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27" w:rsidRDefault="00C43327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6DFB">
        <w:rPr>
          <w:rFonts w:ascii="Times New Roman" w:hAnsi="Times New Roman"/>
          <w:b/>
          <w:sz w:val="24"/>
          <w:szCs w:val="24"/>
        </w:rPr>
        <w:t>Спецификация на поставку товара</w:t>
      </w: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457"/>
        <w:gridCol w:w="1417"/>
        <w:gridCol w:w="6237"/>
        <w:gridCol w:w="1397"/>
        <w:gridCol w:w="1134"/>
      </w:tblGrid>
      <w:tr w:rsidR="00AB3CD0" w:rsidRPr="00310272" w:rsidTr="00171A35">
        <w:trPr>
          <w:trHeight w:val="20"/>
        </w:trPr>
        <w:tc>
          <w:tcPr>
            <w:tcW w:w="500" w:type="dxa"/>
          </w:tcPr>
          <w:p w:rsidR="00CD2AB3" w:rsidRPr="00310272" w:rsidRDefault="00CD2AB3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4457" w:type="dxa"/>
          </w:tcPr>
          <w:p w:rsidR="00CD2AB3" w:rsidRPr="00310272" w:rsidRDefault="00CD2AB3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1417" w:type="dxa"/>
          </w:tcPr>
          <w:p w:rsidR="00CD2AB3" w:rsidRPr="00310272" w:rsidRDefault="00CD2AB3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ОКПД 2</w:t>
            </w:r>
          </w:p>
        </w:tc>
        <w:tc>
          <w:tcPr>
            <w:tcW w:w="6237" w:type="dxa"/>
            <w:shd w:val="clear" w:color="auto" w:fill="auto"/>
          </w:tcPr>
          <w:p w:rsidR="00CD2AB3" w:rsidRPr="00310272" w:rsidRDefault="00CD2AB3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Характеристики товара</w:t>
            </w:r>
          </w:p>
        </w:tc>
        <w:tc>
          <w:tcPr>
            <w:tcW w:w="1397" w:type="dxa"/>
          </w:tcPr>
          <w:p w:rsidR="00CD2AB3" w:rsidRPr="00310272" w:rsidRDefault="00CD2AB3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134" w:type="dxa"/>
          </w:tcPr>
          <w:p w:rsidR="00CD2AB3" w:rsidRPr="00310272" w:rsidRDefault="00CD2AB3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</w:tr>
      <w:tr w:rsidR="00310272" w:rsidRPr="00310272" w:rsidTr="00AB3CD0">
        <w:trPr>
          <w:trHeight w:val="860"/>
        </w:trPr>
        <w:tc>
          <w:tcPr>
            <w:tcW w:w="500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457" w:type="dxa"/>
          </w:tcPr>
          <w:p w:rsidR="00310272" w:rsidRPr="00310272" w:rsidRDefault="00310272" w:rsidP="0031027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1"/>
                <w:szCs w:val="21"/>
              </w:rPr>
            </w:pPr>
            <w:r w:rsidRPr="00310272">
              <w:rPr>
                <w:rFonts w:ascii="Times New Roman" w:eastAsia="Calibri" w:hAnsi="Times New Roman"/>
                <w:sz w:val="21"/>
                <w:szCs w:val="21"/>
              </w:rPr>
              <w:t>Буфер фосфатно-солевой (PBS), 0.01 М, рН 7.2 - 7.4, порошок для приготовления 2 л</w:t>
            </w:r>
          </w:p>
          <w:p w:rsidR="00310272" w:rsidRPr="00310272" w:rsidRDefault="0057162D" w:rsidP="0057162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раствора, 19.6 г</w:t>
            </w:r>
          </w:p>
        </w:tc>
        <w:tc>
          <w:tcPr>
            <w:tcW w:w="1417" w:type="dxa"/>
          </w:tcPr>
          <w:p w:rsidR="00310272" w:rsidRPr="00310272" w:rsidRDefault="00310272" w:rsidP="00310272">
            <w:pPr>
              <w:spacing w:after="0"/>
              <w:jc w:val="center"/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</w:pPr>
            <w:r w:rsidRPr="00310272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highlight w:val="cyan"/>
              </w:rPr>
            </w:pPr>
          </w:p>
        </w:tc>
        <w:tc>
          <w:tcPr>
            <w:tcW w:w="6237" w:type="dxa"/>
          </w:tcPr>
          <w:p w:rsidR="00310272" w:rsidRDefault="00310272" w:rsidP="00310272">
            <w:pPr>
              <w:spacing w:after="0"/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Порошок </w:t>
            </w:r>
            <w:r w:rsidRPr="00310272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>для приготовления фосфатно-солевого буфера </w:t>
            </w:r>
          </w:p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0272">
              <w:rPr>
                <w:rFonts w:ascii="Times New Roman" w:eastAsia="Calibri" w:hAnsi="Times New Roman"/>
                <w:sz w:val="21"/>
                <w:szCs w:val="21"/>
              </w:rPr>
              <w:t>рН 7.2 - 7.4</w:t>
            </w:r>
          </w:p>
        </w:tc>
        <w:tc>
          <w:tcPr>
            <w:tcW w:w="1397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</w:tr>
      <w:tr w:rsidR="00310272" w:rsidRPr="00310272" w:rsidTr="00171A35">
        <w:trPr>
          <w:trHeight w:val="20"/>
        </w:trPr>
        <w:tc>
          <w:tcPr>
            <w:tcW w:w="500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457" w:type="dxa"/>
          </w:tcPr>
          <w:p w:rsidR="00310272" w:rsidRPr="00310272" w:rsidRDefault="00310272" w:rsidP="0057162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10272">
              <w:rPr>
                <w:rFonts w:ascii="Times New Roman" w:eastAsia="Calibri" w:hAnsi="Times New Roman"/>
                <w:sz w:val="21"/>
                <w:szCs w:val="21"/>
              </w:rPr>
              <w:t>Сефадекс</w:t>
            </w:r>
            <w:proofErr w:type="spellEnd"/>
            <w:r w:rsidRPr="00310272">
              <w:rPr>
                <w:rFonts w:ascii="Times New Roman" w:eastAsia="Calibri" w:hAnsi="Times New Roman"/>
                <w:sz w:val="21"/>
                <w:szCs w:val="21"/>
              </w:rPr>
              <w:t xml:space="preserve"> G-25, CAS 9041-35-4, 100 г</w:t>
            </w:r>
          </w:p>
        </w:tc>
        <w:tc>
          <w:tcPr>
            <w:tcW w:w="1417" w:type="dxa"/>
          </w:tcPr>
          <w:p w:rsidR="00310272" w:rsidRPr="00310272" w:rsidRDefault="00310272" w:rsidP="00310272">
            <w:pPr>
              <w:spacing w:after="0"/>
              <w:jc w:val="center"/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</w:pPr>
            <w:r w:rsidRPr="00310272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  <w:p w:rsidR="00310272" w:rsidRPr="00310272" w:rsidRDefault="00310272" w:rsidP="00310272">
            <w:pPr>
              <w:pStyle w:val="1"/>
              <w:shd w:val="clear" w:color="auto" w:fill="FFFFFF"/>
              <w:spacing w:before="0" w:beforeAutospacing="0" w:after="0" w:afterAutospacing="0" w:line="259" w:lineRule="auto"/>
              <w:jc w:val="center"/>
              <w:textAlignment w:val="bottom"/>
              <w:rPr>
                <w:b w:val="0"/>
                <w:sz w:val="21"/>
                <w:szCs w:val="21"/>
                <w:highlight w:val="cyan"/>
              </w:rPr>
            </w:pPr>
          </w:p>
        </w:tc>
        <w:tc>
          <w:tcPr>
            <w:tcW w:w="6237" w:type="dxa"/>
          </w:tcPr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Форма выпуска: гель</w:t>
            </w:r>
          </w:p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CAS </w:t>
            </w:r>
            <w:proofErr w:type="gramStart"/>
            <w:r w:rsidRPr="00310272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RN</w:t>
            </w: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310272">
              <w:rPr>
                <w:rFonts w:ascii="Times New Roman" w:eastAsia="Calibri" w:hAnsi="Times New Roman"/>
                <w:sz w:val="21"/>
                <w:szCs w:val="21"/>
              </w:rPr>
              <w:t xml:space="preserve"> 9041-35-4</w:t>
            </w:r>
          </w:p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Фасовка 100 г</w:t>
            </w:r>
          </w:p>
        </w:tc>
        <w:tc>
          <w:tcPr>
            <w:tcW w:w="1397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310272" w:rsidRPr="00310272" w:rsidTr="00310272">
        <w:trPr>
          <w:trHeight w:val="728"/>
        </w:trPr>
        <w:tc>
          <w:tcPr>
            <w:tcW w:w="500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457" w:type="dxa"/>
          </w:tcPr>
          <w:p w:rsidR="00310272" w:rsidRPr="0057162D" w:rsidRDefault="00310272" w:rsidP="0057162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1"/>
                <w:szCs w:val="21"/>
              </w:rPr>
            </w:pPr>
            <w:r w:rsidRPr="00310272">
              <w:rPr>
                <w:rFonts w:ascii="Times New Roman" w:eastAsia="Calibri" w:hAnsi="Times New Roman"/>
                <w:sz w:val="21"/>
                <w:szCs w:val="21"/>
              </w:rPr>
              <w:t xml:space="preserve">(3S,4R,5R)-1,3,4,5,6-пентагидроксигексан-2-он, 98%, Фруктоза, CAS </w:t>
            </w:r>
            <w:r w:rsidR="0057162D">
              <w:rPr>
                <w:rFonts w:ascii="Times New Roman" w:eastAsia="Calibri" w:hAnsi="Times New Roman"/>
                <w:sz w:val="21"/>
                <w:szCs w:val="21"/>
              </w:rPr>
              <w:t>57-48-7, 100 г</w:t>
            </w:r>
          </w:p>
        </w:tc>
        <w:tc>
          <w:tcPr>
            <w:tcW w:w="1417" w:type="dxa"/>
          </w:tcPr>
          <w:p w:rsidR="00310272" w:rsidRPr="00310272" w:rsidRDefault="00310272" w:rsidP="00310272">
            <w:pPr>
              <w:spacing w:after="0"/>
              <w:jc w:val="center"/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</w:pPr>
            <w:r w:rsidRPr="00310272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highlight w:val="cyan"/>
              </w:rPr>
            </w:pPr>
          </w:p>
        </w:tc>
        <w:tc>
          <w:tcPr>
            <w:tcW w:w="6237" w:type="dxa"/>
          </w:tcPr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Форма выпуска: порошок</w:t>
            </w:r>
          </w:p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CAS </w:t>
            </w:r>
            <w:proofErr w:type="gramStart"/>
            <w:r w:rsidRPr="00310272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RN</w:t>
            </w: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310272">
              <w:rPr>
                <w:rFonts w:ascii="Times New Roman" w:eastAsia="Calibri" w:hAnsi="Times New Roman"/>
                <w:sz w:val="21"/>
                <w:szCs w:val="21"/>
              </w:rPr>
              <w:t xml:space="preserve"> 57-48-7,</w:t>
            </w:r>
          </w:p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Фасовка 100г</w:t>
            </w:r>
          </w:p>
        </w:tc>
        <w:tc>
          <w:tcPr>
            <w:tcW w:w="1397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310272" w:rsidRPr="00310272" w:rsidTr="00171A35">
        <w:trPr>
          <w:trHeight w:val="20"/>
        </w:trPr>
        <w:tc>
          <w:tcPr>
            <w:tcW w:w="500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4457" w:type="dxa"/>
          </w:tcPr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:rsidR="00310272" w:rsidRPr="00310272" w:rsidRDefault="00310272" w:rsidP="0057162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eastAsia="Calibri" w:hAnsi="Times New Roman"/>
                <w:sz w:val="21"/>
                <w:szCs w:val="21"/>
              </w:rPr>
              <w:t>D(+)-ксилоза, CAS 58-86-6, 5 г</w:t>
            </w:r>
          </w:p>
        </w:tc>
        <w:tc>
          <w:tcPr>
            <w:tcW w:w="1417" w:type="dxa"/>
          </w:tcPr>
          <w:p w:rsidR="00310272" w:rsidRPr="00310272" w:rsidRDefault="00310272" w:rsidP="00310272">
            <w:pPr>
              <w:spacing w:after="0"/>
              <w:jc w:val="center"/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</w:pPr>
            <w:r w:rsidRPr="00310272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  <w:p w:rsidR="00310272" w:rsidRPr="00310272" w:rsidRDefault="00310272" w:rsidP="00310272">
            <w:pPr>
              <w:pStyle w:val="1"/>
              <w:shd w:val="clear" w:color="auto" w:fill="FFFFFF"/>
              <w:spacing w:before="0" w:beforeAutospacing="0" w:after="0" w:afterAutospacing="0" w:line="259" w:lineRule="auto"/>
              <w:jc w:val="center"/>
              <w:textAlignment w:val="bottom"/>
              <w:rPr>
                <w:b w:val="0"/>
                <w:sz w:val="21"/>
                <w:szCs w:val="21"/>
                <w:highlight w:val="cyan"/>
              </w:rPr>
            </w:pPr>
          </w:p>
        </w:tc>
        <w:tc>
          <w:tcPr>
            <w:tcW w:w="6237" w:type="dxa"/>
          </w:tcPr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Форма выпуска: порошок</w:t>
            </w:r>
          </w:p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CAS </w:t>
            </w:r>
            <w:r w:rsidRPr="00310272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RN</w:t>
            </w: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310272">
              <w:rPr>
                <w:rFonts w:ascii="Times New Roman" w:eastAsia="Calibri" w:hAnsi="Times New Roman"/>
                <w:sz w:val="21"/>
                <w:szCs w:val="21"/>
              </w:rPr>
              <w:t>58-86-6</w:t>
            </w:r>
          </w:p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Фасовка 5 г</w:t>
            </w:r>
          </w:p>
        </w:tc>
        <w:tc>
          <w:tcPr>
            <w:tcW w:w="1397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310272" w:rsidRPr="00310272" w:rsidTr="00171A35">
        <w:trPr>
          <w:trHeight w:val="20"/>
        </w:trPr>
        <w:tc>
          <w:tcPr>
            <w:tcW w:w="500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457" w:type="dxa"/>
          </w:tcPr>
          <w:p w:rsidR="00310272" w:rsidRPr="0057162D" w:rsidRDefault="00310272" w:rsidP="0057162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1"/>
                <w:szCs w:val="21"/>
              </w:rPr>
            </w:pPr>
            <w:r w:rsidRPr="00310272">
              <w:rPr>
                <w:rFonts w:ascii="Times New Roman" w:eastAsia="Calibri" w:hAnsi="Times New Roman"/>
                <w:sz w:val="21"/>
                <w:szCs w:val="21"/>
              </w:rPr>
              <w:t>D(+)- Галактоза, ≥ 99%, CAS 59-23-4, 25</w:t>
            </w:r>
            <w:r w:rsidR="0057162D">
              <w:rPr>
                <w:rFonts w:ascii="Times New Roman" w:eastAsia="Calibri" w:hAnsi="Times New Roman"/>
                <w:sz w:val="21"/>
                <w:szCs w:val="21"/>
              </w:rPr>
              <w:t xml:space="preserve"> г</w:t>
            </w:r>
          </w:p>
        </w:tc>
        <w:tc>
          <w:tcPr>
            <w:tcW w:w="1417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highlight w:val="cyan"/>
              </w:rPr>
            </w:pPr>
          </w:p>
        </w:tc>
        <w:tc>
          <w:tcPr>
            <w:tcW w:w="6237" w:type="dxa"/>
          </w:tcPr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Форма выпуска: порошок</w:t>
            </w:r>
          </w:p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CAS </w:t>
            </w:r>
            <w:r w:rsidRPr="00310272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RN</w:t>
            </w: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310272">
              <w:rPr>
                <w:rFonts w:ascii="Times New Roman" w:eastAsia="Calibri" w:hAnsi="Times New Roman"/>
                <w:sz w:val="21"/>
                <w:szCs w:val="21"/>
              </w:rPr>
              <w:t>59-23-4</w:t>
            </w:r>
          </w:p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Фасовка 5 г</w:t>
            </w:r>
          </w:p>
        </w:tc>
        <w:tc>
          <w:tcPr>
            <w:tcW w:w="1397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310272" w:rsidRPr="00310272" w:rsidTr="00171A35">
        <w:trPr>
          <w:trHeight w:val="20"/>
        </w:trPr>
        <w:tc>
          <w:tcPr>
            <w:tcW w:w="500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4457" w:type="dxa"/>
          </w:tcPr>
          <w:p w:rsidR="00310272" w:rsidRPr="0057162D" w:rsidRDefault="00310272" w:rsidP="0057162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1"/>
                <w:szCs w:val="21"/>
              </w:rPr>
            </w:pPr>
            <w:r w:rsidRPr="00310272">
              <w:rPr>
                <w:rStyle w:val="aa"/>
                <w:rFonts w:ascii="Times New Roman" w:hAnsi="Times New Roman"/>
                <w:b w:val="0"/>
                <w:color w:val="333333"/>
                <w:sz w:val="21"/>
                <w:szCs w:val="21"/>
                <w:shd w:val="clear" w:color="auto" w:fill="FFFFFF"/>
              </w:rPr>
              <w:t>D-</w:t>
            </w:r>
            <w:proofErr w:type="spellStart"/>
            <w:r w:rsidRPr="00310272">
              <w:rPr>
                <w:rStyle w:val="aa"/>
                <w:rFonts w:ascii="Times New Roman" w:hAnsi="Times New Roman"/>
                <w:b w:val="0"/>
                <w:color w:val="333333"/>
                <w:sz w:val="21"/>
                <w:szCs w:val="21"/>
                <w:shd w:val="clear" w:color="auto" w:fill="FFFFFF"/>
              </w:rPr>
              <w:t>глюкуроновая</w:t>
            </w:r>
            <w:proofErr w:type="spellEnd"/>
            <w:r w:rsidRPr="00310272">
              <w:rPr>
                <w:rStyle w:val="aa"/>
                <w:rFonts w:ascii="Times New Roman" w:hAnsi="Times New Roman"/>
                <w:b w:val="0"/>
                <w:color w:val="333333"/>
                <w:sz w:val="21"/>
                <w:szCs w:val="21"/>
                <w:shd w:val="clear" w:color="auto" w:fill="FFFFFF"/>
              </w:rPr>
              <w:t xml:space="preserve"> кислота</w:t>
            </w:r>
            <w:r w:rsidRPr="00310272">
              <w:rPr>
                <w:rStyle w:val="aa"/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310272">
              <w:rPr>
                <w:rFonts w:ascii="Times New Roman" w:eastAsia="Calibri" w:hAnsi="Times New Roman"/>
                <w:sz w:val="21"/>
                <w:szCs w:val="21"/>
                <w:lang w:val="en-US"/>
              </w:rPr>
              <w:t>acid</w:t>
            </w:r>
            <w:r w:rsidRPr="00310272">
              <w:rPr>
                <w:rFonts w:ascii="Times New Roman" w:eastAsia="Calibri" w:hAnsi="Times New Roman"/>
                <w:sz w:val="21"/>
                <w:szCs w:val="21"/>
              </w:rPr>
              <w:t xml:space="preserve">, ≥ 98%, </w:t>
            </w:r>
            <w:r w:rsidRPr="00310272">
              <w:rPr>
                <w:rFonts w:ascii="Times New Roman" w:eastAsia="Calibri" w:hAnsi="Times New Roman"/>
                <w:sz w:val="21"/>
                <w:szCs w:val="21"/>
                <w:lang w:val="en-US"/>
              </w:rPr>
              <w:t>CAS</w:t>
            </w:r>
            <w:r w:rsidR="0057162D">
              <w:rPr>
                <w:rFonts w:ascii="Times New Roman" w:eastAsia="Calibri" w:hAnsi="Times New Roman"/>
                <w:sz w:val="21"/>
                <w:szCs w:val="21"/>
              </w:rPr>
              <w:t xml:space="preserve"> 6556-12-3, 5 г</w:t>
            </w:r>
          </w:p>
        </w:tc>
        <w:tc>
          <w:tcPr>
            <w:tcW w:w="1417" w:type="dxa"/>
          </w:tcPr>
          <w:p w:rsidR="00310272" w:rsidRPr="00310272" w:rsidRDefault="00310272" w:rsidP="00310272">
            <w:pPr>
              <w:spacing w:after="0"/>
              <w:jc w:val="center"/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</w:pPr>
            <w:r w:rsidRPr="00310272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highlight w:val="cyan"/>
              </w:rPr>
            </w:pPr>
          </w:p>
        </w:tc>
        <w:tc>
          <w:tcPr>
            <w:tcW w:w="6237" w:type="dxa"/>
          </w:tcPr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Форма выпуска: порошок</w:t>
            </w:r>
          </w:p>
          <w:p w:rsidR="00310272" w:rsidRPr="00310272" w:rsidRDefault="00310272" w:rsidP="00310272">
            <w:pPr>
              <w:spacing w:after="0"/>
              <w:rPr>
                <w:rFonts w:ascii="Times New Roman" w:eastAsia="Calibri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CAS </w:t>
            </w:r>
            <w:r w:rsidRPr="00310272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RN</w:t>
            </w: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310272">
              <w:rPr>
                <w:rFonts w:ascii="Times New Roman" w:eastAsia="Calibri" w:hAnsi="Times New Roman"/>
                <w:sz w:val="21"/>
                <w:szCs w:val="21"/>
              </w:rPr>
              <w:t>6556-12-3</w:t>
            </w:r>
          </w:p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Фасовка 5г</w:t>
            </w:r>
          </w:p>
        </w:tc>
        <w:tc>
          <w:tcPr>
            <w:tcW w:w="1397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310272" w:rsidRPr="00310272" w:rsidTr="00171A35">
        <w:trPr>
          <w:trHeight w:val="20"/>
        </w:trPr>
        <w:tc>
          <w:tcPr>
            <w:tcW w:w="500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4457" w:type="dxa"/>
          </w:tcPr>
          <w:p w:rsidR="00310272" w:rsidRPr="0057162D" w:rsidRDefault="00310272" w:rsidP="0057162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1"/>
                <w:szCs w:val="21"/>
              </w:rPr>
            </w:pPr>
            <w:r w:rsidRPr="00310272">
              <w:rPr>
                <w:rFonts w:ascii="Times New Roman" w:eastAsia="Calibri" w:hAnsi="Times New Roman"/>
                <w:sz w:val="21"/>
                <w:szCs w:val="21"/>
              </w:rPr>
              <w:t xml:space="preserve">Арабиноза L-(+), ≥ 99%, CAS </w:t>
            </w:r>
            <w:r w:rsidR="0057162D">
              <w:rPr>
                <w:rFonts w:ascii="Times New Roman" w:eastAsia="Calibri" w:hAnsi="Times New Roman"/>
                <w:sz w:val="21"/>
                <w:szCs w:val="21"/>
              </w:rPr>
              <w:t>5328-37-0, 10 г</w:t>
            </w:r>
          </w:p>
        </w:tc>
        <w:tc>
          <w:tcPr>
            <w:tcW w:w="1417" w:type="dxa"/>
          </w:tcPr>
          <w:p w:rsidR="00310272" w:rsidRPr="00310272" w:rsidRDefault="00310272" w:rsidP="00310272">
            <w:pPr>
              <w:spacing w:after="0"/>
              <w:jc w:val="center"/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</w:pPr>
            <w:r w:rsidRPr="00310272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highlight w:val="cyan"/>
              </w:rPr>
            </w:pPr>
          </w:p>
        </w:tc>
        <w:tc>
          <w:tcPr>
            <w:tcW w:w="6237" w:type="dxa"/>
          </w:tcPr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Форма выпуска: порошок</w:t>
            </w:r>
          </w:p>
          <w:p w:rsidR="00310272" w:rsidRPr="00310272" w:rsidRDefault="00310272" w:rsidP="00310272">
            <w:pPr>
              <w:spacing w:after="0"/>
              <w:rPr>
                <w:rFonts w:ascii="Times New Roman" w:eastAsia="Calibri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CAS </w:t>
            </w:r>
            <w:r w:rsidRPr="00310272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RN</w:t>
            </w: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310272">
              <w:rPr>
                <w:rFonts w:ascii="Times New Roman" w:eastAsia="Calibri" w:hAnsi="Times New Roman"/>
                <w:sz w:val="21"/>
                <w:szCs w:val="21"/>
              </w:rPr>
              <w:t>5328-37-0</w:t>
            </w:r>
          </w:p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Фасовка 10 г</w:t>
            </w:r>
          </w:p>
        </w:tc>
        <w:tc>
          <w:tcPr>
            <w:tcW w:w="1397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310272" w:rsidRPr="00310272" w:rsidTr="00171A35">
        <w:trPr>
          <w:trHeight w:val="20"/>
        </w:trPr>
        <w:tc>
          <w:tcPr>
            <w:tcW w:w="500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4457" w:type="dxa"/>
          </w:tcPr>
          <w:p w:rsidR="00310272" w:rsidRPr="00310272" w:rsidRDefault="0057162D" w:rsidP="0057162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D-</w:t>
            </w:r>
            <w:proofErr w:type="spellStart"/>
            <w:r>
              <w:rPr>
                <w:rFonts w:ascii="Times New Roman" w:eastAsia="Calibri" w:hAnsi="Times New Roman"/>
                <w:sz w:val="21"/>
                <w:szCs w:val="21"/>
              </w:rPr>
              <w:t>Манноза</w:t>
            </w:r>
            <w:proofErr w:type="spellEnd"/>
            <w:r>
              <w:rPr>
                <w:rFonts w:ascii="Times New Roman" w:eastAsia="Calibri" w:hAnsi="Times New Roman"/>
                <w:sz w:val="21"/>
                <w:szCs w:val="21"/>
              </w:rPr>
              <w:t>, CAS 3458-28-4, 10 г</w:t>
            </w:r>
          </w:p>
        </w:tc>
        <w:tc>
          <w:tcPr>
            <w:tcW w:w="1417" w:type="dxa"/>
          </w:tcPr>
          <w:p w:rsidR="00310272" w:rsidRPr="00310272" w:rsidRDefault="00310272" w:rsidP="00310272">
            <w:pPr>
              <w:spacing w:after="0"/>
              <w:jc w:val="center"/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</w:pPr>
            <w:r w:rsidRPr="00310272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</w:tcPr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Форма выпуска: порошок</w:t>
            </w:r>
          </w:p>
          <w:p w:rsidR="00310272" w:rsidRPr="00310272" w:rsidRDefault="00310272" w:rsidP="00310272">
            <w:pPr>
              <w:spacing w:after="0"/>
              <w:rPr>
                <w:rFonts w:ascii="Times New Roman" w:eastAsia="Calibri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CAS </w:t>
            </w:r>
            <w:r w:rsidRPr="00310272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RN</w:t>
            </w: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310272">
              <w:rPr>
                <w:rFonts w:ascii="Times New Roman" w:eastAsia="Calibri" w:hAnsi="Times New Roman"/>
                <w:sz w:val="21"/>
                <w:szCs w:val="21"/>
              </w:rPr>
              <w:t>3458-28-4</w:t>
            </w:r>
          </w:p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Фасовка 10 г</w:t>
            </w:r>
          </w:p>
        </w:tc>
        <w:tc>
          <w:tcPr>
            <w:tcW w:w="1397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310272" w:rsidRPr="00310272" w:rsidTr="00171A35">
        <w:trPr>
          <w:trHeight w:val="20"/>
        </w:trPr>
        <w:tc>
          <w:tcPr>
            <w:tcW w:w="500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4457" w:type="dxa"/>
          </w:tcPr>
          <w:p w:rsidR="00310272" w:rsidRPr="00310272" w:rsidRDefault="00310272" w:rsidP="0031027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1"/>
                <w:szCs w:val="21"/>
              </w:rPr>
            </w:pPr>
            <w:r w:rsidRPr="00310272">
              <w:rPr>
                <w:rFonts w:ascii="Times New Roman" w:eastAsia="Calibri" w:hAnsi="Times New Roman"/>
                <w:sz w:val="21"/>
                <w:szCs w:val="21"/>
              </w:rPr>
              <w:t>D-глюкоза, безводная, ≥ 99,8%, CAS 50-99-7,</w:t>
            </w:r>
          </w:p>
          <w:p w:rsidR="00310272" w:rsidRPr="00310272" w:rsidRDefault="00310272" w:rsidP="0057162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eastAsia="Calibri" w:hAnsi="Times New Roman"/>
                <w:sz w:val="21"/>
                <w:szCs w:val="21"/>
              </w:rPr>
              <w:t>250 г</w:t>
            </w:r>
            <w:bookmarkStart w:id="0" w:name="_GoBack"/>
            <w:bookmarkEnd w:id="0"/>
          </w:p>
        </w:tc>
        <w:tc>
          <w:tcPr>
            <w:tcW w:w="1417" w:type="dxa"/>
          </w:tcPr>
          <w:p w:rsidR="00310272" w:rsidRPr="00310272" w:rsidRDefault="00310272" w:rsidP="00310272">
            <w:pPr>
              <w:spacing w:after="0"/>
              <w:jc w:val="center"/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</w:pPr>
            <w:r w:rsidRPr="00310272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  <w:p w:rsidR="00310272" w:rsidRPr="00310272" w:rsidRDefault="00310272" w:rsidP="00310272">
            <w:pPr>
              <w:spacing w:after="0"/>
              <w:jc w:val="center"/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37" w:type="dxa"/>
          </w:tcPr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Форма выпуска: порошок</w:t>
            </w:r>
          </w:p>
          <w:p w:rsidR="00310272" w:rsidRPr="00310272" w:rsidRDefault="00310272" w:rsidP="00310272">
            <w:pPr>
              <w:spacing w:after="0"/>
              <w:rPr>
                <w:rFonts w:ascii="Times New Roman" w:eastAsia="Calibri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CAS </w:t>
            </w:r>
            <w:r w:rsidRPr="00310272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RN</w:t>
            </w: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310272">
              <w:rPr>
                <w:rFonts w:ascii="Times New Roman" w:eastAsia="Calibri" w:hAnsi="Times New Roman"/>
                <w:sz w:val="21"/>
                <w:szCs w:val="21"/>
              </w:rPr>
              <w:t>50-99-7</w:t>
            </w:r>
          </w:p>
          <w:p w:rsidR="00310272" w:rsidRPr="00310272" w:rsidRDefault="00310272" w:rsidP="00310272">
            <w:pPr>
              <w:spacing w:after="0"/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</w:pPr>
            <w:r w:rsidRPr="00310272">
              <w:rPr>
                <w:rFonts w:ascii="Times New Roman" w:hAnsi="Times New Roman"/>
                <w:color w:val="000000"/>
                <w:sz w:val="21"/>
                <w:szCs w:val="21"/>
              </w:rPr>
              <w:t>Фасовка 250 г</w:t>
            </w:r>
          </w:p>
        </w:tc>
        <w:tc>
          <w:tcPr>
            <w:tcW w:w="1397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1027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310272" w:rsidRPr="00310272" w:rsidRDefault="00310272" w:rsidP="0031027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6F60EC" w:rsidRPr="007A3714" w:rsidRDefault="006F60EC" w:rsidP="006F60EC">
      <w:pPr>
        <w:jc w:val="both"/>
        <w:rPr>
          <w:rFonts w:ascii="Times New Roman" w:hAnsi="Times New Roman"/>
          <w:sz w:val="21"/>
          <w:szCs w:val="21"/>
        </w:rPr>
      </w:pPr>
    </w:p>
    <w:sectPr w:rsidR="006F60EC" w:rsidRPr="007A3714" w:rsidSect="0004035B">
      <w:headerReference w:type="default" r:id="rId7"/>
      <w:pgSz w:w="16838" w:h="11906" w:orient="landscape"/>
      <w:pgMar w:top="284" w:right="42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A88" w:rsidRDefault="00FF4A88" w:rsidP="006F60EC">
      <w:pPr>
        <w:spacing w:after="0" w:line="240" w:lineRule="auto"/>
      </w:pPr>
      <w:r>
        <w:separator/>
      </w:r>
    </w:p>
  </w:endnote>
  <w:endnote w:type="continuationSeparator" w:id="0">
    <w:p w:rsidR="00FF4A88" w:rsidRDefault="00FF4A88" w:rsidP="006F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A88" w:rsidRDefault="00FF4A88" w:rsidP="006F60EC">
      <w:pPr>
        <w:spacing w:after="0" w:line="240" w:lineRule="auto"/>
      </w:pPr>
      <w:r>
        <w:separator/>
      </w:r>
    </w:p>
  </w:footnote>
  <w:footnote w:type="continuationSeparator" w:id="0">
    <w:p w:rsidR="00FF4A88" w:rsidRDefault="00FF4A88" w:rsidP="006F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EC" w:rsidRDefault="006F60EC" w:rsidP="006F60EC">
    <w:pPr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44A9"/>
    <w:multiLevelType w:val="multilevel"/>
    <w:tmpl w:val="824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49"/>
    <w:rsid w:val="000179C5"/>
    <w:rsid w:val="0004035B"/>
    <w:rsid w:val="000440E4"/>
    <w:rsid w:val="0010354D"/>
    <w:rsid w:val="0011398D"/>
    <w:rsid w:val="00125384"/>
    <w:rsid w:val="00171A35"/>
    <w:rsid w:val="001B1004"/>
    <w:rsid w:val="001B5DD8"/>
    <w:rsid w:val="001C3842"/>
    <w:rsid w:val="001C3C1E"/>
    <w:rsid w:val="001F3EB1"/>
    <w:rsid w:val="00226BFC"/>
    <w:rsid w:val="00231D01"/>
    <w:rsid w:val="003035B1"/>
    <w:rsid w:val="00310272"/>
    <w:rsid w:val="003128E6"/>
    <w:rsid w:val="003674E9"/>
    <w:rsid w:val="00373641"/>
    <w:rsid w:val="00386EC1"/>
    <w:rsid w:val="003938CB"/>
    <w:rsid w:val="003A5085"/>
    <w:rsid w:val="003C439F"/>
    <w:rsid w:val="00433483"/>
    <w:rsid w:val="00446F1E"/>
    <w:rsid w:val="00455800"/>
    <w:rsid w:val="00487249"/>
    <w:rsid w:val="004A1246"/>
    <w:rsid w:val="004B2DFB"/>
    <w:rsid w:val="00515765"/>
    <w:rsid w:val="00531EE9"/>
    <w:rsid w:val="005445E3"/>
    <w:rsid w:val="0057162D"/>
    <w:rsid w:val="005717BA"/>
    <w:rsid w:val="005C7600"/>
    <w:rsid w:val="005D50A8"/>
    <w:rsid w:val="0062170E"/>
    <w:rsid w:val="006261E7"/>
    <w:rsid w:val="006A4467"/>
    <w:rsid w:val="006B550B"/>
    <w:rsid w:val="006D2201"/>
    <w:rsid w:val="006D54FC"/>
    <w:rsid w:val="006F60EC"/>
    <w:rsid w:val="00734573"/>
    <w:rsid w:val="007E633C"/>
    <w:rsid w:val="007E71DA"/>
    <w:rsid w:val="00815852"/>
    <w:rsid w:val="008A13C4"/>
    <w:rsid w:val="008B7DB9"/>
    <w:rsid w:val="008D3F6A"/>
    <w:rsid w:val="008F5EBF"/>
    <w:rsid w:val="008F75F1"/>
    <w:rsid w:val="00913539"/>
    <w:rsid w:val="009225D0"/>
    <w:rsid w:val="009328D7"/>
    <w:rsid w:val="009351B8"/>
    <w:rsid w:val="00945AAA"/>
    <w:rsid w:val="00952155"/>
    <w:rsid w:val="0099584B"/>
    <w:rsid w:val="009A13EC"/>
    <w:rsid w:val="009D2318"/>
    <w:rsid w:val="009D4357"/>
    <w:rsid w:val="00A04A36"/>
    <w:rsid w:val="00A26440"/>
    <w:rsid w:val="00A26E71"/>
    <w:rsid w:val="00A42F4E"/>
    <w:rsid w:val="00A555C9"/>
    <w:rsid w:val="00A86870"/>
    <w:rsid w:val="00A9559B"/>
    <w:rsid w:val="00AA0D72"/>
    <w:rsid w:val="00AB3CD0"/>
    <w:rsid w:val="00AC11CE"/>
    <w:rsid w:val="00AC14E8"/>
    <w:rsid w:val="00AC1962"/>
    <w:rsid w:val="00B13163"/>
    <w:rsid w:val="00B57D62"/>
    <w:rsid w:val="00BA3E0D"/>
    <w:rsid w:val="00BC0695"/>
    <w:rsid w:val="00C154C9"/>
    <w:rsid w:val="00C16262"/>
    <w:rsid w:val="00C176C1"/>
    <w:rsid w:val="00C273FF"/>
    <w:rsid w:val="00C43327"/>
    <w:rsid w:val="00C51530"/>
    <w:rsid w:val="00C933EA"/>
    <w:rsid w:val="00CB357C"/>
    <w:rsid w:val="00CC6D54"/>
    <w:rsid w:val="00CD2AB3"/>
    <w:rsid w:val="00D278AC"/>
    <w:rsid w:val="00D9557A"/>
    <w:rsid w:val="00DB2CD0"/>
    <w:rsid w:val="00DE5B9D"/>
    <w:rsid w:val="00DF480F"/>
    <w:rsid w:val="00E1478B"/>
    <w:rsid w:val="00E1656E"/>
    <w:rsid w:val="00E165ED"/>
    <w:rsid w:val="00E31389"/>
    <w:rsid w:val="00E32FEB"/>
    <w:rsid w:val="00E9275F"/>
    <w:rsid w:val="00EE6832"/>
    <w:rsid w:val="00F0558E"/>
    <w:rsid w:val="00F46E72"/>
    <w:rsid w:val="00F6166A"/>
    <w:rsid w:val="00F702D9"/>
    <w:rsid w:val="00F775F2"/>
    <w:rsid w:val="00F9057A"/>
    <w:rsid w:val="00F93D24"/>
    <w:rsid w:val="00F966E6"/>
    <w:rsid w:val="00FB3025"/>
    <w:rsid w:val="00FF29C2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9863"/>
  <w15:docId w15:val="{362449FC-E62E-41F0-9255-945A759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EC"/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5157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0EC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0EC"/>
    <w:rPr>
      <w:rFonts w:eastAsia="Times New Roman" w:cs="Times New Roman"/>
    </w:rPr>
  </w:style>
  <w:style w:type="character" w:styleId="a7">
    <w:name w:val="Hyperlink"/>
    <w:basedOn w:val="a0"/>
    <w:uiPriority w:val="99"/>
    <w:semiHidden/>
    <w:unhideWhenUsed/>
    <w:rsid w:val="00C154C9"/>
    <w:rPr>
      <w:color w:val="0000FF"/>
      <w:u w:val="single"/>
    </w:rPr>
  </w:style>
  <w:style w:type="table" w:styleId="a8">
    <w:name w:val="Table Grid"/>
    <w:basedOn w:val="a1"/>
    <w:uiPriority w:val="39"/>
    <w:rsid w:val="00F7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5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515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15765"/>
    <w:rPr>
      <w:b/>
      <w:bCs/>
    </w:rPr>
  </w:style>
  <w:style w:type="paragraph" w:customStyle="1" w:styleId="Default">
    <w:name w:val="Default"/>
    <w:rsid w:val="00CD2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Юлия Петровна</dc:creator>
  <cp:lastModifiedBy>Беляева Юлия Петровна</cp:lastModifiedBy>
  <cp:revision>10</cp:revision>
  <dcterms:created xsi:type="dcterms:W3CDTF">2026-06-02T09:43:00Z</dcterms:created>
  <dcterms:modified xsi:type="dcterms:W3CDTF">2026-07-03T05:34:00Z</dcterms:modified>
</cp:coreProperties>
</file>