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3763" w14:textId="43EF22FE" w:rsidR="00AF2D95" w:rsidRPr="00D570DF" w:rsidRDefault="00C45490">
      <w:pPr>
        <w:pStyle w:val="ad"/>
        <w:rPr>
          <w:b/>
          <w:color w:val="auto"/>
          <w:sz w:val="24"/>
        </w:rPr>
      </w:pPr>
      <w:r w:rsidRPr="00D570DF">
        <w:rPr>
          <w:b/>
          <w:color w:val="auto"/>
          <w:sz w:val="24"/>
        </w:rPr>
        <w:t xml:space="preserve">Контракт </w:t>
      </w:r>
      <w:r w:rsidR="00674E24" w:rsidRPr="00D570DF">
        <w:rPr>
          <w:b/>
          <w:color w:val="auto"/>
          <w:sz w:val="24"/>
        </w:rPr>
        <w:t xml:space="preserve">№ </w:t>
      </w:r>
      <w:r w:rsidR="000E582E">
        <w:rPr>
          <w:b/>
          <w:color w:val="auto"/>
          <w:sz w:val="24"/>
        </w:rPr>
        <w:t>Б</w:t>
      </w:r>
      <w:r w:rsidR="009A4971">
        <w:rPr>
          <w:b/>
          <w:color w:val="auto"/>
          <w:sz w:val="24"/>
        </w:rPr>
        <w:t>0</w:t>
      </w:r>
      <w:r w:rsidR="008C59E7">
        <w:rPr>
          <w:b/>
          <w:color w:val="auto"/>
          <w:sz w:val="24"/>
        </w:rPr>
        <w:t>70</w:t>
      </w:r>
      <w:r w:rsidR="009A4971">
        <w:rPr>
          <w:b/>
          <w:color w:val="auto"/>
          <w:sz w:val="24"/>
        </w:rPr>
        <w:t>-223/2026</w:t>
      </w:r>
    </w:p>
    <w:p w14:paraId="1A9E98C0" w14:textId="2B540BA6" w:rsidR="00AF2D95" w:rsidRPr="00D570DF" w:rsidRDefault="00085CA7">
      <w:pPr>
        <w:pStyle w:val="Textbody"/>
        <w:jc w:val="center"/>
        <w:rPr>
          <w:b/>
          <w:color w:val="auto"/>
          <w:sz w:val="24"/>
        </w:rPr>
      </w:pPr>
      <w:r w:rsidRPr="00D570DF">
        <w:rPr>
          <w:b/>
          <w:color w:val="auto"/>
          <w:sz w:val="24"/>
        </w:rPr>
        <w:t>н</w:t>
      </w:r>
      <w:r w:rsidR="00674E24" w:rsidRPr="00D570DF">
        <w:rPr>
          <w:b/>
          <w:color w:val="auto"/>
          <w:sz w:val="24"/>
        </w:rPr>
        <w:t>а оказание услуг по инструментальному и лабораторному обследованию объекта в рамках программы производственного контроля</w:t>
      </w:r>
    </w:p>
    <w:p w14:paraId="5156B1AD" w14:textId="77777777" w:rsidR="00F46C09" w:rsidRPr="00D570DF" w:rsidRDefault="00F46C09">
      <w:pPr>
        <w:rPr>
          <w:color w:val="auto"/>
          <w:sz w:val="24"/>
        </w:rPr>
      </w:pPr>
    </w:p>
    <w:p w14:paraId="05EB0EF8" w14:textId="21EADA5C" w:rsidR="00AF2D95" w:rsidRPr="00D570DF" w:rsidRDefault="00674E24">
      <w:pPr>
        <w:rPr>
          <w:color w:val="auto"/>
          <w:sz w:val="24"/>
        </w:rPr>
      </w:pPr>
      <w:r w:rsidRPr="00D570DF">
        <w:rPr>
          <w:color w:val="auto"/>
          <w:sz w:val="24"/>
        </w:rPr>
        <w:t xml:space="preserve">г. Москва                                                                                                          </w:t>
      </w:r>
      <w:r w:rsidR="00F46C09" w:rsidRPr="00D570DF">
        <w:rPr>
          <w:color w:val="auto"/>
          <w:sz w:val="24"/>
        </w:rPr>
        <w:t xml:space="preserve">  </w:t>
      </w:r>
      <w:proofErr w:type="gramStart"/>
      <w:r w:rsidR="00F46C09" w:rsidRPr="00D570DF">
        <w:rPr>
          <w:color w:val="auto"/>
          <w:sz w:val="24"/>
        </w:rPr>
        <w:t xml:space="preserve">  </w:t>
      </w:r>
      <w:r w:rsidRPr="00D570DF">
        <w:rPr>
          <w:color w:val="auto"/>
          <w:sz w:val="24"/>
        </w:rPr>
        <w:t xml:space="preserve"> «</w:t>
      </w:r>
      <w:proofErr w:type="gramEnd"/>
      <w:r w:rsidR="00210FA0" w:rsidRPr="00D570DF">
        <w:rPr>
          <w:color w:val="auto"/>
          <w:sz w:val="24"/>
        </w:rPr>
        <w:t xml:space="preserve">  </w:t>
      </w:r>
      <w:r w:rsidR="007C0AAD">
        <w:rPr>
          <w:color w:val="auto"/>
          <w:sz w:val="24"/>
        </w:rPr>
        <w:t xml:space="preserve">  </w:t>
      </w:r>
      <w:r w:rsidR="00210FA0" w:rsidRPr="00D570DF">
        <w:rPr>
          <w:color w:val="auto"/>
          <w:sz w:val="24"/>
        </w:rPr>
        <w:t xml:space="preserve"> </w:t>
      </w:r>
      <w:r w:rsidRPr="00D570DF">
        <w:rPr>
          <w:color w:val="auto"/>
          <w:sz w:val="24"/>
        </w:rPr>
        <w:t xml:space="preserve">» </w:t>
      </w:r>
      <w:r w:rsidR="00302BD5" w:rsidRPr="00D570DF">
        <w:rPr>
          <w:color w:val="auto"/>
          <w:sz w:val="24"/>
        </w:rPr>
        <w:t xml:space="preserve"> </w:t>
      </w:r>
      <w:r w:rsidR="005C0A44">
        <w:rPr>
          <w:color w:val="auto"/>
          <w:sz w:val="24"/>
        </w:rPr>
        <w:t xml:space="preserve">            </w:t>
      </w:r>
      <w:r w:rsidR="00302BD5" w:rsidRPr="00D570DF">
        <w:rPr>
          <w:color w:val="auto"/>
          <w:sz w:val="24"/>
        </w:rPr>
        <w:t xml:space="preserve">   </w:t>
      </w:r>
      <w:r w:rsidRPr="00D570DF">
        <w:rPr>
          <w:color w:val="auto"/>
          <w:sz w:val="24"/>
        </w:rPr>
        <w:t>202</w:t>
      </w:r>
      <w:r w:rsidR="00900B74">
        <w:rPr>
          <w:color w:val="auto"/>
          <w:sz w:val="24"/>
        </w:rPr>
        <w:t xml:space="preserve">6 </w:t>
      </w:r>
      <w:r w:rsidRPr="00D570DF">
        <w:rPr>
          <w:color w:val="auto"/>
          <w:sz w:val="24"/>
        </w:rPr>
        <w:t xml:space="preserve">г.   </w:t>
      </w:r>
    </w:p>
    <w:p w14:paraId="25AA00C2" w14:textId="77777777" w:rsidR="00AF2D95" w:rsidRPr="00D570DF" w:rsidRDefault="00AF2D95">
      <w:pPr>
        <w:rPr>
          <w:color w:val="auto"/>
          <w:sz w:val="24"/>
        </w:rPr>
      </w:pPr>
    </w:p>
    <w:p w14:paraId="40C023C6" w14:textId="6B7FAC95" w:rsidR="00284E3E" w:rsidRDefault="00674E24" w:rsidP="00380C63">
      <w:pPr>
        <w:ind w:right="-150" w:firstLine="567"/>
        <w:jc w:val="both"/>
        <w:rPr>
          <w:bCs/>
          <w:color w:val="auto"/>
          <w:sz w:val="24"/>
          <w:szCs w:val="24"/>
        </w:rPr>
      </w:pPr>
      <w:r w:rsidRPr="003F3184">
        <w:rPr>
          <w:bCs/>
          <w:color w:val="auto"/>
          <w:sz w:val="24"/>
        </w:rPr>
        <w:tab/>
      </w:r>
      <w:r w:rsidR="003F3184" w:rsidRPr="003F3184">
        <w:rPr>
          <w:bCs/>
          <w:color w:val="auto"/>
          <w:sz w:val="24"/>
          <w:szCs w:val="24"/>
        </w:rPr>
        <w:t>Федеральное государственное бюджетное учреждение здравоохранения «Клиническая больница № 85 Федерального медико-биологического агентства» (ФГБУЗ КБ № 85 ФМБА России), именуемое в дальнейшем  «Заказчик» в лице Главного врача Бондаренко Натальи Леонидовны, действующего на основании Устава с одной стороны и _______________ (указываются полное и сокращенное наименование), именуемое в дальнейшем «Исполнитель», в лице _____________ (указываются должность, фамилия, имя, отчество (при наличии) лица, подписывающего Контракт), действующего на основании ______________ (указываются реквизиты документа, удостоверяющие полномочия лица на подписания Контракта, с другой стороны</w:t>
      </w:r>
      <w:bookmarkStart w:id="0" w:name="_Hlk232751424"/>
      <w:r w:rsidR="003F3184" w:rsidRPr="003F3184">
        <w:rPr>
          <w:bCs/>
          <w:color w:val="auto"/>
          <w:sz w:val="24"/>
          <w:szCs w:val="24"/>
        </w:rPr>
        <w:t>, совместно далее именуемые «Стороны»</w:t>
      </w:r>
      <w:bookmarkEnd w:id="0"/>
      <w:r w:rsidR="003F3184" w:rsidRPr="003F3184">
        <w:rPr>
          <w:bCs/>
          <w:color w:val="auto"/>
          <w:sz w:val="24"/>
          <w:szCs w:val="24"/>
        </w:rPr>
        <w:t xml:space="preserve">, руководствуясь  </w:t>
      </w:r>
      <w:bookmarkStart w:id="1" w:name="_Hlk232751458"/>
      <w:r w:rsidR="003F3184" w:rsidRPr="003F3184">
        <w:rPr>
          <w:bCs/>
          <w:color w:val="auto"/>
          <w:sz w:val="24"/>
          <w:szCs w:val="24"/>
        </w:rPr>
        <w:t>Федеральным законом от 18.07.2011г. № 223-ФЗ «О закупках товаров, работ, услуг отдельными видами юридических лиц», Положением о закупке товаров, работ, услуг для нужд Федерального государственного бюджетного учреждения здравоохранения «Клиническая больница № 85 Федерального медико-биологического агентства»</w:t>
      </w:r>
      <w:bookmarkEnd w:id="1"/>
      <w:r w:rsidR="003F3184" w:rsidRPr="003F3184">
        <w:rPr>
          <w:bCs/>
          <w:color w:val="auto"/>
          <w:sz w:val="24"/>
          <w:szCs w:val="24"/>
        </w:rPr>
        <w:t>, заключили электронный договор, сформированный с использованием ЕАТ.РФ (https://agregatoreat.ru/) (далее по тексту – Контракт), (Объявление о закупке «____» _____________ 202_ г. № ___________, на основании итогового протокола закупочной сессии от «__» __________ 202_ г. № _____________, о нижеследующем:</w:t>
      </w:r>
    </w:p>
    <w:p w14:paraId="1C0CB7FB" w14:textId="2EFAE8BC" w:rsidR="003F3184" w:rsidRDefault="003F3184" w:rsidP="00380C63">
      <w:pPr>
        <w:ind w:right="-150" w:firstLine="567"/>
        <w:jc w:val="both"/>
        <w:rPr>
          <w:bCs/>
          <w:color w:val="auto"/>
          <w:sz w:val="24"/>
          <w:szCs w:val="24"/>
        </w:rPr>
      </w:pPr>
    </w:p>
    <w:p w14:paraId="6ABF31E3" w14:textId="77777777" w:rsidR="003F3184" w:rsidRPr="003F3184" w:rsidRDefault="003F3184" w:rsidP="00380C63">
      <w:pPr>
        <w:ind w:right="-150" w:firstLine="567"/>
        <w:jc w:val="both"/>
        <w:rPr>
          <w:bCs/>
          <w:color w:val="auto"/>
          <w:sz w:val="24"/>
          <w:szCs w:val="24"/>
        </w:rPr>
      </w:pPr>
    </w:p>
    <w:p w14:paraId="36963124" w14:textId="5C054C18" w:rsidR="00AF2D95" w:rsidRPr="00D570DF" w:rsidRDefault="00674E24">
      <w:pPr>
        <w:pStyle w:val="Standard"/>
        <w:jc w:val="center"/>
        <w:rPr>
          <w:b/>
          <w:color w:val="auto"/>
          <w:sz w:val="24"/>
        </w:rPr>
      </w:pPr>
      <w:r w:rsidRPr="00D570DF">
        <w:rPr>
          <w:b/>
          <w:color w:val="auto"/>
          <w:sz w:val="24"/>
        </w:rPr>
        <w:t xml:space="preserve">1. Предмет </w:t>
      </w:r>
      <w:r w:rsidR="000046EE" w:rsidRPr="00D570DF">
        <w:rPr>
          <w:b/>
          <w:color w:val="auto"/>
          <w:sz w:val="24"/>
        </w:rPr>
        <w:t>Контракта</w:t>
      </w:r>
      <w:r w:rsidRPr="00D570DF">
        <w:rPr>
          <w:b/>
          <w:color w:val="auto"/>
          <w:sz w:val="24"/>
        </w:rPr>
        <w:t>.</w:t>
      </w:r>
    </w:p>
    <w:p w14:paraId="444C11E7" w14:textId="12C22BDE" w:rsidR="00D60F98" w:rsidRPr="00D570DF" w:rsidRDefault="00D60F98" w:rsidP="00D60F98">
      <w:pPr>
        <w:pStyle w:val="Textbody"/>
        <w:ind w:left="142" w:firstLine="142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1.1. По настоящему Контракту Исполнитель по письменной заявке Заказчика обязуется оказать услуги </w:t>
      </w:r>
      <w:r w:rsidR="00CB2A21" w:rsidRPr="00D570DF">
        <w:rPr>
          <w:color w:val="auto"/>
          <w:sz w:val="24"/>
        </w:rPr>
        <w:t>по</w:t>
      </w:r>
      <w:r w:rsidR="00CB2A21">
        <w:rPr>
          <w:color w:val="auto"/>
          <w:sz w:val="24"/>
        </w:rPr>
        <w:t xml:space="preserve"> </w:t>
      </w:r>
      <w:r w:rsidR="00CB2A21" w:rsidRPr="006B2E64">
        <w:rPr>
          <w:bCs/>
          <w:color w:val="auto"/>
          <w:sz w:val="24"/>
        </w:rPr>
        <w:t>инструментальному и лабораторному обследованию объекта</w:t>
      </w:r>
      <w:r w:rsidR="00CB2A21" w:rsidRPr="00D570DF">
        <w:rPr>
          <w:color w:val="auto"/>
          <w:sz w:val="24"/>
        </w:rPr>
        <w:t xml:space="preserve"> в рамках программы производственного контроля </w:t>
      </w:r>
      <w:r w:rsidRPr="00D570DF">
        <w:rPr>
          <w:color w:val="auto"/>
          <w:sz w:val="24"/>
        </w:rPr>
        <w:t>(далее – Услуги) на объекте Заказчика, а Заказчик обязуется принять Услуги и оплатить их в соответствии с условиями Контракта. Количество объектов, на которых Исполнителю надлежит оказать Услуги, путем проведения отбора проб, определяет Заказчик и указывает в своей разовой письменной заявке, направляемой Исполнителю по адресу электронной почты, указанной в разделе 9 настоящего Контракта.</w:t>
      </w:r>
    </w:p>
    <w:p w14:paraId="35579AB8" w14:textId="77777777" w:rsidR="00D60F98" w:rsidRPr="00D570DF" w:rsidRDefault="00D60F98" w:rsidP="00D60F98">
      <w:pPr>
        <w:pStyle w:val="Textbody"/>
        <w:ind w:firstLine="142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     1.2. Исполнитель оказывает Услуги собственными силами и средствами, без привлечения третьих лиц. Лабораторные (инструментальные) исследования отобранных на объектах Заказчика проб проводятся в собственном </w:t>
      </w:r>
      <w:proofErr w:type="spellStart"/>
      <w:r w:rsidRPr="00D570DF">
        <w:rPr>
          <w:color w:val="auto"/>
          <w:sz w:val="24"/>
        </w:rPr>
        <w:t>Испытательно</w:t>
      </w:r>
      <w:proofErr w:type="spellEnd"/>
      <w:r w:rsidRPr="00D570DF">
        <w:rPr>
          <w:color w:val="auto"/>
          <w:sz w:val="24"/>
        </w:rPr>
        <w:t xml:space="preserve">-лабораторном центре (далее - ИЛЦ) Исполнителя.      </w:t>
      </w:r>
    </w:p>
    <w:p w14:paraId="7CD7497A" w14:textId="77777777" w:rsidR="00D60F98" w:rsidRPr="00D570DF" w:rsidRDefault="00D60F98" w:rsidP="00D60F98">
      <w:pPr>
        <w:pStyle w:val="a3"/>
        <w:ind w:firstLine="284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  1.3. Адрес</w:t>
      </w:r>
      <w:r>
        <w:rPr>
          <w:color w:val="auto"/>
          <w:sz w:val="24"/>
        </w:rPr>
        <w:t>а</w:t>
      </w:r>
      <w:r w:rsidRPr="00D570DF">
        <w:rPr>
          <w:color w:val="auto"/>
          <w:sz w:val="24"/>
        </w:rPr>
        <w:t xml:space="preserve"> объект</w:t>
      </w:r>
      <w:r>
        <w:rPr>
          <w:color w:val="auto"/>
          <w:sz w:val="24"/>
        </w:rPr>
        <w:t>ов</w:t>
      </w:r>
      <w:r w:rsidRPr="00D570DF">
        <w:rPr>
          <w:color w:val="auto"/>
          <w:sz w:val="24"/>
        </w:rPr>
        <w:t xml:space="preserve"> Заказчика для оказания Услуг: ФГБУЗ КБ № 85 ФМБА России</w:t>
      </w:r>
      <w:r>
        <w:rPr>
          <w:color w:val="auto"/>
          <w:sz w:val="24"/>
        </w:rPr>
        <w:t>:</w:t>
      </w:r>
    </w:p>
    <w:p w14:paraId="1F247192" w14:textId="77777777" w:rsidR="008C59E7" w:rsidRPr="00CF1053" w:rsidRDefault="008C59E7" w:rsidP="008C59E7">
      <w:pPr>
        <w:pStyle w:val="a3"/>
        <w:rPr>
          <w:sz w:val="24"/>
        </w:rPr>
      </w:pPr>
      <w:r w:rsidRPr="00F85F41">
        <w:rPr>
          <w:sz w:val="24"/>
        </w:rPr>
        <w:t xml:space="preserve">- </w:t>
      </w:r>
      <w:r w:rsidRPr="002F395B">
        <w:rPr>
          <w:sz w:val="24"/>
        </w:rPr>
        <w:t xml:space="preserve">Здравпункт ОАО ВНИИПИ Каширское шоссе, дом </w:t>
      </w:r>
      <w:proofErr w:type="gramStart"/>
      <w:r w:rsidRPr="002F395B">
        <w:rPr>
          <w:sz w:val="24"/>
        </w:rPr>
        <w:t>33</w:t>
      </w:r>
      <w:r>
        <w:rPr>
          <w:sz w:val="24"/>
        </w:rPr>
        <w:t>,корп.</w:t>
      </w:r>
      <w:proofErr w:type="gramEnd"/>
      <w:r>
        <w:rPr>
          <w:sz w:val="24"/>
        </w:rPr>
        <w:t>30</w:t>
      </w:r>
    </w:p>
    <w:p w14:paraId="5425BBD0" w14:textId="77777777" w:rsidR="008C59E7" w:rsidRPr="002F395B" w:rsidRDefault="008C59E7" w:rsidP="008C59E7">
      <w:pPr>
        <w:pStyle w:val="a3"/>
        <w:rPr>
          <w:sz w:val="24"/>
        </w:rPr>
      </w:pPr>
      <w:r w:rsidRPr="002F395B">
        <w:rPr>
          <w:sz w:val="24"/>
        </w:rPr>
        <w:t>- Здравпункт НИЯУ МИФИ Каширское шоссе, дом 31</w:t>
      </w:r>
    </w:p>
    <w:p w14:paraId="46A3093B" w14:textId="77777777" w:rsidR="008C59E7" w:rsidRPr="002F395B" w:rsidRDefault="008C59E7" w:rsidP="008C59E7">
      <w:pPr>
        <w:rPr>
          <w:sz w:val="24"/>
          <w:szCs w:val="24"/>
        </w:rPr>
      </w:pPr>
      <w:r w:rsidRPr="002F395B">
        <w:rPr>
          <w:sz w:val="24"/>
        </w:rPr>
        <w:t>-</w:t>
      </w:r>
      <w:r w:rsidRPr="002F395B">
        <w:rPr>
          <w:sz w:val="24"/>
          <w:szCs w:val="24"/>
        </w:rPr>
        <w:t xml:space="preserve"> Здравпункт ВНИИА г. Москва, ул. Кошкина, дом 5</w:t>
      </w:r>
    </w:p>
    <w:p w14:paraId="77A60122" w14:textId="77777777" w:rsidR="008C59E7" w:rsidRPr="002F395B" w:rsidRDefault="008C59E7" w:rsidP="008C59E7">
      <w:pPr>
        <w:rPr>
          <w:sz w:val="24"/>
          <w:szCs w:val="24"/>
        </w:rPr>
      </w:pPr>
      <w:r w:rsidRPr="002F395B">
        <w:rPr>
          <w:sz w:val="24"/>
          <w:szCs w:val="24"/>
        </w:rPr>
        <w:t xml:space="preserve">- Здравпункт Московский эндокринный завод Москва, ул. </w:t>
      </w:r>
      <w:proofErr w:type="spellStart"/>
      <w:r w:rsidRPr="002F395B">
        <w:rPr>
          <w:sz w:val="24"/>
          <w:szCs w:val="24"/>
        </w:rPr>
        <w:t>Новохохловская</w:t>
      </w:r>
      <w:proofErr w:type="spellEnd"/>
      <w:r w:rsidRPr="002F395B">
        <w:rPr>
          <w:sz w:val="24"/>
          <w:szCs w:val="24"/>
        </w:rPr>
        <w:t>, д. 25, стр. 1</w:t>
      </w:r>
    </w:p>
    <w:p w14:paraId="36867A5A" w14:textId="77777777" w:rsidR="008C59E7" w:rsidRPr="002F395B" w:rsidRDefault="008C59E7" w:rsidP="008C59E7">
      <w:pPr>
        <w:rPr>
          <w:sz w:val="24"/>
          <w:szCs w:val="24"/>
        </w:rPr>
      </w:pPr>
      <w:r w:rsidRPr="002F395B">
        <w:rPr>
          <w:sz w:val="24"/>
          <w:szCs w:val="24"/>
        </w:rPr>
        <w:t>-Здравпункт ЛУЧ г. Подольск, ул. Железнодорожная, 24, стр. 1</w:t>
      </w:r>
    </w:p>
    <w:p w14:paraId="6010920E" w14:textId="77777777" w:rsidR="008C59E7" w:rsidRPr="002F395B" w:rsidRDefault="008C59E7" w:rsidP="008C59E7">
      <w:pPr>
        <w:rPr>
          <w:sz w:val="24"/>
          <w:szCs w:val="24"/>
        </w:rPr>
      </w:pPr>
      <w:r w:rsidRPr="002F395B">
        <w:rPr>
          <w:sz w:val="24"/>
          <w:szCs w:val="24"/>
        </w:rPr>
        <w:t>-Здравпункт ОАО «ИМПУЛЬС» Москва, Проспект Мира. д.102, стр. 8</w:t>
      </w:r>
    </w:p>
    <w:p w14:paraId="76C0083C" w14:textId="77777777" w:rsidR="008C59E7" w:rsidRPr="002F395B" w:rsidRDefault="008C59E7" w:rsidP="008C59E7">
      <w:pPr>
        <w:rPr>
          <w:sz w:val="24"/>
          <w:szCs w:val="24"/>
        </w:rPr>
      </w:pPr>
      <w:r w:rsidRPr="002F395B">
        <w:rPr>
          <w:sz w:val="24"/>
          <w:szCs w:val="24"/>
        </w:rPr>
        <w:t>- Здравпункт РПА Минюста г. Москва,</w:t>
      </w:r>
      <w:r>
        <w:rPr>
          <w:sz w:val="24"/>
          <w:szCs w:val="24"/>
        </w:rPr>
        <w:t xml:space="preserve"> ул. </w:t>
      </w:r>
      <w:proofErr w:type="spellStart"/>
      <w:r>
        <w:rPr>
          <w:sz w:val="24"/>
          <w:szCs w:val="24"/>
        </w:rPr>
        <w:t>Олеко</w:t>
      </w:r>
      <w:proofErr w:type="spellEnd"/>
      <w:r>
        <w:rPr>
          <w:sz w:val="24"/>
          <w:szCs w:val="24"/>
        </w:rPr>
        <w:t xml:space="preserve"> Дундича, дом 23. корп.3</w:t>
      </w:r>
    </w:p>
    <w:p w14:paraId="4008EE3E" w14:textId="77777777" w:rsidR="008C59E7" w:rsidRPr="002F395B" w:rsidRDefault="008C59E7" w:rsidP="008C59E7">
      <w:pPr>
        <w:rPr>
          <w:sz w:val="24"/>
          <w:szCs w:val="24"/>
        </w:rPr>
      </w:pPr>
      <w:r w:rsidRPr="002F395B">
        <w:rPr>
          <w:sz w:val="24"/>
          <w:szCs w:val="24"/>
        </w:rPr>
        <w:t>-Здравпункт СКР Москва, ул. Строителей, д. 8, кор. 2</w:t>
      </w:r>
    </w:p>
    <w:p w14:paraId="31A89186" w14:textId="77777777" w:rsidR="008C59E7" w:rsidRPr="002F395B" w:rsidRDefault="008C59E7" w:rsidP="008C59E7">
      <w:pPr>
        <w:rPr>
          <w:sz w:val="24"/>
          <w:szCs w:val="24"/>
        </w:rPr>
      </w:pPr>
      <w:r w:rsidRPr="002F395B">
        <w:rPr>
          <w:sz w:val="24"/>
          <w:szCs w:val="24"/>
        </w:rPr>
        <w:t>-Здравпункт СКР Москва, Технический пер., д. 2</w:t>
      </w:r>
    </w:p>
    <w:p w14:paraId="2AE382B8" w14:textId="77777777" w:rsidR="008C59E7" w:rsidRPr="002F395B" w:rsidRDefault="008C59E7" w:rsidP="008C59E7">
      <w:pPr>
        <w:rPr>
          <w:sz w:val="24"/>
          <w:szCs w:val="24"/>
        </w:rPr>
      </w:pPr>
      <w:r w:rsidRPr="002F395B">
        <w:rPr>
          <w:sz w:val="24"/>
          <w:szCs w:val="24"/>
        </w:rPr>
        <w:t>-Здравпункт РПА Минюста г. Москва, ул. Молодогвардейская, дом 46, корп.2</w:t>
      </w:r>
    </w:p>
    <w:p w14:paraId="751A99CB" w14:textId="77777777" w:rsidR="008C59E7" w:rsidRPr="002F395B" w:rsidRDefault="008C59E7" w:rsidP="008C59E7">
      <w:pPr>
        <w:pStyle w:val="a3"/>
        <w:jc w:val="both"/>
        <w:rPr>
          <w:sz w:val="24"/>
        </w:rPr>
      </w:pPr>
      <w:r w:rsidRPr="002F395B">
        <w:rPr>
          <w:sz w:val="24"/>
        </w:rPr>
        <w:t>- Здравпункт ФГУП СНПО «Элерон» ул. Генерала Белова, дом 14</w:t>
      </w:r>
    </w:p>
    <w:p w14:paraId="188AEF7E" w14:textId="77777777" w:rsidR="008C59E7" w:rsidRPr="002F395B" w:rsidRDefault="008C59E7" w:rsidP="008C59E7">
      <w:pPr>
        <w:pStyle w:val="a3"/>
        <w:jc w:val="both"/>
        <w:rPr>
          <w:sz w:val="24"/>
        </w:rPr>
      </w:pPr>
      <w:r w:rsidRPr="002F395B">
        <w:rPr>
          <w:sz w:val="24"/>
        </w:rPr>
        <w:t>- Здравпункт ВНИИА ул. Луганская, дом 9</w:t>
      </w:r>
    </w:p>
    <w:p w14:paraId="25127A3C" w14:textId="77777777" w:rsidR="008C59E7" w:rsidRPr="002F395B" w:rsidRDefault="008C59E7" w:rsidP="008C59E7">
      <w:pPr>
        <w:pStyle w:val="a3"/>
        <w:jc w:val="both"/>
        <w:rPr>
          <w:sz w:val="24"/>
        </w:rPr>
      </w:pPr>
      <w:r w:rsidRPr="002F395B">
        <w:rPr>
          <w:sz w:val="24"/>
        </w:rPr>
        <w:t xml:space="preserve">- Здравпункт ФГУП ЦНИИХМ ул. </w:t>
      </w:r>
      <w:proofErr w:type="spellStart"/>
      <w:r w:rsidRPr="002F395B">
        <w:rPr>
          <w:sz w:val="24"/>
        </w:rPr>
        <w:t>Нагатинская</w:t>
      </w:r>
      <w:proofErr w:type="spellEnd"/>
      <w:r w:rsidRPr="002F395B">
        <w:rPr>
          <w:sz w:val="24"/>
        </w:rPr>
        <w:t>, дом 16</w:t>
      </w:r>
      <w:proofErr w:type="gramStart"/>
      <w:r w:rsidRPr="002F395B">
        <w:rPr>
          <w:sz w:val="24"/>
        </w:rPr>
        <w:t>А</w:t>
      </w:r>
      <w:r>
        <w:rPr>
          <w:sz w:val="24"/>
        </w:rPr>
        <w:t>,стр.</w:t>
      </w:r>
      <w:proofErr w:type="gramEnd"/>
      <w:r>
        <w:rPr>
          <w:sz w:val="24"/>
        </w:rPr>
        <w:t>29</w:t>
      </w:r>
    </w:p>
    <w:p w14:paraId="50E811E2" w14:textId="77777777" w:rsidR="008C59E7" w:rsidRPr="002F395B" w:rsidRDefault="008C59E7" w:rsidP="008C59E7">
      <w:pPr>
        <w:pStyle w:val="a3"/>
        <w:jc w:val="both"/>
        <w:rPr>
          <w:sz w:val="24"/>
        </w:rPr>
      </w:pPr>
      <w:bookmarkStart w:id="2" w:name="_Hlk110846863"/>
      <w:r w:rsidRPr="002F395B">
        <w:rPr>
          <w:sz w:val="24"/>
        </w:rPr>
        <w:t>- Здравпункт АО ГНПП «Регион» Каширское шоссе, дом 13 А</w:t>
      </w:r>
      <w:bookmarkEnd w:id="2"/>
    </w:p>
    <w:p w14:paraId="7202ECE1" w14:textId="77777777" w:rsidR="008C59E7" w:rsidRPr="002F395B" w:rsidRDefault="008C59E7" w:rsidP="008C59E7">
      <w:pPr>
        <w:pStyle w:val="a3"/>
        <w:rPr>
          <w:sz w:val="24"/>
        </w:rPr>
      </w:pPr>
      <w:r w:rsidRPr="002F395B">
        <w:rPr>
          <w:sz w:val="24"/>
          <w:szCs w:val="24"/>
        </w:rPr>
        <w:t xml:space="preserve"> -Здравпункт РПА Минюста г. Москва, Б. Каретный пер., дом 10А.</w:t>
      </w:r>
    </w:p>
    <w:p w14:paraId="75467583" w14:textId="77777777" w:rsidR="008C59E7" w:rsidRPr="002F395B" w:rsidRDefault="008C59E7" w:rsidP="008C59E7">
      <w:pPr>
        <w:suppressAutoHyphens/>
        <w:jc w:val="both"/>
        <w:rPr>
          <w:sz w:val="24"/>
          <w:szCs w:val="24"/>
        </w:rPr>
      </w:pPr>
      <w:bookmarkStart w:id="3" w:name="_Hlk124763902"/>
      <w:r w:rsidRPr="002F395B">
        <w:rPr>
          <w:sz w:val="24"/>
          <w:szCs w:val="24"/>
        </w:rPr>
        <w:t>-Здравпункт Лицея НИЯУ МИФИ г. Москва, Пролетарский проспект, 6.</w:t>
      </w:r>
    </w:p>
    <w:bookmarkEnd w:id="3"/>
    <w:p w14:paraId="2B171382" w14:textId="77777777" w:rsidR="008C59E7" w:rsidRPr="002F395B" w:rsidRDefault="008C59E7" w:rsidP="008C59E7">
      <w:pPr>
        <w:pStyle w:val="a3"/>
        <w:rPr>
          <w:sz w:val="24"/>
        </w:rPr>
      </w:pPr>
      <w:r w:rsidRPr="002F395B">
        <w:rPr>
          <w:sz w:val="24"/>
          <w:szCs w:val="24"/>
        </w:rPr>
        <w:t>-Здравпункт ВНИИА г. Мытищи, ул. Хлебозаводская, 2.</w:t>
      </w:r>
    </w:p>
    <w:p w14:paraId="2F5431E0" w14:textId="77777777" w:rsidR="008C59E7" w:rsidRPr="002F395B" w:rsidRDefault="008C59E7" w:rsidP="008C59E7">
      <w:pPr>
        <w:pStyle w:val="Textbody"/>
        <w:jc w:val="both"/>
        <w:rPr>
          <w:sz w:val="24"/>
          <w:szCs w:val="24"/>
        </w:rPr>
      </w:pPr>
      <w:r w:rsidRPr="002F395B">
        <w:rPr>
          <w:sz w:val="24"/>
          <w:szCs w:val="24"/>
        </w:rPr>
        <w:t xml:space="preserve"> -Здравпункт ВНИИА г. Москва, 1-й </w:t>
      </w:r>
      <w:proofErr w:type="spellStart"/>
      <w:r w:rsidRPr="002F395B">
        <w:rPr>
          <w:sz w:val="24"/>
          <w:szCs w:val="24"/>
        </w:rPr>
        <w:t>Щемиловский</w:t>
      </w:r>
      <w:proofErr w:type="spellEnd"/>
      <w:r w:rsidRPr="002F395B">
        <w:rPr>
          <w:sz w:val="24"/>
          <w:szCs w:val="24"/>
        </w:rPr>
        <w:t xml:space="preserve"> пер., 16</w:t>
      </w:r>
      <w:r>
        <w:rPr>
          <w:sz w:val="24"/>
          <w:szCs w:val="24"/>
        </w:rPr>
        <w:t>, стр.5</w:t>
      </w:r>
    </w:p>
    <w:p w14:paraId="4C0A3B6F" w14:textId="77777777" w:rsidR="008C59E7" w:rsidRPr="002F395B" w:rsidRDefault="008C59E7" w:rsidP="008C59E7">
      <w:pPr>
        <w:pStyle w:val="Textbody"/>
        <w:jc w:val="both"/>
        <w:rPr>
          <w:sz w:val="24"/>
          <w:szCs w:val="24"/>
        </w:rPr>
      </w:pPr>
      <w:r w:rsidRPr="002F395B">
        <w:rPr>
          <w:sz w:val="24"/>
          <w:szCs w:val="24"/>
        </w:rPr>
        <w:t xml:space="preserve"> -Здравпункт ФГУП «ВНИИА» ДОЛ Искорка г. </w:t>
      </w:r>
      <w:proofErr w:type="spellStart"/>
      <w:proofErr w:type="gramStart"/>
      <w:r w:rsidRPr="002F395B">
        <w:rPr>
          <w:sz w:val="24"/>
          <w:szCs w:val="24"/>
        </w:rPr>
        <w:t>Домодедово,д</w:t>
      </w:r>
      <w:proofErr w:type="spellEnd"/>
      <w:proofErr w:type="gramEnd"/>
      <w:r w:rsidRPr="002F395B">
        <w:rPr>
          <w:sz w:val="24"/>
          <w:szCs w:val="24"/>
        </w:rPr>
        <w:t xml:space="preserve"> Одинцово, владение Искорка, стр3,стр1</w:t>
      </w:r>
    </w:p>
    <w:p w14:paraId="3F970217" w14:textId="77777777" w:rsidR="008C59E7" w:rsidRPr="002F395B" w:rsidRDefault="008C59E7" w:rsidP="008C59E7">
      <w:pPr>
        <w:pStyle w:val="Textbody"/>
        <w:jc w:val="both"/>
        <w:rPr>
          <w:sz w:val="24"/>
          <w:szCs w:val="24"/>
        </w:rPr>
      </w:pPr>
      <w:r w:rsidRPr="002F395B">
        <w:rPr>
          <w:sz w:val="24"/>
          <w:szCs w:val="24"/>
        </w:rPr>
        <w:t xml:space="preserve">-Здравпункт г. Москва, 2-й </w:t>
      </w:r>
      <w:proofErr w:type="spellStart"/>
      <w:r w:rsidRPr="002F395B">
        <w:rPr>
          <w:sz w:val="24"/>
          <w:szCs w:val="24"/>
        </w:rPr>
        <w:t>Зачатьевский</w:t>
      </w:r>
      <w:proofErr w:type="spellEnd"/>
      <w:r w:rsidRPr="002F395B">
        <w:rPr>
          <w:sz w:val="24"/>
          <w:szCs w:val="24"/>
        </w:rPr>
        <w:t xml:space="preserve"> пер, д.2, стр.1</w:t>
      </w:r>
    </w:p>
    <w:p w14:paraId="1F38145C" w14:textId="77777777" w:rsidR="008C59E7" w:rsidRPr="00F85F41" w:rsidRDefault="008C59E7" w:rsidP="008C59E7">
      <w:pPr>
        <w:pStyle w:val="Textbody"/>
        <w:jc w:val="both"/>
        <w:rPr>
          <w:sz w:val="24"/>
          <w:szCs w:val="24"/>
        </w:rPr>
      </w:pPr>
      <w:r w:rsidRPr="002F395B">
        <w:rPr>
          <w:sz w:val="24"/>
          <w:szCs w:val="24"/>
        </w:rPr>
        <w:t>-Здравпункт СКР г. Москва, ул.Бахрушина.д.20</w:t>
      </w:r>
    </w:p>
    <w:p w14:paraId="0637F72F" w14:textId="77777777" w:rsidR="00757848" w:rsidRDefault="00757848" w:rsidP="00757848">
      <w:pPr>
        <w:pStyle w:val="a3"/>
        <w:ind w:firstLine="720"/>
        <w:jc w:val="both"/>
        <w:rPr>
          <w:sz w:val="24"/>
        </w:rPr>
      </w:pPr>
    </w:p>
    <w:p w14:paraId="2B8213AE" w14:textId="31AB0D91" w:rsidR="00AF2D95" w:rsidRPr="00D570DF" w:rsidRDefault="00674E24">
      <w:pPr>
        <w:pStyle w:val="Textbody"/>
        <w:ind w:firstLine="720"/>
        <w:jc w:val="center"/>
        <w:rPr>
          <w:b/>
          <w:color w:val="auto"/>
          <w:sz w:val="24"/>
        </w:rPr>
      </w:pPr>
      <w:r w:rsidRPr="00D570DF">
        <w:rPr>
          <w:b/>
          <w:color w:val="auto"/>
          <w:sz w:val="24"/>
        </w:rPr>
        <w:t xml:space="preserve">2. Срок действия </w:t>
      </w:r>
      <w:r w:rsidR="009712D7" w:rsidRPr="00D570DF">
        <w:rPr>
          <w:b/>
          <w:color w:val="auto"/>
          <w:sz w:val="24"/>
        </w:rPr>
        <w:t>Контракта</w:t>
      </w:r>
    </w:p>
    <w:p w14:paraId="3839B914" w14:textId="1BA223B5" w:rsidR="00AF2D95" w:rsidRPr="005C0A44" w:rsidRDefault="00674E24" w:rsidP="00C21D3A">
      <w:pPr>
        <w:pStyle w:val="Textbody"/>
        <w:ind w:firstLine="426"/>
        <w:jc w:val="both"/>
        <w:rPr>
          <w:color w:val="auto"/>
          <w:sz w:val="24"/>
          <w:szCs w:val="24"/>
        </w:rPr>
      </w:pPr>
      <w:r w:rsidRPr="005C0A44">
        <w:rPr>
          <w:color w:val="auto"/>
          <w:sz w:val="24"/>
          <w:szCs w:val="24"/>
        </w:rPr>
        <w:t xml:space="preserve">2.1. Срок действия </w:t>
      </w:r>
      <w:r w:rsidR="009712D7" w:rsidRPr="005C0A44">
        <w:rPr>
          <w:color w:val="auto"/>
          <w:sz w:val="24"/>
          <w:szCs w:val="24"/>
        </w:rPr>
        <w:t>Контракта</w:t>
      </w:r>
      <w:r w:rsidRPr="005C0A44">
        <w:rPr>
          <w:color w:val="auto"/>
          <w:sz w:val="24"/>
          <w:szCs w:val="24"/>
        </w:rPr>
        <w:t xml:space="preserve"> </w:t>
      </w:r>
      <w:r w:rsidRPr="005C0A44">
        <w:rPr>
          <w:b/>
          <w:color w:val="auto"/>
          <w:sz w:val="24"/>
          <w:szCs w:val="24"/>
        </w:rPr>
        <w:t xml:space="preserve">с </w:t>
      </w:r>
      <w:r w:rsidR="00210FA0" w:rsidRPr="005C0A44">
        <w:rPr>
          <w:b/>
          <w:color w:val="auto"/>
          <w:sz w:val="24"/>
          <w:szCs w:val="24"/>
        </w:rPr>
        <w:t>момента подписания</w:t>
      </w:r>
      <w:r w:rsidRPr="005C0A44">
        <w:rPr>
          <w:b/>
          <w:color w:val="auto"/>
          <w:sz w:val="24"/>
          <w:szCs w:val="24"/>
        </w:rPr>
        <w:t xml:space="preserve"> по «</w:t>
      </w:r>
      <w:r w:rsidR="00210FA0" w:rsidRPr="005C0A44">
        <w:rPr>
          <w:b/>
          <w:color w:val="auto"/>
          <w:sz w:val="24"/>
          <w:szCs w:val="24"/>
        </w:rPr>
        <w:t>30</w:t>
      </w:r>
      <w:r w:rsidRPr="005C0A44">
        <w:rPr>
          <w:b/>
          <w:color w:val="auto"/>
          <w:sz w:val="24"/>
          <w:szCs w:val="24"/>
        </w:rPr>
        <w:t xml:space="preserve">» </w:t>
      </w:r>
      <w:r w:rsidR="008C59E7">
        <w:rPr>
          <w:b/>
          <w:color w:val="auto"/>
          <w:sz w:val="24"/>
          <w:szCs w:val="24"/>
        </w:rPr>
        <w:t>декабря</w:t>
      </w:r>
      <w:r w:rsidRPr="005C0A44">
        <w:rPr>
          <w:b/>
          <w:color w:val="auto"/>
          <w:sz w:val="24"/>
          <w:szCs w:val="24"/>
        </w:rPr>
        <w:t xml:space="preserve"> 202</w:t>
      </w:r>
      <w:r w:rsidR="00900B74">
        <w:rPr>
          <w:b/>
          <w:color w:val="auto"/>
          <w:sz w:val="24"/>
          <w:szCs w:val="24"/>
        </w:rPr>
        <w:t>6</w:t>
      </w:r>
      <w:r w:rsidRPr="005C0A44">
        <w:rPr>
          <w:b/>
          <w:color w:val="auto"/>
          <w:sz w:val="24"/>
          <w:szCs w:val="24"/>
        </w:rPr>
        <w:t xml:space="preserve"> года.</w:t>
      </w:r>
      <w:r w:rsidR="005C0A44" w:rsidRPr="005C0A44">
        <w:rPr>
          <w:b/>
          <w:color w:val="auto"/>
          <w:sz w:val="24"/>
          <w:szCs w:val="24"/>
        </w:rPr>
        <w:t xml:space="preserve"> </w:t>
      </w:r>
      <w:r w:rsidR="005C0A44" w:rsidRPr="005C0A44">
        <w:rPr>
          <w:sz w:val="24"/>
          <w:szCs w:val="24"/>
        </w:rPr>
        <w:t xml:space="preserve">Окончание срока действия Договора не влечет прекращения неисполненных обязательств Сторон по </w:t>
      </w:r>
      <w:r w:rsidR="005C0A44">
        <w:rPr>
          <w:sz w:val="24"/>
          <w:szCs w:val="24"/>
        </w:rPr>
        <w:t>Контракту.</w:t>
      </w:r>
    </w:p>
    <w:p w14:paraId="197DF6F4" w14:textId="43E9B725" w:rsidR="00AF2D95" w:rsidRDefault="00AF2D95">
      <w:pPr>
        <w:pStyle w:val="Textbody"/>
        <w:ind w:firstLine="720"/>
        <w:jc w:val="both"/>
        <w:rPr>
          <w:b/>
          <w:color w:val="auto"/>
          <w:sz w:val="24"/>
        </w:rPr>
      </w:pPr>
    </w:p>
    <w:p w14:paraId="7823CC92" w14:textId="77777777" w:rsidR="003F3184" w:rsidRPr="00D570DF" w:rsidRDefault="003F3184">
      <w:pPr>
        <w:pStyle w:val="Textbody"/>
        <w:ind w:firstLine="720"/>
        <w:jc w:val="both"/>
        <w:rPr>
          <w:b/>
          <w:color w:val="auto"/>
          <w:sz w:val="24"/>
        </w:rPr>
      </w:pPr>
    </w:p>
    <w:p w14:paraId="1077BB72" w14:textId="70FDEEAB" w:rsidR="00AF2D95" w:rsidRPr="00D570DF" w:rsidRDefault="00674E24">
      <w:pPr>
        <w:pStyle w:val="Textbody"/>
        <w:ind w:firstLine="720"/>
        <w:jc w:val="center"/>
        <w:rPr>
          <w:b/>
          <w:color w:val="auto"/>
          <w:sz w:val="24"/>
        </w:rPr>
      </w:pPr>
      <w:r w:rsidRPr="00D570DF">
        <w:rPr>
          <w:b/>
          <w:color w:val="auto"/>
          <w:sz w:val="24"/>
        </w:rPr>
        <w:t xml:space="preserve">3. Стоимость </w:t>
      </w:r>
      <w:r w:rsidR="009712D7" w:rsidRPr="00D570DF">
        <w:rPr>
          <w:b/>
          <w:color w:val="auto"/>
          <w:sz w:val="24"/>
        </w:rPr>
        <w:t>Контракта</w:t>
      </w:r>
      <w:r w:rsidRPr="00D570DF">
        <w:rPr>
          <w:b/>
          <w:color w:val="auto"/>
          <w:sz w:val="24"/>
        </w:rPr>
        <w:t xml:space="preserve"> и порядок расчетов</w:t>
      </w:r>
    </w:p>
    <w:p w14:paraId="255D98CA" w14:textId="4CEC5FC7" w:rsidR="003F3184" w:rsidRDefault="00B23D86" w:rsidP="003F3184">
      <w:pPr>
        <w:rPr>
          <w:i/>
          <w:iCs/>
          <w:color w:val="auto"/>
          <w:sz w:val="24"/>
        </w:rPr>
      </w:pPr>
      <w:r>
        <w:rPr>
          <w:color w:val="auto"/>
          <w:sz w:val="24"/>
        </w:rPr>
        <w:t xml:space="preserve">         </w:t>
      </w:r>
      <w:r w:rsidR="00C21D3A" w:rsidRPr="00D570DF">
        <w:rPr>
          <w:color w:val="auto"/>
          <w:sz w:val="24"/>
        </w:rPr>
        <w:t>3</w:t>
      </w:r>
      <w:r w:rsidR="00674E24" w:rsidRPr="00D570DF">
        <w:rPr>
          <w:color w:val="auto"/>
          <w:sz w:val="24"/>
        </w:rPr>
        <w:t xml:space="preserve">.1. </w:t>
      </w:r>
      <w:r w:rsidR="003F3184" w:rsidRPr="00301AB3">
        <w:rPr>
          <w:color w:val="auto"/>
          <w:sz w:val="24"/>
        </w:rPr>
        <w:t>Расчет стоимости Контракта определяется в рублях по действующим у Исполнителя тарифам и указывается в Приложени</w:t>
      </w:r>
      <w:r w:rsidR="008C59E7">
        <w:rPr>
          <w:color w:val="auto"/>
          <w:sz w:val="24"/>
        </w:rPr>
        <w:t>и</w:t>
      </w:r>
      <w:r w:rsidR="003F3184" w:rsidRPr="00301AB3">
        <w:rPr>
          <w:color w:val="auto"/>
          <w:sz w:val="24"/>
        </w:rPr>
        <w:t xml:space="preserve"> №1</w:t>
      </w:r>
      <w:r w:rsidR="008C59E7">
        <w:rPr>
          <w:color w:val="auto"/>
          <w:sz w:val="24"/>
        </w:rPr>
        <w:t xml:space="preserve"> </w:t>
      </w:r>
      <w:r w:rsidR="003F3184" w:rsidRPr="00301AB3">
        <w:rPr>
          <w:color w:val="auto"/>
          <w:sz w:val="24"/>
        </w:rPr>
        <w:t>к Контракту, являющ</w:t>
      </w:r>
      <w:r w:rsidR="003F3184">
        <w:rPr>
          <w:color w:val="auto"/>
          <w:sz w:val="24"/>
        </w:rPr>
        <w:t>и</w:t>
      </w:r>
      <w:r w:rsidR="008C59E7">
        <w:rPr>
          <w:color w:val="auto"/>
          <w:sz w:val="24"/>
        </w:rPr>
        <w:t>мс</w:t>
      </w:r>
      <w:r w:rsidR="003F3184">
        <w:rPr>
          <w:color w:val="auto"/>
          <w:sz w:val="24"/>
        </w:rPr>
        <w:t>я</w:t>
      </w:r>
      <w:r w:rsidR="003F3184" w:rsidRPr="00301AB3">
        <w:rPr>
          <w:color w:val="auto"/>
          <w:sz w:val="24"/>
        </w:rPr>
        <w:t xml:space="preserve"> его неотъемлемой частью.</w:t>
      </w:r>
      <w:r w:rsidR="003F3184" w:rsidRPr="00301AB3">
        <w:rPr>
          <w:b/>
          <w:bCs/>
          <w:color w:val="auto"/>
          <w:sz w:val="24"/>
        </w:rPr>
        <w:t xml:space="preserve"> </w:t>
      </w:r>
      <w:r w:rsidR="003F3184" w:rsidRPr="004B27DE">
        <w:rPr>
          <w:i/>
          <w:iCs/>
          <w:color w:val="auto"/>
          <w:sz w:val="24"/>
        </w:rPr>
        <w:t xml:space="preserve">Общая </w:t>
      </w:r>
      <w:r w:rsidR="003F3184">
        <w:rPr>
          <w:i/>
          <w:iCs/>
          <w:color w:val="auto"/>
          <w:sz w:val="24"/>
        </w:rPr>
        <w:t>цена</w:t>
      </w:r>
      <w:r w:rsidR="003F3184" w:rsidRPr="004B27DE">
        <w:rPr>
          <w:i/>
          <w:iCs/>
          <w:color w:val="auto"/>
          <w:sz w:val="24"/>
        </w:rPr>
        <w:t xml:space="preserve"> Контракт</w:t>
      </w:r>
      <w:r w:rsidR="003F3184">
        <w:rPr>
          <w:i/>
          <w:iCs/>
          <w:color w:val="auto"/>
          <w:sz w:val="24"/>
        </w:rPr>
        <w:t>а</w:t>
      </w:r>
      <w:r w:rsidR="003F3184" w:rsidRPr="004B27DE">
        <w:rPr>
          <w:i/>
          <w:iCs/>
          <w:color w:val="auto"/>
          <w:sz w:val="24"/>
        </w:rPr>
        <w:t xml:space="preserve"> составляет _______________ в том числе НДС по ставке ___%, что составляет__________ (Сумма прописью) рублей ____ копеек, 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Контракта победителю (лицу, с которым заключается Контракт) заменяются на слова «НДС не облагается, на основании п. ___ ст. ____ Налогового Кодекса Российской Федерации»)       </w:t>
      </w:r>
    </w:p>
    <w:p w14:paraId="39CCCB79" w14:textId="25937789" w:rsidR="00AF2D95" w:rsidRPr="00D570DF" w:rsidRDefault="00B23D86" w:rsidP="003F3184">
      <w:pPr>
        <w:rPr>
          <w:color w:val="auto"/>
          <w:sz w:val="24"/>
        </w:rPr>
      </w:pPr>
      <w:r>
        <w:rPr>
          <w:color w:val="auto"/>
          <w:sz w:val="24"/>
        </w:rPr>
        <w:t xml:space="preserve">       </w:t>
      </w:r>
      <w:r w:rsidR="00674E24" w:rsidRPr="00D570DF">
        <w:rPr>
          <w:color w:val="auto"/>
          <w:sz w:val="24"/>
        </w:rPr>
        <w:t xml:space="preserve">3.2. </w:t>
      </w:r>
      <w:r w:rsidR="00C21D3A" w:rsidRPr="00D570DF">
        <w:rPr>
          <w:color w:val="auto"/>
          <w:sz w:val="24"/>
        </w:rPr>
        <w:t xml:space="preserve">В Расчете стоимости </w:t>
      </w:r>
      <w:r w:rsidR="009712D7" w:rsidRPr="00D570DF">
        <w:rPr>
          <w:color w:val="auto"/>
          <w:sz w:val="24"/>
        </w:rPr>
        <w:t>Контакта</w:t>
      </w:r>
      <w:r w:rsidR="00C21D3A" w:rsidRPr="00D570DF">
        <w:rPr>
          <w:color w:val="auto"/>
          <w:sz w:val="24"/>
        </w:rPr>
        <w:t xml:space="preserve"> также указываются: наименование и вид исследования, количество проб, цена исследования одного образца, которая указывается</w:t>
      </w:r>
      <w:r w:rsidR="00674E24" w:rsidRPr="00D570DF">
        <w:rPr>
          <w:color w:val="auto"/>
          <w:sz w:val="24"/>
        </w:rPr>
        <w:t xml:space="preserve"> в рублях за одну </w:t>
      </w:r>
      <w:r w:rsidR="00C21D3A" w:rsidRPr="00D570DF">
        <w:rPr>
          <w:color w:val="auto"/>
          <w:sz w:val="24"/>
        </w:rPr>
        <w:t>У</w:t>
      </w:r>
      <w:r w:rsidR="00674E24" w:rsidRPr="00D570DF">
        <w:rPr>
          <w:color w:val="auto"/>
          <w:sz w:val="24"/>
        </w:rPr>
        <w:t>слугу, по действующим у Исполнителя</w:t>
      </w:r>
      <w:r w:rsidR="00C21D3A" w:rsidRPr="00D570DF">
        <w:rPr>
          <w:color w:val="auto"/>
          <w:sz w:val="24"/>
        </w:rPr>
        <w:t xml:space="preserve"> на дату подписания настоящего </w:t>
      </w:r>
      <w:r w:rsidR="009712D7" w:rsidRPr="00D570DF">
        <w:rPr>
          <w:color w:val="auto"/>
          <w:sz w:val="24"/>
        </w:rPr>
        <w:t>Контракта</w:t>
      </w:r>
      <w:r w:rsidR="00674E24" w:rsidRPr="00D570DF">
        <w:rPr>
          <w:color w:val="auto"/>
          <w:sz w:val="24"/>
        </w:rPr>
        <w:t xml:space="preserve"> тарифам. </w:t>
      </w:r>
    </w:p>
    <w:p w14:paraId="57A09632" w14:textId="1DA03689" w:rsidR="00937C84" w:rsidRPr="00937C84" w:rsidRDefault="00674E24" w:rsidP="00937C84">
      <w:pPr>
        <w:tabs>
          <w:tab w:val="left" w:pos="540"/>
        </w:tabs>
        <w:ind w:firstLine="567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3.3. </w:t>
      </w:r>
      <w:r w:rsidR="00937C84" w:rsidRPr="00937C84">
        <w:rPr>
          <w:sz w:val="24"/>
          <w:szCs w:val="24"/>
          <w:lang w:eastAsia="zh-CN" w:bidi="ar"/>
        </w:rPr>
        <w:t xml:space="preserve">Оплата по Контракту производится безналичным путем в течение 180 (ста восьмидесяти) календарных дней с даты </w:t>
      </w:r>
      <w:proofErr w:type="gramStart"/>
      <w:r w:rsidR="00937C84" w:rsidRPr="00937C84">
        <w:rPr>
          <w:sz w:val="24"/>
          <w:szCs w:val="24"/>
          <w:lang w:eastAsia="zh-CN" w:bidi="ar"/>
        </w:rPr>
        <w:t>подписания  Сторонами</w:t>
      </w:r>
      <w:proofErr w:type="gramEnd"/>
      <w:r w:rsidR="00937C84" w:rsidRPr="00937C84">
        <w:rPr>
          <w:sz w:val="24"/>
          <w:szCs w:val="24"/>
          <w:lang w:eastAsia="zh-CN" w:bidi="ar"/>
        </w:rPr>
        <w:t xml:space="preserve"> акта сдачи-приемки оказания услуг: в соответствии с п.21 ст.21 Положения о закупке товаров, работ, услуг для нужд Федерального государственного бюджетного учреждения здравоохранения «Клиническая больница № 85  Федерального медико-биологического агентства» (</w:t>
      </w:r>
      <w:r w:rsidR="00937C84" w:rsidRPr="00D83DF2">
        <w:rPr>
          <w:sz w:val="24"/>
          <w:szCs w:val="24"/>
          <w:lang w:val="ru" w:eastAsia="zh-CN" w:bidi="ar"/>
        </w:rPr>
        <w:t xml:space="preserve">№3 </w:t>
      </w:r>
      <w:r w:rsidR="00937C84">
        <w:rPr>
          <w:sz w:val="24"/>
          <w:szCs w:val="24"/>
          <w:lang w:val="ru" w:eastAsia="zh-CN" w:bidi="ar"/>
        </w:rPr>
        <w:t>86</w:t>
      </w:r>
      <w:r w:rsidR="00937C84" w:rsidRPr="00D83DF2">
        <w:rPr>
          <w:sz w:val="24"/>
          <w:szCs w:val="24"/>
          <w:lang w:val="ru" w:eastAsia="zh-CN" w:bidi="ar"/>
        </w:rPr>
        <w:t>.</w:t>
      </w:r>
      <w:r w:rsidR="00937C84">
        <w:rPr>
          <w:sz w:val="24"/>
          <w:szCs w:val="24"/>
          <w:lang w:val="ru" w:eastAsia="zh-CN" w:bidi="ar"/>
        </w:rPr>
        <w:t>90</w:t>
      </w:r>
      <w:r w:rsidR="00937C84" w:rsidRPr="00D83DF2">
        <w:rPr>
          <w:sz w:val="24"/>
          <w:szCs w:val="24"/>
          <w:lang w:val="ru" w:eastAsia="zh-CN" w:bidi="ar"/>
        </w:rPr>
        <w:t xml:space="preserve"> - Услуги </w:t>
      </w:r>
      <w:r w:rsidR="00937C84">
        <w:rPr>
          <w:sz w:val="24"/>
          <w:szCs w:val="24"/>
          <w:lang w:val="ru" w:eastAsia="zh-CN" w:bidi="ar"/>
        </w:rPr>
        <w:t>в области медицины прочие</w:t>
      </w:r>
      <w:r w:rsidR="00937C84" w:rsidRPr="00937C84">
        <w:rPr>
          <w:sz w:val="24"/>
          <w:szCs w:val="24"/>
          <w:lang w:eastAsia="zh-CN" w:bidi="ar"/>
        </w:rPr>
        <w:t>).</w:t>
      </w:r>
    </w:p>
    <w:p w14:paraId="678D23E5" w14:textId="46AEE331" w:rsidR="00937C84" w:rsidRPr="00937C84" w:rsidRDefault="00937C84" w:rsidP="00937C84">
      <w:pPr>
        <w:tabs>
          <w:tab w:val="left" w:pos="540"/>
        </w:tabs>
        <w:ind w:firstLine="567"/>
        <w:jc w:val="both"/>
        <w:rPr>
          <w:i/>
          <w:iCs/>
          <w:sz w:val="24"/>
          <w:szCs w:val="24"/>
          <w:lang w:eastAsia="zh-CN" w:bidi="ar"/>
        </w:rPr>
      </w:pPr>
      <w:r w:rsidRPr="00937C84">
        <w:rPr>
          <w:i/>
          <w:iCs/>
          <w:sz w:val="24"/>
          <w:szCs w:val="24"/>
          <w:lang w:eastAsia="zh-CN" w:bidi="ar"/>
        </w:rPr>
        <w:t>Исключение: при осуществлении закупки с участием субъектов МСП срок оплаты поставленных товаров (выполненных работ, оказанных услуг) по контракту (отдельному этапу Контракта), заключенному по результатам закупки с субъектом МСП, должен составлять не более 7 (семи) рабочих дней со дня подписания заказчиком документа о приемке поставленного товара (выполненной работы, оказанной услуги) по контракту (отдельному этапу Контракта).</w:t>
      </w:r>
    </w:p>
    <w:p w14:paraId="175615EA" w14:textId="138F1634" w:rsidR="00AF2D95" w:rsidRPr="00D570DF" w:rsidRDefault="00674E24" w:rsidP="00B23D86">
      <w:pPr>
        <w:pStyle w:val="Textbody"/>
        <w:ind w:firstLine="426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3.4. Цена </w:t>
      </w:r>
      <w:r w:rsidR="009712D7" w:rsidRPr="00D570DF">
        <w:rPr>
          <w:color w:val="auto"/>
          <w:sz w:val="24"/>
        </w:rPr>
        <w:t>Контракта</w:t>
      </w:r>
      <w:r w:rsidR="00C21D3A" w:rsidRPr="00D570DF">
        <w:rPr>
          <w:color w:val="auto"/>
          <w:sz w:val="24"/>
        </w:rPr>
        <w:t xml:space="preserve">, указанная в п. 3.1. </w:t>
      </w:r>
      <w:r w:rsidR="009712D7" w:rsidRPr="00D570DF">
        <w:rPr>
          <w:color w:val="auto"/>
          <w:sz w:val="24"/>
        </w:rPr>
        <w:t>Контракта</w:t>
      </w:r>
      <w:r w:rsidR="00C21D3A" w:rsidRPr="00D570DF">
        <w:rPr>
          <w:color w:val="auto"/>
          <w:sz w:val="24"/>
        </w:rPr>
        <w:t>,</w:t>
      </w:r>
      <w:r w:rsidRPr="00D570DF">
        <w:rPr>
          <w:color w:val="auto"/>
          <w:sz w:val="24"/>
        </w:rPr>
        <w:t xml:space="preserve"> является твердой и не подлежит изменению в течение срока действия настоящего </w:t>
      </w:r>
      <w:r w:rsidR="009712D7" w:rsidRPr="00D570DF">
        <w:rPr>
          <w:color w:val="auto"/>
          <w:sz w:val="24"/>
        </w:rPr>
        <w:t>Контракта</w:t>
      </w:r>
      <w:r w:rsidRPr="00D570DF">
        <w:rPr>
          <w:color w:val="auto"/>
          <w:sz w:val="24"/>
        </w:rPr>
        <w:t>.</w:t>
      </w:r>
    </w:p>
    <w:p w14:paraId="5C936928" w14:textId="5EB2276E" w:rsidR="00AF2D95" w:rsidRPr="00D570DF" w:rsidRDefault="00674E24" w:rsidP="00B23D86">
      <w:pPr>
        <w:pStyle w:val="Textbody"/>
        <w:ind w:firstLine="426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3.5. Заказчик оплачивает </w:t>
      </w:r>
      <w:r w:rsidR="00C21D3A" w:rsidRPr="00D570DF">
        <w:rPr>
          <w:color w:val="auto"/>
          <w:sz w:val="24"/>
        </w:rPr>
        <w:t>У</w:t>
      </w:r>
      <w:r w:rsidRPr="00D570DF">
        <w:rPr>
          <w:color w:val="auto"/>
          <w:sz w:val="24"/>
        </w:rPr>
        <w:t>слуги Исполнител</w:t>
      </w:r>
      <w:r w:rsidR="00C21D3A" w:rsidRPr="00D570DF">
        <w:rPr>
          <w:color w:val="auto"/>
          <w:sz w:val="24"/>
        </w:rPr>
        <w:t>ю на основании счета</w:t>
      </w:r>
      <w:r w:rsidRPr="00D570DF">
        <w:rPr>
          <w:color w:val="auto"/>
          <w:sz w:val="24"/>
        </w:rPr>
        <w:t xml:space="preserve">, </w:t>
      </w:r>
      <w:r w:rsidR="00C21D3A" w:rsidRPr="00D570DF">
        <w:rPr>
          <w:color w:val="auto"/>
          <w:sz w:val="24"/>
        </w:rPr>
        <w:t xml:space="preserve">предъявленного Исполнителем, </w:t>
      </w:r>
      <w:r w:rsidRPr="00D570DF">
        <w:rPr>
          <w:color w:val="auto"/>
          <w:sz w:val="24"/>
        </w:rPr>
        <w:t xml:space="preserve">путем перечисления денежных средств на </w:t>
      </w:r>
      <w:r w:rsidR="00C21D3A" w:rsidRPr="00D570DF">
        <w:rPr>
          <w:color w:val="auto"/>
          <w:sz w:val="24"/>
        </w:rPr>
        <w:t xml:space="preserve">его </w:t>
      </w:r>
      <w:r w:rsidRPr="00D570DF">
        <w:rPr>
          <w:color w:val="auto"/>
          <w:sz w:val="24"/>
        </w:rPr>
        <w:t>расчетный счет, указанны</w:t>
      </w:r>
      <w:r w:rsidR="00C21D3A" w:rsidRPr="00D570DF">
        <w:rPr>
          <w:color w:val="auto"/>
          <w:sz w:val="24"/>
        </w:rPr>
        <w:t>й</w:t>
      </w:r>
      <w:r w:rsidRPr="00D570DF">
        <w:rPr>
          <w:color w:val="auto"/>
          <w:sz w:val="24"/>
        </w:rPr>
        <w:t xml:space="preserve"> в </w:t>
      </w:r>
      <w:r w:rsidR="00C21D3A" w:rsidRPr="00D570DF">
        <w:rPr>
          <w:color w:val="auto"/>
          <w:sz w:val="24"/>
        </w:rPr>
        <w:t xml:space="preserve">разделе </w:t>
      </w:r>
      <w:r w:rsidR="00BB4202" w:rsidRPr="00D570DF">
        <w:rPr>
          <w:color w:val="auto"/>
          <w:sz w:val="24"/>
        </w:rPr>
        <w:t>10</w:t>
      </w:r>
      <w:r w:rsidR="00C21D3A" w:rsidRPr="00D570DF">
        <w:rPr>
          <w:color w:val="auto"/>
          <w:sz w:val="24"/>
        </w:rPr>
        <w:t xml:space="preserve"> </w:t>
      </w:r>
      <w:r w:rsidRPr="00D570DF">
        <w:rPr>
          <w:color w:val="auto"/>
          <w:sz w:val="24"/>
        </w:rPr>
        <w:t>настояще</w:t>
      </w:r>
      <w:r w:rsidR="00C21D3A" w:rsidRPr="00D570DF">
        <w:rPr>
          <w:color w:val="auto"/>
          <w:sz w:val="24"/>
        </w:rPr>
        <w:t>го</w:t>
      </w:r>
      <w:r w:rsidRPr="00D570DF">
        <w:rPr>
          <w:color w:val="auto"/>
          <w:sz w:val="24"/>
        </w:rPr>
        <w:t xml:space="preserve"> </w:t>
      </w:r>
      <w:r w:rsidR="009712D7" w:rsidRPr="00D570DF">
        <w:rPr>
          <w:color w:val="auto"/>
          <w:sz w:val="24"/>
        </w:rPr>
        <w:t>Контракта</w:t>
      </w:r>
      <w:r w:rsidRPr="00D570DF">
        <w:rPr>
          <w:color w:val="auto"/>
          <w:sz w:val="24"/>
        </w:rPr>
        <w:t>.</w:t>
      </w:r>
    </w:p>
    <w:p w14:paraId="1E35FCE3" w14:textId="2862852F" w:rsidR="00AF2D95" w:rsidRPr="00D570DF" w:rsidRDefault="00674E24" w:rsidP="00B23D86">
      <w:pPr>
        <w:pStyle w:val="Textbody"/>
        <w:ind w:firstLine="426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3.6. Обязательства Заказчика по оплате оказанных услуг по настоящему </w:t>
      </w:r>
      <w:r w:rsidR="009712D7" w:rsidRPr="00D570DF">
        <w:rPr>
          <w:color w:val="auto"/>
          <w:sz w:val="24"/>
        </w:rPr>
        <w:t>Контракту</w:t>
      </w:r>
      <w:r w:rsidRPr="00D570DF">
        <w:rPr>
          <w:color w:val="auto"/>
          <w:sz w:val="24"/>
        </w:rPr>
        <w:t xml:space="preserve"> считаются исполненными с момента списания денежных средств с расчетного счета Заказчика.</w:t>
      </w:r>
    </w:p>
    <w:p w14:paraId="02605F1D" w14:textId="0DFFE20B" w:rsidR="00AF2D95" w:rsidRPr="00D570DF" w:rsidRDefault="00674E24" w:rsidP="00B23D86">
      <w:pPr>
        <w:pStyle w:val="Textbody"/>
        <w:ind w:firstLine="426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>3.</w:t>
      </w:r>
      <w:r w:rsidR="00C21D3A" w:rsidRPr="00D570DF">
        <w:rPr>
          <w:color w:val="auto"/>
          <w:sz w:val="24"/>
        </w:rPr>
        <w:t>7</w:t>
      </w:r>
      <w:r w:rsidRPr="00D570DF">
        <w:rPr>
          <w:color w:val="auto"/>
          <w:sz w:val="24"/>
        </w:rPr>
        <w:t xml:space="preserve">. Цена </w:t>
      </w:r>
      <w:r w:rsidR="009712D7" w:rsidRPr="00D570DF">
        <w:rPr>
          <w:color w:val="auto"/>
          <w:sz w:val="24"/>
        </w:rPr>
        <w:t>Контракта</w:t>
      </w:r>
      <w:r w:rsidRPr="00D570DF">
        <w:rPr>
          <w:color w:val="auto"/>
          <w:sz w:val="24"/>
        </w:rPr>
        <w:t xml:space="preserve"> может быть изменена по соглашению Сторон в порядке и на условиях, установленных действующим законодательством Российской Федерации.</w:t>
      </w:r>
    </w:p>
    <w:p w14:paraId="5D4A1276" w14:textId="77777777" w:rsidR="00F46C09" w:rsidRPr="00D570DF" w:rsidRDefault="00F46C09" w:rsidP="008C59E7">
      <w:pPr>
        <w:pStyle w:val="Textbody"/>
        <w:jc w:val="both"/>
        <w:rPr>
          <w:b/>
          <w:color w:val="auto"/>
          <w:sz w:val="24"/>
        </w:rPr>
      </w:pPr>
    </w:p>
    <w:p w14:paraId="7DB319BF" w14:textId="681FF96A" w:rsidR="00AF2D95" w:rsidRPr="00D570DF" w:rsidRDefault="00674E24" w:rsidP="00B23D86">
      <w:pPr>
        <w:pStyle w:val="Textbody"/>
        <w:ind w:firstLine="720"/>
        <w:jc w:val="both"/>
        <w:rPr>
          <w:b/>
          <w:color w:val="auto"/>
          <w:sz w:val="24"/>
        </w:rPr>
      </w:pPr>
      <w:r w:rsidRPr="00D570DF">
        <w:rPr>
          <w:b/>
          <w:color w:val="auto"/>
          <w:sz w:val="24"/>
        </w:rPr>
        <w:t xml:space="preserve">4. Права и обязанности </w:t>
      </w:r>
      <w:r w:rsidR="00C21D3A" w:rsidRPr="00D570DF">
        <w:rPr>
          <w:b/>
          <w:color w:val="auto"/>
          <w:sz w:val="24"/>
        </w:rPr>
        <w:t>С</w:t>
      </w:r>
      <w:r w:rsidRPr="00D570DF">
        <w:rPr>
          <w:b/>
          <w:color w:val="auto"/>
          <w:sz w:val="24"/>
        </w:rPr>
        <w:t>торон</w:t>
      </w:r>
    </w:p>
    <w:p w14:paraId="5AEFAF45" w14:textId="77777777" w:rsidR="00AF2D95" w:rsidRPr="00D570DF" w:rsidRDefault="00674E24" w:rsidP="00B23D86">
      <w:pPr>
        <w:pStyle w:val="Textbody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>4.1. Исполнитель и Заказчик обязуются соблюдать требования:</w:t>
      </w:r>
    </w:p>
    <w:p w14:paraId="3823BFB6" w14:textId="79E70E86" w:rsidR="00AF2D95" w:rsidRPr="00D570DF" w:rsidRDefault="00674E24" w:rsidP="00B23D86">
      <w:pPr>
        <w:pStyle w:val="Textbody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>- Федерального закона от 30.03.1999 г. № 52</w:t>
      </w:r>
      <w:r w:rsidR="009B0091" w:rsidRPr="00D570DF">
        <w:rPr>
          <w:color w:val="auto"/>
          <w:sz w:val="24"/>
        </w:rPr>
        <w:t>-</w:t>
      </w:r>
      <w:r w:rsidRPr="00D570DF">
        <w:rPr>
          <w:color w:val="auto"/>
          <w:sz w:val="24"/>
        </w:rPr>
        <w:t xml:space="preserve">ФЗ «О санитарно-эпидемиологическом благополучии населения»;      </w:t>
      </w:r>
    </w:p>
    <w:p w14:paraId="4E7E7432" w14:textId="77777777" w:rsidR="00AF2D95" w:rsidRPr="00D570DF" w:rsidRDefault="00674E24" w:rsidP="00B23D86">
      <w:pPr>
        <w:pStyle w:val="a3"/>
        <w:ind w:firstLine="708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>- СанПин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</w:p>
    <w:p w14:paraId="643C7C27" w14:textId="77777777" w:rsidR="00AF2D95" w:rsidRPr="00D570DF" w:rsidRDefault="00674E24" w:rsidP="00B23D86">
      <w:pPr>
        <w:pStyle w:val="a3"/>
        <w:ind w:firstLine="708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7F73C3C6" w14:textId="77777777" w:rsidR="00D3674D" w:rsidRPr="00D570DF" w:rsidRDefault="00D3674D" w:rsidP="00B23D86">
      <w:pPr>
        <w:suppressAutoHyphens/>
        <w:autoSpaceDE w:val="0"/>
        <w:jc w:val="both"/>
        <w:rPr>
          <w:color w:val="auto"/>
          <w:sz w:val="24"/>
          <w:szCs w:val="24"/>
          <w:lang w:eastAsia="zh-CN"/>
        </w:rPr>
      </w:pPr>
      <w:bookmarkStart w:id="4" w:name="_Hlk130463683"/>
      <w:r w:rsidRPr="00D570DF">
        <w:rPr>
          <w:color w:val="auto"/>
          <w:sz w:val="24"/>
          <w:szCs w:val="24"/>
          <w:lang w:eastAsia="zh-CN"/>
        </w:rPr>
        <w:t xml:space="preserve">             - МУ 3.1.3798-22 Обеспечение эпидемиологической безопасности нестерильных эндоскопических вмешательств на желудочно-кишечном тракте и дыхательных путях.</w:t>
      </w:r>
    </w:p>
    <w:p w14:paraId="172A7A71" w14:textId="77777777" w:rsidR="00D3674D" w:rsidRPr="00D570DF" w:rsidRDefault="00D3674D" w:rsidP="00B23D86">
      <w:pPr>
        <w:suppressAutoHyphens/>
        <w:autoSpaceDE w:val="0"/>
        <w:jc w:val="both"/>
        <w:rPr>
          <w:color w:val="auto"/>
          <w:sz w:val="24"/>
          <w:szCs w:val="24"/>
          <w:lang w:eastAsia="zh-CN"/>
        </w:rPr>
      </w:pPr>
      <w:r w:rsidRPr="00D570DF">
        <w:rPr>
          <w:color w:val="auto"/>
          <w:sz w:val="24"/>
          <w:szCs w:val="24"/>
          <w:lang w:eastAsia="zh-CN"/>
        </w:rPr>
        <w:t xml:space="preserve">             - МУК 4.2.2942-11 Методы санитарно-бактериологических исследований объектов окружающей среды, воздуха и контроля стерильности в лечебных организациях.</w:t>
      </w:r>
    </w:p>
    <w:bookmarkEnd w:id="4"/>
    <w:p w14:paraId="7F414AF5" w14:textId="77777777" w:rsidR="007C0AAD" w:rsidRDefault="00D3674D" w:rsidP="00B23D86">
      <w:pPr>
        <w:suppressAutoHyphens/>
        <w:autoSpaceDE w:val="0"/>
        <w:jc w:val="both"/>
        <w:rPr>
          <w:color w:val="auto"/>
          <w:sz w:val="28"/>
          <w:szCs w:val="24"/>
          <w:lang w:eastAsia="zh-CN"/>
        </w:rPr>
      </w:pPr>
      <w:r w:rsidRPr="00D570DF">
        <w:rPr>
          <w:color w:val="auto"/>
          <w:sz w:val="28"/>
          <w:szCs w:val="24"/>
          <w:lang w:eastAsia="zh-CN"/>
        </w:rPr>
        <w:t xml:space="preserve"> </w:t>
      </w:r>
      <w:bookmarkStart w:id="5" w:name="_Hlk113441186"/>
      <w:r w:rsidRPr="00D570DF">
        <w:rPr>
          <w:color w:val="auto"/>
          <w:sz w:val="28"/>
          <w:szCs w:val="24"/>
          <w:lang w:eastAsia="zh-CN"/>
        </w:rPr>
        <w:t xml:space="preserve">           - </w:t>
      </w:r>
      <w:r w:rsidRPr="00D570DF">
        <w:rPr>
          <w:color w:val="auto"/>
          <w:sz w:val="24"/>
          <w:szCs w:val="24"/>
          <w:lang w:eastAsia="zh-CN"/>
        </w:rPr>
        <w:t>СанПиН 3.3686-21 "Санитарно-эпидемиологические требования по профилактике инфекционных болезней"</w:t>
      </w:r>
      <w:r w:rsidRPr="00D570DF">
        <w:rPr>
          <w:color w:val="auto"/>
          <w:sz w:val="28"/>
          <w:szCs w:val="24"/>
          <w:lang w:eastAsia="zh-CN"/>
        </w:rPr>
        <w:t>.   </w:t>
      </w:r>
      <w:bookmarkEnd w:id="5"/>
    </w:p>
    <w:p w14:paraId="4C76C4EE" w14:textId="0376CA73" w:rsidR="00D3674D" w:rsidRPr="007C0AAD" w:rsidRDefault="00D3674D" w:rsidP="00B23D86">
      <w:pPr>
        <w:suppressAutoHyphens/>
        <w:autoSpaceDE w:val="0"/>
        <w:jc w:val="both"/>
        <w:rPr>
          <w:color w:val="auto"/>
          <w:sz w:val="28"/>
          <w:szCs w:val="24"/>
          <w:lang w:eastAsia="zh-CN"/>
        </w:rPr>
      </w:pPr>
      <w:r w:rsidRPr="00D570DF">
        <w:rPr>
          <w:bCs/>
          <w:color w:val="auto"/>
          <w:sz w:val="24"/>
          <w:szCs w:val="24"/>
          <w:lang w:eastAsia="zh-CN"/>
        </w:rPr>
        <w:lastRenderedPageBreak/>
        <w:t xml:space="preserve">            - МУ 287-113 от 30.12.1988г. Методические указания по дезинфекции, предстерилизационной очистке и стерилизации изделий медицинского назначения.</w:t>
      </w:r>
    </w:p>
    <w:p w14:paraId="036DB994" w14:textId="7D6B79BF" w:rsidR="00AF2D95" w:rsidRPr="00D570DF" w:rsidRDefault="00674E24" w:rsidP="00B23D86">
      <w:pPr>
        <w:pStyle w:val="Textbody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4.2. Заказчик имеет право требовать </w:t>
      </w:r>
      <w:r w:rsidR="009B0091" w:rsidRPr="00D570DF">
        <w:rPr>
          <w:color w:val="auto"/>
          <w:sz w:val="24"/>
        </w:rPr>
        <w:t>оказания Услуг</w:t>
      </w:r>
      <w:r w:rsidRPr="00D570DF">
        <w:rPr>
          <w:color w:val="auto"/>
          <w:sz w:val="24"/>
        </w:rPr>
        <w:t xml:space="preserve"> с соблюдением установленных показателей качества.</w:t>
      </w:r>
    </w:p>
    <w:p w14:paraId="23751173" w14:textId="175593EB" w:rsidR="00AF2D95" w:rsidRPr="00D570DF" w:rsidRDefault="00674E24" w:rsidP="00B23D86">
      <w:pPr>
        <w:pStyle w:val="Textbody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4.3. Заказчик обязан принять и оплатить </w:t>
      </w:r>
      <w:r w:rsidR="009B0091" w:rsidRPr="00D570DF">
        <w:rPr>
          <w:color w:val="auto"/>
          <w:sz w:val="24"/>
        </w:rPr>
        <w:t xml:space="preserve">оказанные Услуги </w:t>
      </w:r>
      <w:r w:rsidRPr="00D570DF">
        <w:rPr>
          <w:color w:val="auto"/>
          <w:sz w:val="24"/>
        </w:rPr>
        <w:t xml:space="preserve">в порядке и сроки, установленные </w:t>
      </w:r>
      <w:r w:rsidR="009712D7" w:rsidRPr="00D570DF">
        <w:rPr>
          <w:color w:val="auto"/>
          <w:sz w:val="24"/>
        </w:rPr>
        <w:t>Контрактом</w:t>
      </w:r>
      <w:r w:rsidRPr="00D570DF">
        <w:rPr>
          <w:color w:val="auto"/>
          <w:sz w:val="24"/>
        </w:rPr>
        <w:t>, назначить своего уполномоченного представителя, чье присутствие обязательно при проведении работ</w:t>
      </w:r>
      <w:r w:rsidR="00B13143" w:rsidRPr="00D570DF">
        <w:rPr>
          <w:color w:val="auto"/>
          <w:sz w:val="24"/>
        </w:rPr>
        <w:t xml:space="preserve"> по отбору проб в рамках оказания Услуг</w:t>
      </w:r>
      <w:r w:rsidRPr="00D570DF">
        <w:rPr>
          <w:color w:val="auto"/>
          <w:sz w:val="24"/>
        </w:rPr>
        <w:t>.</w:t>
      </w:r>
    </w:p>
    <w:p w14:paraId="5D2B2278" w14:textId="2C735B06" w:rsidR="00AF2D95" w:rsidRPr="00D570DF" w:rsidRDefault="00674E24" w:rsidP="00B23D86">
      <w:pPr>
        <w:pStyle w:val="Textbody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4.3.1. Сообщить Исполнителю о досрочном расторжении настоящего </w:t>
      </w:r>
      <w:r w:rsidR="009712D7" w:rsidRPr="00D570DF">
        <w:rPr>
          <w:color w:val="auto"/>
          <w:sz w:val="24"/>
        </w:rPr>
        <w:t>Контракта</w:t>
      </w:r>
      <w:r w:rsidRPr="00D570DF">
        <w:rPr>
          <w:color w:val="auto"/>
          <w:sz w:val="24"/>
        </w:rPr>
        <w:t xml:space="preserve"> за 30</w:t>
      </w:r>
      <w:r w:rsidR="00B13143" w:rsidRPr="00D570DF">
        <w:rPr>
          <w:color w:val="auto"/>
          <w:sz w:val="24"/>
        </w:rPr>
        <w:t xml:space="preserve"> (тридцать) </w:t>
      </w:r>
      <w:r w:rsidRPr="00D570DF">
        <w:rPr>
          <w:color w:val="auto"/>
          <w:sz w:val="24"/>
        </w:rPr>
        <w:t xml:space="preserve">календарных дней, путем направления в его адрес письменного уведомления.             </w:t>
      </w:r>
    </w:p>
    <w:p w14:paraId="5AD6508D" w14:textId="45A37AD0" w:rsidR="00AF2D95" w:rsidRPr="00D570DF" w:rsidRDefault="00674E24" w:rsidP="00B23D86">
      <w:pPr>
        <w:pStyle w:val="Textbody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4.4. Исполнитель имеет право требовать оплаты </w:t>
      </w:r>
      <w:r w:rsidR="00B13143" w:rsidRPr="00D570DF">
        <w:rPr>
          <w:color w:val="auto"/>
          <w:sz w:val="24"/>
        </w:rPr>
        <w:t>оказанных Услуг</w:t>
      </w:r>
      <w:r w:rsidRPr="00D570DF">
        <w:rPr>
          <w:color w:val="auto"/>
          <w:sz w:val="24"/>
        </w:rPr>
        <w:t xml:space="preserve">; не приступать к выполнению работ или приостановить ее в случаях, когда Заказчик нарушил свои обязанности по </w:t>
      </w:r>
      <w:r w:rsidR="009712D7" w:rsidRPr="00D570DF">
        <w:rPr>
          <w:color w:val="auto"/>
          <w:sz w:val="24"/>
        </w:rPr>
        <w:t>Контракту</w:t>
      </w:r>
      <w:r w:rsidRPr="00D570DF">
        <w:rPr>
          <w:color w:val="auto"/>
          <w:sz w:val="24"/>
        </w:rPr>
        <w:t xml:space="preserve">; расторгнуть </w:t>
      </w:r>
      <w:r w:rsidR="009712D7" w:rsidRPr="00D570DF">
        <w:rPr>
          <w:color w:val="auto"/>
          <w:sz w:val="24"/>
        </w:rPr>
        <w:t>Контракт</w:t>
      </w:r>
      <w:r w:rsidRPr="00D570DF">
        <w:rPr>
          <w:color w:val="auto"/>
          <w:sz w:val="24"/>
        </w:rPr>
        <w:t xml:space="preserve"> с Заказчиком при неисполнении последним существенных условий, предупредив </w:t>
      </w:r>
      <w:r w:rsidR="00B13143" w:rsidRPr="00D570DF">
        <w:rPr>
          <w:color w:val="auto"/>
          <w:sz w:val="24"/>
        </w:rPr>
        <w:t xml:space="preserve">об этом </w:t>
      </w:r>
      <w:r w:rsidRPr="00D570DF">
        <w:rPr>
          <w:color w:val="auto"/>
          <w:sz w:val="24"/>
        </w:rPr>
        <w:t>за 30</w:t>
      </w:r>
      <w:r w:rsidR="00B13143" w:rsidRPr="00D570DF">
        <w:rPr>
          <w:color w:val="auto"/>
          <w:sz w:val="24"/>
        </w:rPr>
        <w:t xml:space="preserve"> (тридцать) календарных </w:t>
      </w:r>
      <w:r w:rsidRPr="00D570DF">
        <w:rPr>
          <w:color w:val="auto"/>
          <w:sz w:val="24"/>
        </w:rPr>
        <w:t>дней;</w:t>
      </w:r>
    </w:p>
    <w:p w14:paraId="6ADD0DD5" w14:textId="225630D1" w:rsidR="00AF2D95" w:rsidRPr="00D570DF" w:rsidRDefault="00674E24" w:rsidP="00B23D86">
      <w:pPr>
        <w:pStyle w:val="Textbody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4.5. Исполнитель обязан </w:t>
      </w:r>
      <w:r w:rsidR="00B13143" w:rsidRPr="00D570DF">
        <w:rPr>
          <w:color w:val="auto"/>
          <w:sz w:val="24"/>
        </w:rPr>
        <w:t>оказать Услуги</w:t>
      </w:r>
      <w:r w:rsidRPr="00D570DF">
        <w:rPr>
          <w:color w:val="auto"/>
          <w:sz w:val="24"/>
        </w:rPr>
        <w:t xml:space="preserve"> на условиях, определенных в </w:t>
      </w:r>
      <w:r w:rsidR="009712D7" w:rsidRPr="00D570DF">
        <w:rPr>
          <w:color w:val="auto"/>
          <w:sz w:val="24"/>
        </w:rPr>
        <w:t>Контракте</w:t>
      </w:r>
      <w:r w:rsidR="003C5254" w:rsidRPr="00D570DF">
        <w:rPr>
          <w:color w:val="auto"/>
          <w:sz w:val="24"/>
        </w:rPr>
        <w:t>, оформить протокол испытаний 2 категории</w:t>
      </w:r>
      <w:r w:rsidR="00BA1700" w:rsidRPr="00D570DF">
        <w:rPr>
          <w:color w:val="auto"/>
          <w:sz w:val="24"/>
        </w:rPr>
        <w:t xml:space="preserve"> и выдать его Заказчику не позднее 10 (десяти) календарных дней с даты подписания Акта сдачи-приемки оказанных услуг Сторонами</w:t>
      </w:r>
      <w:r w:rsidRPr="00D570DF">
        <w:rPr>
          <w:color w:val="auto"/>
          <w:sz w:val="24"/>
        </w:rPr>
        <w:t>.</w:t>
      </w:r>
    </w:p>
    <w:p w14:paraId="5F9B97F1" w14:textId="77777777" w:rsidR="00534080" w:rsidRPr="00D570DF" w:rsidRDefault="00534080" w:rsidP="00B23D86">
      <w:pPr>
        <w:pStyle w:val="Textbody"/>
        <w:ind w:firstLine="720"/>
        <w:jc w:val="both"/>
        <w:rPr>
          <w:color w:val="auto"/>
          <w:sz w:val="24"/>
        </w:rPr>
      </w:pPr>
    </w:p>
    <w:p w14:paraId="6FAA5A77" w14:textId="77777777" w:rsidR="00AF2D95" w:rsidRPr="00D570DF" w:rsidRDefault="00674E24" w:rsidP="00B23D86">
      <w:pPr>
        <w:pStyle w:val="Textbody"/>
        <w:ind w:firstLine="720"/>
        <w:jc w:val="both"/>
        <w:rPr>
          <w:b/>
          <w:color w:val="auto"/>
          <w:sz w:val="24"/>
        </w:rPr>
      </w:pPr>
      <w:r w:rsidRPr="00D570DF">
        <w:rPr>
          <w:b/>
          <w:color w:val="auto"/>
          <w:sz w:val="24"/>
        </w:rPr>
        <w:t>5. Сроки выполнения, приемка-сдача работ</w:t>
      </w:r>
    </w:p>
    <w:p w14:paraId="755D6A48" w14:textId="29979FDE" w:rsidR="00AF2D95" w:rsidRPr="00D570DF" w:rsidRDefault="00674E24" w:rsidP="00B23D86">
      <w:pPr>
        <w:pStyle w:val="Textbody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>5.1. День выполнения</w:t>
      </w:r>
      <w:r w:rsidR="00B13143" w:rsidRPr="00D570DF">
        <w:rPr>
          <w:color w:val="auto"/>
          <w:sz w:val="24"/>
        </w:rPr>
        <w:t xml:space="preserve"> отбора проб </w:t>
      </w:r>
      <w:r w:rsidR="00D65D96" w:rsidRPr="00D570DF">
        <w:rPr>
          <w:color w:val="auto"/>
          <w:sz w:val="24"/>
        </w:rPr>
        <w:t>на</w:t>
      </w:r>
      <w:r w:rsidR="00B13143" w:rsidRPr="00D570DF">
        <w:rPr>
          <w:color w:val="auto"/>
          <w:sz w:val="24"/>
        </w:rPr>
        <w:t xml:space="preserve"> объекте Заказчика в рамках оказания Услуг </w:t>
      </w:r>
      <w:r w:rsidRPr="00D570DF">
        <w:rPr>
          <w:color w:val="auto"/>
          <w:sz w:val="24"/>
        </w:rPr>
        <w:t xml:space="preserve">определяется </w:t>
      </w:r>
      <w:r w:rsidR="00B13143" w:rsidRPr="00D570DF">
        <w:rPr>
          <w:color w:val="auto"/>
          <w:sz w:val="24"/>
        </w:rPr>
        <w:t>С</w:t>
      </w:r>
      <w:r w:rsidRPr="00D570DF">
        <w:rPr>
          <w:color w:val="auto"/>
          <w:sz w:val="24"/>
        </w:rPr>
        <w:t>торонами по устному согласованию</w:t>
      </w:r>
      <w:r w:rsidR="00B13143" w:rsidRPr="00D570DF">
        <w:rPr>
          <w:color w:val="auto"/>
          <w:sz w:val="24"/>
        </w:rPr>
        <w:t xml:space="preserve"> уполномоченных ими лиц</w:t>
      </w:r>
      <w:r w:rsidRPr="00D570DF">
        <w:rPr>
          <w:color w:val="auto"/>
          <w:sz w:val="24"/>
        </w:rPr>
        <w:t xml:space="preserve">. </w:t>
      </w:r>
      <w:r w:rsidR="00B13143" w:rsidRPr="00D570DF">
        <w:rPr>
          <w:color w:val="auto"/>
          <w:sz w:val="24"/>
        </w:rPr>
        <w:t>Оказание Услуг (с</w:t>
      </w:r>
      <w:r w:rsidRPr="00D570DF">
        <w:rPr>
          <w:color w:val="auto"/>
          <w:sz w:val="24"/>
        </w:rPr>
        <w:t>дача</w:t>
      </w:r>
      <w:r w:rsidR="00B13143" w:rsidRPr="00D570DF">
        <w:rPr>
          <w:color w:val="auto"/>
          <w:sz w:val="24"/>
        </w:rPr>
        <w:t>-</w:t>
      </w:r>
      <w:r w:rsidRPr="00D570DF">
        <w:rPr>
          <w:color w:val="auto"/>
          <w:sz w:val="24"/>
        </w:rPr>
        <w:t xml:space="preserve">приемка </w:t>
      </w:r>
      <w:r w:rsidR="00B13143" w:rsidRPr="00D570DF">
        <w:rPr>
          <w:color w:val="auto"/>
          <w:sz w:val="24"/>
        </w:rPr>
        <w:t xml:space="preserve">отбора проб) </w:t>
      </w:r>
      <w:r w:rsidRPr="00D570DF">
        <w:rPr>
          <w:color w:val="auto"/>
          <w:sz w:val="24"/>
        </w:rPr>
        <w:t xml:space="preserve">оформляется </w:t>
      </w:r>
      <w:r w:rsidR="00B13143" w:rsidRPr="00D570DF">
        <w:rPr>
          <w:color w:val="auto"/>
          <w:sz w:val="24"/>
        </w:rPr>
        <w:t xml:space="preserve">Актом сдачи-приемки оказанных услуг </w:t>
      </w:r>
      <w:r w:rsidRPr="00D570DF">
        <w:rPr>
          <w:color w:val="auto"/>
          <w:sz w:val="24"/>
        </w:rPr>
        <w:t xml:space="preserve">в 2 экз., подписываемым обеими </w:t>
      </w:r>
      <w:r w:rsidR="00B13143" w:rsidRPr="00D570DF">
        <w:rPr>
          <w:color w:val="auto"/>
          <w:sz w:val="24"/>
        </w:rPr>
        <w:t>С</w:t>
      </w:r>
      <w:r w:rsidRPr="00D570DF">
        <w:rPr>
          <w:color w:val="auto"/>
          <w:sz w:val="24"/>
        </w:rPr>
        <w:t xml:space="preserve">торонами. </w:t>
      </w:r>
      <w:bookmarkStart w:id="6" w:name="_Hlk191461131"/>
      <w:r w:rsidRPr="00D570DF">
        <w:rPr>
          <w:color w:val="auto"/>
          <w:sz w:val="24"/>
        </w:rPr>
        <w:t xml:space="preserve">Акт </w:t>
      </w:r>
      <w:r w:rsidR="00B13143" w:rsidRPr="00D570DF">
        <w:rPr>
          <w:color w:val="auto"/>
          <w:sz w:val="24"/>
        </w:rPr>
        <w:t xml:space="preserve">сдачи-приемки оказанных услуг </w:t>
      </w:r>
      <w:bookmarkEnd w:id="6"/>
      <w:r w:rsidRPr="00D570DF">
        <w:rPr>
          <w:color w:val="auto"/>
          <w:sz w:val="24"/>
        </w:rPr>
        <w:t>составляется и подписывается в день проведения работ</w:t>
      </w:r>
      <w:r w:rsidR="00B13143" w:rsidRPr="00D570DF">
        <w:rPr>
          <w:color w:val="auto"/>
          <w:sz w:val="24"/>
        </w:rPr>
        <w:t xml:space="preserve"> при предъявлении Исполнителем счета</w:t>
      </w:r>
      <w:r w:rsidRPr="00D570DF">
        <w:rPr>
          <w:color w:val="auto"/>
          <w:sz w:val="24"/>
        </w:rPr>
        <w:t>.</w:t>
      </w:r>
    </w:p>
    <w:p w14:paraId="5C367557" w14:textId="0F6D2B9B" w:rsidR="00534080" w:rsidRDefault="00674E24" w:rsidP="00B23D86">
      <w:pPr>
        <w:pStyle w:val="Textbody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ab/>
        <w:t>5.2.</w:t>
      </w:r>
      <w:r w:rsidR="00D04E3D" w:rsidRPr="00D570DF">
        <w:rPr>
          <w:color w:val="auto"/>
          <w:sz w:val="24"/>
        </w:rPr>
        <w:t xml:space="preserve"> </w:t>
      </w:r>
      <w:r w:rsidRPr="00D570DF">
        <w:rPr>
          <w:color w:val="auto"/>
          <w:sz w:val="24"/>
        </w:rPr>
        <w:t xml:space="preserve">В случае немотивированного отказа Заказчика от </w:t>
      </w:r>
      <w:r w:rsidR="00D65D96" w:rsidRPr="00D570DF">
        <w:rPr>
          <w:color w:val="auto"/>
          <w:sz w:val="24"/>
        </w:rPr>
        <w:t>подписания</w:t>
      </w:r>
      <w:r w:rsidR="00BA1700" w:rsidRPr="00D570DF">
        <w:rPr>
          <w:color w:val="auto"/>
          <w:sz w:val="24"/>
        </w:rPr>
        <w:t xml:space="preserve"> Акт</w:t>
      </w:r>
      <w:r w:rsidR="00D65D96" w:rsidRPr="00D570DF">
        <w:rPr>
          <w:color w:val="auto"/>
          <w:sz w:val="24"/>
        </w:rPr>
        <w:t>а</w:t>
      </w:r>
      <w:r w:rsidR="00BA1700" w:rsidRPr="00D570DF">
        <w:rPr>
          <w:color w:val="auto"/>
          <w:sz w:val="24"/>
        </w:rPr>
        <w:t xml:space="preserve"> сдачи-приемки оказанных услуг </w:t>
      </w:r>
      <w:r w:rsidR="00B13143" w:rsidRPr="00D570DF">
        <w:rPr>
          <w:color w:val="auto"/>
          <w:sz w:val="24"/>
        </w:rPr>
        <w:t xml:space="preserve">он </w:t>
      </w:r>
      <w:r w:rsidRPr="00D570DF">
        <w:rPr>
          <w:color w:val="auto"/>
          <w:sz w:val="24"/>
        </w:rPr>
        <w:t>считается подписанным, а работы принятыми по истечении 10</w:t>
      </w:r>
      <w:r w:rsidR="00D04E3D" w:rsidRPr="00D570DF">
        <w:rPr>
          <w:color w:val="auto"/>
          <w:sz w:val="24"/>
        </w:rPr>
        <w:t xml:space="preserve"> </w:t>
      </w:r>
      <w:r w:rsidR="00B13143" w:rsidRPr="00D570DF">
        <w:rPr>
          <w:color w:val="auto"/>
          <w:sz w:val="24"/>
        </w:rPr>
        <w:t xml:space="preserve">(десяти) </w:t>
      </w:r>
      <w:r w:rsidR="00D04E3D" w:rsidRPr="00D570DF">
        <w:rPr>
          <w:color w:val="auto"/>
          <w:sz w:val="24"/>
        </w:rPr>
        <w:t>календарных</w:t>
      </w:r>
      <w:r w:rsidRPr="00D570DF">
        <w:rPr>
          <w:color w:val="auto"/>
          <w:sz w:val="24"/>
        </w:rPr>
        <w:t xml:space="preserve"> дней после </w:t>
      </w:r>
      <w:r w:rsidR="00B13143" w:rsidRPr="00D570DF">
        <w:rPr>
          <w:color w:val="auto"/>
          <w:sz w:val="24"/>
        </w:rPr>
        <w:t>его получения</w:t>
      </w:r>
      <w:r w:rsidRPr="00D570DF">
        <w:rPr>
          <w:color w:val="auto"/>
          <w:sz w:val="24"/>
        </w:rPr>
        <w:t xml:space="preserve"> Заказчик</w:t>
      </w:r>
      <w:r w:rsidR="00B13143" w:rsidRPr="00D570DF">
        <w:rPr>
          <w:color w:val="auto"/>
          <w:sz w:val="24"/>
        </w:rPr>
        <w:t>ом</w:t>
      </w:r>
      <w:r w:rsidRPr="00D570DF">
        <w:rPr>
          <w:color w:val="auto"/>
          <w:sz w:val="24"/>
        </w:rPr>
        <w:t>.</w:t>
      </w:r>
    </w:p>
    <w:p w14:paraId="73D5BB8E" w14:textId="77777777" w:rsidR="003F3184" w:rsidRPr="00D570DF" w:rsidRDefault="003F3184" w:rsidP="00B23D86">
      <w:pPr>
        <w:pStyle w:val="Textbody"/>
        <w:jc w:val="both"/>
        <w:rPr>
          <w:color w:val="auto"/>
          <w:sz w:val="24"/>
        </w:rPr>
      </w:pPr>
    </w:p>
    <w:p w14:paraId="60E66D8B" w14:textId="190EE7BA" w:rsidR="00AF2D95" w:rsidRPr="00D570DF" w:rsidRDefault="007C0AAD" w:rsidP="00B23D86">
      <w:pPr>
        <w:pStyle w:val="Textbody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           </w:t>
      </w:r>
      <w:r w:rsidR="00674E24" w:rsidRPr="00D570DF">
        <w:rPr>
          <w:b/>
          <w:color w:val="auto"/>
          <w:sz w:val="24"/>
        </w:rPr>
        <w:t xml:space="preserve">6. Ответственность </w:t>
      </w:r>
      <w:r w:rsidR="00B13143" w:rsidRPr="00D570DF">
        <w:rPr>
          <w:b/>
          <w:color w:val="auto"/>
          <w:sz w:val="24"/>
        </w:rPr>
        <w:t>С</w:t>
      </w:r>
      <w:r w:rsidR="00674E24" w:rsidRPr="00D570DF">
        <w:rPr>
          <w:b/>
          <w:color w:val="auto"/>
          <w:sz w:val="24"/>
        </w:rPr>
        <w:t>торон</w:t>
      </w:r>
    </w:p>
    <w:p w14:paraId="03055114" w14:textId="42720E7B" w:rsidR="00AF2D95" w:rsidRPr="00D570DF" w:rsidRDefault="00674E24" w:rsidP="00B23D86">
      <w:pPr>
        <w:pStyle w:val="Textbody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6.1. Стороны несут ответственность за нарушение обязательств </w:t>
      </w:r>
      <w:r w:rsidR="00B13143" w:rsidRPr="00D570DF">
        <w:rPr>
          <w:color w:val="auto"/>
          <w:sz w:val="24"/>
        </w:rPr>
        <w:t xml:space="preserve">по </w:t>
      </w:r>
      <w:r w:rsidR="009712D7" w:rsidRPr="00D570DF">
        <w:rPr>
          <w:color w:val="auto"/>
          <w:sz w:val="24"/>
        </w:rPr>
        <w:t>Контракту</w:t>
      </w:r>
      <w:r w:rsidR="00B13143" w:rsidRPr="00D570DF">
        <w:rPr>
          <w:color w:val="auto"/>
          <w:sz w:val="24"/>
        </w:rPr>
        <w:t xml:space="preserve"> </w:t>
      </w:r>
      <w:r w:rsidRPr="00D570DF">
        <w:rPr>
          <w:color w:val="auto"/>
          <w:sz w:val="24"/>
        </w:rPr>
        <w:t>в соответствии с действующим законодательством РФ.</w:t>
      </w:r>
    </w:p>
    <w:p w14:paraId="018FD331" w14:textId="32306BDE" w:rsidR="00AF2D95" w:rsidRPr="00D570DF" w:rsidRDefault="00674E24" w:rsidP="00B23D86">
      <w:pPr>
        <w:pStyle w:val="Textbody"/>
        <w:ind w:firstLine="720"/>
        <w:jc w:val="both"/>
        <w:rPr>
          <w:b/>
          <w:color w:val="auto"/>
          <w:sz w:val="24"/>
        </w:rPr>
      </w:pPr>
      <w:r w:rsidRPr="00D570DF">
        <w:rPr>
          <w:color w:val="auto"/>
          <w:sz w:val="24"/>
        </w:rPr>
        <w:t xml:space="preserve">6.2. В случае невозможности исполнения обязательств по </w:t>
      </w:r>
      <w:r w:rsidR="009712D7" w:rsidRPr="00D570DF">
        <w:rPr>
          <w:color w:val="auto"/>
          <w:sz w:val="24"/>
        </w:rPr>
        <w:t>Контракту</w:t>
      </w:r>
      <w:r w:rsidRPr="00D570DF">
        <w:rPr>
          <w:color w:val="auto"/>
          <w:sz w:val="24"/>
        </w:rPr>
        <w:t>, возникших по обстоятельствам, за которые ни одна из Сторон не отвечает, за исключением обстоятельств непреодолимой силы, исполнитель имеет право на возмещение фактически понесенных расходов.</w:t>
      </w:r>
    </w:p>
    <w:p w14:paraId="0745DE07" w14:textId="77777777" w:rsidR="003F3184" w:rsidRDefault="003F3184" w:rsidP="00B23D86">
      <w:pPr>
        <w:pStyle w:val="Textbody"/>
        <w:ind w:firstLine="720"/>
        <w:jc w:val="both"/>
        <w:rPr>
          <w:b/>
          <w:color w:val="auto"/>
          <w:sz w:val="24"/>
        </w:rPr>
      </w:pPr>
    </w:p>
    <w:p w14:paraId="05A5A1A5" w14:textId="4A750B78" w:rsidR="00AF2D95" w:rsidRPr="00D570DF" w:rsidRDefault="00674E24" w:rsidP="00B23D86">
      <w:pPr>
        <w:pStyle w:val="Textbody"/>
        <w:ind w:firstLine="720"/>
        <w:jc w:val="both"/>
        <w:rPr>
          <w:b/>
          <w:color w:val="auto"/>
          <w:sz w:val="24"/>
        </w:rPr>
      </w:pPr>
      <w:r w:rsidRPr="00D570DF">
        <w:rPr>
          <w:b/>
          <w:color w:val="auto"/>
          <w:sz w:val="24"/>
        </w:rPr>
        <w:t xml:space="preserve">7.   Основания, порядок изменения, дополнения и расторжения </w:t>
      </w:r>
      <w:r w:rsidR="009712D7" w:rsidRPr="00D570DF">
        <w:rPr>
          <w:b/>
          <w:color w:val="auto"/>
          <w:sz w:val="24"/>
        </w:rPr>
        <w:t>Контракта</w:t>
      </w:r>
    </w:p>
    <w:p w14:paraId="3E36FC2D" w14:textId="3C51A03A" w:rsidR="00AF2D95" w:rsidRPr="00D570DF" w:rsidRDefault="00674E24" w:rsidP="00B23D86">
      <w:pPr>
        <w:pStyle w:val="Textbody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7.1. Все изменения и дополнения к </w:t>
      </w:r>
      <w:r w:rsidR="009712D7" w:rsidRPr="00D570DF">
        <w:rPr>
          <w:color w:val="auto"/>
          <w:sz w:val="24"/>
        </w:rPr>
        <w:t>Контракту</w:t>
      </w:r>
      <w:r w:rsidRPr="00D570DF">
        <w:rPr>
          <w:color w:val="auto"/>
          <w:sz w:val="24"/>
        </w:rPr>
        <w:t xml:space="preserve"> оформляются в письменном виде дополнительным соглашением, подписанным обеими Сторонами и являющимся неотъемлемой частью </w:t>
      </w:r>
      <w:r w:rsidR="009712D7" w:rsidRPr="00D570DF">
        <w:rPr>
          <w:color w:val="auto"/>
          <w:sz w:val="24"/>
        </w:rPr>
        <w:t>Контракта</w:t>
      </w:r>
      <w:r w:rsidRPr="00D570DF">
        <w:rPr>
          <w:color w:val="auto"/>
          <w:sz w:val="24"/>
        </w:rPr>
        <w:t>.</w:t>
      </w:r>
    </w:p>
    <w:p w14:paraId="5E752963" w14:textId="30406C3D" w:rsidR="00AF2D95" w:rsidRPr="00D570DF" w:rsidRDefault="00674E24" w:rsidP="00B23D86">
      <w:pPr>
        <w:pStyle w:val="Textbody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7.2. В случае досрочного расторжения Стороной (Сторонами) </w:t>
      </w:r>
      <w:r w:rsidR="009712D7" w:rsidRPr="00D570DF">
        <w:rPr>
          <w:color w:val="auto"/>
          <w:sz w:val="24"/>
        </w:rPr>
        <w:t>Контракта</w:t>
      </w:r>
      <w:r w:rsidRPr="00D570DF">
        <w:rPr>
          <w:color w:val="auto"/>
          <w:sz w:val="24"/>
        </w:rPr>
        <w:t xml:space="preserve">, </w:t>
      </w:r>
      <w:r w:rsidR="009712D7" w:rsidRPr="00D570DF">
        <w:rPr>
          <w:color w:val="auto"/>
          <w:sz w:val="24"/>
        </w:rPr>
        <w:t>Контракт</w:t>
      </w:r>
      <w:r w:rsidRPr="00D570DF">
        <w:rPr>
          <w:color w:val="auto"/>
          <w:sz w:val="24"/>
        </w:rPr>
        <w:t xml:space="preserve"> считается расторгнутым не ранее, чем по истечении 30 (тридцати) календарных дней с момента получения другой </w:t>
      </w:r>
      <w:r w:rsidR="00BB4202" w:rsidRPr="00D570DF">
        <w:rPr>
          <w:color w:val="auto"/>
          <w:sz w:val="24"/>
        </w:rPr>
        <w:t>С</w:t>
      </w:r>
      <w:r w:rsidRPr="00D570DF">
        <w:rPr>
          <w:color w:val="auto"/>
          <w:sz w:val="24"/>
        </w:rPr>
        <w:t>тороной письменного уведомления о расторжении и проведения всех взаиморасчетов между Сторонами.</w:t>
      </w:r>
    </w:p>
    <w:p w14:paraId="32852DA3" w14:textId="77777777" w:rsidR="00534080" w:rsidRPr="00D570DF" w:rsidRDefault="00534080" w:rsidP="00B23D86">
      <w:pPr>
        <w:pStyle w:val="Textbody"/>
        <w:ind w:firstLine="720"/>
        <w:jc w:val="both"/>
        <w:rPr>
          <w:color w:val="auto"/>
          <w:sz w:val="24"/>
        </w:rPr>
      </w:pPr>
    </w:p>
    <w:p w14:paraId="19F6043D" w14:textId="77777777" w:rsidR="003F3184" w:rsidRDefault="003F3184" w:rsidP="00B23D86">
      <w:pPr>
        <w:pStyle w:val="Textbody"/>
        <w:ind w:firstLine="720"/>
        <w:jc w:val="both"/>
        <w:rPr>
          <w:b/>
          <w:color w:val="auto"/>
          <w:sz w:val="24"/>
        </w:rPr>
      </w:pPr>
    </w:p>
    <w:p w14:paraId="548FA54E" w14:textId="106BFDD8" w:rsidR="00AF2D95" w:rsidRPr="00D570DF" w:rsidRDefault="00674E24" w:rsidP="00B23D86">
      <w:pPr>
        <w:pStyle w:val="Textbody"/>
        <w:ind w:firstLine="720"/>
        <w:jc w:val="both"/>
        <w:rPr>
          <w:b/>
          <w:color w:val="auto"/>
          <w:sz w:val="24"/>
        </w:rPr>
      </w:pPr>
      <w:r w:rsidRPr="00D570DF">
        <w:rPr>
          <w:b/>
          <w:color w:val="auto"/>
          <w:sz w:val="24"/>
        </w:rPr>
        <w:t>8. Порядок разрешения споров</w:t>
      </w:r>
    </w:p>
    <w:p w14:paraId="25C572B6" w14:textId="5D516F21" w:rsidR="00AF2D95" w:rsidRPr="00D570DF" w:rsidRDefault="00674E24" w:rsidP="00B23D86">
      <w:pPr>
        <w:pStyle w:val="Textbody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8.1. В случае возникновения споров и разногласий по настоящему </w:t>
      </w:r>
      <w:r w:rsidR="009712D7" w:rsidRPr="00D570DF">
        <w:rPr>
          <w:color w:val="auto"/>
          <w:sz w:val="24"/>
        </w:rPr>
        <w:t>Контракту</w:t>
      </w:r>
      <w:r w:rsidRPr="00D570DF">
        <w:rPr>
          <w:color w:val="auto"/>
          <w:sz w:val="24"/>
        </w:rPr>
        <w:t xml:space="preserve"> или в связи с ним Стороны примут все меры к их разрешению путем переговоров. Сторонами устанавливается обязательный претензионный (досудебный) порядок разрешения споров. Если Стороны не придут к соглашению, то споры подлежат разрешению в Арбитражном суде г. Москвы.</w:t>
      </w:r>
    </w:p>
    <w:p w14:paraId="22CE6DA3" w14:textId="3A349903" w:rsidR="00AF2D95" w:rsidRPr="00D570DF" w:rsidRDefault="00674E24" w:rsidP="00B23D86">
      <w:pPr>
        <w:pStyle w:val="Textbody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8.2. Все, что не урегулировано настоящим </w:t>
      </w:r>
      <w:r w:rsidR="009712D7" w:rsidRPr="00D570DF">
        <w:rPr>
          <w:color w:val="auto"/>
          <w:sz w:val="24"/>
        </w:rPr>
        <w:t>Контрактом</w:t>
      </w:r>
      <w:r w:rsidRPr="00D570DF">
        <w:rPr>
          <w:color w:val="auto"/>
          <w:sz w:val="24"/>
        </w:rPr>
        <w:t xml:space="preserve"> регулируется в соответствии с требованиями действующего законодательства</w:t>
      </w:r>
      <w:r w:rsidR="00BB4202" w:rsidRPr="00D570DF">
        <w:rPr>
          <w:color w:val="auto"/>
          <w:sz w:val="24"/>
        </w:rPr>
        <w:t xml:space="preserve"> РФ</w:t>
      </w:r>
      <w:r w:rsidRPr="00D570DF">
        <w:rPr>
          <w:color w:val="auto"/>
          <w:sz w:val="24"/>
        </w:rPr>
        <w:t>.</w:t>
      </w:r>
    </w:p>
    <w:p w14:paraId="30E48953" w14:textId="77777777" w:rsidR="003F3184" w:rsidRDefault="003F3184" w:rsidP="008C59E7">
      <w:pPr>
        <w:pStyle w:val="Textbody"/>
        <w:jc w:val="both"/>
        <w:rPr>
          <w:b/>
          <w:color w:val="auto"/>
          <w:sz w:val="24"/>
        </w:rPr>
      </w:pPr>
    </w:p>
    <w:p w14:paraId="6450BE8F" w14:textId="0E0D578E" w:rsidR="00AF2D95" w:rsidRPr="00D570DF" w:rsidRDefault="00674E24" w:rsidP="00B23D86">
      <w:pPr>
        <w:pStyle w:val="Textbody"/>
        <w:ind w:firstLine="720"/>
        <w:jc w:val="both"/>
        <w:rPr>
          <w:b/>
          <w:color w:val="auto"/>
          <w:sz w:val="24"/>
        </w:rPr>
      </w:pPr>
      <w:r w:rsidRPr="00D570DF">
        <w:rPr>
          <w:b/>
          <w:color w:val="auto"/>
          <w:sz w:val="24"/>
        </w:rPr>
        <w:t>9. Заключительные положения.</w:t>
      </w:r>
    </w:p>
    <w:p w14:paraId="08AB6492" w14:textId="7F5F8231" w:rsidR="00AF2D95" w:rsidRPr="00D570DF" w:rsidRDefault="00674E24" w:rsidP="00B23D86">
      <w:pPr>
        <w:pStyle w:val="Textbody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 xml:space="preserve">9.1. Стороны обязаны в течение 10 </w:t>
      </w:r>
      <w:r w:rsidR="00BB4202" w:rsidRPr="00D570DF">
        <w:rPr>
          <w:color w:val="auto"/>
          <w:sz w:val="24"/>
        </w:rPr>
        <w:t xml:space="preserve">(десяти) календарных </w:t>
      </w:r>
      <w:r w:rsidRPr="00D570DF">
        <w:rPr>
          <w:color w:val="auto"/>
          <w:sz w:val="24"/>
        </w:rPr>
        <w:t>дней сообщить письменно</w:t>
      </w:r>
      <w:r w:rsidR="00BB4202" w:rsidRPr="00D570DF">
        <w:rPr>
          <w:color w:val="auto"/>
          <w:sz w:val="24"/>
        </w:rPr>
        <w:t xml:space="preserve"> друг другу </w:t>
      </w:r>
      <w:r w:rsidRPr="00D570DF">
        <w:rPr>
          <w:color w:val="auto"/>
          <w:sz w:val="24"/>
        </w:rPr>
        <w:t xml:space="preserve">об изменениях в своих реквизитах, указанных в </w:t>
      </w:r>
      <w:r w:rsidR="009712D7" w:rsidRPr="00D570DF">
        <w:rPr>
          <w:color w:val="auto"/>
          <w:sz w:val="24"/>
        </w:rPr>
        <w:t>Контракте</w:t>
      </w:r>
      <w:r w:rsidRPr="00D570DF">
        <w:rPr>
          <w:color w:val="auto"/>
          <w:sz w:val="24"/>
        </w:rPr>
        <w:t>.</w:t>
      </w:r>
    </w:p>
    <w:p w14:paraId="323DE8BE" w14:textId="3D92CF1A" w:rsidR="00AF2D95" w:rsidRPr="00D570DF" w:rsidRDefault="009712D7" w:rsidP="00B23D86">
      <w:pPr>
        <w:pStyle w:val="Textbody"/>
        <w:numPr>
          <w:ilvl w:val="1"/>
          <w:numId w:val="1"/>
        </w:numPr>
        <w:ind w:left="0"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lastRenderedPageBreak/>
        <w:t>Контракт</w:t>
      </w:r>
      <w:r w:rsidR="00674E24" w:rsidRPr="00D570DF">
        <w:rPr>
          <w:color w:val="auto"/>
          <w:sz w:val="24"/>
        </w:rPr>
        <w:t xml:space="preserve"> составлен в двух экземплярах, имеющих равную юридическую силу, по одному каждой из </w:t>
      </w:r>
      <w:r w:rsidR="00BB4202" w:rsidRPr="00D570DF">
        <w:rPr>
          <w:color w:val="auto"/>
          <w:sz w:val="24"/>
        </w:rPr>
        <w:t>С</w:t>
      </w:r>
      <w:r w:rsidR="00674E24" w:rsidRPr="00D570DF">
        <w:rPr>
          <w:color w:val="auto"/>
          <w:sz w:val="24"/>
        </w:rPr>
        <w:t>торон.</w:t>
      </w:r>
    </w:p>
    <w:p w14:paraId="0C16813E" w14:textId="0BAD2B00" w:rsidR="00AF2D95" w:rsidRPr="00D570DF" w:rsidRDefault="00674E24" w:rsidP="00B23D86">
      <w:pPr>
        <w:pStyle w:val="a3"/>
        <w:ind w:firstLine="720"/>
        <w:jc w:val="both"/>
        <w:rPr>
          <w:color w:val="auto"/>
          <w:sz w:val="24"/>
        </w:rPr>
      </w:pPr>
      <w:r w:rsidRPr="00D570DF">
        <w:rPr>
          <w:color w:val="auto"/>
          <w:sz w:val="24"/>
        </w:rPr>
        <w:t>9.3. Лица</w:t>
      </w:r>
      <w:r w:rsidR="00BB4202" w:rsidRPr="00D570DF">
        <w:rPr>
          <w:color w:val="auto"/>
          <w:sz w:val="24"/>
        </w:rPr>
        <w:t>ми</w:t>
      </w:r>
      <w:r w:rsidRPr="00D570DF">
        <w:rPr>
          <w:color w:val="auto"/>
          <w:sz w:val="24"/>
        </w:rPr>
        <w:t>, уполномоченны</w:t>
      </w:r>
      <w:r w:rsidR="00BB4202" w:rsidRPr="00D570DF">
        <w:rPr>
          <w:color w:val="auto"/>
          <w:sz w:val="24"/>
        </w:rPr>
        <w:t>ми</w:t>
      </w:r>
      <w:r w:rsidRPr="00D570DF">
        <w:rPr>
          <w:color w:val="auto"/>
          <w:sz w:val="24"/>
        </w:rPr>
        <w:t xml:space="preserve"> </w:t>
      </w:r>
      <w:r w:rsidR="00BB4202" w:rsidRPr="00D570DF">
        <w:rPr>
          <w:color w:val="auto"/>
          <w:sz w:val="24"/>
        </w:rPr>
        <w:t>С</w:t>
      </w:r>
      <w:r w:rsidRPr="00D570DF">
        <w:rPr>
          <w:color w:val="auto"/>
          <w:sz w:val="24"/>
        </w:rPr>
        <w:t xml:space="preserve">торонами по </w:t>
      </w:r>
      <w:r w:rsidR="009712D7" w:rsidRPr="00D570DF">
        <w:rPr>
          <w:color w:val="auto"/>
          <w:sz w:val="24"/>
        </w:rPr>
        <w:t>Контракту</w:t>
      </w:r>
      <w:r w:rsidR="00BB4202" w:rsidRPr="00D570DF">
        <w:rPr>
          <w:color w:val="auto"/>
          <w:sz w:val="24"/>
        </w:rPr>
        <w:t>, являются</w:t>
      </w:r>
      <w:r w:rsidRPr="00D570DF">
        <w:rPr>
          <w:color w:val="auto"/>
          <w:sz w:val="24"/>
        </w:rPr>
        <w:t>:</w:t>
      </w:r>
    </w:p>
    <w:p w14:paraId="5668CE2F" w14:textId="77777777" w:rsidR="00AF2D95" w:rsidRPr="00D570DF" w:rsidRDefault="00674E24" w:rsidP="00B23D86">
      <w:pPr>
        <w:spacing w:line="276" w:lineRule="auto"/>
        <w:jc w:val="both"/>
        <w:rPr>
          <w:color w:val="auto"/>
          <w:sz w:val="24"/>
        </w:rPr>
      </w:pPr>
      <w:r w:rsidRPr="00D570DF">
        <w:rPr>
          <w:b/>
          <w:color w:val="auto"/>
          <w:sz w:val="24"/>
        </w:rPr>
        <w:t>от Заказчика:</w:t>
      </w:r>
      <w:r w:rsidRPr="00D570DF">
        <w:rPr>
          <w:color w:val="auto"/>
          <w:sz w:val="24"/>
        </w:rPr>
        <w:t xml:space="preserve"> </w:t>
      </w:r>
      <w:r w:rsidR="00F46C09" w:rsidRPr="00D570DF">
        <w:rPr>
          <w:color w:val="auto"/>
          <w:sz w:val="24"/>
        </w:rPr>
        <w:t>заместитель главного врача по санитарно-эпидемиологическим вопросам Новикова Ольга Геннадиевна</w:t>
      </w:r>
      <w:r w:rsidRPr="00D570DF">
        <w:rPr>
          <w:color w:val="auto"/>
          <w:sz w:val="24"/>
        </w:rPr>
        <w:t xml:space="preserve"> тел: 8-</w:t>
      </w:r>
      <w:r w:rsidR="00F46C09" w:rsidRPr="00D570DF">
        <w:rPr>
          <w:color w:val="auto"/>
          <w:sz w:val="24"/>
          <w:szCs w:val="24"/>
        </w:rPr>
        <w:t xml:space="preserve">917 399 96 58 эл. почта </w:t>
      </w:r>
      <w:r w:rsidR="00F46C09" w:rsidRPr="00D570DF">
        <w:rPr>
          <w:color w:val="auto"/>
          <w:sz w:val="24"/>
          <w:szCs w:val="24"/>
          <w:lang w:val="en-US"/>
        </w:rPr>
        <w:t>info</w:t>
      </w:r>
      <w:r w:rsidR="00F46C09" w:rsidRPr="00D570DF">
        <w:rPr>
          <w:color w:val="auto"/>
          <w:sz w:val="24"/>
          <w:szCs w:val="24"/>
        </w:rPr>
        <w:t>@</w:t>
      </w:r>
      <w:r w:rsidR="00F46C09" w:rsidRPr="00D570DF">
        <w:rPr>
          <w:color w:val="auto"/>
          <w:sz w:val="24"/>
          <w:szCs w:val="24"/>
          <w:lang w:val="en-US"/>
        </w:rPr>
        <w:t>kb</w:t>
      </w:r>
      <w:r w:rsidR="00F46C09" w:rsidRPr="00D570DF">
        <w:rPr>
          <w:color w:val="auto"/>
          <w:sz w:val="24"/>
          <w:szCs w:val="24"/>
        </w:rPr>
        <w:t>85.</w:t>
      </w:r>
      <w:proofErr w:type="spellStart"/>
      <w:r w:rsidR="00F46C09" w:rsidRPr="00D570DF">
        <w:rPr>
          <w:color w:val="auto"/>
          <w:sz w:val="24"/>
          <w:szCs w:val="24"/>
          <w:lang w:val="en-US"/>
        </w:rPr>
        <w:t>ru</w:t>
      </w:r>
      <w:proofErr w:type="spellEnd"/>
    </w:p>
    <w:p w14:paraId="4E4F0D47" w14:textId="2A8DB0E7" w:rsidR="002A66F1" w:rsidRPr="00D570DF" w:rsidRDefault="00674E24" w:rsidP="003F3184">
      <w:pPr>
        <w:spacing w:line="276" w:lineRule="auto"/>
        <w:jc w:val="both"/>
        <w:rPr>
          <w:color w:val="auto"/>
          <w:sz w:val="24"/>
        </w:rPr>
      </w:pPr>
      <w:r w:rsidRPr="00D570DF">
        <w:rPr>
          <w:b/>
          <w:color w:val="auto"/>
          <w:sz w:val="24"/>
        </w:rPr>
        <w:t xml:space="preserve">от Исполнителя: </w:t>
      </w:r>
      <w:r w:rsidR="003F3184">
        <w:rPr>
          <w:b/>
          <w:color w:val="auto"/>
          <w:sz w:val="24"/>
        </w:rPr>
        <w:t>____________________________________</w:t>
      </w:r>
    </w:p>
    <w:p w14:paraId="5AF40300" w14:textId="39F182EC" w:rsidR="00AF2D95" w:rsidRPr="00D570DF" w:rsidRDefault="00674E24" w:rsidP="00BB4202">
      <w:pPr>
        <w:pStyle w:val="af4"/>
        <w:numPr>
          <w:ilvl w:val="0"/>
          <w:numId w:val="1"/>
        </w:numPr>
        <w:jc w:val="center"/>
        <w:rPr>
          <w:b/>
          <w:color w:val="auto"/>
          <w:sz w:val="24"/>
        </w:rPr>
      </w:pPr>
      <w:r w:rsidRPr="00D570DF">
        <w:rPr>
          <w:b/>
          <w:color w:val="auto"/>
          <w:sz w:val="24"/>
        </w:rPr>
        <w:t xml:space="preserve">Адреса, реквизиты и подписи </w:t>
      </w:r>
      <w:r w:rsidR="00BB4202" w:rsidRPr="00D570DF">
        <w:rPr>
          <w:b/>
          <w:color w:val="auto"/>
          <w:sz w:val="24"/>
        </w:rPr>
        <w:t>С</w:t>
      </w:r>
      <w:r w:rsidRPr="00D570DF">
        <w:rPr>
          <w:b/>
          <w:color w:val="auto"/>
          <w:sz w:val="24"/>
        </w:rPr>
        <w:t>торон</w:t>
      </w:r>
    </w:p>
    <w:p w14:paraId="5E2410D5" w14:textId="77777777" w:rsidR="00AF2D95" w:rsidRPr="00D570DF" w:rsidRDefault="00AF2D95">
      <w:pPr>
        <w:jc w:val="center"/>
        <w:rPr>
          <w:b/>
          <w:color w:val="auto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9"/>
        <w:gridCol w:w="5009"/>
      </w:tblGrid>
      <w:tr w:rsidR="00AF2D95" w:rsidRPr="00D570DF" w14:paraId="53018FA5" w14:textId="77777777"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476E" w14:textId="77777777" w:rsidR="003F3184" w:rsidRPr="006C1161" w:rsidRDefault="003F3184" w:rsidP="003F3184">
            <w:pPr>
              <w:tabs>
                <w:tab w:val="left" w:pos="1134"/>
              </w:tabs>
              <w:snapToGrid w:val="0"/>
              <w:rPr>
                <w:sz w:val="22"/>
                <w:szCs w:val="22"/>
              </w:rPr>
            </w:pPr>
            <w:r w:rsidRPr="006C1161">
              <w:rPr>
                <w:sz w:val="22"/>
                <w:szCs w:val="22"/>
              </w:rPr>
              <w:t>Согласно Электронному контракту, сформированному с использованием ЕАТ.РУ</w:t>
            </w:r>
          </w:p>
          <w:p w14:paraId="427220BA" w14:textId="77777777" w:rsidR="003F3184" w:rsidRPr="006C1161" w:rsidRDefault="003F3184" w:rsidP="003F3184">
            <w:pPr>
              <w:tabs>
                <w:tab w:val="left" w:pos="1134"/>
              </w:tabs>
              <w:snapToGrid w:val="0"/>
              <w:rPr>
                <w:bCs/>
                <w:sz w:val="22"/>
                <w:szCs w:val="22"/>
              </w:rPr>
            </w:pPr>
            <w:r w:rsidRPr="006C1161">
              <w:rPr>
                <w:bCs/>
                <w:sz w:val="22"/>
                <w:szCs w:val="22"/>
              </w:rPr>
              <w:t xml:space="preserve">Адрес: </w:t>
            </w:r>
          </w:p>
          <w:p w14:paraId="2F5E4A46" w14:textId="77777777" w:rsidR="003F3184" w:rsidRPr="006C1161" w:rsidRDefault="003F3184" w:rsidP="003F3184">
            <w:pPr>
              <w:contextualSpacing/>
              <w:rPr>
                <w:bCs/>
                <w:sz w:val="22"/>
                <w:szCs w:val="22"/>
              </w:rPr>
            </w:pPr>
            <w:r w:rsidRPr="006C1161">
              <w:rPr>
                <w:bCs/>
                <w:sz w:val="22"/>
                <w:szCs w:val="22"/>
              </w:rPr>
              <w:t xml:space="preserve">ИНН </w:t>
            </w:r>
          </w:p>
          <w:p w14:paraId="4F543CF1" w14:textId="77777777" w:rsidR="003F3184" w:rsidRPr="006C1161" w:rsidRDefault="003F3184" w:rsidP="003F3184">
            <w:pPr>
              <w:contextualSpacing/>
              <w:rPr>
                <w:bCs/>
                <w:sz w:val="22"/>
                <w:szCs w:val="22"/>
              </w:rPr>
            </w:pPr>
            <w:r w:rsidRPr="006C1161">
              <w:rPr>
                <w:bCs/>
                <w:sz w:val="22"/>
                <w:szCs w:val="22"/>
              </w:rPr>
              <w:t xml:space="preserve">КПП </w:t>
            </w:r>
          </w:p>
          <w:p w14:paraId="6DB2B766" w14:textId="77777777" w:rsidR="003F3184" w:rsidRPr="006C1161" w:rsidRDefault="003F3184" w:rsidP="003F3184">
            <w:pPr>
              <w:rPr>
                <w:bCs/>
                <w:sz w:val="22"/>
                <w:szCs w:val="22"/>
              </w:rPr>
            </w:pPr>
            <w:r w:rsidRPr="006C1161">
              <w:rPr>
                <w:bCs/>
                <w:sz w:val="22"/>
                <w:szCs w:val="22"/>
              </w:rPr>
              <w:t>Номер банковского (казначейского) счета:</w:t>
            </w:r>
            <w:r w:rsidRPr="006C1161">
              <w:rPr>
                <w:sz w:val="22"/>
                <w:szCs w:val="22"/>
              </w:rPr>
              <w:t xml:space="preserve"> </w:t>
            </w:r>
          </w:p>
          <w:p w14:paraId="7C32B9B0" w14:textId="77777777" w:rsidR="003F3184" w:rsidRPr="006C1161" w:rsidRDefault="003F3184" w:rsidP="003F3184">
            <w:pPr>
              <w:rPr>
                <w:bCs/>
                <w:sz w:val="22"/>
                <w:szCs w:val="22"/>
              </w:rPr>
            </w:pPr>
            <w:r w:rsidRPr="006C1161">
              <w:rPr>
                <w:bCs/>
                <w:sz w:val="22"/>
                <w:szCs w:val="22"/>
              </w:rPr>
              <w:t xml:space="preserve">Банк: </w:t>
            </w:r>
          </w:p>
          <w:p w14:paraId="410A9C09" w14:textId="77777777" w:rsidR="003F3184" w:rsidRPr="006C1161" w:rsidRDefault="003F3184" w:rsidP="003F3184">
            <w:pPr>
              <w:rPr>
                <w:bCs/>
                <w:sz w:val="22"/>
                <w:szCs w:val="22"/>
              </w:rPr>
            </w:pPr>
            <w:r w:rsidRPr="006C1161">
              <w:rPr>
                <w:bCs/>
                <w:sz w:val="22"/>
                <w:szCs w:val="22"/>
              </w:rPr>
              <w:t xml:space="preserve">Корреспондентский счет банка, единый казначейский счет: </w:t>
            </w:r>
          </w:p>
          <w:p w14:paraId="4F10CBED" w14:textId="77777777" w:rsidR="003F3184" w:rsidRPr="006C1161" w:rsidRDefault="003F3184" w:rsidP="003F3184">
            <w:pPr>
              <w:contextualSpacing/>
              <w:rPr>
                <w:bCs/>
                <w:sz w:val="22"/>
                <w:szCs w:val="22"/>
              </w:rPr>
            </w:pPr>
            <w:r w:rsidRPr="006C1161">
              <w:rPr>
                <w:bCs/>
                <w:sz w:val="22"/>
                <w:szCs w:val="22"/>
              </w:rPr>
              <w:t xml:space="preserve">БИК </w:t>
            </w:r>
          </w:p>
          <w:p w14:paraId="526C27F3" w14:textId="77777777" w:rsidR="003F3184" w:rsidRPr="006C1161" w:rsidRDefault="003F3184" w:rsidP="003F3184">
            <w:pPr>
              <w:contextualSpacing/>
              <w:rPr>
                <w:bCs/>
                <w:sz w:val="22"/>
                <w:szCs w:val="22"/>
              </w:rPr>
            </w:pPr>
            <w:r w:rsidRPr="006C1161">
              <w:rPr>
                <w:bCs/>
                <w:sz w:val="22"/>
                <w:szCs w:val="22"/>
              </w:rPr>
              <w:t>ОКПО</w:t>
            </w:r>
          </w:p>
          <w:p w14:paraId="1A4581DA" w14:textId="77777777" w:rsidR="003F3184" w:rsidRPr="006C1161" w:rsidRDefault="003F3184" w:rsidP="003F3184">
            <w:pPr>
              <w:contextualSpacing/>
              <w:rPr>
                <w:bCs/>
                <w:sz w:val="22"/>
                <w:szCs w:val="22"/>
              </w:rPr>
            </w:pPr>
            <w:r w:rsidRPr="006C1161">
              <w:rPr>
                <w:bCs/>
                <w:sz w:val="22"/>
                <w:szCs w:val="22"/>
              </w:rPr>
              <w:t>ОКОПФ</w:t>
            </w:r>
          </w:p>
          <w:p w14:paraId="7793433C" w14:textId="77777777" w:rsidR="003F3184" w:rsidRPr="006C1161" w:rsidRDefault="003F3184" w:rsidP="003F3184">
            <w:pPr>
              <w:contextualSpacing/>
              <w:rPr>
                <w:bCs/>
                <w:sz w:val="22"/>
                <w:szCs w:val="22"/>
              </w:rPr>
            </w:pPr>
            <w:r w:rsidRPr="006C1161">
              <w:rPr>
                <w:bCs/>
                <w:sz w:val="22"/>
                <w:szCs w:val="22"/>
              </w:rPr>
              <w:t>ОКТМО</w:t>
            </w:r>
          </w:p>
          <w:p w14:paraId="67875A18" w14:textId="77777777" w:rsidR="003F3184" w:rsidRPr="006C1161" w:rsidRDefault="003F3184" w:rsidP="003F3184">
            <w:pPr>
              <w:contextualSpacing/>
              <w:rPr>
                <w:bCs/>
                <w:sz w:val="22"/>
                <w:szCs w:val="22"/>
              </w:rPr>
            </w:pPr>
            <w:r w:rsidRPr="006C1161">
              <w:rPr>
                <w:bCs/>
                <w:sz w:val="22"/>
                <w:szCs w:val="22"/>
              </w:rPr>
              <w:t>Тел.:</w:t>
            </w:r>
          </w:p>
          <w:p w14:paraId="4E9829F4" w14:textId="77777777" w:rsidR="003F3184" w:rsidRPr="006C1161" w:rsidRDefault="003F3184" w:rsidP="003F3184">
            <w:pPr>
              <w:contextualSpacing/>
              <w:rPr>
                <w:bCs/>
                <w:sz w:val="22"/>
                <w:szCs w:val="22"/>
              </w:rPr>
            </w:pPr>
            <w:r w:rsidRPr="006C1161">
              <w:rPr>
                <w:bCs/>
                <w:sz w:val="22"/>
                <w:szCs w:val="22"/>
              </w:rPr>
              <w:t>Электронный адрес:</w:t>
            </w:r>
          </w:p>
          <w:p w14:paraId="3E8E4A4F" w14:textId="77777777" w:rsidR="003F3184" w:rsidRPr="006C1161" w:rsidRDefault="003F3184" w:rsidP="003F3184">
            <w:pPr>
              <w:contextualSpacing/>
              <w:rPr>
                <w:bCs/>
                <w:sz w:val="22"/>
                <w:szCs w:val="22"/>
              </w:rPr>
            </w:pPr>
            <w:r w:rsidRPr="006C1161">
              <w:rPr>
                <w:bCs/>
                <w:sz w:val="22"/>
                <w:szCs w:val="22"/>
              </w:rPr>
              <w:t>Дата постановки на учет в налоговом органе:</w:t>
            </w:r>
          </w:p>
          <w:p w14:paraId="5AEA010E" w14:textId="4406A912" w:rsidR="00AF2D95" w:rsidRPr="00D570DF" w:rsidRDefault="00AF2D95" w:rsidP="003F3184">
            <w:pPr>
              <w:rPr>
                <w:color w:val="auto"/>
                <w:sz w:val="24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F56D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  <w:r w:rsidRPr="00D570DF">
              <w:rPr>
                <w:color w:val="auto"/>
                <w:sz w:val="24"/>
                <w:u w:val="single"/>
              </w:rPr>
              <w:t>Юридический адрес</w:t>
            </w:r>
            <w:r w:rsidRPr="00D570DF">
              <w:rPr>
                <w:color w:val="auto"/>
                <w:sz w:val="24"/>
              </w:rPr>
              <w:t>:115409 г. Москва ул.  Москворечье, д.16</w:t>
            </w:r>
          </w:p>
          <w:p w14:paraId="205A1A7C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</w:p>
          <w:p w14:paraId="3BB6D041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  <w:proofErr w:type="gramStart"/>
            <w:r w:rsidRPr="00D570DF">
              <w:rPr>
                <w:color w:val="auto"/>
                <w:sz w:val="24"/>
                <w:u w:val="single"/>
              </w:rPr>
              <w:t>Фактический  адрес</w:t>
            </w:r>
            <w:proofErr w:type="gramEnd"/>
            <w:r w:rsidRPr="00D570DF">
              <w:rPr>
                <w:color w:val="auto"/>
                <w:sz w:val="24"/>
              </w:rPr>
              <w:t>115409 г. Москва ул.  Москворечье, д.16</w:t>
            </w:r>
          </w:p>
          <w:p w14:paraId="6F6012D8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</w:p>
          <w:p w14:paraId="53BFE260" w14:textId="77777777" w:rsidR="0097770B" w:rsidRDefault="0097770B" w:rsidP="0097770B">
            <w:pPr>
              <w:spacing w:line="221" w:lineRule="exact"/>
              <w:rPr>
                <w:color w:val="auto"/>
                <w:sz w:val="24"/>
              </w:rPr>
            </w:pPr>
            <w:r w:rsidRPr="00D570DF">
              <w:rPr>
                <w:color w:val="auto"/>
                <w:sz w:val="24"/>
                <w:u w:val="single"/>
              </w:rPr>
              <w:t>Банковские реквизиты</w:t>
            </w:r>
            <w:r w:rsidRPr="00D570DF">
              <w:rPr>
                <w:color w:val="auto"/>
                <w:sz w:val="24"/>
              </w:rPr>
              <w:t>:</w:t>
            </w:r>
          </w:p>
          <w:p w14:paraId="035C6B19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</w:p>
          <w:p w14:paraId="0B8558FB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  <w:r w:rsidRPr="00D570DF">
              <w:rPr>
                <w:color w:val="auto"/>
                <w:sz w:val="24"/>
              </w:rPr>
              <w:t>ИНН 7724010662   КПП 772401001</w:t>
            </w:r>
          </w:p>
          <w:p w14:paraId="15B33FD2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  <w:r w:rsidRPr="00D570DF">
              <w:rPr>
                <w:color w:val="auto"/>
                <w:sz w:val="24"/>
              </w:rPr>
              <w:t>БИК 044525988</w:t>
            </w:r>
          </w:p>
          <w:p w14:paraId="18A41C54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</w:p>
          <w:p w14:paraId="6ADF8F77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  <w:r w:rsidRPr="00D570DF">
              <w:rPr>
                <w:color w:val="auto"/>
                <w:sz w:val="24"/>
              </w:rPr>
              <w:t>Л/с 20736Х</w:t>
            </w:r>
            <w:proofErr w:type="gramStart"/>
            <w:r w:rsidRPr="00D570DF">
              <w:rPr>
                <w:color w:val="auto"/>
                <w:sz w:val="24"/>
              </w:rPr>
              <w:t>21710 ;</w:t>
            </w:r>
            <w:proofErr w:type="gramEnd"/>
            <w:r w:rsidRPr="00D570DF">
              <w:rPr>
                <w:color w:val="auto"/>
                <w:sz w:val="24"/>
              </w:rPr>
              <w:t xml:space="preserve">  21736Х21710 22736Х21710 УФК по</w:t>
            </w:r>
          </w:p>
          <w:p w14:paraId="1D8FB6FA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  <w:r w:rsidRPr="00D570DF">
              <w:rPr>
                <w:color w:val="auto"/>
                <w:sz w:val="24"/>
              </w:rPr>
              <w:t>г. Москве</w:t>
            </w:r>
          </w:p>
          <w:p w14:paraId="2D6B5A48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</w:p>
          <w:p w14:paraId="0A733E3F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  <w:r w:rsidRPr="00D570DF">
              <w:rPr>
                <w:color w:val="auto"/>
                <w:sz w:val="24"/>
              </w:rPr>
              <w:t>ЕС 03214643000000017300</w:t>
            </w:r>
          </w:p>
          <w:p w14:paraId="0227B24F" w14:textId="77777777" w:rsidR="0097770B" w:rsidRDefault="0097770B" w:rsidP="0097770B">
            <w:pPr>
              <w:spacing w:line="221" w:lineRule="exact"/>
              <w:rPr>
                <w:color w:val="auto"/>
                <w:sz w:val="24"/>
              </w:rPr>
            </w:pPr>
            <w:r w:rsidRPr="00087114">
              <w:rPr>
                <w:color w:val="auto"/>
                <w:sz w:val="24"/>
              </w:rPr>
              <w:t>ОКЦ №1 ГУ БАНКА РОССИИ ПО ЦФО//УФК ПО Г. МОСКВЕ г. Москва</w:t>
            </w:r>
          </w:p>
          <w:p w14:paraId="47F035C0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  <w:r w:rsidRPr="00D570DF">
              <w:rPr>
                <w:color w:val="auto"/>
                <w:sz w:val="24"/>
              </w:rPr>
              <w:t>ЕКС 40102810545370000003</w:t>
            </w:r>
          </w:p>
          <w:p w14:paraId="654AD14E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  <w:r w:rsidRPr="00D570DF">
              <w:rPr>
                <w:color w:val="auto"/>
                <w:sz w:val="24"/>
              </w:rPr>
              <w:t>ОГРН 1027700374591</w:t>
            </w:r>
          </w:p>
          <w:p w14:paraId="024C83EB" w14:textId="77777777" w:rsidR="0097770B" w:rsidRPr="00D570DF" w:rsidRDefault="0097770B" w:rsidP="0097770B">
            <w:pPr>
              <w:spacing w:line="221" w:lineRule="exact"/>
              <w:rPr>
                <w:color w:val="auto"/>
                <w:sz w:val="24"/>
              </w:rPr>
            </w:pPr>
            <w:r w:rsidRPr="00D570DF">
              <w:rPr>
                <w:color w:val="auto"/>
                <w:sz w:val="24"/>
              </w:rPr>
              <w:t>ОКПО 08623155</w:t>
            </w:r>
          </w:p>
          <w:p w14:paraId="25734A99" w14:textId="77777777" w:rsidR="00AF2D95" w:rsidRPr="00D570DF" w:rsidRDefault="00AF2D95">
            <w:pPr>
              <w:spacing w:line="221" w:lineRule="exact"/>
              <w:rPr>
                <w:color w:val="auto"/>
                <w:sz w:val="24"/>
              </w:rPr>
            </w:pPr>
          </w:p>
        </w:tc>
      </w:tr>
    </w:tbl>
    <w:p w14:paraId="7DF09264" w14:textId="77777777" w:rsidR="00AF2D95" w:rsidRPr="00D570DF" w:rsidRDefault="00AF2D95">
      <w:pPr>
        <w:rPr>
          <w:b/>
          <w:color w:val="auto"/>
          <w:sz w:val="24"/>
        </w:rPr>
      </w:pPr>
    </w:p>
    <w:p w14:paraId="327B60A6" w14:textId="0F4CAC41" w:rsidR="00C22804" w:rsidRPr="003F3184" w:rsidRDefault="00C22804" w:rsidP="00C22804">
      <w:pPr>
        <w:rPr>
          <w:b/>
          <w:color w:val="auto"/>
          <w:sz w:val="24"/>
        </w:rPr>
      </w:pPr>
      <w:r w:rsidRPr="00D570DF">
        <w:rPr>
          <w:b/>
          <w:color w:val="auto"/>
          <w:sz w:val="24"/>
        </w:rPr>
        <w:t>ОТ ИСПОЛНИТЕЛЯ</w:t>
      </w:r>
      <w:r w:rsidRPr="00D570DF">
        <w:rPr>
          <w:b/>
          <w:color w:val="auto"/>
          <w:sz w:val="24"/>
        </w:rPr>
        <w:tab/>
      </w:r>
      <w:r w:rsidRPr="00D570DF">
        <w:rPr>
          <w:b/>
          <w:color w:val="auto"/>
          <w:sz w:val="24"/>
        </w:rPr>
        <w:tab/>
      </w:r>
      <w:r w:rsidRPr="00D570DF">
        <w:rPr>
          <w:b/>
          <w:color w:val="auto"/>
          <w:sz w:val="24"/>
        </w:rPr>
        <w:tab/>
      </w:r>
      <w:r w:rsidRPr="00D570DF">
        <w:rPr>
          <w:b/>
          <w:color w:val="auto"/>
          <w:sz w:val="24"/>
        </w:rPr>
        <w:tab/>
        <w:t xml:space="preserve">         ОТ ЗАКАЗЧИКА</w:t>
      </w:r>
    </w:p>
    <w:p w14:paraId="423798F2" w14:textId="77777777" w:rsidR="00C22804" w:rsidRPr="00C22804" w:rsidRDefault="00C22804" w:rsidP="00C22804">
      <w:pPr>
        <w:jc w:val="right"/>
        <w:rPr>
          <w:b/>
          <w:bCs/>
          <w:color w:val="auto"/>
        </w:rPr>
      </w:pPr>
      <w:r w:rsidRPr="00C22804">
        <w:rPr>
          <w:b/>
          <w:bCs/>
          <w:color w:val="auto"/>
        </w:rPr>
        <w:t xml:space="preserve">Главный врач ФГБУЗ КБ №85                                                                                                                                                                                                              ФМБА России                                                                                          </w:t>
      </w:r>
    </w:p>
    <w:p w14:paraId="69F3512E" w14:textId="745C2D8F" w:rsidR="00C22804" w:rsidRPr="00D570DF" w:rsidRDefault="00C22804" w:rsidP="00C22804">
      <w:pPr>
        <w:rPr>
          <w:color w:val="auto"/>
        </w:rPr>
      </w:pPr>
      <w:r>
        <w:rPr>
          <w:color w:val="auto"/>
        </w:rPr>
        <w:t xml:space="preserve">                                                                   </w:t>
      </w:r>
    </w:p>
    <w:p w14:paraId="367E46AD" w14:textId="77777777" w:rsidR="00C22804" w:rsidRPr="00C22804" w:rsidRDefault="00C22804" w:rsidP="00C22804">
      <w:pPr>
        <w:rPr>
          <w:color w:val="auto"/>
        </w:rPr>
      </w:pPr>
      <w:r w:rsidRPr="000024DB">
        <w:rPr>
          <w:color w:val="auto"/>
        </w:rPr>
        <w:t xml:space="preserve">                            </w:t>
      </w:r>
      <w:r w:rsidRPr="00D570DF">
        <w:rPr>
          <w:color w:val="auto"/>
        </w:rPr>
        <w:t xml:space="preserve">                                                               </w:t>
      </w:r>
    </w:p>
    <w:p w14:paraId="256A2315" w14:textId="77777777" w:rsidR="00C22804" w:rsidRPr="00D570DF" w:rsidRDefault="00C22804" w:rsidP="00C22804">
      <w:pPr>
        <w:rPr>
          <w:color w:val="auto"/>
        </w:rPr>
      </w:pPr>
      <w:r w:rsidRPr="00D570DF">
        <w:rPr>
          <w:color w:val="auto"/>
        </w:rPr>
        <w:t>__________________</w:t>
      </w:r>
      <w:proofErr w:type="gramStart"/>
      <w:r w:rsidRPr="00D570DF">
        <w:rPr>
          <w:color w:val="auto"/>
        </w:rPr>
        <w:t>/</w:t>
      </w:r>
      <w:r w:rsidRPr="000024DB">
        <w:rPr>
          <w:color w:val="auto"/>
        </w:rPr>
        <w:t xml:space="preserve"> </w:t>
      </w:r>
      <w:r w:rsidRPr="00232B2C">
        <w:rPr>
          <w:color w:val="auto"/>
        </w:rPr>
        <w:t xml:space="preserve"> </w:t>
      </w:r>
      <w:r w:rsidRPr="00D570DF">
        <w:rPr>
          <w:color w:val="auto"/>
        </w:rPr>
        <w:t>/</w:t>
      </w:r>
      <w:proofErr w:type="gramEnd"/>
      <w:r>
        <w:rPr>
          <w:color w:val="auto"/>
        </w:rPr>
        <w:t xml:space="preserve"> </w:t>
      </w:r>
      <w:r w:rsidRPr="000024DB">
        <w:rPr>
          <w:color w:val="auto"/>
        </w:rPr>
        <w:t xml:space="preserve">    </w:t>
      </w:r>
      <w:r w:rsidRPr="00D570DF">
        <w:rPr>
          <w:color w:val="auto"/>
        </w:rPr>
        <w:t xml:space="preserve">                 </w:t>
      </w:r>
      <w:r>
        <w:rPr>
          <w:color w:val="auto"/>
        </w:rPr>
        <w:t xml:space="preserve">                     </w:t>
      </w:r>
      <w:r w:rsidRPr="00D570DF">
        <w:rPr>
          <w:color w:val="auto"/>
        </w:rPr>
        <w:t xml:space="preserve">   _________________ /Н.Л. Бондаренко/</w:t>
      </w:r>
    </w:p>
    <w:p w14:paraId="4BD777C0" w14:textId="63A6C1FE" w:rsidR="008C59E7" w:rsidRPr="003F3184" w:rsidRDefault="00C22804" w:rsidP="008C59E7">
      <w:pPr>
        <w:rPr>
          <w:sz w:val="22"/>
          <w:szCs w:val="22"/>
        </w:rPr>
      </w:pPr>
      <w:r w:rsidRPr="006C1161">
        <w:rPr>
          <w:i/>
          <w:sz w:val="22"/>
          <w:szCs w:val="22"/>
        </w:rPr>
        <w:t>подписано ЭЦ</w:t>
      </w:r>
      <w:r w:rsidR="008C59E7">
        <w:rPr>
          <w:sz w:val="22"/>
          <w:szCs w:val="22"/>
        </w:rPr>
        <w:t xml:space="preserve">                                                         </w:t>
      </w:r>
      <w:r w:rsidR="008C59E7" w:rsidRPr="006C1161">
        <w:rPr>
          <w:i/>
          <w:sz w:val="22"/>
          <w:szCs w:val="22"/>
        </w:rPr>
        <w:t>подписано ЭЦ</w:t>
      </w:r>
    </w:p>
    <w:p w14:paraId="139B1E26" w14:textId="77777777" w:rsidR="00386E9B" w:rsidRDefault="00386E9B">
      <w:pPr>
        <w:jc w:val="right"/>
        <w:rPr>
          <w:color w:val="auto"/>
          <w:sz w:val="24"/>
        </w:rPr>
        <w:sectPr w:rsidR="00386E9B" w:rsidSect="00BB4202">
          <w:headerReference w:type="default" r:id="rId8"/>
          <w:pgSz w:w="11905" w:h="16837"/>
          <w:pgMar w:top="142" w:right="851" w:bottom="284" w:left="1134" w:header="294" w:footer="720" w:gutter="0"/>
          <w:cols w:space="720"/>
          <w:titlePg/>
        </w:sectPr>
      </w:pPr>
    </w:p>
    <w:p w14:paraId="4094A2C8" w14:textId="130A779B" w:rsidR="00D5384B" w:rsidRDefault="00D5384B" w:rsidP="003F765A">
      <w:pPr>
        <w:ind w:left="-426"/>
        <w:jc w:val="right"/>
        <w:rPr>
          <w:color w:val="auto"/>
          <w:sz w:val="24"/>
        </w:rPr>
      </w:pPr>
    </w:p>
    <w:p w14:paraId="584396F7" w14:textId="77777777" w:rsidR="0082044E" w:rsidRDefault="0082044E" w:rsidP="0082044E">
      <w:pPr>
        <w:rPr>
          <w:sz w:val="24"/>
        </w:rPr>
      </w:pPr>
    </w:p>
    <w:p w14:paraId="34035B1F" w14:textId="77777777" w:rsidR="0082044E" w:rsidRPr="005143DB" w:rsidRDefault="0082044E" w:rsidP="0082044E">
      <w:pPr>
        <w:jc w:val="right"/>
        <w:rPr>
          <w:sz w:val="24"/>
        </w:rPr>
      </w:pPr>
      <w:r w:rsidRPr="005143DB">
        <w:rPr>
          <w:sz w:val="24"/>
        </w:rPr>
        <w:t xml:space="preserve">Приложение № </w:t>
      </w:r>
      <w:r>
        <w:rPr>
          <w:sz w:val="24"/>
        </w:rPr>
        <w:t>1</w:t>
      </w:r>
    </w:p>
    <w:p w14:paraId="7FCB827C" w14:textId="77614758" w:rsidR="0082044E" w:rsidRPr="005143DB" w:rsidRDefault="0082044E" w:rsidP="0082044E">
      <w:pPr>
        <w:jc w:val="right"/>
        <w:rPr>
          <w:sz w:val="24"/>
        </w:rPr>
      </w:pPr>
      <w:r w:rsidRPr="005143DB">
        <w:rPr>
          <w:sz w:val="24"/>
        </w:rPr>
        <w:t xml:space="preserve">к </w:t>
      </w:r>
      <w:r>
        <w:rPr>
          <w:sz w:val="24"/>
        </w:rPr>
        <w:t>К</w:t>
      </w:r>
      <w:r>
        <w:rPr>
          <w:sz w:val="24"/>
        </w:rPr>
        <w:t>онтракту</w:t>
      </w:r>
      <w:r w:rsidRPr="005143DB">
        <w:rPr>
          <w:sz w:val="24"/>
        </w:rPr>
        <w:t xml:space="preserve"> №</w:t>
      </w:r>
      <w:r w:rsidRPr="00B23A5F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Б070-223/2026</w:t>
      </w:r>
      <w:r w:rsidRPr="005143DB">
        <w:rPr>
          <w:sz w:val="24"/>
        </w:rPr>
        <w:t xml:space="preserve"> </w:t>
      </w:r>
    </w:p>
    <w:p w14:paraId="3D59C12A" w14:textId="77777777" w:rsidR="0082044E" w:rsidRDefault="0082044E" w:rsidP="0082044E">
      <w:pPr>
        <w:jc w:val="right"/>
        <w:rPr>
          <w:sz w:val="24"/>
        </w:rPr>
      </w:pPr>
      <w:r w:rsidRPr="005143DB">
        <w:rPr>
          <w:sz w:val="24"/>
        </w:rPr>
        <w:t xml:space="preserve">от </w:t>
      </w:r>
      <w:proofErr w:type="gramStart"/>
      <w:r w:rsidRPr="005143DB">
        <w:rPr>
          <w:sz w:val="24"/>
        </w:rPr>
        <w:t>«</w:t>
      </w:r>
      <w:r>
        <w:rPr>
          <w:sz w:val="24"/>
        </w:rPr>
        <w:t xml:space="preserve">  </w:t>
      </w:r>
      <w:r w:rsidRPr="005143DB">
        <w:rPr>
          <w:sz w:val="24"/>
        </w:rPr>
        <w:t>»</w:t>
      </w:r>
      <w:proofErr w:type="gramEnd"/>
      <w:r w:rsidRPr="005143DB">
        <w:rPr>
          <w:sz w:val="24"/>
        </w:rPr>
        <w:t xml:space="preserve"> </w:t>
      </w:r>
      <w:r>
        <w:rPr>
          <w:sz w:val="24"/>
        </w:rPr>
        <w:t>июня</w:t>
      </w:r>
      <w:r w:rsidRPr="005143DB">
        <w:rPr>
          <w:sz w:val="24"/>
        </w:rPr>
        <w:t xml:space="preserve"> 202</w:t>
      </w:r>
      <w:r>
        <w:rPr>
          <w:sz w:val="24"/>
        </w:rPr>
        <w:t>6</w:t>
      </w:r>
      <w:r w:rsidRPr="005143DB">
        <w:rPr>
          <w:sz w:val="24"/>
        </w:rPr>
        <w:t>г.</w:t>
      </w:r>
    </w:p>
    <w:p w14:paraId="37543450" w14:textId="77777777" w:rsidR="0082044E" w:rsidRDefault="0082044E" w:rsidP="0082044E">
      <w:pPr>
        <w:jc w:val="center"/>
        <w:rPr>
          <w:b/>
          <w:sz w:val="28"/>
        </w:rPr>
      </w:pPr>
      <w:r>
        <w:rPr>
          <w:b/>
          <w:sz w:val="28"/>
        </w:rPr>
        <w:t>Расчет стоимости Контракта</w:t>
      </w:r>
    </w:p>
    <w:p w14:paraId="3467A28D" w14:textId="77777777" w:rsidR="0082044E" w:rsidRDefault="0082044E" w:rsidP="0082044E">
      <w:pPr>
        <w:jc w:val="center"/>
        <w:rPr>
          <w:b/>
          <w:sz w:val="24"/>
        </w:rPr>
      </w:pPr>
      <w:r>
        <w:rPr>
          <w:b/>
          <w:sz w:val="24"/>
        </w:rPr>
        <w:t xml:space="preserve">на оказании услуг </w:t>
      </w:r>
      <w:r w:rsidRPr="00BB4202">
        <w:rPr>
          <w:b/>
          <w:sz w:val="24"/>
        </w:rPr>
        <w:t>по инструментальному и лабораторному обследованию объекта в рамках программы производственного контрол</w:t>
      </w:r>
      <w:r>
        <w:rPr>
          <w:b/>
          <w:sz w:val="24"/>
        </w:rPr>
        <w:t>я</w:t>
      </w:r>
    </w:p>
    <w:tbl>
      <w:tblPr>
        <w:tblW w:w="10803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3136"/>
        <w:gridCol w:w="2869"/>
        <w:gridCol w:w="709"/>
        <w:gridCol w:w="922"/>
        <w:gridCol w:w="1227"/>
        <w:gridCol w:w="1395"/>
      </w:tblGrid>
      <w:tr w:rsidR="0082044E" w:rsidRPr="00E379B4" w14:paraId="03DED532" w14:textId="77777777" w:rsidTr="00D842CF">
        <w:trPr>
          <w:trHeight w:val="135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D3CBA0" w14:textId="77777777" w:rsidR="0082044E" w:rsidRPr="00E379B4" w:rsidRDefault="0082044E" w:rsidP="00D842CF">
            <w:pPr>
              <w:widowControl w:val="0"/>
              <w:jc w:val="both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№</w:t>
            </w:r>
          </w:p>
          <w:p w14:paraId="063768C9" w14:textId="77777777" w:rsidR="0082044E" w:rsidRPr="00E379B4" w:rsidRDefault="0082044E" w:rsidP="00D842CF">
            <w:pPr>
              <w:widowControl w:val="0"/>
              <w:jc w:val="both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п\п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B8837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3656B5D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D4B044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E7B069A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0B94359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Вид исследования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597B7B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Кол-во</w:t>
            </w:r>
          </w:p>
          <w:p w14:paraId="79E308D4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проб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D6A3A1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Кратность контроля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501FA4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 xml:space="preserve">Цена </w:t>
            </w:r>
            <w:proofErr w:type="spellStart"/>
            <w:r w:rsidRPr="00E379B4">
              <w:rPr>
                <w:sz w:val="24"/>
                <w:szCs w:val="24"/>
              </w:rPr>
              <w:t>исследов</w:t>
            </w:r>
            <w:proofErr w:type="spellEnd"/>
            <w:r w:rsidRPr="00E379B4">
              <w:rPr>
                <w:sz w:val="24"/>
                <w:szCs w:val="24"/>
              </w:rPr>
              <w:t>. одного образца с НДС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DAD3B6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Общая сумма</w:t>
            </w:r>
          </w:p>
          <w:p w14:paraId="27F8ADA2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с НДС</w:t>
            </w:r>
          </w:p>
          <w:p w14:paraId="0A29E264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 xml:space="preserve">   </w:t>
            </w:r>
          </w:p>
        </w:tc>
      </w:tr>
      <w:tr w:rsidR="0082044E" w:rsidRPr="00E379B4" w14:paraId="08949687" w14:textId="77777777" w:rsidTr="00D842CF">
        <w:trPr>
          <w:trHeight w:val="657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A5A1DA" w14:textId="77777777" w:rsidR="0082044E" w:rsidRPr="00E379B4" w:rsidRDefault="0082044E" w:rsidP="00D842CF">
            <w:pPr>
              <w:widowControl w:val="0"/>
              <w:jc w:val="both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1.</w:t>
            </w:r>
          </w:p>
          <w:p w14:paraId="6B3EF4FF" w14:textId="77777777" w:rsidR="0082044E" w:rsidRPr="00E379B4" w:rsidRDefault="0082044E" w:rsidP="00D842CF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49BB71" w14:textId="77777777" w:rsidR="0082044E" w:rsidRPr="00E379B4" w:rsidRDefault="0082044E" w:rsidP="00D842CF">
            <w:pPr>
              <w:widowControl w:val="0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 xml:space="preserve">Лабораторные </w:t>
            </w:r>
            <w:proofErr w:type="gramStart"/>
            <w:r w:rsidRPr="00E379B4">
              <w:rPr>
                <w:sz w:val="24"/>
                <w:szCs w:val="24"/>
              </w:rPr>
              <w:t xml:space="preserve">исследования:   </w:t>
            </w:r>
            <w:proofErr w:type="gramEnd"/>
            <w:r w:rsidRPr="00E379B4">
              <w:rPr>
                <w:sz w:val="24"/>
                <w:szCs w:val="24"/>
              </w:rPr>
              <w:t xml:space="preserve">               Смывы с поверхностей</w:t>
            </w:r>
            <w:r>
              <w:rPr>
                <w:sz w:val="24"/>
                <w:szCs w:val="24"/>
              </w:rPr>
              <w:t>, рук персонала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A8D1F7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БГКП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8BCA80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E434D8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CBF99D" w14:textId="586C47CE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33F03F" w14:textId="69FADFE5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044E" w:rsidRPr="00E379B4" w14:paraId="1A43EA79" w14:textId="77777777" w:rsidTr="00D842CF">
        <w:trPr>
          <w:trHeight w:val="62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5F7343" w14:textId="77777777" w:rsidR="0082044E" w:rsidRPr="00E379B4" w:rsidRDefault="0082044E" w:rsidP="00D842CF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D5B05A" w14:textId="77777777" w:rsidR="0082044E" w:rsidRPr="00E379B4" w:rsidRDefault="0082044E" w:rsidP="00D842CF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DB2C76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Стафилококк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457473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91217D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BE9DB6" w14:textId="4F56E38B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B53F22" w14:textId="4D0B8E1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044E" w:rsidRPr="00E379B4" w14:paraId="5EA76C89" w14:textId="77777777" w:rsidTr="00D842CF">
        <w:trPr>
          <w:trHeight w:val="546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86E5BF" w14:textId="77777777" w:rsidR="0082044E" w:rsidRPr="00E379B4" w:rsidRDefault="0082044E" w:rsidP="00D842CF">
            <w:pPr>
              <w:widowControl w:val="0"/>
              <w:rPr>
                <w:sz w:val="24"/>
                <w:szCs w:val="24"/>
              </w:rPr>
            </w:pPr>
          </w:p>
          <w:p w14:paraId="6428964B" w14:textId="77777777" w:rsidR="0082044E" w:rsidRPr="00E379B4" w:rsidRDefault="0082044E" w:rsidP="00D842C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379B4">
              <w:rPr>
                <w:sz w:val="24"/>
                <w:szCs w:val="24"/>
              </w:rPr>
              <w:t>.</w:t>
            </w:r>
          </w:p>
          <w:p w14:paraId="041AA726" w14:textId="77777777" w:rsidR="0082044E" w:rsidRPr="00E379B4" w:rsidRDefault="0082044E" w:rsidP="00D842CF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8AFF80" w14:textId="77777777" w:rsidR="0082044E" w:rsidRPr="00E379B4" w:rsidRDefault="0082044E" w:rsidP="00D842CF">
            <w:pPr>
              <w:widowControl w:val="0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Пробы воздуха на:</w:t>
            </w:r>
          </w:p>
          <w:p w14:paraId="287888CD" w14:textId="77777777" w:rsidR="0082044E" w:rsidRPr="00E379B4" w:rsidRDefault="0082044E" w:rsidP="00D842CF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24D5E6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ОМЧ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2E9F97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AD1ED3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845C9F" w14:textId="444C822A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E1FCAE" w14:textId="53642782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044E" w:rsidRPr="00E379B4" w14:paraId="0E0CCCBC" w14:textId="77777777" w:rsidTr="00D842CF">
        <w:trPr>
          <w:trHeight w:val="459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FBAEFE" w14:textId="77777777" w:rsidR="0082044E" w:rsidRPr="00E379B4" w:rsidRDefault="0082044E" w:rsidP="00D842CF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751D56" w14:textId="77777777" w:rsidR="0082044E" w:rsidRPr="00E379B4" w:rsidRDefault="0082044E" w:rsidP="00D842CF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F36EFE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Золотистый стафилококк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F5DEC3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6FCC89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067A9C" w14:textId="61D43C29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9AA084" w14:textId="462A5A3A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044E" w:rsidRPr="00E379B4" w14:paraId="2C31A880" w14:textId="77777777" w:rsidTr="00D842CF">
        <w:trPr>
          <w:trHeight w:val="744"/>
        </w:trPr>
        <w:tc>
          <w:tcPr>
            <w:tcW w:w="5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17079D" w14:textId="77777777" w:rsidR="0082044E" w:rsidRPr="00E379B4" w:rsidRDefault="0082044E" w:rsidP="00D842C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379B4">
              <w:rPr>
                <w:sz w:val="24"/>
                <w:szCs w:val="24"/>
              </w:rPr>
              <w:t>.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8BD82B" w14:textId="77777777" w:rsidR="0082044E" w:rsidRPr="00E379B4" w:rsidRDefault="0082044E" w:rsidP="00D842CF">
            <w:pPr>
              <w:widowControl w:val="0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Выезд специалиста для проведения отбора проб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F0C410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услуга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9E5682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6971A6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39BE87" w14:textId="068741EA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4F16FD" w14:textId="2614C99D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044E" w:rsidRPr="00E379B4" w14:paraId="44E37C74" w14:textId="77777777" w:rsidTr="00D842CF">
        <w:trPr>
          <w:trHeight w:val="39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1A0002" w14:textId="77777777" w:rsidR="0082044E" w:rsidRPr="00E379B4" w:rsidRDefault="0082044E" w:rsidP="00D842C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379B4">
              <w:rPr>
                <w:sz w:val="24"/>
                <w:szCs w:val="24"/>
              </w:rPr>
              <w:t>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7F0778" w14:textId="77777777" w:rsidR="0082044E" w:rsidRPr="00E379B4" w:rsidRDefault="0082044E" w:rsidP="00D842CF">
            <w:pPr>
              <w:widowControl w:val="0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 xml:space="preserve">Оформление протокола испытаний </w:t>
            </w:r>
            <w:r>
              <w:rPr>
                <w:sz w:val="24"/>
                <w:szCs w:val="24"/>
              </w:rPr>
              <w:t>1</w:t>
            </w:r>
            <w:r w:rsidRPr="00E379B4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4E7004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услуга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2C3919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97406E" w14:textId="77777777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8FBFB0" w14:textId="0A735E3C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B98301" w14:textId="0DF85220" w:rsidR="0082044E" w:rsidRPr="00E379B4" w:rsidRDefault="0082044E" w:rsidP="00D842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044E" w:rsidRPr="00E379B4" w14:paraId="509D5201" w14:textId="77777777" w:rsidTr="00D842CF">
        <w:trPr>
          <w:trHeight w:val="551"/>
        </w:trPr>
        <w:tc>
          <w:tcPr>
            <w:tcW w:w="8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2A45BB" w14:textId="77777777" w:rsidR="0082044E" w:rsidRPr="00E379B4" w:rsidRDefault="0082044E" w:rsidP="00D842CF">
            <w:pPr>
              <w:widowControl w:val="0"/>
              <w:jc w:val="right"/>
              <w:rPr>
                <w:sz w:val="24"/>
                <w:szCs w:val="24"/>
              </w:rPr>
            </w:pPr>
            <w:r w:rsidRPr="00E379B4">
              <w:rPr>
                <w:sz w:val="24"/>
                <w:szCs w:val="24"/>
              </w:rPr>
              <w:t>Всего: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C214BC" w14:textId="77777777" w:rsidR="0082044E" w:rsidRPr="00E379B4" w:rsidRDefault="0082044E" w:rsidP="00D842CF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A26F86" w14:textId="06F2D7A7" w:rsidR="0082044E" w:rsidRPr="00E379B4" w:rsidRDefault="0082044E" w:rsidP="00D842CF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82044E" w:rsidRPr="00E379B4" w14:paraId="56B8B4BC" w14:textId="77777777" w:rsidTr="00D842CF">
        <w:trPr>
          <w:trHeight w:val="431"/>
        </w:trPr>
        <w:tc>
          <w:tcPr>
            <w:tcW w:w="8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5FC09D" w14:textId="3608524A" w:rsidR="0082044E" w:rsidRPr="00E379B4" w:rsidRDefault="0082044E" w:rsidP="00D842CF">
            <w:pPr>
              <w:widowControl w:val="0"/>
              <w:jc w:val="right"/>
              <w:rPr>
                <w:sz w:val="24"/>
                <w:szCs w:val="24"/>
              </w:rPr>
            </w:pPr>
            <w:proofErr w:type="gramStart"/>
            <w:r w:rsidRPr="00E379B4">
              <w:rPr>
                <w:sz w:val="24"/>
                <w:szCs w:val="24"/>
              </w:rPr>
              <w:t>НДС  %</w:t>
            </w:r>
            <w:proofErr w:type="gram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6D0F1D" w14:textId="77777777" w:rsidR="0082044E" w:rsidRPr="00E379B4" w:rsidRDefault="0082044E" w:rsidP="00D842CF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E9C1B2" w14:textId="2D47C975" w:rsidR="0082044E" w:rsidRPr="00E379B4" w:rsidRDefault="0082044E" w:rsidP="00D842C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6FA7FCB" w14:textId="77777777" w:rsidR="0082044E" w:rsidRDefault="0082044E" w:rsidP="0082044E">
      <w:pPr>
        <w:jc w:val="center"/>
        <w:rPr>
          <w:b/>
          <w:sz w:val="24"/>
        </w:rPr>
      </w:pPr>
    </w:p>
    <w:p w14:paraId="53054D03" w14:textId="77777777" w:rsidR="0082044E" w:rsidRPr="00D16B99" w:rsidRDefault="0082044E" w:rsidP="0082044E">
      <w:pPr>
        <w:rPr>
          <w:bCs/>
          <w:sz w:val="24"/>
          <w:szCs w:val="24"/>
        </w:rPr>
      </w:pPr>
    </w:p>
    <w:p w14:paraId="0D6843C2" w14:textId="2F38AEDB" w:rsidR="0082044E" w:rsidRPr="00D62BF9" w:rsidRDefault="0082044E" w:rsidP="0082044E">
      <w:pPr>
        <w:rPr>
          <w:b/>
          <w:sz w:val="24"/>
          <w:szCs w:val="24"/>
        </w:rPr>
      </w:pPr>
      <w:r w:rsidRPr="00D62BF9">
        <w:rPr>
          <w:b/>
          <w:bCs/>
          <w:sz w:val="24"/>
          <w:szCs w:val="24"/>
        </w:rPr>
        <w:t xml:space="preserve"> Цена </w:t>
      </w:r>
      <w:r>
        <w:rPr>
          <w:b/>
          <w:bCs/>
          <w:sz w:val="24"/>
          <w:szCs w:val="24"/>
        </w:rPr>
        <w:t>Контракта</w:t>
      </w:r>
      <w:r w:rsidRPr="00D62BF9">
        <w:rPr>
          <w:b/>
          <w:bCs/>
          <w:sz w:val="24"/>
          <w:szCs w:val="24"/>
        </w:rPr>
        <w:t xml:space="preserve"> составляет </w:t>
      </w:r>
      <w:r w:rsidRPr="006C1161">
        <w:rPr>
          <w:sz w:val="22"/>
          <w:szCs w:val="22"/>
        </w:rPr>
        <w:t xml:space="preserve">_______________ в том числе НДС по ставке ___%, что составляет__________ </w:t>
      </w:r>
      <w:r w:rsidRPr="006C1161">
        <w:rPr>
          <w:rFonts w:eastAsia="Calibri"/>
          <w:sz w:val="22"/>
          <w:szCs w:val="22"/>
          <w:lang w:eastAsia="en-US"/>
        </w:rPr>
        <w:t>(</w:t>
      </w:r>
      <w:r w:rsidRPr="006C1161">
        <w:rPr>
          <w:rFonts w:eastAsia="Calibri"/>
          <w:i/>
          <w:sz w:val="22"/>
          <w:szCs w:val="22"/>
          <w:lang w:eastAsia="en-US"/>
        </w:rPr>
        <w:t>Сумма прописью</w:t>
      </w:r>
      <w:r w:rsidRPr="006C1161">
        <w:rPr>
          <w:rFonts w:eastAsia="Calibri"/>
          <w:sz w:val="22"/>
          <w:szCs w:val="22"/>
          <w:lang w:eastAsia="en-US"/>
        </w:rPr>
        <w:t xml:space="preserve">) рублей ____ копеек, </w:t>
      </w:r>
      <w:r w:rsidRPr="006C1161">
        <w:rPr>
          <w:rFonts w:eastAsia="Calibri"/>
          <w:i/>
          <w:sz w:val="22"/>
          <w:szCs w:val="22"/>
          <w:lang w:eastAsia="en-US"/>
        </w:rPr>
        <w:t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Контракта победителю (лицу, с которым заключается Контракт) заменяются на слова «НДС не облагается, на основании п. ___ ст. ____ Налогового Кодекса Российской Федерации»)</w:t>
      </w:r>
    </w:p>
    <w:p w14:paraId="73FC30E1" w14:textId="77777777" w:rsidR="0082044E" w:rsidRDefault="0082044E" w:rsidP="0082044E">
      <w:pPr>
        <w:rPr>
          <w:sz w:val="24"/>
        </w:rPr>
      </w:pPr>
    </w:p>
    <w:p w14:paraId="2CEC2BEA" w14:textId="77777777" w:rsidR="0082044E" w:rsidRDefault="0082044E" w:rsidP="0082044E">
      <w:pPr>
        <w:rPr>
          <w:sz w:val="24"/>
        </w:rPr>
      </w:pPr>
    </w:p>
    <w:p w14:paraId="0EF46219" w14:textId="77777777" w:rsidR="0082044E" w:rsidRPr="00033802" w:rsidRDefault="0082044E" w:rsidP="0082044E">
      <w:pPr>
        <w:rPr>
          <w:b/>
          <w:sz w:val="24"/>
          <w:szCs w:val="24"/>
        </w:rPr>
      </w:pPr>
      <w:r>
        <w:rPr>
          <w:b/>
          <w:sz w:val="24"/>
        </w:rPr>
        <w:t xml:space="preserve"> </w:t>
      </w:r>
      <w:r w:rsidRPr="00033802">
        <w:rPr>
          <w:b/>
          <w:sz w:val="24"/>
          <w:szCs w:val="24"/>
        </w:rPr>
        <w:t>ОТ ИСПОЛНИТЕЛЯ</w:t>
      </w:r>
      <w:r w:rsidRPr="00033802">
        <w:rPr>
          <w:b/>
          <w:sz w:val="24"/>
          <w:szCs w:val="24"/>
        </w:rPr>
        <w:tab/>
      </w:r>
      <w:r w:rsidRPr="00033802">
        <w:rPr>
          <w:b/>
          <w:sz w:val="24"/>
          <w:szCs w:val="24"/>
        </w:rPr>
        <w:tab/>
      </w:r>
      <w:r w:rsidRPr="00033802">
        <w:rPr>
          <w:b/>
          <w:sz w:val="24"/>
          <w:szCs w:val="24"/>
        </w:rPr>
        <w:tab/>
      </w:r>
      <w:r w:rsidRPr="00033802">
        <w:rPr>
          <w:b/>
          <w:sz w:val="24"/>
          <w:szCs w:val="24"/>
        </w:rPr>
        <w:tab/>
        <w:t xml:space="preserve">         ОТ ЗАКАЗЧИКА</w:t>
      </w:r>
    </w:p>
    <w:p w14:paraId="50640D3B" w14:textId="77777777" w:rsidR="0082044E" w:rsidRPr="00A82EE5" w:rsidRDefault="0082044E" w:rsidP="0082044E">
      <w:pPr>
        <w:rPr>
          <w:b/>
          <w:bCs/>
          <w:sz w:val="22"/>
          <w:szCs w:val="22"/>
        </w:rPr>
      </w:pPr>
    </w:p>
    <w:p w14:paraId="295C7A75" w14:textId="77777777" w:rsidR="0082044E" w:rsidRPr="00A82EE5" w:rsidRDefault="0082044E" w:rsidP="0082044E">
      <w:pPr>
        <w:rPr>
          <w:b/>
          <w:bCs/>
          <w:sz w:val="22"/>
          <w:szCs w:val="22"/>
        </w:rPr>
      </w:pPr>
      <w:r w:rsidRPr="00A82EE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//                                                   </w:t>
      </w:r>
      <w:r w:rsidRPr="00A82EE5">
        <w:rPr>
          <w:b/>
          <w:bCs/>
          <w:sz w:val="22"/>
          <w:szCs w:val="22"/>
        </w:rPr>
        <w:t xml:space="preserve">    </w:t>
      </w:r>
      <w:r w:rsidRPr="00A82EE5">
        <w:rPr>
          <w:b/>
          <w:bCs/>
          <w:sz w:val="22"/>
          <w:szCs w:val="22"/>
        </w:rPr>
        <w:tab/>
      </w:r>
      <w:r w:rsidRPr="00A82EE5">
        <w:rPr>
          <w:b/>
          <w:bCs/>
          <w:sz w:val="22"/>
          <w:szCs w:val="22"/>
        </w:rPr>
        <w:tab/>
        <w:t xml:space="preserve">          Главный врач ФГБУЗ КБ № 85 </w:t>
      </w:r>
    </w:p>
    <w:p w14:paraId="5BD2B52A" w14:textId="77777777" w:rsidR="0082044E" w:rsidRDefault="0082044E" w:rsidP="0082044E">
      <w:pPr>
        <w:jc w:val="center"/>
        <w:rPr>
          <w:b/>
          <w:bCs/>
          <w:sz w:val="22"/>
          <w:szCs w:val="22"/>
        </w:rPr>
      </w:pPr>
      <w:r w:rsidRPr="00A82EE5">
        <w:rPr>
          <w:b/>
          <w:bCs/>
          <w:sz w:val="22"/>
          <w:szCs w:val="22"/>
        </w:rPr>
        <w:t xml:space="preserve">                                           ФМБА России</w:t>
      </w:r>
    </w:p>
    <w:p w14:paraId="3D7D0438" w14:textId="77777777" w:rsidR="0082044E" w:rsidRPr="00A82EE5" w:rsidRDefault="0082044E" w:rsidP="0082044E">
      <w:pPr>
        <w:jc w:val="center"/>
        <w:rPr>
          <w:b/>
          <w:bCs/>
          <w:sz w:val="22"/>
          <w:szCs w:val="22"/>
        </w:rPr>
      </w:pPr>
    </w:p>
    <w:p w14:paraId="0017AAC5" w14:textId="77777777" w:rsidR="0082044E" w:rsidRPr="00033802" w:rsidRDefault="0082044E" w:rsidP="0082044E">
      <w:pPr>
        <w:jc w:val="center"/>
        <w:rPr>
          <w:b/>
          <w:sz w:val="24"/>
          <w:szCs w:val="24"/>
        </w:rPr>
      </w:pPr>
      <w:r w:rsidRPr="00033802">
        <w:rPr>
          <w:b/>
          <w:sz w:val="24"/>
          <w:szCs w:val="24"/>
        </w:rPr>
        <w:t>__________________</w:t>
      </w:r>
      <w:r>
        <w:rPr>
          <w:b/>
          <w:sz w:val="24"/>
          <w:szCs w:val="24"/>
        </w:rPr>
        <w:t>//</w:t>
      </w:r>
      <w:r w:rsidRPr="00033802">
        <w:rPr>
          <w:b/>
          <w:sz w:val="24"/>
          <w:szCs w:val="24"/>
        </w:rPr>
        <w:tab/>
        <w:t xml:space="preserve">                       _________________ Н.Л. Бондаренко</w:t>
      </w:r>
    </w:p>
    <w:p w14:paraId="26FEF38D" w14:textId="77777777" w:rsidR="0082044E" w:rsidRDefault="0082044E" w:rsidP="0082044E">
      <w:pPr>
        <w:rPr>
          <w:sz w:val="24"/>
        </w:rPr>
      </w:pPr>
      <w:r w:rsidRPr="008042A2">
        <w:rPr>
          <w:i/>
          <w:sz w:val="22"/>
          <w:szCs w:val="22"/>
        </w:rPr>
        <w:t>подписано ЭЦП</w:t>
      </w:r>
      <w:r>
        <w:rPr>
          <w:i/>
          <w:sz w:val="22"/>
          <w:szCs w:val="22"/>
        </w:rPr>
        <w:t xml:space="preserve">                                                                                  </w:t>
      </w:r>
      <w:r w:rsidRPr="008042A2">
        <w:rPr>
          <w:i/>
          <w:sz w:val="22"/>
          <w:szCs w:val="22"/>
        </w:rPr>
        <w:t>подписано ЭЦП</w:t>
      </w:r>
      <w:r>
        <w:rPr>
          <w:i/>
          <w:sz w:val="22"/>
          <w:szCs w:val="22"/>
        </w:rPr>
        <w:t xml:space="preserve">                                                                                  </w:t>
      </w:r>
    </w:p>
    <w:p w14:paraId="6D955328" w14:textId="1DD2339B" w:rsidR="00D60F98" w:rsidRDefault="00D60F98" w:rsidP="0082044E">
      <w:pPr>
        <w:rPr>
          <w:sz w:val="24"/>
        </w:rPr>
      </w:pPr>
    </w:p>
    <w:p w14:paraId="3CAFA7BF" w14:textId="77777777" w:rsidR="002E0A26" w:rsidRDefault="002E0A26" w:rsidP="007C5282">
      <w:pPr>
        <w:rPr>
          <w:color w:val="auto"/>
          <w:sz w:val="24"/>
        </w:rPr>
      </w:pPr>
    </w:p>
    <w:sectPr w:rsidR="002E0A26" w:rsidSect="00D60F98">
      <w:pgSz w:w="11905" w:h="16837"/>
      <w:pgMar w:top="142" w:right="1132" w:bottom="284" w:left="1134" w:header="29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BCCD7" w14:textId="77777777" w:rsidR="00A919AD" w:rsidRDefault="00A919AD">
      <w:r>
        <w:separator/>
      </w:r>
    </w:p>
  </w:endnote>
  <w:endnote w:type="continuationSeparator" w:id="0">
    <w:p w14:paraId="37738779" w14:textId="77777777" w:rsidR="00A919AD" w:rsidRDefault="00A9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16F3" w14:textId="77777777" w:rsidR="00A919AD" w:rsidRDefault="00A919AD">
      <w:r>
        <w:separator/>
      </w:r>
    </w:p>
  </w:footnote>
  <w:footnote w:type="continuationSeparator" w:id="0">
    <w:p w14:paraId="07B4FABD" w14:textId="77777777" w:rsidR="00A919AD" w:rsidRDefault="00A9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4845" w14:textId="77777777" w:rsidR="00106FE9" w:rsidRDefault="00106FE9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316D7CDF" w14:textId="77777777" w:rsidR="00106FE9" w:rsidRDefault="00106FE9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139976" wp14:editId="37F30D39">
              <wp:simplePos x="0" y="0"/>
              <wp:positionH relativeFrom="page">
                <wp:posOffset>6847205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4F2262" w14:textId="77777777" w:rsidR="00106FE9" w:rsidRDefault="00106FE9">
                          <w:pPr>
                            <w:pStyle w:val="af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139976" id="Picture 1" o:spid="_x0000_s1026" style="position:absolute;margin-left:539.15pt;margin-top:.05pt;width:4.6pt;height:11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" adj="-11796480,,5400" path="m,l,21600r21600,l21600,,,xe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024F2262" w14:textId="77777777" w:rsidR="00106FE9" w:rsidRDefault="00106FE9">
                    <w:pPr>
                      <w:pStyle w:val="af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455"/>
    <w:multiLevelType w:val="multilevel"/>
    <w:tmpl w:val="20B4063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95"/>
    <w:rsid w:val="000046EE"/>
    <w:rsid w:val="00014168"/>
    <w:rsid w:val="00017919"/>
    <w:rsid w:val="00031E24"/>
    <w:rsid w:val="00042B6B"/>
    <w:rsid w:val="00054B27"/>
    <w:rsid w:val="00054BB8"/>
    <w:rsid w:val="00073684"/>
    <w:rsid w:val="000743F3"/>
    <w:rsid w:val="00084B08"/>
    <w:rsid w:val="00085CA7"/>
    <w:rsid w:val="000967AB"/>
    <w:rsid w:val="000B515D"/>
    <w:rsid w:val="000D3AD3"/>
    <w:rsid w:val="000E582E"/>
    <w:rsid w:val="00106FE9"/>
    <w:rsid w:val="00122A27"/>
    <w:rsid w:val="00127D28"/>
    <w:rsid w:val="001431E2"/>
    <w:rsid w:val="00144814"/>
    <w:rsid w:val="00145F3B"/>
    <w:rsid w:val="00150265"/>
    <w:rsid w:val="00154C4F"/>
    <w:rsid w:val="00155166"/>
    <w:rsid w:val="00155787"/>
    <w:rsid w:val="001563A4"/>
    <w:rsid w:val="00165BCB"/>
    <w:rsid w:val="001666C8"/>
    <w:rsid w:val="001725B6"/>
    <w:rsid w:val="00174863"/>
    <w:rsid w:val="00182457"/>
    <w:rsid w:val="00182C13"/>
    <w:rsid w:val="00186D5E"/>
    <w:rsid w:val="00191508"/>
    <w:rsid w:val="001A56D5"/>
    <w:rsid w:val="001B16E1"/>
    <w:rsid w:val="001B5E0C"/>
    <w:rsid w:val="001D7840"/>
    <w:rsid w:val="001E03E4"/>
    <w:rsid w:val="002010D3"/>
    <w:rsid w:val="00201F9D"/>
    <w:rsid w:val="00203AC5"/>
    <w:rsid w:val="00210FA0"/>
    <w:rsid w:val="00215EBD"/>
    <w:rsid w:val="00246DAA"/>
    <w:rsid w:val="0024785E"/>
    <w:rsid w:val="002722ED"/>
    <w:rsid w:val="00273092"/>
    <w:rsid w:val="0027465F"/>
    <w:rsid w:val="00275F31"/>
    <w:rsid w:val="00284E3E"/>
    <w:rsid w:val="002867C2"/>
    <w:rsid w:val="00292EF2"/>
    <w:rsid w:val="00297EFE"/>
    <w:rsid w:val="002A1159"/>
    <w:rsid w:val="002A66F1"/>
    <w:rsid w:val="002B53E0"/>
    <w:rsid w:val="002C383C"/>
    <w:rsid w:val="002C3C2B"/>
    <w:rsid w:val="002C726C"/>
    <w:rsid w:val="002E0A26"/>
    <w:rsid w:val="002F395B"/>
    <w:rsid w:val="00302BD5"/>
    <w:rsid w:val="00304607"/>
    <w:rsid w:val="0032267F"/>
    <w:rsid w:val="00326226"/>
    <w:rsid w:val="00332422"/>
    <w:rsid w:val="003473EA"/>
    <w:rsid w:val="00354206"/>
    <w:rsid w:val="00356414"/>
    <w:rsid w:val="00360CD7"/>
    <w:rsid w:val="00361C06"/>
    <w:rsid w:val="00363B0A"/>
    <w:rsid w:val="00366889"/>
    <w:rsid w:val="00380C63"/>
    <w:rsid w:val="0038101B"/>
    <w:rsid w:val="00382890"/>
    <w:rsid w:val="00384BAD"/>
    <w:rsid w:val="00386294"/>
    <w:rsid w:val="00386E9B"/>
    <w:rsid w:val="003872EF"/>
    <w:rsid w:val="00392232"/>
    <w:rsid w:val="00397332"/>
    <w:rsid w:val="003B0E7A"/>
    <w:rsid w:val="003C4FA1"/>
    <w:rsid w:val="003C5254"/>
    <w:rsid w:val="003C6601"/>
    <w:rsid w:val="003D05CB"/>
    <w:rsid w:val="003E09B0"/>
    <w:rsid w:val="003E1281"/>
    <w:rsid w:val="003E443F"/>
    <w:rsid w:val="003F3184"/>
    <w:rsid w:val="003F765A"/>
    <w:rsid w:val="00404BA9"/>
    <w:rsid w:val="00405C9E"/>
    <w:rsid w:val="00441C24"/>
    <w:rsid w:val="00445EE9"/>
    <w:rsid w:val="00453AF1"/>
    <w:rsid w:val="00462CDD"/>
    <w:rsid w:val="004763AB"/>
    <w:rsid w:val="00493F6A"/>
    <w:rsid w:val="004B1C60"/>
    <w:rsid w:val="004D1B46"/>
    <w:rsid w:val="004D2909"/>
    <w:rsid w:val="004F5DBA"/>
    <w:rsid w:val="004F6EF3"/>
    <w:rsid w:val="00503123"/>
    <w:rsid w:val="005143DB"/>
    <w:rsid w:val="0052079F"/>
    <w:rsid w:val="0052656C"/>
    <w:rsid w:val="00534080"/>
    <w:rsid w:val="0054515E"/>
    <w:rsid w:val="005559EE"/>
    <w:rsid w:val="005605BE"/>
    <w:rsid w:val="0057023B"/>
    <w:rsid w:val="00596D67"/>
    <w:rsid w:val="005B6B9E"/>
    <w:rsid w:val="005C0A44"/>
    <w:rsid w:val="005C2812"/>
    <w:rsid w:val="005F4907"/>
    <w:rsid w:val="005F536E"/>
    <w:rsid w:val="00603616"/>
    <w:rsid w:val="0060740F"/>
    <w:rsid w:val="00612939"/>
    <w:rsid w:val="006247CF"/>
    <w:rsid w:val="0063152E"/>
    <w:rsid w:val="00631E93"/>
    <w:rsid w:val="006502F6"/>
    <w:rsid w:val="006504A2"/>
    <w:rsid w:val="00664A4E"/>
    <w:rsid w:val="00674E24"/>
    <w:rsid w:val="00676B1D"/>
    <w:rsid w:val="006A5E48"/>
    <w:rsid w:val="006B2E9F"/>
    <w:rsid w:val="006B4DA0"/>
    <w:rsid w:val="006C08A8"/>
    <w:rsid w:val="006E4F4F"/>
    <w:rsid w:val="006E638A"/>
    <w:rsid w:val="006F17DF"/>
    <w:rsid w:val="006F382E"/>
    <w:rsid w:val="00725699"/>
    <w:rsid w:val="00726438"/>
    <w:rsid w:val="0073409E"/>
    <w:rsid w:val="00734532"/>
    <w:rsid w:val="007346C1"/>
    <w:rsid w:val="00735C72"/>
    <w:rsid w:val="0073624B"/>
    <w:rsid w:val="00743762"/>
    <w:rsid w:val="00751148"/>
    <w:rsid w:val="00753685"/>
    <w:rsid w:val="00757848"/>
    <w:rsid w:val="007723FC"/>
    <w:rsid w:val="00784FC2"/>
    <w:rsid w:val="00790EA4"/>
    <w:rsid w:val="007963AC"/>
    <w:rsid w:val="00796791"/>
    <w:rsid w:val="007A3866"/>
    <w:rsid w:val="007C0AAD"/>
    <w:rsid w:val="007C3247"/>
    <w:rsid w:val="007C5282"/>
    <w:rsid w:val="007C7AE5"/>
    <w:rsid w:val="007D0C79"/>
    <w:rsid w:val="007D1352"/>
    <w:rsid w:val="007D1E15"/>
    <w:rsid w:val="007E5AA8"/>
    <w:rsid w:val="00801B22"/>
    <w:rsid w:val="00805BD4"/>
    <w:rsid w:val="0082044E"/>
    <w:rsid w:val="00822C93"/>
    <w:rsid w:val="00824098"/>
    <w:rsid w:val="008272A1"/>
    <w:rsid w:val="00844C48"/>
    <w:rsid w:val="008458D0"/>
    <w:rsid w:val="0086296C"/>
    <w:rsid w:val="00873F3B"/>
    <w:rsid w:val="00874277"/>
    <w:rsid w:val="00885390"/>
    <w:rsid w:val="008A060C"/>
    <w:rsid w:val="008A739C"/>
    <w:rsid w:val="008C59E7"/>
    <w:rsid w:val="008D4458"/>
    <w:rsid w:val="008D678C"/>
    <w:rsid w:val="008E0CE9"/>
    <w:rsid w:val="00900B74"/>
    <w:rsid w:val="00905628"/>
    <w:rsid w:val="0090785F"/>
    <w:rsid w:val="009120FC"/>
    <w:rsid w:val="00922FEF"/>
    <w:rsid w:val="009239A3"/>
    <w:rsid w:val="00931BFA"/>
    <w:rsid w:val="00937C84"/>
    <w:rsid w:val="00952040"/>
    <w:rsid w:val="009525C6"/>
    <w:rsid w:val="009712D7"/>
    <w:rsid w:val="00976DCC"/>
    <w:rsid w:val="0097770B"/>
    <w:rsid w:val="0098692F"/>
    <w:rsid w:val="009A4971"/>
    <w:rsid w:val="009A7ABE"/>
    <w:rsid w:val="009B0091"/>
    <w:rsid w:val="009C0FDB"/>
    <w:rsid w:val="009E4F71"/>
    <w:rsid w:val="00A059AD"/>
    <w:rsid w:val="00A37243"/>
    <w:rsid w:val="00A51394"/>
    <w:rsid w:val="00A51BA0"/>
    <w:rsid w:val="00A54A77"/>
    <w:rsid w:val="00A62226"/>
    <w:rsid w:val="00A7020A"/>
    <w:rsid w:val="00A83165"/>
    <w:rsid w:val="00A919AD"/>
    <w:rsid w:val="00AB177C"/>
    <w:rsid w:val="00AC1F2B"/>
    <w:rsid w:val="00AD22FC"/>
    <w:rsid w:val="00AF2986"/>
    <w:rsid w:val="00AF2D95"/>
    <w:rsid w:val="00AF49D4"/>
    <w:rsid w:val="00B07B77"/>
    <w:rsid w:val="00B13143"/>
    <w:rsid w:val="00B23D86"/>
    <w:rsid w:val="00B433E3"/>
    <w:rsid w:val="00B43408"/>
    <w:rsid w:val="00B51B25"/>
    <w:rsid w:val="00B803B8"/>
    <w:rsid w:val="00B810E2"/>
    <w:rsid w:val="00B817D4"/>
    <w:rsid w:val="00BA129D"/>
    <w:rsid w:val="00BA1700"/>
    <w:rsid w:val="00BA39CD"/>
    <w:rsid w:val="00BB4202"/>
    <w:rsid w:val="00BC245B"/>
    <w:rsid w:val="00BC6D7C"/>
    <w:rsid w:val="00BD37B5"/>
    <w:rsid w:val="00BF4D3B"/>
    <w:rsid w:val="00C21D3A"/>
    <w:rsid w:val="00C22804"/>
    <w:rsid w:val="00C31B0A"/>
    <w:rsid w:val="00C45490"/>
    <w:rsid w:val="00C50C30"/>
    <w:rsid w:val="00C52537"/>
    <w:rsid w:val="00C53221"/>
    <w:rsid w:val="00C5387B"/>
    <w:rsid w:val="00C67676"/>
    <w:rsid w:val="00C746A6"/>
    <w:rsid w:val="00C808C0"/>
    <w:rsid w:val="00C80D09"/>
    <w:rsid w:val="00C823CC"/>
    <w:rsid w:val="00C82612"/>
    <w:rsid w:val="00C85D04"/>
    <w:rsid w:val="00C87B9D"/>
    <w:rsid w:val="00CB18EC"/>
    <w:rsid w:val="00CB2A21"/>
    <w:rsid w:val="00CB3588"/>
    <w:rsid w:val="00CD0D74"/>
    <w:rsid w:val="00CD48D3"/>
    <w:rsid w:val="00CE1C75"/>
    <w:rsid w:val="00D010F9"/>
    <w:rsid w:val="00D03806"/>
    <w:rsid w:val="00D04E3D"/>
    <w:rsid w:val="00D143E9"/>
    <w:rsid w:val="00D16B99"/>
    <w:rsid w:val="00D3323F"/>
    <w:rsid w:val="00D3674D"/>
    <w:rsid w:val="00D425A2"/>
    <w:rsid w:val="00D52DBE"/>
    <w:rsid w:val="00D5384B"/>
    <w:rsid w:val="00D570DF"/>
    <w:rsid w:val="00D60F98"/>
    <w:rsid w:val="00D65D96"/>
    <w:rsid w:val="00D7192F"/>
    <w:rsid w:val="00D91A99"/>
    <w:rsid w:val="00D96133"/>
    <w:rsid w:val="00DA2B2F"/>
    <w:rsid w:val="00DA5CFA"/>
    <w:rsid w:val="00DB6650"/>
    <w:rsid w:val="00DD4F8F"/>
    <w:rsid w:val="00DD6EB6"/>
    <w:rsid w:val="00DF5574"/>
    <w:rsid w:val="00DF676B"/>
    <w:rsid w:val="00E21C28"/>
    <w:rsid w:val="00E3603B"/>
    <w:rsid w:val="00E4198D"/>
    <w:rsid w:val="00E4787F"/>
    <w:rsid w:val="00E6785A"/>
    <w:rsid w:val="00EB4169"/>
    <w:rsid w:val="00ED446E"/>
    <w:rsid w:val="00EF50D5"/>
    <w:rsid w:val="00F02AB2"/>
    <w:rsid w:val="00F175EC"/>
    <w:rsid w:val="00F272B7"/>
    <w:rsid w:val="00F35FC8"/>
    <w:rsid w:val="00F401AE"/>
    <w:rsid w:val="00F46C09"/>
    <w:rsid w:val="00F53886"/>
    <w:rsid w:val="00F8095C"/>
    <w:rsid w:val="00F815AD"/>
    <w:rsid w:val="00F86BBE"/>
    <w:rsid w:val="00F93CD8"/>
    <w:rsid w:val="00FA04DD"/>
    <w:rsid w:val="00FA3B75"/>
    <w:rsid w:val="00FB46A4"/>
    <w:rsid w:val="00FB65AA"/>
    <w:rsid w:val="00FF4D3B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1557D"/>
  <w15:docId w15:val="{D660C925-A5AF-4494-86B5-8EA821B7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extbody">
    <w:name w:val="Text body"/>
    <w:basedOn w:val="a"/>
    <w:link w:val="Textbody0"/>
    <w:rPr>
      <w:sz w:val="28"/>
    </w:rPr>
  </w:style>
  <w:style w:type="character" w:customStyle="1" w:styleId="Textbody0">
    <w:name w:val="Text body"/>
    <w:basedOn w:val="1"/>
    <w:link w:val="Textbody"/>
    <w:rPr>
      <w:sz w:val="28"/>
    </w:rPr>
  </w:style>
  <w:style w:type="paragraph" w:customStyle="1" w:styleId="31">
    <w:name w:val="Основной текст 31"/>
    <w:basedOn w:val="a"/>
    <w:link w:val="310"/>
    <w:rPr>
      <w:b/>
      <w:sz w:val="24"/>
    </w:rPr>
  </w:style>
  <w:style w:type="character" w:customStyle="1" w:styleId="310">
    <w:name w:val="Основной текст 31"/>
    <w:basedOn w:val="1"/>
    <w:link w:val="31"/>
    <w:rPr>
      <w:b/>
      <w:sz w:val="24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customStyle="1" w:styleId="12">
    <w:name w:val="Основной шрифт абзаца1"/>
  </w:style>
  <w:style w:type="character" w:customStyle="1" w:styleId="90">
    <w:name w:val="Заголовок 9 Знак"/>
    <w:basedOn w:val="1"/>
    <w:link w:val="9"/>
    <w:rPr>
      <w:sz w:val="24"/>
    </w:rPr>
  </w:style>
  <w:style w:type="paragraph" w:customStyle="1" w:styleId="FontStyle13">
    <w:name w:val="Font Style13"/>
    <w:link w:val="FontStyle130"/>
  </w:style>
  <w:style w:type="character" w:customStyle="1" w:styleId="FontStyle130">
    <w:name w:val="Font Style13"/>
    <w:link w:val="FontStyle13"/>
    <w:rPr>
      <w:rFonts w:ascii="Times New Roman" w:hAnsi="Times New Roman"/>
      <w:color w:val="000000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3">
    <w:name w:val="Номер страницы1"/>
    <w:basedOn w:val="12"/>
    <w:link w:val="a5"/>
  </w:style>
  <w:style w:type="character" w:styleId="a5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customStyle="1" w:styleId="otvetkrasn30">
    <w:name w:val="otvet_krasn_30"/>
    <w:link w:val="otvetkrasn300"/>
  </w:style>
  <w:style w:type="character" w:customStyle="1" w:styleId="otvetkrasn300">
    <w:name w:val="otvet_krasn_30"/>
    <w:link w:val="otvetkrasn30"/>
  </w:style>
  <w:style w:type="paragraph" w:styleId="a7">
    <w:name w:val="Body Text Indent"/>
    <w:basedOn w:val="a"/>
    <w:link w:val="a8"/>
    <w:pPr>
      <w:spacing w:after="120"/>
      <w:ind w:left="283"/>
    </w:pPr>
    <w:rPr>
      <w:rFonts w:ascii="Garamond" w:hAnsi="Garamond"/>
    </w:rPr>
  </w:style>
  <w:style w:type="character" w:customStyle="1" w:styleId="a8">
    <w:name w:val="Основной текст с отступом Знак"/>
    <w:basedOn w:val="1"/>
    <w:link w:val="a7"/>
    <w:rPr>
      <w:rFonts w:ascii="Garamond" w:hAnsi="Garamon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mi-callto">
    <w:name w:val="wmi-callto"/>
    <w:basedOn w:val="12"/>
    <w:link w:val="wmi-callto0"/>
  </w:style>
  <w:style w:type="character" w:customStyle="1" w:styleId="wmi-callto0">
    <w:name w:val="wmi-callto"/>
    <w:basedOn w:val="a0"/>
    <w:link w:val="wmi-callto"/>
  </w:style>
  <w:style w:type="paragraph" w:styleId="ab">
    <w:name w:val="Subtitle"/>
    <w:basedOn w:val="a"/>
    <w:link w:val="ac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c">
    <w:name w:val="Подзаголовок Знак"/>
    <w:basedOn w:val="1"/>
    <w:link w:val="ab"/>
    <w:rPr>
      <w:rFonts w:ascii="Arial" w:hAnsi="Arial"/>
      <w:sz w:val="24"/>
    </w:rPr>
  </w:style>
  <w:style w:type="paragraph" w:styleId="ad">
    <w:name w:val="Title"/>
    <w:basedOn w:val="a"/>
    <w:next w:val="ab"/>
    <w:link w:val="ae"/>
    <w:uiPriority w:val="10"/>
    <w:qFormat/>
    <w:pPr>
      <w:jc w:val="center"/>
    </w:pPr>
    <w:rPr>
      <w:sz w:val="28"/>
    </w:rPr>
  </w:style>
  <w:style w:type="character" w:customStyle="1" w:styleId="ae">
    <w:name w:val="Заголовок Знак"/>
    <w:basedOn w:val="1"/>
    <w:link w:val="ad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</w:style>
  <w:style w:type="paragraph" w:styleId="af1">
    <w:name w:val="Normal (Web)"/>
    <w:basedOn w:val="a"/>
    <w:link w:val="af2"/>
    <w:pPr>
      <w:spacing w:beforeAutospacing="1" w:afterAutospacing="1"/>
    </w:pPr>
    <w:rPr>
      <w:sz w:val="24"/>
    </w:rPr>
  </w:style>
  <w:style w:type="character" w:customStyle="1" w:styleId="af2">
    <w:name w:val="Обычный (Интернет) Знак"/>
    <w:basedOn w:val="1"/>
    <w:link w:val="af1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rsid w:val="00BB4202"/>
    <w:pPr>
      <w:ind w:left="720"/>
      <w:contextualSpacing/>
    </w:pPr>
  </w:style>
  <w:style w:type="character" w:styleId="af5">
    <w:name w:val="Unresolved Mention"/>
    <w:basedOn w:val="a0"/>
    <w:uiPriority w:val="99"/>
    <w:semiHidden/>
    <w:unhideWhenUsed/>
    <w:rsid w:val="00210FA0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98692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8692F"/>
  </w:style>
  <w:style w:type="character" w:customStyle="1" w:styleId="af8">
    <w:name w:val="Текст примечания Знак"/>
    <w:basedOn w:val="a0"/>
    <w:link w:val="af7"/>
    <w:uiPriority w:val="99"/>
    <w:semiHidden/>
    <w:rsid w:val="0098692F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8692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8692F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98692F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8692F"/>
    <w:rPr>
      <w:rFonts w:ascii="Segoe UI" w:hAnsi="Segoe UI" w:cs="Segoe UI"/>
      <w:sz w:val="18"/>
      <w:szCs w:val="18"/>
    </w:rPr>
  </w:style>
  <w:style w:type="character" w:styleId="afd">
    <w:name w:val="Emphasis"/>
    <w:basedOn w:val="a0"/>
    <w:uiPriority w:val="20"/>
    <w:qFormat/>
    <w:rsid w:val="00BA129D"/>
    <w:rPr>
      <w:i/>
      <w:iCs/>
    </w:rPr>
  </w:style>
  <w:style w:type="character" w:customStyle="1" w:styleId="311">
    <w:name w:val="Основной текст 311"/>
    <w:basedOn w:val="1"/>
    <w:rsid w:val="00C22804"/>
    <w:rPr>
      <w:b/>
      <w:sz w:val="24"/>
    </w:rPr>
  </w:style>
  <w:style w:type="paragraph" w:customStyle="1" w:styleId="-">
    <w:name w:val="Контракт-пункт"/>
    <w:basedOn w:val="a"/>
    <w:rsid w:val="00C22804"/>
    <w:pPr>
      <w:tabs>
        <w:tab w:val="num" w:pos="360"/>
        <w:tab w:val="left" w:pos="680"/>
      </w:tabs>
      <w:spacing w:after="60"/>
      <w:ind w:firstLine="567"/>
      <w:jc w:val="both"/>
    </w:pPr>
    <w:rPr>
      <w:color w:val="auto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3F318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F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FA01-EAC8-4DD8-B440-431F3D95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Ксения Игоревна</dc:creator>
  <cp:lastModifiedBy>Таштандинова Ольга Сергеевна</cp:lastModifiedBy>
  <cp:revision>9</cp:revision>
  <cp:lastPrinted>2025-10-17T05:53:00Z</cp:lastPrinted>
  <dcterms:created xsi:type="dcterms:W3CDTF">2026-04-08T12:14:00Z</dcterms:created>
  <dcterms:modified xsi:type="dcterms:W3CDTF">2026-06-19T05:57:00Z</dcterms:modified>
</cp:coreProperties>
</file>