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F3" w:rsidRPr="00A3673F" w:rsidRDefault="001A69F3" w:rsidP="001A69F3">
      <w:pPr>
        <w:jc w:val="center"/>
        <w:rPr>
          <w:b/>
          <w:sz w:val="24"/>
          <w:szCs w:val="24"/>
        </w:rPr>
      </w:pPr>
      <w:r w:rsidRPr="00E9647D">
        <w:rPr>
          <w:b/>
          <w:sz w:val="24"/>
          <w:szCs w:val="24"/>
        </w:rPr>
        <w:t>Обоснование начальной (максимальной</w:t>
      </w:r>
      <w:r w:rsidRPr="00A3673F">
        <w:rPr>
          <w:b/>
          <w:sz w:val="24"/>
          <w:szCs w:val="24"/>
        </w:rPr>
        <w:t>) цены контракта метод сопоставления рыночных цен</w:t>
      </w:r>
    </w:p>
    <w:p w:rsidR="001A69F3" w:rsidRDefault="001A69F3" w:rsidP="001A69F3">
      <w:pPr>
        <w:ind w:firstLine="709"/>
        <w:jc w:val="both"/>
        <w:rPr>
          <w:sz w:val="22"/>
          <w:szCs w:val="22"/>
        </w:rPr>
      </w:pPr>
      <w:r w:rsidRPr="00436DA9">
        <w:rPr>
          <w:sz w:val="22"/>
          <w:szCs w:val="22"/>
        </w:rPr>
        <w:t>В целях расчета начальной (максимальной) цены контракта (далее – НМЦК) заказчиком использовался метод сопоставимых рыночных цен (анализа рынка</w:t>
      </w:r>
      <w:r>
        <w:rPr>
          <w:sz w:val="22"/>
          <w:szCs w:val="22"/>
        </w:rPr>
        <w:t>)</w:t>
      </w:r>
      <w:r w:rsidRPr="00436DA9">
        <w:rPr>
          <w:sz w:val="22"/>
          <w:szCs w:val="22"/>
        </w:rPr>
        <w:t>:</w:t>
      </w:r>
    </w:p>
    <w:p w:rsidR="001A69F3" w:rsidRPr="00AC0201" w:rsidRDefault="001A69F3" w:rsidP="001A69F3">
      <w:pPr>
        <w:ind w:left="-426"/>
        <w:jc w:val="both"/>
        <w:rPr>
          <w:sz w:val="24"/>
          <w:szCs w:val="24"/>
        </w:rPr>
      </w:pPr>
    </w:p>
    <w:tbl>
      <w:tblPr>
        <w:tblW w:w="80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1276"/>
        <w:gridCol w:w="1134"/>
        <w:gridCol w:w="1276"/>
        <w:gridCol w:w="1843"/>
      </w:tblGrid>
      <w:tr w:rsidR="00C02B0E" w:rsidRPr="00B35753" w:rsidTr="00C02B0E">
        <w:trPr>
          <w:trHeight w:val="362"/>
        </w:trPr>
        <w:tc>
          <w:tcPr>
            <w:tcW w:w="1560" w:type="dxa"/>
            <w:vMerge w:val="restart"/>
          </w:tcPr>
          <w:p w:rsidR="00C02B0E" w:rsidRPr="00B35753" w:rsidRDefault="00C02B0E" w:rsidP="00B35753">
            <w:pPr>
              <w:rPr>
                <w:sz w:val="20"/>
                <w:szCs w:val="20"/>
              </w:rPr>
            </w:pPr>
            <w:r w:rsidRPr="00B35753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992" w:type="dxa"/>
            <w:vMerge w:val="restart"/>
          </w:tcPr>
          <w:p w:rsidR="00C02B0E" w:rsidRPr="00B35753" w:rsidRDefault="00C02B0E" w:rsidP="00B35753">
            <w:pPr>
              <w:rPr>
                <w:sz w:val="20"/>
                <w:szCs w:val="20"/>
              </w:rPr>
            </w:pPr>
            <w:r w:rsidRPr="00B35753">
              <w:rPr>
                <w:sz w:val="20"/>
                <w:szCs w:val="20"/>
              </w:rPr>
              <w:t>Количество, шт.</w:t>
            </w:r>
          </w:p>
        </w:tc>
        <w:tc>
          <w:tcPr>
            <w:tcW w:w="3686" w:type="dxa"/>
            <w:gridSpan w:val="3"/>
          </w:tcPr>
          <w:p w:rsidR="00C02B0E" w:rsidRPr="00B35753" w:rsidRDefault="00C02B0E" w:rsidP="00B35753">
            <w:pPr>
              <w:ind w:left="-108" w:right="-108"/>
              <w:rPr>
                <w:sz w:val="20"/>
                <w:szCs w:val="20"/>
              </w:rPr>
            </w:pPr>
            <w:r w:rsidRPr="00B35753">
              <w:rPr>
                <w:sz w:val="20"/>
                <w:szCs w:val="20"/>
              </w:rPr>
              <w:t xml:space="preserve">Исполнитель  </w:t>
            </w:r>
          </w:p>
        </w:tc>
        <w:tc>
          <w:tcPr>
            <w:tcW w:w="1843" w:type="dxa"/>
            <w:vMerge w:val="restart"/>
          </w:tcPr>
          <w:p w:rsidR="00C02B0E" w:rsidRPr="00B35753" w:rsidRDefault="00C02B0E" w:rsidP="00B35753">
            <w:pPr>
              <w:ind w:left="-108" w:right="-108"/>
              <w:rPr>
                <w:sz w:val="20"/>
                <w:szCs w:val="20"/>
              </w:rPr>
            </w:pPr>
            <w:r w:rsidRPr="00B35753">
              <w:rPr>
                <w:sz w:val="20"/>
                <w:szCs w:val="20"/>
              </w:rPr>
              <w:t>Средняя начальная (максимальная) цена за единицу услуги</w:t>
            </w:r>
          </w:p>
          <w:p w:rsidR="00C02B0E" w:rsidRPr="00B35753" w:rsidRDefault="00C02B0E" w:rsidP="00B35753">
            <w:pPr>
              <w:rPr>
                <w:sz w:val="20"/>
                <w:szCs w:val="20"/>
              </w:rPr>
            </w:pPr>
          </w:p>
        </w:tc>
      </w:tr>
      <w:tr w:rsidR="00C02B0E" w:rsidRPr="00B35753" w:rsidTr="00C02B0E">
        <w:trPr>
          <w:trHeight w:val="835"/>
        </w:trPr>
        <w:tc>
          <w:tcPr>
            <w:tcW w:w="1560" w:type="dxa"/>
            <w:vMerge/>
          </w:tcPr>
          <w:p w:rsidR="00C02B0E" w:rsidRPr="00B35753" w:rsidRDefault="00C02B0E" w:rsidP="00B3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B0E" w:rsidRPr="00B35753" w:rsidRDefault="00C02B0E" w:rsidP="00B3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B0E" w:rsidRPr="00B35753" w:rsidRDefault="00C02B0E" w:rsidP="00B35753">
            <w:pPr>
              <w:rPr>
                <w:sz w:val="20"/>
                <w:szCs w:val="20"/>
              </w:rPr>
            </w:pPr>
            <w:r w:rsidRPr="00B35753">
              <w:rPr>
                <w:sz w:val="20"/>
                <w:szCs w:val="20"/>
              </w:rPr>
              <w:t>№1</w:t>
            </w:r>
          </w:p>
        </w:tc>
        <w:tc>
          <w:tcPr>
            <w:tcW w:w="1134" w:type="dxa"/>
          </w:tcPr>
          <w:p w:rsidR="00C02B0E" w:rsidRPr="00B35753" w:rsidRDefault="00C02B0E" w:rsidP="00B35753">
            <w:pPr>
              <w:rPr>
                <w:sz w:val="20"/>
                <w:szCs w:val="20"/>
              </w:rPr>
            </w:pPr>
            <w:r w:rsidRPr="00B35753">
              <w:rPr>
                <w:sz w:val="20"/>
                <w:szCs w:val="20"/>
              </w:rPr>
              <w:t>№2</w:t>
            </w:r>
          </w:p>
        </w:tc>
        <w:tc>
          <w:tcPr>
            <w:tcW w:w="1276" w:type="dxa"/>
          </w:tcPr>
          <w:p w:rsidR="00C02B0E" w:rsidRPr="00B35753" w:rsidRDefault="00C02B0E" w:rsidP="00B35753">
            <w:pPr>
              <w:rPr>
                <w:sz w:val="20"/>
                <w:szCs w:val="20"/>
              </w:rPr>
            </w:pPr>
            <w:r w:rsidRPr="00B35753">
              <w:rPr>
                <w:sz w:val="20"/>
                <w:szCs w:val="20"/>
              </w:rPr>
              <w:t>№3</w:t>
            </w:r>
          </w:p>
        </w:tc>
        <w:tc>
          <w:tcPr>
            <w:tcW w:w="1843" w:type="dxa"/>
            <w:vMerge/>
          </w:tcPr>
          <w:p w:rsidR="00C02B0E" w:rsidRPr="00B35753" w:rsidRDefault="00C02B0E" w:rsidP="00B35753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C02B0E" w:rsidRPr="00B35753" w:rsidTr="00C02B0E">
        <w:trPr>
          <w:trHeight w:val="395"/>
        </w:trPr>
        <w:tc>
          <w:tcPr>
            <w:tcW w:w="1560" w:type="dxa"/>
          </w:tcPr>
          <w:p w:rsidR="00C02B0E" w:rsidRPr="00B35753" w:rsidRDefault="00FF2B63" w:rsidP="00FF2B63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Электро-коагулятор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ветеринарный</w:t>
            </w:r>
            <w:r w:rsidR="00C02B0E" w:rsidRPr="007447F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02B0E" w:rsidRPr="00EA09F2" w:rsidRDefault="00FF2B63" w:rsidP="00D6190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C02B0E" w:rsidRDefault="00284B5A" w:rsidP="00D61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138600,00</w:t>
            </w:r>
          </w:p>
        </w:tc>
        <w:tc>
          <w:tcPr>
            <w:tcW w:w="1134" w:type="dxa"/>
            <w:vAlign w:val="center"/>
          </w:tcPr>
          <w:p w:rsidR="00C02B0E" w:rsidRPr="0050790D" w:rsidRDefault="00284B5A" w:rsidP="00D61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135000,00</w:t>
            </w:r>
          </w:p>
        </w:tc>
        <w:tc>
          <w:tcPr>
            <w:tcW w:w="1276" w:type="dxa"/>
            <w:vAlign w:val="center"/>
          </w:tcPr>
          <w:p w:rsidR="00C02B0E" w:rsidRPr="0050790D" w:rsidRDefault="00284B5A" w:rsidP="00D61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132500,00</w:t>
            </w:r>
          </w:p>
        </w:tc>
        <w:tc>
          <w:tcPr>
            <w:tcW w:w="1843" w:type="dxa"/>
            <w:vAlign w:val="center"/>
          </w:tcPr>
          <w:p w:rsidR="00C02B0E" w:rsidRPr="00C02B0E" w:rsidRDefault="00C51239" w:rsidP="002907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135366,67</w:t>
            </w:r>
          </w:p>
        </w:tc>
      </w:tr>
    </w:tbl>
    <w:p w:rsidR="001A69F3" w:rsidRPr="00AC0201" w:rsidRDefault="001A69F3" w:rsidP="001A69F3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4"/>
          <w:szCs w:val="24"/>
          <w:lang w:eastAsia="ru-RU"/>
        </w:rPr>
      </w:pPr>
      <w:r w:rsidRPr="00AC0201">
        <w:rPr>
          <w:rFonts w:eastAsia="Calibri"/>
          <w:sz w:val="24"/>
          <w:szCs w:val="24"/>
          <w:lang w:eastAsia="ru-RU"/>
        </w:rPr>
        <w:t>НМЦК методом сопоставимых рыночных цен (анализа рынка) определялся по следующей формуле: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0"/>
        <w:gridCol w:w="802"/>
      </w:tblGrid>
      <w:tr w:rsidR="001A69F3" w:rsidRPr="00AC0201" w:rsidTr="0086113D">
        <w:trPr>
          <w:trHeight w:val="15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1A69F3" w:rsidRPr="00AC0201" w:rsidRDefault="001A69F3" w:rsidP="0086113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5415" cy="55499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5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201">
              <w:rPr>
                <w:rFonts w:eastAsia="Calibri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1A69F3" w:rsidRPr="00AC0201" w:rsidRDefault="001A69F3" w:rsidP="0086113D">
            <w:pPr>
              <w:pStyle w:val="a4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A69F3" w:rsidRPr="00AC0201" w:rsidRDefault="001A69F3" w:rsidP="001A69F3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4"/>
          <w:szCs w:val="24"/>
          <w:lang w:eastAsia="ru-RU"/>
        </w:rPr>
      </w:pP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685800" cy="239395"/>
            <wp:effectExtent l="1905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0201">
        <w:rPr>
          <w:rFonts w:eastAsia="Calibri"/>
          <w:sz w:val="24"/>
          <w:szCs w:val="24"/>
          <w:lang w:eastAsia="ru-RU"/>
        </w:rPr>
        <w:t>- НМЦК, определяемая методом сопоставимых рыночных цен (анализа рынка);</w:t>
      </w:r>
    </w:p>
    <w:p w:rsidR="001A69F3" w:rsidRPr="00AC0201" w:rsidRDefault="001A69F3" w:rsidP="001A69F3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4"/>
          <w:szCs w:val="24"/>
          <w:lang w:eastAsia="ru-RU"/>
        </w:rPr>
      </w:pPr>
      <w:r w:rsidRPr="00AC0201">
        <w:rPr>
          <w:rFonts w:eastAsia="Calibri"/>
          <w:sz w:val="24"/>
          <w:szCs w:val="24"/>
          <w:lang w:eastAsia="ru-RU"/>
        </w:rPr>
        <w:t>v - количество (объем) закупаемого товара (работы, услуги);</w:t>
      </w:r>
    </w:p>
    <w:p w:rsidR="001A69F3" w:rsidRPr="00AC0201" w:rsidRDefault="001A69F3" w:rsidP="001A69F3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4"/>
          <w:szCs w:val="24"/>
          <w:lang w:eastAsia="ru-RU"/>
        </w:rPr>
      </w:pPr>
      <w:r w:rsidRPr="00AC0201">
        <w:rPr>
          <w:rFonts w:eastAsia="Calibri"/>
          <w:sz w:val="24"/>
          <w:szCs w:val="24"/>
          <w:lang w:eastAsia="ru-RU"/>
        </w:rPr>
        <w:t>n - количество значений, используемых в расчете;</w:t>
      </w:r>
    </w:p>
    <w:p w:rsidR="001A69F3" w:rsidRPr="00AC0201" w:rsidRDefault="001A69F3" w:rsidP="001A69F3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4"/>
          <w:szCs w:val="24"/>
          <w:lang w:eastAsia="ru-RU"/>
        </w:rPr>
      </w:pPr>
      <w:r w:rsidRPr="00AC0201">
        <w:rPr>
          <w:rFonts w:eastAsia="Calibri"/>
          <w:sz w:val="24"/>
          <w:szCs w:val="24"/>
          <w:lang w:eastAsia="ru-RU"/>
        </w:rPr>
        <w:t>i - номер источника ценовой информации;</w:t>
      </w:r>
    </w:p>
    <w:p w:rsidR="001A69F3" w:rsidRPr="00AC0201" w:rsidRDefault="001A69F3" w:rsidP="001A69F3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4"/>
          <w:szCs w:val="24"/>
          <w:lang w:eastAsia="ru-RU"/>
        </w:rPr>
      </w:pP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163195" cy="228600"/>
            <wp:effectExtent l="19050" t="0" r="8255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0201">
        <w:rPr>
          <w:rFonts w:eastAsia="Calibri"/>
          <w:sz w:val="24"/>
          <w:szCs w:val="24"/>
          <w:lang w:eastAsia="ru-RU"/>
        </w:rPr>
        <w:t>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1A69F3" w:rsidRPr="00AC0201" w:rsidRDefault="001A69F3" w:rsidP="001A69F3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4"/>
          <w:szCs w:val="24"/>
          <w:lang w:eastAsia="ru-RU"/>
        </w:rPr>
      </w:pPr>
    </w:p>
    <w:p w:rsidR="001A69F3" w:rsidRDefault="001A69F3" w:rsidP="001A69F3">
      <w:pPr>
        <w:pStyle w:val="a4"/>
        <w:ind w:right="-2"/>
        <w:rPr>
          <w:sz w:val="24"/>
          <w:szCs w:val="24"/>
        </w:rPr>
      </w:pPr>
      <w:r>
        <w:rPr>
          <w:rFonts w:eastAsia="Calibr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3900" cy="257175"/>
            <wp:effectExtent l="19050" t="0" r="0" b="0"/>
            <wp:wrapSquare wrapText="bothSides"/>
            <wp:docPr id="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239">
        <w:rPr>
          <w:sz w:val="24"/>
          <w:szCs w:val="24"/>
        </w:rPr>
        <w:t>135366,67</w:t>
      </w:r>
      <w:r w:rsidR="00855627">
        <w:rPr>
          <w:sz w:val="24"/>
          <w:szCs w:val="24"/>
        </w:rPr>
        <w:t xml:space="preserve"> </w:t>
      </w:r>
      <w:r w:rsidRPr="00AC0201">
        <w:rPr>
          <w:sz w:val="24"/>
          <w:szCs w:val="24"/>
        </w:rPr>
        <w:t>руб.</w:t>
      </w:r>
    </w:p>
    <w:p w:rsidR="001A69F3" w:rsidRDefault="001A69F3" w:rsidP="001A69F3">
      <w:pPr>
        <w:pStyle w:val="a4"/>
        <w:ind w:right="-2"/>
        <w:rPr>
          <w:sz w:val="24"/>
          <w:szCs w:val="24"/>
        </w:rPr>
      </w:pPr>
    </w:p>
    <w:p w:rsidR="001A69F3" w:rsidRPr="00B858DE" w:rsidRDefault="001A69F3" w:rsidP="001A69F3">
      <w:pPr>
        <w:pStyle w:val="a4"/>
        <w:ind w:right="-2" w:firstLine="708"/>
        <w:jc w:val="both"/>
        <w:rPr>
          <w:b/>
          <w:sz w:val="24"/>
          <w:szCs w:val="24"/>
        </w:rPr>
      </w:pPr>
      <w:r w:rsidRPr="00B858DE">
        <w:rPr>
          <w:b/>
          <w:sz w:val="24"/>
          <w:szCs w:val="24"/>
        </w:rPr>
        <w:t xml:space="preserve">Учитывая </w:t>
      </w:r>
      <w:r w:rsidR="00C02B0E">
        <w:rPr>
          <w:b/>
          <w:sz w:val="24"/>
          <w:szCs w:val="24"/>
        </w:rPr>
        <w:t xml:space="preserve">ограниченный </w:t>
      </w:r>
      <w:r w:rsidRPr="00B858DE">
        <w:rPr>
          <w:b/>
          <w:sz w:val="24"/>
          <w:szCs w:val="24"/>
        </w:rPr>
        <w:t xml:space="preserve">выделенный объем </w:t>
      </w:r>
      <w:r w:rsidRPr="009E5132">
        <w:rPr>
          <w:b/>
          <w:sz w:val="24"/>
          <w:szCs w:val="24"/>
        </w:rPr>
        <w:t>бюджетного финансирования,</w:t>
      </w:r>
      <w:r w:rsidRPr="00B858DE">
        <w:rPr>
          <w:b/>
          <w:sz w:val="24"/>
          <w:szCs w:val="24"/>
        </w:rPr>
        <w:t xml:space="preserve"> начальная (максимальная) цен</w:t>
      </w:r>
      <w:r>
        <w:rPr>
          <w:b/>
          <w:sz w:val="24"/>
          <w:szCs w:val="24"/>
        </w:rPr>
        <w:t>а</w:t>
      </w:r>
      <w:r w:rsidRPr="00B858DE">
        <w:rPr>
          <w:b/>
          <w:sz w:val="24"/>
          <w:szCs w:val="24"/>
        </w:rPr>
        <w:t xml:space="preserve"> контракта определена </w:t>
      </w:r>
      <w:proofErr w:type="gramStart"/>
      <w:r w:rsidRPr="00B858DE">
        <w:rPr>
          <w:b/>
          <w:sz w:val="24"/>
          <w:szCs w:val="24"/>
        </w:rPr>
        <w:t xml:space="preserve">исходя из </w:t>
      </w:r>
      <w:r w:rsidR="00C02B0E">
        <w:rPr>
          <w:b/>
          <w:sz w:val="24"/>
          <w:szCs w:val="24"/>
        </w:rPr>
        <w:t xml:space="preserve">наименьшего предложения </w:t>
      </w:r>
      <w:r w:rsidRPr="00B858DE">
        <w:rPr>
          <w:b/>
          <w:sz w:val="24"/>
          <w:szCs w:val="24"/>
        </w:rPr>
        <w:t>и составляет</w:t>
      </w:r>
      <w:proofErr w:type="gramEnd"/>
      <w:r w:rsidR="00C633DD">
        <w:rPr>
          <w:b/>
          <w:sz w:val="24"/>
          <w:szCs w:val="24"/>
        </w:rPr>
        <w:t xml:space="preserve"> </w:t>
      </w:r>
      <w:r w:rsidR="00C51239">
        <w:rPr>
          <w:sz w:val="24"/>
          <w:szCs w:val="24"/>
        </w:rPr>
        <w:t>13</w:t>
      </w:r>
      <w:r w:rsidR="00780CAD">
        <w:rPr>
          <w:sz w:val="24"/>
          <w:szCs w:val="24"/>
        </w:rPr>
        <w:t>2 500</w:t>
      </w:r>
      <w:r w:rsidR="00C51239">
        <w:rPr>
          <w:sz w:val="24"/>
          <w:szCs w:val="24"/>
        </w:rPr>
        <w:t xml:space="preserve"> </w:t>
      </w:r>
      <w:r w:rsidRPr="00B858DE">
        <w:rPr>
          <w:b/>
          <w:sz w:val="24"/>
          <w:szCs w:val="24"/>
        </w:rPr>
        <w:t>рублей</w:t>
      </w:r>
      <w:r w:rsidR="00C51239">
        <w:rPr>
          <w:b/>
          <w:sz w:val="24"/>
          <w:szCs w:val="24"/>
        </w:rPr>
        <w:t xml:space="preserve"> </w:t>
      </w:r>
      <w:r w:rsidR="00780CAD">
        <w:rPr>
          <w:b/>
          <w:sz w:val="24"/>
          <w:szCs w:val="24"/>
        </w:rPr>
        <w:t>00</w:t>
      </w:r>
      <w:r w:rsidR="003C7CB0">
        <w:rPr>
          <w:b/>
          <w:sz w:val="24"/>
          <w:szCs w:val="24"/>
        </w:rPr>
        <w:t xml:space="preserve"> копеек</w:t>
      </w:r>
      <w:r w:rsidRPr="00B858DE">
        <w:rPr>
          <w:b/>
          <w:sz w:val="24"/>
          <w:szCs w:val="24"/>
        </w:rPr>
        <w:t>.</w:t>
      </w:r>
    </w:p>
    <w:p w:rsidR="001A69F3" w:rsidRPr="00AC0201" w:rsidRDefault="001A69F3" w:rsidP="001A69F3">
      <w:pPr>
        <w:pStyle w:val="a4"/>
        <w:ind w:right="-2"/>
        <w:rPr>
          <w:sz w:val="24"/>
          <w:szCs w:val="24"/>
        </w:rPr>
      </w:pPr>
    </w:p>
    <w:p w:rsidR="001A69F3" w:rsidRPr="00AC0201" w:rsidRDefault="001A69F3" w:rsidP="001A69F3">
      <w:pPr>
        <w:rPr>
          <w:sz w:val="24"/>
          <w:szCs w:val="24"/>
        </w:rPr>
      </w:pPr>
    </w:p>
    <w:p w:rsidR="001A69F3" w:rsidRPr="00AC0201" w:rsidRDefault="001A69F3" w:rsidP="001A69F3">
      <w:pPr>
        <w:rPr>
          <w:sz w:val="24"/>
          <w:szCs w:val="24"/>
        </w:rPr>
      </w:pPr>
    </w:p>
    <w:p w:rsidR="00CF1141" w:rsidRPr="00CF1141" w:rsidRDefault="00CF1141" w:rsidP="001A69F3">
      <w:pPr>
        <w:suppressAutoHyphens w:val="0"/>
        <w:jc w:val="both"/>
        <w:rPr>
          <w:rFonts w:eastAsia="Calibri" w:cs="Calibri"/>
          <w:sz w:val="24"/>
          <w:szCs w:val="24"/>
          <w:lang w:eastAsia="en-US"/>
        </w:rPr>
      </w:pPr>
      <w:r w:rsidRPr="00CF1141">
        <w:rPr>
          <w:rFonts w:eastAsia="Calibri" w:cs="Calibri"/>
          <w:sz w:val="24"/>
          <w:szCs w:val="24"/>
          <w:lang w:eastAsia="en-US"/>
        </w:rPr>
        <w:t xml:space="preserve">Начальник ветеринарной службы – </w:t>
      </w:r>
    </w:p>
    <w:p w:rsidR="00CF1141" w:rsidRPr="00CF1141" w:rsidRDefault="00CF1141" w:rsidP="001A69F3">
      <w:pPr>
        <w:suppressAutoHyphens w:val="0"/>
        <w:jc w:val="both"/>
        <w:rPr>
          <w:rFonts w:eastAsia="Calibri" w:cs="Calibri"/>
          <w:sz w:val="24"/>
          <w:szCs w:val="24"/>
          <w:lang w:eastAsia="en-US"/>
        </w:rPr>
      </w:pPr>
      <w:r w:rsidRPr="00CF1141">
        <w:rPr>
          <w:rFonts w:eastAsia="Calibri" w:cs="Calibri"/>
          <w:sz w:val="24"/>
          <w:szCs w:val="24"/>
          <w:lang w:eastAsia="en-US"/>
        </w:rPr>
        <w:t xml:space="preserve">главный государственный </w:t>
      </w:r>
    </w:p>
    <w:p w:rsidR="001A69F3" w:rsidRPr="00CF1141" w:rsidRDefault="00CF1141" w:rsidP="001A69F3">
      <w:pPr>
        <w:suppressAutoHyphens w:val="0"/>
        <w:jc w:val="both"/>
        <w:rPr>
          <w:sz w:val="24"/>
          <w:szCs w:val="24"/>
        </w:rPr>
      </w:pPr>
      <w:r w:rsidRPr="00CF1141">
        <w:rPr>
          <w:rFonts w:eastAsia="Calibri" w:cs="Calibri"/>
          <w:sz w:val="24"/>
          <w:szCs w:val="24"/>
          <w:lang w:eastAsia="en-US"/>
        </w:rPr>
        <w:t xml:space="preserve">ветеринарный инспектор </w:t>
      </w:r>
      <w:r w:rsidR="00FF2729" w:rsidRPr="00CF1141">
        <w:rPr>
          <w:rFonts w:eastAsia="Calibri" w:cs="Calibri"/>
          <w:sz w:val="24"/>
          <w:szCs w:val="24"/>
          <w:lang w:eastAsia="en-US"/>
        </w:rPr>
        <w:t>УФСИН</w:t>
      </w:r>
      <w:r w:rsidR="001A69F3" w:rsidRPr="00CF1141">
        <w:rPr>
          <w:rFonts w:eastAsia="Calibri" w:cs="Calibri"/>
          <w:sz w:val="24"/>
          <w:szCs w:val="24"/>
          <w:lang w:eastAsia="en-US"/>
        </w:rPr>
        <w:tab/>
      </w:r>
      <w:r w:rsidR="001A69F3" w:rsidRPr="00CF1141">
        <w:rPr>
          <w:rFonts w:eastAsia="Calibri" w:cs="Calibri"/>
          <w:sz w:val="24"/>
          <w:szCs w:val="24"/>
          <w:lang w:eastAsia="en-US"/>
        </w:rPr>
        <w:tab/>
      </w:r>
      <w:r w:rsidR="001A69F3" w:rsidRPr="00CF1141">
        <w:rPr>
          <w:rFonts w:eastAsia="Calibri" w:cs="Calibri"/>
          <w:sz w:val="24"/>
          <w:szCs w:val="24"/>
          <w:lang w:eastAsia="en-US"/>
        </w:rPr>
        <w:tab/>
      </w:r>
      <w:r w:rsidR="001A69F3" w:rsidRPr="00CF1141">
        <w:rPr>
          <w:rFonts w:eastAsia="Calibri" w:cs="Calibri"/>
          <w:sz w:val="24"/>
          <w:szCs w:val="24"/>
          <w:lang w:eastAsia="en-US"/>
        </w:rPr>
        <w:tab/>
      </w:r>
      <w:r w:rsidR="001A69F3" w:rsidRPr="00CF1141">
        <w:rPr>
          <w:rFonts w:eastAsia="Calibri" w:cs="Calibri"/>
          <w:sz w:val="24"/>
          <w:szCs w:val="24"/>
          <w:lang w:eastAsia="en-US"/>
        </w:rPr>
        <w:tab/>
      </w:r>
      <w:r w:rsidR="001A69F3" w:rsidRPr="00CF1141">
        <w:rPr>
          <w:rFonts w:eastAsia="Calibri" w:cs="Calibri"/>
          <w:sz w:val="24"/>
          <w:szCs w:val="24"/>
          <w:lang w:eastAsia="en-US"/>
        </w:rPr>
        <w:tab/>
      </w:r>
      <w:r w:rsidR="001A69F3" w:rsidRPr="00CF1141">
        <w:rPr>
          <w:rFonts w:eastAsia="Calibri" w:cs="Calibri"/>
          <w:sz w:val="24"/>
          <w:szCs w:val="24"/>
          <w:lang w:eastAsia="en-US"/>
        </w:rPr>
        <w:tab/>
      </w:r>
    </w:p>
    <w:p w:rsidR="001A69F3" w:rsidRDefault="00780CAD" w:rsidP="00545D11">
      <w:pPr>
        <w:tabs>
          <w:tab w:val="left" w:pos="993"/>
        </w:tabs>
        <w:autoSpaceDE w:val="0"/>
        <w:autoSpaceDN w:val="0"/>
        <w:adjustRightInd w:val="0"/>
      </w:pPr>
      <w:r>
        <w:rPr>
          <w:bCs/>
          <w:sz w:val="24"/>
          <w:szCs w:val="24"/>
        </w:rPr>
        <w:t>подполковник</w:t>
      </w:r>
      <w:r w:rsidR="00CF1141" w:rsidRPr="00CF1141">
        <w:rPr>
          <w:bCs/>
          <w:sz w:val="24"/>
          <w:szCs w:val="24"/>
        </w:rPr>
        <w:t xml:space="preserve"> </w:t>
      </w:r>
      <w:r w:rsidR="00FF2729" w:rsidRPr="00CF1141">
        <w:rPr>
          <w:bCs/>
          <w:sz w:val="24"/>
          <w:szCs w:val="24"/>
        </w:rPr>
        <w:t>внутренней службы</w:t>
      </w:r>
      <w:r w:rsidR="00866CBC">
        <w:rPr>
          <w:bCs/>
          <w:sz w:val="24"/>
          <w:szCs w:val="24"/>
        </w:rPr>
        <w:tab/>
      </w:r>
      <w:r w:rsidR="00CF1141">
        <w:rPr>
          <w:bCs/>
          <w:sz w:val="24"/>
          <w:szCs w:val="24"/>
        </w:rPr>
        <w:tab/>
      </w:r>
      <w:r w:rsidR="00CF1141">
        <w:rPr>
          <w:bCs/>
          <w:sz w:val="24"/>
          <w:szCs w:val="24"/>
        </w:rPr>
        <w:tab/>
      </w:r>
      <w:r w:rsidR="00CF1141">
        <w:rPr>
          <w:bCs/>
          <w:sz w:val="24"/>
          <w:szCs w:val="24"/>
        </w:rPr>
        <w:tab/>
      </w:r>
      <w:r w:rsidR="00CF1141">
        <w:rPr>
          <w:bCs/>
          <w:sz w:val="24"/>
          <w:szCs w:val="24"/>
        </w:rPr>
        <w:tab/>
      </w:r>
      <w:r w:rsidR="00CF1141">
        <w:rPr>
          <w:bCs/>
          <w:sz w:val="24"/>
          <w:szCs w:val="24"/>
        </w:rPr>
        <w:tab/>
        <w:t xml:space="preserve">  А.А. Макаров</w:t>
      </w:r>
    </w:p>
    <w:sectPr w:rsidR="001A69F3" w:rsidSect="00FF272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343D7"/>
    <w:rsid w:val="0004108A"/>
    <w:rsid w:val="001153FE"/>
    <w:rsid w:val="00121038"/>
    <w:rsid w:val="00177CB4"/>
    <w:rsid w:val="001849D6"/>
    <w:rsid w:val="001A69F3"/>
    <w:rsid w:val="001F15BA"/>
    <w:rsid w:val="0025012A"/>
    <w:rsid w:val="00252383"/>
    <w:rsid w:val="00284B5A"/>
    <w:rsid w:val="002907BD"/>
    <w:rsid w:val="00293FD9"/>
    <w:rsid w:val="0031246B"/>
    <w:rsid w:val="0034282D"/>
    <w:rsid w:val="00357987"/>
    <w:rsid w:val="00380862"/>
    <w:rsid w:val="00390B38"/>
    <w:rsid w:val="003C7CB0"/>
    <w:rsid w:val="00414425"/>
    <w:rsid w:val="00427667"/>
    <w:rsid w:val="00464C90"/>
    <w:rsid w:val="00485A0B"/>
    <w:rsid w:val="004C0995"/>
    <w:rsid w:val="0050790D"/>
    <w:rsid w:val="00543CB1"/>
    <w:rsid w:val="00545D11"/>
    <w:rsid w:val="005666CB"/>
    <w:rsid w:val="005E1B73"/>
    <w:rsid w:val="00630B33"/>
    <w:rsid w:val="007447F1"/>
    <w:rsid w:val="0077330F"/>
    <w:rsid w:val="00774CEA"/>
    <w:rsid w:val="00780CAD"/>
    <w:rsid w:val="008023EE"/>
    <w:rsid w:val="008237AE"/>
    <w:rsid w:val="00855627"/>
    <w:rsid w:val="00866CBC"/>
    <w:rsid w:val="008931F3"/>
    <w:rsid w:val="008C4929"/>
    <w:rsid w:val="008D6C8F"/>
    <w:rsid w:val="008F6B3F"/>
    <w:rsid w:val="00914868"/>
    <w:rsid w:val="009C495C"/>
    <w:rsid w:val="009E5132"/>
    <w:rsid w:val="00A25086"/>
    <w:rsid w:val="00A3037F"/>
    <w:rsid w:val="00A56317"/>
    <w:rsid w:val="00AA001D"/>
    <w:rsid w:val="00AA2D2D"/>
    <w:rsid w:val="00AA7195"/>
    <w:rsid w:val="00B343D7"/>
    <w:rsid w:val="00B35753"/>
    <w:rsid w:val="00C02B0E"/>
    <w:rsid w:val="00C367B8"/>
    <w:rsid w:val="00C51239"/>
    <w:rsid w:val="00C61CF8"/>
    <w:rsid w:val="00C633DD"/>
    <w:rsid w:val="00CA240E"/>
    <w:rsid w:val="00CF1141"/>
    <w:rsid w:val="00D04C57"/>
    <w:rsid w:val="00D1002D"/>
    <w:rsid w:val="00D10C58"/>
    <w:rsid w:val="00D53A03"/>
    <w:rsid w:val="00D61903"/>
    <w:rsid w:val="00DC6F8B"/>
    <w:rsid w:val="00DE2BA8"/>
    <w:rsid w:val="00E00418"/>
    <w:rsid w:val="00E00DF1"/>
    <w:rsid w:val="00E36385"/>
    <w:rsid w:val="00E37932"/>
    <w:rsid w:val="00EA09F2"/>
    <w:rsid w:val="00EF65D2"/>
    <w:rsid w:val="00F35C73"/>
    <w:rsid w:val="00F42F2B"/>
    <w:rsid w:val="00F9535D"/>
    <w:rsid w:val="00F96257"/>
    <w:rsid w:val="00FF2729"/>
    <w:rsid w:val="00F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3D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ata">
    <w:name w:val="data"/>
    <w:basedOn w:val="a0"/>
    <w:rsid w:val="00B343D7"/>
  </w:style>
  <w:style w:type="character" w:customStyle="1" w:styleId="no-underline">
    <w:name w:val="no-underline"/>
    <w:basedOn w:val="a0"/>
    <w:rsid w:val="00B343D7"/>
  </w:style>
  <w:style w:type="paragraph" w:styleId="a4">
    <w:name w:val="No Spacing"/>
    <w:link w:val="a5"/>
    <w:uiPriority w:val="1"/>
    <w:qFormat/>
    <w:rsid w:val="001A69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1A69F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A69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9F3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Placeholder Text"/>
    <w:basedOn w:val="a0"/>
    <w:uiPriority w:val="99"/>
    <w:semiHidden/>
    <w:rsid w:val="008556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7944">
          <w:marLeft w:val="0"/>
          <w:marRight w:val="0"/>
          <w:marTop w:val="35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76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36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17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37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86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87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68E4-7828-4B6B-8D7F-154B8023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</dc:creator>
  <cp:lastModifiedBy>UserInet</cp:lastModifiedBy>
  <cp:revision>7</cp:revision>
  <cp:lastPrinted>2024-05-28T06:57:00Z</cp:lastPrinted>
  <dcterms:created xsi:type="dcterms:W3CDTF">2026-02-25T08:38:00Z</dcterms:created>
  <dcterms:modified xsi:type="dcterms:W3CDTF">2026-06-25T08:50:00Z</dcterms:modified>
</cp:coreProperties>
</file>