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961C6B" w14:textId="3BBC3D12" w:rsidR="000960E0" w:rsidRPr="00090244" w:rsidRDefault="000960E0" w:rsidP="000960E0">
      <w:pPr>
        <w:pStyle w:val="a3"/>
        <w:pBdr>
          <w:bottom w:val="single" w:sz="12" w:space="1" w:color="auto"/>
        </w:pBdr>
        <w:spacing w:after="0" w:line="216" w:lineRule="auto"/>
        <w:ind w:right="-5"/>
        <w:jc w:val="center"/>
        <w:rPr>
          <w:b/>
          <w:caps/>
          <w:sz w:val="22"/>
          <w:szCs w:val="22"/>
        </w:rPr>
      </w:pPr>
      <w:r w:rsidRPr="00090244">
        <w:rPr>
          <w:b/>
          <w:caps/>
          <w:sz w:val="22"/>
          <w:szCs w:val="22"/>
        </w:rPr>
        <w:t>Техническое задание</w:t>
      </w:r>
    </w:p>
    <w:p w14:paraId="4CCD1275" w14:textId="77777777" w:rsidR="00456EA6" w:rsidRPr="00090244" w:rsidRDefault="00456EA6" w:rsidP="000960E0">
      <w:pPr>
        <w:tabs>
          <w:tab w:val="left" w:pos="0"/>
        </w:tabs>
        <w:jc w:val="both"/>
        <w:rPr>
          <w:b/>
          <w:sz w:val="22"/>
          <w:szCs w:val="22"/>
        </w:rPr>
      </w:pPr>
    </w:p>
    <w:p w14:paraId="7249E752" w14:textId="1AB2E41B" w:rsidR="00880C79" w:rsidRDefault="006E4223" w:rsidP="00880C79">
      <w:pPr>
        <w:jc w:val="both"/>
        <w:rPr>
          <w:sz w:val="22"/>
          <w:szCs w:val="22"/>
        </w:rPr>
      </w:pPr>
      <w:r w:rsidRPr="00090244">
        <w:rPr>
          <w:b/>
          <w:bCs/>
          <w:sz w:val="22"/>
          <w:szCs w:val="22"/>
        </w:rPr>
        <w:t>1.</w:t>
      </w:r>
      <w:r w:rsidRPr="00090244">
        <w:rPr>
          <w:b/>
          <w:bCs/>
          <w:sz w:val="22"/>
          <w:szCs w:val="22"/>
        </w:rPr>
        <w:tab/>
      </w:r>
      <w:r w:rsidR="000960E0" w:rsidRPr="00090244">
        <w:rPr>
          <w:b/>
          <w:bCs/>
          <w:sz w:val="22"/>
          <w:szCs w:val="22"/>
        </w:rPr>
        <w:t xml:space="preserve">Наименование и перечень видов </w:t>
      </w:r>
      <w:r w:rsidRPr="00090244">
        <w:rPr>
          <w:b/>
          <w:bCs/>
          <w:sz w:val="22"/>
          <w:szCs w:val="22"/>
        </w:rPr>
        <w:t>услуг</w:t>
      </w:r>
      <w:r w:rsidR="000960E0" w:rsidRPr="00090244">
        <w:rPr>
          <w:sz w:val="22"/>
          <w:szCs w:val="22"/>
        </w:rPr>
        <w:t xml:space="preserve">: </w:t>
      </w:r>
      <w:r w:rsidR="00880C79" w:rsidRPr="00880C79">
        <w:rPr>
          <w:sz w:val="22"/>
          <w:szCs w:val="22"/>
        </w:rPr>
        <w:t xml:space="preserve">оказание услуг </w:t>
      </w:r>
      <w:bookmarkStart w:id="0" w:name="_Hlk219364011"/>
      <w:r w:rsidR="000709B6">
        <w:rPr>
          <w:sz w:val="22"/>
          <w:szCs w:val="22"/>
        </w:rPr>
        <w:t xml:space="preserve">по </w:t>
      </w:r>
      <w:r w:rsidR="0059402E">
        <w:rPr>
          <w:sz w:val="22"/>
          <w:szCs w:val="22"/>
        </w:rPr>
        <w:t>и</w:t>
      </w:r>
      <w:r w:rsidR="0059402E" w:rsidRPr="0059402E">
        <w:rPr>
          <w:sz w:val="22"/>
          <w:szCs w:val="22"/>
        </w:rPr>
        <w:t xml:space="preserve">нициализация датчиков давления в шинах в головном устройстве </w:t>
      </w:r>
      <w:proofErr w:type="spellStart"/>
      <w:r w:rsidR="0059402E" w:rsidRPr="0059402E">
        <w:rPr>
          <w:sz w:val="22"/>
          <w:szCs w:val="22"/>
        </w:rPr>
        <w:t>Kaiya</w:t>
      </w:r>
      <w:proofErr w:type="spellEnd"/>
      <w:r w:rsidR="0059402E" w:rsidRPr="0059402E">
        <w:rPr>
          <w:sz w:val="22"/>
          <w:szCs w:val="22"/>
        </w:rPr>
        <w:t xml:space="preserve"> E5 (VIN XUUJA2G26P0007940).</w:t>
      </w:r>
      <w:bookmarkEnd w:id="0"/>
    </w:p>
    <w:p w14:paraId="183C264F" w14:textId="719C068A" w:rsidR="00645668" w:rsidRDefault="000960E0" w:rsidP="00570A42">
      <w:pPr>
        <w:jc w:val="both"/>
        <w:rPr>
          <w:sz w:val="22"/>
          <w:szCs w:val="22"/>
        </w:rPr>
      </w:pPr>
      <w:r w:rsidRPr="00090244">
        <w:rPr>
          <w:b/>
          <w:bCs/>
          <w:sz w:val="22"/>
          <w:szCs w:val="22"/>
        </w:rPr>
        <w:t xml:space="preserve">Краткое описание сущности заказа в целом: </w:t>
      </w:r>
      <w:r w:rsidR="0059402E" w:rsidRPr="00880C79">
        <w:rPr>
          <w:sz w:val="22"/>
          <w:szCs w:val="22"/>
        </w:rPr>
        <w:t xml:space="preserve">оказание услуг </w:t>
      </w:r>
      <w:r w:rsidR="0059402E">
        <w:rPr>
          <w:sz w:val="22"/>
          <w:szCs w:val="22"/>
        </w:rPr>
        <w:t>по и</w:t>
      </w:r>
      <w:r w:rsidR="0059402E" w:rsidRPr="0059402E">
        <w:rPr>
          <w:sz w:val="22"/>
          <w:szCs w:val="22"/>
        </w:rPr>
        <w:t xml:space="preserve">нициализация датчиков давления в шинах в головном устройстве </w:t>
      </w:r>
      <w:proofErr w:type="spellStart"/>
      <w:r w:rsidR="0059402E" w:rsidRPr="0059402E">
        <w:rPr>
          <w:sz w:val="22"/>
          <w:szCs w:val="22"/>
        </w:rPr>
        <w:t>Kaiya</w:t>
      </w:r>
      <w:proofErr w:type="spellEnd"/>
      <w:r w:rsidR="0059402E" w:rsidRPr="0059402E">
        <w:rPr>
          <w:sz w:val="22"/>
          <w:szCs w:val="22"/>
        </w:rPr>
        <w:t xml:space="preserve"> E5 (VIN XUUJA2G26P0007940)</w:t>
      </w:r>
      <w:r w:rsidR="0059402E">
        <w:rPr>
          <w:sz w:val="22"/>
          <w:szCs w:val="22"/>
        </w:rPr>
        <w:t xml:space="preserve"> результатом которой является корректная отображение давления в шинах автомобиля и отсутствие ошибок.</w:t>
      </w:r>
      <w:r w:rsidR="00570A42" w:rsidRPr="00090244">
        <w:rPr>
          <w:sz w:val="22"/>
          <w:szCs w:val="22"/>
        </w:rPr>
        <w:t xml:space="preserve"> </w:t>
      </w:r>
      <w:r w:rsidR="00B74B82" w:rsidRPr="00090244">
        <w:rPr>
          <w:sz w:val="22"/>
          <w:szCs w:val="22"/>
        </w:rPr>
        <w:t>(далее – Услуги).</w:t>
      </w:r>
    </w:p>
    <w:p w14:paraId="56965F5E" w14:textId="77777777" w:rsidR="00CB536C" w:rsidRPr="00CB536C" w:rsidRDefault="00CB536C" w:rsidP="00CB536C">
      <w:pPr>
        <w:jc w:val="both"/>
        <w:rPr>
          <w:sz w:val="22"/>
          <w:szCs w:val="22"/>
        </w:rPr>
      </w:pPr>
      <w:r>
        <w:rPr>
          <w:bCs/>
          <w:sz w:val="22"/>
          <w:szCs w:val="22"/>
        </w:rPr>
        <w:tab/>
      </w:r>
      <w:r w:rsidRPr="00CB536C">
        <w:rPr>
          <w:bCs/>
          <w:sz w:val="22"/>
          <w:szCs w:val="22"/>
        </w:rPr>
        <w:t xml:space="preserve">Код оказываемых услуг по Общероссийскому классификатору продукции по видам экономической деятельности ОКПД 2 (ОК 034 – 2014), соответствующий предмету Государственного Контракта (далее Контракт) – </w:t>
      </w:r>
      <w:r w:rsidR="000709B6" w:rsidRPr="000709B6">
        <w:rPr>
          <w:bCs/>
          <w:sz w:val="22"/>
          <w:szCs w:val="22"/>
        </w:rPr>
        <w:t xml:space="preserve">45.20.11.100 </w:t>
      </w:r>
      <w:r w:rsidRPr="00CB536C">
        <w:rPr>
          <w:bCs/>
          <w:sz w:val="22"/>
          <w:szCs w:val="22"/>
        </w:rPr>
        <w:t>«</w:t>
      </w:r>
      <w:r w:rsidR="000709B6" w:rsidRPr="000709B6">
        <w:rPr>
          <w:bCs/>
          <w:sz w:val="22"/>
          <w:szCs w:val="22"/>
        </w:rPr>
        <w:t>Услуги по обычному (текущему) техническому обслуживанию легковых автомобилей и легких грузовых автотранспортных средств, кроме услуг по ремонту электрооборудования, шин и кузовов</w:t>
      </w:r>
      <w:r w:rsidRPr="00CB536C">
        <w:rPr>
          <w:bCs/>
          <w:sz w:val="22"/>
          <w:szCs w:val="22"/>
        </w:rPr>
        <w:t xml:space="preserve">». </w:t>
      </w:r>
    </w:p>
    <w:p w14:paraId="61D57B9A" w14:textId="77777777" w:rsidR="00335637" w:rsidRPr="008847CA" w:rsidRDefault="000960E0" w:rsidP="00CB536C">
      <w:pPr>
        <w:pStyle w:val="a8"/>
        <w:numPr>
          <w:ilvl w:val="0"/>
          <w:numId w:val="4"/>
        </w:numPr>
        <w:ind w:left="0" w:firstLine="0"/>
        <w:jc w:val="both"/>
        <w:rPr>
          <w:sz w:val="22"/>
          <w:szCs w:val="22"/>
        </w:rPr>
      </w:pPr>
      <w:r w:rsidRPr="00090244">
        <w:rPr>
          <w:b/>
          <w:bCs/>
          <w:sz w:val="22"/>
          <w:szCs w:val="22"/>
        </w:rPr>
        <w:t xml:space="preserve">Количество </w:t>
      </w:r>
      <w:r w:rsidR="006E4223" w:rsidRPr="00090244">
        <w:rPr>
          <w:b/>
          <w:bCs/>
          <w:sz w:val="22"/>
          <w:szCs w:val="22"/>
        </w:rPr>
        <w:t>оказываемых услуг</w:t>
      </w:r>
      <w:r w:rsidRPr="00090244">
        <w:rPr>
          <w:sz w:val="22"/>
          <w:szCs w:val="22"/>
        </w:rPr>
        <w:t xml:space="preserve">: </w:t>
      </w:r>
      <w:r w:rsidR="00997D87" w:rsidRPr="008847CA">
        <w:rPr>
          <w:sz w:val="22"/>
          <w:szCs w:val="22"/>
        </w:rPr>
        <w:t>В</w:t>
      </w:r>
      <w:r w:rsidR="00326FAB" w:rsidRPr="008847CA">
        <w:rPr>
          <w:sz w:val="22"/>
          <w:szCs w:val="22"/>
        </w:rPr>
        <w:t xml:space="preserve"> соответствии с пунктом № 1</w:t>
      </w:r>
      <w:r w:rsidR="00892C21" w:rsidRPr="008847CA">
        <w:rPr>
          <w:sz w:val="22"/>
          <w:szCs w:val="22"/>
        </w:rPr>
        <w:t>0</w:t>
      </w:r>
      <w:r w:rsidR="00231612" w:rsidRPr="008847CA">
        <w:rPr>
          <w:sz w:val="22"/>
          <w:szCs w:val="22"/>
        </w:rPr>
        <w:t xml:space="preserve"> Технического задания.</w:t>
      </w:r>
    </w:p>
    <w:p w14:paraId="55F3B6B5" w14:textId="77777777" w:rsidR="000960E0" w:rsidRPr="00090244" w:rsidRDefault="000960E0" w:rsidP="00680311">
      <w:pPr>
        <w:pStyle w:val="ListNum"/>
        <w:numPr>
          <w:ilvl w:val="0"/>
          <w:numId w:val="4"/>
        </w:numPr>
        <w:tabs>
          <w:tab w:val="clear" w:pos="284"/>
        </w:tabs>
        <w:spacing w:before="0"/>
        <w:ind w:left="0" w:firstLine="0"/>
        <w:rPr>
          <w:b/>
          <w:bCs/>
          <w:szCs w:val="22"/>
        </w:rPr>
      </w:pPr>
      <w:r w:rsidRPr="00090244">
        <w:rPr>
          <w:b/>
          <w:bCs/>
          <w:szCs w:val="22"/>
        </w:rPr>
        <w:t>Источник финансирования государственного заказа</w:t>
      </w:r>
      <w:r w:rsidRPr="00090244">
        <w:rPr>
          <w:szCs w:val="22"/>
        </w:rPr>
        <w:t xml:space="preserve">: </w:t>
      </w:r>
      <w:r w:rsidR="00B61338" w:rsidRPr="00090244">
        <w:rPr>
          <w:szCs w:val="22"/>
        </w:rPr>
        <w:t>Средств</w:t>
      </w:r>
      <w:r w:rsidR="00DE7B5F" w:rsidRPr="00090244">
        <w:rPr>
          <w:szCs w:val="22"/>
        </w:rPr>
        <w:t xml:space="preserve">а федерального бюджета </w:t>
      </w:r>
      <w:r w:rsidR="00B61338" w:rsidRPr="00090244">
        <w:rPr>
          <w:szCs w:val="22"/>
        </w:rPr>
        <w:t>на 20</w:t>
      </w:r>
      <w:r w:rsidR="00434566" w:rsidRPr="00090244">
        <w:rPr>
          <w:szCs w:val="22"/>
        </w:rPr>
        <w:t>2</w:t>
      </w:r>
      <w:r w:rsidR="00570A42">
        <w:rPr>
          <w:szCs w:val="22"/>
        </w:rPr>
        <w:t>5</w:t>
      </w:r>
      <w:r w:rsidR="00B61338" w:rsidRPr="00090244">
        <w:rPr>
          <w:szCs w:val="22"/>
        </w:rPr>
        <w:t xml:space="preserve"> год</w:t>
      </w:r>
      <w:r w:rsidRPr="00090244">
        <w:rPr>
          <w:szCs w:val="22"/>
        </w:rPr>
        <w:t>.</w:t>
      </w:r>
    </w:p>
    <w:p w14:paraId="01B52FF3" w14:textId="77777777" w:rsidR="000960E0" w:rsidRPr="00090244" w:rsidRDefault="000960E0" w:rsidP="00680311">
      <w:pPr>
        <w:pStyle w:val="ListNum"/>
        <w:numPr>
          <w:ilvl w:val="0"/>
          <w:numId w:val="4"/>
        </w:numPr>
        <w:tabs>
          <w:tab w:val="clear" w:pos="284"/>
          <w:tab w:val="left" w:pos="0"/>
        </w:tabs>
        <w:spacing w:before="0"/>
        <w:ind w:left="0" w:firstLine="0"/>
        <w:rPr>
          <w:b/>
          <w:bCs/>
          <w:szCs w:val="22"/>
        </w:rPr>
      </w:pPr>
      <w:r w:rsidRPr="00090244">
        <w:rPr>
          <w:b/>
          <w:bCs/>
          <w:szCs w:val="22"/>
        </w:rPr>
        <w:t xml:space="preserve">Форма, сроки и порядок оплаты </w:t>
      </w:r>
      <w:r w:rsidR="00F65772" w:rsidRPr="00090244">
        <w:rPr>
          <w:b/>
          <w:bCs/>
          <w:szCs w:val="22"/>
        </w:rPr>
        <w:t>оказанных услуг</w:t>
      </w:r>
      <w:r w:rsidRPr="00090244">
        <w:rPr>
          <w:b/>
          <w:bCs/>
          <w:szCs w:val="22"/>
        </w:rPr>
        <w:t>:</w:t>
      </w:r>
    </w:p>
    <w:p w14:paraId="1EFD29DD" w14:textId="77777777" w:rsidR="00892C21" w:rsidRPr="00090244" w:rsidRDefault="00892C21" w:rsidP="00680311">
      <w:pPr>
        <w:pStyle w:val="ListNum"/>
        <w:numPr>
          <w:ilvl w:val="1"/>
          <w:numId w:val="4"/>
        </w:numPr>
        <w:tabs>
          <w:tab w:val="left" w:pos="426"/>
        </w:tabs>
        <w:spacing w:before="0"/>
        <w:ind w:left="0" w:firstLine="709"/>
        <w:rPr>
          <w:szCs w:val="22"/>
        </w:rPr>
      </w:pPr>
      <w:r w:rsidRPr="00090244">
        <w:rPr>
          <w:szCs w:val="22"/>
        </w:rPr>
        <w:t>Оплата осуществляется в безналичной форме в соответствии с утвержденными бюджетными ассигнованиями.</w:t>
      </w:r>
    </w:p>
    <w:p w14:paraId="1056A1D6" w14:textId="5F54AF78" w:rsidR="00354515" w:rsidRPr="00354515" w:rsidRDefault="005176E6" w:rsidP="00354515">
      <w:pPr>
        <w:jc w:val="both"/>
        <w:rPr>
          <w:sz w:val="22"/>
          <w:szCs w:val="22"/>
          <w:highlight w:val="yellow"/>
        </w:rPr>
      </w:pPr>
      <w:r w:rsidRPr="00090244">
        <w:rPr>
          <w:sz w:val="22"/>
          <w:szCs w:val="22"/>
        </w:rPr>
        <w:tab/>
      </w:r>
      <w:r w:rsidR="00892C21" w:rsidRPr="00090244">
        <w:rPr>
          <w:sz w:val="22"/>
          <w:szCs w:val="22"/>
        </w:rPr>
        <w:t xml:space="preserve">Оплата производится по факту </w:t>
      </w:r>
      <w:r w:rsidR="006E4223" w:rsidRPr="00090244">
        <w:rPr>
          <w:sz w:val="22"/>
          <w:szCs w:val="22"/>
        </w:rPr>
        <w:t>оказания услуг</w:t>
      </w:r>
      <w:r w:rsidR="00892C21" w:rsidRPr="00090244">
        <w:rPr>
          <w:sz w:val="22"/>
          <w:szCs w:val="22"/>
        </w:rPr>
        <w:t xml:space="preserve">. Заказчик производит оплату путем перечисления денежных средств на расчетный счет </w:t>
      </w:r>
      <w:r w:rsidR="006E4223" w:rsidRPr="00090244">
        <w:rPr>
          <w:sz w:val="22"/>
          <w:szCs w:val="22"/>
        </w:rPr>
        <w:t>Исполнителя</w:t>
      </w:r>
      <w:r w:rsidR="00892C21" w:rsidRPr="00090244">
        <w:rPr>
          <w:sz w:val="22"/>
          <w:szCs w:val="22"/>
        </w:rPr>
        <w:t xml:space="preserve"> в течение </w:t>
      </w:r>
      <w:r w:rsidR="00231612">
        <w:rPr>
          <w:sz w:val="22"/>
          <w:szCs w:val="22"/>
        </w:rPr>
        <w:t>7 (семи</w:t>
      </w:r>
      <w:r w:rsidRPr="00090244">
        <w:rPr>
          <w:sz w:val="22"/>
          <w:szCs w:val="22"/>
        </w:rPr>
        <w:t>)</w:t>
      </w:r>
      <w:r w:rsidR="00892C21" w:rsidRPr="00090244">
        <w:rPr>
          <w:sz w:val="22"/>
          <w:szCs w:val="22"/>
        </w:rPr>
        <w:t xml:space="preserve"> банковских дней после подписания </w:t>
      </w:r>
      <w:r w:rsidR="00DF1970" w:rsidRPr="00090244">
        <w:rPr>
          <w:sz w:val="22"/>
          <w:szCs w:val="22"/>
        </w:rPr>
        <w:t>А</w:t>
      </w:r>
      <w:r w:rsidR="00892C21" w:rsidRPr="00090244">
        <w:rPr>
          <w:sz w:val="22"/>
          <w:szCs w:val="22"/>
        </w:rPr>
        <w:t xml:space="preserve">кта сдачи-приемки </w:t>
      </w:r>
      <w:r w:rsidR="006E4223" w:rsidRPr="00090244">
        <w:rPr>
          <w:sz w:val="22"/>
          <w:szCs w:val="22"/>
        </w:rPr>
        <w:t>оказанных услуг</w:t>
      </w:r>
      <w:r w:rsidR="00892C21" w:rsidRPr="00090244">
        <w:rPr>
          <w:sz w:val="22"/>
          <w:szCs w:val="22"/>
        </w:rPr>
        <w:t xml:space="preserve"> (образец </w:t>
      </w:r>
      <w:r w:rsidR="00DF1970" w:rsidRPr="00090244">
        <w:rPr>
          <w:sz w:val="22"/>
          <w:szCs w:val="22"/>
        </w:rPr>
        <w:t>А</w:t>
      </w:r>
      <w:r w:rsidR="00892C21" w:rsidRPr="00090244">
        <w:rPr>
          <w:sz w:val="22"/>
          <w:szCs w:val="22"/>
        </w:rPr>
        <w:t xml:space="preserve">кта сдачи-приемки </w:t>
      </w:r>
      <w:r w:rsidR="006E4223" w:rsidRPr="00090244">
        <w:rPr>
          <w:sz w:val="22"/>
          <w:szCs w:val="22"/>
        </w:rPr>
        <w:t xml:space="preserve">оказанных услуг </w:t>
      </w:r>
      <w:r w:rsidR="00892C21" w:rsidRPr="00090244">
        <w:rPr>
          <w:sz w:val="22"/>
          <w:szCs w:val="22"/>
        </w:rPr>
        <w:t>в отдельном файле, Приложение № 2</w:t>
      </w:r>
      <w:r w:rsidR="001237ED" w:rsidRPr="00090244">
        <w:rPr>
          <w:sz w:val="22"/>
          <w:szCs w:val="22"/>
        </w:rPr>
        <w:t xml:space="preserve"> к Электронной версии контракта по </w:t>
      </w:r>
      <w:r w:rsidR="001237ED" w:rsidRPr="00F62DBD">
        <w:rPr>
          <w:sz w:val="22"/>
          <w:szCs w:val="22"/>
        </w:rPr>
        <w:t xml:space="preserve">закупке № </w:t>
      </w:r>
      <w:r w:rsidR="00354515" w:rsidRPr="00F62DBD">
        <w:rPr>
          <w:sz w:val="22"/>
          <w:szCs w:val="22"/>
        </w:rPr>
        <w:t>100040164126100</w:t>
      </w:r>
      <w:r w:rsidR="00F62DBD" w:rsidRPr="00F62DBD">
        <w:rPr>
          <w:sz w:val="22"/>
          <w:szCs w:val="22"/>
        </w:rPr>
        <w:t>_</w:t>
      </w:r>
      <w:r w:rsidR="00D0285D" w:rsidRPr="00F62DBD">
        <w:rPr>
          <w:sz w:val="22"/>
          <w:szCs w:val="22"/>
        </w:rPr>
        <w:t>__</w:t>
      </w:r>
    </w:p>
    <w:p w14:paraId="713BB9AF" w14:textId="668B59E5" w:rsidR="00DF1970" w:rsidRPr="00090244" w:rsidRDefault="001237ED" w:rsidP="00680311">
      <w:pPr>
        <w:jc w:val="both"/>
        <w:rPr>
          <w:sz w:val="22"/>
          <w:szCs w:val="22"/>
        </w:rPr>
      </w:pPr>
      <w:r w:rsidRPr="00090244">
        <w:rPr>
          <w:sz w:val="22"/>
          <w:szCs w:val="22"/>
        </w:rPr>
        <w:t>от «___» _______ 20</w:t>
      </w:r>
      <w:r w:rsidR="000709B6">
        <w:rPr>
          <w:sz w:val="22"/>
          <w:szCs w:val="22"/>
        </w:rPr>
        <w:t>___</w:t>
      </w:r>
      <w:r w:rsidRPr="00090244">
        <w:rPr>
          <w:sz w:val="22"/>
          <w:szCs w:val="22"/>
        </w:rPr>
        <w:t xml:space="preserve"> г.)</w:t>
      </w:r>
    </w:p>
    <w:p w14:paraId="1B4F5A79" w14:textId="77777777" w:rsidR="00892C21" w:rsidRPr="00090244" w:rsidRDefault="00892C21" w:rsidP="004168AF">
      <w:pPr>
        <w:pStyle w:val="ListNum"/>
        <w:numPr>
          <w:ilvl w:val="1"/>
          <w:numId w:val="4"/>
        </w:numPr>
        <w:tabs>
          <w:tab w:val="clear" w:pos="284"/>
        </w:tabs>
        <w:spacing w:before="0"/>
        <w:ind w:left="0" w:firstLine="709"/>
        <w:rPr>
          <w:szCs w:val="22"/>
        </w:rPr>
      </w:pPr>
      <w:r w:rsidRPr="00090244">
        <w:rPr>
          <w:szCs w:val="22"/>
        </w:rPr>
        <w:t xml:space="preserve">Авансирование не предусмотрено. </w:t>
      </w:r>
    </w:p>
    <w:p w14:paraId="4E4E9D03" w14:textId="77777777" w:rsidR="00F210D0" w:rsidRPr="00090244" w:rsidRDefault="002100EC" w:rsidP="00680311">
      <w:pPr>
        <w:pStyle w:val="ListNum"/>
        <w:numPr>
          <w:ilvl w:val="1"/>
          <w:numId w:val="4"/>
        </w:numPr>
        <w:tabs>
          <w:tab w:val="clear" w:pos="284"/>
          <w:tab w:val="left" w:pos="426"/>
        </w:tabs>
        <w:spacing w:before="0"/>
        <w:ind w:left="0" w:firstLine="709"/>
        <w:rPr>
          <w:szCs w:val="22"/>
        </w:rPr>
      </w:pPr>
      <w:r w:rsidRPr="00090244">
        <w:rPr>
          <w:szCs w:val="22"/>
        </w:rPr>
        <w:t xml:space="preserve"> </w:t>
      </w:r>
      <w:r w:rsidR="00892C21" w:rsidRPr="00090244">
        <w:rPr>
          <w:szCs w:val="22"/>
        </w:rPr>
        <w:t xml:space="preserve">В случае уменьшения соответствующими государственными органами в установленном порядке ранее доведенных лимитов бюджетных обязательств, приводящих к невозможности исполнения Заказчиком обязательств по заключенному </w:t>
      </w:r>
      <w:r w:rsidRPr="00090244">
        <w:rPr>
          <w:szCs w:val="22"/>
        </w:rPr>
        <w:t>Государственному к</w:t>
      </w:r>
      <w:r w:rsidR="00892C21" w:rsidRPr="00090244">
        <w:rPr>
          <w:szCs w:val="22"/>
        </w:rPr>
        <w:t>онтракту</w:t>
      </w:r>
      <w:r w:rsidRPr="00090244">
        <w:rPr>
          <w:szCs w:val="22"/>
        </w:rPr>
        <w:t xml:space="preserve"> (далее - Контракт)</w:t>
      </w:r>
      <w:r w:rsidR="00892C21" w:rsidRPr="00090244">
        <w:rPr>
          <w:szCs w:val="22"/>
        </w:rPr>
        <w:t xml:space="preserve">, о чем Заказчик уведомляет </w:t>
      </w:r>
      <w:r w:rsidR="00C31462" w:rsidRPr="00090244">
        <w:rPr>
          <w:szCs w:val="22"/>
        </w:rPr>
        <w:t>Исполнителя</w:t>
      </w:r>
      <w:r w:rsidR="00892C21" w:rsidRPr="00090244">
        <w:rPr>
          <w:szCs w:val="22"/>
        </w:rPr>
        <w:t xml:space="preserve">, Заказчик и </w:t>
      </w:r>
      <w:r w:rsidR="00C31462" w:rsidRPr="00090244">
        <w:rPr>
          <w:szCs w:val="22"/>
        </w:rPr>
        <w:t>Исполнитель</w:t>
      </w:r>
      <w:r w:rsidR="00892C21" w:rsidRPr="00090244">
        <w:rPr>
          <w:szCs w:val="22"/>
        </w:rPr>
        <w:t xml:space="preserve"> согласовывают в соответствии с законодательством Российской Федерации новые условия по цене и (или) объему </w:t>
      </w:r>
      <w:r w:rsidR="00F210D0" w:rsidRPr="00090244">
        <w:rPr>
          <w:szCs w:val="22"/>
        </w:rPr>
        <w:t>оказания услуг</w:t>
      </w:r>
      <w:r w:rsidR="00892C21" w:rsidRPr="00090244">
        <w:rPr>
          <w:szCs w:val="22"/>
        </w:rPr>
        <w:t xml:space="preserve">. </w:t>
      </w:r>
    </w:p>
    <w:p w14:paraId="38EA59C0" w14:textId="77777777" w:rsidR="000960E0" w:rsidRPr="00090244" w:rsidRDefault="00AC5501" w:rsidP="00680311">
      <w:pPr>
        <w:pStyle w:val="ListNum"/>
        <w:numPr>
          <w:ilvl w:val="0"/>
          <w:numId w:val="0"/>
        </w:numPr>
        <w:tabs>
          <w:tab w:val="clear" w:pos="284"/>
          <w:tab w:val="left" w:pos="0"/>
        </w:tabs>
        <w:spacing w:before="0"/>
        <w:ind w:firstLine="709"/>
        <w:rPr>
          <w:szCs w:val="22"/>
        </w:rPr>
      </w:pPr>
      <w:r>
        <w:rPr>
          <w:bCs/>
          <w:szCs w:val="22"/>
        </w:rPr>
        <w:t>4.3</w:t>
      </w:r>
      <w:r>
        <w:rPr>
          <w:b/>
          <w:bCs/>
          <w:szCs w:val="22"/>
        </w:rPr>
        <w:tab/>
      </w:r>
      <w:r w:rsidR="000960E0" w:rsidRPr="00090244">
        <w:rPr>
          <w:b/>
          <w:bCs/>
          <w:szCs w:val="22"/>
        </w:rPr>
        <w:t xml:space="preserve">Порядок формирования цены </w:t>
      </w:r>
      <w:r w:rsidR="002100EC" w:rsidRPr="00090244">
        <w:rPr>
          <w:b/>
          <w:bCs/>
          <w:szCs w:val="22"/>
        </w:rPr>
        <w:t>К</w:t>
      </w:r>
      <w:r w:rsidR="000960E0" w:rsidRPr="00090244">
        <w:rPr>
          <w:b/>
          <w:bCs/>
          <w:szCs w:val="22"/>
        </w:rPr>
        <w:t>онтракта</w:t>
      </w:r>
      <w:r w:rsidR="000960E0" w:rsidRPr="00090244">
        <w:rPr>
          <w:szCs w:val="22"/>
        </w:rPr>
        <w:t>: Цена сформирована с учетом накладных, транспортных расходов, налогов, расходов на погрузочно-разгрузочные работы, затрат по доставке по адрес</w:t>
      </w:r>
      <w:r w:rsidR="00DE7B5F" w:rsidRPr="00090244">
        <w:rPr>
          <w:szCs w:val="22"/>
        </w:rPr>
        <w:t>у</w:t>
      </w:r>
      <w:r w:rsidR="000960E0" w:rsidRPr="00090244">
        <w:rPr>
          <w:szCs w:val="22"/>
        </w:rPr>
        <w:t xml:space="preserve"> Заказчика, страхованию, уплате таможенных пошлин и всех иных расходов, связанных с выполнением обязательств по настоящему </w:t>
      </w:r>
      <w:r w:rsidR="002100EC" w:rsidRPr="00090244">
        <w:rPr>
          <w:szCs w:val="22"/>
        </w:rPr>
        <w:t>К</w:t>
      </w:r>
      <w:r w:rsidR="000960E0" w:rsidRPr="00090244">
        <w:rPr>
          <w:szCs w:val="22"/>
        </w:rPr>
        <w:t>онтракту.</w:t>
      </w:r>
    </w:p>
    <w:p w14:paraId="1181F68A" w14:textId="77777777" w:rsidR="000960E0" w:rsidRPr="00090244" w:rsidRDefault="000960E0" w:rsidP="00680311">
      <w:pPr>
        <w:pStyle w:val="a8"/>
        <w:numPr>
          <w:ilvl w:val="0"/>
          <w:numId w:val="4"/>
        </w:numPr>
        <w:ind w:left="0" w:firstLine="0"/>
        <w:jc w:val="both"/>
        <w:rPr>
          <w:sz w:val="22"/>
          <w:szCs w:val="22"/>
        </w:rPr>
      </w:pPr>
      <w:r w:rsidRPr="00090244">
        <w:rPr>
          <w:b/>
          <w:bCs/>
          <w:sz w:val="22"/>
          <w:szCs w:val="22"/>
        </w:rPr>
        <w:t xml:space="preserve">Место </w:t>
      </w:r>
      <w:r w:rsidR="00F65772" w:rsidRPr="00090244">
        <w:rPr>
          <w:b/>
          <w:bCs/>
          <w:sz w:val="22"/>
          <w:szCs w:val="22"/>
        </w:rPr>
        <w:t>оказания услуг</w:t>
      </w:r>
      <w:r w:rsidRPr="00090244">
        <w:rPr>
          <w:b/>
          <w:bCs/>
          <w:sz w:val="22"/>
          <w:szCs w:val="22"/>
        </w:rPr>
        <w:t>:</w:t>
      </w:r>
    </w:p>
    <w:p w14:paraId="41DBD32A" w14:textId="2C5B18E4" w:rsidR="00403256" w:rsidRPr="00090244" w:rsidRDefault="000F2CE6" w:rsidP="00680311">
      <w:pPr>
        <w:ind w:left="284"/>
        <w:jc w:val="both"/>
        <w:rPr>
          <w:sz w:val="22"/>
          <w:szCs w:val="22"/>
        </w:rPr>
      </w:pPr>
      <w:r>
        <w:rPr>
          <w:sz w:val="22"/>
          <w:szCs w:val="22"/>
        </w:rPr>
        <w:t>по адресу Исполнителя (</w:t>
      </w:r>
      <w:r w:rsidR="000D3EBC">
        <w:rPr>
          <w:sz w:val="22"/>
          <w:szCs w:val="22"/>
        </w:rPr>
        <w:t xml:space="preserve">Расположение места оказания услуг </w:t>
      </w:r>
      <w:r w:rsidR="00064DE7">
        <w:rPr>
          <w:sz w:val="22"/>
          <w:szCs w:val="22"/>
        </w:rPr>
        <w:t xml:space="preserve">в пределах </w:t>
      </w:r>
      <w:r w:rsidR="00D03C26">
        <w:rPr>
          <w:sz w:val="22"/>
          <w:szCs w:val="22"/>
        </w:rPr>
        <w:t xml:space="preserve">1 км от </w:t>
      </w:r>
      <w:r>
        <w:rPr>
          <w:sz w:val="22"/>
          <w:szCs w:val="22"/>
        </w:rPr>
        <w:t>Московской кольцевой автомобильной дороги).</w:t>
      </w:r>
    </w:p>
    <w:p w14:paraId="2940D397" w14:textId="77777777" w:rsidR="000960E0" w:rsidRPr="00090244" w:rsidRDefault="000960E0" w:rsidP="00680311">
      <w:pPr>
        <w:pStyle w:val="a8"/>
        <w:numPr>
          <w:ilvl w:val="0"/>
          <w:numId w:val="4"/>
        </w:numPr>
        <w:ind w:left="0" w:firstLine="0"/>
        <w:jc w:val="both"/>
        <w:rPr>
          <w:b/>
          <w:bCs/>
          <w:sz w:val="22"/>
          <w:szCs w:val="22"/>
        </w:rPr>
      </w:pPr>
      <w:r w:rsidRPr="00090244">
        <w:rPr>
          <w:b/>
          <w:bCs/>
          <w:sz w:val="22"/>
          <w:szCs w:val="22"/>
        </w:rPr>
        <w:t xml:space="preserve">Сроки (периоды) </w:t>
      </w:r>
      <w:r w:rsidR="00F65772" w:rsidRPr="00090244">
        <w:rPr>
          <w:b/>
          <w:bCs/>
          <w:sz w:val="22"/>
          <w:szCs w:val="22"/>
        </w:rPr>
        <w:t>оказания услуг</w:t>
      </w:r>
      <w:r w:rsidR="005176E6" w:rsidRPr="00090244">
        <w:rPr>
          <w:b/>
          <w:bCs/>
          <w:sz w:val="22"/>
          <w:szCs w:val="22"/>
        </w:rPr>
        <w:t>:</w:t>
      </w:r>
    </w:p>
    <w:p w14:paraId="37021FD2" w14:textId="77777777" w:rsidR="00570A42" w:rsidRDefault="00570A42" w:rsidP="00570A42">
      <w:pPr>
        <w:pStyle w:val="ListBul2"/>
        <w:numPr>
          <w:ilvl w:val="0"/>
          <w:numId w:val="0"/>
        </w:numPr>
        <w:tabs>
          <w:tab w:val="clear" w:pos="567"/>
        </w:tabs>
        <w:ind w:firstLine="567"/>
        <w:rPr>
          <w:szCs w:val="22"/>
        </w:rPr>
      </w:pPr>
      <w:r w:rsidRPr="00570A42">
        <w:rPr>
          <w:szCs w:val="22"/>
        </w:rPr>
        <w:t>Не позднее чем за 3 (три) рабочих дня до предполагаемой даты оказания Услуги согласовать с Исполнителем дату, а также направить данные лиц, которые предоставят автомобили в сервисный центр Исполнителя</w:t>
      </w:r>
      <w:r>
        <w:rPr>
          <w:szCs w:val="22"/>
        </w:rPr>
        <w:t>.</w:t>
      </w:r>
    </w:p>
    <w:p w14:paraId="678B9E91" w14:textId="77777777" w:rsidR="00570A42" w:rsidRDefault="00570A42" w:rsidP="00570A42">
      <w:pPr>
        <w:pStyle w:val="ListBul2"/>
        <w:numPr>
          <w:ilvl w:val="0"/>
          <w:numId w:val="0"/>
        </w:numPr>
        <w:tabs>
          <w:tab w:val="clear" w:pos="567"/>
        </w:tabs>
        <w:ind w:firstLine="567"/>
      </w:pPr>
      <w:r w:rsidRPr="00570A42">
        <w:rPr>
          <w:szCs w:val="22"/>
        </w:rPr>
        <w:t xml:space="preserve"> Исполнитель принимает на себя обязательство в течение одного рабочего дня (согласованного с Заказчиком)</w:t>
      </w:r>
      <w:r w:rsidRPr="00090244">
        <w:rPr>
          <w:szCs w:val="22"/>
        </w:rPr>
        <w:t>.</w:t>
      </w:r>
      <w:r w:rsidRPr="00570A42">
        <w:t xml:space="preserve"> </w:t>
      </w:r>
    </w:p>
    <w:p w14:paraId="724F145D" w14:textId="77777777" w:rsidR="00090244" w:rsidRPr="004A269E" w:rsidRDefault="000960E0" w:rsidP="00D579BB">
      <w:pPr>
        <w:pStyle w:val="a8"/>
        <w:numPr>
          <w:ilvl w:val="0"/>
          <w:numId w:val="4"/>
        </w:numPr>
        <w:ind w:left="0" w:firstLine="0"/>
        <w:jc w:val="both"/>
        <w:rPr>
          <w:sz w:val="22"/>
          <w:szCs w:val="22"/>
        </w:rPr>
      </w:pPr>
      <w:r w:rsidRPr="004A269E">
        <w:rPr>
          <w:b/>
          <w:bCs/>
          <w:sz w:val="22"/>
          <w:szCs w:val="22"/>
        </w:rPr>
        <w:t xml:space="preserve">Назначение и цели </w:t>
      </w:r>
      <w:r w:rsidR="00697C62" w:rsidRPr="004A269E">
        <w:rPr>
          <w:b/>
          <w:bCs/>
          <w:sz w:val="22"/>
          <w:szCs w:val="22"/>
        </w:rPr>
        <w:t>оказания услуг</w:t>
      </w:r>
      <w:r w:rsidRPr="004A269E">
        <w:rPr>
          <w:sz w:val="22"/>
          <w:szCs w:val="22"/>
        </w:rPr>
        <w:t xml:space="preserve">: </w:t>
      </w:r>
      <w:r w:rsidR="00880C79">
        <w:rPr>
          <w:sz w:val="22"/>
          <w:szCs w:val="22"/>
        </w:rPr>
        <w:t xml:space="preserve">Услуги оказываются с целью </w:t>
      </w:r>
      <w:r w:rsidR="00D579BB" w:rsidRPr="00D579BB">
        <w:rPr>
          <w:sz w:val="22"/>
          <w:szCs w:val="22"/>
        </w:rPr>
        <w:t>подготовк</w:t>
      </w:r>
      <w:r w:rsidR="00D579BB">
        <w:rPr>
          <w:sz w:val="22"/>
          <w:szCs w:val="22"/>
        </w:rPr>
        <w:t>и</w:t>
      </w:r>
      <w:r w:rsidR="00D579BB" w:rsidRPr="00D579BB">
        <w:rPr>
          <w:sz w:val="22"/>
          <w:szCs w:val="22"/>
        </w:rPr>
        <w:t xml:space="preserve"> автомобиля к дальнейшей эксплуатации, сохранение работоспособности узлов и агрегатов</w:t>
      </w:r>
      <w:r w:rsidR="00880C79" w:rsidRPr="00880C79">
        <w:rPr>
          <w:sz w:val="22"/>
          <w:szCs w:val="22"/>
        </w:rPr>
        <w:t>.</w:t>
      </w:r>
    </w:p>
    <w:p w14:paraId="5ECD1F02" w14:textId="77777777" w:rsidR="00697C62" w:rsidRPr="00090244" w:rsidRDefault="000960E0" w:rsidP="00680311">
      <w:pPr>
        <w:pStyle w:val="a8"/>
        <w:numPr>
          <w:ilvl w:val="0"/>
          <w:numId w:val="4"/>
        </w:numPr>
        <w:ind w:left="0" w:firstLine="0"/>
        <w:jc w:val="both"/>
        <w:rPr>
          <w:sz w:val="22"/>
          <w:szCs w:val="22"/>
        </w:rPr>
      </w:pPr>
      <w:r w:rsidRPr="00090244">
        <w:rPr>
          <w:b/>
          <w:bCs/>
          <w:sz w:val="22"/>
          <w:szCs w:val="22"/>
        </w:rPr>
        <w:t xml:space="preserve">Условия </w:t>
      </w:r>
      <w:r w:rsidR="00E15075">
        <w:rPr>
          <w:b/>
          <w:bCs/>
          <w:sz w:val="22"/>
          <w:szCs w:val="22"/>
        </w:rPr>
        <w:t>оказания услуг</w:t>
      </w:r>
      <w:r w:rsidRPr="00090244">
        <w:rPr>
          <w:sz w:val="22"/>
          <w:szCs w:val="22"/>
        </w:rPr>
        <w:t xml:space="preserve">: </w:t>
      </w:r>
      <w:r w:rsidR="00697C62" w:rsidRPr="00090244">
        <w:rPr>
          <w:sz w:val="22"/>
          <w:szCs w:val="22"/>
        </w:rPr>
        <w:t>Оказание услуг осуществляется в полном объеме, в соответствии с тр</w:t>
      </w:r>
      <w:r w:rsidR="00E15075">
        <w:rPr>
          <w:sz w:val="22"/>
          <w:szCs w:val="22"/>
        </w:rPr>
        <w:t>ебованиями Т</w:t>
      </w:r>
      <w:r w:rsidR="007749D6" w:rsidRPr="00090244">
        <w:rPr>
          <w:sz w:val="22"/>
          <w:szCs w:val="22"/>
        </w:rPr>
        <w:t>ехнического задания.</w:t>
      </w:r>
      <w:r w:rsidR="00697C62" w:rsidRPr="00090244">
        <w:rPr>
          <w:sz w:val="22"/>
          <w:szCs w:val="22"/>
        </w:rPr>
        <w:t xml:space="preserve"> Частичное оказание услуг не допускается. Досрочное оказание услуг допускается только после получения согласия Заказчика. Все риски по оказанию услуг возлагаются на Исполнителя. Переход ответственности и риска по оказанным услугам осуществляется от Исполнителя к Заказчику после подписания последним </w:t>
      </w:r>
      <w:r w:rsidR="00F210D0" w:rsidRPr="00090244">
        <w:rPr>
          <w:sz w:val="22"/>
          <w:szCs w:val="22"/>
        </w:rPr>
        <w:t>А</w:t>
      </w:r>
      <w:r w:rsidR="00697C62" w:rsidRPr="00090244">
        <w:rPr>
          <w:sz w:val="22"/>
          <w:szCs w:val="22"/>
        </w:rPr>
        <w:t>кта сдачи-прие</w:t>
      </w:r>
      <w:r w:rsidR="008F040E">
        <w:rPr>
          <w:sz w:val="22"/>
          <w:szCs w:val="22"/>
        </w:rPr>
        <w:t>мки оказанных услуг.</w:t>
      </w:r>
    </w:p>
    <w:p w14:paraId="7E2B66DD" w14:textId="77777777" w:rsidR="00024080" w:rsidRDefault="000960E0" w:rsidP="004168AF">
      <w:pPr>
        <w:pStyle w:val="a8"/>
        <w:numPr>
          <w:ilvl w:val="0"/>
          <w:numId w:val="4"/>
        </w:numPr>
        <w:ind w:left="0" w:firstLine="0"/>
        <w:jc w:val="both"/>
        <w:rPr>
          <w:sz w:val="22"/>
          <w:szCs w:val="22"/>
        </w:rPr>
      </w:pPr>
      <w:r w:rsidRPr="00090244">
        <w:rPr>
          <w:b/>
          <w:bCs/>
          <w:sz w:val="22"/>
          <w:szCs w:val="22"/>
        </w:rPr>
        <w:t xml:space="preserve">Порядок (последовательность, этапы) </w:t>
      </w:r>
      <w:r w:rsidR="00697C62" w:rsidRPr="00090244">
        <w:rPr>
          <w:b/>
          <w:bCs/>
          <w:sz w:val="22"/>
          <w:szCs w:val="22"/>
        </w:rPr>
        <w:t>оказания услуг</w:t>
      </w:r>
      <w:r w:rsidRPr="00090244">
        <w:rPr>
          <w:b/>
          <w:bCs/>
          <w:sz w:val="22"/>
          <w:szCs w:val="22"/>
        </w:rPr>
        <w:t>:</w:t>
      </w:r>
      <w:r w:rsidRPr="00090244">
        <w:rPr>
          <w:sz w:val="22"/>
          <w:szCs w:val="22"/>
        </w:rPr>
        <w:t xml:space="preserve"> </w:t>
      </w:r>
      <w:r w:rsidR="00697C62" w:rsidRPr="00090244">
        <w:rPr>
          <w:sz w:val="22"/>
          <w:szCs w:val="22"/>
        </w:rPr>
        <w:t xml:space="preserve">оказание услуг осуществляется </w:t>
      </w:r>
      <w:r w:rsidRPr="00090244">
        <w:rPr>
          <w:sz w:val="22"/>
          <w:szCs w:val="22"/>
        </w:rPr>
        <w:t xml:space="preserve">одним этапом со дня подписания </w:t>
      </w:r>
      <w:r w:rsidR="002100EC" w:rsidRPr="00090244">
        <w:rPr>
          <w:sz w:val="22"/>
          <w:szCs w:val="22"/>
        </w:rPr>
        <w:t>К</w:t>
      </w:r>
      <w:r w:rsidRPr="00090244">
        <w:rPr>
          <w:sz w:val="22"/>
          <w:szCs w:val="22"/>
        </w:rPr>
        <w:t>онтракта.</w:t>
      </w:r>
    </w:p>
    <w:p w14:paraId="62163600" w14:textId="77777777" w:rsidR="00024080" w:rsidRDefault="00024080">
      <w:pPr>
        <w:spacing w:after="200" w:line="276" w:lineRule="auto"/>
        <w:rPr>
          <w:sz w:val="22"/>
          <w:szCs w:val="22"/>
        </w:rPr>
      </w:pPr>
      <w:r>
        <w:rPr>
          <w:sz w:val="22"/>
          <w:szCs w:val="22"/>
        </w:rPr>
        <w:br w:type="page"/>
      </w:r>
    </w:p>
    <w:p w14:paraId="092298D0" w14:textId="77777777" w:rsidR="000960E0" w:rsidRPr="00570A42" w:rsidRDefault="00570A42" w:rsidP="00570A42">
      <w:pPr>
        <w:pStyle w:val="a8"/>
        <w:numPr>
          <w:ilvl w:val="0"/>
          <w:numId w:val="4"/>
        </w:numPr>
        <w:rPr>
          <w:b/>
          <w:bCs/>
          <w:sz w:val="22"/>
          <w:szCs w:val="22"/>
        </w:rPr>
      </w:pPr>
      <w:r w:rsidRPr="00570A42">
        <w:rPr>
          <w:b/>
          <w:bCs/>
          <w:sz w:val="22"/>
          <w:szCs w:val="22"/>
        </w:rPr>
        <w:lastRenderedPageBreak/>
        <w:t>Оказание услуг осуществляется согласно указанным в таблице видам и параметрам, определяющим количественные (и/или объемные, структурные и иные) характеристики:</w:t>
      </w:r>
      <w:r w:rsidRPr="00570A42">
        <w:rPr>
          <w:sz w:val="22"/>
          <w:szCs w:val="22"/>
        </w:rPr>
        <w:t xml:space="preserve"> </w:t>
      </w:r>
    </w:p>
    <w:tbl>
      <w:tblPr>
        <w:tblW w:w="5227" w:type="pct"/>
        <w:tblLook w:val="04A0" w:firstRow="1" w:lastRow="0" w:firstColumn="1" w:lastColumn="0" w:noHBand="0" w:noVBand="1"/>
      </w:tblPr>
      <w:tblGrid>
        <w:gridCol w:w="667"/>
        <w:gridCol w:w="3126"/>
        <w:gridCol w:w="5246"/>
        <w:gridCol w:w="708"/>
        <w:gridCol w:w="850"/>
      </w:tblGrid>
      <w:tr w:rsidR="003D0129" w:rsidRPr="00570A42" w14:paraId="33EF9013" w14:textId="77777777" w:rsidTr="00024080">
        <w:trPr>
          <w:trHeight w:val="848"/>
        </w:trPr>
        <w:tc>
          <w:tcPr>
            <w:tcW w:w="315" w:type="pct"/>
            <w:tcBorders>
              <w:top w:val="single" w:sz="4" w:space="0" w:color="auto"/>
              <w:left w:val="single" w:sz="4" w:space="0" w:color="auto"/>
              <w:bottom w:val="single" w:sz="4" w:space="0" w:color="auto"/>
              <w:right w:val="single" w:sz="4" w:space="0" w:color="auto"/>
            </w:tcBorders>
            <w:vAlign w:val="center"/>
            <w:hideMark/>
          </w:tcPr>
          <w:p w14:paraId="0F4D0BE1" w14:textId="77777777" w:rsidR="003D0129" w:rsidRPr="00570A42" w:rsidRDefault="003D0129">
            <w:pPr>
              <w:jc w:val="center"/>
              <w:rPr>
                <w:b/>
                <w:bCs/>
                <w:color w:val="000000"/>
                <w:sz w:val="22"/>
                <w:szCs w:val="22"/>
              </w:rPr>
            </w:pPr>
            <w:r w:rsidRPr="00570A42">
              <w:rPr>
                <w:b/>
                <w:bCs/>
                <w:color w:val="000000"/>
                <w:sz w:val="22"/>
                <w:szCs w:val="22"/>
              </w:rPr>
              <w:t>№ п/ п</w:t>
            </w:r>
          </w:p>
        </w:tc>
        <w:tc>
          <w:tcPr>
            <w:tcW w:w="1475" w:type="pct"/>
            <w:tcBorders>
              <w:top w:val="single" w:sz="4" w:space="0" w:color="auto"/>
              <w:left w:val="nil"/>
              <w:bottom w:val="single" w:sz="4" w:space="0" w:color="auto"/>
              <w:right w:val="single" w:sz="4" w:space="0" w:color="auto"/>
            </w:tcBorders>
            <w:vAlign w:val="center"/>
            <w:hideMark/>
          </w:tcPr>
          <w:p w14:paraId="19CD5F94" w14:textId="77777777" w:rsidR="003D0129" w:rsidRPr="00570A42" w:rsidRDefault="003D0129">
            <w:pPr>
              <w:jc w:val="center"/>
              <w:rPr>
                <w:b/>
                <w:bCs/>
                <w:color w:val="000000"/>
                <w:sz w:val="22"/>
                <w:szCs w:val="22"/>
              </w:rPr>
            </w:pPr>
            <w:r w:rsidRPr="00570A42">
              <w:rPr>
                <w:b/>
                <w:bCs/>
                <w:color w:val="000000"/>
                <w:sz w:val="22"/>
                <w:szCs w:val="22"/>
              </w:rPr>
              <w:t>Наименование услуг</w:t>
            </w:r>
          </w:p>
        </w:tc>
        <w:tc>
          <w:tcPr>
            <w:tcW w:w="2475" w:type="pct"/>
            <w:tcBorders>
              <w:top w:val="single" w:sz="4" w:space="0" w:color="auto"/>
              <w:left w:val="nil"/>
              <w:bottom w:val="single" w:sz="4" w:space="0" w:color="auto"/>
              <w:right w:val="single" w:sz="4" w:space="0" w:color="auto"/>
            </w:tcBorders>
            <w:vAlign w:val="center"/>
            <w:hideMark/>
          </w:tcPr>
          <w:p w14:paraId="76D86403" w14:textId="77777777" w:rsidR="003D0129" w:rsidRPr="00570A42" w:rsidRDefault="00570A42" w:rsidP="00570A42">
            <w:pPr>
              <w:jc w:val="center"/>
              <w:rPr>
                <w:b/>
                <w:bCs/>
                <w:color w:val="000000"/>
                <w:sz w:val="22"/>
                <w:szCs w:val="22"/>
              </w:rPr>
            </w:pPr>
            <w:r>
              <w:rPr>
                <w:b/>
                <w:bCs/>
                <w:color w:val="000000"/>
                <w:sz w:val="22"/>
                <w:szCs w:val="22"/>
              </w:rPr>
              <w:t>В</w:t>
            </w:r>
            <w:r w:rsidRPr="00570A42">
              <w:rPr>
                <w:b/>
                <w:bCs/>
                <w:color w:val="000000"/>
                <w:sz w:val="22"/>
                <w:szCs w:val="22"/>
              </w:rPr>
              <w:t>ид</w:t>
            </w:r>
            <w:r>
              <w:rPr>
                <w:b/>
                <w:bCs/>
                <w:color w:val="000000"/>
                <w:sz w:val="22"/>
                <w:szCs w:val="22"/>
              </w:rPr>
              <w:t>ы</w:t>
            </w:r>
            <w:r w:rsidRPr="00570A42">
              <w:rPr>
                <w:b/>
                <w:bCs/>
                <w:color w:val="000000"/>
                <w:sz w:val="22"/>
                <w:szCs w:val="22"/>
              </w:rPr>
              <w:t xml:space="preserve"> и параметр</w:t>
            </w:r>
            <w:r>
              <w:rPr>
                <w:b/>
                <w:bCs/>
                <w:color w:val="000000"/>
                <w:sz w:val="22"/>
                <w:szCs w:val="22"/>
              </w:rPr>
              <w:t>ы</w:t>
            </w:r>
            <w:r w:rsidRPr="00570A42">
              <w:rPr>
                <w:b/>
                <w:bCs/>
                <w:color w:val="000000"/>
                <w:sz w:val="22"/>
                <w:szCs w:val="22"/>
              </w:rPr>
              <w:t>, определяющ</w:t>
            </w:r>
            <w:r>
              <w:rPr>
                <w:b/>
                <w:bCs/>
                <w:color w:val="000000"/>
                <w:sz w:val="22"/>
                <w:szCs w:val="22"/>
              </w:rPr>
              <w:t>ие</w:t>
            </w:r>
            <w:r w:rsidRPr="00570A42">
              <w:rPr>
                <w:b/>
                <w:bCs/>
                <w:color w:val="000000"/>
                <w:sz w:val="22"/>
                <w:szCs w:val="22"/>
              </w:rPr>
              <w:t xml:space="preserve"> количественные (и/или объемные, структурные и иные) характеристики</w:t>
            </w:r>
            <w:r>
              <w:rPr>
                <w:b/>
                <w:bCs/>
                <w:color w:val="000000"/>
                <w:sz w:val="22"/>
                <w:szCs w:val="22"/>
              </w:rPr>
              <w:t xml:space="preserve"> услуги</w:t>
            </w:r>
          </w:p>
        </w:tc>
        <w:tc>
          <w:tcPr>
            <w:tcW w:w="334" w:type="pct"/>
            <w:tcBorders>
              <w:top w:val="single" w:sz="4" w:space="0" w:color="auto"/>
              <w:left w:val="nil"/>
              <w:bottom w:val="single" w:sz="4" w:space="0" w:color="auto"/>
              <w:right w:val="single" w:sz="4" w:space="0" w:color="auto"/>
            </w:tcBorders>
            <w:vAlign w:val="center"/>
            <w:hideMark/>
          </w:tcPr>
          <w:p w14:paraId="6681D095" w14:textId="77777777" w:rsidR="003D0129" w:rsidRPr="00570A42" w:rsidRDefault="003D0129">
            <w:pPr>
              <w:jc w:val="center"/>
              <w:rPr>
                <w:b/>
                <w:bCs/>
                <w:color w:val="000000"/>
                <w:sz w:val="22"/>
                <w:szCs w:val="22"/>
              </w:rPr>
            </w:pPr>
            <w:r w:rsidRPr="00570A42">
              <w:rPr>
                <w:b/>
                <w:bCs/>
                <w:color w:val="000000"/>
                <w:sz w:val="22"/>
                <w:szCs w:val="22"/>
              </w:rPr>
              <w:t>ЕД. изм.</w:t>
            </w:r>
          </w:p>
        </w:tc>
        <w:tc>
          <w:tcPr>
            <w:tcW w:w="401" w:type="pct"/>
            <w:tcBorders>
              <w:top w:val="single" w:sz="4" w:space="0" w:color="auto"/>
              <w:left w:val="nil"/>
              <w:bottom w:val="nil"/>
              <w:right w:val="single" w:sz="4" w:space="0" w:color="auto"/>
            </w:tcBorders>
            <w:vAlign w:val="center"/>
            <w:hideMark/>
          </w:tcPr>
          <w:p w14:paraId="1D2BC9F5" w14:textId="77777777" w:rsidR="003D0129" w:rsidRPr="00570A42" w:rsidRDefault="003D0129">
            <w:pPr>
              <w:jc w:val="center"/>
              <w:rPr>
                <w:b/>
                <w:bCs/>
                <w:color w:val="000000"/>
                <w:sz w:val="22"/>
                <w:szCs w:val="22"/>
              </w:rPr>
            </w:pPr>
            <w:r w:rsidRPr="00570A42">
              <w:rPr>
                <w:b/>
                <w:bCs/>
                <w:color w:val="000000"/>
                <w:sz w:val="22"/>
                <w:szCs w:val="22"/>
              </w:rPr>
              <w:t>Кол.</w:t>
            </w:r>
            <w:r w:rsidR="00170A51" w:rsidRPr="00570A42">
              <w:rPr>
                <w:b/>
                <w:bCs/>
                <w:color w:val="000000"/>
                <w:sz w:val="22"/>
                <w:szCs w:val="22"/>
              </w:rPr>
              <w:t xml:space="preserve"> </w:t>
            </w:r>
            <w:r w:rsidRPr="00570A42">
              <w:rPr>
                <w:b/>
                <w:bCs/>
                <w:color w:val="000000"/>
                <w:sz w:val="22"/>
                <w:szCs w:val="22"/>
              </w:rPr>
              <w:t>-</w:t>
            </w:r>
            <w:r w:rsidR="00170A51" w:rsidRPr="00570A42">
              <w:rPr>
                <w:b/>
                <w:bCs/>
                <w:color w:val="000000"/>
                <w:sz w:val="22"/>
                <w:szCs w:val="22"/>
              </w:rPr>
              <w:t xml:space="preserve"> </w:t>
            </w:r>
            <w:r w:rsidRPr="00570A42">
              <w:rPr>
                <w:b/>
                <w:bCs/>
                <w:color w:val="000000"/>
                <w:sz w:val="22"/>
                <w:szCs w:val="22"/>
              </w:rPr>
              <w:t>во</w:t>
            </w:r>
          </w:p>
        </w:tc>
      </w:tr>
      <w:tr w:rsidR="003D0129" w:rsidRPr="00570A42" w14:paraId="60CA3765" w14:textId="77777777" w:rsidTr="00024080">
        <w:trPr>
          <w:trHeight w:val="1245"/>
        </w:trPr>
        <w:tc>
          <w:tcPr>
            <w:tcW w:w="315" w:type="pct"/>
            <w:tcBorders>
              <w:top w:val="nil"/>
              <w:left w:val="single" w:sz="4" w:space="0" w:color="auto"/>
              <w:bottom w:val="single" w:sz="4" w:space="0" w:color="auto"/>
              <w:right w:val="single" w:sz="4" w:space="0" w:color="auto"/>
            </w:tcBorders>
            <w:vAlign w:val="center"/>
            <w:hideMark/>
          </w:tcPr>
          <w:p w14:paraId="0876FB1A" w14:textId="77777777" w:rsidR="003D0129" w:rsidRPr="00570A42" w:rsidRDefault="003D0129">
            <w:pPr>
              <w:jc w:val="center"/>
              <w:rPr>
                <w:color w:val="000000"/>
                <w:sz w:val="22"/>
                <w:szCs w:val="22"/>
              </w:rPr>
            </w:pPr>
            <w:r w:rsidRPr="00570A42">
              <w:rPr>
                <w:color w:val="000000"/>
                <w:sz w:val="22"/>
                <w:szCs w:val="22"/>
              </w:rPr>
              <w:t>1</w:t>
            </w:r>
            <w:r w:rsidR="008E0BCA" w:rsidRPr="00570A42">
              <w:rPr>
                <w:color w:val="000000"/>
                <w:sz w:val="22"/>
                <w:szCs w:val="22"/>
              </w:rPr>
              <w:t>.</w:t>
            </w:r>
          </w:p>
        </w:tc>
        <w:tc>
          <w:tcPr>
            <w:tcW w:w="1475" w:type="pct"/>
            <w:tcBorders>
              <w:top w:val="nil"/>
              <w:left w:val="nil"/>
              <w:bottom w:val="single" w:sz="4" w:space="0" w:color="auto"/>
              <w:right w:val="single" w:sz="4" w:space="0" w:color="auto"/>
            </w:tcBorders>
            <w:hideMark/>
          </w:tcPr>
          <w:p w14:paraId="54D6C4A1" w14:textId="2A2DB6E3" w:rsidR="003D0129" w:rsidRPr="00354515" w:rsidRDefault="0059402E" w:rsidP="00570A42">
            <w:pPr>
              <w:rPr>
                <w:color w:val="000000"/>
                <w:sz w:val="22"/>
                <w:szCs w:val="22"/>
              </w:rPr>
            </w:pPr>
            <w:r>
              <w:rPr>
                <w:color w:val="000000"/>
                <w:sz w:val="22"/>
                <w:szCs w:val="22"/>
              </w:rPr>
              <w:t>И</w:t>
            </w:r>
            <w:r w:rsidRPr="0059402E">
              <w:rPr>
                <w:color w:val="000000"/>
                <w:sz w:val="22"/>
                <w:szCs w:val="22"/>
              </w:rPr>
              <w:t xml:space="preserve">нициализация датчиков давления в шинах в головном устройстве </w:t>
            </w:r>
            <w:proofErr w:type="spellStart"/>
            <w:r w:rsidRPr="0059402E">
              <w:rPr>
                <w:color w:val="000000"/>
                <w:sz w:val="22"/>
                <w:szCs w:val="22"/>
              </w:rPr>
              <w:t>Kaiya</w:t>
            </w:r>
            <w:proofErr w:type="spellEnd"/>
            <w:r w:rsidRPr="0059402E">
              <w:rPr>
                <w:color w:val="000000"/>
                <w:sz w:val="22"/>
                <w:szCs w:val="22"/>
              </w:rPr>
              <w:t xml:space="preserve"> E5 (VIN XUUJA2G26P0007940).</w:t>
            </w:r>
          </w:p>
        </w:tc>
        <w:tc>
          <w:tcPr>
            <w:tcW w:w="2475" w:type="pct"/>
            <w:tcBorders>
              <w:top w:val="nil"/>
              <w:left w:val="nil"/>
              <w:bottom w:val="single" w:sz="4" w:space="0" w:color="auto"/>
              <w:right w:val="single" w:sz="4" w:space="0" w:color="auto"/>
            </w:tcBorders>
            <w:hideMark/>
          </w:tcPr>
          <w:p w14:paraId="3EECABEB" w14:textId="6E64A2BC" w:rsidR="0059402E" w:rsidRDefault="0059402E" w:rsidP="00F37A0F">
            <w:pPr>
              <w:jc w:val="both"/>
              <w:rPr>
                <w:sz w:val="22"/>
                <w:szCs w:val="22"/>
              </w:rPr>
            </w:pPr>
            <w:r>
              <w:rPr>
                <w:sz w:val="22"/>
                <w:szCs w:val="22"/>
              </w:rPr>
              <w:t>О</w:t>
            </w:r>
            <w:r w:rsidRPr="00880C79">
              <w:rPr>
                <w:sz w:val="22"/>
                <w:szCs w:val="22"/>
              </w:rPr>
              <w:t xml:space="preserve">казание услуг </w:t>
            </w:r>
            <w:r>
              <w:rPr>
                <w:sz w:val="22"/>
                <w:szCs w:val="22"/>
              </w:rPr>
              <w:t>по и</w:t>
            </w:r>
            <w:r w:rsidRPr="0059402E">
              <w:rPr>
                <w:sz w:val="22"/>
                <w:szCs w:val="22"/>
              </w:rPr>
              <w:t xml:space="preserve">нициализация </w:t>
            </w:r>
            <w:r w:rsidR="00B529A2">
              <w:rPr>
                <w:sz w:val="22"/>
                <w:szCs w:val="22"/>
              </w:rPr>
              <w:t xml:space="preserve">4 (штук) </w:t>
            </w:r>
            <w:r w:rsidRPr="0059402E">
              <w:rPr>
                <w:sz w:val="22"/>
                <w:szCs w:val="22"/>
              </w:rPr>
              <w:t xml:space="preserve">датчиков давления в шинах в головном устройстве </w:t>
            </w:r>
            <w:proofErr w:type="spellStart"/>
            <w:r w:rsidRPr="0059402E">
              <w:rPr>
                <w:sz w:val="22"/>
                <w:szCs w:val="22"/>
              </w:rPr>
              <w:t>Kaiya</w:t>
            </w:r>
            <w:proofErr w:type="spellEnd"/>
            <w:r w:rsidRPr="0059402E">
              <w:rPr>
                <w:sz w:val="22"/>
                <w:szCs w:val="22"/>
              </w:rPr>
              <w:t xml:space="preserve"> E5 (VIN XUUJA2G26P0007940).</w:t>
            </w:r>
          </w:p>
          <w:p w14:paraId="22CD3161" w14:textId="685924FB" w:rsidR="00F37A0F" w:rsidRDefault="00781240" w:rsidP="00F37A0F">
            <w:pPr>
              <w:jc w:val="both"/>
              <w:rPr>
                <w:color w:val="000000"/>
                <w:sz w:val="22"/>
                <w:szCs w:val="22"/>
              </w:rPr>
            </w:pPr>
            <w:r w:rsidRPr="00781240">
              <w:rPr>
                <w:color w:val="000000"/>
                <w:sz w:val="22"/>
                <w:szCs w:val="22"/>
              </w:rPr>
              <w:t>Услуга осуществляется иждивением Исполнителя, с использованием его запасных частей и материалов, Стоимость используемых запчастей и материалов включена в стоимость оказанной Услуги.</w:t>
            </w:r>
          </w:p>
          <w:p w14:paraId="34EC0A8A" w14:textId="77777777" w:rsidR="00F37A0F" w:rsidRPr="00F37A0F" w:rsidRDefault="00F37A0F" w:rsidP="00F37A0F">
            <w:pPr>
              <w:jc w:val="both"/>
              <w:rPr>
                <w:color w:val="000000"/>
                <w:sz w:val="22"/>
                <w:szCs w:val="22"/>
              </w:rPr>
            </w:pPr>
            <w:r w:rsidRPr="00F37A0F">
              <w:rPr>
                <w:color w:val="000000"/>
                <w:sz w:val="22"/>
                <w:szCs w:val="22"/>
              </w:rPr>
              <w:t>Услуг</w:t>
            </w:r>
            <w:r>
              <w:rPr>
                <w:color w:val="000000"/>
                <w:sz w:val="22"/>
                <w:szCs w:val="22"/>
              </w:rPr>
              <w:t>и</w:t>
            </w:r>
            <w:r w:rsidRPr="00F37A0F">
              <w:rPr>
                <w:color w:val="000000"/>
                <w:sz w:val="22"/>
                <w:szCs w:val="22"/>
              </w:rPr>
              <w:t xml:space="preserve"> в соответствии с требованиями, предъявляемыми заводом-изготовителем соответствующего автомобиля, а также действующим законодательством РФ;</w:t>
            </w:r>
          </w:p>
          <w:p w14:paraId="5E5D21BA" w14:textId="77777777" w:rsidR="00F37A0F" w:rsidRDefault="00F37A0F" w:rsidP="00F37A0F">
            <w:pPr>
              <w:jc w:val="both"/>
              <w:rPr>
                <w:color w:val="000000"/>
                <w:sz w:val="22"/>
                <w:szCs w:val="22"/>
              </w:rPr>
            </w:pPr>
            <w:r w:rsidRPr="00F37A0F">
              <w:rPr>
                <w:color w:val="000000"/>
                <w:sz w:val="22"/>
                <w:szCs w:val="22"/>
              </w:rPr>
              <w:t>В случае, если на неисправность автомобиля, в соответствии с условиями завода-изготовителя, распространяется гарантия производителя, устранять безвозмездно данную неисправность</w:t>
            </w:r>
            <w:r>
              <w:rPr>
                <w:color w:val="000000"/>
                <w:sz w:val="22"/>
                <w:szCs w:val="22"/>
              </w:rPr>
              <w:t>.</w:t>
            </w:r>
          </w:p>
          <w:p w14:paraId="35E3D55B" w14:textId="77777777" w:rsidR="008B0E35" w:rsidRPr="00570A42" w:rsidRDefault="008B0E35" w:rsidP="00F37A0F">
            <w:pPr>
              <w:jc w:val="both"/>
              <w:rPr>
                <w:color w:val="000000"/>
                <w:sz w:val="22"/>
                <w:szCs w:val="22"/>
              </w:rPr>
            </w:pPr>
            <w:r>
              <w:rPr>
                <w:color w:val="000000"/>
                <w:sz w:val="22"/>
                <w:szCs w:val="22"/>
              </w:rPr>
              <w:t>При осуществлении Услуги должна сохранятся гарантия производителя.</w:t>
            </w:r>
          </w:p>
        </w:tc>
        <w:tc>
          <w:tcPr>
            <w:tcW w:w="334" w:type="pct"/>
            <w:tcBorders>
              <w:top w:val="nil"/>
              <w:left w:val="nil"/>
              <w:bottom w:val="single" w:sz="4" w:space="0" w:color="auto"/>
              <w:right w:val="single" w:sz="4" w:space="0" w:color="auto"/>
            </w:tcBorders>
            <w:vAlign w:val="center"/>
            <w:hideMark/>
          </w:tcPr>
          <w:p w14:paraId="007CD669" w14:textId="77777777" w:rsidR="003D0129" w:rsidRPr="00570A42" w:rsidRDefault="003670FB">
            <w:pPr>
              <w:jc w:val="center"/>
              <w:rPr>
                <w:color w:val="000000"/>
                <w:sz w:val="22"/>
                <w:szCs w:val="22"/>
              </w:rPr>
            </w:pPr>
            <w:proofErr w:type="spellStart"/>
            <w:r w:rsidRPr="00570A42">
              <w:rPr>
                <w:color w:val="000000"/>
                <w:sz w:val="22"/>
                <w:szCs w:val="22"/>
              </w:rPr>
              <w:t>усл</w:t>
            </w:r>
            <w:proofErr w:type="spellEnd"/>
            <w:r w:rsidRPr="00570A42">
              <w:rPr>
                <w:color w:val="000000"/>
                <w:sz w:val="22"/>
                <w:szCs w:val="22"/>
              </w:rPr>
              <w:t>. е</w:t>
            </w:r>
            <w:r w:rsidR="003D0129" w:rsidRPr="00570A42">
              <w:rPr>
                <w:color w:val="000000"/>
                <w:sz w:val="22"/>
                <w:szCs w:val="22"/>
              </w:rPr>
              <w:t>д.</w:t>
            </w:r>
          </w:p>
        </w:tc>
        <w:tc>
          <w:tcPr>
            <w:tcW w:w="401" w:type="pct"/>
            <w:tcBorders>
              <w:top w:val="nil"/>
              <w:left w:val="nil"/>
              <w:bottom w:val="single" w:sz="4" w:space="0" w:color="auto"/>
              <w:right w:val="single" w:sz="4" w:space="0" w:color="auto"/>
            </w:tcBorders>
            <w:vAlign w:val="center"/>
            <w:hideMark/>
          </w:tcPr>
          <w:p w14:paraId="503A1F29" w14:textId="77777777" w:rsidR="003D0129" w:rsidRPr="00570A42" w:rsidRDefault="003D0129">
            <w:pPr>
              <w:jc w:val="center"/>
              <w:rPr>
                <w:color w:val="000000"/>
                <w:sz w:val="22"/>
                <w:szCs w:val="22"/>
              </w:rPr>
            </w:pPr>
            <w:r w:rsidRPr="00570A42">
              <w:rPr>
                <w:color w:val="000000"/>
                <w:sz w:val="22"/>
                <w:szCs w:val="22"/>
              </w:rPr>
              <w:t>1</w:t>
            </w:r>
          </w:p>
        </w:tc>
      </w:tr>
    </w:tbl>
    <w:p w14:paraId="48BBF848" w14:textId="77777777" w:rsidR="00FF0036" w:rsidRDefault="00FF0036" w:rsidP="00FF0036">
      <w:pPr>
        <w:ind w:firstLine="709"/>
        <w:jc w:val="both"/>
        <w:rPr>
          <w:sz w:val="22"/>
          <w:szCs w:val="22"/>
        </w:rPr>
      </w:pPr>
    </w:p>
    <w:p w14:paraId="6E30ACC8" w14:textId="77777777" w:rsidR="00501DC7" w:rsidRPr="00FF0036" w:rsidRDefault="00DB6973" w:rsidP="00680311">
      <w:pPr>
        <w:pStyle w:val="ListNum"/>
        <w:numPr>
          <w:ilvl w:val="0"/>
          <w:numId w:val="4"/>
        </w:numPr>
        <w:tabs>
          <w:tab w:val="clear" w:pos="284"/>
        </w:tabs>
        <w:spacing w:before="0"/>
        <w:ind w:left="0" w:firstLine="0"/>
        <w:rPr>
          <w:szCs w:val="22"/>
        </w:rPr>
      </w:pPr>
      <w:r w:rsidRPr="00FF0036">
        <w:rPr>
          <w:b/>
          <w:szCs w:val="22"/>
        </w:rPr>
        <w:t xml:space="preserve">Требование </w:t>
      </w:r>
      <w:r w:rsidR="00501DC7" w:rsidRPr="00FF0036">
        <w:rPr>
          <w:b/>
          <w:szCs w:val="22"/>
        </w:rPr>
        <w:t>к</w:t>
      </w:r>
      <w:r w:rsidRPr="00FF0036">
        <w:rPr>
          <w:b/>
          <w:szCs w:val="22"/>
        </w:rPr>
        <w:t xml:space="preserve"> Исполнител</w:t>
      </w:r>
      <w:r w:rsidR="00A6017E" w:rsidRPr="00FF0036">
        <w:rPr>
          <w:b/>
          <w:szCs w:val="22"/>
        </w:rPr>
        <w:t>ю:</w:t>
      </w:r>
    </w:p>
    <w:p w14:paraId="5C61718F" w14:textId="1494FFB7" w:rsidR="00781240" w:rsidRDefault="00781240" w:rsidP="00781240">
      <w:pPr>
        <w:tabs>
          <w:tab w:val="left" w:pos="993"/>
        </w:tabs>
        <w:ind w:firstLine="567"/>
        <w:jc w:val="both"/>
        <w:rPr>
          <w:sz w:val="22"/>
          <w:szCs w:val="22"/>
        </w:rPr>
      </w:pPr>
      <w:r>
        <w:rPr>
          <w:sz w:val="22"/>
          <w:szCs w:val="22"/>
        </w:rPr>
        <w:t xml:space="preserve">Исполнитель должен иметь право гарантийного технического обслуживания и ремонта автомобилей </w:t>
      </w:r>
      <w:proofErr w:type="spellStart"/>
      <w:r w:rsidR="0059402E" w:rsidRPr="0059402E">
        <w:rPr>
          <w:color w:val="000000"/>
          <w:sz w:val="22"/>
          <w:szCs w:val="22"/>
        </w:rPr>
        <w:t>Kaiya</w:t>
      </w:r>
      <w:proofErr w:type="spellEnd"/>
      <w:r w:rsidR="0059402E" w:rsidRPr="0059402E">
        <w:rPr>
          <w:color w:val="000000"/>
          <w:sz w:val="22"/>
          <w:szCs w:val="22"/>
        </w:rPr>
        <w:t xml:space="preserve"> E5 (VIN XUUJA2G26P0007940).</w:t>
      </w:r>
    </w:p>
    <w:p w14:paraId="214E735C" w14:textId="77777777" w:rsidR="004168AF" w:rsidRPr="00781240" w:rsidRDefault="00781240" w:rsidP="00781240">
      <w:pPr>
        <w:tabs>
          <w:tab w:val="left" w:pos="993"/>
        </w:tabs>
        <w:ind w:firstLine="567"/>
        <w:jc w:val="both"/>
        <w:rPr>
          <w:sz w:val="22"/>
          <w:szCs w:val="22"/>
        </w:rPr>
      </w:pPr>
      <w:r>
        <w:rPr>
          <w:sz w:val="22"/>
          <w:szCs w:val="22"/>
        </w:rPr>
        <w:t xml:space="preserve">Исполнитель должен иметь в наличие сертифицированные запасные части, аксессуары и иные сопутствующие товары одобренные к применению заводом-изготовителем автомобилей марки </w:t>
      </w:r>
      <w:r>
        <w:rPr>
          <w:sz w:val="22"/>
          <w:szCs w:val="22"/>
          <w:lang w:val="en-US"/>
        </w:rPr>
        <w:t>Kayia</w:t>
      </w:r>
      <w:r w:rsidRPr="00781240">
        <w:rPr>
          <w:sz w:val="22"/>
          <w:szCs w:val="22"/>
        </w:rPr>
        <w:t xml:space="preserve"> </w:t>
      </w:r>
      <w:r>
        <w:rPr>
          <w:sz w:val="22"/>
          <w:szCs w:val="22"/>
          <w:lang w:val="en-US"/>
        </w:rPr>
        <w:t>E</w:t>
      </w:r>
      <w:r>
        <w:rPr>
          <w:sz w:val="22"/>
          <w:szCs w:val="22"/>
        </w:rPr>
        <w:t>5 для технического обслуживания и ремонта.</w:t>
      </w:r>
    </w:p>
    <w:p w14:paraId="59AC664A" w14:textId="77777777" w:rsidR="004168AF" w:rsidRPr="004168AF" w:rsidRDefault="004168AF" w:rsidP="004168AF">
      <w:pPr>
        <w:pStyle w:val="a8"/>
        <w:numPr>
          <w:ilvl w:val="0"/>
          <w:numId w:val="4"/>
        </w:numPr>
        <w:tabs>
          <w:tab w:val="left" w:pos="-180"/>
        </w:tabs>
        <w:suppressAutoHyphens/>
        <w:spacing w:after="120"/>
        <w:ind w:left="0" w:firstLine="0"/>
        <w:jc w:val="both"/>
        <w:rPr>
          <w:sz w:val="22"/>
          <w:szCs w:val="22"/>
        </w:rPr>
      </w:pPr>
      <w:r w:rsidRPr="004168AF">
        <w:rPr>
          <w:b/>
          <w:bCs/>
          <w:sz w:val="22"/>
          <w:szCs w:val="22"/>
        </w:rPr>
        <w:t xml:space="preserve">Требования по передаче Заказчику технических и иных документов при </w:t>
      </w:r>
      <w:r>
        <w:rPr>
          <w:b/>
          <w:bCs/>
          <w:sz w:val="22"/>
          <w:szCs w:val="22"/>
        </w:rPr>
        <w:t>оказании Услуг</w:t>
      </w:r>
      <w:r w:rsidRPr="004168AF">
        <w:rPr>
          <w:b/>
          <w:bCs/>
          <w:sz w:val="22"/>
          <w:szCs w:val="22"/>
        </w:rPr>
        <w:t xml:space="preserve">: </w:t>
      </w:r>
      <w:r>
        <w:rPr>
          <w:b/>
          <w:bCs/>
          <w:sz w:val="22"/>
          <w:szCs w:val="22"/>
        </w:rPr>
        <w:tab/>
      </w:r>
      <w:r w:rsidRPr="004168AF">
        <w:rPr>
          <w:sz w:val="22"/>
          <w:szCs w:val="22"/>
        </w:rPr>
        <w:t xml:space="preserve">Вся требуемая документация должна быть передана Заказчику одновременно с </w:t>
      </w:r>
      <w:r>
        <w:rPr>
          <w:sz w:val="22"/>
          <w:szCs w:val="22"/>
        </w:rPr>
        <w:t>окончанием оказания Услуг</w:t>
      </w:r>
      <w:r w:rsidRPr="004168AF">
        <w:rPr>
          <w:sz w:val="22"/>
          <w:szCs w:val="22"/>
        </w:rPr>
        <w:t xml:space="preserve">. </w:t>
      </w:r>
      <w:r>
        <w:rPr>
          <w:sz w:val="22"/>
          <w:szCs w:val="22"/>
        </w:rPr>
        <w:t>Исполнитель</w:t>
      </w:r>
      <w:r w:rsidRPr="004168AF">
        <w:rPr>
          <w:sz w:val="22"/>
          <w:szCs w:val="22"/>
        </w:rPr>
        <w:t xml:space="preserve"> обязан передать Заказчику оригиналы товарных (товарно-транспортных) накладных</w:t>
      </w:r>
      <w:r>
        <w:rPr>
          <w:sz w:val="22"/>
          <w:szCs w:val="22"/>
        </w:rPr>
        <w:t>, УПД,</w:t>
      </w:r>
      <w:r w:rsidRPr="004168AF">
        <w:rPr>
          <w:sz w:val="22"/>
          <w:szCs w:val="22"/>
        </w:rPr>
        <w:t xml:space="preserve"> счетов-фактур, а также акт сдачи-приемки оказанных услуг, подписанный и скрепленный печатью Поставщика в двух экземплярах.</w:t>
      </w:r>
    </w:p>
    <w:p w14:paraId="45DD04DE" w14:textId="77777777" w:rsidR="000960E0" w:rsidRPr="004168AF" w:rsidRDefault="000960E0" w:rsidP="00680311">
      <w:pPr>
        <w:pStyle w:val="ListNum"/>
        <w:numPr>
          <w:ilvl w:val="0"/>
          <w:numId w:val="4"/>
        </w:numPr>
        <w:tabs>
          <w:tab w:val="clear" w:pos="284"/>
        </w:tabs>
        <w:spacing w:before="0"/>
        <w:ind w:left="0" w:firstLine="0"/>
        <w:rPr>
          <w:szCs w:val="22"/>
        </w:rPr>
      </w:pPr>
      <w:r w:rsidRPr="004168AF">
        <w:rPr>
          <w:b/>
          <w:bCs/>
          <w:szCs w:val="22"/>
        </w:rPr>
        <w:t xml:space="preserve">Порядок сдачи и приемки </w:t>
      </w:r>
      <w:r w:rsidR="00596BD5" w:rsidRPr="004168AF">
        <w:rPr>
          <w:b/>
          <w:bCs/>
          <w:szCs w:val="22"/>
        </w:rPr>
        <w:t>услуг</w:t>
      </w:r>
      <w:r w:rsidRPr="004168AF">
        <w:rPr>
          <w:szCs w:val="22"/>
        </w:rPr>
        <w:t xml:space="preserve">: </w:t>
      </w:r>
    </w:p>
    <w:p w14:paraId="4B108646" w14:textId="77777777" w:rsidR="000960E0" w:rsidRPr="00AC63A5" w:rsidRDefault="00EE17D2" w:rsidP="00680311">
      <w:pPr>
        <w:jc w:val="both"/>
        <w:rPr>
          <w:sz w:val="22"/>
          <w:szCs w:val="22"/>
        </w:rPr>
      </w:pPr>
      <w:r w:rsidRPr="004168AF">
        <w:rPr>
          <w:sz w:val="22"/>
          <w:szCs w:val="22"/>
        </w:rPr>
        <w:tab/>
      </w:r>
      <w:r w:rsidR="000960E0" w:rsidRPr="004168AF">
        <w:rPr>
          <w:sz w:val="22"/>
          <w:szCs w:val="22"/>
        </w:rPr>
        <w:t xml:space="preserve">Заказчик имеет право отказаться полностью или частично от приемки </w:t>
      </w:r>
      <w:r w:rsidR="00D33958" w:rsidRPr="004168AF">
        <w:rPr>
          <w:sz w:val="22"/>
          <w:szCs w:val="22"/>
        </w:rPr>
        <w:t>оказанных услуг</w:t>
      </w:r>
      <w:r w:rsidR="000960E0" w:rsidRPr="004168AF">
        <w:rPr>
          <w:sz w:val="22"/>
          <w:szCs w:val="22"/>
        </w:rPr>
        <w:t xml:space="preserve"> в </w:t>
      </w:r>
      <w:r w:rsidR="00CE4587" w:rsidRPr="004168AF">
        <w:rPr>
          <w:sz w:val="22"/>
          <w:szCs w:val="22"/>
        </w:rPr>
        <w:t xml:space="preserve">случае </w:t>
      </w:r>
      <w:r w:rsidR="00D33958" w:rsidRPr="004168AF">
        <w:rPr>
          <w:sz w:val="22"/>
          <w:szCs w:val="22"/>
        </w:rPr>
        <w:t>количественного (и/или объемного</w:t>
      </w:r>
      <w:r w:rsidR="00334292" w:rsidRPr="004168AF">
        <w:rPr>
          <w:sz w:val="22"/>
          <w:szCs w:val="22"/>
        </w:rPr>
        <w:t xml:space="preserve"> </w:t>
      </w:r>
      <w:r w:rsidR="00744514" w:rsidRPr="004168AF">
        <w:rPr>
          <w:sz w:val="22"/>
          <w:szCs w:val="22"/>
        </w:rPr>
        <w:t>-</w:t>
      </w:r>
      <w:r w:rsidR="00334292" w:rsidRPr="004168AF">
        <w:rPr>
          <w:sz w:val="22"/>
          <w:szCs w:val="22"/>
        </w:rPr>
        <w:t xml:space="preserve"> </w:t>
      </w:r>
      <w:r w:rsidR="00D33958" w:rsidRPr="004168AF">
        <w:rPr>
          <w:sz w:val="22"/>
          <w:szCs w:val="22"/>
        </w:rPr>
        <w:t>структурного</w:t>
      </w:r>
      <w:r w:rsidR="00D33958" w:rsidRPr="00AC63A5">
        <w:rPr>
          <w:sz w:val="22"/>
          <w:szCs w:val="22"/>
        </w:rPr>
        <w:t xml:space="preserve"> и иного) </w:t>
      </w:r>
      <w:r w:rsidR="00CE4587" w:rsidRPr="00AC63A5">
        <w:rPr>
          <w:sz w:val="22"/>
          <w:szCs w:val="22"/>
        </w:rPr>
        <w:t>несоответстви</w:t>
      </w:r>
      <w:r w:rsidR="00D33958" w:rsidRPr="00AC63A5">
        <w:rPr>
          <w:sz w:val="22"/>
          <w:szCs w:val="22"/>
        </w:rPr>
        <w:t>я</w:t>
      </w:r>
      <w:r w:rsidR="00CE4587" w:rsidRPr="00AC63A5">
        <w:rPr>
          <w:sz w:val="22"/>
          <w:szCs w:val="22"/>
        </w:rPr>
        <w:t xml:space="preserve"> </w:t>
      </w:r>
      <w:r w:rsidR="00D33958" w:rsidRPr="00AC63A5">
        <w:rPr>
          <w:sz w:val="22"/>
          <w:szCs w:val="22"/>
        </w:rPr>
        <w:t xml:space="preserve">услуг </w:t>
      </w:r>
      <w:r w:rsidR="00CE4587" w:rsidRPr="00AC63A5">
        <w:rPr>
          <w:sz w:val="22"/>
          <w:szCs w:val="22"/>
        </w:rPr>
        <w:t>Техническому заданию.</w:t>
      </w:r>
    </w:p>
    <w:p w14:paraId="53FC0C29" w14:textId="77777777" w:rsidR="000960E0" w:rsidRPr="00AC63A5" w:rsidRDefault="004168AF" w:rsidP="00680311">
      <w:pPr>
        <w:pStyle w:val="a3"/>
        <w:spacing w:after="0"/>
        <w:rPr>
          <w:strike/>
          <w:sz w:val="22"/>
          <w:szCs w:val="22"/>
        </w:rPr>
      </w:pPr>
      <w:r>
        <w:rPr>
          <w:sz w:val="22"/>
          <w:szCs w:val="22"/>
        </w:rPr>
        <w:tab/>
      </w:r>
      <w:r w:rsidR="000960E0" w:rsidRPr="00AC63A5">
        <w:rPr>
          <w:sz w:val="22"/>
          <w:szCs w:val="22"/>
        </w:rPr>
        <w:t xml:space="preserve">По окончании сдачи-приемки </w:t>
      </w:r>
      <w:r w:rsidR="00D33958" w:rsidRPr="00AC63A5">
        <w:rPr>
          <w:sz w:val="22"/>
          <w:szCs w:val="22"/>
        </w:rPr>
        <w:t xml:space="preserve">оказанных услуг </w:t>
      </w:r>
      <w:r w:rsidR="000960E0" w:rsidRPr="00AC63A5">
        <w:rPr>
          <w:sz w:val="22"/>
          <w:szCs w:val="22"/>
        </w:rPr>
        <w:t xml:space="preserve">Заказчик подписывает </w:t>
      </w:r>
      <w:r w:rsidR="00BC24CE" w:rsidRPr="00AC63A5">
        <w:rPr>
          <w:sz w:val="22"/>
          <w:szCs w:val="22"/>
        </w:rPr>
        <w:t>А</w:t>
      </w:r>
      <w:r w:rsidR="00596BD5" w:rsidRPr="00AC63A5">
        <w:rPr>
          <w:sz w:val="22"/>
          <w:szCs w:val="22"/>
        </w:rPr>
        <w:t>кт сдачи-приемки оказанных услуг.</w:t>
      </w:r>
    </w:p>
    <w:p w14:paraId="076B6DD8" w14:textId="77777777" w:rsidR="00A313D9" w:rsidRDefault="00A313D9" w:rsidP="00A313D9">
      <w:pPr>
        <w:pStyle w:val="ListNum"/>
        <w:numPr>
          <w:ilvl w:val="0"/>
          <w:numId w:val="0"/>
        </w:numPr>
        <w:tabs>
          <w:tab w:val="clear" w:pos="284"/>
          <w:tab w:val="left" w:pos="-1980"/>
          <w:tab w:val="left" w:pos="426"/>
        </w:tabs>
        <w:spacing w:before="0"/>
        <w:ind w:left="284" w:hanging="284"/>
        <w:rPr>
          <w:szCs w:val="22"/>
        </w:rPr>
      </w:pPr>
    </w:p>
    <w:p w14:paraId="3F61AEFE" w14:textId="77777777" w:rsidR="00DD047E" w:rsidRPr="00090244" w:rsidRDefault="00DD047E" w:rsidP="00A313D9">
      <w:pPr>
        <w:pStyle w:val="ListNum"/>
        <w:numPr>
          <w:ilvl w:val="0"/>
          <w:numId w:val="0"/>
        </w:numPr>
        <w:tabs>
          <w:tab w:val="clear" w:pos="284"/>
          <w:tab w:val="left" w:pos="-1980"/>
          <w:tab w:val="left" w:pos="426"/>
        </w:tabs>
        <w:spacing w:before="0"/>
        <w:ind w:left="284" w:hanging="284"/>
        <w:rPr>
          <w:szCs w:val="22"/>
        </w:rPr>
      </w:pPr>
    </w:p>
    <w:p w14:paraId="2183109B" w14:textId="77777777" w:rsidR="00A313D9" w:rsidRDefault="00A313D9" w:rsidP="00A313D9">
      <w:pPr>
        <w:rPr>
          <w:sz w:val="22"/>
          <w:szCs w:val="22"/>
        </w:rPr>
      </w:pPr>
      <w:r w:rsidRPr="00090244">
        <w:rPr>
          <w:sz w:val="22"/>
          <w:szCs w:val="22"/>
        </w:rPr>
        <w:t>СОГЛАСОВАНО:</w:t>
      </w:r>
    </w:p>
    <w:p w14:paraId="3C20C4FA" w14:textId="77777777" w:rsidR="00DD047E" w:rsidRDefault="00DD047E" w:rsidP="00DD047E">
      <w:pPr>
        <w:spacing w:line="40" w:lineRule="atLeast"/>
        <w:rPr>
          <w:sz w:val="22"/>
          <w:szCs w:val="22"/>
        </w:rPr>
      </w:pPr>
    </w:p>
    <w:p w14:paraId="50318D47" w14:textId="0757398C" w:rsidR="00064DE7" w:rsidRPr="005A20FF" w:rsidRDefault="00781240" w:rsidP="00DD047E">
      <w:pPr>
        <w:spacing w:line="40" w:lineRule="atLeast"/>
        <w:rPr>
          <w:sz w:val="22"/>
          <w:szCs w:val="22"/>
        </w:rPr>
      </w:pPr>
      <w:r>
        <w:rPr>
          <w:sz w:val="22"/>
          <w:szCs w:val="22"/>
        </w:rPr>
        <w:t>Начальник отдела</w:t>
      </w:r>
      <w:r w:rsidR="00064DE7">
        <w:rPr>
          <w:sz w:val="22"/>
          <w:szCs w:val="22"/>
        </w:rPr>
        <w:t xml:space="preserve"> закупок и </w:t>
      </w:r>
      <w:r>
        <w:rPr>
          <w:sz w:val="22"/>
          <w:szCs w:val="22"/>
        </w:rPr>
        <w:t xml:space="preserve"> МТО</w:t>
      </w:r>
      <w:r w:rsidR="00DD047E">
        <w:rPr>
          <w:sz w:val="22"/>
          <w:szCs w:val="22"/>
        </w:rPr>
        <w:tab/>
      </w:r>
      <w:r w:rsidR="00DD047E">
        <w:rPr>
          <w:sz w:val="22"/>
          <w:szCs w:val="22"/>
        </w:rPr>
        <w:tab/>
      </w:r>
      <w:r w:rsidR="00DD047E">
        <w:rPr>
          <w:sz w:val="22"/>
          <w:szCs w:val="22"/>
        </w:rPr>
        <w:tab/>
      </w:r>
      <w:r w:rsidR="00DD047E">
        <w:rPr>
          <w:sz w:val="22"/>
          <w:szCs w:val="22"/>
        </w:rPr>
        <w:tab/>
      </w:r>
      <w:r w:rsidR="00DD047E" w:rsidRPr="00D75EB9">
        <w:rPr>
          <w:sz w:val="22"/>
          <w:szCs w:val="22"/>
        </w:rPr>
        <w:t>__________________/</w:t>
      </w:r>
      <w:r>
        <w:rPr>
          <w:sz w:val="22"/>
          <w:szCs w:val="22"/>
        </w:rPr>
        <w:t>Азарова Е.Ю./</w:t>
      </w:r>
    </w:p>
    <w:p w14:paraId="36A940E1" w14:textId="77777777" w:rsidR="00AF62BD" w:rsidRPr="005A20FF" w:rsidRDefault="00AF62BD" w:rsidP="00AF62BD">
      <w:pPr>
        <w:spacing w:line="40" w:lineRule="atLeast"/>
        <w:rPr>
          <w:sz w:val="22"/>
          <w:szCs w:val="22"/>
        </w:rPr>
      </w:pPr>
    </w:p>
    <w:p w14:paraId="0249DCDE" w14:textId="77777777" w:rsidR="00AF62BD" w:rsidRPr="005A20FF" w:rsidRDefault="00AF62BD" w:rsidP="00AF62BD">
      <w:pPr>
        <w:spacing w:line="40" w:lineRule="atLeast"/>
        <w:rPr>
          <w:sz w:val="22"/>
          <w:szCs w:val="22"/>
        </w:rPr>
      </w:pPr>
    </w:p>
    <w:p w14:paraId="42DF29BE" w14:textId="77777777" w:rsidR="00AF62BD" w:rsidRPr="005A20FF" w:rsidRDefault="00AF62BD" w:rsidP="00AF62BD">
      <w:pPr>
        <w:spacing w:line="40" w:lineRule="atLeast"/>
        <w:rPr>
          <w:sz w:val="22"/>
          <w:szCs w:val="22"/>
        </w:rPr>
      </w:pPr>
    </w:p>
    <w:p w14:paraId="14777968" w14:textId="4FF01A1A" w:rsidR="00AF62BD" w:rsidRDefault="00AF62BD" w:rsidP="00AF62BD">
      <w:pPr>
        <w:spacing w:line="40" w:lineRule="atLeast"/>
        <w:rPr>
          <w:sz w:val="22"/>
          <w:szCs w:val="22"/>
        </w:rPr>
      </w:pPr>
      <w:r>
        <w:rPr>
          <w:sz w:val="22"/>
          <w:szCs w:val="22"/>
        </w:rPr>
        <w:t>Механик</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D75EB9">
        <w:rPr>
          <w:sz w:val="22"/>
          <w:szCs w:val="22"/>
        </w:rPr>
        <w:t>__________________/</w:t>
      </w:r>
      <w:proofErr w:type="spellStart"/>
      <w:r>
        <w:rPr>
          <w:sz w:val="22"/>
          <w:szCs w:val="22"/>
        </w:rPr>
        <w:t>Ржешевский</w:t>
      </w:r>
      <w:proofErr w:type="spellEnd"/>
      <w:r>
        <w:rPr>
          <w:sz w:val="22"/>
          <w:szCs w:val="22"/>
        </w:rPr>
        <w:t xml:space="preserve"> А.О.</w:t>
      </w:r>
    </w:p>
    <w:p w14:paraId="141F6BCE" w14:textId="77777777" w:rsidR="00AF62BD" w:rsidRPr="00AF62BD" w:rsidRDefault="00AF62BD" w:rsidP="00DD047E">
      <w:pPr>
        <w:spacing w:line="40" w:lineRule="atLeast"/>
        <w:rPr>
          <w:sz w:val="22"/>
          <w:szCs w:val="22"/>
        </w:rPr>
      </w:pPr>
    </w:p>
    <w:p w14:paraId="384761C3" w14:textId="5D917EE5" w:rsidR="00064DE7" w:rsidRDefault="00064DE7">
      <w:pPr>
        <w:spacing w:after="200" w:line="276" w:lineRule="auto"/>
        <w:rPr>
          <w:sz w:val="22"/>
          <w:szCs w:val="22"/>
        </w:rPr>
      </w:pPr>
    </w:p>
    <w:sectPr w:rsidR="00064DE7" w:rsidSect="00586204">
      <w:headerReference w:type="even" r:id="rId8"/>
      <w:headerReference w:type="default" r:id="rId9"/>
      <w:footerReference w:type="even" r:id="rId10"/>
      <w:footerReference w:type="default" r:id="rId11"/>
      <w:headerReference w:type="first" r:id="rId12"/>
      <w:footerReference w:type="first" r:id="rId13"/>
      <w:pgSz w:w="11906" w:h="16838"/>
      <w:pgMar w:top="709" w:right="851"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5E59D2" w14:textId="77777777" w:rsidR="00472E05" w:rsidRDefault="00472E05" w:rsidP="0094643B">
      <w:r>
        <w:separator/>
      </w:r>
    </w:p>
  </w:endnote>
  <w:endnote w:type="continuationSeparator" w:id="0">
    <w:p w14:paraId="4E5737B6" w14:textId="77777777" w:rsidR="00472E05" w:rsidRDefault="00472E05" w:rsidP="009464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panose1 w:val="02020603050405020304"/>
    <w:charset w:val="CC"/>
    <w:family w:val="roman"/>
    <w:pitch w:val="variable"/>
    <w:sig w:usb0="E0000AFF" w:usb1="500078FF" w:usb2="00000021" w:usb3="00000000" w:csb0="000001B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652EA" w14:textId="77777777" w:rsidR="00F62DBD" w:rsidRDefault="00F62DBD">
    <w:pPr>
      <w:pStyle w:val="a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85AF" w14:textId="77777777" w:rsidR="00F62DBD" w:rsidRDefault="00F62DBD">
    <w:pPr>
      <w:pStyle w:val="a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BD1D7" w14:textId="77777777" w:rsidR="00F62DBD" w:rsidRDefault="00F62DBD">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82EAC" w14:textId="77777777" w:rsidR="00472E05" w:rsidRDefault="00472E05" w:rsidP="0094643B">
      <w:r>
        <w:separator/>
      </w:r>
    </w:p>
  </w:footnote>
  <w:footnote w:type="continuationSeparator" w:id="0">
    <w:p w14:paraId="13B2EEA5" w14:textId="77777777" w:rsidR="00472E05" w:rsidRDefault="00472E05" w:rsidP="009464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E70AD" w14:textId="77777777" w:rsidR="00F62DBD" w:rsidRDefault="00F62DBD">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22D7A" w14:textId="77777777" w:rsidR="0094643B" w:rsidRDefault="0094643B" w:rsidP="0094643B">
    <w:pPr>
      <w:pStyle w:val="ac"/>
      <w:jc w:val="right"/>
      <w:rPr>
        <w:i/>
        <w:sz w:val="20"/>
        <w:szCs w:val="20"/>
      </w:rPr>
    </w:pPr>
    <w:r>
      <w:rPr>
        <w:i/>
        <w:sz w:val="20"/>
        <w:szCs w:val="20"/>
      </w:rPr>
      <w:t>Приложение № 1</w:t>
    </w:r>
  </w:p>
  <w:p w14:paraId="59776A00" w14:textId="442B12BF" w:rsidR="00E0624B" w:rsidRDefault="0094643B" w:rsidP="0094643B">
    <w:pPr>
      <w:pStyle w:val="ac"/>
      <w:jc w:val="right"/>
      <w:rPr>
        <w:i/>
        <w:sz w:val="20"/>
        <w:szCs w:val="20"/>
      </w:rPr>
    </w:pPr>
    <w:r w:rsidRPr="00354515">
      <w:rPr>
        <w:i/>
        <w:sz w:val="20"/>
        <w:szCs w:val="20"/>
      </w:rPr>
      <w:t xml:space="preserve">к Электронной версии контракта по закупке </w:t>
    </w:r>
    <w:r w:rsidRPr="00F62DBD">
      <w:rPr>
        <w:i/>
        <w:sz w:val="20"/>
        <w:szCs w:val="20"/>
      </w:rPr>
      <w:t xml:space="preserve">№ </w:t>
    </w:r>
    <w:r w:rsidR="00354515" w:rsidRPr="00F62DBD">
      <w:rPr>
        <w:i/>
        <w:sz w:val="20"/>
        <w:szCs w:val="20"/>
      </w:rPr>
      <w:t>100040164126100</w:t>
    </w:r>
    <w:r w:rsidR="00F62DBD" w:rsidRPr="00F62DBD">
      <w:rPr>
        <w:i/>
        <w:sz w:val="20"/>
        <w:szCs w:val="20"/>
      </w:rPr>
      <w:t>_</w:t>
    </w:r>
    <w:r w:rsidR="00D0285D" w:rsidRPr="00F62DBD">
      <w:rPr>
        <w:i/>
        <w:sz w:val="20"/>
        <w:szCs w:val="20"/>
      </w:rPr>
      <w:t>___</w:t>
    </w:r>
  </w:p>
  <w:p w14:paraId="552A632E" w14:textId="3D143A99" w:rsidR="0094643B" w:rsidRDefault="0094643B" w:rsidP="0094643B">
    <w:pPr>
      <w:pStyle w:val="ac"/>
      <w:jc w:val="right"/>
      <w:rPr>
        <w:i/>
        <w:sz w:val="20"/>
        <w:szCs w:val="20"/>
      </w:rPr>
    </w:pPr>
    <w:r>
      <w:rPr>
        <w:i/>
        <w:sz w:val="20"/>
        <w:szCs w:val="20"/>
      </w:rPr>
      <w:t xml:space="preserve">от «___» </w:t>
    </w:r>
    <w:r w:rsidR="00DC3CBE">
      <w:rPr>
        <w:i/>
        <w:sz w:val="20"/>
        <w:szCs w:val="20"/>
      </w:rPr>
      <w:t>__________</w:t>
    </w:r>
    <w:r w:rsidR="000C4D9B">
      <w:rPr>
        <w:i/>
        <w:sz w:val="20"/>
        <w:szCs w:val="20"/>
      </w:rPr>
      <w:t>20</w:t>
    </w:r>
    <w:r w:rsidR="00064DE7">
      <w:rPr>
        <w:i/>
        <w:sz w:val="20"/>
        <w:szCs w:val="20"/>
      </w:rPr>
      <w:t>26</w:t>
    </w:r>
    <w:r>
      <w:rPr>
        <w:i/>
        <w:sz w:val="20"/>
        <w:szCs w:val="20"/>
      </w:rPr>
      <w:t xml:space="preserve"> г.</w:t>
    </w:r>
  </w:p>
  <w:p w14:paraId="6EEFA633" w14:textId="77777777" w:rsidR="00064DE7" w:rsidRDefault="00064DE7" w:rsidP="0094643B">
    <w:pPr>
      <w:pStyle w:val="ac"/>
      <w:jc w:val="right"/>
      <w:rPr>
        <w: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BC7C" w14:textId="77777777" w:rsidR="00F62DBD" w:rsidRDefault="00F62DBD">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decimal"/>
      <w:lvlText w:val="%1."/>
      <w:lvlJc w:val="left"/>
      <w:pPr>
        <w:tabs>
          <w:tab w:val="num" w:pos="994"/>
        </w:tabs>
        <w:ind w:left="710" w:firstLine="0"/>
      </w:pPr>
      <w:rPr>
        <w:rFonts w:cs="Times New Roman" w:hint="default"/>
      </w:rPr>
    </w:lvl>
  </w:abstractNum>
  <w:abstractNum w:abstractNumId="1" w15:restartNumberingAfterBreak="0">
    <w:nsid w:val="00393DDD"/>
    <w:multiLevelType w:val="hybridMultilevel"/>
    <w:tmpl w:val="0F9428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590654"/>
    <w:multiLevelType w:val="hybridMultilevel"/>
    <w:tmpl w:val="FA9274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19843A4"/>
    <w:multiLevelType w:val="hybridMultilevel"/>
    <w:tmpl w:val="43DCE122"/>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705E57"/>
    <w:multiLevelType w:val="multilevel"/>
    <w:tmpl w:val="E3E44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314E8F"/>
    <w:multiLevelType w:val="multilevel"/>
    <w:tmpl w:val="B9069F76"/>
    <w:lvl w:ilvl="0">
      <w:start w:val="1"/>
      <w:numFmt w:val="decimal"/>
      <w:pStyle w:val="111111111111"/>
      <w:suff w:val="space"/>
      <w:lvlText w:val="%1."/>
      <w:lvlJc w:val="left"/>
      <w:pPr>
        <w:ind w:left="928" w:hanging="360"/>
      </w:pPr>
    </w:lvl>
    <w:lvl w:ilvl="1">
      <w:start w:val="1"/>
      <w:numFmt w:val="decimal"/>
      <w:isLgl/>
      <w:lvlText w:val="%1.%2."/>
      <w:lvlJc w:val="left"/>
      <w:pPr>
        <w:tabs>
          <w:tab w:val="num" w:pos="1571"/>
        </w:tabs>
        <w:ind w:left="0" w:firstLine="851"/>
      </w:pPr>
    </w:lvl>
    <w:lvl w:ilvl="2">
      <w:start w:val="1"/>
      <w:numFmt w:val="decimal"/>
      <w:isLgl/>
      <w:lvlText w:val="%1.%2.%3."/>
      <w:lvlJc w:val="left"/>
      <w:pPr>
        <w:tabs>
          <w:tab w:val="num" w:pos="1571"/>
        </w:tabs>
        <w:ind w:left="0" w:firstLine="851"/>
      </w:pPr>
    </w:lvl>
    <w:lvl w:ilvl="3">
      <w:start w:val="1"/>
      <w:numFmt w:val="decimal"/>
      <w:isLgl/>
      <w:lvlText w:val="%1.%2.%3.%4."/>
      <w:lvlJc w:val="left"/>
      <w:pPr>
        <w:tabs>
          <w:tab w:val="num" w:pos="3207"/>
        </w:tabs>
        <w:ind w:left="3207" w:hanging="1080"/>
      </w:pPr>
    </w:lvl>
    <w:lvl w:ilvl="4">
      <w:start w:val="1"/>
      <w:numFmt w:val="decimal"/>
      <w:isLgl/>
      <w:lvlText w:val="%1.%2.%3.%4.%5."/>
      <w:lvlJc w:val="left"/>
      <w:pPr>
        <w:tabs>
          <w:tab w:val="num" w:pos="3916"/>
        </w:tabs>
        <w:ind w:left="3916" w:hanging="1080"/>
      </w:pPr>
    </w:lvl>
    <w:lvl w:ilvl="5">
      <w:start w:val="1"/>
      <w:numFmt w:val="decimal"/>
      <w:isLgl/>
      <w:lvlText w:val="%1.%2.%3.%4.%5.%6."/>
      <w:lvlJc w:val="left"/>
      <w:pPr>
        <w:tabs>
          <w:tab w:val="num" w:pos="4985"/>
        </w:tabs>
        <w:ind w:left="4985" w:hanging="1440"/>
      </w:pPr>
    </w:lvl>
    <w:lvl w:ilvl="6">
      <w:start w:val="1"/>
      <w:numFmt w:val="decimal"/>
      <w:isLgl/>
      <w:lvlText w:val="%1.%2.%3.%4.%5.%6.%7."/>
      <w:lvlJc w:val="left"/>
      <w:pPr>
        <w:tabs>
          <w:tab w:val="num" w:pos="6054"/>
        </w:tabs>
        <w:ind w:left="6054" w:hanging="1800"/>
      </w:pPr>
    </w:lvl>
    <w:lvl w:ilvl="7">
      <w:start w:val="1"/>
      <w:numFmt w:val="decimal"/>
      <w:isLgl/>
      <w:lvlText w:val="%1.%2.%3.%4.%5.%6.%7.%8."/>
      <w:lvlJc w:val="left"/>
      <w:pPr>
        <w:tabs>
          <w:tab w:val="num" w:pos="6763"/>
        </w:tabs>
        <w:ind w:left="6763" w:hanging="1800"/>
      </w:pPr>
    </w:lvl>
    <w:lvl w:ilvl="8">
      <w:start w:val="1"/>
      <w:numFmt w:val="decimal"/>
      <w:isLgl/>
      <w:lvlText w:val="%1.%2.%3.%4.%5.%6.%7.%8.%9."/>
      <w:lvlJc w:val="left"/>
      <w:pPr>
        <w:tabs>
          <w:tab w:val="num" w:pos="7832"/>
        </w:tabs>
        <w:ind w:left="7832" w:hanging="2160"/>
      </w:pPr>
    </w:lvl>
  </w:abstractNum>
  <w:abstractNum w:abstractNumId="6" w15:restartNumberingAfterBreak="0">
    <w:nsid w:val="1BA24C1F"/>
    <w:multiLevelType w:val="multilevel"/>
    <w:tmpl w:val="B5E2278C"/>
    <w:lvl w:ilvl="0">
      <w:start w:val="1"/>
      <w:numFmt w:val="decimal"/>
      <w:pStyle w:val="ListNum"/>
      <w:lvlText w:val="%1."/>
      <w:lvlJc w:val="left"/>
      <w:pPr>
        <w:tabs>
          <w:tab w:val="num" w:pos="360"/>
        </w:tabs>
        <w:ind w:left="284" w:hanging="284"/>
      </w:pPr>
      <w:rPr>
        <w:rFonts w:hint="default"/>
        <w:b/>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1DDD59C0"/>
    <w:multiLevelType w:val="hybridMultilevel"/>
    <w:tmpl w:val="DFF8B9D0"/>
    <w:lvl w:ilvl="0" w:tplc="261C7D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CD4503"/>
    <w:multiLevelType w:val="multilevel"/>
    <w:tmpl w:val="7D046C98"/>
    <w:lvl w:ilvl="0">
      <w:start w:val="2"/>
      <w:numFmt w:val="decimal"/>
      <w:lvlText w:val="%1."/>
      <w:lvlJc w:val="left"/>
      <w:pPr>
        <w:ind w:left="644" w:hanging="360"/>
      </w:pPr>
      <w:rPr>
        <w:rFonts w:hint="default"/>
        <w:b/>
        <w:i w:val="0"/>
        <w:color w:val="auto"/>
      </w:rPr>
    </w:lvl>
    <w:lvl w:ilvl="1">
      <w:start w:val="1"/>
      <w:numFmt w:val="decimal"/>
      <w:lvlText w:val="%1.%2."/>
      <w:lvlJc w:val="left"/>
      <w:pPr>
        <w:ind w:left="574"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6D411E"/>
    <w:multiLevelType w:val="hybridMultilevel"/>
    <w:tmpl w:val="AD2043AC"/>
    <w:lvl w:ilvl="0" w:tplc="1A4675F0">
      <w:start w:val="1"/>
      <w:numFmt w:val="bullet"/>
      <w:pStyle w:val="ListBul2"/>
      <w:lvlText w:val=""/>
      <w:lvlJc w:val="left"/>
      <w:pPr>
        <w:tabs>
          <w:tab w:val="num" w:pos="1070"/>
        </w:tabs>
        <w:ind w:left="993" w:hanging="283"/>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206034"/>
    <w:multiLevelType w:val="hybridMultilevel"/>
    <w:tmpl w:val="FFE0F2E6"/>
    <w:lvl w:ilvl="0" w:tplc="71B49614">
      <w:numFmt w:val="bullet"/>
      <w:lvlText w:val=""/>
      <w:lvlJc w:val="left"/>
      <w:pPr>
        <w:tabs>
          <w:tab w:val="num" w:pos="1065"/>
        </w:tabs>
        <w:ind w:left="1065" w:hanging="705"/>
      </w:pPr>
      <w:rPr>
        <w:rFonts w:ascii="Symbol" w:eastAsia="Times New Roman"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2F4D4F85"/>
    <w:multiLevelType w:val="hybridMultilevel"/>
    <w:tmpl w:val="D6843060"/>
    <w:lvl w:ilvl="0" w:tplc="261C7D7E">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70B73"/>
    <w:multiLevelType w:val="hybridMultilevel"/>
    <w:tmpl w:val="EEE67698"/>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1C5597"/>
    <w:multiLevelType w:val="hybridMultilevel"/>
    <w:tmpl w:val="77683F8C"/>
    <w:lvl w:ilvl="0" w:tplc="6B9A63C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A101C13"/>
    <w:multiLevelType w:val="singleLevel"/>
    <w:tmpl w:val="00000002"/>
    <w:lvl w:ilvl="0">
      <w:start w:val="1"/>
      <w:numFmt w:val="decimal"/>
      <w:lvlText w:val="%1."/>
      <w:lvlJc w:val="left"/>
      <w:pPr>
        <w:tabs>
          <w:tab w:val="num" w:pos="710"/>
        </w:tabs>
        <w:ind w:left="426" w:firstLine="0"/>
      </w:pPr>
      <w:rPr>
        <w:rFonts w:cs="Times New Roman" w:hint="default"/>
      </w:rPr>
    </w:lvl>
  </w:abstractNum>
  <w:abstractNum w:abstractNumId="15" w15:restartNumberingAfterBreak="0">
    <w:nsid w:val="637B264D"/>
    <w:multiLevelType w:val="hybridMultilevel"/>
    <w:tmpl w:val="58AC3396"/>
    <w:lvl w:ilvl="0" w:tplc="C860C468">
      <w:start w:val="1"/>
      <w:numFmt w:val="bullet"/>
      <w:suff w:val="space"/>
      <w:lvlText w:val=""/>
      <w:lvlJc w:val="left"/>
      <w:pPr>
        <w:ind w:left="502"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64ED220C"/>
    <w:multiLevelType w:val="hybridMultilevel"/>
    <w:tmpl w:val="10388F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A187176"/>
    <w:multiLevelType w:val="hybridMultilevel"/>
    <w:tmpl w:val="F2065E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F2A610D"/>
    <w:multiLevelType w:val="hybridMultilevel"/>
    <w:tmpl w:val="E6AAC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F06FB0"/>
    <w:multiLevelType w:val="multilevel"/>
    <w:tmpl w:val="2B1049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D004AF"/>
    <w:multiLevelType w:val="hybridMultilevel"/>
    <w:tmpl w:val="CFFCB368"/>
    <w:lvl w:ilvl="0" w:tplc="406A6F60">
      <w:start w:val="1"/>
      <w:numFmt w:val="russianLower"/>
      <w:lvlText w:val="%1)"/>
      <w:lvlJc w:val="left"/>
      <w:pPr>
        <w:ind w:left="778" w:hanging="360"/>
      </w:pPr>
      <w:rPr>
        <w:rFonts w:hint="default"/>
      </w:rPr>
    </w:lvl>
    <w:lvl w:ilvl="1" w:tplc="04190019" w:tentative="1">
      <w:start w:val="1"/>
      <w:numFmt w:val="lowerLetter"/>
      <w:lvlText w:val="%2."/>
      <w:lvlJc w:val="left"/>
      <w:pPr>
        <w:ind w:left="1498" w:hanging="360"/>
      </w:pPr>
    </w:lvl>
    <w:lvl w:ilvl="2" w:tplc="0419001B" w:tentative="1">
      <w:start w:val="1"/>
      <w:numFmt w:val="lowerRoman"/>
      <w:lvlText w:val="%3."/>
      <w:lvlJc w:val="right"/>
      <w:pPr>
        <w:ind w:left="2218" w:hanging="180"/>
      </w:pPr>
    </w:lvl>
    <w:lvl w:ilvl="3" w:tplc="0419000F" w:tentative="1">
      <w:start w:val="1"/>
      <w:numFmt w:val="decimal"/>
      <w:lvlText w:val="%4."/>
      <w:lvlJc w:val="left"/>
      <w:pPr>
        <w:ind w:left="2938" w:hanging="360"/>
      </w:pPr>
    </w:lvl>
    <w:lvl w:ilvl="4" w:tplc="04190019" w:tentative="1">
      <w:start w:val="1"/>
      <w:numFmt w:val="lowerLetter"/>
      <w:lvlText w:val="%5."/>
      <w:lvlJc w:val="left"/>
      <w:pPr>
        <w:ind w:left="3658" w:hanging="360"/>
      </w:pPr>
    </w:lvl>
    <w:lvl w:ilvl="5" w:tplc="0419001B" w:tentative="1">
      <w:start w:val="1"/>
      <w:numFmt w:val="lowerRoman"/>
      <w:lvlText w:val="%6."/>
      <w:lvlJc w:val="right"/>
      <w:pPr>
        <w:ind w:left="4378" w:hanging="180"/>
      </w:pPr>
    </w:lvl>
    <w:lvl w:ilvl="6" w:tplc="0419000F" w:tentative="1">
      <w:start w:val="1"/>
      <w:numFmt w:val="decimal"/>
      <w:lvlText w:val="%7."/>
      <w:lvlJc w:val="left"/>
      <w:pPr>
        <w:ind w:left="5098" w:hanging="360"/>
      </w:pPr>
    </w:lvl>
    <w:lvl w:ilvl="7" w:tplc="04190019" w:tentative="1">
      <w:start w:val="1"/>
      <w:numFmt w:val="lowerLetter"/>
      <w:lvlText w:val="%8."/>
      <w:lvlJc w:val="left"/>
      <w:pPr>
        <w:ind w:left="5818" w:hanging="360"/>
      </w:pPr>
    </w:lvl>
    <w:lvl w:ilvl="8" w:tplc="0419001B" w:tentative="1">
      <w:start w:val="1"/>
      <w:numFmt w:val="lowerRoman"/>
      <w:lvlText w:val="%9."/>
      <w:lvlJc w:val="right"/>
      <w:pPr>
        <w:ind w:left="6538" w:hanging="180"/>
      </w:pPr>
    </w:lvl>
  </w:abstractNum>
  <w:abstractNum w:abstractNumId="21" w15:restartNumberingAfterBreak="0">
    <w:nsid w:val="79045654"/>
    <w:multiLevelType w:val="hybridMultilevel"/>
    <w:tmpl w:val="D83C389A"/>
    <w:lvl w:ilvl="0" w:tplc="FCC0D66E">
      <w:start w:val="1"/>
      <w:numFmt w:val="bullet"/>
      <w:suff w:val="space"/>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7A485D8B"/>
    <w:multiLevelType w:val="multilevel"/>
    <w:tmpl w:val="2B10496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22834711">
    <w:abstractNumId w:val="6"/>
  </w:num>
  <w:num w:numId="2" w16cid:durableId="675310573">
    <w:abstractNumId w:val="9"/>
  </w:num>
  <w:num w:numId="3" w16cid:durableId="377168537">
    <w:abstractNumId w:val="10"/>
  </w:num>
  <w:num w:numId="4" w16cid:durableId="1338272137">
    <w:abstractNumId w:val="8"/>
  </w:num>
  <w:num w:numId="5" w16cid:durableId="426770528">
    <w:abstractNumId w:val="0"/>
  </w:num>
  <w:num w:numId="6" w16cid:durableId="1510219089">
    <w:abstractNumId w:val="0"/>
    <w:lvlOverride w:ilvl="0">
      <w:startOverride w:val="1"/>
    </w:lvlOverride>
  </w:num>
  <w:num w:numId="7" w16cid:durableId="315106796">
    <w:abstractNumId w:val="4"/>
  </w:num>
  <w:num w:numId="8" w16cid:durableId="928849189">
    <w:abstractNumId w:val="13"/>
  </w:num>
  <w:num w:numId="9" w16cid:durableId="1552351955">
    <w:abstractNumId w:val="12"/>
  </w:num>
  <w:num w:numId="10" w16cid:durableId="477109995">
    <w:abstractNumId w:val="3"/>
  </w:num>
  <w:num w:numId="11" w16cid:durableId="720597406">
    <w:abstractNumId w:val="14"/>
  </w:num>
  <w:num w:numId="12" w16cid:durableId="824130453">
    <w:abstractNumId w:val="1"/>
  </w:num>
  <w:num w:numId="13" w16cid:durableId="1160924272">
    <w:abstractNumId w:val="16"/>
  </w:num>
  <w:num w:numId="14" w16cid:durableId="1329867864">
    <w:abstractNumId w:val="2"/>
  </w:num>
  <w:num w:numId="15" w16cid:durableId="377164419">
    <w:abstractNumId w:val="21"/>
  </w:num>
  <w:num w:numId="16" w16cid:durableId="1555122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7616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5924771">
    <w:abstractNumId w:val="15"/>
  </w:num>
  <w:num w:numId="19" w16cid:durableId="16975005">
    <w:abstractNumId w:val="17"/>
  </w:num>
  <w:num w:numId="20" w16cid:durableId="1116561981">
    <w:abstractNumId w:val="19"/>
  </w:num>
  <w:num w:numId="21" w16cid:durableId="1494448550">
    <w:abstractNumId w:val="22"/>
  </w:num>
  <w:num w:numId="22" w16cid:durableId="1168328371">
    <w:abstractNumId w:val="20"/>
  </w:num>
  <w:num w:numId="23" w16cid:durableId="1508790554">
    <w:abstractNumId w:val="18"/>
  </w:num>
  <w:num w:numId="24" w16cid:durableId="829833222">
    <w:abstractNumId w:val="11"/>
  </w:num>
  <w:num w:numId="25" w16cid:durableId="11498320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960E0"/>
    <w:rsid w:val="000014D2"/>
    <w:rsid w:val="00024080"/>
    <w:rsid w:val="0004120A"/>
    <w:rsid w:val="000419E2"/>
    <w:rsid w:val="00041ED7"/>
    <w:rsid w:val="00043B9D"/>
    <w:rsid w:val="000447CC"/>
    <w:rsid w:val="0005271D"/>
    <w:rsid w:val="00057958"/>
    <w:rsid w:val="000621F2"/>
    <w:rsid w:val="00063CFB"/>
    <w:rsid w:val="00064DE7"/>
    <w:rsid w:val="0007012A"/>
    <w:rsid w:val="000709B6"/>
    <w:rsid w:val="000736AC"/>
    <w:rsid w:val="00090244"/>
    <w:rsid w:val="000960E0"/>
    <w:rsid w:val="00096B82"/>
    <w:rsid w:val="000B7A60"/>
    <w:rsid w:val="000C4D9B"/>
    <w:rsid w:val="000C7DDF"/>
    <w:rsid w:val="000D3EBC"/>
    <w:rsid w:val="000D6C17"/>
    <w:rsid w:val="000F0874"/>
    <w:rsid w:val="000F2CE6"/>
    <w:rsid w:val="000F717D"/>
    <w:rsid w:val="001237ED"/>
    <w:rsid w:val="00133706"/>
    <w:rsid w:val="00143CDC"/>
    <w:rsid w:val="00146B01"/>
    <w:rsid w:val="00146CCD"/>
    <w:rsid w:val="001473A5"/>
    <w:rsid w:val="001572AB"/>
    <w:rsid w:val="00170A51"/>
    <w:rsid w:val="00170F50"/>
    <w:rsid w:val="00180BF3"/>
    <w:rsid w:val="001952B1"/>
    <w:rsid w:val="001A15B9"/>
    <w:rsid w:val="001B0FA0"/>
    <w:rsid w:val="001B3166"/>
    <w:rsid w:val="001E0A24"/>
    <w:rsid w:val="001E158C"/>
    <w:rsid w:val="001E4693"/>
    <w:rsid w:val="001F1BF0"/>
    <w:rsid w:val="002100EC"/>
    <w:rsid w:val="0021281F"/>
    <w:rsid w:val="00212F0F"/>
    <w:rsid w:val="002176A4"/>
    <w:rsid w:val="00221988"/>
    <w:rsid w:val="00231612"/>
    <w:rsid w:val="002535BF"/>
    <w:rsid w:val="00262E0C"/>
    <w:rsid w:val="002670EB"/>
    <w:rsid w:val="00267A19"/>
    <w:rsid w:val="00271543"/>
    <w:rsid w:val="00280AF6"/>
    <w:rsid w:val="00291C30"/>
    <w:rsid w:val="002934C8"/>
    <w:rsid w:val="00294D06"/>
    <w:rsid w:val="0029535C"/>
    <w:rsid w:val="002A52A2"/>
    <w:rsid w:val="002A6E0B"/>
    <w:rsid w:val="002C016E"/>
    <w:rsid w:val="002D455E"/>
    <w:rsid w:val="002E121E"/>
    <w:rsid w:val="002F6356"/>
    <w:rsid w:val="00301914"/>
    <w:rsid w:val="00303AD4"/>
    <w:rsid w:val="003049B5"/>
    <w:rsid w:val="00313CF4"/>
    <w:rsid w:val="003162F2"/>
    <w:rsid w:val="00320829"/>
    <w:rsid w:val="00324150"/>
    <w:rsid w:val="00326FAB"/>
    <w:rsid w:val="00332E62"/>
    <w:rsid w:val="00334292"/>
    <w:rsid w:val="00335637"/>
    <w:rsid w:val="00346418"/>
    <w:rsid w:val="00354515"/>
    <w:rsid w:val="00362CB6"/>
    <w:rsid w:val="00365FB7"/>
    <w:rsid w:val="003670FB"/>
    <w:rsid w:val="0037482B"/>
    <w:rsid w:val="003751B4"/>
    <w:rsid w:val="00385B4F"/>
    <w:rsid w:val="003A72B4"/>
    <w:rsid w:val="003A73AF"/>
    <w:rsid w:val="003A774D"/>
    <w:rsid w:val="003C53FF"/>
    <w:rsid w:val="003D0129"/>
    <w:rsid w:val="003D4779"/>
    <w:rsid w:val="003E1B2B"/>
    <w:rsid w:val="003F33F8"/>
    <w:rsid w:val="00403256"/>
    <w:rsid w:val="004050AD"/>
    <w:rsid w:val="00412ACE"/>
    <w:rsid w:val="00415302"/>
    <w:rsid w:val="00415C19"/>
    <w:rsid w:val="004168AF"/>
    <w:rsid w:val="00421EBB"/>
    <w:rsid w:val="00424F83"/>
    <w:rsid w:val="00434566"/>
    <w:rsid w:val="004379CC"/>
    <w:rsid w:val="004456B7"/>
    <w:rsid w:val="00453B99"/>
    <w:rsid w:val="00456EA6"/>
    <w:rsid w:val="00472E05"/>
    <w:rsid w:val="00475480"/>
    <w:rsid w:val="00475825"/>
    <w:rsid w:val="00475A90"/>
    <w:rsid w:val="00480461"/>
    <w:rsid w:val="00493E04"/>
    <w:rsid w:val="00494A0D"/>
    <w:rsid w:val="00494FAB"/>
    <w:rsid w:val="004A269E"/>
    <w:rsid w:val="004B0377"/>
    <w:rsid w:val="004B0714"/>
    <w:rsid w:val="004B13FE"/>
    <w:rsid w:val="004B1677"/>
    <w:rsid w:val="004D4A7C"/>
    <w:rsid w:val="004E44E9"/>
    <w:rsid w:val="004E62DD"/>
    <w:rsid w:val="004F40DB"/>
    <w:rsid w:val="00501DC7"/>
    <w:rsid w:val="00504263"/>
    <w:rsid w:val="005056DC"/>
    <w:rsid w:val="005065DF"/>
    <w:rsid w:val="005176E6"/>
    <w:rsid w:val="00525666"/>
    <w:rsid w:val="0053397E"/>
    <w:rsid w:val="00535A3B"/>
    <w:rsid w:val="00541AAD"/>
    <w:rsid w:val="00545974"/>
    <w:rsid w:val="00557154"/>
    <w:rsid w:val="00562475"/>
    <w:rsid w:val="005654C5"/>
    <w:rsid w:val="0056638B"/>
    <w:rsid w:val="00570A42"/>
    <w:rsid w:val="00586204"/>
    <w:rsid w:val="0059402E"/>
    <w:rsid w:val="00596BD5"/>
    <w:rsid w:val="005A1645"/>
    <w:rsid w:val="005A1E24"/>
    <w:rsid w:val="005A20FF"/>
    <w:rsid w:val="005B6C4B"/>
    <w:rsid w:val="005C53CD"/>
    <w:rsid w:val="005E5F91"/>
    <w:rsid w:val="005F68C3"/>
    <w:rsid w:val="00600CEC"/>
    <w:rsid w:val="00602870"/>
    <w:rsid w:val="00631ED4"/>
    <w:rsid w:val="00645668"/>
    <w:rsid w:val="00680311"/>
    <w:rsid w:val="00685430"/>
    <w:rsid w:val="0068648D"/>
    <w:rsid w:val="00686545"/>
    <w:rsid w:val="00696733"/>
    <w:rsid w:val="00697289"/>
    <w:rsid w:val="00697C62"/>
    <w:rsid w:val="006A2333"/>
    <w:rsid w:val="006B4CE4"/>
    <w:rsid w:val="006B696F"/>
    <w:rsid w:val="006B7853"/>
    <w:rsid w:val="006C79DB"/>
    <w:rsid w:val="006D1B92"/>
    <w:rsid w:val="006D7619"/>
    <w:rsid w:val="006E146E"/>
    <w:rsid w:val="006E4223"/>
    <w:rsid w:val="006F2EFD"/>
    <w:rsid w:val="00730575"/>
    <w:rsid w:val="00735D22"/>
    <w:rsid w:val="00741D13"/>
    <w:rsid w:val="00744514"/>
    <w:rsid w:val="007749D6"/>
    <w:rsid w:val="00781240"/>
    <w:rsid w:val="00787FD8"/>
    <w:rsid w:val="00791837"/>
    <w:rsid w:val="007A5349"/>
    <w:rsid w:val="007C4008"/>
    <w:rsid w:val="007F1608"/>
    <w:rsid w:val="007F19FC"/>
    <w:rsid w:val="0081331D"/>
    <w:rsid w:val="00821B13"/>
    <w:rsid w:val="00831C18"/>
    <w:rsid w:val="00833378"/>
    <w:rsid w:val="00846CE0"/>
    <w:rsid w:val="008518C6"/>
    <w:rsid w:val="008568AF"/>
    <w:rsid w:val="00880C79"/>
    <w:rsid w:val="008847CA"/>
    <w:rsid w:val="00891E2C"/>
    <w:rsid w:val="00892C21"/>
    <w:rsid w:val="008B0D84"/>
    <w:rsid w:val="008B0E35"/>
    <w:rsid w:val="008B4A7F"/>
    <w:rsid w:val="008B5ABF"/>
    <w:rsid w:val="008B689D"/>
    <w:rsid w:val="008C6B35"/>
    <w:rsid w:val="008C6D11"/>
    <w:rsid w:val="008E0BCA"/>
    <w:rsid w:val="008E2B08"/>
    <w:rsid w:val="008F040E"/>
    <w:rsid w:val="0090623D"/>
    <w:rsid w:val="009079AC"/>
    <w:rsid w:val="00911114"/>
    <w:rsid w:val="0091281E"/>
    <w:rsid w:val="00934318"/>
    <w:rsid w:val="0094643B"/>
    <w:rsid w:val="00967DCF"/>
    <w:rsid w:val="00996A59"/>
    <w:rsid w:val="00997D87"/>
    <w:rsid w:val="009A1F4E"/>
    <w:rsid w:val="009B3ACD"/>
    <w:rsid w:val="009C0009"/>
    <w:rsid w:val="009C2F0F"/>
    <w:rsid w:val="009C4875"/>
    <w:rsid w:val="009D5FC2"/>
    <w:rsid w:val="009D7DFA"/>
    <w:rsid w:val="00A313D9"/>
    <w:rsid w:val="00A42B98"/>
    <w:rsid w:val="00A57516"/>
    <w:rsid w:val="00A6017E"/>
    <w:rsid w:val="00A62267"/>
    <w:rsid w:val="00A64835"/>
    <w:rsid w:val="00A65CBE"/>
    <w:rsid w:val="00A8238B"/>
    <w:rsid w:val="00A977A2"/>
    <w:rsid w:val="00AB0EFC"/>
    <w:rsid w:val="00AB358F"/>
    <w:rsid w:val="00AC5501"/>
    <w:rsid w:val="00AC55CD"/>
    <w:rsid w:val="00AC63A5"/>
    <w:rsid w:val="00AD134F"/>
    <w:rsid w:val="00AE45B7"/>
    <w:rsid w:val="00AE5698"/>
    <w:rsid w:val="00AF62BD"/>
    <w:rsid w:val="00B07753"/>
    <w:rsid w:val="00B1591A"/>
    <w:rsid w:val="00B30309"/>
    <w:rsid w:val="00B33046"/>
    <w:rsid w:val="00B34E90"/>
    <w:rsid w:val="00B529A2"/>
    <w:rsid w:val="00B56EBD"/>
    <w:rsid w:val="00B61338"/>
    <w:rsid w:val="00B66127"/>
    <w:rsid w:val="00B67BBE"/>
    <w:rsid w:val="00B67CAF"/>
    <w:rsid w:val="00B71046"/>
    <w:rsid w:val="00B73D66"/>
    <w:rsid w:val="00B73EA9"/>
    <w:rsid w:val="00B74B82"/>
    <w:rsid w:val="00B85FB2"/>
    <w:rsid w:val="00B8767F"/>
    <w:rsid w:val="00B91FBF"/>
    <w:rsid w:val="00BC24CE"/>
    <w:rsid w:val="00BC26E8"/>
    <w:rsid w:val="00BD05C3"/>
    <w:rsid w:val="00BD4349"/>
    <w:rsid w:val="00BD4696"/>
    <w:rsid w:val="00BD5619"/>
    <w:rsid w:val="00BE4150"/>
    <w:rsid w:val="00BF3FF2"/>
    <w:rsid w:val="00C031FC"/>
    <w:rsid w:val="00C11262"/>
    <w:rsid w:val="00C12973"/>
    <w:rsid w:val="00C13626"/>
    <w:rsid w:val="00C31462"/>
    <w:rsid w:val="00C3225B"/>
    <w:rsid w:val="00C342A0"/>
    <w:rsid w:val="00C4298E"/>
    <w:rsid w:val="00C51B65"/>
    <w:rsid w:val="00C56EC5"/>
    <w:rsid w:val="00C62D20"/>
    <w:rsid w:val="00C80FC3"/>
    <w:rsid w:val="00C977AC"/>
    <w:rsid w:val="00CB0B17"/>
    <w:rsid w:val="00CB536C"/>
    <w:rsid w:val="00CC7F9A"/>
    <w:rsid w:val="00CD120B"/>
    <w:rsid w:val="00CD593D"/>
    <w:rsid w:val="00CE4587"/>
    <w:rsid w:val="00CF3FCC"/>
    <w:rsid w:val="00D00F70"/>
    <w:rsid w:val="00D0285D"/>
    <w:rsid w:val="00D03C26"/>
    <w:rsid w:val="00D07965"/>
    <w:rsid w:val="00D100CA"/>
    <w:rsid w:val="00D157D5"/>
    <w:rsid w:val="00D178F9"/>
    <w:rsid w:val="00D23DD8"/>
    <w:rsid w:val="00D31D6C"/>
    <w:rsid w:val="00D33958"/>
    <w:rsid w:val="00D44575"/>
    <w:rsid w:val="00D52449"/>
    <w:rsid w:val="00D5588B"/>
    <w:rsid w:val="00D579BB"/>
    <w:rsid w:val="00D71247"/>
    <w:rsid w:val="00D77790"/>
    <w:rsid w:val="00D940F7"/>
    <w:rsid w:val="00D943DC"/>
    <w:rsid w:val="00DA2CC8"/>
    <w:rsid w:val="00DB6973"/>
    <w:rsid w:val="00DC3CBE"/>
    <w:rsid w:val="00DD047E"/>
    <w:rsid w:val="00DE7B5F"/>
    <w:rsid w:val="00DF1970"/>
    <w:rsid w:val="00E04CAF"/>
    <w:rsid w:val="00E0624B"/>
    <w:rsid w:val="00E0665B"/>
    <w:rsid w:val="00E15075"/>
    <w:rsid w:val="00E26FF5"/>
    <w:rsid w:val="00E34394"/>
    <w:rsid w:val="00E35A85"/>
    <w:rsid w:val="00E37104"/>
    <w:rsid w:val="00E37CB7"/>
    <w:rsid w:val="00E46FF6"/>
    <w:rsid w:val="00E51752"/>
    <w:rsid w:val="00E729C0"/>
    <w:rsid w:val="00E90623"/>
    <w:rsid w:val="00E960F0"/>
    <w:rsid w:val="00EA29E4"/>
    <w:rsid w:val="00EA2F62"/>
    <w:rsid w:val="00EA4B88"/>
    <w:rsid w:val="00EA50E1"/>
    <w:rsid w:val="00EA64A5"/>
    <w:rsid w:val="00EB5516"/>
    <w:rsid w:val="00EC68D4"/>
    <w:rsid w:val="00EC730E"/>
    <w:rsid w:val="00EE14BE"/>
    <w:rsid w:val="00EE17D2"/>
    <w:rsid w:val="00F062D6"/>
    <w:rsid w:val="00F210D0"/>
    <w:rsid w:val="00F22F72"/>
    <w:rsid w:val="00F25467"/>
    <w:rsid w:val="00F374EF"/>
    <w:rsid w:val="00F37A0F"/>
    <w:rsid w:val="00F420A0"/>
    <w:rsid w:val="00F54002"/>
    <w:rsid w:val="00F60D6A"/>
    <w:rsid w:val="00F62DBD"/>
    <w:rsid w:val="00F65772"/>
    <w:rsid w:val="00F86A05"/>
    <w:rsid w:val="00FA3330"/>
    <w:rsid w:val="00FC37AC"/>
    <w:rsid w:val="00FC6A6E"/>
    <w:rsid w:val="00FC7839"/>
    <w:rsid w:val="00FD3958"/>
    <w:rsid w:val="00FE5F77"/>
    <w:rsid w:val="00FF0036"/>
    <w:rsid w:val="00FF0915"/>
    <w:rsid w:val="00FF1CF4"/>
    <w:rsid w:val="00FF71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F3C63"/>
  <w15:docId w15:val="{B69AB4A0-0C83-4318-8525-FCC34112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60E0"/>
    <w:pPr>
      <w:spacing w:after="0" w:line="240" w:lineRule="auto"/>
    </w:pPr>
    <w:rPr>
      <w:rFonts w:eastAsia="Times New Roman"/>
      <w:lang w:eastAsia="ru-RU"/>
    </w:rPr>
  </w:style>
  <w:style w:type="paragraph" w:styleId="1">
    <w:name w:val="heading 1"/>
    <w:basedOn w:val="a"/>
    <w:next w:val="a"/>
    <w:link w:val="10"/>
    <w:uiPriority w:val="9"/>
    <w:qFormat/>
    <w:rsid w:val="00FC6A6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326FA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Основной текст Знак Знак Знак Знак Знак,Основной текст Знак Знак Знак Знак Знак Знак Знак Знак,Основной текст Знак Знак Знак Знак Знак Знак Знак Знак Знак,Основной текст Знак Знак Знак Знак,Знак1, Знак1"/>
    <w:basedOn w:val="a"/>
    <w:link w:val="a4"/>
    <w:rsid w:val="000960E0"/>
    <w:pPr>
      <w:spacing w:after="120"/>
      <w:jc w:val="both"/>
    </w:pPr>
    <w:rPr>
      <w:szCs w:val="20"/>
    </w:rPr>
  </w:style>
  <w:style w:type="character" w:customStyle="1" w:styleId="a4">
    <w:name w:val="Основной текст Знак"/>
    <w:aliases w:val="Основной текст Знак Знак Знак Знак1,Основной текст Знак Знак Знак Знак Знак Знак,Основной текст Знак Знак Знак Знак Знак Знак Знак Знак Знак1,Основной текст Знак Знак Знак Знак Знак Знак Знак Знак Знак Знак,Знак1 Знак, Знак1 Знак"/>
    <w:basedOn w:val="a0"/>
    <w:link w:val="a3"/>
    <w:rsid w:val="000960E0"/>
    <w:rPr>
      <w:rFonts w:eastAsia="Times New Roman"/>
      <w:szCs w:val="20"/>
    </w:rPr>
  </w:style>
  <w:style w:type="paragraph" w:customStyle="1" w:styleId="ListNum">
    <w:name w:val="ListNum"/>
    <w:basedOn w:val="a"/>
    <w:link w:val="ListNum0"/>
    <w:uiPriority w:val="99"/>
    <w:rsid w:val="000960E0"/>
    <w:pPr>
      <w:numPr>
        <w:numId w:val="1"/>
      </w:numPr>
      <w:tabs>
        <w:tab w:val="left" w:pos="284"/>
      </w:tabs>
      <w:spacing w:before="60"/>
      <w:jc w:val="both"/>
    </w:pPr>
    <w:rPr>
      <w:sz w:val="22"/>
    </w:rPr>
  </w:style>
  <w:style w:type="paragraph" w:customStyle="1" w:styleId="ListBul2">
    <w:name w:val="ListBul2"/>
    <w:basedOn w:val="a"/>
    <w:uiPriority w:val="99"/>
    <w:rsid w:val="000960E0"/>
    <w:pPr>
      <w:numPr>
        <w:numId w:val="2"/>
      </w:numPr>
      <w:tabs>
        <w:tab w:val="left" w:pos="567"/>
      </w:tabs>
      <w:jc w:val="both"/>
    </w:pPr>
    <w:rPr>
      <w:sz w:val="22"/>
    </w:rPr>
  </w:style>
  <w:style w:type="paragraph" w:customStyle="1" w:styleId="11">
    <w:name w:val="Текст1"/>
    <w:basedOn w:val="a"/>
    <w:rsid w:val="000960E0"/>
    <w:pPr>
      <w:widowControl w:val="0"/>
      <w:suppressAutoHyphens/>
    </w:pPr>
    <w:rPr>
      <w:rFonts w:ascii="Courier New" w:eastAsia="Lucida Sans Unicode" w:hAnsi="Courier New" w:cs="Tahoma"/>
      <w:sz w:val="20"/>
      <w:szCs w:val="20"/>
      <w:lang w:bidi="ru-RU"/>
    </w:rPr>
  </w:style>
  <w:style w:type="paragraph" w:styleId="a5">
    <w:name w:val="No Spacing"/>
    <w:link w:val="a6"/>
    <w:qFormat/>
    <w:rsid w:val="000960E0"/>
    <w:pPr>
      <w:spacing w:after="0" w:line="240" w:lineRule="auto"/>
    </w:pPr>
    <w:rPr>
      <w:rFonts w:ascii="Calibri" w:eastAsia="Calibri" w:hAnsi="Calibri"/>
      <w:sz w:val="22"/>
      <w:szCs w:val="22"/>
    </w:rPr>
  </w:style>
  <w:style w:type="character" w:customStyle="1" w:styleId="a6">
    <w:name w:val="Без интервала Знак"/>
    <w:link w:val="a5"/>
    <w:locked/>
    <w:rsid w:val="000960E0"/>
    <w:rPr>
      <w:rFonts w:ascii="Calibri" w:eastAsia="Calibri" w:hAnsi="Calibri"/>
      <w:sz w:val="22"/>
      <w:szCs w:val="22"/>
    </w:rPr>
  </w:style>
  <w:style w:type="character" w:customStyle="1" w:styleId="ListNum0">
    <w:name w:val="ListNum Знак"/>
    <w:basedOn w:val="a0"/>
    <w:link w:val="ListNum"/>
    <w:uiPriority w:val="99"/>
    <w:locked/>
    <w:rsid w:val="000960E0"/>
    <w:rPr>
      <w:rFonts w:eastAsia="Times New Roman"/>
      <w:sz w:val="22"/>
      <w:lang w:eastAsia="ru-RU"/>
    </w:rPr>
  </w:style>
  <w:style w:type="character" w:styleId="a7">
    <w:name w:val="Hyperlink"/>
    <w:basedOn w:val="a0"/>
    <w:uiPriority w:val="99"/>
    <w:unhideWhenUsed/>
    <w:rsid w:val="00221988"/>
    <w:rPr>
      <w:color w:val="0000FF"/>
      <w:u w:val="single"/>
    </w:rPr>
  </w:style>
  <w:style w:type="paragraph" w:styleId="a8">
    <w:name w:val="List Paragraph"/>
    <w:basedOn w:val="a"/>
    <w:uiPriority w:val="34"/>
    <w:qFormat/>
    <w:rsid w:val="00456EA6"/>
    <w:pPr>
      <w:ind w:left="720"/>
      <w:contextualSpacing/>
    </w:pPr>
  </w:style>
  <w:style w:type="paragraph" w:styleId="a9">
    <w:name w:val="Balloon Text"/>
    <w:basedOn w:val="a"/>
    <w:link w:val="aa"/>
    <w:uiPriority w:val="99"/>
    <w:semiHidden/>
    <w:unhideWhenUsed/>
    <w:rsid w:val="00CB0B17"/>
    <w:rPr>
      <w:rFonts w:ascii="Tahoma" w:hAnsi="Tahoma" w:cs="Tahoma"/>
      <w:sz w:val="16"/>
      <w:szCs w:val="16"/>
    </w:rPr>
  </w:style>
  <w:style w:type="character" w:customStyle="1" w:styleId="aa">
    <w:name w:val="Текст выноски Знак"/>
    <w:basedOn w:val="a0"/>
    <w:link w:val="a9"/>
    <w:uiPriority w:val="99"/>
    <w:semiHidden/>
    <w:rsid w:val="00CB0B17"/>
    <w:rPr>
      <w:rFonts w:ascii="Tahoma" w:eastAsia="Times New Roman" w:hAnsi="Tahoma" w:cs="Tahoma"/>
      <w:sz w:val="16"/>
      <w:szCs w:val="16"/>
      <w:lang w:eastAsia="ru-RU"/>
    </w:rPr>
  </w:style>
  <w:style w:type="paragraph" w:customStyle="1" w:styleId="3f3f3f3f3f3f3f">
    <w:name w:val="О3fб3fы3fч3fн3fы3fй3f"/>
    <w:rsid w:val="00335637"/>
    <w:pPr>
      <w:autoSpaceDE w:val="0"/>
      <w:autoSpaceDN w:val="0"/>
      <w:adjustRightInd w:val="0"/>
      <w:spacing w:after="0" w:line="240" w:lineRule="auto"/>
    </w:pPr>
    <w:rPr>
      <w:rFonts w:ascii="Liberation Serif" w:hAnsi="Liberation Serif"/>
    </w:rPr>
  </w:style>
  <w:style w:type="table" w:styleId="ab">
    <w:name w:val="Table Grid"/>
    <w:basedOn w:val="a1"/>
    <w:uiPriority w:val="59"/>
    <w:rsid w:val="000736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326FAB"/>
    <w:rPr>
      <w:rFonts w:asciiTheme="majorHAnsi" w:eastAsiaTheme="majorEastAsia" w:hAnsiTheme="majorHAnsi" w:cstheme="majorBidi"/>
      <w:b/>
      <w:bCs/>
      <w:color w:val="4F81BD" w:themeColor="accent1"/>
      <w:lang w:eastAsia="ru-RU"/>
    </w:rPr>
  </w:style>
  <w:style w:type="paragraph" w:styleId="ac">
    <w:name w:val="header"/>
    <w:basedOn w:val="a"/>
    <w:link w:val="ad"/>
    <w:uiPriority w:val="99"/>
    <w:unhideWhenUsed/>
    <w:rsid w:val="0094643B"/>
    <w:pPr>
      <w:tabs>
        <w:tab w:val="center" w:pos="4677"/>
        <w:tab w:val="right" w:pos="9355"/>
      </w:tabs>
    </w:pPr>
  </w:style>
  <w:style w:type="character" w:customStyle="1" w:styleId="ad">
    <w:name w:val="Верхний колонтитул Знак"/>
    <w:basedOn w:val="a0"/>
    <w:link w:val="ac"/>
    <w:uiPriority w:val="99"/>
    <w:rsid w:val="0094643B"/>
    <w:rPr>
      <w:rFonts w:eastAsia="Times New Roman"/>
      <w:lang w:eastAsia="ru-RU"/>
    </w:rPr>
  </w:style>
  <w:style w:type="paragraph" w:styleId="ae">
    <w:name w:val="footer"/>
    <w:basedOn w:val="a"/>
    <w:link w:val="af"/>
    <w:uiPriority w:val="99"/>
    <w:unhideWhenUsed/>
    <w:rsid w:val="0094643B"/>
    <w:pPr>
      <w:tabs>
        <w:tab w:val="center" w:pos="4677"/>
        <w:tab w:val="right" w:pos="9355"/>
      </w:tabs>
    </w:pPr>
  </w:style>
  <w:style w:type="character" w:customStyle="1" w:styleId="af">
    <w:name w:val="Нижний колонтитул Знак"/>
    <w:basedOn w:val="a0"/>
    <w:link w:val="ae"/>
    <w:uiPriority w:val="99"/>
    <w:rsid w:val="0094643B"/>
    <w:rPr>
      <w:rFonts w:eastAsia="Times New Roman"/>
      <w:lang w:eastAsia="ru-RU"/>
    </w:rPr>
  </w:style>
  <w:style w:type="character" w:customStyle="1" w:styleId="10">
    <w:name w:val="Заголовок 1 Знак"/>
    <w:basedOn w:val="a0"/>
    <w:link w:val="1"/>
    <w:uiPriority w:val="9"/>
    <w:rsid w:val="00FC6A6E"/>
    <w:rPr>
      <w:rFonts w:asciiTheme="majorHAnsi" w:eastAsiaTheme="majorEastAsia" w:hAnsiTheme="majorHAnsi" w:cstheme="majorBidi"/>
      <w:b/>
      <w:bCs/>
      <w:color w:val="365F91" w:themeColor="accent1" w:themeShade="BF"/>
      <w:sz w:val="28"/>
      <w:szCs w:val="28"/>
      <w:lang w:eastAsia="ru-RU"/>
    </w:rPr>
  </w:style>
  <w:style w:type="character" w:customStyle="1" w:styleId="fontstyle01">
    <w:name w:val="fontstyle01"/>
    <w:basedOn w:val="a0"/>
    <w:rsid w:val="008C6D11"/>
    <w:rPr>
      <w:rFonts w:ascii="TimesNewRomanPSMT" w:hAnsi="TimesNewRomanPSMT" w:hint="default"/>
      <w:b w:val="0"/>
      <w:bCs w:val="0"/>
      <w:i w:val="0"/>
      <w:iCs w:val="0"/>
      <w:color w:val="000000"/>
      <w:sz w:val="18"/>
      <w:szCs w:val="18"/>
    </w:rPr>
  </w:style>
  <w:style w:type="character" w:customStyle="1" w:styleId="fontstyle21">
    <w:name w:val="fontstyle21"/>
    <w:basedOn w:val="a0"/>
    <w:rsid w:val="00B91FBF"/>
    <w:rPr>
      <w:rFonts w:ascii="TimesNewRomanPS-BoldMT" w:hAnsi="TimesNewRomanPS-BoldMT" w:hint="default"/>
      <w:b/>
      <w:bCs/>
      <w:i w:val="0"/>
      <w:iCs w:val="0"/>
      <w:color w:val="000000"/>
      <w:sz w:val="18"/>
      <w:szCs w:val="18"/>
    </w:rPr>
  </w:style>
  <w:style w:type="character" w:customStyle="1" w:styleId="fontstyle31">
    <w:name w:val="fontstyle31"/>
    <w:basedOn w:val="a0"/>
    <w:rsid w:val="00B91FBF"/>
    <w:rPr>
      <w:rFonts w:ascii="Calibri" w:hAnsi="Calibri" w:hint="default"/>
      <w:b w:val="0"/>
      <w:bCs w:val="0"/>
      <w:i w:val="0"/>
      <w:iCs w:val="0"/>
      <w:color w:val="000000"/>
      <w:sz w:val="18"/>
      <w:szCs w:val="18"/>
    </w:rPr>
  </w:style>
  <w:style w:type="paragraph" w:customStyle="1" w:styleId="consnormal">
    <w:name w:val="consnormal"/>
    <w:basedOn w:val="a"/>
    <w:rsid w:val="00697C62"/>
    <w:pPr>
      <w:spacing w:before="100" w:beforeAutospacing="1" w:after="100" w:afterAutospacing="1"/>
    </w:pPr>
    <w:rPr>
      <w:rFonts w:eastAsia="Calibri"/>
    </w:rPr>
  </w:style>
  <w:style w:type="table" w:customStyle="1" w:styleId="TableNormal">
    <w:name w:val="Table Normal"/>
    <w:uiPriority w:val="2"/>
    <w:semiHidden/>
    <w:unhideWhenUsed/>
    <w:qFormat/>
    <w:rsid w:val="008F040E"/>
    <w:pPr>
      <w:widowControl w:val="0"/>
      <w:autoSpaceDE w:val="0"/>
      <w:autoSpaceDN w:val="0"/>
      <w:spacing w:after="0" w:line="240" w:lineRule="auto"/>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F040E"/>
    <w:pPr>
      <w:widowControl w:val="0"/>
      <w:autoSpaceDE w:val="0"/>
      <w:autoSpaceDN w:val="0"/>
    </w:pPr>
    <w:rPr>
      <w:sz w:val="22"/>
      <w:szCs w:val="22"/>
      <w:lang w:eastAsia="en-US"/>
    </w:rPr>
  </w:style>
  <w:style w:type="character" w:customStyle="1" w:styleId="1111111111110">
    <w:name w:val="111111111111 Знак"/>
    <w:link w:val="111111111111"/>
    <w:locked/>
    <w:rsid w:val="00FF0036"/>
    <w:rPr>
      <w:rFonts w:eastAsia="Times New Roman"/>
      <w:b/>
      <w:lang w:val="x-none" w:eastAsia="x-none"/>
    </w:rPr>
  </w:style>
  <w:style w:type="paragraph" w:customStyle="1" w:styleId="111111111111">
    <w:name w:val="111111111111"/>
    <w:basedOn w:val="a"/>
    <w:link w:val="1111111111110"/>
    <w:qFormat/>
    <w:rsid w:val="00FF0036"/>
    <w:pPr>
      <w:numPr>
        <w:numId w:val="16"/>
      </w:numPr>
      <w:tabs>
        <w:tab w:val="left" w:pos="993"/>
      </w:tabs>
      <w:spacing w:before="120" w:after="120"/>
      <w:ind w:left="0" w:firstLine="709"/>
    </w:pPr>
    <w:rPr>
      <w:b/>
      <w:lang w:val="x-none" w:eastAsia="x-none"/>
    </w:rPr>
  </w:style>
  <w:style w:type="character" w:styleId="af0">
    <w:name w:val="Unresolved Mention"/>
    <w:basedOn w:val="a0"/>
    <w:uiPriority w:val="99"/>
    <w:semiHidden/>
    <w:unhideWhenUsed/>
    <w:rsid w:val="003545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1248">
      <w:bodyDiv w:val="1"/>
      <w:marLeft w:val="0"/>
      <w:marRight w:val="0"/>
      <w:marTop w:val="0"/>
      <w:marBottom w:val="0"/>
      <w:divBdr>
        <w:top w:val="none" w:sz="0" w:space="0" w:color="auto"/>
        <w:left w:val="none" w:sz="0" w:space="0" w:color="auto"/>
        <w:bottom w:val="none" w:sz="0" w:space="0" w:color="auto"/>
        <w:right w:val="none" w:sz="0" w:space="0" w:color="auto"/>
      </w:divBdr>
    </w:div>
    <w:div w:id="128936295">
      <w:bodyDiv w:val="1"/>
      <w:marLeft w:val="0"/>
      <w:marRight w:val="0"/>
      <w:marTop w:val="0"/>
      <w:marBottom w:val="0"/>
      <w:divBdr>
        <w:top w:val="none" w:sz="0" w:space="0" w:color="auto"/>
        <w:left w:val="none" w:sz="0" w:space="0" w:color="auto"/>
        <w:bottom w:val="none" w:sz="0" w:space="0" w:color="auto"/>
        <w:right w:val="none" w:sz="0" w:space="0" w:color="auto"/>
      </w:divBdr>
    </w:div>
    <w:div w:id="153496913">
      <w:bodyDiv w:val="1"/>
      <w:marLeft w:val="0"/>
      <w:marRight w:val="0"/>
      <w:marTop w:val="0"/>
      <w:marBottom w:val="0"/>
      <w:divBdr>
        <w:top w:val="none" w:sz="0" w:space="0" w:color="auto"/>
        <w:left w:val="none" w:sz="0" w:space="0" w:color="auto"/>
        <w:bottom w:val="none" w:sz="0" w:space="0" w:color="auto"/>
        <w:right w:val="none" w:sz="0" w:space="0" w:color="auto"/>
      </w:divBdr>
    </w:div>
    <w:div w:id="159515357">
      <w:bodyDiv w:val="1"/>
      <w:marLeft w:val="0"/>
      <w:marRight w:val="0"/>
      <w:marTop w:val="0"/>
      <w:marBottom w:val="0"/>
      <w:divBdr>
        <w:top w:val="none" w:sz="0" w:space="0" w:color="auto"/>
        <w:left w:val="none" w:sz="0" w:space="0" w:color="auto"/>
        <w:bottom w:val="none" w:sz="0" w:space="0" w:color="auto"/>
        <w:right w:val="none" w:sz="0" w:space="0" w:color="auto"/>
      </w:divBdr>
    </w:div>
    <w:div w:id="231544722">
      <w:bodyDiv w:val="1"/>
      <w:marLeft w:val="0"/>
      <w:marRight w:val="0"/>
      <w:marTop w:val="0"/>
      <w:marBottom w:val="0"/>
      <w:divBdr>
        <w:top w:val="none" w:sz="0" w:space="0" w:color="auto"/>
        <w:left w:val="none" w:sz="0" w:space="0" w:color="auto"/>
        <w:bottom w:val="none" w:sz="0" w:space="0" w:color="auto"/>
        <w:right w:val="none" w:sz="0" w:space="0" w:color="auto"/>
      </w:divBdr>
    </w:div>
    <w:div w:id="288438332">
      <w:bodyDiv w:val="1"/>
      <w:marLeft w:val="0"/>
      <w:marRight w:val="0"/>
      <w:marTop w:val="0"/>
      <w:marBottom w:val="0"/>
      <w:divBdr>
        <w:top w:val="none" w:sz="0" w:space="0" w:color="auto"/>
        <w:left w:val="none" w:sz="0" w:space="0" w:color="auto"/>
        <w:bottom w:val="none" w:sz="0" w:space="0" w:color="auto"/>
        <w:right w:val="none" w:sz="0" w:space="0" w:color="auto"/>
      </w:divBdr>
    </w:div>
    <w:div w:id="301425139">
      <w:bodyDiv w:val="1"/>
      <w:marLeft w:val="0"/>
      <w:marRight w:val="0"/>
      <w:marTop w:val="0"/>
      <w:marBottom w:val="0"/>
      <w:divBdr>
        <w:top w:val="none" w:sz="0" w:space="0" w:color="auto"/>
        <w:left w:val="none" w:sz="0" w:space="0" w:color="auto"/>
        <w:bottom w:val="none" w:sz="0" w:space="0" w:color="auto"/>
        <w:right w:val="none" w:sz="0" w:space="0" w:color="auto"/>
      </w:divBdr>
    </w:div>
    <w:div w:id="343477128">
      <w:bodyDiv w:val="1"/>
      <w:marLeft w:val="0"/>
      <w:marRight w:val="0"/>
      <w:marTop w:val="0"/>
      <w:marBottom w:val="0"/>
      <w:divBdr>
        <w:top w:val="none" w:sz="0" w:space="0" w:color="auto"/>
        <w:left w:val="none" w:sz="0" w:space="0" w:color="auto"/>
        <w:bottom w:val="none" w:sz="0" w:space="0" w:color="auto"/>
        <w:right w:val="none" w:sz="0" w:space="0" w:color="auto"/>
      </w:divBdr>
    </w:div>
    <w:div w:id="379935898">
      <w:bodyDiv w:val="1"/>
      <w:marLeft w:val="0"/>
      <w:marRight w:val="0"/>
      <w:marTop w:val="0"/>
      <w:marBottom w:val="0"/>
      <w:divBdr>
        <w:top w:val="none" w:sz="0" w:space="0" w:color="auto"/>
        <w:left w:val="none" w:sz="0" w:space="0" w:color="auto"/>
        <w:bottom w:val="none" w:sz="0" w:space="0" w:color="auto"/>
        <w:right w:val="none" w:sz="0" w:space="0" w:color="auto"/>
      </w:divBdr>
    </w:div>
    <w:div w:id="479004772">
      <w:bodyDiv w:val="1"/>
      <w:marLeft w:val="0"/>
      <w:marRight w:val="0"/>
      <w:marTop w:val="0"/>
      <w:marBottom w:val="0"/>
      <w:divBdr>
        <w:top w:val="none" w:sz="0" w:space="0" w:color="auto"/>
        <w:left w:val="none" w:sz="0" w:space="0" w:color="auto"/>
        <w:bottom w:val="none" w:sz="0" w:space="0" w:color="auto"/>
        <w:right w:val="none" w:sz="0" w:space="0" w:color="auto"/>
      </w:divBdr>
    </w:div>
    <w:div w:id="488789452">
      <w:bodyDiv w:val="1"/>
      <w:marLeft w:val="0"/>
      <w:marRight w:val="0"/>
      <w:marTop w:val="0"/>
      <w:marBottom w:val="0"/>
      <w:divBdr>
        <w:top w:val="none" w:sz="0" w:space="0" w:color="auto"/>
        <w:left w:val="none" w:sz="0" w:space="0" w:color="auto"/>
        <w:bottom w:val="none" w:sz="0" w:space="0" w:color="auto"/>
        <w:right w:val="none" w:sz="0" w:space="0" w:color="auto"/>
      </w:divBdr>
    </w:div>
    <w:div w:id="516191075">
      <w:bodyDiv w:val="1"/>
      <w:marLeft w:val="0"/>
      <w:marRight w:val="0"/>
      <w:marTop w:val="0"/>
      <w:marBottom w:val="0"/>
      <w:divBdr>
        <w:top w:val="none" w:sz="0" w:space="0" w:color="auto"/>
        <w:left w:val="none" w:sz="0" w:space="0" w:color="auto"/>
        <w:bottom w:val="none" w:sz="0" w:space="0" w:color="auto"/>
        <w:right w:val="none" w:sz="0" w:space="0" w:color="auto"/>
      </w:divBdr>
    </w:div>
    <w:div w:id="680279819">
      <w:bodyDiv w:val="1"/>
      <w:marLeft w:val="0"/>
      <w:marRight w:val="0"/>
      <w:marTop w:val="0"/>
      <w:marBottom w:val="0"/>
      <w:divBdr>
        <w:top w:val="none" w:sz="0" w:space="0" w:color="auto"/>
        <w:left w:val="none" w:sz="0" w:space="0" w:color="auto"/>
        <w:bottom w:val="none" w:sz="0" w:space="0" w:color="auto"/>
        <w:right w:val="none" w:sz="0" w:space="0" w:color="auto"/>
      </w:divBdr>
    </w:div>
    <w:div w:id="680546284">
      <w:bodyDiv w:val="1"/>
      <w:marLeft w:val="0"/>
      <w:marRight w:val="0"/>
      <w:marTop w:val="0"/>
      <w:marBottom w:val="0"/>
      <w:divBdr>
        <w:top w:val="none" w:sz="0" w:space="0" w:color="auto"/>
        <w:left w:val="none" w:sz="0" w:space="0" w:color="auto"/>
        <w:bottom w:val="none" w:sz="0" w:space="0" w:color="auto"/>
        <w:right w:val="none" w:sz="0" w:space="0" w:color="auto"/>
      </w:divBdr>
    </w:div>
    <w:div w:id="716006234">
      <w:bodyDiv w:val="1"/>
      <w:marLeft w:val="0"/>
      <w:marRight w:val="0"/>
      <w:marTop w:val="0"/>
      <w:marBottom w:val="0"/>
      <w:divBdr>
        <w:top w:val="none" w:sz="0" w:space="0" w:color="auto"/>
        <w:left w:val="none" w:sz="0" w:space="0" w:color="auto"/>
        <w:bottom w:val="none" w:sz="0" w:space="0" w:color="auto"/>
        <w:right w:val="none" w:sz="0" w:space="0" w:color="auto"/>
      </w:divBdr>
    </w:div>
    <w:div w:id="819887401">
      <w:bodyDiv w:val="1"/>
      <w:marLeft w:val="0"/>
      <w:marRight w:val="0"/>
      <w:marTop w:val="0"/>
      <w:marBottom w:val="0"/>
      <w:divBdr>
        <w:top w:val="none" w:sz="0" w:space="0" w:color="auto"/>
        <w:left w:val="none" w:sz="0" w:space="0" w:color="auto"/>
        <w:bottom w:val="none" w:sz="0" w:space="0" w:color="auto"/>
        <w:right w:val="none" w:sz="0" w:space="0" w:color="auto"/>
      </w:divBdr>
    </w:div>
    <w:div w:id="824275795">
      <w:bodyDiv w:val="1"/>
      <w:marLeft w:val="0"/>
      <w:marRight w:val="0"/>
      <w:marTop w:val="0"/>
      <w:marBottom w:val="0"/>
      <w:divBdr>
        <w:top w:val="none" w:sz="0" w:space="0" w:color="auto"/>
        <w:left w:val="none" w:sz="0" w:space="0" w:color="auto"/>
        <w:bottom w:val="none" w:sz="0" w:space="0" w:color="auto"/>
        <w:right w:val="none" w:sz="0" w:space="0" w:color="auto"/>
      </w:divBdr>
    </w:div>
    <w:div w:id="839932088">
      <w:bodyDiv w:val="1"/>
      <w:marLeft w:val="0"/>
      <w:marRight w:val="0"/>
      <w:marTop w:val="0"/>
      <w:marBottom w:val="0"/>
      <w:divBdr>
        <w:top w:val="none" w:sz="0" w:space="0" w:color="auto"/>
        <w:left w:val="none" w:sz="0" w:space="0" w:color="auto"/>
        <w:bottom w:val="none" w:sz="0" w:space="0" w:color="auto"/>
        <w:right w:val="none" w:sz="0" w:space="0" w:color="auto"/>
      </w:divBdr>
      <w:divsChild>
        <w:div w:id="943417179">
          <w:marLeft w:val="0"/>
          <w:marRight w:val="0"/>
          <w:marTop w:val="0"/>
          <w:marBottom w:val="0"/>
          <w:divBdr>
            <w:top w:val="none" w:sz="0" w:space="0" w:color="auto"/>
            <w:left w:val="none" w:sz="0" w:space="0" w:color="auto"/>
            <w:bottom w:val="none" w:sz="0" w:space="0" w:color="auto"/>
            <w:right w:val="none" w:sz="0" w:space="0" w:color="auto"/>
          </w:divBdr>
        </w:div>
      </w:divsChild>
    </w:div>
    <w:div w:id="899827514">
      <w:bodyDiv w:val="1"/>
      <w:marLeft w:val="0"/>
      <w:marRight w:val="0"/>
      <w:marTop w:val="0"/>
      <w:marBottom w:val="0"/>
      <w:divBdr>
        <w:top w:val="none" w:sz="0" w:space="0" w:color="auto"/>
        <w:left w:val="none" w:sz="0" w:space="0" w:color="auto"/>
        <w:bottom w:val="none" w:sz="0" w:space="0" w:color="auto"/>
        <w:right w:val="none" w:sz="0" w:space="0" w:color="auto"/>
      </w:divBdr>
    </w:div>
    <w:div w:id="909385349">
      <w:bodyDiv w:val="1"/>
      <w:marLeft w:val="0"/>
      <w:marRight w:val="0"/>
      <w:marTop w:val="0"/>
      <w:marBottom w:val="0"/>
      <w:divBdr>
        <w:top w:val="none" w:sz="0" w:space="0" w:color="auto"/>
        <w:left w:val="none" w:sz="0" w:space="0" w:color="auto"/>
        <w:bottom w:val="none" w:sz="0" w:space="0" w:color="auto"/>
        <w:right w:val="none" w:sz="0" w:space="0" w:color="auto"/>
      </w:divBdr>
    </w:div>
    <w:div w:id="974408973">
      <w:bodyDiv w:val="1"/>
      <w:marLeft w:val="0"/>
      <w:marRight w:val="0"/>
      <w:marTop w:val="0"/>
      <w:marBottom w:val="0"/>
      <w:divBdr>
        <w:top w:val="none" w:sz="0" w:space="0" w:color="auto"/>
        <w:left w:val="none" w:sz="0" w:space="0" w:color="auto"/>
        <w:bottom w:val="none" w:sz="0" w:space="0" w:color="auto"/>
        <w:right w:val="none" w:sz="0" w:space="0" w:color="auto"/>
      </w:divBdr>
    </w:div>
    <w:div w:id="1050614912">
      <w:bodyDiv w:val="1"/>
      <w:marLeft w:val="0"/>
      <w:marRight w:val="0"/>
      <w:marTop w:val="0"/>
      <w:marBottom w:val="0"/>
      <w:divBdr>
        <w:top w:val="none" w:sz="0" w:space="0" w:color="auto"/>
        <w:left w:val="none" w:sz="0" w:space="0" w:color="auto"/>
        <w:bottom w:val="none" w:sz="0" w:space="0" w:color="auto"/>
        <w:right w:val="none" w:sz="0" w:space="0" w:color="auto"/>
      </w:divBdr>
    </w:div>
    <w:div w:id="1278177011">
      <w:bodyDiv w:val="1"/>
      <w:marLeft w:val="0"/>
      <w:marRight w:val="0"/>
      <w:marTop w:val="0"/>
      <w:marBottom w:val="0"/>
      <w:divBdr>
        <w:top w:val="none" w:sz="0" w:space="0" w:color="auto"/>
        <w:left w:val="none" w:sz="0" w:space="0" w:color="auto"/>
        <w:bottom w:val="none" w:sz="0" w:space="0" w:color="auto"/>
        <w:right w:val="none" w:sz="0" w:space="0" w:color="auto"/>
      </w:divBdr>
    </w:div>
    <w:div w:id="1304576964">
      <w:bodyDiv w:val="1"/>
      <w:marLeft w:val="0"/>
      <w:marRight w:val="0"/>
      <w:marTop w:val="0"/>
      <w:marBottom w:val="0"/>
      <w:divBdr>
        <w:top w:val="none" w:sz="0" w:space="0" w:color="auto"/>
        <w:left w:val="none" w:sz="0" w:space="0" w:color="auto"/>
        <w:bottom w:val="none" w:sz="0" w:space="0" w:color="auto"/>
        <w:right w:val="none" w:sz="0" w:space="0" w:color="auto"/>
      </w:divBdr>
    </w:div>
    <w:div w:id="1331911005">
      <w:bodyDiv w:val="1"/>
      <w:marLeft w:val="0"/>
      <w:marRight w:val="0"/>
      <w:marTop w:val="0"/>
      <w:marBottom w:val="0"/>
      <w:divBdr>
        <w:top w:val="none" w:sz="0" w:space="0" w:color="auto"/>
        <w:left w:val="none" w:sz="0" w:space="0" w:color="auto"/>
        <w:bottom w:val="none" w:sz="0" w:space="0" w:color="auto"/>
        <w:right w:val="none" w:sz="0" w:space="0" w:color="auto"/>
      </w:divBdr>
      <w:divsChild>
        <w:div w:id="1264655114">
          <w:marLeft w:val="0"/>
          <w:marRight w:val="0"/>
          <w:marTop w:val="0"/>
          <w:marBottom w:val="0"/>
          <w:divBdr>
            <w:top w:val="none" w:sz="0" w:space="0" w:color="auto"/>
            <w:left w:val="none" w:sz="0" w:space="0" w:color="auto"/>
            <w:bottom w:val="none" w:sz="0" w:space="0" w:color="auto"/>
            <w:right w:val="none" w:sz="0" w:space="0" w:color="auto"/>
          </w:divBdr>
          <w:divsChild>
            <w:div w:id="328756123">
              <w:marLeft w:val="0"/>
              <w:marRight w:val="0"/>
              <w:marTop w:val="0"/>
              <w:marBottom w:val="0"/>
              <w:divBdr>
                <w:top w:val="none" w:sz="0" w:space="0" w:color="auto"/>
                <w:left w:val="none" w:sz="0" w:space="0" w:color="auto"/>
                <w:bottom w:val="none" w:sz="0" w:space="0" w:color="auto"/>
                <w:right w:val="none" w:sz="0" w:space="0" w:color="auto"/>
              </w:divBdr>
              <w:divsChild>
                <w:div w:id="1526015122">
                  <w:marLeft w:val="0"/>
                  <w:marRight w:val="0"/>
                  <w:marTop w:val="0"/>
                  <w:marBottom w:val="0"/>
                  <w:divBdr>
                    <w:top w:val="none" w:sz="0" w:space="0" w:color="auto"/>
                    <w:left w:val="none" w:sz="0" w:space="0" w:color="auto"/>
                    <w:bottom w:val="none" w:sz="0" w:space="0" w:color="auto"/>
                    <w:right w:val="none" w:sz="0" w:space="0" w:color="auto"/>
                  </w:divBdr>
                  <w:divsChild>
                    <w:div w:id="1954822924">
                      <w:marLeft w:val="0"/>
                      <w:marRight w:val="0"/>
                      <w:marTop w:val="0"/>
                      <w:marBottom w:val="0"/>
                      <w:divBdr>
                        <w:top w:val="none" w:sz="0" w:space="0" w:color="auto"/>
                        <w:left w:val="none" w:sz="0" w:space="0" w:color="auto"/>
                        <w:bottom w:val="none" w:sz="0" w:space="0" w:color="auto"/>
                        <w:right w:val="none" w:sz="0" w:space="0" w:color="auto"/>
                      </w:divBdr>
                      <w:divsChild>
                        <w:div w:id="401759748">
                          <w:marLeft w:val="0"/>
                          <w:marRight w:val="0"/>
                          <w:marTop w:val="0"/>
                          <w:marBottom w:val="600"/>
                          <w:divBdr>
                            <w:top w:val="none" w:sz="0" w:space="0" w:color="auto"/>
                            <w:left w:val="none" w:sz="0" w:space="0" w:color="auto"/>
                            <w:bottom w:val="none" w:sz="0" w:space="0" w:color="auto"/>
                            <w:right w:val="none" w:sz="0" w:space="0" w:color="auto"/>
                          </w:divBdr>
                          <w:divsChild>
                            <w:div w:id="558906583">
                              <w:marLeft w:val="0"/>
                              <w:marRight w:val="0"/>
                              <w:marTop w:val="0"/>
                              <w:marBottom w:val="0"/>
                              <w:divBdr>
                                <w:top w:val="none" w:sz="0" w:space="0" w:color="auto"/>
                                <w:left w:val="none" w:sz="0" w:space="0" w:color="auto"/>
                                <w:bottom w:val="none" w:sz="0" w:space="0" w:color="auto"/>
                                <w:right w:val="none" w:sz="0" w:space="0" w:color="auto"/>
                              </w:divBdr>
                              <w:divsChild>
                                <w:div w:id="548805927">
                                  <w:marLeft w:val="0"/>
                                  <w:marRight w:val="0"/>
                                  <w:marTop w:val="0"/>
                                  <w:marBottom w:val="0"/>
                                  <w:divBdr>
                                    <w:top w:val="none" w:sz="0" w:space="0" w:color="auto"/>
                                    <w:left w:val="none" w:sz="0" w:space="0" w:color="auto"/>
                                    <w:bottom w:val="none" w:sz="0" w:space="0" w:color="auto"/>
                                    <w:right w:val="none" w:sz="0" w:space="0" w:color="auto"/>
                                  </w:divBdr>
                                  <w:divsChild>
                                    <w:div w:id="1591307686">
                                      <w:marLeft w:val="0"/>
                                      <w:marRight w:val="0"/>
                                      <w:marTop w:val="0"/>
                                      <w:marBottom w:val="0"/>
                                      <w:divBdr>
                                        <w:top w:val="none" w:sz="0" w:space="0" w:color="auto"/>
                                        <w:left w:val="none" w:sz="0" w:space="0" w:color="auto"/>
                                        <w:bottom w:val="none" w:sz="0" w:space="0" w:color="auto"/>
                                        <w:right w:val="none" w:sz="0" w:space="0" w:color="auto"/>
                                      </w:divBdr>
                                    </w:div>
                                    <w:div w:id="814878965">
                                      <w:marLeft w:val="0"/>
                                      <w:marRight w:val="0"/>
                                      <w:marTop w:val="0"/>
                                      <w:marBottom w:val="0"/>
                                      <w:divBdr>
                                        <w:top w:val="none" w:sz="0" w:space="0" w:color="auto"/>
                                        <w:left w:val="none" w:sz="0" w:space="0" w:color="auto"/>
                                        <w:bottom w:val="none" w:sz="0" w:space="0" w:color="auto"/>
                                        <w:right w:val="none" w:sz="0" w:space="0" w:color="auto"/>
                                      </w:divBdr>
                                    </w:div>
                                  </w:divsChild>
                                </w:div>
                                <w:div w:id="675183325">
                                  <w:marLeft w:val="0"/>
                                  <w:marRight w:val="0"/>
                                  <w:marTop w:val="0"/>
                                  <w:marBottom w:val="0"/>
                                  <w:divBdr>
                                    <w:top w:val="none" w:sz="0" w:space="0" w:color="auto"/>
                                    <w:left w:val="none" w:sz="0" w:space="0" w:color="auto"/>
                                    <w:bottom w:val="none" w:sz="0" w:space="0" w:color="auto"/>
                                    <w:right w:val="none" w:sz="0" w:space="0" w:color="auto"/>
                                  </w:divBdr>
                                  <w:divsChild>
                                    <w:div w:id="1904565232">
                                      <w:marLeft w:val="0"/>
                                      <w:marRight w:val="0"/>
                                      <w:marTop w:val="0"/>
                                      <w:marBottom w:val="0"/>
                                      <w:divBdr>
                                        <w:top w:val="none" w:sz="0" w:space="0" w:color="auto"/>
                                        <w:left w:val="none" w:sz="0" w:space="0" w:color="auto"/>
                                        <w:bottom w:val="none" w:sz="0" w:space="0" w:color="auto"/>
                                        <w:right w:val="none" w:sz="0" w:space="0" w:color="auto"/>
                                      </w:divBdr>
                                    </w:div>
                                    <w:div w:id="788663965">
                                      <w:marLeft w:val="0"/>
                                      <w:marRight w:val="0"/>
                                      <w:marTop w:val="0"/>
                                      <w:marBottom w:val="0"/>
                                      <w:divBdr>
                                        <w:top w:val="none" w:sz="0" w:space="0" w:color="auto"/>
                                        <w:left w:val="none" w:sz="0" w:space="0" w:color="auto"/>
                                        <w:bottom w:val="none" w:sz="0" w:space="0" w:color="auto"/>
                                        <w:right w:val="none" w:sz="0" w:space="0" w:color="auto"/>
                                      </w:divBdr>
                                    </w:div>
                                  </w:divsChild>
                                </w:div>
                                <w:div w:id="1869953883">
                                  <w:marLeft w:val="0"/>
                                  <w:marRight w:val="0"/>
                                  <w:marTop w:val="0"/>
                                  <w:marBottom w:val="0"/>
                                  <w:divBdr>
                                    <w:top w:val="none" w:sz="0" w:space="0" w:color="auto"/>
                                    <w:left w:val="none" w:sz="0" w:space="0" w:color="auto"/>
                                    <w:bottom w:val="none" w:sz="0" w:space="0" w:color="auto"/>
                                    <w:right w:val="none" w:sz="0" w:space="0" w:color="auto"/>
                                  </w:divBdr>
                                  <w:divsChild>
                                    <w:div w:id="448858813">
                                      <w:marLeft w:val="0"/>
                                      <w:marRight w:val="0"/>
                                      <w:marTop w:val="0"/>
                                      <w:marBottom w:val="0"/>
                                      <w:divBdr>
                                        <w:top w:val="none" w:sz="0" w:space="0" w:color="auto"/>
                                        <w:left w:val="none" w:sz="0" w:space="0" w:color="auto"/>
                                        <w:bottom w:val="none" w:sz="0" w:space="0" w:color="auto"/>
                                        <w:right w:val="none" w:sz="0" w:space="0" w:color="auto"/>
                                      </w:divBdr>
                                    </w:div>
                                    <w:div w:id="147094539">
                                      <w:marLeft w:val="0"/>
                                      <w:marRight w:val="0"/>
                                      <w:marTop w:val="0"/>
                                      <w:marBottom w:val="0"/>
                                      <w:divBdr>
                                        <w:top w:val="none" w:sz="0" w:space="0" w:color="auto"/>
                                        <w:left w:val="none" w:sz="0" w:space="0" w:color="auto"/>
                                        <w:bottom w:val="none" w:sz="0" w:space="0" w:color="auto"/>
                                        <w:right w:val="none" w:sz="0" w:space="0" w:color="auto"/>
                                      </w:divBdr>
                                    </w:div>
                                  </w:divsChild>
                                </w:div>
                                <w:div w:id="461770778">
                                  <w:marLeft w:val="0"/>
                                  <w:marRight w:val="0"/>
                                  <w:marTop w:val="0"/>
                                  <w:marBottom w:val="0"/>
                                  <w:divBdr>
                                    <w:top w:val="none" w:sz="0" w:space="0" w:color="auto"/>
                                    <w:left w:val="none" w:sz="0" w:space="0" w:color="auto"/>
                                    <w:bottom w:val="none" w:sz="0" w:space="0" w:color="auto"/>
                                    <w:right w:val="none" w:sz="0" w:space="0" w:color="auto"/>
                                  </w:divBdr>
                                  <w:divsChild>
                                    <w:div w:id="499200182">
                                      <w:marLeft w:val="0"/>
                                      <w:marRight w:val="0"/>
                                      <w:marTop w:val="0"/>
                                      <w:marBottom w:val="0"/>
                                      <w:divBdr>
                                        <w:top w:val="none" w:sz="0" w:space="0" w:color="auto"/>
                                        <w:left w:val="none" w:sz="0" w:space="0" w:color="auto"/>
                                        <w:bottom w:val="none" w:sz="0" w:space="0" w:color="auto"/>
                                        <w:right w:val="none" w:sz="0" w:space="0" w:color="auto"/>
                                      </w:divBdr>
                                    </w:div>
                                    <w:div w:id="1384985507">
                                      <w:marLeft w:val="0"/>
                                      <w:marRight w:val="0"/>
                                      <w:marTop w:val="0"/>
                                      <w:marBottom w:val="0"/>
                                      <w:divBdr>
                                        <w:top w:val="none" w:sz="0" w:space="0" w:color="auto"/>
                                        <w:left w:val="none" w:sz="0" w:space="0" w:color="auto"/>
                                        <w:bottom w:val="none" w:sz="0" w:space="0" w:color="auto"/>
                                        <w:right w:val="none" w:sz="0" w:space="0" w:color="auto"/>
                                      </w:divBdr>
                                    </w:div>
                                  </w:divsChild>
                                </w:div>
                                <w:div w:id="973678847">
                                  <w:marLeft w:val="0"/>
                                  <w:marRight w:val="0"/>
                                  <w:marTop w:val="0"/>
                                  <w:marBottom w:val="0"/>
                                  <w:divBdr>
                                    <w:top w:val="none" w:sz="0" w:space="0" w:color="auto"/>
                                    <w:left w:val="none" w:sz="0" w:space="0" w:color="auto"/>
                                    <w:bottom w:val="none" w:sz="0" w:space="0" w:color="auto"/>
                                    <w:right w:val="none" w:sz="0" w:space="0" w:color="auto"/>
                                  </w:divBdr>
                                  <w:divsChild>
                                    <w:div w:id="808667657">
                                      <w:marLeft w:val="0"/>
                                      <w:marRight w:val="0"/>
                                      <w:marTop w:val="0"/>
                                      <w:marBottom w:val="0"/>
                                      <w:divBdr>
                                        <w:top w:val="none" w:sz="0" w:space="0" w:color="auto"/>
                                        <w:left w:val="none" w:sz="0" w:space="0" w:color="auto"/>
                                        <w:bottom w:val="none" w:sz="0" w:space="0" w:color="auto"/>
                                        <w:right w:val="none" w:sz="0" w:space="0" w:color="auto"/>
                                      </w:divBdr>
                                    </w:div>
                                    <w:div w:id="1578051031">
                                      <w:marLeft w:val="0"/>
                                      <w:marRight w:val="0"/>
                                      <w:marTop w:val="0"/>
                                      <w:marBottom w:val="0"/>
                                      <w:divBdr>
                                        <w:top w:val="none" w:sz="0" w:space="0" w:color="auto"/>
                                        <w:left w:val="none" w:sz="0" w:space="0" w:color="auto"/>
                                        <w:bottom w:val="none" w:sz="0" w:space="0" w:color="auto"/>
                                        <w:right w:val="none" w:sz="0" w:space="0" w:color="auto"/>
                                      </w:divBdr>
                                    </w:div>
                                  </w:divsChild>
                                </w:div>
                                <w:div w:id="1353847880">
                                  <w:marLeft w:val="0"/>
                                  <w:marRight w:val="0"/>
                                  <w:marTop w:val="0"/>
                                  <w:marBottom w:val="0"/>
                                  <w:divBdr>
                                    <w:top w:val="none" w:sz="0" w:space="0" w:color="auto"/>
                                    <w:left w:val="none" w:sz="0" w:space="0" w:color="auto"/>
                                    <w:bottom w:val="none" w:sz="0" w:space="0" w:color="auto"/>
                                    <w:right w:val="none" w:sz="0" w:space="0" w:color="auto"/>
                                  </w:divBdr>
                                  <w:divsChild>
                                    <w:div w:id="1412392586">
                                      <w:marLeft w:val="0"/>
                                      <w:marRight w:val="0"/>
                                      <w:marTop w:val="0"/>
                                      <w:marBottom w:val="0"/>
                                      <w:divBdr>
                                        <w:top w:val="none" w:sz="0" w:space="0" w:color="auto"/>
                                        <w:left w:val="none" w:sz="0" w:space="0" w:color="auto"/>
                                        <w:bottom w:val="none" w:sz="0" w:space="0" w:color="auto"/>
                                        <w:right w:val="none" w:sz="0" w:space="0" w:color="auto"/>
                                      </w:divBdr>
                                    </w:div>
                                    <w:div w:id="1670013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0934272">
      <w:bodyDiv w:val="1"/>
      <w:marLeft w:val="0"/>
      <w:marRight w:val="0"/>
      <w:marTop w:val="0"/>
      <w:marBottom w:val="0"/>
      <w:divBdr>
        <w:top w:val="none" w:sz="0" w:space="0" w:color="auto"/>
        <w:left w:val="none" w:sz="0" w:space="0" w:color="auto"/>
        <w:bottom w:val="none" w:sz="0" w:space="0" w:color="auto"/>
        <w:right w:val="none" w:sz="0" w:space="0" w:color="auto"/>
      </w:divBdr>
    </w:div>
    <w:div w:id="1599825670">
      <w:bodyDiv w:val="1"/>
      <w:marLeft w:val="0"/>
      <w:marRight w:val="0"/>
      <w:marTop w:val="0"/>
      <w:marBottom w:val="0"/>
      <w:divBdr>
        <w:top w:val="none" w:sz="0" w:space="0" w:color="auto"/>
        <w:left w:val="none" w:sz="0" w:space="0" w:color="auto"/>
        <w:bottom w:val="none" w:sz="0" w:space="0" w:color="auto"/>
        <w:right w:val="none" w:sz="0" w:space="0" w:color="auto"/>
      </w:divBdr>
    </w:div>
    <w:div w:id="1607812762">
      <w:bodyDiv w:val="1"/>
      <w:marLeft w:val="0"/>
      <w:marRight w:val="0"/>
      <w:marTop w:val="0"/>
      <w:marBottom w:val="0"/>
      <w:divBdr>
        <w:top w:val="none" w:sz="0" w:space="0" w:color="auto"/>
        <w:left w:val="none" w:sz="0" w:space="0" w:color="auto"/>
        <w:bottom w:val="none" w:sz="0" w:space="0" w:color="auto"/>
        <w:right w:val="none" w:sz="0" w:space="0" w:color="auto"/>
      </w:divBdr>
    </w:div>
    <w:div w:id="1803957388">
      <w:bodyDiv w:val="1"/>
      <w:marLeft w:val="0"/>
      <w:marRight w:val="0"/>
      <w:marTop w:val="0"/>
      <w:marBottom w:val="0"/>
      <w:divBdr>
        <w:top w:val="none" w:sz="0" w:space="0" w:color="auto"/>
        <w:left w:val="none" w:sz="0" w:space="0" w:color="auto"/>
        <w:bottom w:val="none" w:sz="0" w:space="0" w:color="auto"/>
        <w:right w:val="none" w:sz="0" w:space="0" w:color="auto"/>
      </w:divBdr>
    </w:div>
    <w:div w:id="1865899891">
      <w:bodyDiv w:val="1"/>
      <w:marLeft w:val="0"/>
      <w:marRight w:val="0"/>
      <w:marTop w:val="0"/>
      <w:marBottom w:val="0"/>
      <w:divBdr>
        <w:top w:val="none" w:sz="0" w:space="0" w:color="auto"/>
        <w:left w:val="none" w:sz="0" w:space="0" w:color="auto"/>
        <w:bottom w:val="none" w:sz="0" w:space="0" w:color="auto"/>
        <w:right w:val="none" w:sz="0" w:space="0" w:color="auto"/>
      </w:divBdr>
    </w:div>
    <w:div w:id="1898202185">
      <w:bodyDiv w:val="1"/>
      <w:marLeft w:val="0"/>
      <w:marRight w:val="0"/>
      <w:marTop w:val="0"/>
      <w:marBottom w:val="0"/>
      <w:divBdr>
        <w:top w:val="none" w:sz="0" w:space="0" w:color="auto"/>
        <w:left w:val="none" w:sz="0" w:space="0" w:color="auto"/>
        <w:bottom w:val="none" w:sz="0" w:space="0" w:color="auto"/>
        <w:right w:val="none" w:sz="0" w:space="0" w:color="auto"/>
      </w:divBdr>
    </w:div>
    <w:div w:id="1976064741">
      <w:bodyDiv w:val="1"/>
      <w:marLeft w:val="0"/>
      <w:marRight w:val="0"/>
      <w:marTop w:val="0"/>
      <w:marBottom w:val="0"/>
      <w:divBdr>
        <w:top w:val="none" w:sz="0" w:space="0" w:color="auto"/>
        <w:left w:val="none" w:sz="0" w:space="0" w:color="auto"/>
        <w:bottom w:val="none" w:sz="0" w:space="0" w:color="auto"/>
        <w:right w:val="none" w:sz="0" w:space="0" w:color="auto"/>
      </w:divBdr>
    </w:div>
    <w:div w:id="2008512124">
      <w:bodyDiv w:val="1"/>
      <w:marLeft w:val="0"/>
      <w:marRight w:val="0"/>
      <w:marTop w:val="0"/>
      <w:marBottom w:val="0"/>
      <w:divBdr>
        <w:top w:val="none" w:sz="0" w:space="0" w:color="auto"/>
        <w:left w:val="none" w:sz="0" w:space="0" w:color="auto"/>
        <w:bottom w:val="none" w:sz="0" w:space="0" w:color="auto"/>
        <w:right w:val="none" w:sz="0" w:space="0" w:color="auto"/>
      </w:divBdr>
    </w:div>
    <w:div w:id="211366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1D97B7-60B8-4AC7-8DE1-5F236306D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Pages>
  <Words>886</Words>
  <Characters>5054</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Малюгина</dc:creator>
  <cp:lastModifiedBy>365 Pro Plus</cp:lastModifiedBy>
  <cp:revision>78</cp:revision>
  <cp:lastPrinted>2026-03-23T11:16:00Z</cp:lastPrinted>
  <dcterms:created xsi:type="dcterms:W3CDTF">2024-02-05T07:53:00Z</dcterms:created>
  <dcterms:modified xsi:type="dcterms:W3CDTF">2026-04-15T08:43:00Z</dcterms:modified>
</cp:coreProperties>
</file>