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78C" w:rsidRPr="00CF6D0A" w:rsidRDefault="001D6176" w:rsidP="009412EC">
      <w:pPr>
        <w:shd w:val="clear" w:color="auto" w:fill="FAFAFA"/>
        <w:jc w:val="center"/>
        <w:rPr>
          <w:b/>
          <w:kern w:val="32"/>
          <w:sz w:val="22"/>
          <w:szCs w:val="22"/>
        </w:rPr>
      </w:pPr>
      <w:r w:rsidRPr="00CF6D0A">
        <w:rPr>
          <w:b/>
          <w:kern w:val="32"/>
          <w:sz w:val="22"/>
          <w:szCs w:val="22"/>
        </w:rPr>
        <w:t>КОНТРАКТ</w:t>
      </w:r>
      <w:r w:rsidR="0048678C" w:rsidRPr="00CF6D0A">
        <w:rPr>
          <w:b/>
          <w:kern w:val="32"/>
          <w:sz w:val="22"/>
          <w:szCs w:val="22"/>
        </w:rPr>
        <w:t xml:space="preserve"> № </w:t>
      </w:r>
      <w:r w:rsidR="007811DF">
        <w:rPr>
          <w:b/>
          <w:kern w:val="32"/>
          <w:sz w:val="22"/>
          <w:szCs w:val="22"/>
        </w:rPr>
        <w:t>________</w:t>
      </w:r>
    </w:p>
    <w:p w:rsidR="00CC1F08" w:rsidRDefault="00CC1F08" w:rsidP="00CC1F08">
      <w:pPr>
        <w:ind w:firstLine="567"/>
        <w:jc w:val="center"/>
        <w:rPr>
          <w:b/>
          <w:color w:val="000000"/>
          <w:sz w:val="22"/>
          <w:szCs w:val="22"/>
        </w:rPr>
      </w:pPr>
      <w:r w:rsidRPr="00CC1F08">
        <w:rPr>
          <w:b/>
          <w:color w:val="000000"/>
          <w:sz w:val="22"/>
          <w:szCs w:val="22"/>
        </w:rPr>
        <w:t xml:space="preserve">Оказание услуг по </w:t>
      </w:r>
      <w:r w:rsidR="00716777">
        <w:rPr>
          <w:b/>
          <w:color w:val="000000"/>
          <w:sz w:val="22"/>
          <w:szCs w:val="22"/>
        </w:rPr>
        <w:t>мытью</w:t>
      </w:r>
      <w:r w:rsidR="00716777" w:rsidRPr="00716777">
        <w:rPr>
          <w:b/>
          <w:color w:val="000000"/>
          <w:sz w:val="22"/>
          <w:szCs w:val="22"/>
        </w:rPr>
        <w:t xml:space="preserve"> окон </w:t>
      </w:r>
      <w:r w:rsidRPr="00CC1F08">
        <w:rPr>
          <w:b/>
          <w:color w:val="000000"/>
          <w:sz w:val="22"/>
          <w:szCs w:val="22"/>
        </w:rPr>
        <w:t xml:space="preserve"> </w:t>
      </w:r>
    </w:p>
    <w:p w:rsidR="003E6E79" w:rsidRDefault="002650FB" w:rsidP="003E6E79">
      <w:pPr>
        <w:ind w:firstLine="567"/>
        <w:jc w:val="center"/>
        <w:rPr>
          <w:sz w:val="22"/>
          <w:szCs w:val="22"/>
        </w:rPr>
      </w:pPr>
      <w:r w:rsidRPr="002650FB">
        <w:rPr>
          <w:sz w:val="22"/>
          <w:szCs w:val="22"/>
        </w:rPr>
        <w:t>(Идентификационный код закупки №</w:t>
      </w:r>
      <w:r w:rsidR="007811DF">
        <w:rPr>
          <w:sz w:val="22"/>
          <w:szCs w:val="22"/>
        </w:rPr>
        <w:t xml:space="preserve"> </w:t>
      </w:r>
      <w:r w:rsidR="007811DF" w:rsidRPr="007811DF">
        <w:rPr>
          <w:sz w:val="22"/>
          <w:szCs w:val="22"/>
        </w:rPr>
        <w:t>261770503439377050100100140000000244</w:t>
      </w:r>
      <w:r w:rsidR="007811DF">
        <w:rPr>
          <w:sz w:val="22"/>
          <w:szCs w:val="22"/>
        </w:rPr>
        <w:t>)</w:t>
      </w:r>
    </w:p>
    <w:p w:rsidR="003E6E79" w:rsidRDefault="003E6E79" w:rsidP="003E6E79">
      <w:pPr>
        <w:ind w:firstLine="567"/>
        <w:jc w:val="center"/>
        <w:rPr>
          <w:sz w:val="22"/>
          <w:szCs w:val="22"/>
        </w:rPr>
      </w:pPr>
    </w:p>
    <w:p w:rsidR="0048678C" w:rsidRPr="00CF6D0A" w:rsidRDefault="007811DF" w:rsidP="003E6E79">
      <w:pPr>
        <w:ind w:firstLine="567"/>
        <w:jc w:val="center"/>
        <w:rPr>
          <w:sz w:val="22"/>
          <w:szCs w:val="22"/>
        </w:rPr>
      </w:pPr>
      <w:r>
        <w:rPr>
          <w:sz w:val="22"/>
          <w:szCs w:val="22"/>
        </w:rPr>
        <w:t>Г. Москва</w:t>
      </w:r>
      <w:r w:rsidR="0048678C" w:rsidRPr="00CF6D0A">
        <w:rPr>
          <w:sz w:val="22"/>
          <w:szCs w:val="22"/>
        </w:rPr>
        <w:t xml:space="preserve">                                                                                   </w:t>
      </w:r>
      <w:r>
        <w:rPr>
          <w:sz w:val="22"/>
          <w:szCs w:val="22"/>
        </w:rPr>
        <w:t xml:space="preserve">             </w:t>
      </w:r>
      <w:proofErr w:type="gramStart"/>
      <w:r w:rsidR="0048678C" w:rsidRPr="00CF6D0A">
        <w:rPr>
          <w:sz w:val="22"/>
          <w:szCs w:val="22"/>
        </w:rPr>
        <w:t xml:space="preserve">   «</w:t>
      </w:r>
      <w:proofErr w:type="gramEnd"/>
      <w:r w:rsidR="0048678C" w:rsidRPr="00CF6D0A">
        <w:rPr>
          <w:sz w:val="22"/>
          <w:szCs w:val="22"/>
        </w:rPr>
        <w:t xml:space="preserve">___» </w:t>
      </w:r>
      <w:r w:rsidR="007F0CE4" w:rsidRPr="00CF6D0A">
        <w:rPr>
          <w:sz w:val="22"/>
          <w:szCs w:val="22"/>
        </w:rPr>
        <w:t>____________</w:t>
      </w:r>
      <w:r w:rsidR="0048678C" w:rsidRPr="00CF6D0A">
        <w:rPr>
          <w:sz w:val="22"/>
          <w:szCs w:val="22"/>
        </w:rPr>
        <w:t xml:space="preserve"> 202</w:t>
      </w:r>
      <w:r w:rsidR="007F0CE4" w:rsidRPr="00CF6D0A">
        <w:rPr>
          <w:sz w:val="22"/>
          <w:szCs w:val="22"/>
        </w:rPr>
        <w:t>6</w:t>
      </w:r>
      <w:r w:rsidR="0048678C" w:rsidRPr="00CF6D0A">
        <w:rPr>
          <w:sz w:val="22"/>
          <w:szCs w:val="22"/>
        </w:rPr>
        <w:t xml:space="preserve"> г.</w:t>
      </w:r>
    </w:p>
    <w:p w:rsidR="0048678C" w:rsidRPr="007811DF" w:rsidRDefault="0048678C" w:rsidP="0048678C">
      <w:pPr>
        <w:tabs>
          <w:tab w:val="left" w:pos="993"/>
        </w:tabs>
        <w:ind w:firstLine="284"/>
        <w:jc w:val="both"/>
        <w:rPr>
          <w:sz w:val="22"/>
          <w:szCs w:val="22"/>
        </w:rPr>
      </w:pPr>
    </w:p>
    <w:p w:rsidR="007811DF" w:rsidRDefault="007811DF" w:rsidP="002F25C9">
      <w:pPr>
        <w:ind w:firstLine="709"/>
        <w:jc w:val="both"/>
        <w:rPr>
          <w:color w:val="000000"/>
          <w:sz w:val="22"/>
          <w:szCs w:val="22"/>
        </w:rPr>
      </w:pPr>
      <w:r w:rsidRPr="007811DF">
        <w:rPr>
          <w:color w:val="000000"/>
          <w:sz w:val="22"/>
          <w:szCs w:val="22"/>
        </w:rPr>
        <w:t>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w:t>
      </w:r>
      <w:r w:rsidR="002F25C9" w:rsidRPr="007811DF">
        <w:rPr>
          <w:sz w:val="22"/>
          <w:szCs w:val="22"/>
        </w:rPr>
        <w:t>,</w:t>
      </w:r>
      <w:r w:rsidR="002F25C9" w:rsidRPr="00CF6D0A">
        <w:rPr>
          <w:sz w:val="22"/>
          <w:szCs w:val="22"/>
        </w:rPr>
        <w:t xml:space="preserve"> с одной стороны, и</w:t>
      </w:r>
      <w:r>
        <w:rPr>
          <w:sz w:val="22"/>
          <w:szCs w:val="22"/>
        </w:rPr>
        <w:t xml:space="preserve"> ____________</w:t>
      </w:r>
      <w:r w:rsidR="00E061BC" w:rsidRPr="00E061BC">
        <w:rPr>
          <w:b/>
          <w:sz w:val="22"/>
          <w:szCs w:val="22"/>
        </w:rPr>
        <w:t xml:space="preserve">, </w:t>
      </w:r>
      <w:r w:rsidR="00E061BC" w:rsidRPr="00E061BC">
        <w:rPr>
          <w:sz w:val="22"/>
          <w:szCs w:val="22"/>
        </w:rPr>
        <w:t xml:space="preserve">именуемый в дальнейшем «Исполнитель», в лице </w:t>
      </w:r>
      <w:r>
        <w:rPr>
          <w:sz w:val="22"/>
          <w:szCs w:val="22"/>
        </w:rPr>
        <w:t>________________</w:t>
      </w:r>
      <w:r w:rsidR="00E061BC" w:rsidRPr="00E061BC">
        <w:rPr>
          <w:sz w:val="22"/>
          <w:szCs w:val="22"/>
        </w:rPr>
        <w:t xml:space="preserve">, действующего на основании </w:t>
      </w:r>
      <w:r>
        <w:rPr>
          <w:sz w:val="22"/>
          <w:szCs w:val="22"/>
        </w:rPr>
        <w:t>___________,</w:t>
      </w:r>
      <w:r w:rsidR="002F25C9" w:rsidRPr="00E061BC">
        <w:rPr>
          <w:color w:val="000000"/>
          <w:sz w:val="22"/>
          <w:szCs w:val="22"/>
        </w:rPr>
        <w:t xml:space="preserve"> </w:t>
      </w:r>
      <w:r w:rsidR="002F25C9" w:rsidRPr="009A695A">
        <w:rPr>
          <w:color w:val="000000"/>
          <w:sz w:val="22"/>
          <w:szCs w:val="22"/>
        </w:rPr>
        <w:t xml:space="preserve">с другой стороны, </w:t>
      </w:r>
      <w:r w:rsidRPr="007811DF">
        <w:rPr>
          <w:color w:val="000000"/>
          <w:sz w:val="22"/>
          <w:szCs w:val="22"/>
        </w:rPr>
        <w:t>вместе именуемые в дальнейшем "Стороны", на основании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(закупка включается в пост-отчет о закупках малого объема)</w:t>
      </w:r>
      <w:r>
        <w:rPr>
          <w:color w:val="000000"/>
          <w:sz w:val="22"/>
          <w:szCs w:val="22"/>
        </w:rPr>
        <w:t xml:space="preserve"> </w:t>
      </w:r>
      <w:r w:rsidRPr="007811DF">
        <w:rPr>
          <w:color w:val="000000"/>
          <w:sz w:val="22"/>
          <w:szCs w:val="22"/>
        </w:rPr>
        <w:t>по средствам размещения заказа на ЕАТ.РФ для нужд бюджетных учреждений  (идентификационный код закупки 26177050343937705010010014000</w:t>
      </w:r>
      <w:r>
        <w:rPr>
          <w:color w:val="000000"/>
          <w:sz w:val="22"/>
          <w:szCs w:val="22"/>
        </w:rPr>
        <w:t>0000244, итоговый протокол от «___</w:t>
      </w:r>
      <w:r w:rsidRPr="007811DF">
        <w:rPr>
          <w:color w:val="000000"/>
          <w:sz w:val="22"/>
          <w:szCs w:val="22"/>
        </w:rPr>
        <w:t xml:space="preserve">» </w:t>
      </w:r>
      <w:r>
        <w:rPr>
          <w:color w:val="000000"/>
          <w:sz w:val="22"/>
          <w:szCs w:val="22"/>
        </w:rPr>
        <w:t>_______</w:t>
      </w:r>
      <w:r w:rsidRPr="007811DF">
        <w:rPr>
          <w:color w:val="000000"/>
          <w:sz w:val="22"/>
          <w:szCs w:val="22"/>
        </w:rPr>
        <w:t xml:space="preserve"> 2026 г. заключили настоящий гражданско-правовой договор (дал</w:t>
      </w:r>
      <w:r>
        <w:rPr>
          <w:color w:val="000000"/>
          <w:sz w:val="22"/>
          <w:szCs w:val="22"/>
        </w:rPr>
        <w:t>ее – Контракт)  о нижеследующем:</w:t>
      </w:r>
    </w:p>
    <w:p w:rsidR="002F25C9" w:rsidRDefault="002F25C9" w:rsidP="007811DF">
      <w:pPr>
        <w:jc w:val="both"/>
        <w:rPr>
          <w:color w:val="000000"/>
          <w:sz w:val="22"/>
          <w:szCs w:val="22"/>
        </w:rPr>
      </w:pPr>
    </w:p>
    <w:p w:rsidR="00E061BC" w:rsidRPr="00CF6D0A" w:rsidRDefault="00E061BC" w:rsidP="002F25C9">
      <w:pPr>
        <w:ind w:firstLine="709"/>
        <w:jc w:val="both"/>
        <w:rPr>
          <w:color w:val="000000"/>
          <w:sz w:val="22"/>
          <w:szCs w:val="22"/>
        </w:rPr>
      </w:pPr>
    </w:p>
    <w:p w:rsidR="00C6181A" w:rsidRPr="00CF6D0A" w:rsidRDefault="00C6181A" w:rsidP="008000E0">
      <w:pPr>
        <w:tabs>
          <w:tab w:val="left" w:pos="1022"/>
          <w:tab w:val="num" w:pos="1512"/>
        </w:tabs>
        <w:ind w:firstLine="540"/>
        <w:jc w:val="center"/>
        <w:rPr>
          <w:b/>
          <w:sz w:val="22"/>
          <w:szCs w:val="22"/>
        </w:rPr>
      </w:pPr>
      <w:r w:rsidRPr="00CF6D0A">
        <w:rPr>
          <w:b/>
          <w:sz w:val="22"/>
          <w:szCs w:val="22"/>
        </w:rPr>
        <w:t xml:space="preserve">1. ПРЕДМЕТ </w:t>
      </w:r>
      <w:r w:rsidR="001D6176" w:rsidRPr="00CF6D0A">
        <w:rPr>
          <w:b/>
          <w:sz w:val="22"/>
          <w:szCs w:val="22"/>
        </w:rPr>
        <w:t>КОНТРАКТ</w:t>
      </w:r>
      <w:r w:rsidRPr="00CF6D0A">
        <w:rPr>
          <w:b/>
          <w:sz w:val="22"/>
          <w:szCs w:val="22"/>
        </w:rPr>
        <w:t>А</w:t>
      </w:r>
    </w:p>
    <w:p w:rsidR="00C6181A" w:rsidRPr="00CF6D0A" w:rsidRDefault="00C6181A" w:rsidP="00CC1F08">
      <w:pPr>
        <w:keepNext/>
        <w:ind w:firstLine="567"/>
        <w:jc w:val="both"/>
        <w:outlineLvl w:val="0"/>
        <w:rPr>
          <w:b/>
          <w:i/>
          <w:color w:val="000000"/>
          <w:sz w:val="22"/>
          <w:szCs w:val="22"/>
        </w:rPr>
      </w:pPr>
      <w:r w:rsidRPr="00CF6D0A">
        <w:rPr>
          <w:sz w:val="22"/>
          <w:szCs w:val="22"/>
        </w:rPr>
        <w:t xml:space="preserve">1.1. </w:t>
      </w:r>
      <w:r w:rsidR="00BD398C">
        <w:rPr>
          <w:sz w:val="22"/>
          <w:szCs w:val="22"/>
        </w:rPr>
        <w:t xml:space="preserve">Исполнитель обязуется </w:t>
      </w:r>
      <w:r w:rsidR="00B37DCF">
        <w:rPr>
          <w:sz w:val="22"/>
          <w:szCs w:val="22"/>
        </w:rPr>
        <w:t>оказ</w:t>
      </w:r>
      <w:r w:rsidR="0006712B">
        <w:rPr>
          <w:sz w:val="22"/>
          <w:szCs w:val="22"/>
        </w:rPr>
        <w:t xml:space="preserve">ать </w:t>
      </w:r>
      <w:r w:rsidR="00CC1F08" w:rsidRPr="00CC1F08">
        <w:rPr>
          <w:b/>
          <w:color w:val="000000"/>
          <w:sz w:val="22"/>
          <w:szCs w:val="22"/>
        </w:rPr>
        <w:t>услуг</w:t>
      </w:r>
      <w:r w:rsidR="0006712B">
        <w:rPr>
          <w:b/>
          <w:color w:val="000000"/>
          <w:sz w:val="22"/>
          <w:szCs w:val="22"/>
        </w:rPr>
        <w:t>и</w:t>
      </w:r>
      <w:r w:rsidR="002172A4">
        <w:rPr>
          <w:b/>
          <w:color w:val="000000"/>
          <w:sz w:val="22"/>
          <w:szCs w:val="22"/>
        </w:rPr>
        <w:t xml:space="preserve"> по </w:t>
      </w:r>
      <w:r w:rsidR="00716777">
        <w:rPr>
          <w:b/>
          <w:color w:val="000000"/>
          <w:sz w:val="22"/>
          <w:szCs w:val="22"/>
        </w:rPr>
        <w:t>мытью окон</w:t>
      </w:r>
      <w:r w:rsidR="007811DF" w:rsidRPr="007811DF">
        <w:rPr>
          <w:sz w:val="22"/>
          <w:szCs w:val="22"/>
        </w:rPr>
        <w:t xml:space="preserve"> в соответствии со спецификацией </w:t>
      </w:r>
      <w:r w:rsidRPr="00CF6D0A">
        <w:rPr>
          <w:sz w:val="22"/>
          <w:szCs w:val="22"/>
        </w:rPr>
        <w:t xml:space="preserve">(далее – </w:t>
      </w:r>
      <w:r w:rsidR="0094578B">
        <w:rPr>
          <w:sz w:val="22"/>
          <w:szCs w:val="22"/>
        </w:rPr>
        <w:t>У</w:t>
      </w:r>
      <w:r w:rsidRPr="00CF6D0A">
        <w:rPr>
          <w:sz w:val="22"/>
          <w:szCs w:val="22"/>
        </w:rPr>
        <w:t>слуг</w:t>
      </w:r>
      <w:r w:rsidR="00187708" w:rsidRPr="00CF6D0A">
        <w:rPr>
          <w:sz w:val="22"/>
          <w:szCs w:val="22"/>
        </w:rPr>
        <w:t>и</w:t>
      </w:r>
      <w:r w:rsidR="007811DF">
        <w:rPr>
          <w:sz w:val="22"/>
          <w:szCs w:val="22"/>
        </w:rPr>
        <w:t>),</w:t>
      </w:r>
      <w:r w:rsidR="007811DF" w:rsidRPr="007811DF">
        <w:rPr>
          <w:sz w:val="22"/>
          <w:szCs w:val="22"/>
        </w:rPr>
        <w:t xml:space="preserve"> а Заказчик обязуется принять и оплатить</w:t>
      </w:r>
      <w:r w:rsidR="0094578B">
        <w:rPr>
          <w:sz w:val="22"/>
          <w:szCs w:val="22"/>
        </w:rPr>
        <w:t xml:space="preserve"> Услуги</w:t>
      </w:r>
      <w:r w:rsidR="007811DF" w:rsidRPr="007811DF">
        <w:rPr>
          <w:sz w:val="22"/>
          <w:szCs w:val="22"/>
        </w:rPr>
        <w:t xml:space="preserve"> в порядке и на условиях, предусмотренных Контрактом.</w:t>
      </w:r>
    </w:p>
    <w:p w:rsidR="00187708" w:rsidRDefault="00C6181A" w:rsidP="00187708">
      <w:pPr>
        <w:ind w:firstLine="567"/>
        <w:jc w:val="both"/>
        <w:rPr>
          <w:sz w:val="22"/>
          <w:szCs w:val="22"/>
        </w:rPr>
      </w:pPr>
      <w:r w:rsidRPr="00CF6D0A">
        <w:rPr>
          <w:sz w:val="22"/>
          <w:szCs w:val="22"/>
        </w:rPr>
        <w:t xml:space="preserve">1.2. Исполнитель осуществляет оказание услуг на условиях настоящего </w:t>
      </w:r>
      <w:r w:rsidR="001D6176" w:rsidRPr="00CF6D0A">
        <w:rPr>
          <w:sz w:val="22"/>
          <w:szCs w:val="22"/>
        </w:rPr>
        <w:t>Контракт</w:t>
      </w:r>
      <w:r w:rsidRPr="00CF6D0A">
        <w:rPr>
          <w:sz w:val="22"/>
          <w:szCs w:val="22"/>
        </w:rPr>
        <w:t>а в соответствии с</w:t>
      </w:r>
      <w:r w:rsidR="001233B5">
        <w:rPr>
          <w:sz w:val="22"/>
          <w:szCs w:val="22"/>
        </w:rPr>
        <w:t>о</w:t>
      </w:r>
      <w:r w:rsidRPr="00CF6D0A">
        <w:rPr>
          <w:sz w:val="22"/>
          <w:szCs w:val="22"/>
        </w:rPr>
        <w:t xml:space="preserve"> Спецификаци</w:t>
      </w:r>
      <w:r w:rsidR="001233B5">
        <w:rPr>
          <w:sz w:val="22"/>
          <w:szCs w:val="22"/>
        </w:rPr>
        <w:t>ей</w:t>
      </w:r>
      <w:r w:rsidRPr="00CF6D0A">
        <w:rPr>
          <w:sz w:val="22"/>
          <w:szCs w:val="22"/>
        </w:rPr>
        <w:t xml:space="preserve"> (Приложение № </w:t>
      </w:r>
      <w:r w:rsidR="001233B5">
        <w:rPr>
          <w:sz w:val="22"/>
          <w:szCs w:val="22"/>
        </w:rPr>
        <w:t>1</w:t>
      </w:r>
      <w:r w:rsidR="007811DF">
        <w:rPr>
          <w:sz w:val="22"/>
          <w:szCs w:val="22"/>
        </w:rPr>
        <w:t>) и Техническим заданием (Приложение № 2)</w:t>
      </w:r>
      <w:r w:rsidRPr="00CF6D0A">
        <w:rPr>
          <w:sz w:val="22"/>
          <w:szCs w:val="22"/>
        </w:rPr>
        <w:t xml:space="preserve"> являющимися неотъемлемой частью настоящего </w:t>
      </w:r>
      <w:r w:rsidR="001D6176" w:rsidRPr="00CF6D0A">
        <w:rPr>
          <w:sz w:val="22"/>
          <w:szCs w:val="22"/>
        </w:rPr>
        <w:t>Контракт</w:t>
      </w:r>
      <w:r w:rsidRPr="00CF6D0A">
        <w:rPr>
          <w:sz w:val="22"/>
          <w:szCs w:val="22"/>
        </w:rPr>
        <w:t>а</w:t>
      </w:r>
      <w:r w:rsidR="002F6C62" w:rsidRPr="00CF6D0A">
        <w:rPr>
          <w:sz w:val="22"/>
          <w:szCs w:val="22"/>
        </w:rPr>
        <w:t>.</w:t>
      </w:r>
    </w:p>
    <w:p w:rsidR="0094578B" w:rsidRPr="00CF6D0A" w:rsidRDefault="0094578B" w:rsidP="00187708">
      <w:pPr>
        <w:ind w:firstLine="567"/>
        <w:jc w:val="both"/>
        <w:rPr>
          <w:sz w:val="22"/>
          <w:szCs w:val="22"/>
        </w:rPr>
      </w:pPr>
    </w:p>
    <w:p w:rsidR="00C6181A" w:rsidRPr="00CF6D0A" w:rsidRDefault="00C6181A" w:rsidP="008000E0">
      <w:pPr>
        <w:widowControl w:val="0"/>
        <w:suppressAutoHyphens/>
        <w:autoSpaceDE w:val="0"/>
        <w:jc w:val="center"/>
        <w:rPr>
          <w:b/>
          <w:bCs/>
          <w:sz w:val="22"/>
          <w:szCs w:val="22"/>
          <w:lang w:eastAsia="ar-SA"/>
        </w:rPr>
      </w:pPr>
      <w:r w:rsidRPr="00CF6D0A">
        <w:rPr>
          <w:b/>
          <w:bCs/>
          <w:sz w:val="22"/>
          <w:szCs w:val="22"/>
          <w:lang w:eastAsia="ar-SA"/>
        </w:rPr>
        <w:t xml:space="preserve">2. ЦЕНА </w:t>
      </w:r>
      <w:r w:rsidR="001D6176" w:rsidRPr="00CF6D0A">
        <w:rPr>
          <w:b/>
          <w:bCs/>
          <w:sz w:val="22"/>
          <w:szCs w:val="22"/>
          <w:lang w:eastAsia="ar-SA"/>
        </w:rPr>
        <w:t>КОНТРАКТ</w:t>
      </w:r>
      <w:r w:rsidRPr="00CF6D0A">
        <w:rPr>
          <w:b/>
          <w:bCs/>
          <w:sz w:val="22"/>
          <w:szCs w:val="22"/>
          <w:lang w:eastAsia="ar-SA"/>
        </w:rPr>
        <w:t xml:space="preserve">А, СРОК И ПОРЯДОК РАСЧЕТОВ, </w:t>
      </w:r>
    </w:p>
    <w:p w:rsidR="00C6181A" w:rsidRPr="00CF6D0A" w:rsidRDefault="00C6181A" w:rsidP="008000E0">
      <w:pPr>
        <w:widowControl w:val="0"/>
        <w:suppressAutoHyphens/>
        <w:autoSpaceDE w:val="0"/>
        <w:jc w:val="center"/>
        <w:rPr>
          <w:b/>
          <w:bCs/>
          <w:sz w:val="22"/>
          <w:szCs w:val="22"/>
          <w:lang w:eastAsia="ar-SA"/>
        </w:rPr>
      </w:pPr>
      <w:r w:rsidRPr="00CF6D0A">
        <w:rPr>
          <w:b/>
          <w:bCs/>
          <w:sz w:val="22"/>
          <w:szCs w:val="22"/>
          <w:lang w:eastAsia="ar-SA"/>
        </w:rPr>
        <w:t xml:space="preserve">ОБЕСПЕЧЕНИЕ ИСПОЛНЕНИЯ </w:t>
      </w:r>
      <w:r w:rsidR="001D6176" w:rsidRPr="00CF6D0A">
        <w:rPr>
          <w:b/>
          <w:bCs/>
          <w:sz w:val="22"/>
          <w:szCs w:val="22"/>
          <w:lang w:eastAsia="ar-SA"/>
        </w:rPr>
        <w:t>КОНТРАКТ</w:t>
      </w:r>
      <w:r w:rsidRPr="00CF6D0A">
        <w:rPr>
          <w:b/>
          <w:bCs/>
          <w:sz w:val="22"/>
          <w:szCs w:val="22"/>
          <w:lang w:eastAsia="ar-SA"/>
        </w:rPr>
        <w:t>А</w:t>
      </w:r>
    </w:p>
    <w:p w:rsidR="00C6181A" w:rsidRPr="00E76649" w:rsidRDefault="00C6181A" w:rsidP="00A33AC3">
      <w:pPr>
        <w:shd w:val="clear" w:color="auto" w:fill="FFFFFF" w:themeFill="background1"/>
        <w:tabs>
          <w:tab w:val="left" w:pos="709"/>
        </w:tabs>
        <w:autoSpaceDE w:val="0"/>
        <w:autoSpaceDN w:val="0"/>
        <w:adjustRightInd w:val="0"/>
        <w:ind w:firstLine="567"/>
        <w:jc w:val="both"/>
        <w:outlineLvl w:val="1"/>
        <w:rPr>
          <w:bCs/>
          <w:sz w:val="22"/>
          <w:szCs w:val="22"/>
        </w:rPr>
      </w:pPr>
      <w:r w:rsidRPr="00CF6D0A">
        <w:rPr>
          <w:bCs/>
          <w:sz w:val="22"/>
          <w:szCs w:val="22"/>
        </w:rPr>
        <w:t>2.1.</w:t>
      </w:r>
      <w:r w:rsidR="0034087F">
        <w:rPr>
          <w:bCs/>
          <w:sz w:val="22"/>
          <w:szCs w:val="22"/>
        </w:rPr>
        <w:t xml:space="preserve"> </w:t>
      </w:r>
      <w:r w:rsidR="0034087F" w:rsidRPr="0034087F">
        <w:rPr>
          <w:bCs/>
          <w:sz w:val="22"/>
          <w:szCs w:val="22"/>
        </w:rPr>
        <w:t>Цена Контракта составляет ___ (____) рублей ___ копеек, в том числе НДС ____ (____) рублей __ копеек /НДС не облагается на основании_____.</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D6176" w:rsidRPr="00CF6D0A">
        <w:rPr>
          <w:bCs/>
          <w:sz w:val="22"/>
          <w:szCs w:val="22"/>
        </w:rPr>
        <w:t>Контракт</w:t>
      </w:r>
      <w:r w:rsidRPr="00CF6D0A">
        <w:rPr>
          <w:bCs/>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87708" w:rsidRPr="00CF6D0A">
        <w:rPr>
          <w:bCs/>
          <w:sz w:val="22"/>
          <w:szCs w:val="22"/>
        </w:rPr>
        <w:t>.</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2.2. Цена </w:t>
      </w:r>
      <w:r w:rsidR="001D6176" w:rsidRPr="00CF6D0A">
        <w:rPr>
          <w:bCs/>
          <w:sz w:val="22"/>
          <w:szCs w:val="22"/>
        </w:rPr>
        <w:t>Контракт</w:t>
      </w:r>
      <w:r w:rsidRPr="00CF6D0A">
        <w:rPr>
          <w:bCs/>
          <w:sz w:val="22"/>
          <w:szCs w:val="22"/>
        </w:rPr>
        <w:t xml:space="preserve">а включает все расходы Исполнителя, связанные с исполнением обязательств по настоящему </w:t>
      </w:r>
      <w:r w:rsidR="001D6176" w:rsidRPr="00CF6D0A">
        <w:rPr>
          <w:bCs/>
          <w:sz w:val="22"/>
          <w:szCs w:val="22"/>
        </w:rPr>
        <w:t>Контракт</w:t>
      </w:r>
      <w:r w:rsidRPr="00CF6D0A">
        <w:rPr>
          <w:bCs/>
          <w:sz w:val="22"/>
          <w:szCs w:val="22"/>
        </w:rPr>
        <w:t xml:space="preserve">у, а также налоги и другие обязательные платежи </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Все риски, связанные с изменением рыночных цен в период исполнения </w:t>
      </w:r>
      <w:r w:rsidR="001D6176" w:rsidRPr="00CF6D0A">
        <w:rPr>
          <w:bCs/>
          <w:sz w:val="22"/>
          <w:szCs w:val="22"/>
        </w:rPr>
        <w:t>Контракт</w:t>
      </w:r>
      <w:r w:rsidRPr="00CF6D0A">
        <w:rPr>
          <w:bCs/>
          <w:sz w:val="22"/>
          <w:szCs w:val="22"/>
        </w:rPr>
        <w:t>а, несет Исполнитель.</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2.</w:t>
      </w:r>
      <w:r w:rsidR="0059665B" w:rsidRPr="00CF6D0A">
        <w:rPr>
          <w:bCs/>
          <w:sz w:val="22"/>
          <w:szCs w:val="22"/>
        </w:rPr>
        <w:t>3</w:t>
      </w:r>
      <w:r w:rsidRPr="00CF6D0A">
        <w:rPr>
          <w:bCs/>
          <w:sz w:val="22"/>
          <w:szCs w:val="22"/>
        </w:rPr>
        <w:t xml:space="preserve">. Стоимость </w:t>
      </w:r>
      <w:r w:rsidR="001D6176" w:rsidRPr="00CF6D0A">
        <w:rPr>
          <w:bCs/>
          <w:sz w:val="22"/>
          <w:szCs w:val="22"/>
        </w:rPr>
        <w:t>Контракт</w:t>
      </w:r>
      <w:r w:rsidRPr="00CF6D0A">
        <w:rPr>
          <w:bCs/>
          <w:sz w:val="22"/>
          <w:szCs w:val="22"/>
        </w:rPr>
        <w:t>а является твердой и не может изменяться в ходе исполнения</w:t>
      </w:r>
      <w:r w:rsidR="00132AF3" w:rsidRPr="00CF6D0A">
        <w:rPr>
          <w:bCs/>
          <w:sz w:val="22"/>
          <w:szCs w:val="22"/>
        </w:rPr>
        <w:t>.</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Цена </w:t>
      </w:r>
      <w:r w:rsidR="001D6176" w:rsidRPr="00CF6D0A">
        <w:rPr>
          <w:bCs/>
          <w:sz w:val="22"/>
          <w:szCs w:val="22"/>
        </w:rPr>
        <w:t>Контракт</w:t>
      </w:r>
      <w:r w:rsidRPr="00CF6D0A">
        <w:rPr>
          <w:bCs/>
          <w:sz w:val="22"/>
          <w:szCs w:val="22"/>
        </w:rPr>
        <w:t xml:space="preserve">а может быть снижена по соглашению Сторон без изменения, предусмотренного </w:t>
      </w:r>
      <w:r w:rsidR="001D6176" w:rsidRPr="00CF6D0A">
        <w:rPr>
          <w:bCs/>
          <w:sz w:val="22"/>
          <w:szCs w:val="22"/>
        </w:rPr>
        <w:t>Контракт</w:t>
      </w:r>
      <w:r w:rsidRPr="00CF6D0A">
        <w:rPr>
          <w:bCs/>
          <w:sz w:val="22"/>
          <w:szCs w:val="22"/>
        </w:rPr>
        <w:t>ом объема оказываемых услуг.</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По предложению Заказчика Стороны могут увеличить или уменьшить предусмотренный </w:t>
      </w:r>
      <w:r w:rsidR="001D6176" w:rsidRPr="00CF6D0A">
        <w:rPr>
          <w:bCs/>
          <w:sz w:val="22"/>
          <w:szCs w:val="22"/>
        </w:rPr>
        <w:t>Контракт</w:t>
      </w:r>
      <w:r w:rsidRPr="00CF6D0A">
        <w:rPr>
          <w:bCs/>
          <w:sz w:val="22"/>
          <w:szCs w:val="22"/>
        </w:rPr>
        <w:t xml:space="preserve">ом объем оказываемых услуг не более чем на 10 % (десять процентов), предусмотренных </w:t>
      </w:r>
      <w:r w:rsidR="001D6176" w:rsidRPr="00CF6D0A">
        <w:rPr>
          <w:bCs/>
          <w:sz w:val="22"/>
          <w:szCs w:val="22"/>
        </w:rPr>
        <w:t>Контракт</w:t>
      </w:r>
      <w:r w:rsidRPr="00CF6D0A">
        <w:rPr>
          <w:bCs/>
          <w:sz w:val="22"/>
          <w:szCs w:val="22"/>
        </w:rPr>
        <w:t xml:space="preserve">ом. При этом по соглашению Сторон допускается изменение с учетом положений бюджетного законодательства Российской Федерации цены </w:t>
      </w:r>
      <w:r w:rsidR="001D6176" w:rsidRPr="00CF6D0A">
        <w:rPr>
          <w:bCs/>
          <w:sz w:val="22"/>
          <w:szCs w:val="22"/>
        </w:rPr>
        <w:t>Контракт</w:t>
      </w:r>
      <w:r w:rsidRPr="00CF6D0A">
        <w:rPr>
          <w:bCs/>
          <w:sz w:val="22"/>
          <w:szCs w:val="22"/>
        </w:rPr>
        <w:t xml:space="preserve">а пропорционально дополнительному объему услуг исходя из установленной в </w:t>
      </w:r>
      <w:r w:rsidR="001D6176" w:rsidRPr="00CF6D0A">
        <w:rPr>
          <w:bCs/>
          <w:sz w:val="22"/>
          <w:szCs w:val="22"/>
        </w:rPr>
        <w:t>Контракт</w:t>
      </w:r>
      <w:r w:rsidRPr="00CF6D0A">
        <w:rPr>
          <w:bCs/>
          <w:sz w:val="22"/>
          <w:szCs w:val="22"/>
        </w:rPr>
        <w:t xml:space="preserve">е цены единицы услуги, но не более чем на 10 % (десять процентов) цены </w:t>
      </w:r>
      <w:r w:rsidR="001D6176" w:rsidRPr="00CF6D0A">
        <w:rPr>
          <w:bCs/>
          <w:sz w:val="22"/>
          <w:szCs w:val="22"/>
        </w:rPr>
        <w:t>Контракт</w:t>
      </w:r>
      <w:r w:rsidRPr="00CF6D0A">
        <w:rPr>
          <w:bCs/>
          <w:sz w:val="22"/>
          <w:szCs w:val="22"/>
        </w:rPr>
        <w:t xml:space="preserve">а. При уменьшении предусмотренного </w:t>
      </w:r>
      <w:r w:rsidR="001D6176" w:rsidRPr="00CF6D0A">
        <w:rPr>
          <w:bCs/>
          <w:sz w:val="22"/>
          <w:szCs w:val="22"/>
        </w:rPr>
        <w:t>Контракт</w:t>
      </w:r>
      <w:r w:rsidRPr="00CF6D0A">
        <w:rPr>
          <w:bCs/>
          <w:sz w:val="22"/>
          <w:szCs w:val="22"/>
        </w:rPr>
        <w:t xml:space="preserve">ом объема услуг Стороны </w:t>
      </w:r>
      <w:r w:rsidR="001D6176" w:rsidRPr="00CF6D0A">
        <w:rPr>
          <w:bCs/>
          <w:sz w:val="22"/>
          <w:szCs w:val="22"/>
        </w:rPr>
        <w:t>Контракт</w:t>
      </w:r>
      <w:r w:rsidRPr="00CF6D0A">
        <w:rPr>
          <w:bCs/>
          <w:sz w:val="22"/>
          <w:szCs w:val="22"/>
        </w:rPr>
        <w:t xml:space="preserve">а обязаны уменьшить цену </w:t>
      </w:r>
      <w:r w:rsidR="001D6176" w:rsidRPr="00CF6D0A">
        <w:rPr>
          <w:bCs/>
          <w:sz w:val="22"/>
          <w:szCs w:val="22"/>
        </w:rPr>
        <w:t>Контракт</w:t>
      </w:r>
      <w:r w:rsidRPr="00CF6D0A">
        <w:rPr>
          <w:bCs/>
          <w:sz w:val="22"/>
          <w:szCs w:val="22"/>
        </w:rPr>
        <w:t xml:space="preserve">а исходя из цены единицы услуг. </w:t>
      </w:r>
    </w:p>
    <w:p w:rsidR="00C6181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2.</w:t>
      </w:r>
      <w:r w:rsidR="0059665B" w:rsidRPr="00CF6D0A">
        <w:rPr>
          <w:bCs/>
          <w:sz w:val="22"/>
          <w:szCs w:val="22"/>
        </w:rPr>
        <w:t>4</w:t>
      </w:r>
      <w:r w:rsidRPr="00CF6D0A">
        <w:rPr>
          <w:bCs/>
          <w:sz w:val="22"/>
          <w:szCs w:val="22"/>
        </w:rPr>
        <w:t xml:space="preserve">. </w:t>
      </w:r>
      <w:r w:rsidR="0034087F" w:rsidRPr="0034087F">
        <w:rPr>
          <w:bCs/>
          <w:sz w:val="22"/>
          <w:szCs w:val="22"/>
        </w:rPr>
        <w:t xml:space="preserve">Расчеты между Заказчиком и </w:t>
      </w:r>
      <w:r w:rsidR="0034087F">
        <w:rPr>
          <w:bCs/>
          <w:sz w:val="22"/>
          <w:szCs w:val="22"/>
        </w:rPr>
        <w:t xml:space="preserve">Исполнителем </w:t>
      </w:r>
      <w:r w:rsidR="0034087F" w:rsidRPr="0034087F">
        <w:rPr>
          <w:bCs/>
          <w:sz w:val="22"/>
          <w:szCs w:val="22"/>
        </w:rPr>
        <w:t xml:space="preserve">производятся не позднее 7 (семи) рабочих дней с даты подписания Заказчиком акта приемки товаров, работ услуг на основании выставленного </w:t>
      </w:r>
      <w:r w:rsidR="0034087F">
        <w:rPr>
          <w:bCs/>
          <w:sz w:val="22"/>
          <w:szCs w:val="22"/>
        </w:rPr>
        <w:t xml:space="preserve">Исполнителем </w:t>
      </w:r>
      <w:r w:rsidR="0034087F" w:rsidRPr="0034087F">
        <w:rPr>
          <w:bCs/>
          <w:sz w:val="22"/>
          <w:szCs w:val="22"/>
        </w:rPr>
        <w:t xml:space="preserve">надлежаще оформленного счета. </w:t>
      </w:r>
      <w:r w:rsidR="0034087F">
        <w:rPr>
          <w:bCs/>
          <w:sz w:val="22"/>
          <w:szCs w:val="22"/>
        </w:rPr>
        <w:t xml:space="preserve"> </w:t>
      </w:r>
    </w:p>
    <w:p w:rsidR="0034087F" w:rsidRPr="0034087F" w:rsidRDefault="0034087F" w:rsidP="0034087F">
      <w:pPr>
        <w:tabs>
          <w:tab w:val="left" w:pos="709"/>
        </w:tabs>
        <w:autoSpaceDE w:val="0"/>
        <w:autoSpaceDN w:val="0"/>
        <w:adjustRightInd w:val="0"/>
        <w:ind w:firstLine="567"/>
        <w:jc w:val="both"/>
        <w:outlineLvl w:val="1"/>
        <w:rPr>
          <w:bCs/>
          <w:sz w:val="22"/>
          <w:szCs w:val="22"/>
        </w:rPr>
      </w:pPr>
      <w:r w:rsidRPr="0034087F">
        <w:rPr>
          <w:bCs/>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34087F" w:rsidRPr="00CF6D0A" w:rsidRDefault="0034087F" w:rsidP="0034087F">
      <w:pPr>
        <w:tabs>
          <w:tab w:val="left" w:pos="709"/>
        </w:tabs>
        <w:autoSpaceDE w:val="0"/>
        <w:autoSpaceDN w:val="0"/>
        <w:adjustRightInd w:val="0"/>
        <w:ind w:firstLine="567"/>
        <w:jc w:val="both"/>
        <w:outlineLvl w:val="1"/>
        <w:rPr>
          <w:bCs/>
          <w:sz w:val="22"/>
          <w:szCs w:val="22"/>
        </w:rPr>
      </w:pPr>
      <w:r w:rsidRPr="0034087F">
        <w:rPr>
          <w:bCs/>
          <w:sz w:val="22"/>
          <w:szCs w:val="22"/>
        </w:rPr>
        <w:lastRenderedPageBreak/>
        <w:t xml:space="preserve">Акт приемки товаров, работ, услуг (ф. 0510452) составляется в двух экземплярах, по одному экземпляру для каждой из Сторон и направляется </w:t>
      </w:r>
      <w:r>
        <w:rPr>
          <w:bCs/>
          <w:sz w:val="22"/>
          <w:szCs w:val="22"/>
        </w:rPr>
        <w:t xml:space="preserve">Исполнителем </w:t>
      </w:r>
      <w:r w:rsidRPr="0034087F">
        <w:rPr>
          <w:bCs/>
          <w:sz w:val="22"/>
          <w:szCs w:val="22"/>
        </w:rPr>
        <w:t>Заказчику.</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2.6. Оплата осуществляется без авансирования в безналичной форме путем перечисления денежных средств на расчетный счет Исполнителя, указанный в настоящем </w:t>
      </w:r>
      <w:r w:rsidR="001D6176" w:rsidRPr="00CF6D0A">
        <w:rPr>
          <w:bCs/>
          <w:sz w:val="22"/>
          <w:szCs w:val="22"/>
        </w:rPr>
        <w:t>Контракт</w:t>
      </w:r>
      <w:r w:rsidRPr="00CF6D0A">
        <w:rPr>
          <w:bCs/>
          <w:sz w:val="22"/>
          <w:szCs w:val="22"/>
        </w:rPr>
        <w:t>е.</w:t>
      </w:r>
    </w:p>
    <w:p w:rsidR="00C6181A" w:rsidRPr="00CF6D0A" w:rsidRDefault="00C6181A" w:rsidP="0034087F">
      <w:pPr>
        <w:tabs>
          <w:tab w:val="left" w:pos="709"/>
        </w:tabs>
        <w:autoSpaceDE w:val="0"/>
        <w:autoSpaceDN w:val="0"/>
        <w:adjustRightInd w:val="0"/>
        <w:ind w:firstLine="567"/>
        <w:jc w:val="both"/>
        <w:outlineLvl w:val="1"/>
        <w:rPr>
          <w:bCs/>
          <w:sz w:val="22"/>
          <w:szCs w:val="22"/>
        </w:rPr>
      </w:pPr>
      <w:r w:rsidRPr="00CF6D0A">
        <w:rPr>
          <w:bCs/>
          <w:sz w:val="22"/>
          <w:szCs w:val="22"/>
        </w:rPr>
        <w:t>2.7. Обязательства Заказчика по оплате считаются исполненными с момента списания сре</w:t>
      </w:r>
      <w:r w:rsidR="0034087F">
        <w:rPr>
          <w:bCs/>
          <w:sz w:val="22"/>
          <w:szCs w:val="22"/>
        </w:rPr>
        <w:t>дств с лицевого счета Заказчика</w:t>
      </w:r>
      <w:r w:rsidRPr="00CF6D0A">
        <w:rPr>
          <w:bCs/>
          <w:sz w:val="22"/>
          <w:szCs w:val="22"/>
        </w:rPr>
        <w:t>.</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2.8. Оплата </w:t>
      </w:r>
      <w:r w:rsidR="00882754">
        <w:rPr>
          <w:bCs/>
          <w:sz w:val="22"/>
          <w:szCs w:val="22"/>
        </w:rPr>
        <w:t xml:space="preserve">Услуг </w:t>
      </w:r>
      <w:r w:rsidRPr="00CF6D0A">
        <w:rPr>
          <w:bCs/>
          <w:sz w:val="22"/>
          <w:szCs w:val="22"/>
        </w:rPr>
        <w:t>осуществляется за счет</w:t>
      </w:r>
      <w:r w:rsidR="00882754">
        <w:rPr>
          <w:bCs/>
          <w:sz w:val="22"/>
          <w:szCs w:val="22"/>
        </w:rPr>
        <w:t xml:space="preserve"> собственных</w:t>
      </w:r>
      <w:r w:rsidRPr="00CF6D0A">
        <w:rPr>
          <w:bCs/>
          <w:sz w:val="22"/>
          <w:szCs w:val="22"/>
        </w:rPr>
        <w:t xml:space="preserve"> средств</w:t>
      </w:r>
      <w:r w:rsidR="00882754">
        <w:rPr>
          <w:bCs/>
          <w:sz w:val="22"/>
          <w:szCs w:val="22"/>
        </w:rPr>
        <w:t xml:space="preserve"> Заказчика (КВР 244, КОСГУ 225)</w:t>
      </w:r>
      <w:r w:rsidR="00716777">
        <w:rPr>
          <w:bCs/>
          <w:sz w:val="22"/>
          <w:szCs w:val="22"/>
        </w:rPr>
        <w:t>.</w:t>
      </w:r>
    </w:p>
    <w:p w:rsidR="00C6181A" w:rsidRDefault="00C6181A" w:rsidP="00187708">
      <w:pPr>
        <w:tabs>
          <w:tab w:val="left" w:pos="709"/>
          <w:tab w:val="left" w:pos="8815"/>
        </w:tabs>
        <w:autoSpaceDE w:val="0"/>
        <w:autoSpaceDN w:val="0"/>
        <w:adjustRightInd w:val="0"/>
        <w:ind w:firstLine="567"/>
        <w:jc w:val="both"/>
        <w:outlineLvl w:val="1"/>
        <w:rPr>
          <w:sz w:val="22"/>
          <w:szCs w:val="22"/>
        </w:rPr>
      </w:pPr>
      <w:r w:rsidRPr="00CF6D0A">
        <w:rPr>
          <w:bCs/>
          <w:sz w:val="22"/>
          <w:szCs w:val="22"/>
        </w:rPr>
        <w:t xml:space="preserve">2.9. </w:t>
      </w:r>
      <w:r w:rsidRPr="00CF6D0A">
        <w:rPr>
          <w:sz w:val="22"/>
          <w:szCs w:val="22"/>
        </w:rPr>
        <w:t xml:space="preserve">Обеспечение исполнения </w:t>
      </w:r>
      <w:r w:rsidR="001D6176" w:rsidRPr="00CF6D0A">
        <w:rPr>
          <w:sz w:val="22"/>
          <w:szCs w:val="22"/>
        </w:rPr>
        <w:t>Контракт</w:t>
      </w:r>
      <w:r w:rsidRPr="00CF6D0A">
        <w:rPr>
          <w:sz w:val="22"/>
          <w:szCs w:val="22"/>
        </w:rPr>
        <w:t>а</w:t>
      </w:r>
      <w:r w:rsidR="0059665B" w:rsidRPr="00CF6D0A">
        <w:rPr>
          <w:sz w:val="22"/>
          <w:szCs w:val="22"/>
        </w:rPr>
        <w:t>: не требуется.</w:t>
      </w:r>
    </w:p>
    <w:p w:rsidR="00882754" w:rsidRPr="00CF6D0A" w:rsidRDefault="00882754" w:rsidP="00187708">
      <w:pPr>
        <w:tabs>
          <w:tab w:val="left" w:pos="709"/>
          <w:tab w:val="left" w:pos="8815"/>
        </w:tabs>
        <w:autoSpaceDE w:val="0"/>
        <w:autoSpaceDN w:val="0"/>
        <w:adjustRightInd w:val="0"/>
        <w:ind w:firstLine="567"/>
        <w:jc w:val="both"/>
        <w:outlineLvl w:val="1"/>
        <w:rPr>
          <w:sz w:val="22"/>
          <w:szCs w:val="22"/>
        </w:rPr>
      </w:pPr>
      <w:r>
        <w:rPr>
          <w:sz w:val="22"/>
          <w:szCs w:val="22"/>
        </w:rPr>
        <w:t>2.10.</w:t>
      </w:r>
      <w:r w:rsidRPr="00882754">
        <w:rPr>
          <w:sz w:val="22"/>
          <w:szCs w:val="22"/>
        </w:rPr>
        <w:t xml:space="preserve">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rsidR="00C6181A" w:rsidRDefault="00C6181A" w:rsidP="008000E0">
      <w:pPr>
        <w:tabs>
          <w:tab w:val="left" w:pos="709"/>
        </w:tabs>
        <w:autoSpaceDE w:val="0"/>
        <w:autoSpaceDN w:val="0"/>
        <w:adjustRightInd w:val="0"/>
        <w:ind w:firstLine="567"/>
        <w:jc w:val="both"/>
        <w:outlineLvl w:val="1"/>
        <w:rPr>
          <w:b/>
          <w:caps/>
          <w:sz w:val="22"/>
          <w:szCs w:val="22"/>
        </w:rPr>
      </w:pPr>
    </w:p>
    <w:p w:rsidR="00C6181A" w:rsidRPr="00CF6D0A" w:rsidRDefault="00C6181A" w:rsidP="00277AF9">
      <w:pPr>
        <w:jc w:val="center"/>
        <w:rPr>
          <w:b/>
          <w:caps/>
          <w:sz w:val="22"/>
          <w:szCs w:val="22"/>
        </w:rPr>
      </w:pPr>
      <w:r w:rsidRPr="00CF6D0A">
        <w:rPr>
          <w:b/>
          <w:caps/>
          <w:sz w:val="22"/>
          <w:szCs w:val="22"/>
        </w:rPr>
        <w:t>3. МЕСТО, СРОКИ И УСЛОВИЯ Выполнения услуг</w:t>
      </w:r>
    </w:p>
    <w:p w:rsidR="00C6181A" w:rsidRPr="00CF6D0A" w:rsidRDefault="00C6181A" w:rsidP="00C456AF">
      <w:pPr>
        <w:suppressAutoHyphens/>
        <w:ind w:firstLine="567"/>
        <w:jc w:val="both"/>
        <w:rPr>
          <w:sz w:val="22"/>
          <w:szCs w:val="22"/>
        </w:rPr>
      </w:pPr>
      <w:r w:rsidRPr="00CF6D0A">
        <w:rPr>
          <w:sz w:val="22"/>
          <w:szCs w:val="22"/>
        </w:rPr>
        <w:t xml:space="preserve">3.1. Срок оказания услуг: </w:t>
      </w:r>
      <w:r w:rsidR="00882754" w:rsidRPr="00882754">
        <w:rPr>
          <w:sz w:val="22"/>
          <w:szCs w:val="22"/>
        </w:rPr>
        <w:t>с даты под</w:t>
      </w:r>
      <w:r w:rsidR="00882754">
        <w:rPr>
          <w:sz w:val="22"/>
          <w:szCs w:val="22"/>
        </w:rPr>
        <w:t>писания Контракта по 3</w:t>
      </w:r>
      <w:r w:rsidR="00716777">
        <w:rPr>
          <w:sz w:val="22"/>
          <w:szCs w:val="22"/>
        </w:rPr>
        <w:t>0</w:t>
      </w:r>
      <w:r w:rsidR="00882754">
        <w:rPr>
          <w:sz w:val="22"/>
          <w:szCs w:val="22"/>
        </w:rPr>
        <w:t xml:space="preserve">.08.2026 </w:t>
      </w:r>
      <w:r w:rsidR="00CC1F08">
        <w:rPr>
          <w:sz w:val="22"/>
          <w:szCs w:val="22"/>
        </w:rPr>
        <w:t>г.</w:t>
      </w:r>
    </w:p>
    <w:p w:rsidR="00716777" w:rsidRDefault="00BE7C50" w:rsidP="00BE7C50">
      <w:pPr>
        <w:ind w:firstLine="567"/>
        <w:jc w:val="both"/>
        <w:rPr>
          <w:sz w:val="22"/>
          <w:szCs w:val="22"/>
        </w:rPr>
      </w:pPr>
      <w:r w:rsidRPr="00BE7C50">
        <w:rPr>
          <w:sz w:val="22"/>
          <w:szCs w:val="22"/>
        </w:rPr>
        <w:t xml:space="preserve">3.2. Место оказания услуг: </w:t>
      </w:r>
    </w:p>
    <w:p w:rsidR="00BE7C50" w:rsidRDefault="00882754" w:rsidP="00BE7C50">
      <w:pPr>
        <w:ind w:firstLine="567"/>
        <w:jc w:val="both"/>
        <w:rPr>
          <w:sz w:val="22"/>
          <w:szCs w:val="22"/>
        </w:rPr>
      </w:pPr>
      <w:r w:rsidRPr="00882754">
        <w:rPr>
          <w:sz w:val="22"/>
          <w:szCs w:val="22"/>
        </w:rPr>
        <w:t xml:space="preserve">г. Москва, Озерковская наб., д.26, стр. 5 </w:t>
      </w:r>
    </w:p>
    <w:p w:rsidR="00716777" w:rsidRPr="00BE7C50" w:rsidRDefault="00716777" w:rsidP="00BE7C50">
      <w:pPr>
        <w:ind w:firstLine="567"/>
        <w:jc w:val="both"/>
        <w:rPr>
          <w:sz w:val="22"/>
          <w:szCs w:val="22"/>
        </w:rPr>
      </w:pPr>
      <w:r w:rsidRPr="00716777">
        <w:rPr>
          <w:sz w:val="22"/>
          <w:szCs w:val="22"/>
        </w:rPr>
        <w:t>г. Москва, ул. Юных Ленинцев, д.40, корп.4.</w:t>
      </w:r>
    </w:p>
    <w:p w:rsidR="00BE7C50" w:rsidRPr="00BE7C50" w:rsidRDefault="00BE7C50" w:rsidP="00BE7C50">
      <w:pPr>
        <w:ind w:firstLine="567"/>
        <w:jc w:val="both"/>
        <w:rPr>
          <w:sz w:val="22"/>
          <w:szCs w:val="22"/>
        </w:rPr>
      </w:pPr>
      <w:r w:rsidRPr="00BE7C50">
        <w:rPr>
          <w:sz w:val="22"/>
          <w:szCs w:val="22"/>
        </w:rPr>
        <w:t>3.3. Услуги оказываются Исполнителем в соответствии с требованиями законодательства, спецификацией</w:t>
      </w:r>
      <w:r w:rsidR="00882754">
        <w:rPr>
          <w:sz w:val="22"/>
          <w:szCs w:val="22"/>
        </w:rPr>
        <w:t xml:space="preserve"> и техническим заданием</w:t>
      </w:r>
      <w:r w:rsidRPr="00BE7C50">
        <w:rPr>
          <w:sz w:val="22"/>
          <w:szCs w:val="22"/>
        </w:rPr>
        <w:t xml:space="preserve"> (Приложение №1</w:t>
      </w:r>
      <w:r w:rsidR="00882754">
        <w:rPr>
          <w:sz w:val="22"/>
          <w:szCs w:val="22"/>
        </w:rPr>
        <w:t xml:space="preserve"> и Приложение № 2</w:t>
      </w:r>
      <w:r w:rsidRPr="00BE7C50">
        <w:rPr>
          <w:sz w:val="22"/>
          <w:szCs w:val="22"/>
        </w:rPr>
        <w:t xml:space="preserve"> к </w:t>
      </w:r>
      <w:r w:rsidR="001233B5">
        <w:rPr>
          <w:sz w:val="22"/>
          <w:szCs w:val="22"/>
        </w:rPr>
        <w:t>Контракту</w:t>
      </w:r>
      <w:r w:rsidRPr="00BE7C50">
        <w:rPr>
          <w:sz w:val="22"/>
          <w:szCs w:val="22"/>
        </w:rPr>
        <w:t xml:space="preserve">), являющихся неотъемлемой частью </w:t>
      </w:r>
      <w:r w:rsidR="001233B5">
        <w:rPr>
          <w:sz w:val="22"/>
          <w:szCs w:val="22"/>
        </w:rPr>
        <w:t>Контракта</w:t>
      </w:r>
      <w:r w:rsidRPr="00BE7C50">
        <w:rPr>
          <w:sz w:val="22"/>
          <w:szCs w:val="22"/>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BE7C50" w:rsidRPr="00BE7C50" w:rsidRDefault="00BE7C50" w:rsidP="00BE7C50">
      <w:pPr>
        <w:ind w:firstLine="567"/>
        <w:jc w:val="both"/>
        <w:rPr>
          <w:sz w:val="22"/>
          <w:szCs w:val="22"/>
        </w:rPr>
      </w:pPr>
      <w:r w:rsidRPr="00BE7C50">
        <w:rPr>
          <w:sz w:val="22"/>
          <w:szCs w:val="22"/>
        </w:rPr>
        <w:t>3.4. Исполнитель оказывает услуги лично.</w:t>
      </w:r>
    </w:p>
    <w:p w:rsidR="003E6E79" w:rsidRDefault="003E6E79" w:rsidP="008000E0">
      <w:pPr>
        <w:suppressAutoHyphens/>
        <w:jc w:val="center"/>
        <w:rPr>
          <w:b/>
          <w:caps/>
          <w:sz w:val="22"/>
          <w:szCs w:val="22"/>
        </w:rPr>
      </w:pPr>
    </w:p>
    <w:p w:rsidR="00C6181A" w:rsidRPr="00CF6D0A" w:rsidRDefault="00C6181A" w:rsidP="008000E0">
      <w:pPr>
        <w:suppressAutoHyphens/>
        <w:jc w:val="center"/>
        <w:rPr>
          <w:b/>
          <w:caps/>
          <w:sz w:val="22"/>
          <w:szCs w:val="22"/>
        </w:rPr>
      </w:pPr>
      <w:r w:rsidRPr="00CF6D0A">
        <w:rPr>
          <w:b/>
          <w:caps/>
          <w:sz w:val="22"/>
          <w:szCs w:val="22"/>
        </w:rPr>
        <w:t>4. Права и обязанности сторон</w:t>
      </w:r>
    </w:p>
    <w:p w:rsidR="00C6181A" w:rsidRPr="00CF6D0A" w:rsidRDefault="00C6181A" w:rsidP="0074514E">
      <w:pPr>
        <w:tabs>
          <w:tab w:val="left" w:pos="1260"/>
        </w:tabs>
        <w:ind w:firstLine="567"/>
        <w:jc w:val="both"/>
        <w:rPr>
          <w:sz w:val="22"/>
          <w:szCs w:val="22"/>
          <w:u w:val="single"/>
        </w:rPr>
      </w:pPr>
      <w:r w:rsidRPr="00CF6D0A">
        <w:rPr>
          <w:sz w:val="22"/>
          <w:szCs w:val="22"/>
        </w:rPr>
        <w:t xml:space="preserve">4.1. </w:t>
      </w:r>
      <w:r w:rsidRPr="00CF6D0A">
        <w:rPr>
          <w:b/>
          <w:sz w:val="22"/>
          <w:szCs w:val="22"/>
          <w:u w:val="single"/>
        </w:rPr>
        <w:t>Заказчик вправе</w:t>
      </w:r>
      <w:r w:rsidRPr="00CF6D0A">
        <w:rPr>
          <w:sz w:val="22"/>
          <w:szCs w:val="22"/>
          <w:u w:val="single"/>
        </w:rPr>
        <w:t>:</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4.1.1. Требовать надлежащего исполнения обязательств в соответствии с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4.1.2.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4.1.3. Запрашивать информацию о ходе и состоянии исполнения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4.1.4. Осуществлять контроль за ходом, порядком, качеством и сроками оказания услуг, а также качеством материалов и оборудования, не вмешиваясь в оперативно-хозяйственную деятельность Исполнителя; </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4.1.5. При обнаружении в ходе оказания услуг, отступлений от условий настоящего </w:t>
      </w:r>
      <w:r w:rsidR="001D6176" w:rsidRPr="00CF6D0A">
        <w:rPr>
          <w:sz w:val="22"/>
          <w:szCs w:val="22"/>
        </w:rPr>
        <w:t>Контракт</w:t>
      </w:r>
      <w:r w:rsidRPr="00CF6D0A">
        <w:rPr>
          <w:sz w:val="22"/>
          <w:szCs w:val="22"/>
        </w:rPr>
        <w:t>а, которые могут ухудшить качество оказания услуг, или иных недостатков, немедленно заявить об этом Исполнителю в письменной форме, назначив срок их устранения.</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4.1.6. Отказаться от принятия и оплаты оказанных услуг, не соответствующих требованиям </w:t>
      </w:r>
      <w:r w:rsidR="001D6176" w:rsidRPr="00CF6D0A">
        <w:rPr>
          <w:sz w:val="22"/>
          <w:szCs w:val="22"/>
        </w:rPr>
        <w:t>Контракт</w:t>
      </w:r>
      <w:r w:rsidRPr="00CF6D0A">
        <w:rPr>
          <w:sz w:val="22"/>
          <w:szCs w:val="22"/>
        </w:rPr>
        <w:t>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4.1.7. Потребовать возврата уплаченных сумм, в случае оплаты оказанных услуг, не соответствующих требованиям </w:t>
      </w:r>
      <w:r w:rsidR="001D6176" w:rsidRPr="00CF6D0A">
        <w:rPr>
          <w:sz w:val="22"/>
          <w:szCs w:val="22"/>
        </w:rPr>
        <w:t>Контракт</w:t>
      </w:r>
      <w:r w:rsidRPr="00CF6D0A">
        <w:rPr>
          <w:sz w:val="22"/>
          <w:szCs w:val="22"/>
        </w:rPr>
        <w:t>а, до устранения выявленных недостатков, а также выплаты неустойки.</w:t>
      </w:r>
    </w:p>
    <w:p w:rsidR="00C6181A" w:rsidRDefault="00C6181A" w:rsidP="0074514E">
      <w:pPr>
        <w:widowControl w:val="0"/>
        <w:autoSpaceDE w:val="0"/>
        <w:autoSpaceDN w:val="0"/>
        <w:adjustRightInd w:val="0"/>
        <w:ind w:firstLine="567"/>
        <w:jc w:val="both"/>
        <w:rPr>
          <w:sz w:val="22"/>
          <w:szCs w:val="22"/>
        </w:rPr>
      </w:pPr>
      <w:r w:rsidRPr="00CF6D0A">
        <w:rPr>
          <w:sz w:val="22"/>
          <w:szCs w:val="22"/>
        </w:rPr>
        <w:t xml:space="preserve">4.1.8. В случае оказания услуг ненадлежащего качества Заказчик вправе потребовать безвозмездного устранения недостатков в срок, установленный Заказчиком. </w:t>
      </w:r>
    </w:p>
    <w:p w:rsidR="00882754" w:rsidRPr="00CF6D0A" w:rsidRDefault="00A82FC0" w:rsidP="0074514E">
      <w:pPr>
        <w:widowControl w:val="0"/>
        <w:autoSpaceDE w:val="0"/>
        <w:autoSpaceDN w:val="0"/>
        <w:adjustRightInd w:val="0"/>
        <w:ind w:firstLine="567"/>
        <w:jc w:val="both"/>
        <w:rPr>
          <w:sz w:val="22"/>
          <w:szCs w:val="22"/>
        </w:rPr>
      </w:pPr>
      <w:r w:rsidRPr="00A82FC0">
        <w:rPr>
          <w:sz w:val="22"/>
          <w:szCs w:val="22"/>
        </w:rPr>
        <w:t>4.</w:t>
      </w:r>
      <w:r>
        <w:rPr>
          <w:sz w:val="22"/>
          <w:szCs w:val="22"/>
        </w:rPr>
        <w:t>1.9</w:t>
      </w:r>
      <w:r w:rsidRPr="00A82FC0">
        <w:rPr>
          <w:sz w:val="22"/>
          <w:szCs w:val="22"/>
        </w:rPr>
        <w:t xml:space="preserve">. </w:t>
      </w:r>
      <w:r>
        <w:rPr>
          <w:sz w:val="22"/>
          <w:szCs w:val="22"/>
        </w:rPr>
        <w:t>П</w:t>
      </w:r>
      <w:r w:rsidRPr="00A82FC0">
        <w:rPr>
          <w:sz w:val="22"/>
          <w:szCs w:val="22"/>
        </w:rPr>
        <w:t xml:space="preserve">ринять решение об одностороннем отказе от исполнения Контракта в соответствии </w:t>
      </w:r>
      <w:r>
        <w:rPr>
          <w:sz w:val="22"/>
          <w:szCs w:val="22"/>
        </w:rPr>
        <w:t>с гражданским законодательством</w:t>
      </w:r>
      <w:r w:rsidR="009B78C4">
        <w:rPr>
          <w:sz w:val="22"/>
          <w:szCs w:val="22"/>
        </w:rPr>
        <w:t xml:space="preserve"> и настоящим Контрактом</w:t>
      </w:r>
      <w:r>
        <w:rPr>
          <w:sz w:val="22"/>
          <w:szCs w:val="22"/>
        </w:rPr>
        <w:t>.</w:t>
      </w:r>
    </w:p>
    <w:p w:rsidR="00C6181A" w:rsidRPr="00CF6D0A" w:rsidRDefault="00C6181A" w:rsidP="0074514E">
      <w:pPr>
        <w:widowControl w:val="0"/>
        <w:autoSpaceDE w:val="0"/>
        <w:autoSpaceDN w:val="0"/>
        <w:adjustRightInd w:val="0"/>
        <w:ind w:firstLine="567"/>
        <w:jc w:val="both"/>
        <w:rPr>
          <w:sz w:val="22"/>
          <w:szCs w:val="22"/>
          <w:u w:val="single"/>
        </w:rPr>
      </w:pPr>
      <w:r w:rsidRPr="00CF6D0A">
        <w:rPr>
          <w:sz w:val="22"/>
          <w:szCs w:val="22"/>
          <w:u w:val="single"/>
        </w:rPr>
        <w:t>4.2. Заказчик обязан:</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4.2.1. Принять оказанные услуги, в порядке и сроки, предусмотренные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4.2.2. Провести экспертизу для проверки оказываемых Исполнителем услуг в части их соответствия условиям настоящего </w:t>
      </w:r>
      <w:r w:rsidR="001D6176" w:rsidRPr="00CF6D0A">
        <w:rPr>
          <w:sz w:val="22"/>
          <w:szCs w:val="22"/>
        </w:rPr>
        <w:t>Контракт</w:t>
      </w:r>
      <w:r w:rsidRPr="00CF6D0A">
        <w:rPr>
          <w:sz w:val="22"/>
          <w:szCs w:val="22"/>
        </w:rPr>
        <w:t xml:space="preserve">а. Экспертиза оказанных услуг, предусмотренных настоящим </w:t>
      </w:r>
      <w:r w:rsidR="001D6176" w:rsidRPr="00CF6D0A">
        <w:rPr>
          <w:sz w:val="22"/>
          <w:szCs w:val="22"/>
        </w:rPr>
        <w:t>Контракт</w:t>
      </w:r>
      <w:r w:rsidRPr="00CF6D0A">
        <w:rPr>
          <w:sz w:val="22"/>
          <w:szCs w:val="22"/>
        </w:rPr>
        <w:t>ом, может проводиться Заказчиком своими силами или к ее проведению могут привлекаться эксперты, экспертные организации.</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4.2.2. Оплатить оказанные услуги, в случае надлежащего исполнения обязательств по </w:t>
      </w:r>
      <w:r w:rsidR="001D6176" w:rsidRPr="00CF6D0A">
        <w:rPr>
          <w:sz w:val="22"/>
          <w:szCs w:val="22"/>
        </w:rPr>
        <w:t>Контракт</w:t>
      </w:r>
      <w:r w:rsidRPr="00CF6D0A">
        <w:rPr>
          <w:sz w:val="22"/>
          <w:szCs w:val="22"/>
        </w:rPr>
        <w:t xml:space="preserve">у, в порядке и на условиях, предусмотренные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b/>
          <w:sz w:val="22"/>
          <w:szCs w:val="22"/>
          <w:u w:val="single"/>
        </w:rPr>
      </w:pPr>
      <w:r w:rsidRPr="00CF6D0A">
        <w:rPr>
          <w:b/>
          <w:sz w:val="22"/>
          <w:szCs w:val="22"/>
          <w:u w:val="single"/>
        </w:rPr>
        <w:t>4.3. Исполнитель вправе:</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4.3.1. Требовать подписания документов об исполнении им обязательств по </w:t>
      </w:r>
      <w:r w:rsidR="001D6176" w:rsidRPr="00CF6D0A">
        <w:rPr>
          <w:sz w:val="22"/>
          <w:szCs w:val="22"/>
        </w:rPr>
        <w:t>Контракт</w:t>
      </w:r>
      <w:r w:rsidRPr="00CF6D0A">
        <w:rPr>
          <w:sz w:val="22"/>
          <w:szCs w:val="22"/>
        </w:rPr>
        <w:t xml:space="preserve">у от Заказчика при надлежащем исполнении </w:t>
      </w:r>
      <w:r w:rsidR="001D6176" w:rsidRPr="00CF6D0A">
        <w:rPr>
          <w:sz w:val="22"/>
          <w:szCs w:val="22"/>
        </w:rPr>
        <w:t>Контракт</w:t>
      </w:r>
      <w:r w:rsidRPr="00CF6D0A">
        <w:rPr>
          <w:sz w:val="22"/>
          <w:szCs w:val="22"/>
        </w:rPr>
        <w:t>а.</w:t>
      </w:r>
    </w:p>
    <w:p w:rsidR="00C6181A" w:rsidRDefault="00C6181A" w:rsidP="0074514E">
      <w:pPr>
        <w:widowControl w:val="0"/>
        <w:autoSpaceDE w:val="0"/>
        <w:autoSpaceDN w:val="0"/>
        <w:adjustRightInd w:val="0"/>
        <w:ind w:firstLine="567"/>
        <w:jc w:val="both"/>
        <w:rPr>
          <w:sz w:val="22"/>
          <w:szCs w:val="22"/>
        </w:rPr>
      </w:pPr>
      <w:r w:rsidRPr="00CF6D0A">
        <w:rPr>
          <w:sz w:val="22"/>
          <w:szCs w:val="22"/>
        </w:rPr>
        <w:t xml:space="preserve">4.3.2. Требовать оплаты по </w:t>
      </w:r>
      <w:r w:rsidR="001D6176" w:rsidRPr="00CF6D0A">
        <w:rPr>
          <w:sz w:val="22"/>
          <w:szCs w:val="22"/>
        </w:rPr>
        <w:t>Контракт</w:t>
      </w:r>
      <w:r w:rsidRPr="00CF6D0A">
        <w:rPr>
          <w:sz w:val="22"/>
          <w:szCs w:val="22"/>
        </w:rPr>
        <w:t xml:space="preserve">у в случае надлежащего исполнения своих обязательств по </w:t>
      </w:r>
      <w:r w:rsidR="001D6176" w:rsidRPr="00CF6D0A">
        <w:rPr>
          <w:sz w:val="22"/>
          <w:szCs w:val="22"/>
        </w:rPr>
        <w:t>Контракт</w:t>
      </w:r>
      <w:r w:rsidRPr="00CF6D0A">
        <w:rPr>
          <w:sz w:val="22"/>
          <w:szCs w:val="22"/>
        </w:rPr>
        <w:t>у.</w:t>
      </w:r>
    </w:p>
    <w:p w:rsidR="00A82FC0" w:rsidRPr="00CF6D0A" w:rsidRDefault="00A82FC0" w:rsidP="0074514E">
      <w:pPr>
        <w:widowControl w:val="0"/>
        <w:autoSpaceDE w:val="0"/>
        <w:autoSpaceDN w:val="0"/>
        <w:adjustRightInd w:val="0"/>
        <w:ind w:firstLine="567"/>
        <w:jc w:val="both"/>
        <w:rPr>
          <w:sz w:val="22"/>
          <w:szCs w:val="22"/>
        </w:rPr>
      </w:pPr>
      <w:r>
        <w:rPr>
          <w:sz w:val="22"/>
          <w:szCs w:val="22"/>
        </w:rPr>
        <w:t>4.3</w:t>
      </w:r>
      <w:r w:rsidRPr="00A82FC0">
        <w:rPr>
          <w:sz w:val="22"/>
          <w:szCs w:val="22"/>
        </w:rPr>
        <w:t xml:space="preserve">.3. </w:t>
      </w:r>
      <w:r>
        <w:rPr>
          <w:sz w:val="22"/>
          <w:szCs w:val="22"/>
        </w:rPr>
        <w:t>П</w:t>
      </w:r>
      <w:r w:rsidRPr="00A82FC0">
        <w:rPr>
          <w:sz w:val="22"/>
          <w:szCs w:val="22"/>
        </w:rPr>
        <w:t>ринять решение об одностороннем отказе от исполнения Контракта в соответствии с гражданским законодательством</w:t>
      </w:r>
      <w:r w:rsidR="009B78C4">
        <w:rPr>
          <w:sz w:val="22"/>
          <w:szCs w:val="22"/>
        </w:rPr>
        <w:t xml:space="preserve"> и настоящим Контрактом</w:t>
      </w:r>
      <w:r w:rsidRPr="00A82FC0">
        <w:rPr>
          <w:sz w:val="22"/>
          <w:szCs w:val="22"/>
        </w:rPr>
        <w:t>;</w:t>
      </w:r>
    </w:p>
    <w:p w:rsidR="00C6181A" w:rsidRPr="00CF6D0A" w:rsidRDefault="00C6181A" w:rsidP="0074514E">
      <w:pPr>
        <w:widowControl w:val="0"/>
        <w:autoSpaceDE w:val="0"/>
        <w:autoSpaceDN w:val="0"/>
        <w:adjustRightInd w:val="0"/>
        <w:ind w:firstLine="567"/>
        <w:jc w:val="both"/>
        <w:rPr>
          <w:sz w:val="22"/>
          <w:szCs w:val="22"/>
          <w:u w:val="single"/>
        </w:rPr>
      </w:pPr>
      <w:r w:rsidRPr="00CF6D0A">
        <w:rPr>
          <w:sz w:val="22"/>
          <w:szCs w:val="22"/>
          <w:u w:val="single"/>
        </w:rPr>
        <w:t>4.4. Исполнитель обязан:</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4.4.1. Оказать услуги, обеспечив надлежащее качество, в сроки, установленные </w:t>
      </w:r>
      <w:r w:rsidR="001D6176" w:rsidRPr="00CF6D0A">
        <w:rPr>
          <w:sz w:val="22"/>
          <w:szCs w:val="22"/>
        </w:rPr>
        <w:t>Контракт</w:t>
      </w:r>
      <w:r w:rsidRPr="00CF6D0A">
        <w:rPr>
          <w:sz w:val="22"/>
          <w:szCs w:val="22"/>
        </w:rPr>
        <w:t xml:space="preserve">ом, в </w:t>
      </w:r>
      <w:r w:rsidRPr="00CF6D0A">
        <w:rPr>
          <w:sz w:val="22"/>
          <w:szCs w:val="22"/>
        </w:rPr>
        <w:lastRenderedPageBreak/>
        <w:t>соответствии с</w:t>
      </w:r>
      <w:r w:rsidR="001233B5">
        <w:rPr>
          <w:sz w:val="22"/>
          <w:szCs w:val="22"/>
        </w:rPr>
        <w:t>о</w:t>
      </w:r>
      <w:r w:rsidRPr="00CF6D0A">
        <w:rPr>
          <w:sz w:val="22"/>
          <w:szCs w:val="22"/>
        </w:rPr>
        <w:t xml:space="preserve"> </w:t>
      </w:r>
      <w:r w:rsidR="001233B5">
        <w:rPr>
          <w:sz w:val="22"/>
          <w:szCs w:val="22"/>
        </w:rPr>
        <w:t>Спецификацией</w:t>
      </w:r>
      <w:r w:rsidRPr="00CF6D0A">
        <w:rPr>
          <w:sz w:val="22"/>
          <w:szCs w:val="22"/>
        </w:rPr>
        <w:t xml:space="preserve"> </w:t>
      </w:r>
      <w:r w:rsidR="00A82FC0">
        <w:rPr>
          <w:sz w:val="22"/>
          <w:szCs w:val="22"/>
        </w:rPr>
        <w:t>и техническим заданием (Приложения</w:t>
      </w:r>
      <w:r w:rsidRPr="00CF6D0A">
        <w:rPr>
          <w:sz w:val="22"/>
          <w:szCs w:val="22"/>
        </w:rPr>
        <w:t xml:space="preserve"> №1 </w:t>
      </w:r>
      <w:r w:rsidR="00A82FC0">
        <w:rPr>
          <w:sz w:val="22"/>
          <w:szCs w:val="22"/>
        </w:rPr>
        <w:t xml:space="preserve">и № 2 </w:t>
      </w:r>
      <w:r w:rsidRPr="00CF6D0A">
        <w:rPr>
          <w:sz w:val="22"/>
          <w:szCs w:val="22"/>
        </w:rPr>
        <w:t xml:space="preserve">к </w:t>
      </w:r>
      <w:r w:rsidR="001D6176" w:rsidRPr="00CF6D0A">
        <w:rPr>
          <w:sz w:val="22"/>
          <w:szCs w:val="22"/>
        </w:rPr>
        <w:t>Контракт</w:t>
      </w:r>
      <w:r w:rsidRPr="00CF6D0A">
        <w:rPr>
          <w:sz w:val="22"/>
          <w:szCs w:val="22"/>
        </w:rPr>
        <w:t>у) и требованиями, предъявляемыми к услугам данного вида.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4.4.2. Исполнять полученные в ходе исполнения обязательств по </w:t>
      </w:r>
      <w:r w:rsidR="001D6176" w:rsidRPr="00CF6D0A">
        <w:rPr>
          <w:sz w:val="22"/>
          <w:szCs w:val="22"/>
        </w:rPr>
        <w:t>Контракт</w:t>
      </w:r>
      <w:r w:rsidRPr="00CF6D0A">
        <w:rPr>
          <w:sz w:val="22"/>
          <w:szCs w:val="22"/>
        </w:rPr>
        <w:t>у указания заказчика, в том числе в срок, установленный заказчиком, безвозмездно устранять обнаруженные им недостатки в оказываемых услугах.</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4.4.3. Передать надлежащим образом оформленные отчетные и финансовые документы в порядке и срок, установленные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4.4.4. Представить по запросу заказчика в сроки, указанные в таком запросе, информацию о ходе исполнения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4.4.5. Не раскрывать третьим лицам без письменного согласия заказчика количество, объем, характер оказания услуг и условия их оплаты.</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4.4.6. Соблюдать конфиденциальность в отношении всей информации, ставшей известной Исполнителю в связи с исполнением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4.4.7. Обеспечивать возможность контроля и надзора со стороны Заказчика за ходом оказания услуг, качеством используемых материалов и оборудования. </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4.4.8. Исполнять полученные в ходе оказания услуг указания Заказчика. </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4.4.9. В случае выявления недостатков и дефектов в </w:t>
      </w:r>
      <w:r w:rsidR="0059665B" w:rsidRPr="00CF6D0A">
        <w:rPr>
          <w:sz w:val="22"/>
          <w:szCs w:val="22"/>
        </w:rPr>
        <w:t>оказании</w:t>
      </w:r>
      <w:r w:rsidRPr="00CF6D0A">
        <w:rPr>
          <w:sz w:val="22"/>
          <w:szCs w:val="22"/>
        </w:rPr>
        <w:t xml:space="preserve"> услуг устранять их за свой счет в установленный Заказчиком срок.</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4.4.10. В случае возникновения обстоятельств, которые угрожают возможности надлежащего оказания услуг, незамедлительно уведомить об этом Заказчика.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4.4.11. Выполнить иные обязанности, необходимые для надлежащего исполнения обязательств Исполнителя по настоящему </w:t>
      </w:r>
      <w:r w:rsidR="001D6176" w:rsidRPr="00CF6D0A">
        <w:rPr>
          <w:sz w:val="22"/>
          <w:szCs w:val="22"/>
        </w:rPr>
        <w:t>Контракт</w:t>
      </w:r>
      <w:r w:rsidRPr="00CF6D0A">
        <w:rPr>
          <w:sz w:val="22"/>
          <w:szCs w:val="22"/>
        </w:rPr>
        <w:t>у.</w:t>
      </w:r>
    </w:p>
    <w:p w:rsidR="00C6181A" w:rsidRPr="00CF6D0A" w:rsidRDefault="00C6181A" w:rsidP="00277AF9">
      <w:pPr>
        <w:widowControl w:val="0"/>
        <w:autoSpaceDE w:val="0"/>
        <w:autoSpaceDN w:val="0"/>
        <w:adjustRightInd w:val="0"/>
        <w:ind w:firstLine="567"/>
        <w:jc w:val="both"/>
        <w:rPr>
          <w:bCs/>
          <w:sz w:val="22"/>
          <w:szCs w:val="22"/>
        </w:rPr>
      </w:pPr>
    </w:p>
    <w:p w:rsidR="00C6181A" w:rsidRPr="00CF6D0A" w:rsidRDefault="00C6181A" w:rsidP="00B07FBF">
      <w:pPr>
        <w:autoSpaceDE w:val="0"/>
        <w:autoSpaceDN w:val="0"/>
        <w:adjustRightInd w:val="0"/>
        <w:jc w:val="center"/>
        <w:rPr>
          <w:b/>
          <w:caps/>
          <w:sz w:val="22"/>
          <w:szCs w:val="22"/>
        </w:rPr>
      </w:pPr>
      <w:r w:rsidRPr="00CF6D0A">
        <w:rPr>
          <w:b/>
          <w:bCs/>
          <w:sz w:val="22"/>
          <w:szCs w:val="22"/>
        </w:rPr>
        <w:t xml:space="preserve">5. </w:t>
      </w:r>
      <w:r w:rsidRPr="00CF6D0A">
        <w:rPr>
          <w:b/>
          <w:caps/>
          <w:sz w:val="22"/>
          <w:szCs w:val="22"/>
        </w:rPr>
        <w:t xml:space="preserve">ПОРЯДОК И СРОК ПРИЕМКИ Оказанных услуг В ЧАСТИ СООТВЕТСТВИЯ ТРЕБОВАНИЯМ, УСТАНОВЛЕННЫМ </w:t>
      </w:r>
      <w:r w:rsidR="001D6176" w:rsidRPr="00CF6D0A">
        <w:rPr>
          <w:b/>
          <w:caps/>
          <w:sz w:val="22"/>
          <w:szCs w:val="22"/>
        </w:rPr>
        <w:t>КОНТРАКТ</w:t>
      </w:r>
      <w:r w:rsidRPr="00CF6D0A">
        <w:rPr>
          <w:b/>
          <w:caps/>
          <w:sz w:val="22"/>
          <w:szCs w:val="22"/>
        </w:rPr>
        <w:t xml:space="preserve">ОМ, А ТАКЖЕ О ПОРЯДКЕ </w:t>
      </w:r>
    </w:p>
    <w:p w:rsidR="00C6181A" w:rsidRPr="00CF6D0A" w:rsidRDefault="00C6181A" w:rsidP="00B07FBF">
      <w:pPr>
        <w:autoSpaceDE w:val="0"/>
        <w:autoSpaceDN w:val="0"/>
        <w:adjustRightInd w:val="0"/>
        <w:jc w:val="center"/>
        <w:rPr>
          <w:b/>
          <w:caps/>
          <w:sz w:val="22"/>
          <w:szCs w:val="22"/>
        </w:rPr>
      </w:pPr>
      <w:r w:rsidRPr="00CF6D0A">
        <w:rPr>
          <w:b/>
          <w:caps/>
          <w:sz w:val="22"/>
          <w:szCs w:val="22"/>
        </w:rPr>
        <w:t>И СРОКАХ ОФОРМЛЕНИЯ РЕЗУЛЬТАТОВ ТАКОЙ ПРИЕМКИ</w:t>
      </w:r>
    </w:p>
    <w:p w:rsidR="00094304" w:rsidRPr="00CF6D0A" w:rsidRDefault="00094304" w:rsidP="00094304">
      <w:pPr>
        <w:pStyle w:val="af2"/>
        <w:numPr>
          <w:ilvl w:val="1"/>
          <w:numId w:val="25"/>
        </w:numPr>
        <w:ind w:left="0" w:firstLine="567"/>
        <w:jc w:val="both"/>
        <w:rPr>
          <w:sz w:val="22"/>
          <w:szCs w:val="22"/>
        </w:rPr>
      </w:pPr>
      <w:r w:rsidRPr="00CF6D0A">
        <w:rPr>
          <w:sz w:val="22"/>
          <w:szCs w:val="22"/>
        </w:rPr>
        <w:t xml:space="preserve">Приемка оказанных услуг производится в соответствии с требованиями, установленными настоящим </w:t>
      </w:r>
      <w:r w:rsidR="001D6176" w:rsidRPr="00CF6D0A">
        <w:rPr>
          <w:sz w:val="22"/>
          <w:szCs w:val="22"/>
        </w:rPr>
        <w:t>Контракт</w:t>
      </w:r>
      <w:r w:rsidRPr="00CF6D0A">
        <w:rPr>
          <w:sz w:val="22"/>
          <w:szCs w:val="22"/>
        </w:rPr>
        <w:t>ом.</w:t>
      </w:r>
    </w:p>
    <w:p w:rsidR="00094304" w:rsidRPr="00CF6D0A" w:rsidRDefault="00094304" w:rsidP="00A82FC0">
      <w:pPr>
        <w:pStyle w:val="af2"/>
        <w:numPr>
          <w:ilvl w:val="1"/>
          <w:numId w:val="25"/>
        </w:numPr>
        <w:ind w:left="0" w:firstLine="567"/>
        <w:jc w:val="both"/>
        <w:rPr>
          <w:sz w:val="22"/>
          <w:szCs w:val="22"/>
        </w:rPr>
      </w:pPr>
      <w:r w:rsidRPr="00CF6D0A">
        <w:rPr>
          <w:sz w:val="22"/>
          <w:szCs w:val="22"/>
        </w:rPr>
        <w:t xml:space="preserve">В течение </w:t>
      </w:r>
      <w:r w:rsidR="00A82FC0">
        <w:rPr>
          <w:sz w:val="22"/>
          <w:szCs w:val="22"/>
        </w:rPr>
        <w:t>3 (трех</w:t>
      </w:r>
      <w:r w:rsidRPr="00CF6D0A">
        <w:rPr>
          <w:sz w:val="22"/>
          <w:szCs w:val="22"/>
        </w:rPr>
        <w:t xml:space="preserve">) рабочих дней после окончания </w:t>
      </w:r>
      <w:r w:rsidR="00A82FC0">
        <w:rPr>
          <w:sz w:val="22"/>
          <w:szCs w:val="22"/>
        </w:rPr>
        <w:t xml:space="preserve">оказания услуг </w:t>
      </w:r>
      <w:r w:rsidRPr="00CF6D0A">
        <w:rPr>
          <w:sz w:val="22"/>
          <w:szCs w:val="22"/>
        </w:rPr>
        <w:t xml:space="preserve">Исполнитель представляет </w:t>
      </w:r>
      <w:r w:rsidR="00A82FC0">
        <w:rPr>
          <w:sz w:val="22"/>
          <w:szCs w:val="22"/>
        </w:rPr>
        <w:t>З</w:t>
      </w:r>
      <w:r w:rsidRPr="00CF6D0A">
        <w:rPr>
          <w:sz w:val="22"/>
          <w:szCs w:val="22"/>
        </w:rPr>
        <w:t xml:space="preserve">аказчику </w:t>
      </w:r>
      <w:r w:rsidR="00A82FC0">
        <w:rPr>
          <w:sz w:val="22"/>
          <w:szCs w:val="22"/>
        </w:rPr>
        <w:t>А</w:t>
      </w:r>
      <w:r w:rsidR="00A82FC0" w:rsidRPr="00A82FC0">
        <w:rPr>
          <w:sz w:val="22"/>
          <w:szCs w:val="22"/>
        </w:rPr>
        <w:t>кт приемки товаров, работ, услуг (ф. 0510452)</w:t>
      </w:r>
      <w:r w:rsidR="00A82FC0">
        <w:rPr>
          <w:sz w:val="22"/>
          <w:szCs w:val="22"/>
        </w:rPr>
        <w:t>,</w:t>
      </w:r>
      <w:r w:rsidRPr="00CF6D0A">
        <w:rPr>
          <w:sz w:val="22"/>
          <w:szCs w:val="22"/>
        </w:rPr>
        <w:t xml:space="preserve"> счет, счет-фактуру (если Исполнитель является плательщиком НДС)</w:t>
      </w:r>
      <w:r w:rsidR="00716777">
        <w:rPr>
          <w:sz w:val="22"/>
          <w:szCs w:val="22"/>
        </w:rPr>
        <w:t>.</w:t>
      </w:r>
    </w:p>
    <w:p w:rsidR="00A82FC0" w:rsidRDefault="00094304" w:rsidP="00BD398C">
      <w:pPr>
        <w:pStyle w:val="af2"/>
        <w:numPr>
          <w:ilvl w:val="1"/>
          <w:numId w:val="25"/>
        </w:numPr>
        <w:ind w:left="0" w:firstLine="567"/>
        <w:jc w:val="both"/>
        <w:rPr>
          <w:sz w:val="22"/>
          <w:szCs w:val="22"/>
        </w:rPr>
      </w:pPr>
      <w:r w:rsidRPr="00A82FC0">
        <w:rPr>
          <w:sz w:val="22"/>
          <w:szCs w:val="22"/>
        </w:rPr>
        <w:t xml:space="preserve">Заказчик в течение </w:t>
      </w:r>
      <w:r w:rsidR="00A82FC0" w:rsidRPr="00A82FC0">
        <w:rPr>
          <w:sz w:val="22"/>
          <w:szCs w:val="22"/>
        </w:rPr>
        <w:t>10</w:t>
      </w:r>
      <w:r w:rsidRPr="00A82FC0">
        <w:rPr>
          <w:sz w:val="22"/>
          <w:szCs w:val="22"/>
        </w:rPr>
        <w:t xml:space="preserve"> (</w:t>
      </w:r>
      <w:r w:rsidR="00A82FC0" w:rsidRPr="00A82FC0">
        <w:rPr>
          <w:sz w:val="22"/>
          <w:szCs w:val="22"/>
        </w:rPr>
        <w:t>десяти</w:t>
      </w:r>
      <w:r w:rsidRPr="00A82FC0">
        <w:rPr>
          <w:sz w:val="22"/>
          <w:szCs w:val="22"/>
        </w:rPr>
        <w:t xml:space="preserve">) рабочих дней проверяет соответствие объема и качества оказанных услуг требованиям настоящего </w:t>
      </w:r>
      <w:r w:rsidR="001D6176" w:rsidRPr="00A82FC0">
        <w:rPr>
          <w:sz w:val="22"/>
          <w:szCs w:val="22"/>
        </w:rPr>
        <w:t>Контракт</w:t>
      </w:r>
      <w:r w:rsidR="00A82FC0">
        <w:rPr>
          <w:sz w:val="22"/>
          <w:szCs w:val="22"/>
        </w:rPr>
        <w:t>а.</w:t>
      </w:r>
    </w:p>
    <w:p w:rsidR="00094304" w:rsidRPr="00A82FC0" w:rsidRDefault="00094304" w:rsidP="00BD398C">
      <w:pPr>
        <w:pStyle w:val="af2"/>
        <w:numPr>
          <w:ilvl w:val="1"/>
          <w:numId w:val="25"/>
        </w:numPr>
        <w:ind w:left="0" w:firstLine="567"/>
        <w:jc w:val="both"/>
        <w:rPr>
          <w:sz w:val="22"/>
          <w:szCs w:val="22"/>
        </w:rPr>
      </w:pPr>
      <w:r w:rsidRPr="00A82FC0">
        <w:rPr>
          <w:sz w:val="22"/>
          <w:szCs w:val="22"/>
        </w:rPr>
        <w:t xml:space="preserve">Для проверки предоставленных Исполнителем результатов, предусмотренных </w:t>
      </w:r>
      <w:r w:rsidR="001D6176" w:rsidRPr="00A82FC0">
        <w:rPr>
          <w:sz w:val="22"/>
          <w:szCs w:val="22"/>
        </w:rPr>
        <w:t>Контракт</w:t>
      </w:r>
      <w:r w:rsidRPr="00A82FC0">
        <w:rPr>
          <w:sz w:val="22"/>
          <w:szCs w:val="22"/>
        </w:rPr>
        <w:t xml:space="preserve">ом, в части их соответствия условиям </w:t>
      </w:r>
      <w:r w:rsidR="001D6176" w:rsidRPr="00A82FC0">
        <w:rPr>
          <w:sz w:val="22"/>
          <w:szCs w:val="22"/>
        </w:rPr>
        <w:t>Контракт</w:t>
      </w:r>
      <w:r w:rsidRPr="00A82FC0">
        <w:rPr>
          <w:sz w:val="22"/>
          <w:szCs w:val="22"/>
        </w:rPr>
        <w:t>а Заказчик проводит экспертизу.</w:t>
      </w:r>
    </w:p>
    <w:p w:rsidR="00094304" w:rsidRPr="00CF6D0A" w:rsidRDefault="00094304" w:rsidP="00094304">
      <w:pPr>
        <w:tabs>
          <w:tab w:val="left" w:pos="993"/>
        </w:tabs>
        <w:ind w:firstLine="567"/>
        <w:jc w:val="both"/>
        <w:rPr>
          <w:sz w:val="22"/>
          <w:szCs w:val="22"/>
        </w:rPr>
      </w:pPr>
      <w:r w:rsidRPr="00CF6D0A">
        <w:rPr>
          <w:sz w:val="22"/>
          <w:szCs w:val="22"/>
        </w:rPr>
        <w:t xml:space="preserve">Экспертиза проводится Заказчиком своими силами либо привлеченными им экспертами, экспертными организациями. </w:t>
      </w:r>
    </w:p>
    <w:p w:rsidR="00094304" w:rsidRPr="00CF6D0A" w:rsidRDefault="00094304" w:rsidP="00094304">
      <w:pPr>
        <w:tabs>
          <w:tab w:val="left" w:pos="993"/>
        </w:tabs>
        <w:ind w:firstLine="567"/>
        <w:jc w:val="both"/>
        <w:rPr>
          <w:sz w:val="22"/>
          <w:szCs w:val="22"/>
        </w:rPr>
      </w:pPr>
      <w:r w:rsidRPr="00CF6D0A">
        <w:rPr>
          <w:sz w:val="22"/>
          <w:szCs w:val="22"/>
        </w:rPr>
        <w:t>Для приемки оказанных услуг Заказчиком может создаваться приемочная комиссия, которая состоит не менее чем из пяти человек.</w:t>
      </w:r>
    </w:p>
    <w:p w:rsidR="00094304" w:rsidRPr="00CF6D0A" w:rsidRDefault="00094304" w:rsidP="00094304">
      <w:pPr>
        <w:tabs>
          <w:tab w:val="left" w:pos="993"/>
        </w:tabs>
        <w:ind w:firstLine="567"/>
        <w:jc w:val="both"/>
        <w:rPr>
          <w:sz w:val="22"/>
          <w:szCs w:val="22"/>
        </w:rPr>
      </w:pPr>
      <w:r w:rsidRPr="00CF6D0A">
        <w:rPr>
          <w:sz w:val="22"/>
          <w:szCs w:val="22"/>
        </w:rPr>
        <w:t xml:space="preserve">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1D6176" w:rsidRPr="00CF6D0A">
        <w:rPr>
          <w:sz w:val="22"/>
          <w:szCs w:val="22"/>
        </w:rPr>
        <w:t>Контракт</w:t>
      </w:r>
      <w:r w:rsidRPr="00CF6D0A">
        <w:rPr>
          <w:sz w:val="22"/>
          <w:szCs w:val="22"/>
        </w:rPr>
        <w:t xml:space="preserve">а. </w:t>
      </w:r>
    </w:p>
    <w:p w:rsidR="00094304" w:rsidRPr="00CF6D0A" w:rsidRDefault="00094304" w:rsidP="00094304">
      <w:pPr>
        <w:tabs>
          <w:tab w:val="left" w:pos="993"/>
        </w:tabs>
        <w:ind w:firstLine="567"/>
        <w:jc w:val="both"/>
        <w:rPr>
          <w:sz w:val="22"/>
          <w:szCs w:val="22"/>
        </w:rPr>
      </w:pPr>
      <w:r w:rsidRPr="00CF6D0A">
        <w:rPr>
          <w:sz w:val="22"/>
          <w:szCs w:val="22"/>
        </w:rPr>
        <w:t xml:space="preserve">В случае, если по результатам такой экспертизы установлены нарушения требований </w:t>
      </w:r>
      <w:r w:rsidR="001D6176" w:rsidRPr="00CF6D0A">
        <w:rPr>
          <w:sz w:val="22"/>
          <w:szCs w:val="22"/>
        </w:rPr>
        <w:t>Контракт</w:t>
      </w:r>
      <w:r w:rsidRPr="00CF6D0A">
        <w:rPr>
          <w:sz w:val="22"/>
          <w:szCs w:val="22"/>
        </w:rPr>
        <w:t>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094304" w:rsidRPr="00CF6D0A" w:rsidRDefault="00094304" w:rsidP="00094304">
      <w:pPr>
        <w:tabs>
          <w:tab w:val="left" w:pos="993"/>
        </w:tabs>
        <w:ind w:firstLine="567"/>
        <w:jc w:val="both"/>
        <w:rPr>
          <w:sz w:val="22"/>
          <w:szCs w:val="22"/>
        </w:rPr>
      </w:pPr>
      <w:r w:rsidRPr="00CF6D0A">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4304" w:rsidRPr="00CF6D0A" w:rsidRDefault="00094304" w:rsidP="00094304">
      <w:pPr>
        <w:tabs>
          <w:tab w:val="left" w:pos="993"/>
        </w:tabs>
        <w:ind w:firstLine="567"/>
        <w:jc w:val="both"/>
        <w:rPr>
          <w:sz w:val="22"/>
          <w:szCs w:val="22"/>
        </w:rPr>
      </w:pPr>
      <w:r w:rsidRPr="00CF6D0A">
        <w:rPr>
          <w:sz w:val="22"/>
          <w:szCs w:val="22"/>
        </w:rPr>
        <w:t xml:space="preserve">Заказчик вправе не отказывать в приемке оказанных услуг в случае выявления несоответствия услуг условиям </w:t>
      </w:r>
      <w:r w:rsidR="001D6176" w:rsidRPr="00CF6D0A">
        <w:rPr>
          <w:sz w:val="22"/>
          <w:szCs w:val="22"/>
        </w:rPr>
        <w:t>Контракт</w:t>
      </w:r>
      <w:r w:rsidRPr="00CF6D0A">
        <w:rPr>
          <w:sz w:val="22"/>
          <w:szCs w:val="22"/>
        </w:rPr>
        <w:t>а, если выявленное несоответствие не препятствует приемке услуг и устранено</w:t>
      </w:r>
      <w:r w:rsidR="000F6ADC">
        <w:rPr>
          <w:sz w:val="22"/>
          <w:szCs w:val="22"/>
        </w:rPr>
        <w:t xml:space="preserve"> Исполнителем</w:t>
      </w:r>
      <w:r w:rsidRPr="00CF6D0A">
        <w:rPr>
          <w:sz w:val="22"/>
          <w:szCs w:val="22"/>
        </w:rPr>
        <w:t>.</w:t>
      </w:r>
    </w:p>
    <w:p w:rsidR="00094304" w:rsidRPr="00CF6D0A" w:rsidRDefault="00094304" w:rsidP="000F6ADC">
      <w:pPr>
        <w:pStyle w:val="af2"/>
        <w:numPr>
          <w:ilvl w:val="1"/>
          <w:numId w:val="25"/>
        </w:numPr>
        <w:ind w:left="0" w:firstLine="567"/>
        <w:jc w:val="both"/>
        <w:rPr>
          <w:sz w:val="22"/>
          <w:szCs w:val="22"/>
        </w:rPr>
      </w:pPr>
      <w:r w:rsidRPr="00CF6D0A">
        <w:rPr>
          <w:sz w:val="22"/>
          <w:szCs w:val="22"/>
        </w:rPr>
        <w:t xml:space="preserve">Приемка результатов оказанных </w:t>
      </w:r>
      <w:r w:rsidR="009B78C4">
        <w:rPr>
          <w:sz w:val="22"/>
          <w:szCs w:val="22"/>
        </w:rPr>
        <w:t xml:space="preserve">услуг </w:t>
      </w:r>
      <w:r w:rsidRPr="00CF6D0A">
        <w:rPr>
          <w:sz w:val="22"/>
          <w:szCs w:val="22"/>
        </w:rPr>
        <w:t xml:space="preserve">осуществляется в порядке и в сроки, которые установлены </w:t>
      </w:r>
      <w:r w:rsidR="001D6176" w:rsidRPr="00CF6D0A">
        <w:rPr>
          <w:sz w:val="22"/>
          <w:szCs w:val="22"/>
        </w:rPr>
        <w:t>Контракт</w:t>
      </w:r>
      <w:r w:rsidRPr="00CF6D0A">
        <w:rPr>
          <w:sz w:val="22"/>
          <w:szCs w:val="22"/>
        </w:rPr>
        <w:t xml:space="preserve">ом, и оформляется </w:t>
      </w:r>
      <w:r w:rsidR="000F6ADC" w:rsidRPr="000F6ADC">
        <w:rPr>
          <w:sz w:val="22"/>
          <w:szCs w:val="22"/>
        </w:rPr>
        <w:t>Акт</w:t>
      </w:r>
      <w:r w:rsidR="000F6ADC">
        <w:rPr>
          <w:sz w:val="22"/>
          <w:szCs w:val="22"/>
        </w:rPr>
        <w:t>ом</w:t>
      </w:r>
      <w:r w:rsidR="000F6ADC" w:rsidRPr="000F6ADC">
        <w:rPr>
          <w:sz w:val="22"/>
          <w:szCs w:val="22"/>
        </w:rPr>
        <w:t xml:space="preserve"> приемки товаров, работ, услуг (ф. 0510452)</w:t>
      </w:r>
      <w:r w:rsidRPr="00CF6D0A">
        <w:rPr>
          <w:sz w:val="22"/>
          <w:szCs w:val="22"/>
        </w:rPr>
        <w:t xml:space="preserve">,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001A1C7B" w:rsidRPr="00CF6D0A">
        <w:rPr>
          <w:sz w:val="22"/>
          <w:szCs w:val="22"/>
        </w:rPr>
        <w:t>Исполнителю</w:t>
      </w:r>
      <w:r w:rsidRPr="00CF6D0A">
        <w:rPr>
          <w:sz w:val="22"/>
          <w:szCs w:val="22"/>
        </w:rPr>
        <w:t xml:space="preserve"> в те же сроки Заказчиком направляется в письменной форме мотивированный отказ от приемки </w:t>
      </w:r>
      <w:r w:rsidR="001A1C7B" w:rsidRPr="00CF6D0A">
        <w:rPr>
          <w:sz w:val="22"/>
          <w:szCs w:val="22"/>
        </w:rPr>
        <w:t>услуг</w:t>
      </w:r>
      <w:r w:rsidRPr="00CF6D0A">
        <w:rPr>
          <w:sz w:val="22"/>
          <w:szCs w:val="22"/>
        </w:rPr>
        <w:t xml:space="preserve"> с указанием </w:t>
      </w:r>
      <w:r w:rsidR="001A1C7B" w:rsidRPr="00CF6D0A">
        <w:rPr>
          <w:sz w:val="22"/>
          <w:szCs w:val="22"/>
        </w:rPr>
        <w:t>услуг,</w:t>
      </w:r>
      <w:r w:rsidRPr="00CF6D0A">
        <w:rPr>
          <w:sz w:val="22"/>
          <w:szCs w:val="22"/>
        </w:rPr>
        <w:t xml:space="preserve"> не соответствующих условиям </w:t>
      </w:r>
      <w:r w:rsidR="001D6176" w:rsidRPr="00CF6D0A">
        <w:rPr>
          <w:sz w:val="22"/>
          <w:szCs w:val="22"/>
        </w:rPr>
        <w:t>Контракт</w:t>
      </w:r>
      <w:r w:rsidRPr="00CF6D0A">
        <w:rPr>
          <w:sz w:val="22"/>
          <w:szCs w:val="22"/>
        </w:rPr>
        <w:t>а, Технического задания, а также с указанием срока  устранения недостатков.</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Исполнитель обязуется устранить по требованию Заказчика за свой счет все выявленные при приемке </w:t>
      </w:r>
      <w:r w:rsidR="001A1C7B" w:rsidRPr="00CF6D0A">
        <w:rPr>
          <w:sz w:val="22"/>
          <w:szCs w:val="22"/>
        </w:rPr>
        <w:t>услуг</w:t>
      </w:r>
      <w:r w:rsidRPr="00CF6D0A">
        <w:rPr>
          <w:sz w:val="22"/>
          <w:szCs w:val="22"/>
        </w:rPr>
        <w:t xml:space="preserve"> недостатки, ухудшившие результат </w:t>
      </w:r>
      <w:r w:rsidR="001A1C7B" w:rsidRPr="00CF6D0A">
        <w:rPr>
          <w:sz w:val="22"/>
          <w:szCs w:val="22"/>
        </w:rPr>
        <w:t>услуг</w:t>
      </w:r>
      <w:r w:rsidRPr="00CF6D0A">
        <w:rPr>
          <w:sz w:val="22"/>
          <w:szCs w:val="22"/>
        </w:rPr>
        <w:t xml:space="preserve">, в установленный Заказчиком либо согласованный Сторонами срок. </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Устранение </w:t>
      </w:r>
      <w:r w:rsidR="001A1C7B" w:rsidRPr="00CF6D0A">
        <w:rPr>
          <w:sz w:val="22"/>
          <w:szCs w:val="22"/>
        </w:rPr>
        <w:t>Исполнителем</w:t>
      </w:r>
      <w:r w:rsidRPr="00CF6D0A">
        <w:rPr>
          <w:sz w:val="22"/>
          <w:szCs w:val="22"/>
        </w:rPr>
        <w:t xml:space="preserve"> в установленные сроки выявленных Заказчиком недостатков не освобождает его от уплаты неустойки, предусмотренной разделом 6 настоящего </w:t>
      </w:r>
      <w:r w:rsidR="001D6176" w:rsidRPr="00CF6D0A">
        <w:rPr>
          <w:sz w:val="22"/>
          <w:szCs w:val="22"/>
        </w:rPr>
        <w:t>Контракт</w:t>
      </w:r>
      <w:r w:rsidRPr="00CF6D0A">
        <w:rPr>
          <w:sz w:val="22"/>
          <w:szCs w:val="22"/>
        </w:rPr>
        <w:t>а.</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Заказчик вправе отказаться от приемки </w:t>
      </w:r>
      <w:r w:rsidR="001A1C7B" w:rsidRPr="00CF6D0A">
        <w:rPr>
          <w:sz w:val="22"/>
          <w:szCs w:val="22"/>
        </w:rPr>
        <w:t>услуг</w:t>
      </w:r>
      <w:r w:rsidRPr="00CF6D0A">
        <w:rPr>
          <w:sz w:val="22"/>
          <w:szCs w:val="22"/>
        </w:rPr>
        <w:t xml:space="preserve"> в случае обнаружения недостатков, которые не могут быть устранены Исполнителем.</w:t>
      </w:r>
    </w:p>
    <w:p w:rsidR="00094304" w:rsidRPr="00CF6D0A" w:rsidRDefault="00094304" w:rsidP="000F6ADC">
      <w:pPr>
        <w:numPr>
          <w:ilvl w:val="1"/>
          <w:numId w:val="25"/>
        </w:numPr>
        <w:tabs>
          <w:tab w:val="left" w:pos="567"/>
        </w:tabs>
        <w:ind w:left="0" w:firstLine="567"/>
        <w:jc w:val="both"/>
        <w:rPr>
          <w:sz w:val="22"/>
          <w:szCs w:val="22"/>
        </w:rPr>
      </w:pPr>
      <w:r w:rsidRPr="00CF6D0A">
        <w:rPr>
          <w:sz w:val="22"/>
          <w:szCs w:val="22"/>
        </w:rPr>
        <w:t xml:space="preserve">Датой приемки </w:t>
      </w:r>
      <w:r w:rsidR="001A1C7B" w:rsidRPr="00CF6D0A">
        <w:rPr>
          <w:sz w:val="22"/>
          <w:szCs w:val="22"/>
        </w:rPr>
        <w:t>оказанных услуг</w:t>
      </w:r>
      <w:r w:rsidRPr="00CF6D0A">
        <w:rPr>
          <w:sz w:val="22"/>
          <w:szCs w:val="22"/>
        </w:rPr>
        <w:t xml:space="preserve"> считается дата подписания Сторонами </w:t>
      </w:r>
      <w:r w:rsidR="000F6ADC" w:rsidRPr="000F6ADC">
        <w:rPr>
          <w:sz w:val="22"/>
          <w:szCs w:val="22"/>
        </w:rPr>
        <w:t>Акт приемки товаров, работ, услуг (ф. 0510452)</w:t>
      </w:r>
      <w:r w:rsidRPr="00CF6D0A">
        <w:rPr>
          <w:sz w:val="22"/>
          <w:szCs w:val="22"/>
        </w:rPr>
        <w:t xml:space="preserve">. Внесение каких-либо изменений в текст акта </w:t>
      </w:r>
      <w:r w:rsidR="001A1C7B" w:rsidRPr="00CF6D0A">
        <w:rPr>
          <w:sz w:val="22"/>
          <w:szCs w:val="22"/>
        </w:rPr>
        <w:t>оказанных услуг</w:t>
      </w:r>
      <w:r w:rsidRPr="00CF6D0A">
        <w:rPr>
          <w:sz w:val="22"/>
          <w:szCs w:val="22"/>
        </w:rPr>
        <w:t xml:space="preserve"> после его составления и подписания не допускается. </w:t>
      </w:r>
    </w:p>
    <w:p w:rsidR="00C6181A" w:rsidRPr="00CF6D0A" w:rsidRDefault="00C6181A" w:rsidP="008000E0">
      <w:pPr>
        <w:jc w:val="center"/>
        <w:rPr>
          <w:b/>
          <w:caps/>
          <w:sz w:val="22"/>
          <w:szCs w:val="22"/>
        </w:rPr>
      </w:pPr>
    </w:p>
    <w:p w:rsidR="00C6181A" w:rsidRPr="00CF6D0A" w:rsidRDefault="00C6181A" w:rsidP="008000E0">
      <w:pPr>
        <w:jc w:val="center"/>
        <w:rPr>
          <w:b/>
          <w:caps/>
          <w:sz w:val="22"/>
          <w:szCs w:val="22"/>
        </w:rPr>
      </w:pPr>
      <w:r w:rsidRPr="00CF6D0A">
        <w:rPr>
          <w:b/>
          <w:caps/>
          <w:sz w:val="22"/>
          <w:szCs w:val="22"/>
        </w:rPr>
        <w:t>6. Ответственность сторон</w:t>
      </w:r>
    </w:p>
    <w:p w:rsidR="00C6181A" w:rsidRPr="00CF6D0A" w:rsidRDefault="00C6181A" w:rsidP="008000E0">
      <w:pPr>
        <w:ind w:firstLine="567"/>
        <w:jc w:val="both"/>
        <w:rPr>
          <w:sz w:val="22"/>
          <w:szCs w:val="22"/>
        </w:rPr>
      </w:pPr>
      <w:r w:rsidRPr="00CF6D0A">
        <w:rPr>
          <w:sz w:val="22"/>
          <w:szCs w:val="22"/>
        </w:rPr>
        <w:t xml:space="preserve">6.1. За невыполнение или ненадлежащее выполнение обязательств по настоящему </w:t>
      </w:r>
      <w:r w:rsidR="001D6176" w:rsidRPr="00CF6D0A">
        <w:rPr>
          <w:sz w:val="22"/>
          <w:szCs w:val="22"/>
        </w:rPr>
        <w:t>Контракт</w:t>
      </w:r>
      <w:r w:rsidRPr="00CF6D0A">
        <w:rPr>
          <w:sz w:val="22"/>
          <w:szCs w:val="22"/>
        </w:rPr>
        <w:t>у Стороны несут ответственность в соответствии с законодательством Российской Федерации.</w:t>
      </w:r>
    </w:p>
    <w:p w:rsidR="00C6181A" w:rsidRPr="00CF6D0A" w:rsidRDefault="00C6181A" w:rsidP="008000E0">
      <w:pPr>
        <w:ind w:firstLine="567"/>
        <w:jc w:val="both"/>
        <w:rPr>
          <w:sz w:val="22"/>
          <w:szCs w:val="22"/>
        </w:rPr>
      </w:pPr>
      <w:r w:rsidRPr="00CF6D0A">
        <w:rPr>
          <w:sz w:val="22"/>
          <w:szCs w:val="22"/>
        </w:rPr>
        <w:t xml:space="preserve">6.2. В случае просрочки исполнения Заказчиком обязательств, предусмотренных </w:t>
      </w:r>
      <w:r w:rsidR="001D6176" w:rsidRPr="00CF6D0A">
        <w:rPr>
          <w:sz w:val="22"/>
          <w:szCs w:val="22"/>
        </w:rPr>
        <w:t>Контракт</w:t>
      </w:r>
      <w:r w:rsidRPr="00CF6D0A">
        <w:rPr>
          <w:sz w:val="22"/>
          <w:szCs w:val="22"/>
        </w:rPr>
        <w:t xml:space="preserve">ом, а также в иных случаях неисполнения или ненадлежащего исполнения Заказчиком обязательств, предусмотренных </w:t>
      </w:r>
      <w:r w:rsidR="001D6176" w:rsidRPr="00CF6D0A">
        <w:rPr>
          <w:sz w:val="22"/>
          <w:szCs w:val="22"/>
        </w:rPr>
        <w:t>Контракт</w:t>
      </w:r>
      <w:r w:rsidRPr="00CF6D0A">
        <w:rPr>
          <w:sz w:val="22"/>
          <w:szCs w:val="22"/>
        </w:rPr>
        <w:t xml:space="preserve">ом, Исполнитель вправе потребовать уплаты неустоек (штрафов, пеней).  </w:t>
      </w:r>
    </w:p>
    <w:p w:rsidR="00C6181A" w:rsidRPr="00CF6D0A" w:rsidRDefault="00C6181A" w:rsidP="008000E0">
      <w:pPr>
        <w:ind w:firstLine="567"/>
        <w:jc w:val="both"/>
        <w:rPr>
          <w:sz w:val="22"/>
          <w:szCs w:val="22"/>
        </w:rPr>
      </w:pPr>
      <w:r w:rsidRPr="00CF6D0A">
        <w:rPr>
          <w:sz w:val="22"/>
          <w:szCs w:val="22"/>
        </w:rPr>
        <w:t xml:space="preserve">6.2.1. Пеня начисляется за каждый день просрочки исполнения обязательства, предусмотренного </w:t>
      </w:r>
      <w:r w:rsidR="001D6176" w:rsidRPr="00CF6D0A">
        <w:rPr>
          <w:sz w:val="22"/>
          <w:szCs w:val="22"/>
        </w:rPr>
        <w:t>Контракт</w:t>
      </w:r>
      <w:r w:rsidRPr="00CF6D0A">
        <w:rPr>
          <w:sz w:val="22"/>
          <w:szCs w:val="22"/>
        </w:rPr>
        <w:t xml:space="preserve">ом, начиная со дня, следующего после дня истечения установленного </w:t>
      </w:r>
      <w:r w:rsidR="001D6176" w:rsidRPr="00CF6D0A">
        <w:rPr>
          <w:sz w:val="22"/>
          <w:szCs w:val="22"/>
        </w:rPr>
        <w:t>Контракт</w:t>
      </w:r>
      <w:r w:rsidRPr="00CF6D0A">
        <w:rPr>
          <w:sz w:val="22"/>
          <w:szCs w:val="22"/>
        </w:rPr>
        <w:t xml:space="preserve">ом срока исполнения обязательства. Такая пеня устанавливается </w:t>
      </w:r>
      <w:r w:rsidR="001D6176" w:rsidRPr="00CF6D0A">
        <w:rPr>
          <w:sz w:val="22"/>
          <w:szCs w:val="22"/>
        </w:rPr>
        <w:t>Контракт</w:t>
      </w:r>
      <w:r w:rsidRPr="00CF6D0A">
        <w:rPr>
          <w:sz w:val="22"/>
          <w:szCs w:val="22"/>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181A" w:rsidRPr="00CF6D0A" w:rsidRDefault="00132AF3" w:rsidP="008000E0">
      <w:pPr>
        <w:ind w:firstLine="567"/>
        <w:jc w:val="both"/>
        <w:rPr>
          <w:sz w:val="22"/>
          <w:szCs w:val="22"/>
        </w:rPr>
      </w:pPr>
      <w:r w:rsidRPr="00CF6D0A">
        <w:rPr>
          <w:sz w:val="22"/>
          <w:szCs w:val="22"/>
        </w:rPr>
        <w:t xml:space="preserve">Штрафы начисляются за ненадлежащее исполнение Заказчиком обязательств, предусмотренных </w:t>
      </w:r>
      <w:r w:rsidR="001D6176" w:rsidRPr="00CF6D0A">
        <w:rPr>
          <w:sz w:val="22"/>
          <w:szCs w:val="22"/>
        </w:rPr>
        <w:t>Контракт</w:t>
      </w:r>
      <w:r w:rsidRPr="00CF6D0A">
        <w:rPr>
          <w:sz w:val="22"/>
          <w:szCs w:val="22"/>
        </w:rPr>
        <w:t xml:space="preserve">ом, за исключением просрочки исполнения обязательств, предусмотренных </w:t>
      </w:r>
      <w:r w:rsidR="001D6176" w:rsidRPr="00CF6D0A">
        <w:rPr>
          <w:sz w:val="22"/>
          <w:szCs w:val="22"/>
        </w:rPr>
        <w:t>Контракт</w:t>
      </w:r>
      <w:r w:rsidRPr="00CF6D0A">
        <w:rPr>
          <w:sz w:val="22"/>
          <w:szCs w:val="22"/>
        </w:rPr>
        <w:t xml:space="preserve">ом. Размер штрафа </w:t>
      </w:r>
      <w:proofErr w:type="gramStart"/>
      <w:r w:rsidRPr="00CF6D0A">
        <w:rPr>
          <w:sz w:val="22"/>
          <w:szCs w:val="22"/>
        </w:rPr>
        <w:t>устанавливается  в</w:t>
      </w:r>
      <w:proofErr w:type="gramEnd"/>
      <w:r w:rsidRPr="00CF6D0A">
        <w:rPr>
          <w:sz w:val="22"/>
          <w:szCs w:val="22"/>
        </w:rPr>
        <w:t xml:space="preserve"> размере 1000 рублей.</w:t>
      </w:r>
      <w:r w:rsidR="00C6181A" w:rsidRPr="00CF6D0A">
        <w:rPr>
          <w:sz w:val="22"/>
          <w:szCs w:val="22"/>
        </w:rPr>
        <w:t xml:space="preserve"> </w:t>
      </w:r>
    </w:p>
    <w:p w:rsidR="00C6181A" w:rsidRPr="00CF6D0A" w:rsidRDefault="00C6181A" w:rsidP="008000E0">
      <w:pPr>
        <w:ind w:firstLine="567"/>
        <w:jc w:val="both"/>
        <w:rPr>
          <w:sz w:val="22"/>
          <w:szCs w:val="22"/>
        </w:rPr>
      </w:pPr>
      <w:r w:rsidRPr="00CF6D0A">
        <w:rPr>
          <w:sz w:val="22"/>
          <w:szCs w:val="22"/>
        </w:rPr>
        <w:t xml:space="preserve">6.2.2. Общая сумма начисленных штрафов за ненадлежащее исполнение Заказчиком обязательств, предусмотренных </w:t>
      </w:r>
      <w:r w:rsidR="001D6176" w:rsidRPr="00CF6D0A">
        <w:rPr>
          <w:sz w:val="22"/>
          <w:szCs w:val="22"/>
        </w:rPr>
        <w:t>Контракт</w:t>
      </w:r>
      <w:r w:rsidRPr="00CF6D0A">
        <w:rPr>
          <w:sz w:val="22"/>
          <w:szCs w:val="22"/>
        </w:rPr>
        <w:t xml:space="preserve">ом, не может превышать цену </w:t>
      </w:r>
      <w:r w:rsidR="001D6176" w:rsidRPr="00CF6D0A">
        <w:rPr>
          <w:sz w:val="22"/>
          <w:szCs w:val="22"/>
        </w:rPr>
        <w:t>Контракт</w:t>
      </w:r>
      <w:r w:rsidRPr="00CF6D0A">
        <w:rPr>
          <w:sz w:val="22"/>
          <w:szCs w:val="22"/>
        </w:rPr>
        <w:t>а.</w:t>
      </w:r>
    </w:p>
    <w:p w:rsidR="00C6181A" w:rsidRPr="00CF6D0A" w:rsidRDefault="00C6181A" w:rsidP="008000E0">
      <w:pPr>
        <w:ind w:firstLine="567"/>
        <w:jc w:val="both"/>
        <w:rPr>
          <w:sz w:val="22"/>
          <w:szCs w:val="22"/>
        </w:rPr>
      </w:pPr>
      <w:r w:rsidRPr="00CF6D0A">
        <w:rPr>
          <w:sz w:val="22"/>
          <w:szCs w:val="22"/>
        </w:rPr>
        <w:t xml:space="preserve">6.3. В случае просрочки исполнения Исполнителем обязательств (в том числе гарантийного обязательства), предусмотренных </w:t>
      </w:r>
      <w:r w:rsidR="001D6176" w:rsidRPr="00CF6D0A">
        <w:rPr>
          <w:sz w:val="22"/>
          <w:szCs w:val="22"/>
        </w:rPr>
        <w:t>Контракт</w:t>
      </w:r>
      <w:r w:rsidRPr="00CF6D0A">
        <w:rPr>
          <w:sz w:val="22"/>
          <w:szCs w:val="22"/>
        </w:rPr>
        <w:t xml:space="preserve">ом, а также в иных случаях неисполнения или ненадлежащего исполнения Исполнителем обязательств, предусмотренных </w:t>
      </w:r>
      <w:r w:rsidR="001D6176" w:rsidRPr="00CF6D0A">
        <w:rPr>
          <w:sz w:val="22"/>
          <w:szCs w:val="22"/>
        </w:rPr>
        <w:t>Контракт</w:t>
      </w:r>
      <w:r w:rsidRPr="00CF6D0A">
        <w:rPr>
          <w:sz w:val="22"/>
          <w:szCs w:val="22"/>
        </w:rPr>
        <w:t>ом, Заказчик направляет Исполнителю требование об уплате неустоек (штрафов, пеней).</w:t>
      </w:r>
    </w:p>
    <w:p w:rsidR="00C6181A" w:rsidRPr="00CF6D0A" w:rsidRDefault="00C6181A" w:rsidP="008000E0">
      <w:pPr>
        <w:ind w:firstLine="567"/>
        <w:jc w:val="both"/>
        <w:rPr>
          <w:sz w:val="22"/>
          <w:szCs w:val="22"/>
        </w:rPr>
      </w:pPr>
      <w:r w:rsidRPr="00CF6D0A">
        <w:rPr>
          <w:sz w:val="22"/>
          <w:szCs w:val="22"/>
        </w:rPr>
        <w:t xml:space="preserve">6.3.1. Пеня начисляется за каждый день просрочки исполнения Исполнителем обязательства, предусмотренного </w:t>
      </w:r>
      <w:r w:rsidR="001D6176" w:rsidRPr="00CF6D0A">
        <w:rPr>
          <w:sz w:val="22"/>
          <w:szCs w:val="22"/>
        </w:rPr>
        <w:t>Контракт</w:t>
      </w:r>
      <w:r w:rsidRPr="00CF6D0A">
        <w:rPr>
          <w:sz w:val="22"/>
          <w:szCs w:val="22"/>
        </w:rPr>
        <w:t xml:space="preserve">ом, начиная со дня, следующего после дня истечения установленного </w:t>
      </w:r>
      <w:r w:rsidR="001D6176" w:rsidRPr="00CF6D0A">
        <w:rPr>
          <w:sz w:val="22"/>
          <w:szCs w:val="22"/>
        </w:rPr>
        <w:t>Контракт</w:t>
      </w:r>
      <w:r w:rsidRPr="00CF6D0A">
        <w:rPr>
          <w:sz w:val="22"/>
          <w:szCs w:val="22"/>
        </w:rPr>
        <w:t xml:space="preserve">ом срока исполнения обязательства, и устанавливается </w:t>
      </w:r>
      <w:r w:rsidR="001D6176" w:rsidRPr="00CF6D0A">
        <w:rPr>
          <w:sz w:val="22"/>
          <w:szCs w:val="22"/>
        </w:rPr>
        <w:t>Контракт</w:t>
      </w:r>
      <w:r w:rsidRPr="00CF6D0A">
        <w:rPr>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D6176" w:rsidRPr="00CF6D0A">
        <w:rPr>
          <w:sz w:val="22"/>
          <w:szCs w:val="22"/>
        </w:rPr>
        <w:t>Контракт</w:t>
      </w:r>
      <w:r w:rsidRPr="00CF6D0A">
        <w:rPr>
          <w:sz w:val="22"/>
          <w:szCs w:val="22"/>
        </w:rPr>
        <w:t xml:space="preserve">а, уменьшенной на сумму, пропорциональную объему обязательств, предусмотренных </w:t>
      </w:r>
      <w:r w:rsidR="001D6176" w:rsidRPr="00CF6D0A">
        <w:rPr>
          <w:sz w:val="22"/>
          <w:szCs w:val="22"/>
        </w:rPr>
        <w:t>Контракт</w:t>
      </w:r>
      <w:r w:rsidRPr="00CF6D0A">
        <w:rPr>
          <w:sz w:val="22"/>
          <w:szCs w:val="22"/>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F6ADC" w:rsidRDefault="000F6ADC" w:rsidP="008000E0">
      <w:pPr>
        <w:ind w:firstLine="567"/>
        <w:jc w:val="both"/>
        <w:rPr>
          <w:sz w:val="22"/>
          <w:szCs w:val="22"/>
        </w:rPr>
      </w:pPr>
      <w:r w:rsidRPr="000F6ADC">
        <w:rPr>
          <w:sz w:val="22"/>
          <w:szCs w:val="22"/>
        </w:rPr>
        <w:t xml:space="preserve">За каждый факт неисполнения или ненадлежащего исполнения </w:t>
      </w:r>
      <w:r>
        <w:rPr>
          <w:sz w:val="22"/>
          <w:szCs w:val="22"/>
        </w:rPr>
        <w:t>Исполнителем</w:t>
      </w:r>
      <w:r w:rsidRPr="000F6ADC">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rsidR="00C6181A" w:rsidRPr="00CF6D0A" w:rsidRDefault="000F6ADC" w:rsidP="008000E0">
      <w:pPr>
        <w:ind w:firstLine="567"/>
        <w:jc w:val="both"/>
        <w:rPr>
          <w:sz w:val="22"/>
          <w:szCs w:val="22"/>
        </w:rPr>
      </w:pPr>
      <w:r w:rsidRPr="00CF6D0A">
        <w:rPr>
          <w:sz w:val="22"/>
          <w:szCs w:val="22"/>
        </w:rPr>
        <w:t xml:space="preserve"> </w:t>
      </w:r>
      <w:r w:rsidR="00C6181A" w:rsidRPr="00CF6D0A">
        <w:rPr>
          <w:sz w:val="22"/>
          <w:szCs w:val="22"/>
        </w:rPr>
        <w:t xml:space="preserve">6.3.2. Общая сумма начисленных штрафов за неисполнение или ненадлежащее исполнение Исполнителем обязательств, предусмотренных </w:t>
      </w:r>
      <w:r w:rsidR="001D6176" w:rsidRPr="00CF6D0A">
        <w:rPr>
          <w:sz w:val="22"/>
          <w:szCs w:val="22"/>
        </w:rPr>
        <w:t>Контракт</w:t>
      </w:r>
      <w:r w:rsidR="00C6181A" w:rsidRPr="00CF6D0A">
        <w:rPr>
          <w:sz w:val="22"/>
          <w:szCs w:val="22"/>
        </w:rPr>
        <w:t xml:space="preserve">ом, не может превышать цену </w:t>
      </w:r>
      <w:r w:rsidR="001D6176" w:rsidRPr="00CF6D0A">
        <w:rPr>
          <w:sz w:val="22"/>
          <w:szCs w:val="22"/>
        </w:rPr>
        <w:t>Контракт</w:t>
      </w:r>
      <w:r w:rsidR="00C6181A" w:rsidRPr="00CF6D0A">
        <w:rPr>
          <w:sz w:val="22"/>
          <w:szCs w:val="22"/>
        </w:rPr>
        <w:t>а.</w:t>
      </w:r>
    </w:p>
    <w:p w:rsidR="00C6181A" w:rsidRPr="00CF6D0A" w:rsidRDefault="00C6181A" w:rsidP="008000E0">
      <w:pPr>
        <w:ind w:firstLine="567"/>
        <w:jc w:val="both"/>
        <w:rPr>
          <w:sz w:val="22"/>
          <w:szCs w:val="22"/>
        </w:rPr>
      </w:pPr>
      <w:r w:rsidRPr="00CF6D0A">
        <w:rPr>
          <w:sz w:val="22"/>
          <w:szCs w:val="22"/>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D6176" w:rsidRPr="00CF6D0A">
        <w:rPr>
          <w:sz w:val="22"/>
          <w:szCs w:val="22"/>
        </w:rPr>
        <w:t>Контракт</w:t>
      </w:r>
      <w:r w:rsidRPr="00CF6D0A">
        <w:rPr>
          <w:sz w:val="22"/>
          <w:szCs w:val="22"/>
        </w:rPr>
        <w:t>ом, произошло вследствие непреодолимой силы или по вине другой стороны.</w:t>
      </w:r>
    </w:p>
    <w:p w:rsidR="00C6181A" w:rsidRPr="00CF6D0A" w:rsidRDefault="00C6181A" w:rsidP="008000E0">
      <w:pPr>
        <w:ind w:firstLine="567"/>
        <w:jc w:val="both"/>
        <w:rPr>
          <w:sz w:val="22"/>
          <w:szCs w:val="22"/>
        </w:rPr>
      </w:pPr>
      <w:r w:rsidRPr="00CF6D0A">
        <w:rPr>
          <w:sz w:val="22"/>
          <w:szCs w:val="22"/>
        </w:rPr>
        <w:t xml:space="preserve">6.5. В случае неисполнения или ненадлежащего исполнения Исполнителем обязательств, предусмотренных настоящим </w:t>
      </w:r>
      <w:r w:rsidR="001D6176" w:rsidRPr="00CF6D0A">
        <w:rPr>
          <w:sz w:val="22"/>
          <w:szCs w:val="22"/>
        </w:rPr>
        <w:t>Контракт</w:t>
      </w:r>
      <w:r w:rsidRPr="00CF6D0A">
        <w:rPr>
          <w:sz w:val="22"/>
          <w:szCs w:val="22"/>
        </w:rPr>
        <w:t xml:space="preserve">ом, Заказчик в соответствии со статьями 308, 313, 410 Гражданского кодекса Российской Федерации вправе прекратить обязательство зачетом встречного однородного требования, срок которого наступил, то есть выплачивать Исполнителю по </w:t>
      </w:r>
      <w:r w:rsidR="001D6176" w:rsidRPr="00CF6D0A">
        <w:rPr>
          <w:sz w:val="22"/>
          <w:szCs w:val="22"/>
        </w:rPr>
        <w:t>Контракт</w:t>
      </w:r>
      <w:r w:rsidRPr="00CF6D0A">
        <w:rPr>
          <w:sz w:val="22"/>
          <w:szCs w:val="22"/>
        </w:rPr>
        <w:t>у сумму, уменьшенную на величину неустойки (пени, штрафа).</w:t>
      </w:r>
    </w:p>
    <w:p w:rsidR="00C6181A" w:rsidRPr="00CF6D0A" w:rsidRDefault="00C6181A" w:rsidP="008000E0">
      <w:pPr>
        <w:ind w:firstLine="567"/>
        <w:jc w:val="both"/>
        <w:rPr>
          <w:sz w:val="22"/>
          <w:szCs w:val="22"/>
        </w:rPr>
      </w:pPr>
      <w:r w:rsidRPr="00CF6D0A">
        <w:rPr>
          <w:sz w:val="22"/>
          <w:szCs w:val="22"/>
        </w:rPr>
        <w:t xml:space="preserve">В указанном случае оплата фактически </w:t>
      </w:r>
      <w:r w:rsidR="00605944" w:rsidRPr="00CF6D0A">
        <w:rPr>
          <w:sz w:val="22"/>
          <w:szCs w:val="22"/>
        </w:rPr>
        <w:t>оказанных</w:t>
      </w:r>
      <w:r w:rsidRPr="00CF6D0A">
        <w:rPr>
          <w:sz w:val="22"/>
          <w:szCs w:val="22"/>
        </w:rPr>
        <w:t xml:space="preserve"> Исполнителем</w:t>
      </w:r>
      <w:r w:rsidR="005214DD" w:rsidRPr="00CF6D0A">
        <w:rPr>
          <w:sz w:val="22"/>
          <w:szCs w:val="22"/>
        </w:rPr>
        <w:t xml:space="preserve"> </w:t>
      </w:r>
      <w:r w:rsidR="00605944" w:rsidRPr="00CF6D0A">
        <w:rPr>
          <w:sz w:val="22"/>
          <w:szCs w:val="22"/>
        </w:rPr>
        <w:t xml:space="preserve">услуг </w:t>
      </w:r>
      <w:r w:rsidRPr="00CF6D0A">
        <w:rPr>
          <w:sz w:val="22"/>
          <w:szCs w:val="22"/>
        </w:rPr>
        <w:t xml:space="preserve">осуществляется на основании акта (уведомления об удержании неустойки), составленного Заказчиком, в котором указываются: цена </w:t>
      </w:r>
      <w:r w:rsidR="001D6176" w:rsidRPr="00CF6D0A">
        <w:rPr>
          <w:sz w:val="22"/>
          <w:szCs w:val="22"/>
        </w:rPr>
        <w:t>Контракт</w:t>
      </w:r>
      <w:r w:rsidRPr="00CF6D0A">
        <w:rPr>
          <w:sz w:val="22"/>
          <w:szCs w:val="22"/>
        </w:rPr>
        <w:t xml:space="preserve">а; размер пени и/или штрафа, подлежащий взысканию; основания применения и порядок расчета пени и/или штрафа; сумма, причитающаяся к выплате по </w:t>
      </w:r>
      <w:r w:rsidR="001D6176" w:rsidRPr="00CF6D0A">
        <w:rPr>
          <w:sz w:val="22"/>
          <w:szCs w:val="22"/>
        </w:rPr>
        <w:t>Контракт</w:t>
      </w:r>
      <w:r w:rsidRPr="00CF6D0A">
        <w:rPr>
          <w:sz w:val="22"/>
          <w:szCs w:val="22"/>
        </w:rPr>
        <w:t>у.</w:t>
      </w:r>
    </w:p>
    <w:p w:rsidR="00C6181A" w:rsidRPr="00CF6D0A" w:rsidRDefault="00C6181A" w:rsidP="008000E0">
      <w:pPr>
        <w:ind w:firstLine="567"/>
        <w:jc w:val="both"/>
        <w:rPr>
          <w:sz w:val="22"/>
          <w:szCs w:val="22"/>
        </w:rPr>
      </w:pPr>
      <w:r w:rsidRPr="00CF6D0A">
        <w:rPr>
          <w:sz w:val="22"/>
          <w:szCs w:val="22"/>
        </w:rPr>
        <w:t xml:space="preserve">6.6. В случае неисполнения или ненадлежащего исполнения Исполнителем обязательств по </w:t>
      </w:r>
      <w:r w:rsidR="001D6176" w:rsidRPr="00CF6D0A">
        <w:rPr>
          <w:sz w:val="22"/>
          <w:szCs w:val="22"/>
        </w:rPr>
        <w:t>Контракт</w:t>
      </w:r>
      <w:r w:rsidRPr="00CF6D0A">
        <w:rPr>
          <w:sz w:val="22"/>
          <w:szCs w:val="22"/>
        </w:rPr>
        <w:t xml:space="preserve">у, убытки Заказчика взыскиваются с Исполнителя в полной сумме сверх предусмотренной </w:t>
      </w:r>
      <w:r w:rsidR="001D6176" w:rsidRPr="00CF6D0A">
        <w:rPr>
          <w:sz w:val="22"/>
          <w:szCs w:val="22"/>
        </w:rPr>
        <w:t>Контракт</w:t>
      </w:r>
      <w:r w:rsidRPr="00CF6D0A">
        <w:rPr>
          <w:sz w:val="22"/>
          <w:szCs w:val="22"/>
        </w:rPr>
        <w:t>ом неустойки (пени, штрафа).</w:t>
      </w:r>
    </w:p>
    <w:p w:rsidR="00C6181A" w:rsidRPr="00CF6D0A" w:rsidRDefault="00C6181A" w:rsidP="008000E0">
      <w:pPr>
        <w:ind w:firstLine="567"/>
        <w:jc w:val="both"/>
        <w:rPr>
          <w:sz w:val="22"/>
          <w:szCs w:val="22"/>
        </w:rPr>
      </w:pPr>
      <w:r w:rsidRPr="00CF6D0A">
        <w:rPr>
          <w:sz w:val="22"/>
          <w:szCs w:val="22"/>
        </w:rPr>
        <w:t xml:space="preserve">6.7. Уплата неустойки (пени, штрафа) за ненадлежащее исполнение обязательств по </w:t>
      </w:r>
      <w:r w:rsidR="001D6176" w:rsidRPr="00CF6D0A">
        <w:rPr>
          <w:sz w:val="22"/>
          <w:szCs w:val="22"/>
        </w:rPr>
        <w:t>Контракт</w:t>
      </w:r>
      <w:r w:rsidRPr="00CF6D0A">
        <w:rPr>
          <w:sz w:val="22"/>
          <w:szCs w:val="22"/>
        </w:rPr>
        <w:t>у и возмещение ущерба, причиненного ненадлежащим исполнением обязательств, не освобождает Стороны от исполнения этих обязательств в натуре.</w:t>
      </w:r>
    </w:p>
    <w:p w:rsidR="00C6181A" w:rsidRPr="00CF6D0A" w:rsidRDefault="00C6181A" w:rsidP="008000E0">
      <w:pPr>
        <w:ind w:firstLine="567"/>
        <w:jc w:val="both"/>
        <w:rPr>
          <w:sz w:val="22"/>
          <w:szCs w:val="22"/>
        </w:rPr>
      </w:pPr>
      <w:r w:rsidRPr="00CF6D0A">
        <w:rPr>
          <w:sz w:val="22"/>
          <w:szCs w:val="22"/>
        </w:rPr>
        <w:t xml:space="preserve">6.8. Исполнитель несет ответственность в соответствии с условиями </w:t>
      </w:r>
      <w:r w:rsidR="001D6176" w:rsidRPr="00CF6D0A">
        <w:rPr>
          <w:sz w:val="22"/>
          <w:szCs w:val="22"/>
        </w:rPr>
        <w:t>Контракт</w:t>
      </w:r>
      <w:r w:rsidRPr="00CF6D0A">
        <w:rPr>
          <w:sz w:val="22"/>
          <w:szCs w:val="22"/>
        </w:rPr>
        <w:t xml:space="preserve">а и действующим законодательством за действия третьих лиц, привлеченных </w:t>
      </w:r>
      <w:proofErr w:type="gramStart"/>
      <w:r w:rsidRPr="00CF6D0A">
        <w:rPr>
          <w:sz w:val="22"/>
          <w:szCs w:val="22"/>
        </w:rPr>
        <w:t>им  к</w:t>
      </w:r>
      <w:proofErr w:type="gramEnd"/>
      <w:r w:rsidRPr="00CF6D0A">
        <w:rPr>
          <w:sz w:val="22"/>
          <w:szCs w:val="22"/>
        </w:rPr>
        <w:t xml:space="preserve"> исполнению своих обязательств по </w:t>
      </w:r>
      <w:r w:rsidR="001D6176" w:rsidRPr="00CF6D0A">
        <w:rPr>
          <w:sz w:val="22"/>
          <w:szCs w:val="22"/>
        </w:rPr>
        <w:t>Контракт</w:t>
      </w:r>
      <w:r w:rsidRPr="00CF6D0A">
        <w:rPr>
          <w:sz w:val="22"/>
          <w:szCs w:val="22"/>
        </w:rPr>
        <w:t>у.</w:t>
      </w:r>
    </w:p>
    <w:p w:rsidR="00C6181A" w:rsidRPr="00CF6D0A" w:rsidRDefault="00C6181A" w:rsidP="008000E0">
      <w:pPr>
        <w:ind w:firstLine="567"/>
        <w:jc w:val="both"/>
        <w:rPr>
          <w:sz w:val="22"/>
          <w:szCs w:val="22"/>
        </w:rPr>
      </w:pPr>
      <w:r w:rsidRPr="00CF6D0A">
        <w:rPr>
          <w:sz w:val="22"/>
          <w:szCs w:val="22"/>
        </w:rPr>
        <w:t>6.9. В случае причинения ущерба имуществу Заказчика вследствие виновных действий работников Исполнителя, Исполнитель обязан устранить причиненный имуществу Заказчика ущерб своими силами и за свой счет в сроки, установленные Заказчиком.</w:t>
      </w:r>
    </w:p>
    <w:p w:rsidR="00C6181A" w:rsidRPr="00CF6D0A" w:rsidRDefault="00C6181A" w:rsidP="008000E0">
      <w:pPr>
        <w:ind w:firstLine="567"/>
        <w:jc w:val="both"/>
        <w:rPr>
          <w:sz w:val="22"/>
          <w:szCs w:val="22"/>
        </w:rPr>
      </w:pPr>
      <w:r w:rsidRPr="00CF6D0A">
        <w:rPr>
          <w:sz w:val="22"/>
          <w:szCs w:val="22"/>
        </w:rPr>
        <w:t xml:space="preserve">6.10. Заказчик не несет ответственности за причинение какого-либо вреда здоровью, жизни или имуществу третьих лиц, вызванных действиями или бездействием Исполнителя, его работников или представителей. </w:t>
      </w:r>
    </w:p>
    <w:p w:rsidR="00C6181A" w:rsidRPr="00CF6D0A" w:rsidRDefault="00C6181A" w:rsidP="008000E0">
      <w:pPr>
        <w:widowControl w:val="0"/>
        <w:suppressAutoHyphens/>
        <w:autoSpaceDE w:val="0"/>
        <w:ind w:left="360"/>
        <w:jc w:val="center"/>
        <w:rPr>
          <w:b/>
          <w:bCs/>
          <w:sz w:val="22"/>
          <w:szCs w:val="22"/>
          <w:lang w:eastAsia="ar-SA"/>
        </w:rPr>
      </w:pPr>
      <w:r w:rsidRPr="00CF6D0A">
        <w:rPr>
          <w:b/>
          <w:bCs/>
          <w:sz w:val="22"/>
          <w:szCs w:val="22"/>
          <w:lang w:eastAsia="ar-SA"/>
        </w:rPr>
        <w:t>7. ГАРАНТИИ КАЧЕСТВА</w:t>
      </w:r>
    </w:p>
    <w:p w:rsidR="00C6181A" w:rsidRPr="00CF6D0A" w:rsidRDefault="00C6181A" w:rsidP="000A3713">
      <w:pPr>
        <w:widowControl w:val="0"/>
        <w:suppressAutoHyphens/>
        <w:ind w:firstLine="567"/>
        <w:jc w:val="both"/>
        <w:rPr>
          <w:sz w:val="22"/>
          <w:szCs w:val="22"/>
        </w:rPr>
      </w:pPr>
      <w:r w:rsidRPr="00CF6D0A">
        <w:rPr>
          <w:sz w:val="22"/>
          <w:szCs w:val="22"/>
        </w:rPr>
        <w:t xml:space="preserve">7.1. </w:t>
      </w:r>
      <w:r w:rsidR="00BF2422" w:rsidRPr="00CF6D0A">
        <w:rPr>
          <w:sz w:val="22"/>
          <w:szCs w:val="22"/>
        </w:rPr>
        <w:t>Исполнитель гарантирует соответствие качества услуг нормам действующего законодательства РФ, установленных для данного вида услуг.</w:t>
      </w:r>
      <w:r w:rsidRPr="00CF6D0A">
        <w:rPr>
          <w:sz w:val="22"/>
          <w:szCs w:val="22"/>
        </w:rPr>
        <w:t xml:space="preserve"> </w:t>
      </w:r>
    </w:p>
    <w:p w:rsidR="00C6181A" w:rsidRPr="00CF6D0A" w:rsidRDefault="00C6181A" w:rsidP="00D136E8">
      <w:pPr>
        <w:widowControl w:val="0"/>
        <w:suppressAutoHyphens/>
        <w:ind w:firstLine="567"/>
        <w:rPr>
          <w:b/>
          <w:caps/>
          <w:sz w:val="22"/>
          <w:szCs w:val="22"/>
        </w:rPr>
      </w:pPr>
    </w:p>
    <w:p w:rsidR="00C6181A" w:rsidRPr="00CF6D0A" w:rsidRDefault="00C6181A" w:rsidP="008000E0">
      <w:pPr>
        <w:jc w:val="center"/>
        <w:rPr>
          <w:b/>
          <w:caps/>
          <w:sz w:val="22"/>
          <w:szCs w:val="22"/>
        </w:rPr>
      </w:pPr>
      <w:r w:rsidRPr="00CF6D0A">
        <w:rPr>
          <w:b/>
          <w:caps/>
          <w:sz w:val="22"/>
          <w:szCs w:val="22"/>
        </w:rPr>
        <w:t xml:space="preserve">8. Срок действия </w:t>
      </w:r>
      <w:r w:rsidR="001D6176" w:rsidRPr="00CF6D0A">
        <w:rPr>
          <w:b/>
          <w:caps/>
          <w:sz w:val="22"/>
          <w:szCs w:val="22"/>
        </w:rPr>
        <w:t>Контракт</w:t>
      </w:r>
      <w:r w:rsidRPr="00CF6D0A">
        <w:rPr>
          <w:b/>
          <w:caps/>
          <w:sz w:val="22"/>
          <w:szCs w:val="22"/>
        </w:rPr>
        <w:t xml:space="preserve">а, </w:t>
      </w:r>
    </w:p>
    <w:p w:rsidR="00C6181A" w:rsidRPr="00CF6D0A" w:rsidRDefault="00C6181A" w:rsidP="008000E0">
      <w:pPr>
        <w:jc w:val="center"/>
        <w:rPr>
          <w:b/>
          <w:caps/>
          <w:sz w:val="22"/>
          <w:szCs w:val="22"/>
        </w:rPr>
      </w:pPr>
      <w:r w:rsidRPr="00CF6D0A">
        <w:rPr>
          <w:b/>
          <w:caps/>
          <w:sz w:val="22"/>
          <w:szCs w:val="22"/>
        </w:rPr>
        <w:t xml:space="preserve">порядок изменения и расторжения </w:t>
      </w:r>
      <w:r w:rsidR="001D6176" w:rsidRPr="00CF6D0A">
        <w:rPr>
          <w:b/>
          <w:caps/>
          <w:sz w:val="22"/>
          <w:szCs w:val="22"/>
        </w:rPr>
        <w:t>Контракт</w:t>
      </w:r>
      <w:r w:rsidRPr="00CF6D0A">
        <w:rPr>
          <w:b/>
          <w:caps/>
          <w:sz w:val="22"/>
          <w:szCs w:val="22"/>
        </w:rPr>
        <w:t>а</w:t>
      </w:r>
    </w:p>
    <w:p w:rsidR="000F6ADC" w:rsidRDefault="00C6181A" w:rsidP="000F6ADC">
      <w:pPr>
        <w:autoSpaceDE w:val="0"/>
        <w:autoSpaceDN w:val="0"/>
        <w:adjustRightInd w:val="0"/>
        <w:ind w:firstLine="540"/>
        <w:jc w:val="both"/>
        <w:rPr>
          <w:color w:val="000000"/>
          <w:sz w:val="22"/>
          <w:szCs w:val="22"/>
        </w:rPr>
      </w:pPr>
      <w:r w:rsidRPr="00CF6D0A">
        <w:rPr>
          <w:color w:val="000000"/>
          <w:sz w:val="22"/>
          <w:szCs w:val="22"/>
        </w:rPr>
        <w:t>8.1.</w:t>
      </w:r>
      <w:r w:rsidR="000F6ADC" w:rsidRPr="000F6ADC">
        <w:rPr>
          <w:color w:val="000000"/>
          <w:sz w:val="22"/>
          <w:szCs w:val="22"/>
        </w:rPr>
        <w:t xml:space="preserve"> Контракт вступает в силу с момента его подписания обеими Сторонами и действует по ________ 2026 г. Окончание срока действия Контракта не влечет прекращения неисполненных обязательств Сторон по Контракту. </w:t>
      </w:r>
    </w:p>
    <w:p w:rsidR="00C6181A" w:rsidRPr="00CF6D0A" w:rsidRDefault="00BF2422" w:rsidP="000F6ADC">
      <w:pPr>
        <w:autoSpaceDE w:val="0"/>
        <w:autoSpaceDN w:val="0"/>
        <w:adjustRightInd w:val="0"/>
        <w:ind w:firstLine="540"/>
        <w:jc w:val="both"/>
        <w:rPr>
          <w:sz w:val="22"/>
          <w:szCs w:val="22"/>
        </w:rPr>
      </w:pPr>
      <w:r w:rsidRPr="00CF6D0A">
        <w:rPr>
          <w:sz w:val="22"/>
          <w:szCs w:val="22"/>
        </w:rPr>
        <w:t>8.2</w:t>
      </w:r>
      <w:r w:rsidR="00C6181A" w:rsidRPr="00CF6D0A">
        <w:rPr>
          <w:sz w:val="22"/>
          <w:szCs w:val="22"/>
        </w:rPr>
        <w:t xml:space="preserve">. Истечение срока действия настоящего </w:t>
      </w:r>
      <w:r w:rsidR="001D6176" w:rsidRPr="00CF6D0A">
        <w:rPr>
          <w:sz w:val="22"/>
          <w:szCs w:val="22"/>
        </w:rPr>
        <w:t>Контракт</w:t>
      </w:r>
      <w:r w:rsidR="00C6181A" w:rsidRPr="00CF6D0A">
        <w:rPr>
          <w:sz w:val="22"/>
          <w:szCs w:val="22"/>
        </w:rPr>
        <w:t>а не освобождает Стороны от ответственности за его нарушение.</w:t>
      </w:r>
    </w:p>
    <w:p w:rsidR="00C6181A" w:rsidRPr="00CF6D0A" w:rsidRDefault="00BF2422" w:rsidP="008000E0">
      <w:pPr>
        <w:autoSpaceDE w:val="0"/>
        <w:autoSpaceDN w:val="0"/>
        <w:adjustRightInd w:val="0"/>
        <w:ind w:firstLine="540"/>
        <w:jc w:val="both"/>
        <w:rPr>
          <w:sz w:val="22"/>
          <w:szCs w:val="22"/>
        </w:rPr>
      </w:pPr>
      <w:r w:rsidRPr="00CF6D0A">
        <w:rPr>
          <w:sz w:val="22"/>
          <w:szCs w:val="22"/>
        </w:rPr>
        <w:t>8.3</w:t>
      </w:r>
      <w:r w:rsidR="00C6181A" w:rsidRPr="00CF6D0A">
        <w:rPr>
          <w:sz w:val="22"/>
          <w:szCs w:val="22"/>
        </w:rPr>
        <w:t xml:space="preserve">. Изменение существенных условий </w:t>
      </w:r>
      <w:r w:rsidR="001D6176" w:rsidRPr="00CF6D0A">
        <w:rPr>
          <w:sz w:val="22"/>
          <w:szCs w:val="22"/>
        </w:rPr>
        <w:t>Контракт</w:t>
      </w:r>
      <w:r w:rsidR="00C6181A" w:rsidRPr="00CF6D0A">
        <w:rPr>
          <w:sz w:val="22"/>
          <w:szCs w:val="22"/>
        </w:rPr>
        <w:t>а при его исполнении не допускается, за исключением их изменения по соглашению Сторон в следующих случаях:</w:t>
      </w:r>
    </w:p>
    <w:p w:rsidR="00C6181A" w:rsidRPr="00CF6D0A" w:rsidRDefault="00C6181A" w:rsidP="008000E0">
      <w:pPr>
        <w:autoSpaceDE w:val="0"/>
        <w:autoSpaceDN w:val="0"/>
        <w:adjustRightInd w:val="0"/>
        <w:ind w:firstLine="540"/>
        <w:jc w:val="both"/>
        <w:rPr>
          <w:sz w:val="22"/>
          <w:szCs w:val="22"/>
        </w:rPr>
      </w:pPr>
      <w:r w:rsidRPr="00CF6D0A">
        <w:rPr>
          <w:sz w:val="22"/>
          <w:szCs w:val="22"/>
        </w:rPr>
        <w:t xml:space="preserve">- при снижении цены </w:t>
      </w:r>
      <w:r w:rsidR="001D6176" w:rsidRPr="00CF6D0A">
        <w:rPr>
          <w:sz w:val="22"/>
          <w:szCs w:val="22"/>
        </w:rPr>
        <w:t>Контракт</w:t>
      </w:r>
      <w:r w:rsidRPr="00CF6D0A">
        <w:rPr>
          <w:sz w:val="22"/>
          <w:szCs w:val="22"/>
        </w:rPr>
        <w:t xml:space="preserve">а без изменения предусмотренного </w:t>
      </w:r>
      <w:r w:rsidR="001D6176" w:rsidRPr="00CF6D0A">
        <w:rPr>
          <w:sz w:val="22"/>
          <w:szCs w:val="22"/>
        </w:rPr>
        <w:t>Контракт</w:t>
      </w:r>
      <w:r w:rsidRPr="00CF6D0A">
        <w:rPr>
          <w:sz w:val="22"/>
          <w:szCs w:val="22"/>
        </w:rPr>
        <w:t xml:space="preserve">ом объема </w:t>
      </w:r>
      <w:r w:rsidR="00605944" w:rsidRPr="00CF6D0A">
        <w:rPr>
          <w:sz w:val="22"/>
          <w:szCs w:val="22"/>
        </w:rPr>
        <w:t xml:space="preserve">оказания услуг </w:t>
      </w:r>
      <w:r w:rsidRPr="00CF6D0A">
        <w:rPr>
          <w:sz w:val="22"/>
          <w:szCs w:val="22"/>
        </w:rPr>
        <w:t xml:space="preserve">и иных условий </w:t>
      </w:r>
      <w:r w:rsidR="001D6176" w:rsidRPr="00CF6D0A">
        <w:rPr>
          <w:sz w:val="22"/>
          <w:szCs w:val="22"/>
        </w:rPr>
        <w:t>Контракт</w:t>
      </w:r>
      <w:r w:rsidRPr="00CF6D0A">
        <w:rPr>
          <w:sz w:val="22"/>
          <w:szCs w:val="22"/>
        </w:rPr>
        <w:t>а;</w:t>
      </w:r>
    </w:p>
    <w:p w:rsidR="00C6181A" w:rsidRPr="00CF6D0A" w:rsidRDefault="00C6181A" w:rsidP="008000E0">
      <w:pPr>
        <w:autoSpaceDE w:val="0"/>
        <w:autoSpaceDN w:val="0"/>
        <w:adjustRightInd w:val="0"/>
        <w:ind w:firstLine="540"/>
        <w:jc w:val="both"/>
        <w:rPr>
          <w:sz w:val="22"/>
          <w:szCs w:val="22"/>
        </w:rPr>
      </w:pPr>
      <w:r w:rsidRPr="00CF6D0A">
        <w:rPr>
          <w:sz w:val="22"/>
          <w:szCs w:val="22"/>
        </w:rPr>
        <w:t xml:space="preserve">- если по предложению Заказчика увеличивается предусмотренный </w:t>
      </w:r>
      <w:r w:rsidR="001D6176" w:rsidRPr="00CF6D0A">
        <w:rPr>
          <w:sz w:val="22"/>
          <w:szCs w:val="22"/>
        </w:rPr>
        <w:t>Контракт</w:t>
      </w:r>
      <w:r w:rsidRPr="00CF6D0A">
        <w:rPr>
          <w:sz w:val="22"/>
          <w:szCs w:val="22"/>
        </w:rPr>
        <w:t xml:space="preserve">ом объем </w:t>
      </w:r>
      <w:r w:rsidR="00605944" w:rsidRPr="00CF6D0A">
        <w:rPr>
          <w:sz w:val="22"/>
          <w:szCs w:val="22"/>
        </w:rPr>
        <w:t xml:space="preserve">оказания услуг </w:t>
      </w:r>
      <w:r w:rsidRPr="00CF6D0A">
        <w:rPr>
          <w:sz w:val="22"/>
          <w:szCs w:val="22"/>
        </w:rPr>
        <w:t xml:space="preserve">не более чем на 10 % (десять процентов) или уменьшается предусмотренный </w:t>
      </w:r>
      <w:r w:rsidR="001D6176" w:rsidRPr="00CF6D0A">
        <w:rPr>
          <w:sz w:val="22"/>
          <w:szCs w:val="22"/>
        </w:rPr>
        <w:t>Контракт</w:t>
      </w:r>
      <w:r w:rsidRPr="00CF6D0A">
        <w:rPr>
          <w:sz w:val="22"/>
          <w:szCs w:val="22"/>
        </w:rPr>
        <w:t xml:space="preserve">ом объем </w:t>
      </w:r>
      <w:r w:rsidR="00605944" w:rsidRPr="00CF6D0A">
        <w:rPr>
          <w:sz w:val="22"/>
          <w:szCs w:val="22"/>
        </w:rPr>
        <w:t>оказания услуг</w:t>
      </w:r>
      <w:r w:rsidRPr="00CF6D0A">
        <w:rPr>
          <w:sz w:val="22"/>
          <w:szCs w:val="22"/>
        </w:rPr>
        <w:t xml:space="preserve"> не более чем на 10 % (десять процентов).</w:t>
      </w:r>
    </w:p>
    <w:p w:rsidR="00C6181A" w:rsidRPr="00CF6D0A" w:rsidRDefault="00BF2422" w:rsidP="008000E0">
      <w:pPr>
        <w:autoSpaceDE w:val="0"/>
        <w:autoSpaceDN w:val="0"/>
        <w:adjustRightInd w:val="0"/>
        <w:ind w:firstLine="540"/>
        <w:jc w:val="both"/>
        <w:rPr>
          <w:sz w:val="22"/>
          <w:szCs w:val="22"/>
        </w:rPr>
      </w:pPr>
      <w:r w:rsidRPr="00CF6D0A">
        <w:rPr>
          <w:sz w:val="22"/>
          <w:szCs w:val="22"/>
        </w:rPr>
        <w:t>8.4</w:t>
      </w:r>
      <w:r w:rsidR="00C6181A" w:rsidRPr="00CF6D0A">
        <w:rPr>
          <w:sz w:val="22"/>
          <w:szCs w:val="22"/>
        </w:rPr>
        <w:t xml:space="preserve">. При исполнении </w:t>
      </w:r>
      <w:r w:rsidR="001D6176" w:rsidRPr="00CF6D0A">
        <w:rPr>
          <w:sz w:val="22"/>
          <w:szCs w:val="22"/>
        </w:rPr>
        <w:t>Контракт</w:t>
      </w:r>
      <w:r w:rsidR="00C6181A" w:rsidRPr="00CF6D0A">
        <w:rPr>
          <w:sz w:val="22"/>
          <w:szCs w:val="22"/>
        </w:rPr>
        <w:t xml:space="preserve">а по согласованию Заказчика с Исполнителем допускается </w:t>
      </w:r>
      <w:r w:rsidR="00605944" w:rsidRPr="00CF6D0A">
        <w:rPr>
          <w:sz w:val="22"/>
          <w:szCs w:val="22"/>
        </w:rPr>
        <w:t>оказание услуг</w:t>
      </w:r>
      <w:r w:rsidR="00C6181A" w:rsidRPr="00CF6D0A">
        <w:rPr>
          <w:sz w:val="22"/>
          <w:szCs w:val="22"/>
        </w:rPr>
        <w:t>, качество, технические и функциональные характеристики (потребительские свойства) котор</w:t>
      </w:r>
      <w:r w:rsidR="00605944" w:rsidRPr="00CF6D0A">
        <w:rPr>
          <w:sz w:val="22"/>
          <w:szCs w:val="22"/>
        </w:rPr>
        <w:t>ых</w:t>
      </w:r>
      <w:r w:rsidR="00C6181A" w:rsidRPr="00CF6D0A">
        <w:rPr>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1D6176" w:rsidRPr="00CF6D0A">
        <w:rPr>
          <w:sz w:val="22"/>
          <w:szCs w:val="22"/>
        </w:rPr>
        <w:t>Контракт</w:t>
      </w:r>
      <w:r w:rsidR="00C6181A" w:rsidRPr="00CF6D0A">
        <w:rPr>
          <w:sz w:val="22"/>
          <w:szCs w:val="22"/>
        </w:rPr>
        <w:t>е.</w:t>
      </w:r>
    </w:p>
    <w:p w:rsidR="00C6181A" w:rsidRPr="00CF6D0A" w:rsidRDefault="00BF2422" w:rsidP="008000E0">
      <w:pPr>
        <w:autoSpaceDE w:val="0"/>
        <w:autoSpaceDN w:val="0"/>
        <w:adjustRightInd w:val="0"/>
        <w:ind w:firstLine="540"/>
        <w:jc w:val="both"/>
        <w:rPr>
          <w:sz w:val="22"/>
          <w:szCs w:val="22"/>
        </w:rPr>
      </w:pPr>
      <w:r w:rsidRPr="00CF6D0A">
        <w:rPr>
          <w:sz w:val="22"/>
          <w:szCs w:val="22"/>
        </w:rPr>
        <w:t>8.5</w:t>
      </w:r>
      <w:r w:rsidR="00C6181A" w:rsidRPr="00CF6D0A">
        <w:rPr>
          <w:sz w:val="22"/>
          <w:szCs w:val="22"/>
        </w:rPr>
        <w:t xml:space="preserve">. Изменение </w:t>
      </w:r>
      <w:r w:rsidR="000F6ADC">
        <w:rPr>
          <w:sz w:val="22"/>
          <w:szCs w:val="22"/>
        </w:rPr>
        <w:t xml:space="preserve">существенных </w:t>
      </w:r>
      <w:r w:rsidR="00C6181A" w:rsidRPr="00CF6D0A">
        <w:rPr>
          <w:sz w:val="22"/>
          <w:szCs w:val="22"/>
        </w:rPr>
        <w:t xml:space="preserve">условий </w:t>
      </w:r>
      <w:r w:rsidR="001D6176" w:rsidRPr="00CF6D0A">
        <w:rPr>
          <w:sz w:val="22"/>
          <w:szCs w:val="22"/>
        </w:rPr>
        <w:t>Контракт</w:t>
      </w:r>
      <w:r w:rsidR="00C6181A" w:rsidRPr="00CF6D0A">
        <w:rPr>
          <w:sz w:val="22"/>
          <w:szCs w:val="22"/>
        </w:rPr>
        <w:t>а допускается по соглашению Сторон или по решению суда в порядке, по основаниям и в соответствии с действующим законодательством Российской Федерации.</w:t>
      </w:r>
    </w:p>
    <w:p w:rsidR="00C6181A" w:rsidRPr="00CF6D0A" w:rsidRDefault="00BF2422" w:rsidP="008000E0">
      <w:pPr>
        <w:autoSpaceDE w:val="0"/>
        <w:autoSpaceDN w:val="0"/>
        <w:adjustRightInd w:val="0"/>
        <w:ind w:firstLine="540"/>
        <w:jc w:val="both"/>
        <w:rPr>
          <w:sz w:val="22"/>
          <w:szCs w:val="22"/>
        </w:rPr>
      </w:pPr>
      <w:r w:rsidRPr="00CF6D0A">
        <w:rPr>
          <w:sz w:val="22"/>
          <w:szCs w:val="22"/>
        </w:rPr>
        <w:t>8.6</w:t>
      </w:r>
      <w:r w:rsidR="00C6181A" w:rsidRPr="00CF6D0A">
        <w:rPr>
          <w:sz w:val="22"/>
          <w:szCs w:val="22"/>
        </w:rPr>
        <w:t xml:space="preserve">. Все изменения и дополнения к настоящему </w:t>
      </w:r>
      <w:r w:rsidR="001D6176" w:rsidRPr="00CF6D0A">
        <w:rPr>
          <w:sz w:val="22"/>
          <w:szCs w:val="22"/>
        </w:rPr>
        <w:t>Контракт</w:t>
      </w:r>
      <w:r w:rsidR="00C6181A" w:rsidRPr="00CF6D0A">
        <w:rPr>
          <w:sz w:val="22"/>
          <w:szCs w:val="22"/>
        </w:rPr>
        <w:t xml:space="preserve">у совершаются только в письменной форме в виде приложений к </w:t>
      </w:r>
      <w:r w:rsidR="001D6176" w:rsidRPr="00CF6D0A">
        <w:rPr>
          <w:sz w:val="22"/>
          <w:szCs w:val="22"/>
        </w:rPr>
        <w:t>Контракт</w:t>
      </w:r>
      <w:r w:rsidR="00C6181A" w:rsidRPr="00CF6D0A">
        <w:rPr>
          <w:sz w:val="22"/>
          <w:szCs w:val="22"/>
        </w:rPr>
        <w:t>у и подлежат подписанию Сторонами.</w:t>
      </w:r>
    </w:p>
    <w:p w:rsidR="00C6181A" w:rsidRPr="00CF6D0A" w:rsidRDefault="00BF2422" w:rsidP="008000E0">
      <w:pPr>
        <w:autoSpaceDE w:val="0"/>
        <w:autoSpaceDN w:val="0"/>
        <w:adjustRightInd w:val="0"/>
        <w:ind w:firstLine="540"/>
        <w:jc w:val="both"/>
        <w:rPr>
          <w:sz w:val="22"/>
          <w:szCs w:val="22"/>
        </w:rPr>
      </w:pPr>
      <w:r w:rsidRPr="00CF6D0A">
        <w:rPr>
          <w:sz w:val="22"/>
          <w:szCs w:val="22"/>
        </w:rPr>
        <w:t>8.7</w:t>
      </w:r>
      <w:r w:rsidR="00C6181A" w:rsidRPr="00CF6D0A">
        <w:rPr>
          <w:sz w:val="22"/>
          <w:szCs w:val="22"/>
        </w:rPr>
        <w:t xml:space="preserve">. Расторжение </w:t>
      </w:r>
      <w:r w:rsidR="001D6176" w:rsidRPr="00CF6D0A">
        <w:rPr>
          <w:sz w:val="22"/>
          <w:szCs w:val="22"/>
        </w:rPr>
        <w:t>Контракт</w:t>
      </w:r>
      <w:r w:rsidR="00C6181A" w:rsidRPr="00CF6D0A">
        <w:rPr>
          <w:sz w:val="22"/>
          <w:szCs w:val="22"/>
        </w:rPr>
        <w:t xml:space="preserve">а допускается по соглашению Сторон, по решению суда, в случае одностороннего отказа Стороны </w:t>
      </w:r>
      <w:r w:rsidR="001D6176" w:rsidRPr="00CF6D0A">
        <w:rPr>
          <w:sz w:val="22"/>
          <w:szCs w:val="22"/>
        </w:rPr>
        <w:t>Контракт</w:t>
      </w:r>
      <w:r w:rsidR="00C6181A" w:rsidRPr="00CF6D0A">
        <w:rPr>
          <w:sz w:val="22"/>
          <w:szCs w:val="22"/>
        </w:rPr>
        <w:t xml:space="preserve">а от исполнения </w:t>
      </w:r>
      <w:r w:rsidR="001D6176" w:rsidRPr="00CF6D0A">
        <w:rPr>
          <w:sz w:val="22"/>
          <w:szCs w:val="22"/>
        </w:rPr>
        <w:t>Контракт</w:t>
      </w:r>
      <w:r w:rsidR="00C6181A" w:rsidRPr="00CF6D0A">
        <w:rPr>
          <w:sz w:val="22"/>
          <w:szCs w:val="22"/>
        </w:rPr>
        <w:t>а в соответствии с гражданским законодательством.</w:t>
      </w:r>
    </w:p>
    <w:p w:rsidR="00C6181A" w:rsidRPr="00CF6D0A" w:rsidRDefault="00BF2422" w:rsidP="008000E0">
      <w:pPr>
        <w:autoSpaceDE w:val="0"/>
        <w:autoSpaceDN w:val="0"/>
        <w:adjustRightInd w:val="0"/>
        <w:ind w:firstLine="540"/>
        <w:jc w:val="both"/>
        <w:rPr>
          <w:sz w:val="22"/>
          <w:szCs w:val="22"/>
        </w:rPr>
      </w:pPr>
      <w:r w:rsidRPr="00CF6D0A">
        <w:rPr>
          <w:sz w:val="22"/>
          <w:szCs w:val="22"/>
        </w:rPr>
        <w:t>8.8</w:t>
      </w:r>
      <w:r w:rsidR="00C6181A" w:rsidRPr="00CF6D0A">
        <w:rPr>
          <w:sz w:val="22"/>
          <w:szCs w:val="22"/>
        </w:rPr>
        <w:t xml:space="preserve">. Заказчик вправе принять решение об одностороннем отказе от исполнения </w:t>
      </w:r>
      <w:r w:rsidR="001D6176" w:rsidRPr="00CF6D0A">
        <w:rPr>
          <w:sz w:val="22"/>
          <w:szCs w:val="22"/>
        </w:rPr>
        <w:t>Контракт</w:t>
      </w:r>
      <w:r w:rsidR="00C6181A" w:rsidRPr="00CF6D0A">
        <w:rPr>
          <w:sz w:val="22"/>
          <w:szCs w:val="22"/>
        </w:rPr>
        <w:t>а при наличии одного (или нескольких) из следующих условий:</w:t>
      </w:r>
    </w:p>
    <w:p w:rsidR="00C6181A" w:rsidRPr="00CF6D0A" w:rsidRDefault="00C6181A" w:rsidP="00156BEC">
      <w:pPr>
        <w:suppressAutoHyphens/>
        <w:ind w:firstLine="567"/>
        <w:jc w:val="both"/>
        <w:rPr>
          <w:sz w:val="22"/>
          <w:szCs w:val="22"/>
        </w:rPr>
      </w:pPr>
      <w:r w:rsidRPr="00CF6D0A">
        <w:rPr>
          <w:sz w:val="22"/>
          <w:szCs w:val="22"/>
        </w:rPr>
        <w:t xml:space="preserve">- если Исполнитель не приступает к </w:t>
      </w:r>
      <w:r w:rsidR="00605944" w:rsidRPr="00CF6D0A">
        <w:rPr>
          <w:sz w:val="22"/>
          <w:szCs w:val="22"/>
        </w:rPr>
        <w:t>оказанию услуг</w:t>
      </w:r>
      <w:r w:rsidRPr="00CF6D0A">
        <w:rPr>
          <w:sz w:val="22"/>
          <w:szCs w:val="22"/>
        </w:rPr>
        <w:t xml:space="preserve"> в срок, установленный </w:t>
      </w:r>
      <w:r w:rsidR="001D6176" w:rsidRPr="00CF6D0A">
        <w:rPr>
          <w:sz w:val="22"/>
          <w:szCs w:val="22"/>
        </w:rPr>
        <w:t>Контракт</w:t>
      </w:r>
      <w:r w:rsidRPr="00CF6D0A">
        <w:rPr>
          <w:sz w:val="22"/>
          <w:szCs w:val="22"/>
        </w:rPr>
        <w:t xml:space="preserve">ом, или </w:t>
      </w:r>
      <w:r w:rsidR="00605944" w:rsidRPr="00CF6D0A">
        <w:rPr>
          <w:sz w:val="22"/>
          <w:szCs w:val="22"/>
        </w:rPr>
        <w:t>оказывает услуги</w:t>
      </w:r>
      <w:r w:rsidRPr="00CF6D0A">
        <w:rPr>
          <w:sz w:val="22"/>
          <w:szCs w:val="22"/>
        </w:rPr>
        <w:t xml:space="preserve"> так, что выполнение их в срок, установленный </w:t>
      </w:r>
      <w:r w:rsidR="001D6176" w:rsidRPr="00CF6D0A">
        <w:rPr>
          <w:sz w:val="22"/>
          <w:szCs w:val="22"/>
        </w:rPr>
        <w:t>Контракт</w:t>
      </w:r>
      <w:r w:rsidRPr="00CF6D0A">
        <w:rPr>
          <w:sz w:val="22"/>
          <w:szCs w:val="22"/>
        </w:rPr>
        <w:t xml:space="preserve">ом, становится явно невозможно, либо в ходе </w:t>
      </w:r>
      <w:r w:rsidR="00605944" w:rsidRPr="00CF6D0A">
        <w:rPr>
          <w:sz w:val="22"/>
          <w:szCs w:val="22"/>
        </w:rPr>
        <w:t>оказания услуг</w:t>
      </w:r>
      <w:r w:rsidRPr="00CF6D0A">
        <w:rPr>
          <w:sz w:val="22"/>
          <w:szCs w:val="22"/>
        </w:rPr>
        <w:t xml:space="preserve"> стало очевидно, что они не будут </w:t>
      </w:r>
      <w:r w:rsidR="00605944" w:rsidRPr="00CF6D0A">
        <w:rPr>
          <w:sz w:val="22"/>
          <w:szCs w:val="22"/>
        </w:rPr>
        <w:t>оказаны</w:t>
      </w:r>
      <w:r w:rsidRPr="00CF6D0A">
        <w:rPr>
          <w:sz w:val="22"/>
          <w:szCs w:val="22"/>
        </w:rPr>
        <w:t xml:space="preserve"> надлежащим образом в установленный </w:t>
      </w:r>
      <w:r w:rsidR="001D6176" w:rsidRPr="00CF6D0A">
        <w:rPr>
          <w:sz w:val="22"/>
          <w:szCs w:val="22"/>
        </w:rPr>
        <w:t>Контракт</w:t>
      </w:r>
      <w:r w:rsidRPr="00CF6D0A">
        <w:rPr>
          <w:sz w:val="22"/>
          <w:szCs w:val="22"/>
        </w:rPr>
        <w:t>ом срок;</w:t>
      </w:r>
    </w:p>
    <w:p w:rsidR="00C6181A" w:rsidRPr="00CF6D0A" w:rsidRDefault="00C6181A" w:rsidP="00156BEC">
      <w:pPr>
        <w:suppressAutoHyphens/>
        <w:ind w:firstLine="567"/>
        <w:jc w:val="both"/>
        <w:rPr>
          <w:sz w:val="22"/>
          <w:szCs w:val="22"/>
        </w:rPr>
      </w:pPr>
      <w:r w:rsidRPr="00CF6D0A">
        <w:rPr>
          <w:sz w:val="22"/>
          <w:szCs w:val="22"/>
        </w:rPr>
        <w:t xml:space="preserve">- если отступления в результатах </w:t>
      </w:r>
      <w:r w:rsidR="00605944" w:rsidRPr="00CF6D0A">
        <w:rPr>
          <w:sz w:val="22"/>
          <w:szCs w:val="22"/>
        </w:rPr>
        <w:t>услуг</w:t>
      </w:r>
      <w:r w:rsidRPr="00CF6D0A">
        <w:rPr>
          <w:sz w:val="22"/>
          <w:szCs w:val="22"/>
        </w:rPr>
        <w:t xml:space="preserve"> от условий </w:t>
      </w:r>
      <w:r w:rsidR="001D6176" w:rsidRPr="00CF6D0A">
        <w:rPr>
          <w:sz w:val="22"/>
          <w:szCs w:val="22"/>
        </w:rPr>
        <w:t>Контракт</w:t>
      </w:r>
      <w:r w:rsidRPr="00CF6D0A">
        <w:rPr>
          <w:sz w:val="22"/>
          <w:szCs w:val="22"/>
        </w:rPr>
        <w:t xml:space="preserve">а или иные недостатки в </w:t>
      </w:r>
      <w:r w:rsidR="00605944" w:rsidRPr="00CF6D0A">
        <w:rPr>
          <w:sz w:val="22"/>
          <w:szCs w:val="22"/>
        </w:rPr>
        <w:t>услуг</w:t>
      </w:r>
      <w:r w:rsidRPr="00CF6D0A">
        <w:rPr>
          <w:sz w:val="22"/>
          <w:szCs w:val="22"/>
        </w:rPr>
        <w:t>ах не были устранены Исполнителем в установленный Заказчиком разумный срок, либо являются существенными и неустранимыми.</w:t>
      </w:r>
    </w:p>
    <w:p w:rsidR="00C6181A" w:rsidRPr="00CF6D0A" w:rsidRDefault="00C6181A" w:rsidP="00151901">
      <w:pPr>
        <w:autoSpaceDE w:val="0"/>
        <w:autoSpaceDN w:val="0"/>
        <w:adjustRightInd w:val="0"/>
        <w:ind w:firstLine="540"/>
        <w:jc w:val="both"/>
        <w:rPr>
          <w:sz w:val="22"/>
          <w:szCs w:val="22"/>
        </w:rPr>
      </w:pPr>
      <w:r w:rsidRPr="00CF6D0A">
        <w:rPr>
          <w:sz w:val="22"/>
          <w:szCs w:val="22"/>
        </w:rPr>
        <w:t>8.</w:t>
      </w:r>
      <w:r w:rsidR="00BF2422" w:rsidRPr="00CF6D0A">
        <w:rPr>
          <w:sz w:val="22"/>
          <w:szCs w:val="22"/>
        </w:rPr>
        <w:t>9</w:t>
      </w:r>
      <w:r w:rsidRPr="00CF6D0A">
        <w:rPr>
          <w:sz w:val="22"/>
          <w:szCs w:val="22"/>
        </w:rPr>
        <w:t xml:space="preserve">. Исполнитель вправе принять решение об одностороннем отказе от исполнения </w:t>
      </w:r>
      <w:r w:rsidR="001D6176" w:rsidRPr="00CF6D0A">
        <w:rPr>
          <w:sz w:val="22"/>
          <w:szCs w:val="22"/>
        </w:rPr>
        <w:t>Контракт</w:t>
      </w:r>
      <w:r w:rsidRPr="00CF6D0A">
        <w:rPr>
          <w:sz w:val="22"/>
          <w:szCs w:val="22"/>
        </w:rPr>
        <w:t>а при наличии следующих условий:</w:t>
      </w:r>
    </w:p>
    <w:p w:rsidR="00C6181A" w:rsidRPr="00CF6D0A" w:rsidRDefault="00C6181A" w:rsidP="00151901">
      <w:pPr>
        <w:autoSpaceDE w:val="0"/>
        <w:autoSpaceDN w:val="0"/>
        <w:adjustRightInd w:val="0"/>
        <w:ind w:firstLine="540"/>
        <w:jc w:val="both"/>
        <w:rPr>
          <w:sz w:val="22"/>
          <w:szCs w:val="22"/>
        </w:rPr>
      </w:pPr>
      <w:r w:rsidRPr="00CF6D0A">
        <w:rPr>
          <w:sz w:val="22"/>
          <w:szCs w:val="22"/>
        </w:rPr>
        <w:t xml:space="preserve">- в случае неоднократного необоснованного отказа Заказчика от приемки оказанных услуг; </w:t>
      </w:r>
    </w:p>
    <w:p w:rsidR="00C6181A" w:rsidRPr="00CF6D0A" w:rsidRDefault="00C6181A" w:rsidP="00151901">
      <w:pPr>
        <w:autoSpaceDE w:val="0"/>
        <w:autoSpaceDN w:val="0"/>
        <w:adjustRightInd w:val="0"/>
        <w:ind w:firstLine="540"/>
        <w:jc w:val="both"/>
        <w:rPr>
          <w:sz w:val="22"/>
          <w:szCs w:val="22"/>
        </w:rPr>
      </w:pPr>
      <w:r w:rsidRPr="00CF6D0A">
        <w:rPr>
          <w:sz w:val="22"/>
          <w:szCs w:val="22"/>
        </w:rPr>
        <w:t xml:space="preserve">- в случае неоднократного нарушения Заказчиком сроков оплаты фактически оказанных услуг надлежащего качества, выполняемых в соответствии с условиями настоящего </w:t>
      </w:r>
      <w:r w:rsidR="001D6176" w:rsidRPr="00CF6D0A">
        <w:rPr>
          <w:sz w:val="22"/>
          <w:szCs w:val="22"/>
        </w:rPr>
        <w:t>Контракт</w:t>
      </w:r>
      <w:r w:rsidRPr="00CF6D0A">
        <w:rPr>
          <w:sz w:val="22"/>
          <w:szCs w:val="22"/>
        </w:rPr>
        <w:t>а.</w:t>
      </w:r>
    </w:p>
    <w:p w:rsidR="00C6181A" w:rsidRPr="00CF6D0A" w:rsidRDefault="00C6181A" w:rsidP="008000E0">
      <w:pPr>
        <w:suppressAutoHyphens/>
        <w:ind w:firstLine="567"/>
        <w:jc w:val="both"/>
        <w:rPr>
          <w:sz w:val="22"/>
          <w:szCs w:val="22"/>
        </w:rPr>
      </w:pPr>
      <w:r w:rsidRPr="00CF6D0A">
        <w:rPr>
          <w:sz w:val="22"/>
          <w:szCs w:val="22"/>
        </w:rPr>
        <w:t>8.1</w:t>
      </w:r>
      <w:r w:rsidR="00BF2422" w:rsidRPr="00CF6D0A">
        <w:rPr>
          <w:sz w:val="22"/>
          <w:szCs w:val="22"/>
        </w:rPr>
        <w:t>0</w:t>
      </w:r>
      <w:r w:rsidRPr="00CF6D0A">
        <w:rPr>
          <w:sz w:val="22"/>
          <w:szCs w:val="22"/>
        </w:rPr>
        <w:t xml:space="preserve">. Отказ Исполнителя от исполнения </w:t>
      </w:r>
      <w:r w:rsidR="001D6176" w:rsidRPr="00CF6D0A">
        <w:rPr>
          <w:sz w:val="22"/>
          <w:szCs w:val="22"/>
        </w:rPr>
        <w:t>Контракт</w:t>
      </w:r>
      <w:r w:rsidRPr="00CF6D0A">
        <w:rPr>
          <w:sz w:val="22"/>
          <w:szCs w:val="22"/>
        </w:rPr>
        <w:t xml:space="preserve">а не освобождает от ответственности, предусмотренной разделом 6 настоящего </w:t>
      </w:r>
      <w:r w:rsidR="001D6176" w:rsidRPr="00CF6D0A">
        <w:rPr>
          <w:sz w:val="22"/>
          <w:szCs w:val="22"/>
        </w:rPr>
        <w:t>Контракт</w:t>
      </w:r>
      <w:r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8.11</w:t>
      </w:r>
      <w:r w:rsidR="00C6181A" w:rsidRPr="00CF6D0A">
        <w:rPr>
          <w:sz w:val="22"/>
          <w:szCs w:val="22"/>
        </w:rPr>
        <w:t xml:space="preserve">. Существенное изменение обстоятельств, из которых Исполнитель исходил при заключении </w:t>
      </w:r>
      <w:r w:rsidR="001D6176" w:rsidRPr="00CF6D0A">
        <w:rPr>
          <w:sz w:val="22"/>
          <w:szCs w:val="22"/>
        </w:rPr>
        <w:t>Контракт</w:t>
      </w:r>
      <w:r w:rsidR="00C6181A" w:rsidRPr="00CF6D0A">
        <w:rPr>
          <w:sz w:val="22"/>
          <w:szCs w:val="22"/>
        </w:rPr>
        <w:t xml:space="preserve">а, не является основанием для изменения или расторжения Исполнителем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 В случае одностороннего отказа Стороны от исполнения </w:t>
      </w:r>
      <w:r w:rsidR="001D6176" w:rsidRPr="00CF6D0A">
        <w:rPr>
          <w:sz w:val="22"/>
          <w:szCs w:val="22"/>
        </w:rPr>
        <w:t>Контракт</w:t>
      </w:r>
      <w:r w:rsidR="00C6181A" w:rsidRPr="00CF6D0A">
        <w:rPr>
          <w:sz w:val="22"/>
          <w:szCs w:val="22"/>
        </w:rPr>
        <w:t xml:space="preserve">а, расторжение </w:t>
      </w:r>
      <w:r w:rsidR="001D6176" w:rsidRPr="00CF6D0A">
        <w:rPr>
          <w:sz w:val="22"/>
          <w:szCs w:val="22"/>
        </w:rPr>
        <w:t>Контракт</w:t>
      </w:r>
      <w:r w:rsidR="00C6181A" w:rsidRPr="00CF6D0A">
        <w:rPr>
          <w:sz w:val="22"/>
          <w:szCs w:val="22"/>
        </w:rPr>
        <w:t xml:space="preserve">а производится в порядке, предусмотренном Федеральным законом от 05.04.2013 № 44-ФЗ «О </w:t>
      </w:r>
      <w:r w:rsidR="001D6176" w:rsidRPr="00CF6D0A">
        <w:rPr>
          <w:sz w:val="22"/>
          <w:szCs w:val="22"/>
        </w:rPr>
        <w:t>Контракт</w:t>
      </w:r>
      <w:r w:rsidR="00C6181A" w:rsidRPr="00CF6D0A">
        <w:rPr>
          <w:sz w:val="22"/>
          <w:szCs w:val="22"/>
        </w:rPr>
        <w:t>ной системе в сфере закупок товаров, работ, услуг для обеспечения государственных и муниципальных нужд».</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.1. Решение Заказчика об одностороннем отказе от исполнения </w:t>
      </w:r>
      <w:r w:rsidR="001D6176" w:rsidRPr="00CF6D0A">
        <w:rPr>
          <w:sz w:val="22"/>
          <w:szCs w:val="22"/>
        </w:rPr>
        <w:t>Контракт</w:t>
      </w:r>
      <w:r w:rsidR="00C6181A" w:rsidRPr="00CF6D0A">
        <w:rPr>
          <w:sz w:val="22"/>
          <w:szCs w:val="22"/>
        </w:rPr>
        <w:t xml:space="preserve">а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w:t>
      </w:r>
      <w:r w:rsidR="001D6176" w:rsidRPr="00CF6D0A">
        <w:rPr>
          <w:sz w:val="22"/>
          <w:szCs w:val="22"/>
        </w:rPr>
        <w:t>Контракт</w:t>
      </w:r>
      <w:r w:rsidR="00C6181A" w:rsidRPr="00CF6D0A">
        <w:rPr>
          <w:sz w:val="22"/>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w:t>
      </w:r>
      <w:r w:rsidR="001D6176" w:rsidRPr="00CF6D0A">
        <w:rPr>
          <w:sz w:val="22"/>
          <w:szCs w:val="22"/>
        </w:rPr>
        <w:t>Контракт</w:t>
      </w:r>
      <w:r w:rsidR="00C6181A" w:rsidRPr="00CF6D0A">
        <w:rPr>
          <w:sz w:val="22"/>
          <w:szCs w:val="22"/>
        </w:rPr>
        <w:t xml:space="preserve">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rsidR="001D6176" w:rsidRPr="00CF6D0A">
        <w:rPr>
          <w:sz w:val="22"/>
          <w:szCs w:val="22"/>
        </w:rPr>
        <w:t>Контракт</w:t>
      </w:r>
      <w:r w:rsidR="00C6181A" w:rsidRPr="00CF6D0A">
        <w:rPr>
          <w:sz w:val="22"/>
          <w:szCs w:val="22"/>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исполнения </w:t>
      </w:r>
      <w:r w:rsidR="001D6176" w:rsidRPr="00CF6D0A">
        <w:rPr>
          <w:sz w:val="22"/>
          <w:szCs w:val="22"/>
        </w:rPr>
        <w:t>Контракт</w:t>
      </w:r>
      <w:r w:rsidR="00C6181A" w:rsidRPr="00CF6D0A">
        <w:rPr>
          <w:sz w:val="22"/>
          <w:szCs w:val="22"/>
        </w:rPr>
        <w:t>а в единой информационной системе.</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.2. Решение Заказчика об одностороннем отказе от исполнения </w:t>
      </w:r>
      <w:r w:rsidR="001D6176" w:rsidRPr="00CF6D0A">
        <w:rPr>
          <w:sz w:val="22"/>
          <w:szCs w:val="22"/>
        </w:rPr>
        <w:t>Контракт</w:t>
      </w:r>
      <w:r w:rsidR="00C6181A" w:rsidRPr="00CF6D0A">
        <w:rPr>
          <w:sz w:val="22"/>
          <w:szCs w:val="22"/>
        </w:rPr>
        <w:t xml:space="preserve">а вступает в силу и </w:t>
      </w:r>
      <w:r w:rsidR="001D6176" w:rsidRPr="00CF6D0A">
        <w:rPr>
          <w:sz w:val="22"/>
          <w:szCs w:val="22"/>
        </w:rPr>
        <w:t>Контракт</w:t>
      </w:r>
      <w:r w:rsidR="00C6181A" w:rsidRPr="00CF6D0A">
        <w:rPr>
          <w:sz w:val="22"/>
          <w:szCs w:val="22"/>
        </w:rPr>
        <w:t xml:space="preserve"> считается расторгнутым через 10 (десять) дней с даты надлежащего уведомления Заказчиком Исполнителя об одностороннем отказе от исполнения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.3. Заказчик обязан отменить не вступившее в силу решение об одностороннем отказе от исполнения </w:t>
      </w:r>
      <w:r w:rsidR="001D6176" w:rsidRPr="00CF6D0A">
        <w:rPr>
          <w:sz w:val="22"/>
          <w:szCs w:val="22"/>
        </w:rPr>
        <w:t>Контракт</w:t>
      </w:r>
      <w:r w:rsidR="00C6181A" w:rsidRPr="00CF6D0A">
        <w:rPr>
          <w:sz w:val="22"/>
          <w:szCs w:val="22"/>
        </w:rPr>
        <w:t xml:space="preserve">а, если в течение 10-дневного срока с даты надлежащего уведомления Исполнителя о принятом решении об одностороннем отказе от исполнения </w:t>
      </w:r>
      <w:r w:rsidR="001D6176" w:rsidRPr="00CF6D0A">
        <w:rPr>
          <w:sz w:val="22"/>
          <w:szCs w:val="22"/>
        </w:rPr>
        <w:t>Контракт</w:t>
      </w:r>
      <w:r w:rsidR="00C6181A" w:rsidRPr="00CF6D0A">
        <w:rPr>
          <w:sz w:val="22"/>
          <w:szCs w:val="22"/>
        </w:rPr>
        <w:t xml:space="preserve">а устранено нарушение условий </w:t>
      </w:r>
      <w:r w:rsidR="001D6176" w:rsidRPr="00CF6D0A">
        <w:rPr>
          <w:sz w:val="22"/>
          <w:szCs w:val="22"/>
        </w:rPr>
        <w:t>Контракт</w:t>
      </w:r>
      <w:r w:rsidR="00C6181A" w:rsidRPr="00CF6D0A">
        <w:rPr>
          <w:sz w:val="22"/>
          <w:szCs w:val="22"/>
        </w:rPr>
        <w:t xml:space="preserve">а, послужившее основанием для принятия указанного решения. Данное правило не применяется в случае повторного нарушения Исполнителем условий </w:t>
      </w:r>
      <w:r w:rsidR="001D6176" w:rsidRPr="00CF6D0A">
        <w:rPr>
          <w:sz w:val="22"/>
          <w:szCs w:val="22"/>
        </w:rPr>
        <w:t>Контракт</w:t>
      </w:r>
      <w:r w:rsidR="00C6181A" w:rsidRPr="00CF6D0A">
        <w:rPr>
          <w:sz w:val="22"/>
          <w:szCs w:val="22"/>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.4. Информация о Исполнителе, с которым </w:t>
      </w:r>
      <w:r w:rsidR="001D6176" w:rsidRPr="00CF6D0A">
        <w:rPr>
          <w:sz w:val="22"/>
          <w:szCs w:val="22"/>
        </w:rPr>
        <w:t>Контракт</w:t>
      </w:r>
      <w:r w:rsidR="00C6181A" w:rsidRPr="00CF6D0A">
        <w:rPr>
          <w:sz w:val="22"/>
          <w:szCs w:val="22"/>
        </w:rPr>
        <w:t xml:space="preserve"> был расторгнут в связи с односторонним отказом Заказчика от исполнения </w:t>
      </w:r>
      <w:r w:rsidR="001D6176" w:rsidRPr="00CF6D0A">
        <w:rPr>
          <w:sz w:val="22"/>
          <w:szCs w:val="22"/>
        </w:rPr>
        <w:t>Контракт</w:t>
      </w:r>
      <w:r w:rsidR="00C6181A" w:rsidRPr="00CF6D0A">
        <w:rPr>
          <w:sz w:val="22"/>
          <w:szCs w:val="22"/>
        </w:rPr>
        <w:t xml:space="preserve">а, включается в установленном Федеральным законом от 05.04.2013 № 44-ФЗ «О </w:t>
      </w:r>
      <w:r w:rsidR="00FB5B15" w:rsidRPr="00CF6D0A">
        <w:rPr>
          <w:sz w:val="22"/>
          <w:szCs w:val="22"/>
        </w:rPr>
        <w:t>Контрактной</w:t>
      </w:r>
      <w:r w:rsidR="00C6181A" w:rsidRPr="00CF6D0A">
        <w:rPr>
          <w:sz w:val="22"/>
          <w:szCs w:val="22"/>
        </w:rPr>
        <w:t xml:space="preserve"> 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.5. Решение Исполнителя об одностороннем отказе от исполнения </w:t>
      </w:r>
      <w:r w:rsidR="001D6176" w:rsidRPr="00CF6D0A">
        <w:rPr>
          <w:sz w:val="22"/>
          <w:szCs w:val="22"/>
        </w:rPr>
        <w:t>Контракт</w:t>
      </w:r>
      <w:r w:rsidR="00C6181A" w:rsidRPr="00CF6D0A">
        <w:rPr>
          <w:sz w:val="22"/>
          <w:szCs w:val="22"/>
        </w:rPr>
        <w:t xml:space="preserve">а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1D6176" w:rsidRPr="00CF6D0A">
        <w:rPr>
          <w:sz w:val="22"/>
          <w:szCs w:val="22"/>
        </w:rPr>
        <w:t>Контракт</w:t>
      </w:r>
      <w:r w:rsidR="00C6181A" w:rsidRPr="00CF6D0A">
        <w:rPr>
          <w:sz w:val="22"/>
          <w:szCs w:val="22"/>
        </w:rPr>
        <w:t xml:space="preserve">е, а также телеграммой, либо посредством факсимильной связи, либо по адресу электронной почты, либо </w:t>
      </w:r>
      <w:r w:rsidR="00C6181A" w:rsidRPr="00CF6D0A">
        <w:rPr>
          <w:sz w:val="22"/>
          <w:szCs w:val="22"/>
        </w:rPr>
        <w:br/>
        <w:t xml:space="preserve">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w:t>
      </w:r>
      <w:r w:rsidR="001D6176" w:rsidRPr="00CF6D0A">
        <w:rPr>
          <w:sz w:val="22"/>
          <w:szCs w:val="22"/>
        </w:rPr>
        <w:t>Контракт</w:t>
      </w:r>
      <w:r w:rsidR="00C6181A" w:rsidRPr="00CF6D0A">
        <w:rPr>
          <w:sz w:val="22"/>
          <w:szCs w:val="22"/>
        </w:rPr>
        <w:t>а. Датой такого надлежащего уведомления признается дата получения Исполнителем подтверждения о вручении Заказчику указанного уведомления.</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.6. Решение Исполнителя об одностороннем отказе от исполнения </w:t>
      </w:r>
      <w:r w:rsidR="001D6176" w:rsidRPr="00CF6D0A">
        <w:rPr>
          <w:sz w:val="22"/>
          <w:szCs w:val="22"/>
        </w:rPr>
        <w:t>Контракт</w:t>
      </w:r>
      <w:r w:rsidR="00C6181A" w:rsidRPr="00CF6D0A">
        <w:rPr>
          <w:sz w:val="22"/>
          <w:szCs w:val="22"/>
        </w:rPr>
        <w:t xml:space="preserve">а вступает в силу и </w:t>
      </w:r>
      <w:r w:rsidR="001D6176" w:rsidRPr="00CF6D0A">
        <w:rPr>
          <w:sz w:val="22"/>
          <w:szCs w:val="22"/>
        </w:rPr>
        <w:t>Контракт</w:t>
      </w:r>
      <w:r w:rsidR="00C6181A" w:rsidRPr="00CF6D0A">
        <w:rPr>
          <w:sz w:val="22"/>
          <w:szCs w:val="22"/>
        </w:rPr>
        <w:t xml:space="preserve"> считается расторгнутым через 10 (десять) дней с даты надлежащего уведомления Исполнителем Заказчика об одностороннем отказе от исполнения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.7. Исполнитель обязан отменить не вступившее в силу решение об одностороннем отказе от исполнения </w:t>
      </w:r>
      <w:r w:rsidR="001D6176" w:rsidRPr="00CF6D0A">
        <w:rPr>
          <w:sz w:val="22"/>
          <w:szCs w:val="22"/>
        </w:rPr>
        <w:t>Контракт</w:t>
      </w:r>
      <w:r w:rsidR="00C6181A" w:rsidRPr="00CF6D0A">
        <w:rPr>
          <w:sz w:val="22"/>
          <w:szCs w:val="22"/>
        </w:rPr>
        <w:t xml:space="preserve">а, если в течение 10-дневного срока с даты надлежащего уведомления Заказчика о принятом решении об одностороннем отказе от исполнения </w:t>
      </w:r>
      <w:r w:rsidR="001D6176" w:rsidRPr="00CF6D0A">
        <w:rPr>
          <w:sz w:val="22"/>
          <w:szCs w:val="22"/>
        </w:rPr>
        <w:t>Контракт</w:t>
      </w:r>
      <w:r w:rsidR="00C6181A" w:rsidRPr="00CF6D0A">
        <w:rPr>
          <w:sz w:val="22"/>
          <w:szCs w:val="22"/>
        </w:rPr>
        <w:t xml:space="preserve">а устранены нарушения условий </w:t>
      </w:r>
      <w:r w:rsidR="001D6176" w:rsidRPr="00CF6D0A">
        <w:rPr>
          <w:sz w:val="22"/>
          <w:szCs w:val="22"/>
        </w:rPr>
        <w:t>Контракт</w:t>
      </w:r>
      <w:r w:rsidR="00C6181A" w:rsidRPr="00CF6D0A">
        <w:rPr>
          <w:sz w:val="22"/>
          <w:szCs w:val="22"/>
        </w:rPr>
        <w:t>а, послужившие основанием для принятия указанного решения.</w:t>
      </w:r>
    </w:p>
    <w:p w:rsidR="00C6181A" w:rsidRPr="00CF6D0A" w:rsidRDefault="00F01FA8" w:rsidP="008000E0">
      <w:pPr>
        <w:suppressAutoHyphens/>
        <w:ind w:firstLine="567"/>
        <w:jc w:val="both"/>
        <w:rPr>
          <w:sz w:val="22"/>
          <w:szCs w:val="22"/>
        </w:rPr>
      </w:pPr>
      <w:r w:rsidRPr="00CF6D0A">
        <w:rPr>
          <w:sz w:val="22"/>
          <w:szCs w:val="22"/>
        </w:rPr>
        <w:t>8.13</w:t>
      </w:r>
      <w:r w:rsidR="00C6181A" w:rsidRPr="00CF6D0A">
        <w:rPr>
          <w:sz w:val="22"/>
          <w:szCs w:val="22"/>
        </w:rPr>
        <w:t xml:space="preserve">. При расторжении </w:t>
      </w:r>
      <w:r w:rsidR="001D6176" w:rsidRPr="00CF6D0A">
        <w:rPr>
          <w:sz w:val="22"/>
          <w:szCs w:val="22"/>
        </w:rPr>
        <w:t>Контракт</w:t>
      </w:r>
      <w:r w:rsidR="00C6181A" w:rsidRPr="00CF6D0A">
        <w:rPr>
          <w:sz w:val="22"/>
          <w:szCs w:val="22"/>
        </w:rPr>
        <w:t xml:space="preserve">а в связи с односторонним отказом Стороны от исполнения </w:t>
      </w:r>
      <w:r w:rsidR="001D6176" w:rsidRPr="00CF6D0A">
        <w:rPr>
          <w:sz w:val="22"/>
          <w:szCs w:val="22"/>
        </w:rPr>
        <w:t>Контракт</w:t>
      </w:r>
      <w:r w:rsidR="00C6181A" w:rsidRPr="00CF6D0A">
        <w:rPr>
          <w:sz w:val="22"/>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D6176" w:rsidRPr="00CF6D0A">
        <w:rPr>
          <w:sz w:val="22"/>
          <w:szCs w:val="22"/>
        </w:rPr>
        <w:t>Контракт</w:t>
      </w:r>
      <w:r w:rsidR="00C6181A" w:rsidRPr="00CF6D0A">
        <w:rPr>
          <w:sz w:val="22"/>
          <w:szCs w:val="22"/>
        </w:rPr>
        <w:t>а.</w:t>
      </w:r>
    </w:p>
    <w:p w:rsidR="00C6181A" w:rsidRPr="00CF6D0A" w:rsidRDefault="00F01FA8" w:rsidP="008000E0">
      <w:pPr>
        <w:suppressAutoHyphens/>
        <w:ind w:firstLine="567"/>
        <w:jc w:val="both"/>
        <w:rPr>
          <w:sz w:val="22"/>
          <w:szCs w:val="22"/>
        </w:rPr>
      </w:pPr>
      <w:r w:rsidRPr="00CF6D0A">
        <w:rPr>
          <w:sz w:val="22"/>
          <w:szCs w:val="22"/>
        </w:rPr>
        <w:t>8.14</w:t>
      </w:r>
      <w:r w:rsidR="00C6181A" w:rsidRPr="00CF6D0A">
        <w:rPr>
          <w:sz w:val="22"/>
          <w:szCs w:val="22"/>
        </w:rPr>
        <w:t xml:space="preserve">. Во всех иных случаях расторжение </w:t>
      </w:r>
      <w:r w:rsidR="001D6176" w:rsidRPr="00CF6D0A">
        <w:rPr>
          <w:sz w:val="22"/>
          <w:szCs w:val="22"/>
        </w:rPr>
        <w:t>Контракт</w:t>
      </w:r>
      <w:r w:rsidR="00C6181A" w:rsidRPr="00CF6D0A">
        <w:rPr>
          <w:sz w:val="22"/>
          <w:szCs w:val="22"/>
        </w:rPr>
        <w:t>а происходит в соответствии с действующим законодательством Российской Федерации.</w:t>
      </w:r>
    </w:p>
    <w:p w:rsidR="00C6181A" w:rsidRPr="00CF6D0A" w:rsidRDefault="00C6181A" w:rsidP="008000E0">
      <w:pPr>
        <w:rPr>
          <w:b/>
          <w:caps/>
          <w:sz w:val="22"/>
          <w:szCs w:val="22"/>
        </w:rPr>
      </w:pPr>
    </w:p>
    <w:p w:rsidR="00C6181A" w:rsidRPr="00CF6D0A" w:rsidRDefault="00C6181A" w:rsidP="008000E0">
      <w:pPr>
        <w:jc w:val="center"/>
        <w:rPr>
          <w:b/>
          <w:caps/>
          <w:sz w:val="22"/>
          <w:szCs w:val="22"/>
        </w:rPr>
      </w:pPr>
      <w:r w:rsidRPr="00CF6D0A">
        <w:rPr>
          <w:b/>
          <w:caps/>
          <w:sz w:val="22"/>
          <w:szCs w:val="22"/>
        </w:rPr>
        <w:t>9. Обстоятельства непреодолимой силы</w:t>
      </w:r>
    </w:p>
    <w:p w:rsidR="00C6181A" w:rsidRPr="00CF6D0A" w:rsidRDefault="00C6181A" w:rsidP="008000E0">
      <w:pPr>
        <w:widowControl w:val="0"/>
        <w:suppressAutoHyphens/>
        <w:ind w:firstLine="567"/>
        <w:jc w:val="both"/>
        <w:rPr>
          <w:sz w:val="22"/>
          <w:szCs w:val="22"/>
        </w:rPr>
      </w:pPr>
      <w:r w:rsidRPr="00CF6D0A">
        <w:rPr>
          <w:sz w:val="22"/>
          <w:szCs w:val="22"/>
        </w:rPr>
        <w:t xml:space="preserve">9.1. Стороны освобождаются от ответственности за неисполнение или ненадлежащее исполнение своих обязательств по </w:t>
      </w:r>
      <w:r w:rsidR="001D6176" w:rsidRPr="00CF6D0A">
        <w:rPr>
          <w:sz w:val="22"/>
          <w:szCs w:val="22"/>
        </w:rPr>
        <w:t>Контракт</w:t>
      </w:r>
      <w:r w:rsidRPr="00CF6D0A">
        <w:rPr>
          <w:sz w:val="22"/>
          <w:szCs w:val="22"/>
        </w:rPr>
        <w:t>у, если такое неисполнение или ненадлежащее исполнение вызвано обстоятельствами непреодолимой силы, то есть чрезвычайными и непредвиденными обстоятельствами.</w:t>
      </w:r>
    </w:p>
    <w:p w:rsidR="00C6181A" w:rsidRPr="00CF6D0A" w:rsidRDefault="00C6181A" w:rsidP="008000E0">
      <w:pPr>
        <w:widowControl w:val="0"/>
        <w:suppressAutoHyphens/>
        <w:ind w:firstLine="567"/>
        <w:jc w:val="both"/>
        <w:rPr>
          <w:sz w:val="22"/>
          <w:szCs w:val="22"/>
        </w:rPr>
      </w:pPr>
      <w:r w:rsidRPr="00CF6D0A">
        <w:rPr>
          <w:sz w:val="22"/>
          <w:szCs w:val="22"/>
        </w:rPr>
        <w:t xml:space="preserve">9.2. В рамках исполнения </w:t>
      </w:r>
      <w:r w:rsidR="001D6176" w:rsidRPr="00CF6D0A">
        <w:rPr>
          <w:sz w:val="22"/>
          <w:szCs w:val="22"/>
        </w:rPr>
        <w:t>Контракт</w:t>
      </w:r>
      <w:r w:rsidRPr="00CF6D0A">
        <w:rPr>
          <w:sz w:val="22"/>
          <w:szCs w:val="22"/>
        </w:rPr>
        <w:t xml:space="preserve">а чрезвычайными и непредвиденными для Сторон обстоятельствами являются: землетрясения; наводнения; пожары, при условии в них вины Стороны </w:t>
      </w:r>
      <w:r w:rsidR="001D6176" w:rsidRPr="00CF6D0A">
        <w:rPr>
          <w:sz w:val="22"/>
          <w:szCs w:val="22"/>
        </w:rPr>
        <w:t>Контракт</w:t>
      </w:r>
      <w:r w:rsidRPr="00CF6D0A">
        <w:rPr>
          <w:sz w:val="22"/>
          <w:szCs w:val="22"/>
        </w:rPr>
        <w:t xml:space="preserve">а; войны и военные действия; иные обстоятельства, наступление или прекращение которых не обусловлено волей Сторон и препятствует исполнению или ненадлежащему исполнению обязательств Сторон по </w:t>
      </w:r>
      <w:r w:rsidR="001D6176" w:rsidRPr="00CF6D0A">
        <w:rPr>
          <w:sz w:val="22"/>
          <w:szCs w:val="22"/>
        </w:rPr>
        <w:t>Контракт</w:t>
      </w:r>
      <w:r w:rsidRPr="00CF6D0A">
        <w:rPr>
          <w:sz w:val="22"/>
          <w:szCs w:val="22"/>
        </w:rPr>
        <w:t>у.</w:t>
      </w:r>
    </w:p>
    <w:p w:rsidR="00C6181A" w:rsidRPr="00CF6D0A" w:rsidRDefault="00C6181A" w:rsidP="008000E0">
      <w:pPr>
        <w:widowControl w:val="0"/>
        <w:suppressAutoHyphens/>
        <w:ind w:firstLine="567"/>
        <w:jc w:val="both"/>
        <w:rPr>
          <w:sz w:val="22"/>
          <w:szCs w:val="22"/>
        </w:rPr>
      </w:pPr>
      <w:r w:rsidRPr="00CF6D0A">
        <w:rPr>
          <w:sz w:val="22"/>
          <w:szCs w:val="22"/>
        </w:rPr>
        <w:t xml:space="preserve">9.3. О наступлении для Стороны по </w:t>
      </w:r>
      <w:r w:rsidR="001D6176" w:rsidRPr="00CF6D0A">
        <w:rPr>
          <w:sz w:val="22"/>
          <w:szCs w:val="22"/>
        </w:rPr>
        <w:t>Контракт</w:t>
      </w:r>
      <w:r w:rsidRPr="00CF6D0A">
        <w:rPr>
          <w:sz w:val="22"/>
          <w:szCs w:val="22"/>
        </w:rPr>
        <w:t xml:space="preserve">у обстоятельств непреодолимой силы данная Сторона обязана незамедлительно в письменной форме уведомлять другую Сторону любыми доступными средствами связи при условии подтверждения, что уведомление исходит от Стороны по </w:t>
      </w:r>
      <w:r w:rsidR="001D6176" w:rsidRPr="00CF6D0A">
        <w:rPr>
          <w:sz w:val="22"/>
          <w:szCs w:val="22"/>
        </w:rPr>
        <w:t>Контракт</w:t>
      </w:r>
      <w:r w:rsidRPr="00CF6D0A">
        <w:rPr>
          <w:sz w:val="22"/>
          <w:szCs w:val="22"/>
        </w:rPr>
        <w:t xml:space="preserve">у, а также представить необходимые доказательства невозможности исполнения или надлежащего исполнения обязательств по </w:t>
      </w:r>
      <w:r w:rsidR="001D6176" w:rsidRPr="00CF6D0A">
        <w:rPr>
          <w:sz w:val="22"/>
          <w:szCs w:val="22"/>
        </w:rPr>
        <w:t>Контракт</w:t>
      </w:r>
      <w:r w:rsidRPr="00CF6D0A">
        <w:rPr>
          <w:sz w:val="22"/>
          <w:szCs w:val="22"/>
        </w:rPr>
        <w:t>у.</w:t>
      </w:r>
    </w:p>
    <w:p w:rsidR="00C6181A" w:rsidRPr="00CF6D0A" w:rsidRDefault="00C6181A" w:rsidP="008000E0">
      <w:pPr>
        <w:widowControl w:val="0"/>
        <w:suppressAutoHyphens/>
        <w:ind w:firstLine="567"/>
        <w:jc w:val="center"/>
        <w:rPr>
          <w:b/>
          <w:sz w:val="22"/>
          <w:szCs w:val="22"/>
        </w:rPr>
      </w:pPr>
    </w:p>
    <w:p w:rsidR="00C6181A" w:rsidRPr="00CF6D0A" w:rsidRDefault="00C6181A" w:rsidP="008000E0">
      <w:pPr>
        <w:widowControl w:val="0"/>
        <w:suppressAutoHyphens/>
        <w:ind w:firstLine="567"/>
        <w:jc w:val="center"/>
        <w:rPr>
          <w:b/>
          <w:sz w:val="22"/>
          <w:szCs w:val="22"/>
        </w:rPr>
      </w:pPr>
      <w:r w:rsidRPr="00CF6D0A">
        <w:rPr>
          <w:b/>
          <w:sz w:val="22"/>
          <w:szCs w:val="22"/>
        </w:rPr>
        <w:t>10. ПРОЧИЕ УСЛОВИЯ</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10.1. Споры, возникающие из настоящего </w:t>
      </w:r>
      <w:r w:rsidR="001D6176" w:rsidRPr="00CF6D0A">
        <w:rPr>
          <w:bCs/>
          <w:sz w:val="22"/>
          <w:szCs w:val="22"/>
        </w:rPr>
        <w:t>Контракт</w:t>
      </w:r>
      <w:r w:rsidRPr="00CF6D0A">
        <w:rPr>
          <w:bCs/>
          <w:sz w:val="22"/>
          <w:szCs w:val="22"/>
        </w:rPr>
        <w:t xml:space="preserve">а или в связи с ним, Стороны разрешают путем переговоров, а если </w:t>
      </w:r>
      <w:r w:rsidR="000F0C84" w:rsidRPr="00CF6D0A">
        <w:rPr>
          <w:bCs/>
          <w:sz w:val="22"/>
          <w:szCs w:val="22"/>
        </w:rPr>
        <w:t>договоре</w:t>
      </w:r>
      <w:r w:rsidRPr="00CF6D0A">
        <w:rPr>
          <w:bCs/>
          <w:sz w:val="22"/>
          <w:szCs w:val="22"/>
        </w:rPr>
        <w:t xml:space="preserve">нности не достигнуто, предают на рассмотрение в Арбитражный суд города </w:t>
      </w:r>
      <w:r w:rsidR="000F6ADC">
        <w:rPr>
          <w:bCs/>
          <w:sz w:val="22"/>
          <w:szCs w:val="22"/>
        </w:rPr>
        <w:t>Москвы</w:t>
      </w:r>
      <w:r w:rsidRPr="00CF6D0A">
        <w:rPr>
          <w:bCs/>
          <w:sz w:val="22"/>
          <w:szCs w:val="22"/>
        </w:rPr>
        <w:t xml:space="preserve"> в порядке, предусмотренном действующим законодательством Российской Федерации.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10.2. При разрешении споров, возникающих из настоящего </w:t>
      </w:r>
      <w:r w:rsidR="001D6176" w:rsidRPr="00CF6D0A">
        <w:rPr>
          <w:bCs/>
          <w:sz w:val="22"/>
          <w:szCs w:val="22"/>
        </w:rPr>
        <w:t>Контракт</w:t>
      </w:r>
      <w:r w:rsidRPr="00CF6D0A">
        <w:rPr>
          <w:bCs/>
          <w:sz w:val="22"/>
          <w:szCs w:val="22"/>
        </w:rPr>
        <w:t>а или в связи с ним, соблюдение Сторонами досудебного претензионного порядка обязательно.</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10.3. Под претензионным порядком в рамках настоящего </w:t>
      </w:r>
      <w:r w:rsidR="001D6176" w:rsidRPr="00CF6D0A">
        <w:rPr>
          <w:bCs/>
          <w:sz w:val="22"/>
          <w:szCs w:val="22"/>
        </w:rPr>
        <w:t>Контракт</w:t>
      </w:r>
      <w:r w:rsidRPr="00CF6D0A">
        <w:rPr>
          <w:bCs/>
          <w:sz w:val="22"/>
          <w:szCs w:val="22"/>
        </w:rPr>
        <w:t xml:space="preserve">а понимается обязанность Стороны по </w:t>
      </w:r>
      <w:r w:rsidR="001D6176" w:rsidRPr="00CF6D0A">
        <w:rPr>
          <w:bCs/>
          <w:sz w:val="22"/>
          <w:szCs w:val="22"/>
        </w:rPr>
        <w:t>Контракт</w:t>
      </w:r>
      <w:r w:rsidRPr="00CF6D0A">
        <w:rPr>
          <w:bCs/>
          <w:sz w:val="22"/>
          <w:szCs w:val="22"/>
        </w:rPr>
        <w:t xml:space="preserve">у в случае наличия возражений по исполнению или неисполнению другой Стороной обязательств по </w:t>
      </w:r>
      <w:r w:rsidR="001D6176" w:rsidRPr="00CF6D0A">
        <w:rPr>
          <w:bCs/>
          <w:sz w:val="22"/>
          <w:szCs w:val="22"/>
        </w:rPr>
        <w:t>Контракт</w:t>
      </w:r>
      <w:r w:rsidRPr="00CF6D0A">
        <w:rPr>
          <w:bCs/>
          <w:sz w:val="22"/>
          <w:szCs w:val="22"/>
        </w:rPr>
        <w:t xml:space="preserve">у, направить ей для обязательного рассмотрения письменную претензию, содержащую указание на характер допущенных другой Стороной </w:t>
      </w:r>
      <w:r w:rsidR="001D6176" w:rsidRPr="00CF6D0A">
        <w:rPr>
          <w:bCs/>
          <w:sz w:val="22"/>
          <w:szCs w:val="22"/>
        </w:rPr>
        <w:t>Контракт</w:t>
      </w:r>
      <w:r w:rsidRPr="00CF6D0A">
        <w:rPr>
          <w:bCs/>
          <w:sz w:val="22"/>
          <w:szCs w:val="22"/>
        </w:rPr>
        <w:t xml:space="preserve">а нарушений обязательств, мотивированную ссылку на условия </w:t>
      </w:r>
      <w:r w:rsidR="001D6176" w:rsidRPr="00CF6D0A">
        <w:rPr>
          <w:bCs/>
          <w:sz w:val="22"/>
          <w:szCs w:val="22"/>
        </w:rPr>
        <w:t>Контракт</w:t>
      </w:r>
      <w:r w:rsidRPr="00CF6D0A">
        <w:rPr>
          <w:bCs/>
          <w:sz w:val="22"/>
          <w:szCs w:val="22"/>
        </w:rPr>
        <w:t xml:space="preserve">а или положения действующего законодательства, срок для устранения соответствующего нарушения обязательств. </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10.4. Претензия направляется в письменной форме по почте в виде заказного письма с уведомлением о вручении. </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10.5. Претензионный порядок считается соблюденным по истечении тридцати календарных дней со дня направления претензии.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10.6. </w:t>
      </w:r>
      <w:r w:rsidRPr="00CF6D0A">
        <w:rPr>
          <w:b/>
          <w:bCs/>
          <w:sz w:val="22"/>
          <w:szCs w:val="22"/>
          <w:u w:val="single"/>
        </w:rPr>
        <w:t>Антикоррупционные условия</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При исполнении своих обязательств по </w:t>
      </w:r>
      <w:r w:rsidR="001D6176" w:rsidRPr="00CF6D0A">
        <w:rPr>
          <w:bCs/>
          <w:sz w:val="22"/>
          <w:szCs w:val="22"/>
        </w:rPr>
        <w:t>Контракт</w:t>
      </w:r>
      <w:r w:rsidRPr="00CF6D0A">
        <w:rPr>
          <w:bCs/>
          <w:sz w:val="22"/>
          <w:szCs w:val="22"/>
        </w:rPr>
        <w:t>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C6181A" w:rsidRPr="00CF6D0A" w:rsidRDefault="00C6181A" w:rsidP="007F5078">
      <w:pPr>
        <w:tabs>
          <w:tab w:val="left" w:pos="0"/>
          <w:tab w:val="right" w:pos="9498"/>
        </w:tabs>
        <w:suppressAutoHyphens/>
        <w:ind w:firstLine="567"/>
        <w:jc w:val="both"/>
        <w:rPr>
          <w:bCs/>
          <w:sz w:val="22"/>
          <w:szCs w:val="22"/>
        </w:rPr>
      </w:pPr>
      <w:proofErr w:type="gramStart"/>
      <w:r w:rsidRPr="00CF6D0A">
        <w:rPr>
          <w:bCs/>
          <w:sz w:val="22"/>
          <w:szCs w:val="22"/>
        </w:rPr>
        <w:t>платить</w:t>
      </w:r>
      <w:proofErr w:type="gramEnd"/>
      <w:r w:rsidRPr="00CF6D0A">
        <w:rPr>
          <w:bCs/>
          <w:sz w:val="22"/>
          <w:szCs w:val="22"/>
        </w:rPr>
        <w:t xml:space="preserve">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1D6176" w:rsidRPr="00CF6D0A">
        <w:rPr>
          <w:bCs/>
          <w:sz w:val="22"/>
          <w:szCs w:val="22"/>
        </w:rPr>
        <w:t>Контракт</w:t>
      </w:r>
      <w:r w:rsidRPr="00CF6D0A">
        <w:rPr>
          <w:bCs/>
          <w:sz w:val="22"/>
          <w:szCs w:val="22"/>
        </w:rPr>
        <w:t xml:space="preserve">у, их аффилированных лиц, работников или посредников, действующих по </w:t>
      </w:r>
      <w:r w:rsidR="001D6176" w:rsidRPr="00CF6D0A">
        <w:rPr>
          <w:bCs/>
          <w:sz w:val="22"/>
          <w:szCs w:val="22"/>
        </w:rPr>
        <w:t>Контракт</w:t>
      </w:r>
      <w:r w:rsidRPr="00CF6D0A">
        <w:rPr>
          <w:bCs/>
          <w:sz w:val="22"/>
          <w:szCs w:val="22"/>
        </w:rPr>
        <w:t>у;</w:t>
      </w:r>
    </w:p>
    <w:p w:rsidR="00C6181A" w:rsidRPr="00CF6D0A" w:rsidRDefault="00C6181A" w:rsidP="007F5078">
      <w:pPr>
        <w:tabs>
          <w:tab w:val="left" w:pos="0"/>
          <w:tab w:val="right" w:pos="9498"/>
        </w:tabs>
        <w:suppressAutoHyphens/>
        <w:ind w:firstLine="567"/>
        <w:jc w:val="both"/>
        <w:rPr>
          <w:bCs/>
          <w:sz w:val="22"/>
          <w:szCs w:val="22"/>
        </w:rPr>
      </w:pPr>
      <w:proofErr w:type="gramStart"/>
      <w:r w:rsidRPr="00CF6D0A">
        <w:rPr>
          <w:bCs/>
          <w:sz w:val="22"/>
          <w:szCs w:val="22"/>
        </w:rPr>
        <w:t>платить</w:t>
      </w:r>
      <w:proofErr w:type="gramEnd"/>
      <w:r w:rsidRPr="00CF6D0A">
        <w:rPr>
          <w:bCs/>
          <w:sz w:val="22"/>
          <w:szCs w:val="22"/>
        </w:rPr>
        <w:t xml:space="preserve">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1D6176" w:rsidRPr="00CF6D0A">
        <w:rPr>
          <w:bCs/>
          <w:sz w:val="22"/>
          <w:szCs w:val="22"/>
        </w:rPr>
        <w:t>Контракт</w:t>
      </w:r>
      <w:r w:rsidRPr="00CF6D0A">
        <w:rPr>
          <w:bCs/>
          <w:sz w:val="22"/>
          <w:szCs w:val="22"/>
        </w:rPr>
        <w:t>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C6181A" w:rsidRPr="00CF6D0A" w:rsidRDefault="00C6181A" w:rsidP="007F5078">
      <w:pPr>
        <w:tabs>
          <w:tab w:val="left" w:pos="0"/>
          <w:tab w:val="right" w:pos="9498"/>
        </w:tabs>
        <w:suppressAutoHyphens/>
        <w:ind w:firstLine="567"/>
        <w:jc w:val="both"/>
        <w:rPr>
          <w:bCs/>
          <w:sz w:val="22"/>
          <w:szCs w:val="22"/>
        </w:rPr>
      </w:pPr>
      <w:proofErr w:type="gramStart"/>
      <w:r w:rsidRPr="00CF6D0A">
        <w:rPr>
          <w:bCs/>
          <w:sz w:val="22"/>
          <w:szCs w:val="22"/>
        </w:rPr>
        <w:t>не</w:t>
      </w:r>
      <w:proofErr w:type="gramEnd"/>
      <w:r w:rsidRPr="00CF6D0A">
        <w:rPr>
          <w:bCs/>
          <w:sz w:val="22"/>
          <w:szCs w:val="22"/>
        </w:rPr>
        <w:t xml:space="preserve"> совершать иных действий, нарушающих антикоррупционное законодательство Российской Федерации.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10.7. Перемена лиц при исполнении </w:t>
      </w:r>
      <w:r w:rsidR="001D6176" w:rsidRPr="00CF6D0A">
        <w:rPr>
          <w:bCs/>
          <w:sz w:val="22"/>
          <w:szCs w:val="22"/>
        </w:rPr>
        <w:t>Контракт</w:t>
      </w:r>
      <w:r w:rsidRPr="00CF6D0A">
        <w:rPr>
          <w:bCs/>
          <w:sz w:val="22"/>
          <w:szCs w:val="22"/>
        </w:rPr>
        <w:t>а:</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10.7.1. При исполнении настоящего </w:t>
      </w:r>
      <w:r w:rsidR="001D6176" w:rsidRPr="00CF6D0A">
        <w:rPr>
          <w:bCs/>
          <w:sz w:val="22"/>
          <w:szCs w:val="22"/>
        </w:rPr>
        <w:t>Контракт</w:t>
      </w:r>
      <w:r w:rsidRPr="00CF6D0A">
        <w:rPr>
          <w:bCs/>
          <w:sz w:val="22"/>
          <w:szCs w:val="22"/>
        </w:rPr>
        <w:t xml:space="preserve">а не допускается перемена Исполнителя, за исключением случая, если новый Исполнитель является правопреемником Исполнителя по </w:t>
      </w:r>
      <w:r w:rsidR="001D6176" w:rsidRPr="00CF6D0A">
        <w:rPr>
          <w:bCs/>
          <w:sz w:val="22"/>
          <w:szCs w:val="22"/>
        </w:rPr>
        <w:t>Контракт</w:t>
      </w:r>
      <w:r w:rsidRPr="00CF6D0A">
        <w:rPr>
          <w:bCs/>
          <w:sz w:val="22"/>
          <w:szCs w:val="22"/>
        </w:rPr>
        <w:t>у вследствие реорганизации юридического лица в форме преобразования, слияния или присоединения.</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10.7.2. В случае перемены Заказчика права и обязанности Заказчика, предусмотренные </w:t>
      </w:r>
      <w:r w:rsidR="001D6176" w:rsidRPr="00CF6D0A">
        <w:rPr>
          <w:bCs/>
          <w:sz w:val="22"/>
          <w:szCs w:val="22"/>
        </w:rPr>
        <w:t>Контракт</w:t>
      </w:r>
      <w:r w:rsidRPr="00CF6D0A">
        <w:rPr>
          <w:bCs/>
          <w:sz w:val="22"/>
          <w:szCs w:val="22"/>
        </w:rPr>
        <w:t>ом, переходят к новому заказчику.</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10.8. 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Стороны обязаны письменно уведомлять друг друга о таких изменениях в течение 10 (десяти) рабочих дней со дня изменения. </w:t>
      </w:r>
    </w:p>
    <w:p w:rsidR="00C6181A" w:rsidRDefault="00C6181A" w:rsidP="007F5078">
      <w:pPr>
        <w:tabs>
          <w:tab w:val="left" w:pos="0"/>
          <w:tab w:val="right" w:pos="9498"/>
        </w:tabs>
        <w:suppressAutoHyphens/>
        <w:ind w:firstLine="567"/>
        <w:jc w:val="both"/>
        <w:rPr>
          <w:bCs/>
          <w:sz w:val="22"/>
          <w:szCs w:val="22"/>
        </w:rPr>
      </w:pPr>
      <w:r w:rsidRPr="00CF6D0A">
        <w:rPr>
          <w:bCs/>
          <w:sz w:val="22"/>
          <w:szCs w:val="22"/>
        </w:rPr>
        <w:t xml:space="preserve">10.9. Отношения Сторон, не урегулированные условиями настоящего </w:t>
      </w:r>
      <w:r w:rsidR="001D6176" w:rsidRPr="00CF6D0A">
        <w:rPr>
          <w:bCs/>
          <w:sz w:val="22"/>
          <w:szCs w:val="22"/>
        </w:rPr>
        <w:t>Контракт</w:t>
      </w:r>
      <w:r w:rsidRPr="00CF6D0A">
        <w:rPr>
          <w:bCs/>
          <w:sz w:val="22"/>
          <w:szCs w:val="22"/>
        </w:rPr>
        <w:t>а, регулируются действующим законодательством Российской Федерации.</w:t>
      </w:r>
    </w:p>
    <w:p w:rsidR="00FC5C61" w:rsidRPr="00CF6D0A" w:rsidRDefault="00FC5C61" w:rsidP="007F5078">
      <w:pPr>
        <w:tabs>
          <w:tab w:val="left" w:pos="0"/>
          <w:tab w:val="right" w:pos="9498"/>
        </w:tabs>
        <w:suppressAutoHyphens/>
        <w:ind w:firstLine="567"/>
        <w:jc w:val="both"/>
        <w:rPr>
          <w:bCs/>
          <w:sz w:val="22"/>
          <w:szCs w:val="22"/>
        </w:rPr>
      </w:pPr>
      <w:r>
        <w:rPr>
          <w:bCs/>
          <w:sz w:val="22"/>
          <w:szCs w:val="22"/>
        </w:rPr>
        <w:t xml:space="preserve">10.10. </w:t>
      </w:r>
      <w:r w:rsidRPr="00FC5C61">
        <w:rPr>
          <w:bCs/>
          <w:sz w:val="22"/>
          <w:szCs w:val="22"/>
        </w:rPr>
        <w:t xml:space="preserve">Подписывая настоящий Контракт, </w:t>
      </w:r>
      <w:r>
        <w:rPr>
          <w:bCs/>
          <w:sz w:val="22"/>
          <w:szCs w:val="22"/>
        </w:rPr>
        <w:t xml:space="preserve">Исполнитель </w:t>
      </w:r>
      <w:r w:rsidRPr="00FC5C61">
        <w:rPr>
          <w:bCs/>
          <w:sz w:val="22"/>
          <w:szCs w:val="22"/>
        </w:rPr>
        <w:t>подтверждает, что соответствует единым требованиям к участникам закупок, установленным частью 1 статьи 31 Федерального закона № 44-ФЗ.</w:t>
      </w:r>
    </w:p>
    <w:p w:rsidR="00FC5C61" w:rsidRDefault="00FC5C61" w:rsidP="007F5078">
      <w:pPr>
        <w:tabs>
          <w:tab w:val="left" w:pos="0"/>
          <w:tab w:val="right" w:pos="9498"/>
        </w:tabs>
        <w:suppressAutoHyphens/>
        <w:ind w:firstLine="567"/>
        <w:jc w:val="both"/>
        <w:rPr>
          <w:bCs/>
          <w:sz w:val="22"/>
          <w:szCs w:val="22"/>
        </w:rPr>
      </w:pPr>
      <w:r>
        <w:rPr>
          <w:bCs/>
          <w:sz w:val="22"/>
          <w:szCs w:val="22"/>
        </w:rPr>
        <w:t>10.11</w:t>
      </w:r>
      <w:r w:rsidR="002123E3">
        <w:rPr>
          <w:bCs/>
          <w:sz w:val="22"/>
          <w:szCs w:val="22"/>
        </w:rPr>
        <w:t>.</w:t>
      </w:r>
      <w:r w:rsidRPr="00FC5C61">
        <w:rPr>
          <w:bCs/>
          <w:sz w:val="22"/>
          <w:szCs w:val="22"/>
        </w:rPr>
        <w:t xml:space="preserve">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r>
        <w:rPr>
          <w:bCs/>
          <w:sz w:val="22"/>
          <w:szCs w:val="22"/>
        </w:rPr>
        <w:t xml:space="preserve">  </w:t>
      </w:r>
    </w:p>
    <w:p w:rsidR="00C6181A" w:rsidRPr="00CF6D0A" w:rsidRDefault="00C6181A" w:rsidP="007F5078">
      <w:pPr>
        <w:tabs>
          <w:tab w:val="left" w:pos="0"/>
          <w:tab w:val="right" w:pos="9498"/>
        </w:tabs>
        <w:suppressAutoHyphens/>
        <w:ind w:firstLine="567"/>
        <w:jc w:val="both"/>
        <w:rPr>
          <w:sz w:val="22"/>
          <w:szCs w:val="22"/>
        </w:rPr>
      </w:pPr>
      <w:r w:rsidRPr="00CF6D0A">
        <w:rPr>
          <w:sz w:val="22"/>
          <w:szCs w:val="22"/>
        </w:rPr>
        <w:t>10.1</w:t>
      </w:r>
      <w:r w:rsidR="00FC5C61">
        <w:rPr>
          <w:sz w:val="22"/>
          <w:szCs w:val="22"/>
        </w:rPr>
        <w:t>2</w:t>
      </w:r>
      <w:r w:rsidRPr="00CF6D0A">
        <w:rPr>
          <w:sz w:val="22"/>
          <w:szCs w:val="22"/>
        </w:rPr>
        <w:t xml:space="preserve">. Все </w:t>
      </w:r>
      <w:r w:rsidRPr="00CF6D0A">
        <w:rPr>
          <w:sz w:val="22"/>
          <w:szCs w:val="22"/>
          <w:u w:val="single"/>
        </w:rPr>
        <w:t>приложения</w:t>
      </w:r>
      <w:r w:rsidRPr="00CF6D0A">
        <w:rPr>
          <w:sz w:val="22"/>
          <w:szCs w:val="22"/>
        </w:rPr>
        <w:t xml:space="preserve"> к </w:t>
      </w:r>
      <w:r w:rsidR="001D6176" w:rsidRPr="00CF6D0A">
        <w:rPr>
          <w:sz w:val="22"/>
          <w:szCs w:val="22"/>
        </w:rPr>
        <w:t>Контракт</w:t>
      </w:r>
      <w:r w:rsidRPr="00CF6D0A">
        <w:rPr>
          <w:sz w:val="22"/>
          <w:szCs w:val="22"/>
        </w:rPr>
        <w:t xml:space="preserve">у являются его неотъемлемой частью: </w:t>
      </w:r>
    </w:p>
    <w:p w:rsidR="00C6181A" w:rsidRDefault="00C6181A" w:rsidP="00750CEB">
      <w:pPr>
        <w:suppressAutoHyphens/>
        <w:ind w:firstLine="567"/>
        <w:jc w:val="both"/>
        <w:rPr>
          <w:sz w:val="22"/>
          <w:szCs w:val="22"/>
        </w:rPr>
      </w:pPr>
      <w:r w:rsidRPr="00CF6D0A">
        <w:rPr>
          <w:sz w:val="22"/>
          <w:szCs w:val="22"/>
        </w:rPr>
        <w:t xml:space="preserve">Приложение № </w:t>
      </w:r>
      <w:r w:rsidR="001233B5">
        <w:rPr>
          <w:sz w:val="22"/>
          <w:szCs w:val="22"/>
        </w:rPr>
        <w:t>1</w:t>
      </w:r>
      <w:r w:rsidRPr="00CF6D0A">
        <w:rPr>
          <w:sz w:val="22"/>
          <w:szCs w:val="22"/>
        </w:rPr>
        <w:t xml:space="preserve">. </w:t>
      </w:r>
      <w:r w:rsidR="00F01FA8" w:rsidRPr="00CF6D0A">
        <w:rPr>
          <w:sz w:val="22"/>
          <w:szCs w:val="22"/>
        </w:rPr>
        <w:t>Спецификация</w:t>
      </w:r>
    </w:p>
    <w:p w:rsidR="00FC5C61" w:rsidRDefault="00FC5C61" w:rsidP="00750CEB">
      <w:pPr>
        <w:suppressAutoHyphens/>
        <w:ind w:firstLine="567"/>
        <w:jc w:val="both"/>
        <w:rPr>
          <w:sz w:val="22"/>
          <w:szCs w:val="22"/>
        </w:rPr>
      </w:pPr>
      <w:r>
        <w:rPr>
          <w:sz w:val="22"/>
          <w:szCs w:val="22"/>
        </w:rPr>
        <w:t>Приложение № 2. Техническое задание</w:t>
      </w:r>
    </w:p>
    <w:p w:rsidR="00B94155" w:rsidRPr="00CF6D0A" w:rsidRDefault="00B94155" w:rsidP="00750CEB">
      <w:pPr>
        <w:suppressAutoHyphens/>
        <w:ind w:firstLine="567"/>
        <w:jc w:val="both"/>
        <w:rPr>
          <w:sz w:val="22"/>
          <w:szCs w:val="22"/>
        </w:rPr>
      </w:pPr>
      <w:r>
        <w:rPr>
          <w:sz w:val="22"/>
          <w:szCs w:val="22"/>
        </w:rPr>
        <w:t xml:space="preserve">Приложение № 3. </w:t>
      </w:r>
      <w:r w:rsidRPr="00B94155">
        <w:rPr>
          <w:sz w:val="22"/>
          <w:szCs w:val="22"/>
        </w:rPr>
        <w:t>форма Акта приемки товаров, работ, услуг (ф. 0510452).</w:t>
      </w:r>
    </w:p>
    <w:p w:rsidR="00C6181A" w:rsidRPr="00CF6D0A" w:rsidRDefault="00C6181A" w:rsidP="008000E0">
      <w:pPr>
        <w:suppressAutoHyphens/>
        <w:jc w:val="center"/>
        <w:rPr>
          <w:b/>
          <w:sz w:val="22"/>
          <w:szCs w:val="22"/>
        </w:rPr>
      </w:pPr>
    </w:p>
    <w:p w:rsidR="00C6181A" w:rsidRPr="00CF6D0A" w:rsidRDefault="00C6181A" w:rsidP="008000E0">
      <w:pPr>
        <w:pStyle w:val="af2"/>
        <w:rPr>
          <w:b/>
          <w:sz w:val="22"/>
          <w:szCs w:val="22"/>
        </w:rPr>
      </w:pPr>
      <w:r w:rsidRPr="00CF6D0A">
        <w:rPr>
          <w:b/>
          <w:sz w:val="22"/>
          <w:szCs w:val="22"/>
        </w:rPr>
        <w:t>11. МЕСТА НАХОЖДЕНИЯ, БАНКОВСКИЕ РЕКВИЗИТЫ, ПОДПИСИ СТОРОН</w:t>
      </w:r>
    </w:p>
    <w:tbl>
      <w:tblPr>
        <w:tblW w:w="50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4"/>
        <w:gridCol w:w="4955"/>
      </w:tblGrid>
      <w:tr w:rsidR="00C6181A" w:rsidRPr="00CD5CEC" w:rsidTr="00FC5C61">
        <w:trPr>
          <w:jc w:val="center"/>
        </w:trPr>
        <w:tc>
          <w:tcPr>
            <w:tcW w:w="5245" w:type="dxa"/>
          </w:tcPr>
          <w:p w:rsidR="00C6181A" w:rsidRPr="00CD5CEC" w:rsidRDefault="00FC5C61" w:rsidP="008000E0">
            <w:pPr>
              <w:widowControl w:val="0"/>
              <w:suppressAutoHyphens/>
              <w:autoSpaceDE w:val="0"/>
              <w:autoSpaceDN w:val="0"/>
              <w:adjustRightInd w:val="0"/>
              <w:outlineLvl w:val="2"/>
              <w:rPr>
                <w:b/>
                <w:lang w:eastAsia="en-US"/>
              </w:rPr>
            </w:pPr>
            <w:r>
              <w:rPr>
                <w:b/>
                <w:lang w:eastAsia="en-US"/>
              </w:rPr>
              <w:t>Заказчик</w:t>
            </w:r>
          </w:p>
        </w:tc>
        <w:tc>
          <w:tcPr>
            <w:tcW w:w="5211" w:type="dxa"/>
          </w:tcPr>
          <w:p w:rsidR="00C6181A" w:rsidRPr="00CD5CEC" w:rsidRDefault="00C6181A" w:rsidP="008000E0">
            <w:pPr>
              <w:suppressAutoHyphens/>
              <w:autoSpaceDE w:val="0"/>
              <w:autoSpaceDN w:val="0"/>
              <w:adjustRightInd w:val="0"/>
              <w:rPr>
                <w:b/>
              </w:rPr>
            </w:pPr>
            <w:r w:rsidRPr="00CD5CEC">
              <w:rPr>
                <w:b/>
                <w:sz w:val="22"/>
                <w:szCs w:val="22"/>
              </w:rPr>
              <w:t>Исполнитель</w:t>
            </w:r>
          </w:p>
        </w:tc>
      </w:tr>
      <w:tr w:rsidR="002F25C9" w:rsidRPr="00CD5CEC" w:rsidTr="00FC5C61">
        <w:trPr>
          <w:trHeight w:val="566"/>
          <w:jc w:val="center"/>
        </w:trPr>
        <w:tc>
          <w:tcPr>
            <w:tcW w:w="5245" w:type="dxa"/>
          </w:tcPr>
          <w:p w:rsidR="00FC5C61" w:rsidRDefault="00FC5C61" w:rsidP="00FC5C61">
            <w:pPr>
              <w:widowControl w:val="0"/>
              <w:suppressLineNumbers/>
              <w:suppressAutoHyphens/>
              <w:jc w:val="both"/>
              <w:rPr>
                <w:lang w:eastAsia="en-US"/>
              </w:rPr>
            </w:pPr>
            <w:r>
              <w:rPr>
                <w:lang w:eastAsia="en-US"/>
              </w:rPr>
              <w:t>ФГБПОУ «Колледж МИД России»</w:t>
            </w:r>
          </w:p>
          <w:p w:rsidR="00FC5C61" w:rsidRDefault="00FC5C61" w:rsidP="00FC5C61">
            <w:pPr>
              <w:widowControl w:val="0"/>
              <w:suppressLineNumbers/>
              <w:suppressAutoHyphens/>
              <w:jc w:val="both"/>
              <w:rPr>
                <w:lang w:eastAsia="en-US"/>
              </w:rPr>
            </w:pPr>
            <w:r>
              <w:rPr>
                <w:lang w:eastAsia="en-US"/>
              </w:rPr>
              <w:t>Адрес: 115184, г. Москва, Озерковская наб., д. 26, стр. 5 тел.: 951 65 14 (канцелярия);</w:t>
            </w:r>
          </w:p>
          <w:p w:rsidR="00FC5C61" w:rsidRDefault="00FC5C61" w:rsidP="00FC5C61">
            <w:pPr>
              <w:widowControl w:val="0"/>
              <w:suppressLineNumbers/>
              <w:suppressAutoHyphens/>
              <w:jc w:val="both"/>
              <w:rPr>
                <w:lang w:eastAsia="en-US"/>
              </w:rPr>
            </w:pPr>
            <w:r>
              <w:rPr>
                <w:lang w:eastAsia="en-US"/>
              </w:rPr>
              <w:t>ИНН 7705034393, КПП 770501001;</w:t>
            </w:r>
          </w:p>
          <w:p w:rsidR="00FC5C61" w:rsidRDefault="00FC5C61" w:rsidP="00FC5C61">
            <w:pPr>
              <w:widowControl w:val="0"/>
              <w:suppressLineNumbers/>
              <w:suppressAutoHyphens/>
              <w:jc w:val="both"/>
              <w:rPr>
                <w:lang w:eastAsia="en-US"/>
              </w:rPr>
            </w:pPr>
            <w:r>
              <w:rPr>
                <w:lang w:eastAsia="en-US"/>
              </w:rPr>
              <w:t>УФК по г. Москве (ФГБПОУ «Колледж МИД России» л/с 20736Х86580)</w:t>
            </w:r>
          </w:p>
          <w:p w:rsidR="00FC5C61" w:rsidRDefault="00FC5C61" w:rsidP="00FC5C61">
            <w:pPr>
              <w:widowControl w:val="0"/>
              <w:suppressLineNumbers/>
              <w:suppressAutoHyphens/>
              <w:jc w:val="both"/>
              <w:rPr>
                <w:lang w:eastAsia="en-US"/>
              </w:rPr>
            </w:pPr>
            <w:proofErr w:type="gramStart"/>
            <w:r>
              <w:rPr>
                <w:lang w:eastAsia="en-US"/>
              </w:rPr>
              <w:t>счет</w:t>
            </w:r>
            <w:proofErr w:type="gramEnd"/>
            <w:r>
              <w:rPr>
                <w:lang w:eastAsia="en-US"/>
              </w:rPr>
              <w:t xml:space="preserve"> № 03214643000000017300</w:t>
            </w:r>
          </w:p>
          <w:p w:rsidR="00FC5C61" w:rsidRDefault="00FC5C61" w:rsidP="00FC5C61">
            <w:pPr>
              <w:widowControl w:val="0"/>
              <w:suppressLineNumbers/>
              <w:suppressAutoHyphens/>
              <w:jc w:val="both"/>
              <w:rPr>
                <w:lang w:eastAsia="en-US"/>
              </w:rPr>
            </w:pPr>
            <w:r>
              <w:rPr>
                <w:lang w:eastAsia="en-US"/>
              </w:rPr>
              <w:t>ОКЦ №1 ГУ БАНКА РОССИИ ПО ЦФО/ /УФК ПО Г.МОСКВЕ г Москва</w:t>
            </w:r>
          </w:p>
          <w:p w:rsidR="00FC5C61" w:rsidRDefault="00FC5C61" w:rsidP="00FC5C61">
            <w:pPr>
              <w:widowControl w:val="0"/>
              <w:suppressLineNumbers/>
              <w:suppressAutoHyphens/>
              <w:jc w:val="both"/>
              <w:rPr>
                <w:lang w:eastAsia="en-US"/>
              </w:rPr>
            </w:pPr>
            <w:r>
              <w:rPr>
                <w:lang w:eastAsia="en-US"/>
              </w:rPr>
              <w:t>Счет № 40102810545370000003</w:t>
            </w:r>
          </w:p>
          <w:p w:rsidR="002F25C9" w:rsidRPr="00CD5CEC" w:rsidRDefault="00FC5C61" w:rsidP="00FC5C61">
            <w:pPr>
              <w:widowControl w:val="0"/>
              <w:suppressLineNumbers/>
              <w:suppressAutoHyphens/>
              <w:jc w:val="both"/>
              <w:rPr>
                <w:lang w:eastAsia="en-US"/>
              </w:rPr>
            </w:pPr>
            <w:r>
              <w:rPr>
                <w:lang w:eastAsia="en-US"/>
              </w:rPr>
              <w:t>БИК 004525988</w:t>
            </w:r>
          </w:p>
        </w:tc>
        <w:tc>
          <w:tcPr>
            <w:tcW w:w="5211" w:type="dxa"/>
          </w:tcPr>
          <w:p w:rsidR="002F25C9" w:rsidRPr="00CD5CEC" w:rsidRDefault="002F25C9" w:rsidP="008000E0">
            <w:pPr>
              <w:suppressAutoHyphens/>
              <w:autoSpaceDE w:val="0"/>
              <w:autoSpaceDN w:val="0"/>
              <w:adjustRightInd w:val="0"/>
              <w:rPr>
                <w:i/>
              </w:rPr>
            </w:pPr>
          </w:p>
        </w:tc>
      </w:tr>
      <w:tr w:rsidR="002F25C9" w:rsidRPr="00CD5CEC" w:rsidTr="00FC5C61">
        <w:trPr>
          <w:trHeight w:val="80"/>
          <w:jc w:val="center"/>
        </w:trPr>
        <w:tc>
          <w:tcPr>
            <w:tcW w:w="5245" w:type="dxa"/>
          </w:tcPr>
          <w:p w:rsidR="00CD5CEC" w:rsidRPr="00CD5CEC" w:rsidRDefault="00FC5C61" w:rsidP="00CD5CEC">
            <w:pPr>
              <w:suppressLineNumbers/>
              <w:suppressAutoHyphens/>
              <w:rPr>
                <w:color w:val="000000"/>
              </w:rPr>
            </w:pPr>
            <w:r>
              <w:rPr>
                <w:color w:val="000000"/>
              </w:rPr>
              <w:t>Директор</w:t>
            </w:r>
          </w:p>
        </w:tc>
        <w:tc>
          <w:tcPr>
            <w:tcW w:w="5211" w:type="dxa"/>
          </w:tcPr>
          <w:p w:rsidR="00E76649" w:rsidRPr="00CD5CEC" w:rsidRDefault="00E76649" w:rsidP="00CD5CEC">
            <w:pPr>
              <w:suppressLineNumbers/>
              <w:suppressAutoHyphens/>
            </w:pPr>
          </w:p>
        </w:tc>
      </w:tr>
      <w:tr w:rsidR="002F25C9" w:rsidRPr="00CD5CEC" w:rsidTr="00FC5C61">
        <w:trPr>
          <w:trHeight w:val="80"/>
          <w:jc w:val="center"/>
        </w:trPr>
        <w:tc>
          <w:tcPr>
            <w:tcW w:w="5245" w:type="dxa"/>
          </w:tcPr>
          <w:p w:rsidR="002F25C9" w:rsidRPr="00FC5C61" w:rsidRDefault="00FC5C61" w:rsidP="002F25C9">
            <w:pPr>
              <w:suppressLineNumbers/>
              <w:suppressAutoHyphens/>
              <w:rPr>
                <w:color w:val="000000"/>
              </w:rPr>
            </w:pPr>
            <w:r w:rsidRPr="00FC5C61">
              <w:rPr>
                <w:color w:val="000000"/>
              </w:rPr>
              <w:t>_______________________И.Ю. Гаврюшин</w:t>
            </w:r>
          </w:p>
        </w:tc>
        <w:tc>
          <w:tcPr>
            <w:tcW w:w="5211" w:type="dxa"/>
          </w:tcPr>
          <w:p w:rsidR="002F25C9" w:rsidRPr="00CD5CEC" w:rsidRDefault="002F25C9" w:rsidP="002F25C9">
            <w:pPr>
              <w:widowControl w:val="0"/>
              <w:suppressLineNumbers/>
              <w:suppressAutoHyphens/>
              <w:jc w:val="both"/>
            </w:pPr>
          </w:p>
        </w:tc>
      </w:tr>
    </w:tbl>
    <w:p w:rsidR="00B94155" w:rsidRDefault="00B94155" w:rsidP="008000E0">
      <w:pPr>
        <w:keepNext/>
        <w:keepLines/>
        <w:pageBreakBefore/>
        <w:tabs>
          <w:tab w:val="left" w:pos="3780"/>
        </w:tabs>
        <w:jc w:val="right"/>
        <w:rPr>
          <w:i/>
          <w:sz w:val="22"/>
          <w:szCs w:val="22"/>
        </w:rPr>
      </w:pPr>
    </w:p>
    <w:p w:rsidR="00B94155" w:rsidRDefault="00B94155" w:rsidP="00B94155">
      <w:pPr>
        <w:rPr>
          <w:sz w:val="22"/>
          <w:szCs w:val="22"/>
        </w:rPr>
      </w:pPr>
    </w:p>
    <w:p w:rsidR="00B94155" w:rsidRDefault="00B94155" w:rsidP="00B94155">
      <w:pPr>
        <w:tabs>
          <w:tab w:val="left" w:pos="2898"/>
        </w:tabs>
        <w:rPr>
          <w:sz w:val="22"/>
          <w:szCs w:val="22"/>
        </w:rPr>
      </w:pPr>
      <w:r>
        <w:rPr>
          <w:sz w:val="22"/>
          <w:szCs w:val="22"/>
        </w:rPr>
        <w:tab/>
      </w:r>
    </w:p>
    <w:p w:rsidR="00B94155" w:rsidRPr="00B94155" w:rsidRDefault="00B94155" w:rsidP="00B94155">
      <w:pPr>
        <w:widowControl w:val="0"/>
        <w:autoSpaceDE w:val="0"/>
        <w:autoSpaceDN w:val="0"/>
        <w:spacing w:line="280" w:lineRule="exact"/>
        <w:jc w:val="right"/>
        <w:outlineLvl w:val="1"/>
        <w:rPr>
          <w:color w:val="000000"/>
          <w:sz w:val="22"/>
          <w:szCs w:val="22"/>
        </w:rPr>
      </w:pPr>
      <w:r w:rsidRPr="00B94155">
        <w:rPr>
          <w:color w:val="000000"/>
          <w:sz w:val="22"/>
          <w:szCs w:val="22"/>
        </w:rPr>
        <w:t xml:space="preserve">Приложение </w:t>
      </w:r>
      <w:hyperlink w:anchor="P1936" w:history="1">
        <w:r w:rsidRPr="00B94155">
          <w:rPr>
            <w:color w:val="000000"/>
            <w:sz w:val="22"/>
            <w:szCs w:val="22"/>
          </w:rPr>
          <w:t>№1</w:t>
        </w:r>
      </w:hyperlink>
    </w:p>
    <w:p w:rsidR="00B94155" w:rsidRPr="00B94155" w:rsidRDefault="00B94155" w:rsidP="00B94155">
      <w:pPr>
        <w:widowControl w:val="0"/>
        <w:autoSpaceDE w:val="0"/>
        <w:autoSpaceDN w:val="0"/>
        <w:spacing w:line="280" w:lineRule="exact"/>
        <w:jc w:val="right"/>
        <w:rPr>
          <w:color w:val="000000"/>
          <w:sz w:val="22"/>
          <w:szCs w:val="22"/>
        </w:rPr>
      </w:pPr>
      <w:proofErr w:type="gramStart"/>
      <w:r>
        <w:rPr>
          <w:color w:val="000000"/>
          <w:sz w:val="22"/>
          <w:szCs w:val="22"/>
        </w:rPr>
        <w:t>к</w:t>
      </w:r>
      <w:proofErr w:type="gramEnd"/>
      <w:r>
        <w:rPr>
          <w:color w:val="000000"/>
          <w:sz w:val="22"/>
          <w:szCs w:val="22"/>
        </w:rPr>
        <w:t xml:space="preserve"> контракту на о</w:t>
      </w:r>
      <w:r w:rsidRPr="00B94155">
        <w:rPr>
          <w:color w:val="000000"/>
          <w:sz w:val="22"/>
          <w:szCs w:val="22"/>
        </w:rPr>
        <w:t xml:space="preserve">казание услуг по </w:t>
      </w:r>
      <w:r w:rsidR="002123E3">
        <w:rPr>
          <w:color w:val="000000"/>
          <w:sz w:val="22"/>
          <w:szCs w:val="22"/>
        </w:rPr>
        <w:t>мытью окон</w:t>
      </w:r>
      <w:r w:rsidRPr="00B94155">
        <w:rPr>
          <w:color w:val="000000"/>
          <w:sz w:val="22"/>
          <w:szCs w:val="22"/>
        </w:rPr>
        <w:t xml:space="preserve">  </w:t>
      </w:r>
      <w:r w:rsidRPr="00B94155">
        <w:rPr>
          <w:rFonts w:ascii="Calibri" w:hAnsi="Calibri" w:cs="Calibri"/>
          <w:sz w:val="22"/>
          <w:szCs w:val="20"/>
        </w:rPr>
        <w:t xml:space="preserve">     </w:t>
      </w:r>
      <w:r w:rsidRPr="00B94155">
        <w:rPr>
          <w:sz w:val="22"/>
          <w:szCs w:val="20"/>
        </w:rPr>
        <w:t xml:space="preserve">  </w:t>
      </w:r>
      <w:r w:rsidRPr="00B94155">
        <w:rPr>
          <w:color w:val="000000"/>
          <w:sz w:val="22"/>
          <w:szCs w:val="22"/>
        </w:rPr>
        <w:t xml:space="preserve"> </w:t>
      </w:r>
    </w:p>
    <w:p w:rsidR="00B94155" w:rsidRPr="00B94155" w:rsidRDefault="00B94155" w:rsidP="00B94155">
      <w:pPr>
        <w:widowControl w:val="0"/>
        <w:autoSpaceDE w:val="0"/>
        <w:autoSpaceDN w:val="0"/>
        <w:spacing w:line="280" w:lineRule="exact"/>
        <w:jc w:val="right"/>
        <w:rPr>
          <w:color w:val="000000"/>
          <w:sz w:val="22"/>
          <w:szCs w:val="22"/>
        </w:rPr>
      </w:pPr>
    </w:p>
    <w:p w:rsidR="00B94155" w:rsidRPr="00B94155" w:rsidRDefault="00B94155" w:rsidP="00B94155">
      <w:pPr>
        <w:widowControl w:val="0"/>
        <w:autoSpaceDE w:val="0"/>
        <w:autoSpaceDN w:val="0"/>
        <w:spacing w:line="280" w:lineRule="exact"/>
        <w:jc w:val="right"/>
        <w:rPr>
          <w:color w:val="000000"/>
          <w:sz w:val="22"/>
          <w:szCs w:val="22"/>
        </w:rPr>
      </w:pPr>
      <w:proofErr w:type="gramStart"/>
      <w:r w:rsidRPr="00B94155">
        <w:rPr>
          <w:color w:val="000000"/>
          <w:sz w:val="22"/>
          <w:szCs w:val="22"/>
        </w:rPr>
        <w:t>от</w:t>
      </w:r>
      <w:proofErr w:type="gramEnd"/>
      <w:r w:rsidRPr="00B94155">
        <w:rPr>
          <w:color w:val="000000"/>
          <w:sz w:val="22"/>
          <w:szCs w:val="22"/>
        </w:rPr>
        <w:t xml:space="preserve"> ________ 20___ г. N ___</w:t>
      </w:r>
    </w:p>
    <w:p w:rsidR="00B94155" w:rsidRPr="00B94155" w:rsidRDefault="00B94155" w:rsidP="00B94155">
      <w:pPr>
        <w:widowControl w:val="0"/>
        <w:autoSpaceDE w:val="0"/>
        <w:autoSpaceDN w:val="0"/>
        <w:spacing w:line="280" w:lineRule="exact"/>
        <w:jc w:val="both"/>
        <w:rPr>
          <w:color w:val="000000"/>
          <w:sz w:val="22"/>
          <w:szCs w:val="22"/>
        </w:rPr>
      </w:pPr>
    </w:p>
    <w:p w:rsidR="00B94155" w:rsidRPr="00B94155" w:rsidRDefault="00B94155" w:rsidP="00B94155">
      <w:pPr>
        <w:widowControl w:val="0"/>
        <w:autoSpaceDE w:val="0"/>
        <w:autoSpaceDN w:val="0"/>
        <w:spacing w:line="280" w:lineRule="exact"/>
        <w:jc w:val="center"/>
        <w:rPr>
          <w:color w:val="000000"/>
          <w:sz w:val="22"/>
          <w:szCs w:val="22"/>
        </w:rPr>
      </w:pPr>
      <w:bookmarkStart w:id="0" w:name="P1909"/>
      <w:bookmarkEnd w:id="0"/>
      <w:r w:rsidRPr="00B94155">
        <w:rPr>
          <w:color w:val="000000"/>
          <w:sz w:val="22"/>
          <w:szCs w:val="22"/>
        </w:rPr>
        <w:t>Спецификация</w:t>
      </w:r>
    </w:p>
    <w:p w:rsidR="00B94155" w:rsidRPr="00B94155" w:rsidRDefault="00B94155" w:rsidP="00B94155">
      <w:pPr>
        <w:widowControl w:val="0"/>
        <w:autoSpaceDE w:val="0"/>
        <w:autoSpaceDN w:val="0"/>
        <w:spacing w:line="280" w:lineRule="exact"/>
        <w:jc w:val="center"/>
        <w:rPr>
          <w:color w:val="000000"/>
        </w:rPr>
      </w:pPr>
    </w:p>
    <w:tbl>
      <w:tblPr>
        <w:tblpPr w:leftFromText="180" w:rightFromText="180" w:vertAnchor="text" w:tblpX="1129"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4"/>
        <w:gridCol w:w="1418"/>
        <w:gridCol w:w="1134"/>
        <w:gridCol w:w="1842"/>
        <w:gridCol w:w="1276"/>
      </w:tblGrid>
      <w:tr w:rsidR="00894333" w:rsidRPr="00B94155" w:rsidTr="00894333">
        <w:trPr>
          <w:trHeight w:val="383"/>
        </w:trPr>
        <w:tc>
          <w:tcPr>
            <w:tcW w:w="567" w:type="dxa"/>
            <w:vMerge w:val="restart"/>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 п/п</w:t>
            </w:r>
          </w:p>
        </w:tc>
        <w:tc>
          <w:tcPr>
            <w:tcW w:w="3114" w:type="dxa"/>
            <w:vMerge w:val="restart"/>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 xml:space="preserve">Наименование(ассортимент) </w:t>
            </w:r>
            <w:r>
              <w:rPr>
                <w:b/>
                <w:color w:val="000000"/>
                <w:sz w:val="20"/>
                <w:szCs w:val="20"/>
                <w:lang w:eastAsia="zh-CN"/>
              </w:rPr>
              <w:t>т</w:t>
            </w:r>
            <w:r w:rsidRPr="00B94155">
              <w:rPr>
                <w:b/>
                <w:color w:val="000000"/>
                <w:sz w:val="20"/>
                <w:szCs w:val="20"/>
                <w:lang w:eastAsia="zh-CN"/>
              </w:rPr>
              <w:t>овара</w:t>
            </w:r>
            <w:r>
              <w:rPr>
                <w:b/>
                <w:color w:val="000000"/>
                <w:sz w:val="20"/>
                <w:szCs w:val="20"/>
                <w:lang w:eastAsia="zh-CN"/>
              </w:rPr>
              <w:t>, работ, услуг</w:t>
            </w:r>
          </w:p>
          <w:p w:rsidR="00894333" w:rsidRPr="00B94155" w:rsidRDefault="00894333" w:rsidP="00894333">
            <w:pPr>
              <w:suppressAutoHyphens/>
              <w:spacing w:line="280" w:lineRule="exact"/>
              <w:jc w:val="center"/>
              <w:rPr>
                <w:b/>
                <w:color w:val="000000"/>
                <w:sz w:val="20"/>
                <w:szCs w:val="20"/>
                <w:lang w:eastAsia="zh-CN"/>
              </w:rPr>
            </w:pPr>
          </w:p>
        </w:tc>
        <w:tc>
          <w:tcPr>
            <w:tcW w:w="2552" w:type="dxa"/>
            <w:gridSpan w:val="2"/>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Товар</w:t>
            </w:r>
            <w:r>
              <w:rPr>
                <w:b/>
                <w:color w:val="000000"/>
                <w:sz w:val="20"/>
                <w:szCs w:val="20"/>
                <w:lang w:eastAsia="zh-CN"/>
              </w:rPr>
              <w:t>ы, работы, услуги</w:t>
            </w:r>
          </w:p>
        </w:tc>
        <w:tc>
          <w:tcPr>
            <w:tcW w:w="1842" w:type="dxa"/>
            <w:vMerge w:val="restart"/>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Цена за единицу, рублей (в том числе НДС)</w:t>
            </w:r>
          </w:p>
        </w:tc>
        <w:tc>
          <w:tcPr>
            <w:tcW w:w="1276" w:type="dxa"/>
            <w:vMerge w:val="restart"/>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r w:rsidRPr="00B94155">
              <w:rPr>
                <w:b/>
                <w:color w:val="000000"/>
                <w:sz w:val="20"/>
                <w:szCs w:val="20"/>
                <w:lang w:eastAsia="zh-CN"/>
              </w:rPr>
              <w:t>Общая стоимость, рублей (в том числе НДС)</w:t>
            </w:r>
          </w:p>
        </w:tc>
      </w:tr>
      <w:tr w:rsidR="00894333" w:rsidRPr="00B94155" w:rsidTr="00894333">
        <w:trPr>
          <w:trHeight w:val="400"/>
        </w:trPr>
        <w:tc>
          <w:tcPr>
            <w:tcW w:w="567" w:type="dxa"/>
            <w:vMerge/>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3114" w:type="dxa"/>
            <w:vMerge/>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1418" w:type="dxa"/>
            <w:shd w:val="clear" w:color="auto" w:fill="auto"/>
            <w:vAlign w:val="center"/>
          </w:tcPr>
          <w:p w:rsidR="00894333" w:rsidRPr="00B94155" w:rsidRDefault="00894333" w:rsidP="00894333">
            <w:pPr>
              <w:suppressAutoHyphens/>
              <w:spacing w:line="280" w:lineRule="exact"/>
              <w:ind w:left="-128" w:firstLine="128"/>
              <w:jc w:val="center"/>
              <w:rPr>
                <w:b/>
                <w:color w:val="000000"/>
                <w:sz w:val="20"/>
                <w:szCs w:val="20"/>
                <w:lang w:eastAsia="zh-CN"/>
              </w:rPr>
            </w:pPr>
            <w:r w:rsidRPr="00B94155">
              <w:rPr>
                <w:b/>
                <w:color w:val="000000"/>
                <w:sz w:val="20"/>
                <w:szCs w:val="20"/>
                <w:lang w:eastAsia="zh-CN"/>
              </w:rPr>
              <w:t>ед. измерения</w:t>
            </w:r>
          </w:p>
        </w:tc>
        <w:tc>
          <w:tcPr>
            <w:tcW w:w="1134" w:type="dxa"/>
            <w:shd w:val="clear" w:color="auto" w:fill="auto"/>
            <w:vAlign w:val="center"/>
          </w:tcPr>
          <w:p w:rsidR="00894333" w:rsidRPr="00B94155" w:rsidRDefault="00894333" w:rsidP="00894333">
            <w:pPr>
              <w:suppressAutoHyphens/>
              <w:spacing w:line="280" w:lineRule="exact"/>
              <w:jc w:val="center"/>
              <w:rPr>
                <w:b/>
                <w:color w:val="000000"/>
                <w:sz w:val="20"/>
                <w:szCs w:val="20"/>
                <w:lang w:eastAsia="zh-CN"/>
              </w:rPr>
            </w:pPr>
            <w:proofErr w:type="gramStart"/>
            <w:r w:rsidRPr="00B94155">
              <w:rPr>
                <w:b/>
                <w:color w:val="000000"/>
                <w:sz w:val="20"/>
                <w:szCs w:val="20"/>
                <w:lang w:eastAsia="zh-CN"/>
              </w:rPr>
              <w:t>кол</w:t>
            </w:r>
            <w:proofErr w:type="gramEnd"/>
            <w:r w:rsidRPr="00B94155">
              <w:rPr>
                <w:b/>
                <w:color w:val="000000"/>
                <w:sz w:val="20"/>
                <w:szCs w:val="20"/>
                <w:lang w:eastAsia="zh-CN"/>
              </w:rPr>
              <w:t>-во</w:t>
            </w:r>
          </w:p>
        </w:tc>
        <w:tc>
          <w:tcPr>
            <w:tcW w:w="1842" w:type="dxa"/>
            <w:vMerge/>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1276" w:type="dxa"/>
            <w:vMerge/>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r>
      <w:tr w:rsidR="00894333" w:rsidRPr="00B94155" w:rsidTr="00894333">
        <w:trPr>
          <w:trHeight w:val="179"/>
        </w:trPr>
        <w:tc>
          <w:tcPr>
            <w:tcW w:w="567" w:type="dxa"/>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r w:rsidRPr="00B94155">
              <w:rPr>
                <w:color w:val="000000"/>
                <w:sz w:val="20"/>
                <w:szCs w:val="20"/>
                <w:lang w:eastAsia="zh-CN"/>
              </w:rPr>
              <w:t>1</w:t>
            </w:r>
          </w:p>
        </w:tc>
        <w:tc>
          <w:tcPr>
            <w:tcW w:w="3114" w:type="dxa"/>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1418" w:type="dxa"/>
            <w:shd w:val="clear" w:color="auto" w:fill="auto"/>
            <w:noWrap/>
            <w:vAlign w:val="center"/>
          </w:tcPr>
          <w:p w:rsidR="00894333" w:rsidRPr="00B94155" w:rsidRDefault="00894333" w:rsidP="00894333">
            <w:pPr>
              <w:suppressAutoHyphens/>
              <w:spacing w:line="280" w:lineRule="exact"/>
              <w:jc w:val="center"/>
              <w:rPr>
                <w:color w:val="000000"/>
                <w:sz w:val="20"/>
                <w:szCs w:val="20"/>
                <w:lang w:eastAsia="zh-CN"/>
              </w:rPr>
            </w:pPr>
          </w:p>
        </w:tc>
        <w:tc>
          <w:tcPr>
            <w:tcW w:w="1134" w:type="dxa"/>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p>
        </w:tc>
        <w:tc>
          <w:tcPr>
            <w:tcW w:w="1842" w:type="dxa"/>
            <w:shd w:val="clear" w:color="auto" w:fill="auto"/>
            <w:noWrap/>
            <w:vAlign w:val="center"/>
          </w:tcPr>
          <w:p w:rsidR="00894333" w:rsidRPr="00B94155" w:rsidRDefault="00894333" w:rsidP="00894333">
            <w:pPr>
              <w:suppressAutoHyphens/>
              <w:spacing w:line="280" w:lineRule="exact"/>
              <w:jc w:val="center"/>
              <w:rPr>
                <w:color w:val="000000"/>
                <w:sz w:val="20"/>
                <w:szCs w:val="20"/>
                <w:lang w:eastAsia="zh-CN"/>
              </w:rPr>
            </w:pPr>
            <w:r w:rsidRPr="00B94155">
              <w:rPr>
                <w:color w:val="000000"/>
                <w:sz w:val="20"/>
                <w:szCs w:val="20"/>
                <w:lang w:eastAsia="zh-CN"/>
              </w:rPr>
              <w:t>5</w:t>
            </w:r>
          </w:p>
        </w:tc>
        <w:tc>
          <w:tcPr>
            <w:tcW w:w="1276" w:type="dxa"/>
            <w:shd w:val="clear" w:color="auto" w:fill="auto"/>
            <w:noWrap/>
            <w:vAlign w:val="center"/>
          </w:tcPr>
          <w:p w:rsidR="00894333" w:rsidRPr="00B94155" w:rsidRDefault="00894333" w:rsidP="00894333">
            <w:pPr>
              <w:suppressAutoHyphens/>
              <w:spacing w:line="280" w:lineRule="exact"/>
              <w:jc w:val="center"/>
              <w:rPr>
                <w:color w:val="000000"/>
                <w:sz w:val="20"/>
                <w:szCs w:val="20"/>
                <w:lang w:eastAsia="zh-CN"/>
              </w:rPr>
            </w:pPr>
            <w:r w:rsidRPr="00B94155">
              <w:rPr>
                <w:color w:val="000000"/>
                <w:sz w:val="20"/>
                <w:szCs w:val="20"/>
                <w:lang w:eastAsia="zh-CN"/>
              </w:rPr>
              <w:t>6</w:t>
            </w:r>
          </w:p>
        </w:tc>
      </w:tr>
      <w:tr w:rsidR="00894333" w:rsidRPr="00B94155" w:rsidTr="00894333">
        <w:trPr>
          <w:trHeight w:val="303"/>
        </w:trPr>
        <w:tc>
          <w:tcPr>
            <w:tcW w:w="567" w:type="dxa"/>
            <w:tcBorders>
              <w:bottom w:val="single" w:sz="4" w:space="0" w:color="auto"/>
            </w:tcBorders>
            <w:shd w:val="clear" w:color="auto" w:fill="auto"/>
            <w:vAlign w:val="center"/>
          </w:tcPr>
          <w:p w:rsidR="00894333" w:rsidRPr="00B94155" w:rsidRDefault="00894333" w:rsidP="00894333">
            <w:pPr>
              <w:suppressAutoHyphens/>
              <w:spacing w:line="280" w:lineRule="exact"/>
              <w:jc w:val="center"/>
              <w:rPr>
                <w:color w:val="000000"/>
                <w:sz w:val="20"/>
                <w:szCs w:val="20"/>
                <w:lang w:eastAsia="zh-CN"/>
              </w:rPr>
            </w:pPr>
            <w:r w:rsidRPr="00B94155">
              <w:rPr>
                <w:color w:val="000000"/>
                <w:sz w:val="20"/>
                <w:szCs w:val="20"/>
                <w:lang w:eastAsia="zh-CN"/>
              </w:rPr>
              <w:t>1</w:t>
            </w:r>
          </w:p>
        </w:tc>
        <w:tc>
          <w:tcPr>
            <w:tcW w:w="3114" w:type="dxa"/>
            <w:tcBorders>
              <w:bottom w:val="single" w:sz="4" w:space="0" w:color="auto"/>
            </w:tcBorders>
            <w:shd w:val="clear" w:color="auto" w:fill="auto"/>
            <w:vAlign w:val="center"/>
          </w:tcPr>
          <w:p w:rsidR="00894333" w:rsidRPr="00B94155" w:rsidRDefault="00894333" w:rsidP="00894333">
            <w:pPr>
              <w:suppressAutoHyphens/>
              <w:spacing w:line="280" w:lineRule="exact"/>
              <w:rPr>
                <w:rFonts w:eastAsia="Calibri"/>
                <w:bCs/>
                <w:color w:val="000000"/>
                <w:sz w:val="20"/>
                <w:szCs w:val="20"/>
              </w:rPr>
            </w:pPr>
          </w:p>
        </w:tc>
        <w:tc>
          <w:tcPr>
            <w:tcW w:w="1418" w:type="dxa"/>
            <w:tcBorders>
              <w:bottom w:val="single" w:sz="4" w:space="0" w:color="auto"/>
            </w:tcBorders>
            <w:shd w:val="clear" w:color="auto" w:fill="auto"/>
            <w:noWrap/>
            <w:vAlign w:val="center"/>
          </w:tcPr>
          <w:p w:rsidR="00894333" w:rsidRPr="00B94155" w:rsidRDefault="00894333" w:rsidP="00894333">
            <w:pPr>
              <w:suppressAutoHyphens/>
              <w:spacing w:line="280" w:lineRule="exact"/>
              <w:jc w:val="center"/>
              <w:rPr>
                <w:b/>
                <w:color w:val="000000"/>
                <w:sz w:val="20"/>
                <w:szCs w:val="20"/>
                <w:lang w:eastAsia="zh-CN"/>
              </w:rPr>
            </w:pPr>
          </w:p>
        </w:tc>
        <w:tc>
          <w:tcPr>
            <w:tcW w:w="1134" w:type="dxa"/>
            <w:tcBorders>
              <w:bottom w:val="single" w:sz="4" w:space="0" w:color="auto"/>
            </w:tcBorders>
            <w:shd w:val="clear" w:color="auto" w:fill="auto"/>
            <w:vAlign w:val="center"/>
          </w:tcPr>
          <w:p w:rsidR="00894333" w:rsidRPr="00B94155" w:rsidRDefault="00894333" w:rsidP="00894333">
            <w:pPr>
              <w:suppressAutoHyphens/>
              <w:spacing w:line="280" w:lineRule="exact"/>
              <w:jc w:val="center"/>
              <w:rPr>
                <w:b/>
                <w:bCs/>
                <w:color w:val="000000"/>
                <w:sz w:val="20"/>
                <w:szCs w:val="20"/>
                <w:lang w:eastAsia="zh-CN"/>
              </w:rPr>
            </w:pPr>
          </w:p>
        </w:tc>
        <w:tc>
          <w:tcPr>
            <w:tcW w:w="1842" w:type="dxa"/>
            <w:tcBorders>
              <w:bottom w:val="single" w:sz="4" w:space="0" w:color="auto"/>
            </w:tcBorders>
            <w:shd w:val="clear" w:color="auto" w:fill="auto"/>
            <w:noWrap/>
            <w:vAlign w:val="center"/>
          </w:tcPr>
          <w:p w:rsidR="00894333" w:rsidRPr="00B94155" w:rsidRDefault="00894333" w:rsidP="00894333">
            <w:pPr>
              <w:suppressAutoHyphens/>
              <w:spacing w:line="280" w:lineRule="exact"/>
              <w:jc w:val="center"/>
              <w:rPr>
                <w:b/>
                <w:color w:val="000000"/>
                <w:sz w:val="20"/>
                <w:szCs w:val="20"/>
                <w:lang w:eastAsia="zh-CN"/>
              </w:rPr>
            </w:pPr>
          </w:p>
        </w:tc>
        <w:tc>
          <w:tcPr>
            <w:tcW w:w="1276" w:type="dxa"/>
            <w:tcBorders>
              <w:bottom w:val="single" w:sz="4" w:space="0" w:color="auto"/>
            </w:tcBorders>
            <w:shd w:val="clear" w:color="auto" w:fill="auto"/>
            <w:noWrap/>
            <w:vAlign w:val="center"/>
          </w:tcPr>
          <w:p w:rsidR="00894333" w:rsidRPr="00B94155" w:rsidRDefault="00894333" w:rsidP="00894333">
            <w:pPr>
              <w:suppressAutoHyphens/>
              <w:spacing w:line="280" w:lineRule="exact"/>
              <w:jc w:val="center"/>
              <w:rPr>
                <w:b/>
                <w:color w:val="000000"/>
                <w:sz w:val="20"/>
                <w:szCs w:val="20"/>
                <w:lang w:eastAsia="zh-CN"/>
              </w:rPr>
            </w:pPr>
          </w:p>
        </w:tc>
      </w:tr>
      <w:tr w:rsidR="00894333" w:rsidRPr="00B94155" w:rsidTr="00894333">
        <w:trPr>
          <w:gridAfter w:val="4"/>
          <w:wAfter w:w="5670" w:type="dxa"/>
          <w:trHeight w:val="321"/>
        </w:trPr>
        <w:tc>
          <w:tcPr>
            <w:tcW w:w="567" w:type="dxa"/>
            <w:shd w:val="clear" w:color="auto" w:fill="auto"/>
            <w:noWrap/>
            <w:vAlign w:val="bottom"/>
          </w:tcPr>
          <w:p w:rsidR="00894333" w:rsidRPr="00B94155" w:rsidRDefault="00894333" w:rsidP="00894333">
            <w:pPr>
              <w:suppressAutoHyphens/>
              <w:spacing w:line="280" w:lineRule="exact"/>
              <w:jc w:val="center"/>
              <w:rPr>
                <w:b/>
                <w:bCs/>
                <w:color w:val="000000"/>
                <w:sz w:val="20"/>
                <w:szCs w:val="20"/>
                <w:lang w:eastAsia="zh-CN"/>
              </w:rPr>
            </w:pPr>
            <w:r w:rsidRPr="00B94155">
              <w:rPr>
                <w:b/>
                <w:bCs/>
                <w:color w:val="000000"/>
                <w:sz w:val="20"/>
                <w:szCs w:val="20"/>
                <w:lang w:eastAsia="zh-CN"/>
              </w:rPr>
              <w:t> </w:t>
            </w:r>
          </w:p>
        </w:tc>
        <w:tc>
          <w:tcPr>
            <w:tcW w:w="3114" w:type="dxa"/>
            <w:shd w:val="clear" w:color="auto" w:fill="auto"/>
            <w:noWrap/>
            <w:vAlign w:val="bottom"/>
          </w:tcPr>
          <w:p w:rsidR="00894333" w:rsidRPr="00B94155" w:rsidRDefault="00894333" w:rsidP="00894333">
            <w:pPr>
              <w:suppressAutoHyphens/>
              <w:spacing w:line="280" w:lineRule="exact"/>
              <w:rPr>
                <w:bCs/>
                <w:color w:val="000000"/>
                <w:sz w:val="20"/>
                <w:szCs w:val="20"/>
                <w:lang w:eastAsia="zh-CN"/>
              </w:rPr>
            </w:pPr>
            <w:r w:rsidRPr="00B94155">
              <w:rPr>
                <w:bCs/>
                <w:color w:val="000000"/>
                <w:sz w:val="20"/>
                <w:szCs w:val="20"/>
                <w:lang w:eastAsia="zh-CN"/>
              </w:rPr>
              <w:t>Всего:</w:t>
            </w:r>
          </w:p>
        </w:tc>
      </w:tr>
    </w:tbl>
    <w:p w:rsidR="00B94155" w:rsidRPr="00B94155" w:rsidRDefault="00B94155" w:rsidP="00B94155">
      <w:pPr>
        <w:widowControl w:val="0"/>
        <w:autoSpaceDE w:val="0"/>
        <w:autoSpaceDN w:val="0"/>
        <w:spacing w:line="280" w:lineRule="exact"/>
        <w:jc w:val="center"/>
        <w:rPr>
          <w:color w:val="000000"/>
        </w:rPr>
      </w:pPr>
    </w:p>
    <w:p w:rsidR="00B94155" w:rsidRPr="00B94155" w:rsidRDefault="00B94155" w:rsidP="00B94155">
      <w:pPr>
        <w:widowControl w:val="0"/>
        <w:autoSpaceDE w:val="0"/>
        <w:autoSpaceDN w:val="0"/>
        <w:spacing w:line="280" w:lineRule="exact"/>
        <w:jc w:val="center"/>
        <w:rPr>
          <w:color w:val="000000"/>
        </w:rPr>
      </w:pPr>
      <w:r w:rsidRPr="00B94155">
        <w:rPr>
          <w:color w:val="000000"/>
        </w:rPr>
        <w:t xml:space="preserve"> </w:t>
      </w:r>
    </w:p>
    <w:p w:rsidR="00B94155" w:rsidRPr="00B94155" w:rsidRDefault="00B94155" w:rsidP="00B94155">
      <w:pPr>
        <w:widowControl w:val="0"/>
        <w:autoSpaceDE w:val="0"/>
        <w:autoSpaceDN w:val="0"/>
        <w:spacing w:line="280" w:lineRule="exact"/>
        <w:jc w:val="both"/>
        <w:rPr>
          <w:color w:val="000000"/>
        </w:rPr>
      </w:pPr>
    </w:p>
    <w:tbl>
      <w:tblPr>
        <w:tblW w:w="8080" w:type="dxa"/>
        <w:tblInd w:w="1843" w:type="dxa"/>
        <w:tblLayout w:type="fixed"/>
        <w:tblCellMar>
          <w:top w:w="102" w:type="dxa"/>
          <w:left w:w="62" w:type="dxa"/>
          <w:bottom w:w="102" w:type="dxa"/>
          <w:right w:w="62" w:type="dxa"/>
        </w:tblCellMar>
        <w:tblLook w:val="0000" w:firstRow="0" w:lastRow="0" w:firstColumn="0" w:lastColumn="0" w:noHBand="0" w:noVBand="0"/>
      </w:tblPr>
      <w:tblGrid>
        <w:gridCol w:w="4678"/>
        <w:gridCol w:w="3402"/>
      </w:tblGrid>
      <w:tr w:rsidR="00B94155" w:rsidRPr="00B94155" w:rsidTr="00894333">
        <w:tc>
          <w:tcPr>
            <w:tcW w:w="4678" w:type="dxa"/>
          </w:tcPr>
          <w:p w:rsidR="00894333" w:rsidRDefault="00894333" w:rsidP="00B94155">
            <w:pPr>
              <w:widowControl w:val="0"/>
              <w:autoSpaceDE w:val="0"/>
              <w:autoSpaceDN w:val="0"/>
              <w:spacing w:line="280" w:lineRule="exact"/>
              <w:rPr>
                <w:color w:val="000000"/>
                <w:sz w:val="22"/>
                <w:szCs w:val="22"/>
              </w:rPr>
            </w:pPr>
          </w:p>
          <w:p w:rsidR="00894333" w:rsidRDefault="00894333" w:rsidP="00B94155">
            <w:pPr>
              <w:widowControl w:val="0"/>
              <w:autoSpaceDE w:val="0"/>
              <w:autoSpaceDN w:val="0"/>
              <w:spacing w:line="280" w:lineRule="exact"/>
              <w:rPr>
                <w:color w:val="000000"/>
                <w:sz w:val="22"/>
                <w:szCs w:val="22"/>
              </w:rPr>
            </w:pPr>
          </w:p>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ЗАКАЗЧИК:</w:t>
            </w:r>
          </w:p>
        </w:tc>
        <w:tc>
          <w:tcPr>
            <w:tcW w:w="3402" w:type="dxa"/>
          </w:tcPr>
          <w:p w:rsidR="00894333" w:rsidRDefault="00894333" w:rsidP="00B94155">
            <w:pPr>
              <w:widowControl w:val="0"/>
              <w:autoSpaceDE w:val="0"/>
              <w:autoSpaceDN w:val="0"/>
              <w:spacing w:line="280" w:lineRule="exact"/>
              <w:rPr>
                <w:color w:val="000000"/>
                <w:sz w:val="22"/>
                <w:szCs w:val="22"/>
              </w:rPr>
            </w:pPr>
          </w:p>
          <w:p w:rsidR="00894333" w:rsidRDefault="00894333" w:rsidP="00B94155">
            <w:pPr>
              <w:widowControl w:val="0"/>
              <w:autoSpaceDE w:val="0"/>
              <w:autoSpaceDN w:val="0"/>
              <w:spacing w:line="280" w:lineRule="exact"/>
              <w:rPr>
                <w:color w:val="000000"/>
                <w:sz w:val="22"/>
                <w:szCs w:val="22"/>
              </w:rPr>
            </w:pPr>
          </w:p>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ПОСТАВЩИК:</w:t>
            </w:r>
          </w:p>
        </w:tc>
      </w:tr>
      <w:tr w:rsidR="00B94155" w:rsidRPr="00B94155" w:rsidTr="00894333">
        <w:tblPrEx>
          <w:tblCellMar>
            <w:top w:w="0" w:type="dxa"/>
            <w:left w:w="108" w:type="dxa"/>
            <w:bottom w:w="0" w:type="dxa"/>
            <w:right w:w="108" w:type="dxa"/>
          </w:tblCellMar>
          <w:tblLook w:val="01E0" w:firstRow="1" w:lastRow="1" w:firstColumn="1" w:lastColumn="1" w:noHBand="0" w:noVBand="0"/>
        </w:tblPrEx>
        <w:tc>
          <w:tcPr>
            <w:tcW w:w="4678" w:type="dxa"/>
            <w:shd w:val="clear" w:color="auto" w:fill="auto"/>
          </w:tcPr>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 xml:space="preserve">Директор </w:t>
            </w:r>
          </w:p>
        </w:tc>
        <w:tc>
          <w:tcPr>
            <w:tcW w:w="3402" w:type="dxa"/>
          </w:tcPr>
          <w:p w:rsidR="00B94155" w:rsidRPr="00B94155" w:rsidRDefault="00B94155" w:rsidP="00B94155">
            <w:pPr>
              <w:widowControl w:val="0"/>
              <w:autoSpaceDE w:val="0"/>
              <w:autoSpaceDN w:val="0"/>
              <w:spacing w:line="280" w:lineRule="exact"/>
              <w:rPr>
                <w:color w:val="000000"/>
                <w:sz w:val="22"/>
                <w:szCs w:val="22"/>
              </w:rPr>
            </w:pPr>
          </w:p>
        </w:tc>
      </w:tr>
      <w:tr w:rsidR="00B94155" w:rsidRPr="00B94155" w:rsidTr="00894333">
        <w:tblPrEx>
          <w:tblCellMar>
            <w:top w:w="0" w:type="dxa"/>
            <w:left w:w="108" w:type="dxa"/>
            <w:bottom w:w="0" w:type="dxa"/>
            <w:right w:w="108" w:type="dxa"/>
          </w:tblCellMar>
          <w:tblLook w:val="01E0" w:firstRow="1" w:lastRow="1" w:firstColumn="1" w:lastColumn="1" w:noHBand="0" w:noVBand="0"/>
        </w:tblPrEx>
        <w:tc>
          <w:tcPr>
            <w:tcW w:w="4678" w:type="dxa"/>
            <w:shd w:val="clear" w:color="auto" w:fill="auto"/>
          </w:tcPr>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_________________________И.Ю. Гаврюшин</w:t>
            </w:r>
          </w:p>
        </w:tc>
        <w:tc>
          <w:tcPr>
            <w:tcW w:w="3402" w:type="dxa"/>
          </w:tcPr>
          <w:p w:rsidR="00B94155" w:rsidRPr="00B94155" w:rsidRDefault="00B94155" w:rsidP="00B94155">
            <w:pPr>
              <w:widowControl w:val="0"/>
              <w:autoSpaceDE w:val="0"/>
              <w:autoSpaceDN w:val="0"/>
              <w:spacing w:line="280" w:lineRule="exact"/>
              <w:rPr>
                <w:color w:val="000000"/>
                <w:sz w:val="22"/>
                <w:szCs w:val="22"/>
              </w:rPr>
            </w:pPr>
            <w:r w:rsidRPr="00B94155">
              <w:rPr>
                <w:color w:val="000000"/>
                <w:sz w:val="22"/>
                <w:szCs w:val="22"/>
              </w:rPr>
              <w:t>_________________/</w:t>
            </w:r>
            <w:r w:rsidRPr="00B94155">
              <w:rPr>
                <w:rFonts w:ascii="Calibri" w:hAnsi="Calibri" w:cs="Calibri"/>
                <w:sz w:val="22"/>
                <w:szCs w:val="20"/>
              </w:rPr>
              <w:t xml:space="preserve"> </w:t>
            </w:r>
            <w:r w:rsidRPr="00B94155">
              <w:rPr>
                <w:color w:val="000000"/>
                <w:sz w:val="22"/>
                <w:szCs w:val="22"/>
              </w:rPr>
              <w:t>______./</w:t>
            </w:r>
          </w:p>
        </w:tc>
      </w:tr>
    </w:tbl>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Default="00894333" w:rsidP="00894333">
      <w:pPr>
        <w:widowControl w:val="0"/>
        <w:autoSpaceDE w:val="0"/>
        <w:autoSpaceDN w:val="0"/>
        <w:spacing w:line="280" w:lineRule="exact"/>
        <w:jc w:val="right"/>
        <w:outlineLvl w:val="1"/>
        <w:rPr>
          <w:color w:val="000000"/>
          <w:sz w:val="22"/>
          <w:szCs w:val="22"/>
        </w:rPr>
      </w:pPr>
    </w:p>
    <w:p w:rsidR="00894333" w:rsidRPr="00B94155" w:rsidRDefault="00894333" w:rsidP="00894333">
      <w:pPr>
        <w:widowControl w:val="0"/>
        <w:autoSpaceDE w:val="0"/>
        <w:autoSpaceDN w:val="0"/>
        <w:spacing w:line="280" w:lineRule="exact"/>
        <w:jc w:val="right"/>
        <w:outlineLvl w:val="1"/>
        <w:rPr>
          <w:color w:val="000000"/>
          <w:sz w:val="22"/>
          <w:szCs w:val="22"/>
        </w:rPr>
      </w:pPr>
      <w:r w:rsidRPr="00B94155">
        <w:rPr>
          <w:color w:val="000000"/>
          <w:sz w:val="22"/>
          <w:szCs w:val="22"/>
        </w:rPr>
        <w:t xml:space="preserve">Приложение </w:t>
      </w:r>
      <w:hyperlink w:anchor="P1936" w:history="1">
        <w:r w:rsidRPr="00B94155">
          <w:rPr>
            <w:color w:val="000000"/>
            <w:sz w:val="22"/>
            <w:szCs w:val="22"/>
          </w:rPr>
          <w:t>№</w:t>
        </w:r>
      </w:hyperlink>
      <w:r>
        <w:rPr>
          <w:color w:val="000000"/>
          <w:sz w:val="22"/>
          <w:szCs w:val="22"/>
        </w:rPr>
        <w:t>2</w:t>
      </w:r>
    </w:p>
    <w:p w:rsidR="00894333" w:rsidRPr="00B94155" w:rsidRDefault="00894333" w:rsidP="00894333">
      <w:pPr>
        <w:widowControl w:val="0"/>
        <w:autoSpaceDE w:val="0"/>
        <w:autoSpaceDN w:val="0"/>
        <w:spacing w:line="280" w:lineRule="exact"/>
        <w:jc w:val="right"/>
        <w:rPr>
          <w:color w:val="000000"/>
          <w:sz w:val="22"/>
          <w:szCs w:val="22"/>
        </w:rPr>
      </w:pPr>
      <w:proofErr w:type="gramStart"/>
      <w:r>
        <w:rPr>
          <w:color w:val="000000"/>
          <w:sz w:val="22"/>
          <w:szCs w:val="22"/>
        </w:rPr>
        <w:t>к</w:t>
      </w:r>
      <w:proofErr w:type="gramEnd"/>
      <w:r>
        <w:rPr>
          <w:color w:val="000000"/>
          <w:sz w:val="22"/>
          <w:szCs w:val="22"/>
        </w:rPr>
        <w:t xml:space="preserve"> контракту на о</w:t>
      </w:r>
      <w:r w:rsidRPr="00B94155">
        <w:rPr>
          <w:color w:val="000000"/>
          <w:sz w:val="22"/>
          <w:szCs w:val="22"/>
        </w:rPr>
        <w:t xml:space="preserve">казание услуг по </w:t>
      </w:r>
      <w:r w:rsidR="002123E3">
        <w:rPr>
          <w:color w:val="000000"/>
          <w:sz w:val="22"/>
          <w:szCs w:val="22"/>
        </w:rPr>
        <w:t>мытью окон</w:t>
      </w:r>
      <w:r w:rsidRPr="00B94155">
        <w:rPr>
          <w:color w:val="000000"/>
          <w:sz w:val="22"/>
          <w:szCs w:val="22"/>
        </w:rPr>
        <w:t xml:space="preserve">  </w:t>
      </w:r>
      <w:r w:rsidRPr="00B94155">
        <w:rPr>
          <w:rFonts w:ascii="Calibri" w:hAnsi="Calibri" w:cs="Calibri"/>
          <w:sz w:val="22"/>
          <w:szCs w:val="20"/>
        </w:rPr>
        <w:t xml:space="preserve">     </w:t>
      </w:r>
      <w:r w:rsidRPr="00B94155">
        <w:rPr>
          <w:sz w:val="22"/>
          <w:szCs w:val="20"/>
        </w:rPr>
        <w:t xml:space="preserve">  </w:t>
      </w:r>
      <w:r w:rsidRPr="00B94155">
        <w:rPr>
          <w:color w:val="000000"/>
          <w:sz w:val="22"/>
          <w:szCs w:val="22"/>
        </w:rPr>
        <w:t xml:space="preserve"> </w:t>
      </w:r>
    </w:p>
    <w:p w:rsidR="00894333" w:rsidRPr="00B94155" w:rsidRDefault="00894333" w:rsidP="00894333">
      <w:pPr>
        <w:widowControl w:val="0"/>
        <w:autoSpaceDE w:val="0"/>
        <w:autoSpaceDN w:val="0"/>
        <w:spacing w:line="280" w:lineRule="exact"/>
        <w:jc w:val="right"/>
        <w:rPr>
          <w:color w:val="000000"/>
          <w:sz w:val="22"/>
          <w:szCs w:val="22"/>
        </w:rPr>
      </w:pPr>
    </w:p>
    <w:p w:rsidR="00894333" w:rsidRPr="00B94155" w:rsidRDefault="00894333" w:rsidP="00894333">
      <w:pPr>
        <w:widowControl w:val="0"/>
        <w:autoSpaceDE w:val="0"/>
        <w:autoSpaceDN w:val="0"/>
        <w:spacing w:line="280" w:lineRule="exact"/>
        <w:jc w:val="right"/>
        <w:rPr>
          <w:color w:val="000000"/>
          <w:sz w:val="22"/>
          <w:szCs w:val="22"/>
        </w:rPr>
      </w:pPr>
      <w:proofErr w:type="gramStart"/>
      <w:r w:rsidRPr="00B94155">
        <w:rPr>
          <w:color w:val="000000"/>
          <w:sz w:val="22"/>
          <w:szCs w:val="22"/>
        </w:rPr>
        <w:t>от</w:t>
      </w:r>
      <w:proofErr w:type="gramEnd"/>
      <w:r w:rsidRPr="00B94155">
        <w:rPr>
          <w:color w:val="000000"/>
          <w:sz w:val="22"/>
          <w:szCs w:val="22"/>
        </w:rPr>
        <w:t xml:space="preserve"> ________ 20___ г. N ___</w:t>
      </w:r>
    </w:p>
    <w:p w:rsidR="00894333" w:rsidRDefault="00894333" w:rsidP="00894333">
      <w:pPr>
        <w:widowControl w:val="0"/>
        <w:autoSpaceDE w:val="0"/>
        <w:autoSpaceDN w:val="0"/>
        <w:spacing w:line="280" w:lineRule="exact"/>
        <w:jc w:val="both"/>
        <w:rPr>
          <w:color w:val="000000"/>
          <w:sz w:val="22"/>
          <w:szCs w:val="22"/>
        </w:rPr>
      </w:pPr>
    </w:p>
    <w:p w:rsidR="00894333" w:rsidRDefault="00894333" w:rsidP="00894333">
      <w:pPr>
        <w:widowControl w:val="0"/>
        <w:autoSpaceDE w:val="0"/>
        <w:autoSpaceDN w:val="0"/>
        <w:spacing w:line="280" w:lineRule="exact"/>
        <w:jc w:val="both"/>
        <w:rPr>
          <w:color w:val="000000"/>
          <w:sz w:val="22"/>
          <w:szCs w:val="22"/>
        </w:rPr>
      </w:pPr>
    </w:p>
    <w:p w:rsidR="00894333" w:rsidRPr="00894333" w:rsidRDefault="00894333" w:rsidP="00894333">
      <w:pPr>
        <w:jc w:val="center"/>
        <w:rPr>
          <w:b/>
        </w:rPr>
      </w:pPr>
      <w:r w:rsidRPr="00894333">
        <w:rPr>
          <w:b/>
        </w:rPr>
        <w:t>Техническ</w:t>
      </w:r>
      <w:r w:rsidR="004D34F2">
        <w:rPr>
          <w:b/>
        </w:rPr>
        <w:t>ое задание</w:t>
      </w:r>
    </w:p>
    <w:p w:rsidR="00894333" w:rsidRPr="00894333" w:rsidRDefault="00894333" w:rsidP="00894333">
      <w:pPr>
        <w:tabs>
          <w:tab w:val="center" w:pos="5233"/>
        </w:tabs>
        <w:jc w:val="center"/>
      </w:pPr>
    </w:p>
    <w:p w:rsidR="00894333" w:rsidRPr="00894333" w:rsidRDefault="00894333" w:rsidP="002123E3">
      <w:pPr>
        <w:suppressAutoHyphens/>
        <w:ind w:left="360"/>
        <w:jc w:val="both"/>
        <w:rPr>
          <w:rFonts w:eastAsia="Calibri"/>
          <w:sz w:val="22"/>
          <w:szCs w:val="22"/>
          <w:lang w:eastAsia="ar-SA"/>
        </w:rPr>
      </w:pPr>
    </w:p>
    <w:p w:rsidR="002123E3" w:rsidRDefault="002123E3" w:rsidP="002123E3">
      <w:pPr>
        <w:spacing w:line="276" w:lineRule="auto"/>
        <w:ind w:left="110" w:right="-15" w:hanging="10"/>
        <w:jc w:val="center"/>
        <w:rPr>
          <w:b/>
          <w:color w:val="000000"/>
          <w:szCs w:val="22"/>
        </w:rPr>
      </w:pPr>
      <w:r w:rsidRPr="002123E3">
        <w:rPr>
          <w:b/>
          <w:color w:val="000000"/>
          <w:szCs w:val="22"/>
        </w:rPr>
        <w:t xml:space="preserve">НА ОКАЗАНИЕ УСЛУГ ПО МЫТЬЮ ОКОН ЗДАНИЙ </w:t>
      </w:r>
    </w:p>
    <w:p w:rsidR="002123E3" w:rsidRDefault="002123E3" w:rsidP="002123E3">
      <w:pPr>
        <w:spacing w:line="276" w:lineRule="auto"/>
        <w:ind w:left="110" w:right="-15" w:hanging="10"/>
        <w:jc w:val="center"/>
        <w:rPr>
          <w:b/>
          <w:color w:val="000000"/>
          <w:szCs w:val="22"/>
        </w:rPr>
      </w:pPr>
      <w:r w:rsidRPr="002123E3">
        <w:rPr>
          <w:b/>
          <w:color w:val="000000"/>
          <w:szCs w:val="22"/>
        </w:rPr>
        <w:t>ФГБПОУ «Колледж МИД России»</w:t>
      </w:r>
    </w:p>
    <w:p w:rsidR="002123E3" w:rsidRPr="002123E3" w:rsidRDefault="002123E3" w:rsidP="002123E3">
      <w:pPr>
        <w:spacing w:line="276" w:lineRule="auto"/>
        <w:ind w:left="110" w:right="-15" w:hanging="10"/>
        <w:jc w:val="center"/>
        <w:rPr>
          <w:color w:val="000000"/>
          <w:szCs w:val="22"/>
        </w:rPr>
      </w:pPr>
    </w:p>
    <w:p w:rsidR="002123E3" w:rsidRPr="002123E3" w:rsidRDefault="002123E3" w:rsidP="002123E3">
      <w:pPr>
        <w:spacing w:after="38" w:line="269" w:lineRule="auto"/>
        <w:ind w:left="10" w:right="-15" w:hanging="10"/>
        <w:jc w:val="center"/>
        <w:rPr>
          <w:color w:val="000000"/>
          <w:szCs w:val="22"/>
        </w:rPr>
      </w:pPr>
      <w:r w:rsidRPr="002123E3">
        <w:rPr>
          <w:b/>
          <w:color w:val="000000"/>
          <w:szCs w:val="22"/>
        </w:rPr>
        <w:t>Раздел 1.</w:t>
      </w:r>
      <w:r w:rsidRPr="002123E3">
        <w:rPr>
          <w:b/>
          <w:color w:val="000000"/>
          <w:szCs w:val="22"/>
        </w:rPr>
        <w:tab/>
        <w:t>Общие требования</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1.1. </w:t>
      </w:r>
      <w:r w:rsidRPr="002123E3">
        <w:rPr>
          <w:color w:val="000000"/>
          <w:szCs w:val="22"/>
        </w:rPr>
        <w:t>Код по Общероссийскому классификатору продукции по видам экономической деятельности (</w:t>
      </w:r>
      <w:r w:rsidRPr="002123E3">
        <w:rPr>
          <w:b/>
          <w:color w:val="000000"/>
          <w:szCs w:val="22"/>
        </w:rPr>
        <w:t>ОКПД 2</w:t>
      </w:r>
      <w:r w:rsidRPr="002123E3">
        <w:rPr>
          <w:color w:val="000000"/>
          <w:szCs w:val="22"/>
        </w:rPr>
        <w:t>):</w:t>
      </w:r>
    </w:p>
    <w:p w:rsidR="002123E3" w:rsidRPr="002123E3" w:rsidRDefault="002123E3" w:rsidP="002123E3">
      <w:pPr>
        <w:spacing w:after="39" w:line="272" w:lineRule="auto"/>
        <w:ind w:left="569" w:right="-11"/>
        <w:jc w:val="both"/>
        <w:rPr>
          <w:color w:val="000000"/>
          <w:szCs w:val="22"/>
        </w:rPr>
      </w:pPr>
      <w:r w:rsidRPr="002123E3">
        <w:rPr>
          <w:b/>
          <w:color w:val="000000"/>
          <w:szCs w:val="22"/>
        </w:rPr>
        <w:t xml:space="preserve">-81.22.11.000 </w:t>
      </w:r>
      <w:r w:rsidRPr="002123E3">
        <w:rPr>
          <w:color w:val="000000"/>
          <w:szCs w:val="22"/>
        </w:rPr>
        <w:t>«Услуги по мытью окон».</w:t>
      </w:r>
    </w:p>
    <w:p w:rsidR="002123E3" w:rsidRPr="002123E3" w:rsidRDefault="002123E3" w:rsidP="002123E3">
      <w:pPr>
        <w:spacing w:after="357" w:line="272" w:lineRule="auto"/>
        <w:ind w:left="-15" w:right="-11" w:firstLine="559"/>
        <w:jc w:val="both"/>
        <w:rPr>
          <w:color w:val="000000"/>
          <w:szCs w:val="22"/>
        </w:rPr>
      </w:pPr>
      <w:r w:rsidRPr="002123E3">
        <w:rPr>
          <w:b/>
          <w:color w:val="000000"/>
          <w:szCs w:val="22"/>
        </w:rPr>
        <w:t xml:space="preserve">1.2. </w:t>
      </w:r>
      <w:r w:rsidRPr="002123E3">
        <w:rPr>
          <w:color w:val="000000"/>
          <w:szCs w:val="22"/>
        </w:rPr>
        <w:t>Предмет закупки: оказание услуг по мытью окон зданий ФГБПОУ «Колледж МИД России» (далее – услуги).</w:t>
      </w:r>
    </w:p>
    <w:p w:rsidR="002123E3" w:rsidRPr="002123E3" w:rsidRDefault="002123E3" w:rsidP="002123E3">
      <w:pPr>
        <w:spacing w:after="38" w:line="269" w:lineRule="auto"/>
        <w:ind w:left="10" w:right="-15" w:hanging="10"/>
        <w:jc w:val="center"/>
        <w:rPr>
          <w:color w:val="000000"/>
          <w:szCs w:val="22"/>
        </w:rPr>
      </w:pPr>
      <w:r w:rsidRPr="002123E3">
        <w:rPr>
          <w:b/>
          <w:color w:val="000000"/>
          <w:szCs w:val="22"/>
        </w:rPr>
        <w:t>Раздел 2.</w:t>
      </w:r>
      <w:r w:rsidRPr="002123E3">
        <w:rPr>
          <w:b/>
          <w:color w:val="000000"/>
          <w:szCs w:val="22"/>
        </w:rPr>
        <w:tab/>
        <w:t>Место и порядок оказания услуг, сроки оказания услуг</w:t>
      </w:r>
    </w:p>
    <w:p w:rsidR="002123E3" w:rsidRPr="002123E3" w:rsidRDefault="002123E3" w:rsidP="002123E3">
      <w:pPr>
        <w:spacing w:after="39" w:line="272" w:lineRule="auto"/>
        <w:ind w:left="569" w:right="-11"/>
        <w:jc w:val="both"/>
        <w:rPr>
          <w:color w:val="000000"/>
          <w:szCs w:val="22"/>
        </w:rPr>
      </w:pPr>
      <w:r w:rsidRPr="002123E3">
        <w:rPr>
          <w:b/>
          <w:color w:val="000000"/>
          <w:szCs w:val="22"/>
        </w:rPr>
        <w:t>4.1.</w:t>
      </w:r>
      <w:r w:rsidRPr="002123E3">
        <w:rPr>
          <w:b/>
          <w:color w:val="000000"/>
          <w:szCs w:val="22"/>
        </w:rPr>
        <w:tab/>
      </w:r>
      <w:r w:rsidRPr="002123E3">
        <w:rPr>
          <w:color w:val="000000"/>
          <w:szCs w:val="22"/>
        </w:rPr>
        <w:t>Местами оказания услуг являются:</w:t>
      </w:r>
    </w:p>
    <w:p w:rsidR="002123E3" w:rsidRPr="002123E3" w:rsidRDefault="002123E3" w:rsidP="002123E3">
      <w:pPr>
        <w:spacing w:after="39" w:line="272" w:lineRule="auto"/>
        <w:ind w:left="569" w:right="-11"/>
        <w:jc w:val="both"/>
        <w:rPr>
          <w:color w:val="000000"/>
          <w:szCs w:val="22"/>
        </w:rPr>
      </w:pPr>
      <w:r w:rsidRPr="002123E3">
        <w:rPr>
          <w:b/>
          <w:color w:val="000000"/>
          <w:szCs w:val="22"/>
        </w:rPr>
        <w:t xml:space="preserve">4.1.1. </w:t>
      </w:r>
      <w:r w:rsidRPr="002123E3">
        <w:rPr>
          <w:color w:val="000000"/>
          <w:szCs w:val="22"/>
        </w:rPr>
        <w:t>Здание №1</w:t>
      </w:r>
      <w:r w:rsidRPr="002123E3">
        <w:rPr>
          <w:color w:val="000000"/>
          <w:szCs w:val="22"/>
        </w:rPr>
        <w:tab/>
        <w:t>расположенное по адресу: г. Москва, ул. Озерковская набережная, д.26,</w:t>
      </w:r>
    </w:p>
    <w:p w:rsidR="002123E3" w:rsidRPr="002123E3" w:rsidRDefault="002123E3" w:rsidP="002123E3">
      <w:pPr>
        <w:spacing w:after="39" w:line="272" w:lineRule="auto"/>
        <w:ind w:left="-15" w:right="-11"/>
        <w:jc w:val="both"/>
        <w:rPr>
          <w:color w:val="000000"/>
          <w:szCs w:val="22"/>
        </w:rPr>
      </w:pPr>
      <w:r w:rsidRPr="002123E3">
        <w:rPr>
          <w:color w:val="000000"/>
          <w:szCs w:val="22"/>
        </w:rPr>
        <w:t>стр.5 ;</w:t>
      </w:r>
    </w:p>
    <w:p w:rsidR="002123E3" w:rsidRPr="002123E3" w:rsidRDefault="002123E3" w:rsidP="002123E3">
      <w:pPr>
        <w:spacing w:after="39" w:line="272" w:lineRule="auto"/>
        <w:ind w:left="569" w:right="-11"/>
        <w:jc w:val="both"/>
        <w:rPr>
          <w:color w:val="000000"/>
          <w:szCs w:val="22"/>
        </w:rPr>
      </w:pPr>
      <w:r w:rsidRPr="002123E3">
        <w:rPr>
          <w:b/>
          <w:color w:val="000000"/>
          <w:szCs w:val="22"/>
        </w:rPr>
        <w:t xml:space="preserve">4.1.2. </w:t>
      </w:r>
      <w:r w:rsidRPr="002123E3">
        <w:rPr>
          <w:color w:val="000000"/>
          <w:szCs w:val="22"/>
        </w:rPr>
        <w:t>Здание №2 расположенное по адресу: г. Москва, ул. Юных Ленинцев, д.40, корп.4.</w:t>
      </w:r>
    </w:p>
    <w:p w:rsidR="002123E3" w:rsidRPr="002123E3" w:rsidRDefault="002123E3" w:rsidP="002123E3">
      <w:pPr>
        <w:spacing w:after="39" w:line="272" w:lineRule="auto"/>
        <w:ind w:left="569" w:right="-11"/>
        <w:jc w:val="both"/>
        <w:rPr>
          <w:color w:val="000000"/>
          <w:szCs w:val="22"/>
        </w:rPr>
      </w:pPr>
      <w:r w:rsidRPr="002123E3">
        <w:rPr>
          <w:b/>
          <w:color w:val="000000"/>
          <w:szCs w:val="22"/>
        </w:rPr>
        <w:t>4.2.</w:t>
      </w:r>
      <w:r w:rsidRPr="002123E3">
        <w:rPr>
          <w:b/>
          <w:color w:val="000000"/>
          <w:szCs w:val="22"/>
        </w:rPr>
        <w:tab/>
      </w:r>
      <w:r w:rsidRPr="002123E3">
        <w:rPr>
          <w:color w:val="000000"/>
          <w:szCs w:val="22"/>
        </w:rPr>
        <w:t>Порядок оказания услуг:</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4.2.1. </w:t>
      </w:r>
      <w:r w:rsidRPr="002123E3">
        <w:rPr>
          <w:color w:val="000000"/>
          <w:szCs w:val="22"/>
        </w:rPr>
        <w:t>Количество работников, необходимое для оказания услуг, Исполнитель определяет самостоятельно, исходя из своевременности и требований к качеству оказания услуг в соответствии с настоящим Техническим заданием.</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4.2.2. </w:t>
      </w:r>
      <w:r w:rsidRPr="002123E3">
        <w:rPr>
          <w:color w:val="000000"/>
          <w:szCs w:val="22"/>
        </w:rPr>
        <w:t>Исполнитель назначает ответственного представителя для обеспечения контроля за качеством оказываемых услуг и решения текущих вопросов в процессе оказания услуг.</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4.2.3. </w:t>
      </w:r>
      <w:r w:rsidRPr="002123E3">
        <w:rPr>
          <w:color w:val="000000"/>
          <w:szCs w:val="22"/>
        </w:rPr>
        <w:t>Перед началом оказания услуг Исполнитель проводит охранные мероприятия, обеспечивающие безопасность персонала Исполнителя и сотрудников Колледжа: выставляет ограждение, обеспечивает оцепление зоны возможного падения инструмента (приспособлений).</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4.2.4. </w:t>
      </w:r>
      <w:r w:rsidRPr="002123E3">
        <w:rPr>
          <w:color w:val="000000"/>
          <w:szCs w:val="22"/>
        </w:rPr>
        <w:t>В случае нанесения повреждений имуществу Заказчика или третьих лиц работниками Исполнителя при оказании услуг, ответственность несет Исполнитель, и устранение нанесенного ущерба производится за счет Исполнителя.</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4.2.5. </w:t>
      </w:r>
      <w:r w:rsidRPr="002123E3">
        <w:rPr>
          <w:color w:val="000000"/>
          <w:szCs w:val="22"/>
        </w:rPr>
        <w:t>Для организации качественного оказания услуг в полном объеме Исполнитель обеспечивает работников необходимым количеством техники, инвентаря, моющих и чистящих средств, расходными материалами, а также другими предметами, необходимыми для оказания услуг.</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4.2.6. </w:t>
      </w:r>
      <w:r w:rsidRPr="002123E3">
        <w:rPr>
          <w:color w:val="000000"/>
          <w:szCs w:val="22"/>
        </w:rPr>
        <w:t>Место для размещения техники, инвентаря, моющих и чистящих средств, расходных материалов устанавливается Заказчиком.</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4.2.7. </w:t>
      </w:r>
      <w:r w:rsidRPr="002123E3">
        <w:rPr>
          <w:color w:val="000000"/>
          <w:szCs w:val="22"/>
        </w:rPr>
        <w:t>Заказчик предоставляет Исполнителю точки подключения к электрической энергии и водоснабжению.</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4.2.8. </w:t>
      </w:r>
      <w:r w:rsidRPr="002123E3">
        <w:rPr>
          <w:color w:val="000000"/>
          <w:szCs w:val="22"/>
        </w:rPr>
        <w:t>Инвентарь, моющие, чистящие средства, химические реагенты, расходные материалы, используемые Исполнителем при оказании услуг, должны соответствовать требованиям, указанным в Приложении № 2 к настоящему Техническому заданию.</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4.2.9.</w:t>
      </w:r>
      <w:r w:rsidRPr="002123E3">
        <w:rPr>
          <w:color w:val="000000"/>
          <w:szCs w:val="22"/>
        </w:rPr>
        <w:t xml:space="preserve"> При мытье окон с внешней стороны возможно использование автовышки и/или телескопических щеток для мытья окон.</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4.2.10. </w:t>
      </w:r>
      <w:r w:rsidRPr="002123E3">
        <w:rPr>
          <w:color w:val="000000"/>
          <w:szCs w:val="22"/>
        </w:rPr>
        <w:t>Мытьё окон здания проводится способами и средствами, которые не должны наносить ущерб окружающей среде.</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4.2.11. </w:t>
      </w:r>
      <w:r w:rsidRPr="002123E3">
        <w:rPr>
          <w:color w:val="000000"/>
          <w:szCs w:val="22"/>
        </w:rPr>
        <w:t>В период оказания услуг все работники Исполнителя должны соблюдать правила техники безопасности.</w:t>
      </w:r>
    </w:p>
    <w:p w:rsidR="002123E3" w:rsidRPr="002123E3" w:rsidRDefault="002123E3" w:rsidP="002123E3">
      <w:pPr>
        <w:spacing w:after="39" w:line="272" w:lineRule="auto"/>
        <w:ind w:left="-15" w:right="-11" w:firstLine="559"/>
        <w:jc w:val="both"/>
        <w:rPr>
          <w:color w:val="000000"/>
          <w:szCs w:val="22"/>
        </w:rPr>
      </w:pPr>
      <w:r w:rsidRPr="002123E3">
        <w:rPr>
          <w:b/>
          <w:color w:val="000000"/>
          <w:szCs w:val="22"/>
        </w:rPr>
        <w:t xml:space="preserve">4.2.12. </w:t>
      </w:r>
      <w:r w:rsidRPr="002123E3">
        <w:rPr>
          <w:color w:val="000000"/>
          <w:szCs w:val="22"/>
        </w:rPr>
        <w:t>Для оформления пропуска на объекты Заказчика Исполнитель не менее чем за двое суток до обозначенного в заявке срока начала оказания услуг направляет Заказчику по электронной почте, указанной в договоре, информацию о транспортном средстве (марка, гос. номер), о водителе и лицах, оказывающих услуги (Ф.И.О., серия, номер паспорта, кем и когда выдан)</w:t>
      </w:r>
    </w:p>
    <w:p w:rsidR="002123E3" w:rsidRPr="002123E3" w:rsidRDefault="002123E3" w:rsidP="002123E3">
      <w:pPr>
        <w:spacing w:after="39" w:line="272" w:lineRule="auto"/>
        <w:ind w:left="569" w:right="-11"/>
        <w:jc w:val="both"/>
        <w:rPr>
          <w:color w:val="000000"/>
          <w:szCs w:val="22"/>
        </w:rPr>
      </w:pPr>
      <w:r w:rsidRPr="002123E3">
        <w:rPr>
          <w:b/>
          <w:color w:val="000000"/>
          <w:szCs w:val="22"/>
        </w:rPr>
        <w:t>4.3.</w:t>
      </w:r>
      <w:r w:rsidRPr="002123E3">
        <w:rPr>
          <w:b/>
          <w:color w:val="000000"/>
          <w:szCs w:val="22"/>
        </w:rPr>
        <w:tab/>
      </w:r>
      <w:r w:rsidRPr="002123E3">
        <w:rPr>
          <w:color w:val="000000"/>
          <w:szCs w:val="22"/>
        </w:rPr>
        <w:t>Сроки оказания услуг: с даты подписания Контракта по 30.08.2026г.</w:t>
      </w:r>
    </w:p>
    <w:p w:rsidR="002123E3" w:rsidRPr="002123E3" w:rsidRDefault="002123E3" w:rsidP="002123E3">
      <w:pPr>
        <w:spacing w:after="354" w:line="272" w:lineRule="auto"/>
        <w:ind w:left="-15" w:right="-11" w:firstLine="559"/>
        <w:jc w:val="both"/>
        <w:rPr>
          <w:color w:val="000000"/>
          <w:szCs w:val="22"/>
        </w:rPr>
      </w:pPr>
      <w:r w:rsidRPr="002123E3">
        <w:rPr>
          <w:b/>
          <w:color w:val="000000"/>
          <w:szCs w:val="22"/>
        </w:rPr>
        <w:t xml:space="preserve">4.4. </w:t>
      </w:r>
      <w:r w:rsidRPr="002123E3">
        <w:rPr>
          <w:color w:val="000000"/>
          <w:szCs w:val="22"/>
        </w:rPr>
        <w:t>Услуги оказываются в рабочие и выходные дни с 9:00 до 20:00 часов по московскому времени.</w:t>
      </w:r>
    </w:p>
    <w:p w:rsidR="002123E3" w:rsidRPr="002123E3" w:rsidRDefault="002123E3" w:rsidP="002123E3">
      <w:pPr>
        <w:spacing w:after="362" w:line="276" w:lineRule="auto"/>
        <w:ind w:left="569" w:right="1731" w:firstLine="2088"/>
        <w:rPr>
          <w:color w:val="000000"/>
          <w:szCs w:val="22"/>
        </w:rPr>
      </w:pPr>
      <w:r w:rsidRPr="002123E3">
        <w:rPr>
          <w:b/>
          <w:color w:val="000000"/>
          <w:szCs w:val="22"/>
        </w:rPr>
        <w:t>Раздел 5.</w:t>
      </w:r>
      <w:r w:rsidRPr="002123E3">
        <w:rPr>
          <w:b/>
          <w:color w:val="000000"/>
          <w:szCs w:val="22"/>
        </w:rPr>
        <w:tab/>
        <w:t>Описание услуг и условий договора 5.1.</w:t>
      </w:r>
      <w:r w:rsidRPr="002123E3">
        <w:rPr>
          <w:b/>
          <w:color w:val="000000"/>
          <w:szCs w:val="22"/>
        </w:rPr>
        <w:tab/>
      </w:r>
      <w:r w:rsidRPr="002123E3">
        <w:rPr>
          <w:color w:val="000000"/>
          <w:szCs w:val="22"/>
        </w:rPr>
        <w:t>Объем услуг</w:t>
      </w:r>
    </w:p>
    <w:tbl>
      <w:tblPr>
        <w:tblStyle w:val="TableGrid"/>
        <w:tblW w:w="10306" w:type="dxa"/>
        <w:tblInd w:w="-50" w:type="dxa"/>
        <w:tblCellMar>
          <w:left w:w="107" w:type="dxa"/>
          <w:right w:w="108" w:type="dxa"/>
        </w:tblCellMar>
        <w:tblLook w:val="04A0" w:firstRow="1" w:lastRow="0" w:firstColumn="1" w:lastColumn="0" w:noHBand="0" w:noVBand="1"/>
      </w:tblPr>
      <w:tblGrid>
        <w:gridCol w:w="591"/>
        <w:gridCol w:w="3694"/>
        <w:gridCol w:w="769"/>
        <w:gridCol w:w="1237"/>
        <w:gridCol w:w="4015"/>
      </w:tblGrid>
      <w:tr w:rsidR="002123E3" w:rsidRPr="002123E3" w:rsidTr="008B0703">
        <w:trPr>
          <w:trHeight w:val="1417"/>
        </w:trPr>
        <w:tc>
          <w:tcPr>
            <w:tcW w:w="591"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after="39"/>
              <w:ind w:left="68"/>
              <w:jc w:val="both"/>
              <w:rPr>
                <w:color w:val="000000"/>
                <w:szCs w:val="22"/>
              </w:rPr>
            </w:pPr>
            <w:r w:rsidRPr="002123E3">
              <w:rPr>
                <w:b/>
                <w:color w:val="000000"/>
                <w:szCs w:val="22"/>
              </w:rPr>
              <w:t>№</w:t>
            </w:r>
          </w:p>
          <w:p w:rsidR="002123E3" w:rsidRPr="002123E3" w:rsidRDefault="002123E3" w:rsidP="002123E3">
            <w:pPr>
              <w:spacing w:line="276" w:lineRule="auto"/>
              <w:ind w:left="17"/>
              <w:rPr>
                <w:color w:val="000000"/>
                <w:szCs w:val="22"/>
              </w:rPr>
            </w:pPr>
            <w:proofErr w:type="gramStart"/>
            <w:r w:rsidRPr="002123E3">
              <w:rPr>
                <w:b/>
                <w:color w:val="000000"/>
                <w:szCs w:val="22"/>
              </w:rPr>
              <w:t>п</w:t>
            </w:r>
            <w:proofErr w:type="gramEnd"/>
            <w:r w:rsidRPr="002123E3">
              <w:rPr>
                <w:b/>
                <w:color w:val="000000"/>
                <w:szCs w:val="22"/>
              </w:rPr>
              <w:t>\п</w:t>
            </w:r>
          </w:p>
        </w:tc>
        <w:tc>
          <w:tcPr>
            <w:tcW w:w="3694"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r w:rsidRPr="002123E3">
              <w:rPr>
                <w:b/>
                <w:color w:val="000000"/>
                <w:szCs w:val="22"/>
              </w:rPr>
              <w:t>Наименование услуг</w:t>
            </w:r>
          </w:p>
        </w:tc>
        <w:tc>
          <w:tcPr>
            <w:tcW w:w="769"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r w:rsidRPr="002123E3">
              <w:rPr>
                <w:b/>
                <w:color w:val="000000"/>
                <w:szCs w:val="22"/>
              </w:rPr>
              <w:t>Ед. изм.</w:t>
            </w:r>
          </w:p>
        </w:tc>
        <w:tc>
          <w:tcPr>
            <w:tcW w:w="1237"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ind w:left="133"/>
              <w:rPr>
                <w:color w:val="000000"/>
                <w:szCs w:val="22"/>
              </w:rPr>
            </w:pPr>
            <w:r w:rsidRPr="002123E3">
              <w:rPr>
                <w:b/>
                <w:color w:val="000000"/>
                <w:szCs w:val="22"/>
              </w:rPr>
              <w:t>Кол-во</w:t>
            </w:r>
          </w:p>
        </w:tc>
        <w:tc>
          <w:tcPr>
            <w:tcW w:w="4015"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r w:rsidRPr="002123E3">
              <w:rPr>
                <w:b/>
                <w:color w:val="000000"/>
                <w:szCs w:val="22"/>
              </w:rPr>
              <w:t>Функциональные, технические и качественные характеристики, эксплуатационные характеристики услуг</w:t>
            </w:r>
          </w:p>
        </w:tc>
      </w:tr>
      <w:tr w:rsidR="002123E3" w:rsidRPr="002123E3" w:rsidTr="008B0703">
        <w:trPr>
          <w:trHeight w:val="963"/>
        </w:trPr>
        <w:tc>
          <w:tcPr>
            <w:tcW w:w="591"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ind w:left="128"/>
              <w:rPr>
                <w:color w:val="000000"/>
                <w:szCs w:val="22"/>
              </w:rPr>
            </w:pPr>
            <w:r w:rsidRPr="002123E3">
              <w:rPr>
                <w:color w:val="000000"/>
                <w:szCs w:val="22"/>
              </w:rPr>
              <w:t>1</w:t>
            </w:r>
          </w:p>
        </w:tc>
        <w:tc>
          <w:tcPr>
            <w:tcW w:w="3694"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ind w:right="1"/>
              <w:jc w:val="both"/>
              <w:rPr>
                <w:color w:val="000000"/>
                <w:szCs w:val="22"/>
              </w:rPr>
            </w:pPr>
            <w:r w:rsidRPr="002123E3">
              <w:rPr>
                <w:color w:val="000000"/>
                <w:szCs w:val="22"/>
              </w:rPr>
              <w:t>Мытьё окон (с внутренней стороны), подоконников, откосов и фурнитуры</w:t>
            </w:r>
          </w:p>
        </w:tc>
        <w:tc>
          <w:tcPr>
            <w:tcW w:w="769"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proofErr w:type="gramStart"/>
            <w:r w:rsidRPr="002123E3">
              <w:rPr>
                <w:color w:val="000000"/>
                <w:szCs w:val="22"/>
              </w:rPr>
              <w:t>м</w:t>
            </w:r>
            <w:proofErr w:type="gramEnd"/>
            <w:r w:rsidRPr="002123E3">
              <w:rPr>
                <w:color w:val="000000"/>
                <w:sz w:val="16"/>
                <w:szCs w:val="22"/>
              </w:rPr>
              <w:t>2</w:t>
            </w:r>
          </w:p>
        </w:tc>
        <w:tc>
          <w:tcPr>
            <w:tcW w:w="1237"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ind w:left="92"/>
              <w:rPr>
                <w:color w:val="000000"/>
                <w:szCs w:val="22"/>
              </w:rPr>
            </w:pPr>
            <w:r w:rsidRPr="002123E3">
              <w:rPr>
                <w:color w:val="000000"/>
                <w:szCs w:val="22"/>
              </w:rPr>
              <w:t>1 520,00</w:t>
            </w:r>
          </w:p>
        </w:tc>
        <w:tc>
          <w:tcPr>
            <w:tcW w:w="4015"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both"/>
              <w:rPr>
                <w:color w:val="000000"/>
                <w:szCs w:val="22"/>
              </w:rPr>
            </w:pPr>
            <w:r w:rsidRPr="002123E3">
              <w:rPr>
                <w:color w:val="000000"/>
                <w:szCs w:val="22"/>
              </w:rPr>
              <w:t>В соответствии с п. 5.1.1. Раздела 5 настоящего Технического задания</w:t>
            </w:r>
          </w:p>
        </w:tc>
      </w:tr>
      <w:tr w:rsidR="002123E3" w:rsidRPr="002123E3" w:rsidTr="008B0703">
        <w:trPr>
          <w:trHeight w:val="644"/>
        </w:trPr>
        <w:tc>
          <w:tcPr>
            <w:tcW w:w="591"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ind w:left="128"/>
              <w:rPr>
                <w:color w:val="000000"/>
                <w:szCs w:val="22"/>
              </w:rPr>
            </w:pPr>
            <w:r w:rsidRPr="002123E3">
              <w:rPr>
                <w:color w:val="000000"/>
                <w:szCs w:val="22"/>
              </w:rPr>
              <w:t>2</w:t>
            </w:r>
          </w:p>
        </w:tc>
        <w:tc>
          <w:tcPr>
            <w:tcW w:w="3694"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after="41"/>
              <w:jc w:val="both"/>
              <w:rPr>
                <w:color w:val="000000"/>
                <w:szCs w:val="22"/>
              </w:rPr>
            </w:pPr>
            <w:r w:rsidRPr="002123E3">
              <w:rPr>
                <w:color w:val="000000"/>
                <w:szCs w:val="22"/>
              </w:rPr>
              <w:t>Мытьё окон (с внешней</w:t>
            </w:r>
          </w:p>
          <w:p w:rsidR="002123E3" w:rsidRPr="002123E3" w:rsidRDefault="002123E3" w:rsidP="002123E3">
            <w:pPr>
              <w:spacing w:line="276" w:lineRule="auto"/>
              <w:rPr>
                <w:color w:val="000000"/>
                <w:szCs w:val="22"/>
              </w:rPr>
            </w:pPr>
            <w:proofErr w:type="gramStart"/>
            <w:r w:rsidRPr="002123E3">
              <w:rPr>
                <w:color w:val="000000"/>
                <w:szCs w:val="22"/>
              </w:rPr>
              <w:t>стороны</w:t>
            </w:r>
            <w:proofErr w:type="gramEnd"/>
            <w:r w:rsidRPr="002123E3">
              <w:rPr>
                <w:color w:val="000000"/>
                <w:szCs w:val="22"/>
              </w:rPr>
              <w:t>), оконных отливов</w:t>
            </w:r>
          </w:p>
        </w:tc>
        <w:tc>
          <w:tcPr>
            <w:tcW w:w="769"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proofErr w:type="gramStart"/>
            <w:r w:rsidRPr="002123E3">
              <w:rPr>
                <w:color w:val="000000"/>
                <w:szCs w:val="22"/>
              </w:rPr>
              <w:t>м</w:t>
            </w:r>
            <w:proofErr w:type="gramEnd"/>
            <w:r w:rsidRPr="002123E3">
              <w:rPr>
                <w:color w:val="000000"/>
                <w:sz w:val="16"/>
                <w:szCs w:val="22"/>
              </w:rPr>
              <w:t>2</w:t>
            </w:r>
          </w:p>
        </w:tc>
        <w:tc>
          <w:tcPr>
            <w:tcW w:w="1237"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r w:rsidRPr="002123E3">
              <w:rPr>
                <w:color w:val="000000"/>
                <w:szCs w:val="22"/>
              </w:rPr>
              <w:t>1 520,00</w:t>
            </w:r>
          </w:p>
        </w:tc>
        <w:tc>
          <w:tcPr>
            <w:tcW w:w="4015"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both"/>
              <w:rPr>
                <w:color w:val="000000"/>
                <w:szCs w:val="22"/>
              </w:rPr>
            </w:pPr>
            <w:r w:rsidRPr="002123E3">
              <w:rPr>
                <w:color w:val="000000"/>
                <w:szCs w:val="22"/>
              </w:rPr>
              <w:t>В соответствии с п. 5.1.1. Раздела 5 настоящего Технического задания</w:t>
            </w:r>
          </w:p>
        </w:tc>
      </w:tr>
    </w:tbl>
    <w:p w:rsidR="002123E3" w:rsidRPr="002123E3" w:rsidRDefault="002123E3" w:rsidP="002123E3">
      <w:pPr>
        <w:spacing w:after="364" w:line="272" w:lineRule="auto"/>
        <w:ind w:left="569" w:right="-11"/>
        <w:jc w:val="both"/>
        <w:rPr>
          <w:color w:val="000000"/>
          <w:szCs w:val="22"/>
        </w:rPr>
      </w:pPr>
      <w:r w:rsidRPr="002123E3">
        <w:rPr>
          <w:b/>
          <w:color w:val="000000"/>
          <w:szCs w:val="22"/>
        </w:rPr>
        <w:t>5.1.1.</w:t>
      </w:r>
      <w:r w:rsidRPr="002123E3">
        <w:rPr>
          <w:b/>
          <w:color w:val="000000"/>
          <w:szCs w:val="22"/>
        </w:rPr>
        <w:tab/>
      </w:r>
      <w:r w:rsidRPr="002123E3">
        <w:rPr>
          <w:color w:val="000000"/>
          <w:szCs w:val="22"/>
        </w:rPr>
        <w:t>Услуга по мытью окон (с внешней и внутренней стороны) включает в себя:</w:t>
      </w:r>
    </w:p>
    <w:tbl>
      <w:tblPr>
        <w:tblStyle w:val="TableGrid"/>
        <w:tblW w:w="10421" w:type="dxa"/>
        <w:tblInd w:w="-107" w:type="dxa"/>
        <w:tblCellMar>
          <w:left w:w="107" w:type="dxa"/>
          <w:right w:w="115" w:type="dxa"/>
        </w:tblCellMar>
        <w:tblLook w:val="04A0" w:firstRow="1" w:lastRow="0" w:firstColumn="1" w:lastColumn="0" w:noHBand="0" w:noVBand="1"/>
      </w:tblPr>
      <w:tblGrid>
        <w:gridCol w:w="552"/>
        <w:gridCol w:w="9869"/>
      </w:tblGrid>
      <w:tr w:rsidR="002123E3" w:rsidRPr="002123E3" w:rsidTr="008B0703">
        <w:trPr>
          <w:trHeight w:val="328"/>
        </w:trPr>
        <w:tc>
          <w:tcPr>
            <w:tcW w:w="552"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1</w:t>
            </w:r>
          </w:p>
        </w:tc>
        <w:tc>
          <w:tcPr>
            <w:tcW w:w="9869"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Очистка от запыления оконных стекол.</w:t>
            </w:r>
          </w:p>
        </w:tc>
      </w:tr>
      <w:tr w:rsidR="002123E3" w:rsidRPr="002123E3" w:rsidTr="008B0703">
        <w:trPr>
          <w:trHeight w:val="327"/>
        </w:trPr>
        <w:tc>
          <w:tcPr>
            <w:tcW w:w="552"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2</w:t>
            </w:r>
          </w:p>
        </w:tc>
        <w:tc>
          <w:tcPr>
            <w:tcW w:w="9869"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Мойка рам и поверхностей оконных отливов (подоконников) - удаление грязи и пыли.</w:t>
            </w:r>
          </w:p>
        </w:tc>
      </w:tr>
      <w:tr w:rsidR="002123E3" w:rsidRPr="002123E3" w:rsidTr="008B0703">
        <w:trPr>
          <w:trHeight w:val="327"/>
        </w:trPr>
        <w:tc>
          <w:tcPr>
            <w:tcW w:w="552"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3</w:t>
            </w:r>
          </w:p>
        </w:tc>
        <w:tc>
          <w:tcPr>
            <w:tcW w:w="9869"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Качественная очистка откосов, оконных отливов и прочих элементов оконной конструкции.</w:t>
            </w:r>
          </w:p>
        </w:tc>
      </w:tr>
      <w:tr w:rsidR="002123E3" w:rsidRPr="002123E3" w:rsidTr="008B0703">
        <w:trPr>
          <w:trHeight w:val="328"/>
        </w:trPr>
        <w:tc>
          <w:tcPr>
            <w:tcW w:w="552"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4</w:t>
            </w:r>
          </w:p>
        </w:tc>
        <w:tc>
          <w:tcPr>
            <w:tcW w:w="9869"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Чистка поверхности стекол с применением специализированных средств.</w:t>
            </w:r>
          </w:p>
        </w:tc>
      </w:tr>
      <w:tr w:rsidR="002123E3" w:rsidRPr="002123E3" w:rsidTr="008B0703">
        <w:trPr>
          <w:trHeight w:val="327"/>
        </w:trPr>
        <w:tc>
          <w:tcPr>
            <w:tcW w:w="552"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5</w:t>
            </w:r>
          </w:p>
        </w:tc>
        <w:tc>
          <w:tcPr>
            <w:tcW w:w="9869"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Смыв чистой водой с использованием специализированных аппаратов высокого давления.</w:t>
            </w:r>
          </w:p>
        </w:tc>
      </w:tr>
    </w:tbl>
    <w:p w:rsidR="002123E3" w:rsidRPr="002123E3" w:rsidRDefault="002123E3" w:rsidP="002123E3">
      <w:pPr>
        <w:numPr>
          <w:ilvl w:val="0"/>
          <w:numId w:val="30"/>
        </w:numPr>
        <w:spacing w:after="38" w:line="269" w:lineRule="auto"/>
        <w:ind w:right="-15" w:hanging="10"/>
        <w:jc w:val="center"/>
        <w:rPr>
          <w:color w:val="000000"/>
          <w:szCs w:val="22"/>
        </w:rPr>
      </w:pPr>
      <w:r w:rsidRPr="002123E3">
        <w:rPr>
          <w:b/>
          <w:color w:val="000000"/>
          <w:szCs w:val="22"/>
        </w:rPr>
        <w:t>Требования к качеству услуг, к их техническим и функциональным, эксплуатационным характеристикам</w:t>
      </w:r>
    </w:p>
    <w:p w:rsidR="002123E3" w:rsidRPr="002123E3" w:rsidRDefault="002123E3" w:rsidP="002123E3">
      <w:pPr>
        <w:numPr>
          <w:ilvl w:val="1"/>
          <w:numId w:val="30"/>
        </w:numPr>
        <w:spacing w:after="39" w:line="272" w:lineRule="auto"/>
        <w:ind w:right="-11" w:firstLine="559"/>
        <w:jc w:val="both"/>
        <w:rPr>
          <w:color w:val="000000"/>
          <w:szCs w:val="22"/>
        </w:rPr>
      </w:pPr>
      <w:proofErr w:type="gramStart"/>
      <w:r w:rsidRPr="002123E3">
        <w:rPr>
          <w:color w:val="000000"/>
          <w:szCs w:val="22"/>
        </w:rPr>
        <w:t>Услуги  оказываются</w:t>
      </w:r>
      <w:proofErr w:type="gramEnd"/>
      <w:r w:rsidRPr="002123E3">
        <w:rPr>
          <w:color w:val="000000"/>
          <w:szCs w:val="22"/>
        </w:rPr>
        <w:t xml:space="preserve"> в полном объеме, определенном Разделом 5 настоящего Технического задания.</w:t>
      </w:r>
    </w:p>
    <w:p w:rsidR="002123E3" w:rsidRPr="002123E3" w:rsidRDefault="002123E3" w:rsidP="002123E3">
      <w:pPr>
        <w:numPr>
          <w:ilvl w:val="1"/>
          <w:numId w:val="30"/>
        </w:numPr>
        <w:spacing w:after="39" w:line="272" w:lineRule="auto"/>
        <w:ind w:right="-11" w:firstLine="559"/>
        <w:jc w:val="both"/>
        <w:rPr>
          <w:color w:val="000000"/>
          <w:szCs w:val="22"/>
        </w:rPr>
      </w:pPr>
      <w:r w:rsidRPr="002123E3">
        <w:rPr>
          <w:color w:val="000000"/>
          <w:szCs w:val="22"/>
        </w:rPr>
        <w:t>Услуги оказываются в соответствии с требованиями:</w:t>
      </w:r>
    </w:p>
    <w:p w:rsidR="002123E3" w:rsidRPr="002123E3" w:rsidRDefault="002123E3" w:rsidP="002123E3">
      <w:pPr>
        <w:spacing w:after="39" w:line="272" w:lineRule="auto"/>
        <w:ind w:left="569" w:right="-11"/>
        <w:jc w:val="both"/>
        <w:rPr>
          <w:color w:val="000000"/>
          <w:szCs w:val="22"/>
        </w:rPr>
      </w:pPr>
      <w:r w:rsidRPr="002123E3">
        <w:rPr>
          <w:color w:val="000000"/>
          <w:szCs w:val="22"/>
        </w:rPr>
        <w:t xml:space="preserve">ГОСТ Р 51870-2014 «Услуги профессиональной уборки - </w:t>
      </w:r>
      <w:proofErr w:type="spellStart"/>
      <w:r w:rsidRPr="002123E3">
        <w:rPr>
          <w:color w:val="000000"/>
          <w:szCs w:val="22"/>
        </w:rPr>
        <w:t>клининговые</w:t>
      </w:r>
      <w:proofErr w:type="spellEnd"/>
      <w:r w:rsidRPr="002123E3">
        <w:rPr>
          <w:color w:val="000000"/>
          <w:szCs w:val="22"/>
        </w:rPr>
        <w:t xml:space="preserve"> услуги. Общие</w:t>
      </w:r>
    </w:p>
    <w:p w:rsidR="002123E3" w:rsidRPr="002123E3" w:rsidRDefault="002123E3" w:rsidP="002123E3">
      <w:pPr>
        <w:spacing w:after="39" w:line="272" w:lineRule="auto"/>
        <w:ind w:left="-15" w:right="-11"/>
        <w:jc w:val="both"/>
        <w:rPr>
          <w:color w:val="000000"/>
          <w:szCs w:val="22"/>
        </w:rPr>
      </w:pPr>
      <w:proofErr w:type="gramStart"/>
      <w:r w:rsidRPr="002123E3">
        <w:rPr>
          <w:color w:val="000000"/>
          <w:szCs w:val="22"/>
        </w:rPr>
        <w:t>технические</w:t>
      </w:r>
      <w:proofErr w:type="gramEnd"/>
      <w:r w:rsidRPr="002123E3">
        <w:rPr>
          <w:color w:val="000000"/>
          <w:szCs w:val="22"/>
        </w:rPr>
        <w:t xml:space="preserve"> условия»;</w:t>
      </w:r>
    </w:p>
    <w:p w:rsidR="002123E3" w:rsidRPr="002123E3" w:rsidRDefault="002123E3" w:rsidP="002123E3">
      <w:pPr>
        <w:spacing w:after="39" w:line="272" w:lineRule="auto"/>
        <w:ind w:left="-15" w:right="-11" w:firstLine="559"/>
        <w:jc w:val="both"/>
        <w:rPr>
          <w:color w:val="000000"/>
          <w:szCs w:val="22"/>
        </w:rPr>
      </w:pPr>
      <w:r w:rsidRPr="002123E3">
        <w:rPr>
          <w:color w:val="000000"/>
          <w:szCs w:val="22"/>
        </w:rPr>
        <w:t>ГОСТ 12.0.001-2013 «Система стандартов безопасности труда. Организация обучения безопасности труда. Общие положения»;</w:t>
      </w:r>
    </w:p>
    <w:p w:rsidR="002123E3" w:rsidRPr="002123E3" w:rsidRDefault="002123E3" w:rsidP="002123E3">
      <w:pPr>
        <w:spacing w:after="39" w:line="272" w:lineRule="auto"/>
        <w:ind w:left="-15" w:right="-11" w:firstLine="559"/>
        <w:jc w:val="both"/>
        <w:rPr>
          <w:color w:val="000000"/>
          <w:szCs w:val="22"/>
        </w:rPr>
      </w:pPr>
      <w:r w:rsidRPr="002123E3">
        <w:rPr>
          <w:color w:val="000000"/>
          <w:szCs w:val="22"/>
        </w:rPr>
        <w:t>Иных нормативно-правовых актов в соответствии с законодательством Российской Федерации, национальными стандартами, техническими нормами и правилами, применимыми к отношениям сторон при оказании услуг подобного рода</w:t>
      </w:r>
    </w:p>
    <w:p w:rsidR="002123E3" w:rsidRPr="002123E3" w:rsidRDefault="002123E3" w:rsidP="002123E3">
      <w:pPr>
        <w:spacing w:after="38" w:line="269" w:lineRule="auto"/>
        <w:ind w:left="10" w:right="-15" w:hanging="10"/>
        <w:jc w:val="center"/>
        <w:rPr>
          <w:color w:val="000000"/>
          <w:szCs w:val="22"/>
        </w:rPr>
      </w:pPr>
      <w:r w:rsidRPr="002123E3">
        <w:rPr>
          <w:b/>
          <w:color w:val="000000"/>
          <w:szCs w:val="22"/>
        </w:rPr>
        <w:t>Раздел 7.</w:t>
      </w:r>
      <w:r w:rsidRPr="002123E3">
        <w:rPr>
          <w:b/>
          <w:color w:val="000000"/>
          <w:szCs w:val="22"/>
        </w:rPr>
        <w:tab/>
        <w:t>Требования к гарантийному сроку услуг и (или) объему предоставления гарантий их качества</w:t>
      </w:r>
    </w:p>
    <w:p w:rsidR="002123E3" w:rsidRPr="002123E3" w:rsidRDefault="002123E3" w:rsidP="002123E3">
      <w:pPr>
        <w:numPr>
          <w:ilvl w:val="1"/>
          <w:numId w:val="32"/>
        </w:numPr>
        <w:spacing w:after="39" w:line="272" w:lineRule="auto"/>
        <w:ind w:right="-11" w:firstLine="559"/>
        <w:jc w:val="both"/>
        <w:rPr>
          <w:color w:val="000000"/>
          <w:szCs w:val="22"/>
        </w:rPr>
      </w:pPr>
      <w:r w:rsidRPr="002123E3">
        <w:rPr>
          <w:color w:val="000000"/>
          <w:szCs w:val="22"/>
        </w:rPr>
        <w:t>Исполнитель гарантирует качество результатов оказанных услуг в соответствии с требованиями настоящего Технического задания.</w:t>
      </w:r>
    </w:p>
    <w:p w:rsidR="002123E3" w:rsidRPr="002123E3" w:rsidRDefault="002123E3" w:rsidP="002123E3">
      <w:pPr>
        <w:numPr>
          <w:ilvl w:val="1"/>
          <w:numId w:val="32"/>
        </w:numPr>
        <w:spacing w:after="354" w:line="272" w:lineRule="auto"/>
        <w:ind w:right="-11" w:firstLine="559"/>
        <w:jc w:val="both"/>
        <w:rPr>
          <w:color w:val="000000"/>
          <w:szCs w:val="22"/>
        </w:rPr>
      </w:pPr>
      <w:r w:rsidRPr="002123E3">
        <w:rPr>
          <w:color w:val="000000"/>
          <w:szCs w:val="22"/>
        </w:rPr>
        <w:t>В случае обнаружения Заказчиком недостатков по качеству и (или) объему услуг Исполнитель обязуется устранить указанные недостатки собственными силами и за свой счет в течение 1 (одного) рабочего дня с даты обнаружения недостатков Заказчиком.</w:t>
      </w:r>
    </w:p>
    <w:p w:rsidR="002123E3" w:rsidRPr="002123E3" w:rsidRDefault="002123E3" w:rsidP="002123E3">
      <w:pPr>
        <w:spacing w:after="357" w:line="269" w:lineRule="auto"/>
        <w:ind w:left="1211" w:right="1202" w:hanging="10"/>
        <w:jc w:val="center"/>
        <w:rPr>
          <w:color w:val="000000"/>
          <w:szCs w:val="22"/>
        </w:rPr>
      </w:pPr>
      <w:r w:rsidRPr="002123E3">
        <w:rPr>
          <w:b/>
          <w:color w:val="000000"/>
          <w:szCs w:val="22"/>
        </w:rPr>
        <w:t>Раздел 8.</w:t>
      </w:r>
      <w:r w:rsidRPr="002123E3">
        <w:rPr>
          <w:b/>
          <w:color w:val="000000"/>
          <w:szCs w:val="22"/>
        </w:rPr>
        <w:tab/>
        <w:t>Перечень приложений, являющихся неотъемлемой частью технического задания</w:t>
      </w:r>
    </w:p>
    <w:p w:rsidR="002123E3" w:rsidRPr="002123E3" w:rsidRDefault="002123E3" w:rsidP="002123E3">
      <w:pPr>
        <w:numPr>
          <w:ilvl w:val="1"/>
          <w:numId w:val="31"/>
        </w:numPr>
        <w:spacing w:after="39" w:line="272" w:lineRule="auto"/>
        <w:ind w:right="-11" w:hanging="847"/>
        <w:jc w:val="center"/>
        <w:rPr>
          <w:color w:val="000000"/>
          <w:szCs w:val="22"/>
        </w:rPr>
      </w:pPr>
      <w:r w:rsidRPr="002123E3">
        <w:rPr>
          <w:color w:val="000000"/>
          <w:szCs w:val="22"/>
        </w:rPr>
        <w:t>Приложение № 1 – Расчёт площадей;</w:t>
      </w:r>
    </w:p>
    <w:p w:rsidR="002123E3" w:rsidRPr="002123E3" w:rsidRDefault="002123E3" w:rsidP="002123E3">
      <w:pPr>
        <w:numPr>
          <w:ilvl w:val="1"/>
          <w:numId w:val="31"/>
        </w:numPr>
        <w:spacing w:after="39" w:line="272" w:lineRule="auto"/>
        <w:ind w:right="-11" w:hanging="847"/>
        <w:jc w:val="center"/>
        <w:rPr>
          <w:color w:val="000000"/>
          <w:szCs w:val="22"/>
        </w:rPr>
      </w:pPr>
      <w:r w:rsidRPr="002123E3">
        <w:rPr>
          <w:color w:val="000000"/>
          <w:szCs w:val="22"/>
        </w:rPr>
        <w:t>Приложение № 2 – Требования к материалам, используемым для оказания услуг</w:t>
      </w:r>
      <w:r w:rsidRPr="002123E3">
        <w:rPr>
          <w:color w:val="000000"/>
          <w:szCs w:val="22"/>
        </w:rPr>
        <w:br w:type="page"/>
      </w:r>
    </w:p>
    <w:p w:rsidR="002123E3" w:rsidRPr="002123E3" w:rsidRDefault="002123E3" w:rsidP="002123E3">
      <w:pPr>
        <w:spacing w:after="354" w:line="272" w:lineRule="auto"/>
        <w:ind w:left="7673" w:right="-11" w:firstLine="768"/>
        <w:jc w:val="both"/>
        <w:rPr>
          <w:color w:val="000000"/>
          <w:szCs w:val="22"/>
        </w:rPr>
      </w:pPr>
      <w:r w:rsidRPr="002123E3">
        <w:rPr>
          <w:color w:val="000000"/>
          <w:szCs w:val="22"/>
        </w:rPr>
        <w:t>Приложение № 1 к техническому заданию</w:t>
      </w:r>
    </w:p>
    <w:p w:rsidR="002123E3" w:rsidRPr="002123E3" w:rsidRDefault="002123E3" w:rsidP="002123E3">
      <w:pPr>
        <w:spacing w:after="362" w:line="276" w:lineRule="auto"/>
        <w:ind w:left="4176" w:right="-15" w:hanging="10"/>
        <w:rPr>
          <w:color w:val="000000"/>
          <w:szCs w:val="22"/>
        </w:rPr>
      </w:pPr>
      <w:r w:rsidRPr="002123E3">
        <w:rPr>
          <w:b/>
          <w:color w:val="000000"/>
          <w:szCs w:val="22"/>
        </w:rPr>
        <w:t>Расчёт площадей</w:t>
      </w:r>
    </w:p>
    <w:p w:rsidR="002123E3" w:rsidRPr="002123E3" w:rsidRDefault="002123E3" w:rsidP="002123E3">
      <w:pPr>
        <w:spacing w:after="38" w:line="268" w:lineRule="auto"/>
        <w:ind w:left="2241" w:right="1451" w:hanging="430"/>
        <w:rPr>
          <w:color w:val="000000"/>
          <w:szCs w:val="22"/>
        </w:rPr>
      </w:pPr>
      <w:r w:rsidRPr="002123E3">
        <w:rPr>
          <w:color w:val="000000"/>
          <w:szCs w:val="22"/>
        </w:rPr>
        <w:t>Здание ФГБПОУ «Колледж МИД России», расположенное по адресу: г. Москва, ул. Озерковская набережная, д.26, стр.</w:t>
      </w:r>
      <w:proofErr w:type="gramStart"/>
      <w:r w:rsidRPr="002123E3">
        <w:rPr>
          <w:color w:val="000000"/>
          <w:szCs w:val="22"/>
        </w:rPr>
        <w:t>5  (</w:t>
      </w:r>
      <w:proofErr w:type="gramEnd"/>
      <w:r w:rsidRPr="002123E3">
        <w:rPr>
          <w:color w:val="000000"/>
          <w:szCs w:val="22"/>
        </w:rPr>
        <w:t>Здание 4-х этажное)</w:t>
      </w:r>
    </w:p>
    <w:p w:rsidR="002123E3" w:rsidRPr="002123E3" w:rsidRDefault="002123E3" w:rsidP="002123E3">
      <w:pPr>
        <w:spacing w:after="365" w:line="272" w:lineRule="auto"/>
        <w:ind w:left="2294" w:right="-11"/>
        <w:jc w:val="both"/>
        <w:rPr>
          <w:color w:val="000000"/>
          <w:szCs w:val="22"/>
        </w:rPr>
      </w:pPr>
      <w:r w:rsidRPr="002123E3">
        <w:rPr>
          <w:color w:val="000000"/>
          <w:szCs w:val="22"/>
        </w:rPr>
        <w:t>Количество окон -186шт</w:t>
      </w:r>
    </w:p>
    <w:tbl>
      <w:tblPr>
        <w:tblStyle w:val="TableGrid"/>
        <w:tblW w:w="10421" w:type="dxa"/>
        <w:tblInd w:w="-107" w:type="dxa"/>
        <w:tblCellMar>
          <w:top w:w="59" w:type="dxa"/>
          <w:left w:w="107" w:type="dxa"/>
          <w:right w:w="163" w:type="dxa"/>
        </w:tblCellMar>
        <w:tblLook w:val="04A0" w:firstRow="1" w:lastRow="0" w:firstColumn="1" w:lastColumn="0" w:noHBand="0" w:noVBand="1"/>
      </w:tblPr>
      <w:tblGrid>
        <w:gridCol w:w="669"/>
        <w:gridCol w:w="6145"/>
        <w:gridCol w:w="1045"/>
        <w:gridCol w:w="2562"/>
      </w:tblGrid>
      <w:tr w:rsidR="002123E3" w:rsidRPr="002123E3" w:rsidTr="008B0703">
        <w:trPr>
          <w:trHeight w:val="1417"/>
        </w:trPr>
        <w:tc>
          <w:tcPr>
            <w:tcW w:w="667"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after="39"/>
              <w:ind w:left="105"/>
              <w:jc w:val="both"/>
              <w:rPr>
                <w:color w:val="000000"/>
                <w:szCs w:val="22"/>
              </w:rPr>
            </w:pPr>
            <w:r w:rsidRPr="002123E3">
              <w:rPr>
                <w:b/>
                <w:color w:val="000000"/>
                <w:szCs w:val="22"/>
              </w:rPr>
              <w:t>№</w:t>
            </w:r>
          </w:p>
          <w:p w:rsidR="002123E3" w:rsidRPr="002123E3" w:rsidRDefault="002123E3" w:rsidP="002123E3">
            <w:pPr>
              <w:spacing w:line="276" w:lineRule="auto"/>
              <w:ind w:left="55"/>
              <w:rPr>
                <w:color w:val="000000"/>
                <w:szCs w:val="22"/>
              </w:rPr>
            </w:pPr>
            <w:proofErr w:type="gramStart"/>
            <w:r w:rsidRPr="002123E3">
              <w:rPr>
                <w:b/>
                <w:color w:val="000000"/>
                <w:szCs w:val="22"/>
              </w:rPr>
              <w:t>п</w:t>
            </w:r>
            <w:proofErr w:type="gramEnd"/>
            <w:r w:rsidRPr="002123E3">
              <w:rPr>
                <w:b/>
                <w:color w:val="000000"/>
                <w:szCs w:val="22"/>
              </w:rPr>
              <w:t>\п</w:t>
            </w:r>
          </w:p>
        </w:tc>
        <w:tc>
          <w:tcPr>
            <w:tcW w:w="6146"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r w:rsidRPr="002123E3">
              <w:rPr>
                <w:b/>
                <w:color w:val="000000"/>
                <w:szCs w:val="22"/>
              </w:rPr>
              <w:t>Наименование услуг</w:t>
            </w:r>
          </w:p>
        </w:tc>
        <w:tc>
          <w:tcPr>
            <w:tcW w:w="1045"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ind w:left="16"/>
              <w:jc w:val="center"/>
              <w:rPr>
                <w:color w:val="000000"/>
                <w:szCs w:val="22"/>
              </w:rPr>
            </w:pPr>
            <w:r w:rsidRPr="002123E3">
              <w:rPr>
                <w:b/>
                <w:color w:val="000000"/>
                <w:szCs w:val="22"/>
              </w:rPr>
              <w:t>Ед. изм.</w:t>
            </w:r>
          </w:p>
        </w:tc>
        <w:tc>
          <w:tcPr>
            <w:tcW w:w="2563"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r w:rsidRPr="002123E3">
              <w:rPr>
                <w:b/>
                <w:color w:val="000000"/>
                <w:szCs w:val="22"/>
              </w:rPr>
              <w:t>Кол-во</w:t>
            </w:r>
          </w:p>
        </w:tc>
      </w:tr>
      <w:tr w:rsidR="002123E3" w:rsidRPr="002123E3" w:rsidTr="008B0703">
        <w:trPr>
          <w:trHeight w:val="421"/>
        </w:trPr>
        <w:tc>
          <w:tcPr>
            <w:tcW w:w="667"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r w:rsidRPr="002123E3">
              <w:rPr>
                <w:color w:val="000000"/>
                <w:szCs w:val="22"/>
              </w:rPr>
              <w:t>1</w:t>
            </w:r>
          </w:p>
        </w:tc>
        <w:tc>
          <w:tcPr>
            <w:tcW w:w="6146"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Мытьё окон (с внешней стороны)</w:t>
            </w:r>
          </w:p>
        </w:tc>
        <w:tc>
          <w:tcPr>
            <w:tcW w:w="1045"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proofErr w:type="gramStart"/>
            <w:r w:rsidRPr="002123E3">
              <w:rPr>
                <w:color w:val="000000"/>
                <w:szCs w:val="22"/>
              </w:rPr>
              <w:t>м</w:t>
            </w:r>
            <w:proofErr w:type="gramEnd"/>
            <w:r w:rsidRPr="002123E3">
              <w:rPr>
                <w:color w:val="000000"/>
                <w:sz w:val="16"/>
                <w:szCs w:val="22"/>
              </w:rPr>
              <w:t>2</w:t>
            </w:r>
          </w:p>
        </w:tc>
        <w:tc>
          <w:tcPr>
            <w:tcW w:w="2563"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r w:rsidRPr="002123E3">
              <w:rPr>
                <w:color w:val="000000"/>
                <w:szCs w:val="22"/>
              </w:rPr>
              <w:t>744</w:t>
            </w:r>
          </w:p>
        </w:tc>
      </w:tr>
      <w:tr w:rsidR="002123E3" w:rsidRPr="002123E3" w:rsidTr="008B0703">
        <w:trPr>
          <w:trHeight w:val="421"/>
        </w:trPr>
        <w:tc>
          <w:tcPr>
            <w:tcW w:w="667"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r w:rsidRPr="002123E3">
              <w:rPr>
                <w:color w:val="000000"/>
                <w:szCs w:val="22"/>
              </w:rPr>
              <w:t>2</w:t>
            </w:r>
          </w:p>
        </w:tc>
        <w:tc>
          <w:tcPr>
            <w:tcW w:w="6146"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Мытьё окон (с внутренней стороны)</w:t>
            </w:r>
          </w:p>
        </w:tc>
        <w:tc>
          <w:tcPr>
            <w:tcW w:w="1045"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proofErr w:type="gramStart"/>
            <w:r w:rsidRPr="002123E3">
              <w:rPr>
                <w:color w:val="000000"/>
                <w:szCs w:val="22"/>
              </w:rPr>
              <w:t>м</w:t>
            </w:r>
            <w:proofErr w:type="gramEnd"/>
            <w:r w:rsidRPr="002123E3">
              <w:rPr>
                <w:color w:val="000000"/>
                <w:sz w:val="16"/>
                <w:szCs w:val="22"/>
              </w:rPr>
              <w:t>2</w:t>
            </w:r>
          </w:p>
        </w:tc>
        <w:tc>
          <w:tcPr>
            <w:tcW w:w="2563"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r w:rsidRPr="002123E3">
              <w:rPr>
                <w:color w:val="000000"/>
                <w:szCs w:val="22"/>
              </w:rPr>
              <w:t>744</w:t>
            </w:r>
          </w:p>
        </w:tc>
      </w:tr>
    </w:tbl>
    <w:p w:rsidR="002123E3" w:rsidRPr="002123E3" w:rsidRDefault="002123E3" w:rsidP="002123E3">
      <w:pPr>
        <w:spacing w:after="38" w:line="268" w:lineRule="auto"/>
        <w:ind w:left="2656" w:right="1830" w:hanging="845"/>
        <w:rPr>
          <w:color w:val="000000"/>
          <w:szCs w:val="22"/>
        </w:rPr>
      </w:pPr>
      <w:r w:rsidRPr="002123E3">
        <w:rPr>
          <w:color w:val="000000"/>
          <w:szCs w:val="22"/>
        </w:rPr>
        <w:t>Здание ФГБПОУ «Колледж МИД России», расположенное по адресу: г. Москва, ул. Юных Ленинцев, д.40, корп. 4</w:t>
      </w:r>
    </w:p>
    <w:p w:rsidR="002123E3" w:rsidRPr="002123E3" w:rsidRDefault="002123E3" w:rsidP="002123E3">
      <w:pPr>
        <w:spacing w:after="38" w:line="268" w:lineRule="auto"/>
        <w:ind w:left="2656" w:right="1830" w:hanging="845"/>
        <w:rPr>
          <w:color w:val="000000"/>
          <w:szCs w:val="22"/>
        </w:rPr>
      </w:pPr>
      <w:r w:rsidRPr="002123E3">
        <w:rPr>
          <w:color w:val="000000"/>
          <w:szCs w:val="22"/>
        </w:rPr>
        <w:t xml:space="preserve"> (Здание 5 этажное + пристройка спортивный зал)</w:t>
      </w:r>
    </w:p>
    <w:p w:rsidR="002123E3" w:rsidRPr="002123E3" w:rsidRDefault="002123E3" w:rsidP="002123E3">
      <w:pPr>
        <w:spacing w:after="38" w:line="268" w:lineRule="auto"/>
        <w:ind w:left="2656" w:right="1830" w:hanging="845"/>
        <w:rPr>
          <w:i/>
          <w:color w:val="000000"/>
          <w:szCs w:val="22"/>
        </w:rPr>
      </w:pPr>
      <w:r w:rsidRPr="002123E3">
        <w:rPr>
          <w:color w:val="000000"/>
          <w:szCs w:val="22"/>
        </w:rPr>
        <w:t>Количество окон -182шт</w:t>
      </w:r>
    </w:p>
    <w:p w:rsidR="002123E3" w:rsidRPr="002123E3" w:rsidRDefault="002123E3" w:rsidP="002123E3">
      <w:pPr>
        <w:spacing w:after="365" w:line="272" w:lineRule="auto"/>
        <w:ind w:right="-11" w:firstLine="544"/>
        <w:jc w:val="both"/>
        <w:rPr>
          <w:i/>
          <w:color w:val="000000"/>
          <w:szCs w:val="22"/>
        </w:rPr>
      </w:pPr>
    </w:p>
    <w:tbl>
      <w:tblPr>
        <w:tblStyle w:val="TableGrid"/>
        <w:tblW w:w="10421" w:type="dxa"/>
        <w:tblInd w:w="-107" w:type="dxa"/>
        <w:tblCellMar>
          <w:top w:w="60" w:type="dxa"/>
          <w:left w:w="107" w:type="dxa"/>
          <w:right w:w="163" w:type="dxa"/>
        </w:tblCellMar>
        <w:tblLook w:val="04A0" w:firstRow="1" w:lastRow="0" w:firstColumn="1" w:lastColumn="0" w:noHBand="0" w:noVBand="1"/>
      </w:tblPr>
      <w:tblGrid>
        <w:gridCol w:w="669"/>
        <w:gridCol w:w="6145"/>
        <w:gridCol w:w="1045"/>
        <w:gridCol w:w="2562"/>
      </w:tblGrid>
      <w:tr w:rsidR="002123E3" w:rsidRPr="002123E3" w:rsidTr="008B0703">
        <w:trPr>
          <w:trHeight w:val="1417"/>
        </w:trPr>
        <w:tc>
          <w:tcPr>
            <w:tcW w:w="667"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after="39"/>
              <w:ind w:left="105"/>
              <w:jc w:val="both"/>
              <w:rPr>
                <w:color w:val="000000"/>
                <w:szCs w:val="22"/>
              </w:rPr>
            </w:pPr>
            <w:r w:rsidRPr="002123E3">
              <w:rPr>
                <w:b/>
                <w:color w:val="000000"/>
                <w:szCs w:val="22"/>
              </w:rPr>
              <w:t>№</w:t>
            </w:r>
          </w:p>
          <w:p w:rsidR="002123E3" w:rsidRPr="002123E3" w:rsidRDefault="002123E3" w:rsidP="002123E3">
            <w:pPr>
              <w:spacing w:line="276" w:lineRule="auto"/>
              <w:ind w:left="55"/>
              <w:rPr>
                <w:color w:val="000000"/>
                <w:szCs w:val="22"/>
              </w:rPr>
            </w:pPr>
            <w:proofErr w:type="gramStart"/>
            <w:r w:rsidRPr="002123E3">
              <w:rPr>
                <w:b/>
                <w:color w:val="000000"/>
                <w:szCs w:val="22"/>
              </w:rPr>
              <w:t>п</w:t>
            </w:r>
            <w:proofErr w:type="gramEnd"/>
            <w:r w:rsidRPr="002123E3">
              <w:rPr>
                <w:b/>
                <w:color w:val="000000"/>
                <w:szCs w:val="22"/>
              </w:rPr>
              <w:t>\п</w:t>
            </w:r>
          </w:p>
        </w:tc>
        <w:tc>
          <w:tcPr>
            <w:tcW w:w="6146"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r w:rsidRPr="002123E3">
              <w:rPr>
                <w:b/>
                <w:color w:val="000000"/>
                <w:szCs w:val="22"/>
              </w:rPr>
              <w:t>Наименование услуг</w:t>
            </w:r>
          </w:p>
        </w:tc>
        <w:tc>
          <w:tcPr>
            <w:tcW w:w="1045"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ind w:left="16"/>
              <w:jc w:val="center"/>
              <w:rPr>
                <w:color w:val="000000"/>
                <w:szCs w:val="22"/>
              </w:rPr>
            </w:pPr>
            <w:r w:rsidRPr="002123E3">
              <w:rPr>
                <w:b/>
                <w:color w:val="000000"/>
                <w:szCs w:val="22"/>
              </w:rPr>
              <w:t>Ед. изм.</w:t>
            </w:r>
          </w:p>
        </w:tc>
        <w:tc>
          <w:tcPr>
            <w:tcW w:w="2563"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r w:rsidRPr="002123E3">
              <w:rPr>
                <w:b/>
                <w:color w:val="000000"/>
                <w:szCs w:val="22"/>
              </w:rPr>
              <w:t>Кол-во</w:t>
            </w:r>
          </w:p>
        </w:tc>
      </w:tr>
      <w:tr w:rsidR="002123E3" w:rsidRPr="002123E3" w:rsidTr="008B0703">
        <w:trPr>
          <w:trHeight w:val="421"/>
        </w:trPr>
        <w:tc>
          <w:tcPr>
            <w:tcW w:w="667"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r w:rsidRPr="002123E3">
              <w:rPr>
                <w:color w:val="000000"/>
                <w:szCs w:val="22"/>
              </w:rPr>
              <w:t>1</w:t>
            </w:r>
          </w:p>
        </w:tc>
        <w:tc>
          <w:tcPr>
            <w:tcW w:w="6146"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Мытьё окон (с внешней стороны)</w:t>
            </w:r>
          </w:p>
        </w:tc>
        <w:tc>
          <w:tcPr>
            <w:tcW w:w="1045"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proofErr w:type="gramStart"/>
            <w:r w:rsidRPr="002123E3">
              <w:rPr>
                <w:color w:val="000000"/>
                <w:szCs w:val="22"/>
              </w:rPr>
              <w:t>м</w:t>
            </w:r>
            <w:proofErr w:type="gramEnd"/>
            <w:r w:rsidRPr="002123E3">
              <w:rPr>
                <w:color w:val="000000"/>
                <w:sz w:val="16"/>
                <w:szCs w:val="22"/>
              </w:rPr>
              <w:t>2</w:t>
            </w:r>
          </w:p>
        </w:tc>
        <w:tc>
          <w:tcPr>
            <w:tcW w:w="2563"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r w:rsidRPr="002123E3">
              <w:rPr>
                <w:color w:val="000000"/>
                <w:szCs w:val="22"/>
              </w:rPr>
              <w:t>776</w:t>
            </w:r>
          </w:p>
        </w:tc>
      </w:tr>
      <w:tr w:rsidR="002123E3" w:rsidRPr="002123E3" w:rsidTr="008B0703">
        <w:trPr>
          <w:trHeight w:val="421"/>
        </w:trPr>
        <w:tc>
          <w:tcPr>
            <w:tcW w:w="667"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r w:rsidRPr="002123E3">
              <w:rPr>
                <w:color w:val="000000"/>
                <w:szCs w:val="22"/>
              </w:rPr>
              <w:t>2</w:t>
            </w:r>
          </w:p>
        </w:tc>
        <w:tc>
          <w:tcPr>
            <w:tcW w:w="6146"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rPr>
                <w:color w:val="000000"/>
                <w:szCs w:val="22"/>
              </w:rPr>
            </w:pPr>
            <w:r w:rsidRPr="002123E3">
              <w:rPr>
                <w:color w:val="000000"/>
                <w:szCs w:val="22"/>
              </w:rPr>
              <w:t>Мытьё окон (с внутренней стороны)</w:t>
            </w:r>
          </w:p>
        </w:tc>
        <w:tc>
          <w:tcPr>
            <w:tcW w:w="1045"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proofErr w:type="gramStart"/>
            <w:r w:rsidRPr="002123E3">
              <w:rPr>
                <w:color w:val="000000"/>
                <w:szCs w:val="22"/>
              </w:rPr>
              <w:t>м</w:t>
            </w:r>
            <w:proofErr w:type="gramEnd"/>
            <w:r w:rsidRPr="002123E3">
              <w:rPr>
                <w:color w:val="000000"/>
                <w:sz w:val="16"/>
                <w:szCs w:val="22"/>
              </w:rPr>
              <w:t>2</w:t>
            </w:r>
          </w:p>
        </w:tc>
        <w:tc>
          <w:tcPr>
            <w:tcW w:w="2563"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line="276" w:lineRule="auto"/>
              <w:jc w:val="center"/>
              <w:rPr>
                <w:color w:val="000000"/>
                <w:szCs w:val="22"/>
              </w:rPr>
            </w:pPr>
            <w:r w:rsidRPr="002123E3">
              <w:rPr>
                <w:color w:val="000000"/>
                <w:szCs w:val="22"/>
              </w:rPr>
              <w:t>776</w:t>
            </w:r>
          </w:p>
        </w:tc>
      </w:tr>
    </w:tbl>
    <w:p w:rsidR="002123E3" w:rsidRPr="002123E3" w:rsidRDefault="002123E3" w:rsidP="002123E3">
      <w:pPr>
        <w:spacing w:after="689" w:line="268" w:lineRule="auto"/>
        <w:ind w:left="7673" w:firstLine="828"/>
        <w:rPr>
          <w:color w:val="000000"/>
          <w:szCs w:val="22"/>
        </w:rPr>
      </w:pPr>
    </w:p>
    <w:p w:rsidR="002123E3" w:rsidRPr="002123E3" w:rsidRDefault="002123E3" w:rsidP="002123E3">
      <w:pPr>
        <w:spacing w:after="689" w:line="268" w:lineRule="auto"/>
        <w:ind w:left="7673" w:firstLine="828"/>
        <w:rPr>
          <w:color w:val="000000"/>
          <w:szCs w:val="22"/>
        </w:rPr>
      </w:pPr>
    </w:p>
    <w:p w:rsidR="002123E3" w:rsidRPr="002123E3" w:rsidRDefault="002123E3" w:rsidP="002123E3">
      <w:pPr>
        <w:spacing w:after="689" w:line="268" w:lineRule="auto"/>
        <w:ind w:left="7673" w:firstLine="828"/>
        <w:rPr>
          <w:color w:val="000000"/>
          <w:szCs w:val="22"/>
        </w:rPr>
      </w:pPr>
    </w:p>
    <w:p w:rsidR="002123E3" w:rsidRPr="002123E3" w:rsidRDefault="002123E3" w:rsidP="002123E3">
      <w:pPr>
        <w:spacing w:after="689" w:line="268" w:lineRule="auto"/>
        <w:ind w:left="7673" w:firstLine="828"/>
        <w:rPr>
          <w:color w:val="000000"/>
          <w:szCs w:val="22"/>
        </w:rPr>
      </w:pPr>
    </w:p>
    <w:p w:rsidR="002123E3" w:rsidRPr="002123E3" w:rsidRDefault="002123E3" w:rsidP="002123E3">
      <w:pPr>
        <w:spacing w:after="689" w:line="268" w:lineRule="auto"/>
        <w:ind w:left="7673" w:firstLine="828"/>
        <w:rPr>
          <w:color w:val="000000"/>
          <w:szCs w:val="22"/>
        </w:rPr>
      </w:pPr>
      <w:r>
        <w:rPr>
          <w:color w:val="000000"/>
          <w:szCs w:val="22"/>
        </w:rPr>
        <w:t>П</w:t>
      </w:r>
      <w:bookmarkStart w:id="1" w:name="_GoBack"/>
      <w:bookmarkEnd w:id="1"/>
      <w:r w:rsidRPr="002123E3">
        <w:rPr>
          <w:color w:val="000000"/>
          <w:szCs w:val="22"/>
        </w:rPr>
        <w:t xml:space="preserve">риложение №2 к техническому заданию Требования </w:t>
      </w:r>
      <w:r w:rsidRPr="002123E3">
        <w:rPr>
          <w:rFonts w:ascii="Calibri" w:eastAsia="Calibri" w:hAnsi="Calibri" w:cs="Calibri"/>
          <w:color w:val="000000"/>
          <w:szCs w:val="22"/>
        </w:rPr>
        <w:t>к средствам, используемым для оказания услуг по мытью окон зданий</w:t>
      </w:r>
    </w:p>
    <w:tbl>
      <w:tblPr>
        <w:tblStyle w:val="TableGrid"/>
        <w:tblW w:w="10421" w:type="dxa"/>
        <w:tblInd w:w="-107" w:type="dxa"/>
        <w:tblCellMar>
          <w:left w:w="107" w:type="dxa"/>
          <w:right w:w="109" w:type="dxa"/>
        </w:tblCellMar>
        <w:tblLook w:val="04A0" w:firstRow="1" w:lastRow="0" w:firstColumn="1" w:lastColumn="0" w:noHBand="0" w:noVBand="1"/>
      </w:tblPr>
      <w:tblGrid>
        <w:gridCol w:w="2508"/>
        <w:gridCol w:w="7913"/>
      </w:tblGrid>
      <w:tr w:rsidR="002123E3" w:rsidRPr="002123E3" w:rsidTr="008B0703">
        <w:trPr>
          <w:trHeight w:val="3184"/>
        </w:trPr>
        <w:tc>
          <w:tcPr>
            <w:tcW w:w="2508" w:type="dxa"/>
            <w:tcBorders>
              <w:top w:val="single" w:sz="4" w:space="0" w:color="000000"/>
              <w:left w:val="single" w:sz="4" w:space="0" w:color="000000"/>
              <w:bottom w:val="single" w:sz="4" w:space="0" w:color="000000"/>
              <w:right w:val="single" w:sz="4" w:space="0" w:color="000000"/>
            </w:tcBorders>
            <w:vAlign w:val="center"/>
          </w:tcPr>
          <w:p w:rsidR="002123E3" w:rsidRPr="002123E3" w:rsidRDefault="002123E3" w:rsidP="002123E3">
            <w:pPr>
              <w:spacing w:line="276" w:lineRule="auto"/>
              <w:jc w:val="center"/>
              <w:rPr>
                <w:color w:val="000000"/>
                <w:szCs w:val="22"/>
              </w:rPr>
            </w:pPr>
            <w:r w:rsidRPr="002123E3">
              <w:rPr>
                <w:color w:val="000000"/>
                <w:szCs w:val="22"/>
              </w:rPr>
              <w:t>Средство для мытья стёкол</w:t>
            </w:r>
          </w:p>
        </w:tc>
        <w:tc>
          <w:tcPr>
            <w:tcW w:w="7913" w:type="dxa"/>
            <w:tcBorders>
              <w:top w:val="single" w:sz="4" w:space="0" w:color="000000"/>
              <w:left w:val="single" w:sz="4" w:space="0" w:color="000000"/>
              <w:bottom w:val="single" w:sz="4" w:space="0" w:color="000000"/>
              <w:right w:val="single" w:sz="4" w:space="0" w:color="000000"/>
            </w:tcBorders>
          </w:tcPr>
          <w:p w:rsidR="002123E3" w:rsidRPr="002123E3" w:rsidRDefault="002123E3" w:rsidP="002123E3">
            <w:pPr>
              <w:spacing w:after="39"/>
              <w:rPr>
                <w:color w:val="000000"/>
                <w:szCs w:val="22"/>
              </w:rPr>
            </w:pPr>
            <w:r w:rsidRPr="002123E3">
              <w:rPr>
                <w:color w:val="000000"/>
                <w:szCs w:val="22"/>
                <w:u w:val="single" w:color="000000"/>
              </w:rPr>
              <w:t>Средство должно быть:</w:t>
            </w:r>
          </w:p>
          <w:p w:rsidR="002123E3" w:rsidRPr="002123E3" w:rsidRDefault="002123E3" w:rsidP="002123E3">
            <w:pPr>
              <w:numPr>
                <w:ilvl w:val="0"/>
                <w:numId w:val="33"/>
              </w:numPr>
              <w:spacing w:after="39" w:line="272" w:lineRule="auto"/>
              <w:ind w:right="-11"/>
              <w:jc w:val="both"/>
              <w:rPr>
                <w:color w:val="000000"/>
                <w:szCs w:val="22"/>
              </w:rPr>
            </w:pPr>
            <w:proofErr w:type="gramStart"/>
            <w:r w:rsidRPr="002123E3">
              <w:rPr>
                <w:color w:val="000000"/>
                <w:szCs w:val="22"/>
              </w:rPr>
              <w:t>предназначено</w:t>
            </w:r>
            <w:proofErr w:type="gramEnd"/>
            <w:r w:rsidRPr="002123E3">
              <w:rPr>
                <w:color w:val="000000"/>
                <w:szCs w:val="22"/>
              </w:rPr>
              <w:t xml:space="preserve"> для мытья стёкол на фасадах зданий;</w:t>
            </w:r>
          </w:p>
          <w:p w:rsidR="002123E3" w:rsidRPr="002123E3" w:rsidRDefault="002123E3" w:rsidP="002123E3">
            <w:pPr>
              <w:numPr>
                <w:ilvl w:val="0"/>
                <w:numId w:val="33"/>
              </w:numPr>
              <w:spacing w:after="39" w:line="272" w:lineRule="auto"/>
              <w:ind w:right="-11"/>
              <w:jc w:val="both"/>
              <w:rPr>
                <w:color w:val="000000"/>
                <w:szCs w:val="22"/>
              </w:rPr>
            </w:pPr>
            <w:proofErr w:type="gramStart"/>
            <w:r w:rsidRPr="002123E3">
              <w:rPr>
                <w:color w:val="000000"/>
                <w:szCs w:val="22"/>
              </w:rPr>
              <w:t>содержать</w:t>
            </w:r>
            <w:proofErr w:type="gramEnd"/>
            <w:r w:rsidRPr="002123E3">
              <w:rPr>
                <w:color w:val="000000"/>
                <w:szCs w:val="22"/>
              </w:rPr>
              <w:t xml:space="preserve"> ПАВ не менее 1%;</w:t>
            </w:r>
          </w:p>
          <w:p w:rsidR="002123E3" w:rsidRPr="002123E3" w:rsidRDefault="002123E3" w:rsidP="002123E3">
            <w:pPr>
              <w:numPr>
                <w:ilvl w:val="0"/>
                <w:numId w:val="33"/>
              </w:numPr>
              <w:spacing w:after="39" w:line="272" w:lineRule="auto"/>
              <w:ind w:right="-11"/>
              <w:jc w:val="both"/>
              <w:rPr>
                <w:color w:val="000000"/>
                <w:szCs w:val="22"/>
              </w:rPr>
            </w:pPr>
            <w:proofErr w:type="gramStart"/>
            <w:r w:rsidRPr="002123E3">
              <w:rPr>
                <w:color w:val="000000"/>
                <w:szCs w:val="22"/>
              </w:rPr>
              <w:t>рабочая</w:t>
            </w:r>
            <w:proofErr w:type="gramEnd"/>
            <w:r w:rsidRPr="002123E3">
              <w:rPr>
                <w:color w:val="000000"/>
                <w:szCs w:val="22"/>
              </w:rPr>
              <w:t xml:space="preserve"> температура от -5 до 40 С;</w:t>
            </w:r>
          </w:p>
          <w:p w:rsidR="002123E3" w:rsidRPr="002123E3" w:rsidRDefault="002123E3" w:rsidP="002123E3">
            <w:pPr>
              <w:numPr>
                <w:ilvl w:val="0"/>
                <w:numId w:val="33"/>
              </w:numPr>
              <w:spacing w:after="39" w:line="272" w:lineRule="auto"/>
              <w:ind w:right="-11"/>
              <w:jc w:val="both"/>
              <w:rPr>
                <w:color w:val="000000"/>
                <w:szCs w:val="22"/>
              </w:rPr>
            </w:pPr>
            <w:proofErr w:type="gramStart"/>
            <w:r w:rsidRPr="002123E3">
              <w:rPr>
                <w:color w:val="000000"/>
                <w:szCs w:val="22"/>
              </w:rPr>
              <w:t>возможность</w:t>
            </w:r>
            <w:proofErr w:type="gramEnd"/>
            <w:r w:rsidRPr="002123E3">
              <w:rPr>
                <w:color w:val="000000"/>
                <w:szCs w:val="22"/>
              </w:rPr>
              <w:t xml:space="preserve"> применения в аппарате высокого давления для мойки;</w:t>
            </w:r>
          </w:p>
          <w:p w:rsidR="002123E3" w:rsidRPr="002123E3" w:rsidRDefault="002123E3" w:rsidP="002123E3">
            <w:pPr>
              <w:numPr>
                <w:ilvl w:val="0"/>
                <w:numId w:val="33"/>
              </w:numPr>
              <w:spacing w:after="41" w:line="272" w:lineRule="auto"/>
              <w:ind w:right="-11"/>
              <w:jc w:val="both"/>
              <w:rPr>
                <w:color w:val="000000"/>
                <w:szCs w:val="22"/>
              </w:rPr>
            </w:pPr>
            <w:proofErr w:type="spellStart"/>
            <w:proofErr w:type="gramStart"/>
            <w:r w:rsidRPr="002123E3">
              <w:rPr>
                <w:color w:val="000000"/>
                <w:szCs w:val="22"/>
              </w:rPr>
              <w:t>биоразлагаемо</w:t>
            </w:r>
            <w:proofErr w:type="spellEnd"/>
            <w:proofErr w:type="gramEnd"/>
            <w:r w:rsidRPr="002123E3">
              <w:rPr>
                <w:color w:val="000000"/>
                <w:szCs w:val="22"/>
              </w:rPr>
              <w:t xml:space="preserve"> (биоразлагаемость средства должна быть более 90%);</w:t>
            </w:r>
          </w:p>
          <w:p w:rsidR="002123E3" w:rsidRPr="002123E3" w:rsidRDefault="002123E3" w:rsidP="002123E3">
            <w:pPr>
              <w:numPr>
                <w:ilvl w:val="0"/>
                <w:numId w:val="33"/>
              </w:numPr>
              <w:spacing w:after="38" w:line="268" w:lineRule="auto"/>
              <w:ind w:right="-11"/>
              <w:jc w:val="both"/>
              <w:rPr>
                <w:color w:val="000000"/>
                <w:szCs w:val="22"/>
              </w:rPr>
            </w:pPr>
            <w:proofErr w:type="gramStart"/>
            <w:r w:rsidRPr="002123E3">
              <w:rPr>
                <w:color w:val="000000"/>
                <w:szCs w:val="22"/>
              </w:rPr>
              <w:t>не</w:t>
            </w:r>
            <w:proofErr w:type="gramEnd"/>
            <w:r w:rsidRPr="002123E3">
              <w:rPr>
                <w:color w:val="000000"/>
                <w:szCs w:val="22"/>
              </w:rPr>
              <w:tab/>
              <w:t>оказывает</w:t>
            </w:r>
            <w:r w:rsidRPr="002123E3">
              <w:rPr>
                <w:color w:val="000000"/>
                <w:szCs w:val="22"/>
              </w:rPr>
              <w:tab/>
              <w:t>разрушающего</w:t>
            </w:r>
            <w:r w:rsidRPr="002123E3">
              <w:rPr>
                <w:color w:val="000000"/>
                <w:szCs w:val="22"/>
              </w:rPr>
              <w:tab/>
              <w:t>воздействия</w:t>
            </w:r>
            <w:r w:rsidRPr="002123E3">
              <w:rPr>
                <w:color w:val="000000"/>
                <w:szCs w:val="22"/>
              </w:rPr>
              <w:tab/>
              <w:t>на</w:t>
            </w:r>
            <w:r w:rsidRPr="002123E3">
              <w:rPr>
                <w:color w:val="000000"/>
                <w:szCs w:val="22"/>
              </w:rPr>
              <w:tab/>
              <w:t>обрабатываемую поверхность;</w:t>
            </w:r>
          </w:p>
          <w:p w:rsidR="002123E3" w:rsidRPr="002123E3" w:rsidRDefault="002123E3" w:rsidP="002123E3">
            <w:pPr>
              <w:numPr>
                <w:ilvl w:val="0"/>
                <w:numId w:val="33"/>
              </w:numPr>
              <w:spacing w:after="39" w:line="276" w:lineRule="auto"/>
              <w:ind w:right="-11"/>
              <w:jc w:val="both"/>
              <w:rPr>
                <w:color w:val="000000"/>
                <w:szCs w:val="22"/>
              </w:rPr>
            </w:pPr>
            <w:proofErr w:type="gramStart"/>
            <w:r w:rsidRPr="002123E3">
              <w:rPr>
                <w:color w:val="000000"/>
                <w:szCs w:val="22"/>
              </w:rPr>
              <w:t>иметь</w:t>
            </w:r>
            <w:proofErr w:type="gramEnd"/>
            <w:r w:rsidRPr="002123E3">
              <w:rPr>
                <w:color w:val="000000"/>
                <w:szCs w:val="22"/>
              </w:rPr>
              <w:t xml:space="preserve"> возможность использования в разбавленном и неразбавленном виде (в зависимости от интенсивности и вида загрязнения).</w:t>
            </w:r>
          </w:p>
        </w:tc>
      </w:tr>
    </w:tbl>
    <w:p w:rsidR="002123E3" w:rsidRPr="002123E3" w:rsidRDefault="002123E3" w:rsidP="002123E3">
      <w:pPr>
        <w:spacing w:after="39" w:line="272" w:lineRule="auto"/>
        <w:ind w:left="-15" w:right="-11" w:firstLine="559"/>
        <w:jc w:val="both"/>
        <w:rPr>
          <w:color w:val="000000"/>
          <w:szCs w:val="22"/>
        </w:rPr>
      </w:pPr>
    </w:p>
    <w:p w:rsidR="00894333" w:rsidRPr="00894333" w:rsidRDefault="00894333" w:rsidP="00894333">
      <w:pPr>
        <w:suppressAutoHyphens/>
        <w:rPr>
          <w:rFonts w:eastAsia="Calibri"/>
          <w:b/>
          <w:sz w:val="22"/>
          <w:szCs w:val="22"/>
          <w:lang w:eastAsia="ar-SA"/>
        </w:rPr>
      </w:pPr>
    </w:p>
    <w:sectPr w:rsidR="00894333" w:rsidRPr="00894333" w:rsidSect="002123E3">
      <w:footerReference w:type="default" r:id="rId8"/>
      <w:pgSz w:w="11906" w:h="16838"/>
      <w:pgMar w:top="851"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98C" w:rsidRDefault="00BD398C" w:rsidP="008000E0">
      <w:r>
        <w:separator/>
      </w:r>
    </w:p>
  </w:endnote>
  <w:endnote w:type="continuationSeparator" w:id="0">
    <w:p w:rsidR="00BD398C" w:rsidRDefault="00BD398C" w:rsidP="0080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altName w:val="Times New Roman"/>
    <w:panose1 w:val="00000000000000000000"/>
    <w:charset w:val="CC"/>
    <w:family w:val="roman"/>
    <w:notTrueType/>
    <w:pitch w:val="variable"/>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98C" w:rsidRDefault="00BD398C" w:rsidP="00215FB1">
    <w:pPr>
      <w:pStyle w:val="af7"/>
      <w:jc w:val="center"/>
    </w:pPr>
    <w:r w:rsidRPr="005146F8">
      <w:rPr>
        <w:rFonts w:ascii="Verdana" w:hAnsi="Verdana" w:cs="Arial"/>
        <w:b/>
        <w:bCs/>
        <w:sz w:val="12"/>
        <w:szCs w:val="12"/>
      </w:rPr>
      <w:t xml:space="preserve">стр. </w:t>
    </w:r>
    <w:r w:rsidRPr="005146F8">
      <w:rPr>
        <w:rFonts w:ascii="Verdana" w:hAnsi="Verdana" w:cs="Arial"/>
        <w:b/>
        <w:bCs/>
        <w:sz w:val="12"/>
        <w:szCs w:val="12"/>
      </w:rPr>
      <w:fldChar w:fldCharType="begin"/>
    </w:r>
    <w:r w:rsidRPr="005146F8">
      <w:rPr>
        <w:rFonts w:ascii="Verdana" w:hAnsi="Verdana" w:cs="Arial"/>
        <w:b/>
        <w:bCs/>
        <w:sz w:val="12"/>
        <w:szCs w:val="12"/>
      </w:rPr>
      <w:instrText xml:space="preserve"> PAGE </w:instrText>
    </w:r>
    <w:r w:rsidRPr="005146F8">
      <w:rPr>
        <w:rFonts w:ascii="Verdana" w:hAnsi="Verdana" w:cs="Arial"/>
        <w:b/>
        <w:bCs/>
        <w:sz w:val="12"/>
        <w:szCs w:val="12"/>
      </w:rPr>
      <w:fldChar w:fldCharType="separate"/>
    </w:r>
    <w:r w:rsidR="002123E3">
      <w:rPr>
        <w:rFonts w:ascii="Verdana" w:hAnsi="Verdana" w:cs="Arial"/>
        <w:b/>
        <w:bCs/>
        <w:noProof/>
        <w:sz w:val="12"/>
        <w:szCs w:val="12"/>
      </w:rPr>
      <w:t>12</w:t>
    </w:r>
    <w:r w:rsidRPr="005146F8">
      <w:rPr>
        <w:rFonts w:ascii="Verdana" w:hAnsi="Verdana" w:cs="Arial"/>
        <w:b/>
        <w:bCs/>
        <w:sz w:val="12"/>
        <w:szCs w:val="12"/>
      </w:rPr>
      <w:fldChar w:fldCharType="end"/>
    </w:r>
    <w:r w:rsidRPr="005146F8">
      <w:rPr>
        <w:rFonts w:ascii="Verdana" w:hAnsi="Verdana" w:cs="Arial"/>
        <w:b/>
        <w:bCs/>
        <w:sz w:val="12"/>
        <w:szCs w:val="12"/>
      </w:rPr>
      <w:t xml:space="preserve"> из </w:t>
    </w:r>
    <w:r w:rsidRPr="005146F8">
      <w:rPr>
        <w:rFonts w:ascii="Verdana" w:hAnsi="Verdana" w:cs="Arial"/>
        <w:b/>
        <w:bCs/>
        <w:sz w:val="12"/>
        <w:szCs w:val="12"/>
      </w:rPr>
      <w:fldChar w:fldCharType="begin"/>
    </w:r>
    <w:r w:rsidRPr="005146F8">
      <w:rPr>
        <w:rFonts w:ascii="Verdana" w:hAnsi="Verdana" w:cs="Arial"/>
        <w:b/>
        <w:bCs/>
        <w:sz w:val="12"/>
        <w:szCs w:val="12"/>
      </w:rPr>
      <w:instrText xml:space="preserve"> NUMPAGES </w:instrText>
    </w:r>
    <w:r w:rsidRPr="005146F8">
      <w:rPr>
        <w:rFonts w:ascii="Verdana" w:hAnsi="Verdana" w:cs="Arial"/>
        <w:b/>
        <w:bCs/>
        <w:sz w:val="12"/>
        <w:szCs w:val="12"/>
      </w:rPr>
      <w:fldChar w:fldCharType="separate"/>
    </w:r>
    <w:r w:rsidR="002123E3">
      <w:rPr>
        <w:rFonts w:ascii="Verdana" w:hAnsi="Verdana" w:cs="Arial"/>
        <w:b/>
        <w:bCs/>
        <w:noProof/>
        <w:sz w:val="12"/>
        <w:szCs w:val="12"/>
      </w:rPr>
      <w:t>14</w:t>
    </w:r>
    <w:r w:rsidRPr="005146F8">
      <w:rPr>
        <w:rFonts w:ascii="Verdana" w:hAnsi="Verdana" w:cs="Arial"/>
        <w:b/>
        <w:bCs/>
        <w:sz w:val="12"/>
        <w:szCs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98C" w:rsidRDefault="00BD398C" w:rsidP="008000E0">
      <w:r>
        <w:separator/>
      </w:r>
    </w:p>
  </w:footnote>
  <w:footnote w:type="continuationSeparator" w:id="0">
    <w:p w:rsidR="00BD398C" w:rsidRDefault="00BD398C" w:rsidP="008000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decimal"/>
      <w:lvlText w:val=" %1 "/>
      <w:lvlJc w:val="left"/>
      <w:pPr>
        <w:tabs>
          <w:tab w:val="num" w:pos="928"/>
        </w:tabs>
        <w:ind w:left="928" w:hanging="360"/>
      </w:pPr>
      <w:rPr>
        <w:rFonts w:ascii="XO Thames" w:hAnsi="XO Thames" w:cs="XO Thames"/>
        <w:b/>
        <w:bCs/>
        <w:sz w:val="24"/>
        <w:szCs w:val="24"/>
      </w:rPr>
    </w:lvl>
    <w:lvl w:ilvl="1">
      <w:start w:val="1"/>
      <w:numFmt w:val="decimal"/>
      <w:lvlText w:val=" %1.%2 "/>
      <w:lvlJc w:val="left"/>
      <w:pPr>
        <w:tabs>
          <w:tab w:val="num" w:pos="710"/>
        </w:tabs>
        <w:ind w:left="710" w:hanging="360"/>
      </w:pPr>
      <w:rPr>
        <w:rFonts w:ascii="XO Thames" w:hAnsi="XO Thames" w:cs="XO Thames"/>
        <w:sz w:val="24"/>
        <w:szCs w:val="24"/>
      </w:rPr>
    </w:lvl>
    <w:lvl w:ilvl="2">
      <w:start w:val="1"/>
      <w:numFmt w:val="decimal"/>
      <w:lvlText w:val=" %1.%2.%3 "/>
      <w:lvlJc w:val="left"/>
      <w:pPr>
        <w:tabs>
          <w:tab w:val="num" w:pos="1648"/>
        </w:tabs>
        <w:ind w:left="1648" w:hanging="360"/>
      </w:pPr>
      <w:rPr>
        <w:rFonts w:ascii="XO Thames" w:hAnsi="XO Thames" w:cs="XO Thames"/>
        <w:sz w:val="24"/>
        <w:szCs w:val="24"/>
      </w:rPr>
    </w:lvl>
    <w:lvl w:ilvl="3">
      <w:start w:val="1"/>
      <w:numFmt w:val="decimal"/>
      <w:lvlText w:val=" %1.%2.%3.%4 "/>
      <w:lvlJc w:val="left"/>
      <w:pPr>
        <w:tabs>
          <w:tab w:val="num" w:pos="2008"/>
        </w:tabs>
        <w:ind w:left="2008" w:hanging="360"/>
      </w:pPr>
      <w:rPr>
        <w:rFonts w:ascii="XO Thames" w:hAnsi="XO Thames" w:cs="XO Thames"/>
        <w:sz w:val="24"/>
        <w:szCs w:val="24"/>
      </w:rPr>
    </w:lvl>
    <w:lvl w:ilvl="4">
      <w:start w:val="1"/>
      <w:numFmt w:val="decimal"/>
      <w:lvlText w:val=" %1.%2.%3.%4.%5 "/>
      <w:lvlJc w:val="left"/>
      <w:pPr>
        <w:tabs>
          <w:tab w:val="num" w:pos="2368"/>
        </w:tabs>
        <w:ind w:left="2368" w:hanging="360"/>
      </w:pPr>
      <w:rPr>
        <w:rFonts w:cs="Times New Roman"/>
      </w:rPr>
    </w:lvl>
    <w:lvl w:ilvl="5">
      <w:start w:val="1"/>
      <w:numFmt w:val="decimal"/>
      <w:lvlText w:val=" %1.%2.%3.%4.%5.%6 "/>
      <w:lvlJc w:val="left"/>
      <w:pPr>
        <w:tabs>
          <w:tab w:val="num" w:pos="2728"/>
        </w:tabs>
        <w:ind w:left="2728" w:hanging="360"/>
      </w:pPr>
      <w:rPr>
        <w:rFonts w:cs="Times New Roman"/>
      </w:rPr>
    </w:lvl>
    <w:lvl w:ilvl="6">
      <w:start w:val="1"/>
      <w:numFmt w:val="decimal"/>
      <w:lvlText w:val=" %1.%2.%3.%4.%5.%6.%7 "/>
      <w:lvlJc w:val="left"/>
      <w:pPr>
        <w:tabs>
          <w:tab w:val="num" w:pos="3088"/>
        </w:tabs>
        <w:ind w:left="3088" w:hanging="360"/>
      </w:pPr>
      <w:rPr>
        <w:rFonts w:cs="Times New Roman"/>
      </w:rPr>
    </w:lvl>
    <w:lvl w:ilvl="7">
      <w:start w:val="1"/>
      <w:numFmt w:val="decimal"/>
      <w:lvlText w:val=" %1.%2.%3.%4.%5.%6.%7.%8 "/>
      <w:lvlJc w:val="left"/>
      <w:pPr>
        <w:tabs>
          <w:tab w:val="num" w:pos="3448"/>
        </w:tabs>
        <w:ind w:left="3448" w:hanging="360"/>
      </w:pPr>
      <w:rPr>
        <w:rFonts w:cs="Times New Roman"/>
      </w:rPr>
    </w:lvl>
    <w:lvl w:ilvl="8">
      <w:start w:val="1"/>
      <w:numFmt w:val="decimal"/>
      <w:lvlText w:val=" %1.%2.%3.%4.%5.%6.%7.%8.%9 "/>
      <w:lvlJc w:val="left"/>
      <w:pPr>
        <w:tabs>
          <w:tab w:val="num" w:pos="3808"/>
        </w:tabs>
        <w:ind w:left="3808" w:hanging="360"/>
      </w:pPr>
      <w:rPr>
        <w:rFonts w:cs="Times New Roman"/>
      </w:r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Symbol" w:hAnsi="Symbol" w:hint="default"/>
      </w:rPr>
    </w:lvl>
  </w:abstractNum>
  <w:abstractNum w:abstractNumId="2">
    <w:nsid w:val="00154C90"/>
    <w:multiLevelType w:val="hybridMultilevel"/>
    <w:tmpl w:val="AD74B4A2"/>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3">
    <w:nsid w:val="008E7E44"/>
    <w:multiLevelType w:val="multilevel"/>
    <w:tmpl w:val="704C702E"/>
    <w:lvl w:ilvl="0">
      <w:start w:val="1"/>
      <w:numFmt w:val="decimal"/>
      <w:lvlText w:val="%1."/>
      <w:lvlJc w:val="left"/>
      <w:pPr>
        <w:ind w:left="720" w:hanging="360"/>
      </w:pPr>
      <w:rPr>
        <w:rFonts w:cs="Times New Roman"/>
        <w:b/>
        <w:i w:val="0"/>
      </w:rPr>
    </w:lvl>
    <w:lvl w:ilvl="1">
      <w:start w:val="1"/>
      <w:numFmt w:val="decimal"/>
      <w:isLgl/>
      <w:lvlText w:val="%1.%2"/>
      <w:lvlJc w:val="left"/>
      <w:pPr>
        <w:ind w:left="810" w:hanging="450"/>
      </w:pPr>
      <w:rPr>
        <w:rFonts w:eastAsia="Times New Roman" w:cs="Times New Roman"/>
        <w:b w:val="0"/>
        <w:i w:val="0"/>
      </w:rPr>
    </w:lvl>
    <w:lvl w:ilvl="2">
      <w:start w:val="1"/>
      <w:numFmt w:val="decimal"/>
      <w:isLgl/>
      <w:lvlText w:val="%1.%2.%3"/>
      <w:lvlJc w:val="left"/>
      <w:pPr>
        <w:ind w:left="1080" w:hanging="720"/>
      </w:pPr>
      <w:rPr>
        <w:rFonts w:eastAsia="Times New Roman" w:cs="Times New Roman"/>
      </w:rPr>
    </w:lvl>
    <w:lvl w:ilvl="3">
      <w:start w:val="1"/>
      <w:numFmt w:val="decimal"/>
      <w:isLgl/>
      <w:lvlText w:val="%1.%2.%3.%4"/>
      <w:lvlJc w:val="left"/>
      <w:pPr>
        <w:ind w:left="1440" w:hanging="1080"/>
      </w:pPr>
      <w:rPr>
        <w:rFonts w:eastAsia="Times New Roman" w:cs="Times New Roman"/>
      </w:rPr>
    </w:lvl>
    <w:lvl w:ilvl="4">
      <w:start w:val="1"/>
      <w:numFmt w:val="decimal"/>
      <w:isLgl/>
      <w:lvlText w:val="%1.%2.%3.%4.%5"/>
      <w:lvlJc w:val="left"/>
      <w:pPr>
        <w:ind w:left="1440" w:hanging="1080"/>
      </w:pPr>
      <w:rPr>
        <w:rFonts w:eastAsia="Times New Roman" w:cs="Times New Roman"/>
      </w:rPr>
    </w:lvl>
    <w:lvl w:ilvl="5">
      <w:start w:val="1"/>
      <w:numFmt w:val="decimal"/>
      <w:isLgl/>
      <w:lvlText w:val="%1.%2.%3.%4.%5.%6"/>
      <w:lvlJc w:val="left"/>
      <w:pPr>
        <w:ind w:left="1800" w:hanging="1440"/>
      </w:pPr>
      <w:rPr>
        <w:rFonts w:eastAsia="Times New Roman" w:cs="Times New Roman"/>
      </w:rPr>
    </w:lvl>
    <w:lvl w:ilvl="6">
      <w:start w:val="1"/>
      <w:numFmt w:val="decimal"/>
      <w:isLgl/>
      <w:lvlText w:val="%1.%2.%3.%4.%5.%6.%7"/>
      <w:lvlJc w:val="left"/>
      <w:pPr>
        <w:ind w:left="1800" w:hanging="1440"/>
      </w:pPr>
      <w:rPr>
        <w:rFonts w:eastAsia="Times New Roman" w:cs="Times New Roman"/>
      </w:rPr>
    </w:lvl>
    <w:lvl w:ilvl="7">
      <w:start w:val="1"/>
      <w:numFmt w:val="decimal"/>
      <w:isLgl/>
      <w:lvlText w:val="%1.%2.%3.%4.%5.%6.%7.%8"/>
      <w:lvlJc w:val="left"/>
      <w:pPr>
        <w:ind w:left="2160" w:hanging="1800"/>
      </w:pPr>
      <w:rPr>
        <w:rFonts w:eastAsia="Times New Roman" w:cs="Times New Roman"/>
      </w:rPr>
    </w:lvl>
    <w:lvl w:ilvl="8">
      <w:start w:val="1"/>
      <w:numFmt w:val="decimal"/>
      <w:isLgl/>
      <w:lvlText w:val="%1.%2.%3.%4.%5.%6.%7.%8.%9"/>
      <w:lvlJc w:val="left"/>
      <w:pPr>
        <w:ind w:left="2160" w:hanging="1800"/>
      </w:pPr>
      <w:rPr>
        <w:rFonts w:eastAsia="Times New Roman" w:cs="Times New Roman"/>
      </w:rPr>
    </w:lvl>
  </w:abstractNum>
  <w:abstractNum w:abstractNumId="4">
    <w:nsid w:val="08636B46"/>
    <w:multiLevelType w:val="hybridMultilevel"/>
    <w:tmpl w:val="6140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D05B2E"/>
    <w:multiLevelType w:val="hybridMultilevel"/>
    <w:tmpl w:val="BA6A187C"/>
    <w:lvl w:ilvl="0" w:tplc="A17C9D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8B6297"/>
    <w:multiLevelType w:val="multilevel"/>
    <w:tmpl w:val="041E310E"/>
    <w:lvl w:ilvl="0">
      <w:start w:val="6"/>
      <w:numFmt w:val="decimal"/>
      <w:lvlText w:val="%1."/>
      <w:lvlJc w:val="left"/>
      <w:pPr>
        <w:ind w:left="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56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64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36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08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80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52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24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96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7">
    <w:nsid w:val="135B4BA4"/>
    <w:multiLevelType w:val="hybridMultilevel"/>
    <w:tmpl w:val="2A7AF9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45E042B"/>
    <w:multiLevelType w:val="hybridMultilevel"/>
    <w:tmpl w:val="05BEB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A25FB6"/>
    <w:multiLevelType w:val="hybridMultilevel"/>
    <w:tmpl w:val="2A125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8E33A69"/>
    <w:multiLevelType w:val="hybridMultilevel"/>
    <w:tmpl w:val="01F8D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943714"/>
    <w:multiLevelType w:val="multilevel"/>
    <w:tmpl w:val="885CDAB4"/>
    <w:lvl w:ilvl="0">
      <w:start w:val="1"/>
      <w:numFmt w:val="decimal"/>
      <w:lvlText w:val="%1."/>
      <w:lvlJc w:val="left"/>
      <w:pPr>
        <w:tabs>
          <w:tab w:val="num" w:pos="690"/>
        </w:tabs>
        <w:ind w:left="690" w:hanging="690"/>
      </w:pPr>
      <w:rPr>
        <w:rFonts w:ascii="Arial" w:hAnsi="Arial" w:cs="Arial" w:hint="default"/>
        <w:b/>
        <w:sz w:val="22"/>
      </w:rPr>
    </w:lvl>
    <w:lvl w:ilvl="1">
      <w:start w:val="1"/>
      <w:numFmt w:val="decimal"/>
      <w:lvlText w:val="%1.%2."/>
      <w:lvlJc w:val="left"/>
      <w:pPr>
        <w:tabs>
          <w:tab w:val="num" w:pos="720"/>
        </w:tabs>
        <w:ind w:left="720" w:hanging="720"/>
      </w:pPr>
      <w:rPr>
        <w:rFonts w:ascii="Arial" w:hAnsi="Arial" w:cs="Arial" w:hint="default"/>
        <w:b/>
        <w:sz w:val="22"/>
      </w:rPr>
    </w:lvl>
    <w:lvl w:ilvl="2">
      <w:start w:val="1"/>
      <w:numFmt w:val="decimal"/>
      <w:lvlText w:val="%1.%2.%3."/>
      <w:lvlJc w:val="left"/>
      <w:pPr>
        <w:tabs>
          <w:tab w:val="num" w:pos="720"/>
        </w:tabs>
        <w:ind w:left="720" w:hanging="720"/>
      </w:pPr>
      <w:rPr>
        <w:rFonts w:ascii="Arial" w:hAnsi="Arial" w:cs="Arial" w:hint="default"/>
        <w:b/>
        <w:sz w:val="22"/>
      </w:rPr>
    </w:lvl>
    <w:lvl w:ilvl="3">
      <w:start w:val="1"/>
      <w:numFmt w:val="decimal"/>
      <w:lvlText w:val="%1.%2.%3.%4."/>
      <w:lvlJc w:val="left"/>
      <w:pPr>
        <w:tabs>
          <w:tab w:val="num" w:pos="1080"/>
        </w:tabs>
        <w:ind w:left="1080" w:hanging="1080"/>
      </w:pPr>
      <w:rPr>
        <w:rFonts w:ascii="Arial" w:hAnsi="Arial" w:cs="Arial" w:hint="default"/>
        <w:b/>
        <w:sz w:val="22"/>
      </w:rPr>
    </w:lvl>
    <w:lvl w:ilvl="4">
      <w:start w:val="1"/>
      <w:numFmt w:val="decimal"/>
      <w:lvlText w:val="%1.%2.%3.%4.%5."/>
      <w:lvlJc w:val="left"/>
      <w:pPr>
        <w:tabs>
          <w:tab w:val="num" w:pos="1440"/>
        </w:tabs>
        <w:ind w:left="1440" w:hanging="1440"/>
      </w:pPr>
      <w:rPr>
        <w:rFonts w:ascii="Arial" w:hAnsi="Arial" w:cs="Arial" w:hint="default"/>
        <w:b/>
        <w:sz w:val="22"/>
      </w:rPr>
    </w:lvl>
    <w:lvl w:ilvl="5">
      <w:start w:val="1"/>
      <w:numFmt w:val="decimal"/>
      <w:lvlText w:val="%1.%2.%3.%4.%5.%6."/>
      <w:lvlJc w:val="left"/>
      <w:pPr>
        <w:tabs>
          <w:tab w:val="num" w:pos="1440"/>
        </w:tabs>
        <w:ind w:left="1440" w:hanging="1440"/>
      </w:pPr>
      <w:rPr>
        <w:rFonts w:ascii="Arial" w:hAnsi="Arial" w:cs="Arial" w:hint="default"/>
        <w:b/>
        <w:sz w:val="22"/>
      </w:rPr>
    </w:lvl>
    <w:lvl w:ilvl="6">
      <w:start w:val="1"/>
      <w:numFmt w:val="decimal"/>
      <w:lvlText w:val="%1.%2.%3.%4.%5.%6.%7."/>
      <w:lvlJc w:val="left"/>
      <w:pPr>
        <w:tabs>
          <w:tab w:val="num" w:pos="1800"/>
        </w:tabs>
        <w:ind w:left="1800" w:hanging="1800"/>
      </w:pPr>
      <w:rPr>
        <w:rFonts w:ascii="Arial" w:hAnsi="Arial" w:cs="Arial" w:hint="default"/>
        <w:b/>
        <w:sz w:val="22"/>
      </w:rPr>
    </w:lvl>
    <w:lvl w:ilvl="7">
      <w:start w:val="1"/>
      <w:numFmt w:val="decimal"/>
      <w:lvlText w:val="%1.%2.%3.%4.%5.%6.%7.%8."/>
      <w:lvlJc w:val="left"/>
      <w:pPr>
        <w:tabs>
          <w:tab w:val="num" w:pos="1800"/>
        </w:tabs>
        <w:ind w:left="1800" w:hanging="1800"/>
      </w:pPr>
      <w:rPr>
        <w:rFonts w:ascii="Arial" w:hAnsi="Arial" w:cs="Arial" w:hint="default"/>
        <w:b/>
        <w:sz w:val="22"/>
      </w:rPr>
    </w:lvl>
    <w:lvl w:ilvl="8">
      <w:start w:val="1"/>
      <w:numFmt w:val="decimal"/>
      <w:lvlText w:val="%1.%2.%3.%4.%5.%6.%7.%8.%9."/>
      <w:lvlJc w:val="left"/>
      <w:pPr>
        <w:tabs>
          <w:tab w:val="num" w:pos="2160"/>
        </w:tabs>
        <w:ind w:left="2160" w:hanging="2160"/>
      </w:pPr>
      <w:rPr>
        <w:rFonts w:ascii="Arial" w:hAnsi="Arial" w:cs="Arial" w:hint="default"/>
        <w:b/>
        <w:sz w:val="22"/>
      </w:rPr>
    </w:lvl>
  </w:abstractNum>
  <w:abstractNum w:abstractNumId="13">
    <w:nsid w:val="2B104F7A"/>
    <w:multiLevelType w:val="multilevel"/>
    <w:tmpl w:val="5DC842C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2B1D2CB5"/>
    <w:multiLevelType w:val="multilevel"/>
    <w:tmpl w:val="C2A007CC"/>
    <w:lvl w:ilvl="0">
      <w:start w:val="8"/>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141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64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36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08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80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52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24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96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
    <w:nsid w:val="2D59580E"/>
    <w:multiLevelType w:val="hybridMultilevel"/>
    <w:tmpl w:val="8DA8E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834354"/>
    <w:multiLevelType w:val="multilevel"/>
    <w:tmpl w:val="6C30F5DE"/>
    <w:lvl w:ilvl="0">
      <w:start w:val="7"/>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
    <w:nsid w:val="2F62112A"/>
    <w:multiLevelType w:val="hybridMultilevel"/>
    <w:tmpl w:val="650AA0E8"/>
    <w:lvl w:ilvl="0" w:tplc="6E0083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nsid w:val="2FC31B06"/>
    <w:multiLevelType w:val="hybridMultilevel"/>
    <w:tmpl w:val="D9C6F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5D6889"/>
    <w:multiLevelType w:val="hybridMultilevel"/>
    <w:tmpl w:val="326E2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F8553C"/>
    <w:multiLevelType w:val="multilevel"/>
    <w:tmpl w:val="C0D2F11E"/>
    <w:lvl w:ilvl="0">
      <w:start w:val="1"/>
      <w:numFmt w:val="decimal"/>
      <w:lvlText w:val="%1."/>
      <w:lvlJc w:val="left"/>
      <w:pPr>
        <w:ind w:left="900" w:hanging="360"/>
      </w:pPr>
      <w:rPr>
        <w:rFonts w:hint="default"/>
      </w:rPr>
    </w:lvl>
    <w:lvl w:ilvl="1">
      <w:start w:val="1"/>
      <w:numFmt w:val="decimal"/>
      <w:isLgl/>
      <w:lvlText w:val="%1.%2."/>
      <w:lvlJc w:val="left"/>
      <w:pPr>
        <w:ind w:left="1617" w:hanging="1050"/>
      </w:pPr>
      <w:rPr>
        <w:rFonts w:hint="default"/>
        <w:b w:val="0"/>
        <w:i w:val="0"/>
        <w:color w:val="auto"/>
      </w:rPr>
    </w:lvl>
    <w:lvl w:ilvl="2">
      <w:start w:val="1"/>
      <w:numFmt w:val="decimal"/>
      <w:isLgl/>
      <w:lvlText w:val="%1.%2.%3."/>
      <w:lvlJc w:val="left"/>
      <w:pPr>
        <w:ind w:left="1644" w:hanging="1050"/>
      </w:pPr>
      <w:rPr>
        <w:rFonts w:hint="default"/>
        <w:b w:val="0"/>
        <w:i w:val="0"/>
        <w:color w:val="auto"/>
      </w:rPr>
    </w:lvl>
    <w:lvl w:ilvl="3">
      <w:start w:val="1"/>
      <w:numFmt w:val="decimal"/>
      <w:isLgl/>
      <w:lvlText w:val="%1.%2.%3.%4."/>
      <w:lvlJc w:val="left"/>
      <w:pPr>
        <w:ind w:left="1671" w:hanging="1050"/>
      </w:pPr>
      <w:rPr>
        <w:rFonts w:hint="default"/>
        <w:b w:val="0"/>
        <w:i w:val="0"/>
        <w:color w:val="auto"/>
      </w:rPr>
    </w:lvl>
    <w:lvl w:ilvl="4">
      <w:start w:val="1"/>
      <w:numFmt w:val="decimal"/>
      <w:isLgl/>
      <w:lvlText w:val="%1.%2.%3.%4.%5."/>
      <w:lvlJc w:val="left"/>
      <w:pPr>
        <w:ind w:left="1728" w:hanging="1080"/>
      </w:pPr>
      <w:rPr>
        <w:rFonts w:hint="default"/>
        <w:b w:val="0"/>
        <w:i w:val="0"/>
        <w:color w:val="auto"/>
      </w:rPr>
    </w:lvl>
    <w:lvl w:ilvl="5">
      <w:start w:val="1"/>
      <w:numFmt w:val="decimal"/>
      <w:isLgl/>
      <w:lvlText w:val="%1.%2.%3.%4.%5.%6."/>
      <w:lvlJc w:val="left"/>
      <w:pPr>
        <w:ind w:left="1755" w:hanging="1080"/>
      </w:pPr>
      <w:rPr>
        <w:rFonts w:hint="default"/>
        <w:b w:val="0"/>
        <w:i w:val="0"/>
        <w:color w:val="auto"/>
      </w:rPr>
    </w:lvl>
    <w:lvl w:ilvl="6">
      <w:start w:val="1"/>
      <w:numFmt w:val="decimal"/>
      <w:isLgl/>
      <w:lvlText w:val="%1.%2.%3.%4.%5.%6.%7."/>
      <w:lvlJc w:val="left"/>
      <w:pPr>
        <w:ind w:left="2142" w:hanging="1440"/>
      </w:pPr>
      <w:rPr>
        <w:rFonts w:hint="default"/>
        <w:b w:val="0"/>
        <w:i w:val="0"/>
        <w:color w:val="auto"/>
      </w:rPr>
    </w:lvl>
    <w:lvl w:ilvl="7">
      <w:start w:val="1"/>
      <w:numFmt w:val="decimal"/>
      <w:isLgl/>
      <w:lvlText w:val="%1.%2.%3.%4.%5.%6.%7.%8."/>
      <w:lvlJc w:val="left"/>
      <w:pPr>
        <w:ind w:left="2169" w:hanging="1440"/>
      </w:pPr>
      <w:rPr>
        <w:rFonts w:hint="default"/>
        <w:b w:val="0"/>
        <w:i w:val="0"/>
        <w:color w:val="auto"/>
      </w:rPr>
    </w:lvl>
    <w:lvl w:ilvl="8">
      <w:start w:val="1"/>
      <w:numFmt w:val="decimal"/>
      <w:isLgl/>
      <w:lvlText w:val="%1.%2.%3.%4.%5.%6.%7.%8.%9."/>
      <w:lvlJc w:val="left"/>
      <w:pPr>
        <w:ind w:left="2556" w:hanging="1800"/>
      </w:pPr>
      <w:rPr>
        <w:rFonts w:hint="default"/>
        <w:b w:val="0"/>
        <w:i w:val="0"/>
        <w:color w:val="auto"/>
      </w:rPr>
    </w:lvl>
  </w:abstractNum>
  <w:abstractNum w:abstractNumId="21">
    <w:nsid w:val="42533A2E"/>
    <w:multiLevelType w:val="multilevel"/>
    <w:tmpl w:val="60948BB6"/>
    <w:lvl w:ilvl="0">
      <w:start w:val="1"/>
      <w:numFmt w:val="decimal"/>
      <w:lvlText w:val="%1."/>
      <w:lvlJc w:val="left"/>
      <w:pPr>
        <w:ind w:left="360" w:hanging="360"/>
      </w:pPr>
      <w:rPr>
        <w:rFonts w:ascii="Calibri" w:hAnsi="Calibri" w:hint="default"/>
        <w:b w:val="0"/>
      </w:rPr>
    </w:lvl>
    <w:lvl w:ilvl="1">
      <w:start w:val="1"/>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720" w:hanging="720"/>
      </w:pPr>
      <w:rPr>
        <w:rFonts w:ascii="Calibri" w:hAnsi="Calibri"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440" w:hanging="1440"/>
      </w:pPr>
      <w:rPr>
        <w:rFonts w:ascii="Calibri" w:hAnsi="Calibri" w:hint="default"/>
        <w:b w:val="0"/>
      </w:rPr>
    </w:lvl>
    <w:lvl w:ilvl="8">
      <w:start w:val="1"/>
      <w:numFmt w:val="decimal"/>
      <w:lvlText w:val="%1.%2.%3.%4.%5.%6.%7.%8.%9."/>
      <w:lvlJc w:val="left"/>
      <w:pPr>
        <w:ind w:left="1800" w:hanging="1800"/>
      </w:pPr>
      <w:rPr>
        <w:rFonts w:ascii="Calibri" w:hAnsi="Calibri" w:hint="default"/>
        <w:b w:val="0"/>
      </w:rPr>
    </w:lvl>
  </w:abstractNum>
  <w:abstractNum w:abstractNumId="22">
    <w:nsid w:val="43001BAD"/>
    <w:multiLevelType w:val="hybridMultilevel"/>
    <w:tmpl w:val="F580C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06744B"/>
    <w:multiLevelType w:val="hybridMultilevel"/>
    <w:tmpl w:val="BF68997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57215E8F"/>
    <w:multiLevelType w:val="hybridMultilevel"/>
    <w:tmpl w:val="A6128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4E17DB"/>
    <w:multiLevelType w:val="multilevel"/>
    <w:tmpl w:val="885CDAB4"/>
    <w:lvl w:ilvl="0">
      <w:start w:val="1"/>
      <w:numFmt w:val="decimal"/>
      <w:lvlText w:val="%1."/>
      <w:lvlJc w:val="left"/>
      <w:pPr>
        <w:tabs>
          <w:tab w:val="num" w:pos="690"/>
        </w:tabs>
        <w:ind w:left="690" w:hanging="690"/>
      </w:pPr>
      <w:rPr>
        <w:rFonts w:ascii="Arial" w:hAnsi="Arial" w:cs="Arial" w:hint="default"/>
        <w:b/>
        <w:sz w:val="22"/>
      </w:rPr>
    </w:lvl>
    <w:lvl w:ilvl="1">
      <w:start w:val="1"/>
      <w:numFmt w:val="decimal"/>
      <w:lvlText w:val="%1.%2."/>
      <w:lvlJc w:val="left"/>
      <w:pPr>
        <w:tabs>
          <w:tab w:val="num" w:pos="720"/>
        </w:tabs>
        <w:ind w:left="720" w:hanging="720"/>
      </w:pPr>
      <w:rPr>
        <w:rFonts w:ascii="Arial" w:hAnsi="Arial" w:cs="Arial" w:hint="default"/>
        <w:b/>
        <w:sz w:val="22"/>
      </w:rPr>
    </w:lvl>
    <w:lvl w:ilvl="2">
      <w:start w:val="1"/>
      <w:numFmt w:val="decimal"/>
      <w:lvlText w:val="%1.%2.%3."/>
      <w:lvlJc w:val="left"/>
      <w:pPr>
        <w:tabs>
          <w:tab w:val="num" w:pos="720"/>
        </w:tabs>
        <w:ind w:left="720" w:hanging="720"/>
      </w:pPr>
      <w:rPr>
        <w:rFonts w:ascii="Arial" w:hAnsi="Arial" w:cs="Arial" w:hint="default"/>
        <w:b/>
        <w:sz w:val="22"/>
      </w:rPr>
    </w:lvl>
    <w:lvl w:ilvl="3">
      <w:start w:val="1"/>
      <w:numFmt w:val="decimal"/>
      <w:lvlText w:val="%1.%2.%3.%4."/>
      <w:lvlJc w:val="left"/>
      <w:pPr>
        <w:tabs>
          <w:tab w:val="num" w:pos="1080"/>
        </w:tabs>
        <w:ind w:left="1080" w:hanging="1080"/>
      </w:pPr>
      <w:rPr>
        <w:rFonts w:ascii="Arial" w:hAnsi="Arial" w:cs="Arial" w:hint="default"/>
        <w:b/>
        <w:sz w:val="22"/>
      </w:rPr>
    </w:lvl>
    <w:lvl w:ilvl="4">
      <w:start w:val="1"/>
      <w:numFmt w:val="decimal"/>
      <w:lvlText w:val="%1.%2.%3.%4.%5."/>
      <w:lvlJc w:val="left"/>
      <w:pPr>
        <w:tabs>
          <w:tab w:val="num" w:pos="1440"/>
        </w:tabs>
        <w:ind w:left="1440" w:hanging="1440"/>
      </w:pPr>
      <w:rPr>
        <w:rFonts w:ascii="Arial" w:hAnsi="Arial" w:cs="Arial" w:hint="default"/>
        <w:b/>
        <w:sz w:val="22"/>
      </w:rPr>
    </w:lvl>
    <w:lvl w:ilvl="5">
      <w:start w:val="1"/>
      <w:numFmt w:val="decimal"/>
      <w:lvlText w:val="%1.%2.%3.%4.%5.%6."/>
      <w:lvlJc w:val="left"/>
      <w:pPr>
        <w:tabs>
          <w:tab w:val="num" w:pos="1440"/>
        </w:tabs>
        <w:ind w:left="1440" w:hanging="1440"/>
      </w:pPr>
      <w:rPr>
        <w:rFonts w:ascii="Arial" w:hAnsi="Arial" w:cs="Arial" w:hint="default"/>
        <w:b/>
        <w:sz w:val="22"/>
      </w:rPr>
    </w:lvl>
    <w:lvl w:ilvl="6">
      <w:start w:val="1"/>
      <w:numFmt w:val="decimal"/>
      <w:lvlText w:val="%1.%2.%3.%4.%5.%6.%7."/>
      <w:lvlJc w:val="left"/>
      <w:pPr>
        <w:tabs>
          <w:tab w:val="num" w:pos="1800"/>
        </w:tabs>
        <w:ind w:left="1800" w:hanging="1800"/>
      </w:pPr>
      <w:rPr>
        <w:rFonts w:ascii="Arial" w:hAnsi="Arial" w:cs="Arial" w:hint="default"/>
        <w:b/>
        <w:sz w:val="22"/>
      </w:rPr>
    </w:lvl>
    <w:lvl w:ilvl="7">
      <w:start w:val="1"/>
      <w:numFmt w:val="decimal"/>
      <w:lvlText w:val="%1.%2.%3.%4.%5.%6.%7.%8."/>
      <w:lvlJc w:val="left"/>
      <w:pPr>
        <w:tabs>
          <w:tab w:val="num" w:pos="1800"/>
        </w:tabs>
        <w:ind w:left="1800" w:hanging="1800"/>
      </w:pPr>
      <w:rPr>
        <w:rFonts w:ascii="Arial" w:hAnsi="Arial" w:cs="Arial" w:hint="default"/>
        <w:b/>
        <w:sz w:val="22"/>
      </w:rPr>
    </w:lvl>
    <w:lvl w:ilvl="8">
      <w:start w:val="1"/>
      <w:numFmt w:val="decimal"/>
      <w:lvlText w:val="%1.%2.%3.%4.%5.%6.%7.%8.%9."/>
      <w:lvlJc w:val="left"/>
      <w:pPr>
        <w:tabs>
          <w:tab w:val="num" w:pos="2160"/>
        </w:tabs>
        <w:ind w:left="2160" w:hanging="2160"/>
      </w:pPr>
      <w:rPr>
        <w:rFonts w:ascii="Arial" w:hAnsi="Arial" w:cs="Arial" w:hint="default"/>
        <w:b/>
        <w:sz w:val="22"/>
      </w:rPr>
    </w:lvl>
  </w:abstractNum>
  <w:abstractNum w:abstractNumId="26">
    <w:nsid w:val="5C200502"/>
    <w:multiLevelType w:val="multilevel"/>
    <w:tmpl w:val="885CDAB4"/>
    <w:lvl w:ilvl="0">
      <w:start w:val="1"/>
      <w:numFmt w:val="decimal"/>
      <w:lvlText w:val="%1."/>
      <w:lvlJc w:val="left"/>
      <w:pPr>
        <w:tabs>
          <w:tab w:val="num" w:pos="690"/>
        </w:tabs>
        <w:ind w:left="690" w:hanging="690"/>
      </w:pPr>
      <w:rPr>
        <w:rFonts w:ascii="Arial" w:hAnsi="Arial" w:cs="Arial" w:hint="default"/>
        <w:b/>
        <w:sz w:val="22"/>
      </w:rPr>
    </w:lvl>
    <w:lvl w:ilvl="1">
      <w:start w:val="1"/>
      <w:numFmt w:val="decimal"/>
      <w:lvlText w:val="%1.%2."/>
      <w:lvlJc w:val="left"/>
      <w:pPr>
        <w:tabs>
          <w:tab w:val="num" w:pos="720"/>
        </w:tabs>
        <w:ind w:left="720" w:hanging="720"/>
      </w:pPr>
      <w:rPr>
        <w:rFonts w:ascii="Arial" w:hAnsi="Arial" w:cs="Arial" w:hint="default"/>
        <w:b/>
        <w:sz w:val="22"/>
      </w:rPr>
    </w:lvl>
    <w:lvl w:ilvl="2">
      <w:start w:val="1"/>
      <w:numFmt w:val="decimal"/>
      <w:lvlText w:val="%1.%2.%3."/>
      <w:lvlJc w:val="left"/>
      <w:pPr>
        <w:tabs>
          <w:tab w:val="num" w:pos="720"/>
        </w:tabs>
        <w:ind w:left="720" w:hanging="720"/>
      </w:pPr>
      <w:rPr>
        <w:rFonts w:ascii="Arial" w:hAnsi="Arial" w:cs="Arial" w:hint="default"/>
        <w:b/>
        <w:sz w:val="22"/>
      </w:rPr>
    </w:lvl>
    <w:lvl w:ilvl="3">
      <w:start w:val="1"/>
      <w:numFmt w:val="decimal"/>
      <w:lvlText w:val="%1.%2.%3.%4."/>
      <w:lvlJc w:val="left"/>
      <w:pPr>
        <w:tabs>
          <w:tab w:val="num" w:pos="1080"/>
        </w:tabs>
        <w:ind w:left="1080" w:hanging="1080"/>
      </w:pPr>
      <w:rPr>
        <w:rFonts w:ascii="Arial" w:hAnsi="Arial" w:cs="Arial" w:hint="default"/>
        <w:b/>
        <w:sz w:val="22"/>
      </w:rPr>
    </w:lvl>
    <w:lvl w:ilvl="4">
      <w:start w:val="1"/>
      <w:numFmt w:val="decimal"/>
      <w:lvlText w:val="%1.%2.%3.%4.%5."/>
      <w:lvlJc w:val="left"/>
      <w:pPr>
        <w:tabs>
          <w:tab w:val="num" w:pos="1440"/>
        </w:tabs>
        <w:ind w:left="1440" w:hanging="1440"/>
      </w:pPr>
      <w:rPr>
        <w:rFonts w:ascii="Arial" w:hAnsi="Arial" w:cs="Arial" w:hint="default"/>
        <w:b/>
        <w:sz w:val="22"/>
      </w:rPr>
    </w:lvl>
    <w:lvl w:ilvl="5">
      <w:start w:val="1"/>
      <w:numFmt w:val="decimal"/>
      <w:lvlText w:val="%1.%2.%3.%4.%5.%6."/>
      <w:lvlJc w:val="left"/>
      <w:pPr>
        <w:tabs>
          <w:tab w:val="num" w:pos="1440"/>
        </w:tabs>
        <w:ind w:left="1440" w:hanging="1440"/>
      </w:pPr>
      <w:rPr>
        <w:rFonts w:ascii="Arial" w:hAnsi="Arial" w:cs="Arial" w:hint="default"/>
        <w:b/>
        <w:sz w:val="22"/>
      </w:rPr>
    </w:lvl>
    <w:lvl w:ilvl="6">
      <w:start w:val="1"/>
      <w:numFmt w:val="decimal"/>
      <w:lvlText w:val="%1.%2.%3.%4.%5.%6.%7."/>
      <w:lvlJc w:val="left"/>
      <w:pPr>
        <w:tabs>
          <w:tab w:val="num" w:pos="1800"/>
        </w:tabs>
        <w:ind w:left="1800" w:hanging="1800"/>
      </w:pPr>
      <w:rPr>
        <w:rFonts w:ascii="Arial" w:hAnsi="Arial" w:cs="Arial" w:hint="default"/>
        <w:b/>
        <w:sz w:val="22"/>
      </w:rPr>
    </w:lvl>
    <w:lvl w:ilvl="7">
      <w:start w:val="1"/>
      <w:numFmt w:val="decimal"/>
      <w:lvlText w:val="%1.%2.%3.%4.%5.%6.%7.%8."/>
      <w:lvlJc w:val="left"/>
      <w:pPr>
        <w:tabs>
          <w:tab w:val="num" w:pos="1800"/>
        </w:tabs>
        <w:ind w:left="1800" w:hanging="1800"/>
      </w:pPr>
      <w:rPr>
        <w:rFonts w:ascii="Arial" w:hAnsi="Arial" w:cs="Arial" w:hint="default"/>
        <w:b/>
        <w:sz w:val="22"/>
      </w:rPr>
    </w:lvl>
    <w:lvl w:ilvl="8">
      <w:start w:val="1"/>
      <w:numFmt w:val="decimal"/>
      <w:lvlText w:val="%1.%2.%3.%4.%5.%6.%7.%8.%9."/>
      <w:lvlJc w:val="left"/>
      <w:pPr>
        <w:tabs>
          <w:tab w:val="num" w:pos="2160"/>
        </w:tabs>
        <w:ind w:left="2160" w:hanging="2160"/>
      </w:pPr>
      <w:rPr>
        <w:rFonts w:ascii="Arial" w:hAnsi="Arial" w:cs="Arial" w:hint="default"/>
        <w:b/>
        <w:sz w:val="22"/>
      </w:rPr>
    </w:lvl>
  </w:abstractNum>
  <w:abstractNum w:abstractNumId="27">
    <w:nsid w:val="614F5478"/>
    <w:multiLevelType w:val="hybridMultilevel"/>
    <w:tmpl w:val="769A7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9B3124"/>
    <w:multiLevelType w:val="hybridMultilevel"/>
    <w:tmpl w:val="1C4AB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C23A45"/>
    <w:multiLevelType w:val="hybridMultilevel"/>
    <w:tmpl w:val="74A0B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0C3DE7"/>
    <w:multiLevelType w:val="hybridMultilevel"/>
    <w:tmpl w:val="0F72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CC0850"/>
    <w:multiLevelType w:val="hybridMultilevel"/>
    <w:tmpl w:val="C3BCA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6A31D10"/>
    <w:multiLevelType w:val="hybridMultilevel"/>
    <w:tmpl w:val="DE10A882"/>
    <w:lvl w:ilvl="0" w:tplc="BAB8AC06">
      <w:start w:val="1"/>
      <w:numFmt w:val="decimal"/>
      <w:lvlText w:val="%1."/>
      <w:lvlJc w:val="left"/>
      <w:pPr>
        <w:ind w:left="36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3">
    <w:nsid w:val="79D06DE8"/>
    <w:multiLevelType w:val="multilevel"/>
    <w:tmpl w:val="4E3825A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7D8F338D"/>
    <w:multiLevelType w:val="hybridMultilevel"/>
    <w:tmpl w:val="CAA2377C"/>
    <w:lvl w:ilvl="0" w:tplc="18643026">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0CED24C">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8561C9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F64C3C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5E8F76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CA6E83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522C0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3627FD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72A63A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24"/>
  </w:num>
  <w:num w:numId="5">
    <w:abstractNumId w:val="4"/>
  </w:num>
  <w:num w:numId="6">
    <w:abstractNumId w:val="18"/>
  </w:num>
  <w:num w:numId="7">
    <w:abstractNumId w:val="2"/>
  </w:num>
  <w:num w:numId="8">
    <w:abstractNumId w:val="22"/>
  </w:num>
  <w:num w:numId="9">
    <w:abstractNumId w:val="27"/>
  </w:num>
  <w:num w:numId="10">
    <w:abstractNumId w:val="8"/>
  </w:num>
  <w:num w:numId="11">
    <w:abstractNumId w:val="28"/>
  </w:num>
  <w:num w:numId="12">
    <w:abstractNumId w:val="15"/>
  </w:num>
  <w:num w:numId="13">
    <w:abstractNumId w:val="31"/>
  </w:num>
  <w:num w:numId="14">
    <w:abstractNumId w:val="29"/>
  </w:num>
  <w:num w:numId="15">
    <w:abstractNumId w:val="11"/>
  </w:num>
  <w:num w:numId="16">
    <w:abstractNumId w:val="30"/>
  </w:num>
  <w:num w:numId="17">
    <w:abstractNumId w:val="9"/>
  </w:num>
  <w:num w:numId="18">
    <w:abstractNumId w:val="2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6"/>
  </w:num>
  <w:num w:numId="22">
    <w:abstractNumId w:val="25"/>
  </w:num>
  <w:num w:numId="23">
    <w:abstractNumId w:val="21"/>
  </w:num>
  <w:num w:numId="24">
    <w:abstractNumId w:val="20"/>
  </w:num>
  <w:num w:numId="25">
    <w:abstractNumId w:val="33"/>
  </w:num>
  <w:num w:numId="26">
    <w:abstractNumId w:val="19"/>
  </w:num>
  <w:num w:numId="27">
    <w:abstractNumId w:val="32"/>
  </w:num>
  <w:num w:numId="28">
    <w:abstractNumId w:val="5"/>
  </w:num>
  <w:num w:numId="29">
    <w:abstractNumId w:val="13"/>
  </w:num>
  <w:num w:numId="30">
    <w:abstractNumId w:val="6"/>
  </w:num>
  <w:num w:numId="31">
    <w:abstractNumId w:val="14"/>
  </w:num>
  <w:num w:numId="32">
    <w:abstractNumId w:val="16"/>
  </w:num>
  <w:num w:numId="33">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C8"/>
    <w:rsid w:val="0000484E"/>
    <w:rsid w:val="000062EC"/>
    <w:rsid w:val="00010663"/>
    <w:rsid w:val="00010CCA"/>
    <w:rsid w:val="000141AD"/>
    <w:rsid w:val="00017441"/>
    <w:rsid w:val="00017452"/>
    <w:rsid w:val="00022FAB"/>
    <w:rsid w:val="000233A8"/>
    <w:rsid w:val="00024AEE"/>
    <w:rsid w:val="00024EBE"/>
    <w:rsid w:val="000265E4"/>
    <w:rsid w:val="00031723"/>
    <w:rsid w:val="00033694"/>
    <w:rsid w:val="00040698"/>
    <w:rsid w:val="00046877"/>
    <w:rsid w:val="000513AE"/>
    <w:rsid w:val="000554BB"/>
    <w:rsid w:val="00057682"/>
    <w:rsid w:val="00064479"/>
    <w:rsid w:val="0006712B"/>
    <w:rsid w:val="00084A22"/>
    <w:rsid w:val="000876C9"/>
    <w:rsid w:val="00091918"/>
    <w:rsid w:val="00094304"/>
    <w:rsid w:val="000967E1"/>
    <w:rsid w:val="0009685A"/>
    <w:rsid w:val="000A172A"/>
    <w:rsid w:val="000A3713"/>
    <w:rsid w:val="000A7346"/>
    <w:rsid w:val="000C2905"/>
    <w:rsid w:val="000C4636"/>
    <w:rsid w:val="000C4717"/>
    <w:rsid w:val="000D255D"/>
    <w:rsid w:val="000D2853"/>
    <w:rsid w:val="000D46B6"/>
    <w:rsid w:val="000D504C"/>
    <w:rsid w:val="000D5714"/>
    <w:rsid w:val="000E15A7"/>
    <w:rsid w:val="000E32FE"/>
    <w:rsid w:val="000E3480"/>
    <w:rsid w:val="000E4C10"/>
    <w:rsid w:val="000E5E71"/>
    <w:rsid w:val="000E782D"/>
    <w:rsid w:val="000E7B1A"/>
    <w:rsid w:val="000F0C84"/>
    <w:rsid w:val="000F1BE2"/>
    <w:rsid w:val="000F3CAB"/>
    <w:rsid w:val="000F4E9D"/>
    <w:rsid w:val="000F6ADC"/>
    <w:rsid w:val="00100BF2"/>
    <w:rsid w:val="00101419"/>
    <w:rsid w:val="00103DD1"/>
    <w:rsid w:val="00111AF0"/>
    <w:rsid w:val="0011277B"/>
    <w:rsid w:val="00115937"/>
    <w:rsid w:val="00122AF4"/>
    <w:rsid w:val="001233B5"/>
    <w:rsid w:val="001236BB"/>
    <w:rsid w:val="00126820"/>
    <w:rsid w:val="00131168"/>
    <w:rsid w:val="00132AF3"/>
    <w:rsid w:val="001347C8"/>
    <w:rsid w:val="00134B43"/>
    <w:rsid w:val="0014459C"/>
    <w:rsid w:val="001447A9"/>
    <w:rsid w:val="00151901"/>
    <w:rsid w:val="001520D1"/>
    <w:rsid w:val="00156BEC"/>
    <w:rsid w:val="00162FCD"/>
    <w:rsid w:val="00164E97"/>
    <w:rsid w:val="00165465"/>
    <w:rsid w:val="00165BFC"/>
    <w:rsid w:val="001737B6"/>
    <w:rsid w:val="00174A33"/>
    <w:rsid w:val="00175406"/>
    <w:rsid w:val="00177B6C"/>
    <w:rsid w:val="00177F93"/>
    <w:rsid w:val="00181081"/>
    <w:rsid w:val="00183C31"/>
    <w:rsid w:val="0018521B"/>
    <w:rsid w:val="001861A9"/>
    <w:rsid w:val="0018647E"/>
    <w:rsid w:val="00187708"/>
    <w:rsid w:val="00190D5F"/>
    <w:rsid w:val="001910E9"/>
    <w:rsid w:val="001962E5"/>
    <w:rsid w:val="001A009F"/>
    <w:rsid w:val="001A1C7B"/>
    <w:rsid w:val="001B06FF"/>
    <w:rsid w:val="001B6B01"/>
    <w:rsid w:val="001B6F6A"/>
    <w:rsid w:val="001B7633"/>
    <w:rsid w:val="001C7328"/>
    <w:rsid w:val="001D1363"/>
    <w:rsid w:val="001D53E1"/>
    <w:rsid w:val="001D6176"/>
    <w:rsid w:val="001E237F"/>
    <w:rsid w:val="001E318A"/>
    <w:rsid w:val="001E5377"/>
    <w:rsid w:val="001F41A0"/>
    <w:rsid w:val="001F4358"/>
    <w:rsid w:val="0020463F"/>
    <w:rsid w:val="00204DB8"/>
    <w:rsid w:val="002066E3"/>
    <w:rsid w:val="002123E3"/>
    <w:rsid w:val="00212A53"/>
    <w:rsid w:val="00215FB1"/>
    <w:rsid w:val="002168C9"/>
    <w:rsid w:val="002172A4"/>
    <w:rsid w:val="00221697"/>
    <w:rsid w:val="0022500D"/>
    <w:rsid w:val="00225417"/>
    <w:rsid w:val="0022619B"/>
    <w:rsid w:val="00234DBA"/>
    <w:rsid w:val="002400D3"/>
    <w:rsid w:val="00262B97"/>
    <w:rsid w:val="002650FB"/>
    <w:rsid w:val="0026632F"/>
    <w:rsid w:val="00266769"/>
    <w:rsid w:val="00273848"/>
    <w:rsid w:val="002765CF"/>
    <w:rsid w:val="00277AF9"/>
    <w:rsid w:val="00284451"/>
    <w:rsid w:val="002879A1"/>
    <w:rsid w:val="0029377A"/>
    <w:rsid w:val="00294ACA"/>
    <w:rsid w:val="00295264"/>
    <w:rsid w:val="00297B94"/>
    <w:rsid w:val="002C21EC"/>
    <w:rsid w:val="002D1A3C"/>
    <w:rsid w:val="002D72EF"/>
    <w:rsid w:val="002E1155"/>
    <w:rsid w:val="002E1F78"/>
    <w:rsid w:val="002E3AD5"/>
    <w:rsid w:val="002F25C9"/>
    <w:rsid w:val="002F6C62"/>
    <w:rsid w:val="002F7D92"/>
    <w:rsid w:val="003104EA"/>
    <w:rsid w:val="00310B67"/>
    <w:rsid w:val="00312CB7"/>
    <w:rsid w:val="00315360"/>
    <w:rsid w:val="00322290"/>
    <w:rsid w:val="00327F8F"/>
    <w:rsid w:val="00330D01"/>
    <w:rsid w:val="00333206"/>
    <w:rsid w:val="00334F03"/>
    <w:rsid w:val="00340289"/>
    <w:rsid w:val="0034087F"/>
    <w:rsid w:val="00343505"/>
    <w:rsid w:val="003457EA"/>
    <w:rsid w:val="00352708"/>
    <w:rsid w:val="0035460C"/>
    <w:rsid w:val="003651F8"/>
    <w:rsid w:val="00365AFB"/>
    <w:rsid w:val="003701DD"/>
    <w:rsid w:val="00370A81"/>
    <w:rsid w:val="00372540"/>
    <w:rsid w:val="00373419"/>
    <w:rsid w:val="003755DB"/>
    <w:rsid w:val="003772B4"/>
    <w:rsid w:val="00383025"/>
    <w:rsid w:val="00384D05"/>
    <w:rsid w:val="003850A7"/>
    <w:rsid w:val="003974AA"/>
    <w:rsid w:val="003A0304"/>
    <w:rsid w:val="003A115F"/>
    <w:rsid w:val="003A20ED"/>
    <w:rsid w:val="003A3222"/>
    <w:rsid w:val="003A4327"/>
    <w:rsid w:val="003A6E39"/>
    <w:rsid w:val="003B135E"/>
    <w:rsid w:val="003B71F6"/>
    <w:rsid w:val="003B7249"/>
    <w:rsid w:val="003C097F"/>
    <w:rsid w:val="003C798B"/>
    <w:rsid w:val="003C79C4"/>
    <w:rsid w:val="003D0448"/>
    <w:rsid w:val="003D0CE4"/>
    <w:rsid w:val="003D26A1"/>
    <w:rsid w:val="003D3FC8"/>
    <w:rsid w:val="003E6E79"/>
    <w:rsid w:val="003F3275"/>
    <w:rsid w:val="0040002A"/>
    <w:rsid w:val="00414CA5"/>
    <w:rsid w:val="0041748B"/>
    <w:rsid w:val="00426495"/>
    <w:rsid w:val="00430623"/>
    <w:rsid w:val="00431C77"/>
    <w:rsid w:val="004321EF"/>
    <w:rsid w:val="00434785"/>
    <w:rsid w:val="00445834"/>
    <w:rsid w:val="00445CFA"/>
    <w:rsid w:val="00451F84"/>
    <w:rsid w:val="00453458"/>
    <w:rsid w:val="00460CDC"/>
    <w:rsid w:val="004647FC"/>
    <w:rsid w:val="004648FE"/>
    <w:rsid w:val="00484CC5"/>
    <w:rsid w:val="0048678C"/>
    <w:rsid w:val="004926ED"/>
    <w:rsid w:val="00492E52"/>
    <w:rsid w:val="004A5D04"/>
    <w:rsid w:val="004B0C0E"/>
    <w:rsid w:val="004B1B45"/>
    <w:rsid w:val="004B3AAD"/>
    <w:rsid w:val="004B5A22"/>
    <w:rsid w:val="004D34F2"/>
    <w:rsid w:val="004D74B1"/>
    <w:rsid w:val="004D7FAD"/>
    <w:rsid w:val="004E48A8"/>
    <w:rsid w:val="004E5919"/>
    <w:rsid w:val="004E74CF"/>
    <w:rsid w:val="004F1CB1"/>
    <w:rsid w:val="004F22F1"/>
    <w:rsid w:val="004F43B8"/>
    <w:rsid w:val="004F668A"/>
    <w:rsid w:val="004F6C95"/>
    <w:rsid w:val="004F6DFD"/>
    <w:rsid w:val="004F76FC"/>
    <w:rsid w:val="005066F2"/>
    <w:rsid w:val="0051055B"/>
    <w:rsid w:val="00513249"/>
    <w:rsid w:val="005146F8"/>
    <w:rsid w:val="00516CEF"/>
    <w:rsid w:val="005214DD"/>
    <w:rsid w:val="00526E1D"/>
    <w:rsid w:val="005313E5"/>
    <w:rsid w:val="00532FAA"/>
    <w:rsid w:val="005338BA"/>
    <w:rsid w:val="0053630F"/>
    <w:rsid w:val="00542029"/>
    <w:rsid w:val="00554FA8"/>
    <w:rsid w:val="005567F8"/>
    <w:rsid w:val="00561691"/>
    <w:rsid w:val="00562ECC"/>
    <w:rsid w:val="0056610B"/>
    <w:rsid w:val="00571B78"/>
    <w:rsid w:val="005821FA"/>
    <w:rsid w:val="0059070F"/>
    <w:rsid w:val="0059665B"/>
    <w:rsid w:val="005A5767"/>
    <w:rsid w:val="005A59BB"/>
    <w:rsid w:val="005C27B1"/>
    <w:rsid w:val="005C5048"/>
    <w:rsid w:val="005E07C2"/>
    <w:rsid w:val="005F0EA1"/>
    <w:rsid w:val="005F2584"/>
    <w:rsid w:val="005F340A"/>
    <w:rsid w:val="005F41A1"/>
    <w:rsid w:val="0060140C"/>
    <w:rsid w:val="00601F7A"/>
    <w:rsid w:val="00603410"/>
    <w:rsid w:val="00605944"/>
    <w:rsid w:val="00606C34"/>
    <w:rsid w:val="00615D84"/>
    <w:rsid w:val="006216F6"/>
    <w:rsid w:val="006267B6"/>
    <w:rsid w:val="006278FF"/>
    <w:rsid w:val="006319AA"/>
    <w:rsid w:val="0063536E"/>
    <w:rsid w:val="00637455"/>
    <w:rsid w:val="006419BC"/>
    <w:rsid w:val="00642DBB"/>
    <w:rsid w:val="00647F24"/>
    <w:rsid w:val="00653426"/>
    <w:rsid w:val="006537A8"/>
    <w:rsid w:val="006549D4"/>
    <w:rsid w:val="00660C25"/>
    <w:rsid w:val="00662889"/>
    <w:rsid w:val="00666901"/>
    <w:rsid w:val="00667BF9"/>
    <w:rsid w:val="00670F82"/>
    <w:rsid w:val="00673A56"/>
    <w:rsid w:val="00673C31"/>
    <w:rsid w:val="0068432D"/>
    <w:rsid w:val="00685595"/>
    <w:rsid w:val="00687CAC"/>
    <w:rsid w:val="00695700"/>
    <w:rsid w:val="00696B10"/>
    <w:rsid w:val="006A3B45"/>
    <w:rsid w:val="006A6729"/>
    <w:rsid w:val="006A72CC"/>
    <w:rsid w:val="006B3B9E"/>
    <w:rsid w:val="006B7826"/>
    <w:rsid w:val="006D07B6"/>
    <w:rsid w:val="006D4C59"/>
    <w:rsid w:val="006E1B54"/>
    <w:rsid w:val="006E31C0"/>
    <w:rsid w:val="006F20EE"/>
    <w:rsid w:val="006F384C"/>
    <w:rsid w:val="006F4A71"/>
    <w:rsid w:val="007023B8"/>
    <w:rsid w:val="007025DD"/>
    <w:rsid w:val="00710271"/>
    <w:rsid w:val="00711B2D"/>
    <w:rsid w:val="00713E2D"/>
    <w:rsid w:val="00716777"/>
    <w:rsid w:val="00717387"/>
    <w:rsid w:val="00720187"/>
    <w:rsid w:val="00731552"/>
    <w:rsid w:val="00735057"/>
    <w:rsid w:val="007420A5"/>
    <w:rsid w:val="0074514E"/>
    <w:rsid w:val="007470E6"/>
    <w:rsid w:val="00750CEB"/>
    <w:rsid w:val="00751045"/>
    <w:rsid w:val="00753F84"/>
    <w:rsid w:val="00755D9F"/>
    <w:rsid w:val="0075732F"/>
    <w:rsid w:val="007623CF"/>
    <w:rsid w:val="00762D0B"/>
    <w:rsid w:val="007642B7"/>
    <w:rsid w:val="007706ED"/>
    <w:rsid w:val="00772C3D"/>
    <w:rsid w:val="00772DE2"/>
    <w:rsid w:val="00773D50"/>
    <w:rsid w:val="00775F3A"/>
    <w:rsid w:val="00776C70"/>
    <w:rsid w:val="007776C7"/>
    <w:rsid w:val="00777B10"/>
    <w:rsid w:val="007811DF"/>
    <w:rsid w:val="007818A1"/>
    <w:rsid w:val="00782284"/>
    <w:rsid w:val="00785A36"/>
    <w:rsid w:val="007945E9"/>
    <w:rsid w:val="007A18AA"/>
    <w:rsid w:val="007A2F8E"/>
    <w:rsid w:val="007D38A4"/>
    <w:rsid w:val="007D7DB0"/>
    <w:rsid w:val="007E7892"/>
    <w:rsid w:val="007F0CE4"/>
    <w:rsid w:val="007F1740"/>
    <w:rsid w:val="007F2F1E"/>
    <w:rsid w:val="007F5078"/>
    <w:rsid w:val="007F59F7"/>
    <w:rsid w:val="007F5E7C"/>
    <w:rsid w:val="008000E0"/>
    <w:rsid w:val="00803689"/>
    <w:rsid w:val="00807498"/>
    <w:rsid w:val="008079CF"/>
    <w:rsid w:val="00810F0C"/>
    <w:rsid w:val="00811E83"/>
    <w:rsid w:val="00822D50"/>
    <w:rsid w:val="0082444B"/>
    <w:rsid w:val="00831445"/>
    <w:rsid w:val="008353BD"/>
    <w:rsid w:val="00841F8A"/>
    <w:rsid w:val="00861392"/>
    <w:rsid w:val="00862AD9"/>
    <w:rsid w:val="00864330"/>
    <w:rsid w:val="008649FF"/>
    <w:rsid w:val="00866814"/>
    <w:rsid w:val="008672DF"/>
    <w:rsid w:val="00880436"/>
    <w:rsid w:val="00881E9A"/>
    <w:rsid w:val="00882754"/>
    <w:rsid w:val="008829BB"/>
    <w:rsid w:val="008869AC"/>
    <w:rsid w:val="00893F0E"/>
    <w:rsid w:val="00894333"/>
    <w:rsid w:val="0089681A"/>
    <w:rsid w:val="008A320D"/>
    <w:rsid w:val="008A6056"/>
    <w:rsid w:val="008A7914"/>
    <w:rsid w:val="008B0A75"/>
    <w:rsid w:val="008B16F7"/>
    <w:rsid w:val="008B1755"/>
    <w:rsid w:val="008B2B36"/>
    <w:rsid w:val="008B60A0"/>
    <w:rsid w:val="008C0C0D"/>
    <w:rsid w:val="008C12B3"/>
    <w:rsid w:val="008C14AC"/>
    <w:rsid w:val="008D2C28"/>
    <w:rsid w:val="008D403C"/>
    <w:rsid w:val="008D4DFA"/>
    <w:rsid w:val="008E61FB"/>
    <w:rsid w:val="008E6410"/>
    <w:rsid w:val="008F0FA9"/>
    <w:rsid w:val="008F25FF"/>
    <w:rsid w:val="0090374F"/>
    <w:rsid w:val="00905ED6"/>
    <w:rsid w:val="00911B6C"/>
    <w:rsid w:val="00914C73"/>
    <w:rsid w:val="009160E9"/>
    <w:rsid w:val="00917685"/>
    <w:rsid w:val="0091778B"/>
    <w:rsid w:val="00926A3F"/>
    <w:rsid w:val="00932A4F"/>
    <w:rsid w:val="0093331E"/>
    <w:rsid w:val="0094003A"/>
    <w:rsid w:val="009412EC"/>
    <w:rsid w:val="00944CF8"/>
    <w:rsid w:val="0094578B"/>
    <w:rsid w:val="009647C3"/>
    <w:rsid w:val="00965D7A"/>
    <w:rsid w:val="009667AE"/>
    <w:rsid w:val="00972BC8"/>
    <w:rsid w:val="0097628E"/>
    <w:rsid w:val="00977153"/>
    <w:rsid w:val="009771BF"/>
    <w:rsid w:val="00977F16"/>
    <w:rsid w:val="00985852"/>
    <w:rsid w:val="00987312"/>
    <w:rsid w:val="009913D8"/>
    <w:rsid w:val="00992DB2"/>
    <w:rsid w:val="009942FE"/>
    <w:rsid w:val="00995436"/>
    <w:rsid w:val="009A1AF9"/>
    <w:rsid w:val="009A695A"/>
    <w:rsid w:val="009B0AD5"/>
    <w:rsid w:val="009B27C6"/>
    <w:rsid w:val="009B78C4"/>
    <w:rsid w:val="009C7B72"/>
    <w:rsid w:val="009D7091"/>
    <w:rsid w:val="009E11BF"/>
    <w:rsid w:val="009E19CE"/>
    <w:rsid w:val="009E4083"/>
    <w:rsid w:val="009E4B88"/>
    <w:rsid w:val="009E7AC5"/>
    <w:rsid w:val="009E7F1F"/>
    <w:rsid w:val="009F5038"/>
    <w:rsid w:val="009F732E"/>
    <w:rsid w:val="00A00835"/>
    <w:rsid w:val="00A01EAD"/>
    <w:rsid w:val="00A0321B"/>
    <w:rsid w:val="00A03CBA"/>
    <w:rsid w:val="00A05ABF"/>
    <w:rsid w:val="00A06C19"/>
    <w:rsid w:val="00A10DBC"/>
    <w:rsid w:val="00A11790"/>
    <w:rsid w:val="00A15825"/>
    <w:rsid w:val="00A33419"/>
    <w:rsid w:val="00A33AC3"/>
    <w:rsid w:val="00A35EB0"/>
    <w:rsid w:val="00A40A61"/>
    <w:rsid w:val="00A443C7"/>
    <w:rsid w:val="00A47AC3"/>
    <w:rsid w:val="00A54B5D"/>
    <w:rsid w:val="00A560A4"/>
    <w:rsid w:val="00A57972"/>
    <w:rsid w:val="00A61AF9"/>
    <w:rsid w:val="00A6507F"/>
    <w:rsid w:val="00A66C97"/>
    <w:rsid w:val="00A67187"/>
    <w:rsid w:val="00A72B77"/>
    <w:rsid w:val="00A73CC4"/>
    <w:rsid w:val="00A82FC0"/>
    <w:rsid w:val="00A83443"/>
    <w:rsid w:val="00A85DF9"/>
    <w:rsid w:val="00A91EA3"/>
    <w:rsid w:val="00A92D06"/>
    <w:rsid w:val="00A947BB"/>
    <w:rsid w:val="00AB07A4"/>
    <w:rsid w:val="00AB71FA"/>
    <w:rsid w:val="00AC1E0C"/>
    <w:rsid w:val="00AC5B7B"/>
    <w:rsid w:val="00AC6F95"/>
    <w:rsid w:val="00AD5B89"/>
    <w:rsid w:val="00AE006B"/>
    <w:rsid w:val="00AE2CFA"/>
    <w:rsid w:val="00AF1884"/>
    <w:rsid w:val="00AF6839"/>
    <w:rsid w:val="00B016BD"/>
    <w:rsid w:val="00B0544D"/>
    <w:rsid w:val="00B07FBF"/>
    <w:rsid w:val="00B103DB"/>
    <w:rsid w:val="00B13E50"/>
    <w:rsid w:val="00B151F6"/>
    <w:rsid w:val="00B1698A"/>
    <w:rsid w:val="00B17B67"/>
    <w:rsid w:val="00B20DCF"/>
    <w:rsid w:val="00B25DAA"/>
    <w:rsid w:val="00B315B5"/>
    <w:rsid w:val="00B32B48"/>
    <w:rsid w:val="00B33C61"/>
    <w:rsid w:val="00B3741C"/>
    <w:rsid w:val="00B37DCF"/>
    <w:rsid w:val="00B446B7"/>
    <w:rsid w:val="00B554A4"/>
    <w:rsid w:val="00B578D3"/>
    <w:rsid w:val="00B656A0"/>
    <w:rsid w:val="00B65BDC"/>
    <w:rsid w:val="00B65C26"/>
    <w:rsid w:val="00B66C74"/>
    <w:rsid w:val="00B67CBB"/>
    <w:rsid w:val="00B722F4"/>
    <w:rsid w:val="00B72C6E"/>
    <w:rsid w:val="00B76329"/>
    <w:rsid w:val="00B81316"/>
    <w:rsid w:val="00B81D42"/>
    <w:rsid w:val="00B82649"/>
    <w:rsid w:val="00B92075"/>
    <w:rsid w:val="00B94155"/>
    <w:rsid w:val="00BA1667"/>
    <w:rsid w:val="00BA5A0C"/>
    <w:rsid w:val="00BA761E"/>
    <w:rsid w:val="00BB1263"/>
    <w:rsid w:val="00BB2AF5"/>
    <w:rsid w:val="00BC2B48"/>
    <w:rsid w:val="00BC3C34"/>
    <w:rsid w:val="00BC5296"/>
    <w:rsid w:val="00BC63A7"/>
    <w:rsid w:val="00BD398C"/>
    <w:rsid w:val="00BE006E"/>
    <w:rsid w:val="00BE2C25"/>
    <w:rsid w:val="00BE7C50"/>
    <w:rsid w:val="00BF2422"/>
    <w:rsid w:val="00BF4E36"/>
    <w:rsid w:val="00BF706B"/>
    <w:rsid w:val="00C04A82"/>
    <w:rsid w:val="00C16E51"/>
    <w:rsid w:val="00C2328F"/>
    <w:rsid w:val="00C23A6B"/>
    <w:rsid w:val="00C27136"/>
    <w:rsid w:val="00C31280"/>
    <w:rsid w:val="00C36C7C"/>
    <w:rsid w:val="00C426A9"/>
    <w:rsid w:val="00C456AF"/>
    <w:rsid w:val="00C5284F"/>
    <w:rsid w:val="00C52A34"/>
    <w:rsid w:val="00C55F99"/>
    <w:rsid w:val="00C578DC"/>
    <w:rsid w:val="00C6181A"/>
    <w:rsid w:val="00C626A4"/>
    <w:rsid w:val="00C65D74"/>
    <w:rsid w:val="00C70829"/>
    <w:rsid w:val="00C74EEC"/>
    <w:rsid w:val="00C7503B"/>
    <w:rsid w:val="00C761E5"/>
    <w:rsid w:val="00C76FFD"/>
    <w:rsid w:val="00C93578"/>
    <w:rsid w:val="00C94B40"/>
    <w:rsid w:val="00C9589C"/>
    <w:rsid w:val="00C96812"/>
    <w:rsid w:val="00C96C08"/>
    <w:rsid w:val="00C973AF"/>
    <w:rsid w:val="00C9747E"/>
    <w:rsid w:val="00CA2743"/>
    <w:rsid w:val="00CB3934"/>
    <w:rsid w:val="00CB3E27"/>
    <w:rsid w:val="00CB5B7F"/>
    <w:rsid w:val="00CC1F08"/>
    <w:rsid w:val="00CC3680"/>
    <w:rsid w:val="00CC3EEE"/>
    <w:rsid w:val="00CC4F59"/>
    <w:rsid w:val="00CD34B7"/>
    <w:rsid w:val="00CD447F"/>
    <w:rsid w:val="00CD5CEC"/>
    <w:rsid w:val="00CD5D6B"/>
    <w:rsid w:val="00CE304C"/>
    <w:rsid w:val="00CE7E1F"/>
    <w:rsid w:val="00CF017A"/>
    <w:rsid w:val="00CF109D"/>
    <w:rsid w:val="00CF2E17"/>
    <w:rsid w:val="00CF536E"/>
    <w:rsid w:val="00CF6D0A"/>
    <w:rsid w:val="00D12D94"/>
    <w:rsid w:val="00D136E8"/>
    <w:rsid w:val="00D23043"/>
    <w:rsid w:val="00D233B1"/>
    <w:rsid w:val="00D26A80"/>
    <w:rsid w:val="00D32B0A"/>
    <w:rsid w:val="00D35922"/>
    <w:rsid w:val="00D413FF"/>
    <w:rsid w:val="00D44B4B"/>
    <w:rsid w:val="00D53D7A"/>
    <w:rsid w:val="00D563BC"/>
    <w:rsid w:val="00D743ED"/>
    <w:rsid w:val="00D76A77"/>
    <w:rsid w:val="00D87FA3"/>
    <w:rsid w:val="00D9215F"/>
    <w:rsid w:val="00D9323B"/>
    <w:rsid w:val="00D979E1"/>
    <w:rsid w:val="00DA13A5"/>
    <w:rsid w:val="00DA1FE1"/>
    <w:rsid w:val="00DA3B40"/>
    <w:rsid w:val="00DA7ADA"/>
    <w:rsid w:val="00DB2071"/>
    <w:rsid w:val="00DC3679"/>
    <w:rsid w:val="00DC516E"/>
    <w:rsid w:val="00DC5A0A"/>
    <w:rsid w:val="00DD1FB3"/>
    <w:rsid w:val="00DD333B"/>
    <w:rsid w:val="00DD6A3C"/>
    <w:rsid w:val="00DE1DAB"/>
    <w:rsid w:val="00DE301D"/>
    <w:rsid w:val="00DE49AA"/>
    <w:rsid w:val="00DE671E"/>
    <w:rsid w:val="00DE7E3C"/>
    <w:rsid w:val="00DF4C4E"/>
    <w:rsid w:val="00DF5AFE"/>
    <w:rsid w:val="00E061BC"/>
    <w:rsid w:val="00E10A3E"/>
    <w:rsid w:val="00E11049"/>
    <w:rsid w:val="00E13F68"/>
    <w:rsid w:val="00E20169"/>
    <w:rsid w:val="00E20662"/>
    <w:rsid w:val="00E22EA5"/>
    <w:rsid w:val="00E2531E"/>
    <w:rsid w:val="00E31A8B"/>
    <w:rsid w:val="00E31AFC"/>
    <w:rsid w:val="00E3240C"/>
    <w:rsid w:val="00E34458"/>
    <w:rsid w:val="00E423C3"/>
    <w:rsid w:val="00E4347A"/>
    <w:rsid w:val="00E438AC"/>
    <w:rsid w:val="00E44278"/>
    <w:rsid w:val="00E51947"/>
    <w:rsid w:val="00E54F54"/>
    <w:rsid w:val="00E55F3D"/>
    <w:rsid w:val="00E65E17"/>
    <w:rsid w:val="00E70261"/>
    <w:rsid w:val="00E76649"/>
    <w:rsid w:val="00E772C1"/>
    <w:rsid w:val="00E8215B"/>
    <w:rsid w:val="00E82D77"/>
    <w:rsid w:val="00E83491"/>
    <w:rsid w:val="00E85AB0"/>
    <w:rsid w:val="00E948F8"/>
    <w:rsid w:val="00E96B5A"/>
    <w:rsid w:val="00EA4CDA"/>
    <w:rsid w:val="00EA79F8"/>
    <w:rsid w:val="00EB1FA2"/>
    <w:rsid w:val="00EB2F4F"/>
    <w:rsid w:val="00EC1588"/>
    <w:rsid w:val="00EC1EF6"/>
    <w:rsid w:val="00EC2DAA"/>
    <w:rsid w:val="00EC4721"/>
    <w:rsid w:val="00EC71BB"/>
    <w:rsid w:val="00ED1DE8"/>
    <w:rsid w:val="00EE0BD6"/>
    <w:rsid w:val="00EE3888"/>
    <w:rsid w:val="00EF325A"/>
    <w:rsid w:val="00F01C53"/>
    <w:rsid w:val="00F01FA8"/>
    <w:rsid w:val="00F044E9"/>
    <w:rsid w:val="00F047EA"/>
    <w:rsid w:val="00F059EF"/>
    <w:rsid w:val="00F06FE8"/>
    <w:rsid w:val="00F108A3"/>
    <w:rsid w:val="00F108B8"/>
    <w:rsid w:val="00F10952"/>
    <w:rsid w:val="00F15570"/>
    <w:rsid w:val="00F16BC7"/>
    <w:rsid w:val="00F17BDD"/>
    <w:rsid w:val="00F2123B"/>
    <w:rsid w:val="00F36414"/>
    <w:rsid w:val="00F40AC6"/>
    <w:rsid w:val="00F460D0"/>
    <w:rsid w:val="00F5054E"/>
    <w:rsid w:val="00F51ABA"/>
    <w:rsid w:val="00F57F25"/>
    <w:rsid w:val="00F603CE"/>
    <w:rsid w:val="00F66C14"/>
    <w:rsid w:val="00F77B7E"/>
    <w:rsid w:val="00F85685"/>
    <w:rsid w:val="00F92C09"/>
    <w:rsid w:val="00F93152"/>
    <w:rsid w:val="00F941DA"/>
    <w:rsid w:val="00F94434"/>
    <w:rsid w:val="00F97641"/>
    <w:rsid w:val="00FA1A3C"/>
    <w:rsid w:val="00FB03C8"/>
    <w:rsid w:val="00FB5B15"/>
    <w:rsid w:val="00FC33CD"/>
    <w:rsid w:val="00FC4EDB"/>
    <w:rsid w:val="00FC5C61"/>
    <w:rsid w:val="00FC7533"/>
    <w:rsid w:val="00FD0567"/>
    <w:rsid w:val="00FD53E0"/>
    <w:rsid w:val="00FD5AD6"/>
    <w:rsid w:val="00FE0292"/>
    <w:rsid w:val="00FE2A07"/>
    <w:rsid w:val="00FE3E32"/>
    <w:rsid w:val="00FF32E1"/>
    <w:rsid w:val="00FF37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5AF542F-1A74-45B0-9C3B-5D8DC056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4333"/>
    <w:rPr>
      <w:rFonts w:ascii="Times New Roman" w:eastAsia="Times New Roman" w:hAnsi="Times New Roman"/>
      <w:sz w:val="24"/>
      <w:szCs w:val="24"/>
    </w:rPr>
  </w:style>
  <w:style w:type="paragraph" w:styleId="1">
    <w:name w:val="heading 1"/>
    <w:basedOn w:val="a0"/>
    <w:next w:val="a0"/>
    <w:link w:val="10"/>
    <w:uiPriority w:val="99"/>
    <w:qFormat/>
    <w:rsid w:val="00330D01"/>
    <w:pPr>
      <w:keepNext/>
      <w:keepLines/>
      <w:spacing w:before="480"/>
      <w:outlineLvl w:val="0"/>
    </w:pPr>
    <w:rPr>
      <w:rFonts w:ascii="Calibri Light" w:hAnsi="Calibri Light"/>
      <w:color w:val="2F5496"/>
      <w:sz w:val="32"/>
      <w:szCs w:val="32"/>
    </w:rPr>
  </w:style>
  <w:style w:type="paragraph" w:styleId="2">
    <w:name w:val="heading 2"/>
    <w:basedOn w:val="a0"/>
    <w:next w:val="a0"/>
    <w:link w:val="20"/>
    <w:uiPriority w:val="99"/>
    <w:qFormat/>
    <w:rsid w:val="00866814"/>
    <w:pPr>
      <w:keepNext/>
      <w:keepLines/>
      <w:spacing w:before="200"/>
      <w:outlineLvl w:val="1"/>
    </w:pPr>
    <w:rPr>
      <w:rFonts w:ascii="Cambria" w:hAnsi="Cambria"/>
      <w:b/>
      <w:bCs/>
      <w:color w:val="4F81BD"/>
      <w:sz w:val="26"/>
      <w:szCs w:val="26"/>
    </w:rPr>
  </w:style>
  <w:style w:type="paragraph" w:styleId="3">
    <w:name w:val="heading 3"/>
    <w:basedOn w:val="a0"/>
    <w:next w:val="a0"/>
    <w:link w:val="30"/>
    <w:uiPriority w:val="99"/>
    <w:qFormat/>
    <w:rsid w:val="003457EA"/>
    <w:pPr>
      <w:keepNext/>
      <w:spacing w:before="240" w:after="60"/>
      <w:outlineLvl w:val="2"/>
    </w:pPr>
    <w:rPr>
      <w:rFonts w:ascii="Calibri Light" w:eastAsia="Yu Gothic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330D01"/>
    <w:rPr>
      <w:rFonts w:ascii="Calibri Light" w:hAnsi="Calibri Light" w:cs="Times New Roman"/>
      <w:color w:val="2F5496"/>
      <w:sz w:val="32"/>
    </w:rPr>
  </w:style>
  <w:style w:type="character" w:customStyle="1" w:styleId="20">
    <w:name w:val="Заголовок 2 Знак"/>
    <w:basedOn w:val="a1"/>
    <w:link w:val="2"/>
    <w:uiPriority w:val="99"/>
    <w:semiHidden/>
    <w:locked/>
    <w:rsid w:val="00866814"/>
    <w:rPr>
      <w:rFonts w:ascii="Cambria" w:hAnsi="Cambria" w:cs="Times New Roman"/>
      <w:b/>
      <w:color w:val="4F81BD"/>
      <w:sz w:val="26"/>
      <w:lang w:eastAsia="ru-RU"/>
    </w:rPr>
  </w:style>
  <w:style w:type="character" w:customStyle="1" w:styleId="30">
    <w:name w:val="Заголовок 3 Знак"/>
    <w:basedOn w:val="a1"/>
    <w:link w:val="3"/>
    <w:uiPriority w:val="99"/>
    <w:semiHidden/>
    <w:locked/>
    <w:rsid w:val="003457EA"/>
    <w:rPr>
      <w:rFonts w:ascii="Calibri Light" w:eastAsia="Yu Gothic Light" w:hAnsi="Calibri Light" w:cs="Times New Roman"/>
      <w:b/>
      <w:sz w:val="26"/>
      <w:lang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uiPriority w:val="99"/>
    <w:rsid w:val="00E13F68"/>
    <w:pPr>
      <w:jc w:val="both"/>
    </w:p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1"/>
    <w:link w:val="a4"/>
    <w:uiPriority w:val="99"/>
    <w:locked/>
    <w:rsid w:val="00E13F68"/>
    <w:rPr>
      <w:rFonts w:ascii="Times New Roman" w:hAnsi="Times New Roman" w:cs="Times New Roman"/>
      <w:sz w:val="24"/>
      <w:lang w:eastAsia="ru-RU"/>
    </w:rPr>
  </w:style>
  <w:style w:type="paragraph" w:customStyle="1" w:styleId="Heading">
    <w:name w:val="Heading"/>
    <w:uiPriority w:val="99"/>
    <w:rsid w:val="00E13F68"/>
    <w:rPr>
      <w:rFonts w:ascii="Arial" w:eastAsia="Times New Roman" w:hAnsi="Arial" w:cs="Arial"/>
      <w:b/>
      <w:bCs/>
    </w:rPr>
  </w:style>
  <w:style w:type="character" w:customStyle="1" w:styleId="a6">
    <w:name w:val="Пункты Знак"/>
    <w:link w:val="a"/>
    <w:uiPriority w:val="99"/>
    <w:locked/>
    <w:rsid w:val="00866814"/>
    <w:rPr>
      <w:color w:val="000000"/>
      <w:sz w:val="28"/>
      <w:lang w:eastAsia="en-US"/>
    </w:rPr>
  </w:style>
  <w:style w:type="paragraph" w:customStyle="1" w:styleId="a">
    <w:name w:val="Пункты"/>
    <w:basedOn w:val="2"/>
    <w:link w:val="a6"/>
    <w:uiPriority w:val="99"/>
    <w:rsid w:val="00866814"/>
    <w:pPr>
      <w:keepLines w:val="0"/>
      <w:numPr>
        <w:ilvl w:val="1"/>
        <w:numId w:val="1"/>
      </w:numPr>
      <w:tabs>
        <w:tab w:val="left" w:pos="1134"/>
      </w:tabs>
      <w:spacing w:before="120"/>
      <w:ind w:firstLine="567"/>
      <w:jc w:val="both"/>
    </w:pPr>
    <w:rPr>
      <w:rFonts w:ascii="Calibri" w:eastAsia="Calibri" w:hAnsi="Calibri"/>
      <w:b w:val="0"/>
      <w:bCs w:val="0"/>
      <w:color w:val="000000"/>
      <w:sz w:val="28"/>
      <w:szCs w:val="20"/>
      <w:lang w:eastAsia="en-US"/>
    </w:rPr>
  </w:style>
  <w:style w:type="character" w:styleId="a7">
    <w:name w:val="Hyperlink"/>
    <w:basedOn w:val="a1"/>
    <w:rsid w:val="00204DB8"/>
    <w:rPr>
      <w:rFonts w:cs="Times New Roman"/>
      <w:color w:val="0000FF"/>
      <w:u w:val="single"/>
    </w:rPr>
  </w:style>
  <w:style w:type="paragraph" w:styleId="a8">
    <w:name w:val="Balloon Text"/>
    <w:basedOn w:val="a0"/>
    <w:link w:val="a9"/>
    <w:uiPriority w:val="99"/>
    <w:semiHidden/>
    <w:rsid w:val="00DD6A3C"/>
    <w:rPr>
      <w:rFonts w:ascii="Tahoma" w:hAnsi="Tahoma"/>
      <w:sz w:val="16"/>
      <w:szCs w:val="16"/>
    </w:rPr>
  </w:style>
  <w:style w:type="character" w:customStyle="1" w:styleId="a9">
    <w:name w:val="Текст выноски Знак"/>
    <w:basedOn w:val="a1"/>
    <w:link w:val="a8"/>
    <w:uiPriority w:val="99"/>
    <w:semiHidden/>
    <w:locked/>
    <w:rsid w:val="00DD6A3C"/>
    <w:rPr>
      <w:rFonts w:ascii="Tahoma" w:hAnsi="Tahoma" w:cs="Times New Roman"/>
      <w:sz w:val="16"/>
      <w:lang w:eastAsia="ru-RU"/>
    </w:rPr>
  </w:style>
  <w:style w:type="table" w:styleId="aa">
    <w:name w:val="Table Grid"/>
    <w:basedOn w:val="a2"/>
    <w:uiPriority w:val="99"/>
    <w:rsid w:val="006B3B9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0"/>
    <w:link w:val="22"/>
    <w:uiPriority w:val="99"/>
    <w:semiHidden/>
    <w:rsid w:val="008000E0"/>
    <w:pPr>
      <w:spacing w:after="120" w:line="480" w:lineRule="auto"/>
      <w:ind w:left="283"/>
    </w:pPr>
  </w:style>
  <w:style w:type="character" w:customStyle="1" w:styleId="22">
    <w:name w:val="Основной текст с отступом 2 Знак"/>
    <w:basedOn w:val="a1"/>
    <w:link w:val="21"/>
    <w:uiPriority w:val="99"/>
    <w:semiHidden/>
    <w:locked/>
    <w:rsid w:val="008000E0"/>
    <w:rPr>
      <w:rFonts w:ascii="Times New Roman" w:hAnsi="Times New Roman" w:cs="Times New Roman"/>
      <w:sz w:val="24"/>
      <w:lang w:eastAsia="ru-RU"/>
    </w:rPr>
  </w:style>
  <w:style w:type="paragraph" w:styleId="ab">
    <w:name w:val="Body Text Indent"/>
    <w:basedOn w:val="a0"/>
    <w:link w:val="ac"/>
    <w:uiPriority w:val="99"/>
    <w:semiHidden/>
    <w:rsid w:val="008000E0"/>
    <w:pPr>
      <w:spacing w:after="120"/>
      <w:ind w:left="283"/>
    </w:pPr>
  </w:style>
  <w:style w:type="character" w:customStyle="1" w:styleId="ac">
    <w:name w:val="Основной текст с отступом Знак"/>
    <w:basedOn w:val="a1"/>
    <w:link w:val="ab"/>
    <w:uiPriority w:val="99"/>
    <w:semiHidden/>
    <w:locked/>
    <w:rsid w:val="008000E0"/>
    <w:rPr>
      <w:rFonts w:ascii="Times New Roman" w:hAnsi="Times New Roman" w:cs="Times New Roman"/>
      <w:sz w:val="24"/>
      <w:lang w:eastAsia="ru-RU"/>
    </w:rPr>
  </w:style>
  <w:style w:type="paragraph" w:styleId="31">
    <w:name w:val="Body Text Indent 3"/>
    <w:basedOn w:val="a0"/>
    <w:link w:val="32"/>
    <w:uiPriority w:val="99"/>
    <w:semiHidden/>
    <w:rsid w:val="008000E0"/>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8000E0"/>
    <w:rPr>
      <w:rFonts w:ascii="Times New Roman" w:hAnsi="Times New Roman" w:cs="Times New Roman"/>
      <w:sz w:val="16"/>
      <w:lang w:eastAsia="ru-RU"/>
    </w:rPr>
  </w:style>
  <w:style w:type="paragraph" w:customStyle="1" w:styleId="ConsPlusNormal">
    <w:name w:val="ConsPlusNormal"/>
    <w:link w:val="ConsPlusNormal0"/>
    <w:rsid w:val="008000E0"/>
    <w:pPr>
      <w:widowControl w:val="0"/>
      <w:autoSpaceDE w:val="0"/>
      <w:autoSpaceDN w:val="0"/>
      <w:adjustRightInd w:val="0"/>
      <w:ind w:firstLine="720"/>
    </w:pPr>
    <w:rPr>
      <w:rFonts w:ascii="Arial" w:hAnsi="Arial"/>
    </w:rPr>
  </w:style>
  <w:style w:type="paragraph" w:styleId="ad">
    <w:name w:val="footnote text"/>
    <w:aliases w:val="Знак4 Знак Знак,Текст сноски Знак Знак,Текст сноски Знак1 Знак,Знак4 Знак1 Знак,Основной шрифт абзаца Знак Знак,Знак4 Знак Знак2,Текст сноски Знак Знак1,Знак4 Знак2,Текст сноски Знак1 Знак1,Знак2,Знак"/>
    <w:basedOn w:val="a0"/>
    <w:link w:val="ae"/>
    <w:uiPriority w:val="99"/>
    <w:rsid w:val="008000E0"/>
    <w:pPr>
      <w:spacing w:after="60"/>
      <w:jc w:val="both"/>
    </w:pPr>
    <w:rPr>
      <w:sz w:val="20"/>
      <w:szCs w:val="20"/>
    </w:rPr>
  </w:style>
  <w:style w:type="character" w:customStyle="1" w:styleId="FootnoteTextChar">
    <w:name w:val="Footnote Text Char"/>
    <w:aliases w:val="Знак4 Знак Знак Char,Текст сноски Знак Знак Char,Текст сноски Знак1 Знак Char,Знак4 Знак1 Знак Char,Основной шрифт абзаца Знак Знак Char,Знак4 Знак Знак2 Char,Текст сноски Знак Знак1 Char,Знак4 Знак2 Char,Текст сноски Знак1 Знак1 Char"/>
    <w:basedOn w:val="a1"/>
    <w:uiPriority w:val="99"/>
    <w:semiHidden/>
    <w:rsid w:val="00D81E36"/>
    <w:rPr>
      <w:rFonts w:ascii="Times New Roman" w:eastAsia="Times New Roman" w:hAnsi="Times New Roman"/>
      <w:sz w:val="20"/>
      <w:szCs w:val="20"/>
    </w:rPr>
  </w:style>
  <w:style w:type="character" w:customStyle="1" w:styleId="FootnoteTextChar9">
    <w:name w:val="Footnote Text Char9"/>
    <w:aliases w:val="Знак4 Знак Знак Char9,Текст сноски Знак Знак Char9,Текст сноски Знак1 Знак Char9,Знак4 Знак1 Знак Char9,Основной шрифт абзаца Знак Знак Char9,Знак4 Знак Знак2 Char9,Текст сноски Знак Знак1 Char9,Знак4 Знак2 Char9"/>
    <w:basedOn w:val="a1"/>
    <w:uiPriority w:val="99"/>
    <w:semiHidden/>
    <w:locked/>
    <w:rsid w:val="00CF109D"/>
    <w:rPr>
      <w:rFonts w:ascii="Times New Roman" w:hAnsi="Times New Roman" w:cs="Times New Roman"/>
      <w:sz w:val="20"/>
      <w:szCs w:val="20"/>
    </w:rPr>
  </w:style>
  <w:style w:type="character" w:customStyle="1" w:styleId="FootnoteTextChar8">
    <w:name w:val="Footnote Text Char8"/>
    <w:aliases w:val="Знак4 Знак Знак Char8,Текст сноски Знак Знак Char8,Текст сноски Знак1 Знак Char8,Знак4 Знак1 Знак Char8,Основной шрифт абзаца Знак Знак Char8,Знак4 Знак Знак2 Char8,Текст сноски Знак Знак1 Char8,Знак4 Знак2 Char8"/>
    <w:basedOn w:val="a1"/>
    <w:uiPriority w:val="99"/>
    <w:semiHidden/>
    <w:locked/>
    <w:rsid w:val="00BC2B48"/>
    <w:rPr>
      <w:rFonts w:ascii="Times New Roman" w:hAnsi="Times New Roman" w:cs="Times New Roman"/>
      <w:sz w:val="20"/>
      <w:szCs w:val="20"/>
    </w:rPr>
  </w:style>
  <w:style w:type="character" w:customStyle="1" w:styleId="FootnoteTextChar7">
    <w:name w:val="Footnote Text Char7"/>
    <w:aliases w:val="Знак4 Знак Знак Char7,Текст сноски Знак Знак Char7,Текст сноски Знак1 Знак Char7,Знак4 Знак1 Знак Char7,Основной шрифт абзаца Знак Знак Char7,Знак4 Знак Знак2 Char7,Текст сноски Знак Знак1 Char7,Знак4 Знак2 Char7"/>
    <w:basedOn w:val="a1"/>
    <w:uiPriority w:val="99"/>
    <w:semiHidden/>
    <w:locked/>
    <w:rsid w:val="00CB5B7F"/>
    <w:rPr>
      <w:rFonts w:ascii="Times New Roman" w:hAnsi="Times New Roman" w:cs="Times New Roman"/>
      <w:sz w:val="20"/>
      <w:szCs w:val="20"/>
    </w:rPr>
  </w:style>
  <w:style w:type="character" w:customStyle="1" w:styleId="FootnoteTextChar6">
    <w:name w:val="Footnote Text Char6"/>
    <w:aliases w:val="Знак4 Знак Знак Char6,Текст сноски Знак Знак Char6,Текст сноски Знак1 Знак Char6,Знак4 Знак1 Знак Char6,Основной шрифт абзаца Знак Знак Char6,Знак4 Знак Знак2 Char6,Текст сноски Знак Знак1 Char6,Знак4 Знак2 Char6"/>
    <w:basedOn w:val="a1"/>
    <w:uiPriority w:val="99"/>
    <w:semiHidden/>
    <w:locked/>
    <w:rsid w:val="00A91EA3"/>
    <w:rPr>
      <w:rFonts w:ascii="Times New Roman" w:hAnsi="Times New Roman" w:cs="Times New Roman"/>
      <w:sz w:val="20"/>
      <w:szCs w:val="20"/>
    </w:rPr>
  </w:style>
  <w:style w:type="character" w:customStyle="1" w:styleId="FootnoteTextChar5">
    <w:name w:val="Footnote Text Char5"/>
    <w:aliases w:val="Знак4 Знак Знак Char5,Текст сноски Знак Знак Char5,Текст сноски Знак1 Знак Char5,Знак4 Знак1 Знак Char5,Основной шрифт абзаца Знак Знак Char5,Знак4 Знак Знак2 Char5,Текст сноски Знак Знак1 Char5,Знак4 Знак2 Char5"/>
    <w:basedOn w:val="a1"/>
    <w:uiPriority w:val="99"/>
    <w:semiHidden/>
    <w:locked/>
    <w:rsid w:val="00513249"/>
    <w:rPr>
      <w:rFonts w:ascii="Times New Roman" w:hAnsi="Times New Roman" w:cs="Times New Roman"/>
      <w:sz w:val="20"/>
      <w:szCs w:val="20"/>
    </w:rPr>
  </w:style>
  <w:style w:type="character" w:customStyle="1" w:styleId="FootnoteTextChar4">
    <w:name w:val="Footnote Text Char4"/>
    <w:aliases w:val="Знак4 Знак Знак Char4,Текст сноски Знак Знак Char4,Текст сноски Знак1 Знак Char4,Знак4 Знак1 Знак Char4,Основной шрифт абзаца Знак Знак Char4,Знак4 Знак Знак2 Char4,Текст сноски Знак Знак1 Char4,Знак4 Знак2 Char4"/>
    <w:basedOn w:val="a1"/>
    <w:uiPriority w:val="99"/>
    <w:semiHidden/>
    <w:locked/>
    <w:rsid w:val="008B1755"/>
    <w:rPr>
      <w:rFonts w:ascii="Times New Roman" w:hAnsi="Times New Roman" w:cs="Times New Roman"/>
      <w:sz w:val="20"/>
      <w:szCs w:val="20"/>
    </w:rPr>
  </w:style>
  <w:style w:type="character" w:customStyle="1" w:styleId="FootnoteTextChar3">
    <w:name w:val="Footnote Text Char3"/>
    <w:aliases w:val="Знак4 Знак Знак Char3,Текст сноски Знак Знак Char3,Текст сноски Знак1 Знак Char3,Знак4 Знак1 Знак Char3,Основной шрифт абзаца Знак Знак Char3,Знак4 Знак Знак2 Char3,Текст сноски Знак Знак1 Char3,Знак4 Знак2 Char3"/>
    <w:basedOn w:val="a1"/>
    <w:uiPriority w:val="99"/>
    <w:semiHidden/>
    <w:locked/>
    <w:rsid w:val="0075732F"/>
    <w:rPr>
      <w:rFonts w:ascii="Times New Roman" w:hAnsi="Times New Roman" w:cs="Times New Roman"/>
      <w:sz w:val="20"/>
      <w:szCs w:val="20"/>
    </w:rPr>
  </w:style>
  <w:style w:type="character" w:customStyle="1" w:styleId="FootnoteTextChar2">
    <w:name w:val="Footnote Text Char2"/>
    <w:aliases w:val="Знак4 Знак Знак Char2,Текст сноски Знак Знак Char2,Текст сноски Знак1 Знак Char2,Знак4 Знак1 Знак Char2,Основной шрифт абзаца Знак Знак Char2,Знак4 Знак Знак2 Char2,Текст сноски Знак Знак1 Char2,Знак4 Знак2 Char2"/>
    <w:basedOn w:val="a1"/>
    <w:uiPriority w:val="99"/>
    <w:semiHidden/>
    <w:locked/>
    <w:rsid w:val="00C761E5"/>
    <w:rPr>
      <w:rFonts w:ascii="Times New Roman" w:hAnsi="Times New Roman" w:cs="Times New Roman"/>
      <w:sz w:val="20"/>
      <w:szCs w:val="20"/>
    </w:rPr>
  </w:style>
  <w:style w:type="character" w:customStyle="1" w:styleId="ae">
    <w:name w:val="Текст сноски Знак"/>
    <w:aliases w:val="Знак4 Знак Знак Знак,Текст сноски Знак Знак Знак,Текст сноски Знак1 Знак Знак,Знак4 Знак1 Знак Знак,Основной шрифт абзаца Знак Знак Знак,Знак4 Знак Знак2 Знак,Текст сноски Знак Знак1 Знак,Знак4 Знак2 Знак,Текст сноски Знак1 Знак1 Знак"/>
    <w:basedOn w:val="a1"/>
    <w:link w:val="ad"/>
    <w:uiPriority w:val="99"/>
    <w:locked/>
    <w:rsid w:val="008000E0"/>
    <w:rPr>
      <w:rFonts w:ascii="Times New Roman" w:hAnsi="Times New Roman" w:cs="Times New Roman"/>
      <w:sz w:val="20"/>
    </w:rPr>
  </w:style>
  <w:style w:type="paragraph" w:styleId="af">
    <w:name w:val="Subtitle"/>
    <w:aliases w:val="Знак9"/>
    <w:basedOn w:val="a0"/>
    <w:link w:val="af0"/>
    <w:uiPriority w:val="99"/>
    <w:qFormat/>
    <w:rsid w:val="008000E0"/>
    <w:pPr>
      <w:spacing w:after="60"/>
      <w:jc w:val="center"/>
      <w:outlineLvl w:val="1"/>
    </w:pPr>
    <w:rPr>
      <w:rFonts w:ascii="Cambria" w:hAnsi="Cambria"/>
    </w:rPr>
  </w:style>
  <w:style w:type="character" w:customStyle="1" w:styleId="af0">
    <w:name w:val="Подзаголовок Знак"/>
    <w:aliases w:val="Знак9 Знак"/>
    <w:basedOn w:val="a1"/>
    <w:link w:val="af"/>
    <w:uiPriority w:val="99"/>
    <w:locked/>
    <w:rsid w:val="008000E0"/>
    <w:rPr>
      <w:rFonts w:ascii="Cambria" w:hAnsi="Cambria" w:cs="Times New Roman"/>
      <w:sz w:val="24"/>
    </w:rPr>
  </w:style>
  <w:style w:type="paragraph" w:customStyle="1" w:styleId="ConsPlusNonformat">
    <w:name w:val="ConsPlusNonformat"/>
    <w:uiPriority w:val="99"/>
    <w:rsid w:val="008000E0"/>
    <w:pPr>
      <w:autoSpaceDE w:val="0"/>
      <w:autoSpaceDN w:val="0"/>
      <w:adjustRightInd w:val="0"/>
    </w:pPr>
    <w:rPr>
      <w:rFonts w:ascii="Courier New" w:eastAsia="Times New Roman" w:hAnsi="Courier New" w:cs="Courier New"/>
      <w:sz w:val="20"/>
      <w:szCs w:val="20"/>
    </w:rPr>
  </w:style>
  <w:style w:type="character" w:styleId="af1">
    <w:name w:val="footnote reference"/>
    <w:basedOn w:val="a1"/>
    <w:uiPriority w:val="99"/>
    <w:rsid w:val="008000E0"/>
    <w:rPr>
      <w:rFonts w:cs="Times New Roman"/>
      <w:vertAlign w:val="superscript"/>
    </w:rPr>
  </w:style>
  <w:style w:type="character" w:customStyle="1" w:styleId="ConsPlusNormal0">
    <w:name w:val="ConsPlusNormal Знак"/>
    <w:link w:val="ConsPlusNormal"/>
    <w:locked/>
    <w:rsid w:val="008000E0"/>
    <w:rPr>
      <w:rFonts w:ascii="Arial" w:hAnsi="Arial"/>
      <w:sz w:val="22"/>
      <w:lang w:eastAsia="ru-RU"/>
    </w:rPr>
  </w:style>
  <w:style w:type="paragraph" w:customStyle="1" w:styleId="12">
    <w:name w:val="Обычный12"/>
    <w:uiPriority w:val="99"/>
    <w:rsid w:val="008000E0"/>
    <w:rPr>
      <w:rFonts w:ascii="Times New Roman" w:eastAsia="Times New Roman" w:hAnsi="Times New Roman"/>
      <w:sz w:val="28"/>
      <w:szCs w:val="20"/>
    </w:rPr>
  </w:style>
  <w:style w:type="character" w:customStyle="1" w:styleId="blk">
    <w:name w:val="blk"/>
    <w:basedOn w:val="a1"/>
    <w:uiPriority w:val="99"/>
    <w:rsid w:val="008000E0"/>
    <w:rPr>
      <w:rFonts w:cs="Times New Roman"/>
    </w:rPr>
  </w:style>
  <w:style w:type="paragraph" w:customStyle="1" w:styleId="4">
    <w:name w:val="Обычный4"/>
    <w:uiPriority w:val="99"/>
    <w:rsid w:val="008000E0"/>
    <w:rPr>
      <w:rFonts w:ascii="Times New Roman" w:eastAsia="Times New Roman" w:hAnsi="Times New Roman"/>
      <w:sz w:val="28"/>
      <w:szCs w:val="20"/>
    </w:rPr>
  </w:style>
  <w:style w:type="character" w:customStyle="1" w:styleId="f">
    <w:name w:val="f"/>
    <w:basedOn w:val="a1"/>
    <w:uiPriority w:val="99"/>
    <w:rsid w:val="008000E0"/>
    <w:rPr>
      <w:rFonts w:cs="Times New Roman"/>
    </w:rPr>
  </w:style>
  <w:style w:type="paragraph" w:customStyle="1" w:styleId="33">
    <w:name w:val="Обычный3"/>
    <w:uiPriority w:val="99"/>
    <w:rsid w:val="008000E0"/>
    <w:rPr>
      <w:rFonts w:ascii="Times New Roman" w:eastAsia="Times New Roman" w:hAnsi="Times New Roman"/>
      <w:sz w:val="20"/>
      <w:szCs w:val="20"/>
    </w:rPr>
  </w:style>
  <w:style w:type="paragraph" w:styleId="af2">
    <w:name w:val="List Paragraph"/>
    <w:aliases w:val="ПКФ Список,Маркер,List Paragraph,название,Bullet Number,Нумерованый список,Bullet List,FooterText,numbered,lp1,SL_Абзац списка,List Paragraph1,Абзац списка4,ПАРАГРАФ,f_Абзац 1,Абзац списка11,Текстовая,Абзац маркированнный,1,Абзац1"/>
    <w:basedOn w:val="a0"/>
    <w:link w:val="af3"/>
    <w:uiPriority w:val="34"/>
    <w:qFormat/>
    <w:rsid w:val="00343505"/>
    <w:pPr>
      <w:ind w:left="720"/>
      <w:contextualSpacing/>
    </w:pPr>
  </w:style>
  <w:style w:type="paragraph" w:customStyle="1" w:styleId="11">
    <w:name w:val="Заголовок 11"/>
    <w:basedOn w:val="a0"/>
    <w:next w:val="a0"/>
    <w:uiPriority w:val="99"/>
    <w:rsid w:val="00330D01"/>
    <w:pPr>
      <w:keepNext/>
      <w:keepLines/>
      <w:spacing w:before="240"/>
      <w:outlineLvl w:val="0"/>
    </w:pPr>
    <w:rPr>
      <w:rFonts w:ascii="Calibri Light" w:hAnsi="Calibri Light"/>
      <w:color w:val="2F5496"/>
      <w:sz w:val="32"/>
      <w:szCs w:val="32"/>
      <w:lang w:eastAsia="en-US"/>
    </w:rPr>
  </w:style>
  <w:style w:type="character" w:customStyle="1" w:styleId="13">
    <w:name w:val="Просмотренная гиперссылка1"/>
    <w:uiPriority w:val="99"/>
    <w:semiHidden/>
    <w:rsid w:val="00330D01"/>
    <w:rPr>
      <w:color w:val="954F72"/>
      <w:u w:val="single"/>
    </w:rPr>
  </w:style>
  <w:style w:type="paragraph" w:styleId="af4">
    <w:name w:val="Normal (Web)"/>
    <w:aliases w:val="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330D01"/>
    <w:pPr>
      <w:spacing w:after="100" w:afterAutospacing="1"/>
    </w:pPr>
  </w:style>
  <w:style w:type="paragraph" w:styleId="af5">
    <w:name w:val="header"/>
    <w:basedOn w:val="a0"/>
    <w:link w:val="af6"/>
    <w:uiPriority w:val="99"/>
    <w:rsid w:val="00330D01"/>
    <w:pPr>
      <w:tabs>
        <w:tab w:val="center" w:pos="4677"/>
        <w:tab w:val="right" w:pos="9355"/>
      </w:tabs>
    </w:pPr>
    <w:rPr>
      <w:rFonts w:ascii="Calibri" w:eastAsia="Calibri" w:hAnsi="Calibri"/>
    </w:rPr>
  </w:style>
  <w:style w:type="character" w:customStyle="1" w:styleId="af6">
    <w:name w:val="Верхний колонтитул Знак"/>
    <w:basedOn w:val="a1"/>
    <w:link w:val="af5"/>
    <w:uiPriority w:val="99"/>
    <w:locked/>
    <w:rsid w:val="00330D01"/>
    <w:rPr>
      <w:rFonts w:ascii="Calibri" w:hAnsi="Calibri" w:cs="Times New Roman"/>
      <w:sz w:val="24"/>
    </w:rPr>
  </w:style>
  <w:style w:type="paragraph" w:styleId="af7">
    <w:name w:val="footer"/>
    <w:basedOn w:val="a0"/>
    <w:link w:val="af8"/>
    <w:uiPriority w:val="99"/>
    <w:rsid w:val="00330D01"/>
    <w:pPr>
      <w:tabs>
        <w:tab w:val="center" w:pos="4677"/>
        <w:tab w:val="right" w:pos="9355"/>
      </w:tabs>
    </w:pPr>
    <w:rPr>
      <w:rFonts w:ascii="Calibri" w:eastAsia="Calibri" w:hAnsi="Calibri"/>
    </w:rPr>
  </w:style>
  <w:style w:type="character" w:customStyle="1" w:styleId="af8">
    <w:name w:val="Нижний колонтитул Знак"/>
    <w:basedOn w:val="a1"/>
    <w:link w:val="af7"/>
    <w:uiPriority w:val="99"/>
    <w:locked/>
    <w:rsid w:val="00330D01"/>
    <w:rPr>
      <w:rFonts w:ascii="Calibri" w:hAnsi="Calibri" w:cs="Times New Roman"/>
      <w:sz w:val="24"/>
    </w:rPr>
  </w:style>
  <w:style w:type="paragraph" w:customStyle="1" w:styleId="TableParagraph">
    <w:name w:val="Table Paragraph"/>
    <w:basedOn w:val="a0"/>
    <w:uiPriority w:val="99"/>
    <w:rsid w:val="00330D01"/>
    <w:pPr>
      <w:widowControl w:val="0"/>
      <w:autoSpaceDE w:val="0"/>
      <w:autoSpaceDN w:val="0"/>
    </w:pPr>
    <w:rPr>
      <w:sz w:val="22"/>
      <w:szCs w:val="22"/>
    </w:rPr>
  </w:style>
  <w:style w:type="table" w:customStyle="1" w:styleId="14">
    <w:name w:val="Сетка таблицы1"/>
    <w:uiPriority w:val="99"/>
    <w:rsid w:val="00330D01"/>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uiPriority w:val="99"/>
    <w:rsid w:val="00330D01"/>
    <w:rPr>
      <w:rFonts w:ascii="Cambria" w:hAnsi="Cambria"/>
      <w:b/>
      <w:color w:val="365F91"/>
      <w:sz w:val="28"/>
      <w:lang w:eastAsia="ru-RU"/>
    </w:rPr>
  </w:style>
  <w:style w:type="character" w:styleId="af9">
    <w:name w:val="FollowedHyperlink"/>
    <w:basedOn w:val="a1"/>
    <w:uiPriority w:val="99"/>
    <w:semiHidden/>
    <w:rsid w:val="00330D01"/>
    <w:rPr>
      <w:rFonts w:cs="Times New Roman"/>
      <w:color w:val="800080"/>
      <w:u w:val="single"/>
    </w:rPr>
  </w:style>
  <w:style w:type="paragraph" w:customStyle="1" w:styleId="210">
    <w:name w:val="Заголовок 21"/>
    <w:basedOn w:val="a0"/>
    <w:next w:val="a0"/>
    <w:uiPriority w:val="99"/>
    <w:rsid w:val="00330D01"/>
    <w:pPr>
      <w:keepNext/>
      <w:keepLines/>
      <w:spacing w:before="40"/>
      <w:outlineLvl w:val="1"/>
    </w:pPr>
    <w:rPr>
      <w:rFonts w:ascii="Calibri Light" w:hAnsi="Calibri Light"/>
      <w:color w:val="2F5496"/>
      <w:sz w:val="26"/>
      <w:szCs w:val="26"/>
      <w:lang w:eastAsia="en-US"/>
    </w:rPr>
  </w:style>
  <w:style w:type="character" w:customStyle="1" w:styleId="211">
    <w:name w:val="Заголовок 2 Знак1"/>
    <w:uiPriority w:val="99"/>
    <w:semiHidden/>
    <w:rsid w:val="00330D01"/>
    <w:rPr>
      <w:rFonts w:ascii="Cambria" w:hAnsi="Cambria"/>
      <w:b/>
      <w:color w:val="4F81BD"/>
      <w:sz w:val="26"/>
    </w:rPr>
  </w:style>
  <w:style w:type="paragraph" w:customStyle="1" w:styleId="Default">
    <w:name w:val="Default"/>
    <w:rsid w:val="007420A5"/>
    <w:pPr>
      <w:autoSpaceDE w:val="0"/>
      <w:autoSpaceDN w:val="0"/>
      <w:adjustRightInd w:val="0"/>
    </w:pPr>
    <w:rPr>
      <w:rFonts w:ascii="Arial" w:eastAsia="Times New Roman" w:hAnsi="Arial" w:cs="Arial"/>
      <w:color w:val="000000"/>
      <w:sz w:val="24"/>
      <w:szCs w:val="24"/>
    </w:rPr>
  </w:style>
  <w:style w:type="character" w:customStyle="1" w:styleId="af3">
    <w:name w:val="Абзац списка Знак"/>
    <w:aliases w:val="ПКФ Список Знак,Маркер Знак,List Paragraph Знак,название Знак,Bullet Number Знак,Нумерованый список Знак,Bullet List Знак,FooterText Знак,numbered Знак,lp1 Знак,SL_Абзац списка Знак,List Paragraph1 Знак,Абзац списка4 Знак,ПАРАГРАФ Знак"/>
    <w:basedOn w:val="a1"/>
    <w:link w:val="af2"/>
    <w:uiPriority w:val="34"/>
    <w:qFormat/>
    <w:rsid w:val="00F93152"/>
    <w:rPr>
      <w:rFonts w:ascii="Times New Roman" w:eastAsia="Times New Roman" w:hAnsi="Times New Roman"/>
      <w:sz w:val="24"/>
      <w:szCs w:val="24"/>
    </w:rPr>
  </w:style>
  <w:style w:type="character" w:customStyle="1" w:styleId="6">
    <w:name w:val="Основной текст (6)_"/>
    <w:link w:val="60"/>
    <w:rsid w:val="00F93152"/>
    <w:rPr>
      <w:rFonts w:ascii="Arial" w:eastAsia="Arial" w:hAnsi="Arial" w:cs="Arial"/>
      <w:shd w:val="clear" w:color="auto" w:fill="FFFFFF"/>
    </w:rPr>
  </w:style>
  <w:style w:type="paragraph" w:customStyle="1" w:styleId="60">
    <w:name w:val="Основной текст (6)"/>
    <w:basedOn w:val="a0"/>
    <w:link w:val="6"/>
    <w:rsid w:val="00F93152"/>
    <w:pPr>
      <w:widowControl w:val="0"/>
      <w:shd w:val="clear" w:color="auto" w:fill="FFFFFF"/>
      <w:spacing w:after="1140" w:line="0" w:lineRule="atLeast"/>
      <w:jc w:val="both"/>
    </w:pPr>
    <w:rPr>
      <w:rFonts w:ascii="Arial" w:eastAsia="Arial" w:hAnsi="Arial" w:cs="Arial"/>
      <w:sz w:val="22"/>
      <w:szCs w:val="22"/>
    </w:rPr>
  </w:style>
  <w:style w:type="paragraph" w:customStyle="1" w:styleId="ConsNormal">
    <w:name w:val="ConsNormal"/>
    <w:rsid w:val="00D413FF"/>
    <w:pPr>
      <w:widowControl w:val="0"/>
      <w:autoSpaceDE w:val="0"/>
      <w:autoSpaceDN w:val="0"/>
      <w:ind w:firstLine="720"/>
    </w:pPr>
    <w:rPr>
      <w:rFonts w:ascii="Arial" w:eastAsia="Times New Roman" w:hAnsi="Arial" w:cs="Arial"/>
      <w:sz w:val="24"/>
      <w:szCs w:val="24"/>
      <w:lang w:eastAsia="en-US"/>
    </w:rPr>
  </w:style>
  <w:style w:type="paragraph" w:customStyle="1" w:styleId="15">
    <w:name w:val="Без интервала1"/>
    <w:rsid w:val="000F1BE2"/>
    <w:rPr>
      <w:rFonts w:eastAsia="Times New Roman"/>
      <w:lang w:eastAsia="en-US"/>
    </w:rPr>
  </w:style>
  <w:style w:type="paragraph" w:styleId="afa">
    <w:name w:val="Title"/>
    <w:basedOn w:val="a0"/>
    <w:link w:val="afb"/>
    <w:qFormat/>
    <w:locked/>
    <w:rsid w:val="003104EA"/>
    <w:pPr>
      <w:keepLines/>
      <w:widowControl w:val="0"/>
      <w:autoSpaceDE w:val="0"/>
      <w:autoSpaceDN w:val="0"/>
      <w:adjustRightInd w:val="0"/>
      <w:spacing w:before="240" w:after="60"/>
      <w:jc w:val="center"/>
      <w:outlineLvl w:val="0"/>
    </w:pPr>
    <w:rPr>
      <w:rFonts w:ascii="Arial" w:hAnsi="Arial" w:cs="Arial"/>
      <w:b/>
      <w:bCs/>
      <w:kern w:val="28"/>
      <w:sz w:val="32"/>
      <w:szCs w:val="32"/>
    </w:rPr>
  </w:style>
  <w:style w:type="character" w:customStyle="1" w:styleId="afb">
    <w:name w:val="Название Знак"/>
    <w:basedOn w:val="a1"/>
    <w:link w:val="afa"/>
    <w:rsid w:val="003104EA"/>
    <w:rPr>
      <w:rFonts w:ascii="Arial" w:eastAsia="Times New Roman" w:hAnsi="Arial" w:cs="Arial"/>
      <w:b/>
      <w:bCs/>
      <w:kern w:val="28"/>
      <w:sz w:val="32"/>
      <w:szCs w:val="32"/>
    </w:rPr>
  </w:style>
  <w:style w:type="table" w:customStyle="1" w:styleId="TableGrid">
    <w:name w:val="TableGrid"/>
    <w:rsid w:val="002123E3"/>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49363">
      <w:bodyDiv w:val="1"/>
      <w:marLeft w:val="0"/>
      <w:marRight w:val="0"/>
      <w:marTop w:val="0"/>
      <w:marBottom w:val="0"/>
      <w:divBdr>
        <w:top w:val="none" w:sz="0" w:space="0" w:color="auto"/>
        <w:left w:val="none" w:sz="0" w:space="0" w:color="auto"/>
        <w:bottom w:val="none" w:sz="0" w:space="0" w:color="auto"/>
        <w:right w:val="none" w:sz="0" w:space="0" w:color="auto"/>
      </w:divBdr>
    </w:div>
    <w:div w:id="805708415">
      <w:marLeft w:val="0"/>
      <w:marRight w:val="0"/>
      <w:marTop w:val="0"/>
      <w:marBottom w:val="0"/>
      <w:divBdr>
        <w:top w:val="none" w:sz="0" w:space="0" w:color="auto"/>
        <w:left w:val="none" w:sz="0" w:space="0" w:color="auto"/>
        <w:bottom w:val="none" w:sz="0" w:space="0" w:color="auto"/>
        <w:right w:val="none" w:sz="0" w:space="0" w:color="auto"/>
      </w:divBdr>
    </w:div>
    <w:div w:id="805708416">
      <w:marLeft w:val="0"/>
      <w:marRight w:val="0"/>
      <w:marTop w:val="0"/>
      <w:marBottom w:val="0"/>
      <w:divBdr>
        <w:top w:val="none" w:sz="0" w:space="0" w:color="auto"/>
        <w:left w:val="none" w:sz="0" w:space="0" w:color="auto"/>
        <w:bottom w:val="none" w:sz="0" w:space="0" w:color="auto"/>
        <w:right w:val="none" w:sz="0" w:space="0" w:color="auto"/>
      </w:divBdr>
      <w:divsChild>
        <w:div w:id="805708422">
          <w:marLeft w:val="0"/>
          <w:marRight w:val="0"/>
          <w:marTop w:val="0"/>
          <w:marBottom w:val="0"/>
          <w:divBdr>
            <w:top w:val="none" w:sz="0" w:space="0" w:color="auto"/>
            <w:left w:val="none" w:sz="0" w:space="0" w:color="auto"/>
            <w:bottom w:val="none" w:sz="0" w:space="0" w:color="auto"/>
            <w:right w:val="none" w:sz="0" w:space="0" w:color="auto"/>
          </w:divBdr>
        </w:div>
      </w:divsChild>
    </w:div>
    <w:div w:id="805708417">
      <w:marLeft w:val="0"/>
      <w:marRight w:val="0"/>
      <w:marTop w:val="0"/>
      <w:marBottom w:val="0"/>
      <w:divBdr>
        <w:top w:val="none" w:sz="0" w:space="0" w:color="auto"/>
        <w:left w:val="none" w:sz="0" w:space="0" w:color="auto"/>
        <w:bottom w:val="none" w:sz="0" w:space="0" w:color="auto"/>
        <w:right w:val="none" w:sz="0" w:space="0" w:color="auto"/>
      </w:divBdr>
    </w:div>
    <w:div w:id="805708418">
      <w:marLeft w:val="0"/>
      <w:marRight w:val="0"/>
      <w:marTop w:val="0"/>
      <w:marBottom w:val="0"/>
      <w:divBdr>
        <w:top w:val="none" w:sz="0" w:space="0" w:color="auto"/>
        <w:left w:val="none" w:sz="0" w:space="0" w:color="auto"/>
        <w:bottom w:val="none" w:sz="0" w:space="0" w:color="auto"/>
        <w:right w:val="none" w:sz="0" w:space="0" w:color="auto"/>
      </w:divBdr>
    </w:div>
    <w:div w:id="805708419">
      <w:marLeft w:val="0"/>
      <w:marRight w:val="0"/>
      <w:marTop w:val="0"/>
      <w:marBottom w:val="0"/>
      <w:divBdr>
        <w:top w:val="none" w:sz="0" w:space="0" w:color="auto"/>
        <w:left w:val="none" w:sz="0" w:space="0" w:color="auto"/>
        <w:bottom w:val="none" w:sz="0" w:space="0" w:color="auto"/>
        <w:right w:val="none" w:sz="0" w:space="0" w:color="auto"/>
      </w:divBdr>
    </w:div>
    <w:div w:id="805708420">
      <w:marLeft w:val="0"/>
      <w:marRight w:val="0"/>
      <w:marTop w:val="0"/>
      <w:marBottom w:val="0"/>
      <w:divBdr>
        <w:top w:val="none" w:sz="0" w:space="0" w:color="auto"/>
        <w:left w:val="none" w:sz="0" w:space="0" w:color="auto"/>
        <w:bottom w:val="none" w:sz="0" w:space="0" w:color="auto"/>
        <w:right w:val="none" w:sz="0" w:space="0" w:color="auto"/>
      </w:divBdr>
    </w:div>
    <w:div w:id="805708421">
      <w:marLeft w:val="0"/>
      <w:marRight w:val="0"/>
      <w:marTop w:val="0"/>
      <w:marBottom w:val="0"/>
      <w:divBdr>
        <w:top w:val="none" w:sz="0" w:space="0" w:color="auto"/>
        <w:left w:val="none" w:sz="0" w:space="0" w:color="auto"/>
        <w:bottom w:val="none" w:sz="0" w:space="0" w:color="auto"/>
        <w:right w:val="none" w:sz="0" w:space="0" w:color="auto"/>
      </w:divBdr>
    </w:div>
    <w:div w:id="805708423">
      <w:marLeft w:val="0"/>
      <w:marRight w:val="0"/>
      <w:marTop w:val="0"/>
      <w:marBottom w:val="0"/>
      <w:divBdr>
        <w:top w:val="none" w:sz="0" w:space="0" w:color="auto"/>
        <w:left w:val="none" w:sz="0" w:space="0" w:color="auto"/>
        <w:bottom w:val="none" w:sz="0" w:space="0" w:color="auto"/>
        <w:right w:val="none" w:sz="0" w:space="0" w:color="auto"/>
      </w:divBdr>
    </w:div>
    <w:div w:id="805708424">
      <w:marLeft w:val="0"/>
      <w:marRight w:val="0"/>
      <w:marTop w:val="0"/>
      <w:marBottom w:val="0"/>
      <w:divBdr>
        <w:top w:val="none" w:sz="0" w:space="0" w:color="auto"/>
        <w:left w:val="none" w:sz="0" w:space="0" w:color="auto"/>
        <w:bottom w:val="none" w:sz="0" w:space="0" w:color="auto"/>
        <w:right w:val="none" w:sz="0" w:space="0" w:color="auto"/>
      </w:divBdr>
    </w:div>
    <w:div w:id="805708425">
      <w:marLeft w:val="0"/>
      <w:marRight w:val="0"/>
      <w:marTop w:val="0"/>
      <w:marBottom w:val="0"/>
      <w:divBdr>
        <w:top w:val="none" w:sz="0" w:space="0" w:color="auto"/>
        <w:left w:val="none" w:sz="0" w:space="0" w:color="auto"/>
        <w:bottom w:val="none" w:sz="0" w:space="0" w:color="auto"/>
        <w:right w:val="none" w:sz="0" w:space="0" w:color="auto"/>
      </w:divBdr>
    </w:div>
    <w:div w:id="805708426">
      <w:marLeft w:val="0"/>
      <w:marRight w:val="0"/>
      <w:marTop w:val="0"/>
      <w:marBottom w:val="0"/>
      <w:divBdr>
        <w:top w:val="none" w:sz="0" w:space="0" w:color="auto"/>
        <w:left w:val="none" w:sz="0" w:space="0" w:color="auto"/>
        <w:bottom w:val="none" w:sz="0" w:space="0" w:color="auto"/>
        <w:right w:val="none" w:sz="0" w:space="0" w:color="auto"/>
      </w:divBdr>
    </w:div>
    <w:div w:id="805708427">
      <w:marLeft w:val="0"/>
      <w:marRight w:val="0"/>
      <w:marTop w:val="0"/>
      <w:marBottom w:val="0"/>
      <w:divBdr>
        <w:top w:val="none" w:sz="0" w:space="0" w:color="auto"/>
        <w:left w:val="none" w:sz="0" w:space="0" w:color="auto"/>
        <w:bottom w:val="none" w:sz="0" w:space="0" w:color="auto"/>
        <w:right w:val="none" w:sz="0" w:space="0" w:color="auto"/>
      </w:divBdr>
    </w:div>
    <w:div w:id="805708428">
      <w:marLeft w:val="0"/>
      <w:marRight w:val="0"/>
      <w:marTop w:val="0"/>
      <w:marBottom w:val="0"/>
      <w:divBdr>
        <w:top w:val="none" w:sz="0" w:space="0" w:color="auto"/>
        <w:left w:val="none" w:sz="0" w:space="0" w:color="auto"/>
        <w:bottom w:val="none" w:sz="0" w:space="0" w:color="auto"/>
        <w:right w:val="none" w:sz="0" w:space="0" w:color="auto"/>
      </w:divBdr>
    </w:div>
    <w:div w:id="805708429">
      <w:marLeft w:val="0"/>
      <w:marRight w:val="0"/>
      <w:marTop w:val="0"/>
      <w:marBottom w:val="0"/>
      <w:divBdr>
        <w:top w:val="none" w:sz="0" w:space="0" w:color="auto"/>
        <w:left w:val="none" w:sz="0" w:space="0" w:color="auto"/>
        <w:bottom w:val="none" w:sz="0" w:space="0" w:color="auto"/>
        <w:right w:val="none" w:sz="0" w:space="0" w:color="auto"/>
      </w:divBdr>
    </w:div>
    <w:div w:id="176588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C0472-FBDA-4EDA-BCC6-B5E9EEB03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4766</Words>
  <Characters>33771</Characters>
  <Application>Microsoft Office Word</Application>
  <DocSecurity>0</DocSecurity>
  <Lines>281</Lines>
  <Paragraphs>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38461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ws 520-main</dc:creator>
  <cp:lastModifiedBy>206-01</cp:lastModifiedBy>
  <cp:revision>3</cp:revision>
  <cp:lastPrinted>2021-10-28T10:13:00Z</cp:lastPrinted>
  <dcterms:created xsi:type="dcterms:W3CDTF">2026-08-18T05:57:00Z</dcterms:created>
  <dcterms:modified xsi:type="dcterms:W3CDTF">2026-08-18T06:26:00Z</dcterms:modified>
</cp:coreProperties>
</file>