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A2" w:rsidRPr="00917F3E" w:rsidRDefault="00AB7DBA" w:rsidP="00235F9E">
      <w:pPr>
        <w:pStyle w:val="4"/>
        <w:spacing w:line="240" w:lineRule="auto"/>
        <w:ind w:right="-71" w:firstLine="0"/>
        <w:jc w:val="center"/>
        <w:rPr>
          <w:rFonts w:ascii="PT Astra Serif" w:hAnsi="PT Astra Serif"/>
          <w:b/>
          <w:bCs/>
          <w:spacing w:val="-2"/>
        </w:rPr>
      </w:pPr>
      <w:r w:rsidRPr="00917F3E">
        <w:rPr>
          <w:rFonts w:ascii="PT Astra Serif" w:hAnsi="PT Astra Serif"/>
          <w:b/>
          <w:bCs/>
          <w:spacing w:val="-2"/>
        </w:rPr>
        <w:t>Г</w:t>
      </w:r>
      <w:r w:rsidR="001B74A2" w:rsidRPr="00917F3E">
        <w:rPr>
          <w:rFonts w:ascii="PT Astra Serif" w:hAnsi="PT Astra Serif"/>
          <w:b/>
          <w:bCs/>
          <w:spacing w:val="-2"/>
        </w:rPr>
        <w:t>ОСУДАРСТВЕННЫЙ КОНТРАКТ №_______</w:t>
      </w:r>
    </w:p>
    <w:p w:rsidR="001B74A2" w:rsidRPr="00917F3E" w:rsidRDefault="001B74A2" w:rsidP="00235F9E">
      <w:pPr>
        <w:pStyle w:val="4"/>
        <w:spacing w:line="240" w:lineRule="auto"/>
        <w:ind w:right="-71" w:firstLine="0"/>
        <w:jc w:val="center"/>
        <w:rPr>
          <w:rFonts w:ascii="PT Astra Serif" w:hAnsi="PT Astra Serif"/>
          <w:b/>
          <w:bCs/>
          <w:spacing w:val="-2"/>
        </w:rPr>
      </w:pPr>
      <w:r w:rsidRPr="00917F3E">
        <w:rPr>
          <w:rFonts w:ascii="PT Astra Serif" w:hAnsi="PT Astra Serif"/>
          <w:b/>
          <w:bCs/>
          <w:spacing w:val="-2"/>
        </w:rPr>
        <w:t>на оказание услуг</w:t>
      </w:r>
      <w:r w:rsidRPr="00917F3E">
        <w:rPr>
          <w:rFonts w:ascii="PT Astra Serif" w:hAnsi="PT Astra Serif"/>
          <w:spacing w:val="-2"/>
        </w:rPr>
        <w:t xml:space="preserve"> </w:t>
      </w:r>
      <w:r w:rsidRPr="00917F3E">
        <w:rPr>
          <w:rFonts w:ascii="PT Astra Serif" w:hAnsi="PT Astra Serif"/>
          <w:b/>
          <w:bCs/>
          <w:spacing w:val="-2"/>
        </w:rPr>
        <w:t>для нужд уголовно-исполнительной системы</w:t>
      </w:r>
    </w:p>
    <w:p w:rsidR="00140065" w:rsidRPr="00917F3E" w:rsidRDefault="00140065" w:rsidP="00BE4C47">
      <w:pPr>
        <w:pStyle w:val="4"/>
        <w:spacing w:line="240" w:lineRule="auto"/>
        <w:ind w:right="-71" w:firstLine="0"/>
        <w:jc w:val="center"/>
        <w:rPr>
          <w:rFonts w:ascii="PT Astra Serif" w:hAnsi="PT Astra Serif"/>
          <w:b/>
          <w:spacing w:val="-2"/>
        </w:rPr>
      </w:pPr>
      <w:r w:rsidRPr="00917F3E">
        <w:rPr>
          <w:rFonts w:ascii="PT Astra Serif" w:hAnsi="PT Astra Serif"/>
          <w:b/>
          <w:spacing w:val="-2"/>
        </w:rPr>
        <w:t xml:space="preserve">ИКЗ </w:t>
      </w:r>
      <w:r w:rsidR="00917F3E" w:rsidRPr="00917F3E">
        <w:rPr>
          <w:rFonts w:ascii="PT Astra Serif" w:hAnsi="PT Astra Serif"/>
          <w:b/>
          <w:spacing w:val="-2"/>
        </w:rPr>
        <w:t xml:space="preserve"> 26 1 7534007823 753601001 0006 003 7120 244</w:t>
      </w:r>
    </w:p>
    <w:p w:rsidR="001B74A2" w:rsidRPr="00917F3E" w:rsidRDefault="001B74A2" w:rsidP="00235F9E">
      <w:pPr>
        <w:pStyle w:val="4"/>
        <w:spacing w:line="240" w:lineRule="auto"/>
        <w:ind w:right="-71" w:firstLine="0"/>
        <w:jc w:val="center"/>
        <w:rPr>
          <w:rFonts w:ascii="PT Astra Serif" w:hAnsi="PT Astra Serif"/>
          <w:spacing w:val="-2"/>
        </w:rPr>
      </w:pPr>
    </w:p>
    <w:p w:rsidR="001B74A2" w:rsidRPr="00917F3E" w:rsidRDefault="001B74A2" w:rsidP="003B7C46">
      <w:pPr>
        <w:pStyle w:val="4"/>
        <w:spacing w:line="240" w:lineRule="auto"/>
        <w:ind w:right="-71" w:firstLine="0"/>
        <w:jc w:val="center"/>
        <w:rPr>
          <w:rFonts w:ascii="PT Astra Serif" w:hAnsi="PT Astra Serif"/>
          <w:spacing w:val="-2"/>
        </w:rPr>
      </w:pPr>
      <w:r w:rsidRPr="00917F3E">
        <w:rPr>
          <w:rFonts w:ascii="PT Astra Serif" w:hAnsi="PT Astra Serif"/>
          <w:b/>
          <w:bCs/>
          <w:spacing w:val="-2"/>
        </w:rPr>
        <w:t xml:space="preserve"> </w:t>
      </w:r>
      <w:r w:rsidRPr="00917F3E">
        <w:rPr>
          <w:rFonts w:ascii="PT Astra Serif" w:hAnsi="PT Astra Serif"/>
          <w:spacing w:val="-2"/>
        </w:rPr>
        <w:t xml:space="preserve">г. Чита                                                                             </w:t>
      </w:r>
      <w:r w:rsidR="006953C4" w:rsidRPr="00917F3E">
        <w:rPr>
          <w:rFonts w:ascii="PT Astra Serif" w:hAnsi="PT Astra Serif"/>
          <w:spacing w:val="-2"/>
        </w:rPr>
        <w:t xml:space="preserve">     </w:t>
      </w:r>
      <w:r w:rsidRPr="00917F3E">
        <w:rPr>
          <w:rFonts w:ascii="PT Astra Serif" w:hAnsi="PT Astra Serif"/>
          <w:spacing w:val="-2"/>
        </w:rPr>
        <w:t xml:space="preserve">  </w:t>
      </w:r>
      <w:r w:rsidR="00EA28EA" w:rsidRPr="00917F3E">
        <w:rPr>
          <w:rFonts w:ascii="PT Astra Serif" w:hAnsi="PT Astra Serif"/>
          <w:spacing w:val="-2"/>
        </w:rPr>
        <w:t xml:space="preserve">              </w:t>
      </w:r>
      <w:r w:rsidRPr="00917F3E">
        <w:rPr>
          <w:rFonts w:ascii="PT Astra Serif" w:hAnsi="PT Astra Serif"/>
          <w:spacing w:val="-2"/>
        </w:rPr>
        <w:t>«____» ____________ 202</w:t>
      </w:r>
      <w:r w:rsidR="00917F3E" w:rsidRPr="00917F3E">
        <w:rPr>
          <w:rFonts w:ascii="PT Astra Serif" w:hAnsi="PT Astra Serif"/>
          <w:spacing w:val="-2"/>
        </w:rPr>
        <w:t>6</w:t>
      </w:r>
      <w:r w:rsidRPr="00917F3E">
        <w:rPr>
          <w:rFonts w:ascii="PT Astra Serif" w:hAnsi="PT Astra Serif"/>
          <w:spacing w:val="-2"/>
        </w:rPr>
        <w:t xml:space="preserve"> г.</w:t>
      </w:r>
    </w:p>
    <w:p w:rsidR="001B74A2" w:rsidRPr="00917F3E" w:rsidRDefault="001B74A2" w:rsidP="00235F9E">
      <w:pPr>
        <w:jc w:val="both"/>
        <w:rPr>
          <w:rFonts w:ascii="PT Astra Serif" w:hAnsi="PT Astra Serif"/>
          <w:spacing w:val="-2"/>
        </w:rPr>
      </w:pPr>
    </w:p>
    <w:p w:rsidR="000864D4" w:rsidRPr="00917F3E" w:rsidRDefault="005F7103" w:rsidP="003B7C46">
      <w:pPr>
        <w:jc w:val="both"/>
        <w:rPr>
          <w:rFonts w:ascii="PT Astra Serif" w:hAnsi="PT Astra Serif"/>
          <w:noProof/>
          <w:spacing w:val="-2"/>
        </w:rPr>
      </w:pPr>
      <w:r w:rsidRPr="00917F3E">
        <w:rPr>
          <w:rFonts w:ascii="PT Astra Serif" w:hAnsi="PT Astra Serif"/>
          <w:noProof/>
          <w:szCs w:val="26"/>
        </w:rPr>
        <w:t xml:space="preserve">         </w:t>
      </w:r>
      <w:r w:rsidR="000864D4" w:rsidRPr="00917F3E">
        <w:rPr>
          <w:rFonts w:ascii="PT Astra Serif" w:hAnsi="PT Astra Serif"/>
          <w:noProof/>
          <w:szCs w:val="26"/>
        </w:rPr>
        <w:tab/>
      </w:r>
      <w:r w:rsidR="00917F3E" w:rsidRPr="00917F3E">
        <w:rPr>
          <w:rFonts w:ascii="PT Astra Serif" w:hAnsi="PT Astra Serif"/>
          <w:noProof/>
          <w:spacing w:val="-2"/>
        </w:rPr>
        <w:t xml:space="preserve">Федеральное казенное учреждение «Лечебное исправительное учреждение № 4 Управления федеральной службы исполнения наказаний по Забайкальскому краю» (ФКУ ЛИУ-4 УФСИН России по Забайкальскому краю), выступающее от имени Российской Федерации, в целях обеспечения государственных нужд, именуемое в дальнейшем Государственный заказчик (далее Заказчик), в лице  временно исполняющего обязанности начальника Лескова Романа Леонидовича, действующего на основании Приказа УФСИН России по Забайкальскому краю от 23.12.2025 № 340-к и Устава, утверждённого приказом ФСИН России от 01.04.20021 № 247 «Об утверждении уставов федеральных казенных учреждений, подчиненных Управлению Федеральной службы исполнения наказаний по Забайкальскому краю», </w:t>
      </w:r>
      <w:r w:rsidR="000864D4" w:rsidRPr="00917F3E">
        <w:rPr>
          <w:rFonts w:ascii="PT Astra Serif" w:hAnsi="PT Astra Serif"/>
          <w:noProof/>
          <w:szCs w:val="26"/>
        </w:rPr>
        <w:t xml:space="preserve">с одной стороны и </w:t>
      </w:r>
    </w:p>
    <w:p w:rsidR="00140065" w:rsidRPr="00917F3E" w:rsidRDefault="000864D4" w:rsidP="000864D4">
      <w:pPr>
        <w:ind w:firstLine="708"/>
        <w:jc w:val="both"/>
        <w:rPr>
          <w:rFonts w:ascii="PT Astra Serif" w:hAnsi="PT Astra Serif"/>
          <w:noProof/>
          <w:szCs w:val="26"/>
        </w:rPr>
      </w:pPr>
      <w:r w:rsidRPr="00917F3E">
        <w:rPr>
          <w:rFonts w:ascii="PT Astra Serif" w:hAnsi="PT Astra Serif"/>
          <w:noProof/>
          <w:szCs w:val="26"/>
        </w:rPr>
        <w:t xml:space="preserve"> именуемое в дальнейшем «Исполнитель», в лице</w:t>
      </w:r>
      <w:r w:rsidR="001F63A4">
        <w:rPr>
          <w:rFonts w:ascii="PT Astra Serif" w:hAnsi="PT Astra Serif"/>
          <w:noProof/>
          <w:szCs w:val="26"/>
        </w:rPr>
        <w:t xml:space="preserve"> </w:t>
      </w:r>
      <w:r w:rsidRPr="00917F3E">
        <w:rPr>
          <w:rFonts w:ascii="PT Astra Serif" w:hAnsi="PT Astra Serif"/>
          <w:noProof/>
          <w:szCs w:val="26"/>
        </w:rPr>
        <w:t xml:space="preserve">действующего на основании Устава и прав по должности, именуемый в дальнейшем «Исполнитель», </w:t>
      </w:r>
      <w:r w:rsidR="00140065" w:rsidRPr="00917F3E">
        <w:rPr>
          <w:rFonts w:ascii="PT Astra Serif" w:hAnsi="PT Astra Serif"/>
          <w:noProof/>
          <w:szCs w:val="26"/>
        </w:rPr>
        <w:t>с другой стороны, в дальнейшем именуемые «Стороны»,</w:t>
      </w:r>
    </w:p>
    <w:p w:rsidR="00140065" w:rsidRPr="00917F3E" w:rsidRDefault="000864D4" w:rsidP="000864D4">
      <w:pPr>
        <w:jc w:val="both"/>
        <w:rPr>
          <w:rFonts w:ascii="PT Astra Serif" w:hAnsi="PT Astra Serif"/>
          <w:b/>
          <w:noProof/>
          <w:szCs w:val="26"/>
        </w:rPr>
      </w:pPr>
      <w:r w:rsidRPr="00917F3E">
        <w:rPr>
          <w:rFonts w:ascii="PT Astra Serif" w:hAnsi="PT Astra Serif"/>
          <w:noProof/>
          <w:szCs w:val="26"/>
        </w:rPr>
        <w:t xml:space="preserve"> </w:t>
      </w:r>
      <w:r w:rsidRPr="00917F3E">
        <w:rPr>
          <w:rFonts w:ascii="PT Astra Serif" w:hAnsi="PT Astra Serif"/>
          <w:noProof/>
          <w:szCs w:val="26"/>
        </w:rPr>
        <w:tab/>
      </w:r>
      <w:r w:rsidRPr="00917F3E">
        <w:rPr>
          <w:rFonts w:ascii="PT Astra Serif" w:hAnsi="PT Astra Serif"/>
          <w:b/>
          <w:noProof/>
          <w:szCs w:val="26"/>
        </w:rPr>
        <w:t>Руководствуясь пунктом 6</w:t>
      </w:r>
      <w:r w:rsidR="00140065" w:rsidRPr="00917F3E">
        <w:rPr>
          <w:rFonts w:ascii="PT Astra Serif" w:hAnsi="PT Astra Serif"/>
          <w:b/>
          <w:noProof/>
          <w:szCs w:val="26"/>
        </w:rPr>
        <w:t xml:space="preserve"> частью 1 статьи 93  Федерального закона № 44-ФЗ 05.04.2013 N 44-ФЗ «О контрактной системе в сфере закупок товаров, работ, услуг для обеспечения государс</w:t>
      </w:r>
      <w:r w:rsidRPr="00917F3E">
        <w:rPr>
          <w:rFonts w:ascii="PT Astra Serif" w:hAnsi="PT Astra Serif"/>
          <w:b/>
          <w:noProof/>
          <w:szCs w:val="26"/>
        </w:rPr>
        <w:t xml:space="preserve">твенных и муниципальных нужд»,  </w:t>
      </w:r>
      <w:r w:rsidR="00140065" w:rsidRPr="00917F3E">
        <w:rPr>
          <w:rFonts w:ascii="PT Astra Serif" w:hAnsi="PT Astra Serif"/>
          <w:b/>
          <w:noProof/>
          <w:szCs w:val="26"/>
        </w:rPr>
        <w:t>заключили настоящий Государственный контракт (далее – Контракт) о нижеследующем:</w:t>
      </w:r>
    </w:p>
    <w:p w:rsidR="005F7103" w:rsidRPr="00917F3E" w:rsidRDefault="005F7103" w:rsidP="005F7103">
      <w:pPr>
        <w:jc w:val="both"/>
        <w:rPr>
          <w:rFonts w:ascii="PT Astra Serif" w:hAnsi="PT Astra Serif"/>
          <w:noProof/>
          <w:szCs w:val="26"/>
        </w:rPr>
      </w:pPr>
      <w:r w:rsidRPr="00917F3E">
        <w:rPr>
          <w:rFonts w:ascii="PT Astra Serif" w:hAnsi="PT Astra Serif"/>
          <w:noProof/>
          <w:szCs w:val="26"/>
        </w:rPr>
        <w:t xml:space="preserve"> </w:t>
      </w:r>
    </w:p>
    <w:p w:rsidR="001B74A2" w:rsidRPr="00917F3E" w:rsidRDefault="001B74A2" w:rsidP="00235F9E">
      <w:pPr>
        <w:pStyle w:val="a9"/>
        <w:numPr>
          <w:ilvl w:val="0"/>
          <w:numId w:val="5"/>
        </w:numPr>
        <w:suppressAutoHyphens/>
        <w:jc w:val="center"/>
        <w:rPr>
          <w:rFonts w:ascii="PT Astra Serif" w:hAnsi="PT Astra Serif"/>
          <w:spacing w:val="-2"/>
        </w:rPr>
      </w:pPr>
      <w:r w:rsidRPr="00917F3E">
        <w:rPr>
          <w:rFonts w:ascii="PT Astra Serif" w:hAnsi="PT Astra Serif"/>
          <w:b/>
          <w:bCs/>
          <w:spacing w:val="-2"/>
        </w:rPr>
        <w:t>Предмет контракта</w:t>
      </w:r>
    </w:p>
    <w:p w:rsidR="00BF3913" w:rsidRPr="00917F3E" w:rsidRDefault="008C2F8A" w:rsidP="008C2F8A">
      <w:pPr>
        <w:tabs>
          <w:tab w:val="left" w:pos="4500"/>
        </w:tabs>
        <w:suppressAutoHyphens/>
        <w:ind w:firstLine="709"/>
        <w:contextualSpacing/>
        <w:jc w:val="both"/>
        <w:rPr>
          <w:rFonts w:ascii="PT Astra Serif" w:hAnsi="PT Astra Serif"/>
          <w:spacing w:val="-2"/>
          <w:kern w:val="2"/>
          <w:lang w:eastAsia="ar-SA"/>
        </w:rPr>
      </w:pPr>
      <w:r w:rsidRPr="00917F3E">
        <w:rPr>
          <w:rFonts w:ascii="PT Astra Serif" w:hAnsi="PT Astra Serif"/>
          <w:spacing w:val="-2"/>
          <w:kern w:val="2"/>
          <w:lang w:eastAsia="ar-SA"/>
        </w:rPr>
        <w:t xml:space="preserve">1.1. </w:t>
      </w:r>
      <w:r w:rsidR="00BF3913" w:rsidRPr="00917F3E">
        <w:rPr>
          <w:rFonts w:ascii="PT Astra Serif" w:hAnsi="PT Astra Serif"/>
          <w:spacing w:val="-2"/>
          <w:kern w:val="2"/>
          <w:lang w:eastAsia="ar-SA"/>
        </w:rPr>
        <w:t xml:space="preserve">Исполнитель обязуется оказать услуги </w:t>
      </w:r>
      <w:r w:rsidR="00BF3913" w:rsidRPr="00917F3E">
        <w:rPr>
          <w:rFonts w:ascii="PT Astra Serif" w:hAnsi="PT Astra Serif"/>
          <w:b/>
          <w:spacing w:val="-2"/>
          <w:kern w:val="2"/>
          <w:lang w:eastAsia="ar-SA"/>
        </w:rPr>
        <w:t xml:space="preserve">по проведению лабораторных исследований, согласно программе производственного контроля </w:t>
      </w:r>
      <w:r w:rsidR="00BF3913" w:rsidRPr="00917F3E">
        <w:rPr>
          <w:rFonts w:ascii="PT Astra Serif" w:hAnsi="PT Astra Serif"/>
          <w:spacing w:val="-2"/>
          <w:kern w:val="2"/>
          <w:lang w:eastAsia="ar-SA"/>
        </w:rPr>
        <w:t xml:space="preserve">(далее услуги). Перечень услуг, количество, цена за единицу, место проведения указаны в Приложении №1 к Контракту. Заказчик обязуется принять и оплатить надлежащим образом оказанные услуги согласно условиям Контракта.   </w:t>
      </w:r>
    </w:p>
    <w:p w:rsidR="008C2F8A" w:rsidRPr="00917F3E" w:rsidRDefault="008C2F8A" w:rsidP="008C2F8A">
      <w:pPr>
        <w:ind w:firstLine="709"/>
        <w:contextualSpacing/>
        <w:jc w:val="both"/>
        <w:rPr>
          <w:rFonts w:ascii="PT Astra Serif" w:hAnsi="PT Astra Serif"/>
          <w:spacing w:val="-2"/>
          <w:kern w:val="2"/>
          <w:lang w:eastAsia="ar-SA"/>
        </w:rPr>
      </w:pPr>
      <w:r w:rsidRPr="00917F3E">
        <w:rPr>
          <w:rFonts w:ascii="PT Astra Serif" w:hAnsi="PT Astra Serif"/>
          <w:spacing w:val="-2"/>
          <w:kern w:val="2"/>
          <w:lang w:eastAsia="ar-SA"/>
        </w:rPr>
        <w:t xml:space="preserve">1.2. Исполнитель обязуется оказать услуги надлежащего качества в соответствии с действующим законодательством, а Заказчик обязуется оплатить оказанные услуги на условиях, определенных настоящим Контрактом. </w:t>
      </w:r>
    </w:p>
    <w:p w:rsidR="001B74A2" w:rsidRPr="00917F3E" w:rsidRDefault="001B74A2" w:rsidP="008C2F8A">
      <w:pPr>
        <w:pStyle w:val="a7"/>
        <w:ind w:firstLine="426"/>
        <w:jc w:val="both"/>
        <w:rPr>
          <w:rFonts w:ascii="PT Astra Serif" w:hAnsi="PT Astra Serif"/>
          <w:noProof/>
          <w:spacing w:val="-2"/>
        </w:rPr>
      </w:pPr>
    </w:p>
    <w:p w:rsidR="001B74A2" w:rsidRPr="00917F3E" w:rsidRDefault="001B74A2" w:rsidP="00235F9E">
      <w:pPr>
        <w:tabs>
          <w:tab w:val="left" w:pos="4056"/>
        </w:tabs>
        <w:ind w:firstLine="360"/>
        <w:jc w:val="center"/>
        <w:rPr>
          <w:rFonts w:ascii="PT Astra Serif" w:hAnsi="PT Astra Serif"/>
          <w:b/>
          <w:bCs/>
          <w:spacing w:val="-2"/>
        </w:rPr>
      </w:pPr>
      <w:r w:rsidRPr="00917F3E">
        <w:rPr>
          <w:rFonts w:ascii="PT Astra Serif" w:hAnsi="PT Astra Serif"/>
          <w:b/>
          <w:bCs/>
          <w:spacing w:val="-2"/>
        </w:rPr>
        <w:t>2. Цена Контракта</w:t>
      </w:r>
    </w:p>
    <w:p w:rsidR="001B74A2" w:rsidRPr="00917F3E" w:rsidRDefault="001B74A2" w:rsidP="00235F9E">
      <w:pPr>
        <w:tabs>
          <w:tab w:val="left" w:pos="4056"/>
        </w:tabs>
        <w:ind w:firstLine="360"/>
        <w:jc w:val="both"/>
        <w:rPr>
          <w:rFonts w:ascii="PT Astra Serif" w:hAnsi="PT Astra Serif"/>
          <w:b/>
          <w:bCs/>
          <w:spacing w:val="-2"/>
        </w:rPr>
      </w:pPr>
      <w:r w:rsidRPr="00917F3E">
        <w:rPr>
          <w:rFonts w:ascii="PT Astra Serif" w:hAnsi="PT Astra Serif"/>
          <w:spacing w:val="-2"/>
        </w:rPr>
        <w:t>2.1. Цена Контракта составляет</w:t>
      </w:r>
      <w:r w:rsidR="001535D4" w:rsidRPr="00917F3E">
        <w:rPr>
          <w:rFonts w:ascii="PT Astra Serif" w:hAnsi="PT Astra Serif"/>
          <w:b/>
          <w:bCs/>
          <w:spacing w:val="-2"/>
        </w:rPr>
        <w:t xml:space="preserve"> </w:t>
      </w:r>
      <w:r w:rsidR="001535D4" w:rsidRPr="00917F3E">
        <w:rPr>
          <w:rFonts w:ascii="PT Astra Serif" w:hAnsi="PT Astra Serif"/>
          <w:snapToGrid w:val="0"/>
          <w:spacing w:val="-2"/>
        </w:rPr>
        <w:t>и</w:t>
      </w:r>
      <w:r w:rsidRPr="00917F3E">
        <w:rPr>
          <w:rFonts w:ascii="PT Astra Serif" w:hAnsi="PT Astra Serif"/>
          <w:snapToGrid w:val="0"/>
          <w:spacing w:val="-2"/>
        </w:rPr>
        <w:t xml:space="preserve"> включает общую стоимость услуг, транспортные расходы, расходы на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r w:rsidRPr="00917F3E">
        <w:rPr>
          <w:rFonts w:ascii="PT Astra Serif" w:hAnsi="PT Astra Serif"/>
          <w:b/>
          <w:bCs/>
          <w:spacing w:val="-2"/>
        </w:rPr>
        <w:t xml:space="preserve"> </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B74A2" w:rsidRPr="00917F3E" w:rsidRDefault="001535D4" w:rsidP="00235F9E">
      <w:pPr>
        <w:ind w:firstLine="426"/>
        <w:jc w:val="both"/>
        <w:rPr>
          <w:rFonts w:ascii="PT Astra Serif" w:hAnsi="PT Astra Serif"/>
          <w:spacing w:val="-2"/>
        </w:rPr>
      </w:pPr>
      <w:r w:rsidRPr="00917F3E">
        <w:rPr>
          <w:rFonts w:ascii="PT Astra Serif" w:hAnsi="PT Astra Serif"/>
          <w:spacing w:val="-2"/>
        </w:rPr>
        <w:t xml:space="preserve"> </w:t>
      </w:r>
      <w:r w:rsidR="001B74A2" w:rsidRPr="00917F3E">
        <w:rPr>
          <w:rFonts w:ascii="PT Astra Serif" w:hAnsi="PT Astra Serif"/>
          <w:spacing w:val="-2"/>
        </w:rPr>
        <w:t xml:space="preserve">2.3.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Исполнителя в </w:t>
      </w:r>
      <w:r w:rsidR="001B74A2" w:rsidRPr="003B7C46">
        <w:rPr>
          <w:rFonts w:ascii="PT Astra Serif" w:hAnsi="PT Astra Serif"/>
          <w:b/>
          <w:spacing w:val="-2"/>
        </w:rPr>
        <w:t xml:space="preserve">срок не более </w:t>
      </w:r>
      <w:r w:rsidR="003B7C46" w:rsidRPr="003B7C46">
        <w:rPr>
          <w:rFonts w:ascii="PT Astra Serif" w:hAnsi="PT Astra Serif"/>
          <w:b/>
          <w:spacing w:val="-2"/>
        </w:rPr>
        <w:t xml:space="preserve">7 </w:t>
      </w:r>
      <w:r w:rsidR="005B6C37" w:rsidRPr="003B7C46">
        <w:rPr>
          <w:rFonts w:ascii="PT Astra Serif" w:hAnsi="PT Astra Serif"/>
          <w:b/>
          <w:spacing w:val="-2"/>
        </w:rPr>
        <w:t>(</w:t>
      </w:r>
      <w:r w:rsidR="003B7C46" w:rsidRPr="003B7C46">
        <w:rPr>
          <w:rFonts w:ascii="PT Astra Serif" w:hAnsi="PT Astra Serif"/>
          <w:b/>
          <w:spacing w:val="-2"/>
        </w:rPr>
        <w:t>семи)</w:t>
      </w:r>
      <w:r w:rsidR="001B74A2" w:rsidRPr="003B7C46">
        <w:rPr>
          <w:rFonts w:ascii="PT Astra Serif" w:hAnsi="PT Astra Serif"/>
          <w:b/>
          <w:spacing w:val="-2"/>
        </w:rPr>
        <w:t xml:space="preserve"> рабочих</w:t>
      </w:r>
      <w:r w:rsidR="001B74A2" w:rsidRPr="003B7C46">
        <w:rPr>
          <w:rFonts w:ascii="PT Astra Serif" w:hAnsi="PT Astra Serif"/>
          <w:b/>
          <w:noProof/>
          <w:spacing w:val="-2"/>
        </w:rPr>
        <w:t xml:space="preserve"> дней</w:t>
      </w:r>
      <w:r w:rsidR="001B74A2" w:rsidRPr="00917F3E">
        <w:rPr>
          <w:rFonts w:ascii="PT Astra Serif" w:hAnsi="PT Astra Serif"/>
          <w:spacing w:val="-2"/>
        </w:rPr>
        <w:t xml:space="preserve"> с даты подписания Заказчиком документов о приемке оказанных услуг.</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2.4. Обязательства по оплате цены Контракта считаются выполненными в день списания денежных средств со счетов Заказчика.</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2.5. В случае изменения банковских реквизитов Исполнитель</w:t>
      </w:r>
      <w:r w:rsidR="005F7103" w:rsidRPr="00917F3E">
        <w:rPr>
          <w:rFonts w:ascii="PT Astra Serif" w:hAnsi="PT Astra Serif"/>
          <w:spacing w:val="-2"/>
        </w:rPr>
        <w:t xml:space="preserve"> обязан в течение             1</w:t>
      </w:r>
      <w:r w:rsidRPr="00917F3E">
        <w:rPr>
          <w:rFonts w:ascii="PT Astra Serif" w:hAnsi="PT Astra Serif"/>
          <w:spacing w:val="-2"/>
        </w:rPr>
        <w:t xml:space="preserve">(одного) рабочего дня в письменной форме сообщить об этом Заказчику с указанием </w:t>
      </w:r>
      <w:r w:rsidRPr="00917F3E">
        <w:rPr>
          <w:rFonts w:ascii="PT Astra Serif" w:hAnsi="PT Astra Serif"/>
          <w:spacing w:val="-2"/>
        </w:rPr>
        <w:lastRenderedPageBreak/>
        <w:t>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1B74A2" w:rsidRPr="00917F3E" w:rsidRDefault="001B74A2" w:rsidP="00235F9E">
      <w:pPr>
        <w:pStyle w:val="11"/>
        <w:spacing w:line="240" w:lineRule="auto"/>
        <w:ind w:firstLine="426"/>
        <w:rPr>
          <w:rStyle w:val="blk"/>
          <w:rFonts w:ascii="PT Astra Serif" w:hAnsi="PT Astra Serif"/>
          <w:spacing w:val="-2"/>
        </w:rPr>
      </w:pPr>
      <w:r w:rsidRPr="00917F3E">
        <w:rPr>
          <w:rFonts w:ascii="PT Astra Serif" w:hAnsi="PT Astra Serif"/>
          <w:spacing w:val="-2"/>
        </w:rPr>
        <w:t xml:space="preserve">2.6. </w:t>
      </w:r>
      <w:r w:rsidRPr="00917F3E">
        <w:rPr>
          <w:rStyle w:val="blk"/>
          <w:rFonts w:ascii="PT Astra Serif" w:hAnsi="PT Astra Serif"/>
          <w:spacing w:val="-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0065" w:rsidRPr="00917F3E" w:rsidRDefault="00140065" w:rsidP="00140065">
      <w:pPr>
        <w:pStyle w:val="11"/>
        <w:spacing w:line="240" w:lineRule="auto"/>
        <w:ind w:firstLine="426"/>
        <w:rPr>
          <w:rStyle w:val="blk"/>
          <w:rFonts w:ascii="PT Astra Serif" w:hAnsi="PT Astra Serif"/>
          <w:b/>
          <w:spacing w:val="-2"/>
        </w:rPr>
      </w:pPr>
      <w:r w:rsidRPr="00917F3E">
        <w:rPr>
          <w:rStyle w:val="blk"/>
          <w:rFonts w:ascii="PT Astra Serif" w:hAnsi="PT Astra Serif"/>
          <w:b/>
          <w:spacing w:val="-2"/>
        </w:rPr>
        <w:t>2.7.  Реквизиты для уплаты неустоек (штрафов, пени):</w:t>
      </w:r>
    </w:p>
    <w:p w:rsidR="00140065" w:rsidRPr="00917F3E" w:rsidRDefault="00140065" w:rsidP="00140065">
      <w:pPr>
        <w:pStyle w:val="11"/>
        <w:spacing w:line="240" w:lineRule="auto"/>
        <w:ind w:firstLine="426"/>
        <w:rPr>
          <w:rStyle w:val="blk"/>
          <w:rFonts w:ascii="PT Astra Serif" w:hAnsi="PT Astra Serif"/>
          <w:b/>
          <w:spacing w:val="-2"/>
        </w:rPr>
      </w:pPr>
      <w:r w:rsidRPr="00917F3E">
        <w:rPr>
          <w:rStyle w:val="blk"/>
          <w:rFonts w:ascii="PT Astra Serif" w:hAnsi="PT Astra Serif"/>
          <w:b/>
          <w:spacing w:val="-2"/>
        </w:rPr>
        <w:t>Банковские реквизиты: ЕКС 40102810945370000063 Казначейский счет: 03100643000000019100 в УФК по Забайкальскому краю (ФКУ ЛИУ-4 УФСИН России по Забайкальскому краю л/с 04911270500) ОТДЕЛЕНИЕ ЧИТА БАНКА РОССИИ//УФК по Забайкальскому краю г. Чита БИК 017601329ИНН 7534007823КПП 753601001ОКТМО 76701000 ОКПО 08829560ОГРН 1027501160840 от 15.11.2002 КБК 32011607010019000140</w:t>
      </w:r>
    </w:p>
    <w:p w:rsidR="00AA07A6" w:rsidRPr="00917F3E" w:rsidRDefault="00AA07A6" w:rsidP="00235F9E">
      <w:pPr>
        <w:pStyle w:val="11"/>
        <w:spacing w:line="240" w:lineRule="auto"/>
        <w:ind w:firstLine="426"/>
        <w:rPr>
          <w:rFonts w:ascii="PT Astra Serif" w:hAnsi="PT Astra Serif"/>
          <w:spacing w:val="-2"/>
        </w:rPr>
      </w:pPr>
    </w:p>
    <w:p w:rsidR="001B74A2" w:rsidRPr="00917F3E" w:rsidRDefault="001B74A2" w:rsidP="00235F9E">
      <w:pPr>
        <w:pStyle w:val="11"/>
        <w:spacing w:line="240" w:lineRule="auto"/>
        <w:ind w:firstLine="426"/>
        <w:jc w:val="center"/>
        <w:rPr>
          <w:rFonts w:ascii="PT Astra Serif" w:hAnsi="PT Astra Serif"/>
          <w:b/>
          <w:bCs/>
          <w:spacing w:val="-2"/>
        </w:rPr>
      </w:pPr>
      <w:r w:rsidRPr="00917F3E">
        <w:rPr>
          <w:rFonts w:ascii="PT Astra Serif" w:hAnsi="PT Astra Serif"/>
          <w:b/>
          <w:bCs/>
          <w:spacing w:val="-2"/>
        </w:rPr>
        <w:t>3.</w:t>
      </w:r>
      <w:r w:rsidR="00626923" w:rsidRPr="00917F3E">
        <w:rPr>
          <w:rFonts w:ascii="PT Astra Serif" w:hAnsi="PT Astra Serif"/>
          <w:b/>
          <w:bCs/>
          <w:spacing w:val="-2"/>
        </w:rPr>
        <w:t xml:space="preserve"> </w:t>
      </w:r>
      <w:r w:rsidRPr="00917F3E">
        <w:rPr>
          <w:rFonts w:ascii="PT Astra Serif" w:hAnsi="PT Astra Serif"/>
          <w:b/>
          <w:bCs/>
          <w:spacing w:val="-2"/>
        </w:rPr>
        <w:t>Сроки и порядок оказания услуг</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3.1. Оказание Исп</w:t>
      </w:r>
      <w:r w:rsidR="005F7103" w:rsidRPr="00917F3E">
        <w:rPr>
          <w:rFonts w:ascii="PT Astra Serif" w:hAnsi="PT Astra Serif"/>
          <w:spacing w:val="-2"/>
        </w:rPr>
        <w:t>олнителем услуг по Контракту</w:t>
      </w:r>
      <w:r w:rsidRPr="00917F3E">
        <w:rPr>
          <w:rFonts w:ascii="PT Astra Serif" w:hAnsi="PT Astra Serif"/>
          <w:spacing w:val="-2"/>
        </w:rPr>
        <w:t xml:space="preserve"> должно быть осуществлено </w:t>
      </w:r>
      <w:r w:rsidR="00F944E5" w:rsidRPr="00917F3E">
        <w:rPr>
          <w:rFonts w:ascii="PT Astra Serif" w:hAnsi="PT Astra Serif"/>
          <w:b/>
          <w:spacing w:val="-2"/>
        </w:rPr>
        <w:t xml:space="preserve">до </w:t>
      </w:r>
      <w:r w:rsidR="001F63A4">
        <w:rPr>
          <w:rFonts w:ascii="PT Astra Serif" w:hAnsi="PT Astra Serif"/>
          <w:b/>
          <w:spacing w:val="-2"/>
          <w:highlight w:val="yellow"/>
        </w:rPr>
        <w:t>01.12</w:t>
      </w:r>
      <w:r w:rsidR="00F4622F" w:rsidRPr="003B7C46">
        <w:rPr>
          <w:rFonts w:ascii="PT Astra Serif" w:hAnsi="PT Astra Serif"/>
          <w:b/>
          <w:spacing w:val="-2"/>
          <w:highlight w:val="yellow"/>
        </w:rPr>
        <w:t>.202</w:t>
      </w:r>
      <w:r w:rsidR="003B7C46" w:rsidRPr="003B7C46">
        <w:rPr>
          <w:rFonts w:ascii="PT Astra Serif" w:hAnsi="PT Astra Serif"/>
          <w:b/>
          <w:spacing w:val="-2"/>
          <w:highlight w:val="yellow"/>
        </w:rPr>
        <w:t>6</w:t>
      </w:r>
      <w:r w:rsidRPr="00917F3E">
        <w:rPr>
          <w:rFonts w:ascii="PT Astra Serif" w:hAnsi="PT Astra Serif"/>
          <w:spacing w:val="-2"/>
        </w:rPr>
        <w:t xml:space="preserve"> года. Возможно досрочное оказание услуг</w:t>
      </w:r>
      <w:r w:rsidR="00F4622F" w:rsidRPr="00917F3E">
        <w:rPr>
          <w:rFonts w:ascii="PT Astra Serif" w:hAnsi="PT Astra Serif"/>
          <w:spacing w:val="-2"/>
        </w:rPr>
        <w:t xml:space="preserve"> по согласованию с За</w:t>
      </w:r>
      <w:r w:rsidR="002B0C02" w:rsidRPr="00917F3E">
        <w:rPr>
          <w:rFonts w:ascii="PT Astra Serif" w:hAnsi="PT Astra Serif"/>
          <w:spacing w:val="-2"/>
        </w:rPr>
        <w:t>к</w:t>
      </w:r>
      <w:r w:rsidR="00F4622F" w:rsidRPr="00917F3E">
        <w:rPr>
          <w:rFonts w:ascii="PT Astra Serif" w:hAnsi="PT Astra Serif"/>
          <w:spacing w:val="-2"/>
        </w:rPr>
        <w:t>азчиком</w:t>
      </w:r>
      <w:r w:rsidRPr="00917F3E">
        <w:rPr>
          <w:rFonts w:ascii="PT Astra Serif" w:hAnsi="PT Astra Serif"/>
          <w:spacing w:val="-2"/>
        </w:rPr>
        <w:t>.</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3.2. Исполнитель по результатам проведенных работ направляет акт об оказании услуг в указанный в п. 3.1. настоящего контракта срок, с уведомлением Заказчика посредством телефонной связи.  </w:t>
      </w:r>
    </w:p>
    <w:p w:rsidR="001B74A2" w:rsidRPr="00917F3E" w:rsidRDefault="006372D4" w:rsidP="00235F9E">
      <w:pPr>
        <w:ind w:firstLine="426"/>
        <w:jc w:val="both"/>
        <w:rPr>
          <w:rFonts w:ascii="PT Astra Serif" w:hAnsi="PT Astra Serif"/>
          <w:spacing w:val="-2"/>
        </w:rPr>
      </w:pPr>
      <w:r w:rsidRPr="00917F3E">
        <w:rPr>
          <w:rFonts w:ascii="PT Astra Serif" w:hAnsi="PT Astra Serif"/>
          <w:spacing w:val="-2"/>
        </w:rPr>
        <w:t>3</w:t>
      </w:r>
      <w:r w:rsidR="002B0C02" w:rsidRPr="00917F3E">
        <w:rPr>
          <w:rFonts w:ascii="PT Astra Serif" w:hAnsi="PT Astra Serif"/>
          <w:spacing w:val="-2"/>
        </w:rPr>
        <w:t>.3</w:t>
      </w:r>
      <w:r w:rsidR="001B74A2" w:rsidRPr="00917F3E">
        <w:rPr>
          <w:rFonts w:ascii="PT Astra Serif" w:hAnsi="PT Astra Serif"/>
          <w:spacing w:val="-2"/>
        </w:rPr>
        <w:t>. В случае, если документы, указанные в пункте 3.2 Контракта, не переданы Исполнителем услуга считается не оказанной и приемке не подлежит.</w:t>
      </w:r>
    </w:p>
    <w:p w:rsidR="001B74A2" w:rsidRPr="00917F3E" w:rsidRDefault="006372D4" w:rsidP="00235F9E">
      <w:pPr>
        <w:ind w:firstLine="426"/>
        <w:jc w:val="both"/>
        <w:rPr>
          <w:rFonts w:ascii="PT Astra Serif" w:hAnsi="PT Astra Serif"/>
          <w:spacing w:val="-2"/>
        </w:rPr>
      </w:pPr>
      <w:r w:rsidRPr="00917F3E">
        <w:rPr>
          <w:rFonts w:ascii="PT Astra Serif" w:hAnsi="PT Astra Serif"/>
          <w:spacing w:val="-2"/>
        </w:rPr>
        <w:t>3</w:t>
      </w:r>
      <w:r w:rsidR="002B0C02" w:rsidRPr="00917F3E">
        <w:rPr>
          <w:rFonts w:ascii="PT Astra Serif" w:hAnsi="PT Astra Serif"/>
          <w:spacing w:val="-2"/>
        </w:rPr>
        <w:t>.4</w:t>
      </w:r>
      <w:r w:rsidR="001B74A2" w:rsidRPr="00917F3E">
        <w:rPr>
          <w:rFonts w:ascii="PT Astra Serif" w:hAnsi="PT Astra Serif"/>
          <w:spacing w:val="-2"/>
        </w:rPr>
        <w:t>. Обязательство Исполнителя по оказанию услуги считается исполненным с момента подписания Заказчиком актов приемки оказанных услуг.</w:t>
      </w:r>
    </w:p>
    <w:p w:rsidR="001B74A2" w:rsidRPr="00917F3E" w:rsidRDefault="001B74A2" w:rsidP="00235F9E">
      <w:pPr>
        <w:ind w:firstLine="426"/>
        <w:jc w:val="both"/>
        <w:rPr>
          <w:rFonts w:ascii="PT Astra Serif" w:hAnsi="PT Astra Serif"/>
          <w:spacing w:val="-2"/>
        </w:rPr>
      </w:pPr>
    </w:p>
    <w:p w:rsidR="001B74A2" w:rsidRPr="00917F3E" w:rsidRDefault="001B74A2" w:rsidP="00235F9E">
      <w:pPr>
        <w:jc w:val="center"/>
        <w:rPr>
          <w:rFonts w:ascii="PT Astra Serif" w:hAnsi="PT Astra Serif"/>
          <w:b/>
          <w:bCs/>
          <w:spacing w:val="-2"/>
        </w:rPr>
      </w:pPr>
      <w:r w:rsidRPr="00917F3E">
        <w:rPr>
          <w:rFonts w:ascii="PT Astra Serif" w:hAnsi="PT Astra Serif"/>
          <w:b/>
          <w:bCs/>
          <w:spacing w:val="-2"/>
        </w:rPr>
        <w:t>4. Права и обязанности Сторон</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4.1. </w:t>
      </w:r>
      <w:r w:rsidRPr="00917F3E">
        <w:rPr>
          <w:rFonts w:ascii="PT Astra Serif" w:hAnsi="PT Astra Serif"/>
          <w:b/>
          <w:bCs/>
          <w:spacing w:val="-2"/>
        </w:rPr>
        <w:t>Заказчик обязуется</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4.1.1. Обеспечить проведение экспертизы оказанных услуг в порядке, предусмотренном разделом 6 Контракта.</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4.1.2. Обеспечить приемку оказанных услуг, указанных в </w:t>
      </w:r>
      <w:r w:rsidR="00B90656" w:rsidRPr="00917F3E">
        <w:rPr>
          <w:rFonts w:ascii="PT Astra Serif" w:hAnsi="PT Astra Serif"/>
          <w:spacing w:val="-2"/>
        </w:rPr>
        <w:t>спецификации</w:t>
      </w:r>
      <w:r w:rsidRPr="00917F3E">
        <w:rPr>
          <w:rFonts w:ascii="PT Astra Serif" w:hAnsi="PT Astra Serif"/>
          <w:spacing w:val="-2"/>
        </w:rPr>
        <w:t xml:space="preserve"> (приложение № 1 к Контракту).</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4.1.3. Обеспечить оплату выполненных работ (оказанных услуг) в соответствии с условиями Контракта.</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4.1.4. В случае расторжения Контракта (по любым основаниям) оплатить Исполнителю стоимость услуг, фактически оказанных на момент расторжения Контракта</w:t>
      </w:r>
    </w:p>
    <w:p w:rsidR="001B74A2" w:rsidRPr="00917F3E" w:rsidRDefault="001B74A2" w:rsidP="00235F9E">
      <w:pPr>
        <w:pStyle w:val="11"/>
        <w:spacing w:line="240" w:lineRule="auto"/>
        <w:ind w:firstLine="426"/>
        <w:rPr>
          <w:rFonts w:ascii="PT Astra Serif" w:hAnsi="PT Astra Serif"/>
          <w:noProof/>
          <w:spacing w:val="-2"/>
        </w:rPr>
      </w:pPr>
      <w:r w:rsidRPr="00917F3E">
        <w:rPr>
          <w:rFonts w:ascii="PT Astra Serif" w:hAnsi="PT Astra Serif"/>
          <w:spacing w:val="-2"/>
        </w:rPr>
        <w:t xml:space="preserve">4.1.5. </w:t>
      </w:r>
      <w:r w:rsidRPr="00917F3E">
        <w:rPr>
          <w:rFonts w:ascii="PT Astra Serif" w:hAnsi="PT Astra Serif"/>
          <w:noProof/>
          <w:spacing w:val="-2"/>
        </w:rPr>
        <w:t>Взыскивать неустойку (пеню и штраф) в соответствии с разделом 5 Контракта.</w:t>
      </w:r>
    </w:p>
    <w:p w:rsidR="00626923" w:rsidRPr="00917F3E" w:rsidRDefault="00626923" w:rsidP="00235F9E">
      <w:pPr>
        <w:pStyle w:val="11"/>
        <w:spacing w:line="240" w:lineRule="auto"/>
        <w:ind w:firstLine="426"/>
        <w:rPr>
          <w:rFonts w:ascii="PT Astra Serif" w:hAnsi="PT Astra Serif"/>
          <w:noProof/>
          <w:spacing w:val="-2"/>
        </w:rPr>
      </w:pPr>
      <w:r w:rsidRPr="00917F3E">
        <w:rPr>
          <w:rFonts w:ascii="PT Astra Serif" w:hAnsi="PT Astra Serif"/>
          <w:noProof/>
          <w:spacing w:val="-2"/>
        </w:rPr>
        <w:t>4.1.6. Принять решение об одностороннем отказе от исполнения Контракта в соответствии с гражданским законодательством.</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4.2. </w:t>
      </w:r>
      <w:r w:rsidRPr="00917F3E">
        <w:rPr>
          <w:rFonts w:ascii="PT Astra Serif" w:hAnsi="PT Astra Serif"/>
          <w:b/>
          <w:bCs/>
          <w:spacing w:val="-2"/>
        </w:rPr>
        <w:t>Заказчик имеет право:</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4.2.1. Принять решение об одностороннем отказе от исполнения Контракта в соответствии с действующим законодательством Российской Федерации. </w:t>
      </w:r>
    </w:p>
    <w:p w:rsidR="001B74A2" w:rsidRPr="00917F3E" w:rsidRDefault="001B74A2" w:rsidP="00235F9E">
      <w:pPr>
        <w:jc w:val="both"/>
        <w:rPr>
          <w:rFonts w:ascii="PT Astra Serif" w:hAnsi="PT Astra Serif"/>
          <w:spacing w:val="-2"/>
        </w:rPr>
      </w:pPr>
      <w:r w:rsidRPr="00917F3E">
        <w:rPr>
          <w:rFonts w:ascii="PT Astra Serif" w:hAnsi="PT Astra Serif"/>
          <w:spacing w:val="-2"/>
        </w:rPr>
        <w:t xml:space="preserve">       4.2.2. Требовать надлежащего оказания услуг в соответствии с условиями настоящего Контракта.</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4.2.3. Направить в уполномоченный на осуществление контроля в сфере размещения заказов федеральный орган </w:t>
      </w:r>
      <w:r w:rsidR="00233F36" w:rsidRPr="00917F3E">
        <w:rPr>
          <w:rFonts w:ascii="PT Astra Serif" w:hAnsi="PT Astra Serif"/>
          <w:spacing w:val="-2"/>
        </w:rPr>
        <w:t xml:space="preserve">исполнительной власти сведения </w:t>
      </w:r>
      <w:r w:rsidRPr="00917F3E">
        <w:rPr>
          <w:rFonts w:ascii="PT Astra Serif" w:hAnsi="PT Astra Serif"/>
          <w:spacing w:val="-2"/>
        </w:rPr>
        <w:t>о Исполнителе для включения его в реестр недобросовестных поставщиков в случае расторжения Контракта по решению суда или в связи с односторонним отказом Исполнителя от исполнения Контракта.</w:t>
      </w:r>
    </w:p>
    <w:p w:rsidR="00626923" w:rsidRPr="00917F3E" w:rsidRDefault="00626923" w:rsidP="00235F9E">
      <w:pPr>
        <w:ind w:firstLine="426"/>
        <w:jc w:val="both"/>
        <w:rPr>
          <w:rFonts w:ascii="PT Astra Serif" w:hAnsi="PT Astra Serif"/>
          <w:spacing w:val="-2"/>
        </w:rPr>
      </w:pPr>
      <w:r w:rsidRPr="00917F3E">
        <w:rPr>
          <w:rFonts w:ascii="PT Astra Serif" w:hAnsi="PT Astra Serif"/>
          <w:spacing w:val="-2"/>
        </w:rPr>
        <w:t xml:space="preserve">4.2.4. </w:t>
      </w:r>
      <w:r w:rsidRPr="00917F3E">
        <w:rPr>
          <w:rFonts w:ascii="PT Astra Serif" w:hAnsi="PT Astra Serif"/>
          <w:noProof/>
          <w:spacing w:val="-2"/>
        </w:rPr>
        <w:t>Принять решение об одностороннем отказе от исполнения Контракта в соответствии с гражданским законодательством.</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4.3. </w:t>
      </w:r>
      <w:r w:rsidRPr="00917F3E">
        <w:rPr>
          <w:rFonts w:ascii="PT Astra Serif" w:hAnsi="PT Astra Serif"/>
          <w:b/>
          <w:bCs/>
          <w:spacing w:val="-2"/>
        </w:rPr>
        <w:t>Исполнитель обязуется:</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lastRenderedPageBreak/>
        <w:t>4.3.1. С использованием любых средств связи известить Заказчика о завершении оказания услуг.</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4.3.2. Обеспечить соответствие услуги требованиям законодательства, нормативных и технических документов, иных актов Заказчика и условиям Контракта.</w:t>
      </w:r>
    </w:p>
    <w:p w:rsidR="001B74A2" w:rsidRPr="00917F3E" w:rsidRDefault="001B74A2" w:rsidP="00235F9E">
      <w:pPr>
        <w:jc w:val="both"/>
        <w:rPr>
          <w:rFonts w:ascii="PT Astra Serif" w:hAnsi="PT Astra Serif"/>
          <w:spacing w:val="-2"/>
        </w:rPr>
      </w:pPr>
      <w:r w:rsidRPr="00917F3E">
        <w:rPr>
          <w:rFonts w:ascii="PT Astra Serif" w:hAnsi="PT Astra Serif"/>
          <w:spacing w:val="-2"/>
        </w:rPr>
        <w:t xml:space="preserve">       4.3.3. Обеспечить устранение за свой счет недостатков и дефектов, выявленных при оказании услуги.</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4.3.4. Выполнять иные обязанности, предусмотренные законодательством Российской Федерации и Контрактом.</w:t>
      </w:r>
    </w:p>
    <w:p w:rsidR="00626923" w:rsidRPr="00917F3E" w:rsidRDefault="005F7103" w:rsidP="00235F9E">
      <w:pPr>
        <w:ind w:firstLine="426"/>
        <w:jc w:val="both"/>
        <w:rPr>
          <w:rFonts w:ascii="PT Astra Serif" w:hAnsi="PT Astra Serif"/>
          <w:spacing w:val="-2"/>
        </w:rPr>
      </w:pPr>
      <w:r w:rsidRPr="00917F3E">
        <w:rPr>
          <w:rFonts w:ascii="PT Astra Serif" w:hAnsi="PT Astra Serif"/>
          <w:spacing w:val="-2"/>
        </w:rPr>
        <w:t>4.3.5</w:t>
      </w:r>
      <w:r w:rsidR="00626923" w:rsidRPr="00917F3E">
        <w:rPr>
          <w:rFonts w:ascii="PT Astra Serif" w:hAnsi="PT Astra Serif"/>
          <w:spacing w:val="-2"/>
        </w:rPr>
        <w:t xml:space="preserve">. </w:t>
      </w:r>
      <w:r w:rsidR="00626923" w:rsidRPr="00917F3E">
        <w:rPr>
          <w:rFonts w:ascii="PT Astra Serif" w:hAnsi="PT Astra Serif"/>
          <w:noProof/>
          <w:spacing w:val="-2"/>
        </w:rPr>
        <w:t>Принять решение об одностороннем отказе от исполнения Контракта в соответствии с гражданским законодательством.</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 xml:space="preserve">4.4. </w:t>
      </w:r>
      <w:r w:rsidRPr="00917F3E">
        <w:rPr>
          <w:rFonts w:ascii="PT Astra Serif" w:hAnsi="PT Astra Serif"/>
          <w:b/>
          <w:bCs/>
          <w:spacing w:val="-2"/>
        </w:rPr>
        <w:t>Исполнитель вправе:</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4.4.1. Требовать оплату надлежащим образом оказанных услуг в соответствии с условиями настоящего Контракта.</w:t>
      </w:r>
    </w:p>
    <w:p w:rsidR="001B74A2" w:rsidRPr="00917F3E" w:rsidRDefault="001B74A2" w:rsidP="00235F9E">
      <w:pPr>
        <w:ind w:firstLine="426"/>
        <w:jc w:val="both"/>
        <w:rPr>
          <w:rFonts w:ascii="PT Astra Serif" w:hAnsi="PT Astra Serif"/>
          <w:spacing w:val="-2"/>
        </w:rPr>
      </w:pPr>
      <w:r w:rsidRPr="00917F3E">
        <w:rPr>
          <w:rFonts w:ascii="PT Astra Serif" w:hAnsi="PT Astra Serif"/>
          <w:spacing w:val="-2"/>
        </w:rPr>
        <w:t>4.4.2. Требовать уплату пеней и штрафа согласно условиям Контракта.</w:t>
      </w:r>
    </w:p>
    <w:p w:rsidR="00626923" w:rsidRPr="00917F3E" w:rsidRDefault="00626923" w:rsidP="00235F9E">
      <w:pPr>
        <w:ind w:firstLine="426"/>
        <w:jc w:val="both"/>
        <w:rPr>
          <w:rFonts w:ascii="PT Astra Serif" w:hAnsi="PT Astra Serif"/>
          <w:noProof/>
          <w:spacing w:val="-2"/>
        </w:rPr>
      </w:pPr>
      <w:r w:rsidRPr="00917F3E">
        <w:rPr>
          <w:rFonts w:ascii="PT Astra Serif" w:hAnsi="PT Astra Serif"/>
          <w:spacing w:val="-2"/>
        </w:rPr>
        <w:t xml:space="preserve">4.4.3. </w:t>
      </w:r>
      <w:r w:rsidRPr="00917F3E">
        <w:rPr>
          <w:rFonts w:ascii="PT Astra Serif" w:hAnsi="PT Astra Serif"/>
          <w:noProof/>
          <w:spacing w:val="-2"/>
        </w:rPr>
        <w:t>Принять решение об одностороннем отказе от исполнения Контракта в соответствии с гражданским законодательством.</w:t>
      </w:r>
    </w:p>
    <w:p w:rsidR="00EA28EA" w:rsidRPr="00917F3E" w:rsidRDefault="00EA28EA" w:rsidP="00235F9E">
      <w:pPr>
        <w:ind w:firstLine="426"/>
        <w:jc w:val="both"/>
        <w:rPr>
          <w:rFonts w:ascii="PT Astra Serif" w:hAnsi="PT Astra Serif"/>
          <w:spacing w:val="-2"/>
        </w:rPr>
      </w:pPr>
    </w:p>
    <w:p w:rsidR="001B74A2" w:rsidRPr="00917F3E" w:rsidRDefault="001B74A2" w:rsidP="00235F9E">
      <w:pPr>
        <w:ind w:left="360"/>
        <w:jc w:val="center"/>
        <w:rPr>
          <w:rFonts w:ascii="PT Astra Serif" w:hAnsi="PT Astra Serif"/>
          <w:b/>
          <w:bCs/>
          <w:spacing w:val="-2"/>
        </w:rPr>
      </w:pPr>
      <w:r w:rsidRPr="00917F3E">
        <w:rPr>
          <w:rFonts w:ascii="PT Astra Serif" w:hAnsi="PT Astra Serif"/>
          <w:b/>
          <w:bCs/>
          <w:spacing w:val="-2"/>
        </w:rPr>
        <w:t>5.Ответственность Сторон</w:t>
      </w:r>
    </w:p>
    <w:p w:rsidR="001B74A2" w:rsidRPr="00917F3E" w:rsidRDefault="001B74A2" w:rsidP="00235F9E">
      <w:pPr>
        <w:ind w:firstLine="540"/>
        <w:jc w:val="both"/>
        <w:rPr>
          <w:rFonts w:ascii="PT Astra Serif" w:hAnsi="PT Astra Serif"/>
          <w:spacing w:val="-2"/>
        </w:rPr>
      </w:pPr>
      <w:r w:rsidRPr="00917F3E">
        <w:rPr>
          <w:rFonts w:ascii="PT Astra Serif" w:hAnsi="PT Astra Serif"/>
          <w:spacing w:val="-2"/>
        </w:rPr>
        <w:t xml:space="preserve">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w:t>
      </w:r>
      <w:r w:rsidR="006953C4" w:rsidRPr="00917F3E">
        <w:rPr>
          <w:rFonts w:ascii="PT Astra Serif" w:hAnsi="PT Astra Serif"/>
          <w:spacing w:val="-2"/>
        </w:rPr>
        <w:t>настоящим контрактом.</w:t>
      </w:r>
    </w:p>
    <w:p w:rsidR="001B74A2" w:rsidRPr="00917F3E" w:rsidRDefault="001B74A2" w:rsidP="00235F9E">
      <w:pPr>
        <w:ind w:firstLine="540"/>
        <w:jc w:val="both"/>
        <w:rPr>
          <w:rFonts w:ascii="PT Astra Serif" w:hAnsi="PT Astra Serif"/>
          <w:spacing w:val="-2"/>
        </w:rPr>
      </w:pPr>
      <w:r w:rsidRPr="00917F3E">
        <w:rPr>
          <w:rFonts w:ascii="PT Astra Serif" w:hAnsi="PT Astra Serif"/>
          <w:spacing w:val="-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w:t>
      </w:r>
      <w:r w:rsidR="00B90656" w:rsidRPr="00917F3E">
        <w:rPr>
          <w:rFonts w:ascii="PT Astra Serif" w:hAnsi="PT Astra Serif"/>
          <w:spacing w:val="-2"/>
        </w:rPr>
        <w:t xml:space="preserve">ь уплаты пеней ключевой ставки </w:t>
      </w:r>
      <w:r w:rsidRPr="00917F3E">
        <w:rPr>
          <w:rFonts w:ascii="PT Astra Serif" w:hAnsi="PT Astra Serif"/>
          <w:spacing w:val="-2"/>
        </w:rPr>
        <w:t>Центрального банка Российской Федерации от не уплаченной в срок суммы.</w:t>
      </w:r>
    </w:p>
    <w:p w:rsidR="001B74A2" w:rsidRPr="00917F3E" w:rsidRDefault="001B74A2" w:rsidP="00235F9E">
      <w:pPr>
        <w:ind w:firstLine="540"/>
        <w:jc w:val="both"/>
        <w:rPr>
          <w:rFonts w:ascii="PT Astra Serif" w:hAnsi="PT Astra Serif"/>
          <w:spacing w:val="-2"/>
        </w:rPr>
      </w:pPr>
      <w:r w:rsidRPr="00917F3E">
        <w:rPr>
          <w:rFonts w:ascii="PT Astra Serif" w:hAnsi="PT Astra Serif"/>
          <w:spacing w:val="-2"/>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B74A2" w:rsidRPr="00917F3E" w:rsidRDefault="001B74A2" w:rsidP="00235F9E">
      <w:pPr>
        <w:ind w:firstLine="540"/>
        <w:jc w:val="both"/>
        <w:rPr>
          <w:rFonts w:ascii="PT Astra Serif" w:hAnsi="PT Astra Serif"/>
          <w:spacing w:val="-2"/>
        </w:rPr>
      </w:pPr>
      <w:r w:rsidRPr="00917F3E">
        <w:rPr>
          <w:rFonts w:ascii="PT Astra Serif" w:hAnsi="PT Astra Serif"/>
          <w:spacing w:val="-2"/>
        </w:rPr>
        <w:t>5.4. В случае нарушения срока оказания услуг по Контракту и/или просрочки исполнения гарантийных обязательств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пропорционально объему обязательств, предусмотренных Контрактом и фактически исполненных Исполнителем.</w:t>
      </w:r>
    </w:p>
    <w:p w:rsidR="00EA28EA" w:rsidRPr="00917F3E" w:rsidRDefault="00626923" w:rsidP="00235F9E">
      <w:pPr>
        <w:ind w:firstLine="540"/>
        <w:jc w:val="both"/>
        <w:rPr>
          <w:rFonts w:ascii="PT Astra Serif" w:hAnsi="PT Astra Serif"/>
          <w:spacing w:val="-2"/>
        </w:rPr>
      </w:pPr>
      <w:r w:rsidRPr="00917F3E">
        <w:rPr>
          <w:rFonts w:ascii="PT Astra Serif" w:hAnsi="PT Astra Serif"/>
          <w:spacing w:val="-2"/>
        </w:rPr>
        <w:t>5.5</w:t>
      </w:r>
      <w:r w:rsidR="001B74A2" w:rsidRPr="00917F3E">
        <w:rPr>
          <w:rFonts w:ascii="PT Astra Serif" w:hAnsi="PT Astra Serif"/>
          <w:spacing w:val="-2"/>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w:t>
      </w:r>
      <w:r w:rsidR="00EA28EA" w:rsidRPr="00917F3E">
        <w:rPr>
          <w:rFonts w:ascii="PT Astra Serif" w:hAnsi="PT Astra Serif"/>
          <w:spacing w:val="-2"/>
        </w:rPr>
        <w:t>ре 10 процентов цены контракта.</w:t>
      </w:r>
    </w:p>
    <w:p w:rsidR="001B74A2" w:rsidRPr="00917F3E" w:rsidRDefault="00626923" w:rsidP="00235F9E">
      <w:pPr>
        <w:ind w:firstLine="540"/>
        <w:jc w:val="both"/>
        <w:rPr>
          <w:rFonts w:ascii="PT Astra Serif" w:hAnsi="PT Astra Serif"/>
          <w:spacing w:val="-2"/>
        </w:rPr>
      </w:pPr>
      <w:r w:rsidRPr="00917F3E">
        <w:rPr>
          <w:rFonts w:ascii="PT Astra Serif" w:hAnsi="PT Astra Serif"/>
          <w:spacing w:val="-2"/>
        </w:rPr>
        <w:t>5.6</w:t>
      </w:r>
      <w:r w:rsidR="001B74A2" w:rsidRPr="00917F3E">
        <w:rPr>
          <w:rFonts w:ascii="PT Astra Serif" w:hAnsi="PT Astra Serif"/>
          <w:spacing w:val="-2"/>
        </w:rPr>
        <w:t>. За каждый факт неисполнения Заказчиком обязательств, предусмотренных контрактом, за исключением просрочки испол</w:t>
      </w:r>
      <w:r w:rsidR="005F7103" w:rsidRPr="00917F3E">
        <w:rPr>
          <w:rFonts w:ascii="PT Astra Serif" w:hAnsi="PT Astra Serif"/>
          <w:spacing w:val="-2"/>
        </w:rPr>
        <w:t xml:space="preserve">нения обязательств, </w:t>
      </w:r>
      <w:r w:rsidR="001B74A2" w:rsidRPr="00917F3E">
        <w:rPr>
          <w:rFonts w:ascii="PT Astra Serif" w:hAnsi="PT Astra Serif"/>
          <w:spacing w:val="-2"/>
        </w:rPr>
        <w:t>предусмотренных контрактом Исполнитель вправе потребовать уплаты штрафа в размере 1000 (одна тысяча) рублей 00 копеек.</w:t>
      </w:r>
    </w:p>
    <w:p w:rsidR="001B74A2" w:rsidRPr="00917F3E" w:rsidRDefault="00626923" w:rsidP="00235F9E">
      <w:pPr>
        <w:ind w:firstLine="540"/>
        <w:jc w:val="both"/>
        <w:rPr>
          <w:rFonts w:ascii="PT Astra Serif" w:hAnsi="PT Astra Serif"/>
          <w:spacing w:val="-2"/>
        </w:rPr>
      </w:pPr>
      <w:r w:rsidRPr="00917F3E">
        <w:rPr>
          <w:rFonts w:ascii="PT Astra Serif" w:hAnsi="PT Astra Serif"/>
          <w:spacing w:val="-2"/>
        </w:rPr>
        <w:lastRenderedPageBreak/>
        <w:t>5.7</w:t>
      </w:r>
      <w:r w:rsidR="001B74A2" w:rsidRPr="00917F3E">
        <w:rPr>
          <w:rFonts w:ascii="PT Astra Serif" w:hAnsi="PT Astra Serif"/>
          <w:spacing w:val="-2"/>
        </w:rPr>
        <w:t>.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сумме 1000 рублей.</w:t>
      </w:r>
    </w:p>
    <w:p w:rsidR="001B74A2" w:rsidRPr="00917F3E" w:rsidRDefault="00626923" w:rsidP="00235F9E">
      <w:pPr>
        <w:ind w:firstLine="540"/>
        <w:jc w:val="both"/>
        <w:rPr>
          <w:rFonts w:ascii="PT Astra Serif" w:hAnsi="PT Astra Serif"/>
          <w:spacing w:val="-2"/>
        </w:rPr>
      </w:pPr>
      <w:r w:rsidRPr="00917F3E">
        <w:rPr>
          <w:rFonts w:ascii="PT Astra Serif" w:hAnsi="PT Astra Serif"/>
          <w:spacing w:val="-2"/>
        </w:rPr>
        <w:t>5.8</w:t>
      </w:r>
      <w:r w:rsidR="001B74A2" w:rsidRPr="00917F3E">
        <w:rPr>
          <w:rFonts w:ascii="PT Astra Serif" w:hAnsi="PT Astra Serif"/>
          <w:spacing w:val="-2"/>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74A2" w:rsidRPr="00917F3E" w:rsidRDefault="00626923" w:rsidP="00235F9E">
      <w:pPr>
        <w:ind w:firstLine="539"/>
        <w:jc w:val="both"/>
        <w:rPr>
          <w:rFonts w:ascii="PT Astra Serif" w:hAnsi="PT Astra Serif"/>
          <w:spacing w:val="-2"/>
        </w:rPr>
      </w:pPr>
      <w:r w:rsidRPr="00917F3E">
        <w:rPr>
          <w:rFonts w:ascii="PT Astra Serif" w:hAnsi="PT Astra Serif"/>
          <w:spacing w:val="-2"/>
        </w:rPr>
        <w:t>5.9</w:t>
      </w:r>
      <w:r w:rsidR="001B74A2" w:rsidRPr="00917F3E">
        <w:rPr>
          <w:rFonts w:ascii="PT Astra Serif" w:hAnsi="PT Astra Serif"/>
          <w:spacing w:val="-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74A2" w:rsidRPr="00917F3E" w:rsidRDefault="00626923" w:rsidP="00235F9E">
      <w:pPr>
        <w:ind w:firstLine="547"/>
        <w:jc w:val="both"/>
        <w:rPr>
          <w:rFonts w:ascii="PT Astra Serif" w:hAnsi="PT Astra Serif"/>
          <w:spacing w:val="-2"/>
        </w:rPr>
      </w:pPr>
      <w:r w:rsidRPr="00917F3E">
        <w:rPr>
          <w:rFonts w:ascii="PT Astra Serif" w:hAnsi="PT Astra Serif"/>
          <w:spacing w:val="-2"/>
        </w:rPr>
        <w:t>5.10</w:t>
      </w:r>
      <w:r w:rsidR="001B74A2" w:rsidRPr="00917F3E">
        <w:rPr>
          <w:rFonts w:ascii="PT Astra Serif" w:hAnsi="PT Astra Serif"/>
          <w:spacing w:val="-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74A2" w:rsidRPr="00917F3E" w:rsidRDefault="00626923" w:rsidP="00235F9E">
      <w:pPr>
        <w:ind w:firstLine="567"/>
        <w:jc w:val="both"/>
        <w:rPr>
          <w:rFonts w:ascii="PT Astra Serif" w:hAnsi="PT Astra Serif"/>
          <w:spacing w:val="-2"/>
        </w:rPr>
      </w:pPr>
      <w:r w:rsidRPr="00917F3E">
        <w:rPr>
          <w:rFonts w:ascii="PT Astra Serif" w:hAnsi="PT Astra Serif"/>
          <w:spacing w:val="-2"/>
        </w:rPr>
        <w:t>5.11</w:t>
      </w:r>
      <w:r w:rsidR="001B74A2" w:rsidRPr="00917F3E">
        <w:rPr>
          <w:rFonts w:ascii="PT Astra Serif" w:hAnsi="PT Astra Serif"/>
          <w:spacing w:val="-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953C4" w:rsidRPr="00917F3E" w:rsidRDefault="00626923" w:rsidP="00235F9E">
      <w:pPr>
        <w:ind w:firstLine="567"/>
        <w:jc w:val="both"/>
        <w:rPr>
          <w:rFonts w:ascii="PT Astra Serif" w:hAnsi="PT Astra Serif"/>
          <w:spacing w:val="-2"/>
        </w:rPr>
      </w:pPr>
      <w:r w:rsidRPr="00917F3E">
        <w:rPr>
          <w:rFonts w:ascii="PT Astra Serif" w:hAnsi="PT Astra Serif"/>
          <w:spacing w:val="-2"/>
        </w:rPr>
        <w:t>5.12</w:t>
      </w:r>
      <w:r w:rsidR="001B74A2" w:rsidRPr="00917F3E">
        <w:rPr>
          <w:rFonts w:ascii="PT Astra Serif" w:hAnsi="PT Astra Serif"/>
          <w:spacing w:val="-2"/>
        </w:rPr>
        <w:t>. Уплата Исполнителем неустойки или применение иной формы ответственности не освобождает его от исполнения обязательств по контракту.</w:t>
      </w:r>
    </w:p>
    <w:p w:rsidR="006953C4" w:rsidRPr="00917F3E" w:rsidRDefault="006953C4" w:rsidP="00235F9E">
      <w:pPr>
        <w:ind w:firstLine="567"/>
        <w:jc w:val="both"/>
        <w:rPr>
          <w:rFonts w:ascii="PT Astra Serif" w:hAnsi="PT Astra Serif"/>
          <w:spacing w:val="-2"/>
        </w:rPr>
      </w:pPr>
      <w:r w:rsidRPr="00917F3E">
        <w:rPr>
          <w:rFonts w:ascii="PT Astra Serif" w:hAnsi="PT Astra Serif"/>
          <w:spacing w:val="-2"/>
        </w:rPr>
        <w:t>5.13.</w:t>
      </w:r>
      <w:r w:rsidRPr="00917F3E">
        <w:rPr>
          <w:rFonts w:ascii="PT Astra Serif" w:hAnsi="PT Astra Serif"/>
          <w:noProof/>
          <w:spacing w:val="-2"/>
        </w:rPr>
        <w:t xml:space="preserve"> Сумма</w:t>
      </w:r>
      <w:r w:rsidRPr="00917F3E">
        <w:rPr>
          <w:rFonts w:ascii="PT Astra Serif" w:eastAsia="Lucida Sans Unicode" w:hAnsi="PT Astra Serif"/>
          <w:spacing w:val="-2"/>
          <w:kern w:val="2"/>
        </w:rPr>
        <w:t xml:space="preserve"> </w:t>
      </w:r>
      <w:r w:rsidRPr="00917F3E">
        <w:rPr>
          <w:rFonts w:ascii="PT Astra Serif" w:hAnsi="PT Astra Serif"/>
          <w:bCs/>
          <w:spacing w:val="-2"/>
          <w:kern w:val="2"/>
        </w:rPr>
        <w:t>неустойки (штрафов, пеней), предъявленных Поставщику Заказчиком, уплачиваются Поставщиком в добровольном порядке посредством перечисления взыскиваемых сумм в федеральный бюджет с предоставлением Заказчику соответствующего подтверждения (копия платежного поручения) об уплате штрафных санкций в 10-дневный срок с момента получения Поставщиком требования об уплате неустойки (пени, штрафа) Заказчика.</w:t>
      </w:r>
    </w:p>
    <w:p w:rsidR="006953C4" w:rsidRPr="00917F3E" w:rsidRDefault="006953C4" w:rsidP="00235F9E">
      <w:pPr>
        <w:ind w:firstLine="567"/>
        <w:jc w:val="both"/>
        <w:rPr>
          <w:rFonts w:ascii="PT Astra Serif" w:hAnsi="PT Astra Serif"/>
          <w:spacing w:val="-2"/>
        </w:rPr>
      </w:pPr>
    </w:p>
    <w:p w:rsidR="001B74A2" w:rsidRPr="00917F3E" w:rsidRDefault="001B74A2" w:rsidP="00235F9E">
      <w:pPr>
        <w:ind w:firstLine="426"/>
        <w:jc w:val="center"/>
        <w:rPr>
          <w:rFonts w:ascii="PT Astra Serif" w:hAnsi="PT Astra Serif"/>
          <w:b/>
          <w:bCs/>
          <w:spacing w:val="-2"/>
        </w:rPr>
      </w:pPr>
      <w:r w:rsidRPr="00917F3E">
        <w:rPr>
          <w:rFonts w:ascii="PT Astra Serif" w:hAnsi="PT Astra Serif"/>
          <w:b/>
          <w:bCs/>
          <w:spacing w:val="-2"/>
        </w:rPr>
        <w:t>6. Экспертиза оказания услуг</w:t>
      </w:r>
    </w:p>
    <w:p w:rsidR="001B74A2" w:rsidRPr="00917F3E" w:rsidRDefault="001B74A2" w:rsidP="00235F9E">
      <w:pPr>
        <w:pStyle w:val="3"/>
        <w:spacing w:line="240" w:lineRule="auto"/>
        <w:ind w:right="-71" w:firstLine="708"/>
        <w:rPr>
          <w:rFonts w:ascii="PT Astra Serif" w:hAnsi="PT Astra Serif"/>
          <w:spacing w:val="-2"/>
        </w:rPr>
      </w:pPr>
      <w:r w:rsidRPr="00917F3E">
        <w:rPr>
          <w:rFonts w:ascii="PT Astra Serif" w:hAnsi="PT Astra Serif"/>
          <w:spacing w:val="-2"/>
        </w:rPr>
        <w:t xml:space="preserve">6.1. </w:t>
      </w:r>
      <w:r w:rsidRPr="00917F3E">
        <w:rPr>
          <w:rFonts w:ascii="PT Astra Serif" w:hAnsi="PT Astra Serif"/>
          <w:noProof/>
          <w:spacing w:val="-2"/>
        </w:rPr>
        <w:t xml:space="preserve">В целях проверки соответствия оказанных Исполнителем услуг условиям Контракта проводится экспертиза оказанных услуг. </w:t>
      </w:r>
      <w:r w:rsidRPr="00917F3E">
        <w:rPr>
          <w:rFonts w:ascii="PT Astra Serif" w:hAnsi="PT Astra Serif"/>
          <w:spacing w:val="-2"/>
        </w:rPr>
        <w:t>Экспертиза проводится силами Заказчика.</w:t>
      </w:r>
    </w:p>
    <w:p w:rsidR="001B74A2" w:rsidRPr="00917F3E" w:rsidRDefault="001B74A2" w:rsidP="00235F9E">
      <w:pPr>
        <w:pStyle w:val="3"/>
        <w:spacing w:line="240" w:lineRule="auto"/>
        <w:ind w:right="-71" w:firstLine="708"/>
        <w:rPr>
          <w:rFonts w:ascii="PT Astra Serif" w:hAnsi="PT Astra Serif"/>
          <w:spacing w:val="-2"/>
        </w:rPr>
      </w:pPr>
      <w:r w:rsidRPr="00917F3E">
        <w:rPr>
          <w:rFonts w:ascii="PT Astra Serif" w:hAnsi="PT Astra Serif"/>
          <w:spacing w:val="-2"/>
        </w:rPr>
        <w:t>6.2. По итогам проведения экспертизы, экспертной комиссией в произвольной форме составляется заключение с указанием соответствия (несоответствия)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заключается в 2 (двух) экземплярах, по одному для Заказчика и Исполнителя.</w:t>
      </w:r>
    </w:p>
    <w:p w:rsidR="001B74A2" w:rsidRPr="00917F3E" w:rsidRDefault="001B74A2" w:rsidP="00235F9E">
      <w:pPr>
        <w:pStyle w:val="3"/>
        <w:spacing w:line="240" w:lineRule="auto"/>
        <w:ind w:right="-71" w:firstLine="708"/>
        <w:rPr>
          <w:rFonts w:ascii="PT Astra Serif" w:hAnsi="PT Astra Serif"/>
          <w:spacing w:val="-2"/>
        </w:rPr>
      </w:pPr>
      <w:r w:rsidRPr="00917F3E">
        <w:rPr>
          <w:rFonts w:ascii="PT Astra Serif" w:hAnsi="PT Astra Serif"/>
          <w:spacing w:val="-2"/>
        </w:rPr>
        <w:t>6.3. Подписание Заключения экспертизы без замечаний Заказчиком, является основанием для приемки Заказчиком оказанных услуг.</w:t>
      </w:r>
    </w:p>
    <w:p w:rsidR="001B74A2" w:rsidRPr="00917F3E" w:rsidRDefault="001B74A2" w:rsidP="00235F9E">
      <w:pPr>
        <w:pStyle w:val="3"/>
        <w:spacing w:line="240" w:lineRule="auto"/>
        <w:ind w:right="-71" w:firstLine="708"/>
        <w:rPr>
          <w:rFonts w:ascii="PT Astra Serif" w:hAnsi="PT Astra Serif"/>
          <w:spacing w:val="-2"/>
        </w:rPr>
      </w:pPr>
      <w:r w:rsidRPr="00917F3E">
        <w:rPr>
          <w:rFonts w:ascii="PT Astra Serif" w:hAnsi="PT Astra Serif"/>
          <w:spacing w:val="-2"/>
        </w:rPr>
        <w:t>6.</w:t>
      </w:r>
      <w:r w:rsidR="002B0C02" w:rsidRPr="00917F3E">
        <w:rPr>
          <w:rFonts w:ascii="PT Astra Serif" w:hAnsi="PT Astra Serif"/>
          <w:spacing w:val="-2"/>
        </w:rPr>
        <w:t>4</w:t>
      </w:r>
      <w:r w:rsidRPr="00917F3E">
        <w:rPr>
          <w:rFonts w:ascii="PT Astra Serif" w:hAnsi="PT Astra Serif"/>
          <w:spacing w:val="-2"/>
        </w:rPr>
        <w:t>. 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w:t>
      </w:r>
    </w:p>
    <w:p w:rsidR="00EA28EA" w:rsidRPr="00917F3E" w:rsidRDefault="00EA28EA" w:rsidP="00235F9E">
      <w:pPr>
        <w:jc w:val="center"/>
        <w:rPr>
          <w:rFonts w:ascii="PT Astra Serif" w:hAnsi="PT Astra Serif"/>
          <w:b/>
          <w:bCs/>
          <w:spacing w:val="-2"/>
        </w:rPr>
      </w:pPr>
    </w:p>
    <w:p w:rsidR="00EA28EA" w:rsidRPr="00917F3E" w:rsidRDefault="00EA28EA" w:rsidP="00EA28EA">
      <w:pPr>
        <w:widowControl w:val="0"/>
        <w:ind w:firstLine="567"/>
        <w:contextualSpacing/>
        <w:jc w:val="center"/>
        <w:rPr>
          <w:rFonts w:ascii="PT Astra Serif" w:hAnsi="PT Astra Serif"/>
          <w:b/>
          <w:noProof/>
          <w:snapToGrid w:val="0"/>
          <w:spacing w:val="-2"/>
        </w:rPr>
      </w:pPr>
      <w:r w:rsidRPr="00917F3E">
        <w:rPr>
          <w:rFonts w:ascii="PT Astra Serif" w:hAnsi="PT Astra Serif"/>
          <w:b/>
          <w:noProof/>
          <w:snapToGrid w:val="0"/>
          <w:spacing w:val="-2"/>
        </w:rPr>
        <w:t>7. Изменение, расторжение Контракта</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7</w:t>
      </w:r>
      <w:r w:rsidR="008F2DC7" w:rsidRPr="00917F3E">
        <w:rPr>
          <w:rFonts w:ascii="PT Astra Serif" w:hAnsi="PT Astra Serif"/>
          <w:spacing w:val="-2"/>
        </w:rPr>
        <w:t>.</w:t>
      </w:r>
      <w:r w:rsidRPr="00917F3E">
        <w:rPr>
          <w:rFonts w:ascii="PT Astra Serif" w:hAnsi="PT Astra Serif"/>
          <w:spacing w:val="-2"/>
        </w:rPr>
        <w:t>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 xml:space="preserve">7.2. В случае принятия заказчиком предусмотренного </w:t>
      </w:r>
      <w:hyperlink r:id="rId8" w:history="1">
        <w:r w:rsidRPr="00917F3E">
          <w:rPr>
            <w:rFonts w:ascii="PT Astra Serif" w:hAnsi="PT Astra Serif"/>
            <w:spacing w:val="-2"/>
          </w:rPr>
          <w:t>частью 9 статьи 95</w:t>
        </w:r>
      </w:hyperlink>
      <w:r w:rsidRPr="00917F3E">
        <w:rPr>
          <w:rFonts w:ascii="PT Astra Serif" w:hAnsi="PT Astra Serif"/>
          <w:spacing w:val="-2"/>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9" w:history="1">
        <w:r w:rsidRPr="00917F3E">
          <w:rPr>
            <w:rFonts w:ascii="PT Astra Serif" w:hAnsi="PT Astra Serif"/>
            <w:spacing w:val="-2"/>
          </w:rPr>
          <w:t>частью 12.2 статьи 95</w:t>
        </w:r>
      </w:hyperlink>
      <w:r w:rsidRPr="00917F3E">
        <w:rPr>
          <w:rFonts w:ascii="PT Astra Serif" w:hAnsi="PT Astra Serif"/>
          <w:spacing w:val="-2"/>
        </w:rPr>
        <w:t xml:space="preserve"> Закона № 44-ФЗ.</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 xml:space="preserve">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w:t>
      </w:r>
      <w:r w:rsidRPr="00917F3E">
        <w:rPr>
          <w:rFonts w:ascii="PT Astra Serif" w:hAnsi="PT Astra Serif"/>
          <w:spacing w:val="-2"/>
        </w:rPr>
        <w:lastRenderedPageBreak/>
        <w:t>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0" w:history="1">
        <w:r w:rsidRPr="00917F3E">
          <w:rPr>
            <w:rFonts w:ascii="PT Astra Serif" w:hAnsi="PT Astra Serif"/>
            <w:color w:val="0000FF"/>
            <w:spacing w:val="-2"/>
          </w:rPr>
          <w:t>частью 10</w:t>
        </w:r>
      </w:hyperlink>
      <w:r w:rsidRPr="00917F3E">
        <w:rPr>
          <w:rFonts w:ascii="PT Astra Serif" w:hAnsi="PT Astra Serif"/>
          <w:spacing w:val="-2"/>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 xml:space="preserve">7.3. Информация о Поставщике, с которым  расторгнут  настоящий государственный контракт, в связи с односторонним отказом Заказчика от исполнения Контракта, включается в установленном </w:t>
      </w:r>
      <w:hyperlink r:id="rId11" w:history="1">
        <w:r w:rsidRPr="00917F3E">
          <w:rPr>
            <w:rFonts w:ascii="PT Astra Serif" w:hAnsi="PT Astra Serif"/>
            <w:color w:val="0000FF"/>
            <w:spacing w:val="-2"/>
          </w:rPr>
          <w:t>Законом</w:t>
        </w:r>
      </w:hyperlink>
      <w:r w:rsidRPr="00917F3E">
        <w:rPr>
          <w:rFonts w:ascii="PT Astra Serif" w:hAnsi="PT Astra Serif"/>
          <w:spacing w:val="-2"/>
        </w:rPr>
        <w:t xml:space="preserve"> № 44-ФЗ порядке в реестр недобросовестных поставщиков (подрядчиков, исполнителей).</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 xml:space="preserve">7.4. В случае принятия поставщиком (подрядчиком, исполнителем) предусмотренного </w:t>
      </w:r>
      <w:hyperlink r:id="rId12" w:history="1">
        <w:r w:rsidRPr="00917F3E">
          <w:rPr>
            <w:rFonts w:ascii="PT Astra Serif" w:hAnsi="PT Astra Serif"/>
            <w:spacing w:val="-2"/>
          </w:rPr>
          <w:t>частью 19 статьи 95</w:t>
        </w:r>
      </w:hyperlink>
      <w:r w:rsidRPr="00917F3E">
        <w:rPr>
          <w:rFonts w:ascii="PT Astra Serif" w:hAnsi="PT Astra Serif"/>
          <w:spacing w:val="-2"/>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3" w:history="1">
        <w:r w:rsidRPr="00917F3E">
          <w:rPr>
            <w:rFonts w:ascii="PT Astra Serif" w:hAnsi="PT Astra Serif"/>
            <w:spacing w:val="-2"/>
          </w:rPr>
          <w:t>частью 20.2 статьи 95</w:t>
        </w:r>
      </w:hyperlink>
      <w:r w:rsidRPr="00917F3E">
        <w:rPr>
          <w:rFonts w:ascii="PT Astra Serif" w:hAnsi="PT Astra Serif"/>
          <w:spacing w:val="-2"/>
        </w:rPr>
        <w:t xml:space="preserve"> Закона №44-ФЗ.</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7.5.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A28EA" w:rsidRPr="00917F3E" w:rsidRDefault="00EA28EA" w:rsidP="00EA28EA">
      <w:pPr>
        <w:widowControl w:val="0"/>
        <w:ind w:right="-71" w:firstLine="709"/>
        <w:jc w:val="both"/>
        <w:rPr>
          <w:rFonts w:ascii="PT Astra Serif" w:hAnsi="PT Astra Serif"/>
          <w:spacing w:val="-2"/>
        </w:rPr>
      </w:pPr>
      <w:r w:rsidRPr="00917F3E">
        <w:rPr>
          <w:rFonts w:ascii="PT Astra Serif" w:hAnsi="PT Astra Serif"/>
          <w:spacing w:val="-2"/>
        </w:rPr>
        <w:t xml:space="preserve">7.6. Изменение существенных условий настоящего Контракта при его исполнении не допускается, за исключением случаев, предусмотренных </w:t>
      </w:r>
      <w:hyperlink r:id="rId14" w:history="1">
        <w:r w:rsidRPr="00917F3E">
          <w:rPr>
            <w:rFonts w:ascii="PT Astra Serif" w:hAnsi="PT Astra Serif"/>
            <w:color w:val="0000FF"/>
            <w:spacing w:val="-2"/>
          </w:rPr>
          <w:t>статьями 34 и 95</w:t>
        </w:r>
      </w:hyperlink>
      <w:r w:rsidRPr="00917F3E">
        <w:rPr>
          <w:rFonts w:ascii="PT Astra Serif" w:hAnsi="PT Astra Serif"/>
          <w:spacing w:val="-2"/>
        </w:rPr>
        <w:t xml:space="preserve"> Закона № 44-ФЗ.</w:t>
      </w:r>
    </w:p>
    <w:p w:rsidR="00EA28EA" w:rsidRPr="00917F3E" w:rsidRDefault="00EA28EA" w:rsidP="00EA28EA">
      <w:pPr>
        <w:widowControl w:val="0"/>
        <w:contextualSpacing/>
        <w:jc w:val="center"/>
        <w:rPr>
          <w:rFonts w:ascii="PT Astra Serif" w:hAnsi="PT Astra Serif"/>
          <w:b/>
          <w:noProof/>
          <w:spacing w:val="-2"/>
        </w:rPr>
      </w:pPr>
    </w:p>
    <w:p w:rsidR="00EA28EA" w:rsidRPr="00917F3E" w:rsidRDefault="00EA28EA" w:rsidP="00EA28EA">
      <w:pPr>
        <w:widowControl w:val="0"/>
        <w:contextualSpacing/>
        <w:jc w:val="center"/>
        <w:rPr>
          <w:rFonts w:ascii="PT Astra Serif" w:hAnsi="PT Astra Serif"/>
          <w:b/>
          <w:noProof/>
          <w:spacing w:val="-2"/>
        </w:rPr>
      </w:pPr>
      <w:r w:rsidRPr="00917F3E">
        <w:rPr>
          <w:rFonts w:ascii="PT Astra Serif" w:hAnsi="PT Astra Serif"/>
          <w:b/>
          <w:noProof/>
          <w:spacing w:val="-2"/>
        </w:rPr>
        <w:t>8. Порядок разрешения споров</w:t>
      </w:r>
    </w:p>
    <w:p w:rsidR="00EA28EA" w:rsidRPr="00917F3E" w:rsidRDefault="00EA28EA" w:rsidP="00EA28EA">
      <w:pPr>
        <w:ind w:firstLine="709"/>
        <w:jc w:val="both"/>
        <w:rPr>
          <w:rFonts w:ascii="PT Astra Serif" w:hAnsi="PT Astra Serif"/>
          <w:noProof/>
          <w:spacing w:val="-2"/>
        </w:rPr>
      </w:pPr>
      <w:r w:rsidRPr="00917F3E">
        <w:rPr>
          <w:rFonts w:ascii="PT Astra Serif" w:hAnsi="PT Astra Serif"/>
          <w:noProof/>
          <w:spacing w:val="-2"/>
        </w:rPr>
        <w:t xml:space="preserve">8.1. Все споры и разногласия, возникающие при исполнении Контракта, решаются Сторонами </w:t>
      </w:r>
      <w:r w:rsidRPr="00917F3E">
        <w:rPr>
          <w:rFonts w:ascii="PT Astra Serif" w:hAnsi="PT Astra Serif"/>
          <w:spacing w:val="-2"/>
        </w:rPr>
        <w:t xml:space="preserve">путем переговоров. </w:t>
      </w:r>
      <w:r w:rsidRPr="00917F3E">
        <w:rPr>
          <w:rFonts w:ascii="PT Astra Serif" w:hAnsi="PT Astra Serif"/>
          <w:noProof/>
          <w:spacing w:val="-2"/>
        </w:rPr>
        <w:t>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EA28EA" w:rsidRPr="00917F3E" w:rsidRDefault="00EA28EA" w:rsidP="00EA28EA">
      <w:pPr>
        <w:ind w:firstLine="709"/>
        <w:jc w:val="both"/>
        <w:rPr>
          <w:rFonts w:ascii="PT Astra Serif" w:hAnsi="PT Astra Serif"/>
          <w:spacing w:val="-2"/>
        </w:rPr>
      </w:pPr>
      <w:r w:rsidRPr="00917F3E">
        <w:rPr>
          <w:rFonts w:ascii="PT Astra Serif" w:hAnsi="PT Astra Serif"/>
          <w:spacing w:val="-2"/>
        </w:rPr>
        <w:t>8.2.</w:t>
      </w:r>
      <w:r w:rsidRPr="00917F3E">
        <w:rPr>
          <w:rFonts w:ascii="PT Astra Serif" w:hAnsi="PT Astra Serif"/>
          <w:noProof/>
          <w:spacing w:val="-2"/>
        </w:rPr>
        <w:t> </w:t>
      </w:r>
      <w:r w:rsidRPr="00917F3E">
        <w:rPr>
          <w:rFonts w:ascii="PT Astra Serif" w:hAnsi="PT Astra Serif"/>
          <w:spacing w:val="-2"/>
        </w:rPr>
        <w:t xml:space="preserve">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w:t>
      </w:r>
      <w:r w:rsidRPr="00917F3E">
        <w:rPr>
          <w:rFonts w:ascii="PT Astra Serif" w:hAnsi="PT Astra Serif"/>
          <w:spacing w:val="-2"/>
        </w:rPr>
        <w:lastRenderedPageBreak/>
        <w:t>получения и сообщить о своем решении другой Стороне путем направления ответа в письменной форме.</w:t>
      </w:r>
    </w:p>
    <w:p w:rsidR="00EA28EA" w:rsidRPr="00917F3E" w:rsidRDefault="00EA28EA" w:rsidP="00EA28EA">
      <w:pPr>
        <w:ind w:firstLine="709"/>
        <w:jc w:val="both"/>
        <w:rPr>
          <w:rFonts w:ascii="PT Astra Serif" w:hAnsi="PT Astra Serif"/>
          <w:spacing w:val="-2"/>
        </w:rPr>
      </w:pPr>
    </w:p>
    <w:p w:rsidR="00EA28EA" w:rsidRPr="00917F3E" w:rsidRDefault="00EA28EA" w:rsidP="00EA28EA">
      <w:pPr>
        <w:jc w:val="center"/>
        <w:rPr>
          <w:rFonts w:ascii="PT Astra Serif" w:hAnsi="PT Astra Serif"/>
          <w:b/>
          <w:spacing w:val="-2"/>
        </w:rPr>
      </w:pPr>
      <w:r w:rsidRPr="00917F3E">
        <w:rPr>
          <w:rFonts w:ascii="PT Astra Serif" w:hAnsi="PT Astra Serif"/>
          <w:b/>
          <w:spacing w:val="-2"/>
        </w:rPr>
        <w:t>9. Прочие условия</w:t>
      </w:r>
    </w:p>
    <w:p w:rsidR="00EA28EA" w:rsidRPr="00917F3E" w:rsidRDefault="00EA28EA" w:rsidP="00EA28EA">
      <w:pPr>
        <w:widowControl w:val="0"/>
        <w:ind w:firstLine="709"/>
        <w:contextualSpacing/>
        <w:jc w:val="both"/>
        <w:rPr>
          <w:rFonts w:ascii="PT Astra Serif" w:hAnsi="PT Astra Serif"/>
          <w:noProof/>
          <w:snapToGrid w:val="0"/>
          <w:spacing w:val="-2"/>
        </w:rPr>
      </w:pPr>
      <w:r w:rsidRPr="00917F3E">
        <w:rPr>
          <w:rFonts w:ascii="PT Astra Serif" w:hAnsi="PT Astra Serif"/>
          <w:noProof/>
          <w:snapToGrid w:val="0"/>
          <w:spacing w:val="-2"/>
        </w:rPr>
        <w:t>9.1.</w:t>
      </w:r>
      <w:r w:rsidRPr="00917F3E">
        <w:rPr>
          <w:rFonts w:ascii="PT Astra Serif" w:hAnsi="PT Astra Serif"/>
          <w:noProof/>
          <w:snapToGrid w:val="0"/>
          <w:spacing w:val="-2"/>
          <w:lang w:val="en-US"/>
        </w:rPr>
        <w:t> </w:t>
      </w:r>
      <w:r w:rsidRPr="00917F3E">
        <w:rPr>
          <w:rFonts w:ascii="PT Astra Serif" w:hAnsi="PT Astra Serif"/>
          <w:noProof/>
          <w:snapToGrid w:val="0"/>
          <w:spacing w:val="-2"/>
        </w:rPr>
        <w:t>Контракт составлен в двух подлинных экземплярах, имеющих одинаковую юридическую силу, по одному для каждой из Сторон.</w:t>
      </w:r>
    </w:p>
    <w:p w:rsidR="00EA28EA" w:rsidRPr="00917F3E" w:rsidRDefault="00EA28EA" w:rsidP="00EA28EA">
      <w:pPr>
        <w:widowControl w:val="0"/>
        <w:ind w:firstLine="709"/>
        <w:contextualSpacing/>
        <w:jc w:val="both"/>
        <w:rPr>
          <w:rFonts w:ascii="PT Astra Serif" w:hAnsi="PT Astra Serif"/>
          <w:noProof/>
          <w:snapToGrid w:val="0"/>
          <w:spacing w:val="-2"/>
        </w:rPr>
      </w:pPr>
      <w:r w:rsidRPr="00917F3E">
        <w:rPr>
          <w:rFonts w:ascii="PT Astra Serif" w:hAnsi="PT Astra Serif"/>
          <w:noProof/>
          <w:snapToGrid w:val="0"/>
          <w:spacing w:val="-2"/>
        </w:rPr>
        <w:t>9.2.</w:t>
      </w:r>
      <w:r w:rsidRPr="00917F3E">
        <w:rPr>
          <w:rFonts w:ascii="PT Astra Serif" w:hAnsi="PT Astra Serif"/>
          <w:noProof/>
          <w:snapToGrid w:val="0"/>
          <w:spacing w:val="-2"/>
          <w:lang w:val="en-US"/>
        </w:rPr>
        <w:t> </w:t>
      </w:r>
      <w:r w:rsidRPr="00917F3E">
        <w:rPr>
          <w:rFonts w:ascii="PT Astra Serif" w:hAnsi="PT Astra Serif"/>
          <w:noProof/>
          <w:snapToGrid w:val="0"/>
          <w:spacing w:val="-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A28EA" w:rsidRPr="00917F3E" w:rsidRDefault="00EA28EA" w:rsidP="00EA28EA">
      <w:pPr>
        <w:widowControl w:val="0"/>
        <w:ind w:firstLine="709"/>
        <w:contextualSpacing/>
        <w:jc w:val="both"/>
        <w:rPr>
          <w:rFonts w:ascii="PT Astra Serif" w:hAnsi="PT Astra Serif"/>
          <w:snapToGrid w:val="0"/>
          <w:spacing w:val="-2"/>
        </w:rPr>
      </w:pPr>
      <w:r w:rsidRPr="00917F3E">
        <w:rPr>
          <w:rFonts w:ascii="PT Astra Serif" w:hAnsi="PT Astra Serif"/>
          <w:noProof/>
          <w:snapToGrid w:val="0"/>
          <w:spacing w:val="-2"/>
        </w:rPr>
        <w:t>9.3.</w:t>
      </w:r>
      <w:r w:rsidRPr="00917F3E">
        <w:rPr>
          <w:rFonts w:ascii="PT Astra Serif" w:hAnsi="PT Astra Serif"/>
          <w:noProof/>
          <w:snapToGrid w:val="0"/>
          <w:spacing w:val="-2"/>
          <w:lang w:val="en-US"/>
        </w:rPr>
        <w:t> </w:t>
      </w:r>
      <w:r w:rsidRPr="00917F3E">
        <w:rPr>
          <w:rFonts w:ascii="PT Astra Serif" w:hAnsi="PT Astra Serif"/>
          <w:snapToGrid w:val="0"/>
          <w:spacing w:val="-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EA28EA" w:rsidRPr="00917F3E" w:rsidRDefault="00EA28EA" w:rsidP="00EA28EA">
      <w:pPr>
        <w:widowControl w:val="0"/>
        <w:ind w:firstLine="709"/>
        <w:contextualSpacing/>
        <w:jc w:val="both"/>
        <w:rPr>
          <w:rFonts w:ascii="PT Astra Serif" w:hAnsi="PT Astra Serif"/>
          <w:noProof/>
          <w:snapToGrid w:val="0"/>
          <w:spacing w:val="-2"/>
        </w:rPr>
      </w:pPr>
      <w:r w:rsidRPr="00917F3E">
        <w:rPr>
          <w:rFonts w:ascii="PT Astra Serif" w:hAnsi="PT Astra Serif"/>
          <w:snapToGrid w:val="0"/>
          <w:spacing w:val="-2"/>
        </w:rPr>
        <w:t>9.4.</w:t>
      </w:r>
      <w:r w:rsidRPr="00917F3E">
        <w:rPr>
          <w:rFonts w:ascii="PT Astra Serif" w:hAnsi="PT Astra Serif"/>
          <w:noProof/>
          <w:snapToGrid w:val="0"/>
          <w:spacing w:val="-2"/>
          <w:lang w:val="en-US"/>
        </w:rPr>
        <w:t> </w:t>
      </w:r>
      <w:r w:rsidRPr="00917F3E">
        <w:rPr>
          <w:rFonts w:ascii="PT Astra Serif" w:hAnsi="PT Astra Serif"/>
          <w:snapToGrid w:val="0"/>
          <w:spacing w:val="-2"/>
        </w:rPr>
        <w:t xml:space="preserve">По факту исполнения взаимных обязательств по Контракту в срок </w:t>
      </w:r>
      <w:r w:rsidRPr="00917F3E">
        <w:rPr>
          <w:rFonts w:ascii="PT Astra Serif" w:hAnsi="PT Astra Serif"/>
          <w:noProof/>
          <w:snapToGrid w:val="0"/>
          <w:spacing w:val="-2"/>
        </w:rPr>
        <w:t xml:space="preserve">не позднее 10 рабочих дней после оплаты </w:t>
      </w:r>
      <w:r w:rsidR="006372D4" w:rsidRPr="00917F3E">
        <w:rPr>
          <w:rFonts w:ascii="PT Astra Serif" w:hAnsi="PT Astra Serif"/>
          <w:noProof/>
          <w:snapToGrid w:val="0"/>
          <w:spacing w:val="-2"/>
        </w:rPr>
        <w:t xml:space="preserve"> оказанных услуг </w:t>
      </w:r>
      <w:r w:rsidRPr="00917F3E">
        <w:rPr>
          <w:rFonts w:ascii="PT Astra Serif" w:hAnsi="PT Astra Serif"/>
          <w:noProof/>
          <w:snapToGrid w:val="0"/>
          <w:spacing w:val="-2"/>
        </w:rPr>
        <w:t xml:space="preserve">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EA28EA" w:rsidRPr="00917F3E" w:rsidRDefault="00EA28EA" w:rsidP="00EA28EA">
      <w:pPr>
        <w:widowControl w:val="0"/>
        <w:ind w:firstLine="709"/>
        <w:contextualSpacing/>
        <w:jc w:val="both"/>
        <w:rPr>
          <w:rFonts w:ascii="PT Astra Serif" w:hAnsi="PT Astra Serif"/>
          <w:snapToGrid w:val="0"/>
          <w:spacing w:val="-2"/>
        </w:rPr>
      </w:pPr>
      <w:r w:rsidRPr="00917F3E">
        <w:rPr>
          <w:rFonts w:ascii="PT Astra Serif" w:hAnsi="PT Astra Serif"/>
          <w:snapToGrid w:val="0"/>
          <w:spacing w:val="-2"/>
        </w:rPr>
        <w:t>9.5.</w:t>
      </w:r>
      <w:r w:rsidRPr="00917F3E">
        <w:rPr>
          <w:rFonts w:ascii="PT Astra Serif" w:hAnsi="PT Astra Serif"/>
          <w:noProof/>
          <w:snapToGrid w:val="0"/>
          <w:spacing w:val="-2"/>
          <w:lang w:val="en-US"/>
        </w:rPr>
        <w:t> </w:t>
      </w:r>
      <w:r w:rsidRPr="00917F3E">
        <w:rPr>
          <w:rFonts w:ascii="PT Astra Serif" w:hAnsi="PT Astra Serif"/>
          <w:snapToGrid w:val="0"/>
          <w:spacing w:val="-2"/>
        </w:rPr>
        <w:t>Во всем остальном, что не предусмотрено Контрактом, Стороны руководствуются действующим законодательством Российской Федерации.</w:t>
      </w:r>
    </w:p>
    <w:p w:rsidR="00EA28EA" w:rsidRPr="00917F3E" w:rsidRDefault="00EA28EA" w:rsidP="00EA28EA">
      <w:pPr>
        <w:widowControl w:val="0"/>
        <w:ind w:firstLine="709"/>
        <w:contextualSpacing/>
        <w:jc w:val="both"/>
        <w:rPr>
          <w:rFonts w:ascii="PT Astra Serif" w:hAnsi="PT Astra Serif"/>
          <w:snapToGrid w:val="0"/>
          <w:spacing w:val="-2"/>
        </w:rPr>
      </w:pPr>
      <w:r w:rsidRPr="00917F3E">
        <w:rPr>
          <w:rFonts w:ascii="PT Astra Serif" w:hAnsi="PT Astra Serif"/>
          <w:snapToGrid w:val="0"/>
          <w:spacing w:val="-2"/>
        </w:rPr>
        <w:t>9.6.</w:t>
      </w:r>
      <w:r w:rsidRPr="00917F3E">
        <w:rPr>
          <w:rFonts w:ascii="PT Astra Serif" w:hAnsi="PT Astra Serif"/>
          <w:noProof/>
          <w:snapToGrid w:val="0"/>
          <w:spacing w:val="-2"/>
          <w:lang w:val="en-US"/>
        </w:rPr>
        <w:t> </w:t>
      </w:r>
      <w:r w:rsidRPr="00917F3E">
        <w:rPr>
          <w:rFonts w:ascii="PT Astra Serif" w:hAnsi="PT Astra Serif"/>
          <w:snapToGrid w:val="0"/>
          <w:spacing w:val="-2"/>
        </w:rPr>
        <w:t>Приложения к Контракту являются его неотъемлемыми частями:</w:t>
      </w:r>
    </w:p>
    <w:p w:rsidR="00EA28EA" w:rsidRPr="00917F3E" w:rsidRDefault="00EA28EA" w:rsidP="00EA28EA">
      <w:pPr>
        <w:widowControl w:val="0"/>
        <w:ind w:firstLine="709"/>
        <w:contextualSpacing/>
        <w:jc w:val="both"/>
        <w:rPr>
          <w:rFonts w:ascii="PT Astra Serif" w:hAnsi="PT Astra Serif"/>
          <w:snapToGrid w:val="0"/>
          <w:spacing w:val="-2"/>
        </w:rPr>
      </w:pPr>
      <w:r w:rsidRPr="00917F3E">
        <w:rPr>
          <w:rFonts w:ascii="PT Astra Serif" w:hAnsi="PT Astra Serif"/>
          <w:snapToGrid w:val="0"/>
          <w:spacing w:val="-2"/>
        </w:rPr>
        <w:t xml:space="preserve">Приложение № 1 -  ведомость </w:t>
      </w:r>
      <w:r w:rsidR="00AA07A6" w:rsidRPr="00917F3E">
        <w:rPr>
          <w:rFonts w:ascii="PT Astra Serif" w:hAnsi="PT Astra Serif"/>
          <w:snapToGrid w:val="0"/>
          <w:spacing w:val="-2"/>
        </w:rPr>
        <w:t>оказания услуг</w:t>
      </w:r>
      <w:r w:rsidRPr="00917F3E">
        <w:rPr>
          <w:rFonts w:ascii="PT Astra Serif" w:hAnsi="PT Astra Serif"/>
          <w:snapToGrid w:val="0"/>
          <w:spacing w:val="-2"/>
        </w:rPr>
        <w:t>;</w:t>
      </w:r>
    </w:p>
    <w:p w:rsidR="00EA28EA" w:rsidRPr="00917F3E" w:rsidRDefault="00EA28EA" w:rsidP="00EA28EA">
      <w:pPr>
        <w:widowControl w:val="0"/>
        <w:ind w:firstLine="709"/>
        <w:contextualSpacing/>
        <w:jc w:val="both"/>
        <w:rPr>
          <w:rFonts w:ascii="PT Astra Serif" w:hAnsi="PT Astra Serif"/>
          <w:snapToGrid w:val="0"/>
          <w:spacing w:val="-2"/>
        </w:rPr>
      </w:pPr>
      <w:r w:rsidRPr="00917F3E">
        <w:rPr>
          <w:rFonts w:ascii="PT Astra Serif" w:hAnsi="PT Astra Serif"/>
          <w:snapToGrid w:val="0"/>
          <w:spacing w:val="-2"/>
        </w:rPr>
        <w:t>Приложение № 2 - акт оказанных услуг (форма);</w:t>
      </w:r>
    </w:p>
    <w:p w:rsidR="00EA28EA" w:rsidRPr="00917F3E" w:rsidRDefault="00EA28EA" w:rsidP="00EA28EA">
      <w:pPr>
        <w:widowControl w:val="0"/>
        <w:contextualSpacing/>
        <w:jc w:val="center"/>
        <w:rPr>
          <w:rFonts w:ascii="PT Astra Serif" w:hAnsi="PT Astra Serif"/>
          <w:b/>
          <w:snapToGrid w:val="0"/>
          <w:spacing w:val="-2"/>
        </w:rPr>
      </w:pPr>
    </w:p>
    <w:p w:rsidR="00EA28EA" w:rsidRPr="00917F3E" w:rsidRDefault="00EA28EA" w:rsidP="00EA28EA">
      <w:pPr>
        <w:widowControl w:val="0"/>
        <w:contextualSpacing/>
        <w:jc w:val="center"/>
        <w:rPr>
          <w:rFonts w:ascii="PT Astra Serif" w:hAnsi="PT Astra Serif"/>
          <w:b/>
          <w:snapToGrid w:val="0"/>
          <w:spacing w:val="-2"/>
        </w:rPr>
      </w:pPr>
      <w:r w:rsidRPr="00917F3E">
        <w:rPr>
          <w:rFonts w:ascii="PT Astra Serif" w:hAnsi="PT Astra Serif"/>
          <w:b/>
          <w:snapToGrid w:val="0"/>
          <w:spacing w:val="-2"/>
        </w:rPr>
        <w:t>10. Срок действия Контракта</w:t>
      </w:r>
    </w:p>
    <w:p w:rsidR="00EA28EA" w:rsidRPr="00917F3E" w:rsidRDefault="00EA28EA" w:rsidP="00EA28EA">
      <w:pPr>
        <w:widowControl w:val="0"/>
        <w:ind w:firstLine="567"/>
        <w:contextualSpacing/>
        <w:jc w:val="both"/>
        <w:rPr>
          <w:rFonts w:ascii="PT Astra Serif" w:hAnsi="PT Astra Serif"/>
          <w:snapToGrid w:val="0"/>
          <w:spacing w:val="-2"/>
        </w:rPr>
      </w:pPr>
      <w:r w:rsidRPr="00917F3E">
        <w:rPr>
          <w:rFonts w:ascii="PT Astra Serif" w:hAnsi="PT Astra Serif"/>
          <w:noProof/>
          <w:snapToGrid w:val="0"/>
          <w:spacing w:val="-2"/>
        </w:rPr>
        <w:t>10.1.</w:t>
      </w:r>
      <w:r w:rsidRPr="00917F3E">
        <w:rPr>
          <w:rFonts w:ascii="PT Astra Serif" w:hAnsi="PT Astra Serif"/>
          <w:noProof/>
          <w:snapToGrid w:val="0"/>
          <w:spacing w:val="-2"/>
          <w:lang w:val="en-US"/>
        </w:rPr>
        <w:t> </w:t>
      </w:r>
      <w:r w:rsidRPr="00917F3E">
        <w:rPr>
          <w:rFonts w:ascii="PT Astra Serif" w:hAnsi="PT Astra Serif"/>
          <w:noProof/>
          <w:snapToGrid w:val="0"/>
          <w:spacing w:val="-2"/>
        </w:rPr>
        <w:t>Настоящий государственный к</w:t>
      </w:r>
      <w:r w:rsidRPr="00917F3E">
        <w:rPr>
          <w:rFonts w:ascii="PT Astra Serif" w:hAnsi="PT Astra Serif"/>
          <w:snapToGrid w:val="0"/>
          <w:spacing w:val="-2"/>
        </w:rPr>
        <w:t xml:space="preserve">онтракт вступает в силу с момента его подписания Сторонами и </w:t>
      </w:r>
      <w:r w:rsidRPr="00917F3E">
        <w:rPr>
          <w:rFonts w:ascii="PT Astra Serif" w:hAnsi="PT Astra Serif"/>
          <w:snapToGrid w:val="0"/>
          <w:color w:val="000000"/>
          <w:spacing w:val="-2"/>
        </w:rPr>
        <w:t xml:space="preserve">действует </w:t>
      </w:r>
      <w:r w:rsidR="008C2F8A" w:rsidRPr="00917F3E">
        <w:rPr>
          <w:rFonts w:ascii="PT Astra Serif" w:hAnsi="PT Astra Serif"/>
          <w:b/>
          <w:snapToGrid w:val="0"/>
          <w:color w:val="000000"/>
          <w:spacing w:val="-2"/>
        </w:rPr>
        <w:t>до</w:t>
      </w:r>
      <w:r w:rsidR="00BF3913" w:rsidRPr="00917F3E">
        <w:rPr>
          <w:rFonts w:ascii="PT Astra Serif" w:hAnsi="PT Astra Serif"/>
          <w:b/>
          <w:snapToGrid w:val="0"/>
          <w:color w:val="000000"/>
          <w:spacing w:val="-2"/>
        </w:rPr>
        <w:t xml:space="preserve"> 30</w:t>
      </w:r>
      <w:r w:rsidR="006372D4" w:rsidRPr="00917F3E">
        <w:rPr>
          <w:rFonts w:ascii="PT Astra Serif" w:hAnsi="PT Astra Serif"/>
          <w:b/>
          <w:snapToGrid w:val="0"/>
          <w:color w:val="000000"/>
          <w:spacing w:val="-2"/>
        </w:rPr>
        <w:t xml:space="preserve"> декабря 202</w:t>
      </w:r>
      <w:r w:rsidR="003B7C46">
        <w:rPr>
          <w:rFonts w:ascii="PT Astra Serif" w:hAnsi="PT Astra Serif"/>
          <w:b/>
          <w:snapToGrid w:val="0"/>
          <w:color w:val="000000"/>
          <w:spacing w:val="-2"/>
        </w:rPr>
        <w:t>6</w:t>
      </w:r>
      <w:r w:rsidRPr="00917F3E">
        <w:rPr>
          <w:rFonts w:ascii="PT Astra Serif" w:hAnsi="PT Astra Serif"/>
          <w:b/>
          <w:snapToGrid w:val="0"/>
          <w:color w:val="000000"/>
          <w:spacing w:val="-2"/>
        </w:rPr>
        <w:t xml:space="preserve"> года</w:t>
      </w:r>
      <w:r w:rsidRPr="00917F3E">
        <w:rPr>
          <w:rFonts w:ascii="PT Astra Serif" w:hAnsi="PT Astra Serif"/>
          <w:snapToGrid w:val="0"/>
          <w:color w:val="000000"/>
          <w:spacing w:val="-2"/>
        </w:rPr>
        <w:t xml:space="preserve"> (включительно),</w:t>
      </w:r>
      <w:r w:rsidRPr="00917F3E">
        <w:rPr>
          <w:rFonts w:ascii="PT Astra Serif" w:hAnsi="PT Astra Serif"/>
          <w:snapToGrid w:val="0"/>
          <w:spacing w:val="-2"/>
        </w:rPr>
        <w:t xml:space="preserve"> а в части осуществления оплаты и гарантийных обязательств - до их полного исполнения.</w:t>
      </w:r>
    </w:p>
    <w:p w:rsidR="002B0C02" w:rsidRPr="00917F3E" w:rsidRDefault="002B0C02" w:rsidP="00EA28EA">
      <w:pPr>
        <w:widowControl w:val="0"/>
        <w:ind w:firstLine="567"/>
        <w:contextualSpacing/>
        <w:jc w:val="both"/>
        <w:rPr>
          <w:rFonts w:ascii="PT Astra Serif" w:hAnsi="PT Astra Serif"/>
          <w:snapToGrid w:val="0"/>
          <w:spacing w:val="-2"/>
        </w:rPr>
      </w:pPr>
    </w:p>
    <w:p w:rsidR="001B74A2" w:rsidRPr="00917F3E" w:rsidRDefault="001B74A2" w:rsidP="00235F9E">
      <w:pPr>
        <w:pStyle w:val="4"/>
        <w:spacing w:line="240" w:lineRule="auto"/>
        <w:ind w:right="-2" w:firstLine="0"/>
        <w:jc w:val="center"/>
        <w:rPr>
          <w:rFonts w:ascii="PT Astra Serif" w:hAnsi="PT Astra Serif"/>
          <w:b/>
          <w:bCs/>
          <w:spacing w:val="-2"/>
        </w:rPr>
      </w:pPr>
      <w:r w:rsidRPr="00917F3E">
        <w:rPr>
          <w:rFonts w:ascii="PT Astra Serif" w:hAnsi="PT Astra Serif"/>
          <w:b/>
          <w:bCs/>
          <w:spacing w:val="-2"/>
        </w:rPr>
        <w:t>1</w:t>
      </w:r>
      <w:r w:rsidR="00F4622F" w:rsidRPr="00917F3E">
        <w:rPr>
          <w:rFonts w:ascii="PT Astra Serif" w:hAnsi="PT Astra Serif"/>
          <w:b/>
          <w:bCs/>
          <w:spacing w:val="-2"/>
        </w:rPr>
        <w:t>1</w:t>
      </w:r>
      <w:r w:rsidRPr="00917F3E">
        <w:rPr>
          <w:rFonts w:ascii="PT Astra Serif" w:hAnsi="PT Astra Serif"/>
          <w:b/>
          <w:bCs/>
          <w:spacing w:val="-2"/>
        </w:rPr>
        <w:t>. Юридические адреса и банковские реквизиты Сторон</w:t>
      </w:r>
    </w:p>
    <w:p w:rsidR="001B74A2" w:rsidRPr="00917F3E" w:rsidRDefault="001B74A2" w:rsidP="00235F9E">
      <w:pPr>
        <w:pStyle w:val="4"/>
        <w:spacing w:line="240" w:lineRule="auto"/>
        <w:ind w:right="-2" w:firstLine="0"/>
        <w:jc w:val="center"/>
        <w:rPr>
          <w:rFonts w:ascii="PT Astra Serif" w:hAnsi="PT Astra Serif"/>
          <w:b/>
          <w:bCs/>
          <w:spacing w:val="-2"/>
        </w:rPr>
      </w:pPr>
    </w:p>
    <w:tbl>
      <w:tblPr>
        <w:tblW w:w="9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0"/>
        <w:gridCol w:w="4691"/>
      </w:tblGrid>
      <w:tr w:rsidR="001535D4" w:rsidRPr="00917F3E" w:rsidTr="003B7C46">
        <w:trPr>
          <w:trHeight w:val="292"/>
        </w:trPr>
        <w:tc>
          <w:tcPr>
            <w:tcW w:w="4940" w:type="dxa"/>
          </w:tcPr>
          <w:p w:rsidR="001535D4" w:rsidRPr="00917F3E" w:rsidRDefault="001535D4" w:rsidP="004C26BE">
            <w:pPr>
              <w:jc w:val="center"/>
              <w:rPr>
                <w:rFonts w:ascii="PT Astra Serif" w:hAnsi="PT Astra Serif"/>
                <w:b/>
                <w:bCs/>
                <w:spacing w:val="-2"/>
              </w:rPr>
            </w:pPr>
            <w:r w:rsidRPr="00917F3E">
              <w:rPr>
                <w:rFonts w:ascii="PT Astra Serif" w:hAnsi="PT Astra Serif"/>
                <w:b/>
                <w:bCs/>
                <w:spacing w:val="-2"/>
              </w:rPr>
              <w:t>Государственный заказчик</w:t>
            </w:r>
          </w:p>
          <w:p w:rsidR="001535D4" w:rsidRPr="00917F3E" w:rsidRDefault="001535D4" w:rsidP="004C26BE">
            <w:pPr>
              <w:jc w:val="center"/>
              <w:rPr>
                <w:rFonts w:ascii="PT Astra Serif" w:hAnsi="PT Astra Serif"/>
                <w:b/>
                <w:bCs/>
                <w:spacing w:val="-2"/>
              </w:rPr>
            </w:pPr>
          </w:p>
          <w:p w:rsidR="001535D4" w:rsidRPr="00917F3E" w:rsidRDefault="001535D4" w:rsidP="004C26BE">
            <w:pPr>
              <w:rPr>
                <w:rFonts w:ascii="PT Astra Serif" w:hAnsi="PT Astra Serif"/>
                <w:spacing w:val="-2"/>
              </w:rPr>
            </w:pPr>
            <w:r w:rsidRPr="00917F3E">
              <w:rPr>
                <w:rFonts w:ascii="PT Astra Serif" w:hAnsi="PT Astra Seri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w:t>
            </w:r>
          </w:p>
          <w:p w:rsidR="001535D4" w:rsidRPr="00917F3E" w:rsidRDefault="001535D4" w:rsidP="004C26BE">
            <w:pPr>
              <w:rPr>
                <w:rFonts w:ascii="PT Astra Serif" w:hAnsi="PT Astra Serif"/>
                <w:spacing w:val="-2"/>
              </w:rPr>
            </w:pPr>
            <w:r w:rsidRPr="00917F3E">
              <w:rPr>
                <w:rFonts w:ascii="PT Astra Serif" w:hAnsi="PT Astra Serif"/>
                <w:spacing w:val="-2"/>
              </w:rPr>
              <w:t xml:space="preserve">Адрес юридический и почтовый: 672023, Российская Федерация, Забайкальский край, г, Чита, ул. Кабанская, 1                                        </w:t>
            </w:r>
          </w:p>
          <w:p w:rsidR="001535D4" w:rsidRPr="00917F3E" w:rsidRDefault="001535D4" w:rsidP="004C26BE">
            <w:pPr>
              <w:rPr>
                <w:rFonts w:ascii="PT Astra Serif" w:hAnsi="PT Astra Serif"/>
                <w:spacing w:val="-2"/>
              </w:rPr>
            </w:pPr>
            <w:r w:rsidRPr="00917F3E">
              <w:rPr>
                <w:rFonts w:ascii="PT Astra Serif" w:hAnsi="PT Astra Serif"/>
                <w:spacing w:val="-2"/>
              </w:rPr>
              <w:t xml:space="preserve">Электронная почта: </w:t>
            </w:r>
            <w:hyperlink r:id="rId15" w:history="1">
              <w:r w:rsidRPr="00917F3E">
                <w:rPr>
                  <w:rStyle w:val="ab"/>
                  <w:rFonts w:ascii="PT Astra Serif" w:hAnsi="PT Astra Serif"/>
                  <w:spacing w:val="-2"/>
                </w:rPr>
                <w:t>liu-4@yandex.ru</w:t>
              </w:r>
            </w:hyperlink>
          </w:p>
          <w:p w:rsidR="001535D4" w:rsidRPr="00917F3E" w:rsidRDefault="001535D4" w:rsidP="004C26BE">
            <w:pPr>
              <w:rPr>
                <w:rFonts w:ascii="PT Astra Serif" w:hAnsi="PT Astra Serif"/>
                <w:spacing w:val="-2"/>
              </w:rPr>
            </w:pPr>
            <w:r w:rsidRPr="00917F3E">
              <w:rPr>
                <w:rFonts w:ascii="PT Astra Serif" w:hAnsi="PT Astra Serif"/>
                <w:spacing w:val="-2"/>
              </w:rPr>
              <w:t>Банковские реквизиты:</w:t>
            </w:r>
          </w:p>
          <w:p w:rsidR="003B7C46" w:rsidRDefault="003B7C46" w:rsidP="003B7C46">
            <w:pPr>
              <w:rPr>
                <w:rFonts w:ascii="PT Astra Serif" w:hAnsi="PT Astra Serif"/>
                <w:spacing w:val="-2"/>
              </w:rPr>
            </w:pPr>
            <w:r w:rsidRPr="00581BEE">
              <w:rPr>
                <w:rFonts w:ascii="PT Astra Serif" w:hAnsi="PT Astra Serif"/>
                <w:spacing w:val="-2"/>
              </w:rPr>
              <w:t xml:space="preserve">ИНН 7534007823, </w:t>
            </w:r>
          </w:p>
          <w:p w:rsidR="003B7C46" w:rsidRPr="00581BEE" w:rsidRDefault="003B7C46" w:rsidP="003B7C46">
            <w:pPr>
              <w:rPr>
                <w:rFonts w:ascii="PT Astra Serif" w:hAnsi="PT Astra Serif"/>
                <w:spacing w:val="-2"/>
              </w:rPr>
            </w:pPr>
            <w:r w:rsidRPr="00581BEE">
              <w:rPr>
                <w:rFonts w:ascii="PT Astra Serif" w:hAnsi="PT Astra Serif"/>
                <w:spacing w:val="-2"/>
              </w:rPr>
              <w:t>КПП 753601001,</w:t>
            </w:r>
          </w:p>
          <w:p w:rsidR="003B7C46" w:rsidRDefault="003B7C46" w:rsidP="003B7C46">
            <w:pPr>
              <w:rPr>
                <w:rFonts w:ascii="PT Astra Serif" w:hAnsi="PT Astra Serif"/>
                <w:spacing w:val="-2"/>
              </w:rPr>
            </w:pPr>
            <w:r w:rsidRPr="00581BEE">
              <w:rPr>
                <w:rFonts w:ascii="PT Astra Serif" w:hAnsi="PT Astra Serif"/>
                <w:spacing w:val="-2"/>
              </w:rPr>
              <w:t>ОКТМО 76701000,</w:t>
            </w:r>
          </w:p>
          <w:p w:rsidR="003B7C46" w:rsidRPr="00581BEE" w:rsidRDefault="003B7C46" w:rsidP="003B7C46">
            <w:pPr>
              <w:rPr>
                <w:rFonts w:ascii="PT Astra Serif" w:hAnsi="PT Astra Serif"/>
                <w:spacing w:val="-2"/>
              </w:rPr>
            </w:pPr>
            <w:r w:rsidRPr="00581BEE">
              <w:rPr>
                <w:rFonts w:ascii="PT Astra Serif" w:hAnsi="PT Astra Serif"/>
                <w:spacing w:val="-2"/>
              </w:rPr>
              <w:t>ОКПО 08829560</w:t>
            </w:r>
          </w:p>
          <w:p w:rsidR="003B7C46" w:rsidRPr="00581BEE" w:rsidRDefault="003B7C46" w:rsidP="003B7C46">
            <w:pPr>
              <w:rPr>
                <w:rFonts w:ascii="PT Astra Serif" w:hAnsi="PT Astra Serif"/>
                <w:spacing w:val="-2"/>
              </w:rPr>
            </w:pPr>
            <w:r w:rsidRPr="00581BEE">
              <w:rPr>
                <w:rFonts w:ascii="PT Astra Serif" w:hAnsi="PT Astra Serif"/>
                <w:spacing w:val="-2"/>
              </w:rPr>
              <w:t>ОГРН 1027501160840 от 08.04.2005</w:t>
            </w:r>
          </w:p>
          <w:p w:rsidR="003B7C46" w:rsidRPr="00581BEE" w:rsidRDefault="003B7C46" w:rsidP="003B7C46">
            <w:pPr>
              <w:rPr>
                <w:rFonts w:ascii="PT Astra Serif" w:hAnsi="PT Astra Serif"/>
                <w:spacing w:val="-2"/>
              </w:rPr>
            </w:pPr>
            <w:r w:rsidRPr="00581BEE">
              <w:rPr>
                <w:rFonts w:ascii="PT Astra Serif" w:hAnsi="PT Astra Serif"/>
                <w:spacing w:val="-2"/>
              </w:rPr>
              <w:t xml:space="preserve">Банковские реквизиты: </w:t>
            </w:r>
          </w:p>
          <w:p w:rsidR="003B7C46" w:rsidRPr="00581BEE" w:rsidRDefault="003B7C46" w:rsidP="003B7C46">
            <w:pPr>
              <w:rPr>
                <w:rFonts w:ascii="PT Astra Serif" w:hAnsi="PT Astra Serif"/>
                <w:spacing w:val="-2"/>
              </w:rPr>
            </w:pPr>
            <w:r w:rsidRPr="00581BEE">
              <w:rPr>
                <w:rFonts w:ascii="PT Astra Serif" w:hAnsi="PT Astra Serif"/>
                <w:spacing w:val="-2"/>
              </w:rPr>
              <w:t>ЕКС: 40102810545370000012</w:t>
            </w:r>
          </w:p>
          <w:p w:rsidR="003B7C46" w:rsidRPr="00581BEE" w:rsidRDefault="003B7C46" w:rsidP="003B7C46">
            <w:pPr>
              <w:rPr>
                <w:rFonts w:ascii="PT Astra Serif" w:hAnsi="PT Astra Serif"/>
                <w:spacing w:val="-2"/>
              </w:rPr>
            </w:pPr>
            <w:r w:rsidRPr="00581BEE">
              <w:rPr>
                <w:rFonts w:ascii="PT Astra Serif" w:hAnsi="PT Astra Serif"/>
                <w:spacing w:val="-2"/>
              </w:rPr>
              <w:t>Казначейский счет: 03211643000000012009</w:t>
            </w:r>
          </w:p>
          <w:p w:rsidR="003B7C46" w:rsidRDefault="003B7C46" w:rsidP="003B7C46">
            <w:pPr>
              <w:rPr>
                <w:rFonts w:ascii="PT Astra Serif" w:hAnsi="PT Astra Serif"/>
                <w:spacing w:val="-2"/>
              </w:rPr>
            </w:pPr>
            <w:r w:rsidRPr="00581BEE">
              <w:rPr>
                <w:rFonts w:ascii="PT Astra Serif" w:hAnsi="PT Astra Serif"/>
                <w:spacing w:val="-2"/>
              </w:rPr>
              <w:t xml:space="preserve">в УФК по Приморскому краю (ФКУ ЛИУ-4 </w:t>
            </w:r>
            <w:r w:rsidRPr="00581BEE">
              <w:rPr>
                <w:rFonts w:ascii="PT Astra Serif" w:hAnsi="PT Astra Serif"/>
                <w:spacing w:val="-2"/>
              </w:rPr>
              <w:lastRenderedPageBreak/>
              <w:t xml:space="preserve">УФСИН России по Забайкальскому краю л/с 03911270500) </w:t>
            </w:r>
          </w:p>
          <w:p w:rsidR="003B7C46" w:rsidRPr="00581BEE" w:rsidRDefault="003B7C46" w:rsidP="003B7C46">
            <w:pPr>
              <w:rPr>
                <w:rFonts w:ascii="PT Astra Serif" w:hAnsi="PT Astra Serif"/>
                <w:spacing w:val="-2"/>
              </w:rPr>
            </w:pPr>
            <w:r w:rsidRPr="00581BEE">
              <w:rPr>
                <w:rFonts w:ascii="PT Astra Serif" w:hAnsi="PT Astra Serif"/>
                <w:spacing w:val="-2"/>
              </w:rPr>
              <w:t>БИК 010507002</w:t>
            </w:r>
          </w:p>
          <w:p w:rsidR="003B7C46" w:rsidRPr="00581BEE" w:rsidRDefault="003B7C46" w:rsidP="003B7C46">
            <w:pPr>
              <w:rPr>
                <w:rFonts w:ascii="PT Astra Serif" w:hAnsi="PT Astra Serif"/>
                <w:spacing w:val="-2"/>
              </w:rPr>
            </w:pPr>
            <w:r w:rsidRPr="00581BEE">
              <w:rPr>
                <w:rFonts w:ascii="PT Astra Serif" w:hAnsi="PT Astra Serif"/>
                <w:spacing w:val="-2"/>
              </w:rPr>
              <w:t xml:space="preserve">Наименование ОКЦ №1 ДГУ БАНКА РОССИИ//УФК по Приморскому краю, </w:t>
            </w:r>
          </w:p>
          <w:p w:rsidR="003B7C46" w:rsidRPr="00581BEE" w:rsidRDefault="003B7C46" w:rsidP="003B7C46">
            <w:pPr>
              <w:rPr>
                <w:rFonts w:ascii="PT Astra Serif" w:hAnsi="PT Astra Serif"/>
                <w:spacing w:val="-2"/>
              </w:rPr>
            </w:pPr>
            <w:r w:rsidRPr="00581BEE">
              <w:rPr>
                <w:rFonts w:ascii="PT Astra Serif" w:hAnsi="PT Astra Serif"/>
                <w:spacing w:val="-2"/>
              </w:rPr>
              <w:t>г. Владивосток Адрес: 690091, Приморский край, г Владивосток, Ленинский р-н, ул Светланская, д 69</w:t>
            </w:r>
          </w:p>
          <w:p w:rsidR="001535D4" w:rsidRPr="00917F3E" w:rsidRDefault="001535D4" w:rsidP="004C26BE">
            <w:pPr>
              <w:pStyle w:val="a3"/>
              <w:tabs>
                <w:tab w:val="left" w:pos="708"/>
              </w:tabs>
              <w:outlineLvl w:val="0"/>
              <w:rPr>
                <w:rFonts w:ascii="PT Astra Serif" w:hAnsi="PT Astra Serif"/>
                <w:spacing w:val="-2"/>
              </w:rPr>
            </w:pPr>
          </w:p>
        </w:tc>
        <w:tc>
          <w:tcPr>
            <w:tcW w:w="4691" w:type="dxa"/>
          </w:tcPr>
          <w:p w:rsidR="001535D4" w:rsidRPr="00917F3E" w:rsidRDefault="001535D4" w:rsidP="004C26BE">
            <w:pPr>
              <w:pStyle w:val="FR1"/>
              <w:spacing w:before="0"/>
              <w:ind w:right="-108"/>
              <w:jc w:val="center"/>
              <w:rPr>
                <w:rFonts w:ascii="PT Astra Serif" w:hAnsi="PT Astra Serif"/>
                <w:spacing w:val="-2"/>
                <w:sz w:val="24"/>
                <w:szCs w:val="24"/>
              </w:rPr>
            </w:pPr>
            <w:r w:rsidRPr="00917F3E">
              <w:rPr>
                <w:rFonts w:ascii="PT Astra Serif" w:hAnsi="PT Astra Serif"/>
                <w:spacing w:val="-2"/>
                <w:sz w:val="24"/>
                <w:szCs w:val="24"/>
              </w:rPr>
              <w:lastRenderedPageBreak/>
              <w:t>Исполнитель</w:t>
            </w:r>
          </w:p>
          <w:p w:rsidR="001535D4" w:rsidRPr="00917F3E" w:rsidRDefault="001535D4" w:rsidP="004C26BE">
            <w:pPr>
              <w:pStyle w:val="FR1"/>
              <w:spacing w:before="0"/>
              <w:ind w:right="-108"/>
              <w:jc w:val="center"/>
              <w:rPr>
                <w:rFonts w:ascii="PT Astra Serif" w:hAnsi="PT Astra Serif"/>
                <w:spacing w:val="-2"/>
                <w:sz w:val="24"/>
                <w:szCs w:val="24"/>
              </w:rPr>
            </w:pPr>
          </w:p>
          <w:p w:rsidR="001535D4" w:rsidRPr="00917F3E" w:rsidRDefault="001535D4" w:rsidP="004C26BE">
            <w:pPr>
              <w:rPr>
                <w:rFonts w:ascii="PT Astra Serif" w:hAnsi="PT Astra Serif"/>
                <w:spacing w:val="-2"/>
              </w:rPr>
            </w:pPr>
          </w:p>
          <w:p w:rsidR="001535D4" w:rsidRPr="00917F3E" w:rsidRDefault="001535D4" w:rsidP="004C26BE">
            <w:pPr>
              <w:rPr>
                <w:rFonts w:ascii="PT Astra Serif" w:hAnsi="PT Astra Serif"/>
                <w:spacing w:val="-2"/>
              </w:rPr>
            </w:pPr>
          </w:p>
        </w:tc>
      </w:tr>
      <w:tr w:rsidR="003B7C46" w:rsidRPr="00917F3E" w:rsidTr="003B7C46">
        <w:trPr>
          <w:trHeight w:val="292"/>
        </w:trPr>
        <w:tc>
          <w:tcPr>
            <w:tcW w:w="4940" w:type="dxa"/>
          </w:tcPr>
          <w:p w:rsidR="003B7C46" w:rsidRPr="00917F3E" w:rsidRDefault="003B7C46" w:rsidP="003B7C46">
            <w:pPr>
              <w:pStyle w:val="a3"/>
              <w:tabs>
                <w:tab w:val="left" w:pos="708"/>
              </w:tabs>
              <w:outlineLvl w:val="0"/>
              <w:rPr>
                <w:rFonts w:ascii="PT Astra Serif" w:hAnsi="PT Astra Serif"/>
                <w:spacing w:val="-2"/>
              </w:rPr>
            </w:pPr>
            <w:r>
              <w:rPr>
                <w:rFonts w:ascii="PT Astra Serif" w:hAnsi="PT Astra Serif"/>
                <w:spacing w:val="-2"/>
              </w:rPr>
              <w:lastRenderedPageBreak/>
              <w:t>Врио н</w:t>
            </w:r>
            <w:r w:rsidRPr="00917F3E">
              <w:rPr>
                <w:rFonts w:ascii="PT Astra Serif" w:hAnsi="PT Astra Serif"/>
                <w:spacing w:val="-2"/>
              </w:rPr>
              <w:t>ачальник</w:t>
            </w:r>
            <w:r>
              <w:rPr>
                <w:rFonts w:ascii="PT Astra Serif" w:hAnsi="PT Astra Serif"/>
                <w:spacing w:val="-2"/>
              </w:rPr>
              <w:t>а</w:t>
            </w:r>
            <w:r w:rsidRPr="00917F3E">
              <w:rPr>
                <w:rFonts w:ascii="PT Astra Serif" w:hAnsi="PT Astra Serif"/>
                <w:spacing w:val="-2"/>
              </w:rPr>
              <w:t xml:space="preserve"> ФКУ ЛИУ-4 УФСИН </w:t>
            </w:r>
          </w:p>
          <w:p w:rsidR="003B7C46" w:rsidRPr="00917F3E" w:rsidRDefault="003B7C46" w:rsidP="003B7C46">
            <w:pPr>
              <w:pStyle w:val="a3"/>
              <w:tabs>
                <w:tab w:val="left" w:pos="708"/>
              </w:tabs>
              <w:outlineLvl w:val="0"/>
              <w:rPr>
                <w:rFonts w:ascii="PT Astra Serif" w:hAnsi="PT Astra Serif"/>
                <w:spacing w:val="-2"/>
              </w:rPr>
            </w:pPr>
            <w:r w:rsidRPr="00917F3E">
              <w:rPr>
                <w:rFonts w:ascii="PT Astra Serif" w:hAnsi="PT Astra Serif"/>
                <w:spacing w:val="-2"/>
              </w:rPr>
              <w:t>России по Забайкальскому краю</w:t>
            </w:r>
          </w:p>
          <w:p w:rsidR="003B7C46" w:rsidRPr="00917F3E" w:rsidRDefault="003B7C46" w:rsidP="003B7C46">
            <w:pPr>
              <w:pStyle w:val="a3"/>
              <w:tabs>
                <w:tab w:val="left" w:pos="708"/>
              </w:tabs>
              <w:outlineLvl w:val="0"/>
              <w:rPr>
                <w:rFonts w:ascii="PT Astra Serif" w:hAnsi="PT Astra Serif"/>
                <w:spacing w:val="-2"/>
              </w:rPr>
            </w:pPr>
          </w:p>
          <w:p w:rsidR="003B7C46" w:rsidRPr="00917F3E" w:rsidRDefault="003B7C46" w:rsidP="003B7C46">
            <w:pPr>
              <w:pStyle w:val="a3"/>
              <w:tabs>
                <w:tab w:val="left" w:pos="708"/>
              </w:tabs>
              <w:outlineLvl w:val="0"/>
              <w:rPr>
                <w:rFonts w:ascii="PT Astra Serif" w:hAnsi="PT Astra Serif"/>
                <w:spacing w:val="-2"/>
              </w:rPr>
            </w:pPr>
            <w:r w:rsidRPr="00917F3E">
              <w:rPr>
                <w:rFonts w:ascii="PT Astra Serif" w:hAnsi="PT Astra Serif"/>
                <w:spacing w:val="-2"/>
              </w:rPr>
              <w:t>__________________   /</w:t>
            </w:r>
            <w:r>
              <w:rPr>
                <w:rFonts w:ascii="PT Astra Serif" w:hAnsi="PT Astra Serif"/>
                <w:spacing w:val="-2"/>
              </w:rPr>
              <w:t>Р.Л.Лесков</w:t>
            </w:r>
            <w:r w:rsidRPr="00917F3E">
              <w:rPr>
                <w:rFonts w:ascii="PT Astra Serif" w:hAnsi="PT Astra Serif"/>
                <w:spacing w:val="-2"/>
              </w:rPr>
              <w:t>/</w:t>
            </w:r>
          </w:p>
          <w:p w:rsidR="003B7C46" w:rsidRPr="00917F3E" w:rsidRDefault="003B7C46" w:rsidP="003B7C46">
            <w:pPr>
              <w:rPr>
                <w:rFonts w:ascii="PT Astra Serif" w:hAnsi="PT Astra Serif"/>
                <w:b/>
                <w:bCs/>
                <w:spacing w:val="-2"/>
              </w:rPr>
            </w:pPr>
            <w:r w:rsidRPr="00917F3E">
              <w:rPr>
                <w:rFonts w:ascii="PT Astra Serif" w:hAnsi="PT Astra Serif"/>
                <w:spacing w:val="-2"/>
              </w:rPr>
              <w:t>М.П.</w:t>
            </w:r>
          </w:p>
        </w:tc>
        <w:tc>
          <w:tcPr>
            <w:tcW w:w="4691" w:type="dxa"/>
          </w:tcPr>
          <w:p w:rsidR="003B7C46" w:rsidRPr="00917F3E" w:rsidRDefault="003B7C46" w:rsidP="003B7C46">
            <w:pPr>
              <w:rPr>
                <w:rFonts w:ascii="PT Astra Serif" w:hAnsi="PT Astra Serif"/>
                <w:spacing w:val="-2"/>
                <w:highlight w:val="yellow"/>
              </w:rPr>
            </w:pPr>
            <w:r w:rsidRPr="00917F3E">
              <w:rPr>
                <w:rFonts w:ascii="PT Astra Serif" w:hAnsi="PT Astra Serif"/>
                <w:spacing w:val="-2"/>
                <w:highlight w:val="yellow"/>
              </w:rPr>
              <w:t>____</w:t>
            </w:r>
            <w:r w:rsidR="001F63A4">
              <w:rPr>
                <w:rFonts w:ascii="PT Astra Serif" w:hAnsi="PT Astra Serif"/>
                <w:spacing w:val="-2"/>
                <w:highlight w:val="yellow"/>
              </w:rPr>
              <w:t>__________________ /</w:t>
            </w:r>
            <w:r w:rsidRPr="00917F3E">
              <w:rPr>
                <w:rFonts w:ascii="PT Astra Serif" w:hAnsi="PT Astra Serif"/>
                <w:spacing w:val="-2"/>
                <w:highlight w:val="yellow"/>
              </w:rPr>
              <w:t>/</w:t>
            </w:r>
          </w:p>
          <w:p w:rsidR="003B7C46" w:rsidRPr="003B7C46" w:rsidRDefault="003B7C46" w:rsidP="003B7C46">
            <w:pPr>
              <w:pStyle w:val="FR1"/>
              <w:spacing w:before="0"/>
              <w:ind w:right="-108"/>
              <w:rPr>
                <w:rFonts w:ascii="PT Astra Serif" w:hAnsi="PT Astra Serif"/>
                <w:b w:val="0"/>
                <w:spacing w:val="-2"/>
                <w:sz w:val="24"/>
                <w:szCs w:val="24"/>
              </w:rPr>
            </w:pPr>
            <w:r w:rsidRPr="003B7C46">
              <w:rPr>
                <w:rFonts w:ascii="PT Astra Serif" w:hAnsi="PT Astra Serif"/>
                <w:b w:val="0"/>
                <w:spacing w:val="-2"/>
                <w:highlight w:val="yellow"/>
              </w:rPr>
              <w:t>М.П.</w:t>
            </w:r>
          </w:p>
        </w:tc>
      </w:tr>
    </w:tbl>
    <w:p w:rsidR="008F2DC7" w:rsidRPr="00917F3E" w:rsidRDefault="008F2DC7" w:rsidP="00235F9E">
      <w:pPr>
        <w:pStyle w:val="a7"/>
        <w:jc w:val="center"/>
        <w:rPr>
          <w:rFonts w:ascii="PT Astra Serif" w:eastAsia="Arial Unicode MS" w:hAnsi="PT Astra Serif" w:cs="Times New Roman"/>
          <w:b/>
          <w:spacing w:val="-2"/>
          <w:sz w:val="24"/>
          <w:szCs w:val="24"/>
        </w:rPr>
      </w:pPr>
    </w:p>
    <w:p w:rsidR="008F2DC7" w:rsidRPr="00917F3E" w:rsidRDefault="008F2DC7" w:rsidP="00235F9E">
      <w:pPr>
        <w:pStyle w:val="a7"/>
        <w:jc w:val="center"/>
        <w:rPr>
          <w:rFonts w:ascii="PT Astra Serif" w:eastAsia="Arial Unicode MS" w:hAnsi="PT Astra Serif" w:cs="Times New Roman"/>
          <w:b/>
          <w:spacing w:val="-2"/>
          <w:sz w:val="24"/>
          <w:szCs w:val="24"/>
        </w:rPr>
        <w:sectPr w:rsidR="008F2DC7" w:rsidRPr="00917F3E" w:rsidSect="008523DB">
          <w:headerReference w:type="default" r:id="rId16"/>
          <w:pgSz w:w="11906" w:h="16838"/>
          <w:pgMar w:top="1134" w:right="1701" w:bottom="1134" w:left="851" w:header="709" w:footer="709" w:gutter="0"/>
          <w:cols w:space="708"/>
          <w:docGrid w:linePitch="360"/>
        </w:sectPr>
      </w:pPr>
    </w:p>
    <w:p w:rsidR="00AA07A6" w:rsidRPr="00917F3E" w:rsidRDefault="00AA07A6" w:rsidP="00AA07A6">
      <w:pPr>
        <w:jc w:val="right"/>
        <w:rPr>
          <w:rFonts w:ascii="PT Astra Serif" w:hAnsi="PT Astra Serif"/>
          <w:sz w:val="26"/>
          <w:szCs w:val="26"/>
        </w:rPr>
      </w:pPr>
      <w:r w:rsidRPr="00917F3E">
        <w:rPr>
          <w:rFonts w:ascii="PT Astra Serif" w:hAnsi="PT Astra Serif"/>
          <w:sz w:val="26"/>
          <w:szCs w:val="26"/>
        </w:rPr>
        <w:lastRenderedPageBreak/>
        <w:t xml:space="preserve">Приложение №1 к государственному контракту  </w:t>
      </w:r>
    </w:p>
    <w:p w:rsidR="00AA07A6" w:rsidRPr="00917F3E" w:rsidRDefault="00AA07A6" w:rsidP="00AA07A6">
      <w:pPr>
        <w:jc w:val="right"/>
        <w:rPr>
          <w:rFonts w:ascii="PT Astra Serif" w:hAnsi="PT Astra Serif"/>
          <w:sz w:val="26"/>
          <w:szCs w:val="26"/>
        </w:rPr>
      </w:pPr>
      <w:r w:rsidRPr="00917F3E">
        <w:rPr>
          <w:rFonts w:ascii="PT Astra Serif" w:hAnsi="PT Astra Serif"/>
          <w:sz w:val="26"/>
          <w:szCs w:val="26"/>
        </w:rPr>
        <w:t>№ ______ от «_____» ______________ 202</w:t>
      </w:r>
      <w:r w:rsidR="003B7C46">
        <w:rPr>
          <w:rFonts w:ascii="PT Astra Serif" w:hAnsi="PT Astra Serif"/>
          <w:sz w:val="26"/>
          <w:szCs w:val="26"/>
        </w:rPr>
        <w:t>6</w:t>
      </w:r>
      <w:r w:rsidRPr="00917F3E">
        <w:rPr>
          <w:rFonts w:ascii="PT Astra Serif" w:hAnsi="PT Astra Serif"/>
          <w:sz w:val="26"/>
          <w:szCs w:val="26"/>
        </w:rPr>
        <w:t xml:space="preserve"> г.</w:t>
      </w:r>
    </w:p>
    <w:p w:rsidR="00AA07A6" w:rsidRPr="00917F3E" w:rsidRDefault="00AA07A6" w:rsidP="00AA07A6">
      <w:pPr>
        <w:jc w:val="right"/>
        <w:rPr>
          <w:rFonts w:ascii="PT Astra Serif" w:hAnsi="PT Astra Serif"/>
          <w:b/>
          <w:sz w:val="26"/>
          <w:szCs w:val="26"/>
        </w:rPr>
      </w:pPr>
    </w:p>
    <w:p w:rsidR="008C2F8A" w:rsidRPr="00917F3E" w:rsidRDefault="00AA07A6" w:rsidP="00AA07A6">
      <w:pPr>
        <w:jc w:val="center"/>
        <w:rPr>
          <w:rFonts w:ascii="PT Astra Serif" w:hAnsi="PT Astra Serif"/>
          <w:b/>
          <w:sz w:val="26"/>
          <w:szCs w:val="26"/>
        </w:rPr>
      </w:pPr>
      <w:r w:rsidRPr="00917F3E">
        <w:rPr>
          <w:rFonts w:ascii="PT Astra Serif" w:hAnsi="PT Astra Serif"/>
          <w:b/>
          <w:sz w:val="26"/>
          <w:szCs w:val="26"/>
        </w:rPr>
        <w:t>Ведомость оказания услуг</w:t>
      </w:r>
    </w:p>
    <w:p w:rsidR="008F2DC7" w:rsidRPr="00917F3E" w:rsidRDefault="008F2DC7" w:rsidP="00AA07A6">
      <w:pPr>
        <w:jc w:val="center"/>
        <w:rPr>
          <w:rFonts w:ascii="PT Astra Serif" w:hAnsi="PT Astra Serif"/>
          <w:b/>
          <w:sz w:val="26"/>
          <w:szCs w:val="26"/>
        </w:rPr>
      </w:pPr>
    </w:p>
    <w:tbl>
      <w:tblPr>
        <w:tblW w:w="121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3"/>
        <w:gridCol w:w="2410"/>
        <w:gridCol w:w="1559"/>
        <w:gridCol w:w="2268"/>
      </w:tblGrid>
      <w:tr w:rsidR="00E76AAE" w:rsidRPr="00917F3E" w:rsidTr="00E76AAE">
        <w:tc>
          <w:tcPr>
            <w:tcW w:w="5953" w:type="dxa"/>
          </w:tcPr>
          <w:p w:rsidR="00E76AAE" w:rsidRPr="00917F3E" w:rsidRDefault="00E76AAE" w:rsidP="00B9714C">
            <w:pPr>
              <w:jc w:val="center"/>
              <w:rPr>
                <w:rFonts w:ascii="PT Astra Serif" w:hAnsi="PT Astra Serif"/>
              </w:rPr>
            </w:pPr>
            <w:r w:rsidRPr="00917F3E">
              <w:rPr>
                <w:rFonts w:ascii="PT Astra Serif" w:hAnsi="PT Astra Serif"/>
                <w:sz w:val="22"/>
                <w:szCs w:val="22"/>
              </w:rPr>
              <w:t>Наименование услуг</w:t>
            </w:r>
          </w:p>
        </w:tc>
        <w:tc>
          <w:tcPr>
            <w:tcW w:w="2410" w:type="dxa"/>
          </w:tcPr>
          <w:p w:rsidR="00E76AAE" w:rsidRPr="00917F3E" w:rsidRDefault="00E76AAE" w:rsidP="00B9714C">
            <w:pPr>
              <w:jc w:val="center"/>
              <w:rPr>
                <w:rFonts w:ascii="PT Astra Serif" w:hAnsi="PT Astra Serif"/>
              </w:rPr>
            </w:pPr>
            <w:r w:rsidRPr="00917F3E">
              <w:rPr>
                <w:rFonts w:ascii="PT Astra Serif" w:hAnsi="PT Astra Serif"/>
                <w:sz w:val="22"/>
                <w:szCs w:val="22"/>
              </w:rPr>
              <w:t>Количество исследований</w:t>
            </w:r>
          </w:p>
        </w:tc>
        <w:tc>
          <w:tcPr>
            <w:tcW w:w="1559" w:type="dxa"/>
          </w:tcPr>
          <w:p w:rsidR="00E76AAE" w:rsidRPr="00917F3E" w:rsidRDefault="00E76AAE" w:rsidP="003B7C46">
            <w:pPr>
              <w:jc w:val="center"/>
              <w:rPr>
                <w:rFonts w:ascii="PT Astra Serif" w:hAnsi="PT Astra Serif"/>
              </w:rPr>
            </w:pPr>
            <w:r w:rsidRPr="00917F3E">
              <w:rPr>
                <w:rFonts w:ascii="PT Astra Serif" w:hAnsi="PT Astra Serif"/>
                <w:sz w:val="22"/>
                <w:szCs w:val="22"/>
              </w:rPr>
              <w:t xml:space="preserve">Цена 1 услуги с НДС </w:t>
            </w:r>
          </w:p>
        </w:tc>
        <w:tc>
          <w:tcPr>
            <w:tcW w:w="2268" w:type="dxa"/>
          </w:tcPr>
          <w:p w:rsidR="00E76AAE" w:rsidRPr="00917F3E" w:rsidRDefault="00E76AAE" w:rsidP="003B7C46">
            <w:pPr>
              <w:jc w:val="center"/>
              <w:rPr>
                <w:rFonts w:ascii="PT Astra Serif" w:hAnsi="PT Astra Serif"/>
              </w:rPr>
            </w:pPr>
            <w:r w:rsidRPr="00917F3E">
              <w:rPr>
                <w:rFonts w:ascii="PT Astra Serif" w:hAnsi="PT Astra Serif"/>
                <w:sz w:val="22"/>
                <w:szCs w:val="22"/>
              </w:rPr>
              <w:t xml:space="preserve">Стоимость услуги с  НДС </w:t>
            </w:r>
          </w:p>
        </w:tc>
      </w:tr>
      <w:tr w:rsidR="00E76AAE" w:rsidRPr="00917F3E" w:rsidTr="00E76AAE">
        <w:tc>
          <w:tcPr>
            <w:tcW w:w="5953" w:type="dxa"/>
          </w:tcPr>
          <w:p w:rsidR="00E76AAE" w:rsidRPr="00917F3E" w:rsidRDefault="00E76AAE" w:rsidP="00E76AAE">
            <w:pPr>
              <w:rPr>
                <w:rFonts w:ascii="PT Astra Serif" w:hAnsi="PT Astra Serif"/>
                <w:sz w:val="22"/>
                <w:szCs w:val="22"/>
              </w:rPr>
            </w:pPr>
            <w:r>
              <w:rPr>
                <w:rFonts w:ascii="PT Astra Serif" w:hAnsi="PT Astra Serif"/>
                <w:sz w:val="22"/>
                <w:szCs w:val="22"/>
              </w:rPr>
              <w:t>КМАФАнМ</w:t>
            </w:r>
          </w:p>
        </w:tc>
        <w:tc>
          <w:tcPr>
            <w:tcW w:w="2410" w:type="dxa"/>
          </w:tcPr>
          <w:p w:rsidR="00E76AAE" w:rsidRPr="00917F3E" w:rsidRDefault="00E76AAE" w:rsidP="00B9714C">
            <w:pPr>
              <w:jc w:val="center"/>
              <w:rPr>
                <w:rFonts w:ascii="PT Astra Serif" w:hAnsi="PT Astra Serif"/>
                <w:sz w:val="22"/>
                <w:szCs w:val="22"/>
              </w:rPr>
            </w:pPr>
            <w:r>
              <w:rPr>
                <w:rFonts w:ascii="PT Astra Serif" w:hAnsi="PT Astra Serif"/>
                <w:sz w:val="22"/>
                <w:szCs w:val="22"/>
              </w:rPr>
              <w:t>13</w:t>
            </w:r>
          </w:p>
        </w:tc>
        <w:tc>
          <w:tcPr>
            <w:tcW w:w="1559" w:type="dxa"/>
          </w:tcPr>
          <w:p w:rsidR="00E76AAE" w:rsidRPr="00917F3E" w:rsidRDefault="00E76AAE" w:rsidP="003B7C46">
            <w:pPr>
              <w:jc w:val="center"/>
              <w:rPr>
                <w:rFonts w:ascii="PT Astra Serif" w:hAnsi="PT Astra Serif"/>
                <w:sz w:val="22"/>
                <w:szCs w:val="22"/>
              </w:rPr>
            </w:pPr>
            <w:r>
              <w:rPr>
                <w:rFonts w:ascii="PT Astra Serif" w:hAnsi="PT Astra Serif"/>
                <w:sz w:val="22"/>
                <w:szCs w:val="22"/>
              </w:rPr>
              <w:t>251,32</w:t>
            </w:r>
          </w:p>
        </w:tc>
        <w:tc>
          <w:tcPr>
            <w:tcW w:w="2268" w:type="dxa"/>
          </w:tcPr>
          <w:p w:rsidR="00E76AAE" w:rsidRPr="00917F3E" w:rsidRDefault="00E76AAE" w:rsidP="003B7C46">
            <w:pPr>
              <w:jc w:val="center"/>
              <w:rPr>
                <w:rFonts w:ascii="PT Astra Serif" w:hAnsi="PT Astra Serif"/>
                <w:sz w:val="22"/>
                <w:szCs w:val="22"/>
              </w:rPr>
            </w:pPr>
            <w:r>
              <w:rPr>
                <w:rFonts w:ascii="PT Astra Serif" w:hAnsi="PT Astra Serif"/>
                <w:sz w:val="22"/>
                <w:szCs w:val="22"/>
              </w:rPr>
              <w:t>3263,00</w:t>
            </w:r>
          </w:p>
        </w:tc>
      </w:tr>
      <w:tr w:rsidR="00E76AAE" w:rsidRPr="00917F3E" w:rsidTr="00E76AAE">
        <w:tc>
          <w:tcPr>
            <w:tcW w:w="5953" w:type="dxa"/>
          </w:tcPr>
          <w:p w:rsidR="00E76AAE" w:rsidRPr="00917F3E" w:rsidRDefault="00E76AAE" w:rsidP="00B9714C">
            <w:pPr>
              <w:rPr>
                <w:rFonts w:ascii="PT Astra Serif" w:hAnsi="PT Astra Serif"/>
              </w:rPr>
            </w:pPr>
            <w:r w:rsidRPr="00917F3E">
              <w:rPr>
                <w:rFonts w:ascii="PT Astra Serif" w:hAnsi="PT Astra Serif"/>
                <w:sz w:val="22"/>
                <w:szCs w:val="22"/>
              </w:rPr>
              <w:t>Пищевые продукты на БГКП</w:t>
            </w:r>
          </w:p>
        </w:tc>
        <w:tc>
          <w:tcPr>
            <w:tcW w:w="2410" w:type="dxa"/>
          </w:tcPr>
          <w:p w:rsidR="00E76AAE" w:rsidRPr="00917F3E" w:rsidRDefault="00E76AAE" w:rsidP="00B9714C">
            <w:pPr>
              <w:jc w:val="center"/>
              <w:rPr>
                <w:rFonts w:ascii="PT Astra Serif" w:hAnsi="PT Astra Serif"/>
              </w:rPr>
            </w:pPr>
            <w:r>
              <w:rPr>
                <w:rFonts w:ascii="PT Astra Serif" w:hAnsi="PT Astra Serif"/>
              </w:rPr>
              <w:t>13</w:t>
            </w:r>
          </w:p>
        </w:tc>
        <w:tc>
          <w:tcPr>
            <w:tcW w:w="1559" w:type="dxa"/>
          </w:tcPr>
          <w:p w:rsidR="00E76AAE" w:rsidRPr="00917F3E" w:rsidRDefault="00E76AAE" w:rsidP="00B9714C">
            <w:pPr>
              <w:jc w:val="center"/>
              <w:rPr>
                <w:rFonts w:ascii="PT Astra Serif" w:hAnsi="PT Astra Serif"/>
              </w:rPr>
            </w:pPr>
            <w:r>
              <w:rPr>
                <w:rFonts w:ascii="PT Astra Serif" w:hAnsi="PT Astra Serif"/>
                <w:sz w:val="22"/>
                <w:szCs w:val="22"/>
              </w:rPr>
              <w:t>229,36</w:t>
            </w:r>
          </w:p>
        </w:tc>
        <w:tc>
          <w:tcPr>
            <w:tcW w:w="2268" w:type="dxa"/>
          </w:tcPr>
          <w:p w:rsidR="00E76AAE" w:rsidRPr="00917F3E" w:rsidRDefault="00E76AAE" w:rsidP="00B9714C">
            <w:pPr>
              <w:jc w:val="center"/>
              <w:rPr>
                <w:rFonts w:ascii="PT Astra Serif" w:hAnsi="PT Astra Serif"/>
                <w:bCs/>
              </w:rPr>
            </w:pPr>
            <w:r>
              <w:rPr>
                <w:rFonts w:ascii="PT Astra Serif" w:hAnsi="PT Astra Serif"/>
                <w:bCs/>
                <w:sz w:val="22"/>
                <w:szCs w:val="22"/>
              </w:rPr>
              <w:t>2981,68</w:t>
            </w:r>
          </w:p>
        </w:tc>
      </w:tr>
      <w:tr w:rsidR="00E76AAE" w:rsidRPr="00917F3E" w:rsidTr="00E76AAE">
        <w:tc>
          <w:tcPr>
            <w:tcW w:w="5953" w:type="dxa"/>
          </w:tcPr>
          <w:p w:rsidR="00E76AAE" w:rsidRPr="00917F3E" w:rsidRDefault="00E76AAE" w:rsidP="00B9714C">
            <w:pPr>
              <w:rPr>
                <w:rFonts w:ascii="PT Astra Serif" w:hAnsi="PT Astra Serif"/>
              </w:rPr>
            </w:pPr>
            <w:r w:rsidRPr="00917F3E">
              <w:rPr>
                <w:rFonts w:ascii="PT Astra Serif" w:hAnsi="PT Astra Serif"/>
                <w:sz w:val="22"/>
                <w:szCs w:val="22"/>
              </w:rPr>
              <w:t xml:space="preserve"> Смывы на БГКП</w:t>
            </w:r>
          </w:p>
        </w:tc>
        <w:tc>
          <w:tcPr>
            <w:tcW w:w="2410" w:type="dxa"/>
          </w:tcPr>
          <w:p w:rsidR="00E76AAE" w:rsidRPr="00917F3E" w:rsidRDefault="00E76AAE" w:rsidP="00B9714C">
            <w:pPr>
              <w:jc w:val="center"/>
              <w:rPr>
                <w:rFonts w:ascii="PT Astra Serif" w:hAnsi="PT Astra Serif"/>
              </w:rPr>
            </w:pPr>
            <w:r>
              <w:rPr>
                <w:rFonts w:ascii="PT Astra Serif" w:hAnsi="PT Astra Serif"/>
              </w:rPr>
              <w:t>13</w:t>
            </w:r>
          </w:p>
        </w:tc>
        <w:tc>
          <w:tcPr>
            <w:tcW w:w="1559" w:type="dxa"/>
          </w:tcPr>
          <w:p w:rsidR="00E76AAE" w:rsidRPr="00917F3E" w:rsidRDefault="00E76AAE" w:rsidP="00B9714C">
            <w:pPr>
              <w:jc w:val="center"/>
              <w:rPr>
                <w:rFonts w:ascii="PT Astra Serif" w:hAnsi="PT Astra Serif"/>
              </w:rPr>
            </w:pPr>
            <w:r>
              <w:rPr>
                <w:rFonts w:ascii="PT Astra Serif" w:hAnsi="PT Astra Serif"/>
              </w:rPr>
              <w:t>198,52</w:t>
            </w:r>
          </w:p>
        </w:tc>
        <w:tc>
          <w:tcPr>
            <w:tcW w:w="2268" w:type="dxa"/>
          </w:tcPr>
          <w:p w:rsidR="00E76AAE" w:rsidRPr="00917F3E" w:rsidRDefault="00E76AAE" w:rsidP="00B9714C">
            <w:pPr>
              <w:jc w:val="center"/>
              <w:rPr>
                <w:rFonts w:ascii="PT Astra Serif" w:hAnsi="PT Astra Serif"/>
                <w:bCs/>
              </w:rPr>
            </w:pPr>
            <w:r>
              <w:rPr>
                <w:rFonts w:ascii="PT Astra Serif" w:hAnsi="PT Astra Serif"/>
                <w:bCs/>
              </w:rPr>
              <w:t>2580,76</w:t>
            </w:r>
          </w:p>
        </w:tc>
      </w:tr>
      <w:tr w:rsidR="00E76AAE" w:rsidRPr="00917F3E" w:rsidTr="00E76AAE">
        <w:tc>
          <w:tcPr>
            <w:tcW w:w="5953" w:type="dxa"/>
          </w:tcPr>
          <w:p w:rsidR="00E76AAE" w:rsidRPr="00917F3E" w:rsidRDefault="00E76AAE" w:rsidP="00B9714C">
            <w:pPr>
              <w:rPr>
                <w:rFonts w:ascii="PT Astra Serif" w:hAnsi="PT Astra Serif"/>
              </w:rPr>
            </w:pPr>
            <w:r>
              <w:rPr>
                <w:rFonts w:ascii="PT Astra Serif" w:hAnsi="PT Astra Serif"/>
                <w:sz w:val="22"/>
                <w:szCs w:val="22"/>
              </w:rPr>
              <w:t xml:space="preserve">Определение </w:t>
            </w:r>
            <w:r w:rsidRPr="00917F3E">
              <w:rPr>
                <w:rFonts w:ascii="PT Astra Serif" w:hAnsi="PT Astra Serif"/>
                <w:sz w:val="22"/>
                <w:szCs w:val="22"/>
              </w:rPr>
              <w:t xml:space="preserve"> на сальмонеллы</w:t>
            </w:r>
          </w:p>
        </w:tc>
        <w:tc>
          <w:tcPr>
            <w:tcW w:w="2410" w:type="dxa"/>
          </w:tcPr>
          <w:p w:rsidR="00E76AAE" w:rsidRDefault="00E76AAE" w:rsidP="00B9714C">
            <w:pPr>
              <w:jc w:val="center"/>
              <w:rPr>
                <w:rFonts w:ascii="PT Astra Serif" w:hAnsi="PT Astra Serif"/>
              </w:rPr>
            </w:pPr>
            <w:r>
              <w:rPr>
                <w:rFonts w:ascii="PT Astra Serif" w:hAnsi="PT Astra Serif"/>
              </w:rPr>
              <w:t>13</w:t>
            </w:r>
          </w:p>
        </w:tc>
        <w:tc>
          <w:tcPr>
            <w:tcW w:w="1559" w:type="dxa"/>
          </w:tcPr>
          <w:p w:rsidR="00E76AAE" w:rsidRDefault="00E76AAE" w:rsidP="00B9714C">
            <w:pPr>
              <w:jc w:val="center"/>
              <w:rPr>
                <w:rFonts w:ascii="PT Astra Serif" w:hAnsi="PT Astra Serif"/>
              </w:rPr>
            </w:pPr>
            <w:r>
              <w:rPr>
                <w:rFonts w:ascii="PT Astra Serif" w:hAnsi="PT Astra Serif"/>
              </w:rPr>
              <w:t>701,50</w:t>
            </w:r>
          </w:p>
        </w:tc>
        <w:tc>
          <w:tcPr>
            <w:tcW w:w="2268" w:type="dxa"/>
          </w:tcPr>
          <w:p w:rsidR="00E76AAE" w:rsidRDefault="00E76AAE" w:rsidP="005E366E">
            <w:pPr>
              <w:jc w:val="center"/>
              <w:rPr>
                <w:rFonts w:ascii="PT Astra Serif" w:hAnsi="PT Astra Serif"/>
                <w:bCs/>
              </w:rPr>
            </w:pPr>
            <w:r>
              <w:rPr>
                <w:rFonts w:ascii="PT Astra Serif" w:hAnsi="PT Astra Serif"/>
                <w:bCs/>
              </w:rPr>
              <w:t>9119,50</w:t>
            </w:r>
          </w:p>
        </w:tc>
      </w:tr>
      <w:tr w:rsidR="00E76AAE" w:rsidRPr="00917F3E" w:rsidTr="00E76AAE">
        <w:tc>
          <w:tcPr>
            <w:tcW w:w="5953" w:type="dxa"/>
          </w:tcPr>
          <w:p w:rsidR="00E76AAE" w:rsidRPr="00917F3E" w:rsidRDefault="00E76AAE" w:rsidP="00B9714C">
            <w:pPr>
              <w:rPr>
                <w:rFonts w:ascii="PT Astra Serif" w:hAnsi="PT Astra Serif"/>
              </w:rPr>
            </w:pPr>
            <w:r>
              <w:rPr>
                <w:rFonts w:ascii="PT Astra Serif" w:hAnsi="PT Astra Serif"/>
                <w:sz w:val="22"/>
                <w:szCs w:val="22"/>
              </w:rPr>
              <w:t xml:space="preserve">Определение </w:t>
            </w:r>
            <w:r w:rsidRPr="00917F3E">
              <w:rPr>
                <w:rFonts w:ascii="PT Astra Serif" w:hAnsi="PT Astra Serif"/>
                <w:sz w:val="22"/>
                <w:szCs w:val="22"/>
              </w:rPr>
              <w:t xml:space="preserve"> на с</w:t>
            </w:r>
            <w:r>
              <w:rPr>
                <w:rFonts w:ascii="PT Astra Serif" w:hAnsi="PT Astra Serif"/>
                <w:sz w:val="22"/>
                <w:szCs w:val="22"/>
              </w:rPr>
              <w:t>тафилококов</w:t>
            </w:r>
          </w:p>
        </w:tc>
        <w:tc>
          <w:tcPr>
            <w:tcW w:w="2410" w:type="dxa"/>
          </w:tcPr>
          <w:p w:rsidR="00E76AAE" w:rsidRPr="00917F3E" w:rsidRDefault="00E76AAE" w:rsidP="00B9714C">
            <w:pPr>
              <w:jc w:val="center"/>
              <w:rPr>
                <w:rFonts w:ascii="PT Astra Serif" w:hAnsi="PT Astra Serif"/>
              </w:rPr>
            </w:pPr>
            <w:r>
              <w:rPr>
                <w:rFonts w:ascii="PT Astra Serif" w:hAnsi="PT Astra Serif"/>
              </w:rPr>
              <w:t>13</w:t>
            </w:r>
          </w:p>
        </w:tc>
        <w:tc>
          <w:tcPr>
            <w:tcW w:w="1559" w:type="dxa"/>
          </w:tcPr>
          <w:p w:rsidR="00E76AAE" w:rsidRPr="00917F3E" w:rsidRDefault="00E76AAE" w:rsidP="00B9714C">
            <w:pPr>
              <w:jc w:val="center"/>
              <w:rPr>
                <w:rFonts w:ascii="PT Astra Serif" w:hAnsi="PT Astra Serif"/>
              </w:rPr>
            </w:pPr>
            <w:r>
              <w:rPr>
                <w:rFonts w:ascii="PT Astra Serif" w:hAnsi="PT Astra Serif"/>
              </w:rPr>
              <w:t>257,79</w:t>
            </w:r>
          </w:p>
        </w:tc>
        <w:tc>
          <w:tcPr>
            <w:tcW w:w="2268" w:type="dxa"/>
          </w:tcPr>
          <w:p w:rsidR="00E76AAE" w:rsidRPr="00917F3E" w:rsidRDefault="00E76AAE" w:rsidP="00B9714C">
            <w:pPr>
              <w:jc w:val="center"/>
              <w:rPr>
                <w:rFonts w:ascii="PT Astra Serif" w:hAnsi="PT Astra Serif"/>
                <w:bCs/>
              </w:rPr>
            </w:pPr>
            <w:r>
              <w:rPr>
                <w:rFonts w:ascii="PT Astra Serif" w:hAnsi="PT Astra Serif"/>
                <w:bCs/>
              </w:rPr>
              <w:t>3351,27</w:t>
            </w:r>
          </w:p>
        </w:tc>
      </w:tr>
      <w:tr w:rsidR="00E76AAE" w:rsidRPr="00917F3E" w:rsidTr="00E76AAE">
        <w:tc>
          <w:tcPr>
            <w:tcW w:w="5953" w:type="dxa"/>
          </w:tcPr>
          <w:p w:rsidR="00E76AAE" w:rsidRPr="00917F3E" w:rsidRDefault="00E76AAE" w:rsidP="00425C1F">
            <w:pPr>
              <w:rPr>
                <w:rFonts w:ascii="PT Astra Serif" w:hAnsi="PT Astra Serif"/>
              </w:rPr>
            </w:pPr>
            <w:r>
              <w:rPr>
                <w:rFonts w:ascii="PT Astra Serif" w:hAnsi="PT Astra Serif"/>
              </w:rPr>
              <w:t>Эшерихия коли</w:t>
            </w:r>
          </w:p>
        </w:tc>
        <w:tc>
          <w:tcPr>
            <w:tcW w:w="2410" w:type="dxa"/>
          </w:tcPr>
          <w:p w:rsidR="00E76AAE" w:rsidRPr="00917F3E" w:rsidRDefault="00E76AAE" w:rsidP="00B9714C">
            <w:pPr>
              <w:jc w:val="center"/>
              <w:rPr>
                <w:rFonts w:ascii="PT Astra Serif" w:hAnsi="PT Astra Serif"/>
              </w:rPr>
            </w:pPr>
            <w:r>
              <w:rPr>
                <w:rFonts w:ascii="PT Astra Serif" w:hAnsi="PT Astra Serif"/>
              </w:rPr>
              <w:t>13</w:t>
            </w:r>
          </w:p>
        </w:tc>
        <w:tc>
          <w:tcPr>
            <w:tcW w:w="1559" w:type="dxa"/>
          </w:tcPr>
          <w:p w:rsidR="00E76AAE" w:rsidRPr="00917F3E" w:rsidRDefault="00E76AAE" w:rsidP="00B9714C">
            <w:pPr>
              <w:jc w:val="center"/>
              <w:rPr>
                <w:rFonts w:ascii="PT Astra Serif" w:hAnsi="PT Astra Serif"/>
              </w:rPr>
            </w:pPr>
            <w:r>
              <w:rPr>
                <w:rFonts w:ascii="PT Astra Serif" w:hAnsi="PT Astra Serif"/>
              </w:rPr>
              <w:t>299,16</w:t>
            </w:r>
          </w:p>
        </w:tc>
        <w:tc>
          <w:tcPr>
            <w:tcW w:w="2268" w:type="dxa"/>
          </w:tcPr>
          <w:p w:rsidR="00E76AAE" w:rsidRPr="00917F3E" w:rsidRDefault="00E76AAE" w:rsidP="00751260">
            <w:pPr>
              <w:jc w:val="center"/>
              <w:rPr>
                <w:rFonts w:ascii="PT Astra Serif" w:hAnsi="PT Astra Serif"/>
                <w:bCs/>
              </w:rPr>
            </w:pPr>
            <w:r>
              <w:rPr>
                <w:rFonts w:ascii="PT Astra Serif" w:hAnsi="PT Astra Serif"/>
                <w:bCs/>
              </w:rPr>
              <w:t>3889,08</w:t>
            </w:r>
          </w:p>
        </w:tc>
      </w:tr>
      <w:tr w:rsidR="00E76AAE" w:rsidRPr="00917F3E" w:rsidTr="00E76AAE">
        <w:tc>
          <w:tcPr>
            <w:tcW w:w="5953" w:type="dxa"/>
          </w:tcPr>
          <w:p w:rsidR="00E76AAE" w:rsidRPr="00917F3E" w:rsidRDefault="00E76AAE" w:rsidP="00E76AAE">
            <w:pPr>
              <w:rPr>
                <w:rFonts w:ascii="PT Astra Serif" w:hAnsi="PT Astra Serif"/>
              </w:rPr>
            </w:pPr>
            <w:r w:rsidRPr="00917F3E">
              <w:rPr>
                <w:rFonts w:ascii="PT Astra Serif" w:hAnsi="PT Astra Serif"/>
                <w:sz w:val="22"/>
                <w:szCs w:val="22"/>
              </w:rPr>
              <w:t xml:space="preserve">Оформление одного протокола испытаний /измерений </w:t>
            </w:r>
          </w:p>
        </w:tc>
        <w:tc>
          <w:tcPr>
            <w:tcW w:w="2410" w:type="dxa"/>
          </w:tcPr>
          <w:p w:rsidR="00E76AAE" w:rsidRPr="00917F3E" w:rsidRDefault="00E76AAE" w:rsidP="00E76AAE">
            <w:pPr>
              <w:jc w:val="center"/>
              <w:rPr>
                <w:rFonts w:ascii="PT Astra Serif" w:hAnsi="PT Astra Serif"/>
              </w:rPr>
            </w:pPr>
            <w:r>
              <w:rPr>
                <w:rFonts w:ascii="PT Astra Serif" w:hAnsi="PT Astra Serif"/>
              </w:rPr>
              <w:t>13</w:t>
            </w:r>
          </w:p>
        </w:tc>
        <w:tc>
          <w:tcPr>
            <w:tcW w:w="1559" w:type="dxa"/>
          </w:tcPr>
          <w:p w:rsidR="00E76AAE" w:rsidRPr="00917F3E" w:rsidRDefault="00E76AAE" w:rsidP="00B9714C">
            <w:pPr>
              <w:jc w:val="center"/>
              <w:rPr>
                <w:rFonts w:ascii="PT Astra Serif" w:hAnsi="PT Astra Serif"/>
              </w:rPr>
            </w:pPr>
            <w:r>
              <w:rPr>
                <w:rFonts w:ascii="PT Astra Serif" w:hAnsi="PT Astra Serif"/>
              </w:rPr>
              <w:t>128,10</w:t>
            </w:r>
          </w:p>
        </w:tc>
        <w:tc>
          <w:tcPr>
            <w:tcW w:w="2268" w:type="dxa"/>
          </w:tcPr>
          <w:p w:rsidR="00E76AAE" w:rsidRPr="00917F3E" w:rsidRDefault="00E76AAE" w:rsidP="00B9714C">
            <w:pPr>
              <w:jc w:val="center"/>
              <w:rPr>
                <w:rFonts w:ascii="PT Astra Serif" w:hAnsi="PT Astra Serif"/>
                <w:bCs/>
              </w:rPr>
            </w:pPr>
            <w:r>
              <w:rPr>
                <w:rFonts w:ascii="PT Astra Serif" w:hAnsi="PT Astra Serif"/>
                <w:bCs/>
              </w:rPr>
              <w:t>1665,30</w:t>
            </w:r>
          </w:p>
        </w:tc>
      </w:tr>
      <w:tr w:rsidR="0020360C" w:rsidRPr="00917F3E" w:rsidTr="00E76AAE">
        <w:tc>
          <w:tcPr>
            <w:tcW w:w="5953" w:type="dxa"/>
          </w:tcPr>
          <w:p w:rsidR="0020360C" w:rsidRPr="00917F3E" w:rsidRDefault="0020360C" w:rsidP="00E76AAE">
            <w:pPr>
              <w:rPr>
                <w:rFonts w:ascii="PT Astra Serif" w:hAnsi="PT Astra Serif"/>
                <w:sz w:val="22"/>
                <w:szCs w:val="22"/>
              </w:rPr>
            </w:pPr>
            <w:r>
              <w:rPr>
                <w:rFonts w:ascii="PT Astra Serif" w:hAnsi="PT Astra Serif"/>
                <w:sz w:val="22"/>
                <w:szCs w:val="22"/>
              </w:rPr>
              <w:t>Итого</w:t>
            </w:r>
          </w:p>
        </w:tc>
        <w:tc>
          <w:tcPr>
            <w:tcW w:w="2410" w:type="dxa"/>
          </w:tcPr>
          <w:p w:rsidR="0020360C" w:rsidRDefault="0020360C" w:rsidP="00E76AAE">
            <w:pPr>
              <w:jc w:val="center"/>
              <w:rPr>
                <w:rFonts w:ascii="PT Astra Serif" w:hAnsi="PT Astra Serif"/>
              </w:rPr>
            </w:pPr>
          </w:p>
        </w:tc>
        <w:tc>
          <w:tcPr>
            <w:tcW w:w="1559" w:type="dxa"/>
          </w:tcPr>
          <w:p w:rsidR="0020360C" w:rsidRDefault="0020360C" w:rsidP="00B9714C">
            <w:pPr>
              <w:jc w:val="center"/>
              <w:rPr>
                <w:rFonts w:ascii="PT Astra Serif" w:hAnsi="PT Astra Serif"/>
              </w:rPr>
            </w:pPr>
          </w:p>
        </w:tc>
        <w:tc>
          <w:tcPr>
            <w:tcW w:w="2268" w:type="dxa"/>
          </w:tcPr>
          <w:p w:rsidR="0020360C" w:rsidRDefault="0020360C" w:rsidP="00B9714C">
            <w:pPr>
              <w:jc w:val="center"/>
              <w:rPr>
                <w:rFonts w:ascii="PT Astra Serif" w:hAnsi="PT Astra Serif"/>
                <w:bCs/>
              </w:rPr>
            </w:pPr>
            <w:r>
              <w:rPr>
                <w:rFonts w:ascii="PT Astra Serif" w:hAnsi="PT Astra Serif"/>
                <w:bCs/>
              </w:rPr>
              <w:t>26850,59</w:t>
            </w:r>
          </w:p>
        </w:tc>
      </w:tr>
    </w:tbl>
    <w:p w:rsidR="002B0C02" w:rsidRPr="00917F3E" w:rsidRDefault="002B0C02" w:rsidP="00EA28EA">
      <w:pPr>
        <w:jc w:val="right"/>
        <w:rPr>
          <w:rFonts w:ascii="PT Astra Serif" w:hAnsi="PT Astra Serif"/>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0"/>
        <w:gridCol w:w="7280"/>
      </w:tblGrid>
      <w:tr w:rsidR="001535D4" w:rsidRPr="00917F3E" w:rsidTr="001535D4">
        <w:tc>
          <w:tcPr>
            <w:tcW w:w="7280" w:type="dxa"/>
          </w:tcPr>
          <w:p w:rsidR="001535D4" w:rsidRPr="00917F3E" w:rsidRDefault="001535D4" w:rsidP="004C26BE">
            <w:pPr>
              <w:tabs>
                <w:tab w:val="left" w:pos="708"/>
                <w:tab w:val="center" w:pos="4677"/>
                <w:tab w:val="right" w:pos="9355"/>
              </w:tabs>
              <w:outlineLvl w:val="0"/>
              <w:rPr>
                <w:rFonts w:ascii="PT Astra Serif" w:hAnsi="PT Astra Serif"/>
                <w:spacing w:val="-2"/>
              </w:rPr>
            </w:pPr>
            <w:r w:rsidRPr="00917F3E">
              <w:rPr>
                <w:rFonts w:ascii="PT Astra Serif" w:hAnsi="PT Astra Serif"/>
                <w:spacing w:val="-2"/>
              </w:rPr>
              <w:t>Государственный заказчик</w:t>
            </w:r>
          </w:p>
          <w:p w:rsidR="001535D4" w:rsidRPr="00917F3E" w:rsidRDefault="001535D4" w:rsidP="004C26BE">
            <w:pPr>
              <w:tabs>
                <w:tab w:val="left" w:pos="708"/>
                <w:tab w:val="center" w:pos="4677"/>
                <w:tab w:val="right" w:pos="9355"/>
              </w:tabs>
              <w:outlineLvl w:val="0"/>
              <w:rPr>
                <w:rFonts w:ascii="PT Astra Serif" w:hAnsi="PT Astra Serif"/>
                <w:spacing w:val="-2"/>
              </w:rPr>
            </w:pPr>
          </w:p>
          <w:p w:rsidR="001535D4" w:rsidRPr="00917F3E" w:rsidRDefault="005B6C37" w:rsidP="004C26BE">
            <w:pPr>
              <w:tabs>
                <w:tab w:val="left" w:pos="708"/>
                <w:tab w:val="center" w:pos="4677"/>
                <w:tab w:val="right" w:pos="9355"/>
              </w:tabs>
              <w:outlineLvl w:val="0"/>
              <w:rPr>
                <w:rFonts w:ascii="PT Astra Serif" w:hAnsi="PT Astra Serif"/>
                <w:spacing w:val="-2"/>
              </w:rPr>
            </w:pPr>
            <w:r>
              <w:rPr>
                <w:rFonts w:ascii="PT Astra Serif" w:hAnsi="PT Astra Serif"/>
                <w:spacing w:val="-2"/>
              </w:rPr>
              <w:t>Врио н</w:t>
            </w:r>
            <w:r w:rsidR="001535D4" w:rsidRPr="00917F3E">
              <w:rPr>
                <w:rFonts w:ascii="PT Astra Serif" w:hAnsi="PT Astra Serif"/>
                <w:spacing w:val="-2"/>
              </w:rPr>
              <w:t>ачальник</w:t>
            </w:r>
            <w:r>
              <w:rPr>
                <w:rFonts w:ascii="PT Astra Serif" w:hAnsi="PT Astra Serif"/>
                <w:spacing w:val="-2"/>
              </w:rPr>
              <w:t>а</w:t>
            </w:r>
            <w:r w:rsidR="001535D4" w:rsidRPr="00917F3E">
              <w:rPr>
                <w:rFonts w:ascii="PT Astra Serif" w:hAnsi="PT Astra Serif"/>
                <w:spacing w:val="-2"/>
              </w:rPr>
              <w:t xml:space="preserve"> ФКУ ЛИУ-4 </w:t>
            </w:r>
          </w:p>
          <w:p w:rsidR="001535D4" w:rsidRPr="00917F3E" w:rsidRDefault="001535D4" w:rsidP="004C26BE">
            <w:pPr>
              <w:tabs>
                <w:tab w:val="left" w:pos="708"/>
                <w:tab w:val="center" w:pos="4677"/>
                <w:tab w:val="right" w:pos="9355"/>
              </w:tabs>
              <w:outlineLvl w:val="0"/>
              <w:rPr>
                <w:rFonts w:ascii="PT Astra Serif" w:hAnsi="PT Astra Serif"/>
                <w:spacing w:val="-2"/>
              </w:rPr>
            </w:pPr>
            <w:r w:rsidRPr="00917F3E">
              <w:rPr>
                <w:rFonts w:ascii="PT Astra Serif" w:hAnsi="PT Astra Serif"/>
                <w:spacing w:val="-2"/>
              </w:rPr>
              <w:t>УФСИН России по Забайкальскому краю</w:t>
            </w:r>
          </w:p>
          <w:p w:rsidR="001535D4" w:rsidRPr="00917F3E" w:rsidRDefault="005B6C37" w:rsidP="004C26BE">
            <w:pPr>
              <w:tabs>
                <w:tab w:val="left" w:pos="708"/>
                <w:tab w:val="center" w:pos="4677"/>
                <w:tab w:val="right" w:pos="9355"/>
              </w:tabs>
              <w:outlineLvl w:val="0"/>
              <w:rPr>
                <w:rFonts w:ascii="PT Astra Serif" w:hAnsi="PT Astra Serif"/>
                <w:spacing w:val="-2"/>
              </w:rPr>
            </w:pPr>
            <w:r>
              <w:rPr>
                <w:rFonts w:ascii="PT Astra Serif" w:hAnsi="PT Astra Serif"/>
                <w:spacing w:val="-2"/>
              </w:rPr>
              <w:t>_________________   / Р.Л.Лесков</w:t>
            </w:r>
            <w:r w:rsidRPr="00917F3E">
              <w:rPr>
                <w:rFonts w:ascii="PT Astra Serif" w:hAnsi="PT Astra Serif"/>
                <w:spacing w:val="-2"/>
              </w:rPr>
              <w:t xml:space="preserve"> </w:t>
            </w:r>
            <w:r w:rsidR="001535D4" w:rsidRPr="00917F3E">
              <w:rPr>
                <w:rFonts w:ascii="PT Astra Serif" w:hAnsi="PT Astra Serif"/>
                <w:spacing w:val="-2"/>
              </w:rPr>
              <w:t>/</w:t>
            </w:r>
          </w:p>
          <w:p w:rsidR="001535D4" w:rsidRPr="00917F3E" w:rsidRDefault="001535D4" w:rsidP="004C26BE">
            <w:pPr>
              <w:jc w:val="both"/>
              <w:rPr>
                <w:rFonts w:ascii="PT Astra Serif" w:hAnsi="PT Astra Serif"/>
              </w:rPr>
            </w:pPr>
            <w:r w:rsidRPr="00917F3E">
              <w:rPr>
                <w:rFonts w:ascii="PT Astra Serif" w:hAnsi="PT Astra Serif"/>
                <w:spacing w:val="-2"/>
              </w:rPr>
              <w:t>М.П.</w:t>
            </w:r>
          </w:p>
        </w:tc>
        <w:tc>
          <w:tcPr>
            <w:tcW w:w="7280" w:type="dxa"/>
          </w:tcPr>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 xml:space="preserve"> Исполнитель</w:t>
            </w:r>
          </w:p>
          <w:p w:rsidR="001535D4" w:rsidRPr="00917F3E" w:rsidRDefault="001535D4" w:rsidP="004C26BE">
            <w:pPr>
              <w:jc w:val="both"/>
              <w:rPr>
                <w:rFonts w:ascii="PT Astra Serif" w:hAnsi="PT Astra Serif"/>
                <w:highlight w:val="yellow"/>
              </w:rPr>
            </w:pPr>
          </w:p>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_</w:t>
            </w:r>
            <w:r w:rsidR="001F63A4">
              <w:rPr>
                <w:rFonts w:ascii="PT Astra Serif" w:hAnsi="PT Astra Serif"/>
                <w:highlight w:val="yellow"/>
              </w:rPr>
              <w:t>__________________ /</w:t>
            </w:r>
            <w:r w:rsidRPr="00917F3E">
              <w:rPr>
                <w:rFonts w:ascii="PT Astra Serif" w:hAnsi="PT Astra Serif"/>
                <w:highlight w:val="yellow"/>
              </w:rPr>
              <w:t>/</w:t>
            </w:r>
          </w:p>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М.П</w:t>
            </w:r>
          </w:p>
        </w:tc>
      </w:tr>
    </w:tbl>
    <w:p w:rsidR="001535D4" w:rsidRPr="00917F3E" w:rsidRDefault="001535D4" w:rsidP="00EA28EA">
      <w:pPr>
        <w:jc w:val="right"/>
        <w:rPr>
          <w:rFonts w:ascii="PT Astra Serif" w:hAnsi="PT Astra Serif"/>
          <w:sz w:val="26"/>
          <w:szCs w:val="26"/>
        </w:rPr>
      </w:pPr>
    </w:p>
    <w:p w:rsidR="001535D4" w:rsidRPr="00917F3E" w:rsidRDefault="001535D4"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5B6C37" w:rsidRDefault="005B6C37" w:rsidP="00EA28EA">
      <w:pPr>
        <w:jc w:val="right"/>
        <w:rPr>
          <w:rFonts w:ascii="PT Astra Serif" w:hAnsi="PT Astra Serif"/>
          <w:sz w:val="26"/>
          <w:szCs w:val="26"/>
        </w:rPr>
      </w:pPr>
    </w:p>
    <w:p w:rsidR="00EA28EA" w:rsidRPr="00917F3E" w:rsidRDefault="00EA28EA" w:rsidP="00EA28EA">
      <w:pPr>
        <w:jc w:val="right"/>
        <w:rPr>
          <w:rFonts w:ascii="PT Astra Serif" w:hAnsi="PT Astra Serif"/>
          <w:sz w:val="26"/>
          <w:szCs w:val="26"/>
        </w:rPr>
      </w:pPr>
      <w:r w:rsidRPr="00917F3E">
        <w:rPr>
          <w:rFonts w:ascii="PT Astra Serif" w:hAnsi="PT Astra Serif"/>
          <w:sz w:val="26"/>
          <w:szCs w:val="26"/>
        </w:rPr>
        <w:t xml:space="preserve">Приложение №2 к государственному контракту  </w:t>
      </w:r>
    </w:p>
    <w:p w:rsidR="00EA28EA" w:rsidRPr="00917F3E" w:rsidRDefault="00EA28EA" w:rsidP="00EA28EA">
      <w:pPr>
        <w:pStyle w:val="a7"/>
        <w:jc w:val="right"/>
        <w:rPr>
          <w:rFonts w:ascii="PT Astra Serif" w:eastAsia="Arial Unicode MS" w:hAnsi="PT Astra Serif" w:cs="Times New Roman"/>
          <w:b/>
          <w:spacing w:val="-2"/>
          <w:sz w:val="24"/>
          <w:szCs w:val="24"/>
        </w:rPr>
      </w:pPr>
      <w:r w:rsidRPr="00917F3E">
        <w:rPr>
          <w:rFonts w:ascii="PT Astra Serif" w:hAnsi="PT Astra Serif" w:cs="Times New Roman"/>
          <w:sz w:val="26"/>
          <w:szCs w:val="26"/>
        </w:rPr>
        <w:t>№ ______ от «_____» ______________ 20</w:t>
      </w:r>
      <w:r w:rsidRPr="00917F3E">
        <w:rPr>
          <w:rFonts w:ascii="PT Astra Serif" w:hAnsi="PT Astra Serif"/>
          <w:sz w:val="26"/>
          <w:szCs w:val="26"/>
        </w:rPr>
        <w:t>2</w:t>
      </w:r>
      <w:r w:rsidR="005B6C37">
        <w:rPr>
          <w:rFonts w:ascii="PT Astra Serif" w:hAnsi="PT Astra Serif"/>
          <w:sz w:val="26"/>
          <w:szCs w:val="26"/>
        </w:rPr>
        <w:t>6</w:t>
      </w:r>
    </w:p>
    <w:p w:rsidR="00EA28EA" w:rsidRPr="00917F3E" w:rsidRDefault="00EA28EA" w:rsidP="00EA28EA">
      <w:pPr>
        <w:pStyle w:val="a7"/>
        <w:jc w:val="right"/>
        <w:rPr>
          <w:rFonts w:ascii="PT Astra Serif" w:eastAsia="Arial Unicode MS" w:hAnsi="PT Astra Serif" w:cs="Times New Roman"/>
          <w:b/>
          <w:spacing w:val="-2"/>
          <w:sz w:val="24"/>
          <w:szCs w:val="24"/>
        </w:rPr>
      </w:pPr>
    </w:p>
    <w:p w:rsidR="00EA28EA" w:rsidRPr="00917F3E" w:rsidRDefault="00EA28EA" w:rsidP="00235F9E">
      <w:pPr>
        <w:pStyle w:val="a7"/>
        <w:jc w:val="center"/>
        <w:rPr>
          <w:rFonts w:ascii="PT Astra Serif" w:eastAsia="Arial Unicode MS" w:hAnsi="PT Astra Serif" w:cs="Times New Roman"/>
          <w:b/>
          <w:spacing w:val="-2"/>
          <w:sz w:val="24"/>
          <w:szCs w:val="24"/>
        </w:rPr>
      </w:pPr>
    </w:p>
    <w:p w:rsidR="00235F9E" w:rsidRPr="00917F3E" w:rsidRDefault="00235F9E" w:rsidP="00235F9E">
      <w:pPr>
        <w:pStyle w:val="a7"/>
        <w:jc w:val="center"/>
        <w:rPr>
          <w:rFonts w:ascii="PT Astra Serif" w:eastAsia="Arial Unicode MS" w:hAnsi="PT Astra Serif" w:cs="Times New Roman"/>
          <w:b/>
          <w:spacing w:val="-2"/>
          <w:sz w:val="24"/>
          <w:szCs w:val="24"/>
        </w:rPr>
      </w:pPr>
      <w:r w:rsidRPr="00917F3E">
        <w:rPr>
          <w:rFonts w:ascii="PT Astra Serif" w:eastAsia="Arial Unicode MS" w:hAnsi="PT Astra Serif" w:cs="Times New Roman"/>
          <w:b/>
          <w:spacing w:val="-2"/>
          <w:sz w:val="24"/>
          <w:szCs w:val="24"/>
        </w:rPr>
        <w:t>АКТ ПРИЕМА ОКАЗАНИЯ УСЛУГ (ФОРМА)</w:t>
      </w:r>
    </w:p>
    <w:p w:rsidR="00235F9E" w:rsidRPr="00917F3E" w:rsidRDefault="00235F9E" w:rsidP="00235F9E">
      <w:pPr>
        <w:pStyle w:val="a7"/>
        <w:jc w:val="center"/>
        <w:rPr>
          <w:rFonts w:ascii="PT Astra Serif" w:eastAsia="Arial Unicode MS" w:hAnsi="PT Astra Serif" w:cs="Times New Roman"/>
          <w:b/>
          <w:spacing w:val="-2"/>
          <w:sz w:val="24"/>
          <w:szCs w:val="24"/>
        </w:rPr>
      </w:pPr>
      <w:r w:rsidRPr="00917F3E">
        <w:rPr>
          <w:rFonts w:ascii="PT Astra Serif" w:eastAsia="Arial Unicode MS" w:hAnsi="PT Astra Serif" w:cs="Times New Roman"/>
          <w:b/>
          <w:spacing w:val="-2"/>
          <w:sz w:val="24"/>
          <w:szCs w:val="24"/>
        </w:rPr>
        <w:t>по государственному контракту от «____» ___________ 20__г. № ______</w:t>
      </w:r>
    </w:p>
    <w:p w:rsidR="00235F9E" w:rsidRPr="00917F3E" w:rsidRDefault="00235F9E" w:rsidP="00235F9E">
      <w:pPr>
        <w:pStyle w:val="a7"/>
        <w:jc w:val="center"/>
        <w:rPr>
          <w:rFonts w:ascii="PT Astra Serif" w:eastAsia="Arial Unicode MS" w:hAnsi="PT Astra Serif" w:cs="Times New Roman"/>
          <w:spacing w:val="-2"/>
          <w:sz w:val="24"/>
          <w:szCs w:val="24"/>
        </w:rPr>
      </w:pPr>
    </w:p>
    <w:p w:rsidR="00235F9E" w:rsidRPr="00917F3E" w:rsidRDefault="00235F9E" w:rsidP="00235F9E">
      <w:pPr>
        <w:pStyle w:val="a7"/>
        <w:rPr>
          <w:rFonts w:ascii="PT Astra Serif" w:hAnsi="PT Astra Serif" w:cs="Times New Roman"/>
          <w:spacing w:val="-2"/>
          <w:sz w:val="24"/>
          <w:szCs w:val="24"/>
        </w:rPr>
      </w:pPr>
      <w:r w:rsidRPr="00917F3E">
        <w:rPr>
          <w:rFonts w:ascii="PT Astra Serif" w:hAnsi="PT Astra Serif" w:cs="Times New Roman"/>
          <w:spacing w:val="-2"/>
          <w:sz w:val="24"/>
          <w:szCs w:val="24"/>
        </w:rPr>
        <w:t>г. _______________</w:t>
      </w:r>
      <w:r w:rsidRPr="00917F3E">
        <w:rPr>
          <w:rFonts w:ascii="PT Astra Serif" w:hAnsi="PT Astra Serif" w:cs="Times New Roman"/>
          <w:noProof/>
          <w:spacing w:val="-2"/>
          <w:sz w:val="24"/>
          <w:szCs w:val="24"/>
        </w:rPr>
        <w:t xml:space="preserve">                                                                             </w:t>
      </w:r>
      <w:r w:rsidRPr="00917F3E">
        <w:rPr>
          <w:rFonts w:ascii="PT Astra Serif" w:hAnsi="PT Astra Serif" w:cs="Times New Roman"/>
          <w:noProof/>
          <w:spacing w:val="-2"/>
          <w:sz w:val="24"/>
          <w:szCs w:val="24"/>
        </w:rPr>
        <w:tab/>
        <w:t xml:space="preserve">                                                           «____» ____________________ 20___ </w:t>
      </w:r>
      <w:r w:rsidRPr="00917F3E">
        <w:rPr>
          <w:rFonts w:ascii="PT Astra Serif" w:hAnsi="PT Astra Serif" w:cs="Times New Roman"/>
          <w:spacing w:val="-2"/>
          <w:sz w:val="24"/>
          <w:szCs w:val="24"/>
        </w:rPr>
        <w:t>г.</w:t>
      </w:r>
    </w:p>
    <w:p w:rsidR="00235F9E" w:rsidRPr="00917F3E" w:rsidRDefault="00235F9E" w:rsidP="00235F9E">
      <w:pPr>
        <w:pStyle w:val="a7"/>
        <w:rPr>
          <w:rFonts w:ascii="PT Astra Serif" w:hAnsi="PT Astra Serif" w:cs="Times New Roman"/>
          <w:spacing w:val="-2"/>
          <w:sz w:val="24"/>
          <w:szCs w:val="24"/>
        </w:rPr>
      </w:pPr>
    </w:p>
    <w:p w:rsidR="00235F9E" w:rsidRPr="00917F3E" w:rsidRDefault="00235F9E" w:rsidP="00235F9E">
      <w:pPr>
        <w:pStyle w:val="a7"/>
        <w:jc w:val="both"/>
        <w:rPr>
          <w:rFonts w:ascii="PT Astra Serif" w:eastAsia="Arial Unicode MS" w:hAnsi="PT Astra Serif" w:cs="Times New Roman"/>
          <w:noProof/>
          <w:spacing w:val="-2"/>
          <w:sz w:val="24"/>
          <w:szCs w:val="24"/>
        </w:rPr>
      </w:pPr>
      <w:r w:rsidRPr="00917F3E">
        <w:rPr>
          <w:rFonts w:ascii="PT Astra Serif" w:eastAsia="Arial Unicode MS" w:hAnsi="PT Astra Serif" w:cs="Times New Roman"/>
          <w:noProof/>
          <w:spacing w:val="-2"/>
          <w:sz w:val="24"/>
          <w:szCs w:val="24"/>
        </w:rPr>
        <w:t>Мы, нижеподписавшиеся, представитель  исполнителя, в лице (</w:t>
      </w:r>
      <w:r w:rsidRPr="00917F3E">
        <w:rPr>
          <w:rFonts w:ascii="PT Astra Serif" w:eastAsia="Arial Unicode MS" w:hAnsi="PT Astra Serif" w:cs="Times New Roman"/>
          <w:i/>
          <w:iCs/>
          <w:noProof/>
          <w:spacing w:val="-2"/>
          <w:sz w:val="24"/>
          <w:szCs w:val="24"/>
        </w:rPr>
        <w:t>должность,  Ф.И.О. представителя)</w:t>
      </w:r>
      <w:r w:rsidRPr="00917F3E">
        <w:rPr>
          <w:rFonts w:ascii="PT Astra Serif" w:eastAsia="Arial Unicode MS" w:hAnsi="PT Astra Serif" w:cs="Times New Roman"/>
          <w:noProof/>
          <w:spacing w:val="-2"/>
          <w:sz w:val="24"/>
          <w:szCs w:val="24"/>
        </w:rPr>
        <w:t>, с одной стороны и  представитель государственного заказчика  в лице (</w:t>
      </w:r>
      <w:r w:rsidRPr="00917F3E">
        <w:rPr>
          <w:rFonts w:ascii="PT Astra Serif" w:eastAsia="Arial Unicode MS" w:hAnsi="PT Astra Serif" w:cs="Times New Roman"/>
          <w:i/>
          <w:iCs/>
          <w:noProof/>
          <w:spacing w:val="-2"/>
          <w:sz w:val="24"/>
          <w:szCs w:val="24"/>
        </w:rPr>
        <w:t>должность, Ф.И.О. представителя)</w:t>
      </w:r>
      <w:r w:rsidRPr="00917F3E">
        <w:rPr>
          <w:rFonts w:ascii="PT Astra Serif" w:eastAsia="Arial Unicode MS" w:hAnsi="PT Astra Serif" w:cs="Times New Roman"/>
          <w:noProof/>
          <w:spacing w:val="-2"/>
          <w:sz w:val="24"/>
          <w:szCs w:val="24"/>
        </w:rPr>
        <w:t xml:space="preserve"> , с другой стороны, составили настоящий Акт о нижеследующем:</w:t>
      </w:r>
    </w:p>
    <w:p w:rsidR="00235F9E" w:rsidRPr="00917F3E" w:rsidRDefault="00235F9E" w:rsidP="00235F9E">
      <w:pPr>
        <w:pStyle w:val="a7"/>
        <w:jc w:val="both"/>
        <w:rPr>
          <w:rFonts w:ascii="PT Astra Serif" w:eastAsia="Arial Unicode MS" w:hAnsi="PT Astra Serif" w:cs="Times New Roman"/>
          <w:noProof/>
          <w:spacing w:val="-2"/>
          <w:sz w:val="24"/>
          <w:szCs w:val="24"/>
        </w:rPr>
      </w:pPr>
      <w:r w:rsidRPr="00917F3E">
        <w:rPr>
          <w:rFonts w:ascii="PT Astra Serif" w:eastAsia="Arial Unicode MS" w:hAnsi="PT Astra Serif" w:cs="Times New Roman"/>
          <w:noProof/>
          <w:spacing w:val="-2"/>
          <w:sz w:val="24"/>
          <w:szCs w:val="24"/>
        </w:rPr>
        <w:t>В соответствии с условиями государственного контракта от _______20___ г.  № ___,  исполнитель оказал услугу, а государственный заказчик принял услугу, указанную в нижеприведенной таблице:</w:t>
      </w:r>
    </w:p>
    <w:tbl>
      <w:tblPr>
        <w:tblW w:w="144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3702"/>
        <w:gridCol w:w="2380"/>
        <w:gridCol w:w="644"/>
        <w:gridCol w:w="1012"/>
        <w:gridCol w:w="1593"/>
        <w:gridCol w:w="1447"/>
        <w:gridCol w:w="1133"/>
        <w:gridCol w:w="2015"/>
      </w:tblGrid>
      <w:tr w:rsidR="00235F9E" w:rsidRPr="00917F3E" w:rsidTr="004C0F6B">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 п/п</w:t>
            </w:r>
          </w:p>
        </w:tc>
        <w:tc>
          <w:tcPr>
            <w:tcW w:w="4165"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Наименование  услуги</w:t>
            </w:r>
          </w:p>
        </w:tc>
        <w:tc>
          <w:tcPr>
            <w:tcW w:w="255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 xml:space="preserve">Нормативный документ (ГОСТ, Технические </w:t>
            </w:r>
            <w:r w:rsidRPr="00917F3E">
              <w:rPr>
                <w:rFonts w:ascii="PT Astra Serif" w:eastAsia="Arial Unicode MS" w:hAnsi="PT Astra Serif" w:cs="Times New Roman"/>
                <w:spacing w:val="-2"/>
                <w:sz w:val="24"/>
                <w:szCs w:val="24"/>
              </w:rPr>
              <w:lastRenderedPageBreak/>
              <w:t>условия, др.)</w:t>
            </w:r>
          </w:p>
        </w:tc>
        <w:tc>
          <w:tcPr>
            <w:tcW w:w="6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lastRenderedPageBreak/>
              <w:t>Ед. изм.</w:t>
            </w:r>
          </w:p>
        </w:tc>
        <w:tc>
          <w:tcPr>
            <w:tcW w:w="10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Цена за единицу,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Сумма,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Срок годности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t>№, дата акта приема товара грузополучателя*</w:t>
            </w:r>
          </w:p>
        </w:tc>
      </w:tr>
      <w:tr w:rsidR="00235F9E" w:rsidRPr="00917F3E" w:rsidTr="004C0F6B">
        <w:tc>
          <w:tcPr>
            <w:tcW w:w="513" w:type="dxa"/>
            <w:tcBorders>
              <w:top w:val="single" w:sz="4" w:space="0" w:color="000000"/>
              <w:left w:val="single" w:sz="4" w:space="0" w:color="000000"/>
              <w:bottom w:val="single" w:sz="4" w:space="0" w:color="000000"/>
              <w:right w:val="single" w:sz="4" w:space="0" w:color="000000"/>
            </w:tcBorders>
            <w:hideMark/>
          </w:tcPr>
          <w:p w:rsidR="00235F9E" w:rsidRPr="00917F3E" w:rsidRDefault="00235F9E" w:rsidP="00235F9E">
            <w:pPr>
              <w:pStyle w:val="a7"/>
              <w:rPr>
                <w:rFonts w:ascii="PT Astra Serif" w:eastAsia="Arial Unicode MS" w:hAnsi="PT Astra Serif" w:cs="Times New Roman"/>
                <w:spacing w:val="-2"/>
                <w:sz w:val="24"/>
                <w:szCs w:val="24"/>
              </w:rPr>
            </w:pPr>
            <w:r w:rsidRPr="00917F3E">
              <w:rPr>
                <w:rFonts w:ascii="PT Astra Serif" w:eastAsia="Arial Unicode MS" w:hAnsi="PT Astra Serif" w:cs="Times New Roman"/>
                <w:spacing w:val="-2"/>
                <w:sz w:val="24"/>
                <w:szCs w:val="24"/>
              </w:rPr>
              <w:lastRenderedPageBreak/>
              <w:t>1.</w:t>
            </w:r>
          </w:p>
        </w:tc>
        <w:tc>
          <w:tcPr>
            <w:tcW w:w="4165" w:type="dxa"/>
            <w:tcBorders>
              <w:top w:val="single" w:sz="4" w:space="0" w:color="000000"/>
              <w:left w:val="single" w:sz="4" w:space="0" w:color="000000"/>
              <w:bottom w:val="single" w:sz="4" w:space="0" w:color="000000"/>
              <w:right w:val="single" w:sz="4" w:space="0" w:color="auto"/>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2552" w:type="dxa"/>
            <w:tcBorders>
              <w:top w:val="single" w:sz="4" w:space="0" w:color="000000"/>
              <w:left w:val="single" w:sz="4" w:space="0" w:color="auto"/>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615" w:type="dxa"/>
            <w:tcBorders>
              <w:top w:val="single" w:sz="4" w:space="0" w:color="000000"/>
              <w:left w:val="single" w:sz="4" w:space="0" w:color="000000"/>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1086" w:type="dxa"/>
            <w:tcBorders>
              <w:top w:val="single" w:sz="4" w:space="0" w:color="000000"/>
              <w:left w:val="single" w:sz="4" w:space="0" w:color="000000"/>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spacing w:val="-2"/>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rsidR="00235F9E" w:rsidRPr="00917F3E" w:rsidRDefault="00235F9E" w:rsidP="00235F9E">
            <w:pPr>
              <w:pStyle w:val="a7"/>
              <w:rPr>
                <w:rFonts w:ascii="PT Astra Serif" w:eastAsia="Arial Unicode MS" w:hAnsi="PT Astra Serif" w:cs="Times New Roman"/>
                <w:i/>
                <w:iCs/>
                <w:spacing w:val="-2"/>
                <w:sz w:val="24"/>
                <w:szCs w:val="24"/>
              </w:rPr>
            </w:pPr>
          </w:p>
        </w:tc>
      </w:tr>
      <w:tr w:rsidR="00235F9E" w:rsidRPr="00917F3E" w:rsidTr="004C0F6B">
        <w:tc>
          <w:tcPr>
            <w:tcW w:w="14460" w:type="dxa"/>
            <w:gridSpan w:val="9"/>
            <w:tcBorders>
              <w:top w:val="single" w:sz="4" w:space="0" w:color="000000"/>
              <w:left w:val="single" w:sz="4" w:space="0" w:color="000000"/>
              <w:bottom w:val="single" w:sz="4" w:space="0" w:color="000000"/>
              <w:right w:val="single" w:sz="4" w:space="0" w:color="000000"/>
            </w:tcBorders>
            <w:hideMark/>
          </w:tcPr>
          <w:p w:rsidR="00235F9E" w:rsidRPr="00917F3E" w:rsidRDefault="00235F9E" w:rsidP="00235F9E">
            <w:pPr>
              <w:pStyle w:val="a7"/>
              <w:rPr>
                <w:rFonts w:ascii="PT Astra Serif" w:eastAsia="Arial Unicode MS" w:hAnsi="PT Astra Serif" w:cs="Times New Roman"/>
                <w:bCs/>
                <w:spacing w:val="-2"/>
                <w:sz w:val="24"/>
                <w:szCs w:val="24"/>
              </w:rPr>
            </w:pPr>
            <w:r w:rsidRPr="00917F3E">
              <w:rPr>
                <w:rFonts w:ascii="PT Astra Serif" w:eastAsia="Arial Unicode MS" w:hAnsi="PT Astra Serif" w:cs="Times New Roman"/>
                <w:bCs/>
                <w:spacing w:val="-2"/>
                <w:sz w:val="24"/>
                <w:szCs w:val="24"/>
              </w:rPr>
              <w:t>Итого:</w:t>
            </w:r>
            <w:r w:rsidRPr="00917F3E">
              <w:rPr>
                <w:rFonts w:ascii="PT Astra Serif" w:eastAsia="Arial Unicode MS" w:hAnsi="PT Astra Serif" w:cs="Times New Roman"/>
                <w:spacing w:val="-2"/>
                <w:sz w:val="24"/>
                <w:szCs w:val="24"/>
              </w:rPr>
              <w:t xml:space="preserve"> сумма </w:t>
            </w:r>
            <w:r w:rsidRPr="00917F3E">
              <w:rPr>
                <w:rFonts w:ascii="PT Astra Serif" w:eastAsia="Arial Unicode MS" w:hAnsi="PT Astra Serif" w:cs="Times New Roman"/>
                <w:i/>
                <w:iCs/>
                <w:spacing w:val="-2"/>
                <w:sz w:val="24"/>
                <w:szCs w:val="24"/>
              </w:rPr>
              <w:t>числом (прописью)</w:t>
            </w:r>
          </w:p>
        </w:tc>
      </w:tr>
    </w:tbl>
    <w:p w:rsidR="00235F9E" w:rsidRPr="00917F3E" w:rsidRDefault="00235F9E" w:rsidP="00235F9E">
      <w:pPr>
        <w:pStyle w:val="a7"/>
        <w:rPr>
          <w:rFonts w:ascii="PT Astra Serif" w:hAnsi="PT Astra Serif" w:cs="Times New Roman"/>
          <w:spacing w:val="-2"/>
          <w:sz w:val="24"/>
          <w:szCs w:val="24"/>
        </w:rPr>
      </w:pPr>
      <w:r w:rsidRPr="00917F3E">
        <w:rPr>
          <w:rFonts w:ascii="PT Astra Serif" w:hAnsi="PT Astra Serif" w:cs="Times New Roman"/>
          <w:spacing w:val="-2"/>
          <w:sz w:val="24"/>
          <w:szCs w:val="24"/>
        </w:rPr>
        <w:t>Сопроводительные документы :____________________________________________________________________________________________</w:t>
      </w:r>
    </w:p>
    <w:p w:rsidR="00235F9E" w:rsidRPr="00917F3E" w:rsidRDefault="00235F9E" w:rsidP="00235F9E">
      <w:pPr>
        <w:pStyle w:val="a7"/>
        <w:rPr>
          <w:rFonts w:ascii="PT Astra Serif" w:hAnsi="PT Astra Serif" w:cs="Times New Roman"/>
          <w:spacing w:val="-2"/>
          <w:sz w:val="24"/>
          <w:szCs w:val="24"/>
        </w:rPr>
      </w:pPr>
      <w:r w:rsidRPr="00917F3E">
        <w:rPr>
          <w:rFonts w:ascii="PT Astra Serif" w:hAnsi="PT Astra Serif" w:cs="Times New Roman"/>
          <w:spacing w:val="-2"/>
          <w:sz w:val="24"/>
          <w:szCs w:val="24"/>
        </w:rPr>
        <w:t xml:space="preserve">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 </w:t>
      </w:r>
    </w:p>
    <w:p w:rsidR="00235F9E" w:rsidRPr="00917F3E" w:rsidRDefault="00235F9E" w:rsidP="00235F9E">
      <w:pPr>
        <w:pStyle w:val="a7"/>
        <w:rPr>
          <w:rFonts w:ascii="PT Astra Serif" w:hAnsi="PT Astra Serif" w:cs="Times New Roman"/>
          <w:spacing w:val="-2"/>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0"/>
        <w:gridCol w:w="7280"/>
      </w:tblGrid>
      <w:tr w:rsidR="001535D4" w:rsidRPr="00917F3E" w:rsidTr="001535D4">
        <w:tc>
          <w:tcPr>
            <w:tcW w:w="7280" w:type="dxa"/>
          </w:tcPr>
          <w:p w:rsidR="001535D4" w:rsidRPr="00917F3E" w:rsidRDefault="001535D4" w:rsidP="004C26BE">
            <w:pPr>
              <w:tabs>
                <w:tab w:val="left" w:pos="708"/>
                <w:tab w:val="center" w:pos="4677"/>
                <w:tab w:val="right" w:pos="9355"/>
              </w:tabs>
              <w:outlineLvl w:val="0"/>
              <w:rPr>
                <w:rFonts w:ascii="PT Astra Serif" w:hAnsi="PT Astra Serif"/>
                <w:spacing w:val="-2"/>
              </w:rPr>
            </w:pPr>
            <w:r w:rsidRPr="00917F3E">
              <w:rPr>
                <w:rFonts w:ascii="PT Astra Serif" w:hAnsi="PT Astra Serif"/>
                <w:spacing w:val="-2"/>
              </w:rPr>
              <w:t>Государственный заказчик</w:t>
            </w:r>
          </w:p>
          <w:p w:rsidR="001535D4" w:rsidRPr="00917F3E" w:rsidRDefault="001535D4" w:rsidP="004C26BE">
            <w:pPr>
              <w:tabs>
                <w:tab w:val="left" w:pos="708"/>
                <w:tab w:val="center" w:pos="4677"/>
                <w:tab w:val="right" w:pos="9355"/>
              </w:tabs>
              <w:outlineLvl w:val="0"/>
              <w:rPr>
                <w:rFonts w:ascii="PT Astra Serif" w:hAnsi="PT Astra Serif"/>
                <w:spacing w:val="-2"/>
              </w:rPr>
            </w:pPr>
          </w:p>
          <w:p w:rsidR="001535D4" w:rsidRPr="00917F3E" w:rsidRDefault="005B6C37" w:rsidP="004C26BE">
            <w:pPr>
              <w:tabs>
                <w:tab w:val="left" w:pos="708"/>
                <w:tab w:val="center" w:pos="4677"/>
                <w:tab w:val="right" w:pos="9355"/>
              </w:tabs>
              <w:outlineLvl w:val="0"/>
              <w:rPr>
                <w:rFonts w:ascii="PT Astra Serif" w:hAnsi="PT Astra Serif"/>
                <w:spacing w:val="-2"/>
              </w:rPr>
            </w:pPr>
            <w:r>
              <w:rPr>
                <w:rFonts w:ascii="PT Astra Serif" w:hAnsi="PT Astra Serif"/>
                <w:spacing w:val="-2"/>
              </w:rPr>
              <w:t>Врио н</w:t>
            </w:r>
            <w:r w:rsidR="001535D4" w:rsidRPr="00917F3E">
              <w:rPr>
                <w:rFonts w:ascii="PT Astra Serif" w:hAnsi="PT Astra Serif"/>
                <w:spacing w:val="-2"/>
              </w:rPr>
              <w:t>ачальник</w:t>
            </w:r>
            <w:r>
              <w:rPr>
                <w:rFonts w:ascii="PT Astra Serif" w:hAnsi="PT Astra Serif"/>
                <w:spacing w:val="-2"/>
              </w:rPr>
              <w:t>а</w:t>
            </w:r>
            <w:r w:rsidR="001535D4" w:rsidRPr="00917F3E">
              <w:rPr>
                <w:rFonts w:ascii="PT Astra Serif" w:hAnsi="PT Astra Serif"/>
                <w:spacing w:val="-2"/>
              </w:rPr>
              <w:t xml:space="preserve"> ФКУ ЛИУ-4 </w:t>
            </w:r>
          </w:p>
          <w:p w:rsidR="001535D4" w:rsidRPr="00917F3E" w:rsidRDefault="001535D4" w:rsidP="004C26BE">
            <w:pPr>
              <w:tabs>
                <w:tab w:val="left" w:pos="708"/>
                <w:tab w:val="center" w:pos="4677"/>
                <w:tab w:val="right" w:pos="9355"/>
              </w:tabs>
              <w:outlineLvl w:val="0"/>
              <w:rPr>
                <w:rFonts w:ascii="PT Astra Serif" w:hAnsi="PT Astra Serif"/>
                <w:spacing w:val="-2"/>
              </w:rPr>
            </w:pPr>
            <w:r w:rsidRPr="00917F3E">
              <w:rPr>
                <w:rFonts w:ascii="PT Astra Serif" w:hAnsi="PT Astra Serif"/>
                <w:spacing w:val="-2"/>
              </w:rPr>
              <w:t>УФСИН России по Забайкальскому краю</w:t>
            </w:r>
          </w:p>
          <w:p w:rsidR="001535D4" w:rsidRPr="00917F3E" w:rsidRDefault="001535D4" w:rsidP="004C26BE">
            <w:pPr>
              <w:tabs>
                <w:tab w:val="left" w:pos="708"/>
                <w:tab w:val="center" w:pos="4677"/>
                <w:tab w:val="right" w:pos="9355"/>
              </w:tabs>
              <w:outlineLvl w:val="0"/>
              <w:rPr>
                <w:rFonts w:ascii="PT Astra Serif" w:hAnsi="PT Astra Serif"/>
                <w:spacing w:val="-2"/>
              </w:rPr>
            </w:pPr>
            <w:r w:rsidRPr="00917F3E">
              <w:rPr>
                <w:rFonts w:ascii="PT Astra Serif" w:hAnsi="PT Astra Serif"/>
                <w:spacing w:val="-2"/>
              </w:rPr>
              <w:t>_________________   /</w:t>
            </w:r>
            <w:r w:rsidR="005B6C37">
              <w:rPr>
                <w:rFonts w:ascii="PT Astra Serif" w:hAnsi="PT Astra Serif"/>
                <w:spacing w:val="-2"/>
              </w:rPr>
              <w:t>Р.Л.Лесков</w:t>
            </w:r>
            <w:r w:rsidRPr="00917F3E">
              <w:rPr>
                <w:rFonts w:ascii="PT Astra Serif" w:hAnsi="PT Astra Serif"/>
                <w:spacing w:val="-2"/>
              </w:rPr>
              <w:t>/</w:t>
            </w:r>
          </w:p>
          <w:p w:rsidR="001535D4" w:rsidRPr="00917F3E" w:rsidRDefault="001535D4" w:rsidP="004C26BE">
            <w:pPr>
              <w:jc w:val="both"/>
              <w:rPr>
                <w:rFonts w:ascii="PT Astra Serif" w:hAnsi="PT Astra Serif"/>
              </w:rPr>
            </w:pPr>
            <w:r w:rsidRPr="00917F3E">
              <w:rPr>
                <w:rFonts w:ascii="PT Astra Serif" w:hAnsi="PT Astra Serif"/>
                <w:spacing w:val="-2"/>
              </w:rPr>
              <w:t>М.П.</w:t>
            </w:r>
          </w:p>
        </w:tc>
        <w:tc>
          <w:tcPr>
            <w:tcW w:w="7280" w:type="dxa"/>
          </w:tcPr>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 xml:space="preserve"> Исполнитель</w:t>
            </w:r>
          </w:p>
          <w:p w:rsidR="001535D4" w:rsidRPr="00917F3E" w:rsidRDefault="001535D4" w:rsidP="004C26BE">
            <w:pPr>
              <w:jc w:val="both"/>
              <w:rPr>
                <w:rFonts w:ascii="PT Astra Serif" w:hAnsi="PT Astra Serif"/>
                <w:highlight w:val="yellow"/>
              </w:rPr>
            </w:pPr>
          </w:p>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_</w:t>
            </w:r>
            <w:r w:rsidR="001F63A4">
              <w:rPr>
                <w:rFonts w:ascii="PT Astra Serif" w:hAnsi="PT Astra Serif"/>
                <w:highlight w:val="yellow"/>
              </w:rPr>
              <w:t>__________________ /</w:t>
            </w:r>
            <w:r w:rsidRPr="00917F3E">
              <w:rPr>
                <w:rFonts w:ascii="PT Astra Serif" w:hAnsi="PT Astra Serif"/>
                <w:highlight w:val="yellow"/>
              </w:rPr>
              <w:t>/</w:t>
            </w:r>
          </w:p>
          <w:p w:rsidR="001535D4" w:rsidRPr="00917F3E" w:rsidRDefault="001535D4" w:rsidP="004C26BE">
            <w:pPr>
              <w:jc w:val="both"/>
              <w:rPr>
                <w:rFonts w:ascii="PT Astra Serif" w:hAnsi="PT Astra Serif"/>
                <w:highlight w:val="yellow"/>
              </w:rPr>
            </w:pPr>
            <w:r w:rsidRPr="00917F3E">
              <w:rPr>
                <w:rFonts w:ascii="PT Astra Serif" w:hAnsi="PT Astra Serif"/>
                <w:highlight w:val="yellow"/>
              </w:rPr>
              <w:t>М.П</w:t>
            </w:r>
          </w:p>
        </w:tc>
      </w:tr>
    </w:tbl>
    <w:p w:rsidR="00235F9E" w:rsidRPr="00917F3E" w:rsidRDefault="00235F9E" w:rsidP="00235F9E">
      <w:pPr>
        <w:pStyle w:val="a7"/>
        <w:rPr>
          <w:rFonts w:ascii="PT Astra Serif" w:hAnsi="PT Astra Serif" w:cs="Times New Roman"/>
          <w:spacing w:val="-2"/>
          <w:sz w:val="24"/>
          <w:szCs w:val="24"/>
        </w:rPr>
      </w:pPr>
    </w:p>
    <w:sectPr w:rsidR="00235F9E" w:rsidRPr="00917F3E" w:rsidSect="008523DB">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1A" w:rsidRDefault="007E7D1A" w:rsidP="00E65172">
      <w:r>
        <w:separator/>
      </w:r>
    </w:p>
  </w:endnote>
  <w:endnote w:type="continuationSeparator" w:id="0">
    <w:p w:rsidR="007E7D1A" w:rsidRDefault="007E7D1A" w:rsidP="00E65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1A" w:rsidRDefault="007E7D1A" w:rsidP="00E65172">
      <w:r>
        <w:separator/>
      </w:r>
    </w:p>
  </w:footnote>
  <w:footnote w:type="continuationSeparator" w:id="0">
    <w:p w:rsidR="007E7D1A" w:rsidRDefault="007E7D1A" w:rsidP="00E65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A2" w:rsidRDefault="001B74A2" w:rsidP="0014393C">
    <w:pPr>
      <w:pStyle w:val="a3"/>
    </w:pPr>
  </w:p>
  <w:p w:rsidR="00EA28EA" w:rsidRPr="007E620F" w:rsidRDefault="00EA28EA" w:rsidP="001439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bCs/>
        <w:i w:val="0"/>
        <w:iCs w:val="0"/>
      </w:rPr>
    </w:lvl>
  </w:abstractNum>
  <w:abstractNum w:abstractNumId="1">
    <w:nsid w:val="014E2934"/>
    <w:multiLevelType w:val="multilevel"/>
    <w:tmpl w:val="6868CC34"/>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4D4810B1"/>
    <w:multiLevelType w:val="hybridMultilevel"/>
    <w:tmpl w:val="78E8F5E2"/>
    <w:lvl w:ilvl="0" w:tplc="A4C80A1A">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58003207"/>
    <w:multiLevelType w:val="hybridMultilevel"/>
    <w:tmpl w:val="DDE08A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9E96508"/>
    <w:multiLevelType w:val="hybridMultilevel"/>
    <w:tmpl w:val="5C0CA416"/>
    <w:lvl w:ilvl="0" w:tplc="1ECA8C0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6B5B3C"/>
    <w:rsid w:val="00004B72"/>
    <w:rsid w:val="00005FFC"/>
    <w:rsid w:val="00047016"/>
    <w:rsid w:val="00085288"/>
    <w:rsid w:val="000864D4"/>
    <w:rsid w:val="000A197C"/>
    <w:rsid w:val="000A66A9"/>
    <w:rsid w:val="000B6A05"/>
    <w:rsid w:val="000D137D"/>
    <w:rsid w:val="000D16A0"/>
    <w:rsid w:val="000D3D93"/>
    <w:rsid w:val="000D6F1A"/>
    <w:rsid w:val="000F0BB5"/>
    <w:rsid w:val="0011083C"/>
    <w:rsid w:val="00125763"/>
    <w:rsid w:val="00126D52"/>
    <w:rsid w:val="00135F79"/>
    <w:rsid w:val="00140065"/>
    <w:rsid w:val="0014393C"/>
    <w:rsid w:val="00150848"/>
    <w:rsid w:val="001535D4"/>
    <w:rsid w:val="001573C9"/>
    <w:rsid w:val="00163BB2"/>
    <w:rsid w:val="001661FD"/>
    <w:rsid w:val="00166DF2"/>
    <w:rsid w:val="00174AAE"/>
    <w:rsid w:val="001845B5"/>
    <w:rsid w:val="00195E7F"/>
    <w:rsid w:val="001A21ED"/>
    <w:rsid w:val="001B74A2"/>
    <w:rsid w:val="001D75BF"/>
    <w:rsid w:val="001E238C"/>
    <w:rsid w:val="001F20FE"/>
    <w:rsid w:val="001F2740"/>
    <w:rsid w:val="001F63A4"/>
    <w:rsid w:val="00200CAF"/>
    <w:rsid w:val="0020360C"/>
    <w:rsid w:val="00205405"/>
    <w:rsid w:val="002111F1"/>
    <w:rsid w:val="002139ED"/>
    <w:rsid w:val="002224C0"/>
    <w:rsid w:val="002235D5"/>
    <w:rsid w:val="00233F36"/>
    <w:rsid w:val="00235F9E"/>
    <w:rsid w:val="00262097"/>
    <w:rsid w:val="002643B7"/>
    <w:rsid w:val="002B0C02"/>
    <w:rsid w:val="002B2DD5"/>
    <w:rsid w:val="002B6354"/>
    <w:rsid w:val="002B7DEF"/>
    <w:rsid w:val="002C386D"/>
    <w:rsid w:val="002C5F2D"/>
    <w:rsid w:val="002C626E"/>
    <w:rsid w:val="002E5D27"/>
    <w:rsid w:val="002F1C8A"/>
    <w:rsid w:val="002F4B9E"/>
    <w:rsid w:val="002F5225"/>
    <w:rsid w:val="002F660D"/>
    <w:rsid w:val="00322A52"/>
    <w:rsid w:val="00331855"/>
    <w:rsid w:val="00331D71"/>
    <w:rsid w:val="003338B5"/>
    <w:rsid w:val="00345B2B"/>
    <w:rsid w:val="00352799"/>
    <w:rsid w:val="0035559B"/>
    <w:rsid w:val="00361A8D"/>
    <w:rsid w:val="00371270"/>
    <w:rsid w:val="0037417D"/>
    <w:rsid w:val="00380F16"/>
    <w:rsid w:val="00395EFE"/>
    <w:rsid w:val="003A4FF3"/>
    <w:rsid w:val="003B0580"/>
    <w:rsid w:val="003B7C46"/>
    <w:rsid w:val="003C2ACF"/>
    <w:rsid w:val="003C6F34"/>
    <w:rsid w:val="003D2305"/>
    <w:rsid w:val="003D23D4"/>
    <w:rsid w:val="003E0698"/>
    <w:rsid w:val="003E0A6D"/>
    <w:rsid w:val="003F0C61"/>
    <w:rsid w:val="003F7397"/>
    <w:rsid w:val="003F73B1"/>
    <w:rsid w:val="004009F9"/>
    <w:rsid w:val="00402979"/>
    <w:rsid w:val="00410B91"/>
    <w:rsid w:val="00415639"/>
    <w:rsid w:val="00420453"/>
    <w:rsid w:val="00425C1F"/>
    <w:rsid w:val="00426381"/>
    <w:rsid w:val="00440F81"/>
    <w:rsid w:val="0045487E"/>
    <w:rsid w:val="0047085B"/>
    <w:rsid w:val="00475CB4"/>
    <w:rsid w:val="004838C3"/>
    <w:rsid w:val="004851CC"/>
    <w:rsid w:val="00485A68"/>
    <w:rsid w:val="00487C50"/>
    <w:rsid w:val="00493554"/>
    <w:rsid w:val="00493DDD"/>
    <w:rsid w:val="004A6098"/>
    <w:rsid w:val="004C0915"/>
    <w:rsid w:val="004E32CC"/>
    <w:rsid w:val="004E551E"/>
    <w:rsid w:val="00503EF1"/>
    <w:rsid w:val="005076B3"/>
    <w:rsid w:val="0051592A"/>
    <w:rsid w:val="00522BF3"/>
    <w:rsid w:val="00531208"/>
    <w:rsid w:val="00531C66"/>
    <w:rsid w:val="00532A2E"/>
    <w:rsid w:val="005376BA"/>
    <w:rsid w:val="005475DF"/>
    <w:rsid w:val="00551CDC"/>
    <w:rsid w:val="00552BD8"/>
    <w:rsid w:val="0055325E"/>
    <w:rsid w:val="00557CAF"/>
    <w:rsid w:val="00570920"/>
    <w:rsid w:val="00582BFA"/>
    <w:rsid w:val="005B4E63"/>
    <w:rsid w:val="005B6C37"/>
    <w:rsid w:val="005C213D"/>
    <w:rsid w:val="005E30CE"/>
    <w:rsid w:val="005E366E"/>
    <w:rsid w:val="005F0224"/>
    <w:rsid w:val="005F243E"/>
    <w:rsid w:val="005F31AC"/>
    <w:rsid w:val="005F39A0"/>
    <w:rsid w:val="005F7103"/>
    <w:rsid w:val="006060B8"/>
    <w:rsid w:val="00621648"/>
    <w:rsid w:val="006255E0"/>
    <w:rsid w:val="00626923"/>
    <w:rsid w:val="006276F1"/>
    <w:rsid w:val="006313D9"/>
    <w:rsid w:val="0063722E"/>
    <w:rsid w:val="006372D4"/>
    <w:rsid w:val="006407F7"/>
    <w:rsid w:val="00647473"/>
    <w:rsid w:val="006517DF"/>
    <w:rsid w:val="00661B68"/>
    <w:rsid w:val="006657DB"/>
    <w:rsid w:val="00673983"/>
    <w:rsid w:val="0068540E"/>
    <w:rsid w:val="0068566A"/>
    <w:rsid w:val="006953C4"/>
    <w:rsid w:val="006A6C8A"/>
    <w:rsid w:val="006B5B3C"/>
    <w:rsid w:val="006B705D"/>
    <w:rsid w:val="006C39F0"/>
    <w:rsid w:val="006C72FE"/>
    <w:rsid w:val="006C7813"/>
    <w:rsid w:val="006F4B9C"/>
    <w:rsid w:val="006F74C4"/>
    <w:rsid w:val="00745946"/>
    <w:rsid w:val="00746F86"/>
    <w:rsid w:val="00751260"/>
    <w:rsid w:val="00767079"/>
    <w:rsid w:val="00771EC2"/>
    <w:rsid w:val="007A7DB6"/>
    <w:rsid w:val="007B2B7E"/>
    <w:rsid w:val="007B4C50"/>
    <w:rsid w:val="007D704C"/>
    <w:rsid w:val="007D7DC0"/>
    <w:rsid w:val="007E1B78"/>
    <w:rsid w:val="007E299E"/>
    <w:rsid w:val="007E40C7"/>
    <w:rsid w:val="007E5365"/>
    <w:rsid w:val="007E620F"/>
    <w:rsid w:val="007E7B11"/>
    <w:rsid w:val="007E7D1A"/>
    <w:rsid w:val="007F6417"/>
    <w:rsid w:val="008223B4"/>
    <w:rsid w:val="00841BCC"/>
    <w:rsid w:val="008523DB"/>
    <w:rsid w:val="00853E9F"/>
    <w:rsid w:val="008617A6"/>
    <w:rsid w:val="008638DF"/>
    <w:rsid w:val="008743D9"/>
    <w:rsid w:val="00876045"/>
    <w:rsid w:val="00884DFA"/>
    <w:rsid w:val="00890BFD"/>
    <w:rsid w:val="00895DF5"/>
    <w:rsid w:val="00896E83"/>
    <w:rsid w:val="008A714B"/>
    <w:rsid w:val="008B26CB"/>
    <w:rsid w:val="008B7980"/>
    <w:rsid w:val="008C023D"/>
    <w:rsid w:val="008C2F8A"/>
    <w:rsid w:val="008D3B3A"/>
    <w:rsid w:val="008D6309"/>
    <w:rsid w:val="008E374B"/>
    <w:rsid w:val="008F059C"/>
    <w:rsid w:val="008F2DC7"/>
    <w:rsid w:val="008F32BE"/>
    <w:rsid w:val="008F43F5"/>
    <w:rsid w:val="00911700"/>
    <w:rsid w:val="00917F3E"/>
    <w:rsid w:val="009200FA"/>
    <w:rsid w:val="00921EE3"/>
    <w:rsid w:val="00931012"/>
    <w:rsid w:val="0093194B"/>
    <w:rsid w:val="0093217E"/>
    <w:rsid w:val="00932566"/>
    <w:rsid w:val="009367E7"/>
    <w:rsid w:val="009419CF"/>
    <w:rsid w:val="00956A17"/>
    <w:rsid w:val="0096779E"/>
    <w:rsid w:val="0097793F"/>
    <w:rsid w:val="00992EB4"/>
    <w:rsid w:val="009964B6"/>
    <w:rsid w:val="009B345E"/>
    <w:rsid w:val="009B4AD0"/>
    <w:rsid w:val="009B4CD2"/>
    <w:rsid w:val="009C2BFC"/>
    <w:rsid w:val="009D51A3"/>
    <w:rsid w:val="00A10985"/>
    <w:rsid w:val="00A16022"/>
    <w:rsid w:val="00A243BA"/>
    <w:rsid w:val="00A249B7"/>
    <w:rsid w:val="00A26A17"/>
    <w:rsid w:val="00A3028C"/>
    <w:rsid w:val="00A4768B"/>
    <w:rsid w:val="00A74610"/>
    <w:rsid w:val="00A83327"/>
    <w:rsid w:val="00A9122E"/>
    <w:rsid w:val="00AA07A6"/>
    <w:rsid w:val="00AA24C5"/>
    <w:rsid w:val="00AB2F12"/>
    <w:rsid w:val="00AB7DBA"/>
    <w:rsid w:val="00AC6ABD"/>
    <w:rsid w:val="00AE0932"/>
    <w:rsid w:val="00B00409"/>
    <w:rsid w:val="00B02B26"/>
    <w:rsid w:val="00B0675E"/>
    <w:rsid w:val="00B155B8"/>
    <w:rsid w:val="00B36C33"/>
    <w:rsid w:val="00B4021F"/>
    <w:rsid w:val="00B419EE"/>
    <w:rsid w:val="00B46589"/>
    <w:rsid w:val="00B51343"/>
    <w:rsid w:val="00B704A0"/>
    <w:rsid w:val="00B866D9"/>
    <w:rsid w:val="00B90656"/>
    <w:rsid w:val="00BA5D2E"/>
    <w:rsid w:val="00BC6D1E"/>
    <w:rsid w:val="00BD1484"/>
    <w:rsid w:val="00BD5FED"/>
    <w:rsid w:val="00BE37AF"/>
    <w:rsid w:val="00BE4C47"/>
    <w:rsid w:val="00BF3913"/>
    <w:rsid w:val="00C21F36"/>
    <w:rsid w:val="00C304F9"/>
    <w:rsid w:val="00C34486"/>
    <w:rsid w:val="00C506D0"/>
    <w:rsid w:val="00C55B2C"/>
    <w:rsid w:val="00C566AF"/>
    <w:rsid w:val="00C60B3C"/>
    <w:rsid w:val="00C62A64"/>
    <w:rsid w:val="00C6550C"/>
    <w:rsid w:val="00C8427A"/>
    <w:rsid w:val="00C970D6"/>
    <w:rsid w:val="00CA1B4E"/>
    <w:rsid w:val="00CA3611"/>
    <w:rsid w:val="00CA6B20"/>
    <w:rsid w:val="00CB3D8E"/>
    <w:rsid w:val="00CC679E"/>
    <w:rsid w:val="00CD2416"/>
    <w:rsid w:val="00CD6FCC"/>
    <w:rsid w:val="00CD751C"/>
    <w:rsid w:val="00CE334B"/>
    <w:rsid w:val="00D01659"/>
    <w:rsid w:val="00D01C6E"/>
    <w:rsid w:val="00D14927"/>
    <w:rsid w:val="00D2329F"/>
    <w:rsid w:val="00D36C8B"/>
    <w:rsid w:val="00D50B66"/>
    <w:rsid w:val="00D610B8"/>
    <w:rsid w:val="00D70483"/>
    <w:rsid w:val="00D72889"/>
    <w:rsid w:val="00D760DF"/>
    <w:rsid w:val="00DA0013"/>
    <w:rsid w:val="00DA2B88"/>
    <w:rsid w:val="00DA2F3F"/>
    <w:rsid w:val="00DD3DC1"/>
    <w:rsid w:val="00DD42AE"/>
    <w:rsid w:val="00DE2299"/>
    <w:rsid w:val="00DE3E89"/>
    <w:rsid w:val="00E21147"/>
    <w:rsid w:val="00E35B82"/>
    <w:rsid w:val="00E54E5A"/>
    <w:rsid w:val="00E57B0B"/>
    <w:rsid w:val="00E6195D"/>
    <w:rsid w:val="00E65172"/>
    <w:rsid w:val="00E7106D"/>
    <w:rsid w:val="00E710BB"/>
    <w:rsid w:val="00E76AAE"/>
    <w:rsid w:val="00E855C4"/>
    <w:rsid w:val="00E869A3"/>
    <w:rsid w:val="00EA28EA"/>
    <w:rsid w:val="00EA32D9"/>
    <w:rsid w:val="00EB573A"/>
    <w:rsid w:val="00EB58E4"/>
    <w:rsid w:val="00EC055A"/>
    <w:rsid w:val="00EC5172"/>
    <w:rsid w:val="00ED5704"/>
    <w:rsid w:val="00EE7F39"/>
    <w:rsid w:val="00EF6561"/>
    <w:rsid w:val="00F00F11"/>
    <w:rsid w:val="00F1089E"/>
    <w:rsid w:val="00F22B72"/>
    <w:rsid w:val="00F2578E"/>
    <w:rsid w:val="00F307DF"/>
    <w:rsid w:val="00F43943"/>
    <w:rsid w:val="00F4622F"/>
    <w:rsid w:val="00F541CC"/>
    <w:rsid w:val="00F72687"/>
    <w:rsid w:val="00F8311D"/>
    <w:rsid w:val="00F841AF"/>
    <w:rsid w:val="00F944E5"/>
    <w:rsid w:val="00FB29DE"/>
    <w:rsid w:val="00FB58B5"/>
    <w:rsid w:val="00FB7361"/>
    <w:rsid w:val="00FC5E07"/>
    <w:rsid w:val="00FE41E5"/>
    <w:rsid w:val="00FF2A8D"/>
    <w:rsid w:val="00FF5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D4"/>
    <w:rPr>
      <w:rFonts w:ascii="Times New Roman" w:eastAsia="Times New Roman" w:hAnsi="Times New Roman"/>
      <w:sz w:val="24"/>
      <w:szCs w:val="24"/>
    </w:rPr>
  </w:style>
  <w:style w:type="paragraph" w:styleId="1">
    <w:name w:val="heading 1"/>
    <w:basedOn w:val="a"/>
    <w:next w:val="a"/>
    <w:link w:val="10"/>
    <w:uiPriority w:val="99"/>
    <w:qFormat/>
    <w:rsid w:val="006B5B3C"/>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B5B3C"/>
    <w:rPr>
      <w:rFonts w:ascii="Arial" w:hAnsi="Arial" w:cs="Arial"/>
      <w:b/>
      <w:bCs/>
      <w:color w:val="000080"/>
      <w:sz w:val="20"/>
      <w:szCs w:val="20"/>
      <w:lang w:eastAsia="ru-RU"/>
    </w:rPr>
  </w:style>
  <w:style w:type="paragraph" w:styleId="a3">
    <w:name w:val="header"/>
    <w:aliases w:val="Linie"/>
    <w:basedOn w:val="a"/>
    <w:link w:val="a4"/>
    <w:uiPriority w:val="99"/>
    <w:rsid w:val="006B5B3C"/>
    <w:pPr>
      <w:tabs>
        <w:tab w:val="center" w:pos="4677"/>
        <w:tab w:val="right" w:pos="9355"/>
      </w:tabs>
    </w:pPr>
  </w:style>
  <w:style w:type="character" w:customStyle="1" w:styleId="HeaderChar">
    <w:name w:val="Header Char"/>
    <w:aliases w:val="Linie Char"/>
    <w:basedOn w:val="a0"/>
    <w:uiPriority w:val="99"/>
    <w:semiHidden/>
    <w:rsid w:val="000F190A"/>
    <w:rPr>
      <w:rFonts w:ascii="Times New Roman" w:eastAsia="Times New Roman" w:hAnsi="Times New Roman"/>
      <w:sz w:val="24"/>
      <w:szCs w:val="24"/>
    </w:rPr>
  </w:style>
  <w:style w:type="character" w:customStyle="1" w:styleId="a4">
    <w:name w:val="Верхний колонтитул Знак"/>
    <w:aliases w:val="Linie Знак"/>
    <w:basedOn w:val="a0"/>
    <w:link w:val="a3"/>
    <w:uiPriority w:val="99"/>
    <w:rsid w:val="006B5B3C"/>
    <w:rPr>
      <w:rFonts w:ascii="Times New Roman" w:hAnsi="Times New Roman" w:cs="Times New Roman"/>
      <w:sz w:val="24"/>
      <w:szCs w:val="24"/>
      <w:lang w:eastAsia="ru-RU"/>
    </w:rPr>
  </w:style>
  <w:style w:type="paragraph" w:styleId="a5">
    <w:name w:val="footer"/>
    <w:basedOn w:val="a"/>
    <w:link w:val="a6"/>
    <w:uiPriority w:val="99"/>
    <w:rsid w:val="006B5B3C"/>
    <w:pPr>
      <w:tabs>
        <w:tab w:val="center" w:pos="4677"/>
        <w:tab w:val="right" w:pos="9355"/>
      </w:tabs>
    </w:pPr>
  </w:style>
  <w:style w:type="character" w:customStyle="1" w:styleId="a6">
    <w:name w:val="Нижний колонтитул Знак"/>
    <w:basedOn w:val="a0"/>
    <w:link w:val="a5"/>
    <w:uiPriority w:val="99"/>
    <w:rsid w:val="006B5B3C"/>
    <w:rPr>
      <w:rFonts w:ascii="Times New Roman" w:hAnsi="Times New Roman" w:cs="Times New Roman"/>
      <w:sz w:val="24"/>
      <w:szCs w:val="24"/>
      <w:lang w:eastAsia="ru-RU"/>
    </w:rPr>
  </w:style>
  <w:style w:type="paragraph" w:styleId="a7">
    <w:name w:val="No Spacing"/>
    <w:aliases w:val="14,Приложение"/>
    <w:link w:val="a8"/>
    <w:qFormat/>
    <w:rsid w:val="006B5B3C"/>
    <w:rPr>
      <w:rFonts w:eastAsia="Times New Roman" w:cs="Calibri"/>
    </w:rPr>
  </w:style>
  <w:style w:type="paragraph" w:customStyle="1" w:styleId="11">
    <w:name w:val="Обычный1"/>
    <w:link w:val="CharChar"/>
    <w:uiPriority w:val="99"/>
    <w:rsid w:val="006B5B3C"/>
    <w:pPr>
      <w:widowControl w:val="0"/>
      <w:spacing w:line="300" w:lineRule="auto"/>
      <w:ind w:firstLine="720"/>
      <w:jc w:val="both"/>
    </w:pPr>
    <w:rPr>
      <w:rFonts w:ascii="Times New Roman" w:eastAsia="Times New Roman" w:hAnsi="Times New Roman"/>
      <w:sz w:val="24"/>
      <w:szCs w:val="24"/>
    </w:rPr>
  </w:style>
  <w:style w:type="paragraph" w:styleId="a9">
    <w:name w:val="List Paragraph"/>
    <w:basedOn w:val="a"/>
    <w:uiPriority w:val="99"/>
    <w:qFormat/>
    <w:rsid w:val="006B5B3C"/>
    <w:pPr>
      <w:ind w:left="708"/>
    </w:pPr>
  </w:style>
  <w:style w:type="paragraph" w:customStyle="1" w:styleId="FR1">
    <w:name w:val="FR1"/>
    <w:uiPriority w:val="99"/>
    <w:rsid w:val="006B5B3C"/>
    <w:pPr>
      <w:widowControl w:val="0"/>
      <w:spacing w:before="700"/>
    </w:pPr>
    <w:rPr>
      <w:rFonts w:ascii="Times New Roman" w:eastAsia="Times New Roman" w:hAnsi="Times New Roman"/>
      <w:b/>
      <w:bCs/>
      <w:sz w:val="28"/>
      <w:szCs w:val="28"/>
    </w:rPr>
  </w:style>
  <w:style w:type="paragraph" w:customStyle="1" w:styleId="4">
    <w:name w:val="Обычный4"/>
    <w:uiPriority w:val="99"/>
    <w:rsid w:val="006B5B3C"/>
    <w:pPr>
      <w:widowControl w:val="0"/>
      <w:spacing w:line="300" w:lineRule="auto"/>
      <w:ind w:firstLine="720"/>
      <w:jc w:val="both"/>
    </w:pPr>
    <w:rPr>
      <w:rFonts w:ascii="Times New Roman" w:eastAsia="Times New Roman" w:hAnsi="Times New Roman"/>
      <w:sz w:val="24"/>
      <w:szCs w:val="24"/>
    </w:rPr>
  </w:style>
  <w:style w:type="paragraph" w:customStyle="1" w:styleId="2">
    <w:name w:val="Обычный2"/>
    <w:uiPriority w:val="99"/>
    <w:rsid w:val="006B5B3C"/>
    <w:pPr>
      <w:widowControl w:val="0"/>
      <w:spacing w:line="300" w:lineRule="auto"/>
      <w:ind w:firstLine="720"/>
      <w:jc w:val="both"/>
    </w:pPr>
    <w:rPr>
      <w:rFonts w:ascii="Times New Roman" w:eastAsia="Times New Roman" w:hAnsi="Times New Roman"/>
      <w:sz w:val="24"/>
      <w:szCs w:val="24"/>
    </w:rPr>
  </w:style>
  <w:style w:type="paragraph" w:customStyle="1" w:styleId="-">
    <w:name w:val="Контракт-раздел"/>
    <w:basedOn w:val="a"/>
    <w:next w:val="-0"/>
    <w:uiPriority w:val="99"/>
    <w:rsid w:val="006B5B3C"/>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6B5B3C"/>
    <w:pPr>
      <w:numPr>
        <w:ilvl w:val="1"/>
        <w:numId w:val="1"/>
      </w:numPr>
      <w:tabs>
        <w:tab w:val="clear" w:pos="2471"/>
        <w:tab w:val="num" w:pos="1391"/>
      </w:tabs>
      <w:ind w:left="1391"/>
      <w:jc w:val="both"/>
    </w:pPr>
  </w:style>
  <w:style w:type="paragraph" w:customStyle="1" w:styleId="-1">
    <w:name w:val="Контракт-подпункт"/>
    <w:basedOn w:val="a"/>
    <w:uiPriority w:val="99"/>
    <w:rsid w:val="006B5B3C"/>
    <w:pPr>
      <w:numPr>
        <w:ilvl w:val="2"/>
        <w:numId w:val="1"/>
      </w:numPr>
      <w:jc w:val="both"/>
    </w:pPr>
  </w:style>
  <w:style w:type="paragraph" w:customStyle="1" w:styleId="-2">
    <w:name w:val="Контракт-подподпункт"/>
    <w:basedOn w:val="a"/>
    <w:uiPriority w:val="99"/>
    <w:rsid w:val="006B5B3C"/>
    <w:pPr>
      <w:numPr>
        <w:ilvl w:val="3"/>
        <w:numId w:val="1"/>
      </w:numPr>
      <w:jc w:val="both"/>
    </w:pPr>
  </w:style>
  <w:style w:type="paragraph" w:customStyle="1" w:styleId="12">
    <w:name w:val="Без интервала1"/>
    <w:uiPriority w:val="99"/>
    <w:rsid w:val="006B5B3C"/>
    <w:rPr>
      <w:rFonts w:ascii="Times New Roman" w:eastAsia="Times New Roman" w:hAnsi="Times New Roman"/>
      <w:sz w:val="24"/>
      <w:szCs w:val="24"/>
    </w:rPr>
  </w:style>
  <w:style w:type="paragraph" w:customStyle="1" w:styleId="120">
    <w:name w:val="Обычный12"/>
    <w:uiPriority w:val="99"/>
    <w:rsid w:val="006B5B3C"/>
    <w:pPr>
      <w:widowControl w:val="0"/>
      <w:spacing w:line="300" w:lineRule="auto"/>
      <w:ind w:firstLine="720"/>
      <w:jc w:val="both"/>
    </w:pPr>
    <w:rPr>
      <w:rFonts w:ascii="Times New Roman" w:hAnsi="Times New Roman"/>
      <w:sz w:val="24"/>
      <w:szCs w:val="24"/>
    </w:rPr>
  </w:style>
  <w:style w:type="character" w:customStyle="1" w:styleId="a8">
    <w:name w:val="Без интервала Знак"/>
    <w:aliases w:val="14 Знак,Приложение Знак"/>
    <w:basedOn w:val="a0"/>
    <w:link w:val="a7"/>
    <w:uiPriority w:val="1"/>
    <w:rsid w:val="006B5B3C"/>
    <w:rPr>
      <w:rFonts w:ascii="Calibri" w:hAnsi="Calibri" w:cs="Calibri"/>
      <w:sz w:val="22"/>
      <w:szCs w:val="22"/>
      <w:lang w:val="ru-RU" w:eastAsia="ru-RU"/>
    </w:rPr>
  </w:style>
  <w:style w:type="paragraph" w:styleId="aa">
    <w:name w:val="Normal (Web)"/>
    <w:basedOn w:val="a"/>
    <w:uiPriority w:val="99"/>
    <w:rsid w:val="00C8427A"/>
    <w:pPr>
      <w:spacing w:before="100" w:beforeAutospacing="1" w:after="100" w:afterAutospacing="1"/>
    </w:pPr>
  </w:style>
  <w:style w:type="character" w:customStyle="1" w:styleId="upper">
    <w:name w:val="upper"/>
    <w:basedOn w:val="a0"/>
    <w:uiPriority w:val="99"/>
    <w:rsid w:val="00C8427A"/>
  </w:style>
  <w:style w:type="character" w:styleId="ab">
    <w:name w:val="Hyperlink"/>
    <w:basedOn w:val="a0"/>
    <w:uiPriority w:val="99"/>
    <w:rsid w:val="00C8427A"/>
    <w:rPr>
      <w:color w:val="0000FF"/>
      <w:u w:val="single"/>
    </w:rPr>
  </w:style>
  <w:style w:type="character" w:customStyle="1" w:styleId="CharChar">
    <w:name w:val="Обычный Char Char"/>
    <w:link w:val="11"/>
    <w:uiPriority w:val="99"/>
    <w:rsid w:val="00345B2B"/>
    <w:rPr>
      <w:rFonts w:ascii="Times New Roman" w:hAnsi="Times New Roman" w:cs="Times New Roman"/>
      <w:snapToGrid w:val="0"/>
      <w:sz w:val="22"/>
      <w:szCs w:val="22"/>
      <w:lang w:eastAsia="ru-RU"/>
    </w:rPr>
  </w:style>
  <w:style w:type="paragraph" w:styleId="20">
    <w:name w:val="Body Text 2"/>
    <w:basedOn w:val="a"/>
    <w:link w:val="21"/>
    <w:uiPriority w:val="99"/>
    <w:rsid w:val="007E5365"/>
    <w:pPr>
      <w:spacing w:after="120" w:line="480" w:lineRule="auto"/>
    </w:pPr>
  </w:style>
  <w:style w:type="character" w:customStyle="1" w:styleId="21">
    <w:name w:val="Основной текст 2 Знак"/>
    <w:basedOn w:val="a0"/>
    <w:link w:val="20"/>
    <w:uiPriority w:val="99"/>
    <w:rsid w:val="007E5365"/>
    <w:rPr>
      <w:rFonts w:ascii="Times New Roman" w:hAnsi="Times New Roman" w:cs="Times New Roman"/>
      <w:sz w:val="24"/>
      <w:szCs w:val="24"/>
      <w:lang w:eastAsia="ru-RU"/>
    </w:rPr>
  </w:style>
  <w:style w:type="paragraph" w:customStyle="1" w:styleId="h3">
    <w:name w:val="h3"/>
    <w:basedOn w:val="a"/>
    <w:uiPriority w:val="99"/>
    <w:rsid w:val="001D75BF"/>
    <w:pPr>
      <w:spacing w:before="100" w:beforeAutospacing="1" w:after="100" w:afterAutospacing="1"/>
    </w:pPr>
  </w:style>
  <w:style w:type="character" w:customStyle="1" w:styleId="ConsPlusNormal">
    <w:name w:val="ConsPlusNormal Знак"/>
    <w:link w:val="ConsPlusNormal0"/>
    <w:uiPriority w:val="99"/>
    <w:rsid w:val="00CA1B4E"/>
    <w:rPr>
      <w:rFonts w:ascii="Arial" w:hAnsi="Arial" w:cs="Arial"/>
      <w:sz w:val="24"/>
      <w:szCs w:val="24"/>
      <w:lang w:val="ru-RU" w:eastAsia="en-US"/>
    </w:rPr>
  </w:style>
  <w:style w:type="paragraph" w:customStyle="1" w:styleId="ConsPlusNormal0">
    <w:name w:val="ConsPlusNormal"/>
    <w:link w:val="ConsPlusNormal"/>
    <w:uiPriority w:val="99"/>
    <w:rsid w:val="00CA1B4E"/>
    <w:pPr>
      <w:autoSpaceDE w:val="0"/>
      <w:autoSpaceDN w:val="0"/>
      <w:adjustRightInd w:val="0"/>
      <w:ind w:firstLine="720"/>
    </w:pPr>
    <w:rPr>
      <w:rFonts w:ascii="Arial" w:hAnsi="Arial" w:cs="Arial"/>
      <w:sz w:val="24"/>
      <w:szCs w:val="24"/>
      <w:lang w:eastAsia="en-US"/>
    </w:rPr>
  </w:style>
  <w:style w:type="paragraph" w:customStyle="1" w:styleId="13">
    <w:name w:val="Абзац списка1"/>
    <w:basedOn w:val="a"/>
    <w:uiPriority w:val="99"/>
    <w:rsid w:val="00DE2299"/>
    <w:pPr>
      <w:suppressAutoHyphens/>
      <w:spacing w:after="200" w:line="276" w:lineRule="auto"/>
      <w:ind w:left="720"/>
    </w:pPr>
    <w:rPr>
      <w:rFonts w:ascii="Calibri" w:hAnsi="Calibri" w:cs="Calibri"/>
      <w:sz w:val="22"/>
      <w:szCs w:val="22"/>
      <w:lang w:eastAsia="ar-SA"/>
    </w:rPr>
  </w:style>
  <w:style w:type="paragraph" w:customStyle="1" w:styleId="22">
    <w:name w:val="Без интервала2"/>
    <w:uiPriority w:val="99"/>
    <w:rsid w:val="00DE2299"/>
    <w:pPr>
      <w:suppressAutoHyphens/>
    </w:pPr>
    <w:rPr>
      <w:rFonts w:cs="Calibri"/>
      <w:lang w:eastAsia="ar-SA"/>
    </w:rPr>
  </w:style>
  <w:style w:type="character" w:customStyle="1" w:styleId="copytarget">
    <w:name w:val="copy_target"/>
    <w:basedOn w:val="a0"/>
    <w:uiPriority w:val="99"/>
    <w:rsid w:val="00911700"/>
  </w:style>
  <w:style w:type="character" w:customStyle="1" w:styleId="blk">
    <w:name w:val="blk"/>
    <w:basedOn w:val="a0"/>
    <w:uiPriority w:val="99"/>
    <w:rsid w:val="00FB7361"/>
  </w:style>
  <w:style w:type="paragraph" w:customStyle="1" w:styleId="3">
    <w:name w:val="Обычный3"/>
    <w:uiPriority w:val="99"/>
    <w:rsid w:val="00FB7361"/>
    <w:pPr>
      <w:widowControl w:val="0"/>
      <w:spacing w:line="300" w:lineRule="auto"/>
      <w:ind w:firstLine="720"/>
      <w:jc w:val="both"/>
    </w:pPr>
    <w:rPr>
      <w:rFonts w:ascii="Times New Roman" w:eastAsia="Times New Roman" w:hAnsi="Times New Roman"/>
      <w:sz w:val="24"/>
      <w:szCs w:val="24"/>
    </w:rPr>
  </w:style>
  <w:style w:type="character" w:customStyle="1" w:styleId="apple-converted-space">
    <w:name w:val="apple-converted-space"/>
    <w:basedOn w:val="a0"/>
    <w:uiPriority w:val="99"/>
    <w:rsid w:val="00FB7361"/>
  </w:style>
  <w:style w:type="paragraph" w:customStyle="1" w:styleId="ac">
    <w:name w:val="А_обычный"/>
    <w:basedOn w:val="a"/>
    <w:uiPriority w:val="99"/>
    <w:rsid w:val="009964B6"/>
    <w:pPr>
      <w:ind w:firstLine="709"/>
      <w:jc w:val="both"/>
    </w:pPr>
  </w:style>
  <w:style w:type="paragraph" w:styleId="ad">
    <w:name w:val="Body Text"/>
    <w:basedOn w:val="a"/>
    <w:link w:val="ae"/>
    <w:uiPriority w:val="99"/>
    <w:rsid w:val="0063722E"/>
    <w:pPr>
      <w:spacing w:after="120"/>
    </w:pPr>
  </w:style>
  <w:style w:type="character" w:customStyle="1" w:styleId="ae">
    <w:name w:val="Основной текст Знак"/>
    <w:basedOn w:val="a0"/>
    <w:link w:val="ad"/>
    <w:uiPriority w:val="99"/>
    <w:rsid w:val="0063722E"/>
    <w:rPr>
      <w:rFonts w:ascii="Times New Roman" w:hAnsi="Times New Roman" w:cs="Times New Roman"/>
      <w:sz w:val="24"/>
      <w:szCs w:val="24"/>
      <w:lang w:eastAsia="ru-RU"/>
    </w:rPr>
  </w:style>
  <w:style w:type="character" w:customStyle="1" w:styleId="af">
    <w:name w:val="Название Знак"/>
    <w:link w:val="af0"/>
    <w:uiPriority w:val="99"/>
    <w:rsid w:val="0063722E"/>
    <w:rPr>
      <w:rFonts w:ascii="Arial" w:hAnsi="Arial" w:cs="Arial"/>
      <w:b/>
      <w:bCs/>
      <w:sz w:val="24"/>
      <w:szCs w:val="24"/>
    </w:rPr>
  </w:style>
  <w:style w:type="paragraph" w:styleId="af0">
    <w:name w:val="Title"/>
    <w:basedOn w:val="a"/>
    <w:link w:val="af"/>
    <w:uiPriority w:val="99"/>
    <w:qFormat/>
    <w:rsid w:val="0063722E"/>
    <w:pPr>
      <w:widowControl w:val="0"/>
      <w:autoSpaceDE w:val="0"/>
      <w:autoSpaceDN w:val="0"/>
      <w:adjustRightInd w:val="0"/>
      <w:jc w:val="center"/>
    </w:pPr>
    <w:rPr>
      <w:rFonts w:ascii="Arial" w:eastAsia="Calibri" w:hAnsi="Arial" w:cs="Arial"/>
      <w:b/>
      <w:bCs/>
    </w:rPr>
  </w:style>
  <w:style w:type="character" w:customStyle="1" w:styleId="TitleChar1">
    <w:name w:val="Title Char1"/>
    <w:basedOn w:val="a0"/>
    <w:uiPriority w:val="10"/>
    <w:rsid w:val="000F190A"/>
    <w:rPr>
      <w:rFonts w:asciiTheme="majorHAnsi" w:eastAsiaTheme="majorEastAsia" w:hAnsiTheme="majorHAnsi" w:cstheme="majorBidi"/>
      <w:b/>
      <w:bCs/>
      <w:kern w:val="28"/>
      <w:sz w:val="32"/>
      <w:szCs w:val="32"/>
    </w:rPr>
  </w:style>
  <w:style w:type="character" w:customStyle="1" w:styleId="14">
    <w:name w:val="Заголовок Знак1"/>
    <w:basedOn w:val="a0"/>
    <w:uiPriority w:val="99"/>
    <w:rsid w:val="0063722E"/>
    <w:rPr>
      <w:rFonts w:ascii="Cambria" w:hAnsi="Cambria" w:cs="Cambria"/>
      <w:spacing w:val="-10"/>
      <w:kern w:val="28"/>
      <w:sz w:val="56"/>
      <w:szCs w:val="56"/>
      <w:lang w:eastAsia="ru-RU"/>
    </w:rPr>
  </w:style>
  <w:style w:type="table" w:styleId="af1">
    <w:name w:val="Table Grid"/>
    <w:basedOn w:val="a1"/>
    <w:uiPriority w:val="59"/>
    <w:rsid w:val="008C2F8A"/>
    <w:rPr>
      <w:rFonts w:eastAsia="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alloon Text"/>
    <w:basedOn w:val="a"/>
    <w:link w:val="af3"/>
    <w:uiPriority w:val="99"/>
    <w:semiHidden/>
    <w:unhideWhenUsed/>
    <w:rsid w:val="000864D4"/>
    <w:rPr>
      <w:rFonts w:ascii="Segoe UI" w:hAnsi="Segoe UI" w:cs="Segoe UI"/>
      <w:sz w:val="18"/>
      <w:szCs w:val="18"/>
    </w:rPr>
  </w:style>
  <w:style w:type="character" w:customStyle="1" w:styleId="af3">
    <w:name w:val="Текст выноски Знак"/>
    <w:basedOn w:val="a0"/>
    <w:link w:val="af2"/>
    <w:uiPriority w:val="99"/>
    <w:semiHidden/>
    <w:rsid w:val="000864D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62789003">
      <w:marLeft w:val="0"/>
      <w:marRight w:val="0"/>
      <w:marTop w:val="0"/>
      <w:marBottom w:val="0"/>
      <w:divBdr>
        <w:top w:val="none" w:sz="0" w:space="0" w:color="auto"/>
        <w:left w:val="none" w:sz="0" w:space="0" w:color="auto"/>
        <w:bottom w:val="none" w:sz="0" w:space="0" w:color="auto"/>
        <w:right w:val="none" w:sz="0" w:space="0" w:color="auto"/>
      </w:divBdr>
    </w:div>
    <w:div w:id="1562789004">
      <w:marLeft w:val="0"/>
      <w:marRight w:val="0"/>
      <w:marTop w:val="0"/>
      <w:marBottom w:val="0"/>
      <w:divBdr>
        <w:top w:val="none" w:sz="0" w:space="0" w:color="auto"/>
        <w:left w:val="none" w:sz="0" w:space="0" w:color="auto"/>
        <w:bottom w:val="none" w:sz="0" w:space="0" w:color="auto"/>
        <w:right w:val="none" w:sz="0" w:space="0" w:color="auto"/>
      </w:divBdr>
      <w:divsChild>
        <w:div w:id="1562789009">
          <w:marLeft w:val="0"/>
          <w:marRight w:val="0"/>
          <w:marTop w:val="0"/>
          <w:marBottom w:val="0"/>
          <w:divBdr>
            <w:top w:val="none" w:sz="0" w:space="0" w:color="auto"/>
            <w:left w:val="none" w:sz="0" w:space="0" w:color="auto"/>
            <w:bottom w:val="none" w:sz="0" w:space="0" w:color="auto"/>
            <w:right w:val="none" w:sz="0" w:space="0" w:color="auto"/>
          </w:divBdr>
          <w:divsChild>
            <w:div w:id="1562789002">
              <w:marLeft w:val="0"/>
              <w:marRight w:val="0"/>
              <w:marTop w:val="0"/>
              <w:marBottom w:val="0"/>
              <w:divBdr>
                <w:top w:val="none" w:sz="0" w:space="0" w:color="auto"/>
                <w:left w:val="none" w:sz="0" w:space="0" w:color="auto"/>
                <w:bottom w:val="none" w:sz="0" w:space="0" w:color="auto"/>
                <w:right w:val="none" w:sz="0" w:space="0" w:color="auto"/>
              </w:divBdr>
              <w:divsChild>
                <w:div w:id="1562789006">
                  <w:marLeft w:val="0"/>
                  <w:marRight w:val="0"/>
                  <w:marTop w:val="0"/>
                  <w:marBottom w:val="0"/>
                  <w:divBdr>
                    <w:top w:val="none" w:sz="0" w:space="0" w:color="auto"/>
                    <w:left w:val="none" w:sz="0" w:space="0" w:color="auto"/>
                    <w:bottom w:val="none" w:sz="0" w:space="0" w:color="auto"/>
                    <w:right w:val="none" w:sz="0" w:space="0" w:color="auto"/>
                  </w:divBdr>
                  <w:divsChild>
                    <w:div w:id="1562789005">
                      <w:marLeft w:val="0"/>
                      <w:marRight w:val="0"/>
                      <w:marTop w:val="0"/>
                      <w:marBottom w:val="0"/>
                      <w:divBdr>
                        <w:top w:val="none" w:sz="0" w:space="0" w:color="auto"/>
                        <w:left w:val="none" w:sz="0" w:space="0" w:color="auto"/>
                        <w:bottom w:val="none" w:sz="0" w:space="0" w:color="auto"/>
                        <w:right w:val="none" w:sz="0" w:space="0" w:color="auto"/>
                      </w:divBdr>
                    </w:div>
                    <w:div w:id="15627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9007">
      <w:marLeft w:val="0"/>
      <w:marRight w:val="0"/>
      <w:marTop w:val="0"/>
      <w:marBottom w:val="0"/>
      <w:divBdr>
        <w:top w:val="none" w:sz="0" w:space="0" w:color="auto"/>
        <w:left w:val="none" w:sz="0" w:space="0" w:color="auto"/>
        <w:bottom w:val="none" w:sz="0" w:space="0" w:color="auto"/>
        <w:right w:val="none" w:sz="0" w:space="0" w:color="auto"/>
      </w:divBdr>
    </w:div>
    <w:div w:id="1562789008">
      <w:marLeft w:val="0"/>
      <w:marRight w:val="0"/>
      <w:marTop w:val="0"/>
      <w:marBottom w:val="0"/>
      <w:divBdr>
        <w:top w:val="none" w:sz="0" w:space="0" w:color="auto"/>
        <w:left w:val="none" w:sz="0" w:space="0" w:color="auto"/>
        <w:bottom w:val="none" w:sz="0" w:space="0" w:color="auto"/>
        <w:right w:val="none" w:sz="0" w:space="0" w:color="auto"/>
      </w:divBdr>
    </w:div>
    <w:div w:id="1562789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8DC84F7AAECE84F72E78AC3CF86D4BC86C7A61A9CBA060A8D96C1A69D70BB490FDEACB65E2613128BFB8E24FC8AA2775DBFB0C4CFEE3E4AW1B" TargetMode="External"/><Relationship Id="rId13" Type="http://schemas.openxmlformats.org/officeDocument/2006/relationships/hyperlink" Target="consultantplus://offline/ref=9E08DC84F7AAECE84F72E78AC3CF86D4BC86C7A61A9CBA060A8D96C1A69D70BB490FDEAEB65D251142D1EB8A6DA88FBD7F42A1B3DACF4EW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08DC84F7AAECE84F72E78AC3CF86D4BC86C7A61A9CBA060A8D96C1A69D70BB490FDEACB65E2613138BFB8E24FC8AA2775DBFB0C4CFEE3E4AW1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7F5F82DF8AF3FD0FC86032E5F71DC3632731869ACF38A54487E34A2E2DB90211EC4AD9A40302ACE7DC90E544BlFE" TargetMode="External"/><Relationship Id="rId5" Type="http://schemas.openxmlformats.org/officeDocument/2006/relationships/webSettings" Target="webSettings.xml"/><Relationship Id="rId15" Type="http://schemas.openxmlformats.org/officeDocument/2006/relationships/hyperlink" Target="mailto:liu-4@yandex.ru" TargetMode="External"/><Relationship Id="rId10" Type="http://schemas.openxmlformats.org/officeDocument/2006/relationships/hyperlink" Target="consultantplus://offline/ref=67286F1DA81FCE8BDAFE011104F93216D2786A51207866E3398657A741B27DCABD00C3425F7368225A175D057CE1CDC40DCA3A9240B181ACR5Z1B" TargetMode="External"/><Relationship Id="rId4" Type="http://schemas.openxmlformats.org/officeDocument/2006/relationships/settings" Target="settings.xml"/><Relationship Id="rId9" Type="http://schemas.openxmlformats.org/officeDocument/2006/relationships/hyperlink" Target="consultantplus://offline/ref=9E08DC84F7AAECE84F72E78AC3CF86D4BC86C7A61A9CBA060A8D96C1A69D70BB490FDEAEB65F231142D1EB8A6DA88FBD7F42A1B3DACF4EWCB" TargetMode="External"/><Relationship Id="rId14" Type="http://schemas.openxmlformats.org/officeDocument/2006/relationships/hyperlink" Target="consultantplus://offline/ref=AEA7F5F82DF8AF3FD0FC86032E5F71DC3632731869ACF38A54487E34A2E2DB90331E9CA19B462D2AC1689F5F12EA2B61670F2B295B2B691C42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9698-7016-4866-AAA9-1F9BACD7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3410</Words>
  <Characters>19441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promka</dc:creator>
  <cp:lastModifiedBy>Юридическая группа</cp:lastModifiedBy>
  <cp:revision>3</cp:revision>
  <cp:lastPrinted>2025-02-03T08:58:00Z</cp:lastPrinted>
  <dcterms:created xsi:type="dcterms:W3CDTF">2026-06-02T08:55:00Z</dcterms:created>
  <dcterms:modified xsi:type="dcterms:W3CDTF">2026-06-02T09:07:00Z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-22147213</vt:i4>
  </property>
</Properties>
</file>