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B81" w:rsidRDefault="00FA18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Контракт поставки № 1-___</w:t>
      </w:r>
    </w:p>
    <w:p w:rsidR="009D5B81" w:rsidRDefault="00FA18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ИКЗ 261232009501223200100100010000000244</w:t>
      </w:r>
    </w:p>
    <w:p w:rsidR="009D5B81" w:rsidRDefault="00FA1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г. Сочи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«     » _________ 2026 г.</w:t>
      </w:r>
    </w:p>
    <w:p w:rsidR="009D5B81" w:rsidRDefault="009D5B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5B81" w:rsidRDefault="00FA18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Федеральное бюджетное лечебно-профилактическое учреждение «Санаторий «Радуга» Федеральной налоговой службы»</w:t>
      </w:r>
      <w:r>
        <w:rPr>
          <w:rFonts w:ascii="Times New Roman" w:hAnsi="Times New Roman"/>
          <w:sz w:val="24"/>
          <w:szCs w:val="24"/>
        </w:rPr>
        <w:t xml:space="preserve">, именуемое в дальнейшем «Заказчик», в лице </w:t>
      </w:r>
      <w:r w:rsidR="00E57A6D">
        <w:rPr>
          <w:rFonts w:ascii="Times New Roman" w:hAnsi="Times New Roman"/>
          <w:sz w:val="24"/>
          <w:szCs w:val="24"/>
        </w:rPr>
        <w:t>_____________________________________________________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., с одной стороны, и </w:t>
      </w:r>
      <w:proofErr w:type="gramEnd"/>
    </w:p>
    <w:p w:rsidR="009D5B81" w:rsidRDefault="00FA18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, именуемое в дальнейшем «Поставщик», в лице ____________________________________________, действующего на основании ____________________________________</w:t>
      </w:r>
      <w:r>
        <w:rPr>
          <w:rFonts w:ascii="Times New Roman" w:hAnsi="Times New Roman"/>
          <w:sz w:val="24"/>
          <w:szCs w:val="24"/>
        </w:rPr>
        <w:t>, с другой стороны, совместно именуемые «Стороны», 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о нижеследующем:</w:t>
      </w:r>
    </w:p>
    <w:p w:rsidR="009D5B81" w:rsidRDefault="00FA18BE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kern w:val="2"/>
          <w:sz w:val="24"/>
          <w:szCs w:val="24"/>
          <w:lang w:eastAsia="zh-CN"/>
        </w:rPr>
        <w:t>1.ПРЕДМЕТ КОНТРАКТА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1.1. Поставщик обязуется в установленный настоящим контрактом срок осуществить поставку </w:t>
      </w:r>
      <w:r w:rsidR="00F32053">
        <w:rPr>
          <w:rFonts w:ascii="Times New Roman" w:hAnsi="Times New Roman"/>
          <w:bCs/>
          <w:color w:val="000000"/>
          <w:sz w:val="24"/>
          <w:szCs w:val="24"/>
          <w:lang w:eastAsia="zh-CN"/>
        </w:rPr>
        <w:t>бытовой</w:t>
      </w:r>
      <w:r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техники, указанной в п. 1.2. Контракта (далее – Товар) а Заказчик обязуется поставленные Товары принять и оплатить. 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zh-CN"/>
        </w:rPr>
        <w:t>1.2. Предметом поставки по настоящему контракту является следующий товар:</w:t>
      </w:r>
    </w:p>
    <w:tbl>
      <w:tblPr>
        <w:tblW w:w="10715" w:type="dxa"/>
        <w:tblInd w:w="53" w:type="dxa"/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565"/>
        <w:gridCol w:w="2268"/>
        <w:gridCol w:w="181"/>
        <w:gridCol w:w="1323"/>
        <w:gridCol w:w="519"/>
        <w:gridCol w:w="1040"/>
        <w:gridCol w:w="803"/>
        <w:gridCol w:w="473"/>
        <w:gridCol w:w="567"/>
        <w:gridCol w:w="567"/>
        <w:gridCol w:w="1275"/>
        <w:gridCol w:w="1134"/>
      </w:tblGrid>
      <w:tr w:rsidR="00F32053" w:rsidTr="00F32053">
        <w:trPr>
          <w:trHeight w:val="1186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Наименование товара</w:t>
            </w:r>
          </w:p>
        </w:tc>
        <w:tc>
          <w:tcPr>
            <w:tcW w:w="15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Марка (модель) товара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2053" w:rsidRP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Страна происхождения товара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Код КТРУ (ОКПД2)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Ед. изм.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Кол-во</w:t>
            </w:r>
          </w:p>
          <w:p w:rsidR="00F32053" w:rsidRDefault="00F3205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Цена за ед. руб. НДС ______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Итого, руб. НДС ______</w:t>
            </w:r>
          </w:p>
        </w:tc>
      </w:tr>
      <w:tr w:rsidR="00F32053" w:rsidTr="00F32053">
        <w:trPr>
          <w:trHeight w:val="45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Холодильник бытовой</w:t>
            </w:r>
          </w:p>
        </w:tc>
        <w:tc>
          <w:tcPr>
            <w:tcW w:w="15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2053" w:rsidRPr="007C175A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2053" w:rsidRP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27.51.11.110-00000011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шт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831C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</w:t>
            </w:r>
            <w:r w:rsidR="00F32053"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</w:tr>
      <w:tr w:rsidR="00F32053" w:rsidTr="00F32053">
        <w:trPr>
          <w:trHeight w:val="225"/>
        </w:trPr>
        <w:tc>
          <w:tcPr>
            <w:tcW w:w="2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81" w:type="dxa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bottom w:val="single" w:sz="4" w:space="0" w:color="00000A"/>
            </w:tcBorders>
          </w:tcPr>
          <w:p w:rsidR="00F32053" w:rsidRDefault="00F32053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2882" w:type="dxa"/>
            <w:gridSpan w:val="4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F32053" w:rsidRDefault="00F3205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</w:tr>
    </w:tbl>
    <w:p w:rsidR="009D5B81" w:rsidRDefault="00FA18BE">
      <w:pPr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kern w:val="2"/>
          <w:sz w:val="24"/>
          <w:szCs w:val="24"/>
          <w:lang w:eastAsia="zh-CN"/>
        </w:rPr>
        <w:tab/>
      </w:r>
      <w:r>
        <w:rPr>
          <w:rFonts w:ascii="Times New Roman" w:hAnsi="Times New Roman"/>
          <w:bCs/>
          <w:kern w:val="2"/>
          <w:sz w:val="24"/>
          <w:szCs w:val="24"/>
          <w:lang w:eastAsia="zh-CN"/>
        </w:rPr>
        <w:t>Характеристики и требования к качеству товара установлены в Приложении № 1 к настоящему контракту «Техническое задание».</w:t>
      </w:r>
    </w:p>
    <w:p w:rsidR="009D5B81" w:rsidRDefault="00FA18BE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kern w:val="2"/>
          <w:sz w:val="24"/>
          <w:szCs w:val="24"/>
          <w:lang w:eastAsia="zh-CN"/>
        </w:rPr>
        <w:t>2. ЦЕНА И ПОРЯДОК ОПЛАТЫ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>2.1. Общая стоимость товаров по настоящему контракту составляет</w:t>
      </w:r>
      <w:proofErr w:type="gramStart"/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 _____________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 (____________________________) </w:t>
      </w:r>
      <w:proofErr w:type="gramEnd"/>
      <w:r>
        <w:rPr>
          <w:rFonts w:ascii="Times New Roman" w:hAnsi="Times New Roman"/>
          <w:kern w:val="2"/>
          <w:sz w:val="24"/>
          <w:szCs w:val="24"/>
          <w:lang w:eastAsia="zh-CN"/>
        </w:rPr>
        <w:t>рубля ________ коп., НДС _______</w:t>
      </w:r>
      <w:r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>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val="x-none"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2.2. </w:t>
      </w:r>
      <w:r>
        <w:rPr>
          <w:rFonts w:ascii="Times New Roman" w:hAnsi="Times New Roman"/>
          <w:sz w:val="24"/>
          <w:szCs w:val="24"/>
          <w:lang w:val="x-none" w:eastAsia="zh-CN"/>
        </w:rPr>
        <w:t xml:space="preserve">Оплата Товара производится в безналичной форме в течение </w:t>
      </w:r>
      <w:r>
        <w:rPr>
          <w:rFonts w:ascii="Times New Roman" w:hAnsi="Times New Roman"/>
          <w:sz w:val="24"/>
          <w:szCs w:val="24"/>
          <w:lang w:eastAsia="zh-CN"/>
        </w:rPr>
        <w:t>10</w:t>
      </w:r>
      <w:r>
        <w:rPr>
          <w:rFonts w:ascii="Times New Roman" w:hAnsi="Times New Roman"/>
          <w:sz w:val="24"/>
          <w:szCs w:val="24"/>
          <w:lang w:val="x-none" w:eastAsia="zh-CN"/>
        </w:rPr>
        <w:t xml:space="preserve"> (</w:t>
      </w:r>
      <w:r>
        <w:rPr>
          <w:rFonts w:ascii="Times New Roman" w:hAnsi="Times New Roman"/>
          <w:sz w:val="24"/>
          <w:szCs w:val="24"/>
          <w:lang w:eastAsia="zh-CN"/>
        </w:rPr>
        <w:t>десяти</w:t>
      </w:r>
      <w:r>
        <w:rPr>
          <w:rFonts w:ascii="Times New Roman" w:hAnsi="Times New Roman"/>
          <w:sz w:val="24"/>
          <w:szCs w:val="24"/>
          <w:lang w:val="x-none" w:eastAsia="zh-CN"/>
        </w:rPr>
        <w:t xml:space="preserve">) </w:t>
      </w:r>
      <w:r>
        <w:rPr>
          <w:rFonts w:ascii="Times New Roman" w:hAnsi="Times New Roman"/>
          <w:sz w:val="24"/>
          <w:szCs w:val="24"/>
          <w:lang w:eastAsia="zh-CN"/>
        </w:rPr>
        <w:t>рабочих</w:t>
      </w:r>
      <w:r>
        <w:rPr>
          <w:rFonts w:ascii="Times New Roman" w:hAnsi="Times New Roman"/>
          <w:sz w:val="24"/>
          <w:szCs w:val="24"/>
          <w:lang w:val="x-none" w:eastAsia="zh-CN"/>
        </w:rPr>
        <w:t xml:space="preserve"> дней после надлежащей поставки Товара Поставщиком, на основании </w:t>
      </w:r>
      <w:r>
        <w:rPr>
          <w:rFonts w:ascii="Times New Roman" w:hAnsi="Times New Roman"/>
          <w:sz w:val="24"/>
          <w:szCs w:val="24"/>
          <w:lang w:eastAsia="zh-CN"/>
        </w:rPr>
        <w:t>подписанной сторонами товарной накладной (по форме № ТОРГ-12) или УПД, акта приемки товаров, работ, услуг по форме 0510452, утвержденной Приказом Минфина России от 15.04.2021 N 61н, а также выставленного Поставщиком счета.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2.3. Обязательства Заказчика по оплате считаются исполненными с момента поступления денежных средств на расчетный счет Поставщика.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2.4. Цена настоящего контракта является твердой и определяется на весь срок исполнения Контракта; включает в себя все расходы, связанные с выполнением Поставщиком обязательств по Контракту, в том числе налоги,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2.5. Оплата производится в российских рублях.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2.6.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D5B81" w:rsidRDefault="009D5B81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9D5B81" w:rsidRDefault="00FA18BE">
      <w:pPr>
        <w:spacing w:after="0" w:line="240" w:lineRule="auto"/>
        <w:ind w:right="142"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kern w:val="2"/>
          <w:sz w:val="24"/>
          <w:szCs w:val="24"/>
          <w:lang w:eastAsia="zh-CN"/>
        </w:rPr>
        <w:t>3.ПОРЯДОК ПОСТАВКИ И ПРИЕМА ТОВАРА</w:t>
      </w:r>
    </w:p>
    <w:p w:rsidR="009D5B81" w:rsidRDefault="00FA18BE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3.1. Поставщик обязуется передать товар Заказчику в течение </w:t>
      </w:r>
      <w:r w:rsidR="009A15F6">
        <w:rPr>
          <w:rFonts w:ascii="Times New Roman" w:hAnsi="Times New Roman"/>
          <w:kern w:val="2"/>
          <w:sz w:val="24"/>
          <w:szCs w:val="24"/>
          <w:lang w:eastAsia="zh-CN"/>
        </w:rPr>
        <w:t>20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9A15F6">
        <w:rPr>
          <w:rFonts w:ascii="Times New Roman" w:hAnsi="Times New Roman"/>
          <w:kern w:val="2"/>
          <w:sz w:val="24"/>
          <w:szCs w:val="24"/>
          <w:lang w:eastAsia="zh-CN"/>
        </w:rPr>
        <w:t>двадцати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>) дней с момента заключения Контракта,</w:t>
      </w:r>
      <w:r>
        <w:rPr>
          <w:rFonts w:ascii="Times New Roman" w:hAnsi="Times New Roman"/>
          <w:sz w:val="24"/>
          <w:szCs w:val="24"/>
          <w:lang w:eastAsia="zh-CN"/>
        </w:rPr>
        <w:t xml:space="preserve"> в том числе Поставщик осуществляет доставку Товара, погрузку, разгрузку, вывоз упаковочного материала. Срок предоставления Поставщиком документов, подтверждающих выполнение обязательств по Контракту – не позднее 3-х рабочих дней с момента передачи Товара Заказчику. 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lastRenderedPageBreak/>
        <w:t>3.2. Товар должен быть поставлен в таре (упаковке) обеспечивающей сохранность при транспортировке, погрузке, разгрузке и хранении.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3.3. При передаче Товара Поставщик обязан передать Заказчику следующие документы: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сертификаты соответствия и/или иные документы подтверждения соответствия Товара, подлежащего обязательной сертификации либо иные формы подтверждения качества и соответствия Товара требованиям, установленным законодательством Российской Федерации;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документы, подтверждающие гарантию производителя на Товар.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3.4. Товар передается Поставщиком путем его доставки по адресу: 354008, г. Сочи, ул. Виноградная, д. 53, в согласованные между Заказчиком и Поставщиком рабочие дни Заказчика: с понедельника по четверг с 08.00 до 17.00 часов по московскому времени, пятница с 8.00 до 16.00 часов по московскому времени, обеденный перерыв с 12.00 до 12.48 ежедневно. Доставка Товара осуществляется силами и средствами Поставщика.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3.5. Поставщик извещает Заказчика о готовности осуществить передачу Товара за 1 (один) день до даты передачи Товара, с использованием средств электронной почты, факсимильной связи или иными общедоступными</w:t>
      </w:r>
      <w:r>
        <w:rPr>
          <w:rFonts w:ascii="Times New Roman" w:hAnsi="Times New Roman"/>
          <w:sz w:val="24"/>
          <w:szCs w:val="24"/>
          <w:lang w:eastAsia="zh-CN"/>
        </w:rPr>
        <w:t xml:space="preserve"> способами связи.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3.6. 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Передача Поставщиком </w:t>
      </w:r>
      <w:r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и его приемка Заказчиком по наименованию, количеству, комплектности осуществляется в месте доставки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, в день доставки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3.7. Факт передачи Товара оформляется путем подписания уполномоченными лицами Поставщика и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Заказчика </w:t>
      </w:r>
      <w:r>
        <w:rPr>
          <w:rFonts w:ascii="Times New Roman" w:hAnsi="Times New Roman"/>
          <w:sz w:val="24"/>
          <w:szCs w:val="24"/>
          <w:lang w:eastAsia="ru-RU"/>
        </w:rPr>
        <w:t>товарной накладной (УПД)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Факт приемки – путем подписания акта приемки товаров, работ, услуг по форме 0510452, утвержденной Приказом Минфина России от 15.04.2021 № 61н.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3.8. 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При передаче Поставщиком Товара Заказчик осуществляет</w:t>
      </w:r>
      <w:r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контроль, проверку количества Товара и его ассортимента, комплектности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проверку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на соответствие наименованиям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контроль наличия/отсутствия внешних повреждений</w:t>
      </w:r>
      <w:r>
        <w:rPr>
          <w:rFonts w:ascii="Times New Roman" w:hAnsi="Times New Roman"/>
          <w:sz w:val="24"/>
          <w:szCs w:val="24"/>
          <w:lang w:eastAsia="ru-RU"/>
        </w:rPr>
        <w:t xml:space="preserve"> Товара и упаковки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проверку наличия документов к Товару в соответствии с </w:t>
      </w:r>
      <w:r>
        <w:rPr>
          <w:rFonts w:ascii="Times New Roman" w:hAnsi="Times New Roman"/>
          <w:sz w:val="24"/>
          <w:szCs w:val="24"/>
          <w:lang w:eastAsia="ru-RU"/>
        </w:rPr>
        <w:t xml:space="preserve">требованиями законодательства Российской Федерации </w:t>
      </w:r>
      <w:r>
        <w:rPr>
          <w:rFonts w:ascii="Times New Roman" w:hAnsi="Times New Roman"/>
          <w:bCs/>
          <w:sz w:val="24"/>
          <w:szCs w:val="24"/>
          <w:lang w:eastAsia="ru-RU"/>
        </w:rPr>
        <w:t>и настоящего Контракта, полноты и правильности их оформления.</w:t>
      </w:r>
    </w:p>
    <w:p w:rsidR="009D5B81" w:rsidRDefault="00FA18BE">
      <w:pPr>
        <w:tabs>
          <w:tab w:val="left" w:pos="0"/>
          <w:tab w:val="left" w:pos="1008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bCs/>
          <w:sz w:val="24"/>
          <w:szCs w:val="24"/>
          <w:lang w:eastAsia="ru-RU"/>
        </w:rPr>
        <w:t>.9. </w:t>
      </w:r>
      <w:r>
        <w:rPr>
          <w:rFonts w:ascii="Times New Roman" w:hAnsi="Times New Roman"/>
          <w:sz w:val="24"/>
          <w:szCs w:val="24"/>
          <w:lang w:eastAsia="ru-RU"/>
        </w:rPr>
        <w:t xml:space="preserve">Товар, несоответствующий требованиям, установленным законодательством Российской Федерации, настоящим Контрактом, требованиям ГОСТов, ТУ и нормативных актов, а также некомплектный Товар считается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непоставленным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D5B81" w:rsidRDefault="00FA18BE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Calibri" w:hAnsi="Calibri" w:cs="Calibri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3.10. Риск случайной гибели и </w:t>
      </w:r>
      <w:r>
        <w:rPr>
          <w:rFonts w:ascii="Times New Roman" w:hAnsi="Times New Roman"/>
          <w:sz w:val="24"/>
          <w:szCs w:val="24"/>
          <w:lang w:eastAsia="ru-RU"/>
        </w:rPr>
        <w:t xml:space="preserve">право собственности на товар переходят к Заказчику с момента подписания товарных накладных (УПД) и фактической передачи товара Заказчику. 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3.11. При поставке Товара без документов, указанных в пункте 3.3. настоящего Контракта, а также с документами, оформленными ненадлежащим образом, Товар приемке и оплате не подлежит.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3.12. Заказчик в срок, не превышающий десяти рабочих дней после передачи ему Товара, а также передачи Поставщиком документов, указанных в пункте 3.3. настоящего Контракта, осуществляет приемку товара. В случае обнаружения недостатков Товара Заказчик обязан направить Поставщику соответствующее уведомление (письменный мотивированный отказ от приемки Товара). Уведомление должно содержать перечень недостатков, а также сроки их устранения.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3.13. Поставщик обязан устранить указанные в уведомлении (мотивированном отказе от приемки Товара) недостатки в установленные Заказчиком сроки и передать Заказчику акт по устранению недостатков.  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3.14. В случае предоставления Поставщиком документов, оформленных датой, ранее фактической даты приемки Товара сторонами, датой приемки считается дата фактического подписания сторонами собственноручно (либо посредством ЭЦП) соответствующих документов.</w:t>
      </w:r>
    </w:p>
    <w:p w:rsidR="009D5B81" w:rsidRDefault="009D5B81">
      <w:pPr>
        <w:spacing w:after="0" w:line="240" w:lineRule="auto"/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9D5B81" w:rsidRDefault="00FA18BE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4.ГАРАНТИЯ КАЧЕСТВА ТОВАРА</w:t>
      </w:r>
    </w:p>
    <w:p w:rsidR="009D5B81" w:rsidRDefault="00FA18B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Поставщик гарантирует, что поставляемый Товар соответствует требованиям, установленным Контрактом.</w:t>
      </w:r>
    </w:p>
    <w:p w:rsidR="009D5B81" w:rsidRDefault="00FA18B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547"/>
      <w:bookmarkEnd w:id="1"/>
      <w:r>
        <w:rPr>
          <w:rFonts w:ascii="Times New Roman" w:hAnsi="Times New Roman" w:cs="Times New Roman"/>
          <w:sz w:val="24"/>
          <w:szCs w:val="24"/>
        </w:rPr>
        <w:t>4.2. Требования к предоставлению гарантии производителя и (или) Поставщика Товара и к сроку действия такой гарантии указаны в Техническом задании (Приложение № 1 к Контракту).</w:t>
      </w:r>
    </w:p>
    <w:p w:rsidR="009D5B81" w:rsidRDefault="009D5B81">
      <w:pPr>
        <w:keepLines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D5B81" w:rsidRDefault="00FA18BE">
      <w:pPr>
        <w:keepLine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5. ПРАВА И ОБЯЗАННОСТИ СТОРОН</w:t>
      </w:r>
    </w:p>
    <w:p w:rsidR="009D5B81" w:rsidRDefault="00FA18BE">
      <w:pPr>
        <w:keepLine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5.1.  Заказчик обязан оплатить поставленные товары в соответствии с п. 2.2. контракта.</w:t>
      </w:r>
    </w:p>
    <w:p w:rsidR="009D5B81" w:rsidRDefault="00FA18BE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5.2. Права и обязанности Поставщика:</w:t>
      </w:r>
    </w:p>
    <w:p w:rsidR="009D5B81" w:rsidRDefault="00FA18BE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5.2.1. Поставщик обязан поставить товары, предусмотренные настоящим контрактом, в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соответствии с условиями контракта.</w:t>
      </w:r>
    </w:p>
    <w:p w:rsidR="009D5B81" w:rsidRDefault="00FA18BE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5.2.2.  Товары, поставляемые по настоящему контракту должны соответствовать условиям настоящего Контракта и требованиям, обычно предъявляемым к виду поставляемого Товара.</w:t>
      </w:r>
    </w:p>
    <w:p w:rsidR="009D5B81" w:rsidRDefault="00FA18BE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5.2.3. Поставщик подтверждает, что на дату подписания настоящего Контракта он соответствует предъявляемым единым требованиям к участникам закупки, предусмотренным ч. 1 ст. 31, и требованиям к участникам закупок в соответствии с ч. 1.1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D5B81" w:rsidRDefault="009D5B81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D5B81" w:rsidRDefault="00FA18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6.1.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6.2.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6.3.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6.4.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соответствии с п. 3 «Правил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исполнителем)», утвержденных Постановлением Правительства РФ от 30.08.2017 № 1042 (далее - Правила).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6.5. 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в порядке, предусмотренном п. 6 Правил.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6.6.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6.7. Пеня начисляется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6.8. 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контрактом, размер штрафа устанавливается в порядке, установленном пунктом 9 Правил.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6.9. Общая сумма начисленной неустойки (штрафов, пени) за неисполнение или ненадлежащее исполнение Поставщиком или Заказчиком обязательств, предусмотренных настоящим контрактом, не может превышать цену контракта.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6.10. Применение штрафных санкций не освобождает Стороны от исполнения обязательств по настоящему контракту.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6.12. В случае ненадлежащего исполнения Поставщиком своих обязательств по настоящему контракту, Заказчик составляет об этом акт. К акту прилагаются копии документов и (или) фотографии, подтверждающие наличие факта нарушения. Составленный акт подписывается Заказчиком и Поставщиком. Поставщик вправе отразить в акте особое мнение (возражение) по факту выявленного нарушения. В случае отказа Поставщика от подписи акта, акт подписывается членами комиссии Заказчика, либо иными полномочными на проведение проверки лицами. При этом в акте производится отметка об отказе Поставщика подписать акт.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6.13.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6.14. Поставщик обязан выплатить Заказчику неустойку (штраф, пени) в размере, установленном настоящим контрактом, в срок не позднее 5 (пяти) календарных дней со дня получения письменного требования Заказчика. В случае неисполнения Поставщиком условий настоящего пункта контракта, Заказчик имеет право самостоятельно вычесть сумму неустойки (штрафа, пени) из суммы, подлежащей к оплате Поставщику в рамках настоящего контракта.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6.15. Ответственный за исполнение настоящего контракта со стороны Заказчика – начальник отдела </w:t>
      </w:r>
      <w:r w:rsidR="009A15F6">
        <w:rPr>
          <w:rFonts w:ascii="Times New Roman" w:hAnsi="Times New Roman"/>
          <w:sz w:val="24"/>
          <w:szCs w:val="24"/>
          <w:lang w:eastAsia="ru-RU"/>
        </w:rPr>
        <w:t>номерного фонда Беляева О.А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D5B81" w:rsidRDefault="009D5B81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9D5B81" w:rsidRDefault="00FA18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>7. ОБСТОЯТЕЛЬСТВА НЕПРЕОДОЛИМОЙ СИЛЫ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7.1. Стороны не несут ответственности за невыполнение своих обязательств по контракту, если такое невыполнение обязательств является результатом действия непреодолимой силы.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7.2. Для целей настоящего контракта «непреодолимая сила» означает чрезвычайное, непредотвратимое при данных условиях обстоятельство, неподвластное контролю сторон, предусмотренное п. 3 статьи 401 Гражданского кодекса Российской Федерации.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7.3. При возникновении обстоятельств непреодолимой силы одна сторона должна незамедлительно направить другой стороне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контракту.</w:t>
      </w:r>
    </w:p>
    <w:p w:rsidR="009D5B81" w:rsidRDefault="009D5B81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D5B81" w:rsidRDefault="00FA18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8. ПРОЧИЕ УСЛОВИЯ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8.1. Настоящий контра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кт вст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упает в силу с момента подписания его обеими сторон</w:t>
      </w:r>
      <w:r w:rsidR="00446D93">
        <w:rPr>
          <w:rFonts w:ascii="Times New Roman" w:hAnsi="Times New Roman"/>
          <w:sz w:val="24"/>
          <w:szCs w:val="24"/>
          <w:lang w:eastAsia="ru-RU"/>
        </w:rPr>
        <w:t>ами и прекращает своё действие 20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="00446D93">
        <w:rPr>
          <w:rFonts w:ascii="Times New Roman" w:hAnsi="Times New Roman"/>
          <w:sz w:val="24"/>
          <w:szCs w:val="24"/>
          <w:lang w:eastAsia="ru-RU"/>
        </w:rPr>
        <w:t>12</w:t>
      </w:r>
      <w:r>
        <w:rPr>
          <w:rFonts w:ascii="Times New Roman" w:hAnsi="Times New Roman"/>
          <w:sz w:val="24"/>
          <w:szCs w:val="24"/>
          <w:lang w:eastAsia="ru-RU"/>
        </w:rPr>
        <w:t>.2026 г., а в части обязательств, неисполненных ко дню окончания срока его действия, - до полного их исполнения сторонами.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8.2. Стороны проводят сверку взаиморасчетов с обязательным подписанием Акта сверки. Заказчик направляет Поставщику акт сверки, подписанный в одностороннем порядке, Поставщик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8.3.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8.4. Изменение условий Контракта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8.5. Контракт может быть расторгнут по взаимному соглашению Сторон, по решению суда или в случае одностороннего отказа Стороны от исполнения Контракта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8.6. Споры, возникающие между Сторонами в процессе исполнения настоящего Контракта, разрешаются сторонами в претензионном порядке, срок рассмотрения претензии – 5 дней.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недостижения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Сторонами обоюдного согласия спор подлежит рассмотрению в Арбитражный суд Краснодарского края.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8.7. Во всем, что не оговорено в Контракте, Стороны руководствуются действующим законодательством Российской Федерации.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8.8. Контракт заключен Сторонами с использованием единого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агрегатора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торговли, подписан усиленными электронными подписями Сторон. Стороны согласовали возможность обмена и подписания документов по настоящему контракту посредством использования системы электронного документооборота («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Контур.Диадок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», СБИС).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9. АДРЕСА И РЕКВИЗИТЫ</w:t>
      </w:r>
    </w:p>
    <w:p w:rsidR="009D5B81" w:rsidRDefault="00FA18BE">
      <w:pPr>
        <w:pStyle w:val="a0"/>
        <w:jc w:val="left"/>
        <w:rPr>
          <w:b w:val="0"/>
          <w:color w:val="000000"/>
        </w:rPr>
      </w:pPr>
      <w:r>
        <w:rPr>
          <w:b w:val="0"/>
          <w:bCs w:val="0"/>
        </w:rPr>
        <w:t xml:space="preserve">                      ЗАКАЗЧИК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color w:val="000000"/>
        </w:rPr>
        <w:t>ПОСТАВЩИК</w:t>
      </w:r>
    </w:p>
    <w:tbl>
      <w:tblPr>
        <w:tblW w:w="10173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5246"/>
        <w:gridCol w:w="4927"/>
      </w:tblGrid>
      <w:tr w:rsidR="009D5B81">
        <w:trPr>
          <w:trHeight w:val="3538"/>
        </w:trPr>
        <w:tc>
          <w:tcPr>
            <w:tcW w:w="5245" w:type="dxa"/>
          </w:tcPr>
          <w:p w:rsidR="009D5B81" w:rsidRDefault="00FA18BE">
            <w:pPr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lang w:eastAsia="zh-CN"/>
              </w:rPr>
              <w:t>ФБЛПУ «Санаторий «Радуга» ФНС России»</w:t>
            </w:r>
          </w:p>
          <w:p w:rsidR="009D5B81" w:rsidRDefault="009D5B81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354008, г. Сочи, ул. Виноградная, 53</w:t>
            </w:r>
          </w:p>
          <w:p w:rsidR="009D5B81" w:rsidRPr="00F32053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Тел</w:t>
            </w:r>
            <w:r w:rsidRPr="00F32053">
              <w:rPr>
                <w:rFonts w:ascii="Times New Roman" w:eastAsia="Calibri" w:hAnsi="Times New Roman"/>
                <w:lang w:eastAsia="zh-CN"/>
              </w:rPr>
              <w:t>.: (8622) 90-72-02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val="en-US" w:eastAsia="zh-CN"/>
              </w:rPr>
            </w:pPr>
            <w:r>
              <w:rPr>
                <w:rFonts w:ascii="Times New Roman" w:eastAsia="Calibri" w:hAnsi="Times New Roman"/>
                <w:lang w:val="en-US" w:eastAsia="zh-CN"/>
              </w:rPr>
              <w:t>e-mail: omts@sochi-raduga.ru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ОГРН 1022302934873, ИНН 2320095012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КПП 232001001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до 20.06.2026 года: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УФК по Краснодарскому краю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(ФБЛПУ «Санаторий «Радуга» ФНС России» л/счет 21186У07130)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 40102810945370000010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Номер счета получателя (номер казначейского счета) 03214643000000011800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БИК 010349101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Банк: ОКЦ № 1 ЮГУ Банка России//УФК по Краснодарскому краю г. Краснодар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с 21.06. 2026 года: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УФК по Краснодарскому краю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(ФБЛПУ «Санаторий «Радуга» ФНС России» л/счет 21186У07130)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40102810745370000024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Номер счета получателя (номер казначейского счета)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03214643000000013241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БИК банка 012202102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Банк ОКЦ № 1 ВВГУ Банка России//УФК по Нижегородской области, г. Нижний Новгород</w:t>
            </w:r>
          </w:p>
          <w:p w:rsidR="009D5B81" w:rsidRDefault="009D5B8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</w:p>
          <w:p w:rsidR="009D5B81" w:rsidRDefault="009D5B8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FA18BE">
            <w:pPr>
              <w:pStyle w:val="a0"/>
              <w:rPr>
                <w:b w:val="0"/>
                <w:color w:val="000000"/>
              </w:rPr>
            </w:pPr>
            <w:r w:rsidRPr="00831C5F">
              <w:rPr>
                <w:color w:val="000000"/>
              </w:rPr>
              <w:t xml:space="preserve">            </w:t>
            </w:r>
            <w:r>
              <w:rPr>
                <w:color w:val="000000"/>
              </w:rPr>
              <w:t>________________ /_______________ /</w:t>
            </w:r>
          </w:p>
        </w:tc>
      </w:tr>
    </w:tbl>
    <w:p w:rsidR="009D5B81" w:rsidRDefault="009D5B8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D5B81" w:rsidRDefault="009D5B81">
      <w:pPr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9D5B81" w:rsidRDefault="009D5B81">
      <w:pPr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sectPr w:rsidR="009D5B81">
          <w:headerReference w:type="default" r:id="rId9"/>
          <w:headerReference w:type="first" r:id="rId10"/>
          <w:pgSz w:w="11906" w:h="16838"/>
          <w:pgMar w:top="567" w:right="567" w:bottom="567" w:left="567" w:header="397" w:footer="0" w:gutter="0"/>
          <w:cols w:space="720"/>
          <w:formProt w:val="0"/>
          <w:docGrid w:linePitch="360" w:charSpace="4096"/>
        </w:sectPr>
      </w:pPr>
    </w:p>
    <w:p w:rsidR="009D5B81" w:rsidRDefault="009D5B81">
      <w:pPr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9D5B81" w:rsidRDefault="00FA18BE">
      <w:pPr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Приложение №1 к Контракту №1-____</w:t>
      </w:r>
    </w:p>
    <w:p w:rsidR="009D5B81" w:rsidRDefault="00FA18BE">
      <w:pPr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от «_____»___________ 2026г.</w:t>
      </w:r>
    </w:p>
    <w:p w:rsidR="002977E4" w:rsidRPr="002977E4" w:rsidRDefault="002977E4" w:rsidP="002977E4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2977E4" w:rsidRPr="002977E4" w:rsidRDefault="002977E4" w:rsidP="002977E4">
      <w:pPr>
        <w:spacing w:after="0" w:line="240" w:lineRule="auto"/>
        <w:jc w:val="center"/>
        <w:rPr>
          <w:rFonts w:ascii="Times New Roman" w:hAnsi="Times New Roman"/>
          <w:b/>
          <w:lang w:eastAsia="zh-CN"/>
        </w:rPr>
      </w:pPr>
      <w:r w:rsidRPr="002977E4">
        <w:rPr>
          <w:rFonts w:ascii="Times New Roman" w:hAnsi="Times New Roman"/>
          <w:b/>
          <w:lang w:eastAsia="zh-CN"/>
        </w:rPr>
        <w:t>Описание объекта закупки</w:t>
      </w:r>
    </w:p>
    <w:p w:rsidR="00831C5F" w:rsidRPr="00831C5F" w:rsidRDefault="00831C5F" w:rsidP="00831C5F">
      <w:pPr>
        <w:spacing w:after="0" w:line="240" w:lineRule="auto"/>
        <w:jc w:val="center"/>
        <w:rPr>
          <w:rFonts w:ascii="Times New Roman" w:hAnsi="Times New Roman"/>
          <w:lang w:eastAsia="zh-CN"/>
        </w:rPr>
      </w:pPr>
      <w:r w:rsidRPr="00831C5F">
        <w:rPr>
          <w:rFonts w:ascii="Times New Roman" w:hAnsi="Times New Roman"/>
          <w:b/>
          <w:lang w:eastAsia="zh-CN"/>
        </w:rPr>
        <w:t>(Техническое задание)</w:t>
      </w:r>
    </w:p>
    <w:p w:rsidR="00831C5F" w:rsidRPr="00831C5F" w:rsidRDefault="00831C5F" w:rsidP="00831C5F">
      <w:pPr>
        <w:spacing w:after="0" w:line="240" w:lineRule="auto"/>
        <w:jc w:val="center"/>
        <w:rPr>
          <w:rFonts w:ascii="Times New Roman" w:hAnsi="Times New Roman"/>
          <w:b/>
          <w:lang w:eastAsia="zh-CN"/>
        </w:rPr>
      </w:pPr>
      <w:r w:rsidRPr="00831C5F">
        <w:rPr>
          <w:rFonts w:ascii="Times New Roman" w:hAnsi="Times New Roman"/>
          <w:b/>
          <w:lang w:eastAsia="zh-CN"/>
        </w:rPr>
        <w:t>на поставку бытовой техники для нужд ФБЛПУ «Санаторий «Радуга» ФНС России»</w:t>
      </w:r>
    </w:p>
    <w:p w:rsidR="00831C5F" w:rsidRPr="00831C5F" w:rsidRDefault="00831C5F" w:rsidP="00831C5F">
      <w:pPr>
        <w:spacing w:after="0" w:line="240" w:lineRule="auto"/>
        <w:jc w:val="center"/>
        <w:rPr>
          <w:rFonts w:ascii="Times New Roman" w:hAnsi="Times New Roman"/>
          <w:lang w:eastAsia="zh-CN"/>
        </w:rPr>
      </w:pPr>
    </w:p>
    <w:p w:rsidR="00831C5F" w:rsidRPr="00831C5F" w:rsidRDefault="00831C5F" w:rsidP="00831C5F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lang w:eastAsia="zh-CN"/>
        </w:rPr>
      </w:pPr>
      <w:r w:rsidRPr="00831C5F">
        <w:rPr>
          <w:rFonts w:ascii="Times New Roman" w:hAnsi="Times New Roman"/>
          <w:b/>
          <w:lang w:eastAsia="zh-CN"/>
        </w:rPr>
        <w:t>Место и время поставки товара.</w:t>
      </w:r>
    </w:p>
    <w:p w:rsidR="00831C5F" w:rsidRPr="00831C5F" w:rsidRDefault="00831C5F" w:rsidP="00831C5F">
      <w:pPr>
        <w:spacing w:after="0" w:line="240" w:lineRule="auto"/>
        <w:ind w:left="1069"/>
        <w:contextualSpacing/>
        <w:rPr>
          <w:rFonts w:ascii="Times New Roman" w:hAnsi="Times New Roman"/>
          <w:b/>
          <w:lang w:eastAsia="zh-CN"/>
        </w:rPr>
      </w:pPr>
    </w:p>
    <w:p w:rsidR="00831C5F" w:rsidRPr="00831C5F" w:rsidRDefault="00831C5F" w:rsidP="00831C5F">
      <w:pPr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831C5F">
        <w:rPr>
          <w:rFonts w:ascii="Times New Roman" w:hAnsi="Times New Roman"/>
          <w:lang w:eastAsia="zh-CN"/>
        </w:rPr>
        <w:t xml:space="preserve">Адрес - 354008, Краснодарский край, г. Сочи, ул. </w:t>
      </w:r>
      <w:proofErr w:type="gramStart"/>
      <w:r w:rsidRPr="00831C5F">
        <w:rPr>
          <w:rFonts w:ascii="Times New Roman" w:hAnsi="Times New Roman"/>
          <w:lang w:eastAsia="zh-CN"/>
        </w:rPr>
        <w:t>Виноградная</w:t>
      </w:r>
      <w:proofErr w:type="gramEnd"/>
      <w:r w:rsidRPr="00831C5F">
        <w:rPr>
          <w:rFonts w:ascii="Times New Roman" w:hAnsi="Times New Roman"/>
          <w:lang w:eastAsia="zh-CN"/>
        </w:rPr>
        <w:t>, д. 53. 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с 8:00 до 17:00 часов, пятницу с 8:00 до 16:00 часов. Обеденный перерыв в рабочие дни предусмотрен с 12:0 до 12:48 часов.</w:t>
      </w:r>
    </w:p>
    <w:p w:rsidR="00831C5F" w:rsidRPr="00831C5F" w:rsidRDefault="00831C5F" w:rsidP="00831C5F">
      <w:pPr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831C5F">
        <w:rPr>
          <w:rFonts w:ascii="Times New Roman" w:hAnsi="Times New Roman"/>
          <w:lang w:eastAsia="zh-CN"/>
        </w:rPr>
        <w:t xml:space="preserve">Поставка бытовой техники (далее – Товар) осуществляется только после согласования с Заказчиком </w:t>
      </w:r>
    </w:p>
    <w:p w:rsidR="00831C5F" w:rsidRPr="00831C5F" w:rsidRDefault="00831C5F" w:rsidP="00831C5F">
      <w:pPr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bookmarkStart w:id="2" w:name="_GoBack1"/>
      <w:bookmarkEnd w:id="2"/>
      <w:r w:rsidRPr="00831C5F">
        <w:rPr>
          <w:rFonts w:ascii="Times New Roman" w:hAnsi="Times New Roman"/>
          <w:b/>
          <w:shd w:val="clear" w:color="auto" w:fill="FFFFFF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1C5F" w:rsidRPr="00831C5F" w:rsidRDefault="00831C5F" w:rsidP="00831C5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lang w:eastAsia="zh-CN"/>
        </w:rPr>
      </w:pPr>
      <w:r w:rsidRPr="00831C5F">
        <w:rPr>
          <w:rFonts w:ascii="Times New Roman" w:hAnsi="Times New Roman"/>
          <w:b/>
          <w:bCs/>
          <w:shd w:val="clear" w:color="auto" w:fill="FFFFFF"/>
        </w:rPr>
        <w:t>Срок поставки товара</w:t>
      </w:r>
    </w:p>
    <w:p w:rsidR="00831C5F" w:rsidRPr="00831C5F" w:rsidRDefault="00831C5F" w:rsidP="00831C5F">
      <w:pPr>
        <w:spacing w:after="0" w:line="240" w:lineRule="auto"/>
        <w:ind w:left="1069"/>
        <w:contextualSpacing/>
        <w:jc w:val="both"/>
        <w:rPr>
          <w:rFonts w:ascii="Times New Roman" w:hAnsi="Times New Roman"/>
          <w:b/>
          <w:bCs/>
          <w:shd w:val="clear" w:color="auto" w:fill="FFFFFF"/>
        </w:rPr>
      </w:pPr>
    </w:p>
    <w:p w:rsidR="00831C5F" w:rsidRPr="00831C5F" w:rsidRDefault="00831C5F" w:rsidP="00831C5F">
      <w:pPr>
        <w:spacing w:after="0" w:line="240" w:lineRule="auto"/>
        <w:ind w:firstLine="567"/>
        <w:jc w:val="both"/>
        <w:rPr>
          <w:rFonts w:ascii="Calibri" w:eastAsia="Calibri" w:hAnsi="Calibri" w:cs="Calibri"/>
          <w:color w:val="00000A"/>
        </w:rPr>
      </w:pPr>
      <w:r w:rsidRPr="00831C5F">
        <w:rPr>
          <w:rFonts w:ascii="Times New Roman" w:eastAsia="Calibri" w:hAnsi="Times New Roman" w:cs="Calibri"/>
          <w:color w:val="00000A"/>
        </w:rPr>
        <w:t xml:space="preserve">В течение 20 рабочих дней </w:t>
      </w:r>
      <w:proofErr w:type="gramStart"/>
      <w:r w:rsidRPr="00831C5F">
        <w:rPr>
          <w:rFonts w:ascii="Times New Roman" w:eastAsia="Calibri" w:hAnsi="Times New Roman" w:cs="Calibri"/>
          <w:color w:val="00000A"/>
        </w:rPr>
        <w:t>с даты направления</w:t>
      </w:r>
      <w:proofErr w:type="gramEnd"/>
      <w:r w:rsidRPr="00831C5F">
        <w:rPr>
          <w:rFonts w:ascii="Times New Roman" w:eastAsia="Calibri" w:hAnsi="Times New Roman" w:cs="Calibri"/>
          <w:color w:val="00000A"/>
        </w:rPr>
        <w:t xml:space="preserve"> заявки заказчиком в течение срока действия контракта, но не позднее 01.12.2026г. </w:t>
      </w:r>
    </w:p>
    <w:p w:rsidR="00831C5F" w:rsidRPr="00831C5F" w:rsidRDefault="00831C5F" w:rsidP="00831C5F">
      <w:pPr>
        <w:spacing w:after="0" w:line="240" w:lineRule="auto"/>
        <w:contextualSpacing/>
        <w:jc w:val="both"/>
        <w:rPr>
          <w:rFonts w:ascii="Times New Roman" w:hAnsi="Times New Roman"/>
          <w:lang w:eastAsia="zh-CN"/>
        </w:rPr>
      </w:pPr>
    </w:p>
    <w:p w:rsidR="00831C5F" w:rsidRPr="00831C5F" w:rsidRDefault="00831C5F" w:rsidP="00831C5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p w:rsidR="00831C5F" w:rsidRPr="00831C5F" w:rsidRDefault="00831C5F" w:rsidP="00831C5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lang w:eastAsia="zh-CN"/>
        </w:rPr>
      </w:pPr>
      <w:r w:rsidRPr="00831C5F">
        <w:rPr>
          <w:rFonts w:ascii="Times New Roman" w:hAnsi="Times New Roman"/>
          <w:b/>
          <w:lang w:eastAsia="zh-CN"/>
        </w:rPr>
        <w:t>Общие характеристики объекта закупки.</w:t>
      </w:r>
    </w:p>
    <w:p w:rsidR="00831C5F" w:rsidRPr="00831C5F" w:rsidRDefault="00831C5F" w:rsidP="00831C5F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lang w:eastAsia="zh-CN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2185"/>
        <w:gridCol w:w="1701"/>
        <w:gridCol w:w="4111"/>
        <w:gridCol w:w="3969"/>
        <w:gridCol w:w="1134"/>
        <w:gridCol w:w="1276"/>
      </w:tblGrid>
      <w:tr w:rsidR="00831C5F" w:rsidRPr="00831C5F" w:rsidTr="00B24FD5">
        <w:tc>
          <w:tcPr>
            <w:tcW w:w="651" w:type="dxa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831C5F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 xml:space="preserve">№ </w:t>
            </w:r>
            <w:proofErr w:type="gramStart"/>
            <w:r w:rsidRPr="00831C5F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п</w:t>
            </w:r>
            <w:proofErr w:type="gramEnd"/>
            <w:r w:rsidRPr="00831C5F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/п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831C5F" w:rsidRPr="00831C5F" w:rsidRDefault="00831C5F" w:rsidP="00831C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831C5F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Наименование товара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1C5F" w:rsidRPr="00831C5F" w:rsidRDefault="00831C5F" w:rsidP="00831C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831C5F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Код КТРУ/ОКПД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31C5F" w:rsidRPr="00831C5F" w:rsidRDefault="00831C5F" w:rsidP="00831C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831C5F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Наименование характеристики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31C5F" w:rsidRPr="00831C5F" w:rsidRDefault="00831C5F" w:rsidP="00831C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831C5F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Значение характеристики</w:t>
            </w:r>
          </w:p>
        </w:tc>
        <w:tc>
          <w:tcPr>
            <w:tcW w:w="1134" w:type="dxa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831C5F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Ед.</w:t>
            </w:r>
          </w:p>
          <w:p w:rsidR="00831C5F" w:rsidRPr="00831C5F" w:rsidRDefault="00831C5F" w:rsidP="00831C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831C5F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изм.</w:t>
            </w:r>
          </w:p>
        </w:tc>
        <w:tc>
          <w:tcPr>
            <w:tcW w:w="1276" w:type="dxa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831C5F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Кол-во</w:t>
            </w:r>
          </w:p>
        </w:tc>
      </w:tr>
      <w:tr w:rsidR="00831C5F" w:rsidRPr="00831C5F" w:rsidTr="00B24FD5">
        <w:tc>
          <w:tcPr>
            <w:tcW w:w="651" w:type="dxa"/>
            <w:vMerge w:val="restart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831C5F">
              <w:rPr>
                <w:rFonts w:ascii="Times New Roman" w:hAnsi="Times New Roman"/>
                <w:lang w:eastAsia="zh-CN"/>
              </w:rPr>
              <w:t>1.</w:t>
            </w:r>
          </w:p>
        </w:tc>
        <w:tc>
          <w:tcPr>
            <w:tcW w:w="2185" w:type="dxa"/>
            <w:vMerge w:val="restart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831C5F">
              <w:rPr>
                <w:rFonts w:ascii="Times New Roman" w:hAnsi="Times New Roman"/>
                <w:lang w:eastAsia="zh-CN"/>
              </w:rPr>
              <w:t>Холодильник бытовой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31C5F" w:rsidRPr="00831C5F" w:rsidRDefault="00831C5F" w:rsidP="00831C5F">
            <w:pPr>
              <w:suppressAutoHyphens w:val="0"/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Cs/>
                <w:i/>
                <w:kern w:val="36"/>
                <w:lang w:eastAsia="ru-RU"/>
              </w:rPr>
            </w:pPr>
            <w:r w:rsidRPr="00831C5F">
              <w:rPr>
                <w:rFonts w:ascii="Times New Roman" w:hAnsi="Times New Roman"/>
                <w:bCs/>
                <w:i/>
                <w:kern w:val="36"/>
                <w:lang w:eastAsia="ru-RU"/>
              </w:rPr>
              <w:t>27.51.11.110-00000011</w:t>
            </w:r>
          </w:p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jc w:val="both"/>
              <w:rPr>
                <w:rFonts w:ascii="Times New Roman" w:hAnsi="Times New Roman"/>
                <w:lang w:val="ru" w:eastAsia="zh-CN"/>
              </w:rPr>
            </w:pPr>
            <w:r w:rsidRPr="00831C5F">
              <w:rPr>
                <w:rFonts w:ascii="Times New Roman" w:hAnsi="Times New Roman"/>
                <w:lang w:val="ru" w:eastAsia="zh-CN"/>
              </w:rPr>
              <w:t>Вид холодильника по способу установки</w:t>
            </w:r>
          </w:p>
        </w:tc>
        <w:tc>
          <w:tcPr>
            <w:tcW w:w="3969" w:type="dxa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rPr>
                <w:rFonts w:ascii="Times New Roman" w:hAnsi="Times New Roman"/>
                <w:lang w:val="ru" w:eastAsia="zh-CN"/>
              </w:rPr>
            </w:pPr>
            <w:proofErr w:type="spellStart"/>
            <w:r w:rsidRPr="00831C5F">
              <w:rPr>
                <w:rFonts w:ascii="Times New Roman" w:hAnsi="Times New Roman"/>
                <w:lang w:val="ru" w:eastAsia="zh-CN"/>
              </w:rPr>
              <w:t>отдельностоящий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 w:rsidRPr="00831C5F">
              <w:rPr>
                <w:rFonts w:ascii="Times New Roman" w:hAnsi="Times New Roman"/>
                <w:lang w:eastAsia="zh-CN"/>
              </w:rPr>
              <w:t>штука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 w:rsidRPr="00831C5F">
              <w:rPr>
                <w:rFonts w:ascii="Times New Roman" w:hAnsi="Times New Roman"/>
                <w:lang w:eastAsia="zh-CN"/>
              </w:rPr>
              <w:t>23</w:t>
            </w:r>
          </w:p>
        </w:tc>
      </w:tr>
      <w:tr w:rsidR="00831C5F" w:rsidRPr="00831C5F" w:rsidTr="00B24FD5">
        <w:tc>
          <w:tcPr>
            <w:tcW w:w="651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1C5F" w:rsidRPr="00831C5F" w:rsidRDefault="00831C5F" w:rsidP="00831C5F">
            <w:pPr>
              <w:suppressAutoHyphens w:val="0"/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Cs/>
                <w:i/>
                <w:kern w:val="36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jc w:val="both"/>
              <w:rPr>
                <w:rFonts w:ascii="Times New Roman" w:hAnsi="Times New Roman"/>
                <w:lang w:val="ru" w:eastAsia="zh-CN"/>
              </w:rPr>
            </w:pPr>
            <w:r w:rsidRPr="00831C5F">
              <w:rPr>
                <w:rFonts w:ascii="Times New Roman" w:hAnsi="Times New Roman"/>
                <w:lang w:val="ru" w:eastAsia="zh-CN"/>
              </w:rPr>
              <w:t>Общий объем холодильника</w:t>
            </w:r>
          </w:p>
        </w:tc>
        <w:tc>
          <w:tcPr>
            <w:tcW w:w="3969" w:type="dxa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831C5F">
              <w:rPr>
                <w:rFonts w:ascii="Times New Roman" w:hAnsi="Times New Roman"/>
                <w:lang w:eastAsia="zh-CN"/>
              </w:rPr>
              <w:t xml:space="preserve">≥ 50 и ≤ 100 </w:t>
            </w:r>
          </w:p>
        </w:tc>
        <w:tc>
          <w:tcPr>
            <w:tcW w:w="1134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31C5F" w:rsidRPr="00831C5F" w:rsidTr="00B24FD5">
        <w:tc>
          <w:tcPr>
            <w:tcW w:w="651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1C5F" w:rsidRPr="00831C5F" w:rsidRDefault="00831C5F" w:rsidP="00831C5F">
            <w:pPr>
              <w:suppressAutoHyphens w:val="0"/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Cs/>
                <w:i/>
                <w:kern w:val="36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jc w:val="both"/>
              <w:rPr>
                <w:rFonts w:ascii="Times New Roman" w:hAnsi="Times New Roman"/>
                <w:lang w:val="ru" w:eastAsia="zh-CN"/>
              </w:rPr>
            </w:pPr>
            <w:r w:rsidRPr="00831C5F">
              <w:rPr>
                <w:rFonts w:ascii="Times New Roman" w:hAnsi="Times New Roman"/>
                <w:lang w:eastAsia="zh-CN"/>
              </w:rPr>
              <w:t>Инверторный тип холодильника</w:t>
            </w:r>
          </w:p>
        </w:tc>
        <w:tc>
          <w:tcPr>
            <w:tcW w:w="3969" w:type="dxa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831C5F">
              <w:rPr>
                <w:rFonts w:ascii="Times New Roman" w:hAnsi="Times New Roman"/>
                <w:lang w:eastAsia="zh-CN"/>
              </w:rPr>
              <w:t>да</w:t>
            </w:r>
          </w:p>
        </w:tc>
        <w:tc>
          <w:tcPr>
            <w:tcW w:w="1134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31C5F" w:rsidRPr="00831C5F" w:rsidTr="00B24FD5">
        <w:tc>
          <w:tcPr>
            <w:tcW w:w="651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1C5F" w:rsidRPr="00831C5F" w:rsidRDefault="00831C5F" w:rsidP="00831C5F">
            <w:pPr>
              <w:suppressAutoHyphens w:val="0"/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Cs/>
                <w:i/>
                <w:kern w:val="36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jc w:val="both"/>
              <w:rPr>
                <w:rFonts w:ascii="Times New Roman" w:hAnsi="Times New Roman"/>
                <w:lang w:val="ru" w:eastAsia="zh-CN"/>
              </w:rPr>
            </w:pPr>
            <w:r w:rsidRPr="00831C5F">
              <w:rPr>
                <w:rFonts w:ascii="Times New Roman" w:hAnsi="Times New Roman"/>
                <w:lang w:val="ru" w:eastAsia="zh-CN"/>
              </w:rPr>
              <w:t>Наличие морозильной камеры</w:t>
            </w:r>
          </w:p>
        </w:tc>
        <w:tc>
          <w:tcPr>
            <w:tcW w:w="3969" w:type="dxa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831C5F">
              <w:rPr>
                <w:rFonts w:ascii="Times New Roman" w:hAnsi="Times New Roman"/>
                <w:lang w:eastAsia="zh-CN"/>
              </w:rPr>
              <w:t>нет</w:t>
            </w:r>
          </w:p>
        </w:tc>
        <w:tc>
          <w:tcPr>
            <w:tcW w:w="1134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31C5F" w:rsidRPr="00831C5F" w:rsidTr="00B24FD5">
        <w:tc>
          <w:tcPr>
            <w:tcW w:w="651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1C5F" w:rsidRPr="00831C5F" w:rsidRDefault="00831C5F" w:rsidP="00831C5F">
            <w:pPr>
              <w:suppressAutoHyphens w:val="0"/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Cs/>
                <w:i/>
                <w:kern w:val="36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jc w:val="both"/>
              <w:rPr>
                <w:rFonts w:ascii="Times New Roman" w:hAnsi="Times New Roman"/>
                <w:lang w:val="ru" w:eastAsia="zh-CN"/>
              </w:rPr>
            </w:pPr>
            <w:r w:rsidRPr="00831C5F">
              <w:rPr>
                <w:rFonts w:ascii="Times New Roman" w:hAnsi="Times New Roman"/>
                <w:lang w:val="ru" w:eastAsia="zh-CN"/>
              </w:rPr>
              <w:t>Высота</w:t>
            </w:r>
          </w:p>
        </w:tc>
        <w:tc>
          <w:tcPr>
            <w:tcW w:w="3969" w:type="dxa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831C5F">
              <w:rPr>
                <w:rFonts w:ascii="Times New Roman" w:hAnsi="Times New Roman"/>
                <w:lang w:eastAsia="zh-CN"/>
              </w:rPr>
              <w:t>525мм</w:t>
            </w:r>
          </w:p>
        </w:tc>
        <w:tc>
          <w:tcPr>
            <w:tcW w:w="1134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31C5F" w:rsidRPr="00831C5F" w:rsidTr="00B24FD5">
        <w:tc>
          <w:tcPr>
            <w:tcW w:w="651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jc w:val="both"/>
              <w:rPr>
                <w:rFonts w:ascii="Times New Roman" w:hAnsi="Times New Roman"/>
                <w:lang w:val="ru" w:eastAsia="zh-CN"/>
              </w:rPr>
            </w:pPr>
            <w:r w:rsidRPr="00831C5F">
              <w:rPr>
                <w:rFonts w:ascii="Times New Roman" w:hAnsi="Times New Roman"/>
                <w:lang w:val="ru" w:eastAsia="zh-CN"/>
              </w:rPr>
              <w:t>Ширина</w:t>
            </w:r>
          </w:p>
        </w:tc>
        <w:tc>
          <w:tcPr>
            <w:tcW w:w="3969" w:type="dxa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rPr>
                <w:rFonts w:ascii="Times New Roman" w:eastAsia="Calibri" w:hAnsi="Times New Roman"/>
                <w:lang w:eastAsia="zh-CN"/>
              </w:rPr>
            </w:pPr>
            <w:r w:rsidRPr="00831C5F">
              <w:rPr>
                <w:rFonts w:ascii="Times New Roman" w:eastAsia="Calibri" w:hAnsi="Times New Roman"/>
                <w:lang w:eastAsia="zh-CN"/>
              </w:rPr>
              <w:t>500 мм</w:t>
            </w:r>
          </w:p>
        </w:tc>
        <w:tc>
          <w:tcPr>
            <w:tcW w:w="1134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31C5F" w:rsidRPr="00831C5F" w:rsidTr="00B24FD5">
        <w:tc>
          <w:tcPr>
            <w:tcW w:w="651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jc w:val="both"/>
              <w:rPr>
                <w:rFonts w:ascii="Times New Roman" w:hAnsi="Times New Roman"/>
                <w:lang w:val="ru" w:eastAsia="zh-CN"/>
              </w:rPr>
            </w:pPr>
            <w:r w:rsidRPr="00831C5F">
              <w:rPr>
                <w:rFonts w:ascii="Times New Roman" w:hAnsi="Times New Roman"/>
                <w:lang w:val="ru" w:eastAsia="zh-CN"/>
              </w:rPr>
              <w:t>Глубина</w:t>
            </w:r>
          </w:p>
        </w:tc>
        <w:tc>
          <w:tcPr>
            <w:tcW w:w="3969" w:type="dxa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rPr>
                <w:rFonts w:ascii="Times New Roman" w:eastAsia="Calibri" w:hAnsi="Times New Roman"/>
                <w:lang w:eastAsia="zh-CN"/>
              </w:rPr>
            </w:pPr>
            <w:r w:rsidRPr="00831C5F">
              <w:rPr>
                <w:rFonts w:ascii="Times New Roman" w:eastAsia="Calibri" w:hAnsi="Times New Roman"/>
                <w:lang w:eastAsia="zh-CN"/>
              </w:rPr>
              <w:t>480 мм</w:t>
            </w:r>
          </w:p>
        </w:tc>
        <w:tc>
          <w:tcPr>
            <w:tcW w:w="1134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31C5F" w:rsidRPr="00831C5F" w:rsidTr="00B24FD5">
        <w:tc>
          <w:tcPr>
            <w:tcW w:w="651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jc w:val="both"/>
              <w:rPr>
                <w:rFonts w:ascii="Times New Roman" w:hAnsi="Times New Roman"/>
                <w:lang w:val="ru" w:eastAsia="zh-CN"/>
              </w:rPr>
            </w:pPr>
            <w:r w:rsidRPr="00831C5F">
              <w:rPr>
                <w:rFonts w:ascii="Times New Roman" w:hAnsi="Times New Roman"/>
                <w:lang w:val="ru" w:eastAsia="zh-CN"/>
              </w:rPr>
              <w:t>Количество камер</w:t>
            </w:r>
          </w:p>
        </w:tc>
        <w:tc>
          <w:tcPr>
            <w:tcW w:w="3969" w:type="dxa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rPr>
                <w:rFonts w:ascii="Times New Roman" w:eastAsia="Calibri" w:hAnsi="Times New Roman"/>
                <w:lang w:eastAsia="zh-CN"/>
              </w:rPr>
            </w:pPr>
            <w:r w:rsidRPr="00831C5F">
              <w:rPr>
                <w:rFonts w:ascii="Times New Roman" w:eastAsia="Calibri" w:hAnsi="Times New Roman"/>
                <w:lang w:eastAsia="zh-CN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31C5F" w:rsidRPr="00831C5F" w:rsidTr="00B24FD5">
        <w:tc>
          <w:tcPr>
            <w:tcW w:w="651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jc w:val="both"/>
              <w:rPr>
                <w:rFonts w:ascii="Times New Roman" w:hAnsi="Times New Roman"/>
                <w:lang w:val="ru" w:eastAsia="zh-CN"/>
              </w:rPr>
            </w:pPr>
            <w:r w:rsidRPr="00831C5F">
              <w:rPr>
                <w:rFonts w:ascii="Times New Roman" w:hAnsi="Times New Roman"/>
                <w:lang w:val="ru" w:eastAsia="zh-CN"/>
              </w:rPr>
              <w:t xml:space="preserve">Класс </w:t>
            </w:r>
            <w:proofErr w:type="spellStart"/>
            <w:r w:rsidRPr="00831C5F">
              <w:rPr>
                <w:rFonts w:ascii="Times New Roman" w:hAnsi="Times New Roman"/>
                <w:lang w:val="ru" w:eastAsia="zh-CN"/>
              </w:rPr>
              <w:t>энергоэффективности</w:t>
            </w:r>
            <w:proofErr w:type="spellEnd"/>
            <w:r w:rsidRPr="00831C5F">
              <w:rPr>
                <w:rFonts w:ascii="Times New Roman" w:hAnsi="Times New Roman"/>
                <w:lang w:val="ru" w:eastAsia="zh-CN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831C5F">
              <w:rPr>
                <w:rFonts w:ascii="Times New Roman" w:hAnsi="Times New Roman"/>
                <w:lang w:val="ru" w:eastAsia="zh-CN"/>
              </w:rPr>
              <w:t>не ниже</w:t>
            </w:r>
            <w:proofErr w:type="gramStart"/>
            <w:r w:rsidRPr="00831C5F">
              <w:rPr>
                <w:rFonts w:ascii="Times New Roman" w:hAnsi="Times New Roman"/>
                <w:lang w:val="ru" w:eastAsia="zh-CN"/>
              </w:rPr>
              <w:t xml:space="preserve"> А</w:t>
            </w:r>
            <w:proofErr w:type="gramEnd"/>
            <w:r w:rsidRPr="00831C5F">
              <w:rPr>
                <w:rFonts w:ascii="Times New Roman" w:hAnsi="Times New Roman"/>
                <w:lang w:val="ru" w:eastAsia="zh-CN"/>
              </w:rPr>
              <w:t>+</w:t>
            </w:r>
          </w:p>
        </w:tc>
        <w:tc>
          <w:tcPr>
            <w:tcW w:w="1134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31C5F" w:rsidRPr="00831C5F" w:rsidTr="00B24FD5">
        <w:tc>
          <w:tcPr>
            <w:tcW w:w="651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jc w:val="both"/>
              <w:rPr>
                <w:rFonts w:ascii="Times New Roman" w:hAnsi="Times New Roman"/>
                <w:lang w:val="ru" w:eastAsia="zh-CN"/>
              </w:rPr>
            </w:pPr>
            <w:r w:rsidRPr="00831C5F">
              <w:rPr>
                <w:rFonts w:ascii="Times New Roman" w:hAnsi="Times New Roman"/>
                <w:lang w:val="ru" w:eastAsia="zh-CN"/>
              </w:rPr>
              <w:t xml:space="preserve">Цвет </w:t>
            </w:r>
          </w:p>
        </w:tc>
        <w:tc>
          <w:tcPr>
            <w:tcW w:w="3969" w:type="dxa"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831C5F">
              <w:rPr>
                <w:rFonts w:ascii="Times New Roman" w:hAnsi="Times New Roman"/>
                <w:lang w:eastAsia="zh-CN"/>
              </w:rPr>
              <w:t>черный</w:t>
            </w:r>
          </w:p>
        </w:tc>
        <w:tc>
          <w:tcPr>
            <w:tcW w:w="1134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1C5F" w:rsidRPr="00831C5F" w:rsidRDefault="00831C5F" w:rsidP="00831C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</w:tbl>
    <w:p w:rsidR="00831C5F" w:rsidRPr="00831C5F" w:rsidRDefault="00831C5F" w:rsidP="00831C5F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lang w:eastAsia="zh-CN"/>
        </w:rPr>
      </w:pPr>
      <w:r w:rsidRPr="00831C5F">
        <w:rPr>
          <w:rFonts w:ascii="Times New Roman" w:hAnsi="Times New Roman"/>
          <w:b/>
          <w:lang w:eastAsia="zh-CN"/>
        </w:rPr>
        <w:t>Требования к поставке товара.</w:t>
      </w:r>
    </w:p>
    <w:p w:rsidR="00831C5F" w:rsidRPr="00831C5F" w:rsidRDefault="00831C5F" w:rsidP="00831C5F">
      <w:pPr>
        <w:spacing w:after="0" w:line="240" w:lineRule="auto"/>
        <w:ind w:left="1429"/>
        <w:contextualSpacing/>
        <w:rPr>
          <w:rFonts w:ascii="Times New Roman" w:hAnsi="Times New Roman"/>
          <w:lang w:eastAsia="zh-CN"/>
        </w:rPr>
      </w:pPr>
    </w:p>
    <w:p w:rsidR="00831C5F" w:rsidRPr="00831C5F" w:rsidRDefault="00831C5F" w:rsidP="00831C5F">
      <w:pPr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831C5F">
        <w:rPr>
          <w:rFonts w:ascii="Times New Roman" w:hAnsi="Times New Roman"/>
          <w:lang w:eastAsia="zh-CN"/>
        </w:rPr>
        <w:t>Поставщик должен обеспечить за свой счет, своими силами и средствами доставку Товара по адресу Заказчика, указанного в Техническом задании.</w:t>
      </w:r>
    </w:p>
    <w:p w:rsidR="00831C5F" w:rsidRPr="00831C5F" w:rsidRDefault="00831C5F" w:rsidP="00831C5F">
      <w:pPr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831C5F">
        <w:rPr>
          <w:rFonts w:ascii="Times New Roman" w:hAnsi="Times New Roman"/>
          <w:lang w:eastAsia="zh-CN"/>
        </w:rPr>
        <w:t xml:space="preserve">Поставляемый Товар должен быть новым товаром (товаром, который не был в употреблении). </w:t>
      </w:r>
    </w:p>
    <w:p w:rsidR="00831C5F" w:rsidRPr="00831C5F" w:rsidRDefault="00831C5F" w:rsidP="00831C5F">
      <w:pPr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831C5F">
        <w:rPr>
          <w:rFonts w:ascii="Times New Roman" w:hAnsi="Times New Roman"/>
          <w:lang w:eastAsia="zh-CN"/>
        </w:rPr>
        <w:t>Поставляемый Товар должен быть пригоден для целей, для которых заказчик приобретает данный товар. Поставляемый Товар должен соответствовать функциональным характеристикам, установленным для поставляемого товара.</w:t>
      </w:r>
    </w:p>
    <w:p w:rsidR="00831C5F" w:rsidRPr="00831C5F" w:rsidRDefault="00831C5F" w:rsidP="00831C5F">
      <w:pPr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831C5F">
        <w:rPr>
          <w:rFonts w:ascii="Times New Roman" w:hAnsi="Times New Roman"/>
          <w:lang w:eastAsia="zh-CN"/>
        </w:rPr>
        <w:lastRenderedPageBreak/>
        <w:t>Доставка, разгрузка и складирование Товара осуществляется силами и средствами Поставщика за свой счет. Способы доставки товара определяются Поставщиком самостоятельно, с учетом обеспечения своевременности их передачи Заказчику и сохранности Товара.</w:t>
      </w:r>
    </w:p>
    <w:p w:rsidR="00831C5F" w:rsidRPr="00831C5F" w:rsidRDefault="00831C5F" w:rsidP="00831C5F">
      <w:pPr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831C5F">
        <w:rPr>
          <w:rFonts w:ascii="Times New Roman" w:hAnsi="Times New Roman"/>
          <w:lang w:eastAsia="zh-CN"/>
        </w:rPr>
        <w:t>Товар должен иметь упаковку. Упаковка должна обеспечивать сохранность от повреждения и загрязнения товара при его хранении, транспортировке и погрузочно-разгрузочных работах.</w:t>
      </w:r>
    </w:p>
    <w:p w:rsidR="00831C5F" w:rsidRPr="00831C5F" w:rsidRDefault="00831C5F" w:rsidP="00831C5F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831C5F">
        <w:rPr>
          <w:rFonts w:ascii="Times New Roman" w:hAnsi="Times New Roman"/>
          <w:color w:val="000000"/>
          <w:shd w:val="clear" w:color="auto" w:fill="FFFFFF"/>
          <w:lang w:eastAsia="zh-CN"/>
        </w:rPr>
        <w:t>Маркировка упаковки и (или) товара должна содержать:</w:t>
      </w:r>
    </w:p>
    <w:p w:rsidR="00831C5F" w:rsidRPr="00831C5F" w:rsidRDefault="00831C5F" w:rsidP="00831C5F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831C5F">
        <w:rPr>
          <w:rFonts w:ascii="Times New Roman" w:hAnsi="Times New Roman"/>
          <w:color w:val="000000"/>
          <w:shd w:val="clear" w:color="auto" w:fill="FFFFFF"/>
          <w:lang w:eastAsia="zh-CN"/>
        </w:rPr>
        <w:t xml:space="preserve"> - наименование, название (при наличии) товара и его назначение,</w:t>
      </w:r>
    </w:p>
    <w:p w:rsidR="00831C5F" w:rsidRPr="00831C5F" w:rsidRDefault="00831C5F" w:rsidP="00831C5F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831C5F">
        <w:rPr>
          <w:rFonts w:ascii="Times New Roman" w:hAnsi="Times New Roman"/>
          <w:color w:val="000000"/>
          <w:shd w:val="clear" w:color="auto" w:fill="FFFFFF"/>
          <w:lang w:eastAsia="zh-CN"/>
        </w:rPr>
        <w:t xml:space="preserve"> -наименование фирмы-изготовителя (при необходимости),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товара;</w:t>
      </w:r>
    </w:p>
    <w:p w:rsidR="00831C5F" w:rsidRPr="00831C5F" w:rsidRDefault="00831C5F" w:rsidP="00831C5F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831C5F">
        <w:rPr>
          <w:rFonts w:ascii="Times New Roman" w:hAnsi="Times New Roman"/>
          <w:color w:val="000000"/>
          <w:shd w:val="clear" w:color="auto" w:fill="FFFFFF"/>
          <w:lang w:eastAsia="zh-CN"/>
        </w:rPr>
        <w:t>-страну происхождения (если страна где расположено производство продукции не совпадает с юридическим адресом изготовителя);</w:t>
      </w:r>
    </w:p>
    <w:p w:rsidR="00831C5F" w:rsidRPr="00831C5F" w:rsidRDefault="00831C5F" w:rsidP="00831C5F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831C5F">
        <w:rPr>
          <w:rFonts w:ascii="Times New Roman" w:hAnsi="Times New Roman"/>
          <w:color w:val="000000"/>
          <w:shd w:val="clear" w:color="auto" w:fill="FFFFFF"/>
          <w:lang w:eastAsia="zh-CN"/>
        </w:rPr>
        <w:t>-особые меры предосторожности (при необходимости) при применении продукции;</w:t>
      </w:r>
    </w:p>
    <w:p w:rsidR="00831C5F" w:rsidRPr="00831C5F" w:rsidRDefault="00831C5F" w:rsidP="00831C5F">
      <w:pPr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831C5F">
        <w:rPr>
          <w:rFonts w:ascii="Times New Roman" w:hAnsi="Times New Roman"/>
          <w:lang w:eastAsia="zh-CN"/>
        </w:rPr>
        <w:t>При передаче товара Заказчик проверяет целостность упаковки и количество Товара. Вместе с Товаром поставщик обязан передать относящиеся к товару документы (сертификат качества, и т.п.), в случае если наличие данных документов предусмотрено законодательством Российской Федерации или контрактом.</w:t>
      </w:r>
    </w:p>
    <w:p w:rsidR="00831C5F" w:rsidRPr="00831C5F" w:rsidRDefault="00831C5F" w:rsidP="00831C5F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:rsidR="00831C5F" w:rsidRPr="00831C5F" w:rsidRDefault="00831C5F" w:rsidP="00831C5F">
      <w:pPr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831C5F">
        <w:rPr>
          <w:rFonts w:ascii="Times New Roman" w:hAnsi="Times New Roman"/>
          <w:b/>
          <w:bCs/>
          <w:lang w:eastAsia="zh-CN"/>
        </w:rPr>
        <w:t>5. Требования к качеству товара.</w:t>
      </w:r>
    </w:p>
    <w:p w:rsidR="00831C5F" w:rsidRPr="00831C5F" w:rsidRDefault="00831C5F" w:rsidP="00831C5F">
      <w:pPr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831C5F">
        <w:rPr>
          <w:rFonts w:ascii="Times New Roman" w:hAnsi="Times New Roman"/>
          <w:lang w:eastAsia="zh-CN"/>
        </w:rPr>
        <w:t>Качество поставляемого Товара должно соответствовать требованиям нормативных документов, ГОСТов, сертификатам соответствия.</w:t>
      </w:r>
    </w:p>
    <w:p w:rsidR="00831C5F" w:rsidRPr="00831C5F" w:rsidRDefault="00831C5F" w:rsidP="00831C5F">
      <w:pPr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</w:p>
    <w:p w:rsidR="00831C5F" w:rsidRPr="00831C5F" w:rsidRDefault="00831C5F" w:rsidP="00831C5F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lang w:eastAsia="zh-CN"/>
        </w:rPr>
      </w:pPr>
      <w:r w:rsidRPr="00831C5F">
        <w:rPr>
          <w:rFonts w:ascii="Times New Roman" w:hAnsi="Times New Roman"/>
          <w:b/>
          <w:lang w:eastAsia="zh-CN"/>
        </w:rPr>
        <w:t>Гарантийный срок.</w:t>
      </w:r>
    </w:p>
    <w:p w:rsidR="00831C5F" w:rsidRPr="00831C5F" w:rsidRDefault="00831C5F" w:rsidP="00831C5F">
      <w:pPr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831C5F">
        <w:rPr>
          <w:rFonts w:ascii="Times New Roman" w:hAnsi="Times New Roman"/>
          <w:lang w:eastAsia="zh-CN"/>
        </w:rPr>
        <w:t xml:space="preserve">Гарантия качества товара распространяется на весь поставляемый Товар в течение 18 (восемнадцати) месяцев </w:t>
      </w:r>
      <w:proofErr w:type="gramStart"/>
      <w:r w:rsidRPr="00831C5F">
        <w:rPr>
          <w:rFonts w:ascii="Times New Roman" w:hAnsi="Times New Roman"/>
          <w:lang w:eastAsia="zh-CN"/>
        </w:rPr>
        <w:t>с даты поставки</w:t>
      </w:r>
      <w:proofErr w:type="gramEnd"/>
      <w:r w:rsidRPr="00831C5F">
        <w:rPr>
          <w:rFonts w:ascii="Times New Roman" w:hAnsi="Times New Roman"/>
          <w:lang w:eastAsia="zh-CN"/>
        </w:rPr>
        <w:t xml:space="preserve"> товара. Предоставление гарантии осуществляется вместе с товаром. </w:t>
      </w:r>
      <w:r w:rsidRPr="00831C5F">
        <w:rPr>
          <w:rFonts w:ascii="Times New Roman" w:eastAsia="Liberation Serif" w:hAnsi="Times New Roman"/>
          <w:highlight w:val="white"/>
          <w:shd w:val="clear" w:color="auto" w:fill="FFFFFF"/>
          <w:lang w:eastAsia="zh-CN"/>
        </w:rPr>
        <w:t>Сертификаты соответствия передаются Заказчику при поставке товара.</w:t>
      </w:r>
    </w:p>
    <w:p w:rsidR="00831C5F" w:rsidRPr="00831C5F" w:rsidRDefault="00831C5F" w:rsidP="00831C5F">
      <w:pPr>
        <w:spacing w:after="0" w:line="240" w:lineRule="auto"/>
        <w:ind w:firstLine="709"/>
        <w:jc w:val="center"/>
        <w:rPr>
          <w:rFonts w:ascii="Times New Roman" w:eastAsia="Liberation Serif" w:hAnsi="Times New Roman"/>
          <w:shd w:val="clear" w:color="auto" w:fill="FFFFFF"/>
          <w:lang w:eastAsia="zh-CN"/>
        </w:rPr>
      </w:pPr>
    </w:p>
    <w:p w:rsidR="002977E4" w:rsidRPr="002977E4" w:rsidRDefault="002977E4" w:rsidP="002977E4">
      <w:pPr>
        <w:spacing w:after="0" w:line="240" w:lineRule="auto"/>
        <w:rPr>
          <w:rFonts w:ascii="Times New Roman" w:hAnsi="Times New Roman"/>
          <w:b/>
          <w:lang w:eastAsia="zh-CN"/>
        </w:rPr>
      </w:pPr>
    </w:p>
    <w:p w:rsidR="002977E4" w:rsidRDefault="002977E4" w:rsidP="002977E4">
      <w:pPr>
        <w:spacing w:after="0" w:line="240" w:lineRule="auto"/>
        <w:jc w:val="center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9D5B81" w:rsidRDefault="00FA18BE">
      <w:pPr>
        <w:pStyle w:val="a0"/>
        <w:jc w:val="left"/>
        <w:rPr>
          <w:b w:val="0"/>
          <w:color w:val="000000"/>
          <w:sz w:val="22"/>
          <w:szCs w:val="22"/>
        </w:rPr>
      </w:pPr>
      <w:r>
        <w:rPr>
          <w:b w:val="0"/>
          <w:bCs w:val="0"/>
        </w:rPr>
        <w:t xml:space="preserve">    </w:t>
      </w:r>
      <w:r>
        <w:rPr>
          <w:b w:val="0"/>
          <w:bCs w:val="0"/>
          <w:sz w:val="22"/>
          <w:szCs w:val="22"/>
        </w:rPr>
        <w:t>ЗАКАЗЧИК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 xml:space="preserve">                           </w:t>
      </w:r>
      <w:r>
        <w:rPr>
          <w:b w:val="0"/>
          <w:color w:val="000000"/>
          <w:sz w:val="22"/>
          <w:szCs w:val="22"/>
        </w:rPr>
        <w:t>ПОСТАВЩИК</w:t>
      </w:r>
    </w:p>
    <w:tbl>
      <w:tblPr>
        <w:tblW w:w="10173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5847"/>
        <w:gridCol w:w="4326"/>
      </w:tblGrid>
      <w:tr w:rsidR="009D5B81">
        <w:trPr>
          <w:trHeight w:val="1400"/>
        </w:trPr>
        <w:tc>
          <w:tcPr>
            <w:tcW w:w="5846" w:type="dxa"/>
          </w:tcPr>
          <w:p w:rsidR="009D5B81" w:rsidRDefault="009D5B81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9D5B81" w:rsidRDefault="009D5B8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26" w:type="dxa"/>
          </w:tcPr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9D5B81" w:rsidRDefault="009D5B81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9D5B81" w:rsidRDefault="009D5B81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9D5B81" w:rsidRDefault="009D5B81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9D5B81" w:rsidRDefault="00FA18BE">
            <w:pPr>
              <w:pStyle w:val="a0"/>
              <w:rPr>
                <w:b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________________ /_______________ /</w:t>
            </w:r>
          </w:p>
        </w:tc>
      </w:tr>
    </w:tbl>
    <w:p w:rsidR="009D5B81" w:rsidRDefault="009D5B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D5B81">
      <w:headerReference w:type="default" r:id="rId11"/>
      <w:headerReference w:type="first" r:id="rId12"/>
      <w:pgSz w:w="16838" w:h="11906" w:orient="landscape"/>
      <w:pgMar w:top="567" w:right="567" w:bottom="567" w:left="567" w:header="39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7E4" w:rsidRDefault="002977E4">
      <w:pPr>
        <w:spacing w:after="0" w:line="240" w:lineRule="auto"/>
      </w:pPr>
      <w:r>
        <w:separator/>
      </w:r>
    </w:p>
  </w:endnote>
  <w:endnote w:type="continuationSeparator" w:id="0">
    <w:p w:rsidR="002977E4" w:rsidRDefault="00297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ET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7E4" w:rsidRDefault="002977E4">
      <w:pPr>
        <w:spacing w:after="0" w:line="240" w:lineRule="auto"/>
      </w:pPr>
      <w:r>
        <w:separator/>
      </w:r>
    </w:p>
  </w:footnote>
  <w:footnote w:type="continuationSeparator" w:id="0">
    <w:p w:rsidR="002977E4" w:rsidRDefault="00297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7E4" w:rsidRDefault="002977E4">
    <w:pPr>
      <w:pStyle w:val="a5"/>
      <w:spacing w:after="20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7E4" w:rsidRDefault="002977E4">
    <w:pPr>
      <w:pStyle w:val="a5"/>
      <w:spacing w:after="20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7E4" w:rsidRDefault="002977E4">
    <w:pPr>
      <w:pStyle w:val="a5"/>
      <w:spacing w:after="200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7E4" w:rsidRDefault="002977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OpenSymb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3">
    <w:nsid w:val="00000004"/>
    <w:multiLevelType w:val="single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1429" w:hanging="360"/>
      </w:pPr>
      <w:rPr>
        <w:b/>
        <w:sz w:val="22"/>
      </w:rPr>
    </w:lvl>
  </w:abstractNum>
  <w:abstractNum w:abstractNumId="4">
    <w:nsid w:val="00195AFB"/>
    <w:multiLevelType w:val="multilevel"/>
    <w:tmpl w:val="1F4C20E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4D9D339E"/>
    <w:multiLevelType w:val="multilevel"/>
    <w:tmpl w:val="D01438E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>
    <w:nsid w:val="792D75D7"/>
    <w:multiLevelType w:val="multilevel"/>
    <w:tmpl w:val="138AF7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B81"/>
    <w:rsid w:val="00102246"/>
    <w:rsid w:val="00135871"/>
    <w:rsid w:val="0022571C"/>
    <w:rsid w:val="00277BB8"/>
    <w:rsid w:val="002977E4"/>
    <w:rsid w:val="00446D93"/>
    <w:rsid w:val="00642303"/>
    <w:rsid w:val="006E70B7"/>
    <w:rsid w:val="007C175A"/>
    <w:rsid w:val="00831C5F"/>
    <w:rsid w:val="009A15F6"/>
    <w:rsid w:val="009D5B81"/>
    <w:rsid w:val="00C922DC"/>
    <w:rsid w:val="00E57A6D"/>
    <w:rsid w:val="00F32053"/>
    <w:rsid w:val="00FA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BC3"/>
    <w:pPr>
      <w:spacing w:after="200" w:line="276" w:lineRule="auto"/>
    </w:pPr>
    <w:rPr>
      <w:rFonts w:cs="Times New Roman"/>
    </w:rPr>
  </w:style>
  <w:style w:type="paragraph" w:styleId="1">
    <w:name w:val="heading 1"/>
    <w:basedOn w:val="10"/>
    <w:next w:val="a0"/>
    <w:link w:val="11"/>
    <w:uiPriority w:val="9"/>
    <w:qFormat/>
    <w:rsid w:val="00DF2EA7"/>
    <w:pPr>
      <w:outlineLvl w:val="0"/>
    </w:pPr>
    <w:rPr>
      <w:rFonts w:ascii="Liberation Serif" w:eastAsia="Noto Serif CJK SC" w:hAnsi="Liberation Serif" w:cs="Lohit Devanagari"/>
      <w:b/>
      <w:bCs/>
      <w:sz w:val="48"/>
      <w:szCs w:val="48"/>
    </w:rPr>
  </w:style>
  <w:style w:type="paragraph" w:styleId="2">
    <w:name w:val="heading 2"/>
    <w:basedOn w:val="10"/>
    <w:link w:val="20"/>
    <w:qFormat/>
    <w:rsid w:val="00DF2EA7"/>
    <w:pPr>
      <w:numPr>
        <w:ilvl w:val="1"/>
        <w:numId w:val="1"/>
      </w:numPr>
      <w:spacing w:before="200"/>
      <w:outlineLvl w:val="1"/>
    </w:pPr>
    <w:rPr>
      <w:rFonts w:ascii="Liberation Serif;Times New Roma" w:eastAsia="SimSun" w:hAnsi="Liberation Serif;Times New R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link w:val="a5"/>
    <w:uiPriority w:val="99"/>
    <w:qFormat/>
    <w:locked/>
    <w:rsid w:val="00202AFF"/>
    <w:rPr>
      <w:rFonts w:cs="Times New Roman"/>
    </w:rPr>
  </w:style>
  <w:style w:type="character" w:customStyle="1" w:styleId="a6">
    <w:name w:val="Нижний колонтитул Знак"/>
    <w:basedOn w:val="a1"/>
    <w:link w:val="a7"/>
    <w:uiPriority w:val="99"/>
    <w:qFormat/>
    <w:locked/>
    <w:rsid w:val="00202AFF"/>
    <w:rPr>
      <w:rFonts w:cs="Times New Roman"/>
    </w:rPr>
  </w:style>
  <w:style w:type="character" w:customStyle="1" w:styleId="arefseq">
    <w:name w:val="aref_seq"/>
    <w:qFormat/>
    <w:rsid w:val="00202AFF"/>
  </w:style>
  <w:style w:type="character" w:customStyle="1" w:styleId="a8">
    <w:name w:val="Основной текст Знак"/>
    <w:basedOn w:val="a1"/>
    <w:link w:val="a0"/>
    <w:qFormat/>
    <w:locked/>
    <w:rsid w:val="00F64F0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9">
    <w:name w:val="Hyperlink"/>
    <w:basedOn w:val="a1"/>
    <w:uiPriority w:val="99"/>
    <w:unhideWhenUsed/>
    <w:rsid w:val="00092CEF"/>
    <w:rPr>
      <w:rFonts w:cs="Times New Roman"/>
      <w:color w:val="0000FF"/>
      <w:u w:val="single"/>
    </w:rPr>
  </w:style>
  <w:style w:type="character" w:customStyle="1" w:styleId="aa">
    <w:name w:val="Текст выноски Знак"/>
    <w:basedOn w:val="a1"/>
    <w:link w:val="ab"/>
    <w:qFormat/>
    <w:locked/>
    <w:rsid w:val="00F21DED"/>
    <w:rPr>
      <w:rFonts w:ascii="Segoe UI" w:hAnsi="Segoe UI" w:cs="Segoe UI"/>
      <w:sz w:val="18"/>
      <w:szCs w:val="18"/>
    </w:rPr>
  </w:style>
  <w:style w:type="character" w:styleId="ac">
    <w:name w:val="Strong"/>
    <w:basedOn w:val="a1"/>
    <w:qFormat/>
    <w:rsid w:val="006F64F3"/>
    <w:rPr>
      <w:rFonts w:cs="Times New Roman"/>
      <w:b/>
      <w:bCs/>
    </w:rPr>
  </w:style>
  <w:style w:type="character" w:customStyle="1" w:styleId="ad">
    <w:name w:val="Абзац списка Знак"/>
    <w:link w:val="ae"/>
    <w:uiPriority w:val="34"/>
    <w:qFormat/>
    <w:locked/>
    <w:rsid w:val="006F64F3"/>
  </w:style>
  <w:style w:type="character" w:customStyle="1" w:styleId="ConsPlusNormal">
    <w:name w:val="ConsPlusNormal Знак"/>
    <w:link w:val="ConsPlusNormal0"/>
    <w:qFormat/>
    <w:locked/>
    <w:rsid w:val="00FB51C4"/>
    <w:rPr>
      <w:rFonts w:ascii="Calibri" w:hAnsi="Calibri" w:cs="Calibri"/>
      <w:szCs w:val="20"/>
      <w:lang w:eastAsia="ru-RU"/>
    </w:rPr>
  </w:style>
  <w:style w:type="character" w:customStyle="1" w:styleId="11">
    <w:name w:val="Заголовок 1 Знак"/>
    <w:basedOn w:val="a1"/>
    <w:link w:val="1"/>
    <w:uiPriority w:val="9"/>
    <w:qFormat/>
    <w:rsid w:val="00DF2EA7"/>
    <w:rPr>
      <w:rFonts w:ascii="Liberation Serif" w:eastAsia="Noto Serif CJK SC" w:hAnsi="Liberation Serif" w:cs="Lohit Devanagari"/>
      <w:b/>
      <w:bCs/>
      <w:color w:val="00000A"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qFormat/>
    <w:rsid w:val="00DF2EA7"/>
    <w:rPr>
      <w:rFonts w:ascii="Liberation Serif;Times New Roma" w:eastAsia="SimSun" w:hAnsi="Liberation Serif;Times New Roma" w:cs="Mangal"/>
      <w:b/>
      <w:bCs/>
      <w:color w:val="00000A"/>
      <w:kern w:val="2"/>
      <w:sz w:val="36"/>
      <w:szCs w:val="36"/>
      <w:lang w:eastAsia="zh-CN" w:bidi="hi-IN"/>
    </w:rPr>
  </w:style>
  <w:style w:type="character" w:customStyle="1" w:styleId="WW8Num1z0">
    <w:name w:val="WW8Num1z0"/>
    <w:qFormat/>
    <w:rsid w:val="00DF2EA7"/>
  </w:style>
  <w:style w:type="character" w:customStyle="1" w:styleId="WW8Num1z1">
    <w:name w:val="WW8Num1z1"/>
    <w:qFormat/>
    <w:rsid w:val="00DF2EA7"/>
  </w:style>
  <w:style w:type="character" w:customStyle="1" w:styleId="WW8Num1z2">
    <w:name w:val="WW8Num1z2"/>
    <w:qFormat/>
    <w:rsid w:val="00DF2EA7"/>
  </w:style>
  <w:style w:type="character" w:customStyle="1" w:styleId="WW8Num1z3">
    <w:name w:val="WW8Num1z3"/>
    <w:qFormat/>
    <w:rsid w:val="00DF2EA7"/>
  </w:style>
  <w:style w:type="character" w:customStyle="1" w:styleId="WW8Num1z4">
    <w:name w:val="WW8Num1z4"/>
    <w:qFormat/>
    <w:rsid w:val="00DF2EA7"/>
  </w:style>
  <w:style w:type="character" w:customStyle="1" w:styleId="WW8Num1z5">
    <w:name w:val="WW8Num1z5"/>
    <w:qFormat/>
    <w:rsid w:val="00DF2EA7"/>
  </w:style>
  <w:style w:type="character" w:customStyle="1" w:styleId="WW8Num1z6">
    <w:name w:val="WW8Num1z6"/>
    <w:qFormat/>
    <w:rsid w:val="00DF2EA7"/>
  </w:style>
  <w:style w:type="character" w:customStyle="1" w:styleId="WW8Num1z7">
    <w:name w:val="WW8Num1z7"/>
    <w:qFormat/>
    <w:rsid w:val="00DF2EA7"/>
  </w:style>
  <w:style w:type="character" w:customStyle="1" w:styleId="WW8Num1z8">
    <w:name w:val="WW8Num1z8"/>
    <w:qFormat/>
    <w:rsid w:val="00DF2EA7"/>
  </w:style>
  <w:style w:type="character" w:customStyle="1" w:styleId="WW8Num2z0">
    <w:name w:val="WW8Num2z0"/>
    <w:qFormat/>
    <w:rsid w:val="00DF2EA7"/>
    <w:rPr>
      <w:rFonts w:ascii="Symbol" w:hAnsi="Symbol" w:cs="OpenSymbol;Arial Unicode MS"/>
    </w:rPr>
  </w:style>
  <w:style w:type="character" w:customStyle="1" w:styleId="WW8Num2z1">
    <w:name w:val="WW8Num2z1"/>
    <w:qFormat/>
    <w:rsid w:val="00DF2EA7"/>
    <w:rPr>
      <w:rFonts w:ascii="OpenSymbol;Arial Unicode MS" w:hAnsi="OpenSymbol;Arial Unicode MS" w:cs="OpenSymbol;Arial Unicode MS"/>
    </w:rPr>
  </w:style>
  <w:style w:type="character" w:customStyle="1" w:styleId="InternetLink">
    <w:name w:val="Internet Link"/>
    <w:qFormat/>
    <w:rsid w:val="00DF2EA7"/>
    <w:rPr>
      <w:color w:val="000080"/>
      <w:u w:val="single"/>
    </w:rPr>
  </w:style>
  <w:style w:type="character" w:customStyle="1" w:styleId="af">
    <w:name w:val="Маркеры списка"/>
    <w:qFormat/>
    <w:rsid w:val="00DF2EA7"/>
    <w:rPr>
      <w:rFonts w:ascii="OpenSymbol" w:eastAsia="OpenSymbol" w:hAnsi="OpenSymbol" w:cs="OpenSymbol"/>
    </w:rPr>
  </w:style>
  <w:style w:type="character" w:customStyle="1" w:styleId="af0">
    <w:name w:val="Маркеры"/>
    <w:qFormat/>
    <w:rsid w:val="00DF2EA7"/>
    <w:rPr>
      <w:rFonts w:ascii="OpenSymbol" w:eastAsia="OpenSymbol" w:hAnsi="OpenSymbol" w:cs="OpenSymbol"/>
    </w:rPr>
  </w:style>
  <w:style w:type="character" w:styleId="af1">
    <w:name w:val="FollowedHyperlink"/>
    <w:basedOn w:val="a1"/>
    <w:uiPriority w:val="99"/>
    <w:unhideWhenUsed/>
    <w:rsid w:val="00DF2EA7"/>
    <w:rPr>
      <w:color w:val="800080"/>
      <w:u w:val="single"/>
    </w:rPr>
  </w:style>
  <w:style w:type="paragraph" w:customStyle="1" w:styleId="af2">
    <w:name w:val="Заголовок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0">
    <w:name w:val="Body Text"/>
    <w:basedOn w:val="a"/>
    <w:link w:val="a8"/>
    <w:rsid w:val="00F64F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f3">
    <w:name w:val="List"/>
    <w:basedOn w:val="a0"/>
    <w:rsid w:val="00DF2EA7"/>
    <w:pPr>
      <w:spacing w:after="140" w:line="288" w:lineRule="auto"/>
      <w:jc w:val="left"/>
    </w:pPr>
    <w:rPr>
      <w:rFonts w:ascii="Liberation Serif;Times New Roma" w:eastAsia="SimSun" w:hAnsi="Liberation Serif;Times New Roma" w:cs="Mangal"/>
      <w:b w:val="0"/>
      <w:bCs w:val="0"/>
      <w:color w:val="00000A"/>
      <w:kern w:val="2"/>
      <w:lang w:eastAsia="zh-CN" w:bidi="hi-IN"/>
    </w:rPr>
  </w:style>
  <w:style w:type="paragraph" w:styleId="af4">
    <w:name w:val="caption"/>
    <w:basedOn w:val="a"/>
    <w:qFormat/>
    <w:rsid w:val="00DF2EA7"/>
    <w:pPr>
      <w:suppressLineNumbers/>
      <w:spacing w:before="120" w:after="120" w:line="240" w:lineRule="auto"/>
    </w:pPr>
    <w:rPr>
      <w:rFonts w:ascii="Liberation Serif;Times New Roma" w:eastAsia="SimSun" w:hAnsi="Liberation Serif;Times New Roma" w:cs="Mangal"/>
      <w:i/>
      <w:iCs/>
      <w:color w:val="00000A"/>
      <w:kern w:val="2"/>
      <w:sz w:val="24"/>
      <w:szCs w:val="24"/>
      <w:lang w:eastAsia="zh-CN" w:bidi="hi-IN"/>
    </w:rPr>
  </w:style>
  <w:style w:type="paragraph" w:styleId="af5">
    <w:name w:val="index heading"/>
    <w:basedOn w:val="a"/>
    <w:rsid w:val="00DF2EA7"/>
    <w:pPr>
      <w:suppressLineNumbers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styleId="ae">
    <w:name w:val="List Paragraph"/>
    <w:basedOn w:val="a"/>
    <w:link w:val="ad"/>
    <w:qFormat/>
    <w:rsid w:val="00202AFF"/>
    <w:pPr>
      <w:ind w:left="720"/>
      <w:contextualSpacing/>
    </w:pPr>
  </w:style>
  <w:style w:type="paragraph" w:customStyle="1" w:styleId="ConsPlusNormal0">
    <w:name w:val="ConsPlusNormal"/>
    <w:link w:val="ConsPlusNormal"/>
    <w:qFormat/>
    <w:rsid w:val="00202AFF"/>
    <w:pPr>
      <w:widowControl w:val="0"/>
    </w:pPr>
    <w:rPr>
      <w:szCs w:val="20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"/>
    <w:uiPriority w:val="99"/>
    <w:unhideWhenUsed/>
    <w:qFormat/>
    <w:rsid w:val="00202AFF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DC7356"/>
    <w:rPr>
      <w:rFonts w:cs="Times New Roman"/>
    </w:rPr>
  </w:style>
  <w:style w:type="paragraph" w:styleId="ab">
    <w:name w:val="Balloon Text"/>
    <w:basedOn w:val="a"/>
    <w:link w:val="aa"/>
    <w:qFormat/>
    <w:rsid w:val="00F21DE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8">
    <w:name w:val="Пункт"/>
    <w:basedOn w:val="a"/>
    <w:uiPriority w:val="99"/>
    <w:qFormat/>
    <w:rsid w:val="006F64F3"/>
    <w:pPr>
      <w:tabs>
        <w:tab w:val="left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paragraph" w:customStyle="1" w:styleId="5">
    <w:name w:val="Абзац списка5"/>
    <w:basedOn w:val="a"/>
    <w:qFormat/>
    <w:rsid w:val="006F64F3"/>
    <w:pPr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paragraph" w:customStyle="1" w:styleId="10">
    <w:name w:val="Заголовок1"/>
    <w:basedOn w:val="a"/>
    <w:next w:val="a0"/>
    <w:qFormat/>
    <w:rsid w:val="00DF2EA7"/>
    <w:pPr>
      <w:keepNext/>
      <w:spacing w:before="240" w:after="120" w:line="240" w:lineRule="auto"/>
    </w:pPr>
    <w:rPr>
      <w:rFonts w:ascii="Liberation Sans;Arial" w:eastAsia="Microsoft YaHei" w:hAnsi="Liberation Sans;Arial" w:cs="Mangal"/>
      <w:color w:val="00000A"/>
      <w:kern w:val="2"/>
      <w:sz w:val="28"/>
      <w:szCs w:val="28"/>
      <w:lang w:eastAsia="zh-CN" w:bidi="hi-IN"/>
    </w:rPr>
  </w:style>
  <w:style w:type="paragraph" w:styleId="12">
    <w:name w:val="index 1"/>
    <w:basedOn w:val="a"/>
    <w:next w:val="a"/>
    <w:autoRedefine/>
    <w:uiPriority w:val="99"/>
    <w:rsid w:val="00DF2EA7"/>
    <w:pPr>
      <w:spacing w:after="0" w:line="240" w:lineRule="auto"/>
      <w:ind w:left="220" w:hanging="220"/>
    </w:pPr>
  </w:style>
  <w:style w:type="paragraph" w:customStyle="1" w:styleId="af9">
    <w:name w:val="Содержимое таблицы"/>
    <w:basedOn w:val="a"/>
    <w:qFormat/>
    <w:rsid w:val="00DF2EA7"/>
    <w:pPr>
      <w:suppressLineNumbers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a">
    <w:name w:val="Заголовок списка"/>
    <w:basedOn w:val="a"/>
    <w:qFormat/>
    <w:rsid w:val="00DF2EA7"/>
    <w:pPr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b">
    <w:name w:val="Содержимое списка"/>
    <w:basedOn w:val="a"/>
    <w:qFormat/>
    <w:rsid w:val="00DF2EA7"/>
    <w:pPr>
      <w:spacing w:after="0" w:line="240" w:lineRule="auto"/>
      <w:ind w:left="567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c">
    <w:name w:val="Заголовок таблицы"/>
    <w:basedOn w:val="af9"/>
    <w:qFormat/>
    <w:rsid w:val="00DF2EA7"/>
    <w:pPr>
      <w:jc w:val="center"/>
    </w:pPr>
    <w:rPr>
      <w:b/>
      <w:bCs/>
    </w:rPr>
  </w:style>
  <w:style w:type="paragraph" w:customStyle="1" w:styleId="xl65">
    <w:name w:val="xl65"/>
    <w:basedOn w:val="a"/>
    <w:qFormat/>
    <w:rsid w:val="00DF2EA7"/>
    <w:pP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qFormat/>
    <w:rsid w:val="00DF2EA7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qFormat/>
    <w:rsid w:val="00DF2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qFormat/>
    <w:rsid w:val="00DF2E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afd">
    <w:name w:val="Верхний колонтитул слева"/>
    <w:basedOn w:val="a5"/>
    <w:qFormat/>
  </w:style>
  <w:style w:type="numbering" w:customStyle="1" w:styleId="afe">
    <w:name w:val="Без списка"/>
    <w:qFormat/>
    <w:rsid w:val="00DF2EA7"/>
  </w:style>
  <w:style w:type="numbering" w:customStyle="1" w:styleId="13">
    <w:name w:val="Нет списка1"/>
    <w:uiPriority w:val="99"/>
    <w:semiHidden/>
    <w:unhideWhenUsed/>
    <w:qFormat/>
    <w:rsid w:val="00DF2EA7"/>
  </w:style>
  <w:style w:type="numbering" w:customStyle="1" w:styleId="WW8Num1">
    <w:name w:val="WW8Num1"/>
    <w:qFormat/>
    <w:rsid w:val="00DF2EA7"/>
  </w:style>
  <w:style w:type="table" w:styleId="aff">
    <w:name w:val="Table Grid"/>
    <w:basedOn w:val="a2"/>
    <w:uiPriority w:val="39"/>
    <w:rsid w:val="0043724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2"/>
    <w:uiPriority w:val="39"/>
    <w:rsid w:val="00DF2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3"/>
    <w:uiPriority w:val="99"/>
    <w:semiHidden/>
    <w:unhideWhenUsed/>
    <w:rsid w:val="002977E4"/>
  </w:style>
  <w:style w:type="character" w:customStyle="1" w:styleId="WW8Num2z2">
    <w:name w:val="WW8Num2z2"/>
    <w:rsid w:val="002977E4"/>
  </w:style>
  <w:style w:type="character" w:customStyle="1" w:styleId="WW8Num2z3">
    <w:name w:val="WW8Num2z3"/>
    <w:rsid w:val="002977E4"/>
  </w:style>
  <w:style w:type="character" w:customStyle="1" w:styleId="WW8Num2z4">
    <w:name w:val="WW8Num2z4"/>
    <w:rsid w:val="002977E4"/>
  </w:style>
  <w:style w:type="character" w:customStyle="1" w:styleId="WW8Num2z5">
    <w:name w:val="WW8Num2z5"/>
    <w:rsid w:val="002977E4"/>
  </w:style>
  <w:style w:type="character" w:customStyle="1" w:styleId="WW8Num2z6">
    <w:name w:val="WW8Num2z6"/>
    <w:rsid w:val="002977E4"/>
  </w:style>
  <w:style w:type="character" w:customStyle="1" w:styleId="WW8Num2z7">
    <w:name w:val="WW8Num2z7"/>
    <w:rsid w:val="002977E4"/>
  </w:style>
  <w:style w:type="character" w:customStyle="1" w:styleId="WW8Num2z8">
    <w:name w:val="WW8Num2z8"/>
    <w:rsid w:val="002977E4"/>
  </w:style>
  <w:style w:type="character" w:customStyle="1" w:styleId="WW8Num3z0">
    <w:name w:val="WW8Num3z0"/>
    <w:rsid w:val="002977E4"/>
    <w:rPr>
      <w:rFonts w:hint="default"/>
      <w:b/>
    </w:rPr>
  </w:style>
  <w:style w:type="character" w:customStyle="1" w:styleId="WW8Num4z0">
    <w:name w:val="WW8Num4z0"/>
    <w:rsid w:val="002977E4"/>
    <w:rPr>
      <w:b/>
      <w:sz w:val="22"/>
    </w:rPr>
  </w:style>
  <w:style w:type="character" w:customStyle="1" w:styleId="WW8Num4z1">
    <w:name w:val="WW8Num4z1"/>
    <w:rsid w:val="002977E4"/>
  </w:style>
  <w:style w:type="character" w:customStyle="1" w:styleId="WW8Num4z2">
    <w:name w:val="WW8Num4z2"/>
    <w:rsid w:val="002977E4"/>
  </w:style>
  <w:style w:type="character" w:customStyle="1" w:styleId="WW8Num4z3">
    <w:name w:val="WW8Num4z3"/>
    <w:rsid w:val="002977E4"/>
  </w:style>
  <w:style w:type="character" w:customStyle="1" w:styleId="WW8Num4z4">
    <w:name w:val="WW8Num4z4"/>
    <w:rsid w:val="002977E4"/>
  </w:style>
  <w:style w:type="character" w:customStyle="1" w:styleId="WW8Num4z5">
    <w:name w:val="WW8Num4z5"/>
    <w:rsid w:val="002977E4"/>
  </w:style>
  <w:style w:type="character" w:customStyle="1" w:styleId="WW8Num4z6">
    <w:name w:val="WW8Num4z6"/>
    <w:rsid w:val="002977E4"/>
  </w:style>
  <w:style w:type="character" w:customStyle="1" w:styleId="WW8Num4z7">
    <w:name w:val="WW8Num4z7"/>
    <w:rsid w:val="002977E4"/>
  </w:style>
  <w:style w:type="character" w:customStyle="1" w:styleId="WW8Num4z8">
    <w:name w:val="WW8Num4z8"/>
    <w:rsid w:val="002977E4"/>
  </w:style>
  <w:style w:type="character" w:customStyle="1" w:styleId="4">
    <w:name w:val="Основной шрифт абзаца4"/>
    <w:rsid w:val="002977E4"/>
  </w:style>
  <w:style w:type="character" w:customStyle="1" w:styleId="3">
    <w:name w:val="Основной шрифт абзаца3"/>
    <w:rsid w:val="002977E4"/>
  </w:style>
  <w:style w:type="character" w:customStyle="1" w:styleId="22">
    <w:name w:val="Основной шрифт абзаца2"/>
    <w:rsid w:val="002977E4"/>
  </w:style>
  <w:style w:type="character" w:customStyle="1" w:styleId="15">
    <w:name w:val="Основной шрифт абзаца1"/>
    <w:rsid w:val="002977E4"/>
  </w:style>
  <w:style w:type="character" w:customStyle="1" w:styleId="WW8Num3z1">
    <w:name w:val="WW8Num3z1"/>
    <w:rsid w:val="002977E4"/>
  </w:style>
  <w:style w:type="character" w:customStyle="1" w:styleId="WW8Num3z8">
    <w:name w:val="WW8Num3z8"/>
    <w:rsid w:val="002977E4"/>
  </w:style>
  <w:style w:type="character" w:customStyle="1" w:styleId="WW8Num3z7">
    <w:name w:val="WW8Num3z7"/>
    <w:rsid w:val="002977E4"/>
  </w:style>
  <w:style w:type="character" w:customStyle="1" w:styleId="WW8Num3z6">
    <w:name w:val="WW8Num3z6"/>
    <w:rsid w:val="002977E4"/>
  </w:style>
  <w:style w:type="character" w:customStyle="1" w:styleId="WW8Num3z5">
    <w:name w:val="WW8Num3z5"/>
    <w:rsid w:val="002977E4"/>
  </w:style>
  <w:style w:type="character" w:customStyle="1" w:styleId="WW8Num3z4">
    <w:name w:val="WW8Num3z4"/>
    <w:rsid w:val="002977E4"/>
  </w:style>
  <w:style w:type="character" w:customStyle="1" w:styleId="WW8Num3z3">
    <w:name w:val="WW8Num3z3"/>
    <w:rsid w:val="002977E4"/>
  </w:style>
  <w:style w:type="character" w:customStyle="1" w:styleId="WW8Num3z2">
    <w:name w:val="WW8Num3z2"/>
    <w:rsid w:val="002977E4"/>
    <w:rPr>
      <w:rFonts w:eastAsia="Times New Roman"/>
      <w:bCs/>
      <w:szCs w:val="24"/>
    </w:rPr>
  </w:style>
  <w:style w:type="paragraph" w:customStyle="1" w:styleId="40">
    <w:name w:val="Указатель4"/>
    <w:basedOn w:val="a"/>
    <w:rsid w:val="002977E4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41">
    <w:name w:val="Название объекта4"/>
    <w:basedOn w:val="a"/>
    <w:rsid w:val="002977E4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30">
    <w:name w:val="Указатель3"/>
    <w:basedOn w:val="a"/>
    <w:rsid w:val="002977E4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31">
    <w:name w:val="Название объекта3"/>
    <w:basedOn w:val="a"/>
    <w:rsid w:val="002977E4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23">
    <w:name w:val="Указатель2"/>
    <w:basedOn w:val="a"/>
    <w:rsid w:val="002977E4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24">
    <w:name w:val="Название объекта2"/>
    <w:basedOn w:val="a"/>
    <w:rsid w:val="002977E4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16">
    <w:name w:val="Указатель1"/>
    <w:basedOn w:val="a"/>
    <w:rsid w:val="002977E4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17">
    <w:name w:val="Абзац списка1"/>
    <w:basedOn w:val="a"/>
    <w:rsid w:val="002977E4"/>
    <w:pPr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paragraph" w:customStyle="1" w:styleId="18">
    <w:name w:val="Обычный (веб)1"/>
    <w:basedOn w:val="a"/>
    <w:rsid w:val="002977E4"/>
    <w:pPr>
      <w:suppressAutoHyphens w:val="0"/>
      <w:spacing w:before="280" w:after="91" w:line="336" w:lineRule="auto"/>
    </w:pPr>
    <w:rPr>
      <w:rFonts w:ascii="Times New Roman" w:hAnsi="Times New Roman"/>
      <w:color w:val="000000"/>
      <w:kern w:val="2"/>
      <w:sz w:val="14"/>
      <w:szCs w:val="14"/>
      <w:lang w:eastAsia="zh-CN"/>
    </w:rPr>
  </w:style>
  <w:style w:type="paragraph" w:customStyle="1" w:styleId="19">
    <w:name w:val="Название объекта1"/>
    <w:basedOn w:val="a"/>
    <w:rsid w:val="002977E4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1a">
    <w:name w:val="Без интервала1"/>
    <w:rsid w:val="002977E4"/>
    <w:rPr>
      <w:rFonts w:ascii="Calibri" w:eastAsia="Calibri" w:hAnsi="Calibri" w:cs="Mangal"/>
      <w:lang w:eastAsia="zh-CN" w:bidi="hi-IN"/>
    </w:rPr>
  </w:style>
  <w:style w:type="table" w:customStyle="1" w:styleId="25">
    <w:name w:val="Сетка таблицы2"/>
    <w:basedOn w:val="a2"/>
    <w:next w:val="aff"/>
    <w:uiPriority w:val="39"/>
    <w:rsid w:val="002977E4"/>
    <w:pPr>
      <w:suppressAutoHyphens w:val="0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-valuevalue">
    <w:name w:val="chars-value__value"/>
    <w:rsid w:val="002977E4"/>
  </w:style>
  <w:style w:type="character" w:customStyle="1" w:styleId="chars-valuevalue-min-val">
    <w:name w:val="chars-value__value-min-val"/>
    <w:rsid w:val="002977E4"/>
  </w:style>
  <w:style w:type="character" w:customStyle="1" w:styleId="ng-star-inserted">
    <w:name w:val="ng-star-inserted"/>
    <w:rsid w:val="002977E4"/>
  </w:style>
  <w:style w:type="character" w:customStyle="1" w:styleId="chars-valuevalue-max-val">
    <w:name w:val="chars-value__value-max-val"/>
    <w:rsid w:val="002977E4"/>
  </w:style>
  <w:style w:type="character" w:customStyle="1" w:styleId="chars-valuevalue-text-desc">
    <w:name w:val="chars-value__value-text-desc"/>
    <w:rsid w:val="002977E4"/>
  </w:style>
  <w:style w:type="character" w:customStyle="1" w:styleId="model-prefix">
    <w:name w:val="model-prefix"/>
    <w:rsid w:val="002977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BC3"/>
    <w:pPr>
      <w:spacing w:after="200" w:line="276" w:lineRule="auto"/>
    </w:pPr>
    <w:rPr>
      <w:rFonts w:cs="Times New Roman"/>
    </w:rPr>
  </w:style>
  <w:style w:type="paragraph" w:styleId="1">
    <w:name w:val="heading 1"/>
    <w:basedOn w:val="10"/>
    <w:next w:val="a0"/>
    <w:link w:val="11"/>
    <w:uiPriority w:val="9"/>
    <w:qFormat/>
    <w:rsid w:val="00DF2EA7"/>
    <w:pPr>
      <w:outlineLvl w:val="0"/>
    </w:pPr>
    <w:rPr>
      <w:rFonts w:ascii="Liberation Serif" w:eastAsia="Noto Serif CJK SC" w:hAnsi="Liberation Serif" w:cs="Lohit Devanagari"/>
      <w:b/>
      <w:bCs/>
      <w:sz w:val="48"/>
      <w:szCs w:val="48"/>
    </w:rPr>
  </w:style>
  <w:style w:type="paragraph" w:styleId="2">
    <w:name w:val="heading 2"/>
    <w:basedOn w:val="10"/>
    <w:link w:val="20"/>
    <w:qFormat/>
    <w:rsid w:val="00DF2EA7"/>
    <w:pPr>
      <w:numPr>
        <w:ilvl w:val="1"/>
        <w:numId w:val="1"/>
      </w:numPr>
      <w:spacing w:before="200"/>
      <w:outlineLvl w:val="1"/>
    </w:pPr>
    <w:rPr>
      <w:rFonts w:ascii="Liberation Serif;Times New Roma" w:eastAsia="SimSun" w:hAnsi="Liberation Serif;Times New R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link w:val="a5"/>
    <w:uiPriority w:val="99"/>
    <w:qFormat/>
    <w:locked/>
    <w:rsid w:val="00202AFF"/>
    <w:rPr>
      <w:rFonts w:cs="Times New Roman"/>
    </w:rPr>
  </w:style>
  <w:style w:type="character" w:customStyle="1" w:styleId="a6">
    <w:name w:val="Нижний колонтитул Знак"/>
    <w:basedOn w:val="a1"/>
    <w:link w:val="a7"/>
    <w:uiPriority w:val="99"/>
    <w:qFormat/>
    <w:locked/>
    <w:rsid w:val="00202AFF"/>
    <w:rPr>
      <w:rFonts w:cs="Times New Roman"/>
    </w:rPr>
  </w:style>
  <w:style w:type="character" w:customStyle="1" w:styleId="arefseq">
    <w:name w:val="aref_seq"/>
    <w:qFormat/>
    <w:rsid w:val="00202AFF"/>
  </w:style>
  <w:style w:type="character" w:customStyle="1" w:styleId="a8">
    <w:name w:val="Основной текст Знак"/>
    <w:basedOn w:val="a1"/>
    <w:link w:val="a0"/>
    <w:qFormat/>
    <w:locked/>
    <w:rsid w:val="00F64F0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9">
    <w:name w:val="Hyperlink"/>
    <w:basedOn w:val="a1"/>
    <w:uiPriority w:val="99"/>
    <w:unhideWhenUsed/>
    <w:rsid w:val="00092CEF"/>
    <w:rPr>
      <w:rFonts w:cs="Times New Roman"/>
      <w:color w:val="0000FF"/>
      <w:u w:val="single"/>
    </w:rPr>
  </w:style>
  <w:style w:type="character" w:customStyle="1" w:styleId="aa">
    <w:name w:val="Текст выноски Знак"/>
    <w:basedOn w:val="a1"/>
    <w:link w:val="ab"/>
    <w:qFormat/>
    <w:locked/>
    <w:rsid w:val="00F21DED"/>
    <w:rPr>
      <w:rFonts w:ascii="Segoe UI" w:hAnsi="Segoe UI" w:cs="Segoe UI"/>
      <w:sz w:val="18"/>
      <w:szCs w:val="18"/>
    </w:rPr>
  </w:style>
  <w:style w:type="character" w:styleId="ac">
    <w:name w:val="Strong"/>
    <w:basedOn w:val="a1"/>
    <w:qFormat/>
    <w:rsid w:val="006F64F3"/>
    <w:rPr>
      <w:rFonts w:cs="Times New Roman"/>
      <w:b/>
      <w:bCs/>
    </w:rPr>
  </w:style>
  <w:style w:type="character" w:customStyle="1" w:styleId="ad">
    <w:name w:val="Абзац списка Знак"/>
    <w:link w:val="ae"/>
    <w:uiPriority w:val="34"/>
    <w:qFormat/>
    <w:locked/>
    <w:rsid w:val="006F64F3"/>
  </w:style>
  <w:style w:type="character" w:customStyle="1" w:styleId="ConsPlusNormal">
    <w:name w:val="ConsPlusNormal Знак"/>
    <w:link w:val="ConsPlusNormal0"/>
    <w:qFormat/>
    <w:locked/>
    <w:rsid w:val="00FB51C4"/>
    <w:rPr>
      <w:rFonts w:ascii="Calibri" w:hAnsi="Calibri" w:cs="Calibri"/>
      <w:szCs w:val="20"/>
      <w:lang w:eastAsia="ru-RU"/>
    </w:rPr>
  </w:style>
  <w:style w:type="character" w:customStyle="1" w:styleId="11">
    <w:name w:val="Заголовок 1 Знак"/>
    <w:basedOn w:val="a1"/>
    <w:link w:val="1"/>
    <w:uiPriority w:val="9"/>
    <w:qFormat/>
    <w:rsid w:val="00DF2EA7"/>
    <w:rPr>
      <w:rFonts w:ascii="Liberation Serif" w:eastAsia="Noto Serif CJK SC" w:hAnsi="Liberation Serif" w:cs="Lohit Devanagari"/>
      <w:b/>
      <w:bCs/>
      <w:color w:val="00000A"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qFormat/>
    <w:rsid w:val="00DF2EA7"/>
    <w:rPr>
      <w:rFonts w:ascii="Liberation Serif;Times New Roma" w:eastAsia="SimSun" w:hAnsi="Liberation Serif;Times New Roma" w:cs="Mangal"/>
      <w:b/>
      <w:bCs/>
      <w:color w:val="00000A"/>
      <w:kern w:val="2"/>
      <w:sz w:val="36"/>
      <w:szCs w:val="36"/>
      <w:lang w:eastAsia="zh-CN" w:bidi="hi-IN"/>
    </w:rPr>
  </w:style>
  <w:style w:type="character" w:customStyle="1" w:styleId="WW8Num1z0">
    <w:name w:val="WW8Num1z0"/>
    <w:qFormat/>
    <w:rsid w:val="00DF2EA7"/>
  </w:style>
  <w:style w:type="character" w:customStyle="1" w:styleId="WW8Num1z1">
    <w:name w:val="WW8Num1z1"/>
    <w:qFormat/>
    <w:rsid w:val="00DF2EA7"/>
  </w:style>
  <w:style w:type="character" w:customStyle="1" w:styleId="WW8Num1z2">
    <w:name w:val="WW8Num1z2"/>
    <w:qFormat/>
    <w:rsid w:val="00DF2EA7"/>
  </w:style>
  <w:style w:type="character" w:customStyle="1" w:styleId="WW8Num1z3">
    <w:name w:val="WW8Num1z3"/>
    <w:qFormat/>
    <w:rsid w:val="00DF2EA7"/>
  </w:style>
  <w:style w:type="character" w:customStyle="1" w:styleId="WW8Num1z4">
    <w:name w:val="WW8Num1z4"/>
    <w:qFormat/>
    <w:rsid w:val="00DF2EA7"/>
  </w:style>
  <w:style w:type="character" w:customStyle="1" w:styleId="WW8Num1z5">
    <w:name w:val="WW8Num1z5"/>
    <w:qFormat/>
    <w:rsid w:val="00DF2EA7"/>
  </w:style>
  <w:style w:type="character" w:customStyle="1" w:styleId="WW8Num1z6">
    <w:name w:val="WW8Num1z6"/>
    <w:qFormat/>
    <w:rsid w:val="00DF2EA7"/>
  </w:style>
  <w:style w:type="character" w:customStyle="1" w:styleId="WW8Num1z7">
    <w:name w:val="WW8Num1z7"/>
    <w:qFormat/>
    <w:rsid w:val="00DF2EA7"/>
  </w:style>
  <w:style w:type="character" w:customStyle="1" w:styleId="WW8Num1z8">
    <w:name w:val="WW8Num1z8"/>
    <w:qFormat/>
    <w:rsid w:val="00DF2EA7"/>
  </w:style>
  <w:style w:type="character" w:customStyle="1" w:styleId="WW8Num2z0">
    <w:name w:val="WW8Num2z0"/>
    <w:qFormat/>
    <w:rsid w:val="00DF2EA7"/>
    <w:rPr>
      <w:rFonts w:ascii="Symbol" w:hAnsi="Symbol" w:cs="OpenSymbol;Arial Unicode MS"/>
    </w:rPr>
  </w:style>
  <w:style w:type="character" w:customStyle="1" w:styleId="WW8Num2z1">
    <w:name w:val="WW8Num2z1"/>
    <w:qFormat/>
    <w:rsid w:val="00DF2EA7"/>
    <w:rPr>
      <w:rFonts w:ascii="OpenSymbol;Arial Unicode MS" w:hAnsi="OpenSymbol;Arial Unicode MS" w:cs="OpenSymbol;Arial Unicode MS"/>
    </w:rPr>
  </w:style>
  <w:style w:type="character" w:customStyle="1" w:styleId="InternetLink">
    <w:name w:val="Internet Link"/>
    <w:qFormat/>
    <w:rsid w:val="00DF2EA7"/>
    <w:rPr>
      <w:color w:val="000080"/>
      <w:u w:val="single"/>
    </w:rPr>
  </w:style>
  <w:style w:type="character" w:customStyle="1" w:styleId="af">
    <w:name w:val="Маркеры списка"/>
    <w:qFormat/>
    <w:rsid w:val="00DF2EA7"/>
    <w:rPr>
      <w:rFonts w:ascii="OpenSymbol" w:eastAsia="OpenSymbol" w:hAnsi="OpenSymbol" w:cs="OpenSymbol"/>
    </w:rPr>
  </w:style>
  <w:style w:type="character" w:customStyle="1" w:styleId="af0">
    <w:name w:val="Маркеры"/>
    <w:qFormat/>
    <w:rsid w:val="00DF2EA7"/>
    <w:rPr>
      <w:rFonts w:ascii="OpenSymbol" w:eastAsia="OpenSymbol" w:hAnsi="OpenSymbol" w:cs="OpenSymbol"/>
    </w:rPr>
  </w:style>
  <w:style w:type="character" w:styleId="af1">
    <w:name w:val="FollowedHyperlink"/>
    <w:basedOn w:val="a1"/>
    <w:uiPriority w:val="99"/>
    <w:unhideWhenUsed/>
    <w:rsid w:val="00DF2EA7"/>
    <w:rPr>
      <w:color w:val="800080"/>
      <w:u w:val="single"/>
    </w:rPr>
  </w:style>
  <w:style w:type="paragraph" w:customStyle="1" w:styleId="af2">
    <w:name w:val="Заголовок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0">
    <w:name w:val="Body Text"/>
    <w:basedOn w:val="a"/>
    <w:link w:val="a8"/>
    <w:rsid w:val="00F64F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f3">
    <w:name w:val="List"/>
    <w:basedOn w:val="a0"/>
    <w:rsid w:val="00DF2EA7"/>
    <w:pPr>
      <w:spacing w:after="140" w:line="288" w:lineRule="auto"/>
      <w:jc w:val="left"/>
    </w:pPr>
    <w:rPr>
      <w:rFonts w:ascii="Liberation Serif;Times New Roma" w:eastAsia="SimSun" w:hAnsi="Liberation Serif;Times New Roma" w:cs="Mangal"/>
      <w:b w:val="0"/>
      <w:bCs w:val="0"/>
      <w:color w:val="00000A"/>
      <w:kern w:val="2"/>
      <w:lang w:eastAsia="zh-CN" w:bidi="hi-IN"/>
    </w:rPr>
  </w:style>
  <w:style w:type="paragraph" w:styleId="af4">
    <w:name w:val="caption"/>
    <w:basedOn w:val="a"/>
    <w:qFormat/>
    <w:rsid w:val="00DF2EA7"/>
    <w:pPr>
      <w:suppressLineNumbers/>
      <w:spacing w:before="120" w:after="120" w:line="240" w:lineRule="auto"/>
    </w:pPr>
    <w:rPr>
      <w:rFonts w:ascii="Liberation Serif;Times New Roma" w:eastAsia="SimSun" w:hAnsi="Liberation Serif;Times New Roma" w:cs="Mangal"/>
      <w:i/>
      <w:iCs/>
      <w:color w:val="00000A"/>
      <w:kern w:val="2"/>
      <w:sz w:val="24"/>
      <w:szCs w:val="24"/>
      <w:lang w:eastAsia="zh-CN" w:bidi="hi-IN"/>
    </w:rPr>
  </w:style>
  <w:style w:type="paragraph" w:styleId="af5">
    <w:name w:val="index heading"/>
    <w:basedOn w:val="a"/>
    <w:rsid w:val="00DF2EA7"/>
    <w:pPr>
      <w:suppressLineNumbers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styleId="ae">
    <w:name w:val="List Paragraph"/>
    <w:basedOn w:val="a"/>
    <w:link w:val="ad"/>
    <w:qFormat/>
    <w:rsid w:val="00202AFF"/>
    <w:pPr>
      <w:ind w:left="720"/>
      <w:contextualSpacing/>
    </w:pPr>
  </w:style>
  <w:style w:type="paragraph" w:customStyle="1" w:styleId="ConsPlusNormal0">
    <w:name w:val="ConsPlusNormal"/>
    <w:link w:val="ConsPlusNormal"/>
    <w:qFormat/>
    <w:rsid w:val="00202AFF"/>
    <w:pPr>
      <w:widowControl w:val="0"/>
    </w:pPr>
    <w:rPr>
      <w:szCs w:val="20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"/>
    <w:uiPriority w:val="99"/>
    <w:unhideWhenUsed/>
    <w:qFormat/>
    <w:rsid w:val="00202AFF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DC7356"/>
    <w:rPr>
      <w:rFonts w:cs="Times New Roman"/>
    </w:rPr>
  </w:style>
  <w:style w:type="paragraph" w:styleId="ab">
    <w:name w:val="Balloon Text"/>
    <w:basedOn w:val="a"/>
    <w:link w:val="aa"/>
    <w:qFormat/>
    <w:rsid w:val="00F21DE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8">
    <w:name w:val="Пункт"/>
    <w:basedOn w:val="a"/>
    <w:uiPriority w:val="99"/>
    <w:qFormat/>
    <w:rsid w:val="006F64F3"/>
    <w:pPr>
      <w:tabs>
        <w:tab w:val="left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paragraph" w:customStyle="1" w:styleId="5">
    <w:name w:val="Абзац списка5"/>
    <w:basedOn w:val="a"/>
    <w:qFormat/>
    <w:rsid w:val="006F64F3"/>
    <w:pPr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paragraph" w:customStyle="1" w:styleId="10">
    <w:name w:val="Заголовок1"/>
    <w:basedOn w:val="a"/>
    <w:next w:val="a0"/>
    <w:qFormat/>
    <w:rsid w:val="00DF2EA7"/>
    <w:pPr>
      <w:keepNext/>
      <w:spacing w:before="240" w:after="120" w:line="240" w:lineRule="auto"/>
    </w:pPr>
    <w:rPr>
      <w:rFonts w:ascii="Liberation Sans;Arial" w:eastAsia="Microsoft YaHei" w:hAnsi="Liberation Sans;Arial" w:cs="Mangal"/>
      <w:color w:val="00000A"/>
      <w:kern w:val="2"/>
      <w:sz w:val="28"/>
      <w:szCs w:val="28"/>
      <w:lang w:eastAsia="zh-CN" w:bidi="hi-IN"/>
    </w:rPr>
  </w:style>
  <w:style w:type="paragraph" w:styleId="12">
    <w:name w:val="index 1"/>
    <w:basedOn w:val="a"/>
    <w:next w:val="a"/>
    <w:autoRedefine/>
    <w:uiPriority w:val="99"/>
    <w:rsid w:val="00DF2EA7"/>
    <w:pPr>
      <w:spacing w:after="0" w:line="240" w:lineRule="auto"/>
      <w:ind w:left="220" w:hanging="220"/>
    </w:pPr>
  </w:style>
  <w:style w:type="paragraph" w:customStyle="1" w:styleId="af9">
    <w:name w:val="Содержимое таблицы"/>
    <w:basedOn w:val="a"/>
    <w:qFormat/>
    <w:rsid w:val="00DF2EA7"/>
    <w:pPr>
      <w:suppressLineNumbers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a">
    <w:name w:val="Заголовок списка"/>
    <w:basedOn w:val="a"/>
    <w:qFormat/>
    <w:rsid w:val="00DF2EA7"/>
    <w:pPr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b">
    <w:name w:val="Содержимое списка"/>
    <w:basedOn w:val="a"/>
    <w:qFormat/>
    <w:rsid w:val="00DF2EA7"/>
    <w:pPr>
      <w:spacing w:after="0" w:line="240" w:lineRule="auto"/>
      <w:ind w:left="567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c">
    <w:name w:val="Заголовок таблицы"/>
    <w:basedOn w:val="af9"/>
    <w:qFormat/>
    <w:rsid w:val="00DF2EA7"/>
    <w:pPr>
      <w:jc w:val="center"/>
    </w:pPr>
    <w:rPr>
      <w:b/>
      <w:bCs/>
    </w:rPr>
  </w:style>
  <w:style w:type="paragraph" w:customStyle="1" w:styleId="xl65">
    <w:name w:val="xl65"/>
    <w:basedOn w:val="a"/>
    <w:qFormat/>
    <w:rsid w:val="00DF2EA7"/>
    <w:pP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qFormat/>
    <w:rsid w:val="00DF2EA7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qFormat/>
    <w:rsid w:val="00DF2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qFormat/>
    <w:rsid w:val="00DF2E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afd">
    <w:name w:val="Верхний колонтитул слева"/>
    <w:basedOn w:val="a5"/>
    <w:qFormat/>
  </w:style>
  <w:style w:type="numbering" w:customStyle="1" w:styleId="afe">
    <w:name w:val="Без списка"/>
    <w:qFormat/>
    <w:rsid w:val="00DF2EA7"/>
  </w:style>
  <w:style w:type="numbering" w:customStyle="1" w:styleId="13">
    <w:name w:val="Нет списка1"/>
    <w:uiPriority w:val="99"/>
    <w:semiHidden/>
    <w:unhideWhenUsed/>
    <w:qFormat/>
    <w:rsid w:val="00DF2EA7"/>
  </w:style>
  <w:style w:type="numbering" w:customStyle="1" w:styleId="WW8Num1">
    <w:name w:val="WW8Num1"/>
    <w:qFormat/>
    <w:rsid w:val="00DF2EA7"/>
  </w:style>
  <w:style w:type="table" w:styleId="aff">
    <w:name w:val="Table Grid"/>
    <w:basedOn w:val="a2"/>
    <w:uiPriority w:val="39"/>
    <w:rsid w:val="0043724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2"/>
    <w:uiPriority w:val="39"/>
    <w:rsid w:val="00DF2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3"/>
    <w:uiPriority w:val="99"/>
    <w:semiHidden/>
    <w:unhideWhenUsed/>
    <w:rsid w:val="002977E4"/>
  </w:style>
  <w:style w:type="character" w:customStyle="1" w:styleId="WW8Num2z2">
    <w:name w:val="WW8Num2z2"/>
    <w:rsid w:val="002977E4"/>
  </w:style>
  <w:style w:type="character" w:customStyle="1" w:styleId="WW8Num2z3">
    <w:name w:val="WW8Num2z3"/>
    <w:rsid w:val="002977E4"/>
  </w:style>
  <w:style w:type="character" w:customStyle="1" w:styleId="WW8Num2z4">
    <w:name w:val="WW8Num2z4"/>
    <w:rsid w:val="002977E4"/>
  </w:style>
  <w:style w:type="character" w:customStyle="1" w:styleId="WW8Num2z5">
    <w:name w:val="WW8Num2z5"/>
    <w:rsid w:val="002977E4"/>
  </w:style>
  <w:style w:type="character" w:customStyle="1" w:styleId="WW8Num2z6">
    <w:name w:val="WW8Num2z6"/>
    <w:rsid w:val="002977E4"/>
  </w:style>
  <w:style w:type="character" w:customStyle="1" w:styleId="WW8Num2z7">
    <w:name w:val="WW8Num2z7"/>
    <w:rsid w:val="002977E4"/>
  </w:style>
  <w:style w:type="character" w:customStyle="1" w:styleId="WW8Num2z8">
    <w:name w:val="WW8Num2z8"/>
    <w:rsid w:val="002977E4"/>
  </w:style>
  <w:style w:type="character" w:customStyle="1" w:styleId="WW8Num3z0">
    <w:name w:val="WW8Num3z0"/>
    <w:rsid w:val="002977E4"/>
    <w:rPr>
      <w:rFonts w:hint="default"/>
      <w:b/>
    </w:rPr>
  </w:style>
  <w:style w:type="character" w:customStyle="1" w:styleId="WW8Num4z0">
    <w:name w:val="WW8Num4z0"/>
    <w:rsid w:val="002977E4"/>
    <w:rPr>
      <w:b/>
      <w:sz w:val="22"/>
    </w:rPr>
  </w:style>
  <w:style w:type="character" w:customStyle="1" w:styleId="WW8Num4z1">
    <w:name w:val="WW8Num4z1"/>
    <w:rsid w:val="002977E4"/>
  </w:style>
  <w:style w:type="character" w:customStyle="1" w:styleId="WW8Num4z2">
    <w:name w:val="WW8Num4z2"/>
    <w:rsid w:val="002977E4"/>
  </w:style>
  <w:style w:type="character" w:customStyle="1" w:styleId="WW8Num4z3">
    <w:name w:val="WW8Num4z3"/>
    <w:rsid w:val="002977E4"/>
  </w:style>
  <w:style w:type="character" w:customStyle="1" w:styleId="WW8Num4z4">
    <w:name w:val="WW8Num4z4"/>
    <w:rsid w:val="002977E4"/>
  </w:style>
  <w:style w:type="character" w:customStyle="1" w:styleId="WW8Num4z5">
    <w:name w:val="WW8Num4z5"/>
    <w:rsid w:val="002977E4"/>
  </w:style>
  <w:style w:type="character" w:customStyle="1" w:styleId="WW8Num4z6">
    <w:name w:val="WW8Num4z6"/>
    <w:rsid w:val="002977E4"/>
  </w:style>
  <w:style w:type="character" w:customStyle="1" w:styleId="WW8Num4z7">
    <w:name w:val="WW8Num4z7"/>
    <w:rsid w:val="002977E4"/>
  </w:style>
  <w:style w:type="character" w:customStyle="1" w:styleId="WW8Num4z8">
    <w:name w:val="WW8Num4z8"/>
    <w:rsid w:val="002977E4"/>
  </w:style>
  <w:style w:type="character" w:customStyle="1" w:styleId="4">
    <w:name w:val="Основной шрифт абзаца4"/>
    <w:rsid w:val="002977E4"/>
  </w:style>
  <w:style w:type="character" w:customStyle="1" w:styleId="3">
    <w:name w:val="Основной шрифт абзаца3"/>
    <w:rsid w:val="002977E4"/>
  </w:style>
  <w:style w:type="character" w:customStyle="1" w:styleId="22">
    <w:name w:val="Основной шрифт абзаца2"/>
    <w:rsid w:val="002977E4"/>
  </w:style>
  <w:style w:type="character" w:customStyle="1" w:styleId="15">
    <w:name w:val="Основной шрифт абзаца1"/>
    <w:rsid w:val="002977E4"/>
  </w:style>
  <w:style w:type="character" w:customStyle="1" w:styleId="WW8Num3z1">
    <w:name w:val="WW8Num3z1"/>
    <w:rsid w:val="002977E4"/>
  </w:style>
  <w:style w:type="character" w:customStyle="1" w:styleId="WW8Num3z8">
    <w:name w:val="WW8Num3z8"/>
    <w:rsid w:val="002977E4"/>
  </w:style>
  <w:style w:type="character" w:customStyle="1" w:styleId="WW8Num3z7">
    <w:name w:val="WW8Num3z7"/>
    <w:rsid w:val="002977E4"/>
  </w:style>
  <w:style w:type="character" w:customStyle="1" w:styleId="WW8Num3z6">
    <w:name w:val="WW8Num3z6"/>
    <w:rsid w:val="002977E4"/>
  </w:style>
  <w:style w:type="character" w:customStyle="1" w:styleId="WW8Num3z5">
    <w:name w:val="WW8Num3z5"/>
    <w:rsid w:val="002977E4"/>
  </w:style>
  <w:style w:type="character" w:customStyle="1" w:styleId="WW8Num3z4">
    <w:name w:val="WW8Num3z4"/>
    <w:rsid w:val="002977E4"/>
  </w:style>
  <w:style w:type="character" w:customStyle="1" w:styleId="WW8Num3z3">
    <w:name w:val="WW8Num3z3"/>
    <w:rsid w:val="002977E4"/>
  </w:style>
  <w:style w:type="character" w:customStyle="1" w:styleId="WW8Num3z2">
    <w:name w:val="WW8Num3z2"/>
    <w:rsid w:val="002977E4"/>
    <w:rPr>
      <w:rFonts w:eastAsia="Times New Roman"/>
      <w:bCs/>
      <w:szCs w:val="24"/>
    </w:rPr>
  </w:style>
  <w:style w:type="paragraph" w:customStyle="1" w:styleId="40">
    <w:name w:val="Указатель4"/>
    <w:basedOn w:val="a"/>
    <w:rsid w:val="002977E4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41">
    <w:name w:val="Название объекта4"/>
    <w:basedOn w:val="a"/>
    <w:rsid w:val="002977E4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30">
    <w:name w:val="Указатель3"/>
    <w:basedOn w:val="a"/>
    <w:rsid w:val="002977E4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31">
    <w:name w:val="Название объекта3"/>
    <w:basedOn w:val="a"/>
    <w:rsid w:val="002977E4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23">
    <w:name w:val="Указатель2"/>
    <w:basedOn w:val="a"/>
    <w:rsid w:val="002977E4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24">
    <w:name w:val="Название объекта2"/>
    <w:basedOn w:val="a"/>
    <w:rsid w:val="002977E4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16">
    <w:name w:val="Указатель1"/>
    <w:basedOn w:val="a"/>
    <w:rsid w:val="002977E4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17">
    <w:name w:val="Абзац списка1"/>
    <w:basedOn w:val="a"/>
    <w:rsid w:val="002977E4"/>
    <w:pPr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paragraph" w:customStyle="1" w:styleId="18">
    <w:name w:val="Обычный (веб)1"/>
    <w:basedOn w:val="a"/>
    <w:rsid w:val="002977E4"/>
    <w:pPr>
      <w:suppressAutoHyphens w:val="0"/>
      <w:spacing w:before="280" w:after="91" w:line="336" w:lineRule="auto"/>
    </w:pPr>
    <w:rPr>
      <w:rFonts w:ascii="Times New Roman" w:hAnsi="Times New Roman"/>
      <w:color w:val="000000"/>
      <w:kern w:val="2"/>
      <w:sz w:val="14"/>
      <w:szCs w:val="14"/>
      <w:lang w:eastAsia="zh-CN"/>
    </w:rPr>
  </w:style>
  <w:style w:type="paragraph" w:customStyle="1" w:styleId="19">
    <w:name w:val="Название объекта1"/>
    <w:basedOn w:val="a"/>
    <w:rsid w:val="002977E4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1a">
    <w:name w:val="Без интервала1"/>
    <w:rsid w:val="002977E4"/>
    <w:rPr>
      <w:rFonts w:ascii="Calibri" w:eastAsia="Calibri" w:hAnsi="Calibri" w:cs="Mangal"/>
      <w:lang w:eastAsia="zh-CN" w:bidi="hi-IN"/>
    </w:rPr>
  </w:style>
  <w:style w:type="table" w:customStyle="1" w:styleId="25">
    <w:name w:val="Сетка таблицы2"/>
    <w:basedOn w:val="a2"/>
    <w:next w:val="aff"/>
    <w:uiPriority w:val="39"/>
    <w:rsid w:val="002977E4"/>
    <w:pPr>
      <w:suppressAutoHyphens w:val="0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-valuevalue">
    <w:name w:val="chars-value__value"/>
    <w:rsid w:val="002977E4"/>
  </w:style>
  <w:style w:type="character" w:customStyle="1" w:styleId="chars-valuevalue-min-val">
    <w:name w:val="chars-value__value-min-val"/>
    <w:rsid w:val="002977E4"/>
  </w:style>
  <w:style w:type="character" w:customStyle="1" w:styleId="ng-star-inserted">
    <w:name w:val="ng-star-inserted"/>
    <w:rsid w:val="002977E4"/>
  </w:style>
  <w:style w:type="character" w:customStyle="1" w:styleId="chars-valuevalue-max-val">
    <w:name w:val="chars-value__value-max-val"/>
    <w:rsid w:val="002977E4"/>
  </w:style>
  <w:style w:type="character" w:customStyle="1" w:styleId="chars-valuevalue-text-desc">
    <w:name w:val="chars-value__value-text-desc"/>
    <w:rsid w:val="002977E4"/>
  </w:style>
  <w:style w:type="character" w:customStyle="1" w:styleId="model-prefix">
    <w:name w:val="model-prefix"/>
    <w:rsid w:val="00297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4B3EF-B1F1-4368-92F7-BB2565ED6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3161</Words>
  <Characters>18018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dc:description/>
  <cp:lastModifiedBy>User</cp:lastModifiedBy>
  <cp:revision>8</cp:revision>
  <cp:lastPrinted>2026-05-26T10:48:00Z</cp:lastPrinted>
  <dcterms:created xsi:type="dcterms:W3CDTF">2026-05-21T06:13:00Z</dcterms:created>
  <dcterms:modified xsi:type="dcterms:W3CDTF">2026-05-27T08:28:00Z</dcterms:modified>
  <dc:language>ru-RU</dc:language>
</cp:coreProperties>
</file>