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B0659A" w14:textId="77777777" w:rsidR="00F63552" w:rsidRPr="0040004D" w:rsidRDefault="00F63552" w:rsidP="00F63552">
      <w:pPr>
        <w:autoSpaceDE w:val="0"/>
        <w:autoSpaceDN w:val="0"/>
        <w:adjustRightInd w:val="0"/>
        <w:spacing w:after="0" w:line="240" w:lineRule="auto"/>
        <w:ind w:right="-1"/>
        <w:jc w:val="center"/>
        <w:rPr>
          <w:rFonts w:ascii="Times New Roman" w:hAnsi="Times New Roman"/>
          <w:b/>
          <w:bCs/>
          <w:lang w:val="en-US"/>
        </w:rPr>
      </w:pPr>
      <w:bookmarkStart w:id="0" w:name="_GoBack"/>
      <w:bookmarkEnd w:id="0"/>
      <w:r w:rsidRPr="0040004D">
        <w:rPr>
          <w:rFonts w:ascii="Times New Roman" w:hAnsi="Times New Roman"/>
          <w:b/>
          <w:bCs/>
        </w:rPr>
        <w:t xml:space="preserve">Государственный контракт № </w:t>
      </w:r>
      <w:r w:rsidR="00827469" w:rsidRPr="0040004D">
        <w:rPr>
          <w:rFonts w:ascii="Times New Roman" w:hAnsi="Times New Roman"/>
        </w:rPr>
        <w:t>2</w:t>
      </w:r>
      <w:r w:rsidR="00B020CB">
        <w:rPr>
          <w:rFonts w:ascii="Times New Roman" w:hAnsi="Times New Roman"/>
        </w:rPr>
        <w:t>6</w:t>
      </w:r>
      <w:r w:rsidR="00827469" w:rsidRPr="0040004D">
        <w:rPr>
          <w:rFonts w:ascii="Times New Roman" w:hAnsi="Times New Roman"/>
        </w:rPr>
        <w:t>2</w:t>
      </w:r>
      <w:r w:rsidR="00B020CB">
        <w:rPr>
          <w:rFonts w:ascii="Times New Roman" w:hAnsi="Times New Roman"/>
        </w:rPr>
        <w:t>6</w:t>
      </w:r>
      <w:r w:rsidR="00827469" w:rsidRPr="0040004D">
        <w:rPr>
          <w:rFonts w:ascii="Times New Roman" w:hAnsi="Times New Roman"/>
        </w:rPr>
        <w:t>320900</w:t>
      </w:r>
      <w:r w:rsidR="00D3666C">
        <w:rPr>
          <w:rFonts w:ascii="Times New Roman" w:hAnsi="Times New Roman"/>
        </w:rPr>
        <w:t>18</w:t>
      </w:r>
      <w:r w:rsidR="00827469" w:rsidRPr="0040004D">
        <w:rPr>
          <w:rFonts w:ascii="Times New Roman" w:hAnsi="Times New Roman"/>
        </w:rPr>
        <w:t>2003561000143</w:t>
      </w:r>
      <w:r w:rsidRPr="0040004D">
        <w:rPr>
          <w:rFonts w:ascii="Times New Roman" w:hAnsi="Times New Roman"/>
        </w:rPr>
        <w:t>/10012</w:t>
      </w:r>
      <w:r w:rsidR="00B020CB">
        <w:rPr>
          <w:rFonts w:ascii="Times New Roman" w:hAnsi="Times New Roman"/>
        </w:rPr>
        <w:t>6</w:t>
      </w:r>
      <w:r w:rsidRPr="0040004D">
        <w:rPr>
          <w:rFonts w:ascii="Times New Roman" w:hAnsi="Times New Roman"/>
        </w:rPr>
        <w:t>74112</w:t>
      </w:r>
      <w:r w:rsidR="0040004D" w:rsidRPr="0040004D">
        <w:rPr>
          <w:rFonts w:ascii="Times New Roman" w:hAnsi="Times New Roman"/>
        </w:rPr>
        <w:t>5</w:t>
      </w:r>
      <w:r w:rsidRPr="0040004D">
        <w:rPr>
          <w:rFonts w:ascii="Times New Roman" w:hAnsi="Times New Roman"/>
        </w:rPr>
        <w:t>000</w:t>
      </w:r>
      <w:r w:rsidR="00551F2D" w:rsidRPr="0040004D">
        <w:rPr>
          <w:rFonts w:ascii="Times New Roman" w:hAnsi="Times New Roman"/>
        </w:rPr>
        <w:t>___</w:t>
      </w:r>
    </w:p>
    <w:p w14:paraId="3E36AA06" w14:textId="77777777" w:rsidR="00F63552" w:rsidRPr="0040004D" w:rsidRDefault="00F63552" w:rsidP="00F63552">
      <w:pPr>
        <w:autoSpaceDE w:val="0"/>
        <w:autoSpaceDN w:val="0"/>
        <w:adjustRightInd w:val="0"/>
        <w:spacing w:after="0" w:line="240" w:lineRule="auto"/>
        <w:ind w:right="-1"/>
        <w:jc w:val="center"/>
        <w:rPr>
          <w:rFonts w:ascii="Times New Roman" w:hAnsi="Times New Roman"/>
          <w:b/>
          <w:bCs/>
        </w:rPr>
      </w:pPr>
      <w:r w:rsidRPr="0040004D">
        <w:rPr>
          <w:rFonts w:ascii="Times New Roman" w:hAnsi="Times New Roman"/>
          <w:b/>
          <w:bCs/>
        </w:rPr>
        <w:t>на поставку продовольственного обеспечения в рамках государственного оборонного заказа</w:t>
      </w:r>
    </w:p>
    <w:p w14:paraId="5225834B" w14:textId="77777777" w:rsidR="00F63552" w:rsidRPr="0040004D" w:rsidRDefault="00F63552" w:rsidP="00F63552">
      <w:pPr>
        <w:autoSpaceDE w:val="0"/>
        <w:autoSpaceDN w:val="0"/>
        <w:adjustRightInd w:val="0"/>
        <w:spacing w:after="0" w:line="240" w:lineRule="auto"/>
        <w:ind w:right="-1"/>
        <w:jc w:val="center"/>
        <w:rPr>
          <w:rFonts w:ascii="Times New Roman" w:hAnsi="Times New Roman"/>
          <w:b/>
          <w:bCs/>
        </w:rPr>
      </w:pPr>
      <w:r w:rsidRPr="0040004D">
        <w:rPr>
          <w:rFonts w:ascii="Times New Roman" w:hAnsi="Times New Roman"/>
          <w:b/>
        </w:rPr>
        <w:t xml:space="preserve">идентификатор государственного контракта </w:t>
      </w:r>
      <w:r w:rsidR="0040004D" w:rsidRPr="0040004D">
        <w:rPr>
          <w:rFonts w:ascii="Times New Roman" w:hAnsi="Times New Roman"/>
        </w:rPr>
        <w:t>2</w:t>
      </w:r>
      <w:r w:rsidR="00B020CB">
        <w:rPr>
          <w:rFonts w:ascii="Times New Roman" w:hAnsi="Times New Roman"/>
        </w:rPr>
        <w:t>6</w:t>
      </w:r>
      <w:r w:rsidR="0040004D" w:rsidRPr="0040004D">
        <w:rPr>
          <w:rFonts w:ascii="Times New Roman" w:hAnsi="Times New Roman"/>
        </w:rPr>
        <w:t>2</w:t>
      </w:r>
      <w:r w:rsidR="00B020CB">
        <w:rPr>
          <w:rFonts w:ascii="Times New Roman" w:hAnsi="Times New Roman"/>
        </w:rPr>
        <w:t>6</w:t>
      </w:r>
      <w:r w:rsidR="0040004D" w:rsidRPr="0040004D">
        <w:rPr>
          <w:rFonts w:ascii="Times New Roman" w:hAnsi="Times New Roman"/>
        </w:rPr>
        <w:t>320900</w:t>
      </w:r>
      <w:r w:rsidR="00D3666C">
        <w:rPr>
          <w:rFonts w:ascii="Times New Roman" w:hAnsi="Times New Roman"/>
        </w:rPr>
        <w:t>18</w:t>
      </w:r>
      <w:r w:rsidR="0040004D" w:rsidRPr="0040004D">
        <w:rPr>
          <w:rFonts w:ascii="Times New Roman" w:hAnsi="Times New Roman"/>
        </w:rPr>
        <w:t>2003561000143</w:t>
      </w:r>
    </w:p>
    <w:p w14:paraId="042AA94B" w14:textId="77777777" w:rsidR="00F63552" w:rsidRPr="0040004D" w:rsidRDefault="00F63552" w:rsidP="00F63552">
      <w:pPr>
        <w:jc w:val="center"/>
        <w:rPr>
          <w:rFonts w:ascii="Times New Roman" w:hAnsi="Times New Roman"/>
          <w:b/>
        </w:rPr>
      </w:pPr>
      <w:r w:rsidRPr="0040004D">
        <w:rPr>
          <w:rFonts w:ascii="Times New Roman" w:hAnsi="Times New Roman"/>
          <w:b/>
        </w:rPr>
        <w:t xml:space="preserve">идентификационный код закупки </w:t>
      </w:r>
      <w:r w:rsidRPr="0040004D">
        <w:rPr>
          <w:rFonts w:ascii="Times New Roman" w:hAnsi="Times New Roman"/>
        </w:rPr>
        <w:t>2</w:t>
      </w:r>
      <w:r w:rsidR="00B020CB">
        <w:rPr>
          <w:rFonts w:ascii="Times New Roman" w:hAnsi="Times New Roman"/>
        </w:rPr>
        <w:t>6</w:t>
      </w:r>
      <w:r w:rsidRPr="0040004D">
        <w:rPr>
          <w:rFonts w:ascii="Times New Roman" w:hAnsi="Times New Roman"/>
        </w:rPr>
        <w:t>1590410397959040100100000000000223</w:t>
      </w:r>
    </w:p>
    <w:tbl>
      <w:tblPr>
        <w:tblW w:w="4926"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427"/>
        <w:gridCol w:w="4928"/>
      </w:tblGrid>
      <w:tr w:rsidR="00F63552" w:rsidRPr="00F63552" w14:paraId="7411C520" w14:textId="77777777" w:rsidTr="00F94B0B">
        <w:tc>
          <w:tcPr>
            <w:tcW w:w="2366" w:type="pct"/>
            <w:tcBorders>
              <w:top w:val="nil"/>
              <w:left w:val="nil"/>
              <w:bottom w:val="nil"/>
              <w:right w:val="nil"/>
            </w:tcBorders>
          </w:tcPr>
          <w:p w14:paraId="73AD5BF0" w14:textId="77777777" w:rsidR="00F63552" w:rsidRPr="00F63552" w:rsidRDefault="00F63552" w:rsidP="00F63552">
            <w:pPr>
              <w:widowControl w:val="0"/>
              <w:spacing w:after="0" w:line="240" w:lineRule="auto"/>
              <w:ind w:right="-1"/>
              <w:jc w:val="both"/>
              <w:rPr>
                <w:rFonts w:ascii="Times New Roman" w:hAnsi="Times New Roman"/>
                <w:sz w:val="24"/>
                <w:szCs w:val="24"/>
              </w:rPr>
            </w:pPr>
            <w:r w:rsidRPr="00F63552">
              <w:rPr>
                <w:rFonts w:ascii="Times New Roman" w:hAnsi="Times New Roman"/>
                <w:sz w:val="24"/>
                <w:szCs w:val="24"/>
              </w:rPr>
              <w:t>г. Пермь</w:t>
            </w:r>
          </w:p>
        </w:tc>
        <w:tc>
          <w:tcPr>
            <w:tcW w:w="2634" w:type="pct"/>
            <w:tcBorders>
              <w:top w:val="nil"/>
              <w:left w:val="nil"/>
              <w:bottom w:val="nil"/>
              <w:right w:val="nil"/>
            </w:tcBorders>
          </w:tcPr>
          <w:p w14:paraId="5CAD0125" w14:textId="77777777" w:rsidR="00F63552" w:rsidRPr="00F63552" w:rsidRDefault="00F63552" w:rsidP="00F63552">
            <w:pPr>
              <w:widowControl w:val="0"/>
              <w:spacing w:after="0" w:line="240" w:lineRule="auto"/>
              <w:ind w:left="426" w:right="-1"/>
              <w:jc w:val="right"/>
              <w:rPr>
                <w:rFonts w:ascii="Times New Roman" w:hAnsi="Times New Roman"/>
                <w:sz w:val="24"/>
                <w:szCs w:val="24"/>
              </w:rPr>
            </w:pPr>
            <w:r w:rsidRPr="00F63552">
              <w:rPr>
                <w:rFonts w:ascii="Times New Roman" w:hAnsi="Times New Roman"/>
                <w:sz w:val="24"/>
                <w:szCs w:val="24"/>
              </w:rPr>
              <w:t>«</w:t>
            </w:r>
            <w:r>
              <w:rPr>
                <w:rFonts w:ascii="Times New Roman" w:hAnsi="Times New Roman"/>
                <w:sz w:val="24"/>
                <w:szCs w:val="24"/>
              </w:rPr>
              <w:t>__</w:t>
            </w:r>
            <w:r w:rsidRPr="00F63552">
              <w:rPr>
                <w:rFonts w:ascii="Times New Roman" w:hAnsi="Times New Roman"/>
                <w:sz w:val="24"/>
                <w:szCs w:val="24"/>
              </w:rPr>
              <w:t xml:space="preserve">» </w:t>
            </w:r>
            <w:r>
              <w:rPr>
                <w:rFonts w:ascii="Times New Roman" w:hAnsi="Times New Roman"/>
                <w:sz w:val="24"/>
                <w:szCs w:val="24"/>
              </w:rPr>
              <w:t>_________</w:t>
            </w:r>
            <w:r w:rsidRPr="00F63552">
              <w:rPr>
                <w:rFonts w:ascii="Times New Roman" w:hAnsi="Times New Roman"/>
                <w:sz w:val="24"/>
                <w:szCs w:val="24"/>
              </w:rPr>
              <w:t xml:space="preserve"> 202</w:t>
            </w:r>
            <w:r w:rsidR="00D00935">
              <w:rPr>
                <w:rFonts w:ascii="Times New Roman" w:hAnsi="Times New Roman"/>
                <w:sz w:val="24"/>
                <w:szCs w:val="24"/>
                <w:lang w:val="en-US"/>
              </w:rPr>
              <w:t>6</w:t>
            </w:r>
            <w:r w:rsidRPr="00F63552">
              <w:rPr>
                <w:rFonts w:ascii="Times New Roman" w:hAnsi="Times New Roman"/>
                <w:sz w:val="24"/>
                <w:szCs w:val="24"/>
              </w:rPr>
              <w:t xml:space="preserve"> г.</w:t>
            </w:r>
          </w:p>
        </w:tc>
      </w:tr>
      <w:tr w:rsidR="00F63552" w:rsidRPr="00F63552" w14:paraId="78FA2EB5" w14:textId="77777777" w:rsidTr="00F94B0B">
        <w:tc>
          <w:tcPr>
            <w:tcW w:w="2366" w:type="pct"/>
            <w:tcBorders>
              <w:top w:val="nil"/>
              <w:left w:val="nil"/>
              <w:bottom w:val="nil"/>
              <w:right w:val="nil"/>
            </w:tcBorders>
          </w:tcPr>
          <w:p w14:paraId="68C450E9" w14:textId="77777777" w:rsidR="00F63552" w:rsidRPr="00F63552" w:rsidRDefault="00F63552" w:rsidP="00F63552">
            <w:pPr>
              <w:widowControl w:val="0"/>
              <w:spacing w:after="0" w:line="240" w:lineRule="auto"/>
              <w:ind w:right="-1"/>
              <w:jc w:val="both"/>
              <w:rPr>
                <w:rFonts w:ascii="Times New Roman" w:hAnsi="Times New Roman"/>
                <w:sz w:val="24"/>
                <w:szCs w:val="24"/>
              </w:rPr>
            </w:pPr>
          </w:p>
        </w:tc>
        <w:tc>
          <w:tcPr>
            <w:tcW w:w="2634" w:type="pct"/>
            <w:tcBorders>
              <w:top w:val="nil"/>
              <w:left w:val="nil"/>
              <w:bottom w:val="nil"/>
              <w:right w:val="nil"/>
            </w:tcBorders>
          </w:tcPr>
          <w:p w14:paraId="4E60F740" w14:textId="77777777" w:rsidR="00F63552" w:rsidRPr="00F63552" w:rsidRDefault="00F63552" w:rsidP="00F63552">
            <w:pPr>
              <w:widowControl w:val="0"/>
              <w:spacing w:after="0" w:line="240" w:lineRule="auto"/>
              <w:ind w:left="426" w:right="-1"/>
              <w:jc w:val="both"/>
              <w:rPr>
                <w:rFonts w:ascii="Times New Roman" w:hAnsi="Times New Roman"/>
                <w:sz w:val="24"/>
                <w:szCs w:val="24"/>
              </w:rPr>
            </w:pPr>
          </w:p>
        </w:tc>
      </w:tr>
    </w:tbl>
    <w:p w14:paraId="30DEDB81" w14:textId="77777777" w:rsidR="00F63552" w:rsidRPr="00F63552" w:rsidRDefault="00F63552" w:rsidP="00F63552">
      <w:pPr>
        <w:spacing w:after="0" w:line="240" w:lineRule="auto"/>
        <w:ind w:firstLine="709"/>
        <w:jc w:val="both"/>
        <w:rPr>
          <w:rFonts w:ascii="Times New Roman" w:hAnsi="Times New Roman"/>
          <w:sz w:val="24"/>
          <w:szCs w:val="24"/>
        </w:rPr>
      </w:pPr>
      <w:r w:rsidRPr="00F63552">
        <w:rPr>
          <w:rFonts w:ascii="Times New Roman" w:hAnsi="Times New Roman"/>
          <w:sz w:val="24"/>
          <w:szCs w:val="24"/>
        </w:rPr>
        <w:t>Федеральное казённое учреждение «Управление по конвоированию Главного управления Федеральной службы исполнения наказаний по Пермскому краю» (ФКУ УК ГУФСИН России по Пермскому краю), выступающее от имени Российской Федерации, в целях обеспечения государственных нужд и выполнения государственного оборонного заказа на 202</w:t>
      </w:r>
      <w:r w:rsidR="00D00935" w:rsidRPr="00D00935">
        <w:rPr>
          <w:rFonts w:ascii="Times New Roman" w:hAnsi="Times New Roman"/>
          <w:sz w:val="24"/>
          <w:szCs w:val="24"/>
        </w:rPr>
        <w:t>6</w:t>
      </w:r>
      <w:r w:rsidRPr="00F63552">
        <w:rPr>
          <w:rFonts w:ascii="Times New Roman" w:hAnsi="Times New Roman"/>
          <w:sz w:val="24"/>
          <w:szCs w:val="24"/>
        </w:rPr>
        <w:t xml:space="preserve"> год, именуемое в дальнейшем «Государственный заказчик», в лице заместителя начальника Пермякова Александра </w:t>
      </w:r>
      <w:r w:rsidRPr="00F63552">
        <w:rPr>
          <w:rFonts w:ascii="Times New Roman" w:hAnsi="Times New Roman"/>
          <w:color w:val="000000"/>
          <w:sz w:val="24"/>
          <w:szCs w:val="24"/>
        </w:rPr>
        <w:t xml:space="preserve">Николаевича, действующего на основании доверенности от </w:t>
      </w:r>
      <w:r w:rsidR="00D00935" w:rsidRPr="00D00935">
        <w:rPr>
          <w:rFonts w:ascii="Times New Roman" w:hAnsi="Times New Roman"/>
          <w:color w:val="000000"/>
          <w:sz w:val="24"/>
          <w:szCs w:val="24"/>
        </w:rPr>
        <w:t>25</w:t>
      </w:r>
      <w:r w:rsidRPr="00F63552">
        <w:rPr>
          <w:rFonts w:ascii="Times New Roman" w:hAnsi="Times New Roman"/>
          <w:color w:val="000000"/>
          <w:sz w:val="24"/>
          <w:szCs w:val="24"/>
        </w:rPr>
        <w:t>.</w:t>
      </w:r>
      <w:r w:rsidR="00D00935" w:rsidRPr="00D00935">
        <w:rPr>
          <w:rFonts w:ascii="Times New Roman" w:hAnsi="Times New Roman"/>
          <w:color w:val="000000"/>
          <w:sz w:val="24"/>
          <w:szCs w:val="24"/>
        </w:rPr>
        <w:t>12</w:t>
      </w:r>
      <w:r w:rsidRPr="00F63552">
        <w:rPr>
          <w:rFonts w:ascii="Times New Roman" w:hAnsi="Times New Roman"/>
          <w:color w:val="000000"/>
          <w:sz w:val="24"/>
          <w:szCs w:val="24"/>
        </w:rPr>
        <w:t>.202</w:t>
      </w:r>
      <w:r w:rsidR="00D00935" w:rsidRPr="00D00935">
        <w:rPr>
          <w:rFonts w:ascii="Times New Roman" w:hAnsi="Times New Roman"/>
          <w:color w:val="000000"/>
          <w:sz w:val="24"/>
          <w:szCs w:val="24"/>
        </w:rPr>
        <w:t>5</w:t>
      </w:r>
      <w:r w:rsidRPr="00F63552">
        <w:rPr>
          <w:rFonts w:ascii="Times New Roman" w:hAnsi="Times New Roman"/>
          <w:color w:val="000000"/>
          <w:sz w:val="24"/>
          <w:szCs w:val="24"/>
        </w:rPr>
        <w:t xml:space="preserve"> № </w:t>
      </w:r>
      <w:r w:rsidR="00D00935" w:rsidRPr="00D00935">
        <w:rPr>
          <w:rFonts w:ascii="Times New Roman" w:hAnsi="Times New Roman"/>
          <w:color w:val="000000"/>
          <w:sz w:val="24"/>
          <w:szCs w:val="24"/>
        </w:rPr>
        <w:t>1</w:t>
      </w:r>
      <w:r w:rsidRPr="00F63552">
        <w:rPr>
          <w:rFonts w:ascii="Times New Roman" w:hAnsi="Times New Roman"/>
          <w:sz w:val="24"/>
          <w:szCs w:val="24"/>
        </w:rPr>
        <w:t xml:space="preserve">, с одной стороны и, </w:t>
      </w:r>
      <w:r>
        <w:rPr>
          <w:rFonts w:ascii="Times New Roman" w:hAnsi="Times New Roman"/>
          <w:sz w:val="24"/>
          <w:szCs w:val="24"/>
        </w:rPr>
        <w:t>_________________</w:t>
      </w:r>
      <w:r w:rsidRPr="00F63552">
        <w:rPr>
          <w:rFonts w:ascii="Times New Roman" w:hAnsi="Times New Roman"/>
          <w:sz w:val="24"/>
          <w:szCs w:val="24"/>
        </w:rPr>
        <w:t xml:space="preserve">, именуемое в дальнейшем «Поставщик», в </w:t>
      </w:r>
      <w:r>
        <w:rPr>
          <w:rFonts w:ascii="Times New Roman" w:hAnsi="Times New Roman"/>
          <w:sz w:val="24"/>
          <w:szCs w:val="24"/>
        </w:rPr>
        <w:t>______________________________</w:t>
      </w:r>
      <w:r w:rsidRPr="00F63552">
        <w:rPr>
          <w:rFonts w:ascii="Times New Roman" w:hAnsi="Times New Roman"/>
          <w:sz w:val="24"/>
          <w:szCs w:val="24"/>
        </w:rPr>
        <w:t xml:space="preserve">, действующего на основании </w:t>
      </w:r>
      <w:r>
        <w:rPr>
          <w:rFonts w:ascii="Times New Roman" w:hAnsi="Times New Roman"/>
          <w:sz w:val="24"/>
          <w:szCs w:val="24"/>
        </w:rPr>
        <w:t>________</w:t>
      </w:r>
      <w:r w:rsidRPr="00F63552">
        <w:rPr>
          <w:rFonts w:ascii="Times New Roman" w:hAnsi="Times New Roman"/>
          <w:sz w:val="24"/>
          <w:szCs w:val="24"/>
        </w:rPr>
        <w:t xml:space="preserve"> с другой, совместно именуемые в дальнейшем Стороны</w:t>
      </w:r>
      <w:r w:rsidRPr="00F63552">
        <w:rPr>
          <w:rFonts w:ascii="Times New Roman" w:hAnsi="Times New Roman"/>
          <w:color w:val="000000"/>
          <w:sz w:val="24"/>
          <w:szCs w:val="24"/>
        </w:rPr>
        <w:t xml:space="preserve">, </w:t>
      </w:r>
      <w:r w:rsidRPr="00F63552">
        <w:rPr>
          <w:rFonts w:ascii="Times New Roman" w:hAnsi="Times New Roman"/>
          <w:sz w:val="24"/>
          <w:szCs w:val="24"/>
        </w:rPr>
        <w:t>в соответствии с Федеральным законом от 29 декабря 2012 года № 275-ФЗ «О государственном оборонном заказе», п.4 ч.1 ст.93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(далее-Контракт) о нижеследующем:</w:t>
      </w:r>
    </w:p>
    <w:p w14:paraId="7097A02E" w14:textId="77777777" w:rsidR="00B93013" w:rsidRPr="00B93013" w:rsidRDefault="00B93013" w:rsidP="004C7933">
      <w:pPr>
        <w:spacing w:after="0" w:line="240" w:lineRule="auto"/>
        <w:jc w:val="center"/>
        <w:rPr>
          <w:rFonts w:ascii="Times New Roman" w:hAnsi="Times New Roman"/>
          <w:b/>
          <w:bCs/>
          <w:sz w:val="24"/>
          <w:szCs w:val="24"/>
        </w:rPr>
      </w:pPr>
      <w:r w:rsidRPr="00B93013">
        <w:rPr>
          <w:rFonts w:ascii="Times New Roman" w:hAnsi="Times New Roman"/>
          <w:b/>
          <w:bCs/>
          <w:sz w:val="24"/>
          <w:szCs w:val="24"/>
        </w:rPr>
        <w:t>1. Предмет Контракта</w:t>
      </w:r>
    </w:p>
    <w:p w14:paraId="03E8E705" w14:textId="77777777" w:rsidR="004B08C9" w:rsidRDefault="004B08C9" w:rsidP="004C7933">
      <w:pPr>
        <w:spacing w:after="0" w:line="240" w:lineRule="auto"/>
        <w:ind w:firstLine="567"/>
        <w:jc w:val="both"/>
        <w:rPr>
          <w:rFonts w:ascii="Times New Roman" w:hAnsi="Times New Roman"/>
          <w:sz w:val="24"/>
          <w:szCs w:val="24"/>
        </w:rPr>
      </w:pPr>
      <w:r w:rsidRPr="00BB222B">
        <w:rPr>
          <w:rFonts w:ascii="Times New Roman" w:hAnsi="Times New Roman"/>
          <w:sz w:val="24"/>
          <w:szCs w:val="24"/>
        </w:rPr>
        <w:t>1.1. Поставщик обязуется передать Государственному заказчику качественную пищевую продукцию</w:t>
      </w:r>
      <w:r w:rsidR="00F5604E">
        <w:rPr>
          <w:rFonts w:ascii="Times New Roman" w:hAnsi="Times New Roman"/>
          <w:sz w:val="24"/>
          <w:szCs w:val="24"/>
        </w:rPr>
        <w:t xml:space="preserve"> </w:t>
      </w:r>
      <w:r w:rsidRPr="00E65148">
        <w:rPr>
          <w:rFonts w:ascii="Times New Roman" w:hAnsi="Times New Roman"/>
          <w:sz w:val="24"/>
          <w:szCs w:val="24"/>
        </w:rPr>
        <w:t xml:space="preserve">(далее – Товар), </w:t>
      </w:r>
      <w:r w:rsidRPr="00BB222B">
        <w:rPr>
          <w:rFonts w:ascii="Times New Roman" w:hAnsi="Times New Roman"/>
          <w:sz w:val="24"/>
          <w:szCs w:val="24"/>
        </w:rPr>
        <w:t>в количестве, по ц</w:t>
      </w:r>
      <w:r w:rsidR="00413507">
        <w:rPr>
          <w:rFonts w:ascii="Times New Roman" w:hAnsi="Times New Roman"/>
          <w:sz w:val="24"/>
          <w:szCs w:val="24"/>
        </w:rPr>
        <w:t>ене и в сроки, предусмотренные Ведомостью поставки (П</w:t>
      </w:r>
      <w:r w:rsidRPr="00BB222B">
        <w:rPr>
          <w:rFonts w:ascii="Times New Roman" w:hAnsi="Times New Roman"/>
          <w:sz w:val="24"/>
          <w:szCs w:val="24"/>
        </w:rPr>
        <w:t>риложение № 2)</w:t>
      </w:r>
      <w:r w:rsidR="003C0908">
        <w:rPr>
          <w:rFonts w:ascii="Times New Roman" w:hAnsi="Times New Roman"/>
          <w:sz w:val="24"/>
          <w:szCs w:val="24"/>
        </w:rPr>
        <w:t xml:space="preserve"> и отгрузочной разнарядкой (Приложение № 3)</w:t>
      </w:r>
      <w:r w:rsidRPr="00BB222B">
        <w:rPr>
          <w:rFonts w:ascii="Times New Roman" w:hAnsi="Times New Roman"/>
          <w:sz w:val="24"/>
          <w:szCs w:val="24"/>
        </w:rPr>
        <w:t xml:space="preserve">, а Государственный заказчик обязуется обеспечить приемку и оплату Товара согласно условиям Контракта. </w:t>
      </w:r>
    </w:p>
    <w:p w14:paraId="18F36A49" w14:textId="77777777" w:rsidR="00A17AAA" w:rsidRPr="00FF0D02" w:rsidRDefault="00A17AAA" w:rsidP="004C7933">
      <w:pPr>
        <w:spacing w:after="0" w:line="240" w:lineRule="auto"/>
        <w:ind w:firstLine="142"/>
        <w:jc w:val="center"/>
        <w:rPr>
          <w:rFonts w:ascii="Times New Roman" w:hAnsi="Times New Roman"/>
          <w:b/>
          <w:bCs/>
          <w:sz w:val="24"/>
          <w:szCs w:val="24"/>
        </w:rPr>
      </w:pPr>
      <w:r>
        <w:rPr>
          <w:rFonts w:ascii="Times New Roman" w:hAnsi="Times New Roman"/>
          <w:b/>
          <w:bCs/>
          <w:sz w:val="24"/>
          <w:szCs w:val="24"/>
        </w:rPr>
        <w:t>2</w:t>
      </w:r>
      <w:r w:rsidRPr="00FF0D02">
        <w:rPr>
          <w:rFonts w:ascii="Times New Roman" w:hAnsi="Times New Roman"/>
          <w:b/>
          <w:bCs/>
          <w:sz w:val="24"/>
          <w:szCs w:val="24"/>
        </w:rPr>
        <w:t>. Цена Контракта. Условия и порядок расчетов.</w:t>
      </w:r>
    </w:p>
    <w:p w14:paraId="4D41203A" w14:textId="77777777" w:rsidR="00A17AAA" w:rsidRPr="00FF0D02" w:rsidRDefault="00A17AAA" w:rsidP="00724DBF">
      <w:pPr>
        <w:widowControl w:val="0"/>
        <w:spacing w:after="0" w:line="240" w:lineRule="auto"/>
        <w:ind w:firstLine="142"/>
        <w:jc w:val="center"/>
        <w:rPr>
          <w:rFonts w:ascii="Times New Roman" w:hAnsi="Times New Roman"/>
          <w:b/>
          <w:bCs/>
          <w:sz w:val="24"/>
          <w:szCs w:val="24"/>
        </w:rPr>
      </w:pPr>
      <w:r w:rsidRPr="00FF0D02">
        <w:rPr>
          <w:rFonts w:ascii="Times New Roman" w:hAnsi="Times New Roman"/>
          <w:b/>
          <w:bCs/>
          <w:sz w:val="24"/>
          <w:szCs w:val="24"/>
        </w:rPr>
        <w:t>Определение цены контракта.</w:t>
      </w:r>
    </w:p>
    <w:p w14:paraId="567E2344" w14:textId="77777777" w:rsidR="00A17AAA" w:rsidRPr="00EC1C4E" w:rsidRDefault="00A17AAA" w:rsidP="00F92A2C">
      <w:pPr>
        <w:spacing w:after="0"/>
        <w:ind w:firstLine="709"/>
        <w:jc w:val="both"/>
        <w:rPr>
          <w:rFonts w:ascii="Times New Roman" w:hAnsi="Times New Roman"/>
          <w:b/>
          <w:bCs/>
          <w:sz w:val="24"/>
          <w:szCs w:val="24"/>
        </w:rPr>
      </w:pPr>
      <w:r w:rsidRPr="00EC1C4E">
        <w:rPr>
          <w:rFonts w:ascii="Times New Roman" w:hAnsi="Times New Roman"/>
          <w:color w:val="000000"/>
          <w:sz w:val="24"/>
          <w:szCs w:val="24"/>
        </w:rPr>
        <w:t xml:space="preserve">2.1. </w:t>
      </w:r>
      <w:r w:rsidRPr="00EC1C4E">
        <w:rPr>
          <w:rFonts w:ascii="Times New Roman" w:hAnsi="Times New Roman"/>
          <w:sz w:val="24"/>
          <w:szCs w:val="24"/>
        </w:rPr>
        <w:t>Ц</w:t>
      </w:r>
      <w:r w:rsidRPr="00EC1C4E">
        <w:rPr>
          <w:rFonts w:ascii="Times New Roman" w:hAnsi="Times New Roman"/>
          <w:bCs/>
          <w:sz w:val="24"/>
          <w:szCs w:val="24"/>
        </w:rPr>
        <w:t>ена Контракта составляет</w:t>
      </w:r>
      <w:r w:rsidR="00D04A63" w:rsidRPr="00EC1C4E">
        <w:rPr>
          <w:rFonts w:ascii="Times New Roman" w:hAnsi="Times New Roman"/>
          <w:b/>
          <w:bCs/>
          <w:sz w:val="24"/>
          <w:szCs w:val="24"/>
        </w:rPr>
        <w:t>:</w:t>
      </w:r>
      <w:r w:rsidR="003A54FA">
        <w:rPr>
          <w:rFonts w:ascii="Times New Roman" w:hAnsi="Times New Roman"/>
          <w:b/>
          <w:bCs/>
          <w:sz w:val="24"/>
          <w:szCs w:val="24"/>
        </w:rPr>
        <w:t xml:space="preserve"> </w:t>
      </w:r>
      <w:r w:rsidR="003A54FA">
        <w:rPr>
          <w:rFonts w:ascii="Times New Roman" w:hAnsi="Times New Roman"/>
          <w:b/>
          <w:noProof/>
          <w:sz w:val="24"/>
          <w:szCs w:val="24"/>
        </w:rPr>
        <w:t>() рубль</w:t>
      </w:r>
      <w:r w:rsidR="00E94699">
        <w:rPr>
          <w:rFonts w:ascii="Times New Roman" w:hAnsi="Times New Roman"/>
          <w:b/>
          <w:noProof/>
          <w:sz w:val="24"/>
          <w:szCs w:val="24"/>
        </w:rPr>
        <w:t xml:space="preserve"> </w:t>
      </w:r>
      <w:r w:rsidR="00EC1C4E" w:rsidRPr="00EC1C4E">
        <w:rPr>
          <w:rFonts w:ascii="Times New Roman" w:hAnsi="Times New Roman"/>
          <w:b/>
          <w:noProof/>
          <w:sz w:val="24"/>
          <w:szCs w:val="24"/>
        </w:rPr>
        <w:t>копеек.</w:t>
      </w:r>
      <w:r w:rsidR="00F46241" w:rsidRPr="00EC1C4E">
        <w:rPr>
          <w:rFonts w:ascii="Times New Roman" w:hAnsi="Times New Roman"/>
          <w:b/>
          <w:noProof/>
          <w:sz w:val="24"/>
          <w:szCs w:val="24"/>
        </w:rPr>
        <w:t>.</w:t>
      </w:r>
      <w:r w:rsidR="00D04A63" w:rsidRPr="00EC1C4E">
        <w:rPr>
          <w:rFonts w:ascii="Times New Roman" w:hAnsi="Times New Roman"/>
          <w:b/>
          <w:bCs/>
          <w:sz w:val="24"/>
          <w:szCs w:val="24"/>
        </w:rPr>
        <w:t xml:space="preserve">, в том числе </w:t>
      </w:r>
      <w:proofErr w:type="gramStart"/>
      <w:r w:rsidR="00D04A63" w:rsidRPr="00EC1C4E">
        <w:rPr>
          <w:rFonts w:ascii="Times New Roman" w:hAnsi="Times New Roman"/>
          <w:b/>
          <w:bCs/>
          <w:sz w:val="24"/>
          <w:szCs w:val="24"/>
        </w:rPr>
        <w:t xml:space="preserve">НДС </w:t>
      </w:r>
      <w:r w:rsidR="00A71EBC" w:rsidRPr="00EC1C4E">
        <w:rPr>
          <w:rFonts w:ascii="Times New Roman" w:hAnsi="Times New Roman"/>
          <w:b/>
          <w:bCs/>
          <w:sz w:val="24"/>
          <w:szCs w:val="24"/>
        </w:rPr>
        <w:t xml:space="preserve"> (</w:t>
      </w:r>
      <w:proofErr w:type="gramEnd"/>
      <w:r w:rsidR="00A71EBC" w:rsidRPr="00EC1C4E">
        <w:rPr>
          <w:rFonts w:ascii="Times New Roman" w:hAnsi="Times New Roman"/>
          <w:b/>
          <w:bCs/>
          <w:sz w:val="24"/>
          <w:szCs w:val="24"/>
        </w:rPr>
        <w:t>) рубл</w:t>
      </w:r>
      <w:r w:rsidR="00EC1C4E">
        <w:rPr>
          <w:rFonts w:ascii="Times New Roman" w:hAnsi="Times New Roman"/>
          <w:b/>
          <w:bCs/>
          <w:sz w:val="24"/>
          <w:szCs w:val="24"/>
        </w:rPr>
        <w:t>ь</w:t>
      </w:r>
      <w:r w:rsidR="003A54FA">
        <w:rPr>
          <w:rFonts w:ascii="Times New Roman" w:hAnsi="Times New Roman"/>
          <w:b/>
          <w:bCs/>
          <w:sz w:val="24"/>
          <w:szCs w:val="24"/>
        </w:rPr>
        <w:t xml:space="preserve"> </w:t>
      </w:r>
      <w:r w:rsidR="00A71EBC" w:rsidRPr="00EC1C4E">
        <w:rPr>
          <w:rFonts w:ascii="Times New Roman" w:hAnsi="Times New Roman"/>
          <w:b/>
          <w:bCs/>
          <w:sz w:val="24"/>
          <w:szCs w:val="24"/>
        </w:rPr>
        <w:t>копе</w:t>
      </w:r>
      <w:r w:rsidR="00EC1C4E">
        <w:rPr>
          <w:rFonts w:ascii="Times New Roman" w:hAnsi="Times New Roman"/>
          <w:b/>
          <w:bCs/>
          <w:sz w:val="24"/>
          <w:szCs w:val="24"/>
        </w:rPr>
        <w:t>ек</w:t>
      </w:r>
      <w:r w:rsidR="00A71EBC" w:rsidRPr="00EC1C4E">
        <w:rPr>
          <w:rFonts w:ascii="Times New Roman" w:hAnsi="Times New Roman"/>
          <w:bCs/>
          <w:sz w:val="24"/>
          <w:szCs w:val="24"/>
        </w:rPr>
        <w:t>.</w:t>
      </w:r>
    </w:p>
    <w:p w14:paraId="401BCB82" w14:textId="77777777" w:rsidR="00A17AAA" w:rsidRPr="00FF0D02" w:rsidRDefault="00A17AAA" w:rsidP="00F92A2C">
      <w:pPr>
        <w:spacing w:after="0" w:line="240" w:lineRule="auto"/>
        <w:ind w:firstLine="709"/>
        <w:jc w:val="both"/>
        <w:rPr>
          <w:rFonts w:ascii="Times New Roman" w:hAnsi="Times New Roman"/>
          <w:sz w:val="24"/>
          <w:szCs w:val="24"/>
        </w:rPr>
      </w:pPr>
      <w:r w:rsidRPr="00FF0D02">
        <w:rPr>
          <w:rFonts w:ascii="Times New Roman" w:hAnsi="Times New Roman"/>
          <w:color w:val="000000"/>
          <w:sz w:val="24"/>
          <w:szCs w:val="24"/>
        </w:rPr>
        <w:t>Цена Контрак</w:t>
      </w:r>
      <w:r w:rsidRPr="00FF0D02">
        <w:rPr>
          <w:rFonts w:ascii="Times New Roman" w:hAnsi="Times New Roman"/>
          <w:sz w:val="24"/>
          <w:szCs w:val="24"/>
        </w:rPr>
        <w:t xml:space="preserve">та является твердой и определяется на весь срок его исполнения. </w:t>
      </w:r>
    </w:p>
    <w:p w14:paraId="055B11F9" w14:textId="77777777" w:rsidR="00A17AAA" w:rsidRPr="00FF0D02" w:rsidRDefault="00A17AAA" w:rsidP="00A17AAA">
      <w:pPr>
        <w:autoSpaceDE w:val="0"/>
        <w:autoSpaceDN w:val="0"/>
        <w:adjustRightInd w:val="0"/>
        <w:spacing w:after="0" w:line="240" w:lineRule="auto"/>
        <w:ind w:firstLine="709"/>
        <w:jc w:val="both"/>
        <w:rPr>
          <w:rFonts w:ascii="Times New Roman" w:hAnsi="Times New Roman"/>
          <w:sz w:val="24"/>
          <w:szCs w:val="24"/>
        </w:rPr>
      </w:pPr>
      <w:r w:rsidRPr="00FF0D02">
        <w:rPr>
          <w:rFonts w:ascii="Times New Roman" w:hAnsi="Times New Roman"/>
          <w:sz w:val="24"/>
          <w:szCs w:val="24"/>
        </w:rPr>
        <w:t>Цена Контракта может быть снижена без изменения предусмотренных Контрактом количества Товара.</w:t>
      </w:r>
    </w:p>
    <w:p w14:paraId="11CD2579" w14:textId="77777777" w:rsidR="00A17AAA" w:rsidRPr="00413507" w:rsidRDefault="00A17AAA" w:rsidP="00A17AAA">
      <w:pPr>
        <w:autoSpaceDE w:val="0"/>
        <w:autoSpaceDN w:val="0"/>
        <w:adjustRightInd w:val="0"/>
        <w:spacing w:after="0" w:line="240" w:lineRule="auto"/>
        <w:ind w:firstLine="709"/>
        <w:jc w:val="both"/>
        <w:rPr>
          <w:rFonts w:ascii="Times New Roman" w:hAnsi="Times New Roman"/>
          <w:sz w:val="24"/>
          <w:szCs w:val="24"/>
        </w:rPr>
      </w:pPr>
      <w:r w:rsidRPr="00FF0D02">
        <w:rPr>
          <w:rFonts w:ascii="Times New Roman" w:hAnsi="Times New Roman"/>
          <w:sz w:val="24"/>
          <w:szCs w:val="24"/>
        </w:rPr>
        <w:t xml:space="preserve">Допускается уменьшение предусмотренного Контрактом количества поставляемого Товара не более чем на десять процентов. При этом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w:t>
      </w:r>
      <w:r w:rsidRPr="00413507">
        <w:rPr>
          <w:rFonts w:ascii="Times New Roman" w:hAnsi="Times New Roman"/>
          <w:sz w:val="24"/>
          <w:szCs w:val="24"/>
        </w:rPr>
        <w:t xml:space="preserve">уменьшить цену Контракта исходя из цены единицы Товара. Цена единицы дополнительно поставляемого Товара или цена единицы Товара </w:t>
      </w:r>
      <w:proofErr w:type="gramStart"/>
      <w:r w:rsidRPr="00413507">
        <w:rPr>
          <w:rFonts w:ascii="Times New Roman" w:hAnsi="Times New Roman"/>
          <w:sz w:val="24"/>
          <w:szCs w:val="24"/>
        </w:rPr>
        <w:t>при уменьшении</w:t>
      </w:r>
      <w:proofErr w:type="gramEnd"/>
      <w:r w:rsidRPr="00413507">
        <w:rPr>
          <w:rFonts w:ascii="Times New Roman" w:hAnsi="Times New Roman"/>
          <w:sz w:val="24"/>
          <w:szCs w:val="24"/>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6234649" w14:textId="77777777" w:rsidR="00413507" w:rsidRPr="00413507" w:rsidRDefault="00413507" w:rsidP="00A17AAA">
      <w:pPr>
        <w:autoSpaceDE w:val="0"/>
        <w:autoSpaceDN w:val="0"/>
        <w:adjustRightInd w:val="0"/>
        <w:spacing w:after="0" w:line="240" w:lineRule="auto"/>
        <w:ind w:firstLine="709"/>
        <w:jc w:val="both"/>
        <w:rPr>
          <w:rFonts w:ascii="Times New Roman" w:hAnsi="Times New Roman"/>
          <w:sz w:val="24"/>
          <w:szCs w:val="24"/>
        </w:rPr>
      </w:pPr>
      <w:r w:rsidRPr="00413507">
        <w:rPr>
          <w:rFonts w:ascii="Times New Roman" w:hAnsi="Times New Roman"/>
          <w:sz w:val="24"/>
          <w:szCs w:val="24"/>
        </w:rPr>
        <w:t>Цена Контракта будет снижена на сумму, подлежащую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124C2242" w14:textId="77777777" w:rsidR="00A17AAA" w:rsidRPr="00FF0D02" w:rsidRDefault="00A17AAA" w:rsidP="00A17AAA">
      <w:pPr>
        <w:tabs>
          <w:tab w:val="left" w:pos="1109"/>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2</w:t>
      </w:r>
      <w:r w:rsidRPr="00FF0D02">
        <w:rPr>
          <w:rFonts w:ascii="Times New Roman" w:hAnsi="Times New Roman"/>
          <w:sz w:val="24"/>
          <w:szCs w:val="24"/>
        </w:rPr>
        <w:t xml:space="preserve">.2. Цена Контракта включает в себя стоимость Товара, указанную в </w:t>
      </w:r>
      <w:r w:rsidR="003B214E">
        <w:rPr>
          <w:rFonts w:ascii="Times New Roman" w:hAnsi="Times New Roman"/>
          <w:sz w:val="24"/>
          <w:szCs w:val="24"/>
        </w:rPr>
        <w:t>спецификации (приложение № 3</w:t>
      </w:r>
      <w:r w:rsidRPr="00FF0D02">
        <w:rPr>
          <w:rFonts w:ascii="Times New Roman" w:hAnsi="Times New Roman"/>
          <w:sz w:val="24"/>
          <w:szCs w:val="24"/>
        </w:rPr>
        <w:t xml:space="preserve"> к Контракту), с учетом стоимости тары и упаковочных материалов, </w:t>
      </w:r>
      <w:r w:rsidRPr="00FF0D02">
        <w:rPr>
          <w:rFonts w:ascii="Times New Roman" w:hAnsi="Times New Roman"/>
          <w:sz w:val="24"/>
          <w:szCs w:val="24"/>
        </w:rPr>
        <w:lastRenderedPageBreak/>
        <w:t>стоимость доставки, стоимость страхования, налоги, сборы и другие обязательные платежи, взимаемые с Поставщика в связи с исполнением обязательств по Контракту.</w:t>
      </w:r>
    </w:p>
    <w:p w14:paraId="0DCAF940" w14:textId="77777777" w:rsidR="00724DBF" w:rsidRDefault="00A17AAA" w:rsidP="00A17AAA">
      <w:pPr>
        <w:spacing w:after="0" w:line="240" w:lineRule="auto"/>
        <w:ind w:firstLine="709"/>
        <w:jc w:val="both"/>
        <w:rPr>
          <w:rFonts w:ascii="Times New Roman" w:hAnsi="Times New Roman"/>
          <w:sz w:val="24"/>
          <w:szCs w:val="24"/>
        </w:rPr>
      </w:pPr>
      <w:r>
        <w:rPr>
          <w:rFonts w:ascii="Times New Roman" w:hAnsi="Times New Roman"/>
          <w:sz w:val="24"/>
          <w:szCs w:val="24"/>
        </w:rPr>
        <w:t>2</w:t>
      </w:r>
      <w:r w:rsidR="00413507">
        <w:rPr>
          <w:rFonts w:ascii="Times New Roman" w:hAnsi="Times New Roman"/>
          <w:sz w:val="24"/>
          <w:szCs w:val="24"/>
        </w:rPr>
        <w:t xml:space="preserve">.3. Государственный заказчик </w:t>
      </w:r>
      <w:r w:rsidRPr="00FF0D02">
        <w:rPr>
          <w:rFonts w:ascii="Times New Roman" w:hAnsi="Times New Roman"/>
          <w:sz w:val="24"/>
          <w:szCs w:val="24"/>
        </w:rPr>
        <w:t xml:space="preserve">производит оплату за фактически поставленную продукцию </w:t>
      </w:r>
      <w:r w:rsidRPr="00FF0D02">
        <w:rPr>
          <w:rFonts w:ascii="Times New Roman" w:hAnsi="Times New Roman"/>
          <w:color w:val="000000"/>
          <w:spacing w:val="4"/>
          <w:sz w:val="24"/>
          <w:szCs w:val="24"/>
        </w:rPr>
        <w:t xml:space="preserve">в течение </w:t>
      </w:r>
      <w:r w:rsidR="003B214E">
        <w:rPr>
          <w:rFonts w:ascii="Times New Roman" w:hAnsi="Times New Roman"/>
          <w:color w:val="000000"/>
          <w:spacing w:val="4"/>
          <w:sz w:val="24"/>
          <w:szCs w:val="24"/>
        </w:rPr>
        <w:t>3</w:t>
      </w:r>
      <w:r w:rsidR="001D7BCB">
        <w:rPr>
          <w:rFonts w:ascii="Times New Roman" w:hAnsi="Times New Roman"/>
          <w:color w:val="000000"/>
          <w:spacing w:val="4"/>
          <w:sz w:val="24"/>
          <w:szCs w:val="24"/>
        </w:rPr>
        <w:t xml:space="preserve">0 </w:t>
      </w:r>
      <w:r w:rsidR="00B8453A">
        <w:rPr>
          <w:rFonts w:ascii="Times New Roman" w:hAnsi="Times New Roman"/>
          <w:color w:val="000000"/>
          <w:spacing w:val="4"/>
          <w:sz w:val="24"/>
          <w:szCs w:val="24"/>
        </w:rPr>
        <w:t>(</w:t>
      </w:r>
      <w:r w:rsidR="003B214E">
        <w:rPr>
          <w:rFonts w:ascii="Times New Roman" w:hAnsi="Times New Roman"/>
          <w:color w:val="000000"/>
          <w:spacing w:val="4"/>
          <w:sz w:val="24"/>
          <w:szCs w:val="24"/>
        </w:rPr>
        <w:t>тридцати</w:t>
      </w:r>
      <w:r w:rsidR="00B8453A">
        <w:rPr>
          <w:rFonts w:ascii="Times New Roman" w:hAnsi="Times New Roman"/>
          <w:color w:val="000000"/>
          <w:spacing w:val="4"/>
          <w:sz w:val="24"/>
          <w:szCs w:val="24"/>
        </w:rPr>
        <w:t>) дней</w:t>
      </w:r>
      <w:r w:rsidRPr="00FF0D02">
        <w:rPr>
          <w:rFonts w:ascii="Times New Roman" w:hAnsi="Times New Roman"/>
          <w:color w:val="000000"/>
          <w:spacing w:val="4"/>
          <w:sz w:val="24"/>
          <w:szCs w:val="24"/>
        </w:rPr>
        <w:t xml:space="preserve"> с даты подписания Государственным заказчиком документов о приемке товара, указанной в п. </w:t>
      </w:r>
      <w:r>
        <w:rPr>
          <w:rFonts w:ascii="Times New Roman" w:hAnsi="Times New Roman"/>
          <w:color w:val="000000"/>
          <w:spacing w:val="4"/>
          <w:sz w:val="24"/>
          <w:szCs w:val="24"/>
        </w:rPr>
        <w:t>5</w:t>
      </w:r>
      <w:r w:rsidRPr="002C2F2F">
        <w:rPr>
          <w:rFonts w:ascii="Times New Roman" w:hAnsi="Times New Roman"/>
          <w:color w:val="000000"/>
          <w:spacing w:val="4"/>
          <w:sz w:val="24"/>
          <w:szCs w:val="24"/>
        </w:rPr>
        <w:t>.7.</w:t>
      </w:r>
      <w:r w:rsidR="003A54FA">
        <w:rPr>
          <w:rFonts w:ascii="Times New Roman" w:hAnsi="Times New Roman"/>
          <w:color w:val="000000"/>
          <w:spacing w:val="4"/>
          <w:sz w:val="24"/>
          <w:szCs w:val="24"/>
        </w:rPr>
        <w:t xml:space="preserve"> </w:t>
      </w:r>
      <w:r w:rsidRPr="00FF0D02">
        <w:rPr>
          <w:rFonts w:ascii="Times New Roman" w:hAnsi="Times New Roman"/>
          <w:sz w:val="24"/>
          <w:szCs w:val="24"/>
        </w:rPr>
        <w:t>настоящего контракта.</w:t>
      </w:r>
    </w:p>
    <w:p w14:paraId="3EC8B35D" w14:textId="77777777" w:rsidR="00A17AAA" w:rsidRPr="00FF0D02" w:rsidRDefault="00A17AAA" w:rsidP="00A17AAA">
      <w:pPr>
        <w:spacing w:after="0" w:line="240" w:lineRule="auto"/>
        <w:ind w:firstLine="709"/>
        <w:jc w:val="both"/>
        <w:rPr>
          <w:rFonts w:ascii="Times New Roman" w:hAnsi="Times New Roman"/>
          <w:sz w:val="24"/>
          <w:szCs w:val="24"/>
        </w:rPr>
      </w:pPr>
      <w:r w:rsidRPr="00FF0D02">
        <w:rPr>
          <w:rFonts w:ascii="Times New Roman" w:hAnsi="Times New Roman"/>
          <w:sz w:val="24"/>
          <w:szCs w:val="24"/>
        </w:rPr>
        <w:t>Авансовый платеж по настоящему государственному контракту не предусмотрен. Оплата производится в рублях РФ в безналичном порядке.</w:t>
      </w:r>
    </w:p>
    <w:p w14:paraId="3495C995" w14:textId="77777777" w:rsidR="00A17AAA" w:rsidRPr="00FF0D02" w:rsidRDefault="00A17AAA" w:rsidP="00A17AAA">
      <w:pPr>
        <w:spacing w:after="0" w:line="240" w:lineRule="auto"/>
        <w:ind w:firstLine="709"/>
        <w:jc w:val="both"/>
        <w:rPr>
          <w:rFonts w:ascii="Times New Roman" w:hAnsi="Times New Roman"/>
          <w:sz w:val="24"/>
          <w:szCs w:val="24"/>
        </w:rPr>
      </w:pPr>
      <w:r w:rsidRPr="00FF0D02">
        <w:rPr>
          <w:rFonts w:ascii="Times New Roman" w:hAnsi="Times New Roman"/>
          <w:sz w:val="24"/>
          <w:szCs w:val="24"/>
        </w:rPr>
        <w:t>В случае изменения банковских реквизитов Поставщик обязан в течении 3 (трех) рабочих дней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 Государственным заказчиком денежных средств на указанный в настоящем Контракте расчетный счет Поставщика, несет Поставщик.</w:t>
      </w:r>
    </w:p>
    <w:p w14:paraId="716327F3" w14:textId="77777777" w:rsidR="00B93013" w:rsidRDefault="00A17AAA" w:rsidP="00A17AAA">
      <w:pPr>
        <w:pStyle w:val="12"/>
        <w:ind w:firstLine="709"/>
        <w:jc w:val="both"/>
        <w:rPr>
          <w:rFonts w:ascii="Times New Roman" w:hAnsi="Times New Roman" w:cs="Times New Roman"/>
          <w:iCs/>
          <w:sz w:val="24"/>
          <w:szCs w:val="24"/>
        </w:rPr>
      </w:pPr>
      <w:r>
        <w:rPr>
          <w:rFonts w:ascii="Times New Roman" w:hAnsi="Times New Roman" w:cs="Times New Roman"/>
          <w:iCs/>
          <w:sz w:val="24"/>
          <w:szCs w:val="24"/>
        </w:rPr>
        <w:t>2</w:t>
      </w:r>
      <w:r w:rsidRPr="00FF0D02">
        <w:rPr>
          <w:rFonts w:ascii="Times New Roman" w:hAnsi="Times New Roman" w:cs="Times New Roman"/>
          <w:iCs/>
          <w:sz w:val="24"/>
          <w:szCs w:val="24"/>
        </w:rPr>
        <w:t>.4. Обязательства по оплате поставленного Товара считаются выполненными в день списания денежных средств с</w:t>
      </w:r>
      <w:r w:rsidR="00724DBF">
        <w:rPr>
          <w:rFonts w:ascii="Times New Roman" w:hAnsi="Times New Roman" w:cs="Times New Roman"/>
          <w:iCs/>
          <w:sz w:val="24"/>
          <w:szCs w:val="24"/>
        </w:rPr>
        <w:t xml:space="preserve"> расчетного</w:t>
      </w:r>
      <w:r w:rsidRPr="00FF0D02">
        <w:rPr>
          <w:rFonts w:ascii="Times New Roman" w:hAnsi="Times New Roman" w:cs="Times New Roman"/>
          <w:iCs/>
          <w:sz w:val="24"/>
          <w:szCs w:val="24"/>
        </w:rPr>
        <w:t xml:space="preserve"> счета Государственного заказчика.</w:t>
      </w:r>
    </w:p>
    <w:p w14:paraId="040098C8" w14:textId="77777777" w:rsidR="00A17AAA" w:rsidRPr="00FF0D02" w:rsidRDefault="00A17AAA" w:rsidP="00724DBF">
      <w:pPr>
        <w:tabs>
          <w:tab w:val="left" w:pos="1056"/>
        </w:tabs>
        <w:autoSpaceDE w:val="0"/>
        <w:autoSpaceDN w:val="0"/>
        <w:adjustRightInd w:val="0"/>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3</w:t>
      </w:r>
      <w:r w:rsidRPr="00FF0D02">
        <w:rPr>
          <w:rFonts w:ascii="Times New Roman" w:hAnsi="Times New Roman"/>
          <w:b/>
          <w:bCs/>
          <w:color w:val="000000"/>
          <w:sz w:val="24"/>
          <w:szCs w:val="24"/>
        </w:rPr>
        <w:t>. Права и обязанности Государственного заказчика</w:t>
      </w:r>
    </w:p>
    <w:p w14:paraId="25F1DBBE" w14:textId="77777777" w:rsidR="00A17AAA" w:rsidRPr="00FF0D02" w:rsidRDefault="00A17AAA" w:rsidP="00B710D4">
      <w:pPr>
        <w:widowControl w:val="0"/>
        <w:shd w:val="clear" w:color="auto" w:fill="FFFFFF"/>
        <w:tabs>
          <w:tab w:val="left" w:pos="1061"/>
        </w:tabs>
        <w:spacing w:after="0" w:line="240" w:lineRule="auto"/>
        <w:ind w:firstLine="709"/>
        <w:jc w:val="both"/>
        <w:rPr>
          <w:rFonts w:ascii="Times New Roman" w:hAnsi="Times New Roman"/>
          <w:sz w:val="24"/>
          <w:szCs w:val="24"/>
        </w:rPr>
      </w:pPr>
      <w:r w:rsidRPr="00724DBF">
        <w:rPr>
          <w:rFonts w:ascii="Times New Roman" w:hAnsi="Times New Roman"/>
          <w:b/>
          <w:color w:val="000000"/>
          <w:sz w:val="24"/>
          <w:szCs w:val="24"/>
        </w:rPr>
        <w:t>3.1.</w:t>
      </w:r>
      <w:r w:rsidR="003A54FA">
        <w:rPr>
          <w:rFonts w:ascii="Times New Roman" w:hAnsi="Times New Roman"/>
          <w:b/>
          <w:color w:val="000000"/>
          <w:sz w:val="24"/>
          <w:szCs w:val="24"/>
        </w:rPr>
        <w:t xml:space="preserve"> </w:t>
      </w:r>
      <w:r w:rsidRPr="00724DBF">
        <w:rPr>
          <w:rFonts w:ascii="Times New Roman" w:hAnsi="Times New Roman"/>
          <w:b/>
          <w:color w:val="000000"/>
          <w:sz w:val="24"/>
          <w:szCs w:val="24"/>
        </w:rPr>
        <w:t>Государственный заказчик по настоящему Контракту вправе</w:t>
      </w:r>
      <w:r w:rsidRPr="00FF0D02">
        <w:rPr>
          <w:rFonts w:ascii="Times New Roman" w:hAnsi="Times New Roman"/>
          <w:color w:val="000000"/>
          <w:sz w:val="24"/>
          <w:szCs w:val="24"/>
        </w:rPr>
        <w:t>:</w:t>
      </w:r>
    </w:p>
    <w:p w14:paraId="4A87CC82" w14:textId="77777777" w:rsidR="00366BDB" w:rsidRPr="00366BDB" w:rsidRDefault="00366BDB" w:rsidP="00366BDB">
      <w:pPr>
        <w:pStyle w:val="12"/>
        <w:ind w:firstLine="709"/>
        <w:rPr>
          <w:rFonts w:ascii="Times New Roman" w:eastAsia="Calibri" w:hAnsi="Times New Roman" w:cs="Times New Roman"/>
          <w:sz w:val="24"/>
          <w:szCs w:val="24"/>
        </w:rPr>
      </w:pPr>
      <w:r>
        <w:rPr>
          <w:rFonts w:ascii="Times New Roman" w:eastAsia="Calibri" w:hAnsi="Times New Roman" w:cs="Times New Roman"/>
          <w:sz w:val="24"/>
          <w:szCs w:val="24"/>
        </w:rPr>
        <w:t>3</w:t>
      </w:r>
      <w:r w:rsidRPr="00366BDB">
        <w:rPr>
          <w:rFonts w:ascii="Times New Roman" w:eastAsia="Calibri" w:hAnsi="Times New Roman" w:cs="Times New Roman"/>
          <w:sz w:val="24"/>
          <w:szCs w:val="24"/>
        </w:rPr>
        <w:t>.</w:t>
      </w:r>
      <w:r>
        <w:rPr>
          <w:rFonts w:ascii="Times New Roman" w:eastAsia="Calibri" w:hAnsi="Times New Roman" w:cs="Times New Roman"/>
          <w:sz w:val="24"/>
          <w:szCs w:val="24"/>
        </w:rPr>
        <w:t>1</w:t>
      </w:r>
      <w:r w:rsidRPr="00366BDB">
        <w:rPr>
          <w:rFonts w:ascii="Times New Roman" w:eastAsia="Calibri" w:hAnsi="Times New Roman" w:cs="Times New Roman"/>
          <w:sz w:val="24"/>
          <w:szCs w:val="24"/>
        </w:rPr>
        <w:t>.1. Требовать от Поставщика надлежащего исполнения обязательств по настоящему Контракту.</w:t>
      </w:r>
    </w:p>
    <w:p w14:paraId="56BD71D0" w14:textId="77777777" w:rsidR="00366BDB" w:rsidRPr="00366BDB" w:rsidRDefault="00366BDB" w:rsidP="00366BDB">
      <w:pPr>
        <w:pStyle w:val="12"/>
        <w:ind w:firstLine="709"/>
        <w:rPr>
          <w:rFonts w:ascii="Times New Roman" w:eastAsia="Calibri" w:hAnsi="Times New Roman" w:cs="Times New Roman"/>
          <w:sz w:val="24"/>
          <w:szCs w:val="24"/>
        </w:rPr>
      </w:pPr>
      <w:r>
        <w:rPr>
          <w:rFonts w:ascii="Times New Roman" w:eastAsia="Calibri" w:hAnsi="Times New Roman" w:cs="Times New Roman"/>
          <w:sz w:val="24"/>
          <w:szCs w:val="24"/>
        </w:rPr>
        <w:t>3</w:t>
      </w:r>
      <w:r w:rsidRPr="00366BDB">
        <w:rPr>
          <w:rFonts w:ascii="Times New Roman" w:eastAsia="Calibri" w:hAnsi="Times New Roman" w:cs="Times New Roman"/>
          <w:sz w:val="24"/>
          <w:szCs w:val="24"/>
        </w:rPr>
        <w:t>.</w:t>
      </w:r>
      <w:r>
        <w:rPr>
          <w:rFonts w:ascii="Times New Roman" w:eastAsia="Calibri" w:hAnsi="Times New Roman" w:cs="Times New Roman"/>
          <w:sz w:val="24"/>
          <w:szCs w:val="24"/>
        </w:rPr>
        <w:t>1</w:t>
      </w:r>
      <w:r w:rsidRPr="00366BDB">
        <w:rPr>
          <w:rFonts w:ascii="Times New Roman" w:eastAsia="Calibri" w:hAnsi="Times New Roman" w:cs="Times New Roman"/>
          <w:sz w:val="24"/>
          <w:szCs w:val="24"/>
        </w:rPr>
        <w:t>.2. Требовать от Поставщика своевременного устранения нарушений, выявленных как в ходе приемки, так и в течение срока годности.</w:t>
      </w:r>
    </w:p>
    <w:p w14:paraId="3CC4298E" w14:textId="77777777" w:rsidR="00366BDB" w:rsidRPr="00366BDB" w:rsidRDefault="00366BDB" w:rsidP="00366BDB">
      <w:pPr>
        <w:pStyle w:val="12"/>
        <w:ind w:firstLine="709"/>
        <w:rPr>
          <w:rFonts w:ascii="Times New Roman" w:eastAsia="Calibri" w:hAnsi="Times New Roman" w:cs="Times New Roman"/>
          <w:sz w:val="24"/>
          <w:szCs w:val="24"/>
        </w:rPr>
      </w:pPr>
      <w:r>
        <w:rPr>
          <w:rFonts w:ascii="Times New Roman" w:eastAsia="Calibri" w:hAnsi="Times New Roman" w:cs="Times New Roman"/>
          <w:sz w:val="24"/>
          <w:szCs w:val="24"/>
        </w:rPr>
        <w:t>3</w:t>
      </w:r>
      <w:r w:rsidRPr="00366BDB">
        <w:rPr>
          <w:rFonts w:ascii="Times New Roman" w:eastAsia="Calibri" w:hAnsi="Times New Roman" w:cs="Times New Roman"/>
          <w:sz w:val="24"/>
          <w:szCs w:val="24"/>
        </w:rPr>
        <w:t>.</w:t>
      </w:r>
      <w:r>
        <w:rPr>
          <w:rFonts w:ascii="Times New Roman" w:eastAsia="Calibri" w:hAnsi="Times New Roman" w:cs="Times New Roman"/>
          <w:sz w:val="24"/>
          <w:szCs w:val="24"/>
        </w:rPr>
        <w:t>1</w:t>
      </w:r>
      <w:r w:rsidRPr="00366BDB">
        <w:rPr>
          <w:rFonts w:ascii="Times New Roman" w:eastAsia="Calibri" w:hAnsi="Times New Roman" w:cs="Times New Roman"/>
          <w:sz w:val="24"/>
          <w:szCs w:val="24"/>
        </w:rPr>
        <w:t>.3. Проверять ход и качество выполнения Поставщиком условий настоящего Контракта.</w:t>
      </w:r>
    </w:p>
    <w:p w14:paraId="4C7B0321" w14:textId="77777777" w:rsidR="00366BDB" w:rsidRPr="00366BDB" w:rsidRDefault="00366BDB" w:rsidP="00366BDB">
      <w:pPr>
        <w:pStyle w:val="12"/>
        <w:ind w:firstLine="709"/>
        <w:rPr>
          <w:rFonts w:ascii="Times New Roman" w:eastAsia="Calibri" w:hAnsi="Times New Roman" w:cs="Times New Roman"/>
          <w:sz w:val="24"/>
          <w:szCs w:val="24"/>
        </w:rPr>
      </w:pPr>
      <w:r>
        <w:rPr>
          <w:rFonts w:ascii="Times New Roman" w:eastAsia="Calibri" w:hAnsi="Times New Roman" w:cs="Times New Roman"/>
          <w:sz w:val="24"/>
          <w:szCs w:val="24"/>
        </w:rPr>
        <w:t>3</w:t>
      </w:r>
      <w:r w:rsidRPr="00366BDB">
        <w:rPr>
          <w:rFonts w:ascii="Times New Roman" w:eastAsia="Calibri" w:hAnsi="Times New Roman" w:cs="Times New Roman"/>
          <w:sz w:val="24"/>
          <w:szCs w:val="24"/>
        </w:rPr>
        <w:t>.</w:t>
      </w:r>
      <w:r>
        <w:rPr>
          <w:rFonts w:ascii="Times New Roman" w:eastAsia="Calibri" w:hAnsi="Times New Roman" w:cs="Times New Roman"/>
          <w:sz w:val="24"/>
          <w:szCs w:val="24"/>
        </w:rPr>
        <w:t>1</w:t>
      </w:r>
      <w:r w:rsidRPr="00366BDB">
        <w:rPr>
          <w:rFonts w:ascii="Times New Roman" w:eastAsia="Calibri" w:hAnsi="Times New Roman" w:cs="Times New Roman"/>
          <w:sz w:val="24"/>
          <w:szCs w:val="24"/>
        </w:rPr>
        <w:t xml:space="preserve">.4. Требовать возмещения убытков в соответствии с </w:t>
      </w:r>
      <w:hyperlink w:anchor="Par128" w:history="1">
        <w:r w:rsidRPr="00366BDB">
          <w:rPr>
            <w:rFonts w:ascii="Times New Roman" w:eastAsia="Calibri" w:hAnsi="Times New Roman" w:cs="Times New Roman"/>
            <w:sz w:val="24"/>
            <w:szCs w:val="24"/>
          </w:rPr>
          <w:t>разделом VII</w:t>
        </w:r>
      </w:hyperlink>
      <w:r w:rsidRPr="00366BDB">
        <w:rPr>
          <w:rFonts w:ascii="Times New Roman" w:eastAsia="Calibri" w:hAnsi="Times New Roman" w:cs="Times New Roman"/>
          <w:sz w:val="24"/>
          <w:szCs w:val="24"/>
        </w:rPr>
        <w:t xml:space="preserve"> настоящего Контракта, причиненных по вине Поставщика.</w:t>
      </w:r>
    </w:p>
    <w:p w14:paraId="2633DAF6" w14:textId="77777777" w:rsidR="00366BDB" w:rsidRPr="00366BDB" w:rsidRDefault="00366BDB" w:rsidP="00366BDB">
      <w:pPr>
        <w:pStyle w:val="12"/>
        <w:ind w:firstLine="709"/>
        <w:rPr>
          <w:rFonts w:ascii="Times New Roman" w:eastAsia="Calibri" w:hAnsi="Times New Roman" w:cs="Times New Roman"/>
          <w:sz w:val="24"/>
          <w:szCs w:val="24"/>
        </w:rPr>
      </w:pPr>
      <w:r>
        <w:rPr>
          <w:rFonts w:ascii="Times New Roman" w:eastAsia="Calibri" w:hAnsi="Times New Roman" w:cs="Times New Roman"/>
          <w:sz w:val="24"/>
          <w:szCs w:val="24"/>
        </w:rPr>
        <w:t>3</w:t>
      </w:r>
      <w:r w:rsidRPr="00366BDB">
        <w:rPr>
          <w:rFonts w:ascii="Times New Roman" w:eastAsia="Calibri" w:hAnsi="Times New Roman" w:cs="Times New Roman"/>
          <w:sz w:val="24"/>
          <w:szCs w:val="24"/>
        </w:rPr>
        <w:t>.</w:t>
      </w:r>
      <w:r>
        <w:rPr>
          <w:rFonts w:ascii="Times New Roman" w:eastAsia="Calibri" w:hAnsi="Times New Roman" w:cs="Times New Roman"/>
          <w:sz w:val="24"/>
          <w:szCs w:val="24"/>
        </w:rPr>
        <w:t>1</w:t>
      </w:r>
      <w:r w:rsidRPr="00366BDB">
        <w:rPr>
          <w:rFonts w:ascii="Times New Roman" w:eastAsia="Calibri" w:hAnsi="Times New Roman" w:cs="Times New Roman"/>
          <w:sz w:val="24"/>
          <w:szCs w:val="24"/>
        </w:rPr>
        <w:t xml:space="preserve">.5.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8" w:history="1">
        <w:r w:rsidRPr="00366BDB">
          <w:rPr>
            <w:rFonts w:ascii="Times New Roman" w:eastAsia="Calibri" w:hAnsi="Times New Roman" w:cs="Times New Roman"/>
            <w:sz w:val="24"/>
            <w:szCs w:val="24"/>
          </w:rPr>
          <w:t>Законом</w:t>
        </w:r>
      </w:hyperlink>
      <w:r w:rsidR="00D81B4D">
        <w:rPr>
          <w:rFonts w:ascii="Times New Roman" w:hAnsi="Times New Roman" w:cs="Times New Roman"/>
          <w:sz w:val="24"/>
          <w:szCs w:val="24"/>
        </w:rPr>
        <w:t xml:space="preserve"> </w:t>
      </w:r>
      <w:r w:rsidRPr="00366BDB">
        <w:rPr>
          <w:rFonts w:ascii="Times New Roman" w:eastAsia="Calibri" w:hAnsi="Times New Roman" w:cs="Times New Roman"/>
          <w:sz w:val="24"/>
          <w:szCs w:val="24"/>
        </w:rPr>
        <w:t>№ 44-ФЗ.</w:t>
      </w:r>
    </w:p>
    <w:p w14:paraId="2E63DE45" w14:textId="77777777" w:rsidR="00366BDB" w:rsidRPr="00366BDB" w:rsidRDefault="00366BDB" w:rsidP="00366BDB">
      <w:pPr>
        <w:pStyle w:val="12"/>
        <w:ind w:firstLine="709"/>
        <w:rPr>
          <w:rFonts w:ascii="Times New Roman" w:eastAsia="Calibri" w:hAnsi="Times New Roman" w:cs="Times New Roman"/>
          <w:sz w:val="24"/>
          <w:szCs w:val="24"/>
        </w:rPr>
      </w:pPr>
      <w:r>
        <w:rPr>
          <w:rFonts w:ascii="Times New Roman" w:eastAsia="Calibri" w:hAnsi="Times New Roman" w:cs="Times New Roman"/>
          <w:sz w:val="24"/>
          <w:szCs w:val="24"/>
        </w:rPr>
        <w:t>3</w:t>
      </w:r>
      <w:r w:rsidRPr="00366BDB">
        <w:rPr>
          <w:rFonts w:ascii="Times New Roman" w:eastAsia="Calibri" w:hAnsi="Times New Roman" w:cs="Times New Roman"/>
          <w:sz w:val="24"/>
          <w:szCs w:val="24"/>
        </w:rPr>
        <w:t>.</w:t>
      </w:r>
      <w:r>
        <w:rPr>
          <w:rFonts w:ascii="Times New Roman" w:eastAsia="Calibri" w:hAnsi="Times New Roman" w:cs="Times New Roman"/>
          <w:sz w:val="24"/>
          <w:szCs w:val="24"/>
        </w:rPr>
        <w:t>1</w:t>
      </w:r>
      <w:r w:rsidRPr="00366BDB">
        <w:rPr>
          <w:rFonts w:ascii="Times New Roman" w:eastAsia="Calibri" w:hAnsi="Times New Roman" w:cs="Times New Roman"/>
          <w:sz w:val="24"/>
          <w:szCs w:val="24"/>
        </w:rPr>
        <w:t>.6. Отказаться от приемки и оплаты Товара, не соответствующего условиям настоящего Контракта.</w:t>
      </w:r>
    </w:p>
    <w:p w14:paraId="4852BACF" w14:textId="77777777" w:rsidR="00366BDB" w:rsidRPr="00366BDB" w:rsidRDefault="00366BDB" w:rsidP="00366BDB">
      <w:pPr>
        <w:pStyle w:val="12"/>
        <w:ind w:firstLine="709"/>
        <w:rPr>
          <w:rFonts w:ascii="Times New Roman" w:eastAsia="Calibri" w:hAnsi="Times New Roman" w:cs="Times New Roman"/>
          <w:sz w:val="24"/>
          <w:szCs w:val="24"/>
        </w:rPr>
      </w:pPr>
      <w:r>
        <w:rPr>
          <w:rFonts w:ascii="Times New Roman" w:eastAsia="Calibri" w:hAnsi="Times New Roman" w:cs="Times New Roman"/>
          <w:sz w:val="24"/>
          <w:szCs w:val="24"/>
        </w:rPr>
        <w:t>3</w:t>
      </w:r>
      <w:r w:rsidRPr="00366BDB">
        <w:rPr>
          <w:rFonts w:ascii="Times New Roman" w:eastAsia="Calibri" w:hAnsi="Times New Roman" w:cs="Times New Roman"/>
          <w:sz w:val="24"/>
          <w:szCs w:val="24"/>
        </w:rPr>
        <w:t>.</w:t>
      </w:r>
      <w:r>
        <w:rPr>
          <w:rFonts w:ascii="Times New Roman" w:eastAsia="Calibri" w:hAnsi="Times New Roman" w:cs="Times New Roman"/>
          <w:sz w:val="24"/>
          <w:szCs w:val="24"/>
        </w:rPr>
        <w:t>1</w:t>
      </w:r>
      <w:r w:rsidRPr="00366BDB">
        <w:rPr>
          <w:rFonts w:ascii="Times New Roman" w:eastAsia="Calibri" w:hAnsi="Times New Roman" w:cs="Times New Roman"/>
          <w:sz w:val="24"/>
          <w:szCs w:val="24"/>
        </w:rPr>
        <w:t>.7.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28D56474" w14:textId="77777777" w:rsidR="00366BDB" w:rsidRPr="00366BDB" w:rsidRDefault="00366BDB" w:rsidP="00366BDB">
      <w:pPr>
        <w:pStyle w:val="12"/>
        <w:ind w:firstLine="709"/>
        <w:rPr>
          <w:rFonts w:ascii="Times New Roman" w:eastAsia="Calibri" w:hAnsi="Times New Roman" w:cs="Times New Roman"/>
          <w:sz w:val="24"/>
          <w:szCs w:val="24"/>
        </w:rPr>
      </w:pPr>
      <w:r>
        <w:rPr>
          <w:rFonts w:ascii="Times New Roman" w:eastAsia="Calibri" w:hAnsi="Times New Roman" w:cs="Times New Roman"/>
          <w:sz w:val="24"/>
          <w:szCs w:val="24"/>
        </w:rPr>
        <w:t>3</w:t>
      </w:r>
      <w:r w:rsidRPr="00366BDB">
        <w:rPr>
          <w:rFonts w:ascii="Times New Roman" w:eastAsia="Calibri" w:hAnsi="Times New Roman" w:cs="Times New Roman"/>
          <w:sz w:val="24"/>
          <w:szCs w:val="24"/>
        </w:rPr>
        <w:t>.</w:t>
      </w:r>
      <w:r>
        <w:rPr>
          <w:rFonts w:ascii="Times New Roman" w:eastAsia="Calibri" w:hAnsi="Times New Roman" w:cs="Times New Roman"/>
          <w:sz w:val="24"/>
          <w:szCs w:val="24"/>
        </w:rPr>
        <w:t>1</w:t>
      </w:r>
      <w:r w:rsidRPr="00366BDB">
        <w:rPr>
          <w:rFonts w:ascii="Times New Roman" w:eastAsia="Calibri" w:hAnsi="Times New Roman" w:cs="Times New Roman"/>
          <w:sz w:val="24"/>
          <w:szCs w:val="24"/>
        </w:rPr>
        <w:t xml:space="preserve">.8.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9" w:history="1">
        <w:r w:rsidRPr="00366BDB">
          <w:rPr>
            <w:rFonts w:ascii="Times New Roman" w:eastAsia="Calibri" w:hAnsi="Times New Roman" w:cs="Times New Roman"/>
            <w:sz w:val="24"/>
            <w:szCs w:val="24"/>
          </w:rPr>
          <w:t>Законом</w:t>
        </w:r>
      </w:hyperlink>
      <w:r w:rsidRPr="00366BDB">
        <w:rPr>
          <w:rFonts w:ascii="Times New Roman" w:eastAsia="Calibri" w:hAnsi="Times New Roman" w:cs="Times New Roman"/>
          <w:sz w:val="24"/>
          <w:szCs w:val="24"/>
        </w:rPr>
        <w:t xml:space="preserve"> № 44-ФЗ;</w:t>
      </w:r>
    </w:p>
    <w:p w14:paraId="1D7B7409" w14:textId="77777777" w:rsidR="00366BDB" w:rsidRDefault="00366BDB" w:rsidP="00366BDB">
      <w:pPr>
        <w:widowControl w:val="0"/>
        <w:shd w:val="clear" w:color="auto" w:fill="FFFFFF"/>
        <w:tabs>
          <w:tab w:val="left" w:pos="1061"/>
        </w:tabs>
        <w:spacing w:after="0" w:line="240" w:lineRule="auto"/>
        <w:ind w:firstLine="709"/>
        <w:jc w:val="both"/>
        <w:rPr>
          <w:rFonts w:ascii="Times New Roman" w:hAnsi="Times New Roman"/>
          <w:sz w:val="24"/>
          <w:szCs w:val="24"/>
        </w:rPr>
      </w:pPr>
      <w:r>
        <w:rPr>
          <w:rFonts w:ascii="Times New Roman" w:eastAsia="Calibri" w:hAnsi="Times New Roman"/>
          <w:sz w:val="24"/>
          <w:szCs w:val="24"/>
        </w:rPr>
        <w:t>3</w:t>
      </w:r>
      <w:r w:rsidRPr="00366BDB">
        <w:rPr>
          <w:rFonts w:ascii="Times New Roman" w:eastAsia="Calibri" w:hAnsi="Times New Roman"/>
          <w:sz w:val="24"/>
          <w:szCs w:val="24"/>
        </w:rPr>
        <w:t>.</w:t>
      </w:r>
      <w:r>
        <w:rPr>
          <w:rFonts w:ascii="Times New Roman" w:eastAsia="Calibri" w:hAnsi="Times New Roman"/>
          <w:sz w:val="24"/>
          <w:szCs w:val="24"/>
        </w:rPr>
        <w:t>1</w:t>
      </w:r>
      <w:r w:rsidRPr="00E15610">
        <w:rPr>
          <w:rFonts w:ascii="Times New Roman" w:hAnsi="Times New Roman"/>
          <w:sz w:val="24"/>
          <w:szCs w:val="24"/>
        </w:rPr>
        <w:t xml:space="preserve">.9. Осуществлять контроль за исполнением государственного контракта (контракта), в том числе на отдельных этапах его исполнения, без вмешательства в оперативную хозяйственную деятельность головного исполнителя (исполнителя).  </w:t>
      </w:r>
    </w:p>
    <w:p w14:paraId="241F3219" w14:textId="77777777" w:rsidR="00A17AAA" w:rsidRPr="00FF0D02" w:rsidRDefault="00A17AAA" w:rsidP="00366BDB">
      <w:pPr>
        <w:widowControl w:val="0"/>
        <w:shd w:val="clear" w:color="auto" w:fill="FFFFFF"/>
        <w:tabs>
          <w:tab w:val="left" w:pos="1061"/>
        </w:tabs>
        <w:spacing w:after="0" w:line="240" w:lineRule="auto"/>
        <w:ind w:firstLine="709"/>
        <w:jc w:val="both"/>
        <w:rPr>
          <w:rFonts w:ascii="Times New Roman" w:hAnsi="Times New Roman"/>
          <w:sz w:val="24"/>
          <w:szCs w:val="24"/>
        </w:rPr>
      </w:pPr>
      <w:r w:rsidRPr="00724DBF">
        <w:rPr>
          <w:rFonts w:ascii="Times New Roman" w:hAnsi="Times New Roman"/>
          <w:b/>
          <w:color w:val="000000"/>
          <w:sz w:val="24"/>
          <w:szCs w:val="24"/>
        </w:rPr>
        <w:t>3.2.</w:t>
      </w:r>
      <w:r w:rsidR="003A54FA">
        <w:rPr>
          <w:rFonts w:ascii="Times New Roman" w:hAnsi="Times New Roman"/>
          <w:b/>
          <w:color w:val="000000"/>
          <w:sz w:val="24"/>
          <w:szCs w:val="24"/>
        </w:rPr>
        <w:t xml:space="preserve"> </w:t>
      </w:r>
      <w:r w:rsidRPr="00724DBF">
        <w:rPr>
          <w:rFonts w:ascii="Times New Roman" w:hAnsi="Times New Roman"/>
          <w:b/>
          <w:color w:val="000000"/>
          <w:sz w:val="24"/>
          <w:szCs w:val="24"/>
        </w:rPr>
        <w:t>Государственный заказчик по настоящему Контракту обязан</w:t>
      </w:r>
      <w:r w:rsidRPr="00FF0D02">
        <w:rPr>
          <w:rFonts w:ascii="Times New Roman" w:hAnsi="Times New Roman"/>
          <w:color w:val="000000"/>
          <w:sz w:val="24"/>
          <w:szCs w:val="24"/>
        </w:rPr>
        <w:t>:</w:t>
      </w:r>
    </w:p>
    <w:p w14:paraId="5BD19EBB" w14:textId="77777777" w:rsidR="00366BDB" w:rsidRPr="00366BDB" w:rsidRDefault="00366BDB" w:rsidP="00366BDB">
      <w:pPr>
        <w:pStyle w:val="12"/>
        <w:ind w:firstLine="709"/>
        <w:rPr>
          <w:rFonts w:ascii="Times New Roman" w:eastAsia="Calibri" w:hAnsi="Times New Roman" w:cs="Times New Roman"/>
          <w:sz w:val="24"/>
          <w:szCs w:val="24"/>
        </w:rPr>
      </w:pPr>
      <w:r>
        <w:rPr>
          <w:rFonts w:ascii="Times New Roman" w:eastAsia="Calibri" w:hAnsi="Times New Roman" w:cs="Times New Roman"/>
          <w:sz w:val="24"/>
          <w:szCs w:val="24"/>
        </w:rPr>
        <w:t>3</w:t>
      </w:r>
      <w:r w:rsidRPr="00366BDB">
        <w:rPr>
          <w:rFonts w:ascii="Times New Roman" w:eastAsia="Calibri" w:hAnsi="Times New Roman" w:cs="Times New Roman"/>
          <w:sz w:val="24"/>
          <w:szCs w:val="24"/>
        </w:rPr>
        <w:t>.</w:t>
      </w:r>
      <w:r>
        <w:rPr>
          <w:rFonts w:ascii="Times New Roman" w:eastAsia="Calibri" w:hAnsi="Times New Roman" w:cs="Times New Roman"/>
          <w:sz w:val="24"/>
          <w:szCs w:val="24"/>
        </w:rPr>
        <w:t>2</w:t>
      </w:r>
      <w:r w:rsidRPr="00366BDB">
        <w:rPr>
          <w:rFonts w:ascii="Times New Roman" w:eastAsia="Calibri" w:hAnsi="Times New Roman" w:cs="Times New Roman"/>
          <w:sz w:val="24"/>
          <w:szCs w:val="24"/>
        </w:rPr>
        <w:t>.1.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13C347E0" w14:textId="77777777" w:rsidR="00366BDB" w:rsidRPr="00366BDB" w:rsidRDefault="00366BDB" w:rsidP="00366BDB">
      <w:pPr>
        <w:pStyle w:val="12"/>
        <w:ind w:firstLine="709"/>
        <w:rPr>
          <w:rFonts w:ascii="Times New Roman" w:eastAsia="Calibri" w:hAnsi="Times New Roman" w:cs="Times New Roman"/>
          <w:sz w:val="24"/>
          <w:szCs w:val="24"/>
        </w:rPr>
      </w:pPr>
      <w:r>
        <w:rPr>
          <w:rFonts w:ascii="Times New Roman" w:eastAsia="Calibri" w:hAnsi="Times New Roman" w:cs="Times New Roman"/>
          <w:sz w:val="24"/>
          <w:szCs w:val="24"/>
        </w:rPr>
        <w:t>3</w:t>
      </w:r>
      <w:r w:rsidRPr="00366BDB">
        <w:rPr>
          <w:rFonts w:ascii="Times New Roman" w:eastAsia="Calibri" w:hAnsi="Times New Roman" w:cs="Times New Roman"/>
          <w:sz w:val="24"/>
          <w:szCs w:val="24"/>
        </w:rPr>
        <w:t>.</w:t>
      </w:r>
      <w:r>
        <w:rPr>
          <w:rFonts w:ascii="Times New Roman" w:eastAsia="Calibri" w:hAnsi="Times New Roman" w:cs="Times New Roman"/>
          <w:sz w:val="24"/>
          <w:szCs w:val="24"/>
        </w:rPr>
        <w:t>2</w:t>
      </w:r>
      <w:r w:rsidRPr="00366BDB">
        <w:rPr>
          <w:rFonts w:ascii="Times New Roman" w:eastAsia="Calibri" w:hAnsi="Times New Roman" w:cs="Times New Roman"/>
          <w:sz w:val="24"/>
          <w:szCs w:val="24"/>
        </w:rPr>
        <w:t>.2.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45A90AFB" w14:textId="77777777" w:rsidR="00366BDB" w:rsidRPr="00366BDB" w:rsidRDefault="00366BDB" w:rsidP="00366BDB">
      <w:pPr>
        <w:pStyle w:val="12"/>
        <w:ind w:firstLine="709"/>
        <w:rPr>
          <w:rFonts w:ascii="Times New Roman" w:hAnsi="Times New Roman" w:cs="Times New Roman"/>
          <w:sz w:val="24"/>
          <w:szCs w:val="24"/>
        </w:rPr>
      </w:pPr>
      <w:r>
        <w:rPr>
          <w:rFonts w:ascii="Times New Roman" w:eastAsia="Calibri" w:hAnsi="Times New Roman" w:cs="Times New Roman"/>
          <w:sz w:val="24"/>
          <w:szCs w:val="24"/>
        </w:rPr>
        <w:t>3</w:t>
      </w:r>
      <w:r w:rsidRPr="00366BDB">
        <w:rPr>
          <w:rFonts w:ascii="Times New Roman" w:eastAsia="Calibri" w:hAnsi="Times New Roman" w:cs="Times New Roman"/>
          <w:sz w:val="24"/>
          <w:szCs w:val="24"/>
        </w:rPr>
        <w:t>.</w:t>
      </w:r>
      <w:r>
        <w:rPr>
          <w:rFonts w:ascii="Times New Roman" w:eastAsia="Calibri" w:hAnsi="Times New Roman" w:cs="Times New Roman"/>
          <w:sz w:val="24"/>
          <w:szCs w:val="24"/>
        </w:rPr>
        <w:t>2</w:t>
      </w:r>
      <w:r w:rsidRPr="00366BDB">
        <w:rPr>
          <w:rFonts w:ascii="Times New Roman" w:eastAsia="Calibri" w:hAnsi="Times New Roman" w:cs="Times New Roman"/>
          <w:sz w:val="24"/>
          <w:szCs w:val="24"/>
        </w:rPr>
        <w:t xml:space="preserve">.3. </w:t>
      </w:r>
      <w:r w:rsidRPr="00366BDB">
        <w:rPr>
          <w:rFonts w:ascii="Times New Roman" w:hAnsi="Times New Roman" w:cs="Times New Roman"/>
          <w:sz w:val="24"/>
          <w:szCs w:val="24"/>
        </w:rPr>
        <w:t xml:space="preserve">в случае принятия решения об одностороннем отказе от исполнения настоящего Контракта руководствоваться Гражданским кодексом и ст. 95 Закона № 44-ФЗ, осуществлять </w:t>
      </w:r>
      <w:proofErr w:type="gramStart"/>
      <w:r w:rsidRPr="00366BDB">
        <w:rPr>
          <w:rFonts w:ascii="Times New Roman" w:hAnsi="Times New Roman" w:cs="Times New Roman"/>
          <w:sz w:val="24"/>
          <w:szCs w:val="24"/>
        </w:rPr>
        <w:t>действия</w:t>
      </w:r>
      <w:proofErr w:type="gramEnd"/>
      <w:r w:rsidRPr="00366BDB">
        <w:rPr>
          <w:rFonts w:ascii="Times New Roman" w:hAnsi="Times New Roman" w:cs="Times New Roman"/>
          <w:sz w:val="24"/>
          <w:szCs w:val="24"/>
        </w:rPr>
        <w:t xml:space="preserve"> предусмотренные законодательством РФ</w:t>
      </w:r>
      <w:r w:rsidRPr="00366BDB">
        <w:rPr>
          <w:rFonts w:ascii="Times New Roman" w:eastAsia="Calibri" w:hAnsi="Times New Roman" w:cs="Times New Roman"/>
          <w:sz w:val="24"/>
          <w:szCs w:val="24"/>
        </w:rPr>
        <w:t>.</w:t>
      </w:r>
    </w:p>
    <w:p w14:paraId="01171847" w14:textId="77777777" w:rsidR="00366BDB" w:rsidRPr="00366BDB" w:rsidRDefault="00366BDB" w:rsidP="00366BDB">
      <w:pPr>
        <w:pStyle w:val="12"/>
        <w:ind w:firstLine="709"/>
        <w:rPr>
          <w:rFonts w:ascii="Times New Roman" w:eastAsia="Calibri" w:hAnsi="Times New Roman" w:cs="Times New Roman"/>
          <w:sz w:val="24"/>
          <w:szCs w:val="24"/>
        </w:rPr>
      </w:pPr>
      <w:r>
        <w:rPr>
          <w:rFonts w:ascii="Times New Roman" w:eastAsia="Calibri" w:hAnsi="Times New Roman" w:cs="Times New Roman"/>
          <w:sz w:val="24"/>
          <w:szCs w:val="24"/>
        </w:rPr>
        <w:t>3</w:t>
      </w:r>
      <w:r w:rsidRPr="00366BDB">
        <w:rPr>
          <w:rFonts w:ascii="Times New Roman" w:eastAsia="Calibri" w:hAnsi="Times New Roman" w:cs="Times New Roman"/>
          <w:sz w:val="24"/>
          <w:szCs w:val="24"/>
        </w:rPr>
        <w:t>.</w:t>
      </w:r>
      <w:r>
        <w:rPr>
          <w:rFonts w:ascii="Times New Roman" w:eastAsia="Calibri" w:hAnsi="Times New Roman" w:cs="Times New Roman"/>
          <w:sz w:val="24"/>
          <w:szCs w:val="24"/>
        </w:rPr>
        <w:t>2</w:t>
      </w:r>
      <w:r w:rsidRPr="00366BDB">
        <w:rPr>
          <w:rFonts w:ascii="Times New Roman" w:eastAsia="Calibri" w:hAnsi="Times New Roman" w:cs="Times New Roman"/>
          <w:sz w:val="24"/>
          <w:szCs w:val="24"/>
        </w:rPr>
        <w:t xml:space="preserve">.4. Требовать уплаты неустоек (штрафов, пеней) в соответствии с </w:t>
      </w:r>
      <w:hyperlink w:anchor="Par128" w:history="1">
        <w:r w:rsidRPr="00366BDB">
          <w:rPr>
            <w:rFonts w:ascii="Times New Roman" w:eastAsia="Calibri" w:hAnsi="Times New Roman" w:cs="Times New Roman"/>
            <w:sz w:val="24"/>
            <w:szCs w:val="24"/>
          </w:rPr>
          <w:t>разделом VII</w:t>
        </w:r>
      </w:hyperlink>
      <w:r w:rsidRPr="00366BDB">
        <w:rPr>
          <w:rFonts w:ascii="Times New Roman" w:eastAsia="Calibri" w:hAnsi="Times New Roman" w:cs="Times New Roman"/>
          <w:sz w:val="24"/>
          <w:szCs w:val="24"/>
        </w:rPr>
        <w:t xml:space="preserve"> настоящего Контракта.</w:t>
      </w:r>
    </w:p>
    <w:p w14:paraId="6E0B0E24" w14:textId="77777777" w:rsidR="00366BDB" w:rsidRDefault="00366BDB" w:rsidP="00366BDB">
      <w:pPr>
        <w:widowControl w:val="0"/>
        <w:shd w:val="clear" w:color="auto" w:fill="FFFFFF"/>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lastRenderedPageBreak/>
        <w:t>3</w:t>
      </w:r>
      <w:r w:rsidRPr="00366BDB">
        <w:rPr>
          <w:rFonts w:ascii="Times New Roman" w:eastAsia="Calibri" w:hAnsi="Times New Roman"/>
          <w:sz w:val="24"/>
          <w:szCs w:val="24"/>
        </w:rPr>
        <w:t>.</w:t>
      </w:r>
      <w:r>
        <w:rPr>
          <w:rFonts w:ascii="Times New Roman" w:eastAsia="Calibri" w:hAnsi="Times New Roman"/>
          <w:sz w:val="24"/>
          <w:szCs w:val="24"/>
        </w:rPr>
        <w:t>2</w:t>
      </w:r>
      <w:r w:rsidRPr="00366BDB">
        <w:rPr>
          <w:rFonts w:ascii="Times New Roman" w:eastAsia="Calibri" w:hAnsi="Times New Roman"/>
          <w:sz w:val="24"/>
          <w:szCs w:val="24"/>
        </w:rPr>
        <w:t xml:space="preserve">.5.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своими силами для проверки его соответствия условиям настоящего Контракта в соответствии с </w:t>
      </w:r>
      <w:hyperlink r:id="rId10" w:history="1">
        <w:r w:rsidRPr="00366BDB">
          <w:rPr>
            <w:rFonts w:ascii="Times New Roman" w:eastAsia="Calibri" w:hAnsi="Times New Roman"/>
            <w:sz w:val="24"/>
            <w:szCs w:val="24"/>
          </w:rPr>
          <w:t>Законом</w:t>
        </w:r>
      </w:hyperlink>
      <w:r w:rsidR="00F63552">
        <w:rPr>
          <w:rFonts w:ascii="Times New Roman" w:hAnsi="Times New Roman"/>
          <w:sz w:val="24"/>
          <w:szCs w:val="24"/>
        </w:rPr>
        <w:t xml:space="preserve"> </w:t>
      </w:r>
      <w:r w:rsidRPr="00366BDB">
        <w:rPr>
          <w:rFonts w:ascii="Times New Roman" w:eastAsia="Calibri" w:hAnsi="Times New Roman"/>
          <w:sz w:val="24"/>
          <w:szCs w:val="24"/>
        </w:rPr>
        <w:t>№ 44-ФЗ и настоящим Контрактом.</w:t>
      </w:r>
    </w:p>
    <w:p w14:paraId="392A7DAE" w14:textId="77777777" w:rsidR="00A17AAA" w:rsidRPr="00FF0D02" w:rsidRDefault="00A17AAA" w:rsidP="00366BDB">
      <w:pPr>
        <w:widowControl w:val="0"/>
        <w:shd w:val="clear" w:color="auto" w:fill="FFFFFF"/>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4</w:t>
      </w:r>
      <w:r w:rsidRPr="00FF0D02">
        <w:rPr>
          <w:rFonts w:ascii="Times New Roman" w:hAnsi="Times New Roman"/>
          <w:b/>
          <w:bCs/>
          <w:color w:val="000000"/>
          <w:sz w:val="24"/>
          <w:szCs w:val="24"/>
        </w:rPr>
        <w:t>. Права и обязанности Поставщика</w:t>
      </w:r>
    </w:p>
    <w:p w14:paraId="2E24524E" w14:textId="77777777" w:rsidR="00A17AAA" w:rsidRPr="00FF0D02" w:rsidRDefault="00A17AAA" w:rsidP="00B710D4">
      <w:pPr>
        <w:spacing w:after="0" w:line="240" w:lineRule="auto"/>
        <w:ind w:firstLine="709"/>
        <w:jc w:val="both"/>
        <w:rPr>
          <w:rFonts w:ascii="Times New Roman" w:hAnsi="Times New Roman"/>
          <w:b/>
          <w:bCs/>
          <w:color w:val="000000"/>
          <w:sz w:val="24"/>
          <w:szCs w:val="24"/>
        </w:rPr>
      </w:pPr>
      <w:r>
        <w:rPr>
          <w:rFonts w:ascii="Times New Roman" w:hAnsi="Times New Roman"/>
          <w:b/>
          <w:sz w:val="24"/>
          <w:szCs w:val="24"/>
        </w:rPr>
        <w:t>4</w:t>
      </w:r>
      <w:r w:rsidRPr="00FF0D02">
        <w:rPr>
          <w:rFonts w:ascii="Times New Roman" w:hAnsi="Times New Roman"/>
          <w:b/>
          <w:sz w:val="24"/>
          <w:szCs w:val="24"/>
        </w:rPr>
        <w:t>.1. Поставщик обязан:</w:t>
      </w:r>
    </w:p>
    <w:p w14:paraId="427648DC" w14:textId="77777777" w:rsidR="00CB7837" w:rsidRPr="00CB7837" w:rsidRDefault="00CB7837" w:rsidP="00CB7837">
      <w:pPr>
        <w:pStyle w:val="12"/>
        <w:ind w:firstLine="709"/>
        <w:rPr>
          <w:rFonts w:ascii="Times New Roman" w:hAnsi="Times New Roman" w:cs="Times New Roman"/>
          <w:sz w:val="24"/>
          <w:szCs w:val="24"/>
        </w:rPr>
      </w:pPr>
      <w:r w:rsidRPr="00CB7837">
        <w:rPr>
          <w:rFonts w:ascii="Times New Roman" w:hAnsi="Times New Roman" w:cs="Times New Roman"/>
          <w:sz w:val="24"/>
          <w:szCs w:val="24"/>
        </w:rPr>
        <w:t>4.1.1. Поставить Товар в порядке, количестве, в срок и на условиях, предусмотренных настоящим Контрактом.</w:t>
      </w:r>
    </w:p>
    <w:p w14:paraId="4ED6078C" w14:textId="77777777" w:rsidR="00CB7837" w:rsidRPr="00CB7837" w:rsidRDefault="00CB7837" w:rsidP="00CB7837">
      <w:pPr>
        <w:pStyle w:val="12"/>
        <w:ind w:firstLine="709"/>
        <w:rPr>
          <w:rFonts w:ascii="Times New Roman" w:hAnsi="Times New Roman" w:cs="Times New Roman"/>
          <w:sz w:val="24"/>
          <w:szCs w:val="24"/>
        </w:rPr>
      </w:pPr>
      <w:r w:rsidRPr="00CB7837">
        <w:rPr>
          <w:rFonts w:ascii="Times New Roman" w:hAnsi="Times New Roman" w:cs="Times New Roman"/>
          <w:sz w:val="24"/>
          <w:szCs w:val="24"/>
        </w:rPr>
        <w:t>4.1.2. Обеспечить соответствие поставляемого Товара требованиям качества, безопасности, иным требованиям, установленными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03EC67B8" w14:textId="77777777" w:rsidR="00CB7837" w:rsidRPr="00CB7837" w:rsidRDefault="00CB7837" w:rsidP="00CB7837">
      <w:pPr>
        <w:pStyle w:val="12"/>
        <w:ind w:firstLine="709"/>
        <w:rPr>
          <w:rFonts w:ascii="Times New Roman" w:hAnsi="Times New Roman" w:cs="Times New Roman"/>
          <w:sz w:val="24"/>
          <w:szCs w:val="24"/>
        </w:rPr>
      </w:pPr>
      <w:r w:rsidRPr="00CB7837">
        <w:rPr>
          <w:rFonts w:ascii="Times New Roman" w:hAnsi="Times New Roman" w:cs="Times New Roman"/>
          <w:sz w:val="24"/>
          <w:szCs w:val="24"/>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1F53B9DD" w14:textId="77777777" w:rsidR="00CB7837" w:rsidRPr="00CB7837" w:rsidRDefault="00CB7837" w:rsidP="00CB7837">
      <w:pPr>
        <w:pStyle w:val="12"/>
        <w:ind w:firstLine="709"/>
        <w:rPr>
          <w:rFonts w:ascii="Times New Roman" w:hAnsi="Times New Roman" w:cs="Times New Roman"/>
          <w:sz w:val="24"/>
          <w:szCs w:val="24"/>
        </w:rPr>
      </w:pPr>
      <w:r w:rsidRPr="00CB7837">
        <w:rPr>
          <w:rFonts w:ascii="Times New Roman" w:hAnsi="Times New Roman" w:cs="Times New Roman"/>
          <w:sz w:val="24"/>
          <w:szCs w:val="24"/>
        </w:rPr>
        <w:t>4.1.4.  В случае принятия решения об одностороннем отказе от исполнения настоящего Контракта направить такое решение Заказчику в порядке, установленном частью 20.2 ст. 95 Закона № 44-ФЗ.</w:t>
      </w:r>
    </w:p>
    <w:p w14:paraId="6A0E19B7" w14:textId="77777777" w:rsidR="00CB7837" w:rsidRPr="00CB7837" w:rsidRDefault="00CB7837" w:rsidP="00CB7837">
      <w:pPr>
        <w:pStyle w:val="12"/>
        <w:ind w:firstLine="709"/>
        <w:rPr>
          <w:rFonts w:ascii="Times New Roman" w:hAnsi="Times New Roman" w:cs="Times New Roman"/>
          <w:sz w:val="24"/>
          <w:szCs w:val="24"/>
        </w:rPr>
      </w:pPr>
      <w:r w:rsidRPr="00CB7837">
        <w:rPr>
          <w:rFonts w:ascii="Times New Roman" w:hAnsi="Times New Roman" w:cs="Times New Roman"/>
          <w:sz w:val="24"/>
          <w:szCs w:val="24"/>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39FD77CB" w14:textId="77777777" w:rsidR="00CB7837" w:rsidRPr="00CB7837" w:rsidRDefault="00CB7837" w:rsidP="00CB7837">
      <w:pPr>
        <w:pStyle w:val="12"/>
        <w:ind w:firstLine="709"/>
        <w:rPr>
          <w:rFonts w:ascii="Times New Roman" w:hAnsi="Times New Roman" w:cs="Times New Roman"/>
          <w:sz w:val="24"/>
          <w:szCs w:val="24"/>
        </w:rPr>
      </w:pPr>
      <w:r w:rsidRPr="00CB7837">
        <w:rPr>
          <w:rFonts w:ascii="Times New Roman" w:hAnsi="Times New Roman" w:cs="Times New Roman"/>
          <w:sz w:val="24"/>
          <w:szCs w:val="24"/>
        </w:rPr>
        <w:t>4.1.6. Оформлять документы о приемке в соответствии с законодательством Российской Федерации и настоящим контрактом;</w:t>
      </w:r>
    </w:p>
    <w:p w14:paraId="4BE97951" w14:textId="77777777" w:rsidR="00CB7837" w:rsidRPr="00CB7837" w:rsidRDefault="00CB7837" w:rsidP="00CB7837">
      <w:pPr>
        <w:pStyle w:val="12"/>
        <w:ind w:firstLine="709"/>
        <w:rPr>
          <w:rFonts w:ascii="Times New Roman" w:hAnsi="Times New Roman" w:cs="Times New Roman"/>
          <w:sz w:val="24"/>
          <w:szCs w:val="24"/>
        </w:rPr>
      </w:pPr>
      <w:r w:rsidRPr="00CB7837">
        <w:rPr>
          <w:rFonts w:ascii="Times New Roman" w:hAnsi="Times New Roman" w:cs="Times New Roman"/>
          <w:sz w:val="24"/>
          <w:szCs w:val="24"/>
        </w:rPr>
        <w:t>4.1.7. Поставить продукцию на условиях, предусмотренную государственным контрактом (контрактом), в том числе по обеспечению с учетом специфики поставляемой продукции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государственным контрактом;</w:t>
      </w:r>
    </w:p>
    <w:p w14:paraId="56DFF8B5" w14:textId="77777777" w:rsidR="00CB7837" w:rsidRPr="00E15610" w:rsidRDefault="00CB7837" w:rsidP="00CB7837">
      <w:pPr>
        <w:pStyle w:val="ConsPlusNormal"/>
        <w:ind w:firstLine="709"/>
        <w:jc w:val="both"/>
        <w:rPr>
          <w:rFonts w:ascii="Times New Roman" w:hAnsi="Times New Roman"/>
          <w:sz w:val="24"/>
          <w:szCs w:val="24"/>
        </w:rPr>
      </w:pPr>
      <w:r w:rsidRPr="00E15610">
        <w:rPr>
          <w:rFonts w:ascii="Times New Roman" w:hAnsi="Times New Roman"/>
          <w:sz w:val="24"/>
          <w:szCs w:val="24"/>
        </w:rPr>
        <w:t xml:space="preserve">4.1.8. </w:t>
      </w:r>
      <w:r>
        <w:rPr>
          <w:rFonts w:ascii="Times New Roman" w:hAnsi="Times New Roman"/>
          <w:sz w:val="24"/>
          <w:szCs w:val="24"/>
        </w:rPr>
        <w:t>О</w:t>
      </w:r>
      <w:r w:rsidRPr="00E15610">
        <w:rPr>
          <w:rFonts w:ascii="Times New Roman" w:hAnsi="Times New Roman"/>
          <w:sz w:val="24"/>
          <w:szCs w:val="24"/>
        </w:rPr>
        <w:t>беспечить раздельный учет затрат, связанных с исполнением государственного контракта (контракта), в соответствии с законодательством Российской Федерации о государственном оборонном заказе;</w:t>
      </w:r>
    </w:p>
    <w:p w14:paraId="69552140" w14:textId="77777777" w:rsidR="00CB7837" w:rsidRPr="00E15610" w:rsidRDefault="00CB7837" w:rsidP="00CB7837">
      <w:pPr>
        <w:pStyle w:val="ConsPlusNormal"/>
        <w:ind w:firstLine="709"/>
        <w:jc w:val="both"/>
        <w:rPr>
          <w:rFonts w:ascii="Times New Roman" w:hAnsi="Times New Roman"/>
          <w:sz w:val="24"/>
          <w:szCs w:val="24"/>
        </w:rPr>
      </w:pPr>
      <w:r w:rsidRPr="00E15610">
        <w:rPr>
          <w:rFonts w:ascii="Times New Roman" w:hAnsi="Times New Roman"/>
          <w:sz w:val="24"/>
          <w:szCs w:val="24"/>
        </w:rPr>
        <w:t xml:space="preserve">4.1.9. </w:t>
      </w:r>
      <w:r>
        <w:rPr>
          <w:rFonts w:ascii="Times New Roman" w:hAnsi="Times New Roman"/>
          <w:sz w:val="24"/>
          <w:szCs w:val="24"/>
        </w:rPr>
        <w:t>О</w:t>
      </w:r>
      <w:r w:rsidRPr="00E15610">
        <w:rPr>
          <w:rFonts w:ascii="Times New Roman" w:hAnsi="Times New Roman"/>
          <w:sz w:val="24"/>
          <w:szCs w:val="24"/>
        </w:rPr>
        <w:t>беспечить допуск уполномоченных представителей государственного заказчика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(исполнителя) и условий для осуществления ими контроля за исполнением государственного контракта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14:paraId="01E98ADE" w14:textId="77777777" w:rsidR="00CB7837" w:rsidRPr="00E15610" w:rsidRDefault="00CB7837" w:rsidP="00CB7837">
      <w:pPr>
        <w:pStyle w:val="ConsPlusNormal"/>
        <w:ind w:firstLine="540"/>
        <w:jc w:val="both"/>
        <w:rPr>
          <w:rFonts w:ascii="Times New Roman" w:hAnsi="Times New Roman"/>
          <w:sz w:val="24"/>
          <w:szCs w:val="24"/>
        </w:rPr>
      </w:pPr>
      <w:r w:rsidRPr="00E15610">
        <w:rPr>
          <w:rFonts w:ascii="Times New Roman" w:hAnsi="Times New Roman"/>
          <w:sz w:val="24"/>
          <w:szCs w:val="24"/>
        </w:rPr>
        <w:t xml:space="preserve">4.1.10. </w:t>
      </w:r>
      <w:r>
        <w:rPr>
          <w:rFonts w:ascii="Times New Roman" w:hAnsi="Times New Roman"/>
          <w:sz w:val="24"/>
          <w:szCs w:val="24"/>
        </w:rPr>
        <w:t>С</w:t>
      </w:r>
      <w:r w:rsidRPr="00E15610">
        <w:rPr>
          <w:rFonts w:ascii="Times New Roman" w:hAnsi="Times New Roman"/>
          <w:sz w:val="24"/>
          <w:szCs w:val="24"/>
        </w:rPr>
        <w:t>оответствовать в течение всего срока действия государственного контракта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7781085D" w14:textId="77777777" w:rsidR="00CB7837" w:rsidRPr="00E15610" w:rsidRDefault="00CB7837" w:rsidP="00CB7837">
      <w:pPr>
        <w:pStyle w:val="ConsPlusNormal"/>
        <w:ind w:firstLine="540"/>
        <w:jc w:val="both"/>
        <w:rPr>
          <w:rFonts w:ascii="Times New Roman" w:hAnsi="Times New Roman"/>
          <w:sz w:val="24"/>
          <w:szCs w:val="24"/>
        </w:rPr>
      </w:pPr>
      <w:r w:rsidRPr="00E15610">
        <w:rPr>
          <w:rFonts w:ascii="Times New Roman" w:hAnsi="Times New Roman"/>
          <w:sz w:val="24"/>
          <w:szCs w:val="24"/>
        </w:rPr>
        <w:t>4.1.11. За ненадлежащее исполнение государственного контракта поставщик обязан уплатить проценты за пользование чужими средствами в порядке, предусмотренном гражданским законодательством Российской Федерации.</w:t>
      </w:r>
    </w:p>
    <w:p w14:paraId="2C2ACDF3" w14:textId="77777777" w:rsidR="00CB7837" w:rsidRPr="00E15610" w:rsidRDefault="00CB7837" w:rsidP="00CB7837">
      <w:pPr>
        <w:pStyle w:val="ConsPlusNormal"/>
        <w:ind w:firstLine="540"/>
        <w:jc w:val="both"/>
        <w:rPr>
          <w:rFonts w:ascii="Times New Roman" w:hAnsi="Times New Roman"/>
          <w:sz w:val="24"/>
          <w:szCs w:val="24"/>
        </w:rPr>
      </w:pPr>
      <w:r w:rsidRPr="00E15610">
        <w:rPr>
          <w:rFonts w:ascii="Times New Roman" w:hAnsi="Times New Roman"/>
          <w:sz w:val="24"/>
          <w:szCs w:val="24"/>
        </w:rPr>
        <w:t xml:space="preserve">4.1.12. </w:t>
      </w:r>
      <w:r>
        <w:rPr>
          <w:rFonts w:ascii="Times New Roman" w:hAnsi="Times New Roman"/>
          <w:sz w:val="24"/>
          <w:szCs w:val="24"/>
        </w:rPr>
        <w:t>В</w:t>
      </w:r>
      <w:r w:rsidRPr="00E15610">
        <w:rPr>
          <w:rFonts w:ascii="Times New Roman" w:hAnsi="Times New Roman"/>
          <w:sz w:val="24"/>
          <w:szCs w:val="24"/>
        </w:rPr>
        <w:t>ключать идентификатор государственного контракта в контракты, заключаемые с исполнителями;</w:t>
      </w:r>
    </w:p>
    <w:p w14:paraId="012BBEEB" w14:textId="77777777" w:rsidR="00CB7837" w:rsidRPr="00E15610" w:rsidRDefault="00CB7837" w:rsidP="00CB7837">
      <w:pPr>
        <w:pStyle w:val="ConsPlusNormal"/>
        <w:ind w:firstLine="540"/>
        <w:jc w:val="both"/>
        <w:rPr>
          <w:rFonts w:ascii="Times New Roman" w:hAnsi="Times New Roman"/>
          <w:sz w:val="24"/>
          <w:szCs w:val="24"/>
        </w:rPr>
      </w:pPr>
      <w:r w:rsidRPr="00E15610">
        <w:rPr>
          <w:rFonts w:ascii="Times New Roman" w:hAnsi="Times New Roman"/>
          <w:sz w:val="24"/>
          <w:szCs w:val="24"/>
        </w:rPr>
        <w:t xml:space="preserve">4.1.13. </w:t>
      </w:r>
      <w:r>
        <w:rPr>
          <w:rFonts w:ascii="Times New Roman" w:hAnsi="Times New Roman"/>
          <w:sz w:val="24"/>
          <w:szCs w:val="24"/>
        </w:rPr>
        <w:t>Предоставля</w:t>
      </w:r>
      <w:r w:rsidRPr="00E15610">
        <w:rPr>
          <w:rFonts w:ascii="Times New Roman" w:hAnsi="Times New Roman"/>
          <w:sz w:val="24"/>
          <w:szCs w:val="24"/>
        </w:rPr>
        <w:t>т</w:t>
      </w:r>
      <w:r>
        <w:rPr>
          <w:rFonts w:ascii="Times New Roman" w:hAnsi="Times New Roman"/>
          <w:sz w:val="24"/>
          <w:szCs w:val="24"/>
        </w:rPr>
        <w:t>ь</w:t>
      </w:r>
      <w:r w:rsidRPr="00E15610">
        <w:rPr>
          <w:rFonts w:ascii="Times New Roman" w:hAnsi="Times New Roman"/>
          <w:sz w:val="24"/>
          <w:szCs w:val="24"/>
        </w:rPr>
        <w:t xml:space="preserve"> по запросу государственного заказчика, органа финансового мониторинга,  в течение пяти рабочих дней со дня получения указанного запроса информацию 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w:t>
      </w:r>
      <w:r w:rsidRPr="00E15610">
        <w:rPr>
          <w:rFonts w:ascii="Times New Roman" w:hAnsi="Times New Roman"/>
          <w:sz w:val="24"/>
          <w:szCs w:val="24"/>
        </w:rPr>
        <w:lastRenderedPageBreak/>
        <w:t>учет в налоговом органе) и иную информацию, предоставление которой предусмотрено  Федеральным законом от 29.12.2012 № 275-ФЗ «О государственном оборонном заказе»;</w:t>
      </w:r>
    </w:p>
    <w:p w14:paraId="0647F678" w14:textId="77777777" w:rsidR="00CB7837" w:rsidRPr="00E15610" w:rsidRDefault="00CB7837" w:rsidP="00CB7837">
      <w:pPr>
        <w:pStyle w:val="ConsPlusNormal"/>
        <w:ind w:firstLine="540"/>
        <w:jc w:val="both"/>
        <w:rPr>
          <w:rFonts w:ascii="Times New Roman" w:hAnsi="Times New Roman"/>
          <w:sz w:val="24"/>
          <w:szCs w:val="24"/>
        </w:rPr>
      </w:pPr>
      <w:r w:rsidRPr="00E15610">
        <w:rPr>
          <w:rFonts w:ascii="Times New Roman" w:hAnsi="Times New Roman"/>
          <w:sz w:val="24"/>
          <w:szCs w:val="24"/>
        </w:rPr>
        <w:t xml:space="preserve">4.1.14. </w:t>
      </w:r>
      <w:r>
        <w:rPr>
          <w:rFonts w:ascii="Times New Roman" w:hAnsi="Times New Roman"/>
          <w:sz w:val="24"/>
          <w:szCs w:val="24"/>
        </w:rPr>
        <w:t>Обеспечива</w:t>
      </w:r>
      <w:r w:rsidRPr="00E15610">
        <w:rPr>
          <w:rFonts w:ascii="Times New Roman" w:hAnsi="Times New Roman"/>
          <w:sz w:val="24"/>
          <w:szCs w:val="24"/>
        </w:rPr>
        <w:t>т</w:t>
      </w:r>
      <w:r>
        <w:rPr>
          <w:rFonts w:ascii="Times New Roman" w:hAnsi="Times New Roman"/>
          <w:sz w:val="24"/>
          <w:szCs w:val="24"/>
        </w:rPr>
        <w:t>ь</w:t>
      </w:r>
      <w:r w:rsidRPr="00E15610">
        <w:rPr>
          <w:rFonts w:ascii="Times New Roman" w:hAnsi="Times New Roman"/>
          <w:sz w:val="24"/>
          <w:szCs w:val="24"/>
        </w:rPr>
        <w:t xml:space="preserve"> исполнение предусмотренной настоящим Федеральным законом обязанности по предоставлению информации, необходимой для осуществления контроля распоряжений;</w:t>
      </w:r>
    </w:p>
    <w:p w14:paraId="11C71CCF" w14:textId="77777777" w:rsidR="00CB7837" w:rsidRPr="00E15610" w:rsidRDefault="00CB7837" w:rsidP="00CB7837">
      <w:pPr>
        <w:pStyle w:val="ConsPlusNormal"/>
        <w:ind w:firstLine="540"/>
        <w:jc w:val="both"/>
        <w:rPr>
          <w:rFonts w:ascii="Times New Roman" w:hAnsi="Times New Roman"/>
          <w:sz w:val="24"/>
          <w:szCs w:val="24"/>
        </w:rPr>
      </w:pPr>
      <w:r w:rsidRPr="00E15610">
        <w:rPr>
          <w:rFonts w:ascii="Times New Roman" w:hAnsi="Times New Roman"/>
          <w:sz w:val="24"/>
          <w:szCs w:val="24"/>
        </w:rPr>
        <w:t xml:space="preserve">4.1.15. </w:t>
      </w:r>
      <w:r>
        <w:rPr>
          <w:rFonts w:ascii="Times New Roman" w:hAnsi="Times New Roman"/>
          <w:sz w:val="24"/>
          <w:szCs w:val="24"/>
        </w:rPr>
        <w:t>Принима</w:t>
      </w:r>
      <w:r w:rsidRPr="00E15610">
        <w:rPr>
          <w:rFonts w:ascii="Times New Roman" w:hAnsi="Times New Roman"/>
          <w:sz w:val="24"/>
          <w:szCs w:val="24"/>
        </w:rPr>
        <w:t>т</w:t>
      </w:r>
      <w:r>
        <w:rPr>
          <w:rFonts w:ascii="Times New Roman" w:hAnsi="Times New Roman"/>
          <w:sz w:val="24"/>
          <w:szCs w:val="24"/>
        </w:rPr>
        <w:t>ь</w:t>
      </w:r>
      <w:r w:rsidRPr="00E15610">
        <w:rPr>
          <w:rFonts w:ascii="Times New Roman" w:hAnsi="Times New Roman"/>
          <w:sz w:val="24"/>
          <w:szCs w:val="24"/>
        </w:rPr>
        <w:t xml:space="preserve"> при заключении контрактов с исполнителями необходимые меры по их исполнению, информирует исполнителей о том, что контракты заключаются, исполняются в целях выполнения государственного оборонного заказа;</w:t>
      </w:r>
    </w:p>
    <w:p w14:paraId="1EA8ED8D" w14:textId="77777777" w:rsidR="00CB7837" w:rsidRPr="00E15610" w:rsidRDefault="00CB7837" w:rsidP="00CB7837">
      <w:pPr>
        <w:pStyle w:val="ConsPlusNormal"/>
        <w:ind w:firstLine="540"/>
        <w:jc w:val="both"/>
        <w:rPr>
          <w:rFonts w:ascii="Times New Roman" w:hAnsi="Times New Roman"/>
          <w:sz w:val="24"/>
          <w:szCs w:val="24"/>
        </w:rPr>
      </w:pPr>
      <w:r w:rsidRPr="00E15610">
        <w:rPr>
          <w:rFonts w:ascii="Times New Roman" w:hAnsi="Times New Roman"/>
          <w:sz w:val="24"/>
          <w:szCs w:val="24"/>
        </w:rPr>
        <w:t xml:space="preserve">4.1.16. </w:t>
      </w:r>
      <w:r>
        <w:rPr>
          <w:rFonts w:ascii="Times New Roman" w:hAnsi="Times New Roman"/>
          <w:sz w:val="24"/>
          <w:szCs w:val="24"/>
        </w:rPr>
        <w:t>Обеспечива</w:t>
      </w:r>
      <w:r w:rsidRPr="00E15610">
        <w:rPr>
          <w:rFonts w:ascii="Times New Roman" w:hAnsi="Times New Roman"/>
          <w:sz w:val="24"/>
          <w:szCs w:val="24"/>
        </w:rPr>
        <w:t>т</w:t>
      </w:r>
      <w:r>
        <w:rPr>
          <w:rFonts w:ascii="Times New Roman" w:hAnsi="Times New Roman"/>
          <w:sz w:val="24"/>
          <w:szCs w:val="24"/>
        </w:rPr>
        <w:t>ь</w:t>
      </w:r>
      <w:r w:rsidRPr="00E15610">
        <w:rPr>
          <w:rFonts w:ascii="Times New Roman" w:hAnsi="Times New Roman"/>
          <w:sz w:val="24"/>
          <w:szCs w:val="24"/>
        </w:rPr>
        <w:t xml:space="preserve"> качество товаров, работ, услуг, соответственно поставляемых, выполняемых, оказываемых по государственному оборонному заказу, в соответствии с требованиями законодательства Российской Федерации, нормативных и иных актов государственного заказчика, условиями государственного контракта;</w:t>
      </w:r>
    </w:p>
    <w:p w14:paraId="51AE0535" w14:textId="77777777" w:rsidR="00CB7837" w:rsidRPr="00E15610" w:rsidRDefault="00CB7837" w:rsidP="00CB7837">
      <w:pPr>
        <w:pStyle w:val="ConsPlusNormal"/>
        <w:ind w:firstLine="540"/>
        <w:jc w:val="both"/>
        <w:rPr>
          <w:rFonts w:ascii="Times New Roman" w:hAnsi="Times New Roman"/>
          <w:sz w:val="24"/>
          <w:szCs w:val="24"/>
        </w:rPr>
      </w:pPr>
      <w:r w:rsidRPr="00E15610">
        <w:rPr>
          <w:rFonts w:ascii="Times New Roman" w:hAnsi="Times New Roman"/>
          <w:sz w:val="24"/>
          <w:szCs w:val="24"/>
        </w:rPr>
        <w:t xml:space="preserve">4.1.17. </w:t>
      </w:r>
      <w:r>
        <w:rPr>
          <w:rFonts w:ascii="Times New Roman" w:hAnsi="Times New Roman"/>
          <w:sz w:val="24"/>
          <w:szCs w:val="24"/>
        </w:rPr>
        <w:t>Обеспечива</w:t>
      </w:r>
      <w:r w:rsidRPr="00E15610">
        <w:rPr>
          <w:rFonts w:ascii="Times New Roman" w:hAnsi="Times New Roman"/>
          <w:sz w:val="24"/>
          <w:szCs w:val="24"/>
        </w:rPr>
        <w:t>т</w:t>
      </w:r>
      <w:r>
        <w:rPr>
          <w:rFonts w:ascii="Times New Roman" w:hAnsi="Times New Roman"/>
          <w:sz w:val="24"/>
          <w:szCs w:val="24"/>
        </w:rPr>
        <w:t>ь</w:t>
      </w:r>
      <w:r w:rsidRPr="00E15610">
        <w:rPr>
          <w:rFonts w:ascii="Times New Roman" w:hAnsi="Times New Roman"/>
          <w:sz w:val="24"/>
          <w:szCs w:val="24"/>
        </w:rPr>
        <w:t xml:space="preserve"> осуществление государственным заказчиком и контролирующим органом контроля за исполнением государственного контракта, в том числе на отдельных этапах его исполнения;</w:t>
      </w:r>
    </w:p>
    <w:p w14:paraId="1C0A9D25" w14:textId="77777777" w:rsidR="00CB7837" w:rsidRPr="00E15610" w:rsidRDefault="00CB7837" w:rsidP="00CB7837">
      <w:pPr>
        <w:pStyle w:val="ConsPlusNormal"/>
        <w:ind w:firstLine="540"/>
        <w:jc w:val="both"/>
        <w:rPr>
          <w:rFonts w:ascii="Times New Roman" w:hAnsi="Times New Roman"/>
          <w:sz w:val="24"/>
          <w:szCs w:val="24"/>
        </w:rPr>
      </w:pPr>
      <w:r w:rsidRPr="00E15610">
        <w:rPr>
          <w:rFonts w:ascii="Times New Roman" w:hAnsi="Times New Roman"/>
          <w:sz w:val="24"/>
          <w:szCs w:val="24"/>
        </w:rPr>
        <w:t xml:space="preserve">4.1.18. </w:t>
      </w:r>
      <w:r>
        <w:rPr>
          <w:rFonts w:ascii="Times New Roman" w:hAnsi="Times New Roman"/>
          <w:sz w:val="24"/>
          <w:szCs w:val="24"/>
        </w:rPr>
        <w:t>Обеспечива</w:t>
      </w:r>
      <w:r w:rsidRPr="00E15610">
        <w:rPr>
          <w:rFonts w:ascii="Times New Roman" w:hAnsi="Times New Roman"/>
          <w:sz w:val="24"/>
          <w:szCs w:val="24"/>
        </w:rPr>
        <w:t>т</w:t>
      </w:r>
      <w:r>
        <w:rPr>
          <w:rFonts w:ascii="Times New Roman" w:hAnsi="Times New Roman"/>
          <w:sz w:val="24"/>
          <w:szCs w:val="24"/>
        </w:rPr>
        <w:t>ь</w:t>
      </w:r>
      <w:r w:rsidR="00F63552">
        <w:rPr>
          <w:rFonts w:ascii="Times New Roman" w:hAnsi="Times New Roman"/>
          <w:sz w:val="24"/>
          <w:szCs w:val="24"/>
        </w:rPr>
        <w:t xml:space="preserve"> </w:t>
      </w:r>
      <w:r w:rsidRPr="00E15610">
        <w:rPr>
          <w:rFonts w:ascii="Times New Roman" w:hAnsi="Times New Roman"/>
          <w:sz w:val="24"/>
          <w:szCs w:val="24"/>
        </w:rPr>
        <w:t>возможность осуществления государственным заказчиком контроля за соответствием качества товаров, работ, услуг, соответственно поставляемых, выполняемых, оказываемых по государственному оборонному заказу, требованиям законодательства Российской Федерации, нормативных и иных актов государственного заказчика, условиям государственного контракта;</w:t>
      </w:r>
    </w:p>
    <w:p w14:paraId="5E3B5494" w14:textId="77777777" w:rsidR="00CB7837" w:rsidRPr="00E15610" w:rsidRDefault="00CB7837" w:rsidP="00CB7837">
      <w:pPr>
        <w:pStyle w:val="ConsPlusNormal"/>
        <w:ind w:firstLine="709"/>
        <w:jc w:val="both"/>
        <w:rPr>
          <w:rFonts w:ascii="Times New Roman" w:hAnsi="Times New Roman"/>
          <w:sz w:val="24"/>
          <w:szCs w:val="24"/>
        </w:rPr>
      </w:pPr>
      <w:r w:rsidRPr="00E15610">
        <w:rPr>
          <w:rFonts w:ascii="Times New Roman" w:hAnsi="Times New Roman"/>
          <w:sz w:val="24"/>
          <w:szCs w:val="24"/>
        </w:rPr>
        <w:t xml:space="preserve">4.1.19. </w:t>
      </w:r>
      <w:r>
        <w:rPr>
          <w:rFonts w:ascii="Times New Roman" w:hAnsi="Times New Roman"/>
          <w:sz w:val="24"/>
          <w:szCs w:val="24"/>
        </w:rPr>
        <w:t>В</w:t>
      </w:r>
      <w:r w:rsidRPr="00E15610">
        <w:rPr>
          <w:rFonts w:ascii="Times New Roman" w:hAnsi="Times New Roman"/>
          <w:sz w:val="24"/>
          <w:szCs w:val="24"/>
        </w:rPr>
        <w:t>е</w:t>
      </w:r>
      <w:r>
        <w:rPr>
          <w:rFonts w:ascii="Times New Roman" w:hAnsi="Times New Roman"/>
          <w:sz w:val="24"/>
          <w:szCs w:val="24"/>
        </w:rPr>
        <w:t>сти</w:t>
      </w:r>
      <w:r w:rsidRPr="00E15610">
        <w:rPr>
          <w:rFonts w:ascii="Times New Roman" w:hAnsi="Times New Roman"/>
          <w:sz w:val="24"/>
          <w:szCs w:val="24"/>
        </w:rPr>
        <w:t xml:space="preserve"> раздельный учет результатов финансово-хозяйственной деятельности по каждому государственному контракту и представляет государственному заказчику информацию об исполнении каждого государственного контракта в случаях и порядке, установленных Правительством Российской Федерации;</w:t>
      </w:r>
    </w:p>
    <w:p w14:paraId="25289E30" w14:textId="77777777" w:rsidR="00CB7837" w:rsidRDefault="00CB7837" w:rsidP="00CB7837">
      <w:pPr>
        <w:pStyle w:val="ConsPlusNormal"/>
        <w:ind w:firstLine="709"/>
        <w:jc w:val="both"/>
        <w:rPr>
          <w:rFonts w:ascii="Times New Roman" w:hAnsi="Times New Roman"/>
          <w:sz w:val="24"/>
          <w:szCs w:val="24"/>
        </w:rPr>
      </w:pPr>
      <w:r w:rsidRPr="00E15610">
        <w:rPr>
          <w:rFonts w:ascii="Times New Roman" w:hAnsi="Times New Roman"/>
          <w:sz w:val="24"/>
          <w:szCs w:val="24"/>
        </w:rPr>
        <w:t xml:space="preserve">4.1.20. </w:t>
      </w:r>
      <w:r>
        <w:rPr>
          <w:rFonts w:ascii="Times New Roman" w:hAnsi="Times New Roman"/>
          <w:sz w:val="24"/>
          <w:szCs w:val="24"/>
        </w:rPr>
        <w:t>Представля</w:t>
      </w:r>
      <w:r w:rsidRPr="00E15610">
        <w:rPr>
          <w:rFonts w:ascii="Times New Roman" w:hAnsi="Times New Roman"/>
          <w:sz w:val="24"/>
          <w:szCs w:val="24"/>
        </w:rPr>
        <w:t>т</w:t>
      </w:r>
      <w:r>
        <w:rPr>
          <w:rFonts w:ascii="Times New Roman" w:hAnsi="Times New Roman"/>
          <w:sz w:val="24"/>
          <w:szCs w:val="24"/>
        </w:rPr>
        <w:t>ь</w:t>
      </w:r>
      <w:r w:rsidRPr="00E15610">
        <w:rPr>
          <w:rFonts w:ascii="Times New Roman" w:hAnsi="Times New Roman"/>
          <w:sz w:val="24"/>
          <w:szCs w:val="24"/>
        </w:rPr>
        <w:t xml:space="preserve"> по запросу государственного заказчика, контролирующего органа информацию о цене предлагаемой к поставке продукции, соответствующие расчетно-калькуляционные материалы, а также информацию о затратах по исполненным государственным контрактам;</w:t>
      </w:r>
    </w:p>
    <w:p w14:paraId="22496AE9" w14:textId="77777777" w:rsidR="00CB7837" w:rsidRPr="003936E3" w:rsidRDefault="00CB7837" w:rsidP="003936E3">
      <w:pPr>
        <w:pStyle w:val="12"/>
        <w:ind w:firstLine="709"/>
        <w:jc w:val="both"/>
        <w:rPr>
          <w:rFonts w:ascii="Times New Roman" w:hAnsi="Times New Roman" w:cs="Times New Roman"/>
          <w:sz w:val="24"/>
          <w:szCs w:val="24"/>
          <w:highlight w:val="yellow"/>
        </w:rPr>
      </w:pPr>
      <w:r w:rsidRPr="003936E3">
        <w:rPr>
          <w:rFonts w:ascii="Times New Roman" w:hAnsi="Times New Roman" w:cs="Times New Roman"/>
          <w:sz w:val="24"/>
          <w:szCs w:val="24"/>
          <w:highlight w:val="yellow"/>
          <w:shd w:val="clear" w:color="auto" w:fill="00FF00"/>
        </w:rPr>
        <w:t>4.1.21.  Поставщик обязан возместить Заказчик</w:t>
      </w:r>
      <w:r w:rsidR="00827469" w:rsidRPr="003936E3">
        <w:rPr>
          <w:rFonts w:ascii="Times New Roman" w:hAnsi="Times New Roman" w:cs="Times New Roman"/>
          <w:sz w:val="24"/>
          <w:szCs w:val="24"/>
          <w:highlight w:val="yellow"/>
          <w:shd w:val="clear" w:color="auto" w:fill="00FF00"/>
        </w:rPr>
        <w:t xml:space="preserve">у все причиненные убытки, в том </w:t>
      </w:r>
      <w:r w:rsidRPr="003936E3">
        <w:rPr>
          <w:rFonts w:ascii="Times New Roman" w:hAnsi="Times New Roman" w:cs="Times New Roman"/>
          <w:sz w:val="24"/>
          <w:szCs w:val="24"/>
          <w:highlight w:val="yellow"/>
          <w:shd w:val="clear" w:color="auto" w:fill="00FF00"/>
        </w:rPr>
        <w:t>числе в случае ненадлежащего исполнения условий Контракта, повлекшего необходимость последующей закупки Товара у иных контрагентов на условиях, ухудшающих положение Заказчика по сравнению с условиями Контракта.</w:t>
      </w:r>
    </w:p>
    <w:p w14:paraId="75972D74" w14:textId="77777777" w:rsidR="00CB7837" w:rsidRPr="003936E3" w:rsidRDefault="00CB7837" w:rsidP="003936E3">
      <w:pPr>
        <w:pStyle w:val="12"/>
        <w:ind w:firstLine="709"/>
        <w:jc w:val="both"/>
        <w:rPr>
          <w:rFonts w:ascii="Times New Roman" w:hAnsi="Times New Roman" w:cs="Times New Roman"/>
          <w:sz w:val="24"/>
          <w:szCs w:val="24"/>
          <w:highlight w:val="yellow"/>
        </w:rPr>
      </w:pPr>
      <w:r w:rsidRPr="003936E3">
        <w:rPr>
          <w:rFonts w:ascii="Times New Roman" w:hAnsi="Times New Roman" w:cs="Times New Roman"/>
          <w:sz w:val="24"/>
          <w:szCs w:val="24"/>
          <w:highlight w:val="yellow"/>
          <w:shd w:val="clear" w:color="auto" w:fill="00FF00"/>
        </w:rPr>
        <w:t>4.1.22.  Поставщик несёт ответственность за нецелевое использование финансовых средств, выплачиваемых Заказчиком Поставщику и предназначенных только для финансирования расходов на выполнение государственного оборонного заказа, в соответствии с действующим законодательством Российской Федерации</w:t>
      </w:r>
      <w:r w:rsidRPr="003936E3">
        <w:rPr>
          <w:rFonts w:ascii="Times New Roman" w:hAnsi="Times New Roman" w:cs="Times New Roman"/>
          <w:sz w:val="24"/>
          <w:szCs w:val="24"/>
          <w:highlight w:val="yellow"/>
        </w:rPr>
        <w:t>.</w:t>
      </w:r>
    </w:p>
    <w:p w14:paraId="43B7BFEA" w14:textId="77777777" w:rsidR="00CB7837" w:rsidRPr="00CB7837" w:rsidRDefault="00CB7837" w:rsidP="003936E3">
      <w:pPr>
        <w:pStyle w:val="12"/>
        <w:ind w:firstLine="709"/>
        <w:jc w:val="both"/>
        <w:rPr>
          <w:rFonts w:ascii="Times New Roman" w:hAnsi="Times New Roman" w:cs="Times New Roman"/>
          <w:sz w:val="24"/>
          <w:szCs w:val="24"/>
        </w:rPr>
      </w:pPr>
      <w:r w:rsidRPr="003936E3">
        <w:rPr>
          <w:rFonts w:ascii="Times New Roman" w:hAnsi="Times New Roman" w:cs="Times New Roman"/>
          <w:sz w:val="24"/>
          <w:szCs w:val="24"/>
          <w:highlight w:val="yellow"/>
          <w:shd w:val="clear" w:color="auto" w:fill="00FF00"/>
        </w:rPr>
        <w:t>4.1.23.  Сторона государственного контракта освобождается от уплаты неустойки (штрафа, пени), если эта сторона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стороны.</w:t>
      </w:r>
    </w:p>
    <w:p w14:paraId="7B4A48C0" w14:textId="77777777" w:rsidR="00A17AAA" w:rsidRPr="00636A14" w:rsidRDefault="00A17AAA" w:rsidP="0040004D">
      <w:pPr>
        <w:widowControl w:val="0"/>
        <w:shd w:val="clear" w:color="auto" w:fill="FFFFFF"/>
        <w:spacing w:after="0" w:line="240" w:lineRule="atLeast"/>
        <w:ind w:firstLine="709"/>
        <w:contextualSpacing/>
        <w:jc w:val="both"/>
        <w:rPr>
          <w:rFonts w:ascii="Times New Roman" w:hAnsi="Times New Roman"/>
          <w:b/>
          <w:sz w:val="24"/>
          <w:szCs w:val="24"/>
        </w:rPr>
      </w:pPr>
      <w:r w:rsidRPr="00636A14">
        <w:rPr>
          <w:rFonts w:ascii="Times New Roman" w:hAnsi="Times New Roman"/>
          <w:b/>
          <w:color w:val="000000"/>
          <w:sz w:val="24"/>
          <w:szCs w:val="24"/>
        </w:rPr>
        <w:t xml:space="preserve">4.2. Поставщик по </w:t>
      </w:r>
      <w:r w:rsidRPr="00636A14">
        <w:rPr>
          <w:rFonts w:ascii="Times New Roman" w:hAnsi="Times New Roman"/>
          <w:b/>
          <w:sz w:val="24"/>
          <w:szCs w:val="24"/>
        </w:rPr>
        <w:t>настоящему Контракту</w:t>
      </w:r>
      <w:r w:rsidRPr="00636A14">
        <w:rPr>
          <w:rFonts w:ascii="Times New Roman" w:hAnsi="Times New Roman"/>
          <w:b/>
          <w:color w:val="000000"/>
          <w:sz w:val="24"/>
          <w:szCs w:val="24"/>
        </w:rPr>
        <w:t xml:space="preserve"> вправе:</w:t>
      </w:r>
    </w:p>
    <w:p w14:paraId="6BD5D84C" w14:textId="77777777" w:rsidR="00CB7837" w:rsidRPr="00CB7837" w:rsidRDefault="00CB7837" w:rsidP="0040004D">
      <w:pPr>
        <w:pStyle w:val="12"/>
        <w:ind w:firstLine="709"/>
        <w:jc w:val="both"/>
        <w:rPr>
          <w:rFonts w:ascii="Times New Roman" w:eastAsia="Calibri" w:hAnsi="Times New Roman" w:cs="Times New Roman"/>
          <w:sz w:val="24"/>
          <w:szCs w:val="24"/>
        </w:rPr>
      </w:pPr>
      <w:r w:rsidRPr="00CB7837">
        <w:rPr>
          <w:rFonts w:ascii="Times New Roman" w:eastAsia="Calibri" w:hAnsi="Times New Roman" w:cs="Times New Roman"/>
          <w:sz w:val="24"/>
          <w:szCs w:val="24"/>
        </w:rPr>
        <w:t>4.2.1. Требовать от Заказчика произвести приемку Товара в порядке и в сроки, предусмотренные настоящим Контрактом.</w:t>
      </w:r>
    </w:p>
    <w:p w14:paraId="05D7C0D7" w14:textId="77777777" w:rsidR="00CB7837" w:rsidRPr="00CB7837" w:rsidRDefault="00CB7837" w:rsidP="0040004D">
      <w:pPr>
        <w:pStyle w:val="12"/>
        <w:ind w:firstLine="709"/>
        <w:jc w:val="both"/>
        <w:rPr>
          <w:rFonts w:ascii="Times New Roman" w:eastAsia="Calibri" w:hAnsi="Times New Roman" w:cs="Times New Roman"/>
          <w:sz w:val="24"/>
          <w:szCs w:val="24"/>
        </w:rPr>
      </w:pPr>
      <w:r w:rsidRPr="00CB7837">
        <w:rPr>
          <w:rFonts w:ascii="Times New Roman" w:eastAsia="Calibri" w:hAnsi="Times New Roman" w:cs="Times New Roman"/>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410DBADE" w14:textId="77777777" w:rsidR="00CB7837" w:rsidRPr="00CB7837" w:rsidRDefault="00CB7837" w:rsidP="0040004D">
      <w:pPr>
        <w:pStyle w:val="12"/>
        <w:ind w:firstLine="709"/>
        <w:jc w:val="both"/>
        <w:rPr>
          <w:rFonts w:ascii="Times New Roman" w:eastAsia="Calibri" w:hAnsi="Times New Roman" w:cs="Times New Roman"/>
          <w:sz w:val="24"/>
          <w:szCs w:val="24"/>
        </w:rPr>
      </w:pPr>
      <w:r w:rsidRPr="00CB7837">
        <w:rPr>
          <w:rFonts w:ascii="Times New Roman" w:eastAsia="Calibri" w:hAnsi="Times New Roman" w:cs="Times New Roman"/>
          <w:sz w:val="24"/>
          <w:szCs w:val="24"/>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46C6AA6B" w14:textId="77777777" w:rsidR="00CB7837" w:rsidRPr="00CB7837" w:rsidRDefault="00CB7837" w:rsidP="0040004D">
      <w:pPr>
        <w:pStyle w:val="12"/>
        <w:ind w:firstLine="709"/>
        <w:jc w:val="both"/>
        <w:rPr>
          <w:rFonts w:ascii="Times New Roman" w:eastAsia="Calibri" w:hAnsi="Times New Roman" w:cs="Times New Roman"/>
          <w:sz w:val="24"/>
          <w:szCs w:val="24"/>
        </w:rPr>
      </w:pPr>
      <w:r w:rsidRPr="00CB7837">
        <w:rPr>
          <w:rFonts w:ascii="Times New Roman" w:eastAsia="Calibri" w:hAnsi="Times New Roman" w:cs="Times New Roman"/>
          <w:sz w:val="24"/>
          <w:szCs w:val="24"/>
        </w:rPr>
        <w:t xml:space="preserve">4.2.4. Требовать возмещения убытков, уплаты неустоек (штрафов, пеней) в соответствии с </w:t>
      </w:r>
      <w:hyperlink w:anchor="Par128" w:history="1">
        <w:r w:rsidRPr="00CB7837">
          <w:rPr>
            <w:rFonts w:ascii="Times New Roman" w:eastAsia="Calibri" w:hAnsi="Times New Roman" w:cs="Times New Roman"/>
            <w:sz w:val="24"/>
            <w:szCs w:val="24"/>
          </w:rPr>
          <w:t>разделом VII</w:t>
        </w:r>
      </w:hyperlink>
      <w:r w:rsidRPr="00CB7837">
        <w:rPr>
          <w:rFonts w:ascii="Times New Roman" w:eastAsia="Calibri" w:hAnsi="Times New Roman" w:cs="Times New Roman"/>
          <w:sz w:val="24"/>
          <w:szCs w:val="24"/>
        </w:rPr>
        <w:t xml:space="preserve"> настоящего Контракта.</w:t>
      </w:r>
    </w:p>
    <w:p w14:paraId="4E84A78F" w14:textId="77777777" w:rsidR="00CB7837" w:rsidRPr="00CB7837" w:rsidRDefault="00CB7837" w:rsidP="0040004D">
      <w:pPr>
        <w:pStyle w:val="12"/>
        <w:ind w:firstLine="709"/>
        <w:jc w:val="both"/>
        <w:rPr>
          <w:rFonts w:ascii="Times New Roman" w:eastAsia="Calibri" w:hAnsi="Times New Roman" w:cs="Times New Roman"/>
          <w:sz w:val="24"/>
          <w:szCs w:val="24"/>
        </w:rPr>
      </w:pPr>
      <w:r w:rsidRPr="00CB7837">
        <w:rPr>
          <w:rFonts w:ascii="Times New Roman" w:eastAsia="Calibri" w:hAnsi="Times New Roman" w:cs="Times New Roman"/>
          <w:sz w:val="24"/>
          <w:szCs w:val="24"/>
        </w:rPr>
        <w:t>4.3. Заказчик обязуется:</w:t>
      </w:r>
    </w:p>
    <w:p w14:paraId="521CE6E0" w14:textId="77777777" w:rsidR="00CB7837" w:rsidRPr="00CB7837" w:rsidRDefault="00CB7837" w:rsidP="00CB7837">
      <w:pPr>
        <w:pStyle w:val="12"/>
        <w:ind w:firstLine="709"/>
        <w:rPr>
          <w:rFonts w:ascii="Times New Roman" w:eastAsia="Calibri" w:hAnsi="Times New Roman" w:cs="Times New Roman"/>
          <w:sz w:val="24"/>
          <w:szCs w:val="24"/>
        </w:rPr>
      </w:pPr>
      <w:r w:rsidRPr="00CB7837">
        <w:rPr>
          <w:rFonts w:ascii="Times New Roman" w:eastAsia="Calibri" w:hAnsi="Times New Roman" w:cs="Times New Roman"/>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39D1F59E" w14:textId="77777777" w:rsidR="00CB7837" w:rsidRPr="00CB7837" w:rsidRDefault="00CB7837" w:rsidP="0040004D">
      <w:pPr>
        <w:pStyle w:val="12"/>
        <w:ind w:firstLine="709"/>
        <w:jc w:val="both"/>
        <w:rPr>
          <w:rFonts w:ascii="Times New Roman" w:eastAsia="Calibri" w:hAnsi="Times New Roman" w:cs="Times New Roman"/>
          <w:sz w:val="24"/>
          <w:szCs w:val="24"/>
        </w:rPr>
      </w:pPr>
      <w:r w:rsidRPr="00CB7837">
        <w:rPr>
          <w:rFonts w:ascii="Times New Roman" w:eastAsia="Calibri" w:hAnsi="Times New Roman" w:cs="Times New Roman"/>
          <w:sz w:val="24"/>
          <w:szCs w:val="24"/>
        </w:rPr>
        <w:lastRenderedPageBreak/>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46C88ADC" w14:textId="77777777" w:rsidR="00CB7837" w:rsidRPr="00CB7837" w:rsidRDefault="00CB7837" w:rsidP="0040004D">
      <w:pPr>
        <w:pStyle w:val="12"/>
        <w:ind w:firstLine="709"/>
        <w:jc w:val="both"/>
        <w:rPr>
          <w:rFonts w:ascii="Times New Roman" w:hAnsi="Times New Roman" w:cs="Times New Roman"/>
          <w:sz w:val="24"/>
          <w:szCs w:val="24"/>
        </w:rPr>
      </w:pPr>
      <w:r w:rsidRPr="00CB7837">
        <w:rPr>
          <w:rFonts w:ascii="Times New Roman" w:eastAsia="Calibri" w:hAnsi="Times New Roman" w:cs="Times New Roman"/>
          <w:sz w:val="24"/>
          <w:szCs w:val="24"/>
        </w:rPr>
        <w:t xml:space="preserve">4.3.3. </w:t>
      </w:r>
      <w:r w:rsidRPr="00CB7837">
        <w:rPr>
          <w:rFonts w:ascii="Times New Roman" w:hAnsi="Times New Roman" w:cs="Times New Roman"/>
          <w:sz w:val="24"/>
          <w:szCs w:val="24"/>
        </w:rPr>
        <w:t xml:space="preserve">в случае принятия решения об одностороннем отказе от исполнения настоящего Контракта руководствоваться Гражданским кодексом и ст. 95 Закона № 44-ФЗ, осуществлять </w:t>
      </w:r>
      <w:proofErr w:type="gramStart"/>
      <w:r w:rsidRPr="00CB7837">
        <w:rPr>
          <w:rFonts w:ascii="Times New Roman" w:hAnsi="Times New Roman" w:cs="Times New Roman"/>
          <w:sz w:val="24"/>
          <w:szCs w:val="24"/>
        </w:rPr>
        <w:t>действия</w:t>
      </w:r>
      <w:proofErr w:type="gramEnd"/>
      <w:r w:rsidRPr="00CB7837">
        <w:rPr>
          <w:rFonts w:ascii="Times New Roman" w:hAnsi="Times New Roman" w:cs="Times New Roman"/>
          <w:sz w:val="24"/>
          <w:szCs w:val="24"/>
        </w:rPr>
        <w:t xml:space="preserve"> предусмотренные законодательством РФ</w:t>
      </w:r>
      <w:r w:rsidRPr="00CB7837">
        <w:rPr>
          <w:rFonts w:ascii="Times New Roman" w:eastAsia="Calibri" w:hAnsi="Times New Roman" w:cs="Times New Roman"/>
          <w:sz w:val="24"/>
          <w:szCs w:val="24"/>
        </w:rPr>
        <w:t>.</w:t>
      </w:r>
    </w:p>
    <w:p w14:paraId="1683F94F" w14:textId="77777777" w:rsidR="00CB7837" w:rsidRPr="00CB7837" w:rsidRDefault="00CB7837" w:rsidP="0040004D">
      <w:pPr>
        <w:pStyle w:val="12"/>
        <w:ind w:firstLine="709"/>
        <w:jc w:val="both"/>
        <w:rPr>
          <w:rFonts w:ascii="Times New Roman" w:eastAsia="Calibri" w:hAnsi="Times New Roman" w:cs="Times New Roman"/>
          <w:sz w:val="24"/>
          <w:szCs w:val="24"/>
        </w:rPr>
      </w:pPr>
      <w:r w:rsidRPr="00CB7837">
        <w:rPr>
          <w:rFonts w:ascii="Times New Roman" w:eastAsia="Calibri" w:hAnsi="Times New Roman" w:cs="Times New Roman"/>
          <w:sz w:val="24"/>
          <w:szCs w:val="24"/>
        </w:rPr>
        <w:t xml:space="preserve">4.3.4. Требовать уплаты неустоек (штрафов, пеней) в соответствии с </w:t>
      </w:r>
      <w:hyperlink w:anchor="Par128" w:history="1">
        <w:r w:rsidRPr="00CB7837">
          <w:rPr>
            <w:rFonts w:ascii="Times New Roman" w:eastAsia="Calibri" w:hAnsi="Times New Roman" w:cs="Times New Roman"/>
            <w:sz w:val="24"/>
            <w:szCs w:val="24"/>
          </w:rPr>
          <w:t>разделом VII</w:t>
        </w:r>
      </w:hyperlink>
      <w:r w:rsidRPr="00CB7837">
        <w:rPr>
          <w:rFonts w:ascii="Times New Roman" w:eastAsia="Calibri" w:hAnsi="Times New Roman" w:cs="Times New Roman"/>
          <w:sz w:val="24"/>
          <w:szCs w:val="24"/>
        </w:rPr>
        <w:t xml:space="preserve"> настоящего Контракта.</w:t>
      </w:r>
    </w:p>
    <w:p w14:paraId="600007F1" w14:textId="77777777" w:rsidR="00CB7837" w:rsidRPr="00CB7837" w:rsidRDefault="00CB7837" w:rsidP="0040004D">
      <w:pPr>
        <w:pStyle w:val="12"/>
        <w:ind w:firstLine="709"/>
        <w:jc w:val="both"/>
        <w:rPr>
          <w:rFonts w:ascii="Times New Roman" w:eastAsia="Calibri" w:hAnsi="Times New Roman" w:cs="Times New Roman"/>
          <w:sz w:val="24"/>
          <w:szCs w:val="24"/>
        </w:rPr>
      </w:pPr>
      <w:r w:rsidRPr="00CB7837">
        <w:rPr>
          <w:rFonts w:ascii="Times New Roman" w:eastAsia="Calibri" w:hAnsi="Times New Roman" w:cs="Times New Roman"/>
          <w:sz w:val="24"/>
          <w:szCs w:val="24"/>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своими силами для проверки его соответствия условиям настоящего Контракта в соответствии с </w:t>
      </w:r>
      <w:hyperlink r:id="rId11" w:history="1">
        <w:r w:rsidRPr="00CB7837">
          <w:rPr>
            <w:rFonts w:ascii="Times New Roman" w:eastAsia="Calibri" w:hAnsi="Times New Roman" w:cs="Times New Roman"/>
            <w:sz w:val="24"/>
            <w:szCs w:val="24"/>
          </w:rPr>
          <w:t>Законом</w:t>
        </w:r>
      </w:hyperlink>
      <w:r>
        <w:rPr>
          <w:rFonts w:ascii="Times New Roman" w:hAnsi="Times New Roman" w:cs="Times New Roman"/>
          <w:sz w:val="24"/>
          <w:szCs w:val="24"/>
        </w:rPr>
        <w:t xml:space="preserve"> </w:t>
      </w:r>
      <w:r w:rsidRPr="00CB7837">
        <w:rPr>
          <w:rFonts w:ascii="Times New Roman" w:eastAsia="Calibri" w:hAnsi="Times New Roman" w:cs="Times New Roman"/>
          <w:sz w:val="24"/>
          <w:szCs w:val="24"/>
        </w:rPr>
        <w:t>№ 44-ФЗ и настоящим Контрактом.</w:t>
      </w:r>
    </w:p>
    <w:p w14:paraId="7C3D83E3" w14:textId="77777777" w:rsidR="00A17AAA" w:rsidRPr="00636A14" w:rsidRDefault="00A17AAA" w:rsidP="00636A14">
      <w:pPr>
        <w:widowControl w:val="0"/>
        <w:spacing w:after="0" w:line="240" w:lineRule="atLeast"/>
        <w:contextualSpacing/>
        <w:jc w:val="center"/>
        <w:rPr>
          <w:rFonts w:ascii="Times New Roman" w:hAnsi="Times New Roman"/>
          <w:b/>
          <w:bCs/>
          <w:i/>
          <w:iCs/>
          <w:sz w:val="24"/>
          <w:szCs w:val="24"/>
        </w:rPr>
      </w:pPr>
      <w:r w:rsidRPr="00636A14">
        <w:rPr>
          <w:rFonts w:ascii="Times New Roman" w:hAnsi="Times New Roman"/>
          <w:b/>
          <w:bCs/>
          <w:color w:val="000000"/>
          <w:sz w:val="24"/>
          <w:szCs w:val="24"/>
        </w:rPr>
        <w:t xml:space="preserve">5. </w:t>
      </w:r>
      <w:r w:rsidRPr="00636A14">
        <w:rPr>
          <w:rFonts w:ascii="Times New Roman" w:hAnsi="Times New Roman"/>
          <w:b/>
          <w:bCs/>
          <w:sz w:val="24"/>
          <w:szCs w:val="24"/>
        </w:rPr>
        <w:t>Сроки и порядок поставки Товара</w:t>
      </w:r>
    </w:p>
    <w:p w14:paraId="5EF98569" w14:textId="77777777" w:rsidR="00A17AAA" w:rsidRPr="00636A14" w:rsidRDefault="00A17AAA" w:rsidP="00636A14">
      <w:pPr>
        <w:spacing w:after="0" w:line="240" w:lineRule="atLeast"/>
        <w:ind w:firstLine="709"/>
        <w:contextualSpacing/>
        <w:jc w:val="both"/>
        <w:rPr>
          <w:rFonts w:ascii="Times New Roman" w:eastAsia="Calibri" w:hAnsi="Times New Roman"/>
          <w:noProof/>
          <w:sz w:val="24"/>
          <w:szCs w:val="24"/>
        </w:rPr>
      </w:pPr>
      <w:r w:rsidRPr="00636A14">
        <w:rPr>
          <w:rFonts w:ascii="Times New Roman" w:eastAsia="Calibri" w:hAnsi="Times New Roman"/>
          <w:sz w:val="24"/>
          <w:szCs w:val="24"/>
        </w:rPr>
        <w:t xml:space="preserve">5.1. </w:t>
      </w:r>
      <w:r w:rsidRPr="00636A14">
        <w:rPr>
          <w:rFonts w:ascii="Times New Roman" w:eastAsia="Calibri" w:hAnsi="Times New Roman"/>
          <w:noProof/>
          <w:sz w:val="24"/>
          <w:szCs w:val="24"/>
        </w:rPr>
        <w:t>Поставщик обязуется поставить</w:t>
      </w:r>
      <w:r w:rsidR="001B41AE">
        <w:rPr>
          <w:rFonts w:ascii="Times New Roman" w:eastAsia="Calibri" w:hAnsi="Times New Roman"/>
          <w:noProof/>
          <w:sz w:val="24"/>
          <w:szCs w:val="24"/>
        </w:rPr>
        <w:t xml:space="preserve"> </w:t>
      </w:r>
      <w:r w:rsidRPr="00636A14">
        <w:rPr>
          <w:rFonts w:ascii="Times New Roman" w:eastAsia="Calibri" w:hAnsi="Times New Roman"/>
          <w:sz w:val="24"/>
          <w:szCs w:val="24"/>
        </w:rPr>
        <w:t xml:space="preserve">качественную пищевую продукцию (продовольствие), предусмотренную Предметом контракта </w:t>
      </w:r>
      <w:r w:rsidRPr="00636A14">
        <w:rPr>
          <w:rFonts w:ascii="Times New Roman" w:eastAsia="Calibri" w:hAnsi="Times New Roman"/>
          <w:noProof/>
          <w:sz w:val="24"/>
          <w:szCs w:val="24"/>
        </w:rPr>
        <w:t xml:space="preserve">в количестве, по цене и в сроки, предусмотренные </w:t>
      </w:r>
      <w:r w:rsidR="003B214E">
        <w:rPr>
          <w:rFonts w:ascii="Times New Roman" w:eastAsia="Calibri" w:hAnsi="Times New Roman"/>
          <w:noProof/>
          <w:sz w:val="24"/>
          <w:szCs w:val="24"/>
        </w:rPr>
        <w:t>спецификации (приложение № 3</w:t>
      </w:r>
      <w:r w:rsidRPr="00636A14">
        <w:rPr>
          <w:rFonts w:ascii="Times New Roman" w:eastAsia="Calibri" w:hAnsi="Times New Roman"/>
          <w:noProof/>
          <w:sz w:val="24"/>
          <w:szCs w:val="24"/>
        </w:rPr>
        <w:t xml:space="preserve">) </w:t>
      </w:r>
      <w:r w:rsidRPr="00954F59">
        <w:rPr>
          <w:rFonts w:ascii="Times New Roman" w:eastAsia="Calibri" w:hAnsi="Times New Roman"/>
          <w:bCs/>
          <w:noProof/>
          <w:sz w:val="24"/>
          <w:szCs w:val="24"/>
        </w:rPr>
        <w:t xml:space="preserve">Товар </w:t>
      </w:r>
      <w:r w:rsidRPr="00954F59">
        <w:rPr>
          <w:rFonts w:ascii="Times New Roman" w:eastAsia="Calibri" w:hAnsi="Times New Roman"/>
          <w:noProof/>
          <w:sz w:val="24"/>
          <w:szCs w:val="24"/>
        </w:rPr>
        <w:t>поставляется по мере необходимости в с</w:t>
      </w:r>
      <w:r w:rsidRPr="00636A14">
        <w:rPr>
          <w:rFonts w:ascii="Times New Roman" w:eastAsia="Calibri" w:hAnsi="Times New Roman"/>
          <w:noProof/>
          <w:sz w:val="24"/>
          <w:szCs w:val="24"/>
        </w:rPr>
        <w:t>оответствии с заявками Государственного заказчика</w:t>
      </w:r>
      <w:r w:rsidR="00C524A8">
        <w:rPr>
          <w:rFonts w:ascii="Times New Roman" w:eastAsia="Calibri" w:hAnsi="Times New Roman"/>
          <w:noProof/>
          <w:sz w:val="24"/>
          <w:szCs w:val="24"/>
        </w:rPr>
        <w:t xml:space="preserve"> до </w:t>
      </w:r>
      <w:r w:rsidR="00C47C79">
        <w:rPr>
          <w:rFonts w:ascii="Times New Roman" w:eastAsia="Calibri" w:hAnsi="Times New Roman"/>
          <w:b/>
          <w:noProof/>
          <w:color w:val="FF0000"/>
          <w:sz w:val="24"/>
          <w:szCs w:val="24"/>
        </w:rPr>
        <w:t>30</w:t>
      </w:r>
      <w:r w:rsidR="00C524A8" w:rsidRPr="00F97860">
        <w:rPr>
          <w:rFonts w:ascii="Times New Roman" w:eastAsia="Calibri" w:hAnsi="Times New Roman"/>
          <w:b/>
          <w:noProof/>
          <w:color w:val="FF0000"/>
          <w:sz w:val="24"/>
          <w:szCs w:val="24"/>
        </w:rPr>
        <w:t>.</w:t>
      </w:r>
      <w:r w:rsidR="00D3666C">
        <w:rPr>
          <w:rFonts w:ascii="Times New Roman" w:eastAsia="Calibri" w:hAnsi="Times New Roman"/>
          <w:b/>
          <w:noProof/>
          <w:color w:val="FF0000"/>
          <w:sz w:val="24"/>
          <w:szCs w:val="24"/>
        </w:rPr>
        <w:t>10</w:t>
      </w:r>
      <w:r w:rsidR="003A54FA">
        <w:rPr>
          <w:rFonts w:ascii="Times New Roman" w:eastAsia="Calibri" w:hAnsi="Times New Roman"/>
          <w:b/>
          <w:noProof/>
          <w:color w:val="FF0000"/>
          <w:sz w:val="24"/>
          <w:szCs w:val="24"/>
        </w:rPr>
        <w:t>.</w:t>
      </w:r>
      <w:r w:rsidR="00C524A8" w:rsidRPr="00F97860">
        <w:rPr>
          <w:rFonts w:ascii="Times New Roman" w:eastAsia="Calibri" w:hAnsi="Times New Roman"/>
          <w:b/>
          <w:noProof/>
          <w:color w:val="FF0000"/>
          <w:sz w:val="24"/>
          <w:szCs w:val="24"/>
        </w:rPr>
        <w:t>202</w:t>
      </w:r>
      <w:r w:rsidR="00D00935" w:rsidRPr="00D00935">
        <w:rPr>
          <w:rFonts w:ascii="Times New Roman" w:eastAsia="Calibri" w:hAnsi="Times New Roman"/>
          <w:b/>
          <w:noProof/>
          <w:color w:val="FF0000"/>
          <w:sz w:val="24"/>
          <w:szCs w:val="24"/>
        </w:rPr>
        <w:t>6</w:t>
      </w:r>
      <w:r w:rsidRPr="00636A14">
        <w:rPr>
          <w:rFonts w:ascii="Times New Roman" w:eastAsia="Calibri" w:hAnsi="Times New Roman"/>
          <w:noProof/>
          <w:sz w:val="24"/>
          <w:szCs w:val="24"/>
        </w:rPr>
        <w:t xml:space="preserve">. </w:t>
      </w:r>
      <w:r w:rsidRPr="00636A14">
        <w:rPr>
          <w:rFonts w:ascii="Times New Roman" w:eastAsia="Calibri" w:hAnsi="Times New Roman"/>
          <w:bCs/>
          <w:noProof/>
          <w:sz w:val="24"/>
          <w:szCs w:val="24"/>
        </w:rPr>
        <w:t xml:space="preserve">Товар (партия Товара) поставляется по предварительной заявке в период с </w:t>
      </w:r>
      <w:r w:rsidRPr="00636A14">
        <w:rPr>
          <w:rFonts w:ascii="Times New Roman" w:eastAsia="Calibri" w:hAnsi="Times New Roman"/>
          <w:noProof/>
          <w:sz w:val="24"/>
          <w:szCs w:val="24"/>
        </w:rPr>
        <w:t>9-00 до 14-00</w:t>
      </w:r>
      <w:r w:rsidRPr="00636A14">
        <w:rPr>
          <w:rFonts w:ascii="Times New Roman" w:eastAsia="Calibri" w:hAnsi="Times New Roman"/>
          <w:bCs/>
          <w:noProof/>
          <w:sz w:val="24"/>
          <w:szCs w:val="24"/>
        </w:rPr>
        <w:t xml:space="preserve"> (время местное), включая выходные и праздничные дни, в течение одних суток с момента подачи заявки Государственным заказчиком Поставщику. </w:t>
      </w:r>
      <w:r w:rsidRPr="00636A14">
        <w:rPr>
          <w:rFonts w:ascii="Times New Roman" w:eastAsia="Calibri" w:hAnsi="Times New Roman"/>
          <w:noProof/>
          <w:sz w:val="24"/>
          <w:szCs w:val="24"/>
        </w:rPr>
        <w:t xml:space="preserve">Заявка может быть передана путем телефонограммы, факсограммы или посредством электронной почты не позднее, чем за сутки до даты фактической поставки товара. Под партией Товара понимается указанный в заявке объем и ассортимент Товара. </w:t>
      </w:r>
      <w:r w:rsidRPr="00636A14">
        <w:rPr>
          <w:rFonts w:ascii="Times New Roman" w:eastAsia="Calibri" w:hAnsi="Times New Roman"/>
          <w:bCs/>
          <w:noProof/>
          <w:sz w:val="24"/>
          <w:szCs w:val="24"/>
        </w:rPr>
        <w:t>«Государственный заказчик» имеет право отказаться от получения товаров, период поставки которых просрочен</w:t>
      </w:r>
    </w:p>
    <w:p w14:paraId="2580075B" w14:textId="77777777" w:rsidR="00A17AAA" w:rsidRPr="00636A14" w:rsidRDefault="00A17AAA" w:rsidP="00636A14">
      <w:pPr>
        <w:spacing w:after="0" w:line="240" w:lineRule="atLeast"/>
        <w:ind w:firstLine="709"/>
        <w:contextualSpacing/>
        <w:jc w:val="both"/>
        <w:rPr>
          <w:rFonts w:ascii="Times New Roman" w:eastAsia="Calibri" w:hAnsi="Times New Roman"/>
          <w:sz w:val="24"/>
          <w:szCs w:val="24"/>
        </w:rPr>
      </w:pPr>
      <w:r w:rsidRPr="00636A14">
        <w:rPr>
          <w:rFonts w:ascii="Times New Roman" w:eastAsia="Calibri" w:hAnsi="Times New Roman"/>
          <w:sz w:val="24"/>
          <w:szCs w:val="24"/>
        </w:rPr>
        <w:t>5.2. Поставщик имеет право исполнить обязательство или его часть досрочно по письменному согласованию с Государственным заказчиком.</w:t>
      </w:r>
    </w:p>
    <w:p w14:paraId="3BA6EB5A" w14:textId="77777777" w:rsidR="00A17AAA" w:rsidRPr="00636A14" w:rsidRDefault="00A17AAA" w:rsidP="00636A14">
      <w:pPr>
        <w:spacing w:after="0" w:line="240" w:lineRule="atLeast"/>
        <w:ind w:firstLine="709"/>
        <w:contextualSpacing/>
        <w:jc w:val="both"/>
        <w:rPr>
          <w:rFonts w:ascii="Times New Roman" w:eastAsia="Calibri" w:hAnsi="Times New Roman"/>
          <w:sz w:val="24"/>
          <w:szCs w:val="24"/>
        </w:rPr>
      </w:pPr>
      <w:r w:rsidRPr="00636A14">
        <w:rPr>
          <w:rFonts w:ascii="Times New Roman" w:eastAsia="Calibri" w:hAnsi="Times New Roman"/>
          <w:sz w:val="24"/>
          <w:szCs w:val="24"/>
        </w:rPr>
        <w:t>5.3. Доставка и разгрузка Товара осуществляется силами Поставщика.</w:t>
      </w:r>
    </w:p>
    <w:p w14:paraId="0D9FA581" w14:textId="77777777" w:rsidR="00A67F9D" w:rsidRPr="006627BB" w:rsidRDefault="00A17AAA" w:rsidP="00636A14">
      <w:pPr>
        <w:spacing w:after="0" w:line="240" w:lineRule="atLeast"/>
        <w:ind w:firstLine="709"/>
        <w:contextualSpacing/>
        <w:jc w:val="both"/>
        <w:rPr>
          <w:rFonts w:ascii="Times New Roman" w:hAnsi="Times New Roman"/>
          <w:sz w:val="24"/>
          <w:szCs w:val="24"/>
        </w:rPr>
      </w:pPr>
      <w:r w:rsidRPr="006627BB">
        <w:rPr>
          <w:rFonts w:ascii="Times New Roman" w:hAnsi="Times New Roman"/>
          <w:sz w:val="24"/>
          <w:szCs w:val="24"/>
        </w:rPr>
        <w:t xml:space="preserve">5.4. </w:t>
      </w:r>
      <w:r w:rsidR="00A67F9D" w:rsidRPr="006627BB">
        <w:rPr>
          <w:rFonts w:ascii="Times New Roman" w:hAnsi="Times New Roman"/>
          <w:sz w:val="24"/>
          <w:szCs w:val="24"/>
        </w:rPr>
        <w:t>Вместе с Товаром Поставщик передает относящуюся к Товару документацию:</w:t>
      </w:r>
    </w:p>
    <w:p w14:paraId="409CF61E" w14:textId="77777777" w:rsidR="00A67F9D" w:rsidRPr="009B6D41" w:rsidRDefault="00A67F9D" w:rsidP="009B6D41">
      <w:pPr>
        <w:spacing w:after="0" w:line="240" w:lineRule="auto"/>
        <w:ind w:firstLine="709"/>
        <w:contextualSpacing/>
        <w:jc w:val="both"/>
        <w:rPr>
          <w:rFonts w:ascii="Times New Roman" w:hAnsi="Times New Roman"/>
          <w:sz w:val="24"/>
          <w:szCs w:val="24"/>
        </w:rPr>
      </w:pPr>
      <w:r w:rsidRPr="009B6D41">
        <w:rPr>
          <w:rFonts w:ascii="Times New Roman" w:hAnsi="Times New Roman"/>
          <w:sz w:val="24"/>
          <w:szCs w:val="24"/>
        </w:rPr>
        <w:t>счет и счет-фактуру, товарную накладную (код формы 0330212 по ОКУД), оформленную в 3-х экземплярах с печатью Поставщика; или универсальный передаточный документ (в соответствии с Приложением №1 к постановлению Правительства РФ от 26.12.2011 № 1137);</w:t>
      </w:r>
    </w:p>
    <w:p w14:paraId="609AB5D6" w14:textId="77777777" w:rsidR="009B6D41" w:rsidRPr="009B6D41" w:rsidRDefault="009B6D41" w:rsidP="009B6D41">
      <w:pPr>
        <w:spacing w:after="0" w:line="240" w:lineRule="auto"/>
        <w:ind w:firstLine="720"/>
        <w:jc w:val="both"/>
        <w:rPr>
          <w:rFonts w:ascii="Times New Roman" w:hAnsi="Times New Roman"/>
          <w:sz w:val="24"/>
          <w:szCs w:val="24"/>
        </w:rPr>
      </w:pPr>
      <w:r w:rsidRPr="009B6D41">
        <w:rPr>
          <w:rStyle w:val="af2"/>
          <w:rFonts w:ascii="Times New Roman" w:hAnsi="Times New Roman"/>
          <w:bCs/>
          <w:sz w:val="24"/>
          <w:szCs w:val="24"/>
        </w:rPr>
        <w:t xml:space="preserve">документ, подтверждающий качество поставляемой продукции </w:t>
      </w:r>
      <w:r w:rsidRPr="009B6D41">
        <w:rPr>
          <w:rFonts w:ascii="Times New Roman" w:hAnsi="Times New Roman"/>
          <w:sz w:val="24"/>
          <w:szCs w:val="24"/>
        </w:rPr>
        <w:t xml:space="preserve">(удостоверение качества (о качестве), либо паспорт качества (безопасности), (предоставляется один из перечисленных документов)), </w:t>
      </w:r>
      <w:r w:rsidRPr="009B6D41">
        <w:rPr>
          <w:rStyle w:val="af2"/>
          <w:rFonts w:ascii="Times New Roman" w:hAnsi="Times New Roman"/>
          <w:bCs/>
          <w:sz w:val="24"/>
          <w:szCs w:val="24"/>
        </w:rPr>
        <w:t xml:space="preserve">оформленный производителем в соответствии с требованиями </w:t>
      </w:r>
      <w:r w:rsidRPr="009B6D41">
        <w:rPr>
          <w:rFonts w:ascii="Times New Roman" w:hAnsi="Times New Roman"/>
          <w:sz w:val="24"/>
          <w:szCs w:val="24"/>
        </w:rPr>
        <w:t>нормативно- технической документации на поставляемый товар или его копия, заверенная в установленном законодательством Российской Федерации порядке на каждую поставляемую партию Товара;</w:t>
      </w:r>
    </w:p>
    <w:p w14:paraId="2A3EC3E3" w14:textId="77777777" w:rsidR="009B6D41" w:rsidRPr="009B6D41" w:rsidRDefault="009B6D41" w:rsidP="009B6D41">
      <w:pPr>
        <w:spacing w:after="0" w:line="240" w:lineRule="auto"/>
        <w:ind w:firstLine="720"/>
        <w:jc w:val="both"/>
        <w:rPr>
          <w:rFonts w:ascii="Times New Roman" w:hAnsi="Times New Roman"/>
          <w:sz w:val="24"/>
          <w:szCs w:val="24"/>
        </w:rPr>
      </w:pPr>
      <w:r w:rsidRPr="009B6D41">
        <w:rPr>
          <w:rFonts w:ascii="Times New Roman" w:hAnsi="Times New Roman"/>
          <w:b/>
          <w:sz w:val="24"/>
          <w:szCs w:val="24"/>
        </w:rPr>
        <w:t>оригиналы либо копии протоколов лабораторных исследований (испытаний)</w:t>
      </w:r>
      <w:r w:rsidRPr="009B6D41">
        <w:rPr>
          <w:rFonts w:ascii="Times New Roman" w:hAnsi="Times New Roman"/>
          <w:sz w:val="24"/>
          <w:szCs w:val="24"/>
        </w:rPr>
        <w:t xml:space="preserve"> проведённых в лабораториях (испытательных центрах), входящих в систему органов и учреждений Государственной ветеринарной службы Российской Федерации, или иных лабораторных (испытательных центрах), аккредитованных в национальной системе аккредитации, на соответствие (ГОСТ, СТО, ТУ и других документов) и</w:t>
      </w:r>
      <w:r w:rsidRPr="009B6D41">
        <w:rPr>
          <w:rFonts w:ascii="Times New Roman" w:hAnsi="Times New Roman"/>
          <w:bCs/>
          <w:sz w:val="24"/>
          <w:szCs w:val="24"/>
        </w:rPr>
        <w:t xml:space="preserve"> требований ТР ТС 021/2011 «О безопасности пищевой продукции», ТР ТС 023/2011 </w:t>
      </w:r>
      <w:r w:rsidRPr="009B6D41">
        <w:rPr>
          <w:rFonts w:ascii="Times New Roman" w:eastAsia="Calibri" w:hAnsi="Times New Roman"/>
          <w:bCs/>
          <w:sz w:val="24"/>
          <w:szCs w:val="24"/>
        </w:rPr>
        <w:t xml:space="preserve">«Технический регламент на соковую продукцию из фруктов и овощей» </w:t>
      </w:r>
      <w:r w:rsidRPr="009B6D41">
        <w:rPr>
          <w:rFonts w:ascii="Times New Roman" w:hAnsi="Times New Roman"/>
          <w:bCs/>
          <w:sz w:val="24"/>
          <w:szCs w:val="24"/>
        </w:rPr>
        <w:t>в рамках программы производственного контроля</w:t>
      </w:r>
      <w:r w:rsidRPr="009B6D41">
        <w:rPr>
          <w:rFonts w:ascii="Times New Roman" w:hAnsi="Times New Roman"/>
          <w:sz w:val="24"/>
          <w:szCs w:val="24"/>
        </w:rPr>
        <w:t>, на каждую поставляемую партию Товара;</w:t>
      </w:r>
    </w:p>
    <w:p w14:paraId="44ED9995" w14:textId="77777777" w:rsidR="009B6D41" w:rsidRPr="009B6D41" w:rsidRDefault="009B6D41" w:rsidP="009B6D41">
      <w:pPr>
        <w:pStyle w:val="4"/>
        <w:ind w:firstLine="709"/>
        <w:jc w:val="both"/>
        <w:rPr>
          <w:rFonts w:ascii="Times New Roman" w:hAnsi="Times New Roman" w:cs="Times New Roman"/>
          <w:sz w:val="24"/>
          <w:szCs w:val="24"/>
        </w:rPr>
      </w:pPr>
      <w:r w:rsidRPr="009B6D41">
        <w:rPr>
          <w:rFonts w:ascii="Times New Roman" w:hAnsi="Times New Roman" w:cs="Times New Roman"/>
          <w:b/>
          <w:sz w:val="24"/>
          <w:szCs w:val="24"/>
        </w:rPr>
        <w:t>оригинал декларации о соответствии либо ее копия</w:t>
      </w:r>
      <w:r w:rsidRPr="009B6D41">
        <w:rPr>
          <w:rFonts w:ascii="Times New Roman" w:hAnsi="Times New Roman" w:cs="Times New Roman"/>
          <w:sz w:val="24"/>
          <w:szCs w:val="24"/>
        </w:rPr>
        <w:t xml:space="preserve">, заверенная в </w:t>
      </w:r>
      <w:proofErr w:type="gramStart"/>
      <w:r w:rsidRPr="009B6D41">
        <w:rPr>
          <w:rFonts w:ascii="Times New Roman" w:hAnsi="Times New Roman" w:cs="Times New Roman"/>
          <w:sz w:val="24"/>
          <w:szCs w:val="24"/>
        </w:rPr>
        <w:t>установленном  законодательством</w:t>
      </w:r>
      <w:proofErr w:type="gramEnd"/>
      <w:r w:rsidRPr="009B6D41">
        <w:rPr>
          <w:rFonts w:ascii="Times New Roman" w:hAnsi="Times New Roman" w:cs="Times New Roman"/>
          <w:sz w:val="24"/>
          <w:szCs w:val="24"/>
        </w:rPr>
        <w:t xml:space="preserve"> Российской Федерации порядке на каждую поставляемую партию Товара</w:t>
      </w:r>
      <w:r w:rsidR="00AD6053">
        <w:rPr>
          <w:rFonts w:ascii="Times New Roman" w:hAnsi="Times New Roman" w:cs="Times New Roman"/>
          <w:sz w:val="24"/>
          <w:szCs w:val="24"/>
        </w:rPr>
        <w:t xml:space="preserve"> (за исключением уксуса пищевого)</w:t>
      </w:r>
      <w:r w:rsidRPr="009B6D41">
        <w:rPr>
          <w:rFonts w:ascii="Times New Roman" w:hAnsi="Times New Roman" w:cs="Times New Roman"/>
          <w:sz w:val="24"/>
          <w:szCs w:val="24"/>
        </w:rPr>
        <w:t>;</w:t>
      </w:r>
    </w:p>
    <w:p w14:paraId="6A29B2DB" w14:textId="77777777" w:rsidR="00E970FE" w:rsidRPr="006627BB" w:rsidRDefault="00E970FE" w:rsidP="009B6D41">
      <w:pPr>
        <w:pStyle w:val="35"/>
        <w:ind w:left="0" w:firstLine="709"/>
        <w:contextualSpacing/>
      </w:pPr>
      <w:r w:rsidRPr="009B6D41">
        <w:rPr>
          <w:b/>
        </w:rPr>
        <w:lastRenderedPageBreak/>
        <w:t xml:space="preserve">акт </w:t>
      </w:r>
      <w:r w:rsidR="00E72A6F" w:rsidRPr="009B6D41">
        <w:rPr>
          <w:b/>
        </w:rPr>
        <w:t>о приёмке товара</w:t>
      </w:r>
      <w:r w:rsidRPr="009B6D41">
        <w:t xml:space="preserve"> – передачи товара, составленный по п</w:t>
      </w:r>
      <w:r w:rsidR="00B45E68" w:rsidRPr="009B6D41">
        <w:t>рилагаемой форме (Приложение № 1</w:t>
      </w:r>
      <w:r w:rsidRPr="006627BB">
        <w:t>).</w:t>
      </w:r>
    </w:p>
    <w:p w14:paraId="5CBF7192" w14:textId="77777777" w:rsidR="00E970FE" w:rsidRPr="00636A14" w:rsidRDefault="00E970FE" w:rsidP="00636A14">
      <w:pPr>
        <w:autoSpaceDE w:val="0"/>
        <w:autoSpaceDN w:val="0"/>
        <w:adjustRightInd w:val="0"/>
        <w:spacing w:after="0" w:line="240" w:lineRule="atLeast"/>
        <w:ind w:firstLine="709"/>
        <w:contextualSpacing/>
        <w:jc w:val="both"/>
        <w:rPr>
          <w:rFonts w:ascii="Times New Roman" w:hAnsi="Times New Roman"/>
          <w:sz w:val="24"/>
          <w:szCs w:val="24"/>
        </w:rPr>
      </w:pPr>
      <w:r w:rsidRPr="00636A14">
        <w:rPr>
          <w:rFonts w:ascii="Times New Roman" w:hAnsi="Times New Roman"/>
          <w:sz w:val="24"/>
          <w:szCs w:val="24"/>
        </w:rPr>
        <w:t xml:space="preserve">Вместе с товарной накладной по </w:t>
      </w:r>
      <w:hyperlink r:id="rId12" w:history="1">
        <w:r w:rsidRPr="00636A14">
          <w:rPr>
            <w:rFonts w:ascii="Times New Roman" w:hAnsi="Times New Roman"/>
            <w:sz w:val="24"/>
            <w:szCs w:val="24"/>
          </w:rPr>
          <w:t>форме № ТОРГ-12</w:t>
        </w:r>
      </w:hyperlink>
      <w:r w:rsidRPr="00636A14">
        <w:rPr>
          <w:rFonts w:ascii="Times New Roman" w:hAnsi="Times New Roman"/>
          <w:sz w:val="24"/>
          <w:szCs w:val="24"/>
        </w:rPr>
        <w:t xml:space="preserve"> Поставщик предоставляет счет-фактуру в соответствии с налоговым законодательством Российской Федерации.</w:t>
      </w:r>
    </w:p>
    <w:p w14:paraId="3774CB1A" w14:textId="77777777" w:rsidR="00E970FE" w:rsidRPr="00636A14" w:rsidRDefault="00E970FE" w:rsidP="00636A14">
      <w:pPr>
        <w:autoSpaceDE w:val="0"/>
        <w:autoSpaceDN w:val="0"/>
        <w:adjustRightInd w:val="0"/>
        <w:spacing w:after="0" w:line="240" w:lineRule="atLeast"/>
        <w:ind w:firstLine="709"/>
        <w:contextualSpacing/>
        <w:jc w:val="both"/>
        <w:rPr>
          <w:rFonts w:ascii="Times New Roman" w:hAnsi="Times New Roman"/>
          <w:sz w:val="24"/>
          <w:szCs w:val="24"/>
        </w:rPr>
      </w:pPr>
      <w:r w:rsidRPr="00636A14">
        <w:rPr>
          <w:rFonts w:ascii="Times New Roman" w:hAnsi="Times New Roman"/>
          <w:sz w:val="24"/>
          <w:szCs w:val="24"/>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14:paraId="16A06EDA" w14:textId="77777777" w:rsidR="00E970FE" w:rsidRPr="00636A14" w:rsidRDefault="00E970FE" w:rsidP="00636A14">
      <w:pPr>
        <w:autoSpaceDE w:val="0"/>
        <w:autoSpaceDN w:val="0"/>
        <w:adjustRightInd w:val="0"/>
        <w:spacing w:after="0" w:line="240" w:lineRule="atLeast"/>
        <w:ind w:firstLine="709"/>
        <w:contextualSpacing/>
        <w:jc w:val="both"/>
        <w:rPr>
          <w:rFonts w:ascii="Times New Roman" w:hAnsi="Times New Roman"/>
          <w:sz w:val="24"/>
          <w:szCs w:val="24"/>
        </w:rPr>
      </w:pPr>
      <w:r w:rsidRPr="00636A14">
        <w:rPr>
          <w:rFonts w:ascii="Times New Roman" w:hAnsi="Times New Roman"/>
          <w:sz w:val="24"/>
          <w:szCs w:val="24"/>
        </w:rPr>
        <w:t>Выборочная проверка качества и безопасности Товара (результатов отдельного этапа исполнения Контракта) осуществляется в течение сроков, установленных настоящим Контрактом для приемки Товара.</w:t>
      </w:r>
    </w:p>
    <w:p w14:paraId="23C962D6" w14:textId="77777777" w:rsidR="00E970FE" w:rsidRPr="00636A14" w:rsidRDefault="00E970FE" w:rsidP="00636A14">
      <w:pPr>
        <w:autoSpaceDE w:val="0"/>
        <w:autoSpaceDN w:val="0"/>
        <w:adjustRightInd w:val="0"/>
        <w:spacing w:after="0" w:line="240" w:lineRule="atLeast"/>
        <w:ind w:firstLine="709"/>
        <w:contextualSpacing/>
        <w:jc w:val="both"/>
        <w:rPr>
          <w:rFonts w:ascii="Times New Roman" w:hAnsi="Times New Roman"/>
          <w:sz w:val="24"/>
          <w:szCs w:val="24"/>
        </w:rPr>
      </w:pPr>
      <w:r w:rsidRPr="00636A14">
        <w:rPr>
          <w:rFonts w:ascii="Times New Roman" w:hAnsi="Times New Roman"/>
          <w:sz w:val="24"/>
          <w:szCs w:val="24"/>
        </w:rPr>
        <w:t>Товар на период проведения экспертизы находится у Заказчика на ответственном хранении.</w:t>
      </w:r>
    </w:p>
    <w:p w14:paraId="7FE163B6" w14:textId="77777777" w:rsidR="00E970FE" w:rsidRPr="00636A14" w:rsidRDefault="00E970FE" w:rsidP="00636A14">
      <w:pPr>
        <w:autoSpaceDE w:val="0"/>
        <w:autoSpaceDN w:val="0"/>
        <w:adjustRightInd w:val="0"/>
        <w:spacing w:after="0" w:line="240" w:lineRule="atLeast"/>
        <w:ind w:firstLine="709"/>
        <w:contextualSpacing/>
        <w:jc w:val="both"/>
        <w:rPr>
          <w:rFonts w:ascii="Times New Roman" w:hAnsi="Times New Roman"/>
          <w:sz w:val="24"/>
          <w:szCs w:val="24"/>
        </w:rPr>
      </w:pPr>
      <w:r w:rsidRPr="00636A14">
        <w:rPr>
          <w:rFonts w:ascii="Times New Roman" w:hAnsi="Times New Roman"/>
          <w:sz w:val="24"/>
          <w:szCs w:val="24"/>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04BB3143" w14:textId="77777777" w:rsidR="00E970FE" w:rsidRPr="00636A14" w:rsidRDefault="00E970FE" w:rsidP="00636A14">
      <w:pPr>
        <w:autoSpaceDE w:val="0"/>
        <w:autoSpaceDN w:val="0"/>
        <w:adjustRightInd w:val="0"/>
        <w:spacing w:after="0" w:line="240" w:lineRule="atLeast"/>
        <w:ind w:firstLine="709"/>
        <w:contextualSpacing/>
        <w:jc w:val="both"/>
        <w:rPr>
          <w:rFonts w:ascii="Times New Roman" w:hAnsi="Times New Roman"/>
          <w:sz w:val="24"/>
          <w:szCs w:val="24"/>
        </w:rPr>
      </w:pPr>
      <w:r w:rsidRPr="00636A14">
        <w:rPr>
          <w:rFonts w:ascii="Times New Roman" w:hAnsi="Times New Roman"/>
          <w:sz w:val="24"/>
          <w:szCs w:val="24"/>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1C5D796F" w14:textId="77777777" w:rsidR="00E970FE" w:rsidRPr="00636A14" w:rsidRDefault="00E970FE" w:rsidP="00636A14">
      <w:pPr>
        <w:autoSpaceDE w:val="0"/>
        <w:autoSpaceDN w:val="0"/>
        <w:adjustRightInd w:val="0"/>
        <w:spacing w:after="0" w:line="240" w:lineRule="atLeast"/>
        <w:ind w:firstLine="709"/>
        <w:contextualSpacing/>
        <w:jc w:val="both"/>
        <w:rPr>
          <w:rFonts w:ascii="Times New Roman" w:hAnsi="Times New Roman"/>
          <w:sz w:val="24"/>
          <w:szCs w:val="24"/>
        </w:rPr>
      </w:pPr>
      <w:r w:rsidRPr="00636A14">
        <w:rPr>
          <w:rFonts w:ascii="Times New Roman" w:hAnsi="Times New Roman"/>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4908639A" w14:textId="77777777" w:rsidR="00E970FE" w:rsidRPr="00636A14" w:rsidRDefault="00E970FE" w:rsidP="00636A14">
      <w:pPr>
        <w:autoSpaceDE w:val="0"/>
        <w:autoSpaceDN w:val="0"/>
        <w:adjustRightInd w:val="0"/>
        <w:spacing w:after="0" w:line="240" w:lineRule="atLeast"/>
        <w:ind w:firstLine="709"/>
        <w:contextualSpacing/>
        <w:jc w:val="both"/>
        <w:rPr>
          <w:rFonts w:ascii="Times New Roman" w:hAnsi="Times New Roman"/>
          <w:sz w:val="24"/>
          <w:szCs w:val="24"/>
        </w:rPr>
      </w:pPr>
      <w:r w:rsidRPr="00636A14">
        <w:rPr>
          <w:rFonts w:ascii="Times New Roman" w:hAnsi="Times New Roman"/>
          <w:sz w:val="24"/>
          <w:szCs w:val="24"/>
        </w:rPr>
        <w:t xml:space="preserve">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по </w:t>
      </w:r>
      <w:hyperlink r:id="rId13" w:history="1">
        <w:r w:rsidRPr="00636A14">
          <w:rPr>
            <w:rFonts w:ascii="Times New Roman" w:hAnsi="Times New Roman"/>
            <w:sz w:val="24"/>
            <w:szCs w:val="24"/>
          </w:rPr>
          <w:t>форме № ТОРГ-12</w:t>
        </w:r>
      </w:hyperlink>
      <w:r w:rsidRPr="00636A14">
        <w:rPr>
          <w:rFonts w:ascii="Times New Roman" w:hAnsi="Times New Roman"/>
          <w:sz w:val="24"/>
          <w:szCs w:val="24"/>
        </w:rPr>
        <w:t xml:space="preserve"> в течение 30 (тридцати) календарных  дней с момента доставки Товара.</w:t>
      </w:r>
    </w:p>
    <w:p w14:paraId="61E1E156" w14:textId="77777777" w:rsidR="00E970FE" w:rsidRPr="00636A14" w:rsidRDefault="00E970FE" w:rsidP="00636A14">
      <w:pPr>
        <w:autoSpaceDE w:val="0"/>
        <w:autoSpaceDN w:val="0"/>
        <w:adjustRightInd w:val="0"/>
        <w:spacing w:after="0" w:line="240" w:lineRule="atLeast"/>
        <w:ind w:firstLine="709"/>
        <w:contextualSpacing/>
        <w:jc w:val="both"/>
        <w:rPr>
          <w:rFonts w:ascii="Times New Roman" w:hAnsi="Times New Roman"/>
          <w:sz w:val="24"/>
          <w:szCs w:val="24"/>
        </w:rPr>
      </w:pPr>
      <w:r w:rsidRPr="00636A14">
        <w:rPr>
          <w:rFonts w:ascii="Times New Roman" w:hAnsi="Times New Roman"/>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Заказчик отказывается от приемки такого Товара и составляет в течение 10 (десяти) календарных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318E8AA4" w14:textId="77777777" w:rsidR="00E970FE" w:rsidRPr="00636A14" w:rsidRDefault="00E970FE" w:rsidP="00636A14">
      <w:pPr>
        <w:autoSpaceDE w:val="0"/>
        <w:autoSpaceDN w:val="0"/>
        <w:adjustRightInd w:val="0"/>
        <w:spacing w:after="0" w:line="240" w:lineRule="atLeast"/>
        <w:ind w:firstLine="709"/>
        <w:contextualSpacing/>
        <w:jc w:val="both"/>
        <w:rPr>
          <w:rFonts w:ascii="Times New Roman" w:hAnsi="Times New Roman"/>
          <w:sz w:val="24"/>
          <w:szCs w:val="24"/>
        </w:rPr>
      </w:pPr>
      <w:r w:rsidRPr="00636A14">
        <w:rPr>
          <w:rFonts w:ascii="Times New Roman" w:hAnsi="Times New Roman"/>
          <w:sz w:val="24"/>
          <w:szCs w:val="24"/>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4698CB8" w14:textId="77777777" w:rsidR="00E970FE" w:rsidRPr="00636A14" w:rsidRDefault="00E970FE" w:rsidP="00636A14">
      <w:pPr>
        <w:autoSpaceDE w:val="0"/>
        <w:autoSpaceDN w:val="0"/>
        <w:adjustRightInd w:val="0"/>
        <w:spacing w:after="0" w:line="240" w:lineRule="atLeast"/>
        <w:ind w:firstLine="709"/>
        <w:contextualSpacing/>
        <w:jc w:val="both"/>
        <w:rPr>
          <w:rFonts w:ascii="Times New Roman" w:hAnsi="Times New Roman"/>
          <w:sz w:val="24"/>
          <w:szCs w:val="24"/>
        </w:rPr>
      </w:pPr>
      <w:r w:rsidRPr="00636A14">
        <w:rPr>
          <w:rFonts w:ascii="Times New Roman" w:hAnsi="Times New Roman"/>
          <w:sz w:val="24"/>
          <w:szCs w:val="24"/>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10 (десяти) календарных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14" w:history="1">
        <w:r w:rsidRPr="00636A14">
          <w:rPr>
            <w:rFonts w:ascii="Times New Roman" w:hAnsi="Times New Roman"/>
            <w:sz w:val="24"/>
            <w:szCs w:val="24"/>
          </w:rPr>
          <w:t>форме № ТОРГ-12</w:t>
        </w:r>
      </w:hyperlink>
      <w:r w:rsidRPr="00636A14">
        <w:rPr>
          <w:rFonts w:ascii="Times New Roman" w:hAnsi="Times New Roman"/>
          <w:sz w:val="24"/>
          <w:szCs w:val="24"/>
        </w:rPr>
        <w:t xml:space="preserve"> в порядке, предусмотренном настоящим разделом.</w:t>
      </w:r>
    </w:p>
    <w:p w14:paraId="20485233" w14:textId="77777777" w:rsidR="00E970FE" w:rsidRPr="00636A14" w:rsidRDefault="00E970FE" w:rsidP="00636A14">
      <w:pPr>
        <w:autoSpaceDE w:val="0"/>
        <w:autoSpaceDN w:val="0"/>
        <w:adjustRightInd w:val="0"/>
        <w:spacing w:after="0" w:line="240" w:lineRule="atLeast"/>
        <w:ind w:firstLine="709"/>
        <w:contextualSpacing/>
        <w:jc w:val="both"/>
        <w:rPr>
          <w:rFonts w:ascii="Times New Roman" w:hAnsi="Times New Roman"/>
          <w:sz w:val="24"/>
          <w:szCs w:val="24"/>
        </w:rPr>
      </w:pPr>
      <w:r w:rsidRPr="00636A14">
        <w:rPr>
          <w:rFonts w:ascii="Times New Roman" w:hAnsi="Times New Roman"/>
          <w:sz w:val="24"/>
          <w:szCs w:val="24"/>
        </w:rPr>
        <w:t xml:space="preserve">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w:t>
      </w:r>
      <w:r w:rsidRPr="00636A14">
        <w:rPr>
          <w:rFonts w:ascii="Times New Roman" w:hAnsi="Times New Roman"/>
          <w:sz w:val="24"/>
          <w:szCs w:val="24"/>
        </w:rPr>
        <w:lastRenderedPageBreak/>
        <w:t>от исполнения настоящего Контракта по основаниям, предусмотренным гражданским законодательством Российской Федерации.</w:t>
      </w:r>
    </w:p>
    <w:p w14:paraId="118642D3" w14:textId="77777777" w:rsidR="00A17AAA" w:rsidRPr="00636A14" w:rsidRDefault="00A17AAA" w:rsidP="00636A14">
      <w:pPr>
        <w:pStyle w:val="4"/>
        <w:spacing w:line="240" w:lineRule="atLeast"/>
        <w:ind w:firstLine="709"/>
        <w:contextualSpacing/>
        <w:jc w:val="both"/>
        <w:rPr>
          <w:rFonts w:ascii="Times New Roman" w:eastAsia="Times New Roman" w:hAnsi="Times New Roman" w:cs="Times New Roman"/>
          <w:kern w:val="1"/>
          <w:sz w:val="24"/>
          <w:szCs w:val="24"/>
          <w:lang w:eastAsia="ar-SA"/>
        </w:rPr>
      </w:pPr>
      <w:r w:rsidRPr="00636A14">
        <w:rPr>
          <w:rFonts w:ascii="Times New Roman" w:eastAsia="Times New Roman" w:hAnsi="Times New Roman" w:cs="Times New Roman"/>
          <w:kern w:val="1"/>
          <w:sz w:val="24"/>
          <w:szCs w:val="24"/>
          <w:lang w:eastAsia="ar-SA"/>
        </w:rPr>
        <w:t>5.5. В случае, если документы, указанные в пункте 5.4 Контракта, не переданы Поставщиком одновременно с Товаром, Товар считается не поставленным и приемке не подлежит.</w:t>
      </w:r>
    </w:p>
    <w:p w14:paraId="66BE5963" w14:textId="77777777" w:rsidR="00A17AAA" w:rsidRPr="00636A14" w:rsidRDefault="00A17AAA" w:rsidP="00636A14">
      <w:pPr>
        <w:spacing w:after="0" w:line="240" w:lineRule="atLeast"/>
        <w:ind w:firstLine="709"/>
        <w:contextualSpacing/>
        <w:jc w:val="both"/>
        <w:rPr>
          <w:rFonts w:ascii="Times New Roman" w:eastAsia="Calibri" w:hAnsi="Times New Roman"/>
          <w:sz w:val="24"/>
          <w:szCs w:val="24"/>
        </w:rPr>
      </w:pPr>
      <w:r w:rsidRPr="00636A14">
        <w:rPr>
          <w:rFonts w:ascii="Times New Roman" w:eastAsia="Calibri" w:hAnsi="Times New Roman"/>
          <w:sz w:val="24"/>
          <w:szCs w:val="24"/>
        </w:rPr>
        <w:t>5.6. Обязательство Поставщика по поставке (передаче) Товара считается исполненным с момента подписания без замечаний товарной накладной и акта приема – передачи товара, составленного по прилагаемой форме (приложение № 1), по факту приемки Товара.</w:t>
      </w:r>
    </w:p>
    <w:p w14:paraId="2F7828C5" w14:textId="77777777" w:rsidR="00A17AAA" w:rsidRPr="00636A14" w:rsidRDefault="00A17AAA" w:rsidP="00636A14">
      <w:pPr>
        <w:spacing w:after="0" w:line="240" w:lineRule="atLeast"/>
        <w:ind w:firstLine="709"/>
        <w:contextualSpacing/>
        <w:jc w:val="both"/>
        <w:rPr>
          <w:rFonts w:ascii="Times New Roman" w:eastAsia="Calibri" w:hAnsi="Times New Roman"/>
          <w:sz w:val="24"/>
          <w:szCs w:val="24"/>
        </w:rPr>
      </w:pPr>
      <w:r w:rsidRPr="00636A14">
        <w:rPr>
          <w:rFonts w:ascii="Times New Roman" w:eastAsia="Calibri" w:hAnsi="Times New Roman"/>
          <w:sz w:val="24"/>
          <w:szCs w:val="24"/>
        </w:rPr>
        <w:t>5.7. В течение 3 (трех) календарных дней после приемки Товара без замечаний Поставщик представляет Государственному заказчику подлинники платежных и иных документов:</w:t>
      </w:r>
    </w:p>
    <w:p w14:paraId="2FC0E66F" w14:textId="77777777" w:rsidR="00A17AAA" w:rsidRPr="00636A14" w:rsidRDefault="00E50C3C" w:rsidP="00636A14">
      <w:pPr>
        <w:spacing w:after="0" w:line="240" w:lineRule="atLeast"/>
        <w:ind w:firstLine="709"/>
        <w:contextualSpacing/>
        <w:jc w:val="both"/>
        <w:rPr>
          <w:rFonts w:ascii="Times New Roman" w:eastAsia="Calibri" w:hAnsi="Times New Roman"/>
          <w:sz w:val="24"/>
          <w:szCs w:val="24"/>
        </w:rPr>
      </w:pPr>
      <w:r w:rsidRPr="00636A14">
        <w:rPr>
          <w:rFonts w:ascii="Times New Roman" w:eastAsia="Calibri" w:hAnsi="Times New Roman"/>
          <w:sz w:val="24"/>
          <w:szCs w:val="24"/>
        </w:rPr>
        <w:t xml:space="preserve">счет и счет-фактуру, </w:t>
      </w:r>
      <w:r w:rsidRPr="00636A14">
        <w:rPr>
          <w:rFonts w:ascii="Times New Roman" w:hAnsi="Times New Roman"/>
          <w:kern w:val="1"/>
          <w:sz w:val="24"/>
          <w:szCs w:val="24"/>
          <w:lang w:eastAsia="ar-SA"/>
        </w:rPr>
        <w:t xml:space="preserve">товарную накладную (код формы 0330212 по ОКУД), оформленную в 3-х экземплярах с печатью Поставщика; </w:t>
      </w:r>
      <w:r w:rsidRPr="00636A14">
        <w:rPr>
          <w:rFonts w:ascii="Times New Roman" w:eastAsia="Calibri" w:hAnsi="Times New Roman"/>
          <w:sz w:val="24"/>
          <w:szCs w:val="24"/>
        </w:rPr>
        <w:t>или универсальный передаточный документ (в соответствии с Приложением №1 к постановлению Правительства РФ от 26.12.2011 № 1137))</w:t>
      </w:r>
      <w:r w:rsidR="00A17AAA" w:rsidRPr="00636A14">
        <w:rPr>
          <w:rFonts w:ascii="Times New Roman" w:eastAsia="Calibri" w:hAnsi="Times New Roman"/>
          <w:sz w:val="24"/>
          <w:szCs w:val="24"/>
        </w:rPr>
        <w:t>, с печатью Поставщика; акт приема – передачи товара, составленный по прилагаемой форме</w:t>
      </w:r>
      <w:r w:rsidR="003C5D49" w:rsidRPr="00636A14">
        <w:rPr>
          <w:rFonts w:ascii="Times New Roman" w:eastAsia="Calibri" w:hAnsi="Times New Roman"/>
          <w:sz w:val="24"/>
          <w:szCs w:val="24"/>
        </w:rPr>
        <w:t>.</w:t>
      </w:r>
    </w:p>
    <w:p w14:paraId="1654F423" w14:textId="77777777" w:rsidR="00A17AAA" w:rsidRPr="00636A14" w:rsidRDefault="00A17AAA" w:rsidP="00636A14">
      <w:pPr>
        <w:spacing w:after="0" w:line="240" w:lineRule="atLeast"/>
        <w:ind w:firstLine="709"/>
        <w:contextualSpacing/>
        <w:jc w:val="both"/>
        <w:rPr>
          <w:rFonts w:ascii="Times New Roman" w:eastAsia="Calibri" w:hAnsi="Times New Roman"/>
          <w:sz w:val="24"/>
          <w:szCs w:val="24"/>
        </w:rPr>
      </w:pPr>
      <w:r w:rsidRPr="00636A14">
        <w:rPr>
          <w:rFonts w:ascii="Times New Roman" w:eastAsia="Calibri" w:hAnsi="Times New Roman"/>
          <w:sz w:val="24"/>
          <w:szCs w:val="24"/>
        </w:rPr>
        <w:t>5.8.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5.6. Контракта.</w:t>
      </w:r>
    </w:p>
    <w:p w14:paraId="5426A4F3" w14:textId="77777777" w:rsidR="00DC1C96" w:rsidRDefault="00A17AAA" w:rsidP="00636A14">
      <w:pPr>
        <w:widowControl w:val="0"/>
        <w:shd w:val="clear" w:color="auto" w:fill="FFFFFF"/>
        <w:spacing w:after="0" w:line="240" w:lineRule="atLeast"/>
        <w:ind w:firstLine="709"/>
        <w:contextualSpacing/>
        <w:jc w:val="both"/>
        <w:rPr>
          <w:rFonts w:ascii="Times New Roman" w:eastAsia="Calibri" w:hAnsi="Times New Roman"/>
          <w:sz w:val="24"/>
          <w:szCs w:val="24"/>
        </w:rPr>
      </w:pPr>
      <w:r w:rsidRPr="00636A14">
        <w:rPr>
          <w:rFonts w:ascii="Times New Roman" w:eastAsia="Calibri" w:hAnsi="Times New Roman"/>
          <w:sz w:val="24"/>
          <w:szCs w:val="24"/>
        </w:rPr>
        <w:t>5.9. Право собственности на Товар переходит к Государственному заказчику с момента поставки Товара в соответствии с пунктом 5.6. Контракта.</w:t>
      </w:r>
    </w:p>
    <w:p w14:paraId="6992EDFE" w14:textId="77777777" w:rsidR="00DC1C96" w:rsidRPr="00636A14" w:rsidRDefault="00DC1C96" w:rsidP="00636A14">
      <w:pPr>
        <w:spacing w:after="0" w:line="240" w:lineRule="atLeast"/>
        <w:contextualSpacing/>
        <w:jc w:val="center"/>
        <w:rPr>
          <w:rFonts w:ascii="Times New Roman" w:eastAsia="Calibri" w:hAnsi="Times New Roman"/>
          <w:b/>
          <w:bCs/>
          <w:noProof/>
          <w:sz w:val="24"/>
          <w:szCs w:val="24"/>
        </w:rPr>
      </w:pPr>
      <w:r w:rsidRPr="00636A14">
        <w:rPr>
          <w:rFonts w:ascii="Times New Roman" w:eastAsia="Calibri" w:hAnsi="Times New Roman"/>
          <w:b/>
          <w:bCs/>
          <w:noProof/>
          <w:sz w:val="24"/>
          <w:szCs w:val="24"/>
        </w:rPr>
        <w:t>6. Качество и безопасность Товара, порядок приемки</w:t>
      </w:r>
    </w:p>
    <w:p w14:paraId="44C122CF" w14:textId="77777777" w:rsidR="00E64905" w:rsidRDefault="00E64905" w:rsidP="00E64905">
      <w:pPr>
        <w:widowControl w:val="0"/>
        <w:autoSpaceDE w:val="0"/>
        <w:autoSpaceDN w:val="0"/>
        <w:adjustRightInd w:val="0"/>
        <w:spacing w:after="0" w:line="240" w:lineRule="atLeast"/>
        <w:ind w:firstLine="709"/>
        <w:contextualSpacing/>
        <w:jc w:val="both"/>
        <w:rPr>
          <w:rFonts w:ascii="Times New Roman" w:hAnsi="Times New Roman"/>
          <w:i/>
          <w:iCs/>
          <w:color w:val="000000"/>
          <w:sz w:val="24"/>
          <w:szCs w:val="24"/>
        </w:rPr>
      </w:pPr>
      <w:r>
        <w:rPr>
          <w:rFonts w:ascii="Times New Roman" w:hAnsi="Times New Roman"/>
          <w:noProof/>
          <w:sz w:val="24"/>
          <w:szCs w:val="24"/>
        </w:rPr>
        <w:t xml:space="preserve">6.1. </w:t>
      </w:r>
      <w:r>
        <w:rPr>
          <w:rFonts w:ascii="Times New Roman" w:hAnsi="Times New Roman"/>
          <w:sz w:val="24"/>
          <w:szCs w:val="24"/>
        </w:rPr>
        <w:t xml:space="preserve">Качество и безопасность поставляемого Товара должно отвечать требованиям Федерального закона от 30.03.1999 № 52-ФЗ «О санитарно-эпидемиологическом благополучии населения» Федерального закона от 02.01.2000 № 29-ФЗ «О качестве и безопасности пищевых продуктов», </w:t>
      </w:r>
      <w:r>
        <w:rPr>
          <w:rFonts w:ascii="Times New Roman" w:hAnsi="Times New Roman"/>
          <w:sz w:val="24"/>
          <w:szCs w:val="24"/>
          <w:lang w:eastAsia="en-US"/>
        </w:rPr>
        <w:t>ТР ТС 021/2011 «О безопасности пищевой продукции</w:t>
      </w:r>
      <w:r>
        <w:rPr>
          <w:rFonts w:ascii="Times New Roman" w:hAnsi="Times New Roman"/>
          <w:sz w:val="24"/>
          <w:szCs w:val="24"/>
        </w:rPr>
        <w:t>» и условиям настоящего Контракта</w:t>
      </w:r>
      <w:r>
        <w:rPr>
          <w:rFonts w:ascii="Times New Roman" w:hAnsi="Times New Roman"/>
          <w:i/>
          <w:iCs/>
          <w:color w:val="000000"/>
          <w:sz w:val="24"/>
          <w:szCs w:val="24"/>
        </w:rPr>
        <w:t>.</w:t>
      </w:r>
    </w:p>
    <w:p w14:paraId="40612A81" w14:textId="77777777" w:rsidR="00E64905" w:rsidRDefault="00E64905" w:rsidP="00E64905">
      <w:pPr>
        <w:widowControl w:val="0"/>
        <w:autoSpaceDE w:val="0"/>
        <w:autoSpaceDN w:val="0"/>
        <w:adjustRightInd w:val="0"/>
        <w:spacing w:after="0" w:line="240" w:lineRule="atLeast"/>
        <w:ind w:firstLine="709"/>
        <w:contextualSpacing/>
        <w:jc w:val="both"/>
        <w:rPr>
          <w:rFonts w:ascii="Times New Roman" w:hAnsi="Times New Roman"/>
          <w:iCs/>
          <w:color w:val="000000"/>
          <w:sz w:val="24"/>
          <w:szCs w:val="24"/>
        </w:rPr>
      </w:pPr>
      <w:r>
        <w:rPr>
          <w:rFonts w:ascii="Times New Roman" w:hAnsi="Times New Roman"/>
          <w:iCs/>
          <w:color w:val="000000"/>
          <w:sz w:val="24"/>
          <w:szCs w:val="24"/>
        </w:rPr>
        <w:t>Показатели и качества товара не должны быть хуже показателей:</w:t>
      </w:r>
    </w:p>
    <w:p w14:paraId="6AA85F64" w14:textId="77777777" w:rsidR="00E64905" w:rsidRPr="00E64905" w:rsidRDefault="00E64905" w:rsidP="00E64905">
      <w:pPr>
        <w:widowControl w:val="0"/>
        <w:autoSpaceDE w:val="0"/>
        <w:autoSpaceDN w:val="0"/>
        <w:adjustRightInd w:val="0"/>
        <w:spacing w:after="0" w:line="240" w:lineRule="atLeast"/>
        <w:contextualSpacing/>
        <w:rPr>
          <w:rFonts w:ascii="Times New Roman" w:hAnsi="Times New Roman"/>
          <w:iCs/>
          <w:color w:val="000000"/>
          <w:sz w:val="24"/>
          <w:szCs w:val="24"/>
        </w:rPr>
      </w:pPr>
      <w:r>
        <w:rPr>
          <w:rFonts w:ascii="Times New Roman" w:eastAsia="Calibri" w:hAnsi="Times New Roman"/>
          <w:b/>
          <w:sz w:val="24"/>
          <w:szCs w:val="24"/>
        </w:rPr>
        <w:t>Картофель продовольственный</w:t>
      </w:r>
      <w:r>
        <w:rPr>
          <w:rFonts w:ascii="Times New Roman" w:hAnsi="Times New Roman"/>
          <w:b/>
          <w:iCs/>
          <w:sz w:val="24"/>
          <w:szCs w:val="24"/>
          <w:shd w:val="clear" w:color="auto" w:fill="FFFFFF"/>
        </w:rPr>
        <w:t> </w:t>
      </w:r>
      <w:hyperlink r:id="rId15" w:tooltip="ГОСТ 7176-2017 " w:history="1">
        <w:r w:rsidRPr="00E64905">
          <w:rPr>
            <w:rStyle w:val="a4"/>
            <w:rFonts w:ascii="Times New Roman" w:hAnsi="Times New Roman"/>
            <w:b/>
            <w:iCs/>
            <w:sz w:val="24"/>
            <w:szCs w:val="24"/>
          </w:rPr>
          <w:t>ГОСТ 7176-2017</w:t>
        </w:r>
      </w:hyperlink>
    </w:p>
    <w:p w14:paraId="586078F0" w14:textId="77777777" w:rsidR="00E64905" w:rsidRDefault="00E64905" w:rsidP="00E64905">
      <w:pPr>
        <w:keepNext/>
        <w:shd w:val="clear" w:color="auto" w:fill="FFFFFF"/>
        <w:spacing w:after="0" w:line="240" w:lineRule="auto"/>
        <w:outlineLvl w:val="1"/>
        <w:rPr>
          <w:rFonts w:ascii="Times New Roman" w:hAnsi="Times New Roman"/>
          <w:b/>
          <w:bCs/>
          <w:color w:val="000000"/>
          <w:sz w:val="24"/>
          <w:szCs w:val="24"/>
        </w:rPr>
      </w:pPr>
      <w:r>
        <w:rPr>
          <w:rFonts w:ascii="Times New Roman" w:hAnsi="Times New Roman"/>
          <w:b/>
          <w:iCs/>
          <w:sz w:val="24"/>
          <w:szCs w:val="24"/>
        </w:rPr>
        <w:t xml:space="preserve">Капуста белокочанная </w:t>
      </w:r>
      <w:r>
        <w:rPr>
          <w:rFonts w:ascii="Times New Roman" w:hAnsi="Times New Roman"/>
          <w:b/>
          <w:color w:val="000000"/>
          <w:sz w:val="24"/>
          <w:szCs w:val="24"/>
        </w:rPr>
        <w:t>ГОСТ Р 51809-2001;</w:t>
      </w:r>
    </w:p>
    <w:p w14:paraId="080C6176" w14:textId="77777777" w:rsidR="00E64905" w:rsidRDefault="00E64905" w:rsidP="00E64905">
      <w:pPr>
        <w:keepNext/>
        <w:shd w:val="clear" w:color="auto" w:fill="FFFFFF"/>
        <w:spacing w:after="0" w:line="240" w:lineRule="auto"/>
        <w:outlineLvl w:val="1"/>
        <w:rPr>
          <w:rFonts w:ascii="Times New Roman" w:hAnsi="Times New Roman"/>
          <w:b/>
          <w:color w:val="000000"/>
          <w:sz w:val="24"/>
          <w:szCs w:val="24"/>
        </w:rPr>
      </w:pPr>
      <w:r>
        <w:rPr>
          <w:rFonts w:ascii="Times New Roman" w:hAnsi="Times New Roman"/>
          <w:b/>
          <w:iCs/>
          <w:sz w:val="24"/>
          <w:szCs w:val="24"/>
        </w:rPr>
        <w:t xml:space="preserve">Морковь столовая </w:t>
      </w:r>
      <w:r>
        <w:rPr>
          <w:rFonts w:ascii="Times New Roman" w:hAnsi="Times New Roman"/>
          <w:b/>
          <w:color w:val="000000"/>
          <w:sz w:val="24"/>
          <w:szCs w:val="24"/>
        </w:rPr>
        <w:t>ГОСТ 32284-2013;</w:t>
      </w:r>
    </w:p>
    <w:p w14:paraId="5E03B046" w14:textId="77777777" w:rsidR="00E64905" w:rsidRDefault="00E64905" w:rsidP="00E64905">
      <w:pPr>
        <w:keepNext/>
        <w:spacing w:after="0" w:line="240" w:lineRule="auto"/>
        <w:outlineLvl w:val="0"/>
        <w:rPr>
          <w:rFonts w:ascii="Times New Roman" w:hAnsi="Times New Roman"/>
          <w:b/>
          <w:color w:val="333333"/>
          <w:kern w:val="36"/>
          <w:sz w:val="24"/>
          <w:szCs w:val="24"/>
        </w:rPr>
      </w:pPr>
      <w:r>
        <w:rPr>
          <w:rFonts w:ascii="Times New Roman" w:hAnsi="Times New Roman"/>
          <w:b/>
          <w:kern w:val="32"/>
          <w:sz w:val="24"/>
          <w:szCs w:val="24"/>
        </w:rPr>
        <w:t xml:space="preserve">Свекла столовая </w:t>
      </w:r>
      <w:r>
        <w:rPr>
          <w:rFonts w:ascii="Times New Roman" w:hAnsi="Times New Roman"/>
          <w:b/>
          <w:bCs/>
          <w:color w:val="333333"/>
          <w:kern w:val="36"/>
          <w:sz w:val="24"/>
          <w:szCs w:val="24"/>
        </w:rPr>
        <w:t>ГОСТ 32285-2013;</w:t>
      </w:r>
    </w:p>
    <w:p w14:paraId="4E8E676A" w14:textId="77777777" w:rsidR="00E64905" w:rsidRDefault="00E64905" w:rsidP="00E64905">
      <w:pPr>
        <w:keepNext/>
        <w:spacing w:after="0" w:line="240" w:lineRule="auto"/>
        <w:outlineLvl w:val="0"/>
        <w:rPr>
          <w:rFonts w:ascii="Times New Roman" w:hAnsi="Times New Roman"/>
          <w:b/>
          <w:bCs/>
          <w:color w:val="333333"/>
          <w:kern w:val="36"/>
          <w:sz w:val="24"/>
          <w:szCs w:val="24"/>
        </w:rPr>
      </w:pPr>
      <w:r>
        <w:rPr>
          <w:rFonts w:ascii="Times New Roman" w:hAnsi="Times New Roman"/>
          <w:b/>
          <w:kern w:val="32"/>
          <w:sz w:val="24"/>
          <w:szCs w:val="24"/>
        </w:rPr>
        <w:t xml:space="preserve">Лук репчатый </w:t>
      </w:r>
      <w:r>
        <w:rPr>
          <w:rFonts w:ascii="Times New Roman" w:hAnsi="Times New Roman"/>
          <w:b/>
          <w:bCs/>
          <w:color w:val="333333"/>
          <w:kern w:val="36"/>
          <w:sz w:val="24"/>
          <w:szCs w:val="24"/>
        </w:rPr>
        <w:t>ГОСТ 34306-2017.</w:t>
      </w:r>
    </w:p>
    <w:p w14:paraId="48221C42" w14:textId="77777777" w:rsidR="00E64905" w:rsidRDefault="00E64905" w:rsidP="00E64905">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Характеристики товара должны соответствовать:</w:t>
      </w:r>
    </w:p>
    <w:p w14:paraId="5FA2E624" w14:textId="77777777" w:rsidR="00E64905" w:rsidRDefault="00E64905" w:rsidP="00E64905">
      <w:pPr>
        <w:widowControl w:val="0"/>
        <w:autoSpaceDE w:val="0"/>
        <w:autoSpaceDN w:val="0"/>
        <w:adjustRightInd w:val="0"/>
        <w:spacing w:after="0" w:line="240" w:lineRule="auto"/>
        <w:jc w:val="both"/>
        <w:rPr>
          <w:rFonts w:ascii="Times New Roman" w:hAnsi="Times New Roman"/>
          <w:b/>
          <w:sz w:val="24"/>
          <w:szCs w:val="24"/>
        </w:rPr>
      </w:pPr>
      <w:r>
        <w:rPr>
          <w:rFonts w:ascii="Times New Roman" w:hAnsi="Times New Roman"/>
          <w:sz w:val="24"/>
          <w:szCs w:val="24"/>
          <w:shd w:val="clear" w:color="auto" w:fill="FFFFEF"/>
        </w:rPr>
        <w:t xml:space="preserve">(или другими </w:t>
      </w:r>
      <w:proofErr w:type="gramStart"/>
      <w:r>
        <w:rPr>
          <w:rFonts w:ascii="Times New Roman" w:hAnsi="Times New Roman"/>
          <w:sz w:val="24"/>
          <w:szCs w:val="24"/>
          <w:shd w:val="clear" w:color="auto" w:fill="FFFFEF"/>
        </w:rPr>
        <w:t>нормами</w:t>
      </w:r>
      <w:proofErr w:type="gramEnd"/>
      <w:r>
        <w:rPr>
          <w:rFonts w:ascii="Times New Roman" w:hAnsi="Times New Roman"/>
          <w:sz w:val="24"/>
          <w:szCs w:val="24"/>
          <w:shd w:val="clear" w:color="auto" w:fill="FFFFEF"/>
        </w:rPr>
        <w:t xml:space="preserve"> но параметрами не уступающими данным ГОСТам)</w:t>
      </w:r>
    </w:p>
    <w:p w14:paraId="0763EEF0" w14:textId="77777777" w:rsidR="00724DBF" w:rsidRPr="00767E5E" w:rsidRDefault="00DC1C96" w:rsidP="00326988">
      <w:pPr>
        <w:widowControl w:val="0"/>
        <w:autoSpaceDE w:val="0"/>
        <w:autoSpaceDN w:val="0"/>
        <w:adjustRightInd w:val="0"/>
        <w:spacing w:after="0" w:line="240" w:lineRule="auto"/>
        <w:ind w:firstLine="709"/>
        <w:contextualSpacing/>
        <w:jc w:val="both"/>
        <w:rPr>
          <w:rFonts w:ascii="Times New Roman" w:hAnsi="Times New Roman"/>
          <w:color w:val="000000"/>
          <w:sz w:val="24"/>
          <w:szCs w:val="24"/>
        </w:rPr>
      </w:pPr>
      <w:r w:rsidRPr="00636A14">
        <w:rPr>
          <w:rFonts w:ascii="Times New Roman" w:eastAsia="Calibri" w:hAnsi="Times New Roman"/>
          <w:sz w:val="24"/>
          <w:szCs w:val="24"/>
        </w:rPr>
        <w:t xml:space="preserve">6.2. </w:t>
      </w:r>
      <w:r w:rsidR="00724DBF" w:rsidRPr="00636A14">
        <w:rPr>
          <w:rFonts w:ascii="Times New Roman" w:hAnsi="Times New Roman"/>
          <w:sz w:val="24"/>
          <w:szCs w:val="24"/>
        </w:rPr>
        <w:t xml:space="preserve">Поставщик </w:t>
      </w:r>
      <w:r w:rsidR="00724DBF" w:rsidRPr="00636A14">
        <w:rPr>
          <w:rFonts w:ascii="Times New Roman" w:hAnsi="Times New Roman"/>
          <w:color w:val="000000"/>
          <w:sz w:val="24"/>
          <w:szCs w:val="24"/>
        </w:rPr>
        <w:t>обязан направить полномочного представителя для приема-передачи товара (партии товара), а в случае невыполнения данного обязательства Государственный заказчик имеет право отказаться от принятия товара, либо осуществить приёмку товара в одностороннем порядке, без привлечения представителей сторонних организаций, результаты такой приемки товара признаются сторонами надлежаще оформленными, что в дальнейшем лишает Поставщика права ссылаться на недостатки приемки товара. Неприбытие представителя</w:t>
      </w:r>
      <w:r w:rsidR="00724DBF" w:rsidRPr="00413507">
        <w:rPr>
          <w:rFonts w:ascii="Times New Roman" w:hAnsi="Times New Roman"/>
          <w:color w:val="000000"/>
          <w:sz w:val="24"/>
          <w:szCs w:val="24"/>
        </w:rPr>
        <w:t xml:space="preserve"> Поставщика для приёма-</w:t>
      </w:r>
      <w:r w:rsidR="00724DBF" w:rsidRPr="00767E5E">
        <w:rPr>
          <w:rFonts w:ascii="Times New Roman" w:hAnsi="Times New Roman"/>
          <w:color w:val="000000"/>
          <w:sz w:val="24"/>
          <w:szCs w:val="24"/>
        </w:rPr>
        <w:t>передачи товара рассматривается Сторонами, как согласие на одностороннюю приемку товара Государственным заказчиком, согласно положениям настоящего контракта.</w:t>
      </w:r>
    </w:p>
    <w:p w14:paraId="1FD22A55" w14:textId="77777777" w:rsidR="00767E5E" w:rsidRDefault="00767E5E" w:rsidP="00767E5E">
      <w:pPr>
        <w:suppressAutoHyphens/>
        <w:spacing w:line="240" w:lineRule="atLeast"/>
        <w:ind w:firstLine="709"/>
        <w:contextualSpacing/>
        <w:jc w:val="both"/>
        <w:rPr>
          <w:rFonts w:ascii="Times New Roman" w:hAnsi="Times New Roman"/>
          <w:color w:val="000000"/>
          <w:sz w:val="24"/>
          <w:szCs w:val="24"/>
        </w:rPr>
      </w:pPr>
      <w:r w:rsidRPr="00767E5E">
        <w:rPr>
          <w:rFonts w:ascii="Times New Roman" w:hAnsi="Times New Roman"/>
          <w:noProof/>
          <w:sz w:val="24"/>
          <w:szCs w:val="24"/>
        </w:rPr>
        <w:t>6</w:t>
      </w:r>
      <w:r w:rsidR="00724DBF" w:rsidRPr="00767E5E">
        <w:rPr>
          <w:rFonts w:ascii="Times New Roman" w:hAnsi="Times New Roman"/>
          <w:noProof/>
          <w:sz w:val="24"/>
          <w:szCs w:val="24"/>
        </w:rPr>
        <w:t xml:space="preserve">.3. </w:t>
      </w:r>
      <w:r w:rsidR="00724DBF" w:rsidRPr="00767E5E">
        <w:rPr>
          <w:rFonts w:ascii="Times New Roman" w:hAnsi="Times New Roman"/>
          <w:color w:val="000000"/>
          <w:sz w:val="24"/>
          <w:szCs w:val="24"/>
        </w:rPr>
        <w:t>Приемка товара по качеству и количеству производится Государственным заказчиком, в соответствии с порядком определенным настоящим Контрактом в срок не более 10 дней с момента поставки Товара, а в случае отбора образцов дл</w:t>
      </w:r>
      <w:r w:rsidRPr="00767E5E">
        <w:rPr>
          <w:rFonts w:ascii="Times New Roman" w:hAnsi="Times New Roman"/>
          <w:color w:val="000000"/>
          <w:sz w:val="24"/>
          <w:szCs w:val="24"/>
        </w:rPr>
        <w:t>я проведения экспертизы Товара</w:t>
      </w:r>
      <w:r w:rsidR="00724DBF" w:rsidRPr="00767E5E">
        <w:rPr>
          <w:rFonts w:ascii="Times New Roman" w:hAnsi="Times New Roman"/>
          <w:color w:val="000000"/>
          <w:sz w:val="24"/>
          <w:szCs w:val="24"/>
        </w:rPr>
        <w:t xml:space="preserve"> в экспертной организации, до момента получения заключения о результатах проведения такой экспертизы.</w:t>
      </w:r>
    </w:p>
    <w:p w14:paraId="5CAEBABF" w14:textId="77777777" w:rsidR="00724DBF" w:rsidRPr="00767E5E" w:rsidRDefault="00767E5E" w:rsidP="00767E5E">
      <w:pPr>
        <w:suppressAutoHyphens/>
        <w:spacing w:line="240" w:lineRule="atLeast"/>
        <w:ind w:firstLine="709"/>
        <w:contextualSpacing/>
        <w:jc w:val="both"/>
        <w:rPr>
          <w:rFonts w:ascii="Times New Roman" w:hAnsi="Times New Roman"/>
          <w:noProof/>
          <w:sz w:val="24"/>
          <w:szCs w:val="24"/>
        </w:rPr>
      </w:pPr>
      <w:r w:rsidRPr="00767E5E">
        <w:rPr>
          <w:rFonts w:ascii="Times New Roman" w:hAnsi="Times New Roman"/>
          <w:noProof/>
          <w:sz w:val="24"/>
          <w:szCs w:val="24"/>
        </w:rPr>
        <w:t>6.4</w:t>
      </w:r>
      <w:r w:rsidR="00724DBF" w:rsidRPr="00767E5E">
        <w:rPr>
          <w:rFonts w:ascii="Times New Roman" w:hAnsi="Times New Roman"/>
          <w:noProof/>
          <w:sz w:val="24"/>
          <w:szCs w:val="24"/>
        </w:rPr>
        <w:t xml:space="preserve">.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w:t>
      </w:r>
      <w:r w:rsidR="00724DBF" w:rsidRPr="00767E5E">
        <w:rPr>
          <w:rFonts w:ascii="Times New Roman" w:hAnsi="Times New Roman"/>
          <w:noProof/>
          <w:sz w:val="24"/>
          <w:szCs w:val="24"/>
        </w:rPr>
        <w:lastRenderedPageBreak/>
        <w:t>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363F103F" w14:textId="77777777" w:rsidR="00724DBF" w:rsidRPr="00767E5E" w:rsidRDefault="00767E5E" w:rsidP="00767E5E">
      <w:pPr>
        <w:suppressAutoHyphens/>
        <w:spacing w:line="240" w:lineRule="atLeast"/>
        <w:ind w:firstLine="709"/>
        <w:contextualSpacing/>
        <w:jc w:val="both"/>
        <w:rPr>
          <w:rFonts w:ascii="Times New Roman" w:hAnsi="Times New Roman"/>
          <w:color w:val="000000"/>
          <w:sz w:val="24"/>
          <w:szCs w:val="24"/>
        </w:rPr>
      </w:pPr>
      <w:r w:rsidRPr="00767E5E">
        <w:rPr>
          <w:rFonts w:ascii="Times New Roman" w:hAnsi="Times New Roman"/>
          <w:color w:val="000000"/>
          <w:sz w:val="24"/>
          <w:szCs w:val="24"/>
        </w:rPr>
        <w:t>6.5</w:t>
      </w:r>
      <w:r w:rsidR="00724DBF" w:rsidRPr="00767E5E">
        <w:rPr>
          <w:rFonts w:ascii="Times New Roman" w:hAnsi="Times New Roman"/>
          <w:color w:val="000000"/>
          <w:sz w:val="24"/>
          <w:szCs w:val="24"/>
        </w:rPr>
        <w:t xml:space="preserve">. По качеству, путем проверки соответствия товара предъявляемым к нему настоящим контрактом требованиям, с учетом данных товарно-сопроводительных документов, содержащих данные о качестве товара, проверки комплектности Товара, его маркировки и упаковки, соблюдения требований к перевозке Товара и другое. Государственный заказчик вправе при осуществлении приемки товара вскрыть тару и исследовать товар, на предмет его соответствия предусмотренным Контрактом требованиям. </w:t>
      </w:r>
    </w:p>
    <w:p w14:paraId="2C5F1914" w14:textId="77777777" w:rsidR="00724DBF" w:rsidRPr="00767E5E" w:rsidRDefault="00767E5E" w:rsidP="00767E5E">
      <w:pPr>
        <w:suppressAutoHyphens/>
        <w:spacing w:line="240" w:lineRule="atLeast"/>
        <w:ind w:firstLine="709"/>
        <w:contextualSpacing/>
        <w:jc w:val="both"/>
        <w:rPr>
          <w:rFonts w:ascii="Times New Roman" w:hAnsi="Times New Roman"/>
          <w:color w:val="000000"/>
          <w:sz w:val="24"/>
          <w:szCs w:val="24"/>
        </w:rPr>
      </w:pPr>
      <w:r w:rsidRPr="00767E5E">
        <w:rPr>
          <w:rFonts w:ascii="Times New Roman" w:hAnsi="Times New Roman"/>
          <w:color w:val="000000"/>
          <w:sz w:val="24"/>
          <w:szCs w:val="24"/>
        </w:rPr>
        <w:t>6.6</w:t>
      </w:r>
      <w:r w:rsidR="00724DBF" w:rsidRPr="00767E5E">
        <w:rPr>
          <w:rFonts w:ascii="Times New Roman" w:hAnsi="Times New Roman"/>
          <w:color w:val="000000"/>
          <w:sz w:val="24"/>
          <w:szCs w:val="24"/>
        </w:rPr>
        <w:t xml:space="preserve">. По количеству, путем сверки фактически поставленного в адрес </w:t>
      </w:r>
      <w:r w:rsidRPr="00767E5E">
        <w:rPr>
          <w:rFonts w:ascii="Times New Roman" w:hAnsi="Times New Roman"/>
          <w:color w:val="000000"/>
          <w:sz w:val="24"/>
          <w:szCs w:val="24"/>
        </w:rPr>
        <w:t>Государственного заказчика</w:t>
      </w:r>
      <w:r w:rsidR="00724DBF" w:rsidRPr="00767E5E">
        <w:rPr>
          <w:rFonts w:ascii="Times New Roman" w:hAnsi="Times New Roman"/>
          <w:color w:val="000000"/>
          <w:sz w:val="24"/>
          <w:szCs w:val="24"/>
        </w:rPr>
        <w:t xml:space="preserve"> товара с данными товарно-сопроводительных документов, отражающих количество отгруженного Поставщиком товара.</w:t>
      </w:r>
    </w:p>
    <w:p w14:paraId="5751E616" w14:textId="77777777" w:rsidR="00724DBF" w:rsidRPr="00767E5E" w:rsidRDefault="00724DBF" w:rsidP="00767E5E">
      <w:pPr>
        <w:suppressAutoHyphens/>
        <w:spacing w:line="240" w:lineRule="atLeast"/>
        <w:ind w:firstLine="709"/>
        <w:contextualSpacing/>
        <w:jc w:val="both"/>
        <w:rPr>
          <w:rFonts w:ascii="Times New Roman" w:hAnsi="Times New Roman"/>
          <w:color w:val="000000"/>
          <w:sz w:val="24"/>
          <w:szCs w:val="24"/>
        </w:rPr>
      </w:pPr>
      <w:r w:rsidRPr="00767E5E">
        <w:rPr>
          <w:rFonts w:ascii="Times New Roman" w:hAnsi="Times New Roman"/>
          <w:color w:val="000000"/>
          <w:sz w:val="24"/>
          <w:szCs w:val="24"/>
        </w:rPr>
        <w:t>При доставке Поставщиком товара в таре на склад Грузополучателя последний, кроме проверки веса брутто и</w:t>
      </w:r>
      <w:r w:rsidRPr="00767E5E">
        <w:rPr>
          <w:rFonts w:ascii="Times New Roman" w:eastAsia="Calibri" w:hAnsi="Times New Roman"/>
          <w:color w:val="000000"/>
          <w:sz w:val="24"/>
          <w:szCs w:val="24"/>
          <w:lang w:eastAsia="en-US"/>
        </w:rPr>
        <w:t xml:space="preserve"> количества мест, может вскрыть тару и проверить вес нетто и количество товарных единиц в каждом месте. При этом Грузополучатель вправе определить вес нетто:</w:t>
      </w:r>
    </w:p>
    <w:p w14:paraId="7BF4C151" w14:textId="77777777" w:rsidR="00724DBF" w:rsidRPr="00767E5E" w:rsidRDefault="00724DBF" w:rsidP="00767E5E">
      <w:pPr>
        <w:numPr>
          <w:ilvl w:val="0"/>
          <w:numId w:val="2"/>
        </w:numPr>
        <w:autoSpaceDE w:val="0"/>
        <w:autoSpaceDN w:val="0"/>
        <w:adjustRightInd w:val="0"/>
        <w:spacing w:after="0" w:line="240" w:lineRule="atLeast"/>
        <w:ind w:left="0" w:firstLine="709"/>
        <w:contextualSpacing/>
        <w:jc w:val="both"/>
        <w:rPr>
          <w:rFonts w:ascii="Times New Roman" w:eastAsia="Calibri" w:hAnsi="Times New Roman"/>
          <w:color w:val="000000"/>
          <w:sz w:val="24"/>
          <w:szCs w:val="24"/>
          <w:lang w:eastAsia="en-US"/>
        </w:rPr>
      </w:pPr>
      <w:r w:rsidRPr="00767E5E">
        <w:rPr>
          <w:rFonts w:ascii="Times New Roman" w:eastAsia="Calibri" w:hAnsi="Times New Roman"/>
          <w:color w:val="000000"/>
          <w:sz w:val="24"/>
          <w:szCs w:val="24"/>
          <w:lang w:eastAsia="en-US"/>
        </w:rPr>
        <w:t>путем вычета веса тары, указанного в сопроводительных и в транспортных документах из веса брутто по данным произведенного взвешивания товара, без проверки фактического веса тары;</w:t>
      </w:r>
    </w:p>
    <w:p w14:paraId="77A92CC5" w14:textId="77777777" w:rsidR="00724DBF" w:rsidRPr="00767E5E" w:rsidRDefault="00724DBF" w:rsidP="00767E5E">
      <w:pPr>
        <w:numPr>
          <w:ilvl w:val="0"/>
          <w:numId w:val="2"/>
        </w:numPr>
        <w:autoSpaceDE w:val="0"/>
        <w:autoSpaceDN w:val="0"/>
        <w:adjustRightInd w:val="0"/>
        <w:spacing w:after="0" w:line="240" w:lineRule="atLeast"/>
        <w:ind w:left="0" w:firstLine="709"/>
        <w:contextualSpacing/>
        <w:jc w:val="both"/>
        <w:rPr>
          <w:rFonts w:ascii="Times New Roman" w:eastAsia="Calibri" w:hAnsi="Times New Roman"/>
          <w:color w:val="000000"/>
          <w:sz w:val="24"/>
          <w:szCs w:val="24"/>
          <w:lang w:eastAsia="en-US"/>
        </w:rPr>
      </w:pPr>
      <w:r w:rsidRPr="00767E5E">
        <w:rPr>
          <w:rFonts w:ascii="Times New Roman" w:eastAsia="Calibri" w:hAnsi="Times New Roman"/>
          <w:color w:val="000000"/>
          <w:sz w:val="24"/>
          <w:szCs w:val="24"/>
          <w:lang w:eastAsia="en-US"/>
        </w:rPr>
        <w:t>путем выборочной (частичной) проверки веса тары с распространением результатов проверки какой-либо части товара на всю партию и последующим вычетом веса тары умноженного на количество тарных мест из веса брутто по данным произведенного взвешивания;</w:t>
      </w:r>
    </w:p>
    <w:p w14:paraId="30277495" w14:textId="77777777" w:rsidR="00724DBF" w:rsidRPr="00767E5E" w:rsidRDefault="00724DBF" w:rsidP="00767E5E">
      <w:pPr>
        <w:numPr>
          <w:ilvl w:val="0"/>
          <w:numId w:val="2"/>
        </w:numPr>
        <w:autoSpaceDE w:val="0"/>
        <w:autoSpaceDN w:val="0"/>
        <w:adjustRightInd w:val="0"/>
        <w:spacing w:after="0" w:line="240" w:lineRule="atLeast"/>
        <w:ind w:left="0" w:firstLine="709"/>
        <w:contextualSpacing/>
        <w:jc w:val="both"/>
        <w:rPr>
          <w:rFonts w:ascii="Times New Roman" w:eastAsia="Calibri" w:hAnsi="Times New Roman"/>
          <w:color w:val="000000"/>
          <w:sz w:val="24"/>
          <w:szCs w:val="24"/>
          <w:u w:val="single"/>
          <w:lang w:eastAsia="en-US"/>
        </w:rPr>
      </w:pPr>
      <w:r w:rsidRPr="00767E5E">
        <w:rPr>
          <w:rFonts w:ascii="Times New Roman" w:eastAsia="Calibri" w:hAnsi="Times New Roman"/>
          <w:color w:val="000000"/>
          <w:sz w:val="24"/>
          <w:szCs w:val="24"/>
          <w:lang w:eastAsia="en-US"/>
        </w:rPr>
        <w:t xml:space="preserve">путем выборочной (частичной) проверки веса брутто и веса тары с распространением результатов проверки какой-либо части товара на всю партию и последующим вычетом веса тары из веса брутто умноженных на количество тарных мест. </w:t>
      </w:r>
    </w:p>
    <w:p w14:paraId="74B04B12" w14:textId="77777777" w:rsidR="00724DBF" w:rsidRPr="00767E5E" w:rsidRDefault="00767E5E" w:rsidP="00767E5E">
      <w:pPr>
        <w:suppressAutoHyphens/>
        <w:spacing w:line="240" w:lineRule="atLeast"/>
        <w:ind w:firstLine="709"/>
        <w:contextualSpacing/>
        <w:jc w:val="both"/>
        <w:rPr>
          <w:rFonts w:ascii="Times New Roman" w:eastAsia="Calibri" w:hAnsi="Times New Roman"/>
          <w:color w:val="000000"/>
          <w:sz w:val="24"/>
          <w:szCs w:val="24"/>
          <w:lang w:eastAsia="en-US"/>
        </w:rPr>
      </w:pPr>
      <w:r w:rsidRPr="00767E5E">
        <w:rPr>
          <w:rFonts w:ascii="Times New Roman" w:eastAsia="Calibri" w:hAnsi="Times New Roman"/>
          <w:color w:val="000000"/>
          <w:sz w:val="24"/>
          <w:szCs w:val="24"/>
          <w:lang w:eastAsia="en-US"/>
        </w:rPr>
        <w:t>6.</w:t>
      </w:r>
      <w:r w:rsidR="00724DBF" w:rsidRPr="00767E5E">
        <w:rPr>
          <w:rFonts w:ascii="Times New Roman" w:eastAsia="Calibri" w:hAnsi="Times New Roman"/>
          <w:color w:val="000000"/>
          <w:sz w:val="24"/>
          <w:szCs w:val="24"/>
          <w:lang w:eastAsia="en-US"/>
        </w:rPr>
        <w:t>7. Результаты экспертизы в отношении исследованного товара распространяются на всю партию товара, за исключением случаев, к</w:t>
      </w:r>
      <w:r w:rsidRPr="00767E5E">
        <w:rPr>
          <w:rFonts w:ascii="Times New Roman" w:eastAsia="Calibri" w:hAnsi="Times New Roman"/>
          <w:color w:val="000000"/>
          <w:sz w:val="24"/>
          <w:szCs w:val="24"/>
          <w:lang w:eastAsia="en-US"/>
        </w:rPr>
        <w:t>огда Государственным заказчиком</w:t>
      </w:r>
      <w:r w:rsidR="00724DBF" w:rsidRPr="00767E5E">
        <w:rPr>
          <w:rFonts w:ascii="Times New Roman" w:eastAsia="Calibri" w:hAnsi="Times New Roman"/>
          <w:color w:val="000000"/>
          <w:sz w:val="24"/>
          <w:szCs w:val="24"/>
          <w:lang w:eastAsia="en-US"/>
        </w:rPr>
        <w:t xml:space="preserve"> принято решение о приемке Товара в пределах товара надлежащего качества. Указанное решение отражается в документах о приемке товара.</w:t>
      </w:r>
    </w:p>
    <w:p w14:paraId="2A3CF4AA" w14:textId="77777777" w:rsidR="00724DBF" w:rsidRPr="00767E5E" w:rsidRDefault="00767E5E" w:rsidP="00767E5E">
      <w:pPr>
        <w:suppressAutoHyphens/>
        <w:spacing w:line="240" w:lineRule="atLeast"/>
        <w:ind w:firstLine="709"/>
        <w:contextualSpacing/>
        <w:jc w:val="both"/>
        <w:rPr>
          <w:rFonts w:ascii="Times New Roman" w:eastAsia="Calibri" w:hAnsi="Times New Roman"/>
          <w:color w:val="000000"/>
          <w:sz w:val="24"/>
          <w:szCs w:val="24"/>
          <w:lang w:eastAsia="en-US"/>
        </w:rPr>
      </w:pPr>
      <w:r w:rsidRPr="00767E5E">
        <w:rPr>
          <w:rFonts w:ascii="Times New Roman" w:eastAsia="Calibri" w:hAnsi="Times New Roman"/>
          <w:color w:val="000000"/>
          <w:sz w:val="24"/>
          <w:szCs w:val="24"/>
          <w:lang w:eastAsia="en-US"/>
        </w:rPr>
        <w:t>6.8</w:t>
      </w:r>
      <w:r w:rsidR="00724DBF" w:rsidRPr="00767E5E">
        <w:rPr>
          <w:rFonts w:ascii="Times New Roman" w:eastAsia="Calibri" w:hAnsi="Times New Roman"/>
          <w:color w:val="000000"/>
          <w:sz w:val="24"/>
          <w:szCs w:val="24"/>
          <w:lang w:eastAsia="en-US"/>
        </w:rPr>
        <w:t>. В случае обнаружения недостачи товара, последний принимается Государственным заказчиком по его фактическому наличию, а при обнаружении некачественного товара составляется</w:t>
      </w:r>
      <w:r w:rsidR="00724DBF" w:rsidRPr="00767E5E">
        <w:rPr>
          <w:rFonts w:ascii="Times New Roman" w:hAnsi="Times New Roman"/>
          <w:color w:val="000000"/>
          <w:sz w:val="24"/>
          <w:szCs w:val="24"/>
        </w:rPr>
        <w:t xml:space="preserve"> Акт об установленном расхождении по количеству и качеству при приемке товарно-материальных ценностей (Унифицированная форма ТОРГ-2, утвержденная Постановлением Госкомстата РФ от 25.12.1998 № 132) (далее – Акт о расхождении). При указанных обстоятельствах товарная накладная подписывается </w:t>
      </w:r>
      <w:r w:rsidRPr="00767E5E">
        <w:rPr>
          <w:rFonts w:ascii="Times New Roman" w:eastAsia="Calibri" w:hAnsi="Times New Roman"/>
          <w:color w:val="000000"/>
          <w:sz w:val="24"/>
          <w:szCs w:val="24"/>
          <w:lang w:eastAsia="en-US"/>
        </w:rPr>
        <w:t>Государственным заказчиком</w:t>
      </w:r>
      <w:r w:rsidR="00326988">
        <w:rPr>
          <w:rFonts w:ascii="Times New Roman" w:eastAsia="Calibri" w:hAnsi="Times New Roman"/>
          <w:color w:val="000000"/>
          <w:sz w:val="24"/>
          <w:szCs w:val="24"/>
          <w:lang w:eastAsia="en-US"/>
        </w:rPr>
        <w:t xml:space="preserve"> </w:t>
      </w:r>
      <w:r w:rsidR="00724DBF" w:rsidRPr="00767E5E">
        <w:rPr>
          <w:rFonts w:ascii="Times New Roman" w:hAnsi="Times New Roman"/>
          <w:color w:val="000000"/>
          <w:sz w:val="24"/>
          <w:szCs w:val="24"/>
        </w:rPr>
        <w:t>с учетом Акта о расхождении.</w:t>
      </w:r>
    </w:p>
    <w:p w14:paraId="7F82F2CC" w14:textId="77777777" w:rsidR="00724DBF" w:rsidRPr="00767E5E" w:rsidRDefault="00767E5E" w:rsidP="00767E5E">
      <w:pPr>
        <w:suppressAutoHyphens/>
        <w:spacing w:line="240" w:lineRule="atLeast"/>
        <w:ind w:firstLine="709"/>
        <w:contextualSpacing/>
        <w:jc w:val="both"/>
        <w:rPr>
          <w:rFonts w:ascii="Times New Roman" w:hAnsi="Times New Roman"/>
          <w:color w:val="000000"/>
          <w:sz w:val="24"/>
          <w:szCs w:val="24"/>
        </w:rPr>
      </w:pPr>
      <w:r w:rsidRPr="00767E5E">
        <w:rPr>
          <w:rFonts w:ascii="Times New Roman" w:hAnsi="Times New Roman"/>
          <w:color w:val="000000"/>
          <w:sz w:val="24"/>
          <w:szCs w:val="24"/>
        </w:rPr>
        <w:t>6.9</w:t>
      </w:r>
      <w:r w:rsidR="00724DBF" w:rsidRPr="00767E5E">
        <w:rPr>
          <w:rFonts w:ascii="Times New Roman" w:hAnsi="Times New Roman"/>
          <w:color w:val="000000"/>
          <w:sz w:val="24"/>
          <w:szCs w:val="24"/>
        </w:rPr>
        <w:t>. Для проверки результатов, предусмотренных контрактом, в части их соответствия условиям контракта Заказчик проводит их экспертизу. Заказчик осуществляет экспертизу результатов, предусмотренных Контрактом, включая, но не ограничиваясь проверкой:</w:t>
      </w:r>
    </w:p>
    <w:p w14:paraId="5DA98287" w14:textId="77777777" w:rsidR="00724DBF" w:rsidRPr="00767E5E" w:rsidRDefault="00724DBF" w:rsidP="00767E5E">
      <w:pPr>
        <w:spacing w:line="240" w:lineRule="atLeast"/>
        <w:ind w:firstLine="709"/>
        <w:contextualSpacing/>
        <w:jc w:val="both"/>
        <w:rPr>
          <w:rFonts w:ascii="Times New Roman" w:hAnsi="Times New Roman"/>
          <w:color w:val="000000"/>
          <w:sz w:val="24"/>
          <w:szCs w:val="24"/>
        </w:rPr>
      </w:pPr>
      <w:r w:rsidRPr="00767E5E">
        <w:rPr>
          <w:rFonts w:ascii="Times New Roman" w:hAnsi="Times New Roman"/>
          <w:color w:val="000000"/>
          <w:sz w:val="24"/>
          <w:szCs w:val="24"/>
        </w:rPr>
        <w:t>- соблюдения периодов и сроков поставки, предусмотренных Контрактом;</w:t>
      </w:r>
    </w:p>
    <w:p w14:paraId="4B017026" w14:textId="77777777" w:rsidR="00724DBF" w:rsidRPr="00767E5E" w:rsidRDefault="00724DBF" w:rsidP="00767E5E">
      <w:pPr>
        <w:spacing w:line="240" w:lineRule="atLeast"/>
        <w:ind w:firstLine="709"/>
        <w:contextualSpacing/>
        <w:jc w:val="both"/>
        <w:rPr>
          <w:rFonts w:ascii="Times New Roman" w:hAnsi="Times New Roman"/>
          <w:color w:val="000000"/>
          <w:sz w:val="24"/>
          <w:szCs w:val="24"/>
        </w:rPr>
      </w:pPr>
      <w:r w:rsidRPr="00767E5E">
        <w:rPr>
          <w:rFonts w:ascii="Times New Roman" w:hAnsi="Times New Roman"/>
          <w:color w:val="000000"/>
          <w:sz w:val="24"/>
          <w:szCs w:val="24"/>
        </w:rPr>
        <w:t xml:space="preserve">- четкого и правильного оформления сопроводительной документации на Товар; </w:t>
      </w:r>
    </w:p>
    <w:p w14:paraId="11384C5B" w14:textId="77777777" w:rsidR="00724DBF" w:rsidRPr="00767E5E" w:rsidRDefault="00724DBF" w:rsidP="00767E5E">
      <w:pPr>
        <w:spacing w:line="240" w:lineRule="atLeast"/>
        <w:ind w:firstLine="709"/>
        <w:contextualSpacing/>
        <w:jc w:val="both"/>
        <w:rPr>
          <w:rFonts w:ascii="Times New Roman" w:hAnsi="Times New Roman"/>
          <w:color w:val="000000"/>
          <w:sz w:val="24"/>
          <w:szCs w:val="24"/>
        </w:rPr>
      </w:pPr>
      <w:r w:rsidRPr="00767E5E">
        <w:rPr>
          <w:rFonts w:ascii="Times New Roman" w:hAnsi="Times New Roman"/>
          <w:color w:val="000000"/>
          <w:sz w:val="24"/>
          <w:szCs w:val="24"/>
        </w:rPr>
        <w:t>- своевременности и комплектности предоставляемых сопроводительных документов, удостоверяющих количество, качество, безопасность, комплектность, ассортимент товаров, которые предоставляются вместе с отгружаемой партией товаров, если иное не предусмотрено условиями Контракта.</w:t>
      </w:r>
    </w:p>
    <w:p w14:paraId="37D5FDC6" w14:textId="77777777" w:rsidR="00724DBF" w:rsidRPr="00767E5E" w:rsidRDefault="00767E5E" w:rsidP="00767E5E">
      <w:pPr>
        <w:suppressAutoHyphens/>
        <w:spacing w:line="240" w:lineRule="atLeast"/>
        <w:ind w:right="-2" w:firstLine="709"/>
        <w:contextualSpacing/>
        <w:jc w:val="both"/>
        <w:rPr>
          <w:rFonts w:ascii="Times New Roman" w:hAnsi="Times New Roman"/>
          <w:color w:val="000000"/>
          <w:sz w:val="24"/>
          <w:szCs w:val="24"/>
        </w:rPr>
      </w:pPr>
      <w:r w:rsidRPr="00767E5E">
        <w:rPr>
          <w:rFonts w:ascii="Times New Roman" w:hAnsi="Times New Roman"/>
          <w:color w:val="000000"/>
          <w:sz w:val="24"/>
          <w:szCs w:val="24"/>
        </w:rPr>
        <w:t>6.10</w:t>
      </w:r>
      <w:r w:rsidR="00724DBF" w:rsidRPr="00767E5E">
        <w:rPr>
          <w:rFonts w:ascii="Times New Roman" w:hAnsi="Times New Roman"/>
          <w:color w:val="000000"/>
          <w:sz w:val="24"/>
          <w:szCs w:val="24"/>
        </w:rPr>
        <w:t>. В случае обнаружения скрытых недостатков товара после его приемки, когда Государственным заказчиком принято решение о проведении экспертизы поставленного товара после его приемки, Государственный заказчик уведомляет Поставщика об отборе образцов для проведения экспертизы и необходимости прибытия представителя Поставщика, путем направления уведомления посредством факсимильной связи, либо по адресу электронной почты, указанной в реквизитах либо</w:t>
      </w:r>
      <w:r w:rsidR="00724DBF" w:rsidRPr="00767E5E">
        <w:rPr>
          <w:rFonts w:ascii="Times New Roman" w:eastAsia="Calibri" w:hAnsi="Times New Roman"/>
          <w:color w:val="000000"/>
          <w:sz w:val="24"/>
          <w:szCs w:val="24"/>
          <w:lang w:eastAsia="en-US"/>
        </w:rPr>
        <w:t xml:space="preserve"> с использованием иных средств связи и доставки, обеспечивающих фиксирование такого уведомления и его доставку по </w:t>
      </w:r>
      <w:r w:rsidR="00724DBF" w:rsidRPr="00767E5E">
        <w:rPr>
          <w:rFonts w:ascii="Times New Roman" w:eastAsia="Calibri" w:hAnsi="Times New Roman"/>
          <w:color w:val="000000"/>
          <w:sz w:val="24"/>
          <w:szCs w:val="24"/>
          <w:lang w:eastAsia="en-US"/>
        </w:rPr>
        <w:lastRenderedPageBreak/>
        <w:t>указанному адресу (факсу).</w:t>
      </w:r>
      <w:r w:rsidR="00724DBF" w:rsidRPr="00767E5E">
        <w:rPr>
          <w:rFonts w:ascii="Times New Roman" w:hAnsi="Times New Roman"/>
          <w:color w:val="000000"/>
          <w:sz w:val="24"/>
          <w:szCs w:val="24"/>
        </w:rPr>
        <w:t xml:space="preserve"> Представитель Поставщика обязан прибыть не позднее чем через 3 рабочих дня со дня получения такого уведомления. </w:t>
      </w:r>
    </w:p>
    <w:p w14:paraId="2775700B" w14:textId="77777777" w:rsidR="00724DBF" w:rsidRPr="00767E5E" w:rsidRDefault="00767E5E" w:rsidP="00767E5E">
      <w:pPr>
        <w:suppressAutoHyphens/>
        <w:spacing w:line="240" w:lineRule="atLeast"/>
        <w:ind w:firstLine="709"/>
        <w:contextualSpacing/>
        <w:jc w:val="both"/>
        <w:rPr>
          <w:rFonts w:ascii="Times New Roman" w:hAnsi="Times New Roman"/>
          <w:color w:val="000000"/>
          <w:sz w:val="24"/>
          <w:szCs w:val="24"/>
        </w:rPr>
      </w:pPr>
      <w:bookmarkStart w:id="1" w:name="_Ref451257157"/>
      <w:r w:rsidRPr="00767E5E">
        <w:rPr>
          <w:rFonts w:ascii="Times New Roman" w:hAnsi="Times New Roman"/>
          <w:color w:val="000000"/>
          <w:sz w:val="24"/>
          <w:szCs w:val="24"/>
        </w:rPr>
        <w:t>6.11</w:t>
      </w:r>
      <w:r w:rsidR="00724DBF" w:rsidRPr="00767E5E">
        <w:rPr>
          <w:rFonts w:ascii="Times New Roman" w:hAnsi="Times New Roman"/>
          <w:color w:val="000000"/>
          <w:sz w:val="24"/>
          <w:szCs w:val="24"/>
        </w:rPr>
        <w:t xml:space="preserve">. В случае неприбытия представителя Поставщика в установленный срок, </w:t>
      </w:r>
      <w:r w:rsidRPr="00767E5E">
        <w:rPr>
          <w:rFonts w:ascii="Times New Roman" w:hAnsi="Times New Roman"/>
          <w:color w:val="000000"/>
          <w:sz w:val="24"/>
          <w:szCs w:val="24"/>
        </w:rPr>
        <w:t>Государственный заказчик</w:t>
      </w:r>
      <w:r w:rsidR="00724DBF" w:rsidRPr="00767E5E">
        <w:rPr>
          <w:rFonts w:ascii="Times New Roman" w:hAnsi="Times New Roman"/>
          <w:color w:val="000000"/>
          <w:sz w:val="24"/>
          <w:szCs w:val="24"/>
        </w:rPr>
        <w:t xml:space="preserve"> производит отбор образцов в одностороннем порядке. По результатам отбора образцов составляется акт об отборе образцов, при составлении Г</w:t>
      </w:r>
      <w:r w:rsidRPr="00767E5E">
        <w:rPr>
          <w:rFonts w:ascii="Times New Roman" w:hAnsi="Times New Roman"/>
          <w:color w:val="000000"/>
          <w:sz w:val="24"/>
          <w:szCs w:val="24"/>
        </w:rPr>
        <w:t>осударственным заказчиком</w:t>
      </w:r>
      <w:r w:rsidR="00724DBF" w:rsidRPr="00767E5E">
        <w:rPr>
          <w:rFonts w:ascii="Times New Roman" w:hAnsi="Times New Roman"/>
          <w:color w:val="000000"/>
          <w:sz w:val="24"/>
          <w:szCs w:val="24"/>
        </w:rPr>
        <w:t xml:space="preserve"> акта об отборе образцов в случае неприбытия представителя Поставщика такой акт считается надлежаще оформленным.</w:t>
      </w:r>
      <w:bookmarkEnd w:id="1"/>
    </w:p>
    <w:p w14:paraId="5F582B0A" w14:textId="77777777" w:rsidR="00DC1C96" w:rsidRPr="00767E5E" w:rsidRDefault="00DC1C96" w:rsidP="00767E5E">
      <w:pPr>
        <w:spacing w:after="0" w:line="240" w:lineRule="atLeast"/>
        <w:ind w:firstLine="709"/>
        <w:contextualSpacing/>
        <w:jc w:val="both"/>
        <w:rPr>
          <w:rFonts w:ascii="Times New Roman" w:hAnsi="Times New Roman"/>
          <w:color w:val="000000"/>
          <w:sz w:val="24"/>
          <w:szCs w:val="24"/>
        </w:rPr>
      </w:pPr>
      <w:r w:rsidRPr="00767E5E">
        <w:rPr>
          <w:rFonts w:ascii="Times New Roman" w:hAnsi="Times New Roman"/>
          <w:sz w:val="24"/>
          <w:szCs w:val="24"/>
        </w:rPr>
        <w:t>6.</w:t>
      </w:r>
      <w:r w:rsidR="00767E5E" w:rsidRPr="00767E5E">
        <w:rPr>
          <w:rFonts w:ascii="Times New Roman" w:hAnsi="Times New Roman"/>
          <w:sz w:val="24"/>
          <w:szCs w:val="24"/>
        </w:rPr>
        <w:t>12</w:t>
      </w:r>
      <w:r w:rsidRPr="00767E5E">
        <w:rPr>
          <w:rFonts w:ascii="Times New Roman" w:hAnsi="Times New Roman"/>
          <w:sz w:val="24"/>
          <w:szCs w:val="24"/>
        </w:rPr>
        <w:t>. Моментом исполнения обязательств Поставщика по поставке (передаче) Товара считается дата подписания без замечаний товарной накладной и акта приема – передачи товара по форме, предусмотренной приложением № 1, по факту приемки товара.</w:t>
      </w:r>
    </w:p>
    <w:p w14:paraId="5477FEB1" w14:textId="77777777" w:rsidR="00DC1C96" w:rsidRDefault="00DC1C96" w:rsidP="00767E5E">
      <w:pPr>
        <w:spacing w:after="0" w:line="240" w:lineRule="atLeast"/>
        <w:ind w:firstLine="709"/>
        <w:contextualSpacing/>
        <w:jc w:val="both"/>
        <w:rPr>
          <w:rFonts w:ascii="Times New Roman" w:hAnsi="Times New Roman"/>
          <w:sz w:val="24"/>
          <w:szCs w:val="24"/>
        </w:rPr>
      </w:pPr>
      <w:r w:rsidRPr="00767E5E">
        <w:rPr>
          <w:rFonts w:ascii="Times New Roman" w:hAnsi="Times New Roman"/>
          <w:noProof/>
          <w:sz w:val="24"/>
          <w:szCs w:val="24"/>
        </w:rPr>
        <w:t>6.</w:t>
      </w:r>
      <w:r w:rsidR="00767E5E" w:rsidRPr="00767E5E">
        <w:rPr>
          <w:rFonts w:ascii="Times New Roman" w:hAnsi="Times New Roman"/>
          <w:noProof/>
          <w:sz w:val="24"/>
          <w:szCs w:val="24"/>
        </w:rPr>
        <w:t>13</w:t>
      </w:r>
      <w:r w:rsidRPr="00767E5E">
        <w:rPr>
          <w:rFonts w:ascii="Times New Roman" w:hAnsi="Times New Roman"/>
          <w:noProof/>
          <w:sz w:val="24"/>
          <w:szCs w:val="24"/>
        </w:rPr>
        <w:t xml:space="preserve">. </w:t>
      </w:r>
      <w:r w:rsidRPr="00767E5E">
        <w:rPr>
          <w:rFonts w:ascii="Times New Roman" w:hAnsi="Times New Roman"/>
          <w:sz w:val="24"/>
          <w:szCs w:val="24"/>
        </w:rPr>
        <w:t>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w:t>
      </w:r>
      <w:proofErr w:type="gramStart"/>
      <w:r w:rsidRPr="00767E5E">
        <w:rPr>
          <w:rFonts w:ascii="Times New Roman" w:hAnsi="Times New Roman"/>
          <w:sz w:val="24"/>
          <w:szCs w:val="24"/>
        </w:rPr>
        <w:t>передачи)  Товара</w:t>
      </w:r>
      <w:proofErr w:type="gramEnd"/>
      <w:r w:rsidRPr="00767E5E">
        <w:rPr>
          <w:rFonts w:ascii="Times New Roman" w:hAnsi="Times New Roman"/>
          <w:sz w:val="24"/>
          <w:szCs w:val="24"/>
        </w:rPr>
        <w:t xml:space="preserve">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1A72A0E6" w14:textId="77777777" w:rsidR="00DC1C96" w:rsidRPr="00FF0D02" w:rsidRDefault="00DC1C96" w:rsidP="00767E5E">
      <w:pPr>
        <w:spacing w:after="0" w:line="240" w:lineRule="auto"/>
        <w:jc w:val="center"/>
        <w:rPr>
          <w:rFonts w:ascii="Times New Roman" w:eastAsia="Calibri" w:hAnsi="Times New Roman"/>
          <w:b/>
          <w:bCs/>
          <w:sz w:val="24"/>
          <w:szCs w:val="24"/>
        </w:rPr>
      </w:pPr>
      <w:r>
        <w:rPr>
          <w:rFonts w:ascii="Times New Roman" w:eastAsia="Calibri" w:hAnsi="Times New Roman"/>
          <w:b/>
          <w:bCs/>
          <w:sz w:val="24"/>
          <w:szCs w:val="24"/>
        </w:rPr>
        <w:t>7</w:t>
      </w:r>
      <w:r w:rsidRPr="00FF0D02">
        <w:rPr>
          <w:rFonts w:ascii="Times New Roman" w:eastAsia="Calibri" w:hAnsi="Times New Roman"/>
          <w:b/>
          <w:bCs/>
          <w:sz w:val="24"/>
          <w:szCs w:val="24"/>
        </w:rPr>
        <w:t xml:space="preserve">. Маркировка, упаковка и </w:t>
      </w:r>
      <w:r w:rsidRPr="00FF0D02">
        <w:rPr>
          <w:rFonts w:ascii="Times New Roman" w:eastAsia="Calibri" w:hAnsi="Times New Roman"/>
          <w:b/>
          <w:bCs/>
          <w:color w:val="000000"/>
          <w:sz w:val="24"/>
          <w:szCs w:val="24"/>
        </w:rPr>
        <w:t>транспортировка</w:t>
      </w:r>
    </w:p>
    <w:p w14:paraId="3A934DCE" w14:textId="77777777" w:rsidR="00E60C4F" w:rsidRPr="009E04AA" w:rsidRDefault="00E60C4F" w:rsidP="00E60C4F">
      <w:pPr>
        <w:spacing w:after="0" w:line="240" w:lineRule="auto"/>
        <w:ind w:firstLine="709"/>
        <w:jc w:val="both"/>
        <w:rPr>
          <w:rFonts w:ascii="Times New Roman" w:hAnsi="Times New Roman"/>
          <w:bCs/>
          <w:color w:val="FF0000"/>
          <w:sz w:val="24"/>
          <w:szCs w:val="24"/>
        </w:rPr>
      </w:pPr>
      <w:r>
        <w:rPr>
          <w:rFonts w:ascii="Times New Roman" w:hAnsi="Times New Roman"/>
          <w:sz w:val="24"/>
          <w:szCs w:val="24"/>
        </w:rPr>
        <w:t>7</w:t>
      </w:r>
      <w:r w:rsidRPr="00314814">
        <w:rPr>
          <w:rFonts w:ascii="Times New Roman" w:hAnsi="Times New Roman"/>
          <w:sz w:val="24"/>
          <w:szCs w:val="24"/>
        </w:rPr>
        <w:t>.1. Маркировка поставляемого Товара должна соответствовать требованиям ТР ТС 022/2011 «Пищевая продукция в части ее маркировки</w:t>
      </w:r>
      <w:r w:rsidRPr="001628F6">
        <w:rPr>
          <w:rFonts w:ascii="Times New Roman" w:hAnsi="Times New Roman"/>
          <w:sz w:val="24"/>
          <w:szCs w:val="24"/>
        </w:rPr>
        <w:t>»</w:t>
      </w:r>
      <w:r w:rsidR="000B5A92">
        <w:rPr>
          <w:rFonts w:ascii="Times New Roman" w:hAnsi="Times New Roman"/>
          <w:bCs/>
          <w:sz w:val="24"/>
          <w:szCs w:val="24"/>
        </w:rPr>
        <w:t>.</w:t>
      </w:r>
    </w:p>
    <w:p w14:paraId="401C9ECB" w14:textId="77777777" w:rsidR="00E60C4F" w:rsidRPr="00AE6308" w:rsidRDefault="00E60C4F" w:rsidP="00E60C4F">
      <w:pPr>
        <w:spacing w:after="0" w:line="240" w:lineRule="auto"/>
        <w:ind w:firstLine="709"/>
        <w:jc w:val="both"/>
        <w:rPr>
          <w:rFonts w:ascii="Times New Roman" w:hAnsi="Times New Roman"/>
          <w:bCs/>
          <w:sz w:val="24"/>
          <w:szCs w:val="24"/>
        </w:rPr>
      </w:pPr>
      <w:r w:rsidRPr="001628F6">
        <w:rPr>
          <w:rFonts w:ascii="Times New Roman" w:hAnsi="Times New Roman"/>
          <w:sz w:val="24"/>
          <w:szCs w:val="24"/>
        </w:rPr>
        <w:t>7.2. Упаковка поставляемого Товара должна соответствовать требованиям</w:t>
      </w:r>
      <w:r w:rsidRPr="001628F6">
        <w:rPr>
          <w:rFonts w:ascii="Times New Roman" w:hAnsi="Times New Roman"/>
          <w:sz w:val="24"/>
          <w:szCs w:val="24"/>
        </w:rPr>
        <w:br/>
        <w:t>ТР ТС 005/2011 «О безопасности упаковки»</w:t>
      </w:r>
      <w:r w:rsidRPr="00AE6308">
        <w:rPr>
          <w:rFonts w:ascii="Times New Roman" w:hAnsi="Times New Roman"/>
          <w:bCs/>
          <w:sz w:val="24"/>
          <w:szCs w:val="24"/>
        </w:rPr>
        <w:t>.</w:t>
      </w:r>
    </w:p>
    <w:p w14:paraId="2504AC1D" w14:textId="77777777" w:rsidR="00DC1C96" w:rsidRPr="00FF0D02" w:rsidRDefault="00DC1C96" w:rsidP="00B710D4">
      <w:pPr>
        <w:spacing w:after="0" w:line="240" w:lineRule="auto"/>
        <w:ind w:firstLine="709"/>
        <w:jc w:val="both"/>
        <w:rPr>
          <w:rFonts w:ascii="Times New Roman" w:hAnsi="Times New Roman"/>
          <w:color w:val="000000"/>
          <w:sz w:val="24"/>
          <w:szCs w:val="24"/>
        </w:rPr>
      </w:pPr>
      <w:r>
        <w:rPr>
          <w:rFonts w:ascii="Times New Roman" w:hAnsi="Times New Roman"/>
          <w:sz w:val="24"/>
          <w:szCs w:val="24"/>
        </w:rPr>
        <w:t>7</w:t>
      </w:r>
      <w:r w:rsidRPr="00FF0D02">
        <w:rPr>
          <w:rFonts w:ascii="Times New Roman" w:hAnsi="Times New Roman"/>
          <w:sz w:val="24"/>
          <w:szCs w:val="24"/>
        </w:rPr>
        <w:t>.3. Транспортировка Товара должна осуществляться в соответствии</w:t>
      </w:r>
      <w:r w:rsidRPr="00FF0D02">
        <w:rPr>
          <w:rFonts w:ascii="Times New Roman" w:hAnsi="Times New Roman"/>
          <w:sz w:val="24"/>
          <w:szCs w:val="24"/>
        </w:rPr>
        <w:br/>
        <w:t xml:space="preserve">с требованиями статьи 17 </w:t>
      </w:r>
      <w:r w:rsidRPr="00FF0D02">
        <w:rPr>
          <w:rFonts w:ascii="Times New Roman" w:hAnsi="Times New Roman"/>
          <w:sz w:val="24"/>
          <w:szCs w:val="24"/>
          <w:lang w:eastAsia="en-US"/>
        </w:rPr>
        <w:t>ТР ТС 021/2011 «О безопасности пищевой продукции»</w:t>
      </w:r>
      <w:r w:rsidRPr="00FF0D02">
        <w:rPr>
          <w:rFonts w:ascii="Times New Roman" w:hAnsi="Times New Roman"/>
          <w:sz w:val="24"/>
          <w:szCs w:val="24"/>
          <w:lang w:eastAsia="en-US"/>
        </w:rPr>
        <w:br/>
      </w:r>
      <w:r w:rsidRPr="00FF0D02">
        <w:rPr>
          <w:rFonts w:ascii="Times New Roman" w:hAnsi="Times New Roman"/>
          <w:sz w:val="24"/>
          <w:szCs w:val="24"/>
        </w:rPr>
        <w:t xml:space="preserve">и правил перевозок грузов, </w:t>
      </w:r>
      <w:r w:rsidRPr="00FF0D02">
        <w:rPr>
          <w:rFonts w:ascii="Times New Roman" w:hAnsi="Times New Roman"/>
          <w:color w:val="000000"/>
          <w:sz w:val="24"/>
          <w:szCs w:val="24"/>
        </w:rPr>
        <w:t xml:space="preserve">действующих на соответствующем виде </w:t>
      </w:r>
      <w:r w:rsidRPr="00FF0D02">
        <w:rPr>
          <w:rFonts w:ascii="Times New Roman" w:hAnsi="Times New Roman"/>
          <w:sz w:val="24"/>
          <w:szCs w:val="24"/>
        </w:rPr>
        <w:t>транспорта, чтобы обеспечить его сохранность при транспортировке, до места назначения и разгрузки, на складе Государственного заказчика.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перевозке Товара (почищен, помыт и подвергнут дезинфекции). В месте разгрузки Товара должен быть представлен оригинал документа, подтверждающего проведение дезинфекции, оформленный надлежащим образом.</w:t>
      </w:r>
    </w:p>
    <w:p w14:paraId="3F4B8A42" w14:textId="77777777" w:rsidR="00DC1C96" w:rsidRPr="00FF0D02" w:rsidRDefault="00DC1C96" w:rsidP="00B710D4">
      <w:pPr>
        <w:spacing w:after="0" w:line="240" w:lineRule="auto"/>
        <w:ind w:firstLine="709"/>
        <w:jc w:val="both"/>
        <w:rPr>
          <w:rFonts w:ascii="Times New Roman" w:eastAsia="Calibri" w:hAnsi="Times New Roman"/>
          <w:noProof/>
          <w:sz w:val="24"/>
          <w:szCs w:val="24"/>
        </w:rPr>
      </w:pPr>
      <w:r>
        <w:rPr>
          <w:rFonts w:ascii="Times New Roman" w:eastAsia="Calibri" w:hAnsi="Times New Roman"/>
          <w:sz w:val="24"/>
          <w:szCs w:val="24"/>
        </w:rPr>
        <w:t>7</w:t>
      </w:r>
      <w:r w:rsidRPr="00FF0D02">
        <w:rPr>
          <w:rFonts w:ascii="Times New Roman" w:eastAsia="Calibri" w:hAnsi="Times New Roman"/>
          <w:sz w:val="24"/>
          <w:szCs w:val="24"/>
        </w:rPr>
        <w:t>.4. Т</w:t>
      </w:r>
      <w:r w:rsidRPr="00FF0D02">
        <w:rPr>
          <w:rFonts w:ascii="Times New Roman" w:eastAsia="Calibri" w:hAnsi="Times New Roman"/>
          <w:noProof/>
          <w:sz w:val="24"/>
          <w:szCs w:val="24"/>
        </w:rPr>
        <w:t>ара и упаковка возврату не подлежат, залог за тару и упаковку не взыскивается, их стоимость включена в цену Контракта.</w:t>
      </w:r>
    </w:p>
    <w:p w14:paraId="5003E8E2" w14:textId="77777777" w:rsidR="009E04AA" w:rsidRDefault="00DC1C96" w:rsidP="00AE6308">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7</w:t>
      </w:r>
      <w:r w:rsidRPr="00FF0D02">
        <w:rPr>
          <w:rFonts w:ascii="Times New Roman" w:eastAsia="Calibri" w:hAnsi="Times New Roman"/>
          <w:sz w:val="24"/>
          <w:szCs w:val="24"/>
        </w:rPr>
        <w:t>.5.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4109F6F3" w14:textId="77777777" w:rsidR="00DC1C96" w:rsidRPr="00FF0D02" w:rsidRDefault="00DC1C96" w:rsidP="00767E5E">
      <w:pPr>
        <w:widowControl w:val="0"/>
        <w:spacing w:after="0" w:line="240" w:lineRule="auto"/>
        <w:jc w:val="center"/>
        <w:rPr>
          <w:rFonts w:ascii="Times New Roman" w:hAnsi="Times New Roman"/>
          <w:b/>
          <w:bCs/>
          <w:sz w:val="24"/>
          <w:szCs w:val="24"/>
        </w:rPr>
      </w:pPr>
      <w:r>
        <w:rPr>
          <w:rFonts w:ascii="Times New Roman" w:hAnsi="Times New Roman"/>
          <w:b/>
          <w:bCs/>
          <w:color w:val="000000"/>
          <w:sz w:val="24"/>
          <w:szCs w:val="24"/>
        </w:rPr>
        <w:t>8</w:t>
      </w:r>
      <w:r w:rsidRPr="00FF0D02">
        <w:rPr>
          <w:rFonts w:ascii="Times New Roman" w:hAnsi="Times New Roman"/>
          <w:b/>
          <w:bCs/>
          <w:color w:val="000000"/>
          <w:sz w:val="24"/>
          <w:szCs w:val="24"/>
        </w:rPr>
        <w:t xml:space="preserve">. </w:t>
      </w:r>
      <w:r w:rsidRPr="00FF0D02">
        <w:rPr>
          <w:rFonts w:ascii="Times New Roman" w:hAnsi="Times New Roman"/>
          <w:b/>
          <w:bCs/>
          <w:sz w:val="24"/>
          <w:szCs w:val="24"/>
        </w:rPr>
        <w:t>Гарантийные обязательства</w:t>
      </w:r>
    </w:p>
    <w:p w14:paraId="3653A1BE" w14:textId="77777777" w:rsidR="00DC1C96" w:rsidRPr="00FF0D02" w:rsidRDefault="00DC1C96" w:rsidP="00B710D4">
      <w:pPr>
        <w:spacing w:after="0" w:line="240" w:lineRule="auto"/>
        <w:ind w:firstLine="709"/>
        <w:jc w:val="both"/>
        <w:rPr>
          <w:rFonts w:ascii="Times New Roman" w:eastAsia="Calibri" w:hAnsi="Times New Roman"/>
          <w:color w:val="000000"/>
          <w:sz w:val="24"/>
          <w:szCs w:val="24"/>
        </w:rPr>
      </w:pPr>
      <w:r>
        <w:rPr>
          <w:rFonts w:ascii="Times New Roman" w:eastAsia="Calibri" w:hAnsi="Times New Roman"/>
          <w:color w:val="000000"/>
          <w:sz w:val="24"/>
          <w:szCs w:val="24"/>
        </w:rPr>
        <w:t>8</w:t>
      </w:r>
      <w:r w:rsidRPr="00FF0D02">
        <w:rPr>
          <w:rFonts w:ascii="Times New Roman" w:eastAsia="Calibri" w:hAnsi="Times New Roman"/>
          <w:color w:val="000000"/>
          <w:sz w:val="24"/>
          <w:szCs w:val="24"/>
        </w:rPr>
        <w:t>.1. Поставщик гарантирует:</w:t>
      </w:r>
    </w:p>
    <w:p w14:paraId="4170CB38" w14:textId="77777777" w:rsidR="00DC1C96" w:rsidRPr="00FF0D02" w:rsidRDefault="00DC1C96" w:rsidP="00B710D4">
      <w:pPr>
        <w:spacing w:after="0" w:line="240" w:lineRule="auto"/>
        <w:ind w:firstLine="709"/>
        <w:jc w:val="both"/>
        <w:rPr>
          <w:rFonts w:ascii="Times New Roman" w:eastAsia="Calibri" w:hAnsi="Times New Roman"/>
          <w:sz w:val="24"/>
          <w:szCs w:val="24"/>
        </w:rPr>
      </w:pPr>
      <w:r w:rsidRPr="00FF0D02">
        <w:rPr>
          <w:rFonts w:ascii="Times New Roman" w:eastAsia="Calibri" w:hAnsi="Times New Roman"/>
          <w:sz w:val="24"/>
          <w:szCs w:val="24"/>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F30EAFA" w14:textId="77777777" w:rsidR="00DC1C96" w:rsidRPr="00F411F8" w:rsidRDefault="00DC1C96" w:rsidP="00B710D4">
      <w:pPr>
        <w:pStyle w:val="ae"/>
        <w:numPr>
          <w:ilvl w:val="1"/>
          <w:numId w:val="1"/>
        </w:numPr>
        <w:spacing w:after="0" w:line="240" w:lineRule="auto"/>
        <w:ind w:left="0" w:firstLine="709"/>
        <w:jc w:val="both"/>
        <w:rPr>
          <w:rFonts w:ascii="Times New Roman" w:hAnsi="Times New Roman"/>
          <w:sz w:val="24"/>
          <w:szCs w:val="24"/>
        </w:rPr>
      </w:pPr>
      <w:r w:rsidRPr="00F411F8">
        <w:rPr>
          <w:rFonts w:ascii="Times New Roman" w:hAnsi="Times New Roman"/>
          <w:sz w:val="24"/>
          <w:szCs w:val="24"/>
        </w:rPr>
        <w:t>Остаточный срок годности товара на момент поставки товара Поставщиком на склад Заказчика должен составлять:</w:t>
      </w:r>
    </w:p>
    <w:p w14:paraId="32B3452C" w14:textId="77777777" w:rsidR="00631736" w:rsidRPr="001628F6" w:rsidRDefault="00E64905" w:rsidP="00F6336D">
      <w:pPr>
        <w:pStyle w:val="4"/>
        <w:ind w:firstLine="709"/>
        <w:jc w:val="both"/>
        <w:rPr>
          <w:rFonts w:ascii="Times New Roman" w:hAnsi="Times New Roman" w:cs="Times New Roman"/>
          <w:b/>
          <w:sz w:val="24"/>
          <w:szCs w:val="24"/>
        </w:rPr>
      </w:pPr>
      <w:r>
        <w:rPr>
          <w:rFonts w:ascii="Times New Roman" w:hAnsi="Times New Roman" w:cs="Times New Roman"/>
          <w:b/>
          <w:color w:val="000000"/>
          <w:sz w:val="24"/>
          <w:szCs w:val="24"/>
        </w:rPr>
        <w:t>С</w:t>
      </w:r>
      <w:r w:rsidR="001628F6" w:rsidRPr="001628F6">
        <w:rPr>
          <w:rFonts w:ascii="Times New Roman" w:hAnsi="Times New Roman" w:cs="Times New Roman"/>
          <w:b/>
          <w:color w:val="000000"/>
          <w:sz w:val="24"/>
          <w:szCs w:val="24"/>
        </w:rPr>
        <w:t xml:space="preserve">рок годности на товар должен </w:t>
      </w:r>
      <w:r w:rsidR="00C47C79">
        <w:rPr>
          <w:rFonts w:ascii="Times New Roman" w:hAnsi="Times New Roman" w:cs="Times New Roman"/>
          <w:b/>
          <w:color w:val="000000"/>
          <w:sz w:val="24"/>
          <w:szCs w:val="24"/>
        </w:rPr>
        <w:t xml:space="preserve">оканчиваться не ранее </w:t>
      </w:r>
      <w:r>
        <w:rPr>
          <w:rFonts w:ascii="Times New Roman" w:hAnsi="Times New Roman" w:cs="Times New Roman"/>
          <w:b/>
          <w:color w:val="000000"/>
          <w:sz w:val="24"/>
          <w:szCs w:val="24"/>
        </w:rPr>
        <w:t>31</w:t>
      </w:r>
      <w:r w:rsidR="00C47C79">
        <w:rPr>
          <w:rFonts w:ascii="Times New Roman" w:hAnsi="Times New Roman" w:cs="Times New Roman"/>
          <w:b/>
          <w:color w:val="000000"/>
          <w:sz w:val="24"/>
          <w:szCs w:val="24"/>
        </w:rPr>
        <w:t>.</w:t>
      </w:r>
      <w:r>
        <w:rPr>
          <w:rFonts w:ascii="Times New Roman" w:hAnsi="Times New Roman" w:cs="Times New Roman"/>
          <w:b/>
          <w:color w:val="000000"/>
          <w:sz w:val="24"/>
          <w:szCs w:val="24"/>
        </w:rPr>
        <w:t>12</w:t>
      </w:r>
      <w:r w:rsidR="00C47C79">
        <w:rPr>
          <w:rFonts w:ascii="Times New Roman" w:hAnsi="Times New Roman" w:cs="Times New Roman"/>
          <w:b/>
          <w:color w:val="000000"/>
          <w:sz w:val="24"/>
          <w:szCs w:val="24"/>
        </w:rPr>
        <w:t>.202</w:t>
      </w:r>
      <w:r>
        <w:rPr>
          <w:rFonts w:ascii="Times New Roman" w:hAnsi="Times New Roman" w:cs="Times New Roman"/>
          <w:b/>
          <w:color w:val="000000"/>
          <w:sz w:val="24"/>
          <w:szCs w:val="24"/>
        </w:rPr>
        <w:t>6</w:t>
      </w:r>
      <w:r w:rsidR="001628F6" w:rsidRPr="001628F6">
        <w:rPr>
          <w:rFonts w:ascii="Times New Roman" w:hAnsi="Times New Roman" w:cs="Times New Roman"/>
          <w:b/>
          <w:color w:val="000000"/>
          <w:sz w:val="24"/>
          <w:szCs w:val="24"/>
        </w:rPr>
        <w:t>.</w:t>
      </w:r>
    </w:p>
    <w:p w14:paraId="22718659" w14:textId="77777777" w:rsidR="00DC1C96" w:rsidRPr="00FF0D02" w:rsidRDefault="00DC1C96" w:rsidP="00F269FA">
      <w:pPr>
        <w:spacing w:after="0" w:line="240" w:lineRule="auto"/>
        <w:ind w:firstLine="709"/>
        <w:jc w:val="both"/>
        <w:rPr>
          <w:rFonts w:ascii="Times New Roman" w:eastAsia="Calibri" w:hAnsi="Times New Roman"/>
          <w:sz w:val="24"/>
          <w:szCs w:val="24"/>
          <w:u w:val="single"/>
        </w:rPr>
      </w:pPr>
      <w:r>
        <w:rPr>
          <w:rFonts w:ascii="Times New Roman" w:eastAsia="Calibri" w:hAnsi="Times New Roman"/>
          <w:sz w:val="24"/>
          <w:szCs w:val="24"/>
        </w:rPr>
        <w:t>8</w:t>
      </w:r>
      <w:r w:rsidRPr="00FF0D02">
        <w:rPr>
          <w:rFonts w:ascii="Times New Roman" w:eastAsia="Calibri" w:hAnsi="Times New Roman"/>
          <w:sz w:val="24"/>
          <w:szCs w:val="24"/>
        </w:rPr>
        <w:t>.3. 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14:paraId="783BC43E" w14:textId="77777777" w:rsidR="00DC1C96" w:rsidRPr="00767E5E" w:rsidRDefault="00DC1C96" w:rsidP="00767E5E">
      <w:pPr>
        <w:spacing w:after="0" w:line="240" w:lineRule="atLeast"/>
        <w:ind w:firstLine="709"/>
        <w:contextualSpacing/>
        <w:jc w:val="both"/>
        <w:rPr>
          <w:rFonts w:ascii="Times New Roman" w:eastAsia="Calibri" w:hAnsi="Times New Roman"/>
          <w:sz w:val="24"/>
          <w:szCs w:val="24"/>
        </w:rPr>
      </w:pPr>
      <w:r w:rsidRPr="00767E5E">
        <w:rPr>
          <w:rFonts w:ascii="Times New Roman" w:eastAsia="Calibri" w:hAnsi="Times New Roman"/>
          <w:sz w:val="24"/>
          <w:szCs w:val="24"/>
        </w:rPr>
        <w:t xml:space="preserve">8.4. Срок замены некачественного товара составляет не более суток с момента получения Поставщиком письменного требования Государственного </w:t>
      </w:r>
      <w:proofErr w:type="gramStart"/>
      <w:r w:rsidRPr="00767E5E">
        <w:rPr>
          <w:rFonts w:ascii="Times New Roman" w:eastAsia="Calibri" w:hAnsi="Times New Roman"/>
          <w:sz w:val="24"/>
          <w:szCs w:val="24"/>
        </w:rPr>
        <w:t>заказчика  о</w:t>
      </w:r>
      <w:proofErr w:type="gramEnd"/>
      <w:r w:rsidRPr="00767E5E">
        <w:rPr>
          <w:rFonts w:ascii="Times New Roman" w:eastAsia="Calibri" w:hAnsi="Times New Roman"/>
          <w:sz w:val="24"/>
          <w:szCs w:val="24"/>
        </w:rPr>
        <w:t xml:space="preserve"> замене товара несоответствующего качества. В данный срок входит время, затраченное на транспортировку товара.</w:t>
      </w:r>
    </w:p>
    <w:p w14:paraId="27E47C68" w14:textId="77777777" w:rsidR="00DC1C96" w:rsidRPr="00767E5E" w:rsidRDefault="00DC1C96" w:rsidP="00767E5E">
      <w:pPr>
        <w:spacing w:after="0" w:line="240" w:lineRule="atLeast"/>
        <w:ind w:firstLine="709"/>
        <w:contextualSpacing/>
        <w:jc w:val="both"/>
        <w:rPr>
          <w:rFonts w:ascii="Times New Roman" w:eastAsia="Calibri" w:hAnsi="Times New Roman"/>
          <w:sz w:val="24"/>
          <w:szCs w:val="24"/>
        </w:rPr>
      </w:pPr>
      <w:r w:rsidRPr="00767E5E">
        <w:rPr>
          <w:rFonts w:ascii="Times New Roman" w:eastAsia="Calibri" w:hAnsi="Times New Roman"/>
          <w:sz w:val="24"/>
          <w:szCs w:val="24"/>
        </w:rPr>
        <w:t>8.5. При замене товара срок годности на него исчисляется заново со дня приемки товара Государственным заказчиком.</w:t>
      </w:r>
    </w:p>
    <w:p w14:paraId="03855B41" w14:textId="77777777" w:rsidR="00DC1C96" w:rsidRPr="00767E5E" w:rsidRDefault="00DC1C96" w:rsidP="00767E5E">
      <w:pPr>
        <w:spacing w:after="0" w:line="240" w:lineRule="atLeast"/>
        <w:ind w:firstLine="709"/>
        <w:contextualSpacing/>
        <w:jc w:val="both"/>
        <w:rPr>
          <w:rFonts w:ascii="Times New Roman" w:eastAsia="Calibri" w:hAnsi="Times New Roman"/>
          <w:sz w:val="24"/>
          <w:szCs w:val="24"/>
        </w:rPr>
      </w:pPr>
      <w:r w:rsidRPr="00767E5E">
        <w:rPr>
          <w:rFonts w:ascii="Times New Roman" w:eastAsia="Calibri" w:hAnsi="Times New Roman"/>
          <w:sz w:val="24"/>
          <w:szCs w:val="24"/>
        </w:rPr>
        <w:lastRenderedPageBreak/>
        <w:t xml:space="preserve">8.6. Все расходы, связанные с заменой товара ненадлежащего качества в период </w:t>
      </w:r>
      <w:proofErr w:type="gramStart"/>
      <w:r w:rsidRPr="00767E5E">
        <w:rPr>
          <w:rFonts w:ascii="Times New Roman" w:eastAsia="Calibri" w:hAnsi="Times New Roman"/>
          <w:sz w:val="24"/>
          <w:szCs w:val="24"/>
        </w:rPr>
        <w:t>срока годности товара</w:t>
      </w:r>
      <w:proofErr w:type="gramEnd"/>
      <w:r w:rsidRPr="00767E5E">
        <w:rPr>
          <w:rFonts w:ascii="Times New Roman" w:eastAsia="Calibri" w:hAnsi="Times New Roman"/>
          <w:sz w:val="24"/>
          <w:szCs w:val="24"/>
        </w:rPr>
        <w:t xml:space="preserve"> оплачиваются за счет Поставщика.</w:t>
      </w:r>
    </w:p>
    <w:p w14:paraId="2E0A8C4E" w14:textId="77777777" w:rsidR="00DC1C96" w:rsidRPr="00767E5E" w:rsidRDefault="00DC1C96" w:rsidP="00767E5E">
      <w:pPr>
        <w:spacing w:after="0" w:line="240" w:lineRule="atLeast"/>
        <w:ind w:firstLine="709"/>
        <w:contextualSpacing/>
        <w:jc w:val="both"/>
        <w:rPr>
          <w:rFonts w:ascii="Times New Roman" w:eastAsia="Calibri" w:hAnsi="Times New Roman"/>
          <w:sz w:val="24"/>
          <w:szCs w:val="24"/>
        </w:rPr>
      </w:pPr>
      <w:r w:rsidRPr="00767E5E">
        <w:rPr>
          <w:rFonts w:ascii="Times New Roman" w:eastAsia="Calibri" w:hAnsi="Times New Roman"/>
          <w:sz w:val="24"/>
          <w:szCs w:val="24"/>
        </w:rPr>
        <w:t xml:space="preserve">8.7. Замена товара ненадлежащего качества осуществляется Поставщиком по </w:t>
      </w:r>
      <w:r w:rsidRPr="006A3742">
        <w:rPr>
          <w:rFonts w:ascii="Times New Roman" w:eastAsia="Calibri" w:hAnsi="Times New Roman"/>
          <w:sz w:val="24"/>
          <w:szCs w:val="24"/>
        </w:rPr>
        <w:t>акту возврата товаров.</w:t>
      </w:r>
    </w:p>
    <w:p w14:paraId="65B54EF2" w14:textId="77777777" w:rsidR="00767E5E" w:rsidRPr="00767E5E" w:rsidRDefault="006A3742" w:rsidP="00767E5E">
      <w:pPr>
        <w:spacing w:line="240" w:lineRule="atLeast"/>
        <w:ind w:firstLine="709"/>
        <w:contextualSpacing/>
        <w:jc w:val="both"/>
        <w:rPr>
          <w:rFonts w:ascii="Times New Roman" w:hAnsi="Times New Roman"/>
          <w:sz w:val="24"/>
          <w:szCs w:val="24"/>
        </w:rPr>
      </w:pPr>
      <w:r>
        <w:rPr>
          <w:rFonts w:ascii="Times New Roman" w:hAnsi="Times New Roman"/>
          <w:sz w:val="24"/>
          <w:szCs w:val="24"/>
        </w:rPr>
        <w:t>8.</w:t>
      </w:r>
      <w:r w:rsidR="00767E5E" w:rsidRPr="00767E5E">
        <w:rPr>
          <w:rFonts w:ascii="Times New Roman" w:hAnsi="Times New Roman"/>
          <w:sz w:val="24"/>
          <w:szCs w:val="24"/>
        </w:rPr>
        <w:t>8. Поставщ</w:t>
      </w:r>
      <w:r>
        <w:rPr>
          <w:rFonts w:ascii="Times New Roman" w:hAnsi="Times New Roman"/>
          <w:sz w:val="24"/>
          <w:szCs w:val="24"/>
        </w:rPr>
        <w:t>ик подтверждает, что качество по</w:t>
      </w:r>
      <w:r w:rsidR="00767E5E" w:rsidRPr="00767E5E">
        <w:rPr>
          <w:rFonts w:ascii="Times New Roman" w:hAnsi="Times New Roman"/>
          <w:sz w:val="24"/>
          <w:szCs w:val="24"/>
        </w:rPr>
        <w:t xml:space="preserve">ставляемого Товара полностью соответствуют описанию </w:t>
      </w:r>
      <w:r>
        <w:rPr>
          <w:rFonts w:ascii="Times New Roman" w:hAnsi="Times New Roman"/>
          <w:sz w:val="24"/>
          <w:szCs w:val="24"/>
        </w:rPr>
        <w:t xml:space="preserve">предмета </w:t>
      </w:r>
      <w:r w:rsidR="00767E5E" w:rsidRPr="00767E5E">
        <w:rPr>
          <w:rFonts w:ascii="Times New Roman" w:hAnsi="Times New Roman"/>
          <w:sz w:val="24"/>
          <w:szCs w:val="24"/>
        </w:rPr>
        <w:t>закупки</w:t>
      </w:r>
      <w:r>
        <w:rPr>
          <w:rFonts w:ascii="Times New Roman" w:hAnsi="Times New Roman"/>
          <w:sz w:val="24"/>
          <w:szCs w:val="24"/>
        </w:rPr>
        <w:t>.</w:t>
      </w:r>
    </w:p>
    <w:p w14:paraId="77A2861C" w14:textId="77777777" w:rsidR="00767E5E" w:rsidRPr="00767E5E" w:rsidRDefault="006A3742" w:rsidP="00767E5E">
      <w:pPr>
        <w:widowControl w:val="0"/>
        <w:autoSpaceDE w:val="0"/>
        <w:autoSpaceDN w:val="0"/>
        <w:adjustRightInd w:val="0"/>
        <w:spacing w:line="240" w:lineRule="atLeast"/>
        <w:ind w:firstLine="709"/>
        <w:contextualSpacing/>
        <w:jc w:val="both"/>
        <w:rPr>
          <w:rFonts w:ascii="Times New Roman" w:hAnsi="Times New Roman"/>
          <w:sz w:val="24"/>
          <w:szCs w:val="24"/>
        </w:rPr>
      </w:pPr>
      <w:r>
        <w:rPr>
          <w:rFonts w:ascii="Times New Roman" w:hAnsi="Times New Roman"/>
          <w:sz w:val="24"/>
          <w:szCs w:val="24"/>
        </w:rPr>
        <w:t>8</w:t>
      </w:r>
      <w:r w:rsidR="00767E5E" w:rsidRPr="00767E5E">
        <w:rPr>
          <w:rFonts w:ascii="Times New Roman" w:hAnsi="Times New Roman"/>
          <w:sz w:val="24"/>
          <w:szCs w:val="24"/>
        </w:rPr>
        <w:t>.9. Нарушениями существенных условий применительно к настоящему Контракту являются в том числе:</w:t>
      </w:r>
    </w:p>
    <w:p w14:paraId="30FFC51A" w14:textId="77777777" w:rsidR="00767E5E" w:rsidRPr="00767E5E" w:rsidRDefault="00767E5E" w:rsidP="00767E5E">
      <w:pPr>
        <w:widowControl w:val="0"/>
        <w:numPr>
          <w:ilvl w:val="0"/>
          <w:numId w:val="3"/>
        </w:numPr>
        <w:tabs>
          <w:tab w:val="num" w:pos="284"/>
        </w:tabs>
        <w:autoSpaceDE w:val="0"/>
        <w:autoSpaceDN w:val="0"/>
        <w:adjustRightInd w:val="0"/>
        <w:spacing w:after="0" w:line="240" w:lineRule="atLeast"/>
        <w:ind w:left="0" w:firstLine="709"/>
        <w:contextualSpacing/>
        <w:jc w:val="both"/>
        <w:rPr>
          <w:rFonts w:ascii="Times New Roman" w:hAnsi="Times New Roman"/>
          <w:sz w:val="24"/>
          <w:szCs w:val="24"/>
        </w:rPr>
      </w:pPr>
      <w:r w:rsidRPr="00767E5E">
        <w:rPr>
          <w:rFonts w:ascii="Times New Roman" w:hAnsi="Times New Roman"/>
          <w:sz w:val="24"/>
          <w:szCs w:val="24"/>
        </w:rPr>
        <w:t xml:space="preserve">Несоответствие товара требованиям Контракта и описанию объекта закупки </w:t>
      </w:r>
      <w:r w:rsidR="006A3742">
        <w:rPr>
          <w:rFonts w:ascii="Times New Roman" w:hAnsi="Times New Roman"/>
          <w:bCs/>
          <w:iCs/>
          <w:sz w:val="24"/>
          <w:szCs w:val="24"/>
        </w:rPr>
        <w:t>в соответствующем ГОСТе</w:t>
      </w:r>
      <w:r w:rsidRPr="00767E5E">
        <w:rPr>
          <w:rFonts w:ascii="Times New Roman" w:hAnsi="Times New Roman"/>
          <w:sz w:val="24"/>
          <w:szCs w:val="24"/>
        </w:rPr>
        <w:t>;</w:t>
      </w:r>
    </w:p>
    <w:p w14:paraId="5F3943B2" w14:textId="77777777" w:rsidR="00767E5E" w:rsidRPr="00767E5E" w:rsidRDefault="00767E5E" w:rsidP="00767E5E">
      <w:pPr>
        <w:widowControl w:val="0"/>
        <w:numPr>
          <w:ilvl w:val="0"/>
          <w:numId w:val="3"/>
        </w:numPr>
        <w:tabs>
          <w:tab w:val="num" w:pos="284"/>
        </w:tabs>
        <w:autoSpaceDE w:val="0"/>
        <w:autoSpaceDN w:val="0"/>
        <w:adjustRightInd w:val="0"/>
        <w:spacing w:after="0" w:line="240" w:lineRule="atLeast"/>
        <w:ind w:left="0" w:firstLine="709"/>
        <w:contextualSpacing/>
        <w:jc w:val="both"/>
        <w:rPr>
          <w:rFonts w:ascii="Times New Roman" w:hAnsi="Times New Roman"/>
          <w:sz w:val="24"/>
          <w:szCs w:val="24"/>
        </w:rPr>
      </w:pPr>
      <w:r w:rsidRPr="00767E5E">
        <w:rPr>
          <w:rFonts w:ascii="Times New Roman" w:hAnsi="Times New Roman"/>
          <w:sz w:val="24"/>
          <w:szCs w:val="24"/>
        </w:rPr>
        <w:t xml:space="preserve">Нарушение условий Контракта по количеству, ассортименту и качеству товара; </w:t>
      </w:r>
    </w:p>
    <w:p w14:paraId="32E6E7EB" w14:textId="77777777" w:rsidR="00767E5E" w:rsidRPr="00767E5E" w:rsidRDefault="00767E5E" w:rsidP="00D52449">
      <w:pPr>
        <w:widowControl w:val="0"/>
        <w:numPr>
          <w:ilvl w:val="0"/>
          <w:numId w:val="3"/>
        </w:numPr>
        <w:tabs>
          <w:tab w:val="num" w:pos="284"/>
        </w:tabs>
        <w:autoSpaceDE w:val="0"/>
        <w:autoSpaceDN w:val="0"/>
        <w:adjustRightInd w:val="0"/>
        <w:spacing w:after="0" w:line="240" w:lineRule="auto"/>
        <w:ind w:left="0" w:firstLine="709"/>
        <w:contextualSpacing/>
        <w:jc w:val="both"/>
        <w:rPr>
          <w:rFonts w:ascii="Times New Roman" w:hAnsi="Times New Roman"/>
          <w:sz w:val="24"/>
          <w:szCs w:val="24"/>
        </w:rPr>
      </w:pPr>
      <w:r w:rsidRPr="00767E5E">
        <w:rPr>
          <w:rFonts w:ascii="Times New Roman" w:hAnsi="Times New Roman"/>
          <w:sz w:val="24"/>
          <w:szCs w:val="24"/>
        </w:rPr>
        <w:t xml:space="preserve">Отсутствие документов, предусмотренных п. </w:t>
      </w:r>
      <w:r w:rsidR="006A3742">
        <w:rPr>
          <w:rFonts w:ascii="Times New Roman" w:hAnsi="Times New Roman"/>
          <w:sz w:val="24"/>
          <w:szCs w:val="24"/>
        </w:rPr>
        <w:t>5</w:t>
      </w:r>
      <w:r w:rsidRPr="00767E5E">
        <w:rPr>
          <w:rFonts w:ascii="Times New Roman" w:hAnsi="Times New Roman"/>
          <w:sz w:val="24"/>
          <w:szCs w:val="24"/>
        </w:rPr>
        <w:t>.4.</w:t>
      </w:r>
      <w:r w:rsidR="006A3742">
        <w:rPr>
          <w:rFonts w:ascii="Times New Roman" w:hAnsi="Times New Roman"/>
          <w:sz w:val="24"/>
          <w:szCs w:val="24"/>
        </w:rPr>
        <w:t>, 5.7</w:t>
      </w:r>
      <w:r w:rsidRPr="00767E5E">
        <w:rPr>
          <w:rFonts w:ascii="Times New Roman" w:hAnsi="Times New Roman"/>
          <w:sz w:val="24"/>
          <w:szCs w:val="24"/>
        </w:rPr>
        <w:t xml:space="preserve"> Контракта;</w:t>
      </w:r>
    </w:p>
    <w:p w14:paraId="5F5BFD8F" w14:textId="77777777" w:rsidR="00767E5E" w:rsidRPr="00767E5E" w:rsidRDefault="00767E5E" w:rsidP="00D52449">
      <w:pPr>
        <w:widowControl w:val="0"/>
        <w:numPr>
          <w:ilvl w:val="0"/>
          <w:numId w:val="3"/>
        </w:numPr>
        <w:tabs>
          <w:tab w:val="num" w:pos="284"/>
        </w:tabs>
        <w:autoSpaceDE w:val="0"/>
        <w:autoSpaceDN w:val="0"/>
        <w:adjustRightInd w:val="0"/>
        <w:spacing w:after="0" w:line="240" w:lineRule="auto"/>
        <w:ind w:left="0" w:firstLine="709"/>
        <w:contextualSpacing/>
        <w:jc w:val="both"/>
        <w:rPr>
          <w:rFonts w:ascii="Times New Roman" w:hAnsi="Times New Roman"/>
          <w:sz w:val="24"/>
          <w:szCs w:val="24"/>
        </w:rPr>
      </w:pPr>
      <w:r w:rsidRPr="00767E5E">
        <w:rPr>
          <w:rFonts w:ascii="Times New Roman" w:hAnsi="Times New Roman"/>
          <w:sz w:val="24"/>
          <w:szCs w:val="24"/>
        </w:rPr>
        <w:t xml:space="preserve">Отсутствие документов, предусмотренных производителем и сведений о товаре на русском языке, в случае поставки товара иностранного происхождения; </w:t>
      </w:r>
    </w:p>
    <w:p w14:paraId="671B32F6" w14:textId="77777777" w:rsidR="00767E5E" w:rsidRPr="00767E5E" w:rsidRDefault="00767E5E" w:rsidP="00D52449">
      <w:pPr>
        <w:widowControl w:val="0"/>
        <w:numPr>
          <w:ilvl w:val="0"/>
          <w:numId w:val="3"/>
        </w:numPr>
        <w:tabs>
          <w:tab w:val="num" w:pos="284"/>
        </w:tabs>
        <w:autoSpaceDE w:val="0"/>
        <w:autoSpaceDN w:val="0"/>
        <w:adjustRightInd w:val="0"/>
        <w:spacing w:after="0" w:line="240" w:lineRule="auto"/>
        <w:ind w:left="0" w:firstLine="709"/>
        <w:contextualSpacing/>
        <w:jc w:val="both"/>
        <w:rPr>
          <w:rFonts w:ascii="Times New Roman" w:hAnsi="Times New Roman"/>
          <w:sz w:val="24"/>
          <w:szCs w:val="24"/>
        </w:rPr>
      </w:pPr>
      <w:r w:rsidRPr="00767E5E">
        <w:rPr>
          <w:rFonts w:ascii="Times New Roman" w:hAnsi="Times New Roman"/>
          <w:sz w:val="24"/>
          <w:szCs w:val="24"/>
        </w:rPr>
        <w:t xml:space="preserve">Нарушение правил хранения, перевозки, разгрузки, погрузки товара, а равно отсутствие документов, подтверждающих выполнение таких правил; </w:t>
      </w:r>
    </w:p>
    <w:p w14:paraId="197EE34F" w14:textId="77777777" w:rsidR="00767E5E" w:rsidRDefault="00767E5E" w:rsidP="00D52449">
      <w:pPr>
        <w:widowControl w:val="0"/>
        <w:numPr>
          <w:ilvl w:val="0"/>
          <w:numId w:val="3"/>
        </w:numPr>
        <w:tabs>
          <w:tab w:val="num" w:pos="284"/>
        </w:tabs>
        <w:autoSpaceDE w:val="0"/>
        <w:autoSpaceDN w:val="0"/>
        <w:adjustRightInd w:val="0"/>
        <w:spacing w:after="0" w:line="240" w:lineRule="auto"/>
        <w:ind w:left="0" w:firstLine="709"/>
        <w:contextualSpacing/>
        <w:jc w:val="both"/>
        <w:rPr>
          <w:rFonts w:ascii="Times New Roman" w:hAnsi="Times New Roman"/>
          <w:sz w:val="24"/>
          <w:szCs w:val="24"/>
        </w:rPr>
      </w:pPr>
      <w:r w:rsidRPr="00767E5E">
        <w:rPr>
          <w:rFonts w:ascii="Times New Roman" w:hAnsi="Times New Roman"/>
          <w:sz w:val="24"/>
          <w:szCs w:val="24"/>
        </w:rPr>
        <w:t>Нарушение срока (сроков) поставки (в том числе однократное).</w:t>
      </w:r>
    </w:p>
    <w:p w14:paraId="33E2FC4E" w14:textId="77777777" w:rsidR="00DC1C96" w:rsidRPr="00FF0D02" w:rsidRDefault="00DC1C96" w:rsidP="00767E5E">
      <w:pPr>
        <w:widowControl w:val="0"/>
        <w:shd w:val="clear" w:color="auto" w:fill="FFFFFF"/>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9</w:t>
      </w:r>
      <w:r w:rsidRPr="00FF0D02">
        <w:rPr>
          <w:rFonts w:ascii="Times New Roman" w:hAnsi="Times New Roman"/>
          <w:b/>
          <w:bCs/>
          <w:color w:val="000000"/>
          <w:sz w:val="24"/>
          <w:szCs w:val="24"/>
        </w:rPr>
        <w:t>. Ответственность сторон</w:t>
      </w:r>
    </w:p>
    <w:p w14:paraId="25F6156D" w14:textId="77777777" w:rsidR="00AE6308" w:rsidRPr="00AE6308" w:rsidRDefault="00DC1C96" w:rsidP="00AE6308">
      <w:pPr>
        <w:pStyle w:val="4"/>
        <w:suppressAutoHyphens/>
        <w:ind w:firstLine="708"/>
        <w:jc w:val="both"/>
        <w:rPr>
          <w:rFonts w:ascii="Times New Roman" w:hAnsi="Times New Roman" w:cs="Times New Roman"/>
          <w:noProof/>
          <w:sz w:val="24"/>
          <w:szCs w:val="24"/>
        </w:rPr>
      </w:pPr>
      <w:r w:rsidRPr="00AE6308">
        <w:rPr>
          <w:rFonts w:ascii="Times New Roman" w:hAnsi="Times New Roman" w:cs="Times New Roman"/>
          <w:sz w:val="24"/>
          <w:szCs w:val="24"/>
        </w:rPr>
        <w:t xml:space="preserve">9.1. </w:t>
      </w:r>
      <w:r w:rsidR="00AE6308" w:rsidRPr="00AE6308">
        <w:rPr>
          <w:rFonts w:ascii="Times New Roman" w:hAnsi="Times New Roman" w:cs="Times New Roman"/>
          <w:noProof/>
          <w:sz w:val="24"/>
          <w:szCs w:val="24"/>
        </w:rPr>
        <w:t>В случае невыполнения или ненадлежащего выполнения обязательств, предусмотренных Контрактом, виновная сторона обязана возместить другой строне причиненные в результате этого убытки в соответствии с требованиями Постановления Правительства РФ от 30.08.2017 № 1042 «</w:t>
      </w:r>
      <w:r w:rsidR="00413507" w:rsidRPr="00413507">
        <w:rPr>
          <w:rFonts w:ascii="Times New Roman" w:hAnsi="Times New Roman" w:cs="Times New Roman"/>
          <w:noProof/>
          <w:sz w:val="24"/>
          <w:szCs w:val="24"/>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w:t>
      </w:r>
      <w:r w:rsidR="00AE6308" w:rsidRPr="00AE6308">
        <w:rPr>
          <w:rFonts w:ascii="Times New Roman" w:hAnsi="Times New Roman" w:cs="Times New Roman"/>
          <w:noProof/>
          <w:sz w:val="24"/>
          <w:szCs w:val="24"/>
        </w:rPr>
        <w:t>от 15 мая 2017 г. № 570 и признании утратившим силу постановления Правительства Российской Федерации от 25 ноября 2013 г. № 1063».</w:t>
      </w:r>
    </w:p>
    <w:p w14:paraId="6CA0CF4F" w14:textId="77777777" w:rsidR="00AE6308" w:rsidRPr="00AE6308" w:rsidRDefault="00AE6308" w:rsidP="00AE6308">
      <w:pPr>
        <w:pStyle w:val="4"/>
        <w:ind w:firstLine="709"/>
        <w:jc w:val="both"/>
        <w:rPr>
          <w:rFonts w:ascii="Times New Roman" w:hAnsi="Times New Roman" w:cs="Times New Roman"/>
          <w:noProof/>
          <w:sz w:val="24"/>
          <w:szCs w:val="24"/>
        </w:rPr>
      </w:pPr>
      <w:r w:rsidRPr="00AE6308">
        <w:rPr>
          <w:rFonts w:ascii="Times New Roman" w:hAnsi="Times New Roman" w:cs="Times New Roman"/>
          <w:sz w:val="24"/>
          <w:szCs w:val="24"/>
        </w:rPr>
        <w:t>9.2.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сумме 1000 рублей</w:t>
      </w:r>
      <w:r w:rsidRPr="00AE6308">
        <w:rPr>
          <w:rFonts w:ascii="Times New Roman" w:hAnsi="Times New Roman" w:cs="Times New Roman"/>
          <w:noProof/>
          <w:sz w:val="24"/>
          <w:szCs w:val="24"/>
        </w:rPr>
        <w:t>.</w:t>
      </w:r>
    </w:p>
    <w:p w14:paraId="703E0C4C" w14:textId="77777777" w:rsidR="00AE6308" w:rsidRPr="00AE6308" w:rsidRDefault="00AE6308" w:rsidP="00AE6308">
      <w:pPr>
        <w:pStyle w:val="4"/>
        <w:ind w:firstLine="709"/>
        <w:jc w:val="both"/>
        <w:rPr>
          <w:rFonts w:ascii="Times New Roman" w:hAnsi="Times New Roman" w:cs="Times New Roman"/>
          <w:noProof/>
          <w:sz w:val="24"/>
          <w:szCs w:val="24"/>
        </w:rPr>
      </w:pPr>
      <w:r w:rsidRPr="00AE6308">
        <w:rPr>
          <w:rFonts w:ascii="Times New Roman" w:hAnsi="Times New Roman" w:cs="Times New Roman"/>
          <w:noProof/>
          <w:sz w:val="24"/>
          <w:szCs w:val="24"/>
        </w:rPr>
        <w:t>9.3.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Россииот не уплаченной в срок суммы.</w:t>
      </w:r>
    </w:p>
    <w:p w14:paraId="176AB087" w14:textId="77777777" w:rsidR="00AE6308" w:rsidRDefault="00AE6308" w:rsidP="000F59B1">
      <w:pPr>
        <w:spacing w:after="0" w:line="240" w:lineRule="auto"/>
        <w:ind w:firstLine="709"/>
        <w:jc w:val="both"/>
        <w:rPr>
          <w:rFonts w:ascii="Times New Roman" w:hAnsi="Times New Roman"/>
          <w:sz w:val="24"/>
          <w:szCs w:val="24"/>
        </w:rPr>
      </w:pPr>
      <w:r w:rsidRPr="00AE6308">
        <w:rPr>
          <w:rFonts w:ascii="Times New Roman" w:hAnsi="Times New Roman"/>
          <w:noProof/>
          <w:sz w:val="24"/>
          <w:szCs w:val="24"/>
        </w:rPr>
        <w:t>9.</w:t>
      </w:r>
      <w:proofErr w:type="gramStart"/>
      <w:r w:rsidRPr="00AE6308">
        <w:rPr>
          <w:rFonts w:ascii="Times New Roman" w:hAnsi="Times New Roman"/>
          <w:noProof/>
          <w:sz w:val="24"/>
          <w:szCs w:val="24"/>
        </w:rPr>
        <w:t>4.</w:t>
      </w:r>
      <w:r w:rsidRPr="00AE6308">
        <w:rPr>
          <w:rFonts w:ascii="Times New Roman" w:hAnsi="Times New Roman"/>
          <w:sz w:val="24"/>
          <w:szCs w:val="24"/>
        </w:rPr>
        <w:t>За</w:t>
      </w:r>
      <w:proofErr w:type="gramEnd"/>
      <w:r w:rsidRPr="00AE6308">
        <w:rPr>
          <w:rFonts w:ascii="Times New Roman" w:hAnsi="Times New Roman"/>
          <w:sz w:val="24"/>
          <w:szCs w:val="24"/>
        </w:rPr>
        <w:t xml:space="preserve"> каждый факт неисполнения или ненадлежащего исполнения Поставщиком  обязательств, предусмотренных контрактом (в том числе гарантийного обязательства), предусмотренных контрактом, размер штрафа устанавливается в размере </w:t>
      </w:r>
      <w:r w:rsidRPr="004C7933">
        <w:rPr>
          <w:rFonts w:ascii="Times New Roman" w:hAnsi="Times New Roman"/>
          <w:sz w:val="24"/>
          <w:szCs w:val="24"/>
        </w:rPr>
        <w:t>10 % от цены контракта.</w:t>
      </w:r>
    </w:p>
    <w:p w14:paraId="7302FAB0" w14:textId="77777777" w:rsidR="00636A14" w:rsidRDefault="00636A14" w:rsidP="00636A1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9.4.1.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(несоблюдение сроков поставки по заявкам, непредставление или представление не полного пакета сопроводительных документов на каждую партию товара), размер штрафа устанавливается в сумме 1 000 рублей 00 копеек.</w:t>
      </w:r>
    </w:p>
    <w:p w14:paraId="5458355C" w14:textId="77777777" w:rsidR="00AE6308" w:rsidRPr="00AE6308" w:rsidRDefault="00AE6308" w:rsidP="000F59B1">
      <w:pPr>
        <w:autoSpaceDE w:val="0"/>
        <w:autoSpaceDN w:val="0"/>
        <w:adjustRightInd w:val="0"/>
        <w:spacing w:after="0" w:line="240" w:lineRule="auto"/>
        <w:ind w:firstLine="709"/>
        <w:jc w:val="both"/>
        <w:rPr>
          <w:rFonts w:ascii="Times New Roman" w:hAnsi="Times New Roman"/>
          <w:sz w:val="24"/>
          <w:szCs w:val="24"/>
        </w:rPr>
      </w:pPr>
      <w:r w:rsidRPr="00AE6308">
        <w:rPr>
          <w:rFonts w:ascii="Times New Roman" w:hAnsi="Times New Roman"/>
          <w:sz w:val="24"/>
          <w:szCs w:val="24"/>
        </w:rPr>
        <w:t>9.5.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пени).</w:t>
      </w:r>
    </w:p>
    <w:p w14:paraId="5703FB56" w14:textId="77777777" w:rsidR="00AE6308" w:rsidRPr="00AE6308" w:rsidRDefault="00AE6308" w:rsidP="000F59B1">
      <w:pPr>
        <w:autoSpaceDE w:val="0"/>
        <w:autoSpaceDN w:val="0"/>
        <w:adjustRightInd w:val="0"/>
        <w:spacing w:after="0" w:line="240" w:lineRule="auto"/>
        <w:ind w:firstLine="709"/>
        <w:jc w:val="both"/>
        <w:rPr>
          <w:rFonts w:ascii="Times New Roman" w:hAnsi="Times New Roman"/>
          <w:sz w:val="24"/>
          <w:szCs w:val="24"/>
        </w:rPr>
      </w:pPr>
      <w:r w:rsidRPr="00AE6308">
        <w:rPr>
          <w:rFonts w:ascii="Times New Roman" w:hAnsi="Times New Roman"/>
          <w:sz w:val="24"/>
          <w:szCs w:val="24"/>
        </w:rPr>
        <w:t xml:space="preserve">9.6.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w:t>
      </w:r>
      <w:r w:rsidRPr="00AE6308">
        <w:rPr>
          <w:rFonts w:ascii="Times New Roman" w:hAnsi="Times New Roman"/>
          <w:sz w:val="24"/>
          <w:szCs w:val="24"/>
        </w:rPr>
        <w:lastRenderedPageBreak/>
        <w:t xml:space="preserve">дату уплаты пени </w:t>
      </w:r>
      <w:r w:rsidRPr="00AE6308">
        <w:rPr>
          <w:rFonts w:ascii="Times New Roman" w:hAnsi="Times New Roman"/>
          <w:noProof/>
          <w:sz w:val="24"/>
          <w:szCs w:val="24"/>
        </w:rPr>
        <w:t xml:space="preserve">ключевой ставки Центрального банка России </w:t>
      </w:r>
      <w:r w:rsidRPr="00AE6308">
        <w:rPr>
          <w:rFonts w:ascii="Times New Roman" w:hAnsi="Times New Roman"/>
          <w:sz w:val="24"/>
          <w:szCs w:val="24"/>
        </w:rPr>
        <w:t>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4ECE082E" w14:textId="77777777" w:rsidR="00AE6308" w:rsidRPr="00AE6308" w:rsidRDefault="00AE6308" w:rsidP="000F59B1">
      <w:pPr>
        <w:spacing w:after="0" w:line="240" w:lineRule="auto"/>
        <w:ind w:firstLine="709"/>
        <w:jc w:val="both"/>
        <w:rPr>
          <w:rFonts w:ascii="Times New Roman" w:hAnsi="Times New Roman"/>
          <w:sz w:val="24"/>
          <w:szCs w:val="24"/>
        </w:rPr>
      </w:pPr>
      <w:r w:rsidRPr="00AE6308">
        <w:rPr>
          <w:rFonts w:ascii="Times New Roman" w:hAnsi="Times New Roman"/>
          <w:sz w:val="24"/>
          <w:szCs w:val="24"/>
        </w:rPr>
        <w:t xml:space="preserve">9.7. </w:t>
      </w:r>
      <w:r w:rsidRPr="00AE6308">
        <w:rPr>
          <w:rFonts w:ascii="Times New Roman" w:hAnsi="Times New Roman"/>
          <w:sz w:val="24"/>
          <w:szCs w:val="24"/>
        </w:rPr>
        <w:tab/>
        <w:t>Сторона освобождается от уплаты пеней, если докажет, что просрочка исполнения обязательства произошла вследствие непреодолимой силы или по вине другой стороны.</w:t>
      </w:r>
    </w:p>
    <w:p w14:paraId="511CA2CE" w14:textId="77777777" w:rsidR="00AE6308" w:rsidRPr="00AE6308" w:rsidRDefault="00AE6308" w:rsidP="00AE6308">
      <w:pPr>
        <w:pStyle w:val="4"/>
        <w:ind w:firstLine="708"/>
        <w:jc w:val="both"/>
        <w:rPr>
          <w:rFonts w:ascii="Times New Roman" w:hAnsi="Times New Roman" w:cs="Times New Roman"/>
          <w:sz w:val="24"/>
          <w:szCs w:val="24"/>
        </w:rPr>
      </w:pPr>
      <w:r w:rsidRPr="00AE6308">
        <w:rPr>
          <w:rFonts w:ascii="Times New Roman" w:hAnsi="Times New Roman" w:cs="Times New Roman"/>
          <w:sz w:val="24"/>
          <w:szCs w:val="24"/>
        </w:rPr>
        <w:t>9.8. Уплата штрафных санкций не освобождает стороны от исполнения обязательств по Контракту.</w:t>
      </w:r>
    </w:p>
    <w:p w14:paraId="529E875C" w14:textId="77777777" w:rsidR="00AE6308" w:rsidRDefault="00AE6308" w:rsidP="00AE6308">
      <w:pPr>
        <w:pStyle w:val="4"/>
        <w:ind w:firstLine="708"/>
        <w:jc w:val="both"/>
        <w:rPr>
          <w:rFonts w:ascii="Times New Roman" w:hAnsi="Times New Roman" w:cs="Times New Roman"/>
          <w:sz w:val="24"/>
          <w:szCs w:val="24"/>
        </w:rPr>
      </w:pPr>
      <w:r w:rsidRPr="00AE6308">
        <w:rPr>
          <w:rFonts w:ascii="Times New Roman" w:hAnsi="Times New Roman" w:cs="Times New Roman"/>
          <w:sz w:val="24"/>
          <w:szCs w:val="24"/>
        </w:rPr>
        <w:t>9.9. Общая сумма начисленных штрафных санкций за неисполнение или ненадлежащее исполнение обязательств, предусмотренных контрактом, не может превышать цену контракта.</w:t>
      </w:r>
    </w:p>
    <w:p w14:paraId="26BBBC0D" w14:textId="77777777" w:rsidR="00DC1C96" w:rsidRPr="00FF0D02" w:rsidRDefault="00DC1C96" w:rsidP="00F6336D">
      <w:pPr>
        <w:suppressAutoHyphens/>
        <w:spacing w:after="0" w:line="240" w:lineRule="atLeast"/>
        <w:jc w:val="center"/>
        <w:rPr>
          <w:rFonts w:ascii="Times New Roman" w:hAnsi="Times New Roman"/>
          <w:b/>
          <w:bCs/>
          <w:sz w:val="24"/>
          <w:szCs w:val="24"/>
        </w:rPr>
      </w:pPr>
      <w:r>
        <w:rPr>
          <w:rFonts w:ascii="Times New Roman" w:hAnsi="Times New Roman"/>
          <w:b/>
          <w:bCs/>
          <w:sz w:val="24"/>
          <w:szCs w:val="24"/>
        </w:rPr>
        <w:t>10</w:t>
      </w:r>
      <w:r w:rsidRPr="00FF0D02">
        <w:rPr>
          <w:rFonts w:ascii="Times New Roman" w:hAnsi="Times New Roman"/>
          <w:b/>
          <w:bCs/>
          <w:sz w:val="24"/>
          <w:szCs w:val="24"/>
        </w:rPr>
        <w:t>. Форс-мажорные обстоятельства</w:t>
      </w:r>
    </w:p>
    <w:p w14:paraId="0B29FA38" w14:textId="77777777" w:rsidR="00DC1C96" w:rsidRPr="00FF0D02" w:rsidRDefault="00DC1C96" w:rsidP="00B710D4">
      <w:pPr>
        <w:spacing w:after="0" w:line="240" w:lineRule="auto"/>
        <w:ind w:firstLine="709"/>
        <w:jc w:val="both"/>
        <w:rPr>
          <w:rFonts w:ascii="Times New Roman" w:eastAsia="Calibri" w:hAnsi="Times New Roman"/>
          <w:noProof/>
          <w:sz w:val="24"/>
          <w:szCs w:val="24"/>
        </w:rPr>
      </w:pPr>
      <w:r>
        <w:rPr>
          <w:rFonts w:ascii="Times New Roman" w:eastAsia="Calibri" w:hAnsi="Times New Roman"/>
          <w:noProof/>
          <w:sz w:val="24"/>
          <w:szCs w:val="24"/>
        </w:rPr>
        <w:t>10</w:t>
      </w:r>
      <w:r w:rsidRPr="00FF0D02">
        <w:rPr>
          <w:rFonts w:ascii="Times New Roman" w:eastAsia="Calibri" w:hAnsi="Times New Roman"/>
          <w:noProof/>
          <w:sz w:val="24"/>
          <w:szCs w:val="24"/>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470F25C" w14:textId="77777777" w:rsidR="00DC1C96" w:rsidRPr="00FF0D02" w:rsidRDefault="00DC1C96" w:rsidP="00B710D4">
      <w:pPr>
        <w:spacing w:after="0" w:line="240" w:lineRule="auto"/>
        <w:ind w:firstLine="709"/>
        <w:jc w:val="both"/>
        <w:rPr>
          <w:rFonts w:ascii="Times New Roman" w:eastAsia="Calibri" w:hAnsi="Times New Roman"/>
          <w:noProof/>
          <w:sz w:val="24"/>
          <w:szCs w:val="24"/>
        </w:rPr>
      </w:pPr>
      <w:r w:rsidRPr="00FF0D02">
        <w:rPr>
          <w:rFonts w:ascii="Times New Roman" w:eastAsia="Calibri" w:hAnsi="Times New Roman"/>
          <w:noProo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5C0EA037" w14:textId="77777777" w:rsidR="00DC1C96" w:rsidRPr="00FF0D02" w:rsidRDefault="00DC1C96" w:rsidP="00B710D4">
      <w:pPr>
        <w:spacing w:after="0" w:line="240" w:lineRule="auto"/>
        <w:ind w:firstLine="709"/>
        <w:jc w:val="both"/>
        <w:rPr>
          <w:rFonts w:ascii="Times New Roman" w:eastAsia="Calibri" w:hAnsi="Times New Roman"/>
          <w:noProof/>
          <w:sz w:val="24"/>
          <w:szCs w:val="24"/>
        </w:rPr>
      </w:pPr>
      <w:r>
        <w:rPr>
          <w:rFonts w:ascii="Times New Roman" w:eastAsia="Calibri" w:hAnsi="Times New Roman"/>
          <w:noProof/>
          <w:sz w:val="24"/>
          <w:szCs w:val="24"/>
        </w:rPr>
        <w:t>10</w:t>
      </w:r>
      <w:r w:rsidRPr="00FF0D02">
        <w:rPr>
          <w:rFonts w:ascii="Times New Roman" w:eastAsia="Calibri" w:hAnsi="Times New Roman"/>
          <w:noProof/>
          <w:sz w:val="24"/>
          <w:szCs w:val="24"/>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825544B" w14:textId="77777777" w:rsidR="00DC1C96" w:rsidRPr="00FF0D02" w:rsidRDefault="00DC1C96" w:rsidP="00B710D4">
      <w:pPr>
        <w:spacing w:after="0" w:line="240" w:lineRule="auto"/>
        <w:ind w:firstLine="709"/>
        <w:jc w:val="both"/>
        <w:rPr>
          <w:rFonts w:ascii="Times New Roman" w:eastAsia="Calibri" w:hAnsi="Times New Roman"/>
          <w:noProof/>
          <w:sz w:val="24"/>
          <w:szCs w:val="24"/>
        </w:rPr>
      </w:pPr>
      <w:r>
        <w:rPr>
          <w:rFonts w:ascii="Times New Roman" w:eastAsia="Calibri" w:hAnsi="Times New Roman"/>
          <w:noProof/>
          <w:sz w:val="24"/>
          <w:szCs w:val="24"/>
        </w:rPr>
        <w:t>10</w:t>
      </w:r>
      <w:r w:rsidRPr="00FF0D02">
        <w:rPr>
          <w:rFonts w:ascii="Times New Roman" w:eastAsia="Calibri" w:hAnsi="Times New Roman"/>
          <w:noProof/>
          <w:sz w:val="24"/>
          <w:szCs w:val="24"/>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0B1F93D2" w14:textId="77777777" w:rsidR="00DC1C96" w:rsidRPr="00FF0D02" w:rsidRDefault="00DC1C96" w:rsidP="00B710D4">
      <w:pPr>
        <w:spacing w:after="0" w:line="240" w:lineRule="auto"/>
        <w:ind w:firstLine="709"/>
        <w:jc w:val="both"/>
        <w:rPr>
          <w:rFonts w:ascii="Times New Roman" w:eastAsia="Calibri" w:hAnsi="Times New Roman"/>
          <w:noProof/>
          <w:sz w:val="24"/>
          <w:szCs w:val="24"/>
        </w:rPr>
      </w:pPr>
      <w:r>
        <w:rPr>
          <w:rFonts w:ascii="Times New Roman" w:eastAsia="Calibri" w:hAnsi="Times New Roman"/>
          <w:noProof/>
          <w:sz w:val="24"/>
          <w:szCs w:val="24"/>
        </w:rPr>
        <w:t>10</w:t>
      </w:r>
      <w:r w:rsidRPr="00FF0D02">
        <w:rPr>
          <w:rFonts w:ascii="Times New Roman" w:eastAsia="Calibri" w:hAnsi="Times New Roman"/>
          <w:noProof/>
          <w:sz w:val="24"/>
          <w:szCs w:val="24"/>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FF0D02">
        <w:rPr>
          <w:rFonts w:ascii="Times New Roman" w:eastAsia="Calibri" w:hAnsi="Times New Roman"/>
          <w:noProof/>
          <w:sz w:val="24"/>
          <w:szCs w:val="24"/>
        </w:rPr>
        <w:br/>
        <w:t xml:space="preserve">или иного компетентного органа или организации о наличии и продолжительности </w:t>
      </w:r>
      <w:r w:rsidRPr="00FF0D02">
        <w:rPr>
          <w:rFonts w:ascii="Times New Roman" w:eastAsia="Calibri" w:hAnsi="Times New Roman"/>
          <w:noProof/>
          <w:sz w:val="24"/>
          <w:szCs w:val="24"/>
        </w:rPr>
        <w:br/>
        <w:t xml:space="preserve">форс-мажорных обстоятельств. </w:t>
      </w:r>
    </w:p>
    <w:p w14:paraId="55769935" w14:textId="77777777" w:rsidR="00DC1C96" w:rsidRPr="00FF0D02" w:rsidRDefault="00DC1C96" w:rsidP="00B710D4">
      <w:pPr>
        <w:spacing w:after="0" w:line="240" w:lineRule="auto"/>
        <w:ind w:firstLine="709"/>
        <w:jc w:val="both"/>
        <w:rPr>
          <w:rFonts w:ascii="Times New Roman" w:eastAsia="Calibri" w:hAnsi="Times New Roman"/>
          <w:noProof/>
          <w:sz w:val="24"/>
          <w:szCs w:val="24"/>
        </w:rPr>
      </w:pPr>
      <w:r>
        <w:rPr>
          <w:rFonts w:ascii="Times New Roman" w:eastAsia="Calibri" w:hAnsi="Times New Roman"/>
          <w:noProof/>
          <w:sz w:val="24"/>
          <w:szCs w:val="24"/>
        </w:rPr>
        <w:t>10</w:t>
      </w:r>
      <w:r w:rsidRPr="00FF0D02">
        <w:rPr>
          <w:rFonts w:ascii="Times New Roman" w:eastAsia="Calibri" w:hAnsi="Times New Roman"/>
          <w:noProof/>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41E06FC1" w14:textId="77777777" w:rsidR="00DC1C96" w:rsidRDefault="00DC1C96" w:rsidP="00B710D4">
      <w:pPr>
        <w:spacing w:after="0" w:line="240" w:lineRule="auto"/>
        <w:ind w:firstLine="709"/>
        <w:jc w:val="both"/>
        <w:rPr>
          <w:rFonts w:ascii="Times New Roman" w:eastAsia="Calibri" w:hAnsi="Times New Roman"/>
          <w:noProof/>
          <w:sz w:val="24"/>
          <w:szCs w:val="24"/>
        </w:rPr>
      </w:pPr>
      <w:r>
        <w:rPr>
          <w:rFonts w:ascii="Times New Roman" w:eastAsia="Calibri" w:hAnsi="Times New Roman"/>
          <w:noProof/>
          <w:sz w:val="24"/>
          <w:szCs w:val="24"/>
        </w:rPr>
        <w:t>10</w:t>
      </w:r>
      <w:r w:rsidRPr="00FF0D02">
        <w:rPr>
          <w:rFonts w:ascii="Times New Roman" w:eastAsia="Calibri" w:hAnsi="Times New Roman"/>
          <w:noProof/>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A2C0F5C" w14:textId="77777777" w:rsidR="00DC1C96" w:rsidRDefault="00DC1C96" w:rsidP="00B6173E">
      <w:pPr>
        <w:spacing w:after="0" w:line="240" w:lineRule="auto"/>
        <w:jc w:val="center"/>
        <w:rPr>
          <w:rFonts w:ascii="Times New Roman" w:eastAsia="Calibri" w:hAnsi="Times New Roman"/>
          <w:b/>
          <w:bCs/>
          <w:sz w:val="24"/>
          <w:szCs w:val="24"/>
        </w:rPr>
      </w:pPr>
      <w:r>
        <w:rPr>
          <w:rFonts w:ascii="Times New Roman" w:eastAsia="Calibri" w:hAnsi="Times New Roman"/>
          <w:b/>
          <w:bCs/>
          <w:sz w:val="24"/>
          <w:szCs w:val="24"/>
        </w:rPr>
        <w:t>11</w:t>
      </w:r>
      <w:r w:rsidRPr="00FF0D02">
        <w:rPr>
          <w:rFonts w:ascii="Times New Roman" w:eastAsia="Calibri" w:hAnsi="Times New Roman"/>
          <w:b/>
          <w:bCs/>
          <w:sz w:val="24"/>
          <w:szCs w:val="24"/>
        </w:rPr>
        <w:t>. Изменение, расторжение Контракта</w:t>
      </w:r>
    </w:p>
    <w:p w14:paraId="67562ADD" w14:textId="77777777" w:rsidR="00DC1C96" w:rsidRPr="004635D4" w:rsidRDefault="00DC1C96" w:rsidP="00B710D4">
      <w:pPr>
        <w:autoSpaceDE w:val="0"/>
        <w:autoSpaceDN w:val="0"/>
        <w:adjustRightInd w:val="0"/>
        <w:spacing w:after="0" w:line="240" w:lineRule="auto"/>
        <w:ind w:firstLine="709"/>
        <w:jc w:val="both"/>
        <w:rPr>
          <w:rFonts w:ascii="Times New Roman" w:hAnsi="Times New Roman"/>
          <w:bCs/>
          <w:sz w:val="24"/>
          <w:szCs w:val="24"/>
        </w:rPr>
      </w:pPr>
      <w:r w:rsidRPr="004635D4">
        <w:rPr>
          <w:rStyle w:val="FontStyle16"/>
          <w:sz w:val="24"/>
          <w:szCs w:val="24"/>
        </w:rPr>
        <w:t>1</w:t>
      </w:r>
      <w:r>
        <w:rPr>
          <w:rStyle w:val="FontStyle16"/>
          <w:sz w:val="24"/>
          <w:szCs w:val="24"/>
        </w:rPr>
        <w:t>1</w:t>
      </w:r>
      <w:r w:rsidRPr="004635D4">
        <w:rPr>
          <w:rStyle w:val="FontStyle16"/>
          <w:sz w:val="24"/>
          <w:szCs w:val="24"/>
        </w:rPr>
        <w:t xml:space="preserve">.1. </w:t>
      </w:r>
      <w:r w:rsidRPr="004635D4">
        <w:rPr>
          <w:rFonts w:ascii="Times New Roman" w:hAnsi="Times New Roman"/>
          <w:bCs/>
          <w:sz w:val="24"/>
          <w:szCs w:val="24"/>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w:t>
      </w:r>
      <w:r w:rsidR="00B6173E">
        <w:rPr>
          <w:rFonts w:ascii="Times New Roman" w:hAnsi="Times New Roman"/>
          <w:bCs/>
          <w:sz w:val="24"/>
          <w:szCs w:val="24"/>
        </w:rPr>
        <w:t xml:space="preserve"> статьей 95 Федерального закона</w:t>
      </w:r>
      <w:r w:rsidRPr="004635D4">
        <w:rPr>
          <w:rFonts w:ascii="Times New Roman" w:hAnsi="Times New Roman"/>
          <w:bCs/>
          <w:sz w:val="24"/>
          <w:szCs w:val="24"/>
        </w:rPr>
        <w:t xml:space="preserve"> от 05.04.2013</w:t>
      </w:r>
      <w:r w:rsidR="00B6173E" w:rsidRPr="004635D4">
        <w:rPr>
          <w:rFonts w:ascii="Times New Roman" w:hAnsi="Times New Roman"/>
          <w:bCs/>
          <w:sz w:val="24"/>
          <w:szCs w:val="24"/>
        </w:rPr>
        <w:t>№ 44-ФЗ</w:t>
      </w:r>
      <w:r w:rsidRPr="004635D4">
        <w:rPr>
          <w:rFonts w:ascii="Times New Roman" w:hAnsi="Times New Roman"/>
          <w:bCs/>
          <w:sz w:val="24"/>
          <w:szCs w:val="24"/>
        </w:rPr>
        <w:t xml:space="preserve"> «О контрактной системе в сфере закупок товаров, работ, услуг для обеспечения государственных и муниципальных нужд».</w:t>
      </w:r>
    </w:p>
    <w:p w14:paraId="6FB75672" w14:textId="77777777" w:rsidR="00DC1C96" w:rsidRPr="004635D4" w:rsidRDefault="00DC1C96" w:rsidP="00B710D4">
      <w:pPr>
        <w:autoSpaceDE w:val="0"/>
        <w:autoSpaceDN w:val="0"/>
        <w:adjustRightInd w:val="0"/>
        <w:spacing w:after="0" w:line="240" w:lineRule="auto"/>
        <w:ind w:firstLine="709"/>
        <w:jc w:val="both"/>
        <w:rPr>
          <w:rFonts w:ascii="Times New Roman" w:hAnsi="Times New Roman"/>
          <w:bCs/>
          <w:sz w:val="24"/>
          <w:szCs w:val="24"/>
        </w:rPr>
      </w:pPr>
      <w:bookmarkStart w:id="2" w:name="Par9"/>
      <w:bookmarkEnd w:id="2"/>
      <w:r w:rsidRPr="004635D4">
        <w:rPr>
          <w:rFonts w:ascii="Times New Roman" w:hAnsi="Times New Roman"/>
          <w:bCs/>
          <w:sz w:val="24"/>
          <w:szCs w:val="24"/>
        </w:rPr>
        <w:t>1</w:t>
      </w:r>
      <w:r>
        <w:rPr>
          <w:rFonts w:ascii="Times New Roman" w:hAnsi="Times New Roman"/>
          <w:bCs/>
          <w:sz w:val="24"/>
          <w:szCs w:val="24"/>
        </w:rPr>
        <w:t>1</w:t>
      </w:r>
      <w:r w:rsidRPr="004635D4">
        <w:rPr>
          <w:rFonts w:ascii="Times New Roman" w:hAnsi="Times New Roman"/>
          <w:bCs/>
          <w:sz w:val="24"/>
          <w:szCs w:val="24"/>
        </w:rPr>
        <w:t xml:space="preserve">.2. При исполнении контракта не допускается перемена Поставщика, за исключением случая, если новый Поставщик является правопреемником Поставщика </w:t>
      </w:r>
      <w:proofErr w:type="gramStart"/>
      <w:r w:rsidRPr="004635D4">
        <w:rPr>
          <w:rFonts w:ascii="Times New Roman" w:hAnsi="Times New Roman"/>
          <w:bCs/>
          <w:sz w:val="24"/>
          <w:szCs w:val="24"/>
        </w:rPr>
        <w:t>по  контракту</w:t>
      </w:r>
      <w:proofErr w:type="gramEnd"/>
      <w:r w:rsidRPr="004635D4">
        <w:rPr>
          <w:rFonts w:ascii="Times New Roman" w:hAnsi="Times New Roman"/>
          <w:bCs/>
          <w:sz w:val="24"/>
          <w:szCs w:val="24"/>
        </w:rPr>
        <w:t xml:space="preserve"> вследствие реорганизации юридического лица в форме преобразования, слияния или присоединения.</w:t>
      </w:r>
    </w:p>
    <w:p w14:paraId="677C3E69" w14:textId="77777777" w:rsidR="00DC1C96" w:rsidRPr="004635D4" w:rsidRDefault="00DC1C96" w:rsidP="00B710D4">
      <w:pPr>
        <w:autoSpaceDE w:val="0"/>
        <w:autoSpaceDN w:val="0"/>
        <w:adjustRightInd w:val="0"/>
        <w:spacing w:after="0" w:line="240" w:lineRule="auto"/>
        <w:ind w:firstLine="709"/>
        <w:jc w:val="both"/>
        <w:rPr>
          <w:rFonts w:ascii="Times New Roman" w:hAnsi="Times New Roman"/>
          <w:bCs/>
          <w:sz w:val="24"/>
          <w:szCs w:val="24"/>
        </w:rPr>
      </w:pPr>
      <w:r w:rsidRPr="004635D4">
        <w:rPr>
          <w:rFonts w:ascii="Times New Roman" w:hAnsi="Times New Roman"/>
          <w:bCs/>
          <w:sz w:val="24"/>
          <w:szCs w:val="24"/>
        </w:rPr>
        <w:lastRenderedPageBreak/>
        <w:t>1</w:t>
      </w:r>
      <w:r>
        <w:rPr>
          <w:rFonts w:ascii="Times New Roman" w:hAnsi="Times New Roman"/>
          <w:bCs/>
          <w:sz w:val="24"/>
          <w:szCs w:val="24"/>
        </w:rPr>
        <w:t>1</w:t>
      </w:r>
      <w:r w:rsidRPr="004635D4">
        <w:rPr>
          <w:rFonts w:ascii="Times New Roman" w:hAnsi="Times New Roman"/>
          <w:bCs/>
          <w:sz w:val="24"/>
          <w:szCs w:val="24"/>
        </w:rPr>
        <w:t>.3.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24732AAC" w14:textId="77777777" w:rsidR="00DC1C96" w:rsidRPr="0040004D" w:rsidRDefault="00DC1C96" w:rsidP="00B710D4">
      <w:pPr>
        <w:autoSpaceDE w:val="0"/>
        <w:autoSpaceDN w:val="0"/>
        <w:adjustRightInd w:val="0"/>
        <w:spacing w:after="0" w:line="240" w:lineRule="auto"/>
        <w:ind w:firstLine="709"/>
        <w:jc w:val="both"/>
        <w:rPr>
          <w:rFonts w:ascii="Times New Roman" w:hAnsi="Times New Roman"/>
          <w:bCs/>
          <w:sz w:val="24"/>
          <w:szCs w:val="24"/>
        </w:rPr>
      </w:pPr>
      <w:r w:rsidRPr="004635D4">
        <w:rPr>
          <w:rFonts w:ascii="Times New Roman" w:hAnsi="Times New Roman"/>
          <w:bCs/>
          <w:sz w:val="24"/>
          <w:szCs w:val="24"/>
        </w:rPr>
        <w:t>1</w:t>
      </w:r>
      <w:r>
        <w:rPr>
          <w:rFonts w:ascii="Times New Roman" w:hAnsi="Times New Roman"/>
          <w:bCs/>
          <w:sz w:val="24"/>
          <w:szCs w:val="24"/>
        </w:rPr>
        <w:t>1</w:t>
      </w:r>
      <w:r w:rsidRPr="004635D4">
        <w:rPr>
          <w:rFonts w:ascii="Times New Roman" w:hAnsi="Times New Roman"/>
          <w:bCs/>
          <w:sz w:val="24"/>
          <w:szCs w:val="24"/>
        </w:rPr>
        <w:t>.4. При исполнении контракта по согласованию Государст</w:t>
      </w:r>
      <w:r w:rsidR="00B6173E">
        <w:rPr>
          <w:rFonts w:ascii="Times New Roman" w:hAnsi="Times New Roman"/>
          <w:bCs/>
          <w:sz w:val="24"/>
          <w:szCs w:val="24"/>
        </w:rPr>
        <w:t>венного заказчика с Поставщиком</w:t>
      </w:r>
      <w:r w:rsidRPr="004635D4">
        <w:rPr>
          <w:rFonts w:ascii="Times New Roman" w:hAnsi="Times New Roman"/>
          <w:bCs/>
          <w:sz w:val="24"/>
          <w:szCs w:val="24"/>
        </w:rPr>
        <w:t xml:space="preserve"> допускается поставка товара, качество и потребительские свойства которых являются улучшенными по сравнению с качеством и соответствующими характеристиками, </w:t>
      </w:r>
      <w:r w:rsidRPr="0040004D">
        <w:rPr>
          <w:rFonts w:ascii="Times New Roman" w:hAnsi="Times New Roman"/>
          <w:bCs/>
          <w:sz w:val="24"/>
          <w:szCs w:val="24"/>
        </w:rPr>
        <w:t>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14:paraId="7138CADE" w14:textId="77777777" w:rsidR="00DC1C96" w:rsidRPr="0040004D" w:rsidRDefault="00DC1C96" w:rsidP="00B710D4">
      <w:pPr>
        <w:autoSpaceDE w:val="0"/>
        <w:autoSpaceDN w:val="0"/>
        <w:adjustRightInd w:val="0"/>
        <w:spacing w:after="0" w:line="240" w:lineRule="auto"/>
        <w:ind w:firstLine="709"/>
        <w:jc w:val="both"/>
        <w:rPr>
          <w:rFonts w:ascii="Times New Roman" w:hAnsi="Times New Roman"/>
          <w:bCs/>
          <w:sz w:val="24"/>
          <w:szCs w:val="24"/>
        </w:rPr>
      </w:pPr>
      <w:bookmarkStart w:id="3" w:name="Par18"/>
      <w:bookmarkEnd w:id="3"/>
      <w:r w:rsidRPr="0040004D">
        <w:rPr>
          <w:rFonts w:ascii="Times New Roman" w:hAnsi="Times New Roman"/>
          <w:bCs/>
          <w:sz w:val="24"/>
          <w:szCs w:val="24"/>
        </w:rPr>
        <w:t>11.5.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ACBA44E" w14:textId="77777777" w:rsidR="00DC1C96" w:rsidRPr="0040004D" w:rsidRDefault="00DC1C96" w:rsidP="00B710D4">
      <w:pPr>
        <w:autoSpaceDE w:val="0"/>
        <w:autoSpaceDN w:val="0"/>
        <w:adjustRightInd w:val="0"/>
        <w:spacing w:after="0" w:line="240" w:lineRule="auto"/>
        <w:ind w:firstLine="709"/>
        <w:jc w:val="both"/>
        <w:rPr>
          <w:rFonts w:ascii="Times New Roman" w:hAnsi="Times New Roman"/>
          <w:bCs/>
          <w:sz w:val="24"/>
          <w:szCs w:val="24"/>
        </w:rPr>
      </w:pPr>
      <w:r w:rsidRPr="0040004D">
        <w:rPr>
          <w:rFonts w:ascii="Times New Roman" w:hAnsi="Times New Roman"/>
          <w:bCs/>
          <w:sz w:val="24"/>
          <w:szCs w:val="24"/>
        </w:rPr>
        <w:t xml:space="preserve">11.6.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w:t>
      </w:r>
      <w:proofErr w:type="gramStart"/>
      <w:r w:rsidRPr="0040004D">
        <w:rPr>
          <w:rFonts w:ascii="Times New Roman" w:hAnsi="Times New Roman"/>
          <w:bCs/>
          <w:sz w:val="24"/>
          <w:szCs w:val="24"/>
        </w:rPr>
        <w:t>обязательств, при условии, если</w:t>
      </w:r>
      <w:proofErr w:type="gramEnd"/>
      <w:r w:rsidRPr="0040004D">
        <w:rPr>
          <w:rFonts w:ascii="Times New Roman" w:hAnsi="Times New Roman"/>
          <w:bCs/>
          <w:sz w:val="24"/>
          <w:szCs w:val="24"/>
        </w:rPr>
        <w:t xml:space="preserve"> это было предусмотрено контрактом.</w:t>
      </w:r>
    </w:p>
    <w:p w14:paraId="616B0F56" w14:textId="77777777" w:rsidR="00DC1C96" w:rsidRPr="0040004D" w:rsidRDefault="00DC1C96" w:rsidP="00B710D4">
      <w:pPr>
        <w:autoSpaceDE w:val="0"/>
        <w:autoSpaceDN w:val="0"/>
        <w:adjustRightInd w:val="0"/>
        <w:spacing w:after="0" w:line="240" w:lineRule="auto"/>
        <w:ind w:firstLine="709"/>
        <w:jc w:val="both"/>
        <w:rPr>
          <w:rFonts w:ascii="Times New Roman" w:hAnsi="Times New Roman"/>
          <w:bCs/>
          <w:sz w:val="24"/>
          <w:szCs w:val="24"/>
        </w:rPr>
      </w:pPr>
      <w:bookmarkStart w:id="4" w:name="Par21"/>
      <w:bookmarkEnd w:id="4"/>
      <w:r w:rsidRPr="0040004D">
        <w:rPr>
          <w:rFonts w:ascii="Times New Roman" w:hAnsi="Times New Roman"/>
          <w:bCs/>
          <w:sz w:val="24"/>
          <w:szCs w:val="24"/>
        </w:rPr>
        <w:t>11.7.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63384FA0" w14:textId="77777777" w:rsidR="00DC1C96" w:rsidRPr="0040004D" w:rsidRDefault="00DC1C96" w:rsidP="00B710D4">
      <w:pPr>
        <w:autoSpaceDE w:val="0"/>
        <w:autoSpaceDN w:val="0"/>
        <w:adjustRightInd w:val="0"/>
        <w:spacing w:after="0" w:line="240" w:lineRule="auto"/>
        <w:ind w:firstLine="709"/>
        <w:jc w:val="both"/>
        <w:rPr>
          <w:rFonts w:ascii="Times New Roman" w:hAnsi="Times New Roman"/>
          <w:bCs/>
          <w:sz w:val="24"/>
          <w:szCs w:val="24"/>
        </w:rPr>
      </w:pPr>
      <w:r w:rsidRPr="0040004D">
        <w:rPr>
          <w:rFonts w:ascii="Times New Roman" w:hAnsi="Times New Roman"/>
          <w:bCs/>
          <w:sz w:val="24"/>
          <w:szCs w:val="24"/>
        </w:rPr>
        <w:t>11.8.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14:paraId="025390DC" w14:textId="77777777" w:rsidR="00DC1C96" w:rsidRPr="0040004D" w:rsidRDefault="00DC1C96" w:rsidP="00B710D4">
      <w:pPr>
        <w:autoSpaceDE w:val="0"/>
        <w:autoSpaceDN w:val="0"/>
        <w:adjustRightInd w:val="0"/>
        <w:spacing w:after="0" w:line="240" w:lineRule="auto"/>
        <w:ind w:firstLine="709"/>
        <w:jc w:val="both"/>
        <w:rPr>
          <w:rFonts w:ascii="Times New Roman" w:hAnsi="Times New Roman"/>
          <w:bCs/>
          <w:sz w:val="24"/>
          <w:szCs w:val="24"/>
        </w:rPr>
      </w:pPr>
      <w:r w:rsidRPr="0040004D">
        <w:rPr>
          <w:rFonts w:ascii="Times New Roman" w:hAnsi="Times New Roman"/>
          <w:bCs/>
          <w:sz w:val="24"/>
          <w:szCs w:val="24"/>
        </w:rPr>
        <w:t xml:space="preserve">11.9. Решение Государственного заказчика об одностороннем отказе 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Государственным заказчиком подтверждения о его вручении Поставщику. </w:t>
      </w:r>
    </w:p>
    <w:p w14:paraId="5AE8F254" w14:textId="77777777" w:rsidR="00DC1C96" w:rsidRPr="0040004D" w:rsidRDefault="00DC1C96" w:rsidP="00B710D4">
      <w:pPr>
        <w:autoSpaceDE w:val="0"/>
        <w:autoSpaceDN w:val="0"/>
        <w:adjustRightInd w:val="0"/>
        <w:spacing w:after="0" w:line="240" w:lineRule="auto"/>
        <w:ind w:firstLine="709"/>
        <w:jc w:val="both"/>
        <w:rPr>
          <w:rFonts w:ascii="Times New Roman" w:hAnsi="Times New Roman"/>
          <w:bCs/>
          <w:sz w:val="24"/>
          <w:szCs w:val="24"/>
        </w:rPr>
      </w:pPr>
      <w:r w:rsidRPr="0040004D">
        <w:rPr>
          <w:rFonts w:ascii="Times New Roman" w:hAnsi="Times New Roman"/>
          <w:bCs/>
          <w:sz w:val="24"/>
          <w:szCs w:val="24"/>
        </w:rPr>
        <w:t>11.10.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14:paraId="35A57961" w14:textId="77777777" w:rsidR="00DC1C96" w:rsidRPr="0040004D" w:rsidRDefault="00DC1C96" w:rsidP="00B710D4">
      <w:pPr>
        <w:autoSpaceDE w:val="0"/>
        <w:autoSpaceDN w:val="0"/>
        <w:adjustRightInd w:val="0"/>
        <w:spacing w:after="0" w:line="240" w:lineRule="auto"/>
        <w:ind w:firstLine="709"/>
        <w:jc w:val="both"/>
        <w:rPr>
          <w:rFonts w:ascii="Times New Roman" w:hAnsi="Times New Roman"/>
          <w:bCs/>
          <w:sz w:val="24"/>
          <w:szCs w:val="24"/>
        </w:rPr>
      </w:pPr>
      <w:r w:rsidRPr="0040004D">
        <w:rPr>
          <w:rFonts w:ascii="Times New Roman" w:hAnsi="Times New Roman"/>
          <w:bCs/>
          <w:sz w:val="24"/>
          <w:szCs w:val="24"/>
        </w:rPr>
        <w:t xml:space="preserve">11.11. 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 </w:t>
      </w:r>
      <w:bookmarkStart w:id="5" w:name="Par28"/>
      <w:bookmarkEnd w:id="5"/>
    </w:p>
    <w:p w14:paraId="282E4832" w14:textId="77777777" w:rsidR="00DC1C96" w:rsidRPr="0040004D" w:rsidRDefault="00DC1C96" w:rsidP="00B710D4">
      <w:pPr>
        <w:autoSpaceDE w:val="0"/>
        <w:autoSpaceDN w:val="0"/>
        <w:adjustRightInd w:val="0"/>
        <w:spacing w:after="0" w:line="240" w:lineRule="auto"/>
        <w:ind w:firstLine="709"/>
        <w:jc w:val="both"/>
        <w:rPr>
          <w:rFonts w:ascii="Times New Roman" w:hAnsi="Times New Roman"/>
          <w:bCs/>
          <w:sz w:val="24"/>
          <w:szCs w:val="24"/>
        </w:rPr>
      </w:pPr>
      <w:r w:rsidRPr="0040004D">
        <w:rPr>
          <w:rFonts w:ascii="Times New Roman" w:hAnsi="Times New Roman"/>
          <w:bCs/>
          <w:sz w:val="24"/>
          <w:szCs w:val="24"/>
        </w:rPr>
        <w:t>11.12.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Государственного заказчика принять решение об одностороннем отказе от исполнения контракта.</w:t>
      </w:r>
    </w:p>
    <w:p w14:paraId="1294645C" w14:textId="77777777" w:rsidR="00DC1C96" w:rsidRPr="0040004D" w:rsidRDefault="00DC1C96" w:rsidP="00B710D4">
      <w:pPr>
        <w:autoSpaceDE w:val="0"/>
        <w:autoSpaceDN w:val="0"/>
        <w:adjustRightInd w:val="0"/>
        <w:spacing w:after="0" w:line="240" w:lineRule="auto"/>
        <w:ind w:firstLine="709"/>
        <w:jc w:val="both"/>
        <w:rPr>
          <w:rFonts w:ascii="Times New Roman" w:hAnsi="Times New Roman"/>
          <w:bCs/>
          <w:sz w:val="24"/>
          <w:szCs w:val="24"/>
        </w:rPr>
      </w:pPr>
      <w:r w:rsidRPr="0040004D">
        <w:rPr>
          <w:rFonts w:ascii="Times New Roman" w:hAnsi="Times New Roman"/>
          <w:bCs/>
          <w:sz w:val="24"/>
          <w:szCs w:val="24"/>
        </w:rPr>
        <w:t xml:space="preserve">11.13. Решение Поставщика об одностороннем отказе от исполнения контракта в течение одного рабочего дня, следующего за датой принятия такого решения,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w:t>
      </w:r>
      <w:r w:rsidRPr="0040004D">
        <w:rPr>
          <w:rFonts w:ascii="Times New Roman" w:hAnsi="Times New Roman"/>
          <w:bCs/>
          <w:sz w:val="24"/>
          <w:szCs w:val="24"/>
        </w:rPr>
        <w:lastRenderedPageBreak/>
        <w:t>уведомления и получение поставщиком (подрядчиком, исполнителем) подтверждения о его вручении заказчику. Датой надлежащего уведомления признается дата получения Поставщиком подтверждения о вручении государственному заказчику указанного уведомления.</w:t>
      </w:r>
    </w:p>
    <w:p w14:paraId="61DAC7C1" w14:textId="77777777" w:rsidR="00DC1C96" w:rsidRPr="0040004D" w:rsidRDefault="00DC1C96" w:rsidP="00B710D4">
      <w:pPr>
        <w:autoSpaceDE w:val="0"/>
        <w:autoSpaceDN w:val="0"/>
        <w:adjustRightInd w:val="0"/>
        <w:spacing w:after="0" w:line="240" w:lineRule="auto"/>
        <w:ind w:firstLine="709"/>
        <w:jc w:val="both"/>
        <w:rPr>
          <w:rFonts w:ascii="Times New Roman" w:hAnsi="Times New Roman"/>
          <w:bCs/>
          <w:sz w:val="24"/>
          <w:szCs w:val="24"/>
        </w:rPr>
      </w:pPr>
      <w:r w:rsidRPr="0040004D">
        <w:rPr>
          <w:rFonts w:ascii="Times New Roman" w:hAnsi="Times New Roman"/>
          <w:bCs/>
          <w:sz w:val="24"/>
          <w:szCs w:val="24"/>
        </w:rPr>
        <w:t>11.14.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12E2902" w14:textId="77777777" w:rsidR="00DC1C96" w:rsidRPr="0040004D" w:rsidRDefault="00DC1C96" w:rsidP="00B6173E">
      <w:pPr>
        <w:spacing w:after="0" w:line="240" w:lineRule="auto"/>
        <w:jc w:val="center"/>
        <w:rPr>
          <w:rFonts w:ascii="Times New Roman" w:eastAsia="Calibri" w:hAnsi="Times New Roman"/>
          <w:b/>
          <w:bCs/>
          <w:sz w:val="24"/>
          <w:szCs w:val="24"/>
        </w:rPr>
      </w:pPr>
      <w:r w:rsidRPr="0040004D">
        <w:rPr>
          <w:rFonts w:ascii="Times New Roman" w:eastAsia="Calibri" w:hAnsi="Times New Roman"/>
          <w:b/>
          <w:bCs/>
          <w:sz w:val="24"/>
          <w:szCs w:val="24"/>
        </w:rPr>
        <w:t>12. Порядок разрешения споров</w:t>
      </w:r>
    </w:p>
    <w:p w14:paraId="02E7E8CE" w14:textId="77777777" w:rsidR="00DC1C96" w:rsidRPr="0040004D" w:rsidRDefault="00DC1C96" w:rsidP="00B710D4">
      <w:pPr>
        <w:pStyle w:val="ac"/>
        <w:suppressAutoHyphens/>
        <w:ind w:firstLine="709"/>
        <w:jc w:val="both"/>
        <w:rPr>
          <w:rFonts w:ascii="Times New Roman" w:hAnsi="Times New Roman"/>
          <w:sz w:val="24"/>
          <w:szCs w:val="24"/>
        </w:rPr>
      </w:pPr>
      <w:r w:rsidRPr="0040004D">
        <w:rPr>
          <w:rFonts w:ascii="Times New Roman" w:hAnsi="Times New Roman"/>
          <w:sz w:val="24"/>
          <w:szCs w:val="24"/>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Пермского края в порядке, предусмотренном законодательством Российской Федерации.</w:t>
      </w:r>
    </w:p>
    <w:p w14:paraId="15DAC75C" w14:textId="77777777" w:rsidR="00DC1C96" w:rsidRPr="0040004D" w:rsidRDefault="00DC1C96" w:rsidP="00B710D4">
      <w:pPr>
        <w:pStyle w:val="ac"/>
        <w:suppressAutoHyphens/>
        <w:ind w:firstLine="709"/>
        <w:jc w:val="both"/>
        <w:rPr>
          <w:rFonts w:ascii="Times New Roman" w:hAnsi="Times New Roman"/>
          <w:sz w:val="24"/>
          <w:szCs w:val="24"/>
        </w:rPr>
      </w:pPr>
      <w:r w:rsidRPr="0040004D">
        <w:rPr>
          <w:rFonts w:ascii="Times New Roman" w:hAnsi="Times New Roman"/>
          <w:sz w:val="24"/>
          <w:szCs w:val="24"/>
        </w:rPr>
        <w:t>12.2. Досудебный порядок урегулирования споров, предусматривающий направление претензии контрагенту, является обязательным.</w:t>
      </w:r>
    </w:p>
    <w:p w14:paraId="051EC176" w14:textId="77777777" w:rsidR="00DC1C96" w:rsidRPr="0040004D" w:rsidRDefault="00DC1C96" w:rsidP="00B710D4">
      <w:pPr>
        <w:pStyle w:val="ac"/>
        <w:suppressAutoHyphens/>
        <w:ind w:firstLine="709"/>
        <w:jc w:val="both"/>
        <w:rPr>
          <w:rFonts w:ascii="Times New Roman" w:hAnsi="Times New Roman"/>
          <w:sz w:val="24"/>
          <w:szCs w:val="24"/>
        </w:rPr>
      </w:pPr>
      <w:r w:rsidRPr="0040004D">
        <w:rPr>
          <w:rFonts w:ascii="Times New Roman" w:hAnsi="Times New Roman"/>
          <w:sz w:val="24"/>
          <w:szCs w:val="24"/>
        </w:rPr>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14:paraId="07F0765B" w14:textId="77777777" w:rsidR="00DC1C96" w:rsidRPr="0040004D" w:rsidRDefault="00DC1C96" w:rsidP="00B710D4">
      <w:pPr>
        <w:autoSpaceDE w:val="0"/>
        <w:autoSpaceDN w:val="0"/>
        <w:adjustRightInd w:val="0"/>
        <w:spacing w:after="0" w:line="240" w:lineRule="auto"/>
        <w:ind w:firstLine="709"/>
        <w:jc w:val="both"/>
        <w:rPr>
          <w:rFonts w:ascii="Times New Roman" w:hAnsi="Times New Roman"/>
          <w:sz w:val="24"/>
          <w:szCs w:val="24"/>
        </w:rPr>
      </w:pPr>
      <w:r w:rsidRPr="0040004D">
        <w:rPr>
          <w:rFonts w:ascii="Times New Roman" w:hAnsi="Times New Roman"/>
          <w:sz w:val="24"/>
          <w:szCs w:val="24"/>
        </w:rPr>
        <w:t>12.3.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w:t>
      </w:r>
    </w:p>
    <w:p w14:paraId="2EF93429" w14:textId="77777777" w:rsidR="00DC1C96" w:rsidRPr="0040004D" w:rsidRDefault="00DC1C96" w:rsidP="00B710D4">
      <w:pPr>
        <w:autoSpaceDE w:val="0"/>
        <w:autoSpaceDN w:val="0"/>
        <w:adjustRightInd w:val="0"/>
        <w:spacing w:after="0" w:line="240" w:lineRule="auto"/>
        <w:ind w:firstLine="709"/>
        <w:jc w:val="both"/>
        <w:rPr>
          <w:rFonts w:ascii="Times New Roman" w:hAnsi="Times New Roman"/>
          <w:sz w:val="24"/>
          <w:szCs w:val="24"/>
        </w:rPr>
      </w:pPr>
      <w:r w:rsidRPr="0040004D">
        <w:rPr>
          <w:rFonts w:ascii="Times New Roman" w:hAnsi="Times New Roman"/>
          <w:sz w:val="24"/>
          <w:szCs w:val="24"/>
        </w:rPr>
        <w:t>12.4. Допускается направление Сторонами претензионных писем иными способами: по факсу и электронной почте, экспресс-почтой.</w:t>
      </w:r>
    </w:p>
    <w:p w14:paraId="2952DE17" w14:textId="77777777" w:rsidR="00DC1C96" w:rsidRPr="0040004D" w:rsidRDefault="00DC1C96" w:rsidP="00B710D4">
      <w:pPr>
        <w:autoSpaceDE w:val="0"/>
        <w:autoSpaceDN w:val="0"/>
        <w:adjustRightInd w:val="0"/>
        <w:spacing w:after="0" w:line="240" w:lineRule="auto"/>
        <w:ind w:firstLine="709"/>
        <w:jc w:val="both"/>
        <w:rPr>
          <w:rFonts w:ascii="Times New Roman" w:hAnsi="Times New Roman"/>
          <w:bCs/>
          <w:sz w:val="24"/>
          <w:szCs w:val="24"/>
        </w:rPr>
      </w:pPr>
      <w:r w:rsidRPr="0040004D">
        <w:rPr>
          <w:rFonts w:ascii="Times New Roman" w:hAnsi="Times New Roman"/>
          <w:bCs/>
          <w:sz w:val="24"/>
          <w:szCs w:val="24"/>
        </w:rPr>
        <w:t>12.5.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14:paraId="6B1EDFFC" w14:textId="77777777" w:rsidR="00DC1C96" w:rsidRPr="0040004D" w:rsidRDefault="00DC1C96" w:rsidP="00B6173E">
      <w:pPr>
        <w:spacing w:after="0" w:line="240" w:lineRule="auto"/>
        <w:jc w:val="center"/>
        <w:rPr>
          <w:rFonts w:ascii="Times New Roman" w:eastAsia="Calibri" w:hAnsi="Times New Roman"/>
          <w:b/>
          <w:bCs/>
          <w:sz w:val="24"/>
          <w:szCs w:val="24"/>
        </w:rPr>
      </w:pPr>
      <w:r w:rsidRPr="0040004D">
        <w:rPr>
          <w:rFonts w:ascii="Times New Roman" w:eastAsia="Calibri" w:hAnsi="Times New Roman"/>
          <w:b/>
          <w:bCs/>
          <w:sz w:val="24"/>
          <w:szCs w:val="24"/>
        </w:rPr>
        <w:t>13. Прочие условия</w:t>
      </w:r>
    </w:p>
    <w:p w14:paraId="1A83B944" w14:textId="77777777" w:rsidR="00DC1C96" w:rsidRPr="0040004D" w:rsidRDefault="00DC1C96" w:rsidP="00B710D4">
      <w:pPr>
        <w:pStyle w:val="ac"/>
        <w:suppressAutoHyphens/>
        <w:ind w:firstLine="709"/>
        <w:jc w:val="both"/>
        <w:rPr>
          <w:rFonts w:ascii="Times New Roman" w:hAnsi="Times New Roman"/>
          <w:sz w:val="24"/>
          <w:szCs w:val="24"/>
        </w:rPr>
      </w:pPr>
      <w:r w:rsidRPr="0040004D">
        <w:rPr>
          <w:rFonts w:ascii="Times New Roman" w:hAnsi="Times New Roman"/>
          <w:sz w:val="24"/>
          <w:szCs w:val="24"/>
        </w:rPr>
        <w:t>13.1. Контракт составлен в двух подлинных экземплярах, имеющих одинаковую юридическую силу, по одному для каждой из Сторон.</w:t>
      </w:r>
    </w:p>
    <w:p w14:paraId="4A671CC6" w14:textId="77777777" w:rsidR="00DC1C96" w:rsidRPr="0040004D" w:rsidRDefault="00DC1C96" w:rsidP="00B710D4">
      <w:pPr>
        <w:pStyle w:val="ac"/>
        <w:suppressAutoHyphens/>
        <w:ind w:firstLine="709"/>
        <w:jc w:val="both"/>
        <w:rPr>
          <w:rFonts w:ascii="Times New Roman" w:hAnsi="Times New Roman"/>
          <w:sz w:val="24"/>
          <w:szCs w:val="24"/>
        </w:rPr>
      </w:pPr>
      <w:r w:rsidRPr="0040004D">
        <w:rPr>
          <w:rFonts w:ascii="Times New Roman" w:hAnsi="Times New Roman"/>
          <w:sz w:val="24"/>
          <w:szCs w:val="24"/>
        </w:rPr>
        <w:t xml:space="preserve">13.2. В случае изменения юридических адресов, банковских и отгрузочных реквизитов Сторона обязана сообщить об этом другой Стороне в течение </w:t>
      </w:r>
      <w:r w:rsidR="00B6173E" w:rsidRPr="0040004D">
        <w:rPr>
          <w:rFonts w:ascii="Times New Roman" w:hAnsi="Times New Roman"/>
          <w:sz w:val="24"/>
          <w:szCs w:val="24"/>
        </w:rPr>
        <w:t>3</w:t>
      </w:r>
      <w:r w:rsidRPr="0040004D">
        <w:rPr>
          <w:rFonts w:ascii="Times New Roman" w:hAnsi="Times New Roman"/>
          <w:sz w:val="24"/>
          <w:szCs w:val="24"/>
        </w:rPr>
        <w:t xml:space="preserve"> (</w:t>
      </w:r>
      <w:r w:rsidR="00B6173E" w:rsidRPr="0040004D">
        <w:rPr>
          <w:rFonts w:ascii="Times New Roman" w:hAnsi="Times New Roman"/>
          <w:sz w:val="24"/>
          <w:szCs w:val="24"/>
        </w:rPr>
        <w:t>трех</w:t>
      </w:r>
      <w:r w:rsidRPr="0040004D">
        <w:rPr>
          <w:rFonts w:ascii="Times New Roman" w:hAnsi="Times New Roman"/>
          <w:sz w:val="24"/>
          <w:szCs w:val="24"/>
        </w:rPr>
        <w:t>) рабоч</w:t>
      </w:r>
      <w:r w:rsidR="00B6173E" w:rsidRPr="0040004D">
        <w:rPr>
          <w:rFonts w:ascii="Times New Roman" w:hAnsi="Times New Roman"/>
          <w:sz w:val="24"/>
          <w:szCs w:val="24"/>
        </w:rPr>
        <w:t>их</w:t>
      </w:r>
      <w:r w:rsidRPr="0040004D">
        <w:rPr>
          <w:rFonts w:ascii="Times New Roman" w:hAnsi="Times New Roman"/>
          <w:sz w:val="24"/>
          <w:szCs w:val="24"/>
        </w:rPr>
        <w:t xml:space="preserve"> дн</w:t>
      </w:r>
      <w:r w:rsidR="00B6173E" w:rsidRPr="0040004D">
        <w:rPr>
          <w:rFonts w:ascii="Times New Roman" w:hAnsi="Times New Roman"/>
          <w:sz w:val="24"/>
          <w:szCs w:val="24"/>
        </w:rPr>
        <w:t>ей</w:t>
      </w:r>
      <w:r w:rsidRPr="0040004D">
        <w:rPr>
          <w:rFonts w:ascii="Times New Roman" w:hAnsi="Times New Roman"/>
          <w:sz w:val="24"/>
          <w:szCs w:val="24"/>
        </w:rPr>
        <w:t xml:space="preserve"> в письменной форме.</w:t>
      </w:r>
    </w:p>
    <w:p w14:paraId="70C7C52C" w14:textId="77777777" w:rsidR="00DC1C96" w:rsidRPr="0040004D" w:rsidRDefault="00DC1C96" w:rsidP="00B710D4">
      <w:pPr>
        <w:pStyle w:val="ac"/>
        <w:suppressAutoHyphens/>
        <w:ind w:firstLine="709"/>
        <w:jc w:val="both"/>
        <w:rPr>
          <w:rFonts w:ascii="Times New Roman" w:hAnsi="Times New Roman"/>
          <w:sz w:val="24"/>
          <w:szCs w:val="24"/>
        </w:rPr>
      </w:pPr>
      <w:r w:rsidRPr="0040004D">
        <w:rPr>
          <w:rFonts w:ascii="Times New Roman" w:hAnsi="Times New Roman"/>
          <w:sz w:val="24"/>
          <w:szCs w:val="24"/>
        </w:rPr>
        <w:t>13.3.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3AE422BE" w14:textId="77777777" w:rsidR="00DC1C96" w:rsidRPr="0040004D" w:rsidRDefault="00DC1C96" w:rsidP="00B710D4">
      <w:pPr>
        <w:pStyle w:val="ac"/>
        <w:suppressAutoHyphens/>
        <w:ind w:firstLine="709"/>
        <w:jc w:val="both"/>
        <w:rPr>
          <w:rFonts w:ascii="Times New Roman" w:hAnsi="Times New Roman"/>
          <w:sz w:val="24"/>
          <w:szCs w:val="24"/>
        </w:rPr>
      </w:pPr>
      <w:r w:rsidRPr="0040004D">
        <w:rPr>
          <w:rFonts w:ascii="Times New Roman" w:hAnsi="Times New Roman"/>
          <w:sz w:val="24"/>
          <w:szCs w:val="24"/>
        </w:rPr>
        <w:t>13.4. Во всем остальном, что не предусмотрено Контрактом, Стороны руководствуются законодательством Российской Федерации.</w:t>
      </w:r>
    </w:p>
    <w:p w14:paraId="5D15B34E" w14:textId="77777777" w:rsidR="00B8194B" w:rsidRPr="0040004D" w:rsidRDefault="00DC1C96" w:rsidP="00B8194B">
      <w:pPr>
        <w:pStyle w:val="ac"/>
        <w:suppressAutoHyphens/>
        <w:ind w:firstLine="709"/>
        <w:jc w:val="both"/>
        <w:rPr>
          <w:rFonts w:ascii="Times New Roman" w:hAnsi="Times New Roman"/>
          <w:sz w:val="24"/>
          <w:szCs w:val="24"/>
        </w:rPr>
      </w:pPr>
      <w:r w:rsidRPr="0040004D">
        <w:rPr>
          <w:rFonts w:ascii="Times New Roman" w:hAnsi="Times New Roman"/>
          <w:sz w:val="24"/>
          <w:szCs w:val="24"/>
        </w:rPr>
        <w:t>13.5. Приложения к Контракту, являющиеся его неотъемлемой частью:</w:t>
      </w:r>
    </w:p>
    <w:p w14:paraId="248CA0D6" w14:textId="77777777" w:rsidR="00B8194B" w:rsidRPr="0040004D" w:rsidRDefault="00CE0BFC" w:rsidP="00B8194B">
      <w:pPr>
        <w:pStyle w:val="ac"/>
        <w:suppressAutoHyphens/>
        <w:ind w:firstLine="709"/>
        <w:jc w:val="both"/>
        <w:rPr>
          <w:rFonts w:ascii="Times New Roman" w:eastAsia="Calibri" w:hAnsi="Times New Roman"/>
          <w:sz w:val="24"/>
          <w:szCs w:val="24"/>
        </w:rPr>
      </w:pPr>
      <w:hyperlink r:id="rId16" w:history="1">
        <w:r w:rsidR="00B8194B" w:rsidRPr="0040004D">
          <w:rPr>
            <w:rFonts w:ascii="Times New Roman" w:eastAsia="Calibri" w:hAnsi="Times New Roman"/>
            <w:sz w:val="24"/>
            <w:szCs w:val="24"/>
          </w:rPr>
          <w:t>Приложение № 1</w:t>
        </w:r>
      </w:hyperlink>
      <w:r w:rsidR="00B8194B" w:rsidRPr="0040004D">
        <w:rPr>
          <w:rFonts w:ascii="Times New Roman" w:eastAsia="Calibri" w:hAnsi="Times New Roman"/>
          <w:sz w:val="24"/>
          <w:szCs w:val="24"/>
        </w:rPr>
        <w:t xml:space="preserve"> - Акт о приёмке товаров;</w:t>
      </w:r>
    </w:p>
    <w:p w14:paraId="420301FE" w14:textId="77777777" w:rsidR="00C45695" w:rsidRPr="0040004D" w:rsidRDefault="00C45695" w:rsidP="00B8194B">
      <w:pPr>
        <w:pStyle w:val="ac"/>
        <w:suppressAutoHyphens/>
        <w:ind w:firstLine="709"/>
        <w:jc w:val="both"/>
        <w:rPr>
          <w:rFonts w:ascii="Times New Roman" w:eastAsia="Calibri" w:hAnsi="Times New Roman"/>
          <w:sz w:val="24"/>
          <w:szCs w:val="24"/>
        </w:rPr>
      </w:pPr>
      <w:r w:rsidRPr="0040004D">
        <w:rPr>
          <w:rFonts w:ascii="Times New Roman" w:eastAsia="Calibri" w:hAnsi="Times New Roman"/>
          <w:sz w:val="24"/>
          <w:szCs w:val="24"/>
        </w:rPr>
        <w:t>Приложение №</w:t>
      </w:r>
      <w:r w:rsidR="00B06D9C" w:rsidRPr="0040004D">
        <w:rPr>
          <w:rFonts w:ascii="Times New Roman" w:eastAsia="Calibri" w:hAnsi="Times New Roman"/>
          <w:sz w:val="24"/>
          <w:szCs w:val="24"/>
        </w:rPr>
        <w:t xml:space="preserve"> 2 – Заключение:</w:t>
      </w:r>
    </w:p>
    <w:p w14:paraId="0870355C" w14:textId="77777777" w:rsidR="00B8194B" w:rsidRPr="0040004D" w:rsidRDefault="00CE0BFC" w:rsidP="00B8194B">
      <w:pPr>
        <w:pStyle w:val="ac"/>
        <w:suppressAutoHyphens/>
        <w:ind w:firstLine="709"/>
        <w:jc w:val="both"/>
        <w:rPr>
          <w:rFonts w:ascii="Times New Roman" w:eastAsia="Calibri" w:hAnsi="Times New Roman"/>
          <w:sz w:val="24"/>
          <w:szCs w:val="24"/>
        </w:rPr>
      </w:pPr>
      <w:hyperlink r:id="rId17" w:history="1">
        <w:r w:rsidR="00B8194B" w:rsidRPr="0040004D">
          <w:rPr>
            <w:rFonts w:ascii="Times New Roman" w:eastAsia="Calibri" w:hAnsi="Times New Roman"/>
            <w:sz w:val="24"/>
            <w:szCs w:val="24"/>
          </w:rPr>
          <w:t xml:space="preserve">Приложение № </w:t>
        </w:r>
        <w:r w:rsidR="00B06D9C" w:rsidRPr="0040004D">
          <w:rPr>
            <w:rFonts w:ascii="Times New Roman" w:eastAsia="Calibri" w:hAnsi="Times New Roman"/>
            <w:sz w:val="24"/>
            <w:szCs w:val="24"/>
          </w:rPr>
          <w:t>3</w:t>
        </w:r>
      </w:hyperlink>
      <w:r w:rsidR="00B8194B" w:rsidRPr="0040004D">
        <w:rPr>
          <w:rFonts w:ascii="Times New Roman" w:eastAsia="Calibri" w:hAnsi="Times New Roman"/>
          <w:sz w:val="24"/>
          <w:szCs w:val="24"/>
        </w:rPr>
        <w:t xml:space="preserve"> - Спецификация;</w:t>
      </w:r>
    </w:p>
    <w:p w14:paraId="53BBB3DB" w14:textId="77777777" w:rsidR="00B8194B" w:rsidRPr="0040004D" w:rsidRDefault="00CE0BFC" w:rsidP="00B8194B">
      <w:pPr>
        <w:pStyle w:val="ac"/>
        <w:suppressAutoHyphens/>
        <w:ind w:firstLine="709"/>
        <w:jc w:val="both"/>
        <w:rPr>
          <w:rFonts w:ascii="Times New Roman" w:eastAsia="Calibri" w:hAnsi="Times New Roman"/>
          <w:sz w:val="24"/>
          <w:szCs w:val="24"/>
        </w:rPr>
      </w:pPr>
      <w:hyperlink r:id="rId18" w:history="1">
        <w:r w:rsidR="00B8194B" w:rsidRPr="0040004D">
          <w:rPr>
            <w:rFonts w:ascii="Times New Roman" w:eastAsia="Calibri" w:hAnsi="Times New Roman"/>
            <w:sz w:val="24"/>
            <w:szCs w:val="24"/>
          </w:rPr>
          <w:t xml:space="preserve">Приложение № </w:t>
        </w:r>
        <w:r w:rsidR="00B06D9C" w:rsidRPr="0040004D">
          <w:rPr>
            <w:rFonts w:ascii="Times New Roman" w:eastAsia="Calibri" w:hAnsi="Times New Roman"/>
            <w:sz w:val="24"/>
            <w:szCs w:val="24"/>
          </w:rPr>
          <w:t>4</w:t>
        </w:r>
      </w:hyperlink>
      <w:r w:rsidR="00B8194B" w:rsidRPr="0040004D">
        <w:rPr>
          <w:rFonts w:ascii="Times New Roman" w:eastAsia="Calibri" w:hAnsi="Times New Roman"/>
          <w:sz w:val="24"/>
          <w:szCs w:val="24"/>
        </w:rPr>
        <w:t xml:space="preserve"> - Отгрузочная разнарядка;</w:t>
      </w:r>
    </w:p>
    <w:p w14:paraId="62EFC38E" w14:textId="77777777" w:rsidR="00DC1C96" w:rsidRPr="0040004D" w:rsidRDefault="00DC1C96" w:rsidP="00356A2E">
      <w:pPr>
        <w:spacing w:after="0" w:line="240" w:lineRule="auto"/>
        <w:jc w:val="center"/>
        <w:rPr>
          <w:rFonts w:ascii="Times New Roman" w:eastAsia="Calibri" w:hAnsi="Times New Roman"/>
          <w:b/>
          <w:bCs/>
          <w:sz w:val="24"/>
          <w:szCs w:val="24"/>
        </w:rPr>
      </w:pPr>
      <w:r w:rsidRPr="0040004D">
        <w:rPr>
          <w:rFonts w:ascii="Times New Roman" w:eastAsia="Calibri" w:hAnsi="Times New Roman"/>
          <w:b/>
          <w:bCs/>
          <w:sz w:val="24"/>
          <w:szCs w:val="24"/>
        </w:rPr>
        <w:t>14. Срок действия Контракта</w:t>
      </w:r>
    </w:p>
    <w:p w14:paraId="232E071D" w14:textId="77777777" w:rsidR="00DC1C96" w:rsidRPr="0040004D" w:rsidRDefault="00DC1C96" w:rsidP="00B710D4">
      <w:pPr>
        <w:spacing w:after="0" w:line="240" w:lineRule="auto"/>
        <w:ind w:firstLine="709"/>
        <w:jc w:val="both"/>
        <w:rPr>
          <w:rFonts w:ascii="Times New Roman" w:hAnsi="Times New Roman"/>
          <w:sz w:val="24"/>
          <w:szCs w:val="24"/>
        </w:rPr>
      </w:pPr>
      <w:r w:rsidRPr="0040004D">
        <w:rPr>
          <w:rFonts w:ascii="Times New Roman" w:hAnsi="Times New Roman"/>
          <w:sz w:val="24"/>
          <w:szCs w:val="24"/>
        </w:rPr>
        <w:t xml:space="preserve">14.1 Контракт вступает в силу с момента его подписания Сторонами и действует по </w:t>
      </w:r>
      <w:r w:rsidR="005F6524" w:rsidRPr="0040004D">
        <w:rPr>
          <w:rFonts w:ascii="Times New Roman" w:hAnsi="Times New Roman"/>
          <w:sz w:val="24"/>
          <w:szCs w:val="24"/>
        </w:rPr>
        <w:t>3</w:t>
      </w:r>
      <w:r w:rsidR="004B0294">
        <w:rPr>
          <w:rFonts w:ascii="Times New Roman" w:hAnsi="Times New Roman"/>
          <w:sz w:val="24"/>
          <w:szCs w:val="24"/>
        </w:rPr>
        <w:t>0</w:t>
      </w:r>
      <w:r w:rsidR="001111C8" w:rsidRPr="0040004D">
        <w:rPr>
          <w:rFonts w:ascii="Times New Roman" w:hAnsi="Times New Roman"/>
          <w:sz w:val="24"/>
          <w:szCs w:val="24"/>
        </w:rPr>
        <w:t>.</w:t>
      </w:r>
      <w:r w:rsidR="00E64905">
        <w:rPr>
          <w:rFonts w:ascii="Times New Roman" w:hAnsi="Times New Roman"/>
          <w:sz w:val="24"/>
          <w:szCs w:val="24"/>
        </w:rPr>
        <w:t>11</w:t>
      </w:r>
      <w:r w:rsidR="00326988" w:rsidRPr="0040004D">
        <w:rPr>
          <w:rFonts w:ascii="Times New Roman" w:hAnsi="Times New Roman"/>
          <w:sz w:val="24"/>
          <w:szCs w:val="24"/>
        </w:rPr>
        <w:t>.202</w:t>
      </w:r>
      <w:r w:rsidR="00D00935" w:rsidRPr="00D00935">
        <w:rPr>
          <w:rFonts w:ascii="Times New Roman" w:hAnsi="Times New Roman"/>
          <w:sz w:val="24"/>
          <w:szCs w:val="24"/>
        </w:rPr>
        <w:t>6</w:t>
      </w:r>
      <w:r w:rsidRPr="0040004D">
        <w:rPr>
          <w:rFonts w:ascii="Times New Roman" w:hAnsi="Times New Roman"/>
          <w:sz w:val="24"/>
          <w:szCs w:val="24"/>
        </w:rPr>
        <w:t>, а в части осуществления оплаты и гарантийных обязательств – до их полного исполнения.</w:t>
      </w:r>
    </w:p>
    <w:p w14:paraId="37D3A5EC" w14:textId="77777777" w:rsidR="00B93013" w:rsidRPr="0040004D" w:rsidRDefault="00B93013" w:rsidP="00356A2E">
      <w:pPr>
        <w:pStyle w:val="4"/>
        <w:jc w:val="center"/>
        <w:rPr>
          <w:rFonts w:ascii="Times New Roman" w:hAnsi="Times New Roman" w:cs="Times New Roman"/>
          <w:b/>
          <w:bCs/>
          <w:sz w:val="24"/>
          <w:szCs w:val="24"/>
        </w:rPr>
      </w:pPr>
      <w:r w:rsidRPr="0040004D">
        <w:rPr>
          <w:rFonts w:ascii="Times New Roman" w:hAnsi="Times New Roman" w:cs="Times New Roman"/>
          <w:b/>
          <w:bCs/>
          <w:sz w:val="24"/>
          <w:szCs w:val="24"/>
        </w:rPr>
        <w:t>1</w:t>
      </w:r>
      <w:r w:rsidR="00D5707E" w:rsidRPr="0040004D">
        <w:rPr>
          <w:rFonts w:ascii="Times New Roman" w:hAnsi="Times New Roman" w:cs="Times New Roman"/>
          <w:b/>
          <w:bCs/>
          <w:sz w:val="24"/>
          <w:szCs w:val="24"/>
        </w:rPr>
        <w:t>5.</w:t>
      </w:r>
      <w:r w:rsidRPr="0040004D">
        <w:rPr>
          <w:rFonts w:ascii="Times New Roman" w:hAnsi="Times New Roman" w:cs="Times New Roman"/>
          <w:b/>
          <w:bCs/>
          <w:sz w:val="24"/>
          <w:szCs w:val="24"/>
        </w:rPr>
        <w:t xml:space="preserve"> Юридические адреса, банковские и отгрузочные реквизиты Сторон</w:t>
      </w:r>
    </w:p>
    <w:p w14:paraId="4D912606" w14:textId="77777777" w:rsidR="00B93013" w:rsidRPr="0040004D" w:rsidRDefault="00B93013" w:rsidP="00356A2E">
      <w:pPr>
        <w:pStyle w:val="34"/>
        <w:spacing w:after="0" w:line="240" w:lineRule="auto"/>
        <w:ind w:left="0"/>
        <w:jc w:val="center"/>
        <w:rPr>
          <w:rFonts w:ascii="Times New Roman" w:hAnsi="Times New Roman" w:cs="Times New Roman"/>
          <w:b/>
          <w:bCs/>
          <w:sz w:val="24"/>
          <w:szCs w:val="24"/>
        </w:rPr>
      </w:pPr>
      <w:r w:rsidRPr="0040004D">
        <w:rPr>
          <w:rFonts w:ascii="Times New Roman" w:hAnsi="Times New Roman" w:cs="Times New Roman"/>
          <w:b/>
          <w:bCs/>
          <w:sz w:val="24"/>
          <w:szCs w:val="24"/>
        </w:rPr>
        <w:t>на момент подписания Контракта</w:t>
      </w:r>
    </w:p>
    <w:p w14:paraId="546CA578" w14:textId="77777777" w:rsidR="000F59B1" w:rsidRPr="003B214E" w:rsidRDefault="005F6524" w:rsidP="00B07CBE">
      <w:pPr>
        <w:pStyle w:val="Style2"/>
        <w:widowControl/>
        <w:tabs>
          <w:tab w:val="center" w:pos="4677"/>
        </w:tabs>
        <w:rPr>
          <w:rStyle w:val="FontStyle11"/>
          <w:bCs/>
          <w:szCs w:val="22"/>
        </w:rPr>
      </w:pPr>
      <w:r w:rsidRPr="0040004D">
        <w:rPr>
          <w:rStyle w:val="FontStyle11"/>
          <w:bCs/>
          <w:sz w:val="24"/>
        </w:rPr>
        <w:t xml:space="preserve">  </w:t>
      </w:r>
      <w:r w:rsidR="000F59B1" w:rsidRPr="0040004D">
        <w:rPr>
          <w:rStyle w:val="FontStyle11"/>
          <w:bCs/>
          <w:sz w:val="24"/>
        </w:rPr>
        <w:t>Государственный заказч</w:t>
      </w:r>
      <w:r w:rsidR="004C7933" w:rsidRPr="0040004D">
        <w:rPr>
          <w:rStyle w:val="FontStyle11"/>
          <w:bCs/>
          <w:sz w:val="24"/>
        </w:rPr>
        <w:t xml:space="preserve">ик                      </w:t>
      </w:r>
      <w:r w:rsidRPr="0040004D">
        <w:rPr>
          <w:rStyle w:val="FontStyle11"/>
          <w:bCs/>
          <w:sz w:val="24"/>
        </w:rPr>
        <w:t xml:space="preserve">                  </w:t>
      </w:r>
      <w:r w:rsidR="004C7933" w:rsidRPr="0040004D">
        <w:rPr>
          <w:rStyle w:val="FontStyle11"/>
          <w:bCs/>
          <w:sz w:val="24"/>
        </w:rPr>
        <w:t xml:space="preserve"> </w:t>
      </w:r>
      <w:r w:rsidR="000F59B1" w:rsidRPr="0040004D">
        <w:rPr>
          <w:rStyle w:val="FontStyle11"/>
          <w:bCs/>
          <w:sz w:val="24"/>
        </w:rPr>
        <w:t>Поставщик</w:t>
      </w:r>
      <w:r w:rsidR="000F59B1" w:rsidRPr="00F6100A">
        <w:rPr>
          <w:rStyle w:val="FontStyle11"/>
          <w:bCs/>
          <w:szCs w:val="22"/>
        </w:rPr>
        <w:t xml:space="preserve">                 </w:t>
      </w:r>
    </w:p>
    <w:tbl>
      <w:tblPr>
        <w:tblW w:w="14600" w:type="dxa"/>
        <w:tblInd w:w="108" w:type="dxa"/>
        <w:tblLayout w:type="fixed"/>
        <w:tblLook w:val="00A0" w:firstRow="1" w:lastRow="0" w:firstColumn="1" w:lastColumn="0" w:noHBand="0" w:noVBand="0"/>
      </w:tblPr>
      <w:tblGrid>
        <w:gridCol w:w="4678"/>
        <w:gridCol w:w="4961"/>
        <w:gridCol w:w="4961"/>
      </w:tblGrid>
      <w:tr w:rsidR="00261D8E" w:rsidRPr="001111C8" w14:paraId="769D51D8" w14:textId="77777777" w:rsidTr="00261D8E">
        <w:trPr>
          <w:trHeight w:hRule="exact" w:val="6946"/>
        </w:trPr>
        <w:tc>
          <w:tcPr>
            <w:tcW w:w="4678" w:type="dxa"/>
            <w:hideMark/>
          </w:tcPr>
          <w:p w14:paraId="6714DF02" w14:textId="77777777" w:rsidR="00D00935" w:rsidRPr="00D00935" w:rsidRDefault="00D00935" w:rsidP="00D00935">
            <w:pPr>
              <w:spacing w:after="0" w:line="240" w:lineRule="auto"/>
              <w:rPr>
                <w:rFonts w:ascii="Times New Roman" w:eastAsia="SimSun" w:hAnsi="Times New Roman"/>
                <w:sz w:val="24"/>
                <w:szCs w:val="24"/>
                <w:lang w:eastAsia="en-US"/>
              </w:rPr>
            </w:pPr>
            <w:r w:rsidRPr="00D00935">
              <w:rPr>
                <w:rFonts w:ascii="Times New Roman" w:eastAsia="SimSun" w:hAnsi="Times New Roman"/>
              </w:rPr>
              <w:lastRenderedPageBreak/>
              <w:t xml:space="preserve">федеральное казенное учреждение «Управление по конвоированию Главного управления Федеральной службы исполнения наказаний по Пермскому краю». </w:t>
            </w:r>
          </w:p>
          <w:p w14:paraId="26BC3794" w14:textId="77777777" w:rsidR="00D00935" w:rsidRPr="00D00935" w:rsidRDefault="00D00935" w:rsidP="00D00935">
            <w:pPr>
              <w:spacing w:after="0" w:line="240" w:lineRule="auto"/>
              <w:rPr>
                <w:rFonts w:ascii="Times New Roman" w:eastAsia="SimSun" w:hAnsi="Times New Roman"/>
                <w:b/>
              </w:rPr>
            </w:pPr>
            <w:r w:rsidRPr="00D00935">
              <w:rPr>
                <w:rFonts w:ascii="Times New Roman" w:eastAsia="SimSun" w:hAnsi="Times New Roman"/>
                <w:b/>
              </w:rPr>
              <w:t xml:space="preserve">Сокращенное наименование: </w:t>
            </w:r>
          </w:p>
          <w:p w14:paraId="1DACF92B" w14:textId="77777777" w:rsidR="00D00935" w:rsidRPr="00D00935" w:rsidRDefault="00D00935" w:rsidP="00D00935">
            <w:pPr>
              <w:spacing w:after="0" w:line="240" w:lineRule="auto"/>
              <w:rPr>
                <w:rFonts w:ascii="Times New Roman" w:eastAsia="SimSun" w:hAnsi="Times New Roman"/>
              </w:rPr>
            </w:pPr>
            <w:r w:rsidRPr="00D00935">
              <w:rPr>
                <w:rFonts w:ascii="Times New Roman" w:eastAsia="SimSun" w:hAnsi="Times New Roman"/>
              </w:rPr>
              <w:t>ФКУ УК ГУФСИН России по Пермскому краю</w:t>
            </w:r>
          </w:p>
          <w:p w14:paraId="0FDF9647" w14:textId="77777777" w:rsidR="00D00935" w:rsidRPr="00D00935" w:rsidRDefault="00D00935" w:rsidP="00D00935">
            <w:pPr>
              <w:spacing w:after="0" w:line="240" w:lineRule="auto"/>
              <w:rPr>
                <w:rFonts w:ascii="Times New Roman" w:eastAsia="SimSun" w:hAnsi="Times New Roman"/>
              </w:rPr>
            </w:pPr>
            <w:r w:rsidRPr="00D00935">
              <w:rPr>
                <w:rFonts w:ascii="Times New Roman" w:eastAsia="SimSun" w:hAnsi="Times New Roman"/>
              </w:rPr>
              <w:t xml:space="preserve">Юридический / Почтовый адрес: </w:t>
            </w:r>
          </w:p>
          <w:p w14:paraId="0F94E95A" w14:textId="77777777" w:rsidR="00D00935" w:rsidRPr="00D00935" w:rsidRDefault="00D00935" w:rsidP="00D00935">
            <w:pPr>
              <w:spacing w:after="0" w:line="240" w:lineRule="auto"/>
              <w:rPr>
                <w:rFonts w:ascii="Times New Roman" w:eastAsia="SimSun" w:hAnsi="Times New Roman"/>
              </w:rPr>
            </w:pPr>
            <w:r w:rsidRPr="00D00935">
              <w:rPr>
                <w:rFonts w:ascii="Times New Roman" w:eastAsia="SimSun" w:hAnsi="Times New Roman"/>
              </w:rPr>
              <w:t>614064, г. Пермь, ул. Героев Хасана, 47м, пом.1</w:t>
            </w:r>
          </w:p>
          <w:p w14:paraId="5EC8E714" w14:textId="77777777" w:rsidR="00D00935" w:rsidRPr="00D00935" w:rsidRDefault="00D00935" w:rsidP="00D00935">
            <w:pPr>
              <w:spacing w:after="0" w:line="240" w:lineRule="auto"/>
              <w:rPr>
                <w:rFonts w:ascii="Times New Roman" w:eastAsia="SimSun" w:hAnsi="Times New Roman"/>
              </w:rPr>
            </w:pPr>
            <w:proofErr w:type="gramStart"/>
            <w:r w:rsidRPr="00D00935">
              <w:rPr>
                <w:rFonts w:ascii="Times New Roman" w:eastAsia="SimSun" w:hAnsi="Times New Roman"/>
              </w:rPr>
              <w:t>тел.(</w:t>
            </w:r>
            <w:proofErr w:type="gramEnd"/>
            <w:r w:rsidRPr="00D00935">
              <w:rPr>
                <w:rFonts w:ascii="Times New Roman" w:eastAsia="SimSun" w:hAnsi="Times New Roman"/>
              </w:rPr>
              <w:t xml:space="preserve">342) 2-402-386, факс (342) 2-100-202 </w:t>
            </w:r>
          </w:p>
          <w:p w14:paraId="5C55CBBF" w14:textId="77777777" w:rsidR="00D00935" w:rsidRPr="00D00935" w:rsidRDefault="00D00935" w:rsidP="00D00935">
            <w:pPr>
              <w:spacing w:after="0" w:line="240" w:lineRule="auto"/>
              <w:rPr>
                <w:rFonts w:ascii="Times New Roman" w:eastAsia="SimSun" w:hAnsi="Times New Roman"/>
              </w:rPr>
            </w:pPr>
            <w:r w:rsidRPr="00D00935">
              <w:rPr>
                <w:rFonts w:ascii="Times New Roman" w:eastAsia="SimSun" w:hAnsi="Times New Roman"/>
              </w:rPr>
              <w:t xml:space="preserve">Электронная почта: </w:t>
            </w:r>
            <w:hyperlink r:id="rId19" w:history="1">
              <w:r w:rsidRPr="00D00935">
                <w:rPr>
                  <w:rStyle w:val="a4"/>
                  <w:rFonts w:ascii="Times New Roman" w:eastAsia="SimSun" w:hAnsi="Times New Roman"/>
                  <w:color w:val="0563C1"/>
                  <w:lang w:val="en-US"/>
                </w:rPr>
                <w:t>ukoto</w:t>
              </w:r>
              <w:r w:rsidRPr="00D00935">
                <w:rPr>
                  <w:rStyle w:val="a4"/>
                  <w:rFonts w:ascii="Times New Roman" w:eastAsia="SimSun" w:hAnsi="Times New Roman"/>
                  <w:color w:val="0563C1"/>
                </w:rPr>
                <w:t>@59.</w:t>
              </w:r>
              <w:r w:rsidRPr="00D00935">
                <w:rPr>
                  <w:rStyle w:val="a4"/>
                  <w:rFonts w:ascii="Times New Roman" w:eastAsia="SimSun" w:hAnsi="Times New Roman"/>
                  <w:color w:val="0563C1"/>
                  <w:lang w:val="en-US"/>
                </w:rPr>
                <w:t>fsin</w:t>
              </w:r>
              <w:r w:rsidRPr="00D00935">
                <w:rPr>
                  <w:rStyle w:val="a4"/>
                  <w:rFonts w:ascii="Times New Roman" w:eastAsia="SimSun" w:hAnsi="Times New Roman"/>
                  <w:color w:val="0563C1"/>
                </w:rPr>
                <w:t>.</w:t>
              </w:r>
              <w:r w:rsidRPr="00D00935">
                <w:rPr>
                  <w:rStyle w:val="a4"/>
                  <w:rFonts w:ascii="Times New Roman" w:eastAsia="SimSun" w:hAnsi="Times New Roman"/>
                  <w:color w:val="0563C1"/>
                  <w:lang w:val="en-US"/>
                </w:rPr>
                <w:t>gov</w:t>
              </w:r>
              <w:r w:rsidRPr="00D00935">
                <w:rPr>
                  <w:rStyle w:val="a4"/>
                  <w:rFonts w:ascii="Times New Roman" w:eastAsia="SimSun" w:hAnsi="Times New Roman"/>
                  <w:color w:val="0563C1"/>
                </w:rPr>
                <w:t>.</w:t>
              </w:r>
              <w:r w:rsidRPr="00D00935">
                <w:rPr>
                  <w:rStyle w:val="a4"/>
                  <w:rFonts w:ascii="Times New Roman" w:eastAsia="SimSun" w:hAnsi="Times New Roman"/>
                  <w:color w:val="0563C1"/>
                  <w:lang w:val="en-US"/>
                </w:rPr>
                <w:t>ru</w:t>
              </w:r>
            </w:hyperlink>
          </w:p>
          <w:p w14:paraId="6276444A" w14:textId="77777777" w:rsidR="00D00935" w:rsidRPr="00D00935" w:rsidRDefault="00D00935" w:rsidP="00D00935">
            <w:pPr>
              <w:spacing w:after="0" w:line="240" w:lineRule="auto"/>
              <w:rPr>
                <w:rFonts w:ascii="Times New Roman" w:eastAsia="SimSun" w:hAnsi="Times New Roman"/>
              </w:rPr>
            </w:pPr>
            <w:r w:rsidRPr="00D00935">
              <w:rPr>
                <w:rFonts w:ascii="Times New Roman" w:eastAsia="SimSun" w:hAnsi="Times New Roman"/>
              </w:rPr>
              <w:t xml:space="preserve">Банковские реквизиты: УФК по Пермскому краю (ФКУ УК ГУФСИН России по Пермскому краю л/с 03561485120), </w:t>
            </w:r>
          </w:p>
          <w:p w14:paraId="6E26A5EB" w14:textId="77777777" w:rsidR="00D00935" w:rsidRPr="00D00935" w:rsidRDefault="00D00935" w:rsidP="00D00935">
            <w:pPr>
              <w:spacing w:after="0" w:line="240" w:lineRule="auto"/>
              <w:rPr>
                <w:rFonts w:ascii="Times New Roman" w:eastAsia="SimSun" w:hAnsi="Times New Roman"/>
              </w:rPr>
            </w:pPr>
            <w:r w:rsidRPr="00D00935">
              <w:rPr>
                <w:rFonts w:ascii="Times New Roman" w:eastAsia="SimSun" w:hAnsi="Times New Roman"/>
              </w:rPr>
              <w:t xml:space="preserve">р/с № 03211643000000015111 </w:t>
            </w:r>
            <w:r w:rsidRPr="00D00935">
              <w:rPr>
                <w:rFonts w:ascii="Times New Roman" w:eastAsia="SimSun" w:hAnsi="Times New Roman"/>
              </w:rPr>
              <w:br/>
              <w:t xml:space="preserve">в ОКЦ № 1СибГУ Банка России // УФК </w:t>
            </w:r>
            <w:r w:rsidRPr="00D00935">
              <w:rPr>
                <w:rFonts w:ascii="Times New Roman" w:eastAsia="SimSun" w:hAnsi="Times New Roman"/>
              </w:rPr>
              <w:br/>
              <w:t>по Новосибирской области г. Новосибирск</w:t>
            </w:r>
          </w:p>
          <w:p w14:paraId="5BB81CCF" w14:textId="77777777" w:rsidR="00D00935" w:rsidRPr="00D00935" w:rsidRDefault="00D00935" w:rsidP="00D00935">
            <w:pPr>
              <w:spacing w:after="0" w:line="240" w:lineRule="auto"/>
              <w:rPr>
                <w:rFonts w:ascii="Times New Roman" w:eastAsia="SimSun" w:hAnsi="Times New Roman"/>
              </w:rPr>
            </w:pPr>
            <w:r w:rsidRPr="00D00935">
              <w:rPr>
                <w:rFonts w:ascii="Times New Roman" w:eastAsia="SimSun" w:hAnsi="Times New Roman"/>
              </w:rPr>
              <w:t>к/с 40102810445370000043</w:t>
            </w:r>
          </w:p>
          <w:p w14:paraId="41361587" w14:textId="77777777" w:rsidR="00D00935" w:rsidRPr="00D00935" w:rsidRDefault="00D00935" w:rsidP="00D00935">
            <w:pPr>
              <w:spacing w:line="240" w:lineRule="auto"/>
              <w:rPr>
                <w:rFonts w:ascii="Times New Roman" w:eastAsia="SimSun" w:hAnsi="Times New Roman"/>
              </w:rPr>
            </w:pPr>
            <w:r w:rsidRPr="00D00935">
              <w:rPr>
                <w:rFonts w:ascii="Times New Roman" w:eastAsia="SimSun" w:hAnsi="Times New Roman"/>
              </w:rPr>
              <w:t>БИК 015004950, ИНН 5904103979</w:t>
            </w:r>
          </w:p>
          <w:p w14:paraId="52E4BE33" w14:textId="77777777" w:rsidR="00D00935" w:rsidRPr="00D00935" w:rsidRDefault="00D00935" w:rsidP="00D00935">
            <w:pPr>
              <w:spacing w:line="240" w:lineRule="auto"/>
              <w:rPr>
                <w:rFonts w:ascii="Times New Roman" w:eastAsia="SimSun" w:hAnsi="Times New Roman"/>
              </w:rPr>
            </w:pPr>
            <w:r w:rsidRPr="00D00935">
              <w:rPr>
                <w:rFonts w:ascii="Times New Roman" w:eastAsia="SimSun" w:hAnsi="Times New Roman"/>
              </w:rPr>
              <w:t xml:space="preserve">КПП 590401001, ОКОПФ   75104                                                                                        ОКПО    08920540, </w:t>
            </w:r>
            <w:proofErr w:type="gramStart"/>
            <w:r w:rsidRPr="00D00935">
              <w:rPr>
                <w:rFonts w:ascii="Times New Roman" w:eastAsia="SimSun" w:hAnsi="Times New Roman"/>
              </w:rPr>
              <w:t>ОКТМО  57701000</w:t>
            </w:r>
            <w:proofErr w:type="gramEnd"/>
          </w:p>
          <w:p w14:paraId="2C61826B" w14:textId="77777777" w:rsidR="00D00935" w:rsidRPr="00D00935" w:rsidRDefault="00D00935" w:rsidP="00D00935">
            <w:pPr>
              <w:spacing w:after="0" w:line="240" w:lineRule="auto"/>
              <w:rPr>
                <w:rFonts w:ascii="Times New Roman" w:eastAsia="Calibri" w:hAnsi="Times New Roman"/>
                <w:lang w:eastAsia="en-US"/>
              </w:rPr>
            </w:pPr>
            <w:r w:rsidRPr="00D00935">
              <w:rPr>
                <w:rFonts w:ascii="Times New Roman" w:eastAsia="Calibri" w:hAnsi="Times New Roman"/>
                <w:lang w:eastAsia="en-US"/>
              </w:rPr>
              <w:t>Дата постановки на учет в налоговом органе 07.12.1999.</w:t>
            </w:r>
          </w:p>
          <w:p w14:paraId="33D51F2F" w14:textId="77777777" w:rsidR="00B45E68" w:rsidRPr="001111C8" w:rsidRDefault="00B45E68" w:rsidP="00D00935">
            <w:pPr>
              <w:tabs>
                <w:tab w:val="left" w:pos="993"/>
              </w:tabs>
              <w:spacing w:after="0" w:line="240" w:lineRule="auto"/>
              <w:contextualSpacing/>
              <w:rPr>
                <w:rFonts w:ascii="Times New Roman" w:hAnsi="Times New Roman"/>
              </w:rPr>
            </w:pPr>
          </w:p>
        </w:tc>
        <w:tc>
          <w:tcPr>
            <w:tcW w:w="4961" w:type="dxa"/>
          </w:tcPr>
          <w:p w14:paraId="121A1F86" w14:textId="77777777" w:rsidR="00261D8E" w:rsidRPr="003B214E" w:rsidRDefault="00261D8E" w:rsidP="003B214E">
            <w:pPr>
              <w:pStyle w:val="12"/>
              <w:rPr>
                <w:rFonts w:ascii="Times New Roman" w:hAnsi="Times New Roman" w:cs="Times New Roman"/>
              </w:rPr>
            </w:pPr>
          </w:p>
        </w:tc>
        <w:tc>
          <w:tcPr>
            <w:tcW w:w="4961" w:type="dxa"/>
          </w:tcPr>
          <w:p w14:paraId="0F381C2B" w14:textId="77777777" w:rsidR="00261D8E" w:rsidRPr="001111C8" w:rsidRDefault="00261D8E" w:rsidP="003B214E">
            <w:pPr>
              <w:tabs>
                <w:tab w:val="left" w:pos="993"/>
              </w:tabs>
              <w:spacing w:after="0" w:line="240" w:lineRule="auto"/>
              <w:rPr>
                <w:rFonts w:ascii="Times New Roman" w:hAnsi="Times New Roman"/>
                <w:sz w:val="24"/>
                <w:szCs w:val="24"/>
              </w:rPr>
            </w:pPr>
          </w:p>
        </w:tc>
      </w:tr>
      <w:tr w:rsidR="00261D8E" w:rsidRPr="001111C8" w14:paraId="0C4CFCCD" w14:textId="77777777" w:rsidTr="00B07CBE">
        <w:trPr>
          <w:trHeight w:val="80"/>
        </w:trPr>
        <w:tc>
          <w:tcPr>
            <w:tcW w:w="4678" w:type="dxa"/>
          </w:tcPr>
          <w:p w14:paraId="0C59BC77" w14:textId="77777777" w:rsidR="00261D8E" w:rsidRPr="00F6100A" w:rsidRDefault="00261D8E" w:rsidP="003B214E">
            <w:pPr>
              <w:pStyle w:val="FR1"/>
              <w:spacing w:before="0" w:line="240" w:lineRule="auto"/>
              <w:ind w:left="0"/>
              <w:contextualSpacing/>
              <w:rPr>
                <w:rFonts w:ascii="Times New Roman" w:hAnsi="Times New Roman"/>
                <w:bCs/>
                <w:sz w:val="22"/>
                <w:szCs w:val="22"/>
              </w:rPr>
            </w:pPr>
          </w:p>
        </w:tc>
        <w:tc>
          <w:tcPr>
            <w:tcW w:w="4961" w:type="dxa"/>
          </w:tcPr>
          <w:p w14:paraId="699FD168" w14:textId="77777777" w:rsidR="00261D8E" w:rsidRPr="003B214E" w:rsidRDefault="00261D8E" w:rsidP="00B07CBE">
            <w:pPr>
              <w:pStyle w:val="12"/>
              <w:rPr>
                <w:rFonts w:ascii="Times New Roman" w:hAnsi="Times New Roman" w:cs="Times New Roman"/>
                <w:bCs/>
              </w:rPr>
            </w:pPr>
          </w:p>
        </w:tc>
        <w:tc>
          <w:tcPr>
            <w:tcW w:w="4961" w:type="dxa"/>
          </w:tcPr>
          <w:p w14:paraId="33317B1E" w14:textId="77777777" w:rsidR="00261D8E" w:rsidRPr="00D9728D" w:rsidRDefault="00261D8E" w:rsidP="00B07CBE">
            <w:pPr>
              <w:pStyle w:val="a9"/>
              <w:contextualSpacing/>
              <w:jc w:val="left"/>
              <w:rPr>
                <w:bCs/>
                <w:sz w:val="24"/>
                <w:szCs w:val="24"/>
                <w:lang w:val="ru-RU" w:eastAsia="ru-RU"/>
              </w:rPr>
            </w:pPr>
          </w:p>
        </w:tc>
      </w:tr>
      <w:tr w:rsidR="00261D8E" w:rsidRPr="001111C8" w14:paraId="7222831A" w14:textId="77777777" w:rsidTr="00261D8E">
        <w:trPr>
          <w:trHeight w:val="520"/>
        </w:trPr>
        <w:tc>
          <w:tcPr>
            <w:tcW w:w="4678" w:type="dxa"/>
            <w:hideMark/>
          </w:tcPr>
          <w:p w14:paraId="008B0238" w14:textId="77777777" w:rsidR="00261D8E" w:rsidRPr="001111C8" w:rsidRDefault="00261D8E" w:rsidP="00B07CBE">
            <w:pPr>
              <w:tabs>
                <w:tab w:val="left" w:pos="993"/>
              </w:tabs>
              <w:spacing w:line="240" w:lineRule="auto"/>
              <w:contextualSpacing/>
              <w:rPr>
                <w:rFonts w:ascii="Times New Roman" w:hAnsi="Times New Roman"/>
                <w:bCs/>
              </w:rPr>
            </w:pPr>
            <w:r w:rsidRPr="001111C8">
              <w:rPr>
                <w:rFonts w:ascii="Times New Roman" w:hAnsi="Times New Roman"/>
                <w:bCs/>
              </w:rPr>
              <w:t>________________/</w:t>
            </w:r>
            <w:r w:rsidR="00625B03">
              <w:rPr>
                <w:rFonts w:ascii="Times New Roman" w:hAnsi="Times New Roman"/>
                <w:bCs/>
              </w:rPr>
              <w:t xml:space="preserve"> </w:t>
            </w:r>
            <w:r w:rsidR="00EC7452">
              <w:rPr>
                <w:rFonts w:ascii="Times New Roman" w:hAnsi="Times New Roman"/>
                <w:bCs/>
              </w:rPr>
              <w:t>А.Н. Пермяков</w:t>
            </w:r>
            <w:r w:rsidRPr="001111C8">
              <w:rPr>
                <w:rFonts w:ascii="Times New Roman" w:hAnsi="Times New Roman"/>
                <w:bCs/>
              </w:rPr>
              <w:t>/</w:t>
            </w:r>
          </w:p>
          <w:p w14:paraId="6FE0C53B" w14:textId="77777777" w:rsidR="00261D8E" w:rsidRPr="001111C8" w:rsidRDefault="00261D8E" w:rsidP="00B07CBE">
            <w:pPr>
              <w:widowControl w:val="0"/>
              <w:spacing w:line="240" w:lineRule="auto"/>
              <w:contextualSpacing/>
              <w:rPr>
                <w:rFonts w:ascii="Times New Roman" w:hAnsi="Times New Roman"/>
              </w:rPr>
            </w:pPr>
            <w:r w:rsidRPr="001111C8">
              <w:rPr>
                <w:rFonts w:ascii="Times New Roman" w:hAnsi="Times New Roman"/>
              </w:rPr>
              <w:t>м.п.</w:t>
            </w:r>
            <w:r w:rsidRPr="001111C8">
              <w:rPr>
                <w:rFonts w:ascii="Times New Roman" w:hAnsi="Times New Roman"/>
                <w:bCs/>
              </w:rPr>
              <w:tab/>
            </w:r>
          </w:p>
        </w:tc>
        <w:tc>
          <w:tcPr>
            <w:tcW w:w="4961" w:type="dxa"/>
          </w:tcPr>
          <w:p w14:paraId="1CFB4CB1" w14:textId="77777777" w:rsidR="00975705" w:rsidRPr="003B214E" w:rsidRDefault="00261D8E" w:rsidP="00B07CBE">
            <w:pPr>
              <w:pStyle w:val="12"/>
              <w:rPr>
                <w:rFonts w:ascii="Times New Roman" w:hAnsi="Times New Roman" w:cs="Times New Roman"/>
                <w:bCs/>
              </w:rPr>
            </w:pPr>
            <w:r w:rsidRPr="003B214E">
              <w:rPr>
                <w:rFonts w:ascii="Times New Roman" w:hAnsi="Times New Roman" w:cs="Times New Roman"/>
                <w:bCs/>
              </w:rPr>
              <w:t>________________/</w:t>
            </w:r>
            <w:r w:rsidR="00326988">
              <w:rPr>
                <w:rFonts w:ascii="Times New Roman" w:hAnsi="Times New Roman" w:cs="Times New Roman"/>
                <w:bCs/>
              </w:rPr>
              <w:t xml:space="preserve">                                    </w:t>
            </w:r>
            <w:r w:rsidRPr="003B214E">
              <w:rPr>
                <w:rFonts w:ascii="Times New Roman" w:hAnsi="Times New Roman" w:cs="Times New Roman"/>
                <w:bCs/>
              </w:rPr>
              <w:t>/</w:t>
            </w:r>
          </w:p>
          <w:p w14:paraId="6FB9E2A9" w14:textId="77777777" w:rsidR="00261D8E" w:rsidRPr="003B214E" w:rsidRDefault="00261D8E" w:rsidP="00B07CBE">
            <w:pPr>
              <w:pStyle w:val="12"/>
              <w:rPr>
                <w:rFonts w:ascii="Times New Roman" w:hAnsi="Times New Roman" w:cs="Times New Roman"/>
                <w:b/>
                <w:bCs/>
              </w:rPr>
            </w:pPr>
            <w:r w:rsidRPr="003B214E">
              <w:rPr>
                <w:rFonts w:ascii="Times New Roman" w:hAnsi="Times New Roman" w:cs="Times New Roman"/>
              </w:rPr>
              <w:t>м.п.</w:t>
            </w:r>
          </w:p>
        </w:tc>
        <w:tc>
          <w:tcPr>
            <w:tcW w:w="4961" w:type="dxa"/>
            <w:hideMark/>
          </w:tcPr>
          <w:p w14:paraId="49396EB8" w14:textId="77777777" w:rsidR="00261D8E" w:rsidRPr="001111C8" w:rsidRDefault="00261D8E" w:rsidP="00B07CBE">
            <w:pPr>
              <w:tabs>
                <w:tab w:val="left" w:pos="993"/>
              </w:tabs>
              <w:spacing w:line="240" w:lineRule="auto"/>
              <w:contextualSpacing/>
              <w:rPr>
                <w:rFonts w:ascii="Times New Roman" w:hAnsi="Times New Roman"/>
                <w:sz w:val="24"/>
                <w:szCs w:val="24"/>
              </w:rPr>
            </w:pPr>
          </w:p>
          <w:p w14:paraId="3B597677" w14:textId="77777777" w:rsidR="00261D8E" w:rsidRPr="001111C8" w:rsidRDefault="00261D8E" w:rsidP="00B07CBE">
            <w:pPr>
              <w:tabs>
                <w:tab w:val="left" w:pos="993"/>
              </w:tabs>
              <w:spacing w:line="240" w:lineRule="auto"/>
              <w:contextualSpacing/>
              <w:rPr>
                <w:rFonts w:ascii="Times New Roman" w:hAnsi="Times New Roman"/>
                <w:b/>
                <w:bCs/>
                <w:sz w:val="24"/>
                <w:szCs w:val="24"/>
              </w:rPr>
            </w:pPr>
            <w:r w:rsidRPr="001111C8">
              <w:rPr>
                <w:rFonts w:ascii="Times New Roman" w:hAnsi="Times New Roman"/>
                <w:bCs/>
                <w:sz w:val="24"/>
                <w:szCs w:val="24"/>
              </w:rPr>
              <w:tab/>
            </w:r>
          </w:p>
        </w:tc>
      </w:tr>
    </w:tbl>
    <w:p w14:paraId="310C6E6A" w14:textId="77777777" w:rsidR="00B07CBE" w:rsidRDefault="00B07CBE">
      <w:pPr>
        <w:rPr>
          <w:rFonts w:ascii="Times New Roman" w:hAnsi="Times New Roman"/>
          <w:snapToGrid w:val="0"/>
          <w:sz w:val="20"/>
          <w:szCs w:val="20"/>
        </w:rPr>
      </w:pPr>
    </w:p>
    <w:p w14:paraId="44F496A0" w14:textId="77777777" w:rsidR="00C45695" w:rsidRDefault="00C45695" w:rsidP="000F5A6F">
      <w:pPr>
        <w:pStyle w:val="2"/>
        <w:tabs>
          <w:tab w:val="left" w:pos="6480"/>
        </w:tabs>
        <w:ind w:firstLine="0"/>
        <w:contextualSpacing/>
        <w:jc w:val="right"/>
        <w:rPr>
          <w:sz w:val="20"/>
        </w:rPr>
        <w:sectPr w:rsidR="00C45695" w:rsidSect="00636A14">
          <w:headerReference w:type="default" r:id="rId20"/>
          <w:headerReference w:type="first" r:id="rId21"/>
          <w:pgSz w:w="11906" w:h="16838"/>
          <w:pgMar w:top="851" w:right="709" w:bottom="851" w:left="1701" w:header="426" w:footer="708" w:gutter="0"/>
          <w:cols w:space="708"/>
          <w:titlePg/>
          <w:docGrid w:linePitch="360"/>
        </w:sectPr>
      </w:pPr>
    </w:p>
    <w:p w14:paraId="764341DA" w14:textId="77777777" w:rsidR="00B93013" w:rsidRPr="000F5A6F" w:rsidRDefault="00B93013" w:rsidP="000F5A6F">
      <w:pPr>
        <w:pStyle w:val="2"/>
        <w:tabs>
          <w:tab w:val="left" w:pos="6480"/>
        </w:tabs>
        <w:ind w:firstLine="0"/>
        <w:contextualSpacing/>
        <w:jc w:val="right"/>
        <w:rPr>
          <w:sz w:val="20"/>
        </w:rPr>
      </w:pPr>
      <w:r w:rsidRPr="000F5A6F">
        <w:rPr>
          <w:sz w:val="20"/>
        </w:rPr>
        <w:lastRenderedPageBreak/>
        <w:t xml:space="preserve">Приложение № 1 к Государственному контракту  </w:t>
      </w:r>
    </w:p>
    <w:p w14:paraId="0D423E36" w14:textId="77777777" w:rsidR="000B3315" w:rsidRPr="000F5A6F" w:rsidRDefault="000F5A6F" w:rsidP="000F5A6F">
      <w:pPr>
        <w:keepNext/>
        <w:tabs>
          <w:tab w:val="left" w:pos="540"/>
        </w:tabs>
        <w:suppressAutoHyphens/>
        <w:jc w:val="right"/>
        <w:outlineLvl w:val="3"/>
        <w:rPr>
          <w:rFonts w:ascii="Times New Roman" w:hAnsi="Times New Roman"/>
          <w:sz w:val="20"/>
          <w:szCs w:val="20"/>
        </w:rPr>
      </w:pPr>
      <w:proofErr w:type="gramStart"/>
      <w:r w:rsidRPr="000F5A6F">
        <w:rPr>
          <w:rFonts w:ascii="Times New Roman" w:hAnsi="Times New Roman"/>
          <w:color w:val="000000"/>
          <w:sz w:val="20"/>
          <w:szCs w:val="20"/>
        </w:rPr>
        <w:t>№  от</w:t>
      </w:r>
      <w:proofErr w:type="gramEnd"/>
      <w:r w:rsidRPr="000F5A6F">
        <w:rPr>
          <w:rFonts w:ascii="Times New Roman" w:hAnsi="Times New Roman"/>
          <w:color w:val="000000"/>
          <w:sz w:val="20"/>
          <w:szCs w:val="20"/>
        </w:rPr>
        <w:t xml:space="preserve"> «»</w:t>
      </w:r>
      <w:r w:rsidR="00D36E18">
        <w:rPr>
          <w:rFonts w:ascii="Times New Roman" w:hAnsi="Times New Roman"/>
          <w:color w:val="000000"/>
          <w:sz w:val="20"/>
          <w:szCs w:val="20"/>
        </w:rPr>
        <w:t xml:space="preserve"> </w:t>
      </w:r>
      <w:r w:rsidR="00C47C79">
        <w:rPr>
          <w:rFonts w:ascii="Times New Roman" w:hAnsi="Times New Roman"/>
          <w:color w:val="000000"/>
          <w:sz w:val="20"/>
          <w:szCs w:val="20"/>
        </w:rPr>
        <w:t>апрель</w:t>
      </w:r>
      <w:r w:rsidRPr="000F5A6F">
        <w:rPr>
          <w:rFonts w:ascii="Times New Roman" w:hAnsi="Times New Roman"/>
          <w:color w:val="000000"/>
          <w:sz w:val="20"/>
          <w:szCs w:val="20"/>
        </w:rPr>
        <w:t xml:space="preserve"> 202</w:t>
      </w:r>
      <w:r w:rsidR="00D00935">
        <w:rPr>
          <w:rFonts w:ascii="Times New Roman" w:hAnsi="Times New Roman"/>
          <w:color w:val="000000"/>
          <w:sz w:val="20"/>
          <w:szCs w:val="20"/>
          <w:lang w:val="en-US"/>
        </w:rPr>
        <w:t>6</w:t>
      </w:r>
      <w:r w:rsidRPr="000F5A6F">
        <w:rPr>
          <w:rFonts w:ascii="Times New Roman" w:hAnsi="Times New Roman"/>
          <w:color w:val="000000"/>
          <w:sz w:val="20"/>
          <w:szCs w:val="20"/>
        </w:rPr>
        <w:t xml:space="preserve"> г.</w:t>
      </w:r>
    </w:p>
    <w:tbl>
      <w:tblPr>
        <w:tblW w:w="14709" w:type="dxa"/>
        <w:tblInd w:w="-106" w:type="dxa"/>
        <w:tblLook w:val="01E0" w:firstRow="1" w:lastRow="1" w:firstColumn="1" w:lastColumn="1" w:noHBand="0" w:noVBand="0"/>
      </w:tblPr>
      <w:tblGrid>
        <w:gridCol w:w="9322"/>
        <w:gridCol w:w="5387"/>
      </w:tblGrid>
      <w:tr w:rsidR="00C45695" w:rsidRPr="001111C8" w14:paraId="02D623E9" w14:textId="77777777" w:rsidTr="00C45695">
        <w:tc>
          <w:tcPr>
            <w:tcW w:w="9322" w:type="dxa"/>
          </w:tcPr>
          <w:p w14:paraId="41595464" w14:textId="77777777" w:rsidR="00C45695" w:rsidRPr="00C45695" w:rsidRDefault="00C45695" w:rsidP="00C45695">
            <w:pPr>
              <w:rPr>
                <w:rFonts w:ascii="Times New Roman" w:hAnsi="Times New Roman"/>
                <w:color w:val="000000"/>
                <w:sz w:val="24"/>
                <w:szCs w:val="24"/>
              </w:rPr>
            </w:pPr>
          </w:p>
        </w:tc>
        <w:tc>
          <w:tcPr>
            <w:tcW w:w="5387" w:type="dxa"/>
          </w:tcPr>
          <w:p w14:paraId="1B0751B4" w14:textId="77777777" w:rsidR="00C45695" w:rsidRPr="00C45695" w:rsidRDefault="00C45695" w:rsidP="00C45695">
            <w:pPr>
              <w:spacing w:after="0" w:line="240" w:lineRule="auto"/>
              <w:jc w:val="center"/>
              <w:rPr>
                <w:rFonts w:ascii="Times New Roman" w:hAnsi="Times New Roman"/>
                <w:color w:val="000000"/>
                <w:sz w:val="24"/>
                <w:szCs w:val="24"/>
              </w:rPr>
            </w:pPr>
          </w:p>
        </w:tc>
      </w:tr>
    </w:tbl>
    <w:p w14:paraId="6C2C59FD" w14:textId="77777777" w:rsidR="00C45695" w:rsidRPr="00C45695" w:rsidRDefault="00C45695" w:rsidP="00C45695">
      <w:pPr>
        <w:keepNext/>
        <w:tabs>
          <w:tab w:val="left" w:pos="540"/>
        </w:tabs>
        <w:suppressAutoHyphens/>
        <w:spacing w:after="0" w:line="240" w:lineRule="auto"/>
        <w:ind w:right="639"/>
        <w:jc w:val="center"/>
        <w:outlineLvl w:val="3"/>
        <w:rPr>
          <w:rFonts w:ascii="Times New Roman" w:hAnsi="Times New Roman"/>
        </w:rPr>
      </w:pPr>
      <w:r w:rsidRPr="00C45695">
        <w:rPr>
          <w:rFonts w:ascii="Times New Roman" w:hAnsi="Times New Roman"/>
        </w:rPr>
        <w:t xml:space="preserve">АКТ О ПРИЕМКЕ ТОВАРОВ </w:t>
      </w:r>
      <w:r w:rsidRPr="00326988">
        <w:rPr>
          <w:rFonts w:ascii="Times New Roman" w:hAnsi="Times New Roman"/>
        </w:rPr>
        <w:t>№ _______</w:t>
      </w:r>
    </w:p>
    <w:p w14:paraId="7C852F87" w14:textId="77777777" w:rsidR="00C45695" w:rsidRPr="00C45695" w:rsidRDefault="00C45695" w:rsidP="00C45695">
      <w:pPr>
        <w:spacing w:after="0" w:line="240" w:lineRule="auto"/>
        <w:jc w:val="center"/>
        <w:rPr>
          <w:rFonts w:ascii="Times New Roman" w:hAnsi="Times New Roman"/>
        </w:rPr>
      </w:pPr>
      <w:r w:rsidRPr="00C45695">
        <w:rPr>
          <w:rFonts w:ascii="Times New Roman" w:hAnsi="Times New Roman"/>
        </w:rPr>
        <w:t>по контракту от «____» ___________ 20   г. № _____________________________________/_________</w:t>
      </w:r>
    </w:p>
    <w:p w14:paraId="1C7D3F1D" w14:textId="77777777" w:rsidR="00C45695" w:rsidRPr="00C45695" w:rsidRDefault="00C45695" w:rsidP="00C45695">
      <w:pPr>
        <w:spacing w:after="0" w:line="240" w:lineRule="auto"/>
        <w:jc w:val="center"/>
        <w:rPr>
          <w:rFonts w:ascii="Times New Roman" w:hAnsi="Times New Roman"/>
        </w:rPr>
      </w:pPr>
    </w:p>
    <w:p w14:paraId="0BEAF2C3" w14:textId="77777777" w:rsidR="00C45695" w:rsidRPr="00C45695" w:rsidRDefault="00C45695" w:rsidP="00C45695">
      <w:pPr>
        <w:widowControl w:val="0"/>
        <w:shd w:val="clear" w:color="auto" w:fill="FFFFFF"/>
        <w:spacing w:after="0" w:line="240" w:lineRule="auto"/>
        <w:ind w:right="-74" w:firstLine="709"/>
        <w:jc w:val="both"/>
        <w:rPr>
          <w:rFonts w:ascii="Times New Roman" w:hAnsi="Times New Roman"/>
          <w:snapToGrid w:val="0"/>
        </w:rPr>
      </w:pPr>
      <w:r w:rsidRPr="00C45695">
        <w:rPr>
          <w:rFonts w:ascii="Times New Roman" w:hAnsi="Times New Roman"/>
          <w:snapToGrid w:val="0"/>
        </w:rPr>
        <w:t>г. _______________</w:t>
      </w:r>
      <w:r w:rsidRPr="00C45695">
        <w:rPr>
          <w:rFonts w:ascii="Times New Roman" w:hAnsi="Times New Roman"/>
          <w:noProof/>
          <w:snapToGrid w:val="0"/>
        </w:rPr>
        <w:tab/>
        <w:t xml:space="preserve">                                                                                       «____» ____________________ 20    </w:t>
      </w:r>
      <w:r w:rsidRPr="00C45695">
        <w:rPr>
          <w:rFonts w:ascii="Times New Roman" w:hAnsi="Times New Roman"/>
          <w:snapToGrid w:val="0"/>
        </w:rPr>
        <w:t>г.</w:t>
      </w:r>
    </w:p>
    <w:p w14:paraId="4F6FD14B" w14:textId="77777777" w:rsidR="00C45695" w:rsidRPr="00C45695" w:rsidRDefault="00C45695" w:rsidP="00C45695">
      <w:pPr>
        <w:widowControl w:val="0"/>
        <w:shd w:val="clear" w:color="auto" w:fill="FFFFFF"/>
        <w:spacing w:after="0" w:line="240" w:lineRule="auto"/>
        <w:ind w:left="2124" w:right="-74" w:firstLine="708"/>
        <w:jc w:val="both"/>
        <w:rPr>
          <w:rFonts w:ascii="Times New Roman" w:hAnsi="Times New Roman"/>
          <w:i/>
          <w:iCs/>
          <w:snapToGrid w:val="0"/>
        </w:rPr>
      </w:pPr>
      <w:r w:rsidRPr="00C45695">
        <w:rPr>
          <w:rFonts w:ascii="Times New Roman" w:hAnsi="Times New Roman"/>
          <w:i/>
          <w:iCs/>
          <w:snapToGrid w:val="0"/>
        </w:rPr>
        <w:t xml:space="preserve">                                                                                         (дата составления акта)</w:t>
      </w:r>
    </w:p>
    <w:p w14:paraId="0FBD1BC4" w14:textId="77777777" w:rsidR="00C45695" w:rsidRPr="00C45695" w:rsidRDefault="00C45695" w:rsidP="00C45695">
      <w:pPr>
        <w:spacing w:after="0" w:line="240" w:lineRule="auto"/>
        <w:rPr>
          <w:rFonts w:ascii="Times New Roman" w:hAnsi="Times New Roman"/>
        </w:rPr>
      </w:pPr>
    </w:p>
    <w:p w14:paraId="64DEE8CC" w14:textId="77777777" w:rsidR="00C45695" w:rsidRPr="00C45695" w:rsidRDefault="00C45695" w:rsidP="00C45695">
      <w:pPr>
        <w:spacing w:after="0" w:line="240" w:lineRule="auto"/>
        <w:ind w:firstLine="708"/>
        <w:rPr>
          <w:rFonts w:ascii="Times New Roman" w:hAnsi="Times New Roman"/>
          <w:noProof/>
        </w:rPr>
      </w:pPr>
      <w:r w:rsidRPr="00C45695">
        <w:rPr>
          <w:rFonts w:ascii="Times New Roman" w:hAnsi="Times New Roman"/>
          <w:noProof/>
        </w:rPr>
        <w:t xml:space="preserve">Мы, нижеподписавшиеся, представитель Поставщика, в лице __________________________________________________ действующий на основании _______________________________________ с одной стороны и  представитель </w:t>
      </w:r>
      <w:r>
        <w:rPr>
          <w:rFonts w:ascii="Times New Roman" w:hAnsi="Times New Roman"/>
          <w:noProof/>
        </w:rPr>
        <w:t>Заказчика</w:t>
      </w:r>
      <w:r w:rsidRPr="00C45695">
        <w:rPr>
          <w:rFonts w:ascii="Times New Roman" w:hAnsi="Times New Roman"/>
          <w:noProof/>
        </w:rPr>
        <w:t xml:space="preserve"> в лице ___________________________________ действующий на основании ________________________________________ и членов приемочной комиссии  действующих на основании ____________________________________в составе </w:t>
      </w:r>
      <w:r w:rsidRPr="00C45695">
        <w:rPr>
          <w:rFonts w:ascii="Times New Roman" w:hAnsi="Times New Roman"/>
          <w:noProof/>
        </w:rPr>
        <w:br/>
      </w:r>
    </w:p>
    <w:tbl>
      <w:tblPr>
        <w:tblW w:w="0" w:type="auto"/>
        <w:tblLook w:val="04A0" w:firstRow="1" w:lastRow="0" w:firstColumn="1" w:lastColumn="0" w:noHBand="0" w:noVBand="1"/>
      </w:tblPr>
      <w:tblGrid>
        <w:gridCol w:w="7763"/>
        <w:gridCol w:w="709"/>
        <w:gridCol w:w="283"/>
        <w:gridCol w:w="5472"/>
      </w:tblGrid>
      <w:tr w:rsidR="00734286" w:rsidRPr="001111C8" w14:paraId="79877BCE" w14:textId="77777777" w:rsidTr="001111C8">
        <w:trPr>
          <w:trHeight w:val="118"/>
        </w:trPr>
        <w:tc>
          <w:tcPr>
            <w:tcW w:w="7763" w:type="dxa"/>
            <w:tcBorders>
              <w:bottom w:val="single" w:sz="4" w:space="0" w:color="auto"/>
            </w:tcBorders>
          </w:tcPr>
          <w:p w14:paraId="5695B599" w14:textId="77777777" w:rsidR="00C45695" w:rsidRPr="001111C8" w:rsidRDefault="00C45695" w:rsidP="00326988">
            <w:pPr>
              <w:spacing w:after="0" w:line="240" w:lineRule="auto"/>
              <w:jc w:val="both"/>
              <w:rPr>
                <w:rFonts w:ascii="Times New Roman" w:hAnsi="Times New Roman"/>
                <w:noProof/>
                <w:sz w:val="24"/>
                <w:szCs w:val="24"/>
              </w:rPr>
            </w:pPr>
          </w:p>
        </w:tc>
        <w:tc>
          <w:tcPr>
            <w:tcW w:w="709" w:type="dxa"/>
          </w:tcPr>
          <w:p w14:paraId="4864801B" w14:textId="77777777" w:rsidR="00C45695" w:rsidRPr="001111C8" w:rsidRDefault="00C45695" w:rsidP="00326988">
            <w:pPr>
              <w:spacing w:after="0" w:line="240" w:lineRule="auto"/>
              <w:jc w:val="both"/>
              <w:rPr>
                <w:rFonts w:ascii="Times New Roman" w:hAnsi="Times New Roman"/>
                <w:noProof/>
                <w:sz w:val="24"/>
                <w:szCs w:val="24"/>
              </w:rPr>
            </w:pPr>
          </w:p>
        </w:tc>
        <w:tc>
          <w:tcPr>
            <w:tcW w:w="5755" w:type="dxa"/>
            <w:gridSpan w:val="2"/>
            <w:tcBorders>
              <w:bottom w:val="single" w:sz="4" w:space="0" w:color="auto"/>
            </w:tcBorders>
          </w:tcPr>
          <w:p w14:paraId="52935743" w14:textId="77777777" w:rsidR="00C45695" w:rsidRPr="001111C8" w:rsidRDefault="00C45695" w:rsidP="00326988">
            <w:pPr>
              <w:spacing w:after="0" w:line="240" w:lineRule="auto"/>
              <w:jc w:val="both"/>
              <w:rPr>
                <w:rFonts w:ascii="Times New Roman" w:hAnsi="Times New Roman"/>
                <w:noProof/>
                <w:sz w:val="24"/>
                <w:szCs w:val="24"/>
              </w:rPr>
            </w:pPr>
          </w:p>
        </w:tc>
      </w:tr>
      <w:tr w:rsidR="00734286" w:rsidRPr="001111C8" w14:paraId="6CDF3389" w14:textId="77777777" w:rsidTr="001111C8">
        <w:tc>
          <w:tcPr>
            <w:tcW w:w="7763" w:type="dxa"/>
            <w:tcBorders>
              <w:top w:val="single" w:sz="4" w:space="0" w:color="auto"/>
            </w:tcBorders>
          </w:tcPr>
          <w:p w14:paraId="5DA57F33" w14:textId="77777777" w:rsidR="00C45695" w:rsidRPr="001111C8" w:rsidRDefault="00C45695" w:rsidP="00326988">
            <w:pPr>
              <w:spacing w:after="0" w:line="240" w:lineRule="auto"/>
              <w:jc w:val="center"/>
              <w:rPr>
                <w:rFonts w:ascii="Times New Roman" w:hAnsi="Times New Roman"/>
                <w:i/>
                <w:noProof/>
                <w:sz w:val="24"/>
                <w:szCs w:val="24"/>
              </w:rPr>
            </w:pPr>
            <w:r w:rsidRPr="001111C8">
              <w:rPr>
                <w:rFonts w:ascii="Times New Roman" w:hAnsi="Times New Roman"/>
                <w:i/>
                <w:noProof/>
                <w:sz w:val="24"/>
                <w:szCs w:val="24"/>
              </w:rPr>
              <w:t>должность</w:t>
            </w:r>
          </w:p>
        </w:tc>
        <w:tc>
          <w:tcPr>
            <w:tcW w:w="992" w:type="dxa"/>
            <w:gridSpan w:val="2"/>
          </w:tcPr>
          <w:p w14:paraId="310DC0FD" w14:textId="77777777" w:rsidR="00C45695" w:rsidRPr="001111C8" w:rsidRDefault="00C45695" w:rsidP="00326988">
            <w:pPr>
              <w:spacing w:after="0" w:line="240" w:lineRule="auto"/>
              <w:jc w:val="center"/>
              <w:rPr>
                <w:rFonts w:ascii="Times New Roman" w:hAnsi="Times New Roman"/>
                <w:i/>
                <w:noProof/>
                <w:sz w:val="24"/>
                <w:szCs w:val="24"/>
              </w:rPr>
            </w:pPr>
          </w:p>
        </w:tc>
        <w:tc>
          <w:tcPr>
            <w:tcW w:w="5472" w:type="dxa"/>
            <w:tcBorders>
              <w:top w:val="single" w:sz="4" w:space="0" w:color="auto"/>
            </w:tcBorders>
          </w:tcPr>
          <w:p w14:paraId="77B16E3E" w14:textId="77777777" w:rsidR="00C45695" w:rsidRPr="001111C8" w:rsidRDefault="00C45695" w:rsidP="00326988">
            <w:pPr>
              <w:spacing w:after="0" w:line="240" w:lineRule="auto"/>
              <w:jc w:val="center"/>
              <w:rPr>
                <w:rFonts w:ascii="Times New Roman" w:hAnsi="Times New Roman"/>
                <w:i/>
                <w:noProof/>
                <w:sz w:val="24"/>
                <w:szCs w:val="24"/>
              </w:rPr>
            </w:pPr>
            <w:r w:rsidRPr="001111C8">
              <w:rPr>
                <w:rFonts w:ascii="Times New Roman" w:hAnsi="Times New Roman"/>
                <w:i/>
                <w:noProof/>
                <w:sz w:val="24"/>
                <w:szCs w:val="24"/>
              </w:rPr>
              <w:t>ФИО</w:t>
            </w:r>
          </w:p>
        </w:tc>
      </w:tr>
      <w:tr w:rsidR="00734286" w:rsidRPr="001111C8" w14:paraId="1CE1A5B4" w14:textId="77777777" w:rsidTr="001111C8">
        <w:tc>
          <w:tcPr>
            <w:tcW w:w="7763" w:type="dxa"/>
            <w:tcBorders>
              <w:bottom w:val="single" w:sz="4" w:space="0" w:color="auto"/>
            </w:tcBorders>
          </w:tcPr>
          <w:p w14:paraId="49C90814" w14:textId="77777777" w:rsidR="00C45695" w:rsidRPr="001111C8" w:rsidRDefault="00C45695" w:rsidP="00326988">
            <w:pPr>
              <w:spacing w:after="0" w:line="240" w:lineRule="auto"/>
              <w:jc w:val="both"/>
              <w:rPr>
                <w:rFonts w:ascii="Times New Roman" w:hAnsi="Times New Roman"/>
                <w:noProof/>
                <w:sz w:val="24"/>
                <w:szCs w:val="24"/>
              </w:rPr>
            </w:pPr>
          </w:p>
        </w:tc>
        <w:tc>
          <w:tcPr>
            <w:tcW w:w="709" w:type="dxa"/>
          </w:tcPr>
          <w:p w14:paraId="4047C41A" w14:textId="77777777" w:rsidR="00C45695" w:rsidRPr="001111C8" w:rsidRDefault="00C45695" w:rsidP="00326988">
            <w:pPr>
              <w:spacing w:after="0" w:line="240" w:lineRule="auto"/>
              <w:jc w:val="both"/>
              <w:rPr>
                <w:rFonts w:ascii="Times New Roman" w:hAnsi="Times New Roman"/>
                <w:noProof/>
                <w:sz w:val="24"/>
                <w:szCs w:val="24"/>
              </w:rPr>
            </w:pPr>
          </w:p>
        </w:tc>
        <w:tc>
          <w:tcPr>
            <w:tcW w:w="5755" w:type="dxa"/>
            <w:gridSpan w:val="2"/>
            <w:tcBorders>
              <w:bottom w:val="single" w:sz="4" w:space="0" w:color="auto"/>
            </w:tcBorders>
          </w:tcPr>
          <w:p w14:paraId="1C3AF54F" w14:textId="77777777" w:rsidR="00C45695" w:rsidRPr="001111C8" w:rsidRDefault="00C45695" w:rsidP="00326988">
            <w:pPr>
              <w:spacing w:after="0" w:line="240" w:lineRule="auto"/>
              <w:jc w:val="both"/>
              <w:rPr>
                <w:rFonts w:ascii="Times New Roman" w:hAnsi="Times New Roman"/>
                <w:noProof/>
                <w:sz w:val="24"/>
                <w:szCs w:val="24"/>
              </w:rPr>
            </w:pPr>
          </w:p>
        </w:tc>
      </w:tr>
      <w:tr w:rsidR="00734286" w:rsidRPr="001111C8" w14:paraId="51FFDA0F" w14:textId="77777777" w:rsidTr="001111C8">
        <w:tc>
          <w:tcPr>
            <w:tcW w:w="7763" w:type="dxa"/>
            <w:tcBorders>
              <w:top w:val="single" w:sz="4" w:space="0" w:color="auto"/>
            </w:tcBorders>
          </w:tcPr>
          <w:p w14:paraId="179EA13E" w14:textId="77777777" w:rsidR="00C45695" w:rsidRPr="001111C8" w:rsidRDefault="00C45695" w:rsidP="00326988">
            <w:pPr>
              <w:spacing w:after="0" w:line="240" w:lineRule="auto"/>
              <w:jc w:val="center"/>
              <w:rPr>
                <w:rFonts w:ascii="Times New Roman" w:hAnsi="Times New Roman"/>
                <w:i/>
                <w:noProof/>
                <w:sz w:val="24"/>
                <w:szCs w:val="24"/>
              </w:rPr>
            </w:pPr>
            <w:r w:rsidRPr="001111C8">
              <w:rPr>
                <w:rFonts w:ascii="Times New Roman" w:hAnsi="Times New Roman"/>
                <w:i/>
                <w:noProof/>
                <w:sz w:val="24"/>
                <w:szCs w:val="24"/>
              </w:rPr>
              <w:t>должность</w:t>
            </w:r>
          </w:p>
        </w:tc>
        <w:tc>
          <w:tcPr>
            <w:tcW w:w="992" w:type="dxa"/>
            <w:gridSpan w:val="2"/>
          </w:tcPr>
          <w:p w14:paraId="3B9C7980" w14:textId="77777777" w:rsidR="00C45695" w:rsidRPr="001111C8" w:rsidRDefault="00C45695" w:rsidP="00326988">
            <w:pPr>
              <w:spacing w:after="0" w:line="240" w:lineRule="auto"/>
              <w:jc w:val="center"/>
              <w:rPr>
                <w:rFonts w:ascii="Times New Roman" w:hAnsi="Times New Roman"/>
                <w:i/>
                <w:noProof/>
                <w:sz w:val="24"/>
                <w:szCs w:val="24"/>
              </w:rPr>
            </w:pPr>
          </w:p>
        </w:tc>
        <w:tc>
          <w:tcPr>
            <w:tcW w:w="5472" w:type="dxa"/>
            <w:tcBorders>
              <w:top w:val="single" w:sz="4" w:space="0" w:color="auto"/>
            </w:tcBorders>
          </w:tcPr>
          <w:p w14:paraId="7CEE0341" w14:textId="77777777" w:rsidR="00C45695" w:rsidRPr="001111C8" w:rsidRDefault="00C45695" w:rsidP="00326988">
            <w:pPr>
              <w:spacing w:after="0" w:line="240" w:lineRule="auto"/>
              <w:jc w:val="center"/>
              <w:rPr>
                <w:rFonts w:ascii="Times New Roman" w:hAnsi="Times New Roman"/>
                <w:i/>
                <w:noProof/>
                <w:sz w:val="24"/>
                <w:szCs w:val="24"/>
              </w:rPr>
            </w:pPr>
            <w:r w:rsidRPr="001111C8">
              <w:rPr>
                <w:rFonts w:ascii="Times New Roman" w:hAnsi="Times New Roman"/>
                <w:i/>
                <w:noProof/>
                <w:sz w:val="24"/>
                <w:szCs w:val="24"/>
              </w:rPr>
              <w:t>ФИО</w:t>
            </w:r>
          </w:p>
        </w:tc>
      </w:tr>
      <w:tr w:rsidR="00734286" w:rsidRPr="001111C8" w14:paraId="6EB8585B" w14:textId="77777777" w:rsidTr="001111C8">
        <w:tc>
          <w:tcPr>
            <w:tcW w:w="7763" w:type="dxa"/>
            <w:tcBorders>
              <w:bottom w:val="single" w:sz="4" w:space="0" w:color="auto"/>
            </w:tcBorders>
          </w:tcPr>
          <w:p w14:paraId="5F5D5E9E" w14:textId="77777777" w:rsidR="00C45695" w:rsidRPr="001111C8" w:rsidRDefault="00C45695" w:rsidP="00326988">
            <w:pPr>
              <w:spacing w:after="0" w:line="240" w:lineRule="auto"/>
              <w:jc w:val="both"/>
              <w:rPr>
                <w:rFonts w:ascii="Times New Roman" w:hAnsi="Times New Roman"/>
                <w:noProof/>
                <w:sz w:val="24"/>
                <w:szCs w:val="24"/>
              </w:rPr>
            </w:pPr>
          </w:p>
        </w:tc>
        <w:tc>
          <w:tcPr>
            <w:tcW w:w="709" w:type="dxa"/>
          </w:tcPr>
          <w:p w14:paraId="1C03C631" w14:textId="77777777" w:rsidR="00C45695" w:rsidRPr="001111C8" w:rsidRDefault="00C45695" w:rsidP="00326988">
            <w:pPr>
              <w:spacing w:after="0" w:line="240" w:lineRule="auto"/>
              <w:jc w:val="both"/>
              <w:rPr>
                <w:rFonts w:ascii="Times New Roman" w:hAnsi="Times New Roman"/>
                <w:noProof/>
                <w:sz w:val="24"/>
                <w:szCs w:val="24"/>
              </w:rPr>
            </w:pPr>
          </w:p>
        </w:tc>
        <w:tc>
          <w:tcPr>
            <w:tcW w:w="5755" w:type="dxa"/>
            <w:gridSpan w:val="2"/>
            <w:tcBorders>
              <w:bottom w:val="single" w:sz="4" w:space="0" w:color="auto"/>
            </w:tcBorders>
          </w:tcPr>
          <w:p w14:paraId="57D703C4" w14:textId="77777777" w:rsidR="00C45695" w:rsidRPr="001111C8" w:rsidRDefault="00C45695" w:rsidP="00326988">
            <w:pPr>
              <w:spacing w:after="0" w:line="240" w:lineRule="auto"/>
              <w:jc w:val="both"/>
              <w:rPr>
                <w:rFonts w:ascii="Times New Roman" w:hAnsi="Times New Roman"/>
                <w:noProof/>
                <w:sz w:val="24"/>
                <w:szCs w:val="24"/>
              </w:rPr>
            </w:pPr>
          </w:p>
        </w:tc>
      </w:tr>
      <w:tr w:rsidR="00734286" w:rsidRPr="001111C8" w14:paraId="09E5E088" w14:textId="77777777" w:rsidTr="001111C8">
        <w:tc>
          <w:tcPr>
            <w:tcW w:w="7763" w:type="dxa"/>
            <w:tcBorders>
              <w:top w:val="single" w:sz="4" w:space="0" w:color="auto"/>
            </w:tcBorders>
          </w:tcPr>
          <w:p w14:paraId="31229950" w14:textId="77777777" w:rsidR="00C45695" w:rsidRPr="001111C8" w:rsidRDefault="00C45695" w:rsidP="00326988">
            <w:pPr>
              <w:spacing w:after="0" w:line="240" w:lineRule="auto"/>
              <w:jc w:val="center"/>
              <w:rPr>
                <w:rFonts w:ascii="Times New Roman" w:hAnsi="Times New Roman"/>
                <w:i/>
                <w:noProof/>
                <w:sz w:val="24"/>
                <w:szCs w:val="24"/>
              </w:rPr>
            </w:pPr>
            <w:r w:rsidRPr="001111C8">
              <w:rPr>
                <w:rFonts w:ascii="Times New Roman" w:hAnsi="Times New Roman"/>
                <w:i/>
                <w:noProof/>
                <w:sz w:val="24"/>
                <w:szCs w:val="24"/>
              </w:rPr>
              <w:t>должность</w:t>
            </w:r>
          </w:p>
        </w:tc>
        <w:tc>
          <w:tcPr>
            <w:tcW w:w="992" w:type="dxa"/>
            <w:gridSpan w:val="2"/>
          </w:tcPr>
          <w:p w14:paraId="17606E74" w14:textId="77777777" w:rsidR="00C45695" w:rsidRPr="001111C8" w:rsidRDefault="00C45695" w:rsidP="00326988">
            <w:pPr>
              <w:spacing w:after="0" w:line="240" w:lineRule="auto"/>
              <w:jc w:val="center"/>
              <w:rPr>
                <w:rFonts w:ascii="Times New Roman" w:hAnsi="Times New Roman"/>
                <w:i/>
                <w:noProof/>
                <w:sz w:val="24"/>
                <w:szCs w:val="24"/>
              </w:rPr>
            </w:pPr>
          </w:p>
        </w:tc>
        <w:tc>
          <w:tcPr>
            <w:tcW w:w="5472" w:type="dxa"/>
            <w:tcBorders>
              <w:top w:val="single" w:sz="4" w:space="0" w:color="auto"/>
            </w:tcBorders>
          </w:tcPr>
          <w:p w14:paraId="697A0A31" w14:textId="77777777" w:rsidR="00C45695" w:rsidRPr="001111C8" w:rsidRDefault="00C45695" w:rsidP="00326988">
            <w:pPr>
              <w:spacing w:after="0" w:line="240" w:lineRule="auto"/>
              <w:jc w:val="center"/>
              <w:rPr>
                <w:rFonts w:ascii="Times New Roman" w:hAnsi="Times New Roman"/>
                <w:i/>
                <w:noProof/>
                <w:sz w:val="24"/>
                <w:szCs w:val="24"/>
              </w:rPr>
            </w:pPr>
            <w:r w:rsidRPr="001111C8">
              <w:rPr>
                <w:rFonts w:ascii="Times New Roman" w:hAnsi="Times New Roman"/>
                <w:i/>
                <w:noProof/>
                <w:sz w:val="24"/>
                <w:szCs w:val="24"/>
              </w:rPr>
              <w:t>ФИО</w:t>
            </w:r>
          </w:p>
        </w:tc>
      </w:tr>
      <w:tr w:rsidR="00734286" w:rsidRPr="001111C8" w14:paraId="47ADC70E" w14:textId="77777777" w:rsidTr="001111C8">
        <w:tc>
          <w:tcPr>
            <w:tcW w:w="7763" w:type="dxa"/>
            <w:tcBorders>
              <w:bottom w:val="single" w:sz="4" w:space="0" w:color="auto"/>
            </w:tcBorders>
          </w:tcPr>
          <w:p w14:paraId="52E37601" w14:textId="77777777" w:rsidR="00C45695" w:rsidRPr="001111C8" w:rsidRDefault="00C45695" w:rsidP="00326988">
            <w:pPr>
              <w:spacing w:after="0" w:line="240" w:lineRule="auto"/>
              <w:jc w:val="both"/>
              <w:rPr>
                <w:rFonts w:ascii="Times New Roman" w:hAnsi="Times New Roman"/>
                <w:noProof/>
                <w:sz w:val="24"/>
                <w:szCs w:val="24"/>
              </w:rPr>
            </w:pPr>
          </w:p>
        </w:tc>
        <w:tc>
          <w:tcPr>
            <w:tcW w:w="709" w:type="dxa"/>
          </w:tcPr>
          <w:p w14:paraId="7B32F1D5" w14:textId="77777777" w:rsidR="00C45695" w:rsidRPr="001111C8" w:rsidRDefault="00C45695" w:rsidP="00326988">
            <w:pPr>
              <w:spacing w:after="0" w:line="240" w:lineRule="auto"/>
              <w:jc w:val="both"/>
              <w:rPr>
                <w:rFonts w:ascii="Times New Roman" w:hAnsi="Times New Roman"/>
                <w:noProof/>
                <w:sz w:val="24"/>
                <w:szCs w:val="24"/>
              </w:rPr>
            </w:pPr>
          </w:p>
        </w:tc>
        <w:tc>
          <w:tcPr>
            <w:tcW w:w="5755" w:type="dxa"/>
            <w:gridSpan w:val="2"/>
            <w:tcBorders>
              <w:bottom w:val="single" w:sz="4" w:space="0" w:color="auto"/>
            </w:tcBorders>
          </w:tcPr>
          <w:p w14:paraId="6C7460AD" w14:textId="77777777" w:rsidR="00C45695" w:rsidRPr="001111C8" w:rsidRDefault="00C45695" w:rsidP="00326988">
            <w:pPr>
              <w:spacing w:after="0" w:line="240" w:lineRule="auto"/>
              <w:jc w:val="both"/>
              <w:rPr>
                <w:rFonts w:ascii="Times New Roman" w:hAnsi="Times New Roman"/>
                <w:noProof/>
                <w:sz w:val="24"/>
                <w:szCs w:val="24"/>
              </w:rPr>
            </w:pPr>
          </w:p>
        </w:tc>
      </w:tr>
      <w:tr w:rsidR="00734286" w:rsidRPr="001111C8" w14:paraId="63E7B3BC" w14:textId="77777777" w:rsidTr="001111C8">
        <w:tc>
          <w:tcPr>
            <w:tcW w:w="7763" w:type="dxa"/>
            <w:tcBorders>
              <w:top w:val="single" w:sz="4" w:space="0" w:color="auto"/>
            </w:tcBorders>
          </w:tcPr>
          <w:p w14:paraId="70BA47D0" w14:textId="77777777" w:rsidR="00C45695" w:rsidRPr="001111C8" w:rsidRDefault="00C45695" w:rsidP="00326988">
            <w:pPr>
              <w:spacing w:after="0" w:line="240" w:lineRule="auto"/>
              <w:jc w:val="center"/>
              <w:rPr>
                <w:rFonts w:ascii="Times New Roman" w:hAnsi="Times New Roman"/>
                <w:i/>
                <w:noProof/>
                <w:sz w:val="24"/>
                <w:szCs w:val="24"/>
              </w:rPr>
            </w:pPr>
            <w:r w:rsidRPr="001111C8">
              <w:rPr>
                <w:rFonts w:ascii="Times New Roman" w:hAnsi="Times New Roman"/>
                <w:i/>
                <w:noProof/>
                <w:sz w:val="24"/>
                <w:szCs w:val="24"/>
              </w:rPr>
              <w:t>должность</w:t>
            </w:r>
          </w:p>
        </w:tc>
        <w:tc>
          <w:tcPr>
            <w:tcW w:w="992" w:type="dxa"/>
            <w:gridSpan w:val="2"/>
          </w:tcPr>
          <w:p w14:paraId="3561EDB3" w14:textId="77777777" w:rsidR="00C45695" w:rsidRPr="001111C8" w:rsidRDefault="00C45695" w:rsidP="00326988">
            <w:pPr>
              <w:spacing w:after="0" w:line="240" w:lineRule="auto"/>
              <w:jc w:val="center"/>
              <w:rPr>
                <w:rFonts w:ascii="Times New Roman" w:hAnsi="Times New Roman"/>
                <w:i/>
                <w:noProof/>
                <w:sz w:val="24"/>
                <w:szCs w:val="24"/>
              </w:rPr>
            </w:pPr>
          </w:p>
        </w:tc>
        <w:tc>
          <w:tcPr>
            <w:tcW w:w="5472" w:type="dxa"/>
            <w:tcBorders>
              <w:top w:val="single" w:sz="4" w:space="0" w:color="auto"/>
            </w:tcBorders>
          </w:tcPr>
          <w:p w14:paraId="08E8BEAD" w14:textId="77777777" w:rsidR="00C45695" w:rsidRPr="001111C8" w:rsidRDefault="00C45695" w:rsidP="00326988">
            <w:pPr>
              <w:spacing w:after="0" w:line="240" w:lineRule="auto"/>
              <w:jc w:val="center"/>
              <w:rPr>
                <w:rFonts w:ascii="Times New Roman" w:hAnsi="Times New Roman"/>
                <w:i/>
                <w:noProof/>
                <w:sz w:val="24"/>
                <w:szCs w:val="24"/>
              </w:rPr>
            </w:pPr>
            <w:r w:rsidRPr="001111C8">
              <w:rPr>
                <w:rFonts w:ascii="Times New Roman" w:hAnsi="Times New Roman"/>
                <w:i/>
                <w:noProof/>
                <w:sz w:val="24"/>
                <w:szCs w:val="24"/>
              </w:rPr>
              <w:t>ФИО</w:t>
            </w:r>
          </w:p>
        </w:tc>
      </w:tr>
      <w:tr w:rsidR="00734286" w:rsidRPr="001111C8" w14:paraId="42B51483" w14:textId="77777777" w:rsidTr="001111C8">
        <w:tc>
          <w:tcPr>
            <w:tcW w:w="7763" w:type="dxa"/>
            <w:tcBorders>
              <w:bottom w:val="single" w:sz="4" w:space="0" w:color="auto"/>
            </w:tcBorders>
          </w:tcPr>
          <w:p w14:paraId="4AE718AD" w14:textId="77777777" w:rsidR="00C45695" w:rsidRPr="001111C8" w:rsidRDefault="00C45695" w:rsidP="00326988">
            <w:pPr>
              <w:spacing w:after="0" w:line="240" w:lineRule="auto"/>
              <w:jc w:val="both"/>
              <w:rPr>
                <w:rFonts w:ascii="Times New Roman" w:hAnsi="Times New Roman"/>
                <w:noProof/>
                <w:sz w:val="24"/>
                <w:szCs w:val="24"/>
              </w:rPr>
            </w:pPr>
          </w:p>
        </w:tc>
        <w:tc>
          <w:tcPr>
            <w:tcW w:w="709" w:type="dxa"/>
          </w:tcPr>
          <w:p w14:paraId="1EAA7579" w14:textId="77777777" w:rsidR="00C45695" w:rsidRPr="001111C8" w:rsidRDefault="00C45695" w:rsidP="00326988">
            <w:pPr>
              <w:spacing w:after="0" w:line="240" w:lineRule="auto"/>
              <w:jc w:val="both"/>
              <w:rPr>
                <w:rFonts w:ascii="Times New Roman" w:hAnsi="Times New Roman"/>
                <w:noProof/>
                <w:sz w:val="24"/>
                <w:szCs w:val="24"/>
              </w:rPr>
            </w:pPr>
          </w:p>
        </w:tc>
        <w:tc>
          <w:tcPr>
            <w:tcW w:w="5755" w:type="dxa"/>
            <w:gridSpan w:val="2"/>
            <w:tcBorders>
              <w:bottom w:val="single" w:sz="4" w:space="0" w:color="auto"/>
            </w:tcBorders>
          </w:tcPr>
          <w:p w14:paraId="0C696785" w14:textId="77777777" w:rsidR="00C45695" w:rsidRPr="001111C8" w:rsidRDefault="00C45695" w:rsidP="00326988">
            <w:pPr>
              <w:spacing w:after="0" w:line="240" w:lineRule="auto"/>
              <w:jc w:val="both"/>
              <w:rPr>
                <w:rFonts w:ascii="Times New Roman" w:hAnsi="Times New Roman"/>
                <w:noProof/>
                <w:sz w:val="24"/>
                <w:szCs w:val="24"/>
              </w:rPr>
            </w:pPr>
          </w:p>
        </w:tc>
      </w:tr>
      <w:tr w:rsidR="00734286" w:rsidRPr="001111C8" w14:paraId="1FE01470" w14:textId="77777777" w:rsidTr="001111C8">
        <w:trPr>
          <w:trHeight w:val="60"/>
        </w:trPr>
        <w:tc>
          <w:tcPr>
            <w:tcW w:w="7763" w:type="dxa"/>
            <w:tcBorders>
              <w:top w:val="single" w:sz="4" w:space="0" w:color="auto"/>
            </w:tcBorders>
          </w:tcPr>
          <w:p w14:paraId="37E0AC19" w14:textId="77777777" w:rsidR="00C45695" w:rsidRPr="001111C8" w:rsidRDefault="00C45695" w:rsidP="00326988">
            <w:pPr>
              <w:spacing w:after="0" w:line="240" w:lineRule="auto"/>
              <w:jc w:val="center"/>
              <w:rPr>
                <w:rFonts w:ascii="Times New Roman" w:hAnsi="Times New Roman"/>
                <w:i/>
                <w:noProof/>
                <w:sz w:val="24"/>
                <w:szCs w:val="24"/>
              </w:rPr>
            </w:pPr>
            <w:r w:rsidRPr="001111C8">
              <w:rPr>
                <w:rFonts w:ascii="Times New Roman" w:hAnsi="Times New Roman"/>
                <w:i/>
                <w:noProof/>
                <w:sz w:val="24"/>
                <w:szCs w:val="24"/>
              </w:rPr>
              <w:t>должность</w:t>
            </w:r>
          </w:p>
        </w:tc>
        <w:tc>
          <w:tcPr>
            <w:tcW w:w="992" w:type="dxa"/>
            <w:gridSpan w:val="2"/>
          </w:tcPr>
          <w:p w14:paraId="41371200" w14:textId="77777777" w:rsidR="00C45695" w:rsidRPr="001111C8" w:rsidRDefault="00C45695" w:rsidP="00326988">
            <w:pPr>
              <w:spacing w:after="0" w:line="240" w:lineRule="auto"/>
              <w:jc w:val="center"/>
              <w:rPr>
                <w:rFonts w:ascii="Times New Roman" w:hAnsi="Times New Roman"/>
                <w:i/>
                <w:noProof/>
                <w:sz w:val="24"/>
                <w:szCs w:val="24"/>
              </w:rPr>
            </w:pPr>
          </w:p>
        </w:tc>
        <w:tc>
          <w:tcPr>
            <w:tcW w:w="5472" w:type="dxa"/>
            <w:tcBorders>
              <w:top w:val="single" w:sz="4" w:space="0" w:color="auto"/>
            </w:tcBorders>
          </w:tcPr>
          <w:p w14:paraId="78BA5872" w14:textId="77777777" w:rsidR="00C45695" w:rsidRPr="001111C8" w:rsidRDefault="00C45695" w:rsidP="00326988">
            <w:pPr>
              <w:spacing w:after="0" w:line="240" w:lineRule="auto"/>
              <w:jc w:val="center"/>
              <w:rPr>
                <w:rFonts w:ascii="Times New Roman" w:hAnsi="Times New Roman"/>
                <w:i/>
                <w:noProof/>
                <w:sz w:val="24"/>
                <w:szCs w:val="24"/>
              </w:rPr>
            </w:pPr>
            <w:r w:rsidRPr="001111C8">
              <w:rPr>
                <w:rFonts w:ascii="Times New Roman" w:hAnsi="Times New Roman"/>
                <w:i/>
                <w:noProof/>
                <w:sz w:val="24"/>
                <w:szCs w:val="24"/>
              </w:rPr>
              <w:t>ФИО</w:t>
            </w:r>
          </w:p>
        </w:tc>
      </w:tr>
    </w:tbl>
    <w:p w14:paraId="727CCC73" w14:textId="77777777" w:rsidR="00C45695" w:rsidRPr="00C45695" w:rsidRDefault="00C45695" w:rsidP="00C45695">
      <w:pPr>
        <w:spacing w:after="0" w:line="240" w:lineRule="auto"/>
        <w:rPr>
          <w:rFonts w:ascii="Times New Roman" w:hAnsi="Times New Roman"/>
          <w:noProof/>
        </w:rPr>
      </w:pPr>
      <w:r w:rsidRPr="00C45695">
        <w:rPr>
          <w:rFonts w:ascii="Times New Roman" w:hAnsi="Times New Roman"/>
          <w:noProof/>
        </w:rPr>
        <w:t xml:space="preserve">с другой стороны, составили настоящий Акт о нижеследующем: </w:t>
      </w:r>
    </w:p>
    <w:p w14:paraId="38BC47B9" w14:textId="77777777" w:rsidR="00C45695" w:rsidRPr="00C45695" w:rsidRDefault="00C45695" w:rsidP="00C45695">
      <w:pPr>
        <w:spacing w:after="0" w:line="240" w:lineRule="auto"/>
        <w:ind w:firstLine="708"/>
        <w:rPr>
          <w:rFonts w:ascii="Times New Roman" w:hAnsi="Times New Roman"/>
        </w:rPr>
      </w:pPr>
      <w:r w:rsidRPr="00C45695">
        <w:rPr>
          <w:rFonts w:ascii="Times New Roman" w:hAnsi="Times New Roman"/>
          <w:noProof/>
        </w:rPr>
        <w:t xml:space="preserve">В соответствии с условиями государственного контракта № </w:t>
      </w:r>
      <w:r w:rsidRPr="00C45695">
        <w:rPr>
          <w:rFonts w:ascii="Times New Roman" w:hAnsi="Times New Roman"/>
        </w:rPr>
        <w:t>__________________/_______  от « ____»  ___________ 20    г.</w:t>
      </w:r>
      <w:r w:rsidRPr="00C45695">
        <w:rPr>
          <w:rFonts w:ascii="Times New Roman" w:hAnsi="Times New Roman"/>
          <w:noProof/>
        </w:rPr>
        <w:t>, Поставщик поставил, а Грузополучатель Заказчика принял, указанный в нижеприведенной таблице Товар:</w:t>
      </w:r>
    </w:p>
    <w:tbl>
      <w:tblPr>
        <w:tblW w:w="1486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46"/>
        <w:gridCol w:w="2912"/>
        <w:gridCol w:w="2254"/>
        <w:gridCol w:w="1303"/>
        <w:gridCol w:w="1418"/>
        <w:gridCol w:w="1631"/>
        <w:gridCol w:w="1475"/>
        <w:gridCol w:w="1243"/>
        <w:gridCol w:w="1480"/>
      </w:tblGrid>
      <w:tr w:rsidR="00C45695" w:rsidRPr="001111C8" w14:paraId="413E9ADF" w14:textId="77777777" w:rsidTr="00C45695">
        <w:trPr>
          <w:trHeight w:val="562"/>
        </w:trPr>
        <w:tc>
          <w:tcPr>
            <w:tcW w:w="1146" w:type="dxa"/>
            <w:shd w:val="clear" w:color="auto" w:fill="F2F2F2"/>
            <w:vAlign w:val="center"/>
          </w:tcPr>
          <w:p w14:paraId="2A184612" w14:textId="77777777" w:rsidR="00C45695" w:rsidRPr="00C45695" w:rsidRDefault="00C45695" w:rsidP="00C45695">
            <w:pPr>
              <w:spacing w:after="0" w:line="240" w:lineRule="auto"/>
              <w:jc w:val="center"/>
              <w:rPr>
                <w:rFonts w:ascii="Times New Roman" w:hAnsi="Times New Roman"/>
                <w:sz w:val="24"/>
                <w:szCs w:val="24"/>
              </w:rPr>
            </w:pPr>
            <w:r w:rsidRPr="00C45695">
              <w:rPr>
                <w:rFonts w:ascii="Times New Roman" w:hAnsi="Times New Roman"/>
              </w:rPr>
              <w:t>№ п/п</w:t>
            </w:r>
          </w:p>
        </w:tc>
        <w:tc>
          <w:tcPr>
            <w:tcW w:w="2912" w:type="dxa"/>
            <w:tcBorders>
              <w:right w:val="single" w:sz="4" w:space="0" w:color="auto"/>
            </w:tcBorders>
            <w:shd w:val="clear" w:color="auto" w:fill="F2F2F2"/>
            <w:vAlign w:val="center"/>
          </w:tcPr>
          <w:p w14:paraId="0044ED6B" w14:textId="77777777" w:rsidR="00C45695" w:rsidRPr="00C45695" w:rsidRDefault="00C45695" w:rsidP="00C45695">
            <w:pPr>
              <w:spacing w:after="0" w:line="240" w:lineRule="auto"/>
              <w:jc w:val="center"/>
              <w:rPr>
                <w:rFonts w:ascii="Times New Roman" w:hAnsi="Times New Roman"/>
                <w:sz w:val="24"/>
                <w:szCs w:val="24"/>
              </w:rPr>
            </w:pPr>
            <w:r w:rsidRPr="00C45695">
              <w:rPr>
                <w:rFonts w:ascii="Times New Roman" w:hAnsi="Times New Roman"/>
              </w:rPr>
              <w:t>Наименование товара</w:t>
            </w:r>
          </w:p>
        </w:tc>
        <w:tc>
          <w:tcPr>
            <w:tcW w:w="2254" w:type="dxa"/>
            <w:tcBorders>
              <w:left w:val="single" w:sz="4" w:space="0" w:color="auto"/>
            </w:tcBorders>
            <w:shd w:val="clear" w:color="auto" w:fill="F2F2F2"/>
            <w:vAlign w:val="center"/>
          </w:tcPr>
          <w:p w14:paraId="6F54E348" w14:textId="77777777" w:rsidR="00C45695" w:rsidRPr="00C45695" w:rsidRDefault="00C45695" w:rsidP="00C45695">
            <w:pPr>
              <w:spacing w:after="0" w:line="240" w:lineRule="auto"/>
              <w:jc w:val="center"/>
              <w:rPr>
                <w:rFonts w:ascii="Times New Roman" w:hAnsi="Times New Roman"/>
                <w:sz w:val="24"/>
                <w:szCs w:val="24"/>
              </w:rPr>
            </w:pPr>
            <w:r w:rsidRPr="00C45695">
              <w:rPr>
                <w:rFonts w:ascii="Times New Roman" w:hAnsi="Times New Roman"/>
              </w:rPr>
              <w:t>Нормативный документ (ГОСТ, Технические условия, др.). Характеристики товара</w:t>
            </w:r>
          </w:p>
        </w:tc>
        <w:tc>
          <w:tcPr>
            <w:tcW w:w="1303" w:type="dxa"/>
            <w:shd w:val="clear" w:color="auto" w:fill="F2F2F2"/>
            <w:vAlign w:val="center"/>
          </w:tcPr>
          <w:p w14:paraId="26A030F4" w14:textId="77777777" w:rsidR="00C45695" w:rsidRPr="00C45695" w:rsidRDefault="00C45695" w:rsidP="00C45695">
            <w:pPr>
              <w:spacing w:after="0" w:line="240" w:lineRule="auto"/>
              <w:jc w:val="center"/>
              <w:rPr>
                <w:rFonts w:ascii="Times New Roman" w:hAnsi="Times New Roman"/>
                <w:sz w:val="24"/>
                <w:szCs w:val="24"/>
              </w:rPr>
            </w:pPr>
            <w:r w:rsidRPr="00C45695">
              <w:rPr>
                <w:rFonts w:ascii="Times New Roman" w:hAnsi="Times New Roman"/>
              </w:rPr>
              <w:t>Ед. изм.</w:t>
            </w:r>
          </w:p>
        </w:tc>
        <w:tc>
          <w:tcPr>
            <w:tcW w:w="1418" w:type="dxa"/>
            <w:shd w:val="clear" w:color="auto" w:fill="F2F2F2"/>
            <w:vAlign w:val="center"/>
          </w:tcPr>
          <w:p w14:paraId="6A82C2CD" w14:textId="77777777" w:rsidR="00C45695" w:rsidRPr="00C45695" w:rsidRDefault="00C45695" w:rsidP="00C45695">
            <w:pPr>
              <w:spacing w:after="0" w:line="240" w:lineRule="auto"/>
              <w:jc w:val="center"/>
              <w:rPr>
                <w:rFonts w:ascii="Times New Roman" w:hAnsi="Times New Roman"/>
                <w:sz w:val="24"/>
                <w:szCs w:val="24"/>
              </w:rPr>
            </w:pPr>
            <w:r w:rsidRPr="00C45695">
              <w:rPr>
                <w:rFonts w:ascii="Times New Roman" w:hAnsi="Times New Roman"/>
              </w:rPr>
              <w:t>Кол-во</w:t>
            </w:r>
          </w:p>
        </w:tc>
        <w:tc>
          <w:tcPr>
            <w:tcW w:w="1631" w:type="dxa"/>
            <w:shd w:val="clear" w:color="auto" w:fill="F2F2F2"/>
            <w:vAlign w:val="center"/>
          </w:tcPr>
          <w:p w14:paraId="35781B39" w14:textId="77777777" w:rsidR="00C45695" w:rsidRPr="00C45695" w:rsidRDefault="00C45695" w:rsidP="00C45695">
            <w:pPr>
              <w:spacing w:after="0" w:line="240" w:lineRule="auto"/>
              <w:jc w:val="center"/>
              <w:rPr>
                <w:rFonts w:ascii="Times New Roman" w:hAnsi="Times New Roman"/>
                <w:sz w:val="24"/>
                <w:szCs w:val="24"/>
              </w:rPr>
            </w:pPr>
            <w:r w:rsidRPr="00C45695">
              <w:rPr>
                <w:rFonts w:ascii="Times New Roman" w:hAnsi="Times New Roman"/>
              </w:rPr>
              <w:t>Цена за единицу, руб.</w:t>
            </w:r>
          </w:p>
        </w:tc>
        <w:tc>
          <w:tcPr>
            <w:tcW w:w="1475" w:type="dxa"/>
            <w:shd w:val="clear" w:color="auto" w:fill="F2F2F2"/>
            <w:vAlign w:val="center"/>
          </w:tcPr>
          <w:p w14:paraId="5BB930FF" w14:textId="77777777" w:rsidR="00C45695" w:rsidRPr="00C45695" w:rsidRDefault="00C45695" w:rsidP="00C45695">
            <w:pPr>
              <w:spacing w:after="0" w:line="240" w:lineRule="auto"/>
              <w:jc w:val="center"/>
              <w:rPr>
                <w:rFonts w:ascii="Times New Roman" w:hAnsi="Times New Roman"/>
                <w:sz w:val="24"/>
                <w:szCs w:val="24"/>
              </w:rPr>
            </w:pPr>
            <w:r w:rsidRPr="00C45695">
              <w:rPr>
                <w:rFonts w:ascii="Times New Roman" w:hAnsi="Times New Roman"/>
              </w:rPr>
              <w:t>Сумма, руб.</w:t>
            </w:r>
          </w:p>
        </w:tc>
        <w:tc>
          <w:tcPr>
            <w:tcW w:w="1243" w:type="dxa"/>
            <w:shd w:val="clear" w:color="auto" w:fill="F2F2F2"/>
            <w:vAlign w:val="center"/>
          </w:tcPr>
          <w:p w14:paraId="6A9997ED" w14:textId="77777777" w:rsidR="00C45695" w:rsidRPr="00C45695" w:rsidRDefault="00C45695" w:rsidP="00C45695">
            <w:pPr>
              <w:spacing w:after="0" w:line="240" w:lineRule="auto"/>
              <w:jc w:val="center"/>
              <w:rPr>
                <w:rFonts w:ascii="Times New Roman" w:hAnsi="Times New Roman"/>
                <w:b/>
                <w:bCs/>
                <w:sz w:val="18"/>
                <w:szCs w:val="18"/>
                <w:highlight w:val="yellow"/>
              </w:rPr>
            </w:pPr>
            <w:r w:rsidRPr="00C45695">
              <w:rPr>
                <w:rFonts w:ascii="Times New Roman" w:hAnsi="Times New Roman"/>
                <w:b/>
                <w:bCs/>
                <w:sz w:val="18"/>
                <w:szCs w:val="18"/>
                <w:highlight w:val="yellow"/>
              </w:rPr>
              <w:t>Остаточный срок</w:t>
            </w:r>
          </w:p>
          <w:p w14:paraId="21665184" w14:textId="77777777" w:rsidR="00C45695" w:rsidRPr="00C45695" w:rsidRDefault="00C45695" w:rsidP="00C45695">
            <w:pPr>
              <w:spacing w:after="0" w:line="240" w:lineRule="auto"/>
              <w:jc w:val="center"/>
              <w:rPr>
                <w:rFonts w:ascii="Times New Roman" w:hAnsi="Times New Roman"/>
                <w:sz w:val="24"/>
                <w:szCs w:val="24"/>
              </w:rPr>
            </w:pPr>
            <w:r w:rsidRPr="00C45695">
              <w:rPr>
                <w:rFonts w:ascii="Times New Roman" w:hAnsi="Times New Roman"/>
                <w:b/>
                <w:bCs/>
                <w:sz w:val="18"/>
                <w:szCs w:val="18"/>
                <w:highlight w:val="yellow"/>
              </w:rPr>
              <w:t>годности</w:t>
            </w:r>
          </w:p>
        </w:tc>
        <w:tc>
          <w:tcPr>
            <w:tcW w:w="1480" w:type="dxa"/>
            <w:shd w:val="clear" w:color="auto" w:fill="F2F2F2"/>
          </w:tcPr>
          <w:p w14:paraId="6D51F670" w14:textId="77777777" w:rsidR="00C45695" w:rsidRPr="00C45695" w:rsidRDefault="00C45695" w:rsidP="00C45695">
            <w:pPr>
              <w:spacing w:after="0" w:line="240" w:lineRule="auto"/>
              <w:jc w:val="center"/>
              <w:rPr>
                <w:rFonts w:ascii="Times New Roman" w:hAnsi="Times New Roman"/>
                <w:b/>
                <w:bCs/>
                <w:sz w:val="18"/>
                <w:szCs w:val="18"/>
                <w:highlight w:val="yellow"/>
              </w:rPr>
            </w:pPr>
          </w:p>
          <w:p w14:paraId="7C681D72" w14:textId="77777777" w:rsidR="00C45695" w:rsidRPr="00C45695" w:rsidRDefault="00C45695" w:rsidP="00C45695">
            <w:pPr>
              <w:spacing w:after="0" w:line="240" w:lineRule="auto"/>
              <w:jc w:val="center"/>
              <w:rPr>
                <w:rFonts w:ascii="Times New Roman" w:hAnsi="Times New Roman"/>
                <w:b/>
                <w:bCs/>
                <w:sz w:val="18"/>
                <w:szCs w:val="18"/>
                <w:highlight w:val="yellow"/>
              </w:rPr>
            </w:pPr>
            <w:r w:rsidRPr="00C45695">
              <w:rPr>
                <w:rFonts w:ascii="Times New Roman" w:hAnsi="Times New Roman"/>
                <w:b/>
                <w:bCs/>
                <w:sz w:val="18"/>
                <w:szCs w:val="18"/>
                <w:highlight w:val="yellow"/>
              </w:rPr>
              <w:t>Страна происхождения товара</w:t>
            </w:r>
          </w:p>
        </w:tc>
      </w:tr>
      <w:tr w:rsidR="00C45695" w:rsidRPr="001111C8" w14:paraId="2A99AD84" w14:textId="77777777" w:rsidTr="00C45695">
        <w:trPr>
          <w:trHeight w:val="279"/>
        </w:trPr>
        <w:tc>
          <w:tcPr>
            <w:tcW w:w="1146" w:type="dxa"/>
          </w:tcPr>
          <w:p w14:paraId="19C82B9D" w14:textId="77777777" w:rsidR="00C45695" w:rsidRPr="00C45695" w:rsidRDefault="00C45695" w:rsidP="00C45695">
            <w:pPr>
              <w:spacing w:after="0" w:line="240" w:lineRule="auto"/>
              <w:jc w:val="center"/>
              <w:rPr>
                <w:rFonts w:ascii="Times New Roman" w:hAnsi="Times New Roman"/>
                <w:sz w:val="24"/>
                <w:szCs w:val="24"/>
              </w:rPr>
            </w:pPr>
            <w:r w:rsidRPr="00C45695">
              <w:rPr>
                <w:rFonts w:ascii="Times New Roman" w:hAnsi="Times New Roman"/>
              </w:rPr>
              <w:t>1</w:t>
            </w:r>
          </w:p>
        </w:tc>
        <w:tc>
          <w:tcPr>
            <w:tcW w:w="2912" w:type="dxa"/>
            <w:tcBorders>
              <w:right w:val="single" w:sz="4" w:space="0" w:color="auto"/>
            </w:tcBorders>
          </w:tcPr>
          <w:p w14:paraId="2F3DEE44" w14:textId="77777777" w:rsidR="00C45695" w:rsidRPr="00C45695" w:rsidRDefault="00C45695" w:rsidP="00C45695">
            <w:pPr>
              <w:spacing w:after="0" w:line="240" w:lineRule="auto"/>
              <w:rPr>
                <w:rFonts w:ascii="Times New Roman" w:hAnsi="Times New Roman"/>
                <w:sz w:val="24"/>
                <w:szCs w:val="24"/>
              </w:rPr>
            </w:pPr>
          </w:p>
        </w:tc>
        <w:tc>
          <w:tcPr>
            <w:tcW w:w="2254" w:type="dxa"/>
            <w:tcBorders>
              <w:left w:val="single" w:sz="4" w:space="0" w:color="auto"/>
            </w:tcBorders>
          </w:tcPr>
          <w:p w14:paraId="75EA846F" w14:textId="77777777" w:rsidR="00C45695" w:rsidRPr="00C45695" w:rsidRDefault="00C45695" w:rsidP="00C45695">
            <w:pPr>
              <w:spacing w:after="0" w:line="240" w:lineRule="auto"/>
              <w:rPr>
                <w:rFonts w:ascii="Times New Roman" w:hAnsi="Times New Roman"/>
                <w:sz w:val="24"/>
                <w:szCs w:val="24"/>
              </w:rPr>
            </w:pPr>
          </w:p>
        </w:tc>
        <w:tc>
          <w:tcPr>
            <w:tcW w:w="1303" w:type="dxa"/>
          </w:tcPr>
          <w:p w14:paraId="40E79F71" w14:textId="77777777" w:rsidR="00C45695" w:rsidRPr="00C45695" w:rsidRDefault="00C45695" w:rsidP="00C45695">
            <w:pPr>
              <w:spacing w:after="0" w:line="240" w:lineRule="auto"/>
              <w:rPr>
                <w:rFonts w:ascii="Times New Roman" w:hAnsi="Times New Roman"/>
                <w:sz w:val="24"/>
                <w:szCs w:val="24"/>
              </w:rPr>
            </w:pPr>
          </w:p>
        </w:tc>
        <w:tc>
          <w:tcPr>
            <w:tcW w:w="1418" w:type="dxa"/>
          </w:tcPr>
          <w:p w14:paraId="10DC9B7A" w14:textId="77777777" w:rsidR="00C45695" w:rsidRPr="00C45695" w:rsidRDefault="00C45695" w:rsidP="00C45695">
            <w:pPr>
              <w:spacing w:after="0" w:line="240" w:lineRule="auto"/>
              <w:rPr>
                <w:rFonts w:ascii="Times New Roman" w:hAnsi="Times New Roman"/>
                <w:sz w:val="24"/>
                <w:szCs w:val="24"/>
              </w:rPr>
            </w:pPr>
          </w:p>
        </w:tc>
        <w:tc>
          <w:tcPr>
            <w:tcW w:w="1631" w:type="dxa"/>
          </w:tcPr>
          <w:p w14:paraId="7A456099" w14:textId="77777777" w:rsidR="00C45695" w:rsidRPr="00C45695" w:rsidRDefault="00C45695" w:rsidP="00C45695">
            <w:pPr>
              <w:spacing w:after="0" w:line="240" w:lineRule="auto"/>
              <w:rPr>
                <w:rFonts w:ascii="Times New Roman" w:hAnsi="Times New Roman"/>
                <w:sz w:val="24"/>
                <w:szCs w:val="24"/>
              </w:rPr>
            </w:pPr>
          </w:p>
        </w:tc>
        <w:tc>
          <w:tcPr>
            <w:tcW w:w="1475" w:type="dxa"/>
          </w:tcPr>
          <w:p w14:paraId="5297C026" w14:textId="77777777" w:rsidR="00C45695" w:rsidRPr="00C45695" w:rsidRDefault="00C45695" w:rsidP="00C45695">
            <w:pPr>
              <w:spacing w:after="0" w:line="240" w:lineRule="auto"/>
              <w:rPr>
                <w:rFonts w:ascii="Times New Roman" w:hAnsi="Times New Roman"/>
                <w:sz w:val="24"/>
                <w:szCs w:val="24"/>
              </w:rPr>
            </w:pPr>
          </w:p>
        </w:tc>
        <w:tc>
          <w:tcPr>
            <w:tcW w:w="1243" w:type="dxa"/>
            <w:tcBorders>
              <w:right w:val="single" w:sz="4" w:space="0" w:color="auto"/>
            </w:tcBorders>
          </w:tcPr>
          <w:p w14:paraId="22B3414E" w14:textId="77777777" w:rsidR="00C45695" w:rsidRPr="00C45695" w:rsidRDefault="00C45695" w:rsidP="00C45695">
            <w:pPr>
              <w:spacing w:after="0" w:line="240" w:lineRule="auto"/>
              <w:rPr>
                <w:rFonts w:ascii="Times New Roman" w:hAnsi="Times New Roman"/>
                <w:i/>
                <w:iCs/>
                <w:sz w:val="24"/>
                <w:szCs w:val="24"/>
              </w:rPr>
            </w:pPr>
          </w:p>
        </w:tc>
        <w:tc>
          <w:tcPr>
            <w:tcW w:w="1480" w:type="dxa"/>
            <w:tcBorders>
              <w:right w:val="single" w:sz="4" w:space="0" w:color="auto"/>
            </w:tcBorders>
          </w:tcPr>
          <w:p w14:paraId="51DD1C76" w14:textId="77777777" w:rsidR="00C45695" w:rsidRPr="00C45695" w:rsidRDefault="00C45695" w:rsidP="00C45695">
            <w:pPr>
              <w:spacing w:after="0" w:line="240" w:lineRule="auto"/>
              <w:rPr>
                <w:rFonts w:ascii="Times New Roman" w:hAnsi="Times New Roman"/>
                <w:i/>
                <w:iCs/>
                <w:sz w:val="24"/>
                <w:szCs w:val="24"/>
              </w:rPr>
            </w:pPr>
          </w:p>
        </w:tc>
      </w:tr>
    </w:tbl>
    <w:p w14:paraId="64A261D7" w14:textId="77777777" w:rsidR="00C45695" w:rsidRPr="00C45695" w:rsidRDefault="00C45695" w:rsidP="00C45695">
      <w:pPr>
        <w:suppressAutoHyphens/>
        <w:spacing w:after="0" w:line="240" w:lineRule="auto"/>
        <w:ind w:firstLine="720"/>
        <w:jc w:val="both"/>
        <w:rPr>
          <w:rFonts w:ascii="Times New Roman" w:hAnsi="Times New Roman"/>
          <w:highlight w:val="yellow"/>
          <w:lang w:eastAsia="ar-SA"/>
        </w:rPr>
      </w:pPr>
      <w:r w:rsidRPr="00C45695">
        <w:rPr>
          <w:rFonts w:ascii="Times New Roman" w:hAnsi="Times New Roman"/>
          <w:highlight w:val="yellow"/>
          <w:lang w:eastAsia="ar-SA"/>
        </w:rPr>
        <w:t>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   условиями   Контракта   проведена   экспертиза   товара, по результатам которой составлено Заключение от «_____» ____________202__ г. № _____.</w:t>
      </w:r>
    </w:p>
    <w:p w14:paraId="44905A7C" w14:textId="77777777" w:rsidR="00C45695" w:rsidRPr="00C45695" w:rsidRDefault="00C45695" w:rsidP="00C45695">
      <w:pPr>
        <w:suppressAutoHyphens/>
        <w:spacing w:after="0" w:line="240" w:lineRule="auto"/>
        <w:ind w:firstLine="720"/>
        <w:jc w:val="both"/>
        <w:rPr>
          <w:rFonts w:ascii="Times New Roman" w:hAnsi="Times New Roman"/>
          <w:highlight w:val="yellow"/>
          <w:lang w:eastAsia="ar-SA"/>
        </w:rPr>
      </w:pPr>
      <w:r w:rsidRPr="00C45695">
        <w:rPr>
          <w:rFonts w:ascii="Times New Roman" w:hAnsi="Times New Roman"/>
          <w:highlight w:val="yellow"/>
          <w:lang w:eastAsia="ar-SA"/>
        </w:rPr>
        <w:lastRenderedPageBreak/>
        <w:t xml:space="preserve">Поставленный товар </w:t>
      </w:r>
      <w:r w:rsidRPr="00C45695">
        <w:rPr>
          <w:rFonts w:ascii="Times New Roman" w:hAnsi="Times New Roman"/>
          <w:i/>
          <w:highlight w:val="yellow"/>
          <w:u w:val="single"/>
          <w:lang w:eastAsia="ar-SA"/>
        </w:rPr>
        <w:t>соответствует/не соответствует</w:t>
      </w:r>
      <w:r w:rsidRPr="00C45695">
        <w:rPr>
          <w:rFonts w:ascii="Times New Roman" w:hAnsi="Times New Roman"/>
          <w:highlight w:val="yellow"/>
          <w:lang w:eastAsia="ar-SA"/>
        </w:rPr>
        <w:t xml:space="preserve"> условиям Контракта.</w:t>
      </w:r>
    </w:p>
    <w:p w14:paraId="70EC17AB" w14:textId="77777777" w:rsidR="00C45695" w:rsidRPr="00C45695" w:rsidRDefault="00C45695" w:rsidP="00C45695">
      <w:pPr>
        <w:suppressAutoHyphens/>
        <w:spacing w:after="0" w:line="240" w:lineRule="auto"/>
        <w:ind w:firstLine="720"/>
        <w:jc w:val="both"/>
        <w:rPr>
          <w:rFonts w:ascii="Times New Roman" w:hAnsi="Times New Roman"/>
          <w:i/>
          <w:highlight w:val="yellow"/>
          <w:lang w:eastAsia="ar-SA"/>
        </w:rPr>
      </w:pPr>
      <w:r w:rsidRPr="00C45695">
        <w:rPr>
          <w:rFonts w:ascii="Times New Roman" w:hAnsi="Times New Roman"/>
          <w:highlight w:val="yellow"/>
          <w:lang w:eastAsia="ar-SA"/>
        </w:rPr>
        <w:t xml:space="preserve">Претензии относительно количества товара, комплектности, упаковки товара,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w:t>
      </w:r>
      <w:r w:rsidRPr="00C45695">
        <w:rPr>
          <w:rFonts w:ascii="Times New Roman" w:hAnsi="Times New Roman"/>
          <w:i/>
          <w:highlight w:val="yellow"/>
          <w:u w:val="single"/>
          <w:lang w:eastAsia="ar-SA"/>
        </w:rPr>
        <w:t>не имеется/имеются</w:t>
      </w:r>
      <w:r w:rsidRPr="00C45695">
        <w:rPr>
          <w:rFonts w:ascii="Times New Roman" w:hAnsi="Times New Roman"/>
          <w:i/>
          <w:highlight w:val="yellow"/>
          <w:lang w:eastAsia="ar-SA"/>
        </w:rPr>
        <w:t>.</w:t>
      </w:r>
    </w:p>
    <w:p w14:paraId="2C54E60C" w14:textId="77777777" w:rsidR="00C45695" w:rsidRPr="00C45695" w:rsidRDefault="00C45695" w:rsidP="00C45695">
      <w:pPr>
        <w:suppressAutoHyphens/>
        <w:spacing w:after="0" w:line="240" w:lineRule="auto"/>
        <w:ind w:firstLine="720"/>
        <w:jc w:val="both"/>
        <w:rPr>
          <w:rFonts w:ascii="Times New Roman" w:hAnsi="Times New Roman"/>
          <w:highlight w:val="yellow"/>
          <w:lang w:eastAsia="ar-SA"/>
        </w:rPr>
      </w:pPr>
    </w:p>
    <w:p w14:paraId="500A15A1" w14:textId="77777777" w:rsidR="00C45695" w:rsidRPr="00C45695" w:rsidRDefault="00C45695" w:rsidP="00C45695">
      <w:pPr>
        <w:suppressAutoHyphens/>
        <w:spacing w:after="0" w:line="240" w:lineRule="auto"/>
        <w:ind w:firstLine="720"/>
        <w:jc w:val="both"/>
        <w:rPr>
          <w:rFonts w:ascii="Times New Roman" w:hAnsi="Times New Roman"/>
          <w:highlight w:val="yellow"/>
          <w:lang w:eastAsia="ar-SA"/>
        </w:rPr>
      </w:pPr>
      <w:r w:rsidRPr="00C45695">
        <w:rPr>
          <w:rFonts w:ascii="Times New Roman" w:hAnsi="Times New Roman"/>
          <w:highlight w:val="yellow"/>
          <w:lang w:eastAsia="ar-SA"/>
        </w:rPr>
        <w:t xml:space="preserve">С товаром переданы следующие документы </w:t>
      </w:r>
      <w:r w:rsidRPr="00C45695">
        <w:rPr>
          <w:rFonts w:ascii="Times New Roman" w:hAnsi="Times New Roman"/>
          <w:i/>
          <w:highlight w:val="yellow"/>
          <w:lang w:eastAsia="ar-SA"/>
        </w:rPr>
        <w:t>(необходимо заполнить реквизиты полученного документа)</w:t>
      </w:r>
      <w:r w:rsidRPr="00C45695">
        <w:rPr>
          <w:rFonts w:ascii="Times New Roman" w:hAnsi="Times New Roman"/>
          <w:highlight w:val="yellow"/>
          <w:lang w:eastAsia="ar-SA"/>
        </w:rPr>
        <w:t>:</w:t>
      </w:r>
    </w:p>
    <w:p w14:paraId="2DEC8EF7" w14:textId="77777777" w:rsidR="00C45695" w:rsidRPr="00C45695" w:rsidRDefault="00C45695" w:rsidP="00C45695">
      <w:pPr>
        <w:suppressAutoHyphens/>
        <w:spacing w:after="0" w:line="240" w:lineRule="auto"/>
        <w:ind w:firstLine="720"/>
        <w:jc w:val="both"/>
        <w:rPr>
          <w:rFonts w:ascii="Times New Roman" w:hAnsi="Times New Roman"/>
          <w:highlight w:val="yellow"/>
          <w:lang w:eastAsia="ar-SA"/>
        </w:rPr>
      </w:pPr>
    </w:p>
    <w:p w14:paraId="67356C86" w14:textId="77777777" w:rsidR="00C45695" w:rsidRPr="006627BB" w:rsidRDefault="00C45695" w:rsidP="00C45695">
      <w:pPr>
        <w:spacing w:after="0" w:line="240" w:lineRule="atLeast"/>
        <w:ind w:firstLine="709"/>
        <w:contextualSpacing/>
        <w:jc w:val="both"/>
        <w:rPr>
          <w:rFonts w:ascii="Times New Roman" w:hAnsi="Times New Roman"/>
          <w:sz w:val="24"/>
          <w:szCs w:val="24"/>
        </w:rPr>
      </w:pPr>
      <w:r w:rsidRPr="006627BB">
        <w:rPr>
          <w:rFonts w:ascii="Times New Roman" w:hAnsi="Times New Roman"/>
          <w:sz w:val="24"/>
          <w:szCs w:val="24"/>
        </w:rPr>
        <w:t>счет и счет-фактуру, товарную накладную (код формы 0330212 по ОКУД), оформленную в 3-х экземплярах с печатью Поставщика; или универсальный передаточный документ (в соответствии с Приложением №1 к постановлению Правительства РФ от 26.12.2011 № 1137);</w:t>
      </w:r>
    </w:p>
    <w:p w14:paraId="079145DF" w14:textId="77777777" w:rsidR="00C45695" w:rsidRPr="006627BB" w:rsidRDefault="00C45695" w:rsidP="00C45695">
      <w:pPr>
        <w:spacing w:after="0" w:line="240" w:lineRule="auto"/>
        <w:ind w:firstLine="720"/>
        <w:jc w:val="both"/>
        <w:rPr>
          <w:rFonts w:ascii="Times New Roman" w:hAnsi="Times New Roman"/>
          <w:sz w:val="24"/>
          <w:szCs w:val="24"/>
        </w:rPr>
      </w:pPr>
      <w:r w:rsidRPr="006627BB">
        <w:rPr>
          <w:rFonts w:ascii="Times New Roman" w:hAnsi="Times New Roman"/>
          <w:b/>
          <w:bCs/>
          <w:sz w:val="24"/>
          <w:szCs w:val="24"/>
        </w:rPr>
        <w:t>документ, подтверждающий качество поставляемой продукции</w:t>
      </w:r>
      <w:r w:rsidRPr="006627BB">
        <w:rPr>
          <w:rFonts w:ascii="Times New Roman" w:hAnsi="Times New Roman"/>
          <w:sz w:val="24"/>
          <w:szCs w:val="24"/>
        </w:rPr>
        <w:t>;</w:t>
      </w:r>
    </w:p>
    <w:p w14:paraId="6B3232C8" w14:textId="77777777" w:rsidR="00C45695" w:rsidRPr="006627BB" w:rsidRDefault="00C45695" w:rsidP="00C45695">
      <w:pPr>
        <w:spacing w:after="0" w:line="240" w:lineRule="auto"/>
        <w:ind w:firstLine="720"/>
        <w:jc w:val="both"/>
        <w:rPr>
          <w:rFonts w:ascii="Times New Roman" w:hAnsi="Times New Roman"/>
          <w:sz w:val="24"/>
          <w:szCs w:val="24"/>
        </w:rPr>
      </w:pPr>
      <w:r w:rsidRPr="006627BB">
        <w:rPr>
          <w:rFonts w:ascii="Times New Roman" w:hAnsi="Times New Roman"/>
          <w:b/>
          <w:sz w:val="24"/>
          <w:szCs w:val="24"/>
        </w:rPr>
        <w:t>оригиналы либо копии протоколов лабораторных исследований (испытаний</w:t>
      </w:r>
      <w:r>
        <w:rPr>
          <w:rFonts w:ascii="Times New Roman" w:hAnsi="Times New Roman"/>
          <w:b/>
          <w:sz w:val="24"/>
          <w:szCs w:val="24"/>
        </w:rPr>
        <w:t>)</w:t>
      </w:r>
      <w:r w:rsidRPr="006627BB">
        <w:rPr>
          <w:rFonts w:ascii="Times New Roman" w:hAnsi="Times New Roman"/>
          <w:sz w:val="24"/>
          <w:szCs w:val="24"/>
        </w:rPr>
        <w:t>;</w:t>
      </w:r>
    </w:p>
    <w:p w14:paraId="7FD31A63" w14:textId="77777777" w:rsidR="00C45695" w:rsidRPr="006627BB" w:rsidRDefault="00C45695" w:rsidP="00C45695">
      <w:pPr>
        <w:spacing w:after="0" w:line="240" w:lineRule="auto"/>
        <w:ind w:firstLine="709"/>
        <w:jc w:val="both"/>
        <w:rPr>
          <w:rFonts w:eastAsia="Calibri" w:cs="Calibri"/>
        </w:rPr>
      </w:pPr>
      <w:r w:rsidRPr="006627BB">
        <w:rPr>
          <w:rFonts w:ascii="Times New Roman" w:eastAsia="Calibri" w:hAnsi="Times New Roman"/>
          <w:b/>
          <w:sz w:val="24"/>
          <w:szCs w:val="24"/>
        </w:rPr>
        <w:t>оригинал декларации о соответствии либо ее копия</w:t>
      </w:r>
      <w:r w:rsidRPr="006627BB">
        <w:rPr>
          <w:rFonts w:ascii="Times New Roman" w:eastAsia="Calibri" w:hAnsi="Times New Roman"/>
          <w:sz w:val="24"/>
          <w:szCs w:val="24"/>
        </w:rPr>
        <w:t>;</w:t>
      </w:r>
    </w:p>
    <w:p w14:paraId="60A8525B" w14:textId="77777777" w:rsidR="00C45695" w:rsidRPr="006627BB" w:rsidRDefault="00C45695" w:rsidP="00C45695">
      <w:pPr>
        <w:spacing w:after="0" w:line="240" w:lineRule="auto"/>
        <w:ind w:firstLine="709"/>
        <w:jc w:val="both"/>
        <w:rPr>
          <w:rFonts w:ascii="Times New Roman" w:hAnsi="Times New Roman"/>
          <w:sz w:val="24"/>
          <w:szCs w:val="24"/>
        </w:rPr>
      </w:pPr>
      <w:r w:rsidRPr="006627BB">
        <w:rPr>
          <w:rFonts w:ascii="Times New Roman" w:hAnsi="Times New Roman"/>
          <w:b/>
          <w:sz w:val="24"/>
          <w:szCs w:val="24"/>
        </w:rPr>
        <w:t>оригиналы ветеринарн</w:t>
      </w:r>
      <w:r>
        <w:rPr>
          <w:rFonts w:ascii="Times New Roman" w:hAnsi="Times New Roman"/>
          <w:b/>
          <w:sz w:val="24"/>
          <w:szCs w:val="24"/>
        </w:rPr>
        <w:t>ых сопроводительных документов.</w:t>
      </w:r>
    </w:p>
    <w:p w14:paraId="346C59C8" w14:textId="77777777" w:rsidR="00C45695" w:rsidRPr="00C45695" w:rsidRDefault="00C45695" w:rsidP="00C45695">
      <w:pPr>
        <w:suppressAutoHyphens/>
        <w:spacing w:after="0" w:line="240" w:lineRule="auto"/>
        <w:ind w:firstLine="720"/>
        <w:jc w:val="both"/>
        <w:rPr>
          <w:rFonts w:ascii="Times New Roman" w:hAnsi="Times New Roman"/>
          <w:lang w:eastAsia="ar-SA"/>
        </w:rPr>
      </w:pPr>
      <w:r w:rsidRPr="00C45695">
        <w:rPr>
          <w:rFonts w:ascii="Times New Roman" w:hAnsi="Times New Roman"/>
          <w:highlight w:val="yellow"/>
          <w:lang w:eastAsia="ar-SA"/>
        </w:rPr>
        <w:t xml:space="preserve">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w:t>
      </w:r>
      <w:proofErr w:type="gramStart"/>
      <w:r w:rsidRPr="00C45695">
        <w:rPr>
          <w:rFonts w:ascii="Times New Roman" w:hAnsi="Times New Roman"/>
          <w:highlight w:val="yellow"/>
          <w:lang w:eastAsia="ar-SA"/>
        </w:rPr>
        <w:t>-  Поставщику</w:t>
      </w:r>
      <w:proofErr w:type="gramEnd"/>
      <w:r w:rsidRPr="00C45695">
        <w:rPr>
          <w:rFonts w:ascii="Times New Roman" w:hAnsi="Times New Roman"/>
          <w:highlight w:val="yellow"/>
          <w:lang w:eastAsia="ar-SA"/>
        </w:rPr>
        <w:t>.</w:t>
      </w:r>
    </w:p>
    <w:tbl>
      <w:tblPr>
        <w:tblW w:w="0" w:type="auto"/>
        <w:tblLook w:val="04A0" w:firstRow="1" w:lastRow="0" w:firstColumn="1" w:lastColumn="0" w:noHBand="0" w:noVBand="1"/>
      </w:tblPr>
      <w:tblGrid>
        <w:gridCol w:w="4928"/>
        <w:gridCol w:w="655"/>
        <w:gridCol w:w="2605"/>
        <w:gridCol w:w="655"/>
        <w:gridCol w:w="252"/>
        <w:gridCol w:w="4941"/>
      </w:tblGrid>
      <w:tr w:rsidR="00734286" w:rsidRPr="001111C8" w14:paraId="09EBFBA2" w14:textId="77777777" w:rsidTr="001111C8">
        <w:tc>
          <w:tcPr>
            <w:tcW w:w="4928" w:type="dxa"/>
            <w:tcBorders>
              <w:bottom w:val="single" w:sz="4" w:space="0" w:color="auto"/>
            </w:tcBorders>
          </w:tcPr>
          <w:p w14:paraId="3BBD16A3" w14:textId="77777777" w:rsidR="00C45695" w:rsidRPr="001111C8" w:rsidRDefault="00C45695" w:rsidP="001111C8">
            <w:pPr>
              <w:spacing w:after="0" w:line="240" w:lineRule="auto"/>
              <w:jc w:val="both"/>
              <w:rPr>
                <w:rFonts w:ascii="Times New Roman" w:hAnsi="Times New Roman"/>
                <w:noProof/>
                <w:sz w:val="24"/>
                <w:szCs w:val="24"/>
              </w:rPr>
            </w:pPr>
            <w:r w:rsidRPr="001111C8">
              <w:rPr>
                <w:rFonts w:ascii="Times New Roman" w:hAnsi="Times New Roman"/>
                <w:b/>
                <w:sz w:val="24"/>
                <w:szCs w:val="24"/>
                <w:highlight w:val="yellow"/>
              </w:rPr>
              <w:t>Приемочная комиссия:</w:t>
            </w:r>
            <w:r w:rsidRPr="001111C8">
              <w:rPr>
                <w:rFonts w:ascii="Times New Roman" w:hAnsi="Times New Roman"/>
                <w:sz w:val="24"/>
                <w:szCs w:val="24"/>
                <w:highlight w:val="yellow"/>
              </w:rPr>
              <w:br/>
            </w:r>
            <w:r w:rsidRPr="001111C8">
              <w:rPr>
                <w:rFonts w:ascii="Times New Roman" w:hAnsi="Times New Roman"/>
                <w:noProof/>
                <w:sz w:val="24"/>
                <w:szCs w:val="24"/>
              </w:rPr>
              <w:t xml:space="preserve">Председатель: </w:t>
            </w:r>
          </w:p>
        </w:tc>
        <w:tc>
          <w:tcPr>
            <w:tcW w:w="655" w:type="dxa"/>
          </w:tcPr>
          <w:p w14:paraId="601A41E8" w14:textId="77777777" w:rsidR="00C45695" w:rsidRPr="001111C8" w:rsidRDefault="00C45695" w:rsidP="001111C8">
            <w:pPr>
              <w:spacing w:after="0" w:line="240" w:lineRule="auto"/>
              <w:jc w:val="both"/>
              <w:rPr>
                <w:rFonts w:ascii="Times New Roman" w:hAnsi="Times New Roman"/>
                <w:noProof/>
                <w:sz w:val="24"/>
                <w:szCs w:val="24"/>
              </w:rPr>
            </w:pPr>
          </w:p>
        </w:tc>
        <w:tc>
          <w:tcPr>
            <w:tcW w:w="2605" w:type="dxa"/>
            <w:tcBorders>
              <w:bottom w:val="single" w:sz="4" w:space="0" w:color="auto"/>
            </w:tcBorders>
          </w:tcPr>
          <w:p w14:paraId="6A5F4130" w14:textId="77777777" w:rsidR="00C45695" w:rsidRPr="001111C8" w:rsidRDefault="00C45695" w:rsidP="001111C8">
            <w:pPr>
              <w:spacing w:after="0" w:line="240" w:lineRule="auto"/>
              <w:jc w:val="both"/>
              <w:rPr>
                <w:rFonts w:ascii="Times New Roman" w:hAnsi="Times New Roman"/>
                <w:noProof/>
                <w:sz w:val="24"/>
                <w:szCs w:val="24"/>
              </w:rPr>
            </w:pPr>
          </w:p>
        </w:tc>
        <w:tc>
          <w:tcPr>
            <w:tcW w:w="655" w:type="dxa"/>
          </w:tcPr>
          <w:p w14:paraId="6354BB75" w14:textId="77777777" w:rsidR="00C45695" w:rsidRPr="001111C8" w:rsidRDefault="00C45695" w:rsidP="001111C8">
            <w:pPr>
              <w:spacing w:after="0" w:line="240" w:lineRule="auto"/>
              <w:jc w:val="both"/>
              <w:rPr>
                <w:rFonts w:ascii="Times New Roman" w:hAnsi="Times New Roman"/>
                <w:noProof/>
                <w:sz w:val="24"/>
                <w:szCs w:val="24"/>
              </w:rPr>
            </w:pPr>
          </w:p>
        </w:tc>
        <w:tc>
          <w:tcPr>
            <w:tcW w:w="5193" w:type="dxa"/>
            <w:gridSpan w:val="2"/>
            <w:tcBorders>
              <w:bottom w:val="single" w:sz="4" w:space="0" w:color="auto"/>
            </w:tcBorders>
          </w:tcPr>
          <w:p w14:paraId="44A85C5C" w14:textId="77777777" w:rsidR="00C45695" w:rsidRPr="001111C8" w:rsidRDefault="00C45695" w:rsidP="001111C8">
            <w:pPr>
              <w:spacing w:after="0" w:line="240" w:lineRule="auto"/>
              <w:jc w:val="both"/>
              <w:rPr>
                <w:rFonts w:ascii="Times New Roman" w:hAnsi="Times New Roman"/>
                <w:noProof/>
                <w:sz w:val="24"/>
                <w:szCs w:val="24"/>
              </w:rPr>
            </w:pPr>
          </w:p>
        </w:tc>
      </w:tr>
      <w:tr w:rsidR="00734286" w:rsidRPr="001111C8" w14:paraId="4AD94D52" w14:textId="77777777" w:rsidTr="001111C8">
        <w:tc>
          <w:tcPr>
            <w:tcW w:w="4928" w:type="dxa"/>
            <w:tcBorders>
              <w:top w:val="single" w:sz="4" w:space="0" w:color="auto"/>
            </w:tcBorders>
          </w:tcPr>
          <w:p w14:paraId="3D2130E5" w14:textId="77777777" w:rsidR="00C45695" w:rsidRPr="001111C8" w:rsidRDefault="00C45695" w:rsidP="001111C8">
            <w:pPr>
              <w:spacing w:after="0" w:line="240" w:lineRule="auto"/>
              <w:jc w:val="center"/>
              <w:rPr>
                <w:rFonts w:ascii="Times New Roman" w:hAnsi="Times New Roman"/>
                <w:i/>
                <w:noProof/>
                <w:sz w:val="24"/>
                <w:szCs w:val="24"/>
              </w:rPr>
            </w:pPr>
            <w:r w:rsidRPr="001111C8">
              <w:rPr>
                <w:rFonts w:ascii="Times New Roman" w:hAnsi="Times New Roman"/>
                <w:i/>
                <w:noProof/>
                <w:sz w:val="24"/>
                <w:szCs w:val="24"/>
              </w:rPr>
              <w:t>должность</w:t>
            </w:r>
          </w:p>
        </w:tc>
        <w:tc>
          <w:tcPr>
            <w:tcW w:w="655" w:type="dxa"/>
          </w:tcPr>
          <w:p w14:paraId="3D5DA020" w14:textId="77777777" w:rsidR="00C45695" w:rsidRPr="001111C8" w:rsidRDefault="00C45695" w:rsidP="001111C8">
            <w:pPr>
              <w:spacing w:after="0" w:line="240" w:lineRule="auto"/>
              <w:jc w:val="center"/>
              <w:rPr>
                <w:rFonts w:ascii="Times New Roman" w:hAnsi="Times New Roman"/>
                <w:i/>
                <w:noProof/>
                <w:sz w:val="24"/>
                <w:szCs w:val="24"/>
              </w:rPr>
            </w:pPr>
          </w:p>
        </w:tc>
        <w:tc>
          <w:tcPr>
            <w:tcW w:w="2605" w:type="dxa"/>
            <w:tcBorders>
              <w:top w:val="single" w:sz="4" w:space="0" w:color="auto"/>
            </w:tcBorders>
          </w:tcPr>
          <w:p w14:paraId="4BD4CAC9" w14:textId="77777777" w:rsidR="00C45695" w:rsidRPr="001111C8" w:rsidRDefault="00C45695" w:rsidP="001111C8">
            <w:pPr>
              <w:spacing w:after="0" w:line="240" w:lineRule="auto"/>
              <w:jc w:val="center"/>
              <w:rPr>
                <w:rFonts w:ascii="Times New Roman" w:hAnsi="Times New Roman"/>
                <w:i/>
                <w:noProof/>
                <w:sz w:val="24"/>
                <w:szCs w:val="24"/>
              </w:rPr>
            </w:pPr>
            <w:r w:rsidRPr="001111C8">
              <w:rPr>
                <w:rFonts w:ascii="Times New Roman" w:hAnsi="Times New Roman"/>
                <w:i/>
                <w:noProof/>
                <w:sz w:val="24"/>
                <w:szCs w:val="24"/>
              </w:rPr>
              <w:t>подпись</w:t>
            </w:r>
          </w:p>
        </w:tc>
        <w:tc>
          <w:tcPr>
            <w:tcW w:w="907" w:type="dxa"/>
            <w:gridSpan w:val="2"/>
          </w:tcPr>
          <w:p w14:paraId="3D744EB8" w14:textId="77777777" w:rsidR="00C45695" w:rsidRPr="001111C8" w:rsidRDefault="00C45695" w:rsidP="001111C8">
            <w:pPr>
              <w:spacing w:after="0" w:line="240" w:lineRule="auto"/>
              <w:jc w:val="center"/>
              <w:rPr>
                <w:rFonts w:ascii="Times New Roman" w:hAnsi="Times New Roman"/>
                <w:i/>
                <w:noProof/>
                <w:sz w:val="24"/>
                <w:szCs w:val="24"/>
              </w:rPr>
            </w:pPr>
          </w:p>
        </w:tc>
        <w:tc>
          <w:tcPr>
            <w:tcW w:w="4941" w:type="dxa"/>
            <w:tcBorders>
              <w:top w:val="single" w:sz="4" w:space="0" w:color="auto"/>
            </w:tcBorders>
          </w:tcPr>
          <w:p w14:paraId="31FCD08C" w14:textId="77777777" w:rsidR="00C45695" w:rsidRPr="001111C8" w:rsidRDefault="00C45695" w:rsidP="001111C8">
            <w:pPr>
              <w:spacing w:after="0" w:line="240" w:lineRule="auto"/>
              <w:jc w:val="center"/>
              <w:rPr>
                <w:rFonts w:ascii="Times New Roman" w:hAnsi="Times New Roman"/>
                <w:i/>
                <w:noProof/>
                <w:sz w:val="24"/>
                <w:szCs w:val="24"/>
              </w:rPr>
            </w:pPr>
            <w:r w:rsidRPr="001111C8">
              <w:rPr>
                <w:rFonts w:ascii="Times New Roman" w:hAnsi="Times New Roman"/>
                <w:i/>
                <w:noProof/>
                <w:sz w:val="24"/>
                <w:szCs w:val="24"/>
              </w:rPr>
              <w:t>ФИО</w:t>
            </w:r>
          </w:p>
        </w:tc>
      </w:tr>
      <w:tr w:rsidR="00734286" w:rsidRPr="001111C8" w14:paraId="10942901" w14:textId="77777777" w:rsidTr="001111C8">
        <w:tc>
          <w:tcPr>
            <w:tcW w:w="4928" w:type="dxa"/>
            <w:tcBorders>
              <w:bottom w:val="single" w:sz="4" w:space="0" w:color="auto"/>
            </w:tcBorders>
          </w:tcPr>
          <w:p w14:paraId="0D78210D" w14:textId="77777777" w:rsidR="00C45695" w:rsidRPr="001111C8" w:rsidRDefault="00C45695" w:rsidP="001111C8">
            <w:pPr>
              <w:spacing w:after="0" w:line="240" w:lineRule="auto"/>
              <w:jc w:val="both"/>
              <w:rPr>
                <w:rFonts w:ascii="Times New Roman" w:hAnsi="Times New Roman"/>
                <w:noProof/>
                <w:sz w:val="24"/>
                <w:szCs w:val="24"/>
              </w:rPr>
            </w:pPr>
          </w:p>
        </w:tc>
        <w:tc>
          <w:tcPr>
            <w:tcW w:w="655" w:type="dxa"/>
          </w:tcPr>
          <w:p w14:paraId="5498B687" w14:textId="77777777" w:rsidR="00C45695" w:rsidRPr="001111C8" w:rsidRDefault="00C45695" w:rsidP="001111C8">
            <w:pPr>
              <w:spacing w:after="0" w:line="240" w:lineRule="auto"/>
              <w:jc w:val="both"/>
              <w:rPr>
                <w:rFonts w:ascii="Times New Roman" w:hAnsi="Times New Roman"/>
                <w:noProof/>
                <w:sz w:val="24"/>
                <w:szCs w:val="24"/>
              </w:rPr>
            </w:pPr>
          </w:p>
        </w:tc>
        <w:tc>
          <w:tcPr>
            <w:tcW w:w="2605" w:type="dxa"/>
            <w:tcBorders>
              <w:bottom w:val="single" w:sz="4" w:space="0" w:color="auto"/>
            </w:tcBorders>
          </w:tcPr>
          <w:p w14:paraId="019F4BD6" w14:textId="77777777" w:rsidR="00C45695" w:rsidRPr="001111C8" w:rsidRDefault="00C45695" w:rsidP="001111C8">
            <w:pPr>
              <w:spacing w:after="0" w:line="240" w:lineRule="auto"/>
              <w:jc w:val="both"/>
              <w:rPr>
                <w:rFonts w:ascii="Times New Roman" w:hAnsi="Times New Roman"/>
                <w:noProof/>
                <w:sz w:val="24"/>
                <w:szCs w:val="24"/>
              </w:rPr>
            </w:pPr>
          </w:p>
        </w:tc>
        <w:tc>
          <w:tcPr>
            <w:tcW w:w="655" w:type="dxa"/>
          </w:tcPr>
          <w:p w14:paraId="572D0EB5" w14:textId="77777777" w:rsidR="00C45695" w:rsidRPr="001111C8" w:rsidRDefault="00C45695" w:rsidP="001111C8">
            <w:pPr>
              <w:spacing w:after="0" w:line="240" w:lineRule="auto"/>
              <w:jc w:val="both"/>
              <w:rPr>
                <w:rFonts w:ascii="Times New Roman" w:hAnsi="Times New Roman"/>
                <w:noProof/>
                <w:sz w:val="24"/>
                <w:szCs w:val="24"/>
              </w:rPr>
            </w:pPr>
          </w:p>
        </w:tc>
        <w:tc>
          <w:tcPr>
            <w:tcW w:w="5193" w:type="dxa"/>
            <w:gridSpan w:val="2"/>
            <w:tcBorders>
              <w:bottom w:val="single" w:sz="4" w:space="0" w:color="auto"/>
            </w:tcBorders>
          </w:tcPr>
          <w:p w14:paraId="769A17E8" w14:textId="77777777" w:rsidR="00C45695" w:rsidRPr="001111C8" w:rsidRDefault="00C45695" w:rsidP="001111C8">
            <w:pPr>
              <w:spacing w:after="0" w:line="240" w:lineRule="auto"/>
              <w:jc w:val="both"/>
              <w:rPr>
                <w:rFonts w:ascii="Times New Roman" w:hAnsi="Times New Roman"/>
                <w:noProof/>
                <w:sz w:val="24"/>
                <w:szCs w:val="24"/>
              </w:rPr>
            </w:pPr>
          </w:p>
        </w:tc>
      </w:tr>
      <w:tr w:rsidR="00734286" w:rsidRPr="001111C8" w14:paraId="6F62B4C8" w14:textId="77777777" w:rsidTr="001111C8">
        <w:tc>
          <w:tcPr>
            <w:tcW w:w="4928" w:type="dxa"/>
            <w:tcBorders>
              <w:top w:val="single" w:sz="4" w:space="0" w:color="auto"/>
            </w:tcBorders>
          </w:tcPr>
          <w:p w14:paraId="1EF5B972" w14:textId="77777777" w:rsidR="00C45695" w:rsidRPr="001111C8" w:rsidRDefault="00C45695" w:rsidP="001111C8">
            <w:pPr>
              <w:spacing w:after="0" w:line="240" w:lineRule="auto"/>
              <w:jc w:val="center"/>
              <w:rPr>
                <w:rFonts w:ascii="Times New Roman" w:hAnsi="Times New Roman"/>
                <w:i/>
                <w:noProof/>
                <w:sz w:val="24"/>
                <w:szCs w:val="24"/>
              </w:rPr>
            </w:pPr>
            <w:r w:rsidRPr="001111C8">
              <w:rPr>
                <w:rFonts w:ascii="Times New Roman" w:hAnsi="Times New Roman"/>
                <w:i/>
                <w:noProof/>
                <w:sz w:val="24"/>
                <w:szCs w:val="24"/>
              </w:rPr>
              <w:t>должность</w:t>
            </w:r>
          </w:p>
        </w:tc>
        <w:tc>
          <w:tcPr>
            <w:tcW w:w="655" w:type="dxa"/>
          </w:tcPr>
          <w:p w14:paraId="53D81916" w14:textId="77777777" w:rsidR="00C45695" w:rsidRPr="001111C8" w:rsidRDefault="00C45695" w:rsidP="001111C8">
            <w:pPr>
              <w:spacing w:after="0" w:line="240" w:lineRule="auto"/>
              <w:jc w:val="center"/>
              <w:rPr>
                <w:rFonts w:ascii="Times New Roman" w:hAnsi="Times New Roman"/>
                <w:i/>
                <w:noProof/>
                <w:sz w:val="24"/>
                <w:szCs w:val="24"/>
              </w:rPr>
            </w:pPr>
          </w:p>
        </w:tc>
        <w:tc>
          <w:tcPr>
            <w:tcW w:w="2605" w:type="dxa"/>
            <w:tcBorders>
              <w:top w:val="single" w:sz="4" w:space="0" w:color="auto"/>
            </w:tcBorders>
          </w:tcPr>
          <w:p w14:paraId="2447568F" w14:textId="77777777" w:rsidR="00C45695" w:rsidRPr="001111C8" w:rsidRDefault="00C45695" w:rsidP="001111C8">
            <w:pPr>
              <w:spacing w:after="0" w:line="240" w:lineRule="auto"/>
              <w:jc w:val="center"/>
              <w:rPr>
                <w:rFonts w:ascii="Times New Roman" w:hAnsi="Times New Roman"/>
                <w:i/>
                <w:noProof/>
                <w:sz w:val="24"/>
                <w:szCs w:val="24"/>
              </w:rPr>
            </w:pPr>
            <w:r w:rsidRPr="001111C8">
              <w:rPr>
                <w:rFonts w:ascii="Times New Roman" w:hAnsi="Times New Roman"/>
                <w:i/>
                <w:noProof/>
                <w:sz w:val="24"/>
                <w:szCs w:val="24"/>
              </w:rPr>
              <w:t>подпись</w:t>
            </w:r>
          </w:p>
        </w:tc>
        <w:tc>
          <w:tcPr>
            <w:tcW w:w="907" w:type="dxa"/>
            <w:gridSpan w:val="2"/>
          </w:tcPr>
          <w:p w14:paraId="5FD05F33" w14:textId="77777777" w:rsidR="00C45695" w:rsidRPr="001111C8" w:rsidRDefault="00C45695" w:rsidP="001111C8">
            <w:pPr>
              <w:spacing w:after="0" w:line="240" w:lineRule="auto"/>
              <w:jc w:val="center"/>
              <w:rPr>
                <w:rFonts w:ascii="Times New Roman" w:hAnsi="Times New Roman"/>
                <w:i/>
                <w:noProof/>
                <w:sz w:val="24"/>
                <w:szCs w:val="24"/>
              </w:rPr>
            </w:pPr>
          </w:p>
        </w:tc>
        <w:tc>
          <w:tcPr>
            <w:tcW w:w="4941" w:type="dxa"/>
            <w:tcBorders>
              <w:top w:val="single" w:sz="4" w:space="0" w:color="auto"/>
            </w:tcBorders>
          </w:tcPr>
          <w:p w14:paraId="57E10AA8" w14:textId="77777777" w:rsidR="00C45695" w:rsidRPr="001111C8" w:rsidRDefault="00C45695" w:rsidP="001111C8">
            <w:pPr>
              <w:spacing w:after="0" w:line="240" w:lineRule="auto"/>
              <w:jc w:val="center"/>
              <w:rPr>
                <w:rFonts w:ascii="Times New Roman" w:hAnsi="Times New Roman"/>
                <w:i/>
                <w:noProof/>
                <w:sz w:val="24"/>
                <w:szCs w:val="24"/>
              </w:rPr>
            </w:pPr>
            <w:r w:rsidRPr="001111C8">
              <w:rPr>
                <w:rFonts w:ascii="Times New Roman" w:hAnsi="Times New Roman"/>
                <w:i/>
                <w:noProof/>
                <w:sz w:val="24"/>
                <w:szCs w:val="24"/>
              </w:rPr>
              <w:t>ФИО</w:t>
            </w:r>
          </w:p>
        </w:tc>
      </w:tr>
      <w:tr w:rsidR="00734286" w:rsidRPr="001111C8" w14:paraId="1E09E5F4" w14:textId="77777777" w:rsidTr="001111C8">
        <w:tc>
          <w:tcPr>
            <w:tcW w:w="4928" w:type="dxa"/>
            <w:tcBorders>
              <w:bottom w:val="single" w:sz="4" w:space="0" w:color="auto"/>
            </w:tcBorders>
          </w:tcPr>
          <w:p w14:paraId="38BE501F" w14:textId="77777777" w:rsidR="00C45695" w:rsidRPr="001111C8" w:rsidRDefault="00C45695" w:rsidP="001111C8">
            <w:pPr>
              <w:spacing w:after="0" w:line="240" w:lineRule="auto"/>
              <w:jc w:val="both"/>
              <w:rPr>
                <w:rFonts w:ascii="Times New Roman" w:hAnsi="Times New Roman"/>
                <w:noProof/>
                <w:sz w:val="24"/>
                <w:szCs w:val="24"/>
              </w:rPr>
            </w:pPr>
          </w:p>
        </w:tc>
        <w:tc>
          <w:tcPr>
            <w:tcW w:w="655" w:type="dxa"/>
          </w:tcPr>
          <w:p w14:paraId="78148BA7" w14:textId="77777777" w:rsidR="00C45695" w:rsidRPr="001111C8" w:rsidRDefault="00C45695" w:rsidP="001111C8">
            <w:pPr>
              <w:spacing w:after="0" w:line="240" w:lineRule="auto"/>
              <w:jc w:val="both"/>
              <w:rPr>
                <w:rFonts w:ascii="Times New Roman" w:hAnsi="Times New Roman"/>
                <w:noProof/>
                <w:sz w:val="24"/>
                <w:szCs w:val="24"/>
              </w:rPr>
            </w:pPr>
          </w:p>
        </w:tc>
        <w:tc>
          <w:tcPr>
            <w:tcW w:w="2605" w:type="dxa"/>
            <w:tcBorders>
              <w:bottom w:val="single" w:sz="4" w:space="0" w:color="auto"/>
            </w:tcBorders>
          </w:tcPr>
          <w:p w14:paraId="473E7011" w14:textId="77777777" w:rsidR="00C45695" w:rsidRPr="001111C8" w:rsidRDefault="00C45695" w:rsidP="001111C8">
            <w:pPr>
              <w:spacing w:after="0" w:line="240" w:lineRule="auto"/>
              <w:jc w:val="both"/>
              <w:rPr>
                <w:rFonts w:ascii="Times New Roman" w:hAnsi="Times New Roman"/>
                <w:noProof/>
                <w:sz w:val="24"/>
                <w:szCs w:val="24"/>
              </w:rPr>
            </w:pPr>
          </w:p>
        </w:tc>
        <w:tc>
          <w:tcPr>
            <w:tcW w:w="655" w:type="dxa"/>
          </w:tcPr>
          <w:p w14:paraId="415E1351" w14:textId="77777777" w:rsidR="00C45695" w:rsidRPr="001111C8" w:rsidRDefault="00C45695" w:rsidP="001111C8">
            <w:pPr>
              <w:spacing w:after="0" w:line="240" w:lineRule="auto"/>
              <w:jc w:val="both"/>
              <w:rPr>
                <w:rFonts w:ascii="Times New Roman" w:hAnsi="Times New Roman"/>
                <w:noProof/>
                <w:sz w:val="24"/>
                <w:szCs w:val="24"/>
              </w:rPr>
            </w:pPr>
          </w:p>
        </w:tc>
        <w:tc>
          <w:tcPr>
            <w:tcW w:w="5193" w:type="dxa"/>
            <w:gridSpan w:val="2"/>
            <w:tcBorders>
              <w:bottom w:val="single" w:sz="4" w:space="0" w:color="auto"/>
            </w:tcBorders>
          </w:tcPr>
          <w:p w14:paraId="5117EDC8" w14:textId="77777777" w:rsidR="00C45695" w:rsidRPr="001111C8" w:rsidRDefault="00C45695" w:rsidP="001111C8">
            <w:pPr>
              <w:spacing w:after="0" w:line="240" w:lineRule="auto"/>
              <w:jc w:val="both"/>
              <w:rPr>
                <w:rFonts w:ascii="Times New Roman" w:hAnsi="Times New Roman"/>
                <w:noProof/>
                <w:sz w:val="24"/>
                <w:szCs w:val="24"/>
              </w:rPr>
            </w:pPr>
          </w:p>
        </w:tc>
      </w:tr>
      <w:tr w:rsidR="00734286" w:rsidRPr="001111C8" w14:paraId="2669FC6C" w14:textId="77777777" w:rsidTr="001111C8">
        <w:tc>
          <w:tcPr>
            <w:tcW w:w="4928" w:type="dxa"/>
            <w:tcBorders>
              <w:top w:val="single" w:sz="4" w:space="0" w:color="auto"/>
            </w:tcBorders>
          </w:tcPr>
          <w:p w14:paraId="7CC78260" w14:textId="77777777" w:rsidR="00C45695" w:rsidRPr="001111C8" w:rsidRDefault="00C45695" w:rsidP="001111C8">
            <w:pPr>
              <w:spacing w:after="0" w:line="240" w:lineRule="auto"/>
              <w:jc w:val="center"/>
              <w:rPr>
                <w:rFonts w:ascii="Times New Roman" w:hAnsi="Times New Roman"/>
                <w:i/>
                <w:noProof/>
                <w:sz w:val="24"/>
                <w:szCs w:val="24"/>
              </w:rPr>
            </w:pPr>
            <w:r w:rsidRPr="001111C8">
              <w:rPr>
                <w:rFonts w:ascii="Times New Roman" w:hAnsi="Times New Roman"/>
                <w:i/>
                <w:noProof/>
                <w:sz w:val="24"/>
                <w:szCs w:val="24"/>
              </w:rPr>
              <w:t>должность</w:t>
            </w:r>
          </w:p>
        </w:tc>
        <w:tc>
          <w:tcPr>
            <w:tcW w:w="655" w:type="dxa"/>
          </w:tcPr>
          <w:p w14:paraId="0CE19AAF" w14:textId="77777777" w:rsidR="00C45695" w:rsidRPr="001111C8" w:rsidRDefault="00C45695" w:rsidP="001111C8">
            <w:pPr>
              <w:spacing w:after="0" w:line="240" w:lineRule="auto"/>
              <w:jc w:val="center"/>
              <w:rPr>
                <w:rFonts w:ascii="Times New Roman" w:hAnsi="Times New Roman"/>
                <w:i/>
                <w:noProof/>
                <w:sz w:val="24"/>
                <w:szCs w:val="24"/>
              </w:rPr>
            </w:pPr>
          </w:p>
        </w:tc>
        <w:tc>
          <w:tcPr>
            <w:tcW w:w="2605" w:type="dxa"/>
            <w:tcBorders>
              <w:top w:val="single" w:sz="4" w:space="0" w:color="auto"/>
            </w:tcBorders>
          </w:tcPr>
          <w:p w14:paraId="45F7DE27" w14:textId="77777777" w:rsidR="00C45695" w:rsidRPr="001111C8" w:rsidRDefault="00C45695" w:rsidP="001111C8">
            <w:pPr>
              <w:spacing w:after="0" w:line="240" w:lineRule="auto"/>
              <w:jc w:val="center"/>
              <w:rPr>
                <w:rFonts w:ascii="Times New Roman" w:hAnsi="Times New Roman"/>
                <w:i/>
                <w:noProof/>
                <w:sz w:val="24"/>
                <w:szCs w:val="24"/>
              </w:rPr>
            </w:pPr>
            <w:r w:rsidRPr="001111C8">
              <w:rPr>
                <w:rFonts w:ascii="Times New Roman" w:hAnsi="Times New Roman"/>
                <w:i/>
                <w:noProof/>
                <w:sz w:val="24"/>
                <w:szCs w:val="24"/>
              </w:rPr>
              <w:t>подпись</w:t>
            </w:r>
          </w:p>
        </w:tc>
        <w:tc>
          <w:tcPr>
            <w:tcW w:w="907" w:type="dxa"/>
            <w:gridSpan w:val="2"/>
          </w:tcPr>
          <w:p w14:paraId="511248F2" w14:textId="77777777" w:rsidR="00C45695" w:rsidRPr="001111C8" w:rsidRDefault="00C45695" w:rsidP="001111C8">
            <w:pPr>
              <w:spacing w:after="0" w:line="240" w:lineRule="auto"/>
              <w:jc w:val="center"/>
              <w:rPr>
                <w:rFonts w:ascii="Times New Roman" w:hAnsi="Times New Roman"/>
                <w:i/>
                <w:noProof/>
                <w:sz w:val="24"/>
                <w:szCs w:val="24"/>
              </w:rPr>
            </w:pPr>
          </w:p>
        </w:tc>
        <w:tc>
          <w:tcPr>
            <w:tcW w:w="4941" w:type="dxa"/>
            <w:tcBorders>
              <w:top w:val="single" w:sz="4" w:space="0" w:color="auto"/>
            </w:tcBorders>
          </w:tcPr>
          <w:p w14:paraId="45855065" w14:textId="77777777" w:rsidR="00C45695" w:rsidRPr="001111C8" w:rsidRDefault="00C45695" w:rsidP="001111C8">
            <w:pPr>
              <w:spacing w:after="0" w:line="240" w:lineRule="auto"/>
              <w:jc w:val="center"/>
              <w:rPr>
                <w:rFonts w:ascii="Times New Roman" w:hAnsi="Times New Roman"/>
                <w:i/>
                <w:noProof/>
                <w:sz w:val="24"/>
                <w:szCs w:val="24"/>
              </w:rPr>
            </w:pPr>
            <w:r w:rsidRPr="001111C8">
              <w:rPr>
                <w:rFonts w:ascii="Times New Roman" w:hAnsi="Times New Roman"/>
                <w:i/>
                <w:noProof/>
                <w:sz w:val="24"/>
                <w:szCs w:val="24"/>
              </w:rPr>
              <w:t>ФИО</w:t>
            </w:r>
          </w:p>
        </w:tc>
      </w:tr>
      <w:tr w:rsidR="00734286" w:rsidRPr="001111C8" w14:paraId="1A976052" w14:textId="77777777" w:rsidTr="001111C8">
        <w:tc>
          <w:tcPr>
            <w:tcW w:w="4928" w:type="dxa"/>
            <w:tcBorders>
              <w:bottom w:val="single" w:sz="4" w:space="0" w:color="auto"/>
            </w:tcBorders>
          </w:tcPr>
          <w:p w14:paraId="4B058AE2" w14:textId="77777777" w:rsidR="00C45695" w:rsidRPr="001111C8" w:rsidRDefault="00C45695" w:rsidP="001111C8">
            <w:pPr>
              <w:spacing w:after="0" w:line="240" w:lineRule="auto"/>
              <w:jc w:val="both"/>
              <w:rPr>
                <w:rFonts w:ascii="Times New Roman" w:hAnsi="Times New Roman"/>
                <w:noProof/>
                <w:sz w:val="24"/>
                <w:szCs w:val="24"/>
              </w:rPr>
            </w:pPr>
          </w:p>
        </w:tc>
        <w:tc>
          <w:tcPr>
            <w:tcW w:w="655" w:type="dxa"/>
          </w:tcPr>
          <w:p w14:paraId="2EADDD2A" w14:textId="77777777" w:rsidR="00C45695" w:rsidRPr="001111C8" w:rsidRDefault="00C45695" w:rsidP="001111C8">
            <w:pPr>
              <w:spacing w:after="0" w:line="240" w:lineRule="auto"/>
              <w:jc w:val="both"/>
              <w:rPr>
                <w:rFonts w:ascii="Times New Roman" w:hAnsi="Times New Roman"/>
                <w:noProof/>
                <w:sz w:val="24"/>
                <w:szCs w:val="24"/>
              </w:rPr>
            </w:pPr>
          </w:p>
        </w:tc>
        <w:tc>
          <w:tcPr>
            <w:tcW w:w="2605" w:type="dxa"/>
            <w:tcBorders>
              <w:bottom w:val="single" w:sz="4" w:space="0" w:color="auto"/>
            </w:tcBorders>
          </w:tcPr>
          <w:p w14:paraId="5F0A5EA9" w14:textId="77777777" w:rsidR="00C45695" w:rsidRPr="001111C8" w:rsidRDefault="00C45695" w:rsidP="001111C8">
            <w:pPr>
              <w:spacing w:after="0" w:line="240" w:lineRule="auto"/>
              <w:jc w:val="both"/>
              <w:rPr>
                <w:rFonts w:ascii="Times New Roman" w:hAnsi="Times New Roman"/>
                <w:noProof/>
                <w:sz w:val="24"/>
                <w:szCs w:val="24"/>
              </w:rPr>
            </w:pPr>
          </w:p>
        </w:tc>
        <w:tc>
          <w:tcPr>
            <w:tcW w:w="655" w:type="dxa"/>
          </w:tcPr>
          <w:p w14:paraId="2BDE6166" w14:textId="77777777" w:rsidR="00C45695" w:rsidRPr="001111C8" w:rsidRDefault="00C45695" w:rsidP="001111C8">
            <w:pPr>
              <w:spacing w:after="0" w:line="240" w:lineRule="auto"/>
              <w:jc w:val="both"/>
              <w:rPr>
                <w:rFonts w:ascii="Times New Roman" w:hAnsi="Times New Roman"/>
                <w:noProof/>
                <w:sz w:val="24"/>
                <w:szCs w:val="24"/>
              </w:rPr>
            </w:pPr>
          </w:p>
        </w:tc>
        <w:tc>
          <w:tcPr>
            <w:tcW w:w="5193" w:type="dxa"/>
            <w:gridSpan w:val="2"/>
            <w:tcBorders>
              <w:bottom w:val="single" w:sz="4" w:space="0" w:color="auto"/>
            </w:tcBorders>
          </w:tcPr>
          <w:p w14:paraId="0D4B3E08" w14:textId="77777777" w:rsidR="00C45695" w:rsidRPr="001111C8" w:rsidRDefault="00C45695" w:rsidP="001111C8">
            <w:pPr>
              <w:spacing w:after="0" w:line="240" w:lineRule="auto"/>
              <w:jc w:val="both"/>
              <w:rPr>
                <w:rFonts w:ascii="Times New Roman" w:hAnsi="Times New Roman"/>
                <w:noProof/>
                <w:sz w:val="24"/>
                <w:szCs w:val="24"/>
              </w:rPr>
            </w:pPr>
          </w:p>
        </w:tc>
      </w:tr>
      <w:tr w:rsidR="00734286" w:rsidRPr="001111C8" w14:paraId="39CFDA56" w14:textId="77777777" w:rsidTr="001111C8">
        <w:tc>
          <w:tcPr>
            <w:tcW w:w="4928" w:type="dxa"/>
            <w:tcBorders>
              <w:top w:val="single" w:sz="4" w:space="0" w:color="auto"/>
            </w:tcBorders>
          </w:tcPr>
          <w:p w14:paraId="3C56F218" w14:textId="77777777" w:rsidR="00C45695" w:rsidRPr="001111C8" w:rsidRDefault="00C45695" w:rsidP="001111C8">
            <w:pPr>
              <w:spacing w:after="0" w:line="240" w:lineRule="auto"/>
              <w:jc w:val="center"/>
              <w:rPr>
                <w:rFonts w:ascii="Times New Roman" w:hAnsi="Times New Roman"/>
                <w:i/>
                <w:noProof/>
                <w:sz w:val="24"/>
                <w:szCs w:val="24"/>
              </w:rPr>
            </w:pPr>
            <w:r w:rsidRPr="001111C8">
              <w:rPr>
                <w:rFonts w:ascii="Times New Roman" w:hAnsi="Times New Roman"/>
                <w:i/>
                <w:noProof/>
                <w:sz w:val="24"/>
                <w:szCs w:val="24"/>
              </w:rPr>
              <w:t>должность</w:t>
            </w:r>
          </w:p>
        </w:tc>
        <w:tc>
          <w:tcPr>
            <w:tcW w:w="655" w:type="dxa"/>
          </w:tcPr>
          <w:p w14:paraId="6E92676B" w14:textId="77777777" w:rsidR="00C45695" w:rsidRPr="001111C8" w:rsidRDefault="00C45695" w:rsidP="001111C8">
            <w:pPr>
              <w:spacing w:after="0" w:line="240" w:lineRule="auto"/>
              <w:jc w:val="center"/>
              <w:rPr>
                <w:rFonts w:ascii="Times New Roman" w:hAnsi="Times New Roman"/>
                <w:i/>
                <w:noProof/>
                <w:sz w:val="24"/>
                <w:szCs w:val="24"/>
              </w:rPr>
            </w:pPr>
          </w:p>
        </w:tc>
        <w:tc>
          <w:tcPr>
            <w:tcW w:w="2605" w:type="dxa"/>
            <w:tcBorders>
              <w:top w:val="single" w:sz="4" w:space="0" w:color="auto"/>
            </w:tcBorders>
          </w:tcPr>
          <w:p w14:paraId="019678DF" w14:textId="77777777" w:rsidR="00C45695" w:rsidRPr="001111C8" w:rsidRDefault="00C45695" w:rsidP="001111C8">
            <w:pPr>
              <w:spacing w:after="0" w:line="240" w:lineRule="auto"/>
              <w:jc w:val="center"/>
              <w:rPr>
                <w:rFonts w:ascii="Times New Roman" w:hAnsi="Times New Roman"/>
                <w:i/>
                <w:noProof/>
                <w:sz w:val="24"/>
                <w:szCs w:val="24"/>
              </w:rPr>
            </w:pPr>
            <w:r w:rsidRPr="001111C8">
              <w:rPr>
                <w:rFonts w:ascii="Times New Roman" w:hAnsi="Times New Roman"/>
                <w:i/>
                <w:noProof/>
                <w:sz w:val="24"/>
                <w:szCs w:val="24"/>
              </w:rPr>
              <w:t>подпись</w:t>
            </w:r>
          </w:p>
        </w:tc>
        <w:tc>
          <w:tcPr>
            <w:tcW w:w="907" w:type="dxa"/>
            <w:gridSpan w:val="2"/>
          </w:tcPr>
          <w:p w14:paraId="04A7C660" w14:textId="77777777" w:rsidR="00C45695" w:rsidRPr="001111C8" w:rsidRDefault="00C45695" w:rsidP="001111C8">
            <w:pPr>
              <w:spacing w:after="0" w:line="240" w:lineRule="auto"/>
              <w:jc w:val="center"/>
              <w:rPr>
                <w:rFonts w:ascii="Times New Roman" w:hAnsi="Times New Roman"/>
                <w:i/>
                <w:noProof/>
                <w:sz w:val="24"/>
                <w:szCs w:val="24"/>
              </w:rPr>
            </w:pPr>
          </w:p>
        </w:tc>
        <w:tc>
          <w:tcPr>
            <w:tcW w:w="4941" w:type="dxa"/>
            <w:tcBorders>
              <w:top w:val="single" w:sz="4" w:space="0" w:color="auto"/>
            </w:tcBorders>
          </w:tcPr>
          <w:p w14:paraId="33720FAB" w14:textId="77777777" w:rsidR="00C45695" w:rsidRPr="001111C8" w:rsidRDefault="00C45695" w:rsidP="001111C8">
            <w:pPr>
              <w:spacing w:after="0" w:line="240" w:lineRule="auto"/>
              <w:jc w:val="center"/>
              <w:rPr>
                <w:rFonts w:ascii="Times New Roman" w:hAnsi="Times New Roman"/>
                <w:i/>
                <w:noProof/>
                <w:sz w:val="24"/>
                <w:szCs w:val="24"/>
              </w:rPr>
            </w:pPr>
            <w:r w:rsidRPr="001111C8">
              <w:rPr>
                <w:rFonts w:ascii="Times New Roman" w:hAnsi="Times New Roman"/>
                <w:i/>
                <w:noProof/>
                <w:sz w:val="24"/>
                <w:szCs w:val="24"/>
              </w:rPr>
              <w:t>ФИО</w:t>
            </w:r>
          </w:p>
        </w:tc>
      </w:tr>
      <w:tr w:rsidR="00734286" w:rsidRPr="001111C8" w14:paraId="49D6420D" w14:textId="77777777" w:rsidTr="001111C8">
        <w:tc>
          <w:tcPr>
            <w:tcW w:w="4928" w:type="dxa"/>
            <w:tcBorders>
              <w:bottom w:val="single" w:sz="4" w:space="0" w:color="auto"/>
            </w:tcBorders>
          </w:tcPr>
          <w:p w14:paraId="75F7ED2B" w14:textId="77777777" w:rsidR="00C45695" w:rsidRPr="001111C8" w:rsidRDefault="00C45695" w:rsidP="001111C8">
            <w:pPr>
              <w:spacing w:after="0" w:line="240" w:lineRule="auto"/>
              <w:jc w:val="both"/>
              <w:rPr>
                <w:rFonts w:ascii="Times New Roman" w:hAnsi="Times New Roman"/>
                <w:noProof/>
                <w:sz w:val="24"/>
                <w:szCs w:val="24"/>
              </w:rPr>
            </w:pPr>
          </w:p>
        </w:tc>
        <w:tc>
          <w:tcPr>
            <w:tcW w:w="655" w:type="dxa"/>
          </w:tcPr>
          <w:p w14:paraId="43527D90" w14:textId="77777777" w:rsidR="00C45695" w:rsidRPr="001111C8" w:rsidRDefault="00C45695" w:rsidP="001111C8">
            <w:pPr>
              <w:spacing w:after="0" w:line="240" w:lineRule="auto"/>
              <w:jc w:val="both"/>
              <w:rPr>
                <w:rFonts w:ascii="Times New Roman" w:hAnsi="Times New Roman"/>
                <w:noProof/>
                <w:sz w:val="24"/>
                <w:szCs w:val="24"/>
              </w:rPr>
            </w:pPr>
          </w:p>
        </w:tc>
        <w:tc>
          <w:tcPr>
            <w:tcW w:w="2605" w:type="dxa"/>
            <w:tcBorders>
              <w:bottom w:val="single" w:sz="4" w:space="0" w:color="auto"/>
            </w:tcBorders>
          </w:tcPr>
          <w:p w14:paraId="4EA7C95D" w14:textId="77777777" w:rsidR="00C45695" w:rsidRPr="001111C8" w:rsidRDefault="00C45695" w:rsidP="001111C8">
            <w:pPr>
              <w:spacing w:after="0" w:line="240" w:lineRule="auto"/>
              <w:jc w:val="both"/>
              <w:rPr>
                <w:rFonts w:ascii="Times New Roman" w:hAnsi="Times New Roman"/>
                <w:noProof/>
                <w:sz w:val="24"/>
                <w:szCs w:val="24"/>
              </w:rPr>
            </w:pPr>
          </w:p>
        </w:tc>
        <w:tc>
          <w:tcPr>
            <w:tcW w:w="655" w:type="dxa"/>
          </w:tcPr>
          <w:p w14:paraId="15E4DCA3" w14:textId="77777777" w:rsidR="00C45695" w:rsidRPr="001111C8" w:rsidRDefault="00C45695" w:rsidP="001111C8">
            <w:pPr>
              <w:spacing w:after="0" w:line="240" w:lineRule="auto"/>
              <w:jc w:val="both"/>
              <w:rPr>
                <w:rFonts w:ascii="Times New Roman" w:hAnsi="Times New Roman"/>
                <w:noProof/>
                <w:sz w:val="24"/>
                <w:szCs w:val="24"/>
              </w:rPr>
            </w:pPr>
          </w:p>
        </w:tc>
        <w:tc>
          <w:tcPr>
            <w:tcW w:w="5193" w:type="dxa"/>
            <w:gridSpan w:val="2"/>
            <w:tcBorders>
              <w:bottom w:val="single" w:sz="4" w:space="0" w:color="auto"/>
            </w:tcBorders>
          </w:tcPr>
          <w:p w14:paraId="07F1299E" w14:textId="77777777" w:rsidR="00C45695" w:rsidRPr="001111C8" w:rsidRDefault="00C45695" w:rsidP="001111C8">
            <w:pPr>
              <w:spacing w:after="0" w:line="240" w:lineRule="auto"/>
              <w:jc w:val="both"/>
              <w:rPr>
                <w:rFonts w:ascii="Times New Roman" w:hAnsi="Times New Roman"/>
                <w:noProof/>
                <w:sz w:val="24"/>
                <w:szCs w:val="24"/>
              </w:rPr>
            </w:pPr>
          </w:p>
        </w:tc>
      </w:tr>
      <w:tr w:rsidR="00734286" w:rsidRPr="001111C8" w14:paraId="42C39351" w14:textId="77777777" w:rsidTr="001111C8">
        <w:trPr>
          <w:trHeight w:val="60"/>
        </w:trPr>
        <w:tc>
          <w:tcPr>
            <w:tcW w:w="4928" w:type="dxa"/>
            <w:tcBorders>
              <w:top w:val="single" w:sz="4" w:space="0" w:color="auto"/>
            </w:tcBorders>
          </w:tcPr>
          <w:p w14:paraId="3BB0DAA5" w14:textId="77777777" w:rsidR="00C45695" w:rsidRPr="001111C8" w:rsidRDefault="00C45695" w:rsidP="001111C8">
            <w:pPr>
              <w:spacing w:after="0" w:line="240" w:lineRule="auto"/>
              <w:jc w:val="center"/>
              <w:rPr>
                <w:rFonts w:ascii="Times New Roman" w:hAnsi="Times New Roman"/>
                <w:i/>
                <w:noProof/>
                <w:sz w:val="24"/>
                <w:szCs w:val="24"/>
              </w:rPr>
            </w:pPr>
            <w:r w:rsidRPr="001111C8">
              <w:rPr>
                <w:rFonts w:ascii="Times New Roman" w:hAnsi="Times New Roman"/>
                <w:i/>
                <w:noProof/>
                <w:sz w:val="24"/>
                <w:szCs w:val="24"/>
              </w:rPr>
              <w:t>должность</w:t>
            </w:r>
          </w:p>
        </w:tc>
        <w:tc>
          <w:tcPr>
            <w:tcW w:w="655" w:type="dxa"/>
          </w:tcPr>
          <w:p w14:paraId="0AC0B154" w14:textId="77777777" w:rsidR="00C45695" w:rsidRPr="001111C8" w:rsidRDefault="00C45695" w:rsidP="001111C8">
            <w:pPr>
              <w:spacing w:after="0" w:line="240" w:lineRule="auto"/>
              <w:jc w:val="center"/>
              <w:rPr>
                <w:rFonts w:ascii="Times New Roman" w:hAnsi="Times New Roman"/>
                <w:i/>
                <w:noProof/>
                <w:sz w:val="24"/>
                <w:szCs w:val="24"/>
              </w:rPr>
            </w:pPr>
          </w:p>
        </w:tc>
        <w:tc>
          <w:tcPr>
            <w:tcW w:w="2605" w:type="dxa"/>
            <w:tcBorders>
              <w:top w:val="single" w:sz="4" w:space="0" w:color="auto"/>
            </w:tcBorders>
          </w:tcPr>
          <w:p w14:paraId="1D5F9EA3" w14:textId="77777777" w:rsidR="00C45695" w:rsidRPr="001111C8" w:rsidRDefault="00C45695" w:rsidP="001111C8">
            <w:pPr>
              <w:spacing w:after="0" w:line="240" w:lineRule="auto"/>
              <w:jc w:val="center"/>
              <w:rPr>
                <w:rFonts w:ascii="Times New Roman" w:hAnsi="Times New Roman"/>
                <w:i/>
                <w:noProof/>
                <w:sz w:val="24"/>
                <w:szCs w:val="24"/>
              </w:rPr>
            </w:pPr>
            <w:r w:rsidRPr="001111C8">
              <w:rPr>
                <w:rFonts w:ascii="Times New Roman" w:hAnsi="Times New Roman"/>
                <w:i/>
                <w:noProof/>
                <w:sz w:val="24"/>
                <w:szCs w:val="24"/>
              </w:rPr>
              <w:t>подпись</w:t>
            </w:r>
          </w:p>
        </w:tc>
        <w:tc>
          <w:tcPr>
            <w:tcW w:w="907" w:type="dxa"/>
            <w:gridSpan w:val="2"/>
          </w:tcPr>
          <w:p w14:paraId="785592C0" w14:textId="77777777" w:rsidR="00C45695" w:rsidRPr="001111C8" w:rsidRDefault="00C45695" w:rsidP="001111C8">
            <w:pPr>
              <w:spacing w:after="0" w:line="240" w:lineRule="auto"/>
              <w:jc w:val="center"/>
              <w:rPr>
                <w:rFonts w:ascii="Times New Roman" w:hAnsi="Times New Roman"/>
                <w:i/>
                <w:noProof/>
                <w:sz w:val="24"/>
                <w:szCs w:val="24"/>
              </w:rPr>
            </w:pPr>
          </w:p>
        </w:tc>
        <w:tc>
          <w:tcPr>
            <w:tcW w:w="4941" w:type="dxa"/>
            <w:tcBorders>
              <w:top w:val="single" w:sz="4" w:space="0" w:color="auto"/>
            </w:tcBorders>
          </w:tcPr>
          <w:p w14:paraId="05EBD128" w14:textId="77777777" w:rsidR="00C45695" w:rsidRPr="001111C8" w:rsidRDefault="00C45695" w:rsidP="001111C8">
            <w:pPr>
              <w:spacing w:after="0" w:line="240" w:lineRule="auto"/>
              <w:jc w:val="center"/>
              <w:rPr>
                <w:rFonts w:ascii="Times New Roman" w:hAnsi="Times New Roman"/>
                <w:i/>
                <w:noProof/>
                <w:sz w:val="24"/>
                <w:szCs w:val="24"/>
              </w:rPr>
            </w:pPr>
            <w:r w:rsidRPr="001111C8">
              <w:rPr>
                <w:rFonts w:ascii="Times New Roman" w:hAnsi="Times New Roman"/>
                <w:i/>
                <w:noProof/>
                <w:sz w:val="24"/>
                <w:szCs w:val="24"/>
              </w:rPr>
              <w:t>ФИО</w:t>
            </w:r>
          </w:p>
        </w:tc>
      </w:tr>
    </w:tbl>
    <w:p w14:paraId="63F77592" w14:textId="77777777" w:rsidR="00C45695" w:rsidRPr="00C45695" w:rsidRDefault="00C45695" w:rsidP="00DD4A19">
      <w:pPr>
        <w:suppressAutoHyphens/>
        <w:spacing w:after="0" w:line="240" w:lineRule="auto"/>
        <w:jc w:val="both"/>
        <w:rPr>
          <w:rFonts w:ascii="Times New Roman" w:hAnsi="Times New Roman"/>
          <w:lang w:eastAsia="ar-SA"/>
        </w:rPr>
      </w:pPr>
    </w:p>
    <w:p w14:paraId="27665881" w14:textId="77777777" w:rsidR="00C45695" w:rsidRPr="00C45695" w:rsidRDefault="00C45695" w:rsidP="00DD4A19">
      <w:pPr>
        <w:spacing w:after="0" w:line="240" w:lineRule="auto"/>
        <w:ind w:left="-107"/>
        <w:jc w:val="center"/>
        <w:rPr>
          <w:rFonts w:ascii="Times New Roman" w:hAnsi="Times New Roman"/>
          <w:b/>
          <w:bCs/>
          <w:i/>
          <w:iCs/>
          <w:u w:val="single"/>
        </w:rPr>
      </w:pPr>
      <w:proofErr w:type="gramStart"/>
      <w:r w:rsidRPr="00C45695">
        <w:rPr>
          <w:rFonts w:ascii="Times New Roman" w:hAnsi="Times New Roman"/>
          <w:b/>
          <w:bCs/>
          <w:i/>
          <w:iCs/>
          <w:u w:val="single"/>
        </w:rPr>
        <w:t>С</w:t>
      </w:r>
      <w:r>
        <w:rPr>
          <w:rFonts w:ascii="Times New Roman" w:hAnsi="Times New Roman"/>
          <w:b/>
          <w:bCs/>
          <w:i/>
          <w:iCs/>
          <w:u w:val="single"/>
        </w:rPr>
        <w:t xml:space="preserve">ОГЛАСОВАНО </w:t>
      </w:r>
      <w:r w:rsidRPr="00C45695">
        <w:rPr>
          <w:rFonts w:ascii="Times New Roman" w:hAnsi="Times New Roman"/>
          <w:b/>
          <w:bCs/>
          <w:i/>
          <w:iCs/>
          <w:u w:val="single"/>
        </w:rPr>
        <w:t xml:space="preserve"> КАК</w:t>
      </w:r>
      <w:proofErr w:type="gramEnd"/>
      <w:r w:rsidRPr="00C45695">
        <w:rPr>
          <w:rFonts w:ascii="Times New Roman" w:hAnsi="Times New Roman"/>
          <w:b/>
          <w:bCs/>
          <w:i/>
          <w:iCs/>
          <w:u w:val="single"/>
        </w:rPr>
        <w:t xml:space="preserve">   ФОРМА</w:t>
      </w:r>
    </w:p>
    <w:p w14:paraId="1C5E0703" w14:textId="77777777" w:rsidR="00C45695" w:rsidRPr="00C45695" w:rsidRDefault="00C45695" w:rsidP="00C45695">
      <w:pPr>
        <w:spacing w:after="0" w:line="240" w:lineRule="auto"/>
        <w:jc w:val="center"/>
        <w:rPr>
          <w:rFonts w:ascii="Times New Roman" w:hAnsi="Times New Roman"/>
          <w:b/>
          <w:bCs/>
          <w:color w:val="000000"/>
        </w:rPr>
      </w:pPr>
      <w:r w:rsidRPr="00C45695">
        <w:rPr>
          <w:rFonts w:ascii="Times New Roman" w:hAnsi="Times New Roman"/>
          <w:b/>
          <w:bCs/>
          <w:color w:val="000000"/>
        </w:rPr>
        <w:t xml:space="preserve">ПОДПИСИ СТОРОН ПО КОНТРАКТУ  </w:t>
      </w:r>
    </w:p>
    <w:p w14:paraId="5E3FAFC4" w14:textId="77777777" w:rsidR="00C45695" w:rsidRPr="00C45695" w:rsidRDefault="00C45695" w:rsidP="00C45695">
      <w:pPr>
        <w:spacing w:after="0" w:line="240" w:lineRule="auto"/>
        <w:jc w:val="center"/>
        <w:rPr>
          <w:rFonts w:ascii="Times New Roman" w:hAnsi="Times New Roman"/>
          <w:b/>
          <w:bCs/>
          <w:color w:val="000000"/>
        </w:rPr>
      </w:pPr>
    </w:p>
    <w:tbl>
      <w:tblPr>
        <w:tblW w:w="15062" w:type="dxa"/>
        <w:tblInd w:w="-106" w:type="dxa"/>
        <w:tblLook w:val="01E0" w:firstRow="1" w:lastRow="1" w:firstColumn="1" w:lastColumn="1" w:noHBand="0" w:noVBand="0"/>
      </w:tblPr>
      <w:tblGrid>
        <w:gridCol w:w="8011"/>
        <w:gridCol w:w="7051"/>
      </w:tblGrid>
      <w:tr w:rsidR="00C45695" w:rsidRPr="001111C8" w14:paraId="1CB18E7E" w14:textId="77777777" w:rsidTr="00C45695">
        <w:trPr>
          <w:trHeight w:val="792"/>
        </w:trPr>
        <w:tc>
          <w:tcPr>
            <w:tcW w:w="8011" w:type="dxa"/>
          </w:tcPr>
          <w:p w14:paraId="4C46DC73" w14:textId="77777777" w:rsidR="00C45695" w:rsidRPr="00C45695" w:rsidRDefault="00EC7452" w:rsidP="00EC7452">
            <w:pPr>
              <w:widowControl w:val="0"/>
              <w:overflowPunct w:val="0"/>
              <w:autoSpaceDE w:val="0"/>
              <w:autoSpaceDN w:val="0"/>
              <w:adjustRightInd w:val="0"/>
              <w:spacing w:after="0" w:line="360" w:lineRule="auto"/>
              <w:ind w:left="3640" w:right="-71"/>
              <w:jc w:val="both"/>
              <w:textAlignment w:val="baseline"/>
              <w:rPr>
                <w:rFonts w:ascii="Times New Roman" w:hAnsi="Times New Roman"/>
                <w:b/>
                <w:sz w:val="24"/>
                <w:szCs w:val="24"/>
              </w:rPr>
            </w:pPr>
            <w:r w:rsidRPr="00C45695">
              <w:rPr>
                <w:rFonts w:ascii="Times New Roman" w:hAnsi="Times New Roman" w:cs="Calibri"/>
                <w:b/>
                <w:bCs/>
                <w:lang w:eastAsia="en-US"/>
              </w:rPr>
              <w:t>От Заказчика:</w:t>
            </w:r>
          </w:p>
        </w:tc>
        <w:tc>
          <w:tcPr>
            <w:tcW w:w="7051" w:type="dxa"/>
          </w:tcPr>
          <w:p w14:paraId="55841758" w14:textId="77777777" w:rsidR="00EC7452" w:rsidRPr="00C45695" w:rsidRDefault="00EC7452" w:rsidP="00EC7452">
            <w:pPr>
              <w:widowControl w:val="0"/>
              <w:overflowPunct w:val="0"/>
              <w:autoSpaceDE w:val="0"/>
              <w:autoSpaceDN w:val="0"/>
              <w:adjustRightInd w:val="0"/>
              <w:spacing w:after="0" w:line="360" w:lineRule="auto"/>
              <w:ind w:left="3640" w:right="-71"/>
              <w:jc w:val="both"/>
              <w:textAlignment w:val="baseline"/>
              <w:rPr>
                <w:rFonts w:ascii="Arial" w:hAnsi="Arial"/>
                <w:bCs/>
              </w:rPr>
            </w:pPr>
            <w:r w:rsidRPr="00C45695">
              <w:rPr>
                <w:rFonts w:ascii="Times New Roman" w:hAnsi="Times New Roman"/>
              </w:rPr>
              <w:t>От Поставщика:</w:t>
            </w:r>
          </w:p>
          <w:p w14:paraId="47807691" w14:textId="77777777" w:rsidR="00C45695" w:rsidRPr="00C45695" w:rsidRDefault="00C45695" w:rsidP="00C45695">
            <w:pPr>
              <w:spacing w:after="0" w:line="240" w:lineRule="auto"/>
              <w:ind w:right="-3332" w:firstLine="720"/>
              <w:jc w:val="both"/>
              <w:rPr>
                <w:rFonts w:ascii="Times New Roman" w:hAnsi="Times New Roman" w:cs="Calibri"/>
                <w:lang w:eastAsia="en-US"/>
              </w:rPr>
            </w:pPr>
          </w:p>
          <w:p w14:paraId="26516C39" w14:textId="77777777" w:rsidR="00C45695" w:rsidRPr="00C45695" w:rsidRDefault="00C45695" w:rsidP="00C45695">
            <w:pPr>
              <w:spacing w:after="0" w:line="240" w:lineRule="auto"/>
              <w:ind w:right="-3332" w:firstLine="720"/>
              <w:jc w:val="both"/>
              <w:rPr>
                <w:rFonts w:ascii="Times New Roman" w:hAnsi="Times New Roman" w:cs="Calibri"/>
                <w:b/>
                <w:szCs w:val="28"/>
                <w:lang w:eastAsia="en-US"/>
              </w:rPr>
            </w:pPr>
          </w:p>
        </w:tc>
      </w:tr>
      <w:tr w:rsidR="00C45695" w:rsidRPr="001111C8" w14:paraId="739F3D77" w14:textId="77777777" w:rsidTr="00C45695">
        <w:trPr>
          <w:trHeight w:val="138"/>
        </w:trPr>
        <w:tc>
          <w:tcPr>
            <w:tcW w:w="8011" w:type="dxa"/>
          </w:tcPr>
          <w:p w14:paraId="62B42BB2" w14:textId="77777777" w:rsidR="00C45695" w:rsidRPr="00C45695" w:rsidRDefault="00C45695" w:rsidP="00EC7452">
            <w:pPr>
              <w:spacing w:after="0" w:line="240" w:lineRule="auto"/>
              <w:rPr>
                <w:rFonts w:ascii="Times New Roman" w:hAnsi="Times New Roman"/>
                <w:color w:val="000000"/>
                <w:sz w:val="24"/>
                <w:szCs w:val="24"/>
              </w:rPr>
            </w:pPr>
            <w:r w:rsidRPr="00C45695">
              <w:rPr>
                <w:rFonts w:ascii="Times New Roman" w:hAnsi="Times New Roman"/>
                <w:color w:val="000000"/>
              </w:rPr>
              <w:t>____________________________/</w:t>
            </w:r>
            <w:r w:rsidR="00EC7452">
              <w:rPr>
                <w:rFonts w:ascii="Times New Roman" w:hAnsi="Times New Roman"/>
                <w:u w:val="single"/>
              </w:rPr>
              <w:t>А.Н. Пермяков</w:t>
            </w:r>
            <w:r w:rsidR="00565F5E" w:rsidRPr="001111C8">
              <w:rPr>
                <w:rFonts w:ascii="Times New Roman" w:hAnsi="Times New Roman"/>
                <w:u w:val="single"/>
              </w:rPr>
              <w:t xml:space="preserve"> </w:t>
            </w:r>
            <w:r w:rsidRPr="00C45695">
              <w:rPr>
                <w:rFonts w:ascii="Times New Roman" w:hAnsi="Times New Roman"/>
                <w:color w:val="000000"/>
              </w:rPr>
              <w:t>/</w:t>
            </w:r>
          </w:p>
        </w:tc>
        <w:tc>
          <w:tcPr>
            <w:tcW w:w="7051" w:type="dxa"/>
          </w:tcPr>
          <w:p w14:paraId="34FD4726" w14:textId="77777777" w:rsidR="00C45695" w:rsidRPr="00C45695" w:rsidRDefault="00C45695" w:rsidP="00326988">
            <w:pPr>
              <w:widowControl w:val="0"/>
              <w:overflowPunct w:val="0"/>
              <w:autoSpaceDE w:val="0"/>
              <w:autoSpaceDN w:val="0"/>
              <w:adjustRightInd w:val="0"/>
              <w:spacing w:after="0" w:line="360" w:lineRule="auto"/>
              <w:ind w:right="-71"/>
              <w:jc w:val="both"/>
              <w:textAlignment w:val="baseline"/>
              <w:rPr>
                <w:rFonts w:ascii="Arial" w:hAnsi="Arial"/>
                <w:bCs/>
              </w:rPr>
            </w:pPr>
            <w:r w:rsidRPr="00C45695">
              <w:rPr>
                <w:rFonts w:ascii="Arial" w:hAnsi="Arial"/>
              </w:rPr>
              <w:t>__________/</w:t>
            </w:r>
            <w:r w:rsidR="00D36E18" w:rsidRPr="001111C8">
              <w:rPr>
                <w:rFonts w:ascii="Times New Roman" w:hAnsi="Times New Roman"/>
                <w:bCs/>
              </w:rPr>
              <w:t xml:space="preserve"> </w:t>
            </w:r>
            <w:r w:rsidR="00565F5E" w:rsidRPr="001111C8">
              <w:rPr>
                <w:rFonts w:ascii="Times New Roman" w:hAnsi="Times New Roman"/>
                <w:bCs/>
              </w:rPr>
              <w:t xml:space="preserve">                  </w:t>
            </w:r>
            <w:r w:rsidRPr="00C45695">
              <w:rPr>
                <w:rFonts w:ascii="Times New Roman" w:hAnsi="Times New Roman"/>
                <w:sz w:val="26"/>
                <w:szCs w:val="26"/>
              </w:rPr>
              <w:t>/</w:t>
            </w:r>
          </w:p>
        </w:tc>
      </w:tr>
      <w:tr w:rsidR="00C45695" w:rsidRPr="001111C8" w14:paraId="65D6506F" w14:textId="77777777" w:rsidTr="00C45695">
        <w:trPr>
          <w:trHeight w:val="394"/>
        </w:trPr>
        <w:tc>
          <w:tcPr>
            <w:tcW w:w="8011" w:type="dxa"/>
          </w:tcPr>
          <w:p w14:paraId="3F05F511" w14:textId="77777777" w:rsidR="00C45695" w:rsidRPr="00C45695" w:rsidRDefault="00C45695" w:rsidP="00C45695">
            <w:pPr>
              <w:widowControl w:val="0"/>
              <w:shd w:val="clear" w:color="auto" w:fill="FFFFFF"/>
              <w:spacing w:after="0" w:line="240" w:lineRule="auto"/>
              <w:ind w:right="-71"/>
              <w:jc w:val="both"/>
              <w:rPr>
                <w:rFonts w:ascii="Times New Roman" w:hAnsi="Times New Roman"/>
                <w:snapToGrid w:val="0"/>
              </w:rPr>
            </w:pPr>
            <w:r w:rsidRPr="00C45695">
              <w:rPr>
                <w:rFonts w:ascii="Times New Roman" w:hAnsi="Times New Roman"/>
                <w:snapToGrid w:val="0"/>
              </w:rPr>
              <w:t xml:space="preserve">   М.П.</w:t>
            </w:r>
          </w:p>
        </w:tc>
        <w:tc>
          <w:tcPr>
            <w:tcW w:w="7051" w:type="dxa"/>
          </w:tcPr>
          <w:p w14:paraId="62976A4F" w14:textId="77777777" w:rsidR="00C45695" w:rsidRPr="00C45695" w:rsidRDefault="00C45695" w:rsidP="00326988">
            <w:pPr>
              <w:widowControl w:val="0"/>
              <w:overflowPunct w:val="0"/>
              <w:autoSpaceDE w:val="0"/>
              <w:autoSpaceDN w:val="0"/>
              <w:adjustRightInd w:val="0"/>
              <w:spacing w:after="0" w:line="360" w:lineRule="auto"/>
              <w:ind w:right="-71"/>
              <w:jc w:val="both"/>
              <w:textAlignment w:val="baseline"/>
              <w:rPr>
                <w:rFonts w:ascii="Arial" w:hAnsi="Arial"/>
                <w:bCs/>
              </w:rPr>
            </w:pPr>
            <w:r w:rsidRPr="00C45695">
              <w:rPr>
                <w:rFonts w:ascii="Arial" w:hAnsi="Arial"/>
              </w:rPr>
              <w:t xml:space="preserve">   М.П.</w:t>
            </w:r>
          </w:p>
        </w:tc>
      </w:tr>
    </w:tbl>
    <w:p w14:paraId="69D89634" w14:textId="77777777" w:rsidR="00B93013" w:rsidRPr="00760823" w:rsidRDefault="00B93013" w:rsidP="00B93013">
      <w:pPr>
        <w:rPr>
          <w:b/>
        </w:rPr>
        <w:sectPr w:rsidR="00B93013" w:rsidRPr="00760823" w:rsidSect="00326988">
          <w:pgSz w:w="16838" w:h="11906" w:orient="landscape"/>
          <w:pgMar w:top="851" w:right="851" w:bottom="709" w:left="851" w:header="425" w:footer="709" w:gutter="0"/>
          <w:cols w:space="708"/>
          <w:titlePg/>
          <w:docGrid w:linePitch="360"/>
        </w:sectPr>
      </w:pPr>
    </w:p>
    <w:p w14:paraId="3507279A" w14:textId="77777777" w:rsidR="00D36E18" w:rsidRPr="00D36E18" w:rsidRDefault="00B93013" w:rsidP="00D36E18">
      <w:pPr>
        <w:spacing w:after="0" w:line="240" w:lineRule="auto"/>
        <w:jc w:val="right"/>
        <w:rPr>
          <w:rFonts w:ascii="Times New Roman" w:hAnsi="Times New Roman"/>
        </w:rPr>
      </w:pPr>
      <w:r w:rsidRPr="00D36E18">
        <w:rPr>
          <w:rFonts w:ascii="Times New Roman" w:hAnsi="Times New Roman"/>
        </w:rPr>
        <w:lastRenderedPageBreak/>
        <w:t xml:space="preserve">Приложение № 2 к Государственному контракту </w:t>
      </w:r>
    </w:p>
    <w:p w14:paraId="6E870932" w14:textId="77777777" w:rsidR="00326988" w:rsidRPr="000F5A6F" w:rsidRDefault="00326988" w:rsidP="00326988">
      <w:pPr>
        <w:keepNext/>
        <w:tabs>
          <w:tab w:val="left" w:pos="540"/>
        </w:tabs>
        <w:suppressAutoHyphens/>
        <w:jc w:val="right"/>
        <w:outlineLvl w:val="3"/>
        <w:rPr>
          <w:rFonts w:ascii="Times New Roman" w:hAnsi="Times New Roman"/>
          <w:sz w:val="20"/>
          <w:szCs w:val="20"/>
        </w:rPr>
      </w:pPr>
      <w:proofErr w:type="gramStart"/>
      <w:r w:rsidRPr="000F5A6F">
        <w:rPr>
          <w:rFonts w:ascii="Times New Roman" w:hAnsi="Times New Roman"/>
          <w:color w:val="000000"/>
          <w:sz w:val="20"/>
          <w:szCs w:val="20"/>
        </w:rPr>
        <w:t>№  от</w:t>
      </w:r>
      <w:proofErr w:type="gramEnd"/>
      <w:r w:rsidRPr="000F5A6F">
        <w:rPr>
          <w:rFonts w:ascii="Times New Roman" w:hAnsi="Times New Roman"/>
          <w:color w:val="000000"/>
          <w:sz w:val="20"/>
          <w:szCs w:val="20"/>
        </w:rPr>
        <w:t xml:space="preserve"> «»</w:t>
      </w:r>
      <w:r>
        <w:rPr>
          <w:rFonts w:ascii="Times New Roman" w:hAnsi="Times New Roman"/>
          <w:color w:val="000000"/>
          <w:sz w:val="20"/>
          <w:szCs w:val="20"/>
        </w:rPr>
        <w:t xml:space="preserve"> </w:t>
      </w:r>
      <w:r w:rsidR="00827469">
        <w:rPr>
          <w:rFonts w:ascii="Times New Roman" w:hAnsi="Times New Roman"/>
          <w:color w:val="000000"/>
          <w:sz w:val="20"/>
          <w:szCs w:val="20"/>
        </w:rPr>
        <w:t>________</w:t>
      </w:r>
      <w:r w:rsidRPr="000F5A6F">
        <w:rPr>
          <w:rFonts w:ascii="Times New Roman" w:hAnsi="Times New Roman"/>
          <w:color w:val="000000"/>
          <w:sz w:val="20"/>
          <w:szCs w:val="20"/>
        </w:rPr>
        <w:t xml:space="preserve">  202</w:t>
      </w:r>
      <w:r w:rsidR="00D00935">
        <w:rPr>
          <w:rFonts w:ascii="Times New Roman" w:hAnsi="Times New Roman"/>
          <w:color w:val="000000"/>
          <w:sz w:val="20"/>
          <w:szCs w:val="20"/>
          <w:lang w:val="en-US"/>
        </w:rPr>
        <w:t xml:space="preserve">6 </w:t>
      </w:r>
      <w:r w:rsidRPr="000F5A6F">
        <w:rPr>
          <w:rFonts w:ascii="Times New Roman" w:hAnsi="Times New Roman"/>
          <w:color w:val="000000"/>
          <w:sz w:val="20"/>
          <w:szCs w:val="20"/>
        </w:rPr>
        <w:t>г.</w:t>
      </w:r>
    </w:p>
    <w:p w14:paraId="4D78C397" w14:textId="77777777" w:rsidR="00B06D9C" w:rsidRDefault="00B06D9C" w:rsidP="00B06D9C">
      <w:pPr>
        <w:spacing w:after="0" w:line="240" w:lineRule="auto"/>
        <w:jc w:val="center"/>
        <w:rPr>
          <w:rFonts w:ascii="Times New Roman" w:hAnsi="Times New Roman"/>
          <w:color w:val="000000"/>
        </w:rPr>
      </w:pPr>
    </w:p>
    <w:p w14:paraId="2CF45E95" w14:textId="77777777" w:rsidR="00B06D9C" w:rsidRPr="00B06D9C" w:rsidRDefault="00B06D9C" w:rsidP="00B06D9C">
      <w:pPr>
        <w:spacing w:after="0" w:line="240" w:lineRule="auto"/>
        <w:jc w:val="center"/>
        <w:rPr>
          <w:rFonts w:ascii="Times New Roman" w:hAnsi="Times New Roman"/>
        </w:rPr>
      </w:pPr>
      <w:r w:rsidRPr="00B06D9C">
        <w:rPr>
          <w:rFonts w:ascii="Times New Roman" w:hAnsi="Times New Roman"/>
          <w:color w:val="000000"/>
        </w:rPr>
        <w:t>ЗАКЛЮЧЕНИЕ</w:t>
      </w:r>
      <w:r w:rsidRPr="00B06D9C">
        <w:rPr>
          <w:rFonts w:ascii="Times New Roman" w:hAnsi="Times New Roman"/>
        </w:rPr>
        <w:br/>
      </w:r>
      <w:r w:rsidRPr="00B06D9C">
        <w:rPr>
          <w:rFonts w:ascii="Times New Roman" w:hAnsi="Times New Roman"/>
          <w:color w:val="000000"/>
        </w:rPr>
        <w:t xml:space="preserve">по результатам экспертизы поставленного товара, </w:t>
      </w:r>
      <w:r w:rsidRPr="00B06D9C">
        <w:rPr>
          <w:rFonts w:ascii="Times New Roman" w:hAnsi="Times New Roman"/>
        </w:rPr>
        <w:br/>
        <w:t xml:space="preserve">по государственному контракту от «___» __________ 202___ г. № ________________________________________ </w:t>
      </w:r>
    </w:p>
    <w:p w14:paraId="35DD5518" w14:textId="77777777" w:rsidR="00B06D9C" w:rsidRPr="00B06D9C" w:rsidRDefault="00B06D9C" w:rsidP="00B06D9C">
      <w:pPr>
        <w:spacing w:after="0" w:line="240" w:lineRule="auto"/>
        <w:jc w:val="center"/>
        <w:rPr>
          <w:rFonts w:ascii="Times New Roman" w:hAnsi="Times New Roman"/>
          <w:color w:val="000000"/>
        </w:rPr>
      </w:pPr>
      <w:r w:rsidRPr="00B06D9C">
        <w:rPr>
          <w:rFonts w:ascii="Times New Roman" w:hAnsi="Times New Roman"/>
        </w:rPr>
        <w:t>идентификатор государственного контракта</w:t>
      </w:r>
      <w:r w:rsidRPr="00B06D9C">
        <w:rPr>
          <w:rFonts w:ascii="Times New Roman" w:hAnsi="Times New Roman"/>
          <w:vertAlign w:val="superscript"/>
        </w:rPr>
        <w:footnoteReference w:id="1"/>
      </w:r>
      <w:r w:rsidRPr="00B06D9C">
        <w:rPr>
          <w:rFonts w:ascii="Times New Roman" w:hAnsi="Times New Roman"/>
        </w:rPr>
        <w:t xml:space="preserve"> (ИГК)  __________________________________________</w:t>
      </w:r>
      <w:r w:rsidRPr="00B06D9C">
        <w:rPr>
          <w:rFonts w:ascii="Times New Roman" w:hAnsi="Times New Roman"/>
          <w:color w:val="000000"/>
        </w:rPr>
        <w:t xml:space="preserve"> (далее – контракт),</w:t>
      </w:r>
      <w:r w:rsidRPr="00B06D9C">
        <w:rPr>
          <w:rFonts w:ascii="Times New Roman" w:hAnsi="Times New Roman"/>
          <w:color w:val="000000"/>
        </w:rPr>
        <w:br/>
        <w:t>ИКЗ</w:t>
      </w:r>
      <w:r w:rsidRPr="00B06D9C">
        <w:rPr>
          <w:rFonts w:ascii="Times New Roman" w:hAnsi="Times New Roman"/>
        </w:rPr>
        <w:t xml:space="preserve">____________________ </w:t>
      </w:r>
      <w:r w:rsidRPr="00B06D9C">
        <w:rPr>
          <w:rFonts w:ascii="Times New Roman" w:hAnsi="Times New Roman"/>
          <w:color w:val="000000"/>
        </w:rPr>
        <w:t>предоставленных поставщиком, в части их соответствия условиям контракта</w:t>
      </w:r>
    </w:p>
    <w:p w14:paraId="071640D4" w14:textId="77777777" w:rsidR="00B06D9C" w:rsidRPr="00B06D9C" w:rsidRDefault="00B06D9C" w:rsidP="00B06D9C">
      <w:pPr>
        <w:spacing w:after="0" w:line="240" w:lineRule="auto"/>
        <w:jc w:val="center"/>
        <w:rPr>
          <w:rFonts w:ascii="Times New Roman" w:hAnsi="Times New Roman"/>
          <w:color w:val="000000"/>
        </w:rPr>
      </w:pPr>
    </w:p>
    <w:p w14:paraId="7BC1C6F3" w14:textId="77777777" w:rsidR="00B06D9C" w:rsidRPr="00B06D9C" w:rsidRDefault="00B06D9C" w:rsidP="00B06D9C">
      <w:pPr>
        <w:spacing w:after="0" w:line="240" w:lineRule="auto"/>
        <w:rPr>
          <w:rFonts w:ascii="Times New Roman" w:hAnsi="Times New Roman"/>
          <w:color w:val="000000"/>
        </w:rPr>
      </w:pPr>
      <w:r w:rsidRPr="00B06D9C">
        <w:rPr>
          <w:rFonts w:ascii="Times New Roman" w:hAnsi="Times New Roman"/>
        </w:rPr>
        <w:t>г. _____________</w:t>
      </w:r>
      <w:proofErr w:type="gramStart"/>
      <w:r w:rsidRPr="00B06D9C">
        <w:rPr>
          <w:rFonts w:ascii="Times New Roman" w:hAnsi="Times New Roman"/>
        </w:rPr>
        <w:t>_</w:t>
      </w:r>
      <w:r w:rsidRPr="00B06D9C">
        <w:rPr>
          <w:rFonts w:ascii="Times New Roman" w:hAnsi="Times New Roman"/>
          <w:color w:val="000000"/>
        </w:rPr>
        <w:t>«</w:t>
      </w:r>
      <w:proofErr w:type="gramEnd"/>
      <w:r w:rsidRPr="00B06D9C">
        <w:rPr>
          <w:rFonts w:ascii="Times New Roman" w:hAnsi="Times New Roman"/>
          <w:color w:val="000000"/>
        </w:rPr>
        <w:t>__» ________ 20__ г.</w:t>
      </w:r>
    </w:p>
    <w:p w14:paraId="53FA527C" w14:textId="77777777" w:rsidR="00B06D9C" w:rsidRPr="00B06D9C" w:rsidRDefault="00B06D9C" w:rsidP="00B06D9C">
      <w:pPr>
        <w:spacing w:after="0" w:line="240" w:lineRule="auto"/>
        <w:rPr>
          <w:rFonts w:ascii="Times New Roman" w:hAnsi="Times New Roman"/>
          <w:color w:val="000000"/>
        </w:rPr>
      </w:pPr>
    </w:p>
    <w:p w14:paraId="453B42C7" w14:textId="77777777" w:rsidR="00B06D9C" w:rsidRPr="00B06D9C" w:rsidRDefault="00B06D9C" w:rsidP="00B06D9C">
      <w:pPr>
        <w:spacing w:after="0" w:line="240" w:lineRule="auto"/>
        <w:rPr>
          <w:rFonts w:ascii="Times New Roman" w:hAnsi="Times New Roman"/>
          <w:color w:val="000000"/>
        </w:rPr>
      </w:pPr>
      <w:r w:rsidRPr="00B06D9C">
        <w:rPr>
          <w:rFonts w:ascii="Times New Roman" w:hAnsi="Times New Roman"/>
          <w:color w:val="000000"/>
        </w:rPr>
        <w:tab/>
        <w:t>I. Сведения о контракте</w:t>
      </w:r>
    </w:p>
    <w:tbl>
      <w:tblPr>
        <w:tblW w:w="14676" w:type="dxa"/>
        <w:tblLayout w:type="fixed"/>
        <w:tblCellMar>
          <w:top w:w="15" w:type="dxa"/>
          <w:left w:w="15" w:type="dxa"/>
          <w:bottom w:w="15" w:type="dxa"/>
          <w:right w:w="15" w:type="dxa"/>
        </w:tblCellMar>
        <w:tblLook w:val="0600" w:firstRow="0" w:lastRow="0" w:firstColumn="0" w:lastColumn="0" w:noHBand="1" w:noVBand="1"/>
      </w:tblPr>
      <w:tblGrid>
        <w:gridCol w:w="7305"/>
        <w:gridCol w:w="3260"/>
        <w:gridCol w:w="4111"/>
      </w:tblGrid>
      <w:tr w:rsidR="00B06D9C" w:rsidRPr="001111C8" w14:paraId="3A6021BB" w14:textId="77777777" w:rsidTr="00B45E68">
        <w:tc>
          <w:tcPr>
            <w:tcW w:w="73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7D9D12" w14:textId="77777777" w:rsidR="00B06D9C" w:rsidRPr="00B06D9C" w:rsidRDefault="00B06D9C" w:rsidP="00B06D9C">
            <w:pPr>
              <w:spacing w:after="0" w:line="240" w:lineRule="auto"/>
              <w:ind w:left="209" w:right="75" w:hanging="134"/>
              <w:rPr>
                <w:rFonts w:ascii="Times New Roman" w:hAnsi="Times New Roman"/>
                <w:color w:val="000000"/>
                <w:sz w:val="24"/>
                <w:szCs w:val="24"/>
              </w:rPr>
            </w:pPr>
            <w:r w:rsidRPr="00B06D9C">
              <w:rPr>
                <w:rFonts w:ascii="Times New Roman" w:hAnsi="Times New Roman"/>
                <w:color w:val="000000"/>
              </w:rPr>
              <w:t>Наименование товара</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FF67AC" w14:textId="77777777" w:rsidR="00B06D9C" w:rsidRPr="00B06D9C" w:rsidRDefault="00B06D9C" w:rsidP="00B06D9C">
            <w:pPr>
              <w:spacing w:after="0" w:line="240" w:lineRule="auto"/>
              <w:ind w:right="75"/>
              <w:rPr>
                <w:rFonts w:ascii="Times New Roman" w:hAnsi="Times New Roman"/>
                <w:color w:val="000000"/>
                <w:sz w:val="24"/>
                <w:szCs w:val="24"/>
              </w:rPr>
            </w:pPr>
            <w:r w:rsidRPr="00B06D9C">
              <w:rPr>
                <w:rFonts w:ascii="Times New Roman" w:hAnsi="Times New Roman"/>
                <w:color w:val="000000"/>
              </w:rPr>
              <w:t>Количество в единицах измерения (кг)</w:t>
            </w:r>
          </w:p>
        </w:tc>
        <w:tc>
          <w:tcPr>
            <w:tcW w:w="41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390ACD" w14:textId="77777777" w:rsidR="00B06D9C" w:rsidRPr="00B06D9C" w:rsidRDefault="00B06D9C" w:rsidP="00B06D9C">
            <w:pPr>
              <w:spacing w:after="0" w:line="240" w:lineRule="auto"/>
              <w:ind w:left="75" w:right="75"/>
              <w:rPr>
                <w:rFonts w:ascii="Times New Roman" w:hAnsi="Times New Roman"/>
                <w:color w:val="000000"/>
                <w:sz w:val="24"/>
                <w:szCs w:val="24"/>
              </w:rPr>
            </w:pPr>
            <w:r w:rsidRPr="00B06D9C">
              <w:rPr>
                <w:rFonts w:ascii="Times New Roman" w:hAnsi="Times New Roman"/>
                <w:color w:val="000000"/>
              </w:rPr>
              <w:t>код по ОКПД2/КТРУ</w:t>
            </w:r>
            <w:r w:rsidRPr="00B06D9C">
              <w:rPr>
                <w:rFonts w:ascii="Times New Roman" w:hAnsi="Times New Roman"/>
                <w:color w:val="000000"/>
                <w:vertAlign w:val="superscript"/>
              </w:rPr>
              <w:footnoteReference w:id="2"/>
            </w:r>
          </w:p>
        </w:tc>
      </w:tr>
      <w:tr w:rsidR="00B06D9C" w:rsidRPr="001111C8" w14:paraId="441A9080" w14:textId="77777777" w:rsidTr="00B45E68">
        <w:tc>
          <w:tcPr>
            <w:tcW w:w="73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FAD2CF" w14:textId="77777777" w:rsidR="00B06D9C" w:rsidRPr="00B06D9C" w:rsidRDefault="00B06D9C" w:rsidP="00B06D9C">
            <w:pPr>
              <w:spacing w:after="0" w:line="240" w:lineRule="auto"/>
              <w:ind w:left="75" w:right="75"/>
              <w:rPr>
                <w:rFonts w:ascii="Times New Roman" w:hAnsi="Times New Roman"/>
                <w:color w:val="000000"/>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761ACD" w14:textId="77777777" w:rsidR="00B06D9C" w:rsidRPr="00B06D9C" w:rsidRDefault="00B06D9C" w:rsidP="00B06D9C">
            <w:pPr>
              <w:spacing w:after="0" w:line="240" w:lineRule="auto"/>
              <w:ind w:left="75" w:right="75"/>
              <w:rPr>
                <w:rFonts w:ascii="Times New Roman" w:hAnsi="Times New Roman"/>
                <w:color w:val="000000"/>
                <w:sz w:val="24"/>
                <w:szCs w:val="24"/>
              </w:rPr>
            </w:pPr>
          </w:p>
        </w:tc>
        <w:tc>
          <w:tcPr>
            <w:tcW w:w="41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EF0EE0" w14:textId="77777777" w:rsidR="00B06D9C" w:rsidRPr="00B06D9C" w:rsidRDefault="00B06D9C" w:rsidP="00B06D9C">
            <w:pPr>
              <w:spacing w:after="0" w:line="240" w:lineRule="auto"/>
              <w:ind w:left="75" w:right="75"/>
              <w:rPr>
                <w:rFonts w:ascii="Times New Roman" w:hAnsi="Times New Roman"/>
                <w:color w:val="000000"/>
                <w:sz w:val="24"/>
                <w:szCs w:val="24"/>
              </w:rPr>
            </w:pPr>
          </w:p>
        </w:tc>
      </w:tr>
    </w:tbl>
    <w:p w14:paraId="4A265245" w14:textId="77777777" w:rsidR="00B06D9C" w:rsidRPr="00B06D9C" w:rsidRDefault="00B06D9C" w:rsidP="00B06D9C">
      <w:pPr>
        <w:spacing w:after="0" w:line="240" w:lineRule="auto"/>
        <w:rPr>
          <w:rFonts w:ascii="Times New Roman" w:hAnsi="Times New Roman"/>
          <w:color w:val="000000"/>
        </w:rPr>
      </w:pPr>
      <w:r w:rsidRPr="00B06D9C">
        <w:rPr>
          <w:rFonts w:ascii="Times New Roman" w:hAnsi="Times New Roman"/>
          <w:color w:val="000000"/>
        </w:rPr>
        <w:tab/>
        <w:t xml:space="preserve">II. Сведения о поставщике </w:t>
      </w:r>
    </w:p>
    <w:tbl>
      <w:tblPr>
        <w:tblW w:w="14676" w:type="dxa"/>
        <w:tblLayout w:type="fixed"/>
        <w:tblCellMar>
          <w:top w:w="15" w:type="dxa"/>
          <w:left w:w="15" w:type="dxa"/>
          <w:bottom w:w="15" w:type="dxa"/>
          <w:right w:w="15" w:type="dxa"/>
        </w:tblCellMar>
        <w:tblLook w:val="0600" w:firstRow="0" w:lastRow="0" w:firstColumn="0" w:lastColumn="0" w:noHBand="1" w:noVBand="1"/>
      </w:tblPr>
      <w:tblGrid>
        <w:gridCol w:w="5887"/>
        <w:gridCol w:w="2268"/>
        <w:gridCol w:w="6521"/>
      </w:tblGrid>
      <w:tr w:rsidR="00B06D9C" w:rsidRPr="001111C8" w14:paraId="65827620" w14:textId="77777777" w:rsidTr="00B45E68">
        <w:trPr>
          <w:trHeight w:val="318"/>
        </w:trPr>
        <w:tc>
          <w:tcPr>
            <w:tcW w:w="58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2EFDC1" w14:textId="77777777" w:rsidR="00B06D9C" w:rsidRPr="00B06D9C" w:rsidRDefault="00B06D9C" w:rsidP="00B06D9C">
            <w:pPr>
              <w:spacing w:after="0" w:line="240" w:lineRule="auto"/>
              <w:ind w:left="75" w:right="75"/>
              <w:rPr>
                <w:rFonts w:ascii="Times New Roman" w:hAnsi="Times New Roman"/>
                <w:color w:val="000000"/>
                <w:sz w:val="24"/>
                <w:szCs w:val="24"/>
              </w:rPr>
            </w:pPr>
            <w:r w:rsidRPr="00B06D9C">
              <w:rPr>
                <w:rFonts w:ascii="Times New Roman" w:hAnsi="Times New Roman"/>
                <w:color w:val="000000"/>
              </w:rPr>
              <w:t>Наименование поставщика</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C9A30B" w14:textId="77777777" w:rsidR="00B06D9C" w:rsidRPr="00B06D9C" w:rsidRDefault="00B06D9C" w:rsidP="00B06D9C">
            <w:pPr>
              <w:spacing w:after="0" w:line="240" w:lineRule="auto"/>
              <w:ind w:left="75" w:right="75"/>
              <w:rPr>
                <w:rFonts w:ascii="Times New Roman" w:hAnsi="Times New Roman"/>
                <w:color w:val="000000"/>
                <w:sz w:val="24"/>
                <w:szCs w:val="24"/>
              </w:rPr>
            </w:pPr>
            <w:r w:rsidRPr="00B06D9C">
              <w:rPr>
                <w:rFonts w:ascii="Times New Roman" w:hAnsi="Times New Roman"/>
                <w:color w:val="000000"/>
              </w:rPr>
              <w:t>ИНН</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808CE1" w14:textId="77777777" w:rsidR="00B06D9C" w:rsidRPr="00B06D9C" w:rsidRDefault="00B06D9C" w:rsidP="00B06D9C">
            <w:pPr>
              <w:spacing w:after="0" w:line="240" w:lineRule="auto"/>
              <w:ind w:left="75" w:right="75"/>
              <w:rPr>
                <w:rFonts w:ascii="Times New Roman" w:hAnsi="Times New Roman"/>
                <w:color w:val="000000"/>
                <w:sz w:val="24"/>
                <w:szCs w:val="24"/>
              </w:rPr>
            </w:pPr>
            <w:r w:rsidRPr="00B06D9C">
              <w:rPr>
                <w:rFonts w:ascii="Times New Roman" w:hAnsi="Times New Roman"/>
                <w:color w:val="000000"/>
              </w:rPr>
              <w:t>Ф. И. О., должность лица,</w:t>
            </w:r>
          </w:p>
          <w:p w14:paraId="5CA949D6" w14:textId="77777777" w:rsidR="00B06D9C" w:rsidRPr="00B06D9C" w:rsidRDefault="00B06D9C" w:rsidP="00B06D9C">
            <w:pPr>
              <w:spacing w:after="0" w:line="240" w:lineRule="auto"/>
              <w:ind w:left="75" w:right="75"/>
              <w:rPr>
                <w:rFonts w:ascii="Times New Roman" w:hAnsi="Times New Roman"/>
                <w:color w:val="000000"/>
                <w:sz w:val="24"/>
                <w:szCs w:val="24"/>
              </w:rPr>
            </w:pPr>
            <w:r w:rsidRPr="00B06D9C">
              <w:rPr>
                <w:rFonts w:ascii="Times New Roman" w:hAnsi="Times New Roman"/>
                <w:color w:val="000000"/>
              </w:rPr>
              <w:t>присутствующего от Поставщика</w:t>
            </w:r>
          </w:p>
        </w:tc>
      </w:tr>
      <w:tr w:rsidR="00B06D9C" w:rsidRPr="001111C8" w14:paraId="3ABC6CA6" w14:textId="77777777" w:rsidTr="00B45E68">
        <w:tc>
          <w:tcPr>
            <w:tcW w:w="58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FA8C3B" w14:textId="77777777" w:rsidR="00B06D9C" w:rsidRPr="00B06D9C" w:rsidRDefault="00B06D9C" w:rsidP="00B06D9C">
            <w:pPr>
              <w:spacing w:after="0" w:line="240" w:lineRule="auto"/>
              <w:ind w:left="75" w:right="75"/>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E28EC6" w14:textId="77777777" w:rsidR="00B06D9C" w:rsidRPr="00B06D9C" w:rsidRDefault="00B06D9C" w:rsidP="00B06D9C">
            <w:pPr>
              <w:spacing w:after="0" w:line="240" w:lineRule="auto"/>
              <w:ind w:right="75"/>
              <w:rPr>
                <w:rFonts w:ascii="Times New Roman" w:hAnsi="Times New Roman"/>
                <w:color w:val="000000"/>
                <w:sz w:val="24"/>
                <w:szCs w:val="24"/>
              </w:rPr>
            </w:pP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8C0583" w14:textId="77777777" w:rsidR="00B06D9C" w:rsidRPr="00B06D9C" w:rsidRDefault="00B06D9C" w:rsidP="00B06D9C">
            <w:pPr>
              <w:spacing w:after="0" w:line="240" w:lineRule="auto"/>
              <w:ind w:left="75" w:right="75"/>
              <w:rPr>
                <w:rFonts w:ascii="Times New Roman" w:hAnsi="Times New Roman"/>
                <w:color w:val="000000"/>
                <w:sz w:val="24"/>
                <w:szCs w:val="24"/>
              </w:rPr>
            </w:pPr>
          </w:p>
        </w:tc>
      </w:tr>
    </w:tbl>
    <w:p w14:paraId="69A0F218" w14:textId="77777777" w:rsidR="00B06D9C" w:rsidRPr="00B06D9C" w:rsidRDefault="00B06D9C" w:rsidP="00B06D9C">
      <w:pPr>
        <w:spacing w:after="0" w:line="240" w:lineRule="auto"/>
        <w:rPr>
          <w:rFonts w:ascii="Times New Roman" w:hAnsi="Times New Roman"/>
          <w:color w:val="000000"/>
        </w:rPr>
      </w:pPr>
      <w:r w:rsidRPr="00B06D9C">
        <w:rPr>
          <w:rFonts w:ascii="Times New Roman" w:hAnsi="Times New Roman"/>
          <w:color w:val="000000"/>
        </w:rPr>
        <w:tab/>
        <w:t>III. Информация об исполнении контракта (результаты отдельного этапа исполнения контракта, осуществленная поставка товара), о соблюдении промежуточных и окончательных сроков исполнения контракта</w:t>
      </w:r>
    </w:p>
    <w:p w14:paraId="5E748218" w14:textId="77777777" w:rsidR="00B06D9C" w:rsidRPr="00B06D9C" w:rsidRDefault="00B06D9C" w:rsidP="00B06D9C">
      <w:pPr>
        <w:spacing w:after="0" w:line="240" w:lineRule="auto"/>
        <w:rPr>
          <w:rFonts w:ascii="Times New Roman" w:hAnsi="Times New Roman"/>
          <w:color w:val="000000"/>
        </w:rPr>
      </w:pPr>
    </w:p>
    <w:tbl>
      <w:tblPr>
        <w:tblW w:w="14676" w:type="dxa"/>
        <w:tblLayout w:type="fixed"/>
        <w:tblCellMar>
          <w:top w:w="15" w:type="dxa"/>
          <w:left w:w="15" w:type="dxa"/>
          <w:bottom w:w="15" w:type="dxa"/>
          <w:right w:w="15" w:type="dxa"/>
        </w:tblCellMar>
        <w:tblLook w:val="0600" w:firstRow="0" w:lastRow="0" w:firstColumn="0" w:lastColumn="0" w:noHBand="1" w:noVBand="1"/>
      </w:tblPr>
      <w:tblGrid>
        <w:gridCol w:w="529"/>
        <w:gridCol w:w="2240"/>
        <w:gridCol w:w="708"/>
        <w:gridCol w:w="709"/>
        <w:gridCol w:w="851"/>
        <w:gridCol w:w="992"/>
        <w:gridCol w:w="1559"/>
        <w:gridCol w:w="1701"/>
        <w:gridCol w:w="2268"/>
        <w:gridCol w:w="3119"/>
      </w:tblGrid>
      <w:tr w:rsidR="00B06D9C" w:rsidRPr="001111C8" w14:paraId="2DC7A67A" w14:textId="77777777" w:rsidTr="00B45E68">
        <w:tc>
          <w:tcPr>
            <w:tcW w:w="52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AFCAD4" w14:textId="77777777" w:rsidR="00B06D9C" w:rsidRPr="00B06D9C" w:rsidRDefault="00B06D9C" w:rsidP="00B06D9C">
            <w:pPr>
              <w:spacing w:after="0" w:line="240" w:lineRule="auto"/>
              <w:ind w:right="-47"/>
              <w:rPr>
                <w:rFonts w:ascii="Times New Roman" w:hAnsi="Times New Roman"/>
                <w:color w:val="000000"/>
                <w:sz w:val="24"/>
                <w:szCs w:val="24"/>
              </w:rPr>
            </w:pPr>
            <w:r w:rsidRPr="00B06D9C">
              <w:rPr>
                <w:rFonts w:ascii="Times New Roman" w:hAnsi="Times New Roman"/>
                <w:color w:val="000000"/>
              </w:rPr>
              <w:t>№ п/п</w:t>
            </w:r>
          </w:p>
        </w:tc>
        <w:tc>
          <w:tcPr>
            <w:tcW w:w="224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050760" w14:textId="77777777" w:rsidR="00B06D9C" w:rsidRPr="00B06D9C" w:rsidRDefault="00B06D9C" w:rsidP="00B06D9C">
            <w:pPr>
              <w:spacing w:after="0" w:line="240" w:lineRule="auto"/>
              <w:ind w:right="75"/>
              <w:rPr>
                <w:rFonts w:ascii="Times New Roman" w:hAnsi="Times New Roman"/>
                <w:color w:val="000000"/>
                <w:sz w:val="24"/>
                <w:szCs w:val="24"/>
              </w:rPr>
            </w:pPr>
            <w:r w:rsidRPr="00B06D9C">
              <w:rPr>
                <w:rFonts w:ascii="Times New Roman" w:hAnsi="Times New Roman"/>
                <w:color w:val="000000"/>
              </w:rPr>
              <w:t>Наименование</w:t>
            </w:r>
          </w:p>
          <w:p w14:paraId="08F8B7FC" w14:textId="77777777" w:rsidR="00B06D9C" w:rsidRPr="00B06D9C" w:rsidRDefault="00B06D9C" w:rsidP="00B06D9C">
            <w:pPr>
              <w:spacing w:after="0" w:line="240" w:lineRule="auto"/>
              <w:ind w:right="75"/>
              <w:rPr>
                <w:rFonts w:ascii="Times New Roman" w:hAnsi="Times New Roman"/>
                <w:color w:val="000000"/>
                <w:sz w:val="24"/>
                <w:szCs w:val="24"/>
              </w:rPr>
            </w:pPr>
            <w:r w:rsidRPr="00B06D9C">
              <w:rPr>
                <w:rFonts w:ascii="Times New Roman" w:hAnsi="Times New Roman"/>
                <w:color w:val="000000"/>
              </w:rPr>
              <w:t>товара, предусмотренного</w:t>
            </w:r>
          </w:p>
          <w:p w14:paraId="48B6E44F" w14:textId="77777777" w:rsidR="00B06D9C" w:rsidRPr="00B06D9C" w:rsidRDefault="00B06D9C" w:rsidP="00B06D9C">
            <w:pPr>
              <w:spacing w:after="0" w:line="240" w:lineRule="auto"/>
              <w:ind w:right="75"/>
              <w:rPr>
                <w:rFonts w:ascii="Times New Roman" w:hAnsi="Times New Roman"/>
                <w:color w:val="000000"/>
                <w:sz w:val="24"/>
                <w:szCs w:val="24"/>
              </w:rPr>
            </w:pPr>
            <w:r w:rsidRPr="00B06D9C">
              <w:rPr>
                <w:rFonts w:ascii="Times New Roman" w:hAnsi="Times New Roman"/>
                <w:color w:val="000000"/>
              </w:rPr>
              <w:t>контрактом</w:t>
            </w:r>
          </w:p>
        </w:tc>
        <w:tc>
          <w:tcPr>
            <w:tcW w:w="70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619985" w14:textId="77777777" w:rsidR="00B06D9C" w:rsidRPr="00B06D9C" w:rsidRDefault="00B06D9C" w:rsidP="00B06D9C">
            <w:pPr>
              <w:spacing w:after="0" w:line="240" w:lineRule="auto"/>
              <w:ind w:right="75"/>
              <w:rPr>
                <w:rFonts w:ascii="Times New Roman" w:hAnsi="Times New Roman"/>
                <w:color w:val="000000"/>
                <w:sz w:val="24"/>
                <w:szCs w:val="24"/>
              </w:rPr>
            </w:pPr>
            <w:r w:rsidRPr="00B06D9C">
              <w:rPr>
                <w:rFonts w:ascii="Times New Roman" w:hAnsi="Times New Roman"/>
                <w:color w:val="000000"/>
              </w:rPr>
              <w:t>Кол-</w:t>
            </w:r>
          </w:p>
          <w:p w14:paraId="5A4B4F98" w14:textId="77777777" w:rsidR="00B06D9C" w:rsidRPr="00B06D9C" w:rsidRDefault="00B06D9C" w:rsidP="00B06D9C">
            <w:pPr>
              <w:spacing w:after="0" w:line="240" w:lineRule="auto"/>
              <w:ind w:right="75"/>
              <w:rPr>
                <w:rFonts w:ascii="Times New Roman" w:hAnsi="Times New Roman"/>
                <w:color w:val="000000"/>
                <w:sz w:val="24"/>
                <w:szCs w:val="24"/>
              </w:rPr>
            </w:pPr>
            <w:r w:rsidRPr="00B06D9C">
              <w:rPr>
                <w:rFonts w:ascii="Times New Roman" w:hAnsi="Times New Roman"/>
                <w:color w:val="000000"/>
              </w:rPr>
              <w:t>во</w:t>
            </w:r>
          </w:p>
        </w:tc>
        <w:tc>
          <w:tcPr>
            <w:tcW w:w="70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39509D" w14:textId="77777777" w:rsidR="00B06D9C" w:rsidRPr="00B06D9C" w:rsidRDefault="00B06D9C" w:rsidP="00B06D9C">
            <w:pPr>
              <w:spacing w:after="0" w:line="240" w:lineRule="auto"/>
              <w:ind w:right="75"/>
              <w:rPr>
                <w:rFonts w:ascii="Times New Roman" w:hAnsi="Times New Roman"/>
                <w:color w:val="000000"/>
                <w:sz w:val="24"/>
                <w:szCs w:val="24"/>
              </w:rPr>
            </w:pPr>
            <w:r w:rsidRPr="00B06D9C">
              <w:rPr>
                <w:rFonts w:ascii="Times New Roman" w:hAnsi="Times New Roman"/>
                <w:color w:val="000000"/>
              </w:rPr>
              <w:t>Ед. изм.</w:t>
            </w:r>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D65B12" w14:textId="77777777" w:rsidR="00B06D9C" w:rsidRPr="00B06D9C" w:rsidRDefault="00B06D9C" w:rsidP="00B06D9C">
            <w:pPr>
              <w:spacing w:after="0" w:line="240" w:lineRule="auto"/>
              <w:ind w:right="75"/>
              <w:rPr>
                <w:rFonts w:ascii="Times New Roman" w:hAnsi="Times New Roman"/>
                <w:color w:val="000000"/>
                <w:sz w:val="24"/>
                <w:szCs w:val="24"/>
              </w:rPr>
            </w:pPr>
            <w:r w:rsidRPr="00B06D9C">
              <w:rPr>
                <w:rFonts w:ascii="Times New Roman" w:hAnsi="Times New Roman"/>
                <w:color w:val="000000"/>
              </w:rPr>
              <w:t>Исполнено</w:t>
            </w:r>
          </w:p>
        </w:tc>
        <w:tc>
          <w:tcPr>
            <w:tcW w:w="155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7098AE" w14:textId="77777777" w:rsidR="00B06D9C" w:rsidRPr="00B06D9C" w:rsidRDefault="00B06D9C" w:rsidP="00B06D9C">
            <w:pPr>
              <w:spacing w:after="0" w:line="240" w:lineRule="auto"/>
              <w:ind w:right="75"/>
              <w:rPr>
                <w:rFonts w:ascii="Times New Roman" w:hAnsi="Times New Roman"/>
                <w:color w:val="000000"/>
                <w:sz w:val="24"/>
                <w:szCs w:val="24"/>
              </w:rPr>
            </w:pPr>
            <w:r w:rsidRPr="00B06D9C">
              <w:rPr>
                <w:rFonts w:ascii="Times New Roman" w:hAnsi="Times New Roman"/>
                <w:color w:val="000000"/>
              </w:rPr>
              <w:t>Дата исполнения</w:t>
            </w:r>
          </w:p>
          <w:p w14:paraId="739E2E90" w14:textId="77777777" w:rsidR="00B06D9C" w:rsidRPr="00B06D9C" w:rsidRDefault="00B06D9C" w:rsidP="00B06D9C">
            <w:pPr>
              <w:spacing w:after="0" w:line="240" w:lineRule="auto"/>
              <w:ind w:right="75"/>
              <w:rPr>
                <w:rFonts w:ascii="Times New Roman" w:hAnsi="Times New Roman"/>
                <w:color w:val="000000"/>
                <w:sz w:val="24"/>
                <w:szCs w:val="24"/>
              </w:rPr>
            </w:pPr>
            <w:r w:rsidRPr="00B06D9C">
              <w:rPr>
                <w:rFonts w:ascii="Times New Roman" w:hAnsi="Times New Roman"/>
                <w:color w:val="000000"/>
              </w:rPr>
              <w:t>Фактическая</w:t>
            </w:r>
          </w:p>
        </w:tc>
        <w:tc>
          <w:tcPr>
            <w:tcW w:w="170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6D44F9" w14:textId="77777777" w:rsidR="00B06D9C" w:rsidRPr="00B06D9C" w:rsidRDefault="00B06D9C" w:rsidP="00B06D9C">
            <w:pPr>
              <w:spacing w:after="0" w:line="240" w:lineRule="auto"/>
              <w:ind w:right="75"/>
              <w:rPr>
                <w:rFonts w:ascii="Times New Roman" w:hAnsi="Times New Roman"/>
                <w:color w:val="000000"/>
                <w:sz w:val="24"/>
                <w:szCs w:val="24"/>
              </w:rPr>
            </w:pPr>
            <w:r w:rsidRPr="00B06D9C">
              <w:rPr>
                <w:rFonts w:ascii="Times New Roman" w:hAnsi="Times New Roman"/>
                <w:color w:val="000000"/>
              </w:rPr>
              <w:t>Дата исполнения</w:t>
            </w:r>
          </w:p>
          <w:p w14:paraId="78FBC544" w14:textId="77777777" w:rsidR="00B06D9C" w:rsidRPr="00B06D9C" w:rsidRDefault="00B06D9C" w:rsidP="00B06D9C">
            <w:pPr>
              <w:spacing w:after="0" w:line="240" w:lineRule="auto"/>
              <w:ind w:right="75"/>
              <w:rPr>
                <w:rFonts w:ascii="Times New Roman" w:hAnsi="Times New Roman"/>
                <w:color w:val="000000"/>
                <w:sz w:val="24"/>
                <w:szCs w:val="24"/>
              </w:rPr>
            </w:pPr>
            <w:r w:rsidRPr="00B06D9C">
              <w:rPr>
                <w:rFonts w:ascii="Times New Roman" w:hAnsi="Times New Roman"/>
                <w:color w:val="000000"/>
              </w:rPr>
              <w:t>по контракту</w:t>
            </w:r>
          </w:p>
        </w:tc>
        <w:tc>
          <w:tcPr>
            <w:tcW w:w="226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CBC679" w14:textId="77777777" w:rsidR="00B06D9C" w:rsidRPr="00B06D9C" w:rsidRDefault="00B06D9C" w:rsidP="00B06D9C">
            <w:pPr>
              <w:spacing w:after="0" w:line="240" w:lineRule="auto"/>
              <w:ind w:right="75"/>
              <w:rPr>
                <w:rFonts w:ascii="Times New Roman" w:hAnsi="Times New Roman"/>
                <w:color w:val="000000"/>
                <w:sz w:val="24"/>
                <w:szCs w:val="24"/>
              </w:rPr>
            </w:pPr>
            <w:r w:rsidRPr="00B06D9C">
              <w:rPr>
                <w:rFonts w:ascii="Times New Roman" w:hAnsi="Times New Roman"/>
                <w:color w:val="000000"/>
              </w:rPr>
              <w:t>Наименование и</w:t>
            </w:r>
          </w:p>
          <w:p w14:paraId="3D8A0B11" w14:textId="77777777" w:rsidR="00B06D9C" w:rsidRPr="00B06D9C" w:rsidRDefault="00B06D9C" w:rsidP="00B06D9C">
            <w:pPr>
              <w:spacing w:after="0" w:line="240" w:lineRule="auto"/>
              <w:ind w:right="75"/>
              <w:rPr>
                <w:rFonts w:ascii="Times New Roman" w:hAnsi="Times New Roman"/>
                <w:color w:val="000000"/>
                <w:sz w:val="24"/>
                <w:szCs w:val="24"/>
              </w:rPr>
            </w:pPr>
            <w:r w:rsidRPr="00B06D9C">
              <w:rPr>
                <w:rFonts w:ascii="Times New Roman" w:hAnsi="Times New Roman"/>
                <w:color w:val="000000"/>
              </w:rPr>
              <w:t>реквизиты документа,</w:t>
            </w:r>
          </w:p>
          <w:p w14:paraId="73D74F6F" w14:textId="77777777" w:rsidR="00B06D9C" w:rsidRPr="00B06D9C" w:rsidRDefault="00B06D9C" w:rsidP="00B06D9C">
            <w:pPr>
              <w:spacing w:after="0" w:line="240" w:lineRule="auto"/>
              <w:ind w:right="75"/>
              <w:rPr>
                <w:rFonts w:ascii="Times New Roman" w:hAnsi="Times New Roman"/>
                <w:color w:val="000000"/>
                <w:sz w:val="24"/>
                <w:szCs w:val="24"/>
              </w:rPr>
            </w:pPr>
            <w:r w:rsidRPr="00B06D9C">
              <w:rPr>
                <w:rFonts w:ascii="Times New Roman" w:hAnsi="Times New Roman"/>
                <w:color w:val="000000"/>
              </w:rPr>
              <w:t>подтверждающего</w:t>
            </w:r>
          </w:p>
          <w:p w14:paraId="260F415F" w14:textId="77777777" w:rsidR="00B06D9C" w:rsidRPr="00B06D9C" w:rsidRDefault="00B06D9C" w:rsidP="00B06D9C">
            <w:pPr>
              <w:spacing w:after="0" w:line="240" w:lineRule="auto"/>
              <w:rPr>
                <w:rFonts w:ascii="Times New Roman" w:hAnsi="Times New Roman"/>
                <w:color w:val="000000"/>
                <w:sz w:val="24"/>
                <w:szCs w:val="24"/>
              </w:rPr>
            </w:pPr>
            <w:r w:rsidRPr="00B06D9C">
              <w:rPr>
                <w:rFonts w:ascii="Times New Roman" w:hAnsi="Times New Roman"/>
                <w:color w:val="000000"/>
              </w:rPr>
              <w:t>исполнение</w:t>
            </w:r>
          </w:p>
        </w:tc>
        <w:tc>
          <w:tcPr>
            <w:tcW w:w="311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4BB0A8" w14:textId="77777777" w:rsidR="00B06D9C" w:rsidRPr="00B06D9C" w:rsidRDefault="00B06D9C" w:rsidP="00B06D9C">
            <w:pPr>
              <w:spacing w:after="0" w:line="240" w:lineRule="auto"/>
              <w:ind w:right="75"/>
              <w:rPr>
                <w:rFonts w:ascii="Times New Roman" w:hAnsi="Times New Roman"/>
                <w:color w:val="000000"/>
                <w:sz w:val="24"/>
                <w:szCs w:val="24"/>
              </w:rPr>
            </w:pPr>
            <w:r w:rsidRPr="00B06D9C">
              <w:rPr>
                <w:rFonts w:ascii="Times New Roman" w:hAnsi="Times New Roman"/>
                <w:color w:val="000000"/>
              </w:rPr>
              <w:t>Наименование/наличие/</w:t>
            </w:r>
          </w:p>
          <w:p w14:paraId="1CC4DA06" w14:textId="77777777" w:rsidR="00B06D9C" w:rsidRPr="00B06D9C" w:rsidRDefault="00B06D9C" w:rsidP="00B06D9C">
            <w:pPr>
              <w:spacing w:after="0" w:line="240" w:lineRule="auto"/>
              <w:ind w:right="75"/>
              <w:rPr>
                <w:rFonts w:ascii="Times New Roman" w:hAnsi="Times New Roman"/>
                <w:color w:val="000000"/>
                <w:sz w:val="24"/>
                <w:szCs w:val="24"/>
              </w:rPr>
            </w:pPr>
            <w:r w:rsidRPr="00B06D9C">
              <w:rPr>
                <w:rFonts w:ascii="Times New Roman" w:hAnsi="Times New Roman"/>
                <w:color w:val="000000"/>
              </w:rPr>
              <w:t>соответствие</w:t>
            </w:r>
          </w:p>
          <w:p w14:paraId="46ECEC79" w14:textId="77777777" w:rsidR="00B06D9C" w:rsidRPr="00B06D9C" w:rsidRDefault="00B06D9C" w:rsidP="00B06D9C">
            <w:pPr>
              <w:spacing w:after="0" w:line="240" w:lineRule="auto"/>
              <w:ind w:right="75"/>
              <w:rPr>
                <w:rFonts w:ascii="Times New Roman" w:hAnsi="Times New Roman"/>
                <w:color w:val="000000"/>
                <w:sz w:val="24"/>
                <w:szCs w:val="24"/>
              </w:rPr>
            </w:pPr>
            <w:r w:rsidRPr="00B06D9C">
              <w:rPr>
                <w:rFonts w:ascii="Times New Roman" w:hAnsi="Times New Roman"/>
                <w:color w:val="000000"/>
              </w:rPr>
              <w:t>предоставленных</w:t>
            </w:r>
          </w:p>
          <w:p w14:paraId="0A38C510" w14:textId="77777777" w:rsidR="00B06D9C" w:rsidRPr="00B06D9C" w:rsidRDefault="00B06D9C" w:rsidP="00B06D9C">
            <w:pPr>
              <w:spacing w:after="0" w:line="240" w:lineRule="auto"/>
              <w:ind w:right="75"/>
              <w:rPr>
                <w:rFonts w:ascii="Times New Roman" w:hAnsi="Times New Roman"/>
                <w:color w:val="000000"/>
                <w:sz w:val="24"/>
                <w:szCs w:val="24"/>
              </w:rPr>
            </w:pPr>
            <w:r w:rsidRPr="00B06D9C">
              <w:rPr>
                <w:rFonts w:ascii="Times New Roman" w:hAnsi="Times New Roman"/>
                <w:color w:val="000000"/>
              </w:rPr>
              <w:t>документов данным</w:t>
            </w:r>
          </w:p>
          <w:p w14:paraId="3EECA7E4" w14:textId="77777777" w:rsidR="00B06D9C" w:rsidRPr="00B06D9C" w:rsidRDefault="00B06D9C" w:rsidP="00B06D9C">
            <w:pPr>
              <w:spacing w:after="0" w:line="240" w:lineRule="auto"/>
              <w:ind w:right="75"/>
              <w:rPr>
                <w:rFonts w:ascii="Times New Roman" w:hAnsi="Times New Roman"/>
                <w:color w:val="000000"/>
                <w:sz w:val="24"/>
                <w:szCs w:val="24"/>
              </w:rPr>
            </w:pPr>
            <w:r w:rsidRPr="00B06D9C">
              <w:rPr>
                <w:rFonts w:ascii="Times New Roman" w:hAnsi="Times New Roman"/>
                <w:color w:val="000000"/>
              </w:rPr>
              <w:t>контракта (сертификаты,</w:t>
            </w:r>
          </w:p>
          <w:p w14:paraId="17F1AEB2" w14:textId="77777777" w:rsidR="00B06D9C" w:rsidRPr="00B06D9C" w:rsidRDefault="00B06D9C" w:rsidP="00B06D9C">
            <w:pPr>
              <w:spacing w:after="0" w:line="240" w:lineRule="auto"/>
              <w:ind w:right="75"/>
              <w:rPr>
                <w:rFonts w:ascii="Times New Roman" w:hAnsi="Times New Roman"/>
                <w:color w:val="000000"/>
                <w:sz w:val="24"/>
                <w:szCs w:val="24"/>
              </w:rPr>
            </w:pPr>
            <w:r w:rsidRPr="00B06D9C">
              <w:rPr>
                <w:rFonts w:ascii="Times New Roman" w:hAnsi="Times New Roman"/>
                <w:color w:val="000000"/>
              </w:rPr>
              <w:t>декларации и т. п.)</w:t>
            </w:r>
          </w:p>
        </w:tc>
      </w:tr>
      <w:tr w:rsidR="00B06D9C" w:rsidRPr="001111C8" w14:paraId="3414FB7B" w14:textId="77777777" w:rsidTr="00B45E68">
        <w:tc>
          <w:tcPr>
            <w:tcW w:w="52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4A588E" w14:textId="77777777" w:rsidR="00B06D9C" w:rsidRPr="00B06D9C" w:rsidRDefault="00B06D9C" w:rsidP="00B06D9C">
            <w:pPr>
              <w:spacing w:after="0" w:line="240" w:lineRule="auto"/>
              <w:ind w:left="75" w:right="75"/>
              <w:rPr>
                <w:rFonts w:ascii="Times New Roman" w:hAnsi="Times New Roman"/>
                <w:color w:val="000000"/>
                <w:sz w:val="24"/>
                <w:szCs w:val="24"/>
              </w:rPr>
            </w:pPr>
          </w:p>
        </w:tc>
        <w:tc>
          <w:tcPr>
            <w:tcW w:w="224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342F4E" w14:textId="77777777" w:rsidR="00B06D9C" w:rsidRPr="00B06D9C" w:rsidRDefault="00B06D9C" w:rsidP="00B06D9C">
            <w:pPr>
              <w:spacing w:after="0" w:line="240" w:lineRule="auto"/>
              <w:ind w:left="75" w:right="75"/>
              <w:rPr>
                <w:rFonts w:ascii="Times New Roman" w:hAnsi="Times New Roman"/>
                <w:color w:val="000000"/>
                <w:sz w:val="24"/>
                <w:szCs w:val="24"/>
              </w:rPr>
            </w:pPr>
          </w:p>
        </w:tc>
        <w:tc>
          <w:tcPr>
            <w:tcW w:w="70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079681" w14:textId="77777777" w:rsidR="00B06D9C" w:rsidRPr="00B06D9C" w:rsidRDefault="00B06D9C" w:rsidP="00B06D9C">
            <w:pPr>
              <w:spacing w:after="0" w:line="240" w:lineRule="auto"/>
              <w:ind w:left="75" w:right="75"/>
              <w:rPr>
                <w:rFonts w:ascii="Times New Roman" w:hAnsi="Times New Roman"/>
                <w:color w:val="000000"/>
                <w:sz w:val="24"/>
                <w:szCs w:val="24"/>
              </w:rPr>
            </w:pPr>
          </w:p>
        </w:tc>
        <w:tc>
          <w:tcPr>
            <w:tcW w:w="70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25C488" w14:textId="77777777" w:rsidR="00B06D9C" w:rsidRPr="00B06D9C" w:rsidRDefault="00B06D9C" w:rsidP="00B06D9C">
            <w:pPr>
              <w:spacing w:after="0" w:line="240" w:lineRule="auto"/>
              <w:ind w:left="75" w:right="75"/>
              <w:rPr>
                <w:rFonts w:ascii="Times New Roman" w:hAnsi="Times New Roman"/>
                <w:color w:val="000000"/>
                <w:sz w:val="24"/>
                <w:szCs w:val="24"/>
              </w:rPr>
            </w:pP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F15DF0" w14:textId="77777777" w:rsidR="00B06D9C" w:rsidRPr="00B06D9C" w:rsidRDefault="00B06D9C" w:rsidP="00B06D9C">
            <w:pPr>
              <w:spacing w:after="0" w:line="240" w:lineRule="auto"/>
              <w:ind w:right="75"/>
              <w:rPr>
                <w:rFonts w:ascii="Times New Roman" w:hAnsi="Times New Roman"/>
                <w:color w:val="000000"/>
                <w:sz w:val="24"/>
                <w:szCs w:val="24"/>
              </w:rPr>
            </w:pPr>
            <w:r w:rsidRPr="00B06D9C">
              <w:rPr>
                <w:rFonts w:ascii="Times New Roman" w:hAnsi="Times New Roman"/>
                <w:color w:val="000000"/>
              </w:rPr>
              <w:t>(кол-во)</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AD936F" w14:textId="77777777" w:rsidR="00B06D9C" w:rsidRPr="00B06D9C" w:rsidRDefault="00B06D9C" w:rsidP="00B06D9C">
            <w:pPr>
              <w:spacing w:after="0" w:line="240" w:lineRule="auto"/>
              <w:ind w:right="75"/>
              <w:rPr>
                <w:rFonts w:ascii="Times New Roman" w:hAnsi="Times New Roman"/>
                <w:color w:val="000000"/>
                <w:sz w:val="24"/>
                <w:szCs w:val="24"/>
              </w:rPr>
            </w:pPr>
            <w:r w:rsidRPr="00B06D9C">
              <w:rPr>
                <w:rFonts w:ascii="Times New Roman" w:hAnsi="Times New Roman"/>
                <w:color w:val="000000"/>
              </w:rPr>
              <w:t>сумма</w:t>
            </w:r>
          </w:p>
        </w:tc>
        <w:tc>
          <w:tcPr>
            <w:tcW w:w="155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FDDB98" w14:textId="77777777" w:rsidR="00B06D9C" w:rsidRPr="00B06D9C" w:rsidRDefault="00B06D9C" w:rsidP="00B06D9C">
            <w:pPr>
              <w:spacing w:after="0" w:line="240" w:lineRule="auto"/>
              <w:ind w:right="75"/>
              <w:rPr>
                <w:rFonts w:ascii="Times New Roman" w:hAnsi="Times New Roman"/>
                <w:color w:val="000000"/>
                <w:sz w:val="24"/>
                <w:szCs w:val="24"/>
              </w:rPr>
            </w:pPr>
          </w:p>
        </w:tc>
        <w:tc>
          <w:tcPr>
            <w:tcW w:w="170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DE40FD" w14:textId="77777777" w:rsidR="00B06D9C" w:rsidRPr="00B06D9C" w:rsidRDefault="00B06D9C" w:rsidP="00B06D9C">
            <w:pPr>
              <w:spacing w:after="0" w:line="240" w:lineRule="auto"/>
              <w:ind w:left="75" w:right="75"/>
              <w:rPr>
                <w:rFonts w:ascii="Times New Roman" w:hAnsi="Times New Roman"/>
                <w:color w:val="000000"/>
                <w:sz w:val="24"/>
                <w:szCs w:val="24"/>
              </w:rPr>
            </w:pPr>
          </w:p>
        </w:tc>
        <w:tc>
          <w:tcPr>
            <w:tcW w:w="226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7023F8" w14:textId="77777777" w:rsidR="00B06D9C" w:rsidRPr="00B06D9C" w:rsidRDefault="00B06D9C" w:rsidP="00B06D9C">
            <w:pPr>
              <w:spacing w:after="0" w:line="240" w:lineRule="auto"/>
              <w:ind w:left="75" w:right="75"/>
              <w:rPr>
                <w:rFonts w:ascii="Times New Roman" w:hAnsi="Times New Roman"/>
                <w:color w:val="000000"/>
                <w:sz w:val="24"/>
                <w:szCs w:val="24"/>
              </w:rPr>
            </w:pPr>
          </w:p>
        </w:tc>
        <w:tc>
          <w:tcPr>
            <w:tcW w:w="311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20B6E3" w14:textId="77777777" w:rsidR="00B06D9C" w:rsidRPr="00B06D9C" w:rsidRDefault="00B06D9C" w:rsidP="00B06D9C">
            <w:pPr>
              <w:spacing w:after="0" w:line="240" w:lineRule="auto"/>
              <w:ind w:left="75" w:right="75"/>
              <w:rPr>
                <w:rFonts w:ascii="Times New Roman" w:hAnsi="Times New Roman"/>
                <w:color w:val="000000"/>
                <w:sz w:val="24"/>
                <w:szCs w:val="24"/>
              </w:rPr>
            </w:pPr>
          </w:p>
        </w:tc>
      </w:tr>
      <w:tr w:rsidR="00B06D9C" w:rsidRPr="001111C8" w14:paraId="4A2F01AC" w14:textId="77777777" w:rsidTr="00B45E68">
        <w:tc>
          <w:tcPr>
            <w:tcW w:w="5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006F6F" w14:textId="77777777" w:rsidR="00B06D9C" w:rsidRPr="00B06D9C" w:rsidRDefault="00B06D9C" w:rsidP="00B06D9C">
            <w:pPr>
              <w:spacing w:after="0" w:line="240" w:lineRule="auto"/>
              <w:ind w:left="75" w:right="75"/>
              <w:rPr>
                <w:rFonts w:ascii="Times New Roman" w:hAnsi="Times New Roman"/>
                <w:color w:val="000000"/>
                <w:sz w:val="24"/>
                <w:szCs w:val="24"/>
              </w:rPr>
            </w:pPr>
          </w:p>
        </w:tc>
        <w:tc>
          <w:tcPr>
            <w:tcW w:w="22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BFAF52" w14:textId="77777777" w:rsidR="00B06D9C" w:rsidRPr="00B06D9C" w:rsidRDefault="00B06D9C" w:rsidP="00B06D9C">
            <w:pPr>
              <w:spacing w:after="0" w:line="240" w:lineRule="auto"/>
              <w:ind w:right="75"/>
              <w:rPr>
                <w:rFonts w:ascii="Times New Roman" w:hAnsi="Times New Roman"/>
                <w:color w:val="000000"/>
                <w:sz w:val="24"/>
                <w:szCs w:val="24"/>
              </w:rPr>
            </w:pP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B5A6E5" w14:textId="77777777" w:rsidR="00B06D9C" w:rsidRPr="00B06D9C" w:rsidRDefault="00B06D9C" w:rsidP="00B06D9C">
            <w:pPr>
              <w:spacing w:after="0" w:line="240" w:lineRule="auto"/>
              <w:ind w:left="75" w:right="75"/>
              <w:rPr>
                <w:rFonts w:ascii="Times New Roman" w:hAnsi="Times New Roman"/>
                <w:color w:val="000000"/>
                <w:sz w:val="24"/>
                <w:szCs w:val="24"/>
              </w:rPr>
            </w:pP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D06B51" w14:textId="77777777" w:rsidR="00B06D9C" w:rsidRPr="00B06D9C" w:rsidRDefault="00B06D9C" w:rsidP="00B06D9C">
            <w:pPr>
              <w:spacing w:after="0" w:line="240" w:lineRule="auto"/>
              <w:ind w:left="75" w:right="75"/>
              <w:rPr>
                <w:rFonts w:ascii="Times New Roman" w:hAnsi="Times New Roman"/>
                <w:color w:val="000000"/>
                <w:sz w:val="24"/>
                <w:szCs w:val="24"/>
              </w:rPr>
            </w:pP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B1F13F" w14:textId="77777777" w:rsidR="00B06D9C" w:rsidRPr="00B06D9C" w:rsidRDefault="00B06D9C" w:rsidP="00B06D9C">
            <w:pPr>
              <w:spacing w:after="0" w:line="240" w:lineRule="auto"/>
              <w:ind w:left="75" w:right="75"/>
              <w:rPr>
                <w:rFonts w:ascii="Times New Roman" w:hAnsi="Times New Roman"/>
                <w:color w:val="000000"/>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80CA2A" w14:textId="77777777" w:rsidR="00B06D9C" w:rsidRPr="00B06D9C" w:rsidRDefault="00B06D9C" w:rsidP="00B06D9C">
            <w:pPr>
              <w:spacing w:after="0" w:line="240" w:lineRule="auto"/>
              <w:ind w:left="75" w:right="75"/>
              <w:rPr>
                <w:rFonts w:ascii="Times New Roman" w:hAnsi="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D883A7" w14:textId="77777777" w:rsidR="00B06D9C" w:rsidRPr="00B06D9C" w:rsidRDefault="00B06D9C" w:rsidP="00B06D9C">
            <w:pPr>
              <w:spacing w:after="0" w:line="240" w:lineRule="auto"/>
              <w:ind w:left="75" w:right="75"/>
              <w:rPr>
                <w:rFonts w:ascii="Times New Roman" w:hAnsi="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3F61B5" w14:textId="77777777" w:rsidR="00B06D9C" w:rsidRPr="00B06D9C" w:rsidRDefault="00B06D9C" w:rsidP="00B06D9C">
            <w:pPr>
              <w:spacing w:after="0" w:line="240" w:lineRule="auto"/>
              <w:ind w:left="75" w:right="75"/>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940D87" w14:textId="77777777" w:rsidR="00B06D9C" w:rsidRPr="00B06D9C" w:rsidRDefault="00B06D9C" w:rsidP="00B06D9C">
            <w:pPr>
              <w:spacing w:after="0" w:line="240" w:lineRule="auto"/>
              <w:ind w:left="75" w:right="75"/>
              <w:rPr>
                <w:rFonts w:ascii="Times New Roman" w:hAnsi="Times New Roman"/>
                <w:color w:val="000000"/>
                <w:sz w:val="24"/>
                <w:szCs w:val="24"/>
              </w:rPr>
            </w:pP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D7FDC4" w14:textId="77777777" w:rsidR="00B06D9C" w:rsidRPr="00B06D9C" w:rsidRDefault="00B06D9C" w:rsidP="00B06D9C">
            <w:pPr>
              <w:spacing w:after="0" w:line="240" w:lineRule="auto"/>
              <w:ind w:left="75" w:right="75"/>
              <w:rPr>
                <w:rFonts w:ascii="Times New Roman" w:hAnsi="Times New Roman"/>
                <w:color w:val="000000"/>
                <w:sz w:val="24"/>
                <w:szCs w:val="24"/>
              </w:rPr>
            </w:pPr>
          </w:p>
        </w:tc>
      </w:tr>
    </w:tbl>
    <w:p w14:paraId="0860098A" w14:textId="77777777" w:rsidR="00B06D9C" w:rsidRPr="00B06D9C" w:rsidRDefault="00B06D9C" w:rsidP="00B06D9C">
      <w:pPr>
        <w:spacing w:after="0" w:line="240" w:lineRule="auto"/>
        <w:rPr>
          <w:rFonts w:ascii="Times New Roman" w:hAnsi="Times New Roman"/>
          <w:color w:val="000000"/>
        </w:rPr>
      </w:pPr>
      <w:r w:rsidRPr="00B06D9C">
        <w:rPr>
          <w:rFonts w:ascii="Times New Roman" w:hAnsi="Times New Roman"/>
          <w:color w:val="000000"/>
        </w:rPr>
        <w:tab/>
        <w:t>Членами приемочной комиссии, действующей на основании ______________________ в присутствии лица, передающего товар от имени поставщика__________________________ по адресу __________________________________, проведена экспертиза результатов, предусмотренных контрактом.</w:t>
      </w:r>
    </w:p>
    <w:p w14:paraId="675AB5BE" w14:textId="77777777" w:rsidR="00B06D9C" w:rsidRPr="00B06D9C" w:rsidRDefault="00B06D9C" w:rsidP="00B06D9C">
      <w:pPr>
        <w:spacing w:after="0" w:line="240" w:lineRule="auto"/>
        <w:rPr>
          <w:rFonts w:ascii="Times New Roman" w:hAnsi="Times New Roman"/>
          <w:color w:val="000000"/>
        </w:rPr>
      </w:pPr>
      <w:r w:rsidRPr="00B06D9C">
        <w:rPr>
          <w:rFonts w:ascii="Times New Roman" w:hAnsi="Times New Roman"/>
          <w:color w:val="000000"/>
        </w:rPr>
        <w:lastRenderedPageBreak/>
        <w:tab/>
        <w:t>Выборочная (частичная) проверка качества товара с распространением результатов проверки качества какой-либо части товара на всю партию подтверждает/не подтверждает соответствие товара требованиям качества.</w:t>
      </w:r>
    </w:p>
    <w:p w14:paraId="1DFB2639" w14:textId="77777777" w:rsidR="00B06D9C" w:rsidRPr="00B06D9C" w:rsidRDefault="00B06D9C" w:rsidP="00B06D9C">
      <w:pPr>
        <w:spacing w:after="0" w:line="240" w:lineRule="auto"/>
        <w:ind w:firstLine="709"/>
        <w:rPr>
          <w:rFonts w:ascii="Times New Roman" w:hAnsi="Times New Roman"/>
          <w:color w:val="000000"/>
        </w:rPr>
      </w:pPr>
      <w:r w:rsidRPr="00B06D9C">
        <w:rPr>
          <w:rFonts w:ascii="Times New Roman" w:hAnsi="Times New Roman"/>
          <w:color w:val="000000"/>
        </w:rPr>
        <w:t xml:space="preserve">Отбор образцов (пробы) товара произведен в точном соответствии с требованиями стандартов, технических условий, основных и особых условий поставки, предусмотренных контрактом. </w:t>
      </w:r>
    </w:p>
    <w:p w14:paraId="46F61746" w14:textId="77777777" w:rsidR="00B06D9C" w:rsidRPr="00B06D9C" w:rsidRDefault="00B06D9C" w:rsidP="00B06D9C">
      <w:pPr>
        <w:spacing w:after="0" w:line="240" w:lineRule="auto"/>
        <w:ind w:firstLine="709"/>
        <w:rPr>
          <w:rFonts w:ascii="Times New Roman" w:hAnsi="Times New Roman"/>
          <w:color w:val="000000"/>
        </w:rPr>
      </w:pPr>
      <w:r w:rsidRPr="00B06D9C">
        <w:rPr>
          <w:rFonts w:ascii="Times New Roman" w:hAnsi="Times New Roman"/>
          <w:color w:val="000000"/>
        </w:rPr>
        <w:t>Проверка фактических характеристик качества товара (артикула, размерных данных, сорта) подтверждает/ не подтверждает соответствие маркировочным обозначениям, зафиксированным на ярлыке, этикетке.</w:t>
      </w:r>
    </w:p>
    <w:p w14:paraId="69E7A59B" w14:textId="77777777" w:rsidR="00B06D9C" w:rsidRPr="00B06D9C" w:rsidRDefault="00B06D9C" w:rsidP="00B06D9C">
      <w:pPr>
        <w:spacing w:after="0" w:line="240" w:lineRule="auto"/>
        <w:ind w:firstLine="709"/>
        <w:rPr>
          <w:rFonts w:ascii="Times New Roman" w:hAnsi="Times New Roman"/>
          <w:color w:val="000000"/>
        </w:rPr>
      </w:pPr>
      <w:r w:rsidRPr="00B06D9C">
        <w:rPr>
          <w:rFonts w:ascii="Times New Roman" w:hAnsi="Times New Roman"/>
          <w:color w:val="000000"/>
        </w:rPr>
        <w:t>Проверка фактических товарных свойств товара подтверждает /не подтверждает соответствие показателям качества, содержащимся сопроводительных документах на товар.</w:t>
      </w:r>
    </w:p>
    <w:p w14:paraId="76C90897" w14:textId="77777777" w:rsidR="00B06D9C" w:rsidRPr="00B06D9C" w:rsidRDefault="00B06D9C" w:rsidP="00B06D9C">
      <w:pPr>
        <w:spacing w:after="0" w:line="240" w:lineRule="auto"/>
        <w:ind w:firstLine="709"/>
        <w:rPr>
          <w:rFonts w:ascii="Times New Roman" w:hAnsi="Times New Roman"/>
          <w:color w:val="000000"/>
        </w:rPr>
      </w:pPr>
      <w:r w:rsidRPr="00B06D9C">
        <w:rPr>
          <w:rFonts w:ascii="Times New Roman" w:hAnsi="Times New Roman"/>
          <w:color w:val="000000"/>
        </w:rPr>
        <w:t>Проверка упаковки товара соответствует/не соответствует нормативным требованиям, требованиям контракта.</w:t>
      </w:r>
    </w:p>
    <w:p w14:paraId="195B8E88" w14:textId="77777777" w:rsidR="00B06D9C" w:rsidRPr="00B06D9C" w:rsidRDefault="00B06D9C" w:rsidP="00B06D9C">
      <w:pPr>
        <w:spacing w:after="0" w:line="240" w:lineRule="auto"/>
        <w:ind w:firstLine="709"/>
        <w:rPr>
          <w:rFonts w:ascii="Times New Roman" w:hAnsi="Times New Roman"/>
          <w:color w:val="000000"/>
        </w:rPr>
      </w:pPr>
      <w:r w:rsidRPr="00B06D9C">
        <w:rPr>
          <w:rFonts w:ascii="Times New Roman" w:hAnsi="Times New Roman"/>
          <w:color w:val="000000"/>
        </w:rPr>
        <w:t>Проверка условий транспортирования товара подтверждает /не подтверждает соответствие требованиям ГОСТ _________________/ ТУ и другой нормативной документации.</w:t>
      </w:r>
    </w:p>
    <w:p w14:paraId="6877ACAE" w14:textId="77777777" w:rsidR="00B06D9C" w:rsidRPr="00B06D9C" w:rsidRDefault="00B06D9C" w:rsidP="00B06D9C">
      <w:pPr>
        <w:spacing w:after="0" w:line="240" w:lineRule="auto"/>
        <w:ind w:firstLine="709"/>
        <w:rPr>
          <w:rFonts w:ascii="Times New Roman" w:hAnsi="Times New Roman"/>
          <w:color w:val="000000"/>
        </w:rPr>
      </w:pPr>
      <w:r w:rsidRPr="00B06D9C">
        <w:rPr>
          <w:rFonts w:ascii="Times New Roman" w:hAnsi="Times New Roman"/>
          <w:color w:val="000000"/>
        </w:rPr>
        <w:t>Проверка сроков и условий хранения товара подтверждает /не подтверждает соответствие нормативным требованиям.</w:t>
      </w:r>
    </w:p>
    <w:p w14:paraId="52286EAB" w14:textId="77777777" w:rsidR="00B06D9C" w:rsidRPr="00B06D9C" w:rsidRDefault="00B06D9C" w:rsidP="00B06D9C">
      <w:pPr>
        <w:spacing w:after="0" w:line="240" w:lineRule="auto"/>
        <w:ind w:firstLine="709"/>
        <w:rPr>
          <w:rFonts w:ascii="Times New Roman" w:hAnsi="Times New Roman"/>
          <w:color w:val="000000"/>
        </w:rPr>
      </w:pPr>
      <w:r w:rsidRPr="00B06D9C">
        <w:rPr>
          <w:rFonts w:ascii="Times New Roman" w:hAnsi="Times New Roman"/>
          <w:color w:val="000000"/>
        </w:rPr>
        <w:t>Представленные документы для принятия и оплаты товара проверены, соответствуют/не соответствуют данным контракта (в т. ч. правильность наименований и реквизитов сторон, наличие и правильность заполнения предусмотренных документами данных).</w:t>
      </w:r>
    </w:p>
    <w:p w14:paraId="742A7FB1" w14:textId="77777777" w:rsidR="00B06D9C" w:rsidRPr="00B06D9C" w:rsidRDefault="00B06D9C" w:rsidP="00B06D9C">
      <w:pPr>
        <w:spacing w:after="0" w:line="240" w:lineRule="auto"/>
        <w:ind w:firstLine="709"/>
        <w:rPr>
          <w:rFonts w:ascii="Times New Roman" w:hAnsi="Times New Roman"/>
          <w:color w:val="000000"/>
        </w:rPr>
      </w:pPr>
      <w:r w:rsidRPr="00B06D9C">
        <w:rPr>
          <w:rFonts w:ascii="Times New Roman" w:hAnsi="Times New Roman"/>
          <w:color w:val="000000"/>
        </w:rPr>
        <w:t>При проведении экспертизы выявлены/не выявлены факты ненадлежащего исполнения контракта поставщиком.</w:t>
      </w:r>
    </w:p>
    <w:p w14:paraId="1D71A6E2" w14:textId="77777777" w:rsidR="00B06D9C" w:rsidRPr="00B06D9C" w:rsidRDefault="00B06D9C" w:rsidP="00B06D9C">
      <w:pPr>
        <w:spacing w:after="0" w:line="240" w:lineRule="auto"/>
        <w:ind w:firstLine="709"/>
        <w:rPr>
          <w:rFonts w:ascii="Times New Roman" w:hAnsi="Times New Roman"/>
          <w:color w:val="000000"/>
        </w:rPr>
      </w:pPr>
      <w:r w:rsidRPr="00B06D9C">
        <w:rPr>
          <w:rFonts w:ascii="Times New Roman" w:hAnsi="Times New Roman"/>
          <w:color w:val="000000"/>
        </w:rPr>
        <w:t>Выявленные факты ненадлежащего исполнения контракта поставщиком:</w:t>
      </w:r>
    </w:p>
    <w:tbl>
      <w:tblPr>
        <w:tblW w:w="14601" w:type="dxa"/>
        <w:tblInd w:w="75" w:type="dxa"/>
        <w:tblCellMar>
          <w:top w:w="15" w:type="dxa"/>
          <w:left w:w="15" w:type="dxa"/>
          <w:bottom w:w="15" w:type="dxa"/>
          <w:right w:w="15" w:type="dxa"/>
        </w:tblCellMar>
        <w:tblLook w:val="0600" w:firstRow="0" w:lastRow="0" w:firstColumn="0" w:lastColumn="0" w:noHBand="1" w:noVBand="1"/>
      </w:tblPr>
      <w:tblGrid>
        <w:gridCol w:w="2847"/>
        <w:gridCol w:w="3249"/>
        <w:gridCol w:w="3402"/>
        <w:gridCol w:w="5103"/>
      </w:tblGrid>
      <w:tr w:rsidR="00B06D9C" w:rsidRPr="001111C8" w14:paraId="6DD4206F" w14:textId="77777777" w:rsidTr="00B45E68">
        <w:tc>
          <w:tcPr>
            <w:tcW w:w="28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1BF010" w14:textId="77777777" w:rsidR="00B06D9C" w:rsidRPr="00B06D9C" w:rsidRDefault="00B06D9C" w:rsidP="00B06D9C">
            <w:pPr>
              <w:spacing w:after="0" w:line="240" w:lineRule="auto"/>
              <w:ind w:left="75" w:right="75"/>
              <w:rPr>
                <w:rFonts w:ascii="Times New Roman" w:hAnsi="Times New Roman"/>
                <w:color w:val="000000"/>
                <w:sz w:val="24"/>
                <w:szCs w:val="24"/>
              </w:rPr>
            </w:pPr>
            <w:r w:rsidRPr="00B06D9C">
              <w:rPr>
                <w:rFonts w:ascii="Times New Roman" w:hAnsi="Times New Roman"/>
                <w:color w:val="000000"/>
              </w:rPr>
              <w:t>Наименование выявленного факта нарушения</w:t>
            </w:r>
          </w:p>
        </w:tc>
        <w:tc>
          <w:tcPr>
            <w:tcW w:w="32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D565FC" w14:textId="77777777" w:rsidR="00B06D9C" w:rsidRPr="00B06D9C" w:rsidRDefault="00B06D9C" w:rsidP="00B06D9C">
            <w:pPr>
              <w:spacing w:after="0" w:line="240" w:lineRule="auto"/>
              <w:ind w:left="75" w:right="75"/>
              <w:rPr>
                <w:rFonts w:ascii="Times New Roman" w:hAnsi="Times New Roman"/>
                <w:color w:val="000000"/>
                <w:sz w:val="24"/>
                <w:szCs w:val="24"/>
              </w:rPr>
            </w:pPr>
            <w:r w:rsidRPr="00B06D9C">
              <w:rPr>
                <w:rFonts w:ascii="Times New Roman" w:hAnsi="Times New Roman"/>
                <w:color w:val="000000"/>
              </w:rPr>
              <w:t>Пункт (раздел) контракта, требования которого</w:t>
            </w:r>
          </w:p>
          <w:p w14:paraId="03B65C07" w14:textId="77777777" w:rsidR="00B06D9C" w:rsidRPr="00B06D9C" w:rsidRDefault="00B06D9C" w:rsidP="00B06D9C">
            <w:pPr>
              <w:spacing w:after="0" w:line="240" w:lineRule="auto"/>
              <w:ind w:left="75" w:right="75"/>
              <w:rPr>
                <w:rFonts w:ascii="Times New Roman" w:hAnsi="Times New Roman"/>
                <w:color w:val="000000"/>
                <w:sz w:val="24"/>
                <w:szCs w:val="24"/>
              </w:rPr>
            </w:pPr>
            <w:r w:rsidRPr="00B06D9C">
              <w:rPr>
                <w:rFonts w:ascii="Times New Roman" w:hAnsi="Times New Roman"/>
                <w:color w:val="000000"/>
              </w:rPr>
              <w:t>нарушены</w:t>
            </w:r>
          </w:p>
        </w:tc>
        <w:tc>
          <w:tcPr>
            <w:tcW w:w="3402" w:type="dxa"/>
            <w:tcBorders>
              <w:top w:val="single" w:sz="6" w:space="0" w:color="000000"/>
              <w:left w:val="single" w:sz="6" w:space="0" w:color="000000"/>
              <w:bottom w:val="single" w:sz="6" w:space="0" w:color="000000"/>
              <w:right w:val="single" w:sz="6" w:space="0" w:color="000000"/>
            </w:tcBorders>
          </w:tcPr>
          <w:p w14:paraId="05F5261A" w14:textId="77777777" w:rsidR="00B06D9C" w:rsidRPr="00B06D9C" w:rsidRDefault="00B06D9C" w:rsidP="00B06D9C">
            <w:pPr>
              <w:spacing w:after="0" w:line="240" w:lineRule="auto"/>
              <w:ind w:right="75"/>
              <w:rPr>
                <w:rFonts w:ascii="Times New Roman" w:hAnsi="Times New Roman"/>
                <w:color w:val="000000"/>
                <w:sz w:val="24"/>
                <w:szCs w:val="24"/>
              </w:rPr>
            </w:pPr>
            <w:r w:rsidRPr="00B06D9C">
              <w:rPr>
                <w:rFonts w:ascii="Times New Roman" w:hAnsi="Times New Roman"/>
                <w:color w:val="000000"/>
              </w:rPr>
              <w:t>Предложения по принятию мер по фактам нарушения</w:t>
            </w:r>
          </w:p>
        </w:tc>
        <w:tc>
          <w:tcPr>
            <w:tcW w:w="51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C377B5" w14:textId="77777777" w:rsidR="00B06D9C" w:rsidRPr="00B06D9C" w:rsidRDefault="00B06D9C" w:rsidP="00B06D9C">
            <w:pPr>
              <w:spacing w:after="0" w:line="240" w:lineRule="auto"/>
              <w:rPr>
                <w:rFonts w:ascii="Times New Roman" w:hAnsi="Times New Roman"/>
                <w:color w:val="000000"/>
                <w:sz w:val="24"/>
                <w:szCs w:val="24"/>
              </w:rPr>
            </w:pPr>
            <w:r w:rsidRPr="00B06D9C">
              <w:rPr>
                <w:rFonts w:ascii="Times New Roman" w:hAnsi="Times New Roman"/>
                <w:color w:val="000000"/>
              </w:rPr>
              <w:t>Примечание</w:t>
            </w:r>
          </w:p>
        </w:tc>
      </w:tr>
      <w:tr w:rsidR="00B06D9C" w:rsidRPr="001111C8" w14:paraId="16DEB1FD" w14:textId="77777777" w:rsidTr="00B45E68">
        <w:tc>
          <w:tcPr>
            <w:tcW w:w="28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ED3FAD" w14:textId="77777777" w:rsidR="00B06D9C" w:rsidRPr="00B06D9C" w:rsidRDefault="00B06D9C" w:rsidP="00B06D9C">
            <w:pPr>
              <w:spacing w:after="0" w:line="240" w:lineRule="auto"/>
              <w:ind w:left="75" w:right="75"/>
              <w:rPr>
                <w:rFonts w:ascii="Times New Roman" w:hAnsi="Times New Roman"/>
                <w:color w:val="000000"/>
                <w:sz w:val="24"/>
                <w:szCs w:val="24"/>
              </w:rPr>
            </w:pPr>
          </w:p>
        </w:tc>
        <w:tc>
          <w:tcPr>
            <w:tcW w:w="32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B0CBB5" w14:textId="77777777" w:rsidR="00B06D9C" w:rsidRPr="00B06D9C" w:rsidRDefault="00B06D9C" w:rsidP="00B06D9C">
            <w:pPr>
              <w:spacing w:after="0" w:line="240" w:lineRule="auto"/>
              <w:ind w:left="75" w:right="75"/>
              <w:rPr>
                <w:rFonts w:ascii="Times New Roman" w:hAnsi="Times New Roman"/>
                <w:color w:val="000000"/>
                <w:sz w:val="24"/>
                <w:szCs w:val="24"/>
              </w:rPr>
            </w:pPr>
          </w:p>
        </w:tc>
        <w:tc>
          <w:tcPr>
            <w:tcW w:w="3402" w:type="dxa"/>
            <w:tcBorders>
              <w:top w:val="single" w:sz="6" w:space="0" w:color="000000"/>
              <w:left w:val="single" w:sz="6" w:space="0" w:color="000000"/>
              <w:bottom w:val="single" w:sz="6" w:space="0" w:color="000000"/>
              <w:right w:val="single" w:sz="6" w:space="0" w:color="000000"/>
            </w:tcBorders>
          </w:tcPr>
          <w:p w14:paraId="46839BF8" w14:textId="77777777" w:rsidR="00B06D9C" w:rsidRPr="00B06D9C" w:rsidRDefault="00B06D9C" w:rsidP="00B06D9C">
            <w:pPr>
              <w:spacing w:after="0" w:line="240" w:lineRule="auto"/>
              <w:ind w:left="75" w:right="75"/>
              <w:rPr>
                <w:rFonts w:ascii="Times New Roman" w:hAnsi="Times New Roman"/>
                <w:color w:val="000000"/>
                <w:sz w:val="24"/>
                <w:szCs w:val="24"/>
              </w:rPr>
            </w:pPr>
          </w:p>
        </w:tc>
        <w:tc>
          <w:tcPr>
            <w:tcW w:w="51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03624B" w14:textId="77777777" w:rsidR="00B06D9C" w:rsidRPr="00B06D9C" w:rsidRDefault="00B06D9C" w:rsidP="00B06D9C">
            <w:pPr>
              <w:spacing w:after="0" w:line="240" w:lineRule="auto"/>
              <w:ind w:left="75" w:right="75"/>
              <w:rPr>
                <w:rFonts w:ascii="Times New Roman" w:hAnsi="Times New Roman"/>
                <w:color w:val="000000"/>
                <w:sz w:val="24"/>
                <w:szCs w:val="24"/>
              </w:rPr>
            </w:pPr>
          </w:p>
        </w:tc>
      </w:tr>
    </w:tbl>
    <w:p w14:paraId="785EE91C" w14:textId="77777777" w:rsidR="00B06D9C" w:rsidRPr="00B06D9C" w:rsidRDefault="00B06D9C" w:rsidP="00B06D9C">
      <w:pPr>
        <w:spacing w:after="0" w:line="240" w:lineRule="auto"/>
        <w:rPr>
          <w:rFonts w:ascii="Times New Roman" w:hAnsi="Times New Roman"/>
          <w:color w:val="000000"/>
        </w:rPr>
      </w:pPr>
      <w:r w:rsidRPr="00B06D9C">
        <w:rPr>
          <w:rFonts w:ascii="Times New Roman" w:hAnsi="Times New Roman"/>
          <w:color w:val="000000"/>
        </w:rPr>
        <w:tab/>
        <w:t>*таблица заполняется в случае выявления нарушений</w:t>
      </w:r>
    </w:p>
    <w:p w14:paraId="6C21CBD5" w14:textId="77777777" w:rsidR="00B06D9C" w:rsidRPr="00B06D9C" w:rsidRDefault="00B06D9C" w:rsidP="00B06D9C">
      <w:pPr>
        <w:spacing w:after="0" w:line="240" w:lineRule="auto"/>
        <w:rPr>
          <w:rFonts w:ascii="Times New Roman" w:hAnsi="Times New Roman"/>
          <w:color w:val="000000"/>
        </w:rPr>
      </w:pPr>
      <w:r w:rsidRPr="00B06D9C">
        <w:rPr>
          <w:rFonts w:ascii="Times New Roman" w:hAnsi="Times New Roman"/>
          <w:color w:val="000000"/>
        </w:rPr>
        <w:tab/>
        <w:t>Выявленные факты ненадлежащего исполнения контракта поставщиком позволяют/не позволяют принять результаты исполнения, предусмотренные контрактом.</w:t>
      </w:r>
    </w:p>
    <w:p w14:paraId="6795A389" w14:textId="77777777" w:rsidR="00B06D9C" w:rsidRPr="00B06D9C" w:rsidRDefault="00B06D9C" w:rsidP="00B06D9C">
      <w:pPr>
        <w:spacing w:after="0" w:line="240" w:lineRule="auto"/>
        <w:rPr>
          <w:rFonts w:ascii="Times New Roman" w:hAnsi="Times New Roman"/>
          <w:b/>
          <w:color w:val="000000"/>
        </w:rPr>
      </w:pPr>
      <w:r w:rsidRPr="00B06D9C">
        <w:rPr>
          <w:rFonts w:ascii="Times New Roman" w:hAnsi="Times New Roman"/>
          <w:color w:val="000000"/>
        </w:rPr>
        <w:tab/>
      </w:r>
      <w:r w:rsidRPr="00B06D9C">
        <w:rPr>
          <w:rFonts w:ascii="Times New Roman" w:hAnsi="Times New Roman"/>
          <w:b/>
          <w:color w:val="000000"/>
          <w:u w:val="single"/>
        </w:rPr>
        <w:t>ВЫВОДЫ по заключению</w:t>
      </w:r>
      <w:r w:rsidRPr="00B06D9C">
        <w:rPr>
          <w:rFonts w:ascii="Times New Roman" w:hAnsi="Times New Roman"/>
          <w:b/>
          <w:color w:val="000000"/>
        </w:rPr>
        <w:t>:</w:t>
      </w:r>
    </w:p>
    <w:p w14:paraId="72AFB408" w14:textId="77777777" w:rsidR="00B06D9C" w:rsidRPr="00B06D9C" w:rsidRDefault="00B06D9C" w:rsidP="00B06D9C">
      <w:pPr>
        <w:spacing w:after="0" w:line="240" w:lineRule="auto"/>
        <w:ind w:firstLine="709"/>
        <w:rPr>
          <w:rFonts w:ascii="Times New Roman" w:hAnsi="Times New Roman"/>
          <w:color w:val="000000"/>
        </w:rPr>
      </w:pPr>
      <w:r w:rsidRPr="00B06D9C">
        <w:rPr>
          <w:rFonts w:ascii="Times New Roman" w:hAnsi="Times New Roman"/>
          <w:color w:val="000000"/>
        </w:rPr>
        <w:t>Заключение приемочной комиссии: принять поставленные товары (выполненные работы, оказанные услуги) и направить настоящее заключение для составления акта.</w:t>
      </w:r>
    </w:p>
    <w:p w14:paraId="599A7B02" w14:textId="77777777" w:rsidR="00B06D9C" w:rsidRPr="00B06D9C" w:rsidRDefault="00B06D9C" w:rsidP="00B06D9C">
      <w:pPr>
        <w:spacing w:after="0" w:line="240" w:lineRule="auto"/>
        <w:ind w:firstLine="709"/>
        <w:rPr>
          <w:rFonts w:ascii="Times New Roman" w:hAnsi="Times New Roman"/>
          <w:color w:val="000000"/>
        </w:rPr>
      </w:pPr>
      <w:r w:rsidRPr="00B06D9C">
        <w:rPr>
          <w:rFonts w:ascii="Times New Roman" w:hAnsi="Times New Roman"/>
          <w:color w:val="000000"/>
        </w:rPr>
        <w:t xml:space="preserve">В случае составления отрицательного заключения: </w:t>
      </w:r>
    </w:p>
    <w:p w14:paraId="166DEF58" w14:textId="77777777" w:rsidR="00B06D9C" w:rsidRPr="00B06D9C" w:rsidRDefault="00B06D9C" w:rsidP="00B06D9C">
      <w:pPr>
        <w:spacing w:after="0" w:line="240" w:lineRule="auto"/>
        <w:ind w:firstLine="709"/>
        <w:rPr>
          <w:rFonts w:ascii="Times New Roman" w:hAnsi="Times New Roman"/>
          <w:color w:val="000000"/>
        </w:rPr>
      </w:pPr>
      <w:r w:rsidRPr="00B06D9C">
        <w:rPr>
          <w:rFonts w:ascii="Times New Roman" w:hAnsi="Times New Roman"/>
          <w:color w:val="000000"/>
        </w:rPr>
        <w:t>Заключение приемочной комиссии: признать выявленные замечания (недостатки) существенными нарушениями Поставщиком (Подрядчиком, Исполнителем) условий государственного контракта и направить настоящее заключение для подготовки мотивированного отказа от подписания акта приемки товаров, работ, услуг.</w:t>
      </w:r>
    </w:p>
    <w:p w14:paraId="1283C0DD" w14:textId="77777777" w:rsidR="00B06D9C" w:rsidRPr="00B06D9C" w:rsidRDefault="00B06D9C" w:rsidP="00B06D9C">
      <w:pPr>
        <w:spacing w:after="0" w:line="240" w:lineRule="auto"/>
        <w:rPr>
          <w:rFonts w:ascii="Times New Roman" w:hAnsi="Times New Roman"/>
          <w:color w:val="000000"/>
        </w:rPr>
      </w:pPr>
    </w:p>
    <w:p w14:paraId="638A931C" w14:textId="77777777" w:rsidR="00B06D9C" w:rsidRPr="00B06D9C" w:rsidRDefault="00B06D9C" w:rsidP="00B06D9C">
      <w:pPr>
        <w:spacing w:after="0" w:line="240" w:lineRule="auto"/>
        <w:rPr>
          <w:rFonts w:ascii="Times New Roman" w:hAnsi="Times New Roman"/>
          <w:color w:val="000000"/>
        </w:rPr>
      </w:pPr>
      <w:r w:rsidRPr="00B06D9C">
        <w:rPr>
          <w:rFonts w:ascii="Times New Roman" w:hAnsi="Times New Roman"/>
          <w:color w:val="000000"/>
        </w:rPr>
        <w:t>Подписи членов приемочной комиссии:</w:t>
      </w:r>
    </w:p>
    <w:tbl>
      <w:tblPr>
        <w:tblW w:w="12266" w:type="dxa"/>
        <w:tblCellMar>
          <w:top w:w="15" w:type="dxa"/>
          <w:left w:w="15" w:type="dxa"/>
          <w:bottom w:w="15" w:type="dxa"/>
          <w:right w:w="15" w:type="dxa"/>
        </w:tblCellMar>
        <w:tblLook w:val="0600" w:firstRow="0" w:lastRow="0" w:firstColumn="0" w:lastColumn="0" w:noHBand="1" w:noVBand="1"/>
      </w:tblPr>
      <w:tblGrid>
        <w:gridCol w:w="4044"/>
        <w:gridCol w:w="379"/>
        <w:gridCol w:w="3307"/>
        <w:gridCol w:w="379"/>
        <w:gridCol w:w="4157"/>
      </w:tblGrid>
      <w:tr w:rsidR="00B06D9C" w:rsidRPr="001111C8" w14:paraId="2AE37818" w14:textId="77777777" w:rsidTr="00B45E68">
        <w:tc>
          <w:tcPr>
            <w:tcW w:w="4044"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14:paraId="563A752F" w14:textId="77777777" w:rsidR="00B06D9C" w:rsidRPr="00B06D9C" w:rsidRDefault="00B06D9C" w:rsidP="00B06D9C">
            <w:pPr>
              <w:spacing w:after="0" w:line="240" w:lineRule="auto"/>
              <w:ind w:left="75" w:right="75"/>
              <w:rPr>
                <w:rFonts w:ascii="Times New Roman" w:hAnsi="Times New Roman"/>
                <w:b/>
                <w:color w:val="000000"/>
                <w:sz w:val="24"/>
                <w:szCs w:val="24"/>
              </w:rPr>
            </w:pPr>
            <w:r w:rsidRPr="00B06D9C">
              <w:rPr>
                <w:rFonts w:ascii="Times New Roman" w:hAnsi="Times New Roman"/>
                <w:b/>
                <w:color w:val="000000"/>
              </w:rPr>
              <w:t>Председатель:</w:t>
            </w:r>
          </w:p>
          <w:p w14:paraId="1BAE6804" w14:textId="77777777" w:rsidR="00B06D9C" w:rsidRPr="00B06D9C" w:rsidRDefault="00B06D9C" w:rsidP="00B06D9C">
            <w:pPr>
              <w:spacing w:after="0" w:line="240" w:lineRule="auto"/>
              <w:ind w:left="75" w:right="75"/>
              <w:rPr>
                <w:rFonts w:ascii="Times New Roman" w:hAnsi="Times New Roman"/>
                <w:color w:val="000000"/>
                <w:sz w:val="24"/>
                <w:szCs w:val="24"/>
              </w:rPr>
            </w:pPr>
          </w:p>
        </w:tc>
        <w:tc>
          <w:tcPr>
            <w:tcW w:w="0" w:type="auto"/>
            <w:tcMar>
              <w:top w:w="75" w:type="dxa"/>
              <w:left w:w="75" w:type="dxa"/>
              <w:bottom w:w="75" w:type="dxa"/>
              <w:right w:w="75" w:type="dxa"/>
            </w:tcMar>
            <w:vAlign w:val="bottom"/>
          </w:tcPr>
          <w:p w14:paraId="0CD91010" w14:textId="77777777" w:rsidR="00B06D9C" w:rsidRPr="00B06D9C" w:rsidRDefault="00B06D9C" w:rsidP="00B06D9C">
            <w:pPr>
              <w:spacing w:after="0" w:line="240" w:lineRule="auto"/>
              <w:ind w:left="75" w:right="75"/>
              <w:rPr>
                <w:rFonts w:ascii="Times New Roman" w:hAnsi="Times New Roman"/>
                <w:color w:val="000000"/>
                <w:sz w:val="24"/>
                <w:szCs w:val="24"/>
              </w:rPr>
            </w:pPr>
          </w:p>
        </w:tc>
        <w:tc>
          <w:tcPr>
            <w:tcW w:w="330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14:paraId="7E49E889" w14:textId="77777777" w:rsidR="00B06D9C" w:rsidRPr="00B06D9C" w:rsidRDefault="00B06D9C" w:rsidP="00B06D9C">
            <w:pPr>
              <w:spacing w:after="0" w:line="240" w:lineRule="auto"/>
              <w:ind w:left="75" w:right="75"/>
              <w:rPr>
                <w:rFonts w:ascii="Times New Roman" w:hAnsi="Times New Roman"/>
                <w:color w:val="000000"/>
                <w:sz w:val="24"/>
                <w:szCs w:val="24"/>
              </w:rPr>
            </w:pPr>
          </w:p>
        </w:tc>
        <w:tc>
          <w:tcPr>
            <w:tcW w:w="0" w:type="auto"/>
            <w:tcMar>
              <w:top w:w="75" w:type="dxa"/>
              <w:left w:w="75" w:type="dxa"/>
              <w:bottom w:w="75" w:type="dxa"/>
              <w:right w:w="75" w:type="dxa"/>
            </w:tcMar>
            <w:vAlign w:val="bottom"/>
          </w:tcPr>
          <w:p w14:paraId="746ACED8" w14:textId="77777777" w:rsidR="00B06D9C" w:rsidRPr="00B06D9C" w:rsidRDefault="00B06D9C" w:rsidP="00B06D9C">
            <w:pPr>
              <w:spacing w:after="0" w:line="240" w:lineRule="auto"/>
              <w:ind w:left="75" w:right="75"/>
              <w:rPr>
                <w:rFonts w:ascii="Times New Roman" w:hAnsi="Times New Roman"/>
                <w:color w:val="000000"/>
                <w:sz w:val="24"/>
                <w:szCs w:val="24"/>
              </w:rPr>
            </w:pPr>
          </w:p>
        </w:tc>
        <w:tc>
          <w:tcPr>
            <w:tcW w:w="415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14:paraId="408E3712" w14:textId="77777777" w:rsidR="00B06D9C" w:rsidRPr="00B06D9C" w:rsidRDefault="00B06D9C" w:rsidP="00B06D9C">
            <w:pPr>
              <w:spacing w:after="0" w:line="240" w:lineRule="auto"/>
              <w:ind w:left="75" w:right="75"/>
              <w:rPr>
                <w:rFonts w:ascii="Times New Roman" w:hAnsi="Times New Roman"/>
                <w:color w:val="000000"/>
                <w:sz w:val="24"/>
                <w:szCs w:val="24"/>
              </w:rPr>
            </w:pPr>
          </w:p>
        </w:tc>
      </w:tr>
      <w:tr w:rsidR="00B06D9C" w:rsidRPr="001111C8" w14:paraId="4A324169" w14:textId="77777777" w:rsidTr="00B45E68">
        <w:tc>
          <w:tcPr>
            <w:tcW w:w="4044" w:type="dxa"/>
            <w:tcMar>
              <w:top w:w="75" w:type="dxa"/>
              <w:left w:w="75" w:type="dxa"/>
              <w:bottom w:w="75" w:type="dxa"/>
              <w:right w:w="75" w:type="dxa"/>
            </w:tcMar>
          </w:tcPr>
          <w:p w14:paraId="7383004A" w14:textId="77777777" w:rsidR="00B06D9C" w:rsidRPr="00B06D9C" w:rsidRDefault="00B06D9C" w:rsidP="00326988">
            <w:pPr>
              <w:spacing w:after="0" w:line="240" w:lineRule="auto"/>
              <w:ind w:left="75" w:right="75"/>
              <w:rPr>
                <w:rFonts w:ascii="Times New Roman" w:hAnsi="Times New Roman"/>
                <w:color w:val="000000"/>
                <w:sz w:val="24"/>
                <w:szCs w:val="24"/>
              </w:rPr>
            </w:pPr>
            <w:r w:rsidRPr="00B06D9C">
              <w:rPr>
                <w:rFonts w:ascii="Times New Roman" w:hAnsi="Times New Roman"/>
                <w:color w:val="000000"/>
              </w:rPr>
              <w:t>(должность)</w:t>
            </w:r>
          </w:p>
        </w:tc>
        <w:tc>
          <w:tcPr>
            <w:tcW w:w="0" w:type="auto"/>
            <w:tcMar>
              <w:top w:w="75" w:type="dxa"/>
              <w:left w:w="75" w:type="dxa"/>
              <w:bottom w:w="75" w:type="dxa"/>
              <w:right w:w="75" w:type="dxa"/>
            </w:tcMar>
          </w:tcPr>
          <w:p w14:paraId="03AF1358" w14:textId="77777777" w:rsidR="00B06D9C" w:rsidRPr="00B06D9C" w:rsidRDefault="00B06D9C" w:rsidP="00326988">
            <w:pPr>
              <w:spacing w:after="0" w:line="240" w:lineRule="auto"/>
              <w:ind w:left="75" w:right="75"/>
              <w:rPr>
                <w:rFonts w:ascii="Times New Roman" w:hAnsi="Times New Roman"/>
                <w:color w:val="000000"/>
                <w:sz w:val="24"/>
                <w:szCs w:val="24"/>
              </w:rPr>
            </w:pPr>
          </w:p>
        </w:tc>
        <w:tc>
          <w:tcPr>
            <w:tcW w:w="3307" w:type="dxa"/>
            <w:tcMar>
              <w:top w:w="75" w:type="dxa"/>
              <w:left w:w="75" w:type="dxa"/>
              <w:bottom w:w="75" w:type="dxa"/>
              <w:right w:w="75" w:type="dxa"/>
            </w:tcMar>
          </w:tcPr>
          <w:p w14:paraId="6E85BF34" w14:textId="77777777" w:rsidR="00B06D9C" w:rsidRPr="00B06D9C" w:rsidRDefault="00B06D9C" w:rsidP="00326988">
            <w:pPr>
              <w:spacing w:after="0" w:line="240" w:lineRule="auto"/>
              <w:ind w:left="75" w:right="75"/>
              <w:rPr>
                <w:rFonts w:ascii="Times New Roman" w:hAnsi="Times New Roman"/>
                <w:color w:val="000000"/>
                <w:sz w:val="24"/>
                <w:szCs w:val="24"/>
              </w:rPr>
            </w:pPr>
            <w:r w:rsidRPr="00B06D9C">
              <w:rPr>
                <w:rFonts w:ascii="Times New Roman" w:hAnsi="Times New Roman"/>
                <w:color w:val="000000"/>
              </w:rPr>
              <w:t>(подпись)</w:t>
            </w:r>
          </w:p>
        </w:tc>
        <w:tc>
          <w:tcPr>
            <w:tcW w:w="0" w:type="auto"/>
            <w:tcMar>
              <w:top w:w="75" w:type="dxa"/>
              <w:left w:w="75" w:type="dxa"/>
              <w:bottom w:w="75" w:type="dxa"/>
              <w:right w:w="75" w:type="dxa"/>
            </w:tcMar>
          </w:tcPr>
          <w:p w14:paraId="1C051C7D" w14:textId="77777777" w:rsidR="00B06D9C" w:rsidRPr="00B06D9C" w:rsidRDefault="00B06D9C" w:rsidP="00326988">
            <w:pPr>
              <w:spacing w:after="0" w:line="240" w:lineRule="auto"/>
              <w:ind w:left="75" w:right="75"/>
              <w:rPr>
                <w:rFonts w:ascii="Times New Roman" w:hAnsi="Times New Roman"/>
                <w:color w:val="000000"/>
                <w:sz w:val="24"/>
                <w:szCs w:val="24"/>
              </w:rPr>
            </w:pPr>
          </w:p>
        </w:tc>
        <w:tc>
          <w:tcPr>
            <w:tcW w:w="4157" w:type="dxa"/>
            <w:tcMar>
              <w:top w:w="75" w:type="dxa"/>
              <w:left w:w="75" w:type="dxa"/>
              <w:bottom w:w="75" w:type="dxa"/>
              <w:right w:w="75" w:type="dxa"/>
            </w:tcMar>
          </w:tcPr>
          <w:p w14:paraId="0B229EC9" w14:textId="77777777" w:rsidR="00B06D9C" w:rsidRPr="00B06D9C" w:rsidRDefault="00B06D9C" w:rsidP="00326988">
            <w:pPr>
              <w:spacing w:after="0" w:line="240" w:lineRule="auto"/>
              <w:ind w:left="75" w:right="75"/>
              <w:rPr>
                <w:rFonts w:ascii="Times New Roman" w:hAnsi="Times New Roman"/>
                <w:color w:val="000000"/>
                <w:sz w:val="24"/>
                <w:szCs w:val="24"/>
              </w:rPr>
            </w:pPr>
            <w:r w:rsidRPr="00B06D9C">
              <w:rPr>
                <w:rFonts w:ascii="Times New Roman" w:hAnsi="Times New Roman"/>
                <w:color w:val="000000"/>
              </w:rPr>
              <w:t>(расшифровка подписи)</w:t>
            </w:r>
          </w:p>
        </w:tc>
      </w:tr>
      <w:tr w:rsidR="00B06D9C" w:rsidRPr="001111C8" w14:paraId="6A4762AC" w14:textId="77777777" w:rsidTr="00B45E68">
        <w:tc>
          <w:tcPr>
            <w:tcW w:w="4044"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14:paraId="0504426C" w14:textId="77777777" w:rsidR="00B06D9C" w:rsidRPr="00B06D9C" w:rsidRDefault="00B06D9C" w:rsidP="00326988">
            <w:pPr>
              <w:spacing w:after="0" w:line="240" w:lineRule="auto"/>
              <w:ind w:left="75" w:right="75"/>
              <w:rPr>
                <w:rFonts w:ascii="Times New Roman" w:hAnsi="Times New Roman"/>
                <w:color w:val="000000"/>
                <w:sz w:val="24"/>
                <w:szCs w:val="24"/>
              </w:rPr>
            </w:pPr>
            <w:r w:rsidRPr="00B06D9C">
              <w:rPr>
                <w:rFonts w:ascii="Times New Roman" w:hAnsi="Times New Roman"/>
                <w:b/>
                <w:color w:val="000000"/>
              </w:rPr>
              <w:t>Члены комиссии</w:t>
            </w:r>
            <w:r w:rsidRPr="00B06D9C">
              <w:rPr>
                <w:rFonts w:ascii="Times New Roman" w:hAnsi="Times New Roman"/>
                <w:color w:val="000000"/>
              </w:rPr>
              <w:t>:</w:t>
            </w:r>
          </w:p>
          <w:p w14:paraId="0F74E495" w14:textId="77777777" w:rsidR="00B06D9C" w:rsidRPr="00B06D9C" w:rsidRDefault="00B06D9C" w:rsidP="00326988">
            <w:pPr>
              <w:spacing w:after="0" w:line="240" w:lineRule="auto"/>
              <w:ind w:left="75" w:right="75"/>
              <w:rPr>
                <w:rFonts w:ascii="Times New Roman" w:hAnsi="Times New Roman"/>
                <w:color w:val="000000"/>
                <w:sz w:val="24"/>
                <w:szCs w:val="24"/>
              </w:rPr>
            </w:pPr>
          </w:p>
        </w:tc>
        <w:tc>
          <w:tcPr>
            <w:tcW w:w="0" w:type="auto"/>
            <w:tcMar>
              <w:top w:w="75" w:type="dxa"/>
              <w:left w:w="75" w:type="dxa"/>
              <w:bottom w:w="75" w:type="dxa"/>
              <w:right w:w="75" w:type="dxa"/>
            </w:tcMar>
          </w:tcPr>
          <w:p w14:paraId="1271D637" w14:textId="77777777" w:rsidR="00B06D9C" w:rsidRPr="00B06D9C" w:rsidRDefault="00B06D9C" w:rsidP="00326988">
            <w:pPr>
              <w:spacing w:after="0" w:line="240" w:lineRule="auto"/>
              <w:ind w:left="75" w:right="75"/>
              <w:rPr>
                <w:rFonts w:ascii="Times New Roman" w:hAnsi="Times New Roman"/>
                <w:color w:val="000000"/>
                <w:sz w:val="24"/>
                <w:szCs w:val="24"/>
              </w:rPr>
            </w:pPr>
          </w:p>
        </w:tc>
        <w:tc>
          <w:tcPr>
            <w:tcW w:w="330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14:paraId="3433A44B" w14:textId="77777777" w:rsidR="00B06D9C" w:rsidRPr="00B06D9C" w:rsidRDefault="00B06D9C" w:rsidP="00326988">
            <w:pPr>
              <w:spacing w:after="0" w:line="240" w:lineRule="auto"/>
              <w:rPr>
                <w:rFonts w:ascii="Times New Roman" w:hAnsi="Times New Roman"/>
                <w:color w:val="000000"/>
                <w:sz w:val="24"/>
                <w:szCs w:val="24"/>
                <w:vertAlign w:val="superscript"/>
              </w:rPr>
            </w:pPr>
            <w:r w:rsidRPr="00B06D9C">
              <w:rPr>
                <w:rFonts w:ascii="Times New Roman" w:hAnsi="Times New Roman"/>
                <w:color w:val="000000"/>
                <w:vertAlign w:val="superscript"/>
              </w:rPr>
              <w:t> </w:t>
            </w:r>
          </w:p>
        </w:tc>
        <w:tc>
          <w:tcPr>
            <w:tcW w:w="0" w:type="auto"/>
            <w:tcMar>
              <w:top w:w="75" w:type="dxa"/>
              <w:left w:w="75" w:type="dxa"/>
              <w:bottom w:w="75" w:type="dxa"/>
              <w:right w:w="75" w:type="dxa"/>
            </w:tcMar>
          </w:tcPr>
          <w:p w14:paraId="3C32A072" w14:textId="77777777" w:rsidR="00B06D9C" w:rsidRPr="00B06D9C" w:rsidRDefault="00B06D9C" w:rsidP="00326988">
            <w:pPr>
              <w:spacing w:after="0" w:line="240" w:lineRule="auto"/>
              <w:ind w:left="75" w:right="75"/>
              <w:rPr>
                <w:rFonts w:ascii="Times New Roman" w:hAnsi="Times New Roman"/>
                <w:color w:val="000000"/>
                <w:sz w:val="24"/>
                <w:szCs w:val="24"/>
              </w:rPr>
            </w:pPr>
          </w:p>
        </w:tc>
        <w:tc>
          <w:tcPr>
            <w:tcW w:w="415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14:paraId="7D420F06" w14:textId="77777777" w:rsidR="00B06D9C" w:rsidRPr="00B06D9C" w:rsidRDefault="00B06D9C" w:rsidP="00326988">
            <w:pPr>
              <w:spacing w:after="0" w:line="240" w:lineRule="auto"/>
              <w:ind w:left="75" w:right="75"/>
              <w:rPr>
                <w:rFonts w:ascii="Times New Roman" w:hAnsi="Times New Roman"/>
                <w:color w:val="000000"/>
                <w:sz w:val="24"/>
                <w:szCs w:val="24"/>
              </w:rPr>
            </w:pPr>
          </w:p>
        </w:tc>
      </w:tr>
      <w:tr w:rsidR="00B06D9C" w:rsidRPr="001111C8" w14:paraId="621102A2" w14:textId="77777777" w:rsidTr="00B45E68">
        <w:tc>
          <w:tcPr>
            <w:tcW w:w="4044"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14:paraId="4FA14650" w14:textId="77777777" w:rsidR="00B06D9C" w:rsidRPr="00B06D9C" w:rsidRDefault="00B06D9C" w:rsidP="00326988">
            <w:pPr>
              <w:spacing w:after="0" w:line="240" w:lineRule="auto"/>
              <w:ind w:left="75" w:right="75"/>
              <w:rPr>
                <w:rFonts w:ascii="Times New Roman" w:hAnsi="Times New Roman"/>
                <w:color w:val="000000"/>
                <w:sz w:val="24"/>
                <w:szCs w:val="24"/>
              </w:rPr>
            </w:pPr>
            <w:r w:rsidRPr="00B06D9C">
              <w:rPr>
                <w:rFonts w:ascii="Times New Roman" w:hAnsi="Times New Roman"/>
                <w:color w:val="000000"/>
              </w:rPr>
              <w:lastRenderedPageBreak/>
              <w:t>(должность)</w:t>
            </w:r>
          </w:p>
        </w:tc>
        <w:tc>
          <w:tcPr>
            <w:tcW w:w="0" w:type="auto"/>
            <w:tcMar>
              <w:top w:w="75" w:type="dxa"/>
              <w:left w:w="75" w:type="dxa"/>
              <w:bottom w:w="75" w:type="dxa"/>
              <w:right w:w="75" w:type="dxa"/>
            </w:tcMar>
          </w:tcPr>
          <w:p w14:paraId="79133F21" w14:textId="77777777" w:rsidR="00B06D9C" w:rsidRPr="00B06D9C" w:rsidRDefault="00B06D9C" w:rsidP="00326988">
            <w:pPr>
              <w:spacing w:after="0" w:line="240" w:lineRule="auto"/>
              <w:ind w:left="75" w:right="75"/>
              <w:rPr>
                <w:rFonts w:ascii="Times New Roman" w:hAnsi="Times New Roman"/>
                <w:color w:val="000000"/>
                <w:sz w:val="24"/>
                <w:szCs w:val="24"/>
              </w:rPr>
            </w:pPr>
          </w:p>
        </w:tc>
        <w:tc>
          <w:tcPr>
            <w:tcW w:w="330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14:paraId="7269CD8C" w14:textId="77777777" w:rsidR="00B06D9C" w:rsidRPr="00B06D9C" w:rsidRDefault="00B06D9C" w:rsidP="00326988">
            <w:pPr>
              <w:spacing w:after="0" w:line="240" w:lineRule="auto"/>
              <w:ind w:left="75" w:right="75"/>
              <w:rPr>
                <w:rFonts w:ascii="Times New Roman" w:hAnsi="Times New Roman"/>
                <w:color w:val="000000"/>
                <w:sz w:val="24"/>
                <w:szCs w:val="24"/>
              </w:rPr>
            </w:pPr>
            <w:r w:rsidRPr="00B06D9C">
              <w:rPr>
                <w:rFonts w:ascii="Times New Roman" w:hAnsi="Times New Roman"/>
                <w:color w:val="000000"/>
              </w:rPr>
              <w:t>(подпись)</w:t>
            </w:r>
          </w:p>
        </w:tc>
        <w:tc>
          <w:tcPr>
            <w:tcW w:w="0" w:type="auto"/>
            <w:tcMar>
              <w:top w:w="75" w:type="dxa"/>
              <w:left w:w="75" w:type="dxa"/>
              <w:bottom w:w="75" w:type="dxa"/>
              <w:right w:w="75" w:type="dxa"/>
            </w:tcMar>
          </w:tcPr>
          <w:p w14:paraId="5FFF57BD" w14:textId="77777777" w:rsidR="00B06D9C" w:rsidRPr="00B06D9C" w:rsidRDefault="00B06D9C" w:rsidP="00326988">
            <w:pPr>
              <w:spacing w:after="0" w:line="240" w:lineRule="auto"/>
              <w:ind w:left="75" w:right="75"/>
              <w:rPr>
                <w:rFonts w:ascii="Times New Roman" w:hAnsi="Times New Roman"/>
                <w:color w:val="000000"/>
                <w:sz w:val="24"/>
                <w:szCs w:val="24"/>
              </w:rPr>
            </w:pPr>
          </w:p>
        </w:tc>
        <w:tc>
          <w:tcPr>
            <w:tcW w:w="415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14:paraId="61D5CC71" w14:textId="77777777" w:rsidR="00B06D9C" w:rsidRPr="00B06D9C" w:rsidRDefault="00B06D9C" w:rsidP="00326988">
            <w:pPr>
              <w:spacing w:after="0" w:line="240" w:lineRule="auto"/>
              <w:ind w:left="75" w:right="75"/>
              <w:rPr>
                <w:rFonts w:ascii="Times New Roman" w:hAnsi="Times New Roman"/>
                <w:color w:val="000000"/>
                <w:sz w:val="24"/>
                <w:szCs w:val="24"/>
              </w:rPr>
            </w:pPr>
            <w:r w:rsidRPr="00B06D9C">
              <w:rPr>
                <w:rFonts w:ascii="Times New Roman" w:hAnsi="Times New Roman"/>
                <w:color w:val="000000"/>
              </w:rPr>
              <w:t>(расшифровка подписи)</w:t>
            </w:r>
          </w:p>
        </w:tc>
      </w:tr>
      <w:tr w:rsidR="00B06D9C" w:rsidRPr="001111C8" w14:paraId="73149FD4" w14:textId="77777777" w:rsidTr="00B45E68">
        <w:tc>
          <w:tcPr>
            <w:tcW w:w="4044"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14:paraId="419EFD28" w14:textId="77777777" w:rsidR="00B06D9C" w:rsidRPr="00B06D9C" w:rsidRDefault="00B06D9C" w:rsidP="00326988">
            <w:pPr>
              <w:spacing w:after="0" w:line="240" w:lineRule="auto"/>
              <w:ind w:left="75" w:right="75"/>
              <w:rPr>
                <w:rFonts w:ascii="Times New Roman" w:hAnsi="Times New Roman"/>
                <w:color w:val="000000"/>
                <w:sz w:val="24"/>
                <w:szCs w:val="24"/>
              </w:rPr>
            </w:pPr>
          </w:p>
        </w:tc>
        <w:tc>
          <w:tcPr>
            <w:tcW w:w="0" w:type="auto"/>
            <w:tcMar>
              <w:top w:w="75" w:type="dxa"/>
              <w:left w:w="75" w:type="dxa"/>
              <w:bottom w:w="75" w:type="dxa"/>
              <w:right w:w="75" w:type="dxa"/>
            </w:tcMar>
          </w:tcPr>
          <w:p w14:paraId="0B62CE7C" w14:textId="77777777" w:rsidR="00B06D9C" w:rsidRPr="00B06D9C" w:rsidRDefault="00B06D9C" w:rsidP="00326988">
            <w:pPr>
              <w:spacing w:after="0" w:line="240" w:lineRule="auto"/>
              <w:ind w:left="75" w:right="75"/>
              <w:rPr>
                <w:rFonts w:ascii="Times New Roman" w:hAnsi="Times New Roman"/>
                <w:color w:val="000000"/>
                <w:sz w:val="24"/>
                <w:szCs w:val="24"/>
              </w:rPr>
            </w:pPr>
          </w:p>
        </w:tc>
        <w:tc>
          <w:tcPr>
            <w:tcW w:w="330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14:paraId="6898348D" w14:textId="77777777" w:rsidR="00B06D9C" w:rsidRPr="00B06D9C" w:rsidRDefault="00B06D9C" w:rsidP="00326988">
            <w:pPr>
              <w:spacing w:after="0" w:line="240" w:lineRule="auto"/>
              <w:rPr>
                <w:rFonts w:ascii="Times New Roman" w:hAnsi="Times New Roman"/>
                <w:color w:val="000000"/>
                <w:sz w:val="24"/>
                <w:szCs w:val="24"/>
                <w:vertAlign w:val="superscript"/>
              </w:rPr>
            </w:pPr>
            <w:r w:rsidRPr="00B06D9C">
              <w:rPr>
                <w:rFonts w:ascii="Times New Roman" w:hAnsi="Times New Roman"/>
                <w:color w:val="000000"/>
                <w:vertAlign w:val="superscript"/>
              </w:rPr>
              <w:t> </w:t>
            </w:r>
          </w:p>
        </w:tc>
        <w:tc>
          <w:tcPr>
            <w:tcW w:w="0" w:type="auto"/>
            <w:tcMar>
              <w:top w:w="75" w:type="dxa"/>
              <w:left w:w="75" w:type="dxa"/>
              <w:bottom w:w="75" w:type="dxa"/>
              <w:right w:w="75" w:type="dxa"/>
            </w:tcMar>
          </w:tcPr>
          <w:p w14:paraId="3224E655" w14:textId="77777777" w:rsidR="00B06D9C" w:rsidRPr="00B06D9C" w:rsidRDefault="00B06D9C" w:rsidP="00326988">
            <w:pPr>
              <w:spacing w:after="0" w:line="240" w:lineRule="auto"/>
              <w:ind w:left="75" w:right="75"/>
              <w:rPr>
                <w:rFonts w:ascii="Times New Roman" w:hAnsi="Times New Roman"/>
                <w:color w:val="000000"/>
                <w:sz w:val="24"/>
                <w:szCs w:val="24"/>
              </w:rPr>
            </w:pPr>
          </w:p>
        </w:tc>
        <w:tc>
          <w:tcPr>
            <w:tcW w:w="415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14:paraId="4CA50DF0" w14:textId="77777777" w:rsidR="00B06D9C" w:rsidRPr="00B06D9C" w:rsidRDefault="00B06D9C" w:rsidP="00326988">
            <w:pPr>
              <w:spacing w:after="0" w:line="240" w:lineRule="auto"/>
              <w:ind w:left="75" w:right="75"/>
              <w:rPr>
                <w:rFonts w:ascii="Times New Roman" w:hAnsi="Times New Roman"/>
                <w:color w:val="000000"/>
                <w:sz w:val="24"/>
                <w:szCs w:val="24"/>
              </w:rPr>
            </w:pPr>
          </w:p>
        </w:tc>
      </w:tr>
      <w:tr w:rsidR="00B06D9C" w:rsidRPr="001111C8" w14:paraId="5520C772" w14:textId="77777777" w:rsidTr="00B45E68">
        <w:tc>
          <w:tcPr>
            <w:tcW w:w="4044"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14:paraId="79447A94" w14:textId="77777777" w:rsidR="00B06D9C" w:rsidRPr="00B06D9C" w:rsidRDefault="00B06D9C" w:rsidP="00326988">
            <w:pPr>
              <w:spacing w:after="0" w:line="240" w:lineRule="auto"/>
              <w:ind w:left="75" w:right="75"/>
              <w:rPr>
                <w:rFonts w:ascii="Times New Roman" w:hAnsi="Times New Roman"/>
                <w:color w:val="000000"/>
                <w:sz w:val="24"/>
                <w:szCs w:val="24"/>
              </w:rPr>
            </w:pPr>
            <w:r w:rsidRPr="00B06D9C">
              <w:rPr>
                <w:rFonts w:ascii="Times New Roman" w:hAnsi="Times New Roman"/>
                <w:color w:val="000000"/>
              </w:rPr>
              <w:t>(должность)</w:t>
            </w:r>
          </w:p>
        </w:tc>
        <w:tc>
          <w:tcPr>
            <w:tcW w:w="0" w:type="auto"/>
            <w:tcMar>
              <w:top w:w="75" w:type="dxa"/>
              <w:left w:w="75" w:type="dxa"/>
              <w:bottom w:w="75" w:type="dxa"/>
              <w:right w:w="75" w:type="dxa"/>
            </w:tcMar>
          </w:tcPr>
          <w:p w14:paraId="531F75A1" w14:textId="77777777" w:rsidR="00B06D9C" w:rsidRPr="00B06D9C" w:rsidRDefault="00B06D9C" w:rsidP="00326988">
            <w:pPr>
              <w:spacing w:after="0" w:line="240" w:lineRule="auto"/>
              <w:ind w:left="75" w:right="75"/>
              <w:rPr>
                <w:rFonts w:ascii="Times New Roman" w:hAnsi="Times New Roman"/>
                <w:color w:val="000000"/>
                <w:sz w:val="24"/>
                <w:szCs w:val="24"/>
              </w:rPr>
            </w:pPr>
          </w:p>
        </w:tc>
        <w:tc>
          <w:tcPr>
            <w:tcW w:w="330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14:paraId="78F070AF" w14:textId="77777777" w:rsidR="00B06D9C" w:rsidRPr="00B06D9C" w:rsidRDefault="00B06D9C" w:rsidP="00326988">
            <w:pPr>
              <w:spacing w:after="0" w:line="240" w:lineRule="auto"/>
              <w:ind w:left="75" w:right="75"/>
              <w:rPr>
                <w:rFonts w:ascii="Times New Roman" w:hAnsi="Times New Roman"/>
                <w:color w:val="000000"/>
                <w:sz w:val="24"/>
                <w:szCs w:val="24"/>
              </w:rPr>
            </w:pPr>
            <w:r w:rsidRPr="00B06D9C">
              <w:rPr>
                <w:rFonts w:ascii="Times New Roman" w:hAnsi="Times New Roman"/>
                <w:color w:val="000000"/>
              </w:rPr>
              <w:t>(подпись)</w:t>
            </w:r>
          </w:p>
        </w:tc>
        <w:tc>
          <w:tcPr>
            <w:tcW w:w="0" w:type="auto"/>
            <w:tcMar>
              <w:top w:w="75" w:type="dxa"/>
              <w:left w:w="75" w:type="dxa"/>
              <w:bottom w:w="75" w:type="dxa"/>
              <w:right w:w="75" w:type="dxa"/>
            </w:tcMar>
          </w:tcPr>
          <w:p w14:paraId="3B1FE98D" w14:textId="77777777" w:rsidR="00B06D9C" w:rsidRPr="00B06D9C" w:rsidRDefault="00B06D9C" w:rsidP="00326988">
            <w:pPr>
              <w:spacing w:after="0" w:line="240" w:lineRule="auto"/>
              <w:ind w:left="75" w:right="75"/>
              <w:rPr>
                <w:rFonts w:ascii="Times New Roman" w:hAnsi="Times New Roman"/>
                <w:color w:val="000000"/>
                <w:sz w:val="24"/>
                <w:szCs w:val="24"/>
              </w:rPr>
            </w:pPr>
          </w:p>
        </w:tc>
        <w:tc>
          <w:tcPr>
            <w:tcW w:w="415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14:paraId="524FA95A" w14:textId="77777777" w:rsidR="00B06D9C" w:rsidRPr="00B06D9C" w:rsidRDefault="00B06D9C" w:rsidP="00326988">
            <w:pPr>
              <w:spacing w:after="0" w:line="240" w:lineRule="auto"/>
              <w:ind w:left="75" w:right="75"/>
              <w:rPr>
                <w:rFonts w:ascii="Times New Roman" w:hAnsi="Times New Roman"/>
                <w:color w:val="000000"/>
                <w:sz w:val="24"/>
                <w:szCs w:val="24"/>
              </w:rPr>
            </w:pPr>
            <w:r w:rsidRPr="00B06D9C">
              <w:rPr>
                <w:rFonts w:ascii="Times New Roman" w:hAnsi="Times New Roman"/>
                <w:color w:val="000000"/>
              </w:rPr>
              <w:t>(расшифровка подписи)</w:t>
            </w:r>
          </w:p>
        </w:tc>
      </w:tr>
      <w:tr w:rsidR="00B06D9C" w:rsidRPr="001111C8" w14:paraId="0EBB6B3A" w14:textId="77777777" w:rsidTr="00B45E68">
        <w:tc>
          <w:tcPr>
            <w:tcW w:w="4044"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14:paraId="659053E0" w14:textId="77777777" w:rsidR="00B06D9C" w:rsidRPr="00B06D9C" w:rsidRDefault="00B06D9C" w:rsidP="00326988">
            <w:pPr>
              <w:spacing w:after="0" w:line="240" w:lineRule="auto"/>
              <w:ind w:left="75" w:right="75"/>
              <w:rPr>
                <w:rFonts w:ascii="Times New Roman" w:hAnsi="Times New Roman"/>
                <w:color w:val="000000"/>
                <w:sz w:val="24"/>
                <w:szCs w:val="24"/>
              </w:rPr>
            </w:pPr>
          </w:p>
        </w:tc>
        <w:tc>
          <w:tcPr>
            <w:tcW w:w="0" w:type="auto"/>
            <w:tcMar>
              <w:top w:w="75" w:type="dxa"/>
              <w:left w:w="75" w:type="dxa"/>
              <w:bottom w:w="75" w:type="dxa"/>
              <w:right w:w="75" w:type="dxa"/>
            </w:tcMar>
          </w:tcPr>
          <w:p w14:paraId="6CEEB50E" w14:textId="77777777" w:rsidR="00B06D9C" w:rsidRPr="00B06D9C" w:rsidRDefault="00B06D9C" w:rsidP="00326988">
            <w:pPr>
              <w:spacing w:after="0" w:line="240" w:lineRule="auto"/>
              <w:ind w:left="75" w:right="75"/>
              <w:rPr>
                <w:rFonts w:ascii="Times New Roman" w:hAnsi="Times New Roman"/>
                <w:color w:val="000000"/>
                <w:sz w:val="24"/>
                <w:szCs w:val="24"/>
              </w:rPr>
            </w:pPr>
          </w:p>
        </w:tc>
        <w:tc>
          <w:tcPr>
            <w:tcW w:w="330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14:paraId="1CA4BD85" w14:textId="77777777" w:rsidR="00B06D9C" w:rsidRPr="00B06D9C" w:rsidRDefault="00B06D9C" w:rsidP="00326988">
            <w:pPr>
              <w:spacing w:after="0" w:line="240" w:lineRule="auto"/>
              <w:rPr>
                <w:rFonts w:ascii="Times New Roman" w:hAnsi="Times New Roman"/>
                <w:color w:val="000000"/>
                <w:sz w:val="24"/>
                <w:szCs w:val="24"/>
                <w:vertAlign w:val="superscript"/>
              </w:rPr>
            </w:pPr>
            <w:r w:rsidRPr="00B06D9C">
              <w:rPr>
                <w:rFonts w:ascii="Times New Roman" w:hAnsi="Times New Roman"/>
                <w:color w:val="000000"/>
                <w:vertAlign w:val="superscript"/>
              </w:rPr>
              <w:t> </w:t>
            </w:r>
          </w:p>
        </w:tc>
        <w:tc>
          <w:tcPr>
            <w:tcW w:w="0" w:type="auto"/>
            <w:tcMar>
              <w:top w:w="75" w:type="dxa"/>
              <w:left w:w="75" w:type="dxa"/>
              <w:bottom w:w="75" w:type="dxa"/>
              <w:right w:w="75" w:type="dxa"/>
            </w:tcMar>
          </w:tcPr>
          <w:p w14:paraId="77074C4A" w14:textId="77777777" w:rsidR="00B06D9C" w:rsidRPr="00B06D9C" w:rsidRDefault="00B06D9C" w:rsidP="00326988">
            <w:pPr>
              <w:spacing w:after="0" w:line="240" w:lineRule="auto"/>
              <w:ind w:left="75" w:right="75"/>
              <w:rPr>
                <w:rFonts w:ascii="Times New Roman" w:hAnsi="Times New Roman"/>
                <w:color w:val="000000"/>
                <w:sz w:val="24"/>
                <w:szCs w:val="24"/>
              </w:rPr>
            </w:pPr>
          </w:p>
        </w:tc>
        <w:tc>
          <w:tcPr>
            <w:tcW w:w="415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14:paraId="6E069CD4" w14:textId="77777777" w:rsidR="00B06D9C" w:rsidRPr="00B06D9C" w:rsidRDefault="00B06D9C" w:rsidP="00326988">
            <w:pPr>
              <w:spacing w:after="0" w:line="240" w:lineRule="auto"/>
              <w:ind w:left="75" w:right="75"/>
              <w:rPr>
                <w:rFonts w:ascii="Times New Roman" w:hAnsi="Times New Roman"/>
                <w:color w:val="000000"/>
                <w:sz w:val="24"/>
                <w:szCs w:val="24"/>
              </w:rPr>
            </w:pPr>
          </w:p>
        </w:tc>
      </w:tr>
      <w:tr w:rsidR="00B06D9C" w:rsidRPr="001111C8" w14:paraId="2C20CD44" w14:textId="77777777" w:rsidTr="00B45E68">
        <w:tc>
          <w:tcPr>
            <w:tcW w:w="4044"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14:paraId="470D4D70" w14:textId="77777777" w:rsidR="00B06D9C" w:rsidRPr="00B06D9C" w:rsidRDefault="00B06D9C" w:rsidP="00326988">
            <w:pPr>
              <w:spacing w:after="0" w:line="240" w:lineRule="auto"/>
              <w:ind w:left="75" w:right="75"/>
              <w:rPr>
                <w:rFonts w:ascii="Times New Roman" w:hAnsi="Times New Roman"/>
                <w:color w:val="000000"/>
                <w:sz w:val="24"/>
                <w:szCs w:val="24"/>
              </w:rPr>
            </w:pPr>
            <w:r w:rsidRPr="00B06D9C">
              <w:rPr>
                <w:rFonts w:ascii="Times New Roman" w:hAnsi="Times New Roman"/>
                <w:color w:val="000000"/>
              </w:rPr>
              <w:t>(должность)</w:t>
            </w:r>
          </w:p>
        </w:tc>
        <w:tc>
          <w:tcPr>
            <w:tcW w:w="0" w:type="auto"/>
            <w:tcMar>
              <w:top w:w="75" w:type="dxa"/>
              <w:left w:w="75" w:type="dxa"/>
              <w:bottom w:w="75" w:type="dxa"/>
              <w:right w:w="75" w:type="dxa"/>
            </w:tcMar>
          </w:tcPr>
          <w:p w14:paraId="64609275" w14:textId="77777777" w:rsidR="00B06D9C" w:rsidRPr="00B06D9C" w:rsidRDefault="00B06D9C" w:rsidP="00326988">
            <w:pPr>
              <w:spacing w:after="0" w:line="240" w:lineRule="auto"/>
              <w:ind w:left="75" w:right="75"/>
              <w:rPr>
                <w:rFonts w:ascii="Times New Roman" w:hAnsi="Times New Roman"/>
                <w:color w:val="000000"/>
                <w:sz w:val="24"/>
                <w:szCs w:val="24"/>
              </w:rPr>
            </w:pPr>
          </w:p>
        </w:tc>
        <w:tc>
          <w:tcPr>
            <w:tcW w:w="330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14:paraId="67DF8B5C" w14:textId="77777777" w:rsidR="00B06D9C" w:rsidRPr="00B06D9C" w:rsidRDefault="00B06D9C" w:rsidP="00326988">
            <w:pPr>
              <w:spacing w:after="0" w:line="240" w:lineRule="auto"/>
              <w:ind w:left="75" w:right="75"/>
              <w:rPr>
                <w:rFonts w:ascii="Times New Roman" w:hAnsi="Times New Roman"/>
                <w:color w:val="000000"/>
                <w:sz w:val="24"/>
                <w:szCs w:val="24"/>
              </w:rPr>
            </w:pPr>
            <w:r w:rsidRPr="00B06D9C">
              <w:rPr>
                <w:rFonts w:ascii="Times New Roman" w:hAnsi="Times New Roman"/>
                <w:color w:val="000000"/>
              </w:rPr>
              <w:t>(подпись)</w:t>
            </w:r>
          </w:p>
        </w:tc>
        <w:tc>
          <w:tcPr>
            <w:tcW w:w="0" w:type="auto"/>
            <w:tcMar>
              <w:top w:w="75" w:type="dxa"/>
              <w:left w:w="75" w:type="dxa"/>
              <w:bottom w:w="75" w:type="dxa"/>
              <w:right w:w="75" w:type="dxa"/>
            </w:tcMar>
          </w:tcPr>
          <w:p w14:paraId="05F2481B" w14:textId="77777777" w:rsidR="00B06D9C" w:rsidRPr="00B06D9C" w:rsidRDefault="00B06D9C" w:rsidP="00326988">
            <w:pPr>
              <w:spacing w:after="0" w:line="240" w:lineRule="auto"/>
              <w:ind w:left="75" w:right="75"/>
              <w:rPr>
                <w:rFonts w:ascii="Times New Roman" w:hAnsi="Times New Roman"/>
                <w:color w:val="000000"/>
                <w:sz w:val="24"/>
                <w:szCs w:val="24"/>
              </w:rPr>
            </w:pPr>
          </w:p>
        </w:tc>
        <w:tc>
          <w:tcPr>
            <w:tcW w:w="415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14:paraId="3AC4D4B4" w14:textId="77777777" w:rsidR="00B06D9C" w:rsidRPr="00B06D9C" w:rsidRDefault="00B06D9C" w:rsidP="00326988">
            <w:pPr>
              <w:spacing w:after="0" w:line="240" w:lineRule="auto"/>
              <w:ind w:left="75" w:right="75"/>
              <w:rPr>
                <w:rFonts w:ascii="Times New Roman" w:hAnsi="Times New Roman"/>
                <w:color w:val="000000"/>
                <w:sz w:val="24"/>
                <w:szCs w:val="24"/>
              </w:rPr>
            </w:pPr>
            <w:r w:rsidRPr="00B06D9C">
              <w:rPr>
                <w:rFonts w:ascii="Times New Roman" w:hAnsi="Times New Roman"/>
                <w:color w:val="000000"/>
              </w:rPr>
              <w:t>(расшифровка подписи)</w:t>
            </w:r>
          </w:p>
        </w:tc>
      </w:tr>
      <w:tr w:rsidR="00B06D9C" w:rsidRPr="001111C8" w14:paraId="2CFE36BF" w14:textId="77777777" w:rsidTr="00B45E68">
        <w:tc>
          <w:tcPr>
            <w:tcW w:w="4044"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14:paraId="016F754F" w14:textId="77777777" w:rsidR="00B06D9C" w:rsidRPr="00B06D9C" w:rsidRDefault="00B06D9C" w:rsidP="00326988">
            <w:pPr>
              <w:spacing w:after="0" w:line="240" w:lineRule="auto"/>
              <w:ind w:left="75" w:right="75"/>
              <w:rPr>
                <w:rFonts w:ascii="Times New Roman" w:hAnsi="Times New Roman"/>
                <w:color w:val="000000"/>
                <w:sz w:val="24"/>
                <w:szCs w:val="24"/>
              </w:rPr>
            </w:pPr>
          </w:p>
        </w:tc>
        <w:tc>
          <w:tcPr>
            <w:tcW w:w="0" w:type="auto"/>
            <w:tcMar>
              <w:top w:w="75" w:type="dxa"/>
              <w:left w:w="75" w:type="dxa"/>
              <w:bottom w:w="75" w:type="dxa"/>
              <w:right w:w="75" w:type="dxa"/>
            </w:tcMar>
          </w:tcPr>
          <w:p w14:paraId="2BF415BE" w14:textId="77777777" w:rsidR="00B06D9C" w:rsidRPr="00B06D9C" w:rsidRDefault="00B06D9C" w:rsidP="00326988">
            <w:pPr>
              <w:spacing w:after="0" w:line="240" w:lineRule="auto"/>
              <w:ind w:left="75" w:right="75"/>
              <w:rPr>
                <w:rFonts w:ascii="Times New Roman" w:hAnsi="Times New Roman"/>
                <w:color w:val="000000"/>
                <w:sz w:val="24"/>
                <w:szCs w:val="24"/>
              </w:rPr>
            </w:pPr>
          </w:p>
        </w:tc>
        <w:tc>
          <w:tcPr>
            <w:tcW w:w="330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14:paraId="4DF2DCC9" w14:textId="77777777" w:rsidR="00B06D9C" w:rsidRPr="00B06D9C" w:rsidRDefault="00B06D9C" w:rsidP="00326988">
            <w:pPr>
              <w:spacing w:after="0" w:line="240" w:lineRule="auto"/>
              <w:rPr>
                <w:rFonts w:ascii="Times New Roman" w:hAnsi="Times New Roman"/>
                <w:color w:val="000000"/>
                <w:sz w:val="24"/>
                <w:szCs w:val="24"/>
                <w:vertAlign w:val="superscript"/>
              </w:rPr>
            </w:pPr>
            <w:r w:rsidRPr="00B06D9C">
              <w:rPr>
                <w:rFonts w:ascii="Times New Roman" w:hAnsi="Times New Roman"/>
                <w:color w:val="000000"/>
                <w:vertAlign w:val="superscript"/>
              </w:rPr>
              <w:t> </w:t>
            </w:r>
          </w:p>
        </w:tc>
        <w:tc>
          <w:tcPr>
            <w:tcW w:w="0" w:type="auto"/>
            <w:tcMar>
              <w:top w:w="75" w:type="dxa"/>
              <w:left w:w="75" w:type="dxa"/>
              <w:bottom w:w="75" w:type="dxa"/>
              <w:right w:w="75" w:type="dxa"/>
            </w:tcMar>
          </w:tcPr>
          <w:p w14:paraId="790CEA4A" w14:textId="77777777" w:rsidR="00B06D9C" w:rsidRPr="00B06D9C" w:rsidRDefault="00B06D9C" w:rsidP="00326988">
            <w:pPr>
              <w:spacing w:after="0" w:line="240" w:lineRule="auto"/>
              <w:ind w:left="75" w:right="75"/>
              <w:rPr>
                <w:rFonts w:ascii="Times New Roman" w:hAnsi="Times New Roman"/>
                <w:color w:val="000000"/>
                <w:sz w:val="24"/>
                <w:szCs w:val="24"/>
              </w:rPr>
            </w:pPr>
          </w:p>
        </w:tc>
        <w:tc>
          <w:tcPr>
            <w:tcW w:w="415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14:paraId="7F85042D" w14:textId="77777777" w:rsidR="00B06D9C" w:rsidRPr="00B06D9C" w:rsidRDefault="00B06D9C" w:rsidP="00326988">
            <w:pPr>
              <w:spacing w:after="0" w:line="240" w:lineRule="auto"/>
              <w:ind w:left="75" w:right="75"/>
              <w:rPr>
                <w:rFonts w:ascii="Times New Roman" w:hAnsi="Times New Roman"/>
                <w:color w:val="000000"/>
                <w:sz w:val="24"/>
                <w:szCs w:val="24"/>
              </w:rPr>
            </w:pPr>
          </w:p>
        </w:tc>
      </w:tr>
      <w:tr w:rsidR="00B06D9C" w:rsidRPr="001111C8" w14:paraId="5C303D76" w14:textId="77777777" w:rsidTr="00B45E68">
        <w:tc>
          <w:tcPr>
            <w:tcW w:w="4044"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14:paraId="2F8715BA" w14:textId="77777777" w:rsidR="00B06D9C" w:rsidRPr="00B06D9C" w:rsidRDefault="00B06D9C" w:rsidP="00326988">
            <w:pPr>
              <w:spacing w:after="0" w:line="240" w:lineRule="auto"/>
              <w:ind w:left="75" w:right="75"/>
              <w:rPr>
                <w:rFonts w:ascii="Times New Roman" w:hAnsi="Times New Roman"/>
                <w:color w:val="000000"/>
                <w:sz w:val="24"/>
                <w:szCs w:val="24"/>
              </w:rPr>
            </w:pPr>
            <w:r w:rsidRPr="00B06D9C">
              <w:rPr>
                <w:rFonts w:ascii="Times New Roman" w:hAnsi="Times New Roman"/>
                <w:color w:val="000000"/>
              </w:rPr>
              <w:t>(должность)</w:t>
            </w:r>
          </w:p>
        </w:tc>
        <w:tc>
          <w:tcPr>
            <w:tcW w:w="0" w:type="auto"/>
            <w:tcMar>
              <w:top w:w="75" w:type="dxa"/>
              <w:left w:w="75" w:type="dxa"/>
              <w:bottom w:w="75" w:type="dxa"/>
              <w:right w:w="75" w:type="dxa"/>
            </w:tcMar>
          </w:tcPr>
          <w:p w14:paraId="6C596054" w14:textId="77777777" w:rsidR="00B06D9C" w:rsidRPr="00B06D9C" w:rsidRDefault="00B06D9C" w:rsidP="00326988">
            <w:pPr>
              <w:spacing w:after="0" w:line="240" w:lineRule="auto"/>
              <w:ind w:left="75" w:right="75"/>
              <w:rPr>
                <w:rFonts w:ascii="Times New Roman" w:hAnsi="Times New Roman"/>
                <w:color w:val="000000"/>
                <w:sz w:val="24"/>
                <w:szCs w:val="24"/>
              </w:rPr>
            </w:pPr>
          </w:p>
        </w:tc>
        <w:tc>
          <w:tcPr>
            <w:tcW w:w="330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14:paraId="3BD1559A" w14:textId="77777777" w:rsidR="00B06D9C" w:rsidRPr="00B06D9C" w:rsidRDefault="00B06D9C" w:rsidP="00326988">
            <w:pPr>
              <w:spacing w:after="0" w:line="240" w:lineRule="auto"/>
              <w:ind w:left="75" w:right="75"/>
              <w:rPr>
                <w:rFonts w:ascii="Times New Roman" w:hAnsi="Times New Roman"/>
                <w:color w:val="000000"/>
                <w:sz w:val="24"/>
                <w:szCs w:val="24"/>
              </w:rPr>
            </w:pPr>
            <w:r w:rsidRPr="00B06D9C">
              <w:rPr>
                <w:rFonts w:ascii="Times New Roman" w:hAnsi="Times New Roman"/>
                <w:color w:val="000000"/>
              </w:rPr>
              <w:t>(подпись)</w:t>
            </w:r>
          </w:p>
        </w:tc>
        <w:tc>
          <w:tcPr>
            <w:tcW w:w="0" w:type="auto"/>
            <w:tcMar>
              <w:top w:w="75" w:type="dxa"/>
              <w:left w:w="75" w:type="dxa"/>
              <w:bottom w:w="75" w:type="dxa"/>
              <w:right w:w="75" w:type="dxa"/>
            </w:tcMar>
          </w:tcPr>
          <w:p w14:paraId="68CDBBC0" w14:textId="77777777" w:rsidR="00B06D9C" w:rsidRPr="00B06D9C" w:rsidRDefault="00B06D9C" w:rsidP="00326988">
            <w:pPr>
              <w:spacing w:after="0" w:line="240" w:lineRule="auto"/>
              <w:ind w:left="75" w:right="75"/>
              <w:rPr>
                <w:rFonts w:ascii="Times New Roman" w:hAnsi="Times New Roman"/>
                <w:color w:val="000000"/>
                <w:sz w:val="24"/>
                <w:szCs w:val="24"/>
              </w:rPr>
            </w:pPr>
          </w:p>
        </w:tc>
        <w:tc>
          <w:tcPr>
            <w:tcW w:w="415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14:paraId="37A8A78A" w14:textId="77777777" w:rsidR="00B06D9C" w:rsidRPr="00B06D9C" w:rsidRDefault="00B06D9C" w:rsidP="00326988">
            <w:pPr>
              <w:spacing w:after="0" w:line="240" w:lineRule="auto"/>
              <w:ind w:left="75" w:right="75"/>
              <w:rPr>
                <w:rFonts w:ascii="Times New Roman" w:hAnsi="Times New Roman"/>
                <w:color w:val="000000"/>
                <w:sz w:val="24"/>
                <w:szCs w:val="24"/>
              </w:rPr>
            </w:pPr>
            <w:r w:rsidRPr="00B06D9C">
              <w:rPr>
                <w:rFonts w:ascii="Times New Roman" w:hAnsi="Times New Roman"/>
                <w:color w:val="000000"/>
              </w:rPr>
              <w:t>(расшифровка подписи)</w:t>
            </w:r>
          </w:p>
        </w:tc>
      </w:tr>
      <w:tr w:rsidR="00B06D9C" w:rsidRPr="001111C8" w14:paraId="0E603467" w14:textId="77777777" w:rsidTr="00B45E68">
        <w:tc>
          <w:tcPr>
            <w:tcW w:w="4044" w:type="dxa"/>
            <w:tcMar>
              <w:top w:w="75" w:type="dxa"/>
              <w:left w:w="75" w:type="dxa"/>
              <w:bottom w:w="75" w:type="dxa"/>
              <w:right w:w="75" w:type="dxa"/>
            </w:tcMar>
            <w:vAlign w:val="center"/>
          </w:tcPr>
          <w:p w14:paraId="41B2BA06" w14:textId="77777777" w:rsidR="00B06D9C" w:rsidRPr="00B06D9C" w:rsidRDefault="00B06D9C" w:rsidP="00326988">
            <w:pPr>
              <w:spacing w:after="0" w:line="240" w:lineRule="auto"/>
              <w:ind w:left="75" w:right="75"/>
              <w:rPr>
                <w:rFonts w:ascii="Times New Roman" w:hAnsi="Times New Roman"/>
                <w:color w:val="000000"/>
                <w:sz w:val="24"/>
                <w:szCs w:val="24"/>
              </w:rPr>
            </w:pPr>
          </w:p>
        </w:tc>
        <w:tc>
          <w:tcPr>
            <w:tcW w:w="379" w:type="dxa"/>
            <w:tcMar>
              <w:top w:w="75" w:type="dxa"/>
              <w:left w:w="75" w:type="dxa"/>
              <w:bottom w:w="75" w:type="dxa"/>
              <w:right w:w="75" w:type="dxa"/>
            </w:tcMar>
            <w:vAlign w:val="center"/>
          </w:tcPr>
          <w:p w14:paraId="00975013" w14:textId="77777777" w:rsidR="00B06D9C" w:rsidRPr="00B06D9C" w:rsidRDefault="00B06D9C" w:rsidP="00326988">
            <w:pPr>
              <w:spacing w:after="0" w:line="240" w:lineRule="auto"/>
              <w:ind w:left="75" w:right="75"/>
              <w:rPr>
                <w:rFonts w:ascii="Times New Roman" w:hAnsi="Times New Roman"/>
                <w:color w:val="000000"/>
                <w:sz w:val="24"/>
                <w:szCs w:val="24"/>
              </w:rPr>
            </w:pPr>
          </w:p>
        </w:tc>
        <w:tc>
          <w:tcPr>
            <w:tcW w:w="3307" w:type="dxa"/>
            <w:tcMar>
              <w:top w:w="75" w:type="dxa"/>
              <w:left w:w="75" w:type="dxa"/>
              <w:bottom w:w="75" w:type="dxa"/>
              <w:right w:w="75" w:type="dxa"/>
            </w:tcMar>
            <w:vAlign w:val="center"/>
          </w:tcPr>
          <w:p w14:paraId="47E79EDA" w14:textId="77777777" w:rsidR="00B06D9C" w:rsidRPr="00B06D9C" w:rsidRDefault="00B06D9C" w:rsidP="00326988">
            <w:pPr>
              <w:spacing w:after="0" w:line="240" w:lineRule="auto"/>
              <w:ind w:left="75" w:right="75"/>
              <w:rPr>
                <w:rFonts w:ascii="Times New Roman" w:hAnsi="Times New Roman"/>
                <w:color w:val="000000"/>
                <w:sz w:val="24"/>
                <w:szCs w:val="24"/>
              </w:rPr>
            </w:pPr>
          </w:p>
        </w:tc>
        <w:tc>
          <w:tcPr>
            <w:tcW w:w="379" w:type="dxa"/>
            <w:tcMar>
              <w:top w:w="75" w:type="dxa"/>
              <w:left w:w="75" w:type="dxa"/>
              <w:bottom w:w="75" w:type="dxa"/>
              <w:right w:w="75" w:type="dxa"/>
            </w:tcMar>
            <w:vAlign w:val="center"/>
          </w:tcPr>
          <w:p w14:paraId="1BC5E2A5" w14:textId="77777777" w:rsidR="00B06D9C" w:rsidRPr="00B06D9C" w:rsidRDefault="00B06D9C" w:rsidP="00326988">
            <w:pPr>
              <w:spacing w:after="0" w:line="240" w:lineRule="auto"/>
              <w:ind w:left="75" w:right="75"/>
              <w:rPr>
                <w:rFonts w:ascii="Times New Roman" w:hAnsi="Times New Roman"/>
                <w:color w:val="000000"/>
                <w:sz w:val="24"/>
                <w:szCs w:val="24"/>
              </w:rPr>
            </w:pPr>
          </w:p>
        </w:tc>
        <w:tc>
          <w:tcPr>
            <w:tcW w:w="4157" w:type="dxa"/>
            <w:tcMar>
              <w:top w:w="75" w:type="dxa"/>
              <w:left w:w="75" w:type="dxa"/>
              <w:bottom w:w="75" w:type="dxa"/>
              <w:right w:w="75" w:type="dxa"/>
            </w:tcMar>
            <w:vAlign w:val="center"/>
          </w:tcPr>
          <w:p w14:paraId="1194A3E5" w14:textId="77777777" w:rsidR="00B06D9C" w:rsidRPr="00B06D9C" w:rsidRDefault="00B06D9C" w:rsidP="00326988">
            <w:pPr>
              <w:spacing w:after="0" w:line="240" w:lineRule="auto"/>
              <w:ind w:left="75" w:right="75"/>
              <w:rPr>
                <w:rFonts w:ascii="Times New Roman" w:hAnsi="Times New Roman"/>
                <w:color w:val="000000"/>
                <w:sz w:val="24"/>
                <w:szCs w:val="24"/>
              </w:rPr>
            </w:pPr>
          </w:p>
        </w:tc>
      </w:tr>
    </w:tbl>
    <w:p w14:paraId="1BC70D57" w14:textId="77777777" w:rsidR="00B06D9C" w:rsidRPr="00B06D9C" w:rsidRDefault="00B06D9C" w:rsidP="00326988">
      <w:pPr>
        <w:spacing w:after="0" w:line="240" w:lineRule="auto"/>
        <w:rPr>
          <w:rFonts w:ascii="Times New Roman" w:hAnsi="Times New Roman"/>
          <w:b/>
        </w:rPr>
      </w:pPr>
      <w:r w:rsidRPr="00B06D9C">
        <w:rPr>
          <w:rFonts w:ascii="Times New Roman" w:hAnsi="Times New Roman"/>
          <w:b/>
        </w:rPr>
        <w:t xml:space="preserve">Представитель Поставщика: </w:t>
      </w:r>
    </w:p>
    <w:tbl>
      <w:tblPr>
        <w:tblW w:w="7872" w:type="dxa"/>
        <w:tblCellMar>
          <w:top w:w="15" w:type="dxa"/>
          <w:left w:w="15" w:type="dxa"/>
          <w:bottom w:w="15" w:type="dxa"/>
          <w:right w:w="15" w:type="dxa"/>
        </w:tblCellMar>
        <w:tblLook w:val="0600" w:firstRow="0" w:lastRow="0" w:firstColumn="0" w:lastColumn="0" w:noHBand="1" w:noVBand="1"/>
      </w:tblPr>
      <w:tblGrid>
        <w:gridCol w:w="4044"/>
        <w:gridCol w:w="520"/>
        <w:gridCol w:w="3308"/>
      </w:tblGrid>
      <w:tr w:rsidR="00B06D9C" w:rsidRPr="001111C8" w14:paraId="62BF6C63" w14:textId="77777777" w:rsidTr="00B45E68">
        <w:tc>
          <w:tcPr>
            <w:tcW w:w="4044"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14:paraId="3E5785BE" w14:textId="77777777" w:rsidR="00B06D9C" w:rsidRPr="00D36E18" w:rsidRDefault="00B06D9C" w:rsidP="00326988">
            <w:pPr>
              <w:spacing w:after="0" w:line="240" w:lineRule="auto"/>
              <w:ind w:left="75" w:right="75"/>
              <w:rPr>
                <w:rFonts w:ascii="Times New Roman" w:hAnsi="Times New Roman"/>
                <w:color w:val="000000"/>
                <w:sz w:val="24"/>
                <w:szCs w:val="24"/>
              </w:rPr>
            </w:pPr>
          </w:p>
        </w:tc>
        <w:tc>
          <w:tcPr>
            <w:tcW w:w="0" w:type="auto"/>
            <w:tcMar>
              <w:top w:w="75" w:type="dxa"/>
              <w:left w:w="75" w:type="dxa"/>
              <w:bottom w:w="75" w:type="dxa"/>
              <w:right w:w="75" w:type="dxa"/>
            </w:tcMar>
            <w:vAlign w:val="bottom"/>
          </w:tcPr>
          <w:p w14:paraId="3EB29A46" w14:textId="77777777" w:rsidR="00B06D9C" w:rsidRPr="00B06D9C" w:rsidRDefault="00B06D9C" w:rsidP="00326988">
            <w:pPr>
              <w:spacing w:after="0" w:line="240" w:lineRule="auto"/>
              <w:ind w:left="75" w:right="75"/>
              <w:rPr>
                <w:rFonts w:ascii="Times New Roman" w:hAnsi="Times New Roman"/>
                <w:color w:val="000000"/>
                <w:sz w:val="24"/>
                <w:szCs w:val="24"/>
              </w:rPr>
            </w:pPr>
          </w:p>
        </w:tc>
        <w:tc>
          <w:tcPr>
            <w:tcW w:w="3308"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14:paraId="64D53782" w14:textId="77777777" w:rsidR="00B06D9C" w:rsidRPr="00B06D9C" w:rsidRDefault="00B06D9C" w:rsidP="00326988">
            <w:pPr>
              <w:spacing w:after="0" w:line="240" w:lineRule="auto"/>
              <w:ind w:left="75" w:right="75"/>
              <w:rPr>
                <w:rFonts w:ascii="Times New Roman" w:hAnsi="Times New Roman"/>
                <w:color w:val="000000"/>
                <w:sz w:val="24"/>
                <w:szCs w:val="24"/>
              </w:rPr>
            </w:pPr>
          </w:p>
        </w:tc>
      </w:tr>
      <w:tr w:rsidR="00B06D9C" w:rsidRPr="001111C8" w14:paraId="23D98510" w14:textId="77777777" w:rsidTr="00B45E68">
        <w:tc>
          <w:tcPr>
            <w:tcW w:w="4044" w:type="dxa"/>
            <w:tcMar>
              <w:top w:w="75" w:type="dxa"/>
              <w:left w:w="75" w:type="dxa"/>
              <w:bottom w:w="75" w:type="dxa"/>
              <w:right w:w="75" w:type="dxa"/>
            </w:tcMar>
          </w:tcPr>
          <w:p w14:paraId="64ADFCF6" w14:textId="77777777" w:rsidR="00B06D9C" w:rsidRPr="00B06D9C" w:rsidRDefault="00B06D9C" w:rsidP="00326988">
            <w:pPr>
              <w:spacing w:after="0" w:line="240" w:lineRule="auto"/>
              <w:ind w:left="75" w:right="75"/>
              <w:rPr>
                <w:rFonts w:ascii="Times New Roman" w:hAnsi="Times New Roman"/>
                <w:color w:val="000000"/>
                <w:sz w:val="24"/>
                <w:szCs w:val="24"/>
              </w:rPr>
            </w:pPr>
            <w:r w:rsidRPr="00B06D9C">
              <w:rPr>
                <w:rFonts w:ascii="Times New Roman" w:hAnsi="Times New Roman"/>
                <w:color w:val="000000"/>
              </w:rPr>
              <w:t>(подпись)</w:t>
            </w:r>
          </w:p>
        </w:tc>
        <w:tc>
          <w:tcPr>
            <w:tcW w:w="0" w:type="auto"/>
            <w:tcMar>
              <w:top w:w="75" w:type="dxa"/>
              <w:left w:w="75" w:type="dxa"/>
              <w:bottom w:w="75" w:type="dxa"/>
              <w:right w:w="75" w:type="dxa"/>
            </w:tcMar>
          </w:tcPr>
          <w:p w14:paraId="01CE51E5" w14:textId="77777777" w:rsidR="00B06D9C" w:rsidRPr="00B06D9C" w:rsidRDefault="00B06D9C" w:rsidP="00326988">
            <w:pPr>
              <w:spacing w:after="0" w:line="240" w:lineRule="auto"/>
              <w:ind w:left="75" w:right="75"/>
              <w:rPr>
                <w:rFonts w:ascii="Times New Roman" w:hAnsi="Times New Roman"/>
                <w:color w:val="000000"/>
                <w:sz w:val="24"/>
                <w:szCs w:val="24"/>
              </w:rPr>
            </w:pPr>
          </w:p>
        </w:tc>
        <w:tc>
          <w:tcPr>
            <w:tcW w:w="3308" w:type="dxa"/>
            <w:tcMar>
              <w:top w:w="75" w:type="dxa"/>
              <w:left w:w="75" w:type="dxa"/>
              <w:bottom w:w="75" w:type="dxa"/>
              <w:right w:w="75" w:type="dxa"/>
            </w:tcMar>
          </w:tcPr>
          <w:p w14:paraId="63288093" w14:textId="77777777" w:rsidR="00B06D9C" w:rsidRPr="00B06D9C" w:rsidRDefault="00B06D9C" w:rsidP="00326988">
            <w:pPr>
              <w:spacing w:after="0" w:line="240" w:lineRule="auto"/>
              <w:ind w:left="75" w:right="75"/>
              <w:rPr>
                <w:rFonts w:ascii="Times New Roman" w:hAnsi="Times New Roman"/>
                <w:color w:val="000000"/>
                <w:sz w:val="24"/>
                <w:szCs w:val="24"/>
              </w:rPr>
            </w:pPr>
            <w:r w:rsidRPr="00B06D9C">
              <w:rPr>
                <w:rFonts w:ascii="Times New Roman" w:hAnsi="Times New Roman"/>
                <w:color w:val="000000"/>
              </w:rPr>
              <w:t>(расшифровка подписи)</w:t>
            </w:r>
          </w:p>
        </w:tc>
      </w:tr>
    </w:tbl>
    <w:p w14:paraId="6AD27261" w14:textId="77777777" w:rsidR="00B06D9C" w:rsidRPr="00B06D9C" w:rsidRDefault="00B06D9C" w:rsidP="00B06D9C">
      <w:pPr>
        <w:widowControl w:val="0"/>
        <w:spacing w:after="0" w:line="240" w:lineRule="auto"/>
        <w:ind w:right="23"/>
        <w:rPr>
          <w:rFonts w:ascii="Times New Roman" w:hAnsi="Times New Roman"/>
          <w:sz w:val="2"/>
          <w:szCs w:val="26"/>
        </w:rPr>
      </w:pPr>
    </w:p>
    <w:p w14:paraId="267ADC97" w14:textId="77777777" w:rsidR="00B93013" w:rsidRPr="0046075E" w:rsidRDefault="00B93013" w:rsidP="00B93013">
      <w:pPr>
        <w:jc w:val="center"/>
        <w:rPr>
          <w:b/>
          <w:i/>
        </w:rPr>
      </w:pPr>
    </w:p>
    <w:p w14:paraId="526D4F51" w14:textId="77777777" w:rsidR="0005344E" w:rsidRDefault="0005344E" w:rsidP="0005344E"/>
    <w:p w14:paraId="4688B4AF" w14:textId="77777777" w:rsidR="0005344E" w:rsidRDefault="0005344E" w:rsidP="0005344E"/>
    <w:p w14:paraId="05888AC0" w14:textId="77777777" w:rsidR="0005344E" w:rsidRDefault="0005344E" w:rsidP="0005344E"/>
    <w:p w14:paraId="623F8DD0" w14:textId="77777777" w:rsidR="0005344E" w:rsidRDefault="0005344E" w:rsidP="0005344E"/>
    <w:p w14:paraId="3B3048E4" w14:textId="77777777" w:rsidR="0005344E" w:rsidRDefault="0005344E" w:rsidP="0005344E"/>
    <w:p w14:paraId="466934FC" w14:textId="77777777" w:rsidR="0005344E" w:rsidRDefault="0005344E" w:rsidP="0005344E"/>
    <w:p w14:paraId="4D227F70" w14:textId="77777777" w:rsidR="0005344E" w:rsidRDefault="0005344E" w:rsidP="0005344E"/>
    <w:p w14:paraId="3F7FC800" w14:textId="77777777" w:rsidR="0005344E" w:rsidRDefault="0005344E" w:rsidP="0005344E"/>
    <w:p w14:paraId="24287973" w14:textId="77777777" w:rsidR="00D36E18" w:rsidRPr="00D36E18" w:rsidRDefault="00D36E18" w:rsidP="00D36E18">
      <w:pPr>
        <w:spacing w:after="0" w:line="240" w:lineRule="auto"/>
        <w:jc w:val="right"/>
        <w:rPr>
          <w:rFonts w:ascii="Times New Roman" w:hAnsi="Times New Roman"/>
        </w:rPr>
      </w:pPr>
      <w:r w:rsidRPr="00D36E18">
        <w:rPr>
          <w:rFonts w:ascii="Times New Roman" w:hAnsi="Times New Roman"/>
        </w:rPr>
        <w:t xml:space="preserve">Приложение № </w:t>
      </w:r>
      <w:r>
        <w:rPr>
          <w:rFonts w:ascii="Times New Roman" w:hAnsi="Times New Roman"/>
        </w:rPr>
        <w:t>3</w:t>
      </w:r>
      <w:r w:rsidRPr="00D36E18">
        <w:rPr>
          <w:rFonts w:ascii="Times New Roman" w:hAnsi="Times New Roman"/>
        </w:rPr>
        <w:t xml:space="preserve"> к Государственному контракту </w:t>
      </w:r>
    </w:p>
    <w:p w14:paraId="3FC7F543" w14:textId="77777777" w:rsidR="00326988" w:rsidRPr="000F5A6F" w:rsidRDefault="00326988" w:rsidP="00326988">
      <w:pPr>
        <w:keepNext/>
        <w:tabs>
          <w:tab w:val="left" w:pos="540"/>
        </w:tabs>
        <w:suppressAutoHyphens/>
        <w:jc w:val="right"/>
        <w:outlineLvl w:val="3"/>
        <w:rPr>
          <w:rFonts w:ascii="Times New Roman" w:hAnsi="Times New Roman"/>
          <w:sz w:val="20"/>
          <w:szCs w:val="20"/>
        </w:rPr>
      </w:pPr>
      <w:proofErr w:type="gramStart"/>
      <w:r w:rsidRPr="000F5A6F">
        <w:rPr>
          <w:rFonts w:ascii="Times New Roman" w:hAnsi="Times New Roman"/>
          <w:color w:val="000000"/>
          <w:sz w:val="20"/>
          <w:szCs w:val="20"/>
        </w:rPr>
        <w:lastRenderedPageBreak/>
        <w:t>№  от</w:t>
      </w:r>
      <w:proofErr w:type="gramEnd"/>
      <w:r w:rsidRPr="000F5A6F">
        <w:rPr>
          <w:rFonts w:ascii="Times New Roman" w:hAnsi="Times New Roman"/>
          <w:color w:val="000000"/>
          <w:sz w:val="20"/>
          <w:szCs w:val="20"/>
        </w:rPr>
        <w:t xml:space="preserve"> «»</w:t>
      </w:r>
      <w:r>
        <w:rPr>
          <w:rFonts w:ascii="Times New Roman" w:hAnsi="Times New Roman"/>
          <w:color w:val="000000"/>
          <w:sz w:val="20"/>
          <w:szCs w:val="20"/>
        </w:rPr>
        <w:t xml:space="preserve"> </w:t>
      </w:r>
      <w:r w:rsidR="00613F2C">
        <w:rPr>
          <w:rFonts w:ascii="Times New Roman" w:hAnsi="Times New Roman"/>
          <w:color w:val="000000"/>
          <w:sz w:val="20"/>
          <w:szCs w:val="20"/>
          <w:lang w:val="en-US"/>
        </w:rPr>
        <w:t xml:space="preserve">                      </w:t>
      </w:r>
      <w:r w:rsidRPr="000F5A6F">
        <w:rPr>
          <w:rFonts w:ascii="Times New Roman" w:hAnsi="Times New Roman"/>
          <w:color w:val="000000"/>
          <w:sz w:val="20"/>
          <w:szCs w:val="20"/>
        </w:rPr>
        <w:t xml:space="preserve"> 202</w:t>
      </w:r>
      <w:r w:rsidR="00343EFF">
        <w:rPr>
          <w:rFonts w:ascii="Times New Roman" w:hAnsi="Times New Roman"/>
          <w:color w:val="000000"/>
          <w:sz w:val="20"/>
          <w:szCs w:val="20"/>
        </w:rPr>
        <w:t>6</w:t>
      </w:r>
      <w:r w:rsidRPr="000F5A6F">
        <w:rPr>
          <w:rFonts w:ascii="Times New Roman" w:hAnsi="Times New Roman"/>
          <w:color w:val="000000"/>
          <w:sz w:val="20"/>
          <w:szCs w:val="20"/>
        </w:rPr>
        <w:t xml:space="preserve"> г.</w:t>
      </w:r>
    </w:p>
    <w:tbl>
      <w:tblPr>
        <w:tblW w:w="16018" w:type="dxa"/>
        <w:tblInd w:w="-459" w:type="dxa"/>
        <w:tblLayout w:type="fixed"/>
        <w:tblLook w:val="01E0" w:firstRow="1" w:lastRow="1" w:firstColumn="1" w:lastColumn="1" w:noHBand="0" w:noVBand="0"/>
      </w:tblPr>
      <w:tblGrid>
        <w:gridCol w:w="16018"/>
      </w:tblGrid>
      <w:tr w:rsidR="00997020" w:rsidRPr="001111C8" w14:paraId="410D420E" w14:textId="77777777" w:rsidTr="00EC7452">
        <w:trPr>
          <w:trHeight w:val="8519"/>
        </w:trPr>
        <w:tc>
          <w:tcPr>
            <w:tcW w:w="16018" w:type="dxa"/>
          </w:tcPr>
          <w:p w14:paraId="7518E5ED" w14:textId="77777777" w:rsidR="005F6524" w:rsidRPr="00081424" w:rsidRDefault="005F6524" w:rsidP="005F6524">
            <w:pPr>
              <w:jc w:val="center"/>
            </w:pPr>
            <w:r>
              <w:t>Спецификация</w:t>
            </w:r>
          </w:p>
          <w:tbl>
            <w:tblPr>
              <w:tblW w:w="15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020"/>
              <w:gridCol w:w="1842"/>
              <w:gridCol w:w="2127"/>
              <w:gridCol w:w="1842"/>
              <w:gridCol w:w="1701"/>
              <w:gridCol w:w="1134"/>
              <w:gridCol w:w="993"/>
              <w:gridCol w:w="3543"/>
            </w:tblGrid>
            <w:tr w:rsidR="002B5248" w14:paraId="02B56EC5" w14:textId="77777777" w:rsidTr="009C6021">
              <w:trPr>
                <w:trHeight w:val="478"/>
              </w:trPr>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5739A617" w14:textId="77777777" w:rsidR="002B5248" w:rsidRPr="00852C3B" w:rsidRDefault="002B5248" w:rsidP="00852C3B">
                  <w:pPr>
                    <w:jc w:val="center"/>
                    <w:rPr>
                      <w:rFonts w:ascii="Times New Roman" w:hAnsi="Times New Roman"/>
                    </w:rPr>
                  </w:pPr>
                  <w:r w:rsidRPr="00852C3B">
                    <w:rPr>
                      <w:rFonts w:ascii="Times New Roman" w:hAnsi="Times New Roman"/>
                    </w:rPr>
                    <w:t>№ п/п</w:t>
                  </w:r>
                </w:p>
              </w:tc>
              <w:tc>
                <w:tcPr>
                  <w:tcW w:w="2020" w:type="dxa"/>
                  <w:tcBorders>
                    <w:top w:val="single" w:sz="4" w:space="0" w:color="000000"/>
                    <w:left w:val="single" w:sz="4" w:space="0" w:color="auto"/>
                    <w:bottom w:val="single" w:sz="4" w:space="0" w:color="000000"/>
                    <w:right w:val="single" w:sz="4" w:space="0" w:color="000000"/>
                  </w:tcBorders>
                  <w:shd w:val="clear" w:color="auto" w:fill="auto"/>
                </w:tcPr>
                <w:p w14:paraId="59A596E5" w14:textId="77777777" w:rsidR="002B5248" w:rsidRPr="00852C3B" w:rsidRDefault="002B5248" w:rsidP="00852C3B">
                  <w:pPr>
                    <w:jc w:val="center"/>
                    <w:rPr>
                      <w:rFonts w:ascii="Times New Roman" w:hAnsi="Times New Roman"/>
                    </w:rPr>
                  </w:pPr>
                  <w:r w:rsidRPr="00852C3B">
                    <w:rPr>
                      <w:rFonts w:ascii="Times New Roman" w:hAnsi="Times New Roman"/>
                      <w:b/>
                    </w:rPr>
                    <w:t>Наименование товара (КТРУ)</w:t>
                  </w:r>
                </w:p>
              </w:tc>
              <w:tc>
                <w:tcPr>
                  <w:tcW w:w="3969" w:type="dxa"/>
                  <w:gridSpan w:val="2"/>
                  <w:tcBorders>
                    <w:top w:val="single" w:sz="4" w:space="0" w:color="000000"/>
                    <w:left w:val="single" w:sz="4" w:space="0" w:color="000000"/>
                    <w:bottom w:val="single" w:sz="4" w:space="0" w:color="000000"/>
                    <w:right w:val="single" w:sz="4" w:space="0" w:color="auto"/>
                  </w:tcBorders>
                  <w:shd w:val="clear" w:color="auto" w:fill="auto"/>
                  <w:hideMark/>
                </w:tcPr>
                <w:p w14:paraId="409AC787" w14:textId="77777777" w:rsidR="002B5248" w:rsidRPr="00852C3B" w:rsidRDefault="002B5248" w:rsidP="00852C3B">
                  <w:pPr>
                    <w:spacing w:after="0"/>
                    <w:ind w:left="-108"/>
                    <w:jc w:val="center"/>
                    <w:rPr>
                      <w:rFonts w:ascii="Times New Roman" w:hAnsi="Times New Roman"/>
                      <w:b/>
                    </w:rPr>
                  </w:pPr>
                  <w:r w:rsidRPr="00852C3B">
                    <w:rPr>
                      <w:rFonts w:ascii="Times New Roman" w:hAnsi="Times New Roman"/>
                      <w:b/>
                    </w:rPr>
                    <w:t>Характеристики согласно КТРУ</w:t>
                  </w:r>
                </w:p>
                <w:p w14:paraId="0CE554F2" w14:textId="77777777" w:rsidR="002B5248" w:rsidRPr="00852C3B" w:rsidRDefault="002B5248" w:rsidP="00852C3B">
                  <w:pPr>
                    <w:spacing w:after="0"/>
                    <w:ind w:left="-108"/>
                    <w:jc w:val="center"/>
                    <w:rPr>
                      <w:rFonts w:ascii="Times New Roman" w:hAnsi="Times New Roman"/>
                      <w:b/>
                    </w:rPr>
                  </w:pPr>
                  <w:r w:rsidRPr="00852C3B">
                    <w:rPr>
                      <w:rFonts w:ascii="Times New Roman" w:hAnsi="Times New Roman"/>
                      <w:b/>
                    </w:rPr>
                    <w:t>дополнительные характеристики</w:t>
                  </w:r>
                </w:p>
              </w:tc>
              <w:tc>
                <w:tcPr>
                  <w:tcW w:w="1842" w:type="dxa"/>
                  <w:tcBorders>
                    <w:top w:val="single" w:sz="4" w:space="0" w:color="000000"/>
                    <w:left w:val="single" w:sz="4" w:space="0" w:color="000000"/>
                    <w:bottom w:val="single" w:sz="4" w:space="0" w:color="000000"/>
                    <w:right w:val="single" w:sz="4" w:space="0" w:color="auto"/>
                  </w:tcBorders>
                  <w:shd w:val="clear" w:color="auto" w:fill="auto"/>
                </w:tcPr>
                <w:p w14:paraId="54F885A7" w14:textId="77777777" w:rsidR="002B5248" w:rsidRPr="00852C3B" w:rsidRDefault="002B5248" w:rsidP="00852C3B">
                  <w:pPr>
                    <w:jc w:val="center"/>
                    <w:rPr>
                      <w:rFonts w:ascii="Times New Roman" w:hAnsi="Times New Roman"/>
                      <w:b/>
                    </w:rPr>
                  </w:pPr>
                  <w:r w:rsidRPr="00852C3B">
                    <w:rPr>
                      <w:rFonts w:ascii="Times New Roman" w:hAnsi="Times New Roman"/>
                      <w:b/>
                    </w:rPr>
                    <w:t>Страна происхождения</w:t>
                  </w:r>
                </w:p>
              </w:tc>
              <w:tc>
                <w:tcPr>
                  <w:tcW w:w="1701" w:type="dxa"/>
                  <w:tcBorders>
                    <w:top w:val="single" w:sz="4" w:space="0" w:color="000000"/>
                    <w:left w:val="single" w:sz="4" w:space="0" w:color="auto"/>
                    <w:bottom w:val="single" w:sz="4" w:space="0" w:color="000000"/>
                    <w:right w:val="single" w:sz="4" w:space="0" w:color="auto"/>
                  </w:tcBorders>
                  <w:shd w:val="clear" w:color="auto" w:fill="auto"/>
                </w:tcPr>
                <w:p w14:paraId="5D2C4B48" w14:textId="77777777" w:rsidR="002B5248" w:rsidRPr="00852C3B" w:rsidRDefault="002B5248" w:rsidP="00B03991">
                  <w:pPr>
                    <w:spacing w:after="0"/>
                    <w:ind w:left="-108"/>
                    <w:jc w:val="center"/>
                    <w:rPr>
                      <w:rFonts w:ascii="Times New Roman" w:hAnsi="Times New Roman"/>
                      <w:b/>
                    </w:rPr>
                  </w:pPr>
                  <w:r w:rsidRPr="00852C3B">
                    <w:rPr>
                      <w:rFonts w:ascii="Times New Roman" w:hAnsi="Times New Roman"/>
                      <w:b/>
                    </w:rPr>
                    <w:t>Количество товара</w:t>
                  </w:r>
                  <w:r w:rsidR="00B03991">
                    <w:rPr>
                      <w:rFonts w:ascii="Times New Roman" w:hAnsi="Times New Roman"/>
                      <w:b/>
                    </w:rPr>
                    <w:t xml:space="preserve"> </w:t>
                  </w:r>
                  <w:r w:rsidR="00B03991" w:rsidRPr="00852C3B">
                    <w:rPr>
                      <w:rFonts w:ascii="Times New Roman" w:hAnsi="Times New Roman"/>
                      <w:b/>
                    </w:rPr>
                    <w:t>(кг)</w:t>
                  </w:r>
                  <w:r w:rsidRPr="00852C3B">
                    <w:rPr>
                      <w:rFonts w:ascii="Times New Roman" w:hAnsi="Times New Roman"/>
                      <w:b/>
                    </w:rPr>
                    <w:t xml:space="preserve"> </w:t>
                  </w: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center"/>
                </w:tcPr>
                <w:p w14:paraId="0750ED6A" w14:textId="77777777" w:rsidR="002B5248" w:rsidRPr="00852C3B" w:rsidRDefault="002B5248" w:rsidP="00852C3B">
                  <w:pPr>
                    <w:ind w:left="-108"/>
                    <w:jc w:val="center"/>
                    <w:rPr>
                      <w:rFonts w:ascii="Times New Roman" w:hAnsi="Times New Roman"/>
                      <w:b/>
                    </w:rPr>
                  </w:pPr>
                  <w:r w:rsidRPr="00852C3B">
                    <w:rPr>
                      <w:rFonts w:ascii="Times New Roman" w:hAnsi="Times New Roman"/>
                      <w:b/>
                    </w:rPr>
                    <w:t>Руб./кг</w:t>
                  </w:r>
                </w:p>
              </w:tc>
              <w:tc>
                <w:tcPr>
                  <w:tcW w:w="993" w:type="dxa"/>
                  <w:tcBorders>
                    <w:top w:val="single" w:sz="4" w:space="0" w:color="000000"/>
                    <w:left w:val="single" w:sz="4" w:space="0" w:color="auto"/>
                    <w:bottom w:val="single" w:sz="4" w:space="0" w:color="000000"/>
                    <w:right w:val="single" w:sz="4" w:space="0" w:color="auto"/>
                  </w:tcBorders>
                  <w:shd w:val="clear" w:color="auto" w:fill="auto"/>
                  <w:vAlign w:val="center"/>
                </w:tcPr>
                <w:p w14:paraId="46B0B055" w14:textId="77777777" w:rsidR="002B5248" w:rsidRPr="00852C3B" w:rsidRDefault="002B5248" w:rsidP="00852C3B">
                  <w:pPr>
                    <w:jc w:val="center"/>
                    <w:rPr>
                      <w:rFonts w:ascii="Times New Roman" w:hAnsi="Times New Roman"/>
                      <w:b/>
                    </w:rPr>
                  </w:pPr>
                </w:p>
              </w:tc>
              <w:tc>
                <w:tcPr>
                  <w:tcW w:w="3543" w:type="dxa"/>
                  <w:tcBorders>
                    <w:top w:val="single" w:sz="4" w:space="0" w:color="000000"/>
                    <w:left w:val="single" w:sz="4" w:space="0" w:color="auto"/>
                    <w:bottom w:val="single" w:sz="4" w:space="0" w:color="000000"/>
                    <w:right w:val="single" w:sz="4" w:space="0" w:color="000000"/>
                  </w:tcBorders>
                  <w:shd w:val="clear" w:color="auto" w:fill="auto"/>
                  <w:vAlign w:val="center"/>
                </w:tcPr>
                <w:p w14:paraId="036988E5" w14:textId="77777777" w:rsidR="002B5248" w:rsidRPr="00852C3B" w:rsidRDefault="002B5248" w:rsidP="00852C3B">
                  <w:pPr>
                    <w:jc w:val="center"/>
                    <w:rPr>
                      <w:rFonts w:ascii="Times New Roman" w:hAnsi="Times New Roman"/>
                      <w:b/>
                    </w:rPr>
                  </w:pPr>
                  <w:r w:rsidRPr="00852C3B">
                    <w:rPr>
                      <w:rStyle w:val="ab"/>
                      <w:rFonts w:ascii="Times New Roman" w:hAnsi="Times New Roman"/>
                      <w:i w:val="0"/>
                    </w:rPr>
                    <w:t>Срок поставки</w:t>
                  </w:r>
                </w:p>
              </w:tc>
            </w:tr>
            <w:tr w:rsidR="009C6021" w14:paraId="6BE8C809" w14:textId="77777777" w:rsidTr="009C6021">
              <w:trPr>
                <w:trHeight w:val="70"/>
              </w:trPr>
              <w:tc>
                <w:tcPr>
                  <w:tcW w:w="567" w:type="dxa"/>
                  <w:vMerge w:val="restart"/>
                  <w:tcBorders>
                    <w:top w:val="single" w:sz="4" w:space="0" w:color="000000"/>
                    <w:left w:val="single" w:sz="4" w:space="0" w:color="000000"/>
                    <w:right w:val="single" w:sz="4" w:space="0" w:color="auto"/>
                  </w:tcBorders>
                  <w:shd w:val="clear" w:color="auto" w:fill="auto"/>
                  <w:vAlign w:val="center"/>
                  <w:hideMark/>
                </w:tcPr>
                <w:p w14:paraId="05672A2D" w14:textId="77777777" w:rsidR="009C6021" w:rsidRPr="00852C3B" w:rsidRDefault="009C6021" w:rsidP="009C6021">
                  <w:pPr>
                    <w:spacing w:after="0"/>
                    <w:jc w:val="center"/>
                    <w:rPr>
                      <w:rFonts w:ascii="Times New Roman" w:hAnsi="Times New Roman"/>
                      <w:b/>
                    </w:rPr>
                  </w:pPr>
                  <w:r>
                    <w:rPr>
                      <w:rFonts w:ascii="Times New Roman" w:hAnsi="Times New Roman"/>
                    </w:rPr>
                    <w:t>1</w:t>
                  </w:r>
                </w:p>
              </w:tc>
              <w:tc>
                <w:tcPr>
                  <w:tcW w:w="2020" w:type="dxa"/>
                  <w:vMerge w:val="restart"/>
                  <w:tcBorders>
                    <w:top w:val="single" w:sz="4" w:space="0" w:color="000000"/>
                    <w:left w:val="single" w:sz="4" w:space="0" w:color="auto"/>
                    <w:right w:val="single" w:sz="4" w:space="0" w:color="000000"/>
                  </w:tcBorders>
                  <w:shd w:val="clear" w:color="auto" w:fill="auto"/>
                  <w:vAlign w:val="center"/>
                </w:tcPr>
                <w:p w14:paraId="61C9B313" w14:textId="77777777" w:rsidR="009C6021" w:rsidRPr="009C6021" w:rsidRDefault="009C6021" w:rsidP="009C6021">
                  <w:pPr>
                    <w:widowControl w:val="0"/>
                    <w:autoSpaceDE w:val="0"/>
                    <w:autoSpaceDN w:val="0"/>
                    <w:adjustRightInd w:val="0"/>
                    <w:spacing w:after="0" w:line="240" w:lineRule="auto"/>
                    <w:jc w:val="center"/>
                    <w:rPr>
                      <w:rFonts w:ascii="Times New Roman" w:hAnsi="Times New Roman"/>
                      <w:bCs/>
                      <w:sz w:val="20"/>
                      <w:szCs w:val="20"/>
                    </w:rPr>
                  </w:pPr>
                  <w:r w:rsidRPr="009C6021">
                    <w:rPr>
                      <w:rFonts w:ascii="Times New Roman" w:eastAsia="Calibri" w:hAnsi="Times New Roman"/>
                      <w:bCs/>
                      <w:sz w:val="20"/>
                      <w:szCs w:val="20"/>
                    </w:rPr>
                    <w:t>Картофель продовольственный</w:t>
                  </w:r>
                  <w:r w:rsidRPr="009C6021">
                    <w:rPr>
                      <w:rFonts w:ascii="Times New Roman" w:hAnsi="Times New Roman"/>
                      <w:bCs/>
                      <w:iCs/>
                      <w:sz w:val="20"/>
                      <w:szCs w:val="20"/>
                      <w:shd w:val="clear" w:color="auto" w:fill="FFFFFF"/>
                    </w:rPr>
                    <w:t> </w:t>
                  </w:r>
                  <w:hyperlink r:id="rId22" w:tooltip="ГОСТ 7176-2017 " w:history="1">
                    <w:r w:rsidRPr="009C6021">
                      <w:rPr>
                        <w:rStyle w:val="a4"/>
                        <w:rFonts w:ascii="Times New Roman" w:hAnsi="Times New Roman"/>
                        <w:bCs/>
                        <w:iCs/>
                        <w:sz w:val="20"/>
                        <w:szCs w:val="20"/>
                      </w:rPr>
                      <w:t>ГОСТ 7176-2017</w:t>
                    </w:r>
                  </w:hyperlink>
                </w:p>
              </w:tc>
              <w:tc>
                <w:tcPr>
                  <w:tcW w:w="1842" w:type="dxa"/>
                  <w:tcBorders>
                    <w:top w:val="single" w:sz="4" w:space="0" w:color="auto"/>
                    <w:left w:val="single" w:sz="4" w:space="0" w:color="auto"/>
                    <w:bottom w:val="single" w:sz="4" w:space="0" w:color="auto"/>
                    <w:right w:val="single" w:sz="4" w:space="0" w:color="auto"/>
                  </w:tcBorders>
                  <w:vAlign w:val="center"/>
                  <w:hideMark/>
                </w:tcPr>
                <w:p w14:paraId="11E7CF9D" w14:textId="77777777" w:rsidR="009C6021" w:rsidRPr="009C6021" w:rsidRDefault="009C6021" w:rsidP="009C6021">
                  <w:pPr>
                    <w:spacing w:after="0" w:line="240" w:lineRule="auto"/>
                    <w:jc w:val="center"/>
                    <w:rPr>
                      <w:rFonts w:ascii="Times New Roman" w:hAnsi="Times New Roman"/>
                      <w:bCs/>
                      <w:sz w:val="20"/>
                      <w:szCs w:val="20"/>
                    </w:rPr>
                  </w:pPr>
                  <w:r w:rsidRPr="009C6021">
                    <w:rPr>
                      <w:rFonts w:ascii="Times New Roman" w:hAnsi="Times New Roman"/>
                      <w:sz w:val="20"/>
                      <w:szCs w:val="20"/>
                    </w:rPr>
                    <w:t>Вид картофеля по сроку созревания</w:t>
                  </w:r>
                </w:p>
              </w:tc>
              <w:tc>
                <w:tcPr>
                  <w:tcW w:w="2127" w:type="dxa"/>
                  <w:tcBorders>
                    <w:top w:val="single" w:sz="4" w:space="0" w:color="auto"/>
                    <w:left w:val="single" w:sz="4" w:space="0" w:color="auto"/>
                    <w:bottom w:val="single" w:sz="4" w:space="0" w:color="auto"/>
                    <w:right w:val="single" w:sz="4" w:space="0" w:color="auto"/>
                  </w:tcBorders>
                  <w:vAlign w:val="center"/>
                </w:tcPr>
                <w:p w14:paraId="05147DED" w14:textId="77777777" w:rsidR="009C6021" w:rsidRPr="009C6021" w:rsidRDefault="009C6021" w:rsidP="009C6021">
                  <w:pPr>
                    <w:spacing w:after="0" w:line="240" w:lineRule="auto"/>
                    <w:jc w:val="center"/>
                    <w:rPr>
                      <w:rFonts w:ascii="Times New Roman" w:hAnsi="Times New Roman"/>
                      <w:sz w:val="20"/>
                      <w:szCs w:val="20"/>
                    </w:rPr>
                  </w:pPr>
                  <w:r w:rsidRPr="009C6021">
                    <w:rPr>
                      <w:rFonts w:ascii="Times New Roman" w:hAnsi="Times New Roman"/>
                      <w:sz w:val="20"/>
                      <w:szCs w:val="20"/>
                      <w:shd w:val="clear" w:color="auto" w:fill="FFFFFF"/>
                    </w:rPr>
                    <w:t>Картофель продовольственный ранний</w:t>
                  </w:r>
                </w:p>
              </w:tc>
              <w:tc>
                <w:tcPr>
                  <w:tcW w:w="1842" w:type="dxa"/>
                  <w:vMerge w:val="restart"/>
                  <w:tcBorders>
                    <w:top w:val="single" w:sz="4" w:space="0" w:color="000000"/>
                    <w:left w:val="single" w:sz="4" w:space="0" w:color="auto"/>
                    <w:right w:val="single" w:sz="4" w:space="0" w:color="auto"/>
                  </w:tcBorders>
                  <w:shd w:val="clear" w:color="auto" w:fill="auto"/>
                  <w:vAlign w:val="center"/>
                </w:tcPr>
                <w:p w14:paraId="7E2F8FF0" w14:textId="77777777" w:rsidR="009C6021" w:rsidRPr="00852C3B" w:rsidRDefault="009C6021" w:rsidP="009C6021">
                  <w:pPr>
                    <w:jc w:val="center"/>
                    <w:rPr>
                      <w:rFonts w:ascii="Times New Roman" w:hAnsi="Times New Roman"/>
                    </w:rPr>
                  </w:pPr>
                </w:p>
              </w:tc>
              <w:tc>
                <w:tcPr>
                  <w:tcW w:w="1701" w:type="dxa"/>
                  <w:vMerge w:val="restart"/>
                  <w:tcBorders>
                    <w:top w:val="single" w:sz="4" w:space="0" w:color="000000"/>
                    <w:left w:val="single" w:sz="4" w:space="0" w:color="auto"/>
                    <w:right w:val="single" w:sz="4" w:space="0" w:color="auto"/>
                  </w:tcBorders>
                  <w:shd w:val="clear" w:color="auto" w:fill="auto"/>
                  <w:vAlign w:val="center"/>
                </w:tcPr>
                <w:p w14:paraId="01B1D5CA" w14:textId="77777777" w:rsidR="009C6021" w:rsidRPr="009C6021" w:rsidRDefault="009C6021" w:rsidP="009C6021">
                  <w:pPr>
                    <w:ind w:right="-1"/>
                    <w:jc w:val="center"/>
                    <w:rPr>
                      <w:rFonts w:ascii="Times New Roman" w:hAnsi="Times New Roman"/>
                      <w:b/>
                    </w:rPr>
                  </w:pPr>
                  <w:r>
                    <w:rPr>
                      <w:rFonts w:ascii="Times New Roman" w:hAnsi="Times New Roman"/>
                      <w:b/>
                      <w:lang w:val="en-US"/>
                    </w:rPr>
                    <w:t>800</w:t>
                  </w:r>
                  <w:r>
                    <w:rPr>
                      <w:rFonts w:ascii="Times New Roman" w:hAnsi="Times New Roman"/>
                      <w:b/>
                    </w:rPr>
                    <w:t>,0</w:t>
                  </w:r>
                </w:p>
              </w:tc>
              <w:tc>
                <w:tcPr>
                  <w:tcW w:w="1134" w:type="dxa"/>
                  <w:vMerge w:val="restart"/>
                  <w:tcBorders>
                    <w:top w:val="single" w:sz="4" w:space="0" w:color="000000"/>
                    <w:left w:val="single" w:sz="4" w:space="0" w:color="auto"/>
                    <w:right w:val="single" w:sz="4" w:space="0" w:color="auto"/>
                  </w:tcBorders>
                  <w:shd w:val="clear" w:color="auto" w:fill="auto"/>
                  <w:vAlign w:val="center"/>
                </w:tcPr>
                <w:p w14:paraId="1E635391" w14:textId="77777777" w:rsidR="009C6021" w:rsidRPr="00852C3B" w:rsidRDefault="009C6021" w:rsidP="009C6021">
                  <w:pPr>
                    <w:widowControl w:val="0"/>
                    <w:autoSpaceDE w:val="0"/>
                    <w:autoSpaceDN w:val="0"/>
                    <w:adjustRightInd w:val="0"/>
                    <w:jc w:val="center"/>
                    <w:rPr>
                      <w:rFonts w:ascii="Times New Roman" w:hAnsi="Times New Roman"/>
                      <w:b/>
                    </w:rPr>
                  </w:pPr>
                </w:p>
              </w:tc>
              <w:tc>
                <w:tcPr>
                  <w:tcW w:w="993" w:type="dxa"/>
                  <w:vMerge w:val="restart"/>
                  <w:tcBorders>
                    <w:top w:val="single" w:sz="4" w:space="0" w:color="000000"/>
                    <w:left w:val="single" w:sz="4" w:space="0" w:color="auto"/>
                    <w:right w:val="single" w:sz="4" w:space="0" w:color="auto"/>
                  </w:tcBorders>
                  <w:shd w:val="clear" w:color="auto" w:fill="auto"/>
                  <w:vAlign w:val="center"/>
                </w:tcPr>
                <w:p w14:paraId="6389A975" w14:textId="77777777" w:rsidR="009C6021" w:rsidRPr="00852C3B" w:rsidRDefault="009C6021" w:rsidP="009C6021">
                  <w:pPr>
                    <w:ind w:right="-1"/>
                    <w:jc w:val="center"/>
                    <w:rPr>
                      <w:rFonts w:ascii="Times New Roman" w:hAnsi="Times New Roman"/>
                    </w:rPr>
                  </w:pPr>
                </w:p>
              </w:tc>
              <w:tc>
                <w:tcPr>
                  <w:tcW w:w="3543" w:type="dxa"/>
                  <w:vMerge w:val="restart"/>
                  <w:tcBorders>
                    <w:top w:val="single" w:sz="4" w:space="0" w:color="000000"/>
                    <w:left w:val="single" w:sz="4" w:space="0" w:color="auto"/>
                    <w:right w:val="single" w:sz="4" w:space="0" w:color="000000"/>
                  </w:tcBorders>
                  <w:shd w:val="clear" w:color="auto" w:fill="auto"/>
                  <w:vAlign w:val="center"/>
                </w:tcPr>
                <w:p w14:paraId="3336DECC" w14:textId="77777777" w:rsidR="009C6021" w:rsidRPr="00852C3B" w:rsidRDefault="009C6021" w:rsidP="009C6021">
                  <w:pPr>
                    <w:pStyle w:val="4"/>
                    <w:spacing w:after="60"/>
                    <w:ind w:firstLine="175"/>
                    <w:jc w:val="both"/>
                    <w:rPr>
                      <w:rFonts w:ascii="Times New Roman" w:hAnsi="Times New Roman" w:cs="Times New Roman"/>
                      <w:noProof/>
                      <w:sz w:val="18"/>
                      <w:szCs w:val="18"/>
                    </w:rPr>
                  </w:pPr>
                  <w:r w:rsidRPr="00852C3B">
                    <w:rPr>
                      <w:rFonts w:ascii="Times New Roman" w:hAnsi="Times New Roman" w:cs="Times New Roman"/>
                      <w:bCs/>
                      <w:noProof/>
                      <w:sz w:val="18"/>
                      <w:szCs w:val="18"/>
                    </w:rPr>
                    <w:t xml:space="preserve">Товар </w:t>
                  </w:r>
                  <w:r w:rsidRPr="00852C3B">
                    <w:rPr>
                      <w:rFonts w:ascii="Times New Roman" w:hAnsi="Times New Roman" w:cs="Times New Roman"/>
                      <w:noProof/>
                      <w:sz w:val="18"/>
                      <w:szCs w:val="18"/>
                    </w:rPr>
                    <w:t xml:space="preserve">поставляется с момента подписания контракта партиями, по мере необходимости, в соответствии с заявками Государственного заказчика до </w:t>
                  </w:r>
                  <w:r>
                    <w:rPr>
                      <w:rFonts w:ascii="Times New Roman" w:hAnsi="Times New Roman" w:cs="Times New Roman"/>
                      <w:noProof/>
                      <w:color w:val="FF0000"/>
                      <w:sz w:val="18"/>
                      <w:szCs w:val="18"/>
                    </w:rPr>
                    <w:t>30</w:t>
                  </w:r>
                  <w:r w:rsidRPr="00852C3B">
                    <w:rPr>
                      <w:rFonts w:ascii="Times New Roman" w:hAnsi="Times New Roman" w:cs="Times New Roman"/>
                      <w:noProof/>
                      <w:color w:val="FF0000"/>
                      <w:sz w:val="18"/>
                      <w:szCs w:val="18"/>
                    </w:rPr>
                    <w:t>.</w:t>
                  </w:r>
                  <w:r>
                    <w:rPr>
                      <w:rFonts w:ascii="Times New Roman" w:hAnsi="Times New Roman" w:cs="Times New Roman"/>
                      <w:noProof/>
                      <w:color w:val="FF0000"/>
                      <w:sz w:val="18"/>
                      <w:szCs w:val="18"/>
                    </w:rPr>
                    <w:t>10</w:t>
                  </w:r>
                  <w:r w:rsidRPr="00852C3B">
                    <w:rPr>
                      <w:rFonts w:ascii="Times New Roman" w:hAnsi="Times New Roman" w:cs="Times New Roman"/>
                      <w:noProof/>
                      <w:color w:val="FF0000"/>
                      <w:sz w:val="18"/>
                      <w:szCs w:val="18"/>
                    </w:rPr>
                    <w:t>.202</w:t>
                  </w:r>
                  <w:r w:rsidRPr="00D00935">
                    <w:rPr>
                      <w:rFonts w:ascii="Times New Roman" w:hAnsi="Times New Roman" w:cs="Times New Roman"/>
                      <w:noProof/>
                      <w:color w:val="FF0000"/>
                      <w:sz w:val="18"/>
                      <w:szCs w:val="18"/>
                    </w:rPr>
                    <w:t>6</w:t>
                  </w:r>
                  <w:r w:rsidRPr="00852C3B">
                    <w:rPr>
                      <w:rFonts w:ascii="Times New Roman" w:hAnsi="Times New Roman" w:cs="Times New Roman"/>
                      <w:noProof/>
                      <w:color w:val="FF0000"/>
                      <w:sz w:val="18"/>
                      <w:szCs w:val="18"/>
                    </w:rPr>
                    <w:t>.</w:t>
                  </w:r>
                  <w:r w:rsidRPr="00852C3B">
                    <w:rPr>
                      <w:rFonts w:ascii="Times New Roman" w:hAnsi="Times New Roman" w:cs="Times New Roman"/>
                      <w:noProof/>
                      <w:sz w:val="18"/>
                      <w:szCs w:val="18"/>
                    </w:rPr>
                    <w:t xml:space="preserve"> </w:t>
                  </w:r>
                </w:p>
                <w:p w14:paraId="5B0E0429" w14:textId="77777777" w:rsidR="009C6021" w:rsidRPr="00852C3B" w:rsidRDefault="009C6021" w:rsidP="009C6021">
                  <w:pPr>
                    <w:pStyle w:val="4"/>
                    <w:spacing w:after="60"/>
                    <w:ind w:firstLine="175"/>
                    <w:jc w:val="both"/>
                    <w:rPr>
                      <w:rFonts w:ascii="Times New Roman" w:hAnsi="Times New Roman" w:cs="Times New Roman"/>
                      <w:bCs/>
                      <w:noProof/>
                      <w:sz w:val="18"/>
                      <w:szCs w:val="18"/>
                    </w:rPr>
                  </w:pPr>
                  <w:r w:rsidRPr="00852C3B">
                    <w:rPr>
                      <w:rFonts w:ascii="Times New Roman" w:hAnsi="Times New Roman" w:cs="Times New Roman"/>
                      <w:bCs/>
                      <w:noProof/>
                      <w:sz w:val="18"/>
                      <w:szCs w:val="18"/>
                    </w:rPr>
                    <w:t xml:space="preserve">Товар (партия Товара) поставляется по предварительной заявке в период с </w:t>
                  </w:r>
                  <w:r w:rsidRPr="00852C3B">
                    <w:rPr>
                      <w:rFonts w:ascii="Times New Roman" w:hAnsi="Times New Roman" w:cs="Times New Roman"/>
                      <w:noProof/>
                      <w:sz w:val="18"/>
                      <w:szCs w:val="18"/>
                    </w:rPr>
                    <w:t>9-00 до 14-00</w:t>
                  </w:r>
                  <w:r w:rsidRPr="00852C3B">
                    <w:rPr>
                      <w:rFonts w:ascii="Times New Roman" w:hAnsi="Times New Roman" w:cs="Times New Roman"/>
                      <w:bCs/>
                      <w:noProof/>
                      <w:sz w:val="18"/>
                      <w:szCs w:val="18"/>
                    </w:rPr>
                    <w:t xml:space="preserve"> (время местное), включая выходные и праздничные дни, в течение одних суток с момента подачи заявки Государственным заказчиком Поставщику. </w:t>
                  </w:r>
                </w:p>
                <w:p w14:paraId="43C280BF" w14:textId="77777777" w:rsidR="009C6021" w:rsidRPr="00852C3B" w:rsidRDefault="009C6021" w:rsidP="009C6021">
                  <w:pPr>
                    <w:pStyle w:val="4"/>
                    <w:spacing w:after="60"/>
                    <w:ind w:firstLine="175"/>
                    <w:jc w:val="both"/>
                    <w:rPr>
                      <w:rFonts w:ascii="Times New Roman" w:hAnsi="Times New Roman" w:cs="Times New Roman"/>
                      <w:noProof/>
                      <w:sz w:val="18"/>
                      <w:szCs w:val="18"/>
                    </w:rPr>
                  </w:pPr>
                  <w:r w:rsidRPr="00852C3B">
                    <w:rPr>
                      <w:rFonts w:ascii="Times New Roman" w:hAnsi="Times New Roman" w:cs="Times New Roman"/>
                      <w:noProof/>
                      <w:sz w:val="18"/>
                      <w:szCs w:val="18"/>
                    </w:rPr>
                    <w:t>Заявка может быть передана путем телефонограммы, факсограммы или посредством электронной почты не позднее, чем за день до даты фактической поставки товара. Под партией Товара понимается указанный в заявке объем (от 1 единицы измерения) и ассортимент Товара.</w:t>
                  </w:r>
                </w:p>
                <w:p w14:paraId="17D1EFCA" w14:textId="77777777" w:rsidR="009C6021" w:rsidRPr="00852C3B" w:rsidRDefault="009C6021" w:rsidP="009C6021">
                  <w:pPr>
                    <w:spacing w:after="0"/>
                    <w:ind w:right="-1"/>
                    <w:jc w:val="both"/>
                    <w:rPr>
                      <w:rFonts w:ascii="Times New Roman" w:hAnsi="Times New Roman"/>
                    </w:rPr>
                  </w:pPr>
                  <w:r w:rsidRPr="00852C3B">
                    <w:rPr>
                      <w:rFonts w:ascii="Times New Roman" w:hAnsi="Times New Roman"/>
                      <w:bCs/>
                      <w:noProof/>
                      <w:sz w:val="18"/>
                      <w:szCs w:val="18"/>
                    </w:rPr>
                    <w:t>Государственный заказчик имеет право отказаться от получения товаров, период поставки которых просрочен</w:t>
                  </w:r>
                  <w:r w:rsidRPr="00852C3B">
                    <w:rPr>
                      <w:rFonts w:ascii="Times New Roman" w:hAnsi="Times New Roman"/>
                      <w:noProof/>
                      <w:sz w:val="18"/>
                      <w:szCs w:val="18"/>
                    </w:rPr>
                    <w:t>.</w:t>
                  </w:r>
                </w:p>
              </w:tc>
            </w:tr>
            <w:tr w:rsidR="009C6021" w14:paraId="78CEE933" w14:textId="77777777" w:rsidTr="009C6021">
              <w:trPr>
                <w:trHeight w:val="70"/>
              </w:trPr>
              <w:tc>
                <w:tcPr>
                  <w:tcW w:w="567" w:type="dxa"/>
                  <w:vMerge/>
                  <w:tcBorders>
                    <w:left w:val="single" w:sz="4" w:space="0" w:color="000000"/>
                    <w:right w:val="single" w:sz="4" w:space="0" w:color="auto"/>
                  </w:tcBorders>
                  <w:shd w:val="clear" w:color="auto" w:fill="auto"/>
                  <w:vAlign w:val="center"/>
                </w:tcPr>
                <w:p w14:paraId="5C4EEF30" w14:textId="77777777" w:rsidR="009C6021" w:rsidRDefault="009C6021" w:rsidP="009C6021">
                  <w:pPr>
                    <w:spacing w:after="0"/>
                    <w:jc w:val="center"/>
                    <w:rPr>
                      <w:rFonts w:ascii="Times New Roman" w:hAnsi="Times New Roman"/>
                    </w:rPr>
                  </w:pPr>
                </w:p>
              </w:tc>
              <w:tc>
                <w:tcPr>
                  <w:tcW w:w="2020" w:type="dxa"/>
                  <w:vMerge/>
                  <w:tcBorders>
                    <w:left w:val="single" w:sz="4" w:space="0" w:color="auto"/>
                    <w:right w:val="single" w:sz="4" w:space="0" w:color="000000"/>
                  </w:tcBorders>
                  <w:shd w:val="clear" w:color="auto" w:fill="auto"/>
                  <w:vAlign w:val="center"/>
                </w:tcPr>
                <w:p w14:paraId="5B3AF042" w14:textId="77777777" w:rsidR="009C6021" w:rsidRPr="009C6021" w:rsidRDefault="009C6021" w:rsidP="009C6021">
                  <w:pPr>
                    <w:widowControl w:val="0"/>
                    <w:autoSpaceDE w:val="0"/>
                    <w:autoSpaceDN w:val="0"/>
                    <w:adjustRightInd w:val="0"/>
                    <w:spacing w:after="0" w:line="240" w:lineRule="auto"/>
                    <w:jc w:val="center"/>
                    <w:rPr>
                      <w:rFonts w:ascii="Times New Roman" w:hAnsi="Times New Roman"/>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tcPr>
                <w:p w14:paraId="7F1FFC6C" w14:textId="77777777" w:rsidR="009C6021" w:rsidRPr="009C6021" w:rsidRDefault="009C6021" w:rsidP="009C6021">
                  <w:pPr>
                    <w:spacing w:after="0" w:line="240" w:lineRule="auto"/>
                    <w:jc w:val="center"/>
                    <w:rPr>
                      <w:rFonts w:ascii="Times New Roman" w:eastAsia="Calibri" w:hAnsi="Times New Roman"/>
                      <w:color w:val="000000"/>
                      <w:sz w:val="20"/>
                      <w:szCs w:val="20"/>
                      <w:lang w:eastAsia="en-US"/>
                    </w:rPr>
                  </w:pPr>
                  <w:r w:rsidRPr="009C6021">
                    <w:rPr>
                      <w:rFonts w:ascii="Times New Roman" w:hAnsi="Times New Roman"/>
                      <w:color w:val="000000"/>
                      <w:sz w:val="20"/>
                      <w:szCs w:val="20"/>
                    </w:rPr>
                    <w:t>Картофель мытый</w:t>
                  </w:r>
                </w:p>
              </w:tc>
              <w:tc>
                <w:tcPr>
                  <w:tcW w:w="2127" w:type="dxa"/>
                  <w:tcBorders>
                    <w:top w:val="single" w:sz="4" w:space="0" w:color="auto"/>
                    <w:left w:val="single" w:sz="4" w:space="0" w:color="auto"/>
                    <w:bottom w:val="single" w:sz="4" w:space="0" w:color="auto"/>
                    <w:right w:val="single" w:sz="4" w:space="0" w:color="auto"/>
                  </w:tcBorders>
                  <w:vAlign w:val="center"/>
                </w:tcPr>
                <w:p w14:paraId="0923C362" w14:textId="77777777" w:rsidR="009C6021" w:rsidRPr="009C6021" w:rsidRDefault="009C6021" w:rsidP="009C6021">
                  <w:pPr>
                    <w:spacing w:after="0" w:line="240" w:lineRule="auto"/>
                    <w:jc w:val="center"/>
                    <w:rPr>
                      <w:rFonts w:ascii="Times New Roman" w:hAnsi="Times New Roman"/>
                      <w:sz w:val="20"/>
                      <w:szCs w:val="20"/>
                    </w:rPr>
                  </w:pPr>
                  <w:r w:rsidRPr="009C6021">
                    <w:rPr>
                      <w:rStyle w:val="greycolor"/>
                      <w:rFonts w:ascii="Times New Roman" w:hAnsi="Times New Roman"/>
                      <w:sz w:val="20"/>
                      <w:szCs w:val="20"/>
                    </w:rPr>
                    <w:t>Нет</w:t>
                  </w:r>
                </w:p>
              </w:tc>
              <w:tc>
                <w:tcPr>
                  <w:tcW w:w="1842" w:type="dxa"/>
                  <w:vMerge/>
                  <w:tcBorders>
                    <w:left w:val="single" w:sz="4" w:space="0" w:color="auto"/>
                    <w:right w:val="single" w:sz="4" w:space="0" w:color="auto"/>
                  </w:tcBorders>
                  <w:shd w:val="clear" w:color="auto" w:fill="auto"/>
                  <w:vAlign w:val="center"/>
                </w:tcPr>
                <w:p w14:paraId="3C0B3BBA" w14:textId="77777777" w:rsidR="009C6021" w:rsidRPr="00852C3B" w:rsidRDefault="009C6021" w:rsidP="009C6021">
                  <w:pPr>
                    <w:jc w:val="center"/>
                    <w:rPr>
                      <w:rFonts w:ascii="Times New Roman" w:hAnsi="Times New Roman"/>
                    </w:rPr>
                  </w:pPr>
                </w:p>
              </w:tc>
              <w:tc>
                <w:tcPr>
                  <w:tcW w:w="1701" w:type="dxa"/>
                  <w:vMerge/>
                  <w:tcBorders>
                    <w:left w:val="single" w:sz="4" w:space="0" w:color="auto"/>
                    <w:right w:val="single" w:sz="4" w:space="0" w:color="auto"/>
                  </w:tcBorders>
                  <w:shd w:val="clear" w:color="auto" w:fill="auto"/>
                  <w:vAlign w:val="center"/>
                </w:tcPr>
                <w:p w14:paraId="15FF2018" w14:textId="77777777" w:rsidR="009C6021" w:rsidRDefault="009C6021" w:rsidP="009C6021">
                  <w:pPr>
                    <w:ind w:right="-1"/>
                    <w:jc w:val="center"/>
                    <w:rPr>
                      <w:rFonts w:ascii="Times New Roman" w:hAnsi="Times New Roman"/>
                      <w:b/>
                    </w:rPr>
                  </w:pPr>
                </w:p>
              </w:tc>
              <w:tc>
                <w:tcPr>
                  <w:tcW w:w="1134" w:type="dxa"/>
                  <w:vMerge/>
                  <w:tcBorders>
                    <w:left w:val="single" w:sz="4" w:space="0" w:color="auto"/>
                    <w:right w:val="single" w:sz="4" w:space="0" w:color="auto"/>
                  </w:tcBorders>
                  <w:shd w:val="clear" w:color="auto" w:fill="auto"/>
                  <w:vAlign w:val="center"/>
                </w:tcPr>
                <w:p w14:paraId="777F042B" w14:textId="77777777" w:rsidR="009C6021" w:rsidRPr="00852C3B" w:rsidRDefault="009C6021" w:rsidP="009C6021">
                  <w:pPr>
                    <w:widowControl w:val="0"/>
                    <w:autoSpaceDE w:val="0"/>
                    <w:autoSpaceDN w:val="0"/>
                    <w:adjustRightInd w:val="0"/>
                    <w:jc w:val="center"/>
                    <w:rPr>
                      <w:rFonts w:ascii="Times New Roman" w:hAnsi="Times New Roman"/>
                      <w:b/>
                    </w:rPr>
                  </w:pPr>
                </w:p>
              </w:tc>
              <w:tc>
                <w:tcPr>
                  <w:tcW w:w="993" w:type="dxa"/>
                  <w:vMerge/>
                  <w:tcBorders>
                    <w:left w:val="single" w:sz="4" w:space="0" w:color="auto"/>
                    <w:right w:val="single" w:sz="4" w:space="0" w:color="auto"/>
                  </w:tcBorders>
                  <w:shd w:val="clear" w:color="auto" w:fill="auto"/>
                  <w:vAlign w:val="center"/>
                </w:tcPr>
                <w:p w14:paraId="5ECFE273" w14:textId="77777777" w:rsidR="009C6021" w:rsidRPr="00852C3B" w:rsidRDefault="009C6021" w:rsidP="009C6021">
                  <w:pPr>
                    <w:ind w:right="-1"/>
                    <w:jc w:val="center"/>
                    <w:rPr>
                      <w:rFonts w:ascii="Times New Roman" w:hAnsi="Times New Roman"/>
                    </w:rPr>
                  </w:pPr>
                </w:p>
              </w:tc>
              <w:tc>
                <w:tcPr>
                  <w:tcW w:w="3543" w:type="dxa"/>
                  <w:vMerge/>
                  <w:tcBorders>
                    <w:left w:val="single" w:sz="4" w:space="0" w:color="auto"/>
                    <w:right w:val="single" w:sz="4" w:space="0" w:color="000000"/>
                  </w:tcBorders>
                  <w:shd w:val="clear" w:color="auto" w:fill="auto"/>
                  <w:vAlign w:val="center"/>
                </w:tcPr>
                <w:p w14:paraId="682F474B" w14:textId="77777777" w:rsidR="009C6021" w:rsidRPr="00852C3B" w:rsidRDefault="009C6021" w:rsidP="009C6021">
                  <w:pPr>
                    <w:pStyle w:val="4"/>
                    <w:spacing w:after="60"/>
                    <w:ind w:firstLine="175"/>
                    <w:jc w:val="both"/>
                    <w:rPr>
                      <w:rFonts w:ascii="Times New Roman" w:hAnsi="Times New Roman" w:cs="Times New Roman"/>
                      <w:bCs/>
                      <w:noProof/>
                      <w:sz w:val="18"/>
                      <w:szCs w:val="18"/>
                    </w:rPr>
                  </w:pPr>
                </w:p>
              </w:tc>
            </w:tr>
            <w:tr w:rsidR="009C6021" w14:paraId="2DFA1826" w14:textId="77777777" w:rsidTr="009C6021">
              <w:trPr>
                <w:trHeight w:val="70"/>
              </w:trPr>
              <w:tc>
                <w:tcPr>
                  <w:tcW w:w="567" w:type="dxa"/>
                  <w:vMerge/>
                  <w:tcBorders>
                    <w:left w:val="single" w:sz="4" w:space="0" w:color="000000"/>
                    <w:right w:val="single" w:sz="4" w:space="0" w:color="auto"/>
                  </w:tcBorders>
                  <w:shd w:val="clear" w:color="auto" w:fill="auto"/>
                  <w:vAlign w:val="center"/>
                </w:tcPr>
                <w:p w14:paraId="34D54B61" w14:textId="77777777" w:rsidR="009C6021" w:rsidRDefault="009C6021" w:rsidP="009C6021">
                  <w:pPr>
                    <w:spacing w:after="0"/>
                    <w:jc w:val="center"/>
                    <w:rPr>
                      <w:rFonts w:ascii="Times New Roman" w:hAnsi="Times New Roman"/>
                    </w:rPr>
                  </w:pPr>
                </w:p>
              </w:tc>
              <w:tc>
                <w:tcPr>
                  <w:tcW w:w="2020" w:type="dxa"/>
                  <w:vMerge/>
                  <w:tcBorders>
                    <w:left w:val="single" w:sz="4" w:space="0" w:color="auto"/>
                    <w:right w:val="single" w:sz="4" w:space="0" w:color="000000"/>
                  </w:tcBorders>
                  <w:shd w:val="clear" w:color="auto" w:fill="auto"/>
                  <w:vAlign w:val="center"/>
                </w:tcPr>
                <w:p w14:paraId="75B999D5" w14:textId="77777777" w:rsidR="009C6021" w:rsidRPr="009C6021" w:rsidRDefault="009C6021" w:rsidP="009C6021">
                  <w:pPr>
                    <w:widowControl w:val="0"/>
                    <w:autoSpaceDE w:val="0"/>
                    <w:autoSpaceDN w:val="0"/>
                    <w:adjustRightInd w:val="0"/>
                    <w:spacing w:after="0" w:line="240" w:lineRule="auto"/>
                    <w:jc w:val="center"/>
                    <w:rPr>
                      <w:rFonts w:ascii="Times New Roman" w:hAnsi="Times New Roman"/>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tcPr>
                <w:p w14:paraId="6C4F7929" w14:textId="77777777" w:rsidR="009C6021" w:rsidRPr="009C6021" w:rsidRDefault="009C6021" w:rsidP="009C6021">
                  <w:pPr>
                    <w:spacing w:after="0" w:line="240" w:lineRule="auto"/>
                    <w:jc w:val="center"/>
                    <w:rPr>
                      <w:rFonts w:ascii="Times New Roman" w:hAnsi="Times New Roman"/>
                      <w:color w:val="000000"/>
                      <w:sz w:val="20"/>
                      <w:szCs w:val="20"/>
                    </w:rPr>
                  </w:pPr>
                  <w:r w:rsidRPr="009C6021">
                    <w:rPr>
                      <w:rFonts w:ascii="Times New Roman" w:hAnsi="Times New Roman"/>
                      <w:color w:val="000000"/>
                      <w:sz w:val="20"/>
                      <w:szCs w:val="20"/>
                    </w:rPr>
                    <w:t>Картофель очищенный</w:t>
                  </w:r>
                </w:p>
              </w:tc>
              <w:tc>
                <w:tcPr>
                  <w:tcW w:w="2127" w:type="dxa"/>
                  <w:tcBorders>
                    <w:top w:val="single" w:sz="4" w:space="0" w:color="auto"/>
                    <w:left w:val="single" w:sz="4" w:space="0" w:color="auto"/>
                    <w:bottom w:val="single" w:sz="4" w:space="0" w:color="auto"/>
                    <w:right w:val="single" w:sz="4" w:space="0" w:color="auto"/>
                  </w:tcBorders>
                  <w:vAlign w:val="center"/>
                </w:tcPr>
                <w:p w14:paraId="3FE8129B" w14:textId="77777777" w:rsidR="009C6021" w:rsidRPr="009C6021" w:rsidRDefault="009C6021" w:rsidP="009C6021">
                  <w:pPr>
                    <w:spacing w:after="0" w:line="240" w:lineRule="auto"/>
                    <w:jc w:val="center"/>
                    <w:rPr>
                      <w:rStyle w:val="greycolor"/>
                      <w:rFonts w:ascii="Times New Roman" w:hAnsi="Times New Roman"/>
                    </w:rPr>
                  </w:pPr>
                  <w:r w:rsidRPr="009C6021">
                    <w:rPr>
                      <w:rStyle w:val="greycolor"/>
                      <w:rFonts w:ascii="Times New Roman" w:hAnsi="Times New Roman"/>
                      <w:sz w:val="20"/>
                      <w:szCs w:val="20"/>
                    </w:rPr>
                    <w:t>Нет</w:t>
                  </w:r>
                </w:p>
              </w:tc>
              <w:tc>
                <w:tcPr>
                  <w:tcW w:w="1842" w:type="dxa"/>
                  <w:vMerge/>
                  <w:tcBorders>
                    <w:left w:val="single" w:sz="4" w:space="0" w:color="auto"/>
                    <w:right w:val="single" w:sz="4" w:space="0" w:color="auto"/>
                  </w:tcBorders>
                  <w:shd w:val="clear" w:color="auto" w:fill="auto"/>
                  <w:vAlign w:val="center"/>
                </w:tcPr>
                <w:p w14:paraId="451E8FC3" w14:textId="77777777" w:rsidR="009C6021" w:rsidRPr="00852C3B" w:rsidRDefault="009C6021" w:rsidP="009C6021">
                  <w:pPr>
                    <w:jc w:val="center"/>
                    <w:rPr>
                      <w:rFonts w:ascii="Times New Roman" w:hAnsi="Times New Roman"/>
                    </w:rPr>
                  </w:pPr>
                </w:p>
              </w:tc>
              <w:tc>
                <w:tcPr>
                  <w:tcW w:w="1701" w:type="dxa"/>
                  <w:vMerge/>
                  <w:tcBorders>
                    <w:left w:val="single" w:sz="4" w:space="0" w:color="auto"/>
                    <w:right w:val="single" w:sz="4" w:space="0" w:color="auto"/>
                  </w:tcBorders>
                  <w:shd w:val="clear" w:color="auto" w:fill="auto"/>
                  <w:vAlign w:val="center"/>
                </w:tcPr>
                <w:p w14:paraId="407E024F" w14:textId="77777777" w:rsidR="009C6021" w:rsidRDefault="009C6021" w:rsidP="009C6021">
                  <w:pPr>
                    <w:ind w:right="-1"/>
                    <w:jc w:val="center"/>
                    <w:rPr>
                      <w:rFonts w:ascii="Times New Roman" w:hAnsi="Times New Roman"/>
                      <w:b/>
                    </w:rPr>
                  </w:pPr>
                </w:p>
              </w:tc>
              <w:tc>
                <w:tcPr>
                  <w:tcW w:w="1134" w:type="dxa"/>
                  <w:vMerge/>
                  <w:tcBorders>
                    <w:left w:val="single" w:sz="4" w:space="0" w:color="auto"/>
                    <w:right w:val="single" w:sz="4" w:space="0" w:color="auto"/>
                  </w:tcBorders>
                  <w:shd w:val="clear" w:color="auto" w:fill="auto"/>
                  <w:vAlign w:val="center"/>
                </w:tcPr>
                <w:p w14:paraId="3D2B5BB4" w14:textId="77777777" w:rsidR="009C6021" w:rsidRPr="00852C3B" w:rsidRDefault="009C6021" w:rsidP="009C6021">
                  <w:pPr>
                    <w:widowControl w:val="0"/>
                    <w:autoSpaceDE w:val="0"/>
                    <w:autoSpaceDN w:val="0"/>
                    <w:adjustRightInd w:val="0"/>
                    <w:jc w:val="center"/>
                    <w:rPr>
                      <w:rFonts w:ascii="Times New Roman" w:hAnsi="Times New Roman"/>
                      <w:b/>
                    </w:rPr>
                  </w:pPr>
                </w:p>
              </w:tc>
              <w:tc>
                <w:tcPr>
                  <w:tcW w:w="993" w:type="dxa"/>
                  <w:vMerge/>
                  <w:tcBorders>
                    <w:left w:val="single" w:sz="4" w:space="0" w:color="auto"/>
                    <w:right w:val="single" w:sz="4" w:space="0" w:color="auto"/>
                  </w:tcBorders>
                  <w:shd w:val="clear" w:color="auto" w:fill="auto"/>
                  <w:vAlign w:val="center"/>
                </w:tcPr>
                <w:p w14:paraId="4369DB69" w14:textId="77777777" w:rsidR="009C6021" w:rsidRPr="00852C3B" w:rsidRDefault="009C6021" w:rsidP="009C6021">
                  <w:pPr>
                    <w:ind w:right="-1"/>
                    <w:jc w:val="center"/>
                    <w:rPr>
                      <w:rFonts w:ascii="Times New Roman" w:hAnsi="Times New Roman"/>
                    </w:rPr>
                  </w:pPr>
                </w:p>
              </w:tc>
              <w:tc>
                <w:tcPr>
                  <w:tcW w:w="3543" w:type="dxa"/>
                  <w:vMerge/>
                  <w:tcBorders>
                    <w:left w:val="single" w:sz="4" w:space="0" w:color="auto"/>
                    <w:right w:val="single" w:sz="4" w:space="0" w:color="000000"/>
                  </w:tcBorders>
                  <w:shd w:val="clear" w:color="auto" w:fill="auto"/>
                  <w:vAlign w:val="center"/>
                </w:tcPr>
                <w:p w14:paraId="4F132EE0" w14:textId="77777777" w:rsidR="009C6021" w:rsidRPr="00852C3B" w:rsidRDefault="009C6021" w:rsidP="009C6021">
                  <w:pPr>
                    <w:pStyle w:val="4"/>
                    <w:spacing w:after="60"/>
                    <w:ind w:firstLine="175"/>
                    <w:jc w:val="both"/>
                    <w:rPr>
                      <w:rFonts w:ascii="Times New Roman" w:hAnsi="Times New Roman" w:cs="Times New Roman"/>
                      <w:bCs/>
                      <w:noProof/>
                      <w:sz w:val="18"/>
                      <w:szCs w:val="18"/>
                    </w:rPr>
                  </w:pPr>
                </w:p>
              </w:tc>
            </w:tr>
            <w:tr w:rsidR="009C6021" w14:paraId="28250DA7" w14:textId="77777777" w:rsidTr="00F51637">
              <w:trPr>
                <w:trHeight w:val="273"/>
              </w:trPr>
              <w:tc>
                <w:tcPr>
                  <w:tcW w:w="567" w:type="dxa"/>
                  <w:vMerge w:val="restart"/>
                  <w:tcBorders>
                    <w:left w:val="single" w:sz="4" w:space="0" w:color="000000"/>
                    <w:right w:val="single" w:sz="4" w:space="0" w:color="auto"/>
                  </w:tcBorders>
                  <w:shd w:val="clear" w:color="auto" w:fill="auto"/>
                  <w:vAlign w:val="center"/>
                </w:tcPr>
                <w:p w14:paraId="6E7D3C4C" w14:textId="77777777" w:rsidR="009C6021" w:rsidRDefault="009C6021" w:rsidP="009C6021">
                  <w:pPr>
                    <w:spacing w:after="0"/>
                    <w:jc w:val="center"/>
                    <w:rPr>
                      <w:rFonts w:ascii="Times New Roman" w:hAnsi="Times New Roman"/>
                    </w:rPr>
                  </w:pPr>
                  <w:r>
                    <w:rPr>
                      <w:rFonts w:ascii="Times New Roman" w:hAnsi="Times New Roman"/>
                    </w:rPr>
                    <w:t>2</w:t>
                  </w:r>
                </w:p>
              </w:tc>
              <w:tc>
                <w:tcPr>
                  <w:tcW w:w="2020" w:type="dxa"/>
                  <w:vMerge w:val="restart"/>
                  <w:tcBorders>
                    <w:left w:val="single" w:sz="4" w:space="0" w:color="auto"/>
                    <w:right w:val="single" w:sz="4" w:space="0" w:color="000000"/>
                  </w:tcBorders>
                  <w:shd w:val="clear" w:color="auto" w:fill="auto"/>
                  <w:vAlign w:val="center"/>
                </w:tcPr>
                <w:p w14:paraId="557F2F49" w14:textId="77777777" w:rsidR="009C6021" w:rsidRPr="009C6021" w:rsidRDefault="009C6021" w:rsidP="009C6021">
                  <w:pPr>
                    <w:widowControl w:val="0"/>
                    <w:autoSpaceDE w:val="0"/>
                    <w:autoSpaceDN w:val="0"/>
                    <w:adjustRightInd w:val="0"/>
                    <w:spacing w:after="0" w:line="240" w:lineRule="auto"/>
                    <w:jc w:val="center"/>
                    <w:rPr>
                      <w:rFonts w:ascii="Times New Roman" w:hAnsi="Times New Roman"/>
                      <w:sz w:val="20"/>
                      <w:szCs w:val="20"/>
                    </w:rPr>
                  </w:pPr>
                  <w:r w:rsidRPr="009C6021">
                    <w:rPr>
                      <w:rFonts w:ascii="Times New Roman" w:hAnsi="Times New Roman"/>
                      <w:sz w:val="20"/>
                      <w:szCs w:val="20"/>
                    </w:rPr>
                    <w:t xml:space="preserve">Капуста белокочанная </w:t>
                  </w:r>
                  <w:hyperlink r:id="rId23" w:tgtFrame="_blank" w:history="1">
                    <w:r w:rsidRPr="009C6021">
                      <w:rPr>
                        <w:rStyle w:val="a4"/>
                        <w:rFonts w:ascii="Times New Roman" w:hAnsi="Times New Roman"/>
                        <w:sz w:val="20"/>
                        <w:szCs w:val="20"/>
                      </w:rPr>
                      <w:t>01.13.12.120-00000002</w:t>
                    </w:r>
                  </w:hyperlink>
                </w:p>
              </w:tc>
              <w:tc>
                <w:tcPr>
                  <w:tcW w:w="1842" w:type="dxa"/>
                  <w:tcBorders>
                    <w:top w:val="single" w:sz="4" w:space="0" w:color="auto"/>
                    <w:left w:val="single" w:sz="4" w:space="0" w:color="auto"/>
                    <w:bottom w:val="single" w:sz="4" w:space="0" w:color="auto"/>
                    <w:right w:val="single" w:sz="4" w:space="0" w:color="auto"/>
                  </w:tcBorders>
                  <w:vAlign w:val="center"/>
                </w:tcPr>
                <w:p w14:paraId="0B45F125" w14:textId="77777777" w:rsidR="009C6021" w:rsidRPr="009C6021" w:rsidRDefault="009C6021" w:rsidP="009C6021">
                  <w:pPr>
                    <w:spacing w:after="0" w:line="240" w:lineRule="auto"/>
                    <w:jc w:val="center"/>
                    <w:rPr>
                      <w:rFonts w:ascii="Times New Roman" w:hAnsi="Times New Roman"/>
                      <w:sz w:val="20"/>
                      <w:szCs w:val="20"/>
                    </w:rPr>
                  </w:pPr>
                  <w:r w:rsidRPr="009C6021">
                    <w:rPr>
                      <w:rFonts w:ascii="Times New Roman" w:hAnsi="Times New Roman"/>
                      <w:sz w:val="20"/>
                      <w:szCs w:val="20"/>
                    </w:rPr>
                    <w:t>Товарный класс</w:t>
                  </w:r>
                </w:p>
              </w:tc>
              <w:tc>
                <w:tcPr>
                  <w:tcW w:w="2127" w:type="dxa"/>
                  <w:tcBorders>
                    <w:top w:val="single" w:sz="4" w:space="0" w:color="auto"/>
                    <w:left w:val="single" w:sz="4" w:space="0" w:color="auto"/>
                    <w:bottom w:val="single" w:sz="4" w:space="0" w:color="auto"/>
                    <w:right w:val="single" w:sz="4" w:space="0" w:color="auto"/>
                  </w:tcBorders>
                  <w:vAlign w:val="center"/>
                </w:tcPr>
                <w:p w14:paraId="1540C1F4" w14:textId="77777777" w:rsidR="009C6021" w:rsidRPr="009C6021" w:rsidRDefault="009C6021" w:rsidP="009C6021">
                  <w:pPr>
                    <w:spacing w:after="0" w:line="240" w:lineRule="auto"/>
                    <w:jc w:val="center"/>
                    <w:rPr>
                      <w:rFonts w:ascii="Times New Roman" w:hAnsi="Times New Roman"/>
                      <w:sz w:val="20"/>
                      <w:szCs w:val="20"/>
                    </w:rPr>
                  </w:pPr>
                  <w:r w:rsidRPr="009C6021">
                    <w:rPr>
                      <w:rStyle w:val="greycolor"/>
                      <w:rFonts w:ascii="Times New Roman" w:hAnsi="Times New Roman"/>
                      <w:sz w:val="20"/>
                      <w:szCs w:val="20"/>
                    </w:rPr>
                    <w:t>Первый</w:t>
                  </w:r>
                </w:p>
              </w:tc>
              <w:tc>
                <w:tcPr>
                  <w:tcW w:w="1842" w:type="dxa"/>
                  <w:vMerge w:val="restart"/>
                  <w:tcBorders>
                    <w:left w:val="single" w:sz="4" w:space="0" w:color="auto"/>
                    <w:right w:val="single" w:sz="4" w:space="0" w:color="auto"/>
                  </w:tcBorders>
                  <w:shd w:val="clear" w:color="auto" w:fill="auto"/>
                  <w:vAlign w:val="center"/>
                </w:tcPr>
                <w:p w14:paraId="705D793E" w14:textId="77777777" w:rsidR="009C6021" w:rsidRPr="00852C3B" w:rsidRDefault="009C6021" w:rsidP="009C6021">
                  <w:pPr>
                    <w:jc w:val="center"/>
                    <w:rPr>
                      <w:rFonts w:ascii="Times New Roman" w:hAnsi="Times New Roman"/>
                    </w:rPr>
                  </w:pPr>
                </w:p>
              </w:tc>
              <w:tc>
                <w:tcPr>
                  <w:tcW w:w="1701" w:type="dxa"/>
                  <w:vMerge w:val="restart"/>
                  <w:tcBorders>
                    <w:top w:val="single" w:sz="4" w:space="0" w:color="000000"/>
                    <w:left w:val="single" w:sz="4" w:space="0" w:color="auto"/>
                    <w:bottom w:val="single" w:sz="4" w:space="0" w:color="000000"/>
                    <w:right w:val="single" w:sz="4" w:space="0" w:color="auto"/>
                  </w:tcBorders>
                  <w:vAlign w:val="center"/>
                </w:tcPr>
                <w:p w14:paraId="4D0123ED" w14:textId="77777777" w:rsidR="009C6021" w:rsidRPr="009C6021" w:rsidRDefault="009C6021" w:rsidP="009C6021">
                  <w:pPr>
                    <w:spacing w:after="0" w:line="240" w:lineRule="auto"/>
                    <w:ind w:right="-1"/>
                    <w:jc w:val="center"/>
                    <w:rPr>
                      <w:rFonts w:ascii="Times New Roman" w:hAnsi="Times New Roman"/>
                      <w:b/>
                      <w:bCs/>
                      <w:color w:val="000000"/>
                      <w:sz w:val="20"/>
                      <w:szCs w:val="20"/>
                    </w:rPr>
                  </w:pPr>
                  <w:r w:rsidRPr="009C6021">
                    <w:rPr>
                      <w:rFonts w:ascii="Times New Roman" w:hAnsi="Times New Roman"/>
                      <w:b/>
                      <w:bCs/>
                      <w:color w:val="000000"/>
                      <w:sz w:val="20"/>
                      <w:szCs w:val="20"/>
                    </w:rPr>
                    <w:t>120,0</w:t>
                  </w:r>
                </w:p>
              </w:tc>
              <w:tc>
                <w:tcPr>
                  <w:tcW w:w="1134" w:type="dxa"/>
                  <w:vMerge w:val="restart"/>
                  <w:tcBorders>
                    <w:left w:val="single" w:sz="4" w:space="0" w:color="auto"/>
                    <w:right w:val="single" w:sz="4" w:space="0" w:color="auto"/>
                  </w:tcBorders>
                  <w:shd w:val="clear" w:color="auto" w:fill="auto"/>
                  <w:vAlign w:val="center"/>
                </w:tcPr>
                <w:p w14:paraId="3FCC2439" w14:textId="77777777" w:rsidR="009C6021" w:rsidRPr="00852C3B" w:rsidRDefault="009C6021" w:rsidP="009C6021">
                  <w:pPr>
                    <w:widowControl w:val="0"/>
                    <w:autoSpaceDE w:val="0"/>
                    <w:autoSpaceDN w:val="0"/>
                    <w:adjustRightInd w:val="0"/>
                    <w:jc w:val="center"/>
                    <w:rPr>
                      <w:rFonts w:ascii="Times New Roman" w:hAnsi="Times New Roman"/>
                      <w:b/>
                    </w:rPr>
                  </w:pPr>
                </w:p>
              </w:tc>
              <w:tc>
                <w:tcPr>
                  <w:tcW w:w="993" w:type="dxa"/>
                  <w:vMerge w:val="restart"/>
                  <w:tcBorders>
                    <w:left w:val="single" w:sz="4" w:space="0" w:color="auto"/>
                    <w:right w:val="single" w:sz="4" w:space="0" w:color="auto"/>
                  </w:tcBorders>
                  <w:shd w:val="clear" w:color="auto" w:fill="auto"/>
                  <w:vAlign w:val="center"/>
                </w:tcPr>
                <w:p w14:paraId="1596727B" w14:textId="77777777" w:rsidR="009C6021" w:rsidRPr="00852C3B" w:rsidRDefault="009C6021" w:rsidP="009C6021">
                  <w:pPr>
                    <w:ind w:right="-1"/>
                    <w:jc w:val="center"/>
                    <w:rPr>
                      <w:rFonts w:ascii="Times New Roman" w:hAnsi="Times New Roman"/>
                    </w:rPr>
                  </w:pPr>
                </w:p>
              </w:tc>
              <w:tc>
                <w:tcPr>
                  <w:tcW w:w="3543" w:type="dxa"/>
                  <w:vMerge/>
                  <w:tcBorders>
                    <w:left w:val="single" w:sz="4" w:space="0" w:color="auto"/>
                    <w:right w:val="single" w:sz="4" w:space="0" w:color="000000"/>
                  </w:tcBorders>
                  <w:shd w:val="clear" w:color="auto" w:fill="auto"/>
                  <w:vAlign w:val="center"/>
                </w:tcPr>
                <w:p w14:paraId="47B28F02" w14:textId="77777777" w:rsidR="009C6021" w:rsidRPr="00852C3B" w:rsidRDefault="009C6021" w:rsidP="009C6021">
                  <w:pPr>
                    <w:pStyle w:val="4"/>
                    <w:spacing w:after="60"/>
                    <w:ind w:firstLine="175"/>
                    <w:jc w:val="both"/>
                    <w:rPr>
                      <w:rFonts w:ascii="Times New Roman" w:hAnsi="Times New Roman" w:cs="Times New Roman"/>
                      <w:bCs/>
                      <w:noProof/>
                      <w:sz w:val="18"/>
                      <w:szCs w:val="18"/>
                    </w:rPr>
                  </w:pPr>
                </w:p>
              </w:tc>
            </w:tr>
            <w:tr w:rsidR="009C6021" w14:paraId="268D107D" w14:textId="77777777" w:rsidTr="00F51637">
              <w:trPr>
                <w:trHeight w:val="405"/>
              </w:trPr>
              <w:tc>
                <w:tcPr>
                  <w:tcW w:w="567" w:type="dxa"/>
                  <w:vMerge/>
                  <w:tcBorders>
                    <w:left w:val="single" w:sz="4" w:space="0" w:color="000000"/>
                    <w:right w:val="single" w:sz="4" w:space="0" w:color="auto"/>
                  </w:tcBorders>
                  <w:shd w:val="clear" w:color="auto" w:fill="auto"/>
                  <w:vAlign w:val="center"/>
                </w:tcPr>
                <w:p w14:paraId="308995E9" w14:textId="77777777" w:rsidR="009C6021" w:rsidRDefault="009C6021" w:rsidP="009C6021">
                  <w:pPr>
                    <w:spacing w:after="0"/>
                    <w:jc w:val="center"/>
                    <w:rPr>
                      <w:rFonts w:ascii="Times New Roman" w:hAnsi="Times New Roman"/>
                    </w:rPr>
                  </w:pPr>
                </w:p>
              </w:tc>
              <w:tc>
                <w:tcPr>
                  <w:tcW w:w="2020" w:type="dxa"/>
                  <w:vMerge/>
                  <w:tcBorders>
                    <w:left w:val="single" w:sz="4" w:space="0" w:color="auto"/>
                    <w:right w:val="single" w:sz="4" w:space="0" w:color="000000"/>
                  </w:tcBorders>
                  <w:shd w:val="clear" w:color="auto" w:fill="auto"/>
                  <w:vAlign w:val="center"/>
                </w:tcPr>
                <w:p w14:paraId="2948E81C" w14:textId="77777777" w:rsidR="009C6021" w:rsidRPr="009C6021" w:rsidRDefault="009C6021" w:rsidP="009C6021">
                  <w:pPr>
                    <w:widowControl w:val="0"/>
                    <w:autoSpaceDE w:val="0"/>
                    <w:autoSpaceDN w:val="0"/>
                    <w:adjustRightInd w:val="0"/>
                    <w:spacing w:after="0" w:line="240" w:lineRule="auto"/>
                    <w:jc w:val="center"/>
                    <w:rPr>
                      <w:rFonts w:ascii="Times New Roman" w:hAnsi="Times New Roman"/>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tcPr>
                <w:p w14:paraId="6CFD3331" w14:textId="77777777" w:rsidR="009C6021" w:rsidRPr="009C6021" w:rsidRDefault="009C6021" w:rsidP="009C6021">
                  <w:pPr>
                    <w:spacing w:after="0" w:line="240" w:lineRule="auto"/>
                    <w:jc w:val="center"/>
                    <w:rPr>
                      <w:rFonts w:ascii="Times New Roman" w:eastAsia="Calibri" w:hAnsi="Times New Roman"/>
                      <w:sz w:val="20"/>
                      <w:szCs w:val="20"/>
                      <w:lang w:eastAsia="en-US"/>
                    </w:rPr>
                  </w:pPr>
                  <w:r w:rsidRPr="009C6021">
                    <w:rPr>
                      <w:rFonts w:ascii="Times New Roman" w:hAnsi="Times New Roman"/>
                      <w:sz w:val="20"/>
                      <w:szCs w:val="20"/>
                    </w:rPr>
                    <w:t>Вид капусты по сроку созревания</w:t>
                  </w:r>
                </w:p>
              </w:tc>
              <w:tc>
                <w:tcPr>
                  <w:tcW w:w="2127" w:type="dxa"/>
                  <w:tcBorders>
                    <w:top w:val="single" w:sz="4" w:space="0" w:color="auto"/>
                    <w:left w:val="single" w:sz="4" w:space="0" w:color="auto"/>
                    <w:bottom w:val="single" w:sz="4" w:space="0" w:color="auto"/>
                    <w:right w:val="single" w:sz="4" w:space="0" w:color="auto"/>
                  </w:tcBorders>
                  <w:vAlign w:val="center"/>
                </w:tcPr>
                <w:p w14:paraId="48A1C168" w14:textId="77777777" w:rsidR="009C6021" w:rsidRPr="009C6021" w:rsidRDefault="009C6021" w:rsidP="009C6021">
                  <w:pPr>
                    <w:spacing w:after="0" w:line="240" w:lineRule="auto"/>
                    <w:jc w:val="center"/>
                    <w:rPr>
                      <w:rFonts w:ascii="Times New Roman" w:hAnsi="Times New Roman"/>
                      <w:sz w:val="20"/>
                      <w:szCs w:val="20"/>
                    </w:rPr>
                  </w:pPr>
                  <w:r w:rsidRPr="009C6021">
                    <w:rPr>
                      <w:rFonts w:ascii="Times New Roman" w:hAnsi="Times New Roman"/>
                      <w:sz w:val="20"/>
                      <w:szCs w:val="20"/>
                      <w:shd w:val="clear" w:color="auto" w:fill="FFFFFF"/>
                    </w:rPr>
                    <w:t>Раннеспелая</w:t>
                  </w:r>
                </w:p>
              </w:tc>
              <w:tc>
                <w:tcPr>
                  <w:tcW w:w="1842" w:type="dxa"/>
                  <w:vMerge/>
                  <w:tcBorders>
                    <w:left w:val="single" w:sz="4" w:space="0" w:color="auto"/>
                    <w:right w:val="single" w:sz="4" w:space="0" w:color="auto"/>
                  </w:tcBorders>
                  <w:shd w:val="clear" w:color="auto" w:fill="auto"/>
                  <w:vAlign w:val="center"/>
                </w:tcPr>
                <w:p w14:paraId="00858E1F" w14:textId="77777777" w:rsidR="009C6021" w:rsidRPr="00852C3B" w:rsidRDefault="009C6021" w:rsidP="009C6021">
                  <w:pPr>
                    <w:jc w:val="center"/>
                    <w:rPr>
                      <w:rFonts w:ascii="Times New Roman" w:hAnsi="Times New Roman"/>
                    </w:rPr>
                  </w:pPr>
                </w:p>
              </w:tc>
              <w:tc>
                <w:tcPr>
                  <w:tcW w:w="1701" w:type="dxa"/>
                  <w:vMerge/>
                  <w:tcBorders>
                    <w:top w:val="single" w:sz="4" w:space="0" w:color="000000"/>
                    <w:left w:val="single" w:sz="4" w:space="0" w:color="auto"/>
                    <w:bottom w:val="single" w:sz="4" w:space="0" w:color="000000"/>
                    <w:right w:val="single" w:sz="4" w:space="0" w:color="auto"/>
                  </w:tcBorders>
                  <w:vAlign w:val="center"/>
                </w:tcPr>
                <w:p w14:paraId="1EA9FED9" w14:textId="77777777" w:rsidR="009C6021" w:rsidRPr="009C6021" w:rsidRDefault="009C6021" w:rsidP="009C6021">
                  <w:pPr>
                    <w:ind w:right="-1"/>
                    <w:jc w:val="center"/>
                    <w:rPr>
                      <w:rFonts w:ascii="Times New Roman" w:hAnsi="Times New Roman"/>
                      <w:b/>
                      <w:bCs/>
                    </w:rPr>
                  </w:pPr>
                </w:p>
              </w:tc>
              <w:tc>
                <w:tcPr>
                  <w:tcW w:w="1134" w:type="dxa"/>
                  <w:vMerge/>
                  <w:tcBorders>
                    <w:left w:val="single" w:sz="4" w:space="0" w:color="auto"/>
                    <w:right w:val="single" w:sz="4" w:space="0" w:color="auto"/>
                  </w:tcBorders>
                  <w:shd w:val="clear" w:color="auto" w:fill="auto"/>
                  <w:vAlign w:val="center"/>
                </w:tcPr>
                <w:p w14:paraId="7AA29E86" w14:textId="77777777" w:rsidR="009C6021" w:rsidRPr="00852C3B" w:rsidRDefault="009C6021" w:rsidP="009C6021">
                  <w:pPr>
                    <w:widowControl w:val="0"/>
                    <w:autoSpaceDE w:val="0"/>
                    <w:autoSpaceDN w:val="0"/>
                    <w:adjustRightInd w:val="0"/>
                    <w:jc w:val="center"/>
                    <w:rPr>
                      <w:rFonts w:ascii="Times New Roman" w:hAnsi="Times New Roman"/>
                      <w:b/>
                    </w:rPr>
                  </w:pPr>
                </w:p>
              </w:tc>
              <w:tc>
                <w:tcPr>
                  <w:tcW w:w="993" w:type="dxa"/>
                  <w:vMerge/>
                  <w:tcBorders>
                    <w:left w:val="single" w:sz="4" w:space="0" w:color="auto"/>
                    <w:right w:val="single" w:sz="4" w:space="0" w:color="auto"/>
                  </w:tcBorders>
                  <w:shd w:val="clear" w:color="auto" w:fill="auto"/>
                  <w:vAlign w:val="center"/>
                </w:tcPr>
                <w:p w14:paraId="4BA88243" w14:textId="77777777" w:rsidR="009C6021" w:rsidRPr="00852C3B" w:rsidRDefault="009C6021" w:rsidP="009C6021">
                  <w:pPr>
                    <w:ind w:right="-1"/>
                    <w:jc w:val="center"/>
                    <w:rPr>
                      <w:rFonts w:ascii="Times New Roman" w:hAnsi="Times New Roman"/>
                    </w:rPr>
                  </w:pPr>
                </w:p>
              </w:tc>
              <w:tc>
                <w:tcPr>
                  <w:tcW w:w="3543" w:type="dxa"/>
                  <w:vMerge/>
                  <w:tcBorders>
                    <w:left w:val="single" w:sz="4" w:space="0" w:color="auto"/>
                    <w:right w:val="single" w:sz="4" w:space="0" w:color="000000"/>
                  </w:tcBorders>
                  <w:shd w:val="clear" w:color="auto" w:fill="auto"/>
                  <w:vAlign w:val="center"/>
                </w:tcPr>
                <w:p w14:paraId="1A9A2513" w14:textId="77777777" w:rsidR="009C6021" w:rsidRPr="00852C3B" w:rsidRDefault="009C6021" w:rsidP="009C6021">
                  <w:pPr>
                    <w:pStyle w:val="4"/>
                    <w:spacing w:after="60"/>
                    <w:ind w:firstLine="175"/>
                    <w:jc w:val="both"/>
                    <w:rPr>
                      <w:rFonts w:ascii="Times New Roman" w:hAnsi="Times New Roman" w:cs="Times New Roman"/>
                      <w:bCs/>
                      <w:noProof/>
                      <w:sz w:val="18"/>
                      <w:szCs w:val="18"/>
                    </w:rPr>
                  </w:pPr>
                </w:p>
              </w:tc>
            </w:tr>
            <w:tr w:rsidR="009C6021" w14:paraId="50CCB357" w14:textId="77777777" w:rsidTr="00F51637">
              <w:trPr>
                <w:trHeight w:val="240"/>
              </w:trPr>
              <w:tc>
                <w:tcPr>
                  <w:tcW w:w="567" w:type="dxa"/>
                  <w:vMerge/>
                  <w:tcBorders>
                    <w:left w:val="single" w:sz="4" w:space="0" w:color="000000"/>
                    <w:right w:val="single" w:sz="4" w:space="0" w:color="auto"/>
                  </w:tcBorders>
                  <w:shd w:val="clear" w:color="auto" w:fill="auto"/>
                  <w:vAlign w:val="center"/>
                </w:tcPr>
                <w:p w14:paraId="0CBE42EF" w14:textId="77777777" w:rsidR="009C6021" w:rsidRDefault="009C6021" w:rsidP="009C6021">
                  <w:pPr>
                    <w:spacing w:after="0"/>
                    <w:jc w:val="center"/>
                    <w:rPr>
                      <w:rFonts w:ascii="Times New Roman" w:hAnsi="Times New Roman"/>
                    </w:rPr>
                  </w:pPr>
                </w:p>
              </w:tc>
              <w:tc>
                <w:tcPr>
                  <w:tcW w:w="2020" w:type="dxa"/>
                  <w:vMerge/>
                  <w:tcBorders>
                    <w:left w:val="single" w:sz="4" w:space="0" w:color="auto"/>
                    <w:right w:val="single" w:sz="4" w:space="0" w:color="000000"/>
                  </w:tcBorders>
                  <w:shd w:val="clear" w:color="auto" w:fill="auto"/>
                  <w:vAlign w:val="center"/>
                </w:tcPr>
                <w:p w14:paraId="7A1A9526" w14:textId="77777777" w:rsidR="009C6021" w:rsidRPr="009C6021" w:rsidRDefault="009C6021" w:rsidP="009C6021">
                  <w:pPr>
                    <w:widowControl w:val="0"/>
                    <w:autoSpaceDE w:val="0"/>
                    <w:autoSpaceDN w:val="0"/>
                    <w:adjustRightInd w:val="0"/>
                    <w:spacing w:after="0" w:line="240" w:lineRule="auto"/>
                    <w:jc w:val="center"/>
                    <w:rPr>
                      <w:rFonts w:ascii="Times New Roman" w:hAnsi="Times New Roman"/>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tcPr>
                <w:p w14:paraId="68D8DA33" w14:textId="77777777" w:rsidR="009C6021" w:rsidRPr="009C6021" w:rsidRDefault="009C6021" w:rsidP="009C6021">
                  <w:pPr>
                    <w:spacing w:after="0" w:line="240" w:lineRule="auto"/>
                    <w:jc w:val="center"/>
                    <w:rPr>
                      <w:rFonts w:ascii="Times New Roman" w:hAnsi="Times New Roman"/>
                      <w:sz w:val="20"/>
                      <w:szCs w:val="20"/>
                    </w:rPr>
                  </w:pPr>
                  <w:r w:rsidRPr="009C6021">
                    <w:rPr>
                      <w:rFonts w:ascii="Times New Roman" w:hAnsi="Times New Roman"/>
                      <w:sz w:val="20"/>
                      <w:szCs w:val="20"/>
                    </w:rPr>
                    <w:t>Капуста очищенная</w:t>
                  </w:r>
                </w:p>
              </w:tc>
              <w:tc>
                <w:tcPr>
                  <w:tcW w:w="2127" w:type="dxa"/>
                  <w:tcBorders>
                    <w:top w:val="single" w:sz="4" w:space="0" w:color="auto"/>
                    <w:left w:val="single" w:sz="4" w:space="0" w:color="auto"/>
                    <w:bottom w:val="single" w:sz="4" w:space="0" w:color="auto"/>
                    <w:right w:val="single" w:sz="4" w:space="0" w:color="auto"/>
                  </w:tcBorders>
                  <w:vAlign w:val="center"/>
                </w:tcPr>
                <w:p w14:paraId="6237B90E" w14:textId="77777777" w:rsidR="009C6021" w:rsidRPr="009C6021" w:rsidRDefault="009C6021" w:rsidP="009C6021">
                  <w:pPr>
                    <w:spacing w:after="0" w:line="240" w:lineRule="auto"/>
                    <w:jc w:val="center"/>
                    <w:rPr>
                      <w:rStyle w:val="greycolor"/>
                      <w:rFonts w:ascii="Times New Roman" w:hAnsi="Times New Roman"/>
                    </w:rPr>
                  </w:pPr>
                  <w:r w:rsidRPr="009C6021">
                    <w:rPr>
                      <w:rStyle w:val="greycolor"/>
                      <w:rFonts w:ascii="Times New Roman" w:hAnsi="Times New Roman"/>
                      <w:sz w:val="20"/>
                      <w:szCs w:val="20"/>
                    </w:rPr>
                    <w:t>Да</w:t>
                  </w:r>
                </w:p>
              </w:tc>
              <w:tc>
                <w:tcPr>
                  <w:tcW w:w="1842" w:type="dxa"/>
                  <w:vMerge/>
                  <w:tcBorders>
                    <w:left w:val="single" w:sz="4" w:space="0" w:color="auto"/>
                    <w:right w:val="single" w:sz="4" w:space="0" w:color="auto"/>
                  </w:tcBorders>
                  <w:shd w:val="clear" w:color="auto" w:fill="auto"/>
                  <w:vAlign w:val="center"/>
                </w:tcPr>
                <w:p w14:paraId="0EC348D2" w14:textId="77777777" w:rsidR="009C6021" w:rsidRPr="00852C3B" w:rsidRDefault="009C6021" w:rsidP="009C6021">
                  <w:pPr>
                    <w:jc w:val="center"/>
                    <w:rPr>
                      <w:rFonts w:ascii="Times New Roman" w:hAnsi="Times New Roman"/>
                    </w:rPr>
                  </w:pPr>
                </w:p>
              </w:tc>
              <w:tc>
                <w:tcPr>
                  <w:tcW w:w="1701" w:type="dxa"/>
                  <w:vMerge/>
                  <w:tcBorders>
                    <w:top w:val="single" w:sz="4" w:space="0" w:color="000000"/>
                    <w:left w:val="single" w:sz="4" w:space="0" w:color="auto"/>
                    <w:bottom w:val="single" w:sz="4" w:space="0" w:color="000000"/>
                    <w:right w:val="single" w:sz="4" w:space="0" w:color="auto"/>
                  </w:tcBorders>
                  <w:vAlign w:val="center"/>
                </w:tcPr>
                <w:p w14:paraId="74CD67FE" w14:textId="77777777" w:rsidR="009C6021" w:rsidRPr="009C6021" w:rsidRDefault="009C6021" w:rsidP="009C6021">
                  <w:pPr>
                    <w:ind w:right="-1"/>
                    <w:jc w:val="center"/>
                    <w:rPr>
                      <w:rFonts w:ascii="Times New Roman" w:hAnsi="Times New Roman"/>
                      <w:b/>
                      <w:bCs/>
                    </w:rPr>
                  </w:pPr>
                </w:p>
              </w:tc>
              <w:tc>
                <w:tcPr>
                  <w:tcW w:w="1134" w:type="dxa"/>
                  <w:vMerge/>
                  <w:tcBorders>
                    <w:left w:val="single" w:sz="4" w:space="0" w:color="auto"/>
                    <w:right w:val="single" w:sz="4" w:space="0" w:color="auto"/>
                  </w:tcBorders>
                  <w:shd w:val="clear" w:color="auto" w:fill="auto"/>
                  <w:vAlign w:val="center"/>
                </w:tcPr>
                <w:p w14:paraId="071B74F6" w14:textId="77777777" w:rsidR="009C6021" w:rsidRPr="00852C3B" w:rsidRDefault="009C6021" w:rsidP="009C6021">
                  <w:pPr>
                    <w:widowControl w:val="0"/>
                    <w:autoSpaceDE w:val="0"/>
                    <w:autoSpaceDN w:val="0"/>
                    <w:adjustRightInd w:val="0"/>
                    <w:jc w:val="center"/>
                    <w:rPr>
                      <w:rFonts w:ascii="Times New Roman" w:hAnsi="Times New Roman"/>
                      <w:b/>
                    </w:rPr>
                  </w:pPr>
                </w:p>
              </w:tc>
              <w:tc>
                <w:tcPr>
                  <w:tcW w:w="993" w:type="dxa"/>
                  <w:vMerge/>
                  <w:tcBorders>
                    <w:left w:val="single" w:sz="4" w:space="0" w:color="auto"/>
                    <w:right w:val="single" w:sz="4" w:space="0" w:color="auto"/>
                  </w:tcBorders>
                  <w:shd w:val="clear" w:color="auto" w:fill="auto"/>
                  <w:vAlign w:val="center"/>
                </w:tcPr>
                <w:p w14:paraId="4362B43E" w14:textId="77777777" w:rsidR="009C6021" w:rsidRPr="00852C3B" w:rsidRDefault="009C6021" w:rsidP="009C6021">
                  <w:pPr>
                    <w:ind w:right="-1"/>
                    <w:jc w:val="center"/>
                    <w:rPr>
                      <w:rFonts w:ascii="Times New Roman" w:hAnsi="Times New Roman"/>
                    </w:rPr>
                  </w:pPr>
                </w:p>
              </w:tc>
              <w:tc>
                <w:tcPr>
                  <w:tcW w:w="3543" w:type="dxa"/>
                  <w:vMerge/>
                  <w:tcBorders>
                    <w:left w:val="single" w:sz="4" w:space="0" w:color="auto"/>
                    <w:right w:val="single" w:sz="4" w:space="0" w:color="000000"/>
                  </w:tcBorders>
                  <w:shd w:val="clear" w:color="auto" w:fill="auto"/>
                  <w:vAlign w:val="center"/>
                </w:tcPr>
                <w:p w14:paraId="3CA9952D" w14:textId="77777777" w:rsidR="009C6021" w:rsidRPr="00852C3B" w:rsidRDefault="009C6021" w:rsidP="009C6021">
                  <w:pPr>
                    <w:pStyle w:val="4"/>
                    <w:spacing w:after="60"/>
                    <w:ind w:firstLine="175"/>
                    <w:jc w:val="both"/>
                    <w:rPr>
                      <w:rFonts w:ascii="Times New Roman" w:hAnsi="Times New Roman" w:cs="Times New Roman"/>
                      <w:bCs/>
                      <w:noProof/>
                      <w:sz w:val="18"/>
                      <w:szCs w:val="18"/>
                    </w:rPr>
                  </w:pPr>
                </w:p>
              </w:tc>
            </w:tr>
            <w:tr w:rsidR="009C6021" w14:paraId="5BD92DC9" w14:textId="77777777" w:rsidTr="00F51637">
              <w:trPr>
                <w:trHeight w:val="172"/>
              </w:trPr>
              <w:tc>
                <w:tcPr>
                  <w:tcW w:w="567" w:type="dxa"/>
                  <w:vMerge w:val="restart"/>
                  <w:tcBorders>
                    <w:left w:val="single" w:sz="4" w:space="0" w:color="000000"/>
                    <w:right w:val="single" w:sz="4" w:space="0" w:color="auto"/>
                  </w:tcBorders>
                  <w:shd w:val="clear" w:color="auto" w:fill="auto"/>
                  <w:vAlign w:val="center"/>
                </w:tcPr>
                <w:p w14:paraId="58090232" w14:textId="77777777" w:rsidR="009C6021" w:rsidRDefault="009C6021" w:rsidP="009C6021">
                  <w:pPr>
                    <w:spacing w:after="0"/>
                    <w:jc w:val="center"/>
                    <w:rPr>
                      <w:rFonts w:ascii="Times New Roman" w:hAnsi="Times New Roman"/>
                    </w:rPr>
                  </w:pPr>
                  <w:r>
                    <w:rPr>
                      <w:rFonts w:ascii="Times New Roman" w:hAnsi="Times New Roman"/>
                    </w:rPr>
                    <w:t>3</w:t>
                  </w:r>
                </w:p>
              </w:tc>
              <w:tc>
                <w:tcPr>
                  <w:tcW w:w="2020" w:type="dxa"/>
                  <w:vMerge w:val="restart"/>
                  <w:tcBorders>
                    <w:left w:val="single" w:sz="4" w:space="0" w:color="auto"/>
                    <w:right w:val="single" w:sz="4" w:space="0" w:color="000000"/>
                  </w:tcBorders>
                  <w:shd w:val="clear" w:color="auto" w:fill="auto"/>
                  <w:vAlign w:val="center"/>
                </w:tcPr>
                <w:p w14:paraId="6CA62016" w14:textId="77777777" w:rsidR="009C6021" w:rsidRPr="009C6021" w:rsidRDefault="009C6021" w:rsidP="009C6021">
                  <w:pPr>
                    <w:widowControl w:val="0"/>
                    <w:autoSpaceDE w:val="0"/>
                    <w:autoSpaceDN w:val="0"/>
                    <w:adjustRightInd w:val="0"/>
                    <w:spacing w:after="0" w:line="240" w:lineRule="auto"/>
                    <w:jc w:val="center"/>
                    <w:rPr>
                      <w:rFonts w:ascii="Times New Roman" w:hAnsi="Times New Roman"/>
                      <w:sz w:val="20"/>
                      <w:szCs w:val="20"/>
                    </w:rPr>
                  </w:pPr>
                  <w:r w:rsidRPr="009C6021">
                    <w:rPr>
                      <w:rFonts w:ascii="Times New Roman" w:hAnsi="Times New Roman"/>
                      <w:sz w:val="20"/>
                      <w:szCs w:val="20"/>
                    </w:rPr>
                    <w:t xml:space="preserve">Морковь столовая </w:t>
                  </w:r>
                  <w:hyperlink r:id="rId24" w:tgtFrame="_blank" w:history="1">
                    <w:r w:rsidRPr="009C6021">
                      <w:rPr>
                        <w:rStyle w:val="a4"/>
                        <w:rFonts w:ascii="Times New Roman" w:hAnsi="Times New Roman"/>
                        <w:sz w:val="20"/>
                        <w:szCs w:val="20"/>
                      </w:rPr>
                      <w:t>01.13.41.110-00000003</w:t>
                    </w:r>
                  </w:hyperlink>
                </w:p>
              </w:tc>
              <w:tc>
                <w:tcPr>
                  <w:tcW w:w="1842" w:type="dxa"/>
                  <w:tcBorders>
                    <w:top w:val="single" w:sz="4" w:space="0" w:color="auto"/>
                    <w:left w:val="single" w:sz="4" w:space="0" w:color="auto"/>
                    <w:bottom w:val="single" w:sz="4" w:space="0" w:color="auto"/>
                    <w:right w:val="single" w:sz="4" w:space="0" w:color="auto"/>
                  </w:tcBorders>
                  <w:vAlign w:val="center"/>
                </w:tcPr>
                <w:p w14:paraId="3C29E9B9" w14:textId="77777777" w:rsidR="009C6021" w:rsidRPr="009C6021" w:rsidRDefault="009C6021" w:rsidP="009C6021">
                  <w:pPr>
                    <w:spacing w:after="0"/>
                    <w:jc w:val="center"/>
                    <w:rPr>
                      <w:rFonts w:ascii="Times New Roman" w:hAnsi="Times New Roman"/>
                      <w:bCs/>
                      <w:sz w:val="20"/>
                      <w:szCs w:val="20"/>
                    </w:rPr>
                  </w:pPr>
                  <w:r w:rsidRPr="009C6021">
                    <w:rPr>
                      <w:rFonts w:ascii="Times New Roman" w:hAnsi="Times New Roman"/>
                      <w:sz w:val="20"/>
                      <w:szCs w:val="20"/>
                    </w:rPr>
                    <w:t>Товарный сорт</w:t>
                  </w:r>
                </w:p>
              </w:tc>
              <w:tc>
                <w:tcPr>
                  <w:tcW w:w="2127" w:type="dxa"/>
                  <w:tcBorders>
                    <w:top w:val="single" w:sz="4" w:space="0" w:color="auto"/>
                    <w:left w:val="single" w:sz="4" w:space="0" w:color="auto"/>
                    <w:bottom w:val="single" w:sz="4" w:space="0" w:color="auto"/>
                    <w:right w:val="single" w:sz="4" w:space="0" w:color="auto"/>
                  </w:tcBorders>
                  <w:vAlign w:val="center"/>
                </w:tcPr>
                <w:p w14:paraId="2EF83041" w14:textId="77777777" w:rsidR="009C6021" w:rsidRPr="009C6021" w:rsidRDefault="009C6021" w:rsidP="009C6021">
                  <w:pPr>
                    <w:spacing w:after="0"/>
                    <w:jc w:val="center"/>
                    <w:rPr>
                      <w:rFonts w:ascii="Times New Roman" w:hAnsi="Times New Roman"/>
                      <w:sz w:val="20"/>
                      <w:szCs w:val="20"/>
                    </w:rPr>
                  </w:pPr>
                  <w:r w:rsidRPr="009C6021">
                    <w:rPr>
                      <w:rStyle w:val="greycolor"/>
                      <w:rFonts w:ascii="Times New Roman" w:hAnsi="Times New Roman"/>
                      <w:sz w:val="20"/>
                      <w:szCs w:val="20"/>
                    </w:rPr>
                    <w:t>Первый</w:t>
                  </w:r>
                </w:p>
              </w:tc>
              <w:tc>
                <w:tcPr>
                  <w:tcW w:w="1842" w:type="dxa"/>
                  <w:vMerge w:val="restart"/>
                  <w:tcBorders>
                    <w:left w:val="single" w:sz="4" w:space="0" w:color="auto"/>
                    <w:right w:val="single" w:sz="4" w:space="0" w:color="auto"/>
                  </w:tcBorders>
                  <w:shd w:val="clear" w:color="auto" w:fill="auto"/>
                  <w:vAlign w:val="center"/>
                </w:tcPr>
                <w:p w14:paraId="0260037C" w14:textId="77777777" w:rsidR="009C6021" w:rsidRPr="00852C3B" w:rsidRDefault="009C6021" w:rsidP="009C6021">
                  <w:pPr>
                    <w:jc w:val="center"/>
                    <w:rPr>
                      <w:rFonts w:ascii="Times New Roman" w:hAnsi="Times New Roman"/>
                    </w:rPr>
                  </w:pPr>
                </w:p>
              </w:tc>
              <w:tc>
                <w:tcPr>
                  <w:tcW w:w="1701" w:type="dxa"/>
                  <w:vMerge w:val="restart"/>
                  <w:tcBorders>
                    <w:top w:val="single" w:sz="4" w:space="0" w:color="000000"/>
                    <w:left w:val="single" w:sz="4" w:space="0" w:color="auto"/>
                    <w:bottom w:val="single" w:sz="4" w:space="0" w:color="000000"/>
                    <w:right w:val="single" w:sz="4" w:space="0" w:color="auto"/>
                  </w:tcBorders>
                  <w:vAlign w:val="center"/>
                </w:tcPr>
                <w:p w14:paraId="387265AB" w14:textId="77777777" w:rsidR="009C6021" w:rsidRPr="009C6021" w:rsidRDefault="009C6021" w:rsidP="009C6021">
                  <w:pPr>
                    <w:spacing w:after="0" w:line="240" w:lineRule="auto"/>
                    <w:ind w:right="-1"/>
                    <w:jc w:val="center"/>
                    <w:rPr>
                      <w:rFonts w:ascii="Times New Roman" w:hAnsi="Times New Roman"/>
                      <w:b/>
                      <w:bCs/>
                      <w:sz w:val="20"/>
                      <w:szCs w:val="20"/>
                    </w:rPr>
                  </w:pPr>
                  <w:r w:rsidRPr="009C6021">
                    <w:rPr>
                      <w:rFonts w:ascii="Times New Roman" w:hAnsi="Times New Roman"/>
                      <w:b/>
                      <w:bCs/>
                      <w:sz w:val="20"/>
                      <w:szCs w:val="20"/>
                    </w:rPr>
                    <w:t>80,0</w:t>
                  </w:r>
                </w:p>
              </w:tc>
              <w:tc>
                <w:tcPr>
                  <w:tcW w:w="1134" w:type="dxa"/>
                  <w:vMerge w:val="restart"/>
                  <w:tcBorders>
                    <w:left w:val="single" w:sz="4" w:space="0" w:color="auto"/>
                    <w:right w:val="single" w:sz="4" w:space="0" w:color="auto"/>
                  </w:tcBorders>
                  <w:shd w:val="clear" w:color="auto" w:fill="auto"/>
                  <w:vAlign w:val="center"/>
                </w:tcPr>
                <w:p w14:paraId="17B31EC0" w14:textId="77777777" w:rsidR="009C6021" w:rsidRPr="00852C3B" w:rsidRDefault="009C6021" w:rsidP="009C6021">
                  <w:pPr>
                    <w:widowControl w:val="0"/>
                    <w:autoSpaceDE w:val="0"/>
                    <w:autoSpaceDN w:val="0"/>
                    <w:adjustRightInd w:val="0"/>
                    <w:jc w:val="center"/>
                    <w:rPr>
                      <w:rFonts w:ascii="Times New Roman" w:hAnsi="Times New Roman"/>
                      <w:b/>
                    </w:rPr>
                  </w:pPr>
                </w:p>
              </w:tc>
              <w:tc>
                <w:tcPr>
                  <w:tcW w:w="993" w:type="dxa"/>
                  <w:vMerge w:val="restart"/>
                  <w:tcBorders>
                    <w:left w:val="single" w:sz="4" w:space="0" w:color="auto"/>
                    <w:right w:val="single" w:sz="4" w:space="0" w:color="auto"/>
                  </w:tcBorders>
                  <w:shd w:val="clear" w:color="auto" w:fill="auto"/>
                  <w:vAlign w:val="center"/>
                </w:tcPr>
                <w:p w14:paraId="4DAF7D1F" w14:textId="77777777" w:rsidR="009C6021" w:rsidRPr="00852C3B" w:rsidRDefault="009C6021" w:rsidP="009C6021">
                  <w:pPr>
                    <w:ind w:right="-1"/>
                    <w:jc w:val="center"/>
                    <w:rPr>
                      <w:rFonts w:ascii="Times New Roman" w:hAnsi="Times New Roman"/>
                    </w:rPr>
                  </w:pPr>
                </w:p>
              </w:tc>
              <w:tc>
                <w:tcPr>
                  <w:tcW w:w="3543" w:type="dxa"/>
                  <w:vMerge/>
                  <w:tcBorders>
                    <w:left w:val="single" w:sz="4" w:space="0" w:color="auto"/>
                    <w:right w:val="single" w:sz="4" w:space="0" w:color="000000"/>
                  </w:tcBorders>
                  <w:shd w:val="clear" w:color="auto" w:fill="auto"/>
                  <w:vAlign w:val="center"/>
                </w:tcPr>
                <w:p w14:paraId="605FF224" w14:textId="77777777" w:rsidR="009C6021" w:rsidRPr="00852C3B" w:rsidRDefault="009C6021" w:rsidP="009C6021">
                  <w:pPr>
                    <w:pStyle w:val="4"/>
                    <w:spacing w:after="60"/>
                    <w:ind w:firstLine="175"/>
                    <w:jc w:val="both"/>
                    <w:rPr>
                      <w:rFonts w:ascii="Times New Roman" w:hAnsi="Times New Roman" w:cs="Times New Roman"/>
                      <w:bCs/>
                      <w:noProof/>
                      <w:sz w:val="18"/>
                      <w:szCs w:val="18"/>
                    </w:rPr>
                  </w:pPr>
                </w:p>
              </w:tc>
            </w:tr>
            <w:tr w:rsidR="009C6021" w14:paraId="671DBD9F" w14:textId="77777777" w:rsidTr="00F51637">
              <w:trPr>
                <w:trHeight w:val="615"/>
              </w:trPr>
              <w:tc>
                <w:tcPr>
                  <w:tcW w:w="567" w:type="dxa"/>
                  <w:vMerge/>
                  <w:tcBorders>
                    <w:left w:val="single" w:sz="4" w:space="0" w:color="000000"/>
                    <w:right w:val="single" w:sz="4" w:space="0" w:color="auto"/>
                  </w:tcBorders>
                  <w:shd w:val="clear" w:color="auto" w:fill="auto"/>
                  <w:vAlign w:val="center"/>
                </w:tcPr>
                <w:p w14:paraId="35BE68A3" w14:textId="77777777" w:rsidR="009C6021" w:rsidRDefault="009C6021" w:rsidP="009C6021">
                  <w:pPr>
                    <w:spacing w:after="0"/>
                    <w:jc w:val="center"/>
                    <w:rPr>
                      <w:rFonts w:ascii="Times New Roman" w:hAnsi="Times New Roman"/>
                    </w:rPr>
                  </w:pPr>
                </w:p>
              </w:tc>
              <w:tc>
                <w:tcPr>
                  <w:tcW w:w="2020" w:type="dxa"/>
                  <w:vMerge/>
                  <w:tcBorders>
                    <w:left w:val="single" w:sz="4" w:space="0" w:color="auto"/>
                    <w:right w:val="single" w:sz="4" w:space="0" w:color="000000"/>
                  </w:tcBorders>
                  <w:shd w:val="clear" w:color="auto" w:fill="auto"/>
                  <w:vAlign w:val="center"/>
                </w:tcPr>
                <w:p w14:paraId="64C10F47" w14:textId="77777777" w:rsidR="009C6021" w:rsidRPr="009C6021" w:rsidRDefault="009C6021" w:rsidP="009C6021">
                  <w:pPr>
                    <w:spacing w:after="0" w:line="240" w:lineRule="auto"/>
                    <w:jc w:val="center"/>
                    <w:rPr>
                      <w:rFonts w:ascii="Times New Roman" w:hAnsi="Times New Roman"/>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tcPr>
                <w:p w14:paraId="5D73FD5E" w14:textId="77777777" w:rsidR="009C6021" w:rsidRPr="009C6021" w:rsidRDefault="009C6021" w:rsidP="009C6021">
                  <w:pPr>
                    <w:spacing w:after="0"/>
                    <w:jc w:val="center"/>
                    <w:rPr>
                      <w:rFonts w:ascii="Times New Roman" w:hAnsi="Times New Roman"/>
                      <w:sz w:val="20"/>
                      <w:szCs w:val="20"/>
                    </w:rPr>
                  </w:pPr>
                  <w:r w:rsidRPr="009C6021">
                    <w:rPr>
                      <w:rFonts w:ascii="Times New Roman" w:hAnsi="Times New Roman"/>
                      <w:sz w:val="20"/>
                      <w:szCs w:val="20"/>
                    </w:rPr>
                    <w:t>Морковь очищенная</w:t>
                  </w:r>
                </w:p>
              </w:tc>
              <w:tc>
                <w:tcPr>
                  <w:tcW w:w="2127" w:type="dxa"/>
                  <w:tcBorders>
                    <w:top w:val="single" w:sz="4" w:space="0" w:color="auto"/>
                    <w:left w:val="single" w:sz="4" w:space="0" w:color="auto"/>
                    <w:bottom w:val="single" w:sz="4" w:space="0" w:color="auto"/>
                    <w:right w:val="single" w:sz="4" w:space="0" w:color="auto"/>
                  </w:tcBorders>
                  <w:vAlign w:val="center"/>
                </w:tcPr>
                <w:p w14:paraId="45CBF28A" w14:textId="77777777" w:rsidR="009C6021" w:rsidRPr="009C6021" w:rsidRDefault="009C6021" w:rsidP="009C6021">
                  <w:pPr>
                    <w:spacing w:after="0"/>
                    <w:jc w:val="center"/>
                    <w:rPr>
                      <w:rStyle w:val="greycolor"/>
                      <w:rFonts w:ascii="Times New Roman" w:hAnsi="Times New Roman"/>
                    </w:rPr>
                  </w:pPr>
                  <w:r w:rsidRPr="009C6021">
                    <w:rPr>
                      <w:rStyle w:val="greycolor"/>
                      <w:rFonts w:ascii="Times New Roman" w:hAnsi="Times New Roman"/>
                      <w:sz w:val="20"/>
                      <w:szCs w:val="20"/>
                    </w:rPr>
                    <w:t>Нет</w:t>
                  </w:r>
                </w:p>
              </w:tc>
              <w:tc>
                <w:tcPr>
                  <w:tcW w:w="1842" w:type="dxa"/>
                  <w:vMerge/>
                  <w:tcBorders>
                    <w:left w:val="single" w:sz="4" w:space="0" w:color="auto"/>
                    <w:right w:val="single" w:sz="4" w:space="0" w:color="auto"/>
                  </w:tcBorders>
                  <w:shd w:val="clear" w:color="auto" w:fill="auto"/>
                  <w:vAlign w:val="center"/>
                </w:tcPr>
                <w:p w14:paraId="3C24677C" w14:textId="77777777" w:rsidR="009C6021" w:rsidRPr="00852C3B" w:rsidRDefault="009C6021" w:rsidP="009C6021">
                  <w:pPr>
                    <w:jc w:val="center"/>
                    <w:rPr>
                      <w:rFonts w:ascii="Times New Roman" w:hAnsi="Times New Roman"/>
                    </w:rPr>
                  </w:pPr>
                </w:p>
              </w:tc>
              <w:tc>
                <w:tcPr>
                  <w:tcW w:w="1701" w:type="dxa"/>
                  <w:vMerge/>
                  <w:tcBorders>
                    <w:top w:val="single" w:sz="4" w:space="0" w:color="000000"/>
                    <w:left w:val="single" w:sz="4" w:space="0" w:color="auto"/>
                    <w:bottom w:val="single" w:sz="4" w:space="0" w:color="000000"/>
                    <w:right w:val="single" w:sz="4" w:space="0" w:color="auto"/>
                  </w:tcBorders>
                  <w:vAlign w:val="center"/>
                </w:tcPr>
                <w:p w14:paraId="5BA2C13C" w14:textId="77777777" w:rsidR="009C6021" w:rsidRPr="009C6021" w:rsidRDefault="009C6021" w:rsidP="009C6021">
                  <w:pPr>
                    <w:ind w:right="-1"/>
                    <w:jc w:val="center"/>
                    <w:rPr>
                      <w:rFonts w:ascii="Times New Roman" w:hAnsi="Times New Roman"/>
                      <w:b/>
                      <w:bCs/>
                    </w:rPr>
                  </w:pPr>
                </w:p>
              </w:tc>
              <w:tc>
                <w:tcPr>
                  <w:tcW w:w="1134" w:type="dxa"/>
                  <w:vMerge/>
                  <w:tcBorders>
                    <w:left w:val="single" w:sz="4" w:space="0" w:color="auto"/>
                    <w:right w:val="single" w:sz="4" w:space="0" w:color="auto"/>
                  </w:tcBorders>
                  <w:shd w:val="clear" w:color="auto" w:fill="auto"/>
                  <w:vAlign w:val="center"/>
                </w:tcPr>
                <w:p w14:paraId="0DDBF5B0" w14:textId="77777777" w:rsidR="009C6021" w:rsidRPr="00852C3B" w:rsidRDefault="009C6021" w:rsidP="009C6021">
                  <w:pPr>
                    <w:widowControl w:val="0"/>
                    <w:autoSpaceDE w:val="0"/>
                    <w:autoSpaceDN w:val="0"/>
                    <w:adjustRightInd w:val="0"/>
                    <w:jc w:val="center"/>
                    <w:rPr>
                      <w:rFonts w:ascii="Times New Roman" w:hAnsi="Times New Roman"/>
                      <w:b/>
                    </w:rPr>
                  </w:pPr>
                </w:p>
              </w:tc>
              <w:tc>
                <w:tcPr>
                  <w:tcW w:w="993" w:type="dxa"/>
                  <w:vMerge/>
                  <w:tcBorders>
                    <w:left w:val="single" w:sz="4" w:space="0" w:color="auto"/>
                    <w:right w:val="single" w:sz="4" w:space="0" w:color="auto"/>
                  </w:tcBorders>
                  <w:shd w:val="clear" w:color="auto" w:fill="auto"/>
                  <w:vAlign w:val="center"/>
                </w:tcPr>
                <w:p w14:paraId="4A6D2113" w14:textId="77777777" w:rsidR="009C6021" w:rsidRPr="00852C3B" w:rsidRDefault="009C6021" w:rsidP="009C6021">
                  <w:pPr>
                    <w:ind w:right="-1"/>
                    <w:jc w:val="center"/>
                    <w:rPr>
                      <w:rFonts w:ascii="Times New Roman" w:hAnsi="Times New Roman"/>
                    </w:rPr>
                  </w:pPr>
                </w:p>
              </w:tc>
              <w:tc>
                <w:tcPr>
                  <w:tcW w:w="3543" w:type="dxa"/>
                  <w:vMerge/>
                  <w:tcBorders>
                    <w:left w:val="single" w:sz="4" w:space="0" w:color="auto"/>
                    <w:right w:val="single" w:sz="4" w:space="0" w:color="000000"/>
                  </w:tcBorders>
                  <w:shd w:val="clear" w:color="auto" w:fill="auto"/>
                  <w:vAlign w:val="center"/>
                </w:tcPr>
                <w:p w14:paraId="579AC253" w14:textId="77777777" w:rsidR="009C6021" w:rsidRPr="00852C3B" w:rsidRDefault="009C6021" w:rsidP="009C6021">
                  <w:pPr>
                    <w:pStyle w:val="4"/>
                    <w:spacing w:after="60"/>
                    <w:ind w:firstLine="175"/>
                    <w:jc w:val="both"/>
                    <w:rPr>
                      <w:rFonts w:ascii="Times New Roman" w:hAnsi="Times New Roman" w:cs="Times New Roman"/>
                      <w:bCs/>
                      <w:noProof/>
                      <w:sz w:val="18"/>
                      <w:szCs w:val="18"/>
                    </w:rPr>
                  </w:pPr>
                </w:p>
              </w:tc>
            </w:tr>
            <w:tr w:rsidR="009C6021" w14:paraId="6672C04E" w14:textId="77777777" w:rsidTr="00F51637">
              <w:trPr>
                <w:trHeight w:val="413"/>
              </w:trPr>
              <w:tc>
                <w:tcPr>
                  <w:tcW w:w="567" w:type="dxa"/>
                  <w:vMerge w:val="restart"/>
                  <w:tcBorders>
                    <w:left w:val="single" w:sz="4" w:space="0" w:color="000000"/>
                    <w:right w:val="single" w:sz="4" w:space="0" w:color="auto"/>
                  </w:tcBorders>
                  <w:shd w:val="clear" w:color="auto" w:fill="auto"/>
                  <w:vAlign w:val="center"/>
                </w:tcPr>
                <w:p w14:paraId="7B0063EF" w14:textId="77777777" w:rsidR="009C6021" w:rsidRDefault="009C6021" w:rsidP="009C6021">
                  <w:pPr>
                    <w:spacing w:after="0"/>
                    <w:jc w:val="center"/>
                    <w:rPr>
                      <w:rFonts w:ascii="Times New Roman" w:hAnsi="Times New Roman"/>
                    </w:rPr>
                  </w:pPr>
                  <w:r>
                    <w:rPr>
                      <w:rFonts w:ascii="Times New Roman" w:hAnsi="Times New Roman"/>
                    </w:rPr>
                    <w:t>4</w:t>
                  </w:r>
                </w:p>
              </w:tc>
              <w:tc>
                <w:tcPr>
                  <w:tcW w:w="2020" w:type="dxa"/>
                  <w:vMerge w:val="restart"/>
                  <w:tcBorders>
                    <w:left w:val="single" w:sz="4" w:space="0" w:color="auto"/>
                    <w:right w:val="single" w:sz="4" w:space="0" w:color="000000"/>
                  </w:tcBorders>
                  <w:shd w:val="clear" w:color="auto" w:fill="auto"/>
                  <w:vAlign w:val="center"/>
                </w:tcPr>
                <w:p w14:paraId="5906CC99" w14:textId="77777777" w:rsidR="009C6021" w:rsidRPr="009C6021" w:rsidRDefault="009C6021" w:rsidP="009C6021">
                  <w:pPr>
                    <w:widowControl w:val="0"/>
                    <w:autoSpaceDE w:val="0"/>
                    <w:autoSpaceDN w:val="0"/>
                    <w:adjustRightInd w:val="0"/>
                    <w:spacing w:after="0" w:line="240" w:lineRule="auto"/>
                    <w:jc w:val="center"/>
                    <w:rPr>
                      <w:rFonts w:ascii="Times New Roman" w:hAnsi="Times New Roman"/>
                      <w:sz w:val="20"/>
                      <w:szCs w:val="20"/>
                    </w:rPr>
                  </w:pPr>
                  <w:r w:rsidRPr="009C6021">
                    <w:rPr>
                      <w:rFonts w:ascii="Times New Roman" w:hAnsi="Times New Roman"/>
                      <w:sz w:val="20"/>
                      <w:szCs w:val="20"/>
                    </w:rPr>
                    <w:t xml:space="preserve">Свекла столовая </w:t>
                  </w:r>
                  <w:hyperlink r:id="rId25" w:tgtFrame="_blank" w:history="1">
                    <w:r w:rsidRPr="009C6021">
                      <w:rPr>
                        <w:rStyle w:val="a4"/>
                        <w:rFonts w:ascii="Times New Roman" w:hAnsi="Times New Roman"/>
                        <w:sz w:val="20"/>
                        <w:szCs w:val="20"/>
                      </w:rPr>
                      <w:t>01.13.49.110-00000003</w:t>
                    </w:r>
                  </w:hyperlink>
                </w:p>
              </w:tc>
              <w:tc>
                <w:tcPr>
                  <w:tcW w:w="1842" w:type="dxa"/>
                  <w:tcBorders>
                    <w:top w:val="single" w:sz="4" w:space="0" w:color="auto"/>
                    <w:left w:val="single" w:sz="4" w:space="0" w:color="auto"/>
                    <w:bottom w:val="single" w:sz="4" w:space="0" w:color="auto"/>
                    <w:right w:val="single" w:sz="4" w:space="0" w:color="auto"/>
                  </w:tcBorders>
                  <w:vAlign w:val="center"/>
                </w:tcPr>
                <w:p w14:paraId="74E3DE53" w14:textId="77777777" w:rsidR="009C6021" w:rsidRPr="009C6021" w:rsidRDefault="009C6021" w:rsidP="009C6021">
                  <w:pPr>
                    <w:spacing w:after="0"/>
                    <w:jc w:val="center"/>
                    <w:rPr>
                      <w:rFonts w:ascii="Times New Roman" w:hAnsi="Times New Roman"/>
                      <w:bCs/>
                      <w:sz w:val="20"/>
                      <w:szCs w:val="20"/>
                    </w:rPr>
                  </w:pPr>
                  <w:r w:rsidRPr="009C6021">
                    <w:rPr>
                      <w:rFonts w:ascii="Times New Roman" w:hAnsi="Times New Roman"/>
                      <w:sz w:val="20"/>
                      <w:szCs w:val="20"/>
                    </w:rPr>
                    <w:t>Товарный сорт</w:t>
                  </w:r>
                </w:p>
              </w:tc>
              <w:tc>
                <w:tcPr>
                  <w:tcW w:w="2127" w:type="dxa"/>
                  <w:tcBorders>
                    <w:top w:val="single" w:sz="4" w:space="0" w:color="auto"/>
                    <w:left w:val="single" w:sz="4" w:space="0" w:color="auto"/>
                    <w:bottom w:val="single" w:sz="4" w:space="0" w:color="auto"/>
                    <w:right w:val="single" w:sz="4" w:space="0" w:color="auto"/>
                  </w:tcBorders>
                  <w:vAlign w:val="center"/>
                </w:tcPr>
                <w:p w14:paraId="64D500B3" w14:textId="77777777" w:rsidR="009C6021" w:rsidRPr="009C6021" w:rsidRDefault="009C6021" w:rsidP="009C6021">
                  <w:pPr>
                    <w:spacing w:after="0"/>
                    <w:jc w:val="center"/>
                    <w:rPr>
                      <w:rFonts w:ascii="Times New Roman" w:hAnsi="Times New Roman"/>
                      <w:sz w:val="20"/>
                      <w:szCs w:val="20"/>
                    </w:rPr>
                  </w:pPr>
                  <w:r w:rsidRPr="009C6021">
                    <w:rPr>
                      <w:rStyle w:val="greycolor"/>
                      <w:rFonts w:ascii="Times New Roman" w:hAnsi="Times New Roman"/>
                      <w:sz w:val="20"/>
                      <w:szCs w:val="20"/>
                    </w:rPr>
                    <w:t>Первый</w:t>
                  </w:r>
                </w:p>
              </w:tc>
              <w:tc>
                <w:tcPr>
                  <w:tcW w:w="1842" w:type="dxa"/>
                  <w:vMerge w:val="restart"/>
                  <w:tcBorders>
                    <w:left w:val="single" w:sz="4" w:space="0" w:color="auto"/>
                    <w:right w:val="single" w:sz="4" w:space="0" w:color="auto"/>
                  </w:tcBorders>
                  <w:shd w:val="clear" w:color="auto" w:fill="auto"/>
                  <w:vAlign w:val="center"/>
                </w:tcPr>
                <w:p w14:paraId="5A88B841" w14:textId="77777777" w:rsidR="009C6021" w:rsidRPr="00852C3B" w:rsidRDefault="009C6021" w:rsidP="009C6021">
                  <w:pPr>
                    <w:jc w:val="center"/>
                    <w:rPr>
                      <w:rFonts w:ascii="Times New Roman" w:hAnsi="Times New Roman"/>
                    </w:rPr>
                  </w:pPr>
                </w:p>
              </w:tc>
              <w:tc>
                <w:tcPr>
                  <w:tcW w:w="1701" w:type="dxa"/>
                  <w:vMerge w:val="restart"/>
                  <w:tcBorders>
                    <w:top w:val="single" w:sz="4" w:space="0" w:color="000000"/>
                    <w:left w:val="single" w:sz="4" w:space="0" w:color="auto"/>
                    <w:bottom w:val="single" w:sz="4" w:space="0" w:color="000000"/>
                    <w:right w:val="single" w:sz="4" w:space="0" w:color="auto"/>
                  </w:tcBorders>
                  <w:vAlign w:val="center"/>
                </w:tcPr>
                <w:p w14:paraId="4A117EAA" w14:textId="77777777" w:rsidR="009C6021" w:rsidRPr="009C6021" w:rsidRDefault="009C6021" w:rsidP="009C6021">
                  <w:pPr>
                    <w:spacing w:after="0" w:line="240" w:lineRule="auto"/>
                    <w:ind w:right="-1"/>
                    <w:jc w:val="center"/>
                    <w:rPr>
                      <w:rFonts w:ascii="Times New Roman" w:hAnsi="Times New Roman"/>
                      <w:b/>
                      <w:bCs/>
                      <w:sz w:val="20"/>
                      <w:szCs w:val="20"/>
                    </w:rPr>
                  </w:pPr>
                  <w:r w:rsidRPr="009C6021">
                    <w:rPr>
                      <w:rFonts w:ascii="Times New Roman" w:hAnsi="Times New Roman"/>
                      <w:b/>
                      <w:bCs/>
                      <w:sz w:val="20"/>
                      <w:szCs w:val="20"/>
                    </w:rPr>
                    <w:t>140,0</w:t>
                  </w:r>
                </w:p>
              </w:tc>
              <w:tc>
                <w:tcPr>
                  <w:tcW w:w="1134" w:type="dxa"/>
                  <w:vMerge w:val="restart"/>
                  <w:tcBorders>
                    <w:left w:val="single" w:sz="4" w:space="0" w:color="auto"/>
                    <w:right w:val="single" w:sz="4" w:space="0" w:color="auto"/>
                  </w:tcBorders>
                  <w:shd w:val="clear" w:color="auto" w:fill="auto"/>
                  <w:vAlign w:val="center"/>
                </w:tcPr>
                <w:p w14:paraId="1C350C90" w14:textId="77777777" w:rsidR="009C6021" w:rsidRPr="00852C3B" w:rsidRDefault="009C6021" w:rsidP="009C6021">
                  <w:pPr>
                    <w:widowControl w:val="0"/>
                    <w:autoSpaceDE w:val="0"/>
                    <w:autoSpaceDN w:val="0"/>
                    <w:adjustRightInd w:val="0"/>
                    <w:jc w:val="center"/>
                    <w:rPr>
                      <w:rFonts w:ascii="Times New Roman" w:hAnsi="Times New Roman"/>
                      <w:b/>
                    </w:rPr>
                  </w:pPr>
                </w:p>
              </w:tc>
              <w:tc>
                <w:tcPr>
                  <w:tcW w:w="993" w:type="dxa"/>
                  <w:vMerge w:val="restart"/>
                  <w:tcBorders>
                    <w:left w:val="single" w:sz="4" w:space="0" w:color="auto"/>
                    <w:right w:val="single" w:sz="4" w:space="0" w:color="auto"/>
                  </w:tcBorders>
                  <w:shd w:val="clear" w:color="auto" w:fill="auto"/>
                  <w:vAlign w:val="center"/>
                </w:tcPr>
                <w:p w14:paraId="3A2FAAC2" w14:textId="77777777" w:rsidR="009C6021" w:rsidRPr="00852C3B" w:rsidRDefault="009C6021" w:rsidP="009C6021">
                  <w:pPr>
                    <w:ind w:right="-1"/>
                    <w:jc w:val="center"/>
                    <w:rPr>
                      <w:rFonts w:ascii="Times New Roman" w:hAnsi="Times New Roman"/>
                    </w:rPr>
                  </w:pPr>
                </w:p>
              </w:tc>
              <w:tc>
                <w:tcPr>
                  <w:tcW w:w="3543" w:type="dxa"/>
                  <w:vMerge/>
                  <w:tcBorders>
                    <w:left w:val="single" w:sz="4" w:space="0" w:color="auto"/>
                    <w:right w:val="single" w:sz="4" w:space="0" w:color="000000"/>
                  </w:tcBorders>
                  <w:shd w:val="clear" w:color="auto" w:fill="auto"/>
                  <w:vAlign w:val="center"/>
                </w:tcPr>
                <w:p w14:paraId="51B6A207" w14:textId="77777777" w:rsidR="009C6021" w:rsidRPr="00852C3B" w:rsidRDefault="009C6021" w:rsidP="009C6021">
                  <w:pPr>
                    <w:pStyle w:val="4"/>
                    <w:spacing w:after="60"/>
                    <w:ind w:firstLine="175"/>
                    <w:jc w:val="both"/>
                    <w:rPr>
                      <w:rFonts w:ascii="Times New Roman" w:hAnsi="Times New Roman" w:cs="Times New Roman"/>
                      <w:bCs/>
                      <w:noProof/>
                      <w:sz w:val="18"/>
                      <w:szCs w:val="18"/>
                    </w:rPr>
                  </w:pPr>
                </w:p>
              </w:tc>
            </w:tr>
            <w:tr w:rsidR="009C6021" w14:paraId="1E7CFB8D" w14:textId="77777777" w:rsidTr="00F51637">
              <w:trPr>
                <w:trHeight w:val="392"/>
              </w:trPr>
              <w:tc>
                <w:tcPr>
                  <w:tcW w:w="567" w:type="dxa"/>
                  <w:vMerge/>
                  <w:tcBorders>
                    <w:left w:val="single" w:sz="4" w:space="0" w:color="000000"/>
                    <w:right w:val="single" w:sz="4" w:space="0" w:color="auto"/>
                  </w:tcBorders>
                  <w:shd w:val="clear" w:color="auto" w:fill="auto"/>
                  <w:vAlign w:val="center"/>
                </w:tcPr>
                <w:p w14:paraId="5B486167" w14:textId="77777777" w:rsidR="009C6021" w:rsidRDefault="009C6021" w:rsidP="009C6021">
                  <w:pPr>
                    <w:spacing w:after="0"/>
                    <w:jc w:val="center"/>
                    <w:rPr>
                      <w:rFonts w:ascii="Times New Roman" w:hAnsi="Times New Roman"/>
                    </w:rPr>
                  </w:pPr>
                </w:p>
              </w:tc>
              <w:tc>
                <w:tcPr>
                  <w:tcW w:w="2020" w:type="dxa"/>
                  <w:vMerge/>
                  <w:tcBorders>
                    <w:left w:val="single" w:sz="4" w:space="0" w:color="auto"/>
                    <w:right w:val="single" w:sz="4" w:space="0" w:color="000000"/>
                  </w:tcBorders>
                  <w:shd w:val="clear" w:color="auto" w:fill="auto"/>
                  <w:vAlign w:val="center"/>
                </w:tcPr>
                <w:p w14:paraId="02CD89EF" w14:textId="77777777" w:rsidR="009C6021" w:rsidRPr="009C6021" w:rsidRDefault="009C6021" w:rsidP="009C6021">
                  <w:pPr>
                    <w:widowControl w:val="0"/>
                    <w:autoSpaceDE w:val="0"/>
                    <w:autoSpaceDN w:val="0"/>
                    <w:adjustRightInd w:val="0"/>
                    <w:spacing w:after="0" w:line="240" w:lineRule="auto"/>
                    <w:jc w:val="center"/>
                    <w:rPr>
                      <w:rFonts w:ascii="Times New Roman" w:hAnsi="Times New Roman"/>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tcPr>
                <w:p w14:paraId="22313D50" w14:textId="77777777" w:rsidR="009C6021" w:rsidRPr="009C6021" w:rsidRDefault="009C6021" w:rsidP="009C6021">
                  <w:pPr>
                    <w:spacing w:after="0"/>
                    <w:jc w:val="center"/>
                    <w:rPr>
                      <w:rFonts w:ascii="Times New Roman" w:hAnsi="Times New Roman"/>
                      <w:sz w:val="20"/>
                      <w:szCs w:val="20"/>
                    </w:rPr>
                  </w:pPr>
                  <w:r w:rsidRPr="009C6021">
                    <w:rPr>
                      <w:rFonts w:ascii="Times New Roman" w:hAnsi="Times New Roman"/>
                      <w:sz w:val="20"/>
                      <w:szCs w:val="20"/>
                    </w:rPr>
                    <w:t>Свекла очищенная</w:t>
                  </w:r>
                </w:p>
              </w:tc>
              <w:tc>
                <w:tcPr>
                  <w:tcW w:w="2127" w:type="dxa"/>
                  <w:tcBorders>
                    <w:top w:val="single" w:sz="4" w:space="0" w:color="auto"/>
                    <w:left w:val="single" w:sz="4" w:space="0" w:color="auto"/>
                    <w:bottom w:val="single" w:sz="4" w:space="0" w:color="auto"/>
                    <w:right w:val="single" w:sz="4" w:space="0" w:color="auto"/>
                  </w:tcBorders>
                  <w:vAlign w:val="center"/>
                </w:tcPr>
                <w:p w14:paraId="5609F557" w14:textId="77777777" w:rsidR="009C6021" w:rsidRPr="009C6021" w:rsidRDefault="009C6021" w:rsidP="009C6021">
                  <w:pPr>
                    <w:spacing w:after="0"/>
                    <w:jc w:val="center"/>
                    <w:rPr>
                      <w:rStyle w:val="greycolor"/>
                      <w:rFonts w:ascii="Times New Roman" w:hAnsi="Times New Roman"/>
                    </w:rPr>
                  </w:pPr>
                  <w:r w:rsidRPr="009C6021">
                    <w:rPr>
                      <w:rStyle w:val="greycolor"/>
                      <w:rFonts w:ascii="Times New Roman" w:hAnsi="Times New Roman"/>
                      <w:sz w:val="20"/>
                      <w:szCs w:val="20"/>
                    </w:rPr>
                    <w:t>Нет</w:t>
                  </w:r>
                </w:p>
              </w:tc>
              <w:tc>
                <w:tcPr>
                  <w:tcW w:w="1842" w:type="dxa"/>
                  <w:vMerge/>
                  <w:tcBorders>
                    <w:left w:val="single" w:sz="4" w:space="0" w:color="auto"/>
                    <w:right w:val="single" w:sz="4" w:space="0" w:color="auto"/>
                  </w:tcBorders>
                  <w:shd w:val="clear" w:color="auto" w:fill="auto"/>
                  <w:vAlign w:val="center"/>
                </w:tcPr>
                <w:p w14:paraId="5715DBD4" w14:textId="77777777" w:rsidR="009C6021" w:rsidRPr="00852C3B" w:rsidRDefault="009C6021" w:rsidP="009C6021">
                  <w:pPr>
                    <w:jc w:val="center"/>
                    <w:rPr>
                      <w:rFonts w:ascii="Times New Roman" w:hAnsi="Times New Roman"/>
                    </w:rPr>
                  </w:pPr>
                </w:p>
              </w:tc>
              <w:tc>
                <w:tcPr>
                  <w:tcW w:w="1701" w:type="dxa"/>
                  <w:vMerge/>
                  <w:tcBorders>
                    <w:top w:val="single" w:sz="4" w:space="0" w:color="000000"/>
                    <w:left w:val="single" w:sz="4" w:space="0" w:color="auto"/>
                    <w:bottom w:val="single" w:sz="4" w:space="0" w:color="000000"/>
                    <w:right w:val="single" w:sz="4" w:space="0" w:color="auto"/>
                  </w:tcBorders>
                  <w:vAlign w:val="center"/>
                </w:tcPr>
                <w:p w14:paraId="7C9F29F4" w14:textId="77777777" w:rsidR="009C6021" w:rsidRPr="009C6021" w:rsidRDefault="009C6021" w:rsidP="009C6021">
                  <w:pPr>
                    <w:ind w:right="-1"/>
                    <w:jc w:val="center"/>
                    <w:rPr>
                      <w:rFonts w:ascii="Times New Roman" w:hAnsi="Times New Roman"/>
                      <w:b/>
                      <w:bCs/>
                      <w:sz w:val="20"/>
                      <w:szCs w:val="20"/>
                      <w:lang w:val="en-US"/>
                    </w:rPr>
                  </w:pPr>
                </w:p>
              </w:tc>
              <w:tc>
                <w:tcPr>
                  <w:tcW w:w="1134" w:type="dxa"/>
                  <w:vMerge/>
                  <w:tcBorders>
                    <w:left w:val="single" w:sz="4" w:space="0" w:color="auto"/>
                    <w:right w:val="single" w:sz="4" w:space="0" w:color="auto"/>
                  </w:tcBorders>
                  <w:shd w:val="clear" w:color="auto" w:fill="auto"/>
                  <w:vAlign w:val="center"/>
                </w:tcPr>
                <w:p w14:paraId="011982F6" w14:textId="77777777" w:rsidR="009C6021" w:rsidRPr="00852C3B" w:rsidRDefault="009C6021" w:rsidP="009C6021">
                  <w:pPr>
                    <w:widowControl w:val="0"/>
                    <w:autoSpaceDE w:val="0"/>
                    <w:autoSpaceDN w:val="0"/>
                    <w:adjustRightInd w:val="0"/>
                    <w:jc w:val="center"/>
                    <w:rPr>
                      <w:rFonts w:ascii="Times New Roman" w:hAnsi="Times New Roman"/>
                      <w:b/>
                    </w:rPr>
                  </w:pPr>
                </w:p>
              </w:tc>
              <w:tc>
                <w:tcPr>
                  <w:tcW w:w="993" w:type="dxa"/>
                  <w:vMerge/>
                  <w:tcBorders>
                    <w:left w:val="single" w:sz="4" w:space="0" w:color="auto"/>
                    <w:right w:val="single" w:sz="4" w:space="0" w:color="auto"/>
                  </w:tcBorders>
                  <w:shd w:val="clear" w:color="auto" w:fill="auto"/>
                  <w:vAlign w:val="center"/>
                </w:tcPr>
                <w:p w14:paraId="4AC1BAA8" w14:textId="77777777" w:rsidR="009C6021" w:rsidRPr="00852C3B" w:rsidRDefault="009C6021" w:rsidP="009C6021">
                  <w:pPr>
                    <w:ind w:right="-1"/>
                    <w:jc w:val="center"/>
                    <w:rPr>
                      <w:rFonts w:ascii="Times New Roman" w:hAnsi="Times New Roman"/>
                    </w:rPr>
                  </w:pPr>
                </w:p>
              </w:tc>
              <w:tc>
                <w:tcPr>
                  <w:tcW w:w="3543" w:type="dxa"/>
                  <w:vMerge/>
                  <w:tcBorders>
                    <w:left w:val="single" w:sz="4" w:space="0" w:color="auto"/>
                    <w:right w:val="single" w:sz="4" w:space="0" w:color="000000"/>
                  </w:tcBorders>
                  <w:shd w:val="clear" w:color="auto" w:fill="auto"/>
                  <w:vAlign w:val="center"/>
                </w:tcPr>
                <w:p w14:paraId="0522AE14" w14:textId="77777777" w:rsidR="009C6021" w:rsidRPr="00852C3B" w:rsidRDefault="009C6021" w:rsidP="009C6021">
                  <w:pPr>
                    <w:pStyle w:val="4"/>
                    <w:spacing w:after="60"/>
                    <w:ind w:firstLine="175"/>
                    <w:jc w:val="both"/>
                    <w:rPr>
                      <w:rFonts w:ascii="Times New Roman" w:hAnsi="Times New Roman" w:cs="Times New Roman"/>
                      <w:bCs/>
                      <w:noProof/>
                      <w:sz w:val="18"/>
                      <w:szCs w:val="18"/>
                    </w:rPr>
                  </w:pPr>
                </w:p>
              </w:tc>
            </w:tr>
            <w:tr w:rsidR="009C6021" w14:paraId="246E625F" w14:textId="77777777" w:rsidTr="00F51637">
              <w:trPr>
                <w:trHeight w:val="195"/>
              </w:trPr>
              <w:tc>
                <w:tcPr>
                  <w:tcW w:w="567" w:type="dxa"/>
                  <w:vMerge w:val="restart"/>
                  <w:tcBorders>
                    <w:left w:val="single" w:sz="4" w:space="0" w:color="000000"/>
                    <w:right w:val="single" w:sz="4" w:space="0" w:color="auto"/>
                  </w:tcBorders>
                  <w:shd w:val="clear" w:color="auto" w:fill="auto"/>
                  <w:vAlign w:val="center"/>
                </w:tcPr>
                <w:p w14:paraId="3BCB123C" w14:textId="77777777" w:rsidR="009C6021" w:rsidRDefault="009C6021" w:rsidP="009C6021">
                  <w:pPr>
                    <w:spacing w:after="0"/>
                    <w:jc w:val="center"/>
                    <w:rPr>
                      <w:rFonts w:ascii="Times New Roman" w:hAnsi="Times New Roman"/>
                    </w:rPr>
                  </w:pPr>
                  <w:r>
                    <w:rPr>
                      <w:rFonts w:ascii="Times New Roman" w:hAnsi="Times New Roman"/>
                    </w:rPr>
                    <w:t>5</w:t>
                  </w:r>
                </w:p>
              </w:tc>
              <w:tc>
                <w:tcPr>
                  <w:tcW w:w="2020" w:type="dxa"/>
                  <w:vMerge w:val="restart"/>
                  <w:tcBorders>
                    <w:left w:val="single" w:sz="4" w:space="0" w:color="auto"/>
                    <w:right w:val="single" w:sz="4" w:space="0" w:color="000000"/>
                  </w:tcBorders>
                  <w:shd w:val="clear" w:color="auto" w:fill="auto"/>
                  <w:vAlign w:val="center"/>
                </w:tcPr>
                <w:p w14:paraId="7887629B" w14:textId="77777777" w:rsidR="009C6021" w:rsidRPr="009C6021" w:rsidRDefault="009C6021" w:rsidP="009C6021">
                  <w:pPr>
                    <w:widowControl w:val="0"/>
                    <w:autoSpaceDE w:val="0"/>
                    <w:autoSpaceDN w:val="0"/>
                    <w:adjustRightInd w:val="0"/>
                    <w:spacing w:after="0" w:line="240" w:lineRule="auto"/>
                    <w:jc w:val="center"/>
                    <w:rPr>
                      <w:rFonts w:ascii="Times New Roman" w:hAnsi="Times New Roman"/>
                      <w:sz w:val="20"/>
                      <w:szCs w:val="20"/>
                    </w:rPr>
                  </w:pPr>
                  <w:r w:rsidRPr="009C6021">
                    <w:rPr>
                      <w:rFonts w:ascii="Times New Roman" w:hAnsi="Times New Roman"/>
                      <w:sz w:val="20"/>
                      <w:szCs w:val="20"/>
                    </w:rPr>
                    <w:t xml:space="preserve">Лук репчатый </w:t>
                  </w:r>
                  <w:r w:rsidRPr="009C6021">
                    <w:rPr>
                      <w:rFonts w:ascii="Times New Roman" w:hAnsi="Times New Roman"/>
                      <w:sz w:val="20"/>
                      <w:szCs w:val="20"/>
                      <w:u w:val="single"/>
                    </w:rPr>
                    <w:t>01.13.43.110-00000002</w:t>
                  </w:r>
                </w:p>
              </w:tc>
              <w:tc>
                <w:tcPr>
                  <w:tcW w:w="1842" w:type="dxa"/>
                  <w:tcBorders>
                    <w:top w:val="single" w:sz="4" w:space="0" w:color="auto"/>
                    <w:left w:val="single" w:sz="4" w:space="0" w:color="auto"/>
                    <w:bottom w:val="single" w:sz="4" w:space="0" w:color="auto"/>
                    <w:right w:val="single" w:sz="4" w:space="0" w:color="auto"/>
                  </w:tcBorders>
                  <w:vAlign w:val="center"/>
                </w:tcPr>
                <w:p w14:paraId="7CDEDA34" w14:textId="77777777" w:rsidR="009C6021" w:rsidRPr="009C6021" w:rsidRDefault="009C6021" w:rsidP="009C6021">
                  <w:pPr>
                    <w:spacing w:after="0"/>
                    <w:jc w:val="center"/>
                    <w:rPr>
                      <w:rFonts w:ascii="Times New Roman" w:hAnsi="Times New Roman"/>
                      <w:sz w:val="20"/>
                      <w:szCs w:val="20"/>
                    </w:rPr>
                  </w:pPr>
                  <w:r w:rsidRPr="009C6021">
                    <w:rPr>
                      <w:rFonts w:ascii="Times New Roman" w:hAnsi="Times New Roman"/>
                      <w:sz w:val="20"/>
                      <w:szCs w:val="20"/>
                    </w:rPr>
                    <w:t>Лук очищенный</w:t>
                  </w:r>
                </w:p>
              </w:tc>
              <w:tc>
                <w:tcPr>
                  <w:tcW w:w="2127" w:type="dxa"/>
                  <w:tcBorders>
                    <w:top w:val="single" w:sz="4" w:space="0" w:color="auto"/>
                    <w:left w:val="single" w:sz="4" w:space="0" w:color="auto"/>
                    <w:bottom w:val="single" w:sz="4" w:space="0" w:color="auto"/>
                    <w:right w:val="single" w:sz="4" w:space="0" w:color="auto"/>
                  </w:tcBorders>
                  <w:vAlign w:val="center"/>
                </w:tcPr>
                <w:p w14:paraId="0C65ED83" w14:textId="77777777" w:rsidR="009C6021" w:rsidRPr="009C6021" w:rsidRDefault="009C6021" w:rsidP="009C6021">
                  <w:pPr>
                    <w:spacing w:after="0"/>
                    <w:jc w:val="center"/>
                    <w:rPr>
                      <w:rFonts w:ascii="Times New Roman" w:hAnsi="Times New Roman"/>
                      <w:sz w:val="20"/>
                      <w:szCs w:val="20"/>
                    </w:rPr>
                  </w:pPr>
                  <w:r w:rsidRPr="009C6021">
                    <w:rPr>
                      <w:rFonts w:ascii="Times New Roman" w:hAnsi="Times New Roman"/>
                      <w:sz w:val="20"/>
                      <w:szCs w:val="20"/>
                    </w:rPr>
                    <w:t>Нет</w:t>
                  </w:r>
                </w:p>
              </w:tc>
              <w:tc>
                <w:tcPr>
                  <w:tcW w:w="1842" w:type="dxa"/>
                  <w:vMerge w:val="restart"/>
                  <w:tcBorders>
                    <w:left w:val="single" w:sz="4" w:space="0" w:color="auto"/>
                    <w:right w:val="single" w:sz="4" w:space="0" w:color="auto"/>
                  </w:tcBorders>
                  <w:shd w:val="clear" w:color="auto" w:fill="auto"/>
                  <w:vAlign w:val="center"/>
                </w:tcPr>
                <w:p w14:paraId="3D556E5E" w14:textId="77777777" w:rsidR="009C6021" w:rsidRPr="00852C3B" w:rsidRDefault="009C6021" w:rsidP="009C6021">
                  <w:pPr>
                    <w:jc w:val="center"/>
                    <w:rPr>
                      <w:rFonts w:ascii="Times New Roman" w:hAnsi="Times New Roman"/>
                    </w:rPr>
                  </w:pPr>
                </w:p>
              </w:tc>
              <w:tc>
                <w:tcPr>
                  <w:tcW w:w="1701" w:type="dxa"/>
                  <w:vMerge w:val="restart"/>
                  <w:tcBorders>
                    <w:top w:val="single" w:sz="4" w:space="0" w:color="000000"/>
                    <w:left w:val="single" w:sz="4" w:space="0" w:color="auto"/>
                    <w:bottom w:val="single" w:sz="4" w:space="0" w:color="000000"/>
                    <w:right w:val="single" w:sz="4" w:space="0" w:color="auto"/>
                  </w:tcBorders>
                  <w:vAlign w:val="center"/>
                </w:tcPr>
                <w:p w14:paraId="1177D355" w14:textId="77777777" w:rsidR="009C6021" w:rsidRPr="009C6021" w:rsidRDefault="009C6021" w:rsidP="009C6021">
                  <w:pPr>
                    <w:spacing w:after="0" w:line="240" w:lineRule="auto"/>
                    <w:ind w:right="-1"/>
                    <w:jc w:val="center"/>
                    <w:rPr>
                      <w:rFonts w:ascii="Times New Roman" w:hAnsi="Times New Roman"/>
                      <w:b/>
                      <w:bCs/>
                      <w:sz w:val="20"/>
                      <w:szCs w:val="20"/>
                    </w:rPr>
                  </w:pPr>
                  <w:r w:rsidRPr="009C6021">
                    <w:rPr>
                      <w:rFonts w:ascii="Times New Roman" w:hAnsi="Times New Roman"/>
                      <w:b/>
                      <w:bCs/>
                      <w:sz w:val="20"/>
                      <w:szCs w:val="20"/>
                    </w:rPr>
                    <w:t>70,00</w:t>
                  </w:r>
                </w:p>
              </w:tc>
              <w:tc>
                <w:tcPr>
                  <w:tcW w:w="1134" w:type="dxa"/>
                  <w:vMerge w:val="restart"/>
                  <w:tcBorders>
                    <w:left w:val="single" w:sz="4" w:space="0" w:color="auto"/>
                    <w:right w:val="single" w:sz="4" w:space="0" w:color="auto"/>
                  </w:tcBorders>
                  <w:shd w:val="clear" w:color="auto" w:fill="auto"/>
                  <w:vAlign w:val="center"/>
                </w:tcPr>
                <w:p w14:paraId="3CF32CC9" w14:textId="77777777" w:rsidR="009C6021" w:rsidRPr="00852C3B" w:rsidRDefault="009C6021" w:rsidP="009C6021">
                  <w:pPr>
                    <w:widowControl w:val="0"/>
                    <w:autoSpaceDE w:val="0"/>
                    <w:autoSpaceDN w:val="0"/>
                    <w:adjustRightInd w:val="0"/>
                    <w:jc w:val="center"/>
                    <w:rPr>
                      <w:rFonts w:ascii="Times New Roman" w:hAnsi="Times New Roman"/>
                      <w:b/>
                    </w:rPr>
                  </w:pPr>
                </w:p>
              </w:tc>
              <w:tc>
                <w:tcPr>
                  <w:tcW w:w="993" w:type="dxa"/>
                  <w:vMerge w:val="restart"/>
                  <w:tcBorders>
                    <w:left w:val="single" w:sz="4" w:space="0" w:color="auto"/>
                    <w:right w:val="single" w:sz="4" w:space="0" w:color="auto"/>
                  </w:tcBorders>
                  <w:shd w:val="clear" w:color="auto" w:fill="auto"/>
                  <w:vAlign w:val="center"/>
                </w:tcPr>
                <w:p w14:paraId="5809EABE" w14:textId="77777777" w:rsidR="009C6021" w:rsidRPr="00852C3B" w:rsidRDefault="009C6021" w:rsidP="009C6021">
                  <w:pPr>
                    <w:ind w:right="-1"/>
                    <w:jc w:val="center"/>
                    <w:rPr>
                      <w:rFonts w:ascii="Times New Roman" w:hAnsi="Times New Roman"/>
                    </w:rPr>
                  </w:pPr>
                </w:p>
              </w:tc>
              <w:tc>
                <w:tcPr>
                  <w:tcW w:w="3543" w:type="dxa"/>
                  <w:vMerge/>
                  <w:tcBorders>
                    <w:left w:val="single" w:sz="4" w:space="0" w:color="auto"/>
                    <w:right w:val="single" w:sz="4" w:space="0" w:color="000000"/>
                  </w:tcBorders>
                  <w:shd w:val="clear" w:color="auto" w:fill="auto"/>
                  <w:vAlign w:val="center"/>
                </w:tcPr>
                <w:p w14:paraId="0F7F5F0E" w14:textId="77777777" w:rsidR="009C6021" w:rsidRPr="00852C3B" w:rsidRDefault="009C6021" w:rsidP="009C6021">
                  <w:pPr>
                    <w:pStyle w:val="4"/>
                    <w:spacing w:after="60"/>
                    <w:ind w:firstLine="175"/>
                    <w:jc w:val="both"/>
                    <w:rPr>
                      <w:rFonts w:ascii="Times New Roman" w:hAnsi="Times New Roman" w:cs="Times New Roman"/>
                      <w:bCs/>
                      <w:noProof/>
                      <w:sz w:val="18"/>
                      <w:szCs w:val="18"/>
                    </w:rPr>
                  </w:pPr>
                </w:p>
              </w:tc>
            </w:tr>
            <w:tr w:rsidR="009C6021" w14:paraId="26E0B8D0" w14:textId="77777777" w:rsidTr="009C6021">
              <w:trPr>
                <w:trHeight w:val="135"/>
              </w:trPr>
              <w:tc>
                <w:tcPr>
                  <w:tcW w:w="567" w:type="dxa"/>
                  <w:vMerge/>
                  <w:tcBorders>
                    <w:left w:val="single" w:sz="4" w:space="0" w:color="000000"/>
                    <w:right w:val="single" w:sz="4" w:space="0" w:color="auto"/>
                  </w:tcBorders>
                  <w:shd w:val="clear" w:color="auto" w:fill="auto"/>
                  <w:vAlign w:val="center"/>
                </w:tcPr>
                <w:p w14:paraId="39C09886" w14:textId="77777777" w:rsidR="009C6021" w:rsidRDefault="009C6021" w:rsidP="009C6021">
                  <w:pPr>
                    <w:spacing w:after="0"/>
                    <w:jc w:val="center"/>
                    <w:rPr>
                      <w:rFonts w:ascii="Times New Roman" w:hAnsi="Times New Roman"/>
                    </w:rPr>
                  </w:pPr>
                </w:p>
              </w:tc>
              <w:tc>
                <w:tcPr>
                  <w:tcW w:w="2020" w:type="dxa"/>
                  <w:vMerge/>
                  <w:tcBorders>
                    <w:left w:val="single" w:sz="4" w:space="0" w:color="auto"/>
                    <w:right w:val="single" w:sz="4" w:space="0" w:color="000000"/>
                  </w:tcBorders>
                  <w:shd w:val="clear" w:color="auto" w:fill="auto"/>
                  <w:vAlign w:val="center"/>
                </w:tcPr>
                <w:p w14:paraId="2CA8277F" w14:textId="77777777" w:rsidR="009C6021" w:rsidRPr="009C6021" w:rsidRDefault="009C6021" w:rsidP="009C6021">
                  <w:pPr>
                    <w:widowControl w:val="0"/>
                    <w:autoSpaceDE w:val="0"/>
                    <w:autoSpaceDN w:val="0"/>
                    <w:adjustRightInd w:val="0"/>
                    <w:spacing w:after="0" w:line="240" w:lineRule="auto"/>
                    <w:jc w:val="center"/>
                    <w:rPr>
                      <w:rFonts w:ascii="Times New Roman" w:hAnsi="Times New Roman"/>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tcPr>
                <w:p w14:paraId="49FFEC4F" w14:textId="77777777" w:rsidR="009C6021" w:rsidRPr="009C6021" w:rsidRDefault="009C6021" w:rsidP="009C6021">
                  <w:pPr>
                    <w:spacing w:after="0" w:line="240" w:lineRule="auto"/>
                    <w:jc w:val="center"/>
                    <w:rPr>
                      <w:rFonts w:ascii="Times New Roman" w:hAnsi="Times New Roman"/>
                      <w:sz w:val="20"/>
                      <w:szCs w:val="20"/>
                    </w:rPr>
                  </w:pPr>
                  <w:r w:rsidRPr="009C6021">
                    <w:rPr>
                      <w:rFonts w:ascii="Times New Roman" w:hAnsi="Times New Roman"/>
                      <w:sz w:val="20"/>
                      <w:szCs w:val="20"/>
                    </w:rPr>
                    <w:t>Товарный сорт</w:t>
                  </w:r>
                </w:p>
              </w:tc>
              <w:tc>
                <w:tcPr>
                  <w:tcW w:w="2127" w:type="dxa"/>
                  <w:tcBorders>
                    <w:top w:val="single" w:sz="4" w:space="0" w:color="auto"/>
                    <w:left w:val="single" w:sz="4" w:space="0" w:color="auto"/>
                    <w:bottom w:val="single" w:sz="4" w:space="0" w:color="auto"/>
                    <w:right w:val="single" w:sz="4" w:space="0" w:color="auto"/>
                  </w:tcBorders>
                  <w:vAlign w:val="center"/>
                </w:tcPr>
                <w:p w14:paraId="7A195CE0" w14:textId="77777777" w:rsidR="009C6021" w:rsidRPr="009C6021" w:rsidRDefault="009C6021" w:rsidP="009C6021">
                  <w:pPr>
                    <w:spacing w:after="0" w:line="240" w:lineRule="auto"/>
                    <w:jc w:val="center"/>
                    <w:rPr>
                      <w:rStyle w:val="greycolor"/>
                      <w:rFonts w:ascii="Times New Roman" w:hAnsi="Times New Roman"/>
                    </w:rPr>
                  </w:pPr>
                  <w:r w:rsidRPr="009C6021">
                    <w:rPr>
                      <w:rStyle w:val="greycolor"/>
                      <w:rFonts w:ascii="Times New Roman" w:hAnsi="Times New Roman"/>
                      <w:sz w:val="20"/>
                      <w:szCs w:val="20"/>
                    </w:rPr>
                    <w:t>Первый</w:t>
                  </w:r>
                </w:p>
              </w:tc>
              <w:tc>
                <w:tcPr>
                  <w:tcW w:w="1842" w:type="dxa"/>
                  <w:vMerge/>
                  <w:tcBorders>
                    <w:left w:val="single" w:sz="4" w:space="0" w:color="auto"/>
                    <w:right w:val="single" w:sz="4" w:space="0" w:color="auto"/>
                  </w:tcBorders>
                  <w:shd w:val="clear" w:color="auto" w:fill="auto"/>
                  <w:vAlign w:val="center"/>
                </w:tcPr>
                <w:p w14:paraId="3A0CF6D6" w14:textId="77777777" w:rsidR="009C6021" w:rsidRPr="00852C3B" w:rsidRDefault="009C6021" w:rsidP="009C6021">
                  <w:pPr>
                    <w:jc w:val="center"/>
                    <w:rPr>
                      <w:rFonts w:ascii="Times New Roman" w:hAnsi="Times New Roman"/>
                    </w:rPr>
                  </w:pPr>
                </w:p>
              </w:tc>
              <w:tc>
                <w:tcPr>
                  <w:tcW w:w="1701" w:type="dxa"/>
                  <w:vMerge/>
                  <w:tcBorders>
                    <w:left w:val="single" w:sz="4" w:space="0" w:color="auto"/>
                    <w:right w:val="single" w:sz="4" w:space="0" w:color="auto"/>
                  </w:tcBorders>
                  <w:shd w:val="clear" w:color="auto" w:fill="auto"/>
                  <w:vAlign w:val="center"/>
                </w:tcPr>
                <w:p w14:paraId="1E663427" w14:textId="77777777" w:rsidR="009C6021" w:rsidRDefault="009C6021" w:rsidP="009C6021">
                  <w:pPr>
                    <w:ind w:right="-1"/>
                    <w:jc w:val="center"/>
                    <w:rPr>
                      <w:rFonts w:ascii="Times New Roman" w:hAnsi="Times New Roman"/>
                      <w:b/>
                      <w:sz w:val="20"/>
                      <w:szCs w:val="20"/>
                      <w:lang w:val="en-US"/>
                    </w:rPr>
                  </w:pPr>
                </w:p>
              </w:tc>
              <w:tc>
                <w:tcPr>
                  <w:tcW w:w="1134" w:type="dxa"/>
                  <w:vMerge/>
                  <w:tcBorders>
                    <w:left w:val="single" w:sz="4" w:space="0" w:color="auto"/>
                    <w:right w:val="single" w:sz="4" w:space="0" w:color="auto"/>
                  </w:tcBorders>
                  <w:shd w:val="clear" w:color="auto" w:fill="auto"/>
                  <w:vAlign w:val="center"/>
                </w:tcPr>
                <w:p w14:paraId="51EB8FCA" w14:textId="77777777" w:rsidR="009C6021" w:rsidRPr="00852C3B" w:rsidRDefault="009C6021" w:rsidP="009C6021">
                  <w:pPr>
                    <w:widowControl w:val="0"/>
                    <w:autoSpaceDE w:val="0"/>
                    <w:autoSpaceDN w:val="0"/>
                    <w:adjustRightInd w:val="0"/>
                    <w:jc w:val="center"/>
                    <w:rPr>
                      <w:rFonts w:ascii="Times New Roman" w:hAnsi="Times New Roman"/>
                      <w:b/>
                    </w:rPr>
                  </w:pPr>
                </w:p>
              </w:tc>
              <w:tc>
                <w:tcPr>
                  <w:tcW w:w="993" w:type="dxa"/>
                  <w:vMerge/>
                  <w:tcBorders>
                    <w:left w:val="single" w:sz="4" w:space="0" w:color="auto"/>
                    <w:right w:val="single" w:sz="4" w:space="0" w:color="auto"/>
                  </w:tcBorders>
                  <w:shd w:val="clear" w:color="auto" w:fill="auto"/>
                  <w:vAlign w:val="center"/>
                </w:tcPr>
                <w:p w14:paraId="54F80722" w14:textId="77777777" w:rsidR="009C6021" w:rsidRPr="00852C3B" w:rsidRDefault="009C6021" w:rsidP="009C6021">
                  <w:pPr>
                    <w:ind w:right="-1"/>
                    <w:jc w:val="center"/>
                    <w:rPr>
                      <w:rFonts w:ascii="Times New Roman" w:hAnsi="Times New Roman"/>
                    </w:rPr>
                  </w:pPr>
                </w:p>
              </w:tc>
              <w:tc>
                <w:tcPr>
                  <w:tcW w:w="3543" w:type="dxa"/>
                  <w:vMerge/>
                  <w:tcBorders>
                    <w:left w:val="single" w:sz="4" w:space="0" w:color="auto"/>
                    <w:right w:val="single" w:sz="4" w:space="0" w:color="000000"/>
                  </w:tcBorders>
                  <w:shd w:val="clear" w:color="auto" w:fill="auto"/>
                  <w:vAlign w:val="center"/>
                </w:tcPr>
                <w:p w14:paraId="4A367985" w14:textId="77777777" w:rsidR="009C6021" w:rsidRPr="00852C3B" w:rsidRDefault="009C6021" w:rsidP="009C6021">
                  <w:pPr>
                    <w:pStyle w:val="4"/>
                    <w:spacing w:after="60"/>
                    <w:ind w:firstLine="175"/>
                    <w:jc w:val="both"/>
                    <w:rPr>
                      <w:rFonts w:ascii="Times New Roman" w:hAnsi="Times New Roman" w:cs="Times New Roman"/>
                      <w:bCs/>
                      <w:noProof/>
                      <w:sz w:val="18"/>
                      <w:szCs w:val="18"/>
                    </w:rPr>
                  </w:pPr>
                </w:p>
              </w:tc>
            </w:tr>
            <w:tr w:rsidR="009C6021" w14:paraId="287BADE3" w14:textId="77777777" w:rsidTr="009C6021">
              <w:trPr>
                <w:trHeight w:val="70"/>
              </w:trPr>
              <w:tc>
                <w:tcPr>
                  <w:tcW w:w="567" w:type="dxa"/>
                  <w:vMerge/>
                  <w:tcBorders>
                    <w:left w:val="single" w:sz="4" w:space="0" w:color="000000"/>
                    <w:right w:val="single" w:sz="4" w:space="0" w:color="auto"/>
                  </w:tcBorders>
                  <w:shd w:val="clear" w:color="auto" w:fill="auto"/>
                  <w:vAlign w:val="center"/>
                </w:tcPr>
                <w:p w14:paraId="161EC0B5" w14:textId="77777777" w:rsidR="009C6021" w:rsidRDefault="009C6021" w:rsidP="009C6021">
                  <w:pPr>
                    <w:spacing w:after="0"/>
                    <w:jc w:val="center"/>
                    <w:rPr>
                      <w:rFonts w:ascii="Times New Roman" w:hAnsi="Times New Roman"/>
                    </w:rPr>
                  </w:pPr>
                </w:p>
              </w:tc>
              <w:tc>
                <w:tcPr>
                  <w:tcW w:w="2020" w:type="dxa"/>
                  <w:vMerge/>
                  <w:tcBorders>
                    <w:left w:val="single" w:sz="4" w:space="0" w:color="auto"/>
                    <w:right w:val="single" w:sz="4" w:space="0" w:color="000000"/>
                  </w:tcBorders>
                  <w:shd w:val="clear" w:color="auto" w:fill="auto"/>
                  <w:vAlign w:val="center"/>
                </w:tcPr>
                <w:p w14:paraId="34D39B9F" w14:textId="77777777" w:rsidR="009C6021" w:rsidRPr="009C6021" w:rsidRDefault="009C6021" w:rsidP="009C6021">
                  <w:pPr>
                    <w:widowControl w:val="0"/>
                    <w:autoSpaceDE w:val="0"/>
                    <w:autoSpaceDN w:val="0"/>
                    <w:adjustRightInd w:val="0"/>
                    <w:spacing w:after="0" w:line="240" w:lineRule="auto"/>
                    <w:jc w:val="center"/>
                    <w:rPr>
                      <w:rFonts w:ascii="Times New Roman" w:hAnsi="Times New Roman"/>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tcPr>
                <w:p w14:paraId="3506019F" w14:textId="77777777" w:rsidR="009C6021" w:rsidRPr="009C6021" w:rsidRDefault="009C6021" w:rsidP="009C6021">
                  <w:pPr>
                    <w:spacing w:after="0" w:line="240" w:lineRule="auto"/>
                    <w:jc w:val="center"/>
                    <w:rPr>
                      <w:rFonts w:ascii="Times New Roman" w:hAnsi="Times New Roman"/>
                    </w:rPr>
                  </w:pPr>
                  <w:r w:rsidRPr="009C6021">
                    <w:rPr>
                      <w:rFonts w:ascii="Times New Roman" w:hAnsi="Times New Roman"/>
                      <w:sz w:val="20"/>
                      <w:szCs w:val="20"/>
                    </w:rPr>
                    <w:t>Цвет лука</w:t>
                  </w:r>
                </w:p>
              </w:tc>
              <w:tc>
                <w:tcPr>
                  <w:tcW w:w="2127" w:type="dxa"/>
                  <w:tcBorders>
                    <w:top w:val="single" w:sz="4" w:space="0" w:color="auto"/>
                    <w:left w:val="single" w:sz="4" w:space="0" w:color="auto"/>
                    <w:bottom w:val="single" w:sz="4" w:space="0" w:color="auto"/>
                    <w:right w:val="single" w:sz="4" w:space="0" w:color="auto"/>
                  </w:tcBorders>
                  <w:vAlign w:val="center"/>
                </w:tcPr>
                <w:p w14:paraId="427908F4" w14:textId="77777777" w:rsidR="009C6021" w:rsidRPr="009C6021" w:rsidRDefault="009C6021" w:rsidP="009C6021">
                  <w:pPr>
                    <w:spacing w:after="0" w:line="240" w:lineRule="auto"/>
                    <w:jc w:val="center"/>
                    <w:rPr>
                      <w:rFonts w:ascii="Times New Roman" w:hAnsi="Times New Roman"/>
                      <w:sz w:val="20"/>
                      <w:szCs w:val="20"/>
                    </w:rPr>
                  </w:pPr>
                  <w:r w:rsidRPr="009C6021">
                    <w:rPr>
                      <w:rStyle w:val="greycolor"/>
                      <w:rFonts w:ascii="Times New Roman" w:hAnsi="Times New Roman"/>
                      <w:sz w:val="20"/>
                      <w:szCs w:val="20"/>
                    </w:rPr>
                    <w:t>Желтый</w:t>
                  </w:r>
                </w:p>
              </w:tc>
              <w:tc>
                <w:tcPr>
                  <w:tcW w:w="1842" w:type="dxa"/>
                  <w:vMerge/>
                  <w:tcBorders>
                    <w:left w:val="single" w:sz="4" w:space="0" w:color="auto"/>
                    <w:right w:val="single" w:sz="4" w:space="0" w:color="auto"/>
                  </w:tcBorders>
                  <w:shd w:val="clear" w:color="auto" w:fill="auto"/>
                  <w:vAlign w:val="center"/>
                </w:tcPr>
                <w:p w14:paraId="38594A77" w14:textId="77777777" w:rsidR="009C6021" w:rsidRPr="00852C3B" w:rsidRDefault="009C6021" w:rsidP="009C6021">
                  <w:pPr>
                    <w:jc w:val="center"/>
                    <w:rPr>
                      <w:rFonts w:ascii="Times New Roman" w:hAnsi="Times New Roman"/>
                    </w:rPr>
                  </w:pPr>
                </w:p>
              </w:tc>
              <w:tc>
                <w:tcPr>
                  <w:tcW w:w="1701" w:type="dxa"/>
                  <w:vMerge/>
                  <w:tcBorders>
                    <w:left w:val="single" w:sz="4" w:space="0" w:color="auto"/>
                    <w:right w:val="single" w:sz="4" w:space="0" w:color="auto"/>
                  </w:tcBorders>
                  <w:shd w:val="clear" w:color="auto" w:fill="auto"/>
                  <w:vAlign w:val="center"/>
                </w:tcPr>
                <w:p w14:paraId="548A7831" w14:textId="77777777" w:rsidR="009C6021" w:rsidRDefault="009C6021" w:rsidP="009C6021">
                  <w:pPr>
                    <w:ind w:right="-1"/>
                    <w:jc w:val="center"/>
                    <w:rPr>
                      <w:rFonts w:ascii="Times New Roman" w:hAnsi="Times New Roman"/>
                      <w:b/>
                      <w:sz w:val="20"/>
                      <w:szCs w:val="20"/>
                      <w:lang w:val="en-US"/>
                    </w:rPr>
                  </w:pPr>
                </w:p>
              </w:tc>
              <w:tc>
                <w:tcPr>
                  <w:tcW w:w="1134" w:type="dxa"/>
                  <w:vMerge/>
                  <w:tcBorders>
                    <w:left w:val="single" w:sz="4" w:space="0" w:color="auto"/>
                    <w:right w:val="single" w:sz="4" w:space="0" w:color="auto"/>
                  </w:tcBorders>
                  <w:shd w:val="clear" w:color="auto" w:fill="auto"/>
                  <w:vAlign w:val="center"/>
                </w:tcPr>
                <w:p w14:paraId="5F31DC25" w14:textId="77777777" w:rsidR="009C6021" w:rsidRPr="00852C3B" w:rsidRDefault="009C6021" w:rsidP="009C6021">
                  <w:pPr>
                    <w:widowControl w:val="0"/>
                    <w:autoSpaceDE w:val="0"/>
                    <w:autoSpaceDN w:val="0"/>
                    <w:adjustRightInd w:val="0"/>
                    <w:jc w:val="center"/>
                    <w:rPr>
                      <w:rFonts w:ascii="Times New Roman" w:hAnsi="Times New Roman"/>
                      <w:b/>
                    </w:rPr>
                  </w:pPr>
                </w:p>
              </w:tc>
              <w:tc>
                <w:tcPr>
                  <w:tcW w:w="993" w:type="dxa"/>
                  <w:vMerge/>
                  <w:tcBorders>
                    <w:left w:val="single" w:sz="4" w:space="0" w:color="auto"/>
                    <w:right w:val="single" w:sz="4" w:space="0" w:color="auto"/>
                  </w:tcBorders>
                  <w:shd w:val="clear" w:color="auto" w:fill="auto"/>
                  <w:vAlign w:val="center"/>
                </w:tcPr>
                <w:p w14:paraId="16D76A4F" w14:textId="77777777" w:rsidR="009C6021" w:rsidRPr="00852C3B" w:rsidRDefault="009C6021" w:rsidP="009C6021">
                  <w:pPr>
                    <w:ind w:right="-1"/>
                    <w:jc w:val="center"/>
                    <w:rPr>
                      <w:rFonts w:ascii="Times New Roman" w:hAnsi="Times New Roman"/>
                    </w:rPr>
                  </w:pPr>
                </w:p>
              </w:tc>
              <w:tc>
                <w:tcPr>
                  <w:tcW w:w="3543" w:type="dxa"/>
                  <w:vMerge/>
                  <w:tcBorders>
                    <w:left w:val="single" w:sz="4" w:space="0" w:color="auto"/>
                    <w:right w:val="single" w:sz="4" w:space="0" w:color="000000"/>
                  </w:tcBorders>
                  <w:shd w:val="clear" w:color="auto" w:fill="auto"/>
                  <w:vAlign w:val="center"/>
                </w:tcPr>
                <w:p w14:paraId="61161DA2" w14:textId="77777777" w:rsidR="009C6021" w:rsidRPr="00852C3B" w:rsidRDefault="009C6021" w:rsidP="009C6021">
                  <w:pPr>
                    <w:pStyle w:val="4"/>
                    <w:spacing w:after="60"/>
                    <w:ind w:firstLine="175"/>
                    <w:jc w:val="both"/>
                    <w:rPr>
                      <w:rFonts w:ascii="Times New Roman" w:hAnsi="Times New Roman" w:cs="Times New Roman"/>
                      <w:bCs/>
                      <w:noProof/>
                      <w:sz w:val="18"/>
                      <w:szCs w:val="18"/>
                    </w:rPr>
                  </w:pPr>
                </w:p>
              </w:tc>
            </w:tr>
            <w:tr w:rsidR="002B5248" w14:paraId="1AAA9FBA" w14:textId="77777777" w:rsidTr="00852C3B">
              <w:trPr>
                <w:trHeight w:val="335"/>
              </w:trPr>
              <w:tc>
                <w:tcPr>
                  <w:tcW w:w="15769" w:type="dxa"/>
                  <w:gridSpan w:val="9"/>
                  <w:tcBorders>
                    <w:left w:val="single" w:sz="4" w:space="0" w:color="000000"/>
                    <w:right w:val="single" w:sz="4" w:space="0" w:color="000000"/>
                  </w:tcBorders>
                  <w:shd w:val="clear" w:color="auto" w:fill="auto"/>
                  <w:vAlign w:val="center"/>
                  <w:hideMark/>
                </w:tcPr>
                <w:p w14:paraId="2BCAB5BB" w14:textId="77777777" w:rsidR="002B5248" w:rsidRPr="00852C3B" w:rsidRDefault="002B5248" w:rsidP="00852C3B">
                  <w:pPr>
                    <w:ind w:right="-1"/>
                    <w:jc w:val="right"/>
                    <w:rPr>
                      <w:rFonts w:ascii="Times New Roman" w:hAnsi="Times New Roman"/>
                    </w:rPr>
                  </w:pPr>
                  <w:proofErr w:type="gramStart"/>
                  <w:r w:rsidRPr="00852C3B">
                    <w:rPr>
                      <w:rFonts w:ascii="Times New Roman" w:hAnsi="Times New Roman"/>
                    </w:rPr>
                    <w:t>Итого:.</w:t>
                  </w:r>
                  <w:proofErr w:type="gramEnd"/>
                </w:p>
              </w:tc>
            </w:tr>
          </w:tbl>
          <w:p w14:paraId="1EBE5F6A" w14:textId="77777777" w:rsidR="00870D6C" w:rsidRDefault="00870D6C" w:rsidP="00997020">
            <w:pPr>
              <w:widowControl w:val="0"/>
              <w:autoSpaceDE w:val="0"/>
              <w:autoSpaceDN w:val="0"/>
              <w:adjustRightInd w:val="0"/>
              <w:spacing w:after="0" w:line="240" w:lineRule="auto"/>
              <w:ind w:firstLine="709"/>
              <w:jc w:val="both"/>
              <w:rPr>
                <w:rFonts w:ascii="Times New Roman" w:hAnsi="Times New Roman"/>
                <w:sz w:val="20"/>
                <w:szCs w:val="20"/>
              </w:rPr>
            </w:pPr>
          </w:p>
          <w:p w14:paraId="085F2BDF" w14:textId="77777777" w:rsidR="002A331A" w:rsidRPr="002A331A" w:rsidRDefault="002A331A" w:rsidP="002A331A">
            <w:pPr>
              <w:pStyle w:val="4"/>
              <w:ind w:firstLine="709"/>
              <w:jc w:val="both"/>
              <w:rPr>
                <w:rFonts w:ascii="Times New Roman" w:hAnsi="Times New Roman" w:cs="Times New Roman"/>
                <w:b/>
                <w:sz w:val="20"/>
                <w:szCs w:val="20"/>
              </w:rPr>
            </w:pPr>
            <w:r w:rsidRPr="002A331A">
              <w:rPr>
                <w:rFonts w:ascii="Times New Roman" w:hAnsi="Times New Roman" w:cs="Times New Roman"/>
                <w:b/>
                <w:color w:val="000000"/>
                <w:sz w:val="20"/>
                <w:szCs w:val="20"/>
              </w:rPr>
              <w:t xml:space="preserve">Остаточный срок годности на товар должен оканчиваться не ранее </w:t>
            </w:r>
            <w:r w:rsidR="009C6021">
              <w:rPr>
                <w:rFonts w:ascii="Times New Roman" w:hAnsi="Times New Roman" w:cs="Times New Roman"/>
                <w:b/>
                <w:color w:val="000000"/>
                <w:sz w:val="20"/>
                <w:szCs w:val="20"/>
              </w:rPr>
              <w:t>31</w:t>
            </w:r>
            <w:r w:rsidRPr="002A331A">
              <w:rPr>
                <w:rFonts w:ascii="Times New Roman" w:hAnsi="Times New Roman" w:cs="Times New Roman"/>
                <w:b/>
                <w:color w:val="000000"/>
                <w:sz w:val="20"/>
                <w:szCs w:val="20"/>
              </w:rPr>
              <w:t>.</w:t>
            </w:r>
            <w:r w:rsidR="009C6021">
              <w:rPr>
                <w:rFonts w:ascii="Times New Roman" w:hAnsi="Times New Roman" w:cs="Times New Roman"/>
                <w:b/>
                <w:color w:val="000000"/>
                <w:sz w:val="20"/>
                <w:szCs w:val="20"/>
              </w:rPr>
              <w:t>12</w:t>
            </w:r>
            <w:r w:rsidRPr="002A331A">
              <w:rPr>
                <w:rFonts w:ascii="Times New Roman" w:hAnsi="Times New Roman" w:cs="Times New Roman"/>
                <w:b/>
                <w:color w:val="000000"/>
                <w:sz w:val="20"/>
                <w:szCs w:val="20"/>
              </w:rPr>
              <w:t>.202</w:t>
            </w:r>
            <w:r w:rsidR="009C6021">
              <w:rPr>
                <w:rFonts w:ascii="Times New Roman" w:hAnsi="Times New Roman" w:cs="Times New Roman"/>
                <w:b/>
                <w:color w:val="000000"/>
                <w:sz w:val="20"/>
                <w:szCs w:val="20"/>
              </w:rPr>
              <w:t>6</w:t>
            </w:r>
            <w:r w:rsidRPr="002A331A">
              <w:rPr>
                <w:rFonts w:ascii="Times New Roman" w:hAnsi="Times New Roman" w:cs="Times New Roman"/>
                <w:b/>
                <w:color w:val="000000"/>
                <w:sz w:val="20"/>
                <w:szCs w:val="20"/>
              </w:rPr>
              <w:t>.</w:t>
            </w:r>
          </w:p>
          <w:p w14:paraId="4622ACA1" w14:textId="77777777" w:rsidR="00997020" w:rsidRPr="001111C8" w:rsidRDefault="00997020" w:rsidP="00997020">
            <w:pPr>
              <w:widowControl w:val="0"/>
              <w:autoSpaceDE w:val="0"/>
              <w:autoSpaceDN w:val="0"/>
              <w:adjustRightInd w:val="0"/>
              <w:spacing w:after="0" w:line="240" w:lineRule="auto"/>
              <w:jc w:val="both"/>
              <w:rPr>
                <w:rFonts w:ascii="Times New Roman" w:hAnsi="Times New Roman"/>
                <w:sz w:val="20"/>
                <w:szCs w:val="20"/>
              </w:rPr>
            </w:pPr>
            <w:r w:rsidRPr="001111C8">
              <w:rPr>
                <w:rFonts w:ascii="Times New Roman" w:hAnsi="Times New Roman"/>
                <w:b/>
                <w:sz w:val="20"/>
                <w:szCs w:val="20"/>
              </w:rPr>
              <w:t>Место поставки товара:</w:t>
            </w:r>
          </w:p>
          <w:p w14:paraId="3B45732E" w14:textId="77777777" w:rsidR="00997020" w:rsidRPr="00997020" w:rsidRDefault="00997020" w:rsidP="00997020">
            <w:pPr>
              <w:pStyle w:val="2"/>
              <w:tabs>
                <w:tab w:val="left" w:pos="6480"/>
              </w:tabs>
              <w:ind w:right="-74" w:firstLine="0"/>
              <w:jc w:val="left"/>
              <w:rPr>
                <w:b/>
                <w:sz w:val="20"/>
              </w:rPr>
            </w:pPr>
            <w:r w:rsidRPr="00997020">
              <w:rPr>
                <w:b/>
                <w:bCs/>
                <w:sz w:val="20"/>
                <w:u w:val="single"/>
                <w:lang w:bidi="ru-RU"/>
              </w:rPr>
              <w:t xml:space="preserve">Продовольственный </w:t>
            </w:r>
            <w:proofErr w:type="gramStart"/>
            <w:r w:rsidRPr="00997020">
              <w:rPr>
                <w:b/>
                <w:bCs/>
                <w:sz w:val="20"/>
                <w:u w:val="single"/>
                <w:lang w:bidi="ru-RU"/>
              </w:rPr>
              <w:t xml:space="preserve">склад  </w:t>
            </w:r>
            <w:r w:rsidRPr="00997020">
              <w:rPr>
                <w:b/>
                <w:sz w:val="20"/>
              </w:rPr>
              <w:t>ФКУ</w:t>
            </w:r>
            <w:proofErr w:type="gramEnd"/>
            <w:r w:rsidRPr="00997020">
              <w:rPr>
                <w:b/>
                <w:sz w:val="20"/>
              </w:rPr>
              <w:t xml:space="preserve"> УК ГУФСИН России по Пермскому краю, расположенный по адресу:</w:t>
            </w:r>
          </w:p>
          <w:p w14:paraId="72608B9E" w14:textId="77777777" w:rsidR="00997020" w:rsidRPr="00997020" w:rsidRDefault="00997020" w:rsidP="00997020">
            <w:pPr>
              <w:pStyle w:val="2"/>
              <w:tabs>
                <w:tab w:val="left" w:pos="6480"/>
              </w:tabs>
              <w:ind w:right="-74" w:firstLine="0"/>
              <w:jc w:val="left"/>
              <w:rPr>
                <w:b/>
                <w:sz w:val="20"/>
              </w:rPr>
            </w:pPr>
            <w:r w:rsidRPr="00997020">
              <w:rPr>
                <w:b/>
                <w:sz w:val="20"/>
              </w:rPr>
              <w:t xml:space="preserve"> Пермский край, г. Пермь, ул. Героев Хасана, 47</w:t>
            </w:r>
            <w:r w:rsidR="0040004D">
              <w:rPr>
                <w:b/>
                <w:sz w:val="20"/>
              </w:rPr>
              <w:t>м, помещение 1</w:t>
            </w:r>
            <w:r w:rsidRPr="00997020">
              <w:rPr>
                <w:b/>
                <w:sz w:val="20"/>
              </w:rPr>
              <w:t>. Доставка и разгрузка Товара осуществляется силами Поставщика.</w:t>
            </w:r>
          </w:p>
          <w:p w14:paraId="7CD9196A" w14:textId="77777777" w:rsidR="00997020" w:rsidRPr="001111C8" w:rsidRDefault="00997020" w:rsidP="00997020">
            <w:pPr>
              <w:spacing w:after="0" w:line="240" w:lineRule="auto"/>
              <w:rPr>
                <w:rFonts w:ascii="Times New Roman" w:hAnsi="Times New Roman"/>
                <w:b/>
                <w:sz w:val="20"/>
                <w:szCs w:val="20"/>
              </w:rPr>
            </w:pPr>
            <w:r w:rsidRPr="001111C8">
              <w:rPr>
                <w:rFonts w:ascii="Times New Roman" w:hAnsi="Times New Roman"/>
                <w:b/>
                <w:sz w:val="20"/>
                <w:szCs w:val="20"/>
              </w:rPr>
              <w:t>Имеющиеся ограничения при доставке груза:</w:t>
            </w:r>
          </w:p>
          <w:p w14:paraId="2FB102CD" w14:textId="77777777" w:rsidR="00997020" w:rsidRPr="001111C8" w:rsidRDefault="00997020" w:rsidP="00997020">
            <w:pPr>
              <w:spacing w:after="0" w:line="240" w:lineRule="auto"/>
              <w:jc w:val="both"/>
              <w:rPr>
                <w:rFonts w:ascii="Times New Roman" w:hAnsi="Times New Roman"/>
                <w:b/>
                <w:sz w:val="20"/>
                <w:szCs w:val="20"/>
              </w:rPr>
            </w:pPr>
            <w:r w:rsidRPr="001111C8">
              <w:rPr>
                <w:rFonts w:ascii="Times New Roman" w:hAnsi="Times New Roman"/>
                <w:b/>
                <w:sz w:val="20"/>
                <w:szCs w:val="20"/>
              </w:rPr>
              <w:t xml:space="preserve">- Перед въездом на территорию ФКУ УК ГУФСИН России по Пермскому краю проходит теплотрасса, высотой 4,2 метра;  </w:t>
            </w:r>
          </w:p>
          <w:p w14:paraId="34C53FBA" w14:textId="77777777" w:rsidR="00997020" w:rsidRPr="001111C8" w:rsidRDefault="00997020" w:rsidP="00997020">
            <w:pPr>
              <w:spacing w:after="0" w:line="240" w:lineRule="auto"/>
              <w:jc w:val="both"/>
              <w:rPr>
                <w:rFonts w:ascii="Times New Roman" w:hAnsi="Times New Roman"/>
                <w:b/>
                <w:sz w:val="20"/>
                <w:szCs w:val="20"/>
              </w:rPr>
            </w:pPr>
            <w:r w:rsidRPr="001111C8">
              <w:rPr>
                <w:rFonts w:ascii="Times New Roman" w:hAnsi="Times New Roman"/>
                <w:b/>
                <w:sz w:val="20"/>
                <w:szCs w:val="20"/>
              </w:rPr>
              <w:t>-  Ширина дороги при въезде на территорию ФКУ УК ГУФСИН России по Пермскому краю не позволяет заезд большегрузного транспорта с прицепами и полуприцепами.</w:t>
            </w:r>
          </w:p>
          <w:p w14:paraId="0E2A8077" w14:textId="77777777" w:rsidR="00997020" w:rsidRPr="00997020" w:rsidRDefault="00997020" w:rsidP="00997020">
            <w:pPr>
              <w:pStyle w:val="2"/>
              <w:tabs>
                <w:tab w:val="left" w:pos="6480"/>
              </w:tabs>
              <w:ind w:right="-74" w:firstLine="0"/>
              <w:rPr>
                <w:sz w:val="20"/>
              </w:rPr>
            </w:pPr>
            <w:r w:rsidRPr="00997020">
              <w:rPr>
                <w:sz w:val="20"/>
              </w:rPr>
              <w:t>Поставляется согласно заявке Заказчика, специализированным автотранспортом Поставщика, имеющим санитарный паспорт.</w:t>
            </w:r>
          </w:p>
          <w:p w14:paraId="0F8F0A0F" w14:textId="77777777" w:rsidR="00870D6C" w:rsidRPr="00997020" w:rsidRDefault="00870D6C" w:rsidP="00997020">
            <w:pPr>
              <w:pStyle w:val="FR1"/>
              <w:spacing w:before="0" w:line="240" w:lineRule="auto"/>
              <w:ind w:left="-108" w:right="-71"/>
              <w:rPr>
                <w:rStyle w:val="FontStyle13"/>
                <w:b w:val="0"/>
                <w:bCs/>
                <w:sz w:val="20"/>
                <w:szCs w:val="20"/>
              </w:rPr>
            </w:pPr>
          </w:p>
          <w:p w14:paraId="7D819718" w14:textId="77777777" w:rsidR="00997020" w:rsidRDefault="00997020" w:rsidP="00997020">
            <w:pPr>
              <w:pStyle w:val="a9"/>
              <w:jc w:val="left"/>
              <w:rPr>
                <w:rStyle w:val="FontStyle11"/>
                <w:color w:val="000000"/>
                <w:sz w:val="20"/>
                <w:lang w:val="ru-RU" w:eastAsia="ru-RU"/>
              </w:rPr>
            </w:pPr>
            <w:r w:rsidRPr="00D9728D">
              <w:rPr>
                <w:rStyle w:val="FontStyle11"/>
                <w:color w:val="000000"/>
                <w:sz w:val="20"/>
                <w:lang w:val="ru-RU" w:eastAsia="ru-RU"/>
              </w:rPr>
              <w:t>Государственный заказчик                                     Поставщик</w:t>
            </w:r>
          </w:p>
          <w:p w14:paraId="6F8E7604" w14:textId="77777777" w:rsidR="00951C7D" w:rsidRPr="00D9728D" w:rsidRDefault="00951C7D" w:rsidP="00997020">
            <w:pPr>
              <w:pStyle w:val="a9"/>
              <w:jc w:val="left"/>
              <w:rPr>
                <w:rStyle w:val="FontStyle11"/>
                <w:b/>
                <w:color w:val="000000"/>
                <w:sz w:val="20"/>
                <w:lang w:val="ru-RU" w:eastAsia="ru-RU"/>
              </w:rPr>
            </w:pPr>
          </w:p>
          <w:p w14:paraId="475272DC" w14:textId="77777777" w:rsidR="00997020" w:rsidRPr="00D9728D" w:rsidRDefault="00997020" w:rsidP="00EC7452">
            <w:pPr>
              <w:pStyle w:val="a9"/>
              <w:ind w:right="-960"/>
              <w:jc w:val="left"/>
              <w:rPr>
                <w:b w:val="0"/>
                <w:color w:val="000000"/>
                <w:sz w:val="20"/>
                <w:lang w:val="ru-RU" w:eastAsia="ru-RU"/>
              </w:rPr>
            </w:pPr>
            <w:r w:rsidRPr="00D9728D">
              <w:rPr>
                <w:b w:val="0"/>
                <w:color w:val="000000"/>
                <w:sz w:val="20"/>
                <w:lang w:val="ru-RU" w:eastAsia="ru-RU"/>
              </w:rPr>
              <w:t xml:space="preserve">___________________/А.Н. </w:t>
            </w:r>
            <w:r w:rsidR="00EC7452">
              <w:rPr>
                <w:b w:val="0"/>
                <w:color w:val="000000"/>
                <w:sz w:val="20"/>
                <w:lang w:val="ru-RU" w:eastAsia="ru-RU"/>
              </w:rPr>
              <w:t>Пермяков</w:t>
            </w:r>
            <w:r w:rsidRPr="00D9728D">
              <w:rPr>
                <w:b w:val="0"/>
                <w:color w:val="000000"/>
                <w:sz w:val="20"/>
                <w:lang w:val="ru-RU" w:eastAsia="ru-RU"/>
              </w:rPr>
              <w:t xml:space="preserve">/        </w:t>
            </w:r>
            <w:r w:rsidR="00870D6C" w:rsidRPr="00D9728D">
              <w:rPr>
                <w:b w:val="0"/>
                <w:color w:val="000000"/>
                <w:sz w:val="20"/>
                <w:lang w:val="ru-RU" w:eastAsia="ru-RU"/>
              </w:rPr>
              <w:t xml:space="preserve">                 </w:t>
            </w:r>
            <w:r w:rsidRPr="00D9728D">
              <w:rPr>
                <w:b w:val="0"/>
                <w:color w:val="000000"/>
                <w:sz w:val="20"/>
                <w:lang w:val="ru-RU" w:eastAsia="ru-RU"/>
              </w:rPr>
              <w:t xml:space="preserve">  ___________________/</w:t>
            </w:r>
            <w:r w:rsidRPr="00D9728D">
              <w:rPr>
                <w:sz w:val="20"/>
                <w:lang w:val="ru-RU" w:eastAsia="ru-RU"/>
              </w:rPr>
              <w:t xml:space="preserve"> </w:t>
            </w:r>
            <w:r w:rsidRPr="00D9728D">
              <w:rPr>
                <w:b w:val="0"/>
                <w:sz w:val="20"/>
                <w:lang w:val="ru-RU" w:eastAsia="ru-RU"/>
              </w:rPr>
              <w:t xml:space="preserve">                                     </w:t>
            </w:r>
            <w:r w:rsidRPr="00D9728D">
              <w:rPr>
                <w:b w:val="0"/>
                <w:color w:val="000000"/>
                <w:sz w:val="20"/>
                <w:lang w:val="ru-RU" w:eastAsia="ru-RU"/>
              </w:rPr>
              <w:t>/</w:t>
            </w:r>
          </w:p>
        </w:tc>
      </w:tr>
    </w:tbl>
    <w:p w14:paraId="34ABEEA6" w14:textId="77777777" w:rsidR="00D36E18" w:rsidRPr="00D36E18" w:rsidRDefault="00D36E18" w:rsidP="00D36E18">
      <w:pPr>
        <w:spacing w:after="0" w:line="240" w:lineRule="auto"/>
        <w:jc w:val="right"/>
        <w:rPr>
          <w:rFonts w:ascii="Times New Roman" w:hAnsi="Times New Roman"/>
        </w:rPr>
      </w:pPr>
      <w:r w:rsidRPr="00D36E18">
        <w:rPr>
          <w:rFonts w:ascii="Times New Roman" w:hAnsi="Times New Roman"/>
        </w:rPr>
        <w:lastRenderedPageBreak/>
        <w:t xml:space="preserve">Приложение № </w:t>
      </w:r>
      <w:r>
        <w:rPr>
          <w:rFonts w:ascii="Times New Roman" w:hAnsi="Times New Roman"/>
        </w:rPr>
        <w:t>4</w:t>
      </w:r>
      <w:r w:rsidRPr="00D36E18">
        <w:rPr>
          <w:rFonts w:ascii="Times New Roman" w:hAnsi="Times New Roman"/>
        </w:rPr>
        <w:t xml:space="preserve"> к Государственному контракту </w:t>
      </w:r>
    </w:p>
    <w:p w14:paraId="42EF2ECC" w14:textId="77777777" w:rsidR="00D36E18" w:rsidRPr="00D36E18" w:rsidRDefault="00D36E18" w:rsidP="00D36E18">
      <w:pPr>
        <w:spacing w:after="0" w:line="240" w:lineRule="auto"/>
        <w:jc w:val="right"/>
        <w:rPr>
          <w:rFonts w:ascii="Times New Roman" w:hAnsi="Times New Roman"/>
        </w:rPr>
      </w:pPr>
      <w:r w:rsidRPr="00D36E18">
        <w:rPr>
          <w:rFonts w:ascii="Times New Roman" w:hAnsi="Times New Roman"/>
          <w:color w:val="000000"/>
        </w:rPr>
        <w:t xml:space="preserve">№   от «» </w:t>
      </w:r>
      <w:proofErr w:type="gramStart"/>
      <w:r w:rsidR="002A331A">
        <w:rPr>
          <w:rFonts w:ascii="Times New Roman" w:hAnsi="Times New Roman"/>
          <w:color w:val="000000"/>
        </w:rPr>
        <w:t>апрель</w:t>
      </w:r>
      <w:r w:rsidR="005F6524">
        <w:rPr>
          <w:rFonts w:ascii="Times New Roman" w:hAnsi="Times New Roman"/>
          <w:color w:val="000000"/>
        </w:rPr>
        <w:t xml:space="preserve"> </w:t>
      </w:r>
      <w:r w:rsidRPr="00D36E18">
        <w:rPr>
          <w:rFonts w:ascii="Times New Roman" w:hAnsi="Times New Roman"/>
          <w:color w:val="000000"/>
        </w:rPr>
        <w:t xml:space="preserve"> 202</w:t>
      </w:r>
      <w:r w:rsidR="00343EFF">
        <w:rPr>
          <w:rFonts w:ascii="Times New Roman" w:hAnsi="Times New Roman"/>
          <w:color w:val="000000"/>
        </w:rPr>
        <w:t>6</w:t>
      </w:r>
      <w:proofErr w:type="gramEnd"/>
      <w:r w:rsidRPr="00D36E18">
        <w:rPr>
          <w:rFonts w:ascii="Times New Roman" w:hAnsi="Times New Roman"/>
          <w:color w:val="000000"/>
        </w:rPr>
        <w:t xml:space="preserve"> г.</w:t>
      </w:r>
    </w:p>
    <w:p w14:paraId="6CE30F70" w14:textId="77777777" w:rsidR="003C35A4" w:rsidRDefault="003C35A4" w:rsidP="006975FA">
      <w:pPr>
        <w:pStyle w:val="ac"/>
        <w:ind w:right="111"/>
        <w:jc w:val="both"/>
        <w:rPr>
          <w:rFonts w:ascii="Times New Roman" w:hAnsi="Times New Roman"/>
          <w:color w:val="000000"/>
        </w:rPr>
      </w:pPr>
    </w:p>
    <w:p w14:paraId="5DD438E4" w14:textId="77777777" w:rsidR="00114007" w:rsidRPr="00114007" w:rsidRDefault="00114007" w:rsidP="00114007">
      <w:pPr>
        <w:spacing w:after="0" w:line="240" w:lineRule="auto"/>
        <w:ind w:right="111"/>
        <w:jc w:val="both"/>
        <w:rPr>
          <w:rFonts w:ascii="Times New Roman" w:hAnsi="Times New Roman"/>
          <w:color w:val="000000"/>
        </w:rPr>
      </w:pPr>
    </w:p>
    <w:p w14:paraId="319770C0" w14:textId="77777777" w:rsidR="00114007" w:rsidRPr="00114007" w:rsidRDefault="00114007" w:rsidP="00114007">
      <w:pPr>
        <w:spacing w:after="0" w:line="240" w:lineRule="auto"/>
        <w:ind w:right="111"/>
        <w:jc w:val="center"/>
        <w:rPr>
          <w:rFonts w:ascii="Times New Roman" w:hAnsi="Times New Roman"/>
          <w:b/>
          <w:bCs/>
          <w:color w:val="000000"/>
        </w:rPr>
      </w:pPr>
      <w:r w:rsidRPr="00114007">
        <w:rPr>
          <w:rFonts w:ascii="Times New Roman" w:hAnsi="Times New Roman"/>
          <w:b/>
          <w:bCs/>
          <w:color w:val="000000"/>
        </w:rPr>
        <w:t>ОТГРУЗОЧНАЯ РАЗНАРЯДКА</w:t>
      </w:r>
    </w:p>
    <w:p w14:paraId="19CD3B23" w14:textId="77777777" w:rsidR="00114007" w:rsidRPr="00114007" w:rsidRDefault="00114007" w:rsidP="00114007">
      <w:pPr>
        <w:spacing w:after="0" w:line="240" w:lineRule="auto"/>
        <w:ind w:right="111"/>
        <w:jc w:val="center"/>
        <w:rPr>
          <w:rFonts w:ascii="Times New Roman" w:hAnsi="Times New Roman"/>
          <w:b/>
          <w:bCs/>
          <w:color w:val="000000"/>
          <w:sz w:val="6"/>
        </w:rPr>
      </w:pPr>
    </w:p>
    <w:tbl>
      <w:tblPr>
        <w:tblW w:w="15276" w:type="dxa"/>
        <w:tblLayout w:type="fixed"/>
        <w:tblLook w:val="00A0" w:firstRow="1" w:lastRow="0" w:firstColumn="1" w:lastColumn="0" w:noHBand="0" w:noVBand="0"/>
      </w:tblPr>
      <w:tblGrid>
        <w:gridCol w:w="738"/>
        <w:gridCol w:w="2410"/>
        <w:gridCol w:w="8"/>
        <w:gridCol w:w="4244"/>
        <w:gridCol w:w="7"/>
        <w:gridCol w:w="4118"/>
        <w:gridCol w:w="2475"/>
        <w:gridCol w:w="1276"/>
      </w:tblGrid>
      <w:tr w:rsidR="004F343F" w:rsidRPr="001111C8" w14:paraId="421FE5C9" w14:textId="77777777" w:rsidTr="002A331A">
        <w:trPr>
          <w:trHeight w:val="482"/>
        </w:trPr>
        <w:tc>
          <w:tcPr>
            <w:tcW w:w="738" w:type="dxa"/>
            <w:vMerge w:val="restart"/>
            <w:tcBorders>
              <w:top w:val="single" w:sz="4" w:space="0" w:color="auto"/>
              <w:left w:val="single" w:sz="4" w:space="0" w:color="auto"/>
              <w:right w:val="single" w:sz="4" w:space="0" w:color="auto"/>
            </w:tcBorders>
            <w:vAlign w:val="center"/>
            <w:hideMark/>
          </w:tcPr>
          <w:p w14:paraId="716268D5" w14:textId="77777777" w:rsidR="004F343F" w:rsidRPr="006975FA" w:rsidRDefault="004F343F" w:rsidP="00D8158C">
            <w:pPr>
              <w:ind w:right="111" w:hanging="138"/>
              <w:jc w:val="center"/>
              <w:rPr>
                <w:rFonts w:ascii="Times New Roman" w:hAnsi="Times New Roman"/>
                <w:color w:val="000000"/>
                <w:sz w:val="24"/>
                <w:szCs w:val="24"/>
              </w:rPr>
            </w:pPr>
            <w:r w:rsidRPr="001111C8">
              <w:rPr>
                <w:rFonts w:ascii="Times New Roman" w:hAnsi="Times New Roman"/>
                <w:color w:val="000000"/>
              </w:rPr>
              <w:t>№ п/п</w:t>
            </w:r>
          </w:p>
        </w:tc>
        <w:tc>
          <w:tcPr>
            <w:tcW w:w="2410" w:type="dxa"/>
            <w:vMerge w:val="restart"/>
            <w:tcBorders>
              <w:top w:val="single" w:sz="4" w:space="0" w:color="auto"/>
              <w:left w:val="nil"/>
              <w:bottom w:val="single" w:sz="4" w:space="0" w:color="auto"/>
              <w:right w:val="single" w:sz="4" w:space="0" w:color="auto"/>
            </w:tcBorders>
            <w:vAlign w:val="center"/>
            <w:hideMark/>
          </w:tcPr>
          <w:p w14:paraId="675C9948" w14:textId="77777777" w:rsidR="004F343F" w:rsidRPr="00CD2BC2" w:rsidRDefault="004F343F" w:rsidP="00D8158C">
            <w:pPr>
              <w:spacing w:after="0" w:line="240" w:lineRule="auto"/>
              <w:ind w:right="111"/>
              <w:jc w:val="center"/>
              <w:rPr>
                <w:rFonts w:ascii="Times New Roman" w:hAnsi="Times New Roman"/>
                <w:color w:val="000000"/>
                <w:sz w:val="20"/>
                <w:szCs w:val="20"/>
              </w:rPr>
            </w:pPr>
            <w:r w:rsidRPr="001111C8">
              <w:rPr>
                <w:rFonts w:ascii="Times New Roman" w:hAnsi="Times New Roman"/>
                <w:color w:val="000000"/>
                <w:sz w:val="20"/>
                <w:szCs w:val="20"/>
              </w:rPr>
              <w:t>Грузополучатель,</w:t>
            </w:r>
          </w:p>
          <w:p w14:paraId="66713A31" w14:textId="77777777" w:rsidR="004F343F" w:rsidRPr="00CD2BC2" w:rsidRDefault="004F343F" w:rsidP="00D8158C">
            <w:pPr>
              <w:spacing w:after="0" w:line="240" w:lineRule="auto"/>
              <w:ind w:right="111"/>
              <w:jc w:val="center"/>
              <w:rPr>
                <w:rFonts w:ascii="Times New Roman" w:hAnsi="Times New Roman"/>
                <w:color w:val="000000"/>
                <w:sz w:val="20"/>
                <w:szCs w:val="20"/>
              </w:rPr>
            </w:pPr>
            <w:r w:rsidRPr="001111C8">
              <w:rPr>
                <w:rFonts w:ascii="Times New Roman" w:hAnsi="Times New Roman"/>
                <w:color w:val="000000"/>
                <w:sz w:val="20"/>
                <w:szCs w:val="20"/>
              </w:rPr>
              <w:t>адрес, реквизиты</w:t>
            </w:r>
          </w:p>
        </w:tc>
        <w:tc>
          <w:tcPr>
            <w:tcW w:w="425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0D25E3E" w14:textId="77777777" w:rsidR="004F343F" w:rsidRPr="00CD2BC2" w:rsidRDefault="004F343F" w:rsidP="00D8158C">
            <w:pPr>
              <w:ind w:right="111"/>
              <w:jc w:val="center"/>
              <w:rPr>
                <w:rFonts w:ascii="Times New Roman" w:hAnsi="Times New Roman"/>
                <w:color w:val="000000"/>
                <w:sz w:val="20"/>
                <w:szCs w:val="20"/>
              </w:rPr>
            </w:pPr>
            <w:r w:rsidRPr="001111C8">
              <w:rPr>
                <w:rFonts w:ascii="Times New Roman" w:hAnsi="Times New Roman"/>
                <w:color w:val="000000"/>
                <w:sz w:val="20"/>
                <w:szCs w:val="20"/>
              </w:rPr>
              <w:t>Наименование продукции</w:t>
            </w:r>
          </w:p>
        </w:tc>
        <w:tc>
          <w:tcPr>
            <w:tcW w:w="6600" w:type="dxa"/>
            <w:gridSpan w:val="3"/>
            <w:tcBorders>
              <w:top w:val="single" w:sz="4" w:space="0" w:color="auto"/>
              <w:left w:val="single" w:sz="4" w:space="0" w:color="auto"/>
              <w:bottom w:val="single" w:sz="4" w:space="0" w:color="auto"/>
              <w:right w:val="single" w:sz="4" w:space="0" w:color="auto"/>
            </w:tcBorders>
            <w:vAlign w:val="center"/>
            <w:hideMark/>
          </w:tcPr>
          <w:p w14:paraId="41762E57" w14:textId="77777777" w:rsidR="004F343F" w:rsidRPr="00CD2BC2" w:rsidRDefault="004F343F" w:rsidP="00D8158C">
            <w:pPr>
              <w:pStyle w:val="4"/>
              <w:ind w:firstLine="709"/>
              <w:rPr>
                <w:rFonts w:ascii="Times New Roman" w:hAnsi="Times New Roman" w:cs="Times New Roman"/>
                <w:bCs/>
                <w:noProof/>
                <w:sz w:val="20"/>
                <w:szCs w:val="20"/>
              </w:rPr>
            </w:pPr>
            <w:r w:rsidRPr="00CD2BC2">
              <w:rPr>
                <w:rFonts w:ascii="Times New Roman" w:hAnsi="Times New Roman" w:cs="Times New Roman"/>
                <w:bCs/>
                <w:noProof/>
                <w:sz w:val="20"/>
                <w:szCs w:val="20"/>
              </w:rPr>
              <w:t xml:space="preserve">Товар (партия Товара) поставляется по предварительной заявке в период с </w:t>
            </w:r>
            <w:r w:rsidRPr="00CD2BC2">
              <w:rPr>
                <w:rFonts w:ascii="Times New Roman" w:hAnsi="Times New Roman" w:cs="Times New Roman"/>
                <w:noProof/>
                <w:sz w:val="20"/>
                <w:szCs w:val="20"/>
              </w:rPr>
              <w:t>9-00 до 14-00</w:t>
            </w:r>
            <w:r w:rsidRPr="00CD2BC2">
              <w:rPr>
                <w:rFonts w:ascii="Times New Roman" w:hAnsi="Times New Roman" w:cs="Times New Roman"/>
                <w:bCs/>
                <w:noProof/>
                <w:sz w:val="20"/>
                <w:szCs w:val="20"/>
              </w:rPr>
              <w:t xml:space="preserve"> (время местное), включая выходные и праздничные дни, в течение одних суток с момента подачи заявки Государственным заказчиком Поставщику.</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6DDC93D3" w14:textId="77777777" w:rsidR="004F343F" w:rsidRPr="000D6064" w:rsidRDefault="004F343F" w:rsidP="006A44D9">
            <w:pPr>
              <w:rPr>
                <w:rFonts w:ascii="Times New Roman" w:eastAsia="Calibri" w:hAnsi="Times New Roman"/>
                <w:bCs/>
                <w:noProof/>
                <w:sz w:val="20"/>
                <w:szCs w:val="20"/>
              </w:rPr>
            </w:pPr>
            <w:r w:rsidRPr="00CD2BC2">
              <w:rPr>
                <w:rFonts w:ascii="Times New Roman" w:eastAsia="Calibri" w:hAnsi="Times New Roman"/>
                <w:bCs/>
                <w:noProof/>
                <w:sz w:val="20"/>
                <w:szCs w:val="20"/>
              </w:rPr>
              <w:t>Итого (</w:t>
            </w:r>
            <w:r w:rsidR="006A44D9">
              <w:rPr>
                <w:rFonts w:ascii="Times New Roman" w:eastAsia="Calibri" w:hAnsi="Times New Roman"/>
                <w:bCs/>
                <w:noProof/>
                <w:sz w:val="20"/>
                <w:szCs w:val="20"/>
              </w:rPr>
              <w:t>кг</w:t>
            </w:r>
            <w:r w:rsidRPr="00CD2BC2">
              <w:rPr>
                <w:rFonts w:ascii="Times New Roman" w:eastAsia="Calibri" w:hAnsi="Times New Roman"/>
                <w:bCs/>
                <w:noProof/>
                <w:sz w:val="20"/>
                <w:szCs w:val="20"/>
              </w:rPr>
              <w:t>)</w:t>
            </w:r>
          </w:p>
        </w:tc>
      </w:tr>
      <w:tr w:rsidR="004F343F" w:rsidRPr="001111C8" w14:paraId="36318B6F" w14:textId="77777777" w:rsidTr="002A331A">
        <w:trPr>
          <w:trHeight w:val="70"/>
        </w:trPr>
        <w:tc>
          <w:tcPr>
            <w:tcW w:w="738" w:type="dxa"/>
            <w:vMerge/>
            <w:tcBorders>
              <w:left w:val="single" w:sz="4" w:space="0" w:color="auto"/>
              <w:right w:val="single" w:sz="4" w:space="0" w:color="auto"/>
            </w:tcBorders>
            <w:vAlign w:val="center"/>
            <w:hideMark/>
          </w:tcPr>
          <w:p w14:paraId="5CBF2BA8" w14:textId="77777777" w:rsidR="004F343F" w:rsidRPr="006975FA" w:rsidRDefault="004F343F" w:rsidP="00D8158C">
            <w:pPr>
              <w:ind w:right="111"/>
              <w:rPr>
                <w:rFonts w:ascii="Times New Roman" w:hAnsi="Times New Roman"/>
                <w:color w:val="000000"/>
                <w:sz w:val="24"/>
                <w:szCs w:val="24"/>
              </w:rPr>
            </w:pPr>
          </w:p>
        </w:tc>
        <w:tc>
          <w:tcPr>
            <w:tcW w:w="2410" w:type="dxa"/>
            <w:vMerge/>
            <w:tcBorders>
              <w:top w:val="single" w:sz="4" w:space="0" w:color="auto"/>
              <w:left w:val="nil"/>
              <w:bottom w:val="single" w:sz="4" w:space="0" w:color="auto"/>
              <w:right w:val="single" w:sz="4" w:space="0" w:color="auto"/>
            </w:tcBorders>
            <w:vAlign w:val="center"/>
            <w:hideMark/>
          </w:tcPr>
          <w:p w14:paraId="2CFAAB7E" w14:textId="77777777" w:rsidR="004F343F" w:rsidRPr="00CD2BC2" w:rsidRDefault="004F343F" w:rsidP="00D8158C">
            <w:pPr>
              <w:ind w:right="111"/>
              <w:rPr>
                <w:rFonts w:ascii="Times New Roman" w:hAnsi="Times New Roman"/>
                <w:color w:val="000000"/>
                <w:sz w:val="20"/>
                <w:szCs w:val="20"/>
              </w:rPr>
            </w:pPr>
          </w:p>
        </w:tc>
        <w:tc>
          <w:tcPr>
            <w:tcW w:w="4252" w:type="dxa"/>
            <w:gridSpan w:val="2"/>
            <w:vMerge/>
            <w:tcBorders>
              <w:top w:val="single" w:sz="4" w:space="0" w:color="auto"/>
              <w:left w:val="single" w:sz="4" w:space="0" w:color="auto"/>
              <w:bottom w:val="single" w:sz="4" w:space="0" w:color="auto"/>
              <w:right w:val="single" w:sz="4" w:space="0" w:color="auto"/>
            </w:tcBorders>
            <w:vAlign w:val="center"/>
            <w:hideMark/>
          </w:tcPr>
          <w:p w14:paraId="2791C3FC" w14:textId="77777777" w:rsidR="004F343F" w:rsidRPr="00CD2BC2" w:rsidRDefault="004F343F" w:rsidP="00D8158C">
            <w:pPr>
              <w:ind w:right="111"/>
              <w:rPr>
                <w:rFonts w:ascii="Times New Roman" w:hAnsi="Times New Roman"/>
                <w:color w:val="000000"/>
                <w:sz w:val="20"/>
                <w:szCs w:val="20"/>
              </w:rPr>
            </w:pPr>
          </w:p>
        </w:tc>
        <w:tc>
          <w:tcPr>
            <w:tcW w:w="6600" w:type="dxa"/>
            <w:gridSpan w:val="3"/>
            <w:tcBorders>
              <w:top w:val="single" w:sz="4" w:space="0" w:color="auto"/>
              <w:left w:val="single" w:sz="4" w:space="0" w:color="auto"/>
              <w:bottom w:val="single" w:sz="4" w:space="0" w:color="auto"/>
              <w:right w:val="single" w:sz="4" w:space="0" w:color="auto"/>
            </w:tcBorders>
            <w:vAlign w:val="center"/>
            <w:hideMark/>
          </w:tcPr>
          <w:p w14:paraId="1E1871C4" w14:textId="77777777" w:rsidR="004F343F" w:rsidRPr="00CD2BC2" w:rsidRDefault="004F343F" w:rsidP="00D8158C">
            <w:pPr>
              <w:ind w:right="111"/>
              <w:jc w:val="center"/>
              <w:rPr>
                <w:rFonts w:ascii="Times New Roman" w:hAnsi="Times New Roman"/>
                <w:color w:val="000000"/>
                <w:sz w:val="20"/>
                <w:szCs w:val="20"/>
              </w:rPr>
            </w:pPr>
            <w:r w:rsidRPr="001111C8">
              <w:rPr>
                <w:rFonts w:ascii="Times New Roman" w:hAnsi="Times New Roman"/>
                <w:color w:val="000000"/>
                <w:sz w:val="20"/>
                <w:szCs w:val="20"/>
              </w:rPr>
              <w:t>Срок поставки, Количество, кг</w:t>
            </w:r>
          </w:p>
        </w:tc>
        <w:tc>
          <w:tcPr>
            <w:tcW w:w="1276" w:type="dxa"/>
            <w:vMerge/>
            <w:tcBorders>
              <w:top w:val="single" w:sz="4" w:space="0" w:color="auto"/>
              <w:left w:val="single" w:sz="4" w:space="0" w:color="auto"/>
              <w:bottom w:val="single" w:sz="4" w:space="0" w:color="auto"/>
              <w:right w:val="single" w:sz="4" w:space="0" w:color="auto"/>
            </w:tcBorders>
            <w:vAlign w:val="center"/>
          </w:tcPr>
          <w:p w14:paraId="2AD1302A" w14:textId="77777777" w:rsidR="004F343F" w:rsidRPr="00CD2BC2" w:rsidRDefault="004F343F" w:rsidP="00D8158C">
            <w:pPr>
              <w:ind w:right="111"/>
              <w:jc w:val="center"/>
              <w:rPr>
                <w:rFonts w:ascii="Times New Roman" w:hAnsi="Times New Roman"/>
                <w:color w:val="000000"/>
                <w:sz w:val="20"/>
                <w:szCs w:val="20"/>
              </w:rPr>
            </w:pPr>
          </w:p>
        </w:tc>
      </w:tr>
      <w:tr w:rsidR="0025190B" w:rsidRPr="001111C8" w14:paraId="539E1361" w14:textId="77777777" w:rsidTr="0025190B">
        <w:trPr>
          <w:trHeight w:val="135"/>
        </w:trPr>
        <w:tc>
          <w:tcPr>
            <w:tcW w:w="738" w:type="dxa"/>
            <w:vMerge/>
            <w:tcBorders>
              <w:left w:val="single" w:sz="4" w:space="0" w:color="auto"/>
              <w:bottom w:val="single" w:sz="4" w:space="0" w:color="auto"/>
              <w:right w:val="single" w:sz="4" w:space="0" w:color="auto"/>
            </w:tcBorders>
            <w:vAlign w:val="center"/>
            <w:hideMark/>
          </w:tcPr>
          <w:p w14:paraId="25BEE270" w14:textId="77777777" w:rsidR="0025190B" w:rsidRPr="006975FA" w:rsidRDefault="0025190B" w:rsidP="00D8158C">
            <w:pPr>
              <w:ind w:right="111"/>
              <w:jc w:val="center"/>
              <w:rPr>
                <w:rFonts w:ascii="Times New Roman" w:hAnsi="Times New Roman"/>
                <w:color w:val="000000"/>
                <w:sz w:val="24"/>
                <w:szCs w:val="24"/>
              </w:rPr>
            </w:pPr>
          </w:p>
        </w:tc>
        <w:tc>
          <w:tcPr>
            <w:tcW w:w="2410" w:type="dxa"/>
            <w:vMerge/>
            <w:tcBorders>
              <w:top w:val="single" w:sz="4" w:space="0" w:color="auto"/>
              <w:left w:val="nil"/>
              <w:bottom w:val="single" w:sz="4" w:space="0" w:color="auto"/>
              <w:right w:val="single" w:sz="4" w:space="0" w:color="auto"/>
            </w:tcBorders>
            <w:vAlign w:val="center"/>
            <w:hideMark/>
          </w:tcPr>
          <w:p w14:paraId="2701B69C" w14:textId="77777777" w:rsidR="0025190B" w:rsidRPr="00CD2BC2" w:rsidRDefault="0025190B" w:rsidP="00D8158C">
            <w:pPr>
              <w:ind w:right="111"/>
              <w:jc w:val="center"/>
              <w:rPr>
                <w:rFonts w:ascii="Times New Roman" w:hAnsi="Times New Roman"/>
                <w:color w:val="000000"/>
                <w:sz w:val="20"/>
                <w:szCs w:val="20"/>
              </w:rPr>
            </w:pPr>
          </w:p>
        </w:tc>
        <w:tc>
          <w:tcPr>
            <w:tcW w:w="4252" w:type="dxa"/>
            <w:gridSpan w:val="2"/>
            <w:vMerge/>
            <w:tcBorders>
              <w:top w:val="single" w:sz="4" w:space="0" w:color="auto"/>
              <w:left w:val="single" w:sz="4" w:space="0" w:color="auto"/>
              <w:bottom w:val="single" w:sz="4" w:space="0" w:color="auto"/>
              <w:right w:val="single" w:sz="4" w:space="0" w:color="auto"/>
            </w:tcBorders>
            <w:vAlign w:val="center"/>
            <w:hideMark/>
          </w:tcPr>
          <w:p w14:paraId="07C742EF" w14:textId="77777777" w:rsidR="0025190B" w:rsidRPr="00CD2BC2" w:rsidRDefault="0025190B" w:rsidP="00D8158C">
            <w:pPr>
              <w:ind w:right="111"/>
              <w:jc w:val="center"/>
              <w:rPr>
                <w:rFonts w:ascii="Times New Roman" w:hAnsi="Times New Roman"/>
                <w:color w:val="000000"/>
                <w:sz w:val="20"/>
                <w:szCs w:val="20"/>
              </w:rPr>
            </w:pPr>
          </w:p>
        </w:tc>
        <w:tc>
          <w:tcPr>
            <w:tcW w:w="4125" w:type="dxa"/>
            <w:gridSpan w:val="2"/>
            <w:tcBorders>
              <w:top w:val="single" w:sz="4" w:space="0" w:color="auto"/>
              <w:left w:val="single" w:sz="4" w:space="0" w:color="auto"/>
              <w:bottom w:val="single" w:sz="4" w:space="0" w:color="auto"/>
              <w:right w:val="single" w:sz="4" w:space="0" w:color="auto"/>
            </w:tcBorders>
            <w:vAlign w:val="center"/>
            <w:hideMark/>
          </w:tcPr>
          <w:p w14:paraId="025F9083" w14:textId="77777777" w:rsidR="0025190B" w:rsidRPr="001111C8" w:rsidRDefault="0025190B" w:rsidP="006A44D9">
            <w:pPr>
              <w:ind w:right="111"/>
              <w:jc w:val="center"/>
              <w:rPr>
                <w:rFonts w:ascii="Times New Roman" w:hAnsi="Times New Roman"/>
                <w:color w:val="000000"/>
                <w:sz w:val="20"/>
                <w:szCs w:val="20"/>
              </w:rPr>
            </w:pPr>
            <w:r>
              <w:rPr>
                <w:rFonts w:ascii="Times New Roman" w:hAnsi="Times New Roman"/>
                <w:color w:val="000000"/>
                <w:sz w:val="20"/>
                <w:szCs w:val="20"/>
              </w:rPr>
              <w:t>Сентябрь</w:t>
            </w:r>
          </w:p>
        </w:tc>
        <w:tc>
          <w:tcPr>
            <w:tcW w:w="2475" w:type="dxa"/>
            <w:tcBorders>
              <w:top w:val="single" w:sz="4" w:space="0" w:color="auto"/>
              <w:left w:val="single" w:sz="4" w:space="0" w:color="auto"/>
              <w:bottom w:val="single" w:sz="4" w:space="0" w:color="auto"/>
              <w:right w:val="single" w:sz="4" w:space="0" w:color="auto"/>
            </w:tcBorders>
            <w:vAlign w:val="center"/>
          </w:tcPr>
          <w:p w14:paraId="2737A238" w14:textId="77777777" w:rsidR="0025190B" w:rsidRPr="001111C8" w:rsidRDefault="0025190B" w:rsidP="0025190B">
            <w:pPr>
              <w:ind w:right="111"/>
              <w:jc w:val="center"/>
              <w:rPr>
                <w:rFonts w:ascii="Times New Roman" w:hAnsi="Times New Roman"/>
                <w:color w:val="000000"/>
                <w:sz w:val="20"/>
                <w:szCs w:val="20"/>
              </w:rPr>
            </w:pPr>
            <w:r>
              <w:rPr>
                <w:rFonts w:ascii="Times New Roman" w:hAnsi="Times New Roman"/>
                <w:color w:val="000000"/>
                <w:sz w:val="20"/>
                <w:szCs w:val="20"/>
              </w:rPr>
              <w:t>До 31.10.2026</w:t>
            </w:r>
          </w:p>
        </w:tc>
        <w:tc>
          <w:tcPr>
            <w:tcW w:w="1276" w:type="dxa"/>
            <w:vMerge/>
            <w:tcBorders>
              <w:top w:val="single" w:sz="4" w:space="0" w:color="auto"/>
              <w:left w:val="single" w:sz="4" w:space="0" w:color="auto"/>
              <w:bottom w:val="single" w:sz="4" w:space="0" w:color="auto"/>
              <w:right w:val="single" w:sz="4" w:space="0" w:color="auto"/>
            </w:tcBorders>
            <w:vAlign w:val="center"/>
          </w:tcPr>
          <w:p w14:paraId="1C5713C4" w14:textId="77777777" w:rsidR="0025190B" w:rsidRPr="00CD2BC2" w:rsidRDefault="0025190B" w:rsidP="00D8158C">
            <w:pPr>
              <w:ind w:right="111"/>
              <w:jc w:val="center"/>
              <w:rPr>
                <w:rFonts w:ascii="Times New Roman" w:hAnsi="Times New Roman"/>
                <w:color w:val="000000"/>
                <w:sz w:val="20"/>
                <w:szCs w:val="20"/>
              </w:rPr>
            </w:pPr>
          </w:p>
        </w:tc>
      </w:tr>
      <w:tr w:rsidR="0025190B" w:rsidRPr="001111C8" w14:paraId="3CF30B4E" w14:textId="77777777" w:rsidTr="0025190B">
        <w:trPr>
          <w:trHeight w:val="716"/>
        </w:trPr>
        <w:tc>
          <w:tcPr>
            <w:tcW w:w="738" w:type="dxa"/>
            <w:tcBorders>
              <w:top w:val="nil"/>
              <w:left w:val="single" w:sz="4" w:space="0" w:color="auto"/>
              <w:bottom w:val="single" w:sz="4" w:space="0" w:color="auto"/>
              <w:right w:val="single" w:sz="4" w:space="0" w:color="auto"/>
            </w:tcBorders>
            <w:vAlign w:val="center"/>
          </w:tcPr>
          <w:p w14:paraId="725A4D85" w14:textId="77777777" w:rsidR="0025190B" w:rsidRPr="002A331A" w:rsidRDefault="0025190B" w:rsidP="00AF3A9E">
            <w:pPr>
              <w:spacing w:after="0"/>
              <w:ind w:right="111"/>
              <w:jc w:val="center"/>
              <w:rPr>
                <w:rFonts w:ascii="Times New Roman" w:hAnsi="Times New Roman"/>
                <w:color w:val="000000"/>
                <w:sz w:val="24"/>
                <w:szCs w:val="24"/>
              </w:rPr>
            </w:pPr>
            <w:r w:rsidRPr="002A331A">
              <w:rPr>
                <w:rFonts w:ascii="Times New Roman" w:hAnsi="Times New Roman"/>
                <w:color w:val="000000"/>
                <w:sz w:val="24"/>
                <w:szCs w:val="24"/>
              </w:rPr>
              <w:t>1</w:t>
            </w:r>
          </w:p>
        </w:tc>
        <w:tc>
          <w:tcPr>
            <w:tcW w:w="2418" w:type="dxa"/>
            <w:gridSpan w:val="2"/>
            <w:vMerge w:val="restart"/>
            <w:tcBorders>
              <w:top w:val="single" w:sz="4" w:space="0" w:color="auto"/>
              <w:left w:val="nil"/>
              <w:right w:val="single" w:sz="4" w:space="0" w:color="auto"/>
            </w:tcBorders>
            <w:vAlign w:val="center"/>
            <w:hideMark/>
          </w:tcPr>
          <w:p w14:paraId="0D5CECFE" w14:textId="77777777" w:rsidR="0025190B" w:rsidRPr="00CD2BC2" w:rsidRDefault="0025190B" w:rsidP="00AF3A9E">
            <w:pPr>
              <w:widowControl w:val="0"/>
              <w:autoSpaceDE w:val="0"/>
              <w:autoSpaceDN w:val="0"/>
              <w:adjustRightInd w:val="0"/>
              <w:spacing w:after="0" w:line="240" w:lineRule="auto"/>
              <w:ind w:right="111"/>
              <w:jc w:val="center"/>
              <w:rPr>
                <w:rFonts w:ascii="Times New Roman" w:hAnsi="Times New Roman"/>
                <w:color w:val="000000"/>
                <w:sz w:val="20"/>
                <w:szCs w:val="20"/>
              </w:rPr>
            </w:pPr>
            <w:r w:rsidRPr="001111C8">
              <w:rPr>
                <w:rFonts w:ascii="Times New Roman" w:hAnsi="Times New Roman"/>
                <w:bCs/>
                <w:color w:val="000000"/>
                <w:sz w:val="20"/>
                <w:szCs w:val="20"/>
              </w:rPr>
              <w:t xml:space="preserve">Продовольственный склад ФКУ УК ГУФСИН России по Пермскому краю, Пермский край, </w:t>
            </w:r>
            <w:r w:rsidRPr="001111C8">
              <w:rPr>
                <w:rFonts w:ascii="Times New Roman" w:hAnsi="Times New Roman"/>
                <w:bCs/>
                <w:color w:val="000000"/>
                <w:sz w:val="20"/>
                <w:szCs w:val="20"/>
              </w:rPr>
              <w:br/>
              <w:t>г. Пермь, ул. Героев Хасана, д. 47</w:t>
            </w:r>
            <w:r>
              <w:rPr>
                <w:rFonts w:ascii="Times New Roman" w:hAnsi="Times New Roman"/>
                <w:bCs/>
                <w:color w:val="000000"/>
                <w:sz w:val="20"/>
                <w:szCs w:val="20"/>
              </w:rPr>
              <w:t>М, помещение 1</w:t>
            </w:r>
            <w:r w:rsidRPr="001111C8">
              <w:rPr>
                <w:rFonts w:ascii="Times New Roman" w:hAnsi="Times New Roman"/>
                <w:bCs/>
                <w:color w:val="000000"/>
                <w:sz w:val="20"/>
                <w:szCs w:val="20"/>
              </w:rPr>
              <w:t>.</w:t>
            </w:r>
          </w:p>
        </w:tc>
        <w:tc>
          <w:tcPr>
            <w:tcW w:w="4251" w:type="dxa"/>
            <w:gridSpan w:val="2"/>
            <w:vMerge w:val="restart"/>
            <w:tcBorders>
              <w:top w:val="single" w:sz="4" w:space="0" w:color="auto"/>
              <w:left w:val="nil"/>
              <w:right w:val="single" w:sz="4" w:space="0" w:color="auto"/>
            </w:tcBorders>
            <w:vAlign w:val="center"/>
            <w:hideMark/>
          </w:tcPr>
          <w:p w14:paraId="40FC818C" w14:textId="77777777" w:rsidR="0025190B" w:rsidRPr="002A331A" w:rsidRDefault="0025190B" w:rsidP="00AF3A9E">
            <w:pPr>
              <w:widowControl w:val="0"/>
              <w:autoSpaceDE w:val="0"/>
              <w:autoSpaceDN w:val="0"/>
              <w:adjustRightInd w:val="0"/>
              <w:spacing w:after="0" w:line="240" w:lineRule="auto"/>
              <w:jc w:val="center"/>
              <w:rPr>
                <w:rFonts w:ascii="Times New Roman" w:hAnsi="Times New Roman"/>
                <w:b/>
                <w:sz w:val="24"/>
                <w:szCs w:val="24"/>
              </w:rPr>
            </w:pPr>
            <w:r>
              <w:rPr>
                <w:rFonts w:ascii="Times New Roman" w:hAnsi="Times New Roman"/>
                <w:sz w:val="24"/>
                <w:szCs w:val="24"/>
              </w:rPr>
              <w:t>Картофель</w:t>
            </w:r>
          </w:p>
        </w:tc>
        <w:tc>
          <w:tcPr>
            <w:tcW w:w="4118" w:type="dxa"/>
            <w:vMerge w:val="restart"/>
            <w:tcBorders>
              <w:top w:val="single" w:sz="4" w:space="0" w:color="000000"/>
              <w:left w:val="single" w:sz="4" w:space="0" w:color="auto"/>
              <w:right w:val="single" w:sz="4" w:space="0" w:color="auto"/>
            </w:tcBorders>
            <w:shd w:val="clear" w:color="auto" w:fill="auto"/>
            <w:vAlign w:val="center"/>
            <w:hideMark/>
          </w:tcPr>
          <w:p w14:paraId="3202B752" w14:textId="77777777" w:rsidR="0025190B" w:rsidRPr="00962C0C" w:rsidRDefault="0025190B" w:rsidP="00AF3A9E">
            <w:pPr>
              <w:jc w:val="center"/>
              <w:rPr>
                <w:rFonts w:ascii="Times New Roman" w:hAnsi="Times New Roman"/>
              </w:rPr>
            </w:pPr>
            <w:r>
              <w:rPr>
                <w:rFonts w:ascii="Times New Roman" w:hAnsi="Times New Roman"/>
                <w:b/>
              </w:rPr>
              <w:t>300,0</w:t>
            </w:r>
          </w:p>
        </w:tc>
        <w:tc>
          <w:tcPr>
            <w:tcW w:w="2475" w:type="dxa"/>
            <w:vMerge w:val="restart"/>
            <w:tcBorders>
              <w:top w:val="single" w:sz="4" w:space="0" w:color="000000"/>
              <w:left w:val="single" w:sz="4" w:space="0" w:color="auto"/>
              <w:right w:val="single" w:sz="4" w:space="0" w:color="auto"/>
            </w:tcBorders>
            <w:shd w:val="clear" w:color="auto" w:fill="auto"/>
            <w:vAlign w:val="center"/>
          </w:tcPr>
          <w:p w14:paraId="2D3F8800" w14:textId="77777777" w:rsidR="0025190B" w:rsidRPr="00962C0C" w:rsidRDefault="0025190B" w:rsidP="0025190B">
            <w:pPr>
              <w:jc w:val="center"/>
              <w:rPr>
                <w:rFonts w:ascii="Times New Roman" w:hAnsi="Times New Roman"/>
              </w:rPr>
            </w:pPr>
            <w:r>
              <w:rPr>
                <w:rFonts w:ascii="Times New Roman" w:hAnsi="Times New Roman"/>
              </w:rPr>
              <w:t>500,0</w:t>
            </w:r>
          </w:p>
        </w:tc>
        <w:tc>
          <w:tcPr>
            <w:tcW w:w="1276" w:type="dxa"/>
            <w:vMerge w:val="restart"/>
            <w:tcBorders>
              <w:top w:val="single" w:sz="4" w:space="0" w:color="000000"/>
              <w:left w:val="single" w:sz="4" w:space="0" w:color="auto"/>
              <w:right w:val="single" w:sz="4" w:space="0" w:color="auto"/>
            </w:tcBorders>
            <w:shd w:val="clear" w:color="auto" w:fill="auto"/>
            <w:vAlign w:val="center"/>
          </w:tcPr>
          <w:p w14:paraId="79513F37" w14:textId="77777777" w:rsidR="0025190B" w:rsidRPr="00F1401E" w:rsidRDefault="0025190B" w:rsidP="00AF3A9E">
            <w:pPr>
              <w:jc w:val="center"/>
              <w:rPr>
                <w:rFonts w:ascii="Times New Roman" w:hAnsi="Times New Roman"/>
                <w:lang w:val="en-US"/>
              </w:rPr>
            </w:pPr>
            <w:r>
              <w:rPr>
                <w:rFonts w:ascii="Times New Roman" w:hAnsi="Times New Roman"/>
                <w:b/>
              </w:rPr>
              <w:t>800,0</w:t>
            </w:r>
          </w:p>
        </w:tc>
      </w:tr>
      <w:tr w:rsidR="0025190B" w:rsidRPr="001111C8" w14:paraId="5CD2E9DE" w14:textId="77777777" w:rsidTr="0025190B">
        <w:trPr>
          <w:trHeight w:val="317"/>
        </w:trPr>
        <w:tc>
          <w:tcPr>
            <w:tcW w:w="738" w:type="dxa"/>
            <w:vMerge w:val="restart"/>
            <w:tcBorders>
              <w:top w:val="single" w:sz="4" w:space="0" w:color="auto"/>
              <w:left w:val="single" w:sz="4" w:space="0" w:color="auto"/>
              <w:right w:val="single" w:sz="4" w:space="0" w:color="auto"/>
            </w:tcBorders>
            <w:vAlign w:val="center"/>
          </w:tcPr>
          <w:p w14:paraId="53057F95" w14:textId="77777777" w:rsidR="0025190B" w:rsidRPr="00AF3A9E" w:rsidRDefault="0025190B" w:rsidP="00AF3A9E">
            <w:pPr>
              <w:spacing w:after="0"/>
              <w:ind w:right="111"/>
              <w:jc w:val="center"/>
              <w:rPr>
                <w:rFonts w:ascii="Times New Roman" w:hAnsi="Times New Roman"/>
                <w:color w:val="000000"/>
                <w:sz w:val="24"/>
                <w:szCs w:val="24"/>
              </w:rPr>
            </w:pPr>
            <w:r w:rsidRPr="00AF3A9E">
              <w:rPr>
                <w:rFonts w:ascii="Times New Roman" w:hAnsi="Times New Roman"/>
                <w:color w:val="000000"/>
                <w:sz w:val="24"/>
                <w:szCs w:val="24"/>
              </w:rPr>
              <w:t>2</w:t>
            </w:r>
          </w:p>
        </w:tc>
        <w:tc>
          <w:tcPr>
            <w:tcW w:w="2418" w:type="dxa"/>
            <w:gridSpan w:val="2"/>
            <w:vMerge/>
            <w:tcBorders>
              <w:left w:val="nil"/>
              <w:right w:val="single" w:sz="4" w:space="0" w:color="auto"/>
            </w:tcBorders>
            <w:vAlign w:val="center"/>
          </w:tcPr>
          <w:p w14:paraId="14FC6593" w14:textId="77777777" w:rsidR="0025190B" w:rsidRPr="001111C8" w:rsidRDefault="0025190B" w:rsidP="00AF3A9E">
            <w:pPr>
              <w:widowControl w:val="0"/>
              <w:autoSpaceDE w:val="0"/>
              <w:autoSpaceDN w:val="0"/>
              <w:adjustRightInd w:val="0"/>
              <w:spacing w:after="0" w:line="240" w:lineRule="auto"/>
              <w:ind w:right="111"/>
              <w:jc w:val="center"/>
              <w:rPr>
                <w:rFonts w:ascii="Times New Roman" w:hAnsi="Times New Roman"/>
                <w:bCs/>
                <w:color w:val="000000"/>
                <w:sz w:val="20"/>
                <w:szCs w:val="20"/>
              </w:rPr>
            </w:pPr>
          </w:p>
        </w:tc>
        <w:tc>
          <w:tcPr>
            <w:tcW w:w="4251" w:type="dxa"/>
            <w:gridSpan w:val="2"/>
            <w:vMerge/>
            <w:tcBorders>
              <w:left w:val="nil"/>
              <w:bottom w:val="single" w:sz="4" w:space="0" w:color="auto"/>
              <w:right w:val="single" w:sz="4" w:space="0" w:color="auto"/>
            </w:tcBorders>
            <w:vAlign w:val="center"/>
          </w:tcPr>
          <w:p w14:paraId="31D18834" w14:textId="77777777" w:rsidR="0025190B" w:rsidRPr="002A331A" w:rsidRDefault="0025190B" w:rsidP="00AF3A9E">
            <w:pPr>
              <w:widowControl w:val="0"/>
              <w:autoSpaceDE w:val="0"/>
              <w:autoSpaceDN w:val="0"/>
              <w:adjustRightInd w:val="0"/>
              <w:spacing w:after="0" w:line="240" w:lineRule="auto"/>
              <w:jc w:val="center"/>
              <w:rPr>
                <w:rFonts w:ascii="Times New Roman" w:hAnsi="Times New Roman"/>
                <w:sz w:val="24"/>
                <w:szCs w:val="24"/>
              </w:rPr>
            </w:pPr>
          </w:p>
        </w:tc>
        <w:tc>
          <w:tcPr>
            <w:tcW w:w="4118" w:type="dxa"/>
            <w:vMerge/>
            <w:tcBorders>
              <w:left w:val="single" w:sz="4" w:space="0" w:color="auto"/>
              <w:bottom w:val="single" w:sz="4" w:space="0" w:color="auto"/>
              <w:right w:val="single" w:sz="4" w:space="0" w:color="auto"/>
            </w:tcBorders>
            <w:shd w:val="clear" w:color="auto" w:fill="auto"/>
            <w:vAlign w:val="center"/>
          </w:tcPr>
          <w:p w14:paraId="4E62F786" w14:textId="77777777" w:rsidR="0025190B" w:rsidRDefault="0025190B" w:rsidP="00AF3A9E">
            <w:pPr>
              <w:jc w:val="center"/>
              <w:rPr>
                <w:rFonts w:ascii="Times New Roman" w:hAnsi="Times New Roman"/>
                <w:b/>
              </w:rPr>
            </w:pPr>
          </w:p>
        </w:tc>
        <w:tc>
          <w:tcPr>
            <w:tcW w:w="2475" w:type="dxa"/>
            <w:vMerge/>
            <w:tcBorders>
              <w:left w:val="single" w:sz="4" w:space="0" w:color="auto"/>
              <w:bottom w:val="single" w:sz="4" w:space="0" w:color="auto"/>
              <w:right w:val="single" w:sz="4" w:space="0" w:color="auto"/>
            </w:tcBorders>
            <w:shd w:val="clear" w:color="auto" w:fill="auto"/>
            <w:vAlign w:val="center"/>
          </w:tcPr>
          <w:p w14:paraId="45BEB834" w14:textId="77777777" w:rsidR="0025190B" w:rsidRDefault="0025190B" w:rsidP="00AF3A9E">
            <w:pPr>
              <w:jc w:val="center"/>
              <w:rPr>
                <w:rFonts w:ascii="Times New Roman" w:hAnsi="Times New Roman"/>
                <w:b/>
              </w:rPr>
            </w:pPr>
          </w:p>
        </w:tc>
        <w:tc>
          <w:tcPr>
            <w:tcW w:w="1276" w:type="dxa"/>
            <w:vMerge/>
            <w:tcBorders>
              <w:left w:val="single" w:sz="4" w:space="0" w:color="auto"/>
              <w:bottom w:val="single" w:sz="4" w:space="0" w:color="auto"/>
              <w:right w:val="single" w:sz="4" w:space="0" w:color="auto"/>
            </w:tcBorders>
            <w:shd w:val="clear" w:color="auto" w:fill="auto"/>
            <w:vAlign w:val="center"/>
          </w:tcPr>
          <w:p w14:paraId="40AD8BA4" w14:textId="77777777" w:rsidR="0025190B" w:rsidRDefault="0025190B" w:rsidP="00AF3A9E">
            <w:pPr>
              <w:jc w:val="center"/>
              <w:rPr>
                <w:rFonts w:ascii="Times New Roman" w:hAnsi="Times New Roman"/>
                <w:b/>
              </w:rPr>
            </w:pPr>
          </w:p>
        </w:tc>
      </w:tr>
      <w:tr w:rsidR="0025190B" w:rsidRPr="001111C8" w14:paraId="6E9D9FDF" w14:textId="77777777" w:rsidTr="0025190B">
        <w:trPr>
          <w:trHeight w:val="105"/>
        </w:trPr>
        <w:tc>
          <w:tcPr>
            <w:tcW w:w="738" w:type="dxa"/>
            <w:vMerge/>
            <w:tcBorders>
              <w:left w:val="single" w:sz="4" w:space="0" w:color="auto"/>
              <w:bottom w:val="single" w:sz="4" w:space="0" w:color="auto"/>
              <w:right w:val="single" w:sz="4" w:space="0" w:color="auto"/>
            </w:tcBorders>
            <w:vAlign w:val="center"/>
          </w:tcPr>
          <w:p w14:paraId="2262DAF1" w14:textId="77777777" w:rsidR="0025190B" w:rsidRPr="00AF3A9E" w:rsidRDefault="0025190B" w:rsidP="00AF3A9E">
            <w:pPr>
              <w:spacing w:after="0"/>
              <w:ind w:right="111"/>
              <w:jc w:val="center"/>
              <w:rPr>
                <w:rFonts w:ascii="Times New Roman" w:hAnsi="Times New Roman"/>
                <w:color w:val="000000"/>
                <w:sz w:val="24"/>
                <w:szCs w:val="24"/>
              </w:rPr>
            </w:pPr>
          </w:p>
        </w:tc>
        <w:tc>
          <w:tcPr>
            <w:tcW w:w="2418" w:type="dxa"/>
            <w:gridSpan w:val="2"/>
            <w:vMerge/>
            <w:tcBorders>
              <w:left w:val="nil"/>
              <w:right w:val="single" w:sz="4" w:space="0" w:color="auto"/>
            </w:tcBorders>
            <w:vAlign w:val="center"/>
          </w:tcPr>
          <w:p w14:paraId="45761B9A" w14:textId="77777777" w:rsidR="0025190B" w:rsidRPr="001111C8" w:rsidRDefault="0025190B" w:rsidP="00AF3A9E">
            <w:pPr>
              <w:widowControl w:val="0"/>
              <w:autoSpaceDE w:val="0"/>
              <w:autoSpaceDN w:val="0"/>
              <w:adjustRightInd w:val="0"/>
              <w:spacing w:after="0" w:line="240" w:lineRule="auto"/>
              <w:ind w:right="111"/>
              <w:jc w:val="center"/>
              <w:rPr>
                <w:rFonts w:ascii="Times New Roman" w:hAnsi="Times New Roman"/>
                <w:bCs/>
                <w:color w:val="000000"/>
                <w:sz w:val="20"/>
                <w:szCs w:val="20"/>
              </w:rPr>
            </w:pPr>
          </w:p>
        </w:tc>
        <w:tc>
          <w:tcPr>
            <w:tcW w:w="4251" w:type="dxa"/>
            <w:gridSpan w:val="2"/>
            <w:tcBorders>
              <w:top w:val="single" w:sz="4" w:space="0" w:color="auto"/>
              <w:left w:val="nil"/>
              <w:bottom w:val="single" w:sz="4" w:space="0" w:color="auto"/>
              <w:right w:val="single" w:sz="4" w:space="0" w:color="auto"/>
            </w:tcBorders>
            <w:vAlign w:val="center"/>
          </w:tcPr>
          <w:p w14:paraId="5F0DCACB" w14:textId="77777777" w:rsidR="0025190B" w:rsidRPr="002A331A" w:rsidRDefault="0025190B" w:rsidP="00AF3A9E">
            <w:pPr>
              <w:spacing w:after="0" w:line="240" w:lineRule="auto"/>
              <w:ind w:left="7" w:right="-108"/>
              <w:jc w:val="center"/>
              <w:rPr>
                <w:rFonts w:ascii="Times New Roman" w:hAnsi="Times New Roman"/>
                <w:sz w:val="24"/>
                <w:szCs w:val="24"/>
              </w:rPr>
            </w:pPr>
            <w:r>
              <w:rPr>
                <w:rFonts w:ascii="Times New Roman" w:hAnsi="Times New Roman"/>
                <w:color w:val="334059"/>
                <w:sz w:val="24"/>
                <w:szCs w:val="24"/>
                <w:shd w:val="clear" w:color="auto" w:fill="FFFFFF"/>
              </w:rPr>
              <w:t>Капуста белокачанная</w:t>
            </w:r>
            <w:r w:rsidRPr="002A331A">
              <w:rPr>
                <w:rFonts w:ascii="Times New Roman" w:hAnsi="Times New Roman"/>
                <w:color w:val="334059"/>
                <w:sz w:val="24"/>
                <w:szCs w:val="24"/>
                <w:shd w:val="clear" w:color="auto" w:fill="FFFFFF"/>
              </w:rPr>
              <w:t xml:space="preserve"> </w:t>
            </w:r>
          </w:p>
        </w:tc>
        <w:tc>
          <w:tcPr>
            <w:tcW w:w="4118" w:type="dxa"/>
            <w:tcBorders>
              <w:top w:val="single" w:sz="4" w:space="0" w:color="auto"/>
              <w:left w:val="single" w:sz="4" w:space="0" w:color="auto"/>
              <w:bottom w:val="single" w:sz="4" w:space="0" w:color="auto"/>
              <w:right w:val="single" w:sz="4" w:space="0" w:color="auto"/>
            </w:tcBorders>
            <w:shd w:val="clear" w:color="auto" w:fill="auto"/>
            <w:vAlign w:val="center"/>
          </w:tcPr>
          <w:p w14:paraId="2F29C482" w14:textId="77777777" w:rsidR="0025190B" w:rsidRDefault="0025190B" w:rsidP="00AF3A9E">
            <w:pPr>
              <w:jc w:val="center"/>
              <w:rPr>
                <w:rFonts w:ascii="Times New Roman" w:hAnsi="Times New Roman"/>
                <w:b/>
              </w:rPr>
            </w:pPr>
            <w:r>
              <w:rPr>
                <w:rFonts w:ascii="Times New Roman" w:hAnsi="Times New Roman"/>
                <w:b/>
              </w:rPr>
              <w:t>40,0</w:t>
            </w:r>
          </w:p>
        </w:tc>
        <w:tc>
          <w:tcPr>
            <w:tcW w:w="2475" w:type="dxa"/>
            <w:tcBorders>
              <w:top w:val="single" w:sz="4" w:space="0" w:color="auto"/>
              <w:left w:val="single" w:sz="4" w:space="0" w:color="auto"/>
              <w:bottom w:val="single" w:sz="4" w:space="0" w:color="auto"/>
              <w:right w:val="single" w:sz="4" w:space="0" w:color="auto"/>
            </w:tcBorders>
            <w:shd w:val="clear" w:color="auto" w:fill="auto"/>
            <w:vAlign w:val="center"/>
          </w:tcPr>
          <w:p w14:paraId="7064853E" w14:textId="77777777" w:rsidR="0025190B" w:rsidRDefault="0025190B" w:rsidP="0025190B">
            <w:pPr>
              <w:jc w:val="center"/>
              <w:rPr>
                <w:rFonts w:ascii="Times New Roman" w:hAnsi="Times New Roman"/>
                <w:b/>
              </w:rPr>
            </w:pPr>
            <w:r>
              <w:rPr>
                <w:rFonts w:ascii="Times New Roman" w:hAnsi="Times New Roman"/>
                <w:b/>
              </w:rPr>
              <w:t>80,0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B588971" w14:textId="77777777" w:rsidR="0025190B" w:rsidRDefault="0025190B" w:rsidP="00AF3A9E">
            <w:pPr>
              <w:jc w:val="center"/>
              <w:rPr>
                <w:rFonts w:ascii="Times New Roman" w:hAnsi="Times New Roman"/>
                <w:b/>
              </w:rPr>
            </w:pPr>
            <w:r>
              <w:rPr>
                <w:rFonts w:ascii="Times New Roman" w:hAnsi="Times New Roman"/>
                <w:b/>
              </w:rPr>
              <w:t>120,0</w:t>
            </w:r>
          </w:p>
        </w:tc>
      </w:tr>
      <w:tr w:rsidR="0025190B" w:rsidRPr="001111C8" w14:paraId="7124D077" w14:textId="77777777" w:rsidTr="0025190B">
        <w:trPr>
          <w:trHeight w:val="264"/>
        </w:trPr>
        <w:tc>
          <w:tcPr>
            <w:tcW w:w="738" w:type="dxa"/>
            <w:tcBorders>
              <w:top w:val="single" w:sz="4" w:space="0" w:color="auto"/>
              <w:left w:val="single" w:sz="4" w:space="0" w:color="auto"/>
              <w:bottom w:val="single" w:sz="4" w:space="0" w:color="auto"/>
              <w:right w:val="single" w:sz="4" w:space="0" w:color="auto"/>
            </w:tcBorders>
            <w:vAlign w:val="center"/>
          </w:tcPr>
          <w:p w14:paraId="300B1677" w14:textId="77777777" w:rsidR="0025190B" w:rsidRPr="00AF3A9E" w:rsidRDefault="0025190B" w:rsidP="00B020CB">
            <w:pPr>
              <w:spacing w:after="0"/>
              <w:ind w:right="111"/>
              <w:jc w:val="center"/>
              <w:rPr>
                <w:rFonts w:ascii="Times New Roman" w:hAnsi="Times New Roman"/>
                <w:color w:val="000000"/>
                <w:sz w:val="24"/>
                <w:szCs w:val="24"/>
              </w:rPr>
            </w:pPr>
            <w:r w:rsidRPr="00AF3A9E">
              <w:rPr>
                <w:rFonts w:ascii="Times New Roman" w:hAnsi="Times New Roman"/>
                <w:color w:val="000000"/>
                <w:sz w:val="24"/>
                <w:szCs w:val="24"/>
              </w:rPr>
              <w:t>3</w:t>
            </w:r>
          </w:p>
        </w:tc>
        <w:tc>
          <w:tcPr>
            <w:tcW w:w="2418" w:type="dxa"/>
            <w:gridSpan w:val="2"/>
            <w:vMerge/>
            <w:tcBorders>
              <w:left w:val="nil"/>
              <w:right w:val="single" w:sz="4" w:space="0" w:color="auto"/>
            </w:tcBorders>
            <w:vAlign w:val="center"/>
          </w:tcPr>
          <w:p w14:paraId="34698ECD" w14:textId="77777777" w:rsidR="0025190B" w:rsidRPr="001111C8" w:rsidRDefault="0025190B" w:rsidP="00B020CB">
            <w:pPr>
              <w:widowControl w:val="0"/>
              <w:autoSpaceDE w:val="0"/>
              <w:autoSpaceDN w:val="0"/>
              <w:adjustRightInd w:val="0"/>
              <w:spacing w:after="0" w:line="240" w:lineRule="auto"/>
              <w:ind w:right="111"/>
              <w:jc w:val="center"/>
              <w:rPr>
                <w:rFonts w:ascii="Times New Roman" w:hAnsi="Times New Roman"/>
                <w:bCs/>
                <w:color w:val="000000"/>
                <w:sz w:val="20"/>
                <w:szCs w:val="20"/>
              </w:rPr>
            </w:pPr>
          </w:p>
        </w:tc>
        <w:tc>
          <w:tcPr>
            <w:tcW w:w="4251" w:type="dxa"/>
            <w:gridSpan w:val="2"/>
            <w:tcBorders>
              <w:top w:val="single" w:sz="4" w:space="0" w:color="auto"/>
              <w:left w:val="nil"/>
              <w:bottom w:val="single" w:sz="4" w:space="0" w:color="auto"/>
              <w:right w:val="single" w:sz="4" w:space="0" w:color="auto"/>
            </w:tcBorders>
            <w:vAlign w:val="center"/>
          </w:tcPr>
          <w:p w14:paraId="50981175" w14:textId="77777777" w:rsidR="0025190B" w:rsidRPr="002A331A" w:rsidRDefault="0025190B" w:rsidP="00B020CB">
            <w:pPr>
              <w:spacing w:after="0" w:line="240" w:lineRule="auto"/>
              <w:jc w:val="center"/>
              <w:rPr>
                <w:rFonts w:ascii="Times New Roman" w:hAnsi="Times New Roman"/>
                <w:sz w:val="24"/>
                <w:szCs w:val="24"/>
              </w:rPr>
            </w:pPr>
            <w:r>
              <w:rPr>
                <w:rFonts w:ascii="Times New Roman" w:hAnsi="Times New Roman"/>
                <w:sz w:val="24"/>
                <w:szCs w:val="24"/>
              </w:rPr>
              <w:t xml:space="preserve">Морковь столовая </w:t>
            </w:r>
          </w:p>
        </w:tc>
        <w:tc>
          <w:tcPr>
            <w:tcW w:w="4118" w:type="dxa"/>
            <w:tcBorders>
              <w:top w:val="single" w:sz="4" w:space="0" w:color="auto"/>
              <w:left w:val="single" w:sz="4" w:space="0" w:color="auto"/>
              <w:bottom w:val="single" w:sz="4" w:space="0" w:color="auto"/>
              <w:right w:val="single" w:sz="4" w:space="0" w:color="auto"/>
            </w:tcBorders>
            <w:shd w:val="clear" w:color="auto" w:fill="auto"/>
            <w:vAlign w:val="center"/>
          </w:tcPr>
          <w:p w14:paraId="74E29E2D" w14:textId="77777777" w:rsidR="0025190B" w:rsidRDefault="0025190B" w:rsidP="00B020CB">
            <w:pPr>
              <w:jc w:val="center"/>
              <w:rPr>
                <w:rFonts w:ascii="Times New Roman" w:hAnsi="Times New Roman"/>
                <w:b/>
              </w:rPr>
            </w:pPr>
            <w:r>
              <w:rPr>
                <w:rFonts w:ascii="Times New Roman" w:hAnsi="Times New Roman"/>
                <w:b/>
              </w:rPr>
              <w:t>30,0</w:t>
            </w:r>
          </w:p>
        </w:tc>
        <w:tc>
          <w:tcPr>
            <w:tcW w:w="2475" w:type="dxa"/>
            <w:tcBorders>
              <w:top w:val="single" w:sz="4" w:space="0" w:color="auto"/>
              <w:left w:val="single" w:sz="4" w:space="0" w:color="auto"/>
              <w:bottom w:val="single" w:sz="4" w:space="0" w:color="auto"/>
              <w:right w:val="single" w:sz="4" w:space="0" w:color="auto"/>
            </w:tcBorders>
            <w:shd w:val="clear" w:color="auto" w:fill="auto"/>
            <w:vAlign w:val="center"/>
          </w:tcPr>
          <w:p w14:paraId="34DB1B09" w14:textId="77777777" w:rsidR="0025190B" w:rsidRDefault="0025190B" w:rsidP="0025190B">
            <w:pPr>
              <w:jc w:val="center"/>
              <w:rPr>
                <w:rFonts w:ascii="Times New Roman" w:hAnsi="Times New Roman"/>
                <w:b/>
              </w:rPr>
            </w:pPr>
            <w:r>
              <w:rPr>
                <w:rFonts w:ascii="Times New Roman" w:hAnsi="Times New Roman"/>
                <w:b/>
              </w:rPr>
              <w:t>50,0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4A8F751" w14:textId="77777777" w:rsidR="0025190B" w:rsidRDefault="0025190B" w:rsidP="00B020CB">
            <w:pPr>
              <w:jc w:val="center"/>
              <w:rPr>
                <w:rFonts w:ascii="Times New Roman" w:hAnsi="Times New Roman"/>
                <w:b/>
              </w:rPr>
            </w:pPr>
            <w:r>
              <w:rPr>
                <w:rFonts w:ascii="Times New Roman" w:hAnsi="Times New Roman"/>
                <w:b/>
              </w:rPr>
              <w:t>80,0</w:t>
            </w:r>
          </w:p>
        </w:tc>
      </w:tr>
      <w:tr w:rsidR="0025190B" w:rsidRPr="001111C8" w14:paraId="68442217" w14:textId="77777777" w:rsidTr="0025190B">
        <w:trPr>
          <w:trHeight w:val="537"/>
        </w:trPr>
        <w:tc>
          <w:tcPr>
            <w:tcW w:w="738" w:type="dxa"/>
            <w:tcBorders>
              <w:top w:val="single" w:sz="4" w:space="0" w:color="auto"/>
              <w:left w:val="single" w:sz="4" w:space="0" w:color="auto"/>
              <w:bottom w:val="single" w:sz="4" w:space="0" w:color="auto"/>
              <w:right w:val="single" w:sz="4" w:space="0" w:color="auto"/>
            </w:tcBorders>
            <w:vAlign w:val="center"/>
          </w:tcPr>
          <w:p w14:paraId="2C5E509B" w14:textId="77777777" w:rsidR="0025190B" w:rsidRPr="00AF3A9E" w:rsidRDefault="0025190B" w:rsidP="0025190B">
            <w:pPr>
              <w:spacing w:after="0"/>
              <w:ind w:right="111"/>
              <w:jc w:val="center"/>
              <w:rPr>
                <w:rFonts w:ascii="Times New Roman" w:hAnsi="Times New Roman"/>
                <w:color w:val="000000"/>
                <w:sz w:val="24"/>
                <w:szCs w:val="24"/>
              </w:rPr>
            </w:pPr>
            <w:r w:rsidRPr="00AF3A9E">
              <w:rPr>
                <w:rFonts w:ascii="Times New Roman" w:hAnsi="Times New Roman"/>
                <w:color w:val="000000"/>
                <w:sz w:val="24"/>
                <w:szCs w:val="24"/>
              </w:rPr>
              <w:t>4</w:t>
            </w:r>
          </w:p>
        </w:tc>
        <w:tc>
          <w:tcPr>
            <w:tcW w:w="2418" w:type="dxa"/>
            <w:gridSpan w:val="2"/>
            <w:vMerge/>
            <w:tcBorders>
              <w:left w:val="nil"/>
              <w:right w:val="single" w:sz="4" w:space="0" w:color="auto"/>
            </w:tcBorders>
            <w:vAlign w:val="center"/>
          </w:tcPr>
          <w:p w14:paraId="39470906" w14:textId="77777777" w:rsidR="0025190B" w:rsidRPr="001111C8" w:rsidRDefault="0025190B" w:rsidP="0025190B">
            <w:pPr>
              <w:widowControl w:val="0"/>
              <w:autoSpaceDE w:val="0"/>
              <w:autoSpaceDN w:val="0"/>
              <w:adjustRightInd w:val="0"/>
              <w:spacing w:after="0" w:line="240" w:lineRule="auto"/>
              <w:ind w:right="111"/>
              <w:jc w:val="center"/>
              <w:rPr>
                <w:rFonts w:ascii="Times New Roman" w:hAnsi="Times New Roman"/>
                <w:bCs/>
                <w:color w:val="000000"/>
                <w:sz w:val="20"/>
                <w:szCs w:val="20"/>
              </w:rPr>
            </w:pPr>
          </w:p>
        </w:tc>
        <w:tc>
          <w:tcPr>
            <w:tcW w:w="4251" w:type="dxa"/>
            <w:gridSpan w:val="2"/>
            <w:tcBorders>
              <w:top w:val="single" w:sz="4" w:space="0" w:color="auto"/>
              <w:left w:val="nil"/>
              <w:bottom w:val="single" w:sz="4" w:space="0" w:color="auto"/>
              <w:right w:val="single" w:sz="4" w:space="0" w:color="auto"/>
            </w:tcBorders>
            <w:vAlign w:val="center"/>
          </w:tcPr>
          <w:p w14:paraId="7532064A" w14:textId="77777777" w:rsidR="0025190B" w:rsidRPr="002A331A" w:rsidRDefault="0025190B" w:rsidP="0025190B">
            <w:pPr>
              <w:spacing w:after="0" w:line="240" w:lineRule="auto"/>
              <w:jc w:val="center"/>
              <w:rPr>
                <w:rFonts w:ascii="Times New Roman" w:hAnsi="Times New Roman"/>
                <w:sz w:val="24"/>
                <w:szCs w:val="24"/>
              </w:rPr>
            </w:pPr>
            <w:r>
              <w:rPr>
                <w:rFonts w:ascii="Times New Roman" w:hAnsi="Times New Roman"/>
                <w:sz w:val="24"/>
                <w:szCs w:val="24"/>
              </w:rPr>
              <w:t>Свекла столовая</w:t>
            </w:r>
          </w:p>
        </w:tc>
        <w:tc>
          <w:tcPr>
            <w:tcW w:w="4118" w:type="dxa"/>
            <w:tcBorders>
              <w:top w:val="single" w:sz="4" w:space="0" w:color="auto"/>
              <w:left w:val="single" w:sz="4" w:space="0" w:color="auto"/>
              <w:bottom w:val="single" w:sz="4" w:space="0" w:color="auto"/>
              <w:right w:val="single" w:sz="4" w:space="0" w:color="auto"/>
            </w:tcBorders>
            <w:shd w:val="clear" w:color="auto" w:fill="auto"/>
            <w:vAlign w:val="center"/>
          </w:tcPr>
          <w:p w14:paraId="1B28404B" w14:textId="77777777" w:rsidR="0025190B" w:rsidRDefault="0025190B" w:rsidP="0025190B">
            <w:pPr>
              <w:jc w:val="center"/>
              <w:rPr>
                <w:rFonts w:ascii="Times New Roman" w:hAnsi="Times New Roman"/>
                <w:b/>
              </w:rPr>
            </w:pPr>
            <w:r>
              <w:rPr>
                <w:rFonts w:ascii="Times New Roman" w:hAnsi="Times New Roman"/>
                <w:b/>
              </w:rPr>
              <w:t>50,0</w:t>
            </w:r>
          </w:p>
        </w:tc>
        <w:tc>
          <w:tcPr>
            <w:tcW w:w="2475" w:type="dxa"/>
            <w:tcBorders>
              <w:top w:val="single" w:sz="4" w:space="0" w:color="auto"/>
              <w:left w:val="single" w:sz="4" w:space="0" w:color="auto"/>
              <w:bottom w:val="single" w:sz="4" w:space="0" w:color="auto"/>
              <w:right w:val="single" w:sz="4" w:space="0" w:color="auto"/>
            </w:tcBorders>
            <w:shd w:val="clear" w:color="auto" w:fill="auto"/>
            <w:vAlign w:val="center"/>
          </w:tcPr>
          <w:p w14:paraId="72373703" w14:textId="77777777" w:rsidR="0025190B" w:rsidRDefault="0025190B" w:rsidP="0025190B">
            <w:pPr>
              <w:jc w:val="center"/>
              <w:rPr>
                <w:rFonts w:ascii="Times New Roman" w:hAnsi="Times New Roman"/>
                <w:b/>
              </w:rPr>
            </w:pPr>
            <w:r>
              <w:rPr>
                <w:rFonts w:ascii="Times New Roman" w:hAnsi="Times New Roman"/>
                <w:b/>
              </w:rPr>
              <w:t>90,0</w:t>
            </w:r>
          </w:p>
        </w:tc>
        <w:tc>
          <w:tcPr>
            <w:tcW w:w="1276" w:type="dxa"/>
            <w:tcBorders>
              <w:top w:val="single" w:sz="4" w:space="0" w:color="000000"/>
              <w:left w:val="single" w:sz="4" w:space="0" w:color="auto"/>
              <w:bottom w:val="single" w:sz="4" w:space="0" w:color="000000"/>
              <w:right w:val="single" w:sz="4" w:space="0" w:color="auto"/>
            </w:tcBorders>
            <w:vAlign w:val="center"/>
          </w:tcPr>
          <w:p w14:paraId="4B467004" w14:textId="77777777" w:rsidR="0025190B" w:rsidRPr="009C6021" w:rsidRDefault="0025190B" w:rsidP="0025190B">
            <w:pPr>
              <w:spacing w:after="0" w:line="240" w:lineRule="auto"/>
              <w:ind w:right="-1"/>
              <w:jc w:val="center"/>
              <w:rPr>
                <w:rFonts w:ascii="Times New Roman" w:hAnsi="Times New Roman"/>
                <w:b/>
                <w:bCs/>
                <w:sz w:val="20"/>
                <w:szCs w:val="20"/>
              </w:rPr>
            </w:pPr>
            <w:r w:rsidRPr="009C6021">
              <w:rPr>
                <w:rFonts w:ascii="Times New Roman" w:hAnsi="Times New Roman"/>
                <w:b/>
                <w:bCs/>
                <w:sz w:val="20"/>
                <w:szCs w:val="20"/>
              </w:rPr>
              <w:t>140,0</w:t>
            </w:r>
          </w:p>
        </w:tc>
      </w:tr>
      <w:tr w:rsidR="0025190B" w:rsidRPr="001111C8" w14:paraId="67A83526" w14:textId="77777777" w:rsidTr="0025190B">
        <w:trPr>
          <w:trHeight w:val="537"/>
        </w:trPr>
        <w:tc>
          <w:tcPr>
            <w:tcW w:w="738" w:type="dxa"/>
            <w:tcBorders>
              <w:top w:val="single" w:sz="4" w:space="0" w:color="auto"/>
              <w:left w:val="single" w:sz="4" w:space="0" w:color="auto"/>
              <w:bottom w:val="single" w:sz="4" w:space="0" w:color="auto"/>
              <w:right w:val="single" w:sz="4" w:space="0" w:color="auto"/>
            </w:tcBorders>
            <w:vAlign w:val="center"/>
          </w:tcPr>
          <w:p w14:paraId="18DCC7FD" w14:textId="77777777" w:rsidR="0025190B" w:rsidRPr="00AF3A9E" w:rsidRDefault="0025190B" w:rsidP="0025190B">
            <w:pPr>
              <w:spacing w:after="0"/>
              <w:ind w:right="111"/>
              <w:jc w:val="center"/>
              <w:rPr>
                <w:rFonts w:ascii="Times New Roman" w:hAnsi="Times New Roman"/>
                <w:color w:val="000000"/>
                <w:sz w:val="24"/>
                <w:szCs w:val="24"/>
              </w:rPr>
            </w:pPr>
            <w:r>
              <w:rPr>
                <w:rFonts w:ascii="Times New Roman" w:hAnsi="Times New Roman"/>
                <w:color w:val="000000"/>
                <w:sz w:val="24"/>
                <w:szCs w:val="24"/>
              </w:rPr>
              <w:t>5</w:t>
            </w:r>
          </w:p>
        </w:tc>
        <w:tc>
          <w:tcPr>
            <w:tcW w:w="2418" w:type="dxa"/>
            <w:gridSpan w:val="2"/>
            <w:tcBorders>
              <w:left w:val="nil"/>
              <w:bottom w:val="single" w:sz="4" w:space="0" w:color="auto"/>
              <w:right w:val="single" w:sz="4" w:space="0" w:color="auto"/>
            </w:tcBorders>
            <w:vAlign w:val="center"/>
          </w:tcPr>
          <w:p w14:paraId="68F10382" w14:textId="77777777" w:rsidR="0025190B" w:rsidRPr="001111C8" w:rsidRDefault="0025190B" w:rsidP="0025190B">
            <w:pPr>
              <w:widowControl w:val="0"/>
              <w:autoSpaceDE w:val="0"/>
              <w:autoSpaceDN w:val="0"/>
              <w:adjustRightInd w:val="0"/>
              <w:spacing w:after="0" w:line="240" w:lineRule="auto"/>
              <w:ind w:right="111"/>
              <w:jc w:val="center"/>
              <w:rPr>
                <w:rFonts w:ascii="Times New Roman" w:hAnsi="Times New Roman"/>
                <w:bCs/>
                <w:color w:val="000000"/>
                <w:sz w:val="20"/>
                <w:szCs w:val="20"/>
              </w:rPr>
            </w:pPr>
          </w:p>
        </w:tc>
        <w:tc>
          <w:tcPr>
            <w:tcW w:w="4251" w:type="dxa"/>
            <w:gridSpan w:val="2"/>
            <w:tcBorders>
              <w:top w:val="single" w:sz="4" w:space="0" w:color="auto"/>
              <w:left w:val="nil"/>
              <w:bottom w:val="single" w:sz="4" w:space="0" w:color="auto"/>
              <w:right w:val="single" w:sz="4" w:space="0" w:color="auto"/>
            </w:tcBorders>
            <w:vAlign w:val="center"/>
          </w:tcPr>
          <w:p w14:paraId="012080D3" w14:textId="77777777" w:rsidR="0025190B" w:rsidRDefault="0025190B" w:rsidP="0025190B">
            <w:pPr>
              <w:spacing w:after="0" w:line="240" w:lineRule="auto"/>
              <w:jc w:val="center"/>
              <w:rPr>
                <w:rFonts w:ascii="Times New Roman" w:hAnsi="Times New Roman"/>
                <w:sz w:val="24"/>
                <w:szCs w:val="24"/>
              </w:rPr>
            </w:pPr>
            <w:r>
              <w:rPr>
                <w:rFonts w:ascii="Times New Roman" w:hAnsi="Times New Roman"/>
                <w:sz w:val="24"/>
                <w:szCs w:val="24"/>
              </w:rPr>
              <w:t>Лук репчатый</w:t>
            </w:r>
          </w:p>
        </w:tc>
        <w:tc>
          <w:tcPr>
            <w:tcW w:w="4118" w:type="dxa"/>
            <w:tcBorders>
              <w:top w:val="single" w:sz="4" w:space="0" w:color="auto"/>
              <w:left w:val="single" w:sz="4" w:space="0" w:color="auto"/>
              <w:bottom w:val="single" w:sz="4" w:space="0" w:color="auto"/>
              <w:right w:val="single" w:sz="4" w:space="0" w:color="auto"/>
            </w:tcBorders>
            <w:shd w:val="clear" w:color="auto" w:fill="auto"/>
            <w:vAlign w:val="center"/>
          </w:tcPr>
          <w:p w14:paraId="56FAD606" w14:textId="77777777" w:rsidR="0025190B" w:rsidRDefault="0025190B" w:rsidP="0025190B">
            <w:pPr>
              <w:jc w:val="center"/>
              <w:rPr>
                <w:rFonts w:ascii="Times New Roman" w:hAnsi="Times New Roman"/>
                <w:b/>
              </w:rPr>
            </w:pPr>
            <w:r>
              <w:rPr>
                <w:rFonts w:ascii="Times New Roman" w:hAnsi="Times New Roman"/>
                <w:b/>
              </w:rPr>
              <w:t>30,0</w:t>
            </w:r>
          </w:p>
        </w:tc>
        <w:tc>
          <w:tcPr>
            <w:tcW w:w="2475" w:type="dxa"/>
            <w:tcBorders>
              <w:top w:val="single" w:sz="4" w:space="0" w:color="auto"/>
              <w:left w:val="single" w:sz="4" w:space="0" w:color="auto"/>
              <w:bottom w:val="single" w:sz="4" w:space="0" w:color="auto"/>
              <w:right w:val="single" w:sz="4" w:space="0" w:color="auto"/>
            </w:tcBorders>
            <w:shd w:val="clear" w:color="auto" w:fill="auto"/>
            <w:vAlign w:val="center"/>
          </w:tcPr>
          <w:p w14:paraId="6FF186EF" w14:textId="77777777" w:rsidR="0025190B" w:rsidRDefault="0025190B" w:rsidP="0025190B">
            <w:pPr>
              <w:jc w:val="center"/>
              <w:rPr>
                <w:rFonts w:ascii="Times New Roman" w:hAnsi="Times New Roman"/>
                <w:b/>
              </w:rPr>
            </w:pPr>
            <w:r>
              <w:rPr>
                <w:rFonts w:ascii="Times New Roman" w:hAnsi="Times New Roman"/>
                <w:b/>
              </w:rPr>
              <w:t>40,0</w:t>
            </w:r>
          </w:p>
        </w:tc>
        <w:tc>
          <w:tcPr>
            <w:tcW w:w="1276" w:type="dxa"/>
            <w:tcBorders>
              <w:top w:val="single" w:sz="4" w:space="0" w:color="000000"/>
              <w:left w:val="single" w:sz="4" w:space="0" w:color="auto"/>
              <w:bottom w:val="single" w:sz="4" w:space="0" w:color="000000"/>
              <w:right w:val="single" w:sz="4" w:space="0" w:color="auto"/>
            </w:tcBorders>
            <w:vAlign w:val="center"/>
          </w:tcPr>
          <w:p w14:paraId="1FD27391" w14:textId="77777777" w:rsidR="0025190B" w:rsidRPr="0025190B" w:rsidRDefault="0025190B" w:rsidP="0025190B">
            <w:pPr>
              <w:ind w:right="-1"/>
              <w:jc w:val="center"/>
              <w:rPr>
                <w:rFonts w:ascii="Times New Roman" w:hAnsi="Times New Roman"/>
                <w:b/>
                <w:bCs/>
                <w:sz w:val="20"/>
                <w:szCs w:val="20"/>
              </w:rPr>
            </w:pPr>
            <w:r>
              <w:rPr>
                <w:rFonts w:ascii="Times New Roman" w:hAnsi="Times New Roman"/>
                <w:b/>
                <w:bCs/>
                <w:sz w:val="20"/>
                <w:szCs w:val="20"/>
              </w:rPr>
              <w:t>70,0</w:t>
            </w:r>
          </w:p>
        </w:tc>
      </w:tr>
    </w:tbl>
    <w:p w14:paraId="3B0BEAD7" w14:textId="77777777" w:rsidR="003C35A4" w:rsidRDefault="003C35A4" w:rsidP="006975FA">
      <w:pPr>
        <w:pStyle w:val="ac"/>
        <w:ind w:right="111"/>
        <w:jc w:val="center"/>
        <w:rPr>
          <w:rFonts w:ascii="Times New Roman" w:hAnsi="Times New Roman"/>
          <w:b/>
          <w:bCs/>
          <w:color w:val="000000"/>
        </w:rPr>
      </w:pPr>
    </w:p>
    <w:tbl>
      <w:tblPr>
        <w:tblW w:w="14459" w:type="dxa"/>
        <w:tblInd w:w="108" w:type="dxa"/>
        <w:tblLayout w:type="fixed"/>
        <w:tblLook w:val="01E0" w:firstRow="1" w:lastRow="1" w:firstColumn="1" w:lastColumn="1" w:noHBand="0" w:noVBand="0"/>
      </w:tblPr>
      <w:tblGrid>
        <w:gridCol w:w="7762"/>
        <w:gridCol w:w="5812"/>
        <w:gridCol w:w="885"/>
      </w:tblGrid>
      <w:tr w:rsidR="00413507" w:rsidRPr="001111C8" w14:paraId="7FBC70B7" w14:textId="77777777" w:rsidTr="00114007">
        <w:trPr>
          <w:trHeight w:val="2525"/>
        </w:trPr>
        <w:tc>
          <w:tcPr>
            <w:tcW w:w="14459" w:type="dxa"/>
            <w:gridSpan w:val="3"/>
            <w:hideMark/>
          </w:tcPr>
          <w:p w14:paraId="533D137E" w14:textId="77777777" w:rsidR="00413507" w:rsidRPr="001111C8" w:rsidRDefault="00413507" w:rsidP="00D4270C">
            <w:pPr>
              <w:widowControl w:val="0"/>
              <w:autoSpaceDE w:val="0"/>
              <w:autoSpaceDN w:val="0"/>
              <w:adjustRightInd w:val="0"/>
              <w:spacing w:after="0"/>
              <w:rPr>
                <w:rFonts w:ascii="Times New Roman" w:hAnsi="Times New Roman"/>
                <w:sz w:val="20"/>
                <w:szCs w:val="20"/>
              </w:rPr>
            </w:pPr>
            <w:r w:rsidRPr="001111C8">
              <w:rPr>
                <w:rFonts w:ascii="Times New Roman" w:hAnsi="Times New Roman"/>
                <w:b/>
                <w:sz w:val="20"/>
                <w:szCs w:val="20"/>
              </w:rPr>
              <w:t>Место поставки товара:</w:t>
            </w:r>
          </w:p>
          <w:p w14:paraId="6921BD5C" w14:textId="77777777" w:rsidR="00413507" w:rsidRPr="00413507" w:rsidRDefault="00413507" w:rsidP="00A02EC7">
            <w:pPr>
              <w:pStyle w:val="2"/>
              <w:tabs>
                <w:tab w:val="left" w:pos="6480"/>
              </w:tabs>
              <w:ind w:right="-74" w:firstLine="0"/>
              <w:jc w:val="left"/>
              <w:rPr>
                <w:b/>
                <w:sz w:val="20"/>
              </w:rPr>
            </w:pPr>
            <w:r w:rsidRPr="00413507">
              <w:rPr>
                <w:b/>
                <w:bCs/>
                <w:sz w:val="20"/>
                <w:u w:val="single"/>
                <w:lang w:bidi="ru-RU"/>
              </w:rPr>
              <w:t xml:space="preserve">Продовольственный </w:t>
            </w:r>
            <w:proofErr w:type="gramStart"/>
            <w:r w:rsidRPr="00413507">
              <w:rPr>
                <w:b/>
                <w:bCs/>
                <w:sz w:val="20"/>
                <w:u w:val="single"/>
                <w:lang w:bidi="ru-RU"/>
              </w:rPr>
              <w:t xml:space="preserve">склад  </w:t>
            </w:r>
            <w:r w:rsidRPr="00413507">
              <w:rPr>
                <w:b/>
                <w:sz w:val="20"/>
              </w:rPr>
              <w:t>ФКУ</w:t>
            </w:r>
            <w:proofErr w:type="gramEnd"/>
            <w:r w:rsidRPr="00413507">
              <w:rPr>
                <w:b/>
                <w:sz w:val="20"/>
              </w:rPr>
              <w:t xml:space="preserve"> УК ГУФСИН России по Пермскому краю, расположенный по адресу:</w:t>
            </w:r>
          </w:p>
          <w:p w14:paraId="4E6A6489" w14:textId="77777777" w:rsidR="00413507" w:rsidRPr="00413507" w:rsidRDefault="00413507" w:rsidP="00A02EC7">
            <w:pPr>
              <w:pStyle w:val="2"/>
              <w:tabs>
                <w:tab w:val="left" w:pos="6480"/>
              </w:tabs>
              <w:ind w:right="-74" w:firstLine="0"/>
              <w:jc w:val="left"/>
              <w:rPr>
                <w:b/>
                <w:sz w:val="20"/>
              </w:rPr>
            </w:pPr>
            <w:r w:rsidRPr="00413507">
              <w:rPr>
                <w:b/>
                <w:sz w:val="20"/>
              </w:rPr>
              <w:t xml:space="preserve"> Пермский край, г. Пермь, ул. Героев Хасана, 47</w:t>
            </w:r>
            <w:r w:rsidR="0040004D">
              <w:rPr>
                <w:b/>
                <w:sz w:val="20"/>
              </w:rPr>
              <w:t>м, помещение1</w:t>
            </w:r>
            <w:r w:rsidRPr="00413507">
              <w:rPr>
                <w:b/>
                <w:sz w:val="20"/>
              </w:rPr>
              <w:t>.  Доставка и разгрузка Товара осуществляется силами Поставщика.</w:t>
            </w:r>
          </w:p>
          <w:p w14:paraId="629FCE1C" w14:textId="77777777" w:rsidR="00413507" w:rsidRPr="001111C8" w:rsidRDefault="00413507" w:rsidP="00A02EC7">
            <w:pPr>
              <w:spacing w:after="0" w:line="240" w:lineRule="auto"/>
              <w:rPr>
                <w:rFonts w:ascii="Times New Roman" w:hAnsi="Times New Roman"/>
                <w:b/>
                <w:sz w:val="20"/>
                <w:szCs w:val="20"/>
              </w:rPr>
            </w:pPr>
            <w:r w:rsidRPr="001111C8">
              <w:rPr>
                <w:rFonts w:ascii="Times New Roman" w:hAnsi="Times New Roman"/>
                <w:b/>
                <w:sz w:val="20"/>
                <w:szCs w:val="20"/>
              </w:rPr>
              <w:t>Имеющиеся ограничения при доставке груза:</w:t>
            </w:r>
          </w:p>
          <w:p w14:paraId="27B2E90E" w14:textId="77777777" w:rsidR="00413507" w:rsidRPr="001111C8" w:rsidRDefault="00413507" w:rsidP="00A02EC7">
            <w:pPr>
              <w:spacing w:after="0" w:line="240" w:lineRule="auto"/>
              <w:rPr>
                <w:rFonts w:ascii="Times New Roman" w:hAnsi="Times New Roman"/>
                <w:b/>
                <w:sz w:val="20"/>
                <w:szCs w:val="20"/>
              </w:rPr>
            </w:pPr>
            <w:r w:rsidRPr="001111C8">
              <w:rPr>
                <w:rFonts w:ascii="Times New Roman" w:hAnsi="Times New Roman"/>
                <w:b/>
                <w:sz w:val="20"/>
                <w:szCs w:val="20"/>
              </w:rPr>
              <w:t xml:space="preserve">- Перед въездом на территорию ФКУ УК ГУФСИН России по Пермскому краю проходит теплотрасса, высотой 4,2 метра;  </w:t>
            </w:r>
          </w:p>
          <w:p w14:paraId="15A3929C" w14:textId="77777777" w:rsidR="00413507" w:rsidRPr="001111C8" w:rsidRDefault="00413507" w:rsidP="00A02EC7">
            <w:pPr>
              <w:spacing w:line="240" w:lineRule="auto"/>
              <w:rPr>
                <w:rFonts w:ascii="Times New Roman" w:hAnsi="Times New Roman"/>
                <w:b/>
                <w:sz w:val="20"/>
                <w:szCs w:val="20"/>
              </w:rPr>
            </w:pPr>
            <w:r w:rsidRPr="001111C8">
              <w:rPr>
                <w:rFonts w:ascii="Times New Roman" w:hAnsi="Times New Roman"/>
                <w:b/>
                <w:sz w:val="20"/>
                <w:szCs w:val="20"/>
              </w:rPr>
              <w:t>-  Ширина дороги при въезде на территорию ФКУ УК ГУФСИН России по Пермскому краю не позволяет заезд большегрузного транспорта с прицепами и полуприцепами.</w:t>
            </w:r>
          </w:p>
          <w:p w14:paraId="3F3C19F4" w14:textId="77777777" w:rsidR="000D6064" w:rsidRPr="000D6064" w:rsidRDefault="00413507" w:rsidP="000D6064">
            <w:pPr>
              <w:pStyle w:val="2"/>
              <w:tabs>
                <w:tab w:val="left" w:pos="6480"/>
              </w:tabs>
              <w:ind w:right="-74" w:firstLine="0"/>
              <w:rPr>
                <w:sz w:val="20"/>
              </w:rPr>
            </w:pPr>
            <w:r w:rsidRPr="00413507">
              <w:rPr>
                <w:sz w:val="20"/>
              </w:rPr>
              <w:t>Поставляется согласно заявке Заказчика, специализированным автотранспортом Поставщика, имеющим санитарный паспорт.</w:t>
            </w:r>
          </w:p>
        </w:tc>
      </w:tr>
      <w:tr w:rsidR="00413507" w:rsidRPr="001111C8" w14:paraId="1088BD0A" w14:textId="77777777" w:rsidTr="00114007">
        <w:trPr>
          <w:gridAfter w:val="1"/>
          <w:wAfter w:w="885" w:type="dxa"/>
          <w:trHeight w:val="80"/>
        </w:trPr>
        <w:tc>
          <w:tcPr>
            <w:tcW w:w="7762" w:type="dxa"/>
          </w:tcPr>
          <w:p w14:paraId="7B3D1CD4" w14:textId="77777777" w:rsidR="00413507" w:rsidRDefault="00413507" w:rsidP="0002581D">
            <w:pPr>
              <w:pStyle w:val="11"/>
              <w:ind w:right="-71" w:firstLine="34"/>
              <w:contextualSpacing/>
              <w:rPr>
                <w:b/>
                <w:color w:val="000000"/>
                <w:sz w:val="24"/>
                <w:szCs w:val="24"/>
              </w:rPr>
            </w:pPr>
            <w:r w:rsidRPr="006975FA">
              <w:rPr>
                <w:b/>
                <w:color w:val="000000"/>
                <w:sz w:val="24"/>
                <w:szCs w:val="24"/>
              </w:rPr>
              <w:t>Государственный заказчик:</w:t>
            </w:r>
          </w:p>
          <w:p w14:paraId="7287F70F" w14:textId="77777777" w:rsidR="00413507" w:rsidRPr="0002581D" w:rsidRDefault="00F6336D" w:rsidP="0002581D">
            <w:pPr>
              <w:pStyle w:val="11"/>
              <w:ind w:right="-71" w:firstLine="34"/>
              <w:contextualSpacing/>
              <w:rPr>
                <w:b/>
                <w:color w:val="000000"/>
                <w:sz w:val="24"/>
                <w:szCs w:val="24"/>
              </w:rPr>
            </w:pPr>
            <w:r w:rsidRPr="001111C8">
              <w:rPr>
                <w:bCs/>
                <w:color w:val="000000"/>
                <w:szCs w:val="20"/>
              </w:rPr>
              <w:t xml:space="preserve">ФКУ УК </w:t>
            </w:r>
            <w:r w:rsidR="00413507" w:rsidRPr="001111C8">
              <w:rPr>
                <w:bCs/>
                <w:color w:val="000000"/>
                <w:szCs w:val="20"/>
              </w:rPr>
              <w:t xml:space="preserve">ГУФСИН России по Пермскому краю     </w:t>
            </w:r>
          </w:p>
          <w:p w14:paraId="651DF900" w14:textId="77777777" w:rsidR="00413507" w:rsidRPr="001111C8" w:rsidRDefault="00413507" w:rsidP="0002581D">
            <w:pPr>
              <w:widowControl w:val="0"/>
              <w:ind w:left="34"/>
              <w:contextualSpacing/>
              <w:rPr>
                <w:rFonts w:ascii="Times New Roman" w:hAnsi="Times New Roman"/>
                <w:color w:val="000000"/>
              </w:rPr>
            </w:pPr>
            <w:r w:rsidRPr="001111C8">
              <w:rPr>
                <w:rFonts w:ascii="Times New Roman" w:hAnsi="Times New Roman"/>
                <w:color w:val="000000"/>
              </w:rPr>
              <w:t>__________________ /</w:t>
            </w:r>
            <w:r w:rsidR="00870D6C">
              <w:rPr>
                <w:rFonts w:ascii="Times New Roman" w:hAnsi="Times New Roman"/>
                <w:color w:val="000000"/>
              </w:rPr>
              <w:t xml:space="preserve">                                             </w:t>
            </w:r>
            <w:r w:rsidRPr="001111C8">
              <w:rPr>
                <w:rFonts w:ascii="Times New Roman" w:hAnsi="Times New Roman"/>
                <w:bCs/>
                <w:u w:val="single"/>
              </w:rPr>
              <w:t>.</w:t>
            </w:r>
            <w:r w:rsidRPr="001111C8">
              <w:rPr>
                <w:rFonts w:ascii="Times New Roman" w:hAnsi="Times New Roman"/>
                <w:bCs/>
                <w:color w:val="000000"/>
              </w:rPr>
              <w:t>/</w:t>
            </w:r>
          </w:p>
          <w:p w14:paraId="49E66D42" w14:textId="77777777" w:rsidR="00413507" w:rsidRPr="006975FA" w:rsidRDefault="00413507" w:rsidP="006B7404">
            <w:pPr>
              <w:pStyle w:val="11"/>
              <w:ind w:firstLine="0"/>
              <w:contextualSpacing/>
              <w:rPr>
                <w:color w:val="000000"/>
                <w:sz w:val="24"/>
                <w:szCs w:val="24"/>
              </w:rPr>
            </w:pPr>
            <w:r w:rsidRPr="001111C8">
              <w:rPr>
                <w:color w:val="000000"/>
                <w:szCs w:val="20"/>
              </w:rPr>
              <w:t>м.п.</w:t>
            </w:r>
          </w:p>
        </w:tc>
        <w:tc>
          <w:tcPr>
            <w:tcW w:w="5812" w:type="dxa"/>
          </w:tcPr>
          <w:p w14:paraId="27FA6B46" w14:textId="77777777" w:rsidR="00413507" w:rsidRPr="009D6CA9" w:rsidRDefault="00413507" w:rsidP="009D6CA9">
            <w:pPr>
              <w:pStyle w:val="FR1"/>
              <w:spacing w:before="0"/>
              <w:ind w:left="0" w:right="-71"/>
              <w:contextualSpacing/>
              <w:rPr>
                <w:rFonts w:ascii="Times New Roman" w:hAnsi="Times New Roman"/>
                <w:snapToGrid w:val="0"/>
                <w:color w:val="000000"/>
                <w:sz w:val="24"/>
                <w:szCs w:val="24"/>
              </w:rPr>
            </w:pPr>
            <w:r w:rsidRPr="009D6CA9">
              <w:rPr>
                <w:rFonts w:ascii="Times New Roman" w:hAnsi="Times New Roman"/>
                <w:b w:val="0"/>
                <w:bCs/>
                <w:color w:val="000000"/>
                <w:sz w:val="24"/>
                <w:szCs w:val="24"/>
              </w:rPr>
              <w:t>Поставщик:</w:t>
            </w:r>
          </w:p>
          <w:p w14:paraId="4CF21E4B" w14:textId="77777777" w:rsidR="00413507" w:rsidRPr="001111C8" w:rsidRDefault="00413507" w:rsidP="009D6CA9">
            <w:pPr>
              <w:widowControl w:val="0"/>
              <w:contextualSpacing/>
              <w:rPr>
                <w:rFonts w:ascii="Times New Roman" w:hAnsi="Times New Roman"/>
                <w:color w:val="000000"/>
                <w:sz w:val="24"/>
                <w:szCs w:val="24"/>
              </w:rPr>
            </w:pPr>
            <w:r w:rsidRPr="001111C8">
              <w:rPr>
                <w:rFonts w:ascii="Times New Roman" w:hAnsi="Times New Roman"/>
                <w:color w:val="000000"/>
              </w:rPr>
              <w:t xml:space="preserve">__________________ </w:t>
            </w:r>
            <w:r w:rsidRPr="001111C8">
              <w:rPr>
                <w:rFonts w:ascii="Times New Roman" w:hAnsi="Times New Roman"/>
                <w:bCs/>
              </w:rPr>
              <w:t>/</w:t>
            </w:r>
            <w:r w:rsidR="00870D6C">
              <w:rPr>
                <w:rFonts w:ascii="Times New Roman" w:hAnsi="Times New Roman"/>
                <w:bCs/>
              </w:rPr>
              <w:t xml:space="preserve">                                   </w:t>
            </w:r>
            <w:r w:rsidR="00D36E18" w:rsidRPr="001111C8">
              <w:rPr>
                <w:rFonts w:ascii="Times New Roman" w:hAnsi="Times New Roman"/>
                <w:color w:val="000000"/>
              </w:rPr>
              <w:t>/</w:t>
            </w:r>
          </w:p>
          <w:p w14:paraId="7F80F01E" w14:textId="77777777" w:rsidR="00413507" w:rsidRPr="006975FA" w:rsidRDefault="00413507" w:rsidP="006B7404">
            <w:pPr>
              <w:pStyle w:val="11"/>
              <w:ind w:firstLine="0"/>
              <w:contextualSpacing/>
              <w:rPr>
                <w:color w:val="000000"/>
                <w:sz w:val="24"/>
                <w:szCs w:val="24"/>
              </w:rPr>
            </w:pPr>
            <w:r w:rsidRPr="001111C8">
              <w:rPr>
                <w:color w:val="000000"/>
                <w:szCs w:val="20"/>
              </w:rPr>
              <w:t>м.п.</w:t>
            </w:r>
          </w:p>
        </w:tc>
      </w:tr>
    </w:tbl>
    <w:p w14:paraId="68C8F223" w14:textId="77777777" w:rsidR="00F5604E" w:rsidRDefault="00F5604E" w:rsidP="00613F2C">
      <w:pPr>
        <w:rPr>
          <w:rFonts w:ascii="Times New Roman" w:hAnsi="Times New Roman"/>
          <w:color w:val="000000"/>
        </w:rPr>
      </w:pPr>
    </w:p>
    <w:sectPr w:rsidR="00F5604E" w:rsidSect="0025190B">
      <w:pgSz w:w="16838" w:h="11906" w:orient="landscape"/>
      <w:pgMar w:top="851" w:right="1103" w:bottom="426"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B38B50" w14:textId="77777777" w:rsidR="00F51637" w:rsidRDefault="00F51637" w:rsidP="0080347A">
      <w:pPr>
        <w:spacing w:after="0" w:line="240" w:lineRule="auto"/>
      </w:pPr>
      <w:r>
        <w:separator/>
      </w:r>
    </w:p>
  </w:endnote>
  <w:endnote w:type="continuationSeparator" w:id="0">
    <w:p w14:paraId="32F84E77" w14:textId="77777777" w:rsidR="00F51637" w:rsidRDefault="00F51637" w:rsidP="008034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FE09D1" w14:textId="77777777" w:rsidR="00F51637" w:rsidRDefault="00F51637" w:rsidP="0080347A">
      <w:pPr>
        <w:spacing w:after="0" w:line="240" w:lineRule="auto"/>
      </w:pPr>
      <w:r>
        <w:separator/>
      </w:r>
    </w:p>
  </w:footnote>
  <w:footnote w:type="continuationSeparator" w:id="0">
    <w:p w14:paraId="52C783D6" w14:textId="77777777" w:rsidR="00F51637" w:rsidRDefault="00F51637" w:rsidP="0080347A">
      <w:pPr>
        <w:spacing w:after="0" w:line="240" w:lineRule="auto"/>
      </w:pPr>
      <w:r>
        <w:continuationSeparator/>
      </w:r>
    </w:p>
  </w:footnote>
  <w:footnote w:id="1">
    <w:p w14:paraId="524F0EA4" w14:textId="77777777" w:rsidR="00366BDB" w:rsidRDefault="00366BDB" w:rsidP="00B06D9C">
      <w:pPr>
        <w:pStyle w:val="af5"/>
      </w:pPr>
      <w:r w:rsidRPr="009C728E">
        <w:rPr>
          <w:rStyle w:val="af7"/>
        </w:rPr>
        <w:footnoteRef/>
      </w:r>
      <w:r>
        <w:t xml:space="preserve"> при наличии</w:t>
      </w:r>
    </w:p>
  </w:footnote>
  <w:footnote w:id="2">
    <w:p w14:paraId="3DF19972" w14:textId="77777777" w:rsidR="00366BDB" w:rsidRDefault="00366BDB" w:rsidP="00B06D9C">
      <w:pPr>
        <w:pStyle w:val="af5"/>
      </w:pPr>
      <w:r w:rsidRPr="009C728E">
        <w:rPr>
          <w:rStyle w:val="af7"/>
        </w:rPr>
        <w:footnoteRef/>
      </w:r>
      <w:r>
        <w:t xml:space="preserve"> при наличии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80247" w14:textId="77777777" w:rsidR="00366BDB" w:rsidRDefault="00366BDB" w:rsidP="00413507">
    <w:pPr>
      <w:pStyle w:val="a5"/>
      <w:jc w:val="center"/>
    </w:pPr>
    <w:r>
      <w:fldChar w:fldCharType="begin"/>
    </w:r>
    <w:r>
      <w:instrText xml:space="preserve"> PAGE   \* MERGEFORMAT </w:instrText>
    </w:r>
    <w:r>
      <w:fldChar w:fldCharType="separate"/>
    </w:r>
    <w:r w:rsidR="00CE73FA">
      <w:rPr>
        <w:noProof/>
      </w:rPr>
      <w:t>2</w:t>
    </w:r>
    <w:r w:rsidR="00CE73FA">
      <w:rPr>
        <w:noProof/>
      </w:rPr>
      <w:t>1</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63A057" w14:textId="77777777" w:rsidR="00366BDB" w:rsidRDefault="00366BDB" w:rsidP="00636A14">
    <w:pPr>
      <w:pStyle w:val="a5"/>
      <w:jc w:val="center"/>
    </w:pPr>
    <w:r>
      <w:fldChar w:fldCharType="begin"/>
    </w:r>
    <w:r>
      <w:instrText xml:space="preserve"> PAGE   \* MERGEFORMAT </w:instrText>
    </w:r>
    <w:r>
      <w:fldChar w:fldCharType="separate"/>
    </w:r>
    <w:r w:rsidR="00CE73FA">
      <w:rPr>
        <w:noProof/>
      </w:rPr>
      <w:t>1</w:t>
    </w:r>
    <w:r w:rsidR="00CE73FA">
      <w:rPr>
        <w:noProof/>
      </w:rPr>
      <w:t>5</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A6453"/>
    <w:multiLevelType w:val="multilevel"/>
    <w:tmpl w:val="4538DFE6"/>
    <w:lvl w:ilvl="0">
      <w:start w:val="8"/>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 w15:restartNumberingAfterBreak="0">
    <w:nsid w:val="2C836A17"/>
    <w:multiLevelType w:val="hybridMultilevel"/>
    <w:tmpl w:val="8E8C1B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E6E4C9E"/>
    <w:multiLevelType w:val="hybridMultilevel"/>
    <w:tmpl w:val="4EDCAFD4"/>
    <w:lvl w:ilvl="0" w:tplc="149CF018">
      <w:start w:val="1"/>
      <w:numFmt w:val="decimal"/>
      <w:lvlText w:val="%1)"/>
      <w:lvlJc w:val="left"/>
      <w:pPr>
        <w:tabs>
          <w:tab w:val="num" w:pos="786"/>
        </w:tabs>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6FC47CF2"/>
    <w:multiLevelType w:val="hybridMultilevel"/>
    <w:tmpl w:val="5E542B98"/>
    <w:lvl w:ilvl="0" w:tplc="E5023A8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013"/>
    <w:rsid w:val="00016F2B"/>
    <w:rsid w:val="00020BF7"/>
    <w:rsid w:val="0002277D"/>
    <w:rsid w:val="0002581D"/>
    <w:rsid w:val="000326C1"/>
    <w:rsid w:val="00032C9A"/>
    <w:rsid w:val="000371CA"/>
    <w:rsid w:val="000422DB"/>
    <w:rsid w:val="00044309"/>
    <w:rsid w:val="00047436"/>
    <w:rsid w:val="0005091F"/>
    <w:rsid w:val="0005344E"/>
    <w:rsid w:val="00067644"/>
    <w:rsid w:val="00073386"/>
    <w:rsid w:val="00075A31"/>
    <w:rsid w:val="00077F67"/>
    <w:rsid w:val="000841F1"/>
    <w:rsid w:val="0009369D"/>
    <w:rsid w:val="0009727D"/>
    <w:rsid w:val="000A1B0D"/>
    <w:rsid w:val="000A45BC"/>
    <w:rsid w:val="000A4E39"/>
    <w:rsid w:val="000B3315"/>
    <w:rsid w:val="000B5A92"/>
    <w:rsid w:val="000C29E6"/>
    <w:rsid w:val="000C67D9"/>
    <w:rsid w:val="000D3933"/>
    <w:rsid w:val="000D6064"/>
    <w:rsid w:val="000F07E2"/>
    <w:rsid w:val="000F59B1"/>
    <w:rsid w:val="000F5A6F"/>
    <w:rsid w:val="000F655C"/>
    <w:rsid w:val="00102F31"/>
    <w:rsid w:val="001030DB"/>
    <w:rsid w:val="00106F54"/>
    <w:rsid w:val="001111C8"/>
    <w:rsid w:val="00114007"/>
    <w:rsid w:val="00123791"/>
    <w:rsid w:val="0012533C"/>
    <w:rsid w:val="00136B9B"/>
    <w:rsid w:val="00137935"/>
    <w:rsid w:val="00143FFA"/>
    <w:rsid w:val="001520C9"/>
    <w:rsid w:val="001628F6"/>
    <w:rsid w:val="00166507"/>
    <w:rsid w:val="00186E57"/>
    <w:rsid w:val="001B0DE3"/>
    <w:rsid w:val="001B2915"/>
    <w:rsid w:val="001B3F56"/>
    <w:rsid w:val="001B41AE"/>
    <w:rsid w:val="001B57FA"/>
    <w:rsid w:val="001C2BF5"/>
    <w:rsid w:val="001C5498"/>
    <w:rsid w:val="001C7AB3"/>
    <w:rsid w:val="001D7BCB"/>
    <w:rsid w:val="001E4803"/>
    <w:rsid w:val="001F1DBD"/>
    <w:rsid w:val="001F2185"/>
    <w:rsid w:val="001F2808"/>
    <w:rsid w:val="00204719"/>
    <w:rsid w:val="002107C4"/>
    <w:rsid w:val="002132E9"/>
    <w:rsid w:val="00216C46"/>
    <w:rsid w:val="0022002A"/>
    <w:rsid w:val="002265DF"/>
    <w:rsid w:val="00232FBD"/>
    <w:rsid w:val="002421AB"/>
    <w:rsid w:val="002433CE"/>
    <w:rsid w:val="00243F6E"/>
    <w:rsid w:val="0025077E"/>
    <w:rsid w:val="002508E4"/>
    <w:rsid w:val="0025190B"/>
    <w:rsid w:val="002520B2"/>
    <w:rsid w:val="0026109A"/>
    <w:rsid w:val="00261D72"/>
    <w:rsid w:val="00261D8E"/>
    <w:rsid w:val="00267E15"/>
    <w:rsid w:val="00272D14"/>
    <w:rsid w:val="00273A72"/>
    <w:rsid w:val="002749CA"/>
    <w:rsid w:val="002765A7"/>
    <w:rsid w:val="00282640"/>
    <w:rsid w:val="00285D9E"/>
    <w:rsid w:val="002A331A"/>
    <w:rsid w:val="002A6F61"/>
    <w:rsid w:val="002B5248"/>
    <w:rsid w:val="002C0507"/>
    <w:rsid w:val="002E6184"/>
    <w:rsid w:val="002F2B6D"/>
    <w:rsid w:val="003015A9"/>
    <w:rsid w:val="003060D5"/>
    <w:rsid w:val="003114F9"/>
    <w:rsid w:val="00314814"/>
    <w:rsid w:val="00326988"/>
    <w:rsid w:val="00331557"/>
    <w:rsid w:val="00332BFD"/>
    <w:rsid w:val="00343EFF"/>
    <w:rsid w:val="00345197"/>
    <w:rsid w:val="00356A2E"/>
    <w:rsid w:val="003603A2"/>
    <w:rsid w:val="00366BDB"/>
    <w:rsid w:val="00372D42"/>
    <w:rsid w:val="00377823"/>
    <w:rsid w:val="00381465"/>
    <w:rsid w:val="00382C78"/>
    <w:rsid w:val="003936E3"/>
    <w:rsid w:val="00393F16"/>
    <w:rsid w:val="003A0E6E"/>
    <w:rsid w:val="003A54FA"/>
    <w:rsid w:val="003A7E07"/>
    <w:rsid w:val="003B214E"/>
    <w:rsid w:val="003C0331"/>
    <w:rsid w:val="003C0908"/>
    <w:rsid w:val="003C16CA"/>
    <w:rsid w:val="003C35A4"/>
    <w:rsid w:val="003C5D49"/>
    <w:rsid w:val="003D19B6"/>
    <w:rsid w:val="003E733D"/>
    <w:rsid w:val="003F131C"/>
    <w:rsid w:val="0040004D"/>
    <w:rsid w:val="00413507"/>
    <w:rsid w:val="004212AC"/>
    <w:rsid w:val="0042562E"/>
    <w:rsid w:val="00427834"/>
    <w:rsid w:val="00430B99"/>
    <w:rsid w:val="00432563"/>
    <w:rsid w:val="00450BE9"/>
    <w:rsid w:val="004B0294"/>
    <w:rsid w:val="004B08C9"/>
    <w:rsid w:val="004B287B"/>
    <w:rsid w:val="004B2F53"/>
    <w:rsid w:val="004C1B7E"/>
    <w:rsid w:val="004C7933"/>
    <w:rsid w:val="004D5D46"/>
    <w:rsid w:val="004F1E1A"/>
    <w:rsid w:val="004F343F"/>
    <w:rsid w:val="005008CC"/>
    <w:rsid w:val="00511DD6"/>
    <w:rsid w:val="005132E3"/>
    <w:rsid w:val="00517BA4"/>
    <w:rsid w:val="005242E7"/>
    <w:rsid w:val="00526811"/>
    <w:rsid w:val="0052757F"/>
    <w:rsid w:val="005430FA"/>
    <w:rsid w:val="00551F2D"/>
    <w:rsid w:val="00557201"/>
    <w:rsid w:val="00565549"/>
    <w:rsid w:val="00565F5E"/>
    <w:rsid w:val="00567071"/>
    <w:rsid w:val="0057216A"/>
    <w:rsid w:val="00572CE9"/>
    <w:rsid w:val="00577C85"/>
    <w:rsid w:val="00592C00"/>
    <w:rsid w:val="005A7362"/>
    <w:rsid w:val="005A7DBC"/>
    <w:rsid w:val="005B44CA"/>
    <w:rsid w:val="005C36AB"/>
    <w:rsid w:val="005C792C"/>
    <w:rsid w:val="005D4CD1"/>
    <w:rsid w:val="005E3B21"/>
    <w:rsid w:val="005F420F"/>
    <w:rsid w:val="005F6524"/>
    <w:rsid w:val="0060088D"/>
    <w:rsid w:val="00603802"/>
    <w:rsid w:val="00606E02"/>
    <w:rsid w:val="00613F2C"/>
    <w:rsid w:val="006171B4"/>
    <w:rsid w:val="00622633"/>
    <w:rsid w:val="00625B03"/>
    <w:rsid w:val="00626C83"/>
    <w:rsid w:val="00631736"/>
    <w:rsid w:val="00636A14"/>
    <w:rsid w:val="00644BBA"/>
    <w:rsid w:val="006627BB"/>
    <w:rsid w:val="006643D5"/>
    <w:rsid w:val="00666F73"/>
    <w:rsid w:val="00670C25"/>
    <w:rsid w:val="00675398"/>
    <w:rsid w:val="00681E8D"/>
    <w:rsid w:val="00691E7B"/>
    <w:rsid w:val="00694C5A"/>
    <w:rsid w:val="0069677D"/>
    <w:rsid w:val="006975FA"/>
    <w:rsid w:val="006A3003"/>
    <w:rsid w:val="006A3742"/>
    <w:rsid w:val="006A44D9"/>
    <w:rsid w:val="006A6710"/>
    <w:rsid w:val="006B488F"/>
    <w:rsid w:val="006B7404"/>
    <w:rsid w:val="006C5C1D"/>
    <w:rsid w:val="006C65BB"/>
    <w:rsid w:val="006D2038"/>
    <w:rsid w:val="00703304"/>
    <w:rsid w:val="00724CBE"/>
    <w:rsid w:val="00724DBF"/>
    <w:rsid w:val="00730BD9"/>
    <w:rsid w:val="00734286"/>
    <w:rsid w:val="00743066"/>
    <w:rsid w:val="0074717E"/>
    <w:rsid w:val="007473E5"/>
    <w:rsid w:val="00767E5E"/>
    <w:rsid w:val="007A07C0"/>
    <w:rsid w:val="007A585C"/>
    <w:rsid w:val="007A6DEF"/>
    <w:rsid w:val="007B0BC8"/>
    <w:rsid w:val="007B49C7"/>
    <w:rsid w:val="007C6CE5"/>
    <w:rsid w:val="007D1C21"/>
    <w:rsid w:val="007D2338"/>
    <w:rsid w:val="007D48A8"/>
    <w:rsid w:val="007F474E"/>
    <w:rsid w:val="007F640F"/>
    <w:rsid w:val="007F6C01"/>
    <w:rsid w:val="0080347A"/>
    <w:rsid w:val="00803B59"/>
    <w:rsid w:val="00803B85"/>
    <w:rsid w:val="00804BC0"/>
    <w:rsid w:val="00820701"/>
    <w:rsid w:val="008262A2"/>
    <w:rsid w:val="00827468"/>
    <w:rsid w:val="00827469"/>
    <w:rsid w:val="008331B8"/>
    <w:rsid w:val="00834509"/>
    <w:rsid w:val="008367CA"/>
    <w:rsid w:val="00837419"/>
    <w:rsid w:val="008466CF"/>
    <w:rsid w:val="0084693B"/>
    <w:rsid w:val="00852C3B"/>
    <w:rsid w:val="0085710F"/>
    <w:rsid w:val="00860730"/>
    <w:rsid w:val="00870D6C"/>
    <w:rsid w:val="00871D29"/>
    <w:rsid w:val="00884873"/>
    <w:rsid w:val="008869CB"/>
    <w:rsid w:val="00894A8C"/>
    <w:rsid w:val="00895B65"/>
    <w:rsid w:val="008B3591"/>
    <w:rsid w:val="008B4D82"/>
    <w:rsid w:val="008C18C4"/>
    <w:rsid w:val="008C1FDF"/>
    <w:rsid w:val="008C6DDD"/>
    <w:rsid w:val="008D3C2C"/>
    <w:rsid w:val="008D3E6A"/>
    <w:rsid w:val="008D6507"/>
    <w:rsid w:val="008D6AEE"/>
    <w:rsid w:val="008F1A47"/>
    <w:rsid w:val="008F4EB2"/>
    <w:rsid w:val="008F620D"/>
    <w:rsid w:val="00906A44"/>
    <w:rsid w:val="00906CD7"/>
    <w:rsid w:val="00914A9C"/>
    <w:rsid w:val="00937050"/>
    <w:rsid w:val="0093770F"/>
    <w:rsid w:val="009425EC"/>
    <w:rsid w:val="00951C7D"/>
    <w:rsid w:val="0095337A"/>
    <w:rsid w:val="00954F59"/>
    <w:rsid w:val="00962C0C"/>
    <w:rsid w:val="00962D2D"/>
    <w:rsid w:val="009630D9"/>
    <w:rsid w:val="00964AB2"/>
    <w:rsid w:val="00965085"/>
    <w:rsid w:val="0097128F"/>
    <w:rsid w:val="009718CF"/>
    <w:rsid w:val="00975471"/>
    <w:rsid w:val="00975705"/>
    <w:rsid w:val="0097636B"/>
    <w:rsid w:val="00986AE6"/>
    <w:rsid w:val="00996855"/>
    <w:rsid w:val="00996978"/>
    <w:rsid w:val="00997020"/>
    <w:rsid w:val="009A0923"/>
    <w:rsid w:val="009A2FEA"/>
    <w:rsid w:val="009A42C3"/>
    <w:rsid w:val="009A5A7D"/>
    <w:rsid w:val="009B02E2"/>
    <w:rsid w:val="009B074E"/>
    <w:rsid w:val="009B5AFA"/>
    <w:rsid w:val="009B6D41"/>
    <w:rsid w:val="009B6DE1"/>
    <w:rsid w:val="009C2738"/>
    <w:rsid w:val="009C6021"/>
    <w:rsid w:val="009C7ED9"/>
    <w:rsid w:val="009D13E2"/>
    <w:rsid w:val="009D2622"/>
    <w:rsid w:val="009D6CA9"/>
    <w:rsid w:val="009D707A"/>
    <w:rsid w:val="009E04AA"/>
    <w:rsid w:val="009E1881"/>
    <w:rsid w:val="009E1EE6"/>
    <w:rsid w:val="009E6584"/>
    <w:rsid w:val="009F1932"/>
    <w:rsid w:val="00A02EC7"/>
    <w:rsid w:val="00A042D7"/>
    <w:rsid w:val="00A04CC6"/>
    <w:rsid w:val="00A065D8"/>
    <w:rsid w:val="00A14BAB"/>
    <w:rsid w:val="00A15055"/>
    <w:rsid w:val="00A177CF"/>
    <w:rsid w:val="00A17AAA"/>
    <w:rsid w:val="00A24C15"/>
    <w:rsid w:val="00A331E6"/>
    <w:rsid w:val="00A3368F"/>
    <w:rsid w:val="00A34D59"/>
    <w:rsid w:val="00A35BEA"/>
    <w:rsid w:val="00A44215"/>
    <w:rsid w:val="00A44B88"/>
    <w:rsid w:val="00A5778C"/>
    <w:rsid w:val="00A62039"/>
    <w:rsid w:val="00A67F9D"/>
    <w:rsid w:val="00A71A4B"/>
    <w:rsid w:val="00A71EBC"/>
    <w:rsid w:val="00A74C85"/>
    <w:rsid w:val="00A77AD2"/>
    <w:rsid w:val="00A93203"/>
    <w:rsid w:val="00A93BCB"/>
    <w:rsid w:val="00A96485"/>
    <w:rsid w:val="00AC525C"/>
    <w:rsid w:val="00AC7D49"/>
    <w:rsid w:val="00AD6053"/>
    <w:rsid w:val="00AD64F5"/>
    <w:rsid w:val="00AD661A"/>
    <w:rsid w:val="00AD7F04"/>
    <w:rsid w:val="00AE4549"/>
    <w:rsid w:val="00AE46B7"/>
    <w:rsid w:val="00AE6308"/>
    <w:rsid w:val="00AF3A9E"/>
    <w:rsid w:val="00AF622A"/>
    <w:rsid w:val="00AF761B"/>
    <w:rsid w:val="00B020CB"/>
    <w:rsid w:val="00B03991"/>
    <w:rsid w:val="00B06D9C"/>
    <w:rsid w:val="00B07CBE"/>
    <w:rsid w:val="00B10C85"/>
    <w:rsid w:val="00B122C8"/>
    <w:rsid w:val="00B124D0"/>
    <w:rsid w:val="00B20AB0"/>
    <w:rsid w:val="00B225EB"/>
    <w:rsid w:val="00B25465"/>
    <w:rsid w:val="00B32113"/>
    <w:rsid w:val="00B34DEA"/>
    <w:rsid w:val="00B436C8"/>
    <w:rsid w:val="00B45E68"/>
    <w:rsid w:val="00B47EEE"/>
    <w:rsid w:val="00B513CB"/>
    <w:rsid w:val="00B6173E"/>
    <w:rsid w:val="00B6671B"/>
    <w:rsid w:val="00B710D4"/>
    <w:rsid w:val="00B8194B"/>
    <w:rsid w:val="00B8453A"/>
    <w:rsid w:val="00B90733"/>
    <w:rsid w:val="00B93013"/>
    <w:rsid w:val="00B935A5"/>
    <w:rsid w:val="00BA2603"/>
    <w:rsid w:val="00BA3A3C"/>
    <w:rsid w:val="00BA7031"/>
    <w:rsid w:val="00BB222B"/>
    <w:rsid w:val="00BB27FD"/>
    <w:rsid w:val="00BC2D98"/>
    <w:rsid w:val="00BC4FF0"/>
    <w:rsid w:val="00BE0A17"/>
    <w:rsid w:val="00BE32FC"/>
    <w:rsid w:val="00BE4456"/>
    <w:rsid w:val="00BE5363"/>
    <w:rsid w:val="00BF62C5"/>
    <w:rsid w:val="00C0684B"/>
    <w:rsid w:val="00C1294D"/>
    <w:rsid w:val="00C1348D"/>
    <w:rsid w:val="00C17FA1"/>
    <w:rsid w:val="00C212DC"/>
    <w:rsid w:val="00C21B94"/>
    <w:rsid w:val="00C25E0E"/>
    <w:rsid w:val="00C278E8"/>
    <w:rsid w:val="00C40765"/>
    <w:rsid w:val="00C45695"/>
    <w:rsid w:val="00C47C79"/>
    <w:rsid w:val="00C521E1"/>
    <w:rsid w:val="00C524A8"/>
    <w:rsid w:val="00C52B9E"/>
    <w:rsid w:val="00C62118"/>
    <w:rsid w:val="00C64D62"/>
    <w:rsid w:val="00C758A1"/>
    <w:rsid w:val="00C94879"/>
    <w:rsid w:val="00C9738C"/>
    <w:rsid w:val="00CA4964"/>
    <w:rsid w:val="00CB315B"/>
    <w:rsid w:val="00CB4A4C"/>
    <w:rsid w:val="00CB7837"/>
    <w:rsid w:val="00CC2C10"/>
    <w:rsid w:val="00CD00A5"/>
    <w:rsid w:val="00CD2BC2"/>
    <w:rsid w:val="00CD7F36"/>
    <w:rsid w:val="00CE0BFC"/>
    <w:rsid w:val="00CE268F"/>
    <w:rsid w:val="00CE6135"/>
    <w:rsid w:val="00CE73FA"/>
    <w:rsid w:val="00CF4CDB"/>
    <w:rsid w:val="00CF58A6"/>
    <w:rsid w:val="00D00935"/>
    <w:rsid w:val="00D021FD"/>
    <w:rsid w:val="00D02A9F"/>
    <w:rsid w:val="00D030DA"/>
    <w:rsid w:val="00D04A63"/>
    <w:rsid w:val="00D200A8"/>
    <w:rsid w:val="00D24F9A"/>
    <w:rsid w:val="00D3096D"/>
    <w:rsid w:val="00D3666C"/>
    <w:rsid w:val="00D36E18"/>
    <w:rsid w:val="00D4270C"/>
    <w:rsid w:val="00D42C75"/>
    <w:rsid w:val="00D52449"/>
    <w:rsid w:val="00D5707E"/>
    <w:rsid w:val="00D5754F"/>
    <w:rsid w:val="00D611BE"/>
    <w:rsid w:val="00D61FC6"/>
    <w:rsid w:val="00D66134"/>
    <w:rsid w:val="00D676DB"/>
    <w:rsid w:val="00D754CF"/>
    <w:rsid w:val="00D80C67"/>
    <w:rsid w:val="00D8158C"/>
    <w:rsid w:val="00D81B4D"/>
    <w:rsid w:val="00D860EB"/>
    <w:rsid w:val="00D8776B"/>
    <w:rsid w:val="00D91790"/>
    <w:rsid w:val="00D920CD"/>
    <w:rsid w:val="00D942A6"/>
    <w:rsid w:val="00D9728D"/>
    <w:rsid w:val="00DA25AF"/>
    <w:rsid w:val="00DA5A48"/>
    <w:rsid w:val="00DA693D"/>
    <w:rsid w:val="00DB048D"/>
    <w:rsid w:val="00DB213F"/>
    <w:rsid w:val="00DB21F9"/>
    <w:rsid w:val="00DB2CFD"/>
    <w:rsid w:val="00DC1C96"/>
    <w:rsid w:val="00DC267A"/>
    <w:rsid w:val="00DC7C88"/>
    <w:rsid w:val="00DD4A19"/>
    <w:rsid w:val="00DD5365"/>
    <w:rsid w:val="00DD59C5"/>
    <w:rsid w:val="00DD7ACE"/>
    <w:rsid w:val="00DF29E8"/>
    <w:rsid w:val="00E1104F"/>
    <w:rsid w:val="00E11E3B"/>
    <w:rsid w:val="00E12518"/>
    <w:rsid w:val="00E14334"/>
    <w:rsid w:val="00E220F5"/>
    <w:rsid w:val="00E31576"/>
    <w:rsid w:val="00E337DF"/>
    <w:rsid w:val="00E34897"/>
    <w:rsid w:val="00E44D1A"/>
    <w:rsid w:val="00E50C3C"/>
    <w:rsid w:val="00E60C4F"/>
    <w:rsid w:val="00E64905"/>
    <w:rsid w:val="00E65148"/>
    <w:rsid w:val="00E71DA7"/>
    <w:rsid w:val="00E72A6F"/>
    <w:rsid w:val="00E94699"/>
    <w:rsid w:val="00E96384"/>
    <w:rsid w:val="00E970FE"/>
    <w:rsid w:val="00EA4BCC"/>
    <w:rsid w:val="00EB0715"/>
    <w:rsid w:val="00EB0CB3"/>
    <w:rsid w:val="00EC1C4E"/>
    <w:rsid w:val="00EC26BA"/>
    <w:rsid w:val="00EC51B8"/>
    <w:rsid w:val="00EC7452"/>
    <w:rsid w:val="00ED241A"/>
    <w:rsid w:val="00ED4F3E"/>
    <w:rsid w:val="00ED7AEB"/>
    <w:rsid w:val="00EE676B"/>
    <w:rsid w:val="00EF5DC9"/>
    <w:rsid w:val="00F0125B"/>
    <w:rsid w:val="00F06ED2"/>
    <w:rsid w:val="00F10948"/>
    <w:rsid w:val="00F1401E"/>
    <w:rsid w:val="00F269FA"/>
    <w:rsid w:val="00F3596B"/>
    <w:rsid w:val="00F46241"/>
    <w:rsid w:val="00F51637"/>
    <w:rsid w:val="00F553F0"/>
    <w:rsid w:val="00F5604E"/>
    <w:rsid w:val="00F6100A"/>
    <w:rsid w:val="00F6336D"/>
    <w:rsid w:val="00F63552"/>
    <w:rsid w:val="00F64D71"/>
    <w:rsid w:val="00F66DEC"/>
    <w:rsid w:val="00F67730"/>
    <w:rsid w:val="00F81FE5"/>
    <w:rsid w:val="00F92A2C"/>
    <w:rsid w:val="00F94B0B"/>
    <w:rsid w:val="00F97860"/>
    <w:rsid w:val="00FA14C7"/>
    <w:rsid w:val="00FA31FF"/>
    <w:rsid w:val="00FC27E7"/>
    <w:rsid w:val="00FC7797"/>
    <w:rsid w:val="00FD2004"/>
    <w:rsid w:val="00FE4E17"/>
    <w:rsid w:val="00FF45D3"/>
    <w:rsid w:val="00FF4C70"/>
    <w:rsid w:val="00FF4D16"/>
    <w:rsid w:val="00FF4DB1"/>
    <w:rsid w:val="00FF4E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59658061"/>
  <w15:chartTrackingRefBased/>
  <w15:docId w15:val="{188A6E09-D88A-48E7-B142-9CE8E4491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80347A"/>
    <w:pPr>
      <w:spacing w:after="200" w:line="276" w:lineRule="auto"/>
    </w:pPr>
    <w:rPr>
      <w:sz w:val="22"/>
      <w:szCs w:val="22"/>
    </w:rPr>
  </w:style>
  <w:style w:type="paragraph" w:styleId="1">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
    <w:next w:val="a"/>
    <w:link w:val="10"/>
    <w:qFormat/>
    <w:rsid w:val="00B93013"/>
    <w:pPr>
      <w:keepNext/>
      <w:spacing w:before="240" w:after="60" w:line="240" w:lineRule="auto"/>
      <w:outlineLvl w:val="0"/>
    </w:pPr>
    <w:rPr>
      <w:rFonts w:ascii="Times New Roman" w:hAnsi="Times New Roman"/>
      <w:b/>
      <w:bCs/>
      <w:i/>
      <w:kern w:val="32"/>
      <w:sz w:val="40"/>
      <w:szCs w:val="40"/>
      <w:lang w:val="x-none" w:eastAsia="x-none"/>
    </w:rPr>
  </w:style>
  <w:style w:type="paragraph" w:styleId="3">
    <w:name w:val="heading 3"/>
    <w:aliases w:val="h3,Level 1 - 1,h31,h32,h33,h34,h35,h36,h37,h38,h39,h310,h311,h321,h331,h341,h351,h361,h371,h381,h312,h322,h332,h342,h352,h362,h372,h382,h313,h323,h333,h343,h353,h363,h373,h383,h314,h324,h334,h344,h354,h364,h374,h384,h315,h325,h335,h345,H3"/>
    <w:basedOn w:val="a"/>
    <w:next w:val="a"/>
    <w:link w:val="30"/>
    <w:uiPriority w:val="99"/>
    <w:qFormat/>
    <w:rsid w:val="001F2185"/>
    <w:pPr>
      <w:keepNext/>
      <w:spacing w:before="240" w:after="60" w:line="240" w:lineRule="auto"/>
      <w:outlineLvl w:val="2"/>
    </w:pPr>
    <w:rPr>
      <w:rFonts w:ascii="Arial" w:hAnsi="Arial"/>
      <w:b/>
      <w:bCs/>
      <w:sz w:val="26"/>
      <w:szCs w:val="26"/>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3">
    <w:name w:val="Font Style13"/>
    <w:uiPriority w:val="99"/>
    <w:qFormat/>
    <w:rsid w:val="00B93013"/>
    <w:rPr>
      <w:rFonts w:ascii="Times New Roman" w:hAnsi="Times New Roman" w:cs="Times New Roman"/>
      <w:sz w:val="26"/>
      <w:szCs w:val="26"/>
    </w:rPr>
  </w:style>
  <w:style w:type="character" w:customStyle="1" w:styleId="10">
    <w:name w:val="Заголовок 1 Знак"/>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
    <w:link w:val="1"/>
    <w:rsid w:val="00B93013"/>
    <w:rPr>
      <w:rFonts w:ascii="Times New Roman" w:eastAsia="Times New Roman" w:hAnsi="Times New Roman" w:cs="Times New Roman"/>
      <w:b/>
      <w:bCs/>
      <w:i/>
      <w:kern w:val="32"/>
      <w:sz w:val="40"/>
      <w:szCs w:val="40"/>
    </w:rPr>
  </w:style>
  <w:style w:type="table" w:styleId="a3">
    <w:name w:val="Table Grid"/>
    <w:basedOn w:val="a1"/>
    <w:uiPriority w:val="59"/>
    <w:rsid w:val="00B93013"/>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aliases w:val="%Hyperlink"/>
    <w:uiPriority w:val="99"/>
    <w:rsid w:val="00B93013"/>
    <w:rPr>
      <w:color w:val="0000FF"/>
      <w:u w:val="single"/>
    </w:rPr>
  </w:style>
  <w:style w:type="paragraph" w:styleId="a5">
    <w:name w:val="header"/>
    <w:aliases w:val="Aa?oiee eieiioeooe,Linie,sl_header"/>
    <w:basedOn w:val="a"/>
    <w:link w:val="a6"/>
    <w:uiPriority w:val="99"/>
    <w:rsid w:val="00B93013"/>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6">
    <w:name w:val="Верхний колонтитул Знак"/>
    <w:aliases w:val="Aa?oiee eieiioeooe Знак,Linie Знак,sl_header Знак"/>
    <w:link w:val="a5"/>
    <w:uiPriority w:val="99"/>
    <w:rsid w:val="00B93013"/>
    <w:rPr>
      <w:rFonts w:ascii="Times New Roman" w:eastAsia="Times New Roman" w:hAnsi="Times New Roman" w:cs="Times New Roman"/>
      <w:sz w:val="24"/>
      <w:szCs w:val="24"/>
    </w:rPr>
  </w:style>
  <w:style w:type="paragraph" w:styleId="a7">
    <w:name w:val="Body Text"/>
    <w:aliases w:val=" Знак2,body text,A=&gt;2=&gt;9 B5:AB,Body Text Char, Знак,BO,ID,body indent,ändrad, ändrad,EHPT,Body Text2,bt,heading_txt,bodytxy2,t,subtitle2,Orig Qstn,Original Question,doc1,Block text,CV Body Text,BODY TEXT,bul,heading3,3 indent,heading31"/>
    <w:basedOn w:val="a"/>
    <w:link w:val="a8"/>
    <w:rsid w:val="00B93013"/>
    <w:pPr>
      <w:spacing w:after="120" w:line="240" w:lineRule="auto"/>
      <w:jc w:val="both"/>
    </w:pPr>
    <w:rPr>
      <w:rFonts w:ascii="Times New Roman" w:hAnsi="Times New Roman"/>
      <w:sz w:val="24"/>
      <w:szCs w:val="24"/>
      <w:lang w:val="x-none" w:eastAsia="x-none"/>
    </w:rPr>
  </w:style>
  <w:style w:type="character" w:customStyle="1" w:styleId="a8">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7"/>
    <w:rsid w:val="00B93013"/>
    <w:rPr>
      <w:rFonts w:ascii="Times New Roman" w:eastAsia="Times New Roman" w:hAnsi="Times New Roman" w:cs="Times New Roman"/>
      <w:sz w:val="24"/>
      <w:szCs w:val="24"/>
    </w:rPr>
  </w:style>
  <w:style w:type="paragraph" w:customStyle="1" w:styleId="11">
    <w:name w:val="Обычный1"/>
    <w:link w:val="Normal"/>
    <w:rsid w:val="00B93013"/>
    <w:pPr>
      <w:widowControl w:val="0"/>
      <w:shd w:val="clear" w:color="auto" w:fill="FFFFFF"/>
      <w:ind w:firstLine="709"/>
      <w:jc w:val="both"/>
    </w:pPr>
    <w:rPr>
      <w:rFonts w:ascii="Times New Roman" w:hAnsi="Times New Roman"/>
      <w:snapToGrid w:val="0"/>
      <w:sz w:val="22"/>
      <w:szCs w:val="22"/>
    </w:rPr>
  </w:style>
  <w:style w:type="paragraph" w:styleId="a9">
    <w:name w:val="Название"/>
    <w:basedOn w:val="a"/>
    <w:link w:val="aa"/>
    <w:uiPriority w:val="99"/>
    <w:qFormat/>
    <w:rsid w:val="00B93013"/>
    <w:pPr>
      <w:spacing w:after="0" w:line="240" w:lineRule="auto"/>
      <w:jc w:val="center"/>
    </w:pPr>
    <w:rPr>
      <w:rFonts w:ascii="Times New Roman" w:hAnsi="Times New Roman"/>
      <w:b/>
      <w:sz w:val="26"/>
      <w:szCs w:val="20"/>
      <w:lang w:val="x-none" w:eastAsia="x-none"/>
    </w:rPr>
  </w:style>
  <w:style w:type="character" w:customStyle="1" w:styleId="aa">
    <w:name w:val="Название Знак"/>
    <w:link w:val="a9"/>
    <w:uiPriority w:val="99"/>
    <w:rsid w:val="00B93013"/>
    <w:rPr>
      <w:rFonts w:ascii="Times New Roman" w:eastAsia="Times New Roman" w:hAnsi="Times New Roman" w:cs="Times New Roman"/>
      <w:b/>
      <w:sz w:val="26"/>
      <w:szCs w:val="20"/>
    </w:rPr>
  </w:style>
  <w:style w:type="character" w:styleId="ab">
    <w:name w:val="Emphasis"/>
    <w:qFormat/>
    <w:rsid w:val="00B93013"/>
    <w:rPr>
      <w:i/>
      <w:iCs/>
    </w:rPr>
  </w:style>
  <w:style w:type="paragraph" w:styleId="31">
    <w:name w:val="Body Text Indent 3"/>
    <w:basedOn w:val="a"/>
    <w:link w:val="32"/>
    <w:rsid w:val="00B93013"/>
    <w:pPr>
      <w:spacing w:after="120" w:line="240" w:lineRule="auto"/>
      <w:ind w:left="283"/>
    </w:pPr>
    <w:rPr>
      <w:rFonts w:ascii="Times New Roman" w:hAnsi="Times New Roman"/>
      <w:sz w:val="16"/>
      <w:szCs w:val="16"/>
      <w:lang w:val="x-none" w:eastAsia="x-none"/>
    </w:rPr>
  </w:style>
  <w:style w:type="character" w:customStyle="1" w:styleId="32">
    <w:name w:val="Основной текст с отступом 3 Знак"/>
    <w:link w:val="31"/>
    <w:rsid w:val="00B93013"/>
    <w:rPr>
      <w:rFonts w:ascii="Times New Roman" w:eastAsia="Times New Roman" w:hAnsi="Times New Roman" w:cs="Times New Roman"/>
      <w:sz w:val="16"/>
      <w:szCs w:val="16"/>
    </w:rPr>
  </w:style>
  <w:style w:type="paragraph" w:customStyle="1" w:styleId="ConsPlusNormal">
    <w:name w:val="ConsPlusNormal"/>
    <w:link w:val="ConsPlusNormal0"/>
    <w:qFormat/>
    <w:rsid w:val="00B93013"/>
    <w:pPr>
      <w:widowControl w:val="0"/>
      <w:autoSpaceDE w:val="0"/>
      <w:autoSpaceDN w:val="0"/>
      <w:adjustRightInd w:val="0"/>
      <w:ind w:firstLine="720"/>
    </w:pPr>
    <w:rPr>
      <w:rFonts w:ascii="Arial" w:hAnsi="Arial" w:cs="Arial"/>
      <w:sz w:val="22"/>
      <w:szCs w:val="22"/>
    </w:rPr>
  </w:style>
  <w:style w:type="paragraph" w:customStyle="1" w:styleId="FR1">
    <w:name w:val="FR1"/>
    <w:rsid w:val="00B93013"/>
    <w:pPr>
      <w:widowControl w:val="0"/>
      <w:overflowPunct w:val="0"/>
      <w:autoSpaceDE w:val="0"/>
      <w:autoSpaceDN w:val="0"/>
      <w:adjustRightInd w:val="0"/>
      <w:spacing w:before="960" w:line="360" w:lineRule="auto"/>
      <w:ind w:left="3640" w:right="1200"/>
      <w:jc w:val="both"/>
      <w:textAlignment w:val="baseline"/>
    </w:pPr>
    <w:rPr>
      <w:rFonts w:ascii="Arial" w:hAnsi="Arial"/>
      <w:b/>
      <w:sz w:val="32"/>
    </w:rPr>
  </w:style>
  <w:style w:type="paragraph" w:customStyle="1" w:styleId="Style8">
    <w:name w:val="Style8"/>
    <w:basedOn w:val="a"/>
    <w:uiPriority w:val="99"/>
    <w:rsid w:val="00B93013"/>
    <w:pPr>
      <w:widowControl w:val="0"/>
      <w:autoSpaceDE w:val="0"/>
      <w:autoSpaceDN w:val="0"/>
      <w:adjustRightInd w:val="0"/>
      <w:spacing w:after="0" w:line="323" w:lineRule="exact"/>
      <w:jc w:val="both"/>
    </w:pPr>
    <w:rPr>
      <w:rFonts w:ascii="Century Gothic" w:hAnsi="Century Gothic"/>
      <w:sz w:val="24"/>
      <w:szCs w:val="24"/>
    </w:rPr>
  </w:style>
  <w:style w:type="paragraph" w:customStyle="1" w:styleId="2">
    <w:name w:val="Обычный2"/>
    <w:uiPriority w:val="99"/>
    <w:rsid w:val="00B93013"/>
    <w:pPr>
      <w:widowControl w:val="0"/>
      <w:shd w:val="clear" w:color="auto" w:fill="FFFFFF"/>
      <w:ind w:firstLine="709"/>
      <w:jc w:val="both"/>
    </w:pPr>
    <w:rPr>
      <w:rFonts w:ascii="Times New Roman" w:hAnsi="Times New Roman"/>
      <w:snapToGrid w:val="0"/>
      <w:sz w:val="22"/>
    </w:rPr>
  </w:style>
  <w:style w:type="character" w:customStyle="1" w:styleId="ConsPlusNormal0">
    <w:name w:val="ConsPlusNormal Знак"/>
    <w:link w:val="ConsPlusNormal"/>
    <w:qFormat/>
    <w:locked/>
    <w:rsid w:val="00B93013"/>
    <w:rPr>
      <w:rFonts w:ascii="Arial" w:hAnsi="Arial" w:cs="Arial"/>
      <w:sz w:val="22"/>
      <w:szCs w:val="22"/>
      <w:lang w:val="ru-RU" w:eastAsia="ru-RU" w:bidi="ar-SA"/>
    </w:rPr>
  </w:style>
  <w:style w:type="paragraph" w:styleId="ac">
    <w:name w:val="No Spacing"/>
    <w:link w:val="ad"/>
    <w:uiPriority w:val="1"/>
    <w:qFormat/>
    <w:rsid w:val="00B93013"/>
    <w:rPr>
      <w:sz w:val="22"/>
      <w:szCs w:val="22"/>
    </w:rPr>
  </w:style>
  <w:style w:type="paragraph" w:customStyle="1" w:styleId="33">
    <w:name w:val="Обычный3"/>
    <w:rsid w:val="00B93013"/>
    <w:rPr>
      <w:rFonts w:ascii="Times New Roman" w:hAnsi="Times New Roman"/>
      <w:sz w:val="24"/>
    </w:rPr>
  </w:style>
  <w:style w:type="character" w:customStyle="1" w:styleId="Normal">
    <w:name w:val="Normal Знак"/>
    <w:link w:val="11"/>
    <w:rsid w:val="00B93013"/>
    <w:rPr>
      <w:rFonts w:ascii="Times New Roman" w:hAnsi="Times New Roman"/>
      <w:snapToGrid w:val="0"/>
      <w:sz w:val="22"/>
      <w:szCs w:val="22"/>
      <w:shd w:val="clear" w:color="auto" w:fill="FFFFFF"/>
      <w:lang w:val="ru-RU" w:eastAsia="ru-RU" w:bidi="ar-SA"/>
    </w:rPr>
  </w:style>
  <w:style w:type="paragraph" w:customStyle="1" w:styleId="12">
    <w:name w:val="Без интервала1"/>
    <w:uiPriority w:val="99"/>
    <w:qFormat/>
    <w:rsid w:val="00B93013"/>
    <w:pPr>
      <w:suppressAutoHyphens/>
    </w:pPr>
    <w:rPr>
      <w:rFonts w:cs="Calibri"/>
      <w:sz w:val="22"/>
      <w:szCs w:val="22"/>
      <w:lang w:eastAsia="ar-SA"/>
    </w:rPr>
  </w:style>
  <w:style w:type="paragraph" w:customStyle="1" w:styleId="Style9">
    <w:name w:val="Style9"/>
    <w:basedOn w:val="a"/>
    <w:rsid w:val="00B93013"/>
    <w:pPr>
      <w:spacing w:after="0" w:line="274" w:lineRule="exact"/>
    </w:pPr>
    <w:rPr>
      <w:rFonts w:ascii="Times New Roman" w:hAnsi="Times New Roman"/>
      <w:sz w:val="20"/>
      <w:szCs w:val="20"/>
    </w:rPr>
  </w:style>
  <w:style w:type="paragraph" w:customStyle="1" w:styleId="Style2">
    <w:name w:val="Style2"/>
    <w:basedOn w:val="a"/>
    <w:rsid w:val="00B93013"/>
    <w:pPr>
      <w:widowControl w:val="0"/>
      <w:autoSpaceDE w:val="0"/>
      <w:autoSpaceDN w:val="0"/>
      <w:adjustRightInd w:val="0"/>
      <w:spacing w:after="0" w:line="240" w:lineRule="auto"/>
    </w:pPr>
    <w:rPr>
      <w:rFonts w:ascii="Times New Roman" w:hAnsi="Times New Roman"/>
      <w:sz w:val="24"/>
      <w:szCs w:val="24"/>
    </w:rPr>
  </w:style>
  <w:style w:type="paragraph" w:customStyle="1" w:styleId="34">
    <w:name w:val="Абзац списка3"/>
    <w:basedOn w:val="a"/>
    <w:rsid w:val="00B93013"/>
    <w:pPr>
      <w:ind w:left="720"/>
    </w:pPr>
    <w:rPr>
      <w:rFonts w:eastAsia="Calibri" w:cs="Calibri"/>
    </w:rPr>
  </w:style>
  <w:style w:type="paragraph" w:customStyle="1" w:styleId="4">
    <w:name w:val="Без интервала4"/>
    <w:rsid w:val="00B93013"/>
    <w:rPr>
      <w:rFonts w:eastAsia="Calibri" w:cs="Calibri"/>
      <w:sz w:val="22"/>
      <w:szCs w:val="22"/>
    </w:rPr>
  </w:style>
  <w:style w:type="character" w:customStyle="1" w:styleId="FontStyle11">
    <w:name w:val="Font Style11"/>
    <w:uiPriority w:val="99"/>
    <w:qFormat/>
    <w:rsid w:val="00B93013"/>
    <w:rPr>
      <w:rFonts w:ascii="Times New Roman" w:hAnsi="Times New Roman"/>
      <w:b/>
      <w:sz w:val="22"/>
    </w:rPr>
  </w:style>
  <w:style w:type="paragraph" w:customStyle="1" w:styleId="310">
    <w:name w:val="Основной текст с отступом 31"/>
    <w:basedOn w:val="a"/>
    <w:rsid w:val="00B93013"/>
    <w:pPr>
      <w:suppressAutoHyphens/>
    </w:pPr>
    <w:rPr>
      <w:kern w:val="1"/>
      <w:lang w:eastAsia="ar-SA"/>
    </w:rPr>
  </w:style>
  <w:style w:type="paragraph" w:styleId="ae">
    <w:name w:val="List Paragraph"/>
    <w:aliases w:val="Нумерованый список,Bullet List,FooterText,numbered,SL_Абзац списка"/>
    <w:basedOn w:val="a"/>
    <w:link w:val="af"/>
    <w:uiPriority w:val="99"/>
    <w:qFormat/>
    <w:rsid w:val="00DC1C96"/>
    <w:pPr>
      <w:spacing w:after="160" w:line="259" w:lineRule="auto"/>
      <w:ind w:left="720"/>
      <w:contextualSpacing/>
    </w:pPr>
    <w:rPr>
      <w:rFonts w:eastAsia="Calibri"/>
      <w:sz w:val="20"/>
      <w:szCs w:val="20"/>
      <w:lang w:val="x-none" w:eastAsia="x-none"/>
    </w:rPr>
  </w:style>
  <w:style w:type="character" w:customStyle="1" w:styleId="FontStyle16">
    <w:name w:val="Font Style16"/>
    <w:rsid w:val="00DC1C96"/>
    <w:rPr>
      <w:rFonts w:ascii="Times New Roman" w:hAnsi="Times New Roman" w:cs="Times New Roman" w:hint="default"/>
      <w:color w:val="000000"/>
      <w:sz w:val="22"/>
    </w:rPr>
  </w:style>
  <w:style w:type="paragraph" w:customStyle="1" w:styleId="TableText">
    <w:name w:val="TableText"/>
    <w:basedOn w:val="a"/>
    <w:link w:val="TableText0"/>
    <w:qFormat/>
    <w:rsid w:val="00666F73"/>
    <w:pPr>
      <w:keepLines/>
      <w:spacing w:before="40" w:after="40" w:line="288" w:lineRule="auto"/>
    </w:pPr>
    <w:rPr>
      <w:rFonts w:ascii="Times New Roman" w:hAnsi="Times New Roman"/>
      <w:snapToGrid w:val="0"/>
      <w:sz w:val="20"/>
      <w:szCs w:val="20"/>
      <w:lang w:val="x-none" w:eastAsia="en-US"/>
    </w:rPr>
  </w:style>
  <w:style w:type="character" w:customStyle="1" w:styleId="TableText0">
    <w:name w:val="TableText Знак"/>
    <w:link w:val="TableText"/>
    <w:rsid w:val="00666F73"/>
    <w:rPr>
      <w:rFonts w:ascii="Times New Roman" w:eastAsia="Times New Roman" w:hAnsi="Times New Roman" w:cs="Times New Roman"/>
      <w:snapToGrid w:val="0"/>
      <w:sz w:val="20"/>
      <w:szCs w:val="20"/>
      <w:lang w:eastAsia="en-US"/>
    </w:rPr>
  </w:style>
  <w:style w:type="paragraph" w:styleId="af0">
    <w:name w:val="footer"/>
    <w:basedOn w:val="a"/>
    <w:link w:val="af1"/>
    <w:uiPriority w:val="99"/>
    <w:unhideWhenUsed/>
    <w:rsid w:val="0022002A"/>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22002A"/>
  </w:style>
  <w:style w:type="paragraph" w:customStyle="1" w:styleId="formattext">
    <w:name w:val="formattext"/>
    <w:basedOn w:val="a"/>
    <w:rsid w:val="0022002A"/>
    <w:pPr>
      <w:spacing w:before="100" w:beforeAutospacing="1" w:after="100" w:afterAutospacing="1" w:line="240" w:lineRule="auto"/>
    </w:pPr>
    <w:rPr>
      <w:rFonts w:ascii="Times New Roman" w:hAnsi="Times New Roman"/>
      <w:sz w:val="24"/>
      <w:szCs w:val="24"/>
    </w:rPr>
  </w:style>
  <w:style w:type="character" w:customStyle="1" w:styleId="af">
    <w:name w:val="Абзац списка Знак"/>
    <w:aliases w:val="Нумерованый список Знак,Bullet List Знак,FooterText Знак,numbered Знак,SL_Абзац списка Знак"/>
    <w:link w:val="ae"/>
    <w:uiPriority w:val="99"/>
    <w:locked/>
    <w:rsid w:val="00631736"/>
    <w:rPr>
      <w:rFonts w:eastAsia="Calibri"/>
    </w:rPr>
  </w:style>
  <w:style w:type="paragraph" w:customStyle="1" w:styleId="35">
    <w:name w:val="АД_Текст отступ 3"/>
    <w:aliases w:val="25"/>
    <w:basedOn w:val="a"/>
    <w:link w:val="36"/>
    <w:qFormat/>
    <w:rsid w:val="00631736"/>
    <w:pPr>
      <w:spacing w:after="0" w:line="240" w:lineRule="auto"/>
      <w:ind w:left="1418"/>
      <w:jc w:val="both"/>
    </w:pPr>
    <w:rPr>
      <w:rFonts w:ascii="Times New Roman" w:hAnsi="Times New Roman"/>
      <w:sz w:val="24"/>
      <w:szCs w:val="24"/>
      <w:lang w:val="x-none" w:eastAsia="x-none"/>
    </w:rPr>
  </w:style>
  <w:style w:type="character" w:customStyle="1" w:styleId="36">
    <w:name w:val="АД_Текст отступ 3 Знак"/>
    <w:aliases w:val="25 Знак"/>
    <w:link w:val="35"/>
    <w:locked/>
    <w:rsid w:val="00631736"/>
    <w:rPr>
      <w:rFonts w:ascii="Times New Roman" w:eastAsia="Times New Roman" w:hAnsi="Times New Roman" w:cs="Times New Roman"/>
      <w:sz w:val="24"/>
      <w:szCs w:val="24"/>
    </w:rPr>
  </w:style>
  <w:style w:type="character" w:customStyle="1" w:styleId="ad">
    <w:name w:val="Без интервала Знак"/>
    <w:link w:val="ac"/>
    <w:uiPriority w:val="1"/>
    <w:locked/>
    <w:rsid w:val="003C35A4"/>
    <w:rPr>
      <w:sz w:val="22"/>
      <w:szCs w:val="22"/>
      <w:lang w:val="ru-RU" w:eastAsia="ru-RU" w:bidi="ar-SA"/>
    </w:rPr>
  </w:style>
  <w:style w:type="paragraph" w:customStyle="1" w:styleId="110">
    <w:name w:val="Обычный11"/>
    <w:uiPriority w:val="99"/>
    <w:rsid w:val="003C35A4"/>
    <w:pPr>
      <w:jc w:val="both"/>
    </w:pPr>
    <w:rPr>
      <w:rFonts w:ascii="Arial" w:hAnsi="Arial"/>
      <w:sz w:val="28"/>
    </w:rPr>
  </w:style>
  <w:style w:type="character" w:customStyle="1" w:styleId="lots-wrap-contentbodyval2">
    <w:name w:val="lots-wrap-content__body__val2"/>
    <w:basedOn w:val="a0"/>
    <w:rsid w:val="00272D14"/>
  </w:style>
  <w:style w:type="character" w:customStyle="1" w:styleId="af2">
    <w:name w:val="Цветовое выделение"/>
    <w:uiPriority w:val="99"/>
    <w:rsid w:val="006B7404"/>
    <w:rPr>
      <w:b/>
      <w:color w:val="26282F"/>
    </w:rPr>
  </w:style>
  <w:style w:type="character" w:customStyle="1" w:styleId="greycolor">
    <w:name w:val="greycolor"/>
    <w:basedOn w:val="a0"/>
    <w:rsid w:val="00FF4C70"/>
  </w:style>
  <w:style w:type="character" w:customStyle="1" w:styleId="textspanview">
    <w:name w:val="textspanview"/>
    <w:basedOn w:val="a0"/>
    <w:rsid w:val="009B074E"/>
  </w:style>
  <w:style w:type="paragraph" w:customStyle="1" w:styleId="13">
    <w:name w:val="Текст1"/>
    <w:basedOn w:val="a"/>
    <w:rsid w:val="004C7933"/>
    <w:pPr>
      <w:suppressAutoHyphens/>
      <w:spacing w:after="0" w:line="240" w:lineRule="auto"/>
      <w:ind w:left="-142"/>
      <w:jc w:val="center"/>
    </w:pPr>
    <w:rPr>
      <w:rFonts w:ascii="Times New Roman" w:hAnsi="Times New Roman"/>
      <w:sz w:val="20"/>
      <w:szCs w:val="20"/>
      <w:lang w:eastAsia="ar-SA"/>
    </w:rPr>
  </w:style>
  <w:style w:type="character" w:customStyle="1" w:styleId="wmi-callto">
    <w:name w:val="wmi-callto"/>
    <w:rsid w:val="00DD59C5"/>
  </w:style>
  <w:style w:type="paragraph" w:styleId="af3">
    <w:name w:val="Balloon Text"/>
    <w:basedOn w:val="a"/>
    <w:link w:val="af4"/>
    <w:uiPriority w:val="99"/>
    <w:semiHidden/>
    <w:unhideWhenUsed/>
    <w:rsid w:val="00954F59"/>
    <w:pPr>
      <w:spacing w:after="0" w:line="240" w:lineRule="auto"/>
    </w:pPr>
    <w:rPr>
      <w:rFonts w:ascii="Tahoma" w:hAnsi="Tahoma"/>
      <w:sz w:val="16"/>
      <w:szCs w:val="16"/>
      <w:lang w:val="x-none" w:eastAsia="x-none"/>
    </w:rPr>
  </w:style>
  <w:style w:type="character" w:customStyle="1" w:styleId="af4">
    <w:name w:val="Текст выноски Знак"/>
    <w:link w:val="af3"/>
    <w:uiPriority w:val="99"/>
    <w:semiHidden/>
    <w:rsid w:val="00954F59"/>
    <w:rPr>
      <w:rFonts w:ascii="Tahoma" w:hAnsi="Tahoma" w:cs="Tahoma"/>
      <w:sz w:val="16"/>
      <w:szCs w:val="16"/>
    </w:rPr>
  </w:style>
  <w:style w:type="character" w:customStyle="1" w:styleId="text-green1">
    <w:name w:val="text-green1"/>
    <w:rsid w:val="00BE32FC"/>
    <w:rPr>
      <w:color w:val="00AE76"/>
    </w:rPr>
  </w:style>
  <w:style w:type="table" w:customStyle="1" w:styleId="14">
    <w:name w:val="Сетка таблицы1"/>
    <w:basedOn w:val="a1"/>
    <w:next w:val="a3"/>
    <w:uiPriority w:val="39"/>
    <w:rsid w:val="00C4569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footnote text"/>
    <w:basedOn w:val="a"/>
    <w:link w:val="af6"/>
    <w:uiPriority w:val="99"/>
    <w:semiHidden/>
    <w:unhideWhenUsed/>
    <w:rsid w:val="00B06D9C"/>
    <w:pPr>
      <w:spacing w:after="0" w:line="240" w:lineRule="auto"/>
    </w:pPr>
    <w:rPr>
      <w:sz w:val="20"/>
      <w:szCs w:val="20"/>
      <w:lang w:val="x-none" w:eastAsia="x-none"/>
    </w:rPr>
  </w:style>
  <w:style w:type="character" w:customStyle="1" w:styleId="af6">
    <w:name w:val="Текст сноски Знак"/>
    <w:link w:val="af5"/>
    <w:uiPriority w:val="99"/>
    <w:semiHidden/>
    <w:rsid w:val="00B06D9C"/>
    <w:rPr>
      <w:sz w:val="20"/>
      <w:szCs w:val="20"/>
    </w:rPr>
  </w:style>
  <w:style w:type="character" w:styleId="af7">
    <w:name w:val="footnote reference"/>
    <w:uiPriority w:val="99"/>
    <w:rsid w:val="00B06D9C"/>
    <w:rPr>
      <w:vertAlign w:val="superscript"/>
    </w:rPr>
  </w:style>
  <w:style w:type="character" w:customStyle="1" w:styleId="30">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
    <w:uiPriority w:val="99"/>
    <w:rsid w:val="001F2185"/>
    <w:rPr>
      <w:rFonts w:ascii="Arial" w:eastAsia="Times New Roman" w:hAnsi="Arial" w:cs="Times New Roman"/>
      <w:b/>
      <w:bCs/>
      <w:sz w:val="26"/>
      <w:szCs w:val="26"/>
    </w:rPr>
  </w:style>
  <w:style w:type="paragraph" w:styleId="af8">
    <w:name w:val="Document Map"/>
    <w:basedOn w:val="a"/>
    <w:link w:val="af9"/>
    <w:rsid w:val="001F2185"/>
    <w:pPr>
      <w:shd w:val="clear" w:color="auto" w:fill="000080"/>
      <w:spacing w:after="0" w:line="240" w:lineRule="auto"/>
    </w:pPr>
    <w:rPr>
      <w:rFonts w:ascii="Tahoma" w:hAnsi="Tahoma"/>
      <w:sz w:val="20"/>
      <w:szCs w:val="20"/>
      <w:lang w:val="x-none" w:eastAsia="x-none"/>
    </w:rPr>
  </w:style>
  <w:style w:type="character" w:customStyle="1" w:styleId="af9">
    <w:name w:val="Схема документа Знак"/>
    <w:link w:val="af8"/>
    <w:rsid w:val="001F2185"/>
    <w:rPr>
      <w:rFonts w:ascii="Tahoma" w:eastAsia="Times New Roman" w:hAnsi="Tahoma" w:cs="Times New Roman"/>
      <w:sz w:val="20"/>
      <w:szCs w:val="20"/>
      <w:shd w:val="clear" w:color="auto" w:fill="000080"/>
    </w:rPr>
  </w:style>
  <w:style w:type="paragraph" w:styleId="20">
    <w:name w:val="Body Text 2"/>
    <w:basedOn w:val="a"/>
    <w:link w:val="21"/>
    <w:uiPriority w:val="99"/>
    <w:rsid w:val="001F2185"/>
    <w:pPr>
      <w:spacing w:after="120" w:line="480" w:lineRule="auto"/>
      <w:jc w:val="both"/>
    </w:pPr>
    <w:rPr>
      <w:rFonts w:ascii="Times New Roman" w:hAnsi="Times New Roman"/>
      <w:sz w:val="24"/>
      <w:szCs w:val="24"/>
      <w:lang w:val="x-none" w:eastAsia="x-none"/>
    </w:rPr>
  </w:style>
  <w:style w:type="character" w:customStyle="1" w:styleId="21">
    <w:name w:val="Основной текст 2 Знак"/>
    <w:link w:val="20"/>
    <w:uiPriority w:val="99"/>
    <w:rsid w:val="001F2185"/>
    <w:rPr>
      <w:rFonts w:ascii="Times New Roman" w:eastAsia="Times New Roman" w:hAnsi="Times New Roman" w:cs="Times New Roman"/>
      <w:sz w:val="24"/>
      <w:szCs w:val="24"/>
    </w:rPr>
  </w:style>
  <w:style w:type="paragraph" w:styleId="afa">
    <w:name w:val="List Bullet"/>
    <w:aliases w:val="UL,Маркированный список 1"/>
    <w:basedOn w:val="a"/>
    <w:autoRedefine/>
    <w:rsid w:val="003B214E"/>
    <w:pPr>
      <w:widowControl w:val="0"/>
      <w:spacing w:after="60" w:line="240" w:lineRule="auto"/>
      <w:jc w:val="both"/>
    </w:pPr>
    <w:rPr>
      <w:rFonts w:ascii="Times New Roman" w:hAnsi="Times New Roman"/>
      <w:sz w:val="24"/>
      <w:szCs w:val="24"/>
    </w:rPr>
  </w:style>
  <w:style w:type="paragraph" w:customStyle="1" w:styleId="15">
    <w:name w:val="заголовок 1"/>
    <w:basedOn w:val="a"/>
    <w:next w:val="a"/>
    <w:rsid w:val="00511DD6"/>
    <w:pPr>
      <w:keepNext/>
      <w:widowControl w:val="0"/>
      <w:spacing w:after="0" w:line="240" w:lineRule="auto"/>
      <w:jc w:val="center"/>
    </w:pPr>
    <w:rPr>
      <w:rFonts w:ascii="Times New Roman" w:hAnsi="Times New Roman"/>
      <w:b/>
      <w:sz w:val="32"/>
      <w:szCs w:val="20"/>
    </w:rPr>
  </w:style>
  <w:style w:type="character" w:customStyle="1" w:styleId="sectioninfo2">
    <w:name w:val="section__info2"/>
    <w:rsid w:val="00511DD6"/>
    <w:rPr>
      <w:vanish w:val="0"/>
      <w:webHidden w:val="0"/>
      <w:sz w:val="20"/>
      <w:szCs w:val="2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543785">
      <w:bodyDiv w:val="1"/>
      <w:marLeft w:val="0"/>
      <w:marRight w:val="0"/>
      <w:marTop w:val="0"/>
      <w:marBottom w:val="0"/>
      <w:divBdr>
        <w:top w:val="none" w:sz="0" w:space="0" w:color="auto"/>
        <w:left w:val="none" w:sz="0" w:space="0" w:color="auto"/>
        <w:bottom w:val="none" w:sz="0" w:space="0" w:color="auto"/>
        <w:right w:val="none" w:sz="0" w:space="0" w:color="auto"/>
      </w:divBdr>
    </w:div>
    <w:div w:id="162817644">
      <w:bodyDiv w:val="1"/>
      <w:marLeft w:val="0"/>
      <w:marRight w:val="0"/>
      <w:marTop w:val="0"/>
      <w:marBottom w:val="0"/>
      <w:divBdr>
        <w:top w:val="none" w:sz="0" w:space="0" w:color="auto"/>
        <w:left w:val="none" w:sz="0" w:space="0" w:color="auto"/>
        <w:bottom w:val="none" w:sz="0" w:space="0" w:color="auto"/>
        <w:right w:val="none" w:sz="0" w:space="0" w:color="auto"/>
      </w:divBdr>
    </w:div>
    <w:div w:id="206331704">
      <w:bodyDiv w:val="1"/>
      <w:marLeft w:val="0"/>
      <w:marRight w:val="0"/>
      <w:marTop w:val="0"/>
      <w:marBottom w:val="0"/>
      <w:divBdr>
        <w:top w:val="none" w:sz="0" w:space="0" w:color="auto"/>
        <w:left w:val="none" w:sz="0" w:space="0" w:color="auto"/>
        <w:bottom w:val="none" w:sz="0" w:space="0" w:color="auto"/>
        <w:right w:val="none" w:sz="0" w:space="0" w:color="auto"/>
      </w:divBdr>
    </w:div>
    <w:div w:id="430709444">
      <w:bodyDiv w:val="1"/>
      <w:marLeft w:val="0"/>
      <w:marRight w:val="0"/>
      <w:marTop w:val="0"/>
      <w:marBottom w:val="0"/>
      <w:divBdr>
        <w:top w:val="none" w:sz="0" w:space="0" w:color="auto"/>
        <w:left w:val="none" w:sz="0" w:space="0" w:color="auto"/>
        <w:bottom w:val="none" w:sz="0" w:space="0" w:color="auto"/>
        <w:right w:val="none" w:sz="0" w:space="0" w:color="auto"/>
      </w:divBdr>
    </w:div>
    <w:div w:id="589893970">
      <w:bodyDiv w:val="1"/>
      <w:marLeft w:val="0"/>
      <w:marRight w:val="0"/>
      <w:marTop w:val="0"/>
      <w:marBottom w:val="0"/>
      <w:divBdr>
        <w:top w:val="none" w:sz="0" w:space="0" w:color="auto"/>
        <w:left w:val="none" w:sz="0" w:space="0" w:color="auto"/>
        <w:bottom w:val="none" w:sz="0" w:space="0" w:color="auto"/>
        <w:right w:val="none" w:sz="0" w:space="0" w:color="auto"/>
      </w:divBdr>
    </w:div>
    <w:div w:id="1042830438">
      <w:bodyDiv w:val="1"/>
      <w:marLeft w:val="0"/>
      <w:marRight w:val="0"/>
      <w:marTop w:val="0"/>
      <w:marBottom w:val="0"/>
      <w:divBdr>
        <w:top w:val="none" w:sz="0" w:space="0" w:color="auto"/>
        <w:left w:val="none" w:sz="0" w:space="0" w:color="auto"/>
        <w:bottom w:val="none" w:sz="0" w:space="0" w:color="auto"/>
        <w:right w:val="none" w:sz="0" w:space="0" w:color="auto"/>
      </w:divBdr>
    </w:div>
    <w:div w:id="1108621527">
      <w:bodyDiv w:val="1"/>
      <w:marLeft w:val="0"/>
      <w:marRight w:val="0"/>
      <w:marTop w:val="0"/>
      <w:marBottom w:val="0"/>
      <w:divBdr>
        <w:top w:val="none" w:sz="0" w:space="0" w:color="auto"/>
        <w:left w:val="none" w:sz="0" w:space="0" w:color="auto"/>
        <w:bottom w:val="none" w:sz="0" w:space="0" w:color="auto"/>
        <w:right w:val="none" w:sz="0" w:space="0" w:color="auto"/>
      </w:divBdr>
    </w:div>
    <w:div w:id="1118646173">
      <w:bodyDiv w:val="1"/>
      <w:marLeft w:val="0"/>
      <w:marRight w:val="0"/>
      <w:marTop w:val="0"/>
      <w:marBottom w:val="0"/>
      <w:divBdr>
        <w:top w:val="none" w:sz="0" w:space="0" w:color="auto"/>
        <w:left w:val="none" w:sz="0" w:space="0" w:color="auto"/>
        <w:bottom w:val="none" w:sz="0" w:space="0" w:color="auto"/>
        <w:right w:val="none" w:sz="0" w:space="0" w:color="auto"/>
      </w:divBdr>
    </w:div>
    <w:div w:id="1175999891">
      <w:bodyDiv w:val="1"/>
      <w:marLeft w:val="0"/>
      <w:marRight w:val="0"/>
      <w:marTop w:val="0"/>
      <w:marBottom w:val="0"/>
      <w:divBdr>
        <w:top w:val="none" w:sz="0" w:space="0" w:color="auto"/>
        <w:left w:val="none" w:sz="0" w:space="0" w:color="auto"/>
        <w:bottom w:val="none" w:sz="0" w:space="0" w:color="auto"/>
        <w:right w:val="none" w:sz="0" w:space="0" w:color="auto"/>
      </w:divBdr>
    </w:div>
    <w:div w:id="1260480310">
      <w:bodyDiv w:val="1"/>
      <w:marLeft w:val="0"/>
      <w:marRight w:val="0"/>
      <w:marTop w:val="0"/>
      <w:marBottom w:val="0"/>
      <w:divBdr>
        <w:top w:val="none" w:sz="0" w:space="0" w:color="auto"/>
        <w:left w:val="none" w:sz="0" w:space="0" w:color="auto"/>
        <w:bottom w:val="none" w:sz="0" w:space="0" w:color="auto"/>
        <w:right w:val="none" w:sz="0" w:space="0" w:color="auto"/>
      </w:divBdr>
    </w:div>
    <w:div w:id="1284190221">
      <w:bodyDiv w:val="1"/>
      <w:marLeft w:val="0"/>
      <w:marRight w:val="0"/>
      <w:marTop w:val="0"/>
      <w:marBottom w:val="0"/>
      <w:divBdr>
        <w:top w:val="none" w:sz="0" w:space="0" w:color="auto"/>
        <w:left w:val="none" w:sz="0" w:space="0" w:color="auto"/>
        <w:bottom w:val="none" w:sz="0" w:space="0" w:color="auto"/>
        <w:right w:val="none" w:sz="0" w:space="0" w:color="auto"/>
      </w:divBdr>
    </w:div>
    <w:div w:id="1357468411">
      <w:bodyDiv w:val="1"/>
      <w:marLeft w:val="0"/>
      <w:marRight w:val="0"/>
      <w:marTop w:val="0"/>
      <w:marBottom w:val="0"/>
      <w:divBdr>
        <w:top w:val="none" w:sz="0" w:space="0" w:color="auto"/>
        <w:left w:val="none" w:sz="0" w:space="0" w:color="auto"/>
        <w:bottom w:val="none" w:sz="0" w:space="0" w:color="auto"/>
        <w:right w:val="none" w:sz="0" w:space="0" w:color="auto"/>
      </w:divBdr>
    </w:div>
    <w:div w:id="1475372364">
      <w:bodyDiv w:val="1"/>
      <w:marLeft w:val="0"/>
      <w:marRight w:val="0"/>
      <w:marTop w:val="0"/>
      <w:marBottom w:val="0"/>
      <w:divBdr>
        <w:top w:val="none" w:sz="0" w:space="0" w:color="auto"/>
        <w:left w:val="none" w:sz="0" w:space="0" w:color="auto"/>
        <w:bottom w:val="none" w:sz="0" w:space="0" w:color="auto"/>
        <w:right w:val="none" w:sz="0" w:space="0" w:color="auto"/>
      </w:divBdr>
    </w:div>
    <w:div w:id="1520466232">
      <w:bodyDiv w:val="1"/>
      <w:marLeft w:val="0"/>
      <w:marRight w:val="0"/>
      <w:marTop w:val="0"/>
      <w:marBottom w:val="0"/>
      <w:divBdr>
        <w:top w:val="none" w:sz="0" w:space="0" w:color="auto"/>
        <w:left w:val="none" w:sz="0" w:space="0" w:color="auto"/>
        <w:bottom w:val="none" w:sz="0" w:space="0" w:color="auto"/>
        <w:right w:val="none" w:sz="0" w:space="0" w:color="auto"/>
      </w:divBdr>
    </w:div>
    <w:div w:id="1667201189">
      <w:bodyDiv w:val="1"/>
      <w:marLeft w:val="0"/>
      <w:marRight w:val="0"/>
      <w:marTop w:val="0"/>
      <w:marBottom w:val="0"/>
      <w:divBdr>
        <w:top w:val="none" w:sz="0" w:space="0" w:color="auto"/>
        <w:left w:val="none" w:sz="0" w:space="0" w:color="auto"/>
        <w:bottom w:val="none" w:sz="0" w:space="0" w:color="auto"/>
        <w:right w:val="none" w:sz="0" w:space="0" w:color="auto"/>
      </w:divBdr>
    </w:div>
    <w:div w:id="1830365829">
      <w:bodyDiv w:val="1"/>
      <w:marLeft w:val="0"/>
      <w:marRight w:val="0"/>
      <w:marTop w:val="0"/>
      <w:marBottom w:val="0"/>
      <w:divBdr>
        <w:top w:val="none" w:sz="0" w:space="0" w:color="auto"/>
        <w:left w:val="none" w:sz="0" w:space="0" w:color="auto"/>
        <w:bottom w:val="none" w:sz="0" w:space="0" w:color="auto"/>
        <w:right w:val="none" w:sz="0" w:space="0" w:color="auto"/>
      </w:divBdr>
    </w:div>
    <w:div w:id="1896231340">
      <w:bodyDiv w:val="1"/>
      <w:marLeft w:val="0"/>
      <w:marRight w:val="0"/>
      <w:marTop w:val="0"/>
      <w:marBottom w:val="0"/>
      <w:divBdr>
        <w:top w:val="none" w:sz="0" w:space="0" w:color="auto"/>
        <w:left w:val="none" w:sz="0" w:space="0" w:color="auto"/>
        <w:bottom w:val="none" w:sz="0" w:space="0" w:color="auto"/>
        <w:right w:val="none" w:sz="0" w:space="0" w:color="auto"/>
      </w:divBdr>
    </w:div>
    <w:div w:id="1948460193">
      <w:bodyDiv w:val="1"/>
      <w:marLeft w:val="0"/>
      <w:marRight w:val="0"/>
      <w:marTop w:val="0"/>
      <w:marBottom w:val="0"/>
      <w:divBdr>
        <w:top w:val="none" w:sz="0" w:space="0" w:color="auto"/>
        <w:left w:val="none" w:sz="0" w:space="0" w:color="auto"/>
        <w:bottom w:val="none" w:sz="0" w:space="0" w:color="auto"/>
        <w:right w:val="none" w:sz="0" w:space="0" w:color="auto"/>
      </w:divBdr>
    </w:div>
    <w:div w:id="1964188427">
      <w:bodyDiv w:val="1"/>
      <w:marLeft w:val="0"/>
      <w:marRight w:val="0"/>
      <w:marTop w:val="0"/>
      <w:marBottom w:val="0"/>
      <w:divBdr>
        <w:top w:val="none" w:sz="0" w:space="0" w:color="auto"/>
        <w:left w:val="none" w:sz="0" w:space="0" w:color="auto"/>
        <w:bottom w:val="none" w:sz="0" w:space="0" w:color="auto"/>
        <w:right w:val="none" w:sz="0" w:space="0" w:color="auto"/>
      </w:divBdr>
    </w:div>
    <w:div w:id="2054959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5E8B95B977686F383316E1BE5EF6EB8F12E134E9AFF91E1E42448B8169F5D97C26E8DD18A5C7723B0284AB74BT2q5E" TargetMode="External"/><Relationship Id="rId13" Type="http://schemas.openxmlformats.org/officeDocument/2006/relationships/hyperlink" Target="consultantplus://offline/ref=9C229D925F0027DF46DA20383B46C3DC73E455B35F8F1347FCF869B2755C84982C00CF610EE63C49ACA1147BA4756F1904E7389B668C4ChF55F" TargetMode="External"/><Relationship Id="rId18" Type="http://schemas.openxmlformats.org/officeDocument/2006/relationships/hyperlink" Target="consultantplus://offline/ref=95E8B95B977686F383316E1BE5EF6EB8F12F134D91F191E1E42448B8169F5D97D06ED5DD8A5B6B2BB13D1CE60D704E9568728368368012AFTAqA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consultantplus://offline/ref=9C229D925F0027DF46DA20383B46C3DC73E455B35F8F1347FCF869B2755C84982C00CF610EE63C49ACA1147BA4756F1904E7389B668C4ChF55F" TargetMode="External"/><Relationship Id="rId17" Type="http://schemas.openxmlformats.org/officeDocument/2006/relationships/hyperlink" Target="consultantplus://offline/ref=95E8B95B977686F383316E1BE5EF6EB8F12F134D91F191E1E42448B8169F5D97D06ED5DD8A5B6B2BBF3D1CE60D704E9568728368368012AFTAqAE" TargetMode="External"/><Relationship Id="rId25" Type="http://schemas.openxmlformats.org/officeDocument/2006/relationships/hyperlink" Target="http://zakupki.gov.ru/epz/ktru/ktruCard/commonInfo.html?itemVersionId=84382" TargetMode="External"/><Relationship Id="rId2" Type="http://schemas.openxmlformats.org/officeDocument/2006/relationships/numbering" Target="numbering.xml"/><Relationship Id="rId16" Type="http://schemas.openxmlformats.org/officeDocument/2006/relationships/hyperlink" Target="consultantplus://offline/ref=95E8B95B977686F383316E1BE5EF6EB8F12F134D91F191E1E42448B8169F5D97D06ED5DD8A5B6B25BA3D1CE60D704E9568728368368012AFTAqA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5E8B95B977686F383316E1BE5EF6EB8F12E134E9AFF91E1E42448B8169F5D97C26E8DD18A5C7723B0284AB74BT2q5E" TargetMode="External"/><Relationship Id="rId24" Type="http://schemas.openxmlformats.org/officeDocument/2006/relationships/hyperlink" Target="http://zakupki.gov.ru/epz/ktru/ktruCard/commonInfo.html?itemVersionId=84356" TargetMode="External"/><Relationship Id="rId5" Type="http://schemas.openxmlformats.org/officeDocument/2006/relationships/webSettings" Target="webSettings.xml"/><Relationship Id="rId15" Type="http://schemas.openxmlformats.org/officeDocument/2006/relationships/hyperlink" Target="https://online.zakon.kz/Document/?doc_id=37929472" TargetMode="External"/><Relationship Id="rId23" Type="http://schemas.openxmlformats.org/officeDocument/2006/relationships/hyperlink" Target="http://zakupki.gov.ru/epz/ktru/ktruCard/commonInfo.html?itemVersionId=83902" TargetMode="External"/><Relationship Id="rId10" Type="http://schemas.openxmlformats.org/officeDocument/2006/relationships/hyperlink" Target="consultantplus://offline/ref=95E8B95B977686F383316E1BE5EF6EB8F12E134E9AFF91E1E42448B8169F5D97C26E8DD18A5C7723B0284AB74BT2q5E" TargetMode="External"/><Relationship Id="rId19" Type="http://schemas.openxmlformats.org/officeDocument/2006/relationships/hyperlink" Target="mailto:ukoto@59.fsin.gov.ru" TargetMode="External"/><Relationship Id="rId4" Type="http://schemas.openxmlformats.org/officeDocument/2006/relationships/settings" Target="settings.xml"/><Relationship Id="rId9" Type="http://schemas.openxmlformats.org/officeDocument/2006/relationships/hyperlink" Target="consultantplus://offline/ref=95E8B95B977686F383316E1BE5EF6EB8F12E134E9AFF91E1E42448B8169F5D97C26E8DD18A5C7723B0284AB74BT2q5E" TargetMode="External"/><Relationship Id="rId14" Type="http://schemas.openxmlformats.org/officeDocument/2006/relationships/hyperlink" Target="consultantplus://offline/ref=9C229D925F0027DF46DA20383B46C3DC73E455B35F8F1347FCF869B2755C84982C00CF610EE63C49ACA1147BA4756F1904E7389B668C4ChF55F" TargetMode="External"/><Relationship Id="rId22" Type="http://schemas.openxmlformats.org/officeDocument/2006/relationships/hyperlink" Target="https://online.zakon.kz/Document/?doc_id=37929472"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BE7D67-0170-4B66-99DF-A3EC15B6C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22</Pages>
  <Words>9300</Words>
  <Characters>53015</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62191</CharactersWithSpaces>
  <SharedDoc>false</SharedDoc>
  <HLinks>
    <vt:vector size="120" baseType="variant">
      <vt:variant>
        <vt:i4>7929977</vt:i4>
      </vt:variant>
      <vt:variant>
        <vt:i4>57</vt:i4>
      </vt:variant>
      <vt:variant>
        <vt:i4>0</vt:i4>
      </vt:variant>
      <vt:variant>
        <vt:i4>5</vt:i4>
      </vt:variant>
      <vt:variant>
        <vt:lpwstr>http://zakupki.gov.ru/epz/ktru/ktruCard/commonInfo.html?itemVersionId=84382</vt:lpwstr>
      </vt:variant>
      <vt:variant>
        <vt:lpwstr/>
      </vt:variant>
      <vt:variant>
        <vt:i4>7602297</vt:i4>
      </vt:variant>
      <vt:variant>
        <vt:i4>54</vt:i4>
      </vt:variant>
      <vt:variant>
        <vt:i4>0</vt:i4>
      </vt:variant>
      <vt:variant>
        <vt:i4>5</vt:i4>
      </vt:variant>
      <vt:variant>
        <vt:lpwstr>http://zakupki.gov.ru/epz/ktru/ktruCard/commonInfo.html?itemVersionId=84356</vt:lpwstr>
      </vt:variant>
      <vt:variant>
        <vt:lpwstr/>
      </vt:variant>
      <vt:variant>
        <vt:i4>7733363</vt:i4>
      </vt:variant>
      <vt:variant>
        <vt:i4>51</vt:i4>
      </vt:variant>
      <vt:variant>
        <vt:i4>0</vt:i4>
      </vt:variant>
      <vt:variant>
        <vt:i4>5</vt:i4>
      </vt:variant>
      <vt:variant>
        <vt:lpwstr>http://zakupki.gov.ru/epz/ktru/ktruCard/commonInfo.html?itemVersionId=83902</vt:lpwstr>
      </vt:variant>
      <vt:variant>
        <vt:lpwstr/>
      </vt:variant>
      <vt:variant>
        <vt:i4>2883600</vt:i4>
      </vt:variant>
      <vt:variant>
        <vt:i4>48</vt:i4>
      </vt:variant>
      <vt:variant>
        <vt:i4>0</vt:i4>
      </vt:variant>
      <vt:variant>
        <vt:i4>5</vt:i4>
      </vt:variant>
      <vt:variant>
        <vt:lpwstr>https://online.zakon.kz/Document/?doc_id=37929472</vt:lpwstr>
      </vt:variant>
      <vt:variant>
        <vt:lpwstr/>
      </vt:variant>
      <vt:variant>
        <vt:i4>7471180</vt:i4>
      </vt:variant>
      <vt:variant>
        <vt:i4>45</vt:i4>
      </vt:variant>
      <vt:variant>
        <vt:i4>0</vt:i4>
      </vt:variant>
      <vt:variant>
        <vt:i4>5</vt:i4>
      </vt:variant>
      <vt:variant>
        <vt:lpwstr>mailto:ukoto@59.fsin.gov.ru</vt:lpwstr>
      </vt:variant>
      <vt:variant>
        <vt:lpwstr/>
      </vt:variant>
      <vt:variant>
        <vt:i4>7340139</vt:i4>
      </vt:variant>
      <vt:variant>
        <vt:i4>42</vt:i4>
      </vt:variant>
      <vt:variant>
        <vt:i4>0</vt:i4>
      </vt:variant>
      <vt:variant>
        <vt:i4>5</vt:i4>
      </vt:variant>
      <vt:variant>
        <vt:lpwstr>consultantplus://offline/ref=95E8B95B977686F383316E1BE5EF6EB8F12F134D91F191E1E42448B8169F5D97D06ED5DD8A5B6B2BB13D1CE60D704E9568728368368012AFTAqAE</vt:lpwstr>
      </vt:variant>
      <vt:variant>
        <vt:lpwstr/>
      </vt:variant>
      <vt:variant>
        <vt:i4>7340092</vt:i4>
      </vt:variant>
      <vt:variant>
        <vt:i4>39</vt:i4>
      </vt:variant>
      <vt:variant>
        <vt:i4>0</vt:i4>
      </vt:variant>
      <vt:variant>
        <vt:i4>5</vt:i4>
      </vt:variant>
      <vt:variant>
        <vt:lpwstr>consultantplus://offline/ref=95E8B95B977686F383316E1BE5EF6EB8F12F134D91F191E1E42448B8169F5D97D06ED5DD8A5B6B2BBF3D1CE60D704E9568728368368012AFTAqAE</vt:lpwstr>
      </vt:variant>
      <vt:variant>
        <vt:lpwstr/>
      </vt:variant>
      <vt:variant>
        <vt:i4>7340140</vt:i4>
      </vt:variant>
      <vt:variant>
        <vt:i4>36</vt:i4>
      </vt:variant>
      <vt:variant>
        <vt:i4>0</vt:i4>
      </vt:variant>
      <vt:variant>
        <vt:i4>5</vt:i4>
      </vt:variant>
      <vt:variant>
        <vt:lpwstr>consultantplus://offline/ref=95E8B95B977686F383316E1BE5EF6EB8F12F134D91F191E1E42448B8169F5D97D06ED5DD8A5B6B25BA3D1CE60D704E9568728368368012AFTAqAE</vt:lpwstr>
      </vt:variant>
      <vt:variant>
        <vt:lpwstr/>
      </vt:variant>
      <vt:variant>
        <vt:i4>2883600</vt:i4>
      </vt:variant>
      <vt:variant>
        <vt:i4>33</vt:i4>
      </vt:variant>
      <vt:variant>
        <vt:i4>0</vt:i4>
      </vt:variant>
      <vt:variant>
        <vt:i4>5</vt:i4>
      </vt:variant>
      <vt:variant>
        <vt:lpwstr>https://online.zakon.kz/Document/?doc_id=37929472</vt:lpwstr>
      </vt:variant>
      <vt:variant>
        <vt:lpwstr/>
      </vt:variant>
      <vt:variant>
        <vt:i4>1769566</vt:i4>
      </vt:variant>
      <vt:variant>
        <vt:i4>30</vt:i4>
      </vt:variant>
      <vt:variant>
        <vt:i4>0</vt:i4>
      </vt:variant>
      <vt:variant>
        <vt:i4>5</vt:i4>
      </vt:variant>
      <vt:variant>
        <vt:lpwstr>consultantplus://offline/ref=9C229D925F0027DF46DA20383B46C3DC73E455B35F8F1347FCF869B2755C84982C00CF610EE63C49ACA1147BA4756F1904E7389B668C4ChF55F</vt:lpwstr>
      </vt:variant>
      <vt:variant>
        <vt:lpwstr/>
      </vt:variant>
      <vt:variant>
        <vt:i4>1769566</vt:i4>
      </vt:variant>
      <vt:variant>
        <vt:i4>27</vt:i4>
      </vt:variant>
      <vt:variant>
        <vt:i4>0</vt:i4>
      </vt:variant>
      <vt:variant>
        <vt:i4>5</vt:i4>
      </vt:variant>
      <vt:variant>
        <vt:lpwstr>consultantplus://offline/ref=9C229D925F0027DF46DA20383B46C3DC73E455B35F8F1347FCF869B2755C84982C00CF610EE63C49ACA1147BA4756F1904E7389B668C4ChF55F</vt:lpwstr>
      </vt:variant>
      <vt:variant>
        <vt:lpwstr/>
      </vt:variant>
      <vt:variant>
        <vt:i4>1769566</vt:i4>
      </vt:variant>
      <vt:variant>
        <vt:i4>24</vt:i4>
      </vt:variant>
      <vt:variant>
        <vt:i4>0</vt:i4>
      </vt:variant>
      <vt:variant>
        <vt:i4>5</vt:i4>
      </vt:variant>
      <vt:variant>
        <vt:lpwstr>consultantplus://offline/ref=9C229D925F0027DF46DA20383B46C3DC73E455B35F8F1347FCF869B2755C84982C00CF610EE63C49ACA1147BA4756F1904E7389B668C4ChF55F</vt:lpwstr>
      </vt:variant>
      <vt:variant>
        <vt:lpwstr/>
      </vt:variant>
      <vt:variant>
        <vt:i4>4390913</vt:i4>
      </vt:variant>
      <vt:variant>
        <vt:i4>21</vt:i4>
      </vt:variant>
      <vt:variant>
        <vt:i4>0</vt:i4>
      </vt:variant>
      <vt:variant>
        <vt:i4>5</vt:i4>
      </vt:variant>
      <vt:variant>
        <vt:lpwstr>consultantplus://offline/ref=95E8B95B977686F383316E1BE5EF6EB8F12E134E9AFF91E1E42448B8169F5D97C26E8DD18A5C7723B0284AB74BT2q5E</vt:lpwstr>
      </vt:variant>
      <vt:variant>
        <vt:lpwstr/>
      </vt:variant>
      <vt:variant>
        <vt:i4>6815792</vt:i4>
      </vt:variant>
      <vt:variant>
        <vt:i4>18</vt:i4>
      </vt:variant>
      <vt:variant>
        <vt:i4>0</vt:i4>
      </vt:variant>
      <vt:variant>
        <vt:i4>5</vt:i4>
      </vt:variant>
      <vt:variant>
        <vt:lpwstr/>
      </vt:variant>
      <vt:variant>
        <vt:lpwstr>Par128</vt:lpwstr>
      </vt:variant>
      <vt:variant>
        <vt:i4>6815792</vt:i4>
      </vt:variant>
      <vt:variant>
        <vt:i4>15</vt:i4>
      </vt:variant>
      <vt:variant>
        <vt:i4>0</vt:i4>
      </vt:variant>
      <vt:variant>
        <vt:i4>5</vt:i4>
      </vt:variant>
      <vt:variant>
        <vt:lpwstr/>
      </vt:variant>
      <vt:variant>
        <vt:lpwstr>Par128</vt:lpwstr>
      </vt:variant>
      <vt:variant>
        <vt:i4>4390913</vt:i4>
      </vt:variant>
      <vt:variant>
        <vt:i4>12</vt:i4>
      </vt:variant>
      <vt:variant>
        <vt:i4>0</vt:i4>
      </vt:variant>
      <vt:variant>
        <vt:i4>5</vt:i4>
      </vt:variant>
      <vt:variant>
        <vt:lpwstr>consultantplus://offline/ref=95E8B95B977686F383316E1BE5EF6EB8F12E134E9AFF91E1E42448B8169F5D97C26E8DD18A5C7723B0284AB74BT2q5E</vt:lpwstr>
      </vt:variant>
      <vt:variant>
        <vt:lpwstr/>
      </vt:variant>
      <vt:variant>
        <vt:i4>6815792</vt:i4>
      </vt:variant>
      <vt:variant>
        <vt:i4>9</vt:i4>
      </vt:variant>
      <vt:variant>
        <vt:i4>0</vt:i4>
      </vt:variant>
      <vt:variant>
        <vt:i4>5</vt:i4>
      </vt:variant>
      <vt:variant>
        <vt:lpwstr/>
      </vt:variant>
      <vt:variant>
        <vt:lpwstr>Par128</vt:lpwstr>
      </vt:variant>
      <vt:variant>
        <vt:i4>4390913</vt:i4>
      </vt:variant>
      <vt:variant>
        <vt:i4>6</vt:i4>
      </vt:variant>
      <vt:variant>
        <vt:i4>0</vt:i4>
      </vt:variant>
      <vt:variant>
        <vt:i4>5</vt:i4>
      </vt:variant>
      <vt:variant>
        <vt:lpwstr>consultantplus://offline/ref=95E8B95B977686F383316E1BE5EF6EB8F12E134E9AFF91E1E42448B8169F5D97C26E8DD18A5C7723B0284AB74BT2q5E</vt:lpwstr>
      </vt:variant>
      <vt:variant>
        <vt:lpwstr/>
      </vt:variant>
      <vt:variant>
        <vt:i4>4390913</vt:i4>
      </vt:variant>
      <vt:variant>
        <vt:i4>3</vt:i4>
      </vt:variant>
      <vt:variant>
        <vt:i4>0</vt:i4>
      </vt:variant>
      <vt:variant>
        <vt:i4>5</vt:i4>
      </vt:variant>
      <vt:variant>
        <vt:lpwstr>consultantplus://offline/ref=95E8B95B977686F383316E1BE5EF6EB8F12E134E9AFF91E1E42448B8169F5D97C26E8DD18A5C7723B0284AB74BT2q5E</vt:lpwstr>
      </vt:variant>
      <vt:variant>
        <vt:lpwstr/>
      </vt:variant>
      <vt:variant>
        <vt:i4>6815792</vt:i4>
      </vt:variant>
      <vt:variant>
        <vt:i4>0</vt:i4>
      </vt:variant>
      <vt:variant>
        <vt:i4>0</vt:i4>
      </vt:variant>
      <vt:variant>
        <vt:i4>5</vt:i4>
      </vt:variant>
      <vt:variant>
        <vt:lpwstr/>
      </vt:variant>
      <vt:variant>
        <vt:lpwstr>Par128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spicina</dc:creator>
  <cp:keywords/>
  <cp:lastModifiedBy>Константин Беляков</cp:lastModifiedBy>
  <cp:revision>2</cp:revision>
  <cp:lastPrinted>2024-02-19T10:00:00Z</cp:lastPrinted>
  <dcterms:created xsi:type="dcterms:W3CDTF">2026-08-19T05:58:00Z</dcterms:created>
  <dcterms:modified xsi:type="dcterms:W3CDTF">2026-08-19T05:58:00Z</dcterms:modified>
</cp:coreProperties>
</file>