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855" w:rsidRDefault="008F7C43" w:rsidP="008F7C43">
      <w:pPr>
        <w:jc w:val="center"/>
        <w:rPr>
          <w:rFonts w:ascii="Times New Roman" w:hAnsi="Times New Roman" w:cs="Times New Roman"/>
        </w:rPr>
      </w:pPr>
      <w:r w:rsidRPr="008F7C43">
        <w:rPr>
          <w:rFonts w:ascii="Times New Roman" w:hAnsi="Times New Roman" w:cs="Times New Roman"/>
        </w:rPr>
        <w:t>ТЕХНИЧЕСКИЕ ХАРАКТЕРИСТИКИ</w:t>
      </w:r>
    </w:p>
    <w:p w:rsidR="008F7C43" w:rsidRDefault="008F7C43" w:rsidP="008F7C43">
      <w:pPr>
        <w:jc w:val="center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704"/>
        <w:gridCol w:w="4366"/>
        <w:gridCol w:w="9490"/>
      </w:tblGrid>
      <w:tr w:rsidR="008F7C43" w:rsidTr="00372935">
        <w:tc>
          <w:tcPr>
            <w:tcW w:w="704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66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9490" w:type="dxa"/>
          </w:tcPr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Нормативный документ</w:t>
            </w:r>
          </w:p>
          <w:p w:rsidR="008F7C43" w:rsidRPr="008F7C43" w:rsidRDefault="008F7C43" w:rsidP="008F7C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C43">
              <w:rPr>
                <w:rFonts w:ascii="Times New Roman" w:hAnsi="Times New Roman" w:cs="Times New Roman"/>
                <w:sz w:val="24"/>
                <w:szCs w:val="24"/>
              </w:rPr>
              <w:t>( ГОСТ, Технические условия, др.)</w:t>
            </w:r>
          </w:p>
        </w:tc>
      </w:tr>
      <w:tr w:rsidR="006C427C" w:rsidTr="00AA1C25">
        <w:tc>
          <w:tcPr>
            <w:tcW w:w="704" w:type="dxa"/>
          </w:tcPr>
          <w:p w:rsidR="006C427C" w:rsidRDefault="006C427C" w:rsidP="006C42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27C" w:rsidRPr="00B869D5" w:rsidRDefault="006C427C" w:rsidP="006C427C">
            <w:pPr>
              <w:rPr>
                <w:sz w:val="24"/>
                <w:szCs w:val="24"/>
              </w:rPr>
            </w:pPr>
            <w:r w:rsidRPr="00B869D5">
              <w:rPr>
                <w:sz w:val="24"/>
                <w:szCs w:val="24"/>
                <w:shd w:val="clear" w:color="auto" w:fill="FFFFFF"/>
              </w:rPr>
              <w:t>Стул на металлическом каркасе</w:t>
            </w:r>
          </w:p>
        </w:tc>
        <w:tc>
          <w:tcPr>
            <w:tcW w:w="9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27C" w:rsidRPr="00B869D5" w:rsidRDefault="006C427C" w:rsidP="006C427C">
            <w:pPr>
              <w:jc w:val="both"/>
              <w:rPr>
                <w:sz w:val="24"/>
                <w:szCs w:val="24"/>
              </w:rPr>
            </w:pPr>
            <w:r w:rsidRPr="00B869D5">
              <w:rPr>
                <w:sz w:val="24"/>
                <w:szCs w:val="24"/>
              </w:rPr>
              <w:t xml:space="preserve">КТРУ: </w:t>
            </w:r>
            <w:hyperlink r:id="rId5" w:tgtFrame="_blank" w:history="1">
              <w:r w:rsidRPr="00B869D5">
                <w:rPr>
                  <w:rStyle w:val="a7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31.01.11.150-00000003</w:t>
              </w:r>
            </w:hyperlink>
          </w:p>
          <w:p w:rsidR="006C427C" w:rsidRPr="00B869D5" w:rsidRDefault="006C427C" w:rsidP="006C427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B869D5">
              <w:rPr>
                <w:sz w:val="24"/>
                <w:szCs w:val="24"/>
                <w:shd w:val="clear" w:color="auto" w:fill="FFFFFF"/>
              </w:rPr>
              <w:t>Вид материала сидения: Дерево</w:t>
            </w:r>
          </w:p>
          <w:p w:rsidR="006C427C" w:rsidRPr="00B869D5" w:rsidRDefault="006C427C" w:rsidP="006C427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B869D5">
              <w:rPr>
                <w:sz w:val="24"/>
                <w:szCs w:val="24"/>
                <w:shd w:val="clear" w:color="auto" w:fill="FFFFFF"/>
              </w:rPr>
              <w:t>Вид материала спинки: Дерево</w:t>
            </w:r>
          </w:p>
          <w:p w:rsidR="006C427C" w:rsidRPr="00B869D5" w:rsidRDefault="006C427C" w:rsidP="006C427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B869D5">
              <w:rPr>
                <w:sz w:val="24"/>
                <w:szCs w:val="24"/>
                <w:shd w:val="clear" w:color="auto" w:fill="FFFFFF"/>
              </w:rPr>
              <w:t>Наличие мягкого сидения: да</w:t>
            </w:r>
          </w:p>
          <w:p w:rsidR="006C427C" w:rsidRPr="00B869D5" w:rsidRDefault="006C427C" w:rsidP="006C427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B869D5">
              <w:rPr>
                <w:sz w:val="24"/>
                <w:szCs w:val="24"/>
                <w:shd w:val="clear" w:color="auto" w:fill="FFFFFF"/>
              </w:rPr>
              <w:t>Наличие мягкой спинки: да</w:t>
            </w:r>
          </w:p>
          <w:p w:rsidR="006C427C" w:rsidRPr="00B869D5" w:rsidRDefault="006C427C" w:rsidP="006C427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B869D5">
              <w:rPr>
                <w:sz w:val="24"/>
                <w:szCs w:val="24"/>
                <w:shd w:val="clear" w:color="auto" w:fill="FFFFFF"/>
              </w:rPr>
              <w:t>Наличие подлокотников: нет</w:t>
            </w:r>
          </w:p>
          <w:p w:rsidR="006C427C" w:rsidRPr="00B869D5" w:rsidRDefault="006C427C" w:rsidP="006C427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B869D5">
              <w:rPr>
                <w:sz w:val="24"/>
                <w:szCs w:val="24"/>
                <w:shd w:val="clear" w:color="auto" w:fill="FFFFFF"/>
              </w:rPr>
              <w:t>Наличие пюпитра: нет</w:t>
            </w:r>
          </w:p>
          <w:p w:rsidR="006C427C" w:rsidRPr="00B869D5" w:rsidRDefault="006C427C" w:rsidP="006C427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B869D5">
              <w:rPr>
                <w:sz w:val="24"/>
                <w:szCs w:val="24"/>
                <w:shd w:val="clear" w:color="auto" w:fill="FFFFFF"/>
              </w:rPr>
              <w:t>Складная конструкция: нет</w:t>
            </w:r>
          </w:p>
          <w:p w:rsidR="006C427C" w:rsidRPr="00B869D5" w:rsidRDefault="006C427C" w:rsidP="006C427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B869D5">
              <w:rPr>
                <w:sz w:val="24"/>
                <w:szCs w:val="24"/>
                <w:shd w:val="clear" w:color="auto" w:fill="FFFFFF"/>
              </w:rPr>
              <w:t>Форма основания: Колесные опоры</w:t>
            </w:r>
          </w:p>
          <w:p w:rsidR="006C427C" w:rsidRPr="00B869D5" w:rsidRDefault="006C427C" w:rsidP="006C427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B869D5">
              <w:rPr>
                <w:sz w:val="24"/>
                <w:szCs w:val="24"/>
                <w:shd w:val="clear" w:color="auto" w:fill="FFFFFF"/>
              </w:rPr>
              <w:t xml:space="preserve">*Наполнитель: </w:t>
            </w:r>
            <w:proofErr w:type="spellStart"/>
            <w:r w:rsidRPr="00B869D5">
              <w:rPr>
                <w:sz w:val="24"/>
                <w:szCs w:val="24"/>
                <w:shd w:val="clear" w:color="auto" w:fill="FFFFFF"/>
              </w:rPr>
              <w:t>пенополиуретан</w:t>
            </w:r>
            <w:proofErr w:type="spellEnd"/>
          </w:p>
          <w:p w:rsidR="006C427C" w:rsidRPr="00B869D5" w:rsidRDefault="006C427C" w:rsidP="006C427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B869D5">
              <w:rPr>
                <w:sz w:val="24"/>
                <w:szCs w:val="24"/>
                <w:shd w:val="clear" w:color="auto" w:fill="FFFFFF"/>
              </w:rPr>
              <w:t>Покрытие сиденья и спинки тканевое.</w:t>
            </w:r>
          </w:p>
          <w:p w:rsidR="006C427C" w:rsidRPr="00B869D5" w:rsidRDefault="006C427C" w:rsidP="006C427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B869D5">
              <w:rPr>
                <w:sz w:val="24"/>
                <w:szCs w:val="24"/>
                <w:shd w:val="clear" w:color="auto" w:fill="FFFFFF"/>
              </w:rPr>
              <w:t>Цвет черный.</w:t>
            </w:r>
          </w:p>
          <w:p w:rsidR="006C427C" w:rsidRPr="00B869D5" w:rsidRDefault="006C427C" w:rsidP="006C427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B869D5">
              <w:rPr>
                <w:sz w:val="24"/>
                <w:szCs w:val="24"/>
                <w:shd w:val="clear" w:color="auto" w:fill="FFFFFF"/>
              </w:rPr>
              <w:t>Нагрузка до 150 кг.</w:t>
            </w:r>
          </w:p>
          <w:p w:rsidR="006C427C" w:rsidRPr="00B869D5" w:rsidRDefault="006C427C" w:rsidP="006C427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B869D5">
              <w:rPr>
                <w:sz w:val="24"/>
                <w:szCs w:val="24"/>
                <w:shd w:val="clear" w:color="auto" w:fill="FFFFFF"/>
              </w:rPr>
              <w:t>Ширина спинки не менее 400 мм</w:t>
            </w:r>
            <w:proofErr w:type="gramStart"/>
            <w:r w:rsidRPr="00B869D5">
              <w:rPr>
                <w:sz w:val="24"/>
                <w:szCs w:val="24"/>
                <w:shd w:val="clear" w:color="auto" w:fill="FFFFFF"/>
              </w:rPr>
              <w:t xml:space="preserve">., </w:t>
            </w:r>
            <w:proofErr w:type="gramEnd"/>
            <w:r w:rsidRPr="00B869D5">
              <w:rPr>
                <w:sz w:val="24"/>
                <w:szCs w:val="24"/>
                <w:shd w:val="clear" w:color="auto" w:fill="FFFFFF"/>
              </w:rPr>
              <w:t>высота спинки не менее 350 мм.</w:t>
            </w:r>
          </w:p>
          <w:p w:rsidR="006C427C" w:rsidRPr="00B869D5" w:rsidRDefault="006C427C" w:rsidP="006C427C">
            <w:pPr>
              <w:jc w:val="both"/>
              <w:rPr>
                <w:sz w:val="24"/>
                <w:szCs w:val="24"/>
                <w:shd w:val="clear" w:color="auto" w:fill="FFFFFF"/>
              </w:rPr>
            </w:pPr>
            <w:r w:rsidRPr="00B869D5">
              <w:rPr>
                <w:sz w:val="24"/>
                <w:szCs w:val="24"/>
                <w:shd w:val="clear" w:color="auto" w:fill="FFFFFF"/>
              </w:rPr>
              <w:t xml:space="preserve">Ширина сиденья не менее 400 мм., глубина сиденья не менее 380 </w:t>
            </w:r>
            <w:proofErr w:type="spellStart"/>
            <w:r w:rsidRPr="00B869D5">
              <w:rPr>
                <w:sz w:val="24"/>
                <w:szCs w:val="24"/>
                <w:shd w:val="clear" w:color="auto" w:fill="FFFFFF"/>
              </w:rPr>
              <w:t>мм</w:t>
            </w:r>
            <w:proofErr w:type="gramStart"/>
            <w:r w:rsidRPr="00B869D5">
              <w:rPr>
                <w:sz w:val="24"/>
                <w:szCs w:val="24"/>
                <w:shd w:val="clear" w:color="auto" w:fill="FFFFFF"/>
              </w:rPr>
              <w:t>.С</w:t>
            </w:r>
            <w:proofErr w:type="spellEnd"/>
            <w:proofErr w:type="gramEnd"/>
            <w:r w:rsidRPr="00B869D5">
              <w:rPr>
                <w:sz w:val="24"/>
                <w:szCs w:val="24"/>
                <w:shd w:val="clear" w:color="auto" w:fill="FFFFFF"/>
              </w:rPr>
              <w:t xml:space="preserve"> регулируемой высотой кресла от 480  мм. до 650 мм.</w:t>
            </w:r>
          </w:p>
          <w:p w:rsidR="006C427C" w:rsidRPr="00B869D5" w:rsidRDefault="006C427C" w:rsidP="006C427C">
            <w:pPr>
              <w:jc w:val="both"/>
              <w:rPr>
                <w:sz w:val="24"/>
                <w:szCs w:val="24"/>
              </w:rPr>
            </w:pPr>
            <w:r w:rsidRPr="00B869D5">
              <w:rPr>
                <w:sz w:val="24"/>
                <w:szCs w:val="24"/>
                <w:shd w:val="clear" w:color="auto" w:fill="FFFFFF"/>
              </w:rPr>
              <w:t xml:space="preserve">С регулируемой спинкой. </w:t>
            </w:r>
            <w:r>
              <w:rPr>
                <w:sz w:val="24"/>
                <w:szCs w:val="24"/>
                <w:shd w:val="clear" w:color="auto" w:fill="FFFFFF"/>
              </w:rPr>
              <w:t>Стул предназначен для швеи.</w:t>
            </w:r>
          </w:p>
        </w:tc>
      </w:tr>
    </w:tbl>
    <w:p w:rsidR="008F7C43" w:rsidRPr="001A008E" w:rsidRDefault="008F7C43" w:rsidP="008F7C43">
      <w:pPr>
        <w:jc w:val="center"/>
        <w:rPr>
          <w:rFonts w:ascii="Times New Roman" w:hAnsi="Times New Roman" w:cs="Times New Roman"/>
        </w:rPr>
      </w:pPr>
    </w:p>
    <w:sectPr w:rsidR="008F7C43" w:rsidRPr="001A008E" w:rsidSect="008054C2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25DD1"/>
    <w:multiLevelType w:val="multilevel"/>
    <w:tmpl w:val="AA88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4D6D"/>
    <w:rsid w:val="00014D6D"/>
    <w:rsid w:val="00027DC1"/>
    <w:rsid w:val="00027F91"/>
    <w:rsid w:val="000379EA"/>
    <w:rsid w:val="000C24F1"/>
    <w:rsid w:val="000C70ED"/>
    <w:rsid w:val="000D1CBD"/>
    <w:rsid w:val="000D375F"/>
    <w:rsid w:val="00122057"/>
    <w:rsid w:val="00173018"/>
    <w:rsid w:val="001A008E"/>
    <w:rsid w:val="001D43DA"/>
    <w:rsid w:val="00223E99"/>
    <w:rsid w:val="002256EC"/>
    <w:rsid w:val="00232855"/>
    <w:rsid w:val="002731E1"/>
    <w:rsid w:val="00372935"/>
    <w:rsid w:val="003905FC"/>
    <w:rsid w:val="003A6462"/>
    <w:rsid w:val="003C52DA"/>
    <w:rsid w:val="003F5FF7"/>
    <w:rsid w:val="004172FF"/>
    <w:rsid w:val="0042040D"/>
    <w:rsid w:val="004271C0"/>
    <w:rsid w:val="00460E31"/>
    <w:rsid w:val="004847E6"/>
    <w:rsid w:val="004A00E7"/>
    <w:rsid w:val="004F2A89"/>
    <w:rsid w:val="004F3239"/>
    <w:rsid w:val="00550B92"/>
    <w:rsid w:val="0055231A"/>
    <w:rsid w:val="00581ECA"/>
    <w:rsid w:val="005F7CFB"/>
    <w:rsid w:val="00610006"/>
    <w:rsid w:val="00612ABD"/>
    <w:rsid w:val="00697457"/>
    <w:rsid w:val="006A0603"/>
    <w:rsid w:val="006B23EA"/>
    <w:rsid w:val="006C427C"/>
    <w:rsid w:val="00777252"/>
    <w:rsid w:val="007D7F68"/>
    <w:rsid w:val="007E7E4A"/>
    <w:rsid w:val="008054C2"/>
    <w:rsid w:val="00822650"/>
    <w:rsid w:val="008516F4"/>
    <w:rsid w:val="008522E2"/>
    <w:rsid w:val="00856872"/>
    <w:rsid w:val="00873B20"/>
    <w:rsid w:val="008A0AD2"/>
    <w:rsid w:val="008B0F8C"/>
    <w:rsid w:val="008F7C43"/>
    <w:rsid w:val="00915EA2"/>
    <w:rsid w:val="009378AD"/>
    <w:rsid w:val="009725BE"/>
    <w:rsid w:val="00990D27"/>
    <w:rsid w:val="00995AB2"/>
    <w:rsid w:val="009A3F62"/>
    <w:rsid w:val="009B4174"/>
    <w:rsid w:val="009D0F2C"/>
    <w:rsid w:val="009F1947"/>
    <w:rsid w:val="00A019DA"/>
    <w:rsid w:val="00A16838"/>
    <w:rsid w:val="00A31941"/>
    <w:rsid w:val="00A65C46"/>
    <w:rsid w:val="00A67597"/>
    <w:rsid w:val="00AB7DB5"/>
    <w:rsid w:val="00AF101C"/>
    <w:rsid w:val="00B156DE"/>
    <w:rsid w:val="00B4545C"/>
    <w:rsid w:val="00B54B5F"/>
    <w:rsid w:val="00B71381"/>
    <w:rsid w:val="00BC6352"/>
    <w:rsid w:val="00C20EAF"/>
    <w:rsid w:val="00C64DF8"/>
    <w:rsid w:val="00C83328"/>
    <w:rsid w:val="00CB34E0"/>
    <w:rsid w:val="00CC3E71"/>
    <w:rsid w:val="00CE1388"/>
    <w:rsid w:val="00CF65B5"/>
    <w:rsid w:val="00D015D0"/>
    <w:rsid w:val="00D0337D"/>
    <w:rsid w:val="00D574CC"/>
    <w:rsid w:val="00D600C5"/>
    <w:rsid w:val="00DA254B"/>
    <w:rsid w:val="00DC61D7"/>
    <w:rsid w:val="00E06874"/>
    <w:rsid w:val="00ED2AFE"/>
    <w:rsid w:val="00EE01C0"/>
    <w:rsid w:val="00EF0DE3"/>
    <w:rsid w:val="00F10B2D"/>
    <w:rsid w:val="00F149BE"/>
    <w:rsid w:val="00F1686B"/>
    <w:rsid w:val="00F235FD"/>
    <w:rsid w:val="00F2740C"/>
    <w:rsid w:val="00F30497"/>
    <w:rsid w:val="00F63A3F"/>
    <w:rsid w:val="00F77894"/>
    <w:rsid w:val="00F85E91"/>
    <w:rsid w:val="00FA3F87"/>
    <w:rsid w:val="00FA46D8"/>
    <w:rsid w:val="00FC625B"/>
    <w:rsid w:val="00FD6438"/>
    <w:rsid w:val="00FE1C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2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7C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7C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F7C43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FE1C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value">
    <w:name w:val="value"/>
    <w:basedOn w:val="a0"/>
    <w:rsid w:val="001A008E"/>
  </w:style>
  <w:style w:type="character" w:styleId="a7">
    <w:name w:val="Hyperlink"/>
    <w:basedOn w:val="a0"/>
    <w:link w:val="1"/>
    <w:unhideWhenUsed/>
    <w:rsid w:val="001A008E"/>
    <w:rPr>
      <w:color w:val="0000FF"/>
      <w:u w:val="single"/>
    </w:rPr>
  </w:style>
  <w:style w:type="paragraph" w:customStyle="1" w:styleId="1">
    <w:name w:val="Гиперссылка1"/>
    <w:link w:val="a7"/>
    <w:rsid w:val="00CE1388"/>
    <w:pPr>
      <w:spacing w:after="0" w:line="240" w:lineRule="auto"/>
    </w:pPr>
    <w:rPr>
      <w:color w:val="0000FF"/>
      <w:u w:val="single"/>
    </w:rPr>
  </w:style>
  <w:style w:type="character" w:customStyle="1" w:styleId="cardmaininfopurchaselink">
    <w:name w:val="cardmaininfo__purchaselink"/>
    <w:basedOn w:val="a0"/>
    <w:rsid w:val="00A31941"/>
  </w:style>
  <w:style w:type="paragraph" w:styleId="2">
    <w:name w:val="Body Text 2"/>
    <w:basedOn w:val="a"/>
    <w:link w:val="20"/>
    <w:uiPriority w:val="99"/>
    <w:unhideWhenUsed/>
    <w:rsid w:val="00B71381"/>
    <w:pPr>
      <w:spacing w:after="120" w:line="48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B71381"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character" w:customStyle="1" w:styleId="docdata">
    <w:name w:val="docdata"/>
    <w:aliases w:val="docy,v5,2380,bqiaagaaeyqcaaagiaiaaappcaaabfciaaaaaaaaaaaaaaaaaaaaaaaaaaaaaaaaaaaaaaaaaaaaaaaaaaaaaaaaaaaaaaaaaaaaaaaaaaaaaaaaaaaaaaaaaaaaaaaaaaaaaaaaaaaaaaaaaaaaaaaaaaaaaaaaaaaaaaaaaaaaaaaaaaaaaaaaaaaaaaaaaaaaaaaaaaaaaaaaaaaaaaaaaaaaaaaaaaaaaaaa"/>
    <w:basedOn w:val="a0"/>
    <w:rsid w:val="00C833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10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94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8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upki.gov.ru/epz/ktru/ktruCard/ktru-description.html?itemId=31.01.11.150-00000003&amp;backUrl=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User</cp:lastModifiedBy>
  <cp:revision>49</cp:revision>
  <cp:lastPrinted>2022-03-09T05:40:00Z</cp:lastPrinted>
  <dcterms:created xsi:type="dcterms:W3CDTF">2022-03-28T09:04:00Z</dcterms:created>
  <dcterms:modified xsi:type="dcterms:W3CDTF">2026-08-06T04:59:00Z</dcterms:modified>
</cp:coreProperties>
</file>