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0A" w:rsidRPr="00B1517C" w:rsidRDefault="004D6C0A" w:rsidP="00422F6A">
      <w:pPr>
        <w:pStyle w:val="a3"/>
        <w:tabs>
          <w:tab w:val="center" w:pos="2705"/>
          <w:tab w:val="center" w:pos="2847"/>
          <w:tab w:val="left" w:pos="6816"/>
        </w:tabs>
        <w:ind w:left="0" w:right="-1"/>
        <w:rPr>
          <w:rFonts w:ascii="Times New Roman" w:hAnsi="Times New Roman"/>
          <w:b/>
          <w:sz w:val="24"/>
          <w:szCs w:val="24"/>
        </w:rPr>
      </w:pPr>
      <w:r w:rsidRPr="00B1517C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422F6A" w:rsidRPr="00B1517C" w:rsidRDefault="00422F6A" w:rsidP="00422F6A">
      <w:pPr>
        <w:pStyle w:val="a3"/>
        <w:tabs>
          <w:tab w:val="center" w:pos="2705"/>
          <w:tab w:val="center" w:pos="2847"/>
          <w:tab w:val="left" w:pos="6816"/>
        </w:tabs>
        <w:ind w:left="0" w:right="-1"/>
        <w:rPr>
          <w:rFonts w:ascii="Times New Roman" w:hAnsi="Times New Roman"/>
          <w:b/>
          <w:sz w:val="24"/>
          <w:szCs w:val="24"/>
        </w:rPr>
      </w:pPr>
      <w:r w:rsidRPr="00B1517C">
        <w:rPr>
          <w:rFonts w:ascii="Times New Roman" w:hAnsi="Times New Roman"/>
          <w:b/>
          <w:sz w:val="24"/>
          <w:szCs w:val="24"/>
        </w:rPr>
        <w:t>на закупку услуг подвижной радиотелефонной (сотовой) связи</w:t>
      </w:r>
    </w:p>
    <w:p w:rsidR="00422F6A" w:rsidRPr="00B1517C" w:rsidRDefault="00422F6A" w:rsidP="00422F6A">
      <w:pPr>
        <w:ind w:firstLine="709"/>
        <w:jc w:val="left"/>
        <w:rPr>
          <w:rFonts w:ascii="Times New Roman" w:hAnsi="Times New Roman"/>
          <w:sz w:val="24"/>
          <w:szCs w:val="24"/>
        </w:rPr>
      </w:pPr>
    </w:p>
    <w:p w:rsidR="00D230C8" w:rsidRPr="00B1517C" w:rsidRDefault="00D230C8" w:rsidP="00D230C8">
      <w:pPr>
        <w:tabs>
          <w:tab w:val="num" w:pos="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1517C">
        <w:rPr>
          <w:rFonts w:ascii="Times New Roman" w:hAnsi="Times New Roman"/>
          <w:sz w:val="24"/>
          <w:szCs w:val="24"/>
        </w:rPr>
        <w:t>Татарстанстат</w:t>
      </w:r>
      <w:proofErr w:type="spellEnd"/>
      <w:r w:rsidRPr="00B1517C">
        <w:rPr>
          <w:rFonts w:ascii="Times New Roman" w:hAnsi="Times New Roman"/>
          <w:sz w:val="24"/>
          <w:szCs w:val="24"/>
        </w:rPr>
        <w:t xml:space="preserve"> предусматривает осуществить закупку услуг оказания подвижной радиотелефонной (сотовой) связи согласно техническому заданию в рамках о</w:t>
      </w:r>
      <w:r w:rsidRPr="00B1517C">
        <w:rPr>
          <w:rFonts w:ascii="Times New Roman" w:hAnsi="Times New Roman"/>
          <w:color w:val="000000"/>
          <w:sz w:val="24"/>
          <w:szCs w:val="24"/>
        </w:rPr>
        <w:t xml:space="preserve">казания услуг по предоставлению местной телефонной связи для обеспечения работ при проведении </w:t>
      </w:r>
      <w:r w:rsidR="001451A7" w:rsidRPr="001451A7">
        <w:rPr>
          <w:rFonts w:ascii="Times New Roman" w:hAnsi="Times New Roman"/>
          <w:color w:val="000000"/>
          <w:sz w:val="24"/>
          <w:szCs w:val="24"/>
        </w:rPr>
        <w:t>Выборочного федерального статистического наблюдения состояния здоровья населения в Республике Татарстан в 2026 году</w:t>
      </w:r>
      <w:bookmarkStart w:id="0" w:name="_GoBack"/>
      <w:bookmarkEnd w:id="0"/>
      <w:r w:rsidRPr="00B1517C">
        <w:rPr>
          <w:rFonts w:ascii="Times New Roman" w:hAnsi="Times New Roman"/>
          <w:color w:val="000000"/>
          <w:sz w:val="24"/>
          <w:szCs w:val="24"/>
        </w:rPr>
        <w:t>.</w:t>
      </w:r>
    </w:p>
    <w:p w:rsidR="0028372B" w:rsidRPr="00B1517C" w:rsidRDefault="0028372B" w:rsidP="009E10C7">
      <w:pPr>
        <w:tabs>
          <w:tab w:val="num" w:pos="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A2752" w:rsidRPr="00B1517C" w:rsidRDefault="000C4BCC" w:rsidP="0028372B">
      <w:pPr>
        <w:pStyle w:val="a3"/>
        <w:numPr>
          <w:ilvl w:val="0"/>
          <w:numId w:val="7"/>
        </w:numPr>
        <w:tabs>
          <w:tab w:val="num" w:pos="0"/>
        </w:tabs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Наименование объекта закупки.</w:t>
      </w:r>
    </w:p>
    <w:p w:rsidR="00416E69" w:rsidRPr="00B1517C" w:rsidRDefault="00BA7A30" w:rsidP="000C4BCC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51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Оказание услуг сотовой радиотелефонной (мобильной) связи</w:t>
      </w:r>
      <w:r w:rsidR="00582C47" w:rsidRPr="00B1517C">
        <w:rPr>
          <w:rFonts w:ascii="Times New Roman" w:hAnsi="Times New Roman"/>
          <w:color w:val="0070C0"/>
          <w:sz w:val="24"/>
          <w:szCs w:val="24"/>
        </w:rPr>
        <w:t>.</w:t>
      </w:r>
    </w:p>
    <w:p w:rsidR="00D230C8" w:rsidRPr="00B1517C" w:rsidRDefault="00D230C8" w:rsidP="009E10C7">
      <w:pPr>
        <w:tabs>
          <w:tab w:val="num" w:pos="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01DE0" w:rsidRPr="00B1517C" w:rsidRDefault="00101DE0" w:rsidP="00101DE0">
      <w:pPr>
        <w:pStyle w:val="a6"/>
        <w:numPr>
          <w:ilvl w:val="0"/>
          <w:numId w:val="7"/>
        </w:numPr>
        <w:jc w:val="both"/>
      </w:pPr>
      <w:r w:rsidRPr="00B1517C">
        <w:rPr>
          <w:b/>
          <w:bCs/>
        </w:rPr>
        <w:t>Объемы</w:t>
      </w:r>
      <w:r w:rsidR="00B1517C" w:rsidRPr="00B1517C">
        <w:rPr>
          <w:b/>
          <w:bCs/>
        </w:rPr>
        <w:t xml:space="preserve">, сроки оказания </w:t>
      </w:r>
      <w:r w:rsidRPr="00B1517C">
        <w:rPr>
          <w:b/>
          <w:bCs/>
        </w:rPr>
        <w:t>Услуг и их краткая характеристика</w:t>
      </w:r>
      <w:r w:rsidR="000C4BCC">
        <w:rPr>
          <w:b/>
          <w:bCs/>
        </w:rPr>
        <w:t>.</w:t>
      </w:r>
    </w:p>
    <w:p w:rsidR="00101DE0" w:rsidRPr="00B1517C" w:rsidRDefault="00101DE0" w:rsidP="000C4BC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Общее количество абонентских номеров (сим-карт) – 6 шт.:</w:t>
      </w:r>
    </w:p>
    <w:p w:rsidR="00101DE0" w:rsidRPr="00B1517C" w:rsidRDefault="00101DE0" w:rsidP="00DC006A">
      <w:pPr>
        <w:pStyle w:val="a3"/>
        <w:tabs>
          <w:tab w:val="left" w:pos="284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срок оказания услуг – с 01.09.2026 г. по 30.11.2026 г. </w:t>
      </w:r>
      <w:r w:rsidR="00DC006A" w:rsidRPr="00B1517C">
        <w:rPr>
          <w:rFonts w:ascii="Times New Roman" w:hAnsi="Times New Roman"/>
          <w:sz w:val="24"/>
          <w:szCs w:val="24"/>
        </w:rPr>
        <w:t xml:space="preserve">(включительно) </w:t>
      </w:r>
      <w:r w:rsidRPr="00B1517C">
        <w:rPr>
          <w:rFonts w:ascii="Times New Roman" w:hAnsi="Times New Roman"/>
          <w:sz w:val="24"/>
          <w:szCs w:val="24"/>
        </w:rPr>
        <w:t>– 1 шт.</w:t>
      </w:r>
    </w:p>
    <w:p w:rsidR="00101DE0" w:rsidRPr="00B1517C" w:rsidRDefault="00101DE0" w:rsidP="00DC006A">
      <w:pPr>
        <w:pStyle w:val="a3"/>
        <w:tabs>
          <w:tab w:val="left" w:pos="284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срок оказания услуг – с 01.09.2026 г. по 31.10.2026 г.</w:t>
      </w:r>
      <w:r w:rsidR="00DC006A" w:rsidRPr="00B1517C">
        <w:rPr>
          <w:rFonts w:ascii="Times New Roman" w:hAnsi="Times New Roman"/>
          <w:sz w:val="24"/>
          <w:szCs w:val="24"/>
        </w:rPr>
        <w:t xml:space="preserve"> (включительно) </w:t>
      </w:r>
      <w:r w:rsidRPr="00B1517C">
        <w:rPr>
          <w:rFonts w:ascii="Times New Roman" w:hAnsi="Times New Roman"/>
          <w:sz w:val="24"/>
          <w:szCs w:val="24"/>
        </w:rPr>
        <w:t xml:space="preserve">– </w:t>
      </w:r>
      <w:r w:rsidR="001451A7">
        <w:rPr>
          <w:rFonts w:ascii="Times New Roman" w:hAnsi="Times New Roman"/>
          <w:sz w:val="24"/>
          <w:szCs w:val="24"/>
        </w:rPr>
        <w:t>10</w:t>
      </w:r>
      <w:r w:rsidRPr="00B1517C">
        <w:rPr>
          <w:rFonts w:ascii="Times New Roman" w:hAnsi="Times New Roman"/>
          <w:sz w:val="24"/>
          <w:szCs w:val="24"/>
        </w:rPr>
        <w:t xml:space="preserve"> шт.</w:t>
      </w:r>
    </w:p>
    <w:p w:rsidR="00DC006A" w:rsidRPr="00B1517C" w:rsidRDefault="00DC006A" w:rsidP="000C4BCC">
      <w:pPr>
        <w:pStyle w:val="a6"/>
        <w:spacing w:before="120"/>
        <w:ind w:left="0" w:firstLine="567"/>
        <w:jc w:val="both"/>
      </w:pPr>
      <w:r w:rsidRPr="00B1517C">
        <w:t>Услуги связи по данным SIM-картам должны предоставляться в течение всего срока действия Договора в соответствии с выбранным тарифным планом.</w:t>
      </w:r>
    </w:p>
    <w:p w:rsidR="00101DE0" w:rsidRPr="00B1517C" w:rsidRDefault="00101DE0" w:rsidP="000C4BCC">
      <w:pPr>
        <w:tabs>
          <w:tab w:val="left" w:pos="993"/>
        </w:tabs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b/>
          <w:sz w:val="24"/>
          <w:szCs w:val="24"/>
        </w:rPr>
        <w:t>Тарифный план</w:t>
      </w:r>
      <w:r w:rsidR="000C4BCC">
        <w:rPr>
          <w:rFonts w:ascii="Times New Roman" w:hAnsi="Times New Roman"/>
          <w:b/>
          <w:sz w:val="24"/>
          <w:szCs w:val="24"/>
        </w:rPr>
        <w:t xml:space="preserve"> №1</w:t>
      </w:r>
      <w:r w:rsidRPr="00B1517C">
        <w:rPr>
          <w:rFonts w:ascii="Times New Roman" w:hAnsi="Times New Roman"/>
          <w:sz w:val="24"/>
          <w:szCs w:val="24"/>
        </w:rPr>
        <w:t xml:space="preserve"> должен включать в месяц </w:t>
      </w:r>
      <w:r w:rsidR="0038442D" w:rsidRPr="00B1517C">
        <w:rPr>
          <w:rFonts w:ascii="Times New Roman" w:hAnsi="Times New Roman"/>
          <w:sz w:val="24"/>
          <w:szCs w:val="24"/>
        </w:rPr>
        <w:t>(</w:t>
      </w:r>
      <w:r w:rsidRPr="00B1517C">
        <w:rPr>
          <w:rFonts w:ascii="Times New Roman" w:hAnsi="Times New Roman"/>
          <w:sz w:val="24"/>
          <w:szCs w:val="24"/>
        </w:rPr>
        <w:t>для 1 абонента, не менее</w:t>
      </w:r>
      <w:r w:rsidR="0038442D" w:rsidRPr="00B1517C">
        <w:rPr>
          <w:rFonts w:ascii="Times New Roman" w:hAnsi="Times New Roman"/>
          <w:sz w:val="24"/>
          <w:szCs w:val="24"/>
        </w:rPr>
        <w:t>)</w:t>
      </w:r>
      <w:r w:rsidRPr="00B1517C">
        <w:rPr>
          <w:rFonts w:ascii="Times New Roman" w:hAnsi="Times New Roman"/>
          <w:sz w:val="24"/>
          <w:szCs w:val="24"/>
        </w:rPr>
        <w:t>:</w:t>
      </w:r>
    </w:p>
    <w:p w:rsidR="0038442D" w:rsidRPr="00B1517C" w:rsidRDefault="0038442D" w:rsidP="000C4BCC">
      <w:pPr>
        <w:pStyle w:val="a3"/>
        <w:numPr>
          <w:ilvl w:val="0"/>
          <w:numId w:val="11"/>
        </w:numPr>
        <w:tabs>
          <w:tab w:val="left" w:pos="284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17C">
        <w:rPr>
          <w:rFonts w:ascii="Times New Roman" w:hAnsi="Times New Roman"/>
          <w:sz w:val="24"/>
          <w:szCs w:val="24"/>
        </w:rPr>
        <w:t>Безлимитные</w:t>
      </w:r>
      <w:proofErr w:type="spellEnd"/>
      <w:r w:rsidRPr="00B1517C">
        <w:rPr>
          <w:rFonts w:ascii="Times New Roman" w:hAnsi="Times New Roman"/>
          <w:sz w:val="24"/>
          <w:szCs w:val="24"/>
        </w:rPr>
        <w:t xml:space="preserve"> исходящие вызовы на все телефонные номера оператора связи, предоставляющего услуги связи, по всей Российской Федерации при нахождении в домашнем регионе и в поездках по России;</w:t>
      </w:r>
    </w:p>
    <w:p w:rsidR="0038442D" w:rsidRPr="00B1517C" w:rsidRDefault="0038442D" w:rsidP="000C4BCC">
      <w:pPr>
        <w:pStyle w:val="a3"/>
        <w:numPr>
          <w:ilvl w:val="0"/>
          <w:numId w:val="11"/>
        </w:numPr>
        <w:tabs>
          <w:tab w:val="left" w:pos="284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Не менее 3000 мин. исходящего голосового трафика исходящих вызовов на местные и междугородные номера телефонов других операторов подвижной и фиксированной связи при нахождении в сети домашнего региона, а также на исходящие вызовы на местные и междугородные номера других операторов подвижной и фиксированной связи при нахождении в поездках по России в сети оператора, предоставляющего услугу связи;</w:t>
      </w:r>
    </w:p>
    <w:p w:rsidR="0038442D" w:rsidRPr="00B1517C" w:rsidRDefault="0038442D" w:rsidP="000C4BCC">
      <w:pPr>
        <w:pStyle w:val="a3"/>
        <w:numPr>
          <w:ilvl w:val="0"/>
          <w:numId w:val="11"/>
        </w:numPr>
        <w:tabs>
          <w:tab w:val="left" w:pos="284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Не менее 60 Гб мобильного интернета в домашнем регионе и в поездках по России.</w:t>
      </w:r>
    </w:p>
    <w:p w:rsidR="0038442D" w:rsidRPr="00B1517C" w:rsidRDefault="0038442D" w:rsidP="000C4BCC">
      <w:pPr>
        <w:pStyle w:val="a3"/>
        <w:numPr>
          <w:ilvl w:val="0"/>
          <w:numId w:val="11"/>
        </w:numPr>
        <w:tabs>
          <w:tab w:val="left" w:pos="284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Не менее 300 бесплатных смс-сообщений в месяц на номера операторов подвижной связи России при нахождении в домашнем регионе и в поездках по России при нахождении абонента в сети оператора, предоставляющего услугу связи.</w:t>
      </w:r>
    </w:p>
    <w:p w:rsidR="006D5CAC" w:rsidRPr="00B1517C" w:rsidRDefault="006D5CAC" w:rsidP="009F1B8A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</w:p>
    <w:p w:rsidR="006D5CAC" w:rsidRPr="00B1517C" w:rsidRDefault="000C4BCC" w:rsidP="0038442D">
      <w:pPr>
        <w:pStyle w:val="a6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Цена закупки.</w:t>
      </w:r>
    </w:p>
    <w:p w:rsidR="0038442D" w:rsidRPr="00B1517C" w:rsidRDefault="0038442D" w:rsidP="0038442D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517C">
        <w:rPr>
          <w:rFonts w:ascii="Times New Roman" w:hAnsi="Times New Roman"/>
          <w:sz w:val="24"/>
          <w:szCs w:val="24"/>
        </w:rPr>
        <w:t xml:space="preserve">Расходы на оказание услуг должны включать все возможные расходы </w:t>
      </w:r>
      <w:r w:rsidRPr="00B1517C">
        <w:rPr>
          <w:rFonts w:ascii="Times New Roman" w:hAnsi="Times New Roman"/>
          <w:color w:val="000000" w:themeColor="text1"/>
          <w:sz w:val="24"/>
          <w:szCs w:val="24"/>
        </w:rPr>
        <w:t>поставщика услуг (Исполнителя),</w:t>
      </w:r>
      <w:r w:rsidRPr="00B1517C">
        <w:rPr>
          <w:rFonts w:ascii="Times New Roman" w:hAnsi="Times New Roman"/>
          <w:sz w:val="24"/>
          <w:szCs w:val="24"/>
        </w:rPr>
        <w:t xml:space="preserve"> связанные с исполнением договора: уплату таможенных пошлин, необходимых налогов, сборов и других обязательных платежей, предусмотренных законодательством Российской Федерации; расходы по доставке Заказчику сим-карт, работу персонального менеджера, а также стоимость иных возможных затрат, определенно не упомянутых, но необходимых для оказания услуг по договору.</w:t>
      </w:r>
      <w:proofErr w:type="gramEnd"/>
    </w:p>
    <w:p w:rsidR="006D5CAC" w:rsidRPr="00B1517C" w:rsidRDefault="006D5CAC" w:rsidP="000C4BCC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1517C">
        <w:rPr>
          <w:rFonts w:ascii="Times New Roman" w:hAnsi="Times New Roman"/>
          <w:bCs/>
          <w:sz w:val="24"/>
          <w:szCs w:val="24"/>
        </w:rPr>
        <w:t>Оплата Услуг производится Заказчиком не позднее 30 дней с даты подписания заказчиком документа о приемке (Акт оказанных услуг).</w:t>
      </w:r>
    </w:p>
    <w:p w:rsidR="006D5CAC" w:rsidRPr="00B1517C" w:rsidRDefault="006D5CAC" w:rsidP="000C4BC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Выставление счета и предоставление расчетных документов должно осуществляться с указанием каждого абонентского номера.</w:t>
      </w:r>
    </w:p>
    <w:p w:rsidR="006D5CAC" w:rsidRPr="00B1517C" w:rsidRDefault="006D5CAC" w:rsidP="000C4BCC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7A30" w:rsidRPr="00B1517C" w:rsidRDefault="00CA49C1" w:rsidP="0038442D">
      <w:pPr>
        <w:pStyle w:val="a3"/>
        <w:numPr>
          <w:ilvl w:val="0"/>
          <w:numId w:val="7"/>
        </w:numPr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1517C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="0028372B" w:rsidRPr="00B1517C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ребования к </w:t>
      </w:r>
      <w:r w:rsidRPr="00B1517C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качеству услуг</w:t>
      </w:r>
      <w:r w:rsidR="000C4BCC">
        <w:rPr>
          <w:rStyle w:val="a4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A49C1" w:rsidRPr="00B1517C" w:rsidRDefault="00CA49C1" w:rsidP="000C4BCC">
      <w:pPr>
        <w:pStyle w:val="a3"/>
        <w:tabs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151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Услуги подвижной радиотелефонной связи оказываются в соответствии с Федеральным законом от 07.07.2003г. №126-ФЗ «О связи» (с изменениями и дополнениями), Правилами оказания услуг телефонной связи, утвержденными </w:t>
      </w:r>
      <w:r w:rsidRPr="00B151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постановлением Правительства Российской Федерации от 09.12.2014 № 1342, и другими </w:t>
      </w:r>
      <w:r w:rsidRPr="00B1517C">
        <w:rPr>
          <w:rFonts w:ascii="Times New Roman" w:hAnsi="Times New Roman"/>
          <w:sz w:val="24"/>
          <w:szCs w:val="24"/>
          <w:shd w:val="clear" w:color="auto" w:fill="FFFFFF"/>
        </w:rPr>
        <w:t>нормативными актами.</w:t>
      </w:r>
    </w:p>
    <w:p w:rsidR="003A2752" w:rsidRPr="00B1517C" w:rsidRDefault="003A2752" w:rsidP="000C4BC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Услуги по предоставлению подвижной радиотелефонной связи </w:t>
      </w:r>
      <w:r w:rsidR="00582C47" w:rsidRPr="00B1517C">
        <w:rPr>
          <w:rFonts w:ascii="Times New Roman" w:hAnsi="Times New Roman"/>
          <w:sz w:val="24"/>
          <w:szCs w:val="24"/>
        </w:rPr>
        <w:t xml:space="preserve">должны быть оказаны </w:t>
      </w:r>
      <w:r w:rsidRPr="00B1517C">
        <w:rPr>
          <w:rFonts w:ascii="Times New Roman" w:hAnsi="Times New Roman"/>
          <w:sz w:val="24"/>
          <w:szCs w:val="24"/>
        </w:rPr>
        <w:t xml:space="preserve">на базе совершенных цифровых технологий, высокого качества, надежно защищенные от несанкционированного доступа, иметь равномерное и плотное покрытие по </w:t>
      </w:r>
      <w:r w:rsidR="00582C47" w:rsidRPr="00B1517C">
        <w:rPr>
          <w:rFonts w:ascii="Times New Roman" w:hAnsi="Times New Roman"/>
          <w:sz w:val="24"/>
          <w:szCs w:val="24"/>
        </w:rPr>
        <w:t>Республике Татарстан.</w:t>
      </w:r>
    </w:p>
    <w:p w:rsidR="00582C47" w:rsidRPr="00B1517C" w:rsidRDefault="00582C47" w:rsidP="00582C4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Устойчивое качество подвижной связи и </w:t>
      </w:r>
      <w:proofErr w:type="spellStart"/>
      <w:r w:rsidRPr="00B1517C">
        <w:rPr>
          <w:rFonts w:ascii="Times New Roman" w:hAnsi="Times New Roman"/>
          <w:sz w:val="24"/>
          <w:szCs w:val="24"/>
        </w:rPr>
        <w:t>телематических</w:t>
      </w:r>
      <w:proofErr w:type="spellEnd"/>
      <w:r w:rsidRPr="00B1517C">
        <w:rPr>
          <w:rFonts w:ascii="Times New Roman" w:hAnsi="Times New Roman"/>
          <w:sz w:val="24"/>
          <w:szCs w:val="24"/>
        </w:rPr>
        <w:t xml:space="preserve"> служб должно соответствовать нормативным и руководящим документам отрасли связи и быть обеспечено на всей территории Российской Федерации и домашнего региона – Республики Татарстан в формате 3</w:t>
      </w:r>
      <w:r w:rsidRPr="00B1517C">
        <w:rPr>
          <w:rFonts w:ascii="Times New Roman" w:hAnsi="Times New Roman"/>
          <w:sz w:val="24"/>
          <w:szCs w:val="24"/>
          <w:lang w:val="en-US"/>
        </w:rPr>
        <w:t>G</w:t>
      </w:r>
      <w:r w:rsidRPr="00B1517C">
        <w:rPr>
          <w:rFonts w:ascii="Times New Roman" w:hAnsi="Times New Roman"/>
          <w:sz w:val="24"/>
          <w:szCs w:val="24"/>
        </w:rPr>
        <w:t>-4</w:t>
      </w:r>
      <w:r w:rsidRPr="00B1517C">
        <w:rPr>
          <w:rFonts w:ascii="Times New Roman" w:hAnsi="Times New Roman"/>
          <w:sz w:val="24"/>
          <w:szCs w:val="24"/>
          <w:lang w:val="en-US"/>
        </w:rPr>
        <w:t>G</w:t>
      </w:r>
      <w:r w:rsidRPr="00B1517C">
        <w:rPr>
          <w:rFonts w:ascii="Times New Roman" w:hAnsi="Times New Roman"/>
          <w:sz w:val="24"/>
          <w:szCs w:val="24"/>
        </w:rPr>
        <w:t>.</w:t>
      </w:r>
    </w:p>
    <w:p w:rsidR="008E2874" w:rsidRPr="00B1517C" w:rsidRDefault="008E2874" w:rsidP="000C4BCC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Оператор связи должен обеспечить предоставление сим-карт с возможностью абонента самостоятельно осуществить необходимый выбор формата карты без взимания дополнительной платы. Сим-карты должны быть </w:t>
      </w:r>
      <w:proofErr w:type="spellStart"/>
      <w:r w:rsidRPr="00B1517C">
        <w:rPr>
          <w:rFonts w:ascii="Times New Roman" w:hAnsi="Times New Roman"/>
          <w:sz w:val="24"/>
          <w:szCs w:val="24"/>
        </w:rPr>
        <w:t>мультиформатного</w:t>
      </w:r>
      <w:proofErr w:type="spellEnd"/>
      <w:r w:rsidRPr="00B1517C">
        <w:rPr>
          <w:rFonts w:ascii="Times New Roman" w:hAnsi="Times New Roman"/>
          <w:sz w:val="24"/>
          <w:szCs w:val="24"/>
        </w:rPr>
        <w:t xml:space="preserve"> размера с возможностью безвозмездной замены, при необходимости, одного формата на другой в зависимости от модели и технических характеристик конкретного аппарата (смартфона) сотовой связи абонентов Заказчика.</w:t>
      </w:r>
    </w:p>
    <w:p w:rsidR="00582C47" w:rsidRPr="00B1517C" w:rsidRDefault="00582C47" w:rsidP="00582C47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Оператор должен обеспечить возможность переноса пакетов минут, SMS и ГБ. Неиспользованные в текущем расчетном периоде остатки основных пакетов минут, SMS и ГБ, включенные в абонентскую плату, бесплатно переносятся и могут быть использованы до конца следующего расчетного периода при условии своевременного внесения абонентской платы. В первую очередь расходуются перенесенные объемы минут, SMS и ГБ, включенные в абонентскую плату. </w:t>
      </w:r>
    </w:p>
    <w:p w:rsidR="00CA49C1" w:rsidRPr="00B1517C" w:rsidRDefault="00CA49C1" w:rsidP="00CA49C1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Случайное блокирование одной или нескольких сим-карт не должно повлечь отключение остальных абонентов в рамках действия договора.</w:t>
      </w:r>
    </w:p>
    <w:p w:rsidR="008E2874" w:rsidRPr="00B1517C" w:rsidRDefault="00582C47" w:rsidP="008E287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П</w:t>
      </w:r>
      <w:r w:rsidR="008E2874" w:rsidRPr="00B1517C">
        <w:rPr>
          <w:rFonts w:ascii="Times New Roman" w:hAnsi="Times New Roman"/>
          <w:sz w:val="24"/>
          <w:szCs w:val="24"/>
        </w:rPr>
        <w:t xml:space="preserve">латный контент и подключение платных услуг не предусматривается </w:t>
      </w:r>
      <w:r w:rsidRPr="00B1517C">
        <w:rPr>
          <w:rFonts w:ascii="Times New Roman" w:hAnsi="Times New Roman"/>
          <w:sz w:val="24"/>
          <w:szCs w:val="24"/>
        </w:rPr>
        <w:t>Д</w:t>
      </w:r>
      <w:r w:rsidR="008E2874" w:rsidRPr="00B1517C">
        <w:rPr>
          <w:rFonts w:ascii="Times New Roman" w:hAnsi="Times New Roman"/>
          <w:sz w:val="24"/>
          <w:szCs w:val="24"/>
        </w:rPr>
        <w:t xml:space="preserve">оговором и не подлежит оплате Заказчиком. </w:t>
      </w:r>
    </w:p>
    <w:p w:rsidR="008E2874" w:rsidRPr="00B1517C" w:rsidRDefault="008E2874" w:rsidP="008E2874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По окончании периода действия </w:t>
      </w:r>
      <w:r w:rsidR="00582C47" w:rsidRPr="00B1517C">
        <w:rPr>
          <w:rFonts w:ascii="Times New Roman" w:hAnsi="Times New Roman"/>
          <w:sz w:val="24"/>
          <w:szCs w:val="24"/>
        </w:rPr>
        <w:t>Д</w:t>
      </w:r>
      <w:r w:rsidRPr="00B1517C">
        <w:rPr>
          <w:rFonts w:ascii="Times New Roman" w:hAnsi="Times New Roman"/>
          <w:sz w:val="24"/>
          <w:szCs w:val="24"/>
        </w:rPr>
        <w:t>оговора сим-карты подлежат блокированию, остаток неиспользованного голосового, интернет-трафиков и средств – списанию.</w:t>
      </w:r>
    </w:p>
    <w:p w:rsidR="0028372B" w:rsidRPr="00B1517C" w:rsidRDefault="0028372B" w:rsidP="0028372B">
      <w:pPr>
        <w:pStyle w:val="a3"/>
        <w:tabs>
          <w:tab w:val="num" w:pos="0"/>
        </w:tabs>
        <w:ind w:left="927"/>
        <w:jc w:val="both"/>
        <w:rPr>
          <w:rFonts w:ascii="Times New Roman" w:hAnsi="Times New Roman"/>
          <w:sz w:val="24"/>
          <w:szCs w:val="24"/>
        </w:rPr>
      </w:pPr>
    </w:p>
    <w:p w:rsidR="0028372B" w:rsidRPr="00B1517C" w:rsidRDefault="0028372B" w:rsidP="0038442D">
      <w:pPr>
        <w:pStyle w:val="a3"/>
        <w:numPr>
          <w:ilvl w:val="0"/>
          <w:numId w:val="7"/>
        </w:numPr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1517C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Дополнительные требования</w:t>
      </w:r>
      <w:r w:rsidR="000C4BCC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E2874" w:rsidRPr="00B1517C" w:rsidRDefault="008E2874" w:rsidP="008E2874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Все сим-карты оформляются на государственного заказчика – юридическое лицо. </w:t>
      </w:r>
    </w:p>
    <w:p w:rsidR="0038442D" w:rsidRPr="00B1517C" w:rsidRDefault="0038442D" w:rsidP="0038442D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>Оператор должен обеспечить заказчика в рабочее время по рабочим дням, персональным менеджером (менеджерами) с беспрепятственным бесплатным доступом по уникальному номеру телефона.</w:t>
      </w:r>
    </w:p>
    <w:p w:rsidR="0028372B" w:rsidRPr="00B1517C" w:rsidRDefault="0028372B" w:rsidP="009E10C7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1517C">
        <w:rPr>
          <w:rFonts w:ascii="Times New Roman" w:hAnsi="Times New Roman"/>
          <w:sz w:val="24"/>
          <w:szCs w:val="24"/>
        </w:rPr>
        <w:t xml:space="preserve">Исполнитель передает Заказчику сим-карты по </w:t>
      </w:r>
      <w:r w:rsidR="00112A22">
        <w:rPr>
          <w:rFonts w:ascii="Times New Roman" w:hAnsi="Times New Roman"/>
          <w:sz w:val="24"/>
          <w:szCs w:val="24"/>
        </w:rPr>
        <w:t>А</w:t>
      </w:r>
      <w:r w:rsidRPr="00B1517C">
        <w:rPr>
          <w:rFonts w:ascii="Times New Roman" w:hAnsi="Times New Roman"/>
          <w:sz w:val="24"/>
          <w:szCs w:val="24"/>
        </w:rPr>
        <w:t xml:space="preserve">кту приема-передачи в течение 2-х рабочих дней с даты заключения договора по адресу: г. Казань, ул. Г. </w:t>
      </w:r>
      <w:proofErr w:type="spellStart"/>
      <w:r w:rsidRPr="00B1517C">
        <w:rPr>
          <w:rFonts w:ascii="Times New Roman" w:hAnsi="Times New Roman"/>
          <w:sz w:val="24"/>
          <w:szCs w:val="24"/>
        </w:rPr>
        <w:t>Камала</w:t>
      </w:r>
      <w:proofErr w:type="spellEnd"/>
      <w:r w:rsidRPr="00B1517C">
        <w:rPr>
          <w:rFonts w:ascii="Times New Roman" w:hAnsi="Times New Roman"/>
          <w:sz w:val="24"/>
          <w:szCs w:val="24"/>
        </w:rPr>
        <w:t>, д.24-А.</w:t>
      </w:r>
    </w:p>
    <w:p w:rsidR="0028372B" w:rsidRPr="00B1517C" w:rsidRDefault="0028372B" w:rsidP="009E10C7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28A5" w:rsidRPr="00B1517C" w:rsidRDefault="009028A5" w:rsidP="0038442D">
      <w:pPr>
        <w:pStyle w:val="a3"/>
        <w:numPr>
          <w:ilvl w:val="0"/>
          <w:numId w:val="7"/>
        </w:numPr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1517C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Требования к участнику</w:t>
      </w:r>
      <w:r w:rsidR="000C4BCC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028A5" w:rsidRPr="00B1517C" w:rsidRDefault="009028A5" w:rsidP="000C4BC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517C">
        <w:rPr>
          <w:rFonts w:ascii="Times New Roman" w:hAnsi="Times New Roman"/>
          <w:sz w:val="24"/>
          <w:szCs w:val="24"/>
        </w:rPr>
        <w:t xml:space="preserve">В соответствии с п. 36 ч. 1 ст. 12 Федерального закона № 99-ФЗ от 04.05.2011 г. «О лицензировании отдельных видов деятельности», Постановлением Правительства РФ от 18.02.2005 г. № 87 "Об утверждении перечня наименований услуг связи, вносимых в лицензии, и перечней лицензионных условий" (п. 10 ч. 1 Перечня), </w:t>
      </w:r>
      <w:hyperlink r:id="rId6" w:history="1">
        <w:r w:rsidRPr="00B1517C">
          <w:rPr>
            <w:rFonts w:ascii="Times New Roman" w:hAnsi="Times New Roman"/>
            <w:sz w:val="24"/>
            <w:szCs w:val="24"/>
          </w:rPr>
          <w:t>Гл. 6</w:t>
        </w:r>
      </w:hyperlink>
      <w:r w:rsidRPr="00B1517C">
        <w:rPr>
          <w:rFonts w:ascii="Times New Roman" w:hAnsi="Times New Roman"/>
          <w:sz w:val="24"/>
          <w:szCs w:val="24"/>
        </w:rPr>
        <w:t xml:space="preserve"> Федерального закона от 07.07.2003 г. № 126-ФЗ "О связи" Исполнитель для оказания услуг должен</w:t>
      </w:r>
      <w:proofErr w:type="gramEnd"/>
      <w:r w:rsidRPr="00B1517C">
        <w:rPr>
          <w:rFonts w:ascii="Times New Roman" w:hAnsi="Times New Roman"/>
          <w:sz w:val="24"/>
          <w:szCs w:val="24"/>
        </w:rPr>
        <w:t xml:space="preserve"> иметь соответствующую лицензию.</w:t>
      </w:r>
    </w:p>
    <w:p w:rsidR="009028A5" w:rsidRPr="00B1517C" w:rsidRDefault="009028A5" w:rsidP="009028A5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9028A5" w:rsidRPr="00B1517C" w:rsidSect="00B151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4AE"/>
    <w:multiLevelType w:val="multilevel"/>
    <w:tmpl w:val="C59208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>
    <w:nsid w:val="0B656262"/>
    <w:multiLevelType w:val="hybridMultilevel"/>
    <w:tmpl w:val="31085430"/>
    <w:lvl w:ilvl="0" w:tplc="0832C1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8F20F8"/>
    <w:multiLevelType w:val="hybridMultilevel"/>
    <w:tmpl w:val="C8DC2E6C"/>
    <w:lvl w:ilvl="0" w:tplc="917854E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A36939"/>
    <w:multiLevelType w:val="hybridMultilevel"/>
    <w:tmpl w:val="05803B38"/>
    <w:lvl w:ilvl="0" w:tplc="8B2A2D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4309E"/>
    <w:multiLevelType w:val="multilevel"/>
    <w:tmpl w:val="CBF4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C7CD6"/>
    <w:multiLevelType w:val="hybridMultilevel"/>
    <w:tmpl w:val="4D669CAC"/>
    <w:lvl w:ilvl="0" w:tplc="69FAF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ADA7532"/>
    <w:multiLevelType w:val="hybridMultilevel"/>
    <w:tmpl w:val="B3845982"/>
    <w:lvl w:ilvl="0" w:tplc="A7F6F9A2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FDF1D8D"/>
    <w:multiLevelType w:val="hybridMultilevel"/>
    <w:tmpl w:val="31085430"/>
    <w:lvl w:ilvl="0" w:tplc="0832C1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9E0C6D"/>
    <w:multiLevelType w:val="hybridMultilevel"/>
    <w:tmpl w:val="31085430"/>
    <w:lvl w:ilvl="0" w:tplc="0832C1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F6D0B"/>
    <w:multiLevelType w:val="hybridMultilevel"/>
    <w:tmpl w:val="3D844C7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6A"/>
    <w:rsid w:val="0002132C"/>
    <w:rsid w:val="000375AA"/>
    <w:rsid w:val="0004544E"/>
    <w:rsid w:val="00083711"/>
    <w:rsid w:val="000C4BCC"/>
    <w:rsid w:val="000C650C"/>
    <w:rsid w:val="000D0269"/>
    <w:rsid w:val="00101DE0"/>
    <w:rsid w:val="001104B0"/>
    <w:rsid w:val="00112A22"/>
    <w:rsid w:val="001451A7"/>
    <w:rsid w:val="00187688"/>
    <w:rsid w:val="001D39ED"/>
    <w:rsid w:val="001D6385"/>
    <w:rsid w:val="001E043F"/>
    <w:rsid w:val="00244B2B"/>
    <w:rsid w:val="0028372B"/>
    <w:rsid w:val="0032088E"/>
    <w:rsid w:val="00341665"/>
    <w:rsid w:val="0038442D"/>
    <w:rsid w:val="003A2752"/>
    <w:rsid w:val="003D6F03"/>
    <w:rsid w:val="00416E69"/>
    <w:rsid w:val="00422F6A"/>
    <w:rsid w:val="0044092E"/>
    <w:rsid w:val="004512A6"/>
    <w:rsid w:val="004643BB"/>
    <w:rsid w:val="00477B4A"/>
    <w:rsid w:val="004C6E85"/>
    <w:rsid w:val="004D6A8D"/>
    <w:rsid w:val="004D6C0A"/>
    <w:rsid w:val="00582C47"/>
    <w:rsid w:val="006849D5"/>
    <w:rsid w:val="00691B95"/>
    <w:rsid w:val="006D5CAC"/>
    <w:rsid w:val="00742D08"/>
    <w:rsid w:val="007E508F"/>
    <w:rsid w:val="008A392D"/>
    <w:rsid w:val="008E2874"/>
    <w:rsid w:val="008F584E"/>
    <w:rsid w:val="009028A5"/>
    <w:rsid w:val="009061F0"/>
    <w:rsid w:val="009654A5"/>
    <w:rsid w:val="009D290C"/>
    <w:rsid w:val="009E10C7"/>
    <w:rsid w:val="009F0277"/>
    <w:rsid w:val="009F1B8A"/>
    <w:rsid w:val="00A1387D"/>
    <w:rsid w:val="00A220DA"/>
    <w:rsid w:val="00A769F4"/>
    <w:rsid w:val="00A773A8"/>
    <w:rsid w:val="00B039FB"/>
    <w:rsid w:val="00B1517C"/>
    <w:rsid w:val="00B1791B"/>
    <w:rsid w:val="00BA7A30"/>
    <w:rsid w:val="00BC2BAD"/>
    <w:rsid w:val="00BE3E0B"/>
    <w:rsid w:val="00C34433"/>
    <w:rsid w:val="00CA49C1"/>
    <w:rsid w:val="00CB0890"/>
    <w:rsid w:val="00D230C8"/>
    <w:rsid w:val="00D24C23"/>
    <w:rsid w:val="00D54517"/>
    <w:rsid w:val="00D950AC"/>
    <w:rsid w:val="00DA2471"/>
    <w:rsid w:val="00DC006A"/>
    <w:rsid w:val="00DF3CE7"/>
    <w:rsid w:val="00E32B3E"/>
    <w:rsid w:val="00E84C28"/>
    <w:rsid w:val="00F121E2"/>
    <w:rsid w:val="00F40051"/>
    <w:rsid w:val="00F8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6A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F1B8A"/>
    <w:pPr>
      <w:widowControl w:val="0"/>
      <w:autoSpaceDE w:val="0"/>
      <w:autoSpaceDN w:val="0"/>
      <w:ind w:left="122"/>
      <w:jc w:val="left"/>
      <w:outlineLvl w:val="0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6A"/>
    <w:pPr>
      <w:ind w:left="720"/>
      <w:contextualSpacing/>
    </w:pPr>
  </w:style>
  <w:style w:type="character" w:styleId="a4">
    <w:name w:val="Strong"/>
    <w:basedOn w:val="a0"/>
    <w:uiPriority w:val="22"/>
    <w:qFormat/>
    <w:rsid w:val="00BA7A30"/>
    <w:rPr>
      <w:b/>
      <w:bCs/>
    </w:rPr>
  </w:style>
  <w:style w:type="character" w:customStyle="1" w:styleId="futurisfootnotegroup">
    <w:name w:val="futurisfootnotegroup"/>
    <w:basedOn w:val="a0"/>
    <w:rsid w:val="0028372B"/>
  </w:style>
  <w:style w:type="character" w:styleId="a5">
    <w:name w:val="Hyperlink"/>
    <w:basedOn w:val="a0"/>
    <w:uiPriority w:val="99"/>
    <w:semiHidden/>
    <w:unhideWhenUsed/>
    <w:rsid w:val="0028372B"/>
    <w:rPr>
      <w:color w:val="0000FF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9F1B8A"/>
    <w:pPr>
      <w:widowControl w:val="0"/>
      <w:autoSpaceDE w:val="0"/>
      <w:autoSpaceDN w:val="0"/>
      <w:ind w:left="122"/>
      <w:jc w:val="left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F1B8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F1B8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8">
    <w:name w:val="Table Grid"/>
    <w:basedOn w:val="a1"/>
    <w:uiPriority w:val="39"/>
    <w:rsid w:val="009F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81E73"/>
    <w:pPr>
      <w:widowControl w:val="0"/>
      <w:autoSpaceDE w:val="0"/>
      <w:autoSpaceDN w:val="0"/>
      <w:spacing w:line="270" w:lineRule="exact"/>
      <w:ind w:left="107"/>
      <w:jc w:val="left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81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6A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F1B8A"/>
    <w:pPr>
      <w:widowControl w:val="0"/>
      <w:autoSpaceDE w:val="0"/>
      <w:autoSpaceDN w:val="0"/>
      <w:ind w:left="122"/>
      <w:jc w:val="left"/>
      <w:outlineLvl w:val="0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6A"/>
    <w:pPr>
      <w:ind w:left="720"/>
      <w:contextualSpacing/>
    </w:pPr>
  </w:style>
  <w:style w:type="character" w:styleId="a4">
    <w:name w:val="Strong"/>
    <w:basedOn w:val="a0"/>
    <w:uiPriority w:val="22"/>
    <w:qFormat/>
    <w:rsid w:val="00BA7A30"/>
    <w:rPr>
      <w:b/>
      <w:bCs/>
    </w:rPr>
  </w:style>
  <w:style w:type="character" w:customStyle="1" w:styleId="futurisfootnotegroup">
    <w:name w:val="futurisfootnotegroup"/>
    <w:basedOn w:val="a0"/>
    <w:rsid w:val="0028372B"/>
  </w:style>
  <w:style w:type="character" w:styleId="a5">
    <w:name w:val="Hyperlink"/>
    <w:basedOn w:val="a0"/>
    <w:uiPriority w:val="99"/>
    <w:semiHidden/>
    <w:unhideWhenUsed/>
    <w:rsid w:val="0028372B"/>
    <w:rPr>
      <w:color w:val="0000FF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9F1B8A"/>
    <w:pPr>
      <w:widowControl w:val="0"/>
      <w:autoSpaceDE w:val="0"/>
      <w:autoSpaceDN w:val="0"/>
      <w:ind w:left="122"/>
      <w:jc w:val="left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F1B8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F1B8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8">
    <w:name w:val="Table Grid"/>
    <w:basedOn w:val="a1"/>
    <w:uiPriority w:val="39"/>
    <w:rsid w:val="009F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81E73"/>
    <w:pPr>
      <w:widowControl w:val="0"/>
      <w:autoSpaceDE w:val="0"/>
      <w:autoSpaceDN w:val="0"/>
      <w:spacing w:line="270" w:lineRule="exact"/>
      <w:ind w:left="107"/>
      <w:jc w:val="left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81E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BAD3BD9DF154593612736234F8743E46B46CA66D1FE79660BD8818E20BC3C2EF8B9441o3E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 Евгений Михайлович</dc:creator>
  <cp:lastModifiedBy>Зарипова Алия Искандеровна</cp:lastModifiedBy>
  <cp:revision>11</cp:revision>
  <cp:lastPrinted>2026-04-14T13:22:00Z</cp:lastPrinted>
  <dcterms:created xsi:type="dcterms:W3CDTF">2026-04-15T12:44:00Z</dcterms:created>
  <dcterms:modified xsi:type="dcterms:W3CDTF">2026-06-04T08:04:00Z</dcterms:modified>
</cp:coreProperties>
</file>