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C3F" w:rsidRPr="00DD0A2C" w:rsidRDefault="00987444" w:rsidP="00957C3F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 </w:t>
      </w:r>
      <w:r w:rsidR="00A47CB5">
        <w:rPr>
          <w:sz w:val="24"/>
          <w:szCs w:val="24"/>
        </w:rPr>
        <w:t>2</w:t>
      </w:r>
    </w:p>
    <w:p w:rsidR="00957C3F" w:rsidRPr="00187451" w:rsidRDefault="00957C3F" w:rsidP="00957C3F"/>
    <w:p w:rsidR="00957C3F" w:rsidRPr="001166CF" w:rsidRDefault="00957C3F" w:rsidP="00957C3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166CF">
        <w:rPr>
          <w:b/>
          <w:sz w:val="28"/>
          <w:szCs w:val="28"/>
        </w:rPr>
        <w:t>ТЕХНИЧЕСКОЕ ЗАДАНИЕ</w:t>
      </w:r>
    </w:p>
    <w:p w:rsidR="00957C3F" w:rsidRPr="001166CF" w:rsidRDefault="00957C3F" w:rsidP="00957C3F">
      <w:pPr>
        <w:autoSpaceDE w:val="0"/>
        <w:autoSpaceDN w:val="0"/>
        <w:adjustRightInd w:val="0"/>
        <w:spacing w:before="120" w:after="120"/>
        <w:jc w:val="center"/>
        <w:rPr>
          <w:b/>
          <w:i/>
          <w:sz w:val="24"/>
          <w:szCs w:val="24"/>
        </w:rPr>
      </w:pPr>
      <w:r w:rsidRPr="001166CF">
        <w:rPr>
          <w:b/>
          <w:i/>
          <w:sz w:val="24"/>
          <w:szCs w:val="24"/>
        </w:rPr>
        <w:t>(ОПИСАНИЕ ОБЪЕКТА ЗАКУПКИ)</w:t>
      </w:r>
    </w:p>
    <w:p w:rsidR="00EA258A" w:rsidRDefault="00EA258A" w:rsidP="00957C3F">
      <w:pPr>
        <w:widowControl w:val="0"/>
        <w:tabs>
          <w:tab w:val="left" w:pos="10206"/>
          <w:tab w:val="left" w:pos="10348"/>
        </w:tabs>
        <w:suppressAutoHyphens/>
        <w:spacing w:before="120" w:after="120"/>
        <w:ind w:right="57" w:firstLine="567"/>
        <w:jc w:val="both"/>
        <w:rPr>
          <w:b/>
          <w:sz w:val="24"/>
          <w:szCs w:val="24"/>
          <w:u w:val="single"/>
        </w:rPr>
      </w:pPr>
      <w:r w:rsidRPr="00EA258A">
        <w:rPr>
          <w:b/>
          <w:sz w:val="24"/>
          <w:szCs w:val="24"/>
          <w:u w:val="single"/>
        </w:rPr>
        <w:t>на предоставление прав использования на условиях прос</w:t>
      </w:r>
      <w:r w:rsidR="00987444">
        <w:rPr>
          <w:b/>
          <w:sz w:val="24"/>
          <w:szCs w:val="24"/>
          <w:u w:val="single"/>
        </w:rPr>
        <w:t>той (неисключительной) лицензии</w:t>
      </w:r>
      <w:r w:rsidR="00987444" w:rsidRPr="00987444">
        <w:rPr>
          <w:b/>
          <w:sz w:val="24"/>
          <w:szCs w:val="24"/>
          <w:u w:val="single"/>
        </w:rPr>
        <w:t xml:space="preserve"> на операционную систему специального назначения «</w:t>
      </w:r>
      <w:proofErr w:type="spellStart"/>
      <w:r w:rsidR="00987444" w:rsidRPr="00987444">
        <w:rPr>
          <w:b/>
          <w:sz w:val="24"/>
          <w:szCs w:val="24"/>
          <w:u w:val="single"/>
        </w:rPr>
        <w:t>Astra</w:t>
      </w:r>
      <w:proofErr w:type="spellEnd"/>
      <w:r w:rsidR="00987444" w:rsidRPr="00987444">
        <w:rPr>
          <w:b/>
          <w:sz w:val="24"/>
          <w:szCs w:val="24"/>
          <w:u w:val="single"/>
        </w:rPr>
        <w:t xml:space="preserve"> </w:t>
      </w:r>
      <w:proofErr w:type="spellStart"/>
      <w:r w:rsidR="00987444" w:rsidRPr="00987444">
        <w:rPr>
          <w:b/>
          <w:sz w:val="24"/>
          <w:szCs w:val="24"/>
          <w:u w:val="single"/>
        </w:rPr>
        <w:t>Linux</w:t>
      </w:r>
      <w:proofErr w:type="spellEnd"/>
      <w:r w:rsidR="00987444" w:rsidRPr="00987444">
        <w:rPr>
          <w:b/>
          <w:sz w:val="24"/>
          <w:szCs w:val="24"/>
          <w:u w:val="single"/>
        </w:rPr>
        <w:t xml:space="preserve"> </w:t>
      </w:r>
      <w:proofErr w:type="spellStart"/>
      <w:r w:rsidR="00987444" w:rsidRPr="00987444">
        <w:rPr>
          <w:b/>
          <w:sz w:val="24"/>
          <w:szCs w:val="24"/>
          <w:u w:val="single"/>
        </w:rPr>
        <w:t>Special</w:t>
      </w:r>
      <w:proofErr w:type="spellEnd"/>
      <w:r w:rsidR="00987444" w:rsidRPr="00987444">
        <w:rPr>
          <w:b/>
          <w:sz w:val="24"/>
          <w:szCs w:val="24"/>
          <w:u w:val="single"/>
        </w:rPr>
        <w:t xml:space="preserve"> </w:t>
      </w:r>
      <w:proofErr w:type="spellStart"/>
      <w:r w:rsidR="00987444" w:rsidRPr="00987444">
        <w:rPr>
          <w:b/>
          <w:sz w:val="24"/>
          <w:szCs w:val="24"/>
          <w:u w:val="single"/>
        </w:rPr>
        <w:t>Edition</w:t>
      </w:r>
      <w:proofErr w:type="spellEnd"/>
      <w:r w:rsidR="00987444" w:rsidRPr="00987444">
        <w:rPr>
          <w:b/>
          <w:sz w:val="24"/>
          <w:szCs w:val="24"/>
          <w:u w:val="single"/>
        </w:rPr>
        <w:t xml:space="preserve">» </w:t>
      </w:r>
    </w:p>
    <w:p w:rsidR="0064206F" w:rsidRDefault="0064206F" w:rsidP="00957C3F">
      <w:pPr>
        <w:widowControl w:val="0"/>
        <w:tabs>
          <w:tab w:val="left" w:pos="10206"/>
          <w:tab w:val="left" w:pos="10348"/>
        </w:tabs>
        <w:suppressAutoHyphens/>
        <w:spacing w:before="120" w:after="120"/>
        <w:ind w:right="57" w:firstLine="567"/>
        <w:jc w:val="both"/>
        <w:rPr>
          <w:b/>
          <w:sz w:val="24"/>
          <w:szCs w:val="24"/>
          <w:u w:val="single"/>
        </w:rPr>
      </w:pPr>
    </w:p>
    <w:p w:rsidR="00134447" w:rsidRDefault="00134447" w:rsidP="00957C3F">
      <w:pPr>
        <w:widowControl w:val="0"/>
        <w:tabs>
          <w:tab w:val="left" w:pos="10206"/>
          <w:tab w:val="left" w:pos="10348"/>
        </w:tabs>
        <w:suppressAutoHyphens/>
        <w:spacing w:before="120" w:after="120"/>
        <w:ind w:right="57" w:firstLine="567"/>
        <w:jc w:val="both"/>
        <w:rPr>
          <w:b/>
          <w:bCs/>
          <w:iCs/>
          <w:color w:val="000000"/>
          <w:sz w:val="24"/>
          <w:szCs w:val="24"/>
        </w:rPr>
      </w:pPr>
      <w:r w:rsidRPr="00134447">
        <w:rPr>
          <w:b/>
          <w:bCs/>
          <w:iCs/>
          <w:color w:val="000000"/>
          <w:sz w:val="24"/>
          <w:szCs w:val="24"/>
        </w:rPr>
        <w:t>Раздел I. Функциональные, технические и качественные характеристики, эксплуатационные характеристики объекта закупки</w:t>
      </w:r>
      <w:r w:rsidR="000E6CA9">
        <w:rPr>
          <w:b/>
          <w:bCs/>
          <w:iCs/>
          <w:color w:val="000000"/>
          <w:sz w:val="24"/>
          <w:szCs w:val="24"/>
        </w:rPr>
        <w:t>.</w:t>
      </w:r>
    </w:p>
    <w:p w:rsidR="00957C3F" w:rsidRPr="00E70A30" w:rsidRDefault="00957C3F" w:rsidP="00957C3F">
      <w:pPr>
        <w:widowControl w:val="0"/>
        <w:tabs>
          <w:tab w:val="left" w:pos="10206"/>
          <w:tab w:val="left" w:pos="10348"/>
        </w:tabs>
        <w:suppressAutoHyphens/>
        <w:spacing w:before="120" w:after="120"/>
        <w:ind w:right="57" w:firstLine="567"/>
        <w:jc w:val="both"/>
        <w:rPr>
          <w:b/>
          <w:sz w:val="24"/>
          <w:szCs w:val="24"/>
        </w:rPr>
      </w:pPr>
      <w:r w:rsidRPr="00E70A30">
        <w:rPr>
          <w:b/>
          <w:bCs/>
          <w:iCs/>
          <w:color w:val="000000"/>
          <w:sz w:val="24"/>
          <w:szCs w:val="24"/>
        </w:rPr>
        <w:t xml:space="preserve">1. </w:t>
      </w:r>
      <w:r w:rsidRPr="00E70A30">
        <w:rPr>
          <w:b/>
          <w:sz w:val="24"/>
          <w:szCs w:val="24"/>
        </w:rPr>
        <w:t xml:space="preserve">Требования к техническим и качественным характеристикам, функциональным характеристикам (потребительским свойствам), эксплуатационным характеристикам </w:t>
      </w:r>
      <w:r>
        <w:rPr>
          <w:b/>
          <w:bCs/>
          <w:iCs/>
          <w:sz w:val="24"/>
          <w:szCs w:val="24"/>
        </w:rPr>
        <w:t>программного обеспечения</w:t>
      </w:r>
      <w:r w:rsidRPr="00E70A30">
        <w:rPr>
          <w:b/>
          <w:sz w:val="24"/>
          <w:szCs w:val="24"/>
        </w:rPr>
        <w:t>:</w:t>
      </w:r>
    </w:p>
    <w:p w:rsidR="00957C3F" w:rsidRDefault="00957C3F" w:rsidP="00957C3F">
      <w:pPr>
        <w:widowControl w:val="0"/>
        <w:tabs>
          <w:tab w:val="left" w:pos="10206"/>
          <w:tab w:val="left" w:pos="10348"/>
        </w:tabs>
        <w:suppressAutoHyphens/>
        <w:ind w:right="57" w:firstLine="567"/>
        <w:jc w:val="both"/>
        <w:rPr>
          <w:b/>
          <w:sz w:val="24"/>
          <w:szCs w:val="24"/>
          <w:u w:val="single"/>
        </w:rPr>
      </w:pPr>
      <w:r w:rsidRPr="00E70A30">
        <w:rPr>
          <w:b/>
          <w:sz w:val="24"/>
          <w:szCs w:val="24"/>
          <w:u w:val="single"/>
        </w:rPr>
        <w:t xml:space="preserve">Показатели, позволяющие определить соответствие </w:t>
      </w:r>
      <w:r>
        <w:rPr>
          <w:b/>
          <w:sz w:val="24"/>
          <w:szCs w:val="24"/>
          <w:u w:val="single"/>
        </w:rPr>
        <w:t>программного обеспечения</w:t>
      </w:r>
      <w:r w:rsidRPr="00E70A30">
        <w:rPr>
          <w:b/>
          <w:sz w:val="24"/>
          <w:szCs w:val="24"/>
          <w:u w:val="single"/>
        </w:rPr>
        <w:t xml:space="preserve"> установленным Заказчиком требованиям:</w:t>
      </w:r>
    </w:p>
    <w:p w:rsidR="00957C3F" w:rsidRDefault="00957C3F" w:rsidP="00957C3F">
      <w:pPr>
        <w:widowControl w:val="0"/>
        <w:tabs>
          <w:tab w:val="left" w:pos="10206"/>
          <w:tab w:val="left" w:pos="10348"/>
        </w:tabs>
        <w:suppressAutoHyphens/>
        <w:ind w:right="57" w:firstLine="567"/>
        <w:jc w:val="both"/>
        <w:rPr>
          <w:b/>
          <w:sz w:val="24"/>
          <w:szCs w:val="24"/>
          <w:u w:val="single"/>
        </w:rPr>
      </w:pPr>
    </w:p>
    <w:p w:rsidR="00957C3F" w:rsidRDefault="00957C3F" w:rsidP="00957C3F">
      <w:pPr>
        <w:pStyle w:val="a7"/>
        <w:widowControl w:val="0"/>
        <w:numPr>
          <w:ilvl w:val="1"/>
          <w:numId w:val="5"/>
        </w:numPr>
        <w:tabs>
          <w:tab w:val="left" w:pos="10206"/>
          <w:tab w:val="left" w:pos="10348"/>
        </w:tabs>
        <w:suppressAutoHyphens/>
        <w:ind w:right="57"/>
        <w:contextualSpacing/>
        <w:jc w:val="both"/>
        <w:rPr>
          <w:b/>
          <w:sz w:val="24"/>
          <w:szCs w:val="24"/>
        </w:rPr>
      </w:pPr>
      <w:r w:rsidRPr="00546BD8">
        <w:rPr>
          <w:b/>
          <w:sz w:val="24"/>
          <w:szCs w:val="24"/>
        </w:rPr>
        <w:t>Программное обеспечение</w:t>
      </w:r>
    </w:p>
    <w:p w:rsidR="009F5433" w:rsidRPr="009F5433" w:rsidRDefault="009F5433" w:rsidP="009F5433">
      <w:pPr>
        <w:pStyle w:val="a7"/>
        <w:widowControl w:val="0"/>
        <w:tabs>
          <w:tab w:val="left" w:pos="10206"/>
          <w:tab w:val="left" w:pos="10348"/>
        </w:tabs>
        <w:suppressAutoHyphens/>
        <w:ind w:left="987" w:right="5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Количество – 1 шт.</w:t>
      </w:r>
    </w:p>
    <w:p w:rsidR="00957C3F" w:rsidRPr="00B63BEA" w:rsidRDefault="00957C3F" w:rsidP="00957C3F">
      <w:pPr>
        <w:ind w:left="993"/>
        <w:rPr>
          <w:sz w:val="24"/>
          <w:szCs w:val="24"/>
        </w:rPr>
      </w:pPr>
    </w:p>
    <w:tbl>
      <w:tblPr>
        <w:tblW w:w="1057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214"/>
        <w:gridCol w:w="2188"/>
        <w:gridCol w:w="2552"/>
        <w:gridCol w:w="850"/>
        <w:gridCol w:w="2206"/>
      </w:tblGrid>
      <w:tr w:rsidR="00957C3F" w:rsidRPr="005737B1" w:rsidTr="00A37F8F">
        <w:trPr>
          <w:trHeight w:val="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7C3F" w:rsidRPr="005737B1" w:rsidRDefault="00957C3F" w:rsidP="007D712D">
            <w:pPr>
              <w:ind w:left="57" w:right="57" w:hanging="57"/>
              <w:jc w:val="center"/>
              <w:rPr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>Наименование товара</w:t>
            </w:r>
            <w:bookmarkStart w:id="0" w:name="_GoBack"/>
            <w:bookmarkEnd w:id="0"/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7C3F" w:rsidRPr="005737B1" w:rsidRDefault="00957C3F" w:rsidP="007D712D">
            <w:pPr>
              <w:ind w:left="57" w:right="57" w:hanging="57"/>
              <w:jc w:val="center"/>
              <w:rPr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>Код позиции</w:t>
            </w:r>
            <w:r>
              <w:rPr>
                <w:b/>
                <w:bCs/>
                <w:color w:val="000000"/>
              </w:rPr>
              <w:t xml:space="preserve"> (КТРУ)</w:t>
            </w:r>
          </w:p>
        </w:tc>
        <w:tc>
          <w:tcPr>
            <w:tcW w:w="5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7C3F" w:rsidRPr="005737B1" w:rsidRDefault="00957C3F" w:rsidP="007D712D">
            <w:pPr>
              <w:ind w:left="57" w:right="57" w:firstLine="37"/>
              <w:jc w:val="center"/>
              <w:rPr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 xml:space="preserve">Характеристики </w:t>
            </w:r>
            <w:r>
              <w:rPr>
                <w:b/>
                <w:bCs/>
                <w:color w:val="000000"/>
              </w:rPr>
              <w:t>программного обеспечения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7C3F" w:rsidRPr="005737B1" w:rsidRDefault="00957C3F" w:rsidP="007D712D">
            <w:pPr>
              <w:ind w:left="57" w:right="57" w:firstLine="56"/>
              <w:jc w:val="center"/>
              <w:rPr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>Инструкция по заполнению характеристик в заявке</w:t>
            </w:r>
          </w:p>
        </w:tc>
      </w:tr>
      <w:tr w:rsidR="00957C3F" w:rsidRPr="005737B1" w:rsidTr="00A37F8F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7C3F" w:rsidRPr="005737B1" w:rsidRDefault="00957C3F" w:rsidP="007D712D">
            <w:pPr>
              <w:ind w:left="57" w:right="57" w:hanging="57"/>
              <w:jc w:val="center"/>
              <w:rPr>
                <w:color w:val="000000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7C3F" w:rsidRPr="005737B1" w:rsidRDefault="00957C3F" w:rsidP="007D712D">
            <w:pPr>
              <w:ind w:left="57" w:right="57" w:hanging="57"/>
              <w:jc w:val="center"/>
              <w:rPr>
                <w:color w:val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7C3F" w:rsidRPr="005737B1" w:rsidRDefault="00957C3F" w:rsidP="007D712D">
            <w:pPr>
              <w:ind w:right="57"/>
              <w:jc w:val="center"/>
              <w:rPr>
                <w:b/>
                <w:bCs/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>Наименование характеристики</w:t>
            </w:r>
            <w:r>
              <w:rPr>
                <w:b/>
                <w:bCs/>
                <w:color w:val="000000"/>
              </w:rPr>
              <w:t xml:space="preserve"> (предусмотренной КТРУ)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7C3F" w:rsidRPr="005737B1" w:rsidRDefault="00957C3F" w:rsidP="007D712D">
            <w:pPr>
              <w:ind w:left="57" w:right="57" w:firstLine="36"/>
              <w:jc w:val="center"/>
              <w:rPr>
                <w:b/>
                <w:bCs/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>Значение 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7C3F" w:rsidRPr="005737B1" w:rsidRDefault="00957C3F" w:rsidP="00A73A67">
            <w:pPr>
              <w:ind w:right="57"/>
              <w:jc w:val="center"/>
              <w:rPr>
                <w:b/>
                <w:bCs/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>Ед</w:t>
            </w:r>
            <w:r w:rsidR="00A73A67">
              <w:rPr>
                <w:b/>
                <w:bCs/>
                <w:color w:val="000000"/>
              </w:rPr>
              <w:t>.</w:t>
            </w:r>
            <w:r w:rsidRPr="005737B1">
              <w:rPr>
                <w:b/>
                <w:bCs/>
                <w:color w:val="000000"/>
              </w:rPr>
              <w:t xml:space="preserve"> измерения характеристики</w:t>
            </w: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7C3F" w:rsidRPr="005737B1" w:rsidRDefault="00957C3F" w:rsidP="007D712D">
            <w:pPr>
              <w:ind w:left="57" w:right="57" w:firstLine="56"/>
              <w:jc w:val="center"/>
              <w:rPr>
                <w:color w:val="000000"/>
              </w:rPr>
            </w:pPr>
          </w:p>
        </w:tc>
      </w:tr>
      <w:tr w:rsidR="0064206F" w:rsidRPr="005737B1" w:rsidTr="00A37F8F">
        <w:trPr>
          <w:trHeight w:val="261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AB0091" w:rsidRDefault="0064206F" w:rsidP="007D712D">
            <w:pPr>
              <w:ind w:left="23" w:right="57"/>
            </w:pPr>
            <w:r w:rsidRPr="00AB0091">
              <w:t>Программное обеспечение</w:t>
            </w:r>
            <w:r>
              <w:t xml:space="preserve"> 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AB0091" w:rsidRDefault="0064206F" w:rsidP="007D712D">
            <w:pPr>
              <w:ind w:left="23" w:right="57"/>
              <w:jc w:val="center"/>
            </w:pPr>
            <w:r w:rsidRPr="00AB0091">
              <w:t>58.29.11.000-0000000</w:t>
            </w:r>
            <w:r w:rsidR="000E214B">
              <w:t>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206F" w:rsidRPr="0064206F" w:rsidRDefault="0064206F" w:rsidP="0064206F">
            <w:pPr>
              <w:ind w:right="57"/>
            </w:pPr>
            <w:r>
              <w:t>Вид лицензии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206F" w:rsidRPr="007079A2" w:rsidRDefault="0064206F" w:rsidP="00257A75">
            <w:pPr>
              <w:ind w:left="57" w:right="57" w:hanging="26"/>
              <w:jc w:val="center"/>
            </w:pPr>
            <w:r>
              <w:t>Простая (неисключительная)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57" w:right="57" w:hanging="26"/>
              <w:jc w:val="both"/>
            </w:pPr>
          </w:p>
        </w:tc>
        <w:tc>
          <w:tcPr>
            <w:tcW w:w="220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43" w:right="57" w:hanging="26"/>
              <w:jc w:val="center"/>
            </w:pPr>
            <w:r w:rsidRPr="00AB0091">
              <w:t>Значение характеристики не может изменяться участником закупки</w:t>
            </w:r>
          </w:p>
        </w:tc>
      </w:tr>
      <w:tr w:rsidR="0064206F" w:rsidRPr="005737B1" w:rsidTr="00A37F8F">
        <w:trPr>
          <w:trHeight w:val="261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AB0091" w:rsidRDefault="0064206F" w:rsidP="007D712D">
            <w:pPr>
              <w:ind w:left="23" w:right="57"/>
            </w:pPr>
          </w:p>
        </w:tc>
        <w:tc>
          <w:tcPr>
            <w:tcW w:w="12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AB0091" w:rsidRDefault="0064206F" w:rsidP="007D712D">
            <w:pPr>
              <w:ind w:left="23" w:right="57"/>
              <w:jc w:val="center"/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23" w:right="57"/>
            </w:pPr>
            <w:r w:rsidRPr="00AB0091">
              <w:t>Класс программ для электронных вычислительных машин и баз данных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257A75">
            <w:pPr>
              <w:ind w:left="57" w:right="57" w:hanging="26"/>
              <w:jc w:val="center"/>
            </w:pPr>
            <w:r w:rsidRPr="007079A2">
              <w:t>(</w:t>
            </w:r>
            <w:r>
              <w:t>02.09</w:t>
            </w:r>
            <w:r w:rsidRPr="007079A2">
              <w:t xml:space="preserve">) </w:t>
            </w:r>
            <w:r>
              <w:t>Операционные системы общего назначения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57" w:right="57" w:hanging="26"/>
              <w:jc w:val="both"/>
            </w:pPr>
          </w:p>
        </w:tc>
        <w:tc>
          <w:tcPr>
            <w:tcW w:w="220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43" w:right="57" w:hanging="26"/>
              <w:jc w:val="center"/>
            </w:pPr>
          </w:p>
        </w:tc>
      </w:tr>
      <w:tr w:rsidR="0064206F" w:rsidRPr="005737B1" w:rsidTr="00A37F8F">
        <w:trPr>
          <w:trHeight w:val="97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D63782" w:rsidRDefault="0064206F" w:rsidP="007D712D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D63782" w:rsidRDefault="0064206F" w:rsidP="007D712D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23" w:right="57"/>
            </w:pPr>
            <w:r w:rsidRPr="00AB0091">
              <w:t>Способ предоставления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57" w:right="57" w:hanging="26"/>
              <w:jc w:val="center"/>
            </w:pPr>
            <w:r w:rsidRPr="00AB0091">
              <w:t>Копия электронного экземпляра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57" w:right="57" w:hanging="26"/>
              <w:jc w:val="both"/>
            </w:pP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43" w:right="57" w:hanging="26"/>
              <w:jc w:val="center"/>
            </w:pPr>
            <w:r w:rsidRPr="00AB0091">
              <w:t>Значение характеристики не может изменяться участником закупки</w:t>
            </w:r>
          </w:p>
        </w:tc>
      </w:tr>
      <w:tr w:rsidR="0064206F" w:rsidRPr="005737B1" w:rsidTr="00A37F8F">
        <w:trPr>
          <w:trHeight w:val="975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D63782" w:rsidRDefault="0064206F" w:rsidP="007D712D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D63782" w:rsidRDefault="0064206F" w:rsidP="007D712D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23" w:right="57"/>
            </w:pPr>
            <w:r w:rsidRPr="0064206F">
              <w:t>Название лицензии*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57" w:right="57" w:hanging="26"/>
              <w:jc w:val="center"/>
            </w:pPr>
            <w:r w:rsidRPr="0064206F">
              <w:t>Лицензия на операционную систему специального назначения «</w:t>
            </w:r>
            <w:proofErr w:type="spellStart"/>
            <w:r w:rsidRPr="0064206F">
              <w:t>Astra</w:t>
            </w:r>
            <w:proofErr w:type="spellEnd"/>
            <w:r w:rsidRPr="0064206F">
              <w:t xml:space="preserve"> </w:t>
            </w:r>
            <w:proofErr w:type="spellStart"/>
            <w:r w:rsidRPr="0064206F">
              <w:t>Linux</w:t>
            </w:r>
            <w:proofErr w:type="spellEnd"/>
            <w:r w:rsidRPr="0064206F">
              <w:t xml:space="preserve"> </w:t>
            </w:r>
            <w:proofErr w:type="spellStart"/>
            <w:r w:rsidRPr="0064206F">
              <w:t>Special</w:t>
            </w:r>
            <w:proofErr w:type="spellEnd"/>
            <w:r w:rsidRPr="0064206F">
              <w:t xml:space="preserve"> </w:t>
            </w:r>
            <w:proofErr w:type="spellStart"/>
            <w:r w:rsidRPr="0064206F">
              <w:t>Edition</w:t>
            </w:r>
            <w:proofErr w:type="spellEnd"/>
            <w:r w:rsidRPr="0064206F">
              <w:t xml:space="preserve">» для 64-х разрядной платформы на базе процессорной архитектуры х86-64, уровень защищенности </w:t>
            </w:r>
            <w:r w:rsidRPr="0064206F">
              <w:lastRenderedPageBreak/>
              <w:t>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57" w:right="57" w:hanging="26"/>
              <w:jc w:val="both"/>
            </w:pP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43" w:right="57" w:hanging="26"/>
              <w:jc w:val="center"/>
            </w:pPr>
            <w:r w:rsidRPr="0064206F">
              <w:t>Значение характеристики не может изменяться участником закупки</w:t>
            </w:r>
          </w:p>
        </w:tc>
      </w:tr>
      <w:tr w:rsidR="0064206F" w:rsidRPr="005737B1" w:rsidTr="00A37F8F">
        <w:trPr>
          <w:trHeight w:val="975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D63782" w:rsidRDefault="0064206F" w:rsidP="007D712D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D63782" w:rsidRDefault="0064206F" w:rsidP="007D712D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206F" w:rsidRDefault="0064206F" w:rsidP="0064206F">
            <w:pPr>
              <w:ind w:left="23" w:right="57"/>
            </w:pPr>
            <w:r>
              <w:t>Срок</w:t>
            </w:r>
          </w:p>
          <w:p w:rsidR="0064206F" w:rsidRDefault="0064206F" w:rsidP="0064206F">
            <w:pPr>
              <w:ind w:left="23" w:right="57"/>
            </w:pPr>
            <w:r>
              <w:t>действия</w:t>
            </w:r>
          </w:p>
          <w:p w:rsidR="0064206F" w:rsidRPr="00AB0091" w:rsidRDefault="0064206F" w:rsidP="0064206F">
            <w:pPr>
              <w:ind w:left="23" w:right="57"/>
            </w:pPr>
            <w:r>
              <w:t>лицензии*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64206F">
            <w:pPr>
              <w:ind w:left="57" w:right="57" w:hanging="26"/>
              <w:jc w:val="center"/>
            </w:pPr>
            <w:r w:rsidRPr="0064206F">
              <w:t>Бессрочная</w:t>
            </w:r>
            <w:r w:rsidRPr="0064206F">
              <w:tab/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57" w:right="57" w:hanging="26"/>
              <w:jc w:val="both"/>
            </w:pPr>
          </w:p>
        </w:tc>
        <w:tc>
          <w:tcPr>
            <w:tcW w:w="220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43" w:right="57" w:hanging="26"/>
              <w:jc w:val="center"/>
            </w:pPr>
            <w:r w:rsidRPr="0064206F">
              <w:t>Значение характеристики не может изменяться участником закупки</w:t>
            </w:r>
          </w:p>
        </w:tc>
      </w:tr>
    </w:tbl>
    <w:p w:rsidR="00957C3F" w:rsidRPr="0064206F" w:rsidRDefault="00957C3F" w:rsidP="00957C3F">
      <w:pPr>
        <w:ind w:firstLine="567"/>
        <w:rPr>
          <w:b/>
          <w:u w:val="single"/>
        </w:rPr>
      </w:pPr>
    </w:p>
    <w:p w:rsidR="0064206F" w:rsidRPr="0064206F" w:rsidRDefault="0064206F" w:rsidP="0064206F">
      <w:pPr>
        <w:ind w:firstLine="567"/>
        <w:rPr>
          <w:sz w:val="24"/>
          <w:szCs w:val="24"/>
        </w:rPr>
      </w:pPr>
      <w:proofErr w:type="gramStart"/>
      <w:r w:rsidRPr="0064206F">
        <w:rPr>
          <w:sz w:val="24"/>
          <w:szCs w:val="24"/>
        </w:rPr>
        <w:t>* Обоснование необходимости использования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которые не предусмотрены в позиции каталога товаров, работ, услуг для обеспечения государственных и муниципальных нужд (далее - КТРУ): ввиду того, что КТРУ не содержит в полной мере все необходимые Заказчику функциональные, технические, качественные, эксплуатационные характеристики закупаемого товара, настоящая спецификация на товар содержит</w:t>
      </w:r>
      <w:proofErr w:type="gramEnd"/>
      <w:r w:rsidRPr="0064206F">
        <w:rPr>
          <w:sz w:val="24"/>
          <w:szCs w:val="24"/>
        </w:rPr>
        <w:t xml:space="preserve">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которые не предусмотрены в позиции КТРУ, но необходимы Заказчику.</w:t>
      </w:r>
    </w:p>
    <w:p w:rsidR="0064206F" w:rsidRDefault="0064206F" w:rsidP="0064206F">
      <w:pPr>
        <w:ind w:firstLine="567"/>
        <w:rPr>
          <w:sz w:val="24"/>
          <w:szCs w:val="24"/>
        </w:rPr>
      </w:pPr>
      <w:r w:rsidRPr="0064206F">
        <w:rPr>
          <w:sz w:val="24"/>
          <w:szCs w:val="24"/>
        </w:rPr>
        <w:t>** Эквивалент не предусмотрен в связи с тем, что иные программные продукты не обеспечат необходимой совместимости, взаимодействия и интеграции с существующими у Заказчика информационными системами и пакетами программного обеспечения.</w:t>
      </w:r>
    </w:p>
    <w:p w:rsidR="0064206F" w:rsidRDefault="0064206F" w:rsidP="0064206F">
      <w:pPr>
        <w:ind w:firstLine="567"/>
        <w:rPr>
          <w:sz w:val="24"/>
          <w:szCs w:val="24"/>
        </w:rPr>
      </w:pPr>
    </w:p>
    <w:p w:rsidR="006253F5" w:rsidRPr="00A73A67" w:rsidRDefault="006253F5" w:rsidP="0064206F">
      <w:pPr>
        <w:ind w:firstLine="567"/>
        <w:rPr>
          <w:b/>
          <w:sz w:val="24"/>
          <w:szCs w:val="24"/>
        </w:rPr>
      </w:pPr>
      <w:r w:rsidRPr="00A73A67">
        <w:rPr>
          <w:b/>
          <w:sz w:val="24"/>
          <w:szCs w:val="24"/>
        </w:rPr>
        <w:t>Раздел II. Иные требования, связанные с определением соответствия поставляемого товара, выполняемых работ, оказываем</w:t>
      </w:r>
      <w:r w:rsidR="00E922F1" w:rsidRPr="00A73A67">
        <w:rPr>
          <w:b/>
          <w:sz w:val="24"/>
          <w:szCs w:val="24"/>
        </w:rPr>
        <w:t>ых услуг потребностям заказчика.</w:t>
      </w:r>
    </w:p>
    <w:p w:rsidR="00A73A67" w:rsidRPr="00A73A67" w:rsidRDefault="00A73A67" w:rsidP="00A73A67">
      <w:pPr>
        <w:tabs>
          <w:tab w:val="left" w:pos="1418"/>
        </w:tabs>
        <w:jc w:val="both"/>
        <w:rPr>
          <w:b/>
          <w:bCs/>
          <w:sz w:val="24"/>
          <w:szCs w:val="24"/>
        </w:rPr>
      </w:pPr>
    </w:p>
    <w:p w:rsidR="00D5685F" w:rsidRPr="00E922F1" w:rsidRDefault="00A73A67" w:rsidP="00D5685F">
      <w:pPr>
        <w:pStyle w:val="a7"/>
        <w:tabs>
          <w:tab w:val="left" w:pos="1418"/>
        </w:tabs>
        <w:ind w:left="0"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r w:rsidR="00D5685F" w:rsidRPr="00E922F1">
        <w:rPr>
          <w:b/>
          <w:bCs/>
          <w:sz w:val="24"/>
          <w:szCs w:val="24"/>
        </w:rPr>
        <w:t xml:space="preserve">. Срок передачи прав использования </w:t>
      </w:r>
      <w:proofErr w:type="gramStart"/>
      <w:r w:rsidR="00D5685F" w:rsidRPr="00E922F1">
        <w:rPr>
          <w:b/>
          <w:bCs/>
          <w:sz w:val="24"/>
          <w:szCs w:val="24"/>
        </w:rPr>
        <w:t>ПО</w:t>
      </w:r>
      <w:proofErr w:type="gramEnd"/>
      <w:r w:rsidR="00D5685F" w:rsidRPr="00E922F1">
        <w:rPr>
          <w:b/>
          <w:bCs/>
          <w:sz w:val="24"/>
          <w:szCs w:val="24"/>
        </w:rPr>
        <w:t>:</w:t>
      </w:r>
    </w:p>
    <w:p w:rsidR="00D5685F" w:rsidRDefault="00D5685F" w:rsidP="00D5685F">
      <w:pPr>
        <w:ind w:firstLine="567"/>
        <w:jc w:val="both"/>
        <w:rPr>
          <w:b/>
          <w:sz w:val="24"/>
          <w:szCs w:val="24"/>
        </w:rPr>
      </w:pPr>
      <w:r w:rsidRPr="00511404">
        <w:rPr>
          <w:sz w:val="24"/>
          <w:szCs w:val="24"/>
        </w:rPr>
        <w:t xml:space="preserve">Предоставление прав использования ПО должно быть осуществлено Исполнителем </w:t>
      </w:r>
      <w:r w:rsidRPr="00DA6C91">
        <w:rPr>
          <w:b/>
          <w:sz w:val="24"/>
          <w:szCs w:val="24"/>
        </w:rPr>
        <w:t xml:space="preserve">не позднее </w:t>
      </w:r>
      <w:r w:rsidR="00A73A67">
        <w:rPr>
          <w:b/>
          <w:sz w:val="24"/>
          <w:szCs w:val="24"/>
        </w:rPr>
        <w:t xml:space="preserve">14 </w:t>
      </w:r>
      <w:r w:rsidRPr="00D5685F">
        <w:rPr>
          <w:b/>
          <w:sz w:val="24"/>
          <w:szCs w:val="24"/>
        </w:rPr>
        <w:t xml:space="preserve">календарных дней </w:t>
      </w:r>
      <w:proofErr w:type="gramStart"/>
      <w:r w:rsidRPr="00D5685F">
        <w:rPr>
          <w:b/>
          <w:sz w:val="24"/>
          <w:szCs w:val="24"/>
        </w:rPr>
        <w:t>с даты заключения</w:t>
      </w:r>
      <w:proofErr w:type="gramEnd"/>
      <w:r w:rsidRPr="00D5685F">
        <w:rPr>
          <w:b/>
          <w:sz w:val="24"/>
          <w:szCs w:val="24"/>
        </w:rPr>
        <w:t xml:space="preserve"> Государственного контракта.</w:t>
      </w:r>
    </w:p>
    <w:p w:rsidR="00D5685F" w:rsidRPr="007A2691" w:rsidRDefault="00D5685F" w:rsidP="00D5685F">
      <w:pPr>
        <w:ind w:firstLine="567"/>
        <w:jc w:val="both"/>
      </w:pPr>
    </w:p>
    <w:p w:rsidR="00D5685F" w:rsidRPr="00E922F1" w:rsidRDefault="00A73A67" w:rsidP="00D5685F">
      <w:pPr>
        <w:pStyle w:val="a7"/>
        <w:ind w:left="0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</w:t>
      </w:r>
      <w:r w:rsidR="00D5685F" w:rsidRPr="00E922F1">
        <w:rPr>
          <w:b/>
          <w:bCs/>
          <w:sz w:val="24"/>
          <w:szCs w:val="24"/>
        </w:rPr>
        <w:t xml:space="preserve">. Место передачи прав использования </w:t>
      </w:r>
      <w:proofErr w:type="gramStart"/>
      <w:r w:rsidR="00D5685F" w:rsidRPr="00E922F1">
        <w:rPr>
          <w:b/>
          <w:bCs/>
          <w:sz w:val="24"/>
          <w:szCs w:val="24"/>
        </w:rPr>
        <w:t>ПО</w:t>
      </w:r>
      <w:proofErr w:type="gramEnd"/>
      <w:r w:rsidR="00D5685F" w:rsidRPr="00E922F1">
        <w:rPr>
          <w:b/>
          <w:bCs/>
          <w:sz w:val="24"/>
          <w:szCs w:val="24"/>
        </w:rPr>
        <w:t>:</w:t>
      </w:r>
    </w:p>
    <w:p w:rsidR="00D5685F" w:rsidRDefault="00D5685F" w:rsidP="00D5685F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1166CF">
        <w:rPr>
          <w:sz w:val="24"/>
          <w:szCs w:val="24"/>
        </w:rPr>
        <w:t xml:space="preserve">Предоставление прав использования </w:t>
      </w:r>
      <w:proofErr w:type="gramStart"/>
      <w:r w:rsidRPr="001166CF">
        <w:rPr>
          <w:sz w:val="24"/>
          <w:szCs w:val="24"/>
        </w:rPr>
        <w:t>ПО</w:t>
      </w:r>
      <w:proofErr w:type="gramEnd"/>
      <w:r w:rsidRPr="001166CF">
        <w:rPr>
          <w:sz w:val="24"/>
          <w:szCs w:val="24"/>
        </w:rPr>
        <w:t xml:space="preserve"> осуществляется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месту нахождения Заказчика: </w:t>
      </w:r>
    </w:p>
    <w:p w:rsidR="000E214B" w:rsidRDefault="000E214B" w:rsidP="00D5685F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0E214B">
        <w:rPr>
          <w:sz w:val="24"/>
          <w:szCs w:val="24"/>
        </w:rPr>
        <w:t>357600, Ставропольский край, г. Ессентуки, ул. Пономарева, д.5.</w:t>
      </w:r>
    </w:p>
    <w:p w:rsidR="00D5685F" w:rsidRDefault="00D5685F" w:rsidP="00D5685F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247F09">
        <w:rPr>
          <w:sz w:val="24"/>
          <w:szCs w:val="24"/>
        </w:rPr>
        <w:t>Режим рабочего времени Заказчика – пятидневная рабочая неделя с двумя выходными днями (суббота и воскресенье), рабочее вр</w:t>
      </w:r>
      <w:r>
        <w:rPr>
          <w:sz w:val="24"/>
          <w:szCs w:val="24"/>
        </w:rPr>
        <w:t xml:space="preserve">емя установлено с понедельника </w:t>
      </w:r>
      <w:r w:rsidRPr="00247F09">
        <w:rPr>
          <w:sz w:val="24"/>
          <w:szCs w:val="24"/>
        </w:rPr>
        <w:t>по четверг с 9:00 до 18:00 часов, в п</w:t>
      </w:r>
      <w:r>
        <w:rPr>
          <w:sz w:val="24"/>
          <w:szCs w:val="24"/>
        </w:rPr>
        <w:t xml:space="preserve">ятницу – с 9:00 до 16:45 часов </w:t>
      </w:r>
      <w:r w:rsidRPr="00247F09">
        <w:rPr>
          <w:sz w:val="24"/>
          <w:szCs w:val="24"/>
        </w:rPr>
        <w:t>по московскому времени. Поставщ</w:t>
      </w:r>
      <w:r>
        <w:rPr>
          <w:sz w:val="24"/>
          <w:szCs w:val="24"/>
        </w:rPr>
        <w:t xml:space="preserve">ик должен учитывать этот режим </w:t>
      </w:r>
      <w:r w:rsidRPr="00247F09">
        <w:rPr>
          <w:sz w:val="24"/>
          <w:szCs w:val="24"/>
        </w:rPr>
        <w:t xml:space="preserve">при передаче </w:t>
      </w:r>
      <w:proofErr w:type="gramStart"/>
      <w:r w:rsidRPr="00247F09">
        <w:rPr>
          <w:sz w:val="24"/>
          <w:szCs w:val="24"/>
        </w:rPr>
        <w:t>ПО</w:t>
      </w:r>
      <w:proofErr w:type="gramEnd"/>
      <w:r w:rsidRPr="00247F09">
        <w:rPr>
          <w:sz w:val="24"/>
          <w:szCs w:val="24"/>
        </w:rPr>
        <w:t>.</w:t>
      </w:r>
    </w:p>
    <w:p w:rsidR="00D5685F" w:rsidRPr="005E326D" w:rsidRDefault="00D5685F" w:rsidP="005E326D">
      <w:pPr>
        <w:jc w:val="both"/>
        <w:rPr>
          <w:sz w:val="24"/>
          <w:szCs w:val="24"/>
        </w:rPr>
      </w:pPr>
    </w:p>
    <w:p w:rsidR="00D5685F" w:rsidRPr="007F4F4B" w:rsidRDefault="00D5685F" w:rsidP="00D5685F">
      <w:pPr>
        <w:suppressAutoHyphens/>
        <w:spacing w:after="200" w:line="276" w:lineRule="auto"/>
        <w:ind w:right="-2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7F4F4B" w:rsidRDefault="007F4F4B" w:rsidP="007F4F4B">
      <w:pPr>
        <w:suppressAutoHyphens/>
        <w:ind w:left="708" w:right="-2"/>
        <w:contextualSpacing/>
        <w:jc w:val="both"/>
        <w:rPr>
          <w:rFonts w:eastAsia="Calibri"/>
          <w:sz w:val="24"/>
          <w:szCs w:val="24"/>
          <w:lang w:eastAsia="en-US"/>
        </w:rPr>
      </w:pPr>
    </w:p>
    <w:sectPr w:rsidR="007F4F4B" w:rsidSect="00C87C8A">
      <w:headerReference w:type="default" r:id="rId8"/>
      <w:pgSz w:w="11906" w:h="16838"/>
      <w:pgMar w:top="567" w:right="566" w:bottom="426" w:left="1077" w:header="709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2E1" w:rsidRDefault="00FF22E1" w:rsidP="007F4F4B">
      <w:r>
        <w:separator/>
      </w:r>
    </w:p>
  </w:endnote>
  <w:endnote w:type="continuationSeparator" w:id="0">
    <w:p w:rsidR="00FF22E1" w:rsidRDefault="00FF22E1" w:rsidP="007F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2E1" w:rsidRDefault="00FF22E1" w:rsidP="007F4F4B">
      <w:r>
        <w:separator/>
      </w:r>
    </w:p>
  </w:footnote>
  <w:footnote w:type="continuationSeparator" w:id="0">
    <w:p w:rsidR="00FF22E1" w:rsidRDefault="00FF22E1" w:rsidP="007F4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6713794"/>
      <w:docPartObj>
        <w:docPartGallery w:val="Page Numbers (Top of Page)"/>
        <w:docPartUnique/>
      </w:docPartObj>
    </w:sdtPr>
    <w:sdtEndPr/>
    <w:sdtContent>
      <w:p w:rsidR="00C87C8A" w:rsidRDefault="00C87C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F8F">
          <w:rPr>
            <w:noProof/>
          </w:rPr>
          <w:t>2</w:t>
        </w:r>
        <w:r>
          <w:fldChar w:fldCharType="end"/>
        </w:r>
      </w:p>
    </w:sdtContent>
  </w:sdt>
  <w:p w:rsidR="00F925A5" w:rsidRDefault="00FF22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2975"/>
    <w:multiLevelType w:val="hybridMultilevel"/>
    <w:tmpl w:val="38C4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020F3"/>
    <w:multiLevelType w:val="multilevel"/>
    <w:tmpl w:val="8E002C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3F167A04"/>
    <w:multiLevelType w:val="multilevel"/>
    <w:tmpl w:val="8B5A7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57A93D17"/>
    <w:multiLevelType w:val="multilevel"/>
    <w:tmpl w:val="9702D3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70"/>
    <w:rsid w:val="000008DD"/>
    <w:rsid w:val="00000B88"/>
    <w:rsid w:val="000047A9"/>
    <w:rsid w:val="000514B3"/>
    <w:rsid w:val="00085319"/>
    <w:rsid w:val="000E214B"/>
    <w:rsid w:val="000E3F6D"/>
    <w:rsid w:val="000E6CA9"/>
    <w:rsid w:val="001033C2"/>
    <w:rsid w:val="001065E4"/>
    <w:rsid w:val="00115185"/>
    <w:rsid w:val="0013140B"/>
    <w:rsid w:val="00134447"/>
    <w:rsid w:val="002104CD"/>
    <w:rsid w:val="0021422A"/>
    <w:rsid w:val="002210CC"/>
    <w:rsid w:val="00233B79"/>
    <w:rsid w:val="002430A1"/>
    <w:rsid w:val="00257A75"/>
    <w:rsid w:val="00265A6C"/>
    <w:rsid w:val="002669F1"/>
    <w:rsid w:val="002811C4"/>
    <w:rsid w:val="002F4C3D"/>
    <w:rsid w:val="00311642"/>
    <w:rsid w:val="00326283"/>
    <w:rsid w:val="00367E4E"/>
    <w:rsid w:val="003B25D6"/>
    <w:rsid w:val="003C40F7"/>
    <w:rsid w:val="003F1AD8"/>
    <w:rsid w:val="00402082"/>
    <w:rsid w:val="00492FD0"/>
    <w:rsid w:val="004B50AD"/>
    <w:rsid w:val="00544BF8"/>
    <w:rsid w:val="005A5261"/>
    <w:rsid w:val="005D12B5"/>
    <w:rsid w:val="005E0A1F"/>
    <w:rsid w:val="005E326D"/>
    <w:rsid w:val="006253F5"/>
    <w:rsid w:val="00632050"/>
    <w:rsid w:val="0064206F"/>
    <w:rsid w:val="006646D3"/>
    <w:rsid w:val="00672F12"/>
    <w:rsid w:val="006870E7"/>
    <w:rsid w:val="006E5704"/>
    <w:rsid w:val="006F3C58"/>
    <w:rsid w:val="00775D67"/>
    <w:rsid w:val="007A0C09"/>
    <w:rsid w:val="007F4F4B"/>
    <w:rsid w:val="00835406"/>
    <w:rsid w:val="00860F92"/>
    <w:rsid w:val="00873494"/>
    <w:rsid w:val="00887B13"/>
    <w:rsid w:val="00900F84"/>
    <w:rsid w:val="00913133"/>
    <w:rsid w:val="00945DDF"/>
    <w:rsid w:val="00957C3F"/>
    <w:rsid w:val="009872E7"/>
    <w:rsid w:val="00987444"/>
    <w:rsid w:val="00994827"/>
    <w:rsid w:val="009A5D3A"/>
    <w:rsid w:val="009D1925"/>
    <w:rsid w:val="009D2521"/>
    <w:rsid w:val="009F5433"/>
    <w:rsid w:val="00A1622C"/>
    <w:rsid w:val="00A22860"/>
    <w:rsid w:val="00A37F8F"/>
    <w:rsid w:val="00A44791"/>
    <w:rsid w:val="00A47CB5"/>
    <w:rsid w:val="00A73A67"/>
    <w:rsid w:val="00A95833"/>
    <w:rsid w:val="00AA2A12"/>
    <w:rsid w:val="00AD21DD"/>
    <w:rsid w:val="00B43388"/>
    <w:rsid w:val="00B92D4F"/>
    <w:rsid w:val="00BD79AE"/>
    <w:rsid w:val="00BE3397"/>
    <w:rsid w:val="00BF35CD"/>
    <w:rsid w:val="00BF6AFC"/>
    <w:rsid w:val="00C140B3"/>
    <w:rsid w:val="00C2061F"/>
    <w:rsid w:val="00C24BD6"/>
    <w:rsid w:val="00C60F19"/>
    <w:rsid w:val="00C87C8A"/>
    <w:rsid w:val="00C90D8D"/>
    <w:rsid w:val="00D21C12"/>
    <w:rsid w:val="00D51687"/>
    <w:rsid w:val="00D5685F"/>
    <w:rsid w:val="00DA71A1"/>
    <w:rsid w:val="00E00B6A"/>
    <w:rsid w:val="00E03E62"/>
    <w:rsid w:val="00E51B40"/>
    <w:rsid w:val="00E922F1"/>
    <w:rsid w:val="00EA258A"/>
    <w:rsid w:val="00EA4633"/>
    <w:rsid w:val="00ED43AB"/>
    <w:rsid w:val="00EE13C5"/>
    <w:rsid w:val="00F34D70"/>
    <w:rsid w:val="00F87EE0"/>
    <w:rsid w:val="00FC57D2"/>
    <w:rsid w:val="00FC7DCE"/>
    <w:rsid w:val="00FF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.,1,1 Знак,1 Знак Знак Знак,1 Знак Знак Знак Знак,H1,H11,H111,H112,H12,H121,H122,H13,H131,H132,H14,H141,H142,H15,H151,H152,H16,H161,H162,H17,H171,H172,H18,H19,I,II+,ITT t1,Level 1 Topic Heading,Section,app heading 1,h1,Глава 1,Загол 1"/>
    <w:basedOn w:val="a"/>
    <w:next w:val="a"/>
    <w:link w:val="11"/>
    <w:qFormat/>
    <w:rsid w:val="00281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(подраздел),ANP2,Gliederung,Gliederung2,H2,H21,H211,H212,H22,H221,H23,Indented Heading,Indented Heading1,Indented Heading2,Indented Heading3,Indented Heading4,Indented Heading5,Numbered text 3,h,h2,За,Подраздел,Раздел"/>
    <w:basedOn w:val="a"/>
    <w:next w:val="a"/>
    <w:link w:val="21"/>
    <w:qFormat/>
    <w:rsid w:val="002811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2811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rsid w:val="002811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header"/>
    <w:aliases w:val=" Знак8,*Header,Even,Знак8"/>
    <w:basedOn w:val="a"/>
    <w:link w:val="a4"/>
    <w:uiPriority w:val="99"/>
    <w:rsid w:val="002811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8 Знак,*Header Знак,Even Знак,Знак8 Знак"/>
    <w:basedOn w:val="a0"/>
    <w:link w:val="a3"/>
    <w:uiPriority w:val="99"/>
    <w:rsid w:val="00281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12"/>
    <w:rsid w:val="002811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uiPriority w:val="99"/>
    <w:semiHidden/>
    <w:rsid w:val="002811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1"/>
    <w:aliases w:val=". Знак,1 Знак1,1 Знак Знак,1 Знак Знак Знак Знак1,1 Знак Знак Знак Знак Знак,H1 Знак,H11 Знак,H111 Знак,H112 Знак,H12 Знак,H121 Знак,H122 Знак,H13 Знак,H131 Знак,H132 Знак,H14 Знак,H141 Знак,H142 Знак,H15 Знак,H151 Знак,H152 Знак"/>
    <w:link w:val="1"/>
    <w:rsid w:val="002811C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aliases w:val="(подраздел) Знак,ANP2 Знак,Gliederung Знак,Gliederung2 Знак,H2 Знак,H21 Знак,H211 Знак,H212 Знак,H22 Знак,H221 Знак,H23 Знак,Indented Heading Знак,Indented Heading1 Знак,Indented Heading2 Знак,Indented Heading3 Знак,h Знак,h2 Знак"/>
    <w:link w:val="2"/>
    <w:locked/>
    <w:rsid w:val="002811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12">
    <w:name w:val="Нижний колонтитул Знак1"/>
    <w:link w:val="a5"/>
    <w:rsid w:val="00281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Основной текст 22"/>
    <w:basedOn w:val="a"/>
    <w:link w:val="BodyText2"/>
    <w:rsid w:val="002811C4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13">
    <w:name w:val="Без интервала1"/>
    <w:link w:val="NoSpacingChar"/>
    <w:qFormat/>
    <w:rsid w:val="00281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2 Знак"/>
    <w:link w:val="22"/>
    <w:locked/>
    <w:rsid w:val="002811C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aliases w:val="????,Bulletr List Paragraph,Colorful List - Accent 11,List Paragraph11,Lists,Parágrafo da Lista1,RSHB_Table-Normal,Table-Normal,Абзац маркированнный,Заговок Марина,Предусловия,リスト段落1,列出段落,列出段落1,ТЗ список,Абзац списка литеральный,it_List1"/>
    <w:basedOn w:val="a"/>
    <w:link w:val="a8"/>
    <w:uiPriority w:val="34"/>
    <w:qFormat/>
    <w:rsid w:val="002811C4"/>
    <w:pPr>
      <w:ind w:left="708"/>
    </w:pPr>
  </w:style>
  <w:style w:type="character" w:customStyle="1" w:styleId="NoSpacingChar">
    <w:name w:val="No Spacing Char"/>
    <w:link w:val="13"/>
    <w:locked/>
    <w:rsid w:val="00281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7F4F4B"/>
  </w:style>
  <w:style w:type="character" w:customStyle="1" w:styleId="aa">
    <w:name w:val="Текст сноски Знак"/>
    <w:basedOn w:val="a0"/>
    <w:link w:val="a9"/>
    <w:uiPriority w:val="99"/>
    <w:semiHidden/>
    <w:rsid w:val="007F4F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7F4F4B"/>
    <w:rPr>
      <w:vertAlign w:val="superscript"/>
    </w:rPr>
  </w:style>
  <w:style w:type="character" w:customStyle="1" w:styleId="a8">
    <w:name w:val="Абзац списка Знак"/>
    <w:aliases w:val="???? Знак,Bulletr List Paragraph Знак,Colorful List - Accent 11 Знак,List Paragraph11 Знак,Lists Знак,Parágrafo da Lista1 Знак,RSHB_Table-Normal Знак,Table-Normal Знак,Абзац маркированнный Знак,Заговок Марина Знак,Предусловия Знак"/>
    <w:link w:val="a7"/>
    <w:uiPriority w:val="34"/>
    <w:rsid w:val="00957C3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.,1,1 Знак,1 Знак Знак Знак,1 Знак Знак Знак Знак,H1,H11,H111,H112,H12,H121,H122,H13,H131,H132,H14,H141,H142,H15,H151,H152,H16,H161,H162,H17,H171,H172,H18,H19,I,II+,ITT t1,Level 1 Topic Heading,Section,app heading 1,h1,Глава 1,Загол 1"/>
    <w:basedOn w:val="a"/>
    <w:next w:val="a"/>
    <w:link w:val="11"/>
    <w:qFormat/>
    <w:rsid w:val="00281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(подраздел),ANP2,Gliederung,Gliederung2,H2,H21,H211,H212,H22,H221,H23,Indented Heading,Indented Heading1,Indented Heading2,Indented Heading3,Indented Heading4,Indented Heading5,Numbered text 3,h,h2,За,Подраздел,Раздел"/>
    <w:basedOn w:val="a"/>
    <w:next w:val="a"/>
    <w:link w:val="21"/>
    <w:qFormat/>
    <w:rsid w:val="002811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2811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rsid w:val="002811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header"/>
    <w:aliases w:val=" Знак8,*Header,Even,Знак8"/>
    <w:basedOn w:val="a"/>
    <w:link w:val="a4"/>
    <w:uiPriority w:val="99"/>
    <w:rsid w:val="002811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8 Знак,*Header Знак,Even Знак,Знак8 Знак"/>
    <w:basedOn w:val="a0"/>
    <w:link w:val="a3"/>
    <w:uiPriority w:val="99"/>
    <w:rsid w:val="00281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12"/>
    <w:rsid w:val="002811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uiPriority w:val="99"/>
    <w:semiHidden/>
    <w:rsid w:val="002811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1"/>
    <w:aliases w:val=". Знак,1 Знак1,1 Знак Знак,1 Знак Знак Знак Знак1,1 Знак Знак Знак Знак Знак,H1 Знак,H11 Знак,H111 Знак,H112 Знак,H12 Знак,H121 Знак,H122 Знак,H13 Знак,H131 Знак,H132 Знак,H14 Знак,H141 Знак,H142 Знак,H15 Знак,H151 Знак,H152 Знак"/>
    <w:link w:val="1"/>
    <w:rsid w:val="002811C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aliases w:val="(подраздел) Знак,ANP2 Знак,Gliederung Знак,Gliederung2 Знак,H2 Знак,H21 Знак,H211 Знак,H212 Знак,H22 Знак,H221 Знак,H23 Знак,Indented Heading Знак,Indented Heading1 Знак,Indented Heading2 Знак,Indented Heading3 Знак,h Знак,h2 Знак"/>
    <w:link w:val="2"/>
    <w:locked/>
    <w:rsid w:val="002811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12">
    <w:name w:val="Нижний колонтитул Знак1"/>
    <w:link w:val="a5"/>
    <w:rsid w:val="00281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Основной текст 22"/>
    <w:basedOn w:val="a"/>
    <w:link w:val="BodyText2"/>
    <w:rsid w:val="002811C4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13">
    <w:name w:val="Без интервала1"/>
    <w:link w:val="NoSpacingChar"/>
    <w:qFormat/>
    <w:rsid w:val="00281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2 Знак"/>
    <w:link w:val="22"/>
    <w:locked/>
    <w:rsid w:val="002811C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aliases w:val="????,Bulletr List Paragraph,Colorful List - Accent 11,List Paragraph11,Lists,Parágrafo da Lista1,RSHB_Table-Normal,Table-Normal,Абзац маркированнный,Заговок Марина,Предусловия,リスト段落1,列出段落,列出段落1,ТЗ список,Абзац списка литеральный,it_List1"/>
    <w:basedOn w:val="a"/>
    <w:link w:val="a8"/>
    <w:uiPriority w:val="34"/>
    <w:qFormat/>
    <w:rsid w:val="002811C4"/>
    <w:pPr>
      <w:ind w:left="708"/>
    </w:pPr>
  </w:style>
  <w:style w:type="character" w:customStyle="1" w:styleId="NoSpacingChar">
    <w:name w:val="No Spacing Char"/>
    <w:link w:val="13"/>
    <w:locked/>
    <w:rsid w:val="00281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7F4F4B"/>
  </w:style>
  <w:style w:type="character" w:customStyle="1" w:styleId="aa">
    <w:name w:val="Текст сноски Знак"/>
    <w:basedOn w:val="a0"/>
    <w:link w:val="a9"/>
    <w:uiPriority w:val="99"/>
    <w:semiHidden/>
    <w:rsid w:val="007F4F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7F4F4B"/>
    <w:rPr>
      <w:vertAlign w:val="superscript"/>
    </w:rPr>
  </w:style>
  <w:style w:type="character" w:customStyle="1" w:styleId="a8">
    <w:name w:val="Абзац списка Знак"/>
    <w:aliases w:val="???? Знак,Bulletr List Paragraph Знак,Colorful List - Accent 11 Знак,List Paragraph11 Знак,Lists Знак,Parágrafo da Lista1 Знак,RSHB_Table-Normal Знак,Table-Normal Знак,Абзац маркированнный Знак,Заговок Марина Знак,Предусловия Знак"/>
    <w:link w:val="a7"/>
    <w:uiPriority w:val="34"/>
    <w:rsid w:val="00957C3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Постриган Варвара</dc:creator>
  <cp:keywords/>
  <dc:description/>
  <cp:lastModifiedBy>User</cp:lastModifiedBy>
  <cp:revision>60</cp:revision>
  <dcterms:created xsi:type="dcterms:W3CDTF">2025-10-14T14:22:00Z</dcterms:created>
  <dcterms:modified xsi:type="dcterms:W3CDTF">2026-08-13T16:57:00Z</dcterms:modified>
</cp:coreProperties>
</file>