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B1AFB" w14:textId="1D6B71B7" w:rsidR="00341F56" w:rsidRPr="00290075" w:rsidRDefault="00290075" w:rsidP="002900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right"/>
        <w:rPr>
          <w:rFonts w:ascii="Times New Roman" w:hAnsi="Times New Roman" w:cs="Times New Roman"/>
        </w:rPr>
      </w:pPr>
      <w:bookmarkStart w:id="0" w:name="_Toc307477267"/>
      <w:r w:rsidRPr="00290075">
        <w:rPr>
          <w:rFonts w:ascii="Times New Roman" w:hAnsi="Times New Roman" w:cs="Times New Roman"/>
        </w:rPr>
        <w:t>Приложение к электронной версии контракта</w:t>
      </w:r>
    </w:p>
    <w:p w14:paraId="1A394A6C" w14:textId="77777777" w:rsidR="00290075" w:rsidRPr="00290075" w:rsidRDefault="00290075" w:rsidP="002900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right"/>
        <w:rPr>
          <w:rFonts w:ascii="Times New Roman" w:hAnsi="Times New Roman" w:cs="Times New Roman"/>
          <w:sz w:val="28"/>
          <w:szCs w:val="28"/>
        </w:rPr>
      </w:pPr>
    </w:p>
    <w:p w14:paraId="03CE6932" w14:textId="77777777" w:rsidR="00A5158F" w:rsidRDefault="00A5158F" w:rsidP="00341F5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rPr>
          <w:rFonts w:ascii="Times New Roman" w:hAnsi="Times New Roman" w:cs="Times New Roman"/>
          <w:b/>
          <w:sz w:val="28"/>
          <w:szCs w:val="28"/>
        </w:rPr>
      </w:pPr>
      <w:r w:rsidRPr="00A5158F">
        <w:rPr>
          <w:rFonts w:ascii="Times New Roman" w:hAnsi="Times New Roman" w:cs="Times New Roman"/>
          <w:b/>
          <w:sz w:val="28"/>
          <w:szCs w:val="28"/>
        </w:rPr>
        <w:t>ОПИСАНИЕ ОБЪЕКТА ЗАКУПКИ</w:t>
      </w:r>
    </w:p>
    <w:p w14:paraId="3A9FBA4E" w14:textId="77777777" w:rsidR="00341F56" w:rsidRPr="00A5158F" w:rsidRDefault="00341F56" w:rsidP="00341F5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rPr>
          <w:rFonts w:ascii="Times New Roman" w:hAnsi="Times New Roman" w:cs="Times New Roman"/>
          <w:b/>
          <w:sz w:val="28"/>
          <w:szCs w:val="28"/>
        </w:rPr>
      </w:pPr>
    </w:p>
    <w:p w14:paraId="2A872A08" w14:textId="77777777" w:rsidR="00A5158F" w:rsidRPr="00A5158F" w:rsidRDefault="00A5158F" w:rsidP="00341F56">
      <w:pPr>
        <w:tabs>
          <w:tab w:val="left" w:pos="0"/>
        </w:tabs>
        <w:suppressAutoHyphens/>
        <w:spacing w:after="0" w:line="240" w:lineRule="auto"/>
        <w:jc w:val="center"/>
        <w:rPr>
          <w:rFonts w:ascii="Times New Roman" w:hAnsi="Times New Roman" w:cs="Times New Roman"/>
          <w:b/>
          <w:sz w:val="28"/>
          <w:szCs w:val="28"/>
        </w:rPr>
      </w:pPr>
      <w:r w:rsidRPr="00A5158F">
        <w:rPr>
          <w:rFonts w:ascii="Times New Roman" w:hAnsi="Times New Roman" w:cs="Times New Roman"/>
          <w:b/>
          <w:sz w:val="28"/>
          <w:szCs w:val="28"/>
        </w:rPr>
        <w:t>Поставка очищенной питьевой воды</w:t>
      </w:r>
    </w:p>
    <w:p w14:paraId="1E645052" w14:textId="77777777" w:rsidR="00A5158F" w:rsidRPr="00A5158F" w:rsidRDefault="00A5158F" w:rsidP="00341F56">
      <w:pPr>
        <w:tabs>
          <w:tab w:val="left" w:pos="0"/>
        </w:tabs>
        <w:suppressAutoHyphens/>
        <w:spacing w:after="0" w:line="240" w:lineRule="auto"/>
        <w:jc w:val="center"/>
        <w:rPr>
          <w:rFonts w:ascii="Times New Roman" w:hAnsi="Times New Roman" w:cs="Times New Roman"/>
          <w:sz w:val="28"/>
          <w:szCs w:val="28"/>
          <w:lang w:eastAsia="zh-CN"/>
        </w:rPr>
      </w:pPr>
    </w:p>
    <w:p w14:paraId="096A2459" w14:textId="77777777" w:rsidR="00A5158F" w:rsidRPr="00A5158F" w:rsidRDefault="00A5158F" w:rsidP="00341F56">
      <w:pPr>
        <w:numPr>
          <w:ilvl w:val="0"/>
          <w:numId w:val="19"/>
        </w:numPr>
        <w:spacing w:after="0" w:line="240" w:lineRule="auto"/>
        <w:ind w:left="0" w:firstLine="851"/>
        <w:jc w:val="both"/>
        <w:rPr>
          <w:rFonts w:ascii="Times New Roman" w:hAnsi="Times New Roman" w:cs="Times New Roman"/>
          <w:b/>
          <w:sz w:val="28"/>
          <w:szCs w:val="28"/>
        </w:rPr>
      </w:pPr>
      <w:r w:rsidRPr="00A5158F">
        <w:rPr>
          <w:rFonts w:ascii="Times New Roman" w:hAnsi="Times New Roman" w:cs="Times New Roman"/>
          <w:b/>
          <w:sz w:val="28"/>
          <w:szCs w:val="28"/>
        </w:rPr>
        <w:t>Общие требования</w:t>
      </w:r>
    </w:p>
    <w:p w14:paraId="4801138B" w14:textId="77777777" w:rsidR="00A5158F" w:rsidRPr="00A5158F" w:rsidRDefault="00A5158F" w:rsidP="00341F56">
      <w:pPr>
        <w:pStyle w:val="a6"/>
        <w:numPr>
          <w:ilvl w:val="1"/>
          <w:numId w:val="19"/>
        </w:numPr>
        <w:spacing w:after="0" w:line="240" w:lineRule="auto"/>
        <w:ind w:left="0"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Заказчик: Федеральное казенное учреждение </w:t>
      </w:r>
      <w:r w:rsidRPr="00A5158F">
        <w:rPr>
          <w:rFonts w:ascii="Times New Roman" w:hAnsi="Times New Roman" w:cs="Times New Roman"/>
          <w:bCs/>
          <w:spacing w:val="2"/>
          <w:sz w:val="28"/>
          <w:szCs w:val="28"/>
        </w:rPr>
        <w:t>«</w:t>
      </w:r>
      <w:r w:rsidRPr="00A5158F">
        <w:rPr>
          <w:rFonts w:ascii="Times New Roman" w:hAnsi="Times New Roman" w:cs="Times New Roman"/>
          <w:sz w:val="28"/>
          <w:szCs w:val="28"/>
        </w:rPr>
        <w:t>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(далее – Учреждение).</w:t>
      </w:r>
    </w:p>
    <w:p w14:paraId="6C579196" w14:textId="77777777" w:rsidR="00A5158F" w:rsidRPr="00A5158F" w:rsidRDefault="00A5158F" w:rsidP="00341F56">
      <w:pPr>
        <w:pStyle w:val="a6"/>
        <w:numPr>
          <w:ilvl w:val="1"/>
          <w:numId w:val="19"/>
        </w:numPr>
        <w:spacing w:after="0" w:line="240" w:lineRule="auto"/>
        <w:ind w:left="0"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Поставщик: обеспечивает поставку очищенной питьевой воды для нужд </w:t>
      </w:r>
      <w:r w:rsidRPr="00A5158F">
        <w:rPr>
          <w:rFonts w:ascii="Times New Roman" w:hAnsi="Times New Roman" w:cs="Times New Roman"/>
          <w:bCs/>
          <w:spacing w:val="2"/>
          <w:sz w:val="28"/>
          <w:szCs w:val="28"/>
        </w:rPr>
        <w:t>Учреждения.</w:t>
      </w:r>
    </w:p>
    <w:p w14:paraId="76791C61" w14:textId="77777777" w:rsidR="00A5158F" w:rsidRPr="00A5158F" w:rsidRDefault="00A5158F" w:rsidP="00341F56">
      <w:pPr>
        <w:pStyle w:val="a6"/>
        <w:numPr>
          <w:ilvl w:val="1"/>
          <w:numId w:val="19"/>
        </w:numPr>
        <w:spacing w:after="0" w:line="240" w:lineRule="auto"/>
        <w:ind w:left="0" w:firstLine="851"/>
        <w:jc w:val="both"/>
        <w:rPr>
          <w:rFonts w:ascii="Times New Roman" w:hAnsi="Times New Roman" w:cs="Times New Roman"/>
          <w:sz w:val="28"/>
          <w:szCs w:val="28"/>
        </w:rPr>
      </w:pPr>
      <w:r w:rsidRPr="00A5158F">
        <w:rPr>
          <w:rFonts w:ascii="Times New Roman" w:hAnsi="Times New Roman" w:cs="Times New Roman"/>
          <w:sz w:val="28"/>
          <w:szCs w:val="28"/>
        </w:rPr>
        <w:t>Предмет Государственного контракта: поставка очищенной питьевой воды (далее товар).</w:t>
      </w:r>
    </w:p>
    <w:p w14:paraId="1F429CDE" w14:textId="77777777" w:rsidR="00A5158F" w:rsidRPr="00A5158F" w:rsidRDefault="00A5158F" w:rsidP="00341F56">
      <w:pPr>
        <w:pStyle w:val="a6"/>
        <w:numPr>
          <w:ilvl w:val="1"/>
          <w:numId w:val="19"/>
        </w:numPr>
        <w:spacing w:after="0" w:line="240" w:lineRule="auto"/>
        <w:ind w:left="0"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Место поставки товара: г. Москва, Орликов переулок д.3, стр.1, </w:t>
      </w:r>
      <w:r w:rsidRPr="00A5158F">
        <w:rPr>
          <w:rFonts w:ascii="Times New Roman" w:hAnsi="Times New Roman" w:cs="Times New Roman"/>
          <w:sz w:val="28"/>
          <w:szCs w:val="28"/>
        </w:rPr>
        <w:br/>
        <w:t xml:space="preserve">ул. Старая Басманная д.20, корп.8. </w:t>
      </w:r>
    </w:p>
    <w:p w14:paraId="5988AC37" w14:textId="77777777" w:rsidR="00A5158F" w:rsidRPr="00A5158F" w:rsidRDefault="00A5158F" w:rsidP="00341F56">
      <w:pPr>
        <w:spacing w:after="0" w:line="240" w:lineRule="auto"/>
        <w:ind w:firstLine="851"/>
        <w:jc w:val="both"/>
        <w:rPr>
          <w:rFonts w:ascii="Times New Roman" w:hAnsi="Times New Roman" w:cs="Times New Roman"/>
          <w:b/>
          <w:bCs/>
          <w:color w:val="000000"/>
          <w:sz w:val="28"/>
          <w:szCs w:val="28"/>
        </w:rPr>
      </w:pPr>
      <w:r w:rsidRPr="00A5158F">
        <w:rPr>
          <w:rFonts w:ascii="Times New Roman" w:hAnsi="Times New Roman" w:cs="Times New Roman"/>
          <w:sz w:val="28"/>
          <w:szCs w:val="28"/>
        </w:rPr>
        <w:t xml:space="preserve">1.5. </w:t>
      </w:r>
      <w:r w:rsidRPr="00A5158F">
        <w:rPr>
          <w:rFonts w:ascii="Times New Roman" w:hAnsi="Times New Roman" w:cs="Times New Roman"/>
          <w:b/>
          <w:bCs/>
          <w:color w:val="000000"/>
          <w:sz w:val="28"/>
          <w:szCs w:val="28"/>
        </w:rPr>
        <w:t> </w:t>
      </w:r>
      <w:r w:rsidRPr="00A5158F">
        <w:rPr>
          <w:rFonts w:ascii="Times New Roman" w:hAnsi="Times New Roman" w:cs="Times New Roman"/>
          <w:bCs/>
          <w:color w:val="000000"/>
          <w:sz w:val="28"/>
          <w:szCs w:val="28"/>
        </w:rPr>
        <w:t>Сроки поставки товара</w:t>
      </w:r>
      <w:r w:rsidRPr="00A5158F">
        <w:rPr>
          <w:rFonts w:ascii="Times New Roman" w:hAnsi="Times New Roman" w:cs="Times New Roman"/>
          <w:b/>
          <w:bCs/>
          <w:color w:val="000000"/>
          <w:sz w:val="28"/>
          <w:szCs w:val="28"/>
        </w:rPr>
        <w:t>:</w:t>
      </w:r>
    </w:p>
    <w:p w14:paraId="6B43A354" w14:textId="77777777" w:rsidR="00A5158F" w:rsidRPr="00A5158F" w:rsidRDefault="00A5158F" w:rsidP="00341F56">
      <w:pPr>
        <w:spacing w:after="0" w:line="240" w:lineRule="auto"/>
        <w:ind w:firstLine="851"/>
        <w:jc w:val="both"/>
        <w:rPr>
          <w:rFonts w:ascii="Times New Roman" w:hAnsi="Times New Roman" w:cs="Times New Roman"/>
          <w:color w:val="000000"/>
          <w:sz w:val="28"/>
          <w:szCs w:val="28"/>
        </w:rPr>
      </w:pPr>
      <w:r w:rsidRPr="00A5158F">
        <w:rPr>
          <w:rFonts w:ascii="Times New Roman" w:hAnsi="Times New Roman" w:cs="Times New Roman"/>
          <w:color w:val="000000"/>
          <w:sz w:val="28"/>
          <w:szCs w:val="28"/>
        </w:rPr>
        <w:t>Начало: с 01 декабря 2026 г.</w:t>
      </w:r>
    </w:p>
    <w:p w14:paraId="1CDDB631" w14:textId="77777777" w:rsidR="00A5158F" w:rsidRPr="00A5158F" w:rsidRDefault="00A5158F" w:rsidP="00341F56">
      <w:pPr>
        <w:spacing w:after="0" w:line="240" w:lineRule="auto"/>
        <w:ind w:firstLine="851"/>
        <w:jc w:val="both"/>
        <w:rPr>
          <w:rFonts w:ascii="Times New Roman" w:hAnsi="Times New Roman" w:cs="Times New Roman"/>
          <w:color w:val="000000"/>
          <w:sz w:val="28"/>
          <w:szCs w:val="28"/>
        </w:rPr>
      </w:pPr>
      <w:r w:rsidRPr="00A5158F">
        <w:rPr>
          <w:rFonts w:ascii="Times New Roman" w:hAnsi="Times New Roman" w:cs="Times New Roman"/>
          <w:color w:val="000000"/>
          <w:sz w:val="28"/>
          <w:szCs w:val="28"/>
        </w:rPr>
        <w:t>Окончание: 30 ноября 2027 г.</w:t>
      </w:r>
    </w:p>
    <w:p w14:paraId="00A34634" w14:textId="77777777" w:rsidR="00A5158F" w:rsidRPr="00A5158F" w:rsidRDefault="00A5158F" w:rsidP="00341F56">
      <w:pPr>
        <w:spacing w:after="0" w:line="240" w:lineRule="auto"/>
        <w:ind w:firstLine="851"/>
        <w:jc w:val="both"/>
        <w:rPr>
          <w:rFonts w:ascii="Times New Roman" w:hAnsi="Times New Roman" w:cs="Times New Roman"/>
          <w:bCs/>
          <w:sz w:val="28"/>
          <w:szCs w:val="28"/>
        </w:rPr>
      </w:pPr>
      <w:r w:rsidRPr="00A5158F">
        <w:rPr>
          <w:rFonts w:ascii="Times New Roman" w:hAnsi="Times New Roman" w:cs="Times New Roman"/>
          <w:sz w:val="28"/>
          <w:szCs w:val="28"/>
        </w:rPr>
        <w:t>1.6. Поставки товара</w:t>
      </w:r>
      <w:r w:rsidRPr="00A5158F">
        <w:rPr>
          <w:rFonts w:ascii="Times New Roman" w:hAnsi="Times New Roman" w:cs="Times New Roman"/>
          <w:bCs/>
          <w:sz w:val="28"/>
          <w:szCs w:val="28"/>
        </w:rPr>
        <w:t xml:space="preserve"> осуществляются Поставщиком за счёт собственных средств по адресам Заказчи</w:t>
      </w:r>
      <w:bookmarkStart w:id="1" w:name="_GoBack"/>
      <w:bookmarkEnd w:id="1"/>
      <w:r w:rsidRPr="00A5158F">
        <w:rPr>
          <w:rFonts w:ascii="Times New Roman" w:hAnsi="Times New Roman" w:cs="Times New Roman"/>
          <w:bCs/>
          <w:sz w:val="28"/>
          <w:szCs w:val="28"/>
        </w:rPr>
        <w:t>ка в соответствии с заявками Заказчика без ограничения числа поездок. Поступающие заявки выполняются Поставщиком в течение 1 (одного) рабочего дня с момента их поступления.</w:t>
      </w:r>
    </w:p>
    <w:p w14:paraId="12C8E88C" w14:textId="77777777" w:rsidR="00A5158F" w:rsidRPr="00A5158F" w:rsidRDefault="00A5158F" w:rsidP="00341F56">
      <w:pPr>
        <w:autoSpaceDE w:val="0"/>
        <w:spacing w:after="0" w:line="240" w:lineRule="auto"/>
        <w:ind w:firstLine="851"/>
        <w:jc w:val="both"/>
        <w:rPr>
          <w:rFonts w:ascii="Times New Roman" w:eastAsia="Times New Roman CYR" w:hAnsi="Times New Roman" w:cs="Times New Roman"/>
          <w:sz w:val="28"/>
          <w:szCs w:val="28"/>
        </w:rPr>
      </w:pPr>
      <w:r w:rsidRPr="00A5158F">
        <w:rPr>
          <w:rFonts w:ascii="Times New Roman" w:eastAsia="Times New Roman CYR" w:hAnsi="Times New Roman" w:cs="Times New Roman"/>
          <w:sz w:val="28"/>
          <w:szCs w:val="28"/>
        </w:rPr>
        <w:t xml:space="preserve">1.7. Заказчик направляет заявки Поставщику на адрес электронной почты, указанный в реквизитах Поставщика. </w:t>
      </w:r>
    </w:p>
    <w:p w14:paraId="408E0A6B"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bCs/>
          <w:sz w:val="28"/>
          <w:szCs w:val="28"/>
        </w:rPr>
        <w:t xml:space="preserve">1.8. </w:t>
      </w:r>
      <w:r w:rsidRPr="00A5158F">
        <w:rPr>
          <w:rFonts w:ascii="Times New Roman" w:hAnsi="Times New Roman" w:cs="Times New Roman"/>
          <w:sz w:val="28"/>
          <w:szCs w:val="28"/>
        </w:rPr>
        <w:t>Поставляемый товар должен соответствовать требованиям безопасности, установленным действующим законодательством Российской Федерации.</w:t>
      </w:r>
    </w:p>
    <w:p w14:paraId="24327BC2" w14:textId="77777777" w:rsidR="00A5158F" w:rsidRPr="00A5158F" w:rsidRDefault="00A5158F" w:rsidP="00341F56">
      <w:pPr>
        <w:spacing w:after="0" w:line="240" w:lineRule="auto"/>
        <w:ind w:firstLine="851"/>
        <w:jc w:val="both"/>
        <w:rPr>
          <w:rFonts w:ascii="Times New Roman" w:hAnsi="Times New Roman" w:cs="Times New Roman"/>
          <w:sz w:val="28"/>
          <w:szCs w:val="28"/>
        </w:rPr>
      </w:pPr>
    </w:p>
    <w:p w14:paraId="3FC28B35" w14:textId="77777777" w:rsidR="00A5158F" w:rsidRPr="00A5158F" w:rsidRDefault="00A5158F" w:rsidP="00341F56">
      <w:pPr>
        <w:pStyle w:val="a6"/>
        <w:numPr>
          <w:ilvl w:val="0"/>
          <w:numId w:val="20"/>
        </w:numPr>
        <w:spacing w:after="0" w:line="240" w:lineRule="auto"/>
        <w:ind w:left="0" w:firstLine="851"/>
        <w:jc w:val="both"/>
        <w:rPr>
          <w:rFonts w:ascii="Times New Roman" w:hAnsi="Times New Roman" w:cs="Times New Roman"/>
          <w:b/>
          <w:sz w:val="28"/>
          <w:szCs w:val="28"/>
        </w:rPr>
      </w:pPr>
      <w:r w:rsidRPr="00A5158F">
        <w:rPr>
          <w:rFonts w:ascii="Times New Roman" w:hAnsi="Times New Roman" w:cs="Times New Roman"/>
          <w:b/>
          <w:sz w:val="28"/>
          <w:szCs w:val="28"/>
        </w:rPr>
        <w:t>Требования к упаковке товара и к оборудованию.</w:t>
      </w:r>
    </w:p>
    <w:p w14:paraId="25633FE8" w14:textId="77777777" w:rsidR="00A5158F" w:rsidRPr="00A5158F" w:rsidRDefault="00A5158F" w:rsidP="00341F56">
      <w:pPr>
        <w:spacing w:after="0" w:line="240" w:lineRule="auto"/>
        <w:ind w:firstLine="851"/>
        <w:contextualSpacing/>
        <w:jc w:val="both"/>
        <w:rPr>
          <w:rFonts w:ascii="Times New Roman" w:hAnsi="Times New Roman" w:cs="Times New Roman"/>
          <w:b/>
          <w:sz w:val="28"/>
          <w:szCs w:val="28"/>
        </w:rPr>
      </w:pPr>
    </w:p>
    <w:p w14:paraId="6B975DFA" w14:textId="77777777" w:rsidR="00A5158F" w:rsidRPr="00A5158F" w:rsidRDefault="00A5158F" w:rsidP="00341F56">
      <w:pPr>
        <w:pStyle w:val="af0"/>
        <w:ind w:firstLine="851"/>
        <w:jc w:val="both"/>
        <w:rPr>
          <w:b/>
          <w:sz w:val="28"/>
          <w:szCs w:val="28"/>
        </w:rPr>
      </w:pPr>
      <w:r w:rsidRPr="00A5158F">
        <w:rPr>
          <w:sz w:val="28"/>
          <w:szCs w:val="28"/>
        </w:rPr>
        <w:t>2.1. Питьевая вода должна быть расфасована в емкости из ПЭТ для питьевых жидкостей соответствующую требованиям ТР ТС 022/2011 «Пищевая продукция в части ее маркировки</w:t>
      </w:r>
      <w:r w:rsidRPr="00A5158F">
        <w:rPr>
          <w:b/>
          <w:sz w:val="28"/>
          <w:szCs w:val="28"/>
        </w:rPr>
        <w:t>». Бутыли должны иметь пластиковую ручку для удобства перемещения по территории Учреждения, крышки бутылей должны быть оснащены специальным клапаном для предотвращения выливания воды, попадания грязи внутрь, обеспечения плавного потока жидкости и предотвращения сплющивания бутыли.</w:t>
      </w:r>
      <w:r w:rsidRPr="00A5158F">
        <w:rPr>
          <w:sz w:val="28"/>
          <w:szCs w:val="28"/>
        </w:rPr>
        <w:t xml:space="preserve"> </w:t>
      </w:r>
      <w:r w:rsidRPr="00A5158F">
        <w:rPr>
          <w:b/>
          <w:noProof/>
          <w:sz w:val="28"/>
          <w:szCs w:val="28"/>
        </w:rPr>
        <w:t>Бутыли должны быть пригодны для использования в кулерах.</w:t>
      </w:r>
    </w:p>
    <w:p w14:paraId="28FD3097"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Поставщик должен соблюдать требования Решения Комиссии Таможенного союза от 28.05.2010 № 299 «О применении санитарных мер в Евразийском экономическом союзе» обеспечивающие качество, безопасность и сохранение свойств минеральной питьевой воды, предназначенной для обеспечения питьевого режима в государственных учреждениях.</w:t>
      </w:r>
    </w:p>
    <w:p w14:paraId="143DD292"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2.2. Тара должна быть невозвратной и предоставляться Поставщиком. </w:t>
      </w:r>
    </w:p>
    <w:p w14:paraId="22C3E9FB" w14:textId="556477EF" w:rsidR="00A5158F" w:rsidRPr="00A5158F" w:rsidRDefault="00A5158F" w:rsidP="00341F56">
      <w:pPr>
        <w:suppressAutoHyphens/>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2.3. Поставляемая вода должна разливаться в оригинальную тару, и зак</w:t>
      </w:r>
      <w:r w:rsidR="00341F56">
        <w:rPr>
          <w:rFonts w:ascii="Times New Roman" w:hAnsi="Times New Roman" w:cs="Times New Roman"/>
          <w:sz w:val="28"/>
          <w:szCs w:val="28"/>
        </w:rPr>
        <w:t xml:space="preserve">упориваться фирменными крышками </w:t>
      </w:r>
      <w:r w:rsidRPr="00A5158F">
        <w:rPr>
          <w:rFonts w:ascii="Times New Roman" w:hAnsi="Times New Roman" w:cs="Times New Roman"/>
          <w:sz w:val="28"/>
          <w:szCs w:val="28"/>
        </w:rPr>
        <w:t>с </w:t>
      </w:r>
      <w:proofErr w:type="spellStart"/>
      <w:r w:rsidRPr="00A5158F">
        <w:rPr>
          <w:rFonts w:ascii="Times New Roman" w:hAnsi="Times New Roman" w:cs="Times New Roman"/>
          <w:sz w:val="28"/>
          <w:szCs w:val="28"/>
        </w:rPr>
        <w:t>термоусадочными</w:t>
      </w:r>
      <w:proofErr w:type="spellEnd"/>
      <w:r w:rsidRPr="00A5158F">
        <w:rPr>
          <w:rFonts w:ascii="Times New Roman" w:hAnsi="Times New Roman" w:cs="Times New Roman"/>
          <w:sz w:val="28"/>
          <w:szCs w:val="28"/>
        </w:rPr>
        <w:t xml:space="preserve"> колпачками, что </w:t>
      </w:r>
      <w:r w:rsidRPr="00A5158F">
        <w:rPr>
          <w:rFonts w:ascii="Times New Roman" w:hAnsi="Times New Roman" w:cs="Times New Roman"/>
          <w:sz w:val="28"/>
          <w:szCs w:val="28"/>
        </w:rPr>
        <w:lastRenderedPageBreak/>
        <w:t>обеспечивает гигиеничность и гарантию оригинального производства (защита от подделок).</w:t>
      </w:r>
    </w:p>
    <w:p w14:paraId="50F40BD6"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2.4. Упаковка должна обеспечивать сохранность товара при транспортировке и погрузо-разгрузочных работах к конечному месту эксплуатации.</w:t>
      </w:r>
    </w:p>
    <w:p w14:paraId="3D76FFC9" w14:textId="77777777" w:rsidR="00A5158F" w:rsidRPr="00A5158F" w:rsidRDefault="00A5158F" w:rsidP="00341F56">
      <w:pPr>
        <w:shd w:val="clear" w:color="auto" w:fill="FFFFFF"/>
        <w:spacing w:after="0" w:line="240" w:lineRule="auto"/>
        <w:ind w:firstLine="851"/>
        <w:contextualSpacing/>
        <w:jc w:val="both"/>
        <w:outlineLvl w:val="1"/>
        <w:rPr>
          <w:rFonts w:ascii="Times New Roman" w:hAnsi="Times New Roman" w:cs="Times New Roman"/>
          <w:color w:val="333333"/>
          <w:sz w:val="28"/>
          <w:szCs w:val="28"/>
        </w:rPr>
      </w:pPr>
      <w:r w:rsidRPr="00A5158F">
        <w:rPr>
          <w:rFonts w:ascii="Times New Roman" w:hAnsi="Times New Roman" w:cs="Times New Roman"/>
          <w:color w:val="333333"/>
          <w:sz w:val="28"/>
          <w:szCs w:val="28"/>
        </w:rPr>
        <w:t>2.5. Поставщик своими силами и за свой счет должен выполнять действия, связанные с доставкой, погрузкой/разгрузкой питьевой воды в помещениях Заказчика.</w:t>
      </w:r>
    </w:p>
    <w:p w14:paraId="193FA334" w14:textId="77777777" w:rsidR="00A5158F" w:rsidRPr="00A5158F" w:rsidRDefault="00A5158F" w:rsidP="00341F56">
      <w:pPr>
        <w:spacing w:after="0" w:line="240" w:lineRule="auto"/>
        <w:ind w:firstLine="851"/>
        <w:jc w:val="both"/>
        <w:rPr>
          <w:rFonts w:ascii="Times New Roman" w:hAnsi="Times New Roman" w:cs="Times New Roman"/>
          <w:sz w:val="28"/>
          <w:szCs w:val="28"/>
        </w:rPr>
      </w:pPr>
    </w:p>
    <w:p w14:paraId="3964CBEC" w14:textId="77777777" w:rsidR="00A5158F" w:rsidRPr="00A5158F" w:rsidRDefault="00A5158F" w:rsidP="00341F56">
      <w:pPr>
        <w:numPr>
          <w:ilvl w:val="0"/>
          <w:numId w:val="20"/>
        </w:numPr>
        <w:spacing w:after="0" w:line="240" w:lineRule="auto"/>
        <w:ind w:left="0" w:firstLine="851"/>
        <w:contextualSpacing/>
        <w:jc w:val="both"/>
        <w:rPr>
          <w:rFonts w:ascii="Times New Roman" w:hAnsi="Times New Roman" w:cs="Times New Roman"/>
          <w:b/>
          <w:sz w:val="28"/>
          <w:szCs w:val="28"/>
        </w:rPr>
      </w:pPr>
      <w:r w:rsidRPr="00A5158F">
        <w:rPr>
          <w:rFonts w:ascii="Times New Roman" w:hAnsi="Times New Roman" w:cs="Times New Roman"/>
          <w:b/>
          <w:sz w:val="28"/>
          <w:szCs w:val="28"/>
        </w:rPr>
        <w:t>Характеристика питьевой воды</w:t>
      </w:r>
    </w:p>
    <w:p w14:paraId="6AEFE1E4" w14:textId="77777777" w:rsidR="00A5158F" w:rsidRPr="00A5158F" w:rsidRDefault="00A5158F" w:rsidP="00341F56">
      <w:pPr>
        <w:spacing w:after="0" w:line="240" w:lineRule="auto"/>
        <w:ind w:firstLine="851"/>
        <w:jc w:val="both"/>
        <w:rPr>
          <w:rFonts w:ascii="Times New Roman" w:hAnsi="Times New Roman" w:cs="Times New Roman"/>
          <w:sz w:val="28"/>
          <w:szCs w:val="28"/>
        </w:rPr>
      </w:pPr>
    </w:p>
    <w:p w14:paraId="0FB9DAC5"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3.1. Поставляемая вода должна отвечать требованиям </w:t>
      </w:r>
      <w:r w:rsidRPr="00A5158F">
        <w:rPr>
          <w:rFonts w:ascii="Times New Roman" w:eastAsia="Calibri" w:hAnsi="Times New Roman" w:cs="Times New Roman"/>
          <w:sz w:val="28"/>
          <w:szCs w:val="28"/>
        </w:rPr>
        <w:t>Технического регламента Евразийского экономического союза «О безопасности упакованной питьевой воды, включая природную минеральную воду» ТР ЕАЭС 044/2017, утвержденного Решением Совета Евразийской экономической комиссии от 23.06.2017 № 45, а</w:t>
      </w:r>
      <w:r w:rsidRPr="00A5158F">
        <w:rPr>
          <w:rFonts w:ascii="Times New Roman" w:hAnsi="Times New Roman" w:cs="Times New Roman"/>
          <w:sz w:val="28"/>
          <w:szCs w:val="28"/>
        </w:rPr>
        <w:t xml:space="preserve"> также иным требованиям, предусмотренным действующим законодательством Российской Федерации применительно к продуктам питания.</w:t>
      </w:r>
    </w:p>
    <w:p w14:paraId="680A839E"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 xml:space="preserve">3.2. По запросу Заказчика, но не чаще одного раза в месяц, Поставщиком должны предоставляться результаты исследований на соответствие продукции по физико-химическим, микробиологическим, </w:t>
      </w:r>
      <w:proofErr w:type="spellStart"/>
      <w:r w:rsidRPr="00A5158F">
        <w:rPr>
          <w:rFonts w:ascii="Times New Roman" w:hAnsi="Times New Roman" w:cs="Times New Roman"/>
          <w:sz w:val="28"/>
          <w:szCs w:val="28"/>
        </w:rPr>
        <w:t>паразитологическим</w:t>
      </w:r>
      <w:proofErr w:type="spellEnd"/>
      <w:r w:rsidRPr="00A5158F">
        <w:rPr>
          <w:rFonts w:ascii="Times New Roman" w:hAnsi="Times New Roman" w:cs="Times New Roman"/>
          <w:sz w:val="28"/>
          <w:szCs w:val="28"/>
        </w:rPr>
        <w:t xml:space="preserve"> показателям требованиям ЕСЭГТ ТС, проведенных в аккредитованной лаборатории надзорного органа.</w:t>
      </w:r>
    </w:p>
    <w:p w14:paraId="76682C3F" w14:textId="77777777" w:rsidR="00A5158F" w:rsidRPr="00A5158F" w:rsidRDefault="00A5158F" w:rsidP="00341F56">
      <w:pPr>
        <w:spacing w:after="0" w:line="240" w:lineRule="auto"/>
        <w:ind w:firstLine="851"/>
        <w:jc w:val="both"/>
        <w:rPr>
          <w:rFonts w:ascii="Times New Roman" w:hAnsi="Times New Roman" w:cs="Times New Roman"/>
          <w:sz w:val="28"/>
          <w:szCs w:val="28"/>
        </w:rPr>
      </w:pPr>
      <w:r w:rsidRPr="00A5158F">
        <w:rPr>
          <w:rFonts w:ascii="Times New Roman" w:hAnsi="Times New Roman" w:cs="Times New Roman"/>
          <w:sz w:val="28"/>
          <w:szCs w:val="28"/>
        </w:rPr>
        <w:t>3.3. При производстве питьевая вода должна проходить через систему водоподготовки, обеспечивающую безопасность конечного продукта.</w:t>
      </w:r>
    </w:p>
    <w:p w14:paraId="157663A7" w14:textId="77777777" w:rsidR="00A5158F" w:rsidRPr="00A5158F" w:rsidRDefault="00A5158F" w:rsidP="00341F56">
      <w:pPr>
        <w:spacing w:after="0" w:line="240" w:lineRule="auto"/>
        <w:ind w:firstLine="851"/>
        <w:jc w:val="both"/>
        <w:rPr>
          <w:rFonts w:ascii="Times New Roman" w:hAnsi="Times New Roman" w:cs="Times New Roman"/>
          <w:sz w:val="28"/>
          <w:szCs w:val="28"/>
        </w:rPr>
      </w:pPr>
    </w:p>
    <w:p w14:paraId="79D9AD65" w14:textId="77777777" w:rsidR="00A5158F" w:rsidRPr="00A5158F" w:rsidRDefault="00A5158F" w:rsidP="00341F56">
      <w:pPr>
        <w:spacing w:after="0" w:line="240" w:lineRule="auto"/>
        <w:ind w:firstLine="851"/>
        <w:jc w:val="both"/>
        <w:rPr>
          <w:rFonts w:ascii="Times New Roman" w:hAnsi="Times New Roman" w:cs="Times New Roman"/>
          <w:sz w:val="28"/>
          <w:szCs w:val="28"/>
        </w:rPr>
        <w:sectPr w:rsidR="00A5158F" w:rsidRPr="00A5158F" w:rsidSect="00290075">
          <w:headerReference w:type="even" r:id="rId8"/>
          <w:headerReference w:type="default" r:id="rId9"/>
          <w:headerReference w:type="first" r:id="rId10"/>
          <w:pgSz w:w="11906" w:h="16838"/>
          <w:pgMar w:top="1134" w:right="566" w:bottom="709" w:left="1134" w:header="709" w:footer="709" w:gutter="0"/>
          <w:cols w:space="708"/>
          <w:titlePg/>
          <w:docGrid w:linePitch="360"/>
        </w:sectPr>
      </w:pPr>
    </w:p>
    <w:p w14:paraId="2EDDF095" w14:textId="77777777" w:rsidR="00A5158F" w:rsidRPr="006B4941" w:rsidRDefault="00A5158F" w:rsidP="00A5158F">
      <w:pPr>
        <w:ind w:firstLine="709"/>
        <w:rPr>
          <w:sz w:val="28"/>
          <w:szCs w:val="28"/>
        </w:rPr>
      </w:pPr>
    </w:p>
    <w:tbl>
      <w:tblPr>
        <w:tblStyle w:val="ae"/>
        <w:tblW w:w="15021" w:type="dxa"/>
        <w:tblLayout w:type="fixed"/>
        <w:tblLook w:val="04A0" w:firstRow="1" w:lastRow="0" w:firstColumn="1" w:lastColumn="0" w:noHBand="0" w:noVBand="1"/>
      </w:tblPr>
      <w:tblGrid>
        <w:gridCol w:w="431"/>
        <w:gridCol w:w="1945"/>
        <w:gridCol w:w="1447"/>
        <w:gridCol w:w="1842"/>
        <w:gridCol w:w="1985"/>
        <w:gridCol w:w="1701"/>
        <w:gridCol w:w="1984"/>
        <w:gridCol w:w="2694"/>
        <w:gridCol w:w="992"/>
      </w:tblGrid>
      <w:tr w:rsidR="00A5158F" w:rsidRPr="003C7091" w14:paraId="0C2282F5" w14:textId="77777777" w:rsidTr="005F73F0">
        <w:tc>
          <w:tcPr>
            <w:tcW w:w="431" w:type="dxa"/>
            <w:vMerge w:val="restart"/>
            <w:vAlign w:val="center"/>
          </w:tcPr>
          <w:p w14:paraId="13634565" w14:textId="77777777" w:rsidR="00A5158F" w:rsidRPr="000C2C02" w:rsidRDefault="00A5158F" w:rsidP="00CC1A1C">
            <w:pPr>
              <w:pStyle w:val="af2"/>
              <w:jc w:val="center"/>
              <w:rPr>
                <w:rFonts w:eastAsia="Calibri"/>
                <w:b/>
              </w:rPr>
            </w:pPr>
            <w:r w:rsidRPr="000C2C02">
              <w:rPr>
                <w:b/>
              </w:rPr>
              <w:t>№</w:t>
            </w:r>
          </w:p>
        </w:tc>
        <w:tc>
          <w:tcPr>
            <w:tcW w:w="1945" w:type="dxa"/>
            <w:vMerge w:val="restart"/>
            <w:vAlign w:val="center"/>
          </w:tcPr>
          <w:p w14:paraId="6269EF2F" w14:textId="77777777" w:rsidR="00A5158F" w:rsidRPr="000C2C02" w:rsidRDefault="00A5158F" w:rsidP="00CC1A1C">
            <w:pPr>
              <w:pStyle w:val="af2"/>
              <w:jc w:val="center"/>
              <w:rPr>
                <w:rFonts w:eastAsia="Calibri"/>
                <w:b/>
              </w:rPr>
            </w:pPr>
            <w:r w:rsidRPr="000C2C02">
              <w:rPr>
                <w:b/>
              </w:rPr>
              <w:t>Наименование товара</w:t>
            </w:r>
          </w:p>
        </w:tc>
        <w:tc>
          <w:tcPr>
            <w:tcW w:w="1447" w:type="dxa"/>
            <w:vMerge w:val="restart"/>
            <w:vAlign w:val="center"/>
          </w:tcPr>
          <w:p w14:paraId="1509C075" w14:textId="77777777" w:rsidR="00A5158F" w:rsidRPr="000C2C02" w:rsidRDefault="00A5158F" w:rsidP="00CC1A1C">
            <w:pPr>
              <w:pStyle w:val="af2"/>
              <w:jc w:val="center"/>
              <w:rPr>
                <w:rFonts w:eastAsia="Calibri"/>
                <w:b/>
              </w:rPr>
            </w:pPr>
            <w:r w:rsidRPr="000C2C02">
              <w:rPr>
                <w:b/>
              </w:rPr>
              <w:t>ОКПД2/ КТРУ</w:t>
            </w:r>
          </w:p>
        </w:tc>
        <w:tc>
          <w:tcPr>
            <w:tcW w:w="10206" w:type="dxa"/>
            <w:gridSpan w:val="5"/>
            <w:vAlign w:val="center"/>
          </w:tcPr>
          <w:p w14:paraId="32290EF0" w14:textId="77777777" w:rsidR="00A5158F" w:rsidRPr="000C2C02" w:rsidRDefault="00A5158F" w:rsidP="00CC1A1C">
            <w:pPr>
              <w:pStyle w:val="af2"/>
              <w:jc w:val="center"/>
              <w:rPr>
                <w:rFonts w:eastAsia="Calibri"/>
                <w:b/>
              </w:rPr>
            </w:pPr>
            <w:r w:rsidRPr="000C2C02">
              <w:rPr>
                <w:b/>
              </w:rPr>
              <w:t>Характеристики товаров, работ, услуг</w:t>
            </w:r>
          </w:p>
        </w:tc>
        <w:tc>
          <w:tcPr>
            <w:tcW w:w="992" w:type="dxa"/>
            <w:vMerge w:val="restart"/>
            <w:vAlign w:val="center"/>
          </w:tcPr>
          <w:p w14:paraId="6C2EDD22" w14:textId="77777777" w:rsidR="00A5158F" w:rsidRPr="000C2C02" w:rsidRDefault="00A5158F" w:rsidP="00CC1A1C">
            <w:pPr>
              <w:pStyle w:val="af2"/>
              <w:jc w:val="center"/>
              <w:rPr>
                <w:b/>
              </w:rPr>
            </w:pPr>
            <w:r w:rsidRPr="000C2C02">
              <w:rPr>
                <w:b/>
              </w:rPr>
              <w:t xml:space="preserve">Ед. </w:t>
            </w:r>
          </w:p>
          <w:p w14:paraId="5CE65A49" w14:textId="77777777" w:rsidR="00A5158F" w:rsidRPr="000C2C02" w:rsidRDefault="00A5158F" w:rsidP="00CC1A1C">
            <w:pPr>
              <w:pStyle w:val="af2"/>
              <w:jc w:val="center"/>
              <w:rPr>
                <w:rFonts w:eastAsia="Calibri"/>
                <w:b/>
              </w:rPr>
            </w:pPr>
            <w:proofErr w:type="spellStart"/>
            <w:proofErr w:type="gramStart"/>
            <w:r w:rsidRPr="000C2C02">
              <w:rPr>
                <w:b/>
              </w:rPr>
              <w:t>изме</w:t>
            </w:r>
            <w:proofErr w:type="spellEnd"/>
            <w:r w:rsidRPr="000C2C02">
              <w:rPr>
                <w:b/>
              </w:rPr>
              <w:t>-рения</w:t>
            </w:r>
            <w:proofErr w:type="gramEnd"/>
          </w:p>
        </w:tc>
      </w:tr>
      <w:tr w:rsidR="00A5158F" w:rsidRPr="003C7091" w14:paraId="1B2CDAB2" w14:textId="77777777" w:rsidTr="005F73F0">
        <w:tc>
          <w:tcPr>
            <w:tcW w:w="431" w:type="dxa"/>
            <w:vMerge/>
            <w:vAlign w:val="center"/>
          </w:tcPr>
          <w:p w14:paraId="23069BB7" w14:textId="77777777" w:rsidR="00A5158F" w:rsidRPr="0055531F" w:rsidRDefault="00A5158F" w:rsidP="00CC1A1C">
            <w:pPr>
              <w:pStyle w:val="af2"/>
              <w:jc w:val="center"/>
              <w:rPr>
                <w:rFonts w:eastAsia="Calibri"/>
              </w:rPr>
            </w:pPr>
          </w:p>
        </w:tc>
        <w:tc>
          <w:tcPr>
            <w:tcW w:w="1945" w:type="dxa"/>
            <w:vMerge/>
            <w:vAlign w:val="center"/>
          </w:tcPr>
          <w:p w14:paraId="4F90837C" w14:textId="77777777" w:rsidR="00A5158F" w:rsidRPr="0055531F" w:rsidRDefault="00A5158F" w:rsidP="00CC1A1C">
            <w:pPr>
              <w:pStyle w:val="af2"/>
              <w:jc w:val="center"/>
              <w:rPr>
                <w:rFonts w:eastAsia="Calibri"/>
              </w:rPr>
            </w:pPr>
          </w:p>
        </w:tc>
        <w:tc>
          <w:tcPr>
            <w:tcW w:w="1447" w:type="dxa"/>
            <w:vMerge/>
            <w:vAlign w:val="center"/>
          </w:tcPr>
          <w:p w14:paraId="76111B3D" w14:textId="77777777" w:rsidR="00A5158F" w:rsidRPr="0055531F" w:rsidRDefault="00A5158F" w:rsidP="00CC1A1C">
            <w:pPr>
              <w:pStyle w:val="af2"/>
              <w:jc w:val="center"/>
              <w:rPr>
                <w:rFonts w:eastAsia="Calibri"/>
              </w:rPr>
            </w:pPr>
          </w:p>
        </w:tc>
        <w:tc>
          <w:tcPr>
            <w:tcW w:w="10206" w:type="dxa"/>
            <w:gridSpan w:val="5"/>
            <w:vAlign w:val="center"/>
          </w:tcPr>
          <w:p w14:paraId="094EE248" w14:textId="71F8C0C3" w:rsidR="00A5158F" w:rsidRPr="000C2C02" w:rsidRDefault="00A5158F" w:rsidP="00CC1A1C">
            <w:pPr>
              <w:pStyle w:val="af2"/>
              <w:jc w:val="center"/>
              <w:rPr>
                <w:rFonts w:eastAsia="Calibri"/>
                <w:b/>
              </w:rPr>
            </w:pPr>
            <w:r w:rsidRPr="000C2C02">
              <w:rPr>
                <w:b/>
              </w:rPr>
              <w:t xml:space="preserve">Требования к техническим, функциональным (потребительским свойствам) характеристикам </w:t>
            </w:r>
            <w:r w:rsidR="000C2C02" w:rsidRPr="000C2C02">
              <w:rPr>
                <w:b/>
              </w:rPr>
              <w:br/>
            </w:r>
            <w:r w:rsidRPr="000C2C02">
              <w:rPr>
                <w:b/>
              </w:rPr>
              <w:t>и объем Товара, к размерам Товара</w:t>
            </w:r>
          </w:p>
        </w:tc>
        <w:tc>
          <w:tcPr>
            <w:tcW w:w="992" w:type="dxa"/>
            <w:vMerge/>
            <w:vAlign w:val="center"/>
          </w:tcPr>
          <w:p w14:paraId="324BA605" w14:textId="77777777" w:rsidR="00A5158F" w:rsidRPr="0055531F" w:rsidRDefault="00A5158F" w:rsidP="00CC1A1C">
            <w:pPr>
              <w:pStyle w:val="af2"/>
              <w:jc w:val="center"/>
              <w:rPr>
                <w:rFonts w:eastAsia="Calibri"/>
              </w:rPr>
            </w:pPr>
          </w:p>
        </w:tc>
      </w:tr>
      <w:tr w:rsidR="00A5158F" w:rsidRPr="003C7091" w14:paraId="5058EF71" w14:textId="77777777" w:rsidTr="005F73F0">
        <w:tc>
          <w:tcPr>
            <w:tcW w:w="431" w:type="dxa"/>
            <w:vMerge/>
            <w:vAlign w:val="center"/>
          </w:tcPr>
          <w:p w14:paraId="22CEA014" w14:textId="77777777" w:rsidR="00A5158F" w:rsidRPr="0055531F" w:rsidRDefault="00A5158F" w:rsidP="00CC1A1C">
            <w:pPr>
              <w:pStyle w:val="af2"/>
              <w:jc w:val="center"/>
              <w:rPr>
                <w:rFonts w:eastAsia="Calibri"/>
              </w:rPr>
            </w:pPr>
          </w:p>
        </w:tc>
        <w:tc>
          <w:tcPr>
            <w:tcW w:w="1945" w:type="dxa"/>
            <w:vMerge/>
            <w:vAlign w:val="center"/>
          </w:tcPr>
          <w:p w14:paraId="6BDFE8B1" w14:textId="77777777" w:rsidR="00A5158F" w:rsidRPr="0055531F" w:rsidRDefault="00A5158F" w:rsidP="00CC1A1C">
            <w:pPr>
              <w:pStyle w:val="af2"/>
              <w:jc w:val="center"/>
              <w:rPr>
                <w:rFonts w:eastAsia="Calibri"/>
              </w:rPr>
            </w:pPr>
          </w:p>
        </w:tc>
        <w:tc>
          <w:tcPr>
            <w:tcW w:w="1447" w:type="dxa"/>
            <w:vMerge/>
            <w:vAlign w:val="center"/>
          </w:tcPr>
          <w:p w14:paraId="07EECECE" w14:textId="77777777" w:rsidR="00A5158F" w:rsidRPr="0055531F" w:rsidRDefault="00A5158F" w:rsidP="00CC1A1C">
            <w:pPr>
              <w:pStyle w:val="af2"/>
              <w:jc w:val="center"/>
              <w:rPr>
                <w:rFonts w:eastAsia="Calibri"/>
              </w:rPr>
            </w:pPr>
          </w:p>
        </w:tc>
        <w:tc>
          <w:tcPr>
            <w:tcW w:w="1842" w:type="dxa"/>
            <w:vAlign w:val="center"/>
          </w:tcPr>
          <w:p w14:paraId="6F807C17" w14:textId="77777777" w:rsidR="00A5158F" w:rsidRPr="000C2C02" w:rsidRDefault="00A5158F" w:rsidP="00CC1A1C">
            <w:pPr>
              <w:pStyle w:val="af2"/>
              <w:jc w:val="center"/>
              <w:rPr>
                <w:rFonts w:eastAsia="Calibri"/>
                <w:b/>
              </w:rPr>
            </w:pPr>
            <w:r w:rsidRPr="000C2C02">
              <w:rPr>
                <w:b/>
              </w:rPr>
              <w:t>Наименование характеристики</w:t>
            </w:r>
          </w:p>
        </w:tc>
        <w:tc>
          <w:tcPr>
            <w:tcW w:w="1985" w:type="dxa"/>
            <w:vAlign w:val="center"/>
          </w:tcPr>
          <w:p w14:paraId="2F257498" w14:textId="77777777" w:rsidR="00A5158F" w:rsidRPr="000C2C02" w:rsidRDefault="00A5158F" w:rsidP="00CC1A1C">
            <w:pPr>
              <w:pStyle w:val="af2"/>
              <w:jc w:val="center"/>
              <w:rPr>
                <w:rFonts w:eastAsia="Calibri"/>
                <w:b/>
              </w:rPr>
            </w:pPr>
            <w:r w:rsidRPr="000C2C02">
              <w:rPr>
                <w:b/>
              </w:rPr>
              <w:t>Значение характеристики</w:t>
            </w:r>
          </w:p>
        </w:tc>
        <w:tc>
          <w:tcPr>
            <w:tcW w:w="1701" w:type="dxa"/>
            <w:vAlign w:val="center"/>
          </w:tcPr>
          <w:p w14:paraId="4AF6B6F9" w14:textId="77777777" w:rsidR="00A5158F" w:rsidRPr="000C2C02" w:rsidRDefault="00A5158F" w:rsidP="00CC1A1C">
            <w:pPr>
              <w:pStyle w:val="af2"/>
              <w:jc w:val="center"/>
              <w:rPr>
                <w:rFonts w:eastAsia="Calibri"/>
                <w:b/>
              </w:rPr>
            </w:pPr>
            <w:r w:rsidRPr="000C2C02">
              <w:rPr>
                <w:b/>
              </w:rPr>
              <w:t>Единица измерения характеристики</w:t>
            </w:r>
          </w:p>
        </w:tc>
        <w:tc>
          <w:tcPr>
            <w:tcW w:w="1984" w:type="dxa"/>
            <w:vAlign w:val="center"/>
          </w:tcPr>
          <w:p w14:paraId="75D63A6E" w14:textId="77777777" w:rsidR="00A5158F" w:rsidRPr="000C2C02" w:rsidRDefault="00A5158F" w:rsidP="00CC1A1C">
            <w:pPr>
              <w:pStyle w:val="af2"/>
              <w:jc w:val="center"/>
              <w:rPr>
                <w:rFonts w:eastAsia="Calibri"/>
                <w:b/>
              </w:rPr>
            </w:pPr>
            <w:r w:rsidRPr="000C2C02">
              <w:rPr>
                <w:b/>
              </w:rPr>
              <w:t>Тип характеристики</w:t>
            </w:r>
          </w:p>
        </w:tc>
        <w:tc>
          <w:tcPr>
            <w:tcW w:w="2694" w:type="dxa"/>
            <w:vAlign w:val="center"/>
          </w:tcPr>
          <w:p w14:paraId="368C9535" w14:textId="77777777" w:rsidR="00A5158F" w:rsidRPr="000C2C02" w:rsidRDefault="00A5158F" w:rsidP="00CC1A1C">
            <w:pPr>
              <w:pStyle w:val="af2"/>
              <w:jc w:val="center"/>
              <w:rPr>
                <w:rFonts w:eastAsia="Calibri"/>
                <w:b/>
              </w:rPr>
            </w:pPr>
            <w:r w:rsidRPr="000C2C02">
              <w:rPr>
                <w:b/>
              </w:rPr>
              <w:t xml:space="preserve">Инструкция </w:t>
            </w:r>
            <w:r w:rsidRPr="000C2C02">
              <w:rPr>
                <w:b/>
              </w:rPr>
              <w:br/>
              <w:t>по заполнению характеристик в заявке</w:t>
            </w:r>
          </w:p>
        </w:tc>
        <w:tc>
          <w:tcPr>
            <w:tcW w:w="992" w:type="dxa"/>
            <w:vMerge/>
            <w:vAlign w:val="center"/>
          </w:tcPr>
          <w:p w14:paraId="4A44E6D9" w14:textId="77777777" w:rsidR="00A5158F" w:rsidRPr="0055531F" w:rsidRDefault="00A5158F" w:rsidP="00CC1A1C">
            <w:pPr>
              <w:pStyle w:val="af2"/>
              <w:jc w:val="center"/>
              <w:rPr>
                <w:rFonts w:eastAsia="Calibri"/>
              </w:rPr>
            </w:pPr>
          </w:p>
        </w:tc>
      </w:tr>
      <w:tr w:rsidR="00A5158F" w:rsidRPr="003C7091" w14:paraId="3085CA8B" w14:textId="77777777" w:rsidTr="005F73F0">
        <w:tc>
          <w:tcPr>
            <w:tcW w:w="431" w:type="dxa"/>
            <w:vMerge w:val="restart"/>
            <w:vAlign w:val="center"/>
          </w:tcPr>
          <w:p w14:paraId="7EE6AF5E" w14:textId="77777777" w:rsidR="00A5158F" w:rsidRPr="0055531F" w:rsidRDefault="00A5158F" w:rsidP="00CC1A1C">
            <w:pPr>
              <w:pStyle w:val="af2"/>
              <w:jc w:val="center"/>
              <w:rPr>
                <w:rFonts w:eastAsia="Calibri"/>
              </w:rPr>
            </w:pPr>
            <w:r w:rsidRPr="0055531F">
              <w:rPr>
                <w:rFonts w:eastAsia="Calibri"/>
              </w:rPr>
              <w:t>1</w:t>
            </w:r>
          </w:p>
        </w:tc>
        <w:tc>
          <w:tcPr>
            <w:tcW w:w="1945" w:type="dxa"/>
            <w:vMerge w:val="restart"/>
            <w:vAlign w:val="center"/>
          </w:tcPr>
          <w:p w14:paraId="72E2A9DF" w14:textId="38F45D58" w:rsidR="00A5158F" w:rsidRPr="0055531F" w:rsidRDefault="004F4D79" w:rsidP="00E51425">
            <w:pPr>
              <w:pStyle w:val="af2"/>
              <w:jc w:val="center"/>
              <w:rPr>
                <w:rFonts w:eastAsia="Calibri"/>
              </w:rPr>
            </w:pPr>
            <w:r w:rsidRPr="0055531F">
              <w:t>Вода питьевая упакованная «Королевская вода» или эквивалент</w:t>
            </w:r>
          </w:p>
        </w:tc>
        <w:tc>
          <w:tcPr>
            <w:tcW w:w="1447" w:type="dxa"/>
            <w:vMerge w:val="restart"/>
            <w:vAlign w:val="center"/>
          </w:tcPr>
          <w:p w14:paraId="7C9BD29C" w14:textId="77777777" w:rsidR="00A5158F" w:rsidRPr="005F73F0" w:rsidRDefault="00A5158F" w:rsidP="00CC1A1C">
            <w:pPr>
              <w:pStyle w:val="af0"/>
              <w:rPr>
                <w:sz w:val="23"/>
                <w:szCs w:val="23"/>
              </w:rPr>
            </w:pPr>
            <w:r w:rsidRPr="005F73F0">
              <w:rPr>
                <w:sz w:val="23"/>
                <w:szCs w:val="23"/>
              </w:rPr>
              <w:t>11.07.11.</w:t>
            </w:r>
            <w:r w:rsidRPr="005F73F0">
              <w:rPr>
                <w:noProof/>
                <w:sz w:val="23"/>
                <w:szCs w:val="23"/>
              </w:rPr>
              <w:t>120</w:t>
            </w:r>
            <w:r w:rsidRPr="005F73F0">
              <w:rPr>
                <w:sz w:val="23"/>
                <w:szCs w:val="23"/>
              </w:rPr>
              <w:t>/ 11.07.11.000-00000002</w:t>
            </w:r>
          </w:p>
        </w:tc>
        <w:tc>
          <w:tcPr>
            <w:tcW w:w="1842" w:type="dxa"/>
            <w:vAlign w:val="center"/>
          </w:tcPr>
          <w:p w14:paraId="00EB9B98" w14:textId="77777777" w:rsidR="00A5158F" w:rsidRPr="0055531F" w:rsidRDefault="00A5158F" w:rsidP="00CC1A1C">
            <w:pPr>
              <w:pStyle w:val="af2"/>
              <w:jc w:val="center"/>
              <w:rPr>
                <w:rFonts w:eastAsia="Calibri"/>
              </w:rPr>
            </w:pPr>
            <w:r>
              <w:rPr>
                <w:shd w:val="clear" w:color="auto" w:fill="FFFFFF"/>
              </w:rPr>
              <w:t>Вид</w:t>
            </w:r>
            <w:r w:rsidRPr="0055531F">
              <w:rPr>
                <w:shd w:val="clear" w:color="auto" w:fill="FFFFFF"/>
              </w:rPr>
              <w:t xml:space="preserve"> воды</w:t>
            </w:r>
          </w:p>
        </w:tc>
        <w:tc>
          <w:tcPr>
            <w:tcW w:w="1985" w:type="dxa"/>
            <w:vAlign w:val="center"/>
          </w:tcPr>
          <w:p w14:paraId="69BCBF81" w14:textId="77777777" w:rsidR="00A5158F" w:rsidRPr="0055531F" w:rsidRDefault="00A5158F" w:rsidP="00CC1A1C">
            <w:pPr>
              <w:pStyle w:val="af2"/>
              <w:jc w:val="center"/>
              <w:rPr>
                <w:rFonts w:eastAsia="Calibri"/>
              </w:rPr>
            </w:pPr>
            <w:r>
              <w:rPr>
                <w:shd w:val="clear" w:color="auto" w:fill="FFFFFF"/>
              </w:rPr>
              <w:t>Питьевая</w:t>
            </w:r>
          </w:p>
        </w:tc>
        <w:tc>
          <w:tcPr>
            <w:tcW w:w="1701" w:type="dxa"/>
            <w:vAlign w:val="center"/>
          </w:tcPr>
          <w:p w14:paraId="090B94EE" w14:textId="77777777" w:rsidR="00A5158F" w:rsidRPr="0055531F" w:rsidRDefault="00A5158F" w:rsidP="00CC1A1C">
            <w:pPr>
              <w:pStyle w:val="af2"/>
              <w:jc w:val="center"/>
              <w:rPr>
                <w:rFonts w:eastAsia="Calibri"/>
              </w:rPr>
            </w:pPr>
            <w:r w:rsidRPr="0055531F">
              <w:rPr>
                <w:rFonts w:eastAsia="Calibri"/>
              </w:rPr>
              <w:t>-</w:t>
            </w:r>
          </w:p>
        </w:tc>
        <w:tc>
          <w:tcPr>
            <w:tcW w:w="1984" w:type="dxa"/>
            <w:vAlign w:val="center"/>
          </w:tcPr>
          <w:p w14:paraId="1C5D1DF8" w14:textId="77777777" w:rsidR="00A5158F" w:rsidRPr="0055531F" w:rsidRDefault="00A5158F" w:rsidP="00CC1A1C">
            <w:pPr>
              <w:pStyle w:val="af2"/>
              <w:jc w:val="center"/>
              <w:rPr>
                <w:rFonts w:eastAsia="Calibri"/>
              </w:rPr>
            </w:pPr>
            <w:r w:rsidRPr="0055531F">
              <w:rPr>
                <w:rFonts w:eastAsia="Calibri"/>
              </w:rPr>
              <w:t>Качественная</w:t>
            </w:r>
          </w:p>
        </w:tc>
        <w:tc>
          <w:tcPr>
            <w:tcW w:w="2694" w:type="dxa"/>
            <w:vAlign w:val="center"/>
          </w:tcPr>
          <w:p w14:paraId="3B536CB7" w14:textId="77777777" w:rsidR="00A5158F" w:rsidRPr="0055531F" w:rsidRDefault="00A5158F" w:rsidP="00CC1A1C">
            <w:pPr>
              <w:pStyle w:val="af2"/>
              <w:jc w:val="center"/>
              <w:rPr>
                <w:rFonts w:eastAsia="Calibri"/>
              </w:rPr>
            </w:pPr>
            <w:r w:rsidRPr="0055531F">
              <w:rPr>
                <w:rFonts w:eastAsia="Calibri"/>
              </w:rPr>
              <w:t>Значение характеристики не может изменяться участником закупки</w:t>
            </w:r>
          </w:p>
        </w:tc>
        <w:tc>
          <w:tcPr>
            <w:tcW w:w="992" w:type="dxa"/>
            <w:vMerge w:val="restart"/>
            <w:vAlign w:val="center"/>
          </w:tcPr>
          <w:p w14:paraId="0A7E761C" w14:textId="77777777" w:rsidR="00A5158F" w:rsidRPr="0055531F" w:rsidRDefault="00A5158F" w:rsidP="00CC1A1C">
            <w:pPr>
              <w:pStyle w:val="af2"/>
              <w:jc w:val="center"/>
              <w:rPr>
                <w:rFonts w:eastAsia="Calibri"/>
              </w:rPr>
            </w:pPr>
            <w:r w:rsidRPr="0055531F">
              <w:rPr>
                <w:rFonts w:eastAsia="Calibri"/>
              </w:rPr>
              <w:t>Штука</w:t>
            </w:r>
          </w:p>
        </w:tc>
      </w:tr>
      <w:tr w:rsidR="00A5158F" w:rsidRPr="003C7091" w14:paraId="1A1D75C6" w14:textId="77777777" w:rsidTr="005F73F0">
        <w:tc>
          <w:tcPr>
            <w:tcW w:w="431" w:type="dxa"/>
            <w:vMerge/>
          </w:tcPr>
          <w:p w14:paraId="17B7FD15" w14:textId="77777777" w:rsidR="00A5158F" w:rsidRPr="003C7091" w:rsidRDefault="00A5158F" w:rsidP="00CC1A1C">
            <w:pPr>
              <w:jc w:val="right"/>
              <w:rPr>
                <w:rFonts w:eastAsia="Calibri"/>
                <w:sz w:val="28"/>
                <w:szCs w:val="28"/>
              </w:rPr>
            </w:pPr>
          </w:p>
        </w:tc>
        <w:tc>
          <w:tcPr>
            <w:tcW w:w="1945" w:type="dxa"/>
            <w:vMerge/>
          </w:tcPr>
          <w:p w14:paraId="0874C628" w14:textId="77777777" w:rsidR="00A5158F" w:rsidRPr="00627D87" w:rsidRDefault="00A5158F" w:rsidP="00CC1A1C">
            <w:pPr>
              <w:pStyle w:val="af2"/>
              <w:rPr>
                <w:rFonts w:eastAsia="Calibri"/>
              </w:rPr>
            </w:pPr>
          </w:p>
        </w:tc>
        <w:tc>
          <w:tcPr>
            <w:tcW w:w="1447" w:type="dxa"/>
            <w:vMerge/>
          </w:tcPr>
          <w:p w14:paraId="02E29080" w14:textId="77777777" w:rsidR="00A5158F" w:rsidRPr="00627D87" w:rsidRDefault="00A5158F" w:rsidP="00CC1A1C">
            <w:pPr>
              <w:pStyle w:val="af2"/>
              <w:jc w:val="center"/>
              <w:rPr>
                <w:rFonts w:eastAsia="Calibri"/>
              </w:rPr>
            </w:pPr>
          </w:p>
        </w:tc>
        <w:tc>
          <w:tcPr>
            <w:tcW w:w="1842" w:type="dxa"/>
            <w:vAlign w:val="center"/>
          </w:tcPr>
          <w:p w14:paraId="48CE392B" w14:textId="77777777" w:rsidR="00A5158F" w:rsidRPr="00627D87" w:rsidRDefault="00A5158F" w:rsidP="00CC1A1C">
            <w:pPr>
              <w:pStyle w:val="af2"/>
              <w:jc w:val="center"/>
              <w:rPr>
                <w:rFonts w:eastAsia="Calibri"/>
              </w:rPr>
            </w:pPr>
            <w:r w:rsidRPr="00627D87">
              <w:rPr>
                <w:shd w:val="clear" w:color="auto" w:fill="FFFFFF"/>
              </w:rPr>
              <w:t>Тип воды питьевой</w:t>
            </w:r>
            <w:r>
              <w:rPr>
                <w:shd w:val="clear" w:color="auto" w:fill="FFFFFF"/>
              </w:rPr>
              <w:t xml:space="preserve"> </w:t>
            </w:r>
            <w:r>
              <w:rPr>
                <w:shd w:val="clear" w:color="auto" w:fill="FFFFFF"/>
              </w:rPr>
              <w:br/>
              <w:t>по степени газации</w:t>
            </w:r>
          </w:p>
        </w:tc>
        <w:tc>
          <w:tcPr>
            <w:tcW w:w="1985" w:type="dxa"/>
            <w:vAlign w:val="center"/>
          </w:tcPr>
          <w:p w14:paraId="2A740915" w14:textId="77777777" w:rsidR="00A5158F" w:rsidRPr="00627D87" w:rsidRDefault="00A5158F" w:rsidP="00CC1A1C">
            <w:pPr>
              <w:pStyle w:val="af2"/>
              <w:jc w:val="center"/>
              <w:rPr>
                <w:rFonts w:eastAsia="Calibri"/>
              </w:rPr>
            </w:pPr>
            <w:r>
              <w:rPr>
                <w:shd w:val="clear" w:color="auto" w:fill="FFFFFF"/>
              </w:rPr>
              <w:t>Н</w:t>
            </w:r>
            <w:r w:rsidRPr="00627D87">
              <w:rPr>
                <w:shd w:val="clear" w:color="auto" w:fill="FFFFFF"/>
              </w:rPr>
              <w:t>егазированная</w:t>
            </w:r>
          </w:p>
        </w:tc>
        <w:tc>
          <w:tcPr>
            <w:tcW w:w="1701" w:type="dxa"/>
            <w:vAlign w:val="center"/>
          </w:tcPr>
          <w:p w14:paraId="408D28AB" w14:textId="77777777" w:rsidR="00A5158F" w:rsidRPr="00627D87" w:rsidRDefault="00A5158F" w:rsidP="00CC1A1C">
            <w:pPr>
              <w:pStyle w:val="af2"/>
              <w:jc w:val="center"/>
              <w:rPr>
                <w:rFonts w:eastAsia="Calibri"/>
              </w:rPr>
            </w:pPr>
            <w:r w:rsidRPr="00627D87">
              <w:rPr>
                <w:rFonts w:eastAsia="Calibri"/>
              </w:rPr>
              <w:t>-</w:t>
            </w:r>
          </w:p>
        </w:tc>
        <w:tc>
          <w:tcPr>
            <w:tcW w:w="1984" w:type="dxa"/>
            <w:vAlign w:val="center"/>
          </w:tcPr>
          <w:p w14:paraId="025E1140" w14:textId="77777777" w:rsidR="00A5158F" w:rsidRPr="00627D87" w:rsidRDefault="00A5158F" w:rsidP="00CC1A1C">
            <w:pPr>
              <w:pStyle w:val="af2"/>
              <w:jc w:val="center"/>
              <w:rPr>
                <w:rFonts w:eastAsia="Calibri"/>
              </w:rPr>
            </w:pPr>
            <w:r w:rsidRPr="00627D87">
              <w:rPr>
                <w:rFonts w:eastAsia="Calibri"/>
              </w:rPr>
              <w:t>Качественная</w:t>
            </w:r>
          </w:p>
        </w:tc>
        <w:tc>
          <w:tcPr>
            <w:tcW w:w="2694" w:type="dxa"/>
            <w:vAlign w:val="center"/>
          </w:tcPr>
          <w:p w14:paraId="6DC871A7" w14:textId="77777777" w:rsidR="00A5158F" w:rsidRPr="00627D87" w:rsidRDefault="00A5158F" w:rsidP="00CC1A1C">
            <w:pPr>
              <w:pStyle w:val="af2"/>
              <w:jc w:val="center"/>
              <w:rPr>
                <w:rFonts w:eastAsia="Calibri"/>
              </w:rPr>
            </w:pPr>
            <w:r w:rsidRPr="00627D87">
              <w:rPr>
                <w:rFonts w:eastAsia="Calibri"/>
              </w:rPr>
              <w:t>Значение характеристики не может изменяться участником закупки</w:t>
            </w:r>
          </w:p>
        </w:tc>
        <w:tc>
          <w:tcPr>
            <w:tcW w:w="992" w:type="dxa"/>
            <w:vMerge/>
          </w:tcPr>
          <w:p w14:paraId="3DBD16B8" w14:textId="77777777" w:rsidR="00A5158F" w:rsidRPr="003C7091" w:rsidRDefault="00A5158F" w:rsidP="00CC1A1C">
            <w:pPr>
              <w:pStyle w:val="af2"/>
              <w:rPr>
                <w:rFonts w:eastAsia="Calibri"/>
              </w:rPr>
            </w:pPr>
          </w:p>
        </w:tc>
      </w:tr>
      <w:tr w:rsidR="00A5158F" w:rsidRPr="003C7091" w14:paraId="4E1E3466" w14:textId="77777777" w:rsidTr="005F73F0">
        <w:tc>
          <w:tcPr>
            <w:tcW w:w="431" w:type="dxa"/>
            <w:vMerge/>
          </w:tcPr>
          <w:p w14:paraId="773BFA1A" w14:textId="77777777" w:rsidR="00A5158F" w:rsidRPr="003C7091" w:rsidRDefault="00A5158F" w:rsidP="00CC1A1C">
            <w:pPr>
              <w:jc w:val="right"/>
              <w:rPr>
                <w:rFonts w:eastAsia="Calibri"/>
                <w:sz w:val="28"/>
                <w:szCs w:val="28"/>
              </w:rPr>
            </w:pPr>
          </w:p>
        </w:tc>
        <w:tc>
          <w:tcPr>
            <w:tcW w:w="1945" w:type="dxa"/>
            <w:vMerge/>
          </w:tcPr>
          <w:p w14:paraId="52F6BB18" w14:textId="77777777" w:rsidR="00A5158F" w:rsidRPr="003C7091" w:rsidRDefault="00A5158F" w:rsidP="00CC1A1C">
            <w:pPr>
              <w:pStyle w:val="af2"/>
              <w:rPr>
                <w:rFonts w:eastAsia="Calibri"/>
              </w:rPr>
            </w:pPr>
          </w:p>
        </w:tc>
        <w:tc>
          <w:tcPr>
            <w:tcW w:w="1447" w:type="dxa"/>
            <w:vMerge/>
          </w:tcPr>
          <w:p w14:paraId="5E74671A" w14:textId="77777777" w:rsidR="00A5158F" w:rsidRPr="00627D87" w:rsidRDefault="00A5158F" w:rsidP="00CC1A1C">
            <w:pPr>
              <w:pStyle w:val="af2"/>
              <w:jc w:val="center"/>
              <w:rPr>
                <w:rFonts w:eastAsia="Calibri"/>
              </w:rPr>
            </w:pPr>
          </w:p>
        </w:tc>
        <w:tc>
          <w:tcPr>
            <w:tcW w:w="1842" w:type="dxa"/>
            <w:vAlign w:val="center"/>
          </w:tcPr>
          <w:p w14:paraId="32A4330D" w14:textId="77777777" w:rsidR="00A5158F" w:rsidRPr="00627D87" w:rsidRDefault="00A5158F" w:rsidP="00CC1A1C">
            <w:pPr>
              <w:pStyle w:val="af2"/>
              <w:jc w:val="center"/>
              <w:rPr>
                <w:rFonts w:eastAsia="Calibri"/>
              </w:rPr>
            </w:pPr>
            <w:r w:rsidRPr="00627D87">
              <w:rPr>
                <w:shd w:val="clear" w:color="auto" w:fill="FFFFFF"/>
              </w:rPr>
              <w:t>Объем</w:t>
            </w:r>
          </w:p>
        </w:tc>
        <w:tc>
          <w:tcPr>
            <w:tcW w:w="1985" w:type="dxa"/>
            <w:vAlign w:val="center"/>
          </w:tcPr>
          <w:p w14:paraId="6047550F" w14:textId="6FE111A4" w:rsidR="00A5158F" w:rsidRPr="00627D87" w:rsidRDefault="004F4D79" w:rsidP="005F73F0">
            <w:pPr>
              <w:pStyle w:val="af2"/>
              <w:jc w:val="center"/>
              <w:rPr>
                <w:rFonts w:eastAsia="Calibri"/>
              </w:rPr>
            </w:pPr>
            <w:r w:rsidRPr="00627D87">
              <w:rPr>
                <w:shd w:val="clear" w:color="auto" w:fill="FFFFFF"/>
              </w:rPr>
              <w:t>≥ 18.9</w:t>
            </w:r>
          </w:p>
        </w:tc>
        <w:tc>
          <w:tcPr>
            <w:tcW w:w="1701" w:type="dxa"/>
            <w:vAlign w:val="center"/>
          </w:tcPr>
          <w:p w14:paraId="2B970A66" w14:textId="77777777" w:rsidR="00A5158F" w:rsidRPr="00627D87" w:rsidRDefault="00A5158F" w:rsidP="00CC1A1C">
            <w:pPr>
              <w:pStyle w:val="af2"/>
              <w:jc w:val="center"/>
              <w:rPr>
                <w:rFonts w:eastAsia="Calibri"/>
              </w:rPr>
            </w:pPr>
            <w:r w:rsidRPr="0055531F">
              <w:rPr>
                <w:rFonts w:eastAsia="Calibri"/>
              </w:rPr>
              <w:t>Литр; кубический дециметр</w:t>
            </w:r>
          </w:p>
        </w:tc>
        <w:tc>
          <w:tcPr>
            <w:tcW w:w="1984" w:type="dxa"/>
            <w:vAlign w:val="center"/>
          </w:tcPr>
          <w:p w14:paraId="5C76BEC0" w14:textId="77777777" w:rsidR="00A5158F" w:rsidRPr="00627D87" w:rsidRDefault="00A5158F" w:rsidP="00CC1A1C">
            <w:pPr>
              <w:pStyle w:val="af2"/>
              <w:jc w:val="center"/>
              <w:rPr>
                <w:rFonts w:eastAsia="Calibri"/>
              </w:rPr>
            </w:pPr>
            <w:r w:rsidRPr="00627D87">
              <w:rPr>
                <w:rFonts w:eastAsia="Calibri"/>
              </w:rPr>
              <w:t>Количественная</w:t>
            </w:r>
          </w:p>
        </w:tc>
        <w:tc>
          <w:tcPr>
            <w:tcW w:w="2694" w:type="dxa"/>
            <w:vAlign w:val="center"/>
          </w:tcPr>
          <w:p w14:paraId="5280A178" w14:textId="77777777" w:rsidR="00A5158F" w:rsidRDefault="00A5158F" w:rsidP="00CC1A1C">
            <w:pPr>
              <w:pStyle w:val="af2"/>
              <w:jc w:val="center"/>
              <w:rPr>
                <w:rFonts w:eastAsia="Calibri"/>
              </w:rPr>
            </w:pPr>
            <w:r w:rsidRPr="00627D87">
              <w:rPr>
                <w:rFonts w:eastAsia="Calibri"/>
              </w:rPr>
              <w:t>Участник закупки указывает в заявке конкретное значение характеристики</w:t>
            </w:r>
          </w:p>
          <w:p w14:paraId="2BBF4AA4" w14:textId="77777777" w:rsidR="00A5158F" w:rsidRPr="00627D87" w:rsidRDefault="00A5158F" w:rsidP="00CC1A1C">
            <w:pPr>
              <w:pStyle w:val="af2"/>
              <w:jc w:val="center"/>
              <w:rPr>
                <w:rFonts w:eastAsia="Calibri"/>
              </w:rPr>
            </w:pPr>
          </w:p>
        </w:tc>
        <w:tc>
          <w:tcPr>
            <w:tcW w:w="992" w:type="dxa"/>
            <w:vMerge/>
          </w:tcPr>
          <w:p w14:paraId="649F4B72" w14:textId="77777777" w:rsidR="00A5158F" w:rsidRPr="003C7091" w:rsidRDefault="00A5158F" w:rsidP="00CC1A1C">
            <w:pPr>
              <w:pStyle w:val="af2"/>
              <w:rPr>
                <w:rFonts w:eastAsia="Calibri"/>
              </w:rPr>
            </w:pPr>
          </w:p>
        </w:tc>
      </w:tr>
      <w:tr w:rsidR="00A5158F" w:rsidRPr="003C7091" w14:paraId="540625EC" w14:textId="77777777" w:rsidTr="005F73F0">
        <w:tc>
          <w:tcPr>
            <w:tcW w:w="431" w:type="dxa"/>
            <w:vMerge/>
          </w:tcPr>
          <w:p w14:paraId="77CCFAAD" w14:textId="77777777" w:rsidR="00A5158F" w:rsidRPr="003C7091" w:rsidRDefault="00A5158F" w:rsidP="00CC1A1C">
            <w:pPr>
              <w:jc w:val="right"/>
              <w:rPr>
                <w:rFonts w:eastAsia="Calibri"/>
                <w:sz w:val="28"/>
                <w:szCs w:val="28"/>
              </w:rPr>
            </w:pPr>
          </w:p>
        </w:tc>
        <w:tc>
          <w:tcPr>
            <w:tcW w:w="1945" w:type="dxa"/>
            <w:vMerge/>
          </w:tcPr>
          <w:p w14:paraId="0DB9C5F2" w14:textId="77777777" w:rsidR="00A5158F" w:rsidRPr="003C7091" w:rsidRDefault="00A5158F" w:rsidP="00CC1A1C">
            <w:pPr>
              <w:pStyle w:val="af2"/>
              <w:rPr>
                <w:rFonts w:eastAsia="Calibri"/>
              </w:rPr>
            </w:pPr>
          </w:p>
        </w:tc>
        <w:tc>
          <w:tcPr>
            <w:tcW w:w="1447" w:type="dxa"/>
            <w:vMerge/>
          </w:tcPr>
          <w:p w14:paraId="2AEB9B93" w14:textId="77777777" w:rsidR="00A5158F" w:rsidRPr="00627D87" w:rsidRDefault="00A5158F" w:rsidP="00CC1A1C">
            <w:pPr>
              <w:pStyle w:val="af2"/>
              <w:jc w:val="center"/>
              <w:rPr>
                <w:rFonts w:eastAsia="Calibri"/>
              </w:rPr>
            </w:pPr>
          </w:p>
        </w:tc>
        <w:tc>
          <w:tcPr>
            <w:tcW w:w="1842" w:type="dxa"/>
            <w:vAlign w:val="center"/>
          </w:tcPr>
          <w:p w14:paraId="2BBC14E5" w14:textId="77777777" w:rsidR="00A5158F" w:rsidRPr="00627D87" w:rsidRDefault="00A5158F" w:rsidP="00CC1A1C">
            <w:pPr>
              <w:pStyle w:val="af2"/>
              <w:jc w:val="center"/>
              <w:rPr>
                <w:shd w:val="clear" w:color="auto" w:fill="FFFFFF"/>
              </w:rPr>
            </w:pPr>
            <w:r>
              <w:rPr>
                <w:shd w:val="clear" w:color="auto" w:fill="FFFFFF"/>
              </w:rPr>
              <w:t>Тип воды питьевой</w:t>
            </w:r>
          </w:p>
        </w:tc>
        <w:tc>
          <w:tcPr>
            <w:tcW w:w="1985" w:type="dxa"/>
            <w:vAlign w:val="center"/>
          </w:tcPr>
          <w:p w14:paraId="697A5B66" w14:textId="77777777" w:rsidR="00A5158F" w:rsidRPr="00627D87" w:rsidRDefault="00A5158F" w:rsidP="00CC1A1C">
            <w:pPr>
              <w:pStyle w:val="af2"/>
              <w:jc w:val="center"/>
              <w:rPr>
                <w:shd w:val="clear" w:color="auto" w:fill="FFFFFF"/>
              </w:rPr>
            </w:pPr>
            <w:r>
              <w:rPr>
                <w:shd w:val="clear" w:color="auto" w:fill="FFFFFF"/>
              </w:rPr>
              <w:t>Природная</w:t>
            </w:r>
          </w:p>
        </w:tc>
        <w:tc>
          <w:tcPr>
            <w:tcW w:w="1701" w:type="dxa"/>
            <w:vAlign w:val="center"/>
          </w:tcPr>
          <w:p w14:paraId="16113977" w14:textId="77777777" w:rsidR="00A5158F" w:rsidRPr="0055531F" w:rsidRDefault="00A5158F" w:rsidP="00CC1A1C">
            <w:pPr>
              <w:pStyle w:val="af2"/>
              <w:jc w:val="center"/>
              <w:rPr>
                <w:rFonts w:eastAsia="Calibri"/>
              </w:rPr>
            </w:pPr>
          </w:p>
        </w:tc>
        <w:tc>
          <w:tcPr>
            <w:tcW w:w="1984" w:type="dxa"/>
            <w:vAlign w:val="center"/>
          </w:tcPr>
          <w:p w14:paraId="2DD642CE" w14:textId="77777777" w:rsidR="00A5158F" w:rsidRPr="00627D87" w:rsidRDefault="00A5158F" w:rsidP="00CC1A1C">
            <w:pPr>
              <w:pStyle w:val="af2"/>
              <w:jc w:val="center"/>
              <w:rPr>
                <w:rFonts w:eastAsia="Calibri"/>
              </w:rPr>
            </w:pPr>
            <w:r w:rsidRPr="0055531F">
              <w:rPr>
                <w:rFonts w:eastAsia="Calibri"/>
              </w:rPr>
              <w:t>Качественная</w:t>
            </w:r>
          </w:p>
        </w:tc>
        <w:tc>
          <w:tcPr>
            <w:tcW w:w="2694" w:type="dxa"/>
            <w:vAlign w:val="center"/>
          </w:tcPr>
          <w:p w14:paraId="0FCD91A3" w14:textId="77777777" w:rsidR="00A5158F" w:rsidRPr="00627D87" w:rsidRDefault="00A5158F" w:rsidP="00CC1A1C">
            <w:pPr>
              <w:pStyle w:val="af2"/>
              <w:jc w:val="center"/>
              <w:rPr>
                <w:rFonts w:eastAsia="Calibri"/>
              </w:rPr>
            </w:pPr>
            <w:r w:rsidRPr="0055531F">
              <w:rPr>
                <w:rFonts w:eastAsia="Calibri"/>
              </w:rPr>
              <w:t>Значение характеристики не может изменяться участником закупки</w:t>
            </w:r>
          </w:p>
        </w:tc>
        <w:tc>
          <w:tcPr>
            <w:tcW w:w="992" w:type="dxa"/>
            <w:vMerge/>
          </w:tcPr>
          <w:p w14:paraId="5C58C18D" w14:textId="77777777" w:rsidR="00A5158F" w:rsidRPr="003C7091" w:rsidRDefault="00A5158F" w:rsidP="00CC1A1C">
            <w:pPr>
              <w:pStyle w:val="af2"/>
              <w:rPr>
                <w:rFonts w:eastAsia="Calibri"/>
              </w:rPr>
            </w:pPr>
          </w:p>
        </w:tc>
      </w:tr>
    </w:tbl>
    <w:p w14:paraId="0AE9B790" w14:textId="77777777" w:rsidR="00A5158F" w:rsidRPr="00A5158F" w:rsidRDefault="00A5158F" w:rsidP="00A5158F">
      <w:pPr>
        <w:spacing w:after="0" w:line="240" w:lineRule="auto"/>
        <w:rPr>
          <w:rFonts w:ascii="Times New Roman" w:hAnsi="Times New Roman" w:cs="Times New Roman"/>
          <w:sz w:val="28"/>
          <w:szCs w:val="28"/>
        </w:rPr>
      </w:pPr>
    </w:p>
    <w:p w14:paraId="4333C736" w14:textId="77777777" w:rsidR="00A5158F" w:rsidRPr="00A5158F" w:rsidRDefault="00A5158F" w:rsidP="00A5158F">
      <w:pPr>
        <w:spacing w:after="0" w:line="240" w:lineRule="auto"/>
        <w:jc w:val="center"/>
        <w:rPr>
          <w:rFonts w:ascii="Times New Roman" w:hAnsi="Times New Roman" w:cs="Times New Roman"/>
          <w:b/>
          <w:sz w:val="28"/>
          <w:szCs w:val="28"/>
        </w:rPr>
      </w:pPr>
      <w:r w:rsidRPr="00A5158F">
        <w:rPr>
          <w:rFonts w:ascii="Times New Roman" w:hAnsi="Times New Roman" w:cs="Times New Roman"/>
          <w:b/>
          <w:sz w:val="28"/>
          <w:szCs w:val="28"/>
        </w:rPr>
        <w:t>4. Объем и порядок предоставления гарантии качества</w:t>
      </w:r>
    </w:p>
    <w:p w14:paraId="01380707" w14:textId="77777777" w:rsidR="00A5158F" w:rsidRPr="00A5158F" w:rsidRDefault="00A5158F" w:rsidP="00A5158F">
      <w:pPr>
        <w:spacing w:after="0" w:line="240" w:lineRule="auto"/>
        <w:ind w:firstLine="709"/>
        <w:rPr>
          <w:rFonts w:ascii="Times New Roman" w:hAnsi="Times New Roman" w:cs="Times New Roman"/>
          <w:sz w:val="28"/>
          <w:szCs w:val="28"/>
        </w:rPr>
      </w:pPr>
      <w:r w:rsidRPr="00A5158F">
        <w:rPr>
          <w:rFonts w:ascii="Times New Roman" w:hAnsi="Times New Roman" w:cs="Times New Roman"/>
          <w:sz w:val="28"/>
          <w:szCs w:val="28"/>
        </w:rPr>
        <w:t>4.1. Срок годности товара на момент поставки должен быть не менее 80% от срока годности, указанного производителем на упаковке товара.</w:t>
      </w:r>
    </w:p>
    <w:p w14:paraId="5D725582" w14:textId="77777777" w:rsidR="00A5158F" w:rsidRPr="00A5158F" w:rsidRDefault="00A5158F" w:rsidP="00A5158F">
      <w:pPr>
        <w:spacing w:after="0" w:line="240" w:lineRule="auto"/>
        <w:ind w:firstLine="709"/>
        <w:rPr>
          <w:rFonts w:ascii="Times New Roman" w:hAnsi="Times New Roman" w:cs="Times New Roman"/>
          <w:sz w:val="28"/>
          <w:szCs w:val="28"/>
        </w:rPr>
      </w:pPr>
      <w:r w:rsidRPr="00A5158F">
        <w:rPr>
          <w:rFonts w:ascii="Times New Roman" w:hAnsi="Times New Roman" w:cs="Times New Roman"/>
          <w:sz w:val="28"/>
          <w:szCs w:val="28"/>
        </w:rPr>
        <w:t>4.2. Гарантии качества подтверждаются соответствующими документами (декларация соответствия, сертификат соответствия).</w:t>
      </w:r>
      <w:bookmarkEnd w:id="0"/>
    </w:p>
    <w:p w14:paraId="35C55D66" w14:textId="77777777" w:rsidR="00A5158F" w:rsidRPr="00290075" w:rsidRDefault="00A5158F" w:rsidP="00AD6869">
      <w:pPr>
        <w:spacing w:after="0" w:line="240" w:lineRule="auto"/>
        <w:jc w:val="center"/>
        <w:rPr>
          <w:rFonts w:ascii="Times New Roman" w:eastAsia="Times New Roman" w:hAnsi="Times New Roman" w:cs="Times New Roman"/>
          <w:b/>
          <w:color w:val="002060"/>
          <w:sz w:val="6"/>
          <w:szCs w:val="6"/>
          <w:lang w:eastAsia="ru-RU"/>
        </w:rPr>
      </w:pPr>
    </w:p>
    <w:p w14:paraId="2E2062FB" w14:textId="77777777" w:rsidR="00A5158F" w:rsidRPr="00290075" w:rsidRDefault="00A5158F" w:rsidP="00A5158F">
      <w:pPr>
        <w:pStyle w:val="a6"/>
        <w:pageBreakBefore/>
        <w:tabs>
          <w:tab w:val="left" w:pos="1260"/>
        </w:tabs>
        <w:spacing w:after="0" w:line="240" w:lineRule="auto"/>
        <w:ind w:left="0"/>
        <w:rPr>
          <w:rFonts w:ascii="Times New Roman" w:eastAsia="Times New Roman" w:hAnsi="Times New Roman" w:cs="Times New Roman"/>
          <w:b/>
          <w:color w:val="002060"/>
          <w:sz w:val="6"/>
          <w:szCs w:val="6"/>
          <w:lang w:eastAsia="ru-RU"/>
        </w:rPr>
        <w:sectPr w:rsidR="00A5158F" w:rsidRPr="00290075" w:rsidSect="00A5158F">
          <w:headerReference w:type="first" r:id="rId11"/>
          <w:pgSz w:w="16838" w:h="11906" w:orient="landscape"/>
          <w:pgMar w:top="1134" w:right="709" w:bottom="992" w:left="1134" w:header="709" w:footer="709" w:gutter="0"/>
          <w:cols w:space="708"/>
          <w:titlePg/>
          <w:docGrid w:linePitch="360"/>
        </w:sectPr>
      </w:pPr>
    </w:p>
    <w:p w14:paraId="243242ED" w14:textId="36712836" w:rsidR="00681DD5" w:rsidRPr="001C65E2" w:rsidRDefault="00681DD5" w:rsidP="00A5158F">
      <w:pPr>
        <w:pStyle w:val="a6"/>
        <w:pageBreakBefore/>
        <w:numPr>
          <w:ilvl w:val="0"/>
          <w:numId w:val="12"/>
        </w:numPr>
        <w:tabs>
          <w:tab w:val="left" w:pos="1260"/>
        </w:tabs>
        <w:spacing w:after="0" w:line="240" w:lineRule="auto"/>
        <w:ind w:left="0" w:hanging="357"/>
        <w:jc w:val="center"/>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lastRenderedPageBreak/>
        <w:t>Порядок расчетов</w:t>
      </w:r>
    </w:p>
    <w:p w14:paraId="663D5335" w14:textId="77777777"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1.1.</w:t>
      </w:r>
      <w:r w:rsidRPr="001C65E2">
        <w:rPr>
          <w:rFonts w:ascii="Times New Roman" w:eastAsia="Times New Roman" w:hAnsi="Times New Roman" w:cs="Times New Roman"/>
          <w:sz w:val="28"/>
          <w:szCs w:val="28"/>
          <w:lang w:eastAsia="ru-RU"/>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59AE14DC" w14:textId="69FC5DAB"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1.2.</w:t>
      </w:r>
      <w:r w:rsidRPr="001C65E2">
        <w:rPr>
          <w:rFonts w:ascii="Times New Roman" w:eastAsia="Times New Roman" w:hAnsi="Times New Roman" w:cs="Times New Roman"/>
          <w:sz w:val="28"/>
          <w:szCs w:val="28"/>
          <w:lang w:eastAsia="ru-RU"/>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06631863" w14:textId="41EA9D45"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1.3.</w:t>
      </w:r>
      <w:r w:rsidRPr="001C65E2">
        <w:rPr>
          <w:rFonts w:ascii="Times New Roman" w:eastAsia="Times New Roman" w:hAnsi="Times New Roman" w:cs="Times New Roman"/>
          <w:sz w:val="28"/>
          <w:szCs w:val="28"/>
          <w:lang w:eastAsia="ru-RU"/>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w:anchor="АктПП" w:history="1">
        <w:r w:rsidRPr="001C65E2">
          <w:rPr>
            <w:rStyle w:val="ac"/>
            <w:rFonts w:ascii="Times New Roman" w:eastAsia="Times New Roman" w:hAnsi="Times New Roman" w:cs="Times New Roman"/>
            <w:color w:val="auto"/>
            <w:sz w:val="28"/>
            <w:szCs w:val="28"/>
            <w:lang w:eastAsia="ru-RU"/>
          </w:rPr>
          <w:t>Акта приема-передачи Товара</w:t>
        </w:r>
      </w:hyperlink>
      <w:r w:rsidRPr="001C65E2">
        <w:rPr>
          <w:rFonts w:ascii="Times New Roman" w:eastAsia="Times New Roman" w:hAnsi="Times New Roman" w:cs="Times New Roman"/>
          <w:sz w:val="28"/>
          <w:szCs w:val="28"/>
          <w:lang w:eastAsia="ru-RU"/>
        </w:rPr>
        <w:t xml:space="preserve"> при условии своевременно представленных Поставщиком документов.</w:t>
      </w:r>
    </w:p>
    <w:p w14:paraId="22AB46FD" w14:textId="77777777"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1.4.</w:t>
      </w:r>
      <w:r w:rsidRPr="001C65E2">
        <w:rPr>
          <w:rFonts w:ascii="Times New Roman" w:eastAsia="Times New Roman" w:hAnsi="Times New Roman" w:cs="Times New Roman"/>
          <w:sz w:val="28"/>
          <w:szCs w:val="28"/>
          <w:lang w:eastAsia="ru-RU"/>
        </w:rPr>
        <w:tab/>
        <w:t>Документы, не оформленные в соответствии с требованиями действующих нормативных правовых актов, к оплате не принимаются.</w:t>
      </w:r>
    </w:p>
    <w:p w14:paraId="1FCF1428" w14:textId="7A0466AF"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1.5.</w:t>
      </w:r>
      <w:r w:rsidRPr="001C65E2">
        <w:rPr>
          <w:rFonts w:ascii="Times New Roman" w:eastAsia="Times New Roman" w:hAnsi="Times New Roman" w:cs="Times New Roman"/>
          <w:sz w:val="28"/>
          <w:szCs w:val="28"/>
          <w:lang w:eastAsia="ru-RU"/>
        </w:rPr>
        <w:tab/>
        <w:t>У Заказчика отсутствует обязанность оплаты Поставщику Товара в том числе, но не ограничиваясь:</w:t>
      </w:r>
    </w:p>
    <w:p w14:paraId="51C2400F" w14:textId="77777777" w:rsidR="0051509D" w:rsidRPr="001C65E2" w:rsidRDefault="0051509D"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поставленного с изменением или отклонением от требований Контракта;</w:t>
      </w:r>
    </w:p>
    <w:p w14:paraId="24205625" w14:textId="77777777" w:rsidR="0051509D" w:rsidRPr="001C65E2" w:rsidRDefault="0051509D"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непредставление Поставщиком какого-либо из документов, указанных в </w:t>
      </w:r>
      <w:hyperlink w:anchor="пункт31" w:history="1">
        <w:r w:rsidRPr="001C65E2">
          <w:rPr>
            <w:rStyle w:val="ac"/>
            <w:rFonts w:ascii="Times New Roman" w:eastAsia="Times New Roman" w:hAnsi="Times New Roman" w:cs="Times New Roman"/>
            <w:color w:val="auto"/>
            <w:sz w:val="28"/>
            <w:szCs w:val="28"/>
            <w:lang w:eastAsia="ru-RU"/>
          </w:rPr>
          <w:t>п. 3.1.</w:t>
        </w:r>
      </w:hyperlink>
      <w:r w:rsidRPr="001C65E2">
        <w:rPr>
          <w:rFonts w:ascii="Times New Roman" w:eastAsia="Times New Roman" w:hAnsi="Times New Roman" w:cs="Times New Roman"/>
          <w:sz w:val="28"/>
          <w:szCs w:val="28"/>
          <w:lang w:eastAsia="ru-RU"/>
        </w:rPr>
        <w:t xml:space="preserve"> Контракта или их совокупности.</w:t>
      </w:r>
    </w:p>
    <w:p w14:paraId="7D7CD0DF" w14:textId="469958A0"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1.6.</w:t>
      </w:r>
      <w:r w:rsidRPr="001C65E2">
        <w:rPr>
          <w:rFonts w:ascii="Times New Roman" w:eastAsia="Times New Roman" w:hAnsi="Times New Roman" w:cs="Times New Roman"/>
          <w:sz w:val="28"/>
          <w:szCs w:val="28"/>
          <w:lang w:eastAsia="ru-RU"/>
        </w:rPr>
        <w:tab/>
        <w:t xml:space="preserve">В случае, если </w:t>
      </w:r>
      <w:r w:rsidR="00992FBF" w:rsidRPr="001C65E2">
        <w:rPr>
          <w:rFonts w:ascii="Times New Roman" w:eastAsia="Times New Roman" w:hAnsi="Times New Roman" w:cs="Times New Roman"/>
          <w:sz w:val="28"/>
          <w:szCs w:val="28"/>
          <w:lang w:eastAsia="ru-RU"/>
        </w:rPr>
        <w:t xml:space="preserve">Поставщиком </w:t>
      </w:r>
      <w:r w:rsidRPr="001C65E2">
        <w:rPr>
          <w:rFonts w:ascii="Times New Roman" w:eastAsia="Times New Roman" w:hAnsi="Times New Roman" w:cs="Times New Roman"/>
          <w:sz w:val="28"/>
          <w:szCs w:val="28"/>
          <w:lang w:eastAsia="ru-RU"/>
        </w:rPr>
        <w:t xml:space="preserve">при отсутствии письменного согласования Заказчика </w:t>
      </w:r>
      <w:r w:rsidR="00992FBF" w:rsidRPr="001C65E2">
        <w:rPr>
          <w:rFonts w:ascii="Times New Roman" w:eastAsia="Times New Roman" w:hAnsi="Times New Roman" w:cs="Times New Roman"/>
          <w:sz w:val="28"/>
          <w:szCs w:val="28"/>
          <w:lang w:eastAsia="ru-RU"/>
        </w:rPr>
        <w:t>поставлен Товар</w:t>
      </w:r>
      <w:r w:rsidRPr="001C65E2">
        <w:rPr>
          <w:rFonts w:ascii="Times New Roman" w:eastAsia="Times New Roman" w:hAnsi="Times New Roman" w:cs="Times New Roman"/>
          <w:sz w:val="28"/>
          <w:szCs w:val="28"/>
          <w:lang w:eastAsia="ru-RU"/>
        </w:rPr>
        <w:t xml:space="preserve">, не </w:t>
      </w:r>
      <w:r w:rsidR="00992FBF" w:rsidRPr="001C65E2">
        <w:rPr>
          <w:rFonts w:ascii="Times New Roman" w:eastAsia="Times New Roman" w:hAnsi="Times New Roman" w:cs="Times New Roman"/>
          <w:sz w:val="28"/>
          <w:szCs w:val="28"/>
          <w:lang w:eastAsia="ru-RU"/>
        </w:rPr>
        <w:t xml:space="preserve">указанный </w:t>
      </w:r>
      <w:r w:rsidRPr="001C65E2">
        <w:rPr>
          <w:rFonts w:ascii="Times New Roman" w:eastAsia="Times New Roman" w:hAnsi="Times New Roman" w:cs="Times New Roman"/>
          <w:sz w:val="28"/>
          <w:szCs w:val="28"/>
          <w:lang w:eastAsia="ru-RU"/>
        </w:rPr>
        <w:t xml:space="preserve">в </w:t>
      </w:r>
      <w:r w:rsidR="00992FBF" w:rsidRPr="001C65E2">
        <w:rPr>
          <w:rFonts w:ascii="Times New Roman" w:eastAsia="Times New Roman" w:hAnsi="Times New Roman" w:cs="Times New Roman"/>
          <w:sz w:val="28"/>
          <w:szCs w:val="28"/>
          <w:lang w:eastAsia="ru-RU"/>
        </w:rPr>
        <w:t>Спецификации</w:t>
      </w:r>
      <w:r w:rsidRPr="001C65E2">
        <w:rPr>
          <w:rFonts w:ascii="Times New Roman" w:eastAsia="Times New Roman" w:hAnsi="Times New Roman" w:cs="Times New Roman"/>
          <w:sz w:val="28"/>
          <w:szCs w:val="28"/>
          <w:lang w:eastAsia="ru-RU"/>
        </w:rPr>
        <w:t xml:space="preserve"> (Описании объекта закупки), и (или) отличающиеся от указанных в </w:t>
      </w:r>
      <w:r w:rsidR="00992FBF" w:rsidRPr="001C65E2">
        <w:rPr>
          <w:rFonts w:ascii="Times New Roman" w:eastAsia="Times New Roman" w:hAnsi="Times New Roman" w:cs="Times New Roman"/>
          <w:sz w:val="28"/>
          <w:szCs w:val="28"/>
          <w:lang w:eastAsia="ru-RU"/>
        </w:rPr>
        <w:t>Спецификации</w:t>
      </w:r>
      <w:r w:rsidRPr="001C65E2">
        <w:rPr>
          <w:rFonts w:ascii="Times New Roman" w:eastAsia="Times New Roman" w:hAnsi="Times New Roman" w:cs="Times New Roman"/>
          <w:sz w:val="28"/>
          <w:szCs w:val="28"/>
          <w:lang w:eastAsia="ru-RU"/>
        </w:rPr>
        <w:t xml:space="preserve"> (Описании объекта закупки), так</w:t>
      </w:r>
      <w:r w:rsidR="00992FBF" w:rsidRPr="001C65E2">
        <w:rPr>
          <w:rFonts w:ascii="Times New Roman" w:eastAsia="Times New Roman" w:hAnsi="Times New Roman" w:cs="Times New Roman"/>
          <w:sz w:val="28"/>
          <w:szCs w:val="28"/>
          <w:lang w:eastAsia="ru-RU"/>
        </w:rPr>
        <w:t>ой</w:t>
      </w:r>
      <w:r w:rsidRPr="001C65E2">
        <w:rPr>
          <w:rFonts w:ascii="Times New Roman" w:eastAsia="Times New Roman" w:hAnsi="Times New Roman" w:cs="Times New Roman"/>
          <w:sz w:val="28"/>
          <w:szCs w:val="28"/>
          <w:lang w:eastAsia="ru-RU"/>
        </w:rPr>
        <w:t xml:space="preserve"> </w:t>
      </w:r>
      <w:r w:rsidR="00992FBF" w:rsidRPr="001C65E2">
        <w:rPr>
          <w:rFonts w:ascii="Times New Roman" w:eastAsia="Times New Roman" w:hAnsi="Times New Roman" w:cs="Times New Roman"/>
          <w:sz w:val="28"/>
          <w:szCs w:val="28"/>
          <w:lang w:eastAsia="ru-RU"/>
        </w:rPr>
        <w:t>Товар</w:t>
      </w:r>
      <w:r w:rsidRPr="001C65E2">
        <w:rPr>
          <w:rFonts w:ascii="Times New Roman" w:eastAsia="Times New Roman" w:hAnsi="Times New Roman" w:cs="Times New Roman"/>
          <w:sz w:val="28"/>
          <w:szCs w:val="28"/>
          <w:lang w:eastAsia="ru-RU"/>
        </w:rPr>
        <w:t>, материалы, оборудование оплате не подлежат.</w:t>
      </w:r>
    </w:p>
    <w:p w14:paraId="386601BC" w14:textId="1D3C07B2"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1.7.</w:t>
      </w:r>
      <w:r w:rsidRPr="001C65E2">
        <w:rPr>
          <w:rFonts w:ascii="Times New Roman" w:eastAsia="Times New Roman" w:hAnsi="Times New Roman" w:cs="Times New Roman"/>
          <w:sz w:val="28"/>
          <w:szCs w:val="28"/>
          <w:lang w:eastAsia="ru-RU"/>
        </w:rPr>
        <w:tab/>
      </w:r>
      <w:r w:rsidR="00992FBF" w:rsidRPr="001C65E2">
        <w:rPr>
          <w:rFonts w:ascii="Times New Roman" w:eastAsia="Times New Roman" w:hAnsi="Times New Roman" w:cs="Times New Roman"/>
          <w:sz w:val="28"/>
          <w:szCs w:val="28"/>
          <w:lang w:eastAsia="ru-RU"/>
        </w:rPr>
        <w:t xml:space="preserve">В случае, если в </w:t>
      </w:r>
      <w:hyperlink w:anchor="Спецификация" w:history="1">
        <w:r w:rsidR="009D4F22" w:rsidRPr="001C65E2">
          <w:rPr>
            <w:rStyle w:val="ac"/>
            <w:rFonts w:ascii="Times New Roman" w:eastAsia="Times New Roman" w:hAnsi="Times New Roman" w:cs="Times New Roman"/>
            <w:color w:val="auto"/>
            <w:sz w:val="28"/>
            <w:szCs w:val="28"/>
            <w:lang w:eastAsia="ru-RU"/>
          </w:rPr>
          <w:t>Спецификации</w:t>
        </w:r>
      </w:hyperlink>
      <w:r w:rsidR="00992FBF" w:rsidRPr="001C65E2">
        <w:rPr>
          <w:rFonts w:ascii="Times New Roman" w:eastAsia="Times New Roman" w:hAnsi="Times New Roman" w:cs="Times New Roman"/>
          <w:sz w:val="28"/>
          <w:szCs w:val="28"/>
          <w:lang w:eastAsia="ru-RU"/>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635B2249" w14:textId="77777777"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1.9.</w:t>
      </w:r>
      <w:r w:rsidRPr="001C65E2">
        <w:rPr>
          <w:rFonts w:ascii="Times New Roman" w:eastAsia="Times New Roman" w:hAnsi="Times New Roman" w:cs="Times New Roman"/>
          <w:sz w:val="28"/>
          <w:szCs w:val="28"/>
          <w:lang w:eastAsia="ru-RU"/>
        </w:rPr>
        <w:tab/>
        <w:t>Обязательства Заказчика по оплате Контракта считаются исполненными с момента списания денежных средств со счета Заказчика.</w:t>
      </w:r>
    </w:p>
    <w:p w14:paraId="3A3F3119" w14:textId="4BFDB09A"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1.10.</w:t>
      </w:r>
      <w:r w:rsidRPr="001C65E2">
        <w:rPr>
          <w:rFonts w:ascii="Times New Roman" w:eastAsia="Times New Roman" w:hAnsi="Times New Roman" w:cs="Times New Roman"/>
          <w:sz w:val="28"/>
          <w:szCs w:val="28"/>
          <w:lang w:eastAsia="ru-RU"/>
        </w:rPr>
        <w:tab/>
      </w:r>
      <w:r w:rsidR="0051509D" w:rsidRPr="001C65E2">
        <w:rPr>
          <w:rFonts w:ascii="Times New Roman" w:eastAsia="Times New Roman" w:hAnsi="Times New Roman" w:cs="Times New Roman"/>
          <w:sz w:val="28"/>
          <w:szCs w:val="28"/>
          <w:lang w:eastAsia="ru-RU"/>
        </w:rPr>
        <w:t>Оплата за не поставленный Товар, Товар ненадлежащего качества и некомплектный Товар не производится</w:t>
      </w:r>
      <w:r w:rsidR="0051509D" w:rsidRPr="001C65E2">
        <w:rPr>
          <w:rFonts w:ascii="Times New Roman" w:eastAsia="Times New Roman" w:hAnsi="Times New Roman" w:cs="Times New Roman"/>
          <w:sz w:val="28"/>
          <w:szCs w:val="28"/>
          <w:vertAlign w:val="superscript"/>
          <w:lang w:eastAsia="ru-RU"/>
        </w:rPr>
        <w:footnoteReference w:id="1"/>
      </w:r>
      <w:r w:rsidR="0051509D" w:rsidRPr="001C65E2">
        <w:rPr>
          <w:rFonts w:ascii="Times New Roman" w:eastAsia="Times New Roman" w:hAnsi="Times New Roman" w:cs="Times New Roman"/>
          <w:sz w:val="28"/>
          <w:szCs w:val="28"/>
          <w:lang w:eastAsia="ru-RU"/>
        </w:rPr>
        <w:t>.</w:t>
      </w:r>
    </w:p>
    <w:p w14:paraId="56A65685" w14:textId="39E6C40D" w:rsidR="00681DD5" w:rsidRPr="001C65E2"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1.11.</w:t>
      </w:r>
      <w:r w:rsidRPr="001C65E2">
        <w:rPr>
          <w:rFonts w:ascii="Times New Roman" w:eastAsia="Times New Roman" w:hAnsi="Times New Roman" w:cs="Times New Roman"/>
          <w:sz w:val="28"/>
          <w:szCs w:val="28"/>
          <w:lang w:eastAsia="ru-RU"/>
        </w:rPr>
        <w:tab/>
      </w:r>
      <w:r w:rsidR="00992FBF" w:rsidRPr="001C65E2">
        <w:rPr>
          <w:rFonts w:ascii="Times New Roman" w:eastAsia="Times New Roman" w:hAnsi="Times New Roman" w:cs="Times New Roman"/>
          <w:sz w:val="28"/>
          <w:szCs w:val="28"/>
          <w:lang w:eastAsia="ru-RU"/>
        </w:rPr>
        <w:t>Поставщи</w:t>
      </w:r>
      <w:r w:rsidRPr="001C65E2">
        <w:rPr>
          <w:rFonts w:ascii="Times New Roman" w:eastAsia="Times New Roman" w:hAnsi="Times New Roman" w:cs="Times New Roman"/>
          <w:sz w:val="28"/>
          <w:szCs w:val="28"/>
          <w:lang w:eastAsia="ru-RU"/>
        </w:rPr>
        <w:t xml:space="preserve">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w:t>
      </w:r>
      <w:r w:rsidR="00992FBF" w:rsidRPr="001C65E2">
        <w:rPr>
          <w:rFonts w:ascii="Times New Roman" w:eastAsia="Times New Roman" w:hAnsi="Times New Roman" w:cs="Times New Roman"/>
          <w:sz w:val="28"/>
          <w:szCs w:val="28"/>
          <w:lang w:eastAsia="ru-RU"/>
        </w:rPr>
        <w:t>поставки Товара</w:t>
      </w:r>
      <w:r w:rsidRPr="001C65E2">
        <w:rPr>
          <w:rFonts w:ascii="Times New Roman" w:eastAsia="Times New Roman" w:hAnsi="Times New Roman" w:cs="Times New Roman"/>
          <w:sz w:val="28"/>
          <w:szCs w:val="28"/>
          <w:lang w:eastAsia="ru-RU"/>
        </w:rPr>
        <w:t xml:space="preserve">, и признает их достаточными для выполнения всех своих обязательств по Контракту в полном </w:t>
      </w:r>
      <w:r w:rsidRPr="001C65E2">
        <w:rPr>
          <w:rFonts w:ascii="Times New Roman" w:eastAsia="Times New Roman" w:hAnsi="Times New Roman" w:cs="Times New Roman"/>
          <w:sz w:val="28"/>
          <w:szCs w:val="28"/>
          <w:lang w:eastAsia="ru-RU"/>
        </w:rPr>
        <w:lastRenderedPageBreak/>
        <w:t xml:space="preserve">объеме. </w:t>
      </w:r>
      <w:r w:rsidR="00992FBF" w:rsidRPr="001C65E2">
        <w:rPr>
          <w:rFonts w:ascii="Times New Roman" w:eastAsia="Times New Roman" w:hAnsi="Times New Roman" w:cs="Times New Roman"/>
          <w:sz w:val="28"/>
          <w:szCs w:val="28"/>
          <w:lang w:eastAsia="ru-RU"/>
        </w:rPr>
        <w:t>Поставщик</w:t>
      </w:r>
      <w:r w:rsidRPr="001C65E2">
        <w:rPr>
          <w:rFonts w:ascii="Times New Roman" w:eastAsia="Times New Roman" w:hAnsi="Times New Roman" w:cs="Times New Roman"/>
          <w:sz w:val="28"/>
          <w:szCs w:val="28"/>
          <w:lang w:eastAsia="ru-RU"/>
        </w:rPr>
        <w:t xml:space="preserve"> принял во внимание общие и местные условия, эпидемиологическую обстановку, а также все прочие аспекты, которые могут повлиять на </w:t>
      </w:r>
      <w:r w:rsidR="00992FBF" w:rsidRPr="001C65E2">
        <w:rPr>
          <w:rFonts w:ascii="Times New Roman" w:eastAsia="Times New Roman" w:hAnsi="Times New Roman" w:cs="Times New Roman"/>
          <w:sz w:val="28"/>
          <w:szCs w:val="28"/>
          <w:lang w:eastAsia="ru-RU"/>
        </w:rPr>
        <w:t>поставку Товара</w:t>
      </w:r>
      <w:r w:rsidRPr="001C65E2">
        <w:rPr>
          <w:rFonts w:ascii="Times New Roman" w:eastAsia="Times New Roman" w:hAnsi="Times New Roman" w:cs="Times New Roman"/>
          <w:sz w:val="28"/>
          <w:szCs w:val="28"/>
          <w:lang w:eastAsia="ru-RU"/>
        </w:rPr>
        <w:t>.</w:t>
      </w:r>
    </w:p>
    <w:p w14:paraId="31667B92" w14:textId="77777777" w:rsidR="00356B8B" w:rsidRPr="001C65E2" w:rsidRDefault="00681DD5" w:rsidP="00356B8B">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1.12.</w:t>
      </w:r>
      <w:r w:rsidRPr="001C65E2">
        <w:rPr>
          <w:rFonts w:ascii="Times New Roman" w:eastAsia="Times New Roman" w:hAnsi="Times New Roman" w:cs="Times New Roman"/>
          <w:sz w:val="28"/>
          <w:szCs w:val="28"/>
          <w:lang w:eastAsia="ru-RU"/>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6E877" w14:textId="542C7FBD" w:rsidR="00356B8B" w:rsidRPr="001C65E2" w:rsidRDefault="00356B8B" w:rsidP="00356B8B">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w:t>
      </w:r>
      <w:r w:rsidRPr="00144E6C">
        <w:rPr>
          <w:rFonts w:ascii="Times New Roman" w:eastAsia="Times New Roman" w:hAnsi="Times New Roman" w:cs="Times New Roman"/>
          <w:sz w:val="28"/>
          <w:szCs w:val="28"/>
          <w:lang w:eastAsia="ru-RU"/>
        </w:rPr>
        <w:t>13</w:t>
      </w:r>
      <w:r w:rsidRPr="001C65E2">
        <w:rPr>
          <w:rFonts w:ascii="Times New Roman" w:eastAsia="Times New Roman" w:hAnsi="Times New Roman" w:cs="Times New Roman"/>
          <w:sz w:val="28"/>
          <w:szCs w:val="28"/>
          <w:lang w:eastAsia="ru-RU"/>
        </w:rPr>
        <w:t>.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4CA7113A" w14:textId="77777777" w:rsidR="00356B8B" w:rsidRPr="001C65E2" w:rsidRDefault="00356B8B"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p>
    <w:p w14:paraId="3D0859EA" w14:textId="5156B071" w:rsidR="00681DD5" w:rsidRPr="001C65E2" w:rsidRDefault="00992FBF" w:rsidP="00AD6869">
      <w:pPr>
        <w:pStyle w:val="a6"/>
        <w:numPr>
          <w:ilvl w:val="0"/>
          <w:numId w:val="12"/>
        </w:numPr>
        <w:tabs>
          <w:tab w:val="left" w:pos="1260"/>
        </w:tabs>
        <w:spacing w:after="0" w:line="240" w:lineRule="auto"/>
        <w:ind w:left="0"/>
        <w:jc w:val="center"/>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Права и обязанности Сторон</w:t>
      </w:r>
    </w:p>
    <w:p w14:paraId="58EB9854" w14:textId="356F5D87" w:rsidR="00992FBF" w:rsidRPr="001C65E2" w:rsidRDefault="00992FBF" w:rsidP="00AD6869">
      <w:pPr>
        <w:spacing w:after="0" w:line="240" w:lineRule="auto"/>
        <w:ind w:firstLine="567"/>
        <w:jc w:val="both"/>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2.1. Поставщик обязан:</w:t>
      </w:r>
    </w:p>
    <w:p w14:paraId="613FAE33"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своевременно и надлежащим образом исполнять принятые на себя обязательства;</w:t>
      </w:r>
    </w:p>
    <w:p w14:paraId="630AB2A4"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поставить Заказчику Товар в соответствии со </w:t>
      </w:r>
      <w:hyperlink w:anchor="спецификация" w:history="1">
        <w:r w:rsidRPr="001C65E2">
          <w:rPr>
            <w:rFonts w:ascii="Times New Roman" w:eastAsia="Times New Roman" w:hAnsi="Times New Roman" w:cs="Times New Roman"/>
            <w:sz w:val="28"/>
            <w:szCs w:val="28"/>
            <w:u w:val="single"/>
            <w:lang w:eastAsia="ru-RU"/>
          </w:rPr>
          <w:t>Спецификацией</w:t>
        </w:r>
      </w:hyperlink>
      <w:r w:rsidRPr="001C65E2">
        <w:rPr>
          <w:rFonts w:ascii="Times New Roman" w:eastAsia="Times New Roman" w:hAnsi="Times New Roman" w:cs="Times New Roman"/>
          <w:sz w:val="28"/>
          <w:szCs w:val="28"/>
          <w:lang w:eastAsia="ru-RU"/>
        </w:rPr>
        <w:t xml:space="preserve"> и </w:t>
      </w:r>
      <w:hyperlink w:anchor="ООЗ" w:history="1">
        <w:r w:rsidRPr="001C65E2">
          <w:rPr>
            <w:rFonts w:ascii="Times New Roman" w:eastAsia="Times New Roman" w:hAnsi="Times New Roman" w:cs="Times New Roman"/>
            <w:sz w:val="28"/>
            <w:szCs w:val="28"/>
            <w:u w:val="single"/>
            <w:lang w:eastAsia="ru-RU"/>
          </w:rPr>
          <w:t>Описанием объекта закупки</w:t>
        </w:r>
      </w:hyperlink>
      <w:r w:rsidRPr="001C65E2">
        <w:rPr>
          <w:rFonts w:ascii="Times New Roman" w:eastAsia="Times New Roman" w:hAnsi="Times New Roman" w:cs="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2C742ECC" w14:textId="77777777" w:rsidR="00992FBF" w:rsidRPr="001C65E2"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соответствии с условиями Контракта обеспечить устранение недостатков, выявленных Заказчиком при приемке Товара;</w:t>
      </w:r>
    </w:p>
    <w:p w14:paraId="00340D33" w14:textId="008F495E" w:rsidR="00992FBF" w:rsidRPr="001C65E2" w:rsidRDefault="00992FBF" w:rsidP="00AD6869">
      <w:pPr>
        <w:numPr>
          <w:ilvl w:val="0"/>
          <w:numId w:val="13"/>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уплатить Заказчику убытки, неустойку</w:t>
      </w:r>
      <w:r w:rsidRPr="001C65E2">
        <w:rPr>
          <w:rFonts w:ascii="Times New Roman" w:eastAsia="Times New Roman" w:hAnsi="Times New Roman" w:cs="Times New Roman"/>
          <w:sz w:val="28"/>
          <w:szCs w:val="28"/>
          <w:vertAlign w:val="superscript"/>
          <w:lang w:eastAsia="ru-RU"/>
        </w:rPr>
        <w:footnoteReference w:id="2"/>
      </w:r>
      <w:r w:rsidRPr="001C65E2">
        <w:rPr>
          <w:rFonts w:ascii="Times New Roman" w:eastAsia="Times New Roman" w:hAnsi="Times New Roman" w:cs="Times New Roman"/>
          <w:sz w:val="28"/>
          <w:szCs w:val="28"/>
          <w:lang w:eastAsia="ru-RU"/>
        </w:rPr>
        <w:t xml:space="preserve"> (пени и (или) штрафы) в срок, указанный в таком требовании, в том числе в гарантийный период</w:t>
      </w:r>
      <w:r w:rsidR="009D4F22" w:rsidRPr="001C65E2">
        <w:rPr>
          <w:rFonts w:ascii="Times New Roman" w:eastAsia="Times New Roman" w:hAnsi="Times New Roman" w:cs="Times New Roman"/>
          <w:sz w:val="28"/>
          <w:szCs w:val="28"/>
          <w:lang w:eastAsia="ru-RU"/>
        </w:rPr>
        <w:t xml:space="preserve"> (если установлен Контрактом, Описание объекта закупки)</w:t>
      </w:r>
      <w:r w:rsidRPr="001C65E2">
        <w:rPr>
          <w:rFonts w:ascii="Times New Roman" w:eastAsia="Times New Roman" w:hAnsi="Times New Roman" w:cs="Times New Roman"/>
          <w:sz w:val="28"/>
          <w:szCs w:val="28"/>
          <w:lang w:eastAsia="ru-RU"/>
        </w:rPr>
        <w:t>;</w:t>
      </w:r>
    </w:p>
    <w:p w14:paraId="67EAFCC5" w14:textId="77777777" w:rsidR="00992FBF" w:rsidRPr="001C65E2"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3CF007F5" w14:textId="1010B741" w:rsidR="00992FBF" w:rsidRPr="001C65E2"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незамедлительно предоставлять Заказчику сведения об изменении </w:t>
      </w:r>
      <w:r w:rsidR="009D4F22" w:rsidRPr="001C65E2">
        <w:rPr>
          <w:rFonts w:ascii="Times New Roman" w:eastAsia="Times New Roman" w:hAnsi="Times New Roman" w:cs="Times New Roman"/>
          <w:sz w:val="28"/>
          <w:szCs w:val="28"/>
          <w:lang w:eastAsia="ru-RU"/>
        </w:rPr>
        <w:t>своих реквизитов</w:t>
      </w:r>
      <w:r w:rsidRPr="001C65E2">
        <w:rPr>
          <w:rFonts w:ascii="Times New Roman" w:eastAsia="Times New Roman" w:hAnsi="Times New Roman" w:cs="Times New Roman"/>
          <w:sz w:val="28"/>
          <w:szCs w:val="28"/>
          <w:lang w:eastAsia="ru-RU"/>
        </w:rPr>
        <w:t>;</w:t>
      </w:r>
    </w:p>
    <w:p w14:paraId="5F6E0391" w14:textId="77777777" w:rsidR="00992FBF" w:rsidRPr="001C65E2" w:rsidRDefault="00992FBF" w:rsidP="00AD6869">
      <w:pPr>
        <w:numPr>
          <w:ilvl w:val="0"/>
          <w:numId w:val="13"/>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w:t>
      </w:r>
      <w:r w:rsidRPr="001C65E2">
        <w:rPr>
          <w:rFonts w:ascii="Times New Roman" w:eastAsia="Times New Roman" w:hAnsi="Times New Roman" w:cs="Times New Roman"/>
          <w:sz w:val="28"/>
          <w:szCs w:val="28"/>
          <w:lang w:eastAsia="ru-RU"/>
        </w:rPr>
        <w:lastRenderedPageBreak/>
        <w:t>выполненная при отсутствии указанных документов, считается невыполненной, приемке и оплате не подлежит;</w:t>
      </w:r>
    </w:p>
    <w:p w14:paraId="1A8BA90B" w14:textId="77777777" w:rsidR="00992FBF" w:rsidRPr="001C65E2"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нести все расходы необходимые для осуществления поставки Товара;</w:t>
      </w:r>
    </w:p>
    <w:p w14:paraId="7AE0DCE4" w14:textId="665CA894"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по требованию Заказчика, направлять своего представителя для получения документов, в том числе в гарантийный срок</w:t>
      </w:r>
      <w:r w:rsidR="00AE679D" w:rsidRPr="001C65E2">
        <w:rPr>
          <w:rFonts w:ascii="Times New Roman" w:eastAsia="Times New Roman" w:hAnsi="Times New Roman" w:cs="Times New Roman"/>
          <w:sz w:val="28"/>
          <w:szCs w:val="28"/>
        </w:rPr>
        <w:t xml:space="preserve"> </w:t>
      </w:r>
      <w:r w:rsidR="00AE679D" w:rsidRPr="001C65E2">
        <w:rPr>
          <w:rFonts w:ascii="Times New Roman" w:eastAsia="Times New Roman" w:hAnsi="Times New Roman" w:cs="Times New Roman"/>
          <w:sz w:val="28"/>
          <w:szCs w:val="28"/>
          <w:lang w:eastAsia="ru-RU"/>
        </w:rPr>
        <w:t>(если установлен Контрактом, Описание объекта закупки)</w:t>
      </w:r>
      <w:r w:rsidRPr="001C65E2">
        <w:rPr>
          <w:rFonts w:ascii="Times New Roman" w:eastAsia="Times New Roman" w:hAnsi="Times New Roman" w:cs="Times New Roman"/>
          <w:sz w:val="28"/>
          <w:szCs w:val="28"/>
        </w:rPr>
        <w:t>;</w:t>
      </w:r>
    </w:p>
    <w:p w14:paraId="1F870520"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xml:space="preserve">по требованию Заказчика своевременно и за свой счет вывезти со склада </w:t>
      </w:r>
      <w:r w:rsidRPr="001C65E2">
        <w:rPr>
          <w:rFonts w:ascii="Times New Roman" w:eastAsia="Times New Roman" w:hAnsi="Times New Roman" w:cs="Times New Roman"/>
          <w:sz w:val="28"/>
          <w:szCs w:val="28"/>
          <w:lang w:eastAsia="ru-RU"/>
        </w:rPr>
        <w:t>Товар (часть Товара) не соответствующий по качеству, ассортименту, количеству, комплектации условиям Контракта;</w:t>
      </w:r>
    </w:p>
    <w:p w14:paraId="19DC5E7D"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3621AE4A"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1C65E2">
        <w:rPr>
          <w:rFonts w:ascii="Times New Roman" w:eastAsia="Times New Roman" w:hAnsi="Times New Roman" w:cs="Times New Roman"/>
          <w:sz w:val="28"/>
          <w:szCs w:val="28"/>
          <w:vertAlign w:val="superscript"/>
        </w:rPr>
        <w:footnoteReference w:id="3"/>
      </w:r>
      <w:r w:rsidRPr="001C65E2">
        <w:rPr>
          <w:rFonts w:ascii="Times New Roman" w:eastAsia="Times New Roman" w:hAnsi="Times New Roman" w:cs="Times New Roman"/>
          <w:sz w:val="28"/>
          <w:szCs w:val="28"/>
        </w:rPr>
        <w:t>;</w:t>
      </w:r>
    </w:p>
    <w:p w14:paraId="45280E4C"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xml:space="preserve">выполнять иные обязанности, предусмотренные законом, иными правовыми актами, </w:t>
      </w:r>
      <w:hyperlink w:anchor="ООЗ" w:history="1">
        <w:r w:rsidRPr="001C65E2">
          <w:rPr>
            <w:rFonts w:ascii="Times New Roman" w:eastAsia="Times New Roman" w:hAnsi="Times New Roman" w:cs="Times New Roman"/>
            <w:sz w:val="28"/>
            <w:szCs w:val="28"/>
            <w:u w:val="single"/>
          </w:rPr>
          <w:t xml:space="preserve">Описанием объекта закупки </w:t>
        </w:r>
      </w:hyperlink>
      <w:r w:rsidRPr="001C65E2">
        <w:rPr>
          <w:rFonts w:ascii="Times New Roman" w:eastAsia="Times New Roman" w:hAnsi="Times New Roman" w:cs="Times New Roman"/>
          <w:sz w:val="28"/>
          <w:szCs w:val="28"/>
        </w:rPr>
        <w:t>и настоящим Контрактом;</w:t>
      </w:r>
    </w:p>
    <w:p w14:paraId="2CB9430A" w14:textId="77777777" w:rsidR="00992FBF" w:rsidRPr="001C65E2"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7183631C" w14:textId="3C166310" w:rsidR="00992FBF" w:rsidRPr="001C65E2"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w:t>
      </w:r>
      <w:r w:rsidR="00A1083F" w:rsidRPr="001C65E2">
        <w:rPr>
          <w:rFonts w:ascii="Times New Roman" w:eastAsia="Times New Roman" w:hAnsi="Times New Roman" w:cs="Times New Roman"/>
          <w:sz w:val="28"/>
          <w:szCs w:val="28"/>
          <w:lang w:eastAsia="ru-RU"/>
        </w:rPr>
        <w:t>ь уполномоченного представителя.</w:t>
      </w:r>
    </w:p>
    <w:p w14:paraId="587E1870" w14:textId="77777777" w:rsidR="00992FBF" w:rsidRPr="001C65E2" w:rsidRDefault="00992FBF" w:rsidP="00AD6869">
      <w:pPr>
        <w:tabs>
          <w:tab w:val="left" w:pos="993"/>
        </w:tabs>
        <w:spacing w:after="0" w:line="240" w:lineRule="auto"/>
        <w:ind w:firstLine="567"/>
        <w:jc w:val="both"/>
        <w:rPr>
          <w:rFonts w:ascii="Times New Roman" w:eastAsia="Times New Roman" w:hAnsi="Times New Roman" w:cs="Times New Roman"/>
          <w:b/>
          <w:sz w:val="28"/>
          <w:szCs w:val="28"/>
          <w:lang w:eastAsia="ru-RU"/>
        </w:rPr>
      </w:pPr>
    </w:p>
    <w:p w14:paraId="787C76D9" w14:textId="309B85B2" w:rsidR="00992FBF" w:rsidRPr="001C65E2"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2</w:t>
      </w:r>
      <w:r w:rsidR="00992FBF" w:rsidRPr="001C65E2">
        <w:rPr>
          <w:rFonts w:ascii="Times New Roman" w:eastAsia="Times New Roman" w:hAnsi="Times New Roman" w:cs="Times New Roman"/>
          <w:b/>
          <w:sz w:val="28"/>
          <w:szCs w:val="28"/>
          <w:lang w:eastAsia="ru-RU"/>
        </w:rPr>
        <w:t>.2. Заказчик обязан:</w:t>
      </w:r>
    </w:p>
    <w:p w14:paraId="59E84DD4" w14:textId="47F7955C"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произвести оплату принятого Товара в порядке и в сроки, предусмотренные разделом </w:t>
      </w:r>
      <w:r w:rsidR="003371B6" w:rsidRPr="001C65E2">
        <w:rPr>
          <w:rFonts w:ascii="Times New Roman" w:eastAsia="Times New Roman" w:hAnsi="Times New Roman" w:cs="Times New Roman"/>
          <w:sz w:val="28"/>
          <w:szCs w:val="28"/>
          <w:lang w:eastAsia="ru-RU"/>
        </w:rPr>
        <w:t>1</w:t>
      </w:r>
      <w:r w:rsidRPr="001C65E2">
        <w:rPr>
          <w:rFonts w:ascii="Times New Roman" w:eastAsia="Times New Roman" w:hAnsi="Times New Roman" w:cs="Times New Roman"/>
          <w:sz w:val="28"/>
          <w:szCs w:val="28"/>
          <w:lang w:eastAsia="ru-RU"/>
        </w:rPr>
        <w:t xml:space="preserve"> Контракта;</w:t>
      </w:r>
    </w:p>
    <w:p w14:paraId="3FFEA68A" w14:textId="77777777"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принимать Товар, проверяя на соответствие </w:t>
      </w:r>
      <w:hyperlink w:anchor="спецификация" w:history="1">
        <w:r w:rsidRPr="001C65E2">
          <w:rPr>
            <w:rFonts w:ascii="Times New Roman" w:eastAsia="Times New Roman" w:hAnsi="Times New Roman" w:cs="Times New Roman"/>
            <w:sz w:val="28"/>
            <w:szCs w:val="28"/>
            <w:u w:val="single"/>
            <w:lang w:eastAsia="ru-RU"/>
          </w:rPr>
          <w:t>Спецификации</w:t>
        </w:r>
      </w:hyperlink>
      <w:r w:rsidRPr="001C65E2">
        <w:rPr>
          <w:rFonts w:ascii="Times New Roman" w:eastAsia="Times New Roman" w:hAnsi="Times New Roman" w:cs="Times New Roman"/>
          <w:sz w:val="28"/>
          <w:szCs w:val="28"/>
          <w:lang w:eastAsia="ru-RU"/>
        </w:rPr>
        <w:t xml:space="preserve"> и </w:t>
      </w:r>
      <w:hyperlink w:anchor="ООЗ" w:history="1">
        <w:r w:rsidRPr="001C65E2">
          <w:rPr>
            <w:rFonts w:ascii="Times New Roman" w:eastAsia="Times New Roman" w:hAnsi="Times New Roman" w:cs="Times New Roman"/>
            <w:sz w:val="28"/>
            <w:szCs w:val="28"/>
            <w:u w:val="single"/>
            <w:lang w:eastAsia="ru-RU"/>
          </w:rPr>
          <w:t>Описанию объекта закупки</w:t>
        </w:r>
      </w:hyperlink>
      <w:r w:rsidRPr="001C65E2">
        <w:rPr>
          <w:rFonts w:ascii="Times New Roman" w:eastAsia="Times New Roman" w:hAnsi="Times New Roman" w:cs="Times New Roman"/>
          <w:sz w:val="28"/>
          <w:szCs w:val="28"/>
          <w:lang w:eastAsia="ru-RU"/>
        </w:rPr>
        <w:t xml:space="preserve"> его ассортимент, количество и качество;</w:t>
      </w:r>
    </w:p>
    <w:p w14:paraId="2747E4E2" w14:textId="77777777"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0C248966" w14:textId="77777777"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1C65E2">
        <w:rPr>
          <w:rFonts w:ascii="Times New Roman" w:eastAsia="Times New Roman" w:hAnsi="Times New Roman" w:cs="Times New Roman"/>
          <w:sz w:val="28"/>
          <w:szCs w:val="28"/>
          <w:vertAlign w:val="superscript"/>
          <w:lang w:eastAsia="ru-RU"/>
        </w:rPr>
        <w:footnoteReference w:id="4"/>
      </w:r>
      <w:r w:rsidRPr="001C65E2">
        <w:rPr>
          <w:rFonts w:ascii="Times New Roman" w:eastAsia="Times New Roman" w:hAnsi="Times New Roman" w:cs="Times New Roman"/>
          <w:sz w:val="28"/>
          <w:szCs w:val="28"/>
          <w:lang w:eastAsia="ru-RU"/>
        </w:rPr>
        <w:t>;</w:t>
      </w:r>
    </w:p>
    <w:p w14:paraId="70B7B29E" w14:textId="77777777"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выполнять иные обязательства, предусмотренные законодательством и (или) Контрактом;</w:t>
      </w:r>
    </w:p>
    <w:p w14:paraId="53B8987D" w14:textId="2C0914A3" w:rsidR="00992FBF" w:rsidRPr="001C65E2"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r w:rsidR="00A1083F" w:rsidRPr="001C65E2">
        <w:rPr>
          <w:rFonts w:ascii="Times New Roman" w:eastAsia="Times New Roman" w:hAnsi="Times New Roman" w:cs="Times New Roman"/>
          <w:sz w:val="28"/>
          <w:szCs w:val="28"/>
          <w:lang w:eastAsia="ru-RU"/>
        </w:rPr>
        <w:t>.</w:t>
      </w:r>
    </w:p>
    <w:p w14:paraId="6BBECAC6" w14:textId="77777777" w:rsidR="00992FBF" w:rsidRPr="001C65E2" w:rsidRDefault="00992FBF" w:rsidP="00AD6869">
      <w:pPr>
        <w:spacing w:after="0" w:line="240" w:lineRule="auto"/>
        <w:ind w:firstLine="567"/>
        <w:jc w:val="both"/>
        <w:rPr>
          <w:rFonts w:ascii="Times New Roman" w:eastAsia="Times New Roman" w:hAnsi="Times New Roman" w:cs="Times New Roman"/>
          <w:b/>
          <w:sz w:val="28"/>
          <w:szCs w:val="28"/>
          <w:lang w:eastAsia="ru-RU"/>
        </w:rPr>
      </w:pPr>
    </w:p>
    <w:p w14:paraId="11760631" w14:textId="4C2289FD" w:rsidR="00992FBF" w:rsidRPr="001C65E2"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2.</w:t>
      </w:r>
      <w:r w:rsidR="00992FBF" w:rsidRPr="001C65E2">
        <w:rPr>
          <w:rFonts w:ascii="Times New Roman" w:eastAsia="Times New Roman" w:hAnsi="Times New Roman" w:cs="Times New Roman"/>
          <w:b/>
          <w:sz w:val="28"/>
          <w:szCs w:val="28"/>
          <w:lang w:eastAsia="ru-RU"/>
        </w:rPr>
        <w:t>3. Поставщик вправе:</w:t>
      </w:r>
    </w:p>
    <w:p w14:paraId="77D84DCE"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lastRenderedPageBreak/>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w:anchor="ООЗ" w:history="1">
        <w:r w:rsidRPr="001C65E2">
          <w:rPr>
            <w:rFonts w:ascii="Times New Roman" w:eastAsia="Times New Roman" w:hAnsi="Times New Roman" w:cs="Times New Roman"/>
            <w:sz w:val="28"/>
            <w:szCs w:val="28"/>
            <w:u w:val="single"/>
            <w:lang w:eastAsia="ru-RU"/>
          </w:rPr>
          <w:t>Описанием объекта закупки</w:t>
        </w:r>
      </w:hyperlink>
      <w:r w:rsidRPr="001C65E2">
        <w:rPr>
          <w:rFonts w:ascii="Times New Roman" w:eastAsia="Times New Roman" w:hAnsi="Times New Roman" w:cs="Times New Roman"/>
          <w:sz w:val="28"/>
          <w:szCs w:val="28"/>
          <w:lang w:eastAsia="ru-RU"/>
        </w:rPr>
        <w:t>;</w:t>
      </w:r>
    </w:p>
    <w:p w14:paraId="402DC708"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своевременной оплаты за Товар, принятый Заказчиком;</w:t>
      </w:r>
    </w:p>
    <w:p w14:paraId="373946AA"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2B58A98C"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запрашивать у Заказчика предоставления разъяснений и уточнений по вопросам поставки Товара в рамках настоящего Контракта;</w:t>
      </w:r>
    </w:p>
    <w:p w14:paraId="036D25C6"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досрочно осуществить поставку Товара, если иное не установлено </w:t>
      </w:r>
      <w:hyperlink w:anchor="ООЗ" w:history="1">
        <w:r w:rsidRPr="001C65E2">
          <w:rPr>
            <w:rFonts w:ascii="Times New Roman" w:eastAsia="Times New Roman" w:hAnsi="Times New Roman" w:cs="Times New Roman"/>
            <w:sz w:val="28"/>
            <w:szCs w:val="28"/>
            <w:u w:val="single"/>
            <w:lang w:eastAsia="ru-RU"/>
          </w:rPr>
          <w:t>Описанием объекта закупки</w:t>
        </w:r>
      </w:hyperlink>
      <w:r w:rsidRPr="001C65E2">
        <w:rPr>
          <w:rFonts w:ascii="Times New Roman" w:eastAsia="Times New Roman" w:hAnsi="Times New Roman" w:cs="Times New Roman"/>
          <w:sz w:val="28"/>
          <w:szCs w:val="28"/>
          <w:lang w:eastAsia="ru-RU"/>
        </w:rPr>
        <w:t>;</w:t>
      </w:r>
    </w:p>
    <w:p w14:paraId="0D4EBC1A" w14:textId="77777777" w:rsidR="00992FBF" w:rsidRPr="001C65E2"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осуществлять иные права, предусмотренные законодательством и (или) Контрактом.</w:t>
      </w:r>
    </w:p>
    <w:p w14:paraId="2092FA81" w14:textId="77777777" w:rsidR="00992FBF" w:rsidRPr="001C65E2" w:rsidRDefault="00992FBF" w:rsidP="00AD6869">
      <w:pPr>
        <w:spacing w:after="0" w:line="240" w:lineRule="auto"/>
        <w:ind w:firstLine="567"/>
        <w:jc w:val="both"/>
        <w:rPr>
          <w:rFonts w:ascii="Times New Roman" w:eastAsia="Times New Roman" w:hAnsi="Times New Roman" w:cs="Times New Roman"/>
          <w:sz w:val="28"/>
          <w:szCs w:val="28"/>
          <w:lang w:eastAsia="ru-RU"/>
        </w:rPr>
      </w:pPr>
    </w:p>
    <w:p w14:paraId="41A0DE29" w14:textId="6A8BD4EF" w:rsidR="00992FBF" w:rsidRPr="001C65E2"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2</w:t>
      </w:r>
      <w:r w:rsidR="00992FBF" w:rsidRPr="001C65E2">
        <w:rPr>
          <w:rFonts w:ascii="Times New Roman" w:eastAsia="Times New Roman" w:hAnsi="Times New Roman" w:cs="Times New Roman"/>
          <w:b/>
          <w:sz w:val="28"/>
          <w:szCs w:val="28"/>
          <w:lang w:eastAsia="ru-RU"/>
        </w:rPr>
        <w:t>.4. Заказчик вправе:</w:t>
      </w:r>
    </w:p>
    <w:p w14:paraId="5377A6AE"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от Поставщика надлежащего исполнения обязательств в соответствии с настоящим Контрактом;</w:t>
      </w:r>
    </w:p>
    <w:p w14:paraId="30424E9C"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требовать от Поставщика представления надлежащим образом оформленных документов, в соответствии с Контрактом и </w:t>
      </w:r>
      <w:hyperlink w:anchor="ООЗ" w:history="1">
        <w:r w:rsidRPr="001C65E2">
          <w:rPr>
            <w:rFonts w:ascii="Times New Roman" w:eastAsia="Times New Roman" w:hAnsi="Times New Roman" w:cs="Times New Roman"/>
            <w:sz w:val="28"/>
            <w:szCs w:val="28"/>
            <w:u w:val="single"/>
            <w:lang w:eastAsia="ru-RU"/>
          </w:rPr>
          <w:t>Описанием объекта закупки</w:t>
        </w:r>
      </w:hyperlink>
      <w:r w:rsidRPr="001C65E2">
        <w:rPr>
          <w:rFonts w:ascii="Times New Roman" w:eastAsia="Times New Roman" w:hAnsi="Times New Roman" w:cs="Times New Roman"/>
          <w:sz w:val="28"/>
          <w:szCs w:val="28"/>
          <w:lang w:eastAsia="ru-RU"/>
        </w:rPr>
        <w:t>, в том числе, отчетных и финансовых документов, подтверждающих исполнение обязательств в соответствии с условиями Контракта;</w:t>
      </w:r>
    </w:p>
    <w:p w14:paraId="7ACE71A3"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запрашивать у Поставщика дополнительную информацию о Товаре;</w:t>
      </w:r>
    </w:p>
    <w:p w14:paraId="5CEA788B"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осуществлять контроль за объемом и сроками исполнения обязательств по Контракту;</w:t>
      </w:r>
    </w:p>
    <w:p w14:paraId="2A1F4FED"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ссылаться на недостатки поставляемого Товара, в том числе в части количества, ассортимента, комплектности и стоимости этого Товара;</w:t>
      </w:r>
    </w:p>
    <w:p w14:paraId="0E4A125D"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4AAF3667" w14:textId="44A98532"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отказать в приемке и (или) оплате Товара, до уплаты Поставщиком</w:t>
      </w:r>
      <w:r w:rsidR="00A1083F" w:rsidRPr="001C65E2">
        <w:rPr>
          <w:rFonts w:ascii="Times New Roman" w:eastAsia="Times New Roman" w:hAnsi="Times New Roman" w:cs="Times New Roman"/>
          <w:sz w:val="28"/>
          <w:szCs w:val="28"/>
          <w:lang w:eastAsia="ru-RU"/>
        </w:rPr>
        <w:t xml:space="preserve"> убытков, неустойки</w:t>
      </w:r>
      <w:r w:rsidRPr="001C65E2">
        <w:rPr>
          <w:rFonts w:ascii="Times New Roman" w:eastAsia="Times New Roman" w:hAnsi="Times New Roman" w:cs="Times New Roman"/>
          <w:sz w:val="28"/>
          <w:szCs w:val="28"/>
          <w:lang w:eastAsia="ru-RU"/>
        </w:rPr>
        <w:t>;</w:t>
      </w:r>
    </w:p>
    <w:p w14:paraId="3EC6E53C"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удержать сумму начисленной Поставщику неустойки из суммы, подлежащей оплате Поставщику;</w:t>
      </w:r>
    </w:p>
    <w:p w14:paraId="6F550423"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2B8CAEA6"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от Поставщика за свой счет устранить недостатки Товара в течение срока, установленного Заказчиком;</w:t>
      </w:r>
    </w:p>
    <w:p w14:paraId="4F14DA90"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расторгнуть Контракт в случаях, предусмотренных действующим законодательством и (или) Контрактом;</w:t>
      </w:r>
    </w:p>
    <w:p w14:paraId="6E11B25B" w14:textId="23B07F41"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отказаться от Товара, поставка которого просрочена;</w:t>
      </w:r>
    </w:p>
    <w:p w14:paraId="37F44A6A"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отказаться от Товара, у которого нарушена или неправильно осуществлена упаковка или маркировка;</w:t>
      </w:r>
    </w:p>
    <w:p w14:paraId="31D79A01"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w:t>
      </w:r>
      <w:r w:rsidRPr="001C65E2">
        <w:rPr>
          <w:rFonts w:ascii="Times New Roman" w:eastAsia="Times New Roman" w:hAnsi="Times New Roman" w:cs="Times New Roman"/>
          <w:sz w:val="28"/>
          <w:szCs w:val="28"/>
          <w:lang w:eastAsia="ru-RU"/>
        </w:rPr>
        <w:lastRenderedPageBreak/>
        <w:t>части (партии) Товара;</w:t>
      </w:r>
    </w:p>
    <w:p w14:paraId="373BD581"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возвратить Поставщику весь Товар, в случае, если при поставке сотрудниками Заказчика будут установлены факты ненадлежащего качества, ассортимента, комплектности Товара (части Товара);</w:t>
      </w:r>
    </w:p>
    <w:p w14:paraId="0D7A9819"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осуществлять выборочную проверку качества Товара;</w:t>
      </w:r>
    </w:p>
    <w:p w14:paraId="3329AF94"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614198F4" w14:textId="54E0B190"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потребовать присутствия представителей Поставщика для составления, подписания и вручения Акта (уведомления) о недостатках,</w:t>
      </w:r>
      <w:r w:rsidR="00045D73" w:rsidRPr="001C65E2">
        <w:rPr>
          <w:rFonts w:ascii="Times New Roman" w:eastAsia="Times New Roman" w:hAnsi="Times New Roman" w:cs="Times New Roman"/>
          <w:sz w:val="28"/>
          <w:szCs w:val="28"/>
          <w:lang w:eastAsia="ru-RU"/>
        </w:rPr>
        <w:t xml:space="preserve"> обнаруженных в гарантийный срок</w:t>
      </w:r>
      <w:r w:rsidRPr="001C65E2">
        <w:rPr>
          <w:rFonts w:ascii="Times New Roman" w:eastAsia="Times New Roman" w:hAnsi="Times New Roman" w:cs="Times New Roman"/>
          <w:sz w:val="28"/>
          <w:szCs w:val="28"/>
          <w:lang w:eastAsia="ru-RU"/>
        </w:rPr>
        <w:t>;</w:t>
      </w:r>
    </w:p>
    <w:p w14:paraId="2C95C0D4"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6670742A" w14:textId="32A527EC"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требовать безвозмездного устранения недостатков Товара;</w:t>
      </w:r>
    </w:p>
    <w:p w14:paraId="03256220" w14:textId="77777777" w:rsidR="00992FBF" w:rsidRPr="001C65E2"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осуществлять</w:t>
      </w:r>
      <w:r w:rsidRPr="001C65E2">
        <w:rPr>
          <w:rFonts w:ascii="Times New Roman" w:eastAsia="Times New Roman" w:hAnsi="Times New Roman" w:cs="Times New Roman"/>
          <w:sz w:val="28"/>
          <w:szCs w:val="28"/>
          <w:lang w:val="x-none" w:eastAsia="ru-RU"/>
        </w:rPr>
        <w:t xml:space="preserve"> иные права, предусмотренные федеральным законодательством и (или) Контрактом.</w:t>
      </w:r>
    </w:p>
    <w:p w14:paraId="40CE9C80" w14:textId="77777777" w:rsidR="00992FBF" w:rsidRPr="001C65E2" w:rsidRDefault="00992FBF" w:rsidP="00AD6869">
      <w:pPr>
        <w:tabs>
          <w:tab w:val="left" w:pos="1260"/>
        </w:tabs>
        <w:spacing w:after="0" w:line="240" w:lineRule="auto"/>
        <w:ind w:firstLine="709"/>
        <w:jc w:val="both"/>
        <w:rPr>
          <w:rFonts w:ascii="Times New Roman" w:eastAsia="Times New Roman" w:hAnsi="Times New Roman" w:cs="Times New Roman"/>
          <w:sz w:val="28"/>
          <w:szCs w:val="28"/>
          <w:lang w:eastAsia="ru-RU"/>
        </w:rPr>
      </w:pPr>
    </w:p>
    <w:p w14:paraId="620ED7F8" w14:textId="0F7B666E" w:rsidR="00045D73" w:rsidRPr="001C65E2" w:rsidRDefault="00045D73" w:rsidP="00AD6869">
      <w:pPr>
        <w:pStyle w:val="a6"/>
        <w:numPr>
          <w:ilvl w:val="0"/>
          <w:numId w:val="12"/>
        </w:numPr>
        <w:spacing w:after="0" w:line="240" w:lineRule="auto"/>
        <w:ind w:left="0" w:firstLine="0"/>
        <w:jc w:val="center"/>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Порядок, сроки, условия поставки и приемки поставленного Товара</w:t>
      </w:r>
    </w:p>
    <w:p w14:paraId="6E8028AC" w14:textId="6F20B298"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bookmarkStart w:id="2" w:name="пункт31"/>
      <w:r w:rsidRPr="001C65E2">
        <w:rPr>
          <w:rFonts w:ascii="Times New Roman" w:eastAsia="Times New Roman" w:hAnsi="Times New Roman" w:cs="Times New Roman"/>
          <w:sz w:val="28"/>
          <w:szCs w:val="28"/>
          <w:lang w:eastAsia="ru-RU"/>
        </w:rPr>
        <w:t>Поставщик передает Заказчику</w:t>
      </w:r>
      <w:r w:rsidR="004468C3" w:rsidRPr="001C65E2">
        <w:rPr>
          <w:rFonts w:ascii="Times New Roman" w:eastAsia="Times New Roman" w:hAnsi="Times New Roman" w:cs="Times New Roman"/>
          <w:sz w:val="28"/>
          <w:szCs w:val="28"/>
          <w:lang w:eastAsia="ru-RU"/>
        </w:rPr>
        <w:t xml:space="preserve"> </w:t>
      </w:r>
      <w:r w:rsidR="004468C3" w:rsidRPr="00144E6C">
        <w:rPr>
          <w:rFonts w:ascii="Times New Roman" w:eastAsia="Times New Roman" w:hAnsi="Times New Roman" w:cs="Times New Roman"/>
          <w:b/>
          <w:sz w:val="28"/>
          <w:szCs w:val="28"/>
          <w:lang w:eastAsia="ru-RU"/>
        </w:rPr>
        <w:t>в день поставки Товара</w:t>
      </w:r>
      <w:r w:rsidRPr="001C65E2">
        <w:rPr>
          <w:rFonts w:ascii="Times New Roman" w:eastAsia="Times New Roman" w:hAnsi="Times New Roman" w:cs="Times New Roman"/>
          <w:sz w:val="28"/>
          <w:szCs w:val="28"/>
          <w:lang w:eastAsia="ru-RU"/>
        </w:rPr>
        <w:t>:</w:t>
      </w:r>
    </w:p>
    <w:bookmarkEnd w:id="2"/>
    <w:p w14:paraId="45A537AF" w14:textId="4964855A" w:rsidR="00045D73" w:rsidRPr="001C65E2"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товарную</w:t>
      </w:r>
      <w:r w:rsidR="00AD3BEC" w:rsidRPr="001C65E2">
        <w:rPr>
          <w:rFonts w:ascii="Times New Roman" w:eastAsia="Times New Roman" w:hAnsi="Times New Roman" w:cs="Times New Roman"/>
          <w:sz w:val="28"/>
          <w:szCs w:val="28"/>
          <w:lang w:eastAsia="ru-RU"/>
        </w:rPr>
        <w:t xml:space="preserve"> накладную (универсальный передаточный документ</w:t>
      </w:r>
      <w:r w:rsidR="004004FC" w:rsidRPr="001C65E2">
        <w:rPr>
          <w:rFonts w:ascii="Times New Roman" w:eastAsia="Times New Roman" w:hAnsi="Times New Roman" w:cs="Times New Roman"/>
          <w:sz w:val="28"/>
          <w:szCs w:val="28"/>
          <w:lang w:eastAsia="ru-RU"/>
        </w:rPr>
        <w:t xml:space="preserve"> (УПД)</w:t>
      </w:r>
      <w:r w:rsidRPr="001C65E2">
        <w:rPr>
          <w:rFonts w:ascii="Times New Roman" w:eastAsia="Times New Roman" w:hAnsi="Times New Roman" w:cs="Times New Roman"/>
          <w:sz w:val="28"/>
          <w:szCs w:val="28"/>
          <w:lang w:eastAsia="ru-RU"/>
        </w:rPr>
        <w:t>);</w:t>
      </w:r>
    </w:p>
    <w:p w14:paraId="6E560F4F" w14:textId="5676123E" w:rsidR="00045D73" w:rsidRPr="001C65E2" w:rsidRDefault="00637BD3" w:rsidP="00AD686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45D73" w:rsidRPr="001C65E2">
        <w:rPr>
          <w:rFonts w:ascii="Times New Roman" w:eastAsia="Times New Roman" w:hAnsi="Times New Roman" w:cs="Times New Roman"/>
          <w:sz w:val="28"/>
          <w:szCs w:val="28"/>
          <w:lang w:eastAsia="ru-RU"/>
        </w:rPr>
        <w:t>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w:anchor="актПП" w:history="1">
        <w:r w:rsidR="00045D73" w:rsidRPr="001C65E2">
          <w:rPr>
            <w:rStyle w:val="ac"/>
            <w:rFonts w:ascii="Times New Roman" w:eastAsia="Times New Roman" w:hAnsi="Times New Roman" w:cs="Times New Roman"/>
            <w:color w:val="auto"/>
            <w:sz w:val="28"/>
            <w:szCs w:val="28"/>
            <w:lang w:eastAsia="ru-RU"/>
          </w:rPr>
          <w:t>Акт приема-передачи товара</w:t>
        </w:r>
      </w:hyperlink>
      <w:r w:rsidR="00045D73" w:rsidRPr="001C65E2">
        <w:rPr>
          <w:rFonts w:ascii="Times New Roman" w:eastAsia="Times New Roman" w:hAnsi="Times New Roman" w:cs="Times New Roman"/>
          <w:sz w:val="28"/>
          <w:szCs w:val="28"/>
          <w:lang w:eastAsia="ru-RU"/>
        </w:rPr>
        <w:t>, подписанный Поставщиком в двух экземплярах; счет на оплату; счет-фактура (</w:t>
      </w:r>
      <w:r w:rsidR="00045D73" w:rsidRPr="001C65E2">
        <w:rPr>
          <w:rFonts w:ascii="Times New Roman" w:eastAsia="Times New Roman" w:hAnsi="Times New Roman" w:cs="Times New Roman"/>
          <w:i/>
          <w:sz w:val="28"/>
          <w:szCs w:val="28"/>
          <w:lang w:eastAsia="ru-RU"/>
        </w:rPr>
        <w:t>при наличии</w:t>
      </w:r>
      <w:r w:rsidR="00045D73" w:rsidRPr="001C65E2">
        <w:rPr>
          <w:rFonts w:ascii="Times New Roman" w:eastAsia="Times New Roman" w:hAnsi="Times New Roman" w:cs="Times New Roman"/>
          <w:sz w:val="28"/>
          <w:szCs w:val="28"/>
          <w:lang w:eastAsia="ru-RU"/>
        </w:rPr>
        <w:t>); гарантийные талоны, сертификаты, декларации соответствия, обязательные для данного вида Товара</w:t>
      </w:r>
      <w:r w:rsidR="00045D73" w:rsidRPr="001C65E2">
        <w:rPr>
          <w:rFonts w:ascii="Times New Roman" w:eastAsia="Times New Roman" w:hAnsi="Times New Roman" w:cs="Times New Roman"/>
          <w:sz w:val="28"/>
          <w:szCs w:val="28"/>
          <w:vertAlign w:val="superscript"/>
          <w:lang w:eastAsia="ru-RU"/>
        </w:rPr>
        <w:footnoteReference w:id="5"/>
      </w:r>
      <w:r w:rsidR="00045D73" w:rsidRPr="001C65E2">
        <w:rPr>
          <w:rFonts w:ascii="Times New Roman" w:eastAsia="Times New Roman" w:hAnsi="Times New Roman" w:cs="Times New Roman"/>
          <w:sz w:val="28"/>
          <w:szCs w:val="28"/>
          <w:lang w:eastAsia="ru-RU"/>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769648A0" w14:textId="4D7F65D4"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Поставщик за свой счет доставляет Товар Заказчику по адресу, указанному в </w:t>
      </w:r>
      <w:hyperlink w:anchor="ООЗ" w:history="1">
        <w:r w:rsidRPr="001C65E2">
          <w:rPr>
            <w:rStyle w:val="ac"/>
            <w:rFonts w:ascii="Times New Roman" w:eastAsia="Times New Roman" w:hAnsi="Times New Roman" w:cs="Times New Roman"/>
            <w:color w:val="auto"/>
            <w:sz w:val="28"/>
            <w:szCs w:val="28"/>
            <w:lang w:eastAsia="ru-RU"/>
          </w:rPr>
          <w:t>Описании объекта закупки</w:t>
        </w:r>
      </w:hyperlink>
      <w:r w:rsidRPr="001C65E2">
        <w:rPr>
          <w:rFonts w:ascii="Times New Roman" w:eastAsia="Times New Roman" w:hAnsi="Times New Roman" w:cs="Times New Roman"/>
          <w:sz w:val="28"/>
          <w:szCs w:val="28"/>
          <w:lang w:eastAsia="ru-RU"/>
        </w:rPr>
        <w:t>, в рабочие дни с 10 ч. 00 мин. до 16.30 мин. в соответствии с режимом работы Заказчика</w:t>
      </w:r>
      <w:r w:rsidR="00AD3BEC" w:rsidRPr="001C65E2">
        <w:rPr>
          <w:rFonts w:ascii="Times New Roman" w:eastAsia="Times New Roman" w:hAnsi="Times New Roman" w:cs="Times New Roman"/>
          <w:sz w:val="28"/>
          <w:szCs w:val="28"/>
          <w:lang w:eastAsia="ru-RU"/>
        </w:rPr>
        <w:t xml:space="preserve"> (если иное не установлено Описанием Объекта закупки)</w:t>
      </w:r>
      <w:r w:rsidRPr="001C65E2">
        <w:rPr>
          <w:rFonts w:ascii="Times New Roman" w:eastAsia="Times New Roman" w:hAnsi="Times New Roman" w:cs="Times New Roman"/>
          <w:sz w:val="28"/>
          <w:szCs w:val="28"/>
          <w:lang w:eastAsia="ru-RU"/>
        </w:rPr>
        <w:t>.</w:t>
      </w:r>
    </w:p>
    <w:p w14:paraId="7E6D16EF" w14:textId="73ED7725"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Поставщик обязан согласовать с Заказчиком</w:t>
      </w:r>
      <w:r w:rsidR="00AD3BEC" w:rsidRPr="001C65E2">
        <w:rPr>
          <w:rFonts w:ascii="Times New Roman" w:eastAsia="Times New Roman" w:hAnsi="Times New Roman" w:cs="Times New Roman"/>
          <w:sz w:val="28"/>
          <w:szCs w:val="28"/>
          <w:lang w:eastAsia="ru-RU"/>
        </w:rPr>
        <w:t xml:space="preserve"> точное время и дату доставки</w:t>
      </w:r>
      <w:r w:rsidRPr="001C65E2">
        <w:rPr>
          <w:rFonts w:ascii="Times New Roman" w:eastAsia="Times New Roman" w:hAnsi="Times New Roman" w:cs="Times New Roman"/>
          <w:sz w:val="28"/>
          <w:szCs w:val="28"/>
          <w:lang w:eastAsia="ru-RU"/>
        </w:rPr>
        <w:t>.</w:t>
      </w:r>
    </w:p>
    <w:p w14:paraId="72BC8564"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Товар поставляется в заводской упаковке (таре), обеспечивающей сохранность Товара при обычных условиях перевозки и хранения, если </w:t>
      </w:r>
      <w:hyperlink w:anchor="ООЗ" w:history="1">
        <w:r w:rsidRPr="001C65E2">
          <w:rPr>
            <w:rStyle w:val="ac"/>
            <w:rFonts w:ascii="Times New Roman" w:eastAsia="Times New Roman" w:hAnsi="Times New Roman" w:cs="Times New Roman"/>
            <w:color w:val="auto"/>
            <w:sz w:val="28"/>
            <w:szCs w:val="28"/>
            <w:lang w:eastAsia="ru-RU"/>
          </w:rPr>
          <w:t>Описанием объекта закупки</w:t>
        </w:r>
      </w:hyperlink>
      <w:r w:rsidRPr="001C65E2">
        <w:rPr>
          <w:rFonts w:ascii="Times New Roman" w:eastAsia="Times New Roman" w:hAnsi="Times New Roman" w:cs="Times New Roman"/>
          <w:sz w:val="28"/>
          <w:szCs w:val="28"/>
          <w:lang w:eastAsia="ru-RU"/>
        </w:rPr>
        <w:t xml:space="preserve"> не предусмотрено иное.</w:t>
      </w:r>
    </w:p>
    <w:p w14:paraId="4556322E"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Товар должен соответствовать характеристикам, указанным в </w:t>
      </w:r>
      <w:hyperlink w:anchor="ООЗ" w:history="1">
        <w:r w:rsidRPr="001C65E2">
          <w:rPr>
            <w:rStyle w:val="ac"/>
            <w:rFonts w:ascii="Times New Roman" w:eastAsia="Times New Roman" w:hAnsi="Times New Roman" w:cs="Times New Roman"/>
            <w:color w:val="auto"/>
            <w:sz w:val="28"/>
            <w:szCs w:val="28"/>
            <w:lang w:eastAsia="ru-RU"/>
          </w:rPr>
          <w:t>Описании объекта закупки</w:t>
        </w:r>
      </w:hyperlink>
      <w:r w:rsidRPr="001C65E2">
        <w:rPr>
          <w:rFonts w:ascii="Times New Roman" w:eastAsia="Times New Roman" w:hAnsi="Times New Roman" w:cs="Times New Roman"/>
          <w:sz w:val="28"/>
          <w:szCs w:val="28"/>
          <w:lang w:eastAsia="ru-RU"/>
        </w:rPr>
        <w:t xml:space="preserve"> и нормативных правовых актах для данного вида Товара.</w:t>
      </w:r>
    </w:p>
    <w:p w14:paraId="16CFFB6F"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lastRenderedPageBreak/>
        <w:t>Товар должен быть поставлен с инструкцией (</w:t>
      </w:r>
      <w:r w:rsidRPr="001C65E2">
        <w:rPr>
          <w:rFonts w:ascii="Times New Roman" w:eastAsia="Times New Roman" w:hAnsi="Times New Roman" w:cs="Times New Roman"/>
          <w:i/>
          <w:sz w:val="28"/>
          <w:szCs w:val="28"/>
          <w:lang w:eastAsia="ru-RU"/>
        </w:rPr>
        <w:t>при наличии</w:t>
      </w:r>
      <w:r w:rsidRPr="001C65E2">
        <w:rPr>
          <w:rFonts w:ascii="Times New Roman" w:eastAsia="Times New Roman" w:hAnsi="Times New Roman" w:cs="Times New Roman"/>
          <w:sz w:val="28"/>
          <w:szCs w:val="28"/>
          <w:lang w:eastAsia="ru-RU"/>
        </w:rPr>
        <w:t xml:space="preserve">)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w:t>
      </w:r>
      <w:proofErr w:type="spellStart"/>
      <w:r w:rsidRPr="001C65E2">
        <w:rPr>
          <w:rFonts w:ascii="Times New Roman" w:eastAsia="Times New Roman" w:hAnsi="Times New Roman" w:cs="Times New Roman"/>
          <w:sz w:val="28"/>
          <w:szCs w:val="28"/>
          <w:lang w:eastAsia="ru-RU"/>
        </w:rPr>
        <w:t>непоставленным</w:t>
      </w:r>
      <w:proofErr w:type="spellEnd"/>
      <w:r w:rsidRPr="001C65E2">
        <w:rPr>
          <w:rFonts w:ascii="Times New Roman" w:eastAsia="Times New Roman" w:hAnsi="Times New Roman" w:cs="Times New Roman"/>
          <w:sz w:val="28"/>
          <w:szCs w:val="28"/>
          <w:lang w:eastAsia="ru-RU"/>
        </w:rPr>
        <w:t xml:space="preserve"> и оплате не подлежит.</w:t>
      </w:r>
    </w:p>
    <w:p w14:paraId="43ED9A4E"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w:anchor="актПП" w:history="1">
        <w:r w:rsidRPr="001C65E2">
          <w:rPr>
            <w:rStyle w:val="ac"/>
            <w:rFonts w:ascii="Times New Roman" w:eastAsia="Times New Roman" w:hAnsi="Times New Roman" w:cs="Times New Roman"/>
            <w:color w:val="auto"/>
            <w:sz w:val="28"/>
            <w:szCs w:val="28"/>
            <w:lang w:eastAsia="ru-RU"/>
          </w:rPr>
          <w:t>Акт приема-передачи Товара</w:t>
        </w:r>
      </w:hyperlink>
      <w:r w:rsidRPr="001C65E2">
        <w:rPr>
          <w:rFonts w:ascii="Times New Roman" w:eastAsia="Times New Roman" w:hAnsi="Times New Roman" w:cs="Times New Roman"/>
          <w:sz w:val="28"/>
          <w:szCs w:val="28"/>
          <w:lang w:eastAsia="ru-RU"/>
        </w:rPr>
        <w:t>.</w:t>
      </w:r>
    </w:p>
    <w:p w14:paraId="0D457908"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Уборка и вывоз упаковки производятся силами Поставщика или за его счет в день поставки Товара.</w:t>
      </w:r>
    </w:p>
    <w:p w14:paraId="3D40E174"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1C65E2">
        <w:rPr>
          <w:rFonts w:ascii="Times New Roman" w:eastAsia="Times New Roman" w:hAnsi="Times New Roman" w:cs="Times New Roman"/>
          <w:sz w:val="28"/>
          <w:szCs w:val="28"/>
          <w:vertAlign w:val="superscript"/>
          <w:lang w:eastAsia="ru-RU"/>
        </w:rPr>
        <w:footnoteReference w:id="6"/>
      </w:r>
      <w:r w:rsidRPr="001C65E2">
        <w:rPr>
          <w:rFonts w:ascii="Times New Roman" w:eastAsia="Times New Roman" w:hAnsi="Times New Roman" w:cs="Times New Roman"/>
          <w:sz w:val="28"/>
          <w:szCs w:val="28"/>
          <w:lang w:eastAsia="ru-RU"/>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4C1DA7F6" w14:textId="54B7FE5A"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Заказчик в течение 20 (двадцати) </w:t>
      </w:r>
      <w:r w:rsidR="00293776" w:rsidRPr="001C65E2">
        <w:rPr>
          <w:rFonts w:ascii="Times New Roman" w:eastAsia="Times New Roman" w:hAnsi="Times New Roman" w:cs="Times New Roman"/>
          <w:sz w:val="28"/>
          <w:szCs w:val="28"/>
          <w:lang w:eastAsia="ru-RU"/>
        </w:rPr>
        <w:t>рабочих</w:t>
      </w:r>
      <w:r w:rsidRPr="001C65E2">
        <w:rPr>
          <w:rFonts w:ascii="Times New Roman" w:eastAsia="Times New Roman" w:hAnsi="Times New Roman" w:cs="Times New Roman"/>
          <w:sz w:val="28"/>
          <w:szCs w:val="28"/>
          <w:lang w:eastAsia="ru-RU"/>
        </w:rPr>
        <w:t xml:space="preserve"> дней, с момента получения от Поставщика надлежащим образом оформленных документов, указанных в п. </w:t>
      </w:r>
      <w:hyperlink w:anchor="пункт31" w:history="1">
        <w:r w:rsidRPr="001C65E2">
          <w:rPr>
            <w:rStyle w:val="ac"/>
            <w:rFonts w:ascii="Times New Roman" w:eastAsia="Times New Roman" w:hAnsi="Times New Roman" w:cs="Times New Roman"/>
            <w:color w:val="auto"/>
            <w:sz w:val="28"/>
            <w:szCs w:val="28"/>
            <w:lang w:eastAsia="ru-RU"/>
          </w:rPr>
          <w:t>3.1 Контракта</w:t>
        </w:r>
      </w:hyperlink>
      <w:r w:rsidRPr="001C65E2">
        <w:rPr>
          <w:rFonts w:ascii="Times New Roman" w:eastAsia="Times New Roman" w:hAnsi="Times New Roman" w:cs="Times New Roman"/>
          <w:sz w:val="28"/>
          <w:szCs w:val="28"/>
          <w:lang w:eastAsia="ru-RU"/>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w:anchor="спецификация" w:history="1">
        <w:r w:rsidRPr="001C65E2">
          <w:rPr>
            <w:rStyle w:val="ac"/>
            <w:rFonts w:ascii="Times New Roman" w:eastAsia="Times New Roman" w:hAnsi="Times New Roman" w:cs="Times New Roman"/>
            <w:color w:val="auto"/>
            <w:sz w:val="28"/>
            <w:szCs w:val="28"/>
            <w:lang w:eastAsia="ru-RU"/>
          </w:rPr>
          <w:t>Спецификации</w:t>
        </w:r>
      </w:hyperlink>
      <w:r w:rsidRPr="001C65E2">
        <w:rPr>
          <w:rFonts w:ascii="Times New Roman" w:eastAsia="Times New Roman" w:hAnsi="Times New Roman" w:cs="Times New Roman"/>
          <w:sz w:val="28"/>
          <w:szCs w:val="28"/>
          <w:lang w:eastAsia="ru-RU"/>
        </w:rPr>
        <w:t xml:space="preserve"> </w:t>
      </w:r>
      <w:hyperlink w:anchor="приложение1" w:history="1"/>
      <w:r w:rsidRPr="001C65E2">
        <w:rPr>
          <w:rFonts w:ascii="Times New Roman" w:eastAsia="Times New Roman" w:hAnsi="Times New Roman" w:cs="Times New Roman"/>
          <w:sz w:val="28"/>
          <w:szCs w:val="28"/>
          <w:lang w:eastAsia="ru-RU"/>
        </w:rPr>
        <w:t xml:space="preserve">и </w:t>
      </w:r>
      <w:hyperlink w:anchor="ООЗ" w:history="1">
        <w:r w:rsidRPr="001C65E2">
          <w:rPr>
            <w:rStyle w:val="ac"/>
            <w:rFonts w:ascii="Times New Roman" w:eastAsia="Times New Roman" w:hAnsi="Times New Roman" w:cs="Times New Roman"/>
            <w:color w:val="auto"/>
            <w:sz w:val="28"/>
            <w:szCs w:val="28"/>
            <w:lang w:eastAsia="ru-RU"/>
          </w:rPr>
          <w:t>Описании объекта закупки</w:t>
        </w:r>
      </w:hyperlink>
      <w:hyperlink w:anchor="приложение2" w:history="1">
        <w:r w:rsidRPr="001C65E2">
          <w:rPr>
            <w:rStyle w:val="ac"/>
            <w:rFonts w:ascii="Times New Roman" w:eastAsia="Times New Roman" w:hAnsi="Times New Roman" w:cs="Times New Roman"/>
            <w:color w:val="auto"/>
            <w:sz w:val="28"/>
            <w:szCs w:val="28"/>
            <w:lang w:eastAsia="ru-RU"/>
          </w:rPr>
          <w:t>,</w:t>
        </w:r>
      </w:hyperlink>
      <w:r w:rsidRPr="001C65E2">
        <w:rPr>
          <w:rFonts w:ascii="Times New Roman" w:eastAsia="Times New Roman" w:hAnsi="Times New Roman" w:cs="Times New Roman"/>
          <w:sz w:val="28"/>
          <w:szCs w:val="28"/>
          <w:lang w:eastAsia="ru-RU"/>
        </w:rPr>
        <w:t xml:space="preserve"> а также другим условиям Контракта.</w:t>
      </w:r>
    </w:p>
    <w:p w14:paraId="28C17517"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Товар не соответствующий по качеству, ассортименту, количеству, комплектации и пр. условиям Контракта считается </w:t>
      </w:r>
      <w:proofErr w:type="spellStart"/>
      <w:r w:rsidRPr="001C65E2">
        <w:rPr>
          <w:rFonts w:ascii="Times New Roman" w:eastAsia="Times New Roman" w:hAnsi="Times New Roman" w:cs="Times New Roman"/>
          <w:sz w:val="28"/>
          <w:szCs w:val="28"/>
          <w:lang w:eastAsia="ru-RU"/>
        </w:rPr>
        <w:t>непоставленным</w:t>
      </w:r>
      <w:proofErr w:type="spellEnd"/>
      <w:r w:rsidRPr="001C65E2">
        <w:rPr>
          <w:rFonts w:ascii="Times New Roman" w:eastAsia="Times New Roman" w:hAnsi="Times New Roman" w:cs="Times New Roman"/>
          <w:sz w:val="28"/>
          <w:szCs w:val="28"/>
          <w:lang w:eastAsia="ru-RU"/>
        </w:rPr>
        <w:t xml:space="preserve"> и оплате не подлежит.</w:t>
      </w:r>
    </w:p>
    <w:p w14:paraId="20B5BC56"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1C65E2">
        <w:rPr>
          <w:rFonts w:ascii="Times New Roman" w:eastAsia="Times New Roman" w:hAnsi="Times New Roman" w:cs="Times New Roman"/>
          <w:sz w:val="28"/>
          <w:szCs w:val="28"/>
          <w:vertAlign w:val="superscript"/>
          <w:lang w:eastAsia="ru-RU"/>
        </w:rPr>
        <w:footnoteReference w:id="7"/>
      </w:r>
      <w:r w:rsidRPr="001C65E2">
        <w:rPr>
          <w:rFonts w:ascii="Times New Roman" w:eastAsia="Times New Roman" w:hAnsi="Times New Roman" w:cs="Times New Roman"/>
          <w:sz w:val="28"/>
          <w:szCs w:val="28"/>
          <w:lang w:eastAsia="ru-RU"/>
        </w:rPr>
        <w:t>:</w:t>
      </w:r>
    </w:p>
    <w:p w14:paraId="770705EE" w14:textId="77777777" w:rsidR="00045D73" w:rsidRPr="001C65E2" w:rsidRDefault="00045D73" w:rsidP="00AD6869">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637B81BB" w14:textId="77777777" w:rsidR="00045D73" w:rsidRPr="001C65E2" w:rsidRDefault="00045D73" w:rsidP="00AD6869">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142CCFF5" w14:textId="581B2E1C"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После рассмотрения документов, разъяснений и информации, представленных Поставщиком в соответствии с п. 3.1</w:t>
      </w:r>
      <w:r w:rsidR="00293776" w:rsidRPr="001C65E2">
        <w:rPr>
          <w:rFonts w:ascii="Times New Roman" w:eastAsia="Times New Roman" w:hAnsi="Times New Roman" w:cs="Times New Roman"/>
          <w:sz w:val="28"/>
          <w:szCs w:val="28"/>
          <w:lang w:eastAsia="ru-RU"/>
        </w:rPr>
        <w:t>2</w:t>
      </w:r>
      <w:r w:rsidRPr="001C65E2">
        <w:rPr>
          <w:rFonts w:ascii="Times New Roman" w:eastAsia="Times New Roman" w:hAnsi="Times New Roman" w:cs="Times New Roman"/>
          <w:sz w:val="28"/>
          <w:szCs w:val="28"/>
          <w:lang w:eastAsia="ru-RU"/>
        </w:rPr>
        <w:t xml:space="preserve"> Контракта, Заказчик:</w:t>
      </w:r>
    </w:p>
    <w:p w14:paraId="1632A87F" w14:textId="09ACAF3F" w:rsidR="00045D73" w:rsidRPr="001C65E2"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lastRenderedPageBreak/>
        <w:t xml:space="preserve"> - принимает решение об устранении Поставщиком недостатков и принимает Товар в соответствии с </w:t>
      </w:r>
      <w:r w:rsidR="00293776" w:rsidRPr="001C65E2">
        <w:rPr>
          <w:rFonts w:ascii="Times New Roman" w:eastAsia="Times New Roman" w:hAnsi="Times New Roman" w:cs="Times New Roman"/>
          <w:sz w:val="28"/>
          <w:szCs w:val="28"/>
          <w:lang w:eastAsia="ru-RU"/>
        </w:rPr>
        <w:t xml:space="preserve">условиями </w:t>
      </w:r>
      <w:r w:rsidRPr="001C65E2">
        <w:rPr>
          <w:rFonts w:ascii="Times New Roman" w:eastAsia="Times New Roman" w:hAnsi="Times New Roman" w:cs="Times New Roman"/>
          <w:sz w:val="28"/>
          <w:szCs w:val="28"/>
          <w:lang w:eastAsia="ru-RU"/>
        </w:rPr>
        <w:t>Контракта;</w:t>
      </w:r>
    </w:p>
    <w:p w14:paraId="3076D659" w14:textId="454ADC6D" w:rsidR="00045D73" w:rsidRPr="001C65E2"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 направляет повторный запрос или мотивированный отказ в соответствии с п. 3.1</w:t>
      </w:r>
      <w:r w:rsidR="00293776" w:rsidRPr="001C65E2">
        <w:rPr>
          <w:rFonts w:ascii="Times New Roman" w:eastAsia="Times New Roman" w:hAnsi="Times New Roman" w:cs="Times New Roman"/>
          <w:sz w:val="28"/>
          <w:szCs w:val="28"/>
          <w:lang w:eastAsia="ru-RU"/>
        </w:rPr>
        <w:t>2</w:t>
      </w:r>
      <w:r w:rsidRPr="001C65E2">
        <w:rPr>
          <w:rFonts w:ascii="Times New Roman" w:eastAsia="Times New Roman" w:hAnsi="Times New Roman" w:cs="Times New Roman"/>
          <w:sz w:val="28"/>
          <w:szCs w:val="28"/>
          <w:lang w:eastAsia="ru-RU"/>
        </w:rPr>
        <w:t xml:space="preserve"> Контракта.</w:t>
      </w:r>
    </w:p>
    <w:p w14:paraId="5A09CF60"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если Товар был принят Заказчиком без проверки он не лишается права ссылаться на недостатки поставленного Товара.</w:t>
      </w:r>
    </w:p>
    <w:p w14:paraId="456574CF" w14:textId="77777777"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Право собственности на Товар переходит Заказчику с момента подписания Сторонами </w:t>
      </w:r>
      <w:hyperlink w:anchor="актПП" w:history="1">
        <w:r w:rsidRPr="001C65E2">
          <w:rPr>
            <w:rStyle w:val="ac"/>
            <w:rFonts w:ascii="Times New Roman" w:eastAsia="Times New Roman" w:hAnsi="Times New Roman" w:cs="Times New Roman"/>
            <w:color w:val="auto"/>
            <w:sz w:val="28"/>
            <w:szCs w:val="28"/>
            <w:lang w:eastAsia="ru-RU"/>
          </w:rPr>
          <w:t>Акта приема-передачи Товара</w:t>
        </w:r>
      </w:hyperlink>
      <w:r w:rsidRPr="001C65E2">
        <w:rPr>
          <w:rFonts w:ascii="Times New Roman" w:eastAsia="Times New Roman" w:hAnsi="Times New Roman" w:cs="Times New Roman"/>
          <w:sz w:val="28"/>
          <w:szCs w:val="28"/>
          <w:lang w:eastAsia="ru-RU"/>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603F085B" w14:textId="0123245C" w:rsidR="00045D73" w:rsidRPr="001C65E2"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Подписание Заказчиком Акта приемки-передачи Товара является надлежащим</w:t>
      </w:r>
      <w:r w:rsidR="00293776" w:rsidRPr="001C65E2">
        <w:rPr>
          <w:rFonts w:ascii="Times New Roman" w:eastAsia="Times New Roman" w:hAnsi="Times New Roman" w:cs="Times New Roman"/>
          <w:sz w:val="28"/>
          <w:szCs w:val="28"/>
          <w:lang w:eastAsia="ru-RU"/>
        </w:rPr>
        <w:t xml:space="preserve"> исполнением требований ч. 3 ст. 94 Закона</w:t>
      </w:r>
      <w:r w:rsidRPr="001C65E2">
        <w:rPr>
          <w:rFonts w:ascii="Times New Roman" w:eastAsia="Times New Roman" w:hAnsi="Times New Roman" w:cs="Times New Roman"/>
          <w:sz w:val="28"/>
          <w:szCs w:val="28"/>
          <w:lang w:eastAsia="ru-RU"/>
        </w:rPr>
        <w:t>.</w:t>
      </w:r>
    </w:p>
    <w:p w14:paraId="4DC39925" w14:textId="77777777" w:rsidR="00992FBF" w:rsidRPr="001C65E2" w:rsidRDefault="00992FBF" w:rsidP="00AD6869">
      <w:pPr>
        <w:tabs>
          <w:tab w:val="left" w:pos="1260"/>
        </w:tabs>
        <w:spacing w:after="0" w:line="240" w:lineRule="auto"/>
        <w:jc w:val="center"/>
        <w:rPr>
          <w:rFonts w:ascii="Times New Roman" w:eastAsia="Times New Roman" w:hAnsi="Times New Roman" w:cs="Times New Roman"/>
          <w:b/>
          <w:sz w:val="28"/>
          <w:szCs w:val="28"/>
          <w:lang w:eastAsia="ru-RU"/>
        </w:rPr>
      </w:pPr>
    </w:p>
    <w:p w14:paraId="0705230D" w14:textId="21B034F4" w:rsidR="00020BA9" w:rsidRPr="001C65E2" w:rsidRDefault="00FE337E" w:rsidP="00AD6869">
      <w:pPr>
        <w:tabs>
          <w:tab w:val="left" w:pos="1260"/>
        </w:tabs>
        <w:spacing w:after="0" w:line="240" w:lineRule="auto"/>
        <w:ind w:firstLine="567"/>
        <w:jc w:val="center"/>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4</w:t>
      </w:r>
      <w:r w:rsidR="00914A4C" w:rsidRPr="001C65E2">
        <w:rPr>
          <w:rFonts w:ascii="Times New Roman" w:eastAsia="Times New Roman" w:hAnsi="Times New Roman" w:cs="Times New Roman"/>
          <w:b/>
          <w:sz w:val="28"/>
          <w:szCs w:val="28"/>
          <w:lang w:eastAsia="ru-RU"/>
        </w:rPr>
        <w:t xml:space="preserve">. </w:t>
      </w:r>
      <w:r w:rsidR="00020BA9" w:rsidRPr="001C65E2">
        <w:rPr>
          <w:rFonts w:ascii="Times New Roman" w:eastAsia="Times New Roman" w:hAnsi="Times New Roman" w:cs="Times New Roman"/>
          <w:b/>
          <w:sz w:val="28"/>
          <w:szCs w:val="28"/>
          <w:lang w:eastAsia="ru-RU"/>
        </w:rPr>
        <w:t xml:space="preserve">Требования к качеству </w:t>
      </w:r>
      <w:r w:rsidR="00293776" w:rsidRPr="001C65E2">
        <w:rPr>
          <w:rFonts w:ascii="Times New Roman" w:eastAsia="Times New Roman" w:hAnsi="Times New Roman" w:cs="Times New Roman"/>
          <w:b/>
          <w:sz w:val="28"/>
          <w:szCs w:val="28"/>
          <w:lang w:eastAsia="ru-RU"/>
        </w:rPr>
        <w:t xml:space="preserve">и гарантии </w:t>
      </w:r>
      <w:r w:rsidR="00020BA9" w:rsidRPr="001C65E2">
        <w:rPr>
          <w:rFonts w:ascii="Times New Roman" w:eastAsia="Times New Roman" w:hAnsi="Times New Roman" w:cs="Times New Roman"/>
          <w:b/>
          <w:sz w:val="28"/>
          <w:szCs w:val="28"/>
          <w:lang w:eastAsia="ru-RU"/>
        </w:rPr>
        <w:t>Товара</w:t>
      </w:r>
    </w:p>
    <w:p w14:paraId="04AB5911" w14:textId="7337F02C" w:rsidR="00020BA9" w:rsidRPr="001C65E2" w:rsidRDefault="00020BA9" w:rsidP="00AD6869">
      <w:pPr>
        <w:numPr>
          <w:ilvl w:val="0"/>
          <w:numId w:val="3"/>
        </w:numPr>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Поставщик гарантирует, что весь поставляемый Товар новый (не был в употреблении, в ремонте, в том числе</w:t>
      </w:r>
      <w:r w:rsidR="009D5D85" w:rsidRPr="001C65E2">
        <w:rPr>
          <w:rFonts w:ascii="Times New Roman" w:eastAsia="Times New Roman" w:hAnsi="Times New Roman" w:cs="Times New Roman"/>
          <w:sz w:val="28"/>
          <w:szCs w:val="28"/>
          <w:lang w:eastAsia="ru-RU"/>
        </w:rPr>
        <w:t>,</w:t>
      </w:r>
      <w:r w:rsidRPr="001C65E2">
        <w:rPr>
          <w:rFonts w:ascii="Times New Roman" w:eastAsia="Times New Roman" w:hAnsi="Times New Roman" w:cs="Times New Roman"/>
          <w:sz w:val="28"/>
          <w:szCs w:val="28"/>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1C65E2">
        <w:rPr>
          <w:rFonts w:ascii="Times New Roman" w:eastAsia="Times New Roman" w:hAnsi="Times New Roman" w:cs="Times New Roman"/>
          <w:spacing w:val="-8"/>
          <w:sz w:val="28"/>
          <w:szCs w:val="28"/>
          <w:lang w:eastAsia="ru-RU"/>
        </w:rPr>
        <w:t xml:space="preserve"> </w:t>
      </w:r>
      <w:r w:rsidRPr="001C65E2">
        <w:rPr>
          <w:rFonts w:ascii="Times New Roman" w:eastAsia="Times New Roman" w:hAnsi="Times New Roman" w:cs="Times New Roman"/>
          <w:sz w:val="28"/>
          <w:szCs w:val="28"/>
          <w:lang w:eastAsia="ru-RU"/>
        </w:rPr>
        <w:t>На Товаре не должно быть механических повреждений.</w:t>
      </w:r>
    </w:p>
    <w:p w14:paraId="3C84A6EF" w14:textId="73E76509" w:rsidR="00020BA9" w:rsidRPr="001C65E2" w:rsidRDefault="00020BA9" w:rsidP="00AD6869">
      <w:pPr>
        <w:numPr>
          <w:ilvl w:val="0"/>
          <w:numId w:val="3"/>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w:t>
      </w:r>
      <w:r w:rsidR="00B36BC3" w:rsidRPr="001C65E2">
        <w:rPr>
          <w:rFonts w:ascii="Times New Roman" w:eastAsia="Times New Roman" w:hAnsi="Times New Roman" w:cs="Times New Roman"/>
          <w:sz w:val="28"/>
          <w:szCs w:val="28"/>
          <w:lang w:eastAsia="ru-RU"/>
        </w:rPr>
        <w:t>Государственным заказчиком</w:t>
      </w:r>
      <w:r w:rsidRPr="001C65E2">
        <w:rPr>
          <w:rFonts w:ascii="Times New Roman" w:eastAsia="Times New Roman" w:hAnsi="Times New Roman" w:cs="Times New Roman"/>
          <w:sz w:val="28"/>
          <w:szCs w:val="28"/>
          <w:lang w:eastAsia="ru-RU"/>
        </w:rPr>
        <w:t xml:space="preserve"> </w:t>
      </w:r>
      <w:hyperlink w:anchor="актПП" w:history="1">
        <w:r w:rsidRPr="001C65E2">
          <w:rPr>
            <w:rFonts w:ascii="Times New Roman" w:eastAsia="Times New Roman" w:hAnsi="Times New Roman" w:cs="Times New Roman"/>
            <w:sz w:val="28"/>
            <w:szCs w:val="28"/>
            <w:u w:val="single"/>
            <w:lang w:eastAsia="ru-RU"/>
          </w:rPr>
          <w:t>Акта приема-передачи Товара</w:t>
        </w:r>
      </w:hyperlink>
      <w:r w:rsidRPr="001C65E2">
        <w:rPr>
          <w:rFonts w:ascii="Times New Roman" w:eastAsia="Times New Roman" w:hAnsi="Times New Roman" w:cs="Times New Roman"/>
          <w:sz w:val="28"/>
          <w:szCs w:val="28"/>
          <w:lang w:eastAsia="ru-RU"/>
        </w:rPr>
        <w:t>.</w:t>
      </w:r>
    </w:p>
    <w:p w14:paraId="4804FCC9" w14:textId="77777777" w:rsidR="00020BA9" w:rsidRPr="001C65E2"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02627C52" w14:textId="77777777"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возможность безаварийной, нормальной эксплуатации Товара на протяжении гарантийного срока (в том числе смонтированного);</w:t>
      </w:r>
    </w:p>
    <w:p w14:paraId="17480C57" w14:textId="037868FF"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xml:space="preserve">- диагностику неисправностей и выезд специалиста к месту обнаружения неисправности до окончания следующего рабочего дня после вызова специалиста </w:t>
      </w:r>
      <w:r w:rsidR="009D5D85" w:rsidRPr="001C65E2">
        <w:rPr>
          <w:rFonts w:ascii="Times New Roman" w:eastAsia="Times New Roman" w:hAnsi="Times New Roman" w:cs="Times New Roman"/>
          <w:sz w:val="28"/>
          <w:szCs w:val="28"/>
        </w:rPr>
        <w:t>З</w:t>
      </w:r>
      <w:r w:rsidR="00B36BC3" w:rsidRPr="001C65E2">
        <w:rPr>
          <w:rFonts w:ascii="Times New Roman" w:eastAsia="Times New Roman" w:hAnsi="Times New Roman" w:cs="Times New Roman"/>
          <w:sz w:val="28"/>
          <w:szCs w:val="28"/>
        </w:rPr>
        <w:t>аказчиком</w:t>
      </w:r>
      <w:r w:rsidRPr="001C65E2">
        <w:rPr>
          <w:rFonts w:ascii="Times New Roman" w:eastAsia="Times New Roman" w:hAnsi="Times New Roman" w:cs="Times New Roman"/>
          <w:sz w:val="28"/>
          <w:szCs w:val="28"/>
        </w:rPr>
        <w:t>;</w:t>
      </w:r>
    </w:p>
    <w:p w14:paraId="420E2213" w14:textId="0ECC0085"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xml:space="preserve">- предоставление </w:t>
      </w:r>
      <w:r w:rsidR="009D5D85" w:rsidRPr="001C65E2">
        <w:rPr>
          <w:rFonts w:ascii="Times New Roman" w:eastAsia="Times New Roman" w:hAnsi="Times New Roman" w:cs="Times New Roman"/>
          <w:sz w:val="28"/>
          <w:szCs w:val="28"/>
        </w:rPr>
        <w:t>З</w:t>
      </w:r>
      <w:r w:rsidR="00B36BC3" w:rsidRPr="001C65E2">
        <w:rPr>
          <w:rFonts w:ascii="Times New Roman" w:eastAsia="Times New Roman" w:hAnsi="Times New Roman" w:cs="Times New Roman"/>
          <w:sz w:val="28"/>
          <w:szCs w:val="28"/>
        </w:rPr>
        <w:t>аказчику</w:t>
      </w:r>
      <w:r w:rsidRPr="001C65E2">
        <w:rPr>
          <w:rFonts w:ascii="Times New Roman" w:eastAsia="Times New Roman" w:hAnsi="Times New Roman" w:cs="Times New Roman"/>
          <w:sz w:val="28"/>
          <w:szCs w:val="28"/>
        </w:rPr>
        <w:t xml:space="preserve">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333E13C9" w14:textId="77777777"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6F89DA89" w14:textId="7FCDD12C"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xml:space="preserve">- гарантированное восстановление работоспособности Товара (ремонт) или его замены на аналогичный в течение 5 (пяти) рабочих дней с момента </w:t>
      </w:r>
      <w:r w:rsidRPr="001C65E2">
        <w:rPr>
          <w:rFonts w:ascii="Times New Roman" w:eastAsia="Times New Roman" w:hAnsi="Times New Roman" w:cs="Times New Roman"/>
          <w:sz w:val="28"/>
          <w:szCs w:val="28"/>
        </w:rPr>
        <w:lastRenderedPageBreak/>
        <w:t xml:space="preserve">поступления уведомления от Заказчика о выявленных недостатках Товара, если иной срок не согласован с </w:t>
      </w:r>
      <w:r w:rsidR="0025612A" w:rsidRPr="001C65E2">
        <w:rPr>
          <w:rFonts w:ascii="Times New Roman" w:eastAsia="Times New Roman" w:hAnsi="Times New Roman" w:cs="Times New Roman"/>
          <w:sz w:val="28"/>
          <w:szCs w:val="28"/>
        </w:rPr>
        <w:t>Заказчиком</w:t>
      </w:r>
      <w:r w:rsidRPr="001C65E2">
        <w:rPr>
          <w:rFonts w:ascii="Times New Roman" w:eastAsia="Times New Roman" w:hAnsi="Times New Roman" w:cs="Times New Roman"/>
          <w:sz w:val="28"/>
          <w:szCs w:val="28"/>
        </w:rPr>
        <w:t xml:space="preserve"> письменно;</w:t>
      </w:r>
    </w:p>
    <w:p w14:paraId="1691B5C7" w14:textId="77777777"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доставку Товара в сервисный центр и обратно, в случае невозможности устранения неисправностей (дефектов) по месту нахождения Товара;</w:t>
      </w:r>
    </w:p>
    <w:p w14:paraId="6EF75E72" w14:textId="77777777" w:rsidR="00020BA9" w:rsidRPr="001C65E2"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2EF1C60" w14:textId="77777777" w:rsidR="00020BA9" w:rsidRPr="001C65E2"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lang w:eastAsia="ru-RU"/>
        </w:rPr>
        <w:t>Поставщик гарантирует, что поставляемый Товар не является:</w:t>
      </w:r>
    </w:p>
    <w:p w14:paraId="4A204426" w14:textId="77777777" w:rsidR="00020BA9" w:rsidRPr="001C65E2"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контрафактным;</w:t>
      </w:r>
    </w:p>
    <w:p w14:paraId="52E34543" w14:textId="77777777" w:rsidR="00020BA9" w:rsidRPr="001C65E2"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proofErr w:type="spellStart"/>
      <w:r w:rsidRPr="001C65E2">
        <w:rPr>
          <w:rFonts w:ascii="Times New Roman" w:eastAsia="Times New Roman" w:hAnsi="Times New Roman" w:cs="Times New Roman"/>
          <w:sz w:val="28"/>
          <w:szCs w:val="28"/>
          <w:lang w:eastAsia="ru-RU"/>
        </w:rPr>
        <w:t>фальсификатным</w:t>
      </w:r>
      <w:proofErr w:type="spellEnd"/>
      <w:r w:rsidRPr="001C65E2">
        <w:rPr>
          <w:rFonts w:ascii="Times New Roman" w:eastAsia="Times New Roman" w:hAnsi="Times New Roman" w:cs="Times New Roman"/>
          <w:sz w:val="28"/>
          <w:szCs w:val="28"/>
          <w:lang w:eastAsia="ru-RU"/>
        </w:rPr>
        <w:t>;</w:t>
      </w:r>
    </w:p>
    <w:p w14:paraId="73E504E9" w14:textId="77777777" w:rsidR="00020BA9" w:rsidRPr="001C65E2"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контрабандным;</w:t>
      </w:r>
    </w:p>
    <w:p w14:paraId="33FA5C3A" w14:textId="77777777" w:rsidR="00020BA9" w:rsidRPr="001C65E2"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изготовленным с нарушением авторских и иных прав третьих лиц.</w:t>
      </w:r>
    </w:p>
    <w:p w14:paraId="26B0E108" w14:textId="77777777" w:rsidR="00020BA9" w:rsidRPr="001C65E2"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w:t>
      </w:r>
      <w:proofErr w:type="spellStart"/>
      <w:r w:rsidRPr="001C65E2">
        <w:rPr>
          <w:rFonts w:ascii="Times New Roman" w:eastAsia="Times New Roman" w:hAnsi="Times New Roman" w:cs="Times New Roman"/>
          <w:sz w:val="28"/>
          <w:szCs w:val="28"/>
          <w:lang w:eastAsia="ru-RU"/>
        </w:rPr>
        <w:t>правопритязаний</w:t>
      </w:r>
      <w:proofErr w:type="spellEnd"/>
      <w:r w:rsidRPr="001C65E2">
        <w:rPr>
          <w:rFonts w:ascii="Times New Roman" w:eastAsia="Times New Roman" w:hAnsi="Times New Roman" w:cs="Times New Roman"/>
          <w:sz w:val="28"/>
          <w:szCs w:val="28"/>
          <w:lang w:eastAsia="ru-RU"/>
        </w:rPr>
        <w:t xml:space="preserve"> третьих лиц.</w:t>
      </w:r>
    </w:p>
    <w:p w14:paraId="6AB5C014" w14:textId="7BA7B325" w:rsidR="00020BA9" w:rsidRPr="001C65E2"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bookmarkStart w:id="3" w:name="пункт55"/>
      <w:r w:rsidRPr="001C65E2">
        <w:rPr>
          <w:rFonts w:ascii="Times New Roman" w:eastAsia="Times New Roman" w:hAnsi="Times New Roman" w:cs="Times New Roman"/>
          <w:sz w:val="28"/>
          <w:szCs w:val="28"/>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1C65E2">
        <w:rPr>
          <w:rFonts w:ascii="Times New Roman" w:eastAsia="Calibri" w:hAnsi="Times New Roman" w:cs="Times New Roman"/>
          <w:sz w:val="28"/>
          <w:szCs w:val="28"/>
          <w:lang w:eastAsia="ru-RU"/>
        </w:rPr>
        <w:t xml:space="preserve"> </w:t>
      </w:r>
      <w:r w:rsidRPr="001C65E2">
        <w:rPr>
          <w:rFonts w:ascii="Times New Roman" w:eastAsia="Times New Roman" w:hAnsi="Times New Roman" w:cs="Times New Roman"/>
          <w:sz w:val="28"/>
          <w:szCs w:val="28"/>
        </w:rPr>
        <w:t xml:space="preserve">Акт о недостатках, выявленных </w:t>
      </w:r>
      <w:r w:rsidR="00B36BC3" w:rsidRPr="001C65E2">
        <w:rPr>
          <w:rFonts w:ascii="Times New Roman" w:eastAsia="Times New Roman" w:hAnsi="Times New Roman" w:cs="Times New Roman"/>
          <w:sz w:val="28"/>
          <w:szCs w:val="28"/>
        </w:rPr>
        <w:t xml:space="preserve">Государственным </w:t>
      </w:r>
      <w:r w:rsidR="00455B72" w:rsidRPr="001C65E2">
        <w:rPr>
          <w:rFonts w:ascii="Times New Roman" w:eastAsia="Times New Roman" w:hAnsi="Times New Roman" w:cs="Times New Roman"/>
          <w:sz w:val="28"/>
          <w:szCs w:val="28"/>
        </w:rPr>
        <w:t>заказчиком</w:t>
      </w:r>
      <w:r w:rsidRPr="001C65E2">
        <w:rPr>
          <w:rFonts w:ascii="Times New Roman" w:eastAsia="Times New Roman" w:hAnsi="Times New Roman" w:cs="Times New Roman"/>
          <w:sz w:val="28"/>
          <w:szCs w:val="28"/>
        </w:rPr>
        <w:t xml:space="preserve">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w:t>
      </w:r>
      <w:r w:rsidR="00B36BC3" w:rsidRPr="001C65E2">
        <w:rPr>
          <w:rFonts w:ascii="Times New Roman" w:eastAsia="Times New Roman" w:hAnsi="Times New Roman" w:cs="Times New Roman"/>
          <w:sz w:val="28"/>
          <w:szCs w:val="28"/>
        </w:rPr>
        <w:t xml:space="preserve">Государственным </w:t>
      </w:r>
      <w:r w:rsidR="00455B72" w:rsidRPr="001C65E2">
        <w:rPr>
          <w:rFonts w:ascii="Times New Roman" w:eastAsia="Times New Roman" w:hAnsi="Times New Roman" w:cs="Times New Roman"/>
          <w:sz w:val="28"/>
          <w:szCs w:val="28"/>
        </w:rPr>
        <w:t>заказчиком</w:t>
      </w:r>
      <w:r w:rsidRPr="001C65E2">
        <w:rPr>
          <w:rFonts w:ascii="Times New Roman" w:eastAsia="Times New Roman" w:hAnsi="Times New Roman" w:cs="Times New Roman"/>
          <w:sz w:val="28"/>
          <w:szCs w:val="28"/>
        </w:rPr>
        <w:t xml:space="preserve"> недостатки и (или) дефекты, произвести необходимой ремонт за свой счет, в течение 5 (пяти) рабочих дней с момента получения такого Акта.</w:t>
      </w:r>
      <w:bookmarkEnd w:id="3"/>
    </w:p>
    <w:p w14:paraId="5996A6BE" w14:textId="77777777" w:rsidR="00020BA9" w:rsidRPr="001C65E2"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Calibri" w:hAnsi="Times New Roman" w:cs="Times New Roman"/>
          <w:sz w:val="28"/>
          <w:szCs w:val="28"/>
          <w:lang w:eastAsia="ru-RU"/>
        </w:rPr>
        <w:t>Гарантия качества Товара распространяется на все составляющие его части (комплектующие изделия)</w:t>
      </w:r>
      <w:r w:rsidRPr="001C65E2">
        <w:rPr>
          <w:rFonts w:ascii="Times New Roman" w:eastAsia="Times New Roman" w:hAnsi="Times New Roman" w:cs="Times New Roman"/>
          <w:sz w:val="28"/>
          <w:szCs w:val="28"/>
          <w:lang w:eastAsia="ru-RU"/>
        </w:rPr>
        <w:t xml:space="preserve"> и начинает течь одновременно с гарантийным сроком на Товар.</w:t>
      </w:r>
    </w:p>
    <w:p w14:paraId="03879AF2" w14:textId="77777777" w:rsidR="00020BA9" w:rsidRPr="001C65E2"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044FFA2D" w14:textId="77777777" w:rsidR="00020BA9" w:rsidRPr="001C65E2"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Гарантийные обязательства Поставщика продолжают действовать независимо от расторжения Контракта, окончания срока его действия.</w:t>
      </w:r>
    </w:p>
    <w:p w14:paraId="0B3D5609" w14:textId="77777777" w:rsidR="00020BA9" w:rsidRPr="001C65E2"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Гарантийные обязательства Поставщика продлеваются на период устранения недостатков и (или) дефектов.</w:t>
      </w:r>
      <w:r w:rsidRPr="001C65E2">
        <w:rPr>
          <w:rFonts w:ascii="Times New Roman" w:eastAsia="Calibri" w:hAnsi="Times New Roman" w:cs="Times New Roman"/>
          <w:sz w:val="28"/>
          <w:szCs w:val="28"/>
          <w:lang w:eastAsia="ru-RU"/>
        </w:rPr>
        <w:t xml:space="preserve"> Г</w:t>
      </w:r>
      <w:r w:rsidRPr="001C65E2">
        <w:rPr>
          <w:rFonts w:ascii="Times New Roman" w:eastAsia="Times New Roman" w:hAnsi="Times New Roman" w:cs="Times New Roman"/>
          <w:sz w:val="28"/>
          <w:szCs w:val="28"/>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7FD66B38" w14:textId="77777777" w:rsidR="00914A4C" w:rsidRPr="001C65E2" w:rsidRDefault="00914A4C" w:rsidP="00AD6869">
      <w:pPr>
        <w:spacing w:after="0" w:line="240" w:lineRule="auto"/>
        <w:jc w:val="center"/>
        <w:rPr>
          <w:rFonts w:ascii="Times New Roman" w:eastAsia="Times New Roman" w:hAnsi="Times New Roman" w:cs="Times New Roman"/>
          <w:b/>
          <w:sz w:val="28"/>
          <w:szCs w:val="28"/>
        </w:rPr>
      </w:pPr>
    </w:p>
    <w:p w14:paraId="4B2E27B0" w14:textId="43C9834F" w:rsidR="00020BA9" w:rsidRPr="001C65E2" w:rsidRDefault="00020BA9" w:rsidP="00AD6869">
      <w:pPr>
        <w:pStyle w:val="a6"/>
        <w:numPr>
          <w:ilvl w:val="0"/>
          <w:numId w:val="17"/>
        </w:numPr>
        <w:suppressAutoHyphens/>
        <w:spacing w:after="0" w:line="240" w:lineRule="auto"/>
        <w:ind w:left="0"/>
        <w:jc w:val="center"/>
        <w:rPr>
          <w:rFonts w:ascii="Times New Roman" w:eastAsia="Times New Roman" w:hAnsi="Times New Roman" w:cs="Times New Roman"/>
          <w:b/>
          <w:sz w:val="28"/>
          <w:szCs w:val="28"/>
          <w:lang w:eastAsia="ru-RU"/>
        </w:rPr>
      </w:pPr>
      <w:r w:rsidRPr="001C65E2">
        <w:rPr>
          <w:rFonts w:ascii="Times New Roman" w:eastAsia="Times New Roman" w:hAnsi="Times New Roman" w:cs="Times New Roman"/>
          <w:b/>
          <w:sz w:val="28"/>
          <w:szCs w:val="28"/>
          <w:lang w:eastAsia="ru-RU"/>
        </w:rPr>
        <w:t>Ответственность Сторон</w:t>
      </w:r>
    </w:p>
    <w:p w14:paraId="44B5775C" w14:textId="77777777" w:rsidR="00020BA9" w:rsidRPr="001C65E2" w:rsidRDefault="00020BA9" w:rsidP="00AD6869">
      <w:pPr>
        <w:widowControl w:val="0"/>
        <w:numPr>
          <w:ilvl w:val="0"/>
          <w:numId w:val="2"/>
        </w:numPr>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1C65E2">
        <w:rPr>
          <w:rFonts w:ascii="Calibri" w:eastAsia="Times New Roman" w:hAnsi="Calibri" w:cs="Calibri"/>
          <w:sz w:val="28"/>
          <w:szCs w:val="28"/>
          <w:lang w:eastAsia="ru-RU"/>
        </w:rPr>
        <w:t xml:space="preserve"> </w:t>
      </w:r>
      <w:r w:rsidRPr="001C65E2">
        <w:rPr>
          <w:rFonts w:ascii="Times New Roman" w:eastAsia="Times New Roman" w:hAnsi="Times New Roman" w:cs="Times New Roman"/>
          <w:sz w:val="28"/>
          <w:szCs w:val="28"/>
          <w:lang w:eastAsia="ru-RU"/>
        </w:rPr>
        <w:t xml:space="preserve">Размер штрафа </w:t>
      </w:r>
      <w:r w:rsidRPr="001C65E2">
        <w:rPr>
          <w:rFonts w:ascii="Times New Roman" w:eastAsia="Times New Roman" w:hAnsi="Times New Roman" w:cs="Times New Roman"/>
          <w:sz w:val="28"/>
          <w:szCs w:val="28"/>
          <w:lang w:eastAsia="ru-RU"/>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4F72783F" w14:textId="47F80859" w:rsidR="00914A4C" w:rsidRPr="001C65E2" w:rsidRDefault="009D5D85"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просрочки исполнения З</w:t>
      </w:r>
      <w:r w:rsidR="00455B72" w:rsidRPr="001C65E2">
        <w:rPr>
          <w:rFonts w:ascii="Times New Roman" w:eastAsia="Times New Roman" w:hAnsi="Times New Roman" w:cs="Times New Roman"/>
          <w:sz w:val="28"/>
          <w:szCs w:val="28"/>
          <w:lang w:eastAsia="ru-RU"/>
        </w:rPr>
        <w:t>аказчиком</w:t>
      </w:r>
      <w:r w:rsidR="00020BA9" w:rsidRPr="001C65E2">
        <w:rPr>
          <w:rFonts w:ascii="Times New Roman" w:eastAsia="Times New Roman" w:hAnsi="Times New Roman" w:cs="Times New Roman"/>
          <w:sz w:val="28"/>
          <w:szCs w:val="28"/>
          <w:lang w:eastAsia="ru-RU"/>
        </w:rPr>
        <w:t xml:space="preserve"> обязательств, предусмотренных Контрактом, а также в иных случаях неисполнения или ненадлежащего исполнения </w:t>
      </w:r>
      <w:r w:rsidR="00B36BC3" w:rsidRPr="001C65E2">
        <w:rPr>
          <w:rFonts w:ascii="Times New Roman" w:eastAsia="Times New Roman" w:hAnsi="Times New Roman" w:cs="Times New Roman"/>
          <w:sz w:val="28"/>
          <w:szCs w:val="28"/>
          <w:lang w:eastAsia="ru-RU"/>
        </w:rPr>
        <w:t xml:space="preserve">Государственным </w:t>
      </w:r>
      <w:r w:rsidR="00455B72" w:rsidRPr="001C65E2">
        <w:rPr>
          <w:rFonts w:ascii="Times New Roman" w:eastAsia="Times New Roman" w:hAnsi="Times New Roman" w:cs="Times New Roman"/>
          <w:sz w:val="28"/>
          <w:szCs w:val="28"/>
          <w:lang w:eastAsia="ru-RU"/>
        </w:rPr>
        <w:t>заказчиком</w:t>
      </w:r>
      <w:r w:rsidR="00020BA9" w:rsidRPr="001C65E2">
        <w:rPr>
          <w:rFonts w:ascii="Times New Roman" w:eastAsia="Times New Roman" w:hAnsi="Times New Roman" w:cs="Times New Roman"/>
          <w:sz w:val="28"/>
          <w:szCs w:val="28"/>
          <w:lang w:eastAsia="ru-RU"/>
        </w:rPr>
        <w:t xml:space="preserve"> обязательств, предусмотренных Контрактом, Поставщик вправе потребовать уплаты неустоек:</w:t>
      </w:r>
    </w:p>
    <w:p w14:paraId="3EB07339" w14:textId="11651327" w:rsidR="00914A4C" w:rsidRPr="001C65E2"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r w:rsidR="00020BA9" w:rsidRPr="001C65E2">
        <w:rPr>
          <w:rFonts w:ascii="Times New Roman" w:eastAsia="Times New Roman" w:hAnsi="Times New Roman" w:cs="Times New Roman"/>
          <w:sz w:val="28"/>
          <w:szCs w:val="28"/>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665DC5" w14:textId="6D9C8A52" w:rsidR="00020BA9" w:rsidRPr="001C65E2"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r w:rsidR="00020BA9" w:rsidRPr="001C65E2">
        <w:rPr>
          <w:rFonts w:ascii="Times New Roman" w:eastAsia="Times New Roman" w:hAnsi="Times New Roman" w:cs="Times New Roman"/>
          <w:sz w:val="28"/>
          <w:szCs w:val="28"/>
          <w:lang w:eastAsia="ru-RU"/>
        </w:rPr>
        <w:t xml:space="preserve">Размер штрафа за каждый факт неисполнения </w:t>
      </w:r>
      <w:r w:rsidR="00B36BC3" w:rsidRPr="001C65E2">
        <w:rPr>
          <w:rFonts w:ascii="Times New Roman" w:eastAsia="Times New Roman" w:hAnsi="Times New Roman" w:cs="Times New Roman"/>
          <w:sz w:val="28"/>
          <w:szCs w:val="28"/>
          <w:lang w:eastAsia="ru-RU"/>
        </w:rPr>
        <w:t xml:space="preserve">Государственным </w:t>
      </w:r>
      <w:r w:rsidR="00455B72" w:rsidRPr="001C65E2">
        <w:rPr>
          <w:rFonts w:ascii="Times New Roman" w:eastAsia="Times New Roman" w:hAnsi="Times New Roman" w:cs="Times New Roman"/>
          <w:sz w:val="28"/>
          <w:szCs w:val="28"/>
          <w:lang w:eastAsia="ru-RU"/>
        </w:rPr>
        <w:t>заказчиком</w:t>
      </w:r>
      <w:r w:rsidR="00020BA9" w:rsidRPr="001C65E2">
        <w:rPr>
          <w:rFonts w:ascii="Times New Roman" w:eastAsia="Times New Roman" w:hAnsi="Times New Roman" w:cs="Times New Roman"/>
          <w:sz w:val="28"/>
          <w:szCs w:val="28"/>
          <w:lang w:eastAsia="ru-RU"/>
        </w:rPr>
        <w:t xml:space="preserve">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00020BA9" w:rsidRPr="001C65E2">
        <w:rPr>
          <w:rFonts w:ascii="Times New Roman" w:eastAsia="Times New Roman" w:hAnsi="Times New Roman" w:cs="Times New Roman"/>
          <w:i/>
          <w:sz w:val="28"/>
          <w:szCs w:val="28"/>
          <w:lang w:eastAsia="ru-RU"/>
        </w:rPr>
        <w:t>1 000 рублей</w:t>
      </w:r>
      <w:r w:rsidR="00020BA9" w:rsidRPr="001C65E2">
        <w:rPr>
          <w:rFonts w:ascii="Times New Roman" w:eastAsia="Times New Roman" w:hAnsi="Times New Roman" w:cs="Times New Roman"/>
          <w:i/>
          <w:sz w:val="28"/>
          <w:szCs w:val="28"/>
          <w:vertAlign w:val="superscript"/>
          <w:lang w:eastAsia="ru-RU"/>
        </w:rPr>
        <w:footnoteReference w:id="8"/>
      </w:r>
      <w:r w:rsidR="00020BA9" w:rsidRPr="001C65E2">
        <w:rPr>
          <w:rFonts w:ascii="Times New Roman" w:eastAsia="Times New Roman" w:hAnsi="Times New Roman" w:cs="Times New Roman"/>
          <w:sz w:val="28"/>
          <w:szCs w:val="28"/>
          <w:lang w:eastAsia="ru-RU"/>
        </w:rPr>
        <w:t>.</w:t>
      </w:r>
    </w:p>
    <w:p w14:paraId="58A4AFFC" w14:textId="77777777" w:rsidR="00914A4C"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43A798EE" w14:textId="29734CBF" w:rsidR="00914A4C" w:rsidRPr="001C65E2"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r w:rsidR="00020BA9" w:rsidRPr="001C65E2">
        <w:rPr>
          <w:rFonts w:ascii="Times New Roman" w:eastAsia="Times New Roman" w:hAnsi="Times New Roman" w:cs="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A8E7BA" w14:textId="47541706" w:rsidR="00914A4C" w:rsidRPr="001C65E2"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r w:rsidR="00020BA9" w:rsidRPr="001C65E2">
        <w:rPr>
          <w:rFonts w:ascii="Times New Roman" w:eastAsia="Times New Roman" w:hAnsi="Times New Roman" w:cs="Times New Roman"/>
          <w:sz w:val="28"/>
          <w:szCs w:val="28"/>
          <w:lang w:eastAsia="ru-RU"/>
        </w:rPr>
        <w:t xml:space="preserve">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00020BA9" w:rsidRPr="001C65E2">
        <w:rPr>
          <w:rFonts w:ascii="Times New Roman" w:eastAsia="Times New Roman" w:hAnsi="Times New Roman" w:cs="Times New Roman"/>
          <w:i/>
          <w:sz w:val="28"/>
          <w:szCs w:val="28"/>
          <w:lang w:eastAsia="ru-RU"/>
        </w:rPr>
        <w:t>10 процентов цены контракта (этапа)</w:t>
      </w:r>
      <w:r w:rsidR="00020BA9" w:rsidRPr="001C65E2">
        <w:rPr>
          <w:rFonts w:ascii="Times New Roman" w:eastAsia="Times New Roman" w:hAnsi="Times New Roman" w:cs="Times New Roman"/>
          <w:i/>
          <w:sz w:val="28"/>
          <w:szCs w:val="28"/>
          <w:vertAlign w:val="superscript"/>
          <w:lang w:eastAsia="ru-RU"/>
        </w:rPr>
        <w:footnoteReference w:id="9"/>
      </w:r>
      <w:r w:rsidR="00020BA9" w:rsidRPr="001C65E2">
        <w:rPr>
          <w:rFonts w:ascii="Times New Roman" w:eastAsia="Times New Roman" w:hAnsi="Times New Roman" w:cs="Times New Roman"/>
          <w:i/>
          <w:sz w:val="28"/>
          <w:szCs w:val="28"/>
          <w:lang w:eastAsia="ru-RU"/>
        </w:rPr>
        <w:t>.</w:t>
      </w:r>
    </w:p>
    <w:p w14:paraId="5046159F" w14:textId="000420A4" w:rsidR="00020BA9" w:rsidRPr="001C65E2"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 </w:t>
      </w:r>
      <w:r w:rsidR="00020BA9" w:rsidRPr="001C65E2">
        <w:rPr>
          <w:rFonts w:ascii="Times New Roman" w:eastAsia="Times New Roman" w:hAnsi="Times New Roman" w:cs="Times New Roman"/>
          <w:sz w:val="28"/>
          <w:szCs w:val="28"/>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020BA9" w:rsidRPr="001C65E2">
        <w:rPr>
          <w:rFonts w:ascii="Times New Roman" w:eastAsia="Times New Roman" w:hAnsi="Times New Roman" w:cs="Times New Roman"/>
          <w:i/>
          <w:sz w:val="28"/>
          <w:szCs w:val="28"/>
          <w:lang w:eastAsia="ru-RU"/>
        </w:rPr>
        <w:t>1 000 рублей</w:t>
      </w:r>
      <w:r w:rsidR="00020BA9" w:rsidRPr="001C65E2">
        <w:rPr>
          <w:rFonts w:ascii="Times New Roman" w:eastAsia="Times New Roman" w:hAnsi="Times New Roman" w:cs="Times New Roman"/>
          <w:i/>
          <w:sz w:val="28"/>
          <w:szCs w:val="28"/>
          <w:vertAlign w:val="superscript"/>
          <w:lang w:eastAsia="ru-RU"/>
        </w:rPr>
        <w:footnoteReference w:id="10"/>
      </w:r>
      <w:r w:rsidR="00020BA9" w:rsidRPr="001C65E2">
        <w:rPr>
          <w:rFonts w:ascii="Times New Roman" w:eastAsia="Times New Roman" w:hAnsi="Times New Roman" w:cs="Times New Roman"/>
          <w:i/>
          <w:sz w:val="28"/>
          <w:szCs w:val="28"/>
          <w:lang w:eastAsia="ru-RU"/>
        </w:rPr>
        <w:t>.</w:t>
      </w:r>
    </w:p>
    <w:p w14:paraId="2BB846E2" w14:textId="77777777" w:rsidR="00020BA9"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Сторона освобождается от уплаты неустойки, если докажет, что </w:t>
      </w:r>
      <w:r w:rsidRPr="001C65E2">
        <w:rPr>
          <w:rFonts w:ascii="Times New Roman" w:eastAsia="Times New Roman" w:hAnsi="Times New Roman" w:cs="Times New Roman"/>
          <w:sz w:val="28"/>
          <w:szCs w:val="28"/>
          <w:lang w:eastAsia="ru-RU"/>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1C65E2">
        <w:rPr>
          <w:rFonts w:ascii="Times New Roman" w:eastAsia="Times New Roman" w:hAnsi="Times New Roman" w:cs="Times New Roman"/>
          <w:sz w:val="28"/>
          <w:szCs w:val="28"/>
          <w:vertAlign w:val="superscript"/>
          <w:lang w:eastAsia="ru-RU"/>
        </w:rPr>
        <w:footnoteReference w:id="11"/>
      </w:r>
      <w:r w:rsidRPr="001C65E2">
        <w:rPr>
          <w:rFonts w:ascii="Times New Roman" w:eastAsia="Times New Roman" w:hAnsi="Times New Roman" w:cs="Times New Roman"/>
          <w:sz w:val="28"/>
          <w:szCs w:val="28"/>
          <w:lang w:eastAsia="ru-RU"/>
        </w:rPr>
        <w:t>.</w:t>
      </w:r>
    </w:p>
    <w:p w14:paraId="578428F0" w14:textId="77777777" w:rsidR="00020BA9"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235B0E" w14:textId="1C2DE5B4" w:rsidR="00020BA9"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iCs/>
          <w:sz w:val="28"/>
          <w:szCs w:val="28"/>
          <w:lang w:eastAsia="ru-RU"/>
        </w:rPr>
        <w:t xml:space="preserve">Общая сумма начисленных штрафов за ненадлежащее исполнение </w:t>
      </w:r>
      <w:r w:rsidR="0038339F" w:rsidRPr="001C65E2">
        <w:rPr>
          <w:rFonts w:ascii="Times New Roman" w:eastAsia="Times New Roman" w:hAnsi="Times New Roman" w:cs="Times New Roman"/>
          <w:iCs/>
          <w:sz w:val="28"/>
          <w:szCs w:val="28"/>
          <w:lang w:eastAsia="ru-RU"/>
        </w:rPr>
        <w:t>З</w:t>
      </w:r>
      <w:r w:rsidR="00455B72" w:rsidRPr="001C65E2">
        <w:rPr>
          <w:rFonts w:ascii="Times New Roman" w:eastAsia="Times New Roman" w:hAnsi="Times New Roman" w:cs="Times New Roman"/>
          <w:iCs/>
          <w:sz w:val="28"/>
          <w:szCs w:val="28"/>
          <w:lang w:eastAsia="ru-RU"/>
        </w:rPr>
        <w:t>аказчиком</w:t>
      </w:r>
      <w:r w:rsidRPr="001C65E2">
        <w:rPr>
          <w:rFonts w:ascii="Times New Roman" w:eastAsia="Times New Roman" w:hAnsi="Times New Roman" w:cs="Times New Roman"/>
          <w:iCs/>
          <w:sz w:val="28"/>
          <w:szCs w:val="28"/>
          <w:lang w:eastAsia="ru-RU"/>
        </w:rPr>
        <w:t xml:space="preserve"> обязательств, предусмотренных Контрактом, не может превышать цену Контракта.</w:t>
      </w:r>
    </w:p>
    <w:p w14:paraId="5B68CFB9" w14:textId="77777777" w:rsidR="00020BA9"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Применение неустоек не освобождает Стороны от исполнения обязательств по настоящему Контракту.</w:t>
      </w:r>
    </w:p>
    <w:p w14:paraId="67D8F536" w14:textId="2063C45F" w:rsidR="00262C61" w:rsidRPr="001C65E2"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нарушения обязательств Поставщик кроме санкций за неисполнение обяз</w:t>
      </w:r>
      <w:r w:rsidR="0038339F" w:rsidRPr="001C65E2">
        <w:rPr>
          <w:rFonts w:ascii="Times New Roman" w:eastAsia="Times New Roman" w:hAnsi="Times New Roman" w:cs="Times New Roman"/>
          <w:sz w:val="28"/>
          <w:szCs w:val="28"/>
          <w:lang w:eastAsia="ru-RU"/>
        </w:rPr>
        <w:t>ательств по Контракту возмещает З</w:t>
      </w:r>
      <w:r w:rsidR="00B36BC3" w:rsidRPr="001C65E2">
        <w:rPr>
          <w:rFonts w:ascii="Times New Roman" w:eastAsia="Times New Roman" w:hAnsi="Times New Roman" w:cs="Times New Roman"/>
          <w:sz w:val="28"/>
          <w:szCs w:val="28"/>
          <w:lang w:eastAsia="ru-RU"/>
        </w:rPr>
        <w:t>ак</w:t>
      </w:r>
      <w:r w:rsidR="0038339F" w:rsidRPr="001C65E2">
        <w:rPr>
          <w:rFonts w:ascii="Times New Roman" w:eastAsia="Times New Roman" w:hAnsi="Times New Roman" w:cs="Times New Roman"/>
          <w:sz w:val="28"/>
          <w:szCs w:val="28"/>
          <w:lang w:eastAsia="ru-RU"/>
        </w:rPr>
        <w:t>аз</w:t>
      </w:r>
      <w:r w:rsidR="00B36BC3" w:rsidRPr="001C65E2">
        <w:rPr>
          <w:rFonts w:ascii="Times New Roman" w:eastAsia="Times New Roman" w:hAnsi="Times New Roman" w:cs="Times New Roman"/>
          <w:sz w:val="28"/>
          <w:szCs w:val="28"/>
          <w:lang w:eastAsia="ru-RU"/>
        </w:rPr>
        <w:t>чику</w:t>
      </w:r>
      <w:r w:rsidRPr="001C65E2">
        <w:rPr>
          <w:rFonts w:ascii="Times New Roman" w:eastAsia="Times New Roman" w:hAnsi="Times New Roman" w:cs="Times New Roman"/>
          <w:sz w:val="28"/>
          <w:szCs w:val="28"/>
          <w:lang w:eastAsia="ru-RU"/>
        </w:rPr>
        <w:t xml:space="preserve"> все возникшие у Заказчика убытки, включая упущенную выгоду. Убытки могут быть взысканы </w:t>
      </w:r>
      <w:r w:rsidR="00B36BC3" w:rsidRPr="001C65E2">
        <w:rPr>
          <w:rFonts w:ascii="Times New Roman" w:eastAsia="Times New Roman" w:hAnsi="Times New Roman" w:cs="Times New Roman"/>
          <w:sz w:val="28"/>
          <w:szCs w:val="28"/>
          <w:lang w:eastAsia="ru-RU"/>
        </w:rPr>
        <w:t xml:space="preserve">Государственным </w:t>
      </w:r>
      <w:r w:rsidR="00455B72" w:rsidRPr="001C65E2">
        <w:rPr>
          <w:rFonts w:ascii="Times New Roman" w:eastAsia="Times New Roman" w:hAnsi="Times New Roman" w:cs="Times New Roman"/>
          <w:sz w:val="28"/>
          <w:szCs w:val="28"/>
          <w:lang w:eastAsia="ru-RU"/>
        </w:rPr>
        <w:t>заказчиком</w:t>
      </w:r>
      <w:r w:rsidRPr="001C65E2">
        <w:rPr>
          <w:rFonts w:ascii="Times New Roman" w:eastAsia="Times New Roman" w:hAnsi="Times New Roman" w:cs="Times New Roman"/>
          <w:sz w:val="28"/>
          <w:szCs w:val="28"/>
          <w:lang w:eastAsia="ru-RU"/>
        </w:rPr>
        <w:t xml:space="preserve"> в полной сумме сверх неустойки.</w:t>
      </w:r>
    </w:p>
    <w:p w14:paraId="686E69E4" w14:textId="77777777" w:rsidR="00262C61" w:rsidRPr="001C65E2" w:rsidRDefault="00262C61"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1CB60F0" w14:textId="57045A39" w:rsidR="00262C61" w:rsidRPr="001C65E2" w:rsidRDefault="0038339F" w:rsidP="00AD6869">
      <w:pPr>
        <w:suppressAutoHyphens/>
        <w:spacing w:after="0" w:line="240" w:lineRule="auto"/>
        <w:ind w:firstLine="567"/>
        <w:contextualSpacing/>
        <w:jc w:val="center"/>
        <w:rPr>
          <w:rFonts w:ascii="Times New Roman" w:eastAsia="Times New Roman" w:hAnsi="Times New Roman" w:cs="Times New Roman"/>
          <w:b/>
          <w:sz w:val="28"/>
          <w:szCs w:val="28"/>
          <w:lang w:eastAsia="ar-SA"/>
        </w:rPr>
      </w:pPr>
      <w:r w:rsidRPr="001C65E2">
        <w:rPr>
          <w:rFonts w:ascii="Times New Roman" w:eastAsia="Times New Roman" w:hAnsi="Times New Roman" w:cs="Times New Roman"/>
          <w:b/>
          <w:sz w:val="28"/>
          <w:szCs w:val="28"/>
          <w:lang w:eastAsia="ar-SA"/>
        </w:rPr>
        <w:t>6</w:t>
      </w:r>
      <w:r w:rsidR="00262C61" w:rsidRPr="001C65E2">
        <w:rPr>
          <w:rFonts w:ascii="Times New Roman" w:eastAsia="Times New Roman" w:hAnsi="Times New Roman" w:cs="Times New Roman"/>
          <w:b/>
          <w:sz w:val="28"/>
          <w:szCs w:val="28"/>
          <w:lang w:eastAsia="ar-SA"/>
        </w:rPr>
        <w:t>. Иные условия</w:t>
      </w:r>
    </w:p>
    <w:p w14:paraId="649F8B88" w14:textId="521CCBAF"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Настоящий Контракт вступает в силу с момента его подписания и действует до </w:t>
      </w:r>
      <w:r w:rsidR="001D7F11" w:rsidRPr="001C65E2">
        <w:rPr>
          <w:rFonts w:ascii="Times New Roman" w:eastAsia="Times New Roman" w:hAnsi="Times New Roman" w:cs="Times New Roman"/>
          <w:b/>
          <w:sz w:val="28"/>
          <w:szCs w:val="28"/>
          <w:lang w:eastAsia="ru-RU"/>
        </w:rPr>
        <w:t>20</w:t>
      </w:r>
      <w:r w:rsidRPr="001C65E2">
        <w:rPr>
          <w:rFonts w:ascii="Times New Roman" w:eastAsia="Times New Roman" w:hAnsi="Times New Roman" w:cs="Times New Roman"/>
          <w:b/>
          <w:sz w:val="28"/>
          <w:szCs w:val="28"/>
          <w:lang w:eastAsia="ru-RU"/>
        </w:rPr>
        <w:t xml:space="preserve"> декабря 202</w:t>
      </w:r>
      <w:r w:rsidR="009C2B56" w:rsidRPr="009C2B56">
        <w:rPr>
          <w:rFonts w:ascii="Times New Roman" w:eastAsia="Times New Roman" w:hAnsi="Times New Roman" w:cs="Times New Roman"/>
          <w:b/>
          <w:sz w:val="28"/>
          <w:szCs w:val="28"/>
          <w:lang w:eastAsia="ru-RU"/>
        </w:rPr>
        <w:t>7</w:t>
      </w:r>
      <w:r w:rsidRPr="001C65E2">
        <w:rPr>
          <w:rFonts w:ascii="Times New Roman" w:eastAsia="Times New Roman" w:hAnsi="Times New Roman" w:cs="Times New Roman"/>
          <w:b/>
          <w:sz w:val="28"/>
          <w:szCs w:val="28"/>
          <w:lang w:eastAsia="ru-RU"/>
        </w:rPr>
        <w:t xml:space="preserve"> г.</w:t>
      </w:r>
      <w:r w:rsidRPr="001C65E2">
        <w:rPr>
          <w:rFonts w:ascii="Times New Roman" w:eastAsia="Times New Roman" w:hAnsi="Times New Roman" w:cs="Times New Roman"/>
          <w:sz w:val="28"/>
          <w:szCs w:val="28"/>
          <w:lang w:eastAsia="ru-RU"/>
        </w:rPr>
        <w:t xml:space="preserve"> включительно.</w:t>
      </w:r>
    </w:p>
    <w:p w14:paraId="57B8DCF0"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6A00B8AE" w14:textId="1E5BC5C3"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Истечение предусмотренного Контрактом срока выполнения Работ не влечет прекращение обязательств </w:t>
      </w:r>
      <w:r w:rsidR="00C7219E" w:rsidRPr="001C65E2">
        <w:rPr>
          <w:rFonts w:ascii="Times New Roman" w:eastAsia="Times New Roman" w:hAnsi="Times New Roman" w:cs="Times New Roman"/>
          <w:sz w:val="28"/>
          <w:szCs w:val="28"/>
          <w:lang w:eastAsia="ru-RU"/>
        </w:rPr>
        <w:t xml:space="preserve">Поставщика </w:t>
      </w:r>
      <w:r w:rsidRPr="001C65E2">
        <w:rPr>
          <w:rFonts w:ascii="Times New Roman" w:eastAsia="Times New Roman" w:hAnsi="Times New Roman" w:cs="Times New Roman"/>
          <w:sz w:val="28"/>
          <w:szCs w:val="28"/>
          <w:lang w:eastAsia="ru-RU"/>
        </w:rPr>
        <w:t>по Контракту и не освобождает от ответственности за неисполнение принятых обязательств.</w:t>
      </w:r>
    </w:p>
    <w:p w14:paraId="38B9CEB7"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Настоящий Контракт может быть расторгнут:</w:t>
      </w:r>
    </w:p>
    <w:p w14:paraId="4B3C24B6" w14:textId="77777777" w:rsidR="0038339F" w:rsidRPr="001C65E2"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по соглашению Сторон;</w:t>
      </w:r>
    </w:p>
    <w:p w14:paraId="5D5938FA" w14:textId="77777777" w:rsidR="0038339F" w:rsidRPr="001C65E2"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в судебном порядке;</w:t>
      </w:r>
    </w:p>
    <w:p w14:paraId="42EBA703" w14:textId="77777777" w:rsidR="0038339F" w:rsidRPr="001C65E2"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572EFE9"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Контракт может быть расторгнут в одностороннем порядке в следующих случаях, но не ограничиваясь:</w:t>
      </w:r>
    </w:p>
    <w:p w14:paraId="02B9A997"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поставки Товара ненадлежащего качества, если недостатки не могут быть устранены в срок, указанный Заказчиком или являются неустранимыми;</w:t>
      </w:r>
    </w:p>
    <w:p w14:paraId="27ABA780"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нарушения сроков поставки, предусмотренных Контрактом;</w:t>
      </w:r>
    </w:p>
    <w:p w14:paraId="7F45A254"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2D7176A4"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4E12A72" w14:textId="137546E4"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неоднократного</w:t>
      </w:r>
      <w:r w:rsidRPr="001C65E2">
        <w:rPr>
          <w:rStyle w:val="a3"/>
          <w:sz w:val="28"/>
          <w:szCs w:val="28"/>
        </w:rPr>
        <w:footnoteReference w:id="12"/>
      </w:r>
      <w:r w:rsidRPr="001C65E2">
        <w:rPr>
          <w:rFonts w:ascii="Times New Roman" w:hAnsi="Times New Roman" w:cs="Times New Roman"/>
          <w:sz w:val="28"/>
          <w:szCs w:val="28"/>
        </w:rPr>
        <w:t xml:space="preserve"> мотивированного отказа Заказчика от приемки Товара;</w:t>
      </w:r>
    </w:p>
    <w:p w14:paraId="7D265271"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отступления от условий Контракта;</w:t>
      </w:r>
    </w:p>
    <w:p w14:paraId="4235C325"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lastRenderedPageBreak/>
        <w:t>- иные недостатки Товара, которые не были устранены Поставщиком либо являются существенными и неустранимыми;</w:t>
      </w:r>
    </w:p>
    <w:p w14:paraId="238C334B" w14:textId="77777777" w:rsidR="0038339F" w:rsidRPr="001C65E2" w:rsidRDefault="0038339F" w:rsidP="00AD6869">
      <w:pPr>
        <w:spacing w:after="0" w:line="240" w:lineRule="auto"/>
        <w:ind w:firstLine="567"/>
        <w:jc w:val="both"/>
        <w:rPr>
          <w:rFonts w:ascii="Times New Roman" w:hAnsi="Times New Roman" w:cs="Times New Roman"/>
          <w:sz w:val="28"/>
          <w:szCs w:val="28"/>
        </w:rPr>
      </w:pPr>
      <w:r w:rsidRPr="001C65E2">
        <w:rPr>
          <w:rFonts w:ascii="Times New Roman" w:hAnsi="Times New Roman" w:cs="Times New Roman"/>
          <w:sz w:val="28"/>
          <w:szCs w:val="28"/>
        </w:rPr>
        <w:t>- иных случаях, установленных законодательством Российской Федерации.</w:t>
      </w:r>
    </w:p>
    <w:p w14:paraId="2751B23D"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042F87A2" w14:textId="3C698402" w:rsidR="0038339F" w:rsidRPr="001C65E2" w:rsidRDefault="007A3D3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xml:space="preserve">Приемка Заказчиком </w:t>
      </w:r>
      <w:r w:rsidR="00C7219E" w:rsidRPr="001C65E2">
        <w:rPr>
          <w:rFonts w:ascii="Times New Roman" w:eastAsia="Times New Roman" w:hAnsi="Times New Roman" w:cs="Times New Roman"/>
          <w:sz w:val="28"/>
          <w:szCs w:val="28"/>
          <w:lang w:eastAsia="ru-RU"/>
        </w:rPr>
        <w:t>Товара</w:t>
      </w:r>
      <w:r w:rsidR="0038339F" w:rsidRPr="001C65E2">
        <w:rPr>
          <w:rFonts w:ascii="Times New Roman" w:eastAsia="Times New Roman" w:hAnsi="Times New Roman" w:cs="Times New Roman"/>
          <w:sz w:val="28"/>
          <w:szCs w:val="28"/>
          <w:lang w:eastAsia="ru-RU"/>
        </w:rPr>
        <w:t xml:space="preserve"> с просрочкой, не может рассматриваться как продление сроков выполнения Работ.</w:t>
      </w:r>
    </w:p>
    <w:p w14:paraId="2E73118B"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0F74C41C"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D942C02"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0869074C"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4049956C"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Изменение условий Контракта при его исполнении допускается и регулируется ст. 95 Закона.</w:t>
      </w:r>
    </w:p>
    <w:p w14:paraId="728CD8BF" w14:textId="77777777" w:rsidR="005667BC" w:rsidRPr="001C65E2" w:rsidRDefault="005667BC" w:rsidP="005667BC">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3C3D26A0" w14:textId="77777777" w:rsidR="0038339F" w:rsidRPr="001C65E2" w:rsidRDefault="0038339F" w:rsidP="00AD6869">
      <w:pPr>
        <w:numPr>
          <w:ilvl w:val="1"/>
          <w:numId w:val="18"/>
        </w:numPr>
        <w:spacing w:after="0" w:line="240" w:lineRule="auto"/>
        <w:ind w:left="0" w:firstLine="567"/>
        <w:contextualSpacing/>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10FFA3C4" w14:textId="77777777" w:rsidR="0038339F" w:rsidRPr="001C65E2"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ar-SA"/>
        </w:rPr>
        <w:t xml:space="preserve">Контактное лицо Государственного заказчика: </w:t>
      </w:r>
    </w:p>
    <w:p w14:paraId="13FED4A9" w14:textId="7FEF9BE0" w:rsidR="00021463" w:rsidRPr="00021463" w:rsidRDefault="007E4CEE" w:rsidP="00021463">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ФИО, должность, </w:t>
      </w:r>
      <w:r w:rsidRPr="00021463">
        <w:rPr>
          <w:rFonts w:ascii="Times New Roman" w:eastAsia="Times New Roman" w:hAnsi="Times New Roman" w:cs="Times New Roman"/>
          <w:sz w:val="28"/>
          <w:szCs w:val="28"/>
          <w:lang w:eastAsia="ar-SA"/>
        </w:rPr>
        <w:t xml:space="preserve">контактный </w:t>
      </w:r>
      <w:r w:rsidRPr="00021463">
        <w:rPr>
          <w:rFonts w:ascii="Times New Roman" w:eastAsia="Times New Roman" w:hAnsi="Times New Roman" w:cs="Times New Roman"/>
          <w:sz w:val="28"/>
          <w:szCs w:val="28"/>
          <w:lang w:eastAsia="ar-SA"/>
        </w:rPr>
        <w:t>телефон</w:t>
      </w:r>
      <w:r>
        <w:rPr>
          <w:rFonts w:ascii="Times New Roman" w:eastAsia="Times New Roman" w:hAnsi="Times New Roman" w:cs="Times New Roman"/>
          <w:sz w:val="28"/>
          <w:szCs w:val="28"/>
          <w:lang w:eastAsia="ar-SA"/>
        </w:rPr>
        <w:t xml:space="preserve">, </w:t>
      </w:r>
      <w:r w:rsidRPr="00021463">
        <w:rPr>
          <w:rFonts w:ascii="Times New Roman" w:eastAsia="Times New Roman" w:hAnsi="Times New Roman" w:cs="Times New Roman"/>
          <w:sz w:val="28"/>
          <w:szCs w:val="28"/>
          <w:lang w:eastAsia="ar-SA"/>
        </w:rPr>
        <w:t xml:space="preserve">электронная </w:t>
      </w:r>
      <w:r w:rsidRPr="00021463">
        <w:rPr>
          <w:rFonts w:ascii="Times New Roman" w:eastAsia="Times New Roman" w:hAnsi="Times New Roman" w:cs="Times New Roman"/>
          <w:sz w:val="28"/>
          <w:szCs w:val="28"/>
          <w:lang w:eastAsia="ar-SA"/>
        </w:rPr>
        <w:t>почта</w:t>
      </w:r>
    </w:p>
    <w:p w14:paraId="2299CF39" w14:textId="48E90597" w:rsidR="00021463" w:rsidRPr="00021463" w:rsidRDefault="00021463" w:rsidP="00021463">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p>
    <w:p w14:paraId="01AF86D7" w14:textId="480D7FB4" w:rsidR="00021463" w:rsidRPr="00021463" w:rsidRDefault="00021463" w:rsidP="00021463">
      <w:pPr>
        <w:tabs>
          <w:tab w:val="left" w:pos="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p>
    <w:p w14:paraId="39588560" w14:textId="77777777" w:rsidR="00020BA9" w:rsidRPr="001C65E2" w:rsidRDefault="00020BA9" w:rsidP="00021463">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020BA9" w:rsidRPr="001C65E2" w:rsidSect="001262FB">
          <w:pgSz w:w="11906" w:h="16838"/>
          <w:pgMar w:top="709" w:right="993" w:bottom="1134" w:left="1134" w:header="709" w:footer="709" w:gutter="0"/>
          <w:cols w:space="708"/>
          <w:titlePg/>
          <w:docGrid w:linePitch="360"/>
        </w:sectPr>
      </w:pPr>
    </w:p>
    <w:p w14:paraId="140192F6" w14:textId="77777777" w:rsidR="00020BA9" w:rsidRPr="001C65E2" w:rsidRDefault="00020BA9" w:rsidP="00AD686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4" w:name="Спецификация"/>
      <w:r w:rsidRPr="001C65E2">
        <w:rPr>
          <w:rFonts w:ascii="Times New Roman" w:eastAsia="Times New Roman" w:hAnsi="Times New Roman" w:cs="Times New Roman"/>
          <w:sz w:val="28"/>
          <w:szCs w:val="28"/>
          <w:lang w:eastAsia="ru-RU"/>
        </w:rPr>
        <w:lastRenderedPageBreak/>
        <w:t>Спецификация</w:t>
      </w:r>
      <w:bookmarkEnd w:id="4"/>
      <w:r w:rsidRPr="001C65E2">
        <w:rPr>
          <w:rFonts w:ascii="Times New Roman" w:eastAsia="Times New Roman" w:hAnsi="Times New Roman" w:cs="Times New Roman"/>
          <w:sz w:val="28"/>
          <w:szCs w:val="28"/>
          <w:vertAlign w:val="superscript"/>
          <w:lang w:eastAsia="ru-RU"/>
        </w:rPr>
        <w:footnoteReference w:id="13"/>
      </w:r>
    </w:p>
    <w:p w14:paraId="1B6FAE1A" w14:textId="77777777" w:rsidR="00020BA9" w:rsidRPr="001C65E2" w:rsidRDefault="00020BA9" w:rsidP="00AD686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291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3544"/>
        <w:gridCol w:w="3827"/>
        <w:gridCol w:w="1559"/>
        <w:gridCol w:w="1063"/>
        <w:gridCol w:w="2198"/>
      </w:tblGrid>
      <w:tr w:rsidR="0089322B" w:rsidRPr="001C65E2" w14:paraId="699D2283" w14:textId="77777777" w:rsidTr="0089322B">
        <w:trPr>
          <w:trHeight w:val="591"/>
        </w:trPr>
        <w:tc>
          <w:tcPr>
            <w:tcW w:w="722" w:type="dxa"/>
            <w:vMerge w:val="restart"/>
            <w:vAlign w:val="center"/>
          </w:tcPr>
          <w:p w14:paraId="2676E0E8"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 п/п</w:t>
            </w:r>
          </w:p>
        </w:tc>
        <w:tc>
          <w:tcPr>
            <w:tcW w:w="3544" w:type="dxa"/>
            <w:vMerge w:val="restart"/>
            <w:vAlign w:val="center"/>
          </w:tcPr>
          <w:p w14:paraId="399EE65E"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Наименование Товара</w:t>
            </w:r>
          </w:p>
        </w:tc>
        <w:tc>
          <w:tcPr>
            <w:tcW w:w="3827" w:type="dxa"/>
            <w:vMerge w:val="restart"/>
            <w:vAlign w:val="center"/>
          </w:tcPr>
          <w:p w14:paraId="1FF885EF" w14:textId="2F7F692D" w:rsidR="0089322B" w:rsidRPr="001C65E2" w:rsidRDefault="0089322B" w:rsidP="0089322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Информация о стране происхождения товара</w:t>
            </w:r>
          </w:p>
        </w:tc>
        <w:tc>
          <w:tcPr>
            <w:tcW w:w="2622" w:type="dxa"/>
            <w:gridSpan w:val="2"/>
            <w:vAlign w:val="center"/>
          </w:tcPr>
          <w:p w14:paraId="1C36D6E0"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Товар</w:t>
            </w:r>
          </w:p>
        </w:tc>
        <w:tc>
          <w:tcPr>
            <w:tcW w:w="2198" w:type="dxa"/>
            <w:vMerge w:val="restart"/>
            <w:vAlign w:val="center"/>
          </w:tcPr>
          <w:p w14:paraId="7EDE19ED"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Цена за единицу, рублей</w:t>
            </w:r>
          </w:p>
        </w:tc>
      </w:tr>
      <w:tr w:rsidR="0089322B" w:rsidRPr="001C65E2" w14:paraId="37BEA36B" w14:textId="77777777" w:rsidTr="0089322B">
        <w:trPr>
          <w:trHeight w:val="48"/>
        </w:trPr>
        <w:tc>
          <w:tcPr>
            <w:tcW w:w="722" w:type="dxa"/>
            <w:vMerge/>
            <w:vAlign w:val="center"/>
          </w:tcPr>
          <w:p w14:paraId="4C41D80D"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c>
          <w:tcPr>
            <w:tcW w:w="3544" w:type="dxa"/>
            <w:vMerge/>
            <w:vAlign w:val="center"/>
          </w:tcPr>
          <w:p w14:paraId="150A4A1C"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c>
          <w:tcPr>
            <w:tcW w:w="3827" w:type="dxa"/>
            <w:vMerge/>
            <w:vAlign w:val="center"/>
          </w:tcPr>
          <w:p w14:paraId="46C9D06A"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c>
          <w:tcPr>
            <w:tcW w:w="1559" w:type="dxa"/>
            <w:vAlign w:val="center"/>
          </w:tcPr>
          <w:p w14:paraId="474D4DD8"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ед. измерения</w:t>
            </w:r>
          </w:p>
          <w:p w14:paraId="7BB0416A"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(ОКЕИ)</w:t>
            </w:r>
          </w:p>
        </w:tc>
        <w:tc>
          <w:tcPr>
            <w:tcW w:w="1063" w:type="dxa"/>
            <w:vAlign w:val="center"/>
          </w:tcPr>
          <w:p w14:paraId="33CA7991"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кол-во</w:t>
            </w:r>
          </w:p>
        </w:tc>
        <w:tc>
          <w:tcPr>
            <w:tcW w:w="2198" w:type="dxa"/>
            <w:vMerge/>
            <w:vAlign w:val="center"/>
          </w:tcPr>
          <w:p w14:paraId="79A68577"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r>
      <w:tr w:rsidR="0089322B" w:rsidRPr="001C65E2" w14:paraId="175187DA" w14:textId="77777777" w:rsidTr="0089322B">
        <w:trPr>
          <w:trHeight w:val="70"/>
        </w:trPr>
        <w:tc>
          <w:tcPr>
            <w:tcW w:w="722" w:type="dxa"/>
            <w:vAlign w:val="center"/>
          </w:tcPr>
          <w:p w14:paraId="2790203B" w14:textId="77777777"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r w:rsidRPr="001C65E2">
              <w:rPr>
                <w:rFonts w:ascii="Times New Roman" w:eastAsia="Times New Roman" w:hAnsi="Times New Roman" w:cs="Times New Roman"/>
                <w:sz w:val="28"/>
                <w:szCs w:val="28"/>
                <w:lang w:eastAsia="ru-RU"/>
              </w:rPr>
              <w:t>1</w:t>
            </w:r>
          </w:p>
        </w:tc>
        <w:tc>
          <w:tcPr>
            <w:tcW w:w="3544" w:type="dxa"/>
            <w:vAlign w:val="center"/>
          </w:tcPr>
          <w:p w14:paraId="5F314189" w14:textId="3A37A9E3" w:rsidR="0089322B" w:rsidRPr="001C65E2" w:rsidRDefault="0089322B" w:rsidP="00AD6869">
            <w:pPr>
              <w:spacing w:after="0" w:line="240" w:lineRule="auto"/>
              <w:rPr>
                <w:rFonts w:ascii="Times New Roman" w:eastAsia="Times New Roman" w:hAnsi="Times New Roman" w:cs="Times New Roman"/>
                <w:sz w:val="28"/>
                <w:szCs w:val="28"/>
                <w:lang w:eastAsia="ru-RU"/>
              </w:rPr>
            </w:pPr>
          </w:p>
        </w:tc>
        <w:tc>
          <w:tcPr>
            <w:tcW w:w="3827" w:type="dxa"/>
            <w:noWrap/>
            <w:vAlign w:val="center"/>
          </w:tcPr>
          <w:p w14:paraId="7FAC1742" w14:textId="587C78EB"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c>
          <w:tcPr>
            <w:tcW w:w="1559" w:type="dxa"/>
            <w:noWrap/>
            <w:vAlign w:val="center"/>
          </w:tcPr>
          <w:p w14:paraId="08052DCD" w14:textId="2A10904C"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c>
          <w:tcPr>
            <w:tcW w:w="1063" w:type="dxa"/>
            <w:vAlign w:val="center"/>
          </w:tcPr>
          <w:p w14:paraId="49BAB776" w14:textId="34DD54F2" w:rsidR="0089322B" w:rsidRPr="0089322B" w:rsidRDefault="0089322B" w:rsidP="00AD6869">
            <w:pPr>
              <w:spacing w:after="0" w:line="240" w:lineRule="auto"/>
              <w:jc w:val="center"/>
              <w:rPr>
                <w:rFonts w:ascii="Times New Roman" w:eastAsia="Times New Roman" w:hAnsi="Times New Roman" w:cs="Times New Roman"/>
                <w:bCs/>
                <w:sz w:val="28"/>
                <w:szCs w:val="28"/>
                <w:lang w:eastAsia="ru-RU"/>
              </w:rPr>
            </w:pPr>
          </w:p>
        </w:tc>
        <w:tc>
          <w:tcPr>
            <w:tcW w:w="2198" w:type="dxa"/>
            <w:noWrap/>
            <w:vAlign w:val="center"/>
          </w:tcPr>
          <w:p w14:paraId="1B1D073B" w14:textId="1A366C16" w:rsidR="0089322B" w:rsidRPr="001C65E2" w:rsidRDefault="0089322B" w:rsidP="00AD6869">
            <w:pPr>
              <w:spacing w:after="0" w:line="240" w:lineRule="auto"/>
              <w:jc w:val="center"/>
              <w:rPr>
                <w:rFonts w:ascii="Times New Roman" w:eastAsia="Times New Roman" w:hAnsi="Times New Roman" w:cs="Times New Roman"/>
                <w:sz w:val="28"/>
                <w:szCs w:val="28"/>
                <w:lang w:eastAsia="ru-RU"/>
              </w:rPr>
            </w:pPr>
          </w:p>
        </w:tc>
      </w:tr>
    </w:tbl>
    <w:p w14:paraId="24339661" w14:textId="77CF0E92" w:rsidR="00CB20E0" w:rsidRDefault="00CB20E0" w:rsidP="00AD6869">
      <w:pPr>
        <w:spacing w:after="0" w:line="240" w:lineRule="auto"/>
        <w:rPr>
          <w:rFonts w:ascii="Times New Roman" w:eastAsia="Times New Roman" w:hAnsi="Times New Roman" w:cs="Times New Roman"/>
          <w:sz w:val="28"/>
          <w:szCs w:val="28"/>
          <w:lang w:eastAsia="ru-RU"/>
        </w:rPr>
      </w:pPr>
    </w:p>
    <w:p w14:paraId="612A938D" w14:textId="396B8547" w:rsidR="00020BA9" w:rsidRPr="00CB20E0" w:rsidRDefault="00CB20E0" w:rsidP="00CB20E0">
      <w:pPr>
        <w:tabs>
          <w:tab w:val="left" w:pos="14205"/>
        </w:tabs>
        <w:rPr>
          <w:rFonts w:ascii="Times New Roman" w:eastAsia="Times New Roman" w:hAnsi="Times New Roman" w:cs="Times New Roman"/>
          <w:sz w:val="28"/>
          <w:szCs w:val="28"/>
          <w:lang w:eastAsia="ru-RU"/>
        </w:rPr>
        <w:sectPr w:rsidR="00020BA9" w:rsidRPr="00CB20E0" w:rsidSect="00C119F6">
          <w:headerReference w:type="first" r:id="rId12"/>
          <w:pgSz w:w="16838" w:h="11906" w:orient="landscape"/>
          <w:pgMar w:top="1134" w:right="709" w:bottom="992" w:left="1134" w:header="709" w:footer="709" w:gutter="0"/>
          <w:cols w:space="708"/>
          <w:titlePg/>
          <w:docGrid w:linePitch="360"/>
        </w:sectPr>
      </w:pPr>
      <w:r>
        <w:rPr>
          <w:rFonts w:ascii="Times New Roman" w:eastAsia="Times New Roman" w:hAnsi="Times New Roman" w:cs="Times New Roman"/>
          <w:sz w:val="28"/>
          <w:szCs w:val="28"/>
          <w:lang w:eastAsia="ru-RU"/>
        </w:rPr>
        <w:tab/>
      </w:r>
    </w:p>
    <w:p w14:paraId="0BB7BD97" w14:textId="77777777" w:rsidR="00020BA9" w:rsidRPr="001C65E2" w:rsidRDefault="00020BA9" w:rsidP="00AD6869">
      <w:pPr>
        <w:suppressAutoHyphens/>
        <w:autoSpaceDE w:val="0"/>
        <w:autoSpaceDN w:val="0"/>
        <w:adjustRightInd w:val="0"/>
        <w:spacing w:after="0" w:line="240" w:lineRule="auto"/>
        <w:jc w:val="right"/>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lastRenderedPageBreak/>
        <w:t>РЕКОМЕНДУЕМАЯ ФОРМА</w:t>
      </w:r>
    </w:p>
    <w:p w14:paraId="22F10341" w14:textId="77777777" w:rsidR="00020BA9" w:rsidRPr="001C65E2" w:rsidRDefault="00020BA9" w:rsidP="00AD6869">
      <w:pPr>
        <w:suppressAutoHyphens/>
        <w:autoSpaceDE w:val="0"/>
        <w:autoSpaceDN w:val="0"/>
        <w:adjustRightInd w:val="0"/>
        <w:spacing w:after="0" w:line="240" w:lineRule="auto"/>
        <w:rPr>
          <w:rFonts w:ascii="Times New Roman" w:eastAsia="Times New Roman" w:hAnsi="Times New Roman" w:cs="Times New Roman"/>
          <w:b/>
          <w:sz w:val="28"/>
          <w:szCs w:val="28"/>
          <w:lang w:eastAsia="ar-SA"/>
        </w:rPr>
      </w:pPr>
    </w:p>
    <w:p w14:paraId="13168D56" w14:textId="77777777" w:rsidR="00020BA9" w:rsidRPr="001C65E2"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bookmarkStart w:id="5" w:name="АктПП"/>
      <w:r w:rsidRPr="001C65E2">
        <w:rPr>
          <w:rFonts w:ascii="Times New Roman" w:eastAsia="Times New Roman" w:hAnsi="Times New Roman" w:cs="Times New Roman"/>
          <w:b/>
          <w:sz w:val="28"/>
          <w:szCs w:val="28"/>
          <w:lang w:eastAsia="ar-SA"/>
        </w:rPr>
        <w:t>АКТ ПРИЕМКИ-ПЕРЕДАЧИ ТОВАРОВ</w:t>
      </w:r>
      <w:bookmarkEnd w:id="5"/>
      <w:r w:rsidRPr="001C65E2">
        <w:rPr>
          <w:rFonts w:ascii="Times New Roman" w:eastAsia="Times New Roman" w:hAnsi="Times New Roman" w:cs="Times New Roman"/>
          <w:b/>
          <w:sz w:val="28"/>
          <w:szCs w:val="28"/>
          <w:vertAlign w:val="superscript"/>
          <w:lang w:eastAsia="ar-SA"/>
        </w:rPr>
        <w:footnoteReference w:id="14"/>
      </w:r>
    </w:p>
    <w:p w14:paraId="6338E2F9" w14:textId="77777777" w:rsidR="00020BA9" w:rsidRPr="001C65E2"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14:paraId="18685648" w14:textId="619C516B" w:rsidR="00020BA9" w:rsidRPr="001C65E2" w:rsidRDefault="00020BA9" w:rsidP="00AD6869">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t>г. Москва</w:t>
      </w:r>
      <w:r w:rsidRPr="001C65E2">
        <w:rPr>
          <w:rFonts w:ascii="Times New Roman" w:eastAsia="Times New Roman" w:hAnsi="Times New Roman" w:cs="Times New Roman"/>
          <w:sz w:val="28"/>
          <w:szCs w:val="28"/>
          <w:lang w:eastAsia="ar-SA"/>
        </w:rPr>
        <w:tab/>
      </w:r>
      <w:r w:rsidRPr="001C65E2">
        <w:rPr>
          <w:rFonts w:ascii="Times New Roman" w:eastAsia="Times New Roman" w:hAnsi="Times New Roman" w:cs="Times New Roman"/>
          <w:sz w:val="28"/>
          <w:szCs w:val="28"/>
          <w:lang w:eastAsia="ar-SA"/>
        </w:rPr>
        <w:tab/>
        <w:t xml:space="preserve">                                                                         </w:t>
      </w:r>
      <w:r w:rsidR="005E71B4" w:rsidRPr="001C65E2">
        <w:rPr>
          <w:rFonts w:ascii="Times New Roman" w:eastAsia="Times New Roman" w:hAnsi="Times New Roman" w:cs="Times New Roman"/>
          <w:sz w:val="28"/>
          <w:szCs w:val="28"/>
          <w:lang w:eastAsia="ar-SA"/>
        </w:rPr>
        <w:t xml:space="preserve">  </w:t>
      </w:r>
      <w:proofErr w:type="gramStart"/>
      <w:r w:rsidR="005E71B4" w:rsidRPr="001C65E2">
        <w:rPr>
          <w:rFonts w:ascii="Times New Roman" w:eastAsia="Times New Roman" w:hAnsi="Times New Roman" w:cs="Times New Roman"/>
          <w:sz w:val="28"/>
          <w:szCs w:val="28"/>
          <w:lang w:eastAsia="ar-SA"/>
        </w:rPr>
        <w:t xml:space="preserve">  </w:t>
      </w:r>
      <w:r w:rsidR="001C65E2">
        <w:rPr>
          <w:rFonts w:ascii="Times New Roman" w:eastAsia="Times New Roman" w:hAnsi="Times New Roman" w:cs="Times New Roman"/>
          <w:sz w:val="28"/>
          <w:szCs w:val="28"/>
          <w:lang w:eastAsia="ar-SA"/>
        </w:rPr>
        <w:t xml:space="preserve"> «</w:t>
      </w:r>
      <w:proofErr w:type="gramEnd"/>
      <w:r w:rsidR="001C65E2">
        <w:rPr>
          <w:rFonts w:ascii="Times New Roman" w:eastAsia="Times New Roman" w:hAnsi="Times New Roman" w:cs="Times New Roman"/>
          <w:sz w:val="28"/>
          <w:szCs w:val="28"/>
          <w:lang w:eastAsia="ar-SA"/>
        </w:rPr>
        <w:t>___» ___</w:t>
      </w:r>
      <w:r w:rsidRPr="001C65E2">
        <w:rPr>
          <w:rFonts w:ascii="Times New Roman" w:eastAsia="Times New Roman" w:hAnsi="Times New Roman" w:cs="Times New Roman"/>
          <w:sz w:val="28"/>
          <w:szCs w:val="28"/>
          <w:lang w:eastAsia="ar-SA"/>
        </w:rPr>
        <w:t>____ 20</w:t>
      </w:r>
      <w:r w:rsidR="001C65E2">
        <w:rPr>
          <w:rFonts w:ascii="Times New Roman" w:eastAsia="Times New Roman" w:hAnsi="Times New Roman" w:cs="Times New Roman"/>
          <w:sz w:val="28"/>
          <w:szCs w:val="28"/>
          <w:lang w:eastAsia="ar-SA"/>
        </w:rPr>
        <w:t xml:space="preserve">26 </w:t>
      </w:r>
      <w:r w:rsidRPr="001C65E2">
        <w:rPr>
          <w:rFonts w:ascii="Times New Roman" w:eastAsia="Times New Roman" w:hAnsi="Times New Roman" w:cs="Times New Roman"/>
          <w:sz w:val="28"/>
          <w:szCs w:val="28"/>
          <w:lang w:eastAsia="ar-SA"/>
        </w:rPr>
        <w:t>г.</w:t>
      </w:r>
    </w:p>
    <w:p w14:paraId="75C2CA3D" w14:textId="77777777" w:rsidR="00020BA9" w:rsidRPr="001C65E2"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14:paraId="4CD58E4E" w14:textId="121F59AD" w:rsidR="00020BA9" w:rsidRPr="001C65E2" w:rsidRDefault="00020BA9" w:rsidP="00AD6869">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t xml:space="preserve">ФКУ «Объединенная </w:t>
      </w:r>
      <w:r w:rsidR="00F716B9" w:rsidRPr="001C65E2">
        <w:rPr>
          <w:rFonts w:ascii="Times New Roman" w:eastAsia="Times New Roman" w:hAnsi="Times New Roman" w:cs="Times New Roman"/>
          <w:sz w:val="28"/>
          <w:szCs w:val="28"/>
          <w:lang w:eastAsia="ar-SA"/>
        </w:rPr>
        <w:t>д</w:t>
      </w:r>
      <w:r w:rsidRPr="001C65E2">
        <w:rPr>
          <w:rFonts w:ascii="Times New Roman" w:eastAsia="Times New Roman" w:hAnsi="Times New Roman" w:cs="Times New Roman"/>
          <w:sz w:val="28"/>
          <w:szCs w:val="28"/>
          <w:lang w:eastAsia="ar-SA"/>
        </w:rPr>
        <w:t>ирекция» Минстроя России именуемое в дальнейшем «</w:t>
      </w:r>
      <w:r w:rsidR="000A1BA3" w:rsidRPr="001C65E2">
        <w:rPr>
          <w:rFonts w:ascii="Times New Roman" w:eastAsia="Times New Roman" w:hAnsi="Times New Roman" w:cs="Times New Roman"/>
          <w:sz w:val="28"/>
          <w:szCs w:val="28"/>
          <w:lang w:eastAsia="ar-SA"/>
        </w:rPr>
        <w:t>Государственный з</w:t>
      </w:r>
      <w:r w:rsidRPr="001C65E2">
        <w:rPr>
          <w:rFonts w:ascii="Times New Roman" w:eastAsia="Times New Roman" w:hAnsi="Times New Roman" w:cs="Times New Roman"/>
          <w:sz w:val="28"/>
          <w:szCs w:val="28"/>
          <w:lang w:eastAsia="ar-SA"/>
        </w:rPr>
        <w:t>аказчик», в лице ______</w:t>
      </w:r>
      <w:r w:rsidR="001C65E2">
        <w:rPr>
          <w:rFonts w:ascii="Times New Roman" w:eastAsia="Times New Roman" w:hAnsi="Times New Roman" w:cs="Times New Roman"/>
          <w:sz w:val="28"/>
          <w:szCs w:val="28"/>
          <w:lang w:eastAsia="ar-SA"/>
        </w:rPr>
        <w:t>____________________</w:t>
      </w:r>
      <w:r w:rsidRPr="001C65E2">
        <w:rPr>
          <w:rFonts w:ascii="Times New Roman" w:eastAsia="Times New Roman" w:hAnsi="Times New Roman" w:cs="Times New Roman"/>
          <w:sz w:val="28"/>
          <w:szCs w:val="28"/>
          <w:lang w:eastAsia="ar-SA"/>
        </w:rPr>
        <w:t>_______________</w:t>
      </w:r>
      <w:r w:rsidR="001C65E2">
        <w:rPr>
          <w:rFonts w:ascii="Times New Roman" w:eastAsia="Times New Roman" w:hAnsi="Times New Roman" w:cs="Times New Roman"/>
          <w:sz w:val="28"/>
          <w:szCs w:val="28"/>
          <w:lang w:eastAsia="ar-SA"/>
        </w:rPr>
        <w:t xml:space="preserve"> _____________________________________</w:t>
      </w:r>
      <w:r w:rsidRPr="001C65E2">
        <w:rPr>
          <w:rFonts w:ascii="Times New Roman" w:eastAsia="Times New Roman" w:hAnsi="Times New Roman" w:cs="Times New Roman"/>
          <w:sz w:val="28"/>
          <w:szCs w:val="28"/>
          <w:lang w:eastAsia="ar-SA"/>
        </w:rPr>
        <w:t>, действующего на основании __</w:t>
      </w:r>
      <w:r w:rsidR="001C65E2">
        <w:rPr>
          <w:rFonts w:ascii="Times New Roman" w:eastAsia="Times New Roman" w:hAnsi="Times New Roman" w:cs="Times New Roman"/>
          <w:sz w:val="28"/>
          <w:szCs w:val="28"/>
          <w:lang w:eastAsia="ar-SA"/>
        </w:rPr>
        <w:t>_________ _____________________________________</w:t>
      </w:r>
      <w:r w:rsidRPr="001C65E2">
        <w:rPr>
          <w:rFonts w:ascii="Times New Roman" w:eastAsia="Times New Roman" w:hAnsi="Times New Roman" w:cs="Times New Roman"/>
          <w:sz w:val="28"/>
          <w:szCs w:val="28"/>
          <w:lang w:eastAsia="ar-SA"/>
        </w:rPr>
        <w:t xml:space="preserve"> (</w:t>
      </w:r>
      <w:r w:rsidRPr="001C65E2">
        <w:rPr>
          <w:rFonts w:ascii="Times New Roman" w:eastAsia="Times New Roman" w:hAnsi="Times New Roman" w:cs="Times New Roman"/>
          <w:i/>
          <w:sz w:val="28"/>
          <w:szCs w:val="28"/>
          <w:lang w:eastAsia="ar-SA"/>
        </w:rPr>
        <w:t xml:space="preserve">Устава, Доверенности) </w:t>
      </w:r>
      <w:r w:rsidRPr="001C65E2">
        <w:rPr>
          <w:rFonts w:ascii="Times New Roman" w:eastAsia="Times New Roman" w:hAnsi="Times New Roman" w:cs="Times New Roman"/>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1C65E2">
        <w:rPr>
          <w:rFonts w:ascii="Times New Roman" w:eastAsia="Times New Roman" w:hAnsi="Times New Roman" w:cs="Times New Roman"/>
          <w:i/>
          <w:sz w:val="28"/>
          <w:szCs w:val="28"/>
          <w:lang w:eastAsia="ar-SA"/>
        </w:rPr>
        <w:t xml:space="preserve">(Устава, Доверенности), </w:t>
      </w:r>
      <w:r w:rsidR="00D809A4">
        <w:rPr>
          <w:rFonts w:ascii="Times New Roman" w:eastAsia="Times New Roman" w:hAnsi="Times New Roman" w:cs="Times New Roman"/>
          <w:i/>
          <w:sz w:val="28"/>
          <w:szCs w:val="28"/>
          <w:lang w:eastAsia="ar-SA"/>
        </w:rPr>
        <w:br/>
      </w:r>
      <w:r w:rsidRPr="001C65E2">
        <w:rPr>
          <w:rFonts w:ascii="Times New Roman" w:eastAsia="Times New Roman" w:hAnsi="Times New Roman" w:cs="Times New Roman"/>
          <w:sz w:val="28"/>
          <w:szCs w:val="28"/>
          <w:lang w:eastAsia="ar-SA"/>
        </w:rPr>
        <w:t>с друг</w:t>
      </w:r>
      <w:r w:rsidR="001C65E2">
        <w:rPr>
          <w:rFonts w:ascii="Times New Roman" w:eastAsia="Times New Roman" w:hAnsi="Times New Roman" w:cs="Times New Roman"/>
          <w:sz w:val="28"/>
          <w:szCs w:val="28"/>
          <w:lang w:eastAsia="ar-SA"/>
        </w:rPr>
        <w:t xml:space="preserve">ой </w:t>
      </w:r>
      <w:r w:rsidRPr="001C65E2">
        <w:rPr>
          <w:rFonts w:ascii="Times New Roman" w:eastAsia="Times New Roman" w:hAnsi="Times New Roman" w:cs="Times New Roman"/>
          <w:sz w:val="28"/>
          <w:szCs w:val="28"/>
          <w:lang w:eastAsia="ar-SA"/>
        </w:rPr>
        <w:t xml:space="preserve">стороны,  вместе  именуемые «Стороны», составили настоящий акт </w:t>
      </w:r>
      <w:r w:rsidR="00D809A4">
        <w:rPr>
          <w:rFonts w:ascii="Times New Roman" w:eastAsia="Times New Roman" w:hAnsi="Times New Roman" w:cs="Times New Roman"/>
          <w:sz w:val="28"/>
          <w:szCs w:val="28"/>
          <w:lang w:eastAsia="ar-SA"/>
        </w:rPr>
        <w:br/>
      </w:r>
      <w:r w:rsidRPr="001C65E2">
        <w:rPr>
          <w:rFonts w:ascii="Times New Roman" w:eastAsia="Times New Roman" w:hAnsi="Times New Roman" w:cs="Times New Roman"/>
          <w:sz w:val="28"/>
          <w:szCs w:val="28"/>
          <w:lang w:eastAsia="ar-SA"/>
        </w:rPr>
        <w:t>о нижеследующем:</w:t>
      </w:r>
    </w:p>
    <w:p w14:paraId="37C121D3" w14:textId="12A13E25" w:rsidR="00020BA9" w:rsidRPr="001C65E2"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t xml:space="preserve">В соответствии с </w:t>
      </w:r>
      <w:r w:rsidR="00323330" w:rsidRPr="001C65E2">
        <w:rPr>
          <w:rFonts w:ascii="Times New Roman" w:eastAsia="Times New Roman" w:hAnsi="Times New Roman" w:cs="Times New Roman"/>
          <w:sz w:val="28"/>
          <w:szCs w:val="28"/>
          <w:lang w:eastAsia="ar-SA"/>
        </w:rPr>
        <w:t xml:space="preserve">государственным </w:t>
      </w:r>
      <w:r w:rsidRPr="001C65E2">
        <w:rPr>
          <w:rFonts w:ascii="Times New Roman" w:eastAsia="Times New Roman" w:hAnsi="Times New Roman" w:cs="Times New Roman"/>
          <w:sz w:val="28"/>
          <w:szCs w:val="28"/>
          <w:lang w:eastAsia="ar-SA"/>
        </w:rPr>
        <w:t>контрактом (ИКЗ ____________________</w:t>
      </w:r>
      <w:r w:rsidR="0058321E">
        <w:rPr>
          <w:rFonts w:ascii="Times New Roman" w:eastAsia="Times New Roman" w:hAnsi="Times New Roman" w:cs="Times New Roman"/>
          <w:sz w:val="28"/>
          <w:szCs w:val="28"/>
          <w:lang w:eastAsia="ar-SA"/>
        </w:rPr>
        <w:t>__________________</w:t>
      </w:r>
      <w:r w:rsidRPr="001C65E2">
        <w:rPr>
          <w:rFonts w:ascii="Times New Roman" w:eastAsia="Times New Roman" w:hAnsi="Times New Roman" w:cs="Times New Roman"/>
          <w:sz w:val="28"/>
          <w:szCs w:val="28"/>
          <w:lang w:eastAsia="ar-SA"/>
        </w:rPr>
        <w:t>_) (</w:t>
      </w:r>
      <w:r w:rsidRPr="001C65E2">
        <w:rPr>
          <w:rFonts w:ascii="Times New Roman" w:eastAsia="Times New Roman" w:hAnsi="Times New Roman" w:cs="Times New Roman"/>
          <w:i/>
          <w:sz w:val="28"/>
          <w:szCs w:val="28"/>
          <w:lang w:eastAsia="ar-SA"/>
        </w:rPr>
        <w:t>наименование предмета контракта)</w:t>
      </w:r>
      <w:r w:rsidRPr="001C65E2">
        <w:rPr>
          <w:rFonts w:ascii="Times New Roman" w:eastAsia="Times New Roman" w:hAnsi="Times New Roman" w:cs="Times New Roman"/>
          <w:sz w:val="28"/>
          <w:szCs w:val="28"/>
          <w:lang w:eastAsia="ar-SA"/>
        </w:rPr>
        <w:t xml:space="preserve"> от «___» ____________20__ г.</w:t>
      </w:r>
      <w:r w:rsidR="0058321E">
        <w:rPr>
          <w:rFonts w:ascii="Times New Roman" w:eastAsia="Times New Roman" w:hAnsi="Times New Roman" w:cs="Times New Roman"/>
          <w:sz w:val="28"/>
          <w:szCs w:val="28"/>
          <w:lang w:eastAsia="ar-SA"/>
        </w:rPr>
        <w:t xml:space="preserve"> </w:t>
      </w:r>
      <w:r w:rsidRPr="001C65E2">
        <w:rPr>
          <w:rFonts w:ascii="Times New Roman" w:eastAsia="Times New Roman" w:hAnsi="Times New Roman" w:cs="Times New Roman"/>
          <w:sz w:val="28"/>
          <w:szCs w:val="28"/>
          <w:lang w:eastAsia="ar-SA"/>
        </w:rPr>
        <w:t>№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1C65E2" w:rsidRPr="001C65E2" w14:paraId="2EFD400A" w14:textId="77777777" w:rsidTr="00F17AA1">
        <w:tc>
          <w:tcPr>
            <w:tcW w:w="2143" w:type="dxa"/>
            <w:tcBorders>
              <w:top w:val="single" w:sz="4" w:space="0" w:color="auto"/>
              <w:left w:val="single" w:sz="4" w:space="0" w:color="auto"/>
              <w:bottom w:val="single" w:sz="4" w:space="0" w:color="auto"/>
              <w:right w:val="single" w:sz="4" w:space="0" w:color="auto"/>
            </w:tcBorders>
            <w:vAlign w:val="center"/>
            <w:hideMark/>
          </w:tcPr>
          <w:p w14:paraId="073B6D2E" w14:textId="77777777" w:rsidR="00020BA9" w:rsidRPr="001C65E2" w:rsidRDefault="00020BA9" w:rsidP="00AD6869">
            <w:pPr>
              <w:suppressAutoHyphens/>
              <w:spacing w:after="0" w:line="240" w:lineRule="auto"/>
              <w:ind w:firstLine="5"/>
              <w:jc w:val="center"/>
              <w:rPr>
                <w:rFonts w:ascii="Times New Roman" w:eastAsia="Times New Roman" w:hAnsi="Times New Roman" w:cs="Times New Roman"/>
                <w:spacing w:val="-8"/>
                <w:sz w:val="28"/>
                <w:szCs w:val="28"/>
              </w:rPr>
            </w:pPr>
            <w:r w:rsidRPr="001C65E2">
              <w:rPr>
                <w:rFonts w:ascii="Times New Roman" w:eastAsia="Times New Roman" w:hAnsi="Times New Roman" w:cs="Times New Roman"/>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DD822CE" w14:textId="77777777" w:rsidR="00020BA9" w:rsidRPr="001C65E2" w:rsidRDefault="00020BA9" w:rsidP="00AD6869">
            <w:pPr>
              <w:suppressAutoHyphens/>
              <w:spacing w:after="0" w:line="240" w:lineRule="auto"/>
              <w:ind w:hanging="11"/>
              <w:jc w:val="center"/>
              <w:rPr>
                <w:rFonts w:ascii="Times New Roman" w:eastAsia="Times New Roman" w:hAnsi="Times New Roman" w:cs="Times New Roman"/>
                <w:spacing w:val="-8"/>
                <w:sz w:val="28"/>
                <w:szCs w:val="28"/>
              </w:rPr>
            </w:pPr>
            <w:r w:rsidRPr="001C65E2">
              <w:rPr>
                <w:rFonts w:ascii="Times New Roman" w:eastAsia="Times New Roman" w:hAnsi="Times New Roman" w:cs="Times New Roman"/>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7BBE8F1" w14:textId="77777777" w:rsidR="00020BA9" w:rsidRPr="001C65E2" w:rsidRDefault="00020BA9" w:rsidP="00AD6869">
            <w:pPr>
              <w:suppressAutoHyphens/>
              <w:spacing w:after="0" w:line="240" w:lineRule="auto"/>
              <w:jc w:val="center"/>
              <w:rPr>
                <w:rFonts w:ascii="Times New Roman" w:eastAsia="Times New Roman" w:hAnsi="Times New Roman" w:cs="Times New Roman"/>
                <w:spacing w:val="-8"/>
                <w:sz w:val="28"/>
                <w:szCs w:val="28"/>
              </w:rPr>
            </w:pPr>
            <w:r w:rsidRPr="001C65E2">
              <w:rPr>
                <w:rFonts w:ascii="Times New Roman" w:eastAsia="Times New Roman" w:hAnsi="Times New Roman" w:cs="Times New Roman"/>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EE4308E" w14:textId="77777777" w:rsidR="00020BA9" w:rsidRPr="001C65E2" w:rsidRDefault="00020BA9" w:rsidP="00AD6869">
            <w:pPr>
              <w:suppressAutoHyphens/>
              <w:spacing w:after="0" w:line="240" w:lineRule="auto"/>
              <w:ind w:firstLine="24"/>
              <w:jc w:val="center"/>
              <w:rPr>
                <w:rFonts w:ascii="Times New Roman" w:eastAsia="Times New Roman" w:hAnsi="Times New Roman" w:cs="Times New Roman"/>
                <w:spacing w:val="-8"/>
                <w:sz w:val="28"/>
                <w:szCs w:val="28"/>
              </w:rPr>
            </w:pPr>
            <w:r w:rsidRPr="001C65E2">
              <w:rPr>
                <w:rFonts w:ascii="Times New Roman" w:eastAsia="Times New Roman" w:hAnsi="Times New Roman" w:cs="Times New Roman"/>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53278A9B" w14:textId="33F112B8" w:rsidR="00020BA9" w:rsidRPr="001C65E2" w:rsidRDefault="00372B77" w:rsidP="00AD6869">
            <w:pPr>
              <w:suppressAutoHyphens/>
              <w:spacing w:after="0" w:line="240" w:lineRule="auto"/>
              <w:ind w:firstLine="84"/>
              <w:jc w:val="center"/>
              <w:rPr>
                <w:rFonts w:ascii="Times New Roman" w:eastAsia="Times New Roman" w:hAnsi="Times New Roman" w:cs="Times New Roman"/>
                <w:spacing w:val="-8"/>
                <w:sz w:val="28"/>
                <w:szCs w:val="28"/>
              </w:rPr>
            </w:pPr>
            <w:r w:rsidRPr="001C65E2">
              <w:rPr>
                <w:rFonts w:ascii="Times New Roman" w:eastAsia="Times New Roman" w:hAnsi="Times New Roman" w:cs="Times New Roman"/>
                <w:spacing w:val="-8"/>
                <w:sz w:val="28"/>
                <w:szCs w:val="28"/>
              </w:rPr>
              <w:t>Стоимость товара, руб.</w:t>
            </w:r>
          </w:p>
        </w:tc>
      </w:tr>
      <w:tr w:rsidR="001C65E2" w:rsidRPr="001C65E2" w14:paraId="5EFD4658" w14:textId="77777777" w:rsidTr="00F17AA1">
        <w:tc>
          <w:tcPr>
            <w:tcW w:w="2143" w:type="dxa"/>
            <w:tcBorders>
              <w:top w:val="single" w:sz="4" w:space="0" w:color="auto"/>
              <w:left w:val="single" w:sz="4" w:space="0" w:color="auto"/>
              <w:bottom w:val="single" w:sz="4" w:space="0" w:color="auto"/>
              <w:right w:val="single" w:sz="4" w:space="0" w:color="auto"/>
            </w:tcBorders>
          </w:tcPr>
          <w:p w14:paraId="448E9068" w14:textId="77777777" w:rsidR="00020BA9" w:rsidRPr="001C65E2"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2C46B847" w14:textId="77777777" w:rsidR="00020BA9" w:rsidRPr="001C65E2"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3018551C" w14:textId="77777777" w:rsidR="00020BA9" w:rsidRPr="001C65E2"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3085DA6E" w14:textId="77777777" w:rsidR="00020BA9" w:rsidRPr="001C65E2"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1A197DD6" w14:textId="77777777" w:rsidR="00020BA9" w:rsidRPr="001C65E2"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r>
    </w:tbl>
    <w:p w14:paraId="35808260" w14:textId="16AB9748" w:rsidR="00020BA9" w:rsidRPr="001C65E2"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pacing w:val="-8"/>
          <w:sz w:val="28"/>
          <w:szCs w:val="28"/>
          <w:lang w:eastAsia="ar-SA"/>
        </w:rPr>
      </w:pPr>
      <w:r w:rsidRPr="001C65E2">
        <w:rPr>
          <w:rFonts w:ascii="Times New Roman" w:eastAsia="Times New Roman" w:hAnsi="Times New Roman" w:cs="Times New Roman"/>
          <w:sz w:val="28"/>
          <w:szCs w:val="28"/>
          <w:lang w:eastAsia="ar-SA"/>
        </w:rPr>
        <w:t xml:space="preserve">Товар поставлен по накладной от ______________ №_____________ </w:t>
      </w:r>
      <w:r w:rsidR="0058321E">
        <w:rPr>
          <w:rFonts w:ascii="Times New Roman" w:eastAsia="Times New Roman" w:hAnsi="Times New Roman" w:cs="Times New Roman"/>
          <w:sz w:val="28"/>
          <w:szCs w:val="28"/>
          <w:lang w:eastAsia="ar-SA"/>
        </w:rPr>
        <w:br/>
      </w:r>
      <w:r w:rsidRPr="001C65E2">
        <w:rPr>
          <w:rFonts w:ascii="Times New Roman" w:eastAsia="Times New Roman" w:hAnsi="Times New Roman" w:cs="Times New Roman"/>
          <w:sz w:val="28"/>
          <w:szCs w:val="28"/>
          <w:lang w:eastAsia="ar-SA"/>
        </w:rPr>
        <w:t xml:space="preserve">в полном объеме, претензии по качеству и количеству </w:t>
      </w:r>
      <w:r w:rsidRPr="001C65E2">
        <w:rPr>
          <w:rFonts w:ascii="Times New Roman" w:eastAsia="Times New Roman" w:hAnsi="Times New Roman" w:cs="Times New Roman"/>
          <w:b/>
          <w:sz w:val="28"/>
          <w:szCs w:val="28"/>
          <w:lang w:eastAsia="ar-SA"/>
        </w:rPr>
        <w:t>выявлены/не выявлены</w:t>
      </w:r>
      <w:r w:rsidRPr="001C65E2">
        <w:rPr>
          <w:rFonts w:ascii="Times New Roman" w:eastAsia="Times New Roman" w:hAnsi="Times New Roman" w:cs="Times New Roman"/>
          <w:sz w:val="28"/>
          <w:szCs w:val="28"/>
          <w:lang w:eastAsia="ar-SA"/>
        </w:rPr>
        <w:t>.</w:t>
      </w:r>
    </w:p>
    <w:p w14:paraId="1E165FA3" w14:textId="77777777" w:rsidR="00020BA9" w:rsidRPr="001C65E2"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pacing w:val="-8"/>
          <w:sz w:val="28"/>
          <w:szCs w:val="28"/>
          <w:lang w:eastAsia="ar-SA"/>
        </w:rPr>
      </w:pPr>
      <w:r w:rsidRPr="001C65E2">
        <w:rPr>
          <w:rFonts w:ascii="Times New Roman" w:eastAsia="Times New Roman" w:hAnsi="Times New Roman" w:cs="Times New Roman"/>
          <w:spacing w:val="-8"/>
          <w:sz w:val="28"/>
          <w:szCs w:val="28"/>
          <w:lang w:eastAsia="ar-SA"/>
        </w:rPr>
        <w:t>Срок поставки в соответствии с контрактом: «___» ________________ 20__г.</w:t>
      </w:r>
    </w:p>
    <w:p w14:paraId="5B5FC3FC" w14:textId="77777777" w:rsidR="00020BA9" w:rsidRPr="001C65E2" w:rsidRDefault="00020BA9" w:rsidP="00AD6869">
      <w:pPr>
        <w:suppressAutoHyphens/>
        <w:spacing w:after="0" w:line="240" w:lineRule="auto"/>
        <w:ind w:firstLine="567"/>
        <w:jc w:val="both"/>
        <w:rPr>
          <w:rFonts w:ascii="Times New Roman" w:eastAsia="Times New Roman" w:hAnsi="Times New Roman" w:cs="Times New Roman"/>
          <w:spacing w:val="-8"/>
          <w:sz w:val="28"/>
          <w:szCs w:val="28"/>
          <w:lang w:eastAsia="ar-SA"/>
        </w:rPr>
      </w:pPr>
      <w:r w:rsidRPr="001C65E2">
        <w:rPr>
          <w:rFonts w:ascii="Times New Roman" w:eastAsia="Times New Roman" w:hAnsi="Times New Roman" w:cs="Times New Roman"/>
          <w:sz w:val="28"/>
          <w:szCs w:val="28"/>
          <w:lang w:eastAsia="ar-SA"/>
        </w:rPr>
        <w:t>Фактически поставка осуществлена: «___» ______________ 20__г.</w:t>
      </w:r>
    </w:p>
    <w:p w14:paraId="03EE773D" w14:textId="1488D84A" w:rsidR="00020BA9" w:rsidRPr="001C65E2" w:rsidRDefault="00020BA9" w:rsidP="00AD6869">
      <w:pPr>
        <w:widowControl w:val="0"/>
        <w:numPr>
          <w:ilvl w:val="1"/>
          <w:numId w:val="11"/>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t>Товар поставлен</w:t>
      </w:r>
      <w:r w:rsidR="00D20A1A">
        <w:rPr>
          <w:rFonts w:ascii="Times New Roman" w:eastAsia="Times New Roman" w:hAnsi="Times New Roman" w:cs="Times New Roman"/>
          <w:sz w:val="28"/>
          <w:szCs w:val="28"/>
          <w:lang w:eastAsia="ar-SA"/>
        </w:rPr>
        <w:t xml:space="preserve"> на сумму ___________________, в том числе НДС___%</w:t>
      </w:r>
      <w:r w:rsidRPr="001C65E2">
        <w:rPr>
          <w:rFonts w:ascii="Times New Roman" w:eastAsia="Times New Roman" w:hAnsi="Times New Roman" w:cs="Times New Roman"/>
          <w:sz w:val="28"/>
          <w:szCs w:val="28"/>
          <w:lang w:eastAsia="ar-SA"/>
        </w:rPr>
        <w:t>.</w:t>
      </w:r>
    </w:p>
    <w:p w14:paraId="6E6106B8" w14:textId="60F2273E" w:rsidR="00020BA9" w:rsidRDefault="00020BA9" w:rsidP="00AD6869">
      <w:pPr>
        <w:widowControl w:val="0"/>
        <w:numPr>
          <w:ilvl w:val="1"/>
          <w:numId w:val="11"/>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lang w:eastAsia="ar-SA"/>
        </w:rPr>
        <w:t>Результаты поставки товара по Контракту:</w:t>
      </w:r>
      <w:r w:rsidR="0058321E">
        <w:rPr>
          <w:rFonts w:ascii="Times New Roman" w:eastAsia="Times New Roman" w:hAnsi="Times New Roman" w:cs="Times New Roman"/>
          <w:sz w:val="28"/>
          <w:szCs w:val="28"/>
          <w:lang w:eastAsia="ar-SA"/>
        </w:rPr>
        <w:t xml:space="preserve"> _________.</w:t>
      </w:r>
    </w:p>
    <w:p w14:paraId="48AE474D" w14:textId="77777777" w:rsidR="0058321E" w:rsidRPr="001C65E2" w:rsidRDefault="0058321E" w:rsidP="0058321E">
      <w:pPr>
        <w:widowControl w:val="0"/>
        <w:suppressAutoHyphens/>
        <w:autoSpaceDE w:val="0"/>
        <w:autoSpaceDN w:val="0"/>
        <w:adjustRightInd w:val="0"/>
        <w:spacing w:after="0" w:line="240" w:lineRule="auto"/>
        <w:ind w:left="567"/>
        <w:jc w:val="both"/>
        <w:rPr>
          <w:rFonts w:ascii="Times New Roman" w:eastAsia="Times New Roman" w:hAnsi="Times New Roman" w:cs="Times New Roman"/>
          <w:sz w:val="28"/>
          <w:szCs w:val="28"/>
          <w:lang w:eastAsia="ar-SA"/>
        </w:rPr>
      </w:pPr>
    </w:p>
    <w:tbl>
      <w:tblPr>
        <w:tblW w:w="0" w:type="auto"/>
        <w:tblInd w:w="567" w:type="dxa"/>
        <w:tblLook w:val="04A0" w:firstRow="1" w:lastRow="0" w:firstColumn="1" w:lastColumn="0" w:noHBand="0" w:noVBand="1"/>
      </w:tblPr>
      <w:tblGrid>
        <w:gridCol w:w="5480"/>
        <w:gridCol w:w="4300"/>
      </w:tblGrid>
      <w:tr w:rsidR="000B19A6" w:rsidRPr="001C65E2" w14:paraId="43FB9BC3" w14:textId="77777777" w:rsidTr="00D20A1A">
        <w:tc>
          <w:tcPr>
            <w:tcW w:w="5637" w:type="dxa"/>
          </w:tcPr>
          <w:p w14:paraId="1B4BBD74" w14:textId="77777777" w:rsidR="00020BA9" w:rsidRPr="001C65E2" w:rsidRDefault="00020BA9" w:rsidP="00AD6869">
            <w:pPr>
              <w:widowControl w:val="0"/>
              <w:suppressAutoHyphens/>
              <w:autoSpaceDE w:val="0"/>
              <w:autoSpaceDN w:val="0"/>
              <w:adjustRightInd w:val="0"/>
              <w:spacing w:after="0" w:line="240" w:lineRule="auto"/>
              <w:ind w:firstLine="459"/>
              <w:rPr>
                <w:rFonts w:ascii="Times New Roman" w:eastAsia="Times New Roman" w:hAnsi="Times New Roman" w:cs="Times New Roman"/>
                <w:b/>
                <w:sz w:val="28"/>
                <w:szCs w:val="28"/>
              </w:rPr>
            </w:pPr>
            <w:r w:rsidRPr="001C65E2">
              <w:rPr>
                <w:rFonts w:ascii="Times New Roman" w:eastAsia="Times New Roman" w:hAnsi="Times New Roman" w:cs="Times New Roman"/>
                <w:b/>
                <w:sz w:val="28"/>
                <w:szCs w:val="28"/>
              </w:rPr>
              <w:t>Сдал:</w:t>
            </w:r>
          </w:p>
          <w:p w14:paraId="43AFC150" w14:textId="77777777" w:rsidR="00020BA9" w:rsidRPr="001C65E2"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b/>
                <w:sz w:val="28"/>
                <w:szCs w:val="28"/>
              </w:rPr>
            </w:pPr>
            <w:r w:rsidRPr="001C65E2">
              <w:rPr>
                <w:rFonts w:ascii="Times New Roman" w:eastAsia="Times New Roman" w:hAnsi="Times New Roman" w:cs="Times New Roman"/>
                <w:b/>
                <w:sz w:val="28"/>
                <w:szCs w:val="28"/>
              </w:rPr>
              <w:t>Поставщик</w:t>
            </w:r>
          </w:p>
          <w:p w14:paraId="4898006A" w14:textId="77777777" w:rsidR="00020BA9" w:rsidRPr="001C65E2"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Наименование</w:t>
            </w:r>
          </w:p>
          <w:p w14:paraId="0A54C0FF" w14:textId="77777777" w:rsidR="00020BA9"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Должность</w:t>
            </w:r>
          </w:p>
          <w:p w14:paraId="60DE4C8C"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4B2B8381"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5F60D43D"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3BF3173B" w14:textId="77777777" w:rsidR="0058321E" w:rsidRPr="001C65E2" w:rsidRDefault="0058321E"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707CABFC" w14:textId="77777777" w:rsidR="00020BA9" w:rsidRPr="001C65E2"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__________________ФИО</w:t>
            </w:r>
          </w:p>
          <w:p w14:paraId="79DEC8F8" w14:textId="77777777" w:rsidR="00020BA9" w:rsidRPr="001C65E2"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МП</w:t>
            </w:r>
          </w:p>
          <w:p w14:paraId="72D0DDFB" w14:textId="77777777" w:rsidR="00020BA9" w:rsidRPr="001C65E2"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rPr>
              <w:t>«___»__________________20__г.</w:t>
            </w:r>
          </w:p>
        </w:tc>
        <w:tc>
          <w:tcPr>
            <w:tcW w:w="4325" w:type="dxa"/>
          </w:tcPr>
          <w:p w14:paraId="51E0EB2E" w14:textId="77777777" w:rsidR="00020BA9" w:rsidRPr="001C65E2" w:rsidRDefault="00020BA9" w:rsidP="00D20A1A">
            <w:pPr>
              <w:widowControl w:val="0"/>
              <w:suppressAutoHyphens/>
              <w:autoSpaceDE w:val="0"/>
              <w:autoSpaceDN w:val="0"/>
              <w:adjustRightInd w:val="0"/>
              <w:spacing w:after="0" w:line="240" w:lineRule="auto"/>
              <w:rPr>
                <w:rFonts w:ascii="Times New Roman" w:eastAsia="Times New Roman" w:hAnsi="Times New Roman" w:cs="Times New Roman"/>
                <w:b/>
                <w:sz w:val="28"/>
                <w:szCs w:val="28"/>
              </w:rPr>
            </w:pPr>
            <w:r w:rsidRPr="001C65E2">
              <w:rPr>
                <w:rFonts w:ascii="Times New Roman" w:eastAsia="Times New Roman" w:hAnsi="Times New Roman" w:cs="Times New Roman"/>
                <w:b/>
                <w:sz w:val="28"/>
                <w:szCs w:val="28"/>
              </w:rPr>
              <w:t>Принял:</w:t>
            </w:r>
          </w:p>
          <w:p w14:paraId="3CAB2D6F" w14:textId="20F8E24C" w:rsidR="00020BA9" w:rsidRPr="001C65E2" w:rsidRDefault="000A1BA3" w:rsidP="00D20A1A">
            <w:pPr>
              <w:widowControl w:val="0"/>
              <w:suppressAutoHyphens/>
              <w:autoSpaceDE w:val="0"/>
              <w:autoSpaceDN w:val="0"/>
              <w:adjustRightInd w:val="0"/>
              <w:spacing w:after="0" w:line="240" w:lineRule="auto"/>
              <w:rPr>
                <w:rFonts w:ascii="Times New Roman" w:eastAsia="Times New Roman" w:hAnsi="Times New Roman" w:cs="Times New Roman"/>
                <w:b/>
                <w:sz w:val="28"/>
                <w:szCs w:val="28"/>
              </w:rPr>
            </w:pPr>
            <w:r w:rsidRPr="001C65E2">
              <w:rPr>
                <w:rFonts w:ascii="Times New Roman" w:eastAsia="Times New Roman" w:hAnsi="Times New Roman" w:cs="Times New Roman"/>
                <w:b/>
                <w:sz w:val="28"/>
                <w:szCs w:val="28"/>
              </w:rPr>
              <w:t>Государственный з</w:t>
            </w:r>
            <w:r w:rsidR="00020BA9" w:rsidRPr="001C65E2">
              <w:rPr>
                <w:rFonts w:ascii="Times New Roman" w:eastAsia="Times New Roman" w:hAnsi="Times New Roman" w:cs="Times New Roman"/>
                <w:b/>
                <w:sz w:val="28"/>
                <w:szCs w:val="28"/>
              </w:rPr>
              <w:t>аказчик</w:t>
            </w:r>
          </w:p>
          <w:p w14:paraId="729BE79D" w14:textId="77777777" w:rsidR="00D20A1A" w:rsidRDefault="00D20A1A" w:rsidP="00D20A1A">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ФКУ «Объединенная дирекция»</w:t>
            </w:r>
          </w:p>
          <w:p w14:paraId="420C8BBF" w14:textId="62115AA2" w:rsidR="00D20A1A" w:rsidRDefault="00D20A1A" w:rsidP="00D20A1A">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r w:rsidRPr="00D20A1A">
              <w:rPr>
                <w:rFonts w:ascii="Times New Roman" w:eastAsia="Times New Roman" w:hAnsi="Times New Roman" w:cs="Times New Roman"/>
                <w:sz w:val="28"/>
                <w:szCs w:val="28"/>
              </w:rPr>
              <w:t xml:space="preserve">Минстроя России </w:t>
            </w:r>
          </w:p>
          <w:p w14:paraId="20BB02FA"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416DE9FE"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30B67F74" w14:textId="77777777" w:rsidR="00D20A1A"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44D8604C" w14:textId="77777777" w:rsidR="0058321E" w:rsidRPr="001C65E2" w:rsidRDefault="0058321E"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p>
          <w:p w14:paraId="67046257" w14:textId="77777777" w:rsidR="00020BA9" w:rsidRPr="001C65E2" w:rsidRDefault="00020BA9" w:rsidP="00D20A1A">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__________________ФИО</w:t>
            </w:r>
          </w:p>
          <w:p w14:paraId="2E3D840A" w14:textId="77777777" w:rsidR="00020BA9" w:rsidRPr="001C65E2" w:rsidRDefault="00020BA9" w:rsidP="00D20A1A">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r w:rsidRPr="001C65E2">
              <w:rPr>
                <w:rFonts w:ascii="Times New Roman" w:eastAsia="Times New Roman" w:hAnsi="Times New Roman" w:cs="Times New Roman"/>
                <w:sz w:val="28"/>
                <w:szCs w:val="28"/>
              </w:rPr>
              <w:t>МП</w:t>
            </w:r>
          </w:p>
          <w:p w14:paraId="08FF44B5" w14:textId="77777777" w:rsidR="00020BA9" w:rsidRPr="001C65E2" w:rsidRDefault="00020BA9" w:rsidP="00D20A1A">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1C65E2">
              <w:rPr>
                <w:rFonts w:ascii="Times New Roman" w:eastAsia="Times New Roman" w:hAnsi="Times New Roman" w:cs="Times New Roman"/>
                <w:sz w:val="28"/>
                <w:szCs w:val="28"/>
              </w:rPr>
              <w:t>«___»__________________20__г.</w:t>
            </w:r>
          </w:p>
        </w:tc>
      </w:tr>
      <w:tr w:rsidR="00D20A1A" w:rsidRPr="001C65E2" w14:paraId="72A9D7E1" w14:textId="77777777" w:rsidTr="00D20A1A">
        <w:tc>
          <w:tcPr>
            <w:tcW w:w="5637" w:type="dxa"/>
          </w:tcPr>
          <w:p w14:paraId="6063C792" w14:textId="77777777" w:rsidR="00D20A1A" w:rsidRPr="001C65E2" w:rsidRDefault="00D20A1A" w:rsidP="00AD6869">
            <w:pPr>
              <w:widowControl w:val="0"/>
              <w:suppressAutoHyphens/>
              <w:autoSpaceDE w:val="0"/>
              <w:autoSpaceDN w:val="0"/>
              <w:adjustRightInd w:val="0"/>
              <w:spacing w:after="0" w:line="240" w:lineRule="auto"/>
              <w:ind w:firstLine="459"/>
              <w:rPr>
                <w:rFonts w:ascii="Times New Roman" w:eastAsia="Times New Roman" w:hAnsi="Times New Roman" w:cs="Times New Roman"/>
                <w:b/>
                <w:sz w:val="28"/>
                <w:szCs w:val="28"/>
              </w:rPr>
            </w:pPr>
          </w:p>
        </w:tc>
        <w:tc>
          <w:tcPr>
            <w:tcW w:w="4325" w:type="dxa"/>
          </w:tcPr>
          <w:p w14:paraId="6EEC19E2" w14:textId="77777777" w:rsidR="00D20A1A" w:rsidRPr="001C65E2" w:rsidRDefault="00D20A1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b/>
                <w:sz w:val="28"/>
                <w:szCs w:val="28"/>
              </w:rPr>
            </w:pPr>
          </w:p>
        </w:tc>
      </w:tr>
    </w:tbl>
    <w:p w14:paraId="269350AC" w14:textId="77777777" w:rsidR="00020BA9" w:rsidRPr="001C65E2" w:rsidRDefault="00020BA9" w:rsidP="00AD6869">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sectPr w:rsidR="00020BA9" w:rsidRPr="001C65E2" w:rsidSect="00020BA9">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67957" w14:textId="77777777" w:rsidR="00020BA9" w:rsidRDefault="00020BA9" w:rsidP="00020BA9">
      <w:pPr>
        <w:spacing w:after="0" w:line="240" w:lineRule="auto"/>
      </w:pPr>
      <w:r>
        <w:separator/>
      </w:r>
    </w:p>
  </w:endnote>
  <w:endnote w:type="continuationSeparator" w:id="0">
    <w:p w14:paraId="12FDEC22" w14:textId="77777777" w:rsidR="00020BA9" w:rsidRDefault="00020BA9" w:rsidP="0002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BCF4F" w14:textId="77777777" w:rsidR="00020BA9" w:rsidRDefault="00020BA9" w:rsidP="00020BA9">
      <w:pPr>
        <w:spacing w:after="0" w:line="240" w:lineRule="auto"/>
      </w:pPr>
      <w:r>
        <w:separator/>
      </w:r>
    </w:p>
  </w:footnote>
  <w:footnote w:type="continuationSeparator" w:id="0">
    <w:p w14:paraId="671AD6CE" w14:textId="77777777" w:rsidR="00020BA9" w:rsidRDefault="00020BA9" w:rsidP="00020BA9">
      <w:pPr>
        <w:spacing w:after="0" w:line="240" w:lineRule="auto"/>
      </w:pPr>
      <w:r>
        <w:continuationSeparator/>
      </w:r>
    </w:p>
  </w:footnote>
  <w:footnote w:id="1">
    <w:p w14:paraId="5E6CF310" w14:textId="77777777" w:rsidR="0051509D" w:rsidRPr="009B60FF" w:rsidRDefault="0051509D" w:rsidP="0051509D">
      <w:pPr>
        <w:pStyle w:val="a4"/>
        <w:jc w:val="both"/>
        <w:rPr>
          <w:lang w:val="ru-RU"/>
        </w:rPr>
      </w:pPr>
      <w:r>
        <w:rPr>
          <w:rStyle w:val="a3"/>
        </w:rPr>
        <w:footnoteRef/>
      </w:r>
      <w:r>
        <w:t xml:space="preserve"> </w:t>
      </w:r>
      <w:r>
        <w:rPr>
          <w:lang w:val="ru-RU"/>
        </w:rPr>
        <w:t>К</w:t>
      </w:r>
      <w:proofErr w:type="spellStart"/>
      <w:r w:rsidRPr="009B60FF">
        <w:t>омплект</w:t>
      </w:r>
      <w:proofErr w:type="spellEnd"/>
      <w:r>
        <w:rPr>
          <w:lang w:val="ru-RU"/>
        </w:rPr>
        <w:t xml:space="preserve"> -</w:t>
      </w:r>
      <w:r w:rsidRPr="009B60FF">
        <w:t xml:space="preserve">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r>
        <w:rPr>
          <w:lang w:val="ru-RU"/>
        </w:rPr>
        <w:t>.</w:t>
      </w:r>
    </w:p>
  </w:footnote>
  <w:footnote w:id="2">
    <w:p w14:paraId="4C322A8F" w14:textId="77777777" w:rsidR="00992FBF" w:rsidRPr="001D6F09" w:rsidRDefault="00992FBF" w:rsidP="00992FBF">
      <w:pPr>
        <w:pStyle w:val="a4"/>
        <w:rPr>
          <w:lang w:val="ru-RU"/>
        </w:rPr>
      </w:pPr>
      <w:r>
        <w:rPr>
          <w:rStyle w:val="a3"/>
        </w:rPr>
        <w:footnoteRef/>
      </w:r>
      <w:r>
        <w:t xml:space="preserve"> </w:t>
      </w:r>
      <w:r>
        <w:rPr>
          <w:lang w:val="ru-RU"/>
        </w:rPr>
        <w:t>ч. 1 ст. 330 ГК РФ</w:t>
      </w:r>
    </w:p>
  </w:footnote>
  <w:footnote w:id="3">
    <w:p w14:paraId="3B978DFD" w14:textId="77777777" w:rsidR="00992FBF" w:rsidRPr="00F30A4D" w:rsidRDefault="00992FBF" w:rsidP="00992FBF">
      <w:pPr>
        <w:pStyle w:val="a4"/>
        <w:rPr>
          <w:lang w:val="ru-RU"/>
        </w:rPr>
      </w:pPr>
      <w:r>
        <w:rPr>
          <w:rStyle w:val="a3"/>
        </w:rPr>
        <w:footnoteRef/>
      </w:r>
      <w:r>
        <w:t xml:space="preserve"> </w:t>
      </w:r>
      <w:r>
        <w:rPr>
          <w:lang w:val="ru-RU"/>
        </w:rPr>
        <w:t>ч. 2 ст. 94 Закона</w:t>
      </w:r>
    </w:p>
  </w:footnote>
  <w:footnote w:id="4">
    <w:p w14:paraId="402EEBD1" w14:textId="77777777" w:rsidR="00992FBF" w:rsidRPr="00BB6412" w:rsidRDefault="00992FBF" w:rsidP="00992FBF">
      <w:pPr>
        <w:pStyle w:val="a4"/>
        <w:rPr>
          <w:lang w:val="ru-RU"/>
        </w:rPr>
      </w:pPr>
      <w:r>
        <w:rPr>
          <w:rStyle w:val="a3"/>
        </w:rPr>
        <w:footnoteRef/>
      </w:r>
      <w:r>
        <w:t xml:space="preserve"> </w:t>
      </w:r>
      <w:r>
        <w:rPr>
          <w:lang w:val="ru-RU"/>
        </w:rPr>
        <w:t>ч. 3 ст. 94 Закона</w:t>
      </w:r>
    </w:p>
  </w:footnote>
  <w:footnote w:id="5">
    <w:p w14:paraId="7889AFF6" w14:textId="52F80075" w:rsidR="00045D73" w:rsidRPr="009164D7" w:rsidRDefault="00045D73" w:rsidP="00045D73">
      <w:pPr>
        <w:pStyle w:val="a4"/>
        <w:rPr>
          <w:lang w:val="ru-RU"/>
        </w:rPr>
      </w:pPr>
      <w:r>
        <w:rPr>
          <w:rStyle w:val="a3"/>
        </w:rPr>
        <w:footnoteRef/>
      </w:r>
      <w:r>
        <w:t xml:space="preserve"> </w:t>
      </w:r>
      <w:r>
        <w:rPr>
          <w:lang w:val="ru-RU"/>
        </w:rPr>
        <w:t xml:space="preserve">ПП РФ </w:t>
      </w:r>
      <w:r w:rsidR="00AD3BEC">
        <w:rPr>
          <w:lang w:val="ru-RU"/>
        </w:rPr>
        <w:t xml:space="preserve">от </w:t>
      </w:r>
      <w:r w:rsidR="00AD3BEC" w:rsidRPr="00AD3BEC">
        <w:rPr>
          <w:lang w:val="ru-RU"/>
        </w:rPr>
        <w:t>23.12.2021 N 2425</w:t>
      </w:r>
    </w:p>
  </w:footnote>
  <w:footnote w:id="6">
    <w:p w14:paraId="55305931" w14:textId="77777777" w:rsidR="00045D73" w:rsidRPr="000C25D2" w:rsidRDefault="00045D73" w:rsidP="00045D73">
      <w:pPr>
        <w:pStyle w:val="a4"/>
        <w:rPr>
          <w:lang w:val="ru-RU"/>
        </w:rPr>
      </w:pPr>
      <w:r>
        <w:rPr>
          <w:rStyle w:val="a3"/>
        </w:rPr>
        <w:footnoteRef/>
      </w:r>
      <w:r>
        <w:t xml:space="preserve"> </w:t>
      </w:r>
      <w:r>
        <w:rPr>
          <w:lang w:val="ru-RU"/>
        </w:rPr>
        <w:t>ч. 7 ст. 95</w:t>
      </w:r>
    </w:p>
  </w:footnote>
  <w:footnote w:id="7">
    <w:p w14:paraId="6D188B7D" w14:textId="77777777" w:rsidR="00045D73" w:rsidRPr="00BE25E8" w:rsidRDefault="00045D73" w:rsidP="00045D73">
      <w:pPr>
        <w:pStyle w:val="a4"/>
        <w:rPr>
          <w:lang w:val="ru-RU"/>
        </w:rPr>
      </w:pPr>
      <w:r>
        <w:rPr>
          <w:rStyle w:val="a3"/>
        </w:rPr>
        <w:footnoteRef/>
      </w:r>
      <w:r>
        <w:t xml:space="preserve"> </w:t>
      </w:r>
      <w:r>
        <w:rPr>
          <w:lang w:val="ru-RU"/>
        </w:rPr>
        <w:t>Могут отражаться Заказчиком в акте приемки-передачи товаров или товарной накладной (УПД)</w:t>
      </w:r>
    </w:p>
  </w:footnote>
  <w:footnote w:id="8">
    <w:p w14:paraId="63B24FFA" w14:textId="55B9A1C7" w:rsidR="00020BA9" w:rsidRPr="009D5D85" w:rsidRDefault="00020BA9" w:rsidP="00020BA9">
      <w:pPr>
        <w:pStyle w:val="a4"/>
        <w:rPr>
          <w:sz w:val="16"/>
          <w:szCs w:val="16"/>
          <w:lang w:val="ru-RU"/>
        </w:rPr>
      </w:pPr>
      <w:r w:rsidRPr="00463ED3">
        <w:rPr>
          <w:rStyle w:val="a3"/>
          <w:sz w:val="16"/>
          <w:szCs w:val="16"/>
        </w:rPr>
        <w:footnoteRef/>
      </w:r>
      <w:r w:rsidRPr="00463ED3">
        <w:rPr>
          <w:sz w:val="16"/>
          <w:szCs w:val="16"/>
        </w:rPr>
        <w:t>В порядке, установленном Постановлением Правительства Российской</w:t>
      </w:r>
      <w:r w:rsidR="009D5D85">
        <w:rPr>
          <w:sz w:val="16"/>
          <w:szCs w:val="16"/>
        </w:rPr>
        <w:t xml:space="preserve"> Федерации от 30.08.2017 № 1042</w:t>
      </w:r>
    </w:p>
  </w:footnote>
  <w:footnote w:id="9">
    <w:p w14:paraId="7260AB01" w14:textId="7900FCD4" w:rsidR="00020BA9" w:rsidRPr="00463ED3" w:rsidRDefault="00020BA9" w:rsidP="00020BA9">
      <w:pPr>
        <w:pStyle w:val="a4"/>
        <w:rPr>
          <w:sz w:val="16"/>
          <w:szCs w:val="16"/>
          <w:lang w:val="ru-RU"/>
        </w:rPr>
      </w:pPr>
      <w:r w:rsidRPr="00463ED3">
        <w:rPr>
          <w:rStyle w:val="a3"/>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w:t>
      </w:r>
      <w:r w:rsidR="009D5D85">
        <w:rPr>
          <w:sz w:val="16"/>
          <w:szCs w:val="16"/>
        </w:rPr>
        <w:t>иной порядок начисления штрафов</w:t>
      </w:r>
    </w:p>
  </w:footnote>
  <w:footnote w:id="10">
    <w:p w14:paraId="1469A96E" w14:textId="091910C9" w:rsidR="00020BA9" w:rsidRPr="009D5D85" w:rsidRDefault="00020BA9" w:rsidP="00020BA9">
      <w:pPr>
        <w:pStyle w:val="a4"/>
        <w:rPr>
          <w:sz w:val="16"/>
          <w:szCs w:val="16"/>
          <w:lang w:val="ru-RU"/>
        </w:rPr>
      </w:pPr>
      <w:r w:rsidRPr="00463ED3">
        <w:rPr>
          <w:rStyle w:val="a3"/>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w:t>
      </w:r>
      <w:r w:rsidR="009D5D85">
        <w:rPr>
          <w:sz w:val="16"/>
          <w:szCs w:val="16"/>
        </w:rPr>
        <w:t xml:space="preserve"> Федерации от 30.08.2017 № 1042</w:t>
      </w:r>
    </w:p>
  </w:footnote>
  <w:footnote w:id="11">
    <w:p w14:paraId="34958CF2" w14:textId="77777777" w:rsidR="00020BA9" w:rsidRPr="00D84463" w:rsidRDefault="00020BA9" w:rsidP="00020BA9">
      <w:pPr>
        <w:pStyle w:val="a4"/>
        <w:jc w:val="both"/>
        <w:rPr>
          <w:lang w:val="ru-RU"/>
        </w:rPr>
      </w:pPr>
      <w:r>
        <w:rPr>
          <w:rStyle w:val="a3"/>
        </w:rPr>
        <w:footnoteRef/>
      </w:r>
      <w:r>
        <w:t xml:space="preserve"> </w:t>
      </w:r>
      <w:r>
        <w:rPr>
          <w:lang w:val="ru-RU"/>
        </w:rPr>
        <w:t>ч. 9 ст. 34 Закона</w:t>
      </w:r>
    </w:p>
  </w:footnote>
  <w:footnote w:id="12">
    <w:p w14:paraId="152D58BF" w14:textId="5372AAC8" w:rsidR="0038339F" w:rsidRPr="0038339F" w:rsidRDefault="0038339F">
      <w:pPr>
        <w:pStyle w:val="a4"/>
        <w:rPr>
          <w:lang w:val="ru-RU"/>
        </w:rPr>
      </w:pPr>
      <w:r>
        <w:rPr>
          <w:rStyle w:val="a3"/>
        </w:rPr>
        <w:footnoteRef/>
      </w:r>
      <w:r>
        <w:t xml:space="preserve"> </w:t>
      </w:r>
      <w:r>
        <w:rPr>
          <w:lang w:val="ru-RU"/>
        </w:rPr>
        <w:t>более 2 раз</w:t>
      </w:r>
    </w:p>
  </w:footnote>
  <w:footnote w:id="13">
    <w:p w14:paraId="684CEB4A" w14:textId="77777777" w:rsidR="00020BA9" w:rsidRPr="00C119F6" w:rsidRDefault="00020BA9" w:rsidP="00020BA9">
      <w:pPr>
        <w:pStyle w:val="a4"/>
        <w:rPr>
          <w:lang w:val="ru-RU"/>
        </w:rPr>
      </w:pPr>
      <w:r>
        <w:rPr>
          <w:rStyle w:val="a3"/>
        </w:rPr>
        <w:footnoteRef/>
      </w:r>
      <w:r>
        <w:t xml:space="preserve"> </w:t>
      </w:r>
      <w:r>
        <w:rPr>
          <w:lang w:val="ru-RU"/>
        </w:rPr>
        <w:t>Заполняется ответственным лицом Заказчика по результатам закупки</w:t>
      </w:r>
    </w:p>
  </w:footnote>
  <w:footnote w:id="14">
    <w:p w14:paraId="69EB6BBE" w14:textId="3AC1D627" w:rsidR="00020BA9" w:rsidRPr="007E38C3" w:rsidRDefault="00020BA9" w:rsidP="00020BA9">
      <w:pPr>
        <w:pStyle w:val="a4"/>
        <w:rPr>
          <w:lang w:val="ru-RU"/>
        </w:rPr>
      </w:pPr>
      <w:r>
        <w:rPr>
          <w:rStyle w:val="a3"/>
        </w:rPr>
        <w:footnoteRef/>
      </w:r>
      <w:r>
        <w:t xml:space="preserve"> </w:t>
      </w:r>
      <w:r>
        <w:rPr>
          <w:lang w:val="ru-RU"/>
        </w:rPr>
        <w:t xml:space="preserve">Акт может содержать дополнения и изменения по усмотрению </w:t>
      </w:r>
      <w:r w:rsidR="005E71B4">
        <w:rPr>
          <w:lang w:val="ru-RU"/>
        </w:rPr>
        <w:t>Заказчика</w:t>
      </w:r>
      <w:r>
        <w:rPr>
          <w:lang w:val="ru-RU"/>
        </w:rPr>
        <w:t xml:space="preserve"> при составлении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3E63" w14:textId="77777777" w:rsidR="00A5158F" w:rsidRDefault="00A5158F" w:rsidP="006E0AB9">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63118F4" w14:textId="77777777" w:rsidR="00A5158F" w:rsidRDefault="00A5158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945511"/>
      <w:docPartObj>
        <w:docPartGallery w:val="Page Numbers (Top of Page)"/>
        <w:docPartUnique/>
      </w:docPartObj>
    </w:sdtPr>
    <w:sdtEndPr/>
    <w:sdtContent>
      <w:p w14:paraId="49FDA1C9" w14:textId="77777777" w:rsidR="00A5158F" w:rsidRDefault="00A5158F" w:rsidP="00C46146">
        <w:pPr>
          <w:pStyle w:val="a8"/>
          <w:jc w:val="center"/>
        </w:pPr>
        <w:r>
          <w:fldChar w:fldCharType="begin"/>
        </w:r>
        <w:r>
          <w:instrText>PAGE   \* MERGEFORMAT</w:instrText>
        </w:r>
        <w:r>
          <w:fldChar w:fldCharType="separate"/>
        </w:r>
        <w:r w:rsidR="004F05F4">
          <w:rPr>
            <w:noProof/>
          </w:rPr>
          <w:t>16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9A2B4" w14:textId="77777777" w:rsidR="00A5158F" w:rsidRPr="00511B2C" w:rsidRDefault="00A5158F" w:rsidP="00511B2C">
    <w:pPr>
      <w:pStyle w:val="a8"/>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E20E" w14:textId="52AC3609" w:rsidR="00ED76A3" w:rsidRPr="00290075" w:rsidRDefault="00ED76A3" w:rsidP="00ED76A3">
    <w:pPr>
      <w:pStyle w:val="a8"/>
      <w:jc w:val="right"/>
      <w:rPr>
        <w:rFonts w:ascii="Times New Roman" w:eastAsia="Times New Roman" w:hAnsi="Times New Roman" w:cs="Times New Roman"/>
        <w:lang w:eastAsia="ru-RU"/>
      </w:rPr>
    </w:pPr>
    <w:r w:rsidRPr="00290075">
      <w:rPr>
        <w:rFonts w:ascii="Times New Roman" w:eastAsia="Times New Roman" w:hAnsi="Times New Roman" w:cs="Times New Roman"/>
        <w:lang w:eastAsia="ru-RU"/>
      </w:rPr>
      <w:t xml:space="preserve">Приложение к </w:t>
    </w:r>
    <w:r w:rsidR="00973081" w:rsidRPr="00290075">
      <w:rPr>
        <w:rFonts w:ascii="Times New Roman" w:eastAsia="Times New Roman" w:hAnsi="Times New Roman" w:cs="Times New Roman"/>
        <w:lang w:eastAsia="ru-RU"/>
      </w:rPr>
      <w:t>Описанию объекта закупки</w:t>
    </w:r>
  </w:p>
  <w:p w14:paraId="47AD29F6" w14:textId="77777777" w:rsidR="00681DD5" w:rsidRDefault="00681DD5" w:rsidP="00ED76A3">
    <w:pPr>
      <w:pStyle w:val="a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4348E" w14:textId="77777777" w:rsidR="008B2324" w:rsidRDefault="008B232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4E7F"/>
    <w:multiLevelType w:val="multilevel"/>
    <w:tmpl w:val="574EDBE4"/>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1964" w:hanging="1080"/>
      </w:pPr>
      <w:rPr>
        <w:rFonts w:hint="default"/>
      </w:rPr>
    </w:lvl>
    <w:lvl w:ilvl="5">
      <w:start w:val="1"/>
      <w:numFmt w:val="decimal"/>
      <w:isLgl/>
      <w:lvlText w:val="%1.%2.%3.%4.%5.%6."/>
      <w:lvlJc w:val="left"/>
      <w:pPr>
        <w:ind w:left="2095"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208" w:hanging="1800"/>
      </w:pPr>
      <w:rPr>
        <w:rFonts w:hint="default"/>
      </w:rPr>
    </w:lvl>
  </w:abstractNum>
  <w:abstractNum w:abstractNumId="1" w15:restartNumberingAfterBreak="0">
    <w:nsid w:val="06615E02"/>
    <w:multiLevelType w:val="hybridMultilevel"/>
    <w:tmpl w:val="20469B4E"/>
    <w:lvl w:ilvl="0" w:tplc="AE4C36E4">
      <w:start w:val="1"/>
      <w:numFmt w:val="decimal"/>
      <w:lvlText w:val="2.4.%1"/>
      <w:lvlJc w:val="left"/>
      <w:pPr>
        <w:ind w:left="10360" w:hanging="360"/>
      </w:pPr>
      <w:rPr>
        <w:rFonts w:hint="default"/>
        <w:color w:val="auto"/>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2"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303CA5"/>
    <w:multiLevelType w:val="hybridMultilevel"/>
    <w:tmpl w:val="35289FA8"/>
    <w:lvl w:ilvl="0" w:tplc="75745882">
      <w:start w:val="1"/>
      <w:numFmt w:val="decimal"/>
      <w:lvlText w:val="3.%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184003C"/>
    <w:multiLevelType w:val="multilevel"/>
    <w:tmpl w:val="5770D9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3021C"/>
    <w:multiLevelType w:val="hybridMultilevel"/>
    <w:tmpl w:val="8990C514"/>
    <w:lvl w:ilvl="0" w:tplc="E62A609A">
      <w:start w:val="1"/>
      <w:numFmt w:val="decimal"/>
      <w:lvlText w:val="2.%1"/>
      <w:lvlJc w:val="left"/>
      <w:pPr>
        <w:ind w:left="1070" w:hanging="360"/>
      </w:pPr>
      <w:rPr>
        <w:rFonts w:ascii="Times New Roman" w:eastAsia="Times New Roman" w:hAnsi="Times New Roman" w:cs="Times New Roman" w:hint="default"/>
        <w:color w:val="00206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BE5739"/>
    <w:multiLevelType w:val="hybridMultilevel"/>
    <w:tmpl w:val="3AC2AA56"/>
    <w:lvl w:ilvl="0" w:tplc="90E8C02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D706FAF"/>
    <w:multiLevelType w:val="multilevel"/>
    <w:tmpl w:val="AE243E4A"/>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15:restartNumberingAfterBreak="0">
    <w:nsid w:val="33157AF1"/>
    <w:multiLevelType w:val="multilevel"/>
    <w:tmpl w:val="98C6904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335C7C3E"/>
    <w:multiLevelType w:val="hybridMultilevel"/>
    <w:tmpl w:val="C82604C8"/>
    <w:lvl w:ilvl="0" w:tplc="A3E646D8">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618631E"/>
    <w:multiLevelType w:val="hybridMultilevel"/>
    <w:tmpl w:val="42726DB8"/>
    <w:lvl w:ilvl="0" w:tplc="CB9A6A06">
      <w:start w:val="1"/>
      <w:numFmt w:val="decimal"/>
      <w:lvlText w:val="5.%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293A56"/>
    <w:multiLevelType w:val="hybridMultilevel"/>
    <w:tmpl w:val="CCF2DFF0"/>
    <w:lvl w:ilvl="0" w:tplc="EC24C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77F0C9B"/>
    <w:multiLevelType w:val="multilevel"/>
    <w:tmpl w:val="92AC63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EA6B96"/>
    <w:multiLevelType w:val="hybridMultilevel"/>
    <w:tmpl w:val="0D70CE1A"/>
    <w:lvl w:ilvl="0" w:tplc="BA18CC2A">
      <w:start w:val="1"/>
      <w:numFmt w:val="decimal"/>
      <w:lvlText w:val="3.1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B74901"/>
    <w:multiLevelType w:val="hybridMultilevel"/>
    <w:tmpl w:val="662E559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067AF1"/>
    <w:multiLevelType w:val="hybridMultilevel"/>
    <w:tmpl w:val="1F72A956"/>
    <w:lvl w:ilvl="0" w:tplc="F3E8D150">
      <w:start w:val="1"/>
      <w:numFmt w:val="decimal"/>
      <w:lvlText w:val="2.1.%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1722E6C"/>
    <w:multiLevelType w:val="hybridMultilevel"/>
    <w:tmpl w:val="91200012"/>
    <w:lvl w:ilvl="0" w:tplc="F196AE9E">
      <w:start w:val="1"/>
      <w:numFmt w:val="decimal"/>
      <w:lvlText w:val="2.2.%1."/>
      <w:lvlJc w:val="left"/>
      <w:pPr>
        <w:ind w:left="1070" w:hanging="360"/>
      </w:pPr>
      <w:rPr>
        <w:rFonts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68430CF5"/>
    <w:multiLevelType w:val="hybridMultilevel"/>
    <w:tmpl w:val="4BEAA92E"/>
    <w:lvl w:ilvl="0" w:tplc="2F4A8A7A">
      <w:start w:val="1"/>
      <w:numFmt w:val="decimal"/>
      <w:lvlText w:val="5.%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8B53AB3"/>
    <w:multiLevelType w:val="multilevel"/>
    <w:tmpl w:val="D3A4DABE"/>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6EE47F05"/>
    <w:multiLevelType w:val="hybridMultilevel"/>
    <w:tmpl w:val="D0B2CF1E"/>
    <w:lvl w:ilvl="0" w:tplc="650E4B46">
      <w:start w:val="1"/>
      <w:numFmt w:val="decimal"/>
      <w:lvlText w:val="4.%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19"/>
  </w:num>
  <w:num w:numId="4">
    <w:abstractNumId w:val="12"/>
  </w:num>
  <w:num w:numId="5">
    <w:abstractNumId w:val="7"/>
  </w:num>
  <w:num w:numId="6">
    <w:abstractNumId w:val="8"/>
  </w:num>
  <w:num w:numId="7">
    <w:abstractNumId w:val="5"/>
  </w:num>
  <w:num w:numId="8">
    <w:abstractNumId w:val="3"/>
  </w:num>
  <w:num w:numId="9">
    <w:abstractNumId w:val="13"/>
  </w:num>
  <w:num w:numId="10">
    <w:abstractNumId w:val="17"/>
  </w:num>
  <w:num w:numId="11">
    <w:abstractNumId w:val="2"/>
  </w:num>
  <w:num w:numId="12">
    <w:abstractNumId w:val="11"/>
  </w:num>
  <w:num w:numId="13">
    <w:abstractNumId w:val="15"/>
  </w:num>
  <w:num w:numId="14">
    <w:abstractNumId w:val="16"/>
  </w:num>
  <w:num w:numId="15">
    <w:abstractNumId w:val="9"/>
  </w:num>
  <w:num w:numId="16">
    <w:abstractNumId w:val="1"/>
  </w:num>
  <w:num w:numId="17">
    <w:abstractNumId w:val="6"/>
  </w:num>
  <w:num w:numId="18">
    <w:abstractNumId w:val="18"/>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A9"/>
    <w:rsid w:val="00002B9B"/>
    <w:rsid w:val="00020BA9"/>
    <w:rsid w:val="00021463"/>
    <w:rsid w:val="00045D73"/>
    <w:rsid w:val="000A1BA3"/>
    <w:rsid w:val="000B19A6"/>
    <w:rsid w:val="000C2C02"/>
    <w:rsid w:val="00144E6C"/>
    <w:rsid w:val="001963DB"/>
    <w:rsid w:val="001C508E"/>
    <w:rsid w:val="001C65E2"/>
    <w:rsid w:val="001D7F11"/>
    <w:rsid w:val="0025612A"/>
    <w:rsid w:val="00262C61"/>
    <w:rsid w:val="00290075"/>
    <w:rsid w:val="00293776"/>
    <w:rsid w:val="003204FA"/>
    <w:rsid w:val="00323330"/>
    <w:rsid w:val="003371B6"/>
    <w:rsid w:val="00341F56"/>
    <w:rsid w:val="00356B8B"/>
    <w:rsid w:val="00372B77"/>
    <w:rsid w:val="00373919"/>
    <w:rsid w:val="0038339F"/>
    <w:rsid w:val="003F32EF"/>
    <w:rsid w:val="004004FC"/>
    <w:rsid w:val="004342D8"/>
    <w:rsid w:val="004468C3"/>
    <w:rsid w:val="00453ADB"/>
    <w:rsid w:val="00455B72"/>
    <w:rsid w:val="004775F0"/>
    <w:rsid w:val="004F05F4"/>
    <w:rsid w:val="004F4D79"/>
    <w:rsid w:val="0051509D"/>
    <w:rsid w:val="005667BC"/>
    <w:rsid w:val="0058321E"/>
    <w:rsid w:val="005966E2"/>
    <w:rsid w:val="005E71B4"/>
    <w:rsid w:val="005F147D"/>
    <w:rsid w:val="005F73F0"/>
    <w:rsid w:val="00637BD3"/>
    <w:rsid w:val="00676594"/>
    <w:rsid w:val="00681DD5"/>
    <w:rsid w:val="006F4E80"/>
    <w:rsid w:val="00725986"/>
    <w:rsid w:val="00754BA2"/>
    <w:rsid w:val="007A3D3F"/>
    <w:rsid w:val="007D4547"/>
    <w:rsid w:val="007E4CEE"/>
    <w:rsid w:val="00862430"/>
    <w:rsid w:val="00871D50"/>
    <w:rsid w:val="00892860"/>
    <w:rsid w:val="0089322B"/>
    <w:rsid w:val="008B2324"/>
    <w:rsid w:val="00914A4C"/>
    <w:rsid w:val="00973081"/>
    <w:rsid w:val="009806C5"/>
    <w:rsid w:val="00992FBF"/>
    <w:rsid w:val="009C2B56"/>
    <w:rsid w:val="009D4F22"/>
    <w:rsid w:val="009D5D85"/>
    <w:rsid w:val="00A1083F"/>
    <w:rsid w:val="00A26E05"/>
    <w:rsid w:val="00A5158F"/>
    <w:rsid w:val="00A61A41"/>
    <w:rsid w:val="00A75DE8"/>
    <w:rsid w:val="00A9008E"/>
    <w:rsid w:val="00AD3BEC"/>
    <w:rsid w:val="00AD6869"/>
    <w:rsid w:val="00AE679D"/>
    <w:rsid w:val="00B36BC3"/>
    <w:rsid w:val="00C7219E"/>
    <w:rsid w:val="00CB20E0"/>
    <w:rsid w:val="00D20A1A"/>
    <w:rsid w:val="00D809A4"/>
    <w:rsid w:val="00DA3E19"/>
    <w:rsid w:val="00E40259"/>
    <w:rsid w:val="00E43554"/>
    <w:rsid w:val="00E51425"/>
    <w:rsid w:val="00E76515"/>
    <w:rsid w:val="00EB2957"/>
    <w:rsid w:val="00ED76A3"/>
    <w:rsid w:val="00F64F46"/>
    <w:rsid w:val="00F716B9"/>
    <w:rsid w:val="00FE3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1067E0C"/>
  <w15:docId w15:val="{636D1694-49CC-4FD8-ABC5-A1CD2DFD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020BA9"/>
    <w:rPr>
      <w:rFonts w:ascii="Times New Roman" w:hAnsi="Times New Roman" w:cs="Times New Roman" w:hint="default"/>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020BA9"/>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020BA9"/>
    <w:rPr>
      <w:rFonts w:ascii="Times New Roman" w:eastAsia="Times New Roman" w:hAnsi="Times New Roman" w:cs="Times New Roman"/>
      <w:sz w:val="20"/>
      <w:szCs w:val="20"/>
      <w:lang w:val="x-none" w:eastAsia="ar-SA"/>
    </w:rPr>
  </w:style>
  <w:style w:type="paragraph" w:styleId="a6">
    <w:name w:val="List Paragraph"/>
    <w:aliases w:val="Подпись рисунка,Маркированный список_уровень1,Bullet List,FooterText,numbered,Paragraphe de liste1,lp1,it_List1,Абзац списка литеральный"/>
    <w:basedOn w:val="a"/>
    <w:link w:val="a7"/>
    <w:uiPriority w:val="34"/>
    <w:qFormat/>
    <w:rsid w:val="00E43554"/>
    <w:pPr>
      <w:ind w:left="720"/>
      <w:contextualSpacing/>
    </w:pPr>
  </w:style>
  <w:style w:type="paragraph" w:styleId="a8">
    <w:name w:val="header"/>
    <w:aliases w:val="index,Верхний колонтитул Знак Знак,Знак1 Знак1 Знак,Верхний колонтитул Знак1 Знак,Знак1 Знак Знак Знак1 Знак З Знак Знак Знак Знак Знак Знак,Знак Знак Знак Знак Знак"/>
    <w:basedOn w:val="a"/>
    <w:link w:val="a9"/>
    <w:uiPriority w:val="99"/>
    <w:unhideWhenUsed/>
    <w:rsid w:val="00681DD5"/>
    <w:pPr>
      <w:tabs>
        <w:tab w:val="center" w:pos="4677"/>
        <w:tab w:val="right" w:pos="9355"/>
      </w:tabs>
      <w:spacing w:after="0" w:line="240" w:lineRule="auto"/>
    </w:pPr>
  </w:style>
  <w:style w:type="character" w:customStyle="1" w:styleId="a9">
    <w:name w:val="Верхний колонтитул Знак"/>
    <w:aliases w:val="index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 Знак Знак Знак Знак Знак"/>
    <w:basedOn w:val="a0"/>
    <w:link w:val="a8"/>
    <w:uiPriority w:val="99"/>
    <w:rsid w:val="00681DD5"/>
  </w:style>
  <w:style w:type="paragraph" w:styleId="aa">
    <w:name w:val="footer"/>
    <w:basedOn w:val="a"/>
    <w:link w:val="ab"/>
    <w:uiPriority w:val="99"/>
    <w:unhideWhenUsed/>
    <w:rsid w:val="00681D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1DD5"/>
  </w:style>
  <w:style w:type="character" w:styleId="ac">
    <w:name w:val="Hyperlink"/>
    <w:basedOn w:val="a0"/>
    <w:uiPriority w:val="99"/>
    <w:unhideWhenUsed/>
    <w:rsid w:val="00681DD5"/>
    <w:rPr>
      <w:color w:val="0000FF" w:themeColor="hyperlink"/>
      <w:u w:val="single"/>
    </w:rPr>
  </w:style>
  <w:style w:type="character" w:styleId="ad">
    <w:name w:val="FollowedHyperlink"/>
    <w:basedOn w:val="a0"/>
    <w:uiPriority w:val="99"/>
    <w:semiHidden/>
    <w:unhideWhenUsed/>
    <w:rsid w:val="00AD3BEC"/>
    <w:rPr>
      <w:color w:val="800080" w:themeColor="followedHyperlink"/>
      <w:u w:val="single"/>
    </w:rPr>
  </w:style>
  <w:style w:type="table" w:styleId="ae">
    <w:name w:val="Table Grid"/>
    <w:basedOn w:val="a1"/>
    <w:uiPriority w:val="39"/>
    <w:rsid w:val="00A515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A5158F"/>
    <w:rPr>
      <w:rFonts w:cs="Times New Roman"/>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basedOn w:val="a0"/>
    <w:link w:val="a6"/>
    <w:uiPriority w:val="34"/>
    <w:locked/>
    <w:rsid w:val="00A5158F"/>
  </w:style>
  <w:style w:type="paragraph" w:styleId="af0">
    <w:name w:val="annotation text"/>
    <w:basedOn w:val="a"/>
    <w:link w:val="af1"/>
    <w:uiPriority w:val="99"/>
    <w:rsid w:val="00A5158F"/>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A5158F"/>
    <w:rPr>
      <w:rFonts w:ascii="Times New Roman" w:eastAsia="Times New Roman" w:hAnsi="Times New Roman" w:cs="Times New Roman"/>
      <w:sz w:val="20"/>
      <w:szCs w:val="20"/>
      <w:lang w:eastAsia="ru-RU"/>
    </w:rPr>
  </w:style>
  <w:style w:type="paragraph" w:styleId="af2">
    <w:name w:val="No Spacing"/>
    <w:link w:val="af3"/>
    <w:uiPriority w:val="1"/>
    <w:qFormat/>
    <w:rsid w:val="00A5158F"/>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A515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524161">
      <w:bodyDiv w:val="1"/>
      <w:marLeft w:val="0"/>
      <w:marRight w:val="0"/>
      <w:marTop w:val="0"/>
      <w:marBottom w:val="0"/>
      <w:divBdr>
        <w:top w:val="none" w:sz="0" w:space="0" w:color="auto"/>
        <w:left w:val="none" w:sz="0" w:space="0" w:color="auto"/>
        <w:bottom w:val="none" w:sz="0" w:space="0" w:color="auto"/>
        <w:right w:val="none" w:sz="0" w:space="0" w:color="auto"/>
      </w:divBdr>
    </w:div>
    <w:div w:id="19495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2BF2C-60F0-493B-B3A2-960B13497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5113</Words>
  <Characters>29146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Анна Валерьевна</dc:creator>
  <cp:lastModifiedBy>Орлова Юлия Владимировна</cp:lastModifiedBy>
  <cp:revision>11</cp:revision>
  <dcterms:created xsi:type="dcterms:W3CDTF">2026-07-22T08:16:00Z</dcterms:created>
  <dcterms:modified xsi:type="dcterms:W3CDTF">2026-07-22T08:22:00Z</dcterms:modified>
</cp:coreProperties>
</file>