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37D" w:rsidRDefault="00EE437D" w:rsidP="006464D3">
      <w:pPr>
        <w:tabs>
          <w:tab w:val="left" w:pos="2475"/>
          <w:tab w:val="center" w:pos="4960"/>
        </w:tabs>
        <w:jc w:val="center"/>
        <w:rPr>
          <w:rFonts w:ascii="Times New Roman" w:eastAsia="Times New Roman" w:hAnsi="Times New Roman"/>
          <w:b/>
          <w:sz w:val="28"/>
          <w:szCs w:val="28"/>
          <w:lang w:val="en-US" w:eastAsia="ru-RU"/>
        </w:rPr>
      </w:pPr>
    </w:p>
    <w:p w:rsidR="006464D3" w:rsidRPr="00473D80" w:rsidRDefault="006464D3" w:rsidP="006464D3">
      <w:pPr>
        <w:tabs>
          <w:tab w:val="left" w:pos="2475"/>
          <w:tab w:val="center" w:pos="4960"/>
        </w:tabs>
        <w:jc w:val="center"/>
        <w:rPr>
          <w:rFonts w:ascii="Times New Roman" w:eastAsia="Times New Roman" w:hAnsi="Times New Roman"/>
          <w:b/>
          <w:sz w:val="28"/>
          <w:szCs w:val="28"/>
          <w:lang w:eastAsia="ru-RU"/>
        </w:rPr>
      </w:pPr>
      <w:r w:rsidRPr="000C06AD">
        <w:rPr>
          <w:rFonts w:ascii="Times New Roman" w:eastAsia="Times New Roman" w:hAnsi="Times New Roman"/>
          <w:b/>
          <w:sz w:val="28"/>
          <w:szCs w:val="28"/>
          <w:lang w:eastAsia="ru-RU"/>
        </w:rPr>
        <w:t>Техническое задание</w:t>
      </w:r>
    </w:p>
    <w:p w:rsidR="00473D80" w:rsidRPr="0042750C" w:rsidRDefault="00473D80" w:rsidP="006464D3">
      <w:pPr>
        <w:tabs>
          <w:tab w:val="left" w:pos="2475"/>
          <w:tab w:val="center" w:pos="4960"/>
        </w:tabs>
        <w:jc w:val="center"/>
        <w:rPr>
          <w:rFonts w:ascii="Times New Roman" w:eastAsia="Times New Roman" w:hAnsi="Times New Roman"/>
          <w:sz w:val="28"/>
          <w:szCs w:val="28"/>
          <w:lang w:eastAsia="ru-RU"/>
        </w:rPr>
      </w:pPr>
      <w:r w:rsidRPr="008E5D44">
        <w:rPr>
          <w:rFonts w:ascii="Times New Roman" w:eastAsia="Times New Roman" w:hAnsi="Times New Roman"/>
          <w:sz w:val="28"/>
          <w:szCs w:val="28"/>
          <w:lang w:eastAsia="ru-RU"/>
        </w:rPr>
        <w:t xml:space="preserve">ИКЗ </w:t>
      </w:r>
      <w:r w:rsidR="008E5D44" w:rsidRPr="0042750C">
        <w:rPr>
          <w:rFonts w:ascii="Times New Roman" w:eastAsia="Times New Roman" w:hAnsi="Times New Roman"/>
          <w:sz w:val="28"/>
          <w:szCs w:val="28"/>
          <w:lang w:eastAsia="ru-RU"/>
        </w:rPr>
        <w:t>261672900571367290100100020000000000</w:t>
      </w:r>
    </w:p>
    <w:p w:rsidR="006F14ED" w:rsidRPr="00EE437D" w:rsidRDefault="006F14ED" w:rsidP="006F14ED">
      <w:pPr>
        <w:jc w:val="both"/>
        <w:rPr>
          <w:rFonts w:ascii="Times New Roman" w:eastAsia="Times New Roman" w:hAnsi="Times New Roman"/>
          <w:b/>
          <w:sz w:val="28"/>
          <w:szCs w:val="28"/>
          <w:lang w:eastAsia="ru-RU"/>
        </w:rPr>
      </w:pPr>
    </w:p>
    <w:p w:rsidR="00EE437D" w:rsidRPr="00EE437D" w:rsidRDefault="00EE437D" w:rsidP="006F14ED">
      <w:pPr>
        <w:jc w:val="both"/>
        <w:rPr>
          <w:rFonts w:ascii="Times New Roman" w:eastAsia="Times New Roman" w:hAnsi="Times New Roman"/>
          <w:b/>
          <w:sz w:val="28"/>
          <w:szCs w:val="28"/>
          <w:lang w:eastAsia="ru-RU"/>
        </w:rPr>
      </w:pPr>
    </w:p>
    <w:p w:rsidR="00512B29" w:rsidRPr="00512B29" w:rsidRDefault="00512B29" w:rsidP="00512B29">
      <w:pPr>
        <w:widowControl w:val="0"/>
        <w:shd w:val="clear" w:color="auto" w:fill="FFFFFF"/>
        <w:jc w:val="both"/>
        <w:rPr>
          <w:rFonts w:ascii="Times New Roman" w:eastAsia="Courier New" w:hAnsi="Times New Roman"/>
          <w:bCs/>
          <w:spacing w:val="-3"/>
          <w:sz w:val="28"/>
          <w:szCs w:val="28"/>
          <w:lang w:bidi="ru-RU"/>
        </w:rPr>
      </w:pPr>
      <w:r w:rsidRPr="00512B29">
        <w:rPr>
          <w:rFonts w:ascii="Times New Roman" w:eastAsia="Courier New" w:hAnsi="Times New Roman"/>
          <w:b/>
          <w:bCs/>
          <w:spacing w:val="-3"/>
          <w:sz w:val="28"/>
          <w:szCs w:val="28"/>
          <w:lang w:bidi="ru-RU"/>
        </w:rPr>
        <w:t xml:space="preserve">1. Наименование объекта закупки: </w:t>
      </w:r>
      <w:r w:rsidRPr="00512B29">
        <w:rPr>
          <w:rFonts w:ascii="Times New Roman" w:eastAsia="Courier New" w:hAnsi="Times New Roman"/>
          <w:bCs/>
          <w:spacing w:val="-3"/>
          <w:sz w:val="28"/>
          <w:szCs w:val="28"/>
          <w:lang w:bidi="ru-RU"/>
        </w:rPr>
        <w:t xml:space="preserve">оказание </w:t>
      </w:r>
      <w:r w:rsidR="002914B5">
        <w:rPr>
          <w:rFonts w:ascii="Times New Roman" w:eastAsia="Courier New" w:hAnsi="Times New Roman"/>
          <w:bCs/>
          <w:spacing w:val="-3"/>
          <w:sz w:val="28"/>
          <w:szCs w:val="28"/>
          <w:lang w:bidi="ru-RU"/>
        </w:rPr>
        <w:t xml:space="preserve">медицинских </w:t>
      </w:r>
      <w:r w:rsidRPr="00512B29">
        <w:rPr>
          <w:rFonts w:ascii="Times New Roman" w:eastAsia="Courier New" w:hAnsi="Times New Roman"/>
          <w:bCs/>
          <w:spacing w:val="-3"/>
          <w:sz w:val="28"/>
          <w:szCs w:val="28"/>
          <w:lang w:bidi="ru-RU"/>
        </w:rPr>
        <w:t xml:space="preserve">услуг по проведению </w:t>
      </w:r>
      <w:proofErr w:type="spellStart"/>
      <w:r w:rsidRPr="00512B29">
        <w:rPr>
          <w:rFonts w:ascii="Times New Roman" w:eastAsia="Courier New" w:hAnsi="Times New Roman"/>
          <w:bCs/>
          <w:spacing w:val="-3"/>
          <w:sz w:val="28"/>
          <w:szCs w:val="28"/>
          <w:lang w:bidi="ru-RU"/>
        </w:rPr>
        <w:t>предрейсового</w:t>
      </w:r>
      <w:proofErr w:type="spellEnd"/>
      <w:r w:rsidRPr="00512B29">
        <w:rPr>
          <w:rFonts w:ascii="Times New Roman" w:eastAsia="Courier New" w:hAnsi="Times New Roman"/>
          <w:bCs/>
          <w:spacing w:val="-3"/>
          <w:sz w:val="28"/>
          <w:szCs w:val="28"/>
          <w:lang w:bidi="ru-RU"/>
        </w:rPr>
        <w:t xml:space="preserve"> и </w:t>
      </w:r>
      <w:proofErr w:type="spellStart"/>
      <w:r w:rsidRPr="00512B29">
        <w:rPr>
          <w:rFonts w:ascii="Times New Roman" w:eastAsia="Courier New" w:hAnsi="Times New Roman"/>
          <w:bCs/>
          <w:spacing w:val="-3"/>
          <w:sz w:val="28"/>
          <w:szCs w:val="28"/>
          <w:lang w:bidi="ru-RU"/>
        </w:rPr>
        <w:t>послерейсового</w:t>
      </w:r>
      <w:proofErr w:type="spellEnd"/>
      <w:r w:rsidRPr="00512B29">
        <w:rPr>
          <w:rFonts w:ascii="Times New Roman" w:eastAsia="Courier New" w:hAnsi="Times New Roman"/>
          <w:bCs/>
          <w:spacing w:val="-3"/>
          <w:sz w:val="28"/>
          <w:szCs w:val="28"/>
          <w:lang w:bidi="ru-RU"/>
        </w:rPr>
        <w:t xml:space="preserve"> медицинского осмотра </w:t>
      </w:r>
      <w:r>
        <w:rPr>
          <w:rFonts w:ascii="Times New Roman" w:eastAsia="Courier New" w:hAnsi="Times New Roman"/>
          <w:bCs/>
          <w:spacing w:val="-3"/>
          <w:sz w:val="28"/>
          <w:szCs w:val="28"/>
          <w:lang w:bidi="ru-RU"/>
        </w:rPr>
        <w:t xml:space="preserve">водителей </w:t>
      </w:r>
      <w:r w:rsidR="002914B5">
        <w:rPr>
          <w:rFonts w:ascii="Times New Roman" w:eastAsia="Courier New" w:hAnsi="Times New Roman"/>
          <w:bCs/>
          <w:spacing w:val="-3"/>
          <w:sz w:val="28"/>
          <w:szCs w:val="28"/>
          <w:lang w:bidi="ru-RU"/>
        </w:rPr>
        <w:t xml:space="preserve">и </w:t>
      </w:r>
      <w:r w:rsidR="002914B5" w:rsidRPr="00512B29">
        <w:rPr>
          <w:rFonts w:ascii="Times New Roman" w:eastAsia="Courier New" w:hAnsi="Times New Roman"/>
          <w:bCs/>
          <w:spacing w:val="-3"/>
          <w:sz w:val="28"/>
          <w:szCs w:val="28"/>
          <w:lang w:bidi="ru-RU"/>
        </w:rPr>
        <w:t>должностных лиц</w:t>
      </w:r>
      <w:r w:rsidR="002914B5">
        <w:rPr>
          <w:rFonts w:ascii="Times New Roman" w:eastAsia="Courier New" w:hAnsi="Times New Roman"/>
          <w:bCs/>
          <w:spacing w:val="-3"/>
          <w:sz w:val="28"/>
          <w:szCs w:val="28"/>
          <w:lang w:bidi="ru-RU"/>
        </w:rPr>
        <w:t xml:space="preserve"> </w:t>
      </w:r>
      <w:r>
        <w:rPr>
          <w:rFonts w:ascii="Times New Roman" w:eastAsia="Courier New" w:hAnsi="Times New Roman"/>
          <w:bCs/>
          <w:spacing w:val="-3"/>
          <w:sz w:val="28"/>
          <w:szCs w:val="28"/>
          <w:lang w:bidi="ru-RU"/>
        </w:rPr>
        <w:t xml:space="preserve">Смоленской таможни </w:t>
      </w:r>
      <w:r w:rsidRPr="00512B29">
        <w:rPr>
          <w:rFonts w:ascii="Times New Roman" w:eastAsia="Courier New" w:hAnsi="Times New Roman"/>
          <w:bCs/>
          <w:spacing w:val="-3"/>
          <w:sz w:val="28"/>
          <w:szCs w:val="28"/>
          <w:lang w:bidi="ru-RU"/>
        </w:rPr>
        <w:t>(</w:t>
      </w:r>
      <w:r w:rsidR="005F4071">
        <w:rPr>
          <w:rFonts w:ascii="Times New Roman" w:eastAsia="Courier New" w:hAnsi="Times New Roman"/>
          <w:bCs/>
          <w:spacing w:val="-3"/>
          <w:sz w:val="28"/>
          <w:szCs w:val="28"/>
          <w:lang w:bidi="ru-RU"/>
        </w:rPr>
        <w:t>ежедневно, круглосуточно</w:t>
      </w:r>
      <w:r w:rsidRPr="00512B29">
        <w:rPr>
          <w:rFonts w:ascii="Times New Roman" w:eastAsia="Courier New" w:hAnsi="Times New Roman"/>
          <w:bCs/>
          <w:spacing w:val="-3"/>
          <w:sz w:val="28"/>
          <w:szCs w:val="28"/>
          <w:lang w:bidi="ru-RU"/>
        </w:rPr>
        <w:t>).</w:t>
      </w:r>
    </w:p>
    <w:p w:rsidR="00512B29" w:rsidRPr="00512B29" w:rsidRDefault="00512B29" w:rsidP="00512B29">
      <w:pPr>
        <w:widowControl w:val="0"/>
        <w:shd w:val="clear" w:color="auto" w:fill="FFFFFF"/>
        <w:jc w:val="both"/>
        <w:rPr>
          <w:rFonts w:ascii="Times New Roman" w:eastAsia="Times New Roman" w:hAnsi="Times New Roman"/>
          <w:sz w:val="28"/>
          <w:szCs w:val="28"/>
          <w:lang w:bidi="ru-RU"/>
        </w:rPr>
      </w:pPr>
      <w:r w:rsidRPr="00512B29">
        <w:rPr>
          <w:rFonts w:ascii="Times New Roman" w:eastAsia="Courier New" w:hAnsi="Times New Roman"/>
          <w:b/>
          <w:bCs/>
          <w:spacing w:val="-3"/>
          <w:sz w:val="28"/>
          <w:szCs w:val="28"/>
          <w:lang w:bidi="ru-RU"/>
        </w:rPr>
        <w:t>2.</w:t>
      </w:r>
      <w:r w:rsidRPr="00512B29">
        <w:rPr>
          <w:rFonts w:ascii="Times New Roman" w:eastAsia="Courier New" w:hAnsi="Times New Roman"/>
          <w:bCs/>
          <w:spacing w:val="-3"/>
          <w:sz w:val="28"/>
          <w:szCs w:val="28"/>
          <w:lang w:bidi="ru-RU"/>
        </w:rPr>
        <w:t xml:space="preserve"> </w:t>
      </w:r>
      <w:r w:rsidRPr="00512B29">
        <w:rPr>
          <w:rFonts w:ascii="Times New Roman" w:eastAsia="Times New Roman" w:hAnsi="Times New Roman"/>
          <w:b/>
          <w:sz w:val="28"/>
          <w:szCs w:val="28"/>
          <w:lang w:bidi="ru-RU"/>
        </w:rPr>
        <w:t>Заказчик</w:t>
      </w:r>
      <w:r w:rsidRPr="00512B29">
        <w:rPr>
          <w:rFonts w:ascii="Times New Roman" w:eastAsia="Times New Roman" w:hAnsi="Times New Roman"/>
          <w:sz w:val="28"/>
          <w:szCs w:val="28"/>
          <w:lang w:bidi="ru-RU"/>
        </w:rPr>
        <w:t xml:space="preserve"> – Смоленская таможня, расположенная по адресу: 214032, </w:t>
      </w:r>
      <w:r>
        <w:rPr>
          <w:rFonts w:ascii="Times New Roman" w:eastAsia="Times New Roman" w:hAnsi="Times New Roman"/>
          <w:sz w:val="28"/>
          <w:szCs w:val="28"/>
          <w:lang w:bidi="ru-RU"/>
        </w:rPr>
        <w:br/>
      </w:r>
      <w:r w:rsidRPr="00512B29">
        <w:rPr>
          <w:rFonts w:ascii="Times New Roman" w:eastAsia="Times New Roman" w:hAnsi="Times New Roman"/>
          <w:sz w:val="28"/>
          <w:szCs w:val="28"/>
          <w:lang w:bidi="ru-RU"/>
        </w:rPr>
        <w:t xml:space="preserve">г. Смоленск, ул. Лавочкина, </w:t>
      </w:r>
      <w:r>
        <w:rPr>
          <w:rFonts w:ascii="Times New Roman" w:eastAsia="Times New Roman" w:hAnsi="Times New Roman"/>
          <w:sz w:val="28"/>
          <w:szCs w:val="28"/>
          <w:lang w:bidi="ru-RU"/>
        </w:rPr>
        <w:t xml:space="preserve">д. </w:t>
      </w:r>
      <w:r w:rsidRPr="00512B29">
        <w:rPr>
          <w:rFonts w:ascii="Times New Roman" w:eastAsia="Times New Roman" w:hAnsi="Times New Roman"/>
          <w:sz w:val="28"/>
          <w:szCs w:val="28"/>
          <w:lang w:bidi="ru-RU"/>
        </w:rPr>
        <w:t>105.</w:t>
      </w:r>
    </w:p>
    <w:p w:rsidR="00512B29" w:rsidRPr="00512B29" w:rsidRDefault="00512B29" w:rsidP="00512B29">
      <w:pPr>
        <w:widowControl w:val="0"/>
        <w:shd w:val="clear" w:color="auto" w:fill="FFFFFF"/>
        <w:jc w:val="both"/>
        <w:rPr>
          <w:rFonts w:ascii="Times New Roman" w:eastAsia="Times New Roman" w:hAnsi="Times New Roman"/>
          <w:sz w:val="28"/>
          <w:szCs w:val="28"/>
          <w:lang w:bidi="ru-RU"/>
        </w:rPr>
      </w:pPr>
      <w:r w:rsidRPr="00512B29">
        <w:rPr>
          <w:rFonts w:ascii="Times New Roman" w:eastAsia="Times New Roman" w:hAnsi="Times New Roman"/>
          <w:b/>
          <w:sz w:val="28"/>
          <w:szCs w:val="28"/>
          <w:lang w:bidi="ru-RU"/>
        </w:rPr>
        <w:t xml:space="preserve">3. Исполнитель </w:t>
      </w:r>
      <w:r w:rsidRPr="00512B29">
        <w:rPr>
          <w:rFonts w:ascii="Times New Roman" w:eastAsia="Times New Roman" w:hAnsi="Times New Roman"/>
          <w:sz w:val="28"/>
          <w:szCs w:val="28"/>
          <w:lang w:bidi="ru-RU"/>
        </w:rPr>
        <w:t xml:space="preserve">– лицо, оказывающее </w:t>
      </w:r>
      <w:r w:rsidR="002914B5">
        <w:rPr>
          <w:rFonts w:ascii="Times New Roman" w:eastAsia="Courier New" w:hAnsi="Times New Roman"/>
          <w:bCs/>
          <w:spacing w:val="-3"/>
          <w:sz w:val="28"/>
          <w:szCs w:val="28"/>
          <w:lang w:bidi="ru-RU"/>
        </w:rPr>
        <w:t xml:space="preserve">медицинские </w:t>
      </w:r>
      <w:r w:rsidRPr="00512B29">
        <w:rPr>
          <w:rFonts w:ascii="Times New Roman" w:eastAsia="Times New Roman" w:hAnsi="Times New Roman"/>
          <w:sz w:val="28"/>
          <w:szCs w:val="28"/>
          <w:lang w:bidi="ru-RU"/>
        </w:rPr>
        <w:t xml:space="preserve">услуги по проведению </w:t>
      </w:r>
      <w:proofErr w:type="spellStart"/>
      <w:r w:rsidRPr="00512B29">
        <w:rPr>
          <w:rFonts w:ascii="Times New Roman" w:eastAsia="Times New Roman" w:hAnsi="Times New Roman"/>
          <w:sz w:val="28"/>
          <w:szCs w:val="28"/>
          <w:lang w:bidi="ru-RU"/>
        </w:rPr>
        <w:t>предрейсового</w:t>
      </w:r>
      <w:proofErr w:type="spellEnd"/>
      <w:r w:rsidRPr="00512B29">
        <w:rPr>
          <w:rFonts w:ascii="Times New Roman" w:eastAsia="Times New Roman" w:hAnsi="Times New Roman"/>
          <w:sz w:val="28"/>
          <w:szCs w:val="28"/>
          <w:lang w:bidi="ru-RU"/>
        </w:rPr>
        <w:t xml:space="preserve"> и </w:t>
      </w:r>
      <w:proofErr w:type="spellStart"/>
      <w:r w:rsidRPr="00512B29">
        <w:rPr>
          <w:rFonts w:ascii="Times New Roman" w:eastAsia="Times New Roman" w:hAnsi="Times New Roman"/>
          <w:sz w:val="28"/>
          <w:szCs w:val="28"/>
          <w:lang w:bidi="ru-RU"/>
        </w:rPr>
        <w:t>послерейсового</w:t>
      </w:r>
      <w:proofErr w:type="spellEnd"/>
      <w:r w:rsidRPr="00512B29">
        <w:rPr>
          <w:rFonts w:ascii="Times New Roman" w:eastAsia="Times New Roman" w:hAnsi="Times New Roman"/>
          <w:sz w:val="28"/>
          <w:szCs w:val="28"/>
          <w:lang w:bidi="ru-RU"/>
        </w:rPr>
        <w:t xml:space="preserve"> медицинского осмотра </w:t>
      </w:r>
      <w:r w:rsidR="002914B5">
        <w:rPr>
          <w:rFonts w:ascii="Times New Roman" w:eastAsia="Courier New" w:hAnsi="Times New Roman"/>
          <w:bCs/>
          <w:spacing w:val="-3"/>
          <w:sz w:val="28"/>
          <w:szCs w:val="28"/>
          <w:lang w:bidi="ru-RU"/>
        </w:rPr>
        <w:t xml:space="preserve">водителей и </w:t>
      </w:r>
      <w:r w:rsidR="002914B5" w:rsidRPr="00512B29">
        <w:rPr>
          <w:rFonts w:ascii="Times New Roman" w:eastAsia="Courier New" w:hAnsi="Times New Roman"/>
          <w:bCs/>
          <w:spacing w:val="-3"/>
          <w:sz w:val="28"/>
          <w:szCs w:val="28"/>
          <w:lang w:bidi="ru-RU"/>
        </w:rPr>
        <w:t>должностных лиц</w:t>
      </w:r>
      <w:r>
        <w:rPr>
          <w:rFonts w:ascii="Times New Roman" w:eastAsia="Times New Roman" w:hAnsi="Times New Roman"/>
          <w:sz w:val="28"/>
          <w:szCs w:val="28"/>
          <w:lang w:bidi="ru-RU"/>
        </w:rPr>
        <w:t xml:space="preserve"> Смоленской таможни </w:t>
      </w:r>
      <w:r w:rsidRPr="00512B29">
        <w:rPr>
          <w:rFonts w:ascii="Times New Roman" w:eastAsia="Times New Roman" w:hAnsi="Times New Roman"/>
          <w:sz w:val="28"/>
          <w:szCs w:val="28"/>
          <w:lang w:bidi="ru-RU"/>
        </w:rPr>
        <w:t>(</w:t>
      </w:r>
      <w:r w:rsidR="005F4071">
        <w:rPr>
          <w:rFonts w:ascii="Times New Roman" w:eastAsia="Courier New" w:hAnsi="Times New Roman"/>
          <w:bCs/>
          <w:spacing w:val="-3"/>
          <w:sz w:val="28"/>
          <w:szCs w:val="28"/>
          <w:lang w:bidi="ru-RU"/>
        </w:rPr>
        <w:t>ежедневно, круглосуточно</w:t>
      </w:r>
      <w:r w:rsidRPr="00512B29">
        <w:rPr>
          <w:rFonts w:ascii="Times New Roman" w:eastAsia="Times New Roman" w:hAnsi="Times New Roman"/>
          <w:sz w:val="28"/>
          <w:szCs w:val="28"/>
          <w:lang w:bidi="ru-RU"/>
        </w:rPr>
        <w:t>).</w:t>
      </w:r>
    </w:p>
    <w:p w:rsidR="00512B29" w:rsidRPr="00512B29" w:rsidRDefault="00B7235C" w:rsidP="00512B29">
      <w:pPr>
        <w:widowControl w:val="0"/>
        <w:shd w:val="clear" w:color="auto" w:fill="FFFFFF"/>
        <w:jc w:val="both"/>
        <w:rPr>
          <w:rFonts w:ascii="Times New Roman" w:eastAsia="Times New Roman" w:hAnsi="Times New Roman"/>
          <w:sz w:val="28"/>
          <w:szCs w:val="28"/>
          <w:lang w:bidi="ru-RU"/>
        </w:rPr>
      </w:pPr>
      <w:r>
        <w:rPr>
          <w:rFonts w:ascii="Times New Roman" w:eastAsia="Times New Roman" w:hAnsi="Times New Roman"/>
          <w:b/>
          <w:sz w:val="28"/>
          <w:szCs w:val="28"/>
          <w:lang w:bidi="ru-RU"/>
        </w:rPr>
        <w:t>4</w:t>
      </w:r>
      <w:r w:rsidR="00512B29" w:rsidRPr="00512B29">
        <w:rPr>
          <w:rFonts w:ascii="Times New Roman" w:eastAsia="Times New Roman" w:hAnsi="Times New Roman"/>
          <w:b/>
          <w:sz w:val="28"/>
          <w:szCs w:val="28"/>
          <w:lang w:bidi="ru-RU"/>
        </w:rPr>
        <w:t>. Представитель Получателя услуг</w:t>
      </w:r>
      <w:r w:rsidR="00512B29" w:rsidRPr="00512B29">
        <w:rPr>
          <w:rFonts w:ascii="Times New Roman" w:eastAsia="Times New Roman" w:hAnsi="Times New Roman"/>
          <w:sz w:val="28"/>
          <w:szCs w:val="28"/>
          <w:lang w:bidi="ru-RU"/>
        </w:rPr>
        <w:t xml:space="preserve"> – должностное лицо Смоленской таможни, ответственное за координацию действий с Исполнителем при оказании </w:t>
      </w:r>
      <w:r w:rsidR="002914B5">
        <w:rPr>
          <w:rFonts w:ascii="Times New Roman" w:eastAsia="Times New Roman" w:hAnsi="Times New Roman"/>
          <w:sz w:val="28"/>
          <w:szCs w:val="28"/>
          <w:lang w:bidi="ru-RU"/>
        </w:rPr>
        <w:t xml:space="preserve">медицинских </w:t>
      </w:r>
      <w:r w:rsidR="00512B29" w:rsidRPr="00512B29">
        <w:rPr>
          <w:rFonts w:ascii="Times New Roman" w:eastAsia="Times New Roman" w:hAnsi="Times New Roman"/>
          <w:sz w:val="28"/>
          <w:szCs w:val="28"/>
          <w:lang w:bidi="ru-RU"/>
        </w:rPr>
        <w:t xml:space="preserve">услуг по проведению </w:t>
      </w:r>
      <w:proofErr w:type="spellStart"/>
      <w:r w:rsidR="00512B29" w:rsidRPr="00512B29">
        <w:rPr>
          <w:rFonts w:ascii="Times New Roman" w:eastAsia="Times New Roman" w:hAnsi="Times New Roman"/>
          <w:sz w:val="28"/>
          <w:szCs w:val="28"/>
          <w:lang w:bidi="ru-RU"/>
        </w:rPr>
        <w:t>предрейсового</w:t>
      </w:r>
      <w:proofErr w:type="spellEnd"/>
      <w:r w:rsidR="00512B29" w:rsidRPr="00512B29">
        <w:rPr>
          <w:rFonts w:ascii="Times New Roman" w:eastAsia="Times New Roman" w:hAnsi="Times New Roman"/>
          <w:sz w:val="28"/>
          <w:szCs w:val="28"/>
          <w:lang w:bidi="ru-RU"/>
        </w:rPr>
        <w:t xml:space="preserve"> и </w:t>
      </w:r>
      <w:proofErr w:type="spellStart"/>
      <w:r w:rsidR="00512B29" w:rsidRPr="00512B29">
        <w:rPr>
          <w:rFonts w:ascii="Times New Roman" w:eastAsia="Times New Roman" w:hAnsi="Times New Roman"/>
          <w:sz w:val="28"/>
          <w:szCs w:val="28"/>
          <w:lang w:bidi="ru-RU"/>
        </w:rPr>
        <w:t>послерейсового</w:t>
      </w:r>
      <w:proofErr w:type="spellEnd"/>
      <w:r w:rsidR="00512B29" w:rsidRPr="00512B29">
        <w:rPr>
          <w:rFonts w:ascii="Times New Roman" w:eastAsia="Times New Roman" w:hAnsi="Times New Roman"/>
          <w:sz w:val="28"/>
          <w:szCs w:val="28"/>
          <w:lang w:bidi="ru-RU"/>
        </w:rPr>
        <w:t xml:space="preserve"> медицинского осмотра </w:t>
      </w:r>
      <w:r w:rsidR="002914B5">
        <w:rPr>
          <w:rFonts w:ascii="Times New Roman" w:eastAsia="Courier New" w:hAnsi="Times New Roman"/>
          <w:bCs/>
          <w:spacing w:val="-3"/>
          <w:sz w:val="28"/>
          <w:szCs w:val="28"/>
          <w:lang w:bidi="ru-RU"/>
        </w:rPr>
        <w:t xml:space="preserve">водителей и </w:t>
      </w:r>
      <w:r w:rsidR="002914B5" w:rsidRPr="00512B29">
        <w:rPr>
          <w:rFonts w:ascii="Times New Roman" w:eastAsia="Courier New" w:hAnsi="Times New Roman"/>
          <w:bCs/>
          <w:spacing w:val="-3"/>
          <w:sz w:val="28"/>
          <w:szCs w:val="28"/>
          <w:lang w:bidi="ru-RU"/>
        </w:rPr>
        <w:t>должностных лиц</w:t>
      </w:r>
      <w:r w:rsidR="002914B5">
        <w:rPr>
          <w:rFonts w:ascii="Times New Roman" w:eastAsia="Times New Roman" w:hAnsi="Times New Roman"/>
          <w:sz w:val="28"/>
          <w:szCs w:val="28"/>
          <w:lang w:bidi="ru-RU"/>
        </w:rPr>
        <w:t xml:space="preserve"> </w:t>
      </w:r>
      <w:r w:rsidR="00512B29">
        <w:rPr>
          <w:rFonts w:ascii="Times New Roman" w:eastAsia="Times New Roman" w:hAnsi="Times New Roman"/>
          <w:sz w:val="28"/>
          <w:szCs w:val="28"/>
          <w:lang w:bidi="ru-RU"/>
        </w:rPr>
        <w:t xml:space="preserve">Смоленской таможни </w:t>
      </w:r>
      <w:r w:rsidR="002914B5">
        <w:rPr>
          <w:rFonts w:ascii="Times New Roman" w:eastAsia="Times New Roman" w:hAnsi="Times New Roman"/>
          <w:sz w:val="28"/>
          <w:szCs w:val="28"/>
          <w:lang w:bidi="ru-RU"/>
        </w:rPr>
        <w:br/>
      </w:r>
      <w:r w:rsidR="00512B29" w:rsidRPr="00512B29">
        <w:rPr>
          <w:rFonts w:ascii="Times New Roman" w:eastAsia="Times New Roman" w:hAnsi="Times New Roman"/>
          <w:sz w:val="28"/>
          <w:szCs w:val="28"/>
          <w:lang w:bidi="ru-RU"/>
        </w:rPr>
        <w:t>(</w:t>
      </w:r>
      <w:r w:rsidR="005F4071">
        <w:rPr>
          <w:rFonts w:ascii="Times New Roman" w:eastAsia="Courier New" w:hAnsi="Times New Roman"/>
          <w:bCs/>
          <w:spacing w:val="-3"/>
          <w:sz w:val="28"/>
          <w:szCs w:val="28"/>
          <w:lang w:bidi="ru-RU"/>
        </w:rPr>
        <w:t>ежедневно, круглосуточно</w:t>
      </w:r>
      <w:r w:rsidR="00512B29" w:rsidRPr="00512B29">
        <w:rPr>
          <w:rFonts w:ascii="Times New Roman" w:eastAsia="Times New Roman" w:hAnsi="Times New Roman"/>
          <w:sz w:val="28"/>
          <w:szCs w:val="28"/>
          <w:lang w:bidi="ru-RU"/>
        </w:rPr>
        <w:t>).</w:t>
      </w:r>
    </w:p>
    <w:p w:rsidR="00512B29" w:rsidRPr="00512B29" w:rsidRDefault="00B7235C" w:rsidP="00512B29">
      <w:pPr>
        <w:widowControl w:val="0"/>
        <w:shd w:val="clear" w:color="auto" w:fill="FFFFFF"/>
        <w:jc w:val="both"/>
        <w:rPr>
          <w:rFonts w:ascii="Times New Roman" w:eastAsia="Courier New" w:hAnsi="Times New Roman"/>
          <w:bCs/>
          <w:spacing w:val="-3"/>
          <w:sz w:val="28"/>
          <w:szCs w:val="28"/>
          <w:lang w:bidi="ru-RU"/>
        </w:rPr>
      </w:pPr>
      <w:r>
        <w:rPr>
          <w:rFonts w:ascii="Times New Roman" w:eastAsia="Times New Roman" w:hAnsi="Times New Roman"/>
          <w:b/>
          <w:sz w:val="28"/>
          <w:szCs w:val="28"/>
          <w:lang w:bidi="ru-RU"/>
        </w:rPr>
        <w:t>5</w:t>
      </w:r>
      <w:r w:rsidR="00512B29" w:rsidRPr="00512B29">
        <w:rPr>
          <w:rFonts w:ascii="Times New Roman" w:eastAsia="Times New Roman" w:hAnsi="Times New Roman"/>
          <w:b/>
          <w:sz w:val="28"/>
          <w:szCs w:val="28"/>
          <w:lang w:bidi="ru-RU"/>
        </w:rPr>
        <w:t>. Услуги</w:t>
      </w:r>
      <w:r w:rsidR="00512B29" w:rsidRPr="00512B29">
        <w:rPr>
          <w:rFonts w:ascii="Times New Roman" w:eastAsia="Times New Roman" w:hAnsi="Times New Roman"/>
          <w:sz w:val="28"/>
          <w:szCs w:val="28"/>
          <w:lang w:bidi="ru-RU"/>
        </w:rPr>
        <w:t xml:space="preserve"> – </w:t>
      </w:r>
      <w:r w:rsidR="00512B29" w:rsidRPr="00512B29">
        <w:rPr>
          <w:rFonts w:ascii="Times New Roman" w:eastAsia="Courier New" w:hAnsi="Times New Roman"/>
          <w:bCs/>
          <w:spacing w:val="-3"/>
          <w:sz w:val="28"/>
          <w:szCs w:val="28"/>
          <w:lang w:bidi="ru-RU"/>
        </w:rPr>
        <w:t xml:space="preserve">проведение </w:t>
      </w:r>
      <w:proofErr w:type="spellStart"/>
      <w:r w:rsidR="00512B29" w:rsidRPr="00512B29">
        <w:rPr>
          <w:rFonts w:ascii="Times New Roman" w:eastAsia="Courier New" w:hAnsi="Times New Roman"/>
          <w:bCs/>
          <w:spacing w:val="-3"/>
          <w:sz w:val="28"/>
          <w:szCs w:val="28"/>
          <w:lang w:bidi="ru-RU"/>
        </w:rPr>
        <w:t>предрейсового</w:t>
      </w:r>
      <w:proofErr w:type="spellEnd"/>
      <w:r w:rsidR="00512B29" w:rsidRPr="00512B29">
        <w:rPr>
          <w:rFonts w:ascii="Times New Roman" w:eastAsia="Courier New" w:hAnsi="Times New Roman"/>
          <w:bCs/>
          <w:spacing w:val="-3"/>
          <w:sz w:val="28"/>
          <w:szCs w:val="28"/>
          <w:lang w:bidi="ru-RU"/>
        </w:rPr>
        <w:t xml:space="preserve"> и </w:t>
      </w:r>
      <w:proofErr w:type="spellStart"/>
      <w:r w:rsidR="00512B29" w:rsidRPr="00512B29">
        <w:rPr>
          <w:rFonts w:ascii="Times New Roman" w:eastAsia="Courier New" w:hAnsi="Times New Roman"/>
          <w:bCs/>
          <w:spacing w:val="-3"/>
          <w:sz w:val="28"/>
          <w:szCs w:val="28"/>
          <w:lang w:bidi="ru-RU"/>
        </w:rPr>
        <w:t>послерейсового</w:t>
      </w:r>
      <w:proofErr w:type="spellEnd"/>
      <w:r w:rsidR="00512B29" w:rsidRPr="00512B29">
        <w:rPr>
          <w:rFonts w:ascii="Times New Roman" w:eastAsia="Courier New" w:hAnsi="Times New Roman"/>
          <w:bCs/>
          <w:spacing w:val="-3"/>
          <w:sz w:val="28"/>
          <w:szCs w:val="28"/>
          <w:lang w:bidi="ru-RU"/>
        </w:rPr>
        <w:t xml:space="preserve"> медицинского осмотра </w:t>
      </w:r>
      <w:r w:rsidR="002914B5">
        <w:rPr>
          <w:rFonts w:ascii="Times New Roman" w:eastAsia="Courier New" w:hAnsi="Times New Roman"/>
          <w:bCs/>
          <w:spacing w:val="-3"/>
          <w:sz w:val="28"/>
          <w:szCs w:val="28"/>
          <w:lang w:bidi="ru-RU"/>
        </w:rPr>
        <w:t xml:space="preserve">водителей и </w:t>
      </w:r>
      <w:r w:rsidR="002914B5" w:rsidRPr="00512B29">
        <w:rPr>
          <w:rFonts w:ascii="Times New Roman" w:eastAsia="Courier New" w:hAnsi="Times New Roman"/>
          <w:bCs/>
          <w:spacing w:val="-3"/>
          <w:sz w:val="28"/>
          <w:szCs w:val="28"/>
          <w:lang w:bidi="ru-RU"/>
        </w:rPr>
        <w:t>должностных лиц</w:t>
      </w:r>
      <w:r w:rsidR="002914B5">
        <w:rPr>
          <w:rFonts w:ascii="Times New Roman" w:eastAsia="Times New Roman" w:hAnsi="Times New Roman"/>
          <w:sz w:val="28"/>
          <w:szCs w:val="28"/>
          <w:lang w:bidi="ru-RU"/>
        </w:rPr>
        <w:t xml:space="preserve"> </w:t>
      </w:r>
      <w:r w:rsidR="00512B29" w:rsidRPr="00512B29">
        <w:rPr>
          <w:rFonts w:ascii="Times New Roman" w:eastAsia="Courier New" w:hAnsi="Times New Roman"/>
          <w:bCs/>
          <w:spacing w:val="-3"/>
          <w:sz w:val="28"/>
          <w:szCs w:val="28"/>
          <w:lang w:bidi="ru-RU"/>
        </w:rPr>
        <w:t>Смоленской таможни (</w:t>
      </w:r>
      <w:r w:rsidR="005F4071">
        <w:rPr>
          <w:rFonts w:ascii="Times New Roman" w:eastAsia="Courier New" w:hAnsi="Times New Roman"/>
          <w:bCs/>
          <w:spacing w:val="-3"/>
          <w:sz w:val="28"/>
          <w:szCs w:val="28"/>
          <w:lang w:bidi="ru-RU"/>
        </w:rPr>
        <w:t>ежедневно, круглосуточно</w:t>
      </w:r>
      <w:r w:rsidR="00512B29" w:rsidRPr="00512B29">
        <w:rPr>
          <w:rFonts w:ascii="Times New Roman" w:eastAsia="Courier New" w:hAnsi="Times New Roman"/>
          <w:bCs/>
          <w:spacing w:val="-3"/>
          <w:sz w:val="28"/>
          <w:szCs w:val="28"/>
          <w:lang w:bidi="ru-RU"/>
        </w:rPr>
        <w:t>).</w:t>
      </w:r>
    </w:p>
    <w:p w:rsidR="00512B29" w:rsidRDefault="00B7235C" w:rsidP="00512B29">
      <w:pPr>
        <w:widowControl w:val="0"/>
        <w:shd w:val="clear" w:color="auto" w:fill="FFFFFF"/>
        <w:jc w:val="both"/>
        <w:rPr>
          <w:rFonts w:ascii="Times New Roman" w:eastAsia="Times New Roman" w:hAnsi="Times New Roman"/>
          <w:sz w:val="28"/>
          <w:szCs w:val="28"/>
          <w:lang w:bidi="ru-RU"/>
        </w:rPr>
      </w:pPr>
      <w:r>
        <w:rPr>
          <w:rFonts w:ascii="Times New Roman" w:eastAsia="Times New Roman" w:hAnsi="Times New Roman"/>
          <w:b/>
          <w:sz w:val="28"/>
          <w:szCs w:val="28"/>
          <w:lang w:bidi="ru-RU"/>
        </w:rPr>
        <w:t>6</w:t>
      </w:r>
      <w:r w:rsidR="00512B29" w:rsidRPr="00512B29">
        <w:rPr>
          <w:rFonts w:ascii="Times New Roman" w:eastAsia="Times New Roman" w:hAnsi="Times New Roman"/>
          <w:b/>
          <w:sz w:val="28"/>
          <w:szCs w:val="28"/>
          <w:lang w:bidi="ru-RU"/>
        </w:rPr>
        <w:t xml:space="preserve">. Услуги, предусмотренные Контрактом, оказываются в период </w:t>
      </w:r>
      <w:proofErr w:type="gramStart"/>
      <w:r w:rsidR="00512B29" w:rsidRPr="00512B29">
        <w:rPr>
          <w:rFonts w:ascii="Times New Roman" w:eastAsia="Times New Roman" w:hAnsi="Times New Roman"/>
          <w:b/>
          <w:sz w:val="28"/>
          <w:szCs w:val="28"/>
          <w:lang w:bidi="ru-RU"/>
        </w:rPr>
        <w:t>с</w:t>
      </w:r>
      <w:r w:rsidR="00512B29" w:rsidRPr="00512B29">
        <w:rPr>
          <w:rFonts w:ascii="Times New Roman" w:eastAsia="Times New Roman" w:hAnsi="Times New Roman"/>
          <w:sz w:val="28"/>
          <w:szCs w:val="28"/>
          <w:lang w:bidi="ru-RU"/>
        </w:rPr>
        <w:t xml:space="preserve"> </w:t>
      </w:r>
      <w:r w:rsidR="006D1388">
        <w:rPr>
          <w:rFonts w:ascii="Times New Roman" w:eastAsia="Times New Roman" w:hAnsi="Times New Roman"/>
          <w:sz w:val="28"/>
          <w:szCs w:val="28"/>
          <w:lang w:bidi="ru-RU"/>
        </w:rPr>
        <w:t>даты заключения</w:t>
      </w:r>
      <w:proofErr w:type="gramEnd"/>
      <w:r w:rsidR="006D1388">
        <w:rPr>
          <w:rFonts w:ascii="Times New Roman" w:eastAsia="Times New Roman" w:hAnsi="Times New Roman"/>
          <w:sz w:val="28"/>
          <w:szCs w:val="28"/>
          <w:lang w:bidi="ru-RU"/>
        </w:rPr>
        <w:t xml:space="preserve"> контракта</w:t>
      </w:r>
      <w:r w:rsidR="00512B29" w:rsidRPr="00512B29">
        <w:rPr>
          <w:rFonts w:ascii="Times New Roman" w:eastAsia="Times New Roman" w:hAnsi="Times New Roman"/>
          <w:sz w:val="28"/>
          <w:szCs w:val="28"/>
          <w:lang w:bidi="ru-RU"/>
        </w:rPr>
        <w:t xml:space="preserve"> по 30.11.202</w:t>
      </w:r>
      <w:r w:rsidR="00512B29">
        <w:rPr>
          <w:rFonts w:ascii="Times New Roman" w:eastAsia="Times New Roman" w:hAnsi="Times New Roman"/>
          <w:sz w:val="28"/>
          <w:szCs w:val="28"/>
          <w:lang w:bidi="ru-RU"/>
        </w:rPr>
        <w:t>6</w:t>
      </w:r>
      <w:r w:rsidR="005F4071">
        <w:rPr>
          <w:rFonts w:ascii="Times New Roman" w:eastAsia="Times New Roman" w:hAnsi="Times New Roman"/>
          <w:sz w:val="28"/>
          <w:szCs w:val="28"/>
          <w:lang w:bidi="ru-RU"/>
        </w:rPr>
        <w:t xml:space="preserve"> </w:t>
      </w:r>
      <w:r w:rsidR="005F4071" w:rsidRPr="00512B29">
        <w:rPr>
          <w:rFonts w:ascii="Times New Roman" w:eastAsia="Times New Roman" w:hAnsi="Times New Roman"/>
          <w:sz w:val="28"/>
          <w:szCs w:val="28"/>
          <w:lang w:bidi="ru-RU"/>
        </w:rPr>
        <w:t>(</w:t>
      </w:r>
      <w:r w:rsidR="005F4071">
        <w:rPr>
          <w:rFonts w:ascii="Times New Roman" w:eastAsia="Courier New" w:hAnsi="Times New Roman"/>
          <w:bCs/>
          <w:spacing w:val="-3"/>
          <w:sz w:val="28"/>
          <w:szCs w:val="28"/>
          <w:lang w:bidi="ru-RU"/>
        </w:rPr>
        <w:t>ежедневно, круглосуточно</w:t>
      </w:r>
      <w:r w:rsidR="005F4071" w:rsidRPr="00512B29">
        <w:rPr>
          <w:rFonts w:ascii="Times New Roman" w:eastAsia="Times New Roman" w:hAnsi="Times New Roman"/>
          <w:sz w:val="28"/>
          <w:szCs w:val="28"/>
          <w:lang w:bidi="ru-RU"/>
        </w:rPr>
        <w:t>)</w:t>
      </w:r>
      <w:r w:rsidR="00512B29" w:rsidRPr="00512B29">
        <w:rPr>
          <w:rFonts w:ascii="Times New Roman" w:eastAsia="Times New Roman" w:hAnsi="Times New Roman"/>
          <w:sz w:val="28"/>
          <w:szCs w:val="28"/>
          <w:lang w:bidi="ru-RU"/>
        </w:rPr>
        <w:t>.</w:t>
      </w:r>
      <w:r w:rsidR="00607ACE" w:rsidRPr="00607ACE">
        <w:t xml:space="preserve"> </w:t>
      </w:r>
      <w:r w:rsidR="00607ACE" w:rsidRPr="00607ACE">
        <w:rPr>
          <w:rFonts w:ascii="Times New Roman" w:eastAsia="Times New Roman" w:hAnsi="Times New Roman"/>
          <w:sz w:val="28"/>
          <w:szCs w:val="28"/>
          <w:lang w:bidi="ru-RU"/>
        </w:rPr>
        <w:t>Срок действия Контракта – 31.12.2026 г.</w:t>
      </w:r>
    </w:p>
    <w:p w:rsidR="0058761C" w:rsidRDefault="00B7235C" w:rsidP="001022D9">
      <w:pPr>
        <w:pStyle w:val="a7"/>
        <w:tabs>
          <w:tab w:val="left" w:pos="-1418"/>
          <w:tab w:val="left" w:pos="142"/>
        </w:tabs>
        <w:ind w:left="0"/>
        <w:jc w:val="both"/>
        <w:rPr>
          <w:rFonts w:ascii="Times New Roman" w:eastAsia="Times New Roman" w:hAnsi="Times New Roman"/>
          <w:sz w:val="28"/>
          <w:szCs w:val="28"/>
        </w:rPr>
      </w:pPr>
      <w:r>
        <w:rPr>
          <w:rFonts w:ascii="Times New Roman" w:eastAsia="Times New Roman" w:hAnsi="Times New Roman"/>
          <w:b/>
          <w:sz w:val="28"/>
          <w:szCs w:val="28"/>
        </w:rPr>
        <w:t>7</w:t>
      </w:r>
      <w:r w:rsidR="00372B1E">
        <w:rPr>
          <w:rFonts w:ascii="Times New Roman" w:eastAsia="Times New Roman" w:hAnsi="Times New Roman"/>
          <w:b/>
          <w:sz w:val="28"/>
          <w:szCs w:val="28"/>
        </w:rPr>
        <w:t xml:space="preserve">. </w:t>
      </w:r>
      <w:proofErr w:type="gramStart"/>
      <w:r w:rsidR="0058761C" w:rsidRPr="00BF4F12">
        <w:rPr>
          <w:rFonts w:ascii="Times New Roman" w:eastAsia="Times New Roman" w:hAnsi="Times New Roman"/>
          <w:b/>
          <w:sz w:val="28"/>
          <w:szCs w:val="28"/>
        </w:rPr>
        <w:t>Оплата по настоящему контракту</w:t>
      </w:r>
      <w:r w:rsidR="0058761C" w:rsidRPr="00BF4F12">
        <w:rPr>
          <w:rFonts w:ascii="Times New Roman" w:eastAsia="Times New Roman" w:hAnsi="Times New Roman"/>
          <w:sz w:val="28"/>
          <w:szCs w:val="28"/>
        </w:rPr>
        <w:t xml:space="preserve"> </w:t>
      </w:r>
      <w:r w:rsidR="00B519AB" w:rsidRPr="002318A7">
        <w:rPr>
          <w:rFonts w:ascii="Times New Roman" w:eastAsia="Times New Roman" w:hAnsi="Times New Roman"/>
          <w:sz w:val="28"/>
          <w:szCs w:val="28"/>
          <w:lang w:eastAsia="ru-RU"/>
        </w:rPr>
        <w:t xml:space="preserve">осуществляется </w:t>
      </w:r>
      <w:r w:rsidR="00372B1E" w:rsidRPr="002318A7">
        <w:rPr>
          <w:rFonts w:ascii="Times New Roman" w:eastAsia="Times New Roman" w:hAnsi="Times New Roman"/>
          <w:sz w:val="28"/>
          <w:szCs w:val="28"/>
          <w:lang w:eastAsia="ru-RU"/>
        </w:rPr>
        <w:t>Заказчиком ежемесячно путем перечисления денежных средств на расчетный счет Исполнителя за фактически оказанные Услуги на основании счета, иных документов, подтверждающих оказание услуг, и акта приемки товаров, работ, услуг (ф. 0510452) (приложение № 3.1 к Контракту), подписанного Сторонами, с указанием в них ИКЗ Контракта, в течение 7 (семи) рабочих дней с даты подписания Заказчиком такого акта</w:t>
      </w:r>
      <w:r w:rsidR="00B519AB" w:rsidRPr="00220356">
        <w:rPr>
          <w:rFonts w:ascii="Times New Roman" w:eastAsia="Times New Roman" w:hAnsi="Times New Roman"/>
          <w:sz w:val="28"/>
          <w:szCs w:val="28"/>
          <w:lang w:eastAsia="ru-RU"/>
        </w:rPr>
        <w:t>.</w:t>
      </w:r>
      <w:proofErr w:type="gramEnd"/>
      <w:r w:rsidR="00372B1E">
        <w:rPr>
          <w:rFonts w:ascii="Times New Roman" w:eastAsia="Times New Roman" w:hAnsi="Times New Roman"/>
          <w:sz w:val="28"/>
          <w:szCs w:val="28"/>
          <w:lang w:eastAsia="ru-RU"/>
        </w:rPr>
        <w:t xml:space="preserve"> </w:t>
      </w:r>
      <w:r w:rsidR="00372B1E" w:rsidRPr="00220356">
        <w:rPr>
          <w:rFonts w:ascii="Times New Roman" w:eastAsia="Times New Roman" w:hAnsi="Times New Roman"/>
          <w:sz w:val="28"/>
          <w:szCs w:val="28"/>
          <w:lang w:eastAsia="ru-RU"/>
        </w:rPr>
        <w:t>Датой оплаты считается день списания денежных сре</w:t>
      </w:r>
      <w:proofErr w:type="gramStart"/>
      <w:r w:rsidR="00372B1E" w:rsidRPr="00220356">
        <w:rPr>
          <w:rFonts w:ascii="Times New Roman" w:eastAsia="Times New Roman" w:hAnsi="Times New Roman"/>
          <w:sz w:val="28"/>
          <w:szCs w:val="28"/>
          <w:lang w:eastAsia="ru-RU"/>
        </w:rPr>
        <w:t>дств с л</w:t>
      </w:r>
      <w:proofErr w:type="gramEnd"/>
      <w:r w:rsidR="00372B1E" w:rsidRPr="00220356">
        <w:rPr>
          <w:rFonts w:ascii="Times New Roman" w:eastAsia="Times New Roman" w:hAnsi="Times New Roman"/>
          <w:sz w:val="28"/>
          <w:szCs w:val="28"/>
          <w:lang w:eastAsia="ru-RU"/>
        </w:rPr>
        <w:t>ицевого счета Заказчика</w:t>
      </w:r>
      <w:r w:rsidR="00372B1E">
        <w:rPr>
          <w:rFonts w:ascii="Times New Roman" w:eastAsia="Times New Roman" w:hAnsi="Times New Roman"/>
          <w:sz w:val="28"/>
          <w:szCs w:val="28"/>
          <w:lang w:eastAsia="ru-RU"/>
        </w:rPr>
        <w:t>.</w:t>
      </w:r>
      <w:r w:rsidR="001022D9">
        <w:rPr>
          <w:rFonts w:ascii="Times New Roman" w:eastAsia="Times New Roman" w:hAnsi="Times New Roman"/>
          <w:sz w:val="28"/>
          <w:szCs w:val="28"/>
          <w:lang w:eastAsia="ru-RU"/>
        </w:rPr>
        <w:t xml:space="preserve"> </w:t>
      </w:r>
      <w:r w:rsidR="001022D9" w:rsidRPr="00BF4F12">
        <w:rPr>
          <w:rFonts w:ascii="Times New Roman" w:eastAsia="Times New Roman" w:hAnsi="Times New Roman"/>
          <w:sz w:val="28"/>
          <w:szCs w:val="28"/>
        </w:rPr>
        <w:t>Срок предоставления документов Исполнителем –</w:t>
      </w:r>
      <w:r w:rsidR="001022D9">
        <w:rPr>
          <w:rFonts w:ascii="Times New Roman" w:eastAsia="Times New Roman" w:hAnsi="Times New Roman"/>
          <w:sz w:val="28"/>
          <w:szCs w:val="28"/>
        </w:rPr>
        <w:t xml:space="preserve"> </w:t>
      </w:r>
      <w:r w:rsidR="001022D9">
        <w:rPr>
          <w:rFonts w:ascii="Times New Roman" w:eastAsia="Times New Roman" w:hAnsi="Times New Roman"/>
          <w:sz w:val="28"/>
          <w:szCs w:val="28"/>
          <w:lang w:eastAsia="ru-RU"/>
        </w:rPr>
        <w:t>7 (семь)</w:t>
      </w:r>
      <w:r w:rsidR="00B519AB" w:rsidRPr="000E7560">
        <w:rPr>
          <w:rFonts w:ascii="Times New Roman" w:eastAsia="Times New Roman" w:hAnsi="Times New Roman"/>
          <w:sz w:val="28"/>
          <w:szCs w:val="28"/>
          <w:lang w:eastAsia="ru-RU"/>
        </w:rPr>
        <w:t xml:space="preserve"> </w:t>
      </w:r>
      <w:r w:rsidR="00B519AB" w:rsidRPr="000E7560">
        <w:rPr>
          <w:rFonts w:ascii="Times New Roman" w:hAnsi="Times New Roman"/>
          <w:sz w:val="28"/>
          <w:szCs w:val="28"/>
        </w:rPr>
        <w:t>рабочих</w:t>
      </w:r>
      <w:r w:rsidR="001022D9">
        <w:rPr>
          <w:rFonts w:ascii="Times New Roman" w:hAnsi="Times New Roman"/>
          <w:sz w:val="28"/>
          <w:szCs w:val="28"/>
        </w:rPr>
        <w:t xml:space="preserve"> дней месяца.</w:t>
      </w:r>
      <w:r w:rsidR="001022D9">
        <w:rPr>
          <w:rFonts w:ascii="Times New Roman" w:eastAsia="Times New Roman" w:hAnsi="Times New Roman"/>
          <w:sz w:val="28"/>
          <w:szCs w:val="28"/>
        </w:rPr>
        <w:t xml:space="preserve"> </w:t>
      </w:r>
      <w:r w:rsidR="0058761C" w:rsidRPr="00BF4F12">
        <w:rPr>
          <w:rFonts w:ascii="Times New Roman" w:eastAsia="Times New Roman" w:hAnsi="Times New Roman"/>
          <w:sz w:val="28"/>
          <w:szCs w:val="28"/>
        </w:rPr>
        <w:t xml:space="preserve">Срок приемки Заказчиком </w:t>
      </w:r>
      <w:r w:rsidR="001022D9" w:rsidRPr="00BF4F12">
        <w:rPr>
          <w:rFonts w:ascii="Times New Roman" w:eastAsia="Times New Roman" w:hAnsi="Times New Roman"/>
          <w:sz w:val="28"/>
          <w:szCs w:val="28"/>
        </w:rPr>
        <w:t>–</w:t>
      </w:r>
      <w:r w:rsidR="0058761C" w:rsidRPr="00BF4F12">
        <w:rPr>
          <w:rFonts w:ascii="Times New Roman" w:eastAsia="Times New Roman" w:hAnsi="Times New Roman"/>
          <w:sz w:val="28"/>
          <w:szCs w:val="28"/>
        </w:rPr>
        <w:t xml:space="preserve"> </w:t>
      </w:r>
      <w:r w:rsidR="001022D9">
        <w:rPr>
          <w:rFonts w:ascii="Times New Roman" w:eastAsia="Times New Roman" w:hAnsi="Times New Roman"/>
          <w:sz w:val="28"/>
          <w:szCs w:val="28"/>
        </w:rPr>
        <w:t>3</w:t>
      </w:r>
      <w:r w:rsidR="0058761C" w:rsidRPr="00BF4F12">
        <w:rPr>
          <w:rFonts w:ascii="Times New Roman" w:eastAsia="Times New Roman" w:hAnsi="Times New Roman"/>
          <w:sz w:val="28"/>
          <w:szCs w:val="28"/>
        </w:rPr>
        <w:t xml:space="preserve"> (</w:t>
      </w:r>
      <w:r w:rsidR="001022D9">
        <w:rPr>
          <w:rFonts w:ascii="Times New Roman" w:eastAsia="Times New Roman" w:hAnsi="Times New Roman"/>
          <w:sz w:val="28"/>
          <w:szCs w:val="28"/>
        </w:rPr>
        <w:t>три</w:t>
      </w:r>
      <w:r w:rsidR="0058761C" w:rsidRPr="00BF4F12">
        <w:rPr>
          <w:rFonts w:ascii="Times New Roman" w:eastAsia="Times New Roman" w:hAnsi="Times New Roman"/>
          <w:sz w:val="28"/>
          <w:szCs w:val="28"/>
        </w:rPr>
        <w:t>) рабочи</w:t>
      </w:r>
      <w:r w:rsidR="001022D9">
        <w:rPr>
          <w:rFonts w:ascii="Times New Roman" w:eastAsia="Times New Roman" w:hAnsi="Times New Roman"/>
          <w:sz w:val="28"/>
          <w:szCs w:val="28"/>
        </w:rPr>
        <w:t>х дня</w:t>
      </w:r>
      <w:r w:rsidR="0058761C" w:rsidRPr="00BF4F12">
        <w:rPr>
          <w:rFonts w:ascii="Times New Roman" w:eastAsia="Times New Roman" w:hAnsi="Times New Roman"/>
          <w:sz w:val="28"/>
          <w:szCs w:val="28"/>
        </w:rPr>
        <w:t>.</w:t>
      </w:r>
    </w:p>
    <w:p w:rsidR="0058761C" w:rsidRDefault="0058761C" w:rsidP="0058761C">
      <w:pPr>
        <w:pStyle w:val="a7"/>
        <w:tabs>
          <w:tab w:val="left" w:pos="-1418"/>
          <w:tab w:val="left" w:pos="142"/>
        </w:tabs>
        <w:spacing w:before="120" w:after="120"/>
        <w:ind w:left="0"/>
        <w:jc w:val="both"/>
        <w:rPr>
          <w:rFonts w:ascii="Times New Roman" w:eastAsia="Times New Roman" w:hAnsi="Times New Roman"/>
          <w:sz w:val="28"/>
          <w:szCs w:val="28"/>
        </w:rPr>
      </w:pPr>
      <w:r>
        <w:rPr>
          <w:rFonts w:ascii="Times New Roman" w:eastAsia="Times New Roman" w:hAnsi="Times New Roman"/>
          <w:sz w:val="28"/>
          <w:szCs w:val="28"/>
        </w:rPr>
        <w:t>Источник финансирования: федеральный бюджет Российской Федерации.</w:t>
      </w:r>
    </w:p>
    <w:p w:rsidR="0058761C" w:rsidRPr="00B519AB" w:rsidRDefault="0058761C" w:rsidP="001022D9">
      <w:pPr>
        <w:pStyle w:val="a7"/>
        <w:tabs>
          <w:tab w:val="left" w:pos="-1418"/>
          <w:tab w:val="left" w:pos="142"/>
        </w:tabs>
        <w:ind w:left="0"/>
        <w:jc w:val="both"/>
        <w:rPr>
          <w:rFonts w:ascii="Times New Roman" w:eastAsia="Times New Roman" w:hAnsi="Times New Roman"/>
          <w:sz w:val="28"/>
          <w:szCs w:val="28"/>
        </w:rPr>
      </w:pPr>
      <w:r>
        <w:rPr>
          <w:rFonts w:ascii="Times New Roman" w:eastAsia="Times New Roman" w:hAnsi="Times New Roman"/>
          <w:sz w:val="28"/>
          <w:szCs w:val="28"/>
        </w:rPr>
        <w:t>Оплата оказанных услуг осуществляется за счет лимитов бюджетных обязательств 202</w:t>
      </w:r>
      <w:r w:rsidR="00B519AB">
        <w:rPr>
          <w:rFonts w:ascii="Times New Roman" w:eastAsia="Times New Roman" w:hAnsi="Times New Roman"/>
          <w:sz w:val="28"/>
          <w:szCs w:val="28"/>
        </w:rPr>
        <w:t>6</w:t>
      </w:r>
      <w:r>
        <w:rPr>
          <w:rFonts w:ascii="Times New Roman" w:eastAsia="Times New Roman" w:hAnsi="Times New Roman"/>
          <w:sz w:val="28"/>
          <w:szCs w:val="28"/>
        </w:rPr>
        <w:t xml:space="preserve"> года.</w:t>
      </w:r>
    </w:p>
    <w:p w:rsidR="00B7235C" w:rsidRPr="00B7235C" w:rsidRDefault="00B7235C" w:rsidP="00B7235C">
      <w:pPr>
        <w:shd w:val="clear" w:color="auto" w:fill="FFFFFF"/>
        <w:tabs>
          <w:tab w:val="left" w:pos="1313"/>
        </w:tabs>
        <w:jc w:val="both"/>
        <w:rPr>
          <w:rFonts w:ascii="Times New Roman" w:eastAsia="Times New Roman" w:hAnsi="Times New Roman"/>
          <w:sz w:val="28"/>
          <w:szCs w:val="28"/>
        </w:rPr>
      </w:pPr>
      <w:r>
        <w:rPr>
          <w:rFonts w:ascii="Times New Roman" w:eastAsia="Times New Roman" w:hAnsi="Times New Roman"/>
          <w:b/>
          <w:sz w:val="28"/>
          <w:szCs w:val="28"/>
          <w:lang w:bidi="ru-RU"/>
        </w:rPr>
        <w:t>8</w:t>
      </w:r>
      <w:r w:rsidRPr="00B7235C">
        <w:rPr>
          <w:rFonts w:ascii="Times New Roman" w:eastAsia="Times New Roman" w:hAnsi="Times New Roman"/>
          <w:b/>
          <w:sz w:val="28"/>
          <w:szCs w:val="28"/>
          <w:lang w:bidi="ru-RU"/>
        </w:rPr>
        <w:t>. Цена контракта,</w:t>
      </w:r>
      <w:r w:rsidRPr="00B7235C">
        <w:t xml:space="preserve"> </w:t>
      </w:r>
      <w:r w:rsidRPr="00B7235C">
        <w:rPr>
          <w:rFonts w:ascii="Times New Roman" w:eastAsia="Times New Roman" w:hAnsi="Times New Roman"/>
          <w:sz w:val="28"/>
          <w:szCs w:val="28"/>
        </w:rPr>
        <w:t>заключаемого с единственным поставщиком, составляет _________ руб. Цена контракта является твердой и определяется на весь срок исполнения контракта.</w:t>
      </w:r>
    </w:p>
    <w:p w:rsidR="00512B29" w:rsidRPr="00512B29" w:rsidRDefault="001022D9" w:rsidP="00512B29">
      <w:pPr>
        <w:ind w:right="-2"/>
        <w:jc w:val="both"/>
        <w:rPr>
          <w:rFonts w:ascii="Times New Roman" w:eastAsia="Times New Roman" w:hAnsi="Times New Roman"/>
          <w:sz w:val="28"/>
          <w:szCs w:val="28"/>
        </w:rPr>
      </w:pPr>
      <w:r>
        <w:rPr>
          <w:rFonts w:ascii="Times New Roman" w:eastAsia="Times New Roman" w:hAnsi="Times New Roman"/>
          <w:b/>
          <w:sz w:val="28"/>
          <w:szCs w:val="28"/>
          <w:lang w:bidi="ru-RU"/>
        </w:rPr>
        <w:t>9</w:t>
      </w:r>
      <w:r w:rsidR="00512B29" w:rsidRPr="00512B29">
        <w:rPr>
          <w:rFonts w:ascii="Times New Roman" w:eastAsia="Times New Roman" w:hAnsi="Times New Roman"/>
          <w:b/>
          <w:sz w:val="28"/>
          <w:szCs w:val="28"/>
          <w:lang w:bidi="ru-RU"/>
        </w:rPr>
        <w:t>. Место оказания услуг</w:t>
      </w:r>
      <w:r w:rsidR="00512B29" w:rsidRPr="00512B29">
        <w:rPr>
          <w:rFonts w:ascii="Times New Roman" w:eastAsia="Times New Roman" w:hAnsi="Times New Roman"/>
          <w:sz w:val="28"/>
          <w:szCs w:val="28"/>
          <w:lang w:bidi="ru-RU"/>
        </w:rPr>
        <w:t xml:space="preserve"> – </w:t>
      </w:r>
      <w:r w:rsidR="00512B29" w:rsidRPr="00512B29">
        <w:rPr>
          <w:rFonts w:ascii="Times New Roman" w:eastAsia="Times New Roman" w:hAnsi="Times New Roman"/>
          <w:sz w:val="28"/>
          <w:szCs w:val="28"/>
        </w:rPr>
        <w:t>на базе Исполнителя, расположенной в г. Смоленск</w:t>
      </w:r>
      <w:r w:rsidR="005F4071">
        <w:rPr>
          <w:rFonts w:ascii="Times New Roman" w:eastAsia="Times New Roman" w:hAnsi="Times New Roman"/>
          <w:sz w:val="28"/>
          <w:szCs w:val="28"/>
        </w:rPr>
        <w:t>.</w:t>
      </w:r>
      <w:r w:rsidR="00512B29" w:rsidRPr="00512B29">
        <w:rPr>
          <w:rFonts w:ascii="Times New Roman" w:eastAsia="Times New Roman" w:hAnsi="Times New Roman"/>
          <w:sz w:val="28"/>
          <w:szCs w:val="28"/>
        </w:rPr>
        <w:t xml:space="preserve"> </w:t>
      </w:r>
    </w:p>
    <w:p w:rsidR="00512B29" w:rsidRDefault="001022D9" w:rsidP="00512B29">
      <w:pPr>
        <w:ind w:right="-2"/>
        <w:jc w:val="both"/>
        <w:rPr>
          <w:rFonts w:ascii="Times New Roman" w:eastAsia="Times New Roman" w:hAnsi="Times New Roman"/>
          <w:snapToGrid w:val="0"/>
          <w:sz w:val="28"/>
          <w:szCs w:val="28"/>
        </w:rPr>
      </w:pPr>
      <w:r>
        <w:rPr>
          <w:rFonts w:ascii="Times New Roman" w:eastAsia="Times New Roman" w:hAnsi="Times New Roman"/>
          <w:b/>
          <w:snapToGrid w:val="0"/>
          <w:sz w:val="28"/>
          <w:szCs w:val="28"/>
        </w:rPr>
        <w:t>10</w:t>
      </w:r>
      <w:r w:rsidR="00512B29" w:rsidRPr="00512B29">
        <w:rPr>
          <w:rFonts w:ascii="Times New Roman" w:eastAsia="Times New Roman" w:hAnsi="Times New Roman"/>
          <w:b/>
          <w:snapToGrid w:val="0"/>
          <w:sz w:val="28"/>
          <w:szCs w:val="28"/>
        </w:rPr>
        <w:t xml:space="preserve">. Количество услуг – </w:t>
      </w:r>
      <w:r w:rsidR="00512B29" w:rsidRPr="00512B29">
        <w:rPr>
          <w:rFonts w:ascii="Times New Roman" w:eastAsia="Times New Roman" w:hAnsi="Times New Roman"/>
          <w:snapToGrid w:val="0"/>
          <w:sz w:val="28"/>
          <w:szCs w:val="28"/>
        </w:rPr>
        <w:t>в соответствии со Спецификацией на оказание услуг (Таблица № 1).</w:t>
      </w:r>
    </w:p>
    <w:p w:rsidR="00825FD3" w:rsidRDefault="00825FD3" w:rsidP="00512B29">
      <w:pPr>
        <w:ind w:right="-2"/>
        <w:jc w:val="both"/>
        <w:rPr>
          <w:rFonts w:ascii="Times New Roman" w:eastAsia="Times New Roman" w:hAnsi="Times New Roman"/>
          <w:snapToGrid w:val="0"/>
          <w:sz w:val="28"/>
          <w:szCs w:val="28"/>
        </w:rPr>
      </w:pPr>
    </w:p>
    <w:p w:rsidR="00825FD3" w:rsidRDefault="00825FD3" w:rsidP="00512B29">
      <w:pPr>
        <w:ind w:right="-2"/>
        <w:jc w:val="both"/>
        <w:rPr>
          <w:rFonts w:ascii="Times New Roman" w:eastAsia="Times New Roman" w:hAnsi="Times New Roman"/>
          <w:snapToGrid w:val="0"/>
          <w:sz w:val="28"/>
          <w:szCs w:val="28"/>
        </w:rPr>
      </w:pPr>
    </w:p>
    <w:p w:rsidR="00825FD3" w:rsidRDefault="00825FD3" w:rsidP="00512B29">
      <w:pPr>
        <w:ind w:right="-2"/>
        <w:jc w:val="both"/>
        <w:rPr>
          <w:rFonts w:ascii="Times New Roman" w:eastAsia="Times New Roman" w:hAnsi="Times New Roman"/>
          <w:snapToGrid w:val="0"/>
          <w:sz w:val="28"/>
          <w:szCs w:val="28"/>
        </w:rPr>
      </w:pPr>
    </w:p>
    <w:p w:rsidR="00825FD3" w:rsidRDefault="00825FD3" w:rsidP="00512B29">
      <w:pPr>
        <w:ind w:right="-2"/>
        <w:jc w:val="both"/>
        <w:rPr>
          <w:rFonts w:ascii="Times New Roman" w:eastAsia="Times New Roman" w:hAnsi="Times New Roman"/>
          <w:snapToGrid w:val="0"/>
          <w:sz w:val="28"/>
          <w:szCs w:val="28"/>
        </w:rPr>
      </w:pPr>
    </w:p>
    <w:p w:rsidR="00825FD3" w:rsidRPr="00512B29" w:rsidRDefault="00825FD3" w:rsidP="00512B29">
      <w:pPr>
        <w:ind w:right="-2"/>
        <w:jc w:val="both"/>
        <w:rPr>
          <w:rFonts w:ascii="Times New Roman" w:eastAsia="Times New Roman" w:hAnsi="Times New Roman"/>
          <w:snapToGrid w:val="0"/>
          <w:color w:val="00B050"/>
          <w:sz w:val="28"/>
          <w:szCs w:val="28"/>
        </w:rPr>
      </w:pPr>
    </w:p>
    <w:p w:rsidR="00512B29" w:rsidRPr="00512B29" w:rsidRDefault="00512B29" w:rsidP="00512B29">
      <w:pPr>
        <w:ind w:right="180"/>
        <w:jc w:val="center"/>
        <w:rPr>
          <w:rFonts w:ascii="Times New Roman" w:eastAsia="Times New Roman" w:hAnsi="Times New Roman"/>
          <w:b/>
          <w:snapToGrid w:val="0"/>
          <w:sz w:val="28"/>
          <w:szCs w:val="28"/>
        </w:rPr>
      </w:pPr>
      <w:r w:rsidRPr="00512B29">
        <w:rPr>
          <w:rFonts w:ascii="Times New Roman" w:eastAsia="Times New Roman" w:hAnsi="Times New Roman"/>
          <w:b/>
          <w:snapToGrid w:val="0"/>
          <w:sz w:val="28"/>
          <w:szCs w:val="28"/>
        </w:rPr>
        <w:t>Спецификация на оказание услуг</w:t>
      </w:r>
    </w:p>
    <w:p w:rsidR="00512B29" w:rsidRPr="00512B29" w:rsidRDefault="00512B29" w:rsidP="00512B29">
      <w:pPr>
        <w:ind w:right="180"/>
        <w:jc w:val="both"/>
        <w:rPr>
          <w:rFonts w:ascii="Times New Roman" w:eastAsia="Times New Roman" w:hAnsi="Times New Roman"/>
          <w:b/>
          <w:snapToGrid w:val="0"/>
          <w:sz w:val="28"/>
          <w:szCs w:val="28"/>
        </w:rPr>
      </w:pPr>
      <w:r w:rsidRPr="00512B29">
        <w:rPr>
          <w:rFonts w:ascii="Times New Roman" w:eastAsia="Times New Roman" w:hAnsi="Times New Roman"/>
          <w:b/>
          <w:snapToGrid w:val="0"/>
          <w:sz w:val="28"/>
          <w:szCs w:val="28"/>
        </w:rPr>
        <w:t>Таблица №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567"/>
        <w:gridCol w:w="1844"/>
        <w:gridCol w:w="3605"/>
        <w:gridCol w:w="2348"/>
        <w:gridCol w:w="850"/>
        <w:gridCol w:w="992"/>
      </w:tblGrid>
      <w:tr w:rsidR="00512B29" w:rsidRPr="005B4923" w:rsidTr="005B4923">
        <w:trPr>
          <w:trHeight w:val="883"/>
        </w:trPr>
        <w:tc>
          <w:tcPr>
            <w:tcW w:w="567" w:type="dxa"/>
            <w:tcBorders>
              <w:top w:val="single" w:sz="4" w:space="0" w:color="auto"/>
              <w:left w:val="single" w:sz="4" w:space="0" w:color="auto"/>
              <w:bottom w:val="single" w:sz="4" w:space="0" w:color="auto"/>
              <w:right w:val="single" w:sz="4" w:space="0" w:color="auto"/>
            </w:tcBorders>
            <w:vAlign w:val="center"/>
            <w:hideMark/>
          </w:tcPr>
          <w:p w:rsidR="00512B29" w:rsidRPr="005B4923" w:rsidRDefault="00512B29" w:rsidP="009B1530">
            <w:pPr>
              <w:autoSpaceDE w:val="0"/>
              <w:autoSpaceDN w:val="0"/>
              <w:jc w:val="center"/>
              <w:rPr>
                <w:rFonts w:ascii="Times New Roman" w:eastAsia="Times New Roman" w:hAnsi="Times New Roman"/>
                <w:b/>
                <w:sz w:val="28"/>
                <w:szCs w:val="28"/>
              </w:rPr>
            </w:pPr>
            <w:r w:rsidRPr="005B4923">
              <w:rPr>
                <w:rFonts w:ascii="Times New Roman" w:eastAsia="Times New Roman" w:hAnsi="Times New Roman"/>
                <w:b/>
                <w:sz w:val="28"/>
                <w:szCs w:val="28"/>
              </w:rPr>
              <w:t>№</w:t>
            </w:r>
          </w:p>
          <w:p w:rsidR="00512B29" w:rsidRPr="005B4923" w:rsidRDefault="00512B29" w:rsidP="009B1530">
            <w:pPr>
              <w:autoSpaceDE w:val="0"/>
              <w:autoSpaceDN w:val="0"/>
              <w:jc w:val="center"/>
              <w:rPr>
                <w:rFonts w:ascii="Times New Roman" w:eastAsia="Times New Roman" w:hAnsi="Times New Roman"/>
                <w:b/>
                <w:sz w:val="28"/>
                <w:szCs w:val="28"/>
              </w:rPr>
            </w:pPr>
            <w:proofErr w:type="gramStart"/>
            <w:r w:rsidRPr="005B4923">
              <w:rPr>
                <w:rFonts w:ascii="Times New Roman" w:eastAsia="Times New Roman" w:hAnsi="Times New Roman"/>
                <w:b/>
                <w:sz w:val="28"/>
                <w:szCs w:val="28"/>
              </w:rPr>
              <w:t>п</w:t>
            </w:r>
            <w:proofErr w:type="gramEnd"/>
            <w:r w:rsidRPr="005B4923">
              <w:rPr>
                <w:rFonts w:ascii="Times New Roman" w:eastAsia="Times New Roman" w:hAnsi="Times New Roman"/>
                <w:b/>
                <w:sz w:val="28"/>
                <w:szCs w:val="28"/>
              </w:rPr>
              <w:t>/п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512B29" w:rsidRPr="005B4923" w:rsidRDefault="00512B29" w:rsidP="009B1530">
            <w:pPr>
              <w:suppressAutoHyphens/>
              <w:snapToGrid w:val="0"/>
              <w:jc w:val="center"/>
              <w:rPr>
                <w:rFonts w:ascii="Times New Roman" w:eastAsia="Times New Roman" w:hAnsi="Times New Roman"/>
                <w:b/>
                <w:sz w:val="28"/>
                <w:szCs w:val="28"/>
              </w:rPr>
            </w:pPr>
            <w:r w:rsidRPr="005B4923">
              <w:rPr>
                <w:rFonts w:ascii="Times New Roman" w:eastAsia="Times New Roman" w:hAnsi="Times New Roman"/>
                <w:b/>
                <w:sz w:val="28"/>
                <w:szCs w:val="28"/>
              </w:rPr>
              <w:t>Код ОКПД</w:t>
            </w:r>
            <w:proofErr w:type="gramStart"/>
            <w:r w:rsidRPr="005B4923">
              <w:rPr>
                <w:rFonts w:ascii="Times New Roman" w:eastAsia="Times New Roman" w:hAnsi="Times New Roman"/>
                <w:b/>
                <w:sz w:val="28"/>
                <w:szCs w:val="28"/>
              </w:rPr>
              <w:t>2</w:t>
            </w:r>
            <w:proofErr w:type="gramEnd"/>
            <w:r w:rsidRPr="005B4923">
              <w:rPr>
                <w:rFonts w:ascii="Times New Roman" w:eastAsia="Times New Roman" w:hAnsi="Times New Roman"/>
                <w:b/>
                <w:sz w:val="28"/>
                <w:szCs w:val="28"/>
              </w:rPr>
              <w:t xml:space="preserve"> / КТРУ</w:t>
            </w:r>
          </w:p>
        </w:tc>
        <w:tc>
          <w:tcPr>
            <w:tcW w:w="3605" w:type="dxa"/>
            <w:tcBorders>
              <w:top w:val="single" w:sz="4" w:space="0" w:color="auto"/>
              <w:left w:val="single" w:sz="4" w:space="0" w:color="auto"/>
              <w:bottom w:val="single" w:sz="4" w:space="0" w:color="auto"/>
              <w:right w:val="single" w:sz="4" w:space="0" w:color="auto"/>
            </w:tcBorders>
            <w:vAlign w:val="center"/>
            <w:hideMark/>
          </w:tcPr>
          <w:p w:rsidR="00512B29" w:rsidRPr="005B4923" w:rsidRDefault="00512B29" w:rsidP="009B1530">
            <w:pPr>
              <w:suppressAutoHyphens/>
              <w:snapToGrid w:val="0"/>
              <w:jc w:val="center"/>
              <w:rPr>
                <w:rFonts w:ascii="Times New Roman" w:eastAsia="Times New Roman" w:hAnsi="Times New Roman"/>
                <w:b/>
                <w:sz w:val="28"/>
                <w:szCs w:val="28"/>
              </w:rPr>
            </w:pPr>
            <w:r w:rsidRPr="005B4923">
              <w:rPr>
                <w:rFonts w:ascii="Times New Roman" w:eastAsia="Times New Roman" w:hAnsi="Times New Roman"/>
                <w:b/>
                <w:sz w:val="28"/>
                <w:szCs w:val="28"/>
              </w:rPr>
              <w:t>Наименование услуги, характеристики</w:t>
            </w:r>
          </w:p>
        </w:tc>
        <w:tc>
          <w:tcPr>
            <w:tcW w:w="2348" w:type="dxa"/>
            <w:tcBorders>
              <w:top w:val="single" w:sz="4" w:space="0" w:color="auto"/>
              <w:left w:val="single" w:sz="4" w:space="0" w:color="auto"/>
              <w:bottom w:val="single" w:sz="4" w:space="0" w:color="auto"/>
              <w:right w:val="single" w:sz="4" w:space="0" w:color="auto"/>
            </w:tcBorders>
            <w:vAlign w:val="center"/>
            <w:hideMark/>
          </w:tcPr>
          <w:p w:rsidR="00512B29" w:rsidRPr="005B4923" w:rsidRDefault="00512B29" w:rsidP="009B1530">
            <w:pPr>
              <w:autoSpaceDE w:val="0"/>
              <w:autoSpaceDN w:val="0"/>
              <w:jc w:val="center"/>
              <w:rPr>
                <w:rFonts w:ascii="Times New Roman" w:eastAsia="Times New Roman" w:hAnsi="Times New Roman"/>
                <w:b/>
                <w:sz w:val="28"/>
                <w:szCs w:val="28"/>
              </w:rPr>
            </w:pPr>
            <w:r w:rsidRPr="005B4923">
              <w:rPr>
                <w:rFonts w:ascii="Times New Roman" w:eastAsia="Times New Roman" w:hAnsi="Times New Roman"/>
                <w:b/>
                <w:sz w:val="28"/>
                <w:szCs w:val="28"/>
              </w:rPr>
              <w:t>Обоснование применение дополнительных характеристик</w:t>
            </w:r>
          </w:p>
        </w:tc>
        <w:tc>
          <w:tcPr>
            <w:tcW w:w="850" w:type="dxa"/>
            <w:tcBorders>
              <w:top w:val="single" w:sz="4" w:space="0" w:color="auto"/>
              <w:left w:val="single" w:sz="4" w:space="0" w:color="auto"/>
              <w:bottom w:val="single" w:sz="4" w:space="0" w:color="auto"/>
              <w:right w:val="single" w:sz="4" w:space="0" w:color="auto"/>
            </w:tcBorders>
            <w:vAlign w:val="center"/>
            <w:hideMark/>
          </w:tcPr>
          <w:p w:rsidR="00512B29" w:rsidRPr="005B4923" w:rsidRDefault="00512B29" w:rsidP="009B1530">
            <w:pPr>
              <w:autoSpaceDE w:val="0"/>
              <w:autoSpaceDN w:val="0"/>
              <w:jc w:val="center"/>
              <w:rPr>
                <w:rFonts w:ascii="Times New Roman" w:eastAsia="Times New Roman" w:hAnsi="Times New Roman"/>
                <w:b/>
                <w:sz w:val="28"/>
                <w:szCs w:val="28"/>
              </w:rPr>
            </w:pPr>
            <w:r w:rsidRPr="005B4923">
              <w:rPr>
                <w:rFonts w:ascii="Times New Roman" w:eastAsia="Times New Roman" w:hAnsi="Times New Roman"/>
                <w:b/>
                <w:sz w:val="28"/>
                <w:szCs w:val="28"/>
              </w:rPr>
              <w:t>Ед.</w:t>
            </w:r>
          </w:p>
          <w:p w:rsidR="00512B29" w:rsidRPr="005B4923" w:rsidRDefault="00512B29" w:rsidP="009B1530">
            <w:pPr>
              <w:autoSpaceDE w:val="0"/>
              <w:autoSpaceDN w:val="0"/>
              <w:jc w:val="center"/>
              <w:rPr>
                <w:rFonts w:ascii="Times New Roman" w:eastAsia="Times New Roman" w:hAnsi="Times New Roman"/>
                <w:b/>
                <w:sz w:val="28"/>
                <w:szCs w:val="28"/>
              </w:rPr>
            </w:pPr>
            <w:r w:rsidRPr="005B4923">
              <w:rPr>
                <w:rFonts w:ascii="Times New Roman" w:eastAsia="Times New Roman" w:hAnsi="Times New Roman"/>
                <w:b/>
                <w:sz w:val="28"/>
                <w:szCs w:val="28"/>
              </w:rPr>
              <w:t>изм.</w:t>
            </w:r>
          </w:p>
        </w:tc>
        <w:tc>
          <w:tcPr>
            <w:tcW w:w="992" w:type="dxa"/>
            <w:tcBorders>
              <w:top w:val="single" w:sz="4" w:space="0" w:color="auto"/>
              <w:left w:val="single" w:sz="4" w:space="0" w:color="auto"/>
              <w:bottom w:val="single" w:sz="4" w:space="0" w:color="auto"/>
              <w:right w:val="single" w:sz="4" w:space="0" w:color="auto"/>
            </w:tcBorders>
            <w:vAlign w:val="center"/>
          </w:tcPr>
          <w:p w:rsidR="00512B29" w:rsidRPr="005B4923" w:rsidRDefault="00512B29" w:rsidP="009B1530">
            <w:pPr>
              <w:autoSpaceDE w:val="0"/>
              <w:autoSpaceDN w:val="0"/>
              <w:ind w:right="-108"/>
              <w:jc w:val="center"/>
              <w:rPr>
                <w:rFonts w:ascii="Times New Roman" w:eastAsia="Times New Roman" w:hAnsi="Times New Roman"/>
                <w:b/>
                <w:sz w:val="28"/>
                <w:szCs w:val="28"/>
              </w:rPr>
            </w:pPr>
            <w:r w:rsidRPr="005B4923">
              <w:rPr>
                <w:rFonts w:ascii="Times New Roman" w:eastAsia="Times New Roman" w:hAnsi="Times New Roman"/>
                <w:b/>
                <w:sz w:val="28"/>
                <w:szCs w:val="28"/>
              </w:rPr>
              <w:t>Кол-во</w:t>
            </w:r>
          </w:p>
        </w:tc>
      </w:tr>
      <w:tr w:rsidR="00512B29" w:rsidRPr="00512B29" w:rsidTr="005B4923">
        <w:trPr>
          <w:trHeight w:val="503"/>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12B29" w:rsidRPr="00512B29" w:rsidRDefault="00512B29" w:rsidP="009B1530">
            <w:pPr>
              <w:autoSpaceDE w:val="0"/>
              <w:autoSpaceDN w:val="0"/>
              <w:jc w:val="center"/>
              <w:rPr>
                <w:rFonts w:ascii="Times New Roman" w:eastAsia="Times New Roman" w:hAnsi="Times New Roman"/>
                <w:sz w:val="28"/>
                <w:szCs w:val="28"/>
              </w:rPr>
            </w:pPr>
            <w:r w:rsidRPr="00512B29">
              <w:rPr>
                <w:rFonts w:ascii="Times New Roman" w:eastAsia="Times New Roman" w:hAnsi="Times New Roman"/>
                <w:sz w:val="28"/>
                <w:szCs w:val="28"/>
              </w:rPr>
              <w:t>1</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512B29" w:rsidRPr="00512B29" w:rsidRDefault="00512B29" w:rsidP="009B1530">
            <w:pPr>
              <w:autoSpaceDE w:val="0"/>
              <w:autoSpaceDN w:val="0"/>
              <w:adjustRightInd w:val="0"/>
              <w:jc w:val="center"/>
              <w:rPr>
                <w:rFonts w:ascii="Times New Roman" w:eastAsia="Times New Roman" w:hAnsi="Times New Roman"/>
                <w:sz w:val="28"/>
                <w:szCs w:val="28"/>
              </w:rPr>
            </w:pPr>
            <w:r w:rsidRPr="00512B29">
              <w:rPr>
                <w:rFonts w:ascii="Times New Roman" w:eastAsia="Times New Roman" w:hAnsi="Times New Roman"/>
                <w:sz w:val="28"/>
                <w:szCs w:val="28"/>
              </w:rPr>
              <w:t>86.21.10.120-00000006</w:t>
            </w:r>
          </w:p>
        </w:tc>
        <w:tc>
          <w:tcPr>
            <w:tcW w:w="3605" w:type="dxa"/>
            <w:tcBorders>
              <w:top w:val="single" w:sz="4" w:space="0" w:color="auto"/>
              <w:left w:val="single" w:sz="4" w:space="0" w:color="auto"/>
              <w:bottom w:val="single" w:sz="4" w:space="0" w:color="auto"/>
              <w:right w:val="single" w:sz="4" w:space="0" w:color="auto"/>
            </w:tcBorders>
            <w:hideMark/>
          </w:tcPr>
          <w:p w:rsidR="005B4923" w:rsidRDefault="00512B29" w:rsidP="009B1530">
            <w:pPr>
              <w:autoSpaceDE w:val="0"/>
              <w:autoSpaceDN w:val="0"/>
              <w:adjustRightInd w:val="0"/>
              <w:rPr>
                <w:rFonts w:ascii="Times New Roman" w:eastAsia="Times New Roman" w:hAnsi="Times New Roman"/>
                <w:sz w:val="28"/>
                <w:szCs w:val="28"/>
              </w:rPr>
            </w:pPr>
            <w:r w:rsidRPr="00512B29">
              <w:rPr>
                <w:rFonts w:ascii="Times New Roman" w:eastAsia="Times New Roman" w:hAnsi="Times New Roman"/>
                <w:sz w:val="28"/>
                <w:szCs w:val="28"/>
              </w:rPr>
              <w:t xml:space="preserve">Услуга по проведению </w:t>
            </w:r>
            <w:proofErr w:type="spellStart"/>
            <w:r w:rsidRPr="00512B29">
              <w:rPr>
                <w:rFonts w:ascii="Times New Roman" w:eastAsia="Times New Roman" w:hAnsi="Times New Roman"/>
                <w:sz w:val="28"/>
                <w:szCs w:val="28"/>
              </w:rPr>
              <w:t>предрейсовых</w:t>
            </w:r>
            <w:proofErr w:type="spellEnd"/>
            <w:r w:rsidRPr="00512B29">
              <w:rPr>
                <w:rFonts w:ascii="Times New Roman" w:eastAsia="Times New Roman" w:hAnsi="Times New Roman"/>
                <w:sz w:val="28"/>
                <w:szCs w:val="28"/>
              </w:rPr>
              <w:t>/</w:t>
            </w:r>
          </w:p>
          <w:p w:rsidR="005B4923" w:rsidRDefault="00512B29" w:rsidP="009B1530">
            <w:pPr>
              <w:autoSpaceDE w:val="0"/>
              <w:autoSpaceDN w:val="0"/>
              <w:adjustRightInd w:val="0"/>
              <w:rPr>
                <w:rFonts w:ascii="Times New Roman" w:eastAsia="Times New Roman" w:hAnsi="Times New Roman"/>
                <w:sz w:val="28"/>
                <w:szCs w:val="28"/>
              </w:rPr>
            </w:pPr>
            <w:proofErr w:type="spellStart"/>
            <w:r w:rsidRPr="00512B29">
              <w:rPr>
                <w:rFonts w:ascii="Times New Roman" w:eastAsia="Times New Roman" w:hAnsi="Times New Roman"/>
                <w:sz w:val="28"/>
                <w:szCs w:val="28"/>
              </w:rPr>
              <w:t>предсменных</w:t>
            </w:r>
            <w:proofErr w:type="spellEnd"/>
            <w:r w:rsidRPr="00512B29">
              <w:rPr>
                <w:rFonts w:ascii="Times New Roman" w:eastAsia="Times New Roman" w:hAnsi="Times New Roman"/>
                <w:sz w:val="28"/>
                <w:szCs w:val="28"/>
              </w:rPr>
              <w:t xml:space="preserve"> и </w:t>
            </w:r>
            <w:proofErr w:type="spellStart"/>
            <w:r w:rsidRPr="00512B29">
              <w:rPr>
                <w:rFonts w:ascii="Times New Roman" w:eastAsia="Times New Roman" w:hAnsi="Times New Roman"/>
                <w:sz w:val="28"/>
                <w:szCs w:val="28"/>
              </w:rPr>
              <w:t>послерейсовых</w:t>
            </w:r>
            <w:proofErr w:type="spellEnd"/>
            <w:r w:rsidRPr="00512B29">
              <w:rPr>
                <w:rFonts w:ascii="Times New Roman" w:eastAsia="Times New Roman" w:hAnsi="Times New Roman"/>
                <w:sz w:val="28"/>
                <w:szCs w:val="28"/>
              </w:rPr>
              <w:t>/</w:t>
            </w:r>
          </w:p>
          <w:p w:rsidR="00512B29" w:rsidRPr="00512B29" w:rsidRDefault="00512B29" w:rsidP="009B1530">
            <w:pPr>
              <w:autoSpaceDE w:val="0"/>
              <w:autoSpaceDN w:val="0"/>
              <w:adjustRightInd w:val="0"/>
              <w:rPr>
                <w:rFonts w:ascii="Times New Roman" w:eastAsia="Times New Roman" w:hAnsi="Times New Roman"/>
                <w:sz w:val="28"/>
                <w:szCs w:val="28"/>
              </w:rPr>
            </w:pPr>
            <w:proofErr w:type="spellStart"/>
            <w:r w:rsidRPr="00512B29">
              <w:rPr>
                <w:rFonts w:ascii="Times New Roman" w:eastAsia="Times New Roman" w:hAnsi="Times New Roman"/>
                <w:sz w:val="28"/>
                <w:szCs w:val="28"/>
              </w:rPr>
              <w:t>послесменных</w:t>
            </w:r>
            <w:proofErr w:type="spellEnd"/>
            <w:r w:rsidRPr="00512B29">
              <w:rPr>
                <w:rFonts w:ascii="Times New Roman" w:eastAsia="Times New Roman" w:hAnsi="Times New Roman"/>
                <w:sz w:val="28"/>
                <w:szCs w:val="28"/>
              </w:rPr>
              <w:t xml:space="preserve"> медицинских осмотров</w:t>
            </w:r>
          </w:p>
        </w:tc>
        <w:tc>
          <w:tcPr>
            <w:tcW w:w="2348" w:type="dxa"/>
            <w:tcBorders>
              <w:top w:val="single" w:sz="4" w:space="0" w:color="auto"/>
              <w:left w:val="single" w:sz="4" w:space="0" w:color="auto"/>
              <w:bottom w:val="single" w:sz="4" w:space="0" w:color="auto"/>
              <w:right w:val="single" w:sz="4" w:space="0" w:color="auto"/>
            </w:tcBorders>
            <w:hideMark/>
          </w:tcPr>
          <w:p w:rsidR="00512B29" w:rsidRPr="00512B29" w:rsidRDefault="00512B29" w:rsidP="009B1530">
            <w:pPr>
              <w:tabs>
                <w:tab w:val="left" w:pos="720"/>
                <w:tab w:val="left" w:pos="2520"/>
              </w:tabs>
              <w:jc w:val="center"/>
              <w:rPr>
                <w:rFonts w:ascii="Times New Roman" w:eastAsia="Times New Roman" w:hAnsi="Times New Roman"/>
                <w:bCs/>
                <w:sz w:val="28"/>
                <w:szCs w:val="28"/>
              </w:rPr>
            </w:pPr>
            <w:r w:rsidRPr="00512B29">
              <w:rPr>
                <w:rFonts w:ascii="Times New Roman" w:eastAsia="Times New Roman" w:hAnsi="Times New Roman"/>
                <w:bCs/>
                <w:sz w:val="28"/>
                <w:szCs w:val="28"/>
              </w:rPr>
              <w:t>Соответствует КТРУ</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512B29" w:rsidRPr="00512B29" w:rsidRDefault="00512B29" w:rsidP="009B1530">
            <w:pPr>
              <w:tabs>
                <w:tab w:val="left" w:pos="720"/>
                <w:tab w:val="left" w:pos="2520"/>
              </w:tabs>
              <w:jc w:val="center"/>
              <w:rPr>
                <w:rFonts w:ascii="Times New Roman" w:eastAsia="Times New Roman" w:hAnsi="Times New Roman"/>
                <w:bCs/>
                <w:sz w:val="28"/>
                <w:szCs w:val="28"/>
              </w:rPr>
            </w:pPr>
            <w:r w:rsidRPr="00512B29">
              <w:rPr>
                <w:rFonts w:ascii="Times New Roman" w:eastAsia="Times New Roman" w:hAnsi="Times New Roman"/>
                <w:bCs/>
                <w:sz w:val="28"/>
                <w:szCs w:val="28"/>
              </w:rPr>
              <w:t>чел.</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12B29" w:rsidRPr="00512B29" w:rsidRDefault="006D1388" w:rsidP="009B1530">
            <w:pPr>
              <w:tabs>
                <w:tab w:val="left" w:pos="720"/>
                <w:tab w:val="left" w:pos="2520"/>
              </w:tabs>
              <w:jc w:val="center"/>
              <w:rPr>
                <w:rFonts w:ascii="Times New Roman" w:eastAsia="Times New Roman" w:hAnsi="Times New Roman"/>
                <w:bCs/>
                <w:sz w:val="28"/>
                <w:szCs w:val="28"/>
              </w:rPr>
            </w:pPr>
            <w:r>
              <w:rPr>
                <w:rFonts w:ascii="Times New Roman" w:eastAsia="Times New Roman" w:hAnsi="Times New Roman"/>
                <w:bCs/>
                <w:sz w:val="28"/>
                <w:szCs w:val="28"/>
              </w:rPr>
              <w:t>841</w:t>
            </w:r>
          </w:p>
        </w:tc>
      </w:tr>
      <w:tr w:rsidR="00512B29" w:rsidRPr="00512B29" w:rsidTr="005B4923">
        <w:trPr>
          <w:trHeight w:val="205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12B29" w:rsidRPr="00512B29" w:rsidRDefault="00512B29" w:rsidP="009B1530">
            <w:pPr>
              <w:rPr>
                <w:rFonts w:ascii="Times New Roman" w:eastAsia="Times New Roman" w:hAnsi="Times New Roman"/>
                <w:sz w:val="28"/>
                <w:szCs w:val="28"/>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512B29" w:rsidRPr="00512B29" w:rsidRDefault="00512B29" w:rsidP="009B1530">
            <w:pPr>
              <w:rPr>
                <w:rFonts w:ascii="Times New Roman" w:eastAsia="Times New Roman" w:hAnsi="Times New Roman"/>
                <w:sz w:val="28"/>
                <w:szCs w:val="28"/>
              </w:rPr>
            </w:pPr>
          </w:p>
        </w:tc>
        <w:tc>
          <w:tcPr>
            <w:tcW w:w="3605" w:type="dxa"/>
            <w:tcBorders>
              <w:top w:val="single" w:sz="4" w:space="0" w:color="auto"/>
              <w:left w:val="single" w:sz="4" w:space="0" w:color="auto"/>
              <w:bottom w:val="single" w:sz="4" w:space="0" w:color="auto"/>
              <w:right w:val="single" w:sz="4" w:space="0" w:color="auto"/>
            </w:tcBorders>
            <w:hideMark/>
          </w:tcPr>
          <w:p w:rsidR="002914B5" w:rsidRDefault="00512B29" w:rsidP="009B1530">
            <w:pPr>
              <w:autoSpaceDE w:val="0"/>
              <w:autoSpaceDN w:val="0"/>
              <w:adjustRightInd w:val="0"/>
              <w:rPr>
                <w:rFonts w:ascii="Times New Roman" w:eastAsia="Courier New" w:hAnsi="Times New Roman"/>
                <w:bCs/>
                <w:spacing w:val="-3"/>
                <w:sz w:val="28"/>
                <w:szCs w:val="28"/>
                <w:lang w:bidi="ru-RU"/>
              </w:rPr>
            </w:pPr>
            <w:r w:rsidRPr="00512B29">
              <w:rPr>
                <w:rFonts w:ascii="Times New Roman" w:eastAsia="Times New Roman" w:hAnsi="Times New Roman"/>
                <w:sz w:val="28"/>
                <w:szCs w:val="28"/>
              </w:rPr>
              <w:t xml:space="preserve">Оказываемые услуги </w:t>
            </w:r>
            <w:r w:rsidRPr="00512B29">
              <w:rPr>
                <w:rFonts w:ascii="Times New Roman" w:eastAsia="Times New Roman" w:hAnsi="Times New Roman"/>
                <w:b/>
                <w:snapToGrid w:val="0"/>
                <w:sz w:val="28"/>
                <w:szCs w:val="28"/>
              </w:rPr>
              <w:t>–</w:t>
            </w:r>
            <w:r w:rsidRPr="00512B29">
              <w:rPr>
                <w:rFonts w:ascii="Times New Roman" w:eastAsia="Times New Roman" w:hAnsi="Times New Roman"/>
                <w:sz w:val="28"/>
                <w:szCs w:val="28"/>
              </w:rPr>
              <w:t xml:space="preserve"> проведение </w:t>
            </w:r>
            <w:proofErr w:type="spellStart"/>
            <w:r w:rsidRPr="00512B29">
              <w:rPr>
                <w:rFonts w:ascii="Times New Roman" w:eastAsia="Times New Roman" w:hAnsi="Times New Roman"/>
                <w:sz w:val="28"/>
                <w:szCs w:val="28"/>
              </w:rPr>
              <w:t>предрейсового</w:t>
            </w:r>
            <w:proofErr w:type="spellEnd"/>
            <w:r w:rsidRPr="00512B29">
              <w:rPr>
                <w:rFonts w:ascii="Times New Roman" w:eastAsia="Times New Roman" w:hAnsi="Times New Roman"/>
                <w:sz w:val="28"/>
                <w:szCs w:val="28"/>
              </w:rPr>
              <w:t xml:space="preserve"> и </w:t>
            </w:r>
            <w:proofErr w:type="spellStart"/>
            <w:r w:rsidRPr="00512B29">
              <w:rPr>
                <w:rFonts w:ascii="Times New Roman" w:eastAsia="Times New Roman" w:hAnsi="Times New Roman"/>
                <w:sz w:val="28"/>
                <w:szCs w:val="28"/>
              </w:rPr>
              <w:t>послерейсового</w:t>
            </w:r>
            <w:proofErr w:type="spellEnd"/>
            <w:r w:rsidRPr="00512B29">
              <w:rPr>
                <w:rFonts w:ascii="Times New Roman" w:eastAsia="Times New Roman" w:hAnsi="Times New Roman"/>
                <w:sz w:val="28"/>
                <w:szCs w:val="28"/>
              </w:rPr>
              <w:t xml:space="preserve"> медицинского осмотра </w:t>
            </w:r>
            <w:r w:rsidR="002914B5">
              <w:rPr>
                <w:rFonts w:ascii="Times New Roman" w:eastAsia="Courier New" w:hAnsi="Times New Roman"/>
                <w:bCs/>
                <w:spacing w:val="-3"/>
                <w:sz w:val="28"/>
                <w:szCs w:val="28"/>
                <w:lang w:bidi="ru-RU"/>
              </w:rPr>
              <w:t xml:space="preserve">водителей и </w:t>
            </w:r>
            <w:r w:rsidR="002914B5" w:rsidRPr="00512B29">
              <w:rPr>
                <w:rFonts w:ascii="Times New Roman" w:eastAsia="Courier New" w:hAnsi="Times New Roman"/>
                <w:bCs/>
                <w:spacing w:val="-3"/>
                <w:sz w:val="28"/>
                <w:szCs w:val="28"/>
                <w:lang w:bidi="ru-RU"/>
              </w:rPr>
              <w:t>должностных лиц</w:t>
            </w:r>
            <w:r w:rsidR="002914B5">
              <w:rPr>
                <w:rFonts w:ascii="Times New Roman" w:eastAsia="Times New Roman" w:hAnsi="Times New Roman"/>
                <w:sz w:val="28"/>
                <w:szCs w:val="28"/>
                <w:lang w:bidi="ru-RU"/>
              </w:rPr>
              <w:t xml:space="preserve"> </w:t>
            </w:r>
            <w:r w:rsidRPr="00512B29">
              <w:rPr>
                <w:rFonts w:ascii="Times New Roman" w:eastAsia="Courier New" w:hAnsi="Times New Roman"/>
                <w:bCs/>
                <w:spacing w:val="-3"/>
                <w:sz w:val="28"/>
                <w:szCs w:val="28"/>
                <w:lang w:bidi="ru-RU"/>
              </w:rPr>
              <w:t xml:space="preserve">Смоленской таможни </w:t>
            </w:r>
          </w:p>
          <w:p w:rsidR="00512B29" w:rsidRPr="00512B29" w:rsidRDefault="00512B29" w:rsidP="009B1530">
            <w:pPr>
              <w:autoSpaceDE w:val="0"/>
              <w:autoSpaceDN w:val="0"/>
              <w:adjustRightInd w:val="0"/>
              <w:rPr>
                <w:rFonts w:ascii="Times New Roman" w:eastAsia="Times New Roman" w:hAnsi="Times New Roman"/>
                <w:sz w:val="28"/>
                <w:szCs w:val="28"/>
              </w:rPr>
            </w:pPr>
            <w:r w:rsidRPr="00512B29">
              <w:rPr>
                <w:rFonts w:ascii="Times New Roman" w:eastAsia="Courier New" w:hAnsi="Times New Roman"/>
                <w:bCs/>
                <w:spacing w:val="-3"/>
                <w:sz w:val="28"/>
                <w:szCs w:val="28"/>
                <w:lang w:bidi="ru-RU"/>
              </w:rPr>
              <w:t>(</w:t>
            </w:r>
            <w:r w:rsidR="005F4071">
              <w:rPr>
                <w:rFonts w:ascii="Times New Roman" w:eastAsia="Courier New" w:hAnsi="Times New Roman"/>
                <w:bCs/>
                <w:spacing w:val="-3"/>
                <w:sz w:val="28"/>
                <w:szCs w:val="28"/>
                <w:lang w:bidi="ru-RU"/>
              </w:rPr>
              <w:t>ежедневно, круглосуточно, в т.ч. в выходные и праздничные дни</w:t>
            </w:r>
            <w:r w:rsidRPr="00512B29">
              <w:rPr>
                <w:rFonts w:ascii="Times New Roman" w:eastAsia="Courier New" w:hAnsi="Times New Roman"/>
                <w:bCs/>
                <w:spacing w:val="-3"/>
                <w:sz w:val="28"/>
                <w:szCs w:val="28"/>
                <w:lang w:bidi="ru-RU"/>
              </w:rPr>
              <w:t>)</w:t>
            </w:r>
          </w:p>
        </w:tc>
        <w:tc>
          <w:tcPr>
            <w:tcW w:w="2348" w:type="dxa"/>
            <w:tcBorders>
              <w:top w:val="single" w:sz="4" w:space="0" w:color="auto"/>
              <w:left w:val="single" w:sz="4" w:space="0" w:color="auto"/>
              <w:bottom w:val="single" w:sz="4" w:space="0" w:color="auto"/>
              <w:right w:val="single" w:sz="4" w:space="0" w:color="auto"/>
            </w:tcBorders>
            <w:hideMark/>
          </w:tcPr>
          <w:p w:rsidR="00512B29" w:rsidRPr="00512B29" w:rsidRDefault="00512B29" w:rsidP="009B1530">
            <w:pPr>
              <w:tabs>
                <w:tab w:val="left" w:pos="720"/>
                <w:tab w:val="left" w:pos="2520"/>
              </w:tabs>
              <w:jc w:val="center"/>
              <w:rPr>
                <w:rFonts w:ascii="Times New Roman" w:eastAsia="Times New Roman" w:hAnsi="Times New Roman"/>
                <w:bCs/>
                <w:sz w:val="28"/>
                <w:szCs w:val="28"/>
              </w:rPr>
            </w:pPr>
            <w:r w:rsidRPr="00512B29">
              <w:rPr>
                <w:rFonts w:ascii="Times New Roman" w:eastAsia="Times New Roman" w:hAnsi="Times New Roman"/>
                <w:bCs/>
                <w:sz w:val="28"/>
                <w:szCs w:val="28"/>
              </w:rPr>
              <w:t>Характеристики установлены для целей конкретизации и информирования Исполнителя о качественных характеристиках подлежащих оказанию услуг</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12B29" w:rsidRPr="00512B29" w:rsidRDefault="00512B29" w:rsidP="009B1530">
            <w:pPr>
              <w:rPr>
                <w:rFonts w:ascii="Times New Roman" w:eastAsia="Times New Roman" w:hAnsi="Times New Roman"/>
                <w:bCs/>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12B29" w:rsidRPr="00512B29" w:rsidRDefault="00512B29" w:rsidP="009B1530">
            <w:pPr>
              <w:rPr>
                <w:rFonts w:ascii="Times New Roman" w:eastAsia="Times New Roman" w:hAnsi="Times New Roman"/>
                <w:bCs/>
                <w:sz w:val="28"/>
                <w:szCs w:val="28"/>
              </w:rPr>
            </w:pPr>
          </w:p>
        </w:tc>
      </w:tr>
    </w:tbl>
    <w:p w:rsidR="00512B29" w:rsidRDefault="00512B29" w:rsidP="00512B29">
      <w:pPr>
        <w:ind w:right="180"/>
        <w:jc w:val="both"/>
        <w:rPr>
          <w:rFonts w:ascii="Times New Roman" w:eastAsia="Times New Roman" w:hAnsi="Times New Roman"/>
          <w:b/>
          <w:sz w:val="28"/>
          <w:szCs w:val="28"/>
          <w:lang w:bidi="ru-RU"/>
        </w:rPr>
      </w:pPr>
    </w:p>
    <w:p w:rsidR="00A4351F" w:rsidRPr="00A4351F" w:rsidRDefault="00A4351F" w:rsidP="00A4351F">
      <w:pPr>
        <w:jc w:val="both"/>
        <w:rPr>
          <w:rFonts w:ascii="Times New Roman" w:hAnsi="Times New Roman"/>
          <w:b/>
          <w:sz w:val="28"/>
          <w:szCs w:val="28"/>
        </w:rPr>
      </w:pPr>
      <w:r>
        <w:rPr>
          <w:rFonts w:ascii="Times New Roman" w:hAnsi="Times New Roman"/>
          <w:b/>
          <w:sz w:val="28"/>
          <w:szCs w:val="28"/>
        </w:rPr>
        <w:t>11</w:t>
      </w:r>
      <w:r w:rsidRPr="00A4351F">
        <w:rPr>
          <w:rFonts w:ascii="Times New Roman" w:hAnsi="Times New Roman"/>
          <w:b/>
          <w:sz w:val="28"/>
          <w:szCs w:val="28"/>
        </w:rPr>
        <w:t>. Условия оказания услуг:</w:t>
      </w:r>
    </w:p>
    <w:p w:rsidR="00A4351F" w:rsidRPr="00A4351F" w:rsidRDefault="00A4351F" w:rsidP="00A4351F">
      <w:pPr>
        <w:autoSpaceDE w:val="0"/>
        <w:autoSpaceDN w:val="0"/>
        <w:adjustRightInd w:val="0"/>
        <w:jc w:val="both"/>
        <w:rPr>
          <w:rFonts w:ascii="Times New Roman" w:hAnsi="Times New Roman"/>
          <w:b/>
          <w:sz w:val="28"/>
          <w:szCs w:val="28"/>
        </w:rPr>
      </w:pPr>
      <w:r>
        <w:rPr>
          <w:rFonts w:ascii="Times New Roman" w:hAnsi="Times New Roman"/>
          <w:b/>
          <w:sz w:val="28"/>
          <w:szCs w:val="28"/>
        </w:rPr>
        <w:t>11</w:t>
      </w:r>
      <w:r w:rsidRPr="00A4351F">
        <w:rPr>
          <w:rFonts w:ascii="Times New Roman" w:hAnsi="Times New Roman"/>
          <w:b/>
          <w:sz w:val="28"/>
          <w:szCs w:val="28"/>
        </w:rPr>
        <w:t xml:space="preserve">.1. </w:t>
      </w:r>
      <w:proofErr w:type="gramStart"/>
      <w:r w:rsidRPr="00A4351F">
        <w:rPr>
          <w:rFonts w:ascii="Times New Roman" w:hAnsi="Times New Roman"/>
          <w:sz w:val="28"/>
          <w:szCs w:val="28"/>
        </w:rPr>
        <w:t>Деятельность по проведению медицинских осмотров (</w:t>
      </w:r>
      <w:proofErr w:type="spellStart"/>
      <w:r w:rsidRPr="00A4351F">
        <w:rPr>
          <w:rFonts w:ascii="Times New Roman" w:hAnsi="Times New Roman"/>
          <w:sz w:val="28"/>
          <w:szCs w:val="28"/>
        </w:rPr>
        <w:t>предсменных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предрейсовых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послесменных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послерейсовых</w:t>
      </w:r>
      <w:proofErr w:type="spellEnd"/>
      <w:r w:rsidRPr="00A4351F">
        <w:rPr>
          <w:rFonts w:ascii="Times New Roman" w:hAnsi="Times New Roman"/>
          <w:sz w:val="28"/>
          <w:szCs w:val="28"/>
        </w:rPr>
        <w:t xml:space="preserve">) относится к медицинской и </w:t>
      </w:r>
      <w:r w:rsidRPr="00A4351F">
        <w:rPr>
          <w:rFonts w:ascii="Times New Roman" w:hAnsi="Times New Roman"/>
          <w:b/>
          <w:sz w:val="28"/>
          <w:szCs w:val="28"/>
        </w:rPr>
        <w:t>подлежит лицензированию в соответствии с требованиями Федерального закона от 04.05.2011 № 99-ФЗ «О лицензировании отдельных видов деятельности» и постановления Правительства Российской</w:t>
      </w:r>
      <w:r w:rsidRPr="00A4351F">
        <w:rPr>
          <w:rFonts w:ascii="Times New Roman" w:hAnsi="Times New Roman"/>
          <w:sz w:val="28"/>
          <w:szCs w:val="28"/>
        </w:rPr>
        <w:t xml:space="preserve"> </w:t>
      </w:r>
      <w:r w:rsidRPr="00A4351F">
        <w:rPr>
          <w:rFonts w:ascii="Times New Roman" w:hAnsi="Times New Roman"/>
          <w:b/>
          <w:sz w:val="28"/>
          <w:szCs w:val="28"/>
        </w:rPr>
        <w:t>Федерации</w:t>
      </w:r>
      <w:r w:rsidRPr="00A4351F">
        <w:rPr>
          <w:rFonts w:ascii="Times New Roman" w:hAnsi="Times New Roman"/>
          <w:sz w:val="28"/>
          <w:szCs w:val="28"/>
        </w:rPr>
        <w:t xml:space="preserve"> </w:t>
      </w:r>
      <w:r w:rsidRPr="00A4351F">
        <w:rPr>
          <w:rFonts w:ascii="Times New Roman" w:hAnsi="Times New Roman"/>
          <w:b/>
          <w:sz w:val="28"/>
          <w:szCs w:val="28"/>
        </w:rPr>
        <w:t>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w:t>
      </w:r>
      <w:proofErr w:type="gramEnd"/>
      <w:r w:rsidRPr="00A4351F">
        <w:rPr>
          <w:rFonts w:ascii="Times New Roman" w:hAnsi="Times New Roman"/>
          <w:b/>
          <w:sz w:val="28"/>
          <w:szCs w:val="28"/>
        </w:rPr>
        <w:t xml:space="preserve"> «</w:t>
      </w:r>
      <w:proofErr w:type="spellStart"/>
      <w:proofErr w:type="gramStart"/>
      <w:r w:rsidRPr="00A4351F">
        <w:rPr>
          <w:rFonts w:ascii="Times New Roman" w:hAnsi="Times New Roman"/>
          <w:b/>
          <w:sz w:val="28"/>
          <w:szCs w:val="28"/>
        </w:rPr>
        <w:t>Сколково</w:t>
      </w:r>
      <w:proofErr w:type="spellEnd"/>
      <w:r w:rsidRPr="00A4351F">
        <w:rPr>
          <w:rFonts w:ascii="Times New Roman" w:hAnsi="Times New Roman"/>
          <w:b/>
          <w:sz w:val="28"/>
          <w:szCs w:val="28"/>
        </w:rPr>
        <w:t>») и признании утратившими силу некоторых актов Правительства Российской Федерации».</w:t>
      </w:r>
      <w:proofErr w:type="gramEnd"/>
    </w:p>
    <w:p w:rsidR="00A4351F" w:rsidRPr="00A4351F" w:rsidRDefault="00A4351F" w:rsidP="00A4351F">
      <w:pPr>
        <w:autoSpaceDE w:val="0"/>
        <w:autoSpaceDN w:val="0"/>
        <w:adjustRightInd w:val="0"/>
        <w:jc w:val="both"/>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.2.</w:t>
      </w:r>
      <w:r w:rsidRPr="00A4351F">
        <w:rPr>
          <w:rFonts w:ascii="Times New Roman" w:hAnsi="Times New Roman"/>
          <w:sz w:val="28"/>
          <w:szCs w:val="28"/>
        </w:rPr>
        <w:t xml:space="preserve"> Услуги должны оказываться в соответствии с приказом Минздрава России от 30.05.2023 № 266н «Об утверждении Порядка и периодичности проведения </w:t>
      </w:r>
      <w:proofErr w:type="spellStart"/>
      <w:r w:rsidRPr="00A4351F">
        <w:rPr>
          <w:rFonts w:ascii="Times New Roman" w:hAnsi="Times New Roman"/>
          <w:sz w:val="28"/>
          <w:szCs w:val="28"/>
        </w:rPr>
        <w:t>предсменных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предрейсовых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послесменных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послерейсовых</w:t>
      </w:r>
      <w:proofErr w:type="spellEnd"/>
      <w:r w:rsidRPr="00A4351F">
        <w:rPr>
          <w:rFonts w:ascii="Times New Roman" w:hAnsi="Times New Roman"/>
          <w:sz w:val="28"/>
          <w:szCs w:val="28"/>
        </w:rPr>
        <w:t xml:space="preserve"> медицинских осмотров, медицинских осмотров в течение рабочего дня (смены) и перечня включаемых в них исследований» (далее – Порядок № 266н).</w:t>
      </w:r>
    </w:p>
    <w:p w:rsidR="00A4351F" w:rsidRPr="00A4351F" w:rsidRDefault="00A4351F" w:rsidP="00A4351F">
      <w:pPr>
        <w:autoSpaceDE w:val="0"/>
        <w:autoSpaceDN w:val="0"/>
        <w:adjustRightInd w:val="0"/>
        <w:jc w:val="both"/>
        <w:outlineLvl w:val="2"/>
        <w:rPr>
          <w:rFonts w:ascii="Times New Roman" w:hAnsi="Times New Roman"/>
          <w:sz w:val="28"/>
          <w:szCs w:val="28"/>
          <w:highlight w:val="yellow"/>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.3.</w:t>
      </w:r>
      <w:r w:rsidRPr="00A4351F">
        <w:rPr>
          <w:rFonts w:ascii="Times New Roman" w:hAnsi="Times New Roman"/>
          <w:sz w:val="28"/>
          <w:szCs w:val="28"/>
        </w:rPr>
        <w:t xml:space="preserve"> </w:t>
      </w:r>
      <w:proofErr w:type="spellStart"/>
      <w:proofErr w:type="gramStart"/>
      <w:r w:rsidRPr="00A4351F">
        <w:rPr>
          <w:rFonts w:ascii="Times New Roman" w:hAnsi="Times New Roman"/>
          <w:sz w:val="28"/>
          <w:szCs w:val="28"/>
        </w:rPr>
        <w:t>Предрейсовые</w:t>
      </w:r>
      <w:proofErr w:type="spellEnd"/>
      <w:r w:rsidRPr="00A4351F">
        <w:rPr>
          <w:rFonts w:ascii="Times New Roman" w:hAnsi="Times New Roman"/>
          <w:sz w:val="28"/>
          <w:szCs w:val="28"/>
        </w:rPr>
        <w:t xml:space="preserve"> и </w:t>
      </w:r>
      <w:proofErr w:type="spellStart"/>
      <w:r w:rsidRPr="00A4351F">
        <w:rPr>
          <w:rFonts w:ascii="Times New Roman" w:hAnsi="Times New Roman"/>
          <w:sz w:val="28"/>
          <w:szCs w:val="28"/>
        </w:rPr>
        <w:t>послерейсовые</w:t>
      </w:r>
      <w:proofErr w:type="spellEnd"/>
      <w:r w:rsidRPr="00A4351F">
        <w:rPr>
          <w:rFonts w:ascii="Times New Roman" w:hAnsi="Times New Roman"/>
          <w:sz w:val="28"/>
          <w:szCs w:val="28"/>
        </w:rPr>
        <w:t xml:space="preserve"> медицинские осмотры проводятся медицинскими работниками, имеющими высшее и (или) среднее профессиональное медицинское образование, медицинской организации или иной </w:t>
      </w:r>
      <w:r w:rsidRPr="00A4351F">
        <w:rPr>
          <w:rFonts w:ascii="Times New Roman" w:hAnsi="Times New Roman"/>
          <w:sz w:val="28"/>
          <w:szCs w:val="28"/>
        </w:rPr>
        <w:lastRenderedPageBreak/>
        <w:t>организации, осуществляющей медицинскую деятельность, в том числе медицинским работником, состоящим в штате работодателя (далее соответственно - медицинский работник, медицинская организация), при наличии лицензии на осуществление медицинской деятельности, предусматривающей выполнение работ (услуг) по медицинским осмотрам (</w:t>
      </w:r>
      <w:proofErr w:type="spellStart"/>
      <w:r w:rsidRPr="00A4351F">
        <w:rPr>
          <w:rFonts w:ascii="Times New Roman" w:hAnsi="Times New Roman"/>
          <w:sz w:val="28"/>
          <w:szCs w:val="28"/>
        </w:rPr>
        <w:t>предсменным</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предрейсовым</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послесменным</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послерейсовым</w:t>
      </w:r>
      <w:proofErr w:type="spellEnd"/>
      <w:r w:rsidRPr="00A4351F">
        <w:rPr>
          <w:rFonts w:ascii="Times New Roman" w:hAnsi="Times New Roman"/>
          <w:sz w:val="28"/>
          <w:szCs w:val="28"/>
        </w:rPr>
        <w:t>).</w:t>
      </w:r>
      <w:proofErr w:type="gramEnd"/>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 xml:space="preserve">.4. Целью </w:t>
      </w:r>
      <w:proofErr w:type="spellStart"/>
      <w:r w:rsidRPr="00A4351F">
        <w:rPr>
          <w:rFonts w:ascii="Times New Roman" w:hAnsi="Times New Roman"/>
          <w:b/>
          <w:sz w:val="28"/>
          <w:szCs w:val="28"/>
        </w:rPr>
        <w:t>предрейсовых</w:t>
      </w:r>
      <w:proofErr w:type="spellEnd"/>
      <w:r w:rsidRPr="00A4351F">
        <w:rPr>
          <w:rFonts w:ascii="Times New Roman" w:hAnsi="Times New Roman"/>
          <w:b/>
          <w:sz w:val="28"/>
          <w:szCs w:val="28"/>
        </w:rPr>
        <w:t xml:space="preserve"> медицинских осмотров водителей </w:t>
      </w:r>
      <w:r>
        <w:rPr>
          <w:rFonts w:ascii="Times New Roman" w:hAnsi="Times New Roman"/>
          <w:b/>
          <w:sz w:val="28"/>
          <w:szCs w:val="28"/>
        </w:rPr>
        <w:t xml:space="preserve">и должностных лиц </w:t>
      </w:r>
      <w:r w:rsidRPr="00A4351F">
        <w:rPr>
          <w:rFonts w:ascii="Times New Roman" w:hAnsi="Times New Roman"/>
          <w:b/>
          <w:sz w:val="28"/>
          <w:szCs w:val="28"/>
        </w:rPr>
        <w:t>является:</w:t>
      </w:r>
      <w:r w:rsidRPr="00A4351F">
        <w:rPr>
          <w:rFonts w:ascii="Times New Roman" w:hAnsi="Times New Roman"/>
          <w:sz w:val="28"/>
          <w:szCs w:val="28"/>
        </w:rPr>
        <w:t xml:space="preserve"> выявление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 xml:space="preserve">.5. Целью </w:t>
      </w:r>
      <w:proofErr w:type="spellStart"/>
      <w:r w:rsidRPr="00A4351F">
        <w:rPr>
          <w:rFonts w:ascii="Times New Roman" w:hAnsi="Times New Roman"/>
          <w:b/>
          <w:sz w:val="28"/>
          <w:szCs w:val="28"/>
        </w:rPr>
        <w:t>послерейсовых</w:t>
      </w:r>
      <w:proofErr w:type="spellEnd"/>
      <w:r w:rsidRPr="00A4351F">
        <w:rPr>
          <w:rFonts w:ascii="Times New Roman" w:hAnsi="Times New Roman"/>
          <w:b/>
          <w:sz w:val="28"/>
          <w:szCs w:val="28"/>
        </w:rPr>
        <w:t xml:space="preserve"> медицинских осмотров водителей </w:t>
      </w:r>
      <w:r>
        <w:rPr>
          <w:rFonts w:ascii="Times New Roman" w:hAnsi="Times New Roman"/>
          <w:b/>
          <w:sz w:val="28"/>
          <w:szCs w:val="28"/>
        </w:rPr>
        <w:t xml:space="preserve">и </w:t>
      </w:r>
      <w:r w:rsidRPr="00A4351F">
        <w:rPr>
          <w:rFonts w:ascii="Times New Roman" w:hAnsi="Times New Roman"/>
          <w:b/>
          <w:sz w:val="28"/>
          <w:szCs w:val="28"/>
        </w:rPr>
        <w:t>должностных лиц является:</w:t>
      </w:r>
      <w:r w:rsidRPr="00A4351F">
        <w:rPr>
          <w:rFonts w:ascii="Times New Roman" w:hAnsi="Times New Roman"/>
          <w:sz w:val="28"/>
          <w:szCs w:val="28"/>
        </w:rPr>
        <w:t xml:space="preserve"> выявление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A4351F" w:rsidRPr="00A4351F" w:rsidRDefault="00A4351F" w:rsidP="00A4351F">
      <w:pPr>
        <w:autoSpaceDE w:val="0"/>
        <w:autoSpaceDN w:val="0"/>
        <w:adjustRightInd w:val="0"/>
        <w:jc w:val="both"/>
        <w:outlineLvl w:val="2"/>
        <w:rPr>
          <w:rFonts w:ascii="Times New Roman" w:hAnsi="Times New Roman"/>
          <w:b/>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 xml:space="preserve">.6. </w:t>
      </w:r>
      <w:proofErr w:type="spellStart"/>
      <w:r w:rsidRPr="00A4351F">
        <w:rPr>
          <w:rFonts w:ascii="Times New Roman" w:hAnsi="Times New Roman"/>
          <w:b/>
          <w:sz w:val="28"/>
          <w:szCs w:val="28"/>
        </w:rPr>
        <w:t>Предрейсовые</w:t>
      </w:r>
      <w:proofErr w:type="spellEnd"/>
      <w:r w:rsidRPr="00A4351F">
        <w:rPr>
          <w:rFonts w:ascii="Times New Roman" w:hAnsi="Times New Roman"/>
          <w:b/>
          <w:sz w:val="28"/>
          <w:szCs w:val="28"/>
        </w:rPr>
        <w:t xml:space="preserve"> и </w:t>
      </w:r>
      <w:proofErr w:type="spellStart"/>
      <w:r w:rsidRPr="00A4351F">
        <w:rPr>
          <w:rFonts w:ascii="Times New Roman" w:hAnsi="Times New Roman"/>
          <w:b/>
          <w:sz w:val="28"/>
          <w:szCs w:val="28"/>
        </w:rPr>
        <w:t>послерейсовые</w:t>
      </w:r>
      <w:proofErr w:type="spellEnd"/>
      <w:r w:rsidRPr="00A4351F">
        <w:rPr>
          <w:rFonts w:ascii="Times New Roman" w:hAnsi="Times New Roman"/>
          <w:b/>
          <w:sz w:val="28"/>
          <w:szCs w:val="28"/>
        </w:rPr>
        <w:t xml:space="preserve"> медицинские осмотры проводятся в следующем объеме: </w:t>
      </w:r>
    </w:p>
    <w:p w:rsidR="00A4351F" w:rsidRPr="00A4351F" w:rsidRDefault="00A4351F" w:rsidP="00A4351F">
      <w:pPr>
        <w:jc w:val="both"/>
        <w:rPr>
          <w:rFonts w:ascii="Times New Roman" w:hAnsi="Times New Roman"/>
          <w:sz w:val="28"/>
          <w:szCs w:val="28"/>
        </w:rPr>
      </w:pPr>
      <w:r w:rsidRPr="00A4351F">
        <w:rPr>
          <w:rFonts w:ascii="Times New Roman" w:hAnsi="Times New Roman"/>
          <w:sz w:val="28"/>
          <w:szCs w:val="28"/>
        </w:rPr>
        <w:t>-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rsidR="00A4351F" w:rsidRPr="00A4351F" w:rsidRDefault="00A4351F" w:rsidP="00A4351F">
      <w:pPr>
        <w:jc w:val="both"/>
        <w:rPr>
          <w:rFonts w:ascii="Times New Roman" w:hAnsi="Times New Roman"/>
          <w:sz w:val="28"/>
          <w:szCs w:val="28"/>
        </w:rPr>
      </w:pPr>
      <w:r w:rsidRPr="00A4351F">
        <w:rPr>
          <w:rFonts w:ascii="Times New Roman" w:hAnsi="Times New Roman"/>
          <w:sz w:val="28"/>
          <w:szCs w:val="28"/>
        </w:rPr>
        <w:t>-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A4351F" w:rsidRPr="00A4351F" w:rsidRDefault="00A4351F" w:rsidP="00A4351F">
      <w:pPr>
        <w:jc w:val="both"/>
        <w:rPr>
          <w:rFonts w:ascii="Times New Roman" w:hAnsi="Times New Roman"/>
          <w:sz w:val="28"/>
          <w:szCs w:val="28"/>
        </w:rPr>
      </w:pPr>
      <w:r w:rsidRPr="00A4351F">
        <w:rPr>
          <w:rFonts w:ascii="Times New Roman" w:hAnsi="Times New Roman"/>
          <w:sz w:val="28"/>
          <w:szCs w:val="28"/>
        </w:rPr>
        <w:t>*количественного определения алкоголя в выдыхаемом воздухе;</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 xml:space="preserve">*определение наличия </w:t>
      </w:r>
      <w:proofErr w:type="spellStart"/>
      <w:r w:rsidRPr="00A4351F">
        <w:rPr>
          <w:rFonts w:ascii="Times New Roman" w:hAnsi="Times New Roman"/>
          <w:sz w:val="28"/>
          <w:szCs w:val="28"/>
        </w:rPr>
        <w:t>психоактивных</w:t>
      </w:r>
      <w:proofErr w:type="spellEnd"/>
      <w:r w:rsidRPr="00A4351F">
        <w:rPr>
          <w:rFonts w:ascii="Times New Roman" w:hAnsi="Times New Roman"/>
          <w:sz w:val="28"/>
          <w:szCs w:val="28"/>
        </w:rPr>
        <w:t xml:space="preserve"> веществ в моче при наличии признаков опьянения и отрицательных результатах исследования выдыхаемого воздуха на алкоголь.</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В случае регистрац</w:t>
      </w:r>
      <w:proofErr w:type="gramStart"/>
      <w:r w:rsidRPr="00A4351F">
        <w:rPr>
          <w:rFonts w:ascii="Times New Roman" w:hAnsi="Times New Roman"/>
          <w:sz w:val="28"/>
          <w:szCs w:val="28"/>
        </w:rPr>
        <w:t>ии у о</w:t>
      </w:r>
      <w:proofErr w:type="gramEnd"/>
      <w:r w:rsidRPr="00A4351F">
        <w:rPr>
          <w:rFonts w:ascii="Times New Roman" w:hAnsi="Times New Roman"/>
          <w:sz w:val="28"/>
          <w:szCs w:val="28"/>
        </w:rPr>
        <w:t>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Исследование, указанное в подпункте 5 пункта 12 Порядка № 266н, проводится при наличии признаков опьянения и отрицательных результатах исследования выдыхаемого воздуха на алкоголь, за исключением случаев проведения медицинского осмотра с использованием медицинских изделий.</w:t>
      </w:r>
    </w:p>
    <w:p w:rsidR="00A4351F" w:rsidRPr="00A4351F" w:rsidRDefault="00A4351F" w:rsidP="00A4351F">
      <w:pPr>
        <w:autoSpaceDE w:val="0"/>
        <w:autoSpaceDN w:val="0"/>
        <w:adjustRightInd w:val="0"/>
        <w:jc w:val="both"/>
        <w:outlineLvl w:val="2"/>
        <w:rPr>
          <w:rFonts w:ascii="Times New Roman" w:hAnsi="Times New Roman"/>
          <w:sz w:val="28"/>
          <w:szCs w:val="28"/>
        </w:rPr>
      </w:pPr>
      <w:proofErr w:type="gramStart"/>
      <w:r w:rsidRPr="00A4351F">
        <w:rPr>
          <w:rFonts w:ascii="Times New Roman" w:hAnsi="Times New Roman"/>
          <w:sz w:val="28"/>
          <w:szCs w:val="28"/>
        </w:rPr>
        <w:t xml:space="preserve">Отбор мочи для определения наличия в ней </w:t>
      </w:r>
      <w:proofErr w:type="spellStart"/>
      <w:r w:rsidRPr="00A4351F">
        <w:rPr>
          <w:rFonts w:ascii="Times New Roman" w:hAnsi="Times New Roman"/>
          <w:sz w:val="28"/>
          <w:szCs w:val="28"/>
        </w:rPr>
        <w:t>психоактивных</w:t>
      </w:r>
      <w:proofErr w:type="spellEnd"/>
      <w:r w:rsidRPr="00A4351F">
        <w:rPr>
          <w:rFonts w:ascii="Times New Roman" w:hAnsi="Times New Roman"/>
          <w:sz w:val="28"/>
          <w:szCs w:val="28"/>
        </w:rPr>
        <w:t xml:space="preserve"> веществ осуществляется в соответствии с </w:t>
      </w:r>
      <w:r w:rsidR="0042750C">
        <w:rPr>
          <w:rFonts w:ascii="Times New Roman" w:hAnsi="Times New Roman"/>
          <w:sz w:val="28"/>
          <w:szCs w:val="28"/>
        </w:rPr>
        <w:t xml:space="preserve">приказом </w:t>
      </w:r>
      <w:r w:rsidR="0042750C" w:rsidRPr="00ED10D6">
        <w:rPr>
          <w:rFonts w:ascii="Times New Roman" w:hAnsi="Times New Roman"/>
          <w:sz w:val="28"/>
          <w:szCs w:val="28"/>
        </w:rPr>
        <w:t xml:space="preserve">Минздрава России от 29.04.2025 </w:t>
      </w:r>
      <w:r w:rsidR="0042750C">
        <w:rPr>
          <w:rFonts w:ascii="Times New Roman" w:hAnsi="Times New Roman"/>
          <w:sz w:val="28"/>
          <w:szCs w:val="28"/>
        </w:rPr>
        <w:br/>
        <w:t>№</w:t>
      </w:r>
      <w:r w:rsidR="0042750C" w:rsidRPr="00ED10D6">
        <w:rPr>
          <w:rFonts w:ascii="Times New Roman" w:hAnsi="Times New Roman"/>
          <w:sz w:val="28"/>
          <w:szCs w:val="28"/>
        </w:rPr>
        <w:t xml:space="preserve"> 262н </w:t>
      </w:r>
      <w:r w:rsidR="0042750C">
        <w:rPr>
          <w:rFonts w:ascii="Times New Roman" w:hAnsi="Times New Roman"/>
          <w:sz w:val="28"/>
          <w:szCs w:val="28"/>
        </w:rPr>
        <w:t>«</w:t>
      </w:r>
      <w:r w:rsidR="0042750C" w:rsidRPr="00ED10D6">
        <w:rPr>
          <w:rFonts w:ascii="Times New Roman" w:hAnsi="Times New Roman"/>
          <w:sz w:val="28"/>
          <w:szCs w:val="28"/>
        </w:rPr>
        <w:t xml:space="preserve">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w:t>
      </w:r>
      <w:r w:rsidR="0042750C" w:rsidRPr="00ED10D6">
        <w:rPr>
          <w:rFonts w:ascii="Times New Roman" w:hAnsi="Times New Roman"/>
          <w:sz w:val="28"/>
          <w:szCs w:val="28"/>
        </w:rPr>
        <w:lastRenderedPageBreak/>
        <w:t>при наличии которых имеются достаточные основания полагать, что лицо находится в состоянии опьянения и подлежит</w:t>
      </w:r>
      <w:proofErr w:type="gramEnd"/>
      <w:r w:rsidR="0042750C" w:rsidRPr="00ED10D6">
        <w:rPr>
          <w:rFonts w:ascii="Times New Roman" w:hAnsi="Times New Roman"/>
          <w:sz w:val="28"/>
          <w:szCs w:val="28"/>
        </w:rPr>
        <w:t xml:space="preserve">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w:t>
      </w:r>
      <w:bookmarkStart w:id="0" w:name="_GoBack"/>
      <w:bookmarkEnd w:id="0"/>
      <w:r w:rsidR="0042750C" w:rsidRPr="00ED10D6">
        <w:rPr>
          <w:rFonts w:ascii="Times New Roman" w:hAnsi="Times New Roman"/>
          <w:sz w:val="28"/>
          <w:szCs w:val="28"/>
        </w:rPr>
        <w:t>янения (алкогольного, наркотичес</w:t>
      </w:r>
      <w:r w:rsidR="0042750C">
        <w:rPr>
          <w:rFonts w:ascii="Times New Roman" w:hAnsi="Times New Roman"/>
          <w:sz w:val="28"/>
          <w:szCs w:val="28"/>
        </w:rPr>
        <w:t>кого или иного токсического)»</w:t>
      </w:r>
      <w:r w:rsidRPr="00A4351F">
        <w:rPr>
          <w:rFonts w:ascii="Times New Roman" w:hAnsi="Times New Roman"/>
          <w:sz w:val="28"/>
          <w:szCs w:val="28"/>
        </w:rPr>
        <w:t>.</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.7.</w:t>
      </w:r>
      <w:r w:rsidRPr="00A4351F">
        <w:rPr>
          <w:rFonts w:ascii="Times New Roman" w:hAnsi="Times New Roman"/>
          <w:sz w:val="28"/>
          <w:szCs w:val="28"/>
        </w:rPr>
        <w:t xml:space="preserve"> </w:t>
      </w:r>
      <w:proofErr w:type="gramStart"/>
      <w:r w:rsidRPr="00A4351F">
        <w:rPr>
          <w:rFonts w:ascii="Times New Roman" w:hAnsi="Times New Roman"/>
          <w:sz w:val="28"/>
          <w:szCs w:val="28"/>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 (его уполномоченного представителя).</w:t>
      </w:r>
      <w:proofErr w:type="gramEnd"/>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Указанная информация вносится медицинским работн</w:t>
      </w:r>
      <w:r w:rsidR="004813DF">
        <w:rPr>
          <w:rFonts w:ascii="Times New Roman" w:hAnsi="Times New Roman"/>
          <w:sz w:val="28"/>
          <w:szCs w:val="28"/>
        </w:rPr>
        <w:t>иком в журнал, указанный в п. 11</w:t>
      </w:r>
      <w:r w:rsidRPr="00A4351F">
        <w:rPr>
          <w:rFonts w:ascii="Times New Roman" w:hAnsi="Times New Roman"/>
          <w:sz w:val="28"/>
          <w:szCs w:val="28"/>
        </w:rPr>
        <w:t>.11 настоящего Технического задания.</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.8.</w:t>
      </w:r>
      <w:r w:rsidRPr="00A4351F">
        <w:rPr>
          <w:rFonts w:ascii="Times New Roman" w:hAnsi="Times New Roman"/>
          <w:sz w:val="28"/>
          <w:szCs w:val="28"/>
        </w:rPr>
        <w:t xml:space="preserve"> Медицинским работником по результатам медицинского осмотра принимается решение, предусмотренное пунктами 18 и 19 Порядка № 266н, только в случае прохождения осматриваемым медицинского осмотра в объеме, пре</w:t>
      </w:r>
      <w:r w:rsidR="006D1388">
        <w:rPr>
          <w:rFonts w:ascii="Times New Roman" w:hAnsi="Times New Roman"/>
          <w:sz w:val="28"/>
          <w:szCs w:val="28"/>
        </w:rPr>
        <w:t xml:space="preserve">дусмотренном пунктом 12 Порядка </w:t>
      </w:r>
      <w:r w:rsidRPr="00A4351F">
        <w:rPr>
          <w:rFonts w:ascii="Times New Roman" w:hAnsi="Times New Roman"/>
          <w:sz w:val="28"/>
          <w:szCs w:val="28"/>
        </w:rPr>
        <w:t>№ 266н, с учетом исключений, предусмотренных пунктом 13 Порядка № 266н.</w:t>
      </w:r>
    </w:p>
    <w:p w:rsidR="00A4351F" w:rsidRPr="00A4351F" w:rsidRDefault="00A4351F" w:rsidP="00A4351F">
      <w:pPr>
        <w:autoSpaceDE w:val="0"/>
        <w:autoSpaceDN w:val="0"/>
        <w:adjustRightInd w:val="0"/>
        <w:jc w:val="both"/>
        <w:outlineLvl w:val="2"/>
        <w:rPr>
          <w:rFonts w:ascii="Times New Roman" w:hAnsi="Times New Roman"/>
          <w:b/>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 xml:space="preserve">.9. По результатам </w:t>
      </w:r>
      <w:proofErr w:type="gramStart"/>
      <w:r w:rsidRPr="00A4351F">
        <w:rPr>
          <w:rFonts w:ascii="Times New Roman" w:hAnsi="Times New Roman"/>
          <w:b/>
          <w:sz w:val="28"/>
          <w:szCs w:val="28"/>
        </w:rPr>
        <w:t>прохождения</w:t>
      </w:r>
      <w:proofErr w:type="gramEnd"/>
      <w:r w:rsidRPr="00A4351F">
        <w:rPr>
          <w:rFonts w:ascii="Times New Roman" w:hAnsi="Times New Roman"/>
          <w:b/>
          <w:sz w:val="28"/>
          <w:szCs w:val="28"/>
        </w:rPr>
        <w:t xml:space="preserve"> осматриваемым </w:t>
      </w:r>
      <w:proofErr w:type="spellStart"/>
      <w:r w:rsidRPr="00A4351F">
        <w:rPr>
          <w:rFonts w:ascii="Times New Roman" w:hAnsi="Times New Roman"/>
          <w:b/>
          <w:sz w:val="28"/>
          <w:szCs w:val="28"/>
        </w:rPr>
        <w:t>предрейсового</w:t>
      </w:r>
      <w:proofErr w:type="spellEnd"/>
      <w:r w:rsidRPr="00A4351F">
        <w:rPr>
          <w:rFonts w:ascii="Times New Roman" w:hAnsi="Times New Roman"/>
          <w:b/>
          <w:sz w:val="28"/>
          <w:szCs w:val="28"/>
        </w:rPr>
        <w:t xml:space="preserve"> медицинского осмотра медицинским работником выносится медицинское заключение:</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A4351F" w:rsidRPr="00A4351F" w:rsidRDefault="00A4351F" w:rsidP="00A4351F">
      <w:pPr>
        <w:autoSpaceDE w:val="0"/>
        <w:autoSpaceDN w:val="0"/>
        <w:adjustRightInd w:val="0"/>
        <w:jc w:val="both"/>
        <w:outlineLvl w:val="2"/>
        <w:rPr>
          <w:rFonts w:ascii="Times New Roman" w:hAnsi="Times New Roman"/>
          <w:b/>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 xml:space="preserve">.10. По результатам </w:t>
      </w:r>
      <w:proofErr w:type="gramStart"/>
      <w:r w:rsidRPr="00A4351F">
        <w:rPr>
          <w:rFonts w:ascii="Times New Roman" w:hAnsi="Times New Roman"/>
          <w:b/>
          <w:sz w:val="28"/>
          <w:szCs w:val="28"/>
        </w:rPr>
        <w:t>прохождения</w:t>
      </w:r>
      <w:proofErr w:type="gramEnd"/>
      <w:r w:rsidRPr="00A4351F">
        <w:rPr>
          <w:rFonts w:ascii="Times New Roman" w:hAnsi="Times New Roman"/>
          <w:b/>
          <w:sz w:val="28"/>
          <w:szCs w:val="28"/>
        </w:rPr>
        <w:t xml:space="preserve"> осматриваемым </w:t>
      </w:r>
      <w:proofErr w:type="spellStart"/>
      <w:r w:rsidRPr="00A4351F">
        <w:rPr>
          <w:rFonts w:ascii="Times New Roman" w:hAnsi="Times New Roman"/>
          <w:b/>
          <w:sz w:val="28"/>
          <w:szCs w:val="28"/>
        </w:rPr>
        <w:t>послерейсового</w:t>
      </w:r>
      <w:proofErr w:type="spellEnd"/>
      <w:r w:rsidRPr="00A4351F">
        <w:rPr>
          <w:rFonts w:ascii="Times New Roman" w:hAnsi="Times New Roman"/>
          <w:b/>
          <w:sz w:val="28"/>
          <w:szCs w:val="28"/>
        </w:rPr>
        <w:t xml:space="preserve"> медицинского осмотра медицинским работником выносится медицинское заключение:</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1) о наличии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(с указанием таких признаков);</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2) об отсутствии признаков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lastRenderedPageBreak/>
        <w:t>1</w:t>
      </w:r>
      <w:r>
        <w:rPr>
          <w:rFonts w:ascii="Times New Roman" w:hAnsi="Times New Roman"/>
          <w:b/>
          <w:sz w:val="28"/>
          <w:szCs w:val="28"/>
        </w:rPr>
        <w:t>1</w:t>
      </w:r>
      <w:r w:rsidRPr="00A4351F">
        <w:rPr>
          <w:rFonts w:ascii="Times New Roman" w:hAnsi="Times New Roman"/>
          <w:b/>
          <w:sz w:val="28"/>
          <w:szCs w:val="28"/>
        </w:rPr>
        <w:t>.11.</w:t>
      </w:r>
      <w:r w:rsidRPr="00A4351F">
        <w:rPr>
          <w:rFonts w:ascii="Times New Roman" w:hAnsi="Times New Roman"/>
          <w:sz w:val="28"/>
          <w:szCs w:val="28"/>
        </w:rPr>
        <w:t xml:space="preserve"> </w:t>
      </w:r>
      <w:proofErr w:type="gramStart"/>
      <w:r w:rsidRPr="00A4351F">
        <w:rPr>
          <w:rFonts w:ascii="Times New Roman" w:hAnsi="Times New Roman"/>
          <w:sz w:val="28"/>
          <w:szCs w:val="28"/>
        </w:rPr>
        <w:t xml:space="preserve">Медицинские заключения, предусмотренные пунктами 18 и 19 Порядка </w:t>
      </w:r>
      <w:r w:rsidR="006D1388">
        <w:rPr>
          <w:rFonts w:ascii="Times New Roman" w:hAnsi="Times New Roman"/>
          <w:sz w:val="28"/>
          <w:szCs w:val="28"/>
        </w:rPr>
        <w:br/>
      </w:r>
      <w:r w:rsidRPr="00A4351F">
        <w:rPr>
          <w:rFonts w:ascii="Times New Roman" w:hAnsi="Times New Roman"/>
          <w:sz w:val="28"/>
          <w:szCs w:val="28"/>
        </w:rPr>
        <w:t xml:space="preserve">№ 266н, фиксируются в журнале регистрации </w:t>
      </w:r>
      <w:proofErr w:type="spellStart"/>
      <w:r w:rsidRPr="00A4351F">
        <w:rPr>
          <w:rFonts w:ascii="Times New Roman" w:hAnsi="Times New Roman"/>
          <w:sz w:val="28"/>
          <w:szCs w:val="28"/>
        </w:rPr>
        <w:t>предрейсовых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предсменных</w:t>
      </w:r>
      <w:proofErr w:type="spellEnd"/>
      <w:r w:rsidRPr="00A4351F">
        <w:rPr>
          <w:rFonts w:ascii="Times New Roman" w:hAnsi="Times New Roman"/>
          <w:sz w:val="28"/>
          <w:szCs w:val="28"/>
        </w:rPr>
        <w:t xml:space="preserve"> медицинских осмотров и журнале регистрации медицинских осмотров в течение рабочего дня (смены), </w:t>
      </w:r>
      <w:proofErr w:type="spellStart"/>
      <w:r w:rsidRPr="00A4351F">
        <w:rPr>
          <w:rFonts w:ascii="Times New Roman" w:hAnsi="Times New Roman"/>
          <w:sz w:val="28"/>
          <w:szCs w:val="28"/>
        </w:rPr>
        <w:t>послесменных</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послерейсовых</w:t>
      </w:r>
      <w:proofErr w:type="spellEnd"/>
      <w:r w:rsidRPr="00A4351F">
        <w:rPr>
          <w:rFonts w:ascii="Times New Roman" w:hAnsi="Times New Roman"/>
          <w:sz w:val="28"/>
          <w:szCs w:val="28"/>
        </w:rPr>
        <w:t xml:space="preserve"> медицинских осмотров (далее соответственно - Журналы, соответствующий журнал)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roofErr w:type="gramEnd"/>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 xml:space="preserve">Результаты проведенных медицинских осмотров вносятся в Журналы, в которых указывается следующая информация об </w:t>
      </w:r>
      <w:proofErr w:type="gramStart"/>
      <w:r w:rsidRPr="00A4351F">
        <w:rPr>
          <w:rFonts w:ascii="Times New Roman" w:hAnsi="Times New Roman"/>
          <w:sz w:val="28"/>
          <w:szCs w:val="28"/>
        </w:rPr>
        <w:t>осматриваемом</w:t>
      </w:r>
      <w:proofErr w:type="gramEnd"/>
      <w:r w:rsidRPr="00A4351F">
        <w:rPr>
          <w:rFonts w:ascii="Times New Roman" w:hAnsi="Times New Roman"/>
          <w:sz w:val="28"/>
          <w:szCs w:val="28"/>
        </w:rPr>
        <w:t>:</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1) дата и время проведения медицинского осмотра;</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 xml:space="preserve">2) фамилия, имя, отчество (при наличии) </w:t>
      </w:r>
      <w:proofErr w:type="gramStart"/>
      <w:r w:rsidRPr="00A4351F">
        <w:rPr>
          <w:rFonts w:ascii="Times New Roman" w:hAnsi="Times New Roman"/>
          <w:sz w:val="28"/>
          <w:szCs w:val="28"/>
        </w:rPr>
        <w:t>осматриваемого</w:t>
      </w:r>
      <w:proofErr w:type="gramEnd"/>
      <w:r w:rsidRPr="00A4351F">
        <w:rPr>
          <w:rFonts w:ascii="Times New Roman" w:hAnsi="Times New Roman"/>
          <w:sz w:val="28"/>
          <w:szCs w:val="28"/>
        </w:rPr>
        <w:t>;</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 xml:space="preserve">3) пол </w:t>
      </w:r>
      <w:proofErr w:type="gramStart"/>
      <w:r w:rsidRPr="00A4351F">
        <w:rPr>
          <w:rFonts w:ascii="Times New Roman" w:hAnsi="Times New Roman"/>
          <w:sz w:val="28"/>
          <w:szCs w:val="28"/>
        </w:rPr>
        <w:t>осматриваемого</w:t>
      </w:r>
      <w:proofErr w:type="gramEnd"/>
      <w:r w:rsidRPr="00A4351F">
        <w:rPr>
          <w:rFonts w:ascii="Times New Roman" w:hAnsi="Times New Roman"/>
          <w:sz w:val="28"/>
          <w:szCs w:val="28"/>
        </w:rPr>
        <w:t>;</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4) дата рождения осматриваемого;</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5) результаты исследований, указанных в пункте 12 Порядка № 266н;</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6) заключение о результатах медицинского осмотра в соответствии с пунктами 18 и 19 Порядка № 266н;</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7) подпись медицинского работника, с указанием фамилии, имени и отчества (при наличии) медицинского работника;</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 xml:space="preserve">8) подпись </w:t>
      </w:r>
      <w:proofErr w:type="gramStart"/>
      <w:r w:rsidRPr="00A4351F">
        <w:rPr>
          <w:rFonts w:ascii="Times New Roman" w:hAnsi="Times New Roman"/>
          <w:sz w:val="28"/>
          <w:szCs w:val="28"/>
        </w:rPr>
        <w:t>осматриваемого</w:t>
      </w:r>
      <w:proofErr w:type="gramEnd"/>
      <w:r w:rsidRPr="00A4351F">
        <w:rPr>
          <w:rFonts w:ascii="Times New Roman" w:hAnsi="Times New Roman"/>
          <w:sz w:val="28"/>
          <w:szCs w:val="28"/>
        </w:rPr>
        <w:t>, проходящего медицинский осмотр.</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.12.</w:t>
      </w:r>
      <w:r w:rsidRPr="00A4351F">
        <w:rPr>
          <w:rFonts w:ascii="Times New Roman" w:hAnsi="Times New Roman"/>
          <w:sz w:val="28"/>
          <w:szCs w:val="28"/>
        </w:rPr>
        <w:t xml:space="preserve"> В случае ведения Журнала на бумажном носителе страницы должны быть прошнурованы, пронумерованы, скреплены печатью медицинской организации (при наличии), на оттиске которой идентифицируется название медицинской организации в соответствии с учредительными документами.</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sz w:val="28"/>
          <w:szCs w:val="28"/>
        </w:rPr>
        <w:t>Ведение Журналов в форме электронного документа осуществляется с соблюдением требований законодательства Российской Федерации о защите персональных данных. Сведения, внесенные в Журналы, заверяются усиленной квалифицированной электронной подписью медицинского работника, проводившего медицинский осмотр, и простой электронной подписью осматриваемого (если иное не предусмотрено содержанием технической и эксплуатационной документации производителя (изготовителя) медицинского изделия, с использованием которого проводится медицинский осмотр).</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.13.</w:t>
      </w:r>
      <w:r w:rsidRPr="00A4351F">
        <w:rPr>
          <w:rFonts w:ascii="Times New Roman" w:hAnsi="Times New Roman"/>
          <w:sz w:val="28"/>
          <w:szCs w:val="28"/>
        </w:rPr>
        <w:t xml:space="preserve"> </w:t>
      </w:r>
      <w:proofErr w:type="gramStart"/>
      <w:r w:rsidRPr="00A4351F">
        <w:rPr>
          <w:rFonts w:ascii="Times New Roman" w:hAnsi="Times New Roman"/>
          <w:sz w:val="28"/>
          <w:szCs w:val="28"/>
        </w:rPr>
        <w:t xml:space="preserve">По результатам прохождения </w:t>
      </w:r>
      <w:proofErr w:type="spellStart"/>
      <w:r w:rsidRPr="00A4351F">
        <w:rPr>
          <w:rFonts w:ascii="Times New Roman" w:hAnsi="Times New Roman"/>
          <w:sz w:val="28"/>
          <w:szCs w:val="28"/>
        </w:rPr>
        <w:t>предрейсового</w:t>
      </w:r>
      <w:proofErr w:type="spellEnd"/>
      <w:r w:rsidRPr="00A4351F">
        <w:rPr>
          <w:rFonts w:ascii="Times New Roman" w:hAnsi="Times New Roman"/>
          <w:sz w:val="28"/>
          <w:szCs w:val="28"/>
        </w:rPr>
        <w:t xml:space="preserve"> медицинского осмотра при вынесении медицинского заключения, указанного в пункте 18 Порядка № 266н, в соответствующий журнал вносится запись: «прошел </w:t>
      </w:r>
      <w:proofErr w:type="spellStart"/>
      <w:r w:rsidRPr="00A4351F">
        <w:rPr>
          <w:rFonts w:ascii="Times New Roman" w:hAnsi="Times New Roman"/>
          <w:sz w:val="28"/>
          <w:szCs w:val="28"/>
        </w:rPr>
        <w:t>предрейсовый</w:t>
      </w:r>
      <w:proofErr w:type="spellEnd"/>
      <w:r w:rsidRPr="00A4351F">
        <w:rPr>
          <w:rFonts w:ascii="Times New Roman" w:hAnsi="Times New Roman"/>
          <w:sz w:val="28"/>
          <w:szCs w:val="28"/>
        </w:rPr>
        <w:t xml:space="preserve"> медицинский осмотр, к исполнению трудовых обязанностей допущен» или «прошел </w:t>
      </w:r>
      <w:proofErr w:type="spellStart"/>
      <w:r w:rsidRPr="00A4351F">
        <w:rPr>
          <w:rFonts w:ascii="Times New Roman" w:hAnsi="Times New Roman"/>
          <w:sz w:val="28"/>
          <w:szCs w:val="28"/>
        </w:rPr>
        <w:t>предрейсовый</w:t>
      </w:r>
      <w:proofErr w:type="spellEnd"/>
      <w:r w:rsidRPr="00A4351F">
        <w:rPr>
          <w:rFonts w:ascii="Times New Roman" w:hAnsi="Times New Roman"/>
          <w:sz w:val="28"/>
          <w:szCs w:val="28"/>
        </w:rPr>
        <w:t xml:space="preserve"> медицинский осмотр, к исполнению трудовых обязанностей НЕ допущен»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w:t>
      </w:r>
      <w:proofErr w:type="gramEnd"/>
      <w:r w:rsidRPr="00A4351F">
        <w:rPr>
          <w:rFonts w:ascii="Times New Roman" w:hAnsi="Times New Roman"/>
          <w:sz w:val="28"/>
          <w:szCs w:val="28"/>
        </w:rPr>
        <w:t xml:space="preserve"> том числе алкогольного, наркотического или иного токсического опьянения и остаточных явлений такого опьянения, </w:t>
      </w:r>
      <w:proofErr w:type="gramStart"/>
      <w:r w:rsidRPr="00A4351F">
        <w:rPr>
          <w:rFonts w:ascii="Times New Roman" w:hAnsi="Times New Roman"/>
          <w:sz w:val="28"/>
          <w:szCs w:val="28"/>
        </w:rPr>
        <w:t>которая</w:t>
      </w:r>
      <w:proofErr w:type="gramEnd"/>
      <w:r w:rsidRPr="00A4351F">
        <w:rPr>
          <w:rFonts w:ascii="Times New Roman" w:hAnsi="Times New Roman"/>
          <w:sz w:val="28"/>
          <w:szCs w:val="28"/>
        </w:rPr>
        <w:t xml:space="preserve">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w:t>
      </w:r>
      <w:r w:rsidRPr="00A4351F">
        <w:rPr>
          <w:rFonts w:ascii="Times New Roman" w:hAnsi="Times New Roman"/>
          <w:sz w:val="28"/>
          <w:szCs w:val="28"/>
        </w:rPr>
        <w:lastRenderedPageBreak/>
        <w:t>подписью медицинского работника, в случае ведения журнала в электронном виде.</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.14.</w:t>
      </w:r>
      <w:r w:rsidRPr="00A4351F">
        <w:rPr>
          <w:rFonts w:ascii="Times New Roman" w:hAnsi="Times New Roman"/>
          <w:sz w:val="28"/>
          <w:szCs w:val="28"/>
        </w:rPr>
        <w:t xml:space="preserve"> По результатам прохождения </w:t>
      </w:r>
      <w:proofErr w:type="spellStart"/>
      <w:r w:rsidRPr="00A4351F">
        <w:rPr>
          <w:rFonts w:ascii="Times New Roman" w:hAnsi="Times New Roman"/>
          <w:sz w:val="28"/>
          <w:szCs w:val="28"/>
        </w:rPr>
        <w:t>послерейсового</w:t>
      </w:r>
      <w:proofErr w:type="spellEnd"/>
      <w:r w:rsidRPr="00A4351F">
        <w:rPr>
          <w:rFonts w:ascii="Times New Roman" w:hAnsi="Times New Roman"/>
          <w:sz w:val="28"/>
          <w:szCs w:val="28"/>
        </w:rPr>
        <w:t xml:space="preserve"> медицинского осмотра при вынесении медицинского заключения, указанного в пункте 19 Порядка № 266н, в соответствующий журнал вносится запись:</w:t>
      </w:r>
    </w:p>
    <w:p w:rsidR="00A4351F" w:rsidRPr="00A4351F" w:rsidRDefault="00A4351F" w:rsidP="00A4351F">
      <w:pPr>
        <w:autoSpaceDE w:val="0"/>
        <w:autoSpaceDN w:val="0"/>
        <w:adjustRightInd w:val="0"/>
        <w:jc w:val="both"/>
        <w:outlineLvl w:val="2"/>
        <w:rPr>
          <w:rFonts w:ascii="Times New Roman" w:hAnsi="Times New Roman"/>
          <w:sz w:val="28"/>
          <w:szCs w:val="28"/>
        </w:rPr>
      </w:pPr>
      <w:proofErr w:type="gramStart"/>
      <w:r w:rsidRPr="00A4351F">
        <w:rPr>
          <w:rFonts w:ascii="Times New Roman" w:hAnsi="Times New Roman"/>
          <w:sz w:val="28"/>
          <w:szCs w:val="28"/>
        </w:rPr>
        <w:t xml:space="preserve">«прошел </w:t>
      </w:r>
      <w:proofErr w:type="spellStart"/>
      <w:r w:rsidRPr="00A4351F">
        <w:rPr>
          <w:rFonts w:ascii="Times New Roman" w:hAnsi="Times New Roman"/>
          <w:sz w:val="28"/>
          <w:szCs w:val="28"/>
        </w:rPr>
        <w:t>послерейсовый</w:t>
      </w:r>
      <w:proofErr w:type="spellEnd"/>
      <w:r w:rsidRPr="00A4351F">
        <w:rPr>
          <w:rFonts w:ascii="Times New Roman" w:hAnsi="Times New Roman"/>
          <w:sz w:val="28"/>
          <w:szCs w:val="28"/>
        </w:rPr>
        <w:t xml:space="preserve"> медицинский осмотр» или «прошел </w:t>
      </w:r>
      <w:proofErr w:type="spellStart"/>
      <w:r w:rsidRPr="00A4351F">
        <w:rPr>
          <w:rFonts w:ascii="Times New Roman" w:hAnsi="Times New Roman"/>
          <w:sz w:val="28"/>
          <w:szCs w:val="28"/>
        </w:rPr>
        <w:t>послерейсовый</w:t>
      </w:r>
      <w:proofErr w:type="spellEnd"/>
      <w:r w:rsidRPr="00A4351F">
        <w:rPr>
          <w:rFonts w:ascii="Times New Roman" w:hAnsi="Times New Roman"/>
          <w:sz w:val="28"/>
          <w:szCs w:val="28"/>
        </w:rPr>
        <w:t xml:space="preserve"> медицинский осмотр, выявлены признаки» с указанием выявленных признаков воздействия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w:t>
      </w:r>
      <w:proofErr w:type="gramEnd"/>
      <w:r w:rsidRPr="00A4351F">
        <w:rPr>
          <w:rFonts w:ascii="Times New Roman" w:hAnsi="Times New Roman"/>
          <w:sz w:val="28"/>
          <w:szCs w:val="28"/>
        </w:rPr>
        <w:t>, либо усиленной квалифицированной электронной подписью медицинского работника, в случае ведения журнала в электронном виде.</w:t>
      </w:r>
    </w:p>
    <w:p w:rsidR="00A4351F" w:rsidRPr="00A4351F" w:rsidRDefault="00A4351F" w:rsidP="00A4351F">
      <w:pPr>
        <w:autoSpaceDE w:val="0"/>
        <w:autoSpaceDN w:val="0"/>
        <w:adjustRightInd w:val="0"/>
        <w:jc w:val="both"/>
        <w:outlineLvl w:val="2"/>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.15.</w:t>
      </w:r>
      <w:r w:rsidRPr="00A4351F">
        <w:rPr>
          <w:rFonts w:ascii="Times New Roman" w:hAnsi="Times New Roman"/>
          <w:sz w:val="28"/>
          <w:szCs w:val="28"/>
        </w:rPr>
        <w:t xml:space="preserve"> Результаты проведенных медицинских осмотров, указанных в пункте</w:t>
      </w:r>
      <w:r>
        <w:rPr>
          <w:rFonts w:ascii="Times New Roman" w:hAnsi="Times New Roman"/>
          <w:sz w:val="28"/>
          <w:szCs w:val="28"/>
        </w:rPr>
        <w:t xml:space="preserve"> 23 Порядка </w:t>
      </w:r>
      <w:r w:rsidRPr="00A4351F">
        <w:rPr>
          <w:rFonts w:ascii="Times New Roman" w:hAnsi="Times New Roman"/>
          <w:sz w:val="28"/>
          <w:szCs w:val="28"/>
        </w:rPr>
        <w:t>№ 266н, медицинский работник сообщает осматриваемому и работодателю (уполномоченному представителю работодателя) (Смоленская таможня) в установленном порядке.</w:t>
      </w:r>
    </w:p>
    <w:p w:rsidR="00A4351F" w:rsidRPr="00A4351F" w:rsidRDefault="00A4351F" w:rsidP="00A4351F">
      <w:pPr>
        <w:widowControl w:val="0"/>
        <w:jc w:val="both"/>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.16.</w:t>
      </w:r>
      <w:r w:rsidRPr="00A4351F">
        <w:rPr>
          <w:rFonts w:ascii="Times New Roman" w:hAnsi="Times New Roman"/>
          <w:sz w:val="28"/>
          <w:szCs w:val="28"/>
        </w:rPr>
        <w:t xml:space="preserve"> </w:t>
      </w:r>
      <w:proofErr w:type="gramStart"/>
      <w:r w:rsidRPr="00A4351F">
        <w:rPr>
          <w:rFonts w:ascii="Times New Roman" w:hAnsi="Times New Roman"/>
          <w:sz w:val="28"/>
          <w:szCs w:val="28"/>
        </w:rPr>
        <w:t>По результатам прохождения медицинского осмотра при вынесении медицинских заключений, предусмотренных подпунктом 2 пункта 18 и подпунктом 2 пун</w:t>
      </w:r>
      <w:r>
        <w:rPr>
          <w:rFonts w:ascii="Times New Roman" w:hAnsi="Times New Roman"/>
          <w:sz w:val="28"/>
          <w:szCs w:val="28"/>
        </w:rPr>
        <w:t xml:space="preserve">кта 19 Порядка </w:t>
      </w:r>
      <w:r w:rsidRPr="00A4351F">
        <w:rPr>
          <w:rFonts w:ascii="Times New Roman" w:hAnsi="Times New Roman"/>
          <w:sz w:val="28"/>
          <w:szCs w:val="28"/>
        </w:rPr>
        <w:t xml:space="preserve">№ 266н,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 в виде отметки «прошел </w:t>
      </w:r>
      <w:proofErr w:type="spellStart"/>
      <w:r w:rsidRPr="00A4351F">
        <w:rPr>
          <w:rFonts w:ascii="Times New Roman" w:hAnsi="Times New Roman"/>
          <w:sz w:val="28"/>
          <w:szCs w:val="28"/>
        </w:rPr>
        <w:t>предсменный</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предрейсовый</w:t>
      </w:r>
      <w:proofErr w:type="spellEnd"/>
      <w:r w:rsidRPr="00A4351F">
        <w:rPr>
          <w:rFonts w:ascii="Times New Roman" w:hAnsi="Times New Roman"/>
          <w:sz w:val="28"/>
          <w:szCs w:val="28"/>
        </w:rPr>
        <w:t xml:space="preserve">) медицинский осмотр, к исполнению трудовых обязанностей допущен», «прошел </w:t>
      </w:r>
      <w:proofErr w:type="spellStart"/>
      <w:r w:rsidRPr="00A4351F">
        <w:rPr>
          <w:rFonts w:ascii="Times New Roman" w:hAnsi="Times New Roman"/>
          <w:sz w:val="28"/>
          <w:szCs w:val="28"/>
        </w:rPr>
        <w:t>послесменный</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послерейсовый</w:t>
      </w:r>
      <w:proofErr w:type="spellEnd"/>
      <w:r w:rsidRPr="00A4351F">
        <w:rPr>
          <w:rFonts w:ascii="Times New Roman" w:hAnsi="Times New Roman"/>
          <w:sz w:val="28"/>
          <w:szCs w:val="28"/>
        </w:rPr>
        <w:t xml:space="preserve">) медицинский осмотр» или «прошел </w:t>
      </w:r>
      <w:proofErr w:type="spellStart"/>
      <w:r w:rsidRPr="00A4351F">
        <w:rPr>
          <w:rFonts w:ascii="Times New Roman" w:hAnsi="Times New Roman"/>
          <w:sz w:val="28"/>
          <w:szCs w:val="28"/>
        </w:rPr>
        <w:t>послесменный</w:t>
      </w:r>
      <w:proofErr w:type="spellEnd"/>
      <w:r w:rsidRPr="00A4351F">
        <w:rPr>
          <w:rFonts w:ascii="Times New Roman" w:hAnsi="Times New Roman"/>
          <w:sz w:val="28"/>
          <w:szCs w:val="28"/>
        </w:rPr>
        <w:t xml:space="preserve"> (</w:t>
      </w:r>
      <w:proofErr w:type="spellStart"/>
      <w:r w:rsidRPr="00A4351F">
        <w:rPr>
          <w:rFonts w:ascii="Times New Roman" w:hAnsi="Times New Roman"/>
          <w:sz w:val="28"/>
          <w:szCs w:val="28"/>
        </w:rPr>
        <w:t>послерейсовый</w:t>
      </w:r>
      <w:proofErr w:type="spellEnd"/>
      <w:proofErr w:type="gramEnd"/>
      <w:r w:rsidRPr="00A4351F">
        <w:rPr>
          <w:rFonts w:ascii="Times New Roman" w:hAnsi="Times New Roman"/>
          <w:sz w:val="28"/>
          <w:szCs w:val="28"/>
        </w:rPr>
        <w:t xml:space="preserve">) </w:t>
      </w:r>
      <w:proofErr w:type="gramStart"/>
      <w:r w:rsidRPr="00A4351F">
        <w:rPr>
          <w:rFonts w:ascii="Times New Roman" w:hAnsi="Times New Roman"/>
          <w:sz w:val="28"/>
          <w:szCs w:val="28"/>
        </w:rPr>
        <w:t>медицинский осмотр, выявлены признаки» с указанием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 имени и отчества (при</w:t>
      </w:r>
      <w:proofErr w:type="gramEnd"/>
      <w:r w:rsidRPr="00A4351F">
        <w:rPr>
          <w:rFonts w:ascii="Times New Roman" w:hAnsi="Times New Roman"/>
          <w:sz w:val="28"/>
          <w:szCs w:val="28"/>
        </w:rPr>
        <w:t xml:space="preserve"> </w:t>
      </w:r>
      <w:proofErr w:type="gramStart"/>
      <w:r w:rsidRPr="00A4351F">
        <w:rPr>
          <w:rFonts w:ascii="Times New Roman" w:hAnsi="Times New Roman"/>
          <w:sz w:val="28"/>
          <w:szCs w:val="28"/>
        </w:rPr>
        <w:t>наличии</w:t>
      </w:r>
      <w:proofErr w:type="gramEnd"/>
      <w:r w:rsidRPr="00A4351F">
        <w:rPr>
          <w:rFonts w:ascii="Times New Roman" w:hAnsi="Times New Roman"/>
          <w:sz w:val="28"/>
          <w:szCs w:val="28"/>
        </w:rPr>
        <w:t>) медицинского работника, наименования медицинской организации (если медицинский работник состоит в штате медицинской организации).</w:t>
      </w:r>
    </w:p>
    <w:p w:rsidR="00A4351F" w:rsidRPr="00A4351F" w:rsidRDefault="00A4351F" w:rsidP="00A4351F">
      <w:pPr>
        <w:widowControl w:val="0"/>
        <w:jc w:val="both"/>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1</w:t>
      </w:r>
      <w:r w:rsidRPr="00A4351F">
        <w:rPr>
          <w:rFonts w:ascii="Times New Roman" w:hAnsi="Times New Roman"/>
          <w:b/>
          <w:sz w:val="28"/>
          <w:szCs w:val="28"/>
        </w:rPr>
        <w:t>.17.</w:t>
      </w:r>
      <w:r w:rsidRPr="00A4351F">
        <w:rPr>
          <w:rFonts w:ascii="Times New Roman" w:hAnsi="Times New Roman"/>
          <w:snapToGrid w:val="0"/>
          <w:sz w:val="28"/>
          <w:szCs w:val="28"/>
        </w:rPr>
        <w:t xml:space="preserve"> </w:t>
      </w:r>
      <w:proofErr w:type="gramStart"/>
      <w:r w:rsidRPr="00A4351F">
        <w:rPr>
          <w:rFonts w:ascii="Times New Roman" w:hAnsi="Times New Roman"/>
          <w:sz w:val="28"/>
          <w:szCs w:val="28"/>
        </w:rPr>
        <w:t>В случае выявления медицинским работником по результатам медицинских осмотров признаков и (или) остаточных явлений, указанных в подпункте первом п</w:t>
      </w:r>
      <w:r>
        <w:rPr>
          <w:rFonts w:ascii="Times New Roman" w:hAnsi="Times New Roman"/>
          <w:sz w:val="28"/>
          <w:szCs w:val="28"/>
        </w:rPr>
        <w:t xml:space="preserve">ункта 18 Порядка </w:t>
      </w:r>
      <w:r w:rsidRPr="00A4351F">
        <w:rPr>
          <w:rFonts w:ascii="Times New Roman" w:hAnsi="Times New Roman"/>
          <w:sz w:val="28"/>
          <w:szCs w:val="28"/>
        </w:rPr>
        <w:t>№ 266н, или признаков, указанных подпункте первом пункта 19 Порядка № 266н, осматриваемому медицинским работником выдается справка о выявлении признаков и (или) остаточных явлений, указанных в подпункте первом пункта 18 Порядка № 266н, или признаков, указанных в подпункте первом пункта 19 Порядка</w:t>
      </w:r>
      <w:proofErr w:type="gramEnd"/>
      <w:r w:rsidRPr="00A4351F">
        <w:rPr>
          <w:rFonts w:ascii="Times New Roman" w:hAnsi="Times New Roman"/>
          <w:sz w:val="28"/>
          <w:szCs w:val="28"/>
        </w:rPr>
        <w:t xml:space="preserve"> № 266н.</w:t>
      </w:r>
    </w:p>
    <w:p w:rsidR="00A4351F" w:rsidRPr="00A4351F" w:rsidRDefault="00A4351F" w:rsidP="00A4351F">
      <w:pPr>
        <w:widowControl w:val="0"/>
        <w:jc w:val="both"/>
        <w:rPr>
          <w:rFonts w:ascii="Times New Roman" w:hAnsi="Times New Roman"/>
          <w:sz w:val="28"/>
          <w:szCs w:val="28"/>
        </w:rPr>
      </w:pPr>
      <w:proofErr w:type="gramStart"/>
      <w:r w:rsidRPr="00A4351F">
        <w:rPr>
          <w:rFonts w:ascii="Times New Roman" w:hAnsi="Times New Roman"/>
          <w:sz w:val="28"/>
          <w:szCs w:val="28"/>
        </w:rPr>
        <w:lastRenderedPageBreak/>
        <w:t>В справке указываются порядковый номер, дата (число, месяц, год) и время (часы, минуты) проведения соответствующего медицинского осмотра, предварительный диагноз.</w:t>
      </w:r>
      <w:proofErr w:type="gramEnd"/>
    </w:p>
    <w:p w:rsidR="00A4351F" w:rsidRPr="00A4351F" w:rsidRDefault="00A4351F" w:rsidP="00A4351F">
      <w:pPr>
        <w:widowControl w:val="0"/>
        <w:jc w:val="both"/>
        <w:rPr>
          <w:rFonts w:ascii="Times New Roman" w:hAnsi="Times New Roman"/>
          <w:sz w:val="28"/>
          <w:szCs w:val="28"/>
        </w:rPr>
      </w:pPr>
      <w:r w:rsidRPr="00A4351F">
        <w:rPr>
          <w:rFonts w:ascii="Times New Roman" w:hAnsi="Times New Roman"/>
          <w:sz w:val="28"/>
          <w:szCs w:val="28"/>
        </w:rPr>
        <w:t>Справка подписывается медицинским работником, проводившим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формирования справки в форме электронного документа.</w:t>
      </w:r>
    </w:p>
    <w:p w:rsidR="00A4351F" w:rsidRPr="00A4351F" w:rsidRDefault="00A4351F" w:rsidP="00A4351F">
      <w:pPr>
        <w:widowControl w:val="0"/>
        <w:jc w:val="both"/>
        <w:rPr>
          <w:rFonts w:ascii="Times New Roman" w:hAnsi="Times New Roman"/>
          <w:sz w:val="28"/>
          <w:szCs w:val="28"/>
        </w:rPr>
      </w:pPr>
      <w:r w:rsidRPr="00A4351F">
        <w:rPr>
          <w:rFonts w:ascii="Times New Roman" w:hAnsi="Times New Roman"/>
          <w:b/>
          <w:sz w:val="28"/>
          <w:szCs w:val="28"/>
        </w:rPr>
        <w:t>1</w:t>
      </w:r>
      <w:r>
        <w:rPr>
          <w:rFonts w:ascii="Times New Roman" w:hAnsi="Times New Roman"/>
          <w:b/>
          <w:sz w:val="28"/>
          <w:szCs w:val="28"/>
        </w:rPr>
        <w:t>2</w:t>
      </w:r>
      <w:r w:rsidRPr="00A4351F">
        <w:rPr>
          <w:rFonts w:ascii="Times New Roman" w:hAnsi="Times New Roman"/>
          <w:b/>
          <w:sz w:val="28"/>
          <w:szCs w:val="28"/>
        </w:rPr>
        <w:t>.</w:t>
      </w:r>
      <w:r w:rsidRPr="00A4351F">
        <w:rPr>
          <w:rFonts w:ascii="Times New Roman" w:hAnsi="Times New Roman"/>
          <w:sz w:val="28"/>
          <w:szCs w:val="28"/>
        </w:rPr>
        <w:t xml:space="preserve"> Настоящая закупка осуществляется в условиях соблюдения всеми физическими и юридическими лицами требований и особенностей, установленных пунктами 4, 5, 6, 8 Указа Президента Российской Федерации от 19.10.2022 </w:t>
      </w:r>
      <w:r w:rsidR="00C860DE">
        <w:rPr>
          <w:rFonts w:ascii="Times New Roman" w:hAnsi="Times New Roman"/>
          <w:sz w:val="28"/>
          <w:szCs w:val="28"/>
        </w:rPr>
        <w:t xml:space="preserve">г. </w:t>
      </w:r>
      <w:r w:rsidRPr="00A4351F">
        <w:rPr>
          <w:rFonts w:ascii="Times New Roman" w:hAnsi="Times New Roman"/>
          <w:sz w:val="28"/>
          <w:szCs w:val="28"/>
        </w:rPr>
        <w:t>№ 757 «О мерах, осуществляемых в субъектах Российской Федерации в связи с Указом Президента Российской Федерации от 19 октября</w:t>
      </w:r>
      <w:r w:rsidRPr="00A4351F">
        <w:rPr>
          <w:rFonts w:ascii="Times New Roman" w:hAnsi="Times New Roman"/>
          <w:sz w:val="28"/>
          <w:szCs w:val="28"/>
        </w:rPr>
        <w:br/>
        <w:t>2022 г. № 756».</w:t>
      </w:r>
    </w:p>
    <w:p w:rsidR="001E39B0" w:rsidRPr="001E39B0" w:rsidRDefault="001E39B0" w:rsidP="001E39B0">
      <w:pPr>
        <w:jc w:val="both"/>
        <w:rPr>
          <w:rFonts w:ascii="Times New Roman" w:eastAsia="Times New Roman" w:hAnsi="Times New Roman"/>
          <w:b/>
          <w:sz w:val="28"/>
          <w:szCs w:val="28"/>
        </w:rPr>
      </w:pPr>
      <w:r>
        <w:rPr>
          <w:rFonts w:ascii="Times New Roman" w:eastAsia="Times New Roman" w:hAnsi="Times New Roman"/>
          <w:b/>
          <w:sz w:val="28"/>
          <w:szCs w:val="28"/>
        </w:rPr>
        <w:t>1</w:t>
      </w:r>
      <w:r w:rsidR="000F6F7D" w:rsidRPr="00B7235C">
        <w:rPr>
          <w:rFonts w:ascii="Times New Roman" w:eastAsia="Times New Roman" w:hAnsi="Times New Roman"/>
          <w:b/>
          <w:sz w:val="28"/>
          <w:szCs w:val="28"/>
        </w:rPr>
        <w:t>3</w:t>
      </w:r>
      <w:r w:rsidRPr="001E39B0">
        <w:rPr>
          <w:rFonts w:ascii="Times New Roman" w:eastAsia="Times New Roman" w:hAnsi="Times New Roman"/>
          <w:b/>
          <w:sz w:val="28"/>
          <w:szCs w:val="28"/>
        </w:rPr>
        <w:t>.Требование к участнику закупки:</w:t>
      </w:r>
    </w:p>
    <w:p w:rsidR="001E39B0" w:rsidRPr="001E39B0" w:rsidRDefault="001E39B0" w:rsidP="00F977F5">
      <w:pPr>
        <w:ind w:firstLine="709"/>
        <w:jc w:val="both"/>
        <w:rPr>
          <w:rFonts w:ascii="Times New Roman" w:eastAsia="Times New Roman" w:hAnsi="Times New Roman"/>
          <w:sz w:val="28"/>
          <w:szCs w:val="28"/>
        </w:rPr>
      </w:pPr>
      <w:r w:rsidRPr="001E39B0">
        <w:rPr>
          <w:rFonts w:ascii="Times New Roman" w:eastAsia="Times New Roman" w:hAnsi="Times New Roman"/>
          <w:sz w:val="28"/>
          <w:szCs w:val="28"/>
        </w:rPr>
        <w:t xml:space="preserve">Соответствие участника закупки на момент заключения государственного </w:t>
      </w:r>
      <w:r w:rsidRPr="00F977F5">
        <w:rPr>
          <w:rFonts w:ascii="Times New Roman" w:eastAsia="Times New Roman" w:hAnsi="Times New Roman"/>
          <w:sz w:val="28"/>
          <w:szCs w:val="28"/>
        </w:rPr>
        <w:t>контракта требованиям, установленным частью 1 статьи 31 Федерального закона</w:t>
      </w:r>
    </w:p>
    <w:p w:rsidR="001E39B0" w:rsidRPr="001E39B0" w:rsidRDefault="001E39B0" w:rsidP="001E39B0">
      <w:pPr>
        <w:jc w:val="both"/>
        <w:rPr>
          <w:rFonts w:ascii="Times New Roman" w:eastAsia="Times New Roman" w:hAnsi="Times New Roman"/>
          <w:sz w:val="28"/>
          <w:szCs w:val="28"/>
        </w:rPr>
      </w:pPr>
      <w:r w:rsidRPr="001E39B0">
        <w:rPr>
          <w:rFonts w:ascii="Times New Roman" w:eastAsia="Times New Roman" w:hAnsi="Times New Roman"/>
          <w:sz w:val="28"/>
          <w:szCs w:val="28"/>
        </w:rPr>
        <w:t>от 05.04.2013 № 44-ФЗ «О контрактной системе в сфере закупок товаров, работ, услуг для обеспечения государственных и муниципальных нужд».</w:t>
      </w:r>
    </w:p>
    <w:p w:rsidR="00A4351F" w:rsidRPr="00F977F5" w:rsidRDefault="00F977F5" w:rsidP="00F977F5">
      <w:pPr>
        <w:pStyle w:val="a7"/>
        <w:shd w:val="clear" w:color="auto" w:fill="FFFFFF"/>
        <w:tabs>
          <w:tab w:val="left" w:pos="1313"/>
        </w:tabs>
        <w:ind w:left="0" w:firstLine="709"/>
        <w:jc w:val="both"/>
        <w:rPr>
          <w:rFonts w:ascii="Times New Roman" w:eastAsia="Times New Roman" w:hAnsi="Times New Roman"/>
          <w:sz w:val="28"/>
          <w:szCs w:val="28"/>
        </w:rPr>
      </w:pPr>
      <w:r w:rsidRPr="00F977F5">
        <w:rPr>
          <w:rFonts w:ascii="Times New Roman" w:eastAsia="Times New Roman" w:hAnsi="Times New Roman"/>
          <w:sz w:val="28"/>
          <w:szCs w:val="28"/>
        </w:rPr>
        <w:t>Заказчик удерживает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w:t>
      </w:r>
      <w:r w:rsidR="00032529">
        <w:rPr>
          <w:rFonts w:ascii="Times New Roman" w:eastAsia="Times New Roman" w:hAnsi="Times New Roman"/>
          <w:sz w:val="28"/>
          <w:szCs w:val="28"/>
        </w:rPr>
        <w:t xml:space="preserve"> </w:t>
      </w:r>
      <w:r w:rsidRPr="00F977F5">
        <w:rPr>
          <w:rFonts w:ascii="Times New Roman" w:eastAsia="Times New Roman" w:hAnsi="Times New Roman"/>
          <w:sz w:val="28"/>
          <w:szCs w:val="28"/>
        </w:rPr>
        <w:t>44-ФЗ, из суммы, подлежащей оплате Исполнителю.</w:t>
      </w:r>
    </w:p>
    <w:p w:rsidR="00F977F5" w:rsidRPr="00B7235C" w:rsidRDefault="00F977F5" w:rsidP="00F977F5">
      <w:pPr>
        <w:ind w:firstLine="709"/>
        <w:jc w:val="both"/>
        <w:rPr>
          <w:rFonts w:ascii="Times New Roman" w:eastAsia="Times New Roman" w:hAnsi="Times New Roman"/>
          <w:sz w:val="28"/>
          <w:szCs w:val="28"/>
          <w:lang w:eastAsia="ru-RU"/>
        </w:rPr>
      </w:pPr>
      <w:r w:rsidRPr="00F977F5">
        <w:rPr>
          <w:rFonts w:ascii="Times New Roman" w:eastAsia="Times New Roman" w:hAnsi="Times New Roman"/>
          <w:sz w:val="28"/>
          <w:szCs w:val="28"/>
          <w:lang w:eastAsia="ru-RU"/>
        </w:rPr>
        <w:t>Ответственность сторон:</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В случае неисполнения Исполнителем условий Контракта Заказчик вправе обратиться в суд с требованием о расторжении Контракта.</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977F5" w:rsidRPr="00F977F5" w:rsidRDefault="00F977F5" w:rsidP="00F977F5">
      <w:pPr>
        <w:widowControl w:val="0"/>
        <w:autoSpaceDE w:val="0"/>
        <w:autoSpaceDN w:val="0"/>
        <w:ind w:firstLine="851"/>
        <w:jc w:val="both"/>
        <w:rPr>
          <w:rFonts w:ascii="Times New Roman" w:hAnsi="Times New Roman"/>
          <w:sz w:val="28"/>
          <w:szCs w:val="20"/>
        </w:rPr>
      </w:pPr>
      <w:bookmarkStart w:id="1" w:name="P231"/>
      <w:bookmarkEnd w:id="1"/>
      <w:r w:rsidRPr="00F977F5">
        <w:rPr>
          <w:rFonts w:ascii="Times New Roman" w:hAnsi="Times New Roman"/>
          <w:sz w:val="28"/>
          <w:szCs w:val="20"/>
        </w:rPr>
        <w:t xml:space="preserve">- В случае просрочки исполнения Исполнителем обязательств, предусмотренных  Контрактом, Исполнитель уплачивает Заказчику пени. </w:t>
      </w:r>
      <w:proofErr w:type="gramStart"/>
      <w:r w:rsidRPr="00F977F5">
        <w:rPr>
          <w:rFonts w:ascii="Times New Roman" w:hAnsi="Times New Roman"/>
          <w:sz w:val="28"/>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w:t>
      </w:r>
      <w:r w:rsidRPr="00F977F5">
        <w:rPr>
          <w:rFonts w:ascii="Times New Roman" w:hAnsi="Times New Roman"/>
          <w:sz w:val="28"/>
          <w:szCs w:val="20"/>
        </w:rPr>
        <w:lastRenderedPageBreak/>
        <w:t>обязательства), предусмотренных Контрактом, Исполнитель уплачивает Заказчику штраф. Размер штрафа определяется в соответствии с постановлением Правительства Российской Федерации от 30 августа 2017 № 1042 (далее - Правила) и равен 10% цены Контракта.</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За каждый факт неисполнения или ненадлежащего исполнения Исполнителем обязательства, которое не имеет стоимостного выражения, Исполнитель уплачивает Заказчику штраф. Размер штрафа определяется в соответствии с Правилами и равен 1000 (Одной тысяче) рублей.</w:t>
      </w:r>
    </w:p>
    <w:p w:rsidR="00F977F5" w:rsidRPr="00F977F5" w:rsidRDefault="00F977F5" w:rsidP="00F977F5">
      <w:pPr>
        <w:autoSpaceDE w:val="0"/>
        <w:autoSpaceDN w:val="0"/>
        <w:adjustRightInd w:val="0"/>
        <w:ind w:firstLine="851"/>
        <w:jc w:val="both"/>
        <w:rPr>
          <w:rFonts w:ascii="Times New Roman" w:hAnsi="Times New Roman"/>
          <w:sz w:val="28"/>
          <w:szCs w:val="20"/>
        </w:rPr>
      </w:pPr>
      <w:r w:rsidRPr="00F977F5">
        <w:rPr>
          <w:rFonts w:ascii="Times New Roman" w:hAnsi="Times New Roman"/>
          <w:sz w:val="28"/>
          <w:szCs w:val="20"/>
        </w:rPr>
        <w:t>- В случае просрочки исполнения обязательств Заказчиком,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равен 1000 (Одной тысяче) рублей.</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Применение неустойки (штрафа, пени) не освобождает Стороны от исполнения обязательств по Контракту.</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Уплата неустойки не освобождает от исполнения обязательств по Контракту.</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В случае просрочки со стороны Исполнителя исполнения Контракта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уплате штрафных санкций, а при несогласии Исполнителя - обратиться в суд с соответствующим иском.</w:t>
      </w:r>
    </w:p>
    <w:p w:rsidR="00F977F5" w:rsidRPr="00F977F5" w:rsidRDefault="00F977F5" w:rsidP="00F977F5">
      <w:pPr>
        <w:widowControl w:val="0"/>
        <w:autoSpaceDE w:val="0"/>
        <w:autoSpaceDN w:val="0"/>
        <w:ind w:firstLine="851"/>
        <w:jc w:val="both"/>
        <w:rPr>
          <w:rFonts w:ascii="Times New Roman" w:hAnsi="Times New Roman"/>
          <w:sz w:val="28"/>
          <w:szCs w:val="20"/>
        </w:rPr>
      </w:pPr>
      <w:r w:rsidRPr="00F977F5">
        <w:rPr>
          <w:rFonts w:ascii="Times New Roman" w:hAnsi="Times New Roman"/>
          <w:sz w:val="28"/>
          <w:szCs w:val="20"/>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w:t>
      </w:r>
      <w:r w:rsidRPr="00F977F5">
        <w:rPr>
          <w:rFonts w:ascii="Times New Roman" w:hAnsi="Times New Roman"/>
          <w:sz w:val="28"/>
          <w:szCs w:val="20"/>
        </w:rPr>
        <w:lastRenderedPageBreak/>
        <w:t>обязательств, предусмотренных Контрактом, Заказчик направляет Исполнителю требование об уплате неустоек (штрафов, пеней).</w:t>
      </w:r>
    </w:p>
    <w:p w:rsidR="00F977F5" w:rsidRPr="00F977F5" w:rsidRDefault="00F977F5" w:rsidP="00F6410B">
      <w:pPr>
        <w:shd w:val="clear" w:color="auto" w:fill="FFFFFF"/>
        <w:tabs>
          <w:tab w:val="left" w:pos="1313"/>
        </w:tabs>
        <w:ind w:firstLine="851"/>
        <w:jc w:val="both"/>
        <w:rPr>
          <w:rFonts w:ascii="Times New Roman" w:hAnsi="Times New Roman"/>
        </w:rPr>
      </w:pPr>
      <w:r w:rsidRPr="00F977F5">
        <w:rPr>
          <w:rFonts w:ascii="Times New Roman" w:hAnsi="Times New Roman"/>
          <w:sz w:val="28"/>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977F5" w:rsidRPr="00F977F5" w:rsidRDefault="00F977F5" w:rsidP="00F977F5">
      <w:pPr>
        <w:rPr>
          <w:rFonts w:ascii="Times New Roman" w:hAnsi="Times New Roman"/>
          <w:sz w:val="28"/>
          <w:szCs w:val="28"/>
        </w:rPr>
      </w:pPr>
    </w:p>
    <w:p w:rsidR="00F977F5" w:rsidRPr="006D1388" w:rsidRDefault="00F977F5" w:rsidP="00F977F5">
      <w:pPr>
        <w:spacing w:before="120"/>
        <w:jc w:val="both"/>
        <w:rPr>
          <w:rFonts w:ascii="Times New Roman" w:hAnsi="Times New Roman"/>
        </w:rPr>
      </w:pPr>
    </w:p>
    <w:sectPr w:rsidR="00F977F5" w:rsidRPr="006D1388" w:rsidSect="006D2E9B">
      <w:headerReference w:type="default" r:id="rId8"/>
      <w:footerReference w:type="default" r:id="rId9"/>
      <w:pgSz w:w="11906" w:h="16838"/>
      <w:pgMar w:top="1134" w:right="851" w:bottom="1134" w:left="1134"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7FC" w:rsidRDefault="002927FC" w:rsidP="00C44CE1">
      <w:r>
        <w:separator/>
      </w:r>
    </w:p>
  </w:endnote>
  <w:endnote w:type="continuationSeparator" w:id="0">
    <w:p w:rsidR="002927FC" w:rsidRDefault="002927FC" w:rsidP="00C44C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486" w:rsidRDefault="005C2486">
    <w:pPr>
      <w:pStyle w:val="a5"/>
      <w:jc w:val="center"/>
    </w:pPr>
  </w:p>
  <w:p w:rsidR="005C2486" w:rsidRDefault="005C248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7FC" w:rsidRDefault="002927FC" w:rsidP="00C44CE1">
      <w:r>
        <w:separator/>
      </w:r>
    </w:p>
  </w:footnote>
  <w:footnote w:type="continuationSeparator" w:id="0">
    <w:p w:rsidR="002927FC" w:rsidRDefault="002927FC" w:rsidP="00C44C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888183"/>
      <w:docPartObj>
        <w:docPartGallery w:val="Page Numbers (Top of Page)"/>
        <w:docPartUnique/>
      </w:docPartObj>
    </w:sdtPr>
    <w:sdtEndPr>
      <w:rPr>
        <w:rFonts w:ascii="Times New Roman" w:hAnsi="Times New Roman"/>
        <w:sz w:val="20"/>
        <w:szCs w:val="20"/>
      </w:rPr>
    </w:sdtEndPr>
    <w:sdtContent>
      <w:p w:rsidR="005E515A" w:rsidRPr="006D2E9B" w:rsidRDefault="00A36D1D">
        <w:pPr>
          <w:pStyle w:val="a3"/>
          <w:jc w:val="center"/>
          <w:rPr>
            <w:rFonts w:ascii="Times New Roman" w:hAnsi="Times New Roman"/>
            <w:sz w:val="20"/>
            <w:szCs w:val="20"/>
          </w:rPr>
        </w:pPr>
        <w:r w:rsidRPr="006D2E9B">
          <w:rPr>
            <w:rFonts w:ascii="Times New Roman" w:hAnsi="Times New Roman"/>
            <w:sz w:val="20"/>
            <w:szCs w:val="20"/>
          </w:rPr>
          <w:fldChar w:fldCharType="begin"/>
        </w:r>
        <w:r w:rsidR="005E515A" w:rsidRPr="006D2E9B">
          <w:rPr>
            <w:rFonts w:ascii="Times New Roman" w:hAnsi="Times New Roman"/>
            <w:sz w:val="20"/>
            <w:szCs w:val="20"/>
          </w:rPr>
          <w:instrText>PAGE   \* MERGEFORMAT</w:instrText>
        </w:r>
        <w:r w:rsidRPr="006D2E9B">
          <w:rPr>
            <w:rFonts w:ascii="Times New Roman" w:hAnsi="Times New Roman"/>
            <w:sz w:val="20"/>
            <w:szCs w:val="20"/>
          </w:rPr>
          <w:fldChar w:fldCharType="separate"/>
        </w:r>
        <w:r w:rsidR="00184DA5">
          <w:rPr>
            <w:rFonts w:ascii="Times New Roman" w:hAnsi="Times New Roman"/>
            <w:noProof/>
            <w:sz w:val="20"/>
            <w:szCs w:val="20"/>
          </w:rPr>
          <w:t>9</w:t>
        </w:r>
        <w:r w:rsidRPr="006D2E9B">
          <w:rPr>
            <w:rFonts w:ascii="Times New Roman" w:hAnsi="Times New Roman"/>
            <w:sz w:val="20"/>
            <w:szCs w:val="20"/>
          </w:rPr>
          <w:fldChar w:fldCharType="end"/>
        </w:r>
      </w:p>
    </w:sdtContent>
  </w:sdt>
  <w:p w:rsidR="005C2486" w:rsidRDefault="005C248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A7FA4"/>
    <w:multiLevelType w:val="hybridMultilevel"/>
    <w:tmpl w:val="EC02AC46"/>
    <w:lvl w:ilvl="0" w:tplc="AE7A340E">
      <w:start w:val="1"/>
      <w:numFmt w:val="decimal"/>
      <w:suff w:val="space"/>
      <w:lvlText w:val="%1."/>
      <w:lvlJc w:val="left"/>
      <w:pPr>
        <w:ind w:left="0" w:firstLine="0"/>
      </w:pPr>
      <w:rPr>
        <w:rFonts w:hint="default"/>
        <w:b/>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5B61A8F"/>
    <w:multiLevelType w:val="hybridMultilevel"/>
    <w:tmpl w:val="F9CE2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6D19FA"/>
    <w:multiLevelType w:val="singleLevel"/>
    <w:tmpl w:val="7A30FF38"/>
    <w:lvl w:ilvl="0">
      <w:start w:val="1"/>
      <w:numFmt w:val="decimal"/>
      <w:lvlText w:val="%1."/>
      <w:legacy w:legacy="1" w:legacySpace="0" w:legacyIndent="331"/>
      <w:lvlJc w:val="left"/>
      <w:pPr>
        <w:ind w:left="0" w:firstLine="0"/>
      </w:pPr>
      <w:rPr>
        <w:rFonts w:ascii="Times New Roman" w:hAnsi="Times New Roman" w:cs="Times New Roman" w:hint="default"/>
      </w:rPr>
    </w:lvl>
  </w:abstractNum>
  <w:abstractNum w:abstractNumId="3">
    <w:nsid w:val="1C39617F"/>
    <w:multiLevelType w:val="multilevel"/>
    <w:tmpl w:val="30B290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5351A6F"/>
    <w:multiLevelType w:val="multilevel"/>
    <w:tmpl w:val="71380D1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7236F3"/>
    <w:multiLevelType w:val="hybridMultilevel"/>
    <w:tmpl w:val="97F8A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FA663C"/>
    <w:multiLevelType w:val="hybridMultilevel"/>
    <w:tmpl w:val="A7669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4415D0"/>
    <w:multiLevelType w:val="hybridMultilevel"/>
    <w:tmpl w:val="CD001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EA29E3"/>
    <w:multiLevelType w:val="multilevel"/>
    <w:tmpl w:val="43906642"/>
    <w:lvl w:ilvl="0">
      <w:start w:val="1"/>
      <w:numFmt w:val="decimal"/>
      <w:lvlText w:val="%1."/>
      <w:lvlJc w:val="left"/>
      <w:pPr>
        <w:ind w:left="360" w:hanging="360"/>
      </w:pPr>
      <w:rPr>
        <w:rFonts w:ascii="Times New Roman" w:hAnsi="Times New Roman" w:cs="Times New Roman" w:hint="default"/>
        <w:b/>
        <w:bCs/>
      </w:rPr>
    </w:lvl>
    <w:lvl w:ilvl="1">
      <w:start w:val="2"/>
      <w:numFmt w:val="decimal"/>
      <w:isLgl/>
      <w:lvlText w:val="%1.%2"/>
      <w:lvlJc w:val="left"/>
      <w:pPr>
        <w:ind w:left="1083" w:hanging="375"/>
      </w:pPr>
      <w:rPr>
        <w:rFonts w:hint="default"/>
        <w:b/>
        <w:bCs/>
      </w:rPr>
    </w:lvl>
    <w:lvl w:ilvl="2">
      <w:start w:val="1"/>
      <w:numFmt w:val="decimal"/>
      <w:isLgl/>
      <w:lvlText w:val="%1.%2.%3"/>
      <w:lvlJc w:val="left"/>
      <w:pPr>
        <w:ind w:left="2136"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756" w:hanging="1800"/>
      </w:pPr>
      <w:rPr>
        <w:rFonts w:hint="default"/>
      </w:rPr>
    </w:lvl>
    <w:lvl w:ilvl="8">
      <w:start w:val="1"/>
      <w:numFmt w:val="decimal"/>
      <w:isLgl/>
      <w:lvlText w:val="%1.%2.%3.%4.%5.%6.%7.%8.%9"/>
      <w:lvlJc w:val="left"/>
      <w:pPr>
        <w:ind w:left="7824" w:hanging="2160"/>
      </w:pPr>
      <w:rPr>
        <w:rFonts w:hint="default"/>
      </w:rPr>
    </w:lvl>
  </w:abstractNum>
  <w:abstractNum w:abstractNumId="9">
    <w:nsid w:val="4AA7223C"/>
    <w:multiLevelType w:val="hybridMultilevel"/>
    <w:tmpl w:val="2772AAC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DD09E8"/>
    <w:multiLevelType w:val="hybridMultilevel"/>
    <w:tmpl w:val="833AAB64"/>
    <w:lvl w:ilvl="0" w:tplc="4142F2A0">
      <w:start w:val="2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nsid w:val="526405A3"/>
    <w:multiLevelType w:val="hybridMultilevel"/>
    <w:tmpl w:val="83CA6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19674C"/>
    <w:multiLevelType w:val="multilevel"/>
    <w:tmpl w:val="368E5754"/>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AC747D5"/>
    <w:multiLevelType w:val="hybridMultilevel"/>
    <w:tmpl w:val="D20824F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3ED3D99"/>
    <w:multiLevelType w:val="multilevel"/>
    <w:tmpl w:val="9E6E7EA8"/>
    <w:lvl w:ilvl="0">
      <w:start w:val="1"/>
      <w:numFmt w:val="decimal"/>
      <w:lvlText w:val="%1."/>
      <w:lvlJc w:val="left"/>
      <w:pPr>
        <w:tabs>
          <w:tab w:val="num" w:pos="709"/>
        </w:tabs>
        <w:ind w:left="0" w:firstLine="794"/>
      </w:pPr>
      <w:rPr>
        <w:rFonts w:hint="default"/>
      </w:rPr>
    </w:lvl>
    <w:lvl w:ilvl="1">
      <w:start w:val="1"/>
      <w:numFmt w:val="decimal"/>
      <w:lvlText w:val="%1.%2."/>
      <w:lvlJc w:val="left"/>
      <w:pPr>
        <w:tabs>
          <w:tab w:val="num" w:pos="625"/>
        </w:tabs>
        <w:ind w:left="-84" w:firstLine="794"/>
      </w:pPr>
      <w:rPr>
        <w:rFonts w:hint="default"/>
        <w:b w:val="0"/>
      </w:rPr>
    </w:lvl>
    <w:lvl w:ilvl="2">
      <w:start w:val="1"/>
      <w:numFmt w:val="decimal"/>
      <w:lvlText w:val="%1.%2.%3."/>
      <w:lvlJc w:val="left"/>
      <w:pPr>
        <w:tabs>
          <w:tab w:val="num" w:pos="1588"/>
        </w:tabs>
        <w:ind w:left="0" w:firstLine="794"/>
      </w:pPr>
      <w:rPr>
        <w:rFonts w:hint="default"/>
        <w:b w:val="0"/>
      </w:rPr>
    </w:lvl>
    <w:lvl w:ilvl="3">
      <w:start w:val="1"/>
      <w:numFmt w:val="decimal"/>
      <w:lvlText w:val="%1.%2.%3.%4."/>
      <w:lvlJc w:val="left"/>
      <w:pPr>
        <w:tabs>
          <w:tab w:val="num" w:pos="1900"/>
        </w:tabs>
        <w:ind w:left="199" w:firstLine="794"/>
      </w:pPr>
      <w:rPr>
        <w:rFonts w:hint="default"/>
        <w:b w:val="0"/>
      </w:rPr>
    </w:lvl>
    <w:lvl w:ilvl="4">
      <w:start w:val="1"/>
      <w:numFmt w:val="decimal"/>
      <w:lvlText w:val="%1.%2.%3.%4.%5."/>
      <w:lvlJc w:val="left"/>
      <w:pPr>
        <w:tabs>
          <w:tab w:val="num" w:pos="1985"/>
        </w:tabs>
        <w:ind w:left="0" w:firstLine="794"/>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nsid w:val="65C747BE"/>
    <w:multiLevelType w:val="hybridMultilevel"/>
    <w:tmpl w:val="F2FC3FC6"/>
    <w:lvl w:ilvl="0" w:tplc="A1DAD4C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CC0731"/>
    <w:multiLevelType w:val="hybridMultilevel"/>
    <w:tmpl w:val="ED4AB014"/>
    <w:lvl w:ilvl="0" w:tplc="14D0C76C">
      <w:start w:val="1"/>
      <w:numFmt w:val="decimal"/>
      <w:suff w:val="space"/>
      <w:lvlText w:val="%1."/>
      <w:lvlJc w:val="left"/>
      <w:pPr>
        <w:ind w:left="0"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9852E7E"/>
    <w:multiLevelType w:val="hybridMultilevel"/>
    <w:tmpl w:val="8A2415C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7AEE51FD"/>
    <w:multiLevelType w:val="multilevel"/>
    <w:tmpl w:val="D824810A"/>
    <w:lvl w:ilvl="0">
      <w:start w:val="1"/>
      <w:numFmt w:val="decimal"/>
      <w:lvlText w:val="%1."/>
      <w:lvlJc w:val="left"/>
      <w:pPr>
        <w:ind w:left="720" w:hanging="360"/>
      </w:pPr>
      <w:rPr>
        <w:rFonts w:cs="Times New Roman" w:hint="default"/>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7B0D6D4C"/>
    <w:multiLevelType w:val="hybridMultilevel"/>
    <w:tmpl w:val="89E816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7CEF42D9"/>
    <w:multiLevelType w:val="hybridMultilevel"/>
    <w:tmpl w:val="FBCC4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4"/>
  </w:num>
  <w:num w:numId="4">
    <w:abstractNumId w:val="11"/>
  </w:num>
  <w:num w:numId="5">
    <w:abstractNumId w:val="17"/>
  </w:num>
  <w:num w:numId="6">
    <w:abstractNumId w:val="13"/>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5"/>
  </w:num>
  <w:num w:numId="12">
    <w:abstractNumId w:val="10"/>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num>
  <w:num w:numId="16">
    <w:abstractNumId w:val="19"/>
  </w:num>
  <w:num w:numId="17">
    <w:abstractNumId w:val="0"/>
  </w:num>
  <w:num w:numId="18">
    <w:abstractNumId w:val="15"/>
  </w:num>
  <w:num w:numId="19">
    <w:abstractNumId w:val="4"/>
  </w:num>
  <w:num w:numId="20">
    <w:abstractNumId w:val="12"/>
  </w:num>
  <w:num w:numId="21">
    <w:abstractNumId w:val="15"/>
  </w:num>
  <w:num w:numId="22">
    <w:abstractNumId w:val="6"/>
  </w:num>
  <w:num w:numId="23">
    <w:abstractNumId w:val="9"/>
  </w:num>
  <w:num w:numId="24">
    <w:abstractNumId w:val="20"/>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804045"/>
    <w:rsid w:val="000014F7"/>
    <w:rsid w:val="0000446F"/>
    <w:rsid w:val="00004B72"/>
    <w:rsid w:val="00005884"/>
    <w:rsid w:val="0000671A"/>
    <w:rsid w:val="00006D42"/>
    <w:rsid w:val="000070CF"/>
    <w:rsid w:val="00010E91"/>
    <w:rsid w:val="000110C1"/>
    <w:rsid w:val="00011727"/>
    <w:rsid w:val="00014114"/>
    <w:rsid w:val="00017705"/>
    <w:rsid w:val="0002020C"/>
    <w:rsid w:val="00020BDC"/>
    <w:rsid w:val="00020BF4"/>
    <w:rsid w:val="000213EA"/>
    <w:rsid w:val="0002179B"/>
    <w:rsid w:val="00021AFB"/>
    <w:rsid w:val="00023035"/>
    <w:rsid w:val="00024A50"/>
    <w:rsid w:val="00024C46"/>
    <w:rsid w:val="00025E69"/>
    <w:rsid w:val="00026DC3"/>
    <w:rsid w:val="0002742C"/>
    <w:rsid w:val="0003102E"/>
    <w:rsid w:val="00031DF6"/>
    <w:rsid w:val="00031F36"/>
    <w:rsid w:val="00032529"/>
    <w:rsid w:val="00034800"/>
    <w:rsid w:val="0003604B"/>
    <w:rsid w:val="000425B0"/>
    <w:rsid w:val="000430DD"/>
    <w:rsid w:val="0004317D"/>
    <w:rsid w:val="00043BCB"/>
    <w:rsid w:val="0004561D"/>
    <w:rsid w:val="0004659B"/>
    <w:rsid w:val="00047D1D"/>
    <w:rsid w:val="00050137"/>
    <w:rsid w:val="000505C1"/>
    <w:rsid w:val="000514F6"/>
    <w:rsid w:val="000539D7"/>
    <w:rsid w:val="00053BB1"/>
    <w:rsid w:val="000547DF"/>
    <w:rsid w:val="00054EC9"/>
    <w:rsid w:val="00055E59"/>
    <w:rsid w:val="00056CF9"/>
    <w:rsid w:val="00057221"/>
    <w:rsid w:val="0006161D"/>
    <w:rsid w:val="000621AA"/>
    <w:rsid w:val="00062DFC"/>
    <w:rsid w:val="00063346"/>
    <w:rsid w:val="00063BCD"/>
    <w:rsid w:val="00064D3C"/>
    <w:rsid w:val="000652FF"/>
    <w:rsid w:val="00066B41"/>
    <w:rsid w:val="00067E9F"/>
    <w:rsid w:val="00070B55"/>
    <w:rsid w:val="00070E84"/>
    <w:rsid w:val="00071F11"/>
    <w:rsid w:val="00071F32"/>
    <w:rsid w:val="00073358"/>
    <w:rsid w:val="00073A76"/>
    <w:rsid w:val="0007447A"/>
    <w:rsid w:val="00077B59"/>
    <w:rsid w:val="00077BB2"/>
    <w:rsid w:val="00082493"/>
    <w:rsid w:val="00082542"/>
    <w:rsid w:val="00083DA0"/>
    <w:rsid w:val="00084930"/>
    <w:rsid w:val="00086848"/>
    <w:rsid w:val="00087250"/>
    <w:rsid w:val="00091DF5"/>
    <w:rsid w:val="00091FD5"/>
    <w:rsid w:val="00092435"/>
    <w:rsid w:val="000936F1"/>
    <w:rsid w:val="0009443B"/>
    <w:rsid w:val="000946F3"/>
    <w:rsid w:val="000A0772"/>
    <w:rsid w:val="000A2A63"/>
    <w:rsid w:val="000A45FC"/>
    <w:rsid w:val="000A591C"/>
    <w:rsid w:val="000A744B"/>
    <w:rsid w:val="000A7B4D"/>
    <w:rsid w:val="000A7D03"/>
    <w:rsid w:val="000B00B7"/>
    <w:rsid w:val="000B0894"/>
    <w:rsid w:val="000B0A23"/>
    <w:rsid w:val="000B19ED"/>
    <w:rsid w:val="000B20F4"/>
    <w:rsid w:val="000B4887"/>
    <w:rsid w:val="000B555F"/>
    <w:rsid w:val="000B58AD"/>
    <w:rsid w:val="000B6D31"/>
    <w:rsid w:val="000B78EC"/>
    <w:rsid w:val="000B7D12"/>
    <w:rsid w:val="000C06AD"/>
    <w:rsid w:val="000C18E6"/>
    <w:rsid w:val="000C1A63"/>
    <w:rsid w:val="000C39F0"/>
    <w:rsid w:val="000C7EC5"/>
    <w:rsid w:val="000D1DE6"/>
    <w:rsid w:val="000D2102"/>
    <w:rsid w:val="000D2338"/>
    <w:rsid w:val="000D2626"/>
    <w:rsid w:val="000D2E1A"/>
    <w:rsid w:val="000D3B3C"/>
    <w:rsid w:val="000D3F83"/>
    <w:rsid w:val="000D437A"/>
    <w:rsid w:val="000D468F"/>
    <w:rsid w:val="000D492D"/>
    <w:rsid w:val="000D6787"/>
    <w:rsid w:val="000D6B57"/>
    <w:rsid w:val="000E01AF"/>
    <w:rsid w:val="000E1579"/>
    <w:rsid w:val="000E2CB2"/>
    <w:rsid w:val="000E3EF2"/>
    <w:rsid w:val="000E47EE"/>
    <w:rsid w:val="000F4545"/>
    <w:rsid w:val="000F5956"/>
    <w:rsid w:val="000F6F7D"/>
    <w:rsid w:val="0010148A"/>
    <w:rsid w:val="00101C01"/>
    <w:rsid w:val="001022D9"/>
    <w:rsid w:val="00103563"/>
    <w:rsid w:val="0010479A"/>
    <w:rsid w:val="001051A7"/>
    <w:rsid w:val="00112D07"/>
    <w:rsid w:val="0011487E"/>
    <w:rsid w:val="00123069"/>
    <w:rsid w:val="0012344C"/>
    <w:rsid w:val="00124E9F"/>
    <w:rsid w:val="001302AF"/>
    <w:rsid w:val="00134502"/>
    <w:rsid w:val="0013567F"/>
    <w:rsid w:val="00136F3A"/>
    <w:rsid w:val="001372A0"/>
    <w:rsid w:val="00141861"/>
    <w:rsid w:val="001421E0"/>
    <w:rsid w:val="00145850"/>
    <w:rsid w:val="001466E4"/>
    <w:rsid w:val="00147CA1"/>
    <w:rsid w:val="001503B2"/>
    <w:rsid w:val="0015103E"/>
    <w:rsid w:val="00151082"/>
    <w:rsid w:val="00151D53"/>
    <w:rsid w:val="00152A7E"/>
    <w:rsid w:val="00153196"/>
    <w:rsid w:val="00153680"/>
    <w:rsid w:val="00154C3C"/>
    <w:rsid w:val="00154E7B"/>
    <w:rsid w:val="00155DFD"/>
    <w:rsid w:val="0016133F"/>
    <w:rsid w:val="00161952"/>
    <w:rsid w:val="00161975"/>
    <w:rsid w:val="00162013"/>
    <w:rsid w:val="00163135"/>
    <w:rsid w:val="00164D0A"/>
    <w:rsid w:val="00165183"/>
    <w:rsid w:val="00165952"/>
    <w:rsid w:val="00166398"/>
    <w:rsid w:val="0016652E"/>
    <w:rsid w:val="00166DB2"/>
    <w:rsid w:val="00167A40"/>
    <w:rsid w:val="001712C6"/>
    <w:rsid w:val="00171A7B"/>
    <w:rsid w:val="00172C58"/>
    <w:rsid w:val="001742D2"/>
    <w:rsid w:val="00174B3D"/>
    <w:rsid w:val="0017673E"/>
    <w:rsid w:val="00181655"/>
    <w:rsid w:val="00181916"/>
    <w:rsid w:val="0018428D"/>
    <w:rsid w:val="00184DA5"/>
    <w:rsid w:val="00186071"/>
    <w:rsid w:val="00186091"/>
    <w:rsid w:val="00186FC7"/>
    <w:rsid w:val="00192881"/>
    <w:rsid w:val="00194436"/>
    <w:rsid w:val="001949C1"/>
    <w:rsid w:val="00194E82"/>
    <w:rsid w:val="001957BB"/>
    <w:rsid w:val="001966BF"/>
    <w:rsid w:val="00197FF3"/>
    <w:rsid w:val="001A47A1"/>
    <w:rsid w:val="001A63A8"/>
    <w:rsid w:val="001A6DEC"/>
    <w:rsid w:val="001A73AA"/>
    <w:rsid w:val="001A7DFD"/>
    <w:rsid w:val="001B106B"/>
    <w:rsid w:val="001B34AB"/>
    <w:rsid w:val="001B36D0"/>
    <w:rsid w:val="001B489B"/>
    <w:rsid w:val="001B5DBB"/>
    <w:rsid w:val="001B62AF"/>
    <w:rsid w:val="001B6BB6"/>
    <w:rsid w:val="001B73B0"/>
    <w:rsid w:val="001C0A8A"/>
    <w:rsid w:val="001C0C37"/>
    <w:rsid w:val="001C1DC9"/>
    <w:rsid w:val="001C2FC4"/>
    <w:rsid w:val="001C4993"/>
    <w:rsid w:val="001C5D80"/>
    <w:rsid w:val="001C6424"/>
    <w:rsid w:val="001C6636"/>
    <w:rsid w:val="001C6BB6"/>
    <w:rsid w:val="001C6F4F"/>
    <w:rsid w:val="001C7DF6"/>
    <w:rsid w:val="001D1EBE"/>
    <w:rsid w:val="001D217C"/>
    <w:rsid w:val="001D2337"/>
    <w:rsid w:val="001D49C7"/>
    <w:rsid w:val="001D55E2"/>
    <w:rsid w:val="001D5BFC"/>
    <w:rsid w:val="001E0021"/>
    <w:rsid w:val="001E0A0E"/>
    <w:rsid w:val="001E2C78"/>
    <w:rsid w:val="001E39B0"/>
    <w:rsid w:val="001E47BE"/>
    <w:rsid w:val="001E4DCB"/>
    <w:rsid w:val="001E6CD4"/>
    <w:rsid w:val="001F10A4"/>
    <w:rsid w:val="001F583A"/>
    <w:rsid w:val="001F6AE1"/>
    <w:rsid w:val="001F71C6"/>
    <w:rsid w:val="00201AC4"/>
    <w:rsid w:val="00201C95"/>
    <w:rsid w:val="00201F3C"/>
    <w:rsid w:val="00203AFA"/>
    <w:rsid w:val="0020762A"/>
    <w:rsid w:val="00210F41"/>
    <w:rsid w:val="002134E9"/>
    <w:rsid w:val="00213D24"/>
    <w:rsid w:val="00214F07"/>
    <w:rsid w:val="002153F1"/>
    <w:rsid w:val="0021594C"/>
    <w:rsid w:val="002167F6"/>
    <w:rsid w:val="00217024"/>
    <w:rsid w:val="002172D7"/>
    <w:rsid w:val="00220356"/>
    <w:rsid w:val="00220D7A"/>
    <w:rsid w:val="0022179A"/>
    <w:rsid w:val="0022184B"/>
    <w:rsid w:val="00221DBD"/>
    <w:rsid w:val="00222E26"/>
    <w:rsid w:val="00223AA9"/>
    <w:rsid w:val="0022488C"/>
    <w:rsid w:val="00226C58"/>
    <w:rsid w:val="0022738E"/>
    <w:rsid w:val="00231723"/>
    <w:rsid w:val="002328BC"/>
    <w:rsid w:val="00234270"/>
    <w:rsid w:val="00235F9C"/>
    <w:rsid w:val="002366D2"/>
    <w:rsid w:val="002424C5"/>
    <w:rsid w:val="00243B8A"/>
    <w:rsid w:val="002443F4"/>
    <w:rsid w:val="002444ED"/>
    <w:rsid w:val="002448E8"/>
    <w:rsid w:val="00246D66"/>
    <w:rsid w:val="00250BA3"/>
    <w:rsid w:val="002513B4"/>
    <w:rsid w:val="00253D47"/>
    <w:rsid w:val="00254358"/>
    <w:rsid w:val="00254987"/>
    <w:rsid w:val="00256598"/>
    <w:rsid w:val="00256B66"/>
    <w:rsid w:val="0025784B"/>
    <w:rsid w:val="00261AC6"/>
    <w:rsid w:val="00261C0B"/>
    <w:rsid w:val="00263201"/>
    <w:rsid w:val="0026359E"/>
    <w:rsid w:val="002637EC"/>
    <w:rsid w:val="002661FB"/>
    <w:rsid w:val="00266FE7"/>
    <w:rsid w:val="002700AE"/>
    <w:rsid w:val="0027040E"/>
    <w:rsid w:val="00270590"/>
    <w:rsid w:val="00274634"/>
    <w:rsid w:val="00276535"/>
    <w:rsid w:val="002765AE"/>
    <w:rsid w:val="00276CF2"/>
    <w:rsid w:val="00276EFC"/>
    <w:rsid w:val="002802CB"/>
    <w:rsid w:val="00282B50"/>
    <w:rsid w:val="00282EED"/>
    <w:rsid w:val="002832AF"/>
    <w:rsid w:val="00285249"/>
    <w:rsid w:val="00285D31"/>
    <w:rsid w:val="00290D2A"/>
    <w:rsid w:val="0029146A"/>
    <w:rsid w:val="002914B5"/>
    <w:rsid w:val="002927FC"/>
    <w:rsid w:val="002940C5"/>
    <w:rsid w:val="00295EF8"/>
    <w:rsid w:val="00296B00"/>
    <w:rsid w:val="00296C8A"/>
    <w:rsid w:val="002A35C5"/>
    <w:rsid w:val="002A4CF6"/>
    <w:rsid w:val="002A69F5"/>
    <w:rsid w:val="002A6F29"/>
    <w:rsid w:val="002B1AFE"/>
    <w:rsid w:val="002B21D9"/>
    <w:rsid w:val="002B32C9"/>
    <w:rsid w:val="002B32E9"/>
    <w:rsid w:val="002B356C"/>
    <w:rsid w:val="002B6343"/>
    <w:rsid w:val="002B6BB1"/>
    <w:rsid w:val="002C0618"/>
    <w:rsid w:val="002C110E"/>
    <w:rsid w:val="002C2CA1"/>
    <w:rsid w:val="002C33B2"/>
    <w:rsid w:val="002C4A48"/>
    <w:rsid w:val="002C7E47"/>
    <w:rsid w:val="002D179D"/>
    <w:rsid w:val="002D2643"/>
    <w:rsid w:val="002D327B"/>
    <w:rsid w:val="002D4171"/>
    <w:rsid w:val="002D654F"/>
    <w:rsid w:val="002D6B4F"/>
    <w:rsid w:val="002D7673"/>
    <w:rsid w:val="002E27B1"/>
    <w:rsid w:val="002E3A91"/>
    <w:rsid w:val="002E43B9"/>
    <w:rsid w:val="002E4920"/>
    <w:rsid w:val="002E5664"/>
    <w:rsid w:val="002E6877"/>
    <w:rsid w:val="002E77D0"/>
    <w:rsid w:val="002F0196"/>
    <w:rsid w:val="002F0574"/>
    <w:rsid w:val="002F0E94"/>
    <w:rsid w:val="002F1F89"/>
    <w:rsid w:val="002F2292"/>
    <w:rsid w:val="002F37B0"/>
    <w:rsid w:val="002F4C86"/>
    <w:rsid w:val="002F5281"/>
    <w:rsid w:val="002F5CB5"/>
    <w:rsid w:val="002F697F"/>
    <w:rsid w:val="002F7862"/>
    <w:rsid w:val="0030116E"/>
    <w:rsid w:val="003021BC"/>
    <w:rsid w:val="00302AA9"/>
    <w:rsid w:val="00303849"/>
    <w:rsid w:val="0031114F"/>
    <w:rsid w:val="00311D38"/>
    <w:rsid w:val="00313EF4"/>
    <w:rsid w:val="003161CC"/>
    <w:rsid w:val="003172F7"/>
    <w:rsid w:val="00317D58"/>
    <w:rsid w:val="00317E29"/>
    <w:rsid w:val="00320F8C"/>
    <w:rsid w:val="0032173A"/>
    <w:rsid w:val="00322E37"/>
    <w:rsid w:val="0032575C"/>
    <w:rsid w:val="00325D00"/>
    <w:rsid w:val="00326127"/>
    <w:rsid w:val="0033145B"/>
    <w:rsid w:val="003318D5"/>
    <w:rsid w:val="00332BC3"/>
    <w:rsid w:val="00333206"/>
    <w:rsid w:val="003367A2"/>
    <w:rsid w:val="0033713D"/>
    <w:rsid w:val="003404A8"/>
    <w:rsid w:val="003417FE"/>
    <w:rsid w:val="0034309F"/>
    <w:rsid w:val="00344D94"/>
    <w:rsid w:val="00344EC2"/>
    <w:rsid w:val="00344FAB"/>
    <w:rsid w:val="003467AC"/>
    <w:rsid w:val="00346997"/>
    <w:rsid w:val="003470ED"/>
    <w:rsid w:val="003523C3"/>
    <w:rsid w:val="00352849"/>
    <w:rsid w:val="003540D0"/>
    <w:rsid w:val="00355138"/>
    <w:rsid w:val="0035557E"/>
    <w:rsid w:val="00356619"/>
    <w:rsid w:val="00356B1E"/>
    <w:rsid w:val="00356F06"/>
    <w:rsid w:val="00363870"/>
    <w:rsid w:val="00363CA3"/>
    <w:rsid w:val="00364478"/>
    <w:rsid w:val="00366878"/>
    <w:rsid w:val="00366CD1"/>
    <w:rsid w:val="003676AB"/>
    <w:rsid w:val="003678C3"/>
    <w:rsid w:val="00370480"/>
    <w:rsid w:val="0037145C"/>
    <w:rsid w:val="00372B1E"/>
    <w:rsid w:val="00373253"/>
    <w:rsid w:val="00373DAC"/>
    <w:rsid w:val="0037559D"/>
    <w:rsid w:val="003757F2"/>
    <w:rsid w:val="00376564"/>
    <w:rsid w:val="003765C9"/>
    <w:rsid w:val="0037670F"/>
    <w:rsid w:val="00377171"/>
    <w:rsid w:val="00381E3B"/>
    <w:rsid w:val="0038201B"/>
    <w:rsid w:val="00386FCB"/>
    <w:rsid w:val="0039087B"/>
    <w:rsid w:val="0039301B"/>
    <w:rsid w:val="003943F0"/>
    <w:rsid w:val="0039491F"/>
    <w:rsid w:val="0039654D"/>
    <w:rsid w:val="00396CAB"/>
    <w:rsid w:val="003A0322"/>
    <w:rsid w:val="003A05CA"/>
    <w:rsid w:val="003A0E03"/>
    <w:rsid w:val="003A22F0"/>
    <w:rsid w:val="003A2E70"/>
    <w:rsid w:val="003A3CF7"/>
    <w:rsid w:val="003A59BE"/>
    <w:rsid w:val="003A5B5C"/>
    <w:rsid w:val="003B0F4E"/>
    <w:rsid w:val="003B28B4"/>
    <w:rsid w:val="003B3442"/>
    <w:rsid w:val="003B34CA"/>
    <w:rsid w:val="003B474B"/>
    <w:rsid w:val="003B6A61"/>
    <w:rsid w:val="003B7E3B"/>
    <w:rsid w:val="003C0A2F"/>
    <w:rsid w:val="003C0EF9"/>
    <w:rsid w:val="003C1619"/>
    <w:rsid w:val="003C21EC"/>
    <w:rsid w:val="003C3855"/>
    <w:rsid w:val="003C4054"/>
    <w:rsid w:val="003C5879"/>
    <w:rsid w:val="003C7890"/>
    <w:rsid w:val="003D0EA6"/>
    <w:rsid w:val="003D10A7"/>
    <w:rsid w:val="003D20B7"/>
    <w:rsid w:val="003D5588"/>
    <w:rsid w:val="003D74B1"/>
    <w:rsid w:val="003E0603"/>
    <w:rsid w:val="003E14A8"/>
    <w:rsid w:val="003E1B60"/>
    <w:rsid w:val="003E31C8"/>
    <w:rsid w:val="003E598F"/>
    <w:rsid w:val="003E62B4"/>
    <w:rsid w:val="003E640C"/>
    <w:rsid w:val="003E6D7B"/>
    <w:rsid w:val="003E6E8B"/>
    <w:rsid w:val="003E7CE2"/>
    <w:rsid w:val="003E7E41"/>
    <w:rsid w:val="003F2C77"/>
    <w:rsid w:val="003F440E"/>
    <w:rsid w:val="003F55DF"/>
    <w:rsid w:val="003F7290"/>
    <w:rsid w:val="00400596"/>
    <w:rsid w:val="004020A6"/>
    <w:rsid w:val="004023C6"/>
    <w:rsid w:val="00402509"/>
    <w:rsid w:val="00402B02"/>
    <w:rsid w:val="00405C95"/>
    <w:rsid w:val="00405CB4"/>
    <w:rsid w:val="00406D2C"/>
    <w:rsid w:val="00407B7F"/>
    <w:rsid w:val="00410879"/>
    <w:rsid w:val="00413530"/>
    <w:rsid w:val="00413753"/>
    <w:rsid w:val="00413CE1"/>
    <w:rsid w:val="004141AB"/>
    <w:rsid w:val="00414A33"/>
    <w:rsid w:val="00416C42"/>
    <w:rsid w:val="00423487"/>
    <w:rsid w:val="00423C2C"/>
    <w:rsid w:val="004245AC"/>
    <w:rsid w:val="0042483F"/>
    <w:rsid w:val="0042750C"/>
    <w:rsid w:val="0043083C"/>
    <w:rsid w:val="004318D0"/>
    <w:rsid w:val="0043321D"/>
    <w:rsid w:val="00434DD8"/>
    <w:rsid w:val="004372AE"/>
    <w:rsid w:val="00437938"/>
    <w:rsid w:val="00442E95"/>
    <w:rsid w:val="004435DE"/>
    <w:rsid w:val="00444721"/>
    <w:rsid w:val="00444C84"/>
    <w:rsid w:val="00445BF3"/>
    <w:rsid w:val="00445F46"/>
    <w:rsid w:val="004465DE"/>
    <w:rsid w:val="00452180"/>
    <w:rsid w:val="00453771"/>
    <w:rsid w:val="004539B5"/>
    <w:rsid w:val="00454199"/>
    <w:rsid w:val="00455B8F"/>
    <w:rsid w:val="004561D9"/>
    <w:rsid w:val="004561EC"/>
    <w:rsid w:val="0046322D"/>
    <w:rsid w:val="0046498A"/>
    <w:rsid w:val="00467E91"/>
    <w:rsid w:val="0047238A"/>
    <w:rsid w:val="004726D5"/>
    <w:rsid w:val="0047298E"/>
    <w:rsid w:val="00473D80"/>
    <w:rsid w:val="00473F9C"/>
    <w:rsid w:val="004751F5"/>
    <w:rsid w:val="0047586E"/>
    <w:rsid w:val="00480B14"/>
    <w:rsid w:val="00480CA5"/>
    <w:rsid w:val="004813DF"/>
    <w:rsid w:val="00482C81"/>
    <w:rsid w:val="00482CF6"/>
    <w:rsid w:val="00484549"/>
    <w:rsid w:val="004852FC"/>
    <w:rsid w:val="00485CD8"/>
    <w:rsid w:val="00485DC1"/>
    <w:rsid w:val="004869B9"/>
    <w:rsid w:val="00487FF9"/>
    <w:rsid w:val="00490F6C"/>
    <w:rsid w:val="00491338"/>
    <w:rsid w:val="004918BB"/>
    <w:rsid w:val="004927C4"/>
    <w:rsid w:val="004933C2"/>
    <w:rsid w:val="00494816"/>
    <w:rsid w:val="00497D7E"/>
    <w:rsid w:val="004A26E3"/>
    <w:rsid w:val="004A4FD9"/>
    <w:rsid w:val="004A530C"/>
    <w:rsid w:val="004A7E09"/>
    <w:rsid w:val="004B2D67"/>
    <w:rsid w:val="004B6075"/>
    <w:rsid w:val="004B610B"/>
    <w:rsid w:val="004B6186"/>
    <w:rsid w:val="004B6737"/>
    <w:rsid w:val="004B6AAB"/>
    <w:rsid w:val="004B7759"/>
    <w:rsid w:val="004C3330"/>
    <w:rsid w:val="004C3819"/>
    <w:rsid w:val="004C5480"/>
    <w:rsid w:val="004C57EA"/>
    <w:rsid w:val="004C5959"/>
    <w:rsid w:val="004C5A4C"/>
    <w:rsid w:val="004C75A1"/>
    <w:rsid w:val="004D0AAB"/>
    <w:rsid w:val="004D1111"/>
    <w:rsid w:val="004D113F"/>
    <w:rsid w:val="004D1B52"/>
    <w:rsid w:val="004D1D7F"/>
    <w:rsid w:val="004D2580"/>
    <w:rsid w:val="004D2AF8"/>
    <w:rsid w:val="004D3C10"/>
    <w:rsid w:val="004D3C63"/>
    <w:rsid w:val="004D42E0"/>
    <w:rsid w:val="004D4512"/>
    <w:rsid w:val="004D5948"/>
    <w:rsid w:val="004D6CF1"/>
    <w:rsid w:val="004E1AB3"/>
    <w:rsid w:val="004E22D4"/>
    <w:rsid w:val="004E5A04"/>
    <w:rsid w:val="004E64AE"/>
    <w:rsid w:val="004E734B"/>
    <w:rsid w:val="004E7F30"/>
    <w:rsid w:val="004F20E9"/>
    <w:rsid w:val="004F4699"/>
    <w:rsid w:val="005014AB"/>
    <w:rsid w:val="00503979"/>
    <w:rsid w:val="00504142"/>
    <w:rsid w:val="00504316"/>
    <w:rsid w:val="0050540D"/>
    <w:rsid w:val="00505F16"/>
    <w:rsid w:val="005062D6"/>
    <w:rsid w:val="00512B29"/>
    <w:rsid w:val="00512F58"/>
    <w:rsid w:val="00515096"/>
    <w:rsid w:val="00515107"/>
    <w:rsid w:val="00515AD1"/>
    <w:rsid w:val="00515FBF"/>
    <w:rsid w:val="00517431"/>
    <w:rsid w:val="00520E49"/>
    <w:rsid w:val="00522051"/>
    <w:rsid w:val="0052239D"/>
    <w:rsid w:val="00523A8E"/>
    <w:rsid w:val="0052562D"/>
    <w:rsid w:val="00527BDD"/>
    <w:rsid w:val="00527EED"/>
    <w:rsid w:val="0053095B"/>
    <w:rsid w:val="00531112"/>
    <w:rsid w:val="00531B70"/>
    <w:rsid w:val="00533076"/>
    <w:rsid w:val="005336E0"/>
    <w:rsid w:val="00533959"/>
    <w:rsid w:val="00535332"/>
    <w:rsid w:val="005353D2"/>
    <w:rsid w:val="00535D93"/>
    <w:rsid w:val="005360C4"/>
    <w:rsid w:val="00536140"/>
    <w:rsid w:val="005364A9"/>
    <w:rsid w:val="00537A1B"/>
    <w:rsid w:val="00537BE8"/>
    <w:rsid w:val="00537F8A"/>
    <w:rsid w:val="00542DBF"/>
    <w:rsid w:val="0054572B"/>
    <w:rsid w:val="005469B5"/>
    <w:rsid w:val="0054734C"/>
    <w:rsid w:val="00547B0F"/>
    <w:rsid w:val="00547FF7"/>
    <w:rsid w:val="00551202"/>
    <w:rsid w:val="00553607"/>
    <w:rsid w:val="005543A1"/>
    <w:rsid w:val="00555598"/>
    <w:rsid w:val="00555902"/>
    <w:rsid w:val="005561A4"/>
    <w:rsid w:val="00556604"/>
    <w:rsid w:val="005572BE"/>
    <w:rsid w:val="00557E3E"/>
    <w:rsid w:val="0056241C"/>
    <w:rsid w:val="00563881"/>
    <w:rsid w:val="0056401D"/>
    <w:rsid w:val="00564DFA"/>
    <w:rsid w:val="0056549C"/>
    <w:rsid w:val="00565A75"/>
    <w:rsid w:val="00566D5E"/>
    <w:rsid w:val="00567C82"/>
    <w:rsid w:val="005704D6"/>
    <w:rsid w:val="00571CF3"/>
    <w:rsid w:val="0057226D"/>
    <w:rsid w:val="00573E2B"/>
    <w:rsid w:val="00574957"/>
    <w:rsid w:val="00575D57"/>
    <w:rsid w:val="00576308"/>
    <w:rsid w:val="005814BC"/>
    <w:rsid w:val="0058297C"/>
    <w:rsid w:val="005839B5"/>
    <w:rsid w:val="00585558"/>
    <w:rsid w:val="0058761C"/>
    <w:rsid w:val="005900C5"/>
    <w:rsid w:val="00591167"/>
    <w:rsid w:val="0059135A"/>
    <w:rsid w:val="0059138D"/>
    <w:rsid w:val="005921D5"/>
    <w:rsid w:val="005928D2"/>
    <w:rsid w:val="00594D04"/>
    <w:rsid w:val="005A01F7"/>
    <w:rsid w:val="005A02D7"/>
    <w:rsid w:val="005A078E"/>
    <w:rsid w:val="005A341B"/>
    <w:rsid w:val="005A38C2"/>
    <w:rsid w:val="005A3C6A"/>
    <w:rsid w:val="005A4BC6"/>
    <w:rsid w:val="005A5222"/>
    <w:rsid w:val="005A587C"/>
    <w:rsid w:val="005A6380"/>
    <w:rsid w:val="005A73DA"/>
    <w:rsid w:val="005B0D2A"/>
    <w:rsid w:val="005B2164"/>
    <w:rsid w:val="005B2AFC"/>
    <w:rsid w:val="005B3289"/>
    <w:rsid w:val="005B4923"/>
    <w:rsid w:val="005B5896"/>
    <w:rsid w:val="005B6C9E"/>
    <w:rsid w:val="005B7CFD"/>
    <w:rsid w:val="005C2486"/>
    <w:rsid w:val="005C2732"/>
    <w:rsid w:val="005C456E"/>
    <w:rsid w:val="005C629A"/>
    <w:rsid w:val="005C7772"/>
    <w:rsid w:val="005C79C6"/>
    <w:rsid w:val="005C7B33"/>
    <w:rsid w:val="005C7C4E"/>
    <w:rsid w:val="005D047E"/>
    <w:rsid w:val="005D089E"/>
    <w:rsid w:val="005D12FD"/>
    <w:rsid w:val="005D34C4"/>
    <w:rsid w:val="005D5A3A"/>
    <w:rsid w:val="005D7E4D"/>
    <w:rsid w:val="005E0211"/>
    <w:rsid w:val="005E2E0D"/>
    <w:rsid w:val="005E2F9E"/>
    <w:rsid w:val="005E3586"/>
    <w:rsid w:val="005E4529"/>
    <w:rsid w:val="005E515A"/>
    <w:rsid w:val="005E7B77"/>
    <w:rsid w:val="005E7C8B"/>
    <w:rsid w:val="005F164A"/>
    <w:rsid w:val="005F18ED"/>
    <w:rsid w:val="005F33E5"/>
    <w:rsid w:val="005F4071"/>
    <w:rsid w:val="005F43C2"/>
    <w:rsid w:val="005F4A01"/>
    <w:rsid w:val="00600013"/>
    <w:rsid w:val="006001D0"/>
    <w:rsid w:val="00600588"/>
    <w:rsid w:val="00600F54"/>
    <w:rsid w:val="00601456"/>
    <w:rsid w:val="00601ED2"/>
    <w:rsid w:val="0060322B"/>
    <w:rsid w:val="00605861"/>
    <w:rsid w:val="006058BE"/>
    <w:rsid w:val="00605A6F"/>
    <w:rsid w:val="006065D5"/>
    <w:rsid w:val="00607ACE"/>
    <w:rsid w:val="00610A07"/>
    <w:rsid w:val="00610F29"/>
    <w:rsid w:val="00612B3C"/>
    <w:rsid w:val="006152F9"/>
    <w:rsid w:val="0061579D"/>
    <w:rsid w:val="00616F0E"/>
    <w:rsid w:val="00617361"/>
    <w:rsid w:val="00620FBF"/>
    <w:rsid w:val="0062135A"/>
    <w:rsid w:val="006217A0"/>
    <w:rsid w:val="00623271"/>
    <w:rsid w:val="006246D5"/>
    <w:rsid w:val="00626DC1"/>
    <w:rsid w:val="00630626"/>
    <w:rsid w:val="00631953"/>
    <w:rsid w:val="0063253C"/>
    <w:rsid w:val="00634E02"/>
    <w:rsid w:val="00636C91"/>
    <w:rsid w:val="00640315"/>
    <w:rsid w:val="00640930"/>
    <w:rsid w:val="00642856"/>
    <w:rsid w:val="00643183"/>
    <w:rsid w:val="006464D3"/>
    <w:rsid w:val="006472C0"/>
    <w:rsid w:val="00650C4E"/>
    <w:rsid w:val="006513D9"/>
    <w:rsid w:val="0065260A"/>
    <w:rsid w:val="00652986"/>
    <w:rsid w:val="00652BF8"/>
    <w:rsid w:val="00652EDB"/>
    <w:rsid w:val="006540B6"/>
    <w:rsid w:val="00654E8C"/>
    <w:rsid w:val="00656A62"/>
    <w:rsid w:val="00657090"/>
    <w:rsid w:val="00660C90"/>
    <w:rsid w:val="00664147"/>
    <w:rsid w:val="006643C6"/>
    <w:rsid w:val="0066529A"/>
    <w:rsid w:val="00665D85"/>
    <w:rsid w:val="0066707A"/>
    <w:rsid w:val="0066719C"/>
    <w:rsid w:val="00670039"/>
    <w:rsid w:val="006703C5"/>
    <w:rsid w:val="00671F33"/>
    <w:rsid w:val="00674793"/>
    <w:rsid w:val="006751B0"/>
    <w:rsid w:val="00676AC3"/>
    <w:rsid w:val="00676E89"/>
    <w:rsid w:val="00677028"/>
    <w:rsid w:val="00677B30"/>
    <w:rsid w:val="0068323D"/>
    <w:rsid w:val="0068356A"/>
    <w:rsid w:val="0068453D"/>
    <w:rsid w:val="006847AF"/>
    <w:rsid w:val="00685281"/>
    <w:rsid w:val="00685C6B"/>
    <w:rsid w:val="00686EE3"/>
    <w:rsid w:val="00687B7E"/>
    <w:rsid w:val="00691081"/>
    <w:rsid w:val="0069279A"/>
    <w:rsid w:val="00693AC3"/>
    <w:rsid w:val="00694256"/>
    <w:rsid w:val="00694F0F"/>
    <w:rsid w:val="006A0456"/>
    <w:rsid w:val="006A11FA"/>
    <w:rsid w:val="006A7120"/>
    <w:rsid w:val="006B097A"/>
    <w:rsid w:val="006B18C4"/>
    <w:rsid w:val="006B2841"/>
    <w:rsid w:val="006B35E5"/>
    <w:rsid w:val="006B5673"/>
    <w:rsid w:val="006B58C5"/>
    <w:rsid w:val="006B5D39"/>
    <w:rsid w:val="006B60FE"/>
    <w:rsid w:val="006B67FB"/>
    <w:rsid w:val="006B6934"/>
    <w:rsid w:val="006C0A70"/>
    <w:rsid w:val="006C0AE6"/>
    <w:rsid w:val="006C3CD0"/>
    <w:rsid w:val="006C4040"/>
    <w:rsid w:val="006C58DF"/>
    <w:rsid w:val="006C5A5D"/>
    <w:rsid w:val="006C651B"/>
    <w:rsid w:val="006C7147"/>
    <w:rsid w:val="006C7B19"/>
    <w:rsid w:val="006D02EA"/>
    <w:rsid w:val="006D03B7"/>
    <w:rsid w:val="006D0AE8"/>
    <w:rsid w:val="006D1388"/>
    <w:rsid w:val="006D2E9B"/>
    <w:rsid w:val="006D5A61"/>
    <w:rsid w:val="006D6649"/>
    <w:rsid w:val="006E079F"/>
    <w:rsid w:val="006E0907"/>
    <w:rsid w:val="006E09C2"/>
    <w:rsid w:val="006E19E3"/>
    <w:rsid w:val="006E4285"/>
    <w:rsid w:val="006E499B"/>
    <w:rsid w:val="006E5FA8"/>
    <w:rsid w:val="006E7B10"/>
    <w:rsid w:val="006E7E24"/>
    <w:rsid w:val="006F07B5"/>
    <w:rsid w:val="006F0DA0"/>
    <w:rsid w:val="006F14ED"/>
    <w:rsid w:val="006F1F09"/>
    <w:rsid w:val="006F7869"/>
    <w:rsid w:val="006F7E82"/>
    <w:rsid w:val="00700E92"/>
    <w:rsid w:val="0070180C"/>
    <w:rsid w:val="00702EAD"/>
    <w:rsid w:val="007045F3"/>
    <w:rsid w:val="0070470D"/>
    <w:rsid w:val="00706139"/>
    <w:rsid w:val="00706AAA"/>
    <w:rsid w:val="007166A3"/>
    <w:rsid w:val="00721091"/>
    <w:rsid w:val="0072164D"/>
    <w:rsid w:val="00722388"/>
    <w:rsid w:val="00722D14"/>
    <w:rsid w:val="00724285"/>
    <w:rsid w:val="00725B75"/>
    <w:rsid w:val="00727AFE"/>
    <w:rsid w:val="00730F25"/>
    <w:rsid w:val="007313B5"/>
    <w:rsid w:val="007336B1"/>
    <w:rsid w:val="007355D9"/>
    <w:rsid w:val="00736BC7"/>
    <w:rsid w:val="007371F2"/>
    <w:rsid w:val="00742274"/>
    <w:rsid w:val="007466F3"/>
    <w:rsid w:val="00746CB2"/>
    <w:rsid w:val="00752B31"/>
    <w:rsid w:val="00753480"/>
    <w:rsid w:val="00753BE8"/>
    <w:rsid w:val="00755591"/>
    <w:rsid w:val="007577FD"/>
    <w:rsid w:val="00762DD4"/>
    <w:rsid w:val="0076348C"/>
    <w:rsid w:val="007652BA"/>
    <w:rsid w:val="007665DA"/>
    <w:rsid w:val="00767AA2"/>
    <w:rsid w:val="00771CA5"/>
    <w:rsid w:val="00774B0D"/>
    <w:rsid w:val="007755B9"/>
    <w:rsid w:val="0077601B"/>
    <w:rsid w:val="0077743B"/>
    <w:rsid w:val="00777AE1"/>
    <w:rsid w:val="00777DB2"/>
    <w:rsid w:val="00780290"/>
    <w:rsid w:val="007809BF"/>
    <w:rsid w:val="00784076"/>
    <w:rsid w:val="00784F9D"/>
    <w:rsid w:val="00785EF4"/>
    <w:rsid w:val="0078631C"/>
    <w:rsid w:val="0079152F"/>
    <w:rsid w:val="00791C09"/>
    <w:rsid w:val="00791E19"/>
    <w:rsid w:val="00793631"/>
    <w:rsid w:val="007946D0"/>
    <w:rsid w:val="007A021E"/>
    <w:rsid w:val="007A0DF8"/>
    <w:rsid w:val="007A29FA"/>
    <w:rsid w:val="007A38C0"/>
    <w:rsid w:val="007A47A2"/>
    <w:rsid w:val="007A47D4"/>
    <w:rsid w:val="007A66ED"/>
    <w:rsid w:val="007A6F1B"/>
    <w:rsid w:val="007A7C46"/>
    <w:rsid w:val="007B0044"/>
    <w:rsid w:val="007B0A37"/>
    <w:rsid w:val="007B0B41"/>
    <w:rsid w:val="007B0C0B"/>
    <w:rsid w:val="007B43D2"/>
    <w:rsid w:val="007B5CCE"/>
    <w:rsid w:val="007B5D35"/>
    <w:rsid w:val="007B75CD"/>
    <w:rsid w:val="007C127A"/>
    <w:rsid w:val="007C20B0"/>
    <w:rsid w:val="007C6A46"/>
    <w:rsid w:val="007C71C3"/>
    <w:rsid w:val="007C7277"/>
    <w:rsid w:val="007C7AD9"/>
    <w:rsid w:val="007D0735"/>
    <w:rsid w:val="007D09E3"/>
    <w:rsid w:val="007D28CA"/>
    <w:rsid w:val="007D3353"/>
    <w:rsid w:val="007D4479"/>
    <w:rsid w:val="007D58D3"/>
    <w:rsid w:val="007D7393"/>
    <w:rsid w:val="007E00C6"/>
    <w:rsid w:val="007E0F60"/>
    <w:rsid w:val="007E415E"/>
    <w:rsid w:val="007E46A5"/>
    <w:rsid w:val="007E699A"/>
    <w:rsid w:val="007F42C1"/>
    <w:rsid w:val="007F5355"/>
    <w:rsid w:val="007F71F5"/>
    <w:rsid w:val="007F77CD"/>
    <w:rsid w:val="008035F3"/>
    <w:rsid w:val="00803E3C"/>
    <w:rsid w:val="00804045"/>
    <w:rsid w:val="00804CED"/>
    <w:rsid w:val="00805DF2"/>
    <w:rsid w:val="008066F6"/>
    <w:rsid w:val="00806C8F"/>
    <w:rsid w:val="00806FCF"/>
    <w:rsid w:val="008074DB"/>
    <w:rsid w:val="00811793"/>
    <w:rsid w:val="00812255"/>
    <w:rsid w:val="0081384A"/>
    <w:rsid w:val="008141C3"/>
    <w:rsid w:val="00822B63"/>
    <w:rsid w:val="00823739"/>
    <w:rsid w:val="008249CD"/>
    <w:rsid w:val="008255B6"/>
    <w:rsid w:val="00825ADF"/>
    <w:rsid w:val="00825FD3"/>
    <w:rsid w:val="00826883"/>
    <w:rsid w:val="00826905"/>
    <w:rsid w:val="008276A1"/>
    <w:rsid w:val="00827B3A"/>
    <w:rsid w:val="00827ED8"/>
    <w:rsid w:val="00831EC7"/>
    <w:rsid w:val="00832882"/>
    <w:rsid w:val="00832FBC"/>
    <w:rsid w:val="00833B47"/>
    <w:rsid w:val="00833BFD"/>
    <w:rsid w:val="008345C0"/>
    <w:rsid w:val="00834D84"/>
    <w:rsid w:val="00836DA8"/>
    <w:rsid w:val="00836E0F"/>
    <w:rsid w:val="008401AE"/>
    <w:rsid w:val="008406B0"/>
    <w:rsid w:val="00841240"/>
    <w:rsid w:val="0084136A"/>
    <w:rsid w:val="00841416"/>
    <w:rsid w:val="0084242E"/>
    <w:rsid w:val="00843F99"/>
    <w:rsid w:val="00844886"/>
    <w:rsid w:val="008449FD"/>
    <w:rsid w:val="00844FEF"/>
    <w:rsid w:val="00845454"/>
    <w:rsid w:val="00845CEB"/>
    <w:rsid w:val="00846983"/>
    <w:rsid w:val="008508EF"/>
    <w:rsid w:val="00852DB6"/>
    <w:rsid w:val="00852EB6"/>
    <w:rsid w:val="00853003"/>
    <w:rsid w:val="0085511A"/>
    <w:rsid w:val="008576EC"/>
    <w:rsid w:val="00857A24"/>
    <w:rsid w:val="008625F9"/>
    <w:rsid w:val="00862CF2"/>
    <w:rsid w:val="0086487D"/>
    <w:rsid w:val="00865884"/>
    <w:rsid w:val="00865E29"/>
    <w:rsid w:val="00866BB1"/>
    <w:rsid w:val="00874D91"/>
    <w:rsid w:val="0087701D"/>
    <w:rsid w:val="00877057"/>
    <w:rsid w:val="00877D74"/>
    <w:rsid w:val="008801D3"/>
    <w:rsid w:val="0088023E"/>
    <w:rsid w:val="00880439"/>
    <w:rsid w:val="00881030"/>
    <w:rsid w:val="0088295D"/>
    <w:rsid w:val="00882D80"/>
    <w:rsid w:val="00883B4D"/>
    <w:rsid w:val="00884848"/>
    <w:rsid w:val="008876CF"/>
    <w:rsid w:val="00890EDD"/>
    <w:rsid w:val="00891348"/>
    <w:rsid w:val="00891DFC"/>
    <w:rsid w:val="0089256A"/>
    <w:rsid w:val="00896605"/>
    <w:rsid w:val="008A14C1"/>
    <w:rsid w:val="008A3264"/>
    <w:rsid w:val="008A3623"/>
    <w:rsid w:val="008A3DC6"/>
    <w:rsid w:val="008A4A32"/>
    <w:rsid w:val="008A61CB"/>
    <w:rsid w:val="008A6429"/>
    <w:rsid w:val="008A7CFC"/>
    <w:rsid w:val="008B09E9"/>
    <w:rsid w:val="008B1293"/>
    <w:rsid w:val="008B20C1"/>
    <w:rsid w:val="008B232F"/>
    <w:rsid w:val="008B4D2A"/>
    <w:rsid w:val="008B505E"/>
    <w:rsid w:val="008B51B3"/>
    <w:rsid w:val="008B61EB"/>
    <w:rsid w:val="008B7747"/>
    <w:rsid w:val="008C2352"/>
    <w:rsid w:val="008C2C02"/>
    <w:rsid w:val="008C5E2E"/>
    <w:rsid w:val="008C74DA"/>
    <w:rsid w:val="008D3B53"/>
    <w:rsid w:val="008D5384"/>
    <w:rsid w:val="008D5F9D"/>
    <w:rsid w:val="008D773E"/>
    <w:rsid w:val="008D7993"/>
    <w:rsid w:val="008D7B1E"/>
    <w:rsid w:val="008E42D2"/>
    <w:rsid w:val="008E5D44"/>
    <w:rsid w:val="008F0787"/>
    <w:rsid w:val="008F0AD7"/>
    <w:rsid w:val="008F0E78"/>
    <w:rsid w:val="008F3334"/>
    <w:rsid w:val="008F4163"/>
    <w:rsid w:val="008F4364"/>
    <w:rsid w:val="008F520B"/>
    <w:rsid w:val="008F5D7F"/>
    <w:rsid w:val="008F6BF0"/>
    <w:rsid w:val="008F6E4B"/>
    <w:rsid w:val="008F7E7C"/>
    <w:rsid w:val="00900036"/>
    <w:rsid w:val="00900CE2"/>
    <w:rsid w:val="009018C8"/>
    <w:rsid w:val="0090422C"/>
    <w:rsid w:val="00904346"/>
    <w:rsid w:val="00906489"/>
    <w:rsid w:val="00906CFC"/>
    <w:rsid w:val="009074FA"/>
    <w:rsid w:val="0091002B"/>
    <w:rsid w:val="00910EB2"/>
    <w:rsid w:val="00910F30"/>
    <w:rsid w:val="00911702"/>
    <w:rsid w:val="00911E39"/>
    <w:rsid w:val="0091209D"/>
    <w:rsid w:val="009122D9"/>
    <w:rsid w:val="00915665"/>
    <w:rsid w:val="009156F3"/>
    <w:rsid w:val="00915784"/>
    <w:rsid w:val="00917FE7"/>
    <w:rsid w:val="009206F9"/>
    <w:rsid w:val="00920C62"/>
    <w:rsid w:val="00922B14"/>
    <w:rsid w:val="00922E7E"/>
    <w:rsid w:val="00925C69"/>
    <w:rsid w:val="00925EF0"/>
    <w:rsid w:val="0092781B"/>
    <w:rsid w:val="00931519"/>
    <w:rsid w:val="00932A03"/>
    <w:rsid w:val="00933B1F"/>
    <w:rsid w:val="00934605"/>
    <w:rsid w:val="00935473"/>
    <w:rsid w:val="00936D78"/>
    <w:rsid w:val="0093720B"/>
    <w:rsid w:val="0093769E"/>
    <w:rsid w:val="00940F50"/>
    <w:rsid w:val="00941625"/>
    <w:rsid w:val="009419CD"/>
    <w:rsid w:val="00941D35"/>
    <w:rsid w:val="009436DD"/>
    <w:rsid w:val="00943E8D"/>
    <w:rsid w:val="0094619A"/>
    <w:rsid w:val="009465BA"/>
    <w:rsid w:val="00946BC2"/>
    <w:rsid w:val="009471E5"/>
    <w:rsid w:val="0095017F"/>
    <w:rsid w:val="00950AAD"/>
    <w:rsid w:val="00953795"/>
    <w:rsid w:val="00955109"/>
    <w:rsid w:val="00955D6A"/>
    <w:rsid w:val="00956057"/>
    <w:rsid w:val="00956193"/>
    <w:rsid w:val="00956496"/>
    <w:rsid w:val="00956A55"/>
    <w:rsid w:val="009578A0"/>
    <w:rsid w:val="00961CB6"/>
    <w:rsid w:val="00961DBB"/>
    <w:rsid w:val="00962406"/>
    <w:rsid w:val="00962CB9"/>
    <w:rsid w:val="00963E7A"/>
    <w:rsid w:val="00964A4A"/>
    <w:rsid w:val="009655D3"/>
    <w:rsid w:val="0096724F"/>
    <w:rsid w:val="0096765F"/>
    <w:rsid w:val="00967CA9"/>
    <w:rsid w:val="00972E2D"/>
    <w:rsid w:val="00973BC0"/>
    <w:rsid w:val="00974E47"/>
    <w:rsid w:val="00982548"/>
    <w:rsid w:val="00983C68"/>
    <w:rsid w:val="009844A1"/>
    <w:rsid w:val="00984C74"/>
    <w:rsid w:val="009851DA"/>
    <w:rsid w:val="00986088"/>
    <w:rsid w:val="00986542"/>
    <w:rsid w:val="0098672A"/>
    <w:rsid w:val="00986B61"/>
    <w:rsid w:val="00990241"/>
    <w:rsid w:val="00991F67"/>
    <w:rsid w:val="0099694D"/>
    <w:rsid w:val="0099709A"/>
    <w:rsid w:val="009A1CA4"/>
    <w:rsid w:val="009A2895"/>
    <w:rsid w:val="009A3D6F"/>
    <w:rsid w:val="009A721B"/>
    <w:rsid w:val="009A73A1"/>
    <w:rsid w:val="009A7C60"/>
    <w:rsid w:val="009B33A3"/>
    <w:rsid w:val="009B5A85"/>
    <w:rsid w:val="009B695B"/>
    <w:rsid w:val="009B748F"/>
    <w:rsid w:val="009B755F"/>
    <w:rsid w:val="009C172F"/>
    <w:rsid w:val="009C378A"/>
    <w:rsid w:val="009C3BE1"/>
    <w:rsid w:val="009C4DAF"/>
    <w:rsid w:val="009C639C"/>
    <w:rsid w:val="009C6CB5"/>
    <w:rsid w:val="009C7CB2"/>
    <w:rsid w:val="009D08C3"/>
    <w:rsid w:val="009D263C"/>
    <w:rsid w:val="009D3078"/>
    <w:rsid w:val="009D40D2"/>
    <w:rsid w:val="009D4A50"/>
    <w:rsid w:val="009D4A8B"/>
    <w:rsid w:val="009D567A"/>
    <w:rsid w:val="009D6369"/>
    <w:rsid w:val="009D6A34"/>
    <w:rsid w:val="009D6D8C"/>
    <w:rsid w:val="009E1CA5"/>
    <w:rsid w:val="009E482C"/>
    <w:rsid w:val="009E4BE9"/>
    <w:rsid w:val="009E4C79"/>
    <w:rsid w:val="009E5178"/>
    <w:rsid w:val="009E5A02"/>
    <w:rsid w:val="009E7B14"/>
    <w:rsid w:val="009F00BF"/>
    <w:rsid w:val="009F03F8"/>
    <w:rsid w:val="009F1B88"/>
    <w:rsid w:val="009F3353"/>
    <w:rsid w:val="009F597F"/>
    <w:rsid w:val="009F5ED6"/>
    <w:rsid w:val="009F6663"/>
    <w:rsid w:val="009F7A55"/>
    <w:rsid w:val="009F7B0B"/>
    <w:rsid w:val="00A00D9A"/>
    <w:rsid w:val="00A011B4"/>
    <w:rsid w:val="00A024B3"/>
    <w:rsid w:val="00A02C0D"/>
    <w:rsid w:val="00A0310F"/>
    <w:rsid w:val="00A049F8"/>
    <w:rsid w:val="00A056A5"/>
    <w:rsid w:val="00A063DB"/>
    <w:rsid w:val="00A07696"/>
    <w:rsid w:val="00A07B8D"/>
    <w:rsid w:val="00A10916"/>
    <w:rsid w:val="00A1218C"/>
    <w:rsid w:val="00A131A3"/>
    <w:rsid w:val="00A16A2D"/>
    <w:rsid w:val="00A16CF8"/>
    <w:rsid w:val="00A21194"/>
    <w:rsid w:val="00A24BC6"/>
    <w:rsid w:val="00A26380"/>
    <w:rsid w:val="00A26AD2"/>
    <w:rsid w:val="00A27CFF"/>
    <w:rsid w:val="00A311FA"/>
    <w:rsid w:val="00A336D7"/>
    <w:rsid w:val="00A3590F"/>
    <w:rsid w:val="00A361A7"/>
    <w:rsid w:val="00A3659D"/>
    <w:rsid w:val="00A36D1D"/>
    <w:rsid w:val="00A40A68"/>
    <w:rsid w:val="00A42105"/>
    <w:rsid w:val="00A42195"/>
    <w:rsid w:val="00A42853"/>
    <w:rsid w:val="00A4351F"/>
    <w:rsid w:val="00A43DE7"/>
    <w:rsid w:val="00A44FEA"/>
    <w:rsid w:val="00A45F93"/>
    <w:rsid w:val="00A4619A"/>
    <w:rsid w:val="00A47040"/>
    <w:rsid w:val="00A47BB2"/>
    <w:rsid w:val="00A50D8C"/>
    <w:rsid w:val="00A50F0B"/>
    <w:rsid w:val="00A51379"/>
    <w:rsid w:val="00A5261C"/>
    <w:rsid w:val="00A5305A"/>
    <w:rsid w:val="00A5402A"/>
    <w:rsid w:val="00A572DA"/>
    <w:rsid w:val="00A602C5"/>
    <w:rsid w:val="00A60362"/>
    <w:rsid w:val="00A60A87"/>
    <w:rsid w:val="00A61C55"/>
    <w:rsid w:val="00A63670"/>
    <w:rsid w:val="00A6533E"/>
    <w:rsid w:val="00A6608B"/>
    <w:rsid w:val="00A671BD"/>
    <w:rsid w:val="00A6741E"/>
    <w:rsid w:val="00A674CF"/>
    <w:rsid w:val="00A679B7"/>
    <w:rsid w:val="00A70C1E"/>
    <w:rsid w:val="00A70E54"/>
    <w:rsid w:val="00A715E8"/>
    <w:rsid w:val="00A71D4F"/>
    <w:rsid w:val="00A72129"/>
    <w:rsid w:val="00A738D5"/>
    <w:rsid w:val="00A75EA9"/>
    <w:rsid w:val="00A8046D"/>
    <w:rsid w:val="00A81937"/>
    <w:rsid w:val="00A81E83"/>
    <w:rsid w:val="00A81F90"/>
    <w:rsid w:val="00A829CD"/>
    <w:rsid w:val="00A82F11"/>
    <w:rsid w:val="00A832B4"/>
    <w:rsid w:val="00A842BE"/>
    <w:rsid w:val="00A849CE"/>
    <w:rsid w:val="00A853B3"/>
    <w:rsid w:val="00A90C3B"/>
    <w:rsid w:val="00A930AB"/>
    <w:rsid w:val="00A941B5"/>
    <w:rsid w:val="00A945DC"/>
    <w:rsid w:val="00A94B65"/>
    <w:rsid w:val="00A95545"/>
    <w:rsid w:val="00AA06EE"/>
    <w:rsid w:val="00AA2311"/>
    <w:rsid w:val="00AA3BA9"/>
    <w:rsid w:val="00AA5E67"/>
    <w:rsid w:val="00AA6ABE"/>
    <w:rsid w:val="00AA6FB1"/>
    <w:rsid w:val="00AA7931"/>
    <w:rsid w:val="00AA7943"/>
    <w:rsid w:val="00AB0771"/>
    <w:rsid w:val="00AB0A62"/>
    <w:rsid w:val="00AB0DD0"/>
    <w:rsid w:val="00AB3C33"/>
    <w:rsid w:val="00AB5F32"/>
    <w:rsid w:val="00AB6312"/>
    <w:rsid w:val="00AC0E1A"/>
    <w:rsid w:val="00AC24A4"/>
    <w:rsid w:val="00AC3773"/>
    <w:rsid w:val="00AC42BC"/>
    <w:rsid w:val="00AC49AD"/>
    <w:rsid w:val="00AC4C0F"/>
    <w:rsid w:val="00AC4E2E"/>
    <w:rsid w:val="00AC5796"/>
    <w:rsid w:val="00AC5E86"/>
    <w:rsid w:val="00AC684B"/>
    <w:rsid w:val="00AC759A"/>
    <w:rsid w:val="00AD1634"/>
    <w:rsid w:val="00AD22E8"/>
    <w:rsid w:val="00AD2D22"/>
    <w:rsid w:val="00AD5E52"/>
    <w:rsid w:val="00AD5FEA"/>
    <w:rsid w:val="00AD69B8"/>
    <w:rsid w:val="00AE0521"/>
    <w:rsid w:val="00AE1CC7"/>
    <w:rsid w:val="00AE1FD6"/>
    <w:rsid w:val="00AE3EA4"/>
    <w:rsid w:val="00AE560F"/>
    <w:rsid w:val="00AE5D30"/>
    <w:rsid w:val="00AF0699"/>
    <w:rsid w:val="00AF0E3D"/>
    <w:rsid w:val="00AF1D72"/>
    <w:rsid w:val="00AF2EFF"/>
    <w:rsid w:val="00AF5128"/>
    <w:rsid w:val="00AF547B"/>
    <w:rsid w:val="00AF5CC8"/>
    <w:rsid w:val="00AF67AC"/>
    <w:rsid w:val="00B003DB"/>
    <w:rsid w:val="00B02403"/>
    <w:rsid w:val="00B02499"/>
    <w:rsid w:val="00B02DA8"/>
    <w:rsid w:val="00B0337F"/>
    <w:rsid w:val="00B035D4"/>
    <w:rsid w:val="00B03ED5"/>
    <w:rsid w:val="00B054A5"/>
    <w:rsid w:val="00B06D58"/>
    <w:rsid w:val="00B11ABA"/>
    <w:rsid w:val="00B11DD4"/>
    <w:rsid w:val="00B14040"/>
    <w:rsid w:val="00B15949"/>
    <w:rsid w:val="00B20D65"/>
    <w:rsid w:val="00B22839"/>
    <w:rsid w:val="00B24134"/>
    <w:rsid w:val="00B25895"/>
    <w:rsid w:val="00B268EE"/>
    <w:rsid w:val="00B2718D"/>
    <w:rsid w:val="00B27FEC"/>
    <w:rsid w:val="00B33C06"/>
    <w:rsid w:val="00B354E9"/>
    <w:rsid w:val="00B3580F"/>
    <w:rsid w:val="00B36984"/>
    <w:rsid w:val="00B371EF"/>
    <w:rsid w:val="00B408D4"/>
    <w:rsid w:val="00B45887"/>
    <w:rsid w:val="00B46FE7"/>
    <w:rsid w:val="00B474D4"/>
    <w:rsid w:val="00B47E7B"/>
    <w:rsid w:val="00B519AB"/>
    <w:rsid w:val="00B5294D"/>
    <w:rsid w:val="00B52B9D"/>
    <w:rsid w:val="00B5478E"/>
    <w:rsid w:val="00B5503A"/>
    <w:rsid w:val="00B55466"/>
    <w:rsid w:val="00B55CC2"/>
    <w:rsid w:val="00B57031"/>
    <w:rsid w:val="00B57E54"/>
    <w:rsid w:val="00B619F5"/>
    <w:rsid w:val="00B61B47"/>
    <w:rsid w:val="00B62065"/>
    <w:rsid w:val="00B6321F"/>
    <w:rsid w:val="00B63ACC"/>
    <w:rsid w:val="00B64685"/>
    <w:rsid w:val="00B64841"/>
    <w:rsid w:val="00B65491"/>
    <w:rsid w:val="00B715D3"/>
    <w:rsid w:val="00B7235C"/>
    <w:rsid w:val="00B743A0"/>
    <w:rsid w:val="00B756A0"/>
    <w:rsid w:val="00B76A9C"/>
    <w:rsid w:val="00B814C5"/>
    <w:rsid w:val="00B8200F"/>
    <w:rsid w:val="00B8230D"/>
    <w:rsid w:val="00B82749"/>
    <w:rsid w:val="00B831B9"/>
    <w:rsid w:val="00B847CD"/>
    <w:rsid w:val="00B84B37"/>
    <w:rsid w:val="00B84B79"/>
    <w:rsid w:val="00B85E60"/>
    <w:rsid w:val="00B86817"/>
    <w:rsid w:val="00B87B90"/>
    <w:rsid w:val="00B87ECF"/>
    <w:rsid w:val="00B912B1"/>
    <w:rsid w:val="00B93461"/>
    <w:rsid w:val="00B9746A"/>
    <w:rsid w:val="00B97A3D"/>
    <w:rsid w:val="00BA028E"/>
    <w:rsid w:val="00BA0A1D"/>
    <w:rsid w:val="00BA2232"/>
    <w:rsid w:val="00BA2A76"/>
    <w:rsid w:val="00BA2C5E"/>
    <w:rsid w:val="00BA3E19"/>
    <w:rsid w:val="00BA7E0C"/>
    <w:rsid w:val="00BB10FD"/>
    <w:rsid w:val="00BB1386"/>
    <w:rsid w:val="00BB3334"/>
    <w:rsid w:val="00BB3AF1"/>
    <w:rsid w:val="00BB6BCB"/>
    <w:rsid w:val="00BB795D"/>
    <w:rsid w:val="00BC101D"/>
    <w:rsid w:val="00BC41C3"/>
    <w:rsid w:val="00BC4980"/>
    <w:rsid w:val="00BC4C4E"/>
    <w:rsid w:val="00BC5835"/>
    <w:rsid w:val="00BC5E84"/>
    <w:rsid w:val="00BD26E6"/>
    <w:rsid w:val="00BD2CCB"/>
    <w:rsid w:val="00BD461B"/>
    <w:rsid w:val="00BD495D"/>
    <w:rsid w:val="00BD54C5"/>
    <w:rsid w:val="00BD5974"/>
    <w:rsid w:val="00BD5BFC"/>
    <w:rsid w:val="00BD64E3"/>
    <w:rsid w:val="00BD65DE"/>
    <w:rsid w:val="00BD6604"/>
    <w:rsid w:val="00BD71D8"/>
    <w:rsid w:val="00BD7C9C"/>
    <w:rsid w:val="00BE0418"/>
    <w:rsid w:val="00BE067E"/>
    <w:rsid w:val="00BE1022"/>
    <w:rsid w:val="00BE2501"/>
    <w:rsid w:val="00BE6767"/>
    <w:rsid w:val="00BF068E"/>
    <w:rsid w:val="00BF101B"/>
    <w:rsid w:val="00BF49A8"/>
    <w:rsid w:val="00BF52AD"/>
    <w:rsid w:val="00BF5377"/>
    <w:rsid w:val="00BF68BF"/>
    <w:rsid w:val="00BF6BD5"/>
    <w:rsid w:val="00C009DA"/>
    <w:rsid w:val="00C00FBF"/>
    <w:rsid w:val="00C0166A"/>
    <w:rsid w:val="00C0225B"/>
    <w:rsid w:val="00C02601"/>
    <w:rsid w:val="00C02628"/>
    <w:rsid w:val="00C031EC"/>
    <w:rsid w:val="00C04785"/>
    <w:rsid w:val="00C05212"/>
    <w:rsid w:val="00C102EB"/>
    <w:rsid w:val="00C117E8"/>
    <w:rsid w:val="00C1317E"/>
    <w:rsid w:val="00C14048"/>
    <w:rsid w:val="00C14BD6"/>
    <w:rsid w:val="00C15414"/>
    <w:rsid w:val="00C17E48"/>
    <w:rsid w:val="00C20C29"/>
    <w:rsid w:val="00C20D41"/>
    <w:rsid w:val="00C24FF1"/>
    <w:rsid w:val="00C276A1"/>
    <w:rsid w:val="00C27C63"/>
    <w:rsid w:val="00C3074D"/>
    <w:rsid w:val="00C30D45"/>
    <w:rsid w:val="00C3257D"/>
    <w:rsid w:val="00C33C9D"/>
    <w:rsid w:val="00C34914"/>
    <w:rsid w:val="00C350A7"/>
    <w:rsid w:val="00C357B7"/>
    <w:rsid w:val="00C35A64"/>
    <w:rsid w:val="00C35B3A"/>
    <w:rsid w:val="00C370D5"/>
    <w:rsid w:val="00C40DD9"/>
    <w:rsid w:val="00C41A1C"/>
    <w:rsid w:val="00C4220B"/>
    <w:rsid w:val="00C44CE1"/>
    <w:rsid w:val="00C4531C"/>
    <w:rsid w:val="00C459CE"/>
    <w:rsid w:val="00C46698"/>
    <w:rsid w:val="00C50784"/>
    <w:rsid w:val="00C52C5D"/>
    <w:rsid w:val="00C553C7"/>
    <w:rsid w:val="00C563C4"/>
    <w:rsid w:val="00C57976"/>
    <w:rsid w:val="00C6217B"/>
    <w:rsid w:val="00C640FF"/>
    <w:rsid w:val="00C65A53"/>
    <w:rsid w:val="00C7173F"/>
    <w:rsid w:val="00C71A8A"/>
    <w:rsid w:val="00C73D75"/>
    <w:rsid w:val="00C773B1"/>
    <w:rsid w:val="00C77765"/>
    <w:rsid w:val="00C777BA"/>
    <w:rsid w:val="00C8326A"/>
    <w:rsid w:val="00C8369D"/>
    <w:rsid w:val="00C842F3"/>
    <w:rsid w:val="00C8495A"/>
    <w:rsid w:val="00C860DE"/>
    <w:rsid w:val="00C86223"/>
    <w:rsid w:val="00C865DD"/>
    <w:rsid w:val="00C90075"/>
    <w:rsid w:val="00C90264"/>
    <w:rsid w:val="00C9052E"/>
    <w:rsid w:val="00C90B4B"/>
    <w:rsid w:val="00C93E65"/>
    <w:rsid w:val="00C95065"/>
    <w:rsid w:val="00CA0A14"/>
    <w:rsid w:val="00CA1676"/>
    <w:rsid w:val="00CA1AFC"/>
    <w:rsid w:val="00CA4FA5"/>
    <w:rsid w:val="00CA5AD9"/>
    <w:rsid w:val="00CA6240"/>
    <w:rsid w:val="00CA68F7"/>
    <w:rsid w:val="00CB1393"/>
    <w:rsid w:val="00CB34CC"/>
    <w:rsid w:val="00CB3960"/>
    <w:rsid w:val="00CB3BD9"/>
    <w:rsid w:val="00CB4334"/>
    <w:rsid w:val="00CB45EB"/>
    <w:rsid w:val="00CB5650"/>
    <w:rsid w:val="00CB6669"/>
    <w:rsid w:val="00CB77E7"/>
    <w:rsid w:val="00CB7973"/>
    <w:rsid w:val="00CC0000"/>
    <w:rsid w:val="00CC46E8"/>
    <w:rsid w:val="00CC4715"/>
    <w:rsid w:val="00CC4C77"/>
    <w:rsid w:val="00CC528B"/>
    <w:rsid w:val="00CC7927"/>
    <w:rsid w:val="00CD22D0"/>
    <w:rsid w:val="00CD27A2"/>
    <w:rsid w:val="00CD356C"/>
    <w:rsid w:val="00CD431B"/>
    <w:rsid w:val="00CD774F"/>
    <w:rsid w:val="00CD7A09"/>
    <w:rsid w:val="00CE0C5D"/>
    <w:rsid w:val="00CE2268"/>
    <w:rsid w:val="00CE2BAE"/>
    <w:rsid w:val="00CE3479"/>
    <w:rsid w:val="00CE38A1"/>
    <w:rsid w:val="00CE4238"/>
    <w:rsid w:val="00CE4DF3"/>
    <w:rsid w:val="00CE5502"/>
    <w:rsid w:val="00CE5C24"/>
    <w:rsid w:val="00CE636C"/>
    <w:rsid w:val="00CF0418"/>
    <w:rsid w:val="00CF08C6"/>
    <w:rsid w:val="00CF3D50"/>
    <w:rsid w:val="00CF535B"/>
    <w:rsid w:val="00D01A8A"/>
    <w:rsid w:val="00D025B5"/>
    <w:rsid w:val="00D0392E"/>
    <w:rsid w:val="00D04D07"/>
    <w:rsid w:val="00D051E9"/>
    <w:rsid w:val="00D06CD3"/>
    <w:rsid w:val="00D07F07"/>
    <w:rsid w:val="00D105F4"/>
    <w:rsid w:val="00D10BE4"/>
    <w:rsid w:val="00D10EEC"/>
    <w:rsid w:val="00D118F5"/>
    <w:rsid w:val="00D171DE"/>
    <w:rsid w:val="00D1780F"/>
    <w:rsid w:val="00D20E43"/>
    <w:rsid w:val="00D226D9"/>
    <w:rsid w:val="00D23054"/>
    <w:rsid w:val="00D233F1"/>
    <w:rsid w:val="00D2357A"/>
    <w:rsid w:val="00D25239"/>
    <w:rsid w:val="00D263D1"/>
    <w:rsid w:val="00D26F73"/>
    <w:rsid w:val="00D2729F"/>
    <w:rsid w:val="00D27FAC"/>
    <w:rsid w:val="00D31AC8"/>
    <w:rsid w:val="00D33127"/>
    <w:rsid w:val="00D33833"/>
    <w:rsid w:val="00D3591A"/>
    <w:rsid w:val="00D35C1E"/>
    <w:rsid w:val="00D37D31"/>
    <w:rsid w:val="00D4298D"/>
    <w:rsid w:val="00D438BC"/>
    <w:rsid w:val="00D45E1F"/>
    <w:rsid w:val="00D4600A"/>
    <w:rsid w:val="00D506FA"/>
    <w:rsid w:val="00D50E73"/>
    <w:rsid w:val="00D52C1C"/>
    <w:rsid w:val="00D54BAB"/>
    <w:rsid w:val="00D56398"/>
    <w:rsid w:val="00D564F7"/>
    <w:rsid w:val="00D565D8"/>
    <w:rsid w:val="00D57A84"/>
    <w:rsid w:val="00D60A2C"/>
    <w:rsid w:val="00D60B48"/>
    <w:rsid w:val="00D61200"/>
    <w:rsid w:val="00D61DC0"/>
    <w:rsid w:val="00D62F13"/>
    <w:rsid w:val="00D631A2"/>
    <w:rsid w:val="00D63B78"/>
    <w:rsid w:val="00D646D7"/>
    <w:rsid w:val="00D64B6D"/>
    <w:rsid w:val="00D656EE"/>
    <w:rsid w:val="00D65787"/>
    <w:rsid w:val="00D6590F"/>
    <w:rsid w:val="00D663CB"/>
    <w:rsid w:val="00D66EA5"/>
    <w:rsid w:val="00D67801"/>
    <w:rsid w:val="00D67FFA"/>
    <w:rsid w:val="00D72475"/>
    <w:rsid w:val="00D727F5"/>
    <w:rsid w:val="00D736B0"/>
    <w:rsid w:val="00D73F9F"/>
    <w:rsid w:val="00D76007"/>
    <w:rsid w:val="00D818E0"/>
    <w:rsid w:val="00D83BAF"/>
    <w:rsid w:val="00D844CA"/>
    <w:rsid w:val="00D854F8"/>
    <w:rsid w:val="00D86F67"/>
    <w:rsid w:val="00D8756E"/>
    <w:rsid w:val="00D903DF"/>
    <w:rsid w:val="00D91EB9"/>
    <w:rsid w:val="00D923CF"/>
    <w:rsid w:val="00D92C9A"/>
    <w:rsid w:val="00D94F76"/>
    <w:rsid w:val="00D9585B"/>
    <w:rsid w:val="00D96093"/>
    <w:rsid w:val="00D9629C"/>
    <w:rsid w:val="00D96F44"/>
    <w:rsid w:val="00D9772C"/>
    <w:rsid w:val="00D97B6F"/>
    <w:rsid w:val="00DA0630"/>
    <w:rsid w:val="00DA1703"/>
    <w:rsid w:val="00DA38A2"/>
    <w:rsid w:val="00DA52CC"/>
    <w:rsid w:val="00DA6E15"/>
    <w:rsid w:val="00DB02F7"/>
    <w:rsid w:val="00DB3033"/>
    <w:rsid w:val="00DB3AD1"/>
    <w:rsid w:val="00DB42C9"/>
    <w:rsid w:val="00DB44B2"/>
    <w:rsid w:val="00DB5279"/>
    <w:rsid w:val="00DB6F64"/>
    <w:rsid w:val="00DB779E"/>
    <w:rsid w:val="00DB7F8E"/>
    <w:rsid w:val="00DC00B2"/>
    <w:rsid w:val="00DC2828"/>
    <w:rsid w:val="00DC322A"/>
    <w:rsid w:val="00DC343D"/>
    <w:rsid w:val="00DC3D6F"/>
    <w:rsid w:val="00DC5457"/>
    <w:rsid w:val="00DC5AF8"/>
    <w:rsid w:val="00DD2E5C"/>
    <w:rsid w:val="00DD3DEE"/>
    <w:rsid w:val="00DD6791"/>
    <w:rsid w:val="00DD6BA4"/>
    <w:rsid w:val="00DD7363"/>
    <w:rsid w:val="00DE04C6"/>
    <w:rsid w:val="00DE102D"/>
    <w:rsid w:val="00DE125A"/>
    <w:rsid w:val="00DE3330"/>
    <w:rsid w:val="00DE3A8B"/>
    <w:rsid w:val="00DE42B4"/>
    <w:rsid w:val="00DE5BAF"/>
    <w:rsid w:val="00DE7500"/>
    <w:rsid w:val="00DF151E"/>
    <w:rsid w:val="00DF1FC1"/>
    <w:rsid w:val="00DF3226"/>
    <w:rsid w:val="00DF3B81"/>
    <w:rsid w:val="00DF406B"/>
    <w:rsid w:val="00DF557C"/>
    <w:rsid w:val="00DF624D"/>
    <w:rsid w:val="00E02759"/>
    <w:rsid w:val="00E02B18"/>
    <w:rsid w:val="00E02D5C"/>
    <w:rsid w:val="00E02E57"/>
    <w:rsid w:val="00E0432B"/>
    <w:rsid w:val="00E05367"/>
    <w:rsid w:val="00E05D02"/>
    <w:rsid w:val="00E07BA9"/>
    <w:rsid w:val="00E07CFE"/>
    <w:rsid w:val="00E11675"/>
    <w:rsid w:val="00E11CB0"/>
    <w:rsid w:val="00E12F06"/>
    <w:rsid w:val="00E15E2E"/>
    <w:rsid w:val="00E15F2A"/>
    <w:rsid w:val="00E166E7"/>
    <w:rsid w:val="00E17E92"/>
    <w:rsid w:val="00E22917"/>
    <w:rsid w:val="00E229F3"/>
    <w:rsid w:val="00E22D7E"/>
    <w:rsid w:val="00E27820"/>
    <w:rsid w:val="00E3114D"/>
    <w:rsid w:val="00E33202"/>
    <w:rsid w:val="00E34F52"/>
    <w:rsid w:val="00E37231"/>
    <w:rsid w:val="00E37812"/>
    <w:rsid w:val="00E37BE2"/>
    <w:rsid w:val="00E41417"/>
    <w:rsid w:val="00E41B4B"/>
    <w:rsid w:val="00E4240A"/>
    <w:rsid w:val="00E44E25"/>
    <w:rsid w:val="00E45377"/>
    <w:rsid w:val="00E45429"/>
    <w:rsid w:val="00E46319"/>
    <w:rsid w:val="00E4762C"/>
    <w:rsid w:val="00E47F3E"/>
    <w:rsid w:val="00E50239"/>
    <w:rsid w:val="00E521F9"/>
    <w:rsid w:val="00E53C2E"/>
    <w:rsid w:val="00E55825"/>
    <w:rsid w:val="00E56C66"/>
    <w:rsid w:val="00E56C84"/>
    <w:rsid w:val="00E572D0"/>
    <w:rsid w:val="00E574AB"/>
    <w:rsid w:val="00E60539"/>
    <w:rsid w:val="00E60A40"/>
    <w:rsid w:val="00E60D76"/>
    <w:rsid w:val="00E62857"/>
    <w:rsid w:val="00E63967"/>
    <w:rsid w:val="00E63BF5"/>
    <w:rsid w:val="00E65783"/>
    <w:rsid w:val="00E67784"/>
    <w:rsid w:val="00E67D50"/>
    <w:rsid w:val="00E72CD0"/>
    <w:rsid w:val="00E73EAB"/>
    <w:rsid w:val="00E74283"/>
    <w:rsid w:val="00E80580"/>
    <w:rsid w:val="00E80F33"/>
    <w:rsid w:val="00E81201"/>
    <w:rsid w:val="00E813A5"/>
    <w:rsid w:val="00E81771"/>
    <w:rsid w:val="00E82778"/>
    <w:rsid w:val="00E838FD"/>
    <w:rsid w:val="00E84699"/>
    <w:rsid w:val="00E87150"/>
    <w:rsid w:val="00E87B0A"/>
    <w:rsid w:val="00E90FE8"/>
    <w:rsid w:val="00E9260F"/>
    <w:rsid w:val="00E92B7E"/>
    <w:rsid w:val="00E93630"/>
    <w:rsid w:val="00E93A97"/>
    <w:rsid w:val="00E94809"/>
    <w:rsid w:val="00EA086A"/>
    <w:rsid w:val="00EA2000"/>
    <w:rsid w:val="00EA332D"/>
    <w:rsid w:val="00EA5AD5"/>
    <w:rsid w:val="00EA7302"/>
    <w:rsid w:val="00EB2074"/>
    <w:rsid w:val="00EB2648"/>
    <w:rsid w:val="00EB42C5"/>
    <w:rsid w:val="00EB42DF"/>
    <w:rsid w:val="00EB4DDC"/>
    <w:rsid w:val="00EB5065"/>
    <w:rsid w:val="00EB5720"/>
    <w:rsid w:val="00EB5A84"/>
    <w:rsid w:val="00EB5B3B"/>
    <w:rsid w:val="00EB6086"/>
    <w:rsid w:val="00EC07EC"/>
    <w:rsid w:val="00EC11E4"/>
    <w:rsid w:val="00EC13D4"/>
    <w:rsid w:val="00EC6AAE"/>
    <w:rsid w:val="00EC6F86"/>
    <w:rsid w:val="00EC6FB7"/>
    <w:rsid w:val="00EC7171"/>
    <w:rsid w:val="00ED11E1"/>
    <w:rsid w:val="00ED134B"/>
    <w:rsid w:val="00ED2010"/>
    <w:rsid w:val="00ED232F"/>
    <w:rsid w:val="00ED2780"/>
    <w:rsid w:val="00ED3B43"/>
    <w:rsid w:val="00ED3DF2"/>
    <w:rsid w:val="00ED636B"/>
    <w:rsid w:val="00ED7DE4"/>
    <w:rsid w:val="00ED7E8D"/>
    <w:rsid w:val="00EE065F"/>
    <w:rsid w:val="00EE1AD5"/>
    <w:rsid w:val="00EE3535"/>
    <w:rsid w:val="00EE3E00"/>
    <w:rsid w:val="00EE437D"/>
    <w:rsid w:val="00EE612E"/>
    <w:rsid w:val="00EE61EE"/>
    <w:rsid w:val="00EE6209"/>
    <w:rsid w:val="00EF05DD"/>
    <w:rsid w:val="00EF0DF2"/>
    <w:rsid w:val="00EF1895"/>
    <w:rsid w:val="00EF36AB"/>
    <w:rsid w:val="00EF6AEA"/>
    <w:rsid w:val="00F00127"/>
    <w:rsid w:val="00F0071B"/>
    <w:rsid w:val="00F01251"/>
    <w:rsid w:val="00F07CFC"/>
    <w:rsid w:val="00F1093D"/>
    <w:rsid w:val="00F11CF2"/>
    <w:rsid w:val="00F12D46"/>
    <w:rsid w:val="00F14E6E"/>
    <w:rsid w:val="00F168A1"/>
    <w:rsid w:val="00F20086"/>
    <w:rsid w:val="00F20733"/>
    <w:rsid w:val="00F20F61"/>
    <w:rsid w:val="00F21A7D"/>
    <w:rsid w:val="00F245F6"/>
    <w:rsid w:val="00F248B4"/>
    <w:rsid w:val="00F25345"/>
    <w:rsid w:val="00F30A9E"/>
    <w:rsid w:val="00F31081"/>
    <w:rsid w:val="00F31479"/>
    <w:rsid w:val="00F31D8D"/>
    <w:rsid w:val="00F3201A"/>
    <w:rsid w:val="00F3572C"/>
    <w:rsid w:val="00F37447"/>
    <w:rsid w:val="00F41A74"/>
    <w:rsid w:val="00F43021"/>
    <w:rsid w:val="00F43D23"/>
    <w:rsid w:val="00F43D6F"/>
    <w:rsid w:val="00F45C6D"/>
    <w:rsid w:val="00F45DF6"/>
    <w:rsid w:val="00F45FC6"/>
    <w:rsid w:val="00F515E0"/>
    <w:rsid w:val="00F523CD"/>
    <w:rsid w:val="00F52FD5"/>
    <w:rsid w:val="00F531D4"/>
    <w:rsid w:val="00F541DC"/>
    <w:rsid w:val="00F54D6C"/>
    <w:rsid w:val="00F579D2"/>
    <w:rsid w:val="00F60BF4"/>
    <w:rsid w:val="00F6117D"/>
    <w:rsid w:val="00F61489"/>
    <w:rsid w:val="00F63C51"/>
    <w:rsid w:val="00F6410B"/>
    <w:rsid w:val="00F6781C"/>
    <w:rsid w:val="00F70504"/>
    <w:rsid w:val="00F73050"/>
    <w:rsid w:val="00F73B6B"/>
    <w:rsid w:val="00F7420E"/>
    <w:rsid w:val="00F77309"/>
    <w:rsid w:val="00F77B49"/>
    <w:rsid w:val="00F77D35"/>
    <w:rsid w:val="00F80316"/>
    <w:rsid w:val="00F809EF"/>
    <w:rsid w:val="00F8173A"/>
    <w:rsid w:val="00F82198"/>
    <w:rsid w:val="00F85197"/>
    <w:rsid w:val="00F8562E"/>
    <w:rsid w:val="00F8601B"/>
    <w:rsid w:val="00F90BBC"/>
    <w:rsid w:val="00F9124B"/>
    <w:rsid w:val="00F927C3"/>
    <w:rsid w:val="00F949D6"/>
    <w:rsid w:val="00F95904"/>
    <w:rsid w:val="00F9616F"/>
    <w:rsid w:val="00F9661E"/>
    <w:rsid w:val="00F96BBB"/>
    <w:rsid w:val="00F97596"/>
    <w:rsid w:val="00F977F5"/>
    <w:rsid w:val="00F97FAB"/>
    <w:rsid w:val="00FA1241"/>
    <w:rsid w:val="00FA2DDB"/>
    <w:rsid w:val="00FA2F7B"/>
    <w:rsid w:val="00FA499C"/>
    <w:rsid w:val="00FA521D"/>
    <w:rsid w:val="00FA56F6"/>
    <w:rsid w:val="00FA5DD2"/>
    <w:rsid w:val="00FA6D76"/>
    <w:rsid w:val="00FB095D"/>
    <w:rsid w:val="00FB294E"/>
    <w:rsid w:val="00FB3F99"/>
    <w:rsid w:val="00FB426C"/>
    <w:rsid w:val="00FB44A8"/>
    <w:rsid w:val="00FB45FB"/>
    <w:rsid w:val="00FB58C7"/>
    <w:rsid w:val="00FC0A76"/>
    <w:rsid w:val="00FC0F3F"/>
    <w:rsid w:val="00FC194E"/>
    <w:rsid w:val="00FC2398"/>
    <w:rsid w:val="00FC361D"/>
    <w:rsid w:val="00FC388B"/>
    <w:rsid w:val="00FC40B6"/>
    <w:rsid w:val="00FC4CDE"/>
    <w:rsid w:val="00FC6908"/>
    <w:rsid w:val="00FC7219"/>
    <w:rsid w:val="00FD21EF"/>
    <w:rsid w:val="00FD4B35"/>
    <w:rsid w:val="00FD4E77"/>
    <w:rsid w:val="00FD527F"/>
    <w:rsid w:val="00FD5E96"/>
    <w:rsid w:val="00FE07FF"/>
    <w:rsid w:val="00FE193C"/>
    <w:rsid w:val="00FE2317"/>
    <w:rsid w:val="00FE3599"/>
    <w:rsid w:val="00FE3688"/>
    <w:rsid w:val="00FE3CDC"/>
    <w:rsid w:val="00FE4376"/>
    <w:rsid w:val="00FE457B"/>
    <w:rsid w:val="00FE4CBB"/>
    <w:rsid w:val="00FE510C"/>
    <w:rsid w:val="00FE6151"/>
    <w:rsid w:val="00FF24BD"/>
    <w:rsid w:val="00FF265E"/>
    <w:rsid w:val="00FF2BAB"/>
    <w:rsid w:val="00FF43EE"/>
    <w:rsid w:val="00FF6463"/>
    <w:rsid w:val="00FF6499"/>
    <w:rsid w:val="00FF6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B78"/>
    <w:rPr>
      <w:rFonts w:ascii="Calibri" w:eastAsia="Calibri" w:hAnsi="Calibri" w:cs="Times New Roman"/>
    </w:rPr>
  </w:style>
  <w:style w:type="paragraph" w:styleId="1">
    <w:name w:val="heading 1"/>
    <w:basedOn w:val="a"/>
    <w:next w:val="a"/>
    <w:link w:val="10"/>
    <w:qFormat/>
    <w:rsid w:val="00F9124B"/>
    <w:pPr>
      <w:keepNext/>
      <w:spacing w:before="240" w:after="60"/>
      <w:jc w:val="center"/>
      <w:outlineLvl w:val="0"/>
    </w:pPr>
    <w:rPr>
      <w:rFonts w:ascii="Times New Roman" w:eastAsia="Times New Roman" w:hAnsi="Times New Roman"/>
      <w:b/>
      <w:kern w:val="28"/>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CE1"/>
    <w:pPr>
      <w:tabs>
        <w:tab w:val="center" w:pos="4677"/>
        <w:tab w:val="right" w:pos="9355"/>
      </w:tabs>
    </w:pPr>
  </w:style>
  <w:style w:type="character" w:customStyle="1" w:styleId="a4">
    <w:name w:val="Верхний колонтитул Знак"/>
    <w:basedOn w:val="a0"/>
    <w:link w:val="a3"/>
    <w:uiPriority w:val="99"/>
    <w:rsid w:val="00C44CE1"/>
    <w:rPr>
      <w:rFonts w:ascii="Calibri" w:eastAsia="Calibri" w:hAnsi="Calibri" w:cs="Times New Roman"/>
    </w:rPr>
  </w:style>
  <w:style w:type="paragraph" w:styleId="a5">
    <w:name w:val="footer"/>
    <w:basedOn w:val="a"/>
    <w:link w:val="a6"/>
    <w:uiPriority w:val="99"/>
    <w:unhideWhenUsed/>
    <w:rsid w:val="00C44CE1"/>
    <w:pPr>
      <w:tabs>
        <w:tab w:val="center" w:pos="4677"/>
        <w:tab w:val="right" w:pos="9355"/>
      </w:tabs>
    </w:pPr>
  </w:style>
  <w:style w:type="character" w:customStyle="1" w:styleId="a6">
    <w:name w:val="Нижний колонтитул Знак"/>
    <w:basedOn w:val="a0"/>
    <w:link w:val="a5"/>
    <w:uiPriority w:val="99"/>
    <w:rsid w:val="00C44CE1"/>
    <w:rPr>
      <w:rFonts w:ascii="Calibri" w:eastAsia="Calibri" w:hAnsi="Calibri" w:cs="Times New Roman"/>
    </w:rPr>
  </w:style>
  <w:style w:type="paragraph" w:styleId="a7">
    <w:name w:val="List Paragraph"/>
    <w:aliases w:val="FooterText,numbered,Paragraphe de liste1,lp1,GOST_TableList"/>
    <w:basedOn w:val="a"/>
    <w:link w:val="a8"/>
    <w:qFormat/>
    <w:rsid w:val="0021594C"/>
    <w:pPr>
      <w:ind w:left="720"/>
      <w:contextualSpacing/>
    </w:pPr>
  </w:style>
  <w:style w:type="paragraph" w:styleId="a9">
    <w:name w:val="Balloon Text"/>
    <w:basedOn w:val="a"/>
    <w:link w:val="aa"/>
    <w:uiPriority w:val="99"/>
    <w:semiHidden/>
    <w:unhideWhenUsed/>
    <w:rsid w:val="00B55CC2"/>
    <w:rPr>
      <w:rFonts w:ascii="Tahoma" w:hAnsi="Tahoma" w:cs="Tahoma"/>
      <w:sz w:val="16"/>
      <w:szCs w:val="16"/>
    </w:rPr>
  </w:style>
  <w:style w:type="character" w:customStyle="1" w:styleId="aa">
    <w:name w:val="Текст выноски Знак"/>
    <w:basedOn w:val="a0"/>
    <w:link w:val="a9"/>
    <w:uiPriority w:val="99"/>
    <w:semiHidden/>
    <w:rsid w:val="00B55CC2"/>
    <w:rPr>
      <w:rFonts w:ascii="Tahoma" w:eastAsia="Calibri" w:hAnsi="Tahoma" w:cs="Tahoma"/>
      <w:sz w:val="16"/>
      <w:szCs w:val="16"/>
    </w:rPr>
  </w:style>
  <w:style w:type="character" w:customStyle="1" w:styleId="a8">
    <w:name w:val="Абзац списка Знак"/>
    <w:aliases w:val="FooterText Знак,numbered Знак,Paragraphe de liste1 Знак,lp1 Знак,GOST_TableList Знак"/>
    <w:link w:val="a7"/>
    <w:uiPriority w:val="34"/>
    <w:locked/>
    <w:rsid w:val="00413530"/>
    <w:rPr>
      <w:rFonts w:ascii="Calibri" w:eastAsia="Calibri" w:hAnsi="Calibri" w:cs="Times New Roman"/>
    </w:rPr>
  </w:style>
  <w:style w:type="paragraph" w:customStyle="1" w:styleId="3">
    <w:name w:val="Стиль3"/>
    <w:basedOn w:val="2"/>
    <w:rsid w:val="00413530"/>
    <w:pPr>
      <w:widowControl w:val="0"/>
      <w:tabs>
        <w:tab w:val="num" w:pos="360"/>
      </w:tabs>
      <w:adjustRightInd w:val="0"/>
      <w:spacing w:after="0" w:line="240" w:lineRule="auto"/>
      <w:jc w:val="both"/>
      <w:textAlignment w:val="baseline"/>
    </w:pPr>
    <w:rPr>
      <w:rFonts w:ascii="Times New Roman" w:eastAsia="Times New Roman" w:hAnsi="Times New Roman"/>
      <w:sz w:val="24"/>
      <w:szCs w:val="20"/>
      <w:lang w:eastAsia="ru-RU"/>
    </w:rPr>
  </w:style>
  <w:style w:type="paragraph" w:styleId="2">
    <w:name w:val="Body Text Indent 2"/>
    <w:basedOn w:val="a"/>
    <w:link w:val="20"/>
    <w:uiPriority w:val="99"/>
    <w:semiHidden/>
    <w:unhideWhenUsed/>
    <w:rsid w:val="00413530"/>
    <w:pPr>
      <w:spacing w:after="120" w:line="480" w:lineRule="auto"/>
      <w:ind w:left="283"/>
    </w:pPr>
  </w:style>
  <w:style w:type="character" w:customStyle="1" w:styleId="20">
    <w:name w:val="Основной текст с отступом 2 Знак"/>
    <w:basedOn w:val="a0"/>
    <w:link w:val="2"/>
    <w:uiPriority w:val="99"/>
    <w:semiHidden/>
    <w:rsid w:val="00413530"/>
    <w:rPr>
      <w:rFonts w:ascii="Calibri" w:eastAsia="Calibri" w:hAnsi="Calibri" w:cs="Times New Roman"/>
    </w:rPr>
  </w:style>
  <w:style w:type="paragraph" w:styleId="ab">
    <w:name w:val="No Spacing"/>
    <w:link w:val="ac"/>
    <w:uiPriority w:val="1"/>
    <w:qFormat/>
    <w:rsid w:val="00504316"/>
    <w:pPr>
      <w:widowControl w:val="0"/>
    </w:pPr>
    <w:rPr>
      <w:rFonts w:ascii="Courier New" w:eastAsia="Times New Roman" w:hAnsi="Courier New" w:cs="Times New Roman"/>
      <w:color w:val="000000"/>
      <w:sz w:val="24"/>
      <w:szCs w:val="24"/>
      <w:lang w:eastAsia="ru-RU"/>
    </w:rPr>
  </w:style>
  <w:style w:type="character" w:customStyle="1" w:styleId="ac">
    <w:name w:val="Без интервала Знак"/>
    <w:link w:val="ab"/>
    <w:rsid w:val="00504316"/>
    <w:rPr>
      <w:rFonts w:ascii="Courier New" w:eastAsia="Times New Roman" w:hAnsi="Courier New" w:cs="Times New Roman"/>
      <w:color w:val="000000"/>
      <w:sz w:val="24"/>
      <w:szCs w:val="24"/>
      <w:lang w:eastAsia="ru-RU"/>
    </w:rPr>
  </w:style>
  <w:style w:type="paragraph" w:styleId="ad">
    <w:name w:val="Body Text Indent"/>
    <w:basedOn w:val="a"/>
    <w:link w:val="ae"/>
    <w:uiPriority w:val="99"/>
    <w:semiHidden/>
    <w:unhideWhenUsed/>
    <w:rsid w:val="00AE1CC7"/>
    <w:pPr>
      <w:spacing w:after="120"/>
      <w:ind w:left="283"/>
    </w:pPr>
  </w:style>
  <w:style w:type="character" w:customStyle="1" w:styleId="ae">
    <w:name w:val="Основной текст с отступом Знак"/>
    <w:basedOn w:val="a0"/>
    <w:link w:val="ad"/>
    <w:uiPriority w:val="99"/>
    <w:semiHidden/>
    <w:rsid w:val="00AE1CC7"/>
    <w:rPr>
      <w:rFonts w:ascii="Calibri" w:eastAsia="Calibri" w:hAnsi="Calibri" w:cs="Times New Roman"/>
    </w:rPr>
  </w:style>
  <w:style w:type="paragraph" w:styleId="21">
    <w:name w:val="Body Text 2"/>
    <w:basedOn w:val="a"/>
    <w:link w:val="22"/>
    <w:uiPriority w:val="99"/>
    <w:unhideWhenUsed/>
    <w:rsid w:val="00AE1CC7"/>
    <w:pPr>
      <w:spacing w:after="120" w:line="480" w:lineRule="auto"/>
    </w:pPr>
  </w:style>
  <w:style w:type="character" w:customStyle="1" w:styleId="22">
    <w:name w:val="Основной текст 2 Знак"/>
    <w:basedOn w:val="a0"/>
    <w:link w:val="21"/>
    <w:uiPriority w:val="99"/>
    <w:rsid w:val="00AE1CC7"/>
    <w:rPr>
      <w:rFonts w:ascii="Calibri" w:eastAsia="Calibri" w:hAnsi="Calibri" w:cs="Times New Roman"/>
    </w:rPr>
  </w:style>
  <w:style w:type="table" w:styleId="af">
    <w:name w:val="Table Grid"/>
    <w:aliases w:val="OTR"/>
    <w:basedOn w:val="a1"/>
    <w:uiPriority w:val="59"/>
    <w:rsid w:val="005855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1"/>
    <w:next w:val="af"/>
    <w:uiPriority w:val="59"/>
    <w:rsid w:val="00066B4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2">
    <w:name w:val="OTR2"/>
    <w:basedOn w:val="a1"/>
    <w:next w:val="af"/>
    <w:uiPriority w:val="59"/>
    <w:rsid w:val="004A26E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rsid w:val="001D55E2"/>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Normal0">
    <w:name w:val="ConsNormal Знак"/>
    <w:link w:val="ConsNormal"/>
    <w:locked/>
    <w:rsid w:val="001D55E2"/>
    <w:rPr>
      <w:rFonts w:ascii="Arial" w:eastAsia="Times New Roman" w:hAnsi="Arial" w:cs="Arial"/>
      <w:sz w:val="20"/>
      <w:szCs w:val="20"/>
      <w:lang w:eastAsia="ru-RU"/>
    </w:rPr>
  </w:style>
  <w:style w:type="table" w:customStyle="1" w:styleId="OTR3">
    <w:name w:val="OTR3"/>
    <w:basedOn w:val="a1"/>
    <w:next w:val="af"/>
    <w:uiPriority w:val="59"/>
    <w:rsid w:val="00A024B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1C4993"/>
    <w:pPr>
      <w:widowControl w:val="0"/>
      <w:autoSpaceDE w:val="0"/>
      <w:autoSpaceDN w:val="0"/>
      <w:adjustRightInd w:val="0"/>
      <w:spacing w:line="274" w:lineRule="exact"/>
    </w:pPr>
    <w:rPr>
      <w:rFonts w:ascii="Times New Roman" w:eastAsia="Times New Roman" w:hAnsi="Times New Roman"/>
      <w:sz w:val="24"/>
      <w:szCs w:val="24"/>
      <w:lang w:eastAsia="ru-RU"/>
    </w:rPr>
  </w:style>
  <w:style w:type="paragraph" w:customStyle="1" w:styleId="Style14">
    <w:name w:val="Style14"/>
    <w:basedOn w:val="a"/>
    <w:uiPriority w:val="99"/>
    <w:rsid w:val="001C4993"/>
    <w:pPr>
      <w:widowControl w:val="0"/>
      <w:autoSpaceDE w:val="0"/>
      <w:autoSpaceDN w:val="0"/>
      <w:adjustRightInd w:val="0"/>
      <w:spacing w:line="274" w:lineRule="exact"/>
      <w:jc w:val="center"/>
    </w:pPr>
    <w:rPr>
      <w:rFonts w:ascii="Times New Roman" w:eastAsia="Times New Roman" w:hAnsi="Times New Roman"/>
      <w:sz w:val="24"/>
      <w:szCs w:val="24"/>
      <w:lang w:eastAsia="ru-RU"/>
    </w:rPr>
  </w:style>
  <w:style w:type="paragraph" w:customStyle="1" w:styleId="Style16">
    <w:name w:val="Style16"/>
    <w:basedOn w:val="a"/>
    <w:uiPriority w:val="99"/>
    <w:rsid w:val="001C4993"/>
    <w:pPr>
      <w:widowControl w:val="0"/>
      <w:autoSpaceDE w:val="0"/>
      <w:autoSpaceDN w:val="0"/>
      <w:adjustRightInd w:val="0"/>
    </w:pPr>
    <w:rPr>
      <w:rFonts w:ascii="Times New Roman" w:eastAsia="Times New Roman" w:hAnsi="Times New Roman"/>
      <w:sz w:val="24"/>
      <w:szCs w:val="24"/>
      <w:lang w:eastAsia="ru-RU"/>
    </w:rPr>
  </w:style>
  <w:style w:type="paragraph" w:customStyle="1" w:styleId="Style17">
    <w:name w:val="Style17"/>
    <w:basedOn w:val="a"/>
    <w:uiPriority w:val="99"/>
    <w:rsid w:val="001C4993"/>
    <w:pPr>
      <w:widowControl w:val="0"/>
      <w:autoSpaceDE w:val="0"/>
      <w:autoSpaceDN w:val="0"/>
      <w:adjustRightInd w:val="0"/>
    </w:pPr>
    <w:rPr>
      <w:rFonts w:ascii="Times New Roman" w:eastAsia="Times New Roman" w:hAnsi="Times New Roman"/>
      <w:sz w:val="24"/>
      <w:szCs w:val="24"/>
      <w:lang w:eastAsia="ru-RU"/>
    </w:rPr>
  </w:style>
  <w:style w:type="paragraph" w:customStyle="1" w:styleId="af0">
    <w:name w:val="Îñíîâí"/>
    <w:basedOn w:val="a"/>
    <w:uiPriority w:val="99"/>
    <w:rsid w:val="00E44E25"/>
    <w:pPr>
      <w:jc w:val="both"/>
    </w:pPr>
    <w:rPr>
      <w:rFonts w:ascii="Arial" w:eastAsiaTheme="minorHAnsi" w:hAnsi="Arial" w:cs="Arial"/>
      <w:lang w:eastAsia="ru-RU"/>
    </w:rPr>
  </w:style>
  <w:style w:type="table" w:customStyle="1" w:styleId="OTR4">
    <w:name w:val="OTR4"/>
    <w:basedOn w:val="a1"/>
    <w:next w:val="af"/>
    <w:uiPriority w:val="59"/>
    <w:rsid w:val="00FD527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5">
    <w:name w:val="OTR5"/>
    <w:basedOn w:val="a1"/>
    <w:next w:val="af"/>
    <w:uiPriority w:val="59"/>
    <w:rsid w:val="006E499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6">
    <w:name w:val="OTR6"/>
    <w:basedOn w:val="a1"/>
    <w:next w:val="af"/>
    <w:uiPriority w:val="59"/>
    <w:rsid w:val="00BC5835"/>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7">
    <w:name w:val="OTR7"/>
    <w:basedOn w:val="a1"/>
    <w:next w:val="af"/>
    <w:uiPriority w:val="59"/>
    <w:rsid w:val="00F0125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8">
    <w:name w:val="OTR8"/>
    <w:basedOn w:val="a1"/>
    <w:next w:val="af"/>
    <w:uiPriority w:val="59"/>
    <w:rsid w:val="000014F7"/>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9">
    <w:name w:val="OTR9"/>
    <w:basedOn w:val="a1"/>
    <w:next w:val="af"/>
    <w:uiPriority w:val="59"/>
    <w:rsid w:val="00FC361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rsid w:val="00151082"/>
    <w:rPr>
      <w:color w:val="0066CC"/>
      <w:u w:val="single"/>
    </w:rPr>
  </w:style>
  <w:style w:type="table" w:customStyle="1" w:styleId="11">
    <w:name w:val="Сетка таблицы1"/>
    <w:basedOn w:val="a1"/>
    <w:next w:val="af"/>
    <w:uiPriority w:val="59"/>
    <w:rsid w:val="00DD2E5C"/>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4">
    <w:name w:val="Font Style74"/>
    <w:uiPriority w:val="99"/>
    <w:rsid w:val="009018C8"/>
    <w:rPr>
      <w:rFonts w:ascii="Times New Roman" w:hAnsi="Times New Roman" w:cs="Times New Roman" w:hint="default"/>
      <w:sz w:val="16"/>
      <w:szCs w:val="16"/>
    </w:rPr>
  </w:style>
  <w:style w:type="paragraph" w:customStyle="1" w:styleId="Style6">
    <w:name w:val="Style6"/>
    <w:basedOn w:val="a"/>
    <w:uiPriority w:val="99"/>
    <w:rsid w:val="009018C8"/>
    <w:pPr>
      <w:widowControl w:val="0"/>
      <w:autoSpaceDE w:val="0"/>
      <w:autoSpaceDN w:val="0"/>
      <w:adjustRightInd w:val="0"/>
      <w:spacing w:line="317" w:lineRule="exact"/>
      <w:jc w:val="center"/>
    </w:pPr>
    <w:rPr>
      <w:rFonts w:ascii="Times New Roman" w:eastAsia="Times New Roman" w:hAnsi="Times New Roman"/>
      <w:sz w:val="24"/>
      <w:szCs w:val="24"/>
      <w:lang w:eastAsia="ru-RU"/>
    </w:rPr>
  </w:style>
  <w:style w:type="table" w:customStyle="1" w:styleId="110">
    <w:name w:val="Сетка таблицы11"/>
    <w:basedOn w:val="a1"/>
    <w:next w:val="af"/>
    <w:uiPriority w:val="59"/>
    <w:rsid w:val="00686E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Знак21"/>
    <w:basedOn w:val="a"/>
    <w:link w:val="af3"/>
    <w:uiPriority w:val="99"/>
    <w:qFormat/>
    <w:rsid w:val="00573E2B"/>
    <w:rPr>
      <w:rFonts w:ascii="Times New Roman" w:eastAsia="Times New Roman" w:hAnsi="Times New Roman"/>
      <w:sz w:val="20"/>
      <w:szCs w:val="20"/>
      <w:lang w:eastAsia="ru-RU"/>
    </w:rPr>
  </w:style>
  <w:style w:type="character" w:customStyle="1" w:styleId="af3">
    <w:name w:val="Текст сноски Знак"/>
    <w:aliases w:val="Знак21 Знак"/>
    <w:basedOn w:val="a0"/>
    <w:link w:val="af2"/>
    <w:uiPriority w:val="99"/>
    <w:rsid w:val="00573E2B"/>
    <w:rPr>
      <w:rFonts w:ascii="Times New Roman" w:eastAsia="Times New Roman" w:hAnsi="Times New Roman" w:cs="Times New Roman"/>
      <w:sz w:val="20"/>
      <w:szCs w:val="20"/>
      <w:lang w:eastAsia="ru-RU"/>
    </w:rPr>
  </w:style>
  <w:style w:type="character" w:styleId="af4">
    <w:name w:val="footnote reference"/>
    <w:uiPriority w:val="99"/>
    <w:qFormat/>
    <w:rsid w:val="00573E2B"/>
    <w:rPr>
      <w:vertAlign w:val="superscript"/>
    </w:rPr>
  </w:style>
  <w:style w:type="paragraph" w:customStyle="1" w:styleId="ConsPlusNormal">
    <w:name w:val="ConsPlusNormal"/>
    <w:rsid w:val="000425B0"/>
    <w:pPr>
      <w:widowControl w:val="0"/>
      <w:autoSpaceDE w:val="0"/>
      <w:autoSpaceDN w:val="0"/>
    </w:pPr>
    <w:rPr>
      <w:rFonts w:ascii="Calibri" w:eastAsiaTheme="minorEastAsia" w:hAnsi="Calibri" w:cs="Calibri"/>
      <w:lang w:eastAsia="ru-RU"/>
    </w:rPr>
  </w:style>
  <w:style w:type="character" w:customStyle="1" w:styleId="10">
    <w:name w:val="Заголовок 1 Знак"/>
    <w:basedOn w:val="a0"/>
    <w:link w:val="1"/>
    <w:rsid w:val="00F9124B"/>
    <w:rPr>
      <w:rFonts w:ascii="Times New Roman" w:eastAsia="Times New Roman" w:hAnsi="Times New Roman" w:cs="Times New Roman"/>
      <w:b/>
      <w:kern w:val="28"/>
      <w:sz w:val="3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B78"/>
    <w:rPr>
      <w:rFonts w:ascii="Calibri" w:eastAsia="Calibri" w:hAnsi="Calibri" w:cs="Times New Roman"/>
    </w:rPr>
  </w:style>
  <w:style w:type="paragraph" w:styleId="1">
    <w:name w:val="heading 1"/>
    <w:basedOn w:val="a"/>
    <w:next w:val="a"/>
    <w:link w:val="10"/>
    <w:qFormat/>
    <w:rsid w:val="00F9124B"/>
    <w:pPr>
      <w:keepNext/>
      <w:spacing w:before="240" w:after="60"/>
      <w:jc w:val="center"/>
      <w:outlineLvl w:val="0"/>
    </w:pPr>
    <w:rPr>
      <w:rFonts w:ascii="Times New Roman" w:eastAsia="Times New Roman" w:hAnsi="Times New Roman"/>
      <w:b/>
      <w:kern w:val="28"/>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CE1"/>
    <w:pPr>
      <w:tabs>
        <w:tab w:val="center" w:pos="4677"/>
        <w:tab w:val="right" w:pos="9355"/>
      </w:tabs>
    </w:pPr>
  </w:style>
  <w:style w:type="character" w:customStyle="1" w:styleId="a4">
    <w:name w:val="Верхний колонтитул Знак"/>
    <w:basedOn w:val="a0"/>
    <w:link w:val="a3"/>
    <w:uiPriority w:val="99"/>
    <w:rsid w:val="00C44CE1"/>
    <w:rPr>
      <w:rFonts w:ascii="Calibri" w:eastAsia="Calibri" w:hAnsi="Calibri" w:cs="Times New Roman"/>
    </w:rPr>
  </w:style>
  <w:style w:type="paragraph" w:styleId="a5">
    <w:name w:val="footer"/>
    <w:basedOn w:val="a"/>
    <w:link w:val="a6"/>
    <w:uiPriority w:val="99"/>
    <w:unhideWhenUsed/>
    <w:rsid w:val="00C44CE1"/>
    <w:pPr>
      <w:tabs>
        <w:tab w:val="center" w:pos="4677"/>
        <w:tab w:val="right" w:pos="9355"/>
      </w:tabs>
    </w:pPr>
  </w:style>
  <w:style w:type="character" w:customStyle="1" w:styleId="a6">
    <w:name w:val="Нижний колонтитул Знак"/>
    <w:basedOn w:val="a0"/>
    <w:link w:val="a5"/>
    <w:uiPriority w:val="99"/>
    <w:rsid w:val="00C44CE1"/>
    <w:rPr>
      <w:rFonts w:ascii="Calibri" w:eastAsia="Calibri" w:hAnsi="Calibri" w:cs="Times New Roman"/>
    </w:rPr>
  </w:style>
  <w:style w:type="paragraph" w:styleId="a7">
    <w:name w:val="List Paragraph"/>
    <w:aliases w:val="FooterText,numbered,Paragraphe de liste1,lp1,GOST_TableList"/>
    <w:basedOn w:val="a"/>
    <w:link w:val="a8"/>
    <w:qFormat/>
    <w:rsid w:val="0021594C"/>
    <w:pPr>
      <w:ind w:left="720"/>
      <w:contextualSpacing/>
    </w:pPr>
  </w:style>
  <w:style w:type="paragraph" w:styleId="a9">
    <w:name w:val="Balloon Text"/>
    <w:basedOn w:val="a"/>
    <w:link w:val="aa"/>
    <w:uiPriority w:val="99"/>
    <w:semiHidden/>
    <w:unhideWhenUsed/>
    <w:rsid w:val="00B55CC2"/>
    <w:rPr>
      <w:rFonts w:ascii="Tahoma" w:hAnsi="Tahoma" w:cs="Tahoma"/>
      <w:sz w:val="16"/>
      <w:szCs w:val="16"/>
    </w:rPr>
  </w:style>
  <w:style w:type="character" w:customStyle="1" w:styleId="aa">
    <w:name w:val="Текст выноски Знак"/>
    <w:basedOn w:val="a0"/>
    <w:link w:val="a9"/>
    <w:uiPriority w:val="99"/>
    <w:semiHidden/>
    <w:rsid w:val="00B55CC2"/>
    <w:rPr>
      <w:rFonts w:ascii="Tahoma" w:eastAsia="Calibri" w:hAnsi="Tahoma" w:cs="Tahoma"/>
      <w:sz w:val="16"/>
      <w:szCs w:val="16"/>
    </w:rPr>
  </w:style>
  <w:style w:type="character" w:customStyle="1" w:styleId="a8">
    <w:name w:val="Абзац списка Знак"/>
    <w:aliases w:val="FooterText Знак,numbered Знак,Paragraphe de liste1 Знак,lp1 Знак,GOST_TableList Знак"/>
    <w:link w:val="a7"/>
    <w:uiPriority w:val="34"/>
    <w:locked/>
    <w:rsid w:val="00413530"/>
    <w:rPr>
      <w:rFonts w:ascii="Calibri" w:eastAsia="Calibri" w:hAnsi="Calibri" w:cs="Times New Roman"/>
    </w:rPr>
  </w:style>
  <w:style w:type="paragraph" w:customStyle="1" w:styleId="3">
    <w:name w:val="Стиль3"/>
    <w:basedOn w:val="2"/>
    <w:rsid w:val="00413530"/>
    <w:pPr>
      <w:widowControl w:val="0"/>
      <w:tabs>
        <w:tab w:val="num" w:pos="360"/>
      </w:tabs>
      <w:adjustRightInd w:val="0"/>
      <w:spacing w:after="0" w:line="240" w:lineRule="auto"/>
      <w:jc w:val="both"/>
      <w:textAlignment w:val="baseline"/>
    </w:pPr>
    <w:rPr>
      <w:rFonts w:ascii="Times New Roman" w:eastAsia="Times New Roman" w:hAnsi="Times New Roman"/>
      <w:sz w:val="24"/>
      <w:szCs w:val="20"/>
      <w:lang w:eastAsia="ru-RU"/>
    </w:rPr>
  </w:style>
  <w:style w:type="paragraph" w:styleId="2">
    <w:name w:val="Body Text Indent 2"/>
    <w:basedOn w:val="a"/>
    <w:link w:val="20"/>
    <w:uiPriority w:val="99"/>
    <w:semiHidden/>
    <w:unhideWhenUsed/>
    <w:rsid w:val="00413530"/>
    <w:pPr>
      <w:spacing w:after="120" w:line="480" w:lineRule="auto"/>
      <w:ind w:left="283"/>
    </w:pPr>
  </w:style>
  <w:style w:type="character" w:customStyle="1" w:styleId="20">
    <w:name w:val="Основной текст с отступом 2 Знак"/>
    <w:basedOn w:val="a0"/>
    <w:link w:val="2"/>
    <w:uiPriority w:val="99"/>
    <w:semiHidden/>
    <w:rsid w:val="00413530"/>
    <w:rPr>
      <w:rFonts w:ascii="Calibri" w:eastAsia="Calibri" w:hAnsi="Calibri" w:cs="Times New Roman"/>
    </w:rPr>
  </w:style>
  <w:style w:type="paragraph" w:styleId="ab">
    <w:name w:val="No Spacing"/>
    <w:link w:val="ac"/>
    <w:uiPriority w:val="1"/>
    <w:qFormat/>
    <w:rsid w:val="00504316"/>
    <w:pPr>
      <w:widowControl w:val="0"/>
    </w:pPr>
    <w:rPr>
      <w:rFonts w:ascii="Courier New" w:eastAsia="Times New Roman" w:hAnsi="Courier New" w:cs="Times New Roman"/>
      <w:color w:val="000000"/>
      <w:sz w:val="24"/>
      <w:szCs w:val="24"/>
      <w:lang w:eastAsia="ru-RU"/>
    </w:rPr>
  </w:style>
  <w:style w:type="character" w:customStyle="1" w:styleId="ac">
    <w:name w:val="Без интервала Знак"/>
    <w:link w:val="ab"/>
    <w:rsid w:val="00504316"/>
    <w:rPr>
      <w:rFonts w:ascii="Courier New" w:eastAsia="Times New Roman" w:hAnsi="Courier New" w:cs="Times New Roman"/>
      <w:color w:val="000000"/>
      <w:sz w:val="24"/>
      <w:szCs w:val="24"/>
      <w:lang w:eastAsia="ru-RU"/>
    </w:rPr>
  </w:style>
  <w:style w:type="paragraph" w:styleId="ad">
    <w:name w:val="Body Text Indent"/>
    <w:basedOn w:val="a"/>
    <w:link w:val="ae"/>
    <w:uiPriority w:val="99"/>
    <w:semiHidden/>
    <w:unhideWhenUsed/>
    <w:rsid w:val="00AE1CC7"/>
    <w:pPr>
      <w:spacing w:after="120"/>
      <w:ind w:left="283"/>
    </w:pPr>
  </w:style>
  <w:style w:type="character" w:customStyle="1" w:styleId="ae">
    <w:name w:val="Основной текст с отступом Знак"/>
    <w:basedOn w:val="a0"/>
    <w:link w:val="ad"/>
    <w:uiPriority w:val="99"/>
    <w:semiHidden/>
    <w:rsid w:val="00AE1CC7"/>
    <w:rPr>
      <w:rFonts w:ascii="Calibri" w:eastAsia="Calibri" w:hAnsi="Calibri" w:cs="Times New Roman"/>
    </w:rPr>
  </w:style>
  <w:style w:type="paragraph" w:styleId="21">
    <w:name w:val="Body Text 2"/>
    <w:basedOn w:val="a"/>
    <w:link w:val="22"/>
    <w:uiPriority w:val="99"/>
    <w:unhideWhenUsed/>
    <w:rsid w:val="00AE1CC7"/>
    <w:pPr>
      <w:spacing w:after="120" w:line="480" w:lineRule="auto"/>
    </w:pPr>
  </w:style>
  <w:style w:type="character" w:customStyle="1" w:styleId="22">
    <w:name w:val="Основной текст 2 Знак"/>
    <w:basedOn w:val="a0"/>
    <w:link w:val="21"/>
    <w:uiPriority w:val="99"/>
    <w:rsid w:val="00AE1CC7"/>
    <w:rPr>
      <w:rFonts w:ascii="Calibri" w:eastAsia="Calibri" w:hAnsi="Calibri" w:cs="Times New Roman"/>
    </w:rPr>
  </w:style>
  <w:style w:type="table" w:styleId="af">
    <w:name w:val="Table Grid"/>
    <w:aliases w:val="OTR"/>
    <w:basedOn w:val="a1"/>
    <w:uiPriority w:val="59"/>
    <w:rsid w:val="005855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1"/>
    <w:next w:val="af"/>
    <w:uiPriority w:val="59"/>
    <w:rsid w:val="00066B4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2">
    <w:name w:val="OTR2"/>
    <w:basedOn w:val="a1"/>
    <w:next w:val="af"/>
    <w:uiPriority w:val="59"/>
    <w:rsid w:val="004A26E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rsid w:val="001D55E2"/>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Normal0">
    <w:name w:val="ConsNormal Знак"/>
    <w:link w:val="ConsNormal"/>
    <w:locked/>
    <w:rsid w:val="001D55E2"/>
    <w:rPr>
      <w:rFonts w:ascii="Arial" w:eastAsia="Times New Roman" w:hAnsi="Arial" w:cs="Arial"/>
      <w:sz w:val="20"/>
      <w:szCs w:val="20"/>
      <w:lang w:eastAsia="ru-RU"/>
    </w:rPr>
  </w:style>
  <w:style w:type="table" w:customStyle="1" w:styleId="OTR3">
    <w:name w:val="OTR3"/>
    <w:basedOn w:val="a1"/>
    <w:next w:val="af"/>
    <w:uiPriority w:val="59"/>
    <w:rsid w:val="00A024B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1C4993"/>
    <w:pPr>
      <w:widowControl w:val="0"/>
      <w:autoSpaceDE w:val="0"/>
      <w:autoSpaceDN w:val="0"/>
      <w:adjustRightInd w:val="0"/>
      <w:spacing w:line="274" w:lineRule="exact"/>
    </w:pPr>
    <w:rPr>
      <w:rFonts w:ascii="Times New Roman" w:eastAsia="Times New Roman" w:hAnsi="Times New Roman"/>
      <w:sz w:val="24"/>
      <w:szCs w:val="24"/>
      <w:lang w:eastAsia="ru-RU"/>
    </w:rPr>
  </w:style>
  <w:style w:type="paragraph" w:customStyle="1" w:styleId="Style14">
    <w:name w:val="Style14"/>
    <w:basedOn w:val="a"/>
    <w:uiPriority w:val="99"/>
    <w:rsid w:val="001C4993"/>
    <w:pPr>
      <w:widowControl w:val="0"/>
      <w:autoSpaceDE w:val="0"/>
      <w:autoSpaceDN w:val="0"/>
      <w:adjustRightInd w:val="0"/>
      <w:spacing w:line="274" w:lineRule="exact"/>
      <w:jc w:val="center"/>
    </w:pPr>
    <w:rPr>
      <w:rFonts w:ascii="Times New Roman" w:eastAsia="Times New Roman" w:hAnsi="Times New Roman"/>
      <w:sz w:val="24"/>
      <w:szCs w:val="24"/>
      <w:lang w:eastAsia="ru-RU"/>
    </w:rPr>
  </w:style>
  <w:style w:type="paragraph" w:customStyle="1" w:styleId="Style16">
    <w:name w:val="Style16"/>
    <w:basedOn w:val="a"/>
    <w:uiPriority w:val="99"/>
    <w:rsid w:val="001C4993"/>
    <w:pPr>
      <w:widowControl w:val="0"/>
      <w:autoSpaceDE w:val="0"/>
      <w:autoSpaceDN w:val="0"/>
      <w:adjustRightInd w:val="0"/>
    </w:pPr>
    <w:rPr>
      <w:rFonts w:ascii="Times New Roman" w:eastAsia="Times New Roman" w:hAnsi="Times New Roman"/>
      <w:sz w:val="24"/>
      <w:szCs w:val="24"/>
      <w:lang w:eastAsia="ru-RU"/>
    </w:rPr>
  </w:style>
  <w:style w:type="paragraph" w:customStyle="1" w:styleId="Style17">
    <w:name w:val="Style17"/>
    <w:basedOn w:val="a"/>
    <w:uiPriority w:val="99"/>
    <w:rsid w:val="001C4993"/>
    <w:pPr>
      <w:widowControl w:val="0"/>
      <w:autoSpaceDE w:val="0"/>
      <w:autoSpaceDN w:val="0"/>
      <w:adjustRightInd w:val="0"/>
    </w:pPr>
    <w:rPr>
      <w:rFonts w:ascii="Times New Roman" w:eastAsia="Times New Roman" w:hAnsi="Times New Roman"/>
      <w:sz w:val="24"/>
      <w:szCs w:val="24"/>
      <w:lang w:eastAsia="ru-RU"/>
    </w:rPr>
  </w:style>
  <w:style w:type="paragraph" w:customStyle="1" w:styleId="af0">
    <w:name w:val="Îñíîâí"/>
    <w:basedOn w:val="a"/>
    <w:uiPriority w:val="99"/>
    <w:rsid w:val="00E44E25"/>
    <w:pPr>
      <w:jc w:val="both"/>
    </w:pPr>
    <w:rPr>
      <w:rFonts w:ascii="Arial" w:eastAsiaTheme="minorHAnsi" w:hAnsi="Arial" w:cs="Arial"/>
      <w:lang w:eastAsia="ru-RU"/>
    </w:rPr>
  </w:style>
  <w:style w:type="table" w:customStyle="1" w:styleId="OTR4">
    <w:name w:val="OTR4"/>
    <w:basedOn w:val="a1"/>
    <w:next w:val="af"/>
    <w:uiPriority w:val="59"/>
    <w:rsid w:val="00FD527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5">
    <w:name w:val="OTR5"/>
    <w:basedOn w:val="a1"/>
    <w:next w:val="af"/>
    <w:uiPriority w:val="59"/>
    <w:rsid w:val="006E499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6">
    <w:name w:val="OTR6"/>
    <w:basedOn w:val="a1"/>
    <w:next w:val="af"/>
    <w:uiPriority w:val="59"/>
    <w:rsid w:val="00BC5835"/>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7">
    <w:name w:val="OTR7"/>
    <w:basedOn w:val="a1"/>
    <w:next w:val="af"/>
    <w:uiPriority w:val="59"/>
    <w:rsid w:val="00F0125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8">
    <w:name w:val="OTR8"/>
    <w:basedOn w:val="a1"/>
    <w:next w:val="af"/>
    <w:uiPriority w:val="59"/>
    <w:rsid w:val="000014F7"/>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9">
    <w:name w:val="OTR9"/>
    <w:basedOn w:val="a1"/>
    <w:next w:val="af"/>
    <w:uiPriority w:val="59"/>
    <w:rsid w:val="00FC361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rsid w:val="00151082"/>
    <w:rPr>
      <w:color w:val="0066CC"/>
      <w:u w:val="single"/>
    </w:rPr>
  </w:style>
  <w:style w:type="table" w:customStyle="1" w:styleId="11">
    <w:name w:val="Сетка таблицы1"/>
    <w:basedOn w:val="a1"/>
    <w:next w:val="af"/>
    <w:uiPriority w:val="59"/>
    <w:rsid w:val="00DD2E5C"/>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4">
    <w:name w:val="Font Style74"/>
    <w:uiPriority w:val="99"/>
    <w:rsid w:val="009018C8"/>
    <w:rPr>
      <w:rFonts w:ascii="Times New Roman" w:hAnsi="Times New Roman" w:cs="Times New Roman" w:hint="default"/>
      <w:sz w:val="16"/>
      <w:szCs w:val="16"/>
    </w:rPr>
  </w:style>
  <w:style w:type="paragraph" w:customStyle="1" w:styleId="Style6">
    <w:name w:val="Style6"/>
    <w:basedOn w:val="a"/>
    <w:uiPriority w:val="99"/>
    <w:rsid w:val="009018C8"/>
    <w:pPr>
      <w:widowControl w:val="0"/>
      <w:autoSpaceDE w:val="0"/>
      <w:autoSpaceDN w:val="0"/>
      <w:adjustRightInd w:val="0"/>
      <w:spacing w:line="317" w:lineRule="exact"/>
      <w:jc w:val="center"/>
    </w:pPr>
    <w:rPr>
      <w:rFonts w:ascii="Times New Roman" w:eastAsia="Times New Roman" w:hAnsi="Times New Roman"/>
      <w:sz w:val="24"/>
      <w:szCs w:val="24"/>
      <w:lang w:eastAsia="ru-RU"/>
    </w:rPr>
  </w:style>
  <w:style w:type="table" w:customStyle="1" w:styleId="110">
    <w:name w:val="Сетка таблицы11"/>
    <w:basedOn w:val="a1"/>
    <w:next w:val="af"/>
    <w:uiPriority w:val="59"/>
    <w:rsid w:val="00686E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Знак21"/>
    <w:basedOn w:val="a"/>
    <w:link w:val="af3"/>
    <w:uiPriority w:val="99"/>
    <w:qFormat/>
    <w:rsid w:val="00573E2B"/>
    <w:rPr>
      <w:rFonts w:ascii="Times New Roman" w:eastAsia="Times New Roman" w:hAnsi="Times New Roman"/>
      <w:sz w:val="20"/>
      <w:szCs w:val="20"/>
      <w:lang w:eastAsia="ru-RU"/>
    </w:rPr>
  </w:style>
  <w:style w:type="character" w:customStyle="1" w:styleId="af3">
    <w:name w:val="Текст сноски Знак"/>
    <w:aliases w:val="Знак21 Знак"/>
    <w:basedOn w:val="a0"/>
    <w:link w:val="af2"/>
    <w:uiPriority w:val="99"/>
    <w:rsid w:val="00573E2B"/>
    <w:rPr>
      <w:rFonts w:ascii="Times New Roman" w:eastAsia="Times New Roman" w:hAnsi="Times New Roman" w:cs="Times New Roman"/>
      <w:sz w:val="20"/>
      <w:szCs w:val="20"/>
      <w:lang w:eastAsia="ru-RU"/>
    </w:rPr>
  </w:style>
  <w:style w:type="character" w:styleId="af4">
    <w:name w:val="footnote reference"/>
    <w:uiPriority w:val="99"/>
    <w:qFormat/>
    <w:rsid w:val="00573E2B"/>
    <w:rPr>
      <w:vertAlign w:val="superscript"/>
    </w:rPr>
  </w:style>
  <w:style w:type="paragraph" w:customStyle="1" w:styleId="ConsPlusNormal">
    <w:name w:val="ConsPlusNormal"/>
    <w:rsid w:val="000425B0"/>
    <w:pPr>
      <w:widowControl w:val="0"/>
      <w:autoSpaceDE w:val="0"/>
      <w:autoSpaceDN w:val="0"/>
    </w:pPr>
    <w:rPr>
      <w:rFonts w:ascii="Calibri" w:eastAsiaTheme="minorEastAsia" w:hAnsi="Calibri" w:cs="Calibri"/>
      <w:lang w:eastAsia="ru-RU"/>
    </w:rPr>
  </w:style>
  <w:style w:type="character" w:customStyle="1" w:styleId="10">
    <w:name w:val="Заголовок 1 Знак"/>
    <w:basedOn w:val="a0"/>
    <w:link w:val="1"/>
    <w:rsid w:val="00F9124B"/>
    <w:rPr>
      <w:rFonts w:ascii="Times New Roman" w:eastAsia="Times New Roman" w:hAnsi="Times New Roman" w:cs="Times New Roman"/>
      <w:b/>
      <w:kern w:val="28"/>
      <w:sz w:val="36"/>
      <w:szCs w:val="20"/>
      <w:lang w:eastAsia="ru-RU"/>
    </w:rPr>
  </w:style>
</w:styles>
</file>

<file path=word/webSettings.xml><?xml version="1.0" encoding="utf-8"?>
<w:webSettings xmlns:r="http://schemas.openxmlformats.org/officeDocument/2006/relationships" xmlns:w="http://schemas.openxmlformats.org/wordprocessingml/2006/main">
  <w:divs>
    <w:div w:id="223609373">
      <w:bodyDiv w:val="1"/>
      <w:marLeft w:val="0"/>
      <w:marRight w:val="0"/>
      <w:marTop w:val="0"/>
      <w:marBottom w:val="0"/>
      <w:divBdr>
        <w:top w:val="none" w:sz="0" w:space="0" w:color="auto"/>
        <w:left w:val="none" w:sz="0" w:space="0" w:color="auto"/>
        <w:bottom w:val="none" w:sz="0" w:space="0" w:color="auto"/>
        <w:right w:val="none" w:sz="0" w:space="0" w:color="auto"/>
      </w:divBdr>
    </w:div>
    <w:div w:id="232813937">
      <w:bodyDiv w:val="1"/>
      <w:marLeft w:val="0"/>
      <w:marRight w:val="0"/>
      <w:marTop w:val="0"/>
      <w:marBottom w:val="0"/>
      <w:divBdr>
        <w:top w:val="none" w:sz="0" w:space="0" w:color="auto"/>
        <w:left w:val="none" w:sz="0" w:space="0" w:color="auto"/>
        <w:bottom w:val="none" w:sz="0" w:space="0" w:color="auto"/>
        <w:right w:val="none" w:sz="0" w:space="0" w:color="auto"/>
      </w:divBdr>
    </w:div>
    <w:div w:id="246034741">
      <w:bodyDiv w:val="1"/>
      <w:marLeft w:val="0"/>
      <w:marRight w:val="0"/>
      <w:marTop w:val="0"/>
      <w:marBottom w:val="0"/>
      <w:divBdr>
        <w:top w:val="none" w:sz="0" w:space="0" w:color="auto"/>
        <w:left w:val="none" w:sz="0" w:space="0" w:color="auto"/>
        <w:bottom w:val="none" w:sz="0" w:space="0" w:color="auto"/>
        <w:right w:val="none" w:sz="0" w:space="0" w:color="auto"/>
      </w:divBdr>
    </w:div>
    <w:div w:id="269633162">
      <w:bodyDiv w:val="1"/>
      <w:marLeft w:val="0"/>
      <w:marRight w:val="0"/>
      <w:marTop w:val="0"/>
      <w:marBottom w:val="0"/>
      <w:divBdr>
        <w:top w:val="none" w:sz="0" w:space="0" w:color="auto"/>
        <w:left w:val="none" w:sz="0" w:space="0" w:color="auto"/>
        <w:bottom w:val="none" w:sz="0" w:space="0" w:color="auto"/>
        <w:right w:val="none" w:sz="0" w:space="0" w:color="auto"/>
      </w:divBdr>
    </w:div>
    <w:div w:id="270402166">
      <w:bodyDiv w:val="1"/>
      <w:marLeft w:val="0"/>
      <w:marRight w:val="0"/>
      <w:marTop w:val="0"/>
      <w:marBottom w:val="0"/>
      <w:divBdr>
        <w:top w:val="none" w:sz="0" w:space="0" w:color="auto"/>
        <w:left w:val="none" w:sz="0" w:space="0" w:color="auto"/>
        <w:bottom w:val="none" w:sz="0" w:space="0" w:color="auto"/>
        <w:right w:val="none" w:sz="0" w:space="0" w:color="auto"/>
      </w:divBdr>
    </w:div>
    <w:div w:id="285082683">
      <w:bodyDiv w:val="1"/>
      <w:marLeft w:val="0"/>
      <w:marRight w:val="0"/>
      <w:marTop w:val="0"/>
      <w:marBottom w:val="0"/>
      <w:divBdr>
        <w:top w:val="none" w:sz="0" w:space="0" w:color="auto"/>
        <w:left w:val="none" w:sz="0" w:space="0" w:color="auto"/>
        <w:bottom w:val="none" w:sz="0" w:space="0" w:color="auto"/>
        <w:right w:val="none" w:sz="0" w:space="0" w:color="auto"/>
      </w:divBdr>
    </w:div>
    <w:div w:id="360982135">
      <w:bodyDiv w:val="1"/>
      <w:marLeft w:val="0"/>
      <w:marRight w:val="0"/>
      <w:marTop w:val="0"/>
      <w:marBottom w:val="0"/>
      <w:divBdr>
        <w:top w:val="none" w:sz="0" w:space="0" w:color="auto"/>
        <w:left w:val="none" w:sz="0" w:space="0" w:color="auto"/>
        <w:bottom w:val="none" w:sz="0" w:space="0" w:color="auto"/>
        <w:right w:val="none" w:sz="0" w:space="0" w:color="auto"/>
      </w:divBdr>
    </w:div>
    <w:div w:id="646783237">
      <w:bodyDiv w:val="1"/>
      <w:marLeft w:val="0"/>
      <w:marRight w:val="0"/>
      <w:marTop w:val="0"/>
      <w:marBottom w:val="0"/>
      <w:divBdr>
        <w:top w:val="none" w:sz="0" w:space="0" w:color="auto"/>
        <w:left w:val="none" w:sz="0" w:space="0" w:color="auto"/>
        <w:bottom w:val="none" w:sz="0" w:space="0" w:color="auto"/>
        <w:right w:val="none" w:sz="0" w:space="0" w:color="auto"/>
      </w:divBdr>
    </w:div>
    <w:div w:id="1094740047">
      <w:bodyDiv w:val="1"/>
      <w:marLeft w:val="0"/>
      <w:marRight w:val="0"/>
      <w:marTop w:val="0"/>
      <w:marBottom w:val="0"/>
      <w:divBdr>
        <w:top w:val="none" w:sz="0" w:space="0" w:color="auto"/>
        <w:left w:val="none" w:sz="0" w:space="0" w:color="auto"/>
        <w:bottom w:val="none" w:sz="0" w:space="0" w:color="auto"/>
        <w:right w:val="none" w:sz="0" w:space="0" w:color="auto"/>
      </w:divBdr>
    </w:div>
    <w:div w:id="1166095199">
      <w:bodyDiv w:val="1"/>
      <w:marLeft w:val="0"/>
      <w:marRight w:val="0"/>
      <w:marTop w:val="0"/>
      <w:marBottom w:val="0"/>
      <w:divBdr>
        <w:top w:val="none" w:sz="0" w:space="0" w:color="auto"/>
        <w:left w:val="none" w:sz="0" w:space="0" w:color="auto"/>
        <w:bottom w:val="none" w:sz="0" w:space="0" w:color="auto"/>
        <w:right w:val="none" w:sz="0" w:space="0" w:color="auto"/>
      </w:divBdr>
    </w:div>
    <w:div w:id="1256665571">
      <w:bodyDiv w:val="1"/>
      <w:marLeft w:val="0"/>
      <w:marRight w:val="0"/>
      <w:marTop w:val="0"/>
      <w:marBottom w:val="0"/>
      <w:divBdr>
        <w:top w:val="none" w:sz="0" w:space="0" w:color="auto"/>
        <w:left w:val="none" w:sz="0" w:space="0" w:color="auto"/>
        <w:bottom w:val="none" w:sz="0" w:space="0" w:color="auto"/>
        <w:right w:val="none" w:sz="0" w:space="0" w:color="auto"/>
      </w:divBdr>
    </w:div>
    <w:div w:id="1293824250">
      <w:bodyDiv w:val="1"/>
      <w:marLeft w:val="0"/>
      <w:marRight w:val="0"/>
      <w:marTop w:val="0"/>
      <w:marBottom w:val="0"/>
      <w:divBdr>
        <w:top w:val="none" w:sz="0" w:space="0" w:color="auto"/>
        <w:left w:val="none" w:sz="0" w:space="0" w:color="auto"/>
        <w:bottom w:val="none" w:sz="0" w:space="0" w:color="auto"/>
        <w:right w:val="none" w:sz="0" w:space="0" w:color="auto"/>
      </w:divBdr>
    </w:div>
    <w:div w:id="1315259388">
      <w:bodyDiv w:val="1"/>
      <w:marLeft w:val="0"/>
      <w:marRight w:val="0"/>
      <w:marTop w:val="0"/>
      <w:marBottom w:val="0"/>
      <w:divBdr>
        <w:top w:val="none" w:sz="0" w:space="0" w:color="auto"/>
        <w:left w:val="none" w:sz="0" w:space="0" w:color="auto"/>
        <w:bottom w:val="none" w:sz="0" w:space="0" w:color="auto"/>
        <w:right w:val="none" w:sz="0" w:space="0" w:color="auto"/>
      </w:divBdr>
    </w:div>
    <w:div w:id="1463690166">
      <w:bodyDiv w:val="1"/>
      <w:marLeft w:val="0"/>
      <w:marRight w:val="0"/>
      <w:marTop w:val="0"/>
      <w:marBottom w:val="0"/>
      <w:divBdr>
        <w:top w:val="none" w:sz="0" w:space="0" w:color="auto"/>
        <w:left w:val="none" w:sz="0" w:space="0" w:color="auto"/>
        <w:bottom w:val="none" w:sz="0" w:space="0" w:color="auto"/>
        <w:right w:val="none" w:sz="0" w:space="0" w:color="auto"/>
      </w:divBdr>
    </w:div>
    <w:div w:id="1608389243">
      <w:bodyDiv w:val="1"/>
      <w:marLeft w:val="0"/>
      <w:marRight w:val="0"/>
      <w:marTop w:val="0"/>
      <w:marBottom w:val="0"/>
      <w:divBdr>
        <w:top w:val="none" w:sz="0" w:space="0" w:color="auto"/>
        <w:left w:val="none" w:sz="0" w:space="0" w:color="auto"/>
        <w:bottom w:val="none" w:sz="0" w:space="0" w:color="auto"/>
        <w:right w:val="none" w:sz="0" w:space="0" w:color="auto"/>
      </w:divBdr>
    </w:div>
    <w:div w:id="1744334629">
      <w:bodyDiv w:val="1"/>
      <w:marLeft w:val="0"/>
      <w:marRight w:val="0"/>
      <w:marTop w:val="0"/>
      <w:marBottom w:val="0"/>
      <w:divBdr>
        <w:top w:val="none" w:sz="0" w:space="0" w:color="auto"/>
        <w:left w:val="none" w:sz="0" w:space="0" w:color="auto"/>
        <w:bottom w:val="none" w:sz="0" w:space="0" w:color="auto"/>
        <w:right w:val="none" w:sz="0" w:space="0" w:color="auto"/>
      </w:divBdr>
    </w:div>
    <w:div w:id="1772434302">
      <w:bodyDiv w:val="1"/>
      <w:marLeft w:val="0"/>
      <w:marRight w:val="0"/>
      <w:marTop w:val="0"/>
      <w:marBottom w:val="0"/>
      <w:divBdr>
        <w:top w:val="none" w:sz="0" w:space="0" w:color="auto"/>
        <w:left w:val="none" w:sz="0" w:space="0" w:color="auto"/>
        <w:bottom w:val="none" w:sz="0" w:space="0" w:color="auto"/>
        <w:right w:val="none" w:sz="0" w:space="0" w:color="auto"/>
      </w:divBdr>
    </w:div>
    <w:div w:id="1895891618">
      <w:bodyDiv w:val="1"/>
      <w:marLeft w:val="0"/>
      <w:marRight w:val="0"/>
      <w:marTop w:val="0"/>
      <w:marBottom w:val="0"/>
      <w:divBdr>
        <w:top w:val="none" w:sz="0" w:space="0" w:color="auto"/>
        <w:left w:val="none" w:sz="0" w:space="0" w:color="auto"/>
        <w:bottom w:val="none" w:sz="0" w:space="0" w:color="auto"/>
        <w:right w:val="none" w:sz="0" w:space="0" w:color="auto"/>
      </w:divBdr>
    </w:div>
    <w:div w:id="1928684292">
      <w:bodyDiv w:val="1"/>
      <w:marLeft w:val="0"/>
      <w:marRight w:val="0"/>
      <w:marTop w:val="0"/>
      <w:marBottom w:val="0"/>
      <w:divBdr>
        <w:top w:val="none" w:sz="0" w:space="0" w:color="auto"/>
        <w:left w:val="none" w:sz="0" w:space="0" w:color="auto"/>
        <w:bottom w:val="none" w:sz="0" w:space="0" w:color="auto"/>
        <w:right w:val="none" w:sz="0" w:space="0" w:color="auto"/>
      </w:divBdr>
    </w:div>
    <w:div w:id="1982660772">
      <w:bodyDiv w:val="1"/>
      <w:marLeft w:val="0"/>
      <w:marRight w:val="0"/>
      <w:marTop w:val="0"/>
      <w:marBottom w:val="0"/>
      <w:divBdr>
        <w:top w:val="none" w:sz="0" w:space="0" w:color="auto"/>
        <w:left w:val="none" w:sz="0" w:space="0" w:color="auto"/>
        <w:bottom w:val="none" w:sz="0" w:space="0" w:color="auto"/>
        <w:right w:val="none" w:sz="0" w:space="0" w:color="auto"/>
      </w:divBdr>
    </w:div>
    <w:div w:id="212619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FF992-554C-4D22-818A-A8A263F2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3180</Words>
  <Characters>18126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OsipovaOL</cp:lastModifiedBy>
  <cp:revision>2</cp:revision>
  <cp:lastPrinted>2025-10-20T06:08:00Z</cp:lastPrinted>
  <dcterms:created xsi:type="dcterms:W3CDTF">2026-07-30T08:12:00Z</dcterms:created>
  <dcterms:modified xsi:type="dcterms:W3CDTF">2026-07-30T08:12:00Z</dcterms:modified>
</cp:coreProperties>
</file>