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1E" w:rsidRDefault="0024201E" w:rsidP="00B410D1">
      <w:pPr>
        <w:jc w:val="center"/>
        <w:rPr>
          <w:b/>
        </w:rPr>
      </w:pPr>
    </w:p>
    <w:p w:rsidR="00B410D1" w:rsidRDefault="0024201E" w:rsidP="00B410D1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921529" w:rsidRDefault="00921529" w:rsidP="00B410D1">
      <w:pPr>
        <w:jc w:val="center"/>
        <w:rPr>
          <w:b/>
        </w:rPr>
      </w:pPr>
    </w:p>
    <w:p w:rsidR="00B47EB9" w:rsidRDefault="00B410D1" w:rsidP="00B47EB9">
      <w:pPr>
        <w:pStyle w:val="ab"/>
        <w:numPr>
          <w:ilvl w:val="0"/>
          <w:numId w:val="2"/>
        </w:numPr>
        <w:ind w:left="0" w:firstLine="709"/>
        <w:jc w:val="both"/>
      </w:pPr>
      <w:r>
        <w:rPr>
          <w:b/>
        </w:rPr>
        <w:t>Заказчик</w:t>
      </w:r>
      <w:r>
        <w:t>: УФНС России по Амурской области</w:t>
      </w:r>
    </w:p>
    <w:p w:rsidR="00937523" w:rsidRDefault="00921529" w:rsidP="00A77A56">
      <w:pPr>
        <w:pStyle w:val="ab"/>
        <w:numPr>
          <w:ilvl w:val="0"/>
          <w:numId w:val="2"/>
        </w:numPr>
        <w:ind w:left="0" w:firstLine="709"/>
        <w:jc w:val="both"/>
      </w:pPr>
      <w:r w:rsidRPr="00921529">
        <w:rPr>
          <w:b/>
        </w:rPr>
        <w:t>Наименование объекта закупки</w:t>
      </w:r>
      <w:r>
        <w:rPr>
          <w:b/>
        </w:rPr>
        <w:t xml:space="preserve">: </w:t>
      </w:r>
      <w:r w:rsidR="00A77A56" w:rsidRPr="00A77A56">
        <w:t>изготовление и поставк</w:t>
      </w:r>
      <w:r w:rsidR="00A77A56">
        <w:t>а</w:t>
      </w:r>
      <w:r w:rsidR="00A77A56" w:rsidRPr="00A77A56">
        <w:t xml:space="preserve"> бланков декларации 3-НДФЛ</w:t>
      </w:r>
    </w:p>
    <w:p w:rsidR="00921529" w:rsidRDefault="00937523" w:rsidP="00937523">
      <w:pPr>
        <w:pStyle w:val="ab"/>
        <w:ind w:left="709"/>
        <w:jc w:val="both"/>
      </w:pPr>
      <w:r>
        <w:t xml:space="preserve"> ОКПД 2 </w:t>
      </w:r>
      <w:r w:rsidR="000019E0">
        <w:t>–</w:t>
      </w:r>
      <w:r>
        <w:t xml:space="preserve"> </w:t>
      </w:r>
      <w:r w:rsidR="00A77A56" w:rsidRPr="00A77A56">
        <w:t>18.12.19.190 - Услуги печатные прочие, не включенные в другие группировки</w:t>
      </w:r>
    </w:p>
    <w:p w:rsidR="00A05A72" w:rsidRDefault="00CF2B8E" w:rsidP="00A05A72">
      <w:pPr>
        <w:pStyle w:val="ab"/>
        <w:numPr>
          <w:ilvl w:val="0"/>
          <w:numId w:val="2"/>
        </w:numPr>
        <w:ind w:left="0" w:firstLine="709"/>
        <w:jc w:val="both"/>
        <w:rPr>
          <w:b/>
        </w:rPr>
      </w:pPr>
      <w:r>
        <w:rPr>
          <w:b/>
        </w:rPr>
        <w:t>Количество поставляемого товара с разбивкой по видам</w:t>
      </w:r>
      <w:r w:rsidR="00A05A72">
        <w:rPr>
          <w:b/>
        </w:rPr>
        <w:t xml:space="preserve"> </w:t>
      </w:r>
      <w:r w:rsidR="00881997">
        <w:rPr>
          <w:b/>
        </w:rPr>
        <w:t>указан</w:t>
      </w:r>
      <w:r w:rsidR="00516D26">
        <w:rPr>
          <w:b/>
        </w:rPr>
        <w:t>о</w:t>
      </w:r>
      <w:r w:rsidR="00A05A72">
        <w:rPr>
          <w:b/>
        </w:rPr>
        <w:t xml:space="preserve"> в Спецификации</w:t>
      </w:r>
      <w:r>
        <w:rPr>
          <w:b/>
        </w:rPr>
        <w:t>.</w:t>
      </w:r>
      <w:r w:rsidR="00A05A72">
        <w:rPr>
          <w:b/>
        </w:rPr>
        <w:t xml:space="preserve"> </w:t>
      </w:r>
    </w:p>
    <w:p w:rsidR="00CF2B8E" w:rsidRPr="00A05A72" w:rsidRDefault="00CF2B8E" w:rsidP="00A05A72">
      <w:pPr>
        <w:pStyle w:val="ab"/>
        <w:numPr>
          <w:ilvl w:val="0"/>
          <w:numId w:val="2"/>
        </w:numPr>
        <w:ind w:left="0" w:firstLine="709"/>
        <w:jc w:val="both"/>
        <w:rPr>
          <w:b/>
        </w:rPr>
      </w:pPr>
      <w:r>
        <w:rPr>
          <w:b/>
        </w:rPr>
        <w:t>У</w:t>
      </w:r>
      <w:r w:rsidRPr="00A05A72">
        <w:rPr>
          <w:b/>
        </w:rPr>
        <w:t>казываемая</w:t>
      </w:r>
      <w:r w:rsidRPr="00CF2B8E">
        <w:rPr>
          <w:b/>
        </w:rPr>
        <w:t xml:space="preserve"> </w:t>
      </w:r>
      <w:r>
        <w:rPr>
          <w:b/>
        </w:rPr>
        <w:t>на</w:t>
      </w:r>
      <w:r w:rsidRPr="00A05A72">
        <w:rPr>
          <w:b/>
        </w:rPr>
        <w:t xml:space="preserve"> бланках информация (насыщение) </w:t>
      </w:r>
      <w:r>
        <w:rPr>
          <w:b/>
        </w:rPr>
        <w:t xml:space="preserve">обозначена в Приложении № 1 к </w:t>
      </w:r>
      <w:r w:rsidR="00516D26">
        <w:rPr>
          <w:b/>
        </w:rPr>
        <w:t>описанию объекта закупки</w:t>
      </w:r>
      <w:r>
        <w:rPr>
          <w:b/>
        </w:rPr>
        <w:t>.</w:t>
      </w:r>
    </w:p>
    <w:p w:rsidR="00B47EB9" w:rsidRDefault="004341B5" w:rsidP="004341B5">
      <w:pPr>
        <w:pStyle w:val="ab"/>
        <w:numPr>
          <w:ilvl w:val="0"/>
          <w:numId w:val="2"/>
        </w:numPr>
        <w:ind w:left="0" w:firstLine="709"/>
        <w:jc w:val="both"/>
      </w:pPr>
      <w:r w:rsidRPr="004341B5">
        <w:rPr>
          <w:b/>
        </w:rPr>
        <w:t xml:space="preserve">Срок </w:t>
      </w:r>
      <w:r w:rsidR="00516D26">
        <w:rPr>
          <w:b/>
        </w:rPr>
        <w:t>поставки</w:t>
      </w:r>
      <w:r w:rsidR="00B410D1" w:rsidRPr="004341B5">
        <w:rPr>
          <w:b/>
        </w:rPr>
        <w:t xml:space="preserve">: </w:t>
      </w:r>
      <w:r w:rsidR="00516D26">
        <w:rPr>
          <w:b/>
        </w:rPr>
        <w:t xml:space="preserve"> </w:t>
      </w:r>
      <w:r w:rsidR="00516D26" w:rsidRPr="00516D26">
        <w:t>в теч</w:t>
      </w:r>
      <w:bookmarkStart w:id="0" w:name="_GoBack"/>
      <w:bookmarkEnd w:id="0"/>
      <w:r w:rsidR="00516D26" w:rsidRPr="00516D26">
        <w:t>ение</w:t>
      </w:r>
      <w:r w:rsidR="00516D26">
        <w:rPr>
          <w:b/>
        </w:rPr>
        <w:t xml:space="preserve"> </w:t>
      </w:r>
      <w:r w:rsidR="00B410D1">
        <w:t>1</w:t>
      </w:r>
      <w:r w:rsidR="005D68FB">
        <w:t>5</w:t>
      </w:r>
      <w:r w:rsidR="00B410D1">
        <w:t xml:space="preserve"> </w:t>
      </w:r>
      <w:r w:rsidR="00B47EB9">
        <w:t xml:space="preserve">календарных </w:t>
      </w:r>
      <w:r w:rsidR="00B410D1">
        <w:t>дней</w:t>
      </w:r>
      <w:r w:rsidR="00B47EB9">
        <w:t xml:space="preserve"> с </w:t>
      </w:r>
      <w:r w:rsidR="00516D26">
        <w:t>даты</w:t>
      </w:r>
      <w:r w:rsidR="00B47EB9">
        <w:t xml:space="preserve"> заключения договора.</w:t>
      </w:r>
    </w:p>
    <w:p w:rsidR="00B410D1" w:rsidRPr="004341B5" w:rsidRDefault="00B410D1" w:rsidP="00B47EB9">
      <w:pPr>
        <w:pStyle w:val="ab"/>
        <w:numPr>
          <w:ilvl w:val="0"/>
          <w:numId w:val="2"/>
        </w:numPr>
        <w:ind w:left="0" w:firstLine="709"/>
        <w:jc w:val="both"/>
      </w:pPr>
      <w:r w:rsidRPr="00B47EB9">
        <w:rPr>
          <w:b/>
        </w:rPr>
        <w:t xml:space="preserve">Место </w:t>
      </w:r>
      <w:r w:rsidR="00516D26">
        <w:rPr>
          <w:b/>
        </w:rPr>
        <w:t>поставки</w:t>
      </w:r>
      <w:r w:rsidRPr="00B47EB9">
        <w:rPr>
          <w:b/>
        </w:rPr>
        <w:t>:</w:t>
      </w:r>
      <w:r>
        <w:t xml:space="preserve"> Амурская область, г. Благовещенск, ул.</w:t>
      </w:r>
      <w:r w:rsidR="00815944">
        <w:t xml:space="preserve"> </w:t>
      </w:r>
      <w:r>
        <w:t>Горького 240</w:t>
      </w:r>
      <w:r w:rsidR="004341B5">
        <w:t>.</w:t>
      </w:r>
    </w:p>
    <w:p w:rsidR="004341B5" w:rsidRPr="004341B5" w:rsidRDefault="00D42387" w:rsidP="004341B5">
      <w:pPr>
        <w:pStyle w:val="ab"/>
        <w:numPr>
          <w:ilvl w:val="0"/>
          <w:numId w:val="2"/>
        </w:numPr>
        <w:ind w:left="0" w:firstLine="709"/>
        <w:jc w:val="both"/>
        <w:rPr>
          <w:b/>
        </w:rPr>
      </w:pPr>
      <w:r>
        <w:rPr>
          <w:b/>
        </w:rPr>
        <w:t>Характеристика</w:t>
      </w:r>
      <w:r w:rsidR="004341B5" w:rsidRPr="004341B5">
        <w:rPr>
          <w:b/>
        </w:rPr>
        <w:t xml:space="preserve"> поставляе</w:t>
      </w:r>
      <w:r>
        <w:rPr>
          <w:b/>
        </w:rPr>
        <w:t>мого</w:t>
      </w:r>
      <w:r w:rsidR="004341B5" w:rsidRPr="004341B5">
        <w:rPr>
          <w:b/>
        </w:rPr>
        <w:t xml:space="preserve"> товар</w:t>
      </w:r>
      <w:r>
        <w:rPr>
          <w:b/>
        </w:rPr>
        <w:t>а</w:t>
      </w:r>
      <w:r w:rsidR="004341B5" w:rsidRPr="004341B5">
        <w:rPr>
          <w:b/>
        </w:rPr>
        <w:t xml:space="preserve">: </w:t>
      </w:r>
    </w:p>
    <w:p w:rsidR="00D42387" w:rsidRDefault="00D42387" w:rsidP="004341B5">
      <w:pPr>
        <w:pStyle w:val="ab"/>
        <w:ind w:left="0" w:firstLine="709"/>
        <w:jc w:val="both"/>
      </w:pPr>
      <w:r>
        <w:t>Товар д</w:t>
      </w:r>
      <w:r w:rsidRPr="00D42387">
        <w:t>олжен иметь следующие показатели</w:t>
      </w:r>
      <w:r>
        <w:t>:</w:t>
      </w:r>
    </w:p>
    <w:p w:rsidR="00D42387" w:rsidRDefault="00D42387" w:rsidP="00D42387">
      <w:pPr>
        <w:pStyle w:val="ab"/>
        <w:ind w:left="0" w:firstLine="709"/>
        <w:jc w:val="both"/>
      </w:pPr>
      <w:r>
        <w:t>-</w:t>
      </w:r>
      <w:r w:rsidRPr="00D42387">
        <w:t xml:space="preserve"> </w:t>
      </w:r>
      <w:r>
        <w:t>Формат –  А</w:t>
      </w:r>
      <w:proofErr w:type="gramStart"/>
      <w:r>
        <w:t>4</w:t>
      </w:r>
      <w:proofErr w:type="gramEnd"/>
      <w:r>
        <w:t>;</w:t>
      </w:r>
    </w:p>
    <w:p w:rsidR="00D42387" w:rsidRDefault="00D42387" w:rsidP="00D42387">
      <w:pPr>
        <w:pStyle w:val="ab"/>
        <w:ind w:left="0" w:firstLine="709"/>
        <w:jc w:val="both"/>
      </w:pPr>
      <w:r>
        <w:t>- печать 1+0 (</w:t>
      </w:r>
      <w:r w:rsidRPr="006E46D9">
        <w:rPr>
          <w:rFonts w:eastAsia="Calibri"/>
          <w:sz w:val="22"/>
          <w:szCs w:val="22"/>
          <w:lang w:eastAsia="en-US"/>
        </w:rPr>
        <w:t>односторонняя</w:t>
      </w:r>
      <w:r>
        <w:t>);</w:t>
      </w:r>
    </w:p>
    <w:p w:rsidR="00D42387" w:rsidRDefault="00D42387" w:rsidP="00D42387">
      <w:pPr>
        <w:pStyle w:val="ab"/>
        <w:ind w:left="0" w:firstLine="709"/>
        <w:jc w:val="both"/>
      </w:pPr>
      <w:r>
        <w:t xml:space="preserve">-бумага – офсетная </w:t>
      </w:r>
    </w:p>
    <w:p w:rsidR="00D42387" w:rsidRPr="00D42387" w:rsidRDefault="00D42387" w:rsidP="00D42387">
      <w:pPr>
        <w:pStyle w:val="ab"/>
        <w:ind w:left="0" w:firstLine="709"/>
        <w:jc w:val="both"/>
      </w:pPr>
      <w:r w:rsidRPr="00D42387">
        <w:t xml:space="preserve">- </w:t>
      </w:r>
      <w:r w:rsidRPr="00D42387">
        <w:rPr>
          <w:rFonts w:eastAsia="Calibri"/>
          <w:lang w:eastAsia="en-US"/>
        </w:rPr>
        <w:t>плотность</w:t>
      </w:r>
      <w:r w:rsidRPr="00D42387">
        <w:t xml:space="preserve"> </w:t>
      </w:r>
      <w:r w:rsidR="00516D26">
        <w:t xml:space="preserve">не менее </w:t>
      </w:r>
      <w:r w:rsidRPr="00D42387">
        <w:t xml:space="preserve">65 </w:t>
      </w:r>
      <w:r w:rsidRPr="00D42387">
        <w:rPr>
          <w:rFonts w:eastAsia="Calibri"/>
          <w:lang w:eastAsia="en-US"/>
        </w:rPr>
        <w:t>г/м</w:t>
      </w:r>
      <w:proofErr w:type="gramStart"/>
      <w:r w:rsidRPr="00D42387">
        <w:rPr>
          <w:rFonts w:eastAsia="Calibri"/>
          <w:vertAlign w:val="superscript"/>
          <w:lang w:eastAsia="en-US"/>
        </w:rPr>
        <w:t>2</w:t>
      </w:r>
      <w:proofErr w:type="gramEnd"/>
      <w:r w:rsidR="00937523">
        <w:t>.</w:t>
      </w:r>
      <w:r w:rsidRPr="00D42387">
        <w:t xml:space="preserve"> </w:t>
      </w:r>
    </w:p>
    <w:p w:rsidR="00D42387" w:rsidRDefault="00CF2B8E" w:rsidP="00D42387">
      <w:pPr>
        <w:pStyle w:val="ab"/>
        <w:ind w:left="0" w:firstLine="709"/>
        <w:jc w:val="both"/>
      </w:pPr>
      <w:r>
        <w:t>У</w:t>
      </w:r>
      <w:r w:rsidR="00D42387">
        <w:t xml:space="preserve">паковка каждого вида </w:t>
      </w:r>
      <w:r>
        <w:t xml:space="preserve">бланков </w:t>
      </w:r>
      <w:r w:rsidR="00D42387">
        <w:t>отдельно в пачках.</w:t>
      </w:r>
    </w:p>
    <w:p w:rsidR="005E6775" w:rsidRDefault="005E6775" w:rsidP="005E6775">
      <w:pPr>
        <w:pStyle w:val="ab"/>
        <w:ind w:left="0" w:firstLine="709"/>
        <w:jc w:val="both"/>
      </w:pPr>
      <w:r>
        <w:t>Не допускается наличие в тираже бланочной продукции листов с дефектами: измятых листов, листов с разрывами, склеенных, загнутых, грязных листов. Не допускается косая резка листа. Товар должен поставляться в целостной (ненарушенной) таре (упаковке) производителя, отвечающей требованиям ГОСТов, и нормативных актов, и обеспечивающей сохранность товара при транспортировке, погрузке/разгрузке и хранении.</w:t>
      </w:r>
    </w:p>
    <w:p w:rsidR="004341B5" w:rsidRDefault="004341B5" w:rsidP="004341B5">
      <w:pPr>
        <w:pStyle w:val="ab"/>
        <w:ind w:left="0" w:firstLine="709"/>
        <w:jc w:val="both"/>
      </w:pPr>
      <w:r>
        <w:t xml:space="preserve">Товар должен быть новым, </w:t>
      </w:r>
      <w:r w:rsidR="00A20D10" w:rsidRPr="00A20D10">
        <w:t>не бывший в употреблении, в эксплуатации, не обременен другими правами третьих лиц</w:t>
      </w:r>
      <w:r w:rsidR="0024201E">
        <w:t>.</w:t>
      </w:r>
    </w:p>
    <w:p w:rsidR="00B410D1" w:rsidRDefault="00B410D1" w:rsidP="00B410D1">
      <w:pPr>
        <w:ind w:firstLine="709"/>
        <w:jc w:val="center"/>
        <w:rPr>
          <w:b/>
          <w:bCs/>
        </w:rPr>
      </w:pPr>
    </w:p>
    <w:p w:rsidR="00BC002A" w:rsidRDefault="00CF2B8E" w:rsidP="00B410D1">
      <w:pPr>
        <w:ind w:firstLine="709"/>
        <w:jc w:val="center"/>
        <w:rPr>
          <w:b/>
          <w:bCs/>
        </w:rPr>
      </w:pPr>
      <w:r>
        <w:rPr>
          <w:b/>
          <w:bCs/>
        </w:rPr>
        <w:t>Спецификация</w:t>
      </w:r>
    </w:p>
    <w:p w:rsidR="00CF2B8E" w:rsidRDefault="00CF2B8E" w:rsidP="00B410D1">
      <w:pPr>
        <w:ind w:firstLine="709"/>
        <w:jc w:val="center"/>
        <w:rPr>
          <w:b/>
          <w:bCs/>
        </w:rPr>
      </w:pPr>
      <w:r>
        <w:rPr>
          <w:b/>
          <w:bCs/>
        </w:rPr>
        <w:t>поставляемого товара</w:t>
      </w:r>
    </w:p>
    <w:p w:rsidR="00B410D1" w:rsidRPr="00BC002A" w:rsidRDefault="00B410D1" w:rsidP="00BC002A">
      <w:pPr>
        <w:ind w:firstLine="709"/>
        <w:jc w:val="both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0"/>
        <w:gridCol w:w="5584"/>
        <w:gridCol w:w="2126"/>
        <w:gridCol w:w="1843"/>
      </w:tblGrid>
      <w:tr w:rsidR="00516D26" w:rsidTr="00516D26">
        <w:tc>
          <w:tcPr>
            <w:tcW w:w="620" w:type="dxa"/>
          </w:tcPr>
          <w:p w:rsidR="00516D26" w:rsidRPr="00E96A13" w:rsidRDefault="00516D26" w:rsidP="002D7873">
            <w:pPr>
              <w:jc w:val="center"/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 w:rsidRPr="00E96A13">
              <w:rPr>
                <w:sz w:val="26"/>
                <w:szCs w:val="26"/>
              </w:rPr>
              <w:t>/п</w:t>
            </w:r>
          </w:p>
        </w:tc>
        <w:tc>
          <w:tcPr>
            <w:tcW w:w="5584" w:type="dxa"/>
            <w:vAlign w:val="center"/>
          </w:tcPr>
          <w:p w:rsidR="00516D26" w:rsidRPr="00E96A13" w:rsidRDefault="00516D26" w:rsidP="002D7873">
            <w:pPr>
              <w:jc w:val="center"/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Наименование листа</w:t>
            </w:r>
          </w:p>
        </w:tc>
        <w:tc>
          <w:tcPr>
            <w:tcW w:w="2126" w:type="dxa"/>
          </w:tcPr>
          <w:p w:rsidR="00516D26" w:rsidRPr="00E96A13" w:rsidRDefault="00516D26" w:rsidP="002D7873">
            <w:pPr>
              <w:jc w:val="center"/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Количество (шт.)</w:t>
            </w:r>
          </w:p>
        </w:tc>
        <w:tc>
          <w:tcPr>
            <w:tcW w:w="1843" w:type="dxa"/>
          </w:tcPr>
          <w:p w:rsidR="00516D26" w:rsidRPr="00E96A13" w:rsidRDefault="00516D26" w:rsidP="002D7873">
            <w:pPr>
              <w:jc w:val="center"/>
              <w:rPr>
                <w:sz w:val="26"/>
                <w:szCs w:val="26"/>
              </w:rPr>
            </w:pPr>
            <w:r w:rsidRPr="002D7873">
              <w:rPr>
                <w:sz w:val="26"/>
                <w:szCs w:val="26"/>
              </w:rPr>
              <w:t>Штрих код бланка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D93E42">
            <w:pPr>
              <w:adjustRightInd w:val="0"/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Стр. 001 Титульный лист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3014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6F0DC9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2.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Раздел 1. Сведения о суммах налога, подлежащих уплате (доплате) в бюджет/возврату из бюджета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3021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C668C7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3.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к Разделу 1. Заявление о распоряжении путем возврата сумм денежных средств, формирующих положительное сальдо единого налогового счета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3038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6038C7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4.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 xml:space="preserve">Раздел 2. Расчет налоговой базы и суммы налога 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3045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EB66E6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5.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1. Доходы от источников в Российской Федерации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3052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AA013D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2. Доходы от источников за пределами Российской Федерации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1000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3069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025984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7.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3. Доходы, полученные от предпринимательской, адвокатской деятельности и частной практики, а также расчет профессиональных налоговых вычетов, установленных пунктами 2,3 статьи 221 Налогового кодекса Российской Федерации, и авансовых платежей, исчисляемых в соответствии с пунктом 7 статьи 227 Налогового кодекса Российской Федерации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2000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3076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3D2C47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8.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3 (продолжение)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2000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3083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0976FC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9.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4. Расчет суммы доходов, не подлежащих налогообложению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1000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3090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D24089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5. Расчет стандартных,  социальных,  инвестиционных налоговых вычетов, а также налоговых вычетов на долгосрочные сбережения граждан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3106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C26CFC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11.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5 (продолжение)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3113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8558E3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12.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6. Расчет имущественных налоговых вычетов по доходам от продажи имущества и имущественных прав, а также налоговых вычетов, установленных абзацем вторым подпункта 2 пункта 2 статьи 220 Налогового кодекса Российской Федерации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3120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6E7D44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7. Расчет имущественных налоговых вычетов по расходам на новое строительство либо приобретение объектов недвижимого имущества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3137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E623CA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14.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Приложение 8. Расчет расходов и вычетов по операциям с ценными  бумагами, производными финансовыми инструментами (ПФИ), цифровыми</w:t>
            </w:r>
          </w:p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финансовыми активами и (или) цифровыми правами, включающими одновременно цифровые финансовые активы и утилитарные цифровые            права, а также по операциям, осуществленным в рамках инвестиционного товарищества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1000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3144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063B20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15.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 xml:space="preserve"> Расчет к Приложению 1. Сведения о доходах по отчужденным и (или) полученным в дар объектам недвижимого имущества   и транспортным средствам, а также о доходах в связи с уступкой</w:t>
            </w:r>
          </w:p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 xml:space="preserve"> прав требования по договорам участия в долевом строительстве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3151</w:t>
            </w:r>
          </w:p>
        </w:tc>
      </w:tr>
      <w:tr w:rsidR="00B442AD" w:rsidTr="00682DDC">
        <w:tc>
          <w:tcPr>
            <w:tcW w:w="620" w:type="dxa"/>
          </w:tcPr>
          <w:p w:rsidR="00B442AD" w:rsidRPr="00E96A13" w:rsidRDefault="00B442AD" w:rsidP="005C701F">
            <w:pPr>
              <w:rPr>
                <w:sz w:val="26"/>
                <w:szCs w:val="26"/>
              </w:rPr>
            </w:pPr>
            <w:r w:rsidRPr="00E96A13">
              <w:rPr>
                <w:sz w:val="26"/>
                <w:szCs w:val="26"/>
              </w:rPr>
              <w:t>16.</w:t>
            </w:r>
          </w:p>
        </w:tc>
        <w:tc>
          <w:tcPr>
            <w:tcW w:w="5584" w:type="dxa"/>
          </w:tcPr>
          <w:p w:rsidR="00B442AD" w:rsidRPr="00B442AD" w:rsidRDefault="00B442AD" w:rsidP="006B0F44">
            <w:pPr>
              <w:rPr>
                <w:szCs w:val="26"/>
              </w:rPr>
            </w:pPr>
            <w:r w:rsidRPr="00B442AD">
              <w:rPr>
                <w:szCs w:val="26"/>
              </w:rPr>
              <w:t>Расчет к Приложению 5. Расчет социальных налоговых вычетов, установленных подпунктами 4 и 5 пункта 1 статьи 219 Налогового кодекса Российской Федерации,  инвестиционного налогового вычета, а также налоговых вычетов на долгосрочные сбережения граждан</w:t>
            </w:r>
          </w:p>
        </w:tc>
        <w:tc>
          <w:tcPr>
            <w:tcW w:w="2126" w:type="dxa"/>
          </w:tcPr>
          <w:p w:rsidR="00B442AD" w:rsidRPr="00B442AD" w:rsidRDefault="00B442AD" w:rsidP="00B442AD">
            <w:pPr>
              <w:jc w:val="center"/>
              <w:rPr>
                <w:szCs w:val="26"/>
              </w:rPr>
            </w:pPr>
            <w:r w:rsidRPr="00B442AD">
              <w:rPr>
                <w:szCs w:val="26"/>
              </w:rPr>
              <w:t>4000</w:t>
            </w:r>
          </w:p>
        </w:tc>
        <w:tc>
          <w:tcPr>
            <w:tcW w:w="1843" w:type="dxa"/>
            <w:vAlign w:val="center"/>
          </w:tcPr>
          <w:p w:rsidR="00B442AD" w:rsidRPr="00AC63E3" w:rsidRDefault="00B442AD" w:rsidP="00B442AD">
            <w:pPr>
              <w:jc w:val="center"/>
            </w:pPr>
            <w:r w:rsidRPr="00AC63E3">
              <w:t xml:space="preserve">0332 </w:t>
            </w:r>
            <w:r>
              <w:t>3168</w:t>
            </w:r>
          </w:p>
        </w:tc>
      </w:tr>
      <w:tr w:rsidR="00516D26" w:rsidTr="00516D26">
        <w:tc>
          <w:tcPr>
            <w:tcW w:w="6204" w:type="dxa"/>
            <w:gridSpan w:val="2"/>
          </w:tcPr>
          <w:p w:rsidR="00516D26" w:rsidRPr="002B5996" w:rsidRDefault="00516D26" w:rsidP="00B47EB9">
            <w:pPr>
              <w:jc w:val="right"/>
            </w:pPr>
            <w:r>
              <w:t>ИТОГО:</w:t>
            </w:r>
          </w:p>
        </w:tc>
        <w:tc>
          <w:tcPr>
            <w:tcW w:w="2126" w:type="dxa"/>
            <w:vAlign w:val="center"/>
          </w:tcPr>
          <w:p w:rsidR="00516D26" w:rsidRPr="000447C4" w:rsidRDefault="00B442AD" w:rsidP="002D7873">
            <w:pPr>
              <w:jc w:val="center"/>
            </w:pPr>
            <w:r>
              <w:t>51 000</w:t>
            </w:r>
          </w:p>
        </w:tc>
        <w:tc>
          <w:tcPr>
            <w:tcW w:w="1843" w:type="dxa"/>
            <w:vAlign w:val="center"/>
          </w:tcPr>
          <w:p w:rsidR="00516D26" w:rsidRPr="00AC63E3" w:rsidRDefault="00516D26" w:rsidP="00B47EB9">
            <w:pPr>
              <w:jc w:val="center"/>
            </w:pPr>
          </w:p>
        </w:tc>
      </w:tr>
    </w:tbl>
    <w:p w:rsidR="00CF2B8E" w:rsidRDefault="00CF2B8E" w:rsidP="00516D26">
      <w:pPr>
        <w:ind w:left="7088" w:right="15"/>
        <w:jc w:val="both"/>
        <w:rPr>
          <w:color w:val="000000"/>
          <w:sz w:val="22"/>
          <w:szCs w:val="26"/>
        </w:rPr>
      </w:pPr>
    </w:p>
    <w:p w:rsidR="00B442AD" w:rsidRDefault="00B442AD" w:rsidP="00516D26">
      <w:pPr>
        <w:ind w:left="7088" w:right="15"/>
        <w:jc w:val="both"/>
        <w:rPr>
          <w:color w:val="000000"/>
          <w:sz w:val="22"/>
          <w:szCs w:val="26"/>
        </w:rPr>
      </w:pPr>
    </w:p>
    <w:p w:rsidR="00B442AD" w:rsidRDefault="00B442AD" w:rsidP="00516D26">
      <w:pPr>
        <w:ind w:left="7088" w:right="15"/>
        <w:jc w:val="both"/>
        <w:rPr>
          <w:color w:val="000000"/>
          <w:sz w:val="22"/>
          <w:szCs w:val="26"/>
        </w:rPr>
      </w:pPr>
    </w:p>
    <w:p w:rsidR="00516D26" w:rsidRDefault="00516D26" w:rsidP="00516D26">
      <w:pPr>
        <w:pStyle w:val="ab"/>
        <w:ind w:left="0" w:firstLine="709"/>
        <w:jc w:val="both"/>
      </w:pPr>
      <w:r>
        <w:t>Доставка товара производится Исполнителем в согласованные между Заказчиком и Исполнителем рабочие дни Заказчика: с понедельника по четверг с 09:00 до 18:00, в пятницу с 09:00 до 16:15 часов по местному времени.</w:t>
      </w:r>
    </w:p>
    <w:p w:rsidR="00516D26" w:rsidRDefault="00516D26">
      <w:pPr>
        <w:rPr>
          <w:color w:val="000000"/>
          <w:sz w:val="22"/>
          <w:szCs w:val="26"/>
        </w:rPr>
      </w:pPr>
      <w:r>
        <w:rPr>
          <w:color w:val="000000"/>
          <w:sz w:val="22"/>
          <w:szCs w:val="26"/>
        </w:rPr>
        <w:br w:type="page"/>
      </w:r>
    </w:p>
    <w:p w:rsidR="00CF2B8E" w:rsidRPr="00F40FBF" w:rsidRDefault="00CF2B8E" w:rsidP="00516D26">
      <w:pPr>
        <w:ind w:left="7088" w:right="15"/>
        <w:jc w:val="both"/>
        <w:rPr>
          <w:color w:val="000000"/>
          <w:sz w:val="22"/>
          <w:szCs w:val="26"/>
        </w:rPr>
      </w:pPr>
      <w:r>
        <w:rPr>
          <w:color w:val="000000"/>
          <w:sz w:val="22"/>
          <w:szCs w:val="26"/>
        </w:rPr>
        <w:lastRenderedPageBreak/>
        <w:t>Приложение № 1</w:t>
      </w:r>
    </w:p>
    <w:p w:rsidR="00CF2B8E" w:rsidRPr="00F40FBF" w:rsidRDefault="00CF2B8E" w:rsidP="00516D26">
      <w:pPr>
        <w:ind w:left="7088" w:right="15"/>
        <w:jc w:val="both"/>
        <w:rPr>
          <w:color w:val="000000"/>
          <w:sz w:val="22"/>
          <w:szCs w:val="26"/>
        </w:rPr>
      </w:pPr>
      <w:r w:rsidRPr="00F40FBF">
        <w:rPr>
          <w:color w:val="000000"/>
          <w:sz w:val="22"/>
          <w:szCs w:val="26"/>
        </w:rPr>
        <w:t xml:space="preserve">к </w:t>
      </w:r>
      <w:r w:rsidR="00516D26">
        <w:rPr>
          <w:color w:val="000000"/>
          <w:sz w:val="22"/>
          <w:szCs w:val="26"/>
        </w:rPr>
        <w:t>описанию объекта закупки</w:t>
      </w:r>
    </w:p>
    <w:p w:rsidR="00D91174" w:rsidRDefault="00D91174" w:rsidP="00CF2B8E">
      <w:pPr>
        <w:tabs>
          <w:tab w:val="right" w:pos="9639"/>
        </w:tabs>
        <w:jc w:val="right"/>
        <w:rPr>
          <w:sz w:val="26"/>
          <w:szCs w:val="26"/>
        </w:rPr>
      </w:pPr>
    </w:p>
    <w:p w:rsidR="00CF2B8E" w:rsidRDefault="00CF2B8E" w:rsidP="00CF2B8E">
      <w:pPr>
        <w:tabs>
          <w:tab w:val="right" w:pos="9639"/>
        </w:tabs>
        <w:jc w:val="right"/>
        <w:rPr>
          <w:sz w:val="26"/>
          <w:szCs w:val="26"/>
        </w:rPr>
      </w:pPr>
    </w:p>
    <w:p w:rsidR="00CF2B8E" w:rsidRPr="00CF2B8E" w:rsidRDefault="00CF2B8E" w:rsidP="00CF2B8E">
      <w:pPr>
        <w:rPr>
          <w:b/>
          <w:sz w:val="28"/>
        </w:rPr>
      </w:pPr>
      <w:r>
        <w:rPr>
          <w:rFonts w:eastAsia="Arial Unicode MS"/>
        </w:rPr>
        <w:t>Приложение №1</w:t>
      </w:r>
      <w:r w:rsidRPr="00CE0BF5">
        <w:rPr>
          <w:rFonts w:eastAsia="Arial Unicode MS"/>
        </w:rPr>
        <w:t xml:space="preserve"> к </w:t>
      </w:r>
      <w:r>
        <w:rPr>
          <w:color w:val="000000"/>
          <w:sz w:val="22"/>
          <w:szCs w:val="26"/>
        </w:rPr>
        <w:t>Техническому заданию</w:t>
      </w:r>
      <w:r w:rsidRPr="00CE0BF5">
        <w:rPr>
          <w:rFonts w:eastAsia="Arial Unicode MS"/>
        </w:rPr>
        <w:t xml:space="preserve"> представлено в файле: </w:t>
      </w:r>
      <w:r w:rsidRPr="00AC1C88">
        <w:rPr>
          <w:rFonts w:eastAsia="Arial Unicode MS"/>
        </w:rPr>
        <w:t>3НДФЛ</w:t>
      </w:r>
      <w:r>
        <w:rPr>
          <w:rFonts w:eastAsia="Arial Unicode MS"/>
        </w:rPr>
        <w:t>_2025_шаблон</w:t>
      </w:r>
      <w:r w:rsidRPr="00114AAB">
        <w:rPr>
          <w:rFonts w:eastAsia="Arial Unicode MS"/>
        </w:rPr>
        <w:t>.</w:t>
      </w:r>
      <w:r>
        <w:rPr>
          <w:rFonts w:eastAsia="Arial Unicode MS"/>
          <w:lang w:val="en-US"/>
        </w:rPr>
        <w:t>pdf</w:t>
      </w:r>
    </w:p>
    <w:p w:rsidR="00CF2B8E" w:rsidRPr="00CD6C7E" w:rsidRDefault="00CF2B8E" w:rsidP="00CF2B8E">
      <w:pPr>
        <w:tabs>
          <w:tab w:val="right" w:pos="9639"/>
        </w:tabs>
        <w:jc w:val="right"/>
        <w:rPr>
          <w:sz w:val="26"/>
          <w:szCs w:val="26"/>
        </w:rPr>
      </w:pPr>
    </w:p>
    <w:sectPr w:rsidR="00CF2B8E" w:rsidRPr="00CD6C7E" w:rsidSect="00516D26">
      <w:pgSz w:w="11906" w:h="16838" w:code="9"/>
      <w:pgMar w:top="568" w:right="567" w:bottom="567" w:left="1276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BD" w:rsidRDefault="00CC1CBD">
      <w:r>
        <w:separator/>
      </w:r>
    </w:p>
  </w:endnote>
  <w:endnote w:type="continuationSeparator" w:id="0">
    <w:p w:rsidR="00CC1CBD" w:rsidRDefault="00CC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BD" w:rsidRDefault="00CC1CBD">
      <w:r>
        <w:separator/>
      </w:r>
    </w:p>
  </w:footnote>
  <w:footnote w:type="continuationSeparator" w:id="0">
    <w:p w:rsidR="00CC1CBD" w:rsidRDefault="00CC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725E"/>
    <w:multiLevelType w:val="multilevel"/>
    <w:tmpl w:val="9CF03D74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49E80C2F"/>
    <w:multiLevelType w:val="hybridMultilevel"/>
    <w:tmpl w:val="2EAA99F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554C1589"/>
    <w:multiLevelType w:val="multilevel"/>
    <w:tmpl w:val="1FA0869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F9"/>
    <w:rsid w:val="00000674"/>
    <w:rsid w:val="000011C9"/>
    <w:rsid w:val="000019E0"/>
    <w:rsid w:val="0000222D"/>
    <w:rsid w:val="0001062A"/>
    <w:rsid w:val="000126F7"/>
    <w:rsid w:val="0001688A"/>
    <w:rsid w:val="000178B2"/>
    <w:rsid w:val="00021C80"/>
    <w:rsid w:val="00023D41"/>
    <w:rsid w:val="00025A41"/>
    <w:rsid w:val="000265B7"/>
    <w:rsid w:val="00027FB6"/>
    <w:rsid w:val="00031A0C"/>
    <w:rsid w:val="00034F20"/>
    <w:rsid w:val="00040D67"/>
    <w:rsid w:val="00042A3D"/>
    <w:rsid w:val="000440A2"/>
    <w:rsid w:val="00055A73"/>
    <w:rsid w:val="00057AC6"/>
    <w:rsid w:val="0006265D"/>
    <w:rsid w:val="000626A3"/>
    <w:rsid w:val="00063CE2"/>
    <w:rsid w:val="000669A0"/>
    <w:rsid w:val="00076286"/>
    <w:rsid w:val="00080DE4"/>
    <w:rsid w:val="00084A83"/>
    <w:rsid w:val="0008613F"/>
    <w:rsid w:val="00093323"/>
    <w:rsid w:val="00093792"/>
    <w:rsid w:val="00093B53"/>
    <w:rsid w:val="000A2D87"/>
    <w:rsid w:val="000A6E5F"/>
    <w:rsid w:val="000B36E1"/>
    <w:rsid w:val="000B7E0A"/>
    <w:rsid w:val="000C091C"/>
    <w:rsid w:val="000C1DA4"/>
    <w:rsid w:val="000C3923"/>
    <w:rsid w:val="000C615D"/>
    <w:rsid w:val="000C7691"/>
    <w:rsid w:val="000C7C65"/>
    <w:rsid w:val="000D0F21"/>
    <w:rsid w:val="000D3F80"/>
    <w:rsid w:val="000D4026"/>
    <w:rsid w:val="000D5B69"/>
    <w:rsid w:val="000D6342"/>
    <w:rsid w:val="000D675F"/>
    <w:rsid w:val="000E05EA"/>
    <w:rsid w:val="000E1862"/>
    <w:rsid w:val="000E1DB1"/>
    <w:rsid w:val="000E3674"/>
    <w:rsid w:val="000E4478"/>
    <w:rsid w:val="000E6106"/>
    <w:rsid w:val="000F2E31"/>
    <w:rsid w:val="000F34CB"/>
    <w:rsid w:val="000F34EF"/>
    <w:rsid w:val="000F5602"/>
    <w:rsid w:val="001052F7"/>
    <w:rsid w:val="00114580"/>
    <w:rsid w:val="001230CB"/>
    <w:rsid w:val="001260A4"/>
    <w:rsid w:val="00126A8F"/>
    <w:rsid w:val="001309D2"/>
    <w:rsid w:val="0013397A"/>
    <w:rsid w:val="00136893"/>
    <w:rsid w:val="00137F72"/>
    <w:rsid w:val="00141DDA"/>
    <w:rsid w:val="00145D3A"/>
    <w:rsid w:val="00152BEC"/>
    <w:rsid w:val="00152FB3"/>
    <w:rsid w:val="00154A95"/>
    <w:rsid w:val="00154C9F"/>
    <w:rsid w:val="001606AA"/>
    <w:rsid w:val="001628B0"/>
    <w:rsid w:val="00162E35"/>
    <w:rsid w:val="001647A2"/>
    <w:rsid w:val="001657EF"/>
    <w:rsid w:val="0017476D"/>
    <w:rsid w:val="00175F18"/>
    <w:rsid w:val="001773A7"/>
    <w:rsid w:val="00182152"/>
    <w:rsid w:val="00182805"/>
    <w:rsid w:val="00183614"/>
    <w:rsid w:val="00194094"/>
    <w:rsid w:val="00194666"/>
    <w:rsid w:val="00195541"/>
    <w:rsid w:val="0019634D"/>
    <w:rsid w:val="001A38F1"/>
    <w:rsid w:val="001B1C77"/>
    <w:rsid w:val="001B1EEE"/>
    <w:rsid w:val="001B7D8B"/>
    <w:rsid w:val="001C2B6A"/>
    <w:rsid w:val="001C46F9"/>
    <w:rsid w:val="001C6C07"/>
    <w:rsid w:val="001D64E3"/>
    <w:rsid w:val="001D67BA"/>
    <w:rsid w:val="001E2B5E"/>
    <w:rsid w:val="001E4B9A"/>
    <w:rsid w:val="001E760D"/>
    <w:rsid w:val="001F1180"/>
    <w:rsid w:val="001F150A"/>
    <w:rsid w:val="001F2098"/>
    <w:rsid w:val="001F431F"/>
    <w:rsid w:val="001F44B7"/>
    <w:rsid w:val="001F7385"/>
    <w:rsid w:val="0020014E"/>
    <w:rsid w:val="00201741"/>
    <w:rsid w:val="00210DFE"/>
    <w:rsid w:val="00221160"/>
    <w:rsid w:val="002217C9"/>
    <w:rsid w:val="00223A79"/>
    <w:rsid w:val="00226891"/>
    <w:rsid w:val="00237DE7"/>
    <w:rsid w:val="00241517"/>
    <w:rsid w:val="0024201E"/>
    <w:rsid w:val="00242533"/>
    <w:rsid w:val="00242C0D"/>
    <w:rsid w:val="00247646"/>
    <w:rsid w:val="00251D45"/>
    <w:rsid w:val="00255D1F"/>
    <w:rsid w:val="002579FA"/>
    <w:rsid w:val="00266106"/>
    <w:rsid w:val="00270646"/>
    <w:rsid w:val="00272A76"/>
    <w:rsid w:val="00272D9C"/>
    <w:rsid w:val="002766C5"/>
    <w:rsid w:val="002768DA"/>
    <w:rsid w:val="00276C68"/>
    <w:rsid w:val="002775BC"/>
    <w:rsid w:val="00277B17"/>
    <w:rsid w:val="00283B13"/>
    <w:rsid w:val="002848AB"/>
    <w:rsid w:val="0029206E"/>
    <w:rsid w:val="00294876"/>
    <w:rsid w:val="0029636F"/>
    <w:rsid w:val="002A4019"/>
    <w:rsid w:val="002A58A2"/>
    <w:rsid w:val="002B3252"/>
    <w:rsid w:val="002B35CE"/>
    <w:rsid w:val="002B4A3C"/>
    <w:rsid w:val="002B73B8"/>
    <w:rsid w:val="002C2F7B"/>
    <w:rsid w:val="002C3CA1"/>
    <w:rsid w:val="002C3E13"/>
    <w:rsid w:val="002C607A"/>
    <w:rsid w:val="002D19D1"/>
    <w:rsid w:val="002D7873"/>
    <w:rsid w:val="002E206F"/>
    <w:rsid w:val="002E35FF"/>
    <w:rsid w:val="002E367A"/>
    <w:rsid w:val="002E3A4E"/>
    <w:rsid w:val="002E3ED5"/>
    <w:rsid w:val="002E56BE"/>
    <w:rsid w:val="002F0F95"/>
    <w:rsid w:val="002F1E7E"/>
    <w:rsid w:val="002F2B7D"/>
    <w:rsid w:val="002F32C5"/>
    <w:rsid w:val="002F4558"/>
    <w:rsid w:val="002F581E"/>
    <w:rsid w:val="002F7F3E"/>
    <w:rsid w:val="00300819"/>
    <w:rsid w:val="00300BD2"/>
    <w:rsid w:val="0030335F"/>
    <w:rsid w:val="003056A3"/>
    <w:rsid w:val="00305874"/>
    <w:rsid w:val="0030611B"/>
    <w:rsid w:val="003065F4"/>
    <w:rsid w:val="003116E0"/>
    <w:rsid w:val="0031668B"/>
    <w:rsid w:val="00317609"/>
    <w:rsid w:val="003205BB"/>
    <w:rsid w:val="00320644"/>
    <w:rsid w:val="003216FA"/>
    <w:rsid w:val="0032242A"/>
    <w:rsid w:val="00331F83"/>
    <w:rsid w:val="00332D20"/>
    <w:rsid w:val="003332B1"/>
    <w:rsid w:val="003361F4"/>
    <w:rsid w:val="0034320A"/>
    <w:rsid w:val="00344E88"/>
    <w:rsid w:val="00351679"/>
    <w:rsid w:val="00356A95"/>
    <w:rsid w:val="00357816"/>
    <w:rsid w:val="0036044B"/>
    <w:rsid w:val="00363A15"/>
    <w:rsid w:val="003645FF"/>
    <w:rsid w:val="0037089B"/>
    <w:rsid w:val="003809E0"/>
    <w:rsid w:val="00381373"/>
    <w:rsid w:val="00382BE8"/>
    <w:rsid w:val="00382CEA"/>
    <w:rsid w:val="00384388"/>
    <w:rsid w:val="0038601A"/>
    <w:rsid w:val="003867DD"/>
    <w:rsid w:val="00392133"/>
    <w:rsid w:val="00393B24"/>
    <w:rsid w:val="00393BC9"/>
    <w:rsid w:val="00394BFC"/>
    <w:rsid w:val="0039597B"/>
    <w:rsid w:val="003A238A"/>
    <w:rsid w:val="003A2AB9"/>
    <w:rsid w:val="003A4EAE"/>
    <w:rsid w:val="003A6CB1"/>
    <w:rsid w:val="003B04FA"/>
    <w:rsid w:val="003B0DC8"/>
    <w:rsid w:val="003B7FB5"/>
    <w:rsid w:val="003C11BD"/>
    <w:rsid w:val="003C1EC8"/>
    <w:rsid w:val="003C1FFD"/>
    <w:rsid w:val="003C58BF"/>
    <w:rsid w:val="003D0A8A"/>
    <w:rsid w:val="003D68C5"/>
    <w:rsid w:val="003D6900"/>
    <w:rsid w:val="003D7085"/>
    <w:rsid w:val="003D7A02"/>
    <w:rsid w:val="003E058C"/>
    <w:rsid w:val="003E17AD"/>
    <w:rsid w:val="003E44BC"/>
    <w:rsid w:val="003E5ABE"/>
    <w:rsid w:val="003E7096"/>
    <w:rsid w:val="003F1720"/>
    <w:rsid w:val="003F466C"/>
    <w:rsid w:val="003F4BC5"/>
    <w:rsid w:val="003F6E9C"/>
    <w:rsid w:val="004057FB"/>
    <w:rsid w:val="00412FA2"/>
    <w:rsid w:val="00413785"/>
    <w:rsid w:val="00416F34"/>
    <w:rsid w:val="00421EFC"/>
    <w:rsid w:val="00423F7C"/>
    <w:rsid w:val="0043240F"/>
    <w:rsid w:val="004336EA"/>
    <w:rsid w:val="004341B5"/>
    <w:rsid w:val="00434701"/>
    <w:rsid w:val="00436D98"/>
    <w:rsid w:val="00442249"/>
    <w:rsid w:val="004451BE"/>
    <w:rsid w:val="004467B4"/>
    <w:rsid w:val="004508C3"/>
    <w:rsid w:val="004509D2"/>
    <w:rsid w:val="004538E0"/>
    <w:rsid w:val="0045643C"/>
    <w:rsid w:val="00460A66"/>
    <w:rsid w:val="00463574"/>
    <w:rsid w:val="00464980"/>
    <w:rsid w:val="00472C5A"/>
    <w:rsid w:val="004775DF"/>
    <w:rsid w:val="00482AC8"/>
    <w:rsid w:val="004833C5"/>
    <w:rsid w:val="00484D1F"/>
    <w:rsid w:val="004853B6"/>
    <w:rsid w:val="00485E12"/>
    <w:rsid w:val="0049019A"/>
    <w:rsid w:val="00490589"/>
    <w:rsid w:val="00493C0B"/>
    <w:rsid w:val="00494022"/>
    <w:rsid w:val="00496346"/>
    <w:rsid w:val="004A0909"/>
    <w:rsid w:val="004A5A48"/>
    <w:rsid w:val="004A635D"/>
    <w:rsid w:val="004A69CE"/>
    <w:rsid w:val="004A6B82"/>
    <w:rsid w:val="004A6E0E"/>
    <w:rsid w:val="004A735E"/>
    <w:rsid w:val="004B0F3A"/>
    <w:rsid w:val="004B1682"/>
    <w:rsid w:val="004B326B"/>
    <w:rsid w:val="004B4856"/>
    <w:rsid w:val="004C30A7"/>
    <w:rsid w:val="004C40DA"/>
    <w:rsid w:val="004C540B"/>
    <w:rsid w:val="004C6442"/>
    <w:rsid w:val="004C6445"/>
    <w:rsid w:val="004C78C0"/>
    <w:rsid w:val="004D09F1"/>
    <w:rsid w:val="004D493D"/>
    <w:rsid w:val="004E1F00"/>
    <w:rsid w:val="004E2166"/>
    <w:rsid w:val="004E5DA8"/>
    <w:rsid w:val="004E64FE"/>
    <w:rsid w:val="004E7703"/>
    <w:rsid w:val="004F60A2"/>
    <w:rsid w:val="005012D0"/>
    <w:rsid w:val="00501642"/>
    <w:rsid w:val="00502C0B"/>
    <w:rsid w:val="00502E40"/>
    <w:rsid w:val="005120CE"/>
    <w:rsid w:val="00515736"/>
    <w:rsid w:val="00515E94"/>
    <w:rsid w:val="005166BF"/>
    <w:rsid w:val="00516A02"/>
    <w:rsid w:val="00516D26"/>
    <w:rsid w:val="00517EB5"/>
    <w:rsid w:val="0052020F"/>
    <w:rsid w:val="005213A3"/>
    <w:rsid w:val="00521880"/>
    <w:rsid w:val="0053178E"/>
    <w:rsid w:val="0053269A"/>
    <w:rsid w:val="00536031"/>
    <w:rsid w:val="0053643E"/>
    <w:rsid w:val="00537B82"/>
    <w:rsid w:val="005416F4"/>
    <w:rsid w:val="00546B73"/>
    <w:rsid w:val="00546CC0"/>
    <w:rsid w:val="00547F8F"/>
    <w:rsid w:val="00550A71"/>
    <w:rsid w:val="00554E80"/>
    <w:rsid w:val="005563A2"/>
    <w:rsid w:val="00556460"/>
    <w:rsid w:val="00557AEB"/>
    <w:rsid w:val="00561DC2"/>
    <w:rsid w:val="00562C06"/>
    <w:rsid w:val="00562F71"/>
    <w:rsid w:val="00562FCB"/>
    <w:rsid w:val="00565533"/>
    <w:rsid w:val="00565C86"/>
    <w:rsid w:val="005701A9"/>
    <w:rsid w:val="00574FBD"/>
    <w:rsid w:val="005755A7"/>
    <w:rsid w:val="005765B3"/>
    <w:rsid w:val="0058037C"/>
    <w:rsid w:val="0058221A"/>
    <w:rsid w:val="00586919"/>
    <w:rsid w:val="00586DC9"/>
    <w:rsid w:val="0059060E"/>
    <w:rsid w:val="005A1F9D"/>
    <w:rsid w:val="005A4284"/>
    <w:rsid w:val="005A445D"/>
    <w:rsid w:val="005A7E41"/>
    <w:rsid w:val="005B0783"/>
    <w:rsid w:val="005B0B09"/>
    <w:rsid w:val="005B0D6B"/>
    <w:rsid w:val="005B0ECC"/>
    <w:rsid w:val="005B3814"/>
    <w:rsid w:val="005B4709"/>
    <w:rsid w:val="005B4769"/>
    <w:rsid w:val="005B487D"/>
    <w:rsid w:val="005B4BB8"/>
    <w:rsid w:val="005B6850"/>
    <w:rsid w:val="005C50CD"/>
    <w:rsid w:val="005C79D6"/>
    <w:rsid w:val="005C7E6A"/>
    <w:rsid w:val="005D09F7"/>
    <w:rsid w:val="005D0DAC"/>
    <w:rsid w:val="005D1920"/>
    <w:rsid w:val="005D475B"/>
    <w:rsid w:val="005D6861"/>
    <w:rsid w:val="005D68FB"/>
    <w:rsid w:val="005D7023"/>
    <w:rsid w:val="005E15BC"/>
    <w:rsid w:val="005E1FE5"/>
    <w:rsid w:val="005E3048"/>
    <w:rsid w:val="005E36CD"/>
    <w:rsid w:val="005E6775"/>
    <w:rsid w:val="005E7F31"/>
    <w:rsid w:val="005F3568"/>
    <w:rsid w:val="005F43BF"/>
    <w:rsid w:val="005F71E0"/>
    <w:rsid w:val="006020E5"/>
    <w:rsid w:val="0060279C"/>
    <w:rsid w:val="00602B2A"/>
    <w:rsid w:val="0060301E"/>
    <w:rsid w:val="0060456F"/>
    <w:rsid w:val="00604A20"/>
    <w:rsid w:val="006111E7"/>
    <w:rsid w:val="0061134A"/>
    <w:rsid w:val="006114E8"/>
    <w:rsid w:val="00613CDD"/>
    <w:rsid w:val="006171D0"/>
    <w:rsid w:val="006203C0"/>
    <w:rsid w:val="00642069"/>
    <w:rsid w:val="00642F12"/>
    <w:rsid w:val="00644D82"/>
    <w:rsid w:val="006467D1"/>
    <w:rsid w:val="00656623"/>
    <w:rsid w:val="00662CB8"/>
    <w:rsid w:val="00662D1E"/>
    <w:rsid w:val="00664224"/>
    <w:rsid w:val="00664626"/>
    <w:rsid w:val="006647A0"/>
    <w:rsid w:val="00665602"/>
    <w:rsid w:val="00667A6F"/>
    <w:rsid w:val="00670271"/>
    <w:rsid w:val="00677C41"/>
    <w:rsid w:val="00682AA8"/>
    <w:rsid w:val="0068357F"/>
    <w:rsid w:val="006876DB"/>
    <w:rsid w:val="00687741"/>
    <w:rsid w:val="00690BAC"/>
    <w:rsid w:val="00690C09"/>
    <w:rsid w:val="006923F8"/>
    <w:rsid w:val="00696864"/>
    <w:rsid w:val="00697372"/>
    <w:rsid w:val="006A127E"/>
    <w:rsid w:val="006A68BF"/>
    <w:rsid w:val="006B1F32"/>
    <w:rsid w:val="006B4FED"/>
    <w:rsid w:val="006B7155"/>
    <w:rsid w:val="006C099A"/>
    <w:rsid w:val="006C1C3C"/>
    <w:rsid w:val="006C1D64"/>
    <w:rsid w:val="006C2BA4"/>
    <w:rsid w:val="006C31D8"/>
    <w:rsid w:val="006C5C92"/>
    <w:rsid w:val="006D27C9"/>
    <w:rsid w:val="006D4769"/>
    <w:rsid w:val="006D624C"/>
    <w:rsid w:val="006E1A37"/>
    <w:rsid w:val="006E2552"/>
    <w:rsid w:val="006E550E"/>
    <w:rsid w:val="006E7579"/>
    <w:rsid w:val="006E7625"/>
    <w:rsid w:val="006F0804"/>
    <w:rsid w:val="006F2069"/>
    <w:rsid w:val="006F2CF9"/>
    <w:rsid w:val="006F4F43"/>
    <w:rsid w:val="00703D37"/>
    <w:rsid w:val="00706DC2"/>
    <w:rsid w:val="0071276F"/>
    <w:rsid w:val="00713C66"/>
    <w:rsid w:val="007142A4"/>
    <w:rsid w:val="00714C32"/>
    <w:rsid w:val="007163FC"/>
    <w:rsid w:val="00720C77"/>
    <w:rsid w:val="00721792"/>
    <w:rsid w:val="00721E05"/>
    <w:rsid w:val="007230F1"/>
    <w:rsid w:val="00723863"/>
    <w:rsid w:val="007273C9"/>
    <w:rsid w:val="00731012"/>
    <w:rsid w:val="007337D6"/>
    <w:rsid w:val="00734FAD"/>
    <w:rsid w:val="00735A6C"/>
    <w:rsid w:val="00735BCC"/>
    <w:rsid w:val="007362AD"/>
    <w:rsid w:val="00737A5C"/>
    <w:rsid w:val="00740DB5"/>
    <w:rsid w:val="0074327B"/>
    <w:rsid w:val="007437EE"/>
    <w:rsid w:val="007449D8"/>
    <w:rsid w:val="0074701D"/>
    <w:rsid w:val="00747135"/>
    <w:rsid w:val="00754CD2"/>
    <w:rsid w:val="0075599F"/>
    <w:rsid w:val="007616CF"/>
    <w:rsid w:val="0076652A"/>
    <w:rsid w:val="007700F6"/>
    <w:rsid w:val="00773D62"/>
    <w:rsid w:val="00774298"/>
    <w:rsid w:val="00774D70"/>
    <w:rsid w:val="00775CAC"/>
    <w:rsid w:val="00777647"/>
    <w:rsid w:val="007802A4"/>
    <w:rsid w:val="00784AF0"/>
    <w:rsid w:val="007855EC"/>
    <w:rsid w:val="00786DD7"/>
    <w:rsid w:val="007876E6"/>
    <w:rsid w:val="007916F5"/>
    <w:rsid w:val="007922CE"/>
    <w:rsid w:val="00792790"/>
    <w:rsid w:val="00794A1E"/>
    <w:rsid w:val="00797EA7"/>
    <w:rsid w:val="007A2903"/>
    <w:rsid w:val="007A6B50"/>
    <w:rsid w:val="007A7B03"/>
    <w:rsid w:val="007B10D1"/>
    <w:rsid w:val="007C4779"/>
    <w:rsid w:val="007C4F1F"/>
    <w:rsid w:val="007C708C"/>
    <w:rsid w:val="007D3A6F"/>
    <w:rsid w:val="007D681A"/>
    <w:rsid w:val="007E1507"/>
    <w:rsid w:val="007E2558"/>
    <w:rsid w:val="007E34AD"/>
    <w:rsid w:val="007E48D4"/>
    <w:rsid w:val="007E6732"/>
    <w:rsid w:val="007E69F0"/>
    <w:rsid w:val="007E7853"/>
    <w:rsid w:val="007E7EA1"/>
    <w:rsid w:val="007F4085"/>
    <w:rsid w:val="007F58CC"/>
    <w:rsid w:val="00802F65"/>
    <w:rsid w:val="00803F50"/>
    <w:rsid w:val="0080486D"/>
    <w:rsid w:val="008057B7"/>
    <w:rsid w:val="0080719E"/>
    <w:rsid w:val="00810E34"/>
    <w:rsid w:val="008128A2"/>
    <w:rsid w:val="00815944"/>
    <w:rsid w:val="00821589"/>
    <w:rsid w:val="00821A74"/>
    <w:rsid w:val="00822A73"/>
    <w:rsid w:val="008331D0"/>
    <w:rsid w:val="00834896"/>
    <w:rsid w:val="008424B1"/>
    <w:rsid w:val="00844111"/>
    <w:rsid w:val="00844FC1"/>
    <w:rsid w:val="00846DF9"/>
    <w:rsid w:val="00852E18"/>
    <w:rsid w:val="00853C8A"/>
    <w:rsid w:val="008566EC"/>
    <w:rsid w:val="00861FD3"/>
    <w:rsid w:val="0086706E"/>
    <w:rsid w:val="00867F93"/>
    <w:rsid w:val="0087305C"/>
    <w:rsid w:val="00874819"/>
    <w:rsid w:val="0087585F"/>
    <w:rsid w:val="008776CF"/>
    <w:rsid w:val="008804A3"/>
    <w:rsid w:val="00880BB9"/>
    <w:rsid w:val="00881997"/>
    <w:rsid w:val="00882E0A"/>
    <w:rsid w:val="008901B4"/>
    <w:rsid w:val="00890C15"/>
    <w:rsid w:val="00895279"/>
    <w:rsid w:val="008973C9"/>
    <w:rsid w:val="0089785D"/>
    <w:rsid w:val="008A098F"/>
    <w:rsid w:val="008A0DA8"/>
    <w:rsid w:val="008A3D1F"/>
    <w:rsid w:val="008B0950"/>
    <w:rsid w:val="008B346C"/>
    <w:rsid w:val="008B74D6"/>
    <w:rsid w:val="008C00B1"/>
    <w:rsid w:val="008C52F0"/>
    <w:rsid w:val="008C58D0"/>
    <w:rsid w:val="008D0CCE"/>
    <w:rsid w:val="008D1673"/>
    <w:rsid w:val="008D20EB"/>
    <w:rsid w:val="008D4DEF"/>
    <w:rsid w:val="008E55F3"/>
    <w:rsid w:val="008E5B21"/>
    <w:rsid w:val="008F04FD"/>
    <w:rsid w:val="008F4149"/>
    <w:rsid w:val="008F649E"/>
    <w:rsid w:val="00901ACC"/>
    <w:rsid w:val="0090392F"/>
    <w:rsid w:val="00912D08"/>
    <w:rsid w:val="00912F60"/>
    <w:rsid w:val="009157DA"/>
    <w:rsid w:val="00915B4E"/>
    <w:rsid w:val="00916A1B"/>
    <w:rsid w:val="00921529"/>
    <w:rsid w:val="00923068"/>
    <w:rsid w:val="00925B32"/>
    <w:rsid w:val="00927BE0"/>
    <w:rsid w:val="00930A64"/>
    <w:rsid w:val="00931FFD"/>
    <w:rsid w:val="00935829"/>
    <w:rsid w:val="00937523"/>
    <w:rsid w:val="009417E4"/>
    <w:rsid w:val="00942A14"/>
    <w:rsid w:val="00943B74"/>
    <w:rsid w:val="00945D15"/>
    <w:rsid w:val="009511CE"/>
    <w:rsid w:val="00951B4E"/>
    <w:rsid w:val="00951CC0"/>
    <w:rsid w:val="0095207B"/>
    <w:rsid w:val="00953F40"/>
    <w:rsid w:val="00954857"/>
    <w:rsid w:val="00957146"/>
    <w:rsid w:val="009572B8"/>
    <w:rsid w:val="00967C07"/>
    <w:rsid w:val="00975BCD"/>
    <w:rsid w:val="00981681"/>
    <w:rsid w:val="00981C61"/>
    <w:rsid w:val="009843B3"/>
    <w:rsid w:val="009855F8"/>
    <w:rsid w:val="0099109A"/>
    <w:rsid w:val="00991219"/>
    <w:rsid w:val="00994C51"/>
    <w:rsid w:val="0099724D"/>
    <w:rsid w:val="00997C59"/>
    <w:rsid w:val="009A1C7B"/>
    <w:rsid w:val="009A1F90"/>
    <w:rsid w:val="009A4272"/>
    <w:rsid w:val="009B0A3A"/>
    <w:rsid w:val="009B0ED2"/>
    <w:rsid w:val="009B2A0C"/>
    <w:rsid w:val="009B65FC"/>
    <w:rsid w:val="009C28E3"/>
    <w:rsid w:val="009C28F2"/>
    <w:rsid w:val="009C6721"/>
    <w:rsid w:val="009C7E2E"/>
    <w:rsid w:val="009D4400"/>
    <w:rsid w:val="009D6562"/>
    <w:rsid w:val="009D7BE2"/>
    <w:rsid w:val="009E0E34"/>
    <w:rsid w:val="009E0FB1"/>
    <w:rsid w:val="009E3D27"/>
    <w:rsid w:val="009E453F"/>
    <w:rsid w:val="009F09A4"/>
    <w:rsid w:val="009F2C56"/>
    <w:rsid w:val="009F38E3"/>
    <w:rsid w:val="009F5CAC"/>
    <w:rsid w:val="00A05A72"/>
    <w:rsid w:val="00A13B87"/>
    <w:rsid w:val="00A159A0"/>
    <w:rsid w:val="00A20D10"/>
    <w:rsid w:val="00A213BE"/>
    <w:rsid w:val="00A231EF"/>
    <w:rsid w:val="00A23A2A"/>
    <w:rsid w:val="00A24593"/>
    <w:rsid w:val="00A2758E"/>
    <w:rsid w:val="00A27C0F"/>
    <w:rsid w:val="00A31551"/>
    <w:rsid w:val="00A342F0"/>
    <w:rsid w:val="00A35760"/>
    <w:rsid w:val="00A35B4A"/>
    <w:rsid w:val="00A4156E"/>
    <w:rsid w:val="00A430C4"/>
    <w:rsid w:val="00A43317"/>
    <w:rsid w:val="00A4565E"/>
    <w:rsid w:val="00A51B3C"/>
    <w:rsid w:val="00A52DF8"/>
    <w:rsid w:val="00A5488B"/>
    <w:rsid w:val="00A54FF1"/>
    <w:rsid w:val="00A57122"/>
    <w:rsid w:val="00A57A27"/>
    <w:rsid w:val="00A57FB4"/>
    <w:rsid w:val="00A61209"/>
    <w:rsid w:val="00A66AF8"/>
    <w:rsid w:val="00A66EE2"/>
    <w:rsid w:val="00A67F50"/>
    <w:rsid w:val="00A70052"/>
    <w:rsid w:val="00A72731"/>
    <w:rsid w:val="00A77A56"/>
    <w:rsid w:val="00A81FE2"/>
    <w:rsid w:val="00A82C54"/>
    <w:rsid w:val="00A83354"/>
    <w:rsid w:val="00A8440D"/>
    <w:rsid w:val="00A85689"/>
    <w:rsid w:val="00A8750F"/>
    <w:rsid w:val="00A94E13"/>
    <w:rsid w:val="00AA1EE9"/>
    <w:rsid w:val="00AA4A01"/>
    <w:rsid w:val="00AB02DC"/>
    <w:rsid w:val="00AC3CAF"/>
    <w:rsid w:val="00AC68E1"/>
    <w:rsid w:val="00AD0A25"/>
    <w:rsid w:val="00AE2481"/>
    <w:rsid w:val="00AE6479"/>
    <w:rsid w:val="00AE77D4"/>
    <w:rsid w:val="00AF038D"/>
    <w:rsid w:val="00AF3777"/>
    <w:rsid w:val="00B02149"/>
    <w:rsid w:val="00B04937"/>
    <w:rsid w:val="00B069FD"/>
    <w:rsid w:val="00B075ED"/>
    <w:rsid w:val="00B11F89"/>
    <w:rsid w:val="00B12B41"/>
    <w:rsid w:val="00B13251"/>
    <w:rsid w:val="00B17D74"/>
    <w:rsid w:val="00B259A3"/>
    <w:rsid w:val="00B263A7"/>
    <w:rsid w:val="00B267D5"/>
    <w:rsid w:val="00B2791D"/>
    <w:rsid w:val="00B30F52"/>
    <w:rsid w:val="00B3515D"/>
    <w:rsid w:val="00B37A55"/>
    <w:rsid w:val="00B40820"/>
    <w:rsid w:val="00B410D1"/>
    <w:rsid w:val="00B41E0B"/>
    <w:rsid w:val="00B435F0"/>
    <w:rsid w:val="00B442AD"/>
    <w:rsid w:val="00B44391"/>
    <w:rsid w:val="00B47EB9"/>
    <w:rsid w:val="00B511B3"/>
    <w:rsid w:val="00B62369"/>
    <w:rsid w:val="00B63B6A"/>
    <w:rsid w:val="00B64606"/>
    <w:rsid w:val="00B64657"/>
    <w:rsid w:val="00B64E86"/>
    <w:rsid w:val="00B65C15"/>
    <w:rsid w:val="00B70D25"/>
    <w:rsid w:val="00B71127"/>
    <w:rsid w:val="00B75715"/>
    <w:rsid w:val="00B77A52"/>
    <w:rsid w:val="00B81299"/>
    <w:rsid w:val="00B82114"/>
    <w:rsid w:val="00B854E3"/>
    <w:rsid w:val="00B85993"/>
    <w:rsid w:val="00B900C6"/>
    <w:rsid w:val="00B93280"/>
    <w:rsid w:val="00B95895"/>
    <w:rsid w:val="00B97B22"/>
    <w:rsid w:val="00BA0A58"/>
    <w:rsid w:val="00BA64E6"/>
    <w:rsid w:val="00BB5ADE"/>
    <w:rsid w:val="00BC002A"/>
    <w:rsid w:val="00BC581F"/>
    <w:rsid w:val="00BC6D06"/>
    <w:rsid w:val="00BD35DF"/>
    <w:rsid w:val="00BD4729"/>
    <w:rsid w:val="00BD7636"/>
    <w:rsid w:val="00BE2486"/>
    <w:rsid w:val="00BE3183"/>
    <w:rsid w:val="00BE3CC6"/>
    <w:rsid w:val="00BE477D"/>
    <w:rsid w:val="00BE613B"/>
    <w:rsid w:val="00BE71B0"/>
    <w:rsid w:val="00BF0473"/>
    <w:rsid w:val="00BF06F1"/>
    <w:rsid w:val="00BF4E94"/>
    <w:rsid w:val="00C020BB"/>
    <w:rsid w:val="00C02758"/>
    <w:rsid w:val="00C04B26"/>
    <w:rsid w:val="00C07945"/>
    <w:rsid w:val="00C1000B"/>
    <w:rsid w:val="00C108CB"/>
    <w:rsid w:val="00C1134C"/>
    <w:rsid w:val="00C118E0"/>
    <w:rsid w:val="00C152BB"/>
    <w:rsid w:val="00C163C6"/>
    <w:rsid w:val="00C17B60"/>
    <w:rsid w:val="00C202E5"/>
    <w:rsid w:val="00C22A3E"/>
    <w:rsid w:val="00C255BE"/>
    <w:rsid w:val="00C26C50"/>
    <w:rsid w:val="00C31FC3"/>
    <w:rsid w:val="00C35905"/>
    <w:rsid w:val="00C42CB9"/>
    <w:rsid w:val="00C439E7"/>
    <w:rsid w:val="00C465B4"/>
    <w:rsid w:val="00C511CE"/>
    <w:rsid w:val="00C51B64"/>
    <w:rsid w:val="00C52081"/>
    <w:rsid w:val="00C53E7B"/>
    <w:rsid w:val="00C54252"/>
    <w:rsid w:val="00C54A43"/>
    <w:rsid w:val="00C62C2D"/>
    <w:rsid w:val="00C633A8"/>
    <w:rsid w:val="00C675B3"/>
    <w:rsid w:val="00C703D9"/>
    <w:rsid w:val="00C70BF5"/>
    <w:rsid w:val="00C724C4"/>
    <w:rsid w:val="00C72A39"/>
    <w:rsid w:val="00C73639"/>
    <w:rsid w:val="00C7367B"/>
    <w:rsid w:val="00C776EE"/>
    <w:rsid w:val="00C8290D"/>
    <w:rsid w:val="00C90FD4"/>
    <w:rsid w:val="00C9324B"/>
    <w:rsid w:val="00C944CF"/>
    <w:rsid w:val="00CA2106"/>
    <w:rsid w:val="00CA3CDE"/>
    <w:rsid w:val="00CB12AE"/>
    <w:rsid w:val="00CB37D2"/>
    <w:rsid w:val="00CB3B21"/>
    <w:rsid w:val="00CB5BA2"/>
    <w:rsid w:val="00CC03A6"/>
    <w:rsid w:val="00CC1CBD"/>
    <w:rsid w:val="00CD3D95"/>
    <w:rsid w:val="00CD6C7E"/>
    <w:rsid w:val="00CE184C"/>
    <w:rsid w:val="00CE325B"/>
    <w:rsid w:val="00CE419E"/>
    <w:rsid w:val="00CE5438"/>
    <w:rsid w:val="00CE570E"/>
    <w:rsid w:val="00CF028A"/>
    <w:rsid w:val="00CF2B8E"/>
    <w:rsid w:val="00CF5021"/>
    <w:rsid w:val="00D05697"/>
    <w:rsid w:val="00D11497"/>
    <w:rsid w:val="00D14208"/>
    <w:rsid w:val="00D14C19"/>
    <w:rsid w:val="00D14EA1"/>
    <w:rsid w:val="00D20B4C"/>
    <w:rsid w:val="00D275B4"/>
    <w:rsid w:val="00D32464"/>
    <w:rsid w:val="00D32670"/>
    <w:rsid w:val="00D33234"/>
    <w:rsid w:val="00D3371A"/>
    <w:rsid w:val="00D36449"/>
    <w:rsid w:val="00D42387"/>
    <w:rsid w:val="00D42A09"/>
    <w:rsid w:val="00D42FA2"/>
    <w:rsid w:val="00D46227"/>
    <w:rsid w:val="00D465B0"/>
    <w:rsid w:val="00D516C4"/>
    <w:rsid w:val="00D52C97"/>
    <w:rsid w:val="00D52ECA"/>
    <w:rsid w:val="00D550AA"/>
    <w:rsid w:val="00D56788"/>
    <w:rsid w:val="00D648CD"/>
    <w:rsid w:val="00D67FAA"/>
    <w:rsid w:val="00D70D19"/>
    <w:rsid w:val="00D73726"/>
    <w:rsid w:val="00D75826"/>
    <w:rsid w:val="00D77ADA"/>
    <w:rsid w:val="00D77C7F"/>
    <w:rsid w:val="00D80923"/>
    <w:rsid w:val="00D82F90"/>
    <w:rsid w:val="00D85635"/>
    <w:rsid w:val="00D91174"/>
    <w:rsid w:val="00D921DB"/>
    <w:rsid w:val="00D9335F"/>
    <w:rsid w:val="00D93E42"/>
    <w:rsid w:val="00DA0FD9"/>
    <w:rsid w:val="00DA4AE0"/>
    <w:rsid w:val="00DA69DA"/>
    <w:rsid w:val="00DA6AFE"/>
    <w:rsid w:val="00DB4B9C"/>
    <w:rsid w:val="00DB5A39"/>
    <w:rsid w:val="00DC0160"/>
    <w:rsid w:val="00DC2640"/>
    <w:rsid w:val="00DC33C2"/>
    <w:rsid w:val="00DC7516"/>
    <w:rsid w:val="00DC7893"/>
    <w:rsid w:val="00DC7D02"/>
    <w:rsid w:val="00DC7DBE"/>
    <w:rsid w:val="00DD4092"/>
    <w:rsid w:val="00DD62AA"/>
    <w:rsid w:val="00DE11C8"/>
    <w:rsid w:val="00DE14DE"/>
    <w:rsid w:val="00DE4867"/>
    <w:rsid w:val="00DE52C8"/>
    <w:rsid w:val="00DF0586"/>
    <w:rsid w:val="00DF30E4"/>
    <w:rsid w:val="00DF3C9B"/>
    <w:rsid w:val="00DF546C"/>
    <w:rsid w:val="00DF59CD"/>
    <w:rsid w:val="00DF623E"/>
    <w:rsid w:val="00E01281"/>
    <w:rsid w:val="00E012F2"/>
    <w:rsid w:val="00E019B2"/>
    <w:rsid w:val="00E026BF"/>
    <w:rsid w:val="00E0420C"/>
    <w:rsid w:val="00E15371"/>
    <w:rsid w:val="00E16502"/>
    <w:rsid w:val="00E17E16"/>
    <w:rsid w:val="00E230E9"/>
    <w:rsid w:val="00E23EBA"/>
    <w:rsid w:val="00E25622"/>
    <w:rsid w:val="00E366A3"/>
    <w:rsid w:val="00E37259"/>
    <w:rsid w:val="00E42731"/>
    <w:rsid w:val="00E51757"/>
    <w:rsid w:val="00E519E8"/>
    <w:rsid w:val="00E52C0B"/>
    <w:rsid w:val="00E53DC6"/>
    <w:rsid w:val="00E54B53"/>
    <w:rsid w:val="00E57883"/>
    <w:rsid w:val="00E660E3"/>
    <w:rsid w:val="00E664E1"/>
    <w:rsid w:val="00E71572"/>
    <w:rsid w:val="00E748C7"/>
    <w:rsid w:val="00E76063"/>
    <w:rsid w:val="00E76233"/>
    <w:rsid w:val="00E764CB"/>
    <w:rsid w:val="00E77747"/>
    <w:rsid w:val="00E82C87"/>
    <w:rsid w:val="00E82E17"/>
    <w:rsid w:val="00E846BE"/>
    <w:rsid w:val="00E857F4"/>
    <w:rsid w:val="00E90388"/>
    <w:rsid w:val="00E95B21"/>
    <w:rsid w:val="00E96A13"/>
    <w:rsid w:val="00EA299B"/>
    <w:rsid w:val="00EA3729"/>
    <w:rsid w:val="00EA4E34"/>
    <w:rsid w:val="00EB2FFD"/>
    <w:rsid w:val="00EC0216"/>
    <w:rsid w:val="00EC0878"/>
    <w:rsid w:val="00EC4095"/>
    <w:rsid w:val="00EC41E3"/>
    <w:rsid w:val="00ED05C7"/>
    <w:rsid w:val="00ED10E2"/>
    <w:rsid w:val="00ED1AA8"/>
    <w:rsid w:val="00ED3AC4"/>
    <w:rsid w:val="00ED5625"/>
    <w:rsid w:val="00ED6FF7"/>
    <w:rsid w:val="00ED7838"/>
    <w:rsid w:val="00ED787A"/>
    <w:rsid w:val="00ED7F5B"/>
    <w:rsid w:val="00EE0625"/>
    <w:rsid w:val="00EE5BC9"/>
    <w:rsid w:val="00EE654A"/>
    <w:rsid w:val="00EE6888"/>
    <w:rsid w:val="00EE76C5"/>
    <w:rsid w:val="00EE7E0A"/>
    <w:rsid w:val="00EF1191"/>
    <w:rsid w:val="00EF1263"/>
    <w:rsid w:val="00EF68EB"/>
    <w:rsid w:val="00F00E99"/>
    <w:rsid w:val="00F052E0"/>
    <w:rsid w:val="00F07452"/>
    <w:rsid w:val="00F13C6B"/>
    <w:rsid w:val="00F14410"/>
    <w:rsid w:val="00F15342"/>
    <w:rsid w:val="00F15839"/>
    <w:rsid w:val="00F1786D"/>
    <w:rsid w:val="00F22A58"/>
    <w:rsid w:val="00F23CD0"/>
    <w:rsid w:val="00F27616"/>
    <w:rsid w:val="00F33E67"/>
    <w:rsid w:val="00F34B18"/>
    <w:rsid w:val="00F3670B"/>
    <w:rsid w:val="00F36ECD"/>
    <w:rsid w:val="00F40EC9"/>
    <w:rsid w:val="00F410DC"/>
    <w:rsid w:val="00F4412E"/>
    <w:rsid w:val="00F45F4A"/>
    <w:rsid w:val="00F46939"/>
    <w:rsid w:val="00F50272"/>
    <w:rsid w:val="00F50EEF"/>
    <w:rsid w:val="00F50FA3"/>
    <w:rsid w:val="00F52644"/>
    <w:rsid w:val="00F52B4C"/>
    <w:rsid w:val="00F57687"/>
    <w:rsid w:val="00F61D7F"/>
    <w:rsid w:val="00F62538"/>
    <w:rsid w:val="00F65E11"/>
    <w:rsid w:val="00F72519"/>
    <w:rsid w:val="00F822EB"/>
    <w:rsid w:val="00F823E0"/>
    <w:rsid w:val="00F82E92"/>
    <w:rsid w:val="00F85ABE"/>
    <w:rsid w:val="00F902CF"/>
    <w:rsid w:val="00F91850"/>
    <w:rsid w:val="00F92C85"/>
    <w:rsid w:val="00F9431F"/>
    <w:rsid w:val="00F950B8"/>
    <w:rsid w:val="00F97C19"/>
    <w:rsid w:val="00FA2F1F"/>
    <w:rsid w:val="00FA4FDC"/>
    <w:rsid w:val="00FA6AF5"/>
    <w:rsid w:val="00FB0093"/>
    <w:rsid w:val="00FB03BB"/>
    <w:rsid w:val="00FB0729"/>
    <w:rsid w:val="00FB37E5"/>
    <w:rsid w:val="00FC1889"/>
    <w:rsid w:val="00FC20AE"/>
    <w:rsid w:val="00FC30C9"/>
    <w:rsid w:val="00FC3EAE"/>
    <w:rsid w:val="00FC4465"/>
    <w:rsid w:val="00FC4A4B"/>
    <w:rsid w:val="00FC6B11"/>
    <w:rsid w:val="00FD1B64"/>
    <w:rsid w:val="00FD3E6C"/>
    <w:rsid w:val="00FD6300"/>
    <w:rsid w:val="00FD6624"/>
    <w:rsid w:val="00FD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41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95541"/>
    <w:pPr>
      <w:keepNext/>
      <w:tabs>
        <w:tab w:val="left" w:pos="1134"/>
      </w:tabs>
      <w:autoSpaceDE w:val="0"/>
      <w:autoSpaceDN w:val="0"/>
      <w:jc w:val="both"/>
      <w:outlineLvl w:val="0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95541"/>
    <w:pPr>
      <w:jc w:val="center"/>
    </w:pPr>
    <w:rPr>
      <w:b/>
      <w:bCs/>
    </w:rPr>
  </w:style>
  <w:style w:type="paragraph" w:styleId="a4">
    <w:name w:val="Balloon Text"/>
    <w:basedOn w:val="a"/>
    <w:semiHidden/>
    <w:rsid w:val="00057A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66B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5166BF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rsid w:val="005166BF"/>
    <w:pPr>
      <w:spacing w:after="160" w:line="240" w:lineRule="exact"/>
      <w:jc w:val="both"/>
    </w:pPr>
    <w:rPr>
      <w:rFonts w:eastAsia="Times New Roman"/>
      <w:szCs w:val="20"/>
      <w:lang w:val="en-US" w:eastAsia="en-US"/>
    </w:rPr>
  </w:style>
  <w:style w:type="table" w:styleId="a9">
    <w:name w:val="Table Grid"/>
    <w:basedOn w:val="a1"/>
    <w:rsid w:val="002F32C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5E15BC"/>
    <w:rPr>
      <w:color w:val="808080"/>
    </w:rPr>
  </w:style>
  <w:style w:type="character" w:customStyle="1" w:styleId="a6">
    <w:name w:val="Верхний колонтитул Знак"/>
    <w:basedOn w:val="a0"/>
    <w:link w:val="a5"/>
    <w:uiPriority w:val="99"/>
    <w:rsid w:val="0030611B"/>
    <w:rPr>
      <w:rFonts w:eastAsia="SimSu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30611B"/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rsid w:val="009520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B410D1"/>
    <w:pPr>
      <w:autoSpaceDE w:val="0"/>
      <w:autoSpaceDN w:val="0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41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95541"/>
    <w:pPr>
      <w:keepNext/>
      <w:tabs>
        <w:tab w:val="left" w:pos="1134"/>
      </w:tabs>
      <w:autoSpaceDE w:val="0"/>
      <w:autoSpaceDN w:val="0"/>
      <w:jc w:val="both"/>
      <w:outlineLvl w:val="0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95541"/>
    <w:pPr>
      <w:jc w:val="center"/>
    </w:pPr>
    <w:rPr>
      <w:b/>
      <w:bCs/>
    </w:rPr>
  </w:style>
  <w:style w:type="paragraph" w:styleId="a4">
    <w:name w:val="Balloon Text"/>
    <w:basedOn w:val="a"/>
    <w:semiHidden/>
    <w:rsid w:val="00057A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66B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5166BF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rsid w:val="005166BF"/>
    <w:pPr>
      <w:spacing w:after="160" w:line="240" w:lineRule="exact"/>
      <w:jc w:val="both"/>
    </w:pPr>
    <w:rPr>
      <w:rFonts w:eastAsia="Times New Roman"/>
      <w:szCs w:val="20"/>
      <w:lang w:val="en-US" w:eastAsia="en-US"/>
    </w:rPr>
  </w:style>
  <w:style w:type="table" w:styleId="a9">
    <w:name w:val="Table Grid"/>
    <w:basedOn w:val="a1"/>
    <w:rsid w:val="002F32C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5E15BC"/>
    <w:rPr>
      <w:color w:val="808080"/>
    </w:rPr>
  </w:style>
  <w:style w:type="character" w:customStyle="1" w:styleId="a6">
    <w:name w:val="Верхний колонтитул Знак"/>
    <w:basedOn w:val="a0"/>
    <w:link w:val="a5"/>
    <w:uiPriority w:val="99"/>
    <w:rsid w:val="0030611B"/>
    <w:rPr>
      <w:rFonts w:eastAsia="SimSu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30611B"/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rsid w:val="009520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B410D1"/>
    <w:pPr>
      <w:autoSpaceDE w:val="0"/>
      <w:autoSpaceDN w:val="0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00-02-177\AppData\Roaming\Microsoft\&#1064;&#1072;&#1073;&#1083;&#1086;&#1085;&#1099;\_&#1057;&#1083;&#1091;&#1078;&#1077;&#1073;&#1085;&#1072;&#1103;%20&#1079;&#1072;&#1087;&#1080;&#1089;&#1082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57EBBA1-E5C7-4C62-8E75-451FEFB4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_Служебная записка</Template>
  <TotalTime>388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>Home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Бахшалиева Валентина Павловна</dc:creator>
  <cp:lastModifiedBy>Матюх Ксения Сергеевна</cp:lastModifiedBy>
  <cp:revision>18</cp:revision>
  <cp:lastPrinted>2018-11-08T06:01:00Z</cp:lastPrinted>
  <dcterms:created xsi:type="dcterms:W3CDTF">2025-11-27T23:09:00Z</dcterms:created>
  <dcterms:modified xsi:type="dcterms:W3CDTF">2026-09-03T04:59:00Z</dcterms:modified>
</cp:coreProperties>
</file>