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DDCAC7" w14:textId="2A5D7A10" w:rsidR="00C056C7" w:rsidRPr="00F638DC" w:rsidRDefault="00C056C7" w:rsidP="0072445B">
      <w:pPr>
        <w:pStyle w:val="21"/>
        <w:spacing w:after="240"/>
        <w:ind w:left="0" w:firstLine="0"/>
        <w:jc w:val="center"/>
        <w:outlineLvl w:val="0"/>
        <w:rPr>
          <w:b/>
          <w:sz w:val="21"/>
          <w:szCs w:val="21"/>
        </w:rPr>
      </w:pPr>
      <w:r w:rsidRPr="00F638DC">
        <w:rPr>
          <w:b/>
          <w:sz w:val="21"/>
          <w:szCs w:val="21"/>
        </w:rPr>
        <w:t xml:space="preserve">ДОГОВОР </w:t>
      </w:r>
      <w:r w:rsidR="0001679D" w:rsidRPr="00F638DC">
        <w:rPr>
          <w:b/>
          <w:sz w:val="21"/>
          <w:szCs w:val="21"/>
        </w:rPr>
        <w:t xml:space="preserve">№ </w:t>
      </w:r>
      <w:r w:rsidR="000103B1">
        <w:rPr>
          <w:b/>
          <w:sz w:val="21"/>
          <w:szCs w:val="21"/>
        </w:rPr>
        <w:t>_____________</w:t>
      </w:r>
    </w:p>
    <w:p w14:paraId="4EB91D1E" w14:textId="08C3FD85" w:rsidR="00C056C7" w:rsidRPr="00F638DC" w:rsidRDefault="00C056C7" w:rsidP="00B001FB">
      <w:pPr>
        <w:pStyle w:val="21"/>
        <w:tabs>
          <w:tab w:val="left" w:pos="7380"/>
        </w:tabs>
        <w:ind w:left="0" w:firstLine="0"/>
        <w:jc w:val="left"/>
        <w:rPr>
          <w:sz w:val="21"/>
          <w:szCs w:val="21"/>
        </w:rPr>
      </w:pPr>
      <w:r w:rsidRPr="00F638DC">
        <w:rPr>
          <w:sz w:val="21"/>
          <w:szCs w:val="21"/>
        </w:rPr>
        <w:t xml:space="preserve">г. </w:t>
      </w:r>
      <w:r w:rsidR="00696BCE" w:rsidRPr="00F638DC">
        <w:rPr>
          <w:sz w:val="21"/>
          <w:szCs w:val="21"/>
        </w:rPr>
        <w:t>Смоленск</w:t>
      </w:r>
      <w:r w:rsidRPr="00F638DC">
        <w:rPr>
          <w:sz w:val="21"/>
          <w:szCs w:val="21"/>
        </w:rPr>
        <w:t xml:space="preserve">                                                                                                        </w:t>
      </w:r>
      <w:r w:rsidR="005F5F8E" w:rsidRPr="00F638DC">
        <w:rPr>
          <w:sz w:val="21"/>
          <w:szCs w:val="21"/>
        </w:rPr>
        <w:t xml:space="preserve">  </w:t>
      </w:r>
      <w:r w:rsidR="006C3C78" w:rsidRPr="00F638DC">
        <w:rPr>
          <w:sz w:val="21"/>
          <w:szCs w:val="21"/>
        </w:rPr>
        <w:t xml:space="preserve">  </w:t>
      </w:r>
      <w:r w:rsidR="00F608AB" w:rsidRPr="00F638DC">
        <w:rPr>
          <w:sz w:val="21"/>
          <w:szCs w:val="21"/>
        </w:rPr>
        <w:t xml:space="preserve">   </w:t>
      </w:r>
      <w:r w:rsidR="006226EF" w:rsidRPr="00F638DC">
        <w:rPr>
          <w:sz w:val="21"/>
          <w:szCs w:val="21"/>
        </w:rPr>
        <w:t xml:space="preserve"> </w:t>
      </w:r>
      <w:r w:rsidR="008C1064" w:rsidRPr="00F638DC">
        <w:rPr>
          <w:sz w:val="21"/>
          <w:szCs w:val="21"/>
        </w:rPr>
        <w:t xml:space="preserve"> </w:t>
      </w:r>
      <w:r w:rsidR="00585D10" w:rsidRPr="00F638DC">
        <w:rPr>
          <w:sz w:val="21"/>
          <w:szCs w:val="21"/>
        </w:rPr>
        <w:t xml:space="preserve">                    </w:t>
      </w:r>
      <w:r w:rsidR="00F55EA4" w:rsidRPr="00F638DC">
        <w:rPr>
          <w:sz w:val="21"/>
          <w:szCs w:val="21"/>
        </w:rPr>
        <w:t>«</w:t>
      </w:r>
      <w:r w:rsidR="000103B1">
        <w:rPr>
          <w:sz w:val="21"/>
          <w:szCs w:val="21"/>
        </w:rPr>
        <w:t>__</w:t>
      </w:r>
      <w:r w:rsidR="00F55EA4" w:rsidRPr="00F638DC">
        <w:rPr>
          <w:sz w:val="21"/>
          <w:szCs w:val="21"/>
        </w:rPr>
        <w:t>»</w:t>
      </w:r>
      <w:r w:rsidRPr="00F638DC">
        <w:rPr>
          <w:sz w:val="21"/>
          <w:szCs w:val="21"/>
        </w:rPr>
        <w:t xml:space="preserve"> </w:t>
      </w:r>
      <w:r w:rsidR="000103B1">
        <w:rPr>
          <w:sz w:val="21"/>
          <w:szCs w:val="21"/>
        </w:rPr>
        <w:t>______</w:t>
      </w:r>
      <w:r w:rsidR="00AA33D6" w:rsidRPr="00F638DC">
        <w:rPr>
          <w:sz w:val="21"/>
          <w:szCs w:val="21"/>
        </w:rPr>
        <w:t xml:space="preserve"> </w:t>
      </w:r>
      <w:r w:rsidR="007921FD" w:rsidRPr="00F638DC">
        <w:rPr>
          <w:sz w:val="21"/>
          <w:szCs w:val="21"/>
        </w:rPr>
        <w:t>202</w:t>
      </w:r>
      <w:r w:rsidR="000103B1">
        <w:rPr>
          <w:sz w:val="21"/>
          <w:szCs w:val="21"/>
        </w:rPr>
        <w:t>6</w:t>
      </w:r>
      <w:r w:rsidR="007062FB" w:rsidRPr="00F638DC">
        <w:rPr>
          <w:sz w:val="21"/>
          <w:szCs w:val="21"/>
        </w:rPr>
        <w:t xml:space="preserve"> </w:t>
      </w:r>
      <w:r w:rsidRPr="00F638DC">
        <w:rPr>
          <w:sz w:val="21"/>
          <w:szCs w:val="21"/>
        </w:rPr>
        <w:t>г.</w:t>
      </w:r>
    </w:p>
    <w:p w14:paraId="2E9EE629" w14:textId="77777777" w:rsidR="00583D63" w:rsidRPr="00F638DC" w:rsidRDefault="00583D63" w:rsidP="00583D63">
      <w:pPr>
        <w:pStyle w:val="21"/>
        <w:ind w:left="0" w:firstLine="567"/>
        <w:rPr>
          <w:b/>
          <w:sz w:val="21"/>
          <w:szCs w:val="21"/>
        </w:rPr>
      </w:pPr>
    </w:p>
    <w:p w14:paraId="20F079B4" w14:textId="461418AD" w:rsidR="00B34748" w:rsidRPr="000103B1" w:rsidRDefault="00C243F1" w:rsidP="0080167E">
      <w:pPr>
        <w:ind w:firstLine="567"/>
        <w:jc w:val="both"/>
        <w:rPr>
          <w:sz w:val="21"/>
          <w:szCs w:val="21"/>
        </w:rPr>
      </w:pPr>
      <w:proofErr w:type="gramStart"/>
      <w:r w:rsidRPr="00F638DC">
        <w:rPr>
          <w:b/>
          <w:bCs/>
          <w:sz w:val="21"/>
          <w:szCs w:val="21"/>
        </w:rPr>
        <w:t>Общество с ограниченной ответственностью «СПЕЦИАЛЬНЫЕ КРИПТОГРАФИЧЕСКИЕ СИСТЕМЫ»</w:t>
      </w:r>
      <w:r w:rsidRPr="00F638DC">
        <w:rPr>
          <w:sz w:val="21"/>
          <w:szCs w:val="21"/>
        </w:rPr>
        <w:t xml:space="preserve"> (ООО «СКС»), в лице Генерального директора Коротченкова Дениса Викторовича, действующего на основании Устава, именуемое в дальнейшем «Исполнитель»</w:t>
      </w:r>
      <w:r w:rsidR="002F7FA9" w:rsidRPr="00F638DC">
        <w:rPr>
          <w:sz w:val="21"/>
          <w:szCs w:val="21"/>
        </w:rPr>
        <w:t xml:space="preserve">, с одной стороны, и </w:t>
      </w:r>
      <w:r w:rsidR="000103B1" w:rsidRPr="000103B1">
        <w:rPr>
          <w:rStyle w:val="af8"/>
          <w:b w:val="0"/>
          <w:bCs w:val="0"/>
          <w:sz w:val="22"/>
          <w:szCs w:val="22"/>
        </w:rPr>
        <w:t>федеральное государственное бюджетное образовательное учреждение высшего образования «Карачаево-Черкесский государственный университет имени У.Д. Алиева»</w:t>
      </w:r>
      <w:r w:rsidR="00E0264E" w:rsidRPr="00F638DC">
        <w:rPr>
          <w:sz w:val="21"/>
          <w:szCs w:val="21"/>
        </w:rPr>
        <w:t xml:space="preserve">, </w:t>
      </w:r>
      <w:r w:rsidR="000103B1" w:rsidRPr="000103B1">
        <w:rPr>
          <w:sz w:val="21"/>
          <w:szCs w:val="21"/>
        </w:rPr>
        <w:t xml:space="preserve">в лице исполняющего обязанности ректора </w:t>
      </w:r>
      <w:proofErr w:type="spellStart"/>
      <w:r w:rsidR="000103B1" w:rsidRPr="000103B1">
        <w:rPr>
          <w:sz w:val="21"/>
          <w:szCs w:val="21"/>
        </w:rPr>
        <w:t>Узденова</w:t>
      </w:r>
      <w:proofErr w:type="spellEnd"/>
      <w:r w:rsidR="000103B1" w:rsidRPr="000103B1">
        <w:rPr>
          <w:sz w:val="21"/>
          <w:szCs w:val="21"/>
        </w:rPr>
        <w:t xml:space="preserve"> </w:t>
      </w:r>
      <w:proofErr w:type="spellStart"/>
      <w:r w:rsidR="000103B1" w:rsidRPr="000103B1">
        <w:rPr>
          <w:sz w:val="21"/>
          <w:szCs w:val="21"/>
        </w:rPr>
        <w:t>Умара</w:t>
      </w:r>
      <w:proofErr w:type="spellEnd"/>
      <w:r w:rsidR="000103B1" w:rsidRPr="000103B1">
        <w:rPr>
          <w:sz w:val="21"/>
          <w:szCs w:val="21"/>
        </w:rPr>
        <w:t xml:space="preserve"> </w:t>
      </w:r>
      <w:proofErr w:type="spellStart"/>
      <w:r w:rsidR="000103B1" w:rsidRPr="000103B1">
        <w:rPr>
          <w:sz w:val="21"/>
          <w:szCs w:val="21"/>
        </w:rPr>
        <w:t>Ахматовича</w:t>
      </w:r>
      <w:proofErr w:type="spellEnd"/>
      <w:r w:rsidR="00576D98">
        <w:rPr>
          <w:sz w:val="21"/>
          <w:szCs w:val="21"/>
        </w:rPr>
        <w:t xml:space="preserve"> </w:t>
      </w:r>
      <w:r w:rsidR="000103B1" w:rsidRPr="000103B1">
        <w:rPr>
          <w:sz w:val="21"/>
          <w:szCs w:val="21"/>
        </w:rPr>
        <w:t xml:space="preserve"> на основании Приказа Минобрнауки  №10-01-08/41 от 23.03.2026г., с</w:t>
      </w:r>
      <w:proofErr w:type="gramEnd"/>
      <w:r w:rsidR="000103B1" w:rsidRPr="000103B1">
        <w:rPr>
          <w:sz w:val="21"/>
          <w:szCs w:val="21"/>
        </w:rPr>
        <w:t xml:space="preserve"> соблюдением требо</w:t>
      </w:r>
      <w:r w:rsidR="00576D98">
        <w:rPr>
          <w:sz w:val="21"/>
          <w:szCs w:val="21"/>
        </w:rPr>
        <w:t>ваний п. 5</w:t>
      </w:r>
      <w:r w:rsidR="000103B1" w:rsidRPr="000103B1">
        <w:rPr>
          <w:sz w:val="21"/>
          <w:szCs w:val="21"/>
        </w:rPr>
        <w:t xml:space="preserve"> ч.1 ст.93 Федерального закона от 05 апреля 2013 года №44-ФЗ «О контрактной системе в сфере закупок товаров, работ, услуг для обеспечения государственных и муниципальных нужд» (протокол закупочной сессии №______ </w:t>
      </w:r>
      <w:proofErr w:type="gramStart"/>
      <w:r w:rsidR="000103B1" w:rsidRPr="000103B1">
        <w:rPr>
          <w:sz w:val="21"/>
          <w:szCs w:val="21"/>
        </w:rPr>
        <w:t>от</w:t>
      </w:r>
      <w:proofErr w:type="gramEnd"/>
      <w:r w:rsidR="000103B1" w:rsidRPr="000103B1">
        <w:rPr>
          <w:sz w:val="21"/>
          <w:szCs w:val="21"/>
        </w:rPr>
        <w:t xml:space="preserve"> ____) заключили данный договор (далее – Договор) о нижеследующем: </w:t>
      </w:r>
    </w:p>
    <w:p w14:paraId="4479BAD1" w14:textId="77777777" w:rsidR="00E075C9" w:rsidRPr="00F638DC" w:rsidRDefault="00E075C9" w:rsidP="00B34748">
      <w:pPr>
        <w:pStyle w:val="21"/>
        <w:ind w:left="0" w:firstLine="0"/>
        <w:rPr>
          <w:sz w:val="21"/>
          <w:szCs w:val="21"/>
        </w:rPr>
      </w:pPr>
    </w:p>
    <w:p w14:paraId="0D00C842" w14:textId="77777777" w:rsidR="00C056C7" w:rsidRPr="00F638DC" w:rsidRDefault="00C056C7" w:rsidP="00E71742">
      <w:pPr>
        <w:pStyle w:val="21"/>
        <w:ind w:left="0" w:firstLine="0"/>
        <w:jc w:val="center"/>
        <w:outlineLvl w:val="0"/>
        <w:rPr>
          <w:b/>
          <w:sz w:val="21"/>
          <w:szCs w:val="21"/>
        </w:rPr>
      </w:pPr>
      <w:r w:rsidRPr="00F638DC">
        <w:rPr>
          <w:b/>
          <w:sz w:val="21"/>
          <w:szCs w:val="21"/>
        </w:rPr>
        <w:t>1. ПРЕДМЕТ ДОГОВОРА</w:t>
      </w:r>
    </w:p>
    <w:p w14:paraId="4F412875" w14:textId="020BE81E" w:rsidR="008B0412" w:rsidRDefault="009C7E7A" w:rsidP="000103B1">
      <w:pPr>
        <w:pStyle w:val="21"/>
        <w:ind w:left="0" w:firstLine="567"/>
        <w:rPr>
          <w:rFonts w:eastAsia="Calibri"/>
          <w:sz w:val="21"/>
          <w:szCs w:val="21"/>
        </w:rPr>
      </w:pPr>
      <w:r w:rsidRPr="00F638DC">
        <w:rPr>
          <w:sz w:val="21"/>
          <w:szCs w:val="21"/>
        </w:rPr>
        <w:t>1.1.</w:t>
      </w:r>
      <w:r w:rsidR="00D07DC3" w:rsidRPr="00F638DC">
        <w:rPr>
          <w:sz w:val="21"/>
          <w:szCs w:val="21"/>
        </w:rPr>
        <w:t xml:space="preserve"> </w:t>
      </w:r>
      <w:r w:rsidR="00E0264E" w:rsidRPr="00F638DC">
        <w:rPr>
          <w:sz w:val="21"/>
          <w:szCs w:val="21"/>
        </w:rPr>
        <w:t xml:space="preserve">Исполнитель обязуется оказать, а Заказчик принять и оплатить </w:t>
      </w:r>
      <w:bookmarkStart w:id="0" w:name="_GoBack"/>
      <w:r w:rsidR="00E0264E" w:rsidRPr="00F638DC">
        <w:rPr>
          <w:rFonts w:eastAsia="Calibri"/>
          <w:sz w:val="21"/>
          <w:szCs w:val="21"/>
        </w:rPr>
        <w:t xml:space="preserve">услуг </w:t>
      </w:r>
      <w:r w:rsidR="000103B1" w:rsidRPr="000103B1">
        <w:rPr>
          <w:rFonts w:eastAsia="Calibri"/>
          <w:sz w:val="21"/>
          <w:szCs w:val="21"/>
        </w:rPr>
        <w:t xml:space="preserve">поставке средств защиты информации </w:t>
      </w:r>
      <w:bookmarkEnd w:id="0"/>
      <w:r w:rsidR="000103B1">
        <w:rPr>
          <w:rFonts w:eastAsia="Calibri"/>
          <w:sz w:val="21"/>
          <w:szCs w:val="21"/>
        </w:rPr>
        <w:t>согласно спецификации (Приложение № 1).</w:t>
      </w:r>
    </w:p>
    <w:p w14:paraId="79DDB843" w14:textId="77777777" w:rsidR="000103B1" w:rsidRPr="000103B1" w:rsidRDefault="000103B1" w:rsidP="000103B1">
      <w:pPr>
        <w:pStyle w:val="21"/>
        <w:ind w:left="0" w:firstLine="567"/>
        <w:rPr>
          <w:b/>
          <w:sz w:val="21"/>
          <w:szCs w:val="21"/>
        </w:rPr>
      </w:pPr>
    </w:p>
    <w:p w14:paraId="11B9ECE5" w14:textId="77777777" w:rsidR="00C056C7" w:rsidRPr="00F638DC" w:rsidRDefault="00C056C7" w:rsidP="00E71742">
      <w:pPr>
        <w:pStyle w:val="21"/>
        <w:ind w:left="0" w:firstLine="0"/>
        <w:jc w:val="center"/>
        <w:outlineLvl w:val="0"/>
        <w:rPr>
          <w:b/>
          <w:caps/>
          <w:sz w:val="21"/>
          <w:szCs w:val="21"/>
        </w:rPr>
      </w:pPr>
      <w:r w:rsidRPr="00F638DC">
        <w:rPr>
          <w:b/>
          <w:sz w:val="21"/>
          <w:szCs w:val="21"/>
        </w:rPr>
        <w:t>2. С</w:t>
      </w:r>
      <w:r w:rsidRPr="00F638DC">
        <w:rPr>
          <w:b/>
          <w:caps/>
          <w:sz w:val="21"/>
          <w:szCs w:val="21"/>
        </w:rPr>
        <w:t xml:space="preserve">тоимость </w:t>
      </w:r>
      <w:r w:rsidR="00472091" w:rsidRPr="00F638DC">
        <w:rPr>
          <w:b/>
          <w:caps/>
          <w:sz w:val="21"/>
          <w:szCs w:val="21"/>
        </w:rPr>
        <w:t>УСЛУГ</w:t>
      </w:r>
      <w:r w:rsidRPr="00F638DC">
        <w:rPr>
          <w:b/>
          <w:caps/>
          <w:sz w:val="21"/>
          <w:szCs w:val="21"/>
        </w:rPr>
        <w:t xml:space="preserve"> и порядок расчетов</w:t>
      </w:r>
    </w:p>
    <w:p w14:paraId="24C1BF3F" w14:textId="05ADC28C" w:rsidR="00822DD8" w:rsidRDefault="00822DD8" w:rsidP="00585D10">
      <w:pPr>
        <w:pStyle w:val="2"/>
        <w:widowControl w:val="0"/>
        <w:spacing w:before="0" w:after="0"/>
        <w:ind w:right="-2" w:firstLine="567"/>
        <w:jc w:val="both"/>
        <w:rPr>
          <w:rFonts w:ascii="Times New Roman" w:hAnsi="Times New Roman" w:cs="Times New Roman"/>
          <w:b w:val="0"/>
          <w:sz w:val="21"/>
          <w:szCs w:val="21"/>
        </w:rPr>
      </w:pPr>
      <w:r w:rsidRPr="00F638DC">
        <w:rPr>
          <w:rFonts w:ascii="Times New Roman" w:hAnsi="Times New Roman" w:cs="Times New Roman"/>
          <w:b w:val="0"/>
          <w:sz w:val="21"/>
          <w:szCs w:val="21"/>
        </w:rPr>
        <w:t>2.1. </w:t>
      </w:r>
      <w:r w:rsidR="00DF7DBA" w:rsidRPr="00F638DC">
        <w:rPr>
          <w:rFonts w:ascii="Times New Roman" w:hAnsi="Times New Roman" w:cs="Times New Roman"/>
          <w:b w:val="0"/>
          <w:sz w:val="21"/>
          <w:szCs w:val="21"/>
        </w:rPr>
        <w:t xml:space="preserve">Стоимость </w:t>
      </w:r>
      <w:r w:rsidR="00831D59" w:rsidRPr="00F638DC">
        <w:rPr>
          <w:rFonts w:ascii="Times New Roman" w:hAnsi="Times New Roman" w:cs="Times New Roman"/>
          <w:b w:val="0"/>
          <w:sz w:val="21"/>
          <w:szCs w:val="21"/>
        </w:rPr>
        <w:t>настоящего Договора</w:t>
      </w:r>
      <w:r w:rsidR="00DF7DBA" w:rsidRPr="00F638DC">
        <w:rPr>
          <w:rFonts w:ascii="Times New Roman" w:hAnsi="Times New Roman" w:cs="Times New Roman"/>
          <w:b w:val="0"/>
          <w:sz w:val="21"/>
          <w:szCs w:val="21"/>
        </w:rPr>
        <w:t>, в соответствии с</w:t>
      </w:r>
      <w:r w:rsidR="004B74E6" w:rsidRPr="00F638DC">
        <w:rPr>
          <w:rFonts w:ascii="Times New Roman" w:hAnsi="Times New Roman" w:cs="Times New Roman"/>
          <w:b w:val="0"/>
          <w:sz w:val="21"/>
          <w:szCs w:val="21"/>
        </w:rPr>
        <w:t>о</w:t>
      </w:r>
      <w:r w:rsidR="00DF7DBA" w:rsidRPr="00F638DC">
        <w:rPr>
          <w:rFonts w:ascii="Times New Roman" w:hAnsi="Times New Roman" w:cs="Times New Roman"/>
          <w:b w:val="0"/>
          <w:sz w:val="21"/>
          <w:szCs w:val="21"/>
        </w:rPr>
        <w:t xml:space="preserve"> </w:t>
      </w:r>
      <w:r w:rsidR="004B74E6" w:rsidRPr="00F638DC">
        <w:rPr>
          <w:rFonts w:ascii="Times New Roman" w:hAnsi="Times New Roman" w:cs="Times New Roman"/>
          <w:b w:val="0"/>
          <w:sz w:val="21"/>
          <w:szCs w:val="21"/>
        </w:rPr>
        <w:t>Спецификацией</w:t>
      </w:r>
      <w:r w:rsidR="00DF7DBA" w:rsidRPr="00F638DC">
        <w:rPr>
          <w:rFonts w:ascii="Times New Roman" w:hAnsi="Times New Roman" w:cs="Times New Roman"/>
          <w:b w:val="0"/>
          <w:sz w:val="21"/>
          <w:szCs w:val="21"/>
        </w:rPr>
        <w:t xml:space="preserve"> (Приложение №</w:t>
      </w:r>
      <w:r w:rsidR="004B74E6" w:rsidRPr="00F638DC">
        <w:rPr>
          <w:rFonts w:ascii="Times New Roman" w:hAnsi="Times New Roman" w:cs="Times New Roman"/>
          <w:b w:val="0"/>
          <w:sz w:val="21"/>
          <w:szCs w:val="21"/>
        </w:rPr>
        <w:t>1</w:t>
      </w:r>
      <w:r w:rsidR="00DF7DBA" w:rsidRPr="00F638DC">
        <w:rPr>
          <w:rFonts w:ascii="Times New Roman" w:hAnsi="Times New Roman" w:cs="Times New Roman"/>
          <w:b w:val="0"/>
          <w:sz w:val="21"/>
          <w:szCs w:val="21"/>
        </w:rPr>
        <w:t xml:space="preserve">), составляет </w:t>
      </w:r>
      <w:r w:rsidR="00D928D9" w:rsidRPr="00D928D9">
        <w:rPr>
          <w:rFonts w:ascii="Times New Roman" w:hAnsi="Times New Roman" w:cs="Times New Roman"/>
          <w:b w:val="0"/>
          <w:sz w:val="21"/>
          <w:szCs w:val="21"/>
        </w:rPr>
        <w:t>68</w:t>
      </w:r>
      <w:r w:rsidR="00D928D9">
        <w:rPr>
          <w:rFonts w:ascii="Times New Roman" w:hAnsi="Times New Roman" w:cs="Times New Roman"/>
          <w:b w:val="0"/>
          <w:sz w:val="21"/>
          <w:szCs w:val="21"/>
        </w:rPr>
        <w:t> </w:t>
      </w:r>
      <w:r w:rsidR="00D928D9" w:rsidRPr="00D928D9">
        <w:rPr>
          <w:rFonts w:ascii="Times New Roman" w:hAnsi="Times New Roman" w:cs="Times New Roman"/>
          <w:b w:val="0"/>
          <w:sz w:val="21"/>
          <w:szCs w:val="21"/>
        </w:rPr>
        <w:t>588</w:t>
      </w:r>
      <w:r w:rsidR="00D928D9">
        <w:rPr>
          <w:rFonts w:ascii="Times New Roman" w:hAnsi="Times New Roman" w:cs="Times New Roman"/>
          <w:b w:val="0"/>
          <w:sz w:val="21"/>
          <w:szCs w:val="21"/>
        </w:rPr>
        <w:t xml:space="preserve"> </w:t>
      </w:r>
      <w:r w:rsidR="000D327D" w:rsidRPr="00F638DC">
        <w:rPr>
          <w:rFonts w:ascii="Times New Roman" w:hAnsi="Times New Roman" w:cs="Times New Roman"/>
          <w:b w:val="0"/>
          <w:sz w:val="21"/>
          <w:szCs w:val="21"/>
        </w:rPr>
        <w:t>(</w:t>
      </w:r>
      <w:r w:rsidR="00D928D9" w:rsidRPr="00D928D9">
        <w:rPr>
          <w:rFonts w:ascii="Times New Roman" w:hAnsi="Times New Roman" w:cs="Times New Roman"/>
          <w:b w:val="0"/>
          <w:sz w:val="21"/>
          <w:szCs w:val="21"/>
        </w:rPr>
        <w:t>Шестьдесят восемь тысяч пятьсот восемьдесят восемь</w:t>
      </w:r>
      <w:r w:rsidR="000D327D" w:rsidRPr="00F638DC">
        <w:rPr>
          <w:rFonts w:ascii="Times New Roman" w:hAnsi="Times New Roman" w:cs="Times New Roman"/>
          <w:b w:val="0"/>
          <w:sz w:val="21"/>
          <w:szCs w:val="21"/>
        </w:rPr>
        <w:t>) рубл</w:t>
      </w:r>
      <w:r w:rsidR="00D928D9">
        <w:rPr>
          <w:rFonts w:ascii="Times New Roman" w:hAnsi="Times New Roman" w:cs="Times New Roman"/>
          <w:b w:val="0"/>
          <w:sz w:val="21"/>
          <w:szCs w:val="21"/>
        </w:rPr>
        <w:t>ей</w:t>
      </w:r>
      <w:r w:rsidR="000D327D" w:rsidRPr="00F638DC">
        <w:rPr>
          <w:rFonts w:ascii="Times New Roman" w:hAnsi="Times New Roman" w:cs="Times New Roman"/>
          <w:b w:val="0"/>
          <w:sz w:val="21"/>
          <w:szCs w:val="21"/>
        </w:rPr>
        <w:t xml:space="preserve"> 00 копеек</w:t>
      </w:r>
      <w:r w:rsidR="00D928D9" w:rsidRPr="00D928D9">
        <w:t xml:space="preserve"> </w:t>
      </w:r>
      <w:r w:rsidR="00D928D9" w:rsidRPr="00D928D9">
        <w:rPr>
          <w:rFonts w:ascii="Times New Roman" w:hAnsi="Times New Roman" w:cs="Times New Roman"/>
          <w:b w:val="0"/>
          <w:sz w:val="21"/>
          <w:szCs w:val="21"/>
        </w:rPr>
        <w:t>в том числе НДС 5 % - 1</w:t>
      </w:r>
      <w:r w:rsidR="00D928D9">
        <w:rPr>
          <w:rFonts w:ascii="Times New Roman" w:hAnsi="Times New Roman" w:cs="Times New Roman"/>
          <w:b w:val="0"/>
          <w:sz w:val="21"/>
          <w:szCs w:val="21"/>
        </w:rPr>
        <w:t> </w:t>
      </w:r>
      <w:r w:rsidR="00D928D9" w:rsidRPr="00D928D9">
        <w:rPr>
          <w:rFonts w:ascii="Times New Roman" w:hAnsi="Times New Roman" w:cs="Times New Roman"/>
          <w:b w:val="0"/>
          <w:sz w:val="21"/>
          <w:szCs w:val="21"/>
        </w:rPr>
        <w:t>504</w:t>
      </w:r>
      <w:r w:rsidR="00D928D9">
        <w:rPr>
          <w:rFonts w:ascii="Times New Roman" w:hAnsi="Times New Roman" w:cs="Times New Roman"/>
          <w:b w:val="0"/>
          <w:sz w:val="21"/>
          <w:szCs w:val="21"/>
        </w:rPr>
        <w:t xml:space="preserve"> </w:t>
      </w:r>
      <w:r w:rsidR="00D928D9" w:rsidRPr="00D928D9">
        <w:rPr>
          <w:rFonts w:ascii="Times New Roman" w:hAnsi="Times New Roman" w:cs="Times New Roman"/>
          <w:b w:val="0"/>
          <w:sz w:val="21"/>
          <w:szCs w:val="21"/>
        </w:rPr>
        <w:t xml:space="preserve">(Одна тысяча пятьсот четыре) рубля </w:t>
      </w:r>
      <w:r w:rsidR="00D928D9">
        <w:rPr>
          <w:rFonts w:ascii="Times New Roman" w:hAnsi="Times New Roman" w:cs="Times New Roman"/>
          <w:b w:val="0"/>
          <w:sz w:val="21"/>
          <w:szCs w:val="21"/>
        </w:rPr>
        <w:t>19</w:t>
      </w:r>
      <w:r w:rsidR="00D928D9" w:rsidRPr="00D928D9">
        <w:rPr>
          <w:rFonts w:ascii="Times New Roman" w:hAnsi="Times New Roman" w:cs="Times New Roman"/>
          <w:b w:val="0"/>
          <w:sz w:val="21"/>
          <w:szCs w:val="21"/>
        </w:rPr>
        <w:t xml:space="preserve"> копеек, на основании пп. 1 п. 8 ст. 164 НК РФ. Передача прав на использование программного обеспечения, включенного в единый реестр Российских программ для ЭВМ, НДС не облагается на основании пп. 26 п. 2 ст.149 НК РФ</w:t>
      </w:r>
      <w:r w:rsidR="00903BE2" w:rsidRPr="00F638DC">
        <w:rPr>
          <w:rFonts w:ascii="Times New Roman" w:hAnsi="Times New Roman" w:cs="Times New Roman"/>
          <w:b w:val="0"/>
          <w:sz w:val="21"/>
          <w:szCs w:val="21"/>
        </w:rPr>
        <w:t>.</w:t>
      </w:r>
    </w:p>
    <w:p w14:paraId="018A9CFC" w14:textId="06F0CC30" w:rsidR="00433689" w:rsidRPr="00433689" w:rsidRDefault="00433689" w:rsidP="00433689">
      <w:pPr>
        <w:rPr>
          <w:lang w:eastAsia="ru-RU"/>
        </w:rPr>
      </w:pPr>
      <w:r>
        <w:rPr>
          <w:lang w:eastAsia="ru-RU"/>
        </w:rPr>
        <w:t>Источник финансирования: средства бюджетного учреждения.</w:t>
      </w:r>
    </w:p>
    <w:p w14:paraId="37D29440" w14:textId="77777777" w:rsidR="00B34748" w:rsidRPr="00F638DC" w:rsidRDefault="00822DD8" w:rsidP="00585D10">
      <w:pPr>
        <w:pStyle w:val="2"/>
        <w:widowControl w:val="0"/>
        <w:spacing w:before="0" w:after="0"/>
        <w:ind w:right="-2" w:firstLine="567"/>
        <w:jc w:val="both"/>
        <w:rPr>
          <w:rFonts w:ascii="Times New Roman" w:hAnsi="Times New Roman" w:cs="Times New Roman"/>
          <w:b w:val="0"/>
          <w:sz w:val="21"/>
          <w:szCs w:val="21"/>
        </w:rPr>
      </w:pPr>
      <w:r w:rsidRPr="00F638DC">
        <w:rPr>
          <w:rFonts w:ascii="Times New Roman" w:hAnsi="Times New Roman" w:cs="Times New Roman"/>
          <w:b w:val="0"/>
          <w:sz w:val="21"/>
          <w:szCs w:val="21"/>
        </w:rPr>
        <w:t>2.2. Цена Договора является твердой и определяется на весь срок его исполнения</w:t>
      </w:r>
      <w:r w:rsidR="009252B8" w:rsidRPr="00F638DC">
        <w:rPr>
          <w:rFonts w:ascii="Times New Roman" w:hAnsi="Times New Roman" w:cs="Times New Roman"/>
          <w:b w:val="0"/>
          <w:sz w:val="21"/>
          <w:szCs w:val="21"/>
        </w:rPr>
        <w:t>.</w:t>
      </w:r>
    </w:p>
    <w:p w14:paraId="248E3637" w14:textId="77777777" w:rsidR="00822DD8" w:rsidRPr="00F638DC" w:rsidRDefault="00822DD8" w:rsidP="00585D10">
      <w:pPr>
        <w:pStyle w:val="2"/>
        <w:widowControl w:val="0"/>
        <w:spacing w:before="0" w:after="0"/>
        <w:ind w:right="-2" w:firstLine="567"/>
        <w:jc w:val="both"/>
        <w:rPr>
          <w:rFonts w:ascii="Times New Roman" w:hAnsi="Times New Roman" w:cs="Times New Roman"/>
          <w:b w:val="0"/>
          <w:sz w:val="21"/>
          <w:szCs w:val="21"/>
        </w:rPr>
      </w:pPr>
      <w:r w:rsidRPr="00F638DC">
        <w:rPr>
          <w:rFonts w:ascii="Times New Roman" w:hAnsi="Times New Roman" w:cs="Times New Roman"/>
          <w:b w:val="0"/>
          <w:sz w:val="21"/>
          <w:szCs w:val="21"/>
        </w:rPr>
        <w:t>2.3. Все платежи по настоящему Договору производятся в российских рублях по банковским реквизитам Сторон, указанным в Разделе 12 настоящего Договора.</w:t>
      </w:r>
    </w:p>
    <w:p w14:paraId="7EC2A315" w14:textId="3E00B22E" w:rsidR="00B34748" w:rsidRPr="00F638DC" w:rsidRDefault="00822DD8" w:rsidP="00585D10">
      <w:pPr>
        <w:pStyle w:val="2"/>
        <w:widowControl w:val="0"/>
        <w:spacing w:before="0" w:after="0"/>
        <w:ind w:right="-2" w:firstLine="567"/>
        <w:jc w:val="both"/>
        <w:rPr>
          <w:rFonts w:ascii="Times New Roman" w:hAnsi="Times New Roman" w:cs="Times New Roman"/>
          <w:b w:val="0"/>
          <w:sz w:val="21"/>
          <w:szCs w:val="21"/>
        </w:rPr>
      </w:pPr>
      <w:r w:rsidRPr="00F638DC">
        <w:rPr>
          <w:rFonts w:ascii="Times New Roman" w:hAnsi="Times New Roman" w:cs="Times New Roman"/>
          <w:b w:val="0"/>
          <w:sz w:val="21"/>
          <w:szCs w:val="21"/>
        </w:rPr>
        <w:t>2.4. </w:t>
      </w:r>
      <w:r w:rsidR="000103B1" w:rsidRPr="000103B1">
        <w:rPr>
          <w:rFonts w:ascii="Times New Roman" w:hAnsi="Times New Roman" w:cs="Times New Roman"/>
          <w:b w:val="0"/>
          <w:sz w:val="21"/>
          <w:szCs w:val="21"/>
        </w:rPr>
        <w:t xml:space="preserve"> Расчёт между Заказчиком и Исполнителем производится после заключения Договора и представления и подписания универсального передаточного документа (УПД) в течение 7 рабочих дней.</w:t>
      </w:r>
    </w:p>
    <w:p w14:paraId="0BF76B4C" w14:textId="77777777" w:rsidR="00822DD8" w:rsidRPr="00F638DC" w:rsidRDefault="00822DD8" w:rsidP="00585D10">
      <w:pPr>
        <w:pStyle w:val="2"/>
        <w:widowControl w:val="0"/>
        <w:spacing w:before="0" w:after="0"/>
        <w:ind w:right="-2" w:firstLine="567"/>
        <w:jc w:val="both"/>
        <w:rPr>
          <w:rFonts w:ascii="Times New Roman" w:hAnsi="Times New Roman" w:cs="Times New Roman"/>
          <w:b w:val="0"/>
          <w:sz w:val="21"/>
          <w:szCs w:val="21"/>
        </w:rPr>
      </w:pPr>
      <w:r w:rsidRPr="00F638DC">
        <w:rPr>
          <w:rFonts w:ascii="Times New Roman" w:hAnsi="Times New Roman" w:cs="Times New Roman"/>
          <w:b w:val="0"/>
          <w:sz w:val="21"/>
          <w:szCs w:val="21"/>
        </w:rPr>
        <w:t xml:space="preserve">2.5. Первичные учетные документы, составляемые во исполнение </w:t>
      </w:r>
      <w:r w:rsidR="009C7E7A" w:rsidRPr="00F638DC">
        <w:rPr>
          <w:rFonts w:ascii="Times New Roman" w:hAnsi="Times New Roman" w:cs="Times New Roman"/>
          <w:b w:val="0"/>
          <w:sz w:val="21"/>
          <w:szCs w:val="21"/>
        </w:rPr>
        <w:t>обязательств Сторон</w:t>
      </w:r>
      <w:r w:rsidRPr="00F638DC">
        <w:rPr>
          <w:rFonts w:ascii="Times New Roman" w:hAnsi="Times New Roman" w:cs="Times New Roman"/>
          <w:b w:val="0"/>
          <w:sz w:val="21"/>
          <w:szCs w:val="21"/>
        </w:rPr>
        <w:t xml:space="preserve"> по настоящему Договору, должны соответствовать требованиям статьи 9 Федерального закона от 06.12.2011 г. № 402-ФЗ «О бухгалтерском учете» и дополнительно содержать информацию о номере и дате подписания Договора.</w:t>
      </w:r>
    </w:p>
    <w:p w14:paraId="2DDBF018" w14:textId="3CEA9177" w:rsidR="0017288B" w:rsidRPr="00F638DC" w:rsidRDefault="00822DD8" w:rsidP="00585D10">
      <w:pPr>
        <w:pStyle w:val="2"/>
        <w:widowControl w:val="0"/>
        <w:spacing w:before="0" w:after="0"/>
        <w:ind w:right="-2" w:firstLine="567"/>
        <w:jc w:val="both"/>
        <w:rPr>
          <w:rFonts w:ascii="Times New Roman" w:hAnsi="Times New Roman" w:cs="Times New Roman"/>
          <w:b w:val="0"/>
          <w:sz w:val="21"/>
          <w:szCs w:val="21"/>
        </w:rPr>
      </w:pPr>
      <w:r w:rsidRPr="00F638DC">
        <w:rPr>
          <w:rFonts w:ascii="Times New Roman" w:hAnsi="Times New Roman" w:cs="Times New Roman"/>
          <w:b w:val="0"/>
          <w:sz w:val="21"/>
          <w:szCs w:val="21"/>
        </w:rPr>
        <w:t xml:space="preserve">2.6. Срок оказания услуг: </w:t>
      </w:r>
      <w:r w:rsidR="00332EC6" w:rsidRPr="00F638DC">
        <w:rPr>
          <w:rFonts w:ascii="Times New Roman" w:hAnsi="Times New Roman" w:cs="Times New Roman"/>
          <w:b w:val="0"/>
          <w:sz w:val="21"/>
          <w:szCs w:val="21"/>
        </w:rPr>
        <w:t xml:space="preserve">не более </w:t>
      </w:r>
      <w:r w:rsidR="00576D98">
        <w:rPr>
          <w:rFonts w:ascii="Times New Roman" w:hAnsi="Times New Roman" w:cs="Times New Roman"/>
          <w:b w:val="0"/>
          <w:sz w:val="21"/>
          <w:szCs w:val="21"/>
        </w:rPr>
        <w:t>30</w:t>
      </w:r>
      <w:r w:rsidR="00332EC6" w:rsidRPr="00F638DC">
        <w:rPr>
          <w:rFonts w:ascii="Times New Roman" w:hAnsi="Times New Roman" w:cs="Times New Roman"/>
          <w:b w:val="0"/>
          <w:sz w:val="21"/>
          <w:szCs w:val="21"/>
        </w:rPr>
        <w:t xml:space="preserve"> (</w:t>
      </w:r>
      <w:r w:rsidR="000103B1">
        <w:rPr>
          <w:rFonts w:ascii="Times New Roman" w:hAnsi="Times New Roman" w:cs="Times New Roman"/>
          <w:b w:val="0"/>
          <w:sz w:val="21"/>
          <w:szCs w:val="21"/>
        </w:rPr>
        <w:t>тридцати</w:t>
      </w:r>
      <w:r w:rsidR="00332EC6" w:rsidRPr="00F638DC">
        <w:rPr>
          <w:rFonts w:ascii="Times New Roman" w:hAnsi="Times New Roman" w:cs="Times New Roman"/>
          <w:b w:val="0"/>
          <w:sz w:val="21"/>
          <w:szCs w:val="21"/>
        </w:rPr>
        <w:t>) рабочих дней с момента заключения договора.</w:t>
      </w:r>
    </w:p>
    <w:p w14:paraId="5C67C323" w14:textId="77777777" w:rsidR="00C056C7" w:rsidRPr="00F638DC" w:rsidRDefault="00C056C7" w:rsidP="00CB5119">
      <w:pPr>
        <w:pStyle w:val="21"/>
        <w:spacing w:before="240"/>
        <w:ind w:left="0" w:firstLine="0"/>
        <w:jc w:val="center"/>
        <w:rPr>
          <w:sz w:val="21"/>
          <w:szCs w:val="21"/>
        </w:rPr>
      </w:pPr>
      <w:r w:rsidRPr="00F638DC">
        <w:rPr>
          <w:b/>
          <w:caps/>
          <w:sz w:val="21"/>
          <w:szCs w:val="21"/>
        </w:rPr>
        <w:t>3. Права и обязанности Сторон</w:t>
      </w:r>
    </w:p>
    <w:p w14:paraId="13B606DC" w14:textId="77777777" w:rsidR="00C056C7" w:rsidRPr="00F638DC" w:rsidRDefault="00C056C7" w:rsidP="000A59EB">
      <w:pPr>
        <w:pStyle w:val="21"/>
        <w:ind w:left="0" w:firstLine="567"/>
        <w:rPr>
          <w:sz w:val="21"/>
          <w:szCs w:val="21"/>
        </w:rPr>
      </w:pPr>
      <w:r w:rsidRPr="00F638DC">
        <w:rPr>
          <w:sz w:val="21"/>
          <w:szCs w:val="21"/>
        </w:rPr>
        <w:t>3.1. Заказчик обязуется:</w:t>
      </w:r>
    </w:p>
    <w:p w14:paraId="4931E40A" w14:textId="77777777" w:rsidR="00C056C7" w:rsidRPr="00F638DC" w:rsidRDefault="00C056C7" w:rsidP="000A59EB">
      <w:pPr>
        <w:pStyle w:val="21"/>
        <w:ind w:left="0" w:firstLine="567"/>
        <w:rPr>
          <w:sz w:val="21"/>
          <w:szCs w:val="21"/>
        </w:rPr>
      </w:pPr>
      <w:r w:rsidRPr="00F638DC">
        <w:rPr>
          <w:sz w:val="21"/>
          <w:szCs w:val="21"/>
        </w:rPr>
        <w:t xml:space="preserve">3.1.1. Своевременно предоставлять Исполнителю необходимую информацию для </w:t>
      </w:r>
      <w:r w:rsidR="00831D59" w:rsidRPr="00F638DC">
        <w:rPr>
          <w:sz w:val="21"/>
          <w:szCs w:val="21"/>
        </w:rPr>
        <w:t>оказания</w:t>
      </w:r>
      <w:r w:rsidRPr="00F638DC">
        <w:rPr>
          <w:sz w:val="21"/>
          <w:szCs w:val="21"/>
        </w:rPr>
        <w:t xml:space="preserve"> </w:t>
      </w:r>
      <w:r w:rsidR="002076BD" w:rsidRPr="00F638DC">
        <w:rPr>
          <w:sz w:val="21"/>
          <w:szCs w:val="21"/>
        </w:rPr>
        <w:t>услуг</w:t>
      </w:r>
      <w:r w:rsidRPr="00F638DC">
        <w:rPr>
          <w:sz w:val="21"/>
          <w:szCs w:val="21"/>
        </w:rPr>
        <w:t>.</w:t>
      </w:r>
    </w:p>
    <w:p w14:paraId="1A061D5D" w14:textId="77777777" w:rsidR="00C056C7" w:rsidRPr="00F638DC" w:rsidRDefault="00C056C7" w:rsidP="000A59EB">
      <w:pPr>
        <w:pStyle w:val="21"/>
        <w:ind w:left="0" w:firstLine="567"/>
        <w:rPr>
          <w:sz w:val="21"/>
          <w:szCs w:val="21"/>
        </w:rPr>
      </w:pPr>
      <w:r w:rsidRPr="00F638DC">
        <w:rPr>
          <w:sz w:val="21"/>
          <w:szCs w:val="21"/>
        </w:rPr>
        <w:t xml:space="preserve">3.1.2. Производить оплату </w:t>
      </w:r>
      <w:r w:rsidR="002076BD" w:rsidRPr="00F638DC">
        <w:rPr>
          <w:sz w:val="21"/>
          <w:szCs w:val="21"/>
        </w:rPr>
        <w:t>услуг</w:t>
      </w:r>
      <w:r w:rsidRPr="00F638DC">
        <w:rPr>
          <w:sz w:val="21"/>
          <w:szCs w:val="21"/>
        </w:rPr>
        <w:t xml:space="preserve"> в порядке, предусмотренном настоящим Договором. </w:t>
      </w:r>
    </w:p>
    <w:p w14:paraId="77A1486E" w14:textId="77777777" w:rsidR="00C056C7" w:rsidRPr="00F638DC" w:rsidRDefault="00C056C7" w:rsidP="000A59EB">
      <w:pPr>
        <w:pStyle w:val="21"/>
        <w:ind w:left="0" w:firstLine="567"/>
        <w:rPr>
          <w:sz w:val="21"/>
          <w:szCs w:val="21"/>
        </w:rPr>
      </w:pPr>
      <w:r w:rsidRPr="00F638DC">
        <w:rPr>
          <w:sz w:val="21"/>
          <w:szCs w:val="21"/>
        </w:rPr>
        <w:t xml:space="preserve">3.1.3. Принимать результаты </w:t>
      </w:r>
      <w:r w:rsidR="00831D59" w:rsidRPr="00F638DC">
        <w:rPr>
          <w:sz w:val="21"/>
          <w:szCs w:val="21"/>
        </w:rPr>
        <w:t>оказа</w:t>
      </w:r>
      <w:r w:rsidRPr="00F638DC">
        <w:rPr>
          <w:sz w:val="21"/>
          <w:szCs w:val="21"/>
        </w:rPr>
        <w:t xml:space="preserve">нных </w:t>
      </w:r>
      <w:r w:rsidR="002076BD" w:rsidRPr="00F638DC">
        <w:rPr>
          <w:sz w:val="21"/>
          <w:szCs w:val="21"/>
        </w:rPr>
        <w:t>услуг</w:t>
      </w:r>
      <w:r w:rsidRPr="00F638DC">
        <w:rPr>
          <w:sz w:val="21"/>
          <w:szCs w:val="21"/>
        </w:rPr>
        <w:t xml:space="preserve"> в соответствии с условиями настоящего Договора. </w:t>
      </w:r>
    </w:p>
    <w:p w14:paraId="0164A764" w14:textId="77777777" w:rsidR="00C056C7" w:rsidRPr="00F638DC" w:rsidRDefault="00C056C7" w:rsidP="000A59EB">
      <w:pPr>
        <w:pStyle w:val="21"/>
        <w:ind w:left="0" w:firstLine="567"/>
        <w:rPr>
          <w:sz w:val="21"/>
          <w:szCs w:val="21"/>
        </w:rPr>
      </w:pPr>
      <w:r w:rsidRPr="00F638DC">
        <w:rPr>
          <w:sz w:val="21"/>
          <w:szCs w:val="21"/>
        </w:rPr>
        <w:t>3.2. Заказчик имеет право:</w:t>
      </w:r>
    </w:p>
    <w:p w14:paraId="0D764B86" w14:textId="77777777" w:rsidR="00C056C7" w:rsidRPr="00F638DC" w:rsidRDefault="00C056C7" w:rsidP="000A59EB">
      <w:pPr>
        <w:pStyle w:val="21"/>
        <w:ind w:left="0" w:firstLine="567"/>
        <w:rPr>
          <w:sz w:val="21"/>
          <w:szCs w:val="21"/>
        </w:rPr>
      </w:pPr>
      <w:r w:rsidRPr="00F638DC">
        <w:rPr>
          <w:sz w:val="21"/>
          <w:szCs w:val="21"/>
        </w:rPr>
        <w:t xml:space="preserve">3.2.1. Контролировать ход и качество </w:t>
      </w:r>
      <w:r w:rsidR="00831D59" w:rsidRPr="00F638DC">
        <w:rPr>
          <w:sz w:val="21"/>
          <w:szCs w:val="21"/>
        </w:rPr>
        <w:t>оказания</w:t>
      </w:r>
      <w:r w:rsidRPr="00F638DC">
        <w:rPr>
          <w:sz w:val="21"/>
          <w:szCs w:val="21"/>
        </w:rPr>
        <w:t xml:space="preserve"> </w:t>
      </w:r>
      <w:r w:rsidR="002076BD" w:rsidRPr="00F638DC">
        <w:rPr>
          <w:sz w:val="21"/>
          <w:szCs w:val="21"/>
        </w:rPr>
        <w:t>услуг</w:t>
      </w:r>
      <w:r w:rsidRPr="00F638DC">
        <w:rPr>
          <w:sz w:val="21"/>
          <w:szCs w:val="21"/>
        </w:rPr>
        <w:t xml:space="preserve"> Исполнителем по настоящему Договору.</w:t>
      </w:r>
    </w:p>
    <w:p w14:paraId="0E3BFCE5" w14:textId="77777777" w:rsidR="00C056C7" w:rsidRPr="00F638DC" w:rsidRDefault="00C056C7" w:rsidP="000A59EB">
      <w:pPr>
        <w:pStyle w:val="21"/>
        <w:ind w:left="0" w:firstLine="567"/>
        <w:rPr>
          <w:sz w:val="21"/>
          <w:szCs w:val="21"/>
        </w:rPr>
      </w:pPr>
      <w:r w:rsidRPr="00F638DC">
        <w:rPr>
          <w:sz w:val="21"/>
          <w:szCs w:val="21"/>
        </w:rPr>
        <w:t xml:space="preserve">3.2.2. </w:t>
      </w:r>
      <w:r w:rsidR="00177E41" w:rsidRPr="00F638DC">
        <w:rPr>
          <w:sz w:val="21"/>
          <w:szCs w:val="21"/>
        </w:rPr>
        <w:t>Запрашивать</w:t>
      </w:r>
      <w:r w:rsidRPr="00F638DC">
        <w:rPr>
          <w:sz w:val="21"/>
          <w:szCs w:val="21"/>
        </w:rPr>
        <w:t xml:space="preserve"> </w:t>
      </w:r>
      <w:r w:rsidR="00177E41" w:rsidRPr="00F638DC">
        <w:rPr>
          <w:sz w:val="21"/>
          <w:szCs w:val="21"/>
        </w:rPr>
        <w:t>у</w:t>
      </w:r>
      <w:r w:rsidRPr="00F638DC">
        <w:rPr>
          <w:sz w:val="21"/>
          <w:szCs w:val="21"/>
        </w:rPr>
        <w:t xml:space="preserve"> Исполнителя информацию, </w:t>
      </w:r>
      <w:r w:rsidR="00177E41" w:rsidRPr="00F638DC">
        <w:rPr>
          <w:sz w:val="21"/>
          <w:szCs w:val="21"/>
        </w:rPr>
        <w:t>которую</w:t>
      </w:r>
      <w:r w:rsidRPr="00F638DC">
        <w:rPr>
          <w:sz w:val="21"/>
          <w:szCs w:val="21"/>
        </w:rPr>
        <w:t xml:space="preserve"> </w:t>
      </w:r>
      <w:r w:rsidR="00177E41" w:rsidRPr="00F638DC">
        <w:rPr>
          <w:sz w:val="21"/>
          <w:szCs w:val="21"/>
        </w:rPr>
        <w:t>использует Исполнитель</w:t>
      </w:r>
      <w:r w:rsidRPr="00F638DC">
        <w:rPr>
          <w:sz w:val="21"/>
          <w:szCs w:val="21"/>
        </w:rPr>
        <w:t xml:space="preserve"> </w:t>
      </w:r>
      <w:r w:rsidR="00177E41" w:rsidRPr="00F638DC">
        <w:rPr>
          <w:sz w:val="21"/>
          <w:szCs w:val="21"/>
        </w:rPr>
        <w:t>в целях реализации</w:t>
      </w:r>
      <w:r w:rsidRPr="00F638DC">
        <w:rPr>
          <w:sz w:val="21"/>
          <w:szCs w:val="21"/>
        </w:rPr>
        <w:t xml:space="preserve"> </w:t>
      </w:r>
      <w:r w:rsidR="002076BD" w:rsidRPr="00F638DC">
        <w:rPr>
          <w:sz w:val="21"/>
          <w:szCs w:val="21"/>
        </w:rPr>
        <w:t>услуг</w:t>
      </w:r>
      <w:r w:rsidRPr="00F638DC">
        <w:rPr>
          <w:sz w:val="21"/>
          <w:szCs w:val="21"/>
        </w:rPr>
        <w:t xml:space="preserve"> по настоящему Договору.</w:t>
      </w:r>
    </w:p>
    <w:p w14:paraId="2E61986C" w14:textId="77777777" w:rsidR="00C056C7" w:rsidRPr="00F638DC" w:rsidRDefault="00C056C7" w:rsidP="000A59EB">
      <w:pPr>
        <w:pStyle w:val="21"/>
        <w:ind w:left="0" w:firstLine="567"/>
        <w:rPr>
          <w:sz w:val="21"/>
          <w:szCs w:val="21"/>
        </w:rPr>
      </w:pPr>
      <w:r w:rsidRPr="00F638DC">
        <w:rPr>
          <w:sz w:val="21"/>
          <w:szCs w:val="21"/>
        </w:rPr>
        <w:t>3.3. Исполнитель обязуется:</w:t>
      </w:r>
    </w:p>
    <w:p w14:paraId="71214468" w14:textId="77777777" w:rsidR="00C056C7" w:rsidRPr="00F638DC" w:rsidRDefault="00C056C7" w:rsidP="000A59EB">
      <w:pPr>
        <w:pStyle w:val="21"/>
        <w:ind w:left="0" w:firstLine="567"/>
        <w:rPr>
          <w:sz w:val="21"/>
          <w:szCs w:val="21"/>
        </w:rPr>
      </w:pPr>
      <w:r w:rsidRPr="00F638DC">
        <w:rPr>
          <w:sz w:val="21"/>
          <w:szCs w:val="21"/>
        </w:rPr>
        <w:t xml:space="preserve">3.3.1. </w:t>
      </w:r>
      <w:r w:rsidR="00831D59" w:rsidRPr="00F638DC">
        <w:rPr>
          <w:sz w:val="21"/>
          <w:szCs w:val="21"/>
        </w:rPr>
        <w:t>Оказа</w:t>
      </w:r>
      <w:r w:rsidR="002076BD" w:rsidRPr="00F638DC">
        <w:rPr>
          <w:sz w:val="21"/>
          <w:szCs w:val="21"/>
        </w:rPr>
        <w:t>ть</w:t>
      </w:r>
      <w:r w:rsidRPr="00F638DC">
        <w:rPr>
          <w:sz w:val="21"/>
          <w:szCs w:val="21"/>
        </w:rPr>
        <w:t xml:space="preserve"> </w:t>
      </w:r>
      <w:r w:rsidR="002076BD" w:rsidRPr="00F638DC">
        <w:rPr>
          <w:sz w:val="21"/>
          <w:szCs w:val="21"/>
        </w:rPr>
        <w:t>услуги</w:t>
      </w:r>
      <w:r w:rsidRPr="00F638DC">
        <w:rPr>
          <w:sz w:val="21"/>
          <w:szCs w:val="21"/>
        </w:rPr>
        <w:t xml:space="preserve"> в соответствии с условиями настоящего Договора и передавать Заказчику результаты </w:t>
      </w:r>
      <w:r w:rsidR="002076BD" w:rsidRPr="00F638DC">
        <w:rPr>
          <w:sz w:val="21"/>
          <w:szCs w:val="21"/>
        </w:rPr>
        <w:t>услуг</w:t>
      </w:r>
      <w:r w:rsidR="00177E41" w:rsidRPr="00F638DC">
        <w:rPr>
          <w:sz w:val="21"/>
          <w:szCs w:val="21"/>
        </w:rPr>
        <w:t xml:space="preserve"> </w:t>
      </w:r>
      <w:r w:rsidRPr="00F638DC">
        <w:rPr>
          <w:sz w:val="21"/>
          <w:szCs w:val="21"/>
        </w:rPr>
        <w:t xml:space="preserve">в предусмотренные Договором сроки. </w:t>
      </w:r>
    </w:p>
    <w:p w14:paraId="244A31D2" w14:textId="77777777" w:rsidR="00C056C7" w:rsidRPr="00F638DC" w:rsidRDefault="00C056C7" w:rsidP="000A59EB">
      <w:pPr>
        <w:pStyle w:val="21"/>
        <w:ind w:left="0" w:firstLine="567"/>
        <w:rPr>
          <w:sz w:val="21"/>
          <w:szCs w:val="21"/>
        </w:rPr>
      </w:pPr>
      <w:r w:rsidRPr="00F638DC">
        <w:rPr>
          <w:sz w:val="21"/>
          <w:szCs w:val="21"/>
        </w:rPr>
        <w:t xml:space="preserve">3.3.2. </w:t>
      </w:r>
      <w:r w:rsidR="00831D59" w:rsidRPr="00F638DC">
        <w:rPr>
          <w:sz w:val="21"/>
          <w:szCs w:val="21"/>
        </w:rPr>
        <w:t>Оказать</w:t>
      </w:r>
      <w:r w:rsidRPr="00F638DC">
        <w:rPr>
          <w:sz w:val="21"/>
          <w:szCs w:val="21"/>
        </w:rPr>
        <w:t xml:space="preserve"> </w:t>
      </w:r>
      <w:r w:rsidR="002076BD" w:rsidRPr="00F638DC">
        <w:rPr>
          <w:sz w:val="21"/>
          <w:szCs w:val="21"/>
        </w:rPr>
        <w:t>услуги</w:t>
      </w:r>
      <w:r w:rsidRPr="00F638DC">
        <w:rPr>
          <w:sz w:val="21"/>
          <w:szCs w:val="21"/>
        </w:rPr>
        <w:t xml:space="preserve"> по настоящему Договору с использованием программного обеспечения и программн</w:t>
      </w:r>
      <w:r w:rsidR="001A19DF" w:rsidRPr="00F638DC">
        <w:rPr>
          <w:sz w:val="21"/>
          <w:szCs w:val="21"/>
        </w:rPr>
        <w:t>о-</w:t>
      </w:r>
      <w:r w:rsidRPr="00F638DC">
        <w:rPr>
          <w:sz w:val="21"/>
          <w:szCs w:val="21"/>
        </w:rPr>
        <w:t>инструментальных средств</w:t>
      </w:r>
      <w:r w:rsidR="001A19DF" w:rsidRPr="00F638DC">
        <w:rPr>
          <w:rStyle w:val="a8"/>
          <w:sz w:val="21"/>
          <w:szCs w:val="21"/>
        </w:rPr>
        <w:t>,</w:t>
      </w:r>
      <w:r w:rsidRPr="00F638DC">
        <w:rPr>
          <w:sz w:val="21"/>
          <w:szCs w:val="21"/>
        </w:rPr>
        <w:t xml:space="preserve"> принадлежащих Исполнителю на законных основаниях.</w:t>
      </w:r>
    </w:p>
    <w:p w14:paraId="4D66140A" w14:textId="77777777" w:rsidR="00C056C7" w:rsidRPr="00F638DC" w:rsidRDefault="00C056C7" w:rsidP="000A59EB">
      <w:pPr>
        <w:pStyle w:val="21"/>
        <w:ind w:left="0" w:firstLine="567"/>
        <w:rPr>
          <w:sz w:val="21"/>
          <w:szCs w:val="21"/>
        </w:rPr>
      </w:pPr>
      <w:r w:rsidRPr="00F638DC">
        <w:rPr>
          <w:sz w:val="21"/>
          <w:szCs w:val="21"/>
        </w:rPr>
        <w:t>3.3.3. Предоставить все необходимые для эксплуатации программного обеспечения технические и иные документы.</w:t>
      </w:r>
    </w:p>
    <w:p w14:paraId="601B99CC" w14:textId="77777777" w:rsidR="00722CE3" w:rsidRPr="00F638DC" w:rsidRDefault="00722CE3" w:rsidP="000A59EB">
      <w:pPr>
        <w:pStyle w:val="21"/>
        <w:ind w:left="0" w:firstLine="567"/>
        <w:rPr>
          <w:sz w:val="21"/>
          <w:szCs w:val="21"/>
        </w:rPr>
      </w:pPr>
      <w:r w:rsidRPr="00F638DC">
        <w:rPr>
          <w:sz w:val="21"/>
          <w:szCs w:val="21"/>
        </w:rPr>
        <w:t xml:space="preserve">3.3.4.  Своевременно информировать Заказчика в случае возникновения обстоятельств, замедляющих оказание услуг по </w:t>
      </w:r>
      <w:r w:rsidR="002D5AE0" w:rsidRPr="00F638DC">
        <w:rPr>
          <w:sz w:val="21"/>
          <w:szCs w:val="21"/>
        </w:rPr>
        <w:t>Д</w:t>
      </w:r>
      <w:r w:rsidRPr="00F638DC">
        <w:rPr>
          <w:sz w:val="21"/>
          <w:szCs w:val="21"/>
        </w:rPr>
        <w:t xml:space="preserve">оговору, или препятствующих их оказанию в соответствии с условиями </w:t>
      </w:r>
      <w:r w:rsidR="002D5AE0" w:rsidRPr="00F638DC">
        <w:rPr>
          <w:sz w:val="21"/>
          <w:szCs w:val="21"/>
        </w:rPr>
        <w:t>Д</w:t>
      </w:r>
      <w:r w:rsidRPr="00F638DC">
        <w:rPr>
          <w:sz w:val="21"/>
          <w:szCs w:val="21"/>
        </w:rPr>
        <w:t xml:space="preserve">оговора, а также требованиями действующего законодательства Российской Федерации. Незамедлительно извещать Заказчика обо всех независящих от Исполнителя обстоятельствах, способных негативным образом повлиять на сроки и качество оказания услуг по </w:t>
      </w:r>
      <w:r w:rsidR="002D5AE0" w:rsidRPr="00F638DC">
        <w:rPr>
          <w:sz w:val="21"/>
          <w:szCs w:val="21"/>
        </w:rPr>
        <w:t>Д</w:t>
      </w:r>
      <w:r w:rsidRPr="00F638DC">
        <w:rPr>
          <w:sz w:val="21"/>
          <w:szCs w:val="21"/>
        </w:rPr>
        <w:t>оговору.</w:t>
      </w:r>
    </w:p>
    <w:p w14:paraId="1DE822F8" w14:textId="77777777" w:rsidR="00C056C7" w:rsidRPr="00F638DC" w:rsidRDefault="00C056C7" w:rsidP="000A59EB">
      <w:pPr>
        <w:pStyle w:val="21"/>
        <w:ind w:left="0" w:firstLine="567"/>
        <w:rPr>
          <w:sz w:val="21"/>
          <w:szCs w:val="21"/>
        </w:rPr>
      </w:pPr>
      <w:r w:rsidRPr="00F638DC">
        <w:rPr>
          <w:sz w:val="21"/>
          <w:szCs w:val="21"/>
        </w:rPr>
        <w:t>3.4. Исполнитель имеет право:</w:t>
      </w:r>
    </w:p>
    <w:p w14:paraId="6D92413C" w14:textId="77777777" w:rsidR="00C056C7" w:rsidRPr="00F638DC" w:rsidRDefault="00C056C7" w:rsidP="000A59EB">
      <w:pPr>
        <w:pStyle w:val="21"/>
        <w:ind w:left="0" w:firstLine="567"/>
        <w:rPr>
          <w:sz w:val="21"/>
          <w:szCs w:val="21"/>
        </w:rPr>
      </w:pPr>
      <w:r w:rsidRPr="00F638DC">
        <w:rPr>
          <w:sz w:val="21"/>
          <w:szCs w:val="21"/>
        </w:rPr>
        <w:t>3.4.1. Самостоятельно определять способы выполнения задания Заказчика.</w:t>
      </w:r>
    </w:p>
    <w:p w14:paraId="1EDD7D08" w14:textId="77777777" w:rsidR="00656035" w:rsidRDefault="00C056C7" w:rsidP="00FD22B4">
      <w:pPr>
        <w:pStyle w:val="21"/>
        <w:ind w:left="0" w:firstLine="567"/>
        <w:rPr>
          <w:sz w:val="21"/>
          <w:szCs w:val="21"/>
        </w:rPr>
      </w:pPr>
      <w:r w:rsidRPr="00F638DC">
        <w:rPr>
          <w:sz w:val="21"/>
          <w:szCs w:val="21"/>
        </w:rPr>
        <w:t xml:space="preserve">3.4.2. Привлекать, по согласованию с Заказчиком, к </w:t>
      </w:r>
      <w:r w:rsidR="00831D59" w:rsidRPr="00F638DC">
        <w:rPr>
          <w:sz w:val="21"/>
          <w:szCs w:val="21"/>
        </w:rPr>
        <w:t>оказа</w:t>
      </w:r>
      <w:r w:rsidRPr="00F638DC">
        <w:rPr>
          <w:sz w:val="21"/>
          <w:szCs w:val="21"/>
        </w:rPr>
        <w:t xml:space="preserve">нию </w:t>
      </w:r>
      <w:r w:rsidR="002076BD" w:rsidRPr="00F638DC">
        <w:rPr>
          <w:sz w:val="21"/>
          <w:szCs w:val="21"/>
        </w:rPr>
        <w:t>услуг</w:t>
      </w:r>
      <w:r w:rsidRPr="00F638DC">
        <w:rPr>
          <w:sz w:val="21"/>
          <w:szCs w:val="21"/>
        </w:rPr>
        <w:t xml:space="preserve"> по настоящему Договору третьих лиц. Исполнитель несет перед Заказчиком ответственность за последствия неисполнения или ненадлежащего исполнения обязательств привлеченными третьими лицами.</w:t>
      </w:r>
    </w:p>
    <w:p w14:paraId="19A04E4C" w14:textId="77777777" w:rsidR="000103B1" w:rsidRPr="00F638DC" w:rsidRDefault="000103B1" w:rsidP="00D928D9">
      <w:pPr>
        <w:pStyle w:val="21"/>
        <w:ind w:left="0" w:firstLine="0"/>
        <w:rPr>
          <w:sz w:val="21"/>
          <w:szCs w:val="21"/>
        </w:rPr>
      </w:pPr>
    </w:p>
    <w:p w14:paraId="3212547A" w14:textId="77777777" w:rsidR="00C056C7" w:rsidRPr="00F638DC" w:rsidRDefault="00C056C7" w:rsidP="00CB5119">
      <w:pPr>
        <w:pStyle w:val="21"/>
        <w:spacing w:before="240"/>
        <w:ind w:left="0" w:firstLine="0"/>
        <w:jc w:val="center"/>
        <w:rPr>
          <w:sz w:val="21"/>
          <w:szCs w:val="21"/>
        </w:rPr>
      </w:pPr>
      <w:r w:rsidRPr="00F638DC">
        <w:rPr>
          <w:b/>
          <w:sz w:val="21"/>
          <w:szCs w:val="21"/>
        </w:rPr>
        <w:t xml:space="preserve">4. </w:t>
      </w:r>
      <w:r w:rsidRPr="00F638DC">
        <w:rPr>
          <w:b/>
          <w:caps/>
          <w:sz w:val="21"/>
          <w:szCs w:val="21"/>
        </w:rPr>
        <w:t xml:space="preserve">Порядок сдачи и приемки </w:t>
      </w:r>
      <w:r w:rsidR="002076BD" w:rsidRPr="00F638DC">
        <w:rPr>
          <w:b/>
          <w:caps/>
          <w:sz w:val="21"/>
          <w:szCs w:val="21"/>
        </w:rPr>
        <w:t>услуг</w:t>
      </w:r>
    </w:p>
    <w:p w14:paraId="043FAB7C" w14:textId="77777777" w:rsidR="00ED27C6" w:rsidRPr="00F638DC" w:rsidRDefault="009C7E7A" w:rsidP="00ED27C6">
      <w:pPr>
        <w:pStyle w:val="21"/>
        <w:ind w:left="0" w:firstLine="567"/>
        <w:rPr>
          <w:sz w:val="21"/>
          <w:szCs w:val="21"/>
        </w:rPr>
      </w:pPr>
      <w:r w:rsidRPr="00F638DC">
        <w:rPr>
          <w:sz w:val="21"/>
          <w:szCs w:val="21"/>
        </w:rPr>
        <w:t xml:space="preserve">4.1. </w:t>
      </w:r>
      <w:r w:rsidR="00ED27C6" w:rsidRPr="00F638DC">
        <w:rPr>
          <w:sz w:val="21"/>
          <w:szCs w:val="21"/>
        </w:rPr>
        <w:t>С даты подписания Универсального передаточного документа (УПД) услуги считаются оказанными в полном объеме, неисключительные (ограниченные) права переданными и принятыми, прав</w:t>
      </w:r>
      <w:r w:rsidR="000912A7" w:rsidRPr="00F638DC">
        <w:rPr>
          <w:sz w:val="21"/>
          <w:szCs w:val="21"/>
        </w:rPr>
        <w:t>о</w:t>
      </w:r>
      <w:r w:rsidR="00ED27C6" w:rsidRPr="00F638DC">
        <w:rPr>
          <w:sz w:val="21"/>
          <w:szCs w:val="21"/>
        </w:rPr>
        <w:t xml:space="preserve"> собственности переходит к Заказчику.  </w:t>
      </w:r>
    </w:p>
    <w:p w14:paraId="19A25B63" w14:textId="77777777" w:rsidR="00ED27C6" w:rsidRPr="00F638DC" w:rsidRDefault="00ED27C6" w:rsidP="00ED27C6">
      <w:pPr>
        <w:pStyle w:val="21"/>
        <w:ind w:left="0" w:firstLine="567"/>
        <w:rPr>
          <w:sz w:val="21"/>
          <w:szCs w:val="21"/>
        </w:rPr>
      </w:pPr>
      <w:r w:rsidRPr="00F638DC">
        <w:rPr>
          <w:sz w:val="21"/>
          <w:szCs w:val="21"/>
        </w:rPr>
        <w:t xml:space="preserve">4.2. Заказчик обязан в течении 5 (пяти) дней с момента получения Универсального передаточного документа (УПД) направить Исполнителю его экземпляр, оформленный подлежащим образом, при наличии замечаний мотивированный отказ с указанием замечаний, которые должны быть устранены.    </w:t>
      </w:r>
    </w:p>
    <w:p w14:paraId="0498A64E" w14:textId="77777777" w:rsidR="00ED27C6" w:rsidRPr="00F638DC" w:rsidRDefault="00ED27C6" w:rsidP="00ED27C6">
      <w:pPr>
        <w:pStyle w:val="21"/>
        <w:ind w:left="0" w:firstLine="567"/>
        <w:rPr>
          <w:sz w:val="21"/>
          <w:szCs w:val="21"/>
        </w:rPr>
      </w:pPr>
      <w:r w:rsidRPr="00F638DC">
        <w:rPr>
          <w:sz w:val="21"/>
          <w:szCs w:val="21"/>
        </w:rPr>
        <w:t>4.3. Исполнитель, получив мотивированный отказ Заказчика от приемки результатов оказания услуг, обязан устранить недостатки и представить Заказчику результаты оказания услуг, доработанные с учетом замечаний Заказчика, после чего Заказчиком проводится повторная процедура рассмотрения и принятия результатов услуг.</w:t>
      </w:r>
    </w:p>
    <w:p w14:paraId="6F30C0CB" w14:textId="77777777" w:rsidR="00C056C7" w:rsidRPr="00F638DC" w:rsidRDefault="00ED27C6" w:rsidP="00ED27C6">
      <w:pPr>
        <w:pStyle w:val="21"/>
        <w:ind w:left="0" w:firstLine="567"/>
        <w:rPr>
          <w:sz w:val="21"/>
          <w:szCs w:val="21"/>
        </w:rPr>
      </w:pPr>
      <w:r w:rsidRPr="00F638DC">
        <w:rPr>
          <w:sz w:val="21"/>
          <w:szCs w:val="21"/>
        </w:rPr>
        <w:t>4.4. В случае не предоставления Исполнителю подписанного Универсального передаточного документа или письменного мотивированного отказа в указанные сроки права считаются переданными Исполнителем и принятыми Заказчиком, услуги считаются оказанными в полном объеме.</w:t>
      </w:r>
    </w:p>
    <w:p w14:paraId="3C61305F" w14:textId="77777777" w:rsidR="00C056C7" w:rsidRPr="00F638DC" w:rsidRDefault="00C056C7" w:rsidP="00E71742">
      <w:pPr>
        <w:pStyle w:val="21"/>
        <w:spacing w:before="240"/>
        <w:ind w:left="0" w:firstLine="0"/>
        <w:jc w:val="center"/>
        <w:outlineLvl w:val="0"/>
        <w:rPr>
          <w:b/>
          <w:caps/>
          <w:sz w:val="21"/>
          <w:szCs w:val="21"/>
        </w:rPr>
      </w:pPr>
      <w:r w:rsidRPr="00F638DC">
        <w:rPr>
          <w:b/>
          <w:caps/>
          <w:sz w:val="21"/>
          <w:szCs w:val="21"/>
        </w:rPr>
        <w:t>5. Права сторон на результаты</w:t>
      </w:r>
      <w:r w:rsidR="0071031B" w:rsidRPr="00F638DC">
        <w:rPr>
          <w:b/>
          <w:caps/>
          <w:sz w:val="21"/>
          <w:szCs w:val="21"/>
        </w:rPr>
        <w:t xml:space="preserve"> </w:t>
      </w:r>
      <w:r w:rsidR="008B36EC" w:rsidRPr="00F638DC">
        <w:rPr>
          <w:b/>
          <w:caps/>
          <w:sz w:val="21"/>
          <w:szCs w:val="21"/>
        </w:rPr>
        <w:t>ОКАЗА</w:t>
      </w:r>
      <w:r w:rsidR="0071031B" w:rsidRPr="00F638DC">
        <w:rPr>
          <w:b/>
          <w:caps/>
          <w:sz w:val="21"/>
          <w:szCs w:val="21"/>
        </w:rPr>
        <w:t>нны</w:t>
      </w:r>
      <w:r w:rsidR="00173EB3" w:rsidRPr="00F638DC">
        <w:rPr>
          <w:b/>
          <w:caps/>
          <w:sz w:val="21"/>
          <w:szCs w:val="21"/>
        </w:rPr>
        <w:t>х</w:t>
      </w:r>
      <w:r w:rsidRPr="00F638DC">
        <w:rPr>
          <w:b/>
          <w:caps/>
          <w:sz w:val="21"/>
          <w:szCs w:val="21"/>
        </w:rPr>
        <w:t xml:space="preserve"> </w:t>
      </w:r>
      <w:r w:rsidR="002076BD" w:rsidRPr="00F638DC">
        <w:rPr>
          <w:b/>
          <w:caps/>
          <w:sz w:val="21"/>
          <w:szCs w:val="21"/>
        </w:rPr>
        <w:t>услуг</w:t>
      </w:r>
    </w:p>
    <w:p w14:paraId="77897377" w14:textId="77777777" w:rsidR="00C056C7" w:rsidRPr="00F638DC" w:rsidRDefault="00C056C7" w:rsidP="000A59EB">
      <w:pPr>
        <w:pStyle w:val="21"/>
        <w:ind w:left="0" w:firstLine="567"/>
        <w:rPr>
          <w:sz w:val="21"/>
          <w:szCs w:val="21"/>
        </w:rPr>
      </w:pPr>
      <w:r w:rsidRPr="00F638DC">
        <w:rPr>
          <w:sz w:val="21"/>
          <w:szCs w:val="21"/>
        </w:rPr>
        <w:t xml:space="preserve">5.1. Исполнитель гарантирует Заказчику возможность использования созданных и переданных Заказчику объектов интеллектуальной собственности без нарушения чьих-либо авторских прав. При выявлении необходимости использования для </w:t>
      </w:r>
      <w:r w:rsidR="000912A7" w:rsidRPr="00F638DC">
        <w:rPr>
          <w:sz w:val="21"/>
          <w:szCs w:val="21"/>
        </w:rPr>
        <w:t xml:space="preserve">оказания услуг </w:t>
      </w:r>
      <w:r w:rsidRPr="00F638DC">
        <w:rPr>
          <w:sz w:val="21"/>
          <w:szCs w:val="21"/>
        </w:rPr>
        <w:t xml:space="preserve">по Договору объектов авторских прав третьих лиц Исполнитель обязуется незамедлительно уведомить об этом Заказчика и по согласованию с ним принять решение о приобретении соответствующих прав. </w:t>
      </w:r>
    </w:p>
    <w:p w14:paraId="6F1F9CF4" w14:textId="77777777" w:rsidR="00C056C7" w:rsidRPr="00F638DC" w:rsidRDefault="00472091" w:rsidP="00E71742">
      <w:pPr>
        <w:autoSpaceDE w:val="0"/>
        <w:autoSpaceDN w:val="0"/>
        <w:adjustRightInd w:val="0"/>
        <w:spacing w:before="240"/>
        <w:jc w:val="center"/>
        <w:rPr>
          <w:b/>
          <w:caps/>
          <w:sz w:val="21"/>
          <w:szCs w:val="21"/>
        </w:rPr>
      </w:pPr>
      <w:r w:rsidRPr="00F638DC">
        <w:rPr>
          <w:b/>
          <w:caps/>
          <w:sz w:val="21"/>
          <w:szCs w:val="21"/>
        </w:rPr>
        <w:t>6</w:t>
      </w:r>
      <w:r w:rsidR="00C056C7" w:rsidRPr="00F638DC">
        <w:rPr>
          <w:b/>
          <w:caps/>
          <w:sz w:val="21"/>
          <w:szCs w:val="21"/>
        </w:rPr>
        <w:t>. Ответственность сторон</w:t>
      </w:r>
    </w:p>
    <w:p w14:paraId="2AD53F3E" w14:textId="77777777" w:rsidR="00C056C7" w:rsidRPr="00F638DC" w:rsidRDefault="00E71742" w:rsidP="000A59EB">
      <w:pPr>
        <w:pStyle w:val="21"/>
        <w:ind w:left="0" w:firstLine="567"/>
        <w:rPr>
          <w:sz w:val="21"/>
          <w:szCs w:val="21"/>
        </w:rPr>
      </w:pPr>
      <w:r w:rsidRPr="00F638DC">
        <w:rPr>
          <w:sz w:val="21"/>
          <w:szCs w:val="21"/>
        </w:rPr>
        <w:t>6</w:t>
      </w:r>
      <w:r w:rsidR="00C056C7" w:rsidRPr="00F638DC">
        <w:rPr>
          <w:sz w:val="21"/>
          <w:szCs w:val="21"/>
        </w:rPr>
        <w:t>.1.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Российской Федерации.</w:t>
      </w:r>
    </w:p>
    <w:p w14:paraId="51E7F814" w14:textId="77777777" w:rsidR="00C056C7" w:rsidRPr="00F638DC" w:rsidRDefault="00E71742" w:rsidP="000A59EB">
      <w:pPr>
        <w:pStyle w:val="21"/>
        <w:ind w:left="0" w:firstLine="567"/>
        <w:rPr>
          <w:sz w:val="21"/>
          <w:szCs w:val="21"/>
        </w:rPr>
      </w:pPr>
      <w:r w:rsidRPr="00F638DC">
        <w:rPr>
          <w:sz w:val="21"/>
          <w:szCs w:val="21"/>
        </w:rPr>
        <w:t>6</w:t>
      </w:r>
      <w:r w:rsidR="00C056C7" w:rsidRPr="00F638DC">
        <w:rPr>
          <w:sz w:val="21"/>
          <w:szCs w:val="21"/>
        </w:rPr>
        <w:t>.</w:t>
      </w:r>
      <w:r w:rsidR="001A19DF" w:rsidRPr="00F638DC">
        <w:rPr>
          <w:sz w:val="21"/>
          <w:szCs w:val="21"/>
        </w:rPr>
        <w:t>2</w:t>
      </w:r>
      <w:r w:rsidR="00C056C7" w:rsidRPr="00F638DC">
        <w:rPr>
          <w:sz w:val="21"/>
          <w:szCs w:val="21"/>
        </w:rPr>
        <w:t xml:space="preserve">. </w:t>
      </w:r>
      <w:r w:rsidR="001A19DF" w:rsidRPr="00F638DC">
        <w:rPr>
          <w:sz w:val="21"/>
          <w:szCs w:val="21"/>
        </w:rPr>
        <w:t xml:space="preserve">Исполнитель не несет ответственности если </w:t>
      </w:r>
      <w:r w:rsidR="00C056C7" w:rsidRPr="00F638DC">
        <w:rPr>
          <w:sz w:val="21"/>
          <w:szCs w:val="21"/>
        </w:rPr>
        <w:t>Заказчиком при осуществлении им переданных Исполнителем прав на объекты интеллектуальной собственности будут нарушены права третьих лиц</w:t>
      </w:r>
      <w:r w:rsidR="001A19DF" w:rsidRPr="00F638DC">
        <w:rPr>
          <w:sz w:val="21"/>
          <w:szCs w:val="21"/>
        </w:rPr>
        <w:t>.</w:t>
      </w:r>
    </w:p>
    <w:p w14:paraId="4B24E6D7" w14:textId="77777777" w:rsidR="00C056C7" w:rsidRPr="00F638DC" w:rsidRDefault="00E71742" w:rsidP="000A59EB">
      <w:pPr>
        <w:pStyle w:val="21"/>
        <w:ind w:left="0" w:firstLine="567"/>
        <w:rPr>
          <w:sz w:val="21"/>
          <w:szCs w:val="21"/>
        </w:rPr>
      </w:pPr>
      <w:r w:rsidRPr="00F638DC">
        <w:rPr>
          <w:sz w:val="21"/>
          <w:szCs w:val="21"/>
        </w:rPr>
        <w:t>6</w:t>
      </w:r>
      <w:r w:rsidR="00C056C7" w:rsidRPr="00F638DC">
        <w:rPr>
          <w:sz w:val="21"/>
          <w:szCs w:val="21"/>
        </w:rPr>
        <w:t>.</w:t>
      </w:r>
      <w:r w:rsidR="001A19DF" w:rsidRPr="00F638DC">
        <w:rPr>
          <w:sz w:val="21"/>
          <w:szCs w:val="21"/>
        </w:rPr>
        <w:t>3</w:t>
      </w:r>
      <w:r w:rsidR="00C056C7" w:rsidRPr="00F638DC">
        <w:rPr>
          <w:sz w:val="21"/>
          <w:szCs w:val="21"/>
        </w:rPr>
        <w:t xml:space="preserve">. Применение мер ответственности в соответствии с разделом </w:t>
      </w:r>
      <w:r w:rsidR="00934F10" w:rsidRPr="00F638DC">
        <w:rPr>
          <w:sz w:val="21"/>
          <w:szCs w:val="21"/>
        </w:rPr>
        <w:t>6</w:t>
      </w:r>
      <w:r w:rsidR="00C056C7" w:rsidRPr="00F638DC">
        <w:rPr>
          <w:sz w:val="21"/>
          <w:szCs w:val="21"/>
        </w:rPr>
        <w:t xml:space="preserve"> настоящего Договора не освобождает Стороны от выполнения обязательств, принятых ими на себя по Договору.</w:t>
      </w:r>
    </w:p>
    <w:p w14:paraId="61B89C32" w14:textId="77777777" w:rsidR="00C056C7" w:rsidRPr="00F638DC" w:rsidRDefault="00472091" w:rsidP="00E71742">
      <w:pPr>
        <w:pStyle w:val="Text"/>
        <w:keepNext/>
        <w:spacing w:before="240" w:after="0"/>
        <w:jc w:val="center"/>
        <w:outlineLvl w:val="0"/>
        <w:rPr>
          <w:b/>
          <w:sz w:val="21"/>
          <w:szCs w:val="21"/>
        </w:rPr>
      </w:pPr>
      <w:r w:rsidRPr="00F638DC">
        <w:rPr>
          <w:b/>
          <w:sz w:val="21"/>
          <w:szCs w:val="21"/>
        </w:rPr>
        <w:t>7</w:t>
      </w:r>
      <w:r w:rsidR="00C056C7" w:rsidRPr="00F638DC">
        <w:rPr>
          <w:b/>
          <w:sz w:val="21"/>
          <w:szCs w:val="21"/>
        </w:rPr>
        <w:t>. ФОРС-МАЖОР</w:t>
      </w:r>
    </w:p>
    <w:p w14:paraId="024D1F0E" w14:textId="77777777" w:rsidR="00C056C7" w:rsidRPr="00F638DC" w:rsidRDefault="00E71742" w:rsidP="000A59EB">
      <w:pPr>
        <w:pStyle w:val="Text"/>
        <w:spacing w:after="0"/>
        <w:ind w:firstLine="567"/>
        <w:jc w:val="both"/>
        <w:rPr>
          <w:sz w:val="21"/>
          <w:szCs w:val="21"/>
        </w:rPr>
      </w:pPr>
      <w:r w:rsidRPr="00F638DC">
        <w:rPr>
          <w:sz w:val="21"/>
          <w:szCs w:val="21"/>
        </w:rPr>
        <w:t>7</w:t>
      </w:r>
      <w:r w:rsidR="00C056C7" w:rsidRPr="00F638DC">
        <w:rPr>
          <w:sz w:val="21"/>
          <w:szCs w:val="21"/>
        </w:rPr>
        <w:t>.1. Стороны не несут ответственности за неисполнение своих обязательств</w:t>
      </w:r>
      <w:r w:rsidR="00251BFB" w:rsidRPr="00F638DC">
        <w:rPr>
          <w:sz w:val="21"/>
          <w:szCs w:val="21"/>
        </w:rPr>
        <w:t xml:space="preserve"> по настоящему Договору</w:t>
      </w:r>
      <w:r w:rsidR="00C056C7" w:rsidRPr="00F638DC">
        <w:rPr>
          <w:sz w:val="21"/>
          <w:szCs w:val="21"/>
        </w:rPr>
        <w:t>, если докажут, что такое неисполнение было вызвано Форс-мажорными обстоятельствами, т.е. событиями или обстоятельствами, действительно находящимися вне контроля такой Стороны, наступившими после заключения настоящего Договора, носящими непредвиденный и непредотвратимый характер. К форс-мажорным обстоятельствам относятся, в частности пожары, наводнения, землетрясения, военные действия и т.д. и их последствия, а также запретительные меры государственных органов, если эти обстоятельства непосредственно повлияли на исполнение настоящего Договора.</w:t>
      </w:r>
    </w:p>
    <w:p w14:paraId="63AD1D59" w14:textId="77777777" w:rsidR="00C056C7" w:rsidRPr="00F638DC" w:rsidRDefault="00E71742" w:rsidP="000A59EB">
      <w:pPr>
        <w:ind w:firstLine="567"/>
        <w:jc w:val="both"/>
        <w:rPr>
          <w:sz w:val="21"/>
          <w:szCs w:val="21"/>
        </w:rPr>
      </w:pPr>
      <w:r w:rsidRPr="00F638DC">
        <w:rPr>
          <w:sz w:val="21"/>
          <w:szCs w:val="21"/>
        </w:rPr>
        <w:t>7</w:t>
      </w:r>
      <w:r w:rsidR="00C056C7" w:rsidRPr="00F638DC">
        <w:rPr>
          <w:sz w:val="21"/>
          <w:szCs w:val="21"/>
        </w:rPr>
        <w:t>.2. Время, которое требуется Сторонам для исполнения своих обязательств по настоящему Договору, будет продлено на любой срок, в течение которого был</w:t>
      </w:r>
      <w:r w:rsidR="00AB0A84" w:rsidRPr="00F638DC">
        <w:rPr>
          <w:sz w:val="21"/>
          <w:szCs w:val="21"/>
        </w:rPr>
        <w:t>о</w:t>
      </w:r>
      <w:r w:rsidR="00C056C7" w:rsidRPr="00F638DC">
        <w:rPr>
          <w:sz w:val="21"/>
          <w:szCs w:val="21"/>
        </w:rPr>
        <w:t xml:space="preserve"> отложено исполнение по причине перечисленных обстоятельств. </w:t>
      </w:r>
    </w:p>
    <w:p w14:paraId="034BC132" w14:textId="77777777" w:rsidR="00C056C7" w:rsidRPr="00F638DC" w:rsidRDefault="00E71742" w:rsidP="000A59EB">
      <w:pPr>
        <w:ind w:firstLine="567"/>
        <w:jc w:val="both"/>
        <w:rPr>
          <w:sz w:val="21"/>
          <w:szCs w:val="21"/>
        </w:rPr>
      </w:pPr>
      <w:r w:rsidRPr="00F638DC">
        <w:rPr>
          <w:sz w:val="21"/>
          <w:szCs w:val="21"/>
        </w:rPr>
        <w:t>7</w:t>
      </w:r>
      <w:r w:rsidR="00C056C7" w:rsidRPr="00F638DC">
        <w:rPr>
          <w:sz w:val="21"/>
          <w:szCs w:val="21"/>
        </w:rPr>
        <w:t>.3. В случае продолжительности обстоятельств форс-мажора более 30 (тридцать) дней, любая из сторон имеет право расторгнуть настоящий Договор по письменному уведомлению другой стороны.</w:t>
      </w:r>
    </w:p>
    <w:p w14:paraId="0C3F47D3" w14:textId="77777777" w:rsidR="00C056C7" w:rsidRPr="00F638DC" w:rsidRDefault="00E71742" w:rsidP="000A59EB">
      <w:pPr>
        <w:ind w:firstLine="567"/>
        <w:jc w:val="both"/>
        <w:rPr>
          <w:sz w:val="21"/>
          <w:szCs w:val="21"/>
        </w:rPr>
      </w:pPr>
      <w:r w:rsidRPr="00F638DC">
        <w:rPr>
          <w:sz w:val="21"/>
          <w:szCs w:val="21"/>
        </w:rPr>
        <w:t>7</w:t>
      </w:r>
      <w:r w:rsidR="00C056C7" w:rsidRPr="00F638DC">
        <w:rPr>
          <w:sz w:val="21"/>
          <w:szCs w:val="21"/>
        </w:rPr>
        <w:t>.4. Несмотря на наступление форс-мажора, перед прекращением настоящего Договора вследствие форс-мажорных обстоятельств, Стороны осуществляют окончательные взаиморасчеты.</w:t>
      </w:r>
    </w:p>
    <w:p w14:paraId="72B32705" w14:textId="77777777" w:rsidR="0017288B" w:rsidRPr="00F638DC" w:rsidRDefault="00E71742" w:rsidP="0017288B">
      <w:pPr>
        <w:ind w:firstLine="567"/>
        <w:jc w:val="both"/>
        <w:rPr>
          <w:sz w:val="21"/>
          <w:szCs w:val="21"/>
        </w:rPr>
      </w:pPr>
      <w:r w:rsidRPr="00F638DC">
        <w:rPr>
          <w:sz w:val="21"/>
          <w:szCs w:val="21"/>
        </w:rPr>
        <w:t>7</w:t>
      </w:r>
      <w:r w:rsidR="00C056C7" w:rsidRPr="00F638DC">
        <w:rPr>
          <w:sz w:val="21"/>
          <w:szCs w:val="21"/>
        </w:rPr>
        <w:t>.5. Сторона, для которой стало невозможным исполнение обязательств по настоящему Договору по причине наступления форс-мажорных обстоятельств, должна незамедлительно информировать другую Сторону в письменном виде о возникновении вышеуказанных обстоятельств, а также в течение 30 дней предоставить другой Стороне подтверждение форс-мажорных обстоятельств. Таким подтверждением будет являться справка или иной соответствующий документ, выданный Торгово-промышленной палатой или иной организацией (органом), выполняющей аналогичные функции, расположенными по месту возникновения форс-мажорных обстоятельств.</w:t>
      </w:r>
    </w:p>
    <w:p w14:paraId="5DECD295" w14:textId="77777777" w:rsidR="00C056C7" w:rsidRPr="00F638DC" w:rsidRDefault="00472091" w:rsidP="0072445B">
      <w:pPr>
        <w:spacing w:before="240"/>
        <w:jc w:val="center"/>
        <w:rPr>
          <w:sz w:val="21"/>
          <w:szCs w:val="21"/>
        </w:rPr>
      </w:pPr>
      <w:r w:rsidRPr="00F638DC">
        <w:rPr>
          <w:b/>
          <w:bCs/>
          <w:sz w:val="21"/>
          <w:szCs w:val="21"/>
        </w:rPr>
        <w:t>8</w:t>
      </w:r>
      <w:r w:rsidR="00C056C7" w:rsidRPr="00F638DC">
        <w:rPr>
          <w:b/>
          <w:bCs/>
          <w:sz w:val="21"/>
          <w:szCs w:val="21"/>
        </w:rPr>
        <w:t>. КОНФИДЕНЦИАЛЬНОСТЬ</w:t>
      </w:r>
    </w:p>
    <w:p w14:paraId="61577EB6" w14:textId="77777777" w:rsidR="00C056C7" w:rsidRPr="00F638DC" w:rsidRDefault="00E71742" w:rsidP="000A59EB">
      <w:pPr>
        <w:ind w:firstLine="567"/>
        <w:jc w:val="both"/>
        <w:rPr>
          <w:sz w:val="21"/>
          <w:szCs w:val="21"/>
        </w:rPr>
      </w:pPr>
      <w:r w:rsidRPr="00F638DC">
        <w:rPr>
          <w:sz w:val="21"/>
          <w:szCs w:val="21"/>
        </w:rPr>
        <w:t>8</w:t>
      </w:r>
      <w:r w:rsidR="00C056C7" w:rsidRPr="00F638DC">
        <w:rPr>
          <w:sz w:val="21"/>
          <w:szCs w:val="21"/>
        </w:rPr>
        <w:t>.1. Для целей настоящего Договора термин «Конфиденциальная информация» означает любую информацию по настоящему Договору, имеющую действительную или потенциальную ценность в силу неизвестности ее третьим лицам, не предназначенную для широкого распространения и/или использования неограниченным кругом лиц, удовлетворяющую требованиям действующего законодательства</w:t>
      </w:r>
      <w:r w:rsidR="00251BFB" w:rsidRPr="00F638DC">
        <w:rPr>
          <w:sz w:val="21"/>
          <w:szCs w:val="21"/>
        </w:rPr>
        <w:t xml:space="preserve"> РФ</w:t>
      </w:r>
      <w:r w:rsidR="00C056C7" w:rsidRPr="00F638DC">
        <w:rPr>
          <w:sz w:val="21"/>
          <w:szCs w:val="21"/>
        </w:rPr>
        <w:t>.</w:t>
      </w:r>
    </w:p>
    <w:p w14:paraId="74A4EB20" w14:textId="77777777" w:rsidR="00C056C7" w:rsidRPr="00F638DC" w:rsidRDefault="00E71742" w:rsidP="000A59EB">
      <w:pPr>
        <w:ind w:firstLine="567"/>
        <w:jc w:val="both"/>
        <w:rPr>
          <w:sz w:val="21"/>
          <w:szCs w:val="21"/>
        </w:rPr>
      </w:pPr>
      <w:r w:rsidRPr="00F638DC">
        <w:rPr>
          <w:sz w:val="21"/>
          <w:szCs w:val="21"/>
        </w:rPr>
        <w:lastRenderedPageBreak/>
        <w:t>8</w:t>
      </w:r>
      <w:r w:rsidR="00C056C7" w:rsidRPr="00F638DC">
        <w:rPr>
          <w:sz w:val="21"/>
          <w:szCs w:val="21"/>
        </w:rPr>
        <w:t xml:space="preserve">.2. Стороны обязуются сохранять Конфиденциальную информацию и принимать все необходимые меры для ее защиты, в том числе в случае реорганизации или ликвидации Сторон. Стороны настоящим соглашаются, что не </w:t>
      </w:r>
      <w:r w:rsidR="00251BFB" w:rsidRPr="00F638DC">
        <w:rPr>
          <w:sz w:val="21"/>
          <w:szCs w:val="21"/>
        </w:rPr>
        <w:t>будут разглашать и не допустят р</w:t>
      </w:r>
      <w:r w:rsidR="00C056C7" w:rsidRPr="00F638DC">
        <w:rPr>
          <w:sz w:val="21"/>
          <w:szCs w:val="21"/>
        </w:rPr>
        <w:t>азглашения Конфиденциальной информации третьим лицам без предварительного письменного согласия другой Стороны, кроме случаев непреднамеренного и/или вынужденного раскрытия Конфиденциальной информации по причине обстоятельств непреодолимой силы или в силу требований действующего законодательства Российской Федерации, вступивших в силу решений суда соответствующей юрисдикции либо законных требований компетентных органов государственной власти и управления, при условии, что в случае любого такого раскрытия</w:t>
      </w:r>
      <w:r w:rsidR="00251BFB" w:rsidRPr="00F638DC">
        <w:rPr>
          <w:sz w:val="21"/>
          <w:szCs w:val="21"/>
        </w:rPr>
        <w:t xml:space="preserve">: </w:t>
      </w:r>
      <w:r w:rsidR="00C056C7" w:rsidRPr="00F638DC">
        <w:rPr>
          <w:sz w:val="21"/>
          <w:szCs w:val="21"/>
        </w:rPr>
        <w:t>a) Сторона предварительно уведомит другую Сторону о наступлении соответствующего события, с которым связана необходимость раскрытия Конфиденциальной информации, а также об условиях и сроках такого раскрытия; б) Сторона раскроет только ту часть Конфиденциальной информации, раскрытие которой необходимо в силу применения положений действующего законодательства Российской Федерации, вступивших в законную силу решений судов соответствующей юрисдикции либо законных требований компетентных органов государственной власти и управления.</w:t>
      </w:r>
    </w:p>
    <w:p w14:paraId="75DD10C0" w14:textId="77777777" w:rsidR="00C056C7" w:rsidRPr="00F638DC" w:rsidRDefault="00E71742" w:rsidP="000A59EB">
      <w:pPr>
        <w:ind w:firstLine="567"/>
        <w:jc w:val="both"/>
        <w:rPr>
          <w:sz w:val="21"/>
          <w:szCs w:val="21"/>
        </w:rPr>
      </w:pPr>
      <w:r w:rsidRPr="00F638DC">
        <w:rPr>
          <w:sz w:val="21"/>
          <w:szCs w:val="21"/>
        </w:rPr>
        <w:t>8</w:t>
      </w:r>
      <w:r w:rsidR="00C056C7" w:rsidRPr="00F638DC">
        <w:rPr>
          <w:sz w:val="21"/>
          <w:szCs w:val="21"/>
        </w:rPr>
        <w:t xml:space="preserve">.3. Соответствующая Сторона настоящего Договора несет ответственность за действия (бездействие) своих </w:t>
      </w:r>
      <w:r w:rsidR="00EA37BA" w:rsidRPr="00F638DC">
        <w:rPr>
          <w:sz w:val="21"/>
          <w:szCs w:val="21"/>
        </w:rPr>
        <w:t>работ</w:t>
      </w:r>
      <w:r w:rsidR="00C056C7" w:rsidRPr="00F638DC">
        <w:rPr>
          <w:sz w:val="21"/>
          <w:szCs w:val="21"/>
        </w:rPr>
        <w:t>ников и иных лиц, получивших доступ к Конфиденциальной информации.</w:t>
      </w:r>
    </w:p>
    <w:p w14:paraId="3CD885C5" w14:textId="77777777" w:rsidR="00C056C7" w:rsidRPr="00F638DC" w:rsidRDefault="00E71742" w:rsidP="000A59EB">
      <w:pPr>
        <w:ind w:firstLine="567"/>
        <w:jc w:val="both"/>
        <w:rPr>
          <w:sz w:val="21"/>
          <w:szCs w:val="21"/>
        </w:rPr>
      </w:pPr>
      <w:r w:rsidRPr="00F638DC">
        <w:rPr>
          <w:sz w:val="21"/>
          <w:szCs w:val="21"/>
        </w:rPr>
        <w:t>8</w:t>
      </w:r>
      <w:r w:rsidR="00C056C7" w:rsidRPr="00F638DC">
        <w:rPr>
          <w:sz w:val="21"/>
          <w:szCs w:val="21"/>
        </w:rPr>
        <w:t>.4. Для целей настоящего Договора «Разглашение Конфиденциальной информации» означает несанкционированные соответствующей Стороной действия другой Стороны, в результате которых какие-либо третьи лица получают доступ и возможность ознакомления с Конфиденциальной информацией. Разглашением Конфиденциальной информации признается также бездействие соответству</w:t>
      </w:r>
      <w:r w:rsidR="00251BFB" w:rsidRPr="00F638DC">
        <w:rPr>
          <w:sz w:val="21"/>
          <w:szCs w:val="21"/>
        </w:rPr>
        <w:t>ющей Стороны, выразившееся в не</w:t>
      </w:r>
      <w:r w:rsidR="00C056C7" w:rsidRPr="00F638DC">
        <w:rPr>
          <w:sz w:val="21"/>
          <w:szCs w:val="21"/>
        </w:rPr>
        <w:t>обеспечении надлежащего уровня защиты Конфиденциальной информации и повлекшее получение доступа к такой информации со стороны каких-либо третьих лиц.</w:t>
      </w:r>
    </w:p>
    <w:p w14:paraId="59909F52" w14:textId="77777777" w:rsidR="00C056C7" w:rsidRPr="00F638DC" w:rsidRDefault="00E71742" w:rsidP="000A59EB">
      <w:pPr>
        <w:ind w:firstLine="567"/>
        <w:jc w:val="both"/>
        <w:rPr>
          <w:sz w:val="21"/>
          <w:szCs w:val="21"/>
        </w:rPr>
      </w:pPr>
      <w:r w:rsidRPr="00F638DC">
        <w:rPr>
          <w:sz w:val="21"/>
          <w:szCs w:val="21"/>
        </w:rPr>
        <w:t>8</w:t>
      </w:r>
      <w:r w:rsidR="00C056C7" w:rsidRPr="00F638DC">
        <w:rPr>
          <w:sz w:val="21"/>
          <w:szCs w:val="21"/>
        </w:rPr>
        <w:t>.5. Соответствующая Сторона несет ответственность за убытки, которые могут быть причинены Заказчику в результате разглашения Конфиденциальной информации или несанкционированного использования Конфиденциальной информации в нарушение условий настоящей статьи, за исключением случаев раскрытия Конфиденциально</w:t>
      </w:r>
      <w:r w:rsidR="00251BFB" w:rsidRPr="00F638DC">
        <w:rPr>
          <w:sz w:val="21"/>
          <w:szCs w:val="21"/>
        </w:rPr>
        <w:t>й информации, предусмотренных настоящей</w:t>
      </w:r>
      <w:r w:rsidR="00C056C7" w:rsidRPr="00F638DC">
        <w:rPr>
          <w:sz w:val="21"/>
          <w:szCs w:val="21"/>
        </w:rPr>
        <w:t xml:space="preserve"> статье</w:t>
      </w:r>
      <w:r w:rsidR="00251BFB" w:rsidRPr="00F638DC">
        <w:rPr>
          <w:sz w:val="21"/>
          <w:szCs w:val="21"/>
        </w:rPr>
        <w:t>й</w:t>
      </w:r>
      <w:r w:rsidR="00C056C7" w:rsidRPr="00F638DC">
        <w:rPr>
          <w:sz w:val="21"/>
          <w:szCs w:val="21"/>
        </w:rPr>
        <w:t>.</w:t>
      </w:r>
    </w:p>
    <w:p w14:paraId="1C3CF4F1" w14:textId="77777777" w:rsidR="00C056C7" w:rsidRPr="00F638DC" w:rsidRDefault="00E71742" w:rsidP="000A59EB">
      <w:pPr>
        <w:ind w:firstLine="567"/>
        <w:jc w:val="both"/>
        <w:rPr>
          <w:sz w:val="21"/>
          <w:szCs w:val="21"/>
        </w:rPr>
      </w:pPr>
      <w:r w:rsidRPr="00F638DC">
        <w:rPr>
          <w:sz w:val="21"/>
          <w:szCs w:val="21"/>
        </w:rPr>
        <w:t>8</w:t>
      </w:r>
      <w:r w:rsidR="00C056C7" w:rsidRPr="00F638DC">
        <w:rPr>
          <w:sz w:val="21"/>
          <w:szCs w:val="21"/>
        </w:rPr>
        <w:t>.6. Передача Конфиденциальной информации оформляется протоколом, который подписывается уполномоченными лицами Сторон.</w:t>
      </w:r>
    </w:p>
    <w:p w14:paraId="698D8775" w14:textId="77777777" w:rsidR="002425F6" w:rsidRPr="00F638DC" w:rsidRDefault="00E71742" w:rsidP="002425F6">
      <w:pPr>
        <w:pStyle w:val="a5"/>
        <w:ind w:firstLine="567"/>
        <w:jc w:val="both"/>
        <w:rPr>
          <w:sz w:val="21"/>
          <w:szCs w:val="21"/>
        </w:rPr>
      </w:pPr>
      <w:r w:rsidRPr="00F638DC">
        <w:rPr>
          <w:sz w:val="21"/>
          <w:szCs w:val="21"/>
        </w:rPr>
        <w:t>8</w:t>
      </w:r>
      <w:r w:rsidR="00C056C7" w:rsidRPr="00F638DC">
        <w:rPr>
          <w:sz w:val="21"/>
          <w:szCs w:val="21"/>
        </w:rPr>
        <w:t>.7. Передача Конфиденциальной информации по открытым каналам телефонной и факсимильной связи, а также с использованием сети Интернет без принятия соответствующих мер защиты, удовлетворяющих обе Стороны, запрещена.</w:t>
      </w:r>
    </w:p>
    <w:p w14:paraId="75927F66" w14:textId="77777777" w:rsidR="00C056C7" w:rsidRPr="00F638DC" w:rsidRDefault="00472091" w:rsidP="006E3695">
      <w:pPr>
        <w:pStyle w:val="a5"/>
        <w:spacing w:after="0"/>
        <w:jc w:val="center"/>
        <w:rPr>
          <w:b/>
          <w:sz w:val="21"/>
          <w:szCs w:val="21"/>
        </w:rPr>
      </w:pPr>
      <w:r w:rsidRPr="00F638DC">
        <w:rPr>
          <w:b/>
          <w:sz w:val="21"/>
          <w:szCs w:val="21"/>
        </w:rPr>
        <w:t>9</w:t>
      </w:r>
      <w:r w:rsidR="00724798" w:rsidRPr="00F638DC">
        <w:rPr>
          <w:b/>
          <w:sz w:val="21"/>
          <w:szCs w:val="21"/>
        </w:rPr>
        <w:t xml:space="preserve">.  АНТИКОРРУПЦИОННЫЕ </w:t>
      </w:r>
      <w:r w:rsidR="00173EB3" w:rsidRPr="00F638DC">
        <w:rPr>
          <w:b/>
          <w:sz w:val="21"/>
          <w:szCs w:val="21"/>
        </w:rPr>
        <w:t>УСЛОВИЯ</w:t>
      </w:r>
    </w:p>
    <w:p w14:paraId="102E5B7A" w14:textId="77777777" w:rsidR="00C056C7" w:rsidRPr="00F638DC" w:rsidRDefault="00E71742" w:rsidP="00FE4231">
      <w:pPr>
        <w:pStyle w:val="a5"/>
        <w:spacing w:after="0"/>
        <w:ind w:firstLine="567"/>
        <w:jc w:val="both"/>
        <w:rPr>
          <w:sz w:val="21"/>
          <w:szCs w:val="21"/>
        </w:rPr>
      </w:pPr>
      <w:r w:rsidRPr="00F638DC">
        <w:rPr>
          <w:sz w:val="21"/>
          <w:szCs w:val="21"/>
        </w:rPr>
        <w:t>9</w:t>
      </w:r>
      <w:r w:rsidR="00C056C7" w:rsidRPr="00F638DC">
        <w:rPr>
          <w:sz w:val="21"/>
          <w:szCs w:val="21"/>
        </w:rPr>
        <w:t>.1</w:t>
      </w:r>
      <w:r w:rsidR="00251BFB" w:rsidRPr="00F638DC">
        <w:rPr>
          <w:sz w:val="21"/>
          <w:szCs w:val="21"/>
        </w:rPr>
        <w:t>.</w:t>
      </w:r>
      <w:r w:rsidR="00C056C7" w:rsidRPr="00F638DC">
        <w:rPr>
          <w:sz w:val="21"/>
          <w:szCs w:val="21"/>
        </w:rPr>
        <w:t xml:space="preserve"> При исполнении своих обязательств по настоящему Договору, Стороны, их аффилированные лица, </w:t>
      </w:r>
      <w:r w:rsidR="004441EA" w:rsidRPr="00F638DC">
        <w:rPr>
          <w:sz w:val="21"/>
          <w:szCs w:val="21"/>
        </w:rPr>
        <w:t>работ</w:t>
      </w:r>
      <w:r w:rsidR="00C056C7" w:rsidRPr="00F638DC">
        <w:rPr>
          <w:sz w:val="21"/>
          <w:szCs w:val="21"/>
        </w:rPr>
        <w:t>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</w:t>
      </w:r>
      <w:r w:rsidR="00251BFB" w:rsidRPr="00F638DC">
        <w:rPr>
          <w:sz w:val="21"/>
          <w:szCs w:val="21"/>
        </w:rPr>
        <w:t>либо неправомерные преимущества.</w:t>
      </w:r>
    </w:p>
    <w:p w14:paraId="5D780EB1" w14:textId="77777777" w:rsidR="00C056C7" w:rsidRPr="00F638DC" w:rsidRDefault="00E71742" w:rsidP="000A59EB">
      <w:pPr>
        <w:pStyle w:val="a5"/>
        <w:spacing w:after="0"/>
        <w:ind w:firstLine="567"/>
        <w:jc w:val="both"/>
        <w:rPr>
          <w:sz w:val="21"/>
          <w:szCs w:val="21"/>
        </w:rPr>
      </w:pPr>
      <w:r w:rsidRPr="00F638DC">
        <w:rPr>
          <w:sz w:val="21"/>
          <w:szCs w:val="21"/>
        </w:rPr>
        <w:t>9</w:t>
      </w:r>
      <w:r w:rsidR="00C056C7" w:rsidRPr="00F638DC">
        <w:rPr>
          <w:sz w:val="21"/>
          <w:szCs w:val="21"/>
        </w:rPr>
        <w:t>.2</w:t>
      </w:r>
      <w:r w:rsidR="00251BFB" w:rsidRPr="00F638DC">
        <w:rPr>
          <w:sz w:val="21"/>
          <w:szCs w:val="21"/>
        </w:rPr>
        <w:t>.</w:t>
      </w:r>
      <w:r w:rsidR="00C056C7" w:rsidRPr="00F638DC">
        <w:rPr>
          <w:sz w:val="21"/>
          <w:szCs w:val="21"/>
        </w:rPr>
        <w:t xml:space="preserve"> При исполнении своих обязательств по настоящему Договору, Стороны, их аффилированные лица, </w:t>
      </w:r>
      <w:r w:rsidR="004441EA" w:rsidRPr="00F638DC">
        <w:rPr>
          <w:sz w:val="21"/>
          <w:szCs w:val="21"/>
        </w:rPr>
        <w:t>работ</w:t>
      </w:r>
      <w:r w:rsidR="00C056C7" w:rsidRPr="00F638DC">
        <w:rPr>
          <w:sz w:val="21"/>
          <w:szCs w:val="21"/>
        </w:rPr>
        <w:t>ники или посредники не осуществляют действия, квалифицируемые применимым для целей настоящего Договора законодательством, как дача / 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14:paraId="61D87F0E" w14:textId="77777777" w:rsidR="00C056C7" w:rsidRPr="00F638DC" w:rsidRDefault="00E71742" w:rsidP="000A59EB">
      <w:pPr>
        <w:pStyle w:val="a5"/>
        <w:spacing w:after="0"/>
        <w:ind w:firstLine="567"/>
        <w:jc w:val="both"/>
        <w:rPr>
          <w:sz w:val="21"/>
          <w:szCs w:val="21"/>
        </w:rPr>
      </w:pPr>
      <w:r w:rsidRPr="00F638DC">
        <w:rPr>
          <w:sz w:val="21"/>
          <w:szCs w:val="21"/>
        </w:rPr>
        <w:t>9</w:t>
      </w:r>
      <w:r w:rsidR="00C056C7" w:rsidRPr="00F638DC">
        <w:rPr>
          <w:sz w:val="21"/>
          <w:szCs w:val="21"/>
        </w:rPr>
        <w:t xml:space="preserve">.3 Каждая из Сторон настоящего Договора отказывается от стимулирования каким-либо образом </w:t>
      </w:r>
      <w:r w:rsidR="004441EA" w:rsidRPr="00F638DC">
        <w:rPr>
          <w:sz w:val="21"/>
          <w:szCs w:val="21"/>
        </w:rPr>
        <w:t>работ</w:t>
      </w:r>
      <w:r w:rsidR="00C056C7" w:rsidRPr="00F638DC">
        <w:rPr>
          <w:sz w:val="21"/>
          <w:szCs w:val="21"/>
        </w:rPr>
        <w:t xml:space="preserve">ников другой Стороны, в том числе путем предоставления денежных сумм, подарков, безвозмездного выполнения в их адрес </w:t>
      </w:r>
      <w:r w:rsidR="002076BD" w:rsidRPr="00F638DC">
        <w:rPr>
          <w:sz w:val="21"/>
          <w:szCs w:val="21"/>
        </w:rPr>
        <w:t>услуг</w:t>
      </w:r>
      <w:r w:rsidR="00C056C7" w:rsidRPr="00F638DC">
        <w:rPr>
          <w:sz w:val="21"/>
          <w:szCs w:val="21"/>
        </w:rPr>
        <w:t xml:space="preserve"> (услуг) и другими, не поименованными в настоящем пункте способами, ставящего </w:t>
      </w:r>
      <w:r w:rsidR="004441EA" w:rsidRPr="00F638DC">
        <w:rPr>
          <w:sz w:val="21"/>
          <w:szCs w:val="21"/>
        </w:rPr>
        <w:t>работ</w:t>
      </w:r>
      <w:r w:rsidR="00C056C7" w:rsidRPr="00F638DC">
        <w:rPr>
          <w:sz w:val="21"/>
          <w:szCs w:val="21"/>
        </w:rPr>
        <w:t xml:space="preserve">ника в определенную зависимость и направленного на обеспечение выполнения этим </w:t>
      </w:r>
      <w:r w:rsidR="004441EA" w:rsidRPr="00F638DC">
        <w:rPr>
          <w:sz w:val="21"/>
          <w:szCs w:val="21"/>
        </w:rPr>
        <w:t>работ</w:t>
      </w:r>
      <w:r w:rsidR="00C056C7" w:rsidRPr="00F638DC">
        <w:rPr>
          <w:sz w:val="21"/>
          <w:szCs w:val="21"/>
        </w:rPr>
        <w:t>ником каких-либо действий в пользу стимулирующей его Стороны.</w:t>
      </w:r>
    </w:p>
    <w:p w14:paraId="13991C22" w14:textId="77777777" w:rsidR="00C056C7" w:rsidRPr="00F638DC" w:rsidRDefault="00C056C7" w:rsidP="00E71742">
      <w:pPr>
        <w:pStyle w:val="21"/>
        <w:spacing w:before="240"/>
        <w:ind w:left="0" w:firstLine="0"/>
        <w:jc w:val="center"/>
        <w:outlineLvl w:val="0"/>
        <w:rPr>
          <w:b/>
          <w:sz w:val="21"/>
          <w:szCs w:val="21"/>
        </w:rPr>
      </w:pPr>
      <w:r w:rsidRPr="00F638DC">
        <w:rPr>
          <w:b/>
          <w:sz w:val="21"/>
          <w:szCs w:val="21"/>
        </w:rPr>
        <w:t>1</w:t>
      </w:r>
      <w:r w:rsidR="00472091" w:rsidRPr="00F638DC">
        <w:rPr>
          <w:b/>
          <w:sz w:val="21"/>
          <w:szCs w:val="21"/>
        </w:rPr>
        <w:t>0</w:t>
      </w:r>
      <w:r w:rsidRPr="00F638DC">
        <w:rPr>
          <w:b/>
          <w:sz w:val="21"/>
          <w:szCs w:val="21"/>
        </w:rPr>
        <w:t>. РАЗРЕШЕНИЕ СПОРОВ</w:t>
      </w:r>
    </w:p>
    <w:p w14:paraId="73D8F26E" w14:textId="77777777" w:rsidR="009B329B" w:rsidRPr="00F638DC" w:rsidRDefault="00C056C7" w:rsidP="00696BCE">
      <w:pPr>
        <w:pStyle w:val="21"/>
        <w:ind w:left="0" w:firstLine="567"/>
        <w:rPr>
          <w:sz w:val="21"/>
          <w:szCs w:val="21"/>
        </w:rPr>
      </w:pPr>
      <w:r w:rsidRPr="00F638DC">
        <w:rPr>
          <w:sz w:val="21"/>
          <w:szCs w:val="21"/>
        </w:rPr>
        <w:t>1</w:t>
      </w:r>
      <w:r w:rsidR="00E71742" w:rsidRPr="00F638DC">
        <w:rPr>
          <w:sz w:val="21"/>
          <w:szCs w:val="21"/>
        </w:rPr>
        <w:t>0</w:t>
      </w:r>
      <w:r w:rsidRPr="00F638DC">
        <w:rPr>
          <w:sz w:val="21"/>
          <w:szCs w:val="21"/>
        </w:rPr>
        <w:t>.1. Стороны принимают все необходимые меры для разрешения разногласий, возникших в процессе исполнения условий настоящего Договора, путем переговоров. Если Стороны не пришли к соглашению в процессе переговоров, возникшие споры передаются на окончательн</w:t>
      </w:r>
      <w:r w:rsidR="00696BCE" w:rsidRPr="00F638DC">
        <w:rPr>
          <w:sz w:val="21"/>
          <w:szCs w:val="21"/>
        </w:rPr>
        <w:t xml:space="preserve">ое разрешение в Арбитражный суд               </w:t>
      </w:r>
      <w:r w:rsidRPr="00F638DC">
        <w:rPr>
          <w:sz w:val="21"/>
          <w:szCs w:val="21"/>
        </w:rPr>
        <w:t xml:space="preserve">г. </w:t>
      </w:r>
      <w:r w:rsidR="00696BCE" w:rsidRPr="00F638DC">
        <w:rPr>
          <w:sz w:val="21"/>
          <w:szCs w:val="21"/>
        </w:rPr>
        <w:t>Смоленск</w:t>
      </w:r>
      <w:r w:rsidRPr="00F638DC">
        <w:rPr>
          <w:sz w:val="21"/>
          <w:szCs w:val="21"/>
        </w:rPr>
        <w:t>.</w:t>
      </w:r>
    </w:p>
    <w:p w14:paraId="64D95AFF" w14:textId="77777777" w:rsidR="00E42F7F" w:rsidRPr="00F638DC" w:rsidRDefault="00E42F7F" w:rsidP="00FD1090">
      <w:pPr>
        <w:pStyle w:val="21"/>
        <w:ind w:left="0" w:firstLine="0"/>
        <w:jc w:val="center"/>
        <w:rPr>
          <w:b/>
          <w:caps/>
          <w:sz w:val="21"/>
          <w:szCs w:val="21"/>
        </w:rPr>
      </w:pPr>
    </w:p>
    <w:p w14:paraId="0184DE5A" w14:textId="77777777" w:rsidR="00C056C7" w:rsidRPr="00F638DC" w:rsidRDefault="00C056C7" w:rsidP="00FD1090">
      <w:pPr>
        <w:pStyle w:val="21"/>
        <w:ind w:left="0" w:firstLine="0"/>
        <w:jc w:val="center"/>
        <w:rPr>
          <w:sz w:val="21"/>
          <w:szCs w:val="21"/>
        </w:rPr>
      </w:pPr>
      <w:r w:rsidRPr="00F638DC">
        <w:rPr>
          <w:b/>
          <w:caps/>
          <w:sz w:val="21"/>
          <w:szCs w:val="21"/>
        </w:rPr>
        <w:t>1</w:t>
      </w:r>
      <w:r w:rsidR="00472091" w:rsidRPr="00F638DC">
        <w:rPr>
          <w:b/>
          <w:caps/>
          <w:sz w:val="21"/>
          <w:szCs w:val="21"/>
        </w:rPr>
        <w:t>1</w:t>
      </w:r>
      <w:r w:rsidRPr="00F638DC">
        <w:rPr>
          <w:b/>
          <w:caps/>
          <w:sz w:val="21"/>
          <w:szCs w:val="21"/>
        </w:rPr>
        <w:t>. Другие условия</w:t>
      </w:r>
    </w:p>
    <w:p w14:paraId="6152E3E2" w14:textId="6C032974" w:rsidR="00C056C7" w:rsidRPr="00F638DC" w:rsidRDefault="00C056C7" w:rsidP="002747EA">
      <w:pPr>
        <w:pStyle w:val="21"/>
        <w:ind w:left="0" w:firstLine="567"/>
        <w:rPr>
          <w:sz w:val="21"/>
          <w:szCs w:val="21"/>
        </w:rPr>
      </w:pPr>
      <w:r w:rsidRPr="00F638DC">
        <w:rPr>
          <w:sz w:val="21"/>
          <w:szCs w:val="21"/>
        </w:rPr>
        <w:t>1</w:t>
      </w:r>
      <w:r w:rsidR="00E71742" w:rsidRPr="00F638DC">
        <w:rPr>
          <w:sz w:val="21"/>
          <w:szCs w:val="21"/>
        </w:rPr>
        <w:t>1</w:t>
      </w:r>
      <w:r w:rsidRPr="00F638DC">
        <w:rPr>
          <w:sz w:val="21"/>
          <w:szCs w:val="21"/>
        </w:rPr>
        <w:t xml:space="preserve">.1. </w:t>
      </w:r>
      <w:r w:rsidR="000103B1" w:rsidRPr="000103B1">
        <w:rPr>
          <w:sz w:val="21"/>
          <w:szCs w:val="21"/>
        </w:rPr>
        <w:t>Настоящий Контракт вступает в силу с момента подписания его Сторонами и действует до полного исполнения обязательств по нему.</w:t>
      </w:r>
      <w:r w:rsidR="0058351F" w:rsidRPr="00F638DC">
        <w:rPr>
          <w:sz w:val="21"/>
          <w:szCs w:val="21"/>
        </w:rPr>
        <w:t xml:space="preserve"> Окончание срока действия настоящего Договора не освобождает Стороны от обязанности надлежащего исполнения всех обязательств, которые не были исполнены на момент окончания срока действия Договора</w:t>
      </w:r>
      <w:r w:rsidRPr="00F638DC">
        <w:rPr>
          <w:sz w:val="21"/>
          <w:szCs w:val="21"/>
        </w:rPr>
        <w:t>.</w:t>
      </w:r>
    </w:p>
    <w:p w14:paraId="43FD2FFE" w14:textId="77777777" w:rsidR="00C056C7" w:rsidRPr="00F638DC" w:rsidRDefault="00C056C7" w:rsidP="000A59EB">
      <w:pPr>
        <w:pStyle w:val="21"/>
        <w:ind w:left="0" w:firstLine="567"/>
        <w:rPr>
          <w:sz w:val="21"/>
          <w:szCs w:val="21"/>
        </w:rPr>
      </w:pPr>
      <w:r w:rsidRPr="00F638DC">
        <w:rPr>
          <w:sz w:val="21"/>
          <w:szCs w:val="21"/>
        </w:rPr>
        <w:t>1</w:t>
      </w:r>
      <w:r w:rsidR="00E71742" w:rsidRPr="00F638DC">
        <w:rPr>
          <w:sz w:val="21"/>
          <w:szCs w:val="21"/>
        </w:rPr>
        <w:t>1</w:t>
      </w:r>
      <w:r w:rsidRPr="00F638DC">
        <w:rPr>
          <w:sz w:val="21"/>
          <w:szCs w:val="21"/>
        </w:rPr>
        <w:t>.</w:t>
      </w:r>
      <w:r w:rsidR="002747EA" w:rsidRPr="00F638DC">
        <w:rPr>
          <w:sz w:val="21"/>
          <w:szCs w:val="21"/>
        </w:rPr>
        <w:t>2</w:t>
      </w:r>
      <w:r w:rsidRPr="00F638DC">
        <w:rPr>
          <w:sz w:val="21"/>
          <w:szCs w:val="21"/>
        </w:rPr>
        <w:t>. Все изменения, дополнения и приложения к настоящему Договору считаются действительными, и являются неотъемлемой частью настоящего Договора, только если они составлены в письменной форме, подписаны уполномоченными представителями Сторон и скреплены печатями Сторон.</w:t>
      </w:r>
    </w:p>
    <w:p w14:paraId="6326EEE0" w14:textId="77777777" w:rsidR="0024200F" w:rsidRPr="00F638DC" w:rsidRDefault="00C056C7" w:rsidP="0024200F">
      <w:pPr>
        <w:pStyle w:val="21"/>
        <w:ind w:left="0" w:firstLine="567"/>
        <w:rPr>
          <w:sz w:val="21"/>
          <w:szCs w:val="21"/>
        </w:rPr>
      </w:pPr>
      <w:r w:rsidRPr="00F638DC">
        <w:rPr>
          <w:sz w:val="21"/>
          <w:szCs w:val="21"/>
        </w:rPr>
        <w:lastRenderedPageBreak/>
        <w:t>1</w:t>
      </w:r>
      <w:r w:rsidR="00E71742" w:rsidRPr="00F638DC">
        <w:rPr>
          <w:sz w:val="21"/>
          <w:szCs w:val="21"/>
        </w:rPr>
        <w:t>1</w:t>
      </w:r>
      <w:r w:rsidRPr="00F638DC">
        <w:rPr>
          <w:sz w:val="21"/>
          <w:szCs w:val="21"/>
        </w:rPr>
        <w:t>.</w:t>
      </w:r>
      <w:r w:rsidR="002747EA" w:rsidRPr="00F638DC">
        <w:rPr>
          <w:sz w:val="21"/>
          <w:szCs w:val="21"/>
        </w:rPr>
        <w:t>3</w:t>
      </w:r>
      <w:r w:rsidRPr="00F638DC">
        <w:rPr>
          <w:sz w:val="21"/>
          <w:szCs w:val="21"/>
        </w:rPr>
        <w:t>. Стороны обязаны сообщать друг другу в письменной форме об изменении своего места нахождения, банковских реквизитов, номеров телефонов и контактных лиц в двухдневный срок с даты такого изменения.</w:t>
      </w:r>
    </w:p>
    <w:p w14:paraId="67A6EBC7" w14:textId="77777777" w:rsidR="0024200F" w:rsidRPr="00F638DC" w:rsidRDefault="00C056C7" w:rsidP="00815CD4">
      <w:pPr>
        <w:pStyle w:val="21"/>
        <w:ind w:left="0" w:firstLine="567"/>
        <w:rPr>
          <w:sz w:val="21"/>
          <w:szCs w:val="21"/>
        </w:rPr>
      </w:pPr>
      <w:r w:rsidRPr="00F638DC">
        <w:rPr>
          <w:sz w:val="21"/>
          <w:szCs w:val="21"/>
        </w:rPr>
        <w:t>1</w:t>
      </w:r>
      <w:r w:rsidR="00E71742" w:rsidRPr="00F638DC">
        <w:rPr>
          <w:sz w:val="21"/>
          <w:szCs w:val="21"/>
        </w:rPr>
        <w:t>1</w:t>
      </w:r>
      <w:r w:rsidRPr="00F638DC">
        <w:rPr>
          <w:sz w:val="21"/>
          <w:szCs w:val="21"/>
        </w:rPr>
        <w:t>.</w:t>
      </w:r>
      <w:r w:rsidR="002747EA" w:rsidRPr="00F638DC">
        <w:rPr>
          <w:sz w:val="21"/>
          <w:szCs w:val="21"/>
        </w:rPr>
        <w:t>4</w:t>
      </w:r>
      <w:r w:rsidRPr="00F638DC">
        <w:rPr>
          <w:sz w:val="21"/>
          <w:szCs w:val="21"/>
        </w:rPr>
        <w:t>. Настоящий Договор составлен в 2-х подлинных экземплярах, имеющих равную юридическую силу, один из которых передан Заказчику, один находится у Исполнителя.</w:t>
      </w:r>
    </w:p>
    <w:p w14:paraId="09B01A6C" w14:textId="77777777" w:rsidR="0024200F" w:rsidRPr="00F638DC" w:rsidRDefault="0024200F" w:rsidP="0024200F">
      <w:pPr>
        <w:pStyle w:val="21"/>
        <w:ind w:left="0" w:firstLine="567"/>
        <w:rPr>
          <w:sz w:val="21"/>
          <w:szCs w:val="21"/>
        </w:rPr>
      </w:pPr>
      <w:r w:rsidRPr="00F638DC">
        <w:rPr>
          <w:sz w:val="21"/>
          <w:szCs w:val="21"/>
        </w:rPr>
        <w:t>11.5. Документы, переданные с помощью электронной и факсимильной средств связи, по адресам, указанным в разделе 12 настоящего Договора, имеют юридическую силу.</w:t>
      </w:r>
    </w:p>
    <w:p w14:paraId="43F24EA4" w14:textId="77777777" w:rsidR="00C056C7" w:rsidRPr="00F638DC" w:rsidRDefault="00C056C7" w:rsidP="0024200F">
      <w:pPr>
        <w:pStyle w:val="21"/>
        <w:ind w:left="0" w:firstLine="567"/>
        <w:rPr>
          <w:sz w:val="21"/>
          <w:szCs w:val="21"/>
        </w:rPr>
      </w:pPr>
      <w:r w:rsidRPr="00F638DC">
        <w:rPr>
          <w:sz w:val="21"/>
          <w:szCs w:val="21"/>
        </w:rPr>
        <w:t>1</w:t>
      </w:r>
      <w:r w:rsidR="00E71742" w:rsidRPr="00F638DC">
        <w:rPr>
          <w:sz w:val="21"/>
          <w:szCs w:val="21"/>
        </w:rPr>
        <w:t>1</w:t>
      </w:r>
      <w:r w:rsidRPr="00F638DC">
        <w:rPr>
          <w:sz w:val="21"/>
          <w:szCs w:val="21"/>
        </w:rPr>
        <w:t>.</w:t>
      </w:r>
      <w:r w:rsidR="0024200F" w:rsidRPr="00F638DC">
        <w:rPr>
          <w:sz w:val="21"/>
          <w:szCs w:val="21"/>
        </w:rPr>
        <w:t>6</w:t>
      </w:r>
      <w:r w:rsidRPr="00F638DC">
        <w:rPr>
          <w:sz w:val="21"/>
          <w:szCs w:val="21"/>
        </w:rPr>
        <w:t>. Реорганизация любой из Сторон не является основанием для изменения условий или расторжения Договора. В этом случае Договор сохраняет силу для правопреемников Сторон.</w:t>
      </w:r>
    </w:p>
    <w:p w14:paraId="41BFC644" w14:textId="77777777" w:rsidR="00C056C7" w:rsidRPr="00F638DC" w:rsidRDefault="00C056C7" w:rsidP="000A59EB">
      <w:pPr>
        <w:pStyle w:val="21"/>
        <w:ind w:left="0" w:firstLine="567"/>
        <w:rPr>
          <w:sz w:val="21"/>
          <w:szCs w:val="21"/>
        </w:rPr>
      </w:pPr>
      <w:r w:rsidRPr="00F638DC">
        <w:rPr>
          <w:sz w:val="21"/>
          <w:szCs w:val="21"/>
        </w:rPr>
        <w:t>1</w:t>
      </w:r>
      <w:r w:rsidR="00E71742" w:rsidRPr="00F638DC">
        <w:rPr>
          <w:sz w:val="21"/>
          <w:szCs w:val="21"/>
        </w:rPr>
        <w:t>1</w:t>
      </w:r>
      <w:r w:rsidRPr="00F638DC">
        <w:rPr>
          <w:sz w:val="21"/>
          <w:szCs w:val="21"/>
        </w:rPr>
        <w:t>.</w:t>
      </w:r>
      <w:r w:rsidR="0024200F" w:rsidRPr="00F638DC">
        <w:rPr>
          <w:sz w:val="21"/>
          <w:szCs w:val="21"/>
        </w:rPr>
        <w:t>7</w:t>
      </w:r>
      <w:r w:rsidRPr="00F638DC">
        <w:rPr>
          <w:sz w:val="21"/>
          <w:szCs w:val="21"/>
        </w:rPr>
        <w:t>. К настоящему Договору прилагаются в качестве его неотъемлемой части:</w:t>
      </w:r>
    </w:p>
    <w:p w14:paraId="7525ECA0" w14:textId="77777777" w:rsidR="00F608AB" w:rsidRPr="00F638DC" w:rsidRDefault="00D2324F" w:rsidP="00E449B6">
      <w:pPr>
        <w:pStyle w:val="21"/>
        <w:numPr>
          <w:ilvl w:val="0"/>
          <w:numId w:val="6"/>
        </w:numPr>
        <w:rPr>
          <w:sz w:val="21"/>
          <w:szCs w:val="21"/>
        </w:rPr>
      </w:pPr>
      <w:r w:rsidRPr="00F638DC">
        <w:rPr>
          <w:sz w:val="21"/>
          <w:szCs w:val="21"/>
        </w:rPr>
        <w:t>Спецификация</w:t>
      </w:r>
      <w:r w:rsidR="00C056C7" w:rsidRPr="00F638DC">
        <w:rPr>
          <w:sz w:val="21"/>
          <w:szCs w:val="21"/>
        </w:rPr>
        <w:t xml:space="preserve"> (Приложение № </w:t>
      </w:r>
      <w:r w:rsidRPr="00F638DC">
        <w:rPr>
          <w:sz w:val="21"/>
          <w:szCs w:val="21"/>
        </w:rPr>
        <w:t>1</w:t>
      </w:r>
      <w:r w:rsidR="00C056C7" w:rsidRPr="00F638DC">
        <w:rPr>
          <w:sz w:val="21"/>
          <w:szCs w:val="21"/>
        </w:rPr>
        <w:t>);</w:t>
      </w:r>
    </w:p>
    <w:p w14:paraId="4AF3B2BB" w14:textId="77777777" w:rsidR="00871A70" w:rsidRPr="00F638DC" w:rsidRDefault="00871A70" w:rsidP="00E449B6">
      <w:pPr>
        <w:pStyle w:val="21"/>
        <w:numPr>
          <w:ilvl w:val="0"/>
          <w:numId w:val="6"/>
        </w:numPr>
        <w:rPr>
          <w:sz w:val="21"/>
          <w:szCs w:val="21"/>
        </w:rPr>
      </w:pPr>
      <w:r w:rsidRPr="00F638DC">
        <w:rPr>
          <w:sz w:val="21"/>
          <w:szCs w:val="21"/>
        </w:rPr>
        <w:t xml:space="preserve">Сублицензионное соглашение (Приложение № </w:t>
      </w:r>
      <w:r w:rsidR="00D2324F" w:rsidRPr="00F638DC">
        <w:rPr>
          <w:sz w:val="21"/>
          <w:szCs w:val="21"/>
        </w:rPr>
        <w:t>2</w:t>
      </w:r>
      <w:r w:rsidRPr="00F638DC">
        <w:rPr>
          <w:sz w:val="21"/>
          <w:szCs w:val="21"/>
        </w:rPr>
        <w:t>)</w:t>
      </w:r>
      <w:r w:rsidR="002747EA" w:rsidRPr="00F638DC">
        <w:rPr>
          <w:sz w:val="21"/>
          <w:szCs w:val="21"/>
        </w:rPr>
        <w:t>.</w:t>
      </w:r>
    </w:p>
    <w:p w14:paraId="021C8C79" w14:textId="77777777" w:rsidR="00C056C7" w:rsidRPr="00F638DC" w:rsidRDefault="00C056C7" w:rsidP="00E71742">
      <w:pPr>
        <w:pStyle w:val="21"/>
        <w:spacing w:before="240" w:after="240"/>
        <w:ind w:left="0" w:firstLine="0"/>
        <w:jc w:val="center"/>
        <w:outlineLvl w:val="0"/>
        <w:rPr>
          <w:b/>
          <w:caps/>
          <w:sz w:val="21"/>
          <w:szCs w:val="21"/>
        </w:rPr>
      </w:pPr>
      <w:r w:rsidRPr="00F638DC">
        <w:rPr>
          <w:b/>
          <w:caps/>
          <w:sz w:val="21"/>
          <w:szCs w:val="21"/>
        </w:rPr>
        <w:t>1</w:t>
      </w:r>
      <w:r w:rsidR="00472091" w:rsidRPr="00F638DC">
        <w:rPr>
          <w:b/>
          <w:caps/>
          <w:sz w:val="21"/>
          <w:szCs w:val="21"/>
        </w:rPr>
        <w:t>2</w:t>
      </w:r>
      <w:r w:rsidRPr="00F638DC">
        <w:rPr>
          <w:b/>
          <w:caps/>
          <w:sz w:val="21"/>
          <w:szCs w:val="21"/>
        </w:rPr>
        <w:t>. АДРЕСА, банковские реквизиты и подписи сторон</w:t>
      </w: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  <w:gridCol w:w="4843"/>
      </w:tblGrid>
      <w:tr w:rsidR="002425F6" w:rsidRPr="000103B1" w14:paraId="636E04CF" w14:textId="77777777" w:rsidTr="0062338E">
        <w:trPr>
          <w:trHeight w:val="4777"/>
        </w:trPr>
        <w:tc>
          <w:tcPr>
            <w:tcW w:w="5068" w:type="dxa"/>
          </w:tcPr>
          <w:p w14:paraId="1C45BDF3" w14:textId="77777777" w:rsidR="00FE4231" w:rsidRPr="00F638DC" w:rsidRDefault="00FE4231" w:rsidP="00C243F1">
            <w:pPr>
              <w:pStyle w:val="a3"/>
              <w:ind w:left="-113" w:firstLine="0"/>
              <w:jc w:val="center"/>
              <w:rPr>
                <w:b/>
                <w:sz w:val="21"/>
                <w:szCs w:val="21"/>
              </w:rPr>
            </w:pPr>
            <w:r w:rsidRPr="00F638DC">
              <w:rPr>
                <w:b/>
                <w:sz w:val="21"/>
                <w:szCs w:val="21"/>
              </w:rPr>
              <w:t>Исполнитель:</w:t>
            </w:r>
          </w:p>
          <w:p w14:paraId="3A94CB67" w14:textId="77777777" w:rsidR="002425F6" w:rsidRPr="00F638DC" w:rsidRDefault="00C243F1" w:rsidP="00C243F1">
            <w:pPr>
              <w:pStyle w:val="a3"/>
              <w:ind w:left="-113" w:firstLine="0"/>
              <w:jc w:val="center"/>
              <w:rPr>
                <w:b/>
                <w:sz w:val="21"/>
                <w:szCs w:val="21"/>
              </w:rPr>
            </w:pPr>
            <w:r w:rsidRPr="00F638DC">
              <w:rPr>
                <w:b/>
                <w:sz w:val="21"/>
                <w:szCs w:val="21"/>
              </w:rPr>
              <w:t>ООО «СКС»</w:t>
            </w:r>
          </w:p>
          <w:p w14:paraId="01DD8871" w14:textId="77777777" w:rsidR="00F47F1A" w:rsidRDefault="00F47F1A" w:rsidP="00C243F1">
            <w:pPr>
              <w:pStyle w:val="a3"/>
              <w:ind w:left="-113" w:firstLine="0"/>
              <w:jc w:val="center"/>
              <w:rPr>
                <w:b/>
                <w:sz w:val="21"/>
                <w:szCs w:val="21"/>
              </w:rPr>
            </w:pPr>
          </w:p>
          <w:p w14:paraId="1A76BB7A" w14:textId="77777777" w:rsidR="00CD7D8D" w:rsidRDefault="00CD7D8D" w:rsidP="00C243F1">
            <w:pPr>
              <w:pStyle w:val="a3"/>
              <w:ind w:left="-113" w:firstLine="0"/>
              <w:jc w:val="center"/>
              <w:rPr>
                <w:b/>
                <w:sz w:val="21"/>
                <w:szCs w:val="21"/>
              </w:rPr>
            </w:pPr>
          </w:p>
          <w:p w14:paraId="1E5D1BC8" w14:textId="77777777" w:rsidR="00CD7D8D" w:rsidRPr="00F638DC" w:rsidRDefault="00CD7D8D" w:rsidP="00C243F1">
            <w:pPr>
              <w:pStyle w:val="a3"/>
              <w:ind w:left="-113" w:firstLine="0"/>
              <w:jc w:val="center"/>
              <w:rPr>
                <w:b/>
                <w:sz w:val="21"/>
                <w:szCs w:val="21"/>
              </w:rPr>
            </w:pPr>
          </w:p>
          <w:p w14:paraId="72E034ED" w14:textId="77777777" w:rsidR="00C243F1" w:rsidRPr="00F638DC" w:rsidRDefault="00C243F1" w:rsidP="00C243F1">
            <w:pPr>
              <w:pStyle w:val="a3"/>
              <w:ind w:left="-113" w:firstLine="0"/>
              <w:jc w:val="left"/>
              <w:rPr>
                <w:b/>
                <w:sz w:val="21"/>
                <w:szCs w:val="21"/>
              </w:rPr>
            </w:pPr>
            <w:r w:rsidRPr="00F638DC">
              <w:rPr>
                <w:b/>
                <w:sz w:val="21"/>
                <w:szCs w:val="21"/>
              </w:rPr>
              <w:t xml:space="preserve">Юридический адрес: </w:t>
            </w:r>
          </w:p>
          <w:p w14:paraId="1E5B4E87" w14:textId="77777777" w:rsidR="00C243F1" w:rsidRPr="00F638DC" w:rsidRDefault="00C243F1" w:rsidP="00C243F1">
            <w:pPr>
              <w:pStyle w:val="a3"/>
              <w:ind w:left="-113" w:firstLine="0"/>
              <w:jc w:val="left"/>
              <w:rPr>
                <w:sz w:val="21"/>
                <w:szCs w:val="21"/>
              </w:rPr>
            </w:pPr>
            <w:r w:rsidRPr="00F638DC">
              <w:rPr>
                <w:sz w:val="21"/>
                <w:szCs w:val="21"/>
              </w:rPr>
              <w:t xml:space="preserve">214018, Смоленская область, г. Смоленск, </w:t>
            </w:r>
          </w:p>
          <w:p w14:paraId="2FE05035" w14:textId="77777777" w:rsidR="00C243F1" w:rsidRPr="00F638DC" w:rsidRDefault="00C243F1" w:rsidP="00C243F1">
            <w:pPr>
              <w:pStyle w:val="a3"/>
              <w:ind w:left="-113" w:firstLine="0"/>
              <w:jc w:val="left"/>
              <w:rPr>
                <w:b/>
                <w:sz w:val="21"/>
                <w:szCs w:val="21"/>
              </w:rPr>
            </w:pPr>
            <w:r w:rsidRPr="00F638DC">
              <w:rPr>
                <w:sz w:val="21"/>
                <w:szCs w:val="21"/>
              </w:rPr>
              <w:t>ул. Памфилова, д. 5, офис 704</w:t>
            </w:r>
          </w:p>
          <w:p w14:paraId="4B71DFD0" w14:textId="77777777" w:rsidR="00C243F1" w:rsidRPr="00F638DC" w:rsidRDefault="00C243F1" w:rsidP="00C243F1">
            <w:pPr>
              <w:pStyle w:val="a3"/>
              <w:ind w:left="-113" w:firstLine="0"/>
              <w:jc w:val="left"/>
              <w:rPr>
                <w:b/>
                <w:sz w:val="21"/>
                <w:szCs w:val="21"/>
              </w:rPr>
            </w:pPr>
            <w:r w:rsidRPr="00F638DC">
              <w:rPr>
                <w:b/>
                <w:sz w:val="21"/>
                <w:szCs w:val="21"/>
              </w:rPr>
              <w:t xml:space="preserve">Почтовый адрес: </w:t>
            </w:r>
          </w:p>
          <w:p w14:paraId="6AA4113E" w14:textId="77777777" w:rsidR="00C243F1" w:rsidRPr="00F638DC" w:rsidRDefault="00C243F1" w:rsidP="00C243F1">
            <w:pPr>
              <w:pStyle w:val="a3"/>
              <w:ind w:left="-113" w:firstLine="0"/>
              <w:jc w:val="left"/>
              <w:rPr>
                <w:sz w:val="21"/>
                <w:szCs w:val="21"/>
              </w:rPr>
            </w:pPr>
            <w:r w:rsidRPr="00F638DC">
              <w:rPr>
                <w:sz w:val="21"/>
                <w:szCs w:val="21"/>
              </w:rPr>
              <w:t xml:space="preserve">214018, Смоленская область, г. Смоленск, </w:t>
            </w:r>
          </w:p>
          <w:p w14:paraId="333659D5" w14:textId="77777777" w:rsidR="00C243F1" w:rsidRPr="00F638DC" w:rsidRDefault="00C243F1" w:rsidP="00C243F1">
            <w:pPr>
              <w:pStyle w:val="a3"/>
              <w:ind w:left="-113" w:firstLine="0"/>
              <w:jc w:val="left"/>
              <w:rPr>
                <w:b/>
                <w:sz w:val="21"/>
                <w:szCs w:val="21"/>
              </w:rPr>
            </w:pPr>
            <w:r w:rsidRPr="00F638DC">
              <w:rPr>
                <w:sz w:val="21"/>
                <w:szCs w:val="21"/>
              </w:rPr>
              <w:t>ул. Памфилова, д. 5, офис 704</w:t>
            </w:r>
          </w:p>
          <w:p w14:paraId="4720FFD8" w14:textId="77777777" w:rsidR="00C243F1" w:rsidRPr="00F638DC" w:rsidRDefault="00C243F1" w:rsidP="00C243F1">
            <w:pPr>
              <w:pStyle w:val="a3"/>
              <w:ind w:left="-113" w:firstLine="0"/>
              <w:jc w:val="left"/>
              <w:rPr>
                <w:b/>
                <w:sz w:val="21"/>
                <w:szCs w:val="21"/>
              </w:rPr>
            </w:pPr>
            <w:r w:rsidRPr="00F638DC">
              <w:rPr>
                <w:b/>
                <w:sz w:val="21"/>
                <w:szCs w:val="21"/>
              </w:rPr>
              <w:t xml:space="preserve">ИНН </w:t>
            </w:r>
            <w:r w:rsidRPr="00F638DC">
              <w:rPr>
                <w:sz w:val="21"/>
                <w:szCs w:val="21"/>
              </w:rPr>
              <w:t>6732205568</w:t>
            </w:r>
          </w:p>
          <w:p w14:paraId="5803D58A" w14:textId="77777777" w:rsidR="00C243F1" w:rsidRPr="00F638DC" w:rsidRDefault="00C243F1" w:rsidP="00C243F1">
            <w:pPr>
              <w:pStyle w:val="a3"/>
              <w:ind w:left="-113" w:firstLine="0"/>
              <w:jc w:val="left"/>
              <w:rPr>
                <w:sz w:val="21"/>
                <w:szCs w:val="21"/>
              </w:rPr>
            </w:pPr>
            <w:r w:rsidRPr="00F638DC">
              <w:rPr>
                <w:b/>
                <w:sz w:val="21"/>
                <w:szCs w:val="21"/>
              </w:rPr>
              <w:t xml:space="preserve">КПП </w:t>
            </w:r>
            <w:r w:rsidRPr="00F638DC">
              <w:rPr>
                <w:sz w:val="21"/>
                <w:szCs w:val="21"/>
              </w:rPr>
              <w:t>673201001</w:t>
            </w:r>
          </w:p>
          <w:p w14:paraId="2623E155" w14:textId="77777777" w:rsidR="00C243F1" w:rsidRPr="00F638DC" w:rsidRDefault="00C243F1" w:rsidP="00C243F1">
            <w:pPr>
              <w:pStyle w:val="a3"/>
              <w:ind w:left="-113" w:firstLine="0"/>
              <w:jc w:val="left"/>
              <w:rPr>
                <w:b/>
                <w:sz w:val="21"/>
                <w:szCs w:val="21"/>
              </w:rPr>
            </w:pPr>
            <w:r w:rsidRPr="00F638DC">
              <w:rPr>
                <w:b/>
                <w:bCs/>
                <w:sz w:val="21"/>
                <w:szCs w:val="21"/>
                <w:lang w:eastAsia="en-US"/>
              </w:rPr>
              <w:t>ОГРН</w:t>
            </w:r>
            <w:r w:rsidRPr="00F638DC">
              <w:rPr>
                <w:color w:val="000000"/>
                <w:sz w:val="21"/>
                <w:szCs w:val="21"/>
                <w:shd w:val="clear" w:color="auto" w:fill="FFFFFF"/>
                <w:lang w:eastAsia="en-US"/>
              </w:rPr>
              <w:t xml:space="preserve"> </w:t>
            </w:r>
            <w:r w:rsidRPr="00F638DC">
              <w:rPr>
                <w:sz w:val="21"/>
                <w:szCs w:val="21"/>
              </w:rPr>
              <w:t>1206700020526</w:t>
            </w:r>
          </w:p>
          <w:p w14:paraId="49883752" w14:textId="77777777" w:rsidR="00C243F1" w:rsidRPr="00F638DC" w:rsidRDefault="00C243F1" w:rsidP="00C243F1">
            <w:pPr>
              <w:pStyle w:val="210"/>
              <w:ind w:left="-113" w:right="0"/>
              <w:rPr>
                <w:b/>
                <w:sz w:val="21"/>
                <w:szCs w:val="21"/>
              </w:rPr>
            </w:pPr>
            <w:r w:rsidRPr="00F638DC">
              <w:rPr>
                <w:b/>
                <w:sz w:val="21"/>
                <w:szCs w:val="21"/>
              </w:rPr>
              <w:t>Банковские реквизиты:</w:t>
            </w:r>
          </w:p>
          <w:p w14:paraId="09BF1C89" w14:textId="77777777" w:rsidR="00C243F1" w:rsidRPr="00F638DC" w:rsidRDefault="00C243F1" w:rsidP="00C243F1">
            <w:pPr>
              <w:pStyle w:val="210"/>
              <w:ind w:left="-113" w:right="0"/>
              <w:rPr>
                <w:bCs/>
                <w:sz w:val="21"/>
                <w:szCs w:val="21"/>
              </w:rPr>
            </w:pPr>
            <w:r w:rsidRPr="00F638DC">
              <w:rPr>
                <w:bCs/>
                <w:sz w:val="21"/>
                <w:szCs w:val="21"/>
              </w:rPr>
              <w:t>Р/</w:t>
            </w:r>
            <w:proofErr w:type="spellStart"/>
            <w:r w:rsidRPr="00F638DC">
              <w:rPr>
                <w:bCs/>
                <w:sz w:val="21"/>
                <w:szCs w:val="21"/>
              </w:rPr>
              <w:t>сч</w:t>
            </w:r>
            <w:proofErr w:type="spellEnd"/>
            <w:r w:rsidRPr="00F638DC">
              <w:rPr>
                <w:bCs/>
                <w:sz w:val="21"/>
                <w:szCs w:val="21"/>
              </w:rPr>
              <w:t xml:space="preserve">. </w:t>
            </w:r>
            <w:r w:rsidRPr="00F638DC">
              <w:rPr>
                <w:bCs/>
                <w:snapToGrid/>
                <w:sz w:val="21"/>
                <w:szCs w:val="21"/>
              </w:rPr>
              <w:t>40702810459000013894</w:t>
            </w:r>
          </w:p>
          <w:p w14:paraId="03B65BC9" w14:textId="77777777" w:rsidR="00C243F1" w:rsidRPr="00F638DC" w:rsidRDefault="00C243F1" w:rsidP="00C243F1">
            <w:pPr>
              <w:pStyle w:val="210"/>
              <w:ind w:left="-113" w:right="0"/>
              <w:rPr>
                <w:bCs/>
                <w:snapToGrid/>
                <w:sz w:val="21"/>
                <w:szCs w:val="21"/>
              </w:rPr>
            </w:pPr>
            <w:r w:rsidRPr="00F638DC">
              <w:rPr>
                <w:bCs/>
                <w:snapToGrid/>
                <w:sz w:val="21"/>
                <w:szCs w:val="21"/>
              </w:rPr>
              <w:t>Смоленское отделение №8609 ПАО Сбербанк,</w:t>
            </w:r>
          </w:p>
          <w:p w14:paraId="05EBE159" w14:textId="77777777" w:rsidR="00C243F1" w:rsidRPr="00F638DC" w:rsidRDefault="00C243F1" w:rsidP="00C243F1">
            <w:pPr>
              <w:pStyle w:val="210"/>
              <w:ind w:left="-113" w:right="0"/>
              <w:rPr>
                <w:bCs/>
                <w:sz w:val="21"/>
                <w:szCs w:val="21"/>
              </w:rPr>
            </w:pPr>
            <w:r w:rsidRPr="00F638DC">
              <w:rPr>
                <w:bCs/>
                <w:snapToGrid/>
                <w:sz w:val="21"/>
                <w:szCs w:val="21"/>
              </w:rPr>
              <w:t>г. Смоленск</w:t>
            </w:r>
          </w:p>
          <w:p w14:paraId="4530D711" w14:textId="77777777" w:rsidR="00C243F1" w:rsidRPr="00F638DC" w:rsidRDefault="00C243F1" w:rsidP="00C243F1">
            <w:pPr>
              <w:pStyle w:val="210"/>
              <w:ind w:left="-113" w:right="0"/>
              <w:rPr>
                <w:bCs/>
                <w:sz w:val="21"/>
                <w:szCs w:val="21"/>
              </w:rPr>
            </w:pPr>
            <w:r w:rsidRPr="00F638DC">
              <w:rPr>
                <w:bCs/>
                <w:sz w:val="21"/>
                <w:szCs w:val="21"/>
              </w:rPr>
              <w:t>Кор./</w:t>
            </w:r>
            <w:proofErr w:type="spellStart"/>
            <w:r w:rsidRPr="00F638DC">
              <w:rPr>
                <w:bCs/>
                <w:sz w:val="21"/>
                <w:szCs w:val="21"/>
              </w:rPr>
              <w:t>сч</w:t>
            </w:r>
            <w:proofErr w:type="spellEnd"/>
            <w:r w:rsidRPr="00F638DC">
              <w:rPr>
                <w:bCs/>
                <w:sz w:val="21"/>
                <w:szCs w:val="21"/>
              </w:rPr>
              <w:t xml:space="preserve">. </w:t>
            </w:r>
            <w:r w:rsidRPr="00F638DC">
              <w:rPr>
                <w:bCs/>
                <w:snapToGrid/>
                <w:sz w:val="21"/>
                <w:szCs w:val="21"/>
              </w:rPr>
              <w:t>30101810000000000632</w:t>
            </w:r>
          </w:p>
          <w:p w14:paraId="7DB788CE" w14:textId="77777777" w:rsidR="00C243F1" w:rsidRPr="00F638DC" w:rsidRDefault="00C243F1" w:rsidP="00C243F1">
            <w:pPr>
              <w:pStyle w:val="210"/>
              <w:ind w:left="-113" w:right="0"/>
              <w:rPr>
                <w:bCs/>
                <w:sz w:val="21"/>
                <w:szCs w:val="21"/>
              </w:rPr>
            </w:pPr>
            <w:r w:rsidRPr="00F638DC">
              <w:rPr>
                <w:bCs/>
                <w:sz w:val="21"/>
                <w:szCs w:val="21"/>
              </w:rPr>
              <w:t xml:space="preserve">БИК </w:t>
            </w:r>
            <w:r w:rsidRPr="00F638DC">
              <w:rPr>
                <w:bCs/>
                <w:snapToGrid/>
                <w:sz w:val="21"/>
                <w:szCs w:val="21"/>
              </w:rPr>
              <w:t>046614632</w:t>
            </w:r>
          </w:p>
          <w:p w14:paraId="05083AAE" w14:textId="20D65505" w:rsidR="00C243F1" w:rsidRPr="00F638DC" w:rsidRDefault="00C243F1" w:rsidP="00C243F1">
            <w:pPr>
              <w:pStyle w:val="210"/>
              <w:ind w:left="-113" w:right="0"/>
              <w:rPr>
                <w:sz w:val="21"/>
                <w:szCs w:val="21"/>
              </w:rPr>
            </w:pPr>
            <w:r w:rsidRPr="00F638DC">
              <w:rPr>
                <w:b/>
                <w:sz w:val="21"/>
                <w:szCs w:val="21"/>
              </w:rPr>
              <w:t>Тел.:</w:t>
            </w:r>
            <w:r w:rsidRPr="00F638DC">
              <w:rPr>
                <w:sz w:val="21"/>
                <w:szCs w:val="21"/>
              </w:rPr>
              <w:t xml:space="preserve"> </w:t>
            </w:r>
            <w:hyperlink r:id="rId9" w:history="1">
              <w:r w:rsidR="00285C78" w:rsidRPr="00F638DC">
                <w:rPr>
                  <w:snapToGrid/>
                </w:rPr>
                <w:t>8 (800) 777-50-67</w:t>
              </w:r>
            </w:hyperlink>
          </w:p>
          <w:p w14:paraId="27BFD1CC" w14:textId="77777777" w:rsidR="002425F6" w:rsidRPr="00F638DC" w:rsidRDefault="00C243F1" w:rsidP="00B34748">
            <w:pPr>
              <w:pStyle w:val="210"/>
              <w:ind w:left="-113" w:right="0"/>
              <w:rPr>
                <w:bCs/>
                <w:snapToGrid/>
                <w:sz w:val="21"/>
                <w:szCs w:val="21"/>
              </w:rPr>
            </w:pPr>
            <w:r w:rsidRPr="00F638DC">
              <w:rPr>
                <w:b/>
                <w:sz w:val="21"/>
                <w:szCs w:val="21"/>
                <w:lang w:val="en-US"/>
              </w:rPr>
              <w:t>E</w:t>
            </w:r>
            <w:r w:rsidRPr="00F638DC">
              <w:rPr>
                <w:b/>
                <w:sz w:val="21"/>
                <w:szCs w:val="21"/>
              </w:rPr>
              <w:t>-</w:t>
            </w:r>
            <w:r w:rsidRPr="00F638DC">
              <w:rPr>
                <w:b/>
                <w:sz w:val="21"/>
                <w:szCs w:val="21"/>
                <w:lang w:val="en-US"/>
              </w:rPr>
              <w:t>mail</w:t>
            </w:r>
            <w:r w:rsidRPr="00F638DC">
              <w:rPr>
                <w:b/>
                <w:sz w:val="21"/>
                <w:szCs w:val="21"/>
              </w:rPr>
              <w:t>:</w:t>
            </w:r>
            <w:r w:rsidRPr="00F638DC">
              <w:rPr>
                <w:sz w:val="21"/>
                <w:szCs w:val="21"/>
              </w:rPr>
              <w:t xml:space="preserve"> </w:t>
            </w:r>
            <w:hyperlink r:id="rId10" w:history="1">
              <w:r w:rsidR="00585D10" w:rsidRPr="00F638DC">
                <w:rPr>
                  <w:bCs/>
                  <w:snapToGrid/>
                  <w:sz w:val="21"/>
                  <w:szCs w:val="21"/>
                </w:rPr>
                <w:t>mail@spec-crypt.ru</w:t>
              </w:r>
            </w:hyperlink>
          </w:p>
          <w:p w14:paraId="4ED4AEE3" w14:textId="77777777" w:rsidR="00166980" w:rsidRPr="00F638DC" w:rsidRDefault="00166980" w:rsidP="00B34748">
            <w:pPr>
              <w:pStyle w:val="210"/>
              <w:ind w:left="-113" w:right="0"/>
              <w:rPr>
                <w:sz w:val="21"/>
                <w:szCs w:val="21"/>
              </w:rPr>
            </w:pPr>
          </w:p>
          <w:p w14:paraId="2D4ED172" w14:textId="77777777" w:rsidR="00166980" w:rsidRPr="00F638DC" w:rsidRDefault="00166980" w:rsidP="00B34748">
            <w:pPr>
              <w:pStyle w:val="210"/>
              <w:ind w:left="-113" w:right="0"/>
              <w:rPr>
                <w:sz w:val="21"/>
                <w:szCs w:val="21"/>
              </w:rPr>
            </w:pPr>
          </w:p>
          <w:p w14:paraId="04E03583" w14:textId="77777777" w:rsidR="00585D10" w:rsidRPr="00F638DC" w:rsidRDefault="00585D10" w:rsidP="00B34748">
            <w:pPr>
              <w:pStyle w:val="210"/>
              <w:ind w:left="-113" w:right="0"/>
              <w:rPr>
                <w:snapToGrid/>
                <w:sz w:val="21"/>
                <w:szCs w:val="21"/>
              </w:rPr>
            </w:pPr>
          </w:p>
        </w:tc>
        <w:tc>
          <w:tcPr>
            <w:tcW w:w="4843" w:type="dxa"/>
          </w:tcPr>
          <w:p w14:paraId="2871911F" w14:textId="77777777" w:rsidR="002425F6" w:rsidRPr="00F638DC" w:rsidRDefault="002425F6" w:rsidP="00E0264E">
            <w:pPr>
              <w:jc w:val="center"/>
              <w:rPr>
                <w:b/>
                <w:sz w:val="21"/>
                <w:szCs w:val="21"/>
              </w:rPr>
            </w:pPr>
            <w:r w:rsidRPr="00F638DC">
              <w:rPr>
                <w:b/>
                <w:sz w:val="21"/>
                <w:szCs w:val="21"/>
              </w:rPr>
              <w:t>Заказчик:</w:t>
            </w:r>
          </w:p>
          <w:p w14:paraId="73B56E97" w14:textId="77777777" w:rsidR="00CD7D8D" w:rsidRPr="00CD7D8D" w:rsidRDefault="00CD7D8D" w:rsidP="00CD7D8D">
            <w:pPr>
              <w:jc w:val="center"/>
              <w:rPr>
                <w:rStyle w:val="24"/>
                <w:b/>
                <w:bCs/>
              </w:rPr>
            </w:pPr>
            <w:r w:rsidRPr="00CD7D8D">
              <w:rPr>
                <w:rStyle w:val="24"/>
                <w:b/>
                <w:bCs/>
              </w:rPr>
              <w:t>ФГБОУ ВО «Карачаево-Черкесский государственный университет имени У.Д. Алиева»</w:t>
            </w:r>
          </w:p>
          <w:p w14:paraId="728F872A" w14:textId="77777777" w:rsidR="00223A7F" w:rsidRPr="00F638DC" w:rsidRDefault="00223A7F" w:rsidP="00E0264E">
            <w:pPr>
              <w:rPr>
                <w:rFonts w:eastAsia="Arial Unicode MS"/>
                <w:sz w:val="21"/>
                <w:szCs w:val="21"/>
              </w:rPr>
            </w:pPr>
          </w:p>
          <w:p w14:paraId="09CA2604" w14:textId="6BD6B573" w:rsidR="00CD7D8D" w:rsidRDefault="00CD7D8D" w:rsidP="009917AA">
            <w:pPr>
              <w:rPr>
                <w:rStyle w:val="24"/>
              </w:rPr>
            </w:pPr>
            <w:r>
              <w:rPr>
                <w:rStyle w:val="24"/>
              </w:rPr>
              <w:t>Юридический адрес:</w:t>
            </w:r>
          </w:p>
          <w:p w14:paraId="2A0B730B" w14:textId="0D1F39EA" w:rsidR="00CD7D8D" w:rsidRDefault="000306F6" w:rsidP="009917AA">
            <w:pPr>
              <w:rPr>
                <w:rStyle w:val="24"/>
              </w:rPr>
            </w:pPr>
            <w:r w:rsidRPr="000306F6">
              <w:rPr>
                <w:color w:val="000000"/>
                <w:sz w:val="22"/>
                <w:szCs w:val="22"/>
                <w:lang w:eastAsia="ru-RU" w:bidi="ru-RU"/>
              </w:rPr>
              <w:t>369200, Карачаево-Черкесская Республика, город Карачаевск, ул. Ленина, д. 29 </w:t>
            </w:r>
          </w:p>
          <w:p w14:paraId="18C0523E" w14:textId="74FF8625" w:rsidR="009917AA" w:rsidRPr="00F638DC" w:rsidRDefault="009917AA" w:rsidP="009917AA">
            <w:pPr>
              <w:rPr>
                <w:rStyle w:val="24"/>
              </w:rPr>
            </w:pPr>
            <w:r w:rsidRPr="00F638DC">
              <w:rPr>
                <w:rStyle w:val="24"/>
              </w:rPr>
              <w:t>ИНН 0902007156 КПП 091901001</w:t>
            </w:r>
          </w:p>
          <w:p w14:paraId="4D667548" w14:textId="77777777" w:rsidR="000103B1" w:rsidRPr="000103B1" w:rsidRDefault="009917AA" w:rsidP="000103B1">
            <w:pPr>
              <w:rPr>
                <w:rStyle w:val="24"/>
              </w:rPr>
            </w:pPr>
            <w:r w:rsidRPr="00F638DC">
              <w:rPr>
                <w:rStyle w:val="24"/>
              </w:rPr>
              <w:t xml:space="preserve">Наименование банка: </w:t>
            </w:r>
            <w:r w:rsidR="000103B1" w:rsidRPr="000103B1">
              <w:rPr>
                <w:rStyle w:val="24"/>
              </w:rPr>
              <w:t>ОКЦ № 1 ВВГУ Банка России//УФК по Нижегородской области,</w:t>
            </w:r>
          </w:p>
          <w:p w14:paraId="6EAE3567" w14:textId="77777777" w:rsidR="000103B1" w:rsidRPr="000103B1" w:rsidRDefault="000103B1" w:rsidP="000103B1">
            <w:pPr>
              <w:rPr>
                <w:rStyle w:val="24"/>
              </w:rPr>
            </w:pPr>
            <w:r w:rsidRPr="000103B1">
              <w:rPr>
                <w:rStyle w:val="24"/>
              </w:rPr>
              <w:t xml:space="preserve"> г. Нижний Новгород</w:t>
            </w:r>
          </w:p>
          <w:p w14:paraId="2C439FFD" w14:textId="77777777" w:rsidR="000103B1" w:rsidRPr="000103B1" w:rsidRDefault="000103B1" w:rsidP="000103B1">
            <w:pPr>
              <w:rPr>
                <w:rStyle w:val="24"/>
              </w:rPr>
            </w:pPr>
            <w:r w:rsidRPr="000103B1">
              <w:rPr>
                <w:rStyle w:val="24"/>
              </w:rPr>
              <w:t>БИК: 012202102</w:t>
            </w:r>
          </w:p>
          <w:p w14:paraId="395D7238" w14:textId="36BF7726" w:rsidR="000103B1" w:rsidRPr="000103B1" w:rsidRDefault="000103B1" w:rsidP="000103B1">
            <w:pPr>
              <w:rPr>
                <w:rStyle w:val="24"/>
              </w:rPr>
            </w:pPr>
            <w:r w:rsidRPr="000103B1">
              <w:rPr>
                <w:rStyle w:val="24"/>
              </w:rPr>
              <w:t>Казначейский счет: 032146430000000</w:t>
            </w:r>
            <w:r w:rsidR="005B167A">
              <w:rPr>
                <w:rStyle w:val="24"/>
              </w:rPr>
              <w:t>17900</w:t>
            </w:r>
            <w:r w:rsidRPr="000103B1">
              <w:rPr>
                <w:rStyle w:val="24"/>
              </w:rPr>
              <w:t xml:space="preserve">   </w:t>
            </w:r>
          </w:p>
          <w:p w14:paraId="5ED6034F" w14:textId="77777777" w:rsidR="00433689" w:rsidRDefault="000103B1" w:rsidP="000103B1">
            <w:pPr>
              <w:rPr>
                <w:rStyle w:val="24"/>
              </w:rPr>
            </w:pPr>
            <w:r w:rsidRPr="000103B1">
              <w:rPr>
                <w:rStyle w:val="24"/>
              </w:rPr>
              <w:t>Единый казначейский счет 40102810745370000024</w:t>
            </w:r>
          </w:p>
          <w:p w14:paraId="0ED905CC" w14:textId="5349DE8A" w:rsidR="000103B1" w:rsidRDefault="000103B1" w:rsidP="000103B1">
            <w:pPr>
              <w:rPr>
                <w:rStyle w:val="24"/>
              </w:rPr>
            </w:pPr>
            <w:r w:rsidRPr="000103B1">
              <w:rPr>
                <w:rStyle w:val="24"/>
              </w:rPr>
              <w:t xml:space="preserve"> </w:t>
            </w:r>
            <w:proofErr w:type="gramStart"/>
            <w:r w:rsidRPr="000103B1">
              <w:rPr>
                <w:rStyle w:val="24"/>
              </w:rPr>
              <w:t>л</w:t>
            </w:r>
            <w:proofErr w:type="gramEnd"/>
            <w:r w:rsidRPr="000103B1">
              <w:rPr>
                <w:rStyle w:val="24"/>
              </w:rPr>
              <w:t>/с 20796X73320</w:t>
            </w:r>
          </w:p>
          <w:p w14:paraId="00F31865" w14:textId="53A32FC7" w:rsidR="000103B1" w:rsidRPr="00433689" w:rsidRDefault="000103B1" w:rsidP="000103B1">
            <w:pPr>
              <w:rPr>
                <w:rStyle w:val="24"/>
              </w:rPr>
            </w:pPr>
            <w:proofErr w:type="gramStart"/>
            <w:r w:rsidRPr="00F638DC">
              <w:rPr>
                <w:rStyle w:val="24"/>
              </w:rPr>
              <w:t>Тел</w:t>
            </w:r>
            <w:r w:rsidRPr="00433689">
              <w:rPr>
                <w:rStyle w:val="24"/>
              </w:rPr>
              <w:t>. (</w:t>
            </w:r>
            <w:r>
              <w:t>8</w:t>
            </w:r>
            <w:r w:rsidRPr="00433689">
              <w:rPr>
                <w:rStyle w:val="24"/>
              </w:rPr>
              <w:t>(87879)2-04-64</w:t>
            </w:r>
            <w:proofErr w:type="gramEnd"/>
          </w:p>
          <w:p w14:paraId="42405394" w14:textId="4B694800" w:rsidR="009917AA" w:rsidRPr="00433689" w:rsidRDefault="000103B1" w:rsidP="000103B1">
            <w:proofErr w:type="gramStart"/>
            <w:r>
              <w:rPr>
                <w:rStyle w:val="24"/>
              </w:rPr>
              <w:t>Е</w:t>
            </w:r>
            <w:proofErr w:type="gramEnd"/>
            <w:r w:rsidR="009917AA" w:rsidRPr="00433689">
              <w:rPr>
                <w:rStyle w:val="24"/>
                <w:lang w:bidi="en-US"/>
              </w:rPr>
              <w:t>-</w:t>
            </w:r>
            <w:r w:rsidR="009917AA" w:rsidRPr="00F638DC">
              <w:rPr>
                <w:rStyle w:val="24"/>
                <w:lang w:val="en-US" w:bidi="en-US"/>
              </w:rPr>
              <w:t>mail</w:t>
            </w:r>
            <w:r w:rsidR="009917AA" w:rsidRPr="00433689">
              <w:rPr>
                <w:rStyle w:val="24"/>
                <w:lang w:bidi="en-US"/>
              </w:rPr>
              <w:t xml:space="preserve">: </w:t>
            </w:r>
            <w:proofErr w:type="spellStart"/>
            <w:r w:rsidRPr="000103B1">
              <w:rPr>
                <w:lang w:val="en-US"/>
              </w:rPr>
              <w:t>ahch</w:t>
            </w:r>
            <w:proofErr w:type="spellEnd"/>
            <w:r w:rsidRPr="00433689">
              <w:t>.</w:t>
            </w:r>
            <w:proofErr w:type="spellStart"/>
            <w:r w:rsidRPr="000103B1">
              <w:rPr>
                <w:lang w:val="en-US"/>
              </w:rPr>
              <w:t>kcsu</w:t>
            </w:r>
            <w:proofErr w:type="spellEnd"/>
            <w:r w:rsidRPr="00433689">
              <w:t>@</w:t>
            </w:r>
            <w:r w:rsidRPr="000103B1">
              <w:rPr>
                <w:lang w:val="en-US"/>
              </w:rPr>
              <w:t>mail</w:t>
            </w:r>
            <w:r w:rsidRPr="00433689">
              <w:t>.</w:t>
            </w:r>
            <w:proofErr w:type="spellStart"/>
            <w:r w:rsidRPr="000103B1">
              <w:rPr>
                <w:lang w:val="en-US"/>
              </w:rPr>
              <w:t>ru</w:t>
            </w:r>
            <w:proofErr w:type="spellEnd"/>
          </w:p>
          <w:p w14:paraId="3DCFAEB4" w14:textId="3D445D93" w:rsidR="004806E1" w:rsidRPr="00433689" w:rsidRDefault="004806E1" w:rsidP="00F6774C">
            <w:pPr>
              <w:pStyle w:val="a3"/>
              <w:ind w:firstLine="0"/>
              <w:jc w:val="left"/>
              <w:rPr>
                <w:sz w:val="21"/>
                <w:szCs w:val="21"/>
              </w:rPr>
            </w:pPr>
          </w:p>
        </w:tc>
      </w:tr>
      <w:tr w:rsidR="009C7E7A" w:rsidRPr="00F638DC" w14:paraId="2CD96786" w14:textId="77777777" w:rsidTr="0062338E">
        <w:tc>
          <w:tcPr>
            <w:tcW w:w="5068" w:type="dxa"/>
          </w:tcPr>
          <w:p w14:paraId="44A1EAC4" w14:textId="77777777" w:rsidR="002537DF" w:rsidRPr="00433689" w:rsidRDefault="002537DF" w:rsidP="00C243F1">
            <w:pPr>
              <w:pStyle w:val="21"/>
              <w:ind w:left="-113" w:firstLine="0"/>
              <w:rPr>
                <w:sz w:val="21"/>
                <w:szCs w:val="21"/>
              </w:rPr>
            </w:pPr>
          </w:p>
          <w:p w14:paraId="0EBB55BD" w14:textId="5C83BACB" w:rsidR="009C7E7A" w:rsidRPr="00F638DC" w:rsidRDefault="00C243F1" w:rsidP="00C243F1">
            <w:pPr>
              <w:pStyle w:val="21"/>
              <w:ind w:left="-113" w:firstLine="0"/>
              <w:rPr>
                <w:sz w:val="21"/>
                <w:szCs w:val="21"/>
              </w:rPr>
            </w:pPr>
            <w:r w:rsidRPr="00F638DC">
              <w:rPr>
                <w:sz w:val="21"/>
                <w:szCs w:val="21"/>
              </w:rPr>
              <w:t>Генеральный</w:t>
            </w:r>
            <w:r w:rsidR="005977FE" w:rsidRPr="00F638DC">
              <w:rPr>
                <w:sz w:val="21"/>
                <w:szCs w:val="21"/>
              </w:rPr>
              <w:t xml:space="preserve"> директор</w:t>
            </w:r>
          </w:p>
          <w:p w14:paraId="43D4F3A6" w14:textId="77777777" w:rsidR="008A68B6" w:rsidRPr="00F638DC" w:rsidRDefault="008A68B6" w:rsidP="00C243F1">
            <w:pPr>
              <w:pStyle w:val="21"/>
              <w:ind w:left="-113" w:firstLine="0"/>
              <w:rPr>
                <w:sz w:val="21"/>
                <w:szCs w:val="21"/>
              </w:rPr>
            </w:pPr>
          </w:p>
          <w:p w14:paraId="5B9405CA" w14:textId="77777777" w:rsidR="009C7E7A" w:rsidRPr="00F638DC" w:rsidRDefault="009C7E7A" w:rsidP="00C243F1">
            <w:pPr>
              <w:pStyle w:val="21"/>
              <w:ind w:left="-113" w:firstLine="0"/>
              <w:rPr>
                <w:sz w:val="21"/>
                <w:szCs w:val="21"/>
              </w:rPr>
            </w:pPr>
          </w:p>
          <w:p w14:paraId="58AEF218" w14:textId="77777777" w:rsidR="009C7E7A" w:rsidRPr="00F638DC" w:rsidRDefault="009C7E7A" w:rsidP="00C243F1">
            <w:pPr>
              <w:pStyle w:val="21"/>
              <w:ind w:left="-113" w:firstLine="0"/>
              <w:rPr>
                <w:bCs/>
                <w:sz w:val="21"/>
                <w:szCs w:val="21"/>
              </w:rPr>
            </w:pPr>
            <w:r w:rsidRPr="00F638DC">
              <w:rPr>
                <w:bCs/>
                <w:sz w:val="21"/>
                <w:szCs w:val="21"/>
              </w:rPr>
              <w:t xml:space="preserve">________________________ </w:t>
            </w:r>
            <w:r w:rsidR="00C243F1" w:rsidRPr="00F638DC">
              <w:rPr>
                <w:bCs/>
                <w:sz w:val="21"/>
                <w:szCs w:val="21"/>
              </w:rPr>
              <w:t>Коротченков Д.В.</w:t>
            </w:r>
          </w:p>
          <w:p w14:paraId="4A8A6925" w14:textId="77777777" w:rsidR="009C7E7A" w:rsidRPr="00F638DC" w:rsidRDefault="009C7E7A" w:rsidP="00C243F1">
            <w:pPr>
              <w:pStyle w:val="21"/>
              <w:ind w:left="-113" w:firstLine="0"/>
              <w:rPr>
                <w:sz w:val="21"/>
                <w:szCs w:val="21"/>
              </w:rPr>
            </w:pPr>
            <w:r w:rsidRPr="00F638DC">
              <w:rPr>
                <w:sz w:val="21"/>
                <w:szCs w:val="21"/>
              </w:rPr>
              <w:t xml:space="preserve">                         </w:t>
            </w:r>
            <w:r w:rsidRPr="00F638DC">
              <w:rPr>
                <w:sz w:val="16"/>
                <w:szCs w:val="21"/>
              </w:rPr>
              <w:t>(подпись)</w:t>
            </w:r>
          </w:p>
          <w:p w14:paraId="3AF095E5" w14:textId="77777777" w:rsidR="00E075C9" w:rsidRPr="00F638DC" w:rsidRDefault="00E075C9" w:rsidP="00C243F1">
            <w:pPr>
              <w:pStyle w:val="21"/>
              <w:ind w:left="-113" w:firstLine="0"/>
              <w:rPr>
                <w:sz w:val="21"/>
                <w:szCs w:val="21"/>
              </w:rPr>
            </w:pPr>
          </w:p>
          <w:p w14:paraId="3AB349C9" w14:textId="77777777" w:rsidR="009C7E7A" w:rsidRPr="00F638DC" w:rsidRDefault="009C7E7A" w:rsidP="00C243F1">
            <w:pPr>
              <w:pStyle w:val="21"/>
              <w:ind w:left="-113" w:firstLine="0"/>
              <w:rPr>
                <w:sz w:val="21"/>
                <w:szCs w:val="21"/>
              </w:rPr>
            </w:pPr>
            <w:r w:rsidRPr="00F638DC">
              <w:rPr>
                <w:sz w:val="21"/>
                <w:szCs w:val="21"/>
              </w:rPr>
              <w:t>М</w:t>
            </w:r>
            <w:r w:rsidR="009B36A4" w:rsidRPr="00F638DC">
              <w:rPr>
                <w:sz w:val="21"/>
                <w:szCs w:val="21"/>
              </w:rPr>
              <w:t>.</w:t>
            </w:r>
            <w:r w:rsidRPr="00F638DC">
              <w:rPr>
                <w:sz w:val="21"/>
                <w:szCs w:val="21"/>
              </w:rPr>
              <w:t>П</w:t>
            </w:r>
            <w:r w:rsidR="009B36A4" w:rsidRPr="00F638DC">
              <w:rPr>
                <w:sz w:val="21"/>
                <w:szCs w:val="21"/>
              </w:rPr>
              <w:t>.</w:t>
            </w:r>
          </w:p>
        </w:tc>
        <w:tc>
          <w:tcPr>
            <w:tcW w:w="4843" w:type="dxa"/>
          </w:tcPr>
          <w:p w14:paraId="0BA03420" w14:textId="77777777" w:rsidR="00166980" w:rsidRPr="00F638DC" w:rsidRDefault="00166980" w:rsidP="00E0264E">
            <w:pPr>
              <w:pStyle w:val="21"/>
              <w:ind w:left="0" w:firstLine="0"/>
              <w:jc w:val="left"/>
              <w:rPr>
                <w:sz w:val="21"/>
                <w:szCs w:val="21"/>
              </w:rPr>
            </w:pPr>
          </w:p>
          <w:p w14:paraId="506B1421" w14:textId="79E372C1" w:rsidR="00223A7F" w:rsidRPr="00F638DC" w:rsidRDefault="002537DF" w:rsidP="00E0264E">
            <w:pPr>
              <w:pStyle w:val="21"/>
              <w:ind w:left="0" w:firstLine="0"/>
              <w:jc w:val="left"/>
              <w:rPr>
                <w:sz w:val="21"/>
                <w:szCs w:val="21"/>
              </w:rPr>
            </w:pPr>
            <w:r w:rsidRPr="00F638DC">
              <w:rPr>
                <w:sz w:val="21"/>
                <w:szCs w:val="21"/>
              </w:rPr>
              <w:t xml:space="preserve">И.о. </w:t>
            </w:r>
            <w:r w:rsidR="000103B1" w:rsidRPr="000103B1">
              <w:rPr>
                <w:sz w:val="21"/>
                <w:szCs w:val="21"/>
              </w:rPr>
              <w:t>ректора</w:t>
            </w:r>
          </w:p>
          <w:p w14:paraId="426473A8" w14:textId="77777777" w:rsidR="002537DF" w:rsidRPr="00F638DC" w:rsidRDefault="002537DF" w:rsidP="00E0264E">
            <w:pPr>
              <w:pStyle w:val="21"/>
              <w:ind w:left="0" w:firstLine="0"/>
              <w:jc w:val="left"/>
              <w:rPr>
                <w:sz w:val="21"/>
                <w:szCs w:val="21"/>
              </w:rPr>
            </w:pPr>
          </w:p>
          <w:p w14:paraId="36BA91AD" w14:textId="77777777" w:rsidR="000E49A9" w:rsidRPr="00F638DC" w:rsidRDefault="000E49A9" w:rsidP="00E0264E">
            <w:pPr>
              <w:pStyle w:val="21"/>
              <w:ind w:left="0" w:firstLine="0"/>
              <w:jc w:val="left"/>
              <w:rPr>
                <w:sz w:val="21"/>
                <w:szCs w:val="21"/>
              </w:rPr>
            </w:pPr>
          </w:p>
          <w:p w14:paraId="2E735C29" w14:textId="078A27DA" w:rsidR="009C7E7A" w:rsidRPr="00F638DC" w:rsidRDefault="009C7E7A" w:rsidP="00E0264E">
            <w:pPr>
              <w:pStyle w:val="21"/>
              <w:ind w:left="0" w:firstLine="0"/>
              <w:rPr>
                <w:sz w:val="21"/>
                <w:szCs w:val="21"/>
              </w:rPr>
            </w:pPr>
            <w:r w:rsidRPr="00F638DC">
              <w:rPr>
                <w:bCs/>
                <w:sz w:val="21"/>
                <w:szCs w:val="21"/>
              </w:rPr>
              <w:t>________________________</w:t>
            </w:r>
            <w:r w:rsidR="00B80BC6" w:rsidRPr="00F638DC">
              <w:rPr>
                <w:bCs/>
                <w:sz w:val="21"/>
                <w:szCs w:val="21"/>
              </w:rPr>
              <w:t>_</w:t>
            </w:r>
            <w:r w:rsidR="000103B1">
              <w:t xml:space="preserve"> </w:t>
            </w:r>
            <w:r w:rsidR="000103B1" w:rsidRPr="000103B1">
              <w:rPr>
                <w:bCs/>
                <w:sz w:val="21"/>
                <w:szCs w:val="21"/>
              </w:rPr>
              <w:t>Узденов У.А.</w:t>
            </w:r>
          </w:p>
          <w:p w14:paraId="1AA36138" w14:textId="77777777" w:rsidR="009C7E7A" w:rsidRPr="00F638DC" w:rsidRDefault="009C7E7A" w:rsidP="00E0264E">
            <w:pPr>
              <w:pStyle w:val="21"/>
              <w:ind w:left="0" w:firstLine="0"/>
              <w:jc w:val="left"/>
              <w:rPr>
                <w:sz w:val="21"/>
                <w:szCs w:val="21"/>
              </w:rPr>
            </w:pPr>
            <w:r w:rsidRPr="00F638DC">
              <w:rPr>
                <w:sz w:val="21"/>
                <w:szCs w:val="21"/>
              </w:rPr>
              <w:t xml:space="preserve">                 </w:t>
            </w:r>
            <w:r w:rsidRPr="00F638DC">
              <w:rPr>
                <w:sz w:val="16"/>
                <w:szCs w:val="21"/>
              </w:rPr>
              <w:t>(подпись)</w:t>
            </w:r>
          </w:p>
          <w:p w14:paraId="08D57066" w14:textId="77777777" w:rsidR="00E075C9" w:rsidRPr="00F638DC" w:rsidRDefault="00E075C9" w:rsidP="00E0264E">
            <w:pPr>
              <w:pStyle w:val="21"/>
              <w:ind w:left="0" w:firstLine="0"/>
              <w:jc w:val="left"/>
              <w:rPr>
                <w:sz w:val="21"/>
                <w:szCs w:val="21"/>
              </w:rPr>
            </w:pPr>
          </w:p>
          <w:p w14:paraId="7F459E5E" w14:textId="77777777" w:rsidR="009C7E7A" w:rsidRPr="00F638DC" w:rsidRDefault="009C7E7A" w:rsidP="00E0264E">
            <w:pPr>
              <w:pStyle w:val="21"/>
              <w:ind w:left="0" w:firstLine="0"/>
              <w:jc w:val="left"/>
              <w:rPr>
                <w:sz w:val="21"/>
                <w:szCs w:val="21"/>
              </w:rPr>
            </w:pPr>
            <w:r w:rsidRPr="00F638DC">
              <w:rPr>
                <w:sz w:val="21"/>
                <w:szCs w:val="21"/>
              </w:rPr>
              <w:t>М</w:t>
            </w:r>
            <w:r w:rsidR="009B36A4" w:rsidRPr="00F638DC">
              <w:rPr>
                <w:sz w:val="21"/>
                <w:szCs w:val="21"/>
              </w:rPr>
              <w:t>.</w:t>
            </w:r>
            <w:r w:rsidRPr="00F638DC">
              <w:rPr>
                <w:sz w:val="21"/>
                <w:szCs w:val="21"/>
              </w:rPr>
              <w:t>П</w:t>
            </w:r>
            <w:r w:rsidR="009B36A4" w:rsidRPr="00F638DC">
              <w:rPr>
                <w:sz w:val="21"/>
                <w:szCs w:val="21"/>
              </w:rPr>
              <w:t>.</w:t>
            </w:r>
          </w:p>
        </w:tc>
      </w:tr>
    </w:tbl>
    <w:p w14:paraId="2B653E65" w14:textId="77777777" w:rsidR="00926B6B" w:rsidRPr="00F638DC" w:rsidRDefault="00926B6B" w:rsidP="00FF0114">
      <w:pPr>
        <w:jc w:val="right"/>
        <w:rPr>
          <w:b/>
          <w:sz w:val="21"/>
          <w:szCs w:val="21"/>
        </w:rPr>
      </w:pPr>
    </w:p>
    <w:p w14:paraId="661783CD" w14:textId="77777777" w:rsidR="00926B6B" w:rsidRPr="00F638DC" w:rsidRDefault="00926B6B" w:rsidP="00FF0114">
      <w:pPr>
        <w:jc w:val="right"/>
        <w:rPr>
          <w:b/>
          <w:sz w:val="21"/>
          <w:szCs w:val="21"/>
        </w:rPr>
      </w:pPr>
    </w:p>
    <w:p w14:paraId="2F284AE2" w14:textId="77777777" w:rsidR="00926B6B" w:rsidRPr="00F638DC" w:rsidRDefault="00926B6B" w:rsidP="00FF0114">
      <w:pPr>
        <w:jc w:val="right"/>
        <w:rPr>
          <w:b/>
          <w:sz w:val="21"/>
          <w:szCs w:val="21"/>
        </w:rPr>
      </w:pPr>
    </w:p>
    <w:p w14:paraId="37CD79CC" w14:textId="77777777" w:rsidR="00AB0A84" w:rsidRPr="00F638DC" w:rsidRDefault="00AB0A84" w:rsidP="005F0FFC">
      <w:pPr>
        <w:jc w:val="right"/>
        <w:rPr>
          <w:b/>
          <w:sz w:val="21"/>
          <w:szCs w:val="21"/>
        </w:rPr>
      </w:pPr>
    </w:p>
    <w:p w14:paraId="60C65BB4" w14:textId="77777777" w:rsidR="008245C8" w:rsidRPr="00F638DC" w:rsidRDefault="008245C8" w:rsidP="005F0FFC">
      <w:pPr>
        <w:jc w:val="right"/>
        <w:rPr>
          <w:b/>
          <w:sz w:val="21"/>
          <w:szCs w:val="21"/>
        </w:rPr>
      </w:pPr>
    </w:p>
    <w:p w14:paraId="45A1EB7E" w14:textId="77777777" w:rsidR="003F3131" w:rsidRPr="00F638DC" w:rsidRDefault="003F3131" w:rsidP="005F0FFC">
      <w:pPr>
        <w:jc w:val="right"/>
        <w:rPr>
          <w:b/>
          <w:sz w:val="21"/>
          <w:szCs w:val="21"/>
        </w:rPr>
      </w:pPr>
    </w:p>
    <w:p w14:paraId="38EAF53D" w14:textId="77777777" w:rsidR="003F3131" w:rsidRDefault="003F3131" w:rsidP="005F0FFC">
      <w:pPr>
        <w:jc w:val="right"/>
        <w:rPr>
          <w:b/>
          <w:sz w:val="21"/>
          <w:szCs w:val="21"/>
        </w:rPr>
      </w:pPr>
    </w:p>
    <w:p w14:paraId="3902731A" w14:textId="77777777" w:rsidR="000103B1" w:rsidRDefault="000103B1" w:rsidP="005F0FFC">
      <w:pPr>
        <w:jc w:val="right"/>
        <w:rPr>
          <w:b/>
          <w:sz w:val="21"/>
          <w:szCs w:val="21"/>
        </w:rPr>
      </w:pPr>
    </w:p>
    <w:p w14:paraId="498E84E2" w14:textId="77777777" w:rsidR="000103B1" w:rsidRDefault="000103B1" w:rsidP="005F0FFC">
      <w:pPr>
        <w:jc w:val="right"/>
        <w:rPr>
          <w:b/>
          <w:sz w:val="21"/>
          <w:szCs w:val="21"/>
        </w:rPr>
      </w:pPr>
    </w:p>
    <w:p w14:paraId="5FAFC295" w14:textId="77777777" w:rsidR="000103B1" w:rsidRDefault="000103B1" w:rsidP="005F0FFC">
      <w:pPr>
        <w:jc w:val="right"/>
        <w:rPr>
          <w:b/>
          <w:sz w:val="21"/>
          <w:szCs w:val="21"/>
        </w:rPr>
      </w:pPr>
    </w:p>
    <w:p w14:paraId="52B8118E" w14:textId="77777777" w:rsidR="000103B1" w:rsidRDefault="000103B1" w:rsidP="005F0FFC">
      <w:pPr>
        <w:jc w:val="right"/>
        <w:rPr>
          <w:b/>
          <w:sz w:val="21"/>
          <w:szCs w:val="21"/>
        </w:rPr>
      </w:pPr>
    </w:p>
    <w:p w14:paraId="0FA36471" w14:textId="77777777" w:rsidR="000103B1" w:rsidRDefault="000103B1" w:rsidP="005F0FFC">
      <w:pPr>
        <w:jc w:val="right"/>
        <w:rPr>
          <w:b/>
          <w:sz w:val="21"/>
          <w:szCs w:val="21"/>
        </w:rPr>
      </w:pPr>
    </w:p>
    <w:p w14:paraId="612AD266" w14:textId="77777777" w:rsidR="000103B1" w:rsidRDefault="000103B1" w:rsidP="005F0FFC">
      <w:pPr>
        <w:jc w:val="right"/>
        <w:rPr>
          <w:b/>
          <w:sz w:val="21"/>
          <w:szCs w:val="21"/>
        </w:rPr>
      </w:pPr>
    </w:p>
    <w:p w14:paraId="3BAB6A5C" w14:textId="77777777" w:rsidR="000103B1" w:rsidRDefault="000103B1" w:rsidP="000103B1">
      <w:pPr>
        <w:ind w:left="-426"/>
        <w:jc w:val="right"/>
        <w:rPr>
          <w:b/>
          <w:sz w:val="21"/>
          <w:szCs w:val="21"/>
        </w:rPr>
      </w:pPr>
    </w:p>
    <w:p w14:paraId="61367665" w14:textId="77777777" w:rsidR="000103B1" w:rsidRDefault="000103B1" w:rsidP="005F0FFC">
      <w:pPr>
        <w:jc w:val="right"/>
        <w:rPr>
          <w:b/>
          <w:sz w:val="21"/>
          <w:szCs w:val="21"/>
        </w:rPr>
      </w:pPr>
    </w:p>
    <w:p w14:paraId="2B7E1179" w14:textId="77777777" w:rsidR="000103B1" w:rsidRPr="00F638DC" w:rsidRDefault="000103B1" w:rsidP="005F0FFC">
      <w:pPr>
        <w:jc w:val="right"/>
        <w:rPr>
          <w:b/>
          <w:sz w:val="21"/>
          <w:szCs w:val="21"/>
        </w:rPr>
      </w:pPr>
    </w:p>
    <w:p w14:paraId="28FF6A54" w14:textId="77777777" w:rsidR="003F3131" w:rsidRPr="00F638DC" w:rsidRDefault="003F3131" w:rsidP="005F0FFC">
      <w:pPr>
        <w:jc w:val="right"/>
        <w:rPr>
          <w:b/>
          <w:sz w:val="21"/>
          <w:szCs w:val="21"/>
        </w:rPr>
      </w:pPr>
    </w:p>
    <w:p w14:paraId="34B8E501" w14:textId="2C2ECB38" w:rsidR="00F26B59" w:rsidRPr="00F638DC" w:rsidRDefault="00F26B59" w:rsidP="005F0FFC">
      <w:pPr>
        <w:jc w:val="right"/>
        <w:rPr>
          <w:b/>
          <w:sz w:val="21"/>
          <w:szCs w:val="21"/>
        </w:rPr>
      </w:pPr>
      <w:r w:rsidRPr="00F638DC">
        <w:rPr>
          <w:b/>
          <w:sz w:val="21"/>
          <w:szCs w:val="21"/>
        </w:rPr>
        <w:t xml:space="preserve">Приложение № </w:t>
      </w:r>
      <w:r w:rsidR="005642C9" w:rsidRPr="00F638DC">
        <w:rPr>
          <w:b/>
          <w:sz w:val="21"/>
          <w:szCs w:val="21"/>
        </w:rPr>
        <w:t>1</w:t>
      </w:r>
    </w:p>
    <w:p w14:paraId="34361E52" w14:textId="415B48D0" w:rsidR="00C056C7" w:rsidRPr="00F638DC" w:rsidRDefault="00FE4231" w:rsidP="00F26B59">
      <w:pPr>
        <w:jc w:val="right"/>
        <w:rPr>
          <w:b/>
          <w:color w:val="FF0000"/>
          <w:sz w:val="21"/>
          <w:szCs w:val="21"/>
        </w:rPr>
      </w:pPr>
      <w:r w:rsidRPr="00F638DC">
        <w:rPr>
          <w:sz w:val="21"/>
          <w:szCs w:val="21"/>
        </w:rPr>
        <w:t>к Договору №</w:t>
      </w:r>
      <w:r w:rsidR="00E06344" w:rsidRPr="00F638DC">
        <w:rPr>
          <w:sz w:val="21"/>
          <w:szCs w:val="21"/>
        </w:rPr>
        <w:t xml:space="preserve"> </w:t>
      </w:r>
      <w:r w:rsidR="000103B1">
        <w:rPr>
          <w:sz w:val="21"/>
          <w:szCs w:val="21"/>
        </w:rPr>
        <w:t>_____________</w:t>
      </w:r>
      <w:r w:rsidR="005304E8">
        <w:rPr>
          <w:sz w:val="21"/>
          <w:szCs w:val="21"/>
        </w:rPr>
        <w:t xml:space="preserve"> </w:t>
      </w:r>
      <w:r w:rsidR="0001570D" w:rsidRPr="00F638DC">
        <w:rPr>
          <w:sz w:val="21"/>
          <w:szCs w:val="21"/>
        </w:rPr>
        <w:t>о</w:t>
      </w:r>
      <w:r w:rsidR="00BE5892" w:rsidRPr="00F638DC">
        <w:rPr>
          <w:sz w:val="21"/>
          <w:szCs w:val="21"/>
        </w:rPr>
        <w:t xml:space="preserve">т </w:t>
      </w:r>
      <w:r w:rsidR="000103B1">
        <w:rPr>
          <w:sz w:val="21"/>
          <w:szCs w:val="21"/>
        </w:rPr>
        <w:t>__. __</w:t>
      </w:r>
      <w:r w:rsidR="005304E8">
        <w:rPr>
          <w:sz w:val="21"/>
          <w:szCs w:val="21"/>
        </w:rPr>
        <w:t>.</w:t>
      </w:r>
      <w:r w:rsidR="00AF3BAA" w:rsidRPr="00F638DC">
        <w:rPr>
          <w:sz w:val="21"/>
          <w:szCs w:val="21"/>
        </w:rPr>
        <w:t>202</w:t>
      </w:r>
      <w:r w:rsidR="000103B1">
        <w:rPr>
          <w:sz w:val="21"/>
          <w:szCs w:val="21"/>
        </w:rPr>
        <w:t>6</w:t>
      </w:r>
      <w:r w:rsidRPr="00F638DC">
        <w:rPr>
          <w:sz w:val="21"/>
          <w:szCs w:val="21"/>
        </w:rPr>
        <w:t xml:space="preserve"> г.</w:t>
      </w:r>
    </w:p>
    <w:p w14:paraId="1B360A28" w14:textId="77777777" w:rsidR="00D2324F" w:rsidRDefault="00D2324F" w:rsidP="001D36FD">
      <w:pPr>
        <w:spacing w:before="240"/>
        <w:jc w:val="center"/>
        <w:rPr>
          <w:b/>
          <w:sz w:val="21"/>
          <w:szCs w:val="21"/>
        </w:rPr>
      </w:pPr>
      <w:r w:rsidRPr="00F638DC">
        <w:rPr>
          <w:b/>
          <w:sz w:val="21"/>
          <w:szCs w:val="21"/>
        </w:rPr>
        <w:t>СПЕЦИФИКАЦИЯ</w:t>
      </w:r>
    </w:p>
    <w:tbl>
      <w:tblPr>
        <w:tblW w:w="10485" w:type="dxa"/>
        <w:jc w:val="center"/>
        <w:tblLook w:val="04A0" w:firstRow="1" w:lastRow="0" w:firstColumn="1" w:lastColumn="0" w:noHBand="0" w:noVBand="1"/>
      </w:tblPr>
      <w:tblGrid>
        <w:gridCol w:w="561"/>
        <w:gridCol w:w="6097"/>
        <w:gridCol w:w="1436"/>
        <w:gridCol w:w="973"/>
        <w:gridCol w:w="1418"/>
      </w:tblGrid>
      <w:tr w:rsidR="000103B1" w:rsidRPr="000103B1" w14:paraId="62984178" w14:textId="77777777" w:rsidTr="00576D98">
        <w:trPr>
          <w:trHeight w:val="973"/>
          <w:tblHeader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040FD" w14:textId="77777777" w:rsidR="000103B1" w:rsidRPr="000103B1" w:rsidRDefault="000103B1" w:rsidP="00576D98">
            <w:pPr>
              <w:jc w:val="center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103B1">
              <w:rPr>
                <w:b/>
                <w:bCs/>
                <w:color w:val="000000"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6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A0686" w14:textId="77777777" w:rsidR="000103B1" w:rsidRPr="000103B1" w:rsidRDefault="000103B1" w:rsidP="00576D98">
            <w:pPr>
              <w:jc w:val="center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103B1">
              <w:rPr>
                <w:b/>
                <w:bCs/>
                <w:color w:val="000000"/>
                <w:sz w:val="21"/>
                <w:szCs w:val="21"/>
                <w:lang w:eastAsia="ru-RU"/>
              </w:rPr>
              <w:t xml:space="preserve">Наименование 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909A2" w14:textId="77777777" w:rsidR="000103B1" w:rsidRPr="000103B1" w:rsidRDefault="000103B1" w:rsidP="00576D98">
            <w:pPr>
              <w:jc w:val="center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103B1">
              <w:rPr>
                <w:b/>
                <w:bCs/>
                <w:color w:val="000000"/>
                <w:sz w:val="21"/>
                <w:szCs w:val="21"/>
                <w:lang w:eastAsia="ru-RU"/>
              </w:rPr>
              <w:t>Цена за ед., руб.</w:t>
            </w:r>
          </w:p>
          <w:p w14:paraId="76038C93" w14:textId="77777777" w:rsidR="000103B1" w:rsidRPr="000103B1" w:rsidRDefault="000103B1" w:rsidP="00576D98">
            <w:pPr>
              <w:jc w:val="center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103B1">
              <w:rPr>
                <w:b/>
                <w:bCs/>
                <w:color w:val="000000"/>
                <w:sz w:val="21"/>
                <w:szCs w:val="21"/>
                <w:lang w:eastAsia="ru-RU"/>
              </w:rPr>
              <w:t>(с НДС 5%)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4E602" w14:textId="77777777" w:rsidR="000103B1" w:rsidRPr="000103B1" w:rsidRDefault="000103B1" w:rsidP="00576D98">
            <w:pPr>
              <w:jc w:val="center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103B1">
              <w:rPr>
                <w:b/>
                <w:bCs/>
                <w:color w:val="000000"/>
                <w:sz w:val="21"/>
                <w:szCs w:val="21"/>
                <w:lang w:eastAsia="ru-RU"/>
              </w:rPr>
              <w:t>Кол-во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87EEA" w14:textId="77777777" w:rsidR="000103B1" w:rsidRPr="000103B1" w:rsidRDefault="000103B1" w:rsidP="00576D98">
            <w:pPr>
              <w:jc w:val="center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103B1">
              <w:rPr>
                <w:b/>
                <w:bCs/>
                <w:color w:val="000000"/>
                <w:sz w:val="21"/>
                <w:szCs w:val="21"/>
                <w:lang w:eastAsia="ru-RU"/>
              </w:rPr>
              <w:t>Сумма, руб.</w:t>
            </w:r>
          </w:p>
          <w:p w14:paraId="74D9CCF1" w14:textId="77777777" w:rsidR="000103B1" w:rsidRPr="000103B1" w:rsidRDefault="000103B1" w:rsidP="00576D98">
            <w:pPr>
              <w:jc w:val="center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103B1">
              <w:rPr>
                <w:b/>
                <w:bCs/>
                <w:color w:val="000000"/>
                <w:sz w:val="21"/>
                <w:szCs w:val="21"/>
                <w:lang w:eastAsia="ru-RU"/>
              </w:rPr>
              <w:t>(с НДС 5%)</w:t>
            </w:r>
          </w:p>
        </w:tc>
      </w:tr>
      <w:tr w:rsidR="000103B1" w:rsidRPr="000103B1" w14:paraId="5F0851D0" w14:textId="77777777" w:rsidTr="00576D98">
        <w:trPr>
          <w:trHeight w:val="401"/>
          <w:jc w:val="center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4859E" w14:textId="77777777" w:rsidR="000103B1" w:rsidRPr="000103B1" w:rsidRDefault="000103B1" w:rsidP="00576D98">
            <w:pPr>
              <w:ind w:firstLine="14"/>
              <w:rPr>
                <w:color w:val="000000"/>
                <w:sz w:val="21"/>
                <w:szCs w:val="21"/>
                <w:lang w:eastAsia="ru-RU"/>
              </w:rPr>
            </w:pPr>
            <w:r w:rsidRPr="000103B1">
              <w:rPr>
                <w:color w:val="000000"/>
                <w:sz w:val="21"/>
                <w:szCs w:val="21"/>
                <w:lang w:eastAsia="ru-RU"/>
              </w:rPr>
              <w:t>1</w:t>
            </w:r>
            <w:r w:rsidRPr="000103B1">
              <w:rPr>
                <w:color w:val="EE0000"/>
                <w:sz w:val="21"/>
                <w:szCs w:val="21"/>
                <w:lang w:eastAsia="ru-RU"/>
              </w:rPr>
              <w:t>*</w:t>
            </w:r>
          </w:p>
        </w:tc>
        <w:tc>
          <w:tcPr>
            <w:tcW w:w="6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56BCE3" w14:textId="77777777" w:rsidR="000103B1" w:rsidRPr="000103B1" w:rsidRDefault="000103B1" w:rsidP="00576D98">
            <w:pPr>
              <w:ind w:right="44"/>
              <w:rPr>
                <w:sz w:val="21"/>
                <w:szCs w:val="21"/>
              </w:rPr>
            </w:pPr>
            <w:r w:rsidRPr="000103B1">
              <w:rPr>
                <w:sz w:val="21"/>
                <w:szCs w:val="21"/>
              </w:rPr>
              <w:t>Лицензия на право использования СКЗИ "КриптоПро CSP" версии 5.0</w:t>
            </w:r>
          </w:p>
        </w:tc>
        <w:tc>
          <w:tcPr>
            <w:tcW w:w="143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6993D0A" w14:textId="77777777" w:rsidR="000103B1" w:rsidRPr="000103B1" w:rsidRDefault="000103B1" w:rsidP="00576D98">
            <w:pPr>
              <w:jc w:val="right"/>
              <w:rPr>
                <w:sz w:val="21"/>
                <w:szCs w:val="21"/>
              </w:rPr>
            </w:pPr>
            <w:r w:rsidRPr="000103B1">
              <w:rPr>
                <w:sz w:val="21"/>
                <w:szCs w:val="21"/>
              </w:rPr>
              <w:t>3 700,00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FC763AD" w14:textId="77777777" w:rsidR="000103B1" w:rsidRPr="000103B1" w:rsidRDefault="000103B1" w:rsidP="00576D98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0103B1">
              <w:rPr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14:paraId="5F47C2C8" w14:textId="77777777" w:rsidR="000103B1" w:rsidRPr="000103B1" w:rsidRDefault="000103B1" w:rsidP="00576D98">
            <w:pPr>
              <w:jc w:val="right"/>
              <w:rPr>
                <w:sz w:val="21"/>
                <w:szCs w:val="21"/>
              </w:rPr>
            </w:pPr>
            <w:r w:rsidRPr="000103B1">
              <w:rPr>
                <w:sz w:val="21"/>
                <w:szCs w:val="21"/>
              </w:rPr>
              <w:t>37 000,00</w:t>
            </w:r>
          </w:p>
        </w:tc>
      </w:tr>
      <w:tr w:rsidR="000103B1" w:rsidRPr="000103B1" w14:paraId="4685FB9D" w14:textId="77777777" w:rsidTr="00576D98">
        <w:trPr>
          <w:trHeight w:val="189"/>
          <w:jc w:val="center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78CA0" w14:textId="77777777" w:rsidR="000103B1" w:rsidRPr="000103B1" w:rsidRDefault="000103B1" w:rsidP="00576D98">
            <w:pPr>
              <w:ind w:firstLine="14"/>
              <w:rPr>
                <w:color w:val="000000"/>
                <w:sz w:val="21"/>
                <w:szCs w:val="21"/>
                <w:lang w:eastAsia="ru-RU"/>
              </w:rPr>
            </w:pPr>
            <w:r w:rsidRPr="000103B1">
              <w:rPr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6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1ABDD4" w14:textId="77777777" w:rsidR="000103B1" w:rsidRPr="000103B1" w:rsidRDefault="000103B1" w:rsidP="00576D98">
            <w:pPr>
              <w:ind w:right="44"/>
              <w:rPr>
                <w:sz w:val="21"/>
                <w:szCs w:val="21"/>
              </w:rPr>
            </w:pPr>
            <w:r w:rsidRPr="000103B1">
              <w:rPr>
                <w:sz w:val="21"/>
                <w:szCs w:val="21"/>
              </w:rPr>
              <w:t>Дистрибутив СКЗИ "КриптоПро CSP" версии 5.0 R3 (Исполнения - Base) на DVD. Формуляры</w:t>
            </w:r>
          </w:p>
        </w:tc>
        <w:tc>
          <w:tcPr>
            <w:tcW w:w="143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7F1307B" w14:textId="77777777" w:rsidR="000103B1" w:rsidRPr="000103B1" w:rsidRDefault="000103B1" w:rsidP="00576D98">
            <w:pPr>
              <w:jc w:val="right"/>
              <w:rPr>
                <w:sz w:val="21"/>
                <w:szCs w:val="21"/>
              </w:rPr>
            </w:pPr>
            <w:r w:rsidRPr="000103B1">
              <w:rPr>
                <w:sz w:val="21"/>
                <w:szCs w:val="21"/>
              </w:rPr>
              <w:t>2 038,00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ADD9695" w14:textId="77777777" w:rsidR="000103B1" w:rsidRPr="000103B1" w:rsidRDefault="000103B1" w:rsidP="00576D98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0103B1">
              <w:rPr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14:paraId="41E698F0" w14:textId="77777777" w:rsidR="000103B1" w:rsidRPr="000103B1" w:rsidRDefault="000103B1" w:rsidP="00576D98">
            <w:pPr>
              <w:jc w:val="right"/>
              <w:rPr>
                <w:sz w:val="21"/>
                <w:szCs w:val="21"/>
              </w:rPr>
            </w:pPr>
            <w:r w:rsidRPr="000103B1">
              <w:rPr>
                <w:sz w:val="21"/>
                <w:szCs w:val="21"/>
              </w:rPr>
              <w:t>2 038,00</w:t>
            </w:r>
          </w:p>
        </w:tc>
      </w:tr>
      <w:tr w:rsidR="000103B1" w:rsidRPr="000103B1" w14:paraId="19A6A82D" w14:textId="77777777" w:rsidTr="00576D98">
        <w:trPr>
          <w:trHeight w:val="401"/>
          <w:jc w:val="center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29A5E" w14:textId="77777777" w:rsidR="000103B1" w:rsidRPr="000103B1" w:rsidRDefault="000103B1" w:rsidP="00576D98">
            <w:pPr>
              <w:ind w:firstLine="14"/>
              <w:rPr>
                <w:color w:val="000000"/>
                <w:sz w:val="21"/>
                <w:szCs w:val="21"/>
                <w:lang w:eastAsia="ru-RU"/>
              </w:rPr>
            </w:pPr>
            <w:r w:rsidRPr="000103B1">
              <w:rPr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6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B8C3F0" w14:textId="77777777" w:rsidR="000103B1" w:rsidRPr="000103B1" w:rsidRDefault="000103B1" w:rsidP="00576D98">
            <w:pPr>
              <w:ind w:right="44"/>
              <w:rPr>
                <w:sz w:val="21"/>
                <w:szCs w:val="21"/>
              </w:rPr>
            </w:pPr>
            <w:proofErr w:type="spellStart"/>
            <w:r w:rsidRPr="000103B1">
              <w:rPr>
                <w:sz w:val="21"/>
                <w:szCs w:val="21"/>
              </w:rPr>
              <w:t>Рутокен</w:t>
            </w:r>
            <w:proofErr w:type="spellEnd"/>
            <w:r w:rsidRPr="000103B1">
              <w:rPr>
                <w:sz w:val="21"/>
                <w:szCs w:val="21"/>
              </w:rPr>
              <w:t xml:space="preserve"> ЭЦП 3.0 3120, </w:t>
            </w:r>
            <w:proofErr w:type="spellStart"/>
            <w:r w:rsidRPr="000103B1">
              <w:rPr>
                <w:sz w:val="21"/>
                <w:szCs w:val="21"/>
              </w:rPr>
              <w:t>серт</w:t>
            </w:r>
            <w:proofErr w:type="spellEnd"/>
            <w:r w:rsidRPr="000103B1">
              <w:rPr>
                <w:sz w:val="21"/>
                <w:szCs w:val="21"/>
              </w:rPr>
              <w:t>. ФСБ</w:t>
            </w:r>
          </w:p>
        </w:tc>
        <w:tc>
          <w:tcPr>
            <w:tcW w:w="143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441CC71" w14:textId="77777777" w:rsidR="000103B1" w:rsidRPr="000103B1" w:rsidRDefault="000103B1" w:rsidP="00576D98">
            <w:pPr>
              <w:jc w:val="right"/>
              <w:rPr>
                <w:sz w:val="21"/>
                <w:szCs w:val="21"/>
              </w:rPr>
            </w:pPr>
            <w:r w:rsidRPr="000103B1">
              <w:rPr>
                <w:sz w:val="21"/>
                <w:szCs w:val="21"/>
              </w:rPr>
              <w:t>2 910,00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B4CE770" w14:textId="77777777" w:rsidR="000103B1" w:rsidRPr="000103B1" w:rsidRDefault="000103B1" w:rsidP="00576D98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0103B1">
              <w:rPr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14:paraId="60578C1A" w14:textId="77777777" w:rsidR="000103B1" w:rsidRPr="000103B1" w:rsidRDefault="000103B1" w:rsidP="00576D98">
            <w:pPr>
              <w:jc w:val="right"/>
              <w:rPr>
                <w:sz w:val="21"/>
                <w:szCs w:val="21"/>
              </w:rPr>
            </w:pPr>
            <w:r w:rsidRPr="000103B1">
              <w:rPr>
                <w:sz w:val="21"/>
                <w:szCs w:val="21"/>
              </w:rPr>
              <w:t>29 100,00</w:t>
            </w:r>
          </w:p>
        </w:tc>
      </w:tr>
      <w:tr w:rsidR="000103B1" w:rsidRPr="000103B1" w14:paraId="16219D18" w14:textId="77777777" w:rsidTr="00576D98">
        <w:trPr>
          <w:trHeight w:val="401"/>
          <w:jc w:val="center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E7AF3" w14:textId="77777777" w:rsidR="000103B1" w:rsidRPr="000103B1" w:rsidRDefault="000103B1" w:rsidP="00576D98">
            <w:pPr>
              <w:ind w:firstLine="14"/>
              <w:rPr>
                <w:color w:val="000000"/>
                <w:sz w:val="21"/>
                <w:szCs w:val="21"/>
                <w:lang w:eastAsia="ru-RU"/>
              </w:rPr>
            </w:pPr>
            <w:r w:rsidRPr="000103B1">
              <w:rPr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6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0F8362" w14:textId="77777777" w:rsidR="000103B1" w:rsidRPr="000103B1" w:rsidRDefault="000103B1" w:rsidP="00576D98">
            <w:pPr>
              <w:ind w:right="44"/>
              <w:rPr>
                <w:sz w:val="21"/>
                <w:szCs w:val="21"/>
              </w:rPr>
            </w:pPr>
            <w:r w:rsidRPr="000103B1">
              <w:rPr>
                <w:sz w:val="21"/>
                <w:szCs w:val="21"/>
              </w:rPr>
              <w:t xml:space="preserve">Комплект документации ФСБ </w:t>
            </w:r>
            <w:proofErr w:type="spellStart"/>
            <w:r w:rsidRPr="000103B1">
              <w:rPr>
                <w:sz w:val="21"/>
                <w:szCs w:val="21"/>
              </w:rPr>
              <w:t>Рутокен</w:t>
            </w:r>
            <w:proofErr w:type="spellEnd"/>
            <w:r w:rsidRPr="000103B1">
              <w:rPr>
                <w:sz w:val="21"/>
                <w:szCs w:val="21"/>
              </w:rPr>
              <w:t xml:space="preserve"> ЭЦП 3.0</w:t>
            </w:r>
          </w:p>
        </w:tc>
        <w:tc>
          <w:tcPr>
            <w:tcW w:w="143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0302EE7" w14:textId="77777777" w:rsidR="000103B1" w:rsidRPr="000103B1" w:rsidRDefault="000103B1" w:rsidP="00576D98">
            <w:pPr>
              <w:jc w:val="right"/>
              <w:rPr>
                <w:sz w:val="21"/>
                <w:szCs w:val="21"/>
              </w:rPr>
            </w:pPr>
            <w:r w:rsidRPr="000103B1">
              <w:rPr>
                <w:sz w:val="21"/>
                <w:szCs w:val="21"/>
              </w:rPr>
              <w:t>450,00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38427C3" w14:textId="77777777" w:rsidR="000103B1" w:rsidRPr="000103B1" w:rsidRDefault="000103B1" w:rsidP="00576D98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0103B1">
              <w:rPr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</w:tcPr>
          <w:p w14:paraId="2FF6477F" w14:textId="77777777" w:rsidR="000103B1" w:rsidRPr="000103B1" w:rsidRDefault="000103B1" w:rsidP="00576D98">
            <w:pPr>
              <w:jc w:val="right"/>
              <w:rPr>
                <w:sz w:val="21"/>
                <w:szCs w:val="21"/>
              </w:rPr>
            </w:pPr>
            <w:r w:rsidRPr="000103B1">
              <w:rPr>
                <w:sz w:val="21"/>
                <w:szCs w:val="21"/>
              </w:rPr>
              <w:t>450,00</w:t>
            </w:r>
          </w:p>
        </w:tc>
      </w:tr>
      <w:tr w:rsidR="000103B1" w:rsidRPr="000103B1" w14:paraId="22D48180" w14:textId="77777777" w:rsidTr="00576D98">
        <w:trPr>
          <w:trHeight w:val="20"/>
          <w:jc w:val="center"/>
        </w:trPr>
        <w:tc>
          <w:tcPr>
            <w:tcW w:w="9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45FE9" w14:textId="77777777" w:rsidR="000103B1" w:rsidRPr="000103B1" w:rsidRDefault="000103B1" w:rsidP="00576D98">
            <w:pPr>
              <w:jc w:val="right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103B1">
              <w:rPr>
                <w:b/>
                <w:bCs/>
                <w:color w:val="000000"/>
                <w:sz w:val="21"/>
                <w:szCs w:val="21"/>
                <w:lang w:eastAsia="ru-RU"/>
              </w:rPr>
              <w:t>Общая стоимость: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303E58" w14:textId="77777777" w:rsidR="000103B1" w:rsidRPr="000103B1" w:rsidRDefault="000103B1" w:rsidP="00576D98">
            <w:pPr>
              <w:jc w:val="right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103B1">
              <w:rPr>
                <w:b/>
                <w:bCs/>
                <w:color w:val="000000"/>
                <w:sz w:val="21"/>
                <w:szCs w:val="21"/>
                <w:lang w:val="en-US" w:eastAsia="ru-RU"/>
              </w:rPr>
              <w:t>68 588</w:t>
            </w:r>
            <w:r w:rsidRPr="000103B1">
              <w:rPr>
                <w:b/>
                <w:bCs/>
                <w:color w:val="000000"/>
                <w:sz w:val="21"/>
                <w:szCs w:val="21"/>
                <w:lang w:eastAsia="ru-RU"/>
              </w:rPr>
              <w:t>,00</w:t>
            </w:r>
          </w:p>
        </w:tc>
      </w:tr>
      <w:tr w:rsidR="000103B1" w:rsidRPr="000103B1" w14:paraId="5A5AEBEA" w14:textId="77777777" w:rsidTr="00576D98">
        <w:trPr>
          <w:trHeight w:val="20"/>
          <w:jc w:val="center"/>
        </w:trPr>
        <w:tc>
          <w:tcPr>
            <w:tcW w:w="9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8C292" w14:textId="77777777" w:rsidR="000103B1" w:rsidRPr="000103B1" w:rsidRDefault="000103B1" w:rsidP="00576D98">
            <w:pPr>
              <w:jc w:val="right"/>
              <w:rPr>
                <w:b/>
                <w:bCs/>
                <w:color w:val="000000"/>
                <w:sz w:val="21"/>
                <w:szCs w:val="21"/>
                <w:lang w:val="en-US" w:eastAsia="ru-RU"/>
              </w:rPr>
            </w:pPr>
            <w:r w:rsidRPr="000103B1">
              <w:rPr>
                <w:b/>
                <w:bCs/>
                <w:color w:val="000000"/>
                <w:sz w:val="21"/>
                <w:szCs w:val="21"/>
                <w:lang w:eastAsia="ru-RU"/>
              </w:rPr>
              <w:t>в т.ч. НДС 5%</w:t>
            </w:r>
            <w:r w:rsidRPr="000103B1">
              <w:rPr>
                <w:b/>
                <w:bCs/>
                <w:color w:val="000000"/>
                <w:sz w:val="21"/>
                <w:szCs w:val="21"/>
                <w:lang w:val="en-US" w:eastAsia="ru-RU"/>
              </w:rPr>
              <w:t>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CD4849" w14:textId="77777777" w:rsidR="000103B1" w:rsidRPr="000103B1" w:rsidRDefault="000103B1" w:rsidP="00576D98">
            <w:pPr>
              <w:jc w:val="right"/>
              <w:rPr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103B1">
              <w:rPr>
                <w:b/>
                <w:bCs/>
                <w:color w:val="000000"/>
                <w:sz w:val="21"/>
                <w:szCs w:val="21"/>
                <w:lang w:eastAsia="ru-RU"/>
              </w:rPr>
              <w:t>1 504,19</w:t>
            </w:r>
          </w:p>
        </w:tc>
      </w:tr>
    </w:tbl>
    <w:p w14:paraId="13AEEDAA" w14:textId="08C3F4F4" w:rsidR="000103B1" w:rsidRPr="000103B1" w:rsidRDefault="000103B1" w:rsidP="000103B1">
      <w:pPr>
        <w:rPr>
          <w:b/>
          <w:color w:val="EE0000"/>
          <w:sz w:val="16"/>
          <w:szCs w:val="16"/>
        </w:rPr>
      </w:pPr>
      <w:r w:rsidRPr="000103B1">
        <w:rPr>
          <w:b/>
          <w:color w:val="EE0000"/>
          <w:sz w:val="16"/>
          <w:szCs w:val="16"/>
        </w:rPr>
        <w:t>* НДС не облагается на основании пп. 26 п. 2 ст.149 НК РФ.</w:t>
      </w:r>
    </w:p>
    <w:p w14:paraId="63F3F1F4" w14:textId="77777777" w:rsidR="00E06344" w:rsidRPr="00F638DC" w:rsidRDefault="00E06344" w:rsidP="001D36FD">
      <w:pPr>
        <w:spacing w:before="240"/>
        <w:jc w:val="center"/>
        <w:rPr>
          <w:b/>
          <w:sz w:val="21"/>
          <w:szCs w:val="21"/>
        </w:rPr>
      </w:pPr>
    </w:p>
    <w:p w14:paraId="005D6550" w14:textId="77777777" w:rsidR="00FD5FBD" w:rsidRPr="00F638DC" w:rsidRDefault="00FD5FBD" w:rsidP="00676DA7">
      <w:pPr>
        <w:spacing w:after="17" w:line="259" w:lineRule="auto"/>
        <w:ind w:left="10" w:right="44" w:hanging="10"/>
        <w:rPr>
          <w:b/>
          <w:sz w:val="21"/>
          <w:szCs w:val="21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676"/>
      </w:tblGrid>
      <w:tr w:rsidR="009C7E7A" w:rsidRPr="00F638DC" w14:paraId="624E4C98" w14:textId="77777777" w:rsidTr="004806E1">
        <w:tc>
          <w:tcPr>
            <w:tcW w:w="5245" w:type="dxa"/>
          </w:tcPr>
          <w:p w14:paraId="1A045434" w14:textId="77777777" w:rsidR="009C7E7A" w:rsidRPr="00F638DC" w:rsidRDefault="009C7E7A" w:rsidP="00576D98">
            <w:pPr>
              <w:pStyle w:val="21"/>
              <w:ind w:left="-113" w:firstLine="0"/>
              <w:rPr>
                <w:b/>
                <w:sz w:val="21"/>
                <w:szCs w:val="21"/>
              </w:rPr>
            </w:pPr>
            <w:r w:rsidRPr="00F638DC">
              <w:rPr>
                <w:b/>
                <w:sz w:val="21"/>
                <w:szCs w:val="21"/>
              </w:rPr>
              <w:t>От Исполнителя:</w:t>
            </w:r>
          </w:p>
          <w:p w14:paraId="331F1F53" w14:textId="77777777" w:rsidR="009C7E7A" w:rsidRPr="00F638DC" w:rsidRDefault="00C243F1" w:rsidP="00576D98">
            <w:pPr>
              <w:pStyle w:val="21"/>
              <w:ind w:left="-113" w:firstLine="0"/>
              <w:rPr>
                <w:sz w:val="21"/>
                <w:szCs w:val="21"/>
              </w:rPr>
            </w:pPr>
            <w:r w:rsidRPr="00F638DC">
              <w:rPr>
                <w:sz w:val="21"/>
                <w:szCs w:val="21"/>
              </w:rPr>
              <w:t xml:space="preserve">Генеральный директор </w:t>
            </w:r>
            <w:r w:rsidR="00036A45" w:rsidRPr="00F638DC">
              <w:rPr>
                <w:sz w:val="21"/>
                <w:szCs w:val="21"/>
              </w:rPr>
              <w:t>ООО «СКС»</w:t>
            </w:r>
          </w:p>
          <w:p w14:paraId="7259E024" w14:textId="6CE79C87" w:rsidR="000E49A9" w:rsidRPr="00F638DC" w:rsidRDefault="000E49A9" w:rsidP="00576D98">
            <w:pPr>
              <w:pStyle w:val="21"/>
              <w:ind w:left="-113" w:firstLine="0"/>
              <w:rPr>
                <w:sz w:val="21"/>
                <w:szCs w:val="21"/>
              </w:rPr>
            </w:pPr>
          </w:p>
          <w:p w14:paraId="0C6CCA54" w14:textId="77777777" w:rsidR="001D36FD" w:rsidRPr="00F638DC" w:rsidRDefault="001D36FD" w:rsidP="00576D98">
            <w:pPr>
              <w:pStyle w:val="21"/>
              <w:ind w:left="-113" w:firstLine="0"/>
              <w:rPr>
                <w:sz w:val="21"/>
                <w:szCs w:val="21"/>
              </w:rPr>
            </w:pPr>
          </w:p>
          <w:p w14:paraId="7CF8BE29" w14:textId="77777777" w:rsidR="009C7E7A" w:rsidRPr="00F638DC" w:rsidRDefault="009C7E7A" w:rsidP="00576D98">
            <w:pPr>
              <w:pStyle w:val="21"/>
              <w:ind w:left="-113" w:firstLine="0"/>
              <w:rPr>
                <w:bCs/>
                <w:sz w:val="21"/>
                <w:szCs w:val="21"/>
              </w:rPr>
            </w:pPr>
            <w:r w:rsidRPr="00F638DC">
              <w:rPr>
                <w:bCs/>
                <w:sz w:val="21"/>
                <w:szCs w:val="21"/>
              </w:rPr>
              <w:t xml:space="preserve">________________________ </w:t>
            </w:r>
            <w:r w:rsidR="00C243F1" w:rsidRPr="00F638DC">
              <w:rPr>
                <w:bCs/>
                <w:sz w:val="21"/>
                <w:szCs w:val="21"/>
              </w:rPr>
              <w:t>Коротченков Д.В.</w:t>
            </w:r>
          </w:p>
          <w:p w14:paraId="6DA4191D" w14:textId="77777777" w:rsidR="009C7E7A" w:rsidRPr="00F638DC" w:rsidRDefault="009C7E7A" w:rsidP="00576D98">
            <w:pPr>
              <w:pStyle w:val="21"/>
              <w:ind w:left="-113" w:firstLine="0"/>
              <w:rPr>
                <w:sz w:val="16"/>
                <w:szCs w:val="21"/>
              </w:rPr>
            </w:pPr>
            <w:r w:rsidRPr="00F638DC">
              <w:rPr>
                <w:sz w:val="16"/>
                <w:szCs w:val="21"/>
              </w:rPr>
              <w:t xml:space="preserve">                         (подпись)</w:t>
            </w:r>
          </w:p>
          <w:p w14:paraId="4B644EDE" w14:textId="77777777" w:rsidR="00E075C9" w:rsidRPr="00F638DC" w:rsidRDefault="00E075C9" w:rsidP="00576D98">
            <w:pPr>
              <w:pStyle w:val="21"/>
              <w:ind w:left="-113" w:firstLine="0"/>
              <w:rPr>
                <w:sz w:val="21"/>
                <w:szCs w:val="21"/>
              </w:rPr>
            </w:pPr>
          </w:p>
          <w:p w14:paraId="623272B0" w14:textId="77777777" w:rsidR="009C7E7A" w:rsidRPr="00F638DC" w:rsidRDefault="009C7E7A" w:rsidP="00576D98">
            <w:pPr>
              <w:pStyle w:val="21"/>
              <w:ind w:left="-113" w:firstLine="0"/>
              <w:rPr>
                <w:sz w:val="21"/>
                <w:szCs w:val="21"/>
              </w:rPr>
            </w:pPr>
            <w:r w:rsidRPr="00F638DC">
              <w:rPr>
                <w:sz w:val="21"/>
                <w:szCs w:val="21"/>
              </w:rPr>
              <w:t>М</w:t>
            </w:r>
            <w:r w:rsidR="009B36A4" w:rsidRPr="00F638DC">
              <w:rPr>
                <w:sz w:val="21"/>
                <w:szCs w:val="21"/>
              </w:rPr>
              <w:t>.</w:t>
            </w:r>
            <w:r w:rsidRPr="00F638DC">
              <w:rPr>
                <w:sz w:val="21"/>
                <w:szCs w:val="21"/>
              </w:rPr>
              <w:t>П</w:t>
            </w:r>
            <w:r w:rsidR="009B36A4" w:rsidRPr="00F638DC">
              <w:rPr>
                <w:sz w:val="21"/>
                <w:szCs w:val="21"/>
              </w:rPr>
              <w:t>.</w:t>
            </w:r>
          </w:p>
        </w:tc>
        <w:tc>
          <w:tcPr>
            <w:tcW w:w="4676" w:type="dxa"/>
          </w:tcPr>
          <w:p w14:paraId="4466B430" w14:textId="77777777" w:rsidR="00525C54" w:rsidRPr="00F638DC" w:rsidRDefault="00525C54" w:rsidP="00525C54">
            <w:pPr>
              <w:pStyle w:val="21"/>
              <w:ind w:left="0" w:firstLine="0"/>
              <w:jc w:val="left"/>
              <w:rPr>
                <w:b/>
                <w:sz w:val="21"/>
                <w:szCs w:val="21"/>
              </w:rPr>
            </w:pPr>
            <w:r w:rsidRPr="00F638DC">
              <w:rPr>
                <w:b/>
                <w:sz w:val="21"/>
                <w:szCs w:val="21"/>
              </w:rPr>
              <w:t>От Заказчика:</w:t>
            </w:r>
          </w:p>
          <w:p w14:paraId="1D7DBAE1" w14:textId="169E5888" w:rsidR="001D36FD" w:rsidRPr="00F638DC" w:rsidRDefault="004549B9" w:rsidP="008A68B6">
            <w:pPr>
              <w:pStyle w:val="21"/>
              <w:ind w:left="0" w:firstLine="0"/>
              <w:jc w:val="left"/>
              <w:rPr>
                <w:b/>
                <w:sz w:val="21"/>
                <w:szCs w:val="21"/>
              </w:rPr>
            </w:pPr>
            <w:r w:rsidRPr="00F638DC">
              <w:rPr>
                <w:sz w:val="21"/>
                <w:szCs w:val="21"/>
              </w:rPr>
              <w:t xml:space="preserve">И.о. ректора </w:t>
            </w:r>
          </w:p>
          <w:p w14:paraId="36E1532C" w14:textId="77777777" w:rsidR="00D505D6" w:rsidRPr="00F638DC" w:rsidRDefault="00D505D6" w:rsidP="008A68B6">
            <w:pPr>
              <w:pStyle w:val="21"/>
              <w:ind w:left="0" w:firstLine="0"/>
              <w:jc w:val="left"/>
              <w:rPr>
                <w:b/>
                <w:sz w:val="21"/>
                <w:szCs w:val="21"/>
              </w:rPr>
            </w:pPr>
          </w:p>
          <w:p w14:paraId="7F6F82E4" w14:textId="77777777" w:rsidR="00E0264E" w:rsidRPr="00F638DC" w:rsidRDefault="00E0264E" w:rsidP="008A68B6">
            <w:pPr>
              <w:pStyle w:val="21"/>
              <w:ind w:left="0" w:firstLine="0"/>
              <w:jc w:val="left"/>
              <w:rPr>
                <w:sz w:val="21"/>
                <w:szCs w:val="21"/>
              </w:rPr>
            </w:pPr>
          </w:p>
          <w:p w14:paraId="73FD52F8" w14:textId="0D305D1A" w:rsidR="008A68B6" w:rsidRPr="00F638DC" w:rsidRDefault="008A68B6" w:rsidP="008A68B6">
            <w:pPr>
              <w:pStyle w:val="21"/>
              <w:ind w:left="0" w:firstLine="0"/>
              <w:rPr>
                <w:bCs/>
                <w:sz w:val="21"/>
                <w:szCs w:val="21"/>
              </w:rPr>
            </w:pPr>
            <w:r w:rsidRPr="00F638DC">
              <w:rPr>
                <w:bCs/>
                <w:sz w:val="21"/>
                <w:szCs w:val="21"/>
              </w:rPr>
              <w:t>________________________</w:t>
            </w:r>
            <w:r w:rsidR="00B80BC6" w:rsidRPr="00F638DC">
              <w:rPr>
                <w:bCs/>
                <w:sz w:val="21"/>
                <w:szCs w:val="21"/>
              </w:rPr>
              <w:t>_</w:t>
            </w:r>
            <w:r w:rsidR="00AC405B" w:rsidRPr="00F638DC">
              <w:rPr>
                <w:sz w:val="21"/>
                <w:szCs w:val="21"/>
              </w:rPr>
              <w:t xml:space="preserve"> </w:t>
            </w:r>
            <w:r w:rsidR="000103B1" w:rsidRPr="000103B1">
              <w:rPr>
                <w:bCs/>
                <w:sz w:val="21"/>
                <w:szCs w:val="21"/>
              </w:rPr>
              <w:t>Узденов У.А.</w:t>
            </w:r>
          </w:p>
          <w:p w14:paraId="5864F4E5" w14:textId="77777777" w:rsidR="00525C54" w:rsidRPr="00F638DC" w:rsidRDefault="00525C54" w:rsidP="00525C54">
            <w:pPr>
              <w:pStyle w:val="21"/>
              <w:ind w:left="0" w:firstLine="0"/>
              <w:jc w:val="left"/>
              <w:rPr>
                <w:sz w:val="16"/>
                <w:szCs w:val="21"/>
              </w:rPr>
            </w:pPr>
            <w:r w:rsidRPr="00F638DC">
              <w:rPr>
                <w:sz w:val="21"/>
                <w:szCs w:val="21"/>
              </w:rPr>
              <w:t xml:space="preserve">                 </w:t>
            </w:r>
            <w:r w:rsidRPr="00F638DC">
              <w:rPr>
                <w:sz w:val="16"/>
                <w:szCs w:val="21"/>
              </w:rPr>
              <w:t>(подпись)</w:t>
            </w:r>
          </w:p>
          <w:p w14:paraId="3413D853" w14:textId="77777777" w:rsidR="00E075C9" w:rsidRPr="00F638DC" w:rsidRDefault="00E075C9" w:rsidP="00525C54">
            <w:pPr>
              <w:pStyle w:val="21"/>
              <w:ind w:left="0" w:firstLine="0"/>
              <w:jc w:val="left"/>
              <w:rPr>
                <w:sz w:val="21"/>
                <w:szCs w:val="21"/>
              </w:rPr>
            </w:pPr>
          </w:p>
          <w:p w14:paraId="785EA78A" w14:textId="77777777" w:rsidR="009C7E7A" w:rsidRPr="00F638DC" w:rsidRDefault="00525C54" w:rsidP="00525C54">
            <w:pPr>
              <w:pStyle w:val="21"/>
              <w:ind w:left="0" w:firstLine="0"/>
              <w:jc w:val="left"/>
              <w:rPr>
                <w:sz w:val="21"/>
                <w:szCs w:val="21"/>
              </w:rPr>
            </w:pPr>
            <w:r w:rsidRPr="00F638DC">
              <w:rPr>
                <w:sz w:val="21"/>
                <w:szCs w:val="21"/>
              </w:rPr>
              <w:t>М.П.</w:t>
            </w:r>
          </w:p>
        </w:tc>
      </w:tr>
    </w:tbl>
    <w:p w14:paraId="7AE7D669" w14:textId="77777777" w:rsidR="001D36FD" w:rsidRPr="00F638DC" w:rsidRDefault="001D36FD" w:rsidP="0013240A">
      <w:pPr>
        <w:jc w:val="right"/>
        <w:rPr>
          <w:b/>
          <w:sz w:val="21"/>
          <w:szCs w:val="21"/>
        </w:rPr>
      </w:pPr>
    </w:p>
    <w:p w14:paraId="6C30FFAD" w14:textId="77777777" w:rsidR="003E06BA" w:rsidRPr="00F638DC" w:rsidRDefault="003E06BA" w:rsidP="0013240A">
      <w:pPr>
        <w:jc w:val="right"/>
        <w:rPr>
          <w:b/>
          <w:sz w:val="21"/>
          <w:szCs w:val="21"/>
        </w:rPr>
      </w:pPr>
    </w:p>
    <w:p w14:paraId="1EEE168A" w14:textId="77777777" w:rsidR="003E06BA" w:rsidRPr="00F638DC" w:rsidRDefault="003E06BA" w:rsidP="0013240A">
      <w:pPr>
        <w:jc w:val="right"/>
        <w:rPr>
          <w:b/>
          <w:sz w:val="21"/>
          <w:szCs w:val="21"/>
        </w:rPr>
      </w:pPr>
    </w:p>
    <w:p w14:paraId="68F39A80" w14:textId="77777777" w:rsidR="003E06BA" w:rsidRPr="00F638DC" w:rsidRDefault="003E06BA" w:rsidP="0013240A">
      <w:pPr>
        <w:jc w:val="right"/>
        <w:rPr>
          <w:b/>
          <w:sz w:val="21"/>
          <w:szCs w:val="21"/>
        </w:rPr>
      </w:pPr>
    </w:p>
    <w:p w14:paraId="5D8685E7" w14:textId="77777777" w:rsidR="003E06BA" w:rsidRPr="00F638DC" w:rsidRDefault="003E06BA" w:rsidP="0013240A">
      <w:pPr>
        <w:jc w:val="right"/>
        <w:rPr>
          <w:b/>
          <w:sz w:val="21"/>
          <w:szCs w:val="21"/>
        </w:rPr>
      </w:pPr>
    </w:p>
    <w:p w14:paraId="05DAF2DC" w14:textId="77777777" w:rsidR="003E06BA" w:rsidRPr="00F638DC" w:rsidRDefault="003E06BA" w:rsidP="0013240A">
      <w:pPr>
        <w:jc w:val="right"/>
        <w:rPr>
          <w:b/>
          <w:sz w:val="21"/>
          <w:szCs w:val="21"/>
        </w:rPr>
      </w:pPr>
    </w:p>
    <w:p w14:paraId="0FF48138" w14:textId="77777777" w:rsidR="003E06BA" w:rsidRPr="00F638DC" w:rsidRDefault="003E06BA" w:rsidP="0013240A">
      <w:pPr>
        <w:jc w:val="right"/>
        <w:rPr>
          <w:b/>
          <w:sz w:val="21"/>
          <w:szCs w:val="21"/>
        </w:rPr>
      </w:pPr>
    </w:p>
    <w:p w14:paraId="5C451028" w14:textId="77777777" w:rsidR="003E06BA" w:rsidRPr="00F638DC" w:rsidRDefault="003E06BA" w:rsidP="0013240A">
      <w:pPr>
        <w:jc w:val="right"/>
        <w:rPr>
          <w:b/>
          <w:sz w:val="21"/>
          <w:szCs w:val="21"/>
        </w:rPr>
      </w:pPr>
    </w:p>
    <w:p w14:paraId="20BBC042" w14:textId="77777777" w:rsidR="003E06BA" w:rsidRPr="00F638DC" w:rsidRDefault="003E06BA" w:rsidP="0013240A">
      <w:pPr>
        <w:jc w:val="right"/>
        <w:rPr>
          <w:b/>
          <w:sz w:val="21"/>
          <w:szCs w:val="21"/>
        </w:rPr>
      </w:pPr>
    </w:p>
    <w:p w14:paraId="5E036202" w14:textId="77777777" w:rsidR="003E06BA" w:rsidRPr="00F638DC" w:rsidRDefault="003E06BA" w:rsidP="0013240A">
      <w:pPr>
        <w:jc w:val="right"/>
        <w:rPr>
          <w:b/>
          <w:sz w:val="21"/>
          <w:szCs w:val="21"/>
        </w:rPr>
      </w:pPr>
    </w:p>
    <w:p w14:paraId="529794F0" w14:textId="77777777" w:rsidR="003E06BA" w:rsidRPr="00F638DC" w:rsidRDefault="003E06BA" w:rsidP="0013240A">
      <w:pPr>
        <w:jc w:val="right"/>
        <w:rPr>
          <w:b/>
          <w:sz w:val="21"/>
          <w:szCs w:val="21"/>
        </w:rPr>
      </w:pPr>
    </w:p>
    <w:p w14:paraId="6B38FB21" w14:textId="77777777" w:rsidR="003E06BA" w:rsidRPr="00F638DC" w:rsidRDefault="003E06BA" w:rsidP="0013240A">
      <w:pPr>
        <w:jc w:val="right"/>
        <w:rPr>
          <w:b/>
          <w:sz w:val="21"/>
          <w:szCs w:val="21"/>
        </w:rPr>
      </w:pPr>
    </w:p>
    <w:p w14:paraId="371E1A82" w14:textId="77777777" w:rsidR="00E06344" w:rsidRPr="00F638DC" w:rsidRDefault="00E06344" w:rsidP="0013240A">
      <w:pPr>
        <w:jc w:val="right"/>
        <w:rPr>
          <w:b/>
          <w:sz w:val="21"/>
          <w:szCs w:val="21"/>
        </w:rPr>
      </w:pPr>
    </w:p>
    <w:p w14:paraId="268BBC82" w14:textId="77777777" w:rsidR="00E06344" w:rsidRPr="00F638DC" w:rsidRDefault="00E06344" w:rsidP="0013240A">
      <w:pPr>
        <w:jc w:val="right"/>
        <w:rPr>
          <w:b/>
          <w:sz w:val="21"/>
          <w:szCs w:val="21"/>
        </w:rPr>
      </w:pPr>
    </w:p>
    <w:p w14:paraId="7000C81C" w14:textId="77777777" w:rsidR="00E06344" w:rsidRPr="00F638DC" w:rsidRDefault="00E06344" w:rsidP="0013240A">
      <w:pPr>
        <w:jc w:val="right"/>
        <w:rPr>
          <w:b/>
          <w:sz w:val="21"/>
          <w:szCs w:val="21"/>
        </w:rPr>
      </w:pPr>
    </w:p>
    <w:p w14:paraId="37AA020A" w14:textId="77777777" w:rsidR="00E06344" w:rsidRPr="00F638DC" w:rsidRDefault="00E06344" w:rsidP="0013240A">
      <w:pPr>
        <w:jc w:val="right"/>
        <w:rPr>
          <w:b/>
          <w:sz w:val="21"/>
          <w:szCs w:val="21"/>
        </w:rPr>
      </w:pPr>
    </w:p>
    <w:p w14:paraId="462D7E61" w14:textId="77777777" w:rsidR="00E06344" w:rsidRPr="00F638DC" w:rsidRDefault="00E06344" w:rsidP="0013240A">
      <w:pPr>
        <w:jc w:val="right"/>
        <w:rPr>
          <w:b/>
          <w:sz w:val="21"/>
          <w:szCs w:val="21"/>
        </w:rPr>
      </w:pPr>
    </w:p>
    <w:p w14:paraId="370B0F16" w14:textId="77777777" w:rsidR="00E06344" w:rsidRPr="00F638DC" w:rsidRDefault="00E06344" w:rsidP="0013240A">
      <w:pPr>
        <w:jc w:val="right"/>
        <w:rPr>
          <w:b/>
          <w:sz w:val="21"/>
          <w:szCs w:val="21"/>
        </w:rPr>
      </w:pPr>
    </w:p>
    <w:p w14:paraId="643C43BC" w14:textId="77777777" w:rsidR="00E06344" w:rsidRPr="00F638DC" w:rsidRDefault="00E06344" w:rsidP="0013240A">
      <w:pPr>
        <w:jc w:val="right"/>
        <w:rPr>
          <w:b/>
          <w:sz w:val="21"/>
          <w:szCs w:val="21"/>
        </w:rPr>
      </w:pPr>
    </w:p>
    <w:p w14:paraId="20AB0550" w14:textId="77777777" w:rsidR="003E06BA" w:rsidRPr="00F638DC" w:rsidRDefault="003E06BA" w:rsidP="0013240A">
      <w:pPr>
        <w:jc w:val="right"/>
        <w:rPr>
          <w:b/>
          <w:sz w:val="21"/>
          <w:szCs w:val="21"/>
        </w:rPr>
      </w:pPr>
    </w:p>
    <w:p w14:paraId="4150FB62" w14:textId="77777777" w:rsidR="003E06BA" w:rsidRPr="00F638DC" w:rsidRDefault="003E06BA" w:rsidP="0013240A">
      <w:pPr>
        <w:jc w:val="right"/>
        <w:rPr>
          <w:b/>
          <w:sz w:val="21"/>
          <w:szCs w:val="21"/>
        </w:rPr>
      </w:pPr>
    </w:p>
    <w:p w14:paraId="603C0586" w14:textId="77777777" w:rsidR="003E06BA" w:rsidRPr="00F638DC" w:rsidRDefault="003E06BA" w:rsidP="0013240A">
      <w:pPr>
        <w:jc w:val="right"/>
        <w:rPr>
          <w:b/>
          <w:sz w:val="21"/>
          <w:szCs w:val="21"/>
        </w:rPr>
      </w:pPr>
    </w:p>
    <w:p w14:paraId="2D58180E" w14:textId="77777777" w:rsidR="00223A7F" w:rsidRPr="00F638DC" w:rsidRDefault="00223A7F" w:rsidP="0013240A">
      <w:pPr>
        <w:jc w:val="right"/>
        <w:rPr>
          <w:b/>
          <w:sz w:val="21"/>
          <w:szCs w:val="21"/>
        </w:rPr>
      </w:pPr>
    </w:p>
    <w:p w14:paraId="722E73C2" w14:textId="77777777" w:rsidR="00223A7F" w:rsidRDefault="00223A7F" w:rsidP="0013240A">
      <w:pPr>
        <w:jc w:val="right"/>
        <w:rPr>
          <w:b/>
          <w:sz w:val="21"/>
          <w:szCs w:val="21"/>
        </w:rPr>
      </w:pPr>
    </w:p>
    <w:p w14:paraId="466A2BA9" w14:textId="77777777" w:rsidR="000103B1" w:rsidRDefault="000103B1" w:rsidP="0013240A">
      <w:pPr>
        <w:jc w:val="right"/>
        <w:rPr>
          <w:b/>
          <w:sz w:val="21"/>
          <w:szCs w:val="21"/>
        </w:rPr>
      </w:pPr>
    </w:p>
    <w:p w14:paraId="6207D39D" w14:textId="77777777" w:rsidR="000103B1" w:rsidRDefault="000103B1" w:rsidP="0013240A">
      <w:pPr>
        <w:jc w:val="right"/>
        <w:rPr>
          <w:b/>
          <w:sz w:val="21"/>
          <w:szCs w:val="21"/>
        </w:rPr>
      </w:pPr>
    </w:p>
    <w:p w14:paraId="0DEC3BDF" w14:textId="77777777" w:rsidR="000103B1" w:rsidRDefault="000103B1" w:rsidP="0013240A">
      <w:pPr>
        <w:jc w:val="right"/>
        <w:rPr>
          <w:b/>
          <w:sz w:val="21"/>
          <w:szCs w:val="21"/>
        </w:rPr>
      </w:pPr>
    </w:p>
    <w:p w14:paraId="3023F1A6" w14:textId="77777777" w:rsidR="000103B1" w:rsidRDefault="000103B1" w:rsidP="0013240A">
      <w:pPr>
        <w:jc w:val="right"/>
        <w:rPr>
          <w:b/>
          <w:sz w:val="21"/>
          <w:szCs w:val="21"/>
        </w:rPr>
      </w:pPr>
    </w:p>
    <w:p w14:paraId="359F2714" w14:textId="77777777" w:rsidR="000103B1" w:rsidRDefault="000103B1" w:rsidP="0013240A">
      <w:pPr>
        <w:jc w:val="right"/>
        <w:rPr>
          <w:b/>
          <w:sz w:val="21"/>
          <w:szCs w:val="21"/>
        </w:rPr>
      </w:pPr>
    </w:p>
    <w:p w14:paraId="7D8CC8AF" w14:textId="77777777" w:rsidR="000103B1" w:rsidRDefault="000103B1" w:rsidP="0013240A">
      <w:pPr>
        <w:jc w:val="right"/>
        <w:rPr>
          <w:b/>
          <w:sz w:val="21"/>
          <w:szCs w:val="21"/>
        </w:rPr>
      </w:pPr>
    </w:p>
    <w:p w14:paraId="043FB5FF" w14:textId="77777777" w:rsidR="000103B1" w:rsidRDefault="000103B1" w:rsidP="0013240A">
      <w:pPr>
        <w:jc w:val="right"/>
        <w:rPr>
          <w:b/>
          <w:sz w:val="21"/>
          <w:szCs w:val="21"/>
        </w:rPr>
      </w:pPr>
    </w:p>
    <w:p w14:paraId="727CC587" w14:textId="77777777" w:rsidR="000103B1" w:rsidRPr="00F638DC" w:rsidRDefault="000103B1" w:rsidP="0013240A">
      <w:pPr>
        <w:jc w:val="right"/>
        <w:rPr>
          <w:b/>
          <w:sz w:val="21"/>
          <w:szCs w:val="21"/>
        </w:rPr>
      </w:pPr>
    </w:p>
    <w:p w14:paraId="76D119BB" w14:textId="77777777" w:rsidR="003E06BA" w:rsidRPr="00F638DC" w:rsidRDefault="003E06BA" w:rsidP="0013240A">
      <w:pPr>
        <w:jc w:val="right"/>
        <w:rPr>
          <w:b/>
          <w:sz w:val="21"/>
          <w:szCs w:val="21"/>
        </w:rPr>
      </w:pPr>
    </w:p>
    <w:p w14:paraId="70DD5FF9" w14:textId="449A9F8E" w:rsidR="00E449B6" w:rsidRPr="00F638DC" w:rsidRDefault="00E449B6" w:rsidP="0013240A">
      <w:pPr>
        <w:jc w:val="right"/>
        <w:rPr>
          <w:b/>
          <w:sz w:val="21"/>
          <w:szCs w:val="21"/>
        </w:rPr>
      </w:pPr>
      <w:r w:rsidRPr="00F638DC">
        <w:rPr>
          <w:b/>
          <w:sz w:val="21"/>
          <w:szCs w:val="21"/>
        </w:rPr>
        <w:t xml:space="preserve">Приложение № </w:t>
      </w:r>
      <w:r w:rsidR="00D2324F" w:rsidRPr="00F638DC">
        <w:rPr>
          <w:b/>
          <w:sz w:val="21"/>
          <w:szCs w:val="21"/>
        </w:rPr>
        <w:t>2</w:t>
      </w:r>
    </w:p>
    <w:p w14:paraId="1543539C" w14:textId="0B4DFBF7" w:rsidR="005304E8" w:rsidRPr="00F638DC" w:rsidRDefault="005304E8" w:rsidP="005304E8">
      <w:pPr>
        <w:jc w:val="right"/>
        <w:rPr>
          <w:b/>
          <w:color w:val="FF0000"/>
          <w:sz w:val="21"/>
          <w:szCs w:val="21"/>
        </w:rPr>
      </w:pPr>
      <w:r w:rsidRPr="00F638DC">
        <w:rPr>
          <w:sz w:val="21"/>
          <w:szCs w:val="21"/>
        </w:rPr>
        <w:t xml:space="preserve">к Договору № </w:t>
      </w:r>
      <w:r w:rsidR="000103B1">
        <w:rPr>
          <w:sz w:val="21"/>
          <w:szCs w:val="21"/>
        </w:rPr>
        <w:t>_______________</w:t>
      </w:r>
      <w:r>
        <w:rPr>
          <w:sz w:val="21"/>
          <w:szCs w:val="21"/>
        </w:rPr>
        <w:t xml:space="preserve"> </w:t>
      </w:r>
      <w:r w:rsidRPr="00F638DC">
        <w:rPr>
          <w:sz w:val="21"/>
          <w:szCs w:val="21"/>
        </w:rPr>
        <w:t xml:space="preserve">от </w:t>
      </w:r>
      <w:r w:rsidR="000103B1">
        <w:rPr>
          <w:sz w:val="21"/>
          <w:szCs w:val="21"/>
        </w:rPr>
        <w:t>__. __</w:t>
      </w:r>
      <w:r>
        <w:rPr>
          <w:sz w:val="21"/>
          <w:szCs w:val="21"/>
        </w:rPr>
        <w:t>.</w:t>
      </w:r>
      <w:r w:rsidRPr="00F638DC">
        <w:rPr>
          <w:sz w:val="21"/>
          <w:szCs w:val="21"/>
        </w:rPr>
        <w:t>202</w:t>
      </w:r>
      <w:r w:rsidR="000103B1">
        <w:rPr>
          <w:sz w:val="21"/>
          <w:szCs w:val="21"/>
        </w:rPr>
        <w:t>6</w:t>
      </w:r>
      <w:r w:rsidRPr="00F638DC">
        <w:rPr>
          <w:sz w:val="21"/>
          <w:szCs w:val="21"/>
        </w:rPr>
        <w:t xml:space="preserve"> г.</w:t>
      </w:r>
    </w:p>
    <w:p w14:paraId="5EFB51B3" w14:textId="77777777" w:rsidR="008F2510" w:rsidRPr="00F638DC" w:rsidRDefault="008F2510" w:rsidP="00E449B6">
      <w:pPr>
        <w:spacing w:before="100" w:beforeAutospacing="1" w:after="170"/>
        <w:jc w:val="center"/>
        <w:rPr>
          <w:b/>
          <w:bCs/>
          <w:sz w:val="21"/>
          <w:szCs w:val="21"/>
          <w:lang w:eastAsia="ru-RU"/>
        </w:rPr>
      </w:pPr>
      <w:r w:rsidRPr="00F638DC">
        <w:rPr>
          <w:b/>
          <w:bCs/>
          <w:sz w:val="21"/>
          <w:szCs w:val="21"/>
          <w:lang w:eastAsia="ru-RU"/>
        </w:rPr>
        <w:t>СУБЛИЦЕНЗИОННОЕ СОГЛАШЕНИЕ</w:t>
      </w:r>
    </w:p>
    <w:p w14:paraId="6A7A2374" w14:textId="77777777" w:rsidR="008F2510" w:rsidRPr="00F638DC" w:rsidRDefault="008F2510" w:rsidP="00E449B6">
      <w:pPr>
        <w:ind w:firstLine="567"/>
        <w:jc w:val="both"/>
        <w:rPr>
          <w:sz w:val="21"/>
          <w:szCs w:val="21"/>
        </w:rPr>
      </w:pPr>
      <w:r w:rsidRPr="00F638DC">
        <w:rPr>
          <w:sz w:val="21"/>
          <w:szCs w:val="21"/>
        </w:rPr>
        <w:t>Перед инсталляцией программного обеспечения (далее П</w:t>
      </w:r>
      <w:r w:rsidR="00871A70" w:rsidRPr="00F638DC">
        <w:rPr>
          <w:sz w:val="21"/>
          <w:szCs w:val="21"/>
        </w:rPr>
        <w:t xml:space="preserve">О) </w:t>
      </w:r>
      <w:r w:rsidRPr="00F638DC">
        <w:rPr>
          <w:sz w:val="21"/>
          <w:szCs w:val="21"/>
        </w:rPr>
        <w:t xml:space="preserve">ознакомьтесь с настоящим Сублицензионным соглашением (далее Соглашение). Условия настоящего Соглашения могут быть приняты Вами только полностью и в неизменном виде. </w:t>
      </w:r>
    </w:p>
    <w:p w14:paraId="6AAF1AC4" w14:textId="77777777" w:rsidR="008F2510" w:rsidRPr="00F638DC" w:rsidRDefault="008F2510" w:rsidP="00E449B6">
      <w:pPr>
        <w:ind w:firstLine="567"/>
        <w:jc w:val="both"/>
        <w:rPr>
          <w:sz w:val="21"/>
          <w:szCs w:val="21"/>
        </w:rPr>
      </w:pPr>
      <w:r w:rsidRPr="00F638DC">
        <w:rPr>
          <w:sz w:val="21"/>
          <w:szCs w:val="21"/>
        </w:rPr>
        <w:t xml:space="preserve">Если Вы не принимаете условий Соглашения, Вы не имеете права устанавливать, копировать или иным способом использовать ПО и обязаны уничтожить все копии и составные части, которые имеются у Вас в наличии. Нарушение условий настоящего Соглашения преследуется по закону как нарушение авторских и иных прав. </w:t>
      </w:r>
    </w:p>
    <w:p w14:paraId="5AA2B42F" w14:textId="77777777" w:rsidR="008F2510" w:rsidRPr="00F638DC" w:rsidRDefault="008F2510" w:rsidP="00E449B6">
      <w:pPr>
        <w:spacing w:before="170"/>
        <w:jc w:val="center"/>
        <w:rPr>
          <w:sz w:val="21"/>
          <w:szCs w:val="21"/>
        </w:rPr>
      </w:pPr>
      <w:r w:rsidRPr="00F638DC">
        <w:rPr>
          <w:b/>
          <w:sz w:val="21"/>
          <w:szCs w:val="21"/>
        </w:rPr>
        <w:t>Предмет Соглашения</w:t>
      </w:r>
    </w:p>
    <w:p w14:paraId="2EE746E4" w14:textId="77777777" w:rsidR="008F2510" w:rsidRPr="00F638DC" w:rsidRDefault="008F2510" w:rsidP="00E449B6">
      <w:pPr>
        <w:ind w:firstLine="567"/>
        <w:jc w:val="both"/>
        <w:rPr>
          <w:sz w:val="21"/>
          <w:szCs w:val="21"/>
        </w:rPr>
      </w:pPr>
      <w:r w:rsidRPr="00F638DC">
        <w:rPr>
          <w:sz w:val="21"/>
          <w:szCs w:val="21"/>
        </w:rPr>
        <w:t xml:space="preserve">Настоящее Соглашение является договором относительно условий использования ПО. </w:t>
      </w:r>
    </w:p>
    <w:p w14:paraId="79976E2B" w14:textId="48260958" w:rsidR="008F2510" w:rsidRPr="00F638DC" w:rsidRDefault="008F2510" w:rsidP="00E449B6">
      <w:pPr>
        <w:ind w:firstLine="567"/>
        <w:jc w:val="both"/>
        <w:rPr>
          <w:sz w:val="21"/>
          <w:szCs w:val="21"/>
        </w:rPr>
      </w:pPr>
      <w:r w:rsidRPr="00F638DC">
        <w:rPr>
          <w:sz w:val="21"/>
          <w:szCs w:val="21"/>
        </w:rPr>
        <w:t xml:space="preserve">ПО – комплекс программ </w:t>
      </w:r>
      <w:r w:rsidR="000103B1" w:rsidRPr="00F638DC">
        <w:rPr>
          <w:sz w:val="21"/>
          <w:szCs w:val="21"/>
        </w:rPr>
        <w:t>для электронных вычислительных машин (далее ЭВМ),</w:t>
      </w:r>
      <w:r w:rsidRPr="00F638DC">
        <w:rPr>
          <w:sz w:val="21"/>
          <w:szCs w:val="21"/>
        </w:rPr>
        <w:t xml:space="preserve"> производимых правообладателем, включающий носители и документацию, авторские права на которые принадлежат ему, и которые являются объектом авторского права и охраняются законом. </w:t>
      </w:r>
    </w:p>
    <w:p w14:paraId="416A638E" w14:textId="77777777" w:rsidR="008F2510" w:rsidRPr="00F638DC" w:rsidRDefault="008F2510" w:rsidP="00E449B6">
      <w:pPr>
        <w:ind w:firstLine="567"/>
        <w:jc w:val="both"/>
        <w:rPr>
          <w:sz w:val="21"/>
          <w:szCs w:val="21"/>
        </w:rPr>
      </w:pPr>
      <w:r w:rsidRPr="00F638DC">
        <w:rPr>
          <w:sz w:val="21"/>
          <w:szCs w:val="21"/>
        </w:rPr>
        <w:t xml:space="preserve">Все условия, оговариваемые далее, относятся как к ПО в целом, так и ко всем его компонентам в отдельности. </w:t>
      </w:r>
    </w:p>
    <w:p w14:paraId="297A02D9" w14:textId="77777777" w:rsidR="008F2510" w:rsidRPr="00F638DC" w:rsidRDefault="008F2510" w:rsidP="00E449B6">
      <w:pPr>
        <w:spacing w:before="170"/>
        <w:jc w:val="center"/>
        <w:rPr>
          <w:sz w:val="21"/>
          <w:szCs w:val="21"/>
        </w:rPr>
      </w:pPr>
      <w:r w:rsidRPr="00F638DC">
        <w:rPr>
          <w:b/>
          <w:sz w:val="21"/>
          <w:szCs w:val="21"/>
        </w:rPr>
        <w:t>Авторские права</w:t>
      </w:r>
    </w:p>
    <w:p w14:paraId="48CC0484" w14:textId="77777777" w:rsidR="008F2510" w:rsidRPr="00F638DC" w:rsidRDefault="008F2510" w:rsidP="00E449B6">
      <w:pPr>
        <w:ind w:firstLine="567"/>
        <w:jc w:val="both"/>
        <w:rPr>
          <w:sz w:val="21"/>
          <w:szCs w:val="21"/>
        </w:rPr>
      </w:pPr>
      <w:r w:rsidRPr="00F638DC">
        <w:rPr>
          <w:sz w:val="21"/>
          <w:szCs w:val="21"/>
        </w:rPr>
        <w:t>Заказчику предоставляется неисключительное право на использование ПО, перечисленных в Приложении</w:t>
      </w:r>
      <w:r w:rsidR="00871A70" w:rsidRPr="00F638DC">
        <w:rPr>
          <w:sz w:val="21"/>
          <w:szCs w:val="21"/>
        </w:rPr>
        <w:t xml:space="preserve"> №</w:t>
      </w:r>
      <w:r w:rsidR="00E42F7F" w:rsidRPr="00F638DC">
        <w:rPr>
          <w:sz w:val="21"/>
          <w:szCs w:val="21"/>
        </w:rPr>
        <w:t>1</w:t>
      </w:r>
      <w:r w:rsidRPr="00F638DC">
        <w:rPr>
          <w:sz w:val="21"/>
          <w:szCs w:val="21"/>
        </w:rPr>
        <w:t xml:space="preserve"> к Договору, а также в указанных в прилагаемой документации целях и при соблюдении приведённых ниже условий. </w:t>
      </w:r>
    </w:p>
    <w:p w14:paraId="55D612F2" w14:textId="77777777" w:rsidR="008F2510" w:rsidRPr="00F638DC" w:rsidRDefault="008F2510" w:rsidP="00E449B6">
      <w:pPr>
        <w:spacing w:before="170"/>
        <w:jc w:val="center"/>
        <w:rPr>
          <w:sz w:val="21"/>
          <w:szCs w:val="21"/>
        </w:rPr>
      </w:pPr>
      <w:r w:rsidRPr="00F638DC">
        <w:rPr>
          <w:b/>
          <w:sz w:val="21"/>
          <w:szCs w:val="21"/>
        </w:rPr>
        <w:t>Условия использования</w:t>
      </w:r>
    </w:p>
    <w:p w14:paraId="10A1A356" w14:textId="77777777" w:rsidR="008F2510" w:rsidRPr="00F638DC" w:rsidRDefault="008F2510" w:rsidP="00E449B6">
      <w:pPr>
        <w:ind w:firstLine="567"/>
        <w:jc w:val="both"/>
        <w:rPr>
          <w:sz w:val="21"/>
          <w:szCs w:val="21"/>
        </w:rPr>
      </w:pPr>
      <w:r w:rsidRPr="00F638DC">
        <w:rPr>
          <w:sz w:val="21"/>
          <w:szCs w:val="21"/>
        </w:rPr>
        <w:t xml:space="preserve">Одна Лицензия Заказчика, приобретённая законным образом, даёт Заказчику неисключительное право устанавливать и использовать ПО на одном компьютере. </w:t>
      </w:r>
    </w:p>
    <w:p w14:paraId="2403D06B" w14:textId="77777777" w:rsidR="008F2510" w:rsidRPr="00F638DC" w:rsidRDefault="008F2510" w:rsidP="00E449B6">
      <w:pPr>
        <w:ind w:firstLine="567"/>
        <w:jc w:val="both"/>
        <w:rPr>
          <w:sz w:val="21"/>
          <w:szCs w:val="21"/>
        </w:rPr>
      </w:pPr>
      <w:r w:rsidRPr="00F638DC">
        <w:rPr>
          <w:sz w:val="21"/>
          <w:szCs w:val="21"/>
        </w:rPr>
        <w:t xml:space="preserve">ПО считается используемым, если оно загружено в оперативную память или скопировано на жёсткий диск, компакт-диск или иное запоминающее устройство компьютера Заказчика. </w:t>
      </w:r>
    </w:p>
    <w:p w14:paraId="415F58DC" w14:textId="77777777" w:rsidR="008F2510" w:rsidRPr="00F638DC" w:rsidRDefault="008F2510" w:rsidP="00E449B6">
      <w:pPr>
        <w:ind w:firstLine="567"/>
        <w:jc w:val="both"/>
        <w:rPr>
          <w:sz w:val="21"/>
          <w:szCs w:val="21"/>
        </w:rPr>
      </w:pPr>
      <w:r w:rsidRPr="00F638DC">
        <w:rPr>
          <w:sz w:val="21"/>
          <w:szCs w:val="21"/>
        </w:rPr>
        <w:t xml:space="preserve">Заказчик имеет право на создание архивной копии, предназначенной исключительно для индивидуального использования в целях восстановления ПО. </w:t>
      </w:r>
    </w:p>
    <w:p w14:paraId="01E0CE69" w14:textId="77777777" w:rsidR="008F2510" w:rsidRPr="00F638DC" w:rsidRDefault="008F2510" w:rsidP="00E449B6">
      <w:pPr>
        <w:ind w:firstLine="567"/>
        <w:jc w:val="both"/>
        <w:rPr>
          <w:sz w:val="21"/>
          <w:szCs w:val="21"/>
        </w:rPr>
      </w:pPr>
      <w:r w:rsidRPr="00F638DC">
        <w:rPr>
          <w:sz w:val="21"/>
          <w:szCs w:val="21"/>
        </w:rPr>
        <w:t xml:space="preserve">Соглашение не даёт право осуществлять самостоятельно или позволять другим сторонам осуществлять следующую деятельность: </w:t>
      </w:r>
    </w:p>
    <w:p w14:paraId="285B477F" w14:textId="77777777" w:rsidR="008F2510" w:rsidRPr="00F638DC" w:rsidRDefault="008F2510" w:rsidP="00E449B6">
      <w:pPr>
        <w:pStyle w:val="af4"/>
        <w:numPr>
          <w:ilvl w:val="0"/>
          <w:numId w:val="4"/>
        </w:numPr>
        <w:ind w:left="993"/>
        <w:jc w:val="both"/>
        <w:rPr>
          <w:sz w:val="21"/>
          <w:szCs w:val="21"/>
        </w:rPr>
      </w:pPr>
      <w:r w:rsidRPr="00F638DC">
        <w:rPr>
          <w:sz w:val="21"/>
          <w:szCs w:val="21"/>
        </w:rPr>
        <w:t xml:space="preserve">Создавать копии ПО, кроме резервной, или какой-либо его части. </w:t>
      </w:r>
    </w:p>
    <w:p w14:paraId="50D29334" w14:textId="77777777" w:rsidR="008F2510" w:rsidRPr="00F638DC" w:rsidRDefault="008F2510" w:rsidP="00E449B6">
      <w:pPr>
        <w:pStyle w:val="af4"/>
        <w:numPr>
          <w:ilvl w:val="0"/>
          <w:numId w:val="4"/>
        </w:numPr>
        <w:ind w:left="993"/>
        <w:jc w:val="both"/>
        <w:rPr>
          <w:sz w:val="21"/>
          <w:szCs w:val="21"/>
        </w:rPr>
      </w:pPr>
      <w:r w:rsidRPr="00F638DC">
        <w:rPr>
          <w:sz w:val="21"/>
          <w:szCs w:val="21"/>
        </w:rPr>
        <w:t xml:space="preserve">Передавать ПО или его части электронным способом через компьютерную сеть, телефонную сеть или через Интернет. </w:t>
      </w:r>
    </w:p>
    <w:p w14:paraId="396607FC" w14:textId="77777777" w:rsidR="008F2510" w:rsidRPr="00F638DC" w:rsidRDefault="008F2510" w:rsidP="00E449B6">
      <w:pPr>
        <w:pStyle w:val="af4"/>
        <w:numPr>
          <w:ilvl w:val="0"/>
          <w:numId w:val="4"/>
        </w:numPr>
        <w:ind w:left="993"/>
        <w:jc w:val="both"/>
        <w:rPr>
          <w:sz w:val="21"/>
          <w:szCs w:val="21"/>
        </w:rPr>
      </w:pPr>
      <w:r w:rsidRPr="00F638DC">
        <w:rPr>
          <w:sz w:val="21"/>
          <w:szCs w:val="21"/>
        </w:rPr>
        <w:t>Передавать третьим лицам доступ к воспроизведённ</w:t>
      </w:r>
      <w:r w:rsidR="00D26968" w:rsidRPr="00F638DC">
        <w:rPr>
          <w:sz w:val="21"/>
          <w:szCs w:val="21"/>
        </w:rPr>
        <w:t xml:space="preserve">ым в любой форме компонентам ПО </w:t>
      </w:r>
      <w:r w:rsidRPr="00F638DC">
        <w:rPr>
          <w:sz w:val="21"/>
          <w:szCs w:val="21"/>
        </w:rPr>
        <w:t xml:space="preserve">путём сублицензирования, сдачи в аренду, в прокат, во временное пользование или иным путём, за исключением полного отчуждения комплекта ПО третьему лицу с переходом к последнему прав и обязанностей по настоящему Соглашению. </w:t>
      </w:r>
    </w:p>
    <w:p w14:paraId="1A4D1D13" w14:textId="77777777" w:rsidR="008F2510" w:rsidRPr="00F638DC" w:rsidRDefault="008F2510" w:rsidP="00E449B6">
      <w:pPr>
        <w:pStyle w:val="af4"/>
        <w:numPr>
          <w:ilvl w:val="0"/>
          <w:numId w:val="4"/>
        </w:numPr>
        <w:ind w:left="993"/>
        <w:jc w:val="both"/>
        <w:rPr>
          <w:sz w:val="21"/>
          <w:szCs w:val="21"/>
        </w:rPr>
      </w:pPr>
      <w:r w:rsidRPr="00F638DC">
        <w:rPr>
          <w:sz w:val="21"/>
          <w:szCs w:val="21"/>
        </w:rPr>
        <w:t xml:space="preserve">Допускать установку, использование или хранение </w:t>
      </w:r>
      <w:r w:rsidR="00E449B6" w:rsidRPr="00F638DC">
        <w:rPr>
          <w:sz w:val="21"/>
          <w:szCs w:val="21"/>
        </w:rPr>
        <w:t>ПО лицам</w:t>
      </w:r>
      <w:r w:rsidRPr="00F638DC">
        <w:rPr>
          <w:sz w:val="21"/>
          <w:szCs w:val="21"/>
        </w:rPr>
        <w:t xml:space="preserve">, не имеющими на это право. </w:t>
      </w:r>
    </w:p>
    <w:p w14:paraId="1B61232B" w14:textId="77777777" w:rsidR="008F2510" w:rsidRPr="00F638DC" w:rsidRDefault="008F2510" w:rsidP="00E449B6">
      <w:pPr>
        <w:pStyle w:val="af4"/>
        <w:numPr>
          <w:ilvl w:val="0"/>
          <w:numId w:val="4"/>
        </w:numPr>
        <w:ind w:left="993"/>
        <w:jc w:val="both"/>
        <w:rPr>
          <w:sz w:val="21"/>
          <w:szCs w:val="21"/>
        </w:rPr>
      </w:pPr>
      <w:r w:rsidRPr="00F638DC">
        <w:rPr>
          <w:sz w:val="21"/>
          <w:szCs w:val="21"/>
        </w:rPr>
        <w:t xml:space="preserve">Включать ПО или какие-либо его части в состав других систем и продуктов, в том числе, использовать ПО для создания библиотек, компонент или приложений. </w:t>
      </w:r>
    </w:p>
    <w:p w14:paraId="788EE41C" w14:textId="77777777" w:rsidR="008F2510" w:rsidRPr="00F638DC" w:rsidRDefault="008F2510" w:rsidP="00E449B6">
      <w:pPr>
        <w:pStyle w:val="af4"/>
        <w:numPr>
          <w:ilvl w:val="0"/>
          <w:numId w:val="4"/>
        </w:numPr>
        <w:ind w:left="993"/>
        <w:jc w:val="both"/>
        <w:rPr>
          <w:sz w:val="21"/>
          <w:szCs w:val="21"/>
        </w:rPr>
      </w:pPr>
      <w:r w:rsidRPr="00F638DC">
        <w:rPr>
          <w:sz w:val="21"/>
          <w:szCs w:val="21"/>
        </w:rPr>
        <w:t xml:space="preserve">Вносить какие-либо изменения в ПО. </w:t>
      </w:r>
    </w:p>
    <w:p w14:paraId="1CD20EEB" w14:textId="77777777" w:rsidR="008F2510" w:rsidRPr="00F638DC" w:rsidRDefault="008F2510" w:rsidP="00E449B6">
      <w:pPr>
        <w:pStyle w:val="af4"/>
        <w:numPr>
          <w:ilvl w:val="0"/>
          <w:numId w:val="4"/>
        </w:numPr>
        <w:ind w:left="993"/>
        <w:jc w:val="both"/>
        <w:rPr>
          <w:sz w:val="21"/>
          <w:szCs w:val="21"/>
        </w:rPr>
      </w:pPr>
      <w:r w:rsidRPr="00F638DC">
        <w:rPr>
          <w:sz w:val="21"/>
          <w:szCs w:val="21"/>
        </w:rPr>
        <w:t xml:space="preserve">Дизассемблировать, декомпилировать (преобразовывать объектный код в исходный текст), перепроектировать, модифицировать программы и иные компоненты ПО. </w:t>
      </w:r>
    </w:p>
    <w:p w14:paraId="419313E1" w14:textId="77777777" w:rsidR="008F2510" w:rsidRPr="00F638DC" w:rsidRDefault="008F2510" w:rsidP="00E449B6">
      <w:pPr>
        <w:pStyle w:val="af4"/>
        <w:numPr>
          <w:ilvl w:val="0"/>
          <w:numId w:val="4"/>
        </w:numPr>
        <w:ind w:left="993"/>
        <w:jc w:val="both"/>
        <w:rPr>
          <w:sz w:val="21"/>
          <w:szCs w:val="21"/>
        </w:rPr>
      </w:pPr>
      <w:r w:rsidRPr="00F638DC">
        <w:rPr>
          <w:sz w:val="21"/>
          <w:szCs w:val="21"/>
        </w:rPr>
        <w:t xml:space="preserve">Удалять информацию об авторских правах из каких-либо частей ПО. </w:t>
      </w:r>
    </w:p>
    <w:p w14:paraId="426E75A8" w14:textId="77777777" w:rsidR="008F2510" w:rsidRPr="00F638DC" w:rsidRDefault="008F2510" w:rsidP="00E449B6">
      <w:pPr>
        <w:pStyle w:val="af4"/>
        <w:numPr>
          <w:ilvl w:val="0"/>
          <w:numId w:val="4"/>
        </w:numPr>
        <w:ind w:left="993"/>
        <w:jc w:val="both"/>
        <w:rPr>
          <w:sz w:val="21"/>
          <w:szCs w:val="21"/>
        </w:rPr>
      </w:pPr>
      <w:r w:rsidRPr="00F638DC">
        <w:rPr>
          <w:sz w:val="21"/>
          <w:szCs w:val="21"/>
        </w:rPr>
        <w:t xml:space="preserve">Нарушать правила эксплуатации ПО, установленные в настоящем Соглашении и относящейся к ПО документации. </w:t>
      </w:r>
    </w:p>
    <w:p w14:paraId="22A47C7C" w14:textId="77777777" w:rsidR="008F2510" w:rsidRPr="00F638DC" w:rsidRDefault="008F2510" w:rsidP="00E449B6">
      <w:pPr>
        <w:pStyle w:val="af4"/>
        <w:numPr>
          <w:ilvl w:val="0"/>
          <w:numId w:val="4"/>
        </w:numPr>
        <w:ind w:left="993"/>
        <w:jc w:val="both"/>
        <w:rPr>
          <w:sz w:val="21"/>
          <w:szCs w:val="21"/>
        </w:rPr>
      </w:pPr>
      <w:r w:rsidRPr="00F638DC">
        <w:rPr>
          <w:sz w:val="21"/>
          <w:szCs w:val="21"/>
        </w:rPr>
        <w:t xml:space="preserve">Совершать в отношении ПО иные действия, нарушающие российские и международные нормы по авторскому праву и использованию программных средств. </w:t>
      </w:r>
    </w:p>
    <w:p w14:paraId="1B485B58" w14:textId="77777777" w:rsidR="008F2510" w:rsidRPr="00F638DC" w:rsidRDefault="00E449B6" w:rsidP="00A675F8">
      <w:pPr>
        <w:spacing w:before="170"/>
        <w:jc w:val="center"/>
        <w:rPr>
          <w:b/>
          <w:sz w:val="21"/>
          <w:szCs w:val="21"/>
        </w:rPr>
      </w:pPr>
      <w:r w:rsidRPr="00F638DC">
        <w:rPr>
          <w:b/>
          <w:sz w:val="21"/>
          <w:szCs w:val="21"/>
        </w:rPr>
        <w:t>Ответственность</w:t>
      </w:r>
    </w:p>
    <w:p w14:paraId="41E4FE95" w14:textId="77777777" w:rsidR="008F2510" w:rsidRPr="00F638DC" w:rsidRDefault="008F2510" w:rsidP="00E449B6">
      <w:pPr>
        <w:ind w:firstLine="567"/>
        <w:jc w:val="both"/>
        <w:rPr>
          <w:sz w:val="21"/>
          <w:szCs w:val="21"/>
        </w:rPr>
      </w:pPr>
      <w:r w:rsidRPr="00F638DC">
        <w:rPr>
          <w:sz w:val="21"/>
          <w:szCs w:val="21"/>
        </w:rPr>
        <w:t xml:space="preserve">Нелегальное использование, распространение и воспроизведение (копирование) ПО преследуется в соответствии с действующим законодательством РФ. В случае нарушения настоящего Соглашения Заказчик лишается права на использование ПО. </w:t>
      </w:r>
    </w:p>
    <w:p w14:paraId="09077C24" w14:textId="77777777" w:rsidR="008F2510" w:rsidRPr="00F638DC" w:rsidRDefault="008F2510" w:rsidP="00E449B6">
      <w:pPr>
        <w:ind w:firstLine="567"/>
        <w:jc w:val="both"/>
        <w:rPr>
          <w:sz w:val="21"/>
          <w:szCs w:val="21"/>
        </w:rPr>
      </w:pPr>
      <w:r w:rsidRPr="00F638DC">
        <w:rPr>
          <w:sz w:val="21"/>
          <w:szCs w:val="21"/>
        </w:rPr>
        <w:t xml:space="preserve">Исполнитель не несёт ответственность за соответствие компонентов ПО спецификациям и работоспособность ПО в случае, если ПО или какие-либо его компоненты были адаптированы, </w:t>
      </w:r>
      <w:r w:rsidRPr="00F638DC">
        <w:rPr>
          <w:sz w:val="21"/>
          <w:szCs w:val="21"/>
        </w:rPr>
        <w:lastRenderedPageBreak/>
        <w:t xml:space="preserve">дизассемблированы, декомпилированы, перепроектированы или модифицированы Заказчиком, а также в случае нарушения Заказчиком настоящего Соглашения. </w:t>
      </w:r>
    </w:p>
    <w:p w14:paraId="7F3214AA" w14:textId="77777777" w:rsidR="008F2510" w:rsidRPr="00F638DC" w:rsidRDefault="008F2510" w:rsidP="00E449B6">
      <w:pPr>
        <w:ind w:firstLine="567"/>
        <w:jc w:val="both"/>
        <w:rPr>
          <w:sz w:val="21"/>
          <w:szCs w:val="21"/>
        </w:rPr>
      </w:pPr>
      <w:r w:rsidRPr="00F638DC">
        <w:rPr>
          <w:sz w:val="21"/>
          <w:szCs w:val="21"/>
        </w:rPr>
        <w:t xml:space="preserve">Исполнитель не несёт материальной ответственности за прямой или косвенный ущерб, куда входят, в том числе, все без исключения виды потерь: упущенная выгода, недополученная прибыль, вынужденные перерывы в хозяйственной деятельности, потеря важной информации и любой другой ущерб, понесённый Заказчиком из-за неправильного использования или невозможности использования ПО. </w:t>
      </w:r>
    </w:p>
    <w:p w14:paraId="3F4FC8AD" w14:textId="77777777" w:rsidR="008F2510" w:rsidRPr="00F638DC" w:rsidRDefault="008F2510" w:rsidP="00A675F8">
      <w:pPr>
        <w:spacing w:before="170"/>
        <w:jc w:val="center"/>
        <w:rPr>
          <w:sz w:val="21"/>
          <w:szCs w:val="21"/>
        </w:rPr>
      </w:pPr>
      <w:r w:rsidRPr="00F638DC">
        <w:rPr>
          <w:b/>
          <w:sz w:val="21"/>
          <w:szCs w:val="21"/>
        </w:rPr>
        <w:t>Порядок использования</w:t>
      </w:r>
    </w:p>
    <w:p w14:paraId="72D265B1" w14:textId="77777777" w:rsidR="008F2510" w:rsidRPr="00F638DC" w:rsidRDefault="008F2510" w:rsidP="00E449B6">
      <w:pPr>
        <w:ind w:firstLine="567"/>
        <w:jc w:val="both"/>
        <w:rPr>
          <w:sz w:val="21"/>
          <w:szCs w:val="21"/>
        </w:rPr>
      </w:pPr>
      <w:r w:rsidRPr="00F638DC">
        <w:rPr>
          <w:sz w:val="21"/>
          <w:szCs w:val="21"/>
        </w:rPr>
        <w:t xml:space="preserve">Разрешается использование программного обеспечения на количестве мест, соответствующем количеству приобретённых у Исполнителя Лицензий. </w:t>
      </w:r>
    </w:p>
    <w:p w14:paraId="0C943722" w14:textId="77777777" w:rsidR="008F2510" w:rsidRPr="00F638DC" w:rsidRDefault="008F2510" w:rsidP="00E449B6">
      <w:pPr>
        <w:ind w:firstLine="567"/>
        <w:jc w:val="both"/>
        <w:rPr>
          <w:sz w:val="21"/>
          <w:szCs w:val="21"/>
        </w:rPr>
      </w:pPr>
      <w:r w:rsidRPr="00F638DC">
        <w:rPr>
          <w:sz w:val="21"/>
          <w:szCs w:val="21"/>
        </w:rPr>
        <w:t xml:space="preserve">Работа с базами данных посторонними программными средствами допускается в режиме «только чтение». </w:t>
      </w:r>
    </w:p>
    <w:p w14:paraId="2D13C255" w14:textId="77777777" w:rsidR="008F2510" w:rsidRPr="00F638DC" w:rsidRDefault="008F2510" w:rsidP="00E449B6">
      <w:pPr>
        <w:ind w:firstLine="567"/>
        <w:jc w:val="both"/>
        <w:rPr>
          <w:sz w:val="21"/>
          <w:szCs w:val="21"/>
        </w:rPr>
      </w:pPr>
      <w:r w:rsidRPr="00F638DC">
        <w:rPr>
          <w:sz w:val="21"/>
          <w:szCs w:val="21"/>
        </w:rPr>
        <w:t xml:space="preserve">Запрещается передача программного обеспечения третьей стороне с целью хранения, получения консультаций, изучения или использования, а также внесения изменений в базы данных любыми посторонними программными средствами </w:t>
      </w:r>
    </w:p>
    <w:p w14:paraId="6A130C72" w14:textId="77777777" w:rsidR="008F2510" w:rsidRPr="00F638DC" w:rsidRDefault="008F2510" w:rsidP="00E449B6">
      <w:pPr>
        <w:spacing w:after="284"/>
        <w:ind w:firstLine="567"/>
        <w:jc w:val="both"/>
        <w:rPr>
          <w:sz w:val="21"/>
          <w:szCs w:val="21"/>
        </w:rPr>
      </w:pPr>
      <w:r w:rsidRPr="00F638DC">
        <w:rPr>
          <w:sz w:val="21"/>
          <w:szCs w:val="21"/>
        </w:rPr>
        <w:t xml:space="preserve">Запрещаются любые попытки получения исходных текстов (в том числе декомпиляции). </w:t>
      </w:r>
    </w:p>
    <w:p w14:paraId="77D15BE2" w14:textId="77777777" w:rsidR="00CB5119" w:rsidRPr="00F638DC" w:rsidRDefault="00CB5119" w:rsidP="00CB5119">
      <w:pPr>
        <w:ind w:firstLine="567"/>
        <w:jc w:val="both"/>
        <w:rPr>
          <w:sz w:val="21"/>
          <w:szCs w:val="21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676"/>
      </w:tblGrid>
      <w:tr w:rsidR="00D505D6" w:rsidRPr="00585D10" w14:paraId="1C8D5B71" w14:textId="77777777" w:rsidTr="00576D98">
        <w:tc>
          <w:tcPr>
            <w:tcW w:w="5245" w:type="dxa"/>
          </w:tcPr>
          <w:p w14:paraId="448BD507" w14:textId="77777777" w:rsidR="00D505D6" w:rsidRPr="00F638DC" w:rsidRDefault="00D505D6" w:rsidP="00576D98">
            <w:pPr>
              <w:pStyle w:val="21"/>
              <w:ind w:left="-113" w:firstLine="0"/>
              <w:rPr>
                <w:b/>
                <w:sz w:val="21"/>
                <w:szCs w:val="21"/>
              </w:rPr>
            </w:pPr>
            <w:r w:rsidRPr="00F638DC">
              <w:rPr>
                <w:b/>
                <w:sz w:val="21"/>
                <w:szCs w:val="21"/>
              </w:rPr>
              <w:t>От Исполнителя:</w:t>
            </w:r>
          </w:p>
          <w:p w14:paraId="4378467C" w14:textId="77777777" w:rsidR="00D505D6" w:rsidRPr="00F638DC" w:rsidRDefault="00D505D6" w:rsidP="00576D98">
            <w:pPr>
              <w:pStyle w:val="21"/>
              <w:ind w:left="-113" w:firstLine="0"/>
              <w:rPr>
                <w:sz w:val="21"/>
                <w:szCs w:val="21"/>
              </w:rPr>
            </w:pPr>
            <w:r w:rsidRPr="00F638DC">
              <w:rPr>
                <w:sz w:val="21"/>
                <w:szCs w:val="21"/>
              </w:rPr>
              <w:t>Генеральный директор ООО «СКС»</w:t>
            </w:r>
          </w:p>
          <w:p w14:paraId="7834CDD2" w14:textId="77777777" w:rsidR="00D505D6" w:rsidRPr="00F638DC" w:rsidRDefault="00D505D6" w:rsidP="00576D98">
            <w:pPr>
              <w:pStyle w:val="21"/>
              <w:ind w:left="-113" w:firstLine="0"/>
              <w:rPr>
                <w:sz w:val="21"/>
                <w:szCs w:val="21"/>
              </w:rPr>
            </w:pPr>
          </w:p>
          <w:p w14:paraId="1CC8FC22" w14:textId="77777777" w:rsidR="00D505D6" w:rsidRPr="00F638DC" w:rsidRDefault="00D505D6" w:rsidP="00576D98">
            <w:pPr>
              <w:pStyle w:val="21"/>
              <w:ind w:left="-113" w:firstLine="0"/>
              <w:rPr>
                <w:sz w:val="21"/>
                <w:szCs w:val="21"/>
              </w:rPr>
            </w:pPr>
          </w:p>
          <w:p w14:paraId="657D6E27" w14:textId="77777777" w:rsidR="00D505D6" w:rsidRPr="00F638DC" w:rsidRDefault="00D505D6" w:rsidP="00576D98">
            <w:pPr>
              <w:pStyle w:val="21"/>
              <w:ind w:left="-113" w:firstLine="0"/>
              <w:rPr>
                <w:bCs/>
                <w:sz w:val="21"/>
                <w:szCs w:val="21"/>
              </w:rPr>
            </w:pPr>
            <w:r w:rsidRPr="00F638DC">
              <w:rPr>
                <w:bCs/>
                <w:sz w:val="21"/>
                <w:szCs w:val="21"/>
              </w:rPr>
              <w:t>________________________ Коротченков Д.В.</w:t>
            </w:r>
          </w:p>
          <w:p w14:paraId="17F7CB27" w14:textId="77777777" w:rsidR="00D505D6" w:rsidRPr="00F638DC" w:rsidRDefault="00D505D6" w:rsidP="00576D98">
            <w:pPr>
              <w:pStyle w:val="21"/>
              <w:ind w:left="-113" w:firstLine="0"/>
              <w:rPr>
                <w:sz w:val="16"/>
                <w:szCs w:val="21"/>
              </w:rPr>
            </w:pPr>
            <w:r w:rsidRPr="00F638DC">
              <w:rPr>
                <w:sz w:val="16"/>
                <w:szCs w:val="21"/>
              </w:rPr>
              <w:t xml:space="preserve">                         (подпись)</w:t>
            </w:r>
          </w:p>
          <w:p w14:paraId="183949BF" w14:textId="77777777" w:rsidR="00D505D6" w:rsidRPr="00F638DC" w:rsidRDefault="00D505D6" w:rsidP="00576D98">
            <w:pPr>
              <w:pStyle w:val="21"/>
              <w:ind w:left="-113" w:firstLine="0"/>
              <w:rPr>
                <w:sz w:val="21"/>
                <w:szCs w:val="21"/>
              </w:rPr>
            </w:pPr>
          </w:p>
          <w:p w14:paraId="68CEEF2A" w14:textId="77777777" w:rsidR="00D505D6" w:rsidRPr="00F638DC" w:rsidRDefault="00D505D6" w:rsidP="00576D98">
            <w:pPr>
              <w:pStyle w:val="21"/>
              <w:ind w:left="-113" w:firstLine="0"/>
              <w:rPr>
                <w:sz w:val="21"/>
                <w:szCs w:val="21"/>
              </w:rPr>
            </w:pPr>
            <w:r w:rsidRPr="00F638DC">
              <w:rPr>
                <w:sz w:val="21"/>
                <w:szCs w:val="21"/>
              </w:rPr>
              <w:t>М.П.</w:t>
            </w:r>
          </w:p>
        </w:tc>
        <w:tc>
          <w:tcPr>
            <w:tcW w:w="4676" w:type="dxa"/>
          </w:tcPr>
          <w:p w14:paraId="65BA02BC" w14:textId="77777777" w:rsidR="00D505D6" w:rsidRPr="00F638DC" w:rsidRDefault="00D505D6" w:rsidP="00576D98">
            <w:pPr>
              <w:pStyle w:val="21"/>
              <w:ind w:left="0" w:firstLine="0"/>
              <w:jc w:val="left"/>
              <w:rPr>
                <w:b/>
                <w:sz w:val="21"/>
                <w:szCs w:val="21"/>
              </w:rPr>
            </w:pPr>
            <w:r w:rsidRPr="00F638DC">
              <w:rPr>
                <w:b/>
                <w:sz w:val="21"/>
                <w:szCs w:val="21"/>
              </w:rPr>
              <w:t>От Заказчика:</w:t>
            </w:r>
          </w:p>
          <w:p w14:paraId="2C07D664" w14:textId="2D41EA54" w:rsidR="00D505D6" w:rsidRPr="00F638DC" w:rsidRDefault="002100BD" w:rsidP="00576D98">
            <w:pPr>
              <w:pStyle w:val="21"/>
              <w:ind w:left="0" w:firstLine="0"/>
              <w:jc w:val="left"/>
              <w:rPr>
                <w:b/>
                <w:sz w:val="21"/>
                <w:szCs w:val="21"/>
              </w:rPr>
            </w:pPr>
            <w:r w:rsidRPr="00F638DC">
              <w:rPr>
                <w:sz w:val="21"/>
                <w:szCs w:val="21"/>
              </w:rPr>
              <w:t xml:space="preserve">И.о. ректора </w:t>
            </w:r>
          </w:p>
          <w:p w14:paraId="43B889FA" w14:textId="77777777" w:rsidR="00D505D6" w:rsidRPr="00F638DC" w:rsidRDefault="00D505D6" w:rsidP="00576D98">
            <w:pPr>
              <w:pStyle w:val="21"/>
              <w:ind w:left="0" w:firstLine="0"/>
              <w:jc w:val="left"/>
              <w:rPr>
                <w:b/>
                <w:sz w:val="21"/>
                <w:szCs w:val="21"/>
              </w:rPr>
            </w:pPr>
          </w:p>
          <w:p w14:paraId="199218E2" w14:textId="77777777" w:rsidR="00D505D6" w:rsidRPr="00F638DC" w:rsidRDefault="00D505D6" w:rsidP="00576D98">
            <w:pPr>
              <w:pStyle w:val="21"/>
              <w:ind w:left="0" w:firstLine="0"/>
              <w:jc w:val="left"/>
              <w:rPr>
                <w:sz w:val="21"/>
                <w:szCs w:val="21"/>
              </w:rPr>
            </w:pPr>
          </w:p>
          <w:p w14:paraId="14D16082" w14:textId="17A9CD09" w:rsidR="00D505D6" w:rsidRPr="00F638DC" w:rsidRDefault="00D505D6" w:rsidP="00576D98">
            <w:pPr>
              <w:pStyle w:val="21"/>
              <w:ind w:left="0" w:firstLine="0"/>
              <w:rPr>
                <w:bCs/>
                <w:sz w:val="21"/>
                <w:szCs w:val="21"/>
              </w:rPr>
            </w:pPr>
            <w:r w:rsidRPr="00F638DC">
              <w:rPr>
                <w:bCs/>
                <w:sz w:val="21"/>
                <w:szCs w:val="21"/>
              </w:rPr>
              <w:t>_________________________</w:t>
            </w:r>
            <w:r w:rsidR="002100BD" w:rsidRPr="00F638DC">
              <w:rPr>
                <w:bCs/>
                <w:sz w:val="21"/>
                <w:szCs w:val="21"/>
              </w:rPr>
              <w:t xml:space="preserve"> </w:t>
            </w:r>
            <w:r w:rsidR="000103B1" w:rsidRPr="00E1187A">
              <w:rPr>
                <w:sz w:val="23"/>
                <w:szCs w:val="23"/>
              </w:rPr>
              <w:t>Узденов</w:t>
            </w:r>
            <w:r w:rsidR="000103B1">
              <w:rPr>
                <w:sz w:val="23"/>
                <w:szCs w:val="23"/>
              </w:rPr>
              <w:t xml:space="preserve"> У.А.</w:t>
            </w:r>
          </w:p>
          <w:p w14:paraId="3F701CDD" w14:textId="77777777" w:rsidR="00D505D6" w:rsidRPr="00F638DC" w:rsidRDefault="00D505D6" w:rsidP="00576D98">
            <w:pPr>
              <w:pStyle w:val="21"/>
              <w:ind w:left="0" w:firstLine="0"/>
              <w:jc w:val="left"/>
              <w:rPr>
                <w:sz w:val="16"/>
                <w:szCs w:val="21"/>
              </w:rPr>
            </w:pPr>
            <w:r w:rsidRPr="00F638DC">
              <w:rPr>
                <w:sz w:val="21"/>
                <w:szCs w:val="21"/>
              </w:rPr>
              <w:t xml:space="preserve">                 </w:t>
            </w:r>
            <w:r w:rsidRPr="00F638DC">
              <w:rPr>
                <w:sz w:val="16"/>
                <w:szCs w:val="21"/>
              </w:rPr>
              <w:t>(подпись)</w:t>
            </w:r>
          </w:p>
          <w:p w14:paraId="4B10289F" w14:textId="77777777" w:rsidR="00D505D6" w:rsidRPr="00F638DC" w:rsidRDefault="00D505D6" w:rsidP="00576D98">
            <w:pPr>
              <w:pStyle w:val="21"/>
              <w:ind w:left="0" w:firstLine="0"/>
              <w:jc w:val="left"/>
              <w:rPr>
                <w:sz w:val="21"/>
                <w:szCs w:val="21"/>
              </w:rPr>
            </w:pPr>
          </w:p>
          <w:p w14:paraId="45F3298A" w14:textId="77777777" w:rsidR="00D505D6" w:rsidRPr="00585D10" w:rsidRDefault="00D505D6" w:rsidP="00576D98">
            <w:pPr>
              <w:pStyle w:val="21"/>
              <w:ind w:left="0" w:firstLine="0"/>
              <w:jc w:val="left"/>
              <w:rPr>
                <w:sz w:val="21"/>
                <w:szCs w:val="21"/>
              </w:rPr>
            </w:pPr>
            <w:r w:rsidRPr="00F638DC">
              <w:rPr>
                <w:sz w:val="21"/>
                <w:szCs w:val="21"/>
              </w:rPr>
              <w:t>М.П.</w:t>
            </w:r>
          </w:p>
        </w:tc>
      </w:tr>
    </w:tbl>
    <w:p w14:paraId="504F1E86" w14:textId="77777777" w:rsidR="002C5342" w:rsidRPr="006226EF" w:rsidRDefault="002C5342" w:rsidP="009C7E7A">
      <w:pPr>
        <w:rPr>
          <w:b/>
          <w:sz w:val="21"/>
          <w:szCs w:val="21"/>
        </w:rPr>
      </w:pPr>
    </w:p>
    <w:p w14:paraId="0652D293" w14:textId="77777777" w:rsidR="002C5342" w:rsidRPr="006226EF" w:rsidRDefault="002C5342" w:rsidP="002C5342">
      <w:pPr>
        <w:jc w:val="right"/>
        <w:rPr>
          <w:b/>
          <w:sz w:val="21"/>
          <w:szCs w:val="21"/>
        </w:rPr>
      </w:pPr>
    </w:p>
    <w:p w14:paraId="3265075A" w14:textId="77777777" w:rsidR="002C5342" w:rsidRPr="006226EF" w:rsidRDefault="002C5342" w:rsidP="002C5342">
      <w:pPr>
        <w:jc w:val="right"/>
        <w:rPr>
          <w:b/>
          <w:sz w:val="21"/>
          <w:szCs w:val="21"/>
        </w:rPr>
      </w:pPr>
    </w:p>
    <w:p w14:paraId="68D7D924" w14:textId="77777777" w:rsidR="002C5342" w:rsidRPr="006226EF" w:rsidRDefault="002C5342" w:rsidP="002C5342">
      <w:pPr>
        <w:jc w:val="right"/>
        <w:rPr>
          <w:b/>
          <w:sz w:val="21"/>
          <w:szCs w:val="21"/>
        </w:rPr>
      </w:pPr>
    </w:p>
    <w:p w14:paraId="3BB224ED" w14:textId="77777777" w:rsidR="002C5342" w:rsidRPr="006226EF" w:rsidRDefault="002C5342" w:rsidP="002C5342">
      <w:pPr>
        <w:jc w:val="right"/>
        <w:rPr>
          <w:b/>
          <w:sz w:val="21"/>
          <w:szCs w:val="21"/>
        </w:rPr>
      </w:pPr>
    </w:p>
    <w:p w14:paraId="3C3F72B0" w14:textId="77777777" w:rsidR="002C5342" w:rsidRPr="006226EF" w:rsidRDefault="002C5342" w:rsidP="002C5342">
      <w:pPr>
        <w:jc w:val="right"/>
        <w:rPr>
          <w:b/>
          <w:sz w:val="21"/>
          <w:szCs w:val="21"/>
        </w:rPr>
      </w:pPr>
    </w:p>
    <w:p w14:paraId="691F9490" w14:textId="77777777" w:rsidR="002C5342" w:rsidRPr="006226EF" w:rsidRDefault="002C5342" w:rsidP="002C5342">
      <w:pPr>
        <w:jc w:val="right"/>
        <w:rPr>
          <w:b/>
        </w:rPr>
      </w:pPr>
    </w:p>
    <w:sectPr w:rsidR="002C5342" w:rsidRPr="006226EF" w:rsidSect="004870F2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F6D13B" w14:textId="77777777" w:rsidR="00576D98" w:rsidRDefault="00576D98" w:rsidP="00E71742">
      <w:r>
        <w:separator/>
      </w:r>
    </w:p>
  </w:endnote>
  <w:endnote w:type="continuationSeparator" w:id="0">
    <w:p w14:paraId="1E5894F9" w14:textId="77777777" w:rsidR="00576D98" w:rsidRDefault="00576D98" w:rsidP="00E71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344797" w14:textId="77777777" w:rsidR="00576D98" w:rsidRDefault="00576D98" w:rsidP="00E71742">
      <w:r>
        <w:separator/>
      </w:r>
    </w:p>
  </w:footnote>
  <w:footnote w:type="continuationSeparator" w:id="0">
    <w:p w14:paraId="201E6710" w14:textId="77777777" w:rsidR="00576D98" w:rsidRDefault="00576D98" w:rsidP="00E717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A00C2"/>
    <w:multiLevelType w:val="hybridMultilevel"/>
    <w:tmpl w:val="25AA4918"/>
    <w:lvl w:ilvl="0" w:tplc="96CCA496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9D58D616">
      <w:numFmt w:val="none"/>
      <w:lvlText w:val=""/>
      <w:lvlJc w:val="left"/>
      <w:pPr>
        <w:tabs>
          <w:tab w:val="num" w:pos="360"/>
        </w:tabs>
      </w:pPr>
    </w:lvl>
    <w:lvl w:ilvl="2" w:tplc="A8B473BC">
      <w:numFmt w:val="none"/>
      <w:lvlText w:val=""/>
      <w:lvlJc w:val="left"/>
      <w:pPr>
        <w:tabs>
          <w:tab w:val="num" w:pos="360"/>
        </w:tabs>
      </w:pPr>
    </w:lvl>
    <w:lvl w:ilvl="3" w:tplc="8D94F9A2">
      <w:numFmt w:val="none"/>
      <w:lvlText w:val=""/>
      <w:lvlJc w:val="left"/>
      <w:pPr>
        <w:tabs>
          <w:tab w:val="num" w:pos="360"/>
        </w:tabs>
      </w:pPr>
    </w:lvl>
    <w:lvl w:ilvl="4" w:tplc="755E153A">
      <w:numFmt w:val="none"/>
      <w:lvlText w:val=""/>
      <w:lvlJc w:val="left"/>
      <w:pPr>
        <w:tabs>
          <w:tab w:val="num" w:pos="360"/>
        </w:tabs>
      </w:pPr>
    </w:lvl>
    <w:lvl w:ilvl="5" w:tplc="A6F8ED7E">
      <w:numFmt w:val="none"/>
      <w:lvlText w:val=""/>
      <w:lvlJc w:val="left"/>
      <w:pPr>
        <w:tabs>
          <w:tab w:val="num" w:pos="360"/>
        </w:tabs>
      </w:pPr>
    </w:lvl>
    <w:lvl w:ilvl="6" w:tplc="9F5E77D2">
      <w:numFmt w:val="none"/>
      <w:lvlText w:val=""/>
      <w:lvlJc w:val="left"/>
      <w:pPr>
        <w:tabs>
          <w:tab w:val="num" w:pos="360"/>
        </w:tabs>
      </w:pPr>
    </w:lvl>
    <w:lvl w:ilvl="7" w:tplc="538A46E4">
      <w:numFmt w:val="none"/>
      <w:lvlText w:val=""/>
      <w:lvlJc w:val="left"/>
      <w:pPr>
        <w:tabs>
          <w:tab w:val="num" w:pos="360"/>
        </w:tabs>
      </w:pPr>
    </w:lvl>
    <w:lvl w:ilvl="8" w:tplc="0C1CDA3C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1B263C97"/>
    <w:multiLevelType w:val="multilevel"/>
    <w:tmpl w:val="5A5A84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21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sz w:val="21"/>
        <w:szCs w:val="21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1D21376A"/>
    <w:multiLevelType w:val="hybridMultilevel"/>
    <w:tmpl w:val="2CA28BC0"/>
    <w:lvl w:ilvl="0" w:tplc="B1AC9AEA">
      <w:start w:val="1"/>
      <w:numFmt w:val="bullet"/>
      <w:lvlText w:val=""/>
      <w:lvlJc w:val="left"/>
      <w:pPr>
        <w:ind w:left="272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">
    <w:nsid w:val="3BFE35A4"/>
    <w:multiLevelType w:val="hybridMultilevel"/>
    <w:tmpl w:val="1E70F2B2"/>
    <w:lvl w:ilvl="0" w:tplc="B1AC9AEA">
      <w:start w:val="1"/>
      <w:numFmt w:val="bullet"/>
      <w:lvlText w:val=""/>
      <w:lvlJc w:val="left"/>
      <w:pPr>
        <w:ind w:left="18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FE3D5A"/>
    <w:multiLevelType w:val="hybridMultilevel"/>
    <w:tmpl w:val="7ED8A0FE"/>
    <w:lvl w:ilvl="0" w:tplc="96CCA49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8D311B"/>
    <w:multiLevelType w:val="hybridMultilevel"/>
    <w:tmpl w:val="51246B8A"/>
    <w:lvl w:ilvl="0" w:tplc="D1EE4F28">
      <w:start w:val="1"/>
      <w:numFmt w:val="bullet"/>
      <w:lvlText w:val="−"/>
      <w:lvlJc w:val="left"/>
      <w:pPr>
        <w:ind w:left="720" w:hanging="360"/>
      </w:pPr>
      <w:rPr>
        <w:rFonts w:ascii="Times New Roman" w:eastAsia="SimSun-ExtB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724DD5"/>
    <w:multiLevelType w:val="multilevel"/>
    <w:tmpl w:val="EDDA729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7">
    <w:nsid w:val="4F053DB2"/>
    <w:multiLevelType w:val="multilevel"/>
    <w:tmpl w:val="2D20A37A"/>
    <w:lvl w:ilvl="0">
      <w:start w:val="2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  <w:sz w:val="21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ascii="Arial" w:hAnsi="Arial" w:cs="Arial" w:hint="default"/>
        <w:b/>
        <w:i w:val="0"/>
        <w:sz w:val="2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rial" w:hAnsi="Arial" w:cs="Arial" w:hint="default"/>
        <w:b/>
        <w:i w:val="0"/>
        <w:sz w:val="2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Arial" w:hAnsi="Arial" w:cs="Arial" w:hint="default"/>
        <w:b/>
        <w:i w:val="0"/>
        <w:sz w:val="2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Arial" w:hAnsi="Arial" w:cs="Arial" w:hint="default"/>
        <w:b/>
        <w:i w:val="0"/>
        <w:sz w:val="21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Arial" w:hAnsi="Arial" w:cs="Arial" w:hint="default"/>
        <w:b/>
        <w:i w:val="0"/>
        <w:sz w:val="2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Arial" w:hAnsi="Arial" w:cs="Arial" w:hint="default"/>
        <w:b/>
        <w:i w:val="0"/>
        <w:sz w:val="21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Arial" w:hAnsi="Arial" w:cs="Arial" w:hint="default"/>
        <w:b/>
        <w:i w:val="0"/>
        <w:sz w:val="2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Arial" w:hAnsi="Arial" w:cs="Arial" w:hint="default"/>
        <w:b/>
        <w:i w:val="0"/>
        <w:sz w:val="21"/>
      </w:rPr>
    </w:lvl>
  </w:abstractNum>
  <w:abstractNum w:abstractNumId="8">
    <w:nsid w:val="56F66787"/>
    <w:multiLevelType w:val="hybridMultilevel"/>
    <w:tmpl w:val="E3606378"/>
    <w:lvl w:ilvl="0" w:tplc="B1AC9AEA">
      <w:start w:val="1"/>
      <w:numFmt w:val="bullet"/>
      <w:lvlText w:val=""/>
      <w:lvlJc w:val="left"/>
      <w:pPr>
        <w:ind w:left="12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3" w:hanging="360"/>
      </w:pPr>
      <w:rPr>
        <w:rFonts w:ascii="Wingdings" w:hAnsi="Wingdings" w:hint="default"/>
      </w:rPr>
    </w:lvl>
  </w:abstractNum>
  <w:abstractNum w:abstractNumId="9">
    <w:nsid w:val="5FA764D2"/>
    <w:multiLevelType w:val="hybridMultilevel"/>
    <w:tmpl w:val="2486B30E"/>
    <w:lvl w:ilvl="0" w:tplc="D444E402">
      <w:start w:val="1"/>
      <w:numFmt w:val="bullet"/>
      <w:lvlText w:val="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5791B7F"/>
    <w:multiLevelType w:val="hybridMultilevel"/>
    <w:tmpl w:val="0FE2BA7E"/>
    <w:lvl w:ilvl="0" w:tplc="0492D2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64A51F0"/>
    <w:multiLevelType w:val="hybridMultilevel"/>
    <w:tmpl w:val="6A803666"/>
    <w:lvl w:ilvl="0" w:tplc="D1EE4F28">
      <w:start w:val="1"/>
      <w:numFmt w:val="bullet"/>
      <w:lvlText w:val="−"/>
      <w:lvlJc w:val="left"/>
      <w:pPr>
        <w:ind w:left="720" w:hanging="360"/>
      </w:pPr>
      <w:rPr>
        <w:rFonts w:ascii="Times New Roman" w:eastAsia="SimSun-ExtB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3"/>
  </w:num>
  <w:num w:numId="5">
    <w:abstractNumId w:val="2"/>
  </w:num>
  <w:num w:numId="6">
    <w:abstractNumId w:val="8"/>
  </w:num>
  <w:num w:numId="7">
    <w:abstractNumId w:val="1"/>
  </w:num>
  <w:num w:numId="8">
    <w:abstractNumId w:val="5"/>
  </w:num>
  <w:num w:numId="9">
    <w:abstractNumId w:val="11"/>
  </w:num>
  <w:num w:numId="10">
    <w:abstractNumId w:val="10"/>
  </w:num>
  <w:num w:numId="11">
    <w:abstractNumId w:val="6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6C7"/>
    <w:rsid w:val="0000313C"/>
    <w:rsid w:val="000103B1"/>
    <w:rsid w:val="000121EB"/>
    <w:rsid w:val="0001278C"/>
    <w:rsid w:val="0001570D"/>
    <w:rsid w:val="0001679D"/>
    <w:rsid w:val="00027D30"/>
    <w:rsid w:val="000306F6"/>
    <w:rsid w:val="00036A45"/>
    <w:rsid w:val="0003788F"/>
    <w:rsid w:val="0004060A"/>
    <w:rsid w:val="000553E1"/>
    <w:rsid w:val="00057051"/>
    <w:rsid w:val="0005764E"/>
    <w:rsid w:val="000674A0"/>
    <w:rsid w:val="00070013"/>
    <w:rsid w:val="0007704A"/>
    <w:rsid w:val="00081166"/>
    <w:rsid w:val="000912A7"/>
    <w:rsid w:val="000A3274"/>
    <w:rsid w:val="000A402F"/>
    <w:rsid w:val="000A59EB"/>
    <w:rsid w:val="000A5B12"/>
    <w:rsid w:val="000B3A7F"/>
    <w:rsid w:val="000B4353"/>
    <w:rsid w:val="000C1F31"/>
    <w:rsid w:val="000C3BFA"/>
    <w:rsid w:val="000D1710"/>
    <w:rsid w:val="000D327D"/>
    <w:rsid w:val="000E49A9"/>
    <w:rsid w:val="000F0CF5"/>
    <w:rsid w:val="000F461E"/>
    <w:rsid w:val="000F48C4"/>
    <w:rsid w:val="000F4A26"/>
    <w:rsid w:val="000F78E0"/>
    <w:rsid w:val="00104FD3"/>
    <w:rsid w:val="00106C9B"/>
    <w:rsid w:val="001115B0"/>
    <w:rsid w:val="0013240A"/>
    <w:rsid w:val="00132FEF"/>
    <w:rsid w:val="001506E0"/>
    <w:rsid w:val="00154B25"/>
    <w:rsid w:val="00155B8C"/>
    <w:rsid w:val="001624F8"/>
    <w:rsid w:val="001646D0"/>
    <w:rsid w:val="00166980"/>
    <w:rsid w:val="0017288B"/>
    <w:rsid w:val="00173EB3"/>
    <w:rsid w:val="001768D2"/>
    <w:rsid w:val="00177E41"/>
    <w:rsid w:val="001929CF"/>
    <w:rsid w:val="00192D83"/>
    <w:rsid w:val="00192E36"/>
    <w:rsid w:val="00193AC7"/>
    <w:rsid w:val="001955DA"/>
    <w:rsid w:val="001A19DF"/>
    <w:rsid w:val="001A4A70"/>
    <w:rsid w:val="001A6E7B"/>
    <w:rsid w:val="001A7F55"/>
    <w:rsid w:val="001B2766"/>
    <w:rsid w:val="001B2C26"/>
    <w:rsid w:val="001B569B"/>
    <w:rsid w:val="001C4C72"/>
    <w:rsid w:val="001D2A60"/>
    <w:rsid w:val="001D36FD"/>
    <w:rsid w:val="001D3CAD"/>
    <w:rsid w:val="001D46EF"/>
    <w:rsid w:val="001E3F5E"/>
    <w:rsid w:val="001F49E4"/>
    <w:rsid w:val="001F7EB9"/>
    <w:rsid w:val="00201C8F"/>
    <w:rsid w:val="00205D2F"/>
    <w:rsid w:val="002076BD"/>
    <w:rsid w:val="002100BD"/>
    <w:rsid w:val="00212E3E"/>
    <w:rsid w:val="00220BF5"/>
    <w:rsid w:val="0022137F"/>
    <w:rsid w:val="00222B92"/>
    <w:rsid w:val="00223A7F"/>
    <w:rsid w:val="0023154D"/>
    <w:rsid w:val="00232D41"/>
    <w:rsid w:val="0023309C"/>
    <w:rsid w:val="0024200F"/>
    <w:rsid w:val="00242359"/>
    <w:rsid w:val="002425F6"/>
    <w:rsid w:val="002466D7"/>
    <w:rsid w:val="00251BFB"/>
    <w:rsid w:val="00252454"/>
    <w:rsid w:val="002537DF"/>
    <w:rsid w:val="002558EA"/>
    <w:rsid w:val="00256DF4"/>
    <w:rsid w:val="002747EA"/>
    <w:rsid w:val="002803FC"/>
    <w:rsid w:val="00285C78"/>
    <w:rsid w:val="002975A0"/>
    <w:rsid w:val="002A553F"/>
    <w:rsid w:val="002B02D8"/>
    <w:rsid w:val="002B5E3E"/>
    <w:rsid w:val="002C5342"/>
    <w:rsid w:val="002C7A09"/>
    <w:rsid w:val="002D5AE0"/>
    <w:rsid w:val="002D611B"/>
    <w:rsid w:val="002F149F"/>
    <w:rsid w:val="002F7FA9"/>
    <w:rsid w:val="00301742"/>
    <w:rsid w:val="00307C67"/>
    <w:rsid w:val="003152CF"/>
    <w:rsid w:val="00320BC3"/>
    <w:rsid w:val="003222A7"/>
    <w:rsid w:val="00324A21"/>
    <w:rsid w:val="003302C9"/>
    <w:rsid w:val="00332EC6"/>
    <w:rsid w:val="003419FE"/>
    <w:rsid w:val="0034761D"/>
    <w:rsid w:val="00376900"/>
    <w:rsid w:val="0039078F"/>
    <w:rsid w:val="003963FA"/>
    <w:rsid w:val="00397805"/>
    <w:rsid w:val="003A49CB"/>
    <w:rsid w:val="003A547F"/>
    <w:rsid w:val="003B3444"/>
    <w:rsid w:val="003C0046"/>
    <w:rsid w:val="003C5608"/>
    <w:rsid w:val="003C68B1"/>
    <w:rsid w:val="003D2AB4"/>
    <w:rsid w:val="003E06BA"/>
    <w:rsid w:val="003E175B"/>
    <w:rsid w:val="003E2B33"/>
    <w:rsid w:val="003E36B0"/>
    <w:rsid w:val="003F3131"/>
    <w:rsid w:val="00404DDC"/>
    <w:rsid w:val="004113B5"/>
    <w:rsid w:val="00414BF7"/>
    <w:rsid w:val="004321B0"/>
    <w:rsid w:val="00433689"/>
    <w:rsid w:val="00436DBE"/>
    <w:rsid w:val="00441187"/>
    <w:rsid w:val="004441EA"/>
    <w:rsid w:val="00446729"/>
    <w:rsid w:val="0045309E"/>
    <w:rsid w:val="004549B9"/>
    <w:rsid w:val="004579CF"/>
    <w:rsid w:val="00462743"/>
    <w:rsid w:val="00467239"/>
    <w:rsid w:val="00471C47"/>
    <w:rsid w:val="00472091"/>
    <w:rsid w:val="0047443E"/>
    <w:rsid w:val="004801D1"/>
    <w:rsid w:val="004806E1"/>
    <w:rsid w:val="0048574C"/>
    <w:rsid w:val="004870F2"/>
    <w:rsid w:val="004A1AA5"/>
    <w:rsid w:val="004A58A4"/>
    <w:rsid w:val="004B0750"/>
    <w:rsid w:val="004B2025"/>
    <w:rsid w:val="004B74E6"/>
    <w:rsid w:val="004C5F0F"/>
    <w:rsid w:val="004D0997"/>
    <w:rsid w:val="004D753B"/>
    <w:rsid w:val="004E196B"/>
    <w:rsid w:val="004E5DA5"/>
    <w:rsid w:val="004E6644"/>
    <w:rsid w:val="004F3455"/>
    <w:rsid w:val="004F3821"/>
    <w:rsid w:val="00507C5F"/>
    <w:rsid w:val="00524D6F"/>
    <w:rsid w:val="00525B62"/>
    <w:rsid w:val="00525B63"/>
    <w:rsid w:val="00525C54"/>
    <w:rsid w:val="005304E8"/>
    <w:rsid w:val="00531224"/>
    <w:rsid w:val="00535E66"/>
    <w:rsid w:val="00541B59"/>
    <w:rsid w:val="0054784C"/>
    <w:rsid w:val="005642C9"/>
    <w:rsid w:val="005658F9"/>
    <w:rsid w:val="00576D98"/>
    <w:rsid w:val="0058351F"/>
    <w:rsid w:val="00583D63"/>
    <w:rsid w:val="00585D10"/>
    <w:rsid w:val="005977FE"/>
    <w:rsid w:val="005B167A"/>
    <w:rsid w:val="005B5014"/>
    <w:rsid w:val="005B55AD"/>
    <w:rsid w:val="005C3F4C"/>
    <w:rsid w:val="005E240A"/>
    <w:rsid w:val="005E7572"/>
    <w:rsid w:val="005E7E8F"/>
    <w:rsid w:val="005F08B3"/>
    <w:rsid w:val="005F0FFC"/>
    <w:rsid w:val="005F330B"/>
    <w:rsid w:val="005F5F8E"/>
    <w:rsid w:val="00603F64"/>
    <w:rsid w:val="00621260"/>
    <w:rsid w:val="0062136A"/>
    <w:rsid w:val="006226EF"/>
    <w:rsid w:val="0062338E"/>
    <w:rsid w:val="00623B91"/>
    <w:rsid w:val="00626F4E"/>
    <w:rsid w:val="00627AAC"/>
    <w:rsid w:val="006320FC"/>
    <w:rsid w:val="00634A2A"/>
    <w:rsid w:val="006376CE"/>
    <w:rsid w:val="00641102"/>
    <w:rsid w:val="00654017"/>
    <w:rsid w:val="00656035"/>
    <w:rsid w:val="00664468"/>
    <w:rsid w:val="00665E39"/>
    <w:rsid w:val="0067203C"/>
    <w:rsid w:val="00676DA7"/>
    <w:rsid w:val="00686975"/>
    <w:rsid w:val="00696BCE"/>
    <w:rsid w:val="006A7CBD"/>
    <w:rsid w:val="006B22DE"/>
    <w:rsid w:val="006C2431"/>
    <w:rsid w:val="006C3C78"/>
    <w:rsid w:val="006C6515"/>
    <w:rsid w:val="006C6EF6"/>
    <w:rsid w:val="006D24C0"/>
    <w:rsid w:val="006D578F"/>
    <w:rsid w:val="006E30EE"/>
    <w:rsid w:val="006E3695"/>
    <w:rsid w:val="006E48D2"/>
    <w:rsid w:val="006F0632"/>
    <w:rsid w:val="006F0A2A"/>
    <w:rsid w:val="006F0CF6"/>
    <w:rsid w:val="006F4869"/>
    <w:rsid w:val="00705CB0"/>
    <w:rsid w:val="007062FB"/>
    <w:rsid w:val="007065D2"/>
    <w:rsid w:val="0071031B"/>
    <w:rsid w:val="00717960"/>
    <w:rsid w:val="00722CE3"/>
    <w:rsid w:val="0072445B"/>
    <w:rsid w:val="00724798"/>
    <w:rsid w:val="00751AE9"/>
    <w:rsid w:val="00760F2F"/>
    <w:rsid w:val="00774840"/>
    <w:rsid w:val="007921FD"/>
    <w:rsid w:val="007A4FAF"/>
    <w:rsid w:val="007A5AE4"/>
    <w:rsid w:val="007A72C6"/>
    <w:rsid w:val="007B6BD9"/>
    <w:rsid w:val="007B78DF"/>
    <w:rsid w:val="007C1E51"/>
    <w:rsid w:val="007C5D0B"/>
    <w:rsid w:val="007C72A0"/>
    <w:rsid w:val="007D5C41"/>
    <w:rsid w:val="007D6F76"/>
    <w:rsid w:val="007D6F9C"/>
    <w:rsid w:val="007E67A1"/>
    <w:rsid w:val="007E6F08"/>
    <w:rsid w:val="007E7297"/>
    <w:rsid w:val="007F3255"/>
    <w:rsid w:val="007F3C60"/>
    <w:rsid w:val="0080167E"/>
    <w:rsid w:val="00813F69"/>
    <w:rsid w:val="00814EC9"/>
    <w:rsid w:val="00815CD4"/>
    <w:rsid w:val="00820007"/>
    <w:rsid w:val="00820BF5"/>
    <w:rsid w:val="00821740"/>
    <w:rsid w:val="00822DD8"/>
    <w:rsid w:val="008245C8"/>
    <w:rsid w:val="0082516F"/>
    <w:rsid w:val="00831751"/>
    <w:rsid w:val="00831D59"/>
    <w:rsid w:val="00844B6C"/>
    <w:rsid w:val="00863674"/>
    <w:rsid w:val="00871A70"/>
    <w:rsid w:val="0087430E"/>
    <w:rsid w:val="00875575"/>
    <w:rsid w:val="00877053"/>
    <w:rsid w:val="0088569B"/>
    <w:rsid w:val="008A4B76"/>
    <w:rsid w:val="008A68B6"/>
    <w:rsid w:val="008B0412"/>
    <w:rsid w:val="008B08F9"/>
    <w:rsid w:val="008B0B65"/>
    <w:rsid w:val="008B36EC"/>
    <w:rsid w:val="008C0530"/>
    <w:rsid w:val="008C1064"/>
    <w:rsid w:val="008C1286"/>
    <w:rsid w:val="008C35F1"/>
    <w:rsid w:val="008D17B9"/>
    <w:rsid w:val="008D423A"/>
    <w:rsid w:val="008D48B6"/>
    <w:rsid w:val="008D7F2F"/>
    <w:rsid w:val="008E2A1E"/>
    <w:rsid w:val="008E4782"/>
    <w:rsid w:val="008E755C"/>
    <w:rsid w:val="008F0B75"/>
    <w:rsid w:val="008F2510"/>
    <w:rsid w:val="008F462A"/>
    <w:rsid w:val="008F7E02"/>
    <w:rsid w:val="00903BE2"/>
    <w:rsid w:val="00905C17"/>
    <w:rsid w:val="009118A8"/>
    <w:rsid w:val="00911AF1"/>
    <w:rsid w:val="00916C95"/>
    <w:rsid w:val="00917E3C"/>
    <w:rsid w:val="009224EC"/>
    <w:rsid w:val="0092466E"/>
    <w:rsid w:val="009252B8"/>
    <w:rsid w:val="00926B6B"/>
    <w:rsid w:val="009328AF"/>
    <w:rsid w:val="00934F10"/>
    <w:rsid w:val="009413BB"/>
    <w:rsid w:val="00941BF4"/>
    <w:rsid w:val="0094468C"/>
    <w:rsid w:val="009463A5"/>
    <w:rsid w:val="00950885"/>
    <w:rsid w:val="009550E5"/>
    <w:rsid w:val="00956085"/>
    <w:rsid w:val="00956FF1"/>
    <w:rsid w:val="00960970"/>
    <w:rsid w:val="009616B0"/>
    <w:rsid w:val="009917AA"/>
    <w:rsid w:val="009A3AC0"/>
    <w:rsid w:val="009A7927"/>
    <w:rsid w:val="009B1150"/>
    <w:rsid w:val="009B2767"/>
    <w:rsid w:val="009B329B"/>
    <w:rsid w:val="009B36A4"/>
    <w:rsid w:val="009B3D70"/>
    <w:rsid w:val="009C64B0"/>
    <w:rsid w:val="009C7E7A"/>
    <w:rsid w:val="009D1A70"/>
    <w:rsid w:val="009D274E"/>
    <w:rsid w:val="009E07D8"/>
    <w:rsid w:val="009E6D42"/>
    <w:rsid w:val="00A02D73"/>
    <w:rsid w:val="00A132A8"/>
    <w:rsid w:val="00A206BA"/>
    <w:rsid w:val="00A25DAF"/>
    <w:rsid w:val="00A26D80"/>
    <w:rsid w:val="00A32DD1"/>
    <w:rsid w:val="00A359A6"/>
    <w:rsid w:val="00A437A1"/>
    <w:rsid w:val="00A45214"/>
    <w:rsid w:val="00A4564C"/>
    <w:rsid w:val="00A5649F"/>
    <w:rsid w:val="00A60B4B"/>
    <w:rsid w:val="00A627E5"/>
    <w:rsid w:val="00A675F8"/>
    <w:rsid w:val="00A7065C"/>
    <w:rsid w:val="00A9703E"/>
    <w:rsid w:val="00A97347"/>
    <w:rsid w:val="00A977E6"/>
    <w:rsid w:val="00AA33D6"/>
    <w:rsid w:val="00AB04EF"/>
    <w:rsid w:val="00AB0A84"/>
    <w:rsid w:val="00AC01FD"/>
    <w:rsid w:val="00AC33CC"/>
    <w:rsid w:val="00AC405B"/>
    <w:rsid w:val="00AC60F8"/>
    <w:rsid w:val="00AE3ED1"/>
    <w:rsid w:val="00AF0E6C"/>
    <w:rsid w:val="00AF1F7B"/>
    <w:rsid w:val="00AF3BAA"/>
    <w:rsid w:val="00B001FB"/>
    <w:rsid w:val="00B00B9A"/>
    <w:rsid w:val="00B11974"/>
    <w:rsid w:val="00B11BF6"/>
    <w:rsid w:val="00B23A41"/>
    <w:rsid w:val="00B2508A"/>
    <w:rsid w:val="00B2508D"/>
    <w:rsid w:val="00B33EAF"/>
    <w:rsid w:val="00B34748"/>
    <w:rsid w:val="00B3735A"/>
    <w:rsid w:val="00B4280E"/>
    <w:rsid w:val="00B61028"/>
    <w:rsid w:val="00B64991"/>
    <w:rsid w:val="00B6686C"/>
    <w:rsid w:val="00B7419E"/>
    <w:rsid w:val="00B80BC6"/>
    <w:rsid w:val="00B82E4D"/>
    <w:rsid w:val="00B83EB0"/>
    <w:rsid w:val="00B92BBC"/>
    <w:rsid w:val="00BB1C64"/>
    <w:rsid w:val="00BB3022"/>
    <w:rsid w:val="00BB67D5"/>
    <w:rsid w:val="00BD0C15"/>
    <w:rsid w:val="00BD5B87"/>
    <w:rsid w:val="00BE1B5F"/>
    <w:rsid w:val="00BE5892"/>
    <w:rsid w:val="00C056C7"/>
    <w:rsid w:val="00C1458A"/>
    <w:rsid w:val="00C17A98"/>
    <w:rsid w:val="00C243F1"/>
    <w:rsid w:val="00C320A4"/>
    <w:rsid w:val="00C369B7"/>
    <w:rsid w:val="00C36BB4"/>
    <w:rsid w:val="00C36E33"/>
    <w:rsid w:val="00C4190C"/>
    <w:rsid w:val="00C44416"/>
    <w:rsid w:val="00C46BF8"/>
    <w:rsid w:val="00C506B4"/>
    <w:rsid w:val="00C541DA"/>
    <w:rsid w:val="00C553DB"/>
    <w:rsid w:val="00C55738"/>
    <w:rsid w:val="00C65FED"/>
    <w:rsid w:val="00C839D2"/>
    <w:rsid w:val="00C87B22"/>
    <w:rsid w:val="00C93EAE"/>
    <w:rsid w:val="00C96298"/>
    <w:rsid w:val="00CA2412"/>
    <w:rsid w:val="00CA3F01"/>
    <w:rsid w:val="00CB4242"/>
    <w:rsid w:val="00CB5119"/>
    <w:rsid w:val="00CD0462"/>
    <w:rsid w:val="00CD32D8"/>
    <w:rsid w:val="00CD523A"/>
    <w:rsid w:val="00CD71AD"/>
    <w:rsid w:val="00CD727F"/>
    <w:rsid w:val="00CD7D8D"/>
    <w:rsid w:val="00CE0D94"/>
    <w:rsid w:val="00CE5EB0"/>
    <w:rsid w:val="00CF0ECE"/>
    <w:rsid w:val="00CF231E"/>
    <w:rsid w:val="00D07DC3"/>
    <w:rsid w:val="00D11AA6"/>
    <w:rsid w:val="00D129DD"/>
    <w:rsid w:val="00D2324F"/>
    <w:rsid w:val="00D2524C"/>
    <w:rsid w:val="00D26968"/>
    <w:rsid w:val="00D31319"/>
    <w:rsid w:val="00D41742"/>
    <w:rsid w:val="00D441CD"/>
    <w:rsid w:val="00D505D6"/>
    <w:rsid w:val="00D57330"/>
    <w:rsid w:val="00D64A49"/>
    <w:rsid w:val="00D72153"/>
    <w:rsid w:val="00D73393"/>
    <w:rsid w:val="00D7410E"/>
    <w:rsid w:val="00D75D69"/>
    <w:rsid w:val="00D91AB7"/>
    <w:rsid w:val="00D928D9"/>
    <w:rsid w:val="00DA0CF2"/>
    <w:rsid w:val="00DA6A4D"/>
    <w:rsid w:val="00DD26EB"/>
    <w:rsid w:val="00DD4143"/>
    <w:rsid w:val="00DD58AF"/>
    <w:rsid w:val="00DE388B"/>
    <w:rsid w:val="00DE64EE"/>
    <w:rsid w:val="00DF1A36"/>
    <w:rsid w:val="00DF5BE1"/>
    <w:rsid w:val="00DF7DBA"/>
    <w:rsid w:val="00E0264E"/>
    <w:rsid w:val="00E0343E"/>
    <w:rsid w:val="00E06344"/>
    <w:rsid w:val="00E075C9"/>
    <w:rsid w:val="00E10BD2"/>
    <w:rsid w:val="00E10F27"/>
    <w:rsid w:val="00E140AC"/>
    <w:rsid w:val="00E233B9"/>
    <w:rsid w:val="00E23FA1"/>
    <w:rsid w:val="00E24E67"/>
    <w:rsid w:val="00E254DC"/>
    <w:rsid w:val="00E26E13"/>
    <w:rsid w:val="00E42F7F"/>
    <w:rsid w:val="00E449B6"/>
    <w:rsid w:val="00E52F4B"/>
    <w:rsid w:val="00E617CB"/>
    <w:rsid w:val="00E64FEE"/>
    <w:rsid w:val="00E663D0"/>
    <w:rsid w:val="00E71742"/>
    <w:rsid w:val="00E72F4A"/>
    <w:rsid w:val="00E76A92"/>
    <w:rsid w:val="00E84AB2"/>
    <w:rsid w:val="00E9146B"/>
    <w:rsid w:val="00E97648"/>
    <w:rsid w:val="00EA37BA"/>
    <w:rsid w:val="00EA4C3C"/>
    <w:rsid w:val="00EB247C"/>
    <w:rsid w:val="00EB288B"/>
    <w:rsid w:val="00EB4999"/>
    <w:rsid w:val="00EB51FC"/>
    <w:rsid w:val="00EB6453"/>
    <w:rsid w:val="00EC4A78"/>
    <w:rsid w:val="00ED0CB8"/>
    <w:rsid w:val="00ED2038"/>
    <w:rsid w:val="00ED236C"/>
    <w:rsid w:val="00ED27C6"/>
    <w:rsid w:val="00EE1746"/>
    <w:rsid w:val="00EE1DD3"/>
    <w:rsid w:val="00EF2AE6"/>
    <w:rsid w:val="00F057CE"/>
    <w:rsid w:val="00F26B59"/>
    <w:rsid w:val="00F26C3F"/>
    <w:rsid w:val="00F30AB1"/>
    <w:rsid w:val="00F30C3A"/>
    <w:rsid w:val="00F32B77"/>
    <w:rsid w:val="00F368DF"/>
    <w:rsid w:val="00F3705B"/>
    <w:rsid w:val="00F47F1A"/>
    <w:rsid w:val="00F5473E"/>
    <w:rsid w:val="00F55B92"/>
    <w:rsid w:val="00F55EA4"/>
    <w:rsid w:val="00F56190"/>
    <w:rsid w:val="00F608AB"/>
    <w:rsid w:val="00F638DC"/>
    <w:rsid w:val="00F6774C"/>
    <w:rsid w:val="00F7539B"/>
    <w:rsid w:val="00F81C1E"/>
    <w:rsid w:val="00F81FB0"/>
    <w:rsid w:val="00F856AA"/>
    <w:rsid w:val="00F90532"/>
    <w:rsid w:val="00F93E9B"/>
    <w:rsid w:val="00F9602E"/>
    <w:rsid w:val="00FA552F"/>
    <w:rsid w:val="00FA6E68"/>
    <w:rsid w:val="00FA7A4D"/>
    <w:rsid w:val="00FB195A"/>
    <w:rsid w:val="00FC0DBF"/>
    <w:rsid w:val="00FC0E5D"/>
    <w:rsid w:val="00FD1090"/>
    <w:rsid w:val="00FD22B4"/>
    <w:rsid w:val="00FD3A3C"/>
    <w:rsid w:val="00FD4926"/>
    <w:rsid w:val="00FD5FBD"/>
    <w:rsid w:val="00FE2AEE"/>
    <w:rsid w:val="00FE4231"/>
    <w:rsid w:val="00FE6478"/>
    <w:rsid w:val="00FF0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A66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6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D2A6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aliases w:val="HD2,HEAD_2,HEAD_21,Heading 2a,h2 main heading,HEAD_22,HEAD_211,HEAD_23,HEAD_212,HEAD_24,HEAD_213,HEAD_25,HEAD_214,HEAD_26,HEAD_215,HEAD_27,HEAD_216,HEAD_28,HEAD_217,HEAD_111,HE...,Раздел"/>
    <w:basedOn w:val="a"/>
    <w:next w:val="a"/>
    <w:link w:val="20"/>
    <w:qFormat/>
    <w:rsid w:val="00C056C7"/>
    <w:pPr>
      <w:keepNext/>
      <w:spacing w:before="240" w:after="60"/>
      <w:jc w:val="center"/>
      <w:outlineLvl w:val="1"/>
    </w:pPr>
    <w:rPr>
      <w:rFonts w:ascii="Arial" w:hAnsi="Arial" w:cs="Arial"/>
      <w:b/>
      <w:b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25F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HD2 Знак,HEAD_2 Знак,HEAD_21 Знак,Heading 2a Знак,h2 main heading Знак,HEAD_22 Знак,HEAD_211 Знак,HEAD_23 Знак,HEAD_212 Знак,HEAD_24 Знак,HEAD_213 Знак,HEAD_25 Знак,HEAD_214 Знак,HEAD_26 Знак,HEAD_215 Знак,HEAD_27 Знак,HEAD_216 Знак"/>
    <w:basedOn w:val="a0"/>
    <w:link w:val="2"/>
    <w:rsid w:val="00C056C7"/>
    <w:rPr>
      <w:rFonts w:ascii="Arial" w:eastAsia="Times New Roman" w:hAnsi="Arial" w:cs="Arial"/>
      <w:b/>
      <w:bCs/>
      <w:sz w:val="28"/>
      <w:szCs w:val="28"/>
      <w:lang w:eastAsia="ru-RU"/>
    </w:rPr>
  </w:style>
  <w:style w:type="paragraph" w:styleId="a3">
    <w:name w:val="Body Text Indent"/>
    <w:basedOn w:val="a"/>
    <w:link w:val="a4"/>
    <w:rsid w:val="00C056C7"/>
    <w:pPr>
      <w:ind w:firstLine="708"/>
      <w:jc w:val="both"/>
    </w:pPr>
    <w:rPr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C056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rsid w:val="00C056C7"/>
    <w:pPr>
      <w:ind w:left="708" w:firstLine="372"/>
      <w:jc w:val="both"/>
    </w:pPr>
  </w:style>
  <w:style w:type="character" w:customStyle="1" w:styleId="22">
    <w:name w:val="Основной текст с отступом 2 Знак"/>
    <w:basedOn w:val="a0"/>
    <w:link w:val="21"/>
    <w:rsid w:val="00C056C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"/>
    <w:basedOn w:val="a"/>
    <w:link w:val="a6"/>
    <w:rsid w:val="00C056C7"/>
    <w:pPr>
      <w:spacing w:after="120"/>
    </w:pPr>
  </w:style>
  <w:style w:type="character" w:customStyle="1" w:styleId="a6">
    <w:name w:val="Основной текст Знак"/>
    <w:basedOn w:val="a0"/>
    <w:link w:val="a5"/>
    <w:rsid w:val="00C056C7"/>
    <w:rPr>
      <w:rFonts w:ascii="Times New Roman" w:eastAsia="Times New Roman" w:hAnsi="Times New Roman" w:cs="Times New Roman"/>
      <w:sz w:val="24"/>
      <w:szCs w:val="24"/>
    </w:rPr>
  </w:style>
  <w:style w:type="paragraph" w:customStyle="1" w:styleId="a7">
    <w:name w:val="Îáû÷íûé"/>
    <w:rsid w:val="00C056C7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Text">
    <w:name w:val="Text"/>
    <w:basedOn w:val="a"/>
    <w:rsid w:val="00C056C7"/>
    <w:pPr>
      <w:spacing w:after="240"/>
    </w:pPr>
    <w:rPr>
      <w:szCs w:val="20"/>
    </w:rPr>
  </w:style>
  <w:style w:type="paragraph" w:customStyle="1" w:styleId="210">
    <w:name w:val="Основной текст 21"/>
    <w:basedOn w:val="a"/>
    <w:rsid w:val="00C056C7"/>
    <w:pPr>
      <w:ind w:right="-1327"/>
    </w:pPr>
    <w:rPr>
      <w:snapToGrid w:val="0"/>
      <w:sz w:val="20"/>
      <w:szCs w:val="20"/>
      <w:lang w:eastAsia="ru-RU"/>
    </w:rPr>
  </w:style>
  <w:style w:type="character" w:styleId="a8">
    <w:name w:val="annotation reference"/>
    <w:basedOn w:val="a0"/>
    <w:uiPriority w:val="99"/>
    <w:semiHidden/>
    <w:unhideWhenUsed/>
    <w:rsid w:val="00177E41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77E41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77E41"/>
    <w:rPr>
      <w:rFonts w:ascii="Times New Roman" w:eastAsia="Times New Roman" w:hAnsi="Times New Roman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77E41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77E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d">
    <w:name w:val="Balloon Text"/>
    <w:basedOn w:val="a"/>
    <w:link w:val="ae"/>
    <w:semiHidden/>
    <w:unhideWhenUsed/>
    <w:rsid w:val="00177E4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77E41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D2A6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f">
    <w:name w:val="header"/>
    <w:basedOn w:val="a"/>
    <w:link w:val="af0"/>
    <w:unhideWhenUsed/>
    <w:rsid w:val="00E71742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rsid w:val="00E71742"/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footer"/>
    <w:basedOn w:val="a"/>
    <w:link w:val="af2"/>
    <w:uiPriority w:val="99"/>
    <w:unhideWhenUsed/>
    <w:rsid w:val="00E71742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E71742"/>
    <w:rPr>
      <w:rFonts w:ascii="Times New Roman" w:eastAsia="Times New Roman" w:hAnsi="Times New Roman" w:cs="Times New Roman"/>
      <w:sz w:val="24"/>
      <w:szCs w:val="24"/>
    </w:rPr>
  </w:style>
  <w:style w:type="table" w:styleId="af3">
    <w:name w:val="Table Grid"/>
    <w:basedOn w:val="a1"/>
    <w:uiPriority w:val="59"/>
    <w:rsid w:val="00FD5F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List Paragraph"/>
    <w:basedOn w:val="a"/>
    <w:link w:val="af5"/>
    <w:uiPriority w:val="34"/>
    <w:qFormat/>
    <w:rsid w:val="00676DA7"/>
    <w:pPr>
      <w:ind w:left="720"/>
      <w:contextualSpacing/>
    </w:pPr>
  </w:style>
  <w:style w:type="character" w:customStyle="1" w:styleId="apple-converted-space">
    <w:name w:val="apple-converted-space"/>
    <w:basedOn w:val="a0"/>
    <w:rsid w:val="00822DD8"/>
  </w:style>
  <w:style w:type="character" w:customStyle="1" w:styleId="af5">
    <w:name w:val="Абзац списка Знак"/>
    <w:link w:val="af4"/>
    <w:locked/>
    <w:rsid w:val="002C5342"/>
    <w:rPr>
      <w:rFonts w:ascii="Times New Roman" w:eastAsia="Times New Roman" w:hAnsi="Times New Roman" w:cs="Times New Roman"/>
      <w:sz w:val="24"/>
      <w:szCs w:val="24"/>
    </w:rPr>
  </w:style>
  <w:style w:type="character" w:styleId="af6">
    <w:name w:val="Hyperlink"/>
    <w:uiPriority w:val="99"/>
    <w:unhideWhenUsed/>
    <w:rsid w:val="003C0046"/>
    <w:rPr>
      <w:color w:val="0000FF"/>
      <w:u w:val="single"/>
    </w:rPr>
  </w:style>
  <w:style w:type="character" w:customStyle="1" w:styleId="FontStyle12">
    <w:name w:val="Font Style12"/>
    <w:basedOn w:val="a0"/>
    <w:uiPriority w:val="99"/>
    <w:rsid w:val="00664468"/>
    <w:rPr>
      <w:rFonts w:ascii="Arial" w:hAnsi="Arial" w:cs="Arial"/>
      <w:color w:val="000000"/>
      <w:sz w:val="18"/>
      <w:szCs w:val="18"/>
    </w:rPr>
  </w:style>
  <w:style w:type="character" w:customStyle="1" w:styleId="dropdown-user-name">
    <w:name w:val="dropdown-user-name"/>
    <w:rsid w:val="001B569B"/>
  </w:style>
  <w:style w:type="character" w:customStyle="1" w:styleId="dropdown-user-namefirst-letter">
    <w:name w:val="dropdown-user-name__first-letter"/>
    <w:rsid w:val="001B569B"/>
  </w:style>
  <w:style w:type="character" w:customStyle="1" w:styleId="30">
    <w:name w:val="Заголовок 3 Знак"/>
    <w:basedOn w:val="a0"/>
    <w:link w:val="3"/>
    <w:uiPriority w:val="9"/>
    <w:rsid w:val="002425F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f7">
    <w:name w:val="Normal (Web)"/>
    <w:basedOn w:val="a"/>
    <w:uiPriority w:val="99"/>
    <w:unhideWhenUsed/>
    <w:rsid w:val="0024200F"/>
    <w:pPr>
      <w:spacing w:after="135" w:line="270" w:lineRule="atLeast"/>
    </w:pPr>
    <w:rPr>
      <w:rFonts w:ascii="Helvetica" w:eastAsiaTheme="minorEastAsia" w:hAnsi="Helvetica" w:cs="Helvetica"/>
      <w:sz w:val="20"/>
      <w:szCs w:val="20"/>
      <w:lang w:val="en-US"/>
    </w:rPr>
  </w:style>
  <w:style w:type="character" w:customStyle="1" w:styleId="FontStyle11">
    <w:name w:val="Font Style11"/>
    <w:rsid w:val="009D274E"/>
    <w:rPr>
      <w:rFonts w:ascii="Times New Roman" w:hAnsi="Times New Roman" w:cs="Times New Roman"/>
      <w:b/>
      <w:bCs/>
      <w:sz w:val="26"/>
      <w:szCs w:val="26"/>
    </w:rPr>
  </w:style>
  <w:style w:type="paragraph" w:customStyle="1" w:styleId="ConsPlusNonformat">
    <w:name w:val="ConsPlusNonformat"/>
    <w:rsid w:val="009D274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285C78"/>
    <w:rPr>
      <w:color w:val="605E5C"/>
      <w:shd w:val="clear" w:color="auto" w:fill="E1DFDD"/>
    </w:rPr>
  </w:style>
  <w:style w:type="paragraph" w:customStyle="1" w:styleId="Default">
    <w:name w:val="Default"/>
    <w:rsid w:val="003152C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f8">
    <w:name w:val="Strong"/>
    <w:uiPriority w:val="22"/>
    <w:qFormat/>
    <w:rsid w:val="00956085"/>
    <w:rPr>
      <w:b/>
      <w:bCs/>
    </w:rPr>
  </w:style>
  <w:style w:type="character" w:customStyle="1" w:styleId="23">
    <w:name w:val="Основной текст (2)_"/>
    <w:rsid w:val="009917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4">
    <w:name w:val="Основной текст (2)"/>
    <w:rsid w:val="009917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6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D2A6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aliases w:val="HD2,HEAD_2,HEAD_21,Heading 2a,h2 main heading,HEAD_22,HEAD_211,HEAD_23,HEAD_212,HEAD_24,HEAD_213,HEAD_25,HEAD_214,HEAD_26,HEAD_215,HEAD_27,HEAD_216,HEAD_28,HEAD_217,HEAD_111,HE...,Раздел"/>
    <w:basedOn w:val="a"/>
    <w:next w:val="a"/>
    <w:link w:val="20"/>
    <w:qFormat/>
    <w:rsid w:val="00C056C7"/>
    <w:pPr>
      <w:keepNext/>
      <w:spacing w:before="240" w:after="60"/>
      <w:jc w:val="center"/>
      <w:outlineLvl w:val="1"/>
    </w:pPr>
    <w:rPr>
      <w:rFonts w:ascii="Arial" w:hAnsi="Arial" w:cs="Arial"/>
      <w:b/>
      <w:b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25F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HD2 Знак,HEAD_2 Знак,HEAD_21 Знак,Heading 2a Знак,h2 main heading Знак,HEAD_22 Знак,HEAD_211 Знак,HEAD_23 Знак,HEAD_212 Знак,HEAD_24 Знак,HEAD_213 Знак,HEAD_25 Знак,HEAD_214 Знак,HEAD_26 Знак,HEAD_215 Знак,HEAD_27 Знак,HEAD_216 Знак"/>
    <w:basedOn w:val="a0"/>
    <w:link w:val="2"/>
    <w:rsid w:val="00C056C7"/>
    <w:rPr>
      <w:rFonts w:ascii="Arial" w:eastAsia="Times New Roman" w:hAnsi="Arial" w:cs="Arial"/>
      <w:b/>
      <w:bCs/>
      <w:sz w:val="28"/>
      <w:szCs w:val="28"/>
      <w:lang w:eastAsia="ru-RU"/>
    </w:rPr>
  </w:style>
  <w:style w:type="paragraph" w:styleId="a3">
    <w:name w:val="Body Text Indent"/>
    <w:basedOn w:val="a"/>
    <w:link w:val="a4"/>
    <w:rsid w:val="00C056C7"/>
    <w:pPr>
      <w:ind w:firstLine="708"/>
      <w:jc w:val="both"/>
    </w:pPr>
    <w:rPr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C056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rsid w:val="00C056C7"/>
    <w:pPr>
      <w:ind w:left="708" w:firstLine="372"/>
      <w:jc w:val="both"/>
    </w:pPr>
  </w:style>
  <w:style w:type="character" w:customStyle="1" w:styleId="22">
    <w:name w:val="Основной текст с отступом 2 Знак"/>
    <w:basedOn w:val="a0"/>
    <w:link w:val="21"/>
    <w:rsid w:val="00C056C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"/>
    <w:basedOn w:val="a"/>
    <w:link w:val="a6"/>
    <w:rsid w:val="00C056C7"/>
    <w:pPr>
      <w:spacing w:after="120"/>
    </w:pPr>
  </w:style>
  <w:style w:type="character" w:customStyle="1" w:styleId="a6">
    <w:name w:val="Основной текст Знак"/>
    <w:basedOn w:val="a0"/>
    <w:link w:val="a5"/>
    <w:rsid w:val="00C056C7"/>
    <w:rPr>
      <w:rFonts w:ascii="Times New Roman" w:eastAsia="Times New Roman" w:hAnsi="Times New Roman" w:cs="Times New Roman"/>
      <w:sz w:val="24"/>
      <w:szCs w:val="24"/>
    </w:rPr>
  </w:style>
  <w:style w:type="paragraph" w:customStyle="1" w:styleId="a7">
    <w:name w:val="Îáû÷íûé"/>
    <w:rsid w:val="00C056C7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Text">
    <w:name w:val="Text"/>
    <w:basedOn w:val="a"/>
    <w:rsid w:val="00C056C7"/>
    <w:pPr>
      <w:spacing w:after="240"/>
    </w:pPr>
    <w:rPr>
      <w:szCs w:val="20"/>
    </w:rPr>
  </w:style>
  <w:style w:type="paragraph" w:customStyle="1" w:styleId="210">
    <w:name w:val="Основной текст 21"/>
    <w:basedOn w:val="a"/>
    <w:rsid w:val="00C056C7"/>
    <w:pPr>
      <w:ind w:right="-1327"/>
    </w:pPr>
    <w:rPr>
      <w:snapToGrid w:val="0"/>
      <w:sz w:val="20"/>
      <w:szCs w:val="20"/>
      <w:lang w:eastAsia="ru-RU"/>
    </w:rPr>
  </w:style>
  <w:style w:type="character" w:styleId="a8">
    <w:name w:val="annotation reference"/>
    <w:basedOn w:val="a0"/>
    <w:uiPriority w:val="99"/>
    <w:semiHidden/>
    <w:unhideWhenUsed/>
    <w:rsid w:val="00177E41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77E41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77E41"/>
    <w:rPr>
      <w:rFonts w:ascii="Times New Roman" w:eastAsia="Times New Roman" w:hAnsi="Times New Roman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77E41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77E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d">
    <w:name w:val="Balloon Text"/>
    <w:basedOn w:val="a"/>
    <w:link w:val="ae"/>
    <w:semiHidden/>
    <w:unhideWhenUsed/>
    <w:rsid w:val="00177E4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77E41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D2A6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f">
    <w:name w:val="header"/>
    <w:basedOn w:val="a"/>
    <w:link w:val="af0"/>
    <w:unhideWhenUsed/>
    <w:rsid w:val="00E71742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rsid w:val="00E71742"/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footer"/>
    <w:basedOn w:val="a"/>
    <w:link w:val="af2"/>
    <w:uiPriority w:val="99"/>
    <w:unhideWhenUsed/>
    <w:rsid w:val="00E71742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E71742"/>
    <w:rPr>
      <w:rFonts w:ascii="Times New Roman" w:eastAsia="Times New Roman" w:hAnsi="Times New Roman" w:cs="Times New Roman"/>
      <w:sz w:val="24"/>
      <w:szCs w:val="24"/>
    </w:rPr>
  </w:style>
  <w:style w:type="table" w:styleId="af3">
    <w:name w:val="Table Grid"/>
    <w:basedOn w:val="a1"/>
    <w:uiPriority w:val="59"/>
    <w:rsid w:val="00FD5F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List Paragraph"/>
    <w:basedOn w:val="a"/>
    <w:link w:val="af5"/>
    <w:uiPriority w:val="34"/>
    <w:qFormat/>
    <w:rsid w:val="00676DA7"/>
    <w:pPr>
      <w:ind w:left="720"/>
      <w:contextualSpacing/>
    </w:pPr>
  </w:style>
  <w:style w:type="character" w:customStyle="1" w:styleId="apple-converted-space">
    <w:name w:val="apple-converted-space"/>
    <w:basedOn w:val="a0"/>
    <w:rsid w:val="00822DD8"/>
  </w:style>
  <w:style w:type="character" w:customStyle="1" w:styleId="af5">
    <w:name w:val="Абзац списка Знак"/>
    <w:link w:val="af4"/>
    <w:locked/>
    <w:rsid w:val="002C5342"/>
    <w:rPr>
      <w:rFonts w:ascii="Times New Roman" w:eastAsia="Times New Roman" w:hAnsi="Times New Roman" w:cs="Times New Roman"/>
      <w:sz w:val="24"/>
      <w:szCs w:val="24"/>
    </w:rPr>
  </w:style>
  <w:style w:type="character" w:styleId="af6">
    <w:name w:val="Hyperlink"/>
    <w:uiPriority w:val="99"/>
    <w:unhideWhenUsed/>
    <w:rsid w:val="003C0046"/>
    <w:rPr>
      <w:color w:val="0000FF"/>
      <w:u w:val="single"/>
    </w:rPr>
  </w:style>
  <w:style w:type="character" w:customStyle="1" w:styleId="FontStyle12">
    <w:name w:val="Font Style12"/>
    <w:basedOn w:val="a0"/>
    <w:uiPriority w:val="99"/>
    <w:rsid w:val="00664468"/>
    <w:rPr>
      <w:rFonts w:ascii="Arial" w:hAnsi="Arial" w:cs="Arial"/>
      <w:color w:val="000000"/>
      <w:sz w:val="18"/>
      <w:szCs w:val="18"/>
    </w:rPr>
  </w:style>
  <w:style w:type="character" w:customStyle="1" w:styleId="dropdown-user-name">
    <w:name w:val="dropdown-user-name"/>
    <w:rsid w:val="001B569B"/>
  </w:style>
  <w:style w:type="character" w:customStyle="1" w:styleId="dropdown-user-namefirst-letter">
    <w:name w:val="dropdown-user-name__first-letter"/>
    <w:rsid w:val="001B569B"/>
  </w:style>
  <w:style w:type="character" w:customStyle="1" w:styleId="30">
    <w:name w:val="Заголовок 3 Знак"/>
    <w:basedOn w:val="a0"/>
    <w:link w:val="3"/>
    <w:uiPriority w:val="9"/>
    <w:rsid w:val="002425F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f7">
    <w:name w:val="Normal (Web)"/>
    <w:basedOn w:val="a"/>
    <w:uiPriority w:val="99"/>
    <w:unhideWhenUsed/>
    <w:rsid w:val="0024200F"/>
    <w:pPr>
      <w:spacing w:after="135" w:line="270" w:lineRule="atLeast"/>
    </w:pPr>
    <w:rPr>
      <w:rFonts w:ascii="Helvetica" w:eastAsiaTheme="minorEastAsia" w:hAnsi="Helvetica" w:cs="Helvetica"/>
      <w:sz w:val="20"/>
      <w:szCs w:val="20"/>
      <w:lang w:val="en-US"/>
    </w:rPr>
  </w:style>
  <w:style w:type="character" w:customStyle="1" w:styleId="FontStyle11">
    <w:name w:val="Font Style11"/>
    <w:rsid w:val="009D274E"/>
    <w:rPr>
      <w:rFonts w:ascii="Times New Roman" w:hAnsi="Times New Roman" w:cs="Times New Roman"/>
      <w:b/>
      <w:bCs/>
      <w:sz w:val="26"/>
      <w:szCs w:val="26"/>
    </w:rPr>
  </w:style>
  <w:style w:type="paragraph" w:customStyle="1" w:styleId="ConsPlusNonformat">
    <w:name w:val="ConsPlusNonformat"/>
    <w:rsid w:val="009D274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285C78"/>
    <w:rPr>
      <w:color w:val="605E5C"/>
      <w:shd w:val="clear" w:color="auto" w:fill="E1DFDD"/>
    </w:rPr>
  </w:style>
  <w:style w:type="paragraph" w:customStyle="1" w:styleId="Default">
    <w:name w:val="Default"/>
    <w:rsid w:val="003152C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f8">
    <w:name w:val="Strong"/>
    <w:uiPriority w:val="22"/>
    <w:qFormat/>
    <w:rsid w:val="00956085"/>
    <w:rPr>
      <w:b/>
      <w:bCs/>
    </w:rPr>
  </w:style>
  <w:style w:type="character" w:customStyle="1" w:styleId="23">
    <w:name w:val="Основной текст (2)_"/>
    <w:rsid w:val="009917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4">
    <w:name w:val="Основной текст (2)"/>
    <w:rsid w:val="009917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1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59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69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99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mail@spec-crypt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tel:+7499753630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EE1D80-85DB-4D5F-80E8-00A1664ED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7</Pages>
  <Words>3209</Words>
  <Characters>18295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КоротченковДВ</dc:creator>
  <cp:lastModifiedBy>Пользователь Windows</cp:lastModifiedBy>
  <cp:revision>6</cp:revision>
  <cp:lastPrinted>2021-06-17T07:06:00Z</cp:lastPrinted>
  <dcterms:created xsi:type="dcterms:W3CDTF">2026-05-08T09:43:00Z</dcterms:created>
  <dcterms:modified xsi:type="dcterms:W3CDTF">2026-05-26T07:53:00Z</dcterms:modified>
</cp:coreProperties>
</file>