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CC4" w:rsidRDefault="00B20CC4">
      <w:pPr>
        <w:spacing w:after="240"/>
      </w:pPr>
    </w:p>
    <w:p w:rsidR="00592779" w:rsidRPr="00AD29B0" w:rsidRDefault="00D54000" w:rsidP="00D13AF3">
      <w:pPr>
        <w:widowControl w:val="0"/>
        <w:jc w:val="center"/>
        <w:rPr>
          <w:rFonts w:ascii="PT Astra Serif" w:hAnsi="PT Astra Serif"/>
          <w:b/>
        </w:rPr>
      </w:pPr>
      <w:r>
        <w:rPr>
          <w:rFonts w:ascii="PT Astra Serif" w:hAnsi="PT Astra Serif"/>
          <w:b/>
        </w:rPr>
        <w:t>Государственный контракт № 52</w:t>
      </w:r>
    </w:p>
    <w:p w:rsidR="00592779" w:rsidRPr="00AD29B0" w:rsidRDefault="00D54000" w:rsidP="00AD29B0">
      <w:pPr>
        <w:pStyle w:val="ConsPlusNormal"/>
        <w:jc w:val="center"/>
        <w:rPr>
          <w:rFonts w:ascii="PT Astra Serif" w:hAnsi="PT Astra Serif"/>
          <w:b/>
          <w:sz w:val="24"/>
          <w:szCs w:val="24"/>
        </w:rPr>
      </w:pPr>
      <w:r w:rsidRPr="00AD29B0">
        <w:rPr>
          <w:rFonts w:ascii="PT Astra Serif" w:hAnsi="PT Astra Serif"/>
          <w:b/>
          <w:sz w:val="24"/>
          <w:szCs w:val="24"/>
        </w:rPr>
        <w:t xml:space="preserve">Идентификационный код закупки </w:t>
      </w:r>
      <w:r w:rsidR="00F347D9" w:rsidRPr="00F347D9">
        <w:rPr>
          <w:rFonts w:ascii="PT Astra Serif" w:hAnsi="PT Astra Serif"/>
          <w:b/>
          <w:sz w:val="24"/>
          <w:szCs w:val="24"/>
        </w:rPr>
        <w:t>262732802713373280100100370014321244</w:t>
      </w:r>
    </w:p>
    <w:p w:rsidR="00592779" w:rsidRPr="00AD29B0" w:rsidRDefault="00592779" w:rsidP="00AD29B0">
      <w:pPr>
        <w:pStyle w:val="ConsPlusNormal"/>
        <w:jc w:val="center"/>
        <w:rPr>
          <w:rFonts w:ascii="PT Astra Serif" w:hAnsi="PT Astra Serif"/>
          <w:b/>
          <w:sz w:val="24"/>
          <w:szCs w:val="24"/>
        </w:rPr>
      </w:pPr>
    </w:p>
    <w:p w:rsidR="00592779" w:rsidRPr="00AD29B0" w:rsidRDefault="00D54000" w:rsidP="00AD29B0">
      <w:pPr>
        <w:pStyle w:val="ConsPlusNormal"/>
        <w:jc w:val="both"/>
        <w:rPr>
          <w:rFonts w:ascii="PT Astra Serif" w:hAnsi="PT Astra Serif"/>
          <w:sz w:val="24"/>
          <w:szCs w:val="24"/>
        </w:rPr>
      </w:pPr>
      <w:r>
        <w:rPr>
          <w:rFonts w:ascii="PT Astra Serif" w:hAnsi="PT Astra Serif"/>
          <w:sz w:val="24"/>
          <w:szCs w:val="24"/>
        </w:rPr>
        <w:t>г. Ульяновск</w:t>
      </w:r>
      <w:r w:rsidRPr="00AD29B0">
        <w:rPr>
          <w:rFonts w:ascii="PT Astra Serif" w:hAnsi="PT Astra Serif"/>
          <w:sz w:val="24"/>
          <w:szCs w:val="24"/>
        </w:rPr>
        <w:t xml:space="preserve">                                                                              </w:t>
      </w:r>
      <w:r>
        <w:rPr>
          <w:rFonts w:ascii="PT Astra Serif" w:hAnsi="PT Astra Serif"/>
          <w:sz w:val="24"/>
          <w:szCs w:val="24"/>
        </w:rPr>
        <w:t xml:space="preserve">      </w:t>
      </w:r>
      <w:r w:rsidR="00F347D9">
        <w:rPr>
          <w:rFonts w:ascii="PT Astra Serif" w:hAnsi="PT Astra Serif"/>
          <w:sz w:val="24"/>
          <w:szCs w:val="24"/>
        </w:rPr>
        <w:t xml:space="preserve">                                                                                 </w:t>
      </w:r>
      <w:r w:rsidR="0014209C">
        <w:rPr>
          <w:rFonts w:ascii="PT Astra Serif" w:hAnsi="PT Astra Serif"/>
          <w:sz w:val="24"/>
          <w:szCs w:val="24"/>
        </w:rPr>
        <w:t xml:space="preserve">            «____» ______________</w:t>
      </w:r>
      <w:r w:rsidR="00F347D9">
        <w:rPr>
          <w:rFonts w:ascii="PT Astra Serif" w:hAnsi="PT Astra Serif"/>
          <w:sz w:val="24"/>
          <w:szCs w:val="24"/>
        </w:rPr>
        <w:t>2026 г.</w:t>
      </w:r>
    </w:p>
    <w:p w:rsidR="00592779" w:rsidRPr="00AD29B0" w:rsidRDefault="00592779" w:rsidP="00AD29B0">
      <w:pPr>
        <w:pStyle w:val="ConsPlusNormal"/>
        <w:jc w:val="both"/>
        <w:rPr>
          <w:rFonts w:ascii="PT Astra Serif" w:hAnsi="PT Astra Serif"/>
          <w:b/>
          <w:sz w:val="24"/>
          <w:szCs w:val="24"/>
        </w:rPr>
      </w:pPr>
    </w:p>
    <w:p w:rsidR="00562A2E" w:rsidRPr="00C67BC0" w:rsidRDefault="00D54000" w:rsidP="0014209C">
      <w:pPr>
        <w:ind w:firstLine="709"/>
        <w:jc w:val="both"/>
        <w:rPr>
          <w:rFonts w:ascii="PT Astra Serif" w:hAnsi="PT Astra Serif"/>
          <w:color w:val="000000"/>
        </w:rPr>
      </w:pPr>
      <w:r w:rsidRPr="00752CA3">
        <w:rPr>
          <w:rFonts w:ascii="PT Astra Serif" w:eastAsia="Calibri" w:hAnsi="PT Astra Serif"/>
          <w:b/>
          <w:color w:val="000000"/>
        </w:rPr>
        <w:t>Областное государственное казённое учреждение социального обслуживания «Социально - реабилитационный центр для несовершеннолетних «Открытый дом» в г. Ульяновске»</w:t>
      </w:r>
      <w:r w:rsidRPr="00752CA3">
        <w:rPr>
          <w:rFonts w:ascii="PT Astra Serif" w:eastAsia="Calibri" w:hAnsi="PT Astra Serif"/>
          <w:lang w:eastAsia="en-US"/>
        </w:rPr>
        <w:t>,</w:t>
      </w:r>
      <w:r w:rsidRPr="00752CA3">
        <w:rPr>
          <w:rFonts w:ascii="PT Astra Serif" w:hAnsi="PT Astra Serif"/>
        </w:rPr>
        <w:t xml:space="preserve"> выступающее </w:t>
      </w:r>
      <w:r w:rsidRPr="00752CA3">
        <w:rPr>
          <w:rFonts w:ascii="PT Astra Serif" w:hAnsi="PT Astra Serif"/>
          <w:iCs/>
        </w:rPr>
        <w:t>от имени и в интересах Ульяновской области</w:t>
      </w:r>
      <w:r w:rsidRPr="00752CA3">
        <w:rPr>
          <w:rFonts w:ascii="PT Astra Serif" w:eastAsia="Calibri" w:hAnsi="PT Astra Serif"/>
          <w:lang w:eastAsia="en-US"/>
        </w:rPr>
        <w:t xml:space="preserve">, именуемое в дальнейшем «Заказчик», в лице </w:t>
      </w:r>
      <w:r w:rsidR="00D13AF3">
        <w:rPr>
          <w:rFonts w:ascii="PT Astra Serif" w:eastAsia="Calibri" w:hAnsi="PT Astra Serif"/>
          <w:lang w:eastAsia="en-US"/>
        </w:rPr>
        <w:t xml:space="preserve">исполняющего обязанности </w:t>
      </w:r>
      <w:r w:rsidRPr="00752CA3">
        <w:rPr>
          <w:rFonts w:ascii="PT Astra Serif" w:eastAsia="Calibri" w:hAnsi="PT Astra Serif"/>
          <w:lang w:eastAsia="en-US"/>
        </w:rPr>
        <w:t xml:space="preserve">директора </w:t>
      </w:r>
      <w:r w:rsidR="00D13AF3">
        <w:rPr>
          <w:rFonts w:ascii="PT Astra Serif" w:eastAsia="Calibri" w:hAnsi="PT Astra Serif"/>
          <w:lang w:eastAsia="en-US"/>
        </w:rPr>
        <w:t>Соболевой Татьяны Сергеевны</w:t>
      </w:r>
      <w:r w:rsidRPr="00752CA3">
        <w:rPr>
          <w:rFonts w:ascii="PT Astra Serif" w:eastAsia="Calibri" w:hAnsi="PT Astra Serif"/>
          <w:lang w:eastAsia="en-US"/>
        </w:rPr>
        <w:t xml:space="preserve">, действующего на основании Устава, с одной стороны и  </w:t>
      </w:r>
      <w:r w:rsidR="00842E28">
        <w:rPr>
          <w:rFonts w:ascii="PT Astra Serif" w:hAnsi="PT Astra Serif"/>
          <w:b/>
        </w:rPr>
        <w:t>__________________________________</w:t>
      </w:r>
      <w:proofErr w:type="gramStart"/>
      <w:r w:rsidR="00842E28">
        <w:rPr>
          <w:rFonts w:ascii="PT Astra Serif" w:hAnsi="PT Astra Serif"/>
          <w:b/>
        </w:rPr>
        <w:t xml:space="preserve">  </w:t>
      </w:r>
      <w:r>
        <w:rPr>
          <w:rFonts w:ascii="PT Astra Serif" w:eastAsia="Calibri" w:hAnsi="PT Astra Serif"/>
          <w:lang w:eastAsia="en-US"/>
        </w:rPr>
        <w:t>,</w:t>
      </w:r>
      <w:proofErr w:type="gramEnd"/>
      <w:r>
        <w:rPr>
          <w:rFonts w:ascii="PT Astra Serif" w:eastAsia="Calibri" w:hAnsi="PT Astra Serif"/>
          <w:lang w:eastAsia="en-US"/>
        </w:rPr>
        <w:t xml:space="preserve"> далее именуемое «Подрядчик</w:t>
      </w:r>
      <w:r w:rsidRPr="00752CA3">
        <w:rPr>
          <w:rFonts w:ascii="PT Astra Serif" w:eastAsia="Calibri" w:hAnsi="PT Astra Serif"/>
          <w:lang w:eastAsia="en-US"/>
        </w:rPr>
        <w:t>», в лице</w:t>
      </w:r>
      <w:r w:rsidR="00D13AF3">
        <w:rPr>
          <w:rFonts w:ascii="PT Astra Serif" w:hAnsi="PT Astra Serif"/>
          <w:b/>
        </w:rPr>
        <w:t xml:space="preserve"> </w:t>
      </w:r>
      <w:r w:rsidR="00842E28">
        <w:rPr>
          <w:rFonts w:ascii="PT Astra Serif" w:hAnsi="PT Astra Serif"/>
        </w:rPr>
        <w:t>_______________________________________</w:t>
      </w:r>
      <w:r w:rsidRPr="00752CA3">
        <w:rPr>
          <w:rFonts w:ascii="PT Astra Serif" w:eastAsia="Calibri" w:hAnsi="PT Astra Serif"/>
          <w:lang w:eastAsia="en-US"/>
        </w:rPr>
        <w:t xml:space="preserve">, действующего на основании </w:t>
      </w:r>
      <w:r w:rsidR="00842E28">
        <w:rPr>
          <w:rFonts w:ascii="PT Astra Serif" w:eastAsia="Calibri" w:hAnsi="PT Astra Serif"/>
          <w:lang w:eastAsia="en-US"/>
        </w:rPr>
        <w:t xml:space="preserve">___________ </w:t>
      </w:r>
      <w:r w:rsidRPr="00752CA3">
        <w:rPr>
          <w:rFonts w:ascii="PT Astra Serif" w:eastAsia="Calibri" w:hAnsi="PT Astra Serif"/>
          <w:lang w:eastAsia="en-US"/>
        </w:rPr>
        <w:t xml:space="preserve">, с другой стороны, далее </w:t>
      </w:r>
      <w:r w:rsidRPr="00752CA3">
        <w:rPr>
          <w:rFonts w:ascii="PT Astra Serif" w:eastAsia="MS Mincho" w:hAnsi="PT Astra Serif"/>
          <w:lang w:eastAsia="en-US"/>
        </w:rPr>
        <w:t>именуемые «Стороны»</w:t>
      </w:r>
      <w:r w:rsidR="00E970A2">
        <w:rPr>
          <w:rFonts w:ascii="PT Astra Serif" w:hAnsi="PT Astra Serif"/>
          <w:color w:val="000000"/>
        </w:rPr>
        <w:t xml:space="preserve">, на основании  с п.4 ч.1 ст.93 </w:t>
      </w:r>
      <w:r w:rsidRPr="00752CA3">
        <w:rPr>
          <w:rFonts w:ascii="PT Astra Serif" w:hAnsi="PT Astra Serif"/>
          <w:color w:val="000000"/>
        </w:rPr>
        <w:t xml:space="preserve"> Федеральн</w:t>
      </w:r>
      <w:r w:rsidR="00E970A2">
        <w:rPr>
          <w:rFonts w:ascii="PT Astra Serif" w:hAnsi="PT Astra Serif"/>
          <w:color w:val="000000"/>
        </w:rPr>
        <w:t xml:space="preserve">ого </w:t>
      </w:r>
      <w:r w:rsidRPr="00752CA3">
        <w:rPr>
          <w:rStyle w:val="-"/>
          <w:rFonts w:ascii="PT Astra Serif" w:hAnsi="PT Astra Serif"/>
          <w:color w:val="000000"/>
        </w:rPr>
        <w:t>закон</w:t>
      </w:r>
      <w:r w:rsidR="00E970A2">
        <w:rPr>
          <w:rStyle w:val="-"/>
          <w:rFonts w:ascii="PT Astra Serif" w:hAnsi="PT Astra Serif"/>
          <w:color w:val="000000"/>
        </w:rPr>
        <w:t>а</w:t>
      </w:r>
      <w:r w:rsidRPr="00752CA3">
        <w:rPr>
          <w:rFonts w:ascii="PT Astra Serif" w:hAnsi="PT Astra Serif"/>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Pr>
          <w:rFonts w:ascii="PT Astra Serif" w:hAnsi="PT Astra Serif"/>
          <w:color w:val="000000"/>
        </w:rPr>
        <w:t>заключили настоящий государственный контракт (далее – Контракт) о нижеследующем:</w:t>
      </w:r>
    </w:p>
    <w:p w:rsidR="00592779" w:rsidRPr="00AD29B0" w:rsidRDefault="00592779" w:rsidP="00AD29B0">
      <w:pPr>
        <w:widowControl w:val="0"/>
        <w:jc w:val="center"/>
        <w:rPr>
          <w:rFonts w:ascii="PT Astra Serif" w:hAnsi="PT Astra Serif"/>
          <w:b/>
        </w:rPr>
      </w:pPr>
    </w:p>
    <w:p w:rsidR="00C618F4" w:rsidRPr="00AD29B0" w:rsidRDefault="00D54000" w:rsidP="00AD29B0">
      <w:pPr>
        <w:pStyle w:val="a9"/>
        <w:widowControl w:val="0"/>
        <w:numPr>
          <w:ilvl w:val="0"/>
          <w:numId w:val="1"/>
        </w:numPr>
        <w:shd w:val="clear" w:color="auto" w:fill="FFFFFF"/>
        <w:ind w:left="0" w:firstLine="0"/>
        <w:jc w:val="center"/>
        <w:rPr>
          <w:rFonts w:ascii="PT Astra Serif" w:hAnsi="PT Astra Serif"/>
          <w:b/>
        </w:rPr>
      </w:pPr>
      <w:r w:rsidRPr="00AD29B0">
        <w:rPr>
          <w:rFonts w:ascii="PT Astra Serif" w:hAnsi="PT Astra Serif"/>
          <w:b/>
        </w:rPr>
        <w:t>Предмет контракта</w:t>
      </w:r>
    </w:p>
    <w:p w:rsidR="009B40D3" w:rsidRPr="00AD29B0" w:rsidRDefault="00D54000" w:rsidP="00AD29B0">
      <w:pPr>
        <w:jc w:val="both"/>
        <w:rPr>
          <w:rFonts w:ascii="PT Astra Serif" w:hAnsi="PT Astra Serif"/>
        </w:rPr>
      </w:pPr>
      <w:r w:rsidRPr="00AD29B0">
        <w:rPr>
          <w:rFonts w:ascii="PT Astra Serif" w:hAnsi="PT Astra Serif"/>
          <w:lang w:eastAsia="en-US"/>
        </w:rPr>
        <w:t xml:space="preserve">1.1. По настоящему контракту Заказчик поручает, а Подрядчик принимает на себя обязательство </w:t>
      </w:r>
      <w:r w:rsidR="008F0007">
        <w:rPr>
          <w:rFonts w:ascii="PT Astra Serif" w:hAnsi="PT Astra Serif"/>
          <w:b/>
        </w:rPr>
        <w:t xml:space="preserve">установка системы охраны в здании </w:t>
      </w:r>
      <w:r w:rsidR="00782D6E">
        <w:rPr>
          <w:rFonts w:ascii="PT Astra Serif" w:hAnsi="PT Astra Serif"/>
          <w:b/>
        </w:rPr>
        <w:t xml:space="preserve"> ОГКУСО СРЦН «</w:t>
      </w:r>
      <w:r w:rsidR="0025206C">
        <w:rPr>
          <w:rFonts w:ascii="PT Astra Serif" w:hAnsi="PT Astra Serif"/>
          <w:b/>
        </w:rPr>
        <w:t>Причал надежды</w:t>
      </w:r>
      <w:r w:rsidR="005E43CC">
        <w:rPr>
          <w:rFonts w:ascii="PT Astra Serif" w:hAnsi="PT Astra Serif"/>
          <w:b/>
        </w:rPr>
        <w:t>»</w:t>
      </w:r>
      <w:r w:rsidR="00AD29B0" w:rsidRPr="00AD29B0">
        <w:rPr>
          <w:rFonts w:ascii="PT Astra Serif" w:hAnsi="PT Astra Serif"/>
          <w:b/>
        </w:rPr>
        <w:t>.</w:t>
      </w:r>
    </w:p>
    <w:p w:rsidR="00C618F4" w:rsidRPr="00AD29B0" w:rsidRDefault="00D54000" w:rsidP="00AD29B0">
      <w:pPr>
        <w:jc w:val="both"/>
        <w:rPr>
          <w:rFonts w:ascii="PT Astra Serif" w:hAnsi="PT Astra Serif"/>
          <w:b/>
        </w:rPr>
      </w:pPr>
      <w:r w:rsidRPr="00AD29B0">
        <w:rPr>
          <w:rFonts w:ascii="PT Astra Serif" w:hAnsi="PT Astra Serif"/>
          <w:lang w:eastAsia="en-US"/>
        </w:rPr>
        <w:t xml:space="preserve">Заказчик обязуется принять </w:t>
      </w:r>
      <w:r w:rsidR="00886E80" w:rsidRPr="00AD29B0">
        <w:rPr>
          <w:rFonts w:ascii="PT Astra Serif" w:hAnsi="PT Astra Serif"/>
          <w:lang w:eastAsia="en-US"/>
        </w:rPr>
        <w:t xml:space="preserve">выполненные работы </w:t>
      </w:r>
      <w:r w:rsidRPr="00AD29B0">
        <w:rPr>
          <w:rFonts w:ascii="PT Astra Serif" w:hAnsi="PT Astra Serif"/>
          <w:lang w:eastAsia="en-US"/>
        </w:rPr>
        <w:t>и оплатить.</w:t>
      </w:r>
    </w:p>
    <w:p w:rsidR="00C618F4" w:rsidRPr="00AD29B0" w:rsidRDefault="00D54000" w:rsidP="00AD29B0">
      <w:pPr>
        <w:widowControl w:val="0"/>
        <w:tabs>
          <w:tab w:val="left" w:pos="142"/>
          <w:tab w:val="num" w:pos="540"/>
          <w:tab w:val="num" w:pos="567"/>
        </w:tabs>
        <w:suppressAutoHyphens/>
        <w:jc w:val="both"/>
        <w:rPr>
          <w:rFonts w:ascii="PT Astra Serif" w:hAnsi="PT Astra Serif"/>
          <w:b/>
          <w:lang w:eastAsia="en-US"/>
        </w:rPr>
      </w:pPr>
      <w:r w:rsidRPr="00AD29B0">
        <w:rPr>
          <w:rFonts w:ascii="PT Astra Serif" w:hAnsi="PT Astra Serif"/>
          <w:lang w:eastAsia="en-US"/>
        </w:rPr>
        <w:t>1.2. Место выполнения работ</w:t>
      </w:r>
      <w:r w:rsidR="006B3B69" w:rsidRPr="00AD29B0">
        <w:rPr>
          <w:rFonts w:ascii="PT Astra Serif" w:hAnsi="PT Astra Serif"/>
          <w:lang w:eastAsia="en-US"/>
        </w:rPr>
        <w:t>:</w:t>
      </w:r>
      <w:bookmarkStart w:id="0" w:name="_GoBack"/>
      <w:r w:rsidR="005E43CC">
        <w:rPr>
          <w:rFonts w:ascii="PT Astra Serif" w:hAnsi="PT Astra Serif"/>
          <w:lang w:eastAsia="en-US"/>
        </w:rPr>
        <w:t xml:space="preserve"> </w:t>
      </w:r>
      <w:r w:rsidR="00782D6E">
        <w:rPr>
          <w:rFonts w:ascii="PT Astra Serif" w:hAnsi="PT Astra Serif"/>
          <w:b/>
          <w:lang w:eastAsia="en-US"/>
        </w:rPr>
        <w:t xml:space="preserve">г.Ульяновск, </w:t>
      </w:r>
      <w:r w:rsidR="008F0007">
        <w:rPr>
          <w:rFonts w:ascii="PT Astra Serif" w:hAnsi="PT Astra Serif"/>
          <w:b/>
          <w:lang w:eastAsia="en-US"/>
        </w:rPr>
        <w:t xml:space="preserve">б.Фестивальный. </w:t>
      </w:r>
      <w:r w:rsidR="0025206C">
        <w:rPr>
          <w:rFonts w:ascii="PT Astra Serif" w:hAnsi="PT Astra Serif"/>
          <w:b/>
          <w:lang w:eastAsia="en-US"/>
        </w:rPr>
        <w:t>д.8</w:t>
      </w:r>
      <w:r w:rsidR="008F0007">
        <w:rPr>
          <w:rFonts w:ascii="PT Astra Serif" w:hAnsi="PT Astra Serif"/>
          <w:b/>
          <w:lang w:eastAsia="en-US"/>
        </w:rPr>
        <w:t>.</w:t>
      </w:r>
    </w:p>
    <w:bookmarkEnd w:id="0"/>
    <w:p w:rsidR="00C618F4" w:rsidRPr="00D13AF3" w:rsidRDefault="00D54000" w:rsidP="00AD29B0">
      <w:pPr>
        <w:widowControl w:val="0"/>
        <w:tabs>
          <w:tab w:val="left" w:pos="142"/>
          <w:tab w:val="num" w:pos="540"/>
          <w:tab w:val="num" w:pos="567"/>
        </w:tabs>
        <w:suppressAutoHyphens/>
        <w:jc w:val="both"/>
        <w:rPr>
          <w:rFonts w:ascii="PT Astra Serif" w:hAnsi="PT Astra Serif"/>
          <w:b/>
        </w:rPr>
      </w:pPr>
      <w:r w:rsidRPr="00AD29B0">
        <w:rPr>
          <w:rFonts w:ascii="PT Astra Serif" w:hAnsi="PT Astra Serif"/>
          <w:lang w:eastAsia="en-US"/>
        </w:rPr>
        <w:t>1.3 Сообщения направляются по следующим телефонам и электронным адресам: в адрес Заказчика по телефону</w:t>
      </w:r>
      <w:r w:rsidR="006F3190" w:rsidRPr="00AD29B0">
        <w:rPr>
          <w:rFonts w:ascii="PT Astra Serif" w:hAnsi="PT Astra Serif"/>
          <w:lang w:eastAsia="en-US"/>
        </w:rPr>
        <w:t xml:space="preserve"> </w:t>
      </w:r>
      <w:r w:rsidR="00D13AF3" w:rsidRPr="00D13AF3">
        <w:rPr>
          <w:rFonts w:ascii="PT Astra Serif" w:hAnsi="PT Astra Serif"/>
          <w:b/>
          <w:lang w:eastAsia="en-US"/>
        </w:rPr>
        <w:t>+7 (8422) 20-71-45</w:t>
      </w:r>
      <w:r w:rsidR="00D13AF3">
        <w:rPr>
          <w:rFonts w:ascii="PT Astra Serif" w:hAnsi="PT Astra Serif"/>
          <w:lang w:eastAsia="en-US"/>
        </w:rPr>
        <w:t xml:space="preserve"> </w:t>
      </w:r>
      <w:r w:rsidRPr="00AD29B0">
        <w:rPr>
          <w:rFonts w:ascii="PT Astra Serif" w:hAnsi="PT Astra Serif"/>
        </w:rPr>
        <w:t xml:space="preserve">и по электронной почте </w:t>
      </w:r>
      <w:r w:rsidR="00D13AF3" w:rsidRPr="00D13AF3">
        <w:rPr>
          <w:rFonts w:ascii="PT Astra Serif" w:hAnsi="PT Astra Serif"/>
          <w:b/>
          <w:lang w:val="en-US"/>
        </w:rPr>
        <w:t>prihal</w:t>
      </w:r>
      <w:r w:rsidR="00D13AF3" w:rsidRPr="00D13AF3">
        <w:rPr>
          <w:rFonts w:ascii="PT Astra Serif" w:hAnsi="PT Astra Serif"/>
          <w:b/>
        </w:rPr>
        <w:t>73@</w:t>
      </w:r>
      <w:r w:rsidR="00D13AF3" w:rsidRPr="00D13AF3">
        <w:rPr>
          <w:rFonts w:ascii="PT Astra Serif" w:hAnsi="PT Astra Serif"/>
          <w:b/>
          <w:lang w:val="en-US"/>
        </w:rPr>
        <w:t>mail</w:t>
      </w:r>
      <w:r w:rsidR="00D13AF3" w:rsidRPr="00D13AF3">
        <w:rPr>
          <w:rFonts w:ascii="PT Astra Serif" w:hAnsi="PT Astra Serif"/>
          <w:b/>
        </w:rPr>
        <w:t>.</w:t>
      </w:r>
      <w:r w:rsidR="00D13AF3" w:rsidRPr="00D13AF3">
        <w:rPr>
          <w:rFonts w:ascii="PT Astra Serif" w:hAnsi="PT Astra Serif"/>
          <w:b/>
          <w:lang w:val="en-US"/>
        </w:rPr>
        <w:t>ru</w:t>
      </w:r>
    </w:p>
    <w:p w:rsidR="00C618F4" w:rsidRPr="00AD29B0" w:rsidRDefault="00D54000" w:rsidP="00AD29B0">
      <w:pPr>
        <w:widowControl w:val="0"/>
        <w:jc w:val="both"/>
        <w:rPr>
          <w:rFonts w:ascii="PT Astra Serif" w:hAnsi="PT Astra Serif"/>
        </w:rPr>
      </w:pPr>
      <w:r w:rsidRPr="00AD29B0">
        <w:rPr>
          <w:rFonts w:ascii="PT Astra Serif" w:hAnsi="PT Astra Serif"/>
        </w:rPr>
        <w:t>1.4.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C618F4" w:rsidRPr="00AD29B0" w:rsidRDefault="00D54000" w:rsidP="00AD29B0">
      <w:pPr>
        <w:widowControl w:val="0"/>
        <w:jc w:val="both"/>
        <w:rPr>
          <w:rFonts w:ascii="PT Astra Serif" w:hAnsi="PT Astra Serif"/>
        </w:rPr>
      </w:pPr>
      <w:r w:rsidRPr="00AD29B0">
        <w:rPr>
          <w:rFonts w:ascii="PT Astra Serif" w:hAnsi="PT Astra Serif"/>
        </w:rPr>
        <w:t>1.5. Существенными условиями Контракта для сторон являются, в том числе: цена Контракта, порядок оплаты Контракта, сроки и качество выполнения работ, гарантия качества выполненных работ.</w:t>
      </w:r>
    </w:p>
    <w:p w:rsidR="00C618F4" w:rsidRPr="00AD29B0" w:rsidRDefault="00C618F4" w:rsidP="00AD29B0">
      <w:pPr>
        <w:widowControl w:val="0"/>
        <w:suppressAutoHyphens/>
        <w:jc w:val="both"/>
        <w:rPr>
          <w:rFonts w:ascii="PT Astra Serif" w:hAnsi="PT Astra Serif"/>
        </w:rPr>
      </w:pPr>
    </w:p>
    <w:p w:rsidR="00C618F4" w:rsidRPr="00AD29B0" w:rsidRDefault="00D54000" w:rsidP="00AD29B0">
      <w:pPr>
        <w:widowControl w:val="0"/>
        <w:tabs>
          <w:tab w:val="left" w:pos="3644"/>
        </w:tabs>
        <w:suppressAutoHyphens/>
        <w:jc w:val="center"/>
        <w:rPr>
          <w:rFonts w:ascii="PT Astra Serif" w:eastAsia="DejaVu Sans" w:hAnsi="PT Astra Serif"/>
          <w:b/>
          <w:bCs/>
          <w:lang w:eastAsia="en-US"/>
        </w:rPr>
      </w:pPr>
      <w:r w:rsidRPr="00AD29B0">
        <w:rPr>
          <w:rFonts w:ascii="PT Astra Serif" w:eastAsia="DejaVu Sans" w:hAnsi="PT Astra Serif"/>
          <w:b/>
          <w:bCs/>
          <w:lang w:eastAsia="en-US"/>
        </w:rPr>
        <w:t>2. Права и обязанности сторон</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2.1. Подрядчик обязан:</w:t>
      </w:r>
    </w:p>
    <w:p w:rsidR="00C618F4" w:rsidRPr="00AD29B0" w:rsidRDefault="00D54000" w:rsidP="00AD29B0">
      <w:pPr>
        <w:widowControl w:val="0"/>
        <w:jc w:val="both"/>
        <w:rPr>
          <w:rFonts w:ascii="PT Astra Serif" w:hAnsi="PT Astra Serif"/>
          <w:lang w:eastAsia="en-US"/>
        </w:rPr>
      </w:pPr>
      <w:r w:rsidRPr="00AD29B0">
        <w:rPr>
          <w:rFonts w:ascii="PT Astra Serif" w:eastAsia="DejaVu Sans" w:hAnsi="PT Astra Serif"/>
          <w:lang w:eastAsia="en-US"/>
        </w:rPr>
        <w:t xml:space="preserve">2.1.1. </w:t>
      </w:r>
      <w:r w:rsidRPr="00AD29B0">
        <w:rPr>
          <w:rFonts w:ascii="PT Astra Serif" w:hAnsi="PT Astra Serif"/>
          <w:lang w:eastAsia="en-US"/>
        </w:rPr>
        <w:t>До начала производства работ осуществить входной контроль сметной документации. Передать Заказчику перечень выявленных в ней недостатков.</w:t>
      </w:r>
    </w:p>
    <w:p w:rsidR="00C618F4" w:rsidRPr="00AD29B0" w:rsidRDefault="00D54000" w:rsidP="00AD29B0">
      <w:pPr>
        <w:widowControl w:val="0"/>
        <w:tabs>
          <w:tab w:val="left" w:pos="0"/>
        </w:tabs>
        <w:suppressAutoHyphens/>
        <w:jc w:val="both"/>
        <w:rPr>
          <w:rFonts w:ascii="PT Astra Serif" w:hAnsi="PT Astra Serif"/>
          <w:lang w:eastAsia="en-US"/>
        </w:rPr>
      </w:pPr>
      <w:r w:rsidRPr="00AD29B0">
        <w:rPr>
          <w:rFonts w:ascii="PT Astra Serif" w:hAnsi="PT Astra Serif"/>
          <w:lang w:eastAsia="en-US"/>
        </w:rPr>
        <w:t xml:space="preserve">2.1.2. В течение 1 рабочего дня со дня заключения настоящего Контракта </w:t>
      </w:r>
      <w:r w:rsidR="009B40D3" w:rsidRPr="00AD29B0">
        <w:rPr>
          <w:rFonts w:ascii="PT Astra Serif" w:hAnsi="PT Astra Serif"/>
          <w:lang w:eastAsia="en-US"/>
        </w:rPr>
        <w:t xml:space="preserve">Подрядчик должен </w:t>
      </w:r>
      <w:r w:rsidRPr="00AD29B0">
        <w:rPr>
          <w:rFonts w:ascii="PT Astra Serif" w:hAnsi="PT Astra Serif"/>
          <w:lang w:eastAsia="en-US"/>
        </w:rPr>
        <w:t>представить Заказчику на согласование график выполнения работ.</w:t>
      </w:r>
    </w:p>
    <w:p w:rsidR="00C618F4" w:rsidRPr="00AD29B0" w:rsidRDefault="00D54000" w:rsidP="00AD29B0">
      <w:pPr>
        <w:widowControl w:val="0"/>
        <w:tabs>
          <w:tab w:val="left" w:pos="142"/>
        </w:tabs>
        <w:suppressAutoHyphens/>
        <w:jc w:val="both"/>
        <w:rPr>
          <w:rFonts w:ascii="PT Astra Serif" w:eastAsia="DejaVu Sans" w:hAnsi="PT Astra Serif"/>
          <w:caps/>
          <w:lang w:eastAsia="en-US"/>
        </w:rPr>
      </w:pPr>
      <w:r w:rsidRPr="00AD29B0">
        <w:rPr>
          <w:rFonts w:ascii="PT Astra Serif" w:eastAsia="DejaVu Sans" w:hAnsi="PT Astra Serif"/>
          <w:lang w:eastAsia="en-US"/>
        </w:rPr>
        <w:t xml:space="preserve">2.1.1. Обеспечить выполнение работ надлежащего качества, в полном соответствии </w:t>
      </w:r>
      <w:r w:rsidR="00A4113E" w:rsidRPr="00AD29B0">
        <w:rPr>
          <w:rFonts w:ascii="PT Astra Serif" w:hAnsi="PT Astra Serif"/>
          <w:lang w:eastAsia="en-US"/>
        </w:rPr>
        <w:t xml:space="preserve">с локальной сметой </w:t>
      </w:r>
      <w:r w:rsidRPr="00AD29B0">
        <w:rPr>
          <w:rFonts w:ascii="PT Astra Serif" w:hAnsi="PT Astra Serif"/>
          <w:lang w:eastAsia="en-US"/>
        </w:rPr>
        <w:t>(приложение № 1 к контракту)</w:t>
      </w:r>
      <w:r w:rsidRPr="00AD29B0">
        <w:rPr>
          <w:rFonts w:ascii="PT Astra Serif" w:hAnsi="PT Astra Serif"/>
          <w:bCs/>
          <w:lang w:eastAsia="ar-SA"/>
        </w:rPr>
        <w:t xml:space="preserve"> </w:t>
      </w:r>
      <w:r w:rsidRPr="00AD29B0">
        <w:rPr>
          <w:rFonts w:ascii="PT Astra Serif" w:hAnsi="PT Astra Serif"/>
          <w:lang w:eastAsia="en-US"/>
        </w:rPr>
        <w:t xml:space="preserve">и требованиями нормативных документов, в сроки, </w:t>
      </w:r>
      <w:r w:rsidRPr="00AD29B0">
        <w:rPr>
          <w:rFonts w:ascii="PT Astra Serif" w:eastAsia="DejaVu Sans" w:hAnsi="PT Astra Serif"/>
          <w:lang w:eastAsia="en-US"/>
        </w:rPr>
        <w:t>установленные п. 5.1 настоящего контракта</w:t>
      </w:r>
      <w:r w:rsidRPr="00AD29B0">
        <w:rPr>
          <w:rFonts w:ascii="PT Astra Serif" w:eastAsia="DejaVu Sans" w:hAnsi="PT Astra Serif"/>
          <w:caps/>
          <w:lang w:eastAsia="en-US"/>
        </w:rPr>
        <w:t>;</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 xml:space="preserve">2.1.2. Исправить по требованию Заказчика все выявленные недостатки, если в процессе выполнения работ Подрядчик допустил отступление от </w:t>
      </w:r>
      <w:r w:rsidRPr="00AD29B0">
        <w:rPr>
          <w:rFonts w:ascii="PT Astra Serif" w:eastAsia="DejaVu Sans" w:hAnsi="PT Astra Serif"/>
          <w:lang w:eastAsia="en-US"/>
        </w:rPr>
        <w:lastRenderedPageBreak/>
        <w:t>условий контракта, ухудшившее качество работ, в течение 3 (трех) дней;</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2.1.3. Немедленно известить Заказчика и до получения от него указаний приостановить работы при обнаружении иных, независящих от него обстоятельств, угрожающих годности или прочности результатов выполняемой работы либо создающих невозможность ее завершения в срок.</w:t>
      </w:r>
    </w:p>
    <w:p w:rsidR="00C618F4" w:rsidRPr="00AD29B0" w:rsidRDefault="00D54000" w:rsidP="00AD29B0">
      <w:pPr>
        <w:widowControl w:val="0"/>
        <w:jc w:val="both"/>
        <w:rPr>
          <w:rFonts w:ascii="PT Astra Serif" w:hAnsi="PT Astra Serif"/>
          <w:bCs/>
        </w:rPr>
      </w:pPr>
      <w:r w:rsidRPr="00AD29B0">
        <w:rPr>
          <w:rFonts w:ascii="PT Astra Serif" w:eastAsia="DejaVu Sans" w:hAnsi="PT Astra Serif"/>
          <w:lang w:eastAsia="en-US"/>
        </w:rPr>
        <w:t xml:space="preserve">2.1.4. </w:t>
      </w:r>
      <w:r w:rsidRPr="00AD29B0">
        <w:rPr>
          <w:rFonts w:ascii="PT Astra Serif" w:hAnsi="PT Astra Serif"/>
          <w:bCs/>
        </w:rPr>
        <w:t>Подрядчик обязан производить сдачу объекта в присутствии сотрудников Заказчика.</w:t>
      </w:r>
    </w:p>
    <w:p w:rsidR="00C618F4" w:rsidRPr="00AD29B0" w:rsidRDefault="00D54000" w:rsidP="00AD29B0">
      <w:pPr>
        <w:widowControl w:val="0"/>
        <w:jc w:val="both"/>
        <w:rPr>
          <w:rFonts w:ascii="PT Astra Serif" w:hAnsi="PT Astra Serif"/>
          <w:bCs/>
        </w:rPr>
      </w:pPr>
      <w:r w:rsidRPr="00AD29B0">
        <w:rPr>
          <w:rFonts w:ascii="PT Astra Serif" w:hAnsi="PT Astra Serif"/>
          <w:bCs/>
        </w:rPr>
        <w:t>2.1.5. После окончания работ Подрядчик обязуется предоставить Заказчику акт приемки выполненных работ КС-2, справку о стоимости выполненных работ и затрат КС-3.</w:t>
      </w:r>
    </w:p>
    <w:p w:rsidR="00C618F4" w:rsidRPr="00AD29B0" w:rsidRDefault="00D54000" w:rsidP="00AD29B0">
      <w:pPr>
        <w:widowControl w:val="0"/>
        <w:jc w:val="both"/>
        <w:rPr>
          <w:rFonts w:ascii="PT Astra Serif" w:hAnsi="PT Astra Serif"/>
          <w:bCs/>
        </w:rPr>
      </w:pPr>
      <w:r w:rsidRPr="00AD29B0">
        <w:rPr>
          <w:rFonts w:ascii="PT Astra Serif" w:hAnsi="PT Astra Serif"/>
          <w:bCs/>
        </w:rPr>
        <w:t>2.1.6. Подрядчик обязуется производить работы в срок, утвержденный Заказчиком.</w:t>
      </w:r>
    </w:p>
    <w:p w:rsidR="00C618F4" w:rsidRPr="00AD29B0" w:rsidRDefault="00D54000" w:rsidP="00AD29B0">
      <w:pPr>
        <w:widowControl w:val="0"/>
        <w:suppressAutoHyphens/>
        <w:autoSpaceDE w:val="0"/>
        <w:autoSpaceDN w:val="0"/>
        <w:adjustRightInd w:val="0"/>
        <w:jc w:val="both"/>
        <w:rPr>
          <w:rFonts w:ascii="PT Astra Serif" w:hAnsi="PT Astra Serif"/>
        </w:rPr>
      </w:pPr>
      <w:r w:rsidRPr="00AD29B0">
        <w:rPr>
          <w:rFonts w:ascii="PT Astra Serif" w:eastAsia="DejaVu Sans" w:hAnsi="PT Astra Serif"/>
          <w:lang w:eastAsia="en-US"/>
        </w:rPr>
        <w:t xml:space="preserve">2.1.7. </w:t>
      </w:r>
      <w:r w:rsidRPr="00AD29B0">
        <w:rPr>
          <w:rFonts w:ascii="PT Astra Serif" w:hAnsi="PT Astra Serif"/>
        </w:rPr>
        <w:t xml:space="preserve">Выполнить работы своими силами, </w:t>
      </w:r>
      <w:r w:rsidRPr="00AD29B0">
        <w:rPr>
          <w:rFonts w:ascii="PT Astra Serif" w:eastAsia="DejaVu Sans" w:hAnsi="PT Astra Serif"/>
          <w:lang w:eastAsia="en-US"/>
        </w:rPr>
        <w:t>либо с привлечением к исполнению своих обязательств других лиц,</w:t>
      </w:r>
      <w:r w:rsidRPr="00AD29B0">
        <w:rPr>
          <w:rFonts w:ascii="PT Astra Serif" w:hAnsi="PT Astra Serif"/>
          <w:bCs/>
        </w:rPr>
        <w:t xml:space="preserve"> в </w:t>
      </w:r>
      <w:r w:rsidRPr="00AD29B0">
        <w:rPr>
          <w:rFonts w:ascii="PT Astra Serif" w:hAnsi="PT Astra Serif"/>
        </w:rPr>
        <w:t>объеме и в сроки, предусмотренные настоящим Контрактом, и сдать Заказчику по акту о приемке выполненных работ КС-2, КС-3.</w:t>
      </w:r>
    </w:p>
    <w:p w:rsidR="00C618F4" w:rsidRPr="00AD29B0" w:rsidRDefault="00D54000" w:rsidP="00AD29B0">
      <w:pPr>
        <w:widowControl w:val="0"/>
        <w:suppressAutoHyphens/>
        <w:autoSpaceDE w:val="0"/>
        <w:autoSpaceDN w:val="0"/>
        <w:adjustRightInd w:val="0"/>
        <w:jc w:val="both"/>
        <w:rPr>
          <w:rFonts w:ascii="PT Astra Serif" w:hAnsi="PT Astra Serif"/>
        </w:rPr>
      </w:pPr>
      <w:r w:rsidRPr="00AD29B0">
        <w:rPr>
          <w:rFonts w:ascii="PT Astra Serif" w:hAnsi="PT Astra Serif"/>
        </w:rPr>
        <w:t>2.1.8. В случае привлечения субподрядных организаций Подрядчик самостоятельно производит расчет по выполненным работам субподряда и несет ответственность за качество субподрядных работ.</w:t>
      </w:r>
    </w:p>
    <w:p w:rsidR="00C618F4" w:rsidRPr="00AD29B0" w:rsidRDefault="00D54000" w:rsidP="00AD29B0">
      <w:pPr>
        <w:widowControl w:val="0"/>
        <w:tabs>
          <w:tab w:val="left" w:pos="0"/>
        </w:tabs>
        <w:suppressAutoHyphens/>
        <w:jc w:val="both"/>
        <w:rPr>
          <w:rFonts w:ascii="PT Astra Serif" w:eastAsia="DejaVu Sans" w:hAnsi="PT Astra Serif"/>
          <w:caps/>
          <w:lang w:eastAsia="en-US"/>
        </w:rPr>
      </w:pPr>
      <w:r w:rsidRPr="00AD29B0">
        <w:rPr>
          <w:rFonts w:ascii="PT Astra Serif" w:eastAsia="DejaVu Sans" w:hAnsi="PT Astra Serif"/>
          <w:lang w:eastAsia="en-US"/>
        </w:rPr>
        <w:t xml:space="preserve">2.1.9. </w:t>
      </w:r>
      <w:r w:rsidRPr="00AD29B0">
        <w:rPr>
          <w:rFonts w:ascii="PT Astra Serif" w:hAnsi="PT Astra Serif"/>
        </w:rPr>
        <w:t>Обеспечить ведение в установленном законом порядке общего журнала производства работ, а при необходимости, регламентированной соответствующими нормами, - ведение журналов специальных работ.</w:t>
      </w:r>
      <w:r w:rsidRPr="00AD29B0">
        <w:rPr>
          <w:rFonts w:ascii="PT Astra Serif" w:eastAsia="DejaVu Sans" w:hAnsi="PT Astra Serif"/>
          <w:lang w:eastAsia="en-US"/>
        </w:rPr>
        <w:t xml:space="preserve"> Передать комплект оформленной исполнительской документации Заказчику после завершения всех работ по контракту</w:t>
      </w:r>
      <w:r w:rsidRPr="00AD29B0">
        <w:rPr>
          <w:rFonts w:ascii="PT Astra Serif" w:eastAsia="DejaVu Sans" w:hAnsi="PT Astra Serif"/>
          <w:caps/>
          <w:lang w:eastAsia="en-US"/>
        </w:rPr>
        <w:t>.</w:t>
      </w:r>
    </w:p>
    <w:p w:rsidR="00C618F4" w:rsidRPr="00AD29B0" w:rsidRDefault="00D54000" w:rsidP="00AD29B0">
      <w:pPr>
        <w:widowControl w:val="0"/>
        <w:tabs>
          <w:tab w:val="left" w:pos="142"/>
        </w:tabs>
        <w:suppressAutoHyphens/>
        <w:jc w:val="both"/>
        <w:rPr>
          <w:rFonts w:ascii="PT Astra Serif" w:hAnsi="PT Astra Serif"/>
          <w:lang w:eastAsia="en-US"/>
        </w:rPr>
      </w:pPr>
      <w:r w:rsidRPr="00AD29B0">
        <w:rPr>
          <w:rFonts w:ascii="PT Astra Serif" w:hAnsi="PT Astra Serif"/>
          <w:lang w:eastAsia="en-US"/>
        </w:rPr>
        <w:t xml:space="preserve">2.1.10. Выполнить комплекс мероприятий, направленных на энергосбережение и энергоэффективность объекта в соответствии с требованиями Федерального закона Российской Федерации от 23 ноября </w:t>
      </w:r>
      <w:smartTag w:uri="urn:schemas-microsoft-com:office:smarttags" w:element="metricconverter">
        <w:smartTagPr>
          <w:attr w:name="ProductID" w:val="2009 г"/>
        </w:smartTagPr>
        <w:r w:rsidRPr="00AD29B0">
          <w:rPr>
            <w:rFonts w:ascii="PT Astra Serif" w:hAnsi="PT Astra Serif"/>
            <w:lang w:eastAsia="en-US"/>
          </w:rPr>
          <w:t>2009 г</w:t>
        </w:r>
      </w:smartTag>
      <w:r w:rsidRPr="00AD29B0">
        <w:rPr>
          <w:rFonts w:ascii="PT Astra Serif" w:hAnsi="PT Astra Serif"/>
          <w:lang w:eastAsia="en-US"/>
        </w:rPr>
        <w:t>.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618F4" w:rsidRPr="00AD29B0" w:rsidRDefault="00D54000" w:rsidP="00AD29B0">
      <w:pPr>
        <w:widowControl w:val="0"/>
        <w:tabs>
          <w:tab w:val="left" w:pos="142"/>
        </w:tabs>
        <w:suppressAutoHyphens/>
        <w:jc w:val="both"/>
        <w:rPr>
          <w:rFonts w:ascii="PT Astra Serif" w:hAnsi="PT Astra Serif"/>
          <w:lang w:eastAsia="en-US"/>
        </w:rPr>
      </w:pPr>
      <w:r w:rsidRPr="00AD29B0">
        <w:rPr>
          <w:rFonts w:ascii="PT Astra Serif" w:hAnsi="PT Astra Serif"/>
          <w:lang w:eastAsia="en-US"/>
        </w:rPr>
        <w:t>2.1.11. Обеспечить за свой счет своих рабочих инструментами, отвечать за соблюдение рабочими правил пожарной безопасности и техники безопасности;</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2.1.12.  В течение 24 (двадцати четырех)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xml:space="preserve">2.1.13. При возникновении скрытых работ, Подрядчик обязан </w:t>
      </w:r>
      <w:r w:rsidR="00DA1E1E" w:rsidRPr="00AD29B0">
        <w:rPr>
          <w:rFonts w:ascii="PT Astra Serif" w:eastAsia="DejaVu Sans" w:hAnsi="PT Astra Serif"/>
          <w:lang w:eastAsia="en-US"/>
        </w:rPr>
        <w:t xml:space="preserve">выполнять данные работы в присутствии представителя Заказчика, </w:t>
      </w:r>
      <w:r w:rsidR="00232C53" w:rsidRPr="00AD29B0">
        <w:rPr>
          <w:rFonts w:ascii="PT Astra Serif" w:eastAsia="DejaVu Sans" w:hAnsi="PT Astra Serif"/>
          <w:lang w:eastAsia="en-US"/>
        </w:rPr>
        <w:t>с обязательной</w:t>
      </w:r>
      <w:r w:rsidRPr="00AD29B0">
        <w:rPr>
          <w:rFonts w:ascii="PT Astra Serif" w:eastAsia="DejaVu Sans" w:hAnsi="PT Astra Serif"/>
          <w:lang w:eastAsia="en-US"/>
        </w:rPr>
        <w:t xml:space="preserve"> фото</w:t>
      </w:r>
      <w:r w:rsidR="00232C53" w:rsidRPr="00AD29B0">
        <w:rPr>
          <w:rFonts w:ascii="PT Astra Serif" w:eastAsia="DejaVu Sans" w:hAnsi="PT Astra Serif"/>
          <w:lang w:eastAsia="en-US"/>
        </w:rPr>
        <w:t xml:space="preserve"> и видео</w:t>
      </w:r>
      <w:r w:rsidRPr="00AD29B0">
        <w:rPr>
          <w:rFonts w:ascii="PT Astra Serif" w:eastAsia="DejaVu Sans" w:hAnsi="PT Astra Serif"/>
          <w:lang w:eastAsia="en-US"/>
        </w:rPr>
        <w:t>фиксаци</w:t>
      </w:r>
      <w:r w:rsidR="00232C53" w:rsidRPr="00AD29B0">
        <w:rPr>
          <w:rFonts w:ascii="PT Astra Serif" w:eastAsia="DejaVu Sans" w:hAnsi="PT Astra Serif"/>
          <w:lang w:eastAsia="en-US"/>
        </w:rPr>
        <w:t>ей</w:t>
      </w:r>
      <w:r w:rsidRPr="00AD29B0">
        <w:rPr>
          <w:rFonts w:ascii="PT Astra Serif" w:eastAsia="DejaVu Sans" w:hAnsi="PT Astra Serif"/>
          <w:lang w:eastAsia="en-US"/>
        </w:rPr>
        <w:t xml:space="preserve"> скрытых работ</w:t>
      </w:r>
      <w:r w:rsidR="00232C53" w:rsidRPr="00AD29B0">
        <w:rPr>
          <w:rFonts w:ascii="PT Astra Serif" w:eastAsia="DejaVu Sans" w:hAnsi="PT Astra Serif"/>
          <w:lang w:eastAsia="en-US"/>
        </w:rPr>
        <w:t xml:space="preserve"> (сверление отверстий в грунте, подгот</w:t>
      </w:r>
      <w:r w:rsidR="00B11826" w:rsidRPr="00AD29B0">
        <w:rPr>
          <w:rFonts w:ascii="PT Astra Serif" w:eastAsia="DejaVu Sans" w:hAnsi="PT Astra Serif"/>
          <w:lang w:eastAsia="en-US"/>
        </w:rPr>
        <w:t>овка бетонной подушки, установка</w:t>
      </w:r>
      <w:r w:rsidR="00232C53" w:rsidRPr="00AD29B0">
        <w:rPr>
          <w:rFonts w:ascii="PT Astra Serif" w:eastAsia="DejaVu Sans" w:hAnsi="PT Astra Serif"/>
          <w:lang w:eastAsia="en-US"/>
        </w:rPr>
        <w:t xml:space="preserve"> столбов, заливка бетоном)</w:t>
      </w:r>
      <w:r w:rsidR="00DA1E1E" w:rsidRPr="00AD29B0">
        <w:rPr>
          <w:rFonts w:ascii="PT Astra Serif" w:eastAsia="DejaVu Sans" w:hAnsi="PT Astra Serif"/>
          <w:lang w:eastAsia="en-US"/>
        </w:rPr>
        <w:t xml:space="preserve"> и </w:t>
      </w:r>
      <w:r w:rsidRPr="00AD29B0">
        <w:rPr>
          <w:rFonts w:ascii="PT Astra Serif" w:eastAsia="DejaVu Sans" w:hAnsi="PT Astra Serif"/>
          <w:lang w:eastAsia="en-US"/>
        </w:rPr>
        <w:t>предоставить Заказчику:</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акты освидетельствования скрытых работ в 1 экземпляре с приложением фото</w:t>
      </w:r>
      <w:r w:rsidR="00232C53" w:rsidRPr="00AD29B0">
        <w:rPr>
          <w:rFonts w:ascii="PT Astra Serif" w:eastAsia="DejaVu Sans" w:hAnsi="PT Astra Serif"/>
          <w:lang w:eastAsia="en-US"/>
        </w:rPr>
        <w:t xml:space="preserve"> и видео</w:t>
      </w:r>
      <w:r w:rsidRPr="00AD29B0">
        <w:rPr>
          <w:rFonts w:ascii="PT Astra Serif" w:eastAsia="DejaVu Sans" w:hAnsi="PT Astra Serif"/>
          <w:lang w:eastAsia="en-US"/>
        </w:rPr>
        <w:t>отчета на электронном носителе в 1 экземпляре;</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акты сдачи-приемки выполненных скрытых работ по форме КС-2, КС-3 в 5 экземплярах с приложением фото</w:t>
      </w:r>
      <w:r w:rsidR="00232C53" w:rsidRPr="00AD29B0">
        <w:rPr>
          <w:rFonts w:ascii="PT Astra Serif" w:eastAsia="DejaVu Sans" w:hAnsi="PT Astra Serif"/>
          <w:lang w:eastAsia="en-US"/>
        </w:rPr>
        <w:t xml:space="preserve"> и видео</w:t>
      </w:r>
      <w:r w:rsidRPr="00AD29B0">
        <w:rPr>
          <w:rFonts w:ascii="PT Astra Serif" w:eastAsia="DejaVu Sans" w:hAnsi="PT Astra Serif"/>
          <w:lang w:eastAsia="en-US"/>
        </w:rPr>
        <w:t>отчета;</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материалы фотофиксации на электронном носителе (носителях) за отчетный период;</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сертификаты на используемые материалы в 1 экземпляре;</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справку о выданных Предписаниях Заказчика с отчетом об их выполнении в 1 экземпляре;</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другую исполнительную и производственно-техническую документацию по требованию Заказчика.</w:t>
      </w:r>
    </w:p>
    <w:p w:rsidR="00C618F4" w:rsidRPr="00AD29B0" w:rsidRDefault="00D54000" w:rsidP="00AD29B0">
      <w:pPr>
        <w:pStyle w:val="a8"/>
        <w:widowControl w:val="0"/>
        <w:jc w:val="both"/>
        <w:rPr>
          <w:rFonts w:ascii="PT Astra Serif" w:eastAsia="DejaVu Sans" w:hAnsi="PT Astra Serif"/>
          <w:sz w:val="24"/>
          <w:szCs w:val="24"/>
          <w:lang w:eastAsia="en-US"/>
        </w:rPr>
      </w:pPr>
      <w:r w:rsidRPr="00AD29B0">
        <w:rPr>
          <w:rFonts w:ascii="PT Astra Serif" w:eastAsia="DejaVu Sans" w:hAnsi="PT Astra Serif"/>
          <w:sz w:val="24"/>
          <w:szCs w:val="24"/>
          <w:lang w:eastAsia="en-US"/>
        </w:rPr>
        <w:t>2.1.14. Обеспечить выполнение предписаний Заказчика и иных контролирующих/надзорных органов об устранении выявленных нарушений/замечаний по составу и качеству работ на объекте в установленный предписанием срок.</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2.1.15. Не менее чем за один рабочий день письменно уведомить Заказчика о приемке освидетельствования скрытых работ, сдаче выполненных скрытых работ или приостановке работ по любой причине (кроме письменного распоряжения Заказчика), а также о возможности наступления события, препятствующего нормальному выполнению скрытых работ.</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2.1.16. Обеспечить защиту выполненных работ и всех материалов, оборудования и прочих позиций, связанных с указанными работами, от всех видов ущерба, повреждения, уничтожения до подписания Акта о приемке выполненных работ.</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 xml:space="preserve">2.1.17. Нести ответственность за организацию поставок, транспортирования, разгрузки и хранения всех материалов и оборудования, которые </w:t>
      </w:r>
      <w:r w:rsidRPr="00AD29B0">
        <w:rPr>
          <w:rFonts w:ascii="PT Astra Serif" w:eastAsia="DejaVu Sans" w:hAnsi="PT Astra Serif"/>
          <w:lang w:eastAsia="en-US"/>
        </w:rPr>
        <w:lastRenderedPageBreak/>
        <w:t>должны быть доставлены на строительную площадку. Все поставляемые для ремонтных работ материалы, изделия и конструкции должны иметь соответствующие сертификаты, технические паспорта и другие документы, удостоверяющие их качество.</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2.1.18. В течение 3 (трех) рабочих дней с момента завершения работ обеспечить вывоз строительного мусора с территории строительной площадки и уборку строительной площадки.</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2.1.19. До начала работ предоставить Заказчику копии приказов на ответственного руководителя производства работ на объекте, а также лиц, ответственных за: обеспечение охраны труда, пожарной безопасности; электробезопасности и подключения электроинструмента (лиц, имеющих соответствующую группу по электробезопасности); выдачу нарядов-допусков; работу с грузоподъемными механизмами и машинами.</w:t>
      </w:r>
    </w:p>
    <w:p w:rsidR="00C618F4" w:rsidRPr="00AD29B0" w:rsidRDefault="00D54000" w:rsidP="00AD29B0">
      <w:pPr>
        <w:widowControl w:val="0"/>
        <w:jc w:val="both"/>
        <w:rPr>
          <w:rFonts w:ascii="PT Astra Serif" w:hAnsi="PT Astra Serif"/>
          <w:bCs/>
        </w:rPr>
      </w:pPr>
      <w:r w:rsidRPr="00AD29B0">
        <w:rPr>
          <w:rFonts w:ascii="PT Astra Serif" w:eastAsia="DejaVu Sans" w:hAnsi="PT Astra Serif"/>
          <w:lang w:eastAsia="en-US"/>
        </w:rPr>
        <w:t xml:space="preserve">2.1.20. </w:t>
      </w:r>
      <w:r w:rsidRPr="00AD29B0">
        <w:rPr>
          <w:rFonts w:ascii="PT Astra Serif" w:hAnsi="PT Astra Serif"/>
          <w:bCs/>
        </w:rPr>
        <w:t>Подрядчик обязуется согласовать с Заказчиком используемые при работах материалы до начала работ.</w:t>
      </w:r>
    </w:p>
    <w:p w:rsidR="00C618F4" w:rsidRPr="00AD29B0" w:rsidRDefault="00D54000" w:rsidP="00AD29B0">
      <w:pPr>
        <w:widowControl w:val="0"/>
        <w:jc w:val="both"/>
        <w:rPr>
          <w:rFonts w:ascii="PT Astra Serif" w:eastAsia="DejaVu Sans" w:hAnsi="PT Astra Serif"/>
          <w:lang w:eastAsia="en-US"/>
        </w:rPr>
      </w:pPr>
      <w:r w:rsidRPr="00AD29B0">
        <w:rPr>
          <w:rFonts w:ascii="PT Astra Serif" w:eastAsia="DejaVu Sans" w:hAnsi="PT Astra Serif"/>
          <w:lang w:eastAsia="en-US"/>
        </w:rPr>
        <w:t>2.2. Подрядчик имеет право:</w:t>
      </w:r>
    </w:p>
    <w:p w:rsidR="00C618F4" w:rsidRPr="00AD29B0" w:rsidRDefault="00D54000" w:rsidP="00AD29B0">
      <w:pPr>
        <w:widowControl w:val="0"/>
        <w:suppressAutoHyphens/>
        <w:jc w:val="both"/>
        <w:rPr>
          <w:rFonts w:ascii="PT Astra Serif" w:eastAsia="DejaVu Sans" w:hAnsi="PT Astra Serif"/>
          <w:lang w:eastAsia="en-US"/>
        </w:rPr>
      </w:pPr>
      <w:r w:rsidRPr="00AD29B0">
        <w:rPr>
          <w:rFonts w:ascii="PT Astra Serif" w:eastAsia="DejaVu Sans" w:hAnsi="PT Astra Serif"/>
          <w:lang w:eastAsia="en-US"/>
        </w:rPr>
        <w:t>2.2.1. Сдать работы досрочно по соглашению с заказчиком.</w:t>
      </w:r>
    </w:p>
    <w:p w:rsidR="00C618F4" w:rsidRPr="00AD29B0" w:rsidRDefault="00D54000" w:rsidP="00AD29B0">
      <w:pPr>
        <w:widowControl w:val="0"/>
        <w:suppressAutoHyphens/>
        <w:jc w:val="both"/>
        <w:rPr>
          <w:rFonts w:ascii="PT Astra Serif" w:eastAsia="DejaVu Sans" w:hAnsi="PT Astra Serif"/>
          <w:lang w:eastAsia="en-US"/>
        </w:rPr>
      </w:pPr>
      <w:r w:rsidRPr="00AD29B0">
        <w:rPr>
          <w:rFonts w:ascii="PT Astra Serif" w:eastAsia="DejaVu Sans" w:hAnsi="PT Astra Serif"/>
          <w:lang w:eastAsia="en-US"/>
        </w:rPr>
        <w:t>2.3. Заказчик обязан:</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2.3.1. Обеспечить необходимые условия для проведения работ.</w:t>
      </w:r>
    </w:p>
    <w:p w:rsidR="00C618F4" w:rsidRPr="00AD29B0" w:rsidRDefault="00D54000" w:rsidP="00AD29B0">
      <w:pPr>
        <w:widowControl w:val="0"/>
        <w:suppressAutoHyphens/>
        <w:jc w:val="both"/>
        <w:rPr>
          <w:rFonts w:ascii="PT Astra Serif" w:eastAsia="DejaVu Sans" w:hAnsi="PT Astra Serif"/>
          <w:lang w:eastAsia="en-US"/>
        </w:rPr>
      </w:pPr>
      <w:r w:rsidRPr="00AD29B0">
        <w:rPr>
          <w:rFonts w:ascii="PT Astra Serif" w:eastAsia="DejaVu Sans" w:hAnsi="PT Astra Serif"/>
          <w:lang w:eastAsia="en-US"/>
        </w:rPr>
        <w:t xml:space="preserve">2.3.2. Подписывать акты о приемке выполненных работ (по форме № КС-2). В течение </w:t>
      </w:r>
      <w:r w:rsidR="00B807A3" w:rsidRPr="00AD29B0">
        <w:rPr>
          <w:rFonts w:ascii="PT Astra Serif" w:eastAsia="DejaVu Sans" w:hAnsi="PT Astra Serif"/>
          <w:lang w:eastAsia="en-US"/>
        </w:rPr>
        <w:t>10</w:t>
      </w:r>
      <w:r w:rsidRPr="00AD29B0">
        <w:rPr>
          <w:rFonts w:ascii="PT Astra Serif" w:eastAsia="DejaVu Sans" w:hAnsi="PT Astra Serif"/>
          <w:lang w:eastAsia="en-US"/>
        </w:rPr>
        <w:t xml:space="preserve"> (д</w:t>
      </w:r>
      <w:r w:rsidR="00B807A3" w:rsidRPr="00AD29B0">
        <w:rPr>
          <w:rFonts w:ascii="PT Astra Serif" w:eastAsia="DejaVu Sans" w:hAnsi="PT Astra Serif"/>
          <w:lang w:eastAsia="en-US"/>
        </w:rPr>
        <w:t>есяти</w:t>
      </w:r>
      <w:r w:rsidRPr="00AD29B0">
        <w:rPr>
          <w:rFonts w:ascii="PT Astra Serif" w:eastAsia="DejaVu Sans" w:hAnsi="PT Astra Serif"/>
          <w:lang w:eastAsia="en-US"/>
        </w:rPr>
        <w:t>) рабочих дней, после предоставления Подрядчиком подписанных со своей стороны, акта о приемке выполненных работ КС-2, справки о стоимости выполненных работ и затрат КС-3 при условии окончания выполнения всех работ Подрядчиком в установленном порядке с участием Подрядчика рассмотреть и принять выполненные работы, а при обнаружении отступлений от Контракта, ухудшающих результат, или  иных недостатков в выполненных работах, составить двухсторонний акт с перечнем выявленных недостатков, необходимых доработок и сроком их устранения, и представить его Подрядчику на утверждение.</w:t>
      </w:r>
    </w:p>
    <w:p w:rsidR="00C618F4" w:rsidRPr="00AD29B0" w:rsidRDefault="00D54000" w:rsidP="00AD29B0">
      <w:pPr>
        <w:widowControl w:val="0"/>
        <w:suppressAutoHyphens/>
        <w:jc w:val="both"/>
        <w:rPr>
          <w:rFonts w:ascii="PT Astra Serif" w:eastAsia="DejaVu Sans" w:hAnsi="PT Astra Serif"/>
          <w:lang w:eastAsia="en-US"/>
        </w:rPr>
      </w:pPr>
      <w:r w:rsidRPr="00AD29B0">
        <w:rPr>
          <w:rFonts w:ascii="PT Astra Serif" w:eastAsia="DejaVu Sans" w:hAnsi="PT Astra Serif"/>
          <w:lang w:eastAsia="en-US"/>
        </w:rPr>
        <w:t>2.3.3. Осуществить своевременное и в полном объёме перечисление денежных средств за выполненные работы на расчетный счет Подрядчика в течение сроков согласно п.3.5 настоящего Контракта.</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caps/>
          <w:lang w:eastAsia="en-US"/>
        </w:rPr>
        <w:t>2.3.4. И</w:t>
      </w:r>
      <w:r w:rsidRPr="00AD29B0">
        <w:rPr>
          <w:rFonts w:ascii="PT Astra Serif" w:eastAsia="DejaVu Sans" w:hAnsi="PT Astra Serif"/>
          <w:lang w:eastAsia="en-US"/>
        </w:rPr>
        <w:t>нформировать Подрядчика о технических требованиях для проведения работ в соответствии с требованиями стандартов и нормативов.</w:t>
      </w:r>
    </w:p>
    <w:p w:rsidR="00C618F4" w:rsidRPr="00AD29B0" w:rsidRDefault="00D54000" w:rsidP="00AD29B0">
      <w:pPr>
        <w:widowControl w:val="0"/>
        <w:tabs>
          <w:tab w:val="left" w:pos="524"/>
        </w:tabs>
        <w:suppressAutoHyphens/>
        <w:jc w:val="both"/>
        <w:rPr>
          <w:rFonts w:ascii="PT Astra Serif" w:eastAsia="DejaVu Sans" w:hAnsi="PT Astra Serif"/>
          <w:lang w:eastAsia="en-US"/>
        </w:rPr>
      </w:pPr>
      <w:r w:rsidRPr="00AD29B0">
        <w:rPr>
          <w:rFonts w:ascii="PT Astra Serif" w:eastAsia="DejaVu Sans" w:hAnsi="PT Astra Serif"/>
          <w:lang w:eastAsia="en-US"/>
        </w:rPr>
        <w:t>2.3.5. Рассмотреть и принять решение о согласовании или отказе в согласовании меняемых Подрядчиком проектных решений.</w:t>
      </w:r>
    </w:p>
    <w:p w:rsidR="00C618F4" w:rsidRPr="00AD29B0" w:rsidRDefault="00D54000" w:rsidP="00AD29B0">
      <w:pPr>
        <w:widowControl w:val="0"/>
        <w:suppressAutoHyphens/>
        <w:jc w:val="both"/>
        <w:rPr>
          <w:rFonts w:ascii="PT Astra Serif" w:hAnsi="PT Astra Serif"/>
          <w:lang w:eastAsia="en-US"/>
        </w:rPr>
      </w:pPr>
      <w:r w:rsidRPr="00AD29B0">
        <w:rPr>
          <w:rFonts w:ascii="PT Astra Serif" w:hAnsi="PT Astra Serif"/>
          <w:lang w:eastAsia="en-US"/>
        </w:rPr>
        <w:t xml:space="preserve">2.3.6. Для проверки предоставленных Подрядчиком </w:t>
      </w:r>
      <w:r w:rsidR="00886E80" w:rsidRPr="00AD29B0">
        <w:rPr>
          <w:rFonts w:ascii="PT Astra Serif" w:hAnsi="PT Astra Serif"/>
          <w:lang w:eastAsia="en-US"/>
        </w:rPr>
        <w:t>выполненных работ</w:t>
      </w:r>
      <w:r w:rsidRPr="00AD29B0">
        <w:rPr>
          <w:rFonts w:ascii="PT Astra Serif" w:hAnsi="PT Astra Serif"/>
          <w:lang w:eastAsia="en-US"/>
        </w:rPr>
        <w:t xml:space="preserve">, предусмотренных контрактом, в части их соответствия условиям контракта Заказчик имеет право провести экспертизу. </w:t>
      </w:r>
    </w:p>
    <w:p w:rsidR="00C618F4" w:rsidRPr="00AD29B0" w:rsidRDefault="00D54000" w:rsidP="00AD29B0">
      <w:pPr>
        <w:widowControl w:val="0"/>
        <w:tabs>
          <w:tab w:val="left" w:pos="524"/>
        </w:tabs>
        <w:suppressAutoHyphens/>
        <w:jc w:val="both"/>
        <w:rPr>
          <w:rFonts w:ascii="PT Astra Serif" w:eastAsia="DejaVu Sans" w:hAnsi="PT Astra Serif"/>
          <w:caps/>
          <w:lang w:eastAsia="en-US"/>
        </w:rPr>
      </w:pPr>
      <w:r w:rsidRPr="00AD29B0">
        <w:rPr>
          <w:rFonts w:ascii="PT Astra Serif" w:eastAsia="DejaVu Sans" w:hAnsi="PT Astra Serif"/>
          <w:lang w:eastAsia="en-US"/>
        </w:rPr>
        <w:t>2.3.7. Контролировать выполнение Подрядчиком обязательств по заключенному контракту.</w:t>
      </w:r>
    </w:p>
    <w:p w:rsidR="00C618F4" w:rsidRPr="00AD29B0" w:rsidRDefault="00D54000" w:rsidP="00AD29B0">
      <w:pPr>
        <w:widowControl w:val="0"/>
        <w:tabs>
          <w:tab w:val="left" w:pos="524"/>
        </w:tabs>
        <w:suppressAutoHyphens/>
        <w:jc w:val="both"/>
        <w:rPr>
          <w:rFonts w:ascii="PT Astra Serif" w:eastAsia="DejaVu Sans" w:hAnsi="PT Astra Serif"/>
          <w:caps/>
          <w:lang w:eastAsia="en-US"/>
        </w:rPr>
      </w:pPr>
      <w:r w:rsidRPr="00AD29B0">
        <w:rPr>
          <w:rFonts w:ascii="PT Astra Serif" w:eastAsia="DejaVu Sans" w:hAnsi="PT Astra Serif"/>
          <w:caps/>
          <w:lang w:eastAsia="en-US"/>
        </w:rPr>
        <w:t xml:space="preserve">2.4. </w:t>
      </w:r>
      <w:r w:rsidRPr="00AD29B0">
        <w:rPr>
          <w:rFonts w:ascii="PT Astra Serif" w:eastAsia="DejaVu Sans" w:hAnsi="PT Astra Serif"/>
          <w:lang w:eastAsia="en-US"/>
        </w:rPr>
        <w:t>Заказчик имеет право</w:t>
      </w:r>
      <w:r w:rsidRPr="00AD29B0">
        <w:rPr>
          <w:rFonts w:ascii="PT Astra Serif" w:eastAsia="DejaVu Sans" w:hAnsi="PT Astra Serif"/>
          <w:caps/>
          <w:lang w:eastAsia="en-US"/>
        </w:rPr>
        <w:t>:</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2.4.1. Проверять ход и качество работы, выполняемой Подрядчиком, качество применяемых материалов, не вмешиваясь в его деятельность;</w:t>
      </w:r>
    </w:p>
    <w:p w:rsidR="00C618F4" w:rsidRPr="00AD29B0" w:rsidRDefault="00D54000" w:rsidP="00AD29B0">
      <w:pPr>
        <w:widowControl w:val="0"/>
        <w:tabs>
          <w:tab w:val="left" w:pos="687"/>
        </w:tabs>
        <w:suppressAutoHyphens/>
        <w:jc w:val="both"/>
        <w:rPr>
          <w:rFonts w:ascii="PT Astra Serif" w:eastAsia="DejaVu Sans" w:hAnsi="PT Astra Serif"/>
          <w:lang w:eastAsia="en-US"/>
        </w:rPr>
      </w:pPr>
      <w:r w:rsidRPr="00AD29B0">
        <w:rPr>
          <w:rFonts w:ascii="PT Astra Serif" w:eastAsia="DejaVu Sans" w:hAnsi="PT Astra Serif"/>
          <w:lang w:eastAsia="en-US"/>
        </w:rPr>
        <w:t>2.4.2. Назначить своего представителя, который от его имени осуществляет приемку выполненных работ, контроль за выполнением работ по настоящему контракту и их качеством, а также производить проверку соответствия работ условиям контракта.</w:t>
      </w:r>
    </w:p>
    <w:p w:rsidR="00C618F4" w:rsidRPr="00AD29B0" w:rsidRDefault="00C618F4" w:rsidP="00AD29B0">
      <w:pPr>
        <w:widowControl w:val="0"/>
        <w:tabs>
          <w:tab w:val="left" w:pos="687"/>
        </w:tabs>
        <w:suppressAutoHyphens/>
        <w:jc w:val="both"/>
        <w:rPr>
          <w:rFonts w:ascii="PT Astra Serif" w:eastAsia="DejaVu Sans" w:hAnsi="PT Astra Serif"/>
          <w:lang w:eastAsia="en-US"/>
        </w:rPr>
      </w:pPr>
    </w:p>
    <w:p w:rsidR="00C618F4" w:rsidRPr="00AD29B0" w:rsidRDefault="00D54000" w:rsidP="00AD29B0">
      <w:pPr>
        <w:widowControl w:val="0"/>
        <w:suppressAutoHyphens/>
        <w:jc w:val="center"/>
        <w:rPr>
          <w:rFonts w:ascii="PT Astra Serif" w:eastAsia="DejaVu Sans" w:hAnsi="PT Astra Serif"/>
          <w:b/>
          <w:bCs/>
          <w:lang w:eastAsia="en-US"/>
        </w:rPr>
      </w:pPr>
      <w:bookmarkStart w:id="1" w:name="bookmark6"/>
      <w:bookmarkEnd w:id="1"/>
      <w:r w:rsidRPr="00AD29B0">
        <w:rPr>
          <w:rFonts w:ascii="PT Astra Serif" w:eastAsia="DejaVu Sans" w:hAnsi="PT Astra Serif"/>
          <w:b/>
          <w:bCs/>
          <w:lang w:eastAsia="en-US"/>
        </w:rPr>
        <w:t>3. Цена контракта и порядок расчетов</w:t>
      </w:r>
    </w:p>
    <w:p w:rsidR="00C618F4" w:rsidRPr="00AD29B0" w:rsidRDefault="00D54000" w:rsidP="00AD29B0">
      <w:pPr>
        <w:widowControl w:val="0"/>
        <w:suppressAutoHyphens/>
        <w:jc w:val="both"/>
        <w:rPr>
          <w:rFonts w:ascii="PT Astra Serif" w:eastAsia="DejaVu Sans" w:hAnsi="PT Astra Serif"/>
          <w:lang w:eastAsia="en-US"/>
        </w:rPr>
      </w:pPr>
      <w:r w:rsidRPr="00AD29B0">
        <w:rPr>
          <w:rFonts w:ascii="PT Astra Serif" w:eastAsia="DejaVu Sans" w:hAnsi="PT Astra Serif"/>
          <w:caps/>
          <w:lang w:eastAsia="en-US"/>
        </w:rPr>
        <w:t xml:space="preserve">3.1. </w:t>
      </w:r>
      <w:r w:rsidRPr="00AD29B0">
        <w:rPr>
          <w:rFonts w:ascii="PT Astra Serif" w:eastAsia="DejaVu Sans" w:hAnsi="PT Astra Serif"/>
          <w:lang w:eastAsia="en-US"/>
        </w:rPr>
        <w:t>Расчеты по настоящему контракту производятся в рублях Российской Федерации.</w:t>
      </w:r>
    </w:p>
    <w:p w:rsidR="00C618F4" w:rsidRPr="00D13AF3" w:rsidRDefault="00D54000" w:rsidP="00AD29B0">
      <w:pPr>
        <w:widowControl w:val="0"/>
        <w:tabs>
          <w:tab w:val="left" w:pos="0"/>
        </w:tabs>
        <w:suppressAutoHyphens/>
        <w:jc w:val="both"/>
        <w:rPr>
          <w:rFonts w:ascii="PT Astra Serif" w:hAnsi="PT Astra Serif"/>
          <w:b/>
          <w:lang w:eastAsia="en-US"/>
        </w:rPr>
      </w:pPr>
      <w:r w:rsidRPr="00AD29B0">
        <w:rPr>
          <w:rFonts w:ascii="PT Astra Serif" w:eastAsia="DejaVu Sans" w:hAnsi="PT Astra Serif"/>
          <w:lang w:eastAsia="en-US"/>
        </w:rPr>
        <w:t>3.2. Общая сумма контракта, включая расходы на перевозку, страхование, уплату таможенных пошлин, налогов, сборов, стоимость работ и прочие расходы, необходимые для осуществления данного вида работ, стоимость материалов, с помощью которых Подрядчик будет выполнять работы и другие обязательные платежи в соответствии с действующим законодательством РФ составляет</w:t>
      </w:r>
      <w:proofErr w:type="gramStart"/>
      <w:r w:rsidRPr="00AD29B0">
        <w:rPr>
          <w:rFonts w:ascii="PT Astra Serif" w:eastAsia="DejaVu Sans" w:hAnsi="PT Astra Serif"/>
          <w:lang w:eastAsia="en-US"/>
        </w:rPr>
        <w:t xml:space="preserve">: </w:t>
      </w:r>
      <w:r w:rsidR="00842E28">
        <w:rPr>
          <w:rFonts w:ascii="PT Astra Serif" w:eastAsia="DejaVu Sans" w:hAnsi="PT Astra Serif"/>
          <w:b/>
          <w:lang w:eastAsia="en-US"/>
        </w:rPr>
        <w:t>_______________</w:t>
      </w:r>
      <w:r w:rsidR="0014209C">
        <w:rPr>
          <w:rFonts w:ascii="PT Astra Serif" w:eastAsia="DejaVu Sans" w:hAnsi="PT Astra Serif"/>
          <w:b/>
          <w:lang w:eastAsia="en-US"/>
        </w:rPr>
        <w:t xml:space="preserve"> (</w:t>
      </w:r>
      <w:r w:rsidR="00842E28">
        <w:rPr>
          <w:rFonts w:ascii="PT Astra Serif" w:eastAsia="DejaVu Sans" w:hAnsi="PT Astra Serif"/>
          <w:b/>
          <w:lang w:eastAsia="en-US"/>
        </w:rPr>
        <w:t>_________________________</w:t>
      </w:r>
      <w:r w:rsidRPr="00D13AF3">
        <w:rPr>
          <w:rFonts w:ascii="PT Astra Serif" w:eastAsia="DejaVu Sans" w:hAnsi="PT Astra Serif"/>
          <w:b/>
          <w:lang w:eastAsia="en-US"/>
        </w:rPr>
        <w:t xml:space="preserve">) </w:t>
      </w:r>
      <w:proofErr w:type="gramEnd"/>
      <w:r w:rsidRPr="00D13AF3">
        <w:rPr>
          <w:rFonts w:ascii="PT Astra Serif" w:eastAsia="DejaVu Sans" w:hAnsi="PT Astra Serif"/>
          <w:b/>
          <w:lang w:eastAsia="en-US"/>
        </w:rPr>
        <w:t xml:space="preserve">рублей </w:t>
      </w:r>
      <w:r w:rsidR="00842E28">
        <w:rPr>
          <w:rFonts w:ascii="PT Astra Serif" w:eastAsia="DejaVu Sans" w:hAnsi="PT Astra Serif"/>
          <w:b/>
          <w:lang w:eastAsia="en-US"/>
        </w:rPr>
        <w:t>______</w:t>
      </w:r>
      <w:r w:rsidR="00D13AF3" w:rsidRPr="00D13AF3">
        <w:rPr>
          <w:rFonts w:ascii="PT Astra Serif" w:eastAsia="DejaVu Sans" w:hAnsi="PT Astra Serif"/>
          <w:b/>
          <w:lang w:eastAsia="en-US"/>
        </w:rPr>
        <w:t xml:space="preserve"> коп</w:t>
      </w:r>
      <w:r w:rsidRPr="00AD29B0">
        <w:rPr>
          <w:rFonts w:ascii="PT Astra Serif" w:eastAsia="DejaVu Sans" w:hAnsi="PT Astra Serif"/>
          <w:caps/>
          <w:lang w:eastAsia="en-US"/>
        </w:rPr>
        <w:t xml:space="preserve">, </w:t>
      </w:r>
      <w:r w:rsidRPr="00D13AF3">
        <w:rPr>
          <w:rFonts w:ascii="PT Astra Serif" w:hAnsi="PT Astra Serif"/>
          <w:b/>
          <w:lang w:eastAsia="en-US"/>
        </w:rPr>
        <w:t xml:space="preserve">НДС не </w:t>
      </w:r>
      <w:r w:rsidR="00D13AF3" w:rsidRPr="00D13AF3">
        <w:rPr>
          <w:rFonts w:ascii="PT Astra Serif" w:hAnsi="PT Astra Serif"/>
          <w:b/>
          <w:lang w:eastAsia="en-US"/>
        </w:rPr>
        <w:t>предусмотрен.</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Цена контракта является твердой на весь срок исполнения контракта.</w:t>
      </w:r>
    </w:p>
    <w:p w:rsidR="00C618F4" w:rsidRPr="00AD29B0" w:rsidRDefault="00D54000" w:rsidP="00AD29B0">
      <w:pPr>
        <w:widowControl w:val="0"/>
        <w:suppressAutoHyphens/>
        <w:jc w:val="both"/>
        <w:rPr>
          <w:rFonts w:ascii="PT Astra Serif" w:eastAsia="DejaVu Sans" w:hAnsi="PT Astra Serif"/>
          <w:b/>
          <w:bCs/>
          <w:lang w:eastAsia="en-US"/>
        </w:rPr>
      </w:pPr>
      <w:r w:rsidRPr="00AD29B0">
        <w:rPr>
          <w:rFonts w:ascii="PT Astra Serif" w:eastAsia="DejaVu Sans" w:hAnsi="PT Astra Serif"/>
          <w:lang w:eastAsia="en-US"/>
        </w:rPr>
        <w:t xml:space="preserve">3.3. Источник финансирования: </w:t>
      </w:r>
      <w:r w:rsidR="004D68DB" w:rsidRPr="00AD29B0">
        <w:rPr>
          <w:rFonts w:ascii="PT Astra Serif" w:hAnsi="PT Astra Serif"/>
          <w:b/>
          <w:bCs/>
        </w:rPr>
        <w:t xml:space="preserve">за счёт средств бюджета субъекта Российской Федерации (казённые учреждения и органы власти), в </w:t>
      </w:r>
      <w:r w:rsidR="004D68DB" w:rsidRPr="00AD29B0">
        <w:rPr>
          <w:rFonts w:ascii="PT Astra Serif" w:hAnsi="PT Astra Serif"/>
          <w:b/>
          <w:bCs/>
        </w:rPr>
        <w:lastRenderedPageBreak/>
        <w:t>пред</w:t>
      </w:r>
      <w:r w:rsidR="00782D6E">
        <w:rPr>
          <w:rFonts w:ascii="PT Astra Serif" w:hAnsi="PT Astra Serif"/>
          <w:b/>
          <w:bCs/>
        </w:rPr>
        <w:t>елах лимита, выделенного на 2026</w:t>
      </w:r>
      <w:r w:rsidR="004D68DB" w:rsidRPr="00AD29B0">
        <w:rPr>
          <w:rFonts w:ascii="PT Astra Serif" w:hAnsi="PT Astra Serif"/>
          <w:b/>
          <w:bCs/>
        </w:rPr>
        <w:t xml:space="preserve"> год.</w:t>
      </w:r>
    </w:p>
    <w:p w:rsidR="00C618F4" w:rsidRPr="00AD29B0" w:rsidRDefault="00D54000" w:rsidP="00AD29B0">
      <w:pPr>
        <w:widowControl w:val="0"/>
        <w:suppressAutoHyphens/>
        <w:jc w:val="both"/>
        <w:rPr>
          <w:rFonts w:ascii="PT Astra Serif" w:eastAsia="DejaVu Sans" w:hAnsi="PT Astra Serif"/>
          <w:caps/>
          <w:lang w:eastAsia="en-US"/>
        </w:rPr>
      </w:pPr>
      <w:r w:rsidRPr="00AD29B0">
        <w:rPr>
          <w:rFonts w:ascii="PT Astra Serif" w:eastAsia="DejaVu Sans" w:hAnsi="PT Astra Serif"/>
          <w:caps/>
          <w:lang w:eastAsia="en-US"/>
        </w:rPr>
        <w:t>3.4</w:t>
      </w:r>
      <w:r w:rsidRPr="00AD29B0">
        <w:rPr>
          <w:rFonts w:ascii="PT Astra Serif" w:eastAsia="DejaVu Sans" w:hAnsi="PT Astra Serif"/>
          <w:lang w:eastAsia="en-US"/>
        </w:rPr>
        <w:t>. Объем и стоимость работ определяются локальной сметой, являющейся неотъемлемой частью настоящего контракта</w:t>
      </w:r>
      <w:r w:rsidRPr="00AD29B0">
        <w:rPr>
          <w:rFonts w:ascii="PT Astra Serif" w:eastAsia="DejaVu Sans" w:hAnsi="PT Astra Serif"/>
          <w:caps/>
          <w:lang w:eastAsia="en-US"/>
        </w:rPr>
        <w:t>.</w:t>
      </w:r>
    </w:p>
    <w:p w:rsidR="00C618F4" w:rsidRPr="00AD29B0" w:rsidRDefault="00D54000" w:rsidP="00AD29B0">
      <w:pPr>
        <w:widowControl w:val="0"/>
        <w:suppressAutoHyphens/>
        <w:jc w:val="both"/>
        <w:rPr>
          <w:rFonts w:ascii="PT Astra Serif" w:eastAsia="DejaVu Sans" w:hAnsi="PT Astra Serif"/>
          <w:b/>
          <w:lang w:eastAsia="en-US"/>
        </w:rPr>
      </w:pPr>
      <w:r w:rsidRPr="00AD29B0">
        <w:rPr>
          <w:rFonts w:ascii="PT Astra Serif" w:hAnsi="PT Astra Serif"/>
          <w:shd w:val="clear" w:color="auto" w:fill="FFFFFF"/>
          <w:lang w:eastAsia="ar-SA"/>
        </w:rPr>
        <w:t xml:space="preserve">3.5. Расчеты по настоящему контракту между Заказчиком и Подрядчиком производятся по безналичному расчёту, перечислением денежных средств на расчётный счёт Подрядчика, без предварительной оплаты (без аванса), по факту выполнения работ и оформления </w:t>
      </w:r>
      <w:r w:rsidRPr="00AD29B0">
        <w:rPr>
          <w:rFonts w:ascii="PT Astra Serif" w:eastAsia="DejaVu Sans" w:hAnsi="PT Astra Serif"/>
          <w:lang w:eastAsia="en-US"/>
        </w:rPr>
        <w:t xml:space="preserve">акта о приемке выполненных работ КС-2, справки о стоимости выполненных работ и затрат КС-3 и </w:t>
      </w:r>
      <w:r w:rsidR="00886E80" w:rsidRPr="00AD29B0">
        <w:rPr>
          <w:rFonts w:ascii="PT Astra Serif" w:eastAsia="DejaVu Sans" w:hAnsi="PT Astra Serif"/>
          <w:lang w:eastAsia="en-US"/>
        </w:rPr>
        <w:t>акта сдачи-приемки выполненных работ</w:t>
      </w:r>
      <w:r w:rsidR="00886E80" w:rsidRPr="00AD29B0">
        <w:rPr>
          <w:rFonts w:ascii="PT Astra Serif" w:eastAsia="DejaVu Sans" w:hAnsi="PT Astra Serif"/>
          <w:b/>
          <w:lang w:eastAsia="en-US"/>
        </w:rPr>
        <w:t xml:space="preserve"> </w:t>
      </w:r>
      <w:r w:rsidR="005E43CC">
        <w:rPr>
          <w:rFonts w:ascii="PT Astra Serif" w:eastAsia="DejaVu Sans" w:hAnsi="PT Astra Serif"/>
          <w:b/>
          <w:lang w:eastAsia="en-US"/>
        </w:rPr>
        <w:t>в течение 7 (семь)</w:t>
      </w:r>
      <w:r w:rsidRPr="00AD29B0">
        <w:rPr>
          <w:rFonts w:ascii="PT Astra Serif" w:eastAsia="DejaVu Sans" w:hAnsi="PT Astra Serif"/>
          <w:b/>
          <w:lang w:eastAsia="en-US"/>
        </w:rPr>
        <w:t xml:space="preserve"> рабочих дней со дня подписания Заказчиком документов о приёмке.</w:t>
      </w:r>
    </w:p>
    <w:p w:rsidR="00C618F4" w:rsidRPr="00AD29B0" w:rsidRDefault="00D54000" w:rsidP="00AD29B0">
      <w:pPr>
        <w:widowControl w:val="0"/>
        <w:jc w:val="both"/>
        <w:rPr>
          <w:rFonts w:ascii="PT Astra Serif" w:hAnsi="PT Astra Serif"/>
        </w:rPr>
      </w:pPr>
      <w:r w:rsidRPr="00AD29B0">
        <w:rPr>
          <w:rFonts w:ascii="PT Astra Serif" w:hAnsi="PT Astra Serif"/>
        </w:rPr>
        <w:t>3.6. В случае начисления Заказчиком Подрядчику неустойки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Подрядчику по контракту.</w:t>
      </w:r>
    </w:p>
    <w:p w:rsidR="00C618F4" w:rsidRPr="00AD29B0" w:rsidRDefault="00D54000" w:rsidP="00AD29B0">
      <w:pPr>
        <w:widowControl w:val="0"/>
        <w:suppressAutoHyphens/>
        <w:jc w:val="both"/>
        <w:rPr>
          <w:rFonts w:ascii="PT Astra Serif" w:hAnsi="PT Astra Serif"/>
        </w:rPr>
      </w:pPr>
      <w:r w:rsidRPr="00AD29B0">
        <w:rPr>
          <w:rFonts w:ascii="PT Astra Serif" w:hAnsi="PT Astra Serif"/>
        </w:rPr>
        <w:t>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взаимосверки обязательств и представленного Подрядчиком счета и счета-фактуры.</w:t>
      </w:r>
    </w:p>
    <w:p w:rsidR="00C618F4" w:rsidRPr="00AD29B0" w:rsidRDefault="00D54000" w:rsidP="00AD29B0">
      <w:pPr>
        <w:widowControl w:val="0"/>
        <w:suppressAutoHyphens/>
        <w:jc w:val="both"/>
        <w:rPr>
          <w:rFonts w:ascii="PT Astra Serif" w:hAnsi="PT Astra Serif"/>
          <w:lang w:eastAsia="en-US"/>
        </w:rPr>
      </w:pPr>
      <w:r w:rsidRPr="00AD29B0">
        <w:rPr>
          <w:rFonts w:ascii="PT Astra Serif" w:hAnsi="PT Astra Serif"/>
          <w:shd w:val="clear" w:color="auto" w:fill="FFFFFF"/>
          <w:lang w:eastAsia="ar-SA"/>
        </w:rPr>
        <w:t xml:space="preserve">3.7. </w:t>
      </w:r>
      <w:r w:rsidRPr="00AD29B0">
        <w:rPr>
          <w:rFonts w:ascii="PT Astra Serif" w:hAnsi="PT Astra Serif"/>
          <w:lang w:eastAsia="en-US"/>
        </w:rPr>
        <w:t xml:space="preserve">Работы, выполненные с изменением или отклонением от </w:t>
      </w:r>
      <w:r w:rsidRPr="00AD29B0">
        <w:rPr>
          <w:rFonts w:ascii="PT Astra Serif" w:eastAsia="DejaVu Sans" w:hAnsi="PT Astra Serif"/>
          <w:lang w:eastAsia="en-US"/>
        </w:rPr>
        <w:t>локальной сметы</w:t>
      </w:r>
      <w:r w:rsidRPr="00AD29B0">
        <w:rPr>
          <w:rFonts w:ascii="PT Astra Serif" w:hAnsi="PT Astra Serif"/>
          <w:lang w:eastAsia="en-US"/>
        </w:rPr>
        <w:t>, не оформленные в установленном порядке, оплате не подлежат.</w:t>
      </w:r>
    </w:p>
    <w:p w:rsidR="00C618F4" w:rsidRPr="00AD29B0" w:rsidRDefault="00D54000" w:rsidP="00AD29B0">
      <w:pPr>
        <w:widowControl w:val="0"/>
        <w:suppressAutoHyphens/>
        <w:jc w:val="both"/>
        <w:rPr>
          <w:rFonts w:ascii="PT Astra Serif" w:hAnsi="PT Astra Serif"/>
          <w:shd w:val="clear" w:color="auto" w:fill="FFFFFF"/>
          <w:lang w:eastAsia="ar-SA"/>
        </w:rPr>
      </w:pPr>
      <w:r w:rsidRPr="00AD29B0">
        <w:rPr>
          <w:rFonts w:ascii="PT Astra Serif" w:hAnsi="PT Astra Serif"/>
          <w:lang w:eastAsia="en-US"/>
        </w:rPr>
        <w:t xml:space="preserve">3.8. Оплата дополнительных непредвиденных работ, выявленных в процессе ремонта, производится за счет непредвиденных расходов, предусмотренных в </w:t>
      </w:r>
      <w:r w:rsidRPr="00AD29B0">
        <w:rPr>
          <w:rFonts w:ascii="PT Astra Serif" w:eastAsia="DejaVu Sans" w:hAnsi="PT Astra Serif"/>
          <w:lang w:eastAsia="en-US"/>
        </w:rPr>
        <w:t>локальной смете</w:t>
      </w:r>
      <w:r w:rsidRPr="00AD29B0">
        <w:rPr>
          <w:rFonts w:ascii="PT Astra Serif" w:hAnsi="PT Astra Serif"/>
          <w:lang w:eastAsia="en-US"/>
        </w:rPr>
        <w:t>, оформляется по дополнительным локальным сметам и актам выполненных работ, и не превышает цены контракта.</w:t>
      </w:r>
    </w:p>
    <w:p w:rsidR="00C618F4" w:rsidRPr="00AD29B0" w:rsidRDefault="00D54000" w:rsidP="00AD29B0">
      <w:pPr>
        <w:widowControl w:val="0"/>
        <w:suppressAutoHyphens/>
        <w:jc w:val="both"/>
        <w:rPr>
          <w:rFonts w:ascii="PT Astra Serif" w:hAnsi="PT Astra Serif"/>
          <w:shd w:val="clear" w:color="auto" w:fill="FFFFFF"/>
          <w:lang w:eastAsia="ar-SA"/>
        </w:rPr>
      </w:pPr>
      <w:r w:rsidRPr="00AD29B0">
        <w:rPr>
          <w:rFonts w:ascii="PT Astra Serif" w:hAnsi="PT Astra Serif"/>
          <w:shd w:val="clear" w:color="auto" w:fill="FFFFFF"/>
          <w:lang w:eastAsia="ar-SA"/>
        </w:rPr>
        <w:t xml:space="preserve">3.9. </w:t>
      </w:r>
      <w:r w:rsidRPr="00AD29B0">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8F4" w:rsidRPr="00AD29B0" w:rsidRDefault="00C618F4" w:rsidP="00AD29B0">
      <w:pPr>
        <w:widowControl w:val="0"/>
        <w:suppressAutoHyphens/>
        <w:jc w:val="both"/>
        <w:rPr>
          <w:rFonts w:ascii="PT Astra Serif" w:hAnsi="PT Astra Serif"/>
          <w:shd w:val="clear" w:color="auto" w:fill="FFFFFF"/>
          <w:lang w:eastAsia="ar-SA"/>
        </w:rPr>
      </w:pPr>
    </w:p>
    <w:p w:rsidR="00C618F4" w:rsidRPr="00AD29B0" w:rsidRDefault="00D54000" w:rsidP="00AD29B0">
      <w:pPr>
        <w:widowControl w:val="0"/>
        <w:suppressAutoHyphens/>
        <w:jc w:val="center"/>
        <w:rPr>
          <w:rFonts w:ascii="PT Astra Serif" w:eastAsia="DejaVu Sans" w:hAnsi="PT Astra Serif"/>
          <w:b/>
          <w:bCs/>
          <w:lang w:eastAsia="en-US"/>
        </w:rPr>
      </w:pPr>
      <w:r w:rsidRPr="00AD29B0">
        <w:rPr>
          <w:rFonts w:ascii="PT Astra Serif" w:eastAsia="DejaVu Sans" w:hAnsi="PT Astra Serif"/>
          <w:b/>
          <w:bCs/>
          <w:lang w:eastAsia="en-US"/>
        </w:rPr>
        <w:t>4. Гарантии качества работ</w:t>
      </w:r>
    </w:p>
    <w:p w:rsidR="00C618F4" w:rsidRPr="00AD29B0" w:rsidRDefault="00D54000" w:rsidP="00AD29B0">
      <w:pPr>
        <w:widowControl w:val="0"/>
        <w:autoSpaceDE w:val="0"/>
        <w:autoSpaceDN w:val="0"/>
        <w:adjustRightInd w:val="0"/>
        <w:jc w:val="both"/>
        <w:rPr>
          <w:rFonts w:ascii="PT Astra Serif" w:eastAsia="Arial Unicode MS" w:hAnsi="PT Astra Serif"/>
          <w:lang w:eastAsia="en-US"/>
        </w:rPr>
      </w:pPr>
      <w:r w:rsidRPr="00AD29B0">
        <w:rPr>
          <w:rFonts w:ascii="PT Astra Serif" w:hAnsi="PT Astra Serif"/>
          <w:lang w:eastAsia="en-US"/>
        </w:rPr>
        <w:t xml:space="preserve">4.1. В своей работе Подрядчик руководствуется требованиями нормативно-правовых актов в области строительства, </w:t>
      </w:r>
      <w:r w:rsidRPr="00AD29B0">
        <w:rPr>
          <w:rFonts w:ascii="PT Astra Serif" w:eastAsia="DejaVu Sans" w:hAnsi="PT Astra Serif"/>
          <w:lang w:eastAsia="en-US"/>
        </w:rPr>
        <w:t>локальной сметой</w:t>
      </w:r>
      <w:r w:rsidRPr="00AD29B0">
        <w:rPr>
          <w:rFonts w:ascii="PT Astra Serif" w:hAnsi="PT Astra Serif"/>
          <w:bCs/>
          <w:lang w:eastAsia="ar-SA"/>
        </w:rPr>
        <w:t xml:space="preserve"> (приложение № 1 к контракту)</w:t>
      </w:r>
      <w:r w:rsidRPr="00AD29B0">
        <w:rPr>
          <w:rFonts w:ascii="PT Astra Serif" w:hAnsi="PT Astra Serif"/>
          <w:lang w:eastAsia="en-US"/>
        </w:rPr>
        <w:t xml:space="preserve">, предоставленными Заказчиком и иными исходными данными, определяющими объем и содержание работ, а также условиями настоящего Контракта, определяющими цену работ и сроки их выполнения. </w:t>
      </w:r>
    </w:p>
    <w:p w:rsidR="006B7529" w:rsidRPr="00AD29B0" w:rsidRDefault="00D54000" w:rsidP="00AD29B0">
      <w:pPr>
        <w:widowControl w:val="0"/>
        <w:tabs>
          <w:tab w:val="left" w:pos="1122"/>
          <w:tab w:val="left" w:leader="underscore" w:pos="7266"/>
        </w:tabs>
        <w:suppressAutoHyphens/>
        <w:jc w:val="both"/>
        <w:rPr>
          <w:rFonts w:ascii="PT Astra Serif" w:eastAsia="DejaVu Sans" w:hAnsi="PT Astra Serif"/>
          <w:lang w:eastAsia="en-US"/>
        </w:rPr>
      </w:pPr>
      <w:r w:rsidRPr="00AD29B0">
        <w:rPr>
          <w:rFonts w:ascii="PT Astra Serif" w:eastAsia="DejaVu Sans" w:hAnsi="PT Astra Serif"/>
          <w:lang w:eastAsia="en-US"/>
        </w:rPr>
        <w:t xml:space="preserve">4.2. Гарантийный срок составляет </w:t>
      </w:r>
      <w:r w:rsidR="002A00A6" w:rsidRPr="00AD29B0">
        <w:rPr>
          <w:rFonts w:ascii="PT Astra Serif" w:eastAsia="DejaVu Sans" w:hAnsi="PT Astra Serif"/>
          <w:b/>
          <w:lang w:eastAsia="en-US"/>
        </w:rPr>
        <w:t>5</w:t>
      </w:r>
      <w:r w:rsidRPr="00AD29B0">
        <w:rPr>
          <w:rFonts w:ascii="PT Astra Serif" w:eastAsia="DejaVu Sans" w:hAnsi="PT Astra Serif"/>
          <w:b/>
          <w:lang w:eastAsia="en-US"/>
        </w:rPr>
        <w:t xml:space="preserve"> </w:t>
      </w:r>
      <w:r w:rsidR="002A00A6" w:rsidRPr="00AD29B0">
        <w:rPr>
          <w:rFonts w:ascii="PT Astra Serif" w:eastAsia="DejaVu Sans" w:hAnsi="PT Astra Serif"/>
          <w:b/>
          <w:lang w:eastAsia="en-US"/>
        </w:rPr>
        <w:t>(пять</w:t>
      </w:r>
      <w:r w:rsidRPr="00AD29B0">
        <w:rPr>
          <w:rFonts w:ascii="PT Astra Serif" w:eastAsia="DejaVu Sans" w:hAnsi="PT Astra Serif"/>
          <w:b/>
          <w:lang w:eastAsia="en-US"/>
        </w:rPr>
        <w:t xml:space="preserve">) </w:t>
      </w:r>
      <w:r w:rsidR="002A00A6" w:rsidRPr="00AD29B0">
        <w:rPr>
          <w:rFonts w:ascii="PT Astra Serif" w:eastAsia="DejaVu Sans" w:hAnsi="PT Astra Serif"/>
          <w:b/>
          <w:lang w:eastAsia="en-US"/>
        </w:rPr>
        <w:t>лет</w:t>
      </w:r>
      <w:r w:rsidRPr="00AD29B0">
        <w:rPr>
          <w:rFonts w:ascii="PT Astra Serif" w:eastAsia="DejaVu Sans" w:hAnsi="PT Astra Serif"/>
          <w:lang w:eastAsia="en-US"/>
        </w:rPr>
        <w:t xml:space="preserve"> со дня подписания акта </w:t>
      </w:r>
      <w:r w:rsidR="00886E80" w:rsidRPr="00AD29B0">
        <w:rPr>
          <w:rFonts w:ascii="PT Astra Serif" w:hAnsi="PT Astra Serif"/>
          <w:lang w:eastAsia="en-US"/>
        </w:rPr>
        <w:t>сдачи-приемки выполненных работ</w:t>
      </w:r>
      <w:r w:rsidR="00886E80" w:rsidRPr="00AD29B0">
        <w:rPr>
          <w:rFonts w:ascii="PT Astra Serif" w:eastAsia="DejaVu Sans" w:hAnsi="PT Astra Serif"/>
          <w:lang w:eastAsia="en-US"/>
        </w:rPr>
        <w:t xml:space="preserve"> </w:t>
      </w:r>
      <w:r w:rsidRPr="00AD29B0">
        <w:rPr>
          <w:rFonts w:ascii="PT Astra Serif" w:eastAsia="DejaVu Sans" w:hAnsi="PT Astra Serif"/>
          <w:lang w:eastAsia="en-US"/>
        </w:rPr>
        <w:t>(Приложение № 2 к контракту), согласно п.1 ст.737, ст.756 ГК РФ, объём предоставления гарантий качества работы на весь объём работ в рамках контракта.</w:t>
      </w:r>
    </w:p>
    <w:p w:rsidR="00C618F4" w:rsidRPr="00AD29B0" w:rsidRDefault="00D54000" w:rsidP="00AD29B0">
      <w:pPr>
        <w:widowControl w:val="0"/>
        <w:tabs>
          <w:tab w:val="left" w:pos="1103"/>
          <w:tab w:val="left" w:leader="underscore" w:pos="7266"/>
        </w:tabs>
        <w:suppressAutoHyphens/>
        <w:jc w:val="both"/>
        <w:rPr>
          <w:rFonts w:ascii="PT Astra Serif" w:eastAsia="DejaVu Sans" w:hAnsi="PT Astra Serif"/>
          <w:lang w:eastAsia="en-US"/>
        </w:rPr>
      </w:pPr>
      <w:r w:rsidRPr="00AD29B0">
        <w:rPr>
          <w:rFonts w:ascii="PT Astra Serif" w:eastAsia="DejaVu Sans" w:hAnsi="PT Astra Serif"/>
          <w:lang w:eastAsia="en-US"/>
        </w:rPr>
        <w:t>4.3. Подрядчик несет ответственность за недостатки (дефекты), обнаруженные в пределах гарантийного срока.</w:t>
      </w:r>
    </w:p>
    <w:p w:rsidR="00C618F4" w:rsidRPr="00AD29B0" w:rsidRDefault="00D54000" w:rsidP="00AD29B0">
      <w:pPr>
        <w:widowControl w:val="0"/>
        <w:tabs>
          <w:tab w:val="left" w:pos="1103"/>
          <w:tab w:val="left" w:leader="underscore" w:pos="7266"/>
        </w:tabs>
        <w:suppressAutoHyphens/>
        <w:jc w:val="both"/>
        <w:rPr>
          <w:rFonts w:ascii="PT Astra Serif" w:hAnsi="PT Astra Serif"/>
          <w:lang w:eastAsia="en-US"/>
        </w:rPr>
      </w:pPr>
      <w:r w:rsidRPr="00AD29B0">
        <w:rPr>
          <w:rFonts w:ascii="PT Astra Serif" w:eastAsia="DejaVu Sans" w:hAnsi="PT Astra Serif"/>
          <w:lang w:eastAsia="en-US"/>
        </w:rPr>
        <w:t xml:space="preserve">4.4. </w:t>
      </w:r>
      <w:r w:rsidRPr="00AD29B0">
        <w:rPr>
          <w:rFonts w:ascii="PT Astra Serif" w:hAnsi="PT Astra Serif"/>
          <w:lang w:eastAsia="en-US"/>
        </w:rPr>
        <w:t>Требования к качеству:</w:t>
      </w:r>
    </w:p>
    <w:p w:rsidR="00C618F4" w:rsidRPr="00AD29B0" w:rsidRDefault="00D54000" w:rsidP="00AD29B0">
      <w:pPr>
        <w:widowControl w:val="0"/>
        <w:tabs>
          <w:tab w:val="left" w:pos="942"/>
        </w:tabs>
        <w:suppressAutoHyphens/>
        <w:jc w:val="both"/>
        <w:rPr>
          <w:rFonts w:ascii="PT Astra Serif" w:eastAsia="DejaVu Sans" w:hAnsi="PT Astra Serif"/>
          <w:caps/>
          <w:lang w:eastAsia="en-US"/>
        </w:rPr>
      </w:pPr>
      <w:r w:rsidRPr="00AD29B0">
        <w:rPr>
          <w:rFonts w:ascii="PT Astra Serif" w:hAnsi="PT Astra Serif"/>
          <w:lang w:eastAsia="en-US"/>
        </w:rPr>
        <w:t xml:space="preserve">4.4.1. Качество выполнения всех работ должно соответствовать </w:t>
      </w:r>
      <w:r w:rsidRPr="00AD29B0">
        <w:rPr>
          <w:rFonts w:ascii="PT Astra Serif" w:eastAsia="DejaVu Sans" w:hAnsi="PT Astra Serif"/>
          <w:lang w:eastAsia="en-US"/>
        </w:rPr>
        <w:t>локальной смете</w:t>
      </w:r>
      <w:r w:rsidRPr="00AD29B0">
        <w:rPr>
          <w:rFonts w:ascii="PT Astra Serif" w:hAnsi="PT Astra Serif"/>
          <w:lang w:eastAsia="en-US"/>
        </w:rPr>
        <w:t xml:space="preserve"> </w:t>
      </w:r>
      <w:r w:rsidRPr="00AD29B0">
        <w:rPr>
          <w:rFonts w:ascii="PT Astra Serif" w:hAnsi="PT Astra Serif"/>
          <w:bCs/>
          <w:lang w:eastAsia="ar-SA"/>
        </w:rPr>
        <w:t>(приложение № 1 к контракту)</w:t>
      </w:r>
      <w:r w:rsidRPr="00AD29B0">
        <w:rPr>
          <w:rFonts w:ascii="PT Astra Serif" w:hAnsi="PT Astra Serif"/>
          <w:lang w:eastAsia="en-US"/>
        </w:rPr>
        <w:t>, нормам, действующим на территории РФ; требованиям строительных норм и правил, действующих на территории РФ.</w:t>
      </w:r>
    </w:p>
    <w:p w:rsidR="00C618F4" w:rsidRDefault="00D54000" w:rsidP="00AD29B0">
      <w:pPr>
        <w:widowControl w:val="0"/>
        <w:tabs>
          <w:tab w:val="left" w:pos="855"/>
        </w:tabs>
        <w:suppressAutoHyphens/>
        <w:jc w:val="both"/>
        <w:rPr>
          <w:rFonts w:ascii="PT Astra Serif" w:eastAsia="DejaVu Sans" w:hAnsi="PT Astra Serif"/>
          <w:lang w:eastAsia="en-US"/>
        </w:rPr>
      </w:pPr>
      <w:r w:rsidRPr="00AD29B0">
        <w:rPr>
          <w:rFonts w:ascii="PT Astra Serif" w:eastAsia="DejaVu Sans" w:hAnsi="PT Astra Serif"/>
          <w:lang w:eastAsia="en-US"/>
        </w:rPr>
        <w:t xml:space="preserve">4.4.2. Устранение всех недостатков и дефектов, выявленных Заказчиком при приемке работ и в течение гарантийного срока, осуществляется Подрядчиком за свой счет, при этом гарантийный срок продлевается на период устранения недостатков. </w:t>
      </w:r>
    </w:p>
    <w:p w:rsidR="006B7529" w:rsidRPr="006B7529" w:rsidRDefault="00D54000" w:rsidP="006B7529">
      <w:pPr>
        <w:widowControl w:val="0"/>
        <w:tabs>
          <w:tab w:val="left" w:pos="855"/>
        </w:tabs>
        <w:suppressAutoHyphens/>
        <w:jc w:val="both"/>
        <w:rPr>
          <w:rFonts w:ascii="PT Astra Serif" w:eastAsia="DejaVu Sans" w:hAnsi="PT Astra Serif"/>
          <w:lang w:eastAsia="en-US"/>
        </w:rPr>
      </w:pPr>
      <w:r w:rsidRPr="006B7529">
        <w:rPr>
          <w:rFonts w:ascii="PT Astra Serif" w:eastAsia="DejaVu Sans" w:hAnsi="PT Astra Serif"/>
          <w:lang w:eastAsia="en-US"/>
        </w:rPr>
        <w:t>Выявленные в гарантийные сроки недостатки, связанные с качеством выполненных работ, устраняются Подрядчиком за свой счет в течение 5 (пяти) рабочих дней с момента обнаружения недостатков.</w:t>
      </w:r>
    </w:p>
    <w:p w:rsidR="006B7529" w:rsidRPr="00AD29B0" w:rsidRDefault="00D54000" w:rsidP="00AD29B0">
      <w:pPr>
        <w:widowControl w:val="0"/>
        <w:tabs>
          <w:tab w:val="left" w:pos="855"/>
        </w:tabs>
        <w:suppressAutoHyphens/>
        <w:jc w:val="both"/>
        <w:rPr>
          <w:rFonts w:ascii="PT Astra Serif" w:eastAsia="DejaVu Sans" w:hAnsi="PT Astra Serif"/>
          <w:lang w:eastAsia="en-US"/>
        </w:rPr>
      </w:pPr>
      <w:r w:rsidRPr="006B7529">
        <w:rPr>
          <w:rFonts w:ascii="PT Astra Serif" w:eastAsia="DejaVu Sans" w:hAnsi="PT Astra Serif"/>
          <w:lang w:eastAsia="en-US"/>
        </w:rPr>
        <w:t xml:space="preserve">В случае, если в каком-либо из документов описания объекта закупки содержатся указания на товарные знаки, участникам закупки следует учитывать данные позиции как сопровождающиеся словами «или эквивалент».          </w:t>
      </w:r>
    </w:p>
    <w:p w:rsidR="00C618F4" w:rsidRPr="00AD29B0" w:rsidRDefault="00D54000" w:rsidP="00AD29B0">
      <w:pPr>
        <w:widowControl w:val="0"/>
        <w:suppressAutoHyphens/>
        <w:jc w:val="both"/>
        <w:rPr>
          <w:rFonts w:ascii="PT Astra Serif" w:hAnsi="PT Astra Serif"/>
          <w:caps/>
          <w:lang w:eastAsia="en-US"/>
        </w:rPr>
      </w:pPr>
      <w:r w:rsidRPr="00AD29B0">
        <w:rPr>
          <w:rFonts w:ascii="PT Astra Serif" w:eastAsia="DejaVu Sans" w:hAnsi="PT Astra Serif"/>
          <w:caps/>
          <w:lang w:eastAsia="en-US"/>
        </w:rPr>
        <w:t xml:space="preserve">4.5. </w:t>
      </w:r>
      <w:r w:rsidRPr="00AD29B0">
        <w:rPr>
          <w:rFonts w:ascii="PT Astra Serif" w:hAnsi="PT Astra Serif"/>
          <w:lang w:eastAsia="en-US"/>
        </w:rPr>
        <w:t xml:space="preserve">Требования к качеству применяемых материалов: все материалы, конструкции, оборудование, используемые при выполнении работ, должны </w:t>
      </w:r>
      <w:r w:rsidRPr="00AD29B0">
        <w:rPr>
          <w:rFonts w:ascii="PT Astra Serif" w:hAnsi="PT Astra Serif"/>
          <w:lang w:eastAsia="en-US"/>
        </w:rPr>
        <w:lastRenderedPageBreak/>
        <w:t xml:space="preserve">быть новыми, не бывшими в употреблении, должны быть соответствующих видов, обозначенных (описанных) в </w:t>
      </w:r>
      <w:r w:rsidRPr="00AD29B0">
        <w:rPr>
          <w:rFonts w:ascii="PT Astra Serif" w:eastAsia="DejaVu Sans" w:hAnsi="PT Astra Serif"/>
          <w:lang w:eastAsia="en-US"/>
        </w:rPr>
        <w:t>локальной смете</w:t>
      </w:r>
      <w:r w:rsidRPr="00AD29B0">
        <w:rPr>
          <w:rFonts w:ascii="PT Astra Serif" w:hAnsi="PT Astra Serif"/>
          <w:lang w:eastAsia="en-US"/>
        </w:rPr>
        <w:t>. Используемые материалы должны иметь сертификаты или декларации о соответствии, технические паспорта и другие документы, удостоверяющие их качество. Копии указанных документов должны предоставляться Подрядчиком заказчику до начала производства работ</w:t>
      </w:r>
      <w:r w:rsidRPr="00AD29B0">
        <w:rPr>
          <w:rFonts w:ascii="PT Astra Serif" w:hAnsi="PT Astra Serif"/>
          <w:caps/>
          <w:lang w:eastAsia="en-US"/>
        </w:rPr>
        <w:t>.</w:t>
      </w:r>
    </w:p>
    <w:p w:rsidR="00C618F4" w:rsidRPr="00AD29B0" w:rsidRDefault="00D54000" w:rsidP="00AD29B0">
      <w:pPr>
        <w:widowControl w:val="0"/>
        <w:tabs>
          <w:tab w:val="left" w:pos="855"/>
        </w:tabs>
        <w:suppressAutoHyphens/>
        <w:jc w:val="both"/>
        <w:rPr>
          <w:rFonts w:ascii="PT Astra Serif" w:eastAsia="DejaVu Sans" w:hAnsi="PT Astra Serif"/>
          <w:lang w:eastAsia="en-US"/>
        </w:rPr>
      </w:pPr>
      <w:r w:rsidRPr="00AD29B0">
        <w:rPr>
          <w:rFonts w:ascii="PT Astra Serif" w:eastAsia="DejaVu Sans" w:hAnsi="PT Astra Serif"/>
          <w:caps/>
          <w:lang w:eastAsia="en-US"/>
        </w:rPr>
        <w:t xml:space="preserve">4.6. </w:t>
      </w:r>
      <w:r w:rsidRPr="00AD29B0">
        <w:rPr>
          <w:rFonts w:ascii="PT Astra Serif" w:eastAsia="DejaVu Sans" w:hAnsi="PT Astra Serif"/>
          <w:lang w:eastAsia="en-US"/>
        </w:rPr>
        <w:t xml:space="preserve">Требования к безопасности: </w:t>
      </w:r>
    </w:p>
    <w:p w:rsidR="00C618F4" w:rsidRPr="00AD29B0" w:rsidRDefault="00D54000" w:rsidP="00AD29B0">
      <w:pPr>
        <w:widowControl w:val="0"/>
        <w:suppressAutoHyphens/>
        <w:jc w:val="both"/>
        <w:rPr>
          <w:rFonts w:ascii="PT Astra Serif" w:hAnsi="PT Astra Serif"/>
          <w:lang w:eastAsia="en-US"/>
        </w:rPr>
      </w:pPr>
      <w:r w:rsidRPr="00AD29B0">
        <w:rPr>
          <w:rFonts w:ascii="PT Astra Serif" w:hAnsi="PT Astra Serif"/>
          <w:lang w:eastAsia="en-US"/>
        </w:rPr>
        <w:t>4.6.1. Подрядчик обязан обеспечить в ходе работ выполнение необходимых мероприятий по технике безопасности, соблюдение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w:t>
      </w:r>
    </w:p>
    <w:p w:rsidR="00C618F4" w:rsidRPr="00AD29B0" w:rsidRDefault="00D54000" w:rsidP="00AD29B0">
      <w:pPr>
        <w:widowControl w:val="0"/>
        <w:suppressAutoHyphens/>
        <w:jc w:val="both"/>
        <w:rPr>
          <w:rFonts w:ascii="PT Astra Serif" w:hAnsi="PT Astra Serif"/>
          <w:shd w:val="clear" w:color="auto" w:fill="FFFFFF"/>
          <w:lang w:eastAsia="ar-SA"/>
        </w:rPr>
      </w:pPr>
      <w:r w:rsidRPr="00AD29B0">
        <w:rPr>
          <w:rFonts w:ascii="PT Astra Serif" w:hAnsi="PT Astra Serif"/>
          <w:shd w:val="clear" w:color="auto" w:fill="FFFFFF"/>
          <w:lang w:eastAsia="ar-SA"/>
        </w:rPr>
        <w:t xml:space="preserve">4.6.2. </w:t>
      </w:r>
      <w:r w:rsidRPr="00AD29B0">
        <w:rPr>
          <w:rFonts w:ascii="PT Astra Serif" w:hAnsi="PT Astra Serif"/>
          <w:lang w:eastAsia="en-US"/>
        </w:rPr>
        <w:t>Подрядчик обязан</w:t>
      </w:r>
      <w:r w:rsidRPr="00AD29B0">
        <w:rPr>
          <w:rFonts w:ascii="PT Astra Serif" w:hAnsi="PT Astra Serif"/>
          <w:shd w:val="clear" w:color="auto" w:fill="FFFFFF"/>
          <w:lang w:eastAsia="ar-SA"/>
        </w:rPr>
        <w:t xml:space="preserve"> принять все разумные меры по противопожарной безопасности объекта при производстве работ, обеспечить рабочие площади средствами пожаротушения.</w:t>
      </w:r>
    </w:p>
    <w:p w:rsidR="00AD29B0" w:rsidRPr="00AD29B0" w:rsidRDefault="00AD29B0" w:rsidP="00AD29B0">
      <w:pPr>
        <w:widowControl w:val="0"/>
        <w:suppressAutoHyphens/>
        <w:jc w:val="center"/>
        <w:rPr>
          <w:rFonts w:ascii="PT Astra Serif" w:eastAsia="DejaVu Sans" w:hAnsi="PT Astra Serif"/>
          <w:b/>
          <w:bCs/>
          <w:lang w:eastAsia="en-US"/>
        </w:rPr>
      </w:pPr>
      <w:bookmarkStart w:id="2" w:name="bookmark7"/>
      <w:bookmarkEnd w:id="2"/>
    </w:p>
    <w:p w:rsidR="00C618F4" w:rsidRPr="00AD29B0" w:rsidRDefault="00D54000" w:rsidP="00AD29B0">
      <w:pPr>
        <w:widowControl w:val="0"/>
        <w:suppressAutoHyphens/>
        <w:jc w:val="center"/>
        <w:rPr>
          <w:rFonts w:ascii="PT Astra Serif" w:eastAsia="DejaVu Sans" w:hAnsi="PT Astra Serif"/>
          <w:b/>
          <w:bCs/>
          <w:lang w:eastAsia="en-US"/>
        </w:rPr>
      </w:pPr>
      <w:r w:rsidRPr="00AD29B0">
        <w:rPr>
          <w:rFonts w:ascii="PT Astra Serif" w:eastAsia="DejaVu Sans" w:hAnsi="PT Astra Serif"/>
          <w:b/>
          <w:bCs/>
          <w:lang w:eastAsia="en-US"/>
        </w:rPr>
        <w:t>5. Сроки выполнения работ</w:t>
      </w:r>
    </w:p>
    <w:p w:rsidR="00C618F4" w:rsidRPr="00DF7D4B" w:rsidRDefault="00D54000" w:rsidP="00AD29B0">
      <w:pPr>
        <w:widowControl w:val="0"/>
        <w:jc w:val="both"/>
        <w:rPr>
          <w:rFonts w:ascii="PT Astra Serif" w:hAnsi="PT Astra Serif"/>
          <w:shd w:val="clear" w:color="auto" w:fill="FFFFFF"/>
          <w:lang w:eastAsia="ar-SA"/>
        </w:rPr>
      </w:pPr>
      <w:r w:rsidRPr="00AD29B0">
        <w:rPr>
          <w:rFonts w:ascii="PT Astra Serif" w:hAnsi="PT Astra Serif"/>
          <w:shd w:val="clear" w:color="auto" w:fill="FFFFFF"/>
          <w:lang w:eastAsia="ar-SA"/>
        </w:rPr>
        <w:t xml:space="preserve">5.1. Срок выполнения работ: </w:t>
      </w:r>
      <w:r w:rsidR="000D7158">
        <w:rPr>
          <w:rFonts w:ascii="PT Astra Serif" w:hAnsi="PT Astra Serif"/>
          <w:b/>
          <w:shd w:val="clear" w:color="auto" w:fill="FFFFFF"/>
          <w:lang w:eastAsia="ar-SA"/>
        </w:rPr>
        <w:t xml:space="preserve">с момента заключения контракта по </w:t>
      </w:r>
      <w:r w:rsidR="00BC1B37">
        <w:rPr>
          <w:rFonts w:ascii="PT Astra Serif" w:hAnsi="PT Astra Serif"/>
          <w:b/>
          <w:shd w:val="clear" w:color="auto" w:fill="FFFFFF"/>
          <w:lang w:eastAsia="ar-SA"/>
        </w:rPr>
        <w:t>30.09</w:t>
      </w:r>
      <w:r w:rsidR="0025206C">
        <w:rPr>
          <w:rFonts w:ascii="PT Astra Serif" w:hAnsi="PT Astra Serif"/>
          <w:b/>
          <w:shd w:val="clear" w:color="auto" w:fill="FFFFFF"/>
          <w:lang w:eastAsia="ar-SA"/>
        </w:rPr>
        <w:t>.</w:t>
      </w:r>
      <w:r w:rsidR="00782D6E">
        <w:rPr>
          <w:rFonts w:ascii="PT Astra Serif" w:hAnsi="PT Astra Serif"/>
          <w:b/>
          <w:shd w:val="clear" w:color="auto" w:fill="FFFFFF"/>
          <w:lang w:eastAsia="ar-SA"/>
        </w:rPr>
        <w:t>2026г.</w:t>
      </w:r>
      <w:r w:rsidR="00DF7D4B">
        <w:rPr>
          <w:rFonts w:ascii="PT Astra Serif" w:hAnsi="PT Astra Serif"/>
          <w:b/>
          <w:shd w:val="clear" w:color="auto" w:fill="FFFFFF"/>
          <w:lang w:eastAsia="ar-SA"/>
        </w:rPr>
        <w:t xml:space="preserve"> </w:t>
      </w:r>
      <w:r w:rsidR="00DF7D4B" w:rsidRPr="00DF7D4B">
        <w:rPr>
          <w:rFonts w:ascii="PT Astra Serif" w:hAnsi="PT Astra Serif"/>
          <w:shd w:val="clear" w:color="auto" w:fill="FFFFFF"/>
          <w:lang w:eastAsia="ar-SA"/>
        </w:rPr>
        <w:t>Дата начала исполнени</w:t>
      </w:r>
      <w:r w:rsidR="00473392">
        <w:rPr>
          <w:rFonts w:ascii="PT Astra Serif" w:hAnsi="PT Astra Serif"/>
          <w:shd w:val="clear" w:color="auto" w:fill="FFFFFF"/>
          <w:lang w:eastAsia="ar-SA"/>
        </w:rPr>
        <w:t>я контракта</w:t>
      </w:r>
      <w:r w:rsidR="00DF7D4B">
        <w:rPr>
          <w:rFonts w:ascii="PT Astra Serif" w:hAnsi="PT Astra Serif"/>
          <w:shd w:val="clear" w:color="auto" w:fill="FFFFFF"/>
          <w:lang w:eastAsia="ar-SA"/>
        </w:rPr>
        <w:t xml:space="preserve">: </w:t>
      </w:r>
      <w:proofErr w:type="gramStart"/>
      <w:r w:rsidR="00DF7D4B" w:rsidRPr="00DF7D4B">
        <w:rPr>
          <w:rFonts w:ascii="PT Astra Serif" w:hAnsi="PT Astra Serif"/>
          <w:shd w:val="clear" w:color="auto" w:fill="FFFFFF"/>
          <w:lang w:eastAsia="ar-SA"/>
        </w:rPr>
        <w:t>с даты заключения</w:t>
      </w:r>
      <w:proofErr w:type="gramEnd"/>
      <w:r w:rsidR="00DF7D4B" w:rsidRPr="00DF7D4B">
        <w:rPr>
          <w:rFonts w:ascii="PT Astra Serif" w:hAnsi="PT Astra Serif"/>
          <w:shd w:val="clear" w:color="auto" w:fill="FFFFFF"/>
          <w:lang w:eastAsia="ar-SA"/>
        </w:rPr>
        <w:t xml:space="preserve"> контракта.</w:t>
      </w:r>
    </w:p>
    <w:p w:rsidR="00DF7D4B" w:rsidRPr="00DF7D4B" w:rsidRDefault="00D54000" w:rsidP="00AD29B0">
      <w:pPr>
        <w:widowControl w:val="0"/>
        <w:jc w:val="both"/>
        <w:rPr>
          <w:rFonts w:ascii="PT Astra Serif" w:hAnsi="PT Astra Serif"/>
          <w:shd w:val="clear" w:color="auto" w:fill="FFFFFF"/>
          <w:lang w:eastAsia="ar-SA"/>
        </w:rPr>
      </w:pPr>
      <w:r>
        <w:rPr>
          <w:rFonts w:ascii="PT Astra Serif" w:hAnsi="PT Astra Serif"/>
          <w:shd w:val="clear" w:color="auto" w:fill="FFFFFF"/>
          <w:lang w:eastAsia="ar-SA"/>
        </w:rPr>
        <w:t xml:space="preserve">Срок исполнения контракта: </w:t>
      </w:r>
      <w:r w:rsidR="00473392">
        <w:rPr>
          <w:rFonts w:ascii="PT Astra Serif" w:hAnsi="PT Astra Serif"/>
          <w:shd w:val="clear" w:color="auto" w:fill="FFFFFF"/>
          <w:lang w:eastAsia="ar-SA"/>
        </w:rPr>
        <w:t>31.12.2026г.</w:t>
      </w:r>
    </w:p>
    <w:p w:rsidR="00C618F4" w:rsidRPr="00AD29B0" w:rsidRDefault="00D54000" w:rsidP="00AD29B0">
      <w:pPr>
        <w:widowControl w:val="0"/>
        <w:suppressAutoHyphens/>
        <w:jc w:val="both"/>
        <w:rPr>
          <w:rFonts w:ascii="PT Astra Serif" w:hAnsi="PT Astra Serif"/>
          <w:shd w:val="clear" w:color="auto" w:fill="FFFFFF"/>
          <w:lang w:eastAsia="ar-SA"/>
        </w:rPr>
      </w:pPr>
      <w:r w:rsidRPr="00AD29B0">
        <w:rPr>
          <w:rFonts w:ascii="PT Astra Serif" w:hAnsi="PT Astra Serif"/>
          <w:shd w:val="clear" w:color="auto" w:fill="FFFFFF"/>
          <w:lang w:eastAsia="ar-SA"/>
        </w:rPr>
        <w:t>5.2. Сроки исполнения отдельных этапов контракта: не предусматриваются.</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5.3. Подрядчик обязан выполнить работы по настоящему контракту в срок и сдать их.</w:t>
      </w:r>
    </w:p>
    <w:p w:rsidR="00C618F4" w:rsidRPr="00AD29B0" w:rsidRDefault="00D54000" w:rsidP="00AD29B0">
      <w:pPr>
        <w:widowControl w:val="0"/>
        <w:tabs>
          <w:tab w:val="left" w:pos="0"/>
        </w:tabs>
        <w:suppressAutoHyphens/>
        <w:jc w:val="both"/>
        <w:rPr>
          <w:rFonts w:ascii="PT Astra Serif" w:eastAsia="DejaVu Sans" w:hAnsi="PT Astra Serif"/>
          <w:lang w:eastAsia="en-US"/>
        </w:rPr>
      </w:pPr>
      <w:r w:rsidRPr="00AD29B0">
        <w:rPr>
          <w:rFonts w:ascii="PT Astra Serif" w:eastAsia="DejaVu Sans" w:hAnsi="PT Astra Serif"/>
          <w:lang w:eastAsia="en-US"/>
        </w:rPr>
        <w:t>5.4. В случае досрочного выполнения Подрядчиком работ по объекту вопрос досрочной приемки и оплаты решается Заказчиком.</w:t>
      </w:r>
    </w:p>
    <w:p w:rsidR="00C618F4" w:rsidRPr="00AD29B0" w:rsidRDefault="00C618F4" w:rsidP="00AD29B0">
      <w:pPr>
        <w:widowControl w:val="0"/>
        <w:tabs>
          <w:tab w:val="left" w:pos="0"/>
        </w:tabs>
        <w:suppressAutoHyphens/>
        <w:jc w:val="both"/>
        <w:rPr>
          <w:rFonts w:ascii="PT Astra Serif" w:eastAsia="DejaVu Sans" w:hAnsi="PT Astra Serif"/>
          <w:lang w:eastAsia="en-US"/>
        </w:rPr>
      </w:pPr>
    </w:p>
    <w:p w:rsidR="00C618F4" w:rsidRPr="00AD29B0" w:rsidRDefault="00D54000" w:rsidP="00AD29B0">
      <w:pPr>
        <w:widowControl w:val="0"/>
        <w:suppressAutoHyphens/>
        <w:jc w:val="center"/>
        <w:rPr>
          <w:rFonts w:ascii="PT Astra Serif" w:eastAsia="DejaVu Sans" w:hAnsi="PT Astra Serif"/>
          <w:b/>
          <w:bCs/>
          <w:lang w:eastAsia="en-US"/>
        </w:rPr>
      </w:pPr>
      <w:bookmarkStart w:id="3" w:name="bookmark10"/>
      <w:bookmarkEnd w:id="3"/>
      <w:r w:rsidRPr="00AD29B0">
        <w:rPr>
          <w:rFonts w:ascii="PT Astra Serif" w:eastAsia="DejaVu Sans" w:hAnsi="PT Astra Serif"/>
          <w:b/>
          <w:bCs/>
          <w:lang w:eastAsia="en-US"/>
        </w:rPr>
        <w:t>6. Порядок выполнения и приемки работ</w:t>
      </w:r>
    </w:p>
    <w:p w:rsidR="00400A1C" w:rsidRPr="00AD29B0" w:rsidRDefault="00D54000" w:rsidP="00AD29B0">
      <w:pPr>
        <w:jc w:val="both"/>
        <w:rPr>
          <w:rFonts w:ascii="PT Astra Serif" w:hAnsi="PT Astra Serif"/>
          <w:bCs/>
        </w:rPr>
      </w:pPr>
      <w:bookmarkStart w:id="4" w:name="bookmark11"/>
      <w:bookmarkEnd w:id="4"/>
      <w:r w:rsidRPr="00AD29B0">
        <w:rPr>
          <w:rFonts w:ascii="PT Astra Serif" w:hAnsi="PT Astra Serif"/>
          <w:bCs/>
        </w:rPr>
        <w:t xml:space="preserve">6.1. </w:t>
      </w:r>
      <w:bookmarkStart w:id="5" w:name="Par1"/>
      <w:bookmarkEnd w:id="5"/>
      <w:r w:rsidRPr="00AD29B0">
        <w:rPr>
          <w:rFonts w:ascii="PT Astra Serif" w:hAnsi="PT Astra Serif"/>
          <w:bCs/>
        </w:rPr>
        <w:t xml:space="preserve">Подрядчик не позднее 3 </w:t>
      </w:r>
      <w:r w:rsidR="00AD29B0" w:rsidRPr="00AD29B0">
        <w:rPr>
          <w:rFonts w:ascii="PT Astra Serif" w:hAnsi="PT Astra Serif"/>
          <w:bCs/>
        </w:rPr>
        <w:t xml:space="preserve">рабочих </w:t>
      </w:r>
      <w:r w:rsidRPr="00AD29B0">
        <w:rPr>
          <w:rFonts w:ascii="PT Astra Serif" w:hAnsi="PT Astra Serif"/>
          <w:bCs/>
        </w:rPr>
        <w:t xml:space="preserve">дней </w:t>
      </w:r>
      <w:r w:rsidR="00AD29B0" w:rsidRPr="00AD29B0">
        <w:rPr>
          <w:rFonts w:ascii="PT Astra Serif" w:hAnsi="PT Astra Serif"/>
          <w:bCs/>
        </w:rPr>
        <w:t xml:space="preserve">с момента </w:t>
      </w:r>
      <w:r w:rsidRPr="00AD29B0">
        <w:rPr>
          <w:rFonts w:ascii="PT Astra Serif" w:hAnsi="PT Astra Serif"/>
          <w:bCs/>
        </w:rPr>
        <w:t>выполнения работ формирует, документ о приемке, который должен содержать:</w:t>
      </w:r>
    </w:p>
    <w:p w:rsidR="00400A1C" w:rsidRPr="00AD29B0" w:rsidRDefault="00D54000" w:rsidP="00AD29B0">
      <w:pPr>
        <w:jc w:val="both"/>
        <w:rPr>
          <w:rFonts w:ascii="PT Astra Serif" w:hAnsi="PT Astra Serif"/>
          <w:bCs/>
        </w:rPr>
      </w:pPr>
      <w:r w:rsidRPr="00AD29B0">
        <w:rPr>
          <w:rFonts w:ascii="PT Astra Serif" w:hAnsi="PT Astra Serif"/>
          <w:bCs/>
        </w:rPr>
        <w:t xml:space="preserve">а) включенные в контракт в соответствии с </w:t>
      </w:r>
      <w:hyperlink r:id="rId6" w:history="1">
        <w:r w:rsidRPr="00AD29B0">
          <w:rPr>
            <w:rFonts w:ascii="PT Astra Serif" w:hAnsi="PT Astra Serif"/>
            <w:bCs/>
          </w:rPr>
          <w:t>пунктом 1 части 2 статьи 51</w:t>
        </w:r>
      </w:hyperlink>
      <w:r w:rsidRPr="00AD29B0">
        <w:rPr>
          <w:rFonts w:ascii="PT Astra Serif" w:hAnsi="PT Astra Serif"/>
          <w:bCs/>
        </w:rPr>
        <w:t xml:space="preserve">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Подрядчике, предусмотренную </w:t>
      </w:r>
      <w:hyperlink r:id="rId7" w:history="1">
        <w:r w:rsidRPr="00AD29B0">
          <w:rPr>
            <w:rFonts w:ascii="PT Astra Serif" w:hAnsi="PT Astra Serif"/>
            <w:bCs/>
          </w:rPr>
          <w:t>подпунктами "а"</w:t>
        </w:r>
      </w:hyperlink>
      <w:r w:rsidRPr="00AD29B0">
        <w:rPr>
          <w:rFonts w:ascii="PT Astra Serif" w:hAnsi="PT Astra Serif"/>
          <w:bCs/>
        </w:rPr>
        <w:t xml:space="preserve">, </w:t>
      </w:r>
      <w:hyperlink r:id="rId8" w:history="1">
        <w:r w:rsidRPr="00AD29B0">
          <w:rPr>
            <w:rFonts w:ascii="PT Astra Serif" w:hAnsi="PT Astra Serif"/>
            <w:bCs/>
          </w:rPr>
          <w:t>"г"</w:t>
        </w:r>
      </w:hyperlink>
      <w:r w:rsidRPr="00AD29B0">
        <w:rPr>
          <w:rFonts w:ascii="PT Astra Serif" w:hAnsi="PT Astra Serif"/>
          <w:bCs/>
        </w:rPr>
        <w:t xml:space="preserve"> и </w:t>
      </w:r>
      <w:hyperlink r:id="rId9" w:history="1">
        <w:r w:rsidRPr="00AD29B0">
          <w:rPr>
            <w:rFonts w:ascii="PT Astra Serif" w:hAnsi="PT Astra Serif"/>
            <w:bCs/>
          </w:rPr>
          <w:t>"е" части 1 статьи 43</w:t>
        </w:r>
      </w:hyperlink>
      <w:r w:rsidRPr="00AD29B0">
        <w:rPr>
          <w:rFonts w:ascii="PT Astra Serif" w:hAnsi="PT Astra Serif"/>
          <w:bCs/>
        </w:rPr>
        <w:t xml:space="preserve"> Федерального закона от 05.04.2013 № 44-ФЗ,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400A1C" w:rsidRPr="00AD29B0" w:rsidRDefault="00D54000" w:rsidP="00AD29B0">
      <w:pPr>
        <w:jc w:val="both"/>
        <w:rPr>
          <w:rFonts w:ascii="PT Astra Serif" w:hAnsi="PT Astra Serif"/>
          <w:bCs/>
        </w:rPr>
      </w:pPr>
      <w:r w:rsidRPr="00AD29B0">
        <w:rPr>
          <w:rFonts w:ascii="PT Astra Serif" w:hAnsi="PT Astra Serif"/>
          <w:bCs/>
        </w:rPr>
        <w:t>б) наименование поставленного товара;</w:t>
      </w:r>
    </w:p>
    <w:p w:rsidR="00400A1C" w:rsidRPr="00AD29B0" w:rsidRDefault="00D54000" w:rsidP="00AD29B0">
      <w:pPr>
        <w:jc w:val="both"/>
        <w:rPr>
          <w:rFonts w:ascii="PT Astra Serif" w:hAnsi="PT Astra Serif"/>
          <w:bCs/>
        </w:rPr>
      </w:pPr>
      <w:r w:rsidRPr="00AD29B0">
        <w:rPr>
          <w:rFonts w:ascii="PT Astra Serif" w:hAnsi="PT Astra Serif"/>
          <w:bCs/>
        </w:rPr>
        <w:t>в) наименование страны происхождения поставленного;</w:t>
      </w:r>
    </w:p>
    <w:p w:rsidR="00400A1C" w:rsidRPr="00AD29B0" w:rsidRDefault="00D54000" w:rsidP="00AD29B0">
      <w:pPr>
        <w:jc w:val="both"/>
        <w:rPr>
          <w:rFonts w:ascii="PT Astra Serif" w:hAnsi="PT Astra Serif"/>
          <w:bCs/>
        </w:rPr>
      </w:pPr>
      <w:r w:rsidRPr="00AD29B0">
        <w:rPr>
          <w:rFonts w:ascii="PT Astra Serif" w:hAnsi="PT Astra Serif"/>
          <w:bCs/>
        </w:rPr>
        <w:t>г) информацию о количестве поставленного товара;</w:t>
      </w:r>
    </w:p>
    <w:p w:rsidR="00400A1C" w:rsidRPr="00AD29B0" w:rsidRDefault="00D54000" w:rsidP="00AD29B0">
      <w:pPr>
        <w:jc w:val="both"/>
        <w:rPr>
          <w:rFonts w:ascii="PT Astra Serif" w:hAnsi="PT Astra Serif"/>
          <w:bCs/>
        </w:rPr>
      </w:pPr>
      <w:r w:rsidRPr="00AD29B0">
        <w:rPr>
          <w:rFonts w:ascii="PT Astra Serif" w:hAnsi="PT Astra Serif"/>
          <w:bCs/>
        </w:rPr>
        <w:t>д) стоимость исполненных Подрядчиком обязательств, предусмотренных контрактом, с указанием цены за единицу поставленного товара;</w:t>
      </w:r>
    </w:p>
    <w:p w:rsidR="00400A1C" w:rsidRPr="00AD29B0" w:rsidRDefault="00D54000" w:rsidP="00AD29B0">
      <w:pPr>
        <w:jc w:val="both"/>
        <w:rPr>
          <w:rFonts w:ascii="PT Astra Serif" w:hAnsi="PT Astra Serif"/>
          <w:bCs/>
        </w:rPr>
      </w:pPr>
      <w:r w:rsidRPr="00AD29B0">
        <w:rPr>
          <w:rFonts w:ascii="PT Astra Serif" w:hAnsi="PT Astra Serif"/>
          <w:bCs/>
        </w:rPr>
        <w:t>е иную информацию с учетом требований, установленных в соответствии с частью 3 статьи 5 Федерального закона от 05.04.2013 № 44-ФЗ.</w:t>
      </w:r>
    </w:p>
    <w:p w:rsidR="00400A1C" w:rsidRPr="00AD29B0" w:rsidRDefault="00D54000" w:rsidP="00AD29B0">
      <w:pPr>
        <w:jc w:val="both"/>
        <w:rPr>
          <w:rFonts w:ascii="PT Astra Serif" w:hAnsi="PT Astra Serif"/>
          <w:bCs/>
        </w:rPr>
      </w:pPr>
      <w:r w:rsidRPr="00AD29B0">
        <w:rPr>
          <w:rFonts w:ascii="PT Astra Serif" w:hAnsi="PT Astra Serif"/>
          <w:bCs/>
        </w:rPr>
        <w:t>6.2.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w:t>
      </w:r>
      <w:r w:rsidR="00DF7D4B">
        <w:rPr>
          <w:rFonts w:ascii="PT Astra Serif" w:hAnsi="PT Astra Serif"/>
          <w:bCs/>
        </w:rPr>
        <w:t xml:space="preserve"> имеет предусмотренная пунктом 6</w:t>
      </w:r>
      <w:r w:rsidRPr="00AD29B0">
        <w:rPr>
          <w:rFonts w:ascii="PT Astra Serif" w:hAnsi="PT Astra Serif"/>
          <w:bCs/>
        </w:rPr>
        <w:t>.1 Контракта информация, содержащаяся в документе о приемке.</w:t>
      </w:r>
    </w:p>
    <w:p w:rsidR="00400A1C" w:rsidRPr="00AD29B0" w:rsidRDefault="00F52271" w:rsidP="00AD29B0">
      <w:pPr>
        <w:jc w:val="both"/>
        <w:rPr>
          <w:rFonts w:ascii="PT Astra Serif" w:hAnsi="PT Astra Serif"/>
          <w:bCs/>
        </w:rPr>
      </w:pPr>
      <w:bookmarkStart w:id="6" w:name="Par10"/>
      <w:bookmarkEnd w:id="6"/>
      <w:r>
        <w:rPr>
          <w:rFonts w:ascii="PT Astra Serif" w:hAnsi="PT Astra Serif"/>
          <w:bCs/>
        </w:rPr>
        <w:t>6.3</w:t>
      </w:r>
      <w:r w:rsidR="00D54000" w:rsidRPr="00AD29B0">
        <w:rPr>
          <w:rFonts w:ascii="PT Astra Serif" w:hAnsi="PT Astra Serif"/>
          <w:bCs/>
        </w:rPr>
        <w:t xml:space="preserve">. В случае получения мотивированного отказа от подписания документа о приемке </w:t>
      </w:r>
      <w:r w:rsidR="00D54000" w:rsidRPr="00AD29B0">
        <w:rPr>
          <w:rFonts w:ascii="PT Astra Serif" w:hAnsi="PT Astra Serif"/>
          <w:bCs/>
          <w:i/>
        </w:rPr>
        <w:t xml:space="preserve">поставщик </w:t>
      </w:r>
      <w:r w:rsidR="00D54000" w:rsidRPr="00AD29B0">
        <w:rPr>
          <w:rFonts w:ascii="PT Astra Serif" w:hAnsi="PT Astra Serif"/>
          <w:bCs/>
        </w:rPr>
        <w:t>вправе устранить причины, указанные в таком мотивированном отказе, и направить заказчику документ о приемке в порядке.</w:t>
      </w:r>
    </w:p>
    <w:p w:rsidR="00400A1C" w:rsidRPr="00AD29B0" w:rsidRDefault="00D54000" w:rsidP="00AD29B0">
      <w:pPr>
        <w:jc w:val="both"/>
        <w:rPr>
          <w:rFonts w:ascii="PT Astra Serif" w:hAnsi="PT Astra Serif"/>
          <w:bCs/>
        </w:rPr>
      </w:pPr>
      <w:r w:rsidRPr="00AD29B0">
        <w:rPr>
          <w:rFonts w:ascii="PT Astra Serif" w:hAnsi="PT Astra Serif"/>
          <w:bCs/>
        </w:rPr>
        <w:t xml:space="preserve">6.8. Датой приемки поставленного товара, выполненной работы, оказанной услуги считается дата документа о приемке, подписанного </w:t>
      </w:r>
      <w:r w:rsidRPr="00AD29B0">
        <w:rPr>
          <w:rFonts w:ascii="PT Astra Serif" w:hAnsi="PT Astra Serif"/>
          <w:bCs/>
          <w:i/>
        </w:rPr>
        <w:t>заказчиком</w:t>
      </w:r>
      <w:r w:rsidRPr="00AD29B0">
        <w:rPr>
          <w:rFonts w:ascii="PT Astra Serif" w:hAnsi="PT Astra Serif"/>
          <w:bCs/>
        </w:rPr>
        <w:t>.</w:t>
      </w:r>
    </w:p>
    <w:p w:rsidR="00DF7D4B" w:rsidRDefault="00D54000" w:rsidP="008F0007">
      <w:pPr>
        <w:jc w:val="both"/>
        <w:rPr>
          <w:rFonts w:ascii="PT Astra Serif" w:hAnsi="PT Astra Serif"/>
          <w:bCs/>
        </w:rPr>
      </w:pPr>
      <w:r w:rsidRPr="00AD29B0">
        <w:rPr>
          <w:rFonts w:ascii="PT Astra Serif" w:hAnsi="PT Astra Serif"/>
          <w:bCs/>
        </w:rPr>
        <w:lastRenderedPageBreak/>
        <w:t>6.9. Внесение исправлений в документ о приемке, оформле</w:t>
      </w:r>
      <w:r>
        <w:rPr>
          <w:rFonts w:ascii="PT Astra Serif" w:hAnsi="PT Astra Serif"/>
          <w:bCs/>
        </w:rPr>
        <w:t>нный в соответствии с пунктами 6.1 - 6</w:t>
      </w:r>
      <w:r w:rsidRPr="00AD29B0">
        <w:rPr>
          <w:rFonts w:ascii="PT Astra Serif" w:hAnsi="PT Astra Serif"/>
          <w:bCs/>
        </w:rPr>
        <w:t xml:space="preserve">.8 Контракта, осуществляется путем формирования, подписания усиленными электронными подписями лиц, имеющих право действовать от имени </w:t>
      </w:r>
      <w:r w:rsidR="00E70229" w:rsidRPr="00AD29B0">
        <w:rPr>
          <w:rFonts w:ascii="PT Astra Serif" w:hAnsi="PT Astra Serif"/>
          <w:bCs/>
        </w:rPr>
        <w:t>Подрядчика</w:t>
      </w:r>
      <w:r w:rsidRPr="00AD29B0">
        <w:rPr>
          <w:rFonts w:ascii="PT Astra Serif" w:hAnsi="PT Astra Serif"/>
          <w:bCs/>
          <w:i/>
        </w:rPr>
        <w:t xml:space="preserve">, </w:t>
      </w:r>
      <w:r w:rsidRPr="00AD29B0">
        <w:rPr>
          <w:rFonts w:ascii="PT Astra Serif" w:hAnsi="PT Astra Serif"/>
          <w:bCs/>
        </w:rPr>
        <w:t>исправленного документа о приемке.</w:t>
      </w:r>
    </w:p>
    <w:p w:rsidR="0014209C" w:rsidRDefault="0014209C" w:rsidP="008F0007">
      <w:pPr>
        <w:jc w:val="both"/>
        <w:rPr>
          <w:rFonts w:ascii="PT Astra Serif" w:hAnsi="PT Astra Serif"/>
          <w:bCs/>
        </w:rPr>
      </w:pPr>
    </w:p>
    <w:p w:rsidR="0014209C" w:rsidRDefault="0014209C" w:rsidP="008F0007">
      <w:pPr>
        <w:jc w:val="both"/>
        <w:rPr>
          <w:rFonts w:ascii="PT Astra Serif" w:hAnsi="PT Astra Serif"/>
          <w:bCs/>
        </w:rPr>
      </w:pPr>
    </w:p>
    <w:p w:rsidR="0014209C" w:rsidRPr="008F0007" w:rsidRDefault="0014209C" w:rsidP="008F0007">
      <w:pPr>
        <w:jc w:val="both"/>
        <w:rPr>
          <w:rFonts w:ascii="PT Astra Serif" w:hAnsi="PT Astra Serif"/>
          <w:bCs/>
        </w:rPr>
      </w:pPr>
    </w:p>
    <w:p w:rsidR="00C618F4" w:rsidRPr="00AD29B0" w:rsidRDefault="00D54000" w:rsidP="00AD29B0">
      <w:pPr>
        <w:pStyle w:val="2"/>
        <w:keepNext w:val="0"/>
        <w:keepLines w:val="0"/>
        <w:widowControl w:val="0"/>
        <w:spacing w:before="0"/>
        <w:jc w:val="center"/>
        <w:rPr>
          <w:rFonts w:ascii="PT Astra Serif" w:eastAsia="Calibri" w:hAnsi="PT Astra Serif"/>
          <w:b/>
          <w:color w:val="auto"/>
          <w:sz w:val="24"/>
          <w:szCs w:val="24"/>
          <w:lang w:eastAsia="en-US"/>
        </w:rPr>
      </w:pPr>
      <w:r w:rsidRPr="00AD29B0">
        <w:rPr>
          <w:rFonts w:ascii="PT Astra Serif" w:eastAsia="Calibri" w:hAnsi="PT Astra Serif"/>
          <w:b/>
          <w:color w:val="auto"/>
          <w:sz w:val="24"/>
          <w:szCs w:val="24"/>
          <w:lang w:eastAsia="en-US"/>
        </w:rPr>
        <w:t>7. Ответственность Сторон</w:t>
      </w:r>
    </w:p>
    <w:p w:rsidR="00FD387C" w:rsidRPr="00AD29B0" w:rsidRDefault="00D54000" w:rsidP="00AD29B0">
      <w:pPr>
        <w:contextualSpacing/>
        <w:jc w:val="both"/>
        <w:rPr>
          <w:rFonts w:ascii="PT Astra Serif" w:hAnsi="PT Astra Serif"/>
        </w:rPr>
      </w:pPr>
      <w:bookmarkStart w:id="7" w:name="_Hlk63170042"/>
      <w:r w:rsidRPr="00AD29B0">
        <w:rPr>
          <w:rFonts w:ascii="PT Astra Serif" w:hAnsi="PT Astra Serif"/>
        </w:rPr>
        <w:t xml:space="preserve">7.1. Заказчик и </w:t>
      </w:r>
      <w:r w:rsidR="00E70229" w:rsidRPr="00AD29B0">
        <w:rPr>
          <w:rFonts w:ascii="PT Astra Serif" w:hAnsi="PT Astra Serif"/>
        </w:rPr>
        <w:t>Подрядчик</w:t>
      </w:r>
      <w:r w:rsidRPr="00AD29B0">
        <w:rPr>
          <w:rFonts w:ascii="PT Astra Serif" w:hAnsi="PT Astra Serif"/>
        </w:rPr>
        <w:t xml:space="preserve">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387C" w:rsidRPr="00AD29B0" w:rsidRDefault="00D54000" w:rsidP="00AD29B0">
      <w:pPr>
        <w:contextualSpacing/>
        <w:jc w:val="both"/>
        <w:rPr>
          <w:rFonts w:ascii="PT Astra Serif" w:hAnsi="PT Astra Serif"/>
        </w:rPr>
      </w:pPr>
      <w:r w:rsidRPr="00AD29B0">
        <w:rPr>
          <w:rFonts w:ascii="PT Astra Serif" w:hAnsi="PT Astra Serif"/>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D387C" w:rsidRPr="00AD29B0" w:rsidRDefault="00D54000" w:rsidP="00AD29B0">
      <w:pPr>
        <w:contextualSpacing/>
        <w:jc w:val="both"/>
        <w:rPr>
          <w:rFonts w:ascii="PT Astra Serif" w:hAnsi="PT Astra Serif"/>
        </w:rPr>
      </w:pPr>
      <w:r w:rsidRPr="00AD29B0">
        <w:rPr>
          <w:rFonts w:ascii="PT Astra Serif" w:hAnsi="PT Astra Serif"/>
        </w:rPr>
        <w:t>а) 1000 рублей, если цена контракта не превышает 3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б) 5000 рублей, если цена контракта составляет от 3 млн. рублей до 50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в) 10000 рублей, если цена контракта составляет от 50 млн. рублей до 100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г) 100000 рублей, если цена контракта превышает 100 млн. рублей.</w:t>
      </w:r>
    </w:p>
    <w:p w:rsidR="00FD387C" w:rsidRPr="00AD29B0" w:rsidRDefault="00D54000" w:rsidP="00AD29B0">
      <w:pPr>
        <w:contextualSpacing/>
        <w:jc w:val="both"/>
        <w:rPr>
          <w:rFonts w:ascii="PT Astra Serif" w:hAnsi="PT Astra Serif"/>
        </w:rPr>
      </w:pPr>
      <w:r w:rsidRPr="00AD29B0">
        <w:rPr>
          <w:rFonts w:ascii="PT Astra Serif" w:hAnsi="PT Astra Serif"/>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70229" w:rsidRPr="00AD29B0">
        <w:rPr>
          <w:rFonts w:ascii="PT Astra Serif" w:hAnsi="PT Astra Serif"/>
          <w:bCs/>
        </w:rPr>
        <w:t>Подрядчиком</w:t>
      </w:r>
      <w:r w:rsidRPr="00AD29B0">
        <w:rPr>
          <w:rFonts w:ascii="PT Astra Serif" w:hAnsi="PT Astra Serif"/>
        </w:rPr>
        <w:t xml:space="preserve"> обязательств, предусмотренных контрактом, Заказчик направляет </w:t>
      </w:r>
      <w:r w:rsidR="00E70229" w:rsidRPr="00AD29B0">
        <w:rPr>
          <w:rFonts w:ascii="PT Astra Serif" w:hAnsi="PT Astra Serif"/>
          <w:bCs/>
        </w:rPr>
        <w:t>Подрядчику</w:t>
      </w:r>
      <w:r w:rsidRPr="00AD29B0">
        <w:rPr>
          <w:rFonts w:ascii="PT Astra Serif" w:hAnsi="PT Astra Serif"/>
        </w:rPr>
        <w:t xml:space="preserve"> требование об уплате неустоек (штрафов, пеней).</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7.3.1. Пеня начисляется за каждый день просрочки исполнения </w:t>
      </w:r>
      <w:r w:rsidR="00E70229" w:rsidRPr="00AD29B0">
        <w:rPr>
          <w:rFonts w:ascii="PT Astra Serif" w:hAnsi="PT Astra Serif"/>
          <w:bCs/>
        </w:rPr>
        <w:t xml:space="preserve">Подрядчиком </w:t>
      </w:r>
      <w:r w:rsidRPr="00AD29B0">
        <w:rPr>
          <w:rFonts w:ascii="PT Astra Serif" w:hAnsi="PT Astra Seri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70229" w:rsidRPr="00AD29B0">
        <w:rPr>
          <w:rFonts w:ascii="PT Astra Serif" w:hAnsi="PT Astra Serif"/>
          <w:bCs/>
        </w:rPr>
        <w:t>Подрядчико</w:t>
      </w:r>
      <w:r w:rsidRPr="00AD29B0">
        <w:rPr>
          <w:rFonts w:ascii="PT Astra Serif" w:hAnsi="PT Astra Serif"/>
        </w:rPr>
        <w:t>м.</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7.3.2. За каждый факт неисполнения или ненадлежащего исполнения </w:t>
      </w:r>
      <w:r w:rsidR="002529D8" w:rsidRPr="00AD29B0">
        <w:rPr>
          <w:rFonts w:ascii="PT Astra Serif" w:hAnsi="PT Astra Serif"/>
        </w:rPr>
        <w:t>Подрядчиком</w:t>
      </w:r>
      <w:r w:rsidRPr="00AD29B0">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w:t>
      </w:r>
      <w:r w:rsidR="004E790F" w:rsidRPr="00AD29B0">
        <w:rPr>
          <w:rFonts w:ascii="PT Astra Serif" w:hAnsi="PT Astra Serif"/>
        </w:rPr>
        <w:t>Подрячдчиком</w:t>
      </w:r>
      <w:r w:rsidRPr="00AD29B0">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FD387C" w:rsidRPr="00AD29B0" w:rsidRDefault="00D54000" w:rsidP="00AD29B0">
      <w:pPr>
        <w:contextualSpacing/>
        <w:jc w:val="both"/>
        <w:rPr>
          <w:rFonts w:ascii="PT Astra Serif" w:hAnsi="PT Astra Serif"/>
        </w:rPr>
      </w:pPr>
      <w:r w:rsidRPr="00AD29B0">
        <w:rPr>
          <w:rFonts w:ascii="PT Astra Serif" w:hAnsi="PT Astra Serif"/>
        </w:rPr>
        <w:lastRenderedPageBreak/>
        <w:t>а) в случае, если цена контракта не превышает начальную (максимальную) цену контракта:</w:t>
      </w:r>
    </w:p>
    <w:p w:rsidR="00FD387C" w:rsidRPr="00AD29B0" w:rsidRDefault="00D54000" w:rsidP="00AD29B0">
      <w:pPr>
        <w:contextualSpacing/>
        <w:jc w:val="both"/>
        <w:rPr>
          <w:rFonts w:ascii="PT Astra Serif" w:hAnsi="PT Astra Serif"/>
        </w:rPr>
      </w:pPr>
      <w:r w:rsidRPr="00AD29B0">
        <w:rPr>
          <w:rFonts w:ascii="PT Astra Serif" w:hAnsi="PT Astra Serif"/>
        </w:rPr>
        <w:t>10 процентов начальной (максимальной) цены контракта, если цена контракта не превышает 3 млн. рублей;</w:t>
      </w:r>
    </w:p>
    <w:p w:rsidR="00FD387C" w:rsidRPr="00AD29B0" w:rsidRDefault="00D54000" w:rsidP="00AD29B0">
      <w:pPr>
        <w:contextualSpacing/>
        <w:jc w:val="both"/>
        <w:rPr>
          <w:rFonts w:ascii="PT Astra Serif" w:hAnsi="PT Astra Serif"/>
        </w:rPr>
      </w:pPr>
      <w:r w:rsidRPr="00AD29B0">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б) в случае, если цена контракта превышает начальную (максимальную) цену контракта:</w:t>
      </w:r>
    </w:p>
    <w:p w:rsidR="00FD387C" w:rsidRPr="00AD29B0" w:rsidRDefault="00D54000" w:rsidP="00AD29B0">
      <w:pPr>
        <w:contextualSpacing/>
        <w:jc w:val="both"/>
        <w:rPr>
          <w:rFonts w:ascii="PT Astra Serif" w:hAnsi="PT Astra Serif"/>
        </w:rPr>
      </w:pPr>
      <w:r w:rsidRPr="00AD29B0">
        <w:rPr>
          <w:rFonts w:ascii="PT Astra Serif" w:hAnsi="PT Astra Serif"/>
        </w:rPr>
        <w:t>10 процентов цены контракта, если цена контракта не превышает 3 млн. рублей;</w:t>
      </w:r>
    </w:p>
    <w:p w:rsidR="00FD387C" w:rsidRPr="00AD29B0" w:rsidRDefault="00D54000" w:rsidP="00AD29B0">
      <w:pPr>
        <w:contextualSpacing/>
        <w:jc w:val="both"/>
        <w:rPr>
          <w:rFonts w:ascii="PT Astra Serif" w:hAnsi="PT Astra Serif"/>
        </w:rPr>
      </w:pPr>
      <w:r w:rsidRPr="00AD29B0">
        <w:rPr>
          <w:rFonts w:ascii="PT Astra Serif" w:hAnsi="PT Astra Serif"/>
        </w:rPr>
        <w:t>5 процентов цены контракта, если цена контракта составляет от 3 млн. рублей до 50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1 процент цены контракта, если цена контракта составляет от 50 млн. рублей до 100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5.3.4. За каждый факт неисполнения или ненадлежащего исполнения </w:t>
      </w:r>
      <w:r w:rsidR="004E790F" w:rsidRPr="00AD29B0">
        <w:rPr>
          <w:rFonts w:ascii="PT Astra Serif" w:hAnsi="PT Astra Serif"/>
        </w:rPr>
        <w:t xml:space="preserve">Подрядчиком </w:t>
      </w:r>
      <w:r w:rsidRPr="00AD29B0">
        <w:rPr>
          <w:rFonts w:ascii="PT Astra Serif" w:hAnsi="PT Astra Serif"/>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D387C" w:rsidRPr="00AD29B0" w:rsidRDefault="00D54000" w:rsidP="00AD29B0">
      <w:pPr>
        <w:contextualSpacing/>
        <w:jc w:val="both"/>
        <w:rPr>
          <w:rFonts w:ascii="PT Astra Serif" w:hAnsi="PT Astra Serif"/>
        </w:rPr>
      </w:pPr>
      <w:r w:rsidRPr="00AD29B0">
        <w:rPr>
          <w:rFonts w:ascii="PT Astra Serif" w:hAnsi="PT Astra Serif"/>
        </w:rPr>
        <w:t>а) 1000 рублей, если цена контракта не превышает 3 млн. рублей;</w:t>
      </w:r>
    </w:p>
    <w:p w:rsidR="00FD387C" w:rsidRPr="00AD29B0" w:rsidRDefault="00D54000" w:rsidP="00AD29B0">
      <w:pPr>
        <w:contextualSpacing/>
        <w:jc w:val="both"/>
        <w:rPr>
          <w:rFonts w:ascii="PT Astra Serif" w:hAnsi="PT Astra Serif"/>
        </w:rPr>
      </w:pPr>
      <w:r w:rsidRPr="00AD29B0">
        <w:rPr>
          <w:rFonts w:ascii="PT Astra Serif" w:hAnsi="PT Astra Serif"/>
        </w:rPr>
        <w:t>б) 5000 рублей, если цена контракта составляет от 3 млн. рублей до 50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в) 10000 рублей, если цена контракта составляет от 50 млн. рублей до 100 млн. рублей (включительно);</w:t>
      </w:r>
    </w:p>
    <w:p w:rsidR="00FD387C" w:rsidRPr="00AD29B0" w:rsidRDefault="00D54000" w:rsidP="00AD29B0">
      <w:pPr>
        <w:contextualSpacing/>
        <w:jc w:val="both"/>
        <w:rPr>
          <w:rFonts w:ascii="PT Astra Serif" w:hAnsi="PT Astra Serif"/>
        </w:rPr>
      </w:pPr>
      <w:r w:rsidRPr="00AD29B0">
        <w:rPr>
          <w:rFonts w:ascii="PT Astra Serif" w:hAnsi="PT Astra Serif"/>
        </w:rPr>
        <w:t>г) 100000 рублей, если цена контракта превышает 100 млн. рублей.</w:t>
      </w:r>
    </w:p>
    <w:p w:rsidR="00FD387C" w:rsidRPr="00AD29B0" w:rsidRDefault="00D54000" w:rsidP="00AD29B0">
      <w:pPr>
        <w:contextualSpacing/>
        <w:jc w:val="both"/>
        <w:rPr>
          <w:rFonts w:ascii="PT Astra Serif" w:hAnsi="PT Astra Serif"/>
        </w:rPr>
      </w:pPr>
      <w:r w:rsidRPr="00AD29B0">
        <w:rPr>
          <w:rFonts w:ascii="PT Astra Serif" w:hAnsi="PT Astra Serif"/>
        </w:rPr>
        <w:t xml:space="preserve">7.3.5. Общая сумма начисленных штрафов за неисполнение или ненадлежащее исполнение </w:t>
      </w:r>
      <w:r w:rsidR="004E790F" w:rsidRPr="00AD29B0">
        <w:rPr>
          <w:rFonts w:ascii="PT Astra Serif" w:hAnsi="PT Astra Serif"/>
        </w:rPr>
        <w:t xml:space="preserve">Подрядчиком </w:t>
      </w:r>
      <w:r w:rsidRPr="00AD29B0">
        <w:rPr>
          <w:rFonts w:ascii="PT Astra Serif" w:hAnsi="PT Astra Serif"/>
        </w:rPr>
        <w:t>обязательств, предусмотренных контрактом, не может превышать цену контракта.</w:t>
      </w:r>
    </w:p>
    <w:p w:rsidR="00FD387C" w:rsidRPr="00AD29B0" w:rsidRDefault="00D54000" w:rsidP="00AD29B0">
      <w:pPr>
        <w:contextualSpacing/>
        <w:jc w:val="both"/>
        <w:rPr>
          <w:rFonts w:ascii="PT Astra Serif" w:hAnsi="PT Astra Serif"/>
        </w:rPr>
      </w:pPr>
      <w:r w:rsidRPr="00AD29B0">
        <w:rPr>
          <w:rFonts w:ascii="PT Astra Serif" w:hAnsi="PT Astra Serif"/>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9B0" w:rsidRPr="00AD29B0" w:rsidRDefault="00AD29B0" w:rsidP="00AD29B0">
      <w:pPr>
        <w:contextualSpacing/>
        <w:jc w:val="both"/>
        <w:rPr>
          <w:rFonts w:ascii="PT Astra Serif" w:hAnsi="PT Astra Serif"/>
        </w:rPr>
      </w:pPr>
    </w:p>
    <w:bookmarkEnd w:id="7"/>
    <w:p w:rsidR="00C618F4" w:rsidRPr="00AD29B0" w:rsidRDefault="00D54000" w:rsidP="00AD29B0">
      <w:pPr>
        <w:widowControl w:val="0"/>
        <w:jc w:val="center"/>
        <w:rPr>
          <w:rFonts w:ascii="PT Astra Serif" w:hAnsi="PT Astra Serif"/>
          <w:b/>
        </w:rPr>
      </w:pPr>
      <w:r w:rsidRPr="00AD29B0">
        <w:rPr>
          <w:rFonts w:ascii="PT Astra Serif" w:hAnsi="PT Astra Serif"/>
          <w:b/>
        </w:rPr>
        <w:t>8. Обеспечение исполнения Контракта</w:t>
      </w:r>
    </w:p>
    <w:p w:rsidR="00AD29B0" w:rsidRPr="00AD29B0" w:rsidRDefault="0014209C" w:rsidP="0014209C">
      <w:pPr>
        <w:jc w:val="both"/>
        <w:rPr>
          <w:rFonts w:ascii="PT Astra Serif" w:hAnsi="PT Astra Serif" w:cs="PT Astra Serif"/>
        </w:rPr>
      </w:pPr>
      <w:r>
        <w:rPr>
          <w:rFonts w:ascii="PT Astra Serif" w:hAnsi="PT Astra Serif"/>
        </w:rPr>
        <w:t xml:space="preserve">8.1. </w:t>
      </w:r>
      <w:proofErr w:type="gramStart"/>
      <w:r>
        <w:rPr>
          <w:rFonts w:ascii="PT Astra Serif" w:hAnsi="PT Astra Serif"/>
        </w:rPr>
        <w:t>О</w:t>
      </w:r>
      <w:r w:rsidR="00D54000" w:rsidRPr="00AD29B0">
        <w:rPr>
          <w:rFonts w:ascii="PT Astra Serif" w:hAnsi="PT Astra Serif"/>
        </w:rPr>
        <w:t xml:space="preserve">беспечивается </w:t>
      </w:r>
      <w:r w:rsidR="0025206C">
        <w:rPr>
          <w:rFonts w:ascii="PT Astra Serif" w:hAnsi="PT Astra Serif"/>
        </w:rPr>
        <w:t xml:space="preserve">исполнение </w:t>
      </w:r>
      <w:r>
        <w:rPr>
          <w:rFonts w:ascii="PT Astra Serif" w:hAnsi="PT Astra Serif"/>
        </w:rPr>
        <w:t>контракта не требуется</w:t>
      </w:r>
      <w:proofErr w:type="gramEnd"/>
      <w:r>
        <w:rPr>
          <w:rFonts w:ascii="PT Astra Serif" w:hAnsi="PT Astra Serif"/>
        </w:rPr>
        <w:t>.</w:t>
      </w:r>
    </w:p>
    <w:p w:rsidR="00C618F4" w:rsidRPr="00AD29B0" w:rsidRDefault="00D54000" w:rsidP="00AD29B0">
      <w:pPr>
        <w:widowControl w:val="0"/>
        <w:suppressAutoHyphens/>
        <w:jc w:val="center"/>
        <w:rPr>
          <w:rFonts w:ascii="PT Astra Serif" w:hAnsi="PT Astra Serif"/>
          <w:b/>
          <w:lang w:eastAsia="en-US"/>
        </w:rPr>
      </w:pPr>
      <w:r w:rsidRPr="00AD29B0">
        <w:rPr>
          <w:rFonts w:ascii="PT Astra Serif" w:hAnsi="PT Astra Serif"/>
          <w:b/>
          <w:lang w:eastAsia="en-US"/>
        </w:rPr>
        <w:t>9. Порядок изменения и расторжения контракта</w:t>
      </w:r>
    </w:p>
    <w:p w:rsidR="00C618F4" w:rsidRPr="00AD29B0" w:rsidRDefault="00D54000" w:rsidP="00AD29B0">
      <w:pPr>
        <w:widowControl w:val="0"/>
        <w:shd w:val="clear" w:color="auto" w:fill="FFFFFF"/>
        <w:jc w:val="both"/>
        <w:rPr>
          <w:rFonts w:ascii="PT Astra Serif" w:eastAsia="Arial Unicode MS" w:hAnsi="PT Astra Serif"/>
          <w:lang w:eastAsia="en-US"/>
        </w:rPr>
      </w:pPr>
      <w:r w:rsidRPr="00AD29B0">
        <w:rPr>
          <w:rFonts w:ascii="PT Astra Serif" w:eastAsia="Arial Unicode MS" w:hAnsi="PT Astra Serif"/>
          <w:lang w:eastAsia="en-US"/>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618F4" w:rsidRPr="00AD29B0" w:rsidRDefault="00D54000" w:rsidP="00AD29B0">
      <w:pPr>
        <w:widowControl w:val="0"/>
        <w:shd w:val="clear" w:color="auto" w:fill="FFFFFF"/>
        <w:jc w:val="both"/>
        <w:rPr>
          <w:rFonts w:ascii="PT Astra Serif" w:eastAsia="Arial Unicode MS" w:hAnsi="PT Astra Serif"/>
          <w:lang w:eastAsia="en-US"/>
        </w:rPr>
      </w:pPr>
      <w:r w:rsidRPr="00AD29B0">
        <w:rPr>
          <w:rFonts w:ascii="PT Astra Serif" w:eastAsia="Arial Unicode MS" w:hAnsi="PT Astra Serif"/>
          <w:lang w:eastAsia="en-US"/>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C618F4" w:rsidRPr="00AD29B0" w:rsidRDefault="00D54000" w:rsidP="00AD29B0">
      <w:pPr>
        <w:widowControl w:val="0"/>
        <w:shd w:val="clear" w:color="auto" w:fill="FFFFFF"/>
        <w:jc w:val="both"/>
        <w:rPr>
          <w:rFonts w:ascii="PT Astra Serif" w:eastAsia="Arial Unicode MS" w:hAnsi="PT Astra Serif"/>
          <w:lang w:eastAsia="en-US"/>
        </w:rPr>
      </w:pPr>
      <w:r w:rsidRPr="00AD29B0">
        <w:rPr>
          <w:rFonts w:ascii="PT Astra Serif" w:eastAsia="Arial Unicode MS" w:hAnsi="PT Astra Serif"/>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18F4" w:rsidRPr="00AD29B0" w:rsidRDefault="00D54000" w:rsidP="00AD29B0">
      <w:pPr>
        <w:widowControl w:val="0"/>
        <w:suppressAutoHyphens/>
        <w:jc w:val="both"/>
        <w:rPr>
          <w:rFonts w:ascii="PT Astra Serif" w:eastAsia="Arial Unicode MS" w:hAnsi="PT Astra Serif"/>
          <w:lang w:eastAsia="en-US"/>
        </w:rPr>
      </w:pPr>
      <w:r w:rsidRPr="00AD29B0">
        <w:rPr>
          <w:rFonts w:ascii="PT Astra Serif" w:eastAsia="Arial Unicode MS" w:hAnsi="PT Astra Serif"/>
          <w:lang w:eastAsia="en-US"/>
        </w:rPr>
        <w:t>9.2.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C618F4" w:rsidRPr="00AD29B0" w:rsidRDefault="00D54000" w:rsidP="00AD29B0">
      <w:pPr>
        <w:widowControl w:val="0"/>
        <w:suppressAutoHyphens/>
        <w:jc w:val="both"/>
        <w:rPr>
          <w:rFonts w:ascii="PT Astra Serif" w:eastAsia="Arial Unicode MS" w:hAnsi="PT Astra Serif"/>
          <w:lang w:eastAsia="en-US"/>
        </w:rPr>
      </w:pPr>
      <w:r w:rsidRPr="00AD29B0">
        <w:rPr>
          <w:rFonts w:ascii="PT Astra Serif" w:eastAsia="Arial Unicode MS" w:hAnsi="PT Astra Serif"/>
          <w:lang w:eastAsia="en-US"/>
        </w:rPr>
        <w:t>9.3. В случае перемены Заказчика права и обязанности Заказчика, предусмотренные контрактом, переходят к новому Заказчику.</w:t>
      </w:r>
    </w:p>
    <w:p w:rsidR="00C618F4" w:rsidRPr="00AD29B0" w:rsidRDefault="00D54000" w:rsidP="00AD29B0">
      <w:pPr>
        <w:widowControl w:val="0"/>
        <w:shd w:val="clear" w:color="auto" w:fill="FFFFFF"/>
        <w:tabs>
          <w:tab w:val="left" w:pos="739"/>
        </w:tabs>
        <w:suppressAutoHyphens/>
        <w:autoSpaceDE w:val="0"/>
        <w:autoSpaceDN w:val="0"/>
        <w:adjustRightInd w:val="0"/>
        <w:jc w:val="both"/>
        <w:rPr>
          <w:rFonts w:ascii="PT Astra Serif" w:eastAsia="Arial Unicode MS" w:hAnsi="PT Astra Serif"/>
          <w:lang w:eastAsia="en-US"/>
        </w:rPr>
      </w:pPr>
      <w:r w:rsidRPr="00AD29B0">
        <w:rPr>
          <w:rFonts w:ascii="PT Astra Serif" w:eastAsia="Arial Unicode MS" w:hAnsi="PT Astra Serif"/>
          <w:lang w:eastAsia="en-US"/>
        </w:rPr>
        <w:lastRenderedPageBreak/>
        <w:t>9.4.</w:t>
      </w:r>
      <w:r w:rsidRPr="00AD29B0">
        <w:rPr>
          <w:rFonts w:ascii="PT Astra Serif" w:hAnsi="PT Astra Serif"/>
          <w:lang w:eastAsia="en-US"/>
        </w:rPr>
        <w:t xml:space="preserve">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
    <w:p w:rsidR="00C618F4" w:rsidRPr="00AD29B0" w:rsidRDefault="00D54000" w:rsidP="00AD29B0">
      <w:pPr>
        <w:widowControl w:val="0"/>
        <w:shd w:val="clear" w:color="auto" w:fill="FFFFFF"/>
        <w:tabs>
          <w:tab w:val="left" w:pos="739"/>
        </w:tabs>
        <w:suppressAutoHyphens/>
        <w:autoSpaceDE w:val="0"/>
        <w:autoSpaceDN w:val="0"/>
        <w:adjustRightInd w:val="0"/>
        <w:jc w:val="both"/>
        <w:rPr>
          <w:rFonts w:ascii="PT Astra Serif" w:eastAsia="Arial Unicode MS" w:hAnsi="PT Astra Serif"/>
          <w:lang w:eastAsia="en-US"/>
        </w:rPr>
      </w:pPr>
      <w:r w:rsidRPr="00AD29B0">
        <w:rPr>
          <w:rFonts w:ascii="PT Astra Serif" w:eastAsia="Arial Unicode MS" w:hAnsi="PT Astra Serif"/>
          <w:lang w:eastAsia="en-US"/>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C618F4" w:rsidRPr="00AD29B0" w:rsidRDefault="00D54000" w:rsidP="00AD29B0">
      <w:pPr>
        <w:widowControl w:val="0"/>
        <w:suppressAutoHyphens/>
        <w:jc w:val="both"/>
        <w:rPr>
          <w:rFonts w:ascii="PT Astra Serif" w:eastAsia="Arial Unicode MS" w:hAnsi="PT Astra Serif"/>
          <w:lang w:eastAsia="en-US"/>
        </w:rPr>
      </w:pPr>
      <w:r w:rsidRPr="00AD29B0">
        <w:rPr>
          <w:rFonts w:ascii="PT Astra Serif" w:eastAsia="Arial Unicode MS" w:hAnsi="PT Astra Serif"/>
          <w:lang w:eastAsia="en-US"/>
        </w:rPr>
        <w:t xml:space="preserve">- отступление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 </w:t>
      </w:r>
    </w:p>
    <w:p w:rsidR="00C618F4" w:rsidRPr="00AD29B0" w:rsidRDefault="00D54000" w:rsidP="00AD29B0">
      <w:pPr>
        <w:widowControl w:val="0"/>
        <w:shd w:val="clear" w:color="auto" w:fill="FFFFFF"/>
        <w:tabs>
          <w:tab w:val="left" w:pos="739"/>
        </w:tabs>
        <w:suppressAutoHyphens/>
        <w:autoSpaceDE w:val="0"/>
        <w:autoSpaceDN w:val="0"/>
        <w:adjustRightInd w:val="0"/>
        <w:jc w:val="both"/>
        <w:rPr>
          <w:rFonts w:ascii="PT Astra Serif" w:eastAsia="Arial Unicode MS" w:hAnsi="PT Astra Serif"/>
          <w:lang w:eastAsia="en-US"/>
        </w:rPr>
      </w:pPr>
      <w:r w:rsidRPr="00AD29B0">
        <w:rPr>
          <w:rFonts w:ascii="PT Astra Serif" w:eastAsia="Arial Unicode MS" w:hAnsi="PT Astra Serif"/>
          <w:lang w:eastAsia="en-US"/>
        </w:rPr>
        <w:t>9.6. Возможность одностороннего отказа от исполнения контракта предусматривается в соответствии с положениями ч.8-25 ст.95 ФЗ от 05.04.2013г. 44-ФЗ.</w:t>
      </w:r>
    </w:p>
    <w:p w:rsidR="00C618F4" w:rsidRPr="00AD29B0" w:rsidRDefault="00D54000" w:rsidP="00AD29B0">
      <w:pPr>
        <w:widowControl w:val="0"/>
        <w:suppressAutoHyphens/>
        <w:autoSpaceDE w:val="0"/>
        <w:autoSpaceDN w:val="0"/>
        <w:adjustRightInd w:val="0"/>
        <w:jc w:val="both"/>
        <w:rPr>
          <w:rFonts w:ascii="PT Astra Serif" w:eastAsia="Arial Unicode MS" w:hAnsi="PT Astra Serif"/>
          <w:lang w:eastAsia="en-US"/>
        </w:rPr>
      </w:pPr>
      <w:r w:rsidRPr="00AD29B0">
        <w:rPr>
          <w:rFonts w:ascii="PT Astra Serif" w:eastAsia="Arial Unicode MS" w:hAnsi="PT Astra Serif"/>
          <w:lang w:eastAsia="en-US"/>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C618F4" w:rsidRPr="00AD29B0" w:rsidRDefault="00C618F4" w:rsidP="00AD29B0">
      <w:pPr>
        <w:widowControl w:val="0"/>
        <w:suppressAutoHyphens/>
        <w:autoSpaceDE w:val="0"/>
        <w:autoSpaceDN w:val="0"/>
        <w:adjustRightInd w:val="0"/>
        <w:jc w:val="both"/>
        <w:rPr>
          <w:rFonts w:ascii="PT Astra Serif" w:hAnsi="PT Astra Serif"/>
          <w:lang w:eastAsia="en-US"/>
        </w:rPr>
      </w:pPr>
    </w:p>
    <w:p w:rsidR="00C618F4" w:rsidRPr="00AD29B0" w:rsidRDefault="00D54000" w:rsidP="00AD29B0">
      <w:pPr>
        <w:widowControl w:val="0"/>
        <w:shd w:val="clear" w:color="auto" w:fill="FFFFFF"/>
        <w:tabs>
          <w:tab w:val="center" w:pos="4677"/>
          <w:tab w:val="right" w:pos="9355"/>
        </w:tabs>
        <w:suppressAutoHyphens/>
        <w:jc w:val="center"/>
        <w:rPr>
          <w:rFonts w:ascii="PT Astra Serif" w:eastAsia="MS Mincho" w:hAnsi="PT Astra Serif"/>
          <w:b/>
          <w:bCs/>
          <w:shd w:val="clear" w:color="auto" w:fill="FFFFFF"/>
          <w:lang w:eastAsia="en-US"/>
        </w:rPr>
      </w:pPr>
      <w:r w:rsidRPr="00AD29B0">
        <w:rPr>
          <w:rFonts w:ascii="PT Astra Serif" w:eastAsia="MS Mincho" w:hAnsi="PT Astra Serif"/>
          <w:b/>
          <w:bCs/>
          <w:shd w:val="clear" w:color="auto" w:fill="FFFFFF"/>
          <w:lang w:eastAsia="en-US"/>
        </w:rPr>
        <w:t>10. Порядок урегулирования споров</w:t>
      </w:r>
    </w:p>
    <w:p w:rsidR="00C618F4" w:rsidRPr="00AD29B0" w:rsidRDefault="00D54000" w:rsidP="00AD29B0">
      <w:pPr>
        <w:widowControl w:val="0"/>
        <w:suppressAutoHyphens/>
        <w:jc w:val="both"/>
        <w:rPr>
          <w:rFonts w:ascii="PT Astra Serif" w:eastAsia="MS Mincho" w:hAnsi="PT Astra Serif"/>
          <w:shd w:val="clear" w:color="auto" w:fill="FFFFFF"/>
          <w:lang w:eastAsia="en-US"/>
        </w:rPr>
      </w:pPr>
      <w:r w:rsidRPr="00AD29B0">
        <w:rPr>
          <w:rFonts w:ascii="PT Astra Serif" w:hAnsi="PT Astra Serif"/>
          <w:shd w:val="clear" w:color="auto" w:fill="FFFFFF"/>
          <w:lang w:eastAsia="en-US"/>
        </w:rPr>
        <w:t xml:space="preserve">10.1. Стороны принимают все меры к тому, чтобы любые спорные вопросы, разногласия либо претензии, касающиеся исполнения настоящего контракта </w:t>
      </w:r>
      <w:r w:rsidRPr="00AD29B0">
        <w:rPr>
          <w:rFonts w:ascii="PT Astra Serif" w:eastAsia="MS Mincho" w:hAnsi="PT Astra Serif"/>
          <w:shd w:val="clear" w:color="auto" w:fill="FFFFFF"/>
          <w:lang w:eastAsia="en-US"/>
        </w:rPr>
        <w:t>или в связи с ним, были урегулированы путём переговоров.</w:t>
      </w:r>
    </w:p>
    <w:p w:rsidR="00C618F4" w:rsidRPr="00AD29B0" w:rsidRDefault="00D54000" w:rsidP="00AD29B0">
      <w:pPr>
        <w:widowControl w:val="0"/>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618F4" w:rsidRPr="00AD29B0" w:rsidRDefault="00D54000" w:rsidP="00AD29B0">
      <w:pPr>
        <w:widowControl w:val="0"/>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10.3.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A04D9B" w:rsidRPr="00AD29B0" w:rsidRDefault="00A04D9B" w:rsidP="00AD29B0">
      <w:pPr>
        <w:widowControl w:val="0"/>
        <w:suppressAutoHyphens/>
        <w:jc w:val="both"/>
        <w:rPr>
          <w:rFonts w:ascii="PT Astra Serif" w:hAnsi="PT Astra Serif"/>
          <w:shd w:val="clear" w:color="auto" w:fill="FFFFFF"/>
          <w:lang w:eastAsia="en-US"/>
        </w:rPr>
      </w:pPr>
    </w:p>
    <w:p w:rsidR="00C618F4" w:rsidRPr="00AD29B0" w:rsidRDefault="00D54000" w:rsidP="00AD29B0">
      <w:pPr>
        <w:widowControl w:val="0"/>
        <w:shd w:val="clear" w:color="auto" w:fill="FFFFFF"/>
        <w:suppressAutoHyphens/>
        <w:jc w:val="center"/>
        <w:rPr>
          <w:rFonts w:ascii="PT Astra Serif" w:hAnsi="PT Astra Serif"/>
          <w:b/>
          <w:shd w:val="clear" w:color="auto" w:fill="FFFFFF"/>
          <w:lang w:eastAsia="en-US"/>
        </w:rPr>
      </w:pPr>
      <w:r w:rsidRPr="00AD29B0">
        <w:rPr>
          <w:rFonts w:ascii="PT Astra Serif" w:hAnsi="PT Astra Serif"/>
          <w:b/>
          <w:shd w:val="clear" w:color="auto" w:fill="FFFFFF"/>
          <w:lang w:eastAsia="en-US"/>
        </w:rPr>
        <w:t>11. Действие обстоятельств непреодолимой силы</w:t>
      </w:r>
    </w:p>
    <w:p w:rsidR="00C618F4" w:rsidRPr="00AD29B0" w:rsidRDefault="00D54000" w:rsidP="00AD29B0">
      <w:pPr>
        <w:widowControl w:val="0"/>
        <w:shd w:val="clear" w:color="auto" w:fill="FFFFFF"/>
        <w:tabs>
          <w:tab w:val="center" w:pos="4677"/>
          <w:tab w:val="right" w:pos="9355"/>
        </w:tabs>
        <w:suppressAutoHyphens/>
        <w:jc w:val="both"/>
        <w:rPr>
          <w:rFonts w:ascii="PT Astra Serif" w:eastAsia="MS Mincho" w:hAnsi="PT Astra Serif"/>
          <w:shd w:val="clear" w:color="auto" w:fill="FFFFFF"/>
          <w:lang w:eastAsia="en-US"/>
        </w:rPr>
      </w:pPr>
      <w:r w:rsidRPr="00AD29B0">
        <w:rPr>
          <w:rFonts w:ascii="PT Astra Serif" w:eastAsia="MS Mincho" w:hAnsi="PT Astra Serif"/>
          <w:shd w:val="clear" w:color="auto" w:fill="FFFFFF"/>
          <w:lang w:eastAsia="en-US"/>
        </w:rPr>
        <w:t>11.1.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618F4" w:rsidRPr="00AD29B0" w:rsidRDefault="00D54000" w:rsidP="00AD29B0">
      <w:pPr>
        <w:widowControl w:val="0"/>
        <w:shd w:val="clear" w:color="auto" w:fill="FFFFFF"/>
        <w:tabs>
          <w:tab w:val="center" w:pos="4677"/>
          <w:tab w:val="right" w:pos="9355"/>
        </w:tabs>
        <w:suppressAutoHyphens/>
        <w:jc w:val="both"/>
        <w:rPr>
          <w:rFonts w:ascii="PT Astra Serif" w:eastAsia="MS Mincho" w:hAnsi="PT Astra Serif"/>
          <w:shd w:val="clear" w:color="auto" w:fill="FFFFFF"/>
          <w:lang w:eastAsia="en-US"/>
        </w:rPr>
      </w:pPr>
      <w:r w:rsidRPr="00AD29B0">
        <w:rPr>
          <w:rFonts w:ascii="PT Astra Serif" w:eastAsia="MS Mincho" w:hAnsi="PT Astra Serif"/>
          <w:shd w:val="clear" w:color="auto" w:fill="FFFFFF"/>
          <w:lang w:eastAsia="en-US"/>
        </w:rPr>
        <w:t>11.2.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C618F4" w:rsidRPr="00AD29B0" w:rsidRDefault="00D54000" w:rsidP="00AD29B0">
      <w:pPr>
        <w:widowControl w:val="0"/>
        <w:shd w:val="clear" w:color="auto" w:fill="FFFFFF"/>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11.3.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C618F4" w:rsidRPr="00AD29B0" w:rsidRDefault="00D54000" w:rsidP="00AD29B0">
      <w:pPr>
        <w:widowControl w:val="0"/>
        <w:shd w:val="clear" w:color="auto" w:fill="FFFFFF"/>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11.4.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618F4" w:rsidRDefault="00D54000" w:rsidP="00AD29B0">
      <w:pPr>
        <w:widowControl w:val="0"/>
        <w:shd w:val="clear" w:color="auto" w:fill="FFFFFF"/>
        <w:tabs>
          <w:tab w:val="center" w:pos="4677"/>
          <w:tab w:val="right" w:pos="9355"/>
        </w:tabs>
        <w:suppressAutoHyphens/>
        <w:jc w:val="both"/>
        <w:rPr>
          <w:rFonts w:ascii="PT Astra Serif" w:eastAsia="MS Mincho" w:hAnsi="PT Astra Serif"/>
          <w:shd w:val="clear" w:color="auto" w:fill="FFFFFF"/>
          <w:lang w:eastAsia="en-US"/>
        </w:rPr>
      </w:pPr>
      <w:r w:rsidRPr="00AD29B0">
        <w:rPr>
          <w:rFonts w:ascii="PT Astra Serif" w:eastAsia="MS Mincho" w:hAnsi="PT Astra Serif"/>
          <w:shd w:val="clear" w:color="auto" w:fill="FFFFFF"/>
          <w:lang w:eastAsia="en-US"/>
        </w:rPr>
        <w:t>11.5.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F52271" w:rsidRDefault="00F52271" w:rsidP="00AD29B0">
      <w:pPr>
        <w:widowControl w:val="0"/>
        <w:shd w:val="clear" w:color="auto" w:fill="FFFFFF"/>
        <w:tabs>
          <w:tab w:val="center" w:pos="4677"/>
          <w:tab w:val="right" w:pos="9355"/>
        </w:tabs>
        <w:suppressAutoHyphens/>
        <w:jc w:val="both"/>
        <w:rPr>
          <w:rFonts w:ascii="PT Astra Serif" w:eastAsia="MS Mincho" w:hAnsi="PT Astra Serif"/>
          <w:shd w:val="clear" w:color="auto" w:fill="FFFFFF"/>
          <w:lang w:eastAsia="en-US"/>
        </w:rPr>
      </w:pPr>
    </w:p>
    <w:p w:rsidR="00F52271" w:rsidRPr="00AD29B0" w:rsidRDefault="00F52271" w:rsidP="00AD29B0">
      <w:pPr>
        <w:widowControl w:val="0"/>
        <w:shd w:val="clear" w:color="auto" w:fill="FFFFFF"/>
        <w:tabs>
          <w:tab w:val="center" w:pos="4677"/>
          <w:tab w:val="right" w:pos="9355"/>
        </w:tabs>
        <w:suppressAutoHyphens/>
        <w:jc w:val="both"/>
        <w:rPr>
          <w:rFonts w:ascii="PT Astra Serif" w:eastAsia="MS Mincho" w:hAnsi="PT Astra Serif"/>
          <w:shd w:val="clear" w:color="auto" w:fill="FFFFFF"/>
          <w:lang w:eastAsia="en-US"/>
        </w:rPr>
      </w:pPr>
    </w:p>
    <w:p w:rsidR="00C618F4" w:rsidRPr="00AD29B0" w:rsidRDefault="00D54000" w:rsidP="00AD29B0">
      <w:pPr>
        <w:widowControl w:val="0"/>
        <w:shd w:val="clear" w:color="auto" w:fill="FFFFFF"/>
        <w:suppressAutoHyphens/>
        <w:jc w:val="center"/>
        <w:rPr>
          <w:rFonts w:ascii="PT Astra Serif" w:hAnsi="PT Astra Serif"/>
          <w:b/>
          <w:shd w:val="clear" w:color="auto" w:fill="FFFFFF"/>
          <w:lang w:eastAsia="en-US"/>
        </w:rPr>
      </w:pPr>
      <w:r w:rsidRPr="00AD29B0">
        <w:rPr>
          <w:rFonts w:ascii="PT Astra Serif" w:hAnsi="PT Astra Serif"/>
          <w:b/>
          <w:shd w:val="clear" w:color="auto" w:fill="FFFFFF"/>
          <w:lang w:eastAsia="en-US"/>
        </w:rPr>
        <w:t>12. Заключительные положения</w:t>
      </w:r>
    </w:p>
    <w:p w:rsidR="00C618F4" w:rsidRPr="00AD29B0" w:rsidRDefault="00D54000" w:rsidP="00AD29B0">
      <w:pPr>
        <w:widowControl w:val="0"/>
        <w:shd w:val="clear" w:color="auto" w:fill="FFFFFF"/>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 xml:space="preserve">12.1. Контракт заключен в форме электронного документа, подписанного усиленными электронными подписями Сторон, в порядке, предусмотренном статьёй </w:t>
      </w:r>
      <w:r w:rsidR="00AD29B0" w:rsidRPr="00AD29B0">
        <w:rPr>
          <w:rFonts w:ascii="PT Astra Serif" w:hAnsi="PT Astra Serif"/>
          <w:shd w:val="clear" w:color="auto" w:fill="FFFFFF"/>
          <w:lang w:eastAsia="en-US"/>
        </w:rPr>
        <w:t>51</w:t>
      </w:r>
      <w:r w:rsidRPr="00AD29B0">
        <w:rPr>
          <w:rFonts w:ascii="PT Astra Serif" w:hAnsi="PT Astra Serif"/>
          <w:shd w:val="clear" w:color="auto" w:fill="FFFFFF"/>
          <w:lang w:eastAsia="en-US"/>
        </w:rPr>
        <w:t xml:space="preserve">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C618F4" w:rsidRPr="00AD29B0" w:rsidRDefault="00D54000" w:rsidP="00AD29B0">
      <w:pPr>
        <w:widowControl w:val="0"/>
        <w:shd w:val="clear" w:color="auto" w:fill="FFFFFF"/>
        <w:suppressAutoHyphens/>
        <w:jc w:val="both"/>
        <w:rPr>
          <w:rFonts w:ascii="PT Astra Serif" w:hAnsi="PT Astra Serif"/>
          <w:shd w:val="clear" w:color="auto" w:fill="FFFFFF"/>
          <w:lang w:eastAsia="en-US"/>
        </w:rPr>
      </w:pPr>
      <w:r w:rsidRPr="00AD29B0">
        <w:rPr>
          <w:rFonts w:ascii="PT Astra Serif" w:hAnsi="PT Astra Serif"/>
          <w:shd w:val="clear" w:color="auto" w:fill="FFFFFF"/>
          <w:lang w:eastAsia="en-US"/>
        </w:rPr>
        <w:t>12.2.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C618F4" w:rsidRPr="00AD29B0" w:rsidRDefault="00D54000" w:rsidP="00AD29B0">
      <w:pPr>
        <w:widowControl w:val="0"/>
        <w:shd w:val="clear" w:color="auto" w:fill="FFFFFF"/>
        <w:suppressAutoHyphens/>
        <w:jc w:val="both"/>
        <w:rPr>
          <w:rFonts w:ascii="PT Astra Serif" w:hAnsi="PT Astra Serif"/>
          <w:bCs/>
          <w:shd w:val="clear" w:color="auto" w:fill="FFFFFF"/>
          <w:lang w:eastAsia="en-US"/>
        </w:rPr>
      </w:pPr>
      <w:r w:rsidRPr="00AD29B0">
        <w:rPr>
          <w:rFonts w:ascii="PT Astra Serif" w:hAnsi="PT Astra Serif"/>
          <w:bCs/>
          <w:shd w:val="clear" w:color="auto" w:fill="FFFFFF"/>
          <w:lang w:eastAsia="en-US"/>
        </w:rPr>
        <w:t>12.3. Подрядчик не должен без предварительного письменного согласия Заказчика раскрывать содержание контракта или какого-либо из его положений, а также технической документации или информации, представленных Заказчиком или от его имени другим лицам, за исключением того персонала, который привлечен Подрядчиком для выполнения настоящего контракта.</w:t>
      </w:r>
    </w:p>
    <w:p w:rsidR="00C618F4" w:rsidRPr="00AD29B0" w:rsidRDefault="00D54000" w:rsidP="00AD29B0">
      <w:pPr>
        <w:widowControl w:val="0"/>
        <w:shd w:val="clear" w:color="auto" w:fill="FFFFFF"/>
        <w:suppressAutoHyphens/>
        <w:jc w:val="both"/>
        <w:rPr>
          <w:rFonts w:ascii="PT Astra Serif" w:hAnsi="PT Astra Serif"/>
          <w:b/>
          <w:shd w:val="clear" w:color="auto" w:fill="FFFFFF"/>
          <w:lang w:eastAsia="en-US"/>
        </w:rPr>
      </w:pPr>
      <w:r w:rsidRPr="00AD29B0">
        <w:rPr>
          <w:rFonts w:ascii="PT Astra Serif" w:hAnsi="PT Astra Serif"/>
          <w:shd w:val="clear" w:color="auto" w:fill="FFFFFF"/>
          <w:lang w:eastAsia="en-US"/>
        </w:rPr>
        <w:t>12.4. Настоящий контра</w:t>
      </w:r>
      <w:proofErr w:type="gramStart"/>
      <w:r w:rsidRPr="00AD29B0">
        <w:rPr>
          <w:rFonts w:ascii="PT Astra Serif" w:hAnsi="PT Astra Serif"/>
          <w:shd w:val="clear" w:color="auto" w:fill="FFFFFF"/>
          <w:lang w:eastAsia="en-US"/>
        </w:rPr>
        <w:t>кт вст</w:t>
      </w:r>
      <w:proofErr w:type="gramEnd"/>
      <w:r w:rsidRPr="00AD29B0">
        <w:rPr>
          <w:rFonts w:ascii="PT Astra Serif" w:hAnsi="PT Astra Serif"/>
          <w:shd w:val="clear" w:color="auto" w:fill="FFFFFF"/>
          <w:lang w:eastAsia="en-US"/>
        </w:rPr>
        <w:t xml:space="preserve">упает в силу с момента подписания его Сторонами и действует </w:t>
      </w:r>
      <w:r w:rsidR="009341B4" w:rsidRPr="0014209C">
        <w:rPr>
          <w:rFonts w:ascii="PT Astra Serif" w:hAnsi="PT Astra Serif"/>
          <w:shd w:val="clear" w:color="auto" w:fill="FFFFFF"/>
          <w:lang w:eastAsia="en-US"/>
        </w:rPr>
        <w:t>по 31</w:t>
      </w:r>
      <w:r w:rsidRPr="0014209C">
        <w:rPr>
          <w:rFonts w:ascii="PT Astra Serif" w:hAnsi="PT Astra Serif"/>
          <w:shd w:val="clear" w:color="auto" w:fill="FFFFFF"/>
          <w:lang w:eastAsia="en-US"/>
        </w:rPr>
        <w:t>.12.202</w:t>
      </w:r>
      <w:r w:rsidR="00B120B3" w:rsidRPr="0014209C">
        <w:rPr>
          <w:rFonts w:ascii="PT Astra Serif" w:hAnsi="PT Astra Serif"/>
          <w:shd w:val="clear" w:color="auto" w:fill="FFFFFF"/>
          <w:lang w:eastAsia="en-US"/>
        </w:rPr>
        <w:t>6</w:t>
      </w:r>
      <w:r w:rsidRPr="0014209C">
        <w:rPr>
          <w:rFonts w:ascii="PT Astra Serif" w:hAnsi="PT Astra Serif"/>
          <w:shd w:val="clear" w:color="auto" w:fill="FFFFFF"/>
          <w:lang w:eastAsia="en-US"/>
        </w:rPr>
        <w:t xml:space="preserve"> г.</w:t>
      </w:r>
    </w:p>
    <w:p w:rsidR="00C618F4" w:rsidRPr="00AD29B0" w:rsidRDefault="00D54000" w:rsidP="00AD29B0">
      <w:pPr>
        <w:widowControl w:val="0"/>
        <w:shd w:val="clear" w:color="auto" w:fill="FFFFFF"/>
        <w:suppressAutoHyphens/>
        <w:jc w:val="both"/>
        <w:rPr>
          <w:rFonts w:ascii="PT Astra Serif" w:hAnsi="PT Astra Serif"/>
          <w:lang w:eastAsia="en-US"/>
        </w:rPr>
      </w:pPr>
      <w:r w:rsidRPr="00AD29B0">
        <w:rPr>
          <w:rFonts w:ascii="PT Astra Serif" w:hAnsi="PT Astra Serif"/>
          <w:lang w:eastAsia="en-US"/>
        </w:rPr>
        <w:t>12.5. Окончание срока действия Контракта не освобождает Стороны от ответственности за его нарушение.</w:t>
      </w:r>
    </w:p>
    <w:p w:rsidR="00C618F4" w:rsidRPr="00AD29B0" w:rsidRDefault="00D54000" w:rsidP="00AD29B0">
      <w:pPr>
        <w:widowControl w:val="0"/>
        <w:shd w:val="clear" w:color="auto" w:fill="FFFFFF"/>
        <w:suppressAutoHyphens/>
        <w:jc w:val="both"/>
        <w:rPr>
          <w:rFonts w:ascii="PT Astra Serif" w:hAnsi="PT Astra Serif"/>
          <w:lang w:eastAsia="en-US"/>
        </w:rPr>
      </w:pPr>
      <w:r w:rsidRPr="00AD29B0">
        <w:rPr>
          <w:rFonts w:ascii="PT Astra Serif" w:hAnsi="PT Astra Serif"/>
          <w:lang w:eastAsia="en-US"/>
        </w:rPr>
        <w:t>12.6.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618F4" w:rsidRPr="00AD29B0" w:rsidRDefault="00D54000" w:rsidP="00AD29B0">
      <w:pPr>
        <w:widowControl w:val="0"/>
        <w:shd w:val="clear" w:color="auto" w:fill="FFFFFF"/>
        <w:suppressAutoHyphens/>
        <w:jc w:val="both"/>
        <w:rPr>
          <w:rFonts w:ascii="PT Astra Serif" w:hAnsi="PT Astra Serif"/>
          <w:lang w:eastAsia="en-US"/>
        </w:rPr>
      </w:pPr>
      <w:r w:rsidRPr="00AD29B0">
        <w:rPr>
          <w:rFonts w:ascii="PT Astra Serif" w:hAnsi="PT Astra Serif"/>
          <w:lang w:eastAsia="en-US"/>
        </w:rPr>
        <w:t>12.7. Во всем, что не предусмотрено настоящим контрактом, стороны руководствуются действующим законодательством Российской Федерации.</w:t>
      </w:r>
    </w:p>
    <w:p w:rsidR="00C618F4" w:rsidRPr="00AD29B0" w:rsidRDefault="00D54000" w:rsidP="00AD29B0">
      <w:pPr>
        <w:widowControl w:val="0"/>
        <w:shd w:val="clear" w:color="auto" w:fill="FFFFFF"/>
        <w:suppressAutoHyphens/>
        <w:jc w:val="both"/>
        <w:rPr>
          <w:rFonts w:ascii="PT Astra Serif" w:hAnsi="PT Astra Serif"/>
          <w:lang w:eastAsia="en-US"/>
        </w:rPr>
      </w:pPr>
      <w:r w:rsidRPr="00AD29B0">
        <w:rPr>
          <w:rFonts w:ascii="PT Astra Serif" w:hAnsi="PT Astra Serif"/>
          <w:lang w:eastAsia="en-US"/>
        </w:rPr>
        <w:t>12.8. Приложения, указанные в настоящем</w:t>
      </w:r>
      <w:r w:rsidRPr="00AD29B0">
        <w:rPr>
          <w:rFonts w:ascii="PT Astra Serif" w:eastAsia="MS Mincho" w:hAnsi="PT Astra Serif"/>
          <w:lang w:eastAsia="en-US"/>
        </w:rPr>
        <w:t xml:space="preserve"> к</w:t>
      </w:r>
      <w:r w:rsidRPr="00AD29B0">
        <w:rPr>
          <w:rFonts w:ascii="PT Astra Serif" w:hAnsi="PT Astra Serif"/>
          <w:lang w:eastAsia="en-US"/>
        </w:rPr>
        <w:t xml:space="preserve">онтракте, являются его неотъемлемой частью: </w:t>
      </w:r>
    </w:p>
    <w:p w:rsidR="00C618F4" w:rsidRPr="00AD29B0" w:rsidRDefault="00D54000" w:rsidP="00AD29B0">
      <w:pPr>
        <w:widowControl w:val="0"/>
        <w:tabs>
          <w:tab w:val="left" w:pos="142"/>
        </w:tabs>
        <w:suppressAutoHyphens/>
        <w:jc w:val="both"/>
        <w:rPr>
          <w:rFonts w:ascii="PT Astra Serif" w:hAnsi="PT Astra Serif"/>
          <w:lang w:eastAsia="en-US"/>
        </w:rPr>
      </w:pPr>
      <w:r w:rsidRPr="00AD29B0">
        <w:rPr>
          <w:rFonts w:ascii="PT Astra Serif" w:hAnsi="PT Astra Serif"/>
          <w:lang w:eastAsia="en-US"/>
        </w:rPr>
        <w:t xml:space="preserve">- приложение № 1 – </w:t>
      </w:r>
      <w:r w:rsidRPr="00AD29B0">
        <w:rPr>
          <w:rFonts w:ascii="PT Astra Serif" w:eastAsia="DejaVu Sans" w:hAnsi="PT Astra Serif"/>
          <w:lang w:eastAsia="en-US"/>
        </w:rPr>
        <w:t>Локальная смета</w:t>
      </w:r>
      <w:r w:rsidRPr="00AD29B0">
        <w:rPr>
          <w:rFonts w:ascii="PT Astra Serif" w:hAnsi="PT Astra Serif"/>
          <w:lang w:eastAsia="en-US"/>
        </w:rPr>
        <w:t>;</w:t>
      </w:r>
    </w:p>
    <w:p w:rsidR="00C618F4" w:rsidRPr="00AD29B0" w:rsidRDefault="00D54000" w:rsidP="00AD29B0">
      <w:pPr>
        <w:widowControl w:val="0"/>
        <w:tabs>
          <w:tab w:val="left" w:pos="142"/>
        </w:tabs>
        <w:suppressAutoHyphens/>
        <w:jc w:val="both"/>
        <w:rPr>
          <w:rFonts w:ascii="PT Astra Serif" w:hAnsi="PT Astra Serif"/>
          <w:lang w:eastAsia="en-US"/>
        </w:rPr>
      </w:pPr>
      <w:r w:rsidRPr="00AD29B0">
        <w:rPr>
          <w:rFonts w:ascii="PT Astra Serif" w:hAnsi="PT Astra Serif"/>
          <w:lang w:eastAsia="en-US"/>
        </w:rPr>
        <w:t xml:space="preserve">- приложение № 2 – </w:t>
      </w:r>
      <w:r w:rsidR="00886E80" w:rsidRPr="00AD29B0">
        <w:rPr>
          <w:rFonts w:ascii="PT Astra Serif" w:hAnsi="PT Astra Serif"/>
          <w:lang w:eastAsia="en-US"/>
        </w:rPr>
        <w:t>Акт сдачи-приемки выполненных работ</w:t>
      </w:r>
      <w:r w:rsidRPr="00AD29B0">
        <w:rPr>
          <w:rFonts w:ascii="PT Astra Serif" w:eastAsia="Arial Unicode MS" w:hAnsi="PT Astra Serif"/>
          <w:bCs/>
          <w:lang w:eastAsia="en-US"/>
        </w:rPr>
        <w:t>;</w:t>
      </w:r>
    </w:p>
    <w:p w:rsidR="00C618F4" w:rsidRPr="00AD29B0" w:rsidRDefault="00D54000" w:rsidP="00AD29B0">
      <w:pPr>
        <w:widowControl w:val="0"/>
        <w:jc w:val="both"/>
        <w:rPr>
          <w:rFonts w:ascii="PT Astra Serif" w:hAnsi="PT Astra Serif"/>
        </w:rPr>
      </w:pPr>
      <w:r w:rsidRPr="00AD29B0">
        <w:rPr>
          <w:rFonts w:ascii="PT Astra Serif" w:hAnsi="PT Astra Serif"/>
        </w:rPr>
        <w:t>- приложение</w:t>
      </w:r>
      <w:r w:rsidR="00FB4633" w:rsidRPr="00AD29B0">
        <w:rPr>
          <w:rFonts w:ascii="PT Astra Serif" w:hAnsi="PT Astra Serif"/>
        </w:rPr>
        <w:t xml:space="preserve"> № 3 -  График выполнения работ.</w:t>
      </w:r>
    </w:p>
    <w:p w:rsidR="00C618F4" w:rsidRPr="00AD29B0" w:rsidRDefault="00D54000" w:rsidP="00AD29B0">
      <w:pPr>
        <w:widowControl w:val="0"/>
        <w:shd w:val="clear" w:color="auto" w:fill="FFFFFF"/>
        <w:tabs>
          <w:tab w:val="left" w:pos="739"/>
        </w:tabs>
        <w:suppressAutoHyphens/>
        <w:jc w:val="center"/>
        <w:rPr>
          <w:rFonts w:ascii="PT Astra Serif" w:hAnsi="PT Astra Serif"/>
          <w:b/>
        </w:rPr>
      </w:pPr>
      <w:r w:rsidRPr="00AD29B0">
        <w:rPr>
          <w:rFonts w:ascii="PT Astra Serif" w:hAnsi="PT Astra Serif"/>
          <w:b/>
        </w:rPr>
        <w:t>13. Реквизиты, юридические адреса и подписи сторон.</w:t>
      </w: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55"/>
        <w:gridCol w:w="7898"/>
      </w:tblGrid>
      <w:tr w:rsidR="00B20CC4" w:rsidRPr="00D403D1" w:rsidTr="005E5C4D">
        <w:tc>
          <w:tcPr>
            <w:tcW w:w="2428" w:type="pct"/>
          </w:tcPr>
          <w:p w:rsidR="00C618F4" w:rsidRPr="00D403D1" w:rsidRDefault="00D54000" w:rsidP="00F00561">
            <w:pPr>
              <w:widowControl w:val="0"/>
              <w:suppressAutoHyphens/>
              <w:jc w:val="both"/>
              <w:rPr>
                <w:rFonts w:ascii="PT Astra Serif" w:hAnsi="PT Astra Serif"/>
                <w:b/>
              </w:rPr>
            </w:pPr>
            <w:r w:rsidRPr="00D403D1">
              <w:rPr>
                <w:rFonts w:ascii="PT Astra Serif" w:hAnsi="PT Astra Serif"/>
                <w:b/>
              </w:rPr>
              <w:t>Заказчик:</w:t>
            </w:r>
          </w:p>
          <w:p w:rsidR="00D13AF3" w:rsidRPr="00D403D1" w:rsidRDefault="00D54000" w:rsidP="00F00561">
            <w:pPr>
              <w:pStyle w:val="a8"/>
              <w:rPr>
                <w:rFonts w:ascii="PT Astra Serif" w:hAnsi="PT Astra Serif"/>
                <w:b/>
                <w:sz w:val="22"/>
                <w:szCs w:val="22"/>
              </w:rPr>
            </w:pPr>
            <w:r w:rsidRPr="00D403D1">
              <w:rPr>
                <w:rFonts w:ascii="PT Astra Serif" w:hAnsi="PT Astra Serif"/>
                <w:b/>
                <w:sz w:val="22"/>
                <w:szCs w:val="22"/>
              </w:rPr>
              <w:t xml:space="preserve">Областное государственное казенное учреждение социального обслуживания «Социально-реабилитационный центр для несовершеннолетних «Причал надежды» в </w:t>
            </w:r>
            <w:proofErr w:type="gramStart"/>
            <w:r w:rsidRPr="00D403D1">
              <w:rPr>
                <w:rFonts w:ascii="PT Astra Serif" w:hAnsi="PT Astra Serif"/>
                <w:b/>
                <w:sz w:val="22"/>
                <w:szCs w:val="22"/>
              </w:rPr>
              <w:t>г</w:t>
            </w:r>
            <w:proofErr w:type="gramEnd"/>
            <w:r w:rsidRPr="00D403D1">
              <w:rPr>
                <w:rFonts w:ascii="PT Astra Serif" w:hAnsi="PT Astra Serif"/>
                <w:b/>
                <w:sz w:val="22"/>
                <w:szCs w:val="22"/>
              </w:rPr>
              <w:t>. Ульяновске»</w:t>
            </w:r>
          </w:p>
          <w:p w:rsidR="00D13AF3" w:rsidRPr="00D403D1" w:rsidRDefault="00D54000" w:rsidP="00F00561">
            <w:pPr>
              <w:rPr>
                <w:rFonts w:ascii="PT Astra Serif" w:hAnsi="PT Astra Serif"/>
              </w:rPr>
            </w:pPr>
            <w:r w:rsidRPr="00D403D1">
              <w:rPr>
                <w:rFonts w:ascii="PT Astra Serif" w:hAnsi="PT Astra Serif"/>
              </w:rPr>
              <w:t xml:space="preserve">ИНН 7328027133 КПП 732801001 </w:t>
            </w:r>
          </w:p>
          <w:p w:rsidR="00D13AF3" w:rsidRPr="00D403D1" w:rsidRDefault="00D54000" w:rsidP="00F00561">
            <w:pPr>
              <w:rPr>
                <w:rFonts w:ascii="PT Astra Serif" w:hAnsi="PT Astra Serif"/>
              </w:rPr>
            </w:pPr>
            <w:r w:rsidRPr="00D403D1">
              <w:rPr>
                <w:rFonts w:ascii="PT Astra Serif" w:hAnsi="PT Astra Serif"/>
              </w:rPr>
              <w:t xml:space="preserve">ОГРН 1027301583198 </w:t>
            </w:r>
          </w:p>
          <w:p w:rsidR="00D13AF3" w:rsidRPr="00D403D1" w:rsidRDefault="00D54000" w:rsidP="00F00561">
            <w:pPr>
              <w:jc w:val="both"/>
              <w:rPr>
                <w:rFonts w:ascii="PT Astra Serif" w:hAnsi="PT Astra Serif"/>
              </w:rPr>
            </w:pPr>
            <w:r w:rsidRPr="00D403D1">
              <w:rPr>
                <w:rFonts w:ascii="PT Astra Serif" w:hAnsi="PT Astra Serif"/>
                <w:color w:val="333333"/>
                <w:shd w:val="clear" w:color="auto" w:fill="FFFFFF"/>
              </w:rPr>
              <w:t>Юридический адрес:</w:t>
            </w:r>
            <w:r w:rsidRPr="00D403D1">
              <w:rPr>
                <w:rFonts w:ascii="PT Astra Serif" w:hAnsi="PT Astra Serif"/>
                <w:b/>
              </w:rPr>
              <w:t xml:space="preserve"> </w:t>
            </w:r>
            <w:r w:rsidRPr="00D403D1">
              <w:rPr>
                <w:rFonts w:ascii="PT Astra Serif" w:hAnsi="PT Astra Serif"/>
              </w:rPr>
              <w:t xml:space="preserve">432072, г. Ульяновск, </w:t>
            </w:r>
          </w:p>
          <w:p w:rsidR="00D13AF3" w:rsidRPr="00D403D1" w:rsidRDefault="00D54000" w:rsidP="00F00561">
            <w:pPr>
              <w:jc w:val="both"/>
              <w:rPr>
                <w:rFonts w:ascii="PT Astra Serif" w:hAnsi="PT Astra Serif"/>
                <w:b/>
              </w:rPr>
            </w:pPr>
            <w:r w:rsidRPr="00D403D1">
              <w:rPr>
                <w:rFonts w:ascii="PT Astra Serif" w:hAnsi="PT Astra Serif"/>
              </w:rPr>
              <w:t>бульвар Фестивальный, дом 8</w:t>
            </w:r>
          </w:p>
          <w:p w:rsidR="00D13AF3" w:rsidRPr="00D403D1" w:rsidRDefault="00D54000" w:rsidP="00F00561">
            <w:pPr>
              <w:rPr>
                <w:rFonts w:ascii="PT Astra Serif" w:hAnsi="PT Astra Serif"/>
                <w:bCs/>
                <w:i/>
                <w:iCs/>
                <w:caps/>
                <w:color w:val="333333"/>
                <w:shd w:val="clear" w:color="auto" w:fill="FFFFFF"/>
              </w:rPr>
            </w:pPr>
            <w:r w:rsidRPr="00D403D1">
              <w:rPr>
                <w:rFonts w:ascii="PT Astra Serif" w:hAnsi="PT Astra Serif"/>
                <w:bCs/>
                <w:iCs/>
                <w:color w:val="333333"/>
                <w:shd w:val="clear" w:color="auto" w:fill="FFFFFF"/>
              </w:rPr>
              <w:t>телефон/факс</w:t>
            </w:r>
            <w:r w:rsidRPr="00D403D1">
              <w:rPr>
                <w:rFonts w:ascii="PT Astra Serif" w:hAnsi="PT Astra Serif"/>
                <w:bCs/>
                <w:i/>
                <w:iCs/>
                <w:color w:val="333333"/>
                <w:shd w:val="clear" w:color="auto" w:fill="FFFFFF"/>
              </w:rPr>
              <w:t> </w:t>
            </w:r>
            <w:r w:rsidRPr="00D403D1">
              <w:rPr>
                <w:rStyle w:val="js-phone-number"/>
                <w:rFonts w:ascii="PT Astra Serif" w:hAnsi="PT Astra Serif"/>
                <w:bCs/>
                <w:i/>
                <w:iCs/>
                <w:caps/>
                <w:color w:val="333333"/>
                <w:shd w:val="clear" w:color="auto" w:fill="FFFFFF"/>
              </w:rPr>
              <w:t>8 (8422) 20-71-45</w:t>
            </w:r>
            <w:r w:rsidRPr="00D403D1">
              <w:rPr>
                <w:rFonts w:ascii="PT Astra Serif" w:hAnsi="PT Astra Serif"/>
                <w:bCs/>
                <w:i/>
                <w:iCs/>
                <w:caps/>
                <w:color w:val="333333"/>
                <w:shd w:val="clear" w:color="auto" w:fill="FFFFFF"/>
              </w:rPr>
              <w:t>, 20-70-57</w:t>
            </w:r>
          </w:p>
          <w:p w:rsidR="00D13AF3" w:rsidRPr="00D403D1" w:rsidRDefault="00D54000" w:rsidP="00F00561">
            <w:pPr>
              <w:rPr>
                <w:rFonts w:ascii="PT Astra Serif" w:hAnsi="PT Astra Serif"/>
              </w:rPr>
            </w:pPr>
            <w:r w:rsidRPr="00D403D1">
              <w:rPr>
                <w:rFonts w:ascii="PT Astra Serif" w:hAnsi="PT Astra Serif"/>
              </w:rPr>
              <w:t>Банковские реквизиты:</w:t>
            </w:r>
          </w:p>
          <w:p w:rsidR="00D13AF3" w:rsidRPr="00D403D1" w:rsidRDefault="00D54000" w:rsidP="00F00561">
            <w:pPr>
              <w:rPr>
                <w:rFonts w:ascii="PT Astra Serif" w:hAnsi="PT Astra Serif"/>
              </w:rPr>
            </w:pPr>
            <w:proofErr w:type="gramStart"/>
            <w:r w:rsidRPr="00D403D1">
              <w:rPr>
                <w:rFonts w:ascii="PT Astra Serif" w:hAnsi="PT Astra Serif"/>
                <w:color w:val="333333"/>
                <w:shd w:val="clear" w:color="auto" w:fill="FFFFFF"/>
              </w:rPr>
              <w:t>Министерство финансов  Ульяновской области</w:t>
            </w:r>
            <w:r w:rsidRPr="00D403D1">
              <w:rPr>
                <w:rFonts w:ascii="PT Astra Serif" w:hAnsi="PT Astra Serif"/>
              </w:rPr>
              <w:t xml:space="preserve"> (ОГКУСО СРЦН «Причал надежды»,</w:t>
            </w:r>
            <w:proofErr w:type="gramEnd"/>
          </w:p>
          <w:p w:rsidR="00D13AF3" w:rsidRPr="00D403D1" w:rsidRDefault="00D54000" w:rsidP="00F00561">
            <w:pPr>
              <w:rPr>
                <w:rFonts w:ascii="PT Astra Serif" w:hAnsi="PT Astra Serif"/>
              </w:rPr>
            </w:pPr>
            <w:proofErr w:type="gramStart"/>
            <w:r w:rsidRPr="00D403D1">
              <w:rPr>
                <w:rFonts w:ascii="PT Astra Serif" w:hAnsi="PT Astra Serif"/>
              </w:rPr>
              <w:t>л</w:t>
            </w:r>
            <w:proofErr w:type="gramEnd"/>
            <w:r w:rsidRPr="00D403D1">
              <w:rPr>
                <w:rFonts w:ascii="PT Astra Serif" w:hAnsi="PT Astra Serif"/>
              </w:rPr>
              <w:t>/с 03264132С51)</w:t>
            </w:r>
          </w:p>
          <w:p w:rsidR="00D13AF3" w:rsidRPr="00D403D1" w:rsidRDefault="00D54000" w:rsidP="00F00561">
            <w:pPr>
              <w:rPr>
                <w:rFonts w:ascii="PT Astra Serif" w:hAnsi="PT Astra Serif"/>
              </w:rPr>
            </w:pPr>
            <w:r w:rsidRPr="00D403D1">
              <w:rPr>
                <w:rFonts w:ascii="PT Astra Serif" w:hAnsi="PT Astra Serif"/>
              </w:rPr>
              <w:t xml:space="preserve">Казначейский счет  </w:t>
            </w:r>
            <w:r w:rsidRPr="00D403D1">
              <w:rPr>
                <w:rFonts w:ascii="PT Astra Serif" w:hAnsi="PT Astra Serif"/>
                <w:color w:val="333333"/>
                <w:shd w:val="clear" w:color="auto" w:fill="FFFFFF"/>
              </w:rPr>
              <w:t> 03221643730000006800</w:t>
            </w:r>
          </w:p>
          <w:p w:rsidR="00D13AF3" w:rsidRPr="00D403D1" w:rsidRDefault="00D54000" w:rsidP="00F00561">
            <w:pPr>
              <w:rPr>
                <w:rFonts w:ascii="PT Astra Serif" w:hAnsi="PT Astra Serif"/>
              </w:rPr>
            </w:pPr>
            <w:r w:rsidRPr="00D403D1">
              <w:rPr>
                <w:rFonts w:ascii="PT Astra Serif" w:hAnsi="PT Astra Serif"/>
              </w:rPr>
              <w:t xml:space="preserve">Банковский счет      </w:t>
            </w:r>
            <w:r w:rsidRPr="00D403D1">
              <w:rPr>
                <w:rFonts w:ascii="PT Astra Serif" w:hAnsi="PT Astra Serif"/>
                <w:color w:val="333333"/>
                <w:shd w:val="clear" w:color="auto" w:fill="FFFFFF"/>
              </w:rPr>
              <w:t>40102810645370000061</w:t>
            </w:r>
            <w:r w:rsidRPr="00D403D1">
              <w:rPr>
                <w:rFonts w:ascii="PT Astra Serif" w:hAnsi="PT Astra Serif"/>
              </w:rPr>
              <w:t xml:space="preserve">  </w:t>
            </w:r>
          </w:p>
          <w:p w:rsidR="00D13AF3" w:rsidRPr="00D403D1" w:rsidRDefault="00D54000" w:rsidP="00F00561">
            <w:pPr>
              <w:rPr>
                <w:rFonts w:ascii="PT Astra Serif" w:hAnsi="PT Astra Serif"/>
              </w:rPr>
            </w:pPr>
            <w:r w:rsidRPr="00D403D1">
              <w:rPr>
                <w:rFonts w:ascii="PT Astra Serif" w:hAnsi="PT Astra Serif"/>
              </w:rPr>
              <w:t xml:space="preserve">Банк:  ОКЦ №5 ВВГУ Банка  России// УФК по Ульяновской области </w:t>
            </w:r>
          </w:p>
          <w:p w:rsidR="00D13AF3" w:rsidRPr="00D403D1" w:rsidRDefault="00D54000" w:rsidP="00F00561">
            <w:pPr>
              <w:rPr>
                <w:rFonts w:ascii="PT Astra Serif" w:hAnsi="PT Astra Serif"/>
              </w:rPr>
            </w:pPr>
            <w:r w:rsidRPr="00D403D1">
              <w:rPr>
                <w:rFonts w:ascii="PT Astra Serif" w:hAnsi="PT Astra Serif"/>
              </w:rPr>
              <w:lastRenderedPageBreak/>
              <w:t>г. Ульяновск</w:t>
            </w:r>
          </w:p>
          <w:p w:rsidR="00D13AF3" w:rsidRPr="00D403D1" w:rsidRDefault="00D54000" w:rsidP="00F00561">
            <w:pPr>
              <w:rPr>
                <w:rFonts w:ascii="PT Astra Serif" w:hAnsi="PT Astra Serif"/>
              </w:rPr>
            </w:pPr>
            <w:r w:rsidRPr="00D403D1">
              <w:rPr>
                <w:rFonts w:ascii="PT Astra Serif" w:hAnsi="PT Astra Serif"/>
              </w:rPr>
              <w:t>БИК   017308101</w:t>
            </w:r>
          </w:p>
          <w:p w:rsidR="00D13AF3" w:rsidRPr="00D403D1" w:rsidRDefault="00D54000" w:rsidP="00F00561">
            <w:pPr>
              <w:autoSpaceDE w:val="0"/>
              <w:autoSpaceDN w:val="0"/>
              <w:adjustRightInd w:val="0"/>
              <w:jc w:val="both"/>
              <w:rPr>
                <w:rFonts w:ascii="PT Astra Serif" w:hAnsi="PT Astra Serif"/>
                <w:b/>
              </w:rPr>
            </w:pPr>
            <w:proofErr w:type="gramStart"/>
            <w:r w:rsidRPr="00D403D1">
              <w:rPr>
                <w:rFonts w:ascii="PT Astra Serif" w:hAnsi="PT Astra Serif"/>
                <w:b/>
              </w:rPr>
              <w:t>Исполняющий</w:t>
            </w:r>
            <w:proofErr w:type="gramEnd"/>
            <w:r w:rsidRPr="00D403D1">
              <w:rPr>
                <w:rFonts w:ascii="PT Astra Serif" w:hAnsi="PT Astra Serif"/>
                <w:b/>
              </w:rPr>
              <w:t xml:space="preserve"> обязанности </w:t>
            </w:r>
          </w:p>
          <w:p w:rsidR="00D13AF3" w:rsidRPr="00D403D1" w:rsidRDefault="00D54000" w:rsidP="00F00561">
            <w:pPr>
              <w:autoSpaceDE w:val="0"/>
              <w:autoSpaceDN w:val="0"/>
              <w:adjustRightInd w:val="0"/>
              <w:jc w:val="both"/>
              <w:rPr>
                <w:rFonts w:ascii="PT Astra Serif" w:hAnsi="PT Astra Serif"/>
                <w:b/>
              </w:rPr>
            </w:pPr>
            <w:r w:rsidRPr="00D403D1">
              <w:rPr>
                <w:rFonts w:ascii="PT Astra Serif" w:hAnsi="PT Astra Serif"/>
                <w:b/>
              </w:rPr>
              <w:t>директора</w:t>
            </w:r>
          </w:p>
          <w:p w:rsidR="00D13AF3" w:rsidRPr="00D403D1" w:rsidRDefault="00D54000" w:rsidP="00F00561">
            <w:pPr>
              <w:tabs>
                <w:tab w:val="left" w:pos="9356"/>
              </w:tabs>
              <w:rPr>
                <w:rFonts w:ascii="PT Astra Serif" w:hAnsi="PT Astra Serif"/>
                <w:b/>
              </w:rPr>
            </w:pPr>
            <w:r w:rsidRPr="00D403D1">
              <w:rPr>
                <w:rFonts w:ascii="PT Astra Serif" w:hAnsi="PT Astra Serif"/>
                <w:b/>
              </w:rPr>
              <w:t>____________/Т.С.Соболева /</w:t>
            </w:r>
          </w:p>
          <w:p w:rsidR="00C618F4" w:rsidRPr="00D403D1" w:rsidRDefault="00C618F4" w:rsidP="00F00561">
            <w:pPr>
              <w:widowControl w:val="0"/>
              <w:tabs>
                <w:tab w:val="left" w:pos="540"/>
                <w:tab w:val="left" w:pos="900"/>
              </w:tabs>
              <w:jc w:val="both"/>
              <w:rPr>
                <w:rFonts w:ascii="PT Astra Serif" w:hAnsi="PT Astra Serif"/>
                <w:snapToGrid w:val="0"/>
              </w:rPr>
            </w:pPr>
          </w:p>
          <w:p w:rsidR="00C618F4" w:rsidRPr="00D403D1" w:rsidRDefault="00C618F4" w:rsidP="00F00561">
            <w:pPr>
              <w:widowControl w:val="0"/>
              <w:suppressAutoHyphens/>
              <w:jc w:val="both"/>
              <w:rPr>
                <w:rFonts w:ascii="PT Astra Serif" w:hAnsi="PT Astra Serif"/>
              </w:rPr>
            </w:pPr>
          </w:p>
        </w:tc>
        <w:tc>
          <w:tcPr>
            <w:tcW w:w="2572" w:type="pct"/>
          </w:tcPr>
          <w:p w:rsidR="00C618F4" w:rsidRPr="00D403D1" w:rsidRDefault="00D54000" w:rsidP="00F00561">
            <w:pPr>
              <w:widowControl w:val="0"/>
              <w:suppressAutoHyphens/>
              <w:jc w:val="both"/>
              <w:rPr>
                <w:rFonts w:ascii="PT Astra Serif" w:hAnsi="PT Astra Serif"/>
                <w:lang w:eastAsia="en-US"/>
              </w:rPr>
            </w:pPr>
            <w:r w:rsidRPr="00D403D1">
              <w:rPr>
                <w:rFonts w:ascii="PT Astra Serif" w:hAnsi="PT Astra Serif"/>
                <w:b/>
              </w:rPr>
              <w:lastRenderedPageBreak/>
              <w:t>Подрядчик:</w:t>
            </w:r>
            <w:r w:rsidRPr="00D403D1">
              <w:rPr>
                <w:rFonts w:ascii="PT Astra Serif" w:hAnsi="PT Astra Serif"/>
                <w:lang w:eastAsia="en-US"/>
              </w:rPr>
              <w:t xml:space="preserve"> </w:t>
            </w:r>
          </w:p>
          <w:p w:rsidR="00C618F4" w:rsidRPr="00D403D1" w:rsidRDefault="00C618F4" w:rsidP="00F00561">
            <w:pPr>
              <w:widowControl w:val="0"/>
              <w:suppressAutoHyphens/>
              <w:jc w:val="both"/>
              <w:rPr>
                <w:rFonts w:ascii="PT Astra Serif" w:hAnsi="PT Astra Serif"/>
              </w:rPr>
            </w:pPr>
          </w:p>
          <w:p w:rsidR="005E5C4D" w:rsidRPr="00D403D1" w:rsidRDefault="005E5C4D" w:rsidP="00F00561">
            <w:pPr>
              <w:widowControl w:val="0"/>
              <w:suppressAutoHyphens/>
              <w:jc w:val="both"/>
              <w:rPr>
                <w:rFonts w:ascii="PT Astra Serif" w:hAnsi="PT Astra Serif"/>
                <w:b/>
              </w:rPr>
            </w:pPr>
          </w:p>
          <w:p w:rsidR="005E5C4D" w:rsidRPr="00D403D1" w:rsidRDefault="00D54000" w:rsidP="00842E28">
            <w:pPr>
              <w:widowControl w:val="0"/>
              <w:suppressAutoHyphens/>
              <w:jc w:val="both"/>
              <w:rPr>
                <w:rFonts w:ascii="PT Astra Serif" w:hAnsi="PT Astra Serif"/>
              </w:rPr>
            </w:pPr>
            <w:r w:rsidRPr="00D403D1">
              <w:rPr>
                <w:rFonts w:ascii="PT Astra Serif" w:hAnsi="PT Astra Serif"/>
                <w:b/>
              </w:rPr>
              <w:t xml:space="preserve">_______________ </w:t>
            </w:r>
          </w:p>
        </w:tc>
      </w:tr>
    </w:tbl>
    <w:p w:rsidR="00C618F4" w:rsidRPr="00AD29B0" w:rsidRDefault="00D54000" w:rsidP="00AD29B0">
      <w:pPr>
        <w:pageBreakBefore/>
        <w:widowControl w:val="0"/>
        <w:jc w:val="right"/>
        <w:rPr>
          <w:rFonts w:ascii="PT Astra Serif" w:hAnsi="PT Astra Serif"/>
        </w:rPr>
      </w:pPr>
      <w:r w:rsidRPr="00AD29B0">
        <w:rPr>
          <w:rFonts w:ascii="PT Astra Serif" w:hAnsi="PT Astra Serif"/>
        </w:rPr>
        <w:lastRenderedPageBreak/>
        <w:t xml:space="preserve">Приложение № 1 </w:t>
      </w:r>
    </w:p>
    <w:p w:rsidR="002C73FA" w:rsidRPr="00BC1B37" w:rsidRDefault="00D54000" w:rsidP="00BC1B37">
      <w:pPr>
        <w:widowControl w:val="0"/>
        <w:jc w:val="right"/>
        <w:rPr>
          <w:rFonts w:ascii="PT Astra Serif" w:hAnsi="PT Astra Serif"/>
        </w:rPr>
      </w:pPr>
      <w:r>
        <w:rPr>
          <w:rFonts w:ascii="PT Astra Serif" w:hAnsi="PT Astra Serif"/>
        </w:rPr>
        <w:t>к Контракту №52</w:t>
      </w:r>
      <w:r w:rsidRPr="00AD29B0">
        <w:rPr>
          <w:rFonts w:ascii="PT Astra Serif" w:hAnsi="PT Astra Serif"/>
        </w:rPr>
        <w:t xml:space="preserve">  от </w:t>
      </w:r>
      <w:r w:rsidR="0014209C">
        <w:rPr>
          <w:rFonts w:ascii="PT Astra Serif" w:hAnsi="PT Astra Serif"/>
        </w:rPr>
        <w:t>«____» ______________</w:t>
      </w:r>
      <w:r w:rsidR="00F347D9">
        <w:rPr>
          <w:rFonts w:ascii="PT Astra Serif" w:hAnsi="PT Astra Serif"/>
        </w:rPr>
        <w:t>2026</w:t>
      </w:r>
      <w:r w:rsidRPr="00AD29B0">
        <w:rPr>
          <w:rFonts w:ascii="PT Astra Serif" w:hAnsi="PT Astra Serif"/>
        </w:rPr>
        <w:t>г.</w:t>
      </w:r>
    </w:p>
    <w:p w:rsidR="002C73FA" w:rsidRPr="00AD29B0" w:rsidRDefault="002C73FA" w:rsidP="00AD29B0">
      <w:pPr>
        <w:widowControl w:val="0"/>
        <w:jc w:val="center"/>
        <w:rPr>
          <w:rFonts w:ascii="PT Astra Serif" w:hAnsi="PT Astra Serif"/>
          <w:b/>
        </w:rPr>
      </w:pPr>
    </w:p>
    <w:p w:rsidR="00722346" w:rsidRPr="00BC1B37" w:rsidRDefault="00D54000" w:rsidP="00BC1B37">
      <w:pPr>
        <w:widowControl w:val="0"/>
        <w:jc w:val="center"/>
        <w:rPr>
          <w:rFonts w:ascii="PT Astra Serif" w:hAnsi="PT Astra Serif"/>
          <w:b/>
        </w:rPr>
      </w:pPr>
      <w:r w:rsidRPr="00AD29B0">
        <w:rPr>
          <w:rFonts w:ascii="PT Astra Serif" w:hAnsi="PT Astra Serif"/>
          <w:b/>
        </w:rPr>
        <w:t>Локальная смета №</w:t>
      </w:r>
      <w:r w:rsidR="00BC1B37">
        <w:rPr>
          <w:rFonts w:ascii="PT Astra Serif" w:hAnsi="PT Astra Serif"/>
          <w:b/>
        </w:rPr>
        <w:t xml:space="preserve"> 02-01-01</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638"/>
        <w:gridCol w:w="1559"/>
        <w:gridCol w:w="993"/>
        <w:gridCol w:w="1365"/>
        <w:gridCol w:w="1641"/>
        <w:gridCol w:w="1715"/>
        <w:gridCol w:w="1650"/>
        <w:gridCol w:w="1179"/>
        <w:gridCol w:w="955"/>
        <w:gridCol w:w="866"/>
        <w:gridCol w:w="1118"/>
      </w:tblGrid>
      <w:tr w:rsidR="00BC1B37" w:rsidRPr="00BC1B37" w:rsidTr="00BC1B37">
        <w:trPr>
          <w:trHeight w:val="360"/>
        </w:trPr>
        <w:tc>
          <w:tcPr>
            <w:tcW w:w="15324" w:type="dxa"/>
            <w:gridSpan w:val="12"/>
            <w:shd w:val="clear" w:color="auto" w:fill="auto"/>
            <w:vAlign w:val="bottom"/>
            <w:hideMark/>
          </w:tcPr>
          <w:p w:rsidR="00BC1B37" w:rsidRPr="00BC1B37" w:rsidRDefault="00BC1B37" w:rsidP="00BC1B37">
            <w:pPr>
              <w:jc w:val="center"/>
              <w:rPr>
                <w:rFonts w:ascii="PT Astra Serif" w:hAnsi="PT Astra Serif" w:cs="Arial"/>
                <w:b/>
                <w:bCs/>
                <w:color w:val="000000"/>
                <w:sz w:val="18"/>
                <w:szCs w:val="18"/>
              </w:rPr>
            </w:pPr>
            <w:r w:rsidRPr="00BC1B37">
              <w:rPr>
                <w:rFonts w:ascii="PT Astra Serif" w:hAnsi="PT Astra Serif" w:cs="Arial"/>
                <w:b/>
                <w:bCs/>
                <w:color w:val="000000"/>
                <w:sz w:val="18"/>
                <w:szCs w:val="18"/>
              </w:rPr>
              <w:t>Установка системы охраны в здании ОГКУСО СРЦН «Причал надежды»</w:t>
            </w:r>
          </w:p>
        </w:tc>
      </w:tr>
      <w:tr w:rsidR="00BC1B37" w:rsidRPr="00BC1B37" w:rsidTr="00BC1B37">
        <w:trPr>
          <w:trHeight w:val="286"/>
        </w:trPr>
        <w:tc>
          <w:tcPr>
            <w:tcW w:w="15324" w:type="dxa"/>
            <w:gridSpan w:val="12"/>
            <w:shd w:val="clear" w:color="auto" w:fill="auto"/>
            <w:hideMark/>
          </w:tcPr>
          <w:p w:rsidR="00BC1B37" w:rsidRPr="00BC1B37" w:rsidRDefault="00BC1B37" w:rsidP="00BC1B37">
            <w:pPr>
              <w:jc w:val="center"/>
              <w:rPr>
                <w:rFonts w:ascii="PT Astra Serif" w:hAnsi="PT Astra Serif" w:cs="Arial"/>
                <w:i/>
                <w:iCs/>
                <w:color w:val="000000"/>
                <w:sz w:val="18"/>
                <w:szCs w:val="18"/>
              </w:rPr>
            </w:pPr>
            <w:r w:rsidRPr="00BC1B37">
              <w:rPr>
                <w:rFonts w:ascii="PT Astra Serif" w:hAnsi="PT Astra Serif" w:cs="Arial"/>
                <w:i/>
                <w:iCs/>
                <w:color w:val="000000"/>
                <w:sz w:val="18"/>
                <w:szCs w:val="18"/>
              </w:rPr>
              <w:t>(наименование работ и затрат)</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52"/>
        </w:trPr>
        <w:tc>
          <w:tcPr>
            <w:tcW w:w="2283" w:type="dxa"/>
            <w:gridSpan w:val="2"/>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Составлен</w:t>
            </w:r>
          </w:p>
        </w:tc>
        <w:tc>
          <w:tcPr>
            <w:tcW w:w="1559"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Ресурсно-индексным</w:t>
            </w: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методом</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52"/>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52"/>
        </w:trPr>
        <w:tc>
          <w:tcPr>
            <w:tcW w:w="2283" w:type="dxa"/>
            <w:gridSpan w:val="2"/>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Основание</w:t>
            </w:r>
          </w:p>
        </w:tc>
        <w:tc>
          <w:tcPr>
            <w:tcW w:w="13041" w:type="dxa"/>
            <w:gridSpan w:val="10"/>
            <w:shd w:val="clear" w:color="auto" w:fill="auto"/>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r>
      <w:tr w:rsidR="00BC1B37" w:rsidRPr="00BC1B37" w:rsidTr="00BC1B37">
        <w:trPr>
          <w:trHeight w:val="255"/>
        </w:trPr>
        <w:tc>
          <w:tcPr>
            <w:tcW w:w="645" w:type="dxa"/>
            <w:shd w:val="clear" w:color="auto" w:fill="auto"/>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vAlign w:val="bottom"/>
            <w:hideMark/>
          </w:tcPr>
          <w:p w:rsidR="00BC1B37" w:rsidRPr="00BC1B37" w:rsidRDefault="00BC1B37" w:rsidP="00BC1B37">
            <w:pPr>
              <w:rPr>
                <w:rFonts w:ascii="PT Astra Serif" w:hAnsi="PT Astra Serif" w:cs="Arial"/>
                <w:color w:val="000000"/>
                <w:sz w:val="18"/>
                <w:szCs w:val="18"/>
              </w:rPr>
            </w:pPr>
          </w:p>
        </w:tc>
        <w:tc>
          <w:tcPr>
            <w:tcW w:w="13041" w:type="dxa"/>
            <w:gridSpan w:val="10"/>
            <w:shd w:val="clear" w:color="auto" w:fill="auto"/>
            <w:hideMark/>
          </w:tcPr>
          <w:p w:rsidR="00BC1B37" w:rsidRPr="00BC1B37" w:rsidRDefault="00BC1B37" w:rsidP="00BC1B37">
            <w:pPr>
              <w:jc w:val="center"/>
              <w:rPr>
                <w:rFonts w:ascii="PT Astra Serif" w:hAnsi="PT Astra Serif" w:cs="Arial"/>
                <w:i/>
                <w:iCs/>
                <w:color w:val="000000"/>
                <w:sz w:val="18"/>
                <w:szCs w:val="18"/>
              </w:rPr>
            </w:pPr>
            <w:r w:rsidRPr="00BC1B37">
              <w:rPr>
                <w:rFonts w:ascii="PT Astra Serif" w:hAnsi="PT Astra Serif" w:cs="Arial"/>
                <w:i/>
                <w:iCs/>
                <w:color w:val="000000"/>
                <w:sz w:val="18"/>
                <w:szCs w:val="18"/>
              </w:rPr>
              <w:t>(проектная и (или) иная техническая документация)</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3842" w:type="dxa"/>
            <w:gridSpan w:val="3"/>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Составле</w:t>
            </w:r>
            <w:proofErr w:type="gramStart"/>
            <w:r w:rsidRPr="00BC1B37">
              <w:rPr>
                <w:rFonts w:ascii="PT Astra Serif" w:hAnsi="PT Astra Serif" w:cs="Arial"/>
                <w:b/>
                <w:bCs/>
                <w:color w:val="000000"/>
                <w:sz w:val="18"/>
                <w:szCs w:val="18"/>
              </w:rPr>
              <w:t>н(</w:t>
            </w:r>
            <w:proofErr w:type="gramEnd"/>
            <w:r w:rsidRPr="00BC1B37">
              <w:rPr>
                <w:rFonts w:ascii="PT Astra Serif" w:hAnsi="PT Astra Serif" w:cs="Arial"/>
                <w:b/>
                <w:bCs/>
                <w:color w:val="000000"/>
                <w:sz w:val="18"/>
                <w:szCs w:val="18"/>
              </w:rPr>
              <w:t>а) в текущем уровне цен на I квартал 2026 года</w:t>
            </w: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2283" w:type="dxa"/>
            <w:gridSpan w:val="2"/>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Сметная стоимость</w:t>
            </w:r>
          </w:p>
        </w:tc>
        <w:tc>
          <w:tcPr>
            <w:tcW w:w="2552" w:type="dxa"/>
            <w:gridSpan w:val="2"/>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r w:rsidRPr="00BC1B37">
              <w:rPr>
                <w:rFonts w:ascii="PT Astra Serif" w:hAnsi="PT Astra Serif" w:cs="Arial"/>
                <w:color w:val="000000"/>
                <w:sz w:val="18"/>
                <w:szCs w:val="18"/>
              </w:rPr>
              <w:t>305,90</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559" w:type="dxa"/>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3365" w:type="dxa"/>
            <w:gridSpan w:val="2"/>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Средства на оплату труда рабочих</w:t>
            </w: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jc w:val="right"/>
              <w:rPr>
                <w:rFonts w:ascii="PT Astra Serif" w:hAnsi="PT Astra Serif" w:cs="Arial CYR"/>
                <w:color w:val="000000"/>
                <w:sz w:val="18"/>
                <w:szCs w:val="18"/>
              </w:rPr>
            </w:pPr>
            <w:r w:rsidRPr="00BC1B37">
              <w:rPr>
                <w:rFonts w:ascii="PT Astra Serif" w:hAnsi="PT Astra Serif" w:cs="Arial CYR"/>
                <w:color w:val="000000"/>
                <w:sz w:val="18"/>
                <w:szCs w:val="18"/>
              </w:rPr>
              <w:t>85,86</w:t>
            </w: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i/>
                <w:iCs/>
                <w:color w:val="000000"/>
                <w:sz w:val="18"/>
                <w:szCs w:val="18"/>
              </w:rPr>
            </w:pPr>
            <w:r w:rsidRPr="00BC1B37">
              <w:rPr>
                <w:rFonts w:ascii="PT Astra Serif" w:hAnsi="PT Astra Serif" w:cs="Arial"/>
                <w:i/>
                <w:iCs/>
                <w:color w:val="000000"/>
                <w:sz w:val="18"/>
                <w:szCs w:val="18"/>
              </w:rPr>
              <w:t>в том числе:</w:t>
            </w: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4544" w:type="dxa"/>
            <w:gridSpan w:val="3"/>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Средства на оплату труда машинистов</w:t>
            </w: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jc w:val="right"/>
              <w:rPr>
                <w:rFonts w:ascii="PT Astra Serif" w:hAnsi="PT Astra Serif" w:cs="Arial CYR"/>
                <w:color w:val="000000"/>
                <w:sz w:val="18"/>
                <w:szCs w:val="18"/>
              </w:rPr>
            </w:pPr>
            <w:r w:rsidRPr="00BC1B37">
              <w:rPr>
                <w:rFonts w:ascii="PT Astra Serif" w:hAnsi="PT Astra Serif" w:cs="Arial CYR"/>
                <w:color w:val="000000"/>
                <w:sz w:val="18"/>
                <w:szCs w:val="18"/>
              </w:rPr>
              <w:t>0,00</w:t>
            </w: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строительных работ</w:t>
            </w:r>
          </w:p>
        </w:tc>
        <w:tc>
          <w:tcPr>
            <w:tcW w:w="2552" w:type="dxa"/>
            <w:gridSpan w:val="2"/>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r w:rsidRPr="00BC1B37">
              <w:rPr>
                <w:rFonts w:ascii="PT Astra Serif" w:hAnsi="PT Astra Serif" w:cs="Arial"/>
                <w:color w:val="000000"/>
                <w:sz w:val="18"/>
                <w:szCs w:val="18"/>
              </w:rPr>
              <w:t>100,00</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4544" w:type="dxa"/>
            <w:gridSpan w:val="3"/>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xml:space="preserve">Нормативные затраты труда рабочих </w:t>
            </w:r>
          </w:p>
        </w:tc>
        <w:tc>
          <w:tcPr>
            <w:tcW w:w="955" w:type="dxa"/>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jc w:val="right"/>
              <w:rPr>
                <w:rFonts w:ascii="PT Astra Serif" w:hAnsi="PT Astra Serif" w:cs="Arial CYR"/>
                <w:color w:val="000000"/>
                <w:sz w:val="18"/>
                <w:szCs w:val="18"/>
              </w:rPr>
            </w:pPr>
            <w:r w:rsidRPr="00BC1B37">
              <w:rPr>
                <w:rFonts w:ascii="PT Astra Serif" w:hAnsi="PT Astra Serif" w:cs="Arial CYR"/>
                <w:color w:val="000000"/>
                <w:sz w:val="18"/>
                <w:szCs w:val="18"/>
              </w:rPr>
              <w:t>215,76</w:t>
            </w: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roofErr w:type="spellStart"/>
            <w:r w:rsidRPr="00BC1B37">
              <w:rPr>
                <w:rFonts w:ascii="PT Astra Serif" w:hAnsi="PT Astra Serif" w:cs="Arial"/>
                <w:color w:val="000000"/>
                <w:sz w:val="18"/>
                <w:szCs w:val="18"/>
              </w:rPr>
              <w:t>чел.-</w:t>
            </w:r>
            <w:proofErr w:type="gramStart"/>
            <w:r w:rsidRPr="00BC1B37">
              <w:rPr>
                <w:rFonts w:ascii="PT Astra Serif" w:hAnsi="PT Astra Serif" w:cs="Arial"/>
                <w:color w:val="000000"/>
                <w:sz w:val="18"/>
                <w:szCs w:val="18"/>
              </w:rPr>
              <w:t>ч</w:t>
            </w:r>
            <w:proofErr w:type="spellEnd"/>
            <w:proofErr w:type="gramEnd"/>
            <w:r w:rsidRPr="00BC1B37">
              <w:rPr>
                <w:rFonts w:ascii="PT Astra Serif" w:hAnsi="PT Astra Serif" w:cs="Arial"/>
                <w:color w:val="000000"/>
                <w:sz w:val="18"/>
                <w:szCs w:val="18"/>
              </w:rPr>
              <w:t>.</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 xml:space="preserve">монтажных работ    </w:t>
            </w:r>
          </w:p>
        </w:tc>
        <w:tc>
          <w:tcPr>
            <w:tcW w:w="2552" w:type="dxa"/>
            <w:gridSpan w:val="2"/>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r w:rsidRPr="00BC1B37">
              <w:rPr>
                <w:rFonts w:ascii="PT Astra Serif" w:hAnsi="PT Astra Serif" w:cs="Arial"/>
                <w:color w:val="000000"/>
                <w:sz w:val="18"/>
                <w:szCs w:val="18"/>
              </w:rPr>
              <w:t>205,90</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4544" w:type="dxa"/>
            <w:gridSpan w:val="3"/>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xml:space="preserve">Нормативные затраты труда машинистов </w:t>
            </w:r>
          </w:p>
        </w:tc>
        <w:tc>
          <w:tcPr>
            <w:tcW w:w="955" w:type="dxa"/>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jc w:val="right"/>
              <w:rPr>
                <w:rFonts w:ascii="PT Astra Serif" w:hAnsi="PT Astra Serif" w:cs="Arial CYR"/>
                <w:color w:val="000000"/>
                <w:sz w:val="18"/>
                <w:szCs w:val="18"/>
              </w:rPr>
            </w:pPr>
            <w:r w:rsidRPr="00BC1B37">
              <w:rPr>
                <w:rFonts w:ascii="PT Astra Serif" w:hAnsi="PT Astra Serif" w:cs="Arial CYR"/>
                <w:color w:val="000000"/>
                <w:sz w:val="18"/>
                <w:szCs w:val="18"/>
              </w:rPr>
              <w:t>0,00</w:t>
            </w: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roofErr w:type="spellStart"/>
            <w:r w:rsidRPr="00BC1B37">
              <w:rPr>
                <w:rFonts w:ascii="PT Astra Serif" w:hAnsi="PT Astra Serif" w:cs="Arial"/>
                <w:color w:val="000000"/>
                <w:sz w:val="18"/>
                <w:szCs w:val="18"/>
              </w:rPr>
              <w:t>чел.-</w:t>
            </w:r>
            <w:proofErr w:type="gramStart"/>
            <w:r w:rsidRPr="00BC1B37">
              <w:rPr>
                <w:rFonts w:ascii="PT Astra Serif" w:hAnsi="PT Astra Serif" w:cs="Arial"/>
                <w:color w:val="000000"/>
                <w:sz w:val="18"/>
                <w:szCs w:val="18"/>
              </w:rPr>
              <w:t>ч</w:t>
            </w:r>
            <w:proofErr w:type="spellEnd"/>
            <w:proofErr w:type="gramEnd"/>
            <w:r w:rsidRPr="00BC1B37">
              <w:rPr>
                <w:rFonts w:ascii="PT Astra Serif" w:hAnsi="PT Astra Serif" w:cs="Arial"/>
                <w:color w:val="000000"/>
                <w:sz w:val="18"/>
                <w:szCs w:val="18"/>
              </w:rPr>
              <w:t>.</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 xml:space="preserve">оборудования         </w:t>
            </w:r>
          </w:p>
        </w:tc>
        <w:tc>
          <w:tcPr>
            <w:tcW w:w="2552" w:type="dxa"/>
            <w:gridSpan w:val="2"/>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r w:rsidRPr="00BC1B37">
              <w:rPr>
                <w:rFonts w:ascii="PT Astra Serif" w:hAnsi="PT Astra Serif" w:cs="Arial"/>
                <w:color w:val="000000"/>
                <w:sz w:val="18"/>
                <w:szCs w:val="18"/>
              </w:rPr>
              <w:t>0,00</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b/>
                <w:bCs/>
                <w:color w:val="000000"/>
                <w:sz w:val="18"/>
                <w:szCs w:val="18"/>
              </w:rPr>
            </w:pPr>
            <w:r w:rsidRPr="00BC1B37">
              <w:rPr>
                <w:rFonts w:ascii="PT Astra Serif" w:hAnsi="PT Astra Serif" w:cs="Arial"/>
                <w:b/>
                <w:bCs/>
                <w:color w:val="000000"/>
                <w:sz w:val="18"/>
                <w:szCs w:val="18"/>
              </w:rPr>
              <w:t xml:space="preserve">прочих затрат       </w:t>
            </w:r>
          </w:p>
        </w:tc>
        <w:tc>
          <w:tcPr>
            <w:tcW w:w="2552" w:type="dxa"/>
            <w:gridSpan w:val="2"/>
            <w:shd w:val="clear" w:color="auto" w:fill="auto"/>
            <w:noWrap/>
            <w:vAlign w:val="bottom"/>
            <w:hideMark/>
          </w:tcPr>
          <w:p w:rsidR="00BC1B37" w:rsidRPr="00BC1B37" w:rsidRDefault="00BC1B37" w:rsidP="00BC1B37">
            <w:pPr>
              <w:jc w:val="right"/>
              <w:rPr>
                <w:rFonts w:ascii="PT Astra Serif" w:hAnsi="PT Astra Serif" w:cs="Arial"/>
                <w:color w:val="000000"/>
                <w:sz w:val="18"/>
                <w:szCs w:val="18"/>
              </w:rPr>
            </w:pPr>
            <w:r w:rsidRPr="00BC1B37">
              <w:rPr>
                <w:rFonts w:ascii="PT Astra Serif" w:hAnsi="PT Astra Serif" w:cs="Arial"/>
                <w:color w:val="000000"/>
                <w:sz w:val="18"/>
                <w:szCs w:val="18"/>
              </w:rPr>
              <w:t>0,00</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тыс. руб.</w:t>
            </w:r>
          </w:p>
        </w:tc>
        <w:tc>
          <w:tcPr>
            <w:tcW w:w="1641"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CYR"/>
                <w:color w:val="000000"/>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63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55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993"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36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641"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71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650"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179"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955"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866"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c>
          <w:tcPr>
            <w:tcW w:w="1118" w:type="dxa"/>
            <w:shd w:val="clear" w:color="auto" w:fill="auto"/>
            <w:noWrap/>
            <w:vAlign w:val="bottom"/>
            <w:hideMark/>
          </w:tcPr>
          <w:p w:rsidR="00BC1B37" w:rsidRPr="00BC1B37" w:rsidRDefault="00BC1B37" w:rsidP="00BC1B37">
            <w:pPr>
              <w:rPr>
                <w:rFonts w:ascii="PT Astra Serif" w:hAnsi="PT Astra Serif" w:cs="Arial"/>
                <w:color w:val="000000"/>
                <w:sz w:val="18"/>
                <w:szCs w:val="18"/>
              </w:rPr>
            </w:pPr>
            <w:r w:rsidRPr="00BC1B37">
              <w:rPr>
                <w:rFonts w:ascii="PT Astra Serif" w:hAnsi="PT Astra Serif" w:cs="Arial"/>
                <w:color w:val="000000"/>
                <w:sz w:val="18"/>
                <w:szCs w:val="18"/>
              </w:rPr>
              <w:t> </w:t>
            </w:r>
          </w:p>
        </w:tc>
      </w:tr>
      <w:tr w:rsidR="00BC1B37" w:rsidRPr="00BC1B37" w:rsidTr="00BC1B37">
        <w:trPr>
          <w:trHeight w:val="252"/>
        </w:trPr>
        <w:tc>
          <w:tcPr>
            <w:tcW w:w="645" w:type="dxa"/>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 xml:space="preserve">№ </w:t>
            </w:r>
            <w:proofErr w:type="spellStart"/>
            <w:proofErr w:type="gramStart"/>
            <w:r w:rsidRPr="00BC1B37">
              <w:rPr>
                <w:rFonts w:ascii="PT Astra Serif" w:hAnsi="PT Astra Serif" w:cs="Arial"/>
                <w:color w:val="000000"/>
                <w:sz w:val="18"/>
                <w:szCs w:val="18"/>
              </w:rPr>
              <w:t>п</w:t>
            </w:r>
            <w:proofErr w:type="spellEnd"/>
            <w:proofErr w:type="gramEnd"/>
            <w:r w:rsidRPr="00BC1B37">
              <w:rPr>
                <w:rFonts w:ascii="PT Astra Serif" w:hAnsi="PT Astra Serif" w:cs="Arial"/>
                <w:color w:val="000000"/>
                <w:sz w:val="18"/>
                <w:szCs w:val="18"/>
              </w:rPr>
              <w:t>/</w:t>
            </w:r>
            <w:proofErr w:type="spellStart"/>
            <w:r w:rsidRPr="00BC1B37">
              <w:rPr>
                <w:rFonts w:ascii="PT Astra Serif" w:hAnsi="PT Astra Serif" w:cs="Arial"/>
                <w:color w:val="000000"/>
                <w:sz w:val="18"/>
                <w:szCs w:val="18"/>
              </w:rPr>
              <w:t>п</w:t>
            </w:r>
            <w:proofErr w:type="spellEnd"/>
          </w:p>
        </w:tc>
        <w:tc>
          <w:tcPr>
            <w:tcW w:w="1638" w:type="dxa"/>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Обоснование</w:t>
            </w:r>
          </w:p>
        </w:tc>
        <w:tc>
          <w:tcPr>
            <w:tcW w:w="1559" w:type="dxa"/>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Наименование работ и затрат</w:t>
            </w:r>
          </w:p>
        </w:tc>
        <w:tc>
          <w:tcPr>
            <w:tcW w:w="993" w:type="dxa"/>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Единица измерения</w:t>
            </w:r>
          </w:p>
        </w:tc>
        <w:tc>
          <w:tcPr>
            <w:tcW w:w="4721" w:type="dxa"/>
            <w:gridSpan w:val="3"/>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Количество</w:t>
            </w:r>
          </w:p>
        </w:tc>
        <w:tc>
          <w:tcPr>
            <w:tcW w:w="5768" w:type="dxa"/>
            <w:gridSpan w:val="5"/>
            <w:vMerge w:val="restart"/>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Сметная стоимость, руб.</w:t>
            </w:r>
          </w:p>
        </w:tc>
      </w:tr>
      <w:tr w:rsidR="00BC1B37" w:rsidRPr="00BC1B37" w:rsidTr="00BC1B37">
        <w:trPr>
          <w:trHeight w:val="252"/>
        </w:trPr>
        <w:tc>
          <w:tcPr>
            <w:tcW w:w="645" w:type="dxa"/>
            <w:vMerge/>
            <w:vAlign w:val="center"/>
            <w:hideMark/>
          </w:tcPr>
          <w:p w:rsidR="00BC1B37" w:rsidRPr="00BC1B37" w:rsidRDefault="00BC1B37" w:rsidP="00BC1B37">
            <w:pPr>
              <w:rPr>
                <w:rFonts w:ascii="PT Astra Serif" w:hAnsi="PT Astra Serif" w:cs="Arial"/>
                <w:color w:val="000000"/>
                <w:sz w:val="18"/>
                <w:szCs w:val="18"/>
              </w:rPr>
            </w:pPr>
          </w:p>
        </w:tc>
        <w:tc>
          <w:tcPr>
            <w:tcW w:w="1638" w:type="dxa"/>
            <w:vMerge/>
            <w:vAlign w:val="center"/>
            <w:hideMark/>
          </w:tcPr>
          <w:p w:rsidR="00BC1B37" w:rsidRPr="00BC1B37" w:rsidRDefault="00BC1B37" w:rsidP="00BC1B37">
            <w:pPr>
              <w:rPr>
                <w:rFonts w:ascii="PT Astra Serif" w:hAnsi="PT Astra Serif" w:cs="Arial"/>
                <w:color w:val="000000"/>
                <w:sz w:val="18"/>
                <w:szCs w:val="18"/>
              </w:rPr>
            </w:pPr>
          </w:p>
        </w:tc>
        <w:tc>
          <w:tcPr>
            <w:tcW w:w="1559" w:type="dxa"/>
            <w:vMerge/>
            <w:vAlign w:val="center"/>
            <w:hideMark/>
          </w:tcPr>
          <w:p w:rsidR="00BC1B37" w:rsidRPr="00BC1B37" w:rsidRDefault="00BC1B37" w:rsidP="00BC1B37">
            <w:pPr>
              <w:rPr>
                <w:rFonts w:ascii="PT Astra Serif" w:hAnsi="PT Astra Serif" w:cs="Arial"/>
                <w:color w:val="000000"/>
                <w:sz w:val="18"/>
                <w:szCs w:val="18"/>
              </w:rPr>
            </w:pPr>
          </w:p>
        </w:tc>
        <w:tc>
          <w:tcPr>
            <w:tcW w:w="993" w:type="dxa"/>
            <w:vMerge/>
            <w:vAlign w:val="center"/>
            <w:hideMark/>
          </w:tcPr>
          <w:p w:rsidR="00BC1B37" w:rsidRPr="00BC1B37" w:rsidRDefault="00BC1B37" w:rsidP="00BC1B37">
            <w:pPr>
              <w:rPr>
                <w:rFonts w:ascii="PT Astra Serif" w:hAnsi="PT Astra Serif" w:cs="Arial"/>
                <w:color w:val="000000"/>
                <w:sz w:val="18"/>
                <w:szCs w:val="18"/>
              </w:rPr>
            </w:pPr>
          </w:p>
        </w:tc>
        <w:tc>
          <w:tcPr>
            <w:tcW w:w="4721" w:type="dxa"/>
            <w:gridSpan w:val="3"/>
            <w:vMerge/>
            <w:vAlign w:val="center"/>
            <w:hideMark/>
          </w:tcPr>
          <w:p w:rsidR="00BC1B37" w:rsidRPr="00BC1B37" w:rsidRDefault="00BC1B37" w:rsidP="00BC1B37">
            <w:pPr>
              <w:rPr>
                <w:rFonts w:ascii="PT Astra Serif" w:hAnsi="PT Astra Serif" w:cs="Arial"/>
                <w:color w:val="000000"/>
                <w:sz w:val="18"/>
                <w:szCs w:val="18"/>
              </w:rPr>
            </w:pPr>
          </w:p>
        </w:tc>
        <w:tc>
          <w:tcPr>
            <w:tcW w:w="5768" w:type="dxa"/>
            <w:gridSpan w:val="5"/>
            <w:vMerge/>
            <w:vAlign w:val="center"/>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52"/>
        </w:trPr>
        <w:tc>
          <w:tcPr>
            <w:tcW w:w="645" w:type="dxa"/>
            <w:vMerge/>
            <w:vAlign w:val="center"/>
            <w:hideMark/>
          </w:tcPr>
          <w:p w:rsidR="00BC1B37" w:rsidRPr="00BC1B37" w:rsidRDefault="00BC1B37" w:rsidP="00BC1B37">
            <w:pPr>
              <w:rPr>
                <w:rFonts w:ascii="PT Astra Serif" w:hAnsi="PT Astra Serif" w:cs="Arial"/>
                <w:color w:val="000000"/>
                <w:sz w:val="18"/>
                <w:szCs w:val="18"/>
              </w:rPr>
            </w:pPr>
          </w:p>
        </w:tc>
        <w:tc>
          <w:tcPr>
            <w:tcW w:w="1638" w:type="dxa"/>
            <w:vMerge/>
            <w:vAlign w:val="center"/>
            <w:hideMark/>
          </w:tcPr>
          <w:p w:rsidR="00BC1B37" w:rsidRPr="00BC1B37" w:rsidRDefault="00BC1B37" w:rsidP="00BC1B37">
            <w:pPr>
              <w:rPr>
                <w:rFonts w:ascii="PT Astra Serif" w:hAnsi="PT Astra Serif" w:cs="Arial"/>
                <w:color w:val="000000"/>
                <w:sz w:val="18"/>
                <w:szCs w:val="18"/>
              </w:rPr>
            </w:pPr>
          </w:p>
        </w:tc>
        <w:tc>
          <w:tcPr>
            <w:tcW w:w="1559" w:type="dxa"/>
            <w:vMerge/>
            <w:vAlign w:val="center"/>
            <w:hideMark/>
          </w:tcPr>
          <w:p w:rsidR="00BC1B37" w:rsidRPr="00BC1B37" w:rsidRDefault="00BC1B37" w:rsidP="00BC1B37">
            <w:pPr>
              <w:rPr>
                <w:rFonts w:ascii="PT Astra Serif" w:hAnsi="PT Astra Serif" w:cs="Arial"/>
                <w:color w:val="000000"/>
                <w:sz w:val="18"/>
                <w:szCs w:val="18"/>
              </w:rPr>
            </w:pPr>
          </w:p>
        </w:tc>
        <w:tc>
          <w:tcPr>
            <w:tcW w:w="993" w:type="dxa"/>
            <w:vMerge/>
            <w:vAlign w:val="center"/>
            <w:hideMark/>
          </w:tcPr>
          <w:p w:rsidR="00BC1B37" w:rsidRPr="00BC1B37" w:rsidRDefault="00BC1B37" w:rsidP="00BC1B37">
            <w:pPr>
              <w:rPr>
                <w:rFonts w:ascii="PT Astra Serif" w:hAnsi="PT Astra Serif" w:cs="Arial"/>
                <w:color w:val="000000"/>
                <w:sz w:val="18"/>
                <w:szCs w:val="18"/>
              </w:rPr>
            </w:pPr>
          </w:p>
        </w:tc>
        <w:tc>
          <w:tcPr>
            <w:tcW w:w="4721" w:type="dxa"/>
            <w:gridSpan w:val="3"/>
            <w:vMerge/>
            <w:vAlign w:val="center"/>
            <w:hideMark/>
          </w:tcPr>
          <w:p w:rsidR="00BC1B37" w:rsidRPr="00BC1B37" w:rsidRDefault="00BC1B37" w:rsidP="00BC1B37">
            <w:pPr>
              <w:rPr>
                <w:rFonts w:ascii="PT Astra Serif" w:hAnsi="PT Astra Serif" w:cs="Arial"/>
                <w:color w:val="000000"/>
                <w:sz w:val="18"/>
                <w:szCs w:val="18"/>
              </w:rPr>
            </w:pPr>
          </w:p>
        </w:tc>
        <w:tc>
          <w:tcPr>
            <w:tcW w:w="5768" w:type="dxa"/>
            <w:gridSpan w:val="5"/>
            <w:vMerge/>
            <w:vAlign w:val="center"/>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252"/>
        </w:trPr>
        <w:tc>
          <w:tcPr>
            <w:tcW w:w="645" w:type="dxa"/>
            <w:vMerge/>
            <w:vAlign w:val="center"/>
            <w:hideMark/>
          </w:tcPr>
          <w:p w:rsidR="00BC1B37" w:rsidRPr="00BC1B37" w:rsidRDefault="00BC1B37" w:rsidP="00BC1B37">
            <w:pPr>
              <w:rPr>
                <w:rFonts w:ascii="PT Astra Serif" w:hAnsi="PT Astra Serif" w:cs="Arial"/>
                <w:color w:val="000000"/>
                <w:sz w:val="18"/>
                <w:szCs w:val="18"/>
              </w:rPr>
            </w:pPr>
          </w:p>
        </w:tc>
        <w:tc>
          <w:tcPr>
            <w:tcW w:w="1638" w:type="dxa"/>
            <w:vMerge/>
            <w:vAlign w:val="center"/>
            <w:hideMark/>
          </w:tcPr>
          <w:p w:rsidR="00BC1B37" w:rsidRPr="00BC1B37" w:rsidRDefault="00BC1B37" w:rsidP="00BC1B37">
            <w:pPr>
              <w:rPr>
                <w:rFonts w:ascii="PT Astra Serif" w:hAnsi="PT Astra Serif" w:cs="Arial"/>
                <w:color w:val="000000"/>
                <w:sz w:val="18"/>
                <w:szCs w:val="18"/>
              </w:rPr>
            </w:pPr>
          </w:p>
        </w:tc>
        <w:tc>
          <w:tcPr>
            <w:tcW w:w="1559" w:type="dxa"/>
            <w:vMerge/>
            <w:vAlign w:val="center"/>
            <w:hideMark/>
          </w:tcPr>
          <w:p w:rsidR="00BC1B37" w:rsidRPr="00BC1B37" w:rsidRDefault="00BC1B37" w:rsidP="00BC1B37">
            <w:pPr>
              <w:rPr>
                <w:rFonts w:ascii="PT Astra Serif" w:hAnsi="PT Astra Serif" w:cs="Arial"/>
                <w:color w:val="000000"/>
                <w:sz w:val="18"/>
                <w:szCs w:val="18"/>
              </w:rPr>
            </w:pPr>
          </w:p>
        </w:tc>
        <w:tc>
          <w:tcPr>
            <w:tcW w:w="993" w:type="dxa"/>
            <w:vMerge/>
            <w:vAlign w:val="center"/>
            <w:hideMark/>
          </w:tcPr>
          <w:p w:rsidR="00BC1B37" w:rsidRPr="00BC1B37" w:rsidRDefault="00BC1B37" w:rsidP="00BC1B37">
            <w:pPr>
              <w:rPr>
                <w:rFonts w:ascii="PT Astra Serif" w:hAnsi="PT Astra Serif" w:cs="Arial"/>
                <w:color w:val="000000"/>
                <w:sz w:val="18"/>
                <w:szCs w:val="18"/>
              </w:rPr>
            </w:pPr>
          </w:p>
        </w:tc>
        <w:tc>
          <w:tcPr>
            <w:tcW w:w="4721" w:type="dxa"/>
            <w:gridSpan w:val="3"/>
            <w:vMerge/>
            <w:vAlign w:val="center"/>
            <w:hideMark/>
          </w:tcPr>
          <w:p w:rsidR="00BC1B37" w:rsidRPr="00BC1B37" w:rsidRDefault="00BC1B37" w:rsidP="00BC1B37">
            <w:pPr>
              <w:rPr>
                <w:rFonts w:ascii="PT Astra Serif" w:hAnsi="PT Astra Serif" w:cs="Arial"/>
                <w:color w:val="000000"/>
                <w:sz w:val="18"/>
                <w:szCs w:val="18"/>
              </w:rPr>
            </w:pPr>
          </w:p>
        </w:tc>
        <w:tc>
          <w:tcPr>
            <w:tcW w:w="5768" w:type="dxa"/>
            <w:gridSpan w:val="5"/>
            <w:vMerge/>
            <w:vAlign w:val="center"/>
            <w:hideMark/>
          </w:tcPr>
          <w:p w:rsidR="00BC1B37" w:rsidRPr="00BC1B37" w:rsidRDefault="00BC1B37" w:rsidP="00BC1B37">
            <w:pPr>
              <w:rPr>
                <w:rFonts w:ascii="PT Astra Serif" w:hAnsi="PT Astra Serif" w:cs="Arial"/>
                <w:color w:val="000000"/>
                <w:sz w:val="18"/>
                <w:szCs w:val="18"/>
              </w:rPr>
            </w:pPr>
          </w:p>
        </w:tc>
      </w:tr>
      <w:tr w:rsidR="00BC1B37" w:rsidRPr="00BC1B37" w:rsidTr="00BC1B37">
        <w:trPr>
          <w:trHeight w:val="999"/>
        </w:trPr>
        <w:tc>
          <w:tcPr>
            <w:tcW w:w="645" w:type="dxa"/>
            <w:vMerge/>
            <w:vAlign w:val="center"/>
            <w:hideMark/>
          </w:tcPr>
          <w:p w:rsidR="00BC1B37" w:rsidRPr="00BC1B37" w:rsidRDefault="00BC1B37" w:rsidP="00BC1B37">
            <w:pPr>
              <w:rPr>
                <w:rFonts w:ascii="PT Astra Serif" w:hAnsi="PT Astra Serif" w:cs="Arial"/>
                <w:color w:val="000000"/>
                <w:sz w:val="18"/>
                <w:szCs w:val="18"/>
              </w:rPr>
            </w:pPr>
          </w:p>
        </w:tc>
        <w:tc>
          <w:tcPr>
            <w:tcW w:w="1638" w:type="dxa"/>
            <w:vMerge/>
            <w:vAlign w:val="center"/>
            <w:hideMark/>
          </w:tcPr>
          <w:p w:rsidR="00BC1B37" w:rsidRPr="00BC1B37" w:rsidRDefault="00BC1B37" w:rsidP="00BC1B37">
            <w:pPr>
              <w:rPr>
                <w:rFonts w:ascii="PT Astra Serif" w:hAnsi="PT Astra Serif" w:cs="Arial"/>
                <w:color w:val="000000"/>
                <w:sz w:val="18"/>
                <w:szCs w:val="18"/>
              </w:rPr>
            </w:pPr>
          </w:p>
        </w:tc>
        <w:tc>
          <w:tcPr>
            <w:tcW w:w="1559" w:type="dxa"/>
            <w:vMerge/>
            <w:vAlign w:val="center"/>
            <w:hideMark/>
          </w:tcPr>
          <w:p w:rsidR="00BC1B37" w:rsidRPr="00BC1B37" w:rsidRDefault="00BC1B37" w:rsidP="00BC1B37">
            <w:pPr>
              <w:rPr>
                <w:rFonts w:ascii="PT Astra Serif" w:hAnsi="PT Astra Serif" w:cs="Arial"/>
                <w:color w:val="000000"/>
                <w:sz w:val="18"/>
                <w:szCs w:val="18"/>
              </w:rPr>
            </w:pPr>
          </w:p>
        </w:tc>
        <w:tc>
          <w:tcPr>
            <w:tcW w:w="993" w:type="dxa"/>
            <w:vMerge/>
            <w:vAlign w:val="center"/>
            <w:hideMark/>
          </w:tcPr>
          <w:p w:rsidR="00BC1B37" w:rsidRPr="00BC1B37" w:rsidRDefault="00BC1B37" w:rsidP="00BC1B37">
            <w:pPr>
              <w:rPr>
                <w:rFonts w:ascii="PT Astra Serif" w:hAnsi="PT Astra Serif" w:cs="Arial"/>
                <w:color w:val="000000"/>
                <w:sz w:val="18"/>
                <w:szCs w:val="18"/>
              </w:rPr>
            </w:pPr>
          </w:p>
        </w:tc>
        <w:tc>
          <w:tcPr>
            <w:tcW w:w="1365"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на единицу измерения</w:t>
            </w:r>
          </w:p>
        </w:tc>
        <w:tc>
          <w:tcPr>
            <w:tcW w:w="1641"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коэффициенты</w:t>
            </w:r>
          </w:p>
        </w:tc>
        <w:tc>
          <w:tcPr>
            <w:tcW w:w="1715" w:type="dxa"/>
            <w:shd w:val="clear" w:color="auto" w:fill="auto"/>
            <w:vAlign w:val="center"/>
            <w:hideMark/>
          </w:tcPr>
          <w:p w:rsidR="00BC1B37" w:rsidRPr="00BC1B37" w:rsidRDefault="00BC1B37" w:rsidP="00BC1B37">
            <w:pPr>
              <w:jc w:val="center"/>
              <w:rPr>
                <w:rFonts w:ascii="PT Astra Serif" w:hAnsi="PT Astra Serif" w:cs="Arial"/>
                <w:sz w:val="18"/>
                <w:szCs w:val="18"/>
              </w:rPr>
            </w:pPr>
            <w:r w:rsidRPr="00BC1B37">
              <w:rPr>
                <w:rFonts w:ascii="PT Astra Serif" w:hAnsi="PT Astra Serif" w:cs="Arial"/>
                <w:sz w:val="18"/>
                <w:szCs w:val="18"/>
              </w:rPr>
              <w:t>всего с учетом коэффициентов</w:t>
            </w:r>
          </w:p>
        </w:tc>
        <w:tc>
          <w:tcPr>
            <w:tcW w:w="1650"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на единицу измерения в базисном уровне цен</w:t>
            </w:r>
          </w:p>
        </w:tc>
        <w:tc>
          <w:tcPr>
            <w:tcW w:w="1179"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индекс</w:t>
            </w:r>
          </w:p>
        </w:tc>
        <w:tc>
          <w:tcPr>
            <w:tcW w:w="955"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на единицу измерения в текущем уровне цен</w:t>
            </w:r>
          </w:p>
        </w:tc>
        <w:tc>
          <w:tcPr>
            <w:tcW w:w="866"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коэффициенты</w:t>
            </w:r>
          </w:p>
        </w:tc>
        <w:tc>
          <w:tcPr>
            <w:tcW w:w="1118" w:type="dxa"/>
            <w:shd w:val="clear" w:color="auto" w:fill="auto"/>
            <w:vAlign w:val="center"/>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всего в текущем уровне цен</w:t>
            </w:r>
          </w:p>
        </w:tc>
      </w:tr>
      <w:tr w:rsidR="00BC1B37" w:rsidRPr="00BC1B37" w:rsidTr="00BC1B37">
        <w:trPr>
          <w:trHeight w:val="279"/>
        </w:trPr>
        <w:tc>
          <w:tcPr>
            <w:tcW w:w="645"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1</w:t>
            </w:r>
          </w:p>
        </w:tc>
        <w:tc>
          <w:tcPr>
            <w:tcW w:w="1638"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2</w:t>
            </w:r>
          </w:p>
        </w:tc>
        <w:tc>
          <w:tcPr>
            <w:tcW w:w="1559"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3</w:t>
            </w:r>
          </w:p>
        </w:tc>
        <w:tc>
          <w:tcPr>
            <w:tcW w:w="993"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4</w:t>
            </w:r>
          </w:p>
        </w:tc>
        <w:tc>
          <w:tcPr>
            <w:tcW w:w="1365"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5</w:t>
            </w:r>
          </w:p>
        </w:tc>
        <w:tc>
          <w:tcPr>
            <w:tcW w:w="1641"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6</w:t>
            </w:r>
          </w:p>
        </w:tc>
        <w:tc>
          <w:tcPr>
            <w:tcW w:w="1715"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7</w:t>
            </w:r>
          </w:p>
        </w:tc>
        <w:tc>
          <w:tcPr>
            <w:tcW w:w="1650"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8</w:t>
            </w:r>
          </w:p>
        </w:tc>
        <w:tc>
          <w:tcPr>
            <w:tcW w:w="1179"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9</w:t>
            </w:r>
          </w:p>
        </w:tc>
        <w:tc>
          <w:tcPr>
            <w:tcW w:w="955"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10</w:t>
            </w:r>
          </w:p>
        </w:tc>
        <w:tc>
          <w:tcPr>
            <w:tcW w:w="866"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11</w:t>
            </w:r>
          </w:p>
        </w:tc>
        <w:tc>
          <w:tcPr>
            <w:tcW w:w="1118" w:type="dxa"/>
            <w:shd w:val="clear" w:color="auto" w:fill="auto"/>
            <w:noWrap/>
            <w:vAlign w:val="bottom"/>
            <w:hideMark/>
          </w:tcPr>
          <w:p w:rsidR="00BC1B37" w:rsidRPr="00BC1B37" w:rsidRDefault="00BC1B37" w:rsidP="00BC1B37">
            <w:pPr>
              <w:jc w:val="center"/>
              <w:rPr>
                <w:rFonts w:ascii="PT Astra Serif" w:hAnsi="PT Astra Serif" w:cs="Arial"/>
                <w:color w:val="000000"/>
                <w:sz w:val="18"/>
                <w:szCs w:val="18"/>
              </w:rPr>
            </w:pPr>
            <w:r w:rsidRPr="00BC1B37">
              <w:rPr>
                <w:rFonts w:ascii="PT Astra Serif" w:hAnsi="PT Astra Serif" w:cs="Arial"/>
                <w:color w:val="000000"/>
                <w:sz w:val="18"/>
                <w:szCs w:val="18"/>
              </w:rPr>
              <w:t>12</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326"/>
        </w:trPr>
        <w:tc>
          <w:tcPr>
            <w:tcW w:w="15324" w:type="dxa"/>
            <w:gridSpan w:val="12"/>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Раздел: Раздел 1. Монтажные работы</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3</w:t>
            </w: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r w:rsidRPr="00BC1B37">
              <w:rPr>
                <w:rFonts w:ascii="PT Astra Serif" w:hAnsi="PT Astra Serif" w:cs="Arial"/>
                <w:sz w:val="18"/>
                <w:szCs w:val="18"/>
              </w:rPr>
              <w:t>ГЭСНм</w:t>
            </w:r>
            <w:proofErr w:type="spellEnd"/>
            <w:r w:rsidRPr="00BC1B37">
              <w:rPr>
                <w:rFonts w:ascii="PT Astra Serif" w:hAnsi="PT Astra Serif" w:cs="Arial"/>
                <w:sz w:val="18"/>
                <w:szCs w:val="18"/>
              </w:rPr>
              <w:t xml:space="preserve"> 10-08-001-11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Устройства промежуточные на количество лучей: 10</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w:t>
            </w:r>
          </w:p>
        </w:tc>
        <w:tc>
          <w:tcPr>
            <w:tcW w:w="1559" w:type="dxa"/>
            <w:shd w:val="clear" w:color="auto" w:fill="auto"/>
            <w:noWrap/>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ОТ (ЗТ)</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spellStart"/>
            <w:r w:rsidRPr="00BC1B37">
              <w:rPr>
                <w:rFonts w:ascii="PT Astra Serif" w:hAnsi="PT Astra Serif" w:cs="Arial"/>
                <w:i/>
                <w:iCs/>
                <w:sz w:val="18"/>
                <w:szCs w:val="18"/>
              </w:rPr>
              <w:t>чел.-</w:t>
            </w:r>
            <w:proofErr w:type="gramStart"/>
            <w:r w:rsidRPr="00BC1B37">
              <w:rPr>
                <w:rFonts w:ascii="PT Astra Serif" w:hAnsi="PT Astra Serif" w:cs="Arial"/>
                <w:i/>
                <w:iCs/>
                <w:sz w:val="18"/>
                <w:szCs w:val="18"/>
              </w:rPr>
              <w:t>ч</w:t>
            </w:r>
            <w:proofErr w:type="spellEnd"/>
            <w:proofErr w:type="gramEnd"/>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8,4</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3 581,76</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1-100-45</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Средний разряд работы 4,5</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spellStart"/>
            <w:r w:rsidRPr="00BC1B37">
              <w:rPr>
                <w:rFonts w:ascii="PT Astra Serif" w:hAnsi="PT Astra Serif" w:cs="Arial"/>
                <w:i/>
                <w:iCs/>
                <w:sz w:val="18"/>
                <w:szCs w:val="18"/>
              </w:rPr>
              <w:t>чел.-</w:t>
            </w:r>
            <w:proofErr w:type="gramStart"/>
            <w:r w:rsidRPr="00BC1B37">
              <w:rPr>
                <w:rFonts w:ascii="PT Astra Serif" w:hAnsi="PT Astra Serif" w:cs="Arial"/>
                <w:i/>
                <w:iCs/>
                <w:sz w:val="18"/>
                <w:szCs w:val="18"/>
              </w:rPr>
              <w:t>ч</w:t>
            </w:r>
            <w:proofErr w:type="spellEnd"/>
            <w:proofErr w:type="gramEnd"/>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8,4</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426,40</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3 581,76</w:t>
            </w: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w:t>
            </w:r>
          </w:p>
        </w:tc>
        <w:tc>
          <w:tcPr>
            <w:tcW w:w="1559" w:type="dxa"/>
            <w:shd w:val="clear" w:color="auto" w:fill="auto"/>
            <w:noWrap/>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М</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134,28</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01.3.05.17-0002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Канифоль сосновая</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кг</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0,004</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0,008</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284,15</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2,27</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01.7.03.04-0001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Электроэнергия</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КВТ-Ч</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0,0676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0,1352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8,79</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1,19</w:t>
            </w:r>
          </w:p>
        </w:tc>
      </w:tr>
      <w:tr w:rsidR="00BC1B37" w:rsidRPr="00BC1B37" w:rsidTr="00BC1B37">
        <w:trPr>
          <w:trHeight w:val="815"/>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01.7.15.07-0012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Дюбели пластмассовые с шурупами, диаметр 12 мм, длина 70 мм, диаметр шурупа 8 мм, длина шурупа 70 мм</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 xml:space="preserve">100 </w:t>
            </w: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0,03</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978,09</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58,69</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03.1.01.01-0002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Ги</w:t>
            </w:r>
            <w:proofErr w:type="gramStart"/>
            <w:r w:rsidRPr="00BC1B37">
              <w:rPr>
                <w:rFonts w:ascii="PT Astra Serif" w:hAnsi="PT Astra Serif" w:cs="Arial"/>
                <w:sz w:val="18"/>
                <w:szCs w:val="18"/>
              </w:rPr>
              <w:t>пс стр</w:t>
            </w:r>
            <w:proofErr w:type="gramEnd"/>
            <w:r w:rsidRPr="00BC1B37">
              <w:rPr>
                <w:rFonts w:ascii="PT Astra Serif" w:hAnsi="PT Astra Serif" w:cs="Arial"/>
                <w:sz w:val="18"/>
                <w:szCs w:val="18"/>
              </w:rPr>
              <w:t>оительный Г-3</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т</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0,00002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0,00004</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4 338,27</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0,17</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10.3.02.03-0012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Припои оловянно-свинцовые </w:t>
            </w:r>
            <w:proofErr w:type="spellStart"/>
            <w:r w:rsidRPr="00BC1B37">
              <w:rPr>
                <w:rFonts w:ascii="PT Astra Serif" w:hAnsi="PT Astra Serif" w:cs="Arial"/>
                <w:sz w:val="18"/>
                <w:szCs w:val="18"/>
              </w:rPr>
              <w:t>бессурьмянистые</w:t>
            </w:r>
            <w:proofErr w:type="spellEnd"/>
            <w:r w:rsidRPr="00BC1B37">
              <w:rPr>
                <w:rFonts w:ascii="PT Astra Serif" w:hAnsi="PT Astra Serif" w:cs="Arial"/>
                <w:sz w:val="18"/>
                <w:szCs w:val="18"/>
              </w:rPr>
              <w:t>, марка ПОС40</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кг</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0,04</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0,08</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899,56</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71,96</w:t>
            </w:r>
          </w:p>
        </w:tc>
      </w:tr>
      <w:tr w:rsidR="00BC1B37" w:rsidRPr="00BC1B37" w:rsidTr="00BC1B37">
        <w:trPr>
          <w:trHeight w:val="286"/>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Итого прямые затраты</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3 716,04</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815"/>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3.1</w:t>
            </w: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421/</w:t>
            </w:r>
            <w:proofErr w:type="gramStart"/>
            <w:r w:rsidRPr="00BC1B37">
              <w:rPr>
                <w:rFonts w:ascii="PT Astra Serif" w:hAnsi="PT Astra Serif" w:cs="Arial"/>
                <w:sz w:val="18"/>
                <w:szCs w:val="18"/>
              </w:rPr>
              <w:t>пр</w:t>
            </w:r>
            <w:proofErr w:type="gramEnd"/>
            <w:r w:rsidRPr="00BC1B37">
              <w:rPr>
                <w:rFonts w:ascii="PT Astra Serif" w:hAnsi="PT Astra Serif" w:cs="Arial"/>
                <w:sz w:val="18"/>
                <w:szCs w:val="18"/>
              </w:rPr>
              <w:t>_2020_п.75_пп.а</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Сметная стоимость вспомогательных ненормируемых материальных ресурсов, не учтенная в сметной норме, 2%</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71,64</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ФОТ</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3 581,76</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proofErr w:type="gramStart"/>
            <w:r w:rsidRPr="00BC1B37">
              <w:rPr>
                <w:rFonts w:ascii="PT Astra Serif" w:hAnsi="PT Astra Serif" w:cs="Arial"/>
                <w:sz w:val="18"/>
                <w:szCs w:val="18"/>
              </w:rPr>
              <w:t>Пр</w:t>
            </w:r>
            <w:proofErr w:type="spellEnd"/>
            <w:proofErr w:type="gramEnd"/>
            <w:r w:rsidRPr="00BC1B37">
              <w:rPr>
                <w:rFonts w:ascii="PT Astra Serif" w:hAnsi="PT Astra Serif" w:cs="Arial"/>
                <w:sz w:val="18"/>
                <w:szCs w:val="18"/>
              </w:rPr>
              <w:t>/812-051.1-1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НР Оборудование связи: прокладка и монтаж сетей связи</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90</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90</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3 223,58</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lastRenderedPageBreak/>
              <w:t> </w:t>
            </w: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proofErr w:type="gramStart"/>
            <w:r w:rsidRPr="00BC1B37">
              <w:rPr>
                <w:rFonts w:ascii="PT Astra Serif" w:hAnsi="PT Astra Serif" w:cs="Arial"/>
                <w:sz w:val="18"/>
                <w:szCs w:val="18"/>
              </w:rPr>
              <w:t>Пр</w:t>
            </w:r>
            <w:proofErr w:type="spellEnd"/>
            <w:proofErr w:type="gramEnd"/>
            <w:r w:rsidRPr="00BC1B37">
              <w:rPr>
                <w:rFonts w:ascii="PT Astra Serif" w:hAnsi="PT Astra Serif" w:cs="Arial"/>
                <w:sz w:val="18"/>
                <w:szCs w:val="18"/>
              </w:rPr>
              <w:t>/774-051.1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СП Оборудование связи: прокладка и монтаж сетей связи</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1 647,61</w:t>
            </w:r>
          </w:p>
        </w:tc>
      </w:tr>
      <w:tr w:rsidR="00BC1B37" w:rsidRPr="00BC1B37" w:rsidTr="00BC1B37">
        <w:trPr>
          <w:trHeight w:val="286"/>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по позиции</w:t>
            </w:r>
          </w:p>
        </w:tc>
        <w:tc>
          <w:tcPr>
            <w:tcW w:w="213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4 329,44</w:t>
            </w:r>
          </w:p>
        </w:tc>
        <w:tc>
          <w:tcPr>
            <w:tcW w:w="198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8 658,87</w:t>
            </w:r>
          </w:p>
        </w:tc>
      </w:tr>
      <w:tr w:rsidR="00BC1B37" w:rsidRPr="00BC1B37" w:rsidTr="00BC1B37">
        <w:trPr>
          <w:trHeight w:val="1087"/>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5</w:t>
            </w: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ТЦ_89.1.61.02_73_7702680818_15.04.2026_02_3.1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Контроллер </w:t>
            </w:r>
            <w:proofErr w:type="spellStart"/>
            <w:r w:rsidRPr="00BC1B37">
              <w:rPr>
                <w:rFonts w:ascii="PT Astra Serif" w:hAnsi="PT Astra Serif" w:cs="Arial"/>
                <w:sz w:val="18"/>
                <w:szCs w:val="18"/>
              </w:rPr>
              <w:t>двупроводной</w:t>
            </w:r>
            <w:proofErr w:type="spellEnd"/>
            <w:r w:rsidRPr="00BC1B37">
              <w:rPr>
                <w:rFonts w:ascii="PT Astra Serif" w:hAnsi="PT Astra Serif" w:cs="Arial"/>
                <w:sz w:val="18"/>
                <w:szCs w:val="18"/>
              </w:rPr>
              <w:t xml:space="preserve"> линии связи С2000-КДЛ</w:t>
            </w:r>
            <w:r w:rsidRPr="00BC1B37">
              <w:rPr>
                <w:rFonts w:ascii="PT Astra Serif" w:hAnsi="PT Astra Serif" w:cs="Arial"/>
                <w:i/>
                <w:iCs/>
                <w:sz w:val="18"/>
                <w:szCs w:val="18"/>
              </w:rPr>
              <w:br/>
              <w:t xml:space="preserve">3 654,62 = [4 277,44 / 1,22] +  3% </w:t>
            </w:r>
            <w:proofErr w:type="spellStart"/>
            <w:proofErr w:type="gramStart"/>
            <w:r w:rsidRPr="00BC1B37">
              <w:rPr>
                <w:rFonts w:ascii="PT Astra Serif" w:hAnsi="PT Astra Serif" w:cs="Arial"/>
                <w:i/>
                <w:iCs/>
                <w:sz w:val="18"/>
                <w:szCs w:val="18"/>
              </w:rPr>
              <w:t>Трансп</w:t>
            </w:r>
            <w:proofErr w:type="spellEnd"/>
            <w:proofErr w:type="gramEnd"/>
            <w:r w:rsidRPr="00BC1B37">
              <w:rPr>
                <w:rFonts w:ascii="PT Astra Serif" w:hAnsi="PT Astra Serif" w:cs="Arial"/>
                <w:i/>
                <w:iCs/>
                <w:sz w:val="18"/>
                <w:szCs w:val="18"/>
              </w:rPr>
              <w:t xml:space="preserve"> +  1,2% </w:t>
            </w:r>
            <w:proofErr w:type="spellStart"/>
            <w:r w:rsidRPr="00BC1B37">
              <w:rPr>
                <w:rFonts w:ascii="PT Astra Serif" w:hAnsi="PT Astra Serif" w:cs="Arial"/>
                <w:i/>
                <w:iCs/>
                <w:sz w:val="18"/>
                <w:szCs w:val="18"/>
              </w:rPr>
              <w:t>Заг.скл</w:t>
            </w:r>
            <w:proofErr w:type="spellEnd"/>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3 654,62</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7 309,24</w:t>
            </w:r>
          </w:p>
        </w:tc>
      </w:tr>
      <w:tr w:rsidR="00BC1B37" w:rsidRPr="00BC1B37" w:rsidTr="00BC1B37">
        <w:trPr>
          <w:trHeight w:val="286"/>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по позиции</w:t>
            </w:r>
          </w:p>
        </w:tc>
        <w:tc>
          <w:tcPr>
            <w:tcW w:w="213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3 654,62</w:t>
            </w:r>
          </w:p>
        </w:tc>
        <w:tc>
          <w:tcPr>
            <w:tcW w:w="198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7 309,24</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815"/>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12</w:t>
            </w: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r w:rsidRPr="00BC1B37">
              <w:rPr>
                <w:rFonts w:ascii="PT Astra Serif" w:hAnsi="PT Astra Serif" w:cs="Arial"/>
                <w:sz w:val="18"/>
                <w:szCs w:val="18"/>
              </w:rPr>
              <w:t>ГЭСНм</w:t>
            </w:r>
            <w:proofErr w:type="spellEnd"/>
            <w:r w:rsidRPr="00BC1B37">
              <w:rPr>
                <w:rFonts w:ascii="PT Astra Serif" w:hAnsi="PT Astra Serif" w:cs="Arial"/>
                <w:sz w:val="18"/>
                <w:szCs w:val="18"/>
              </w:rPr>
              <w:t xml:space="preserve"> 10-08-003-05</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Устройство </w:t>
            </w:r>
            <w:proofErr w:type="spellStart"/>
            <w:r w:rsidRPr="00BC1B37">
              <w:rPr>
                <w:rFonts w:ascii="PT Astra Serif" w:hAnsi="PT Astra Serif" w:cs="Arial"/>
                <w:sz w:val="18"/>
                <w:szCs w:val="18"/>
              </w:rPr>
              <w:t>оптик</w:t>
            </w:r>
            <w:proofErr w:type="gramStart"/>
            <w:r w:rsidRPr="00BC1B37">
              <w:rPr>
                <w:rFonts w:ascii="PT Astra Serif" w:hAnsi="PT Astra Serif" w:cs="Arial"/>
                <w:sz w:val="18"/>
                <w:szCs w:val="18"/>
              </w:rPr>
              <w:t>о</w:t>
            </w:r>
            <w:proofErr w:type="spellEnd"/>
            <w:r w:rsidRPr="00BC1B37">
              <w:rPr>
                <w:rFonts w:ascii="PT Astra Serif" w:hAnsi="PT Astra Serif" w:cs="Arial"/>
                <w:sz w:val="18"/>
                <w:szCs w:val="18"/>
              </w:rPr>
              <w:t>-</w:t>
            </w:r>
            <w:proofErr w:type="gramEnd"/>
            <w:r w:rsidRPr="00BC1B37">
              <w:rPr>
                <w:rFonts w:ascii="PT Astra Serif" w:hAnsi="PT Astra Serif" w:cs="Arial"/>
                <w:sz w:val="18"/>
                <w:szCs w:val="18"/>
              </w:rPr>
              <w:t>(фото)электрическое,: прибор оптико-электрический в одноблочном исполнении</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w:t>
            </w:r>
          </w:p>
        </w:tc>
        <w:tc>
          <w:tcPr>
            <w:tcW w:w="1559" w:type="dxa"/>
            <w:shd w:val="clear" w:color="auto" w:fill="auto"/>
            <w:noWrap/>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ОТ (ЗТ)</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spellStart"/>
            <w:r w:rsidRPr="00BC1B37">
              <w:rPr>
                <w:rFonts w:ascii="PT Astra Serif" w:hAnsi="PT Astra Serif" w:cs="Arial"/>
                <w:i/>
                <w:iCs/>
                <w:sz w:val="18"/>
                <w:szCs w:val="18"/>
              </w:rPr>
              <w:t>чел.-</w:t>
            </w:r>
            <w:proofErr w:type="gramStart"/>
            <w:r w:rsidRPr="00BC1B37">
              <w:rPr>
                <w:rFonts w:ascii="PT Astra Serif" w:hAnsi="PT Astra Serif" w:cs="Arial"/>
                <w:i/>
                <w:iCs/>
                <w:sz w:val="18"/>
                <w:szCs w:val="18"/>
              </w:rPr>
              <w:t>ч</w:t>
            </w:r>
            <w:proofErr w:type="spellEnd"/>
            <w:proofErr w:type="gramEnd"/>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207,36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82 278,37</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1-100-40</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Средний разряд работы 4,0</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spellStart"/>
            <w:r w:rsidRPr="00BC1B37">
              <w:rPr>
                <w:rFonts w:ascii="PT Astra Serif" w:hAnsi="PT Astra Serif" w:cs="Arial"/>
                <w:i/>
                <w:iCs/>
                <w:sz w:val="18"/>
                <w:szCs w:val="18"/>
              </w:rPr>
              <w:t>чел.-</w:t>
            </w:r>
            <w:proofErr w:type="gramStart"/>
            <w:r w:rsidRPr="00BC1B37">
              <w:rPr>
                <w:rFonts w:ascii="PT Astra Serif" w:hAnsi="PT Astra Serif" w:cs="Arial"/>
                <w:i/>
                <w:iCs/>
                <w:sz w:val="18"/>
                <w:szCs w:val="18"/>
              </w:rPr>
              <w:t>ч</w:t>
            </w:r>
            <w:proofErr w:type="spellEnd"/>
            <w:proofErr w:type="gramEnd"/>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5,76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207,36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396,79</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82 278,37</w:t>
            </w: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w:t>
            </w:r>
          </w:p>
        </w:tc>
        <w:tc>
          <w:tcPr>
            <w:tcW w:w="1559" w:type="dxa"/>
            <w:shd w:val="clear" w:color="auto" w:fill="auto"/>
            <w:noWrap/>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М</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1 416,97</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01.3.05.17-0002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Канифоль сосновая</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кг</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0,0012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0,0432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284,15</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12,28</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01.7.03.04-0001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Электроэнергия</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КВТ-Ч</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0,0676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2,4336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8,79</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21,39</w:t>
            </w:r>
          </w:p>
        </w:tc>
      </w:tr>
      <w:tr w:rsidR="00BC1B37" w:rsidRPr="00BC1B37" w:rsidTr="00BC1B37">
        <w:trPr>
          <w:trHeight w:val="815"/>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01.7.15.07-0012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Дюбели пластмассовые с шурупами, диаметр 12 мм, длина 70 мм, диаметр шурупа 8 мм, длина шурупа 70 мм</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 xml:space="preserve">100 </w:t>
            </w: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0,03</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1,08</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978,09</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1 056,34</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03.1.01.01-0002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Ги</w:t>
            </w:r>
            <w:proofErr w:type="gramStart"/>
            <w:r w:rsidRPr="00BC1B37">
              <w:rPr>
                <w:rFonts w:ascii="PT Astra Serif" w:hAnsi="PT Astra Serif" w:cs="Arial"/>
                <w:sz w:val="18"/>
                <w:szCs w:val="18"/>
              </w:rPr>
              <w:t>пс стр</w:t>
            </w:r>
            <w:proofErr w:type="gramEnd"/>
            <w:r w:rsidRPr="00BC1B37">
              <w:rPr>
                <w:rFonts w:ascii="PT Astra Serif" w:hAnsi="PT Astra Serif" w:cs="Arial"/>
                <w:sz w:val="18"/>
                <w:szCs w:val="18"/>
              </w:rPr>
              <w:t>оительный Г-3</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т</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0,00002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0,00072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4 338,27</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3,12</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10.3.02.03-0012</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Припои оловянно-свинцовые </w:t>
            </w:r>
            <w:proofErr w:type="spellStart"/>
            <w:r w:rsidRPr="00BC1B37">
              <w:rPr>
                <w:rFonts w:ascii="PT Astra Serif" w:hAnsi="PT Astra Serif" w:cs="Arial"/>
                <w:sz w:val="18"/>
                <w:szCs w:val="18"/>
              </w:rPr>
              <w:t>бессурьмянистые</w:t>
            </w:r>
            <w:proofErr w:type="spellEnd"/>
            <w:r w:rsidRPr="00BC1B37">
              <w:rPr>
                <w:rFonts w:ascii="PT Astra Serif" w:hAnsi="PT Astra Serif" w:cs="Arial"/>
                <w:sz w:val="18"/>
                <w:szCs w:val="18"/>
              </w:rPr>
              <w:t>, марка ПОС40</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кг</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0,01</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0,36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899,56</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323,84</w:t>
            </w:r>
          </w:p>
        </w:tc>
      </w:tr>
      <w:tr w:rsidR="00BC1B37" w:rsidRPr="00BC1B37" w:rsidTr="00BC1B37">
        <w:trPr>
          <w:trHeight w:val="286"/>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Итого прямые затраты</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83 695,34</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815"/>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12.1</w:t>
            </w: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421/</w:t>
            </w:r>
            <w:proofErr w:type="gramStart"/>
            <w:r w:rsidRPr="00BC1B37">
              <w:rPr>
                <w:rFonts w:ascii="PT Astra Serif" w:hAnsi="PT Astra Serif" w:cs="Arial"/>
                <w:sz w:val="18"/>
                <w:szCs w:val="18"/>
              </w:rPr>
              <w:t>пр</w:t>
            </w:r>
            <w:proofErr w:type="gramEnd"/>
            <w:r w:rsidRPr="00BC1B37">
              <w:rPr>
                <w:rFonts w:ascii="PT Astra Serif" w:hAnsi="PT Astra Serif" w:cs="Arial"/>
                <w:sz w:val="18"/>
                <w:szCs w:val="18"/>
              </w:rPr>
              <w:t>_2020_п.75_пп.а</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Сметная стоимость вспомогательных ненормируемых материальных ресурсов, не учтенная в сметной норме, 2%</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1 645,57</w:t>
            </w:r>
          </w:p>
        </w:tc>
      </w:tr>
      <w:tr w:rsidR="00BC1B37" w:rsidRPr="00BC1B37" w:rsidTr="00BC1B37">
        <w:trPr>
          <w:trHeight w:val="272"/>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ФОТ</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82 278,37</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proofErr w:type="gramStart"/>
            <w:r w:rsidRPr="00BC1B37">
              <w:rPr>
                <w:rFonts w:ascii="PT Astra Serif" w:hAnsi="PT Astra Serif" w:cs="Arial"/>
                <w:sz w:val="18"/>
                <w:szCs w:val="18"/>
              </w:rPr>
              <w:t>Пр</w:t>
            </w:r>
            <w:proofErr w:type="spellEnd"/>
            <w:proofErr w:type="gramEnd"/>
            <w:r w:rsidRPr="00BC1B37">
              <w:rPr>
                <w:rFonts w:ascii="PT Astra Serif" w:hAnsi="PT Astra Serif" w:cs="Arial"/>
                <w:sz w:val="18"/>
                <w:szCs w:val="18"/>
              </w:rPr>
              <w:t>/812-051.1-1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НР Оборудование связи: прокладка и монтаж сетей связи</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90</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90</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74 050,53</w:t>
            </w:r>
          </w:p>
        </w:tc>
      </w:tr>
      <w:tr w:rsidR="00BC1B37" w:rsidRPr="00BC1B37" w:rsidTr="00BC1B37">
        <w:trPr>
          <w:trHeight w:val="544"/>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w:t>
            </w:r>
          </w:p>
        </w:tc>
        <w:tc>
          <w:tcPr>
            <w:tcW w:w="1638" w:type="dxa"/>
            <w:shd w:val="clear" w:color="auto" w:fill="auto"/>
            <w:hideMark/>
          </w:tcPr>
          <w:p w:rsidR="00BC1B37" w:rsidRPr="00BC1B37" w:rsidRDefault="00BC1B37" w:rsidP="00BC1B37">
            <w:pPr>
              <w:rPr>
                <w:rFonts w:ascii="PT Astra Serif" w:hAnsi="PT Astra Serif" w:cs="Arial"/>
                <w:sz w:val="18"/>
                <w:szCs w:val="18"/>
              </w:rPr>
            </w:pPr>
            <w:proofErr w:type="spellStart"/>
            <w:proofErr w:type="gramStart"/>
            <w:r w:rsidRPr="00BC1B37">
              <w:rPr>
                <w:rFonts w:ascii="PT Astra Serif" w:hAnsi="PT Astra Serif" w:cs="Arial"/>
                <w:sz w:val="18"/>
                <w:szCs w:val="18"/>
              </w:rPr>
              <w:t>Пр</w:t>
            </w:r>
            <w:proofErr w:type="spellEnd"/>
            <w:proofErr w:type="gramEnd"/>
            <w:r w:rsidRPr="00BC1B37">
              <w:rPr>
                <w:rFonts w:ascii="PT Astra Serif" w:hAnsi="PT Astra Serif" w:cs="Arial"/>
                <w:sz w:val="18"/>
                <w:szCs w:val="18"/>
              </w:rPr>
              <w:t>/774-051.1</w:t>
            </w:r>
          </w:p>
        </w:tc>
        <w:tc>
          <w:tcPr>
            <w:tcW w:w="1559"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СП Оборудование связи: прокладка и монтаж сетей связи</w:t>
            </w:r>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r w:rsidRPr="00BC1B37">
              <w:rPr>
                <w:rFonts w:ascii="PT Astra Serif" w:hAnsi="PT Astra Serif" w:cs="Arial"/>
                <w:i/>
                <w:iCs/>
                <w:sz w:val="18"/>
                <w:szCs w:val="18"/>
              </w:rPr>
              <w:t>%</w:t>
            </w:r>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46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37 848,05</w:t>
            </w:r>
          </w:p>
        </w:tc>
      </w:tr>
      <w:tr w:rsidR="00BC1B37" w:rsidRPr="00BC1B37" w:rsidTr="00BC1B37">
        <w:trPr>
          <w:trHeight w:val="286"/>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по позиции</w:t>
            </w:r>
          </w:p>
        </w:tc>
        <w:tc>
          <w:tcPr>
            <w:tcW w:w="213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5 478,87</w:t>
            </w:r>
          </w:p>
        </w:tc>
        <w:tc>
          <w:tcPr>
            <w:tcW w:w="198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197 239,49</w:t>
            </w:r>
          </w:p>
        </w:tc>
      </w:tr>
      <w:tr w:rsidR="00BC1B37" w:rsidRPr="00BC1B37" w:rsidTr="00BC1B37">
        <w:trPr>
          <w:trHeight w:val="1087"/>
        </w:trPr>
        <w:tc>
          <w:tcPr>
            <w:tcW w:w="645"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13</w:t>
            </w:r>
          </w:p>
        </w:tc>
        <w:tc>
          <w:tcPr>
            <w:tcW w:w="1638" w:type="dxa"/>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ТЦ_61.2.01.07_73_7702680818_15.04.2026_02_7.1</w:t>
            </w:r>
          </w:p>
        </w:tc>
        <w:tc>
          <w:tcPr>
            <w:tcW w:w="1559" w:type="dxa"/>
            <w:shd w:val="clear" w:color="auto" w:fill="auto"/>
            <w:hideMark/>
          </w:tcPr>
          <w:p w:rsidR="00BC1B37" w:rsidRPr="00BC1B37" w:rsidRDefault="00BC1B37" w:rsidP="00BC1B37">
            <w:pPr>
              <w:rPr>
                <w:rFonts w:ascii="PT Astra Serif" w:hAnsi="PT Astra Serif" w:cs="Arial"/>
                <w:sz w:val="18"/>
                <w:szCs w:val="18"/>
              </w:rPr>
            </w:pPr>
            <w:proofErr w:type="spellStart"/>
            <w:r w:rsidRPr="00BC1B37">
              <w:rPr>
                <w:rFonts w:ascii="PT Astra Serif" w:hAnsi="PT Astra Serif" w:cs="Arial"/>
                <w:sz w:val="18"/>
                <w:szCs w:val="18"/>
              </w:rPr>
              <w:t>Извещатель</w:t>
            </w:r>
            <w:proofErr w:type="spellEnd"/>
            <w:r w:rsidRPr="00BC1B37">
              <w:rPr>
                <w:rFonts w:ascii="PT Astra Serif" w:hAnsi="PT Astra Serif" w:cs="Arial"/>
                <w:sz w:val="18"/>
                <w:szCs w:val="18"/>
              </w:rPr>
              <w:t xml:space="preserve"> охранный комбинированный С2000-ПИК-СТ</w:t>
            </w:r>
            <w:r w:rsidRPr="00BC1B37">
              <w:rPr>
                <w:rFonts w:ascii="PT Astra Serif" w:hAnsi="PT Astra Serif" w:cs="Arial"/>
                <w:i/>
                <w:iCs/>
                <w:sz w:val="18"/>
                <w:szCs w:val="18"/>
              </w:rPr>
              <w:br/>
              <w:t xml:space="preserve">2 574,63 = [3 013,4 / 1,22] +  3% </w:t>
            </w:r>
            <w:proofErr w:type="spellStart"/>
            <w:proofErr w:type="gramStart"/>
            <w:r w:rsidRPr="00BC1B37">
              <w:rPr>
                <w:rFonts w:ascii="PT Astra Serif" w:hAnsi="PT Astra Serif" w:cs="Arial"/>
                <w:i/>
                <w:iCs/>
                <w:sz w:val="18"/>
                <w:szCs w:val="18"/>
              </w:rPr>
              <w:t>Трансп</w:t>
            </w:r>
            <w:proofErr w:type="spellEnd"/>
            <w:proofErr w:type="gramEnd"/>
            <w:r w:rsidRPr="00BC1B37">
              <w:rPr>
                <w:rFonts w:ascii="PT Astra Serif" w:hAnsi="PT Astra Serif" w:cs="Arial"/>
                <w:i/>
                <w:iCs/>
                <w:sz w:val="18"/>
                <w:szCs w:val="18"/>
              </w:rPr>
              <w:t xml:space="preserve"> +  1,2% </w:t>
            </w:r>
            <w:proofErr w:type="spellStart"/>
            <w:r w:rsidRPr="00BC1B37">
              <w:rPr>
                <w:rFonts w:ascii="PT Astra Serif" w:hAnsi="PT Astra Serif" w:cs="Arial"/>
                <w:i/>
                <w:iCs/>
                <w:sz w:val="18"/>
                <w:szCs w:val="18"/>
              </w:rPr>
              <w:t>Заг.скл</w:t>
            </w:r>
            <w:proofErr w:type="spellEnd"/>
          </w:p>
        </w:tc>
        <w:tc>
          <w:tcPr>
            <w:tcW w:w="993" w:type="dxa"/>
            <w:shd w:val="clear" w:color="auto" w:fill="auto"/>
            <w:hideMark/>
          </w:tcPr>
          <w:p w:rsidR="00BC1B37" w:rsidRPr="00BC1B37" w:rsidRDefault="00BC1B37" w:rsidP="00BC1B37">
            <w:pPr>
              <w:jc w:val="right"/>
              <w:rPr>
                <w:rFonts w:ascii="PT Astra Serif" w:hAnsi="PT Astra Serif" w:cs="Arial"/>
                <w:i/>
                <w:iCs/>
                <w:sz w:val="18"/>
                <w:szCs w:val="18"/>
              </w:rPr>
            </w:pPr>
            <w:proofErr w:type="gramStart"/>
            <w:r w:rsidRPr="00BC1B37">
              <w:rPr>
                <w:rFonts w:ascii="PT Astra Serif" w:hAnsi="PT Astra Serif" w:cs="Arial"/>
                <w:i/>
                <w:iCs/>
                <w:sz w:val="18"/>
                <w:szCs w:val="18"/>
              </w:rPr>
              <w:t>ШТ</w:t>
            </w:r>
            <w:proofErr w:type="gramEnd"/>
          </w:p>
        </w:tc>
        <w:tc>
          <w:tcPr>
            <w:tcW w:w="136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36</w:t>
            </w:r>
          </w:p>
        </w:tc>
        <w:tc>
          <w:tcPr>
            <w:tcW w:w="1641"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36</w:t>
            </w:r>
          </w:p>
        </w:tc>
        <w:tc>
          <w:tcPr>
            <w:tcW w:w="1650"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79"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95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2 574,63</w:t>
            </w:r>
          </w:p>
        </w:tc>
        <w:tc>
          <w:tcPr>
            <w:tcW w:w="866" w:type="dxa"/>
            <w:shd w:val="clear" w:color="auto" w:fill="auto"/>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92 686,68</w:t>
            </w:r>
          </w:p>
        </w:tc>
      </w:tr>
      <w:tr w:rsidR="00BC1B37" w:rsidRPr="00BC1B37" w:rsidTr="00BC1B37">
        <w:trPr>
          <w:trHeight w:val="286"/>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по позиции</w:t>
            </w:r>
          </w:p>
        </w:tc>
        <w:tc>
          <w:tcPr>
            <w:tcW w:w="213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2 574,63</w:t>
            </w:r>
          </w:p>
        </w:tc>
        <w:tc>
          <w:tcPr>
            <w:tcW w:w="1984" w:type="dxa"/>
            <w:gridSpan w:val="2"/>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92 686,68</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Количество=2 = 2</w:t>
            </w: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p>
        </w:tc>
        <w:tc>
          <w:tcPr>
            <w:tcW w:w="1638" w:type="dxa"/>
            <w:shd w:val="clear" w:color="auto" w:fill="auto"/>
            <w:hideMark/>
          </w:tcPr>
          <w:p w:rsidR="00BC1B37" w:rsidRPr="00BC1B37" w:rsidRDefault="00BC1B37" w:rsidP="00BC1B37">
            <w:pPr>
              <w:rPr>
                <w:rFonts w:ascii="PT Astra Serif" w:hAnsi="PT Astra Serif" w:cs="Arial"/>
                <w:b/>
                <w:bCs/>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Итого прямые затраты по разделу</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189 124,51</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оплата труда</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103 264,38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 xml:space="preserve">  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без учета дополнительной перевозки</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103 264,38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ФОТ (</w:t>
            </w:r>
            <w:proofErr w:type="spellStart"/>
            <w:r w:rsidRPr="00BC1B37">
              <w:rPr>
                <w:rFonts w:ascii="PT Astra Serif" w:hAnsi="PT Astra Serif" w:cs="Arial"/>
                <w:sz w:val="18"/>
                <w:szCs w:val="18"/>
              </w:rPr>
              <w:t>справочно</w:t>
            </w:r>
            <w:proofErr w:type="spellEnd"/>
            <w:r w:rsidRPr="00BC1B37">
              <w:rPr>
                <w:rFonts w:ascii="PT Astra Serif" w:hAnsi="PT Astra Serif" w:cs="Arial"/>
                <w:sz w:val="18"/>
                <w:szCs w:val="18"/>
              </w:rPr>
              <w:t>)</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накладные расходы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77 274,11</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сметная прибыль</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39 495,66</w:t>
            </w: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p>
        </w:tc>
        <w:tc>
          <w:tcPr>
            <w:tcW w:w="1638" w:type="dxa"/>
            <w:shd w:val="clear" w:color="auto" w:fill="auto"/>
            <w:hideMark/>
          </w:tcPr>
          <w:p w:rsidR="00BC1B37" w:rsidRPr="00BC1B37" w:rsidRDefault="00BC1B37" w:rsidP="00BC1B37">
            <w:pPr>
              <w:rPr>
                <w:rFonts w:ascii="PT Astra Serif" w:hAnsi="PT Astra Serif" w:cs="Arial"/>
                <w:b/>
                <w:bCs/>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Итого по разделу</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305 894,28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proofErr w:type="spellStart"/>
            <w:r w:rsidRPr="00BC1B37">
              <w:rPr>
                <w:rFonts w:ascii="PT Astra Serif" w:hAnsi="PT Astra Serif" w:cs="Arial"/>
                <w:i/>
                <w:iCs/>
                <w:sz w:val="18"/>
                <w:szCs w:val="18"/>
              </w:rPr>
              <w:t>Справочно</w:t>
            </w:r>
            <w:proofErr w:type="spellEnd"/>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отсутствующие в ФРСН</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99 995,92</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5558" w:type="dxa"/>
            <w:gridSpan w:val="4"/>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затраты труда рабочих</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215,76</w:t>
            </w:r>
          </w:p>
        </w:tc>
        <w:tc>
          <w:tcPr>
            <w:tcW w:w="1650" w:type="dxa"/>
            <w:shd w:val="clear" w:color="auto" w:fill="auto"/>
            <w:noWrap/>
            <w:hideMark/>
          </w:tcPr>
          <w:p w:rsidR="00BC1B37" w:rsidRPr="00BC1B37" w:rsidRDefault="00BC1B37" w:rsidP="00BC1B37">
            <w:pPr>
              <w:rPr>
                <w:rFonts w:ascii="PT Astra Serif" w:hAnsi="PT Astra Serif" w:cs="Arial"/>
                <w:sz w:val="18"/>
                <w:szCs w:val="18"/>
              </w:rPr>
            </w:pPr>
          </w:p>
        </w:tc>
        <w:tc>
          <w:tcPr>
            <w:tcW w:w="1179" w:type="dxa"/>
            <w:shd w:val="clear" w:color="auto" w:fill="auto"/>
            <w:noWrap/>
            <w:hideMark/>
          </w:tcPr>
          <w:p w:rsidR="00BC1B37" w:rsidRPr="00BC1B37" w:rsidRDefault="00BC1B37" w:rsidP="00BC1B37">
            <w:pPr>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rPr>
                <w:rFonts w:ascii="PT Astra Serif" w:hAnsi="PT Astra Serif" w:cs="Arial"/>
                <w:sz w:val="18"/>
                <w:szCs w:val="18"/>
              </w:rPr>
            </w:pPr>
          </w:p>
        </w:tc>
        <w:tc>
          <w:tcPr>
            <w:tcW w:w="1118" w:type="dxa"/>
            <w:shd w:val="clear" w:color="auto" w:fill="auto"/>
            <w:noWrap/>
            <w:hideMark/>
          </w:tcPr>
          <w:p w:rsidR="00BC1B37" w:rsidRPr="00BC1B37" w:rsidRDefault="00BC1B37" w:rsidP="00BC1B37">
            <w:pPr>
              <w:rPr>
                <w:rFonts w:ascii="PT Astra Serif" w:hAnsi="PT Astra Serif" w:cs="Arial"/>
                <w:sz w:val="18"/>
                <w:szCs w:val="18"/>
              </w:rPr>
            </w:pP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Итого со всеми накрутками</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305 894,28</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Компенсация НДС при УСН</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26 931,97</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Итого с учетом компенсации</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332 826,25</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НДС при УСН 5%</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16 641,31</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по смете</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349 467,56</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 </w:t>
            </w:r>
          </w:p>
        </w:tc>
        <w:tc>
          <w:tcPr>
            <w:tcW w:w="1638" w:type="dxa"/>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 </w:t>
            </w: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ИТОГИ ПО СМЕТЕ</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 </w:t>
            </w: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 </w:t>
            </w: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 </w:t>
            </w: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 </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p>
        </w:tc>
        <w:tc>
          <w:tcPr>
            <w:tcW w:w="1638" w:type="dxa"/>
            <w:shd w:val="clear" w:color="auto" w:fill="auto"/>
            <w:hideMark/>
          </w:tcPr>
          <w:p w:rsidR="00BC1B37" w:rsidRPr="00BC1B37" w:rsidRDefault="00BC1B37" w:rsidP="00BC1B37">
            <w:pPr>
              <w:rPr>
                <w:rFonts w:ascii="PT Astra Serif" w:hAnsi="PT Astra Serif" w:cs="Arial"/>
                <w:b/>
                <w:bCs/>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строительные работы</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99 995,92</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прямые затраты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99 995,92</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99 995,92</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 xml:space="preserve">  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без учета дополнительной перевозки</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99 995,92</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p>
        </w:tc>
        <w:tc>
          <w:tcPr>
            <w:tcW w:w="1638" w:type="dxa"/>
            <w:shd w:val="clear" w:color="auto" w:fill="auto"/>
            <w:hideMark/>
          </w:tcPr>
          <w:p w:rsidR="00BC1B37" w:rsidRPr="00BC1B37" w:rsidRDefault="00BC1B37" w:rsidP="00BC1B37">
            <w:pPr>
              <w:rPr>
                <w:rFonts w:ascii="PT Astra Serif" w:hAnsi="PT Astra Serif" w:cs="Arial"/>
                <w:b/>
                <w:bCs/>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монтажные работы</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205 898,36</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прямые затраты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89 128,59</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оплата труда (</w:t>
            </w:r>
            <w:proofErr w:type="gramStart"/>
            <w:r w:rsidRPr="00BC1B37">
              <w:rPr>
                <w:rFonts w:ascii="PT Astra Serif" w:hAnsi="PT Astra Serif" w:cs="Arial"/>
                <w:sz w:val="18"/>
                <w:szCs w:val="18"/>
              </w:rPr>
              <w:t>ОТ</w:t>
            </w:r>
            <w:proofErr w:type="gramEnd"/>
            <w:r w:rsidRPr="00BC1B37">
              <w:rPr>
                <w:rFonts w:ascii="PT Astra Serif" w:hAnsi="PT Astra Serif" w:cs="Arial"/>
                <w:sz w:val="18"/>
                <w:szCs w:val="18"/>
              </w:rPr>
              <w:t>)</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3 268,46</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 xml:space="preserve">  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без учета дополнительной перевозки</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3 268,46</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ФОТ (</w:t>
            </w:r>
            <w:proofErr w:type="spellStart"/>
            <w:r w:rsidRPr="00BC1B37">
              <w:rPr>
                <w:rFonts w:ascii="PT Astra Serif" w:hAnsi="PT Astra Serif" w:cs="Arial"/>
                <w:sz w:val="18"/>
                <w:szCs w:val="18"/>
              </w:rPr>
              <w:t>справочно</w:t>
            </w:r>
            <w:proofErr w:type="spellEnd"/>
            <w:r w:rsidRPr="00BC1B37">
              <w:rPr>
                <w:rFonts w:ascii="PT Astra Serif" w:hAnsi="PT Astra Serif" w:cs="Arial"/>
                <w:sz w:val="18"/>
                <w:szCs w:val="18"/>
              </w:rPr>
              <w:t>)</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накладные расходы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77 274,11</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сметная прибыль</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39 495,66</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86"/>
        </w:trPr>
        <w:tc>
          <w:tcPr>
            <w:tcW w:w="645" w:type="dxa"/>
            <w:shd w:val="clear" w:color="auto" w:fill="auto"/>
            <w:noWrap/>
            <w:hideMark/>
          </w:tcPr>
          <w:p w:rsidR="00BC1B37" w:rsidRPr="00BC1B37" w:rsidRDefault="00BC1B37" w:rsidP="00BC1B37">
            <w:pPr>
              <w:rPr>
                <w:rFonts w:ascii="PT Astra Serif" w:hAnsi="PT Astra Serif" w:cs="Arial"/>
                <w:b/>
                <w:bCs/>
                <w:sz w:val="18"/>
                <w:szCs w:val="18"/>
              </w:rPr>
            </w:pPr>
          </w:p>
        </w:tc>
        <w:tc>
          <w:tcPr>
            <w:tcW w:w="1638" w:type="dxa"/>
            <w:shd w:val="clear" w:color="auto" w:fill="auto"/>
            <w:hideMark/>
          </w:tcPr>
          <w:p w:rsidR="00BC1B37" w:rsidRPr="00BC1B37" w:rsidRDefault="00BC1B37" w:rsidP="00BC1B37">
            <w:pPr>
              <w:rPr>
                <w:rFonts w:ascii="PT Astra Serif" w:hAnsi="PT Astra Serif" w:cs="Arial"/>
                <w:b/>
                <w:bCs/>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r w:rsidRPr="00BC1B37">
              <w:rPr>
                <w:rFonts w:ascii="PT Astra Serif" w:hAnsi="PT Astra Serif" w:cs="Arial"/>
                <w:b/>
                <w:bCs/>
                <w:sz w:val="18"/>
                <w:szCs w:val="18"/>
              </w:rPr>
              <w:t>ВСЕГО по смете</w:t>
            </w:r>
          </w:p>
        </w:tc>
        <w:tc>
          <w:tcPr>
            <w:tcW w:w="1179"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955" w:type="dxa"/>
            <w:shd w:val="clear" w:color="auto" w:fill="auto"/>
            <w:noWrap/>
            <w:hideMark/>
          </w:tcPr>
          <w:p w:rsidR="00BC1B37" w:rsidRPr="00BC1B37" w:rsidRDefault="00BC1B37" w:rsidP="00BC1B37">
            <w:pPr>
              <w:rPr>
                <w:rFonts w:ascii="PT Astra Serif" w:hAnsi="PT Astra Serif" w:cs="Arial"/>
                <w:b/>
                <w:bCs/>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b/>
                <w:bCs/>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b/>
                <w:bCs/>
                <w:sz w:val="18"/>
                <w:szCs w:val="18"/>
              </w:rPr>
            </w:pPr>
            <w:r w:rsidRPr="00BC1B37">
              <w:rPr>
                <w:rFonts w:ascii="PT Astra Serif" w:hAnsi="PT Astra Serif" w:cs="Arial"/>
                <w:b/>
                <w:bCs/>
                <w:sz w:val="18"/>
                <w:szCs w:val="18"/>
              </w:rPr>
              <w:t>305 894,28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прямые затраты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189 124,51</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оплата труда (</w:t>
            </w:r>
            <w:proofErr w:type="gramStart"/>
            <w:r w:rsidRPr="00BC1B37">
              <w:rPr>
                <w:rFonts w:ascii="PT Astra Serif" w:hAnsi="PT Astra Serif" w:cs="Arial"/>
                <w:sz w:val="18"/>
                <w:szCs w:val="18"/>
              </w:rPr>
              <w:t>ОТ</w:t>
            </w:r>
            <w:proofErr w:type="gramEnd"/>
            <w:r w:rsidRPr="00BC1B37">
              <w:rPr>
                <w:rFonts w:ascii="PT Astra Serif" w:hAnsi="PT Astra Serif" w:cs="Arial"/>
                <w:sz w:val="18"/>
                <w:szCs w:val="18"/>
              </w:rPr>
              <w:t>)</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103 264,38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i/>
                <w:iCs/>
                <w:sz w:val="18"/>
                <w:szCs w:val="18"/>
              </w:rPr>
            </w:pPr>
            <w:r w:rsidRPr="00BC1B37">
              <w:rPr>
                <w:rFonts w:ascii="PT Astra Serif" w:hAnsi="PT Astra Serif" w:cs="Arial"/>
                <w:i/>
                <w:iCs/>
                <w:sz w:val="18"/>
                <w:szCs w:val="18"/>
              </w:rPr>
              <w:t xml:space="preserve">  в том числе</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без учета дополнительной перевозки</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103 264,38</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ФОТ (</w:t>
            </w:r>
            <w:proofErr w:type="spellStart"/>
            <w:r w:rsidRPr="00BC1B37">
              <w:rPr>
                <w:rFonts w:ascii="PT Astra Serif" w:hAnsi="PT Astra Serif" w:cs="Arial"/>
                <w:sz w:val="18"/>
                <w:szCs w:val="18"/>
              </w:rPr>
              <w:t>справочно</w:t>
            </w:r>
            <w:proofErr w:type="spellEnd"/>
            <w:r w:rsidRPr="00BC1B37">
              <w:rPr>
                <w:rFonts w:ascii="PT Astra Serif" w:hAnsi="PT Astra Serif" w:cs="Arial"/>
                <w:sz w:val="18"/>
                <w:szCs w:val="18"/>
              </w:rPr>
              <w:t>)</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85 860,13</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накладные расходы</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77 274,11</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сметная прибыль</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39 495,66</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b/>
                <w:bCs/>
                <w:sz w:val="18"/>
                <w:szCs w:val="18"/>
              </w:rPr>
            </w:pPr>
            <w:proofErr w:type="spellStart"/>
            <w:r w:rsidRPr="00BC1B37">
              <w:rPr>
                <w:rFonts w:ascii="PT Astra Serif" w:hAnsi="PT Astra Serif" w:cs="Arial"/>
                <w:b/>
                <w:bCs/>
                <w:sz w:val="18"/>
                <w:szCs w:val="18"/>
              </w:rPr>
              <w:t>Справочно</w:t>
            </w:r>
            <w:proofErr w:type="spellEnd"/>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8923" w:type="dxa"/>
            <w:gridSpan w:val="6"/>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материальные ресурсы, отсутствующие в ФРСН</w:t>
            </w:r>
          </w:p>
        </w:tc>
        <w:tc>
          <w:tcPr>
            <w:tcW w:w="1179"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jc w:val="right"/>
              <w:rPr>
                <w:rFonts w:ascii="PT Astra Serif" w:hAnsi="PT Astra Serif" w:cs="Arial"/>
                <w:sz w:val="18"/>
                <w:szCs w:val="18"/>
              </w:rPr>
            </w:pPr>
          </w:p>
        </w:tc>
        <w:tc>
          <w:tcPr>
            <w:tcW w:w="1118"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99 995,92</w:t>
            </w:r>
          </w:p>
        </w:tc>
      </w:tr>
      <w:tr w:rsidR="00BC1B37" w:rsidRPr="00BC1B37" w:rsidTr="00BC1B37">
        <w:trPr>
          <w:trHeight w:val="272"/>
        </w:trPr>
        <w:tc>
          <w:tcPr>
            <w:tcW w:w="645" w:type="dxa"/>
            <w:shd w:val="clear" w:color="auto" w:fill="auto"/>
            <w:noWrap/>
            <w:hideMark/>
          </w:tcPr>
          <w:p w:rsidR="00BC1B37" w:rsidRPr="00BC1B37" w:rsidRDefault="00BC1B37" w:rsidP="00BC1B37">
            <w:pPr>
              <w:rPr>
                <w:rFonts w:ascii="PT Astra Serif" w:hAnsi="PT Astra Serif" w:cs="Arial"/>
                <w:sz w:val="18"/>
                <w:szCs w:val="18"/>
              </w:rPr>
            </w:pPr>
          </w:p>
        </w:tc>
        <w:tc>
          <w:tcPr>
            <w:tcW w:w="1638" w:type="dxa"/>
            <w:shd w:val="clear" w:color="auto" w:fill="auto"/>
            <w:hideMark/>
          </w:tcPr>
          <w:p w:rsidR="00BC1B37" w:rsidRPr="00BC1B37" w:rsidRDefault="00BC1B37" w:rsidP="00BC1B37">
            <w:pPr>
              <w:rPr>
                <w:rFonts w:ascii="PT Astra Serif" w:hAnsi="PT Astra Serif" w:cs="Arial"/>
                <w:sz w:val="18"/>
                <w:szCs w:val="18"/>
              </w:rPr>
            </w:pPr>
          </w:p>
        </w:tc>
        <w:tc>
          <w:tcPr>
            <w:tcW w:w="5558" w:type="dxa"/>
            <w:gridSpan w:val="4"/>
            <w:shd w:val="clear" w:color="auto" w:fill="auto"/>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 xml:space="preserve">  затраты труда рабочих</w:t>
            </w:r>
          </w:p>
        </w:tc>
        <w:tc>
          <w:tcPr>
            <w:tcW w:w="1715" w:type="dxa"/>
            <w:shd w:val="clear" w:color="auto" w:fill="auto"/>
            <w:noWrap/>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215,76</w:t>
            </w:r>
          </w:p>
        </w:tc>
        <w:tc>
          <w:tcPr>
            <w:tcW w:w="1650" w:type="dxa"/>
            <w:shd w:val="clear" w:color="auto" w:fill="auto"/>
            <w:noWrap/>
            <w:hideMark/>
          </w:tcPr>
          <w:p w:rsidR="00BC1B37" w:rsidRPr="00BC1B37" w:rsidRDefault="00BC1B37" w:rsidP="00BC1B37">
            <w:pPr>
              <w:rPr>
                <w:rFonts w:ascii="PT Astra Serif" w:hAnsi="PT Astra Serif" w:cs="Arial"/>
                <w:sz w:val="18"/>
                <w:szCs w:val="18"/>
              </w:rPr>
            </w:pPr>
          </w:p>
        </w:tc>
        <w:tc>
          <w:tcPr>
            <w:tcW w:w="1179" w:type="dxa"/>
            <w:shd w:val="clear" w:color="auto" w:fill="auto"/>
            <w:noWrap/>
            <w:hideMark/>
          </w:tcPr>
          <w:p w:rsidR="00BC1B37" w:rsidRPr="00BC1B37" w:rsidRDefault="00BC1B37" w:rsidP="00BC1B37">
            <w:pPr>
              <w:rPr>
                <w:rFonts w:ascii="PT Astra Serif" w:hAnsi="PT Astra Serif" w:cs="Arial"/>
                <w:sz w:val="18"/>
                <w:szCs w:val="18"/>
              </w:rPr>
            </w:pPr>
          </w:p>
        </w:tc>
        <w:tc>
          <w:tcPr>
            <w:tcW w:w="955" w:type="dxa"/>
            <w:shd w:val="clear" w:color="auto" w:fill="auto"/>
            <w:noWrap/>
            <w:hideMark/>
          </w:tcPr>
          <w:p w:rsidR="00BC1B37" w:rsidRPr="00BC1B37" w:rsidRDefault="00BC1B37" w:rsidP="00BC1B37">
            <w:pPr>
              <w:rPr>
                <w:rFonts w:ascii="PT Astra Serif" w:hAnsi="PT Astra Serif" w:cs="Arial"/>
                <w:sz w:val="18"/>
                <w:szCs w:val="18"/>
              </w:rPr>
            </w:pPr>
          </w:p>
        </w:tc>
        <w:tc>
          <w:tcPr>
            <w:tcW w:w="866" w:type="dxa"/>
            <w:shd w:val="clear" w:color="auto" w:fill="auto"/>
            <w:noWrap/>
            <w:hideMark/>
          </w:tcPr>
          <w:p w:rsidR="00BC1B37" w:rsidRPr="00BC1B37" w:rsidRDefault="00BC1B37" w:rsidP="00BC1B37">
            <w:pPr>
              <w:rPr>
                <w:rFonts w:ascii="PT Astra Serif" w:hAnsi="PT Astra Serif" w:cs="Arial"/>
                <w:sz w:val="18"/>
                <w:szCs w:val="18"/>
              </w:rPr>
            </w:pPr>
          </w:p>
        </w:tc>
        <w:tc>
          <w:tcPr>
            <w:tcW w:w="1118" w:type="dxa"/>
            <w:shd w:val="clear" w:color="auto" w:fill="auto"/>
            <w:noWrap/>
            <w:hideMark/>
          </w:tcPr>
          <w:p w:rsidR="00BC1B37" w:rsidRPr="00BC1B37" w:rsidRDefault="00BC1B37" w:rsidP="00BC1B37">
            <w:pPr>
              <w:rPr>
                <w:rFonts w:ascii="PT Astra Serif" w:hAnsi="PT Astra Serif" w:cs="Arial"/>
                <w:sz w:val="18"/>
                <w:szCs w:val="18"/>
              </w:rPr>
            </w:pP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Итого со всеми накрутками</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305 894,28</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Компенсация НДС при УСН</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26 931,97</w:t>
            </w:r>
          </w:p>
        </w:tc>
      </w:tr>
      <w:tr w:rsidR="00BC1B37" w:rsidRPr="00BC1B37" w:rsidTr="00BC1B37">
        <w:trPr>
          <w:trHeight w:val="272"/>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923" w:type="dxa"/>
            <w:gridSpan w:val="9"/>
            <w:shd w:val="clear" w:color="auto" w:fill="auto"/>
            <w:vAlign w:val="bottom"/>
            <w:hideMark/>
          </w:tcPr>
          <w:p w:rsidR="00BC1B37" w:rsidRPr="00BC1B37" w:rsidRDefault="00BC1B37" w:rsidP="00BC1B37">
            <w:pPr>
              <w:rPr>
                <w:rFonts w:ascii="PT Astra Serif" w:hAnsi="PT Astra Serif" w:cs="Arial"/>
                <w:sz w:val="18"/>
                <w:szCs w:val="18"/>
              </w:rPr>
            </w:pPr>
            <w:r w:rsidRPr="00BC1B37">
              <w:rPr>
                <w:rFonts w:ascii="PT Astra Serif" w:hAnsi="PT Astra Serif" w:cs="Arial"/>
                <w:sz w:val="18"/>
                <w:szCs w:val="18"/>
              </w:rPr>
              <w:t>Всего по смете</w:t>
            </w:r>
          </w:p>
        </w:tc>
        <w:tc>
          <w:tcPr>
            <w:tcW w:w="1118" w:type="dxa"/>
            <w:shd w:val="clear" w:color="auto" w:fill="auto"/>
            <w:noWrap/>
            <w:vAlign w:val="bottom"/>
            <w:hideMark/>
          </w:tcPr>
          <w:p w:rsidR="00BC1B37" w:rsidRPr="00BC1B37" w:rsidRDefault="00BC1B37" w:rsidP="00BC1B37">
            <w:pPr>
              <w:jc w:val="right"/>
              <w:rPr>
                <w:rFonts w:ascii="PT Astra Serif" w:hAnsi="PT Astra Serif" w:cs="Arial"/>
                <w:sz w:val="18"/>
                <w:szCs w:val="18"/>
              </w:rPr>
            </w:pPr>
            <w:r w:rsidRPr="00BC1B37">
              <w:rPr>
                <w:rFonts w:ascii="PT Astra Serif" w:hAnsi="PT Astra Serif" w:cs="Arial"/>
                <w:sz w:val="18"/>
                <w:szCs w:val="18"/>
              </w:rPr>
              <w:t>332 826,25</w:t>
            </w:r>
          </w:p>
        </w:tc>
      </w:tr>
      <w:tr w:rsidR="00BC1B37" w:rsidRPr="00BC1B37" w:rsidTr="00BC1B37">
        <w:trPr>
          <w:trHeight w:val="258"/>
        </w:trPr>
        <w:tc>
          <w:tcPr>
            <w:tcW w:w="64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38"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55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93"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36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41"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71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650"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79"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955"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866" w:type="dxa"/>
            <w:shd w:val="clear" w:color="auto" w:fill="auto"/>
            <w:noWrap/>
            <w:vAlign w:val="bottom"/>
            <w:hideMark/>
          </w:tcPr>
          <w:p w:rsidR="00BC1B37" w:rsidRPr="00BC1B37" w:rsidRDefault="00BC1B37" w:rsidP="00BC1B37">
            <w:pPr>
              <w:rPr>
                <w:rFonts w:ascii="PT Astra Serif" w:hAnsi="PT Astra Serif" w:cs="Arial"/>
                <w:sz w:val="18"/>
                <w:szCs w:val="18"/>
              </w:rPr>
            </w:pPr>
          </w:p>
        </w:tc>
        <w:tc>
          <w:tcPr>
            <w:tcW w:w="1118" w:type="dxa"/>
            <w:shd w:val="clear" w:color="auto" w:fill="auto"/>
            <w:noWrap/>
            <w:vAlign w:val="bottom"/>
            <w:hideMark/>
          </w:tcPr>
          <w:p w:rsidR="00BC1B37" w:rsidRPr="00BC1B37" w:rsidRDefault="00BC1B37" w:rsidP="00BC1B37">
            <w:pPr>
              <w:rPr>
                <w:rFonts w:ascii="PT Astra Serif" w:hAnsi="PT Astra Serif" w:cs="Arial"/>
                <w:sz w:val="18"/>
                <w:szCs w:val="18"/>
              </w:rPr>
            </w:pPr>
          </w:p>
        </w:tc>
      </w:tr>
    </w:tbl>
    <w:p w:rsidR="00722346" w:rsidRPr="00AD29B0" w:rsidRDefault="00722346" w:rsidP="00AD29B0">
      <w:pPr>
        <w:widowControl w:val="0"/>
        <w:jc w:val="right"/>
        <w:rPr>
          <w:rFonts w:ascii="PT Astra Serif" w:hAnsi="PT Astra Serif"/>
        </w:rPr>
      </w:pPr>
    </w:p>
    <w:p w:rsidR="00722346" w:rsidRPr="00F52271" w:rsidRDefault="00D54000" w:rsidP="00F52271">
      <w:pPr>
        <w:widowControl w:val="0"/>
        <w:tabs>
          <w:tab w:val="left" w:pos="3838"/>
        </w:tabs>
        <w:jc w:val="center"/>
        <w:rPr>
          <w:rFonts w:ascii="PT Astra Serif" w:hAnsi="PT Astra Serif"/>
          <w:b/>
        </w:rPr>
      </w:pPr>
      <w:r w:rsidRPr="005E5C4D">
        <w:rPr>
          <w:rFonts w:ascii="PT Astra Serif" w:hAnsi="PT Astra Serif"/>
          <w:b/>
        </w:rPr>
        <w:t>Подписи сторон:</w:t>
      </w:r>
    </w:p>
    <w:p w:rsidR="00722346" w:rsidRPr="00AD29B0" w:rsidRDefault="00722346" w:rsidP="00AD29B0">
      <w:pPr>
        <w:widowControl w:val="0"/>
        <w:jc w:val="right"/>
        <w:rPr>
          <w:rFonts w:ascii="PT Astra Serif" w:hAnsi="PT Astra Serif"/>
        </w:rPr>
      </w:pP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55"/>
        <w:gridCol w:w="7898"/>
      </w:tblGrid>
      <w:tr w:rsidR="00B20CC4" w:rsidTr="002A6DD5">
        <w:tc>
          <w:tcPr>
            <w:tcW w:w="2428" w:type="pct"/>
          </w:tcPr>
          <w:p w:rsidR="005E5C4D" w:rsidRPr="005E5C4D" w:rsidRDefault="00D54000" w:rsidP="002A6DD5">
            <w:pPr>
              <w:widowControl w:val="0"/>
              <w:suppressAutoHyphens/>
              <w:jc w:val="both"/>
              <w:rPr>
                <w:rFonts w:ascii="PT Astra Serif" w:hAnsi="PT Astra Serif"/>
                <w:b/>
                <w:sz w:val="20"/>
                <w:szCs w:val="20"/>
              </w:rPr>
            </w:pPr>
            <w:r w:rsidRPr="005E5C4D">
              <w:rPr>
                <w:rFonts w:ascii="PT Astra Serif" w:hAnsi="PT Astra Serif"/>
                <w:b/>
                <w:sz w:val="20"/>
                <w:szCs w:val="20"/>
              </w:rPr>
              <w:t>Заказчик:</w:t>
            </w:r>
          </w:p>
          <w:p w:rsidR="005E5C4D" w:rsidRPr="00F52271" w:rsidRDefault="00D54000" w:rsidP="00F52271">
            <w:pPr>
              <w:pStyle w:val="a8"/>
              <w:rPr>
                <w:rFonts w:ascii="PT Astra Serif" w:hAnsi="PT Astra Serif"/>
                <w:b/>
              </w:rPr>
            </w:pPr>
            <w:r w:rsidRPr="005E5C4D">
              <w:rPr>
                <w:rFonts w:ascii="PT Astra Serif" w:hAnsi="PT Astra Serif"/>
                <w:b/>
              </w:rPr>
              <w:t xml:space="preserve">Областное государственное казенное учреждение социального обслуживания «Социально-реабилитационный центр для несовершеннолетних «Причал надежды» в </w:t>
            </w:r>
            <w:proofErr w:type="gramStart"/>
            <w:r w:rsidRPr="005E5C4D">
              <w:rPr>
                <w:rFonts w:ascii="PT Astra Serif" w:hAnsi="PT Astra Serif"/>
                <w:b/>
              </w:rPr>
              <w:t>г</w:t>
            </w:r>
            <w:proofErr w:type="gramEnd"/>
            <w:r w:rsidRPr="005E5C4D">
              <w:rPr>
                <w:rFonts w:ascii="PT Astra Serif" w:hAnsi="PT Astra Serif"/>
                <w:b/>
              </w:rPr>
              <w:t>. Ульяновске»</w:t>
            </w:r>
          </w:p>
          <w:p w:rsidR="005E5C4D" w:rsidRPr="005E5C4D" w:rsidRDefault="00D54000" w:rsidP="002A6DD5">
            <w:pPr>
              <w:autoSpaceDE w:val="0"/>
              <w:autoSpaceDN w:val="0"/>
              <w:adjustRightInd w:val="0"/>
              <w:jc w:val="both"/>
              <w:rPr>
                <w:rFonts w:ascii="PT Astra Serif" w:hAnsi="PT Astra Serif"/>
                <w:b/>
                <w:sz w:val="20"/>
                <w:szCs w:val="20"/>
              </w:rPr>
            </w:pPr>
            <w:proofErr w:type="gramStart"/>
            <w:r w:rsidRPr="005E5C4D">
              <w:rPr>
                <w:rFonts w:ascii="PT Astra Serif" w:hAnsi="PT Astra Serif"/>
                <w:b/>
                <w:sz w:val="20"/>
                <w:szCs w:val="20"/>
              </w:rPr>
              <w:t>Исполняющий</w:t>
            </w:r>
            <w:proofErr w:type="gramEnd"/>
            <w:r w:rsidRPr="005E5C4D">
              <w:rPr>
                <w:rFonts w:ascii="PT Astra Serif" w:hAnsi="PT Astra Serif"/>
                <w:b/>
                <w:sz w:val="20"/>
                <w:szCs w:val="20"/>
              </w:rPr>
              <w:t xml:space="preserve"> обязанности </w:t>
            </w:r>
          </w:p>
          <w:p w:rsidR="005E5C4D" w:rsidRPr="005E5C4D" w:rsidRDefault="00D54000" w:rsidP="002A6DD5">
            <w:pPr>
              <w:autoSpaceDE w:val="0"/>
              <w:autoSpaceDN w:val="0"/>
              <w:adjustRightInd w:val="0"/>
              <w:jc w:val="both"/>
              <w:rPr>
                <w:rFonts w:ascii="PT Astra Serif" w:hAnsi="PT Astra Serif"/>
                <w:b/>
                <w:sz w:val="20"/>
                <w:szCs w:val="20"/>
              </w:rPr>
            </w:pPr>
            <w:r w:rsidRPr="005E5C4D">
              <w:rPr>
                <w:rFonts w:ascii="PT Astra Serif" w:hAnsi="PT Astra Serif"/>
                <w:b/>
                <w:sz w:val="20"/>
                <w:szCs w:val="20"/>
              </w:rPr>
              <w:t>директора</w:t>
            </w:r>
          </w:p>
          <w:p w:rsidR="005E5C4D" w:rsidRPr="005E5C4D" w:rsidRDefault="00D54000" w:rsidP="002A6DD5">
            <w:pPr>
              <w:tabs>
                <w:tab w:val="left" w:pos="9356"/>
              </w:tabs>
              <w:rPr>
                <w:rFonts w:ascii="PT Astra Serif" w:hAnsi="PT Astra Serif"/>
                <w:b/>
                <w:sz w:val="20"/>
                <w:szCs w:val="20"/>
              </w:rPr>
            </w:pPr>
            <w:r w:rsidRPr="005E5C4D">
              <w:rPr>
                <w:rFonts w:ascii="PT Astra Serif" w:hAnsi="PT Astra Serif"/>
                <w:b/>
                <w:sz w:val="20"/>
                <w:szCs w:val="20"/>
              </w:rPr>
              <w:t>____________/Т.С.Соболева /</w:t>
            </w:r>
          </w:p>
          <w:p w:rsidR="005E5C4D" w:rsidRPr="005E5C4D" w:rsidRDefault="005E5C4D" w:rsidP="002A6DD5">
            <w:pPr>
              <w:widowControl w:val="0"/>
              <w:tabs>
                <w:tab w:val="left" w:pos="540"/>
                <w:tab w:val="left" w:pos="900"/>
              </w:tabs>
              <w:jc w:val="both"/>
              <w:rPr>
                <w:rFonts w:ascii="PT Astra Serif" w:hAnsi="PT Astra Serif"/>
                <w:snapToGrid w:val="0"/>
                <w:sz w:val="20"/>
                <w:szCs w:val="20"/>
              </w:rPr>
            </w:pPr>
          </w:p>
          <w:p w:rsidR="005E5C4D" w:rsidRPr="005E5C4D" w:rsidRDefault="005E5C4D" w:rsidP="002A6DD5">
            <w:pPr>
              <w:widowControl w:val="0"/>
              <w:suppressAutoHyphens/>
              <w:jc w:val="both"/>
              <w:rPr>
                <w:rFonts w:ascii="PT Astra Serif" w:hAnsi="PT Astra Serif"/>
                <w:sz w:val="20"/>
                <w:szCs w:val="20"/>
              </w:rPr>
            </w:pPr>
          </w:p>
        </w:tc>
        <w:tc>
          <w:tcPr>
            <w:tcW w:w="2572" w:type="pct"/>
          </w:tcPr>
          <w:p w:rsidR="005E5C4D" w:rsidRPr="005E5C4D" w:rsidRDefault="00D54000" w:rsidP="002A6DD5">
            <w:pPr>
              <w:widowControl w:val="0"/>
              <w:suppressAutoHyphens/>
              <w:jc w:val="both"/>
              <w:rPr>
                <w:rFonts w:ascii="PT Astra Serif" w:hAnsi="PT Astra Serif"/>
                <w:sz w:val="20"/>
                <w:szCs w:val="20"/>
                <w:lang w:eastAsia="en-US"/>
              </w:rPr>
            </w:pPr>
            <w:r w:rsidRPr="005E5C4D">
              <w:rPr>
                <w:rFonts w:ascii="PT Astra Serif" w:hAnsi="PT Astra Serif"/>
                <w:b/>
                <w:sz w:val="20"/>
                <w:szCs w:val="20"/>
              </w:rPr>
              <w:lastRenderedPageBreak/>
              <w:t>Подрядчик:</w:t>
            </w:r>
            <w:r w:rsidRPr="005E5C4D">
              <w:rPr>
                <w:rFonts w:ascii="PT Astra Serif" w:hAnsi="PT Astra Serif"/>
                <w:sz w:val="20"/>
                <w:szCs w:val="20"/>
                <w:lang w:eastAsia="en-US"/>
              </w:rPr>
              <w:t xml:space="preserve"> </w:t>
            </w:r>
          </w:p>
          <w:p w:rsidR="005E5C4D" w:rsidRDefault="005E5C4D" w:rsidP="002A6DD5">
            <w:pPr>
              <w:widowControl w:val="0"/>
              <w:suppressAutoHyphens/>
              <w:jc w:val="both"/>
              <w:rPr>
                <w:rFonts w:ascii="PT Astra Serif" w:hAnsi="PT Astra Serif"/>
                <w:sz w:val="20"/>
                <w:szCs w:val="20"/>
                <w:lang w:eastAsia="en-US"/>
              </w:rPr>
            </w:pPr>
          </w:p>
          <w:p w:rsidR="005E5C4D" w:rsidRPr="005E5C4D" w:rsidRDefault="005E5C4D" w:rsidP="002A6DD5">
            <w:pPr>
              <w:widowControl w:val="0"/>
              <w:suppressAutoHyphens/>
              <w:jc w:val="both"/>
              <w:rPr>
                <w:rFonts w:ascii="PT Astra Serif" w:hAnsi="PT Astra Serif"/>
                <w:b/>
                <w:sz w:val="20"/>
                <w:szCs w:val="20"/>
              </w:rPr>
            </w:pPr>
          </w:p>
          <w:p w:rsidR="005E5C4D" w:rsidRPr="005E5C4D" w:rsidRDefault="00D54000" w:rsidP="00842E28">
            <w:pPr>
              <w:widowControl w:val="0"/>
              <w:suppressAutoHyphens/>
              <w:jc w:val="both"/>
              <w:rPr>
                <w:rFonts w:ascii="PT Astra Serif" w:hAnsi="PT Astra Serif"/>
                <w:sz w:val="20"/>
                <w:szCs w:val="20"/>
              </w:rPr>
            </w:pPr>
            <w:r w:rsidRPr="005E5C4D">
              <w:rPr>
                <w:rFonts w:ascii="PT Astra Serif" w:hAnsi="PT Astra Serif"/>
                <w:b/>
                <w:sz w:val="20"/>
                <w:szCs w:val="20"/>
              </w:rPr>
              <w:t xml:space="preserve">_______________ </w:t>
            </w:r>
          </w:p>
        </w:tc>
      </w:tr>
    </w:tbl>
    <w:p w:rsidR="00722346" w:rsidRPr="00AD29B0" w:rsidRDefault="00722346" w:rsidP="00F52271">
      <w:pPr>
        <w:widowControl w:val="0"/>
        <w:rPr>
          <w:rFonts w:ascii="PT Astra Serif" w:hAnsi="PT Astra Serif"/>
        </w:rPr>
      </w:pPr>
    </w:p>
    <w:p w:rsidR="00C618F4" w:rsidRPr="00AD29B0" w:rsidRDefault="00D54000" w:rsidP="00AD29B0">
      <w:pPr>
        <w:widowControl w:val="0"/>
        <w:jc w:val="right"/>
        <w:rPr>
          <w:rFonts w:ascii="PT Astra Serif" w:hAnsi="PT Astra Serif"/>
        </w:rPr>
      </w:pPr>
      <w:r w:rsidRPr="00AD29B0">
        <w:rPr>
          <w:rFonts w:ascii="PT Astra Serif" w:hAnsi="PT Astra Serif"/>
        </w:rPr>
        <w:t>Приложение № 2</w:t>
      </w:r>
    </w:p>
    <w:p w:rsidR="00C618F4" w:rsidRPr="00AD29B0" w:rsidRDefault="00D54000" w:rsidP="00AD29B0">
      <w:pPr>
        <w:widowControl w:val="0"/>
        <w:jc w:val="right"/>
        <w:rPr>
          <w:rFonts w:ascii="PT Astra Serif" w:hAnsi="PT Astra Serif"/>
        </w:rPr>
      </w:pPr>
      <w:r>
        <w:rPr>
          <w:rFonts w:ascii="PT Astra Serif" w:hAnsi="PT Astra Serif"/>
        </w:rPr>
        <w:t>к Контракту № 52</w:t>
      </w:r>
      <w:r w:rsidRPr="00AD29B0">
        <w:rPr>
          <w:rFonts w:ascii="PT Astra Serif" w:hAnsi="PT Astra Serif"/>
        </w:rPr>
        <w:t xml:space="preserve"> от </w:t>
      </w:r>
      <w:r w:rsidR="0014209C">
        <w:rPr>
          <w:rFonts w:ascii="PT Astra Serif" w:hAnsi="PT Astra Serif"/>
        </w:rPr>
        <w:t>«____» ______________</w:t>
      </w:r>
      <w:r w:rsidR="00F347D9">
        <w:rPr>
          <w:rFonts w:ascii="PT Astra Serif" w:hAnsi="PT Astra Serif"/>
        </w:rPr>
        <w:t xml:space="preserve"> 2026г</w:t>
      </w:r>
      <w:r w:rsidRPr="00AD29B0">
        <w:rPr>
          <w:rFonts w:ascii="PT Astra Serif" w:hAnsi="PT Astra Serif"/>
        </w:rPr>
        <w:t>.</w:t>
      </w:r>
    </w:p>
    <w:p w:rsidR="00C618F4" w:rsidRPr="00AD29B0" w:rsidRDefault="00C618F4" w:rsidP="00AD29B0">
      <w:pPr>
        <w:widowControl w:val="0"/>
        <w:jc w:val="both"/>
        <w:rPr>
          <w:rFonts w:ascii="PT Astra Serif" w:hAnsi="PT Astra Serif"/>
        </w:rPr>
      </w:pPr>
    </w:p>
    <w:p w:rsidR="00C618F4" w:rsidRPr="00AD29B0" w:rsidRDefault="00D54000" w:rsidP="00AD29B0">
      <w:pPr>
        <w:widowControl w:val="0"/>
        <w:jc w:val="center"/>
        <w:rPr>
          <w:rFonts w:ascii="PT Astra Serif" w:hAnsi="PT Astra Serif"/>
        </w:rPr>
      </w:pPr>
      <w:r w:rsidRPr="00AD29B0">
        <w:rPr>
          <w:rFonts w:ascii="PT Astra Serif" w:hAnsi="PT Astra Serif"/>
          <w:b/>
        </w:rPr>
        <w:t>Акт сдачи-приемки выполненных работ</w:t>
      </w:r>
    </w:p>
    <w:p w:rsidR="00C618F4" w:rsidRPr="00AD29B0" w:rsidRDefault="00C618F4" w:rsidP="00AD29B0">
      <w:pPr>
        <w:widowControl w:val="0"/>
        <w:jc w:val="both"/>
        <w:rPr>
          <w:rFonts w:ascii="PT Astra Serif" w:hAnsi="PT Astra Serif"/>
        </w:rPr>
      </w:pPr>
    </w:p>
    <w:p w:rsidR="00C618F4" w:rsidRPr="00AD29B0" w:rsidRDefault="00D54000" w:rsidP="00AD29B0">
      <w:pPr>
        <w:widowControl w:val="0"/>
        <w:rPr>
          <w:rFonts w:ascii="PT Astra Serif" w:hAnsi="PT Astra Serif"/>
        </w:rPr>
      </w:pPr>
      <w:r>
        <w:rPr>
          <w:rFonts w:ascii="PT Astra Serif" w:hAnsi="PT Astra Serif"/>
        </w:rPr>
        <w:t>г</w:t>
      </w:r>
      <w:proofErr w:type="gramStart"/>
      <w:r>
        <w:rPr>
          <w:rFonts w:ascii="PT Astra Serif" w:hAnsi="PT Astra Serif"/>
        </w:rPr>
        <w:t>.У</w:t>
      </w:r>
      <w:proofErr w:type="gramEnd"/>
      <w:r>
        <w:rPr>
          <w:rFonts w:ascii="PT Astra Serif" w:hAnsi="PT Astra Serif"/>
        </w:rPr>
        <w:t>льяновск</w:t>
      </w:r>
      <w:r w:rsidR="00F366E2" w:rsidRPr="00AD29B0">
        <w:rPr>
          <w:rFonts w:ascii="PT Astra Serif" w:hAnsi="PT Astra Serif"/>
        </w:rPr>
        <w:t xml:space="preserve">                                                                                </w:t>
      </w:r>
      <w:r w:rsidR="00F347D9">
        <w:rPr>
          <w:rFonts w:ascii="PT Astra Serif" w:hAnsi="PT Astra Serif"/>
        </w:rPr>
        <w:t xml:space="preserve">                                                                                                       </w:t>
      </w:r>
      <w:r w:rsidRPr="00AD29B0">
        <w:rPr>
          <w:rFonts w:ascii="PT Astra Serif" w:hAnsi="PT Astra Serif"/>
        </w:rPr>
        <w:t>"____" ___________ 20</w:t>
      </w:r>
      <w:r w:rsidR="00065590" w:rsidRPr="00AD29B0">
        <w:rPr>
          <w:rFonts w:ascii="PT Astra Serif" w:hAnsi="PT Astra Serif"/>
        </w:rPr>
        <w:t xml:space="preserve">     </w:t>
      </w:r>
      <w:r w:rsidR="00F366E2" w:rsidRPr="00AD29B0">
        <w:rPr>
          <w:rFonts w:ascii="PT Astra Serif" w:hAnsi="PT Astra Serif"/>
        </w:rPr>
        <w:t xml:space="preserve"> </w:t>
      </w:r>
      <w:r w:rsidRPr="00AD29B0">
        <w:rPr>
          <w:rFonts w:ascii="PT Astra Serif" w:hAnsi="PT Astra Serif"/>
        </w:rPr>
        <w:t>г.</w:t>
      </w:r>
    </w:p>
    <w:p w:rsidR="00C618F4" w:rsidRPr="00AD29B0" w:rsidRDefault="00F347D9" w:rsidP="00AD29B0">
      <w:pPr>
        <w:widowControl w:val="0"/>
        <w:rPr>
          <w:rFonts w:ascii="PT Astra Serif" w:hAnsi="PT Astra Serif"/>
        </w:rPr>
      </w:pPr>
      <w:r>
        <w:rPr>
          <w:rFonts w:ascii="PT Astra Serif" w:hAnsi="PT Astra Serif"/>
        </w:rPr>
        <w:t xml:space="preserve">              </w:t>
      </w:r>
    </w:p>
    <w:p w:rsidR="00C618F4" w:rsidRPr="00AD29B0" w:rsidRDefault="00D54000" w:rsidP="00F347D9">
      <w:pPr>
        <w:widowControl w:val="0"/>
        <w:tabs>
          <w:tab w:val="left" w:pos="15137"/>
        </w:tabs>
        <w:jc w:val="both"/>
        <w:rPr>
          <w:rFonts w:ascii="PT Astra Serif" w:hAnsi="PT Astra Serif"/>
        </w:rPr>
      </w:pPr>
      <w:proofErr w:type="gramStart"/>
      <w:r w:rsidRPr="00AD29B0">
        <w:rPr>
          <w:rFonts w:ascii="PT Astra Serif" w:hAnsi="PT Astra Serif"/>
        </w:rPr>
        <w:t>__________________________________________________, именуемое в дальнейшем «Заказчик», (наименование</w:t>
      </w:r>
      <w:proofErr w:type="gramEnd"/>
    </w:p>
    <w:p w:rsidR="00C618F4" w:rsidRPr="00AD29B0" w:rsidRDefault="00C618F4" w:rsidP="00F347D9">
      <w:pPr>
        <w:widowControl w:val="0"/>
        <w:tabs>
          <w:tab w:val="left" w:pos="15137"/>
        </w:tabs>
        <w:jc w:val="both"/>
        <w:rPr>
          <w:rFonts w:ascii="PT Astra Serif" w:hAnsi="PT Astra Serif"/>
        </w:rPr>
      </w:pP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организации) в лице ____________________________________________________________ (должность, Ф.И.О.)</w:t>
      </w:r>
    </w:p>
    <w:p w:rsidR="00C618F4" w:rsidRPr="00AD29B0" w:rsidRDefault="00C618F4" w:rsidP="00F347D9">
      <w:pPr>
        <w:widowControl w:val="0"/>
        <w:tabs>
          <w:tab w:val="left" w:pos="15137"/>
        </w:tabs>
        <w:jc w:val="both"/>
        <w:rPr>
          <w:rFonts w:ascii="PT Astra Serif" w:hAnsi="PT Astra Serif"/>
        </w:rPr>
      </w:pP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действующего на основании _______________________________________________________________________</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(Устава, Положения, Доверенности)</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с одной стороны, и ____________________________________________________________________________</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(наименование организации)</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именуемое в дальнейшем «Подрядчик», в лице________________________________________________________</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 xml:space="preserve">                                   (должность, Ф.И.О.)</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действующего на основании _______________________________________________________________________</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 xml:space="preserve">                             (Устава, Положения, Доверенности) </w:t>
      </w:r>
    </w:p>
    <w:p w:rsidR="00C618F4" w:rsidRPr="00AD29B0" w:rsidRDefault="00D54000" w:rsidP="00F347D9">
      <w:pPr>
        <w:widowControl w:val="0"/>
        <w:tabs>
          <w:tab w:val="left" w:pos="15137"/>
        </w:tabs>
        <w:jc w:val="both"/>
        <w:rPr>
          <w:rFonts w:ascii="PT Astra Serif" w:hAnsi="PT Astra Serif"/>
        </w:rPr>
      </w:pPr>
      <w:r w:rsidRPr="00AD29B0">
        <w:rPr>
          <w:rFonts w:ascii="PT Astra Serif" w:hAnsi="PT Astra Serif"/>
        </w:rPr>
        <w:t>с другой стороны, вместе именуемый «Стороны», составили настоящий акт о нижеследующем:</w:t>
      </w:r>
    </w:p>
    <w:p w:rsidR="00861A4C" w:rsidRPr="00AD29B0" w:rsidRDefault="00861A4C" w:rsidP="00F347D9">
      <w:pPr>
        <w:widowControl w:val="0"/>
        <w:tabs>
          <w:tab w:val="left" w:pos="15137"/>
        </w:tabs>
        <w:jc w:val="both"/>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1. В соответствии с контрактом N _______ от "____"___________ 20_ г.</w:t>
      </w:r>
    </w:p>
    <w:p w:rsidR="00C618F4" w:rsidRPr="00AD29B0" w:rsidRDefault="00D54000" w:rsidP="00AD29B0">
      <w:pPr>
        <w:widowControl w:val="0"/>
        <w:rPr>
          <w:rFonts w:ascii="PT Astra Serif" w:hAnsi="PT Astra Serif"/>
        </w:rPr>
      </w:pPr>
      <w:r w:rsidRPr="00AD29B0">
        <w:rPr>
          <w:rFonts w:ascii="PT Astra Serif" w:hAnsi="PT Astra Serif"/>
        </w:rPr>
        <w:t>(далее - Контракт) Подрядчик выполнил обязательства оказанию работ, а именно:</w:t>
      </w:r>
    </w:p>
    <w:p w:rsidR="00C618F4" w:rsidRPr="00AD29B0" w:rsidRDefault="00D54000" w:rsidP="00AD29B0">
      <w:pPr>
        <w:widowControl w:val="0"/>
        <w:rPr>
          <w:rFonts w:ascii="PT Astra Serif" w:hAnsi="PT Astra Serif"/>
        </w:rPr>
      </w:pPr>
      <w:r w:rsidRPr="00AD29B0">
        <w:rPr>
          <w:rFonts w:ascii="PT Astra Serif" w:hAnsi="PT Astra Serif"/>
        </w:rPr>
        <w:t>__________________________________________________________________________________________________________________________________________________________</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2. Фактическое качество выполненных работ соответствует (не соответствует) требованиям Контракта: ______________________________________________</w:t>
      </w:r>
      <w:r w:rsidR="00861A4C" w:rsidRPr="00AD29B0">
        <w:rPr>
          <w:rFonts w:ascii="PT Astra Serif" w:hAnsi="PT Astra Serif"/>
        </w:rPr>
        <w:t>_______________________________</w:t>
      </w:r>
    </w:p>
    <w:p w:rsidR="00C618F4" w:rsidRPr="00AD29B0" w:rsidRDefault="00D54000" w:rsidP="00AD29B0">
      <w:pPr>
        <w:widowControl w:val="0"/>
        <w:rPr>
          <w:rFonts w:ascii="PT Astra Serif" w:hAnsi="PT Astra Serif"/>
        </w:rPr>
      </w:pPr>
      <w:r w:rsidRPr="00AD29B0">
        <w:rPr>
          <w:rFonts w:ascii="PT Astra Serif" w:hAnsi="PT Astra Serif"/>
        </w:rPr>
        <w:t>_____________________________________________________________________________</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3. Вышеуказанные работы, согласно Контракту, должны быть оказаны "___"_________ 20__ г., фактически оказаны "____"_________ 20__г.</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4. Недостатки выполненных работ выявлены/не выявлены</w:t>
      </w:r>
    </w:p>
    <w:p w:rsidR="00C618F4" w:rsidRPr="00AD29B0" w:rsidRDefault="00D54000" w:rsidP="00AD29B0">
      <w:pPr>
        <w:widowControl w:val="0"/>
        <w:rPr>
          <w:rFonts w:ascii="PT Astra Serif" w:hAnsi="PT Astra Serif"/>
        </w:rPr>
      </w:pPr>
      <w:r w:rsidRPr="00AD29B0">
        <w:rPr>
          <w:rFonts w:ascii="PT Astra Serif" w:hAnsi="PT Astra Serif"/>
        </w:rPr>
        <w:t xml:space="preserve"> ______________________________________________</w:t>
      </w:r>
      <w:r w:rsidR="00861A4C" w:rsidRPr="00AD29B0">
        <w:rPr>
          <w:rFonts w:ascii="PT Astra Serif" w:hAnsi="PT Astra Serif"/>
        </w:rPr>
        <w:t>_______________________________</w:t>
      </w:r>
    </w:p>
    <w:p w:rsidR="00861A4C" w:rsidRPr="00AD29B0" w:rsidRDefault="00861A4C"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lastRenderedPageBreak/>
        <w:t>5. Сумма, подлежащая оплате Подрядчику в соответствии с условиями Контракта _________________ (________________________) руб.</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6. В соответствии с п. ________________ Контракта сумма штрафных</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санкций составляет __________________________________ (Указывается порядок расчета штрафных санкций).</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Общая стоимость штрафных санкций составит: ______________________________</w:t>
      </w:r>
    </w:p>
    <w:p w:rsidR="00C618F4" w:rsidRPr="00AD29B0" w:rsidRDefault="00C618F4" w:rsidP="00AD29B0">
      <w:pPr>
        <w:widowControl w:val="0"/>
        <w:rPr>
          <w:rFonts w:ascii="PT Astra Serif" w:hAnsi="PT Astra Serif"/>
        </w:rPr>
      </w:pPr>
    </w:p>
    <w:p w:rsidR="00C618F4" w:rsidRPr="00AD29B0" w:rsidRDefault="00D54000" w:rsidP="00AD29B0">
      <w:pPr>
        <w:widowControl w:val="0"/>
        <w:rPr>
          <w:rFonts w:ascii="PT Astra Serif" w:hAnsi="PT Astra Serif"/>
        </w:rPr>
      </w:pPr>
      <w:r w:rsidRPr="00AD29B0">
        <w:rPr>
          <w:rFonts w:ascii="PT Astra Serif" w:hAnsi="PT Astra Serif"/>
        </w:rPr>
        <w:t>7. Итоговая сумма, подлежащая оплате исполнителю с учетом удержания штрафных санкций, составляет________ (_____________) руб.</w:t>
      </w:r>
    </w:p>
    <w:p w:rsidR="00C618F4" w:rsidRPr="00AD29B0" w:rsidRDefault="00C618F4" w:rsidP="00AD29B0">
      <w:pPr>
        <w:widowControl w:val="0"/>
        <w:rPr>
          <w:rFonts w:ascii="PT Astra Serif" w:hAnsi="PT Astra Serif"/>
        </w:rPr>
      </w:pPr>
    </w:p>
    <w:tbl>
      <w:tblPr>
        <w:tblW w:w="5000" w:type="pct"/>
        <w:tblCellMar>
          <w:left w:w="10" w:type="dxa"/>
          <w:right w:w="10" w:type="dxa"/>
        </w:tblCellMar>
        <w:tblLook w:val="04A0"/>
      </w:tblPr>
      <w:tblGrid>
        <w:gridCol w:w="7680"/>
        <w:gridCol w:w="7673"/>
      </w:tblGrid>
      <w:tr w:rsidR="00B20CC4" w:rsidTr="00AD29B0">
        <w:trPr>
          <w:trHeight w:val="1"/>
        </w:trPr>
        <w:tc>
          <w:tcPr>
            <w:tcW w:w="25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Сдал:</w:t>
            </w:r>
          </w:p>
        </w:tc>
        <w:tc>
          <w:tcPr>
            <w:tcW w:w="2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Принял:</w:t>
            </w:r>
          </w:p>
        </w:tc>
      </w:tr>
      <w:tr w:rsidR="00B20CC4" w:rsidTr="00AD29B0">
        <w:trPr>
          <w:trHeight w:val="1"/>
        </w:trPr>
        <w:tc>
          <w:tcPr>
            <w:tcW w:w="25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Подрядчик</w:t>
            </w:r>
          </w:p>
        </w:tc>
        <w:tc>
          <w:tcPr>
            <w:tcW w:w="2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Заказчик</w:t>
            </w:r>
          </w:p>
        </w:tc>
      </w:tr>
      <w:tr w:rsidR="00B20CC4" w:rsidTr="00AD29B0">
        <w:trPr>
          <w:trHeight w:val="1"/>
        </w:trPr>
        <w:tc>
          <w:tcPr>
            <w:tcW w:w="25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618F4" w:rsidRPr="00AD29B0" w:rsidRDefault="00C618F4" w:rsidP="00AD29B0">
            <w:pPr>
              <w:widowControl w:val="0"/>
              <w:jc w:val="both"/>
              <w:rPr>
                <w:rFonts w:ascii="PT Astra Serif" w:hAnsi="PT Astra Serif"/>
                <w:sz w:val="20"/>
                <w:lang w:eastAsia="en-US"/>
              </w:rPr>
            </w:pPr>
          </w:p>
        </w:tc>
        <w:tc>
          <w:tcPr>
            <w:tcW w:w="2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618F4" w:rsidRPr="00AD29B0" w:rsidRDefault="00C618F4" w:rsidP="00AD29B0">
            <w:pPr>
              <w:widowControl w:val="0"/>
              <w:jc w:val="both"/>
              <w:rPr>
                <w:rFonts w:ascii="PT Astra Serif" w:hAnsi="PT Astra Serif"/>
                <w:sz w:val="20"/>
                <w:lang w:eastAsia="en-US"/>
              </w:rPr>
            </w:pPr>
          </w:p>
        </w:tc>
      </w:tr>
      <w:tr w:rsidR="00B20CC4" w:rsidTr="00AD29B0">
        <w:trPr>
          <w:trHeight w:val="1"/>
        </w:trPr>
        <w:tc>
          <w:tcPr>
            <w:tcW w:w="250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М.П.</w:t>
            </w:r>
          </w:p>
        </w:tc>
        <w:tc>
          <w:tcPr>
            <w:tcW w:w="249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618F4" w:rsidRPr="00AD29B0" w:rsidRDefault="00D54000" w:rsidP="00AD29B0">
            <w:pPr>
              <w:widowControl w:val="0"/>
              <w:jc w:val="both"/>
              <w:rPr>
                <w:rFonts w:ascii="PT Astra Serif" w:hAnsi="PT Astra Serif"/>
                <w:sz w:val="20"/>
                <w:lang w:eastAsia="en-US"/>
              </w:rPr>
            </w:pPr>
            <w:r w:rsidRPr="00AD29B0">
              <w:rPr>
                <w:rFonts w:ascii="PT Astra Serif" w:hAnsi="PT Astra Serif"/>
                <w:sz w:val="20"/>
                <w:lang w:eastAsia="en-US"/>
              </w:rPr>
              <w:t>М.П.</w:t>
            </w:r>
          </w:p>
        </w:tc>
      </w:tr>
    </w:tbl>
    <w:p w:rsidR="00861A4C" w:rsidRPr="00AD29B0" w:rsidRDefault="00861A4C" w:rsidP="00AD29B0">
      <w:pPr>
        <w:widowControl w:val="0"/>
        <w:jc w:val="right"/>
        <w:rPr>
          <w:rFonts w:ascii="PT Astra Serif" w:hAnsi="PT Astra Serif"/>
        </w:rPr>
      </w:pPr>
    </w:p>
    <w:p w:rsidR="00443986" w:rsidRPr="00AD29B0" w:rsidRDefault="00443986" w:rsidP="00AD29B0">
      <w:pPr>
        <w:widowControl w:val="0"/>
        <w:jc w:val="right"/>
        <w:rPr>
          <w:rFonts w:ascii="PT Astra Serif" w:hAnsi="PT Astra Serif"/>
        </w:rPr>
      </w:pPr>
    </w:p>
    <w:p w:rsidR="00722346" w:rsidRPr="00AD29B0" w:rsidRDefault="00722346" w:rsidP="00AD29B0">
      <w:pPr>
        <w:widowControl w:val="0"/>
        <w:jc w:val="right"/>
        <w:rPr>
          <w:rFonts w:ascii="PT Astra Serif" w:hAnsi="PT Astra Serif"/>
        </w:rPr>
      </w:pPr>
    </w:p>
    <w:p w:rsidR="00722346" w:rsidRPr="00AD29B0" w:rsidRDefault="00722346" w:rsidP="00AD29B0">
      <w:pPr>
        <w:widowControl w:val="0"/>
        <w:jc w:val="right"/>
        <w:rPr>
          <w:rFonts w:ascii="PT Astra Serif" w:hAnsi="PT Astra Serif"/>
        </w:rPr>
      </w:pPr>
    </w:p>
    <w:p w:rsidR="00722346" w:rsidRPr="00AD29B0" w:rsidRDefault="00722346" w:rsidP="00AD29B0">
      <w:pPr>
        <w:widowControl w:val="0"/>
        <w:jc w:val="right"/>
        <w:rPr>
          <w:rFonts w:ascii="PT Astra Serif" w:hAnsi="PT Astra Serif"/>
        </w:rPr>
      </w:pPr>
    </w:p>
    <w:p w:rsidR="005E5C4D" w:rsidRPr="005E5C4D" w:rsidRDefault="00D54000" w:rsidP="005E5C4D">
      <w:pPr>
        <w:widowControl w:val="0"/>
        <w:tabs>
          <w:tab w:val="left" w:pos="3838"/>
        </w:tabs>
        <w:rPr>
          <w:rFonts w:ascii="PT Astra Serif" w:hAnsi="PT Astra Serif"/>
          <w:b/>
        </w:rPr>
      </w:pPr>
      <w:r>
        <w:rPr>
          <w:rFonts w:ascii="PT Astra Serif" w:hAnsi="PT Astra Serif"/>
        </w:rPr>
        <w:tab/>
      </w:r>
      <w:r w:rsidRPr="005E5C4D">
        <w:rPr>
          <w:rFonts w:ascii="PT Astra Serif" w:hAnsi="PT Astra Serif"/>
          <w:b/>
        </w:rPr>
        <w:t>Подписи сторон:</w:t>
      </w:r>
    </w:p>
    <w:p w:rsidR="005E5C4D" w:rsidRPr="00AD29B0" w:rsidRDefault="005E5C4D" w:rsidP="005E5C4D">
      <w:pPr>
        <w:widowControl w:val="0"/>
        <w:jc w:val="right"/>
        <w:rPr>
          <w:rFonts w:ascii="PT Astra Serif" w:hAnsi="PT Astra Serif"/>
        </w:rPr>
      </w:pPr>
    </w:p>
    <w:p w:rsidR="005E5C4D" w:rsidRPr="00AD29B0" w:rsidRDefault="005E5C4D" w:rsidP="005E5C4D">
      <w:pPr>
        <w:widowControl w:val="0"/>
        <w:jc w:val="right"/>
        <w:rPr>
          <w:rFonts w:ascii="PT Astra Serif" w:hAnsi="PT Astra Serif"/>
        </w:rPr>
      </w:pP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55"/>
        <w:gridCol w:w="7898"/>
      </w:tblGrid>
      <w:tr w:rsidR="00B20CC4" w:rsidTr="002A6DD5">
        <w:tc>
          <w:tcPr>
            <w:tcW w:w="2428" w:type="pct"/>
          </w:tcPr>
          <w:p w:rsidR="005E5C4D" w:rsidRPr="005E5C4D" w:rsidRDefault="00D54000" w:rsidP="002A6DD5">
            <w:pPr>
              <w:widowControl w:val="0"/>
              <w:suppressAutoHyphens/>
              <w:jc w:val="both"/>
              <w:rPr>
                <w:rFonts w:ascii="PT Astra Serif" w:hAnsi="PT Astra Serif"/>
                <w:b/>
                <w:sz w:val="20"/>
                <w:szCs w:val="20"/>
              </w:rPr>
            </w:pPr>
            <w:r w:rsidRPr="005E5C4D">
              <w:rPr>
                <w:rFonts w:ascii="PT Astra Serif" w:hAnsi="PT Astra Serif"/>
                <w:b/>
                <w:sz w:val="20"/>
                <w:szCs w:val="20"/>
              </w:rPr>
              <w:t>Заказчик:</w:t>
            </w:r>
          </w:p>
          <w:p w:rsidR="005E5C4D" w:rsidRPr="005E5C4D" w:rsidRDefault="00D54000" w:rsidP="002A6DD5">
            <w:pPr>
              <w:pStyle w:val="a8"/>
              <w:rPr>
                <w:rFonts w:ascii="PT Astra Serif" w:hAnsi="PT Astra Serif"/>
                <w:b/>
              </w:rPr>
            </w:pPr>
            <w:r w:rsidRPr="005E5C4D">
              <w:rPr>
                <w:rFonts w:ascii="PT Astra Serif" w:hAnsi="PT Astra Serif"/>
                <w:b/>
              </w:rPr>
              <w:t>Областное государственное казенное учреждение социального обслуживания «Социально-реабилитационный центр для несовершеннолетних «Причал надежды» в г. Ульяновске»</w:t>
            </w:r>
          </w:p>
          <w:p w:rsidR="005E5C4D" w:rsidRDefault="005E5C4D" w:rsidP="002A6DD5">
            <w:pPr>
              <w:autoSpaceDE w:val="0"/>
              <w:autoSpaceDN w:val="0"/>
              <w:adjustRightInd w:val="0"/>
              <w:jc w:val="both"/>
              <w:rPr>
                <w:rFonts w:ascii="PT Astra Serif" w:hAnsi="PT Astra Serif"/>
                <w:sz w:val="20"/>
                <w:szCs w:val="20"/>
              </w:rPr>
            </w:pPr>
          </w:p>
          <w:p w:rsidR="005E5C4D" w:rsidRPr="005E5C4D" w:rsidRDefault="00D54000" w:rsidP="002A6DD5">
            <w:pPr>
              <w:autoSpaceDE w:val="0"/>
              <w:autoSpaceDN w:val="0"/>
              <w:adjustRightInd w:val="0"/>
              <w:jc w:val="both"/>
              <w:rPr>
                <w:rFonts w:ascii="PT Astra Serif" w:hAnsi="PT Astra Serif"/>
                <w:b/>
                <w:sz w:val="20"/>
                <w:szCs w:val="20"/>
              </w:rPr>
            </w:pPr>
            <w:r w:rsidRPr="005E5C4D">
              <w:rPr>
                <w:rFonts w:ascii="PT Astra Serif" w:hAnsi="PT Astra Serif"/>
                <w:b/>
                <w:sz w:val="20"/>
                <w:szCs w:val="20"/>
              </w:rPr>
              <w:t xml:space="preserve">Исполняющий обязанности </w:t>
            </w:r>
          </w:p>
          <w:p w:rsidR="005E5C4D" w:rsidRPr="005E5C4D" w:rsidRDefault="00D54000" w:rsidP="002A6DD5">
            <w:pPr>
              <w:autoSpaceDE w:val="0"/>
              <w:autoSpaceDN w:val="0"/>
              <w:adjustRightInd w:val="0"/>
              <w:jc w:val="both"/>
              <w:rPr>
                <w:rFonts w:ascii="PT Astra Serif" w:hAnsi="PT Astra Serif"/>
                <w:b/>
                <w:sz w:val="20"/>
                <w:szCs w:val="20"/>
              </w:rPr>
            </w:pPr>
            <w:r w:rsidRPr="005E5C4D">
              <w:rPr>
                <w:rFonts w:ascii="PT Astra Serif" w:hAnsi="PT Astra Serif"/>
                <w:b/>
                <w:sz w:val="20"/>
                <w:szCs w:val="20"/>
              </w:rPr>
              <w:t>директора</w:t>
            </w:r>
          </w:p>
          <w:p w:rsidR="005E5C4D" w:rsidRPr="005E5C4D" w:rsidRDefault="00D54000" w:rsidP="002A6DD5">
            <w:pPr>
              <w:tabs>
                <w:tab w:val="left" w:pos="9356"/>
              </w:tabs>
              <w:rPr>
                <w:rFonts w:ascii="PT Astra Serif" w:hAnsi="PT Astra Serif"/>
                <w:b/>
                <w:sz w:val="20"/>
                <w:szCs w:val="20"/>
              </w:rPr>
            </w:pPr>
            <w:r w:rsidRPr="005E5C4D">
              <w:rPr>
                <w:rFonts w:ascii="PT Astra Serif" w:hAnsi="PT Astra Serif"/>
                <w:b/>
                <w:sz w:val="20"/>
                <w:szCs w:val="20"/>
              </w:rPr>
              <w:t>____________/Т.С.Соболева /</w:t>
            </w:r>
          </w:p>
          <w:p w:rsidR="005E5C4D" w:rsidRPr="005E5C4D" w:rsidRDefault="005E5C4D" w:rsidP="002A6DD5">
            <w:pPr>
              <w:widowControl w:val="0"/>
              <w:tabs>
                <w:tab w:val="left" w:pos="540"/>
                <w:tab w:val="left" w:pos="900"/>
              </w:tabs>
              <w:jc w:val="both"/>
              <w:rPr>
                <w:rFonts w:ascii="PT Astra Serif" w:hAnsi="PT Astra Serif"/>
                <w:snapToGrid w:val="0"/>
                <w:sz w:val="20"/>
                <w:szCs w:val="20"/>
              </w:rPr>
            </w:pPr>
          </w:p>
          <w:p w:rsidR="005E5C4D" w:rsidRPr="005E5C4D" w:rsidRDefault="005E5C4D" w:rsidP="002A6DD5">
            <w:pPr>
              <w:widowControl w:val="0"/>
              <w:suppressAutoHyphens/>
              <w:jc w:val="both"/>
              <w:rPr>
                <w:rFonts w:ascii="PT Astra Serif" w:hAnsi="PT Astra Serif"/>
                <w:sz w:val="20"/>
                <w:szCs w:val="20"/>
              </w:rPr>
            </w:pPr>
          </w:p>
        </w:tc>
        <w:tc>
          <w:tcPr>
            <w:tcW w:w="2572" w:type="pct"/>
          </w:tcPr>
          <w:p w:rsidR="005E5C4D" w:rsidRPr="005E5C4D" w:rsidRDefault="00D54000" w:rsidP="002A6DD5">
            <w:pPr>
              <w:widowControl w:val="0"/>
              <w:suppressAutoHyphens/>
              <w:jc w:val="both"/>
              <w:rPr>
                <w:rFonts w:ascii="PT Astra Serif" w:hAnsi="PT Astra Serif"/>
                <w:sz w:val="20"/>
                <w:szCs w:val="20"/>
                <w:lang w:eastAsia="en-US"/>
              </w:rPr>
            </w:pPr>
            <w:r w:rsidRPr="005E5C4D">
              <w:rPr>
                <w:rFonts w:ascii="PT Astra Serif" w:hAnsi="PT Astra Serif"/>
                <w:b/>
                <w:sz w:val="20"/>
                <w:szCs w:val="20"/>
              </w:rPr>
              <w:t>Подрядчик:</w:t>
            </w:r>
            <w:r w:rsidRPr="005E5C4D">
              <w:rPr>
                <w:rFonts w:ascii="PT Astra Serif" w:hAnsi="PT Astra Serif"/>
                <w:sz w:val="20"/>
                <w:szCs w:val="20"/>
                <w:lang w:eastAsia="en-US"/>
              </w:rPr>
              <w:t xml:space="preserve"> </w:t>
            </w:r>
          </w:p>
          <w:p w:rsidR="005E5C4D" w:rsidRDefault="005E5C4D" w:rsidP="002A6DD5">
            <w:pPr>
              <w:widowControl w:val="0"/>
              <w:suppressAutoHyphens/>
              <w:jc w:val="both"/>
              <w:rPr>
                <w:rFonts w:ascii="PT Astra Serif" w:hAnsi="PT Astra Serif"/>
                <w:sz w:val="20"/>
                <w:szCs w:val="20"/>
                <w:lang w:eastAsia="en-US"/>
              </w:rPr>
            </w:pPr>
          </w:p>
          <w:p w:rsidR="005E5C4D" w:rsidRDefault="005E5C4D" w:rsidP="002A6DD5">
            <w:pPr>
              <w:widowControl w:val="0"/>
              <w:suppressAutoHyphens/>
              <w:jc w:val="both"/>
              <w:rPr>
                <w:rFonts w:ascii="PT Astra Serif" w:hAnsi="PT Astra Serif"/>
                <w:sz w:val="20"/>
                <w:szCs w:val="20"/>
                <w:lang w:eastAsia="en-US"/>
              </w:rPr>
            </w:pPr>
          </w:p>
          <w:p w:rsidR="005E5C4D" w:rsidRPr="005E5C4D" w:rsidRDefault="005E5C4D" w:rsidP="002A6DD5">
            <w:pPr>
              <w:widowControl w:val="0"/>
              <w:suppressAutoHyphens/>
              <w:jc w:val="both"/>
              <w:rPr>
                <w:rFonts w:ascii="PT Astra Serif" w:hAnsi="PT Astra Serif"/>
                <w:b/>
                <w:sz w:val="20"/>
                <w:szCs w:val="20"/>
              </w:rPr>
            </w:pPr>
          </w:p>
          <w:p w:rsidR="005E5C4D" w:rsidRPr="005E5C4D" w:rsidRDefault="00D54000" w:rsidP="00842E28">
            <w:pPr>
              <w:widowControl w:val="0"/>
              <w:suppressAutoHyphens/>
              <w:jc w:val="both"/>
              <w:rPr>
                <w:rFonts w:ascii="PT Astra Serif" w:hAnsi="PT Astra Serif"/>
                <w:sz w:val="20"/>
                <w:szCs w:val="20"/>
              </w:rPr>
            </w:pPr>
            <w:r w:rsidRPr="005E5C4D">
              <w:rPr>
                <w:rFonts w:ascii="PT Astra Serif" w:hAnsi="PT Astra Serif"/>
                <w:b/>
                <w:sz w:val="20"/>
                <w:szCs w:val="20"/>
              </w:rPr>
              <w:t xml:space="preserve">_______________ </w:t>
            </w:r>
          </w:p>
        </w:tc>
      </w:tr>
    </w:tbl>
    <w:p w:rsidR="00065590" w:rsidRDefault="00065590" w:rsidP="009C40BF">
      <w:pPr>
        <w:widowControl w:val="0"/>
        <w:rPr>
          <w:rFonts w:ascii="PT Astra Serif" w:hAnsi="PT Astra Serif"/>
        </w:rPr>
      </w:pPr>
    </w:p>
    <w:p w:rsidR="00F347D9" w:rsidRDefault="00F347D9" w:rsidP="009C40BF">
      <w:pPr>
        <w:widowControl w:val="0"/>
        <w:rPr>
          <w:rFonts w:ascii="PT Astra Serif" w:hAnsi="PT Astra Serif"/>
        </w:rPr>
      </w:pPr>
    </w:p>
    <w:p w:rsidR="0014209C" w:rsidRDefault="0014209C" w:rsidP="009C40BF">
      <w:pPr>
        <w:widowControl w:val="0"/>
        <w:rPr>
          <w:rFonts w:ascii="PT Astra Serif" w:hAnsi="PT Astra Serif"/>
        </w:rPr>
      </w:pPr>
    </w:p>
    <w:p w:rsidR="0014209C" w:rsidRDefault="0014209C" w:rsidP="009C40BF">
      <w:pPr>
        <w:widowControl w:val="0"/>
        <w:rPr>
          <w:rFonts w:ascii="PT Astra Serif" w:hAnsi="PT Astra Serif"/>
        </w:rPr>
      </w:pPr>
    </w:p>
    <w:p w:rsidR="0014209C" w:rsidRDefault="0014209C" w:rsidP="009C40BF">
      <w:pPr>
        <w:widowControl w:val="0"/>
        <w:rPr>
          <w:rFonts w:ascii="PT Astra Serif" w:hAnsi="PT Astra Serif"/>
        </w:rPr>
      </w:pPr>
    </w:p>
    <w:p w:rsidR="0014209C" w:rsidRDefault="0014209C" w:rsidP="009C40BF">
      <w:pPr>
        <w:widowControl w:val="0"/>
        <w:rPr>
          <w:rFonts w:ascii="PT Astra Serif" w:hAnsi="PT Astra Serif"/>
        </w:rPr>
      </w:pPr>
    </w:p>
    <w:p w:rsidR="00F347D9" w:rsidRPr="00AD29B0" w:rsidRDefault="00F347D9" w:rsidP="009C40BF">
      <w:pPr>
        <w:widowControl w:val="0"/>
        <w:rPr>
          <w:rFonts w:ascii="PT Astra Serif" w:hAnsi="PT Astra Serif"/>
        </w:rPr>
      </w:pPr>
    </w:p>
    <w:p w:rsidR="00722346" w:rsidRPr="00AD29B0" w:rsidRDefault="00722346" w:rsidP="005E5C4D">
      <w:pPr>
        <w:widowControl w:val="0"/>
        <w:rPr>
          <w:rFonts w:ascii="PT Astra Serif" w:hAnsi="PT Astra Serif"/>
        </w:rPr>
      </w:pPr>
    </w:p>
    <w:p w:rsidR="00C618F4" w:rsidRPr="00AD29B0" w:rsidRDefault="00D54000" w:rsidP="00AD29B0">
      <w:pPr>
        <w:widowControl w:val="0"/>
        <w:jc w:val="right"/>
        <w:rPr>
          <w:rFonts w:ascii="PT Astra Serif" w:hAnsi="PT Astra Serif"/>
        </w:rPr>
      </w:pPr>
      <w:r w:rsidRPr="00AD29B0">
        <w:rPr>
          <w:rFonts w:ascii="PT Astra Serif" w:hAnsi="PT Astra Serif"/>
        </w:rPr>
        <w:lastRenderedPageBreak/>
        <w:t xml:space="preserve">Приложение № 3 </w:t>
      </w:r>
    </w:p>
    <w:p w:rsidR="00C618F4" w:rsidRPr="00AD29B0" w:rsidRDefault="00D54000" w:rsidP="00AD29B0">
      <w:pPr>
        <w:widowControl w:val="0"/>
        <w:jc w:val="right"/>
        <w:rPr>
          <w:rFonts w:ascii="PT Astra Serif" w:hAnsi="PT Astra Serif"/>
        </w:rPr>
      </w:pPr>
      <w:r>
        <w:rPr>
          <w:rFonts w:ascii="PT Astra Serif" w:hAnsi="PT Astra Serif"/>
        </w:rPr>
        <w:t>к контракту № 52</w:t>
      </w:r>
      <w:r w:rsidRPr="00AD29B0">
        <w:rPr>
          <w:rFonts w:ascii="PT Astra Serif" w:hAnsi="PT Astra Serif"/>
        </w:rPr>
        <w:t xml:space="preserve">  от </w:t>
      </w:r>
      <w:r w:rsidR="0014209C">
        <w:rPr>
          <w:rFonts w:ascii="PT Astra Serif" w:hAnsi="PT Astra Serif"/>
        </w:rPr>
        <w:t>«____» ___________________</w:t>
      </w:r>
      <w:r w:rsidR="00F347D9">
        <w:rPr>
          <w:rFonts w:ascii="PT Astra Serif" w:hAnsi="PT Astra Serif"/>
        </w:rPr>
        <w:t xml:space="preserve"> 2026</w:t>
      </w:r>
      <w:r w:rsidRPr="00AD29B0">
        <w:rPr>
          <w:rFonts w:ascii="PT Astra Serif" w:hAnsi="PT Astra Serif"/>
        </w:rPr>
        <w:t>г.</w:t>
      </w:r>
    </w:p>
    <w:p w:rsidR="00C618F4" w:rsidRPr="00AD29B0" w:rsidRDefault="00C618F4" w:rsidP="00AD29B0">
      <w:pPr>
        <w:widowControl w:val="0"/>
        <w:jc w:val="both"/>
        <w:rPr>
          <w:rFonts w:ascii="PT Astra Serif" w:hAnsi="PT Astra Serif"/>
        </w:rPr>
      </w:pPr>
    </w:p>
    <w:p w:rsidR="00AD29B0" w:rsidRPr="00AD29B0" w:rsidRDefault="00AD29B0" w:rsidP="00AD29B0">
      <w:pPr>
        <w:widowControl w:val="0"/>
        <w:jc w:val="center"/>
        <w:rPr>
          <w:rFonts w:ascii="PT Astra Serif" w:hAnsi="PT Astra Serif"/>
          <w:b/>
        </w:rPr>
      </w:pPr>
    </w:p>
    <w:p w:rsidR="00C618F4" w:rsidRPr="00AD29B0" w:rsidRDefault="00D54000" w:rsidP="00AD29B0">
      <w:pPr>
        <w:widowControl w:val="0"/>
        <w:jc w:val="center"/>
        <w:rPr>
          <w:rFonts w:ascii="PT Astra Serif" w:hAnsi="PT Astra Serif"/>
          <w:b/>
        </w:rPr>
      </w:pPr>
      <w:r w:rsidRPr="00AD29B0">
        <w:rPr>
          <w:rFonts w:ascii="PT Astra Serif" w:hAnsi="PT Astra Serif"/>
          <w:b/>
        </w:rPr>
        <w:t>ГРАФИК</w:t>
      </w:r>
    </w:p>
    <w:p w:rsidR="00C618F4" w:rsidRPr="00AD29B0" w:rsidRDefault="00D54000" w:rsidP="00AD29B0">
      <w:pPr>
        <w:widowControl w:val="0"/>
        <w:jc w:val="center"/>
        <w:rPr>
          <w:rFonts w:ascii="PT Astra Serif" w:hAnsi="PT Astra Serif"/>
          <w:b/>
        </w:rPr>
      </w:pPr>
      <w:r w:rsidRPr="00AD29B0">
        <w:rPr>
          <w:rFonts w:ascii="PT Astra Serif" w:hAnsi="PT Astra Serif"/>
          <w:b/>
        </w:rPr>
        <w:t>выполнения работ</w:t>
      </w:r>
    </w:p>
    <w:p w:rsidR="00C618F4" w:rsidRPr="00AD29B0" w:rsidRDefault="00C618F4" w:rsidP="00AD29B0">
      <w:pPr>
        <w:widowControl w:val="0"/>
        <w:jc w:val="both"/>
        <w:rPr>
          <w:rFonts w:ascii="PT Astra Serif" w:hAnsi="PT Astra Serif"/>
        </w:rPr>
      </w:pPr>
    </w:p>
    <w:p w:rsidR="00065590" w:rsidRPr="00AD29B0" w:rsidRDefault="00065590" w:rsidP="00AD29B0">
      <w:pPr>
        <w:widowControl w:val="0"/>
        <w:jc w:val="both"/>
        <w:rPr>
          <w:rFonts w:ascii="PT Astra Serif" w:hAnsi="PT Astra Serif"/>
        </w:rPr>
      </w:pPr>
    </w:p>
    <w:tbl>
      <w:tblPr>
        <w:tblStyle w:val="af0"/>
        <w:tblW w:w="0" w:type="auto"/>
        <w:tblLook w:val="04A0"/>
      </w:tblPr>
      <w:tblGrid>
        <w:gridCol w:w="5637"/>
        <w:gridCol w:w="5386"/>
        <w:gridCol w:w="4253"/>
      </w:tblGrid>
      <w:tr w:rsidR="00B20CC4" w:rsidTr="0014209C">
        <w:tc>
          <w:tcPr>
            <w:tcW w:w="5637" w:type="dxa"/>
          </w:tcPr>
          <w:p w:rsidR="005665E7" w:rsidRPr="00D7717F" w:rsidRDefault="00D54000" w:rsidP="005777C1">
            <w:pPr>
              <w:widowControl w:val="0"/>
              <w:rPr>
                <w:rFonts w:ascii="PT Astra Serif" w:hAnsi="PT Astra Serif"/>
                <w:b/>
                <w:bCs/>
              </w:rPr>
            </w:pPr>
            <w:r w:rsidRPr="00D7717F">
              <w:rPr>
                <w:rFonts w:ascii="PT Astra Serif" w:hAnsi="PT Astra Serif"/>
                <w:b/>
                <w:bCs/>
                <w:sz w:val="24"/>
                <w:szCs w:val="24"/>
              </w:rPr>
              <w:t>Вид работ</w:t>
            </w:r>
          </w:p>
        </w:tc>
        <w:tc>
          <w:tcPr>
            <w:tcW w:w="5386" w:type="dxa"/>
          </w:tcPr>
          <w:p w:rsidR="005665E7" w:rsidRPr="00D7717F" w:rsidRDefault="00D54000" w:rsidP="005777C1">
            <w:pPr>
              <w:widowControl w:val="0"/>
              <w:rPr>
                <w:rFonts w:ascii="PT Astra Serif" w:hAnsi="PT Astra Serif"/>
                <w:b/>
                <w:bCs/>
              </w:rPr>
            </w:pPr>
            <w:r w:rsidRPr="00D7717F">
              <w:rPr>
                <w:rFonts w:ascii="PT Astra Serif" w:hAnsi="PT Astra Serif"/>
                <w:b/>
                <w:bCs/>
              </w:rPr>
              <w:t>Дата начала выполнения работ</w:t>
            </w:r>
          </w:p>
        </w:tc>
        <w:tc>
          <w:tcPr>
            <w:tcW w:w="4253" w:type="dxa"/>
          </w:tcPr>
          <w:p w:rsidR="005665E7" w:rsidRPr="00D7717F" w:rsidRDefault="00D54000" w:rsidP="005777C1">
            <w:pPr>
              <w:widowControl w:val="0"/>
              <w:rPr>
                <w:rFonts w:ascii="PT Astra Serif" w:hAnsi="PT Astra Serif"/>
                <w:b/>
                <w:bCs/>
              </w:rPr>
            </w:pPr>
            <w:r w:rsidRPr="00D7717F">
              <w:rPr>
                <w:rFonts w:ascii="PT Astra Serif" w:hAnsi="PT Astra Serif"/>
                <w:b/>
                <w:bCs/>
              </w:rPr>
              <w:t>Дата окончания выполнения работ</w:t>
            </w:r>
          </w:p>
        </w:tc>
      </w:tr>
      <w:tr w:rsidR="00B20CC4" w:rsidTr="0014209C">
        <w:tc>
          <w:tcPr>
            <w:tcW w:w="5637" w:type="dxa"/>
          </w:tcPr>
          <w:p w:rsidR="005665E7" w:rsidRDefault="00D54000" w:rsidP="005777C1">
            <w:pPr>
              <w:widowControl w:val="0"/>
              <w:jc w:val="both"/>
              <w:rPr>
                <w:rFonts w:ascii="PT Astra Serif" w:hAnsi="PT Astra Serif"/>
              </w:rPr>
            </w:pPr>
            <w:r>
              <w:rPr>
                <w:rFonts w:ascii="PT Astra Serif" w:hAnsi="PT Astra Serif"/>
              </w:rPr>
              <w:t>Подготовка объекта к выполнению монтажных работ</w:t>
            </w:r>
          </w:p>
        </w:tc>
        <w:tc>
          <w:tcPr>
            <w:tcW w:w="5386" w:type="dxa"/>
          </w:tcPr>
          <w:p w:rsidR="005665E7" w:rsidRDefault="00D54000" w:rsidP="005777C1">
            <w:pPr>
              <w:widowControl w:val="0"/>
              <w:rPr>
                <w:rFonts w:ascii="PT Astra Serif" w:hAnsi="PT Astra Serif"/>
              </w:rPr>
            </w:pPr>
            <w:proofErr w:type="gramStart"/>
            <w:r>
              <w:rPr>
                <w:rFonts w:ascii="PT Astra Serif" w:hAnsi="PT Astra Serif"/>
              </w:rPr>
              <w:t>С даты заключения</w:t>
            </w:r>
            <w:proofErr w:type="gramEnd"/>
            <w:r>
              <w:rPr>
                <w:rFonts w:ascii="PT Astra Serif" w:hAnsi="PT Astra Serif"/>
              </w:rPr>
              <w:t xml:space="preserve"> контракта</w:t>
            </w:r>
          </w:p>
        </w:tc>
        <w:tc>
          <w:tcPr>
            <w:tcW w:w="4253" w:type="dxa"/>
          </w:tcPr>
          <w:p w:rsidR="005665E7" w:rsidRDefault="00BC1B37" w:rsidP="005777C1">
            <w:pPr>
              <w:widowControl w:val="0"/>
              <w:jc w:val="both"/>
              <w:rPr>
                <w:rFonts w:ascii="PT Astra Serif" w:hAnsi="PT Astra Serif"/>
              </w:rPr>
            </w:pPr>
            <w:r>
              <w:rPr>
                <w:rFonts w:ascii="PT Astra Serif" w:hAnsi="PT Astra Serif"/>
              </w:rPr>
              <w:t>20.09</w:t>
            </w:r>
            <w:r w:rsidR="00D54000">
              <w:rPr>
                <w:rFonts w:ascii="PT Astra Serif" w:hAnsi="PT Astra Serif"/>
              </w:rPr>
              <w:t>.2026г.</w:t>
            </w:r>
          </w:p>
        </w:tc>
      </w:tr>
      <w:tr w:rsidR="00B20CC4" w:rsidTr="0014209C">
        <w:tc>
          <w:tcPr>
            <w:tcW w:w="5637" w:type="dxa"/>
          </w:tcPr>
          <w:p w:rsidR="005665E7" w:rsidRDefault="00D54000" w:rsidP="005777C1">
            <w:pPr>
              <w:widowControl w:val="0"/>
              <w:jc w:val="both"/>
              <w:rPr>
                <w:rFonts w:ascii="PT Astra Serif" w:hAnsi="PT Astra Serif"/>
              </w:rPr>
            </w:pPr>
            <w:r>
              <w:rPr>
                <w:rFonts w:ascii="PT Astra Serif" w:hAnsi="PT Astra Serif"/>
              </w:rPr>
              <w:t>Монтажные работы</w:t>
            </w:r>
          </w:p>
        </w:tc>
        <w:tc>
          <w:tcPr>
            <w:tcW w:w="5386" w:type="dxa"/>
          </w:tcPr>
          <w:p w:rsidR="005665E7" w:rsidRDefault="00BC1B37" w:rsidP="005777C1">
            <w:pPr>
              <w:widowControl w:val="0"/>
              <w:jc w:val="both"/>
              <w:rPr>
                <w:rFonts w:ascii="PT Astra Serif" w:hAnsi="PT Astra Serif"/>
              </w:rPr>
            </w:pPr>
            <w:r>
              <w:rPr>
                <w:rFonts w:ascii="PT Astra Serif" w:hAnsi="PT Astra Serif"/>
              </w:rPr>
              <w:t>21.09</w:t>
            </w:r>
            <w:r w:rsidR="00D54000">
              <w:rPr>
                <w:rFonts w:ascii="PT Astra Serif" w:hAnsi="PT Astra Serif"/>
              </w:rPr>
              <w:t>.2026г.</w:t>
            </w:r>
          </w:p>
        </w:tc>
        <w:tc>
          <w:tcPr>
            <w:tcW w:w="4253" w:type="dxa"/>
          </w:tcPr>
          <w:p w:rsidR="005665E7" w:rsidRDefault="00BC1B37" w:rsidP="005777C1">
            <w:pPr>
              <w:widowControl w:val="0"/>
              <w:jc w:val="both"/>
              <w:rPr>
                <w:rFonts w:ascii="PT Astra Serif" w:hAnsi="PT Astra Serif"/>
              </w:rPr>
            </w:pPr>
            <w:r>
              <w:rPr>
                <w:rFonts w:ascii="PT Astra Serif" w:hAnsi="PT Astra Serif"/>
              </w:rPr>
              <w:t>25.09</w:t>
            </w:r>
            <w:r w:rsidR="00D54000">
              <w:rPr>
                <w:rFonts w:ascii="PT Astra Serif" w:hAnsi="PT Astra Serif"/>
              </w:rPr>
              <w:t>.2026г.</w:t>
            </w:r>
          </w:p>
        </w:tc>
      </w:tr>
      <w:tr w:rsidR="00B20CC4" w:rsidTr="0014209C">
        <w:tc>
          <w:tcPr>
            <w:tcW w:w="5637" w:type="dxa"/>
          </w:tcPr>
          <w:p w:rsidR="005665E7" w:rsidRDefault="00D54000" w:rsidP="005777C1">
            <w:pPr>
              <w:widowControl w:val="0"/>
              <w:jc w:val="both"/>
              <w:rPr>
                <w:rFonts w:ascii="PT Astra Serif" w:hAnsi="PT Astra Serif"/>
              </w:rPr>
            </w:pPr>
            <w:r>
              <w:rPr>
                <w:rFonts w:ascii="PT Astra Serif" w:hAnsi="PT Astra Serif"/>
              </w:rPr>
              <w:t>Пусконаладочные работы</w:t>
            </w:r>
          </w:p>
        </w:tc>
        <w:tc>
          <w:tcPr>
            <w:tcW w:w="5386" w:type="dxa"/>
          </w:tcPr>
          <w:p w:rsidR="005665E7" w:rsidRDefault="00BC1B37" w:rsidP="005777C1">
            <w:pPr>
              <w:widowControl w:val="0"/>
              <w:jc w:val="both"/>
              <w:rPr>
                <w:rFonts w:ascii="PT Astra Serif" w:hAnsi="PT Astra Serif"/>
              </w:rPr>
            </w:pPr>
            <w:r>
              <w:rPr>
                <w:rFonts w:ascii="PT Astra Serif" w:hAnsi="PT Astra Serif"/>
              </w:rPr>
              <w:t>26.09</w:t>
            </w:r>
            <w:r w:rsidR="00D54000">
              <w:rPr>
                <w:rFonts w:ascii="PT Astra Serif" w:hAnsi="PT Astra Serif"/>
              </w:rPr>
              <w:t>.2026г.</w:t>
            </w:r>
          </w:p>
        </w:tc>
        <w:tc>
          <w:tcPr>
            <w:tcW w:w="4253" w:type="dxa"/>
          </w:tcPr>
          <w:p w:rsidR="005665E7" w:rsidRDefault="00BC1B37" w:rsidP="005777C1">
            <w:pPr>
              <w:widowControl w:val="0"/>
              <w:jc w:val="both"/>
              <w:rPr>
                <w:rFonts w:ascii="PT Astra Serif" w:hAnsi="PT Astra Serif"/>
              </w:rPr>
            </w:pPr>
            <w:r>
              <w:rPr>
                <w:rFonts w:ascii="PT Astra Serif" w:hAnsi="PT Astra Serif"/>
              </w:rPr>
              <w:t>30.09</w:t>
            </w:r>
            <w:r w:rsidR="00D54000">
              <w:rPr>
                <w:rFonts w:ascii="PT Astra Serif" w:hAnsi="PT Astra Serif"/>
              </w:rPr>
              <w:t>.2026г.</w:t>
            </w:r>
          </w:p>
        </w:tc>
      </w:tr>
    </w:tbl>
    <w:p w:rsidR="00065590" w:rsidRPr="00AD29B0" w:rsidRDefault="00065590" w:rsidP="00AD29B0">
      <w:pPr>
        <w:widowControl w:val="0"/>
        <w:jc w:val="both"/>
        <w:rPr>
          <w:rFonts w:ascii="PT Astra Serif" w:hAnsi="PT Astra Serif"/>
        </w:rPr>
      </w:pPr>
    </w:p>
    <w:p w:rsidR="00065590" w:rsidRPr="00AD29B0" w:rsidRDefault="00065590" w:rsidP="00AD29B0">
      <w:pPr>
        <w:widowControl w:val="0"/>
        <w:jc w:val="both"/>
        <w:rPr>
          <w:rFonts w:ascii="PT Astra Serif" w:hAnsi="PT Astra Serif"/>
        </w:rPr>
      </w:pPr>
    </w:p>
    <w:p w:rsidR="00065590" w:rsidRPr="00AD29B0" w:rsidRDefault="00065590" w:rsidP="00AD29B0">
      <w:pPr>
        <w:widowControl w:val="0"/>
        <w:jc w:val="both"/>
        <w:rPr>
          <w:rFonts w:ascii="PT Astra Serif" w:hAnsi="PT Astra Serif"/>
        </w:rPr>
      </w:pPr>
    </w:p>
    <w:p w:rsidR="00C618F4" w:rsidRPr="00AD29B0" w:rsidRDefault="00C618F4" w:rsidP="00AD29B0">
      <w:pPr>
        <w:widowControl w:val="0"/>
        <w:jc w:val="both"/>
        <w:rPr>
          <w:rFonts w:ascii="PT Astra Serif" w:hAnsi="PT Astra Serif"/>
        </w:rPr>
      </w:pPr>
    </w:p>
    <w:p w:rsidR="00C618F4" w:rsidRPr="00AD29B0" w:rsidRDefault="00C618F4" w:rsidP="00AD29B0">
      <w:pPr>
        <w:widowControl w:val="0"/>
        <w:jc w:val="both"/>
        <w:rPr>
          <w:rFonts w:ascii="PT Astra Serif" w:hAnsi="PT Astra Serif"/>
        </w:rPr>
      </w:pPr>
    </w:p>
    <w:p w:rsidR="005E5C4D" w:rsidRPr="005E5C4D" w:rsidRDefault="00D54000" w:rsidP="005E5C4D">
      <w:pPr>
        <w:widowControl w:val="0"/>
        <w:tabs>
          <w:tab w:val="left" w:pos="3838"/>
        </w:tabs>
        <w:jc w:val="center"/>
        <w:rPr>
          <w:rFonts w:ascii="PT Astra Serif" w:hAnsi="PT Astra Serif"/>
          <w:b/>
        </w:rPr>
      </w:pPr>
      <w:r w:rsidRPr="005E5C4D">
        <w:rPr>
          <w:rFonts w:ascii="PT Astra Serif" w:hAnsi="PT Astra Serif"/>
          <w:b/>
        </w:rPr>
        <w:t>Подписи сторон:</w:t>
      </w:r>
    </w:p>
    <w:p w:rsidR="005E5C4D" w:rsidRPr="00AD29B0" w:rsidRDefault="005E5C4D" w:rsidP="005E5C4D">
      <w:pPr>
        <w:widowControl w:val="0"/>
        <w:jc w:val="right"/>
        <w:rPr>
          <w:rFonts w:ascii="PT Astra Serif" w:hAnsi="PT Astra Serif"/>
        </w:rPr>
      </w:pPr>
    </w:p>
    <w:p w:rsidR="005E5C4D" w:rsidRPr="00AD29B0" w:rsidRDefault="005E5C4D" w:rsidP="005E5C4D">
      <w:pPr>
        <w:widowControl w:val="0"/>
        <w:jc w:val="right"/>
        <w:rPr>
          <w:rFonts w:ascii="PT Astra Serif" w:hAnsi="PT Astra Serif"/>
        </w:rPr>
      </w:pPr>
    </w:p>
    <w:tbl>
      <w:tblPr>
        <w:tblStyle w:val="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55"/>
        <w:gridCol w:w="7898"/>
      </w:tblGrid>
      <w:tr w:rsidR="00B20CC4" w:rsidTr="002A6DD5">
        <w:tc>
          <w:tcPr>
            <w:tcW w:w="2428" w:type="pct"/>
          </w:tcPr>
          <w:p w:rsidR="005E5C4D" w:rsidRPr="005E5C4D" w:rsidRDefault="00D54000" w:rsidP="002A6DD5">
            <w:pPr>
              <w:widowControl w:val="0"/>
              <w:suppressAutoHyphens/>
              <w:jc w:val="both"/>
              <w:rPr>
                <w:rFonts w:ascii="PT Astra Serif" w:hAnsi="PT Astra Serif"/>
                <w:b/>
                <w:sz w:val="20"/>
                <w:szCs w:val="20"/>
              </w:rPr>
            </w:pPr>
            <w:r w:rsidRPr="005E5C4D">
              <w:rPr>
                <w:rFonts w:ascii="PT Astra Serif" w:hAnsi="PT Astra Serif"/>
                <w:b/>
                <w:sz w:val="20"/>
                <w:szCs w:val="20"/>
              </w:rPr>
              <w:t>Заказчик:</w:t>
            </w:r>
          </w:p>
          <w:p w:rsidR="00651204" w:rsidRDefault="00D54000" w:rsidP="002A6DD5">
            <w:pPr>
              <w:pStyle w:val="a8"/>
              <w:rPr>
                <w:rFonts w:ascii="PT Astra Serif" w:hAnsi="PT Astra Serif"/>
                <w:b/>
              </w:rPr>
            </w:pPr>
            <w:r w:rsidRPr="005E5C4D">
              <w:rPr>
                <w:rFonts w:ascii="PT Astra Serif" w:hAnsi="PT Astra Serif"/>
                <w:b/>
              </w:rPr>
              <w:t xml:space="preserve">Областное государственное казенное учреждение социального обслуживания «Социально-реабилитационный центр для несовершеннолетних </w:t>
            </w:r>
          </w:p>
          <w:p w:rsidR="005E5C4D" w:rsidRPr="005E5C4D" w:rsidRDefault="00D54000" w:rsidP="002A6DD5">
            <w:pPr>
              <w:pStyle w:val="a8"/>
              <w:rPr>
                <w:rFonts w:ascii="PT Astra Serif" w:hAnsi="PT Astra Serif"/>
                <w:b/>
              </w:rPr>
            </w:pPr>
            <w:r w:rsidRPr="005E5C4D">
              <w:rPr>
                <w:rFonts w:ascii="PT Astra Serif" w:hAnsi="PT Astra Serif"/>
                <w:b/>
              </w:rPr>
              <w:t xml:space="preserve">«Причал надежды» в </w:t>
            </w:r>
            <w:proofErr w:type="gramStart"/>
            <w:r w:rsidRPr="005E5C4D">
              <w:rPr>
                <w:rFonts w:ascii="PT Astra Serif" w:hAnsi="PT Astra Serif"/>
                <w:b/>
              </w:rPr>
              <w:t>г</w:t>
            </w:r>
            <w:proofErr w:type="gramEnd"/>
            <w:r w:rsidRPr="005E5C4D">
              <w:rPr>
                <w:rFonts w:ascii="PT Astra Serif" w:hAnsi="PT Astra Serif"/>
                <w:b/>
              </w:rPr>
              <w:t>. Ульяновске»</w:t>
            </w:r>
          </w:p>
          <w:p w:rsidR="005E5C4D" w:rsidRDefault="005E5C4D" w:rsidP="002A6DD5">
            <w:pPr>
              <w:autoSpaceDE w:val="0"/>
              <w:autoSpaceDN w:val="0"/>
              <w:adjustRightInd w:val="0"/>
              <w:jc w:val="both"/>
              <w:rPr>
                <w:rFonts w:ascii="PT Astra Serif" w:hAnsi="PT Astra Serif"/>
                <w:sz w:val="20"/>
                <w:szCs w:val="20"/>
              </w:rPr>
            </w:pPr>
          </w:p>
          <w:p w:rsidR="005E5C4D" w:rsidRPr="005E5C4D" w:rsidRDefault="00D54000" w:rsidP="002A6DD5">
            <w:pPr>
              <w:autoSpaceDE w:val="0"/>
              <w:autoSpaceDN w:val="0"/>
              <w:adjustRightInd w:val="0"/>
              <w:jc w:val="both"/>
              <w:rPr>
                <w:rFonts w:ascii="PT Astra Serif" w:hAnsi="PT Astra Serif"/>
                <w:b/>
                <w:sz w:val="20"/>
                <w:szCs w:val="20"/>
              </w:rPr>
            </w:pPr>
            <w:r w:rsidRPr="005E5C4D">
              <w:rPr>
                <w:rFonts w:ascii="PT Astra Serif" w:hAnsi="PT Astra Serif"/>
                <w:b/>
                <w:sz w:val="20"/>
                <w:szCs w:val="20"/>
              </w:rPr>
              <w:t xml:space="preserve">Исполняющий обязанности </w:t>
            </w:r>
          </w:p>
          <w:p w:rsidR="005E5C4D" w:rsidRPr="005E5C4D" w:rsidRDefault="00D54000" w:rsidP="002A6DD5">
            <w:pPr>
              <w:autoSpaceDE w:val="0"/>
              <w:autoSpaceDN w:val="0"/>
              <w:adjustRightInd w:val="0"/>
              <w:jc w:val="both"/>
              <w:rPr>
                <w:rFonts w:ascii="PT Astra Serif" w:hAnsi="PT Astra Serif"/>
                <w:b/>
                <w:sz w:val="20"/>
                <w:szCs w:val="20"/>
              </w:rPr>
            </w:pPr>
            <w:r w:rsidRPr="005E5C4D">
              <w:rPr>
                <w:rFonts w:ascii="PT Astra Serif" w:hAnsi="PT Astra Serif"/>
                <w:b/>
                <w:sz w:val="20"/>
                <w:szCs w:val="20"/>
              </w:rPr>
              <w:t>директора</w:t>
            </w:r>
          </w:p>
          <w:p w:rsidR="005E5C4D" w:rsidRPr="005E5C4D" w:rsidRDefault="00D54000" w:rsidP="002A6DD5">
            <w:pPr>
              <w:tabs>
                <w:tab w:val="left" w:pos="9356"/>
              </w:tabs>
              <w:rPr>
                <w:rFonts w:ascii="PT Astra Serif" w:hAnsi="PT Astra Serif"/>
                <w:b/>
                <w:sz w:val="20"/>
                <w:szCs w:val="20"/>
              </w:rPr>
            </w:pPr>
            <w:r w:rsidRPr="005E5C4D">
              <w:rPr>
                <w:rFonts w:ascii="PT Astra Serif" w:hAnsi="PT Astra Serif"/>
                <w:b/>
                <w:sz w:val="20"/>
                <w:szCs w:val="20"/>
              </w:rPr>
              <w:t>____________/Т.С.Соболева /</w:t>
            </w:r>
          </w:p>
          <w:p w:rsidR="005E5C4D" w:rsidRPr="005E5C4D" w:rsidRDefault="005E5C4D" w:rsidP="002A6DD5">
            <w:pPr>
              <w:widowControl w:val="0"/>
              <w:tabs>
                <w:tab w:val="left" w:pos="540"/>
                <w:tab w:val="left" w:pos="900"/>
              </w:tabs>
              <w:jc w:val="both"/>
              <w:rPr>
                <w:rFonts w:ascii="PT Astra Serif" w:hAnsi="PT Astra Serif"/>
                <w:snapToGrid w:val="0"/>
                <w:sz w:val="20"/>
                <w:szCs w:val="20"/>
              </w:rPr>
            </w:pPr>
          </w:p>
          <w:p w:rsidR="005E5C4D" w:rsidRPr="005E5C4D" w:rsidRDefault="005E5C4D" w:rsidP="002A6DD5">
            <w:pPr>
              <w:widowControl w:val="0"/>
              <w:suppressAutoHyphens/>
              <w:jc w:val="both"/>
              <w:rPr>
                <w:rFonts w:ascii="PT Astra Serif" w:hAnsi="PT Astra Serif"/>
                <w:sz w:val="20"/>
                <w:szCs w:val="20"/>
              </w:rPr>
            </w:pPr>
          </w:p>
        </w:tc>
        <w:tc>
          <w:tcPr>
            <w:tcW w:w="2572" w:type="pct"/>
          </w:tcPr>
          <w:p w:rsidR="005E5C4D" w:rsidRPr="005E5C4D" w:rsidRDefault="00D54000" w:rsidP="002A6DD5">
            <w:pPr>
              <w:widowControl w:val="0"/>
              <w:suppressAutoHyphens/>
              <w:jc w:val="both"/>
              <w:rPr>
                <w:rFonts w:ascii="PT Astra Serif" w:hAnsi="PT Astra Serif"/>
                <w:sz w:val="20"/>
                <w:szCs w:val="20"/>
                <w:lang w:eastAsia="en-US"/>
              </w:rPr>
            </w:pPr>
            <w:r w:rsidRPr="005E5C4D">
              <w:rPr>
                <w:rFonts w:ascii="PT Astra Serif" w:hAnsi="PT Astra Serif"/>
                <w:b/>
                <w:sz w:val="20"/>
                <w:szCs w:val="20"/>
              </w:rPr>
              <w:t>Подрядчик:</w:t>
            </w:r>
            <w:r w:rsidRPr="005E5C4D">
              <w:rPr>
                <w:rFonts w:ascii="PT Astra Serif" w:hAnsi="PT Astra Serif"/>
                <w:sz w:val="20"/>
                <w:szCs w:val="20"/>
                <w:lang w:eastAsia="en-US"/>
              </w:rPr>
              <w:t xml:space="preserve"> </w:t>
            </w:r>
          </w:p>
          <w:p w:rsidR="005E5C4D" w:rsidRDefault="005E5C4D" w:rsidP="002A6DD5">
            <w:pPr>
              <w:widowControl w:val="0"/>
              <w:suppressAutoHyphens/>
              <w:jc w:val="both"/>
              <w:rPr>
                <w:rFonts w:ascii="PT Astra Serif" w:hAnsi="PT Astra Serif"/>
                <w:sz w:val="20"/>
                <w:szCs w:val="20"/>
                <w:lang w:eastAsia="en-US"/>
              </w:rPr>
            </w:pPr>
          </w:p>
          <w:p w:rsidR="005E5C4D" w:rsidRPr="005E5C4D" w:rsidRDefault="005E5C4D" w:rsidP="002A6DD5">
            <w:pPr>
              <w:widowControl w:val="0"/>
              <w:suppressAutoHyphens/>
              <w:jc w:val="both"/>
              <w:rPr>
                <w:rFonts w:ascii="PT Astra Serif" w:hAnsi="PT Astra Serif"/>
                <w:b/>
                <w:sz w:val="20"/>
                <w:szCs w:val="20"/>
              </w:rPr>
            </w:pPr>
          </w:p>
          <w:p w:rsidR="005E5C4D" w:rsidRPr="005E5C4D" w:rsidRDefault="00D54000" w:rsidP="00842E28">
            <w:pPr>
              <w:widowControl w:val="0"/>
              <w:suppressAutoHyphens/>
              <w:jc w:val="both"/>
              <w:rPr>
                <w:rFonts w:ascii="PT Astra Serif" w:hAnsi="PT Astra Serif"/>
                <w:sz w:val="20"/>
                <w:szCs w:val="20"/>
              </w:rPr>
            </w:pPr>
            <w:r w:rsidRPr="005E5C4D">
              <w:rPr>
                <w:rFonts w:ascii="PT Astra Serif" w:hAnsi="PT Astra Serif"/>
                <w:b/>
                <w:sz w:val="20"/>
                <w:szCs w:val="20"/>
              </w:rPr>
              <w:t xml:space="preserve">_______________ </w:t>
            </w:r>
          </w:p>
        </w:tc>
      </w:tr>
    </w:tbl>
    <w:p w:rsidR="00C618F4" w:rsidRPr="00AD29B0" w:rsidRDefault="00C618F4" w:rsidP="00AD29B0">
      <w:pPr>
        <w:widowControl w:val="0"/>
        <w:tabs>
          <w:tab w:val="left" w:pos="540"/>
          <w:tab w:val="left" w:pos="900"/>
        </w:tabs>
        <w:jc w:val="both"/>
        <w:rPr>
          <w:rFonts w:ascii="PT Astra Serif" w:hAnsi="PT Astra Serif"/>
          <w:snapToGrid w:val="0"/>
        </w:rPr>
      </w:pPr>
    </w:p>
    <w:sectPr w:rsidR="00C618F4" w:rsidRPr="00AD29B0" w:rsidSect="00F94569">
      <w:pgSz w:w="16838" w:h="11906" w:orient="landscape"/>
      <w:pgMar w:top="709"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w:charset w:val="CC"/>
    <w:family w:val="swiss"/>
    <w:pitch w:val="variable"/>
    <w:sig w:usb0="E7002EFF"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C23C0"/>
    <w:multiLevelType w:val="hybridMultilevel"/>
    <w:tmpl w:val="767E4404"/>
    <w:lvl w:ilvl="0" w:tplc="21EE02A4">
      <w:start w:val="1"/>
      <w:numFmt w:val="decimal"/>
      <w:lvlText w:val="%1."/>
      <w:lvlJc w:val="left"/>
      <w:pPr>
        <w:ind w:left="927" w:hanging="360"/>
      </w:pPr>
      <w:rPr>
        <w:rFonts w:hint="default"/>
      </w:rPr>
    </w:lvl>
    <w:lvl w:ilvl="1" w:tplc="BECE9E0A" w:tentative="1">
      <w:start w:val="1"/>
      <w:numFmt w:val="lowerLetter"/>
      <w:lvlText w:val="%2."/>
      <w:lvlJc w:val="left"/>
      <w:pPr>
        <w:ind w:left="1647" w:hanging="360"/>
      </w:pPr>
    </w:lvl>
    <w:lvl w:ilvl="2" w:tplc="65142610" w:tentative="1">
      <w:start w:val="1"/>
      <w:numFmt w:val="lowerRoman"/>
      <w:lvlText w:val="%3."/>
      <w:lvlJc w:val="right"/>
      <w:pPr>
        <w:ind w:left="2367" w:hanging="180"/>
      </w:pPr>
    </w:lvl>
    <w:lvl w:ilvl="3" w:tplc="A634A2BE" w:tentative="1">
      <w:start w:val="1"/>
      <w:numFmt w:val="decimal"/>
      <w:lvlText w:val="%4."/>
      <w:lvlJc w:val="left"/>
      <w:pPr>
        <w:ind w:left="3087" w:hanging="360"/>
      </w:pPr>
    </w:lvl>
    <w:lvl w:ilvl="4" w:tplc="E6F02B1C" w:tentative="1">
      <w:start w:val="1"/>
      <w:numFmt w:val="lowerLetter"/>
      <w:lvlText w:val="%5."/>
      <w:lvlJc w:val="left"/>
      <w:pPr>
        <w:ind w:left="3807" w:hanging="360"/>
      </w:pPr>
    </w:lvl>
    <w:lvl w:ilvl="5" w:tplc="5B52D5F0" w:tentative="1">
      <w:start w:val="1"/>
      <w:numFmt w:val="lowerRoman"/>
      <w:lvlText w:val="%6."/>
      <w:lvlJc w:val="right"/>
      <w:pPr>
        <w:ind w:left="4527" w:hanging="180"/>
      </w:pPr>
    </w:lvl>
    <w:lvl w:ilvl="6" w:tplc="EEB65B1C" w:tentative="1">
      <w:start w:val="1"/>
      <w:numFmt w:val="decimal"/>
      <w:lvlText w:val="%7."/>
      <w:lvlJc w:val="left"/>
      <w:pPr>
        <w:ind w:left="5247" w:hanging="360"/>
      </w:pPr>
    </w:lvl>
    <w:lvl w:ilvl="7" w:tplc="D8A6D802" w:tentative="1">
      <w:start w:val="1"/>
      <w:numFmt w:val="lowerLetter"/>
      <w:lvlText w:val="%8."/>
      <w:lvlJc w:val="left"/>
      <w:pPr>
        <w:ind w:left="5967" w:hanging="360"/>
      </w:pPr>
    </w:lvl>
    <w:lvl w:ilvl="8" w:tplc="665897EC"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proofState w:spelling="clean" w:grammar="clean"/>
  <w:defaultTabStop w:val="708"/>
  <w:drawingGridHorizontalSpacing w:val="120"/>
  <w:displayHorizontalDrawingGridEvery w:val="2"/>
  <w:characterSpacingControl w:val="doNotCompress"/>
  <w:compat/>
  <w:rsids>
    <w:rsidRoot w:val="00C618F4"/>
    <w:rsid w:val="0003027E"/>
    <w:rsid w:val="00065590"/>
    <w:rsid w:val="00065A29"/>
    <w:rsid w:val="00094E00"/>
    <w:rsid w:val="000B04FB"/>
    <w:rsid w:val="000D7032"/>
    <w:rsid w:val="000D7158"/>
    <w:rsid w:val="0014209C"/>
    <w:rsid w:val="00146C44"/>
    <w:rsid w:val="001743B2"/>
    <w:rsid w:val="001E3A98"/>
    <w:rsid w:val="001F28D0"/>
    <w:rsid w:val="00232C53"/>
    <w:rsid w:val="002372AD"/>
    <w:rsid w:val="0025206C"/>
    <w:rsid w:val="002529D8"/>
    <w:rsid w:val="002716CB"/>
    <w:rsid w:val="00274A33"/>
    <w:rsid w:val="002A00A6"/>
    <w:rsid w:val="002A6DD5"/>
    <w:rsid w:val="002A775B"/>
    <w:rsid w:val="002C5E88"/>
    <w:rsid w:val="002C73FA"/>
    <w:rsid w:val="002D60D3"/>
    <w:rsid w:val="00310F9D"/>
    <w:rsid w:val="00314480"/>
    <w:rsid w:val="0033398A"/>
    <w:rsid w:val="00344B20"/>
    <w:rsid w:val="00360931"/>
    <w:rsid w:val="00377DCC"/>
    <w:rsid w:val="003A6AB4"/>
    <w:rsid w:val="00400A1C"/>
    <w:rsid w:val="00443986"/>
    <w:rsid w:val="0045198C"/>
    <w:rsid w:val="00455F73"/>
    <w:rsid w:val="00473392"/>
    <w:rsid w:val="004858BD"/>
    <w:rsid w:val="004C6F96"/>
    <w:rsid w:val="004D0B77"/>
    <w:rsid w:val="004D2409"/>
    <w:rsid w:val="004D68DB"/>
    <w:rsid w:val="004E790F"/>
    <w:rsid w:val="005111C3"/>
    <w:rsid w:val="00550259"/>
    <w:rsid w:val="0056266B"/>
    <w:rsid w:val="00562A2E"/>
    <w:rsid w:val="005665E7"/>
    <w:rsid w:val="005777C1"/>
    <w:rsid w:val="00592779"/>
    <w:rsid w:val="005C57BB"/>
    <w:rsid w:val="005E43CC"/>
    <w:rsid w:val="005E5C4D"/>
    <w:rsid w:val="005E6D3F"/>
    <w:rsid w:val="00626582"/>
    <w:rsid w:val="00651204"/>
    <w:rsid w:val="00651B43"/>
    <w:rsid w:val="00663B5C"/>
    <w:rsid w:val="006832E7"/>
    <w:rsid w:val="00692AAB"/>
    <w:rsid w:val="006B3B69"/>
    <w:rsid w:val="006B7529"/>
    <w:rsid w:val="006C3BF9"/>
    <w:rsid w:val="006E4E02"/>
    <w:rsid w:val="006F3190"/>
    <w:rsid w:val="0070564A"/>
    <w:rsid w:val="00722346"/>
    <w:rsid w:val="00726E82"/>
    <w:rsid w:val="00735BBC"/>
    <w:rsid w:val="00736D45"/>
    <w:rsid w:val="00752CA3"/>
    <w:rsid w:val="00777A60"/>
    <w:rsid w:val="00782D6E"/>
    <w:rsid w:val="00786180"/>
    <w:rsid w:val="007D136F"/>
    <w:rsid w:val="00800B7B"/>
    <w:rsid w:val="00810C1B"/>
    <w:rsid w:val="00842E28"/>
    <w:rsid w:val="00852AE3"/>
    <w:rsid w:val="00861A4C"/>
    <w:rsid w:val="0086672D"/>
    <w:rsid w:val="0088034B"/>
    <w:rsid w:val="00883EEB"/>
    <w:rsid w:val="00886E80"/>
    <w:rsid w:val="008C1E76"/>
    <w:rsid w:val="008F0007"/>
    <w:rsid w:val="00911AEB"/>
    <w:rsid w:val="00920FBF"/>
    <w:rsid w:val="009339D7"/>
    <w:rsid w:val="009341B4"/>
    <w:rsid w:val="009B40D3"/>
    <w:rsid w:val="009C40BF"/>
    <w:rsid w:val="00A04D9B"/>
    <w:rsid w:val="00A11703"/>
    <w:rsid w:val="00A251F2"/>
    <w:rsid w:val="00A4113E"/>
    <w:rsid w:val="00A45B6E"/>
    <w:rsid w:val="00A61592"/>
    <w:rsid w:val="00AD29B0"/>
    <w:rsid w:val="00B11826"/>
    <w:rsid w:val="00B120B3"/>
    <w:rsid w:val="00B20CC4"/>
    <w:rsid w:val="00B62E0C"/>
    <w:rsid w:val="00B807A3"/>
    <w:rsid w:val="00B91507"/>
    <w:rsid w:val="00BA140B"/>
    <w:rsid w:val="00BA4390"/>
    <w:rsid w:val="00BC1B37"/>
    <w:rsid w:val="00BD50A5"/>
    <w:rsid w:val="00C01A9F"/>
    <w:rsid w:val="00C618F4"/>
    <w:rsid w:val="00C67BC0"/>
    <w:rsid w:val="00D02439"/>
    <w:rsid w:val="00D13AF3"/>
    <w:rsid w:val="00D16E50"/>
    <w:rsid w:val="00D3032F"/>
    <w:rsid w:val="00D403D1"/>
    <w:rsid w:val="00D54000"/>
    <w:rsid w:val="00D65382"/>
    <w:rsid w:val="00D7717F"/>
    <w:rsid w:val="00D97645"/>
    <w:rsid w:val="00DA1E1E"/>
    <w:rsid w:val="00DC73D9"/>
    <w:rsid w:val="00DE6346"/>
    <w:rsid w:val="00DF7D4B"/>
    <w:rsid w:val="00E01DE0"/>
    <w:rsid w:val="00E10043"/>
    <w:rsid w:val="00E2191B"/>
    <w:rsid w:val="00E335EB"/>
    <w:rsid w:val="00E46835"/>
    <w:rsid w:val="00E65511"/>
    <w:rsid w:val="00E70229"/>
    <w:rsid w:val="00E71B32"/>
    <w:rsid w:val="00E970A2"/>
    <w:rsid w:val="00E9744E"/>
    <w:rsid w:val="00EA7DBD"/>
    <w:rsid w:val="00EC6F4E"/>
    <w:rsid w:val="00EF1379"/>
    <w:rsid w:val="00EF3EA1"/>
    <w:rsid w:val="00F00561"/>
    <w:rsid w:val="00F347D9"/>
    <w:rsid w:val="00F353A3"/>
    <w:rsid w:val="00F366E2"/>
    <w:rsid w:val="00F41EA8"/>
    <w:rsid w:val="00F52271"/>
    <w:rsid w:val="00F64BF3"/>
    <w:rsid w:val="00F732FD"/>
    <w:rsid w:val="00F94569"/>
    <w:rsid w:val="00FA5115"/>
    <w:rsid w:val="00FB4633"/>
    <w:rsid w:val="00FD387C"/>
    <w:rsid w:val="00FE3C54"/>
    <w:rsid w:val="00FE6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79"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8F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618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618F4"/>
    <w:rPr>
      <w:rFonts w:asciiTheme="majorHAnsi" w:eastAsiaTheme="majorEastAsia" w:hAnsiTheme="majorHAnsi" w:cstheme="majorBidi"/>
      <w:color w:val="365F91" w:themeColor="accent1" w:themeShade="BF"/>
      <w:sz w:val="26"/>
      <w:szCs w:val="26"/>
      <w:lang w:eastAsia="ru-RU"/>
    </w:rPr>
  </w:style>
  <w:style w:type="paragraph" w:styleId="a3">
    <w:name w:val="Title"/>
    <w:basedOn w:val="a"/>
    <w:link w:val="a4"/>
    <w:qFormat/>
    <w:rsid w:val="00C618F4"/>
    <w:pPr>
      <w:jc w:val="center"/>
    </w:pPr>
    <w:rPr>
      <w:b/>
      <w:szCs w:val="20"/>
    </w:rPr>
  </w:style>
  <w:style w:type="character" w:customStyle="1" w:styleId="a4">
    <w:name w:val="Название Знак"/>
    <w:basedOn w:val="a0"/>
    <w:link w:val="a3"/>
    <w:rsid w:val="00C618F4"/>
    <w:rPr>
      <w:rFonts w:ascii="Times New Roman" w:eastAsia="Times New Roman" w:hAnsi="Times New Roman" w:cs="Times New Roman"/>
      <w:b/>
      <w:sz w:val="24"/>
      <w:szCs w:val="20"/>
      <w:lang w:eastAsia="ru-RU"/>
    </w:rPr>
  </w:style>
  <w:style w:type="paragraph" w:styleId="a5">
    <w:name w:val="Body Text"/>
    <w:basedOn w:val="a"/>
    <w:link w:val="a6"/>
    <w:uiPriority w:val="99"/>
    <w:unhideWhenUsed/>
    <w:rsid w:val="00C618F4"/>
    <w:rPr>
      <w:sz w:val="28"/>
      <w:szCs w:val="20"/>
    </w:rPr>
  </w:style>
  <w:style w:type="character" w:customStyle="1" w:styleId="a6">
    <w:name w:val="Основной текст Знак"/>
    <w:basedOn w:val="a0"/>
    <w:link w:val="a5"/>
    <w:uiPriority w:val="99"/>
    <w:rsid w:val="00C618F4"/>
    <w:rPr>
      <w:rFonts w:ascii="Times New Roman" w:eastAsia="Times New Roman" w:hAnsi="Times New Roman" w:cs="Times New Roman"/>
      <w:sz w:val="28"/>
      <w:szCs w:val="20"/>
      <w:lang w:eastAsia="ru-RU"/>
    </w:rPr>
  </w:style>
  <w:style w:type="character" w:customStyle="1" w:styleId="a7">
    <w:name w:val="Без интервала Знак"/>
    <w:link w:val="a8"/>
    <w:uiPriority w:val="1"/>
    <w:locked/>
    <w:rsid w:val="00C618F4"/>
    <w:rPr>
      <w:rFonts w:ascii="Calibri" w:eastAsia="Calibri" w:hAnsi="Calibri" w:cs="Calibri"/>
      <w:sz w:val="20"/>
      <w:szCs w:val="20"/>
      <w:lang w:eastAsia="ar-SA"/>
    </w:rPr>
  </w:style>
  <w:style w:type="paragraph" w:styleId="a8">
    <w:name w:val="No Spacing"/>
    <w:link w:val="a7"/>
    <w:uiPriority w:val="1"/>
    <w:qFormat/>
    <w:rsid w:val="00C618F4"/>
    <w:pPr>
      <w:suppressAutoHyphens/>
      <w:spacing w:after="0" w:line="240" w:lineRule="auto"/>
    </w:pPr>
    <w:rPr>
      <w:rFonts w:ascii="Calibri" w:eastAsia="Calibri" w:hAnsi="Calibri" w:cs="Calibri"/>
      <w:sz w:val="20"/>
      <w:szCs w:val="20"/>
      <w:lang w:eastAsia="ar-SA"/>
    </w:rPr>
  </w:style>
  <w:style w:type="character" w:customStyle="1" w:styleId="1">
    <w:name w:val="Обычный1 Знак"/>
    <w:link w:val="10"/>
    <w:locked/>
    <w:rsid w:val="00C618F4"/>
    <w:rPr>
      <w:rFonts w:ascii="Times New Roman" w:eastAsia="Times New Roman" w:hAnsi="Times New Roman" w:cs="Times New Roman"/>
      <w:sz w:val="24"/>
      <w:szCs w:val="24"/>
      <w:lang w:eastAsia="ar-SA"/>
    </w:rPr>
  </w:style>
  <w:style w:type="paragraph" w:customStyle="1" w:styleId="10">
    <w:name w:val="Обычный1"/>
    <w:link w:val="1"/>
    <w:rsid w:val="00C618F4"/>
    <w:pPr>
      <w:suppressAutoHyphens/>
      <w:spacing w:after="0" w:line="100" w:lineRule="atLeast"/>
    </w:pPr>
    <w:rPr>
      <w:rFonts w:ascii="Times New Roman" w:eastAsia="Times New Roman" w:hAnsi="Times New Roman" w:cs="Times New Roman"/>
      <w:sz w:val="24"/>
      <w:szCs w:val="24"/>
      <w:lang w:eastAsia="ar-SA"/>
    </w:rPr>
  </w:style>
  <w:style w:type="paragraph" w:customStyle="1" w:styleId="ConsPlusTitle">
    <w:name w:val="ConsPlusTitle"/>
    <w:rsid w:val="00C618F4"/>
    <w:pPr>
      <w:widowControl w:val="0"/>
      <w:autoSpaceDE w:val="0"/>
      <w:autoSpaceDN w:val="0"/>
      <w:spacing w:after="0" w:line="240" w:lineRule="auto"/>
    </w:pPr>
    <w:rPr>
      <w:rFonts w:ascii="Calibri" w:eastAsia="Times New Roman" w:hAnsi="Calibri" w:cs="Calibri"/>
      <w:b/>
      <w:szCs w:val="20"/>
      <w:lang w:eastAsia="ru-RU"/>
    </w:rPr>
  </w:style>
  <w:style w:type="character" w:customStyle="1" w:styleId="11">
    <w:name w:val="Основной шрифт абзаца1"/>
    <w:rsid w:val="00C618F4"/>
  </w:style>
  <w:style w:type="character" w:customStyle="1" w:styleId="propertyname">
    <w:name w:val="property_name"/>
    <w:rsid w:val="00C618F4"/>
    <w:rPr>
      <w:rFonts w:ascii="Times New Roman" w:hAnsi="Times New Roman" w:cs="Times New Roman" w:hint="default"/>
    </w:rPr>
  </w:style>
  <w:style w:type="table" w:customStyle="1" w:styleId="21">
    <w:name w:val="Сетка таблицы2"/>
    <w:basedOn w:val="a1"/>
    <w:uiPriority w:val="59"/>
    <w:rsid w:val="00C618F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03027E"/>
    <w:pPr>
      <w:ind w:left="720"/>
      <w:contextualSpacing/>
    </w:pPr>
  </w:style>
  <w:style w:type="paragraph" w:styleId="aa">
    <w:name w:val="Balloon Text"/>
    <w:basedOn w:val="a"/>
    <w:link w:val="ab"/>
    <w:uiPriority w:val="99"/>
    <w:semiHidden/>
    <w:unhideWhenUsed/>
    <w:rsid w:val="0003027E"/>
    <w:rPr>
      <w:rFonts w:ascii="Tahoma" w:hAnsi="Tahoma" w:cs="Tahoma"/>
      <w:sz w:val="16"/>
      <w:szCs w:val="16"/>
    </w:rPr>
  </w:style>
  <w:style w:type="character" w:customStyle="1" w:styleId="ab">
    <w:name w:val="Текст выноски Знак"/>
    <w:basedOn w:val="a0"/>
    <w:link w:val="aa"/>
    <w:uiPriority w:val="99"/>
    <w:semiHidden/>
    <w:rsid w:val="0003027E"/>
    <w:rPr>
      <w:rFonts w:ascii="Tahoma" w:eastAsia="Times New Roman" w:hAnsi="Tahoma" w:cs="Tahoma"/>
      <w:sz w:val="16"/>
      <w:szCs w:val="16"/>
      <w:lang w:eastAsia="ru-RU"/>
    </w:rPr>
  </w:style>
  <w:style w:type="paragraph" w:customStyle="1" w:styleId="ConsPlusNormal">
    <w:name w:val="ConsPlusNormal"/>
    <w:qFormat/>
    <w:rsid w:val="00592779"/>
    <w:pPr>
      <w:widowControl w:val="0"/>
      <w:spacing w:after="0" w:line="240" w:lineRule="auto"/>
    </w:pPr>
    <w:rPr>
      <w:rFonts w:ascii="Times New Roman" w:eastAsia="Times New Roman" w:hAnsi="Times New Roman" w:cs="Times New Roman"/>
      <w:sz w:val="28"/>
      <w:szCs w:val="20"/>
      <w:lang w:eastAsia="ru-RU"/>
    </w:rPr>
  </w:style>
  <w:style w:type="character" w:styleId="ac">
    <w:name w:val="footnote reference"/>
    <w:aliases w:val="ТЗ.Сноска.Знак"/>
    <w:basedOn w:val="a0"/>
    <w:qFormat/>
    <w:rsid w:val="00310F9D"/>
    <w:rPr>
      <w:rFonts w:ascii="Times New Roman" w:hAnsi="Times New Roman" w:cs="Times New Roman"/>
      <w:sz w:val="22"/>
      <w:vertAlign w:val="superscript"/>
    </w:rPr>
  </w:style>
  <w:style w:type="paragraph" w:styleId="ad">
    <w:name w:val="footnote text"/>
    <w:aliases w:val="Footnote Text Char Знак Знак,Footnote Text Char Знак,Footnote Text Char Знак Знак Знак Знак,ТЗ.Сноска"/>
    <w:basedOn w:val="a"/>
    <w:link w:val="ae"/>
    <w:uiPriority w:val="79"/>
    <w:qFormat/>
    <w:rsid w:val="00310F9D"/>
    <w:pPr>
      <w:keepLines/>
      <w:spacing w:after="60" w:line="288" w:lineRule="auto"/>
      <w:ind w:firstLine="720"/>
      <w:jc w:val="both"/>
    </w:pPr>
    <w:rPr>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ТЗ.Сноска Знак"/>
    <w:basedOn w:val="a0"/>
    <w:link w:val="ad"/>
    <w:uiPriority w:val="79"/>
    <w:rsid w:val="00310F9D"/>
    <w:rPr>
      <w:rFonts w:ascii="Times New Roman" w:eastAsia="Times New Roman" w:hAnsi="Times New Roman" w:cs="Times New Roman"/>
      <w:sz w:val="20"/>
      <w:szCs w:val="20"/>
    </w:rPr>
  </w:style>
  <w:style w:type="character" w:styleId="af">
    <w:name w:val="Hyperlink"/>
    <w:basedOn w:val="a0"/>
    <w:uiPriority w:val="99"/>
    <w:rsid w:val="00310F9D"/>
    <w:rPr>
      <w:rFonts w:cs="Times New Roman"/>
      <w:color w:val="0000FF"/>
      <w:u w:val="single"/>
    </w:rPr>
  </w:style>
  <w:style w:type="paragraph" w:customStyle="1" w:styleId="s1">
    <w:name w:val="s_1"/>
    <w:basedOn w:val="a"/>
    <w:rsid w:val="00310F9D"/>
    <w:pPr>
      <w:spacing w:before="100" w:beforeAutospacing="1" w:after="100" w:afterAutospacing="1"/>
    </w:pPr>
  </w:style>
  <w:style w:type="character" w:customStyle="1" w:styleId="-">
    <w:name w:val="Интернет-ссылка"/>
    <w:rsid w:val="00562A2E"/>
    <w:rPr>
      <w:color w:val="0000FF"/>
      <w:u w:val="single"/>
    </w:rPr>
  </w:style>
  <w:style w:type="character" w:customStyle="1" w:styleId="js-phone-number">
    <w:name w:val="js-phone-number"/>
    <w:basedOn w:val="a0"/>
    <w:rsid w:val="00D13AF3"/>
  </w:style>
  <w:style w:type="paragraph" w:customStyle="1" w:styleId="label-text">
    <w:name w:val="label-text"/>
    <w:basedOn w:val="a"/>
    <w:rsid w:val="00F00561"/>
    <w:pPr>
      <w:spacing w:before="100" w:beforeAutospacing="1" w:after="100" w:afterAutospacing="1"/>
    </w:pPr>
  </w:style>
  <w:style w:type="paragraph" w:customStyle="1" w:styleId="text-default">
    <w:name w:val="text-default"/>
    <w:basedOn w:val="a"/>
    <w:rsid w:val="00F00561"/>
    <w:pPr>
      <w:spacing w:before="100" w:beforeAutospacing="1" w:after="100" w:afterAutospacing="1"/>
    </w:pPr>
  </w:style>
  <w:style w:type="table" w:styleId="af0">
    <w:name w:val="Table Grid"/>
    <w:basedOn w:val="a1"/>
    <w:uiPriority w:val="59"/>
    <w:rsid w:val="00566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5665E7"/>
    <w:rPr>
      <w:color w:val="800080"/>
      <w:u w:val="single"/>
    </w:rPr>
  </w:style>
  <w:style w:type="paragraph" w:customStyle="1" w:styleId="font5">
    <w:name w:val="font5"/>
    <w:basedOn w:val="a"/>
    <w:rsid w:val="005665E7"/>
    <w:pPr>
      <w:spacing w:before="100" w:beforeAutospacing="1" w:after="100" w:afterAutospacing="1"/>
    </w:pPr>
    <w:rPr>
      <w:rFonts w:ascii="Tahoma" w:hAnsi="Tahoma" w:cs="Tahoma"/>
      <w:b/>
      <w:bCs/>
      <w:color w:val="000000"/>
      <w:sz w:val="18"/>
      <w:szCs w:val="18"/>
    </w:rPr>
  </w:style>
  <w:style w:type="paragraph" w:customStyle="1" w:styleId="xl210">
    <w:name w:val="xl210"/>
    <w:basedOn w:val="a"/>
    <w:rsid w:val="005665E7"/>
    <w:pPr>
      <w:spacing w:before="100" w:beforeAutospacing="1" w:after="100" w:afterAutospacing="1"/>
      <w:textAlignment w:val="top"/>
    </w:pPr>
    <w:rPr>
      <w:sz w:val="18"/>
      <w:szCs w:val="18"/>
    </w:rPr>
  </w:style>
  <w:style w:type="paragraph" w:customStyle="1" w:styleId="xl211">
    <w:name w:val="xl211"/>
    <w:basedOn w:val="a"/>
    <w:rsid w:val="005665E7"/>
    <w:pPr>
      <w:spacing w:before="100" w:beforeAutospacing="1" w:after="100" w:afterAutospacing="1"/>
    </w:pPr>
    <w:rPr>
      <w:sz w:val="18"/>
      <w:szCs w:val="18"/>
    </w:rPr>
  </w:style>
  <w:style w:type="paragraph" w:customStyle="1" w:styleId="xl212">
    <w:name w:val="xl212"/>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3">
    <w:name w:val="xl213"/>
    <w:basedOn w:val="a"/>
    <w:rsid w:val="005665E7"/>
    <w:pPr>
      <w:spacing w:before="100" w:beforeAutospacing="1" w:after="100" w:afterAutospacing="1"/>
    </w:pPr>
    <w:rPr>
      <w:sz w:val="16"/>
      <w:szCs w:val="16"/>
    </w:rPr>
  </w:style>
  <w:style w:type="paragraph" w:customStyle="1" w:styleId="xl214">
    <w:name w:val="xl214"/>
    <w:basedOn w:val="a"/>
    <w:rsid w:val="005665E7"/>
    <w:pPr>
      <w:spacing w:before="100" w:beforeAutospacing="1" w:after="100" w:afterAutospacing="1"/>
      <w:textAlignment w:val="top"/>
    </w:pPr>
    <w:rPr>
      <w:sz w:val="18"/>
      <w:szCs w:val="18"/>
    </w:rPr>
  </w:style>
  <w:style w:type="paragraph" w:customStyle="1" w:styleId="xl215">
    <w:name w:val="xl215"/>
    <w:basedOn w:val="a"/>
    <w:rsid w:val="005665E7"/>
    <w:pPr>
      <w:spacing w:before="100" w:beforeAutospacing="1" w:after="100" w:afterAutospacing="1"/>
    </w:pPr>
    <w:rPr>
      <w:sz w:val="18"/>
      <w:szCs w:val="18"/>
    </w:rPr>
  </w:style>
  <w:style w:type="paragraph" w:customStyle="1" w:styleId="xl216">
    <w:name w:val="xl216"/>
    <w:basedOn w:val="a"/>
    <w:rsid w:val="005665E7"/>
    <w:pPr>
      <w:spacing w:before="100" w:beforeAutospacing="1" w:after="100" w:afterAutospacing="1"/>
      <w:jc w:val="center"/>
      <w:textAlignment w:val="top"/>
    </w:pPr>
    <w:rPr>
      <w:sz w:val="18"/>
      <w:szCs w:val="18"/>
    </w:rPr>
  </w:style>
  <w:style w:type="paragraph" w:customStyle="1" w:styleId="xl217">
    <w:name w:val="xl217"/>
    <w:basedOn w:val="a"/>
    <w:rsid w:val="005665E7"/>
    <w:pPr>
      <w:spacing w:before="100" w:beforeAutospacing="1" w:after="100" w:afterAutospacing="1"/>
      <w:textAlignment w:val="top"/>
    </w:pPr>
    <w:rPr>
      <w:sz w:val="18"/>
      <w:szCs w:val="18"/>
    </w:rPr>
  </w:style>
  <w:style w:type="paragraph" w:customStyle="1" w:styleId="xl218">
    <w:name w:val="xl218"/>
    <w:basedOn w:val="a"/>
    <w:rsid w:val="005665E7"/>
    <w:pPr>
      <w:spacing w:before="100" w:beforeAutospacing="1" w:after="100" w:afterAutospacing="1"/>
      <w:jc w:val="center"/>
      <w:textAlignment w:val="top"/>
    </w:pPr>
    <w:rPr>
      <w:sz w:val="18"/>
      <w:szCs w:val="18"/>
    </w:rPr>
  </w:style>
  <w:style w:type="paragraph" w:customStyle="1" w:styleId="xl219">
    <w:name w:val="xl21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0">
    <w:name w:val="xl22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1">
    <w:name w:val="xl221"/>
    <w:basedOn w:val="a"/>
    <w:rsid w:val="005665E7"/>
    <w:pPr>
      <w:spacing w:before="100" w:beforeAutospacing="1" w:after="100" w:afterAutospacing="1"/>
    </w:pPr>
    <w:rPr>
      <w:sz w:val="18"/>
      <w:szCs w:val="18"/>
    </w:rPr>
  </w:style>
  <w:style w:type="paragraph" w:customStyle="1" w:styleId="xl222">
    <w:name w:val="xl222"/>
    <w:basedOn w:val="a"/>
    <w:rsid w:val="005665E7"/>
    <w:pPr>
      <w:spacing w:before="100" w:beforeAutospacing="1" w:after="100" w:afterAutospacing="1"/>
      <w:textAlignment w:val="top"/>
    </w:pPr>
    <w:rPr>
      <w:b/>
      <w:bCs/>
      <w:sz w:val="18"/>
      <w:szCs w:val="18"/>
    </w:rPr>
  </w:style>
  <w:style w:type="paragraph" w:customStyle="1" w:styleId="xl223">
    <w:name w:val="xl223"/>
    <w:basedOn w:val="a"/>
    <w:rsid w:val="005665E7"/>
    <w:pPr>
      <w:spacing w:before="100" w:beforeAutospacing="1" w:after="100" w:afterAutospacing="1"/>
      <w:jc w:val="right"/>
      <w:textAlignment w:val="top"/>
    </w:pPr>
    <w:rPr>
      <w:sz w:val="18"/>
      <w:szCs w:val="18"/>
    </w:rPr>
  </w:style>
  <w:style w:type="paragraph" w:customStyle="1" w:styleId="xl224">
    <w:name w:val="xl224"/>
    <w:basedOn w:val="a"/>
    <w:rsid w:val="005665E7"/>
    <w:pPr>
      <w:spacing w:before="100" w:beforeAutospacing="1" w:after="100" w:afterAutospacing="1"/>
      <w:textAlignment w:val="top"/>
    </w:pPr>
    <w:rPr>
      <w:b/>
      <w:bCs/>
      <w:sz w:val="18"/>
      <w:szCs w:val="18"/>
    </w:rPr>
  </w:style>
  <w:style w:type="paragraph" w:customStyle="1" w:styleId="xl225">
    <w:name w:val="xl225"/>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26">
    <w:name w:val="xl226"/>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27">
    <w:name w:val="xl227"/>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228">
    <w:name w:val="xl228"/>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29">
    <w:name w:val="xl22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8"/>
      <w:szCs w:val="18"/>
    </w:rPr>
  </w:style>
  <w:style w:type="paragraph" w:customStyle="1" w:styleId="xl230">
    <w:name w:val="xl23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31">
    <w:name w:val="xl231"/>
    <w:basedOn w:val="a"/>
    <w:rsid w:val="005665E7"/>
    <w:pPr>
      <w:spacing w:before="100" w:beforeAutospacing="1" w:after="100" w:afterAutospacing="1"/>
      <w:jc w:val="center"/>
      <w:textAlignment w:val="top"/>
    </w:pPr>
    <w:rPr>
      <w:sz w:val="16"/>
      <w:szCs w:val="16"/>
    </w:rPr>
  </w:style>
  <w:style w:type="paragraph" w:customStyle="1" w:styleId="xl232">
    <w:name w:val="xl232"/>
    <w:basedOn w:val="a"/>
    <w:rsid w:val="005665E7"/>
    <w:pPr>
      <w:spacing w:before="100" w:beforeAutospacing="1" w:after="100" w:afterAutospacing="1"/>
    </w:pPr>
    <w:rPr>
      <w:sz w:val="18"/>
      <w:szCs w:val="18"/>
    </w:rPr>
  </w:style>
  <w:style w:type="paragraph" w:customStyle="1" w:styleId="xl233">
    <w:name w:val="xl233"/>
    <w:basedOn w:val="a"/>
    <w:rsid w:val="005665E7"/>
    <w:pPr>
      <w:spacing w:before="100" w:beforeAutospacing="1" w:after="100" w:afterAutospacing="1"/>
    </w:pPr>
    <w:rPr>
      <w:sz w:val="18"/>
      <w:szCs w:val="18"/>
    </w:rPr>
  </w:style>
  <w:style w:type="paragraph" w:customStyle="1" w:styleId="xl234">
    <w:name w:val="xl234"/>
    <w:basedOn w:val="a"/>
    <w:rsid w:val="005665E7"/>
    <w:pPr>
      <w:spacing w:before="100" w:beforeAutospacing="1" w:after="100" w:afterAutospacing="1"/>
      <w:textAlignment w:val="top"/>
    </w:pPr>
    <w:rPr>
      <w:sz w:val="18"/>
      <w:szCs w:val="18"/>
    </w:rPr>
  </w:style>
  <w:style w:type="paragraph" w:customStyle="1" w:styleId="xl235">
    <w:name w:val="xl235"/>
    <w:basedOn w:val="a"/>
    <w:rsid w:val="005665E7"/>
    <w:pPr>
      <w:spacing w:before="100" w:beforeAutospacing="1" w:after="100" w:afterAutospacing="1"/>
    </w:pPr>
    <w:rPr>
      <w:sz w:val="16"/>
      <w:szCs w:val="16"/>
    </w:rPr>
  </w:style>
  <w:style w:type="paragraph" w:customStyle="1" w:styleId="xl236">
    <w:name w:val="xl236"/>
    <w:basedOn w:val="a"/>
    <w:rsid w:val="005665E7"/>
    <w:pPr>
      <w:spacing w:before="100" w:beforeAutospacing="1" w:after="100" w:afterAutospacing="1"/>
    </w:pPr>
    <w:rPr>
      <w:b/>
      <w:bCs/>
      <w:sz w:val="18"/>
      <w:szCs w:val="18"/>
    </w:rPr>
  </w:style>
  <w:style w:type="paragraph" w:customStyle="1" w:styleId="xl237">
    <w:name w:val="xl237"/>
    <w:basedOn w:val="a"/>
    <w:rsid w:val="005665E7"/>
    <w:pPr>
      <w:spacing w:before="100" w:beforeAutospacing="1" w:after="100" w:afterAutospacing="1"/>
      <w:jc w:val="right"/>
    </w:pPr>
    <w:rPr>
      <w:sz w:val="18"/>
      <w:szCs w:val="18"/>
    </w:rPr>
  </w:style>
  <w:style w:type="paragraph" w:customStyle="1" w:styleId="xl238">
    <w:name w:val="xl238"/>
    <w:basedOn w:val="a"/>
    <w:rsid w:val="005665E7"/>
    <w:pPr>
      <w:spacing w:before="100" w:beforeAutospacing="1" w:after="100" w:afterAutospacing="1"/>
      <w:jc w:val="right"/>
    </w:pPr>
    <w:rPr>
      <w:sz w:val="18"/>
      <w:szCs w:val="18"/>
    </w:rPr>
  </w:style>
  <w:style w:type="paragraph" w:customStyle="1" w:styleId="xl239">
    <w:name w:val="xl239"/>
    <w:basedOn w:val="a"/>
    <w:rsid w:val="005665E7"/>
    <w:pPr>
      <w:spacing w:before="100" w:beforeAutospacing="1" w:after="100" w:afterAutospacing="1"/>
      <w:textAlignment w:val="center"/>
    </w:pPr>
    <w:rPr>
      <w:sz w:val="18"/>
      <w:szCs w:val="18"/>
    </w:rPr>
  </w:style>
  <w:style w:type="paragraph" w:customStyle="1" w:styleId="xl240">
    <w:name w:val="xl24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41">
    <w:name w:val="xl241"/>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242">
    <w:name w:val="xl242"/>
    <w:basedOn w:val="a"/>
    <w:rsid w:val="005665E7"/>
    <w:pPr>
      <w:spacing w:before="100" w:beforeAutospacing="1" w:after="100" w:afterAutospacing="1"/>
      <w:textAlignment w:val="top"/>
    </w:pPr>
    <w:rPr>
      <w:i/>
      <w:iCs/>
      <w:sz w:val="16"/>
      <w:szCs w:val="16"/>
    </w:rPr>
  </w:style>
  <w:style w:type="paragraph" w:customStyle="1" w:styleId="xl243">
    <w:name w:val="xl243"/>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44">
    <w:name w:val="xl244"/>
    <w:basedOn w:val="a"/>
    <w:rsid w:val="005665E7"/>
    <w:pPr>
      <w:spacing w:before="100" w:beforeAutospacing="1" w:after="100" w:afterAutospacing="1"/>
      <w:jc w:val="center"/>
      <w:textAlignment w:val="top"/>
    </w:pPr>
    <w:rPr>
      <w:i/>
      <w:iCs/>
      <w:sz w:val="16"/>
      <w:szCs w:val="16"/>
    </w:rPr>
  </w:style>
  <w:style w:type="paragraph" w:customStyle="1" w:styleId="xl245">
    <w:name w:val="xl245"/>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46">
    <w:name w:val="xl246"/>
    <w:basedOn w:val="a"/>
    <w:rsid w:val="005665E7"/>
    <w:pPr>
      <w:spacing w:before="100" w:beforeAutospacing="1" w:after="100" w:afterAutospacing="1"/>
      <w:textAlignment w:val="top"/>
    </w:pPr>
    <w:rPr>
      <w:sz w:val="18"/>
      <w:szCs w:val="18"/>
    </w:rPr>
  </w:style>
  <w:style w:type="paragraph" w:customStyle="1" w:styleId="xl247">
    <w:name w:val="xl247"/>
    <w:basedOn w:val="a"/>
    <w:rsid w:val="005665E7"/>
    <w:pPr>
      <w:spacing w:before="100" w:beforeAutospacing="1" w:after="100" w:afterAutospacing="1"/>
      <w:ind w:firstLineChars="100" w:firstLine="100"/>
      <w:textAlignment w:val="top"/>
    </w:pPr>
    <w:rPr>
      <w:sz w:val="18"/>
      <w:szCs w:val="18"/>
    </w:rPr>
  </w:style>
  <w:style w:type="paragraph" w:customStyle="1" w:styleId="xl248">
    <w:name w:val="xl248"/>
    <w:basedOn w:val="a"/>
    <w:rsid w:val="005665E7"/>
    <w:pPr>
      <w:spacing w:before="100" w:beforeAutospacing="1" w:after="100" w:afterAutospacing="1"/>
      <w:textAlignment w:val="top"/>
    </w:pPr>
    <w:rPr>
      <w:b/>
      <w:bCs/>
      <w:sz w:val="18"/>
      <w:szCs w:val="18"/>
    </w:rPr>
  </w:style>
  <w:style w:type="paragraph" w:customStyle="1" w:styleId="xl249">
    <w:name w:val="xl249"/>
    <w:basedOn w:val="a"/>
    <w:rsid w:val="005665E7"/>
    <w:pPr>
      <w:spacing w:before="100" w:beforeAutospacing="1" w:after="100" w:afterAutospacing="1"/>
      <w:textAlignment w:val="top"/>
    </w:pPr>
    <w:rPr>
      <w:b/>
      <w:bCs/>
      <w:sz w:val="18"/>
      <w:szCs w:val="18"/>
    </w:rPr>
  </w:style>
  <w:style w:type="paragraph" w:customStyle="1" w:styleId="xl250">
    <w:name w:val="xl250"/>
    <w:basedOn w:val="a"/>
    <w:rsid w:val="005665E7"/>
    <w:pPr>
      <w:spacing w:before="100" w:beforeAutospacing="1" w:after="100" w:afterAutospacing="1"/>
      <w:jc w:val="center"/>
    </w:pPr>
    <w:rPr>
      <w:sz w:val="16"/>
      <w:szCs w:val="16"/>
    </w:rPr>
  </w:style>
  <w:style w:type="paragraph" w:customStyle="1" w:styleId="xl251">
    <w:name w:val="xl251"/>
    <w:basedOn w:val="a"/>
    <w:rsid w:val="005665E7"/>
    <w:pPr>
      <w:pBdr>
        <w:bottom w:val="single" w:sz="4" w:space="0" w:color="auto"/>
      </w:pBdr>
      <w:spacing w:before="100" w:beforeAutospacing="1" w:after="100" w:afterAutospacing="1"/>
    </w:pPr>
    <w:rPr>
      <w:b/>
      <w:bCs/>
      <w:sz w:val="18"/>
      <w:szCs w:val="18"/>
    </w:rPr>
  </w:style>
  <w:style w:type="paragraph" w:customStyle="1" w:styleId="xl252">
    <w:name w:val="xl252"/>
    <w:basedOn w:val="a"/>
    <w:rsid w:val="005665E7"/>
    <w:pPr>
      <w:pBdr>
        <w:top w:val="single" w:sz="8" w:space="0" w:color="auto"/>
      </w:pBdr>
      <w:spacing w:before="100" w:beforeAutospacing="1" w:after="100" w:afterAutospacing="1"/>
      <w:textAlignment w:val="top"/>
    </w:pPr>
    <w:rPr>
      <w:b/>
      <w:bCs/>
      <w:sz w:val="18"/>
      <w:szCs w:val="18"/>
    </w:rPr>
  </w:style>
  <w:style w:type="paragraph" w:customStyle="1" w:styleId="xl253">
    <w:name w:val="xl253"/>
    <w:basedOn w:val="a"/>
    <w:rsid w:val="005665E7"/>
    <w:pPr>
      <w:pBdr>
        <w:top w:val="single" w:sz="8" w:space="0" w:color="auto"/>
      </w:pBdr>
      <w:spacing w:before="100" w:beforeAutospacing="1" w:after="100" w:afterAutospacing="1"/>
      <w:jc w:val="right"/>
      <w:textAlignment w:val="top"/>
    </w:pPr>
    <w:rPr>
      <w:sz w:val="18"/>
      <w:szCs w:val="18"/>
    </w:rPr>
  </w:style>
  <w:style w:type="paragraph" w:customStyle="1" w:styleId="xl254">
    <w:name w:val="xl254"/>
    <w:basedOn w:val="a"/>
    <w:rsid w:val="005665E7"/>
    <w:pPr>
      <w:pBdr>
        <w:top w:val="single" w:sz="8" w:space="0" w:color="auto"/>
      </w:pBdr>
      <w:spacing w:before="100" w:beforeAutospacing="1" w:after="100" w:afterAutospacing="1"/>
      <w:textAlignment w:val="top"/>
    </w:pPr>
    <w:rPr>
      <w:b/>
      <w:bCs/>
      <w:sz w:val="18"/>
      <w:szCs w:val="18"/>
    </w:rPr>
  </w:style>
  <w:style w:type="paragraph" w:customStyle="1" w:styleId="xl255">
    <w:name w:val="xl255"/>
    <w:basedOn w:val="a"/>
    <w:rsid w:val="005665E7"/>
    <w:pPr>
      <w:pBdr>
        <w:top w:val="single" w:sz="8" w:space="0" w:color="auto"/>
      </w:pBdr>
      <w:spacing w:before="100" w:beforeAutospacing="1" w:after="100" w:afterAutospacing="1"/>
      <w:jc w:val="center"/>
      <w:textAlignment w:val="top"/>
    </w:pPr>
    <w:rPr>
      <w:sz w:val="18"/>
      <w:szCs w:val="18"/>
    </w:rPr>
  </w:style>
  <w:style w:type="paragraph" w:customStyle="1" w:styleId="xl256">
    <w:name w:val="xl256"/>
    <w:basedOn w:val="a"/>
    <w:rsid w:val="005665E7"/>
    <w:pPr>
      <w:pBdr>
        <w:top w:val="single" w:sz="8" w:space="0" w:color="auto"/>
      </w:pBdr>
      <w:spacing w:before="100" w:beforeAutospacing="1" w:after="100" w:afterAutospacing="1"/>
      <w:jc w:val="right"/>
      <w:textAlignment w:val="top"/>
    </w:pPr>
    <w:rPr>
      <w:b/>
      <w:bCs/>
      <w:sz w:val="18"/>
      <w:szCs w:val="18"/>
    </w:rPr>
  </w:style>
  <w:style w:type="paragraph" w:customStyle="1" w:styleId="xl257">
    <w:name w:val="xl257"/>
    <w:basedOn w:val="a"/>
    <w:rsid w:val="005665E7"/>
    <w:pPr>
      <w:pBdr>
        <w:top w:val="single" w:sz="8" w:space="0" w:color="auto"/>
      </w:pBdr>
      <w:spacing w:before="100" w:beforeAutospacing="1" w:after="100" w:afterAutospacing="1"/>
      <w:textAlignment w:val="top"/>
    </w:pPr>
    <w:rPr>
      <w:b/>
      <w:bCs/>
      <w:sz w:val="18"/>
      <w:szCs w:val="18"/>
    </w:rPr>
  </w:style>
  <w:style w:type="paragraph" w:customStyle="1" w:styleId="xl258">
    <w:name w:val="xl258"/>
    <w:basedOn w:val="a"/>
    <w:rsid w:val="005665E7"/>
    <w:pPr>
      <w:pBdr>
        <w:bottom w:val="single" w:sz="4" w:space="0" w:color="auto"/>
      </w:pBdr>
      <w:spacing w:before="100" w:beforeAutospacing="1" w:after="100" w:afterAutospacing="1"/>
      <w:jc w:val="right"/>
    </w:pPr>
    <w:rPr>
      <w:sz w:val="18"/>
      <w:szCs w:val="18"/>
    </w:rPr>
  </w:style>
  <w:style w:type="paragraph" w:customStyle="1" w:styleId="xl259">
    <w:name w:val="xl25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60">
    <w:name w:val="xl26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261">
    <w:name w:val="xl261"/>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262">
    <w:name w:val="xl262"/>
    <w:basedOn w:val="a"/>
    <w:rsid w:val="005665E7"/>
    <w:pPr>
      <w:pBdr>
        <w:bottom w:val="single" w:sz="4" w:space="0" w:color="auto"/>
      </w:pBdr>
      <w:spacing w:before="100" w:beforeAutospacing="1" w:after="100" w:afterAutospacing="1"/>
    </w:pPr>
    <w:rPr>
      <w:sz w:val="18"/>
      <w:szCs w:val="18"/>
    </w:rPr>
  </w:style>
  <w:style w:type="paragraph" w:customStyle="1" w:styleId="xl263">
    <w:name w:val="xl263"/>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64">
    <w:name w:val="xl264"/>
    <w:basedOn w:val="a"/>
    <w:rsid w:val="005665E7"/>
    <w:pPr>
      <w:pBdr>
        <w:bottom w:val="single" w:sz="4" w:space="0" w:color="auto"/>
      </w:pBdr>
      <w:spacing w:before="100" w:beforeAutospacing="1" w:after="100" w:afterAutospacing="1"/>
      <w:jc w:val="center"/>
    </w:pPr>
    <w:rPr>
      <w:sz w:val="18"/>
      <w:szCs w:val="18"/>
    </w:rPr>
  </w:style>
  <w:style w:type="paragraph" w:customStyle="1" w:styleId="xl265">
    <w:name w:val="xl265"/>
    <w:basedOn w:val="a"/>
    <w:rsid w:val="005665E7"/>
    <w:pPr>
      <w:spacing w:before="100" w:beforeAutospacing="1" w:after="100" w:afterAutospacing="1"/>
      <w:textAlignment w:val="top"/>
    </w:pPr>
    <w:rPr>
      <w:i/>
      <w:iCs/>
      <w:sz w:val="16"/>
      <w:szCs w:val="16"/>
    </w:rPr>
  </w:style>
  <w:style w:type="paragraph" w:customStyle="1" w:styleId="xl266">
    <w:name w:val="xl266"/>
    <w:basedOn w:val="a"/>
    <w:rsid w:val="005665E7"/>
    <w:pPr>
      <w:spacing w:before="100" w:beforeAutospacing="1" w:after="100" w:afterAutospacing="1"/>
      <w:textAlignment w:val="top"/>
    </w:pPr>
    <w:rPr>
      <w:sz w:val="18"/>
      <w:szCs w:val="18"/>
    </w:rPr>
  </w:style>
  <w:style w:type="paragraph" w:customStyle="1" w:styleId="xl267">
    <w:name w:val="xl267"/>
    <w:basedOn w:val="a"/>
    <w:rsid w:val="005665E7"/>
    <w:pPr>
      <w:spacing w:before="100" w:beforeAutospacing="1" w:after="100" w:afterAutospacing="1"/>
      <w:jc w:val="right"/>
      <w:textAlignment w:val="top"/>
    </w:pPr>
    <w:rPr>
      <w:sz w:val="18"/>
      <w:szCs w:val="18"/>
    </w:rPr>
  </w:style>
  <w:style w:type="paragraph" w:customStyle="1" w:styleId="xl268">
    <w:name w:val="xl268"/>
    <w:basedOn w:val="a"/>
    <w:rsid w:val="005665E7"/>
    <w:pPr>
      <w:pBdr>
        <w:top w:val="single" w:sz="4" w:space="0" w:color="auto"/>
        <w:left w:val="single" w:sz="4" w:space="0" w:color="auto"/>
      </w:pBdr>
      <w:spacing w:before="100" w:beforeAutospacing="1" w:after="100" w:afterAutospacing="1"/>
      <w:textAlignment w:val="top"/>
    </w:pPr>
    <w:rPr>
      <w:b/>
      <w:bCs/>
      <w:sz w:val="18"/>
      <w:szCs w:val="18"/>
    </w:rPr>
  </w:style>
  <w:style w:type="paragraph" w:customStyle="1" w:styleId="xl269">
    <w:name w:val="xl26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270">
    <w:name w:val="xl270"/>
    <w:basedOn w:val="a"/>
    <w:rsid w:val="005665E7"/>
    <w:pPr>
      <w:pBdr>
        <w:top w:val="single" w:sz="4" w:space="0" w:color="auto"/>
        <w:left w:val="single" w:sz="4" w:space="0" w:color="auto"/>
      </w:pBdr>
      <w:spacing w:before="100" w:beforeAutospacing="1" w:after="100" w:afterAutospacing="1"/>
      <w:jc w:val="right"/>
      <w:textAlignment w:val="top"/>
    </w:pPr>
    <w:rPr>
      <w:b/>
      <w:bCs/>
      <w:sz w:val="18"/>
      <w:szCs w:val="18"/>
    </w:rPr>
  </w:style>
  <w:style w:type="paragraph" w:customStyle="1" w:styleId="xl271">
    <w:name w:val="xl271"/>
    <w:basedOn w:val="a"/>
    <w:rsid w:val="005665E7"/>
    <w:pPr>
      <w:pBdr>
        <w:top w:val="single" w:sz="4" w:space="0" w:color="auto"/>
        <w:left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72">
    <w:name w:val="xl272"/>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73">
    <w:name w:val="xl273"/>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74">
    <w:name w:val="xl274"/>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75">
    <w:name w:val="xl275"/>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76">
    <w:name w:val="xl276"/>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77">
    <w:name w:val="xl277"/>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78">
    <w:name w:val="xl278"/>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79">
    <w:name w:val="xl27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80">
    <w:name w:val="xl28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81">
    <w:name w:val="xl281"/>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82">
    <w:name w:val="xl282"/>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18"/>
      <w:szCs w:val="18"/>
    </w:rPr>
  </w:style>
  <w:style w:type="paragraph" w:customStyle="1" w:styleId="xl283">
    <w:name w:val="xl283"/>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8"/>
      <w:szCs w:val="18"/>
    </w:rPr>
  </w:style>
  <w:style w:type="paragraph" w:customStyle="1" w:styleId="xl284">
    <w:name w:val="xl284"/>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18"/>
      <w:szCs w:val="18"/>
    </w:rPr>
  </w:style>
  <w:style w:type="paragraph" w:customStyle="1" w:styleId="xl285">
    <w:name w:val="xl285"/>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86">
    <w:name w:val="xl286"/>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18"/>
      <w:szCs w:val="18"/>
    </w:rPr>
  </w:style>
  <w:style w:type="paragraph" w:customStyle="1" w:styleId="xl287">
    <w:name w:val="xl287"/>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18"/>
      <w:szCs w:val="18"/>
    </w:rPr>
  </w:style>
  <w:style w:type="paragraph" w:customStyle="1" w:styleId="xl288">
    <w:name w:val="xl288"/>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289">
    <w:name w:val="xl289"/>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0">
    <w:name w:val="xl290"/>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91">
    <w:name w:val="xl291"/>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8"/>
      <w:szCs w:val="18"/>
    </w:rPr>
  </w:style>
  <w:style w:type="paragraph" w:customStyle="1" w:styleId="xl292">
    <w:name w:val="xl292"/>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18"/>
      <w:szCs w:val="18"/>
    </w:rPr>
  </w:style>
  <w:style w:type="paragraph" w:customStyle="1" w:styleId="xl293">
    <w:name w:val="xl293"/>
    <w:basedOn w:val="a"/>
    <w:rsid w:val="005665E7"/>
    <w:pPr>
      <w:spacing w:before="100" w:beforeAutospacing="1" w:after="100" w:afterAutospacing="1"/>
      <w:jc w:val="right"/>
      <w:textAlignment w:val="top"/>
    </w:pPr>
    <w:rPr>
      <w:sz w:val="18"/>
      <w:szCs w:val="18"/>
    </w:rPr>
  </w:style>
  <w:style w:type="paragraph" w:customStyle="1" w:styleId="xl294">
    <w:name w:val="xl294"/>
    <w:basedOn w:val="a"/>
    <w:rsid w:val="005665E7"/>
    <w:pPr>
      <w:spacing w:before="100" w:beforeAutospacing="1" w:after="100" w:afterAutospacing="1"/>
      <w:jc w:val="right"/>
      <w:textAlignment w:val="top"/>
    </w:pPr>
    <w:rPr>
      <w:sz w:val="18"/>
      <w:szCs w:val="18"/>
    </w:rPr>
  </w:style>
  <w:style w:type="paragraph" w:customStyle="1" w:styleId="xl295">
    <w:name w:val="xl295"/>
    <w:basedOn w:val="a"/>
    <w:rsid w:val="005665E7"/>
    <w:pPr>
      <w:spacing w:before="100" w:beforeAutospacing="1" w:after="100" w:afterAutospacing="1"/>
      <w:jc w:val="right"/>
      <w:textAlignment w:val="top"/>
    </w:pPr>
    <w:rPr>
      <w:sz w:val="18"/>
      <w:szCs w:val="18"/>
    </w:rPr>
  </w:style>
  <w:style w:type="paragraph" w:customStyle="1" w:styleId="xl296">
    <w:name w:val="xl296"/>
    <w:basedOn w:val="a"/>
    <w:rsid w:val="005665E7"/>
    <w:pPr>
      <w:spacing w:before="100" w:beforeAutospacing="1" w:after="100" w:afterAutospacing="1"/>
      <w:jc w:val="right"/>
      <w:textAlignment w:val="top"/>
    </w:pPr>
    <w:rPr>
      <w:b/>
      <w:bCs/>
      <w:sz w:val="18"/>
      <w:szCs w:val="18"/>
    </w:rPr>
  </w:style>
  <w:style w:type="paragraph" w:customStyle="1" w:styleId="xl297">
    <w:name w:val="xl297"/>
    <w:basedOn w:val="a"/>
    <w:rsid w:val="005665E7"/>
    <w:pPr>
      <w:spacing w:before="100" w:beforeAutospacing="1" w:after="100" w:afterAutospacing="1"/>
      <w:jc w:val="right"/>
      <w:textAlignment w:val="top"/>
    </w:pPr>
    <w:rPr>
      <w:sz w:val="18"/>
      <w:szCs w:val="18"/>
    </w:rPr>
  </w:style>
  <w:style w:type="paragraph" w:customStyle="1" w:styleId="xl298">
    <w:name w:val="xl298"/>
    <w:basedOn w:val="a"/>
    <w:rsid w:val="005665E7"/>
    <w:pPr>
      <w:pBdr>
        <w:bottom w:val="single" w:sz="4" w:space="0" w:color="auto"/>
      </w:pBdr>
      <w:spacing w:before="100" w:beforeAutospacing="1" w:after="100" w:afterAutospacing="1"/>
    </w:pPr>
    <w:rPr>
      <w:sz w:val="18"/>
      <w:szCs w:val="18"/>
    </w:rPr>
  </w:style>
  <w:style w:type="paragraph" w:customStyle="1" w:styleId="xl299">
    <w:name w:val="xl299"/>
    <w:basedOn w:val="a"/>
    <w:rsid w:val="005665E7"/>
    <w:pPr>
      <w:pBdr>
        <w:bottom w:val="single" w:sz="4" w:space="0" w:color="auto"/>
      </w:pBdr>
      <w:spacing w:before="100" w:beforeAutospacing="1" w:after="100" w:afterAutospacing="1"/>
      <w:jc w:val="right"/>
    </w:pPr>
    <w:rPr>
      <w:sz w:val="18"/>
      <w:szCs w:val="18"/>
    </w:rPr>
  </w:style>
  <w:style w:type="paragraph" w:customStyle="1" w:styleId="xl300">
    <w:name w:val="xl300"/>
    <w:basedOn w:val="a"/>
    <w:rsid w:val="005665E7"/>
    <w:pPr>
      <w:spacing w:before="100" w:beforeAutospacing="1" w:after="100" w:afterAutospacing="1"/>
      <w:jc w:val="right"/>
      <w:textAlignment w:val="top"/>
    </w:pPr>
    <w:rPr>
      <w:b/>
      <w:bCs/>
      <w:sz w:val="18"/>
      <w:szCs w:val="18"/>
    </w:rPr>
  </w:style>
  <w:style w:type="paragraph" w:customStyle="1" w:styleId="xl301">
    <w:name w:val="xl301"/>
    <w:basedOn w:val="a"/>
    <w:rsid w:val="005665E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2">
    <w:name w:val="xl302"/>
    <w:basedOn w:val="a"/>
    <w:rsid w:val="005665E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
    <w:rsid w:val="005665E7"/>
    <w:pPr>
      <w:pBdr>
        <w:top w:val="single" w:sz="4" w:space="0" w:color="auto"/>
      </w:pBdr>
      <w:spacing w:before="100" w:beforeAutospacing="1" w:after="100" w:afterAutospacing="1"/>
      <w:jc w:val="center"/>
      <w:textAlignment w:val="top"/>
    </w:pPr>
    <w:rPr>
      <w:i/>
      <w:iCs/>
      <w:sz w:val="16"/>
      <w:szCs w:val="16"/>
    </w:rPr>
  </w:style>
  <w:style w:type="paragraph" w:customStyle="1" w:styleId="xl304">
    <w:name w:val="xl304"/>
    <w:basedOn w:val="a"/>
    <w:rsid w:val="005665E7"/>
    <w:pPr>
      <w:pBdr>
        <w:top w:val="single" w:sz="4" w:space="0" w:color="auto"/>
        <w:bottom w:val="single" w:sz="4" w:space="0" w:color="auto"/>
      </w:pBdr>
      <w:spacing w:before="100" w:beforeAutospacing="1" w:after="100" w:afterAutospacing="1"/>
      <w:jc w:val="center"/>
    </w:pPr>
    <w:rPr>
      <w:sz w:val="18"/>
      <w:szCs w:val="18"/>
    </w:rPr>
  </w:style>
  <w:style w:type="paragraph" w:customStyle="1" w:styleId="xl305">
    <w:name w:val="xl305"/>
    <w:basedOn w:val="a"/>
    <w:rsid w:val="005665E7"/>
    <w:pPr>
      <w:spacing w:before="100" w:beforeAutospacing="1" w:after="100" w:afterAutospacing="1"/>
    </w:pPr>
    <w:rPr>
      <w:b/>
      <w:bCs/>
      <w:sz w:val="18"/>
      <w:szCs w:val="18"/>
    </w:rPr>
  </w:style>
  <w:style w:type="paragraph" w:customStyle="1" w:styleId="xl306">
    <w:name w:val="xl306"/>
    <w:basedOn w:val="a"/>
    <w:rsid w:val="005665E7"/>
    <w:pPr>
      <w:pBdr>
        <w:top w:val="single" w:sz="4" w:space="0" w:color="auto"/>
        <w:bottom w:val="single" w:sz="4" w:space="0" w:color="auto"/>
      </w:pBdr>
      <w:spacing w:before="100" w:beforeAutospacing="1" w:after="100" w:afterAutospacing="1"/>
      <w:jc w:val="right"/>
    </w:pPr>
    <w:rPr>
      <w:sz w:val="18"/>
      <w:szCs w:val="18"/>
    </w:rPr>
  </w:style>
  <w:style w:type="paragraph" w:customStyle="1" w:styleId="xl307">
    <w:name w:val="xl307"/>
    <w:basedOn w:val="a"/>
    <w:rsid w:val="005665E7"/>
    <w:pPr>
      <w:pBdr>
        <w:bottom w:val="single" w:sz="4" w:space="0" w:color="auto"/>
      </w:pBdr>
      <w:spacing w:before="100" w:beforeAutospacing="1" w:after="100" w:afterAutospacing="1"/>
      <w:jc w:val="right"/>
    </w:pPr>
    <w:rPr>
      <w:sz w:val="18"/>
      <w:szCs w:val="18"/>
    </w:rPr>
  </w:style>
  <w:style w:type="paragraph" w:customStyle="1" w:styleId="xl308">
    <w:name w:val="xl308"/>
    <w:basedOn w:val="a"/>
    <w:rsid w:val="005665E7"/>
    <w:pPr>
      <w:pBdr>
        <w:bottom w:val="single" w:sz="4" w:space="0" w:color="auto"/>
      </w:pBdr>
      <w:spacing w:before="100" w:beforeAutospacing="1" w:after="100" w:afterAutospacing="1"/>
      <w:jc w:val="center"/>
    </w:pPr>
    <w:rPr>
      <w:sz w:val="18"/>
      <w:szCs w:val="18"/>
    </w:rPr>
  </w:style>
  <w:style w:type="paragraph" w:customStyle="1" w:styleId="xl309">
    <w:name w:val="xl309"/>
    <w:basedOn w:val="a"/>
    <w:rsid w:val="005665E7"/>
    <w:pPr>
      <w:pBdr>
        <w:top w:val="single" w:sz="4" w:space="0" w:color="auto"/>
      </w:pBdr>
      <w:spacing w:before="100" w:beforeAutospacing="1" w:after="100" w:afterAutospacing="1"/>
      <w:jc w:val="center"/>
      <w:textAlignment w:val="top"/>
    </w:pPr>
    <w:rPr>
      <w:i/>
      <w:iCs/>
      <w:sz w:val="16"/>
      <w:szCs w:val="16"/>
    </w:rPr>
  </w:style>
  <w:style w:type="paragraph" w:customStyle="1" w:styleId="xl310">
    <w:name w:val="xl310"/>
    <w:basedOn w:val="a"/>
    <w:rsid w:val="005665E7"/>
    <w:pPr>
      <w:pBdr>
        <w:top w:val="single" w:sz="4" w:space="0" w:color="auto"/>
        <w:bottom w:val="single" w:sz="4" w:space="0" w:color="auto"/>
      </w:pBdr>
      <w:spacing w:before="100" w:beforeAutospacing="1" w:after="100" w:afterAutospacing="1"/>
      <w:jc w:val="right"/>
    </w:pPr>
    <w:rPr>
      <w:sz w:val="18"/>
      <w:szCs w:val="18"/>
    </w:rPr>
  </w:style>
  <w:style w:type="paragraph" w:customStyle="1" w:styleId="xl311">
    <w:name w:val="xl311"/>
    <w:basedOn w:val="a"/>
    <w:rsid w:val="005665E7"/>
    <w:pPr>
      <w:pBdr>
        <w:bottom w:val="single" w:sz="4" w:space="0" w:color="auto"/>
      </w:pBdr>
      <w:spacing w:before="100" w:beforeAutospacing="1" w:after="100" w:afterAutospacing="1"/>
      <w:jc w:val="right"/>
    </w:pPr>
    <w:rPr>
      <w:b/>
      <w:bCs/>
      <w:sz w:val="18"/>
      <w:szCs w:val="18"/>
    </w:rPr>
  </w:style>
  <w:style w:type="paragraph" w:customStyle="1" w:styleId="xl312">
    <w:name w:val="xl312"/>
    <w:basedOn w:val="a"/>
    <w:rsid w:val="005665E7"/>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313">
    <w:name w:val="xl313"/>
    <w:basedOn w:val="a"/>
    <w:rsid w:val="005665E7"/>
    <w:pPr>
      <w:pBdr>
        <w:top w:val="single" w:sz="4" w:space="0" w:color="auto"/>
      </w:pBdr>
      <w:spacing w:before="100" w:beforeAutospacing="1" w:after="100" w:afterAutospacing="1"/>
      <w:jc w:val="center"/>
      <w:textAlignment w:val="center"/>
    </w:pPr>
    <w:rPr>
      <w:sz w:val="18"/>
      <w:szCs w:val="18"/>
    </w:rPr>
  </w:style>
  <w:style w:type="paragraph" w:customStyle="1" w:styleId="xl314">
    <w:name w:val="xl314"/>
    <w:basedOn w:val="a"/>
    <w:rsid w:val="005665E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
    <w:rsid w:val="005665E7"/>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16">
    <w:name w:val="xl316"/>
    <w:basedOn w:val="a"/>
    <w:rsid w:val="005665E7"/>
    <w:pPr>
      <w:pBdr>
        <w:bottom w:val="single" w:sz="4" w:space="0" w:color="auto"/>
      </w:pBdr>
      <w:spacing w:before="100" w:beforeAutospacing="1" w:after="100" w:afterAutospacing="1"/>
      <w:jc w:val="center"/>
      <w:textAlignment w:val="center"/>
    </w:pPr>
    <w:rPr>
      <w:sz w:val="18"/>
      <w:szCs w:val="18"/>
    </w:rPr>
  </w:style>
  <w:style w:type="paragraph" w:customStyle="1" w:styleId="xl317">
    <w:name w:val="xl317"/>
    <w:basedOn w:val="a"/>
    <w:rsid w:val="005665E7"/>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
    <w:rsid w:val="005665E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19">
    <w:name w:val="xl319"/>
    <w:basedOn w:val="a"/>
    <w:rsid w:val="005665E7"/>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0">
    <w:name w:val="xl320"/>
    <w:basedOn w:val="a"/>
    <w:rsid w:val="005665E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1">
    <w:name w:val="xl321"/>
    <w:basedOn w:val="a"/>
    <w:rsid w:val="005665E7"/>
    <w:pPr>
      <w:pBdr>
        <w:bottom w:val="single" w:sz="4" w:space="0" w:color="auto"/>
      </w:pBdr>
      <w:spacing w:before="100" w:beforeAutospacing="1" w:after="100" w:afterAutospacing="1"/>
    </w:pPr>
    <w:rPr>
      <w:sz w:val="18"/>
      <w:szCs w:val="18"/>
    </w:rPr>
  </w:style>
  <w:style w:type="paragraph" w:customStyle="1" w:styleId="xl322">
    <w:name w:val="xl322"/>
    <w:basedOn w:val="a"/>
    <w:rsid w:val="005665E7"/>
    <w:pPr>
      <w:pBdr>
        <w:bottom w:val="single" w:sz="4" w:space="0" w:color="auto"/>
      </w:pBdr>
      <w:spacing w:before="100" w:beforeAutospacing="1" w:after="100" w:afterAutospacing="1"/>
      <w:jc w:val="right"/>
    </w:pPr>
    <w:rPr>
      <w:b/>
      <w:bCs/>
      <w:sz w:val="18"/>
      <w:szCs w:val="18"/>
    </w:rPr>
  </w:style>
  <w:style w:type="paragraph" w:customStyle="1" w:styleId="xl323">
    <w:name w:val="xl323"/>
    <w:basedOn w:val="a"/>
    <w:rsid w:val="005665E7"/>
    <w:pPr>
      <w:pBdr>
        <w:bottom w:val="single" w:sz="4" w:space="0" w:color="auto"/>
      </w:pBdr>
      <w:spacing w:before="100" w:beforeAutospacing="1" w:after="100" w:afterAutospacing="1"/>
      <w:jc w:val="center"/>
    </w:pPr>
    <w:rPr>
      <w:sz w:val="16"/>
      <w:szCs w:val="16"/>
    </w:rPr>
  </w:style>
  <w:style w:type="paragraph" w:customStyle="1" w:styleId="xl324">
    <w:name w:val="xl324"/>
    <w:basedOn w:val="a"/>
    <w:rsid w:val="005665E7"/>
    <w:pPr>
      <w:pBdr>
        <w:bottom w:val="single" w:sz="8" w:space="0" w:color="auto"/>
      </w:pBdr>
      <w:spacing w:before="100" w:beforeAutospacing="1" w:after="100" w:afterAutospacing="1"/>
      <w:textAlignment w:val="top"/>
    </w:pPr>
    <w:rPr>
      <w:b/>
      <w:bCs/>
      <w:sz w:val="18"/>
      <w:szCs w:val="18"/>
    </w:rPr>
  </w:style>
  <w:style w:type="paragraph" w:customStyle="1" w:styleId="xl325">
    <w:name w:val="xl325"/>
    <w:basedOn w:val="a"/>
    <w:rsid w:val="005665E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6">
    <w:name w:val="xl326"/>
    <w:basedOn w:val="a"/>
    <w:rsid w:val="005665E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7">
    <w:name w:val="xl327"/>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328">
    <w:name w:val="xl328"/>
    <w:basedOn w:val="a"/>
    <w:rsid w:val="005665E7"/>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329">
    <w:name w:val="xl329"/>
    <w:basedOn w:val="a"/>
    <w:rsid w:val="005665E7"/>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330">
    <w:name w:val="xl330"/>
    <w:basedOn w:val="a"/>
    <w:rsid w:val="005665E7"/>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331">
    <w:name w:val="xl331"/>
    <w:basedOn w:val="a"/>
    <w:rsid w:val="005665E7"/>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332">
    <w:name w:val="xl332"/>
    <w:basedOn w:val="a"/>
    <w:rsid w:val="005665E7"/>
    <w:pPr>
      <w:pBdr>
        <w:top w:val="single" w:sz="4" w:space="0" w:color="auto"/>
        <w:left w:val="single" w:sz="4" w:space="0" w:color="auto"/>
        <w:bottom w:val="single" w:sz="4" w:space="0" w:color="auto"/>
      </w:pBdr>
      <w:spacing w:before="100" w:beforeAutospacing="1" w:after="100" w:afterAutospacing="1"/>
      <w:textAlignment w:val="top"/>
    </w:pPr>
    <w:rPr>
      <w:i/>
      <w:iCs/>
      <w:sz w:val="18"/>
      <w:szCs w:val="18"/>
    </w:rPr>
  </w:style>
  <w:style w:type="paragraph" w:customStyle="1" w:styleId="xl333">
    <w:name w:val="xl333"/>
    <w:basedOn w:val="a"/>
    <w:rsid w:val="005665E7"/>
    <w:pPr>
      <w:pBdr>
        <w:top w:val="single" w:sz="4" w:space="0" w:color="auto"/>
        <w:bottom w:val="single" w:sz="4" w:space="0" w:color="auto"/>
      </w:pBdr>
      <w:spacing w:before="100" w:beforeAutospacing="1" w:after="100" w:afterAutospacing="1"/>
      <w:textAlignment w:val="top"/>
    </w:pPr>
    <w:rPr>
      <w:i/>
      <w:iCs/>
      <w:sz w:val="18"/>
      <w:szCs w:val="18"/>
    </w:rPr>
  </w:style>
  <w:style w:type="paragraph" w:customStyle="1" w:styleId="xl334">
    <w:name w:val="xl334"/>
    <w:basedOn w:val="a"/>
    <w:rsid w:val="005665E7"/>
    <w:pPr>
      <w:pBdr>
        <w:top w:val="single" w:sz="4" w:space="0" w:color="auto"/>
        <w:bottom w:val="single" w:sz="4" w:space="0" w:color="auto"/>
        <w:right w:val="single" w:sz="4" w:space="0" w:color="auto"/>
      </w:pBdr>
      <w:spacing w:before="100" w:beforeAutospacing="1" w:after="100" w:afterAutospacing="1"/>
      <w:textAlignment w:val="top"/>
    </w:pPr>
    <w:rPr>
      <w:i/>
      <w:iCs/>
      <w:sz w:val="18"/>
      <w:szCs w:val="18"/>
    </w:rPr>
  </w:style>
  <w:style w:type="paragraph" w:customStyle="1" w:styleId="xl335">
    <w:name w:val="xl335"/>
    <w:basedOn w:val="a"/>
    <w:rsid w:val="005665E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336">
    <w:name w:val="xl336"/>
    <w:basedOn w:val="a"/>
    <w:rsid w:val="005665E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337">
    <w:name w:val="xl337"/>
    <w:basedOn w:val="a"/>
    <w:rsid w:val="005665E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338">
    <w:name w:val="xl338"/>
    <w:basedOn w:val="a"/>
    <w:rsid w:val="00566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18"/>
      <w:szCs w:val="18"/>
    </w:rPr>
  </w:style>
  <w:style w:type="paragraph" w:customStyle="1" w:styleId="xl339">
    <w:name w:val="xl339"/>
    <w:basedOn w:val="a"/>
    <w:rsid w:val="005665E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340">
    <w:name w:val="xl340"/>
    <w:basedOn w:val="a"/>
    <w:rsid w:val="005665E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341">
    <w:name w:val="xl341"/>
    <w:basedOn w:val="a"/>
    <w:rsid w:val="005665E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342">
    <w:name w:val="xl342"/>
    <w:basedOn w:val="a"/>
    <w:rsid w:val="005665E7"/>
    <w:pPr>
      <w:spacing w:before="100" w:beforeAutospacing="1" w:after="100" w:afterAutospacing="1"/>
      <w:textAlignment w:val="top"/>
    </w:pPr>
    <w:rPr>
      <w:sz w:val="18"/>
      <w:szCs w:val="18"/>
    </w:rPr>
  </w:style>
  <w:style w:type="paragraph" w:customStyle="1" w:styleId="xl343">
    <w:name w:val="xl343"/>
    <w:basedOn w:val="a"/>
    <w:rsid w:val="005665E7"/>
    <w:pPr>
      <w:spacing w:before="100" w:beforeAutospacing="1" w:after="100" w:afterAutospacing="1"/>
      <w:textAlignment w:val="top"/>
    </w:pPr>
    <w:rPr>
      <w:sz w:val="18"/>
      <w:szCs w:val="18"/>
    </w:rPr>
  </w:style>
  <w:style w:type="paragraph" w:customStyle="1" w:styleId="xl344">
    <w:name w:val="xl344"/>
    <w:basedOn w:val="a"/>
    <w:rsid w:val="005665E7"/>
    <w:pPr>
      <w:spacing w:before="100" w:beforeAutospacing="1" w:after="100" w:afterAutospacing="1"/>
      <w:ind w:firstLineChars="100" w:firstLine="100"/>
      <w:textAlignment w:val="top"/>
    </w:pPr>
    <w:rPr>
      <w:sz w:val="18"/>
      <w:szCs w:val="18"/>
    </w:rPr>
  </w:style>
  <w:style w:type="paragraph" w:customStyle="1" w:styleId="xl345">
    <w:name w:val="xl345"/>
    <w:basedOn w:val="a"/>
    <w:rsid w:val="005665E7"/>
    <w:pPr>
      <w:spacing w:before="100" w:beforeAutospacing="1" w:after="100" w:afterAutospacing="1"/>
      <w:ind w:firstLineChars="100" w:firstLine="100"/>
      <w:textAlignment w:val="top"/>
    </w:pPr>
    <w:rPr>
      <w:sz w:val="18"/>
      <w:szCs w:val="18"/>
    </w:rPr>
  </w:style>
  <w:style w:type="paragraph" w:customStyle="1" w:styleId="xl346">
    <w:name w:val="xl346"/>
    <w:basedOn w:val="a"/>
    <w:rsid w:val="005665E7"/>
    <w:pPr>
      <w:spacing w:before="100" w:beforeAutospacing="1" w:after="100" w:afterAutospacing="1"/>
      <w:textAlignment w:val="top"/>
    </w:pPr>
    <w:rPr>
      <w:b/>
      <w:bCs/>
      <w:sz w:val="18"/>
      <w:szCs w:val="18"/>
    </w:rPr>
  </w:style>
  <w:style w:type="paragraph" w:customStyle="1" w:styleId="xl347">
    <w:name w:val="xl347"/>
    <w:basedOn w:val="a"/>
    <w:rsid w:val="005665E7"/>
    <w:pPr>
      <w:spacing w:before="100" w:beforeAutospacing="1" w:after="100" w:afterAutospacing="1"/>
      <w:textAlignment w:val="top"/>
    </w:pPr>
    <w:rPr>
      <w:b/>
      <w:bCs/>
      <w:sz w:val="18"/>
      <w:szCs w:val="18"/>
    </w:rPr>
  </w:style>
  <w:style w:type="paragraph" w:customStyle="1" w:styleId="xl348">
    <w:name w:val="xl348"/>
    <w:basedOn w:val="a"/>
    <w:rsid w:val="005665E7"/>
    <w:pPr>
      <w:spacing w:before="100" w:beforeAutospacing="1" w:after="100" w:afterAutospacing="1"/>
      <w:textAlignment w:val="top"/>
    </w:pPr>
    <w:rPr>
      <w:i/>
      <w:iCs/>
      <w:sz w:val="16"/>
      <w:szCs w:val="16"/>
    </w:rPr>
  </w:style>
  <w:style w:type="character" w:customStyle="1" w:styleId="FontStyle13">
    <w:name w:val="Font Style13"/>
    <w:basedOn w:val="a0"/>
    <w:uiPriority w:val="99"/>
    <w:rsid w:val="0014209C"/>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071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4A1B82271334771DFA4020B0D6BC5450430BFE337000B1A22B03EF804C0B0DCD2DF71830120B116E4CF810467B5F5EDBAB8D4B57F61734I" TargetMode="External"/><Relationship Id="rId3" Type="http://schemas.openxmlformats.org/officeDocument/2006/relationships/styles" Target="styles.xml"/><Relationship Id="rId7" Type="http://schemas.openxmlformats.org/officeDocument/2006/relationships/hyperlink" Target="consultantplus://offline/ref=0C4A1B82271334771DFA4020B0D6BC5450430BFE337000B1A22B03EF804C0B0DCD2DF718301204116E4CF810467B5F5EDBAB8D4B57F6173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C4A1B82271334771DFA4020B0D6BC5450430BFE337000B1A22B03EF804C0B0DCD2DF718351200116E4CF810467B5F5EDBAB8D4B57F61734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4A1B82271334771DFA4020B0D6BC5450430BFE337000B1A22B03EF804C0B0DCD2DF718301303116E4CF810467B5F5EDBAB8D4B57F6173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593B7-C67D-495F-B28F-7746B165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6342</Words>
  <Characters>36156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123</cp:lastModifiedBy>
  <cp:revision>14</cp:revision>
  <cp:lastPrinted>2026-08-04T06:53:00Z</cp:lastPrinted>
  <dcterms:created xsi:type="dcterms:W3CDTF">2026-06-24T04:58:00Z</dcterms:created>
  <dcterms:modified xsi:type="dcterms:W3CDTF">2026-08-05T10:50:00Z</dcterms:modified>
</cp:coreProperties>
</file>