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850"/>
        <w:gridCol w:w="816"/>
        <w:gridCol w:w="1263"/>
        <w:gridCol w:w="2174"/>
      </w:tblGrid>
      <w:tr w:rsidR="001B1875" w:rsidRPr="00F22D71" w14:paraId="653FD868" w14:textId="77777777" w:rsidTr="002E6FF6">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0"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816"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2E6FF6" w:rsidRPr="00F22D71" w14:paraId="15FFD65A" w14:textId="77777777" w:rsidTr="002E6FF6">
        <w:trPr>
          <w:trHeight w:val="1696"/>
        </w:trPr>
        <w:tc>
          <w:tcPr>
            <w:tcW w:w="426" w:type="dxa"/>
          </w:tcPr>
          <w:p w14:paraId="649841BE" w14:textId="77777777" w:rsidR="002E6FF6" w:rsidRPr="001B1875" w:rsidRDefault="002E6FF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759272FD" w:rsidR="002E6FF6" w:rsidRPr="00035F1E" w:rsidRDefault="002E6FF6" w:rsidP="00C42195">
            <w:pPr>
              <w:autoSpaceDE w:val="0"/>
              <w:autoSpaceDN w:val="0"/>
              <w:adjustRightInd w:val="0"/>
              <w:spacing w:after="0" w:line="240" w:lineRule="auto"/>
              <w:rPr>
                <w:rFonts w:ascii="Times New Roman" w:eastAsia="Times New Roman" w:hAnsi="Times New Roman" w:cs="Times New Roman"/>
              </w:rPr>
            </w:pPr>
            <w:r w:rsidRPr="002E6FF6">
              <w:rPr>
                <w:rFonts w:ascii="Times New Roman" w:eastAsia="Times New Roman" w:hAnsi="Times New Roman" w:cs="Times New Roman"/>
              </w:rPr>
              <w:t>Насадка для блендера НМ-265 (</w:t>
            </w:r>
            <w:proofErr w:type="spellStart"/>
            <w:r w:rsidRPr="002E6FF6">
              <w:rPr>
                <w:rFonts w:ascii="Times New Roman" w:eastAsia="Times New Roman" w:hAnsi="Times New Roman" w:cs="Times New Roman"/>
              </w:rPr>
              <w:t>редуктор+венчики</w:t>
            </w:r>
            <w:proofErr w:type="spellEnd"/>
            <w:r w:rsidRPr="002E6FF6">
              <w:rPr>
                <w:rFonts w:ascii="Times New Roman" w:eastAsia="Times New Roman" w:hAnsi="Times New Roman" w:cs="Times New Roman"/>
              </w:rPr>
              <w:t>)</w:t>
            </w:r>
          </w:p>
        </w:tc>
        <w:tc>
          <w:tcPr>
            <w:tcW w:w="1985" w:type="dxa"/>
          </w:tcPr>
          <w:p w14:paraId="78AA670F" w14:textId="60A994E6" w:rsidR="002E6FF6" w:rsidRPr="00035F1E" w:rsidRDefault="002E6FF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0" w:type="dxa"/>
          </w:tcPr>
          <w:p w14:paraId="5AF6C500" w14:textId="5DA846F9" w:rsidR="002E6FF6" w:rsidRPr="002E6FF6" w:rsidRDefault="002E6FF6"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компл</w:t>
            </w:r>
            <w:proofErr w:type="spellEnd"/>
          </w:p>
        </w:tc>
        <w:tc>
          <w:tcPr>
            <w:tcW w:w="816" w:type="dxa"/>
          </w:tcPr>
          <w:p w14:paraId="174B1212" w14:textId="0CED70DB" w:rsidR="002E6FF6" w:rsidRPr="001B1875" w:rsidRDefault="002E6FF6"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263" w:type="dxa"/>
          </w:tcPr>
          <w:p w14:paraId="3A5F3D42" w14:textId="37487DE2" w:rsidR="002E6FF6" w:rsidRPr="001B1875" w:rsidRDefault="002E6FF6" w:rsidP="00A938D6">
            <w:pPr>
              <w:spacing w:after="0" w:line="240" w:lineRule="auto"/>
              <w:jc w:val="center"/>
              <w:rPr>
                <w:rFonts w:ascii="Times New Roman" w:eastAsia="Times New Roman" w:hAnsi="Times New Roman" w:cs="Times New Roman"/>
                <w:color w:val="000000"/>
              </w:rPr>
            </w:pPr>
          </w:p>
        </w:tc>
        <w:tc>
          <w:tcPr>
            <w:tcW w:w="2174" w:type="dxa"/>
            <w:vMerge w:val="restart"/>
          </w:tcPr>
          <w:p w14:paraId="67C75A95" w14:textId="037FBD62" w:rsidR="002E6FF6" w:rsidRPr="00035F1E" w:rsidRDefault="002E6FF6"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2E6FF6" w:rsidRPr="00F22D71" w14:paraId="01B23D9D" w14:textId="77777777" w:rsidTr="002E6FF6">
        <w:trPr>
          <w:trHeight w:val="1696"/>
        </w:trPr>
        <w:tc>
          <w:tcPr>
            <w:tcW w:w="426" w:type="dxa"/>
          </w:tcPr>
          <w:p w14:paraId="2055222C" w14:textId="7FD47AF5" w:rsidR="002E6FF6" w:rsidRPr="001B1875" w:rsidRDefault="002E6FF6" w:rsidP="002E6FF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7D0CAFDF" w14:textId="56AC5F12" w:rsidR="002E6FF6" w:rsidRPr="002E6FF6" w:rsidRDefault="002E6FF6" w:rsidP="002E6FF6">
            <w:pPr>
              <w:autoSpaceDE w:val="0"/>
              <w:autoSpaceDN w:val="0"/>
              <w:adjustRightInd w:val="0"/>
              <w:spacing w:after="0" w:line="240" w:lineRule="auto"/>
              <w:rPr>
                <w:rFonts w:ascii="Times New Roman" w:eastAsia="Times New Roman" w:hAnsi="Times New Roman" w:cs="Times New Roman"/>
              </w:rPr>
            </w:pPr>
            <w:r w:rsidRPr="002E6FF6">
              <w:rPr>
                <w:rFonts w:ascii="Times New Roman" w:eastAsia="Times New Roman" w:hAnsi="Times New Roman" w:cs="Times New Roman"/>
              </w:rPr>
              <w:t>Таймер для конвекционной печи STAR Х10</w:t>
            </w:r>
          </w:p>
        </w:tc>
        <w:tc>
          <w:tcPr>
            <w:tcW w:w="1985" w:type="dxa"/>
          </w:tcPr>
          <w:p w14:paraId="6AC3FF8F" w14:textId="5C35501E" w:rsidR="002E6FF6" w:rsidRPr="00035F1E" w:rsidRDefault="002E6FF6" w:rsidP="002E6FF6">
            <w:pPr>
              <w:spacing w:after="0" w:line="240" w:lineRule="auto"/>
              <w:jc w:val="center"/>
              <w:rPr>
                <w:rFonts w:ascii="Times New Roman" w:eastAsia="Calibri" w:hAnsi="Times New Roman" w:cs="Times New Roman"/>
                <w:sz w:val="20"/>
                <w:szCs w:val="20"/>
                <w:lang w:eastAsia="en-US"/>
              </w:rPr>
            </w:pPr>
            <w:r w:rsidRPr="0080680B">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0" w:type="dxa"/>
          </w:tcPr>
          <w:p w14:paraId="7C301365" w14:textId="1E1C16FB" w:rsidR="002E6FF6" w:rsidRDefault="002E6FF6" w:rsidP="002E6FF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816" w:type="dxa"/>
          </w:tcPr>
          <w:p w14:paraId="5B6512F5" w14:textId="36AF7C9C" w:rsidR="002E6FF6" w:rsidRDefault="002E6FF6" w:rsidP="002E6FF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2,00</w:t>
            </w:r>
          </w:p>
        </w:tc>
        <w:tc>
          <w:tcPr>
            <w:tcW w:w="1263" w:type="dxa"/>
          </w:tcPr>
          <w:p w14:paraId="4F953837" w14:textId="77777777" w:rsidR="002E6FF6" w:rsidRPr="001B1875" w:rsidRDefault="002E6FF6" w:rsidP="002E6FF6">
            <w:pPr>
              <w:spacing w:after="0" w:line="240" w:lineRule="auto"/>
              <w:jc w:val="center"/>
              <w:rPr>
                <w:rFonts w:ascii="Times New Roman" w:eastAsia="Times New Roman" w:hAnsi="Times New Roman" w:cs="Times New Roman"/>
                <w:color w:val="000000"/>
              </w:rPr>
            </w:pPr>
          </w:p>
        </w:tc>
        <w:tc>
          <w:tcPr>
            <w:tcW w:w="2174" w:type="dxa"/>
            <w:vMerge/>
          </w:tcPr>
          <w:p w14:paraId="2A9A6F72" w14:textId="77777777" w:rsidR="002E6FF6" w:rsidRPr="00035F1E" w:rsidRDefault="002E6FF6" w:rsidP="002E6FF6">
            <w:pPr>
              <w:spacing w:after="0" w:line="240" w:lineRule="auto"/>
              <w:jc w:val="center"/>
              <w:rPr>
                <w:rFonts w:ascii="Times New Roman" w:eastAsia="Times New Roman" w:hAnsi="Times New Roman" w:cs="Times New Roman"/>
                <w:sz w:val="20"/>
                <w:szCs w:val="20"/>
              </w:rPr>
            </w:pPr>
          </w:p>
        </w:tc>
      </w:tr>
      <w:tr w:rsidR="002E6FF6" w:rsidRPr="00F22D71" w14:paraId="272124B1" w14:textId="77777777" w:rsidTr="002E6FF6">
        <w:trPr>
          <w:trHeight w:val="1696"/>
        </w:trPr>
        <w:tc>
          <w:tcPr>
            <w:tcW w:w="426" w:type="dxa"/>
          </w:tcPr>
          <w:p w14:paraId="3AC8DC1E" w14:textId="157E1160" w:rsidR="002E6FF6" w:rsidRPr="001B1875" w:rsidRDefault="002E6FF6" w:rsidP="002E6FF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693" w:type="dxa"/>
            <w:tcBorders>
              <w:top w:val="single" w:sz="4" w:space="0" w:color="auto"/>
              <w:left w:val="nil"/>
              <w:bottom w:val="single" w:sz="4" w:space="0" w:color="auto"/>
              <w:right w:val="single" w:sz="4" w:space="0" w:color="auto"/>
            </w:tcBorders>
            <w:shd w:val="clear" w:color="auto" w:fill="auto"/>
          </w:tcPr>
          <w:p w14:paraId="46B1305B" w14:textId="38F05B0D" w:rsidR="002E6FF6" w:rsidRPr="002E6FF6" w:rsidRDefault="002E6FF6" w:rsidP="002E6FF6">
            <w:pPr>
              <w:autoSpaceDE w:val="0"/>
              <w:autoSpaceDN w:val="0"/>
              <w:adjustRightInd w:val="0"/>
              <w:spacing w:after="0" w:line="240" w:lineRule="auto"/>
              <w:rPr>
                <w:rFonts w:ascii="Times New Roman" w:eastAsia="Times New Roman" w:hAnsi="Times New Roman" w:cs="Times New Roman"/>
              </w:rPr>
            </w:pPr>
            <w:proofErr w:type="spellStart"/>
            <w:r w:rsidRPr="002E6FF6">
              <w:rPr>
                <w:rFonts w:ascii="Times New Roman" w:eastAsia="Times New Roman" w:hAnsi="Times New Roman" w:cs="Times New Roman"/>
              </w:rPr>
              <w:t>Рисоварка</w:t>
            </w:r>
            <w:proofErr w:type="spellEnd"/>
            <w:r w:rsidRPr="002E6FF6">
              <w:rPr>
                <w:rFonts w:ascii="Times New Roman" w:eastAsia="Times New Roman" w:hAnsi="Times New Roman" w:cs="Times New Roman"/>
              </w:rPr>
              <w:t xml:space="preserve"> </w:t>
            </w:r>
            <w:proofErr w:type="spellStart"/>
            <w:r w:rsidRPr="002E6FF6">
              <w:rPr>
                <w:rFonts w:ascii="Times New Roman" w:eastAsia="Times New Roman" w:hAnsi="Times New Roman" w:cs="Times New Roman"/>
              </w:rPr>
              <w:t>Indokor</w:t>
            </w:r>
            <w:proofErr w:type="spellEnd"/>
            <w:r w:rsidRPr="002E6FF6">
              <w:rPr>
                <w:rFonts w:ascii="Times New Roman" w:eastAsia="Times New Roman" w:hAnsi="Times New Roman" w:cs="Times New Roman"/>
              </w:rPr>
              <w:t>, объем - 10л, мощность - 3кВт</w:t>
            </w:r>
          </w:p>
        </w:tc>
        <w:tc>
          <w:tcPr>
            <w:tcW w:w="1985" w:type="dxa"/>
          </w:tcPr>
          <w:p w14:paraId="1698FB83" w14:textId="044F65AB" w:rsidR="002E6FF6" w:rsidRPr="00035F1E" w:rsidRDefault="002E6FF6" w:rsidP="002E6FF6">
            <w:pPr>
              <w:spacing w:after="0" w:line="240" w:lineRule="auto"/>
              <w:jc w:val="center"/>
              <w:rPr>
                <w:rFonts w:ascii="Times New Roman" w:eastAsia="Calibri" w:hAnsi="Times New Roman" w:cs="Times New Roman"/>
                <w:sz w:val="20"/>
                <w:szCs w:val="20"/>
                <w:lang w:eastAsia="en-US"/>
              </w:rPr>
            </w:pPr>
            <w:r w:rsidRPr="0080680B">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0" w:type="dxa"/>
          </w:tcPr>
          <w:p w14:paraId="05F58C03" w14:textId="40E000D0" w:rsidR="002E6FF6" w:rsidRDefault="002E6FF6" w:rsidP="002E6FF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816" w:type="dxa"/>
          </w:tcPr>
          <w:p w14:paraId="38090424" w14:textId="7FBF6737" w:rsidR="002E6FF6" w:rsidRDefault="002E6FF6" w:rsidP="002E6FF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263" w:type="dxa"/>
          </w:tcPr>
          <w:p w14:paraId="4CF0A3A2" w14:textId="77777777" w:rsidR="002E6FF6" w:rsidRPr="001B1875" w:rsidRDefault="002E6FF6" w:rsidP="002E6FF6">
            <w:pPr>
              <w:spacing w:after="0" w:line="240" w:lineRule="auto"/>
              <w:jc w:val="center"/>
              <w:rPr>
                <w:rFonts w:ascii="Times New Roman" w:eastAsia="Times New Roman" w:hAnsi="Times New Roman" w:cs="Times New Roman"/>
                <w:color w:val="000000"/>
              </w:rPr>
            </w:pPr>
          </w:p>
        </w:tc>
        <w:tc>
          <w:tcPr>
            <w:tcW w:w="2174" w:type="dxa"/>
            <w:vMerge/>
          </w:tcPr>
          <w:p w14:paraId="46C24D6D" w14:textId="77777777" w:rsidR="002E6FF6" w:rsidRPr="00035F1E" w:rsidRDefault="002E6FF6" w:rsidP="002E6FF6">
            <w:pPr>
              <w:spacing w:after="0" w:line="240" w:lineRule="auto"/>
              <w:jc w:val="center"/>
              <w:rPr>
                <w:rFonts w:ascii="Times New Roman" w:eastAsia="Times New Roman" w:hAnsi="Times New Roman" w:cs="Times New Roman"/>
                <w:sz w:val="20"/>
                <w:szCs w:val="20"/>
              </w:rPr>
            </w:pPr>
          </w:p>
        </w:tc>
      </w:tr>
      <w:tr w:rsidR="002E6FF6" w:rsidRPr="00F22D71" w14:paraId="641B212C" w14:textId="77777777" w:rsidTr="002E6FF6">
        <w:trPr>
          <w:trHeight w:val="1696"/>
        </w:trPr>
        <w:tc>
          <w:tcPr>
            <w:tcW w:w="426" w:type="dxa"/>
          </w:tcPr>
          <w:p w14:paraId="3D8968D3" w14:textId="206D59D5" w:rsidR="002E6FF6" w:rsidRPr="001B1875" w:rsidRDefault="002E6FF6" w:rsidP="002E6FF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693" w:type="dxa"/>
            <w:tcBorders>
              <w:top w:val="single" w:sz="4" w:space="0" w:color="auto"/>
              <w:left w:val="nil"/>
              <w:bottom w:val="single" w:sz="4" w:space="0" w:color="auto"/>
              <w:right w:val="single" w:sz="4" w:space="0" w:color="auto"/>
            </w:tcBorders>
            <w:shd w:val="clear" w:color="auto" w:fill="auto"/>
          </w:tcPr>
          <w:p w14:paraId="5B874E47" w14:textId="1D2813F2" w:rsidR="002E6FF6" w:rsidRPr="002E6FF6" w:rsidRDefault="002E6FF6" w:rsidP="002E6FF6">
            <w:pPr>
              <w:autoSpaceDE w:val="0"/>
              <w:autoSpaceDN w:val="0"/>
              <w:adjustRightInd w:val="0"/>
              <w:spacing w:after="0" w:line="240" w:lineRule="auto"/>
              <w:rPr>
                <w:rFonts w:ascii="Times New Roman" w:eastAsia="Times New Roman" w:hAnsi="Times New Roman" w:cs="Times New Roman"/>
              </w:rPr>
            </w:pPr>
            <w:r w:rsidRPr="002E6FF6">
              <w:rPr>
                <w:rFonts w:ascii="Times New Roman" w:eastAsia="Times New Roman" w:hAnsi="Times New Roman" w:cs="Times New Roman"/>
              </w:rPr>
              <w:t xml:space="preserve">Шкаф окончательной </w:t>
            </w:r>
            <w:proofErr w:type="spellStart"/>
            <w:r w:rsidRPr="002E6FF6">
              <w:rPr>
                <w:rFonts w:ascii="Times New Roman" w:eastAsia="Times New Roman" w:hAnsi="Times New Roman" w:cs="Times New Roman"/>
              </w:rPr>
              <w:t>расстойки</w:t>
            </w:r>
            <w:proofErr w:type="spellEnd"/>
            <w:r w:rsidRPr="002E6FF6">
              <w:rPr>
                <w:rFonts w:ascii="Times New Roman" w:eastAsia="Times New Roman" w:hAnsi="Times New Roman" w:cs="Times New Roman"/>
              </w:rPr>
              <w:t xml:space="preserve"> </w:t>
            </w:r>
            <w:proofErr w:type="spellStart"/>
            <w:r w:rsidRPr="002E6FF6">
              <w:rPr>
                <w:rFonts w:ascii="Times New Roman" w:eastAsia="Times New Roman" w:hAnsi="Times New Roman" w:cs="Times New Roman"/>
              </w:rPr>
              <w:t>Danler</w:t>
            </w:r>
            <w:proofErr w:type="spellEnd"/>
            <w:r w:rsidRPr="002E6FF6">
              <w:rPr>
                <w:rFonts w:ascii="Times New Roman" w:eastAsia="Times New Roman" w:hAnsi="Times New Roman" w:cs="Times New Roman"/>
              </w:rPr>
              <w:t xml:space="preserve"> LS-10 Д2- (</w:t>
            </w:r>
            <w:proofErr w:type="spellStart"/>
            <w:r w:rsidRPr="002E6FF6">
              <w:rPr>
                <w:rFonts w:ascii="Times New Roman" w:eastAsia="Times New Roman" w:hAnsi="Times New Roman" w:cs="Times New Roman"/>
              </w:rPr>
              <w:t>электроустановочное</w:t>
            </w:r>
            <w:proofErr w:type="spellEnd"/>
            <w:r w:rsidRPr="002E6FF6">
              <w:rPr>
                <w:rFonts w:ascii="Times New Roman" w:eastAsia="Times New Roman" w:hAnsi="Times New Roman" w:cs="Times New Roman"/>
              </w:rPr>
              <w:t xml:space="preserve"> оборудование для подключения, монтаж и подключение к сети, а также обучение персонала)</w:t>
            </w:r>
            <w:bookmarkStart w:id="2" w:name="_GoBack"/>
            <w:bookmarkEnd w:id="2"/>
          </w:p>
        </w:tc>
        <w:tc>
          <w:tcPr>
            <w:tcW w:w="1985" w:type="dxa"/>
          </w:tcPr>
          <w:p w14:paraId="70D2DBA6" w14:textId="74FC11A2" w:rsidR="002E6FF6" w:rsidRPr="00035F1E" w:rsidRDefault="002E6FF6" w:rsidP="002E6FF6">
            <w:pPr>
              <w:spacing w:after="0" w:line="240" w:lineRule="auto"/>
              <w:jc w:val="center"/>
              <w:rPr>
                <w:rFonts w:ascii="Times New Roman" w:eastAsia="Calibri" w:hAnsi="Times New Roman" w:cs="Times New Roman"/>
                <w:sz w:val="20"/>
                <w:szCs w:val="20"/>
                <w:lang w:eastAsia="en-US"/>
              </w:rPr>
            </w:pPr>
            <w:r w:rsidRPr="0080680B">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0" w:type="dxa"/>
          </w:tcPr>
          <w:p w14:paraId="644151AF" w14:textId="53C2D157" w:rsidR="002E6FF6" w:rsidRDefault="002E6FF6" w:rsidP="002E6FF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816" w:type="dxa"/>
          </w:tcPr>
          <w:p w14:paraId="38E79372" w14:textId="1417CC18" w:rsidR="002E6FF6" w:rsidRDefault="002E6FF6" w:rsidP="002E6FF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263" w:type="dxa"/>
          </w:tcPr>
          <w:p w14:paraId="27105355" w14:textId="77777777" w:rsidR="002E6FF6" w:rsidRPr="001B1875" w:rsidRDefault="002E6FF6" w:rsidP="002E6FF6">
            <w:pPr>
              <w:spacing w:after="0" w:line="240" w:lineRule="auto"/>
              <w:jc w:val="center"/>
              <w:rPr>
                <w:rFonts w:ascii="Times New Roman" w:eastAsia="Times New Roman" w:hAnsi="Times New Roman" w:cs="Times New Roman"/>
                <w:color w:val="000000"/>
              </w:rPr>
            </w:pPr>
          </w:p>
        </w:tc>
        <w:tc>
          <w:tcPr>
            <w:tcW w:w="2174" w:type="dxa"/>
            <w:vMerge/>
          </w:tcPr>
          <w:p w14:paraId="3859B254" w14:textId="77777777" w:rsidR="002E6FF6" w:rsidRPr="00035F1E" w:rsidRDefault="002E6FF6" w:rsidP="002E6FF6">
            <w:pPr>
              <w:spacing w:after="0" w:line="240" w:lineRule="auto"/>
              <w:jc w:val="center"/>
              <w:rPr>
                <w:rFonts w:ascii="Times New Roman" w:eastAsia="Times New Roman" w:hAnsi="Times New Roman" w:cs="Times New Roman"/>
                <w:sz w:val="20"/>
                <w:szCs w:val="20"/>
              </w:rPr>
            </w:pP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FDD08" w14:textId="77777777" w:rsidR="00747118" w:rsidRDefault="00747118">
      <w:pPr>
        <w:spacing w:after="0" w:line="240" w:lineRule="auto"/>
      </w:pPr>
      <w:r>
        <w:separator/>
      </w:r>
    </w:p>
  </w:endnote>
  <w:endnote w:type="continuationSeparator" w:id="0">
    <w:p w14:paraId="55B48B13" w14:textId="77777777" w:rsidR="00747118" w:rsidRDefault="0074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CBD13" w14:textId="77777777" w:rsidR="00747118" w:rsidRDefault="00747118">
      <w:pPr>
        <w:spacing w:after="0" w:line="240" w:lineRule="auto"/>
      </w:pPr>
      <w:r>
        <w:separator/>
      </w:r>
    </w:p>
  </w:footnote>
  <w:footnote w:type="continuationSeparator" w:id="0">
    <w:p w14:paraId="4050B2F9" w14:textId="77777777" w:rsidR="00747118" w:rsidRDefault="00747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E6FF6"/>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47118"/>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0F50"/>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0260"/>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FE946-A398-48F0-BACE-57E21894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5904</Words>
  <Characters>33658</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2026-07-23T06:26:00Z</dcterms:created>
  <dcterms:modified xsi:type="dcterms:W3CDTF">2026-07-23T06:26:00Z</dcterms:modified>
</cp:coreProperties>
</file>