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86" w:rsidRPr="00D80486" w:rsidRDefault="00D80486" w:rsidP="00D80486">
      <w:pPr>
        <w:spacing w:line="276" w:lineRule="auto"/>
        <w:jc w:val="center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  <w:t xml:space="preserve">                                                                                                 </w:t>
      </w:r>
      <w:r w:rsidRPr="00D80486">
        <w:rPr>
          <w:rFonts w:ascii="PT Astra Serif" w:hAnsi="PT Astra Serif" w:cs="Times New Roman"/>
          <w:bCs/>
        </w:rPr>
        <w:t>Приложение</w:t>
      </w:r>
    </w:p>
    <w:p w:rsidR="00D80486" w:rsidRPr="00D80486" w:rsidRDefault="00D80486" w:rsidP="00D80486">
      <w:pPr>
        <w:spacing w:line="276" w:lineRule="auto"/>
        <w:jc w:val="right"/>
        <w:rPr>
          <w:rFonts w:ascii="PT Astra Serif" w:hAnsi="PT Astra Serif" w:cs="Times New Roman"/>
          <w:bCs/>
        </w:rPr>
      </w:pPr>
      <w:r w:rsidRPr="00D80486">
        <w:rPr>
          <w:rFonts w:ascii="PT Astra Serif" w:hAnsi="PT Astra Serif" w:cs="Times New Roman"/>
          <w:bCs/>
        </w:rPr>
        <w:t>к контракту №</w:t>
      </w:r>
      <w:r>
        <w:rPr>
          <w:rFonts w:ascii="PT Astra Serif" w:hAnsi="PT Astra Serif" w:cs="Times New Roman"/>
          <w:bCs/>
        </w:rPr>
        <w:t>__________________</w:t>
      </w:r>
    </w:p>
    <w:p w:rsidR="00D80486" w:rsidRPr="00D80486" w:rsidRDefault="00D80486" w:rsidP="00D80486">
      <w:pPr>
        <w:spacing w:line="276" w:lineRule="auto"/>
        <w:jc w:val="center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bCs/>
        </w:rPr>
        <w:t xml:space="preserve">                                                                                                </w:t>
      </w:r>
      <w:r w:rsidRPr="00D80486">
        <w:rPr>
          <w:rFonts w:ascii="PT Astra Serif" w:hAnsi="PT Astra Serif" w:cs="Times New Roman"/>
          <w:bCs/>
        </w:rPr>
        <w:t>от «____»</w:t>
      </w:r>
      <w:r>
        <w:rPr>
          <w:rFonts w:ascii="PT Astra Serif" w:hAnsi="PT Astra Serif" w:cs="Times New Roman"/>
          <w:bCs/>
        </w:rPr>
        <w:t xml:space="preserve"> </w:t>
      </w:r>
      <w:r w:rsidRPr="00D80486">
        <w:rPr>
          <w:rFonts w:ascii="PT Astra Serif" w:hAnsi="PT Astra Serif" w:cs="Times New Roman"/>
          <w:bCs/>
        </w:rPr>
        <w:t>__________202</w:t>
      </w:r>
      <w:r w:rsidR="002C3CCE">
        <w:rPr>
          <w:rFonts w:ascii="PT Astra Serif" w:hAnsi="PT Astra Serif" w:cs="Times New Roman"/>
          <w:bCs/>
        </w:rPr>
        <w:t>6</w:t>
      </w:r>
      <w:bookmarkStart w:id="0" w:name="_GoBack"/>
      <w:bookmarkEnd w:id="0"/>
      <w:r w:rsidRPr="00D80486">
        <w:rPr>
          <w:rFonts w:ascii="PT Astra Serif" w:hAnsi="PT Astra Serif" w:cs="Times New Roman"/>
          <w:bCs/>
        </w:rPr>
        <w:t xml:space="preserve"> г.</w:t>
      </w:r>
    </w:p>
    <w:p w:rsidR="00D80486" w:rsidRDefault="00D80486" w:rsidP="00D80486">
      <w:pPr>
        <w:spacing w:line="276" w:lineRule="auto"/>
        <w:jc w:val="right"/>
        <w:rPr>
          <w:rFonts w:ascii="PT Astra Serif" w:hAnsi="PT Astra Serif" w:cs="Times New Roman"/>
          <w:b/>
          <w:bCs/>
        </w:rPr>
      </w:pPr>
    </w:p>
    <w:p w:rsidR="00D80486" w:rsidRDefault="00D80486" w:rsidP="00D80486">
      <w:pPr>
        <w:spacing w:line="276" w:lineRule="auto"/>
        <w:jc w:val="right"/>
        <w:rPr>
          <w:rFonts w:ascii="PT Astra Serif" w:hAnsi="PT Astra Serif" w:cs="Times New Roman"/>
          <w:b/>
          <w:bCs/>
        </w:rPr>
      </w:pPr>
    </w:p>
    <w:p w:rsidR="003F09F7" w:rsidRPr="00F0005B" w:rsidRDefault="003F09F7" w:rsidP="003F09F7">
      <w:pPr>
        <w:spacing w:line="276" w:lineRule="auto"/>
        <w:jc w:val="center"/>
        <w:rPr>
          <w:rFonts w:ascii="PT Astra Serif" w:hAnsi="PT Astra Serif" w:cs="Times New Roman"/>
          <w:b/>
          <w:bCs/>
        </w:rPr>
      </w:pPr>
      <w:r w:rsidRPr="00F0005B">
        <w:rPr>
          <w:rFonts w:ascii="PT Astra Serif" w:hAnsi="PT Astra Serif" w:cs="Times New Roman"/>
          <w:b/>
          <w:bCs/>
        </w:rPr>
        <w:t>Техническое задание</w:t>
      </w:r>
    </w:p>
    <w:p w:rsidR="002A5DF5" w:rsidRDefault="003F09F7" w:rsidP="003F09F7">
      <w:pPr>
        <w:spacing w:line="276" w:lineRule="auto"/>
        <w:jc w:val="center"/>
        <w:rPr>
          <w:rFonts w:ascii="PT Astra Serif" w:hAnsi="PT Astra Serif" w:cs="Times New Roman"/>
          <w:bCs/>
        </w:rPr>
      </w:pPr>
      <w:r w:rsidRPr="00F0005B">
        <w:rPr>
          <w:rFonts w:ascii="PT Astra Serif" w:hAnsi="PT Astra Serif" w:cs="Times New Roman"/>
          <w:bCs/>
        </w:rPr>
        <w:t xml:space="preserve">на оказание услуг по </w:t>
      </w:r>
      <w:r w:rsidR="0040121D" w:rsidRPr="00F0005B">
        <w:rPr>
          <w:rFonts w:ascii="PT Astra Serif" w:hAnsi="PT Astra Serif" w:cs="Times New Roman"/>
          <w:bCs/>
        </w:rPr>
        <w:t>техническому обслуживанию</w:t>
      </w:r>
      <w:r w:rsidR="0007446C">
        <w:rPr>
          <w:rFonts w:ascii="PT Astra Serif" w:hAnsi="PT Astra Serif" w:cs="Times New Roman"/>
          <w:bCs/>
        </w:rPr>
        <w:t xml:space="preserve"> систем</w:t>
      </w:r>
      <w:r w:rsidRPr="00F0005B">
        <w:rPr>
          <w:rFonts w:ascii="PT Astra Serif" w:hAnsi="PT Astra Serif" w:cs="Times New Roman"/>
          <w:bCs/>
        </w:rPr>
        <w:t xml:space="preserve"> кондиционирования</w:t>
      </w:r>
      <w:r w:rsidR="005731C3" w:rsidRPr="00F0005B">
        <w:rPr>
          <w:rFonts w:ascii="PT Astra Serif" w:hAnsi="PT Astra Serif" w:cs="Times New Roman"/>
          <w:bCs/>
        </w:rPr>
        <w:t xml:space="preserve"> </w:t>
      </w:r>
    </w:p>
    <w:p w:rsidR="003F09F7" w:rsidRPr="00F0005B" w:rsidRDefault="005731C3" w:rsidP="003F09F7">
      <w:pPr>
        <w:spacing w:line="276" w:lineRule="auto"/>
        <w:jc w:val="center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  <w:bCs/>
        </w:rPr>
        <w:t xml:space="preserve">для нужд </w:t>
      </w:r>
      <w:r w:rsidR="002A5DF5">
        <w:rPr>
          <w:rFonts w:ascii="PT Astra Serif" w:hAnsi="PT Astra Serif" w:cs="Times New Roman"/>
          <w:bCs/>
        </w:rPr>
        <w:t xml:space="preserve">ФКУ ЦИТОВ </w:t>
      </w:r>
      <w:r w:rsidRPr="00F0005B">
        <w:rPr>
          <w:rFonts w:ascii="PT Astra Serif" w:hAnsi="PT Astra Serif" w:cs="Times New Roman"/>
          <w:bCs/>
        </w:rPr>
        <w:t>УФСИН России по Ярославской области</w:t>
      </w:r>
    </w:p>
    <w:p w:rsidR="003F09F7" w:rsidRPr="00F0005B" w:rsidRDefault="003F09F7" w:rsidP="003F09F7">
      <w:pPr>
        <w:ind w:left="-142"/>
        <w:contextualSpacing/>
        <w:jc w:val="center"/>
        <w:rPr>
          <w:rFonts w:ascii="PT Astra Serif" w:hAnsi="PT Astra Serif" w:cs="Times New Roman"/>
        </w:rPr>
      </w:pPr>
    </w:p>
    <w:p w:rsidR="003F09F7" w:rsidRPr="00F0005B" w:rsidRDefault="003F09F7" w:rsidP="003F09F7">
      <w:pPr>
        <w:widowControl/>
        <w:numPr>
          <w:ilvl w:val="0"/>
          <w:numId w:val="1"/>
        </w:numPr>
        <w:ind w:left="0" w:firstLine="709"/>
        <w:rPr>
          <w:rFonts w:ascii="PT Astra Serif" w:eastAsia="Calibri" w:hAnsi="PT Astra Serif" w:cs="Times New Roman"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Объект закупки</w:t>
      </w:r>
    </w:p>
    <w:p w:rsidR="003F09F7" w:rsidRPr="00F0005B" w:rsidRDefault="003F09F7" w:rsidP="003F09F7">
      <w:pPr>
        <w:ind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 xml:space="preserve">Объектом закупки являются услуги </w:t>
      </w:r>
      <w:r w:rsidR="00E4318F" w:rsidRPr="00F0005B">
        <w:rPr>
          <w:rFonts w:ascii="PT Astra Serif" w:hAnsi="PT Astra Serif" w:cs="Times New Roman"/>
        </w:rPr>
        <w:t>техническому обслуживанию</w:t>
      </w:r>
      <w:r w:rsidRPr="00F0005B">
        <w:rPr>
          <w:rFonts w:ascii="PT Astra Serif" w:hAnsi="PT Astra Serif" w:cs="Times New Roman"/>
        </w:rPr>
        <w:t xml:space="preserve"> систем кондиционирования</w:t>
      </w:r>
      <w:r w:rsidR="0007446C">
        <w:rPr>
          <w:rFonts w:ascii="PT Astra Serif" w:hAnsi="PT Astra Serif" w:cs="Times New Roman"/>
        </w:rPr>
        <w:t xml:space="preserve"> (сплит-систем</w:t>
      </w:r>
      <w:r w:rsidR="00E4318F" w:rsidRPr="00F0005B">
        <w:rPr>
          <w:rFonts w:ascii="PT Astra Serif" w:hAnsi="PT Astra Serif" w:cs="Times New Roman"/>
        </w:rPr>
        <w:t>)</w:t>
      </w:r>
      <w:r w:rsidRPr="00F0005B">
        <w:rPr>
          <w:rFonts w:ascii="PT Astra Serif" w:hAnsi="PT Astra Serif" w:cs="Times New Roman"/>
        </w:rPr>
        <w:t xml:space="preserve"> </w:t>
      </w:r>
      <w:r w:rsidR="00B14502" w:rsidRPr="00F0005B">
        <w:rPr>
          <w:rFonts w:ascii="PT Astra Serif" w:hAnsi="PT Astra Serif" w:cs="Times New Roman"/>
        </w:rPr>
        <w:t>серверных помещений</w:t>
      </w:r>
      <w:r w:rsidR="00E4318F" w:rsidRPr="00F0005B">
        <w:rPr>
          <w:rFonts w:ascii="PT Astra Serif" w:hAnsi="PT Astra Serif" w:cs="Times New Roman"/>
        </w:rPr>
        <w:t xml:space="preserve"> </w:t>
      </w:r>
      <w:r w:rsidR="0007446C" w:rsidRPr="00F0005B">
        <w:rPr>
          <w:rFonts w:ascii="PT Astra Serif" w:hAnsi="PT Astra Serif" w:cs="Times New Roman"/>
          <w:bCs/>
        </w:rPr>
        <w:t xml:space="preserve">ФКУ ЦИТОВ </w:t>
      </w:r>
      <w:r w:rsidR="00E4318F" w:rsidRPr="00F0005B">
        <w:rPr>
          <w:rFonts w:ascii="PT Astra Serif" w:hAnsi="PT Astra Serif" w:cs="Times New Roman"/>
        </w:rPr>
        <w:t>УФСИН России по Ярославской области.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Место оказания услуг</w:t>
      </w:r>
    </w:p>
    <w:p w:rsidR="003F09F7" w:rsidRPr="00F0005B" w:rsidRDefault="00E4318F" w:rsidP="003F09F7">
      <w:pPr>
        <w:ind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>г. Ярославль, ул. Малая Пролетарская 18а, стр. 2</w:t>
      </w:r>
      <w:r w:rsidR="001221D4" w:rsidRPr="00F0005B">
        <w:rPr>
          <w:rFonts w:ascii="PT Astra Serif" w:hAnsi="PT Astra Serif" w:cs="Times New Roman"/>
        </w:rPr>
        <w:t>.</w:t>
      </w:r>
      <w:r w:rsidRPr="00F0005B">
        <w:rPr>
          <w:rFonts w:ascii="PT Astra Serif" w:hAnsi="PT Astra Serif" w:cs="Times New Roman"/>
        </w:rPr>
        <w:t xml:space="preserve"> УФСИН России по Ярославской области.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 xml:space="preserve">Сроки оказания услуг </w:t>
      </w:r>
    </w:p>
    <w:p w:rsidR="003F09F7" w:rsidRPr="00F0005B" w:rsidRDefault="003F09F7" w:rsidP="003F09F7">
      <w:pPr>
        <w:ind w:right="283" w:firstLine="709"/>
        <w:rPr>
          <w:rFonts w:ascii="PT Astra Serif" w:eastAsia="Times New Roman" w:hAnsi="PT Astra Serif" w:cs="Times New Roman"/>
          <w:color w:val="auto"/>
          <w:lang w:bidi="ar-SA"/>
        </w:rPr>
      </w:pPr>
      <w:r w:rsidRPr="00F0005B">
        <w:rPr>
          <w:rFonts w:ascii="PT Astra Serif" w:eastAsia="Times New Roman" w:hAnsi="PT Astra Serif" w:cs="Times New Roman"/>
          <w:color w:val="auto"/>
          <w:lang w:bidi="ar-SA"/>
        </w:rPr>
        <w:t xml:space="preserve">В течение </w:t>
      </w:r>
      <w:r w:rsidR="008F733D" w:rsidRPr="00F0005B">
        <w:rPr>
          <w:rFonts w:ascii="PT Astra Serif" w:eastAsia="Times New Roman" w:hAnsi="PT Astra Serif" w:cs="Times New Roman"/>
          <w:color w:val="auto"/>
          <w:lang w:bidi="ar-SA"/>
        </w:rPr>
        <w:t>10</w:t>
      </w:r>
      <w:r w:rsidRPr="00F0005B">
        <w:rPr>
          <w:rFonts w:ascii="PT Astra Serif" w:eastAsia="Times New Roman" w:hAnsi="PT Astra Serif" w:cs="Times New Roman"/>
          <w:color w:val="auto"/>
          <w:lang w:bidi="ar-SA"/>
        </w:rPr>
        <w:t xml:space="preserve"> рабочих дней с даты заключения Контракта</w:t>
      </w:r>
      <w:r w:rsidR="001221D4" w:rsidRPr="00F0005B">
        <w:rPr>
          <w:rFonts w:ascii="PT Astra Serif" w:eastAsia="Times New Roman" w:hAnsi="PT Astra Serif" w:cs="Times New Roman"/>
          <w:color w:val="auto"/>
          <w:lang w:bidi="ar-SA"/>
        </w:rPr>
        <w:t>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Условия оказания услуг</w:t>
      </w:r>
    </w:p>
    <w:p w:rsidR="003F09F7" w:rsidRPr="00F0005B" w:rsidRDefault="003F09F7" w:rsidP="003F09F7">
      <w:pPr>
        <w:ind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>Оказание услуг, проводить в рабочие дни</w:t>
      </w:r>
      <w:r w:rsidR="001221D4" w:rsidRPr="00F0005B">
        <w:rPr>
          <w:rFonts w:ascii="PT Astra Serif" w:hAnsi="PT Astra Serif" w:cs="Times New Roman"/>
        </w:rPr>
        <w:t xml:space="preserve"> с понедельника по четверг с 9:00</w:t>
      </w:r>
      <w:r w:rsidRPr="00F0005B">
        <w:rPr>
          <w:rFonts w:ascii="PT Astra Serif" w:hAnsi="PT Astra Serif" w:cs="Times New Roman"/>
        </w:rPr>
        <w:t xml:space="preserve"> часов </w:t>
      </w:r>
      <w:r w:rsidR="001221D4" w:rsidRPr="00F0005B">
        <w:rPr>
          <w:rFonts w:ascii="PT Astra Serif" w:hAnsi="PT Astra Serif" w:cs="Times New Roman"/>
        </w:rPr>
        <w:br/>
      </w:r>
      <w:r w:rsidRPr="00F0005B">
        <w:rPr>
          <w:rFonts w:ascii="PT Astra Serif" w:hAnsi="PT Astra Serif" w:cs="Times New Roman"/>
        </w:rPr>
        <w:t>до 17</w:t>
      </w:r>
      <w:r w:rsidR="001221D4" w:rsidRPr="00F0005B">
        <w:rPr>
          <w:rFonts w:ascii="PT Astra Serif" w:hAnsi="PT Astra Serif" w:cs="Times New Roman"/>
        </w:rPr>
        <w:t>:</w:t>
      </w:r>
      <w:r w:rsidRPr="00F0005B">
        <w:rPr>
          <w:rFonts w:ascii="PT Astra Serif" w:hAnsi="PT Astra Serif" w:cs="Times New Roman"/>
        </w:rPr>
        <w:t>00 часов</w:t>
      </w:r>
      <w:r w:rsidR="001221D4" w:rsidRPr="00F0005B">
        <w:rPr>
          <w:rFonts w:ascii="PT Astra Serif" w:hAnsi="PT Astra Serif" w:cs="Times New Roman"/>
        </w:rPr>
        <w:t>, в пятницу с 9:00 часов до 16:00 часов.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Цель</w:t>
      </w:r>
    </w:p>
    <w:p w:rsidR="003F09F7" w:rsidRPr="00F0005B" w:rsidRDefault="0007446C" w:rsidP="003F09F7">
      <w:pPr>
        <w:ind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Диагностика, обслуживание и заправка кондиционеров (сплит-систем) с целью </w:t>
      </w:r>
      <w:r w:rsidR="0030567D" w:rsidRPr="00F0005B">
        <w:rPr>
          <w:rFonts w:ascii="PT Astra Serif" w:hAnsi="PT Astra Serif" w:cs="Times New Roman"/>
        </w:rPr>
        <w:t xml:space="preserve">поддержания </w:t>
      </w:r>
      <w:r w:rsidR="003F09F7" w:rsidRPr="00F0005B">
        <w:rPr>
          <w:rFonts w:ascii="PT Astra Serif" w:hAnsi="PT Astra Serif" w:cs="Times New Roman"/>
        </w:rPr>
        <w:t>работоспособности</w:t>
      </w:r>
      <w:r w:rsidR="005731C3" w:rsidRPr="00F0005B">
        <w:rPr>
          <w:rFonts w:ascii="PT Astra Serif" w:hAnsi="PT Astra Serif" w:cs="Times New Roman"/>
        </w:rPr>
        <w:t xml:space="preserve"> климатического</w:t>
      </w:r>
      <w:r w:rsidR="003F09F7" w:rsidRPr="00F0005B">
        <w:rPr>
          <w:rFonts w:ascii="PT Astra Serif" w:hAnsi="PT Astra Serif" w:cs="Times New Roman"/>
        </w:rPr>
        <w:t xml:space="preserve"> оборудования Заказчика</w:t>
      </w:r>
      <w:r>
        <w:rPr>
          <w:rFonts w:ascii="PT Astra Serif" w:hAnsi="PT Astra Serif" w:cs="Times New Roman"/>
        </w:rPr>
        <w:t>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Наименование, характеристики оказываемых услуг:</w:t>
      </w:r>
    </w:p>
    <w:p w:rsidR="00B14502" w:rsidRPr="00F0005B" w:rsidRDefault="00B14502" w:rsidP="003F09F7">
      <w:pPr>
        <w:ind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>- Техническое обслуживание</w:t>
      </w:r>
      <w:r w:rsidR="002A5DF5">
        <w:rPr>
          <w:rFonts w:ascii="PT Astra Serif" w:hAnsi="PT Astra Serif" w:cs="Times New Roman"/>
        </w:rPr>
        <w:t>: диагностика и визуальный осмотр, чистка внешнего блока, чистка внутреннего блока, чистка трассы сплит-системы, проверка уровня фреона (хладона) кондиционера (при необходимости дозаправка), проверка электрических соединения, антибактериальная обработка</w:t>
      </w:r>
      <w:r w:rsidRPr="00F0005B">
        <w:rPr>
          <w:rFonts w:ascii="PT Astra Serif" w:hAnsi="PT Astra Serif" w:cs="Times New Roman"/>
        </w:rPr>
        <w:t xml:space="preserve"> </w:t>
      </w:r>
      <w:r w:rsidR="0007446C">
        <w:rPr>
          <w:rFonts w:ascii="PT Astra Serif" w:hAnsi="PT Astra Serif" w:cs="Times New Roman"/>
        </w:rPr>
        <w:t xml:space="preserve">6 </w:t>
      </w:r>
      <w:r w:rsidRPr="00F0005B">
        <w:rPr>
          <w:rFonts w:ascii="PT Astra Serif" w:hAnsi="PT Astra Serif" w:cs="Times New Roman"/>
        </w:rPr>
        <w:t>кондиционеров;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Общие требования:</w:t>
      </w:r>
    </w:p>
    <w:p w:rsidR="003F09F7" w:rsidRPr="00F0005B" w:rsidRDefault="003F09F7" w:rsidP="003F09F7">
      <w:pPr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 xml:space="preserve">Услуги </w:t>
      </w:r>
      <w:r w:rsidR="0007446C">
        <w:rPr>
          <w:rFonts w:ascii="PT Astra Serif" w:hAnsi="PT Astra Serif" w:cs="Times New Roman"/>
        </w:rPr>
        <w:t>по обслуживанию</w:t>
      </w:r>
      <w:r w:rsidRPr="00F0005B">
        <w:rPr>
          <w:rFonts w:ascii="PT Astra Serif" w:hAnsi="PT Astra Serif" w:cs="Times New Roman"/>
        </w:rPr>
        <w:t xml:space="preserve"> систем кондиционирования выполняются </w:t>
      </w:r>
      <w:r w:rsidR="0007446C">
        <w:rPr>
          <w:rFonts w:ascii="PT Astra Serif" w:hAnsi="PT Astra Serif" w:cs="Times New Roman"/>
        </w:rPr>
        <w:br/>
      </w:r>
      <w:r w:rsidRPr="00F0005B">
        <w:rPr>
          <w:rFonts w:ascii="PT Astra Serif" w:hAnsi="PT Astra Serif" w:cs="Times New Roman"/>
        </w:rPr>
        <w:t>в соответствии с действующими нормами и правилами, с применением специальных приспособлений, инструментов и расходных материалов Исполнителя.</w:t>
      </w:r>
    </w:p>
    <w:p w:rsidR="003F09F7" w:rsidRPr="00F0005B" w:rsidRDefault="003F09F7" w:rsidP="003F09F7">
      <w:pPr>
        <w:widowControl/>
        <w:numPr>
          <w:ilvl w:val="1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 xml:space="preserve">Содержание паров фреона (хладона) не должно превышать значений, определенных действующими стандартами и гигиеническими нормами ГОСТ 12.1.005. </w:t>
      </w:r>
    </w:p>
    <w:p w:rsidR="003F09F7" w:rsidRPr="00F0005B" w:rsidRDefault="003F09F7" w:rsidP="003F09F7">
      <w:pPr>
        <w:widowControl/>
        <w:numPr>
          <w:ilvl w:val="1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>Исполнитель несет ответственность за соблюдение правил техники безопасности, пожарной безопасности, правил охраны и безопасности труда, санитарных норм и правил при оказании услуг по ремонту оборудования кондиционирования.</w:t>
      </w:r>
    </w:p>
    <w:p w:rsidR="003F09F7" w:rsidRPr="00F0005B" w:rsidRDefault="003F09F7" w:rsidP="003F09F7">
      <w:pPr>
        <w:widowControl/>
        <w:numPr>
          <w:ilvl w:val="0"/>
          <w:numId w:val="1"/>
        </w:numPr>
        <w:spacing w:before="120"/>
        <w:ind w:left="0" w:right="284" w:firstLine="709"/>
        <w:rPr>
          <w:rFonts w:ascii="PT Astra Serif" w:eastAsia="Calibri" w:hAnsi="PT Astra Serif" w:cs="Times New Roman"/>
          <w:b/>
          <w:lang w:eastAsia="en-US"/>
        </w:rPr>
      </w:pPr>
      <w:r w:rsidRPr="00F0005B">
        <w:rPr>
          <w:rFonts w:ascii="PT Astra Serif" w:eastAsia="Calibri" w:hAnsi="PT Astra Serif" w:cs="Times New Roman"/>
          <w:b/>
          <w:lang w:eastAsia="en-US"/>
        </w:rPr>
        <w:t>Требования по сроку и объему гарантий качества оказываемых услуг</w:t>
      </w:r>
    </w:p>
    <w:p w:rsidR="003F09F7" w:rsidRPr="00F0005B" w:rsidRDefault="0007446C" w:rsidP="003F09F7">
      <w:pPr>
        <w:widowControl/>
        <w:numPr>
          <w:ilvl w:val="1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1</w:t>
      </w:r>
      <w:r w:rsidR="003F09F7" w:rsidRPr="00F0005B">
        <w:rPr>
          <w:rFonts w:ascii="PT Astra Serif" w:hAnsi="PT Astra Serif" w:cs="Times New Roman"/>
        </w:rPr>
        <w:t>2 месяцев с момента принятия Заказчиком результатов оказанных услуг</w:t>
      </w:r>
    </w:p>
    <w:p w:rsidR="003F09F7" w:rsidRPr="00F0005B" w:rsidRDefault="003F09F7" w:rsidP="003F09F7">
      <w:pPr>
        <w:widowControl/>
        <w:numPr>
          <w:ilvl w:val="1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PT Astra Serif" w:hAnsi="PT Astra Serif" w:cs="Times New Roman"/>
        </w:rPr>
      </w:pPr>
      <w:r w:rsidRPr="00F0005B">
        <w:rPr>
          <w:rFonts w:ascii="PT Astra Serif" w:hAnsi="PT Astra Serif" w:cs="Times New Roman"/>
        </w:rPr>
        <w:t xml:space="preserve">Если в период гарантийного срока обнаружатся недостатки или дефекты, </w:t>
      </w:r>
      <w:r w:rsidR="005731C3" w:rsidRPr="00F0005B">
        <w:rPr>
          <w:rFonts w:ascii="PT Astra Serif" w:hAnsi="PT Astra Serif" w:cs="Times New Roman"/>
        </w:rPr>
        <w:br/>
      </w:r>
      <w:r w:rsidRPr="00F0005B">
        <w:rPr>
          <w:rFonts w:ascii="PT Astra Serif" w:hAnsi="PT Astra Serif" w:cs="Times New Roman"/>
        </w:rPr>
        <w:t xml:space="preserve">не связанные со штатной работой оборудования, Исполнитель обязан устранить их за свой счет, в сроки, согласованные с Заказчиком, при этом гарантийный срок продлевается </w:t>
      </w:r>
      <w:r w:rsidR="005731C3" w:rsidRPr="00F0005B">
        <w:rPr>
          <w:rFonts w:ascii="PT Astra Serif" w:hAnsi="PT Astra Serif" w:cs="Times New Roman"/>
        </w:rPr>
        <w:br/>
      </w:r>
      <w:r w:rsidRPr="00F0005B">
        <w:rPr>
          <w:rFonts w:ascii="PT Astra Serif" w:hAnsi="PT Astra Serif" w:cs="Times New Roman"/>
        </w:rPr>
        <w:t>на период устранения выявленных недостатков.</w:t>
      </w:r>
    </w:p>
    <w:p w:rsidR="00404F4A" w:rsidRDefault="00404F4A">
      <w:pPr>
        <w:rPr>
          <w:rFonts w:ascii="PT Astra Serif" w:hAnsi="PT Astra Serif" w:cs="Times New Roman"/>
        </w:rPr>
      </w:pPr>
    </w:p>
    <w:p w:rsidR="0007446C" w:rsidRDefault="0007446C">
      <w:pPr>
        <w:rPr>
          <w:rFonts w:ascii="PT Astra Serif" w:hAnsi="PT Astra Serif" w:cs="Times New Roman"/>
        </w:rPr>
      </w:pPr>
    </w:p>
    <w:p w:rsidR="0007446C" w:rsidRDefault="0007446C">
      <w:pPr>
        <w:rPr>
          <w:rFonts w:ascii="PT Astra Serif" w:hAnsi="PT Astra Serif" w:cs="Times New Roman"/>
        </w:rPr>
      </w:pPr>
    </w:p>
    <w:p w:rsidR="0007446C" w:rsidRDefault="0007446C">
      <w:pPr>
        <w:rPr>
          <w:rFonts w:ascii="PT Astra Serif" w:hAnsi="PT Astra Serif" w:cs="Times New Roman"/>
        </w:rPr>
      </w:pPr>
    </w:p>
    <w:p w:rsidR="0007446C" w:rsidRDefault="0007446C">
      <w:pPr>
        <w:rPr>
          <w:rFonts w:ascii="PT Astra Serif" w:hAnsi="PT Astra Serif" w:cs="Times New Roman"/>
        </w:rPr>
      </w:pPr>
    </w:p>
    <w:p w:rsidR="0007446C" w:rsidRDefault="0007446C">
      <w:pPr>
        <w:rPr>
          <w:rFonts w:ascii="PT Astra Serif" w:hAnsi="PT Astra Serif" w:cs="Times New Roman"/>
        </w:rPr>
      </w:pPr>
    </w:p>
    <w:p w:rsidR="0007446C" w:rsidRPr="00F0005B" w:rsidRDefault="0007446C">
      <w:pPr>
        <w:rPr>
          <w:rFonts w:ascii="PT Astra Serif" w:hAnsi="PT Astra Serif"/>
        </w:rPr>
      </w:pPr>
    </w:p>
    <w:p w:rsidR="00F27752" w:rsidRPr="00F0005B" w:rsidRDefault="00F27752" w:rsidP="00F27752">
      <w:pPr>
        <w:jc w:val="right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2"/>
        <w:gridCol w:w="3325"/>
        <w:gridCol w:w="5065"/>
        <w:gridCol w:w="850"/>
      </w:tblGrid>
      <w:tr w:rsidR="00F27752" w:rsidRPr="00F0005B" w:rsidTr="00F27752">
        <w:tc>
          <w:tcPr>
            <w:tcW w:w="542" w:type="dxa"/>
            <w:vAlign w:val="center"/>
          </w:tcPr>
          <w:p w:rsidR="00F27752" w:rsidRPr="00F0005B" w:rsidRDefault="00F27752" w:rsidP="00F27752">
            <w:pPr>
              <w:jc w:val="center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3325" w:type="dxa"/>
            <w:vAlign w:val="center"/>
          </w:tcPr>
          <w:p w:rsidR="00F27752" w:rsidRPr="00F0005B" w:rsidRDefault="00F27752" w:rsidP="00F27752">
            <w:pPr>
              <w:jc w:val="center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Оказание услуг</w:t>
            </w:r>
          </w:p>
        </w:tc>
        <w:tc>
          <w:tcPr>
            <w:tcW w:w="5065" w:type="dxa"/>
            <w:vAlign w:val="center"/>
          </w:tcPr>
          <w:p w:rsidR="00F27752" w:rsidRPr="00F0005B" w:rsidRDefault="00F27752" w:rsidP="00F27752">
            <w:pPr>
              <w:jc w:val="center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Характеристики</w:t>
            </w:r>
          </w:p>
        </w:tc>
        <w:tc>
          <w:tcPr>
            <w:tcW w:w="850" w:type="dxa"/>
            <w:vAlign w:val="center"/>
          </w:tcPr>
          <w:p w:rsidR="00F27752" w:rsidRPr="00F0005B" w:rsidRDefault="00F27752" w:rsidP="00F27752">
            <w:pPr>
              <w:jc w:val="center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Количество</w:t>
            </w:r>
          </w:p>
        </w:tc>
      </w:tr>
      <w:tr w:rsidR="00F27752" w:rsidRPr="00F0005B" w:rsidTr="00F27752">
        <w:tc>
          <w:tcPr>
            <w:tcW w:w="542" w:type="dxa"/>
            <w:vAlign w:val="center"/>
          </w:tcPr>
          <w:p w:rsidR="00F27752" w:rsidRPr="00F0005B" w:rsidRDefault="00F27752" w:rsidP="00F2775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47" w:hanging="425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325" w:type="dxa"/>
            <w:vAlign w:val="center"/>
          </w:tcPr>
          <w:p w:rsidR="00F27752" w:rsidRPr="00F0005B" w:rsidRDefault="00F27752" w:rsidP="0007446C">
            <w:pPr>
              <w:jc w:val="center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Техническое обслуживание и заправка кондиционер</w:t>
            </w:r>
            <w:r w:rsidR="0007446C">
              <w:rPr>
                <w:rFonts w:ascii="PT Astra Serif" w:hAnsi="PT Astra Serif" w:cs="Times New Roman"/>
              </w:rPr>
              <w:t>ов</w:t>
            </w:r>
          </w:p>
        </w:tc>
        <w:tc>
          <w:tcPr>
            <w:tcW w:w="5065" w:type="dxa"/>
          </w:tcPr>
          <w:p w:rsidR="00F27752" w:rsidRPr="00F0005B" w:rsidRDefault="00F27752" w:rsidP="00EF2011">
            <w:pPr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г. Ярославль, ул. Малая Пролетарская, 18А, стр.2</w:t>
            </w:r>
          </w:p>
          <w:p w:rsidR="00F27752" w:rsidRDefault="00F27752" w:rsidP="002A5DF5">
            <w:pPr>
              <w:jc w:val="both"/>
              <w:rPr>
                <w:rFonts w:ascii="PT Astra Serif" w:hAnsi="PT Astra Serif" w:cs="Times New Roman"/>
              </w:rPr>
            </w:pPr>
            <w:r w:rsidRPr="00F0005B">
              <w:rPr>
                <w:rFonts w:ascii="PT Astra Serif" w:hAnsi="PT Astra Serif" w:cs="Times New Roman"/>
              </w:rPr>
              <w:t>Высота обслуживания: 5 этаж (доступ со стремянки, с крыши прилегающего здания)</w:t>
            </w:r>
            <w:r w:rsidR="00EA7840">
              <w:rPr>
                <w:rFonts w:ascii="PT Astra Serif" w:hAnsi="PT Astra Serif" w:cs="Times New Roman"/>
              </w:rPr>
              <w:t xml:space="preserve"> – 4 </w:t>
            </w:r>
            <w:proofErr w:type="spellStart"/>
            <w:r w:rsidR="00EA7840">
              <w:rPr>
                <w:rFonts w:ascii="PT Astra Serif" w:hAnsi="PT Astra Serif" w:cs="Times New Roman"/>
              </w:rPr>
              <w:t>шт</w:t>
            </w:r>
            <w:proofErr w:type="spellEnd"/>
          </w:p>
          <w:p w:rsidR="00EA7840" w:rsidRDefault="00EA7840" w:rsidP="002A5DF5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Высота обслуживания: 5 этаж (доступ с окна) – 1 </w:t>
            </w:r>
            <w:proofErr w:type="spellStart"/>
            <w:r>
              <w:rPr>
                <w:rFonts w:ascii="PT Astra Serif" w:hAnsi="PT Astra Serif" w:cs="Times New Roman"/>
              </w:rPr>
              <w:t>шт</w:t>
            </w:r>
            <w:proofErr w:type="spellEnd"/>
          </w:p>
          <w:p w:rsidR="00EA7840" w:rsidRPr="00F0005B" w:rsidRDefault="00EA7840" w:rsidP="002A5DF5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Высота обслуживания: </w:t>
            </w:r>
            <w:r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 xml:space="preserve"> этаж (доступ с окна)</w:t>
            </w:r>
            <w:r>
              <w:rPr>
                <w:rFonts w:ascii="PT Astra Serif" w:hAnsi="PT Astra Serif" w:cs="Times New Roman"/>
              </w:rPr>
              <w:t xml:space="preserve"> – 1 </w:t>
            </w:r>
            <w:proofErr w:type="spellStart"/>
            <w:r>
              <w:rPr>
                <w:rFonts w:ascii="PT Astra Serif" w:hAnsi="PT Astra Serif" w:cs="Times New Roman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F27752" w:rsidRPr="00F0005B" w:rsidRDefault="0007446C" w:rsidP="00EF201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</w:tr>
    </w:tbl>
    <w:p w:rsidR="00F27752" w:rsidRPr="00F0005B" w:rsidRDefault="00F27752">
      <w:pPr>
        <w:rPr>
          <w:rFonts w:ascii="PT Astra Serif" w:hAnsi="PT Astra Serif"/>
        </w:rPr>
      </w:pPr>
    </w:p>
    <w:sectPr w:rsidR="00F27752" w:rsidRPr="00F0005B" w:rsidSect="00D80486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86" w:rsidRDefault="00D80486" w:rsidP="00D80486">
      <w:r>
        <w:separator/>
      </w:r>
    </w:p>
  </w:endnote>
  <w:endnote w:type="continuationSeparator" w:id="0">
    <w:p w:rsidR="00D80486" w:rsidRDefault="00D80486" w:rsidP="00D8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206030504050203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86" w:rsidRDefault="00D80486" w:rsidP="00D80486">
      <w:r>
        <w:separator/>
      </w:r>
    </w:p>
  </w:footnote>
  <w:footnote w:type="continuationSeparator" w:id="0">
    <w:p w:rsidR="00D80486" w:rsidRDefault="00D80486" w:rsidP="00D8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86" w:rsidRPr="00D80486" w:rsidRDefault="00D80486">
    <w:pPr>
      <w:pStyle w:val="a5"/>
      <w:jc w:val="center"/>
      <w:rPr>
        <w:rFonts w:ascii="PT Astra Serif" w:hAnsi="PT Astra Serif"/>
      </w:rPr>
    </w:pPr>
  </w:p>
  <w:p w:rsidR="00D80486" w:rsidRDefault="00D804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75F8"/>
    <w:multiLevelType w:val="hybridMultilevel"/>
    <w:tmpl w:val="4390468E"/>
    <w:lvl w:ilvl="0" w:tplc="3E629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77D77"/>
    <w:multiLevelType w:val="hybridMultilevel"/>
    <w:tmpl w:val="2DF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F7"/>
    <w:rsid w:val="0007446C"/>
    <w:rsid w:val="001221D4"/>
    <w:rsid w:val="002A5DF5"/>
    <w:rsid w:val="002C3CCE"/>
    <w:rsid w:val="0030567D"/>
    <w:rsid w:val="003F09F7"/>
    <w:rsid w:val="0040121D"/>
    <w:rsid w:val="00404F4A"/>
    <w:rsid w:val="005731C3"/>
    <w:rsid w:val="006208E4"/>
    <w:rsid w:val="00653305"/>
    <w:rsid w:val="00851CD4"/>
    <w:rsid w:val="008F733D"/>
    <w:rsid w:val="00B14502"/>
    <w:rsid w:val="00D80486"/>
    <w:rsid w:val="00DE58A2"/>
    <w:rsid w:val="00E4318F"/>
    <w:rsid w:val="00E948F5"/>
    <w:rsid w:val="00EA7840"/>
    <w:rsid w:val="00F0005B"/>
    <w:rsid w:val="00F2775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7097"/>
  <w15:docId w15:val="{0B81E9E7-26E2-4785-8BF2-B09F3CB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09F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75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804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048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D804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0486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C3C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3CCE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W1012</dc:creator>
  <cp:lastModifiedBy>Илья А. Рыбин</cp:lastModifiedBy>
  <cp:revision>6</cp:revision>
  <cp:lastPrinted>2026-05-26T11:16:00Z</cp:lastPrinted>
  <dcterms:created xsi:type="dcterms:W3CDTF">2025-05-30T07:21:00Z</dcterms:created>
  <dcterms:modified xsi:type="dcterms:W3CDTF">2026-05-26T11:16:00Z</dcterms:modified>
</cp:coreProperties>
</file>