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E1" w:rsidRPr="00DF00B3" w:rsidRDefault="00925CE1" w:rsidP="00925CE1">
      <w:pPr>
        <w:jc w:val="right"/>
        <w:rPr>
          <w:i/>
        </w:rPr>
      </w:pPr>
      <w:r w:rsidRPr="00DF00B3">
        <w:rPr>
          <w:rFonts w:ascii="Times New Roman" w:eastAsia="Times New Roman" w:hAnsi="Times New Roman" w:cs="Times New Roman"/>
          <w:i/>
        </w:rPr>
        <w:t>Проект государственного контракта</w:t>
      </w:r>
    </w:p>
    <w:p w:rsidR="006A68C4" w:rsidRPr="00D37055" w:rsidRDefault="00925CE1" w:rsidP="003634AE">
      <w:pPr>
        <w:pStyle w:val="ConsPlusNormal"/>
        <w:spacing w:line="276" w:lineRule="auto"/>
        <w:ind w:firstLine="567"/>
        <w:jc w:val="center"/>
        <w:rPr>
          <w:rFonts w:ascii="Times New Roman" w:eastAsia="Arial Unicode MS" w:hAnsi="Times New Roman" w:cs="Times New Roman"/>
          <w:b/>
          <w:color w:val="000000"/>
          <w:sz w:val="26"/>
          <w:szCs w:val="26"/>
          <w:lang w:eastAsia="ar-SA"/>
        </w:rPr>
      </w:pPr>
      <w:r w:rsidRPr="00D37055">
        <w:rPr>
          <w:rFonts w:ascii="Times New Roman" w:eastAsia="Times New Roman" w:hAnsi="Times New Roman" w:cs="Times New Roman"/>
          <w:b/>
          <w:sz w:val="26"/>
          <w:szCs w:val="26"/>
        </w:rPr>
        <w:t>Государственный контракт №</w:t>
      </w:r>
      <w:r w:rsidR="003634AE" w:rsidRPr="00D37055">
        <w:rPr>
          <w:rFonts w:ascii="Times New Roman" w:eastAsia="Times New Roman" w:hAnsi="Times New Roman" w:cs="Times New Roman"/>
          <w:b/>
          <w:sz w:val="26"/>
          <w:szCs w:val="26"/>
        </w:rPr>
        <w:t xml:space="preserve"> </w:t>
      </w:r>
      <w:r w:rsidRPr="00D37055">
        <w:rPr>
          <w:rFonts w:ascii="Times New Roman" w:eastAsia="Times New Roman" w:hAnsi="Times New Roman" w:cs="Times New Roman"/>
          <w:b/>
          <w:sz w:val="26"/>
          <w:szCs w:val="26"/>
        </w:rPr>
        <w:t>________</w:t>
      </w:r>
    </w:p>
    <w:p w:rsidR="006A68C4" w:rsidRPr="00D37055" w:rsidRDefault="006A68C4" w:rsidP="00036F1A">
      <w:pPr>
        <w:jc w:val="center"/>
        <w:rPr>
          <w:rFonts w:ascii="Times New Roman" w:eastAsia="Arial Unicode MS" w:hAnsi="Times New Roman" w:cs="Times New Roman"/>
          <w:b/>
          <w:color w:val="000000"/>
          <w:sz w:val="26"/>
          <w:szCs w:val="26"/>
          <w:lang w:eastAsia="ar-SA"/>
        </w:rPr>
      </w:pPr>
      <w:r w:rsidRPr="00D37055">
        <w:rPr>
          <w:rFonts w:ascii="Times New Roman" w:eastAsia="Arial Unicode MS" w:hAnsi="Times New Roman" w:cs="Times New Roman"/>
          <w:b/>
          <w:color w:val="000000"/>
          <w:sz w:val="26"/>
          <w:szCs w:val="26"/>
          <w:lang w:eastAsia="ar-SA"/>
        </w:rPr>
        <w:t xml:space="preserve">на поставку </w:t>
      </w:r>
      <w:r w:rsidR="00036F1A" w:rsidRPr="00036F1A">
        <w:rPr>
          <w:rFonts w:ascii="Times New Roman" w:eastAsia="Arial Unicode MS" w:hAnsi="Times New Roman" w:cs="Times New Roman"/>
          <w:b/>
          <w:color w:val="000000"/>
          <w:sz w:val="26"/>
          <w:szCs w:val="26"/>
          <w:lang w:eastAsia="ar-SA"/>
        </w:rPr>
        <w:t xml:space="preserve">картриджей для принтеров и </w:t>
      </w:r>
      <w:proofErr w:type="spellStart"/>
      <w:r w:rsidR="00036F1A" w:rsidRPr="00036F1A">
        <w:rPr>
          <w:rFonts w:ascii="Times New Roman" w:eastAsia="Arial Unicode MS" w:hAnsi="Times New Roman" w:cs="Times New Roman"/>
          <w:b/>
          <w:color w:val="000000"/>
          <w:sz w:val="26"/>
          <w:szCs w:val="26"/>
          <w:lang w:eastAsia="ar-SA"/>
        </w:rPr>
        <w:t>мфу</w:t>
      </w:r>
      <w:proofErr w:type="spellEnd"/>
    </w:p>
    <w:p w:rsidR="006A68C4" w:rsidRPr="007515F8" w:rsidRDefault="006A68C4" w:rsidP="006A68C4">
      <w:pPr>
        <w:pStyle w:val="ConsPlusNormal"/>
        <w:spacing w:line="276" w:lineRule="auto"/>
        <w:jc w:val="both"/>
        <w:rPr>
          <w:rFonts w:ascii="Times New Roman" w:eastAsia="Times New Roman" w:hAnsi="Times New Roman" w:cs="Times New Roman"/>
          <w:sz w:val="25"/>
          <w:szCs w:val="25"/>
        </w:rPr>
      </w:pPr>
    </w:p>
    <w:p w:rsidR="006A68C4" w:rsidRPr="007515F8" w:rsidRDefault="006A68C4" w:rsidP="003634AE">
      <w:pPr>
        <w:pStyle w:val="ConsPlusCell"/>
        <w:spacing w:line="276" w:lineRule="auto"/>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г.</w:t>
      </w:r>
      <w:r>
        <w:rPr>
          <w:rFonts w:ascii="Times New Roman" w:eastAsia="Times New Roman" w:hAnsi="Times New Roman" w:cs="Times New Roman"/>
          <w:sz w:val="25"/>
          <w:szCs w:val="25"/>
        </w:rPr>
        <w:t xml:space="preserve"> </w:t>
      </w:r>
      <w:r w:rsidRPr="007515F8">
        <w:rPr>
          <w:rFonts w:ascii="Times New Roman" w:eastAsia="Times New Roman" w:hAnsi="Times New Roman" w:cs="Times New Roman"/>
          <w:sz w:val="25"/>
          <w:szCs w:val="25"/>
        </w:rPr>
        <w:t xml:space="preserve">Рязань                                                                                 </w:t>
      </w:r>
      <w:r>
        <w:rPr>
          <w:rFonts w:ascii="Times New Roman" w:eastAsia="Times New Roman" w:hAnsi="Times New Roman" w:cs="Times New Roman"/>
          <w:sz w:val="25"/>
          <w:szCs w:val="25"/>
        </w:rPr>
        <w:t xml:space="preserve">                    </w:t>
      </w:r>
      <w:r w:rsidR="003634AE">
        <w:rPr>
          <w:rFonts w:ascii="Times New Roman" w:eastAsia="Times New Roman" w:hAnsi="Times New Roman" w:cs="Times New Roman"/>
          <w:sz w:val="25"/>
          <w:szCs w:val="25"/>
        </w:rPr>
        <w:t xml:space="preserve">             _</w:t>
      </w:r>
      <w:proofErr w:type="gramStart"/>
      <w:r w:rsidR="003634AE">
        <w:rPr>
          <w:rFonts w:ascii="Times New Roman" w:eastAsia="Times New Roman" w:hAnsi="Times New Roman" w:cs="Times New Roman"/>
          <w:sz w:val="25"/>
          <w:szCs w:val="25"/>
        </w:rPr>
        <w:t>_.0</w:t>
      </w:r>
      <w:r w:rsidR="00036F1A">
        <w:rPr>
          <w:rFonts w:ascii="Times New Roman" w:eastAsia="Times New Roman" w:hAnsi="Times New Roman" w:cs="Times New Roman"/>
          <w:sz w:val="25"/>
          <w:szCs w:val="25"/>
        </w:rPr>
        <w:t>6</w:t>
      </w:r>
      <w:r w:rsidR="003634AE">
        <w:rPr>
          <w:rFonts w:ascii="Times New Roman" w:eastAsia="Times New Roman" w:hAnsi="Times New Roman" w:cs="Times New Roman"/>
          <w:sz w:val="25"/>
          <w:szCs w:val="25"/>
        </w:rPr>
        <w:t>.2026</w:t>
      </w:r>
      <w:proofErr w:type="gramEnd"/>
      <w:r w:rsidRPr="007515F8">
        <w:rPr>
          <w:rFonts w:ascii="Times New Roman" w:eastAsia="Times New Roman" w:hAnsi="Times New Roman" w:cs="Times New Roman"/>
          <w:sz w:val="25"/>
          <w:szCs w:val="25"/>
        </w:rPr>
        <w:t xml:space="preserve"> г.</w:t>
      </w:r>
    </w:p>
    <w:p w:rsidR="006A68C4" w:rsidRPr="007515F8" w:rsidRDefault="006A68C4" w:rsidP="006A68C4">
      <w:pPr>
        <w:pStyle w:val="ConsPlusNormal"/>
        <w:spacing w:line="276" w:lineRule="auto"/>
        <w:jc w:val="both"/>
        <w:rPr>
          <w:rFonts w:ascii="Times New Roman" w:eastAsia="Times New Roman" w:hAnsi="Times New Roman" w:cs="Times New Roman"/>
          <w:sz w:val="25"/>
          <w:szCs w:val="25"/>
        </w:rPr>
      </w:pPr>
    </w:p>
    <w:p w:rsidR="006A68C4" w:rsidRDefault="006A68C4" w:rsidP="003634AE">
      <w:pPr>
        <w:pStyle w:val="a3"/>
        <w:spacing w:line="276" w:lineRule="auto"/>
        <w:ind w:firstLine="426"/>
        <w:jc w:val="both"/>
        <w:rPr>
          <w:rFonts w:ascii="Times New Roman" w:hAnsi="Times New Roman" w:cs="Times New Roman"/>
          <w:sz w:val="25"/>
          <w:szCs w:val="25"/>
        </w:rPr>
      </w:pPr>
      <w:r w:rsidRPr="00E6391B">
        <w:rPr>
          <w:rFonts w:ascii="Times New Roman" w:hAnsi="Times New Roman" w:cs="Times New Roman"/>
          <w:b/>
          <w:sz w:val="25"/>
          <w:szCs w:val="25"/>
        </w:rPr>
        <w:t>Управление Федеральной службы по ветеринарному и фитосанитарному надзору по Рязанской и Тамбовской областям</w:t>
      </w:r>
      <w:r w:rsidRPr="007515F8">
        <w:rPr>
          <w:rFonts w:ascii="Times New Roman" w:hAnsi="Times New Roman" w:cs="Times New Roman"/>
          <w:sz w:val="25"/>
          <w:szCs w:val="25"/>
        </w:rPr>
        <w:t xml:space="preserve">  в лице заместителя руководителя </w:t>
      </w:r>
      <w:r w:rsidR="003634AE">
        <w:rPr>
          <w:rFonts w:ascii="Times New Roman" w:hAnsi="Times New Roman" w:cs="Times New Roman"/>
          <w:sz w:val="25"/>
          <w:szCs w:val="25"/>
        </w:rPr>
        <w:t>Степашкиной Ольги Сергеевны, действующей</w:t>
      </w:r>
      <w:r w:rsidRPr="00E6391B">
        <w:rPr>
          <w:rFonts w:ascii="Times New Roman" w:hAnsi="Times New Roman" w:cs="Times New Roman"/>
          <w:sz w:val="25"/>
          <w:szCs w:val="25"/>
        </w:rPr>
        <w:t xml:space="preserve"> на основании доверенности </w:t>
      </w:r>
      <w:r w:rsidR="003634AE" w:rsidRPr="003634AE">
        <w:rPr>
          <w:rFonts w:ascii="Times New Roman" w:hAnsi="Times New Roman" w:cs="Times New Roman"/>
          <w:sz w:val="25"/>
          <w:szCs w:val="25"/>
        </w:rPr>
        <w:t>УФС-Н-02/26 от 12.01.2026</w:t>
      </w:r>
      <w:r w:rsidRPr="00E6391B">
        <w:rPr>
          <w:rFonts w:ascii="Times New Roman" w:hAnsi="Times New Roman" w:cs="Times New Roman"/>
          <w:sz w:val="25"/>
          <w:szCs w:val="25"/>
        </w:rPr>
        <w:t xml:space="preserve"> года,</w:t>
      </w:r>
      <w:r w:rsidRPr="007515F8">
        <w:rPr>
          <w:rFonts w:ascii="Times New Roman" w:eastAsia="Times New Roman" w:hAnsi="Times New Roman" w:cs="Times New Roman"/>
          <w:sz w:val="25"/>
          <w:szCs w:val="25"/>
        </w:rPr>
        <w:t xml:space="preserve"> с одной стороны и </w:t>
      </w:r>
      <w:r w:rsidRPr="007515F8">
        <w:rPr>
          <w:rFonts w:ascii="Times New Roman" w:hAnsi="Times New Roman" w:cs="Times New Roman"/>
          <w:sz w:val="25"/>
          <w:szCs w:val="25"/>
          <w:lang w:eastAsia="en-US"/>
        </w:rPr>
        <w:t>_____________________, именуемый в дальнейшем «Поставщик», в лице _______________________ действующе</w:t>
      </w:r>
      <w:r w:rsidR="00036F1A">
        <w:rPr>
          <w:rFonts w:ascii="Times New Roman" w:hAnsi="Times New Roman" w:cs="Times New Roman"/>
          <w:sz w:val="25"/>
          <w:szCs w:val="25"/>
          <w:lang w:eastAsia="en-US"/>
        </w:rPr>
        <w:t>го</w:t>
      </w:r>
      <w:r w:rsidRPr="007515F8">
        <w:rPr>
          <w:rFonts w:ascii="Times New Roman" w:hAnsi="Times New Roman" w:cs="Times New Roman"/>
          <w:sz w:val="25"/>
          <w:szCs w:val="25"/>
          <w:lang w:eastAsia="en-US"/>
        </w:rPr>
        <w:t xml:space="preserve"> на основании __________________ </w:t>
      </w:r>
      <w:r w:rsidRPr="007515F8">
        <w:rPr>
          <w:rFonts w:ascii="Times New Roman" w:hAnsi="Times New Roman" w:cs="Times New Roman"/>
          <w:sz w:val="25"/>
          <w:szCs w:val="25"/>
        </w:rPr>
        <w:t>с другой стороны</w:t>
      </w:r>
      <w:r w:rsidRPr="007515F8">
        <w:rPr>
          <w:rFonts w:ascii="Times New Roman" w:eastAsia="Times New Roman" w:hAnsi="Times New Roman" w:cs="Times New Roman"/>
          <w:sz w:val="25"/>
          <w:szCs w:val="25"/>
        </w:rPr>
        <w:t xml:space="preserve">, совместно именуемые «Стороны», </w:t>
      </w:r>
      <w:r w:rsidRPr="007515F8">
        <w:rPr>
          <w:rFonts w:ascii="Times New Roman" w:hAnsi="Times New Roman" w:cs="Times New Roman"/>
          <w:sz w:val="25"/>
          <w:szCs w:val="25"/>
        </w:rPr>
        <w:t>на основании состоявшейся закупочной сессии от __________ №</w:t>
      </w:r>
      <w:r w:rsidRPr="007515F8">
        <w:rPr>
          <w:rStyle w:val="text-green1"/>
          <w:rFonts w:ascii="Times New Roman" w:hAnsi="Times New Roman" w:cs="Times New Roman"/>
          <w:color w:val="auto"/>
          <w:sz w:val="25"/>
          <w:szCs w:val="25"/>
        </w:rPr>
        <w:t>_____________</w:t>
      </w:r>
      <w:r w:rsidRPr="007515F8">
        <w:rPr>
          <w:rFonts w:ascii="Times New Roman" w:hAnsi="Times New Roman" w:cs="Times New Roman"/>
          <w:sz w:val="25"/>
          <w:szCs w:val="25"/>
        </w:rPr>
        <w:t xml:space="preserve"> проведённой на Едином </w:t>
      </w:r>
      <w:proofErr w:type="spellStart"/>
      <w:r w:rsidRPr="007515F8">
        <w:rPr>
          <w:rFonts w:ascii="Times New Roman" w:hAnsi="Times New Roman" w:cs="Times New Roman"/>
          <w:sz w:val="25"/>
          <w:szCs w:val="25"/>
        </w:rPr>
        <w:t>агрегаторе</w:t>
      </w:r>
      <w:proofErr w:type="spellEnd"/>
      <w:r w:rsidRPr="007515F8">
        <w:rPr>
          <w:rFonts w:ascii="Times New Roman" w:hAnsi="Times New Roman" w:cs="Times New Roman"/>
          <w:sz w:val="25"/>
          <w:szCs w:val="25"/>
        </w:rPr>
        <w:t xml:space="preserve"> торговли, в соответствии с п. 4 ч.1 ст. 93 Федерального закона №</w:t>
      </w:r>
      <w:r w:rsidR="00D37055">
        <w:rPr>
          <w:rFonts w:ascii="Times New Roman" w:hAnsi="Times New Roman" w:cs="Times New Roman"/>
          <w:sz w:val="25"/>
          <w:szCs w:val="25"/>
        </w:rPr>
        <w:t xml:space="preserve"> 44-ФЗ от 05.04.2013 г. </w:t>
      </w:r>
      <w:r w:rsidRPr="007515F8">
        <w:rPr>
          <w:rFonts w:ascii="Times New Roman" w:hAnsi="Times New Roman" w:cs="Times New Roman"/>
          <w:sz w:val="25"/>
          <w:szCs w:val="25"/>
        </w:rPr>
        <w:t xml:space="preserve">заключили настоящий </w:t>
      </w:r>
      <w:r w:rsidR="00E16630" w:rsidRPr="00E16630">
        <w:rPr>
          <w:rFonts w:ascii="Times New Roman" w:hAnsi="Times New Roman" w:cs="Times New Roman"/>
          <w:sz w:val="25"/>
          <w:szCs w:val="25"/>
        </w:rPr>
        <w:t xml:space="preserve">Государственный </w:t>
      </w:r>
      <w:r w:rsidRPr="007515F8">
        <w:rPr>
          <w:rFonts w:ascii="Times New Roman" w:hAnsi="Times New Roman" w:cs="Times New Roman"/>
          <w:sz w:val="25"/>
          <w:szCs w:val="25"/>
        </w:rPr>
        <w:t xml:space="preserve">Контракт (далее </w:t>
      </w:r>
      <w:r w:rsidR="00E16630">
        <w:rPr>
          <w:rFonts w:ascii="Times New Roman" w:hAnsi="Times New Roman" w:cs="Times New Roman"/>
          <w:sz w:val="25"/>
          <w:szCs w:val="25"/>
        </w:rPr>
        <w:t xml:space="preserve">- </w:t>
      </w:r>
      <w:r w:rsidRPr="007515F8">
        <w:rPr>
          <w:rFonts w:ascii="Times New Roman" w:hAnsi="Times New Roman" w:cs="Times New Roman"/>
          <w:sz w:val="25"/>
          <w:szCs w:val="25"/>
        </w:rPr>
        <w:t>Контракт) о следующем:</w:t>
      </w:r>
    </w:p>
    <w:p w:rsidR="003634AE" w:rsidRPr="007515F8" w:rsidRDefault="003634AE" w:rsidP="006A68C4">
      <w:pPr>
        <w:pStyle w:val="a3"/>
        <w:spacing w:line="276" w:lineRule="auto"/>
        <w:ind w:firstLine="709"/>
        <w:jc w:val="both"/>
        <w:rPr>
          <w:rFonts w:ascii="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 xml:space="preserve">1. Предмет </w:t>
      </w:r>
      <w:r w:rsidR="00E16630">
        <w:rPr>
          <w:rFonts w:ascii="Times New Roman" w:eastAsia="Times New Roman" w:hAnsi="Times New Roman" w:cs="Times New Roman"/>
          <w:b/>
          <w:bCs/>
          <w:sz w:val="25"/>
          <w:szCs w:val="25"/>
        </w:rPr>
        <w:t>К</w:t>
      </w:r>
      <w:r w:rsidRPr="007515F8">
        <w:rPr>
          <w:rFonts w:ascii="Times New Roman" w:eastAsia="Times New Roman" w:hAnsi="Times New Roman" w:cs="Times New Roman"/>
          <w:b/>
          <w:bCs/>
          <w:sz w:val="25"/>
          <w:szCs w:val="25"/>
        </w:rPr>
        <w:t>онтракта</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eastAsia="Times New Roman" w:hAnsi="Times New Roman" w:cs="Times New Roman"/>
          <w:sz w:val="25"/>
          <w:szCs w:val="25"/>
        </w:rPr>
        <w:t xml:space="preserve">1.1. В соответствии с </w:t>
      </w:r>
      <w:r w:rsidR="00E16630" w:rsidRPr="007515F8">
        <w:rPr>
          <w:rFonts w:ascii="Times New Roman" w:hAnsi="Times New Roman" w:cs="Times New Roman"/>
          <w:sz w:val="25"/>
          <w:szCs w:val="25"/>
        </w:rPr>
        <w:t>Контракт</w:t>
      </w:r>
      <w:r w:rsidR="00E16630">
        <w:rPr>
          <w:rFonts w:ascii="Times New Roman" w:hAnsi="Times New Roman" w:cs="Times New Roman"/>
          <w:sz w:val="25"/>
          <w:szCs w:val="25"/>
        </w:rPr>
        <w:t>ом</w:t>
      </w:r>
      <w:r w:rsidRPr="007515F8">
        <w:rPr>
          <w:rFonts w:ascii="Times New Roman" w:eastAsia="Times New Roman" w:hAnsi="Times New Roman" w:cs="Times New Roman"/>
          <w:sz w:val="25"/>
          <w:szCs w:val="25"/>
        </w:rPr>
        <w:t xml:space="preserve"> Поставщик обязуется в порядке и сроки, предусмотренные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онтрактом, передать Заказчику </w:t>
      </w:r>
      <w:r w:rsidR="00036F1A">
        <w:rPr>
          <w:rFonts w:ascii="Times New Roman" w:eastAsia="Times New Roman" w:hAnsi="Times New Roman" w:cs="Times New Roman"/>
          <w:sz w:val="25"/>
          <w:szCs w:val="25"/>
        </w:rPr>
        <w:t xml:space="preserve">картриджи для принтеров и </w:t>
      </w:r>
      <w:proofErr w:type="spellStart"/>
      <w:r w:rsidR="00036F1A">
        <w:rPr>
          <w:rFonts w:ascii="Times New Roman" w:eastAsia="Times New Roman" w:hAnsi="Times New Roman" w:cs="Times New Roman"/>
          <w:sz w:val="25"/>
          <w:szCs w:val="25"/>
        </w:rPr>
        <w:t>мфу</w:t>
      </w:r>
      <w:proofErr w:type="spellEnd"/>
      <w:r w:rsidRPr="007515F8">
        <w:rPr>
          <w:rFonts w:ascii="Times New Roman" w:eastAsia="Times New Roman" w:hAnsi="Times New Roman" w:cs="Times New Roman"/>
          <w:sz w:val="25"/>
          <w:szCs w:val="25"/>
        </w:rPr>
        <w:t xml:space="preserve"> (далее – Товар) в соответствии со Спецификацией (</w:t>
      </w:r>
      <w:hyperlink w:anchor="Par365" w:history="1">
        <w:r w:rsidRPr="007515F8">
          <w:rPr>
            <w:rFonts w:ascii="Times New Roman" w:eastAsia="Times New Roman" w:hAnsi="Times New Roman" w:cs="Times New Roman"/>
            <w:sz w:val="25"/>
            <w:szCs w:val="25"/>
          </w:rPr>
          <w:t>приложение № 1</w:t>
        </w:r>
      </w:hyperlink>
      <w:r w:rsidRPr="007515F8">
        <w:rPr>
          <w:rFonts w:ascii="Times New Roman" w:eastAsia="Times New Roman" w:hAnsi="Times New Roman" w:cs="Times New Roman"/>
          <w:sz w:val="25"/>
          <w:szCs w:val="25"/>
        </w:rPr>
        <w:t xml:space="preserve"> к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онтракту), а Заказчик обязуется в порядке и сроки, предусмотренные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онтрактом, принять и оплатить поставленный Товар.</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eastAsia="Times New Roman" w:hAnsi="Times New Roman" w:cs="Times New Roman"/>
          <w:sz w:val="25"/>
          <w:szCs w:val="25"/>
        </w:rPr>
        <w:t xml:space="preserve">1.2. </w:t>
      </w:r>
      <w:r>
        <w:rPr>
          <w:rFonts w:ascii="Times New Roman" w:eastAsia="Times New Roman" w:hAnsi="Times New Roman" w:cs="Times New Roman"/>
          <w:sz w:val="25"/>
          <w:szCs w:val="25"/>
        </w:rPr>
        <w:t xml:space="preserve">Срок поставки: в течение </w:t>
      </w:r>
      <w:r w:rsidR="00036F1A">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w:t>
      </w:r>
      <w:r w:rsidR="00036F1A">
        <w:rPr>
          <w:rFonts w:ascii="Times New Roman" w:eastAsia="Times New Roman" w:hAnsi="Times New Roman" w:cs="Times New Roman"/>
          <w:sz w:val="25"/>
          <w:szCs w:val="25"/>
        </w:rPr>
        <w:t>один</w:t>
      </w:r>
      <w:r>
        <w:rPr>
          <w:rFonts w:ascii="Times New Roman" w:eastAsia="Times New Roman" w:hAnsi="Times New Roman" w:cs="Times New Roman"/>
          <w:sz w:val="25"/>
          <w:szCs w:val="25"/>
        </w:rPr>
        <w:t>) рабоч</w:t>
      </w:r>
      <w:r w:rsidR="00036F1A">
        <w:rPr>
          <w:rFonts w:ascii="Times New Roman" w:eastAsia="Times New Roman" w:hAnsi="Times New Roman" w:cs="Times New Roman"/>
          <w:sz w:val="25"/>
          <w:szCs w:val="25"/>
        </w:rPr>
        <w:t>его</w:t>
      </w:r>
      <w:r>
        <w:rPr>
          <w:rFonts w:ascii="Times New Roman" w:eastAsia="Times New Roman" w:hAnsi="Times New Roman" w:cs="Times New Roman"/>
          <w:sz w:val="25"/>
          <w:szCs w:val="25"/>
        </w:rPr>
        <w:t xml:space="preserve"> дн</w:t>
      </w:r>
      <w:r w:rsidR="00036F1A">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с даты подписания Контракта.</w:t>
      </w:r>
    </w:p>
    <w:p w:rsidR="006A68C4" w:rsidRDefault="006A68C4" w:rsidP="006A68C4">
      <w:pPr>
        <w:pStyle w:val="a3"/>
        <w:spacing w:line="276" w:lineRule="auto"/>
        <w:ind w:firstLine="540"/>
        <w:jc w:val="both"/>
        <w:rPr>
          <w:rFonts w:ascii="Times New Roman" w:eastAsia="Times New Roman" w:hAnsi="Times New Roman" w:cs="Times New Roman"/>
          <w:sz w:val="25"/>
          <w:szCs w:val="25"/>
        </w:rPr>
      </w:pPr>
      <w:bookmarkStart w:id="0" w:name="Par46"/>
      <w:bookmarkEnd w:id="0"/>
      <w:r w:rsidRPr="007515F8">
        <w:rPr>
          <w:rFonts w:ascii="Times New Roman" w:eastAsia="Times New Roman" w:hAnsi="Times New Roman" w:cs="Times New Roman"/>
          <w:sz w:val="25"/>
          <w:szCs w:val="25"/>
        </w:rPr>
        <w:t xml:space="preserve">1.3. Поставка Товара осуществляется по адресу заказчика: </w:t>
      </w:r>
      <w:r w:rsidRPr="007515F8">
        <w:rPr>
          <w:rFonts w:ascii="Times New Roman" w:hAnsi="Times New Roman" w:cs="Times New Roman"/>
          <w:sz w:val="25"/>
          <w:szCs w:val="25"/>
        </w:rPr>
        <w:t>390044, г. Рязань, ул. Костычева, д. 17</w:t>
      </w:r>
      <w:r>
        <w:rPr>
          <w:rFonts w:ascii="Times New Roman" w:hAnsi="Times New Roman" w:cs="Times New Roman"/>
          <w:sz w:val="25"/>
          <w:szCs w:val="25"/>
        </w:rPr>
        <w:t xml:space="preserve"> </w:t>
      </w:r>
      <w:r w:rsidRPr="007515F8">
        <w:rPr>
          <w:rFonts w:ascii="Times New Roman" w:eastAsia="Times New Roman" w:hAnsi="Times New Roman" w:cs="Times New Roman"/>
          <w:sz w:val="25"/>
          <w:szCs w:val="25"/>
        </w:rPr>
        <w:t>(далее – Место доставки)</w:t>
      </w:r>
      <w:r>
        <w:rPr>
          <w:rFonts w:ascii="Times New Roman" w:eastAsia="Times New Roman" w:hAnsi="Times New Roman" w:cs="Times New Roman"/>
          <w:sz w:val="25"/>
          <w:szCs w:val="25"/>
        </w:rPr>
        <w:t xml:space="preserve"> </w:t>
      </w:r>
      <w:r w:rsidRPr="00E6391B">
        <w:rPr>
          <w:rFonts w:ascii="Times New Roman" w:eastAsia="Times New Roman" w:hAnsi="Times New Roman" w:cs="Times New Roman"/>
          <w:sz w:val="25"/>
          <w:szCs w:val="25"/>
        </w:rPr>
        <w:t>с разгрузкой на 3 этаж. Погрузочно-разгрузочные работы производятся Поставщиком.</w:t>
      </w:r>
    </w:p>
    <w:p w:rsidR="003634AE" w:rsidRDefault="003634AE" w:rsidP="006A68C4">
      <w:pPr>
        <w:pStyle w:val="a3"/>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2. Цена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2.1. Цена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онтракта и валюта платежа устанавливаются в российских рублях.</w:t>
      </w:r>
    </w:p>
    <w:p w:rsidR="008142AC" w:rsidRPr="007515F8" w:rsidRDefault="00304746" w:rsidP="00304746">
      <w:pPr>
        <w:pStyle w:val="ConsPlusCell"/>
        <w:spacing w:line="276"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Цена </w:t>
      </w:r>
      <w:r w:rsidR="006A68C4" w:rsidRPr="007515F8">
        <w:rPr>
          <w:rFonts w:ascii="Times New Roman" w:eastAsia="Times New Roman" w:hAnsi="Times New Roman" w:cs="Times New Roman"/>
          <w:sz w:val="25"/>
          <w:szCs w:val="25"/>
        </w:rPr>
        <w:t xml:space="preserve">контракта составляет </w:t>
      </w:r>
      <w:r w:rsidR="006A68C4" w:rsidRPr="007515F8">
        <w:rPr>
          <w:rFonts w:ascii="Times New Roman" w:hAnsi="Times New Roman" w:cs="Times New Roman"/>
          <w:color w:val="334059"/>
          <w:sz w:val="25"/>
          <w:szCs w:val="25"/>
        </w:rPr>
        <w:t xml:space="preserve">_____ </w:t>
      </w:r>
      <w:r w:rsidR="003634AE">
        <w:rPr>
          <w:rFonts w:ascii="Times New Roman" w:eastAsia="Times New Roman" w:hAnsi="Times New Roman" w:cs="Times New Roman"/>
          <w:sz w:val="25"/>
          <w:szCs w:val="25"/>
        </w:rPr>
        <w:t>(_______) руб. __</w:t>
      </w:r>
      <w:r w:rsidR="006A68C4" w:rsidRPr="007515F8">
        <w:rPr>
          <w:rFonts w:ascii="Times New Roman" w:eastAsia="Times New Roman" w:hAnsi="Times New Roman" w:cs="Times New Roman"/>
          <w:sz w:val="25"/>
          <w:szCs w:val="25"/>
        </w:rPr>
        <w:t xml:space="preserve"> коп, </w:t>
      </w:r>
      <w:r w:rsidR="008142AC">
        <w:rPr>
          <w:rFonts w:ascii="Times New Roman" w:eastAsia="Times New Roman" w:hAnsi="Times New Roman" w:cs="Times New Roman"/>
          <w:sz w:val="25"/>
          <w:szCs w:val="25"/>
        </w:rPr>
        <w:t>в том числе НДС/</w:t>
      </w:r>
      <w:r w:rsidR="008142AC" w:rsidRPr="007515F8">
        <w:rPr>
          <w:rFonts w:ascii="Times New Roman" w:eastAsia="Times New Roman" w:hAnsi="Times New Roman" w:cs="Times New Roman"/>
          <w:sz w:val="25"/>
          <w:szCs w:val="25"/>
        </w:rPr>
        <w:t>без НДС</w:t>
      </w:r>
      <w:r w:rsidR="008142AC">
        <w:rPr>
          <w:rFonts w:ascii="Times New Roman" w:eastAsia="Times New Roman" w:hAnsi="Times New Roman" w:cs="Times New Roman"/>
          <w:sz w:val="25"/>
          <w:szCs w:val="25"/>
        </w:rPr>
        <w:t>.</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6A68C4" w:rsidRDefault="006A68C4" w:rsidP="00925CE1">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2.4. Цена контракта является твердой и определяется на весь срок его исполнения.</w:t>
      </w:r>
    </w:p>
    <w:p w:rsidR="00304746" w:rsidRPr="007515F8" w:rsidRDefault="00304746" w:rsidP="00925CE1">
      <w:pPr>
        <w:pStyle w:val="ConsPlusNormal"/>
        <w:spacing w:line="276" w:lineRule="auto"/>
        <w:ind w:firstLine="540"/>
        <w:jc w:val="both"/>
        <w:rPr>
          <w:rFonts w:ascii="Times New Roman" w:eastAsia="Times New Roman" w:hAnsi="Times New Roman" w:cs="Times New Roman"/>
          <w:b/>
          <w:bCs/>
          <w:sz w:val="25"/>
          <w:szCs w:val="25"/>
        </w:rPr>
      </w:pPr>
    </w:p>
    <w:p w:rsidR="006A68C4" w:rsidRPr="007515F8" w:rsidRDefault="006A68C4" w:rsidP="006A68C4">
      <w:pPr>
        <w:pStyle w:val="ConsPlusNormal"/>
        <w:spacing w:line="276" w:lineRule="auto"/>
        <w:jc w:val="center"/>
        <w:rPr>
          <w:rFonts w:ascii="Times New Roman" w:hAnsi="Times New Roman" w:cs="Times New Roman"/>
          <w:sz w:val="25"/>
          <w:szCs w:val="25"/>
        </w:rPr>
      </w:pPr>
      <w:r w:rsidRPr="007515F8">
        <w:rPr>
          <w:rFonts w:ascii="Times New Roman" w:eastAsia="Times New Roman" w:hAnsi="Times New Roman" w:cs="Times New Roman"/>
          <w:b/>
          <w:bCs/>
          <w:sz w:val="25"/>
          <w:szCs w:val="25"/>
        </w:rPr>
        <w:t>3. Обязанности Сторон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 Поставщик обязан: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3.1.1. Передать Заказчику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lastRenderedPageBreak/>
        <w:t>3.1.2. Представлять по требованию Заказчика информацию и документы, относящиеся к предмету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3.1.3. Незамедлительно информировать Заказчика обо всех обстоятельствах, препятствующих исполнению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3.1.4. Устранять своими силами и за свой счет допущенные недостатки при поставке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bookmarkStart w:id="1" w:name="Par73"/>
      <w:bookmarkEnd w:id="1"/>
      <w:r w:rsidRPr="007515F8">
        <w:rPr>
          <w:rFonts w:ascii="Times New Roman" w:eastAsia="Times New Roman" w:hAnsi="Times New Roman" w:cs="Times New Roman"/>
          <w:sz w:val="25"/>
          <w:szCs w:val="25"/>
        </w:rPr>
        <w:t>3.2. Поставщик вправе:</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3.2.1. Требовать от Заказчика приемки переданного Товара в Месте доставки.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3.2.2. Требовать от Заказчика предоставления имеющейся у него информации, необходимой для исполнения обязательств по контракту.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3.2.3. Требовать от Заказчика своевременной оплаты переданного Товара в порядке и на условиях, предусмотренных контрактом.</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 Заказчик обязан: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3.3.2. Своевременно принять и оплатить переданный Товар.</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 Заказчик вправе:</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3.4.1. Требовать </w:t>
      </w:r>
      <w:proofErr w:type="gramStart"/>
      <w:r w:rsidRPr="007515F8">
        <w:rPr>
          <w:rFonts w:ascii="Times New Roman" w:eastAsia="Times New Roman" w:hAnsi="Times New Roman" w:cs="Times New Roman"/>
          <w:sz w:val="25"/>
          <w:szCs w:val="25"/>
        </w:rPr>
        <w:t>от Поставщика</w:t>
      </w:r>
      <w:proofErr w:type="gramEnd"/>
      <w:r w:rsidRPr="007515F8">
        <w:rPr>
          <w:rFonts w:ascii="Times New Roman" w:eastAsia="Times New Roman" w:hAnsi="Times New Roman" w:cs="Times New Roman"/>
          <w:sz w:val="25"/>
          <w:szCs w:val="25"/>
        </w:rPr>
        <w:t xml:space="preserve"> надлежащего исполнения обязательств, предусмотренных контрактом.</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3.4.2. Запрашивать у Поставщика информацию об исполнении им обязательств по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3.4.3. Проверять в любое время ход исполнения Поставщиком обязательств по контракту, в том числе осуществлять контроль сроков передачи Товара в соответствии с условиями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3.4.4. Осуществлять выборочную проверку качества переданного Товара, в том числе после приемки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3.4.5. Требовать от Поставщика устранения недостатков, допущенных при исполнении контракта, за его счет.</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3.4.6. Отказаться от приемки Товара, не соответствующего условиям контракта, и потребовать безвозмездного устранения недостатков.</w:t>
      </w:r>
    </w:p>
    <w:p w:rsidR="006A68C4"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3634AE"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925CE1" w:rsidP="006A68C4">
      <w:pPr>
        <w:spacing w:line="276" w:lineRule="auto"/>
        <w:ind w:firstLine="567"/>
        <w:jc w:val="center"/>
        <w:rPr>
          <w:rFonts w:ascii="Times New Roman" w:hAnsi="Times New Roman" w:cs="Times New Roman"/>
          <w:b/>
          <w:spacing w:val="-2"/>
          <w:sz w:val="25"/>
          <w:szCs w:val="25"/>
        </w:rPr>
      </w:pPr>
      <w:r>
        <w:rPr>
          <w:rFonts w:ascii="Times New Roman" w:hAnsi="Times New Roman" w:cs="Times New Roman"/>
          <w:b/>
          <w:spacing w:val="-2"/>
          <w:sz w:val="25"/>
          <w:szCs w:val="25"/>
        </w:rPr>
        <w:t>4</w:t>
      </w:r>
      <w:r w:rsidR="006A68C4" w:rsidRPr="007515F8">
        <w:rPr>
          <w:rFonts w:ascii="Times New Roman" w:hAnsi="Times New Roman" w:cs="Times New Roman"/>
          <w:b/>
          <w:spacing w:val="-2"/>
          <w:sz w:val="25"/>
          <w:szCs w:val="25"/>
        </w:rPr>
        <w:t>. Качество и порядок приемки товара</w:t>
      </w:r>
    </w:p>
    <w:p w:rsidR="006A68C4" w:rsidRPr="007515F8" w:rsidRDefault="00925CE1" w:rsidP="006A68C4">
      <w:pPr>
        <w:adjustRightInd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 xml:space="preserve">.1. Качество и безопасность товара должны соответствовать установленным для данных видов товаров нормам и требованиям технических регламентов, государственных стандартов, техническим условиям и иной нормативно-технической документации, условиям спецификации (приложение №1 к Контракту). </w:t>
      </w:r>
    </w:p>
    <w:p w:rsidR="006A68C4" w:rsidRPr="007515F8" w:rsidRDefault="00925CE1" w:rsidP="006A68C4">
      <w:pPr>
        <w:adjustRightInd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 xml:space="preserve">.2. Поставляемый товар должен быть новым (товаром, который не был в употреблении), а также свободным от прав на него третьих лиц, не имеющим дефектов. Тара и материалы, используемые для упаковывания товара, должны соответствовать требованиям законодательных, нормативных и/или технических </w:t>
      </w:r>
      <w:r w:rsidR="006A68C4" w:rsidRPr="007515F8">
        <w:rPr>
          <w:rFonts w:ascii="Times New Roman" w:hAnsi="Times New Roman" w:cs="Times New Roman"/>
          <w:sz w:val="25"/>
          <w:szCs w:val="25"/>
        </w:rPr>
        <w:lastRenderedPageBreak/>
        <w:t>документов и гарантировать целостность и сохранность товара при перевозке. Стоимость упаковочных материалов включается в стоимость товара.</w:t>
      </w:r>
    </w:p>
    <w:p w:rsidR="006A68C4" w:rsidRPr="007515F8" w:rsidRDefault="00925CE1" w:rsidP="006A68C4">
      <w:pPr>
        <w:shd w:val="clear" w:color="auto" w:fill="FFFFFF"/>
        <w:autoSpaceDE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.3. В целях проверки поставленного товара условиям Контракта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 44-ФЗ.</w:t>
      </w:r>
      <w:r w:rsidR="006A68C4" w:rsidRPr="007515F8">
        <w:rPr>
          <w:rStyle w:val="a4"/>
          <w:rFonts w:ascii="Times New Roman" w:hAnsi="Times New Roman" w:cs="Times New Roman"/>
          <w:i/>
          <w:sz w:val="25"/>
          <w:szCs w:val="25"/>
        </w:rPr>
        <w:t xml:space="preserve"> </w:t>
      </w:r>
    </w:p>
    <w:p w:rsidR="006A68C4" w:rsidRPr="008917C2" w:rsidRDefault="00925CE1" w:rsidP="008917C2">
      <w:pPr>
        <w:shd w:val="clear" w:color="auto" w:fill="FFFFFF"/>
        <w:autoSpaceDE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.4. Некачественный товар считается не поставленным и подлежит замене Поставщиком в течение 5 (пяти) рабочих дней с момента получения уведомления Заказчика. При этом все расходы по замене товара несет Поставщик.</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8917C2" w:rsidP="006A68C4">
      <w:pPr>
        <w:pStyle w:val="ConsPlusNormal"/>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5</w:t>
      </w:r>
      <w:r w:rsidR="006A68C4" w:rsidRPr="007515F8">
        <w:rPr>
          <w:rFonts w:ascii="Times New Roman" w:eastAsia="Times New Roman" w:hAnsi="Times New Roman" w:cs="Times New Roman"/>
          <w:b/>
          <w:bCs/>
          <w:sz w:val="25"/>
          <w:szCs w:val="25"/>
        </w:rPr>
        <w:t>. Порядок расчетов</w:t>
      </w:r>
    </w:p>
    <w:p w:rsidR="006A68C4" w:rsidRPr="007515F8"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 xml:space="preserve">.1. Оплата по контракту осуществляется за счет средств </w:t>
      </w:r>
      <w:r w:rsidR="003634AE">
        <w:rPr>
          <w:rFonts w:ascii="Times New Roman" w:eastAsia="Times New Roman" w:hAnsi="Times New Roman" w:cs="Times New Roman"/>
          <w:sz w:val="25"/>
          <w:szCs w:val="25"/>
        </w:rPr>
        <w:t>федерального бюджета</w:t>
      </w:r>
      <w:r w:rsidR="006A68C4" w:rsidRPr="007515F8">
        <w:rPr>
          <w:rFonts w:ascii="Times New Roman" w:eastAsia="Times New Roman" w:hAnsi="Times New Roman" w:cs="Times New Roman"/>
          <w:sz w:val="25"/>
          <w:szCs w:val="25"/>
        </w:rPr>
        <w:t>.</w:t>
      </w:r>
      <w:r w:rsidR="00925CE1">
        <w:rPr>
          <w:rFonts w:ascii="Times New Roman" w:eastAsia="Times New Roman" w:hAnsi="Times New Roman" w:cs="Times New Roman"/>
          <w:sz w:val="25"/>
          <w:szCs w:val="25"/>
        </w:rPr>
        <w:t xml:space="preserve"> </w:t>
      </w:r>
      <w:r w:rsidR="00925CE1" w:rsidRPr="007515F8">
        <w:rPr>
          <w:rFonts w:ascii="Times New Roman" w:hAnsi="Times New Roman" w:cs="Times New Roman"/>
          <w:sz w:val="25"/>
          <w:szCs w:val="25"/>
        </w:rPr>
        <w:t xml:space="preserve">КБК: </w:t>
      </w:r>
      <w:r w:rsidR="00D37055" w:rsidRPr="00D37055">
        <w:rPr>
          <w:rFonts w:ascii="Times New Roman" w:hAnsi="Times New Roman" w:cs="Times New Roman"/>
          <w:sz w:val="25"/>
          <w:szCs w:val="25"/>
          <w:u w:val="single"/>
        </w:rPr>
        <w:t>081</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0405</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25</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4</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02</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900</w:t>
      </w:r>
      <w:r w:rsidR="00036F1A">
        <w:rPr>
          <w:rFonts w:ascii="Times New Roman" w:hAnsi="Times New Roman" w:cs="Times New Roman"/>
          <w:sz w:val="25"/>
          <w:szCs w:val="25"/>
          <w:u w:val="single"/>
        </w:rPr>
        <w:t xml:space="preserve">20 </w:t>
      </w:r>
      <w:r w:rsidR="00D37055" w:rsidRPr="00D37055">
        <w:rPr>
          <w:rFonts w:ascii="Times New Roman" w:hAnsi="Times New Roman" w:cs="Times New Roman"/>
          <w:sz w:val="25"/>
          <w:szCs w:val="25"/>
          <w:u w:val="single"/>
        </w:rPr>
        <w:t>24</w:t>
      </w:r>
      <w:r w:rsidR="00036F1A">
        <w:rPr>
          <w:rFonts w:ascii="Times New Roman" w:hAnsi="Times New Roman" w:cs="Times New Roman"/>
          <w:sz w:val="25"/>
          <w:szCs w:val="25"/>
          <w:u w:val="single"/>
        </w:rPr>
        <w:t>2</w:t>
      </w:r>
    </w:p>
    <w:p w:rsidR="006A68C4" w:rsidRPr="007515F8"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bookmarkStart w:id="2" w:name="Par176"/>
      <w:bookmarkEnd w:id="2"/>
      <w:r w:rsidR="00925CE1">
        <w:rPr>
          <w:rFonts w:ascii="Times New Roman" w:eastAsia="Times New Roman" w:hAnsi="Times New Roman" w:cs="Times New Roman"/>
          <w:sz w:val="25"/>
          <w:szCs w:val="25"/>
        </w:rPr>
        <w:t xml:space="preserve"> </w:t>
      </w:r>
      <w:r w:rsidR="006A68C4" w:rsidRPr="007515F8">
        <w:rPr>
          <w:rFonts w:ascii="Times New Roman" w:eastAsia="Times New Roman" w:hAnsi="Times New Roman" w:cs="Times New Roman"/>
          <w:sz w:val="25"/>
          <w:szCs w:val="25"/>
        </w:rPr>
        <w:t>Оплата по контракту осуществляется после исполнения Поставщиком обязательств по передаче Товара.</w:t>
      </w:r>
    </w:p>
    <w:p w:rsidR="006A68C4"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w:t>
      </w:r>
      <w:r>
        <w:rPr>
          <w:rFonts w:ascii="Times New Roman" w:eastAsia="Times New Roman" w:hAnsi="Times New Roman" w:cs="Times New Roman"/>
          <w:sz w:val="25"/>
          <w:szCs w:val="25"/>
        </w:rPr>
        <w:t>3</w:t>
      </w:r>
      <w:r w:rsidR="006A68C4" w:rsidRPr="007515F8">
        <w:rPr>
          <w:rFonts w:ascii="Times New Roman" w:eastAsia="Times New Roman" w:hAnsi="Times New Roman" w:cs="Times New Roman"/>
          <w:sz w:val="25"/>
          <w:szCs w:val="25"/>
        </w:rPr>
        <w:t>. Оплата по контракту осуществляется по факту приобретения Товара, предусмотренного Спецификацией (</w:t>
      </w:r>
      <w:hyperlink w:anchor="Par365" w:history="1">
        <w:r w:rsidR="006A68C4" w:rsidRPr="007515F8">
          <w:rPr>
            <w:rFonts w:ascii="Times New Roman" w:eastAsia="Times New Roman" w:hAnsi="Times New Roman" w:cs="Times New Roman"/>
            <w:sz w:val="25"/>
            <w:szCs w:val="25"/>
          </w:rPr>
          <w:t>приложение № 1</w:t>
        </w:r>
      </w:hyperlink>
      <w:r w:rsidR="006A68C4" w:rsidRPr="007515F8">
        <w:rPr>
          <w:rFonts w:ascii="Times New Roman" w:eastAsia="Times New Roman" w:hAnsi="Times New Roman" w:cs="Times New Roman"/>
          <w:sz w:val="25"/>
          <w:szCs w:val="25"/>
        </w:rPr>
        <w:t xml:space="preserve"> к контракту), в течение 7</w:t>
      </w:r>
      <w:r>
        <w:rPr>
          <w:rFonts w:ascii="Times New Roman" w:eastAsia="Times New Roman" w:hAnsi="Times New Roman" w:cs="Times New Roman"/>
          <w:sz w:val="25"/>
          <w:szCs w:val="25"/>
        </w:rPr>
        <w:t xml:space="preserve"> (семь) рабочих </w:t>
      </w:r>
      <w:r w:rsidR="006A68C4" w:rsidRPr="007515F8">
        <w:rPr>
          <w:rFonts w:ascii="Times New Roman" w:eastAsia="Times New Roman" w:hAnsi="Times New Roman" w:cs="Times New Roman"/>
          <w:sz w:val="25"/>
          <w:szCs w:val="25"/>
        </w:rPr>
        <w:t xml:space="preserve">дней с даты подписания Заказчиком </w:t>
      </w:r>
      <w:r>
        <w:rPr>
          <w:rFonts w:ascii="Times New Roman" w:eastAsia="Times New Roman" w:hAnsi="Times New Roman" w:cs="Times New Roman"/>
          <w:sz w:val="25"/>
          <w:szCs w:val="25"/>
        </w:rPr>
        <w:t>документов</w:t>
      </w:r>
      <w:r w:rsidR="002E3437">
        <w:rPr>
          <w:rFonts w:ascii="Times New Roman" w:eastAsia="Times New Roman" w:hAnsi="Times New Roman" w:cs="Times New Roman"/>
          <w:sz w:val="25"/>
          <w:szCs w:val="25"/>
        </w:rPr>
        <w:t xml:space="preserve"> о приемке</w:t>
      </w:r>
      <w:r w:rsidR="006A68C4" w:rsidRPr="007515F8">
        <w:rPr>
          <w:rFonts w:ascii="Times New Roman" w:eastAsia="Times New Roman" w:hAnsi="Times New Roman" w:cs="Times New Roman"/>
          <w:sz w:val="25"/>
          <w:szCs w:val="25"/>
        </w:rPr>
        <w:t xml:space="preserve"> Товара.</w:t>
      </w:r>
    </w:p>
    <w:p w:rsidR="003634AE" w:rsidRPr="007515F8" w:rsidRDefault="003634AE" w:rsidP="006A68C4">
      <w:pPr>
        <w:pStyle w:val="ConsPlusNormal"/>
        <w:spacing w:line="276" w:lineRule="auto"/>
        <w:ind w:firstLine="540"/>
        <w:jc w:val="both"/>
        <w:rPr>
          <w:rFonts w:ascii="Times New Roman" w:hAnsi="Times New Roman" w:cs="Times New Roman"/>
          <w:sz w:val="25"/>
          <w:szCs w:val="25"/>
        </w:rPr>
      </w:pPr>
    </w:p>
    <w:p w:rsidR="006A68C4" w:rsidRDefault="002E3437" w:rsidP="006A68C4">
      <w:pPr>
        <w:spacing w:line="276" w:lineRule="auto"/>
        <w:jc w:val="center"/>
        <w:rPr>
          <w:rFonts w:ascii="Times New Roman" w:hAnsi="Times New Roman" w:cs="Times New Roman"/>
          <w:b/>
          <w:sz w:val="25"/>
          <w:szCs w:val="25"/>
        </w:rPr>
      </w:pPr>
      <w:r>
        <w:rPr>
          <w:rFonts w:ascii="Times New Roman" w:hAnsi="Times New Roman" w:cs="Times New Roman"/>
          <w:b/>
          <w:sz w:val="25"/>
          <w:szCs w:val="25"/>
        </w:rPr>
        <w:t>6</w:t>
      </w:r>
      <w:r w:rsidR="006A68C4" w:rsidRPr="007515F8">
        <w:rPr>
          <w:rFonts w:ascii="Times New Roman" w:hAnsi="Times New Roman" w:cs="Times New Roman"/>
          <w:b/>
          <w:sz w:val="25"/>
          <w:szCs w:val="25"/>
        </w:rPr>
        <w:t>. Отве</w:t>
      </w:r>
      <w:r w:rsidR="003634AE">
        <w:rPr>
          <w:rFonts w:ascii="Times New Roman" w:hAnsi="Times New Roman" w:cs="Times New Roman"/>
          <w:b/>
          <w:sz w:val="25"/>
          <w:szCs w:val="25"/>
        </w:rPr>
        <w:t>тственность сторон</w:t>
      </w:r>
    </w:p>
    <w:p w:rsidR="006A68C4" w:rsidRPr="007515F8" w:rsidRDefault="002E3437" w:rsidP="006A68C4">
      <w:pPr>
        <w:autoSpaceDE w:val="0"/>
        <w:adjustRightInd w:val="0"/>
        <w:spacing w:line="276" w:lineRule="auto"/>
        <w:ind w:firstLine="708"/>
        <w:jc w:val="both"/>
        <w:rPr>
          <w:rFonts w:ascii="Times New Roman"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 xml:space="preserve">.2. </w:t>
      </w:r>
      <w:r w:rsidR="006A68C4" w:rsidRPr="007515F8">
        <w:rPr>
          <w:rFonts w:ascii="Times New Roman" w:eastAsia="Calibri" w:hAnsi="Times New Roman" w:cs="Times New Roman"/>
          <w:bCs/>
          <w:sz w:val="25"/>
          <w:szCs w:val="25"/>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 w:history="1">
        <w:r w:rsidR="006A68C4" w:rsidRPr="007515F8">
          <w:rPr>
            <w:rFonts w:ascii="Times New Roman" w:eastAsia="Calibri" w:hAnsi="Times New Roman" w:cs="Times New Roman"/>
            <w:bCs/>
            <w:sz w:val="25"/>
            <w:szCs w:val="25"/>
          </w:rPr>
          <w:t>порядке</w:t>
        </w:r>
      </w:hyperlink>
      <w:r w:rsidR="006A68C4" w:rsidRPr="007515F8">
        <w:rPr>
          <w:rFonts w:ascii="Times New Roman" w:eastAsia="Calibri" w:hAnsi="Times New Roman" w:cs="Times New Roman"/>
          <w:bCs/>
          <w:sz w:val="25"/>
          <w:szCs w:val="25"/>
        </w:rPr>
        <w:t xml:space="preserve">, установленном Правительством Российской Федерации.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eastAsia="Calibri" w:hAnsi="Times New Roman" w:cs="Times New Roman"/>
          <w:bCs/>
          <w:sz w:val="25"/>
          <w:szCs w:val="25"/>
        </w:rPr>
        <w:t>6</w:t>
      </w:r>
      <w:r w:rsidR="006A68C4" w:rsidRPr="007515F8">
        <w:rPr>
          <w:rFonts w:ascii="Times New Roman" w:eastAsia="Calibri" w:hAnsi="Times New Roman" w:cs="Times New Roman"/>
          <w:bCs/>
          <w:sz w:val="25"/>
          <w:szCs w:val="25"/>
        </w:rPr>
        <w:t xml:space="preserve">.4.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6A68C4" w:rsidRPr="007515F8" w:rsidRDefault="002E3437" w:rsidP="006A68C4">
      <w:pPr>
        <w:autoSpaceDE w:val="0"/>
        <w:adjustRightInd w:val="0"/>
        <w:spacing w:line="276" w:lineRule="auto"/>
        <w:ind w:firstLine="708"/>
        <w:jc w:val="both"/>
        <w:rPr>
          <w:rFonts w:ascii="Times New Roman" w:hAnsi="Times New Roman" w:cs="Times New Roman"/>
          <w:sz w:val="25"/>
          <w:szCs w:val="25"/>
        </w:rPr>
      </w:pPr>
      <w:r>
        <w:rPr>
          <w:rFonts w:ascii="Times New Roman" w:eastAsia="Calibri" w:hAnsi="Times New Roman" w:cs="Times New Roman"/>
          <w:bCs/>
          <w:sz w:val="25"/>
          <w:szCs w:val="25"/>
        </w:rPr>
        <w:t>6</w:t>
      </w:r>
      <w:r w:rsidR="006A68C4" w:rsidRPr="007515F8">
        <w:rPr>
          <w:rFonts w:ascii="Times New Roman" w:eastAsia="Calibri" w:hAnsi="Times New Roman" w:cs="Times New Roman"/>
          <w:bCs/>
          <w:sz w:val="25"/>
          <w:szCs w:val="25"/>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 w:history="1">
        <w:r w:rsidR="006A68C4" w:rsidRPr="007515F8">
          <w:rPr>
            <w:rFonts w:ascii="Times New Roman" w:eastAsia="Calibri" w:hAnsi="Times New Roman" w:cs="Times New Roman"/>
            <w:bCs/>
            <w:sz w:val="25"/>
            <w:szCs w:val="25"/>
          </w:rPr>
          <w:t>порядке</w:t>
        </w:r>
      </w:hyperlink>
      <w:r w:rsidR="006A68C4" w:rsidRPr="007515F8">
        <w:rPr>
          <w:rFonts w:ascii="Times New Roman" w:eastAsia="Calibri" w:hAnsi="Times New Roman" w:cs="Times New Roman"/>
          <w:bCs/>
          <w:sz w:val="25"/>
          <w:szCs w:val="25"/>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.6. </w:t>
      </w:r>
      <w:r w:rsidR="006A68C4" w:rsidRPr="007515F8">
        <w:rPr>
          <w:rFonts w:ascii="Times New Roman" w:eastAsia="Calibri" w:hAnsi="Times New Roman" w:cs="Times New Roman"/>
          <w:sz w:val="25"/>
          <w:szCs w:val="25"/>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а) 1000 рублей, если цена контракта не превышает 3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б) 5000 рублей, если цена контракта составляет от 3 млн. рублей до 50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в) 10000 рублей, если цена контракта составляет от 50 млн. рублей до 100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г) 100000 рублей, если цена контракта превышает 100 млн. рублей.</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.7. </w:t>
      </w:r>
      <w:r w:rsidR="006A68C4" w:rsidRPr="007515F8">
        <w:rPr>
          <w:rFonts w:ascii="Times New Roman" w:eastAsia="Calibri" w:hAnsi="Times New Roman" w:cs="Times New Roman"/>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 xml:space="preserve">.8. </w:t>
      </w:r>
      <w:r w:rsidR="006A68C4" w:rsidRPr="007515F8">
        <w:rPr>
          <w:rFonts w:ascii="Times New Roman" w:eastAsia="Calibri" w:hAnsi="Times New Roman" w:cs="Times New Roman"/>
          <w:bCs/>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history="1">
        <w:r w:rsidR="006A68C4" w:rsidRPr="007515F8">
          <w:rPr>
            <w:rFonts w:ascii="Times New Roman" w:eastAsia="Calibri" w:hAnsi="Times New Roman" w:cs="Times New Roman"/>
            <w:bCs/>
            <w:sz w:val="25"/>
            <w:szCs w:val="25"/>
          </w:rPr>
          <w:t>законом</w:t>
        </w:r>
      </w:hyperlink>
      <w:r w:rsidR="006A68C4" w:rsidRPr="007515F8">
        <w:rPr>
          <w:rFonts w:ascii="Times New Roman" w:eastAsia="Calibri" w:hAnsi="Times New Roman" w:cs="Times New Roman"/>
          <w:bCs/>
          <w:sz w:val="25"/>
          <w:szCs w:val="25"/>
        </w:rPr>
        <w:t>),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а) в случае, если цена контракта не превышает начальную (максимальную) цену контракта:</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10 процентов начальной (максимальной) цены контракта, если цена контракта не превышает 3 млн. рублей;</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5 процентов начальной (максимальной) цены контракта, если цена контракта составляет от 3 млн. рублей до 50 млн. рублей (включительно);</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 процент начальной (максимальной) цены контракта, если цена контракта составляет от 50 млн. рублей до 100 млн. рублей (включительно);</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б) в случае, если цена контракта превышает начальную (максимальную) цену контракта:</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10 процентов цены контракта, если цена контракта не превышает 3 млн. рублей;</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5 процентов цены контракта, если цена контракта составляет от 3 млн. рублей до 50 млн. рублей (включительно);</w:t>
      </w:r>
    </w:p>
    <w:p w:rsidR="006A68C4" w:rsidRPr="007515F8" w:rsidRDefault="006A68C4" w:rsidP="006A68C4">
      <w:pPr>
        <w:autoSpaceDE w:val="0"/>
        <w:adjustRightInd w:val="0"/>
        <w:spacing w:line="276" w:lineRule="auto"/>
        <w:ind w:firstLine="709"/>
        <w:jc w:val="both"/>
        <w:rPr>
          <w:rFonts w:ascii="Times New Roman" w:eastAsia="Calibri" w:hAnsi="Times New Roman" w:cs="Times New Roman"/>
          <w:sz w:val="25"/>
          <w:szCs w:val="25"/>
        </w:rPr>
      </w:pPr>
      <w:r w:rsidRPr="007515F8">
        <w:rPr>
          <w:rFonts w:ascii="Times New Roman" w:eastAsia="Calibri" w:hAnsi="Times New Roman" w:cs="Times New Roman"/>
          <w:bCs/>
          <w:sz w:val="25"/>
          <w:szCs w:val="25"/>
        </w:rPr>
        <w:t xml:space="preserve">1 процент цены контракта, если цена контракта составляет от 50 млн. рублей до 100 млн. рублей (включительно). </w:t>
      </w:r>
    </w:p>
    <w:p w:rsidR="006A68C4" w:rsidRPr="007515F8" w:rsidRDefault="002E3437" w:rsidP="006A68C4">
      <w:pPr>
        <w:autoSpaceDE w:val="0"/>
        <w:adjustRightInd w:val="0"/>
        <w:spacing w:line="276" w:lineRule="auto"/>
        <w:ind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а) 1000 рублей, если цена контракта не превышает 3 млн. Рублей;</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б) 5000 рублей, если цена контракта составляет от 3 млн. Рублей до 50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в) 10000 рублей, если цена контракта составляет от 50 млн. Рублей до 100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г) 100000 рублей, если цена контракта превышает 100 млн. Рублей.</w:t>
      </w:r>
    </w:p>
    <w:p w:rsidR="006A68C4" w:rsidRPr="007515F8" w:rsidRDefault="002E3437" w:rsidP="006A68C4">
      <w:pPr>
        <w:autoSpaceDE w:val="0"/>
        <w:adjustRightInd w:val="0"/>
        <w:spacing w:line="276" w:lineRule="auto"/>
        <w:ind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.10. Общая сумма начисленных штрафов за неисполне</w:t>
      </w:r>
      <w:r w:rsidR="00D37055">
        <w:rPr>
          <w:rFonts w:ascii="Times New Roman" w:eastAsia="Calibri" w:hAnsi="Times New Roman" w:cs="Times New Roman"/>
          <w:sz w:val="25"/>
          <w:szCs w:val="25"/>
        </w:rPr>
        <w:t xml:space="preserve">ние или ненадлежащее исполнение </w:t>
      </w:r>
      <w:r w:rsidR="006A68C4" w:rsidRPr="007515F8">
        <w:rPr>
          <w:rFonts w:ascii="Times New Roman" w:eastAsia="Calibri" w:hAnsi="Times New Roman" w:cs="Times New Roman"/>
          <w:sz w:val="25"/>
          <w:szCs w:val="25"/>
        </w:rPr>
        <w:t xml:space="preserve">поставщиком (подрядчиком, исполнителем) обязательств, предусмотренных контрактом, не может превышать цену контракта.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68C4" w:rsidRDefault="002E3437" w:rsidP="006A68C4">
      <w:pPr>
        <w:autoSpaceDE w:val="0"/>
        <w:adjustRightInd w:val="0"/>
        <w:spacing w:line="276" w:lineRule="auto"/>
        <w:ind w:firstLine="708"/>
        <w:jc w:val="both"/>
        <w:rPr>
          <w:rFonts w:ascii="Times New Roman" w:hAnsi="Times New Roman" w:cs="Times New Roman"/>
          <w:bCs/>
          <w:sz w:val="25"/>
          <w:szCs w:val="25"/>
        </w:rPr>
      </w:pPr>
      <w:r>
        <w:rPr>
          <w:rFonts w:ascii="Times New Roman" w:hAnsi="Times New Roman" w:cs="Times New Roman"/>
          <w:bCs/>
          <w:sz w:val="25"/>
          <w:szCs w:val="25"/>
        </w:rPr>
        <w:t>6</w:t>
      </w:r>
      <w:r w:rsidR="006A68C4" w:rsidRPr="007515F8">
        <w:rPr>
          <w:rFonts w:ascii="Times New Roman" w:hAnsi="Times New Roman" w:cs="Times New Roman"/>
          <w:bCs/>
          <w:sz w:val="25"/>
          <w:szCs w:val="25"/>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34AE" w:rsidRPr="007515F8" w:rsidRDefault="003634AE" w:rsidP="006A68C4">
      <w:pPr>
        <w:autoSpaceDE w:val="0"/>
        <w:adjustRightInd w:val="0"/>
        <w:spacing w:line="276" w:lineRule="auto"/>
        <w:ind w:firstLine="708"/>
        <w:jc w:val="both"/>
        <w:rPr>
          <w:rFonts w:ascii="Times New Roman" w:hAnsi="Times New Roman" w:cs="Times New Roman"/>
          <w:bCs/>
          <w:sz w:val="25"/>
          <w:szCs w:val="25"/>
        </w:rPr>
      </w:pPr>
    </w:p>
    <w:p w:rsidR="006A68C4" w:rsidRDefault="002E3437" w:rsidP="006A68C4">
      <w:pPr>
        <w:pStyle w:val="ConsPlusNormal"/>
        <w:tabs>
          <w:tab w:val="left" w:pos="450"/>
        </w:tabs>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7</w:t>
      </w:r>
      <w:r w:rsidR="006A68C4" w:rsidRPr="007515F8">
        <w:rPr>
          <w:rFonts w:ascii="Times New Roman" w:eastAsia="Times New Roman" w:hAnsi="Times New Roman" w:cs="Times New Roman"/>
          <w:b/>
          <w:bCs/>
          <w:sz w:val="25"/>
          <w:szCs w:val="25"/>
        </w:rPr>
        <w:t>. Срок Действия Контракта,</w:t>
      </w:r>
      <w:r w:rsidR="00925CE1">
        <w:rPr>
          <w:rFonts w:ascii="Times New Roman" w:eastAsia="Times New Roman" w:hAnsi="Times New Roman" w:cs="Times New Roman"/>
          <w:b/>
          <w:bCs/>
          <w:sz w:val="25"/>
          <w:szCs w:val="25"/>
        </w:rPr>
        <w:t xml:space="preserve"> </w:t>
      </w:r>
      <w:r w:rsidR="006A68C4" w:rsidRPr="007515F8">
        <w:rPr>
          <w:rFonts w:ascii="Times New Roman" w:eastAsia="Times New Roman" w:hAnsi="Times New Roman" w:cs="Times New Roman"/>
          <w:b/>
          <w:bCs/>
          <w:sz w:val="25"/>
          <w:szCs w:val="25"/>
        </w:rPr>
        <w:t>Изменение и Расторжение Контракта</w:t>
      </w:r>
    </w:p>
    <w:p w:rsidR="006A68C4" w:rsidRPr="007515F8" w:rsidRDefault="002E3437" w:rsidP="006A68C4">
      <w:pPr>
        <w:pStyle w:val="ConsPlusNormal"/>
        <w:spacing w:line="276"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.1.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онтракт вступает в силу с момента подписания его сторона</w:t>
      </w:r>
      <w:r w:rsidR="006A68C4">
        <w:rPr>
          <w:rFonts w:ascii="Times New Roman" w:eastAsia="Times New Roman" w:hAnsi="Times New Roman" w:cs="Times New Roman"/>
          <w:sz w:val="25"/>
          <w:szCs w:val="25"/>
        </w:rPr>
        <w:t xml:space="preserve">ми и действует до </w:t>
      </w:r>
      <w:r>
        <w:rPr>
          <w:rFonts w:ascii="Times New Roman" w:eastAsia="Times New Roman" w:hAnsi="Times New Roman" w:cs="Times New Roman"/>
          <w:sz w:val="25"/>
          <w:szCs w:val="25"/>
        </w:rPr>
        <w:t>31</w:t>
      </w:r>
      <w:r w:rsidR="006A68C4" w:rsidRPr="007515F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августа</w:t>
      </w:r>
      <w:r w:rsidR="003634AE">
        <w:rPr>
          <w:rFonts w:ascii="Times New Roman" w:eastAsia="Times New Roman" w:hAnsi="Times New Roman" w:cs="Times New Roman"/>
          <w:sz w:val="25"/>
          <w:szCs w:val="25"/>
        </w:rPr>
        <w:t xml:space="preserve"> 2026</w:t>
      </w:r>
      <w:r w:rsidR="006A68C4" w:rsidRPr="007515F8">
        <w:rPr>
          <w:rFonts w:ascii="Times New Roman" w:eastAsia="Times New Roman" w:hAnsi="Times New Roman" w:cs="Times New Roman"/>
          <w:sz w:val="25"/>
          <w:szCs w:val="25"/>
        </w:rPr>
        <w:t xml:space="preserve"> года.</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.2. Все изменения контракта должны быть совершены в письменном виде и оформлены дополнительными соглашениями к контракту.</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.3.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онтракт может быть расторгнут по основаниям в соответствии с гражданским законодательством Российской Федерации.</w:t>
      </w:r>
    </w:p>
    <w:p w:rsidR="006A68C4" w:rsidRPr="007515F8" w:rsidRDefault="002E3437" w:rsidP="006A68C4">
      <w:pPr>
        <w:pStyle w:val="ConsPlusNormal"/>
        <w:spacing w:line="276" w:lineRule="auto"/>
        <w:ind w:firstLine="540"/>
        <w:jc w:val="both"/>
        <w:rPr>
          <w:rFonts w:ascii="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.4. Стороны вправе принять решение об одностороннем отказе от исполнения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 xml:space="preserve">онтракта по основаниям, предусмотренным Гражданским </w:t>
      </w:r>
      <w:hyperlink r:id="rId7" w:history="1">
        <w:r w:rsidR="006A68C4" w:rsidRPr="007515F8">
          <w:rPr>
            <w:rFonts w:ascii="Times New Roman" w:eastAsia="Times New Roman" w:hAnsi="Times New Roman" w:cs="Times New Roman"/>
            <w:sz w:val="25"/>
            <w:szCs w:val="25"/>
          </w:rPr>
          <w:t>кодексом</w:t>
        </w:r>
      </w:hyperlink>
      <w:r w:rsidR="006A68C4" w:rsidRPr="007515F8">
        <w:rPr>
          <w:rFonts w:ascii="Times New Roman" w:eastAsia="Times New Roman" w:hAnsi="Times New Roman" w:cs="Times New Roman"/>
          <w:sz w:val="25"/>
          <w:szCs w:val="25"/>
        </w:rPr>
        <w:t xml:space="preserve"> Российской Федерации, для одностороннего отказа от исполнения отдельных видов обязательств в порядке и сроки, определенные </w:t>
      </w:r>
      <w:hyperlink r:id="rId8" w:history="1">
        <w:r w:rsidR="006A68C4" w:rsidRPr="007515F8">
          <w:rPr>
            <w:rFonts w:ascii="Times New Roman" w:eastAsia="Times New Roman" w:hAnsi="Times New Roman" w:cs="Times New Roman"/>
            <w:sz w:val="25"/>
            <w:szCs w:val="25"/>
          </w:rPr>
          <w:t>статьей 95</w:t>
        </w:r>
      </w:hyperlink>
      <w:r w:rsidR="006A68C4" w:rsidRPr="007515F8">
        <w:rPr>
          <w:rFonts w:ascii="Times New Roman" w:eastAsia="Times New Roman" w:hAnsi="Times New Roman" w:cs="Times New Roman"/>
          <w:sz w:val="25"/>
          <w:szCs w:val="25"/>
        </w:rPr>
        <w:t xml:space="preserve"> Федерального закона о контрактной системе.</w:t>
      </w:r>
    </w:p>
    <w:p w:rsidR="006A68C4"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.5. В случае 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61327" w:rsidRPr="007515F8" w:rsidRDefault="00B61327"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2E3437" w:rsidP="006A68C4">
      <w:pPr>
        <w:pStyle w:val="ConsPlusNormal"/>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8</w:t>
      </w:r>
      <w:r w:rsidR="006A68C4" w:rsidRPr="007515F8">
        <w:rPr>
          <w:rFonts w:ascii="Times New Roman" w:eastAsia="Times New Roman" w:hAnsi="Times New Roman" w:cs="Times New Roman"/>
          <w:b/>
          <w:bCs/>
          <w:sz w:val="25"/>
          <w:szCs w:val="25"/>
        </w:rPr>
        <w:t>. Обстоятельства непреодолимой силы</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.2. Сторона, у которой возникли обстоятельства непреодолимой силы, обязана в течение 14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6A68C4"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850D5F" w:rsidRDefault="00850D5F" w:rsidP="006A68C4">
      <w:pPr>
        <w:pStyle w:val="ConsPlusNormal"/>
        <w:spacing w:line="276" w:lineRule="auto"/>
        <w:ind w:firstLine="540"/>
        <w:jc w:val="both"/>
        <w:rPr>
          <w:rFonts w:ascii="Times New Roman" w:eastAsia="Times New Roman" w:hAnsi="Times New Roman" w:cs="Times New Roman"/>
          <w:sz w:val="25"/>
          <w:szCs w:val="25"/>
        </w:rPr>
      </w:pPr>
    </w:p>
    <w:p w:rsidR="00850D5F" w:rsidRPr="00850D5F" w:rsidRDefault="002E3437" w:rsidP="00850D5F">
      <w:pPr>
        <w:pStyle w:val="ConsPlusNormal"/>
        <w:spacing w:line="276" w:lineRule="auto"/>
        <w:ind w:firstLine="540"/>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9</w:t>
      </w:r>
      <w:r w:rsidR="00850D5F" w:rsidRPr="00850D5F">
        <w:rPr>
          <w:rFonts w:ascii="Times New Roman" w:eastAsia="Times New Roman" w:hAnsi="Times New Roman" w:cs="Times New Roman"/>
          <w:b/>
          <w:sz w:val="25"/>
          <w:szCs w:val="25"/>
        </w:rPr>
        <w:t>. Требования к гарантийному сроку и (или) объему предоставления гарантий качества</w:t>
      </w:r>
    </w:p>
    <w:p w:rsidR="00850D5F" w:rsidRP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.1. Качество товаров должно соответствовать ГОСТам, ТУ, действующим на момент поставки, и подтверждаться при поставке предоставлением соответствующих документов на поставляемые товары (наличие регистрационных документов, предусмотренных законодательством РФ (гарантийный талон, и/или сервисная книжка, и/или формуляр и/или т.п.).</w:t>
      </w:r>
    </w:p>
    <w:p w:rsidR="00850D5F" w:rsidRP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.2.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.3. Гарантия на поставляемый товар должна составлять 12 месяцев с момента подписания документа о приемке товара.</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1</w:t>
      </w:r>
      <w:r w:rsidR="002E3437">
        <w:rPr>
          <w:rFonts w:ascii="Times New Roman" w:eastAsia="Times New Roman" w:hAnsi="Times New Roman" w:cs="Times New Roman"/>
          <w:b/>
          <w:bCs/>
          <w:sz w:val="25"/>
          <w:szCs w:val="25"/>
        </w:rPr>
        <w:t>0</w:t>
      </w:r>
      <w:r w:rsidRPr="007515F8">
        <w:rPr>
          <w:rFonts w:ascii="Times New Roman" w:eastAsia="Times New Roman" w:hAnsi="Times New Roman" w:cs="Times New Roman"/>
          <w:b/>
          <w:bCs/>
          <w:sz w:val="25"/>
          <w:szCs w:val="25"/>
        </w:rPr>
        <w:t>. Заключительные положения</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bookmarkStart w:id="3" w:name="Par313"/>
      <w:bookmarkEnd w:id="3"/>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 xml:space="preserve">.2. Обязательства по контракту считаются выполненными Поставщиком после подписания Сторонами </w:t>
      </w:r>
      <w:r w:rsidR="002E3437">
        <w:rPr>
          <w:rFonts w:ascii="Times New Roman" w:eastAsia="Times New Roman" w:hAnsi="Times New Roman" w:cs="Times New Roman"/>
          <w:sz w:val="25"/>
          <w:szCs w:val="25"/>
        </w:rPr>
        <w:t>документов о приемке</w:t>
      </w:r>
      <w:r w:rsidRPr="007515F8">
        <w:rPr>
          <w:rFonts w:ascii="Times New Roman" w:eastAsia="Times New Roman" w:hAnsi="Times New Roman" w:cs="Times New Roman"/>
          <w:sz w:val="25"/>
          <w:szCs w:val="25"/>
        </w:rPr>
        <w:t xml:space="preserve">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w:t>
      </w:r>
      <w:r w:rsidR="003634AE">
        <w:rPr>
          <w:rFonts w:ascii="Times New Roman" w:eastAsia="Times New Roman" w:hAnsi="Times New Roman" w:cs="Times New Roman"/>
          <w:sz w:val="25"/>
          <w:szCs w:val="25"/>
        </w:rPr>
        <w:t xml:space="preserve"> рассмотрение в Арбитражный суд Рязанской области.</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1</w:t>
      </w:r>
      <w:r w:rsidR="002E3437">
        <w:rPr>
          <w:rFonts w:ascii="Times New Roman" w:eastAsia="Times New Roman" w:hAnsi="Times New Roman" w:cs="Times New Roman"/>
          <w:b/>
          <w:bCs/>
          <w:sz w:val="25"/>
          <w:szCs w:val="25"/>
        </w:rPr>
        <w:t>1</w:t>
      </w:r>
      <w:r w:rsidRPr="007515F8">
        <w:rPr>
          <w:rFonts w:ascii="Times New Roman" w:eastAsia="Times New Roman" w:hAnsi="Times New Roman" w:cs="Times New Roman"/>
          <w:b/>
          <w:bCs/>
          <w:sz w:val="25"/>
          <w:szCs w:val="25"/>
        </w:rPr>
        <w:t>. Реквизиты и подписи Сторон</w:t>
      </w:r>
    </w:p>
    <w:p w:rsidR="003634AE" w:rsidRDefault="003634AE" w:rsidP="006A68C4">
      <w:pPr>
        <w:pStyle w:val="ConsPlusNormal"/>
        <w:spacing w:line="276" w:lineRule="auto"/>
        <w:jc w:val="center"/>
        <w:rPr>
          <w:rFonts w:ascii="Times New Roman" w:eastAsia="Times New Roman" w:hAnsi="Times New Roman" w:cs="Times New Roman"/>
          <w:b/>
          <w:bCs/>
          <w:sz w:val="25"/>
          <w:szCs w:val="25"/>
        </w:rPr>
      </w:pPr>
    </w:p>
    <w:tbl>
      <w:tblPr>
        <w:tblW w:w="9818" w:type="dxa"/>
        <w:tblInd w:w="-108" w:type="dxa"/>
        <w:tblLayout w:type="fixed"/>
        <w:tblCellMar>
          <w:left w:w="10" w:type="dxa"/>
          <w:right w:w="10" w:type="dxa"/>
        </w:tblCellMar>
        <w:tblLook w:val="04A0" w:firstRow="1" w:lastRow="0" w:firstColumn="1" w:lastColumn="0" w:noHBand="0" w:noVBand="1"/>
      </w:tblPr>
      <w:tblGrid>
        <w:gridCol w:w="5178"/>
        <w:gridCol w:w="4640"/>
      </w:tblGrid>
      <w:tr w:rsidR="006A68C4" w:rsidRPr="007515F8" w:rsidTr="00D5455B">
        <w:trPr>
          <w:trHeight w:val="486"/>
        </w:trPr>
        <w:tc>
          <w:tcPr>
            <w:tcW w:w="5178" w:type="dxa"/>
            <w:shd w:val="clear" w:color="auto" w:fill="auto"/>
            <w:tcMar>
              <w:top w:w="0" w:type="dxa"/>
              <w:left w:w="108" w:type="dxa"/>
              <w:bottom w:w="0" w:type="dxa"/>
              <w:right w:w="108" w:type="dxa"/>
            </w:tcMar>
          </w:tcPr>
          <w:p w:rsidR="006A68C4" w:rsidRPr="007515F8" w:rsidRDefault="006A68C4" w:rsidP="00E72363">
            <w:pPr>
              <w:pStyle w:val="Standard"/>
              <w:spacing w:line="276" w:lineRule="auto"/>
              <w:rPr>
                <w:rFonts w:ascii="Times New Roman" w:eastAsia="Times New Roman" w:hAnsi="Times New Roman" w:cs="Times New Roman"/>
                <w:b/>
                <w:kern w:val="0"/>
                <w:sz w:val="25"/>
                <w:szCs w:val="25"/>
                <w:lang w:eastAsia="ar-SA"/>
              </w:rPr>
            </w:pPr>
            <w:r w:rsidRPr="007515F8">
              <w:rPr>
                <w:rFonts w:ascii="Times New Roman" w:eastAsia="Times New Roman" w:hAnsi="Times New Roman" w:cs="Times New Roman"/>
                <w:b/>
                <w:kern w:val="0"/>
                <w:sz w:val="25"/>
                <w:szCs w:val="25"/>
                <w:lang w:eastAsia="ar-SA"/>
              </w:rPr>
              <w:t>Заказчик:</w:t>
            </w:r>
          </w:p>
        </w:tc>
        <w:tc>
          <w:tcPr>
            <w:tcW w:w="4640" w:type="dxa"/>
            <w:shd w:val="clear" w:color="auto" w:fill="auto"/>
            <w:tcMar>
              <w:top w:w="0" w:type="dxa"/>
              <w:left w:w="108" w:type="dxa"/>
              <w:bottom w:w="0" w:type="dxa"/>
              <w:right w:w="108" w:type="dxa"/>
            </w:tcMar>
          </w:tcPr>
          <w:p w:rsidR="006A68C4" w:rsidRPr="007515F8" w:rsidRDefault="006A68C4" w:rsidP="00D5455B">
            <w:pPr>
              <w:pStyle w:val="Standard"/>
              <w:spacing w:line="276" w:lineRule="auto"/>
              <w:rPr>
                <w:rFonts w:ascii="Times New Roman" w:eastAsia="Times New Roman" w:hAnsi="Times New Roman" w:cs="Times New Roman"/>
                <w:b/>
                <w:kern w:val="0"/>
                <w:sz w:val="25"/>
                <w:szCs w:val="25"/>
                <w:lang w:eastAsia="ar-SA"/>
              </w:rPr>
            </w:pPr>
            <w:r w:rsidRPr="007515F8">
              <w:rPr>
                <w:rFonts w:ascii="Times New Roman" w:eastAsia="Times New Roman" w:hAnsi="Times New Roman" w:cs="Times New Roman"/>
                <w:b/>
                <w:kern w:val="0"/>
                <w:sz w:val="25"/>
                <w:szCs w:val="25"/>
                <w:lang w:eastAsia="ar-SA"/>
              </w:rPr>
              <w:t>Поставщик:</w:t>
            </w:r>
          </w:p>
        </w:tc>
      </w:tr>
      <w:tr w:rsidR="006A68C4" w:rsidRPr="007515F8" w:rsidTr="00E72363">
        <w:trPr>
          <w:trHeight w:val="3622"/>
        </w:trPr>
        <w:tc>
          <w:tcPr>
            <w:tcW w:w="5178" w:type="dxa"/>
            <w:shd w:val="clear" w:color="auto" w:fill="auto"/>
            <w:tcMar>
              <w:top w:w="0" w:type="dxa"/>
              <w:left w:w="108" w:type="dxa"/>
              <w:bottom w:w="0" w:type="dxa"/>
              <w:right w:w="108" w:type="dxa"/>
            </w:tcMar>
          </w:tcPr>
          <w:p w:rsidR="006A68C4" w:rsidRDefault="006A68C4" w:rsidP="00E72363">
            <w:pPr>
              <w:pStyle w:val="3"/>
              <w:spacing w:line="276" w:lineRule="auto"/>
              <w:rPr>
                <w:rFonts w:ascii="Times New Roman" w:hAnsi="Times New Roman"/>
                <w:b/>
                <w:sz w:val="25"/>
                <w:szCs w:val="25"/>
              </w:rPr>
            </w:pPr>
            <w:r w:rsidRPr="00E6391B">
              <w:rPr>
                <w:rFonts w:ascii="Times New Roman" w:hAnsi="Times New Roman"/>
                <w:b/>
                <w:sz w:val="25"/>
                <w:szCs w:val="25"/>
              </w:rPr>
              <w:t>Управление Федеральной службы по ветеринарному и фитосанитарному надзору по Рязанской и Тамбовской областям</w:t>
            </w:r>
          </w:p>
          <w:p w:rsidR="003634AE" w:rsidRPr="00E6391B" w:rsidRDefault="003634AE" w:rsidP="00E72363">
            <w:pPr>
              <w:pStyle w:val="3"/>
              <w:spacing w:line="276" w:lineRule="auto"/>
              <w:rPr>
                <w:rFonts w:ascii="Times New Roman" w:hAnsi="Times New Roman"/>
                <w:b/>
                <w:sz w:val="25"/>
                <w:szCs w:val="25"/>
              </w:rPr>
            </w:pPr>
          </w:p>
          <w:p w:rsidR="003634AE" w:rsidRPr="003634AE" w:rsidRDefault="003634AE" w:rsidP="003634AE">
            <w:pPr>
              <w:pStyle w:val="3"/>
              <w:rPr>
                <w:rFonts w:ascii="Times New Roman" w:hAnsi="Times New Roman"/>
                <w:kern w:val="3"/>
                <w:sz w:val="25"/>
                <w:szCs w:val="25"/>
                <w:lang w:eastAsia="hi-IN"/>
              </w:rPr>
            </w:pPr>
            <w:r w:rsidRPr="003634AE">
              <w:rPr>
                <w:rFonts w:ascii="Times New Roman" w:hAnsi="Times New Roman"/>
                <w:kern w:val="3"/>
                <w:sz w:val="25"/>
                <w:szCs w:val="25"/>
                <w:lang w:eastAsia="hi-IN"/>
              </w:rPr>
              <w:t xml:space="preserve">Юридический и почтовый адрес: </w:t>
            </w:r>
          </w:p>
          <w:p w:rsidR="003634AE" w:rsidRPr="003634AE" w:rsidRDefault="003634AE" w:rsidP="003634AE">
            <w:pPr>
              <w:pStyle w:val="3"/>
              <w:rPr>
                <w:rFonts w:ascii="Times New Roman" w:hAnsi="Times New Roman"/>
                <w:kern w:val="3"/>
                <w:sz w:val="25"/>
                <w:szCs w:val="25"/>
                <w:lang w:eastAsia="hi-IN"/>
              </w:rPr>
            </w:pPr>
            <w:r w:rsidRPr="003634AE">
              <w:rPr>
                <w:rFonts w:ascii="Times New Roman" w:hAnsi="Times New Roman"/>
                <w:kern w:val="3"/>
                <w:sz w:val="25"/>
                <w:szCs w:val="25"/>
                <w:lang w:eastAsia="hi-IN"/>
              </w:rPr>
              <w:t>390044, г. Рязань, ул. Костычева, д. 17</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ИНН: 6229060674</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КПП: 622901001</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к/с 03211643000000013251</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БИК 012202102</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ОКЦ №1 ВВГУ Банка России//</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УФК по Нижегородской области,</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г. Нижний Новгород</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ЕКС 40102810745370000024</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Телефон: +7(4912) 37-36-13</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 xml:space="preserve">Эл. почта: </w:t>
            </w:r>
            <w:hyperlink r:id="rId9" w:history="1">
              <w:r w:rsidRPr="003634AE">
                <w:rPr>
                  <w:rFonts w:ascii="Times New Roman" w:hAnsi="Times New Roman" w:cs="Times New Roman"/>
                  <w:color w:val="auto"/>
                  <w:kern w:val="3"/>
                  <w:sz w:val="25"/>
                  <w:szCs w:val="25"/>
                  <w:lang w:eastAsia="hi-IN"/>
                </w:rPr>
                <w:t>tu29-zakypki@fsvps.gov.ru</w:t>
              </w:r>
            </w:hyperlink>
          </w:p>
          <w:p w:rsidR="006A68C4" w:rsidRPr="00925CE1" w:rsidRDefault="006A68C4" w:rsidP="00925CE1">
            <w:pPr>
              <w:pStyle w:val="3"/>
              <w:jc w:val="both"/>
              <w:rPr>
                <w:rFonts w:ascii="Times New Roman" w:hAnsi="Times New Roman"/>
                <w:kern w:val="3"/>
                <w:sz w:val="25"/>
                <w:szCs w:val="25"/>
                <w:lang w:eastAsia="hi-IN"/>
              </w:rPr>
            </w:pPr>
          </w:p>
        </w:tc>
        <w:tc>
          <w:tcPr>
            <w:tcW w:w="4640" w:type="dxa"/>
            <w:shd w:val="clear" w:color="auto" w:fill="auto"/>
            <w:tcMar>
              <w:top w:w="0" w:type="dxa"/>
              <w:left w:w="108" w:type="dxa"/>
              <w:bottom w:w="0" w:type="dxa"/>
              <w:right w:w="108" w:type="dxa"/>
            </w:tcMar>
          </w:tcPr>
          <w:p w:rsidR="006A68C4" w:rsidRPr="007515F8" w:rsidRDefault="006A68C4" w:rsidP="00E72363">
            <w:pPr>
              <w:pStyle w:val="Standard"/>
              <w:spacing w:line="276" w:lineRule="auto"/>
              <w:rPr>
                <w:rFonts w:ascii="Times New Roman" w:eastAsia="Times New Roman" w:hAnsi="Times New Roman" w:cs="Times New Roman"/>
                <w:b/>
                <w:kern w:val="0"/>
                <w:sz w:val="25"/>
                <w:szCs w:val="25"/>
                <w:lang w:eastAsia="ar-SA"/>
              </w:rPr>
            </w:pPr>
          </w:p>
        </w:tc>
      </w:tr>
      <w:tr w:rsidR="006A68C4" w:rsidRPr="007515F8" w:rsidTr="00E72363">
        <w:trPr>
          <w:trHeight w:val="286"/>
        </w:trPr>
        <w:tc>
          <w:tcPr>
            <w:tcW w:w="5178" w:type="dxa"/>
            <w:shd w:val="clear" w:color="auto" w:fill="auto"/>
            <w:tcMar>
              <w:top w:w="0" w:type="dxa"/>
              <w:left w:w="108" w:type="dxa"/>
              <w:bottom w:w="0" w:type="dxa"/>
              <w:right w:w="108" w:type="dxa"/>
            </w:tcMar>
          </w:tcPr>
          <w:p w:rsidR="006A68C4" w:rsidRPr="003634AE" w:rsidRDefault="006A68C4" w:rsidP="00E72363">
            <w:pPr>
              <w:pStyle w:val="Standard"/>
              <w:spacing w:line="276" w:lineRule="auto"/>
              <w:jc w:val="both"/>
              <w:rPr>
                <w:rFonts w:ascii="Times New Roman" w:hAnsi="Times New Roman" w:cs="Times New Roman"/>
                <w:sz w:val="25"/>
                <w:szCs w:val="25"/>
              </w:rPr>
            </w:pPr>
            <w:r w:rsidRPr="003634AE">
              <w:rPr>
                <w:rFonts w:ascii="Times New Roman" w:hAnsi="Times New Roman" w:cs="Times New Roman"/>
                <w:kern w:val="0"/>
                <w:sz w:val="25"/>
                <w:szCs w:val="25"/>
                <w:lang w:eastAsia="ar-SA"/>
              </w:rPr>
              <w:t>Заместитель руководителя</w:t>
            </w: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925CE1">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________________</w:t>
            </w:r>
            <w:r w:rsidRPr="007515F8">
              <w:rPr>
                <w:rFonts w:ascii="Times New Roman" w:eastAsia="Times New Roman" w:hAnsi="Times New Roman" w:cs="Times New Roman"/>
                <w:kern w:val="0"/>
                <w:sz w:val="25"/>
                <w:szCs w:val="25"/>
                <w:lang w:eastAsia="ar-SA"/>
              </w:rPr>
              <w:t>/</w:t>
            </w:r>
            <w:r w:rsidR="003634AE">
              <w:rPr>
                <w:rFonts w:ascii="Times New Roman" w:hAnsi="Times New Roman" w:cs="Times New Roman"/>
                <w:sz w:val="25"/>
                <w:szCs w:val="25"/>
              </w:rPr>
              <w:t>О.С. Степашкина</w:t>
            </w:r>
            <w:r>
              <w:rPr>
                <w:rFonts w:ascii="Times New Roman" w:hAnsi="Times New Roman" w:cs="Times New Roman"/>
                <w:sz w:val="25"/>
                <w:szCs w:val="25"/>
              </w:rPr>
              <w:t>/</w:t>
            </w:r>
          </w:p>
        </w:tc>
        <w:tc>
          <w:tcPr>
            <w:tcW w:w="4640" w:type="dxa"/>
            <w:shd w:val="clear" w:color="auto" w:fill="auto"/>
            <w:tcMar>
              <w:top w:w="0" w:type="dxa"/>
              <w:left w:w="108" w:type="dxa"/>
              <w:bottom w:w="0" w:type="dxa"/>
              <w:right w:w="108" w:type="dxa"/>
            </w:tcMar>
          </w:tcPr>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925CE1">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 xml:space="preserve">    </w:t>
            </w:r>
            <w:r w:rsidRPr="007515F8">
              <w:rPr>
                <w:rFonts w:ascii="Times New Roman" w:eastAsia="Times New Roman" w:hAnsi="Times New Roman" w:cs="Times New Roman"/>
                <w:kern w:val="0"/>
                <w:sz w:val="25"/>
                <w:szCs w:val="25"/>
                <w:lang w:eastAsia="ar-SA"/>
              </w:rPr>
              <w:t>____________</w:t>
            </w:r>
            <w:r>
              <w:rPr>
                <w:rFonts w:ascii="Times New Roman" w:eastAsia="Times New Roman" w:hAnsi="Times New Roman" w:cs="Times New Roman"/>
                <w:kern w:val="0"/>
                <w:sz w:val="25"/>
                <w:szCs w:val="25"/>
                <w:lang w:eastAsia="ar-SA"/>
              </w:rPr>
              <w:t>_____</w:t>
            </w:r>
            <w:r w:rsidRPr="007515F8">
              <w:rPr>
                <w:rFonts w:ascii="Times New Roman" w:eastAsia="Times New Roman" w:hAnsi="Times New Roman" w:cs="Times New Roman"/>
                <w:kern w:val="0"/>
                <w:sz w:val="25"/>
                <w:szCs w:val="25"/>
                <w:lang w:eastAsia="ar-SA"/>
              </w:rPr>
              <w:t>И.О. Фамилия</w:t>
            </w:r>
          </w:p>
        </w:tc>
      </w:tr>
    </w:tbl>
    <w:p w:rsidR="00925CE1" w:rsidRDefault="00925CE1">
      <w:pPr>
        <w:widowControl/>
        <w:suppressAutoHyphens w:val="0"/>
        <w:autoSpaceDN/>
        <w:spacing w:after="200" w:line="276" w:lineRule="auto"/>
        <w:textAlignment w:val="auto"/>
        <w:rPr>
          <w:rFonts w:ascii="Times New Roman" w:eastAsia="Times New Roman" w:hAnsi="Times New Roman" w:cs="Times New Roman"/>
          <w:sz w:val="25"/>
          <w:szCs w:val="25"/>
          <w:lang w:eastAsia="hi-IN"/>
        </w:rPr>
      </w:pPr>
      <w:r>
        <w:rPr>
          <w:rFonts w:ascii="Times New Roman" w:eastAsia="Times New Roman" w:hAnsi="Times New Roman" w:cs="Times New Roman"/>
          <w:sz w:val="25"/>
          <w:szCs w:val="25"/>
        </w:rPr>
        <w:br w:type="page"/>
      </w:r>
    </w:p>
    <w:p w:rsidR="006A68C4" w:rsidRPr="007515F8" w:rsidRDefault="006A68C4" w:rsidP="006A68C4">
      <w:pPr>
        <w:pStyle w:val="ConsPlusNormal"/>
        <w:spacing w:line="276" w:lineRule="auto"/>
        <w:jc w:val="right"/>
        <w:rPr>
          <w:rFonts w:ascii="Times New Roman" w:hAnsi="Times New Roman" w:cs="Times New Roman"/>
          <w:sz w:val="25"/>
          <w:szCs w:val="25"/>
        </w:rPr>
      </w:pPr>
      <w:r w:rsidRPr="007515F8">
        <w:rPr>
          <w:rFonts w:ascii="Times New Roman" w:eastAsia="Times New Roman" w:hAnsi="Times New Roman" w:cs="Times New Roman"/>
          <w:sz w:val="25"/>
          <w:szCs w:val="25"/>
        </w:rPr>
        <w:t>Приложение № 1</w:t>
      </w:r>
    </w:p>
    <w:p w:rsidR="006A68C4" w:rsidRPr="007515F8" w:rsidRDefault="006A68C4" w:rsidP="003634AE">
      <w:pPr>
        <w:pStyle w:val="ConsPlusNormal"/>
        <w:spacing w:line="276" w:lineRule="auto"/>
        <w:ind w:left="5669"/>
        <w:jc w:val="right"/>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 </w:t>
      </w:r>
      <w:r w:rsidR="00304746">
        <w:rPr>
          <w:rFonts w:ascii="Times New Roman" w:eastAsia="Times New Roman" w:hAnsi="Times New Roman" w:cs="Times New Roman"/>
          <w:sz w:val="25"/>
          <w:szCs w:val="25"/>
        </w:rPr>
        <w:t>К</w:t>
      </w:r>
      <w:r>
        <w:rPr>
          <w:rFonts w:ascii="Times New Roman" w:eastAsia="Times New Roman" w:hAnsi="Times New Roman" w:cs="Times New Roman"/>
          <w:sz w:val="25"/>
          <w:szCs w:val="25"/>
        </w:rPr>
        <w:t xml:space="preserve">онтракту </w:t>
      </w:r>
      <w:r w:rsidRPr="007515F8">
        <w:rPr>
          <w:rFonts w:ascii="Times New Roman" w:eastAsia="Times New Roman" w:hAnsi="Times New Roman" w:cs="Times New Roman"/>
          <w:sz w:val="25"/>
          <w:szCs w:val="25"/>
        </w:rPr>
        <w:t>№__</w:t>
      </w:r>
      <w:r w:rsidR="003634AE">
        <w:rPr>
          <w:rFonts w:ascii="Times New Roman" w:eastAsia="Times New Roman" w:hAnsi="Times New Roman" w:cs="Times New Roman"/>
          <w:sz w:val="25"/>
          <w:szCs w:val="25"/>
        </w:rPr>
        <w:t>_______ от __.0</w:t>
      </w:r>
      <w:r w:rsidR="002E3437">
        <w:rPr>
          <w:rFonts w:ascii="Times New Roman" w:eastAsia="Times New Roman" w:hAnsi="Times New Roman" w:cs="Times New Roman"/>
          <w:sz w:val="25"/>
          <w:szCs w:val="25"/>
        </w:rPr>
        <w:t>6</w:t>
      </w:r>
      <w:r w:rsidR="003634AE">
        <w:rPr>
          <w:rFonts w:ascii="Times New Roman" w:eastAsia="Times New Roman" w:hAnsi="Times New Roman" w:cs="Times New Roman"/>
          <w:sz w:val="25"/>
          <w:szCs w:val="25"/>
        </w:rPr>
        <w:t xml:space="preserve">. 2026 </w:t>
      </w:r>
      <w:r w:rsidRPr="007515F8">
        <w:rPr>
          <w:rFonts w:ascii="Times New Roman" w:eastAsia="Times New Roman" w:hAnsi="Times New Roman" w:cs="Times New Roman"/>
          <w:sz w:val="25"/>
          <w:szCs w:val="25"/>
        </w:rPr>
        <w:t>г.</w:t>
      </w:r>
    </w:p>
    <w:p w:rsidR="006A68C4" w:rsidRPr="007515F8" w:rsidRDefault="006A68C4" w:rsidP="006A68C4">
      <w:pPr>
        <w:pStyle w:val="ConsPlusNormal"/>
        <w:spacing w:line="276" w:lineRule="auto"/>
        <w:ind w:left="5669"/>
        <w:jc w:val="both"/>
        <w:rPr>
          <w:rFonts w:ascii="Times New Roman" w:eastAsia="Times New Roman" w:hAnsi="Times New Roman" w:cs="Times New Roman"/>
          <w:sz w:val="25"/>
          <w:szCs w:val="25"/>
        </w:rPr>
      </w:pPr>
    </w:p>
    <w:p w:rsidR="006A68C4" w:rsidRPr="007515F8" w:rsidRDefault="006A68C4" w:rsidP="006A68C4">
      <w:pPr>
        <w:pStyle w:val="ConsPlusNormal"/>
        <w:spacing w:line="276" w:lineRule="auto"/>
        <w:jc w:val="center"/>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СПЕЦИФИКАЦИЯ</w:t>
      </w:r>
    </w:p>
    <w:p w:rsidR="006A68C4" w:rsidRPr="007515F8" w:rsidRDefault="006A68C4" w:rsidP="006A68C4">
      <w:pPr>
        <w:pStyle w:val="ConsPlusNormal"/>
        <w:spacing w:line="276" w:lineRule="auto"/>
        <w:ind w:left="5669"/>
        <w:jc w:val="both"/>
        <w:rPr>
          <w:rFonts w:ascii="Times New Roman" w:eastAsia="Times New Roman" w:hAnsi="Times New Roman" w:cs="Times New Roman"/>
          <w:sz w:val="25"/>
          <w:szCs w:val="25"/>
        </w:rPr>
      </w:pP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168"/>
        <w:gridCol w:w="2669"/>
        <w:gridCol w:w="763"/>
        <w:gridCol w:w="659"/>
        <w:gridCol w:w="986"/>
        <w:gridCol w:w="992"/>
      </w:tblGrid>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 п/п</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E403F6">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Наименование товара</w:t>
            </w:r>
            <w:r>
              <w:rPr>
                <w:rFonts w:ascii="Times New Roman" w:hAnsi="Times New Roman" w:cs="Times New Roman"/>
                <w:b/>
                <w:sz w:val="20"/>
                <w:szCs w:val="20"/>
                <w:lang w:eastAsia="en-US"/>
              </w:rPr>
              <w:t>, страна происхождения</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rPr>
              <w:t>Ресурс</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Кол-во</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Цена за ед.</w:t>
            </w:r>
          </w:p>
        </w:tc>
        <w:tc>
          <w:tcPr>
            <w:tcW w:w="992" w:type="dxa"/>
            <w:tcBorders>
              <w:top w:val="single" w:sz="4" w:space="0" w:color="auto"/>
              <w:left w:val="single" w:sz="4" w:space="0" w:color="auto"/>
              <w:bottom w:val="single" w:sz="4" w:space="0" w:color="auto"/>
              <w:right w:val="single" w:sz="4" w:space="0" w:color="auto"/>
            </w:tcBorders>
          </w:tcPr>
          <w:p w:rsidR="00843398" w:rsidRDefault="00843398" w:rsidP="00744D9B">
            <w:pPr>
              <w:widowControl/>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Сумма</w:t>
            </w:r>
          </w:p>
        </w:tc>
      </w:tr>
      <w:tr w:rsidR="00843398" w:rsidRPr="00200582" w:rsidTr="00843398">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1</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mf443</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2</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Kyocera</w:t>
            </w:r>
            <w:proofErr w:type="spellEnd"/>
            <w:r w:rsidRPr="00200582">
              <w:rPr>
                <w:rFonts w:ascii="Times New Roman" w:hAnsi="Times New Roman" w:cs="Times New Roman"/>
                <w:color w:val="000000"/>
                <w:sz w:val="20"/>
                <w:szCs w:val="20"/>
              </w:rPr>
              <w:t xml:space="preserve"> M2040Dn</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не менее 7 200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3</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Pantum</w:t>
            </w:r>
            <w:proofErr w:type="spellEnd"/>
            <w:r w:rsidRPr="00200582">
              <w:rPr>
                <w:rFonts w:ascii="Times New Roman" w:hAnsi="Times New Roman" w:cs="Times New Roman"/>
                <w:color w:val="000000"/>
                <w:sz w:val="20"/>
                <w:szCs w:val="20"/>
              </w:rPr>
              <w:t xml:space="preserve"> BM5100ADW</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15 000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160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4</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1018/1020</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2 000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5</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P1005/P1102</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1 600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6</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ricoh</w:t>
            </w:r>
            <w:proofErr w:type="spellEnd"/>
            <w:r w:rsidRPr="00200582">
              <w:rPr>
                <w:rFonts w:ascii="Times New Roman" w:hAnsi="Times New Roman" w:cs="Times New Roman"/>
                <w:color w:val="000000"/>
                <w:sz w:val="20"/>
                <w:szCs w:val="20"/>
              </w:rPr>
              <w:t xml:space="preserve"> mc250fwb</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316FD8">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 xml:space="preserve">не менее </w:t>
            </w:r>
            <w:r w:rsidR="00316FD8">
              <w:rPr>
                <w:rFonts w:ascii="Times New Roman" w:hAnsi="Times New Roman" w:cs="Times New Roman"/>
                <w:color w:val="000000"/>
                <w:sz w:val="20"/>
                <w:szCs w:val="20"/>
              </w:rPr>
              <w:t>6</w:t>
            </w:r>
            <w:r>
              <w:rPr>
                <w:rFonts w:ascii="Times New Roman" w:hAnsi="Times New Roman" w:cs="Times New Roman"/>
                <w:color w:val="000000"/>
                <w:sz w:val="20"/>
                <w:szCs w:val="20"/>
              </w:rPr>
              <w:t xml:space="preserve"> </w:t>
            </w:r>
            <w:r w:rsidRPr="007B2656">
              <w:rPr>
                <w:rFonts w:ascii="Times New Roman" w:hAnsi="Times New Roman" w:cs="Times New Roman"/>
                <w:color w:val="000000"/>
                <w:sz w:val="20"/>
                <w:szCs w:val="20"/>
              </w:rPr>
              <w:t xml:space="preserve">300 страниц для цветных и </w:t>
            </w:r>
            <w:r w:rsidR="00316FD8">
              <w:rPr>
                <w:rFonts w:ascii="Times New Roman" w:hAnsi="Times New Roman" w:cs="Times New Roman"/>
                <w:color w:val="000000"/>
                <w:sz w:val="20"/>
                <w:szCs w:val="20"/>
              </w:rPr>
              <w:t>6</w:t>
            </w:r>
            <w:r>
              <w:rPr>
                <w:rFonts w:ascii="Times New Roman" w:hAnsi="Times New Roman" w:cs="Times New Roman"/>
                <w:color w:val="000000"/>
                <w:sz w:val="20"/>
                <w:szCs w:val="20"/>
              </w:rPr>
              <w:t xml:space="preserve"> </w:t>
            </w:r>
            <w:r w:rsidR="00316FD8">
              <w:rPr>
                <w:rFonts w:ascii="Times New Roman" w:hAnsi="Times New Roman" w:cs="Times New Roman"/>
                <w:color w:val="000000"/>
                <w:sz w:val="20"/>
                <w:szCs w:val="20"/>
              </w:rPr>
              <w:t>9</w:t>
            </w:r>
            <w:r w:rsidRPr="007B2656">
              <w:rPr>
                <w:rFonts w:ascii="Times New Roman" w:hAnsi="Times New Roman" w:cs="Times New Roman"/>
                <w:color w:val="000000"/>
                <w:sz w:val="20"/>
                <w:szCs w:val="20"/>
              </w:rPr>
              <w:t xml:space="preserve">00 страниц для </w:t>
            </w:r>
            <w:proofErr w:type="spellStart"/>
            <w:r w:rsidRPr="007B2656">
              <w:rPr>
                <w:rFonts w:ascii="Times New Roman" w:hAnsi="Times New Roman" w:cs="Times New Roman"/>
                <w:color w:val="000000"/>
                <w:sz w:val="20"/>
                <w:szCs w:val="20"/>
              </w:rPr>
              <w:t>чб</w:t>
            </w:r>
            <w:proofErr w:type="spellEnd"/>
            <w:r w:rsidRPr="007B2656">
              <w:rPr>
                <w:rFonts w:ascii="Times New Roman" w:hAnsi="Times New Roman" w:cs="Times New Roman"/>
                <w:color w:val="000000"/>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7</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ir</w:t>
            </w:r>
            <w:proofErr w:type="spellEnd"/>
            <w:r w:rsidRPr="00200582">
              <w:rPr>
                <w:rFonts w:ascii="Times New Roman" w:hAnsi="Times New Roman" w:cs="Times New Roman"/>
                <w:color w:val="000000"/>
                <w:sz w:val="20"/>
                <w:szCs w:val="20"/>
              </w:rPr>
              <w:t xml:space="preserve"> c3025i</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7B2656" w:rsidRDefault="00843398" w:rsidP="00744D9B">
            <w:pPr>
              <w:jc w:val="center"/>
              <w:rPr>
                <w:rFonts w:ascii="Times New Roman" w:hAnsi="Times New Roman" w:cs="Times New Roman"/>
                <w:color w:val="000000" w:themeColor="text1"/>
                <w:sz w:val="20"/>
                <w:szCs w:val="20"/>
              </w:rPr>
            </w:pPr>
            <w:r w:rsidRPr="007B2656">
              <w:rPr>
                <w:rFonts w:ascii="Times New Roman" w:hAnsi="Times New Roman" w:cs="Times New Roman"/>
                <w:color w:val="000000" w:themeColor="text1"/>
                <w:sz w:val="20"/>
                <w:szCs w:val="20"/>
              </w:rPr>
              <w:t>не менее 8</w:t>
            </w:r>
            <w:r>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500 страниц для цветных и 15</w:t>
            </w:r>
            <w:r>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 xml:space="preserve">500 страниц для </w:t>
            </w:r>
            <w:proofErr w:type="spellStart"/>
            <w:r w:rsidRPr="007B2656">
              <w:rPr>
                <w:rFonts w:ascii="Times New Roman" w:hAnsi="Times New Roman" w:cs="Times New Roman"/>
                <w:color w:val="000000" w:themeColor="text1"/>
                <w:sz w:val="20"/>
                <w:szCs w:val="20"/>
              </w:rPr>
              <w:t>чб</w:t>
            </w:r>
            <w:proofErr w:type="spellEnd"/>
            <w:r w:rsidRPr="007B2656">
              <w:rPr>
                <w:rFonts w:ascii="Times New Roman" w:hAnsi="Times New Roman" w:cs="Times New Roman"/>
                <w:color w:val="000000" w:themeColor="text1"/>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8</w:t>
            </w:r>
          </w:p>
        </w:tc>
        <w:tc>
          <w:tcPr>
            <w:tcW w:w="3168" w:type="dxa"/>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Lexmark</w:t>
            </w:r>
            <w:proofErr w:type="spellEnd"/>
            <w:r w:rsidRPr="00200582">
              <w:rPr>
                <w:rFonts w:ascii="Times New Roman" w:hAnsi="Times New Roman" w:cs="Times New Roman"/>
                <w:color w:val="000000"/>
                <w:sz w:val="20"/>
                <w:szCs w:val="20"/>
              </w:rPr>
              <w:t xml:space="preserve"> mx410de</w:t>
            </w:r>
          </w:p>
        </w:tc>
        <w:tc>
          <w:tcPr>
            <w:tcW w:w="2669" w:type="dxa"/>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6565D9"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6565D9" w:rsidRPr="00200582" w:rsidRDefault="006565D9" w:rsidP="00744D9B">
            <w:pPr>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3168" w:type="dxa"/>
            <w:tcBorders>
              <w:top w:val="single" w:sz="4" w:space="0" w:color="auto"/>
              <w:left w:val="single" w:sz="4" w:space="0" w:color="auto"/>
              <w:bottom w:val="single" w:sz="4" w:space="0" w:color="auto"/>
              <w:right w:val="single" w:sz="4" w:space="0" w:color="auto"/>
            </w:tcBorders>
            <w:vAlign w:val="center"/>
          </w:tcPr>
          <w:p w:rsidR="006565D9" w:rsidRPr="00200582" w:rsidRDefault="006565D9"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для </w:t>
            </w:r>
            <w:proofErr w:type="spellStart"/>
            <w:r w:rsidRPr="00200582">
              <w:rPr>
                <w:rFonts w:ascii="Times New Roman" w:hAnsi="Times New Roman" w:cs="Times New Roman"/>
                <w:color w:val="000000"/>
                <w:sz w:val="20"/>
                <w:szCs w:val="20"/>
              </w:rPr>
              <w:t>мфу</w:t>
            </w:r>
            <w:proofErr w:type="spellEnd"/>
            <w:r>
              <w:rPr>
                <w:rFonts w:ascii="Times New Roman" w:hAnsi="Times New Roman" w:cs="Times New Roman"/>
                <w:color w:val="000000"/>
                <w:sz w:val="20"/>
                <w:szCs w:val="20"/>
              </w:rPr>
              <w:t xml:space="preserve"> </w:t>
            </w:r>
            <w:proofErr w:type="spellStart"/>
            <w:r w:rsidRPr="006F4D84">
              <w:rPr>
                <w:rFonts w:ascii="Times New Roman" w:hAnsi="Times New Roman" w:cs="Times New Roman"/>
                <w:color w:val="000000"/>
                <w:sz w:val="20"/>
                <w:szCs w:val="20"/>
              </w:rPr>
              <w:t>Canon</w:t>
            </w:r>
            <w:proofErr w:type="spellEnd"/>
            <w:r w:rsidRPr="006F4D84">
              <w:rPr>
                <w:rFonts w:ascii="Times New Roman" w:hAnsi="Times New Roman" w:cs="Times New Roman"/>
                <w:color w:val="000000"/>
                <w:sz w:val="20"/>
                <w:szCs w:val="20"/>
              </w:rPr>
              <w:t xml:space="preserve"> ir1435</w:t>
            </w:r>
          </w:p>
        </w:tc>
        <w:tc>
          <w:tcPr>
            <w:tcW w:w="2669" w:type="dxa"/>
            <w:tcBorders>
              <w:top w:val="single" w:sz="4" w:space="0" w:color="auto"/>
              <w:left w:val="single" w:sz="4" w:space="0" w:color="auto"/>
              <w:bottom w:val="single" w:sz="4" w:space="0" w:color="auto"/>
              <w:right w:val="single" w:sz="4" w:space="0" w:color="auto"/>
            </w:tcBorders>
            <w:vAlign w:val="center"/>
          </w:tcPr>
          <w:p w:rsidR="006565D9" w:rsidRPr="00200582" w:rsidRDefault="006565D9" w:rsidP="00744D9B">
            <w:pPr>
              <w:jc w:val="center"/>
              <w:rPr>
                <w:rFonts w:ascii="Times New Roman" w:hAnsi="Times New Roman" w:cs="Times New Roman"/>
                <w:sz w:val="20"/>
                <w:szCs w:val="20"/>
              </w:rPr>
            </w:pPr>
            <w:r w:rsidRPr="006F4D84">
              <w:rPr>
                <w:rFonts w:ascii="Times New Roman" w:hAnsi="Times New Roman" w:cs="Times New Roman"/>
                <w:sz w:val="20"/>
                <w:szCs w:val="20"/>
              </w:rPr>
              <w:t>не менее 17</w:t>
            </w:r>
            <w:r>
              <w:rPr>
                <w:rFonts w:ascii="Times New Roman" w:hAnsi="Times New Roman" w:cs="Times New Roman"/>
                <w:sz w:val="20"/>
                <w:szCs w:val="20"/>
              </w:rPr>
              <w:t xml:space="preserve"> </w:t>
            </w:r>
            <w:r w:rsidRPr="006F4D84">
              <w:rPr>
                <w:rFonts w:ascii="Times New Roman" w:hAnsi="Times New Roman" w:cs="Times New Roman"/>
                <w:sz w:val="20"/>
                <w:szCs w:val="20"/>
              </w:rPr>
              <w:t>600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tcPr>
          <w:p w:rsidR="006565D9" w:rsidRPr="00200582" w:rsidRDefault="006565D9"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6565D9" w:rsidRPr="00200582" w:rsidRDefault="006565D9" w:rsidP="00744D9B">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bookmarkStart w:id="4" w:name="_GoBack"/>
            <w:bookmarkEnd w:id="4"/>
          </w:p>
        </w:tc>
        <w:tc>
          <w:tcPr>
            <w:tcW w:w="986" w:type="dxa"/>
            <w:tcBorders>
              <w:top w:val="single" w:sz="4" w:space="0" w:color="auto"/>
              <w:left w:val="single" w:sz="4" w:space="0" w:color="auto"/>
              <w:bottom w:val="single" w:sz="4" w:space="0" w:color="auto"/>
              <w:right w:val="single" w:sz="4" w:space="0" w:color="auto"/>
            </w:tcBorders>
          </w:tcPr>
          <w:p w:rsidR="006565D9" w:rsidRPr="00200582" w:rsidRDefault="006565D9"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6565D9" w:rsidRPr="00200582" w:rsidRDefault="006565D9" w:rsidP="00744D9B">
            <w:pPr>
              <w:jc w:val="center"/>
              <w:rPr>
                <w:rFonts w:ascii="Times New Roman" w:hAnsi="Times New Roman" w:cs="Times New Roman"/>
                <w:color w:val="000000"/>
                <w:sz w:val="20"/>
                <w:szCs w:val="20"/>
              </w:rPr>
            </w:pPr>
          </w:p>
        </w:tc>
      </w:tr>
    </w:tbl>
    <w:p w:rsidR="006A68C4" w:rsidRPr="00932D0B" w:rsidRDefault="006A68C4" w:rsidP="006A68C4">
      <w:pPr>
        <w:pStyle w:val="4"/>
        <w:spacing w:before="0" w:line="276" w:lineRule="auto"/>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 </w:t>
      </w:r>
    </w:p>
    <w:p w:rsidR="006A68C4" w:rsidRPr="007515F8" w:rsidRDefault="006A68C4" w:rsidP="006A68C4">
      <w:pPr>
        <w:pStyle w:val="4"/>
        <w:spacing w:before="0" w:line="276" w:lineRule="auto"/>
        <w:jc w:val="left"/>
        <w:rPr>
          <w:rFonts w:ascii="Times New Roman" w:eastAsia="Times New Roman" w:hAnsi="Times New Roman" w:cs="Times New Roman"/>
          <w:sz w:val="25"/>
          <w:szCs w:val="25"/>
          <w:u w:val="single"/>
        </w:rPr>
      </w:pPr>
    </w:p>
    <w:p w:rsidR="00455AF3" w:rsidRPr="007515F8" w:rsidRDefault="006A68C4" w:rsidP="00455AF3">
      <w:pPr>
        <w:pStyle w:val="ConsPlusCell"/>
        <w:spacing w:line="276" w:lineRule="auto"/>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Цена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онтракта составляет </w:t>
      </w:r>
      <w:r w:rsidRPr="007515F8">
        <w:rPr>
          <w:rFonts w:ascii="Times New Roman" w:hAnsi="Times New Roman" w:cs="Times New Roman"/>
          <w:color w:val="334059"/>
          <w:sz w:val="25"/>
          <w:szCs w:val="25"/>
        </w:rPr>
        <w:t xml:space="preserve">______ </w:t>
      </w:r>
      <w:r w:rsidR="003634AE">
        <w:rPr>
          <w:rFonts w:ascii="Times New Roman" w:eastAsia="Times New Roman" w:hAnsi="Times New Roman" w:cs="Times New Roman"/>
          <w:sz w:val="25"/>
          <w:szCs w:val="25"/>
        </w:rPr>
        <w:t>(_________) руб. __</w:t>
      </w:r>
      <w:r w:rsidRPr="007515F8">
        <w:rPr>
          <w:rFonts w:ascii="Times New Roman" w:eastAsia="Times New Roman" w:hAnsi="Times New Roman" w:cs="Times New Roman"/>
          <w:sz w:val="25"/>
          <w:szCs w:val="25"/>
        </w:rPr>
        <w:t xml:space="preserve"> </w:t>
      </w:r>
      <w:proofErr w:type="gramStart"/>
      <w:r w:rsidRPr="007515F8">
        <w:rPr>
          <w:rFonts w:ascii="Times New Roman" w:eastAsia="Times New Roman" w:hAnsi="Times New Roman" w:cs="Times New Roman"/>
          <w:sz w:val="25"/>
          <w:szCs w:val="25"/>
        </w:rPr>
        <w:t>коп</w:t>
      </w:r>
      <w:r w:rsidR="003634AE">
        <w:rPr>
          <w:rFonts w:ascii="Times New Roman" w:eastAsia="Times New Roman" w:hAnsi="Times New Roman" w:cs="Times New Roman"/>
          <w:sz w:val="25"/>
          <w:szCs w:val="25"/>
        </w:rPr>
        <w:t>.</w:t>
      </w:r>
      <w:r w:rsidRPr="007515F8">
        <w:rPr>
          <w:rFonts w:ascii="Times New Roman" w:eastAsia="Times New Roman" w:hAnsi="Times New Roman" w:cs="Times New Roman"/>
          <w:sz w:val="25"/>
          <w:szCs w:val="25"/>
        </w:rPr>
        <w:t>,</w:t>
      </w:r>
      <w:proofErr w:type="gramEnd"/>
      <w:r w:rsidRPr="007515F8">
        <w:rPr>
          <w:rFonts w:ascii="Times New Roman" w:eastAsia="Times New Roman" w:hAnsi="Times New Roman" w:cs="Times New Roman"/>
          <w:sz w:val="25"/>
          <w:szCs w:val="25"/>
        </w:rPr>
        <w:t xml:space="preserve"> </w:t>
      </w:r>
      <w:r w:rsidR="00455AF3">
        <w:rPr>
          <w:rFonts w:ascii="Times New Roman" w:eastAsia="Times New Roman" w:hAnsi="Times New Roman" w:cs="Times New Roman"/>
          <w:sz w:val="25"/>
          <w:szCs w:val="25"/>
        </w:rPr>
        <w:t>в том числе НДС/</w:t>
      </w:r>
      <w:r w:rsidR="00455AF3" w:rsidRPr="007515F8">
        <w:rPr>
          <w:rFonts w:ascii="Times New Roman" w:eastAsia="Times New Roman" w:hAnsi="Times New Roman" w:cs="Times New Roman"/>
          <w:sz w:val="25"/>
          <w:szCs w:val="25"/>
        </w:rPr>
        <w:t>без НДС</w:t>
      </w:r>
    </w:p>
    <w:p w:rsidR="006A68C4" w:rsidRPr="007515F8" w:rsidRDefault="006A68C4" w:rsidP="006A68C4">
      <w:pPr>
        <w:pStyle w:val="ConsPlusCell"/>
        <w:spacing w:line="276" w:lineRule="auto"/>
        <w:jc w:val="both"/>
        <w:rPr>
          <w:rFonts w:ascii="Times New Roman" w:eastAsia="Times New Roman" w:hAnsi="Times New Roman" w:cs="Times New Roman"/>
          <w:sz w:val="25"/>
          <w:szCs w:val="25"/>
        </w:rPr>
      </w:pPr>
    </w:p>
    <w:p w:rsidR="006A68C4" w:rsidRPr="007515F8" w:rsidRDefault="006A68C4" w:rsidP="006A68C4">
      <w:pPr>
        <w:pStyle w:val="ConsPlusCell"/>
        <w:spacing w:line="276" w:lineRule="auto"/>
        <w:jc w:val="both"/>
        <w:rPr>
          <w:rFonts w:ascii="Times New Roman" w:eastAsia="Times New Roman" w:hAnsi="Times New Roman" w:cs="Times New Roman"/>
          <w:sz w:val="25"/>
          <w:szCs w:val="25"/>
        </w:rPr>
      </w:pPr>
    </w:p>
    <w:tbl>
      <w:tblPr>
        <w:tblW w:w="10301" w:type="dxa"/>
        <w:tblInd w:w="-108" w:type="dxa"/>
        <w:tblLayout w:type="fixed"/>
        <w:tblCellMar>
          <w:left w:w="10" w:type="dxa"/>
          <w:right w:w="10" w:type="dxa"/>
        </w:tblCellMar>
        <w:tblLook w:val="04A0" w:firstRow="1" w:lastRow="0" w:firstColumn="1" w:lastColumn="0" w:noHBand="0" w:noVBand="1"/>
      </w:tblPr>
      <w:tblGrid>
        <w:gridCol w:w="5114"/>
        <w:gridCol w:w="5187"/>
      </w:tblGrid>
      <w:tr w:rsidR="006A68C4" w:rsidRPr="007515F8" w:rsidTr="00E72363">
        <w:tc>
          <w:tcPr>
            <w:tcW w:w="5114" w:type="dxa"/>
            <w:shd w:val="clear" w:color="auto" w:fill="auto"/>
            <w:tcMar>
              <w:top w:w="0" w:type="dxa"/>
              <w:left w:w="108" w:type="dxa"/>
              <w:bottom w:w="0" w:type="dxa"/>
              <w:right w:w="108" w:type="dxa"/>
            </w:tcMar>
          </w:tcPr>
          <w:p w:rsidR="006A68C4" w:rsidRPr="006A68C4" w:rsidRDefault="006A68C4" w:rsidP="00E72363">
            <w:pPr>
              <w:pStyle w:val="ConsPlusNormal"/>
              <w:spacing w:line="276" w:lineRule="auto"/>
              <w:jc w:val="both"/>
              <w:rPr>
                <w:rFonts w:ascii="Times New Roman" w:eastAsia="Times New Roman" w:hAnsi="Times New Roman" w:cs="Times New Roman"/>
                <w:b/>
                <w:sz w:val="25"/>
                <w:szCs w:val="25"/>
              </w:rPr>
            </w:pPr>
            <w:r w:rsidRPr="006A68C4">
              <w:rPr>
                <w:rFonts w:ascii="Times New Roman" w:eastAsia="Times New Roman" w:hAnsi="Times New Roman" w:cs="Times New Roman"/>
                <w:b/>
                <w:sz w:val="25"/>
                <w:szCs w:val="25"/>
              </w:rPr>
              <w:t>Заказчик:</w:t>
            </w: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_________________</w:t>
            </w:r>
            <w:r w:rsidRPr="007515F8">
              <w:rPr>
                <w:rFonts w:ascii="Times New Roman" w:eastAsia="Times New Roman" w:hAnsi="Times New Roman" w:cs="Times New Roman"/>
                <w:kern w:val="0"/>
                <w:sz w:val="25"/>
                <w:szCs w:val="25"/>
                <w:lang w:eastAsia="ar-SA"/>
              </w:rPr>
              <w:t>/</w:t>
            </w:r>
            <w:r w:rsidR="003634AE">
              <w:rPr>
                <w:rFonts w:ascii="Times New Roman" w:hAnsi="Times New Roman" w:cs="Times New Roman"/>
                <w:sz w:val="25"/>
                <w:szCs w:val="25"/>
              </w:rPr>
              <w:t>О.С</w:t>
            </w:r>
            <w:r w:rsidRPr="007515F8">
              <w:rPr>
                <w:rFonts w:ascii="Times New Roman" w:hAnsi="Times New Roman" w:cs="Times New Roman"/>
                <w:sz w:val="25"/>
                <w:szCs w:val="25"/>
              </w:rPr>
              <w:t xml:space="preserve">. </w:t>
            </w:r>
            <w:r w:rsidR="003634AE">
              <w:rPr>
                <w:rFonts w:ascii="Times New Roman" w:hAnsi="Times New Roman" w:cs="Times New Roman"/>
                <w:sz w:val="25"/>
                <w:szCs w:val="25"/>
              </w:rPr>
              <w:t>Степашкина</w:t>
            </w:r>
          </w:p>
          <w:p w:rsidR="006A68C4" w:rsidRPr="007515F8" w:rsidRDefault="006A68C4" w:rsidP="00E72363">
            <w:pPr>
              <w:pStyle w:val="Standard"/>
              <w:spacing w:line="276" w:lineRule="auto"/>
              <w:jc w:val="both"/>
              <w:rPr>
                <w:rFonts w:ascii="Times New Roman" w:hAnsi="Times New Roman" w:cs="Times New Roman"/>
                <w:sz w:val="25"/>
                <w:szCs w:val="25"/>
              </w:rPr>
            </w:pPr>
          </w:p>
          <w:p w:rsidR="006A68C4" w:rsidRPr="007515F8" w:rsidRDefault="006A68C4" w:rsidP="00E72363">
            <w:pPr>
              <w:pStyle w:val="ConsPlusNormal"/>
              <w:spacing w:line="276" w:lineRule="auto"/>
              <w:jc w:val="both"/>
              <w:rPr>
                <w:rFonts w:ascii="Times New Roman" w:eastAsia="Times New Roman" w:hAnsi="Times New Roman" w:cs="Times New Roman"/>
                <w:sz w:val="25"/>
                <w:szCs w:val="25"/>
              </w:rPr>
            </w:pPr>
          </w:p>
        </w:tc>
        <w:tc>
          <w:tcPr>
            <w:tcW w:w="5187" w:type="dxa"/>
            <w:shd w:val="clear" w:color="auto" w:fill="auto"/>
            <w:tcMar>
              <w:top w:w="0" w:type="dxa"/>
              <w:left w:w="108" w:type="dxa"/>
              <w:bottom w:w="0" w:type="dxa"/>
              <w:right w:w="108" w:type="dxa"/>
            </w:tcMar>
          </w:tcPr>
          <w:p w:rsidR="006A68C4" w:rsidRPr="006A68C4" w:rsidRDefault="006A68C4" w:rsidP="00E72363">
            <w:pPr>
              <w:pStyle w:val="ConsPlusNormal"/>
              <w:widowControl/>
              <w:spacing w:line="276" w:lineRule="auto"/>
              <w:jc w:val="both"/>
              <w:rPr>
                <w:rFonts w:ascii="Times New Roman" w:eastAsia="Times New Roman" w:hAnsi="Times New Roman" w:cs="Times New Roman"/>
                <w:b/>
                <w:sz w:val="25"/>
                <w:szCs w:val="25"/>
              </w:rPr>
            </w:pPr>
            <w:r w:rsidRPr="006A68C4">
              <w:rPr>
                <w:rFonts w:ascii="Times New Roman" w:eastAsia="Times New Roman" w:hAnsi="Times New Roman" w:cs="Times New Roman"/>
                <w:b/>
                <w:sz w:val="25"/>
                <w:szCs w:val="25"/>
              </w:rPr>
              <w:t>Поставщик:</w:t>
            </w:r>
          </w:p>
          <w:tbl>
            <w:tblPr>
              <w:tblW w:w="10301" w:type="dxa"/>
              <w:tblLayout w:type="fixed"/>
              <w:tblCellMar>
                <w:left w:w="10" w:type="dxa"/>
                <w:right w:w="10" w:type="dxa"/>
              </w:tblCellMar>
              <w:tblLook w:val="04A0" w:firstRow="1" w:lastRow="0" w:firstColumn="1" w:lastColumn="0" w:noHBand="0" w:noVBand="1"/>
            </w:tblPr>
            <w:tblGrid>
              <w:gridCol w:w="10301"/>
            </w:tblGrid>
            <w:tr w:rsidR="006A68C4" w:rsidRPr="007515F8" w:rsidTr="00E72363">
              <w:tc>
                <w:tcPr>
                  <w:tcW w:w="5187" w:type="dxa"/>
                  <w:shd w:val="clear" w:color="auto" w:fill="auto"/>
                  <w:tcMar>
                    <w:top w:w="0" w:type="dxa"/>
                    <w:left w:w="108" w:type="dxa"/>
                    <w:bottom w:w="0" w:type="dxa"/>
                    <w:right w:w="108" w:type="dxa"/>
                  </w:tcMar>
                </w:tcPr>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_________________</w:t>
                  </w:r>
                  <w:r w:rsidR="00E16630">
                    <w:rPr>
                      <w:rFonts w:ascii="Times New Roman" w:eastAsia="Times New Roman" w:hAnsi="Times New Roman" w:cs="Times New Roman"/>
                      <w:sz w:val="25"/>
                      <w:szCs w:val="25"/>
                      <w:lang w:eastAsia="en-US"/>
                    </w:rPr>
                    <w:t>/</w:t>
                  </w:r>
                  <w:r w:rsidRPr="007515F8">
                    <w:rPr>
                      <w:rFonts w:ascii="Times New Roman" w:eastAsia="Times New Roman" w:hAnsi="Times New Roman" w:cs="Times New Roman"/>
                      <w:sz w:val="25"/>
                      <w:szCs w:val="25"/>
                      <w:lang w:eastAsia="en-US"/>
                    </w:rPr>
                    <w:t>И.О. Фамилия</w:t>
                  </w:r>
                </w:p>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tc>
            </w:tr>
          </w:tbl>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tc>
      </w:tr>
    </w:tbl>
    <w:p w:rsidR="006A68C4" w:rsidRDefault="006A68C4"/>
    <w:sectPr w:rsidR="006A68C4" w:rsidSect="00D26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ource Han Sans CN Regular">
    <w:altName w:val="Times New Roman"/>
    <w:charset w:val="00"/>
    <w:family w:val="auto"/>
    <w:pitch w:val="variable"/>
  </w:font>
  <w:font w:name="Lohit Devanagari">
    <w:altName w:val="Times New Roman"/>
    <w:charset w:val="00"/>
    <w:family w:val="auto"/>
    <w:pitch w:val="variable"/>
  </w:font>
  <w:font w:name="PT Astra Serif">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A68C4"/>
    <w:rsid w:val="00036F1A"/>
    <w:rsid w:val="001A1B14"/>
    <w:rsid w:val="001B2384"/>
    <w:rsid w:val="002A4ACB"/>
    <w:rsid w:val="002C256B"/>
    <w:rsid w:val="002E3437"/>
    <w:rsid w:val="00304746"/>
    <w:rsid w:val="00306688"/>
    <w:rsid w:val="00316FD8"/>
    <w:rsid w:val="003634AE"/>
    <w:rsid w:val="003E6465"/>
    <w:rsid w:val="00455AF3"/>
    <w:rsid w:val="006565D9"/>
    <w:rsid w:val="0068773F"/>
    <w:rsid w:val="006A68C4"/>
    <w:rsid w:val="007F4D97"/>
    <w:rsid w:val="008142AC"/>
    <w:rsid w:val="00843398"/>
    <w:rsid w:val="00850D5F"/>
    <w:rsid w:val="008917C2"/>
    <w:rsid w:val="00925CE1"/>
    <w:rsid w:val="00B61327"/>
    <w:rsid w:val="00C10C93"/>
    <w:rsid w:val="00D23A09"/>
    <w:rsid w:val="00D26BED"/>
    <w:rsid w:val="00D37055"/>
    <w:rsid w:val="00D5455B"/>
    <w:rsid w:val="00E16630"/>
    <w:rsid w:val="00E403F6"/>
    <w:rsid w:val="00EF5607"/>
    <w:rsid w:val="00EF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0A440-0DB9-486A-9B88-FE44205E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68C4"/>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A68C4"/>
    <w:pPr>
      <w:widowControl w:val="0"/>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TableContents">
    <w:name w:val="Table Contents"/>
    <w:basedOn w:val="Standard"/>
    <w:rsid w:val="006A68C4"/>
  </w:style>
  <w:style w:type="paragraph" w:customStyle="1" w:styleId="ConsPlusNormal">
    <w:name w:val="ConsPlusNormal"/>
    <w:link w:val="ConsPlusNormal0"/>
    <w:qFormat/>
    <w:rsid w:val="006A68C4"/>
    <w:pPr>
      <w:widowControl w:val="0"/>
      <w:suppressAutoHyphens/>
      <w:autoSpaceDN w:val="0"/>
      <w:spacing w:after="0" w:line="240" w:lineRule="auto"/>
    </w:pPr>
    <w:rPr>
      <w:rFonts w:ascii="Arial" w:eastAsia="Liberation Serif" w:hAnsi="Arial" w:cs="Liberation Serif"/>
      <w:kern w:val="3"/>
      <w:sz w:val="20"/>
      <w:szCs w:val="24"/>
      <w:lang w:eastAsia="hi-IN"/>
    </w:rPr>
  </w:style>
  <w:style w:type="paragraph" w:customStyle="1" w:styleId="ConsPlusCell">
    <w:name w:val="ConsPlusCell"/>
    <w:rsid w:val="006A68C4"/>
    <w:pPr>
      <w:widowControl w:val="0"/>
      <w:suppressAutoHyphens/>
      <w:autoSpaceDN w:val="0"/>
      <w:spacing w:after="0" w:line="240" w:lineRule="auto"/>
    </w:pPr>
    <w:rPr>
      <w:rFonts w:ascii="Courier New" w:eastAsia="Liberation Serif" w:hAnsi="Courier New" w:cs="Liberation Serif"/>
      <w:kern w:val="3"/>
      <w:sz w:val="20"/>
      <w:szCs w:val="24"/>
      <w:lang w:eastAsia="hi-IN"/>
    </w:rPr>
  </w:style>
  <w:style w:type="paragraph" w:customStyle="1" w:styleId="4">
    <w:name w:val="Основной текст (4)"/>
    <w:basedOn w:val="Standard"/>
    <w:rsid w:val="006A68C4"/>
    <w:pPr>
      <w:shd w:val="clear" w:color="auto" w:fill="FFFFFF"/>
      <w:spacing w:before="600" w:line="240" w:lineRule="exact"/>
    </w:pPr>
    <w:rPr>
      <w:rFonts w:ascii="Georgia" w:hAnsi="Georgia"/>
    </w:rPr>
  </w:style>
  <w:style w:type="paragraph" w:styleId="a3">
    <w:name w:val="No Spacing"/>
    <w:uiPriority w:val="1"/>
    <w:qFormat/>
    <w:rsid w:val="006A68C4"/>
    <w:pPr>
      <w:suppressAutoHyphens/>
      <w:autoSpaceDN w:val="0"/>
      <w:spacing w:after="0" w:line="240" w:lineRule="auto"/>
      <w:textAlignment w:val="baseline"/>
    </w:pPr>
    <w:rPr>
      <w:rFonts w:ascii="Arial Unicode MS" w:eastAsia="Arial Unicode MS" w:hAnsi="Arial Unicode MS" w:cs="Liberation Serif"/>
      <w:color w:val="000000"/>
      <w:kern w:val="3"/>
      <w:sz w:val="24"/>
      <w:szCs w:val="24"/>
      <w:lang w:eastAsia="ar-SA"/>
    </w:rPr>
  </w:style>
  <w:style w:type="character" w:customStyle="1" w:styleId="text-green1">
    <w:name w:val="text-green1"/>
    <w:basedOn w:val="a0"/>
    <w:rsid w:val="006A68C4"/>
    <w:rPr>
      <w:color w:val="00AE76"/>
    </w:rPr>
  </w:style>
  <w:style w:type="character" w:styleId="a4">
    <w:name w:val="endnote reference"/>
    <w:unhideWhenUsed/>
    <w:rsid w:val="006A68C4"/>
    <w:rPr>
      <w:position w:val="0"/>
      <w:vertAlign w:val="superscript"/>
    </w:rPr>
  </w:style>
  <w:style w:type="character" w:customStyle="1" w:styleId="ConsPlusNormal0">
    <w:name w:val="ConsPlusNormal Знак"/>
    <w:link w:val="ConsPlusNormal"/>
    <w:qFormat/>
    <w:locked/>
    <w:rsid w:val="006A68C4"/>
    <w:rPr>
      <w:rFonts w:ascii="Arial" w:eastAsia="Liberation Serif" w:hAnsi="Arial" w:cs="Liberation Serif"/>
      <w:kern w:val="3"/>
      <w:sz w:val="20"/>
      <w:szCs w:val="24"/>
      <w:lang w:eastAsia="hi-IN"/>
    </w:rPr>
  </w:style>
  <w:style w:type="paragraph" w:customStyle="1" w:styleId="3">
    <w:name w:val="Без интервала3"/>
    <w:link w:val="NoSpacingChar2"/>
    <w:qFormat/>
    <w:rsid w:val="006A68C4"/>
    <w:pPr>
      <w:spacing w:after="0" w:line="240" w:lineRule="auto"/>
    </w:pPr>
    <w:rPr>
      <w:rFonts w:ascii="Calibri" w:eastAsia="Times New Roman" w:hAnsi="Calibri" w:cs="Times New Roman"/>
    </w:rPr>
  </w:style>
  <w:style w:type="character" w:customStyle="1" w:styleId="NoSpacingChar2">
    <w:name w:val="No Spacing Char2"/>
    <w:link w:val="3"/>
    <w:locked/>
    <w:rsid w:val="006A68C4"/>
    <w:rPr>
      <w:rFonts w:ascii="Calibri" w:eastAsia="Times New Roman" w:hAnsi="Calibri" w:cs="Times New Roman"/>
    </w:rPr>
  </w:style>
  <w:style w:type="paragraph" w:customStyle="1" w:styleId="rel">
    <w:name w:val="rel"/>
    <w:basedOn w:val="a"/>
    <w:rsid w:val="003634AE"/>
    <w:pPr>
      <w:widowControl/>
      <w:autoSpaceDN/>
      <w:textAlignment w:val="auto"/>
    </w:pPr>
    <w:rPr>
      <w:rFonts w:ascii="Verdana" w:eastAsia="Times New Roman" w:hAnsi="Verdana" w:cs="Verdana"/>
      <w:color w:val="333333"/>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mnt\disk1\8.%20&#1052;&#1045;&#1044;&#1057;&#1051;&#1059;&#1046;&#1041;&#1040;\3.%20&#1053;&#1040;&#1063;%20&#1040;&#1055;&#1058;&#1045;&#1050;&#1048;\&#1047;&#1072;&#1082;&#1091;&#1087;%202020-100&#1090;&#1088;\11.01.2018)%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file:///C:\mnt\disk1\8.%20&#1052;&#1045;&#1044;&#1057;&#1051;&#1059;&#1046;&#1041;&#1040;\3.%20&#1053;&#1040;&#1063;%20&#1040;&#1055;&#1058;&#1045;&#1050;&#1048;\&#1047;&#1072;&#1082;&#1091;&#1087;%202020-100&#1090;&#1088;\29.12.2017)%7b&#1050;&#1086;&#1085;&#1089;&#1091;&#1083;&#1100;&#1090;&#1072;&#1085;&#1090;&#1055;&#1083;&#1102;&#1089;%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B47FF6A90316075A5D6C4320FAC4A9EA6FE26F51AE752214E551DB8A1D7B721ECC639EE4C304C894ACBB50AC2vD7CK" TargetMode="External"/><Relationship Id="rId11" Type="http://schemas.openxmlformats.org/officeDocument/2006/relationships/theme" Target="theme/theme1.xml"/><Relationship Id="rId5" Type="http://schemas.openxmlformats.org/officeDocument/2006/relationships/hyperlink" Target="consultantplus://offline/ref=21BFB8ADD230D9A85D0C373DD3BD0751FA113D568EF6F47B7443D1409A43B91580D43972CAC8F3A429B3F4122AE1A03286EB8847BABDA6B4N3T0L" TargetMode="External"/><Relationship Id="rId10" Type="http://schemas.openxmlformats.org/officeDocument/2006/relationships/fontTable" Target="fontTable.xml"/><Relationship Id="rId4" Type="http://schemas.openxmlformats.org/officeDocument/2006/relationships/hyperlink" Target="consultantplus://offline/ref=E7774EBBAA42A02866BB3D89961B4C3E3E21C6F4815262C63D34F272FF171ED90873B2F88B1309D8E4CF201FBFB89C2F81C5120B4962D776Y3cFM" TargetMode="External"/><Relationship Id="rId9" Type="http://schemas.openxmlformats.org/officeDocument/2006/relationships/hyperlink" Target="mailto:tu29-zakypki@fsvp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Романов</cp:lastModifiedBy>
  <cp:revision>9</cp:revision>
  <dcterms:created xsi:type="dcterms:W3CDTF">2026-05-22T08:34:00Z</dcterms:created>
  <dcterms:modified xsi:type="dcterms:W3CDTF">2026-06-25T05:38:00Z</dcterms:modified>
</cp:coreProperties>
</file>