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8382"/>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0D2A517D" w:rsidR="001C4614" w:rsidRPr="00135A9D" w:rsidRDefault="003327BA" w:rsidP="000A66A3">
            <w:pPr>
              <w:pStyle w:val="af"/>
              <w:jc w:val="both"/>
              <w:rPr>
                <w:rFonts w:ascii="Times New Roman" w:hAnsi="Times New Roman"/>
                <w:lang w:val="en-US"/>
              </w:rPr>
            </w:pPr>
            <w:r w:rsidRPr="003327BA">
              <w:rPr>
                <w:rFonts w:ascii="Times New Roman" w:hAnsi="Times New Roman"/>
                <w:sz w:val="24"/>
              </w:rPr>
              <w:t xml:space="preserve">Поставка </w:t>
            </w:r>
            <w:r w:rsidR="003764B9">
              <w:rPr>
                <w:rFonts w:ascii="Times New Roman" w:hAnsi="Times New Roman"/>
                <w:sz w:val="24"/>
              </w:rPr>
              <w:t>офисных кресел</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01C560BE"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9961DC" w:rsidRPr="009961DC">
              <w:rPr>
                <w:rFonts w:ascii="Times New Roman" w:hAnsi="Times New Roman" w:cs="Times New Roman"/>
              </w:rPr>
              <w:t>5</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950"/>
        <w:gridCol w:w="3193"/>
        <w:gridCol w:w="3766"/>
        <w:gridCol w:w="1539"/>
        <w:gridCol w:w="2459"/>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2DB124E7" w:rsidR="00F759E0" w:rsidRPr="00CD7757" w:rsidRDefault="00AF69EF" w:rsidP="001C4614">
            <w:pPr>
              <w:suppressAutoHyphens/>
              <w:spacing w:after="0" w:line="240" w:lineRule="auto"/>
              <w:rPr>
                <w:rFonts w:ascii="Times New Roman" w:eastAsia="Times New Roman" w:hAnsi="Times New Roman" w:cs="Times New Roman"/>
                <w:sz w:val="24"/>
                <w:szCs w:val="24"/>
                <w:lang w:eastAsia="ar-SA"/>
              </w:rPr>
            </w:pPr>
            <w:r w:rsidRPr="00AF69EF">
              <w:rPr>
                <w:rFonts w:ascii="Times New Roman" w:hAnsi="Times New Roman" w:cs="Times New Roman"/>
                <w:sz w:val="24"/>
              </w:rPr>
              <w:t>Поставка офисных кресел</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lastRenderedPageBreak/>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7518"/>
        <w:gridCol w:w="2243"/>
        <w:gridCol w:w="2243"/>
        <w:gridCol w:w="2381"/>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7D181098" w:rsidR="000122DB" w:rsidRPr="000A66A3" w:rsidRDefault="00AF69EF" w:rsidP="006B23C1">
            <w:pPr>
              <w:keepNext/>
              <w:suppressAutoHyphens/>
              <w:spacing w:after="0" w:line="240" w:lineRule="auto"/>
              <w:rPr>
                <w:spacing w:val="-4"/>
                <w:kern w:val="2"/>
                <w:sz w:val="24"/>
                <w:szCs w:val="24"/>
                <w:lang w:val="ru-RU" w:eastAsia="ar-SA"/>
              </w:rPr>
            </w:pPr>
            <w:r w:rsidRPr="00AF69EF">
              <w:rPr>
                <w:sz w:val="24"/>
                <w:lang w:val="ru-RU"/>
              </w:rPr>
              <w:t>Поставка офисных кресел</w:t>
            </w:r>
          </w:p>
        </w:tc>
        <w:tc>
          <w:tcPr>
            <w:tcW w:w="7796" w:type="dxa"/>
            <w:tcBorders>
              <w:bottom w:val="single" w:sz="4" w:space="0" w:color="auto"/>
            </w:tcBorders>
          </w:tcPr>
          <w:p w14:paraId="431E35F3" w14:textId="0A60496F"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C32E94">
              <w:rPr>
                <w:sz w:val="24"/>
                <w:szCs w:val="24"/>
                <w:lang w:val="ru-RU"/>
              </w:rPr>
              <w:t>24</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4407"/>
        <w:gridCol w:w="2078"/>
        <w:gridCol w:w="3213"/>
        <w:gridCol w:w="2495"/>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79F9820A" w:rsidR="001C4614" w:rsidRPr="00CD7757" w:rsidRDefault="002867AB" w:rsidP="001C4614">
            <w:pPr>
              <w:suppressAutoHyphens/>
              <w:spacing w:after="0" w:line="240" w:lineRule="auto"/>
              <w:rPr>
                <w:rFonts w:ascii="Times New Roman" w:eastAsia="Times New Roman" w:hAnsi="Times New Roman" w:cs="Times New Roman"/>
                <w:sz w:val="24"/>
                <w:szCs w:val="24"/>
                <w:lang w:eastAsia="ar-SA"/>
              </w:rPr>
            </w:pPr>
            <w:r w:rsidRPr="002867AB">
              <w:rPr>
                <w:rFonts w:ascii="Times New Roman" w:hAnsi="Times New Roman" w:cs="Times New Roman"/>
                <w:sz w:val="24"/>
              </w:rPr>
              <w:t>Поставка офисных кресел</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6"/>
        <w:gridCol w:w="7911"/>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0BAD5550" w:rsidR="001C4614" w:rsidRPr="00CD7757" w:rsidRDefault="002867AB" w:rsidP="001C4614">
            <w:pPr>
              <w:suppressAutoHyphens/>
              <w:spacing w:after="0" w:line="240" w:lineRule="auto"/>
              <w:rPr>
                <w:rFonts w:ascii="Times New Roman" w:eastAsia="Times New Roman" w:hAnsi="Times New Roman" w:cs="Times New Roman"/>
                <w:color w:val="0000CC"/>
                <w:sz w:val="24"/>
                <w:szCs w:val="24"/>
                <w:lang w:eastAsia="ar-SA"/>
              </w:rPr>
            </w:pPr>
            <w:r w:rsidRPr="002867AB">
              <w:rPr>
                <w:rFonts w:ascii="Times New Roman" w:hAnsi="Times New Roman" w:cs="Times New Roman"/>
                <w:sz w:val="24"/>
              </w:rPr>
              <w:t>Поставка офисных кресел</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33EBA5D4"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2420F81"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088E5145" w14:textId="724593C0"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lastRenderedPageBreak/>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09BFB255"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348356A3"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5CE84E70"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007C09C3"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5E695654"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4C1D38BF" w14:textId="77777777" w:rsidR="00B32EDA" w:rsidRPr="00F2257D"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27CEFE6C" w14:textId="77777777" w:rsidR="003D201B" w:rsidRDefault="003D201B" w:rsidP="003D201B">
      <w:pPr>
        <w:rPr>
          <w:rFonts w:ascii="Times New Roman" w:eastAsia="Calibri" w:hAnsi="Times New Roman" w:cs="Times New Roman"/>
          <w:b/>
          <w:sz w:val="24"/>
          <w:szCs w:val="24"/>
        </w:rPr>
      </w:pPr>
    </w:p>
    <w:p w14:paraId="5BAEF107" w14:textId="77777777" w:rsidR="003D201B" w:rsidRPr="003D201B" w:rsidRDefault="003D201B" w:rsidP="003D201B">
      <w:pPr>
        <w:spacing w:after="0" w:line="240" w:lineRule="auto"/>
        <w:jc w:val="center"/>
        <w:rPr>
          <w:rFonts w:ascii="Times New Roman" w:eastAsia="Calibri" w:hAnsi="Times New Roman" w:cs="Times New Roman"/>
          <w:b/>
          <w:sz w:val="28"/>
        </w:rPr>
      </w:pPr>
      <w:r w:rsidRPr="003D201B">
        <w:rPr>
          <w:rFonts w:ascii="Times New Roman" w:eastAsia="Calibri" w:hAnsi="Times New Roman" w:cs="Times New Roman"/>
          <w:b/>
          <w:sz w:val="28"/>
        </w:rPr>
        <w:t>поставка</w:t>
      </w:r>
      <w:r w:rsidRPr="003D201B">
        <w:rPr>
          <w:rFonts w:ascii="Times New Roman" w:eastAsia="Calibri" w:hAnsi="Times New Roman" w:cs="Times New Roman"/>
          <w:sz w:val="28"/>
        </w:rPr>
        <w:t xml:space="preserve"> </w:t>
      </w:r>
      <w:r w:rsidRPr="003D201B">
        <w:rPr>
          <w:rFonts w:ascii="Times New Roman" w:eastAsia="Calibri" w:hAnsi="Times New Roman" w:cs="Times New Roman"/>
          <w:b/>
          <w:sz w:val="28"/>
        </w:rPr>
        <w:t>офисной</w:t>
      </w:r>
      <w:r w:rsidRPr="003D201B">
        <w:rPr>
          <w:rFonts w:ascii="Times New Roman" w:eastAsia="Calibri" w:hAnsi="Times New Roman" w:cs="Times New Roman"/>
          <w:sz w:val="28"/>
        </w:rPr>
        <w:t xml:space="preserve"> </w:t>
      </w:r>
      <w:r w:rsidRPr="003D201B">
        <w:rPr>
          <w:rFonts w:ascii="Times New Roman" w:eastAsia="Calibri" w:hAnsi="Times New Roman" w:cs="Times New Roman"/>
          <w:b/>
          <w:sz w:val="28"/>
        </w:rPr>
        <w:t>мебели</w:t>
      </w:r>
    </w:p>
    <w:p w14:paraId="616193D3" w14:textId="77777777" w:rsidR="003D201B" w:rsidRPr="003D201B" w:rsidRDefault="003D201B" w:rsidP="003D201B">
      <w:pPr>
        <w:spacing w:after="0" w:line="240" w:lineRule="auto"/>
        <w:jc w:val="center"/>
        <w:rPr>
          <w:rFonts w:ascii="Times New Roman" w:eastAsia="Calibri" w:hAnsi="Times New Roman" w:cs="Times New Roman"/>
          <w:sz w:val="28"/>
        </w:rPr>
      </w:pPr>
    </w:p>
    <w:p w14:paraId="7770F046" w14:textId="77777777" w:rsidR="003D201B" w:rsidRPr="003D201B" w:rsidRDefault="003D201B" w:rsidP="003D201B">
      <w:pPr>
        <w:spacing w:after="0" w:line="276" w:lineRule="auto"/>
        <w:jc w:val="center"/>
        <w:rPr>
          <w:rFonts w:ascii="Times New Roman" w:eastAsia="Calibri" w:hAnsi="Times New Roman" w:cs="Times New Roman"/>
          <w:b/>
          <w:sz w:val="24"/>
          <w:szCs w:val="24"/>
        </w:rPr>
      </w:pPr>
      <w:r w:rsidRPr="003D201B">
        <w:rPr>
          <w:rFonts w:ascii="Times New Roman" w:eastAsia="Calibri" w:hAnsi="Times New Roman" w:cs="Times New Roman"/>
          <w:b/>
          <w:sz w:val="24"/>
          <w:szCs w:val="24"/>
        </w:rPr>
        <w:t>КРЕСЛО РУКОВОДИТЕЛЯ</w:t>
      </w:r>
    </w:p>
    <w:p w14:paraId="42BE997A" w14:textId="77777777" w:rsidR="003D201B" w:rsidRPr="003D201B" w:rsidRDefault="003D201B" w:rsidP="003D201B">
      <w:pPr>
        <w:spacing w:after="0" w:line="276" w:lineRule="auto"/>
        <w:ind w:firstLine="708"/>
        <w:jc w:val="center"/>
        <w:rPr>
          <w:rFonts w:ascii="Arial" w:eastAsia="Calibri" w:hAnsi="Arial" w:cs="Arial"/>
          <w:b/>
          <w:sz w:val="16"/>
          <w:szCs w:val="16"/>
        </w:rPr>
      </w:pPr>
    </w:p>
    <w:p w14:paraId="2512B477"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59A1F639"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356FBD01" w14:textId="77777777" w:rsidR="003D201B" w:rsidRPr="003D201B" w:rsidRDefault="003D201B" w:rsidP="003D201B">
      <w:pPr>
        <w:spacing w:after="0" w:line="276" w:lineRule="auto"/>
        <w:ind w:firstLine="708"/>
        <w:jc w:val="both"/>
        <w:rPr>
          <w:rFonts w:ascii="Arial" w:eastAsia="Calibri" w:hAnsi="Arial" w:cs="Arial"/>
          <w:b/>
          <w:sz w:val="16"/>
          <w:szCs w:val="16"/>
        </w:rPr>
      </w:pPr>
    </w:p>
    <w:p w14:paraId="1AB2901B" w14:textId="77777777" w:rsidR="003D201B" w:rsidRPr="003D201B" w:rsidRDefault="003D201B" w:rsidP="003D201B">
      <w:pPr>
        <w:spacing w:after="0" w:line="276" w:lineRule="auto"/>
        <w:jc w:val="both"/>
        <w:rPr>
          <w:rFonts w:ascii="Arial" w:eastAsia="Calibri" w:hAnsi="Arial" w:cs="Arial"/>
          <w:b/>
          <w:sz w:val="16"/>
          <w:szCs w:val="16"/>
        </w:rPr>
      </w:pPr>
    </w:p>
    <w:p w14:paraId="4F4F0CE3" w14:textId="77777777" w:rsidR="003D201B" w:rsidRPr="003D201B" w:rsidRDefault="003D201B" w:rsidP="003D201B">
      <w:pPr>
        <w:spacing w:after="0" w:line="276" w:lineRule="auto"/>
        <w:jc w:val="both"/>
        <w:rPr>
          <w:rFonts w:ascii="Arial" w:eastAsia="Calibri" w:hAnsi="Arial" w:cs="Arial"/>
          <w:b/>
          <w:sz w:val="16"/>
          <w:szCs w:val="16"/>
        </w:rPr>
      </w:pPr>
    </w:p>
    <w:p w14:paraId="26AE3955" w14:textId="77777777" w:rsidR="003D201B" w:rsidRPr="003D201B" w:rsidRDefault="003D201B" w:rsidP="003D201B">
      <w:pPr>
        <w:spacing w:after="0" w:line="276" w:lineRule="auto"/>
        <w:jc w:val="both"/>
        <w:rPr>
          <w:rFonts w:ascii="Arial" w:eastAsia="Calibri" w:hAnsi="Arial" w:cs="Arial"/>
          <w:b/>
          <w:sz w:val="24"/>
          <w:szCs w:val="24"/>
        </w:rPr>
      </w:pPr>
    </w:p>
    <w:p w14:paraId="04DA35B1" w14:textId="77777777" w:rsidR="003D201B" w:rsidRPr="003D201B" w:rsidRDefault="003D201B" w:rsidP="003D201B">
      <w:pPr>
        <w:spacing w:after="0" w:line="276" w:lineRule="auto"/>
        <w:jc w:val="both"/>
        <w:rPr>
          <w:rFonts w:ascii="Arial" w:eastAsia="Calibri" w:hAnsi="Arial" w:cs="Arial"/>
          <w:b/>
          <w:sz w:val="24"/>
          <w:szCs w:val="24"/>
        </w:rPr>
      </w:pPr>
    </w:p>
    <w:p w14:paraId="424A898A" w14:textId="77777777" w:rsidR="003D201B" w:rsidRPr="003D201B" w:rsidRDefault="003D201B" w:rsidP="003D201B">
      <w:pPr>
        <w:spacing w:after="0" w:line="276" w:lineRule="auto"/>
        <w:jc w:val="both"/>
        <w:rPr>
          <w:rFonts w:ascii="Arial" w:eastAsia="Calibri" w:hAnsi="Arial" w:cs="Arial"/>
          <w:b/>
          <w:sz w:val="24"/>
          <w:szCs w:val="24"/>
        </w:rPr>
      </w:pPr>
    </w:p>
    <w:p w14:paraId="408B3C7D" w14:textId="77777777" w:rsidR="003D201B" w:rsidRPr="003D201B" w:rsidRDefault="003D201B" w:rsidP="003D201B">
      <w:pPr>
        <w:spacing w:after="0" w:line="276" w:lineRule="auto"/>
        <w:jc w:val="both"/>
        <w:rPr>
          <w:rFonts w:ascii="Arial" w:eastAsia="Calibri" w:hAnsi="Arial" w:cs="Arial"/>
          <w:b/>
          <w:sz w:val="24"/>
          <w:szCs w:val="24"/>
        </w:rPr>
      </w:pPr>
    </w:p>
    <w:p w14:paraId="389C5A95" w14:textId="77777777" w:rsidR="003D201B" w:rsidRDefault="003D201B" w:rsidP="003D201B">
      <w:pPr>
        <w:spacing w:after="0" w:line="276" w:lineRule="auto"/>
        <w:jc w:val="both"/>
        <w:rPr>
          <w:rFonts w:ascii="Arial" w:eastAsia="Calibri" w:hAnsi="Arial" w:cs="Arial"/>
          <w:b/>
          <w:sz w:val="24"/>
          <w:szCs w:val="24"/>
        </w:rPr>
      </w:pPr>
    </w:p>
    <w:p w14:paraId="2286C379" w14:textId="77777777" w:rsidR="00324F0E" w:rsidRDefault="00324F0E" w:rsidP="003D201B">
      <w:pPr>
        <w:spacing w:after="0" w:line="276" w:lineRule="auto"/>
        <w:jc w:val="both"/>
        <w:rPr>
          <w:rFonts w:ascii="Arial" w:eastAsia="Calibri" w:hAnsi="Arial" w:cs="Arial"/>
          <w:b/>
          <w:sz w:val="24"/>
          <w:szCs w:val="24"/>
        </w:rPr>
      </w:pPr>
    </w:p>
    <w:p w14:paraId="2016AB9A" w14:textId="77777777" w:rsidR="00324F0E" w:rsidRPr="003D201B" w:rsidRDefault="00324F0E" w:rsidP="003D201B">
      <w:pPr>
        <w:spacing w:after="0" w:line="276" w:lineRule="auto"/>
        <w:jc w:val="both"/>
        <w:rPr>
          <w:rFonts w:ascii="Arial" w:eastAsia="Calibri" w:hAnsi="Arial" w:cs="Arial"/>
          <w:b/>
          <w:sz w:val="24"/>
          <w:szCs w:val="24"/>
        </w:rPr>
      </w:pPr>
    </w:p>
    <w:p w14:paraId="614BD16E"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3DC90429" w14:textId="77777777" w:rsidR="006E1CC5" w:rsidRPr="006E1CC5" w:rsidRDefault="006E1CC5" w:rsidP="006E1CC5">
      <w:pPr>
        <w:spacing w:after="0" w:line="276"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lastRenderedPageBreak/>
        <w:t>Объект закупки.</w:t>
      </w:r>
    </w:p>
    <w:p w14:paraId="63B1677E" w14:textId="13FDD64C" w:rsidR="006E1CC5" w:rsidRPr="006E1CC5" w:rsidRDefault="00065080" w:rsidP="006E1CC5">
      <w:pPr>
        <w:spacing w:after="0" w:line="240" w:lineRule="auto"/>
        <w:jc w:val="both"/>
        <w:rPr>
          <w:rFonts w:ascii="Times New Roman" w:eastAsia="Calibri" w:hAnsi="Times New Roman" w:cs="Times New Roman"/>
          <w:sz w:val="24"/>
          <w:szCs w:val="24"/>
        </w:rPr>
      </w:pPr>
      <w:r w:rsidRPr="00065080">
        <w:rPr>
          <w:rFonts w:ascii="Times New Roman" w:eastAsia="Calibri" w:hAnsi="Times New Roman" w:cs="Times New Roman"/>
          <w:b/>
          <w:bCs/>
          <w:sz w:val="24"/>
          <w:szCs w:val="24"/>
        </w:rPr>
        <w:t>1.</w:t>
      </w:r>
      <w:r w:rsidR="00AB53A5">
        <w:rPr>
          <w:rFonts w:ascii="Times New Roman" w:eastAsia="Calibri" w:hAnsi="Times New Roman" w:cs="Times New Roman"/>
          <w:sz w:val="24"/>
          <w:szCs w:val="24"/>
        </w:rPr>
        <w:t xml:space="preserve"> </w:t>
      </w:r>
      <w:r w:rsidR="006E1CC5" w:rsidRPr="006E1CC5">
        <w:rPr>
          <w:rFonts w:ascii="Times New Roman" w:eastAsia="Calibri" w:hAnsi="Times New Roman" w:cs="Times New Roman"/>
          <w:sz w:val="24"/>
          <w:szCs w:val="24"/>
        </w:rPr>
        <w:t>Офисная мебель с услугой доставки и сборки (далее по тексту Товар) - кресло руководителя: CH-839</w:t>
      </w:r>
      <w:r w:rsidR="006E1CC5" w:rsidRPr="006E1CC5">
        <w:rPr>
          <w:rFonts w:ascii="Times New Roman" w:eastAsia="Calibri" w:hAnsi="Times New Roman" w:cs="Times New Roman"/>
          <w:sz w:val="28"/>
        </w:rPr>
        <w:t xml:space="preserve"> </w:t>
      </w:r>
      <w:r w:rsidR="006E1CC5" w:rsidRPr="006E1CC5">
        <w:rPr>
          <w:rFonts w:ascii="Times New Roman" w:eastAsia="Calibri" w:hAnsi="Times New Roman" w:cs="Times New Roman"/>
          <w:sz w:val="24"/>
          <w:szCs w:val="24"/>
        </w:rPr>
        <w:t xml:space="preserve">или аналог </w:t>
      </w:r>
      <w:r w:rsidR="00200BB0" w:rsidRPr="006E1CC5">
        <w:rPr>
          <w:rFonts w:ascii="Times New Roman" w:eastAsia="Calibri" w:hAnsi="Times New Roman" w:cs="Times New Roman"/>
          <w:sz w:val="24"/>
          <w:szCs w:val="24"/>
        </w:rPr>
        <w:t>Товара,</w:t>
      </w:r>
      <w:r w:rsidR="006E1CC5" w:rsidRPr="006E1CC5">
        <w:rPr>
          <w:rFonts w:ascii="Times New Roman" w:eastAsia="Calibri" w:hAnsi="Times New Roman" w:cs="Times New Roman"/>
          <w:sz w:val="24"/>
          <w:szCs w:val="24"/>
        </w:rPr>
        <w:t xml:space="preserve"> соответствующий техническим требованиям и техническим характеристикам оригинала.  Закупка товара предназначена для замены изношенной, морально устаревшего интерьера (офисной мебели), и создание комфортных условий для работы сотрудников учреждения.</w:t>
      </w:r>
    </w:p>
    <w:p w14:paraId="27DC3B5F" w14:textId="77777777" w:rsidR="006E1CC5" w:rsidRPr="006E1CC5" w:rsidRDefault="006E1CC5" w:rsidP="006E1CC5">
      <w:pPr>
        <w:spacing w:after="0" w:line="276" w:lineRule="auto"/>
        <w:jc w:val="both"/>
        <w:rPr>
          <w:rFonts w:ascii="Times New Roman" w:eastAsia="Calibri" w:hAnsi="Times New Roman" w:cs="Times New Roman"/>
          <w:sz w:val="24"/>
          <w:szCs w:val="24"/>
        </w:rPr>
      </w:pPr>
    </w:p>
    <w:p w14:paraId="46DE62E2" w14:textId="77777777" w:rsidR="006E1CC5" w:rsidRPr="006E1CC5" w:rsidRDefault="006E1CC5" w:rsidP="006E1CC5">
      <w:pPr>
        <w:spacing w:after="0" w:line="276" w:lineRule="auto"/>
        <w:jc w:val="both"/>
        <w:rPr>
          <w:rFonts w:ascii="Times New Roman" w:eastAsia="Calibri" w:hAnsi="Times New Roman" w:cs="Times New Roman"/>
          <w:sz w:val="24"/>
          <w:szCs w:val="24"/>
        </w:rPr>
      </w:pPr>
      <w:r w:rsidRPr="006E1CC5">
        <w:rPr>
          <w:rFonts w:ascii="Times New Roman" w:eastAsia="Calibri" w:hAnsi="Times New Roman" w:cs="Times New Roman"/>
          <w:b/>
          <w:sz w:val="24"/>
          <w:szCs w:val="24"/>
        </w:rPr>
        <w:t>2. Краткие характеристики выполняемых работ, оказываемых услуг, и поставляемых товаров.</w:t>
      </w:r>
      <w:r w:rsidRPr="006E1CC5">
        <w:rPr>
          <w:rFonts w:ascii="Times New Roman" w:eastAsia="Calibri" w:hAnsi="Times New Roman" w:cs="Times New Roman"/>
          <w:sz w:val="24"/>
          <w:szCs w:val="24"/>
        </w:rPr>
        <w:t xml:space="preserve"> </w:t>
      </w:r>
    </w:p>
    <w:p w14:paraId="5C845ADB" w14:textId="1F75883F" w:rsidR="006E1CC5" w:rsidRPr="006E1CC5" w:rsidRDefault="006C74C7" w:rsidP="006E1CC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w:t>
      </w:r>
      <w:r w:rsidR="006E1CC5" w:rsidRPr="006E1CC5">
        <w:rPr>
          <w:rFonts w:ascii="Times New Roman" w:eastAsia="Calibri" w:hAnsi="Times New Roman" w:cs="Times New Roman"/>
          <w:sz w:val="24"/>
          <w:szCs w:val="24"/>
        </w:rPr>
        <w:t>ресло руководителя Бюрократ CH-839 черная экокожа,</w:t>
      </w:r>
      <w:r>
        <w:rPr>
          <w:rFonts w:ascii="Times New Roman" w:eastAsia="Calibri" w:hAnsi="Times New Roman" w:cs="Times New Roman"/>
          <w:sz w:val="24"/>
          <w:szCs w:val="24"/>
        </w:rPr>
        <w:t xml:space="preserve"> </w:t>
      </w:r>
      <w:r w:rsidR="006E1CC5" w:rsidRPr="006E1CC5">
        <w:rPr>
          <w:rFonts w:ascii="Times New Roman" w:eastAsia="Calibri" w:hAnsi="Times New Roman" w:cs="Times New Roman"/>
          <w:sz w:val="24"/>
          <w:szCs w:val="24"/>
        </w:rPr>
        <w:t>(далее по тексту товар) вызвана производственной необходимостью по замене изношенного и морально устаревшего интерьера в том числе в соответствии статусу Госфильмофонда Российской Федерации.</w:t>
      </w:r>
    </w:p>
    <w:p w14:paraId="5C9E6CD5" w14:textId="77777777" w:rsidR="006E1CC5" w:rsidRPr="006E1CC5" w:rsidRDefault="006E1CC5" w:rsidP="006E1CC5">
      <w:pPr>
        <w:spacing w:after="0" w:line="240" w:lineRule="auto"/>
        <w:jc w:val="both"/>
        <w:rPr>
          <w:rFonts w:ascii="Times New Roman" w:eastAsia="Calibri" w:hAnsi="Times New Roman" w:cs="Times New Roman"/>
          <w:b/>
          <w:sz w:val="24"/>
          <w:szCs w:val="24"/>
        </w:rPr>
      </w:pPr>
    </w:p>
    <w:p w14:paraId="44C20916"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3. Количество поставляемого товара, выполняемых работ и услуг для каждой позиции и вида, номенклатуры или ассортимента.</w:t>
      </w:r>
    </w:p>
    <w:tbl>
      <w:tblPr>
        <w:tblStyle w:val="280"/>
        <w:tblW w:w="15465" w:type="dxa"/>
        <w:tblInd w:w="93" w:type="dxa"/>
        <w:tblLayout w:type="fixed"/>
        <w:tblLook w:val="04A0" w:firstRow="1" w:lastRow="0" w:firstColumn="1" w:lastColumn="0" w:noHBand="0" w:noVBand="1"/>
      </w:tblPr>
      <w:tblGrid>
        <w:gridCol w:w="582"/>
        <w:gridCol w:w="5387"/>
        <w:gridCol w:w="709"/>
        <w:gridCol w:w="1304"/>
        <w:gridCol w:w="7483"/>
      </w:tblGrid>
      <w:tr w:rsidR="006E1CC5" w:rsidRPr="006E1CC5" w14:paraId="78DCE696" w14:textId="77777777" w:rsidTr="00931247">
        <w:trPr>
          <w:trHeight w:val="900"/>
        </w:trPr>
        <w:tc>
          <w:tcPr>
            <w:tcW w:w="582" w:type="dxa"/>
            <w:tcBorders>
              <w:top w:val="single" w:sz="4" w:space="0" w:color="auto"/>
              <w:left w:val="single" w:sz="4" w:space="0" w:color="auto"/>
              <w:bottom w:val="single" w:sz="4" w:space="0" w:color="auto"/>
              <w:right w:val="single" w:sz="4" w:space="0" w:color="auto"/>
            </w:tcBorders>
          </w:tcPr>
          <w:p w14:paraId="62E3656F" w14:textId="77777777" w:rsidR="006E1CC5" w:rsidRPr="006E1CC5" w:rsidRDefault="006E1CC5" w:rsidP="006E1CC5">
            <w:pPr>
              <w:spacing w:after="0" w:line="240" w:lineRule="auto"/>
              <w:jc w:val="both"/>
              <w:rPr>
                <w:rFonts w:ascii="Times New Roman" w:hAnsi="Times New Roman"/>
                <w:b/>
                <w:sz w:val="24"/>
                <w:szCs w:val="24"/>
              </w:rPr>
            </w:pPr>
          </w:p>
          <w:p w14:paraId="48B7485D" w14:textId="77777777" w:rsidR="006E1CC5" w:rsidRPr="006E1CC5" w:rsidRDefault="006E1CC5" w:rsidP="006E1CC5">
            <w:pPr>
              <w:spacing w:after="0" w:line="240" w:lineRule="auto"/>
              <w:jc w:val="both"/>
              <w:rPr>
                <w:rFonts w:ascii="Times New Roman" w:hAnsi="Times New Roman"/>
                <w:b/>
                <w:sz w:val="24"/>
                <w:szCs w:val="24"/>
              </w:rPr>
            </w:pPr>
            <w:r w:rsidRPr="006E1CC5">
              <w:rPr>
                <w:rFonts w:ascii="Times New Roman" w:hAnsi="Times New Roman"/>
                <w:b/>
                <w:sz w:val="24"/>
                <w:szCs w:val="24"/>
              </w:rPr>
              <w:t xml:space="preserve"> №</w:t>
            </w:r>
          </w:p>
          <w:p w14:paraId="3A5FE6FC" w14:textId="77777777" w:rsidR="006E1CC5" w:rsidRPr="006E1CC5" w:rsidRDefault="006E1CC5" w:rsidP="006E1CC5">
            <w:pPr>
              <w:spacing w:after="0" w:line="240" w:lineRule="auto"/>
              <w:jc w:val="both"/>
              <w:rPr>
                <w:rFonts w:ascii="Times New Roman" w:hAnsi="Times New Roman"/>
                <w:b/>
                <w:sz w:val="24"/>
                <w:szCs w:val="24"/>
              </w:rPr>
            </w:pPr>
            <w:r w:rsidRPr="006E1CC5">
              <w:rPr>
                <w:rFonts w:ascii="Times New Roman" w:hAnsi="Times New Roman"/>
                <w:b/>
                <w:sz w:val="24"/>
                <w:szCs w:val="24"/>
              </w:rPr>
              <w:t>п/п</w:t>
            </w:r>
          </w:p>
        </w:tc>
        <w:tc>
          <w:tcPr>
            <w:tcW w:w="5387" w:type="dxa"/>
            <w:tcBorders>
              <w:top w:val="single" w:sz="4" w:space="0" w:color="auto"/>
              <w:left w:val="single" w:sz="4" w:space="0" w:color="auto"/>
              <w:bottom w:val="single" w:sz="4" w:space="0" w:color="auto"/>
              <w:right w:val="single" w:sz="4" w:space="0" w:color="auto"/>
            </w:tcBorders>
          </w:tcPr>
          <w:p w14:paraId="0C2D2B2A" w14:textId="77777777" w:rsidR="006E1CC5" w:rsidRPr="006E1CC5" w:rsidRDefault="006E1CC5" w:rsidP="006E1CC5">
            <w:pPr>
              <w:spacing w:after="0" w:line="240" w:lineRule="auto"/>
              <w:jc w:val="both"/>
              <w:rPr>
                <w:rFonts w:ascii="Times New Roman" w:hAnsi="Times New Roman"/>
                <w:b/>
                <w:sz w:val="24"/>
                <w:szCs w:val="24"/>
              </w:rPr>
            </w:pPr>
          </w:p>
          <w:p w14:paraId="3BDDA706" w14:textId="77777777" w:rsidR="006E1CC5" w:rsidRPr="006E1CC5" w:rsidRDefault="006E1CC5" w:rsidP="006E1CC5">
            <w:pPr>
              <w:spacing w:after="0" w:line="240" w:lineRule="auto"/>
              <w:jc w:val="center"/>
              <w:rPr>
                <w:rFonts w:ascii="Times New Roman" w:hAnsi="Times New Roman"/>
                <w:b/>
                <w:sz w:val="24"/>
                <w:szCs w:val="24"/>
              </w:rPr>
            </w:pPr>
            <w:r w:rsidRPr="006E1CC5">
              <w:rPr>
                <w:rFonts w:ascii="Times New Roman" w:hAnsi="Times New Roman"/>
                <w:b/>
                <w:sz w:val="24"/>
                <w:szCs w:val="24"/>
              </w:rPr>
              <w:t>Товар/работа/услуга</w:t>
            </w:r>
          </w:p>
          <w:p w14:paraId="415D76EF" w14:textId="77777777" w:rsidR="006E1CC5" w:rsidRPr="006E1CC5" w:rsidRDefault="006E1CC5" w:rsidP="006E1CC5">
            <w:pPr>
              <w:spacing w:after="0" w:line="240" w:lineRule="auto"/>
              <w:jc w:val="both"/>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A87BED" w14:textId="77777777" w:rsidR="006E1CC5" w:rsidRPr="006E1CC5" w:rsidRDefault="006E1CC5" w:rsidP="006E1CC5">
            <w:pPr>
              <w:spacing w:after="0" w:line="240" w:lineRule="auto"/>
              <w:jc w:val="center"/>
              <w:rPr>
                <w:rFonts w:ascii="Times New Roman" w:hAnsi="Times New Roman"/>
                <w:b/>
                <w:sz w:val="24"/>
                <w:szCs w:val="24"/>
              </w:rPr>
            </w:pPr>
          </w:p>
          <w:p w14:paraId="0FA7096B" w14:textId="77777777" w:rsidR="006E1CC5" w:rsidRPr="006E1CC5" w:rsidRDefault="006E1CC5" w:rsidP="006E1CC5">
            <w:pPr>
              <w:spacing w:after="0" w:line="240" w:lineRule="auto"/>
              <w:jc w:val="center"/>
              <w:rPr>
                <w:rFonts w:ascii="Times New Roman" w:hAnsi="Times New Roman"/>
                <w:b/>
                <w:sz w:val="24"/>
                <w:szCs w:val="24"/>
              </w:rPr>
            </w:pPr>
            <w:r w:rsidRPr="006E1CC5">
              <w:rPr>
                <w:rFonts w:ascii="Times New Roman" w:hAnsi="Times New Roman"/>
                <w:b/>
                <w:sz w:val="24"/>
                <w:szCs w:val="24"/>
              </w:rPr>
              <w:t>ЕИ</w:t>
            </w:r>
          </w:p>
        </w:tc>
        <w:tc>
          <w:tcPr>
            <w:tcW w:w="1304" w:type="dxa"/>
            <w:tcBorders>
              <w:top w:val="single" w:sz="4" w:space="0" w:color="auto"/>
              <w:left w:val="single" w:sz="4" w:space="0" w:color="auto"/>
              <w:bottom w:val="single" w:sz="4" w:space="0" w:color="auto"/>
              <w:right w:val="single" w:sz="4" w:space="0" w:color="auto"/>
            </w:tcBorders>
          </w:tcPr>
          <w:p w14:paraId="16210AF1" w14:textId="77777777" w:rsidR="006E1CC5" w:rsidRPr="006E1CC5" w:rsidRDefault="006E1CC5" w:rsidP="006E1CC5">
            <w:pPr>
              <w:spacing w:after="0" w:line="240" w:lineRule="auto"/>
              <w:jc w:val="center"/>
              <w:rPr>
                <w:rFonts w:ascii="Times New Roman" w:hAnsi="Times New Roman"/>
                <w:sz w:val="24"/>
                <w:szCs w:val="24"/>
              </w:rPr>
            </w:pPr>
          </w:p>
          <w:p w14:paraId="0CAD7474" w14:textId="77777777" w:rsidR="006E1CC5" w:rsidRPr="006E1CC5" w:rsidRDefault="006E1CC5" w:rsidP="006E1CC5">
            <w:pPr>
              <w:spacing w:after="0" w:line="240" w:lineRule="auto"/>
              <w:jc w:val="center"/>
              <w:rPr>
                <w:rFonts w:ascii="Times New Roman" w:hAnsi="Times New Roman"/>
                <w:b/>
                <w:sz w:val="24"/>
                <w:szCs w:val="24"/>
              </w:rPr>
            </w:pPr>
            <w:r w:rsidRPr="006E1CC5">
              <w:rPr>
                <w:rFonts w:ascii="Times New Roman" w:hAnsi="Times New Roman"/>
                <w:b/>
                <w:sz w:val="24"/>
                <w:szCs w:val="24"/>
              </w:rPr>
              <w:t>Кол-во</w:t>
            </w:r>
          </w:p>
        </w:tc>
        <w:tc>
          <w:tcPr>
            <w:tcW w:w="7483" w:type="dxa"/>
            <w:tcBorders>
              <w:top w:val="single" w:sz="4" w:space="0" w:color="auto"/>
              <w:left w:val="single" w:sz="4" w:space="0" w:color="auto"/>
              <w:bottom w:val="single" w:sz="4" w:space="0" w:color="auto"/>
              <w:right w:val="single" w:sz="4" w:space="0" w:color="auto"/>
            </w:tcBorders>
          </w:tcPr>
          <w:p w14:paraId="755942C1" w14:textId="77777777" w:rsidR="006E1CC5" w:rsidRPr="006E1CC5" w:rsidRDefault="006E1CC5" w:rsidP="006E1CC5">
            <w:pPr>
              <w:spacing w:after="0" w:line="240" w:lineRule="auto"/>
              <w:jc w:val="center"/>
              <w:rPr>
                <w:rFonts w:ascii="Times New Roman" w:hAnsi="Times New Roman"/>
                <w:b/>
                <w:sz w:val="24"/>
                <w:szCs w:val="24"/>
              </w:rPr>
            </w:pPr>
          </w:p>
          <w:p w14:paraId="7C62E44A" w14:textId="77777777" w:rsidR="006E1CC5" w:rsidRPr="006E1CC5" w:rsidRDefault="006E1CC5" w:rsidP="006E1CC5">
            <w:pPr>
              <w:spacing w:after="0" w:line="240" w:lineRule="auto"/>
              <w:jc w:val="center"/>
              <w:rPr>
                <w:rFonts w:ascii="Times New Roman" w:hAnsi="Times New Roman"/>
                <w:b/>
                <w:sz w:val="24"/>
                <w:szCs w:val="24"/>
              </w:rPr>
            </w:pPr>
            <w:r w:rsidRPr="006E1CC5">
              <w:rPr>
                <w:rFonts w:ascii="Times New Roman" w:hAnsi="Times New Roman"/>
                <w:b/>
                <w:sz w:val="24"/>
                <w:szCs w:val="24"/>
              </w:rPr>
              <w:t>Обоснование потребности</w:t>
            </w:r>
          </w:p>
        </w:tc>
      </w:tr>
      <w:tr w:rsidR="006E1CC5" w:rsidRPr="006E1CC5" w14:paraId="603C2A4F" w14:textId="77777777" w:rsidTr="00931247">
        <w:trPr>
          <w:trHeight w:val="300"/>
        </w:trPr>
        <w:tc>
          <w:tcPr>
            <w:tcW w:w="582" w:type="dxa"/>
            <w:tcBorders>
              <w:top w:val="single" w:sz="4" w:space="0" w:color="auto"/>
              <w:left w:val="single" w:sz="4" w:space="0" w:color="auto"/>
              <w:bottom w:val="single" w:sz="4" w:space="0" w:color="auto"/>
              <w:right w:val="single" w:sz="4" w:space="0" w:color="auto"/>
            </w:tcBorders>
            <w:noWrap/>
          </w:tcPr>
          <w:p w14:paraId="54455A5C" w14:textId="77777777" w:rsidR="006E1CC5" w:rsidRPr="006E1CC5" w:rsidRDefault="006E1CC5" w:rsidP="006E1CC5">
            <w:pPr>
              <w:spacing w:after="0" w:line="240" w:lineRule="auto"/>
              <w:jc w:val="center"/>
              <w:rPr>
                <w:rFonts w:ascii="Times New Roman" w:hAnsi="Times New Roman"/>
                <w:sz w:val="24"/>
                <w:szCs w:val="24"/>
              </w:rPr>
            </w:pPr>
          </w:p>
          <w:p w14:paraId="03A84F6C" w14:textId="02FCF3E9" w:rsidR="006E1CC5" w:rsidRPr="006E1CC5" w:rsidRDefault="006E1CC5" w:rsidP="006E1CC5">
            <w:pPr>
              <w:spacing w:after="0" w:line="240" w:lineRule="auto"/>
              <w:jc w:val="center"/>
              <w:rPr>
                <w:rFonts w:ascii="Times New Roman" w:hAnsi="Times New Roman"/>
                <w:sz w:val="24"/>
                <w:szCs w:val="24"/>
              </w:rPr>
            </w:pPr>
            <w:r>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Pr>
          <w:p w14:paraId="6AFB8719" w14:textId="77777777" w:rsidR="006E1CC5" w:rsidRPr="006E1CC5" w:rsidRDefault="006E1CC5" w:rsidP="006E1CC5">
            <w:pPr>
              <w:spacing w:after="0" w:line="240" w:lineRule="auto"/>
              <w:rPr>
                <w:rFonts w:ascii="Times New Roman" w:hAnsi="Times New Roman"/>
                <w:sz w:val="24"/>
                <w:szCs w:val="24"/>
              </w:rPr>
            </w:pPr>
            <w:r w:rsidRPr="006E1CC5">
              <w:rPr>
                <w:rFonts w:ascii="Times New Roman" w:hAnsi="Times New Roman"/>
                <w:sz w:val="24"/>
                <w:szCs w:val="24"/>
              </w:rPr>
              <w:t xml:space="preserve">Кресло руководителя Бюрократ CH-839 черная экокожа либо аналог кресло руководителя </w:t>
            </w:r>
          </w:p>
          <w:p w14:paraId="4E7AB202" w14:textId="77777777" w:rsidR="006E1CC5" w:rsidRPr="006E1CC5" w:rsidRDefault="006E1CC5" w:rsidP="006E1CC5">
            <w:pPr>
              <w:spacing w:after="0" w:line="240" w:lineRule="auto"/>
              <w:rPr>
                <w:rFonts w:ascii="Times New Roman" w:hAnsi="Times New Roman"/>
                <w:sz w:val="24"/>
                <w:szCs w:val="24"/>
              </w:rPr>
            </w:pPr>
            <w:r w:rsidRPr="006E1CC5">
              <w:rPr>
                <w:rFonts w:ascii="Times New Roman" w:hAnsi="Times New Roman"/>
                <w:sz w:val="24"/>
                <w:szCs w:val="24"/>
              </w:rPr>
              <w:t>Алекс</w:t>
            </w:r>
          </w:p>
        </w:tc>
        <w:tc>
          <w:tcPr>
            <w:tcW w:w="709" w:type="dxa"/>
            <w:tcBorders>
              <w:top w:val="single" w:sz="4" w:space="0" w:color="auto"/>
              <w:left w:val="single" w:sz="4" w:space="0" w:color="auto"/>
              <w:bottom w:val="single" w:sz="4" w:space="0" w:color="auto"/>
              <w:right w:val="single" w:sz="4" w:space="0" w:color="auto"/>
            </w:tcBorders>
            <w:noWrap/>
          </w:tcPr>
          <w:p w14:paraId="540BCE2B" w14:textId="77777777" w:rsidR="006E1CC5" w:rsidRPr="006E1CC5" w:rsidRDefault="006E1CC5" w:rsidP="006E1CC5">
            <w:pPr>
              <w:spacing w:after="0" w:line="240" w:lineRule="auto"/>
              <w:jc w:val="center"/>
              <w:rPr>
                <w:rFonts w:ascii="Times New Roman" w:hAnsi="Times New Roman"/>
                <w:sz w:val="24"/>
                <w:szCs w:val="24"/>
              </w:rPr>
            </w:pPr>
          </w:p>
          <w:p w14:paraId="63F1207C" w14:textId="77777777" w:rsidR="006E1CC5" w:rsidRPr="006E1CC5" w:rsidRDefault="006E1CC5" w:rsidP="006E1CC5">
            <w:pPr>
              <w:spacing w:after="0" w:line="240" w:lineRule="auto"/>
              <w:jc w:val="center"/>
              <w:rPr>
                <w:rFonts w:ascii="Times New Roman" w:hAnsi="Times New Roman"/>
                <w:sz w:val="24"/>
                <w:szCs w:val="24"/>
              </w:rPr>
            </w:pPr>
            <w:r w:rsidRPr="006E1CC5">
              <w:rPr>
                <w:rFonts w:ascii="Times New Roman" w:hAnsi="Times New Roman"/>
                <w:sz w:val="24"/>
                <w:szCs w:val="24"/>
              </w:rPr>
              <w:t>шт.</w:t>
            </w:r>
          </w:p>
        </w:tc>
        <w:tc>
          <w:tcPr>
            <w:tcW w:w="1304" w:type="dxa"/>
            <w:tcBorders>
              <w:top w:val="single" w:sz="4" w:space="0" w:color="auto"/>
              <w:left w:val="single" w:sz="4" w:space="0" w:color="auto"/>
              <w:bottom w:val="single" w:sz="4" w:space="0" w:color="auto"/>
              <w:right w:val="single" w:sz="4" w:space="0" w:color="auto"/>
            </w:tcBorders>
            <w:noWrap/>
          </w:tcPr>
          <w:p w14:paraId="34781F39" w14:textId="77777777" w:rsidR="006E1CC5" w:rsidRPr="006E1CC5" w:rsidRDefault="006E1CC5" w:rsidP="006E1CC5">
            <w:pPr>
              <w:spacing w:after="0" w:line="240" w:lineRule="auto"/>
              <w:jc w:val="center"/>
              <w:rPr>
                <w:rFonts w:ascii="Times New Roman" w:hAnsi="Times New Roman"/>
                <w:sz w:val="24"/>
                <w:szCs w:val="24"/>
              </w:rPr>
            </w:pPr>
          </w:p>
          <w:p w14:paraId="7F528FF1" w14:textId="77777777" w:rsidR="006E1CC5" w:rsidRPr="006E1CC5" w:rsidRDefault="006E1CC5" w:rsidP="006E1CC5">
            <w:pPr>
              <w:spacing w:after="0" w:line="240" w:lineRule="auto"/>
              <w:jc w:val="center"/>
              <w:rPr>
                <w:rFonts w:ascii="Times New Roman" w:hAnsi="Times New Roman"/>
                <w:sz w:val="24"/>
                <w:szCs w:val="24"/>
              </w:rPr>
            </w:pPr>
            <w:r w:rsidRPr="006E1CC5">
              <w:rPr>
                <w:rFonts w:ascii="Times New Roman" w:hAnsi="Times New Roman"/>
                <w:sz w:val="24"/>
                <w:szCs w:val="24"/>
                <w:lang w:val="en-US"/>
              </w:rPr>
              <w:t>1</w:t>
            </w:r>
            <w:r w:rsidRPr="006E1CC5">
              <w:rPr>
                <w:rFonts w:ascii="Times New Roman" w:hAnsi="Times New Roman"/>
                <w:sz w:val="24"/>
                <w:szCs w:val="24"/>
              </w:rPr>
              <w:t>5</w:t>
            </w:r>
          </w:p>
        </w:tc>
        <w:tc>
          <w:tcPr>
            <w:tcW w:w="7483" w:type="dxa"/>
            <w:tcBorders>
              <w:left w:val="single" w:sz="4" w:space="0" w:color="auto"/>
              <w:right w:val="single" w:sz="4" w:space="0" w:color="auto"/>
            </w:tcBorders>
          </w:tcPr>
          <w:p w14:paraId="1D690045" w14:textId="77777777" w:rsidR="006E1CC5" w:rsidRPr="006E1CC5" w:rsidRDefault="006E1CC5" w:rsidP="006E1CC5">
            <w:pPr>
              <w:shd w:val="clear" w:color="auto" w:fill="FFFFFF"/>
              <w:spacing w:after="0" w:line="240" w:lineRule="auto"/>
              <w:jc w:val="both"/>
              <w:rPr>
                <w:rFonts w:ascii="Times New Roman" w:hAnsi="Times New Roman"/>
                <w:sz w:val="24"/>
                <w:szCs w:val="24"/>
              </w:rPr>
            </w:pPr>
          </w:p>
        </w:tc>
      </w:tr>
    </w:tbl>
    <w:p w14:paraId="7F301155" w14:textId="77777777" w:rsidR="006E1CC5" w:rsidRPr="006E1CC5" w:rsidRDefault="006E1CC5" w:rsidP="006E1CC5">
      <w:pPr>
        <w:spacing w:after="0" w:line="240" w:lineRule="auto"/>
        <w:jc w:val="both"/>
        <w:rPr>
          <w:rFonts w:ascii="Times New Roman" w:eastAsia="Calibri" w:hAnsi="Times New Roman" w:cs="Times New Roman"/>
          <w:b/>
          <w:sz w:val="16"/>
          <w:szCs w:val="16"/>
        </w:rPr>
      </w:pPr>
    </w:p>
    <w:p w14:paraId="7215D4A6"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4. Сопутствующие работы, услуги, перечень, сроки выполнения, требования к выполнению.</w:t>
      </w:r>
    </w:p>
    <w:p w14:paraId="4A8BDE5D"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Доставка Товара осуществляется поставщиком.</w:t>
      </w:r>
    </w:p>
    <w:p w14:paraId="72DE6B93" w14:textId="7172CAFF"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Адрес доставки: 142050 Московская область, Городской </w:t>
      </w:r>
      <w:r w:rsidR="00163F3D" w:rsidRPr="006E1CC5">
        <w:rPr>
          <w:rFonts w:ascii="Times New Roman" w:eastAsia="Calibri" w:hAnsi="Times New Roman" w:cs="Times New Roman"/>
          <w:sz w:val="24"/>
          <w:szCs w:val="24"/>
        </w:rPr>
        <w:t>округ Домодедово</w:t>
      </w:r>
      <w:r w:rsidRPr="006E1CC5">
        <w:rPr>
          <w:rFonts w:ascii="Times New Roman" w:eastAsia="Calibri" w:hAnsi="Times New Roman" w:cs="Times New Roman"/>
          <w:sz w:val="24"/>
          <w:szCs w:val="24"/>
        </w:rPr>
        <w:t>, г. Домодедово, микрорайон Белые Столбы,</w:t>
      </w:r>
    </w:p>
    <w:p w14:paraId="59D1E5C7"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территория Госфильмофонд, строение 8.</w:t>
      </w:r>
    </w:p>
    <w:p w14:paraId="6468FB67"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Время доставки с понедельника по четверг с 09.00 до 16.30 в пятницу с 09.00 до 15.30</w:t>
      </w:r>
    </w:p>
    <w:p w14:paraId="2A817EC7" w14:textId="77777777" w:rsidR="006E1CC5" w:rsidRPr="006E1CC5" w:rsidRDefault="006E1CC5" w:rsidP="006E1CC5">
      <w:pPr>
        <w:spacing w:after="0" w:line="240" w:lineRule="auto"/>
        <w:jc w:val="both"/>
        <w:rPr>
          <w:rFonts w:ascii="Times New Roman" w:eastAsia="Calibri" w:hAnsi="Times New Roman" w:cs="Times New Roman"/>
          <w:sz w:val="24"/>
          <w:szCs w:val="24"/>
        </w:rPr>
      </w:pPr>
    </w:p>
    <w:p w14:paraId="44E96266"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5. Общие требования к работам, оказанию услуг, товарам, требования по объему гарантий качества, требования по сроку гарантий качества на результаты осуществления закупок.</w:t>
      </w:r>
    </w:p>
    <w:p w14:paraId="4870AF2F" w14:textId="77777777" w:rsidR="006E1CC5" w:rsidRPr="006E1CC5" w:rsidRDefault="006E1CC5" w:rsidP="006E1CC5">
      <w:pPr>
        <w:shd w:val="clear" w:color="auto" w:fill="FFFFFF"/>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Поставляемый Товар должен соответствовать требованиям технического задания заказчика, техническим характеристикам и качеству заявленных производителем, методы испытаний на устойчивость, прочность и надежность.</w:t>
      </w:r>
      <w:r w:rsidRPr="006E1CC5">
        <w:rPr>
          <w:rFonts w:ascii="Times New Roman" w:eastAsia="Calibri" w:hAnsi="Times New Roman" w:cs="Times New Roman"/>
          <w:sz w:val="28"/>
        </w:rPr>
        <w:t xml:space="preserve"> </w:t>
      </w:r>
      <w:r w:rsidRPr="006E1CC5">
        <w:rPr>
          <w:rFonts w:ascii="Times New Roman" w:eastAsia="Calibri" w:hAnsi="Times New Roman" w:cs="Times New Roman"/>
          <w:sz w:val="24"/>
          <w:szCs w:val="24"/>
        </w:rPr>
        <w:t>Общие технические условия:</w:t>
      </w:r>
    </w:p>
    <w:p w14:paraId="25FD6688"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Поставляемый Товар должен быть новым, не использованным в показных и рекламных экспозициях и выставках, без следов эксплуатации, упакованным в исправную заводскую упаковку и укомплектованным в соответствии технологическим и техническим требованиям завода производителя товара, соответствовать требованиям технического задания заказчика, техническому описанию и техническим  характеристикам и качеству заявленных производителем товара, национальным стандартам Российской Федерации, отраслевым стандартам на данный вид продукции, и требованиям безопасности к электробытовым приборам.</w:t>
      </w:r>
    </w:p>
    <w:p w14:paraId="05533BB0"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Гарантийный срок на поставляемый товар с даты поставки товара должен соответствовать заявленному производителем.</w:t>
      </w:r>
    </w:p>
    <w:p w14:paraId="65257EF7"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lastRenderedPageBreak/>
        <w:t>Остаточный гарантийный срок на поставляемый товар с даты поставки товара должен соответствовать общему гарантийному сроку на поставляемый товар, заявленный производителем. Замена некачественного товара в течение гарантийного срока осуществляется за счет поставщика.</w:t>
      </w:r>
    </w:p>
    <w:p w14:paraId="6A84B420" w14:textId="77777777" w:rsidR="006E1CC5" w:rsidRPr="006E1CC5" w:rsidRDefault="006E1CC5" w:rsidP="006E1CC5">
      <w:pPr>
        <w:spacing w:after="0" w:line="240" w:lineRule="auto"/>
        <w:jc w:val="both"/>
        <w:rPr>
          <w:rFonts w:ascii="Times New Roman" w:eastAsia="Calibri" w:hAnsi="Times New Roman" w:cs="Times New Roman"/>
          <w:sz w:val="16"/>
          <w:szCs w:val="16"/>
        </w:rPr>
      </w:pPr>
    </w:p>
    <w:p w14:paraId="7FFF2D20"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6. Требования соответствия нормативным документам (лицензии, допуски, разрешения, согласования, сертификаты качества и соответствия).</w:t>
      </w:r>
    </w:p>
    <w:p w14:paraId="7B732E57" w14:textId="77777777" w:rsidR="006E1CC5" w:rsidRPr="006E1CC5" w:rsidRDefault="006E1CC5" w:rsidP="006E1CC5">
      <w:pPr>
        <w:spacing w:after="0" w:line="276"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Поставляемый товар должен соответствовать требованиям национальных стандартов Российской Федерации:</w:t>
      </w:r>
    </w:p>
    <w:p w14:paraId="0CC5BA6B" w14:textId="77777777" w:rsidR="006E1CC5" w:rsidRPr="006E1CC5" w:rsidRDefault="006E1CC5" w:rsidP="006E1CC5">
      <w:pPr>
        <w:spacing w:after="0" w:line="276"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технического регламента Таможенного Союза на поставляемый товар; - техническим требованиям и требованиям нормативно-технической документации на данный товар.</w:t>
      </w:r>
    </w:p>
    <w:p w14:paraId="188D4343" w14:textId="692DAAA8" w:rsidR="006E1CC5" w:rsidRPr="006E1CC5" w:rsidRDefault="006E1CC5" w:rsidP="006E1CC5">
      <w:pPr>
        <w:spacing w:after="0" w:line="276"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 xml:space="preserve">Соответствие и качество </w:t>
      </w:r>
      <w:r w:rsidR="00E60AC3" w:rsidRPr="006E1CC5">
        <w:rPr>
          <w:rFonts w:ascii="Times New Roman" w:eastAsia="Calibri" w:hAnsi="Times New Roman" w:cs="Times New Roman"/>
          <w:b/>
          <w:sz w:val="24"/>
          <w:szCs w:val="24"/>
        </w:rPr>
        <w:t>товара,</w:t>
      </w:r>
      <w:r w:rsidRPr="006E1CC5">
        <w:rPr>
          <w:rFonts w:ascii="Times New Roman" w:eastAsia="Calibri" w:hAnsi="Times New Roman" w:cs="Times New Roman"/>
          <w:b/>
          <w:sz w:val="24"/>
          <w:szCs w:val="24"/>
        </w:rPr>
        <w:t xml:space="preserve"> поставляемого </w:t>
      </w:r>
      <w:r w:rsidR="00E60AC3" w:rsidRPr="006E1CC5">
        <w:rPr>
          <w:rFonts w:ascii="Times New Roman" w:eastAsia="Calibri" w:hAnsi="Times New Roman" w:cs="Times New Roman"/>
          <w:b/>
          <w:sz w:val="24"/>
          <w:szCs w:val="24"/>
        </w:rPr>
        <w:t>поставщиком,</w:t>
      </w:r>
      <w:r w:rsidRPr="006E1CC5">
        <w:rPr>
          <w:rFonts w:ascii="Times New Roman" w:eastAsia="Calibri" w:hAnsi="Times New Roman" w:cs="Times New Roman"/>
          <w:b/>
          <w:sz w:val="24"/>
          <w:szCs w:val="24"/>
        </w:rPr>
        <w:t xml:space="preserve"> подтверждаются обязательным предъявлением Сертификатов соответствия и качества. </w:t>
      </w:r>
    </w:p>
    <w:p w14:paraId="7E5A1124" w14:textId="5E7437D4" w:rsidR="006E1CC5" w:rsidRPr="006E1CC5" w:rsidRDefault="006E1CC5" w:rsidP="006E1CC5">
      <w:pPr>
        <w:spacing w:after="0" w:line="276"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 xml:space="preserve"> </w:t>
      </w:r>
      <w:r w:rsidRPr="006E1CC5">
        <w:rPr>
          <w:rFonts w:ascii="Times New Roman" w:eastAsia="Calibri" w:hAnsi="Times New Roman" w:cs="Times New Roman"/>
          <w:sz w:val="24"/>
          <w:szCs w:val="24"/>
        </w:rPr>
        <w:t xml:space="preserve">Замена товара несоответствующего </w:t>
      </w:r>
      <w:r w:rsidR="00E60AC3" w:rsidRPr="006E1CC5">
        <w:rPr>
          <w:rFonts w:ascii="Times New Roman" w:eastAsia="Calibri" w:hAnsi="Times New Roman" w:cs="Times New Roman"/>
          <w:sz w:val="24"/>
          <w:szCs w:val="24"/>
        </w:rPr>
        <w:t>требованиям по</w:t>
      </w:r>
      <w:r w:rsidRPr="006E1CC5">
        <w:rPr>
          <w:rFonts w:ascii="Times New Roman" w:eastAsia="Calibri" w:hAnsi="Times New Roman" w:cs="Times New Roman"/>
          <w:sz w:val="24"/>
          <w:szCs w:val="24"/>
        </w:rPr>
        <w:t xml:space="preserve"> безопасности, техническим характеристикам, </w:t>
      </w:r>
      <w:r w:rsidR="00E60AC3" w:rsidRPr="006E1CC5">
        <w:rPr>
          <w:rFonts w:ascii="Times New Roman" w:eastAsia="Calibri" w:hAnsi="Times New Roman" w:cs="Times New Roman"/>
          <w:sz w:val="24"/>
          <w:szCs w:val="24"/>
        </w:rPr>
        <w:t>качеству, а</w:t>
      </w:r>
      <w:r w:rsidRPr="006E1CC5">
        <w:rPr>
          <w:rFonts w:ascii="Times New Roman" w:eastAsia="Calibri" w:hAnsi="Times New Roman" w:cs="Times New Roman"/>
          <w:sz w:val="24"/>
          <w:szCs w:val="24"/>
        </w:rPr>
        <w:t xml:space="preserve"> также требованиям по гарантийному сроку, заявленных в техническом задании осуществляется за счет поставщика в течение 2 (двух) рабочих дней. О дате и времени замены товара поставщик заранее за 2 (два) рабочих </w:t>
      </w:r>
      <w:r w:rsidR="00E60AC3" w:rsidRPr="006E1CC5">
        <w:rPr>
          <w:rFonts w:ascii="Times New Roman" w:eastAsia="Calibri" w:hAnsi="Times New Roman" w:cs="Times New Roman"/>
          <w:sz w:val="24"/>
          <w:szCs w:val="24"/>
        </w:rPr>
        <w:t>дня извещает</w:t>
      </w:r>
      <w:r w:rsidRPr="006E1CC5">
        <w:rPr>
          <w:rFonts w:ascii="Times New Roman" w:eastAsia="Calibri" w:hAnsi="Times New Roman" w:cs="Times New Roman"/>
          <w:sz w:val="24"/>
          <w:szCs w:val="24"/>
        </w:rPr>
        <w:t xml:space="preserve"> заказчика.</w:t>
      </w:r>
    </w:p>
    <w:p w14:paraId="60508DEF" w14:textId="77777777" w:rsidR="006E1CC5" w:rsidRPr="006E1CC5" w:rsidRDefault="006E1CC5" w:rsidP="006E1CC5">
      <w:pPr>
        <w:spacing w:after="0" w:line="240" w:lineRule="auto"/>
        <w:jc w:val="both"/>
        <w:rPr>
          <w:rFonts w:ascii="Times New Roman" w:eastAsia="Calibri" w:hAnsi="Times New Roman" w:cs="Times New Roman"/>
          <w:sz w:val="16"/>
          <w:szCs w:val="16"/>
        </w:rPr>
      </w:pPr>
    </w:p>
    <w:p w14:paraId="0D61ED68" w14:textId="1A0FE875"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 xml:space="preserve">7. Сроки выполнения, оказания услуг и поставки </w:t>
      </w:r>
      <w:r w:rsidR="00E60AC3" w:rsidRPr="006E1CC5">
        <w:rPr>
          <w:rFonts w:ascii="Times New Roman" w:eastAsia="Calibri" w:hAnsi="Times New Roman" w:cs="Times New Roman"/>
          <w:b/>
          <w:sz w:val="24"/>
          <w:szCs w:val="24"/>
        </w:rPr>
        <w:t>товаров, календарные</w:t>
      </w:r>
      <w:r w:rsidRPr="006E1CC5">
        <w:rPr>
          <w:rFonts w:ascii="Times New Roman" w:eastAsia="Calibri" w:hAnsi="Times New Roman" w:cs="Times New Roman"/>
          <w:b/>
          <w:sz w:val="24"/>
          <w:szCs w:val="24"/>
        </w:rPr>
        <w:t xml:space="preserve"> сроки начала и завершения поставок, периоды выполнения условий контракта.</w:t>
      </w:r>
    </w:p>
    <w:p w14:paraId="00DD719F"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Дата и условие поставки утверждаются при подписании договора (контракта). Срок поставки товара не позднее 5 (пяти) рабочих дней, исчисляется с даты подписания контракта.</w:t>
      </w:r>
    </w:p>
    <w:p w14:paraId="4A5C9523" w14:textId="77777777"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Поставщик обязан уведомить заказчика о дате и точном времени доставки товара не менее чем за 2 (два) рабочих дня. </w:t>
      </w:r>
    </w:p>
    <w:p w14:paraId="5CD23848" w14:textId="77777777" w:rsidR="006E1CC5" w:rsidRPr="006E1CC5" w:rsidRDefault="006E1CC5" w:rsidP="006E1CC5">
      <w:pPr>
        <w:spacing w:after="0" w:line="240" w:lineRule="auto"/>
        <w:jc w:val="both"/>
        <w:rPr>
          <w:rFonts w:ascii="Times New Roman" w:eastAsia="Calibri" w:hAnsi="Times New Roman" w:cs="Times New Roman"/>
          <w:sz w:val="24"/>
          <w:szCs w:val="24"/>
          <w:u w:val="single"/>
        </w:rPr>
      </w:pPr>
      <w:r w:rsidRPr="006E1CC5">
        <w:rPr>
          <w:rFonts w:ascii="Times New Roman" w:eastAsia="Calibri" w:hAnsi="Times New Roman" w:cs="Times New Roman"/>
          <w:sz w:val="24"/>
          <w:szCs w:val="24"/>
        </w:rPr>
        <w:t xml:space="preserve">В связи с тем, что Госфильмофонд России является объектом закрытого типа и имеет режимную пропускную систему, на территорию </w:t>
      </w:r>
      <w:r w:rsidRPr="006E1CC5">
        <w:rPr>
          <w:rFonts w:ascii="Times New Roman" w:eastAsia="Calibri" w:hAnsi="Times New Roman" w:cs="Times New Roman"/>
          <w:sz w:val="24"/>
          <w:szCs w:val="24"/>
          <w:u w:val="single"/>
        </w:rPr>
        <w:t>допускаются представители поставщика, имеющие гражданство Российской Федерации.</w:t>
      </w:r>
    </w:p>
    <w:p w14:paraId="07C5FBED" w14:textId="63BCDF78"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Для оформления пропуска Поставщик должен за 2 рабочих дня до начала поставки сообщить (предоставить) заказчику паспортные данные на водителя и сопровождающего, сведения на автомобиль (серию, номер паспорта, кем и когда выдан, номер </w:t>
      </w:r>
      <w:r w:rsidR="00B53239" w:rsidRPr="006E1CC5">
        <w:rPr>
          <w:rFonts w:ascii="Times New Roman" w:eastAsia="Calibri" w:hAnsi="Times New Roman" w:cs="Times New Roman"/>
          <w:sz w:val="24"/>
          <w:szCs w:val="24"/>
        </w:rPr>
        <w:t>подразделения,</w:t>
      </w:r>
      <w:r w:rsidRPr="006E1CC5">
        <w:rPr>
          <w:rFonts w:ascii="Times New Roman" w:eastAsia="Calibri" w:hAnsi="Times New Roman" w:cs="Times New Roman"/>
          <w:sz w:val="24"/>
          <w:szCs w:val="24"/>
        </w:rPr>
        <w:t xml:space="preserve"> выдавшего </w:t>
      </w:r>
      <w:r w:rsidR="00E60AC3" w:rsidRPr="006E1CC5">
        <w:rPr>
          <w:rFonts w:ascii="Times New Roman" w:eastAsia="Calibri" w:hAnsi="Times New Roman" w:cs="Times New Roman"/>
          <w:sz w:val="24"/>
          <w:szCs w:val="24"/>
        </w:rPr>
        <w:t>документ, название</w:t>
      </w:r>
      <w:r w:rsidRPr="006E1CC5">
        <w:rPr>
          <w:rFonts w:ascii="Times New Roman" w:eastAsia="Calibri" w:hAnsi="Times New Roman" w:cs="Times New Roman"/>
          <w:sz w:val="24"/>
          <w:szCs w:val="24"/>
        </w:rPr>
        <w:t xml:space="preserve"> и марку </w:t>
      </w:r>
      <w:r w:rsidR="00E60AC3" w:rsidRPr="006E1CC5">
        <w:rPr>
          <w:rFonts w:ascii="Times New Roman" w:eastAsia="Calibri" w:hAnsi="Times New Roman" w:cs="Times New Roman"/>
          <w:sz w:val="24"/>
          <w:szCs w:val="24"/>
        </w:rPr>
        <w:t>автомобиля,</w:t>
      </w:r>
      <w:r w:rsidRPr="006E1CC5">
        <w:rPr>
          <w:rFonts w:ascii="Times New Roman" w:eastAsia="Calibri" w:hAnsi="Times New Roman" w:cs="Times New Roman"/>
          <w:sz w:val="24"/>
          <w:szCs w:val="24"/>
        </w:rPr>
        <w:t xml:space="preserve"> и его регистрационный номер.  </w:t>
      </w:r>
    </w:p>
    <w:p w14:paraId="515E5770" w14:textId="77777777" w:rsidR="006E1CC5" w:rsidRPr="006E1CC5" w:rsidRDefault="006E1CC5" w:rsidP="006E1CC5">
      <w:pPr>
        <w:spacing w:after="0" w:line="240" w:lineRule="auto"/>
        <w:jc w:val="both"/>
        <w:rPr>
          <w:rFonts w:ascii="Times New Roman" w:eastAsia="Calibri" w:hAnsi="Times New Roman" w:cs="Times New Roman"/>
          <w:sz w:val="24"/>
          <w:szCs w:val="24"/>
        </w:rPr>
      </w:pPr>
    </w:p>
    <w:p w14:paraId="2B4D4133"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4DCB0F61" w14:textId="22BB357B"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Поставка Товара должна быть выполнена с услугой доставки и сборки. При согласовании условий договора (контракта) Поставщик обязан по предварительной договоренности согласовать с Заказчиком технические и дизайнерские </w:t>
      </w:r>
      <w:r w:rsidR="00776D37" w:rsidRPr="006E1CC5">
        <w:rPr>
          <w:rFonts w:ascii="Times New Roman" w:eastAsia="Calibri" w:hAnsi="Times New Roman" w:cs="Times New Roman"/>
          <w:sz w:val="24"/>
          <w:szCs w:val="24"/>
        </w:rPr>
        <w:t>решения, цветовые</w:t>
      </w:r>
      <w:r w:rsidRPr="006E1CC5">
        <w:rPr>
          <w:rFonts w:ascii="Times New Roman" w:eastAsia="Calibri" w:hAnsi="Times New Roman" w:cs="Times New Roman"/>
          <w:sz w:val="24"/>
          <w:szCs w:val="24"/>
        </w:rPr>
        <w:t xml:space="preserve"> варианты по изделиям, а также согласовать с Заказчиком порядок поставки, разгрузки и сборки Товара (время, место, объём работ). </w:t>
      </w:r>
    </w:p>
    <w:p w14:paraId="0219CB84" w14:textId="65E88256"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Поставка товара производится в один этап, т.е. в течение одного рабочего дня, в момент передачи товара Поставщик обязан передать </w:t>
      </w:r>
      <w:r w:rsidR="00776D37" w:rsidRPr="006E1CC5">
        <w:rPr>
          <w:rFonts w:ascii="Times New Roman" w:eastAsia="Calibri" w:hAnsi="Times New Roman" w:cs="Times New Roman"/>
          <w:sz w:val="24"/>
          <w:szCs w:val="24"/>
        </w:rPr>
        <w:t>Документы, подтверждающие качество</w:t>
      </w:r>
      <w:r w:rsidRPr="006E1CC5">
        <w:rPr>
          <w:rFonts w:ascii="Times New Roman" w:eastAsia="Calibri" w:hAnsi="Times New Roman" w:cs="Times New Roman"/>
          <w:sz w:val="24"/>
          <w:szCs w:val="24"/>
        </w:rPr>
        <w:t xml:space="preserve"> и безопасность Товара - сертификат соответствия, паспорт на изделие с обязательной отметкой о допуске изделий в эксплуатацию, или </w:t>
      </w:r>
      <w:r w:rsidR="00776D37" w:rsidRPr="006E1CC5">
        <w:rPr>
          <w:rFonts w:ascii="Times New Roman" w:eastAsia="Calibri" w:hAnsi="Times New Roman" w:cs="Times New Roman"/>
          <w:sz w:val="24"/>
          <w:szCs w:val="24"/>
        </w:rPr>
        <w:t>отдельным документом,</w:t>
      </w:r>
      <w:r w:rsidRPr="006E1CC5">
        <w:rPr>
          <w:rFonts w:ascii="Times New Roman" w:eastAsia="Calibri" w:hAnsi="Times New Roman" w:cs="Times New Roman"/>
          <w:sz w:val="24"/>
          <w:szCs w:val="24"/>
        </w:rPr>
        <w:t xml:space="preserve"> подтверждающим допуск изделий в эксплуатацию.</w:t>
      </w:r>
    </w:p>
    <w:p w14:paraId="32A1412C" w14:textId="78DF286E"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lastRenderedPageBreak/>
        <w:t xml:space="preserve">Оплата за поставленный Товар производится путём перечисления денежных средств Исполнителю, в течение </w:t>
      </w:r>
      <w:r w:rsidR="00AD3FD4">
        <w:rPr>
          <w:rFonts w:ascii="Times New Roman" w:eastAsia="Calibri" w:hAnsi="Times New Roman" w:cs="Times New Roman"/>
          <w:sz w:val="24"/>
          <w:szCs w:val="24"/>
        </w:rPr>
        <w:t>7</w:t>
      </w:r>
      <w:r w:rsidRPr="006E1CC5">
        <w:rPr>
          <w:rFonts w:ascii="Times New Roman" w:eastAsia="Calibri" w:hAnsi="Times New Roman" w:cs="Times New Roman"/>
          <w:sz w:val="24"/>
          <w:szCs w:val="24"/>
        </w:rPr>
        <w:t xml:space="preserve"> рабочих дней после подписания документов о приемке товара (УПД, товарно-транспортной накладной, Акта приемки работ).</w:t>
      </w:r>
    </w:p>
    <w:p w14:paraId="6F4E13FE" w14:textId="14C9FB76" w:rsidR="006E1CC5" w:rsidRPr="006E1CC5" w:rsidRDefault="006E1CC5" w:rsidP="006E1CC5">
      <w:pPr>
        <w:spacing w:after="0" w:line="240"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Поставщик полностью или частично останавливает поставку Товара в случае </w:t>
      </w:r>
      <w:r w:rsidR="009272BE" w:rsidRPr="006E1CC5">
        <w:rPr>
          <w:rFonts w:ascii="Times New Roman" w:eastAsia="Calibri" w:hAnsi="Times New Roman" w:cs="Times New Roman"/>
          <w:sz w:val="24"/>
          <w:szCs w:val="24"/>
        </w:rPr>
        <w:t>обнаружения не</w:t>
      </w:r>
      <w:r w:rsidRPr="006E1CC5">
        <w:rPr>
          <w:rFonts w:ascii="Times New Roman" w:eastAsia="Calibri" w:hAnsi="Times New Roman" w:cs="Times New Roman"/>
          <w:sz w:val="24"/>
          <w:szCs w:val="24"/>
        </w:rPr>
        <w:t xml:space="preserve">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w:t>
      </w:r>
    </w:p>
    <w:p w14:paraId="2161F468" w14:textId="77777777" w:rsidR="006E1CC5" w:rsidRPr="006E1CC5" w:rsidRDefault="006E1CC5" w:rsidP="006E1CC5">
      <w:pPr>
        <w:spacing w:after="0" w:line="240" w:lineRule="auto"/>
        <w:jc w:val="both"/>
        <w:rPr>
          <w:rFonts w:ascii="Times New Roman" w:eastAsia="Calibri" w:hAnsi="Times New Roman" w:cs="Times New Roman"/>
          <w:sz w:val="16"/>
          <w:szCs w:val="16"/>
        </w:rPr>
      </w:pPr>
      <w:r w:rsidRPr="006E1CC5">
        <w:rPr>
          <w:rFonts w:ascii="Times New Roman" w:eastAsia="Calibri" w:hAnsi="Times New Roman" w:cs="Times New Roman"/>
          <w:sz w:val="24"/>
          <w:szCs w:val="24"/>
        </w:rPr>
        <w:t xml:space="preserve">  </w:t>
      </w:r>
    </w:p>
    <w:p w14:paraId="45E9FA72" w14:textId="77777777" w:rsidR="006E1CC5" w:rsidRPr="006E1CC5" w:rsidRDefault="006E1CC5" w:rsidP="006E1CC5">
      <w:pPr>
        <w:spacing w:after="0" w:line="240"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9. Технические, функциональные и качественные характеристики и описание товара</w:t>
      </w:r>
    </w:p>
    <w:tbl>
      <w:tblPr>
        <w:tblW w:w="13746" w:type="dxa"/>
        <w:tblInd w:w="134"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16"/>
        <w:gridCol w:w="4526"/>
        <w:gridCol w:w="4041"/>
        <w:gridCol w:w="704"/>
        <w:gridCol w:w="4159"/>
      </w:tblGrid>
      <w:tr w:rsidR="006E1CC5" w:rsidRPr="006E1CC5" w14:paraId="141EE44A" w14:textId="77777777" w:rsidTr="000E796F">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hideMark/>
          </w:tcPr>
          <w:p w14:paraId="3C39B7E3" w14:textId="77777777" w:rsidR="006E1CC5" w:rsidRPr="006E1CC5" w:rsidRDefault="006E1CC5" w:rsidP="006E1CC5">
            <w:pPr>
              <w:spacing w:after="0" w:line="240" w:lineRule="auto"/>
              <w:jc w:val="center"/>
              <w:rPr>
                <w:rFonts w:ascii="Times New Roman" w:eastAsia="Times New Roman" w:hAnsi="Times New Roman" w:cs="Times New Roman"/>
                <w:b/>
                <w:kern w:val="2"/>
                <w:sz w:val="20"/>
                <w:szCs w:val="20"/>
                <w14:ligatures w14:val="standardContextual"/>
              </w:rPr>
            </w:pPr>
            <w:r w:rsidRPr="006E1CC5">
              <w:rPr>
                <w:rFonts w:ascii="Times New Roman" w:eastAsia="Times New Roman" w:hAnsi="Times New Roman" w:cs="Times New Roman"/>
                <w:b/>
                <w:kern w:val="2"/>
                <w:sz w:val="20"/>
                <w:szCs w:val="20"/>
                <w14:ligatures w14:val="standardContextual"/>
              </w:rPr>
              <w:t xml:space="preserve">№ </w:t>
            </w:r>
          </w:p>
          <w:p w14:paraId="0D505C74" w14:textId="77777777" w:rsidR="006E1CC5" w:rsidRPr="006E1CC5" w:rsidRDefault="006E1CC5" w:rsidP="006E1CC5">
            <w:pPr>
              <w:spacing w:after="0" w:line="240" w:lineRule="auto"/>
              <w:jc w:val="center"/>
              <w:rPr>
                <w:rFonts w:ascii="Times New Roman" w:eastAsia="Times New Roman" w:hAnsi="Times New Roman" w:cs="Times New Roman"/>
                <w:b/>
                <w:bCs/>
                <w:color w:val="000000"/>
                <w:sz w:val="20"/>
                <w:szCs w:val="20"/>
                <w:lang w:eastAsia="ru-RU"/>
              </w:rPr>
            </w:pPr>
            <w:r w:rsidRPr="006E1CC5">
              <w:rPr>
                <w:rFonts w:ascii="Times New Roman" w:eastAsia="Times New Roman" w:hAnsi="Times New Roman" w:cs="Times New Roman"/>
                <w:b/>
                <w:kern w:val="2"/>
                <w:sz w:val="20"/>
                <w:szCs w:val="20"/>
                <w14:ligatures w14:val="standardContextual"/>
              </w:rPr>
              <w:t>п/п</w:t>
            </w: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F79193" w14:textId="77777777" w:rsidR="006E1CC5" w:rsidRPr="006E1CC5" w:rsidRDefault="006E1CC5" w:rsidP="006E1CC5">
            <w:pPr>
              <w:spacing w:after="0" w:line="240" w:lineRule="auto"/>
              <w:jc w:val="center"/>
              <w:rPr>
                <w:rFonts w:ascii="Times New Roman" w:eastAsia="Times New Roman" w:hAnsi="Times New Roman" w:cs="Times New Roman"/>
                <w:b/>
                <w:bCs/>
                <w:color w:val="000000"/>
                <w:sz w:val="20"/>
                <w:szCs w:val="20"/>
                <w:lang w:eastAsia="ru-RU"/>
              </w:rPr>
            </w:pPr>
            <w:r w:rsidRPr="006E1CC5">
              <w:rPr>
                <w:rFonts w:ascii="Times New Roman" w:eastAsia="Times New Roman" w:hAnsi="Times New Roman" w:cs="Times New Roman"/>
                <w:b/>
                <w:kern w:val="2"/>
                <w:sz w:val="20"/>
                <w:szCs w:val="20"/>
                <w14:ligatures w14:val="standardContextual"/>
              </w:rPr>
              <w:t>Наименование товара</w:t>
            </w:r>
          </w:p>
        </w:tc>
        <w:tc>
          <w:tcPr>
            <w:tcW w:w="40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98A086" w14:textId="77777777" w:rsidR="006E1CC5" w:rsidRPr="006E1CC5" w:rsidRDefault="006E1CC5" w:rsidP="006E1CC5">
            <w:pPr>
              <w:spacing w:after="0" w:line="240" w:lineRule="auto"/>
              <w:jc w:val="center"/>
              <w:rPr>
                <w:rFonts w:ascii="Times New Roman" w:eastAsia="Times New Roman" w:hAnsi="Times New Roman" w:cs="Times New Roman"/>
                <w:b/>
                <w:bCs/>
                <w:color w:val="000000"/>
                <w:sz w:val="20"/>
                <w:szCs w:val="20"/>
                <w:lang w:eastAsia="ru-RU"/>
              </w:rPr>
            </w:pPr>
            <w:r w:rsidRPr="006E1CC5">
              <w:rPr>
                <w:rFonts w:ascii="Times New Roman" w:eastAsia="Times New Roman" w:hAnsi="Times New Roman" w:cs="Times New Roman"/>
                <w:b/>
                <w:bCs/>
                <w:color w:val="000000"/>
                <w:sz w:val="20"/>
                <w:szCs w:val="20"/>
                <w:lang w:eastAsia="ru-RU"/>
              </w:rPr>
              <w:t>Наименование показателя</w:t>
            </w: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C5312A4" w14:textId="77777777" w:rsidR="006E1CC5" w:rsidRPr="006E1CC5" w:rsidRDefault="006E1CC5" w:rsidP="006E1CC5">
            <w:pPr>
              <w:spacing w:after="0" w:line="240" w:lineRule="auto"/>
              <w:jc w:val="center"/>
              <w:rPr>
                <w:rFonts w:ascii="Times New Roman" w:eastAsia="Times New Roman" w:hAnsi="Times New Roman" w:cs="Times New Roman"/>
                <w:b/>
                <w:bCs/>
                <w:color w:val="000000"/>
                <w:sz w:val="20"/>
                <w:szCs w:val="20"/>
                <w:lang w:eastAsia="ru-RU"/>
              </w:rPr>
            </w:pPr>
            <w:r w:rsidRPr="006E1CC5">
              <w:rPr>
                <w:rFonts w:ascii="Times New Roman" w:eastAsia="Times New Roman" w:hAnsi="Times New Roman" w:cs="Times New Roman"/>
                <w:b/>
                <w:bCs/>
                <w:color w:val="000000"/>
                <w:sz w:val="20"/>
                <w:szCs w:val="20"/>
                <w:lang w:eastAsia="ru-RU"/>
              </w:rPr>
              <w:t>Ед. изм.</w:t>
            </w:r>
          </w:p>
        </w:tc>
        <w:tc>
          <w:tcPr>
            <w:tcW w:w="41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FEEEE1" w14:textId="77777777" w:rsidR="006E1CC5" w:rsidRPr="006E1CC5" w:rsidRDefault="006E1CC5" w:rsidP="006E1CC5">
            <w:pPr>
              <w:spacing w:after="0" w:line="240" w:lineRule="auto"/>
              <w:jc w:val="center"/>
              <w:rPr>
                <w:rFonts w:ascii="Times New Roman" w:eastAsia="Times New Roman" w:hAnsi="Times New Roman" w:cs="Times New Roman"/>
                <w:b/>
                <w:bCs/>
                <w:color w:val="000000"/>
                <w:sz w:val="20"/>
                <w:szCs w:val="20"/>
                <w:lang w:eastAsia="ru-RU"/>
              </w:rPr>
            </w:pPr>
            <w:r w:rsidRPr="006E1CC5">
              <w:rPr>
                <w:rFonts w:ascii="Times New Roman" w:eastAsia="Times New Roman" w:hAnsi="Times New Roman" w:cs="Times New Roman"/>
                <w:b/>
                <w:bCs/>
                <w:color w:val="000000"/>
                <w:sz w:val="20"/>
                <w:szCs w:val="20"/>
                <w:lang w:eastAsia="ru-RU"/>
              </w:rPr>
              <w:t>Требуемое значение показателя, установленное заказчиком</w:t>
            </w:r>
          </w:p>
        </w:tc>
      </w:tr>
      <w:tr w:rsidR="006E1CC5" w:rsidRPr="006E1CC5" w14:paraId="170B1181" w14:textId="77777777" w:rsidTr="000E796F">
        <w:trPr>
          <w:trHeight w:val="380"/>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0CC404D" w14:textId="08390305" w:rsidR="006E1CC5" w:rsidRPr="006E1CC5" w:rsidRDefault="006E1CC5" w:rsidP="006E1CC5">
            <w:pPr>
              <w:spacing w:after="0" w:line="240" w:lineRule="auto"/>
              <w:rPr>
                <w:rFonts w:ascii="Times New Roman" w:eastAsia="Times New Roman" w:hAnsi="Times New Roman" w:cs="Times New Roman"/>
                <w:b/>
                <w:kern w:val="2"/>
                <w:sz w:val="20"/>
                <w:szCs w:val="20"/>
                <w14:ligatures w14:val="standardContextual"/>
              </w:rPr>
            </w:pPr>
            <w:r w:rsidRPr="006E1CC5">
              <w:rPr>
                <w:rFonts w:ascii="Times New Roman" w:eastAsia="Times New Roman" w:hAnsi="Times New Roman" w:cs="Times New Roman"/>
                <w:b/>
                <w:kern w:val="2"/>
                <w:sz w:val="20"/>
                <w:szCs w:val="20"/>
                <w14:ligatures w14:val="standardContextual"/>
              </w:rPr>
              <w:t xml:space="preserve">  </w:t>
            </w:r>
            <w:r w:rsidR="003A2D7E">
              <w:rPr>
                <w:rFonts w:ascii="Times New Roman" w:eastAsia="Times New Roman" w:hAnsi="Times New Roman" w:cs="Times New Roman"/>
                <w:b/>
                <w:kern w:val="2"/>
                <w:sz w:val="20"/>
                <w:szCs w:val="20"/>
                <w14:ligatures w14:val="standardContextual"/>
              </w:rPr>
              <w:t>1</w:t>
            </w: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BB066" w14:textId="77777777" w:rsidR="006E1CC5" w:rsidRPr="006E1CC5" w:rsidRDefault="006E1CC5" w:rsidP="006E1CC5">
            <w:pPr>
              <w:spacing w:after="0" w:line="240" w:lineRule="auto"/>
              <w:rPr>
                <w:rFonts w:ascii="Times New Roman" w:eastAsia="Times New Roman" w:hAnsi="Times New Roman" w:cs="Times New Roman"/>
                <w:b/>
                <w:kern w:val="2"/>
                <w:sz w:val="20"/>
                <w:szCs w:val="20"/>
                <w14:ligatures w14:val="standardContextual"/>
              </w:rPr>
            </w:pPr>
            <w:r w:rsidRPr="006E1CC5">
              <w:rPr>
                <w:rFonts w:ascii="Times New Roman" w:eastAsia="Calibri" w:hAnsi="Times New Roman" w:cs="Times New Roman"/>
                <w:b/>
                <w:sz w:val="20"/>
                <w:szCs w:val="20"/>
              </w:rPr>
              <w:t>Кресло руководителя Бюрократ CH-839 черная экокожа</w:t>
            </w: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0F3B1E83" w14:textId="77777777" w:rsidR="006E1CC5" w:rsidRPr="006E1CC5" w:rsidRDefault="006E1CC5" w:rsidP="006E1CC5">
            <w:pPr>
              <w:spacing w:after="20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Соответствие стандарту Bifma</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A0E38D1" w14:textId="77777777" w:rsidR="006E1CC5" w:rsidRPr="006E1CC5" w:rsidRDefault="006E1CC5" w:rsidP="006E1CC5">
            <w:pPr>
              <w:spacing w:after="20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3EA690BA" w14:textId="77777777" w:rsidR="006E1CC5" w:rsidRPr="006E1CC5" w:rsidRDefault="006E1CC5" w:rsidP="006E1CC5">
            <w:pPr>
              <w:spacing w:after="20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соответствует</w:t>
            </w:r>
          </w:p>
        </w:tc>
      </w:tr>
      <w:tr w:rsidR="006E1CC5" w:rsidRPr="006E1CC5" w14:paraId="5FDD340D" w14:textId="77777777" w:rsidTr="000E796F">
        <w:trPr>
          <w:trHeight w:val="218"/>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EAB44D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B7D2182" w14:textId="77777777" w:rsidR="006E1CC5" w:rsidRPr="006E1CC5" w:rsidRDefault="006E1CC5" w:rsidP="006E1CC5">
            <w:pPr>
              <w:spacing w:after="200" w:line="240" w:lineRule="auto"/>
              <w:jc w:val="center"/>
              <w:rPr>
                <w:rFonts w:ascii="Times New Roman" w:eastAsia="Times New Roman" w:hAnsi="Times New Roman" w:cs="Times New Roman"/>
                <w:kern w:val="2"/>
                <w:sz w:val="20"/>
                <w:szCs w:val="20"/>
                <w14:ligatures w14:val="standardContextual"/>
              </w:rPr>
            </w:pPr>
            <w:r w:rsidRPr="006E1CC5">
              <w:rPr>
                <w:rFonts w:ascii="Times New Roman" w:eastAsia="Calibri" w:hAnsi="Times New Roman" w:cs="Times New Roman"/>
                <w:noProof/>
                <w:sz w:val="28"/>
                <w:lang w:eastAsia="ru-RU"/>
              </w:rPr>
              <w:drawing>
                <wp:inline distT="0" distB="0" distL="0" distR="0" wp14:anchorId="79A68F3A" wp14:editId="05D19BF6">
                  <wp:extent cx="2154804" cy="3935895"/>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54805" cy="3935897"/>
                          </a:xfrm>
                          <a:prstGeom prst="rect">
                            <a:avLst/>
                          </a:prstGeom>
                        </pic:spPr>
                      </pic:pic>
                    </a:graphicData>
                  </a:graphic>
                </wp:inline>
              </w:drawing>
            </w: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A7B488C"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Наличие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69B1845"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lang w:val="en-US"/>
              </w:rPr>
              <w:t xml:space="preserve">   </w:t>
            </w:r>
            <w:r w:rsidRPr="006E1CC5">
              <w:rPr>
                <w:rFonts w:ascii="Times New Roman" w:eastAsia="Calibri" w:hAnsi="Times New Roman" w:cs="Times New Roman"/>
                <w:sz w:val="20"/>
                <w:szCs w:val="20"/>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6FF012E"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1</w:t>
            </w:r>
          </w:p>
        </w:tc>
      </w:tr>
      <w:tr w:rsidR="006E1CC5" w:rsidRPr="006E1CC5" w14:paraId="160513B1" w14:textId="77777777" w:rsidTr="000E796F">
        <w:trPr>
          <w:trHeight w:val="140"/>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422B79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2EA89D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AB65FA8"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Материал обивки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4180A17A" w14:textId="77777777" w:rsidR="006E1CC5" w:rsidRPr="006E1CC5" w:rsidRDefault="006E1CC5" w:rsidP="006E1CC5">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EBF9005"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экокожа ЭкоLux </w:t>
            </w:r>
          </w:p>
        </w:tc>
      </w:tr>
      <w:tr w:rsidR="006E1CC5" w:rsidRPr="006E1CC5" w14:paraId="4CE7704D"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BD13B2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4D7167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4A84CDA2"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Цвет обивки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3D19EDC" w14:textId="77777777" w:rsidR="006E1CC5" w:rsidRPr="006E1CC5" w:rsidRDefault="006E1CC5" w:rsidP="006E1CC5">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BC8440C"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черный  Leather Black</w:t>
            </w:r>
          </w:p>
        </w:tc>
      </w:tr>
      <w:tr w:rsidR="006E1CC5" w:rsidRPr="006E1CC5" w14:paraId="0DE93A9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5CC223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348CB6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AB01631"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Место установки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050459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28AB25C"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верхняя часть спинки кресла</w:t>
            </w:r>
          </w:p>
        </w:tc>
      </w:tr>
      <w:tr w:rsidR="006E1CC5" w:rsidRPr="006E1CC5" w14:paraId="6707DD2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77A153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18CAEB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D17136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регулируемого поясничного упора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950DC8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E289C7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029A992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3BBB2B4"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2C36A3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DCDF2F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подставки для ног</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0EE5EF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3BE324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5490F19D"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7FF1D66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BBA8BC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E912CC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регулируемых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26FC64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5157E0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28394F7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79205D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7F752A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62B0EC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Тип механизма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CE221D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A39D8A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 xml:space="preserve">1, </w:t>
            </w:r>
            <w:r w:rsidRPr="006E1CC5">
              <w:rPr>
                <w:rFonts w:ascii="Times New Roman" w:eastAsia="Times New Roman" w:hAnsi="Times New Roman" w:cs="Times New Roman"/>
                <w:sz w:val="20"/>
                <w:szCs w:val="20"/>
                <w:lang w:eastAsia="ru-RU"/>
              </w:rPr>
              <w:t xml:space="preserve">механизм </w:t>
            </w:r>
            <w:r w:rsidRPr="006E1CC5">
              <w:rPr>
                <w:rFonts w:ascii="Times New Roman" w:eastAsia="Times New Roman" w:hAnsi="Times New Roman" w:cs="Times New Roman"/>
                <w:bCs/>
                <w:color w:val="000000"/>
                <w:sz w:val="20"/>
                <w:szCs w:val="20"/>
                <w:lang w:eastAsia="ru-RU"/>
              </w:rPr>
              <w:t>качание "Top-gan" с регулировкой под вес и фиксацией в 1 положении (в вертикальном положении),</w:t>
            </w:r>
          </w:p>
        </w:tc>
      </w:tr>
      <w:tr w:rsidR="006E1CC5" w:rsidRPr="006E1CC5" w14:paraId="18117A4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9A9748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4E8F82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8859D9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Синхромеханизм со смещенной осью качания   и возможностью фиксации в нескольких положениях</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8FC132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978BDA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w:t>
            </w:r>
          </w:p>
        </w:tc>
      </w:tr>
      <w:tr w:rsidR="006E1CC5" w:rsidRPr="006E1CC5" w14:paraId="47BC669E"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718BD25F"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C1280A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CDE16C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Подлокотники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F1CAC2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A05488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2</w:t>
            </w:r>
          </w:p>
        </w:tc>
      </w:tr>
      <w:tr w:rsidR="006E1CC5" w:rsidRPr="006E1CC5" w14:paraId="243CB05A"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1B993B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765996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FBB7CF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Материал</w:t>
            </w:r>
            <w:r w:rsidRPr="006E1CC5">
              <w:rPr>
                <w:rFonts w:ascii="Times New Roman" w:eastAsia="Times New Roman" w:hAnsi="Times New Roman" w:cs="Times New Roman"/>
                <w:sz w:val="20"/>
                <w:szCs w:val="20"/>
                <w:lang w:eastAsia="ru-RU"/>
              </w:rPr>
              <w:t xml:space="preserve">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6B589BD"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D71DD1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 xml:space="preserve">пластик </w:t>
            </w:r>
          </w:p>
        </w:tc>
      </w:tr>
      <w:tr w:rsidR="006E1CC5" w:rsidRPr="006E1CC5" w14:paraId="5D27C1E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746281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97DBBF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7A023D5"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Times New Roman" w:hAnsi="Times New Roman" w:cs="Times New Roman"/>
                <w:sz w:val="20"/>
                <w:szCs w:val="20"/>
                <w:lang w:eastAsia="ru-RU"/>
              </w:rPr>
              <w:t xml:space="preserve"> Цвет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58B71F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19F73BD"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черный</w:t>
            </w:r>
          </w:p>
        </w:tc>
      </w:tr>
      <w:tr w:rsidR="006E1CC5" w:rsidRPr="006E1CC5" w14:paraId="58D00AD7"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9465CC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B62743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B11631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Регулировки высоты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512F54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3582D5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газлифт</w:t>
            </w:r>
          </w:p>
        </w:tc>
      </w:tr>
      <w:tr w:rsidR="006E1CC5" w:rsidRPr="006E1CC5" w14:paraId="5D637CE8"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03CC8B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6EC58C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416139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Форма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DFA97A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1985E3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  пятилучие</w:t>
            </w:r>
          </w:p>
        </w:tc>
      </w:tr>
      <w:tr w:rsidR="006E1CC5" w:rsidRPr="006E1CC5" w14:paraId="3518B3C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CBBC61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AAA68B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67F4B6E"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Материал</w:t>
            </w:r>
            <w:r w:rsidRPr="006E1CC5">
              <w:rPr>
                <w:rFonts w:ascii="Times New Roman" w:eastAsia="Times New Roman" w:hAnsi="Times New Roman" w:cs="Times New Roman"/>
                <w:sz w:val="20"/>
                <w:szCs w:val="20"/>
                <w:lang w:eastAsia="ru-RU"/>
              </w:rPr>
              <w:t xml:space="preserve">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C7DA1D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AB677A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пластик</w:t>
            </w:r>
          </w:p>
        </w:tc>
      </w:tr>
      <w:tr w:rsidR="006E1CC5" w:rsidRPr="006E1CC5" w14:paraId="3BFE620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FB6CEE4"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32BA74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CBCBC82"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w:t>
            </w:r>
            <w:r w:rsidRPr="006E1CC5">
              <w:rPr>
                <w:rFonts w:ascii="Times New Roman" w:eastAsia="Times New Roman" w:hAnsi="Times New Roman" w:cs="Times New Roman"/>
                <w:sz w:val="20"/>
                <w:szCs w:val="20"/>
                <w:lang w:eastAsia="ru-RU"/>
              </w:rPr>
              <w:t>Цвет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F98BB2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1502DE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черный</w:t>
            </w:r>
          </w:p>
        </w:tc>
      </w:tr>
      <w:tr w:rsidR="006E1CC5" w:rsidRPr="006E1CC5" w14:paraId="0C35366E"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904196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D4EB93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023588D"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Колеса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7090B9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10D745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5, усиленные</w:t>
            </w:r>
          </w:p>
        </w:tc>
      </w:tr>
      <w:tr w:rsidR="006E1CC5" w:rsidRPr="006E1CC5" w14:paraId="0B606D1E"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7075C0FF"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079E8D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FE5DFF7"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Диаметр колес</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0CDBD3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FE04FC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50</w:t>
            </w:r>
          </w:p>
        </w:tc>
      </w:tr>
      <w:tr w:rsidR="006E1CC5" w:rsidRPr="006E1CC5" w14:paraId="3EAB6C0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D46DA5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233D9A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A32D56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Ограничение по весу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B30DD1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кг</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C9F19B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120</w:t>
            </w:r>
          </w:p>
        </w:tc>
      </w:tr>
      <w:tr w:rsidR="006E1CC5" w:rsidRPr="006E1CC5" w14:paraId="0D4EC57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15D53B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4616C4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8837646"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Максимальная статическая нагрузка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65D21C9"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кг</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DE60B5D"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120</w:t>
            </w:r>
          </w:p>
        </w:tc>
      </w:tr>
      <w:tr w:rsidR="006E1CC5" w:rsidRPr="006E1CC5" w14:paraId="0541F95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1FAB93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AA0D31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6CEFE3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Спинка кресла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DFB23D2"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69A372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 xml:space="preserve">деревянный  каркас с анатомическим  изгибом (имитирующим поясничный изгиб человека) </w:t>
            </w:r>
          </w:p>
        </w:tc>
      </w:tr>
      <w:tr w:rsidR="006E1CC5" w:rsidRPr="006E1CC5" w14:paraId="69919B0D"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F06ED8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57D2F7A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372E668"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Материал обивки спинки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9FDF47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E98DE3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экокожа </w:t>
            </w:r>
            <w:r w:rsidRPr="006E1CC5">
              <w:rPr>
                <w:rFonts w:ascii="Times New Roman" w:eastAsia="Calibri" w:hAnsi="Times New Roman" w:cs="Times New Roman"/>
                <w:sz w:val="20"/>
                <w:szCs w:val="20"/>
              </w:rPr>
              <w:t>ЭкоLux</w:t>
            </w:r>
          </w:p>
        </w:tc>
      </w:tr>
      <w:tr w:rsidR="006E1CC5" w:rsidRPr="006E1CC5" w14:paraId="45C6EA16"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1F62EF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2C74B37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416A29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Спинка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36969E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E11A3D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bCs/>
                <w:color w:val="000000"/>
                <w:sz w:val="20"/>
                <w:szCs w:val="20"/>
                <w:lang w:eastAsia="ru-RU"/>
              </w:rPr>
              <w:t xml:space="preserve">Ш х В  </w:t>
            </w:r>
            <w:r w:rsidRPr="006E1CC5">
              <w:rPr>
                <w:rFonts w:ascii="Times New Roman" w:eastAsia="Times New Roman" w:hAnsi="Times New Roman" w:cs="Times New Roman"/>
                <w:sz w:val="20"/>
                <w:szCs w:val="20"/>
                <w:lang w:eastAsia="ru-RU"/>
              </w:rPr>
              <w:t>525 х 600</w:t>
            </w:r>
          </w:p>
        </w:tc>
      </w:tr>
      <w:tr w:rsidR="006E1CC5" w:rsidRPr="006E1CC5" w14:paraId="7BF5D48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7B0F214F"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0E7DD34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C2017B4"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Материал внутреннего наполнения спинки</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63A08F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B77BF6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вспененный мелкопористый полиуретан</w:t>
            </w:r>
          </w:p>
        </w:tc>
      </w:tr>
      <w:tr w:rsidR="006E1CC5" w:rsidRPr="006E1CC5" w14:paraId="7DFD0907"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0E785F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6D0BAB8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3C110FE"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Цвет обивки спинки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0B5D94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B5D867B"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черный  Leather Black</w:t>
            </w:r>
          </w:p>
        </w:tc>
      </w:tr>
      <w:tr w:rsidR="006E1CC5" w:rsidRPr="006E1CC5" w14:paraId="277A58A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F50448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7562F4E4"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059D206"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Сидение кресла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0DB327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42C6DB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 х Г  525 х 460</w:t>
            </w:r>
          </w:p>
        </w:tc>
      </w:tr>
      <w:tr w:rsidR="006E1CC5" w:rsidRPr="006E1CC5" w14:paraId="3C481B36"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BA6ED1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6DE21B3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63BE07C"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Материал обивки сидения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21FA92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3A7ED5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экокожа </w:t>
            </w:r>
            <w:r w:rsidRPr="006E1CC5">
              <w:rPr>
                <w:rFonts w:ascii="Times New Roman" w:eastAsia="Calibri" w:hAnsi="Times New Roman" w:cs="Times New Roman"/>
                <w:sz w:val="20"/>
                <w:szCs w:val="20"/>
              </w:rPr>
              <w:t>ЭкоLux</w:t>
            </w:r>
            <w:r w:rsidRPr="006E1CC5">
              <w:rPr>
                <w:rFonts w:ascii="Times New Roman" w:eastAsia="Times New Roman" w:hAnsi="Times New Roman" w:cs="Times New Roman"/>
                <w:sz w:val="20"/>
                <w:szCs w:val="20"/>
                <w:lang w:eastAsia="ru-RU"/>
              </w:rPr>
              <w:t xml:space="preserve"> </w:t>
            </w:r>
          </w:p>
        </w:tc>
      </w:tr>
      <w:tr w:rsidR="006E1CC5" w:rsidRPr="006E1CC5" w14:paraId="1DA1FF1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548B7D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41C1890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8B37850"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Цвет обивки сидения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81B5E9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D07C1C9"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черный  Leather Black</w:t>
            </w:r>
          </w:p>
        </w:tc>
      </w:tr>
      <w:tr w:rsidR="006E1CC5" w:rsidRPr="006E1CC5" w14:paraId="45149BB8"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AC391E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6BC163D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5204B41"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Вид обивки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2F3EB2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2904E3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прошивная с подколенной анатомической  вставкой</w:t>
            </w:r>
          </w:p>
        </w:tc>
      </w:tr>
      <w:tr w:rsidR="006E1CC5" w:rsidRPr="006E1CC5" w14:paraId="1AF6B0A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2A6CD9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1429FB5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99BF82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Материал внутреннего наполнения сидения</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F8B7E7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58002C3"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вспененный мелкопористый полиуретан</w:t>
            </w:r>
          </w:p>
        </w:tc>
      </w:tr>
      <w:tr w:rsidR="006E1CC5" w:rsidRPr="006E1CC5" w14:paraId="024FAB7A"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4E3F14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37AB046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6D3FF2A"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Максимальная высота сидения</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DF0C6BF"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9057B1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625</w:t>
            </w:r>
          </w:p>
        </w:tc>
      </w:tr>
      <w:tr w:rsidR="006E1CC5" w:rsidRPr="006E1CC5" w14:paraId="20FABA0A"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572087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42BA957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B04F2D7"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Минимальная высота сиденья</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7E4D83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147224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525</w:t>
            </w:r>
          </w:p>
        </w:tc>
      </w:tr>
      <w:tr w:rsidR="006E1CC5" w:rsidRPr="006E1CC5" w14:paraId="2176351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DBFC69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51331DC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1097DC9"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Максимальная высота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42B477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B62341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1200</w:t>
            </w:r>
          </w:p>
        </w:tc>
      </w:tr>
      <w:tr w:rsidR="006E1CC5" w:rsidRPr="006E1CC5" w14:paraId="7E34AA9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EDFBD8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7876956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84F1E9B"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Минимальная высота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E56208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92A135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1100</w:t>
            </w:r>
          </w:p>
        </w:tc>
      </w:tr>
      <w:tr w:rsidR="006E1CC5" w:rsidRPr="006E1CC5" w14:paraId="19DF431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581A00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18E5DEE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5A5F986"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Calibri" w:hAnsi="Times New Roman" w:cs="Times New Roman"/>
                <w:sz w:val="20"/>
                <w:szCs w:val="20"/>
              </w:rPr>
              <w:t>Ширина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B6251D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5EA5582"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700</w:t>
            </w:r>
          </w:p>
        </w:tc>
      </w:tr>
      <w:tr w:rsidR="006E1CC5" w:rsidRPr="006E1CC5" w14:paraId="597CBAC8"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51E255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108B863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3A81536"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Вес </w:t>
            </w:r>
            <w:r w:rsidRPr="006E1CC5">
              <w:rPr>
                <w:rFonts w:ascii="Times New Roman" w:eastAsia="Calibri" w:hAnsi="Times New Roman" w:cs="Times New Roman"/>
                <w:sz w:val="20"/>
                <w:szCs w:val="20"/>
              </w:rPr>
              <w:t>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242ABC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кг</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2C4F878" w14:textId="77777777" w:rsidR="006E1CC5" w:rsidRPr="006E1CC5" w:rsidRDefault="006E1CC5" w:rsidP="006E1CC5">
            <w:pPr>
              <w:spacing w:after="0" w:line="240" w:lineRule="auto"/>
              <w:rPr>
                <w:rFonts w:ascii="Times New Roman" w:eastAsia="Times New Roman" w:hAnsi="Times New Roman" w:cs="Times New Roman"/>
                <w:sz w:val="20"/>
                <w:szCs w:val="20"/>
                <w:lang w:val="en-US" w:eastAsia="ru-RU"/>
              </w:rPr>
            </w:pPr>
            <w:r w:rsidRPr="006E1CC5">
              <w:rPr>
                <w:rFonts w:ascii="Times New Roman" w:eastAsia="Times New Roman" w:hAnsi="Times New Roman" w:cs="Times New Roman"/>
                <w:sz w:val="20"/>
                <w:szCs w:val="20"/>
                <w:lang w:val="en-US" w:eastAsia="ru-RU"/>
              </w:rPr>
              <w:t>15.6</w:t>
            </w:r>
          </w:p>
        </w:tc>
      </w:tr>
      <w:tr w:rsidR="006E1CC5" w:rsidRPr="006E1CC5" w14:paraId="16F8AFF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116646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right w:val="single" w:sz="4" w:space="0" w:color="auto"/>
            </w:tcBorders>
            <w:tcMar>
              <w:top w:w="15" w:type="dxa"/>
              <w:left w:w="15" w:type="dxa"/>
              <w:bottom w:w="15" w:type="dxa"/>
              <w:right w:w="15" w:type="dxa"/>
            </w:tcMar>
            <w:vAlign w:val="center"/>
          </w:tcPr>
          <w:p w14:paraId="731764F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38845FE"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Гарантийный срок</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DF21662"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мес</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B51AA2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24</w:t>
            </w:r>
          </w:p>
        </w:tc>
      </w:tr>
      <w:tr w:rsidR="006E1CC5" w:rsidRPr="006E1CC5" w14:paraId="396F6862"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D8494B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424A0A7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D807D34"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Страна происхождения</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550050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9DE1F9B"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Россия</w:t>
            </w:r>
          </w:p>
        </w:tc>
      </w:tr>
      <w:tr w:rsidR="006E1CC5" w:rsidRPr="006E1CC5" w14:paraId="0E9B74C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20440B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342A8F"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451ADFC"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C8C54A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E98FFD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p>
        </w:tc>
      </w:tr>
      <w:tr w:rsidR="006E1CC5" w:rsidRPr="006E1CC5" w14:paraId="5EC35473" w14:textId="77777777" w:rsidTr="000E796F">
        <w:trPr>
          <w:trHeight w:val="206"/>
        </w:trPr>
        <w:tc>
          <w:tcPr>
            <w:tcW w:w="316" w:type="dxa"/>
            <w:vMerge w:val="restart"/>
            <w:tcBorders>
              <w:top w:val="single" w:sz="4" w:space="0" w:color="auto"/>
              <w:left w:val="single" w:sz="2" w:space="0" w:color="auto"/>
              <w:right w:val="single" w:sz="4" w:space="0" w:color="auto"/>
            </w:tcBorders>
            <w:tcMar>
              <w:top w:w="15" w:type="dxa"/>
              <w:left w:w="15" w:type="dxa"/>
              <w:bottom w:w="15" w:type="dxa"/>
              <w:right w:w="15" w:type="dxa"/>
            </w:tcMar>
            <w:vAlign w:val="center"/>
          </w:tcPr>
          <w:p w14:paraId="7CDCE849" w14:textId="21D3BBBF" w:rsidR="006E1CC5" w:rsidRPr="006E1CC5" w:rsidRDefault="006E1CC5" w:rsidP="006E1CC5">
            <w:pPr>
              <w:spacing w:after="0" w:line="240" w:lineRule="auto"/>
              <w:rPr>
                <w:rFonts w:ascii="Times New Roman" w:eastAsia="Times New Roman" w:hAnsi="Times New Roman" w:cs="Times New Roman"/>
                <w:b/>
                <w:kern w:val="2"/>
                <w:sz w:val="20"/>
                <w:szCs w:val="20"/>
                <w14:ligatures w14:val="standardContextual"/>
              </w:rPr>
            </w:pPr>
            <w:r w:rsidRPr="006E1CC5">
              <w:rPr>
                <w:rFonts w:ascii="Times New Roman" w:eastAsia="Times New Roman" w:hAnsi="Times New Roman" w:cs="Times New Roman"/>
                <w:b/>
                <w:kern w:val="2"/>
                <w:sz w:val="20"/>
                <w:szCs w:val="20"/>
                <w:lang w:val="en-US"/>
                <w14:ligatures w14:val="standardContextual"/>
              </w:rPr>
              <w:t xml:space="preserve">   </w:t>
            </w:r>
            <w:r w:rsidR="00F33423">
              <w:rPr>
                <w:rFonts w:ascii="Times New Roman" w:eastAsia="Times New Roman" w:hAnsi="Times New Roman" w:cs="Times New Roman"/>
                <w:b/>
                <w:kern w:val="2"/>
                <w:sz w:val="20"/>
                <w:szCs w:val="20"/>
                <w14:ligatures w14:val="standardContextual"/>
              </w:rPr>
              <w:t>2</w:t>
            </w: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1C83679" w14:textId="77777777" w:rsidR="006E1CC5" w:rsidRPr="006E1CC5" w:rsidRDefault="006E1CC5" w:rsidP="006E1CC5">
            <w:pPr>
              <w:spacing w:after="0" w:line="276" w:lineRule="auto"/>
              <w:rPr>
                <w:rFonts w:ascii="Times New Roman" w:eastAsia="Calibri" w:hAnsi="Times New Roman" w:cs="Times New Roman"/>
                <w:sz w:val="24"/>
                <w:szCs w:val="24"/>
              </w:rPr>
            </w:pPr>
            <w:r w:rsidRPr="006E1CC5">
              <w:rPr>
                <w:rFonts w:ascii="Times New Roman" w:eastAsia="Calibri" w:hAnsi="Times New Roman" w:cs="Times New Roman"/>
                <w:sz w:val="24"/>
                <w:szCs w:val="24"/>
              </w:rPr>
              <w:t xml:space="preserve">АНАЛОГ: кресло руководителя </w:t>
            </w:r>
          </w:p>
          <w:p w14:paraId="38DEA6D6" w14:textId="77777777" w:rsidR="006E1CC5" w:rsidRPr="006E1CC5" w:rsidRDefault="006E1CC5" w:rsidP="006E1CC5">
            <w:pPr>
              <w:spacing w:after="0" w:line="240" w:lineRule="auto"/>
              <w:rPr>
                <w:rFonts w:ascii="Times New Roman" w:eastAsia="Times New Roman" w:hAnsi="Times New Roman" w:cs="Times New Roman"/>
                <w:b/>
                <w:kern w:val="2"/>
                <w:sz w:val="20"/>
                <w:szCs w:val="20"/>
                <w14:ligatures w14:val="standardContextual"/>
              </w:rPr>
            </w:pPr>
            <w:r w:rsidRPr="006E1CC5">
              <w:rPr>
                <w:rFonts w:ascii="Times New Roman" w:eastAsia="Calibri" w:hAnsi="Times New Roman" w:cs="Times New Roman"/>
                <w:sz w:val="24"/>
                <w:szCs w:val="24"/>
              </w:rPr>
              <w:t>Алекс</w:t>
            </w:r>
            <w:r w:rsidRPr="006E1CC5">
              <w:rPr>
                <w:rFonts w:ascii="Times New Roman" w:eastAsia="Times New Roman" w:hAnsi="Times New Roman" w:cs="Times New Roman"/>
                <w:b/>
                <w:kern w:val="2"/>
                <w:sz w:val="20"/>
                <w:szCs w:val="20"/>
                <w14:ligatures w14:val="standardContextual"/>
              </w:rPr>
              <w:t xml:space="preserve"> </w:t>
            </w: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50B32247"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Соответствие стандарту</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0336E306" w14:textId="77777777" w:rsidR="006E1CC5" w:rsidRPr="006E1CC5" w:rsidRDefault="006E1CC5" w:rsidP="006E1CC5">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BB01FDD"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соответствует стандарту Bifma </w:t>
            </w:r>
          </w:p>
        </w:tc>
      </w:tr>
      <w:tr w:rsidR="006E1CC5" w:rsidRPr="006E1CC5" w14:paraId="1895BEDB" w14:textId="77777777" w:rsidTr="000E796F">
        <w:trPr>
          <w:trHeight w:val="466"/>
        </w:trPr>
        <w:tc>
          <w:tcPr>
            <w:tcW w:w="316" w:type="dxa"/>
            <w:vMerge/>
            <w:tcBorders>
              <w:left w:val="single" w:sz="2" w:space="0" w:color="auto"/>
              <w:bottom w:val="single" w:sz="4" w:space="0" w:color="auto"/>
              <w:right w:val="single" w:sz="4" w:space="0" w:color="auto"/>
            </w:tcBorders>
            <w:tcMar>
              <w:top w:w="15" w:type="dxa"/>
              <w:left w:w="15" w:type="dxa"/>
              <w:bottom w:w="15" w:type="dxa"/>
              <w:right w:w="15" w:type="dxa"/>
            </w:tcMar>
            <w:vAlign w:val="center"/>
          </w:tcPr>
          <w:p w14:paraId="068BB797" w14:textId="77777777" w:rsidR="006E1CC5" w:rsidRPr="006E1CC5" w:rsidRDefault="006E1CC5" w:rsidP="006E1CC5">
            <w:pPr>
              <w:spacing w:after="0" w:line="240" w:lineRule="auto"/>
              <w:rPr>
                <w:rFonts w:ascii="Times New Roman" w:eastAsia="Times New Roman" w:hAnsi="Times New Roman" w:cs="Times New Roman"/>
                <w:b/>
                <w:kern w:val="2"/>
                <w:sz w:val="20"/>
                <w:szCs w:val="20"/>
                <w:lang w:val="en-US"/>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390EE057" w14:textId="77777777" w:rsidR="006E1CC5" w:rsidRPr="006E1CC5" w:rsidRDefault="006E1CC5" w:rsidP="006E1CC5">
            <w:pPr>
              <w:spacing w:after="0" w:line="240" w:lineRule="auto"/>
              <w:rPr>
                <w:rFonts w:ascii="Times New Roman" w:eastAsia="Times New Roman" w:hAnsi="Times New Roman" w:cs="Times New Roman"/>
                <w:b/>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0AC14433"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Наличие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3361FCCB"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lang w:val="en-US"/>
              </w:rPr>
              <w:t xml:space="preserve">   </w:t>
            </w:r>
            <w:r w:rsidRPr="006E1CC5">
              <w:rPr>
                <w:rFonts w:ascii="Times New Roman" w:eastAsia="Calibri" w:hAnsi="Times New Roman" w:cs="Times New Roman"/>
                <w:sz w:val="20"/>
                <w:szCs w:val="20"/>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512BCE4A"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1</w:t>
            </w:r>
          </w:p>
        </w:tc>
      </w:tr>
      <w:tr w:rsidR="006E1CC5" w:rsidRPr="006E1CC5" w14:paraId="7289AFD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3C7A67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D49BA9B" w14:textId="77777777" w:rsidR="006E1CC5" w:rsidRPr="006E1CC5" w:rsidRDefault="006E1CC5" w:rsidP="006E1CC5">
            <w:pPr>
              <w:spacing w:after="0" w:line="240" w:lineRule="auto"/>
              <w:jc w:val="center"/>
              <w:rPr>
                <w:rFonts w:ascii="Times New Roman" w:eastAsia="Times New Roman" w:hAnsi="Times New Roman" w:cs="Times New Roman"/>
                <w:kern w:val="2"/>
                <w:sz w:val="20"/>
                <w:szCs w:val="20"/>
                <w14:ligatures w14:val="standardContextual"/>
              </w:rPr>
            </w:pPr>
            <w:r w:rsidRPr="006E1CC5">
              <w:rPr>
                <w:rFonts w:ascii="Times New Roman" w:eastAsia="Times New Roman" w:hAnsi="Times New Roman" w:cs="Times New Roman"/>
                <w:noProof/>
                <w:kern w:val="2"/>
                <w:sz w:val="20"/>
                <w:szCs w:val="20"/>
                <w14:ligatures w14:val="standardContextual"/>
              </w:rPr>
              <w:drawing>
                <wp:inline distT="0" distB="0" distL="0" distR="0" wp14:anchorId="5558D175" wp14:editId="4B684BF9">
                  <wp:extent cx="2771140" cy="4456430"/>
                  <wp:effectExtent l="0" t="0" r="0" b="1270"/>
                  <wp:docPr id="7063340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140" cy="4456430"/>
                          </a:xfrm>
                          <a:prstGeom prst="rect">
                            <a:avLst/>
                          </a:prstGeom>
                          <a:noFill/>
                          <a:ln>
                            <a:noFill/>
                          </a:ln>
                        </pic:spPr>
                      </pic:pic>
                    </a:graphicData>
                  </a:graphic>
                </wp:inline>
              </w:drawing>
            </w: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088BFEC"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Материал обивки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4937A4FD" w14:textId="77777777" w:rsidR="006E1CC5" w:rsidRPr="006E1CC5" w:rsidRDefault="006E1CC5" w:rsidP="006E1CC5">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6C1593F"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Экокожа  </w:t>
            </w:r>
          </w:p>
        </w:tc>
      </w:tr>
      <w:tr w:rsidR="006E1CC5" w:rsidRPr="006E1CC5" w14:paraId="56877FCC"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72B789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9BDF63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179BB97C"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Цвет обивки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4C27762E" w14:textId="77777777" w:rsidR="006E1CC5" w:rsidRPr="006E1CC5" w:rsidRDefault="006E1CC5" w:rsidP="006E1CC5">
            <w:pPr>
              <w:spacing w:after="0" w:line="276" w:lineRule="auto"/>
              <w:jc w:val="both"/>
              <w:rPr>
                <w:rFonts w:ascii="Times New Roman" w:eastAsia="Calibri" w:hAnsi="Times New Roman" w:cs="Times New Roman"/>
                <w:sz w:val="20"/>
                <w:szCs w:val="20"/>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20ED9C07" w14:textId="77777777" w:rsidR="006E1CC5" w:rsidRPr="006E1CC5" w:rsidRDefault="006E1CC5" w:rsidP="006E1CC5">
            <w:pPr>
              <w:spacing w:after="0" w:line="276" w:lineRule="auto"/>
              <w:jc w:val="both"/>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Черный  </w:t>
            </w:r>
          </w:p>
        </w:tc>
      </w:tr>
      <w:tr w:rsidR="006E1CC5" w:rsidRPr="006E1CC5" w14:paraId="2ED2AD62"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73EAB5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A4040F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E07F53A"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Место установки подголовника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2579B3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5E9A10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Верхняя часть спинки кресла</w:t>
            </w:r>
          </w:p>
        </w:tc>
      </w:tr>
      <w:tr w:rsidR="006E1CC5" w:rsidRPr="006E1CC5" w14:paraId="653E25A3"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352526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830366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CA3BFFF"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регулируемого поясничного упора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109646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05E1AF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172E308D"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C36D43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E78922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28AECC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подставки для ног</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6A9903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20D66D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0E219977"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20955C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B2CBB3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E16F37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Наличие регулируемых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187D95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3A939F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не имеется</w:t>
            </w:r>
          </w:p>
        </w:tc>
      </w:tr>
      <w:tr w:rsidR="006E1CC5" w:rsidRPr="006E1CC5" w14:paraId="0D8006B8"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A0930D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DA2797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D19FB1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Механизм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8C31BD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00FE99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механизм </w:t>
            </w:r>
            <w:r w:rsidRPr="006E1CC5">
              <w:rPr>
                <w:rFonts w:ascii="Times New Roman" w:eastAsia="Times New Roman" w:hAnsi="Times New Roman" w:cs="Times New Roman"/>
                <w:bCs/>
                <w:color w:val="000000"/>
                <w:sz w:val="20"/>
                <w:szCs w:val="20"/>
                <w:lang w:eastAsia="ru-RU"/>
              </w:rPr>
              <w:t xml:space="preserve">качание "Top-gan" </w:t>
            </w:r>
          </w:p>
        </w:tc>
      </w:tr>
      <w:tr w:rsidR="006E1CC5" w:rsidRPr="006E1CC5" w14:paraId="44B2FD6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38E665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8F7B7A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24D11B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Подлокотники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1ACFB4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430F1A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2</w:t>
            </w:r>
          </w:p>
        </w:tc>
      </w:tr>
      <w:tr w:rsidR="006E1CC5" w:rsidRPr="006E1CC5" w14:paraId="383BAF27"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1B0BE6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4842DD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DDE3C3C"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Материал</w:t>
            </w:r>
            <w:r w:rsidRPr="006E1CC5">
              <w:rPr>
                <w:rFonts w:ascii="Times New Roman" w:eastAsia="Times New Roman" w:hAnsi="Times New Roman" w:cs="Times New Roman"/>
                <w:sz w:val="20"/>
                <w:szCs w:val="20"/>
                <w:lang w:eastAsia="ru-RU"/>
              </w:rPr>
              <w:t xml:space="preserve">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1B9A21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98B189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металлические крашенные хром</w:t>
            </w:r>
          </w:p>
        </w:tc>
      </w:tr>
      <w:tr w:rsidR="006E1CC5" w:rsidRPr="006E1CC5" w14:paraId="752EC612"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4BB318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C67D10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5CAA9DF"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Times New Roman" w:hAnsi="Times New Roman" w:cs="Times New Roman"/>
                <w:sz w:val="20"/>
                <w:szCs w:val="20"/>
                <w:lang w:eastAsia="ru-RU"/>
              </w:rPr>
              <w:t xml:space="preserve">  Цвет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AE3AFFF"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BE3974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 xml:space="preserve"> черный</w:t>
            </w:r>
          </w:p>
        </w:tc>
      </w:tr>
      <w:tr w:rsidR="006E1CC5" w:rsidRPr="006E1CC5" w14:paraId="5C55D0A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E718D7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54DAC1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FCF79E6"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Вид подлокотников</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5841EF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8A56663"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с накладками обтянутыми искусственной экожей</w:t>
            </w:r>
            <w:r w:rsidRPr="006E1CC5">
              <w:rPr>
                <w:rFonts w:ascii="Times New Roman" w:eastAsia="Calibri" w:hAnsi="Times New Roman" w:cs="Times New Roman"/>
                <w:sz w:val="20"/>
                <w:szCs w:val="20"/>
              </w:rPr>
              <w:t xml:space="preserve">, цвет </w:t>
            </w:r>
            <w:r w:rsidRPr="006E1CC5">
              <w:rPr>
                <w:rFonts w:ascii="Times New Roman" w:eastAsia="Times New Roman" w:hAnsi="Times New Roman" w:cs="Times New Roman"/>
                <w:sz w:val="20"/>
                <w:szCs w:val="20"/>
                <w:lang w:eastAsia="ru-RU"/>
              </w:rPr>
              <w:t xml:space="preserve">черный </w:t>
            </w:r>
          </w:p>
        </w:tc>
      </w:tr>
      <w:tr w:rsidR="006E1CC5" w:rsidRPr="006E1CC5" w14:paraId="46DFF83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333B8E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249E61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80BD3B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Регулировка по  высоте</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8C626D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4CDD13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газлифт</w:t>
            </w:r>
          </w:p>
        </w:tc>
      </w:tr>
      <w:tr w:rsidR="006E1CC5" w:rsidRPr="006E1CC5" w14:paraId="2F1A06F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942D3B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3BFE22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352C1A3"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Форма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8DB662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3EABB2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  пятилучие</w:t>
            </w:r>
          </w:p>
        </w:tc>
      </w:tr>
      <w:tr w:rsidR="006E1CC5" w:rsidRPr="006E1CC5" w14:paraId="27A123E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489A54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F97023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F3DCFC0"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Материал</w:t>
            </w:r>
            <w:r w:rsidRPr="006E1CC5">
              <w:rPr>
                <w:rFonts w:ascii="Times New Roman" w:eastAsia="Times New Roman" w:hAnsi="Times New Roman" w:cs="Times New Roman"/>
                <w:sz w:val="20"/>
                <w:szCs w:val="20"/>
                <w:lang w:eastAsia="ru-RU"/>
              </w:rPr>
              <w:t xml:space="preserve">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157E0AD"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3532438"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хром</w:t>
            </w:r>
          </w:p>
        </w:tc>
      </w:tr>
      <w:tr w:rsidR="006E1CC5" w:rsidRPr="006E1CC5" w14:paraId="1D284612"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BEA36A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3403D5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27E69A8"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Calibri" w:hAnsi="Times New Roman" w:cs="Times New Roman"/>
                <w:sz w:val="20"/>
                <w:szCs w:val="20"/>
              </w:rPr>
              <w:t xml:space="preserve">  </w:t>
            </w:r>
            <w:r w:rsidRPr="006E1CC5">
              <w:rPr>
                <w:rFonts w:ascii="Times New Roman" w:eastAsia="Times New Roman" w:hAnsi="Times New Roman" w:cs="Times New Roman"/>
                <w:sz w:val="20"/>
                <w:szCs w:val="20"/>
                <w:lang w:eastAsia="ru-RU"/>
              </w:rPr>
              <w:t>Цвет крестовины</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6A8223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B350C5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серый</w:t>
            </w:r>
          </w:p>
        </w:tc>
      </w:tr>
      <w:tr w:rsidR="006E1CC5" w:rsidRPr="006E1CC5" w14:paraId="5D89B7C0"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D14E4C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59A522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C4E9F86"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Колеса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F4AAD19"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EDF749D"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5,  усиленные</w:t>
            </w:r>
          </w:p>
        </w:tc>
      </w:tr>
      <w:tr w:rsidR="006E1CC5" w:rsidRPr="006E1CC5" w14:paraId="176D30E3"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75B1F6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DCFDC4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A41616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Диаметр колес</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943C586"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7FD9C97"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50</w:t>
            </w:r>
          </w:p>
        </w:tc>
      </w:tr>
      <w:tr w:rsidR="006E1CC5" w:rsidRPr="006E1CC5" w14:paraId="7A6C84A2"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2F93ABF"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E4F99C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ECAA8A8"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Ограничение по весу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FB4EE3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кг</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B230B12"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120</w:t>
            </w:r>
          </w:p>
        </w:tc>
      </w:tr>
      <w:tr w:rsidR="006E1CC5" w:rsidRPr="006E1CC5" w14:paraId="41C4E6D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029258D"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5925EE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B4E8A3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Максимальная статическая нагрузка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F1A68A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кг</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32EB43A"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120</w:t>
            </w:r>
          </w:p>
        </w:tc>
      </w:tr>
      <w:tr w:rsidR="006E1CC5" w:rsidRPr="006E1CC5" w14:paraId="787A7C43"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9D7C04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24F87AA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B851840"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Спинка кресла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C003E1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шт</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05A04E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металлический каркас с анатомическим изгибом (имитирующим поясничный изгиб человека)</w:t>
            </w:r>
          </w:p>
        </w:tc>
      </w:tr>
      <w:tr w:rsidR="006E1CC5" w:rsidRPr="006E1CC5" w14:paraId="07D356F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DFE0397"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64DC650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61CF869"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Материал обивки спинки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072D4C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05A6B4D"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 xml:space="preserve">экокожа (черная) </w:t>
            </w:r>
          </w:p>
        </w:tc>
      </w:tr>
      <w:tr w:rsidR="006E1CC5" w:rsidRPr="006E1CC5" w14:paraId="609B781B"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1BC347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3C34D6C6"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2205035"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Высота спинка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CB1D8C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DD5DD67"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74</w:t>
            </w:r>
          </w:p>
        </w:tc>
      </w:tr>
      <w:tr w:rsidR="006E1CC5" w:rsidRPr="006E1CC5" w14:paraId="4AD9FAC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75B8CC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E34C0D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8D7501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 xml:space="preserve">  Спинка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729A8C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43D9DC3"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bCs/>
                <w:color w:val="000000"/>
                <w:sz w:val="20"/>
                <w:szCs w:val="20"/>
                <w:lang w:eastAsia="ru-RU"/>
              </w:rPr>
              <w:t xml:space="preserve">Ш х В  </w:t>
            </w:r>
            <w:r w:rsidRPr="006E1CC5">
              <w:rPr>
                <w:rFonts w:ascii="Times New Roman" w:eastAsia="Times New Roman" w:hAnsi="Times New Roman" w:cs="Times New Roman"/>
                <w:sz w:val="20"/>
                <w:szCs w:val="20"/>
                <w:lang w:eastAsia="ru-RU"/>
              </w:rPr>
              <w:t>530 х 500</w:t>
            </w:r>
          </w:p>
        </w:tc>
      </w:tr>
      <w:tr w:rsidR="006E1CC5" w:rsidRPr="006E1CC5" w14:paraId="2A6DAF70"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776CCA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1396287E"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29C2CFD"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Цвет обивки спинки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C7696C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C82A12B"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  черный  </w:t>
            </w:r>
          </w:p>
        </w:tc>
      </w:tr>
      <w:tr w:rsidR="006E1CC5" w:rsidRPr="006E1CC5" w14:paraId="1BA6C82F"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4CF013BC"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131E80B"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29FB22E"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Сидение кресла </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38373CB"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 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4FDE780"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Ш х Г 520 х 470</w:t>
            </w:r>
          </w:p>
        </w:tc>
      </w:tr>
      <w:tr w:rsidR="006E1CC5" w:rsidRPr="006E1CC5" w14:paraId="565A22C6"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685A6CC4"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00B962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78C7F82"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Материал обивки сидения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404652F"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7AA967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sz w:val="20"/>
                <w:szCs w:val="20"/>
                <w:lang w:eastAsia="ru-RU"/>
              </w:rPr>
              <w:t xml:space="preserve">экокожа </w:t>
            </w:r>
          </w:p>
        </w:tc>
      </w:tr>
      <w:tr w:rsidR="006E1CC5" w:rsidRPr="006E1CC5" w14:paraId="3D5CF60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5AF4E8D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00952A9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58FBC51"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Цвет обивки сидения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6386AFC"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D6D18CA"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 xml:space="preserve">черный  </w:t>
            </w:r>
          </w:p>
        </w:tc>
      </w:tr>
      <w:tr w:rsidR="006E1CC5" w:rsidRPr="006E1CC5" w14:paraId="6FB59C08"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256E23A"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A319EB1"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CA1BB0C"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Вид обивки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391B7E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8487B78"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прошивная с подколенной анатомической  вставкой</w:t>
            </w:r>
          </w:p>
        </w:tc>
      </w:tr>
      <w:tr w:rsidR="006E1CC5" w:rsidRPr="006E1CC5" w14:paraId="4AFB6F1C"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52FDF4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3894C6A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E961983"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Материал внутреннего наполнения сидения</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F5D8172"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13BB77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вспененный мелкопористый полиуретан</w:t>
            </w:r>
          </w:p>
        </w:tc>
      </w:tr>
      <w:tr w:rsidR="006E1CC5" w:rsidRPr="006E1CC5" w14:paraId="1969E20A"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2AE2553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7EB38B4"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5EB2D8E"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Максимальная высота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A3F6419"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CEFDFC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123</w:t>
            </w:r>
          </w:p>
        </w:tc>
      </w:tr>
      <w:tr w:rsidR="006E1CC5" w:rsidRPr="006E1CC5" w14:paraId="5E6A7E21"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0E116B6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4D514898"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25ADFB0"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Calibri" w:hAnsi="Times New Roman" w:cs="Times New Roman"/>
                <w:sz w:val="20"/>
                <w:szCs w:val="20"/>
              </w:rPr>
              <w:t>Минимальная высота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3442F1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9CE67A1"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116</w:t>
            </w:r>
          </w:p>
        </w:tc>
      </w:tr>
      <w:tr w:rsidR="006E1CC5" w:rsidRPr="006E1CC5" w14:paraId="0F03A094"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36758E62"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56E409A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552895C" w14:textId="77777777" w:rsidR="006E1CC5" w:rsidRPr="006E1CC5" w:rsidRDefault="006E1CC5" w:rsidP="006E1CC5">
            <w:pPr>
              <w:spacing w:after="0" w:line="240" w:lineRule="auto"/>
              <w:rPr>
                <w:rFonts w:ascii="Times New Roman" w:eastAsia="Calibri" w:hAnsi="Times New Roman" w:cs="Times New Roman"/>
                <w:sz w:val="20"/>
                <w:szCs w:val="20"/>
              </w:rPr>
            </w:pPr>
            <w:r w:rsidRPr="006E1CC5">
              <w:rPr>
                <w:rFonts w:ascii="Times New Roman" w:eastAsia="Calibri" w:hAnsi="Times New Roman" w:cs="Times New Roman"/>
                <w:sz w:val="20"/>
                <w:szCs w:val="20"/>
              </w:rPr>
              <w:t>Ширина кресла</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A6C4B6A"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мм</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3795F5CE"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600</w:t>
            </w:r>
          </w:p>
        </w:tc>
      </w:tr>
      <w:tr w:rsidR="006E1CC5" w:rsidRPr="006E1CC5" w14:paraId="5B0CB049"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933FED9"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right w:val="single" w:sz="4" w:space="0" w:color="auto"/>
            </w:tcBorders>
            <w:tcMar>
              <w:top w:w="15" w:type="dxa"/>
              <w:left w:w="15" w:type="dxa"/>
              <w:bottom w:w="15" w:type="dxa"/>
              <w:right w:w="15" w:type="dxa"/>
            </w:tcMar>
            <w:vAlign w:val="center"/>
          </w:tcPr>
          <w:p w14:paraId="7AC47D55"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F09100D"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Гарантийный срок</w:t>
            </w:r>
          </w:p>
        </w:tc>
        <w:tc>
          <w:tcPr>
            <w:tcW w:w="70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9B9AB65"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r w:rsidRPr="006E1CC5">
              <w:rPr>
                <w:rFonts w:ascii="Times New Roman" w:eastAsia="Times New Roman" w:hAnsi="Times New Roman" w:cs="Times New Roman"/>
                <w:bCs/>
                <w:color w:val="000000"/>
                <w:sz w:val="20"/>
                <w:szCs w:val="20"/>
                <w:lang w:eastAsia="ru-RU"/>
              </w:rPr>
              <w:t>мес</w:t>
            </w:r>
          </w:p>
        </w:tc>
        <w:tc>
          <w:tcPr>
            <w:tcW w:w="41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62F13860"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24</w:t>
            </w:r>
          </w:p>
        </w:tc>
      </w:tr>
      <w:tr w:rsidR="006E1CC5" w:rsidRPr="006E1CC5" w14:paraId="4DC976F5" w14:textId="77777777" w:rsidTr="000E796F">
        <w:trPr>
          <w:trHeight w:val="112"/>
        </w:trPr>
        <w:tc>
          <w:tcPr>
            <w:tcW w:w="316" w:type="dxa"/>
            <w:tcBorders>
              <w:top w:val="single" w:sz="4" w:space="0" w:color="auto"/>
              <w:left w:val="single" w:sz="2" w:space="0" w:color="auto"/>
              <w:bottom w:val="single" w:sz="4" w:space="0" w:color="auto"/>
              <w:right w:val="single" w:sz="4" w:space="0" w:color="auto"/>
            </w:tcBorders>
            <w:tcMar>
              <w:top w:w="15" w:type="dxa"/>
              <w:left w:w="15" w:type="dxa"/>
              <w:bottom w:w="15" w:type="dxa"/>
              <w:right w:w="15" w:type="dxa"/>
            </w:tcMar>
            <w:vAlign w:val="center"/>
          </w:tcPr>
          <w:p w14:paraId="10D3D290"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526"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2941A353" w14:textId="77777777" w:rsidR="006E1CC5" w:rsidRPr="006E1CC5" w:rsidRDefault="006E1CC5" w:rsidP="006E1CC5">
            <w:pPr>
              <w:spacing w:after="0" w:line="240" w:lineRule="auto"/>
              <w:rPr>
                <w:rFonts w:ascii="Times New Roman" w:eastAsia="Times New Roman" w:hAnsi="Times New Roman" w:cs="Times New Roman"/>
                <w:kern w:val="2"/>
                <w:sz w:val="20"/>
                <w:szCs w:val="20"/>
                <w14:ligatures w14:val="standardContextual"/>
              </w:rPr>
            </w:pPr>
          </w:p>
        </w:tc>
        <w:tc>
          <w:tcPr>
            <w:tcW w:w="4041"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562365CB"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Страна происхождения</w:t>
            </w:r>
          </w:p>
        </w:tc>
        <w:tc>
          <w:tcPr>
            <w:tcW w:w="70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2704F0E4" w14:textId="77777777" w:rsidR="006E1CC5" w:rsidRPr="006E1CC5" w:rsidRDefault="006E1CC5" w:rsidP="006E1CC5">
            <w:pPr>
              <w:spacing w:after="0" w:line="240" w:lineRule="auto"/>
              <w:rPr>
                <w:rFonts w:ascii="Times New Roman" w:eastAsia="Times New Roman" w:hAnsi="Times New Roman" w:cs="Times New Roman"/>
                <w:bCs/>
                <w:color w:val="000000"/>
                <w:sz w:val="20"/>
                <w:szCs w:val="20"/>
                <w:lang w:eastAsia="ru-RU"/>
              </w:rPr>
            </w:pPr>
          </w:p>
        </w:tc>
        <w:tc>
          <w:tcPr>
            <w:tcW w:w="415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039A33FF" w14:textId="77777777" w:rsidR="006E1CC5" w:rsidRPr="006E1CC5" w:rsidRDefault="006E1CC5" w:rsidP="006E1CC5">
            <w:pPr>
              <w:spacing w:after="0" w:line="240" w:lineRule="auto"/>
              <w:rPr>
                <w:rFonts w:ascii="Times New Roman" w:eastAsia="Times New Roman" w:hAnsi="Times New Roman" w:cs="Times New Roman"/>
                <w:sz w:val="20"/>
                <w:szCs w:val="20"/>
                <w:lang w:eastAsia="ru-RU"/>
              </w:rPr>
            </w:pPr>
            <w:r w:rsidRPr="006E1CC5">
              <w:rPr>
                <w:rFonts w:ascii="Times New Roman" w:eastAsia="Times New Roman" w:hAnsi="Times New Roman" w:cs="Times New Roman"/>
                <w:sz w:val="20"/>
                <w:szCs w:val="20"/>
                <w:lang w:eastAsia="ru-RU"/>
              </w:rPr>
              <w:t>Россия</w:t>
            </w:r>
          </w:p>
        </w:tc>
      </w:tr>
    </w:tbl>
    <w:p w14:paraId="44E56D1F" w14:textId="77777777" w:rsidR="006E1CC5" w:rsidRPr="006E1CC5" w:rsidRDefault="006E1CC5" w:rsidP="006E1CC5">
      <w:pPr>
        <w:spacing w:after="0" w:line="240" w:lineRule="auto"/>
        <w:jc w:val="both"/>
        <w:rPr>
          <w:rFonts w:ascii="Times New Roman" w:eastAsia="Calibri" w:hAnsi="Times New Roman" w:cs="Times New Roman"/>
          <w:sz w:val="16"/>
          <w:szCs w:val="16"/>
        </w:rPr>
      </w:pPr>
    </w:p>
    <w:p w14:paraId="3098091E" w14:textId="77777777" w:rsidR="006E1CC5" w:rsidRPr="006E1CC5" w:rsidRDefault="006E1CC5" w:rsidP="006E1CC5">
      <w:pPr>
        <w:spacing w:after="0" w:line="276" w:lineRule="auto"/>
        <w:jc w:val="both"/>
        <w:rPr>
          <w:rFonts w:ascii="Times New Roman" w:eastAsia="Calibri" w:hAnsi="Times New Roman" w:cs="Times New Roman"/>
          <w:b/>
          <w:sz w:val="24"/>
          <w:szCs w:val="24"/>
        </w:rPr>
      </w:pPr>
      <w:r w:rsidRPr="006E1CC5">
        <w:rPr>
          <w:rFonts w:ascii="Times New Roman" w:eastAsia="Calibri" w:hAnsi="Times New Roman" w:cs="Times New Roman"/>
          <w:b/>
          <w:sz w:val="24"/>
          <w:szCs w:val="24"/>
        </w:rPr>
        <w:t>10. Качественные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потребности заказчика.</w:t>
      </w:r>
    </w:p>
    <w:p w14:paraId="53A288FB" w14:textId="77777777" w:rsidR="006E1CC5" w:rsidRPr="006E1CC5" w:rsidRDefault="006E1CC5" w:rsidP="006E1CC5">
      <w:pPr>
        <w:spacing w:after="0" w:line="276" w:lineRule="auto"/>
        <w:jc w:val="both"/>
        <w:rPr>
          <w:rFonts w:ascii="Times New Roman" w:eastAsia="Calibri" w:hAnsi="Times New Roman" w:cs="Times New Roman"/>
          <w:sz w:val="24"/>
          <w:szCs w:val="24"/>
        </w:rPr>
      </w:pPr>
      <w:r w:rsidRPr="006E1CC5">
        <w:rPr>
          <w:rFonts w:ascii="Times New Roman" w:eastAsia="Calibri" w:hAnsi="Times New Roman" w:cs="Times New Roman"/>
          <w:sz w:val="24"/>
          <w:szCs w:val="24"/>
        </w:rPr>
        <w:t>В соответствии с настоящим Техническим заданием и государственным отраслевым стандартам, в соответствии заявленным поставщиком.</w:t>
      </w:r>
    </w:p>
    <w:p w14:paraId="1D6DF128" w14:textId="77777777" w:rsidR="006E1CC5" w:rsidRPr="006E1CC5" w:rsidRDefault="006E1CC5" w:rsidP="006E1CC5">
      <w:pPr>
        <w:spacing w:after="0" w:line="276" w:lineRule="auto"/>
        <w:jc w:val="both"/>
        <w:rPr>
          <w:rFonts w:ascii="Times New Roman" w:eastAsia="Calibri" w:hAnsi="Times New Roman" w:cs="Times New Roman"/>
          <w:sz w:val="16"/>
          <w:szCs w:val="16"/>
        </w:rPr>
      </w:pPr>
    </w:p>
    <w:p w14:paraId="7284A279" w14:textId="77777777" w:rsidR="006E1CC5" w:rsidRPr="006E1CC5" w:rsidRDefault="006E1CC5" w:rsidP="006E1CC5">
      <w:pPr>
        <w:spacing w:after="0" w:line="276" w:lineRule="auto"/>
        <w:rPr>
          <w:rFonts w:ascii="Times New Roman" w:eastAsia="Times New Roman" w:hAnsi="Times New Roman" w:cs="Times New Roman"/>
          <w:color w:val="000000"/>
          <w:lang w:eastAsia="ru-RU"/>
        </w:rPr>
        <w:sectPr w:rsidR="006E1CC5" w:rsidRPr="006E1CC5" w:rsidSect="006E1CC5">
          <w:pgSz w:w="16838" w:h="11906" w:orient="landscape"/>
          <w:pgMar w:top="426" w:right="1134" w:bottom="568" w:left="567" w:header="709" w:footer="406" w:gutter="0"/>
          <w:cols w:space="720"/>
        </w:sectPr>
      </w:pPr>
    </w:p>
    <w:p w14:paraId="6559ED06" w14:textId="77777777" w:rsidR="006E1CC5" w:rsidRPr="006E1CC5" w:rsidRDefault="006E1CC5" w:rsidP="006E1CC5">
      <w:pPr>
        <w:spacing w:after="200" w:line="276" w:lineRule="auto"/>
        <w:jc w:val="both"/>
        <w:rPr>
          <w:rFonts w:ascii="Times New Roman" w:eastAsia="Calibri" w:hAnsi="Times New Roman" w:cs="Times New Roman"/>
          <w:sz w:val="28"/>
        </w:rPr>
      </w:pPr>
    </w:p>
    <w:p w14:paraId="34AE57DB"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1F6D3FCE"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3D35941C"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4B7FBA95"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7E25B9BF" w14:textId="77777777" w:rsidR="003D201B" w:rsidRPr="003D201B" w:rsidRDefault="003D201B" w:rsidP="003D201B">
      <w:pPr>
        <w:spacing w:after="0" w:line="276" w:lineRule="auto"/>
        <w:jc w:val="both"/>
        <w:rPr>
          <w:rFonts w:ascii="Times New Roman" w:eastAsia="Calibri" w:hAnsi="Times New Roman" w:cs="Times New Roman"/>
          <w:b/>
          <w:sz w:val="24"/>
          <w:szCs w:val="24"/>
        </w:rPr>
      </w:pPr>
    </w:p>
    <w:p w14:paraId="57BB6C0F" w14:textId="77777777" w:rsidR="003D201B" w:rsidRPr="003D201B" w:rsidRDefault="003D201B" w:rsidP="003D201B">
      <w:pPr>
        <w:jc w:val="center"/>
        <w:rPr>
          <w:rFonts w:ascii="Times New Roman" w:eastAsia="Calibri" w:hAnsi="Times New Roman" w:cs="Times New Roman"/>
          <w:sz w:val="24"/>
          <w:szCs w:val="24"/>
        </w:rPr>
      </w:pPr>
    </w:p>
    <w:sectPr w:rsidR="003D201B" w:rsidRPr="003D201B" w:rsidSect="008567CE">
      <w:footerReference w:type="default" r:id="rId12"/>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080"/>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3F3D"/>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0BB0"/>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4E9"/>
    <w:rsid w:val="002248D8"/>
    <w:rsid w:val="00235D7C"/>
    <w:rsid w:val="002431E4"/>
    <w:rsid w:val="00243884"/>
    <w:rsid w:val="00243BD6"/>
    <w:rsid w:val="002443C6"/>
    <w:rsid w:val="00245B9B"/>
    <w:rsid w:val="00250E2F"/>
    <w:rsid w:val="00253D3B"/>
    <w:rsid w:val="002556D4"/>
    <w:rsid w:val="00257AB2"/>
    <w:rsid w:val="00257F61"/>
    <w:rsid w:val="00260E57"/>
    <w:rsid w:val="0026468F"/>
    <w:rsid w:val="00265596"/>
    <w:rsid w:val="00265C69"/>
    <w:rsid w:val="0026668A"/>
    <w:rsid w:val="00274026"/>
    <w:rsid w:val="00276BC8"/>
    <w:rsid w:val="00283ED1"/>
    <w:rsid w:val="002840A4"/>
    <w:rsid w:val="002867AB"/>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4F0E"/>
    <w:rsid w:val="0032717E"/>
    <w:rsid w:val="003302A4"/>
    <w:rsid w:val="003321C4"/>
    <w:rsid w:val="003327BA"/>
    <w:rsid w:val="00333047"/>
    <w:rsid w:val="00336E46"/>
    <w:rsid w:val="0034168E"/>
    <w:rsid w:val="00341C8C"/>
    <w:rsid w:val="003420E9"/>
    <w:rsid w:val="00353972"/>
    <w:rsid w:val="0035601C"/>
    <w:rsid w:val="003723CA"/>
    <w:rsid w:val="003764B9"/>
    <w:rsid w:val="00377BB8"/>
    <w:rsid w:val="003875F7"/>
    <w:rsid w:val="00392533"/>
    <w:rsid w:val="00392722"/>
    <w:rsid w:val="00397399"/>
    <w:rsid w:val="003978D8"/>
    <w:rsid w:val="003A219F"/>
    <w:rsid w:val="003A2D7E"/>
    <w:rsid w:val="003A3BB6"/>
    <w:rsid w:val="003B02A5"/>
    <w:rsid w:val="003B212A"/>
    <w:rsid w:val="003C3324"/>
    <w:rsid w:val="003C34E1"/>
    <w:rsid w:val="003C7FF2"/>
    <w:rsid w:val="003D201B"/>
    <w:rsid w:val="003D487B"/>
    <w:rsid w:val="003E21F2"/>
    <w:rsid w:val="003E538D"/>
    <w:rsid w:val="003F24A7"/>
    <w:rsid w:val="003F56ED"/>
    <w:rsid w:val="004020F0"/>
    <w:rsid w:val="00402282"/>
    <w:rsid w:val="00404758"/>
    <w:rsid w:val="00405678"/>
    <w:rsid w:val="004128A3"/>
    <w:rsid w:val="00414FBF"/>
    <w:rsid w:val="00416290"/>
    <w:rsid w:val="00421AD9"/>
    <w:rsid w:val="00423801"/>
    <w:rsid w:val="00423A19"/>
    <w:rsid w:val="00424EAF"/>
    <w:rsid w:val="00427E12"/>
    <w:rsid w:val="00427EC3"/>
    <w:rsid w:val="00430CD8"/>
    <w:rsid w:val="00432848"/>
    <w:rsid w:val="00434902"/>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58B"/>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C74C7"/>
    <w:rsid w:val="006D0E19"/>
    <w:rsid w:val="006D14ED"/>
    <w:rsid w:val="006D22B5"/>
    <w:rsid w:val="006D3588"/>
    <w:rsid w:val="006D7F15"/>
    <w:rsid w:val="006E0014"/>
    <w:rsid w:val="006E05B6"/>
    <w:rsid w:val="006E0B1B"/>
    <w:rsid w:val="006E1CC5"/>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4F0D"/>
    <w:rsid w:val="00755A1A"/>
    <w:rsid w:val="00766627"/>
    <w:rsid w:val="007701E3"/>
    <w:rsid w:val="00774A5C"/>
    <w:rsid w:val="007757D5"/>
    <w:rsid w:val="00776230"/>
    <w:rsid w:val="00776D37"/>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9307D"/>
    <w:rsid w:val="00893283"/>
    <w:rsid w:val="0089356C"/>
    <w:rsid w:val="008953E4"/>
    <w:rsid w:val="0089629D"/>
    <w:rsid w:val="00897535"/>
    <w:rsid w:val="008A0663"/>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0250"/>
    <w:rsid w:val="009229E7"/>
    <w:rsid w:val="00922CB6"/>
    <w:rsid w:val="00925750"/>
    <w:rsid w:val="009272BE"/>
    <w:rsid w:val="009272DD"/>
    <w:rsid w:val="0092737A"/>
    <w:rsid w:val="009273F1"/>
    <w:rsid w:val="0093115A"/>
    <w:rsid w:val="00931247"/>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90B44"/>
    <w:rsid w:val="009961DC"/>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060B7"/>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3A5"/>
    <w:rsid w:val="00AB5DF9"/>
    <w:rsid w:val="00AB5FD8"/>
    <w:rsid w:val="00AB7517"/>
    <w:rsid w:val="00AB7A62"/>
    <w:rsid w:val="00AC1CC0"/>
    <w:rsid w:val="00AC7073"/>
    <w:rsid w:val="00AD15AC"/>
    <w:rsid w:val="00AD3FD4"/>
    <w:rsid w:val="00AE2694"/>
    <w:rsid w:val="00AE5272"/>
    <w:rsid w:val="00AF0B1B"/>
    <w:rsid w:val="00AF4FAD"/>
    <w:rsid w:val="00AF549C"/>
    <w:rsid w:val="00AF69EF"/>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066E"/>
    <w:rsid w:val="00B32EDA"/>
    <w:rsid w:val="00B36FAA"/>
    <w:rsid w:val="00B47A0C"/>
    <w:rsid w:val="00B51AC9"/>
    <w:rsid w:val="00B5206D"/>
    <w:rsid w:val="00B53239"/>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2E94"/>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35F3"/>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0AC3"/>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670"/>
    <w:rsid w:val="00F2257D"/>
    <w:rsid w:val="00F244C5"/>
    <w:rsid w:val="00F32C85"/>
    <w:rsid w:val="00F33423"/>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1093"/>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uiPriority w:val="99"/>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iPriority w:val="99"/>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uiPriority w:val="99"/>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3D20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7"/>
    <w:uiPriority w:val="99"/>
    <w:semiHidden/>
    <w:unhideWhenUsed/>
    <w:rsid w:val="006E1CC5"/>
  </w:style>
  <w:style w:type="table" w:customStyle="1" w:styleId="280">
    <w:name w:val="Сетка таблицы28"/>
    <w:basedOn w:val="a6"/>
    <w:next w:val="aa"/>
    <w:uiPriority w:val="59"/>
    <w:rsid w:val="006E1CC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19</Pages>
  <Words>6015</Words>
  <Characters>34287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223</cp:revision>
  <cp:lastPrinted>2023-07-12T12:46:00Z</cp:lastPrinted>
  <dcterms:created xsi:type="dcterms:W3CDTF">2025-12-26T06:49:00Z</dcterms:created>
  <dcterms:modified xsi:type="dcterms:W3CDTF">2026-08-04T07:28:00Z</dcterms:modified>
</cp:coreProperties>
</file>