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C7421" w14:textId="77777777" w:rsidR="000372DB" w:rsidRPr="00283B14" w:rsidRDefault="000372DB" w:rsidP="000372DB">
      <w:pPr>
        <w:jc w:val="center"/>
        <w:rPr>
          <w:b/>
          <w:bCs/>
        </w:rPr>
      </w:pPr>
      <w:r w:rsidRPr="00283B14">
        <w:rPr>
          <w:b/>
          <w:bCs/>
        </w:rPr>
        <w:t>Государственн</w:t>
      </w:r>
      <w:r w:rsidR="001B1F54">
        <w:rPr>
          <w:b/>
          <w:bCs/>
        </w:rPr>
        <w:t>ый</w:t>
      </w:r>
      <w:r w:rsidRPr="00283B14">
        <w:rPr>
          <w:b/>
          <w:bCs/>
        </w:rPr>
        <w:t xml:space="preserve"> контракт № ____</w:t>
      </w:r>
    </w:p>
    <w:p w14:paraId="3E6FF825" w14:textId="20ECE01A" w:rsidR="000372DB" w:rsidRPr="00290C0B" w:rsidRDefault="000372DB" w:rsidP="000372DB">
      <w:pPr>
        <w:pStyle w:val="34"/>
        <w:spacing w:after="0"/>
        <w:jc w:val="center"/>
        <w:rPr>
          <w:b/>
          <w:sz w:val="24"/>
          <w:szCs w:val="24"/>
          <w:shd w:val="clear" w:color="auto" w:fill="FFFF00"/>
        </w:rPr>
      </w:pPr>
      <w:r w:rsidRPr="00290C0B">
        <w:rPr>
          <w:bCs/>
          <w:sz w:val="24"/>
          <w:szCs w:val="24"/>
        </w:rPr>
        <w:t xml:space="preserve">на </w:t>
      </w:r>
      <w:r w:rsidR="000B0DDA" w:rsidRPr="000B0DDA">
        <w:rPr>
          <w:b/>
          <w:color w:val="0070C0"/>
          <w:sz w:val="24"/>
          <w:szCs w:val="24"/>
        </w:rPr>
        <w:t xml:space="preserve">оказание услуг по </w:t>
      </w:r>
      <w:r w:rsidR="00F65281">
        <w:rPr>
          <w:b/>
          <w:color w:val="0070C0"/>
          <w:sz w:val="24"/>
          <w:szCs w:val="24"/>
        </w:rPr>
        <w:t>проведению лабораторных исследований</w:t>
      </w:r>
    </w:p>
    <w:p w14:paraId="688F7B55" w14:textId="77777777" w:rsidR="000372DB" w:rsidRPr="001B1F54" w:rsidRDefault="000372DB" w:rsidP="000372DB">
      <w:pPr>
        <w:pStyle w:val="34"/>
        <w:spacing w:after="0"/>
        <w:jc w:val="center"/>
      </w:pPr>
    </w:p>
    <w:p w14:paraId="637B4830" w14:textId="020364F5" w:rsidR="000372DB" w:rsidRPr="00B80281" w:rsidRDefault="000372DB" w:rsidP="000372DB">
      <w:pPr>
        <w:jc w:val="both"/>
      </w:pPr>
      <w:r w:rsidRPr="00B80281">
        <w:t xml:space="preserve">г. </w:t>
      </w:r>
      <w:r w:rsidR="000B0DDA">
        <w:t>Новороссийск</w:t>
      </w:r>
      <w:r w:rsidR="000B0DDA">
        <w:tab/>
      </w:r>
      <w:r w:rsidR="000B0DDA">
        <w:tab/>
      </w:r>
      <w:r w:rsidR="000B0DDA">
        <w:tab/>
      </w:r>
      <w:r w:rsidR="000B0DDA">
        <w:tab/>
      </w:r>
      <w:r w:rsidR="000B0DDA">
        <w:tab/>
      </w:r>
      <w:r w:rsidR="000B0DDA">
        <w:tab/>
      </w:r>
      <w:r w:rsidR="000B0DDA">
        <w:tab/>
      </w:r>
      <w:r w:rsidR="000B0DDA">
        <w:tab/>
      </w:r>
      <w:r>
        <w:t>«___» __________ 20</w:t>
      </w:r>
      <w:r w:rsidR="00FD7954">
        <w:t>2</w:t>
      </w:r>
      <w:r w:rsidR="00851F35">
        <w:t>6</w:t>
      </w:r>
      <w:r w:rsidRPr="00B80281">
        <w:t xml:space="preserve"> г.</w:t>
      </w:r>
    </w:p>
    <w:p w14:paraId="0B8D5140" w14:textId="77777777" w:rsidR="000372DB" w:rsidRPr="00B80281" w:rsidRDefault="000372DB" w:rsidP="000372DB">
      <w:pPr>
        <w:ind w:firstLine="709"/>
        <w:jc w:val="both"/>
      </w:pPr>
    </w:p>
    <w:p w14:paraId="198BAEE3" w14:textId="7DD3CED7" w:rsidR="00803CDF" w:rsidRPr="00803CDF" w:rsidRDefault="008814D8" w:rsidP="008F31EF">
      <w:pPr>
        <w:ind w:firstLine="708"/>
        <w:jc w:val="both"/>
        <w:rPr>
          <w:rStyle w:val="ConsNormal0"/>
          <w:rFonts w:ascii="Times New Roman" w:hAnsi="Times New Roman" w:cs="Times New Roman"/>
        </w:rPr>
      </w:pPr>
      <w:proofErr w:type="gramStart"/>
      <w:r w:rsidRPr="008814D8">
        <w:t xml:space="preserve">Федеральное казенное учреждение здравоохранения «Санаторий </w:t>
      </w:r>
      <w:r w:rsidR="000B0DDA">
        <w:t>«Волна»</w:t>
      </w:r>
      <w:r w:rsidRPr="008814D8">
        <w:t xml:space="preserve"> Федеральной службы исполнения наказаний», в лице </w:t>
      </w:r>
      <w:r w:rsidR="00894D0B">
        <w:t>_________________</w:t>
      </w:r>
      <w:r w:rsidRPr="008814D8">
        <w:t xml:space="preserve">, действующего на основании </w:t>
      </w:r>
      <w:r w:rsidR="00894D0B">
        <w:t>___________________</w:t>
      </w:r>
      <w:r w:rsidRPr="008814D8">
        <w:t>, именуемое в дальнейшем «Государственный заказчик</w:t>
      </w:r>
      <w:r w:rsidR="00803CDF" w:rsidRPr="008814D8">
        <w:t xml:space="preserve">» с одной стороны, и </w:t>
      </w:r>
      <w:r w:rsidR="00E816B9">
        <w:rPr>
          <w:rStyle w:val="FontStyle12"/>
          <w:sz w:val="24"/>
          <w:szCs w:val="24"/>
        </w:rPr>
        <w:t>_______________</w:t>
      </w:r>
      <w:r w:rsidR="00803CDF" w:rsidRPr="008814D8">
        <w:t xml:space="preserve">, в лице </w:t>
      </w:r>
      <w:r w:rsidR="00E816B9">
        <w:rPr>
          <w:rStyle w:val="FontStyle12"/>
          <w:sz w:val="24"/>
          <w:szCs w:val="24"/>
        </w:rPr>
        <w:t>_______________</w:t>
      </w:r>
      <w:r w:rsidR="00803CDF" w:rsidRPr="008814D8">
        <w:t xml:space="preserve">, действующего на основании </w:t>
      </w:r>
      <w:r w:rsidR="00E816B9">
        <w:rPr>
          <w:rStyle w:val="FontStyle12"/>
          <w:sz w:val="24"/>
          <w:szCs w:val="24"/>
        </w:rPr>
        <w:t>______________</w:t>
      </w:r>
      <w:r w:rsidR="00803CDF" w:rsidRPr="008814D8">
        <w:t>, именуемое в дальнейшем «Исполнитель», именуемые</w:t>
      </w:r>
      <w:r>
        <w:t xml:space="preserve"> </w:t>
      </w:r>
      <w:r w:rsidR="00803CDF" w:rsidRPr="008814D8">
        <w:t xml:space="preserve">в дальнейшем «Стороны», руководствуясь п. 4 ч. 1 ст. 93 </w:t>
      </w:r>
      <w:r w:rsidR="00803CDF" w:rsidRPr="008814D8">
        <w:rPr>
          <w:lang w:eastAsia="ar-SA"/>
        </w:rPr>
        <w:t>Федерального закона от 05.04.2013 № 44-ФЗ «О контрактной системе в сфере закупок товаров, работ, услуг для обеспечения</w:t>
      </w:r>
      <w:proofErr w:type="gramEnd"/>
      <w:r w:rsidR="00803CDF" w:rsidRPr="008814D8">
        <w:rPr>
          <w:lang w:eastAsia="ar-SA"/>
        </w:rPr>
        <w:t xml:space="preserve"> государственных и муниципальных нужд», </w:t>
      </w:r>
      <w:r w:rsidR="00803CDF" w:rsidRPr="008814D8">
        <w:t>заключили настоящий Государственный контракт (далее – Контракт) о нижеследующем</w:t>
      </w:r>
      <w:r w:rsidR="00803CDF" w:rsidRPr="00803CDF">
        <w:rPr>
          <w:rStyle w:val="ConsNormal0"/>
          <w:rFonts w:ascii="Times New Roman" w:hAnsi="Times New Roman" w:cs="Times New Roman"/>
        </w:rPr>
        <w:t>:</w:t>
      </w:r>
    </w:p>
    <w:p w14:paraId="1EC10519" w14:textId="77777777" w:rsidR="000372DB" w:rsidRPr="00803CDF" w:rsidRDefault="000372DB" w:rsidP="000372DB">
      <w:pPr>
        <w:jc w:val="center"/>
        <w:rPr>
          <w:b/>
        </w:rPr>
      </w:pPr>
      <w:r w:rsidRPr="00803CDF">
        <w:rPr>
          <w:b/>
        </w:rPr>
        <w:t>1. Предмет контракта</w:t>
      </w:r>
    </w:p>
    <w:p w14:paraId="6DED4042" w14:textId="352EEAC9" w:rsidR="00DC44FF" w:rsidRDefault="00DC44FF" w:rsidP="00DC44FF">
      <w:pPr>
        <w:pStyle w:val="a3"/>
        <w:ind w:firstLine="708"/>
      </w:pPr>
      <w:r w:rsidRPr="00803CDF">
        <w:rPr>
          <w:szCs w:val="24"/>
        </w:rPr>
        <w:t xml:space="preserve">1.1. В соответствии с настоящим Контрактом Исполнитель обязуется по заданию Заказчика </w:t>
      </w:r>
      <w:r w:rsidR="00F65281" w:rsidRPr="00F65281">
        <w:rPr>
          <w:color w:val="0070C0"/>
          <w:szCs w:val="24"/>
        </w:rPr>
        <w:t>оказать услуги по проведению лабораторных исследований</w:t>
      </w:r>
      <w:r w:rsidRPr="007534E8">
        <w:t xml:space="preserve">, а Заказчик принять и оплатить услуги согласно </w:t>
      </w:r>
      <w:r w:rsidR="002C3208">
        <w:t>Спецификации</w:t>
      </w:r>
      <w:r w:rsidRPr="007534E8">
        <w:t xml:space="preserve"> (Приложение № 1), в порядке и сроки, определенные настоящим Контрактом</w:t>
      </w:r>
      <w:r w:rsidRPr="00647347">
        <w:t>.</w:t>
      </w:r>
    </w:p>
    <w:p w14:paraId="4F013C0D" w14:textId="78DF9A69" w:rsidR="00371330" w:rsidRPr="00DC44FF" w:rsidRDefault="00DC44FF" w:rsidP="00DC44FF">
      <w:pPr>
        <w:pStyle w:val="a3"/>
        <w:ind w:firstLine="708"/>
      </w:pPr>
      <w:r w:rsidRPr="00647347">
        <w:t xml:space="preserve">1.2. </w:t>
      </w:r>
      <w:r w:rsidRPr="00647347">
        <w:rPr>
          <w:bCs/>
        </w:rPr>
        <w:t>Качество оказываемых услуг должно</w:t>
      </w:r>
      <w:r>
        <w:rPr>
          <w:bCs/>
        </w:rPr>
        <w:t xml:space="preserve"> соответствовать требованиям </w:t>
      </w:r>
      <w:r w:rsidR="002C3208">
        <w:t>Спецификации</w:t>
      </w:r>
      <w:r w:rsidR="00C83B02" w:rsidRPr="007534E8">
        <w:t xml:space="preserve"> </w:t>
      </w:r>
      <w:r w:rsidRPr="00647347">
        <w:rPr>
          <w:bCs/>
        </w:rPr>
        <w:t>(Приложение № 1).</w:t>
      </w:r>
    </w:p>
    <w:p w14:paraId="0E95F81D" w14:textId="77777777" w:rsidR="000372DB" w:rsidRPr="00B80281" w:rsidRDefault="000372DB" w:rsidP="00DC44FF">
      <w:pPr>
        <w:jc w:val="center"/>
        <w:rPr>
          <w:b/>
        </w:rPr>
      </w:pPr>
      <w:r w:rsidRPr="00B80281">
        <w:rPr>
          <w:b/>
        </w:rPr>
        <w:t>2. Цена контракта</w:t>
      </w:r>
    </w:p>
    <w:p w14:paraId="2A5C3C37" w14:textId="77777777" w:rsidR="00E52195" w:rsidRPr="007D6B09" w:rsidRDefault="00E52195" w:rsidP="00E52195">
      <w:pPr>
        <w:pStyle w:val="af0"/>
        <w:ind w:firstLine="709"/>
        <w:jc w:val="both"/>
        <w:rPr>
          <w:rFonts w:ascii="Times New Roman" w:hAnsi="Times New Roman"/>
          <w:sz w:val="24"/>
          <w:szCs w:val="24"/>
        </w:rPr>
      </w:pPr>
      <w:r>
        <w:rPr>
          <w:rFonts w:ascii="Times New Roman" w:hAnsi="Times New Roman"/>
          <w:sz w:val="24"/>
          <w:szCs w:val="24"/>
        </w:rPr>
        <w:t>2</w:t>
      </w:r>
      <w:r w:rsidRPr="007534E8">
        <w:rPr>
          <w:rFonts w:ascii="Times New Roman" w:hAnsi="Times New Roman"/>
          <w:sz w:val="24"/>
          <w:szCs w:val="24"/>
        </w:rPr>
        <w:t xml:space="preserve">.1. </w:t>
      </w:r>
      <w:r w:rsidR="00E816B9" w:rsidRPr="00B24485">
        <w:rPr>
          <w:rFonts w:ascii="Times New Roman" w:hAnsi="Times New Roman"/>
          <w:sz w:val="24"/>
          <w:szCs w:val="24"/>
        </w:rPr>
        <w:t>Цена Контракта составляет ___________</w:t>
      </w:r>
      <w:r w:rsidR="00E816B9" w:rsidRPr="00B24485">
        <w:rPr>
          <w:rFonts w:ascii="Times New Roman" w:hAnsi="Times New Roman"/>
          <w:sz w:val="24"/>
          <w:szCs w:val="24"/>
          <w:u w:val="single"/>
        </w:rPr>
        <w:t xml:space="preserve">   </w:t>
      </w:r>
      <w:r w:rsidR="00E816B9" w:rsidRPr="00B24485">
        <w:rPr>
          <w:rFonts w:ascii="Times New Roman" w:hAnsi="Times New Roman"/>
          <w:sz w:val="24"/>
          <w:szCs w:val="24"/>
        </w:rPr>
        <w:t xml:space="preserve"> руб.</w:t>
      </w:r>
      <w:r w:rsidR="00E816B9" w:rsidRPr="00B24485">
        <w:rPr>
          <w:rFonts w:ascii="Times New Roman" w:hAnsi="Times New Roman"/>
          <w:i/>
          <w:sz w:val="24"/>
          <w:szCs w:val="24"/>
        </w:rPr>
        <w:t xml:space="preserve"> (цена указывается цифрами и прописью)</w:t>
      </w:r>
      <w:r w:rsidR="00E816B9" w:rsidRPr="00B24485">
        <w:rPr>
          <w:rFonts w:ascii="Times New Roman" w:hAnsi="Times New Roman"/>
          <w:sz w:val="24"/>
          <w:szCs w:val="24"/>
        </w:rPr>
        <w:t xml:space="preserve">, включая НДС __% </w:t>
      </w:r>
      <w:r w:rsidR="00E816B9" w:rsidRPr="00B24485">
        <w:rPr>
          <w:rFonts w:ascii="Times New Roman" w:hAnsi="Times New Roman"/>
          <w:i/>
          <w:sz w:val="24"/>
          <w:szCs w:val="24"/>
        </w:rPr>
        <w:t xml:space="preserve">(цифрами и прописью, в случае, если Исполнитель имеет право на освобождение от уплаты НДС, то слова «включая НДС» </w:t>
      </w:r>
      <w:proofErr w:type="gramStart"/>
      <w:r w:rsidR="00E816B9" w:rsidRPr="00B24485">
        <w:rPr>
          <w:rFonts w:ascii="Times New Roman" w:hAnsi="Times New Roman"/>
          <w:i/>
          <w:sz w:val="24"/>
          <w:szCs w:val="24"/>
        </w:rPr>
        <w:t>заменяются на слова</w:t>
      </w:r>
      <w:proofErr w:type="gramEnd"/>
      <w:r w:rsidR="00E816B9" w:rsidRPr="00B24485">
        <w:rPr>
          <w:rFonts w:ascii="Times New Roman" w:hAnsi="Times New Roman"/>
          <w:i/>
          <w:sz w:val="24"/>
          <w:szCs w:val="24"/>
        </w:rPr>
        <w:t xml:space="preserve"> «НДС не облагается»), </w:t>
      </w:r>
      <w:r w:rsidR="00E816B9" w:rsidRPr="00B24485">
        <w:rPr>
          <w:rFonts w:ascii="Times New Roman" w:hAnsi="Times New Roman"/>
          <w:sz w:val="24"/>
          <w:szCs w:val="24"/>
        </w:rPr>
        <w:t>которая должна быть выплачена Исполнителю в рамках Контракта за надлежащее выполнение своих обязательств по Контракту</w:t>
      </w:r>
      <w:r w:rsidRPr="007D6B09">
        <w:rPr>
          <w:rFonts w:ascii="Times New Roman" w:hAnsi="Times New Roman"/>
          <w:sz w:val="24"/>
          <w:szCs w:val="24"/>
        </w:rPr>
        <w:t>.</w:t>
      </w:r>
    </w:p>
    <w:p w14:paraId="2F7ECEFE" w14:textId="77777777" w:rsidR="00E52195" w:rsidRPr="001B1F54" w:rsidRDefault="00E52195" w:rsidP="00E52195">
      <w:pPr>
        <w:pStyle w:val="af0"/>
        <w:ind w:firstLine="709"/>
        <w:jc w:val="both"/>
        <w:rPr>
          <w:rFonts w:ascii="Times New Roman" w:hAnsi="Times New Roman"/>
          <w:sz w:val="24"/>
          <w:szCs w:val="24"/>
        </w:rPr>
      </w:pPr>
      <w:r w:rsidRPr="001B1F54">
        <w:rPr>
          <w:rFonts w:ascii="Times New Roman" w:hAnsi="Times New Roman"/>
          <w:sz w:val="24"/>
          <w:szCs w:val="24"/>
        </w:rPr>
        <w:t xml:space="preserve">2.2. </w:t>
      </w:r>
      <w:proofErr w:type="gramStart"/>
      <w:r w:rsidRPr="001B1F54">
        <w:rPr>
          <w:rFonts w:ascii="Times New Roman" w:hAnsi="Times New Roman"/>
          <w:sz w:val="24"/>
          <w:szCs w:val="24"/>
        </w:rPr>
        <w:t>Сумма, подлежащая уплате Заказчиком юридическому лицу или физическому лицу</w:t>
      </w:r>
      <w:r>
        <w:rPr>
          <w:rFonts w:ascii="Times New Roman" w:hAnsi="Times New Roman"/>
          <w:sz w:val="24"/>
          <w:szCs w:val="24"/>
        </w:rPr>
        <w:t>, в том числе зарегистрированному в качестве индивидуального предпринимателя</w:t>
      </w:r>
      <w:r w:rsidRPr="001B1F54">
        <w:rPr>
          <w:rFonts w:ascii="Times New Roman" w:hAnsi="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B1F54">
        <w:rPr>
          <w:rFonts w:ascii="Times New Roman" w:hAnsi="Times New Roman"/>
          <w:sz w:val="24"/>
          <w:szCs w:val="24"/>
        </w:rPr>
        <w:t xml:space="preserve"> Российской Федерации Заказчиком.  </w:t>
      </w:r>
    </w:p>
    <w:p w14:paraId="2ED7A4EA" w14:textId="77777777" w:rsidR="00E52195" w:rsidRPr="00B80281" w:rsidRDefault="00E52195" w:rsidP="00E52195">
      <w:pPr>
        <w:pStyle w:val="af0"/>
        <w:ind w:firstLine="709"/>
        <w:jc w:val="both"/>
        <w:rPr>
          <w:rFonts w:ascii="Times New Roman" w:hAnsi="Times New Roman"/>
          <w:spacing w:val="-2"/>
          <w:sz w:val="24"/>
          <w:szCs w:val="24"/>
        </w:rPr>
      </w:pPr>
      <w:r w:rsidRPr="00B80281">
        <w:rPr>
          <w:rFonts w:ascii="Times New Roman" w:hAnsi="Times New Roman"/>
          <w:spacing w:val="-2"/>
          <w:sz w:val="24"/>
          <w:szCs w:val="24"/>
        </w:rPr>
        <w:t>2.</w:t>
      </w:r>
      <w:r>
        <w:rPr>
          <w:rFonts w:ascii="Times New Roman" w:hAnsi="Times New Roman"/>
          <w:spacing w:val="-2"/>
          <w:sz w:val="24"/>
          <w:szCs w:val="24"/>
        </w:rPr>
        <w:t>3</w:t>
      </w:r>
      <w:r w:rsidRPr="00B80281">
        <w:rPr>
          <w:rFonts w:ascii="Times New Roman" w:hAnsi="Times New Roman"/>
          <w:spacing w:val="-2"/>
          <w:sz w:val="24"/>
          <w:szCs w:val="24"/>
        </w:rPr>
        <w:t xml:space="preserve">. Цена </w:t>
      </w:r>
      <w:r w:rsidRPr="00B80281">
        <w:rPr>
          <w:rFonts w:ascii="Times New Roman" w:hAnsi="Times New Roman"/>
          <w:sz w:val="24"/>
          <w:szCs w:val="24"/>
        </w:rPr>
        <w:t>Контракт</w:t>
      </w:r>
      <w:r w:rsidRPr="00B80281">
        <w:rPr>
          <w:rFonts w:ascii="Times New Roman" w:hAnsi="Times New Roman"/>
          <w:spacing w:val="-2"/>
          <w:sz w:val="24"/>
          <w:szCs w:val="24"/>
        </w:rPr>
        <w:t xml:space="preserve">а является твердой и изменению не подлежит на протяжении всего действия </w:t>
      </w:r>
      <w:r w:rsidRPr="00B80281">
        <w:rPr>
          <w:rFonts w:ascii="Times New Roman" w:hAnsi="Times New Roman"/>
          <w:sz w:val="24"/>
          <w:szCs w:val="24"/>
        </w:rPr>
        <w:t>Контракт</w:t>
      </w:r>
      <w:r w:rsidRPr="00B80281">
        <w:rPr>
          <w:rFonts w:ascii="Times New Roman" w:hAnsi="Times New Roman"/>
          <w:spacing w:val="-2"/>
          <w:sz w:val="24"/>
          <w:szCs w:val="24"/>
        </w:rPr>
        <w:t>а.</w:t>
      </w:r>
    </w:p>
    <w:p w14:paraId="0CA57C93" w14:textId="77777777" w:rsidR="00B66213" w:rsidRPr="000907C3" w:rsidRDefault="00B66213" w:rsidP="00B66213">
      <w:pPr>
        <w:pStyle w:val="af0"/>
        <w:ind w:firstLine="709"/>
        <w:jc w:val="both"/>
        <w:rPr>
          <w:rFonts w:ascii="Times New Roman" w:hAnsi="Times New Roman"/>
          <w:sz w:val="24"/>
          <w:szCs w:val="24"/>
        </w:rPr>
      </w:pPr>
      <w:r w:rsidRPr="000907C3">
        <w:rPr>
          <w:rFonts w:ascii="Times New Roman" w:hAnsi="Times New Roman"/>
          <w:sz w:val="24"/>
          <w:szCs w:val="24"/>
        </w:rPr>
        <w:t>2.</w:t>
      </w:r>
      <w:r>
        <w:rPr>
          <w:rFonts w:ascii="Times New Roman" w:hAnsi="Times New Roman"/>
          <w:sz w:val="24"/>
          <w:szCs w:val="24"/>
        </w:rPr>
        <w:t>4</w:t>
      </w:r>
      <w:r w:rsidRPr="000907C3">
        <w:rPr>
          <w:rFonts w:ascii="Times New Roman" w:hAnsi="Times New Roman"/>
          <w:sz w:val="24"/>
          <w:szCs w:val="24"/>
        </w:rPr>
        <w:t xml:space="preserve">. Цена Контракта, включает в себя все расходы, связанные с выполнением </w:t>
      </w:r>
      <w:r>
        <w:rPr>
          <w:rFonts w:ascii="Times New Roman" w:hAnsi="Times New Roman"/>
          <w:sz w:val="24"/>
          <w:szCs w:val="24"/>
        </w:rPr>
        <w:t>И</w:t>
      </w:r>
      <w:r w:rsidRPr="000907C3">
        <w:rPr>
          <w:rFonts w:ascii="Times New Roman" w:hAnsi="Times New Roman"/>
          <w:sz w:val="24"/>
          <w:szCs w:val="24"/>
        </w:rPr>
        <w:t xml:space="preserve">сполнителем обязательств по Контракту, в том числе налоги, сборы и другие обязательные платежи, которые </w:t>
      </w:r>
      <w:r>
        <w:rPr>
          <w:rFonts w:ascii="Times New Roman" w:hAnsi="Times New Roman"/>
          <w:sz w:val="24"/>
          <w:szCs w:val="24"/>
        </w:rPr>
        <w:t>И</w:t>
      </w:r>
      <w:r w:rsidRPr="000907C3">
        <w:rPr>
          <w:rFonts w:ascii="Times New Roman" w:hAnsi="Times New Roman"/>
          <w:sz w:val="24"/>
          <w:szCs w:val="24"/>
        </w:rPr>
        <w:t>сполнитель должен выплатить в связи с выполнение обязательств по Контракту в соответствии с законодательством Российской Федерации.</w:t>
      </w:r>
    </w:p>
    <w:p w14:paraId="6EDAA655" w14:textId="77777777" w:rsidR="00E52195" w:rsidRDefault="00E52195" w:rsidP="00E52195">
      <w:pPr>
        <w:pStyle w:val="af0"/>
        <w:ind w:firstLine="709"/>
        <w:jc w:val="both"/>
        <w:rPr>
          <w:rFonts w:ascii="Times New Roman" w:hAnsi="Times New Roman"/>
          <w:sz w:val="24"/>
          <w:szCs w:val="24"/>
        </w:rPr>
      </w:pPr>
      <w:r w:rsidRPr="00B80281">
        <w:rPr>
          <w:rFonts w:ascii="Times New Roman" w:hAnsi="Times New Roman"/>
          <w:sz w:val="24"/>
          <w:szCs w:val="24"/>
        </w:rPr>
        <w:t>2.</w:t>
      </w:r>
      <w:r>
        <w:rPr>
          <w:rFonts w:ascii="Times New Roman" w:hAnsi="Times New Roman"/>
          <w:sz w:val="24"/>
          <w:szCs w:val="24"/>
        </w:rPr>
        <w:t>5</w:t>
      </w:r>
      <w:r w:rsidRPr="00B80281">
        <w:rPr>
          <w:rFonts w:ascii="Times New Roman" w:hAnsi="Times New Roman"/>
          <w:sz w:val="24"/>
          <w:szCs w:val="24"/>
        </w:rPr>
        <w:t xml:space="preserve">. Контракт финансируется из </w:t>
      </w:r>
      <w:r w:rsidRPr="00970162">
        <w:rPr>
          <w:rFonts w:ascii="Times New Roman" w:hAnsi="Times New Roman"/>
          <w:sz w:val="24"/>
          <w:szCs w:val="24"/>
        </w:rPr>
        <w:t>средств федерального бюджета.</w:t>
      </w:r>
    </w:p>
    <w:p w14:paraId="134ED15C" w14:textId="603CF5D9" w:rsidR="005C2B72" w:rsidRPr="00970162" w:rsidRDefault="005C2B72" w:rsidP="00E52195">
      <w:pPr>
        <w:pStyle w:val="af0"/>
        <w:ind w:firstLine="709"/>
        <w:jc w:val="both"/>
        <w:rPr>
          <w:rFonts w:ascii="Times New Roman" w:hAnsi="Times New Roman"/>
          <w:sz w:val="24"/>
          <w:szCs w:val="24"/>
        </w:rPr>
      </w:pPr>
      <w:r>
        <w:rPr>
          <w:rFonts w:ascii="Times New Roman" w:hAnsi="Times New Roman"/>
          <w:sz w:val="24"/>
          <w:szCs w:val="24"/>
        </w:rPr>
        <w:t xml:space="preserve">КБК: </w:t>
      </w:r>
      <w:r w:rsidRPr="005C2B72">
        <w:rPr>
          <w:rFonts w:ascii="Times New Roman" w:hAnsi="Times New Roman"/>
          <w:sz w:val="24"/>
          <w:szCs w:val="24"/>
        </w:rPr>
        <w:t>32009054240690059244</w:t>
      </w:r>
    </w:p>
    <w:p w14:paraId="552BEA90" w14:textId="352F1498" w:rsidR="00E52195" w:rsidRDefault="00E52195" w:rsidP="00E52195">
      <w:pPr>
        <w:pStyle w:val="af0"/>
        <w:ind w:firstLine="709"/>
        <w:jc w:val="both"/>
        <w:rPr>
          <w:rFonts w:ascii="Times New Roman" w:hAnsi="Times New Roman"/>
          <w:sz w:val="24"/>
          <w:szCs w:val="24"/>
        </w:rPr>
      </w:pPr>
      <w:r>
        <w:rPr>
          <w:rFonts w:ascii="Times New Roman" w:hAnsi="Times New Roman"/>
          <w:sz w:val="24"/>
          <w:szCs w:val="24"/>
        </w:rPr>
        <w:t>2.6. Идентификационный код Закупки (ИКЗ):</w:t>
      </w:r>
      <w:bookmarkStart w:id="0" w:name="_Hlk124414503"/>
      <w:r w:rsidR="000B0DDA" w:rsidRPr="000B0DDA">
        <w:rPr>
          <w:rFonts w:ascii="Times New Roman" w:hAnsi="Times New Roman"/>
          <w:color w:val="0070C0"/>
          <w:sz w:val="24"/>
          <w:szCs w:val="24"/>
        </w:rPr>
        <w:t>261231524121123150100100010000000244</w:t>
      </w:r>
      <w:r w:rsidR="003F0C2C">
        <w:rPr>
          <w:rFonts w:ascii="Times New Roman" w:hAnsi="Times New Roman"/>
        </w:rPr>
        <w:t>.</w:t>
      </w:r>
      <w:bookmarkEnd w:id="0"/>
    </w:p>
    <w:p w14:paraId="10D26E82" w14:textId="77777777" w:rsidR="000372DB" w:rsidRPr="00293009" w:rsidRDefault="000372DB" w:rsidP="000372DB">
      <w:pPr>
        <w:pStyle w:val="af0"/>
        <w:ind w:firstLine="709"/>
        <w:jc w:val="both"/>
        <w:rPr>
          <w:b/>
          <w:sz w:val="16"/>
          <w:szCs w:val="16"/>
        </w:rPr>
      </w:pPr>
    </w:p>
    <w:p w14:paraId="73E61CAF" w14:textId="77777777" w:rsidR="000372DB" w:rsidRPr="00B80281" w:rsidRDefault="000372DB" w:rsidP="000372DB">
      <w:pPr>
        <w:jc w:val="center"/>
        <w:rPr>
          <w:b/>
        </w:rPr>
      </w:pPr>
      <w:r w:rsidRPr="00B80281">
        <w:rPr>
          <w:b/>
        </w:rPr>
        <w:t>3. Порядок расчетов</w:t>
      </w:r>
    </w:p>
    <w:p w14:paraId="47BC8236" w14:textId="77777777" w:rsidR="00B66213" w:rsidRDefault="00B66213" w:rsidP="00B66213">
      <w:pPr>
        <w:widowControl w:val="0"/>
        <w:autoSpaceDE w:val="0"/>
        <w:autoSpaceDN w:val="0"/>
        <w:adjustRightInd w:val="0"/>
        <w:ind w:firstLine="708"/>
        <w:jc w:val="both"/>
        <w:rPr>
          <w:color w:val="000000"/>
        </w:rPr>
      </w:pPr>
      <w:r w:rsidRPr="000907C3">
        <w:t xml:space="preserve">3.1. </w:t>
      </w:r>
      <w:r w:rsidRPr="000907C3">
        <w:rPr>
          <w:color w:val="000000"/>
        </w:rPr>
        <w:t>Оплата</w:t>
      </w:r>
      <w:r>
        <w:rPr>
          <w:color w:val="000000"/>
        </w:rPr>
        <w:t xml:space="preserve"> оказанной услуги</w:t>
      </w:r>
      <w:r w:rsidRPr="000907C3">
        <w:rPr>
          <w:color w:val="000000"/>
        </w:rPr>
        <w:t xml:space="preserve"> производится по факту оказания услуг в порядке безналичного расчета в течение </w:t>
      </w:r>
      <w:r>
        <w:rPr>
          <w:color w:val="000000"/>
        </w:rPr>
        <w:t>7</w:t>
      </w:r>
      <w:r w:rsidRPr="000907C3">
        <w:rPr>
          <w:color w:val="000000"/>
        </w:rPr>
        <w:t xml:space="preserve"> (</w:t>
      </w:r>
      <w:r>
        <w:rPr>
          <w:color w:val="000000"/>
        </w:rPr>
        <w:t>семи</w:t>
      </w:r>
      <w:r w:rsidRPr="000907C3">
        <w:rPr>
          <w:color w:val="000000"/>
        </w:rPr>
        <w:t xml:space="preserve">) рабочих дней </w:t>
      </w:r>
      <w:proofErr w:type="gramStart"/>
      <w:r w:rsidRPr="000907C3">
        <w:rPr>
          <w:color w:val="000000"/>
        </w:rPr>
        <w:t>с даты подписания</w:t>
      </w:r>
      <w:proofErr w:type="gramEnd"/>
      <w:r w:rsidRPr="000907C3">
        <w:rPr>
          <w:color w:val="000000"/>
        </w:rPr>
        <w:t xml:space="preserve"> Заказчиком документа о приемке и получения от </w:t>
      </w:r>
      <w:r>
        <w:rPr>
          <w:color w:val="000000"/>
        </w:rPr>
        <w:t>И</w:t>
      </w:r>
      <w:r w:rsidRPr="000907C3">
        <w:rPr>
          <w:color w:val="000000"/>
        </w:rPr>
        <w:t>сполнителя</w:t>
      </w:r>
      <w:r>
        <w:rPr>
          <w:color w:val="000000"/>
        </w:rPr>
        <w:t xml:space="preserve"> </w:t>
      </w:r>
      <w:r w:rsidRPr="000907C3">
        <w:rPr>
          <w:color w:val="000000"/>
        </w:rPr>
        <w:t>платежных документов.</w:t>
      </w:r>
    </w:p>
    <w:p w14:paraId="0D7DFFFB" w14:textId="77777777" w:rsidR="00DC44FF" w:rsidRPr="002679E2" w:rsidRDefault="00DC44FF" w:rsidP="00DC44FF">
      <w:pPr>
        <w:pStyle w:val="af0"/>
        <w:ind w:firstLine="709"/>
        <w:jc w:val="both"/>
        <w:rPr>
          <w:rStyle w:val="af4"/>
          <w:rFonts w:ascii="Times New Roman" w:hAnsi="Times New Roman"/>
          <w:i w:val="0"/>
          <w:sz w:val="24"/>
          <w:szCs w:val="24"/>
        </w:rPr>
      </w:pPr>
      <w:r w:rsidRPr="002679E2">
        <w:rPr>
          <w:rFonts w:ascii="Times New Roman" w:hAnsi="Times New Roman"/>
          <w:sz w:val="24"/>
          <w:szCs w:val="24"/>
        </w:rPr>
        <w:t xml:space="preserve">3.2. Моментом оплаты </w:t>
      </w:r>
      <w:r>
        <w:rPr>
          <w:rFonts w:ascii="Times New Roman" w:hAnsi="Times New Roman"/>
          <w:sz w:val="24"/>
          <w:szCs w:val="24"/>
        </w:rPr>
        <w:t xml:space="preserve">оказанных услуг, </w:t>
      </w:r>
      <w:r w:rsidRPr="002679E2">
        <w:rPr>
          <w:rFonts w:ascii="Times New Roman" w:hAnsi="Times New Roman"/>
          <w:sz w:val="24"/>
          <w:szCs w:val="24"/>
        </w:rPr>
        <w:t>по настоящему Контракту, считается дата списания денежных средств со счета Заказчика.</w:t>
      </w:r>
    </w:p>
    <w:p w14:paraId="35D1ED4B" w14:textId="77777777" w:rsidR="00DC44FF" w:rsidRPr="002679E2" w:rsidRDefault="00DC44FF" w:rsidP="00DC44FF">
      <w:pPr>
        <w:tabs>
          <w:tab w:val="left" w:pos="1134"/>
        </w:tabs>
        <w:suppressAutoHyphens/>
        <w:ind w:firstLine="709"/>
        <w:jc w:val="both"/>
      </w:pPr>
      <w:bookmarkStart w:id="1" w:name="_Hlk124409937"/>
      <w:r w:rsidRPr="002679E2">
        <w:t xml:space="preserve">3.3. Непредставление </w:t>
      </w:r>
      <w:r>
        <w:t>Исполнителем</w:t>
      </w:r>
      <w:r w:rsidRPr="002679E2">
        <w:t xml:space="preserve">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счета, счет</w:t>
      </w:r>
      <w:r>
        <w:t>а</w:t>
      </w:r>
      <w:r w:rsidRPr="002679E2">
        <w:t xml:space="preserve">-фактуры до устранения указанных недостатков. В этом случае Заказчик не несет ответственности за просрочку платежа и не возмещает убытки </w:t>
      </w:r>
      <w:r>
        <w:t>Исполнителя</w:t>
      </w:r>
      <w:r w:rsidRPr="002679E2">
        <w:t>, возникшие в связи с данными обстоятельствами.</w:t>
      </w:r>
    </w:p>
    <w:p w14:paraId="5189170F" w14:textId="77777777" w:rsidR="00DC44FF" w:rsidRPr="002679E2" w:rsidRDefault="00DC44FF" w:rsidP="00DC44FF">
      <w:pPr>
        <w:tabs>
          <w:tab w:val="left" w:pos="1134"/>
        </w:tabs>
        <w:suppressAutoHyphens/>
        <w:ind w:firstLine="709"/>
        <w:jc w:val="both"/>
      </w:pPr>
      <w:r>
        <w:lastRenderedPageBreak/>
        <w:t>3.4.</w:t>
      </w:r>
      <w:r w:rsidRPr="002679E2">
        <w:t xml:space="preserve"> Оплата производится в Российских рублях. </w:t>
      </w:r>
    </w:p>
    <w:p w14:paraId="134678DD" w14:textId="77777777" w:rsidR="006057C7" w:rsidRDefault="00DC44FF" w:rsidP="00DC44FF">
      <w:pPr>
        <w:tabs>
          <w:tab w:val="left" w:pos="1134"/>
        </w:tabs>
        <w:suppressAutoHyphens/>
        <w:ind w:firstLine="709"/>
        <w:jc w:val="both"/>
      </w:pPr>
      <w:r w:rsidRPr="002679E2">
        <w:t xml:space="preserve">3.5. </w:t>
      </w:r>
      <w:r w:rsidRPr="002679E2">
        <w:tab/>
        <w:t>Заказчик имеет право отказаться (полностью или частично) от оплаты продукции, не соответствующей установленным требованиям качества (количества).</w:t>
      </w:r>
    </w:p>
    <w:bookmarkEnd w:id="1"/>
    <w:p w14:paraId="119764AB" w14:textId="77777777" w:rsidR="000372DB" w:rsidRPr="00293009" w:rsidRDefault="000372DB" w:rsidP="000372DB">
      <w:pPr>
        <w:jc w:val="center"/>
        <w:rPr>
          <w:b/>
          <w:sz w:val="16"/>
          <w:szCs w:val="16"/>
        </w:rPr>
      </w:pPr>
    </w:p>
    <w:p w14:paraId="77FDB84E" w14:textId="77777777" w:rsidR="000372DB" w:rsidRPr="00B80281" w:rsidRDefault="000372DB" w:rsidP="000372DB">
      <w:pPr>
        <w:jc w:val="center"/>
        <w:rPr>
          <w:b/>
        </w:rPr>
      </w:pPr>
      <w:r w:rsidRPr="00B80281">
        <w:rPr>
          <w:b/>
        </w:rPr>
        <w:t>4. Права и обязанности сторон</w:t>
      </w:r>
    </w:p>
    <w:p w14:paraId="5B946D6A" w14:textId="77777777" w:rsidR="00DC44FF" w:rsidRPr="001A641B" w:rsidRDefault="00DC44FF" w:rsidP="00DC44FF">
      <w:pPr>
        <w:tabs>
          <w:tab w:val="left" w:pos="0"/>
          <w:tab w:val="left" w:pos="1701"/>
        </w:tabs>
        <w:autoSpaceDE w:val="0"/>
        <w:ind w:firstLine="709"/>
      </w:pPr>
      <w:r w:rsidRPr="001A641B">
        <w:t>4.1. Исполнитель обязуется:</w:t>
      </w:r>
    </w:p>
    <w:p w14:paraId="683656B2" w14:textId="4DB33F83" w:rsidR="00DC44FF" w:rsidRPr="001A641B" w:rsidRDefault="00DC44FF" w:rsidP="00DC44FF">
      <w:pPr>
        <w:tabs>
          <w:tab w:val="left" w:pos="0"/>
          <w:tab w:val="left" w:pos="1701"/>
        </w:tabs>
        <w:autoSpaceDE w:val="0"/>
        <w:ind w:firstLine="709"/>
        <w:jc w:val="both"/>
      </w:pPr>
      <w:r w:rsidRPr="001A641B">
        <w:t xml:space="preserve">4.1.1. Оказать Услуги в соответствии с требованиями действующего законодательства и </w:t>
      </w:r>
      <w:r w:rsidR="002C3208">
        <w:t>Спецификации</w:t>
      </w:r>
      <w:r w:rsidR="00C83B02" w:rsidRPr="007534E8">
        <w:t xml:space="preserve"> </w:t>
      </w:r>
      <w:r w:rsidRPr="001A641B">
        <w:t>(Приложение №1 к Контракту).</w:t>
      </w:r>
    </w:p>
    <w:p w14:paraId="07A8C6AE" w14:textId="77777777" w:rsidR="00DC44FF" w:rsidRPr="001A641B" w:rsidRDefault="00DC44FF" w:rsidP="00DC44FF">
      <w:pPr>
        <w:tabs>
          <w:tab w:val="left" w:pos="0"/>
          <w:tab w:val="left" w:pos="765"/>
        </w:tabs>
        <w:ind w:firstLine="709"/>
        <w:jc w:val="both"/>
        <w:rPr>
          <w:color w:val="000000"/>
        </w:rPr>
      </w:pPr>
      <w:r w:rsidRPr="001A641B">
        <w:t xml:space="preserve">4.1.2. </w:t>
      </w:r>
      <w:r w:rsidRPr="001A641B">
        <w:rPr>
          <w:color w:val="000000"/>
        </w:rPr>
        <w:t>Известить Заказчика о точном времени и дате приезда Специалиста Исполнителя к Заказчику телефонограммой или по факсимильной связи.</w:t>
      </w:r>
    </w:p>
    <w:p w14:paraId="70DAB6C8" w14:textId="77777777" w:rsidR="00DC44FF" w:rsidRPr="001A641B" w:rsidRDefault="00DC44FF" w:rsidP="00DC44FF">
      <w:pPr>
        <w:tabs>
          <w:tab w:val="left" w:pos="0"/>
          <w:tab w:val="left" w:pos="765"/>
        </w:tabs>
        <w:ind w:firstLine="709"/>
        <w:jc w:val="both"/>
        <w:rPr>
          <w:color w:val="000000"/>
        </w:rPr>
      </w:pPr>
      <w:r w:rsidRPr="001A641B">
        <w:rPr>
          <w:color w:val="000000"/>
        </w:rPr>
        <w:t xml:space="preserve">4.1.3. Устранять недостатки оказанных услуг </w:t>
      </w:r>
      <w:r w:rsidRPr="001A641B">
        <w:t>в срок, установленный в акте, составленном Заказчиком.</w:t>
      </w:r>
      <w:r w:rsidRPr="001A641B">
        <w:rPr>
          <w:color w:val="000000"/>
        </w:rPr>
        <w:t xml:space="preserve"> Расходы, связанные с устранением недостатков несет Исполнитель.</w:t>
      </w:r>
    </w:p>
    <w:p w14:paraId="11A311FE" w14:textId="77777777" w:rsidR="00DC44FF" w:rsidRPr="001A641B" w:rsidRDefault="00DC44FF" w:rsidP="00DC44FF">
      <w:pPr>
        <w:tabs>
          <w:tab w:val="left" w:pos="0"/>
          <w:tab w:val="left" w:pos="765"/>
        </w:tabs>
        <w:ind w:firstLine="709"/>
        <w:jc w:val="both"/>
      </w:pPr>
      <w:r w:rsidRPr="001A641B">
        <w:rPr>
          <w:color w:val="000000"/>
        </w:rPr>
        <w:t xml:space="preserve">4.1.4. </w:t>
      </w:r>
      <w:r w:rsidRPr="001A641B">
        <w:t>За свой счет по требованию Заказчика устранить недостатки и дефекты, обнаруженные Заказчиком при приемке выполненных Исполнителем работ.</w:t>
      </w:r>
    </w:p>
    <w:p w14:paraId="37F5F027" w14:textId="77777777" w:rsidR="00DC44FF" w:rsidRPr="001A641B" w:rsidRDefault="00DC44FF" w:rsidP="00DC44FF">
      <w:pPr>
        <w:pStyle w:val="af0"/>
        <w:ind w:firstLine="709"/>
        <w:jc w:val="both"/>
        <w:rPr>
          <w:rFonts w:ascii="Times New Roman" w:hAnsi="Times New Roman"/>
          <w:sz w:val="24"/>
          <w:szCs w:val="24"/>
        </w:rPr>
      </w:pPr>
      <w:r w:rsidRPr="001A641B">
        <w:rPr>
          <w:rFonts w:ascii="Times New Roman" w:hAnsi="Times New Roman"/>
          <w:sz w:val="24"/>
          <w:szCs w:val="24"/>
        </w:rPr>
        <w:t>4.1.5. Возместить убытки, причиненные вследствие ненадлежащего исполнения обязательств по Контракту.</w:t>
      </w:r>
    </w:p>
    <w:p w14:paraId="45B90480" w14:textId="457A8673" w:rsidR="00DC44FF" w:rsidRPr="001A641B" w:rsidRDefault="000E1F02" w:rsidP="00DC44FF">
      <w:pPr>
        <w:pStyle w:val="af0"/>
        <w:ind w:firstLine="709"/>
        <w:jc w:val="both"/>
        <w:rPr>
          <w:rFonts w:ascii="Times New Roman" w:hAnsi="Times New Roman"/>
          <w:sz w:val="24"/>
          <w:szCs w:val="24"/>
        </w:rPr>
      </w:pPr>
      <w:r w:rsidRPr="008E3603">
        <w:rPr>
          <w:rFonts w:ascii="Times New Roman" w:hAnsi="Times New Roman"/>
          <w:sz w:val="24"/>
          <w:szCs w:val="24"/>
        </w:rPr>
        <w:t xml:space="preserve">4.1.6. </w:t>
      </w:r>
      <w:r w:rsidR="00DC44FF" w:rsidRPr="001A641B">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65EE6DCD" w14:textId="77777777" w:rsidR="00DC44FF" w:rsidRPr="001A641B" w:rsidRDefault="00DC44FF" w:rsidP="00DC44FF">
      <w:pPr>
        <w:pStyle w:val="af2"/>
        <w:tabs>
          <w:tab w:val="left" w:pos="0"/>
          <w:tab w:val="left" w:pos="1276"/>
        </w:tabs>
        <w:spacing w:after="0"/>
        <w:ind w:left="0" w:firstLine="709"/>
        <w:contextualSpacing/>
        <w:jc w:val="both"/>
      </w:pPr>
      <w:r w:rsidRPr="001A641B">
        <w:t>4.2. Исполнитель имеет право:</w:t>
      </w:r>
    </w:p>
    <w:p w14:paraId="06F7405F" w14:textId="77777777" w:rsidR="00DC44FF" w:rsidRPr="001A641B" w:rsidRDefault="00DC44FF" w:rsidP="00DC44FF">
      <w:pPr>
        <w:pStyle w:val="af2"/>
        <w:tabs>
          <w:tab w:val="left" w:pos="0"/>
          <w:tab w:val="left" w:pos="1276"/>
        </w:tabs>
        <w:spacing w:after="0"/>
        <w:ind w:left="0" w:firstLine="709"/>
        <w:contextualSpacing/>
        <w:jc w:val="both"/>
        <w:rPr>
          <w:color w:val="000000"/>
        </w:rPr>
      </w:pPr>
      <w:r w:rsidRPr="001A641B">
        <w:rPr>
          <w:iCs/>
        </w:rPr>
        <w:t>4.2.1.</w:t>
      </w:r>
      <w:r w:rsidRPr="001A641B">
        <w:t xml:space="preserve"> </w:t>
      </w:r>
      <w:r w:rsidRPr="001A641B">
        <w:rPr>
          <w:color w:val="000000"/>
        </w:rPr>
        <w:t>Требовать своевременного подписания Заказчиком Акта оказания услуг по настоящему контракту.</w:t>
      </w:r>
    </w:p>
    <w:p w14:paraId="566D2965" w14:textId="77777777" w:rsidR="00DC44FF" w:rsidRPr="001A641B" w:rsidRDefault="00DC44FF" w:rsidP="00DC44FF">
      <w:pPr>
        <w:tabs>
          <w:tab w:val="left" w:pos="0"/>
          <w:tab w:val="left" w:pos="765"/>
        </w:tabs>
        <w:ind w:firstLine="709"/>
        <w:jc w:val="both"/>
        <w:rPr>
          <w:color w:val="000000"/>
        </w:rPr>
      </w:pPr>
      <w:r w:rsidRPr="001A641B">
        <w:rPr>
          <w:color w:val="000000"/>
        </w:rPr>
        <w:t>4.2.2. Требовать своевременной оплаты оказанных услуг.</w:t>
      </w:r>
    </w:p>
    <w:p w14:paraId="34D9D9F7" w14:textId="77777777" w:rsidR="00DC44FF" w:rsidRPr="001A641B" w:rsidRDefault="00DC44FF" w:rsidP="00DC44FF">
      <w:pPr>
        <w:pStyle w:val="af0"/>
        <w:ind w:firstLine="709"/>
        <w:jc w:val="both"/>
        <w:rPr>
          <w:rFonts w:ascii="Times New Roman" w:hAnsi="Times New Roman"/>
          <w:sz w:val="24"/>
          <w:szCs w:val="24"/>
        </w:rPr>
      </w:pPr>
      <w:r w:rsidRPr="001A641B">
        <w:rPr>
          <w:rFonts w:ascii="Times New Roman" w:hAnsi="Times New Roman"/>
          <w:sz w:val="24"/>
          <w:szCs w:val="24"/>
        </w:rPr>
        <w:t>4.2.3. Требовать уплату пеней и штрафа согласно условиям Контракта.</w:t>
      </w:r>
    </w:p>
    <w:p w14:paraId="248B9D24" w14:textId="77777777" w:rsidR="00DC44FF" w:rsidRPr="001A641B" w:rsidRDefault="00DC44FF" w:rsidP="00DC44FF">
      <w:pPr>
        <w:pStyle w:val="af0"/>
        <w:ind w:firstLine="709"/>
        <w:jc w:val="both"/>
        <w:rPr>
          <w:rFonts w:ascii="Times New Roman" w:hAnsi="Times New Roman"/>
          <w:sz w:val="24"/>
          <w:szCs w:val="24"/>
        </w:rPr>
      </w:pPr>
      <w:r w:rsidRPr="001A641B">
        <w:rPr>
          <w:rFonts w:ascii="Times New Roman" w:hAnsi="Times New Roman"/>
          <w:sz w:val="24"/>
          <w:szCs w:val="24"/>
        </w:rPr>
        <w:t>4.2.4. Принять решение об одностороннем отказе от исполнения Контракта в соответствии с гражданским законодательством Российской Федерации.</w:t>
      </w:r>
    </w:p>
    <w:p w14:paraId="1B1841B3" w14:textId="77777777" w:rsidR="00DC44FF" w:rsidRPr="001A641B" w:rsidRDefault="00DC44FF" w:rsidP="00DC44FF">
      <w:pPr>
        <w:pStyle w:val="af2"/>
        <w:tabs>
          <w:tab w:val="left" w:pos="0"/>
          <w:tab w:val="left" w:pos="1276"/>
        </w:tabs>
        <w:spacing w:after="0"/>
        <w:ind w:left="0" w:firstLine="709"/>
        <w:contextualSpacing/>
        <w:jc w:val="both"/>
      </w:pPr>
      <w:r w:rsidRPr="001A641B">
        <w:t>4.3. Заказчик обязуется:</w:t>
      </w:r>
    </w:p>
    <w:p w14:paraId="0C9D3EC8" w14:textId="77777777" w:rsidR="00DC44FF" w:rsidRPr="001A641B" w:rsidRDefault="00DC44FF" w:rsidP="00DC44FF">
      <w:pPr>
        <w:pStyle w:val="af2"/>
        <w:tabs>
          <w:tab w:val="left" w:pos="0"/>
          <w:tab w:val="left" w:pos="1276"/>
        </w:tabs>
        <w:spacing w:after="0"/>
        <w:ind w:left="0" w:firstLine="709"/>
        <w:contextualSpacing/>
        <w:jc w:val="both"/>
      </w:pPr>
      <w:r w:rsidRPr="001A641B">
        <w:t xml:space="preserve">4.3.1. Осуществлять </w:t>
      </w:r>
      <w:proofErr w:type="gramStart"/>
      <w:r w:rsidRPr="001A641B">
        <w:t>контроль за</w:t>
      </w:r>
      <w:proofErr w:type="gramEnd"/>
      <w:r w:rsidRPr="001A641B">
        <w:t xml:space="preserve"> исполнением Исполнителем условий контракта в соответствии с законодательством Российской Федерации.</w:t>
      </w:r>
    </w:p>
    <w:p w14:paraId="077E2E77" w14:textId="77777777" w:rsidR="00DC44FF" w:rsidRPr="001A641B" w:rsidRDefault="00DC44FF" w:rsidP="00DC44FF">
      <w:pPr>
        <w:pStyle w:val="af2"/>
        <w:tabs>
          <w:tab w:val="left" w:pos="0"/>
          <w:tab w:val="left" w:pos="1276"/>
        </w:tabs>
        <w:spacing w:after="0"/>
        <w:ind w:left="0" w:firstLine="709"/>
        <w:contextualSpacing/>
        <w:jc w:val="both"/>
        <w:rPr>
          <w:color w:val="000000"/>
        </w:rPr>
      </w:pPr>
      <w:r w:rsidRPr="001A641B">
        <w:t xml:space="preserve">4.3.2. </w:t>
      </w:r>
      <w:r w:rsidRPr="001A641B">
        <w:rPr>
          <w:color w:val="000000"/>
        </w:rPr>
        <w:t xml:space="preserve">Оплатить оказанные услуги в соответствии с условиями настоящего </w:t>
      </w:r>
      <w:r w:rsidR="00FC0986">
        <w:rPr>
          <w:color w:val="000000"/>
        </w:rPr>
        <w:t>Контракта</w:t>
      </w:r>
      <w:r w:rsidRPr="001A641B">
        <w:rPr>
          <w:color w:val="000000"/>
        </w:rPr>
        <w:t>.</w:t>
      </w:r>
    </w:p>
    <w:p w14:paraId="0EC93A5D" w14:textId="77777777" w:rsidR="00DC44FF" w:rsidRDefault="00DC44FF" w:rsidP="00DC44FF">
      <w:pPr>
        <w:pStyle w:val="af2"/>
        <w:tabs>
          <w:tab w:val="left" w:pos="0"/>
          <w:tab w:val="left" w:pos="1276"/>
        </w:tabs>
        <w:spacing w:after="0"/>
        <w:ind w:left="0" w:firstLine="709"/>
        <w:contextualSpacing/>
        <w:jc w:val="both"/>
      </w:pPr>
      <w:r w:rsidRPr="001A641B">
        <w:t>4.3.3. Подписать акт оказанных услуг в течение 5 (пяти) рабочих дней и передать один экземпляр Исполнителю.</w:t>
      </w:r>
    </w:p>
    <w:p w14:paraId="58D0BEED" w14:textId="77777777" w:rsidR="00DC44FF" w:rsidRDefault="00DC44FF" w:rsidP="00DC44FF">
      <w:pPr>
        <w:pStyle w:val="af2"/>
        <w:tabs>
          <w:tab w:val="left" w:pos="0"/>
          <w:tab w:val="left" w:pos="1276"/>
        </w:tabs>
        <w:spacing w:after="0"/>
        <w:ind w:left="0" w:firstLine="709"/>
        <w:contextualSpacing/>
        <w:jc w:val="both"/>
      </w:pPr>
      <w:r>
        <w:t xml:space="preserve">4.3.4. </w:t>
      </w:r>
      <w:r w:rsidRPr="000D2250">
        <w:t xml:space="preserve">В случае расторжения Контракта (по любым основаниям) оплатить </w:t>
      </w:r>
      <w:r>
        <w:t>Исполнителю</w:t>
      </w:r>
      <w:r w:rsidRPr="000D2250">
        <w:t xml:space="preserve"> стоимость </w:t>
      </w:r>
      <w:r>
        <w:t>услуг</w:t>
      </w:r>
      <w:r w:rsidRPr="000D2250">
        <w:t xml:space="preserve">, фактически </w:t>
      </w:r>
      <w:r>
        <w:t>оказанных</w:t>
      </w:r>
      <w:r w:rsidRPr="000D2250">
        <w:t xml:space="preserve"> на момент расторжения Контракта, при условии отсутствия претензий по </w:t>
      </w:r>
      <w:r>
        <w:t>их</w:t>
      </w:r>
      <w:r w:rsidRPr="000D2250">
        <w:t xml:space="preserve"> качеству, на основании подписанных </w:t>
      </w:r>
      <w:r>
        <w:t>Исполнителем</w:t>
      </w:r>
      <w:r w:rsidRPr="000D2250">
        <w:t xml:space="preserve"> и </w:t>
      </w:r>
      <w:r>
        <w:t>Заказчиком</w:t>
      </w:r>
      <w:r w:rsidRPr="000D2250">
        <w:t xml:space="preserve"> актов </w:t>
      </w:r>
      <w:r>
        <w:t>выполненных работ (оказанных услуг)</w:t>
      </w:r>
      <w:r w:rsidRPr="000D2250">
        <w:t>.</w:t>
      </w:r>
    </w:p>
    <w:p w14:paraId="5B396C54" w14:textId="62BA9E7B" w:rsidR="00DC44FF" w:rsidRDefault="00DC44FF" w:rsidP="00DC44FF">
      <w:pPr>
        <w:pStyle w:val="af2"/>
        <w:tabs>
          <w:tab w:val="left" w:pos="0"/>
          <w:tab w:val="left" w:pos="1276"/>
        </w:tabs>
        <w:spacing w:after="0"/>
        <w:ind w:left="0" w:firstLine="709"/>
        <w:contextualSpacing/>
        <w:jc w:val="both"/>
      </w:pPr>
      <w:r>
        <w:t xml:space="preserve">4.3.5. </w:t>
      </w:r>
      <w:r w:rsidRPr="000D2250">
        <w:t xml:space="preserve">Взыскивать пени и штраф в соответствии с условиями настоящего контракта за неисполнение или ненадлежащее исполнение </w:t>
      </w:r>
      <w:r>
        <w:t>Исполнителем</w:t>
      </w:r>
      <w:r w:rsidRPr="000D2250">
        <w:t xml:space="preserve"> обязательств, предусмотренных Контрактом.</w:t>
      </w:r>
    </w:p>
    <w:p w14:paraId="44FDB160"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4.3.6. </w:t>
      </w:r>
      <w:r w:rsidRPr="000D2250">
        <w:rPr>
          <w:rFonts w:ascii="Times New Roman" w:hAnsi="Times New Roman"/>
          <w:sz w:val="24"/>
          <w:szCs w:val="24"/>
        </w:rPr>
        <w:t xml:space="preserve">Направить </w:t>
      </w:r>
      <w:proofErr w:type="gramStart"/>
      <w:r w:rsidRPr="000D2250">
        <w:rPr>
          <w:rFonts w:ascii="Times New Roman" w:hAnsi="Times New Roman"/>
          <w:sz w:val="24"/>
          <w:szCs w:val="24"/>
        </w:rPr>
        <w:t>в уполномоченный на осуществление контроля в сфере закупок федеральный орган исполнительной власти сведения о</w:t>
      </w:r>
      <w:r>
        <w:rPr>
          <w:rFonts w:ascii="Times New Roman" w:hAnsi="Times New Roman"/>
          <w:sz w:val="24"/>
          <w:szCs w:val="24"/>
        </w:rPr>
        <w:t>б</w:t>
      </w:r>
      <w:r w:rsidRPr="000D2250">
        <w:rPr>
          <w:rFonts w:ascii="Times New Roman" w:hAnsi="Times New Roman"/>
          <w:sz w:val="24"/>
          <w:szCs w:val="24"/>
        </w:rPr>
        <w:t xml:space="preserve"> </w:t>
      </w:r>
      <w:r>
        <w:rPr>
          <w:rFonts w:ascii="Times New Roman" w:hAnsi="Times New Roman"/>
          <w:sz w:val="24"/>
          <w:szCs w:val="24"/>
        </w:rPr>
        <w:t>Исполнителе</w:t>
      </w:r>
      <w:r w:rsidRPr="000D2250">
        <w:rPr>
          <w:rFonts w:ascii="Times New Roman" w:hAnsi="Times New Roman"/>
          <w:sz w:val="24"/>
          <w:szCs w:val="24"/>
        </w:rPr>
        <w:t xml:space="preserve"> для включения</w:t>
      </w:r>
      <w:proofErr w:type="gramEnd"/>
      <w:r w:rsidRPr="000D2250">
        <w:rPr>
          <w:rFonts w:ascii="Times New Roman" w:hAnsi="Times New Roman"/>
          <w:sz w:val="24"/>
          <w:szCs w:val="24"/>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Pr>
          <w:rFonts w:ascii="Times New Roman" w:hAnsi="Times New Roman"/>
          <w:sz w:val="24"/>
          <w:szCs w:val="24"/>
        </w:rPr>
        <w:t>Исполнителем</w:t>
      </w:r>
      <w:r w:rsidRPr="000D2250">
        <w:rPr>
          <w:rFonts w:ascii="Times New Roman" w:hAnsi="Times New Roman"/>
          <w:sz w:val="24"/>
          <w:szCs w:val="24"/>
        </w:rPr>
        <w:t xml:space="preserve"> условий Контракта.</w:t>
      </w:r>
    </w:p>
    <w:p w14:paraId="538A8811"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4.3.7. </w:t>
      </w:r>
      <w:r w:rsidRPr="000D2250">
        <w:rPr>
          <w:rFonts w:ascii="Times New Roman" w:hAnsi="Times New Roman"/>
          <w:sz w:val="24"/>
          <w:szCs w:val="24"/>
        </w:rPr>
        <w:t xml:space="preserve">Осуществлять </w:t>
      </w:r>
      <w:proofErr w:type="gramStart"/>
      <w:r w:rsidRPr="000D2250">
        <w:rPr>
          <w:rFonts w:ascii="Times New Roman" w:hAnsi="Times New Roman"/>
          <w:sz w:val="24"/>
          <w:szCs w:val="24"/>
        </w:rPr>
        <w:t>контроль за</w:t>
      </w:r>
      <w:proofErr w:type="gramEnd"/>
      <w:r w:rsidRPr="000D2250">
        <w:rPr>
          <w:rFonts w:ascii="Times New Roman" w:hAnsi="Times New Roman"/>
          <w:sz w:val="24"/>
          <w:szCs w:val="24"/>
        </w:rPr>
        <w:t xml:space="preserve"> целевым использованием </w:t>
      </w:r>
      <w:r>
        <w:rPr>
          <w:rFonts w:ascii="Times New Roman" w:hAnsi="Times New Roman"/>
          <w:sz w:val="24"/>
          <w:szCs w:val="24"/>
        </w:rPr>
        <w:t>Исполнителем</w:t>
      </w:r>
      <w:r w:rsidRPr="000D2250">
        <w:rPr>
          <w:rFonts w:ascii="Times New Roman" w:hAnsi="Times New Roman"/>
          <w:sz w:val="24"/>
          <w:szCs w:val="24"/>
        </w:rPr>
        <w:t xml:space="preserve"> бюджетных ассигнований.</w:t>
      </w:r>
    </w:p>
    <w:p w14:paraId="0492C600"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4.3.8. </w:t>
      </w:r>
      <w:r w:rsidRPr="000D2250">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0DC2AEF7" w14:textId="77777777" w:rsidR="00DC44FF" w:rsidRDefault="00DC44FF" w:rsidP="00DC44FF">
      <w:pPr>
        <w:pStyle w:val="af2"/>
        <w:tabs>
          <w:tab w:val="left" w:pos="0"/>
          <w:tab w:val="left" w:pos="1276"/>
        </w:tabs>
        <w:spacing w:after="0"/>
        <w:ind w:left="0" w:firstLine="709"/>
        <w:contextualSpacing/>
        <w:jc w:val="both"/>
      </w:pPr>
      <w:r>
        <w:t>4</w:t>
      </w:r>
      <w:r w:rsidRPr="00270464">
        <w:t>.4. Заказчик имеет право:</w:t>
      </w:r>
    </w:p>
    <w:p w14:paraId="00BEFFB8" w14:textId="77777777" w:rsidR="00DC44FF" w:rsidRPr="00DC395E" w:rsidRDefault="00DC44FF" w:rsidP="00DC44FF">
      <w:pPr>
        <w:pStyle w:val="af2"/>
        <w:tabs>
          <w:tab w:val="left" w:pos="0"/>
          <w:tab w:val="left" w:pos="1276"/>
        </w:tabs>
        <w:spacing w:after="0"/>
        <w:ind w:left="0" w:firstLine="709"/>
        <w:contextualSpacing/>
        <w:jc w:val="both"/>
      </w:pPr>
      <w:r w:rsidRPr="00270464">
        <w:t xml:space="preserve">4.4.1. В любое время </w:t>
      </w:r>
      <w:r w:rsidRPr="00DC395E">
        <w:t>вправе проверить ход и качество оказываемых услуг, выполняемых Исполнителем, непосредственно не вмешиваясь в его деятельность.</w:t>
      </w:r>
    </w:p>
    <w:p w14:paraId="3A64DBFC" w14:textId="77777777" w:rsidR="00DC44FF" w:rsidRPr="00DC395E" w:rsidRDefault="00DC44FF" w:rsidP="00DC44FF">
      <w:pPr>
        <w:tabs>
          <w:tab w:val="left" w:pos="0"/>
          <w:tab w:val="left" w:pos="765"/>
        </w:tabs>
        <w:ind w:firstLine="709"/>
        <w:jc w:val="both"/>
      </w:pPr>
      <w:r w:rsidRPr="00DC395E">
        <w:t>4.4.2.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A58177B" w14:textId="77777777" w:rsidR="00DC44FF" w:rsidRPr="00DC395E" w:rsidRDefault="00DC44FF" w:rsidP="00DC44FF">
      <w:pPr>
        <w:pStyle w:val="af0"/>
        <w:ind w:firstLine="709"/>
        <w:jc w:val="both"/>
        <w:rPr>
          <w:rFonts w:ascii="Times New Roman" w:hAnsi="Times New Roman"/>
          <w:sz w:val="24"/>
          <w:szCs w:val="24"/>
        </w:rPr>
      </w:pPr>
      <w:r w:rsidRPr="00DC395E">
        <w:rPr>
          <w:rFonts w:ascii="Times New Roman" w:hAnsi="Times New Roman"/>
          <w:sz w:val="24"/>
          <w:szCs w:val="24"/>
        </w:rPr>
        <w:lastRenderedPageBreak/>
        <w:t>4.4.3.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3089B32F"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4.4.4. </w:t>
      </w:r>
      <w:r w:rsidRPr="00DC395E">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Российской Федерации о контрактной</w:t>
      </w:r>
      <w:r w:rsidRPr="000D2250">
        <w:rPr>
          <w:rFonts w:ascii="Times New Roman" w:hAnsi="Times New Roman"/>
          <w:sz w:val="24"/>
          <w:szCs w:val="24"/>
        </w:rPr>
        <w:t xml:space="preserve"> системе в сфере закупок.</w:t>
      </w:r>
    </w:p>
    <w:p w14:paraId="2DABE253"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4.4.5. </w:t>
      </w:r>
      <w:r w:rsidRPr="000D2250">
        <w:rPr>
          <w:rFonts w:ascii="Times New Roman" w:hAnsi="Times New Roman"/>
          <w:sz w:val="24"/>
          <w:szCs w:val="24"/>
        </w:rPr>
        <w:t>Требовать от Поставщика (исполнителя) надлежащего исполнения обязательств, предусмотренных Контрактом.</w:t>
      </w:r>
    </w:p>
    <w:p w14:paraId="3616523C" w14:textId="77777777" w:rsidR="00DC44FF"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4.4.6. </w:t>
      </w:r>
      <w:r w:rsidRPr="000D2250">
        <w:rPr>
          <w:rFonts w:ascii="Times New Roman" w:hAnsi="Times New Roman"/>
          <w:sz w:val="24"/>
          <w:szCs w:val="24"/>
        </w:rPr>
        <w:t xml:space="preserve">Осуществлять </w:t>
      </w:r>
      <w:proofErr w:type="gramStart"/>
      <w:r w:rsidRPr="000D2250">
        <w:rPr>
          <w:rFonts w:ascii="Times New Roman" w:hAnsi="Times New Roman"/>
          <w:sz w:val="24"/>
          <w:szCs w:val="24"/>
        </w:rPr>
        <w:t>контроль за</w:t>
      </w:r>
      <w:proofErr w:type="gramEnd"/>
      <w:r w:rsidRPr="000D2250">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 (исполнителя).</w:t>
      </w:r>
    </w:p>
    <w:p w14:paraId="115D9799"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4.5. </w:t>
      </w:r>
      <w:r w:rsidRPr="000D2250">
        <w:rPr>
          <w:rFonts w:ascii="Times New Roman" w:hAnsi="Times New Roman"/>
          <w:sz w:val="24"/>
          <w:szCs w:val="24"/>
        </w:rPr>
        <w:t>Стороны не вправе передавать свои права и обязательства по настоящему Контракту третьей стороне без письменного согласия другой Стороны.</w:t>
      </w:r>
    </w:p>
    <w:p w14:paraId="4E8D8D37" w14:textId="77777777" w:rsidR="00A625B2" w:rsidRPr="00D905F5" w:rsidRDefault="00A625B2" w:rsidP="00A625B2">
      <w:pPr>
        <w:pStyle w:val="af0"/>
        <w:ind w:firstLine="660"/>
        <w:jc w:val="both"/>
        <w:rPr>
          <w:rFonts w:ascii="Times New Roman" w:hAnsi="Times New Roman"/>
          <w:sz w:val="24"/>
          <w:szCs w:val="24"/>
        </w:rPr>
      </w:pPr>
    </w:p>
    <w:p w14:paraId="276F5F82" w14:textId="77777777" w:rsidR="00DC44FF" w:rsidRPr="00D905F5" w:rsidRDefault="00DC44FF" w:rsidP="00DC44FF">
      <w:pPr>
        <w:pStyle w:val="af2"/>
        <w:spacing w:after="0"/>
        <w:ind w:left="0"/>
        <w:jc w:val="center"/>
      </w:pPr>
      <w:r w:rsidRPr="00D905F5">
        <w:rPr>
          <w:b/>
        </w:rPr>
        <w:t>5.</w:t>
      </w:r>
      <w:r w:rsidRPr="00D905F5">
        <w:t xml:space="preserve"> </w:t>
      </w:r>
      <w:r w:rsidRPr="00D905F5">
        <w:rPr>
          <w:b/>
        </w:rPr>
        <w:t>Условия и сроки оказания услуг</w:t>
      </w:r>
    </w:p>
    <w:p w14:paraId="338CFA8F" w14:textId="77777777" w:rsidR="00B66213" w:rsidRPr="00D905F5" w:rsidRDefault="00B66213" w:rsidP="00B66213">
      <w:pPr>
        <w:pStyle w:val="af0"/>
        <w:ind w:firstLine="709"/>
        <w:jc w:val="both"/>
        <w:rPr>
          <w:rFonts w:ascii="Times New Roman" w:hAnsi="Times New Roman"/>
          <w:bCs/>
          <w:sz w:val="24"/>
          <w:szCs w:val="24"/>
        </w:rPr>
      </w:pPr>
      <w:bookmarkStart w:id="2" w:name="_Hlk124409965"/>
      <w:r w:rsidRPr="00D905F5">
        <w:rPr>
          <w:rFonts w:ascii="Times New Roman" w:hAnsi="Times New Roman"/>
          <w:sz w:val="24"/>
          <w:szCs w:val="24"/>
        </w:rPr>
        <w:t xml:space="preserve">5.1. Исполнение Исполнителем своих обязательств по настоящему Контракту осуществляется </w:t>
      </w:r>
      <w:r w:rsidRPr="00D905F5">
        <w:rPr>
          <w:rFonts w:ascii="Times New Roman" w:hAnsi="Times New Roman"/>
          <w:bCs/>
          <w:sz w:val="24"/>
          <w:szCs w:val="24"/>
        </w:rPr>
        <w:t>в соответствии со Спецификацией (Приложение № 1).</w:t>
      </w:r>
    </w:p>
    <w:bookmarkEnd w:id="2"/>
    <w:p w14:paraId="42751092" w14:textId="6A10AFE1" w:rsidR="00B66213" w:rsidRPr="00D905F5" w:rsidRDefault="00B66213" w:rsidP="00B66213">
      <w:pPr>
        <w:pStyle w:val="af0"/>
        <w:ind w:firstLine="709"/>
        <w:jc w:val="both"/>
        <w:rPr>
          <w:rFonts w:ascii="Times New Roman" w:hAnsi="Times New Roman"/>
          <w:color w:val="0070C0"/>
          <w:sz w:val="24"/>
          <w:szCs w:val="24"/>
        </w:rPr>
      </w:pPr>
      <w:r w:rsidRPr="00D905F5">
        <w:rPr>
          <w:rFonts w:ascii="Times New Roman" w:hAnsi="Times New Roman"/>
          <w:sz w:val="24"/>
          <w:szCs w:val="24"/>
        </w:rPr>
        <w:t xml:space="preserve">Срок поставки товара (выполнения работ, оказания услуг): </w:t>
      </w:r>
      <w:r w:rsidR="00F65281" w:rsidRPr="00F65281">
        <w:rPr>
          <w:rFonts w:ascii="Times New Roman" w:hAnsi="Times New Roman"/>
          <w:color w:val="0070C0"/>
          <w:sz w:val="24"/>
          <w:szCs w:val="24"/>
        </w:rPr>
        <w:t>с момента за</w:t>
      </w:r>
      <w:r w:rsidR="00820E21">
        <w:rPr>
          <w:rFonts w:ascii="Times New Roman" w:hAnsi="Times New Roman"/>
          <w:color w:val="0070C0"/>
          <w:sz w:val="24"/>
          <w:szCs w:val="24"/>
        </w:rPr>
        <w:t>ключения контракта по 30.09.2026</w:t>
      </w:r>
      <w:r w:rsidR="00F65281" w:rsidRPr="00F65281">
        <w:rPr>
          <w:rFonts w:ascii="Times New Roman" w:hAnsi="Times New Roman"/>
          <w:color w:val="0070C0"/>
          <w:sz w:val="24"/>
          <w:szCs w:val="24"/>
        </w:rPr>
        <w:t xml:space="preserve"> по предварительным заявкам Заказчика.</w:t>
      </w:r>
    </w:p>
    <w:p w14:paraId="31482D8E" w14:textId="6C6B5099" w:rsidR="00F77015" w:rsidRPr="00D905F5" w:rsidRDefault="00B66213" w:rsidP="00F77015">
      <w:pPr>
        <w:ind w:firstLine="709"/>
        <w:jc w:val="both"/>
        <w:rPr>
          <w:color w:val="0070C0"/>
        </w:rPr>
      </w:pPr>
      <w:r w:rsidRPr="00D905F5">
        <w:t>Место поставки товара (выполнения работ, оказания услуг):</w:t>
      </w:r>
      <w:r w:rsidR="00F65281">
        <w:t xml:space="preserve"> </w:t>
      </w:r>
      <w:r w:rsidR="00F65281" w:rsidRPr="00F65281">
        <w:rPr>
          <w:color w:val="0070C0"/>
        </w:rPr>
        <w:t>Услуги оказываются по месту нахождения Исполнителя, расположенного не далее 30 км от места нахождения Заказчика</w:t>
      </w:r>
      <w:r w:rsidRPr="00F65281">
        <w:rPr>
          <w:color w:val="0070C0"/>
        </w:rPr>
        <w:t xml:space="preserve"> </w:t>
      </w:r>
      <w:bookmarkStart w:id="3" w:name="_Hlk124409980"/>
      <w:r w:rsidR="00F65281" w:rsidRPr="00F65281">
        <w:rPr>
          <w:color w:val="0070C0"/>
        </w:rPr>
        <w:t>(</w:t>
      </w:r>
      <w:r w:rsidR="005C2B72" w:rsidRPr="00F65281">
        <w:rPr>
          <w:color w:val="0070C0"/>
        </w:rPr>
        <w:t xml:space="preserve">353997, Краснодарский край, г. Новороссийск, с. </w:t>
      </w:r>
      <w:proofErr w:type="gramStart"/>
      <w:r w:rsidR="005C2B72" w:rsidRPr="00F65281">
        <w:rPr>
          <w:color w:val="0070C0"/>
        </w:rPr>
        <w:t>Южная</w:t>
      </w:r>
      <w:proofErr w:type="gramEnd"/>
      <w:r w:rsidR="005C2B72" w:rsidRPr="00F65281">
        <w:rPr>
          <w:color w:val="0070C0"/>
        </w:rPr>
        <w:t xml:space="preserve"> </w:t>
      </w:r>
      <w:proofErr w:type="spellStart"/>
      <w:r w:rsidR="005C2B72" w:rsidRPr="00F65281">
        <w:rPr>
          <w:color w:val="0070C0"/>
        </w:rPr>
        <w:t>Озереевка</w:t>
      </w:r>
      <w:proofErr w:type="spellEnd"/>
      <w:r w:rsidR="005C2B72" w:rsidRPr="00F65281">
        <w:rPr>
          <w:color w:val="0070C0"/>
        </w:rPr>
        <w:t>, ул. Прибрежная, д. 40).</w:t>
      </w:r>
    </w:p>
    <w:p w14:paraId="2BB10DED" w14:textId="39087927" w:rsidR="00B66213" w:rsidRPr="00D905F5" w:rsidRDefault="00B66213" w:rsidP="00B66213">
      <w:pPr>
        <w:pStyle w:val="af0"/>
        <w:ind w:firstLine="709"/>
        <w:jc w:val="both"/>
        <w:rPr>
          <w:rFonts w:ascii="Times New Roman" w:hAnsi="Times New Roman"/>
          <w:sz w:val="24"/>
          <w:szCs w:val="24"/>
        </w:rPr>
      </w:pPr>
      <w:r w:rsidRPr="00D905F5">
        <w:rPr>
          <w:rFonts w:ascii="Times New Roman" w:hAnsi="Times New Roman"/>
          <w:sz w:val="24"/>
          <w:szCs w:val="24"/>
        </w:rPr>
        <w:t xml:space="preserve">5.2. Для проверки предоставленных Исполнителем результатов, предусмотренных Контрактом, в части их соответствия условиям Контракта Заказчиком </w:t>
      </w:r>
      <w:r w:rsidRPr="00D905F5">
        <w:rPr>
          <w:rFonts w:ascii="Times New Roman" w:hAnsi="Times New Roman"/>
          <w:noProof/>
          <w:sz w:val="24"/>
          <w:szCs w:val="24"/>
        </w:rPr>
        <w:t xml:space="preserve">проводится экспертиза. </w:t>
      </w:r>
      <w:r w:rsidRPr="00D905F5">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Pr="00D905F5">
          <w:rPr>
            <w:rFonts w:ascii="Times New Roman" w:hAnsi="Times New Roman"/>
            <w:sz w:val="24"/>
            <w:szCs w:val="24"/>
          </w:rPr>
          <w:t>эксперты</w:t>
        </w:r>
      </w:hyperlink>
      <w:r w:rsidRPr="00D905F5">
        <w:rPr>
          <w:rFonts w:ascii="Times New Roman" w:hAnsi="Times New Roman"/>
          <w:sz w:val="24"/>
          <w:szCs w:val="24"/>
        </w:rPr>
        <w:t>, экспертные организации на основании контрактов, заключенных в соответствии с Федеральным законом № 44-ФЗ.</w:t>
      </w:r>
    </w:p>
    <w:p w14:paraId="4270039B" w14:textId="77777777" w:rsidR="00B66213" w:rsidRPr="00D905F5" w:rsidRDefault="00B66213" w:rsidP="00B66213">
      <w:pPr>
        <w:autoSpaceDE w:val="0"/>
        <w:autoSpaceDN w:val="0"/>
        <w:adjustRightInd w:val="0"/>
        <w:ind w:firstLine="709"/>
        <w:jc w:val="both"/>
      </w:pPr>
      <w:r w:rsidRPr="00D905F5">
        <w:t>5.3.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 44-ФЗ.</w:t>
      </w:r>
    </w:p>
    <w:p w14:paraId="5E472839" w14:textId="77777777" w:rsidR="00B66213" w:rsidRPr="00D905F5" w:rsidRDefault="00B66213" w:rsidP="00B66213">
      <w:pPr>
        <w:pStyle w:val="af0"/>
        <w:ind w:firstLine="709"/>
        <w:jc w:val="both"/>
        <w:rPr>
          <w:rFonts w:ascii="Times New Roman" w:hAnsi="Times New Roman"/>
          <w:sz w:val="24"/>
          <w:szCs w:val="24"/>
        </w:rPr>
      </w:pPr>
      <w:r w:rsidRPr="00D905F5">
        <w:rPr>
          <w:rFonts w:ascii="Times New Roman" w:hAnsi="Times New Roman"/>
          <w:noProof/>
          <w:sz w:val="24"/>
          <w:szCs w:val="24"/>
        </w:rPr>
        <w:t xml:space="preserve">5.4. Экспертиза проводится Заказчиком в течение 5 (пяти) рабочих дней со дня </w:t>
      </w:r>
      <w:r w:rsidRPr="00D905F5">
        <w:rPr>
          <w:rFonts w:ascii="Times New Roman" w:hAnsi="Times New Roman"/>
          <w:sz w:val="24"/>
          <w:szCs w:val="24"/>
        </w:rPr>
        <w:t>предоставления Исполнителем результатов, предусмотренных Контрактом</w:t>
      </w:r>
      <w:r w:rsidRPr="00D905F5">
        <w:rPr>
          <w:rFonts w:ascii="Times New Roman" w:hAnsi="Times New Roman"/>
          <w:noProof/>
          <w:sz w:val="24"/>
          <w:szCs w:val="24"/>
        </w:rPr>
        <w:t xml:space="preserve">. По итогам проведения экспертизы Заказчик в произвольной форме составляет заключение с указанием соответствия (несоответствия) товара (работы, услуги) требованиям Контракта (далее – Заключение экспертизы), которое должно быть объективным, обоснованным и соответствовать законодательству РФ. </w:t>
      </w:r>
      <w:r w:rsidRPr="00D905F5">
        <w:rPr>
          <w:rFonts w:ascii="Times New Roman" w:hAnsi="Times New Roman"/>
          <w:sz w:val="24"/>
          <w:szCs w:val="24"/>
        </w:rPr>
        <w:t>Заключение</w:t>
      </w:r>
      <w:r w:rsidRPr="00D905F5">
        <w:rPr>
          <w:rFonts w:ascii="Times New Roman" w:hAnsi="Times New Roman"/>
          <w:noProof/>
          <w:sz w:val="24"/>
          <w:szCs w:val="24"/>
        </w:rPr>
        <w:t xml:space="preserve"> экспертизы составляется </w:t>
      </w:r>
      <w:r w:rsidRPr="00D905F5">
        <w:rPr>
          <w:rFonts w:ascii="Times New Roman" w:hAnsi="Times New Roman"/>
          <w:sz w:val="24"/>
          <w:szCs w:val="24"/>
        </w:rPr>
        <w:t>в 2 (двух) экземплярах, по одному для Заказчика и Исполнителя</w:t>
      </w:r>
      <w:r w:rsidRPr="00D905F5">
        <w:rPr>
          <w:rFonts w:ascii="Times New Roman" w:hAnsi="Times New Roman"/>
          <w:noProof/>
          <w:sz w:val="24"/>
          <w:szCs w:val="24"/>
        </w:rPr>
        <w:t>.</w:t>
      </w:r>
    </w:p>
    <w:p w14:paraId="6ADF0785" w14:textId="77777777" w:rsidR="00B66213" w:rsidRPr="000907C3" w:rsidRDefault="00B66213" w:rsidP="00B66213">
      <w:pPr>
        <w:pStyle w:val="af0"/>
        <w:ind w:firstLine="709"/>
        <w:jc w:val="both"/>
        <w:rPr>
          <w:rFonts w:ascii="Times New Roman" w:hAnsi="Times New Roman"/>
          <w:sz w:val="24"/>
          <w:szCs w:val="24"/>
        </w:rPr>
      </w:pPr>
      <w:r w:rsidRPr="000907C3">
        <w:rPr>
          <w:rFonts w:ascii="Times New Roman" w:hAnsi="Times New Roman"/>
          <w:noProof/>
          <w:sz w:val="24"/>
          <w:szCs w:val="24"/>
        </w:rPr>
        <w:t>5.</w:t>
      </w:r>
      <w:r>
        <w:rPr>
          <w:rFonts w:ascii="Times New Roman" w:hAnsi="Times New Roman"/>
          <w:noProof/>
          <w:sz w:val="24"/>
          <w:szCs w:val="24"/>
        </w:rPr>
        <w:t>5</w:t>
      </w:r>
      <w:r w:rsidRPr="000907C3">
        <w:rPr>
          <w:rFonts w:ascii="Times New Roman" w:hAnsi="Times New Roman"/>
          <w:noProof/>
          <w:sz w:val="24"/>
          <w:szCs w:val="24"/>
        </w:rPr>
        <w:t xml:space="preserve">. </w:t>
      </w:r>
      <w:r w:rsidRPr="000907C3">
        <w:rPr>
          <w:rFonts w:ascii="Times New Roman" w:hAnsi="Times New Roman"/>
          <w:sz w:val="24"/>
          <w:szCs w:val="24"/>
        </w:rPr>
        <w:t>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 в соответствии настоящим контрактом.</w:t>
      </w:r>
    </w:p>
    <w:p w14:paraId="0C4AFB07" w14:textId="35339CF7" w:rsidR="00B66213" w:rsidRPr="00DC44FF" w:rsidRDefault="00B66213" w:rsidP="00882A16">
      <w:pPr>
        <w:ind w:firstLine="709"/>
        <w:jc w:val="both"/>
      </w:pPr>
      <w:r w:rsidRPr="000907C3">
        <w:t>5.</w:t>
      </w:r>
      <w:r>
        <w:t>6</w:t>
      </w:r>
      <w:r w:rsidRPr="000907C3">
        <w:t xml:space="preserve">. О наличии обнаруженных недостатков Заказчик немедленно сообщает </w:t>
      </w:r>
      <w:r>
        <w:t>И</w:t>
      </w:r>
      <w:r w:rsidRPr="000907C3">
        <w:t>сполнителю, который обязан в течение 3 рабочих дней устранить выявленные недостатки за счет собственных средств.</w:t>
      </w:r>
      <w:bookmarkEnd w:id="3"/>
    </w:p>
    <w:p w14:paraId="71D8C4DD" w14:textId="77777777" w:rsidR="00B66213" w:rsidRPr="003A5199" w:rsidRDefault="00B66213" w:rsidP="00B66213">
      <w:pPr>
        <w:jc w:val="center"/>
        <w:rPr>
          <w:b/>
        </w:rPr>
      </w:pPr>
      <w:r>
        <w:rPr>
          <w:b/>
        </w:rPr>
        <w:t>6</w:t>
      </w:r>
      <w:r w:rsidRPr="00545503">
        <w:rPr>
          <w:b/>
        </w:rPr>
        <w:t>. Ответственность сторон</w:t>
      </w:r>
    </w:p>
    <w:p w14:paraId="24053C3C" w14:textId="77777777" w:rsidR="00B66213" w:rsidRPr="000907C3" w:rsidRDefault="00B66213" w:rsidP="00B66213">
      <w:pPr>
        <w:widowControl w:val="0"/>
        <w:autoSpaceDE w:val="0"/>
        <w:autoSpaceDN w:val="0"/>
        <w:adjustRightInd w:val="0"/>
        <w:ind w:firstLine="709"/>
        <w:jc w:val="both"/>
        <w:rPr>
          <w:rFonts w:eastAsiaTheme="minorEastAsia"/>
        </w:rPr>
      </w:pPr>
      <w:bookmarkStart w:id="4" w:name="_Hlk124409997"/>
      <w:r>
        <w:rPr>
          <w:rFonts w:eastAsiaTheme="minorEastAsia"/>
        </w:rPr>
        <w:t>6</w:t>
      </w:r>
      <w:r w:rsidRPr="000907C3">
        <w:rPr>
          <w:rFonts w:eastAsiaTheme="minorEastAsia"/>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7E49DA3" w14:textId="77777777" w:rsidR="00B66213" w:rsidRPr="000907C3" w:rsidRDefault="00B66213" w:rsidP="00B66213">
      <w:pPr>
        <w:widowControl w:val="0"/>
        <w:autoSpaceDE w:val="0"/>
        <w:autoSpaceDN w:val="0"/>
        <w:adjustRightInd w:val="0"/>
        <w:ind w:firstLine="709"/>
        <w:jc w:val="both"/>
        <w:rPr>
          <w:rFonts w:eastAsiaTheme="minorEastAsia"/>
        </w:rPr>
      </w:pPr>
      <w:bookmarkStart w:id="5" w:name="Par216"/>
      <w:bookmarkEnd w:id="5"/>
      <w:r>
        <w:rPr>
          <w:rFonts w:eastAsiaTheme="minorEastAsia"/>
        </w:rPr>
        <w:t>6</w:t>
      </w:r>
      <w:r w:rsidRPr="000907C3">
        <w:rPr>
          <w:rFonts w:eastAsiaTheme="minorEastAsia"/>
        </w:rPr>
        <w:t xml:space="preserve">.2. В случае просрочки исполнения </w:t>
      </w:r>
      <w:r>
        <w:rPr>
          <w:rFonts w:eastAsiaTheme="minorEastAsia"/>
        </w:rPr>
        <w:t>И</w:t>
      </w:r>
      <w:r w:rsidRPr="000907C3">
        <w:rPr>
          <w:rFonts w:eastAsiaTheme="minorEastAsia"/>
        </w:rPr>
        <w:t xml:space="preserve">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Pr>
          <w:rFonts w:eastAsiaTheme="minorEastAsia"/>
        </w:rPr>
        <w:t>И</w:t>
      </w:r>
      <w:r w:rsidRPr="000907C3">
        <w:rPr>
          <w:rFonts w:eastAsiaTheme="minorEastAsia"/>
        </w:rPr>
        <w:t xml:space="preserve">сполнителем обязательств, предусмотренных настоящим Контрактом, Заказчик направляет </w:t>
      </w:r>
      <w:r>
        <w:rPr>
          <w:rFonts w:eastAsiaTheme="minorEastAsia"/>
        </w:rPr>
        <w:t>И</w:t>
      </w:r>
      <w:r w:rsidRPr="000907C3">
        <w:rPr>
          <w:rFonts w:eastAsiaTheme="minorEastAsia"/>
        </w:rPr>
        <w:t>сполнителю требование об уплате неустоек (штрафов, пеней).</w:t>
      </w:r>
    </w:p>
    <w:p w14:paraId="1880803C" w14:textId="77777777" w:rsidR="00B66213" w:rsidRPr="005A48C6"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 xml:space="preserve">.3. </w:t>
      </w:r>
      <w:proofErr w:type="gramStart"/>
      <w:r w:rsidRPr="000907C3">
        <w:rPr>
          <w:rFonts w:eastAsiaTheme="minorEastAsia"/>
        </w:rPr>
        <w:t xml:space="preserve">Пеня начисляется за каждый день просрочки исполнения </w:t>
      </w:r>
      <w:r>
        <w:rPr>
          <w:rFonts w:eastAsiaTheme="minorEastAsia"/>
        </w:rPr>
        <w:t>И</w:t>
      </w:r>
      <w:r w:rsidRPr="000907C3">
        <w:rPr>
          <w:rFonts w:eastAsiaTheme="minorEastAsia"/>
        </w:rPr>
        <w:t xml:space="preserve">сполнителем </w:t>
      </w:r>
      <w:r w:rsidRPr="000907C3">
        <w:rPr>
          <w:rFonts w:eastAsiaTheme="minorEastAsia"/>
        </w:rPr>
        <w:lastRenderedPageBreak/>
        <w:t xml:space="preserve">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5A48C6">
        <w:rPr>
          <w:rFonts w:eastAsiaTheme="minorEastAsia"/>
        </w:rPr>
        <w:t>пропорциональную объему обязательств, предусмотренных настоящим Контрактом</w:t>
      </w:r>
      <w:proofErr w:type="gramEnd"/>
      <w:r w:rsidRPr="005A48C6">
        <w:rPr>
          <w:rFonts w:eastAsiaTheme="minorEastAsia"/>
        </w:rPr>
        <w:t xml:space="preserve"> и фактически исполненных </w:t>
      </w:r>
      <w:r>
        <w:rPr>
          <w:rFonts w:eastAsiaTheme="minorEastAsia"/>
        </w:rPr>
        <w:t>И</w:t>
      </w:r>
      <w:r w:rsidRPr="005A48C6">
        <w:rPr>
          <w:rFonts w:eastAsiaTheme="minorEastAsia"/>
        </w:rPr>
        <w:t>сполнителем, за исключением случаев, если законодательством Российской Федерации установлен иной порядок начисления пени.</w:t>
      </w:r>
    </w:p>
    <w:p w14:paraId="14C447C1" w14:textId="77777777" w:rsidR="00B66213" w:rsidRDefault="00B66213" w:rsidP="00B66213">
      <w:pPr>
        <w:widowControl w:val="0"/>
        <w:autoSpaceDE w:val="0"/>
        <w:autoSpaceDN w:val="0"/>
        <w:adjustRightInd w:val="0"/>
        <w:ind w:firstLine="709"/>
        <w:jc w:val="both"/>
        <w:rPr>
          <w:rFonts w:eastAsiaTheme="minorEastAsia"/>
          <w:color w:val="0070C0"/>
        </w:rPr>
      </w:pPr>
      <w:r w:rsidRPr="005A48C6">
        <w:rPr>
          <w:rFonts w:eastAsiaTheme="minorEastAsia"/>
        </w:rPr>
        <w:t xml:space="preserve">6.4. За </w:t>
      </w:r>
      <w:r w:rsidRPr="000907C3">
        <w:rPr>
          <w:rFonts w:eastAsiaTheme="minorEastAsia"/>
        </w:rPr>
        <w:t xml:space="preserve">каждый факт неисполнения или ненадлежащего исполнения </w:t>
      </w:r>
      <w:r>
        <w:rPr>
          <w:rFonts w:eastAsiaTheme="minorEastAsia"/>
        </w:rPr>
        <w:t>И</w:t>
      </w:r>
      <w:r w:rsidRPr="000907C3">
        <w:rPr>
          <w:rFonts w:eastAsiaTheme="minorEastAsia"/>
        </w:rPr>
        <w:t xml:space="preserve">сполнителем обязательств, предусмотренных настоящим Контрактом, за исключением просрочки исполнения </w:t>
      </w:r>
      <w:r>
        <w:rPr>
          <w:rFonts w:eastAsiaTheme="minorEastAsia"/>
        </w:rPr>
        <w:t>И</w:t>
      </w:r>
      <w:r w:rsidRPr="000907C3">
        <w:rPr>
          <w:rFonts w:eastAsiaTheme="minorEastAsia"/>
        </w:rPr>
        <w:t xml:space="preserve">сполнителем обязательств (в том числе гарантийного обязательства), предусмотренных настоящим Контрактом, </w:t>
      </w:r>
      <w:r>
        <w:rPr>
          <w:rFonts w:eastAsiaTheme="minorEastAsia"/>
        </w:rPr>
        <w:t>И</w:t>
      </w:r>
      <w:r w:rsidRPr="000907C3">
        <w:rPr>
          <w:rFonts w:eastAsiaTheme="minorEastAsia"/>
        </w:rPr>
        <w:t xml:space="preserve">сполнитель уплачивает Заказчику штраф. </w:t>
      </w:r>
      <w:proofErr w:type="gramStart"/>
      <w:r w:rsidRPr="000907C3">
        <w:rPr>
          <w:rFonts w:eastAsiaTheme="minorEastAsia"/>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Pr>
          <w:rFonts w:eastAsiaTheme="minorEastAsia"/>
        </w:rPr>
        <w:t>И</w:t>
      </w:r>
      <w:r w:rsidRPr="000907C3">
        <w:rPr>
          <w:rFonts w:eastAsiaTheme="minorEastAsia"/>
        </w:rPr>
        <w:t xml:space="preserve">сполнителем обязательств, предусмотренных контрактом (за исключением просрочки исполнения обязательств заказчиком, </w:t>
      </w:r>
      <w:r>
        <w:rPr>
          <w:rFonts w:eastAsiaTheme="minorEastAsia"/>
        </w:rPr>
        <w:t>И</w:t>
      </w:r>
      <w:r w:rsidRPr="000907C3">
        <w:rPr>
          <w:rFonts w:eastAsiaTheme="minorEastAsia"/>
        </w:rPr>
        <w:t xml:space="preserve">сполнителем, утвержденными постановлением Правительства Российской Федерации от 30.08.2017 № 1042 (далее - Правила), и составляет </w:t>
      </w:r>
      <w:r w:rsidRPr="000907C3">
        <w:rPr>
          <w:rFonts w:eastAsiaTheme="minorEastAsia"/>
          <w:color w:val="0070C0"/>
        </w:rPr>
        <w:t>10 процентов цены Контракта.</w:t>
      </w:r>
      <w:proofErr w:type="gramEnd"/>
    </w:p>
    <w:p w14:paraId="4901754E" w14:textId="77777777" w:rsidR="00B66213" w:rsidRPr="000907C3" w:rsidRDefault="00B66213" w:rsidP="00B66213">
      <w:pPr>
        <w:widowControl w:val="0"/>
        <w:autoSpaceDE w:val="0"/>
        <w:autoSpaceDN w:val="0"/>
        <w:adjustRightInd w:val="0"/>
        <w:ind w:firstLine="709"/>
        <w:jc w:val="both"/>
        <w:rPr>
          <w:rFonts w:eastAsiaTheme="minorEastAsia"/>
          <w:color w:val="0070C0"/>
        </w:rPr>
      </w:pPr>
      <w:r>
        <w:rPr>
          <w:rFonts w:eastAsiaTheme="minorEastAsia"/>
        </w:rPr>
        <w:t>6</w:t>
      </w:r>
      <w:r w:rsidRPr="000907C3">
        <w:rPr>
          <w:rFonts w:eastAsiaTheme="minorEastAsia"/>
        </w:rPr>
        <w:t xml:space="preserve">.5. За каждый факт неисполнения или ненадлежащего исполнения </w:t>
      </w:r>
      <w:r>
        <w:rPr>
          <w:rFonts w:eastAsiaTheme="minorEastAsia"/>
        </w:rPr>
        <w:t>И</w:t>
      </w:r>
      <w:r w:rsidRPr="000907C3">
        <w:rPr>
          <w:rFonts w:eastAsiaTheme="minorEastAsia"/>
        </w:rPr>
        <w:t xml:space="preserve">сполнителем обязательства, предусмотренного настоящим Контрактом, которое не имеет стоимостного выражения, </w:t>
      </w:r>
      <w:r>
        <w:rPr>
          <w:rFonts w:eastAsiaTheme="minorEastAsia"/>
        </w:rPr>
        <w:t>И</w:t>
      </w:r>
      <w:r w:rsidRPr="000907C3">
        <w:rPr>
          <w:rFonts w:eastAsiaTheme="minorEastAsia"/>
        </w:rPr>
        <w:t xml:space="preserve">сполнитель уплачивает Заказчику штраф. Размер штрафа определяется в соответствии с Правилами и составляет </w:t>
      </w:r>
      <w:r w:rsidRPr="000907C3">
        <w:rPr>
          <w:rFonts w:eastAsiaTheme="minorEastAsia"/>
          <w:color w:val="0070C0"/>
        </w:rPr>
        <w:t>1000 (одну тысячу) рублей.</w:t>
      </w:r>
    </w:p>
    <w:p w14:paraId="57FE0208"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w:t>
      </w:r>
      <w:r>
        <w:rPr>
          <w:rFonts w:eastAsiaTheme="minorEastAsia"/>
        </w:rPr>
        <w:t>6</w:t>
      </w:r>
      <w:r w:rsidRPr="000907C3">
        <w:rPr>
          <w:rFonts w:eastAsiaTheme="minorEastAsia"/>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Pr>
          <w:rFonts w:eastAsiaTheme="minorEastAsia"/>
        </w:rPr>
        <w:t>И</w:t>
      </w:r>
      <w:r w:rsidRPr="000907C3">
        <w:rPr>
          <w:rFonts w:eastAsiaTheme="minorEastAsia"/>
        </w:rPr>
        <w:t>сполнитель вправе потребовать уплаты неустоек (штрафов, пеней).</w:t>
      </w:r>
    </w:p>
    <w:p w14:paraId="46A0DECC"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w:t>
      </w:r>
      <w:r>
        <w:rPr>
          <w:rFonts w:eastAsiaTheme="minorEastAsia"/>
        </w:rPr>
        <w:t>7</w:t>
      </w:r>
      <w:r w:rsidRPr="000907C3">
        <w:rPr>
          <w:rFonts w:eastAsiaTheme="minorEastAsia"/>
        </w:rPr>
        <w:t xml:space="preserve">. В случае просрочки исполнения обязательств Заказчиком, предусмотренных настоящим Контрактом, </w:t>
      </w:r>
      <w:r>
        <w:rPr>
          <w:rFonts w:eastAsiaTheme="minorEastAsia"/>
        </w:rPr>
        <w:t>И</w:t>
      </w:r>
      <w:r w:rsidRPr="000907C3">
        <w:rPr>
          <w:rFonts w:eastAsiaTheme="minorEastAsia"/>
        </w:rPr>
        <w:t>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90158C" w14:textId="77777777" w:rsidR="00B66213" w:rsidRPr="000907C3" w:rsidRDefault="00B66213" w:rsidP="00B66213">
      <w:pPr>
        <w:widowControl w:val="0"/>
        <w:autoSpaceDE w:val="0"/>
        <w:autoSpaceDN w:val="0"/>
        <w:adjustRightInd w:val="0"/>
        <w:ind w:firstLine="709"/>
        <w:jc w:val="both"/>
        <w:rPr>
          <w:rFonts w:eastAsiaTheme="minorEastAsia"/>
          <w:color w:val="0070C0"/>
        </w:rPr>
      </w:pPr>
      <w:r>
        <w:rPr>
          <w:rFonts w:eastAsiaTheme="minorEastAsia"/>
        </w:rPr>
        <w:t>6</w:t>
      </w:r>
      <w:r w:rsidRPr="000907C3">
        <w:rPr>
          <w:rFonts w:eastAsiaTheme="minorEastAsia"/>
        </w:rPr>
        <w:t>.</w:t>
      </w:r>
      <w:r>
        <w:rPr>
          <w:rFonts w:eastAsiaTheme="minorEastAsia"/>
        </w:rPr>
        <w:t>8</w:t>
      </w:r>
      <w:r w:rsidRPr="000907C3">
        <w:rPr>
          <w:rFonts w:eastAsiaTheme="minorEastAsia"/>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Pr>
          <w:rFonts w:eastAsiaTheme="minorEastAsia"/>
        </w:rPr>
        <w:t>И</w:t>
      </w:r>
      <w:r w:rsidRPr="000907C3">
        <w:rPr>
          <w:rFonts w:eastAsiaTheme="minorEastAsia"/>
        </w:rPr>
        <w:t xml:space="preserve">сполнитель вправе потребовать уплату штрафа. Размер штрафа определяется в соответствии с Правилами и составляет </w:t>
      </w:r>
      <w:r w:rsidRPr="000907C3">
        <w:rPr>
          <w:rFonts w:eastAsiaTheme="minorEastAsia"/>
          <w:color w:val="0070C0"/>
        </w:rPr>
        <w:t>1000 (одну тысячу) рублей.</w:t>
      </w:r>
    </w:p>
    <w:p w14:paraId="469762BE"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w:t>
      </w:r>
      <w:r>
        <w:rPr>
          <w:rFonts w:eastAsiaTheme="minorEastAsia"/>
        </w:rPr>
        <w:t>9</w:t>
      </w:r>
      <w:r w:rsidRPr="000907C3">
        <w:rPr>
          <w:rFonts w:eastAsiaTheme="minorEastAsia"/>
        </w:rPr>
        <w:t>. Применение неустойки (штрафа, пени) не освобождает Стороны от исполнения обязательств по настоящему Контракту.</w:t>
      </w:r>
    </w:p>
    <w:p w14:paraId="38B3E66B"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.1</w:t>
      </w:r>
      <w:r>
        <w:rPr>
          <w:rFonts w:eastAsiaTheme="minorEastAsia"/>
        </w:rPr>
        <w:t>0</w:t>
      </w:r>
      <w:r w:rsidRPr="000907C3">
        <w:rPr>
          <w:rFonts w:eastAsiaTheme="minorEastAsia"/>
        </w:rPr>
        <w:t xml:space="preserve">. Общая сумма начисленных штрафов за неисполнение или ненадлежащее исполнение </w:t>
      </w:r>
      <w:r>
        <w:rPr>
          <w:rFonts w:eastAsiaTheme="minorEastAsia"/>
        </w:rPr>
        <w:t>И</w:t>
      </w:r>
      <w:r w:rsidRPr="000907C3">
        <w:rPr>
          <w:rFonts w:eastAsiaTheme="minorEastAsia"/>
        </w:rPr>
        <w:t>сполнителем обязательств, предусмотренных настоящим Контрактом, не может превышать цену Контракта.</w:t>
      </w:r>
    </w:p>
    <w:p w14:paraId="689B7714"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.1</w:t>
      </w:r>
      <w:r>
        <w:rPr>
          <w:rFonts w:eastAsiaTheme="minorEastAsia"/>
        </w:rPr>
        <w:t>1</w:t>
      </w:r>
      <w:r w:rsidRPr="000907C3">
        <w:rPr>
          <w:rFonts w:eastAsiaTheme="minorEastAsia"/>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F341CCC" w14:textId="77777777" w:rsidR="00B66213" w:rsidRPr="000907C3" w:rsidRDefault="00B66213" w:rsidP="00B66213">
      <w:pPr>
        <w:widowControl w:val="0"/>
        <w:autoSpaceDE w:val="0"/>
        <w:autoSpaceDN w:val="0"/>
        <w:adjustRightInd w:val="0"/>
        <w:ind w:firstLine="709"/>
        <w:jc w:val="both"/>
      </w:pPr>
      <w:r>
        <w:t>6</w:t>
      </w:r>
      <w:r w:rsidRPr="000907C3">
        <w:t>.1</w:t>
      </w:r>
      <w:r>
        <w:t>2</w:t>
      </w:r>
      <w:r w:rsidRPr="000907C3">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41927A" w14:textId="77777777" w:rsidR="00B66213" w:rsidRPr="000907C3" w:rsidRDefault="00B66213" w:rsidP="00B66213">
      <w:pPr>
        <w:pStyle w:val="af0"/>
        <w:ind w:firstLine="709"/>
        <w:jc w:val="both"/>
        <w:rPr>
          <w:rFonts w:ascii="Times New Roman" w:hAnsi="Times New Roman"/>
          <w:sz w:val="24"/>
          <w:szCs w:val="24"/>
        </w:rPr>
      </w:pPr>
      <w:r>
        <w:rPr>
          <w:rFonts w:ascii="Times New Roman" w:hAnsi="Times New Roman"/>
          <w:sz w:val="24"/>
          <w:szCs w:val="24"/>
        </w:rPr>
        <w:t>6</w:t>
      </w:r>
      <w:r w:rsidRPr="000907C3">
        <w:rPr>
          <w:rFonts w:ascii="Times New Roman" w:hAnsi="Times New Roman"/>
          <w:sz w:val="24"/>
          <w:szCs w:val="24"/>
        </w:rPr>
        <w:t>.1</w:t>
      </w:r>
      <w:r>
        <w:rPr>
          <w:rFonts w:ascii="Times New Roman" w:hAnsi="Times New Roman"/>
          <w:sz w:val="24"/>
          <w:szCs w:val="24"/>
        </w:rPr>
        <w:t>3</w:t>
      </w:r>
      <w:r w:rsidRPr="000907C3">
        <w:rPr>
          <w:rFonts w:ascii="Times New Roman" w:hAnsi="Times New Roman"/>
          <w:sz w:val="24"/>
          <w:szCs w:val="24"/>
        </w:rPr>
        <w:t>. При расторжении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9D4064" w14:textId="77777777" w:rsidR="00B66213" w:rsidRPr="000907C3" w:rsidRDefault="00B66213" w:rsidP="00B66213">
      <w:pPr>
        <w:pStyle w:val="af0"/>
        <w:ind w:firstLine="709"/>
        <w:jc w:val="both"/>
        <w:rPr>
          <w:rFonts w:ascii="Times New Roman" w:hAnsi="Times New Roman"/>
          <w:sz w:val="24"/>
          <w:szCs w:val="24"/>
        </w:rPr>
      </w:pPr>
      <w:r>
        <w:rPr>
          <w:rFonts w:ascii="Times New Roman" w:hAnsi="Times New Roman"/>
          <w:sz w:val="24"/>
          <w:szCs w:val="24"/>
        </w:rPr>
        <w:t>6</w:t>
      </w:r>
      <w:r w:rsidRPr="000907C3">
        <w:rPr>
          <w:rFonts w:ascii="Times New Roman" w:hAnsi="Times New Roman"/>
          <w:sz w:val="24"/>
          <w:szCs w:val="24"/>
        </w:rPr>
        <w:t>.1</w:t>
      </w:r>
      <w:r>
        <w:rPr>
          <w:rFonts w:ascii="Times New Roman" w:hAnsi="Times New Roman"/>
          <w:sz w:val="24"/>
          <w:szCs w:val="24"/>
        </w:rPr>
        <w:t>4</w:t>
      </w:r>
      <w:r w:rsidRPr="000907C3">
        <w:rPr>
          <w:rFonts w:ascii="Times New Roman" w:hAnsi="Times New Roman"/>
          <w:sz w:val="24"/>
          <w:szCs w:val="24"/>
        </w:rPr>
        <w:t xml:space="preserve">. Заказчик вправе удержать сумму неисполненных </w:t>
      </w:r>
      <w:r>
        <w:rPr>
          <w:rFonts w:ascii="Times New Roman" w:hAnsi="Times New Roman"/>
          <w:sz w:val="24"/>
          <w:szCs w:val="24"/>
        </w:rPr>
        <w:t>И</w:t>
      </w:r>
      <w:r w:rsidRPr="000907C3">
        <w:rPr>
          <w:rFonts w:ascii="Times New Roman" w:hAnsi="Times New Roman"/>
          <w:sz w:val="24"/>
          <w:szCs w:val="24"/>
        </w:rPr>
        <w:t xml:space="preserve">сполнителем требований об уплате неустоек (штрафов, пеней), предъявленных Заказчиком в соответствии с Федеральным </w:t>
      </w:r>
      <w:r w:rsidRPr="000907C3">
        <w:rPr>
          <w:rFonts w:ascii="Times New Roman" w:hAnsi="Times New Roman"/>
          <w:sz w:val="24"/>
          <w:szCs w:val="24"/>
        </w:rPr>
        <w:lastRenderedPageBreak/>
        <w:t xml:space="preserve">законом № 44-ФЗ, из суммы, подлежащей оплате </w:t>
      </w:r>
      <w:r>
        <w:rPr>
          <w:rFonts w:ascii="Times New Roman" w:hAnsi="Times New Roman"/>
          <w:sz w:val="24"/>
          <w:szCs w:val="24"/>
        </w:rPr>
        <w:t>И</w:t>
      </w:r>
      <w:r w:rsidRPr="000907C3">
        <w:rPr>
          <w:rFonts w:ascii="Times New Roman" w:hAnsi="Times New Roman"/>
          <w:sz w:val="24"/>
          <w:szCs w:val="24"/>
        </w:rPr>
        <w:t>сполнителю в связи с приемкой поставленного товара (результатов выполненной работы, оказанной услуги).</w:t>
      </w:r>
    </w:p>
    <w:bookmarkEnd w:id="4"/>
    <w:p w14:paraId="56F95100" w14:textId="77777777" w:rsidR="00B66213" w:rsidRDefault="00B66213" w:rsidP="00DC44FF">
      <w:pPr>
        <w:jc w:val="center"/>
        <w:rPr>
          <w:b/>
        </w:rPr>
      </w:pPr>
    </w:p>
    <w:p w14:paraId="6FE51F8A" w14:textId="77777777" w:rsidR="006F7CF7" w:rsidRPr="008472A2" w:rsidRDefault="006F7CF7" w:rsidP="006F7CF7">
      <w:pPr>
        <w:pStyle w:val="af0"/>
        <w:jc w:val="center"/>
        <w:rPr>
          <w:rFonts w:ascii="Times New Roman" w:hAnsi="Times New Roman"/>
          <w:b/>
          <w:sz w:val="24"/>
          <w:szCs w:val="24"/>
        </w:rPr>
      </w:pPr>
      <w:bookmarkStart w:id="6" w:name="_Hlk98422819"/>
      <w:r>
        <w:rPr>
          <w:rFonts w:ascii="Times New Roman" w:hAnsi="Times New Roman"/>
          <w:b/>
          <w:bCs/>
          <w:sz w:val="24"/>
          <w:szCs w:val="24"/>
        </w:rPr>
        <w:t>7</w:t>
      </w:r>
      <w:r w:rsidRPr="002679E2">
        <w:rPr>
          <w:rFonts w:ascii="Times New Roman" w:hAnsi="Times New Roman"/>
          <w:b/>
          <w:bCs/>
          <w:sz w:val="24"/>
          <w:szCs w:val="24"/>
        </w:rPr>
        <w:t xml:space="preserve">. </w:t>
      </w:r>
      <w:r w:rsidRPr="002679E2">
        <w:rPr>
          <w:rFonts w:ascii="Times New Roman" w:hAnsi="Times New Roman"/>
          <w:b/>
          <w:sz w:val="24"/>
          <w:szCs w:val="24"/>
        </w:rPr>
        <w:t xml:space="preserve">Порядок и сроки осуществления Заказчиком приемки поставленного </w:t>
      </w:r>
      <w:r>
        <w:rPr>
          <w:rFonts w:ascii="Times New Roman" w:hAnsi="Times New Roman"/>
          <w:b/>
          <w:sz w:val="24"/>
          <w:szCs w:val="24"/>
        </w:rPr>
        <w:t>т</w:t>
      </w:r>
      <w:r w:rsidRPr="002679E2">
        <w:rPr>
          <w:rFonts w:ascii="Times New Roman" w:hAnsi="Times New Roman"/>
          <w:b/>
          <w:sz w:val="24"/>
          <w:szCs w:val="24"/>
        </w:rPr>
        <w:t>овара</w:t>
      </w:r>
      <w:r>
        <w:rPr>
          <w:rFonts w:ascii="Times New Roman" w:hAnsi="Times New Roman"/>
          <w:b/>
          <w:sz w:val="24"/>
          <w:szCs w:val="24"/>
        </w:rPr>
        <w:t xml:space="preserve"> (оказанной услуги, выполненной работы)</w:t>
      </w:r>
      <w:r w:rsidRPr="002679E2">
        <w:rPr>
          <w:rFonts w:ascii="Times New Roman" w:hAnsi="Times New Roman"/>
          <w:b/>
          <w:sz w:val="24"/>
          <w:szCs w:val="24"/>
        </w:rPr>
        <w:t xml:space="preserve">, а также порядок и сроки оформления результатов такой </w:t>
      </w:r>
      <w:r w:rsidRPr="008472A2">
        <w:rPr>
          <w:rFonts w:ascii="Times New Roman" w:hAnsi="Times New Roman"/>
          <w:b/>
          <w:sz w:val="24"/>
          <w:szCs w:val="24"/>
        </w:rPr>
        <w:t>приемки</w:t>
      </w:r>
    </w:p>
    <w:p w14:paraId="43F7ECC4" w14:textId="77777777" w:rsidR="006F7CF7" w:rsidRPr="008C2B54" w:rsidRDefault="006F7CF7" w:rsidP="006F7CF7">
      <w:pPr>
        <w:autoSpaceDE w:val="0"/>
        <w:autoSpaceDN w:val="0"/>
        <w:adjustRightInd w:val="0"/>
        <w:ind w:firstLine="709"/>
        <w:jc w:val="both"/>
      </w:pPr>
      <w:bookmarkStart w:id="7" w:name="_Hlk124410011"/>
      <w:bookmarkEnd w:id="6"/>
      <w:r>
        <w:t xml:space="preserve">7.1. </w:t>
      </w:r>
      <w:proofErr w:type="gramStart"/>
      <w:r>
        <w:t xml:space="preserve">Исполнитель в соответствии с условиями настоящего Контракта обязан своевременно предоставлять достоверную информацию о ходе исполнения своих обязательств, </w:t>
      </w:r>
      <w:r w:rsidRPr="008C2B54">
        <w:t>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в соответствии с настоящей главой.</w:t>
      </w:r>
      <w:proofErr w:type="gramEnd"/>
    </w:p>
    <w:p w14:paraId="1942E9F5" w14:textId="77777777" w:rsidR="006F7CF7" w:rsidRPr="008C2B54" w:rsidRDefault="006F7CF7" w:rsidP="006F7CF7">
      <w:pPr>
        <w:pStyle w:val="af0"/>
        <w:ind w:firstLine="709"/>
        <w:jc w:val="both"/>
        <w:rPr>
          <w:rFonts w:ascii="Times New Roman" w:hAnsi="Times New Roman"/>
          <w:sz w:val="24"/>
          <w:szCs w:val="24"/>
        </w:rPr>
      </w:pPr>
      <w:r w:rsidRPr="008C2B54">
        <w:rPr>
          <w:rFonts w:ascii="Times New Roman" w:hAnsi="Times New Roman"/>
          <w:sz w:val="24"/>
          <w:szCs w:val="24"/>
        </w:rPr>
        <w:t xml:space="preserve">7.2. Приемка оказанной услуги в части соответствия их количества, комплектности, объема требованиям, установленным Контрактом, осуществляется после получения от </w:t>
      </w:r>
      <w:r>
        <w:rPr>
          <w:rFonts w:ascii="Times New Roman" w:hAnsi="Times New Roman"/>
          <w:sz w:val="24"/>
          <w:szCs w:val="24"/>
        </w:rPr>
        <w:t>И</w:t>
      </w:r>
      <w:r w:rsidRPr="008C2B54">
        <w:rPr>
          <w:rFonts w:ascii="Times New Roman" w:hAnsi="Times New Roman"/>
          <w:sz w:val="24"/>
          <w:szCs w:val="24"/>
        </w:rPr>
        <w:t>сполнителя надлежащим образом оформленных документов о приемке.</w:t>
      </w:r>
    </w:p>
    <w:p w14:paraId="37160BCF" w14:textId="77777777" w:rsidR="006F7CF7" w:rsidRPr="00067936" w:rsidRDefault="006F7CF7" w:rsidP="006F7CF7">
      <w:pPr>
        <w:pStyle w:val="af0"/>
        <w:ind w:firstLine="709"/>
        <w:jc w:val="both"/>
        <w:rPr>
          <w:rFonts w:ascii="Times New Roman" w:hAnsi="Times New Roman"/>
          <w:sz w:val="24"/>
          <w:szCs w:val="24"/>
        </w:rPr>
      </w:pPr>
      <w:r w:rsidRPr="008C2B54">
        <w:rPr>
          <w:rFonts w:ascii="Times New Roman" w:hAnsi="Times New Roman"/>
          <w:sz w:val="24"/>
          <w:szCs w:val="24"/>
        </w:rPr>
        <w:t xml:space="preserve">7.3. Приемка оказанной услуги осуществляется в порядке и в сроки, которые установлены настоящим Контрактом, и оформляется документом о приемке, который подписывается Заказчиком, либо </w:t>
      </w:r>
      <w:r>
        <w:rPr>
          <w:rFonts w:ascii="Times New Roman" w:hAnsi="Times New Roman"/>
          <w:sz w:val="24"/>
          <w:szCs w:val="24"/>
        </w:rPr>
        <w:t>И</w:t>
      </w:r>
      <w:r w:rsidRPr="00067936">
        <w:rPr>
          <w:rFonts w:ascii="Times New Roman" w:hAnsi="Times New Roman"/>
          <w:sz w:val="24"/>
          <w:szCs w:val="24"/>
        </w:rPr>
        <w:t xml:space="preserve">сполнителю в те же сроки Заказчиком направляется в письменной форме мотивированный отказ от подписания такого документа. </w:t>
      </w:r>
    </w:p>
    <w:p w14:paraId="63CFD9B1" w14:textId="77777777" w:rsidR="006F7CF7" w:rsidRPr="008C2B54" w:rsidRDefault="006F7CF7" w:rsidP="006F7CF7">
      <w:pPr>
        <w:autoSpaceDE w:val="0"/>
        <w:autoSpaceDN w:val="0"/>
        <w:adjustRightInd w:val="0"/>
        <w:ind w:firstLine="709"/>
        <w:jc w:val="both"/>
      </w:pPr>
      <w:r w:rsidRPr="00067936">
        <w:t xml:space="preserve">7.4. В случае получения в соответствии с пунктом 7.3. Контракта мотивированного отказа от подписания документа о приемке </w:t>
      </w:r>
      <w:r>
        <w:t>И</w:t>
      </w:r>
      <w:r w:rsidRPr="00067936">
        <w:t>сполнитель вправе устранить причины, указанные в таком мотивированном отказе, и направить Заказчику документ о приемке в порядке, предусмотренном пунктом 7.2. Контракта.</w:t>
      </w:r>
    </w:p>
    <w:p w14:paraId="37DF3ECE" w14:textId="77777777" w:rsidR="006F7CF7" w:rsidRDefault="006F7CF7" w:rsidP="006F7CF7">
      <w:pPr>
        <w:autoSpaceDE w:val="0"/>
        <w:autoSpaceDN w:val="0"/>
        <w:adjustRightInd w:val="0"/>
        <w:ind w:firstLine="709"/>
        <w:jc w:val="both"/>
      </w:pPr>
      <w:r>
        <w:t>7</w:t>
      </w:r>
      <w:r w:rsidRPr="008C2B54">
        <w:t>.</w:t>
      </w:r>
      <w:r>
        <w:t>5</w:t>
      </w:r>
      <w:r w:rsidRPr="008C2B54">
        <w:t>. Датой приемки поставленного товара, выполненной работы, оказанной услуги считается дата</w:t>
      </w:r>
      <w:r w:rsidRPr="008472A2">
        <w:t xml:space="preserve"> </w:t>
      </w:r>
      <w:r>
        <w:t>подписания Заказчиком</w:t>
      </w:r>
      <w:r w:rsidRPr="008472A2">
        <w:t xml:space="preserve"> документа о приемке.</w:t>
      </w:r>
    </w:p>
    <w:p w14:paraId="69A83608" w14:textId="77777777" w:rsidR="006F7CF7" w:rsidRPr="00CE6CC5" w:rsidRDefault="006F7CF7" w:rsidP="006F7CF7">
      <w:pPr>
        <w:jc w:val="center"/>
        <w:rPr>
          <w:b/>
        </w:rPr>
      </w:pPr>
      <w:bookmarkStart w:id="8" w:name="_Hlk98418196"/>
      <w:bookmarkEnd w:id="7"/>
      <w:r>
        <w:rPr>
          <w:b/>
        </w:rPr>
        <w:t>8</w:t>
      </w:r>
      <w:r w:rsidRPr="00CE6CC5">
        <w:rPr>
          <w:b/>
        </w:rPr>
        <w:t xml:space="preserve">. Качество </w:t>
      </w:r>
      <w:r>
        <w:rPr>
          <w:b/>
        </w:rPr>
        <w:t>товара (работ, услуг)</w:t>
      </w:r>
      <w:r w:rsidRPr="00CE6CC5">
        <w:rPr>
          <w:b/>
        </w:rPr>
        <w:t xml:space="preserve"> и гарантийные обязательства</w:t>
      </w:r>
    </w:p>
    <w:p w14:paraId="752DCF75" w14:textId="77777777" w:rsidR="006F7CF7" w:rsidRPr="006008FD" w:rsidRDefault="006F7CF7" w:rsidP="006F7CF7">
      <w:pPr>
        <w:ind w:firstLine="709"/>
        <w:jc w:val="both"/>
        <w:rPr>
          <w:rFonts w:eastAsia="Calibri" w:cs="Calibri"/>
          <w:b/>
          <w:lang w:eastAsia="en-US"/>
        </w:rPr>
      </w:pPr>
      <w:bookmarkStart w:id="9" w:name="_Hlk98418224"/>
      <w:bookmarkEnd w:id="8"/>
      <w:r>
        <w:rPr>
          <w:rFonts w:eastAsia="Calibri" w:cs="Calibri"/>
          <w:lang w:eastAsia="en-US"/>
        </w:rPr>
        <w:t>8.</w:t>
      </w:r>
      <w:r w:rsidRPr="006008FD">
        <w:rPr>
          <w:rFonts w:eastAsia="Calibri" w:cs="Calibri"/>
          <w:lang w:eastAsia="en-US"/>
        </w:rPr>
        <w:t xml:space="preserve">1. Оказываемые услуги должны соответствовать </w:t>
      </w:r>
      <w:r>
        <w:t>Спецификации</w:t>
      </w:r>
      <w:r w:rsidRPr="007534E8">
        <w:t xml:space="preserve"> </w:t>
      </w:r>
      <w:r w:rsidRPr="006008FD">
        <w:rPr>
          <w:rFonts w:eastAsia="Calibri" w:cs="Calibri"/>
          <w:bCs/>
          <w:lang w:eastAsia="en-US"/>
        </w:rPr>
        <w:t>(Приложение № 1)</w:t>
      </w:r>
      <w:r w:rsidRPr="006008FD">
        <w:rPr>
          <w:rFonts w:eastAsia="Calibri" w:cs="Calibri"/>
          <w:lang w:eastAsia="en-US"/>
        </w:rPr>
        <w:t>.</w:t>
      </w:r>
    </w:p>
    <w:bookmarkEnd w:id="9"/>
    <w:p w14:paraId="5237328C" w14:textId="77777777" w:rsidR="006F7CF7" w:rsidRPr="008472A2" w:rsidRDefault="006F7CF7" w:rsidP="006F7CF7">
      <w:pPr>
        <w:jc w:val="center"/>
        <w:rPr>
          <w:b/>
        </w:rPr>
      </w:pPr>
      <w:r>
        <w:rPr>
          <w:b/>
        </w:rPr>
        <w:t>9</w:t>
      </w:r>
      <w:r w:rsidRPr="008472A2">
        <w:rPr>
          <w:b/>
        </w:rPr>
        <w:t>. Действие обстоятельств непреодолимой силы</w:t>
      </w:r>
    </w:p>
    <w:p w14:paraId="2A9B06B8" w14:textId="77777777" w:rsidR="006F7CF7" w:rsidRPr="008472A2" w:rsidRDefault="006F7CF7" w:rsidP="006F7CF7">
      <w:pPr>
        <w:ind w:firstLine="720"/>
        <w:jc w:val="both"/>
      </w:pPr>
      <w:bookmarkStart w:id="10" w:name="_Hlk98418265"/>
      <w:r>
        <w:t>9</w:t>
      </w:r>
      <w:r w:rsidRPr="008472A2">
        <w:t>.1. Стороны освобождаются от ответственности друг перед другом за частичное или полное неисполнение обязательств по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14:paraId="185D7CDD" w14:textId="77777777" w:rsidR="006F7CF7" w:rsidRPr="008472A2" w:rsidRDefault="006F7CF7" w:rsidP="006F7CF7">
      <w:pPr>
        <w:ind w:firstLine="720"/>
        <w:jc w:val="both"/>
      </w:pPr>
      <w:r>
        <w:t>9</w:t>
      </w:r>
      <w:r w:rsidRPr="008472A2">
        <w:t xml:space="preserve">.1.1. </w:t>
      </w:r>
      <w:proofErr w:type="gramStart"/>
      <w:r w:rsidRPr="008472A2">
        <w:t>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w:t>
      </w:r>
      <w:proofErr w:type="gramEnd"/>
    </w:p>
    <w:p w14:paraId="558BF0B7" w14:textId="77777777" w:rsidR="006F7CF7" w:rsidRPr="008472A2" w:rsidRDefault="006F7CF7" w:rsidP="006F7CF7">
      <w:pPr>
        <w:ind w:firstLine="720"/>
        <w:jc w:val="both"/>
      </w:pPr>
      <w:r>
        <w:t>9</w:t>
      </w:r>
      <w:r w:rsidRPr="008472A2">
        <w:t>.2.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получающего, вправе не принимать во внимание наступление форс-мажорных обстоятель</w:t>
      </w:r>
      <w:proofErr w:type="gramStart"/>
      <w:r w:rsidRPr="008472A2">
        <w:t>ств пр</w:t>
      </w:r>
      <w:proofErr w:type="gramEnd"/>
      <w:r w:rsidRPr="008472A2">
        <w:t>и предъявлении претензий (исков) другой Стороне, в связи с ненадлежащим исполнением условий Контракта.</w:t>
      </w:r>
    </w:p>
    <w:p w14:paraId="749E92CA" w14:textId="77777777" w:rsidR="006F7CF7" w:rsidRPr="008472A2" w:rsidRDefault="006F7CF7" w:rsidP="006F7CF7">
      <w:pPr>
        <w:ind w:firstLine="720"/>
        <w:jc w:val="both"/>
      </w:pPr>
      <w:r w:rsidRPr="008472A2">
        <w:t>При этом срок исполнения обязательств по Контракту, при отсутствии возражений с другой стороны, может быть перенесён на срок действия обстоятельств непреодолимой силы, но на срок не более 2-х (двух) месяцев.</w:t>
      </w:r>
    </w:p>
    <w:p w14:paraId="754D2BDB" w14:textId="77777777" w:rsidR="006F7CF7" w:rsidRPr="008472A2" w:rsidRDefault="006F7CF7" w:rsidP="006F7CF7">
      <w:pPr>
        <w:jc w:val="center"/>
        <w:rPr>
          <w:b/>
        </w:rPr>
      </w:pPr>
      <w:bookmarkStart w:id="11" w:name="_Hlk98418279"/>
      <w:bookmarkEnd w:id="10"/>
      <w:r w:rsidRPr="008472A2">
        <w:rPr>
          <w:b/>
        </w:rPr>
        <w:t>1</w:t>
      </w:r>
      <w:r>
        <w:rPr>
          <w:b/>
        </w:rPr>
        <w:t>0</w:t>
      </w:r>
      <w:r w:rsidRPr="008472A2">
        <w:rPr>
          <w:b/>
        </w:rPr>
        <w:t>. Конфиденциальность</w:t>
      </w:r>
    </w:p>
    <w:p w14:paraId="2C986800" w14:textId="77777777" w:rsidR="006F7CF7" w:rsidRPr="008472A2" w:rsidRDefault="006F7CF7" w:rsidP="006F7CF7">
      <w:pPr>
        <w:ind w:firstLine="720"/>
        <w:jc w:val="both"/>
      </w:pPr>
      <w:bookmarkStart w:id="12" w:name="_Hlk124410030"/>
      <w:bookmarkEnd w:id="11"/>
      <w:r w:rsidRPr="008472A2">
        <w:t>1</w:t>
      </w:r>
      <w:r>
        <w:t>0</w:t>
      </w:r>
      <w:r w:rsidRPr="008472A2">
        <w:t>.1. Вся представляемая сторонами друг другу информация, связанная с заключением и исполнением контракта, считается конфиденциальной информацией и не подлежит разглашению.</w:t>
      </w:r>
    </w:p>
    <w:p w14:paraId="6DDA80B8" w14:textId="77777777" w:rsidR="006F7CF7" w:rsidRPr="008472A2" w:rsidRDefault="006F7CF7" w:rsidP="006F7CF7">
      <w:pPr>
        <w:ind w:firstLine="720"/>
        <w:jc w:val="both"/>
      </w:pPr>
      <w:r w:rsidRPr="008472A2">
        <w:t>1</w:t>
      </w:r>
      <w:r>
        <w:t>0</w:t>
      </w:r>
      <w:r w:rsidRPr="008472A2">
        <w:t>.2.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27B92505" w14:textId="2BD496F5" w:rsidR="006057C7" w:rsidRDefault="006F7CF7" w:rsidP="00882A16">
      <w:pPr>
        <w:ind w:firstLine="720"/>
        <w:jc w:val="both"/>
      </w:pPr>
      <w:r w:rsidRPr="008472A2">
        <w:lastRenderedPageBreak/>
        <w:t>1</w:t>
      </w:r>
      <w:r>
        <w:t>0</w:t>
      </w:r>
      <w:r w:rsidRPr="008472A2">
        <w:t>.3.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bookmarkEnd w:id="12"/>
    </w:p>
    <w:p w14:paraId="494923A1" w14:textId="77777777" w:rsidR="006F7CF7" w:rsidRPr="008472A2" w:rsidRDefault="006F7CF7" w:rsidP="006F7CF7">
      <w:pPr>
        <w:widowControl w:val="0"/>
        <w:jc w:val="center"/>
        <w:rPr>
          <w:b/>
          <w:bCs/>
        </w:rPr>
      </w:pPr>
      <w:bookmarkStart w:id="13" w:name="_Hlk98418309"/>
      <w:r w:rsidRPr="008472A2">
        <w:rPr>
          <w:b/>
          <w:bCs/>
        </w:rPr>
        <w:t>1</w:t>
      </w:r>
      <w:r>
        <w:rPr>
          <w:b/>
          <w:bCs/>
        </w:rPr>
        <w:t>1</w:t>
      </w:r>
      <w:r w:rsidRPr="008472A2">
        <w:rPr>
          <w:b/>
          <w:bCs/>
        </w:rPr>
        <w:t>. Порядок разрешения споров</w:t>
      </w:r>
    </w:p>
    <w:p w14:paraId="15E8AEA2" w14:textId="77777777" w:rsidR="006F7CF7" w:rsidRPr="008472A2" w:rsidRDefault="006F7CF7" w:rsidP="006F7CF7">
      <w:pPr>
        <w:autoSpaceDE w:val="0"/>
        <w:autoSpaceDN w:val="0"/>
        <w:adjustRightInd w:val="0"/>
        <w:ind w:firstLine="709"/>
        <w:jc w:val="both"/>
      </w:pPr>
      <w:bookmarkStart w:id="14" w:name="_Hlk124410038"/>
      <w:r w:rsidRPr="008472A2">
        <w:t>1</w:t>
      </w:r>
      <w:r>
        <w:t>1</w:t>
      </w:r>
      <w:r w:rsidRPr="008472A2">
        <w:t>.1. Стороны по возможности принимают меры к разрешению возникших разногласий, связанных с заключением, исполнением, изменением и расторжением Контракта, путем переговоров. Такие переговоры могут вестись представителями Сторон лично либо по средствам телефонной, телеграфной, факсимильной связи, с использованием почтовых отправлений, а также электронной почты.</w:t>
      </w:r>
    </w:p>
    <w:p w14:paraId="4437E7C3" w14:textId="1976EE3A" w:rsidR="006F7CF7" w:rsidRPr="008472A2" w:rsidRDefault="006F7CF7" w:rsidP="00882A16">
      <w:pPr>
        <w:autoSpaceDE w:val="0"/>
        <w:autoSpaceDN w:val="0"/>
        <w:adjustRightInd w:val="0"/>
        <w:ind w:firstLine="709"/>
        <w:jc w:val="both"/>
        <w:rPr>
          <w:b/>
        </w:rPr>
      </w:pPr>
      <w:r w:rsidRPr="008472A2">
        <w:t>1</w:t>
      </w:r>
      <w:r>
        <w:t>1</w:t>
      </w:r>
      <w:r w:rsidRPr="008472A2">
        <w:t xml:space="preserve">.2. </w:t>
      </w:r>
      <w:proofErr w:type="gramStart"/>
      <w:r w:rsidRPr="008472A2">
        <w:t>Указанное</w:t>
      </w:r>
      <w:proofErr w:type="gramEnd"/>
      <w:r w:rsidRPr="008472A2">
        <w:t xml:space="preserve"> в п</w:t>
      </w:r>
      <w:r>
        <w:t>ункте 11</w:t>
      </w:r>
      <w:r w:rsidRPr="008472A2">
        <w:t>.1</w:t>
      </w:r>
      <w:r>
        <w:t>.</w:t>
      </w:r>
      <w:r w:rsidRPr="008472A2">
        <w:t xml:space="preserve"> </w:t>
      </w:r>
      <w:r>
        <w:t xml:space="preserve">Контракта </w:t>
      </w:r>
      <w:r w:rsidRPr="008472A2">
        <w:t xml:space="preserve">условие о переговорах не является условием о претензионном или ином досудебном порядке урегулирования споров. </w:t>
      </w:r>
      <w:proofErr w:type="spellStart"/>
      <w:r w:rsidRPr="008472A2">
        <w:t>Непроведение</w:t>
      </w:r>
      <w:proofErr w:type="spellEnd"/>
      <w:r w:rsidRPr="008472A2">
        <w:t xml:space="preserve"> вышеуказанных переговоров не лишает возможности любой из Сторон Контракта обратиться в арбитражный суд с целью разрешения спора, вытекающего из Контракта.</w:t>
      </w:r>
      <w:bookmarkEnd w:id="14"/>
    </w:p>
    <w:bookmarkEnd w:id="13"/>
    <w:p w14:paraId="2FC30AF1" w14:textId="77777777" w:rsidR="006F7CF7" w:rsidRPr="008472A2" w:rsidRDefault="006F7CF7" w:rsidP="006F7CF7">
      <w:pPr>
        <w:jc w:val="center"/>
        <w:rPr>
          <w:b/>
        </w:rPr>
      </w:pPr>
      <w:r w:rsidRPr="008472A2">
        <w:rPr>
          <w:b/>
        </w:rPr>
        <w:t>1</w:t>
      </w:r>
      <w:r>
        <w:rPr>
          <w:b/>
        </w:rPr>
        <w:t>2</w:t>
      </w:r>
      <w:r w:rsidRPr="008472A2">
        <w:rPr>
          <w:b/>
        </w:rPr>
        <w:t>. Порядок изменения и расторжения контракта</w:t>
      </w:r>
    </w:p>
    <w:p w14:paraId="688796FD" w14:textId="77777777" w:rsidR="006F7CF7" w:rsidRPr="008472A2" w:rsidRDefault="006F7CF7" w:rsidP="006F7CF7">
      <w:pPr>
        <w:shd w:val="clear" w:color="auto" w:fill="FFFFFF"/>
        <w:ind w:firstLine="709"/>
        <w:jc w:val="both"/>
        <w:rPr>
          <w:spacing w:val="-2"/>
        </w:rPr>
      </w:pPr>
      <w:bookmarkStart w:id="15" w:name="_Hlk124410050"/>
      <w:r w:rsidRPr="008472A2">
        <w:t>1</w:t>
      </w:r>
      <w:r>
        <w:t>2</w:t>
      </w:r>
      <w:r w:rsidRPr="008472A2">
        <w:t>.1.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Pr="008472A2">
        <w:rPr>
          <w:spacing w:val="-2"/>
        </w:rPr>
        <w:t xml:space="preserve"> </w:t>
      </w:r>
      <w:r w:rsidRPr="008472A2">
        <w:rPr>
          <w:rStyle w:val="blk"/>
        </w:rPr>
        <w:t xml:space="preserve">В случае просрочки поставки товара, исполнения работ, оказания услуг, более чем на 5 (пять) рабочих дней, Заказчик вправе обратиться в суд в установленном порядке, с требованием о расторжении Контракта. </w:t>
      </w:r>
      <w:r w:rsidRPr="008472A2">
        <w:rPr>
          <w:spacing w:val="-2"/>
        </w:rPr>
        <w:t xml:space="preserve">Любые изменения и дополнения к настоящему </w:t>
      </w:r>
      <w:r w:rsidRPr="008472A2">
        <w:t>Контракт</w:t>
      </w:r>
      <w:r w:rsidRPr="008472A2">
        <w:rPr>
          <w:spacing w:val="-2"/>
        </w:rPr>
        <w:t>у действительны при условии, если они совершены в письменной форме и подписаны сторонами.</w:t>
      </w:r>
    </w:p>
    <w:p w14:paraId="34B86724"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2</w:t>
      </w:r>
      <w:r w:rsidRPr="008472A2">
        <w:t xml:space="preserve">. Решение Заказчика об одностороннем отказе от исполнения Контракта вступает в </w:t>
      </w:r>
      <w:proofErr w:type="gramStart"/>
      <w:r w:rsidRPr="008472A2">
        <w:t>силу</w:t>
      </w:r>
      <w:proofErr w:type="gramEnd"/>
      <w:r w:rsidRPr="008472A2">
        <w:t xml:space="preserve"> и Контракт считается расторгнутым через 10 (десять) дней с даты надлежащего уведомления Заказчиком </w:t>
      </w:r>
      <w:r>
        <w:t>И</w:t>
      </w:r>
      <w:r w:rsidRPr="008472A2">
        <w:t>сполнителя об одностороннем отказе от исполнения Контракта.</w:t>
      </w:r>
    </w:p>
    <w:p w14:paraId="215993E4"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3</w:t>
      </w:r>
      <w:r w:rsidRPr="008472A2">
        <w:t xml:space="preserve">. </w:t>
      </w:r>
      <w:proofErr w:type="gramStart"/>
      <w:r w:rsidRPr="008472A2">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И</w:t>
      </w:r>
      <w:r w:rsidRPr="008472A2">
        <w:t xml:space="preserve">сполнителя о принятом решении об одностороннем отказе от исполнения контракта устранено </w:t>
      </w:r>
      <w:r w:rsidRPr="0020423C">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5.4.</w:t>
      </w:r>
      <w:proofErr w:type="gramEnd"/>
      <w:r w:rsidRPr="0020423C">
        <w:t xml:space="preserve"> Контракта. Данное правило не применяется в случае повторного нарушения </w:t>
      </w:r>
      <w:r>
        <w:t>И</w:t>
      </w:r>
      <w:r w:rsidRPr="0020423C">
        <w:t>сполнителем условий Контракта, которые в соответствии с гражданским</w:t>
      </w:r>
      <w:r w:rsidRPr="008472A2">
        <w:t xml:space="preserve"> законодательством являются основанием для одностороннего отказа Заказчика от исполнения Контракта.</w:t>
      </w:r>
    </w:p>
    <w:p w14:paraId="048B5412"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4</w:t>
      </w:r>
      <w:r w:rsidRPr="008472A2">
        <w:t xml:space="preserve">. Сведения о </w:t>
      </w:r>
      <w:r>
        <w:t>И</w:t>
      </w:r>
      <w:r w:rsidRPr="008472A2">
        <w:t xml:space="preserve">сполнителе, с которым Контракт </w:t>
      </w:r>
      <w:proofErr w:type="gramStart"/>
      <w:r w:rsidRPr="008472A2">
        <w:t>был</w:t>
      </w:r>
      <w:proofErr w:type="gramEnd"/>
      <w:r w:rsidRPr="008472A2">
        <w:t xml:space="preserve"> расторгнут в связи с односторонним отказом Заказчика от исполнения Контракта, направляются Заказчиком в установленном порядке для включения в реестр недобросовестных поставщиков (подрядчиков, исполнителей).</w:t>
      </w:r>
    </w:p>
    <w:p w14:paraId="7024D987"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5</w:t>
      </w:r>
      <w:r w:rsidRPr="008472A2">
        <w:t xml:space="preserve">. </w:t>
      </w:r>
      <w:r>
        <w:t>И</w:t>
      </w:r>
      <w:r w:rsidRPr="008472A2">
        <w:t>сполнитель вправе принять решение об одностороннем отказе от исполнения Контракта в соответствии с гражданским законодательством.</w:t>
      </w:r>
    </w:p>
    <w:p w14:paraId="50BA0993"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6</w:t>
      </w:r>
      <w:r w:rsidRPr="008472A2">
        <w:t xml:space="preserve">. Решение </w:t>
      </w:r>
      <w:r>
        <w:t>И</w:t>
      </w:r>
      <w:r w:rsidRPr="008472A2">
        <w:t xml:space="preserve">сполнителя об одностороннем отказе от исполнения Контракта в течение 1 (одного) рабочего дня, следующего за датой принятия этого решения, передается лицу, имеющему право действовать от имени Заказчика, лично под расписку или направляется Заказчику </w:t>
      </w:r>
      <w:r w:rsidRPr="000D7829">
        <w:t>по почте заказным письмом с уведомлением о вручении по адресу Заказчика, указанному в разделе 14 Контракта.</w:t>
      </w:r>
    </w:p>
    <w:p w14:paraId="0C0E3E39"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7</w:t>
      </w:r>
      <w:r w:rsidRPr="008472A2">
        <w:t xml:space="preserve">. Выполнение </w:t>
      </w:r>
      <w:r>
        <w:t>И</w:t>
      </w:r>
      <w:r w:rsidRPr="008472A2">
        <w:t>сполнителем требований п</w:t>
      </w:r>
      <w:r>
        <w:t>ункта</w:t>
      </w:r>
      <w:r w:rsidRPr="008472A2">
        <w:t xml:space="preserve"> 1</w:t>
      </w:r>
      <w:r>
        <w:t>2</w:t>
      </w:r>
      <w:r w:rsidRPr="008472A2">
        <w:t>.</w:t>
      </w:r>
      <w:r>
        <w:t>6.</w:t>
      </w:r>
      <w:r w:rsidRPr="008472A2">
        <w:t xml:space="preserve"> Контракта считается надлежащим уведомлением Заказчика об одностороннем отказе от исполнения контракта. </w:t>
      </w:r>
      <w:proofErr w:type="gramStart"/>
      <w:r w:rsidRPr="008472A2">
        <w:t xml:space="preserve">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либо дата получения </w:t>
      </w:r>
      <w:r>
        <w:t>И</w:t>
      </w:r>
      <w:r w:rsidRPr="000D7829">
        <w:t>сполнителем</w:t>
      </w:r>
      <w:r>
        <w:t xml:space="preserve"> </w:t>
      </w:r>
      <w:r w:rsidRPr="000D7829">
        <w:t>подтверждения о вручении Заказчику заказного письма, предусмотренного пунктом 12.6.</w:t>
      </w:r>
      <w:proofErr w:type="gramEnd"/>
      <w:r w:rsidRPr="000D7829">
        <w:t xml:space="preserve"> Контракта, либо дата получения </w:t>
      </w:r>
      <w:r>
        <w:t>И</w:t>
      </w:r>
      <w:r w:rsidRPr="000D7829">
        <w:t>сполнителем информации об отсутствии Заказчика по адресу, указанному в разделе 14 Контракта, информ</w:t>
      </w:r>
      <w:r w:rsidRPr="008472A2">
        <w:t xml:space="preserve">ации о возврате такого письма по истечении срока хранения (в </w:t>
      </w:r>
      <w:r w:rsidRPr="008472A2">
        <w:lastRenderedPageBreak/>
        <w:t>случае направления решения об одностороннем отказе от исполнения контракта заказным письмом).</w:t>
      </w:r>
    </w:p>
    <w:p w14:paraId="1975C0D0"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8</w:t>
      </w:r>
      <w:r w:rsidRPr="008472A2">
        <w:t xml:space="preserve">. Решение </w:t>
      </w:r>
      <w:r>
        <w:t>И</w:t>
      </w:r>
      <w:r w:rsidRPr="008472A2">
        <w:t xml:space="preserve">сполнителя об одностороннем отказе от исполнения Контракта вступает в </w:t>
      </w:r>
      <w:proofErr w:type="gramStart"/>
      <w:r w:rsidRPr="008472A2">
        <w:t>силу</w:t>
      </w:r>
      <w:proofErr w:type="gramEnd"/>
      <w:r w:rsidRPr="008472A2">
        <w:t xml:space="preserve"> и Контракт считается расторгнутым через 10 (десять) дней с даты надлежащего уведомления </w:t>
      </w:r>
      <w:r>
        <w:t>И</w:t>
      </w:r>
      <w:r w:rsidRPr="008472A2">
        <w:t>сполнителем Заказчика об одностороннем отказе от исполнения Контракта.</w:t>
      </w:r>
    </w:p>
    <w:p w14:paraId="5572B691" w14:textId="77777777" w:rsidR="006F7CF7" w:rsidRPr="008472A2" w:rsidRDefault="006F7CF7" w:rsidP="006F7CF7">
      <w:pPr>
        <w:widowControl w:val="0"/>
        <w:autoSpaceDE w:val="0"/>
        <w:autoSpaceDN w:val="0"/>
        <w:adjustRightInd w:val="0"/>
        <w:ind w:firstLine="709"/>
        <w:jc w:val="both"/>
      </w:pPr>
      <w:r w:rsidRPr="008472A2">
        <w:t>1</w:t>
      </w:r>
      <w:r>
        <w:t>2.9</w:t>
      </w:r>
      <w:r w:rsidRPr="008472A2">
        <w:t xml:space="preserve">. </w:t>
      </w:r>
      <w:r>
        <w:t>И</w:t>
      </w:r>
      <w:r w:rsidRPr="008472A2">
        <w:t xml:space="preserve">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472A2">
        <w:t>решении</w:t>
      </w:r>
      <w:proofErr w:type="gramEnd"/>
      <w:r w:rsidRPr="008472A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CD2ABB3" w14:textId="358D3365" w:rsidR="006F7CF7" w:rsidRPr="008472A2" w:rsidRDefault="006F7CF7" w:rsidP="006F7CF7">
      <w:pPr>
        <w:pStyle w:val="af0"/>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0</w:t>
      </w:r>
      <w:r w:rsidRPr="008472A2">
        <w:rPr>
          <w:rFonts w:ascii="Times New Roman" w:hAnsi="Times New Roman"/>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w:t>
      </w:r>
      <w:r w:rsidR="00C86982" w:rsidRPr="008472A2">
        <w:rPr>
          <w:rFonts w:ascii="Times New Roman" w:hAnsi="Times New Roman"/>
          <w:sz w:val="24"/>
          <w:szCs w:val="24"/>
        </w:rPr>
        <w:t>в случаях,</w:t>
      </w:r>
      <w:r w:rsidRPr="008472A2">
        <w:rPr>
          <w:rFonts w:ascii="Times New Roman" w:hAnsi="Times New Roman"/>
          <w:sz w:val="24"/>
          <w:szCs w:val="24"/>
        </w:rPr>
        <w:t xml:space="preserve"> установленных статьей 95 Федерального закона от 05.04.2013 № 44-ФЗ.</w:t>
      </w:r>
    </w:p>
    <w:p w14:paraId="2911AF65" w14:textId="77777777" w:rsidR="006F7CF7" w:rsidRPr="008472A2" w:rsidRDefault="006F7CF7" w:rsidP="006F7CF7">
      <w:pPr>
        <w:pStyle w:val="af0"/>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1</w:t>
      </w:r>
      <w:r w:rsidRPr="008472A2">
        <w:rPr>
          <w:rFonts w:ascii="Times New Roman" w:hAnsi="Times New Roman"/>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14:paraId="26828677" w14:textId="77777777" w:rsidR="006F7CF7" w:rsidRPr="00791ECF" w:rsidRDefault="006F7CF7" w:rsidP="006F7CF7">
      <w:pPr>
        <w:pStyle w:val="af0"/>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 xml:space="preserve">. Перемена </w:t>
      </w:r>
      <w:r>
        <w:rPr>
          <w:rFonts w:ascii="Times New Roman" w:hAnsi="Times New Roman"/>
          <w:sz w:val="24"/>
          <w:szCs w:val="24"/>
        </w:rPr>
        <w:t>И</w:t>
      </w:r>
      <w:r w:rsidRPr="00791ECF">
        <w:rPr>
          <w:rFonts w:ascii="Times New Roman" w:hAnsi="Times New Roman"/>
          <w:sz w:val="24"/>
          <w:szCs w:val="24"/>
        </w:rPr>
        <w:t xml:space="preserve">сполнителя при исполнении Контракта не допускается за исключением случая, если новый </w:t>
      </w:r>
      <w:r>
        <w:rPr>
          <w:rFonts w:ascii="Times New Roman" w:hAnsi="Times New Roman"/>
          <w:sz w:val="24"/>
          <w:szCs w:val="24"/>
        </w:rPr>
        <w:t>И</w:t>
      </w:r>
      <w:r w:rsidRPr="00791ECF">
        <w:rPr>
          <w:rFonts w:ascii="Times New Roman" w:hAnsi="Times New Roman"/>
          <w:sz w:val="24"/>
          <w:szCs w:val="24"/>
        </w:rPr>
        <w:t xml:space="preserve">сполнитель является правопреемником </w:t>
      </w:r>
      <w:r>
        <w:rPr>
          <w:rFonts w:ascii="Times New Roman" w:hAnsi="Times New Roman"/>
          <w:sz w:val="24"/>
          <w:szCs w:val="24"/>
        </w:rPr>
        <w:t>И</w:t>
      </w:r>
      <w:r w:rsidRPr="00791ECF">
        <w:rPr>
          <w:rFonts w:ascii="Times New Roman" w:hAnsi="Times New Roman"/>
          <w:sz w:val="24"/>
          <w:szCs w:val="24"/>
        </w:rPr>
        <w:t>сполнителя по Контракту вследствие его реорганизации в форме преобразования, слияния или присоединения.</w:t>
      </w:r>
    </w:p>
    <w:p w14:paraId="157E99E3" w14:textId="437E2A05" w:rsidR="006F7CF7" w:rsidRPr="008472A2" w:rsidRDefault="006F7CF7" w:rsidP="00851F35">
      <w:pPr>
        <w:pStyle w:val="af0"/>
        <w:ind w:firstLine="709"/>
        <w:jc w:val="both"/>
        <w:rPr>
          <w:rFonts w:ascii="Times New Roman" w:hAnsi="Times New Roman"/>
          <w:sz w:val="24"/>
          <w:szCs w:val="24"/>
        </w:rPr>
      </w:pPr>
      <w:r w:rsidRPr="00791ECF">
        <w:rPr>
          <w:rFonts w:ascii="Times New Roman" w:hAnsi="Times New Roman"/>
          <w:sz w:val="24"/>
          <w:szCs w:val="24"/>
        </w:rPr>
        <w:t>1</w:t>
      </w:r>
      <w:r>
        <w:rPr>
          <w:rFonts w:ascii="Times New Roman" w:hAnsi="Times New Roman"/>
          <w:sz w:val="24"/>
          <w:szCs w:val="24"/>
        </w:rPr>
        <w:t>2</w:t>
      </w:r>
      <w:r w:rsidRPr="00791ECF">
        <w:rPr>
          <w:rFonts w:ascii="Times New Roman" w:hAnsi="Times New Roman"/>
          <w:sz w:val="24"/>
          <w:szCs w:val="24"/>
        </w:rPr>
        <w:t>.1</w:t>
      </w:r>
      <w:r>
        <w:rPr>
          <w:rFonts w:ascii="Times New Roman" w:hAnsi="Times New Roman"/>
          <w:sz w:val="24"/>
          <w:szCs w:val="24"/>
        </w:rPr>
        <w:t>3</w:t>
      </w:r>
      <w:r w:rsidRPr="00791ECF">
        <w:rPr>
          <w:rFonts w:ascii="Times New Roman" w:hAnsi="Times New Roman"/>
          <w:sz w:val="24"/>
          <w:szCs w:val="24"/>
        </w:rPr>
        <w:t>. В случае перемены Заказчика права и обязанности Заказчика, предусмотренные Контрактом, переходят к новому Заказчику.</w:t>
      </w:r>
      <w:bookmarkEnd w:id="15"/>
    </w:p>
    <w:p w14:paraId="34E260B9" w14:textId="77777777" w:rsidR="006F7CF7" w:rsidRPr="008472A2" w:rsidRDefault="006F7CF7" w:rsidP="006F7CF7">
      <w:pPr>
        <w:jc w:val="center"/>
        <w:rPr>
          <w:b/>
        </w:rPr>
      </w:pPr>
      <w:r w:rsidRPr="008472A2">
        <w:rPr>
          <w:b/>
        </w:rPr>
        <w:t>1</w:t>
      </w:r>
      <w:r>
        <w:rPr>
          <w:b/>
        </w:rPr>
        <w:t>3</w:t>
      </w:r>
      <w:r w:rsidRPr="008472A2">
        <w:rPr>
          <w:b/>
        </w:rPr>
        <w:t>. Прочие условия</w:t>
      </w:r>
    </w:p>
    <w:p w14:paraId="6BA56914" w14:textId="288CFACC" w:rsidR="006F7CF7" w:rsidRPr="005A1BBE" w:rsidRDefault="006F7CF7" w:rsidP="005A1BBE">
      <w:pPr>
        <w:ind w:firstLine="708"/>
        <w:jc w:val="both"/>
        <w:rPr>
          <w:rFonts w:eastAsiaTheme="minorEastAsia"/>
        </w:rPr>
      </w:pPr>
      <w:bookmarkStart w:id="16" w:name="_Hlk98418352"/>
      <w:r w:rsidRPr="008472A2">
        <w:t>1</w:t>
      </w:r>
      <w:r>
        <w:t>3</w:t>
      </w:r>
      <w:r w:rsidRPr="008472A2">
        <w:t>.1. Настоящий Контра</w:t>
      </w:r>
      <w:proofErr w:type="gramStart"/>
      <w:r w:rsidRPr="008472A2">
        <w:t>кт вст</w:t>
      </w:r>
      <w:proofErr w:type="gramEnd"/>
      <w:r w:rsidRPr="008472A2">
        <w:t xml:space="preserve">упает в силу с момента его подписания сторонами и действует до </w:t>
      </w:r>
      <w:r w:rsidRPr="008472A2">
        <w:rPr>
          <w:rFonts w:eastAsiaTheme="minorEastAsia"/>
        </w:rPr>
        <w:t>31.12.202</w:t>
      </w:r>
      <w:r w:rsidR="00851F35">
        <w:rPr>
          <w:rFonts w:eastAsiaTheme="minorEastAsia"/>
        </w:rPr>
        <w:t>6</w:t>
      </w:r>
      <w:r w:rsidRPr="008472A2">
        <w:rPr>
          <w:rFonts w:eastAsiaTheme="minorEastAsia"/>
        </w:rPr>
        <w:t xml:space="preserve"> года, а в части осуществления расчетов </w:t>
      </w:r>
      <w:r w:rsidRPr="008472A2">
        <w:t xml:space="preserve">– </w:t>
      </w:r>
      <w:r w:rsidRPr="008472A2">
        <w:rPr>
          <w:rFonts w:eastAsiaTheme="minorEastAsia"/>
        </w:rPr>
        <w:t>до их полного исполнения</w:t>
      </w:r>
      <w:r w:rsidRPr="008472A2">
        <w:t>.</w:t>
      </w:r>
    </w:p>
    <w:p w14:paraId="43BD163B" w14:textId="77777777" w:rsidR="006F7CF7" w:rsidRPr="008472A2" w:rsidRDefault="006F7CF7" w:rsidP="006F7CF7">
      <w:pPr>
        <w:ind w:firstLine="708"/>
        <w:jc w:val="both"/>
      </w:pPr>
      <w:r w:rsidRPr="008472A2">
        <w:t>1</w:t>
      </w:r>
      <w:r>
        <w:t>3</w:t>
      </w:r>
      <w:r w:rsidRPr="008472A2">
        <w:t xml:space="preserve">.2. В случае изменения </w:t>
      </w:r>
      <w:proofErr w:type="gramStart"/>
      <w:r w:rsidRPr="008472A2">
        <w:t>какой-либо</w:t>
      </w:r>
      <w:proofErr w:type="gramEnd"/>
      <w:r w:rsidRPr="008472A2">
        <w:t xml:space="preserve"> из Сторон местонахождения, названия, банковских реквизитов, она обязана в течение 10 (десяти) рабочих дней письменно известить об этом другую Сторону.</w:t>
      </w:r>
    </w:p>
    <w:p w14:paraId="480AB9EA" w14:textId="77777777" w:rsidR="006F7CF7" w:rsidRPr="008472A2" w:rsidRDefault="006F7CF7" w:rsidP="006F7CF7">
      <w:pPr>
        <w:ind w:firstLine="708"/>
        <w:jc w:val="both"/>
      </w:pPr>
      <w:r w:rsidRPr="008472A2">
        <w:t>1</w:t>
      </w:r>
      <w:r>
        <w:t>3</w:t>
      </w:r>
      <w:r w:rsidRPr="008472A2">
        <w:t>.3. Вопросы, не урегулированные настоящим Контрактом, разрешаются в соответствии с действующим законодательством Российской Федерации.</w:t>
      </w:r>
    </w:p>
    <w:p w14:paraId="5E8B0FBC" w14:textId="77777777" w:rsidR="006F7CF7" w:rsidRPr="008472A2" w:rsidRDefault="006F7CF7" w:rsidP="006F7CF7">
      <w:pPr>
        <w:widowControl w:val="0"/>
        <w:autoSpaceDE w:val="0"/>
        <w:autoSpaceDN w:val="0"/>
        <w:adjustRightInd w:val="0"/>
        <w:ind w:firstLine="708"/>
        <w:jc w:val="both"/>
        <w:rPr>
          <w:rFonts w:eastAsiaTheme="minorEastAsia"/>
          <w:color w:val="0070C0"/>
        </w:rPr>
      </w:pPr>
      <w:bookmarkStart w:id="17" w:name="_Hlk124410071"/>
      <w:r w:rsidRPr="008472A2">
        <w:t>1</w:t>
      </w:r>
      <w:r>
        <w:t>3</w:t>
      </w:r>
      <w:r w:rsidRPr="008472A2">
        <w:t xml:space="preserve">.4. </w:t>
      </w:r>
      <w:r w:rsidRPr="008472A2">
        <w:rPr>
          <w:rFonts w:eastAsiaTheme="minorEastAsia"/>
          <w:color w:val="0070C0"/>
        </w:rPr>
        <w:t xml:space="preserve">Настоящий Контракт составлен в форме электронного документа, подписанного усиленными электронными подписями Сторон </w:t>
      </w:r>
      <w:r w:rsidRPr="008472A2">
        <w:t>(</w:t>
      </w:r>
      <w:r w:rsidRPr="008E0144">
        <w:rPr>
          <w:color w:val="000000" w:themeColor="text1"/>
        </w:rPr>
        <w:t xml:space="preserve">Исполнителем </w:t>
      </w:r>
      <w:r w:rsidRPr="008472A2">
        <w:t>и Заказчиком)</w:t>
      </w:r>
      <w:r w:rsidRPr="008472A2">
        <w:rPr>
          <w:rFonts w:eastAsiaTheme="minorEastAsia"/>
          <w:color w:val="0070C0"/>
        </w:rPr>
        <w:t>.</w:t>
      </w:r>
    </w:p>
    <w:bookmarkEnd w:id="17"/>
    <w:p w14:paraId="17E79550" w14:textId="77777777" w:rsidR="006F7CF7" w:rsidRPr="008472A2" w:rsidRDefault="006F7CF7" w:rsidP="006F7CF7">
      <w:pPr>
        <w:ind w:firstLine="708"/>
        <w:jc w:val="both"/>
      </w:pPr>
      <w:r w:rsidRPr="008472A2">
        <w:t>1</w:t>
      </w:r>
      <w:r>
        <w:t>3</w:t>
      </w:r>
      <w:r w:rsidRPr="008472A2">
        <w:t>.5. Неотъемлемой частью Контракта является:</w:t>
      </w:r>
    </w:p>
    <w:p w14:paraId="2A57D4C3" w14:textId="77777777" w:rsidR="006F7CF7" w:rsidRPr="008472A2" w:rsidRDefault="006F7CF7" w:rsidP="006F7CF7">
      <w:pPr>
        <w:ind w:firstLine="708"/>
        <w:jc w:val="both"/>
      </w:pPr>
      <w:r w:rsidRPr="008472A2">
        <w:t xml:space="preserve">Спецификация (приложение № 1 к Контракту) на ___ </w:t>
      </w:r>
      <w:proofErr w:type="gramStart"/>
      <w:r w:rsidRPr="008472A2">
        <w:t>л</w:t>
      </w:r>
      <w:proofErr w:type="gramEnd"/>
      <w:r w:rsidRPr="008472A2">
        <w:t>.</w:t>
      </w:r>
    </w:p>
    <w:bookmarkEnd w:id="16"/>
    <w:p w14:paraId="2AE4E0D8" w14:textId="77777777" w:rsidR="006057C7" w:rsidRDefault="006057C7" w:rsidP="006057C7">
      <w:pPr>
        <w:jc w:val="center"/>
        <w:rPr>
          <w:b/>
        </w:rPr>
      </w:pPr>
      <w:r w:rsidRPr="007E3923">
        <w:rPr>
          <w:b/>
        </w:rPr>
        <w:t>1</w:t>
      </w:r>
      <w:r w:rsidR="00DC44FF">
        <w:rPr>
          <w:b/>
        </w:rPr>
        <w:t>2</w:t>
      </w:r>
      <w:r w:rsidRPr="007E3923">
        <w:rPr>
          <w:b/>
        </w:rPr>
        <w:t>. Юридические адреса и банковские реквизиты Сторон</w:t>
      </w:r>
    </w:p>
    <w:p w14:paraId="29929B4E" w14:textId="77777777" w:rsidR="000372DB" w:rsidRPr="00B80281" w:rsidRDefault="000372DB" w:rsidP="000372DB">
      <w:pPr>
        <w:jc w:val="center"/>
        <w:rPr>
          <w:b/>
          <w:sz w:val="16"/>
          <w:szCs w:val="16"/>
        </w:rPr>
      </w:pPr>
    </w:p>
    <w:tbl>
      <w:tblPr>
        <w:tblW w:w="0" w:type="auto"/>
        <w:tblLook w:val="04A0" w:firstRow="1" w:lastRow="0" w:firstColumn="1" w:lastColumn="0" w:noHBand="0" w:noVBand="1"/>
      </w:tblPr>
      <w:tblGrid>
        <w:gridCol w:w="4996"/>
        <w:gridCol w:w="68"/>
        <w:gridCol w:w="4531"/>
        <w:gridCol w:w="400"/>
      </w:tblGrid>
      <w:tr w:rsidR="000372DB" w:rsidRPr="00B80281" w14:paraId="6E53B8BB" w14:textId="77777777" w:rsidTr="00CE5860">
        <w:trPr>
          <w:trHeight w:val="1418"/>
        </w:trPr>
        <w:tc>
          <w:tcPr>
            <w:tcW w:w="5139" w:type="dxa"/>
          </w:tcPr>
          <w:p w14:paraId="785CDB32" w14:textId="7C4E66A4" w:rsidR="000372DB" w:rsidRPr="00283B14" w:rsidRDefault="006F7CF7" w:rsidP="006F7CF7">
            <w:pPr>
              <w:pStyle w:val="FR1"/>
              <w:spacing w:before="0"/>
              <w:rPr>
                <w:bCs/>
                <w:sz w:val="24"/>
                <w:szCs w:val="24"/>
              </w:rPr>
            </w:pPr>
            <w:r>
              <w:rPr>
                <w:bCs/>
                <w:sz w:val="24"/>
                <w:szCs w:val="24"/>
              </w:rPr>
              <w:t>З</w:t>
            </w:r>
            <w:r w:rsidR="000372DB" w:rsidRPr="00283B14">
              <w:rPr>
                <w:bCs/>
                <w:sz w:val="24"/>
                <w:szCs w:val="24"/>
              </w:rPr>
              <w:t>аказчик</w:t>
            </w:r>
            <w:r>
              <w:rPr>
                <w:bCs/>
                <w:sz w:val="24"/>
                <w:szCs w:val="24"/>
              </w:rPr>
              <w:t>:</w:t>
            </w:r>
          </w:p>
          <w:p w14:paraId="1A591D30" w14:textId="77777777" w:rsidR="005C2B72" w:rsidRDefault="005C2B72" w:rsidP="005C2B72">
            <w:r>
              <w:t>ФКУЗ Санаторий «Волна» ФСИН России</w:t>
            </w:r>
          </w:p>
          <w:p w14:paraId="67C17F5F" w14:textId="77777777" w:rsidR="005C2B72" w:rsidRDefault="005C2B72" w:rsidP="005C2B72">
            <w:r>
              <w:t xml:space="preserve">353997, Краснодарский край, г. Новороссийск, с. </w:t>
            </w:r>
            <w:proofErr w:type="gramStart"/>
            <w:r>
              <w:t>Южная</w:t>
            </w:r>
            <w:proofErr w:type="gramEnd"/>
            <w:r>
              <w:t xml:space="preserve"> </w:t>
            </w:r>
            <w:proofErr w:type="spellStart"/>
            <w:r>
              <w:t>Озереевка</w:t>
            </w:r>
            <w:proofErr w:type="spellEnd"/>
            <w:r>
              <w:t>, ул. Прибрежная, д. 40</w:t>
            </w:r>
          </w:p>
          <w:p w14:paraId="05403D8D" w14:textId="77777777" w:rsidR="005C2B72" w:rsidRDefault="005C2B72" w:rsidP="005C2B72">
            <w:r>
              <w:t>ИНН 2315241211</w:t>
            </w:r>
          </w:p>
          <w:p w14:paraId="0C85FC21" w14:textId="77777777" w:rsidR="005C2B72" w:rsidRDefault="005C2B72" w:rsidP="005C2B72">
            <w:r>
              <w:t>КС 03211643000000013241 в ОКЦ №1 ВОЛГО-ВЯТСКОГО ГУ БАНКА РОССИИ//УФК по Нижегородской области, г. Нижний Новгород</w:t>
            </w:r>
          </w:p>
          <w:p w14:paraId="0B26306B" w14:textId="77777777" w:rsidR="005C2B72" w:rsidRDefault="005C2B72" w:rsidP="005C2B72">
            <w:proofErr w:type="gramStart"/>
            <w:r>
              <w:t>л</w:t>
            </w:r>
            <w:proofErr w:type="gramEnd"/>
            <w:r>
              <w:t>/счет 03181БF5Д70</w:t>
            </w:r>
          </w:p>
          <w:p w14:paraId="531C35B6" w14:textId="77777777" w:rsidR="005C2B72" w:rsidRDefault="005C2B72" w:rsidP="005C2B72">
            <w:r>
              <w:t>ЕКС 40102810745370000024</w:t>
            </w:r>
          </w:p>
          <w:p w14:paraId="7C4573D6" w14:textId="77777777" w:rsidR="005C2B72" w:rsidRDefault="005C2B72" w:rsidP="005C2B72">
            <w:r>
              <w:t>БИК 012202102</w:t>
            </w:r>
          </w:p>
          <w:p w14:paraId="0F79C817" w14:textId="77777777" w:rsidR="005C2B72" w:rsidRDefault="005C2B72" w:rsidP="005C2B72">
            <w:r>
              <w:t>КПП 231501001</w:t>
            </w:r>
          </w:p>
          <w:p w14:paraId="4DFDCAD5" w14:textId="77777777" w:rsidR="005C2B72" w:rsidRDefault="005C2B72" w:rsidP="005C2B72">
            <w:r>
              <w:t>ОГРН 1252300045425</w:t>
            </w:r>
          </w:p>
          <w:p w14:paraId="1C5B3B3A" w14:textId="77777777" w:rsidR="005C2B72" w:rsidRDefault="005C2B72" w:rsidP="005C2B72">
            <w:r>
              <w:t>Тел. (факс): 89386922226</w:t>
            </w:r>
          </w:p>
          <w:p w14:paraId="3596E79D" w14:textId="5CC8D20A" w:rsidR="00851F35" w:rsidRDefault="005C2B72" w:rsidP="005C2B72">
            <w:pPr>
              <w:jc w:val="both"/>
            </w:pPr>
            <w:r>
              <w:t xml:space="preserve">Адрес электронной почты: </w:t>
            </w:r>
            <w:hyperlink r:id="rId10" w:history="1">
              <w:r w:rsidRPr="00981BD2">
                <w:rPr>
                  <w:rStyle w:val="a5"/>
                </w:rPr>
                <w:t>volna@fsin.gov.ru</w:t>
              </w:r>
            </w:hyperlink>
          </w:p>
          <w:p w14:paraId="439320A6" w14:textId="77777777" w:rsidR="005C2B72" w:rsidRDefault="005C2B72" w:rsidP="005C2B72">
            <w:pPr>
              <w:jc w:val="both"/>
            </w:pPr>
          </w:p>
          <w:p w14:paraId="4BEDE567" w14:textId="77777777" w:rsidR="004C7C99" w:rsidRPr="00B80281" w:rsidRDefault="004C7C99" w:rsidP="00721EEA">
            <w:pPr>
              <w:jc w:val="both"/>
              <w:rPr>
                <w:bCs/>
              </w:rPr>
            </w:pPr>
          </w:p>
        </w:tc>
        <w:tc>
          <w:tcPr>
            <w:tcW w:w="5140" w:type="dxa"/>
            <w:gridSpan w:val="3"/>
          </w:tcPr>
          <w:p w14:paraId="008672FE" w14:textId="77777777" w:rsidR="000372DB" w:rsidRPr="00B80281" w:rsidRDefault="00E52195" w:rsidP="000201C5">
            <w:pPr>
              <w:tabs>
                <w:tab w:val="num" w:pos="-567"/>
              </w:tabs>
              <w:rPr>
                <w:b/>
              </w:rPr>
            </w:pPr>
            <w:r>
              <w:rPr>
                <w:b/>
              </w:rPr>
              <w:t>Исполнитель</w:t>
            </w:r>
            <w:r w:rsidR="000372DB" w:rsidRPr="00B80281">
              <w:rPr>
                <w:b/>
                <w:bCs/>
              </w:rPr>
              <w:t>:</w:t>
            </w:r>
          </w:p>
          <w:p w14:paraId="40F63431" w14:textId="77777777" w:rsidR="000372DB" w:rsidRDefault="000372DB" w:rsidP="000201C5">
            <w:pPr>
              <w:jc w:val="both"/>
              <w:rPr>
                <w:bCs/>
              </w:rPr>
            </w:pPr>
          </w:p>
          <w:p w14:paraId="4154DE00" w14:textId="77777777" w:rsidR="00E315FE" w:rsidRPr="00E315FE" w:rsidRDefault="00E315FE" w:rsidP="00E315FE">
            <w:pPr>
              <w:jc w:val="both"/>
              <w:rPr>
                <w:bCs/>
              </w:rPr>
            </w:pPr>
          </w:p>
          <w:p w14:paraId="6FD58B73" w14:textId="77777777" w:rsidR="00644C3D" w:rsidRPr="00B80281" w:rsidRDefault="00644C3D" w:rsidP="008E3603">
            <w:pPr>
              <w:jc w:val="both"/>
              <w:rPr>
                <w:bCs/>
              </w:rPr>
            </w:pPr>
          </w:p>
        </w:tc>
      </w:tr>
      <w:tr w:rsidR="000372DB" w:rsidRPr="00B80281" w14:paraId="65AC781A" w14:textId="77777777" w:rsidTr="000201C5">
        <w:trPr>
          <w:gridAfter w:val="1"/>
          <w:wAfter w:w="426" w:type="dxa"/>
        </w:trPr>
        <w:tc>
          <w:tcPr>
            <w:tcW w:w="5211" w:type="dxa"/>
            <w:gridSpan w:val="2"/>
          </w:tcPr>
          <w:p w14:paraId="1CE2C4D0" w14:textId="6E001710" w:rsidR="000372DB" w:rsidRPr="00B80281" w:rsidRDefault="000372DB" w:rsidP="000201C5">
            <w:pPr>
              <w:jc w:val="both"/>
            </w:pPr>
            <w:r w:rsidRPr="00B80281">
              <w:t xml:space="preserve">______________________ </w:t>
            </w:r>
          </w:p>
          <w:p w14:paraId="42A5222D" w14:textId="77777777" w:rsidR="000372DB" w:rsidRPr="00B80281" w:rsidRDefault="000372DB" w:rsidP="000201C5">
            <w:pPr>
              <w:rPr>
                <w:color w:val="000000"/>
              </w:rPr>
            </w:pPr>
            <w:proofErr w:type="spellStart"/>
            <w:r w:rsidRPr="00B80281">
              <w:rPr>
                <w:color w:val="000000"/>
              </w:rPr>
              <w:lastRenderedPageBreak/>
              <w:t>м.п</w:t>
            </w:r>
            <w:proofErr w:type="spellEnd"/>
            <w:r w:rsidRPr="00B80281">
              <w:rPr>
                <w:color w:val="000000"/>
              </w:rPr>
              <w:t>.</w:t>
            </w:r>
          </w:p>
          <w:p w14:paraId="541CDE2E" w14:textId="58CF7042" w:rsidR="000372DB" w:rsidRPr="00B80281" w:rsidRDefault="000372DB" w:rsidP="00851F35">
            <w:pPr>
              <w:tabs>
                <w:tab w:val="num" w:pos="0"/>
              </w:tabs>
            </w:pPr>
            <w:r w:rsidRPr="00B80281">
              <w:rPr>
                <w:color w:val="000000"/>
              </w:rPr>
              <w:t xml:space="preserve">«___» </w:t>
            </w:r>
            <w:r>
              <w:rPr>
                <w:color w:val="000000"/>
              </w:rPr>
              <w:t>___________20</w:t>
            </w:r>
            <w:r w:rsidR="00FD7954">
              <w:rPr>
                <w:color w:val="000000"/>
              </w:rPr>
              <w:t>2</w:t>
            </w:r>
            <w:r w:rsidR="00851F35">
              <w:rPr>
                <w:color w:val="000000"/>
              </w:rPr>
              <w:t>6</w:t>
            </w:r>
            <w:r w:rsidRPr="00B80281">
              <w:rPr>
                <w:color w:val="000000"/>
              </w:rPr>
              <w:t xml:space="preserve"> г.</w:t>
            </w:r>
          </w:p>
        </w:tc>
        <w:tc>
          <w:tcPr>
            <w:tcW w:w="4642" w:type="dxa"/>
          </w:tcPr>
          <w:p w14:paraId="72846FA3" w14:textId="77777777" w:rsidR="000372DB" w:rsidRPr="00B80281" w:rsidRDefault="000372DB" w:rsidP="000201C5">
            <w:pPr>
              <w:jc w:val="both"/>
            </w:pPr>
            <w:r w:rsidRPr="00B80281">
              <w:lastRenderedPageBreak/>
              <w:t xml:space="preserve">______________________ </w:t>
            </w:r>
          </w:p>
          <w:p w14:paraId="5DBBB3C1" w14:textId="77777777" w:rsidR="000372DB" w:rsidRPr="00B80281" w:rsidRDefault="000372DB" w:rsidP="000201C5">
            <w:pPr>
              <w:rPr>
                <w:color w:val="000000"/>
              </w:rPr>
            </w:pPr>
            <w:proofErr w:type="spellStart"/>
            <w:r w:rsidRPr="00B80281">
              <w:rPr>
                <w:color w:val="000000"/>
              </w:rPr>
              <w:lastRenderedPageBreak/>
              <w:t>м.п</w:t>
            </w:r>
            <w:proofErr w:type="spellEnd"/>
            <w:r w:rsidRPr="00B80281">
              <w:rPr>
                <w:color w:val="000000"/>
              </w:rPr>
              <w:t>.</w:t>
            </w:r>
          </w:p>
          <w:p w14:paraId="04EBD08E" w14:textId="43E38ACE" w:rsidR="000372DB" w:rsidRPr="00B80281" w:rsidRDefault="000372DB" w:rsidP="00803CDF">
            <w:pPr>
              <w:jc w:val="both"/>
              <w:rPr>
                <w:bCs/>
              </w:rPr>
            </w:pPr>
            <w:r>
              <w:rPr>
                <w:color w:val="000000"/>
              </w:rPr>
              <w:t>«___» ___________20</w:t>
            </w:r>
            <w:r w:rsidR="00FD7954">
              <w:rPr>
                <w:color w:val="000000"/>
              </w:rPr>
              <w:t>2</w:t>
            </w:r>
            <w:r w:rsidR="00851F35">
              <w:rPr>
                <w:color w:val="000000"/>
              </w:rPr>
              <w:t>6</w:t>
            </w:r>
            <w:r w:rsidRPr="00B80281">
              <w:rPr>
                <w:color w:val="000000"/>
              </w:rPr>
              <w:t xml:space="preserve"> г.</w:t>
            </w:r>
          </w:p>
        </w:tc>
      </w:tr>
    </w:tbl>
    <w:p w14:paraId="24887735" w14:textId="77777777" w:rsidR="000372DB" w:rsidRPr="00B80281" w:rsidRDefault="000372DB" w:rsidP="000372DB">
      <w:pPr>
        <w:tabs>
          <w:tab w:val="left" w:pos="10992"/>
          <w:tab w:val="left" w:pos="11908"/>
          <w:tab w:val="left" w:pos="12824"/>
          <w:tab w:val="left" w:pos="13740"/>
          <w:tab w:val="left" w:pos="14656"/>
        </w:tabs>
        <w:ind w:right="-2"/>
        <w:rPr>
          <w:bCs/>
          <w:sz w:val="16"/>
          <w:szCs w:val="16"/>
        </w:rPr>
      </w:pPr>
    </w:p>
    <w:p w14:paraId="2251E61A" w14:textId="77777777" w:rsidR="000372DB" w:rsidRDefault="000372DB" w:rsidP="000372DB">
      <w:pPr>
        <w:tabs>
          <w:tab w:val="left" w:pos="10992"/>
          <w:tab w:val="left" w:pos="11908"/>
          <w:tab w:val="left" w:pos="12824"/>
          <w:tab w:val="left" w:pos="13740"/>
          <w:tab w:val="left" w:pos="14656"/>
        </w:tabs>
        <w:ind w:right="-2" w:firstLine="567"/>
        <w:jc w:val="right"/>
        <w:rPr>
          <w:bCs/>
          <w:sz w:val="25"/>
          <w:szCs w:val="25"/>
        </w:rPr>
        <w:sectPr w:rsidR="000372DB" w:rsidSect="00E315FE">
          <w:pgSz w:w="11906" w:h="16838"/>
          <w:pgMar w:top="851" w:right="851" w:bottom="567" w:left="1276" w:header="709" w:footer="709" w:gutter="0"/>
          <w:cols w:space="708"/>
          <w:docGrid w:linePitch="360"/>
        </w:sectPr>
      </w:pPr>
    </w:p>
    <w:p w14:paraId="3AF52F9D" w14:textId="77777777" w:rsidR="000372DB" w:rsidRPr="00283B14" w:rsidRDefault="000372DB" w:rsidP="000372DB">
      <w:pPr>
        <w:tabs>
          <w:tab w:val="left" w:pos="10992"/>
          <w:tab w:val="left" w:pos="11908"/>
          <w:tab w:val="left" w:pos="12824"/>
          <w:tab w:val="left" w:pos="13740"/>
          <w:tab w:val="left" w:pos="14656"/>
        </w:tabs>
        <w:ind w:right="-2" w:firstLine="567"/>
        <w:jc w:val="right"/>
      </w:pPr>
      <w:r w:rsidRPr="00283B14">
        <w:rPr>
          <w:bCs/>
        </w:rPr>
        <w:lastRenderedPageBreak/>
        <w:t>Приложение № 1</w:t>
      </w:r>
    </w:p>
    <w:p w14:paraId="6B306E67" w14:textId="77777777" w:rsidR="000372DB" w:rsidRPr="00283B14" w:rsidRDefault="000372DB" w:rsidP="000372DB">
      <w:pPr>
        <w:jc w:val="right"/>
      </w:pPr>
      <w:r>
        <w:t>к государственному контракту</w:t>
      </w:r>
    </w:p>
    <w:p w14:paraId="3C08537D" w14:textId="359D4AA5" w:rsidR="000372DB" w:rsidRPr="00283B14" w:rsidRDefault="000372DB" w:rsidP="000372DB">
      <w:pPr>
        <w:jc w:val="right"/>
      </w:pPr>
      <w:r w:rsidRPr="00283B14">
        <w:t>от «___» _________ 20</w:t>
      </w:r>
      <w:r w:rsidR="00FD7954">
        <w:t>2</w:t>
      </w:r>
      <w:r w:rsidR="00851F35">
        <w:t>6</w:t>
      </w:r>
      <w:r w:rsidR="00B66213">
        <w:t xml:space="preserve"> </w:t>
      </w:r>
      <w:r>
        <w:t>№ ____</w:t>
      </w:r>
    </w:p>
    <w:p w14:paraId="2677B5CF" w14:textId="77777777" w:rsidR="002C2C46" w:rsidRDefault="002C2C46" w:rsidP="002C2C46">
      <w:pPr>
        <w:pStyle w:val="af0"/>
        <w:jc w:val="center"/>
        <w:rPr>
          <w:rFonts w:ascii="Times New Roman" w:hAnsi="Times New Roman"/>
          <w:b/>
          <w:snapToGrid w:val="0"/>
          <w:color w:val="000000"/>
          <w:sz w:val="24"/>
          <w:szCs w:val="24"/>
        </w:rPr>
      </w:pPr>
    </w:p>
    <w:p w14:paraId="5986800B" w14:textId="6792308A" w:rsidR="002C2C46" w:rsidRPr="00057F8D" w:rsidRDefault="002C3208" w:rsidP="002C2C46">
      <w:pPr>
        <w:pStyle w:val="af0"/>
        <w:jc w:val="center"/>
        <w:rPr>
          <w:rFonts w:ascii="Times New Roman" w:hAnsi="Times New Roman"/>
          <w:b/>
          <w:snapToGrid w:val="0"/>
          <w:color w:val="000000"/>
          <w:sz w:val="24"/>
          <w:szCs w:val="24"/>
        </w:rPr>
      </w:pPr>
      <w:r>
        <w:rPr>
          <w:rFonts w:ascii="Times New Roman" w:hAnsi="Times New Roman"/>
          <w:b/>
          <w:snapToGrid w:val="0"/>
          <w:color w:val="000000"/>
          <w:sz w:val="24"/>
          <w:szCs w:val="24"/>
        </w:rPr>
        <w:t>Спецификация</w:t>
      </w:r>
    </w:p>
    <w:p w14:paraId="17EB0888" w14:textId="227E12CD" w:rsidR="00C83B02" w:rsidRPr="00805761" w:rsidRDefault="00C83B02" w:rsidP="00C83B02">
      <w:pPr>
        <w:jc w:val="center"/>
        <w:rPr>
          <w:b/>
          <w:color w:val="0070C0"/>
        </w:rPr>
      </w:pPr>
      <w:r w:rsidRPr="00805761">
        <w:rPr>
          <w:b/>
        </w:rPr>
        <w:t>на</w:t>
      </w:r>
      <w:r>
        <w:rPr>
          <w:b/>
          <w:color w:val="0070C0"/>
        </w:rPr>
        <w:t xml:space="preserve"> </w:t>
      </w:r>
      <w:r w:rsidRPr="00ED09DB">
        <w:rPr>
          <w:b/>
        </w:rPr>
        <w:t xml:space="preserve">оказание услуг по </w:t>
      </w:r>
      <w:r w:rsidR="00F65281" w:rsidRPr="00F65281">
        <w:rPr>
          <w:b/>
          <w:color w:val="0070C0"/>
        </w:rPr>
        <w:t>проведению лабораторных исследований</w:t>
      </w:r>
    </w:p>
    <w:p w14:paraId="454CAB61" w14:textId="77777777" w:rsidR="00091F35" w:rsidRDefault="00091F35" w:rsidP="00C83B02">
      <w:pPr>
        <w:shd w:val="clear" w:color="auto" w:fill="FFFFFF"/>
        <w:jc w:val="both"/>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95"/>
        <w:gridCol w:w="911"/>
        <w:gridCol w:w="851"/>
        <w:gridCol w:w="1073"/>
        <w:gridCol w:w="1418"/>
      </w:tblGrid>
      <w:tr w:rsidR="00F65281" w14:paraId="2D60B5CF"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563E6F54" w14:textId="77777777" w:rsidR="00F65281" w:rsidRDefault="00F65281">
            <w:pPr>
              <w:jc w:val="center"/>
            </w:pPr>
            <w:r>
              <w:t xml:space="preserve">№ </w:t>
            </w:r>
            <w:proofErr w:type="gramStart"/>
            <w:r>
              <w:t>п</w:t>
            </w:r>
            <w:proofErr w:type="gramEnd"/>
            <w:r>
              <w:t>/п</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441C082" w14:textId="77777777" w:rsidR="00F65281" w:rsidRDefault="00F65281">
            <w:pPr>
              <w:jc w:val="center"/>
            </w:pPr>
            <w:r>
              <w:t>Наименование</w:t>
            </w:r>
          </w:p>
        </w:tc>
        <w:tc>
          <w:tcPr>
            <w:tcW w:w="911" w:type="dxa"/>
            <w:tcBorders>
              <w:top w:val="single" w:sz="4" w:space="0" w:color="auto"/>
              <w:left w:val="single" w:sz="4" w:space="0" w:color="auto"/>
              <w:bottom w:val="single" w:sz="4" w:space="0" w:color="auto"/>
              <w:right w:val="single" w:sz="4" w:space="0" w:color="auto"/>
            </w:tcBorders>
            <w:vAlign w:val="center"/>
            <w:hideMark/>
          </w:tcPr>
          <w:p w14:paraId="598310A5" w14:textId="77777777" w:rsidR="00F65281" w:rsidRDefault="00F65281">
            <w:pPr>
              <w:jc w:val="center"/>
            </w:pPr>
            <w: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22667B" w14:textId="77777777" w:rsidR="00F65281" w:rsidRDefault="00F65281">
            <w:pPr>
              <w:jc w:val="center"/>
            </w:pPr>
            <w:r>
              <w:t>Кол-во</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6C23CAD" w14:textId="77777777" w:rsidR="00F65281" w:rsidRDefault="00F65281">
            <w:pPr>
              <w:jc w:val="center"/>
            </w:pPr>
            <w:r>
              <w:t>Цена за ед.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9E70F8" w14:textId="77777777" w:rsidR="00F65281" w:rsidRDefault="00F65281">
            <w:pPr>
              <w:jc w:val="center"/>
            </w:pPr>
            <w:r>
              <w:t>Сумма</w:t>
            </w:r>
          </w:p>
        </w:tc>
      </w:tr>
      <w:tr w:rsidR="00F65281" w14:paraId="0AAF42D5" w14:textId="77777777" w:rsidTr="00F65281">
        <w:tc>
          <w:tcPr>
            <w:tcW w:w="567" w:type="dxa"/>
            <w:tcBorders>
              <w:top w:val="single" w:sz="4" w:space="0" w:color="auto"/>
              <w:left w:val="single" w:sz="4" w:space="0" w:color="auto"/>
              <w:bottom w:val="single" w:sz="4" w:space="0" w:color="auto"/>
              <w:right w:val="single" w:sz="4" w:space="0" w:color="auto"/>
            </w:tcBorders>
            <w:shd w:val="clear" w:color="auto" w:fill="D9E2F3"/>
          </w:tcPr>
          <w:p w14:paraId="722B8643" w14:textId="77777777" w:rsidR="00F65281" w:rsidRDefault="00F65281">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D9E2F3"/>
            <w:hideMark/>
          </w:tcPr>
          <w:p w14:paraId="0ACA9DCC" w14:textId="77777777" w:rsidR="00F65281" w:rsidRDefault="00F65281">
            <w:r>
              <w:rPr>
                <w:bCs/>
                <w:lang w:val="en-US"/>
              </w:rPr>
              <w:t>I</w:t>
            </w:r>
            <w:r>
              <w:rPr>
                <w:bCs/>
              </w:rPr>
              <w:t>. Почва (территория пляжа)</w:t>
            </w:r>
          </w:p>
        </w:tc>
        <w:tc>
          <w:tcPr>
            <w:tcW w:w="911" w:type="dxa"/>
            <w:tcBorders>
              <w:top w:val="single" w:sz="4" w:space="0" w:color="auto"/>
              <w:left w:val="single" w:sz="4" w:space="0" w:color="auto"/>
              <w:bottom w:val="single" w:sz="4" w:space="0" w:color="auto"/>
              <w:right w:val="single" w:sz="4" w:space="0" w:color="auto"/>
            </w:tcBorders>
            <w:shd w:val="clear" w:color="auto" w:fill="D9E2F3"/>
          </w:tcPr>
          <w:p w14:paraId="1A144C7D" w14:textId="77777777" w:rsidR="00F65281" w:rsidRDefault="00F65281">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D9E2F3"/>
          </w:tcPr>
          <w:p w14:paraId="17C725CA" w14:textId="77777777" w:rsidR="00F65281" w:rsidRDefault="00F65281">
            <w:pPr>
              <w:jc w:val="center"/>
            </w:pPr>
          </w:p>
        </w:tc>
        <w:tc>
          <w:tcPr>
            <w:tcW w:w="1073" w:type="dxa"/>
            <w:tcBorders>
              <w:top w:val="single" w:sz="4" w:space="0" w:color="auto"/>
              <w:left w:val="single" w:sz="4" w:space="0" w:color="auto"/>
              <w:bottom w:val="single" w:sz="4" w:space="0" w:color="auto"/>
              <w:right w:val="single" w:sz="4" w:space="0" w:color="auto"/>
            </w:tcBorders>
            <w:shd w:val="clear" w:color="auto" w:fill="D9E2F3"/>
          </w:tcPr>
          <w:p w14:paraId="4E0169B5" w14:textId="77777777" w:rsidR="00F65281" w:rsidRDefault="00F65281">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9E2F3"/>
          </w:tcPr>
          <w:p w14:paraId="27412EDB" w14:textId="77777777" w:rsidR="00F65281" w:rsidRDefault="00F65281">
            <w:pPr>
              <w:jc w:val="center"/>
            </w:pPr>
          </w:p>
        </w:tc>
      </w:tr>
      <w:tr w:rsidR="00F65281" w14:paraId="32CB5838"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00A38C7F" w14:textId="77777777" w:rsidR="00F65281" w:rsidRDefault="00F65281" w:rsidP="00F65281">
            <w:pPr>
              <w:jc w:val="center"/>
            </w:pPr>
            <w:r>
              <w:t>1</w:t>
            </w:r>
          </w:p>
        </w:tc>
        <w:tc>
          <w:tcPr>
            <w:tcW w:w="6095" w:type="dxa"/>
            <w:tcBorders>
              <w:top w:val="single" w:sz="4" w:space="0" w:color="auto"/>
              <w:left w:val="single" w:sz="4" w:space="0" w:color="auto"/>
              <w:bottom w:val="single" w:sz="4" w:space="0" w:color="auto"/>
              <w:right w:val="single" w:sz="4" w:space="0" w:color="auto"/>
            </w:tcBorders>
            <w:hideMark/>
          </w:tcPr>
          <w:p w14:paraId="1D519092" w14:textId="3C20FEB9" w:rsidR="00F65281" w:rsidRDefault="00F65281">
            <w:pPr>
              <w:rPr>
                <w:bCs/>
              </w:rPr>
            </w:pPr>
            <w:r w:rsidRPr="004B2817">
              <w:t>Почва. Определение физико-химических показателей за 1 элемент.</w:t>
            </w:r>
          </w:p>
        </w:tc>
        <w:tc>
          <w:tcPr>
            <w:tcW w:w="911" w:type="dxa"/>
            <w:tcBorders>
              <w:top w:val="single" w:sz="4" w:space="0" w:color="auto"/>
              <w:left w:val="single" w:sz="4" w:space="0" w:color="auto"/>
              <w:bottom w:val="single" w:sz="4" w:space="0" w:color="auto"/>
              <w:right w:val="single" w:sz="4" w:space="0" w:color="auto"/>
            </w:tcBorders>
            <w:vAlign w:val="center"/>
          </w:tcPr>
          <w:p w14:paraId="5D23FFDD" w14:textId="7ACD6567" w:rsidR="00F65281" w:rsidRDefault="00F65281" w:rsidP="00F65281">
            <w:pPr>
              <w:jc w:val="center"/>
            </w:pPr>
            <w:proofErr w:type="spellStart"/>
            <w:proofErr w:type="gramStart"/>
            <w:r w:rsidRPr="00E761ED">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491BA9EC" w14:textId="34B80EB7" w:rsidR="00F65281" w:rsidRDefault="00F65281" w:rsidP="00F65281">
            <w:pPr>
              <w:jc w:val="center"/>
            </w:pPr>
            <w:r w:rsidRPr="00E761ED">
              <w:t>16</w:t>
            </w:r>
          </w:p>
        </w:tc>
        <w:tc>
          <w:tcPr>
            <w:tcW w:w="1073" w:type="dxa"/>
            <w:tcBorders>
              <w:top w:val="single" w:sz="4" w:space="0" w:color="auto"/>
              <w:left w:val="single" w:sz="4" w:space="0" w:color="auto"/>
              <w:bottom w:val="single" w:sz="4" w:space="0" w:color="auto"/>
              <w:right w:val="single" w:sz="4" w:space="0" w:color="auto"/>
            </w:tcBorders>
            <w:vAlign w:val="center"/>
          </w:tcPr>
          <w:p w14:paraId="4552A2CB"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E3C1A58" w14:textId="77777777" w:rsidR="00F65281" w:rsidRDefault="00F65281" w:rsidP="00F65281">
            <w:pPr>
              <w:jc w:val="center"/>
            </w:pPr>
          </w:p>
        </w:tc>
      </w:tr>
      <w:tr w:rsidR="00F65281" w14:paraId="18433BC9"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3E04234D" w14:textId="77777777" w:rsidR="00F65281" w:rsidRDefault="00F65281" w:rsidP="00F65281">
            <w:pPr>
              <w:jc w:val="center"/>
            </w:pPr>
            <w:r>
              <w:t>2</w:t>
            </w:r>
          </w:p>
        </w:tc>
        <w:tc>
          <w:tcPr>
            <w:tcW w:w="6095" w:type="dxa"/>
            <w:tcBorders>
              <w:top w:val="single" w:sz="4" w:space="0" w:color="auto"/>
              <w:left w:val="single" w:sz="4" w:space="0" w:color="auto"/>
              <w:bottom w:val="single" w:sz="4" w:space="0" w:color="auto"/>
              <w:right w:val="single" w:sz="4" w:space="0" w:color="auto"/>
            </w:tcBorders>
            <w:hideMark/>
          </w:tcPr>
          <w:p w14:paraId="3FCB1B56" w14:textId="20F167DA" w:rsidR="00F65281" w:rsidRDefault="00F65281">
            <w:pPr>
              <w:rPr>
                <w:bCs/>
              </w:rPr>
            </w:pPr>
            <w:r w:rsidRPr="004B2817">
              <w:t>Почва. Определение нефтепродуктов.</w:t>
            </w:r>
          </w:p>
        </w:tc>
        <w:tc>
          <w:tcPr>
            <w:tcW w:w="911" w:type="dxa"/>
            <w:tcBorders>
              <w:top w:val="single" w:sz="4" w:space="0" w:color="auto"/>
              <w:left w:val="single" w:sz="4" w:space="0" w:color="auto"/>
              <w:bottom w:val="single" w:sz="4" w:space="0" w:color="auto"/>
              <w:right w:val="single" w:sz="4" w:space="0" w:color="auto"/>
            </w:tcBorders>
            <w:vAlign w:val="center"/>
          </w:tcPr>
          <w:p w14:paraId="6DE48E54" w14:textId="14194458" w:rsidR="00F65281" w:rsidRDefault="00F65281" w:rsidP="00F65281">
            <w:pPr>
              <w:jc w:val="center"/>
            </w:pPr>
            <w:proofErr w:type="spellStart"/>
            <w:proofErr w:type="gramStart"/>
            <w:r w:rsidRPr="00E761ED">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74350F6B" w14:textId="285FB0D9" w:rsidR="00F65281" w:rsidRDefault="00F65281" w:rsidP="00F65281">
            <w:pPr>
              <w:jc w:val="center"/>
            </w:pPr>
            <w:r w:rsidRPr="00E761ED">
              <w:t>8</w:t>
            </w:r>
          </w:p>
        </w:tc>
        <w:tc>
          <w:tcPr>
            <w:tcW w:w="1073" w:type="dxa"/>
            <w:tcBorders>
              <w:top w:val="single" w:sz="4" w:space="0" w:color="auto"/>
              <w:left w:val="single" w:sz="4" w:space="0" w:color="auto"/>
              <w:bottom w:val="single" w:sz="4" w:space="0" w:color="auto"/>
              <w:right w:val="single" w:sz="4" w:space="0" w:color="auto"/>
            </w:tcBorders>
            <w:vAlign w:val="center"/>
          </w:tcPr>
          <w:p w14:paraId="329D7315"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D54C62B" w14:textId="77777777" w:rsidR="00F65281" w:rsidRDefault="00F65281" w:rsidP="00F65281">
            <w:pPr>
              <w:jc w:val="center"/>
            </w:pPr>
          </w:p>
        </w:tc>
      </w:tr>
      <w:tr w:rsidR="00F65281" w14:paraId="4E153EB4"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66595187" w14:textId="77777777" w:rsidR="00F65281" w:rsidRDefault="00F65281" w:rsidP="00F65281">
            <w:pPr>
              <w:jc w:val="center"/>
            </w:pPr>
            <w:r>
              <w:t>3</w:t>
            </w:r>
          </w:p>
        </w:tc>
        <w:tc>
          <w:tcPr>
            <w:tcW w:w="6095" w:type="dxa"/>
            <w:tcBorders>
              <w:top w:val="single" w:sz="4" w:space="0" w:color="auto"/>
              <w:left w:val="single" w:sz="4" w:space="0" w:color="auto"/>
              <w:bottom w:val="single" w:sz="4" w:space="0" w:color="auto"/>
              <w:right w:val="single" w:sz="4" w:space="0" w:color="auto"/>
            </w:tcBorders>
            <w:hideMark/>
          </w:tcPr>
          <w:p w14:paraId="0B999B23" w14:textId="5CC24B14" w:rsidR="00F65281" w:rsidRDefault="00F65281">
            <w:pPr>
              <w:rPr>
                <w:bCs/>
              </w:rPr>
            </w:pPr>
            <w:r w:rsidRPr="004B2817">
              <w:t>Почва. Определение мышьяка.</w:t>
            </w:r>
          </w:p>
        </w:tc>
        <w:tc>
          <w:tcPr>
            <w:tcW w:w="911" w:type="dxa"/>
            <w:tcBorders>
              <w:top w:val="single" w:sz="4" w:space="0" w:color="auto"/>
              <w:left w:val="single" w:sz="4" w:space="0" w:color="auto"/>
              <w:bottom w:val="single" w:sz="4" w:space="0" w:color="auto"/>
              <w:right w:val="single" w:sz="4" w:space="0" w:color="auto"/>
            </w:tcBorders>
            <w:vAlign w:val="center"/>
          </w:tcPr>
          <w:p w14:paraId="1EE14131" w14:textId="7A10363E" w:rsidR="00F65281" w:rsidRDefault="00F65281" w:rsidP="00F65281">
            <w:pPr>
              <w:jc w:val="center"/>
            </w:pPr>
            <w:proofErr w:type="spellStart"/>
            <w:proofErr w:type="gramStart"/>
            <w:r w:rsidRPr="00E761ED">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428EC679" w14:textId="5AFDD851" w:rsidR="00F65281" w:rsidRDefault="00F65281" w:rsidP="00F65281">
            <w:pPr>
              <w:jc w:val="center"/>
            </w:pPr>
            <w:r w:rsidRPr="00E761ED">
              <w:t>8</w:t>
            </w:r>
          </w:p>
        </w:tc>
        <w:tc>
          <w:tcPr>
            <w:tcW w:w="1073" w:type="dxa"/>
            <w:tcBorders>
              <w:top w:val="single" w:sz="4" w:space="0" w:color="auto"/>
              <w:left w:val="single" w:sz="4" w:space="0" w:color="auto"/>
              <w:bottom w:val="single" w:sz="4" w:space="0" w:color="auto"/>
              <w:right w:val="single" w:sz="4" w:space="0" w:color="auto"/>
            </w:tcBorders>
            <w:vAlign w:val="center"/>
          </w:tcPr>
          <w:p w14:paraId="7A60E958"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2E4C98E" w14:textId="77777777" w:rsidR="00F65281" w:rsidRDefault="00F65281" w:rsidP="00F65281">
            <w:pPr>
              <w:jc w:val="center"/>
            </w:pPr>
          </w:p>
        </w:tc>
      </w:tr>
      <w:tr w:rsidR="00F65281" w14:paraId="6EF39296"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20134B72" w14:textId="77777777" w:rsidR="00F65281" w:rsidRDefault="00F65281" w:rsidP="00F65281">
            <w:pPr>
              <w:jc w:val="center"/>
            </w:pPr>
            <w:r>
              <w:t>4</w:t>
            </w:r>
          </w:p>
        </w:tc>
        <w:tc>
          <w:tcPr>
            <w:tcW w:w="6095" w:type="dxa"/>
            <w:tcBorders>
              <w:top w:val="single" w:sz="4" w:space="0" w:color="auto"/>
              <w:left w:val="single" w:sz="4" w:space="0" w:color="auto"/>
              <w:bottom w:val="single" w:sz="4" w:space="0" w:color="auto"/>
              <w:right w:val="single" w:sz="4" w:space="0" w:color="auto"/>
            </w:tcBorders>
            <w:hideMark/>
          </w:tcPr>
          <w:p w14:paraId="1F4215E7" w14:textId="47BF6E13" w:rsidR="00F65281" w:rsidRDefault="00F65281">
            <w:r w:rsidRPr="004B2817">
              <w:t xml:space="preserve">Почва. Определение тяжёлых </w:t>
            </w:r>
            <w:proofErr w:type="gramStart"/>
            <w:r w:rsidRPr="004B2817">
              <w:t>металлов</w:t>
            </w:r>
            <w:proofErr w:type="gramEnd"/>
            <w:r w:rsidRPr="004B2817">
              <w:t xml:space="preserve"> в том числе ртуть (за 1 показатель) методом ААС.</w:t>
            </w:r>
          </w:p>
        </w:tc>
        <w:tc>
          <w:tcPr>
            <w:tcW w:w="911" w:type="dxa"/>
            <w:tcBorders>
              <w:top w:val="single" w:sz="4" w:space="0" w:color="auto"/>
              <w:left w:val="single" w:sz="4" w:space="0" w:color="auto"/>
              <w:bottom w:val="single" w:sz="4" w:space="0" w:color="auto"/>
              <w:right w:val="single" w:sz="4" w:space="0" w:color="auto"/>
            </w:tcBorders>
            <w:vAlign w:val="center"/>
          </w:tcPr>
          <w:p w14:paraId="454F0F51" w14:textId="57607590" w:rsidR="00F65281" w:rsidRDefault="00F65281" w:rsidP="00F65281">
            <w:pPr>
              <w:jc w:val="center"/>
            </w:pPr>
            <w:proofErr w:type="spellStart"/>
            <w:proofErr w:type="gramStart"/>
            <w:r w:rsidRPr="00E761ED">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50B6C73" w14:textId="2A8B02DC" w:rsidR="00F65281" w:rsidRDefault="00F65281" w:rsidP="00F65281">
            <w:pPr>
              <w:jc w:val="center"/>
            </w:pPr>
            <w:r w:rsidRPr="00E761ED">
              <w:t>8</w:t>
            </w:r>
          </w:p>
        </w:tc>
        <w:tc>
          <w:tcPr>
            <w:tcW w:w="1073" w:type="dxa"/>
            <w:tcBorders>
              <w:top w:val="single" w:sz="4" w:space="0" w:color="auto"/>
              <w:left w:val="single" w:sz="4" w:space="0" w:color="auto"/>
              <w:bottom w:val="single" w:sz="4" w:space="0" w:color="auto"/>
              <w:right w:val="single" w:sz="4" w:space="0" w:color="auto"/>
            </w:tcBorders>
            <w:vAlign w:val="center"/>
          </w:tcPr>
          <w:p w14:paraId="224C18F9"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C66CDD7" w14:textId="77777777" w:rsidR="00F65281" w:rsidRDefault="00F65281" w:rsidP="00F65281">
            <w:pPr>
              <w:jc w:val="center"/>
            </w:pPr>
          </w:p>
        </w:tc>
      </w:tr>
      <w:tr w:rsidR="00F65281" w14:paraId="2C2FF5F7" w14:textId="77777777" w:rsidTr="00F65281">
        <w:tc>
          <w:tcPr>
            <w:tcW w:w="567" w:type="dxa"/>
            <w:tcBorders>
              <w:top w:val="single" w:sz="4" w:space="0" w:color="auto"/>
              <w:left w:val="single" w:sz="4" w:space="0" w:color="auto"/>
              <w:bottom w:val="single" w:sz="4" w:space="0" w:color="auto"/>
              <w:right w:val="single" w:sz="4" w:space="0" w:color="auto"/>
            </w:tcBorders>
            <w:vAlign w:val="center"/>
          </w:tcPr>
          <w:p w14:paraId="5CBD5E2D" w14:textId="287C80A7" w:rsidR="00F65281" w:rsidRDefault="00F65281" w:rsidP="00F65281">
            <w:pPr>
              <w:jc w:val="center"/>
            </w:pPr>
            <w:r>
              <w:t>5</w:t>
            </w:r>
          </w:p>
        </w:tc>
        <w:tc>
          <w:tcPr>
            <w:tcW w:w="6095" w:type="dxa"/>
            <w:tcBorders>
              <w:top w:val="single" w:sz="4" w:space="0" w:color="auto"/>
              <w:left w:val="single" w:sz="4" w:space="0" w:color="auto"/>
              <w:bottom w:val="single" w:sz="4" w:space="0" w:color="auto"/>
              <w:right w:val="single" w:sz="4" w:space="0" w:color="auto"/>
            </w:tcBorders>
          </w:tcPr>
          <w:p w14:paraId="67D2BB43" w14:textId="2E3DEB64" w:rsidR="00F65281" w:rsidRDefault="00F65281">
            <w:r w:rsidRPr="004B2817">
              <w:t>Почва. Определение ртути.</w:t>
            </w:r>
          </w:p>
        </w:tc>
        <w:tc>
          <w:tcPr>
            <w:tcW w:w="911" w:type="dxa"/>
            <w:tcBorders>
              <w:top w:val="single" w:sz="4" w:space="0" w:color="auto"/>
              <w:left w:val="single" w:sz="4" w:space="0" w:color="auto"/>
              <w:bottom w:val="single" w:sz="4" w:space="0" w:color="auto"/>
              <w:right w:val="single" w:sz="4" w:space="0" w:color="auto"/>
            </w:tcBorders>
            <w:vAlign w:val="center"/>
          </w:tcPr>
          <w:p w14:paraId="1A66EE28" w14:textId="31F97AD4" w:rsidR="00F65281" w:rsidRDefault="00F65281" w:rsidP="00F65281">
            <w:pPr>
              <w:jc w:val="center"/>
            </w:pPr>
            <w:proofErr w:type="spellStart"/>
            <w:proofErr w:type="gramStart"/>
            <w:r w:rsidRPr="00E761ED">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79CB2ED2" w14:textId="4AE9E6BD" w:rsidR="00F65281" w:rsidRDefault="00F65281" w:rsidP="00F65281">
            <w:pPr>
              <w:jc w:val="center"/>
            </w:pPr>
            <w:r w:rsidRPr="00E761ED">
              <w:t>8</w:t>
            </w:r>
          </w:p>
        </w:tc>
        <w:tc>
          <w:tcPr>
            <w:tcW w:w="1073" w:type="dxa"/>
            <w:tcBorders>
              <w:top w:val="single" w:sz="4" w:space="0" w:color="auto"/>
              <w:left w:val="single" w:sz="4" w:space="0" w:color="auto"/>
              <w:bottom w:val="single" w:sz="4" w:space="0" w:color="auto"/>
              <w:right w:val="single" w:sz="4" w:space="0" w:color="auto"/>
            </w:tcBorders>
            <w:vAlign w:val="center"/>
          </w:tcPr>
          <w:p w14:paraId="02D03AA2"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9661493" w14:textId="77777777" w:rsidR="00F65281" w:rsidRDefault="00F65281" w:rsidP="00F65281">
            <w:pPr>
              <w:jc w:val="center"/>
            </w:pPr>
          </w:p>
        </w:tc>
      </w:tr>
      <w:tr w:rsidR="00F65281" w14:paraId="6BDFB765" w14:textId="77777777" w:rsidTr="00F65281">
        <w:tc>
          <w:tcPr>
            <w:tcW w:w="567" w:type="dxa"/>
            <w:tcBorders>
              <w:top w:val="single" w:sz="4" w:space="0" w:color="auto"/>
              <w:left w:val="single" w:sz="4" w:space="0" w:color="auto"/>
              <w:bottom w:val="single" w:sz="4" w:space="0" w:color="auto"/>
              <w:right w:val="single" w:sz="4" w:space="0" w:color="auto"/>
            </w:tcBorders>
            <w:vAlign w:val="center"/>
          </w:tcPr>
          <w:p w14:paraId="3D40C0FC" w14:textId="4B604528" w:rsidR="00F65281" w:rsidRDefault="00F65281" w:rsidP="00F65281">
            <w:pPr>
              <w:jc w:val="center"/>
            </w:pPr>
            <w:r>
              <w:t>6</w:t>
            </w:r>
          </w:p>
        </w:tc>
        <w:tc>
          <w:tcPr>
            <w:tcW w:w="6095" w:type="dxa"/>
            <w:tcBorders>
              <w:top w:val="single" w:sz="4" w:space="0" w:color="auto"/>
              <w:left w:val="single" w:sz="4" w:space="0" w:color="auto"/>
              <w:bottom w:val="single" w:sz="4" w:space="0" w:color="auto"/>
              <w:right w:val="single" w:sz="4" w:space="0" w:color="auto"/>
            </w:tcBorders>
          </w:tcPr>
          <w:p w14:paraId="78384688" w14:textId="587C8C75" w:rsidR="00F65281" w:rsidRDefault="00F65281">
            <w:r w:rsidRPr="004B2817">
              <w:t>Исследование почвы, песка, грунтов на жизнеспособные яйца и личинки гельминтов, цисты патогенных кишечных простейших.</w:t>
            </w:r>
          </w:p>
        </w:tc>
        <w:tc>
          <w:tcPr>
            <w:tcW w:w="911" w:type="dxa"/>
            <w:tcBorders>
              <w:top w:val="single" w:sz="4" w:space="0" w:color="auto"/>
              <w:left w:val="single" w:sz="4" w:space="0" w:color="auto"/>
              <w:bottom w:val="single" w:sz="4" w:space="0" w:color="auto"/>
              <w:right w:val="single" w:sz="4" w:space="0" w:color="auto"/>
            </w:tcBorders>
            <w:vAlign w:val="center"/>
          </w:tcPr>
          <w:p w14:paraId="21F6B815" w14:textId="0A45C4B1" w:rsidR="00F65281" w:rsidRDefault="00F65281" w:rsidP="00F65281">
            <w:pPr>
              <w:jc w:val="center"/>
            </w:pPr>
            <w:proofErr w:type="spellStart"/>
            <w:proofErr w:type="gramStart"/>
            <w:r w:rsidRPr="00E761ED">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100CE08" w14:textId="31978096" w:rsidR="00F65281" w:rsidRDefault="00F65281" w:rsidP="00F65281">
            <w:pPr>
              <w:jc w:val="center"/>
            </w:pPr>
            <w:r w:rsidRPr="00E761ED">
              <w:t>8</w:t>
            </w:r>
          </w:p>
        </w:tc>
        <w:tc>
          <w:tcPr>
            <w:tcW w:w="1073" w:type="dxa"/>
            <w:tcBorders>
              <w:top w:val="single" w:sz="4" w:space="0" w:color="auto"/>
              <w:left w:val="single" w:sz="4" w:space="0" w:color="auto"/>
              <w:bottom w:val="single" w:sz="4" w:space="0" w:color="auto"/>
              <w:right w:val="single" w:sz="4" w:space="0" w:color="auto"/>
            </w:tcBorders>
            <w:vAlign w:val="center"/>
          </w:tcPr>
          <w:p w14:paraId="66ECB88F"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27133DF" w14:textId="77777777" w:rsidR="00F65281" w:rsidRDefault="00F65281" w:rsidP="00F65281">
            <w:pPr>
              <w:jc w:val="center"/>
            </w:pPr>
          </w:p>
        </w:tc>
      </w:tr>
      <w:tr w:rsidR="00F65281" w14:paraId="21BB4616" w14:textId="77777777" w:rsidTr="00F65281">
        <w:tc>
          <w:tcPr>
            <w:tcW w:w="567" w:type="dxa"/>
            <w:tcBorders>
              <w:top w:val="single" w:sz="4" w:space="0" w:color="auto"/>
              <w:left w:val="single" w:sz="4" w:space="0" w:color="auto"/>
              <w:bottom w:val="single" w:sz="4" w:space="0" w:color="auto"/>
              <w:right w:val="single" w:sz="4" w:space="0" w:color="auto"/>
            </w:tcBorders>
            <w:vAlign w:val="center"/>
          </w:tcPr>
          <w:p w14:paraId="5EC7A6CA" w14:textId="4749FC1A" w:rsidR="00F65281" w:rsidRDefault="00F65281" w:rsidP="00F65281">
            <w:pPr>
              <w:jc w:val="center"/>
            </w:pPr>
            <w:r>
              <w:t>7</w:t>
            </w:r>
          </w:p>
        </w:tc>
        <w:tc>
          <w:tcPr>
            <w:tcW w:w="6095" w:type="dxa"/>
            <w:tcBorders>
              <w:top w:val="single" w:sz="4" w:space="0" w:color="auto"/>
              <w:left w:val="single" w:sz="4" w:space="0" w:color="auto"/>
              <w:bottom w:val="single" w:sz="4" w:space="0" w:color="auto"/>
              <w:right w:val="single" w:sz="4" w:space="0" w:color="auto"/>
            </w:tcBorders>
          </w:tcPr>
          <w:p w14:paraId="2C566C2D" w14:textId="2E8AF12B" w:rsidR="00F65281" w:rsidRDefault="00F65281">
            <w:r w:rsidRPr="004B2817">
              <w:t>Бактериологическое исследование почвы, осадков сточных вод (ила).</w:t>
            </w:r>
          </w:p>
        </w:tc>
        <w:tc>
          <w:tcPr>
            <w:tcW w:w="911" w:type="dxa"/>
            <w:tcBorders>
              <w:top w:val="single" w:sz="4" w:space="0" w:color="auto"/>
              <w:left w:val="single" w:sz="4" w:space="0" w:color="auto"/>
              <w:bottom w:val="single" w:sz="4" w:space="0" w:color="auto"/>
              <w:right w:val="single" w:sz="4" w:space="0" w:color="auto"/>
            </w:tcBorders>
            <w:vAlign w:val="center"/>
          </w:tcPr>
          <w:p w14:paraId="0A80B731" w14:textId="1C2CBC82" w:rsidR="00F65281" w:rsidRDefault="00F65281" w:rsidP="00F65281">
            <w:pPr>
              <w:jc w:val="center"/>
            </w:pPr>
            <w:proofErr w:type="spellStart"/>
            <w:proofErr w:type="gramStart"/>
            <w:r w:rsidRPr="00E761ED">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700992A" w14:textId="7B487BAC" w:rsidR="00F65281" w:rsidRDefault="00F65281" w:rsidP="00F65281">
            <w:pPr>
              <w:jc w:val="center"/>
            </w:pPr>
            <w:r w:rsidRPr="00E761ED">
              <w:t>8</w:t>
            </w:r>
          </w:p>
        </w:tc>
        <w:tc>
          <w:tcPr>
            <w:tcW w:w="1073" w:type="dxa"/>
            <w:tcBorders>
              <w:top w:val="single" w:sz="4" w:space="0" w:color="auto"/>
              <w:left w:val="single" w:sz="4" w:space="0" w:color="auto"/>
              <w:bottom w:val="single" w:sz="4" w:space="0" w:color="auto"/>
              <w:right w:val="single" w:sz="4" w:space="0" w:color="auto"/>
            </w:tcBorders>
            <w:vAlign w:val="center"/>
          </w:tcPr>
          <w:p w14:paraId="3D0082E0"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7A9A211" w14:textId="77777777" w:rsidR="00F65281" w:rsidRDefault="00F65281" w:rsidP="00F65281">
            <w:pPr>
              <w:jc w:val="center"/>
            </w:pPr>
          </w:p>
        </w:tc>
      </w:tr>
      <w:tr w:rsidR="00F65281" w14:paraId="2D50914E" w14:textId="77777777" w:rsidTr="00F65281">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114B6A66" w14:textId="77777777" w:rsidR="00F65281" w:rsidRDefault="00F65281" w:rsidP="00F65281">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D9E2F3"/>
            <w:hideMark/>
          </w:tcPr>
          <w:p w14:paraId="153D7FBB" w14:textId="77777777" w:rsidR="00F65281" w:rsidRDefault="00F65281">
            <w:r>
              <w:rPr>
                <w:bCs/>
                <w:lang w:val="en-US"/>
              </w:rPr>
              <w:t>II</w:t>
            </w:r>
            <w:r>
              <w:rPr>
                <w:bCs/>
              </w:rPr>
              <w:t>. Морская вода</w:t>
            </w:r>
          </w:p>
        </w:tc>
        <w:tc>
          <w:tcPr>
            <w:tcW w:w="911" w:type="dxa"/>
            <w:tcBorders>
              <w:top w:val="single" w:sz="4" w:space="0" w:color="auto"/>
              <w:left w:val="single" w:sz="4" w:space="0" w:color="auto"/>
              <w:bottom w:val="single" w:sz="4" w:space="0" w:color="auto"/>
              <w:right w:val="single" w:sz="4" w:space="0" w:color="auto"/>
            </w:tcBorders>
            <w:shd w:val="clear" w:color="auto" w:fill="D9E2F3"/>
            <w:vAlign w:val="center"/>
          </w:tcPr>
          <w:p w14:paraId="7359F702" w14:textId="77777777" w:rsidR="00F65281" w:rsidRDefault="00F65281" w:rsidP="00F65281">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5D65EBE7" w14:textId="77777777" w:rsidR="00F65281" w:rsidRDefault="00F65281" w:rsidP="00F65281">
            <w:pPr>
              <w:jc w:val="center"/>
            </w:pPr>
          </w:p>
        </w:tc>
        <w:tc>
          <w:tcPr>
            <w:tcW w:w="1073" w:type="dxa"/>
            <w:tcBorders>
              <w:top w:val="single" w:sz="4" w:space="0" w:color="auto"/>
              <w:left w:val="single" w:sz="4" w:space="0" w:color="auto"/>
              <w:bottom w:val="single" w:sz="4" w:space="0" w:color="auto"/>
              <w:right w:val="single" w:sz="4" w:space="0" w:color="auto"/>
            </w:tcBorders>
            <w:shd w:val="clear" w:color="auto" w:fill="D9E2F3"/>
            <w:vAlign w:val="center"/>
          </w:tcPr>
          <w:p w14:paraId="2A17F794"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9E2F3"/>
            <w:vAlign w:val="center"/>
          </w:tcPr>
          <w:p w14:paraId="7481A980" w14:textId="77777777" w:rsidR="00F65281" w:rsidRDefault="00F65281" w:rsidP="00F65281">
            <w:pPr>
              <w:jc w:val="center"/>
            </w:pPr>
          </w:p>
        </w:tc>
      </w:tr>
      <w:tr w:rsidR="00F65281" w14:paraId="363FF9CA"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06E33648" w14:textId="4B061C0E" w:rsidR="00F65281" w:rsidRDefault="00F65281" w:rsidP="00F65281">
            <w:pPr>
              <w:jc w:val="center"/>
            </w:pPr>
            <w:r>
              <w:t>8</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5A60C92" w14:textId="6FC699C7" w:rsidR="00F65281" w:rsidRDefault="00F65281">
            <w:r w:rsidRPr="00C446CE">
              <w:rPr>
                <w:rFonts w:eastAsia="SimSun"/>
                <w:lang w:eastAsia="zh-CN" w:bidi="ar"/>
              </w:rPr>
              <w:t>Вода. Сокращённый химический анализ (мутность, цвет, запах 20 градусов, запах 60 градусов, привкус).</w:t>
            </w:r>
          </w:p>
        </w:tc>
        <w:tc>
          <w:tcPr>
            <w:tcW w:w="911" w:type="dxa"/>
            <w:tcBorders>
              <w:top w:val="single" w:sz="4" w:space="0" w:color="auto"/>
              <w:left w:val="single" w:sz="4" w:space="0" w:color="auto"/>
              <w:bottom w:val="single" w:sz="4" w:space="0" w:color="auto"/>
              <w:right w:val="single" w:sz="4" w:space="0" w:color="auto"/>
            </w:tcBorders>
            <w:vAlign w:val="center"/>
          </w:tcPr>
          <w:p w14:paraId="5E3D2184" w14:textId="1668BB15" w:rsidR="00F65281" w:rsidRDefault="00F65281" w:rsidP="00F65281">
            <w:pPr>
              <w:jc w:val="center"/>
            </w:pPr>
            <w:proofErr w:type="spellStart"/>
            <w:proofErr w:type="gramStart"/>
            <w:r w:rsidRPr="00F25BD1">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6A3BB50B" w14:textId="4ADDDA63" w:rsidR="00F65281" w:rsidRDefault="00F65281" w:rsidP="00F65281">
            <w:pPr>
              <w:jc w:val="center"/>
            </w:pPr>
            <w:r w:rsidRPr="00F25BD1">
              <w:t>12</w:t>
            </w:r>
          </w:p>
        </w:tc>
        <w:tc>
          <w:tcPr>
            <w:tcW w:w="1073" w:type="dxa"/>
            <w:tcBorders>
              <w:top w:val="single" w:sz="4" w:space="0" w:color="auto"/>
              <w:left w:val="single" w:sz="4" w:space="0" w:color="auto"/>
              <w:bottom w:val="single" w:sz="4" w:space="0" w:color="auto"/>
              <w:right w:val="single" w:sz="4" w:space="0" w:color="auto"/>
            </w:tcBorders>
            <w:vAlign w:val="center"/>
          </w:tcPr>
          <w:p w14:paraId="0F9D5D03"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305F2CA" w14:textId="77777777" w:rsidR="00F65281" w:rsidRDefault="00F65281" w:rsidP="00F65281">
            <w:pPr>
              <w:jc w:val="center"/>
            </w:pPr>
          </w:p>
        </w:tc>
      </w:tr>
      <w:tr w:rsidR="00F65281" w14:paraId="6D8AC011"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4F5E7C05" w14:textId="7707CFFF" w:rsidR="00F65281" w:rsidRDefault="00F65281" w:rsidP="00F65281">
            <w:pPr>
              <w:jc w:val="center"/>
            </w:pPr>
            <w:r>
              <w:t>9</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6C8AA26" w14:textId="77FF15AE" w:rsidR="00F65281" w:rsidRDefault="00F65281">
            <w:r w:rsidRPr="00C446CE">
              <w:rPr>
                <w:rFonts w:eastAsia="SimSun"/>
                <w:lang w:eastAsia="zh-CN" w:bidi="ar"/>
              </w:rPr>
              <w:t>Вода. ТНП (водные вытяжки) Определение рН, электропроводности за один показатель.</w:t>
            </w:r>
          </w:p>
        </w:tc>
        <w:tc>
          <w:tcPr>
            <w:tcW w:w="911" w:type="dxa"/>
            <w:tcBorders>
              <w:top w:val="single" w:sz="4" w:space="0" w:color="auto"/>
              <w:left w:val="single" w:sz="4" w:space="0" w:color="auto"/>
              <w:bottom w:val="single" w:sz="4" w:space="0" w:color="auto"/>
              <w:right w:val="single" w:sz="4" w:space="0" w:color="auto"/>
            </w:tcBorders>
            <w:vAlign w:val="center"/>
          </w:tcPr>
          <w:p w14:paraId="0B3467F2" w14:textId="3C0FE5ED" w:rsidR="00F65281" w:rsidRDefault="00F65281" w:rsidP="00F65281">
            <w:pPr>
              <w:jc w:val="center"/>
            </w:pPr>
            <w:proofErr w:type="spellStart"/>
            <w:proofErr w:type="gramStart"/>
            <w:r w:rsidRPr="00F25BD1">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7484775E" w14:textId="48F48665" w:rsidR="00F65281" w:rsidRDefault="00F65281" w:rsidP="00F65281">
            <w:pPr>
              <w:jc w:val="center"/>
            </w:pPr>
            <w:r w:rsidRPr="00F25BD1">
              <w:t>12</w:t>
            </w:r>
          </w:p>
        </w:tc>
        <w:tc>
          <w:tcPr>
            <w:tcW w:w="1073" w:type="dxa"/>
            <w:tcBorders>
              <w:top w:val="single" w:sz="4" w:space="0" w:color="auto"/>
              <w:left w:val="single" w:sz="4" w:space="0" w:color="auto"/>
              <w:bottom w:val="single" w:sz="4" w:space="0" w:color="auto"/>
              <w:right w:val="single" w:sz="4" w:space="0" w:color="auto"/>
            </w:tcBorders>
            <w:vAlign w:val="center"/>
          </w:tcPr>
          <w:p w14:paraId="18E443CB"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80972EE" w14:textId="77777777" w:rsidR="00F65281" w:rsidRDefault="00F65281" w:rsidP="00F65281">
            <w:pPr>
              <w:jc w:val="center"/>
            </w:pPr>
          </w:p>
        </w:tc>
      </w:tr>
      <w:tr w:rsidR="00F65281" w14:paraId="1AEB21A6"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7EF7416F" w14:textId="41F980AE" w:rsidR="00F65281" w:rsidRDefault="00F65281" w:rsidP="00F65281">
            <w:pPr>
              <w:jc w:val="center"/>
            </w:pPr>
            <w:r>
              <w:t>10</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E9649DD" w14:textId="23940B34" w:rsidR="00F65281" w:rsidRDefault="00F65281">
            <w:pPr>
              <w:rPr>
                <w:bCs/>
              </w:rPr>
            </w:pPr>
            <w:r w:rsidRPr="00C446CE">
              <w:rPr>
                <w:rFonts w:eastAsia="SimSun"/>
                <w:lang w:eastAsia="zh-CN" w:bidi="ar"/>
              </w:rPr>
              <w:t xml:space="preserve">Вода всех категорий. </w:t>
            </w:r>
            <w:proofErr w:type="gramStart"/>
            <w:r w:rsidRPr="00C446CE">
              <w:rPr>
                <w:rFonts w:eastAsia="SimSun"/>
                <w:lang w:eastAsia="zh-CN" w:bidi="ar"/>
              </w:rPr>
              <w:t xml:space="preserve">Определение физико-химических показателей (бромиды, хлориды, йодиды, сульфаты, фториды, нитраты нитриты, аммоний, окисляемость, гидрокарбонаты, полифосфаты, сероводород, жёсткость, хлор остаточный, хлор свободный, ХПК, БПК, железа, марганца, </w:t>
            </w:r>
            <w:proofErr w:type="spellStart"/>
            <w:r w:rsidRPr="00C446CE">
              <w:rPr>
                <w:rFonts w:eastAsia="SimSun"/>
                <w:lang w:eastAsia="zh-CN" w:bidi="ar"/>
              </w:rPr>
              <w:t>броматов</w:t>
            </w:r>
            <w:proofErr w:type="spellEnd"/>
            <w:r w:rsidRPr="00C446CE">
              <w:rPr>
                <w:rFonts w:eastAsia="SimSun"/>
                <w:lang w:eastAsia="zh-CN" w:bidi="ar"/>
              </w:rPr>
              <w:t xml:space="preserve"> и др. физико-химические показатели за 1 показатель.</w:t>
            </w:r>
            <w:proofErr w:type="gramEnd"/>
          </w:p>
        </w:tc>
        <w:tc>
          <w:tcPr>
            <w:tcW w:w="911" w:type="dxa"/>
            <w:tcBorders>
              <w:top w:val="single" w:sz="4" w:space="0" w:color="auto"/>
              <w:left w:val="single" w:sz="4" w:space="0" w:color="auto"/>
              <w:bottom w:val="single" w:sz="4" w:space="0" w:color="auto"/>
              <w:right w:val="single" w:sz="4" w:space="0" w:color="auto"/>
            </w:tcBorders>
            <w:vAlign w:val="center"/>
          </w:tcPr>
          <w:p w14:paraId="169C9DF2" w14:textId="67D4AD9A" w:rsidR="00F65281" w:rsidRDefault="00F65281" w:rsidP="00F65281">
            <w:pPr>
              <w:jc w:val="center"/>
            </w:pPr>
            <w:proofErr w:type="spellStart"/>
            <w:proofErr w:type="gramStart"/>
            <w:r w:rsidRPr="00F25BD1">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1640DBB" w14:textId="6514CFC6" w:rsidR="00F65281" w:rsidRDefault="00F65281" w:rsidP="00F65281">
            <w:pPr>
              <w:jc w:val="center"/>
            </w:pPr>
            <w:r w:rsidRPr="00F25BD1">
              <w:t>12</w:t>
            </w:r>
          </w:p>
        </w:tc>
        <w:tc>
          <w:tcPr>
            <w:tcW w:w="1073" w:type="dxa"/>
            <w:tcBorders>
              <w:top w:val="single" w:sz="4" w:space="0" w:color="auto"/>
              <w:left w:val="single" w:sz="4" w:space="0" w:color="auto"/>
              <w:bottom w:val="single" w:sz="4" w:space="0" w:color="auto"/>
              <w:right w:val="single" w:sz="4" w:space="0" w:color="auto"/>
            </w:tcBorders>
            <w:vAlign w:val="center"/>
          </w:tcPr>
          <w:p w14:paraId="466F76FB"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D344FEE" w14:textId="77777777" w:rsidR="00F65281" w:rsidRDefault="00F65281" w:rsidP="00F65281">
            <w:pPr>
              <w:jc w:val="center"/>
            </w:pPr>
          </w:p>
        </w:tc>
      </w:tr>
      <w:tr w:rsidR="00F65281" w14:paraId="641A42F2"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49769C05" w14:textId="416181E7" w:rsidR="00F65281" w:rsidRDefault="00F65281" w:rsidP="00F65281">
            <w:pPr>
              <w:jc w:val="center"/>
            </w:pPr>
            <w:r>
              <w:t>11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64C46ED" w14:textId="087647E5" w:rsidR="00F65281" w:rsidRDefault="00F65281">
            <w:r w:rsidRPr="00C446CE">
              <w:rPr>
                <w:rFonts w:eastAsia="SimSun"/>
                <w:lang w:eastAsia="zh-CN" w:bidi="ar"/>
              </w:rPr>
              <w:t>Бактериологическое исследование морской воды в контрольных створах и местах водопользования населения.</w:t>
            </w:r>
          </w:p>
        </w:tc>
        <w:tc>
          <w:tcPr>
            <w:tcW w:w="911" w:type="dxa"/>
            <w:tcBorders>
              <w:top w:val="single" w:sz="4" w:space="0" w:color="auto"/>
              <w:left w:val="single" w:sz="4" w:space="0" w:color="auto"/>
              <w:bottom w:val="single" w:sz="4" w:space="0" w:color="auto"/>
              <w:right w:val="single" w:sz="4" w:space="0" w:color="auto"/>
            </w:tcBorders>
            <w:vAlign w:val="center"/>
          </w:tcPr>
          <w:p w14:paraId="1749ED82" w14:textId="6A73CF2C" w:rsidR="00F65281" w:rsidRDefault="00F65281" w:rsidP="00F65281">
            <w:pPr>
              <w:jc w:val="center"/>
            </w:pPr>
            <w:proofErr w:type="spellStart"/>
            <w:proofErr w:type="gramStart"/>
            <w:r w:rsidRPr="00F25BD1">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A294DED" w14:textId="77DFA891" w:rsidR="00F65281" w:rsidRDefault="00F65281" w:rsidP="00F65281">
            <w:pPr>
              <w:jc w:val="center"/>
            </w:pPr>
            <w:r w:rsidRPr="00F25BD1">
              <w:t>12</w:t>
            </w:r>
          </w:p>
        </w:tc>
        <w:tc>
          <w:tcPr>
            <w:tcW w:w="1073" w:type="dxa"/>
            <w:tcBorders>
              <w:top w:val="single" w:sz="4" w:space="0" w:color="auto"/>
              <w:left w:val="single" w:sz="4" w:space="0" w:color="auto"/>
              <w:bottom w:val="single" w:sz="4" w:space="0" w:color="auto"/>
              <w:right w:val="single" w:sz="4" w:space="0" w:color="auto"/>
            </w:tcBorders>
            <w:vAlign w:val="center"/>
          </w:tcPr>
          <w:p w14:paraId="6D9F2B53"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E4E1221" w14:textId="77777777" w:rsidR="00F65281" w:rsidRDefault="00F65281" w:rsidP="00F65281">
            <w:pPr>
              <w:jc w:val="center"/>
            </w:pPr>
          </w:p>
        </w:tc>
      </w:tr>
      <w:tr w:rsidR="00F65281" w14:paraId="2B2D2AEB" w14:textId="77777777" w:rsidTr="00F65281">
        <w:tc>
          <w:tcPr>
            <w:tcW w:w="567" w:type="dxa"/>
            <w:tcBorders>
              <w:top w:val="single" w:sz="4" w:space="0" w:color="auto"/>
              <w:left w:val="single" w:sz="4" w:space="0" w:color="auto"/>
              <w:bottom w:val="single" w:sz="4" w:space="0" w:color="auto"/>
              <w:right w:val="single" w:sz="4" w:space="0" w:color="auto"/>
            </w:tcBorders>
            <w:vAlign w:val="center"/>
            <w:hideMark/>
          </w:tcPr>
          <w:p w14:paraId="5E871847" w14:textId="1A1C4E49" w:rsidR="00F65281" w:rsidRDefault="00F65281" w:rsidP="00F65281">
            <w:pPr>
              <w:jc w:val="center"/>
            </w:pPr>
            <w:r>
              <w:t>12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FBB37E0" w14:textId="50C1045C" w:rsidR="00F65281" w:rsidRDefault="00F65281">
            <w:r w:rsidRPr="00C446CE">
              <w:rPr>
                <w:rFonts w:eastAsia="SimSun"/>
                <w:lang w:eastAsia="zh-CN" w:bidi="ar"/>
              </w:rPr>
              <w:t>Исследование воды всех категорий: питьевая, расфасованная в емкости, плавательных бассейнов и аквапарков, поверхностных водоемов, сточных вод, бытовых и ливневых стоков на яйца гельминтов и цисты/</w:t>
            </w:r>
            <w:proofErr w:type="spellStart"/>
            <w:r w:rsidRPr="00C446CE">
              <w:rPr>
                <w:rFonts w:eastAsia="SimSun"/>
                <w:lang w:eastAsia="zh-CN" w:bidi="ar"/>
              </w:rPr>
              <w:t>ооцисты</w:t>
            </w:r>
            <w:proofErr w:type="spellEnd"/>
            <w:r w:rsidRPr="00C446CE">
              <w:rPr>
                <w:rFonts w:eastAsia="SimSun"/>
                <w:lang w:eastAsia="zh-CN" w:bidi="ar"/>
              </w:rPr>
              <w:t xml:space="preserve"> патогенных кишечных простейших, в </w:t>
            </w:r>
            <w:proofErr w:type="spellStart"/>
            <w:r w:rsidRPr="00C446CE">
              <w:rPr>
                <w:rFonts w:eastAsia="SimSun"/>
                <w:lang w:eastAsia="zh-CN" w:bidi="ar"/>
              </w:rPr>
              <w:t>т.ч</w:t>
            </w:r>
            <w:proofErr w:type="spellEnd"/>
            <w:r w:rsidRPr="00C446CE">
              <w:rPr>
                <w:rFonts w:eastAsia="SimSun"/>
                <w:lang w:eastAsia="zh-CN" w:bidi="ar"/>
              </w:rPr>
              <w:t xml:space="preserve">. </w:t>
            </w:r>
            <w:proofErr w:type="spellStart"/>
            <w:r w:rsidRPr="00C446CE">
              <w:rPr>
                <w:rFonts w:eastAsia="SimSun"/>
                <w:lang w:eastAsia="zh-CN" w:bidi="ar"/>
              </w:rPr>
              <w:t>криптоспоридий</w:t>
            </w:r>
            <w:proofErr w:type="spellEnd"/>
            <w:r w:rsidRPr="00C446CE">
              <w:rPr>
                <w:rFonts w:eastAsia="SimSun"/>
                <w:lang w:eastAsia="zh-CN" w:bidi="ar"/>
              </w:rPr>
              <w:t>.</w:t>
            </w:r>
          </w:p>
        </w:tc>
        <w:tc>
          <w:tcPr>
            <w:tcW w:w="911" w:type="dxa"/>
            <w:tcBorders>
              <w:top w:val="single" w:sz="4" w:space="0" w:color="auto"/>
              <w:left w:val="single" w:sz="4" w:space="0" w:color="auto"/>
              <w:bottom w:val="single" w:sz="4" w:space="0" w:color="auto"/>
              <w:right w:val="single" w:sz="4" w:space="0" w:color="auto"/>
            </w:tcBorders>
            <w:vAlign w:val="center"/>
          </w:tcPr>
          <w:p w14:paraId="4C5B95A5" w14:textId="5A52BDDB" w:rsidR="00F65281" w:rsidRDefault="00F65281" w:rsidP="00F65281">
            <w:pPr>
              <w:jc w:val="center"/>
            </w:pPr>
            <w:proofErr w:type="spellStart"/>
            <w:proofErr w:type="gramStart"/>
            <w:r w:rsidRPr="00F25BD1">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7088ABC9" w14:textId="334A6C13" w:rsidR="00F65281" w:rsidRDefault="00F65281" w:rsidP="00F65281">
            <w:pPr>
              <w:jc w:val="center"/>
            </w:pPr>
            <w:r w:rsidRPr="00F25BD1">
              <w:t>8</w:t>
            </w:r>
          </w:p>
        </w:tc>
        <w:tc>
          <w:tcPr>
            <w:tcW w:w="1073" w:type="dxa"/>
            <w:tcBorders>
              <w:top w:val="single" w:sz="4" w:space="0" w:color="auto"/>
              <w:left w:val="single" w:sz="4" w:space="0" w:color="auto"/>
              <w:bottom w:val="single" w:sz="4" w:space="0" w:color="auto"/>
              <w:right w:val="single" w:sz="4" w:space="0" w:color="auto"/>
            </w:tcBorders>
            <w:vAlign w:val="center"/>
          </w:tcPr>
          <w:p w14:paraId="46333DD9" w14:textId="77777777" w:rsidR="00F65281" w:rsidRDefault="00F65281" w:rsidP="00F6528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6D8832D" w14:textId="77777777" w:rsidR="00F65281" w:rsidRDefault="00F65281" w:rsidP="00F65281">
            <w:pPr>
              <w:jc w:val="center"/>
            </w:pPr>
          </w:p>
        </w:tc>
      </w:tr>
      <w:tr w:rsidR="00F65281" w14:paraId="637ECBFA" w14:textId="77777777" w:rsidTr="00F65281">
        <w:tc>
          <w:tcPr>
            <w:tcW w:w="9497" w:type="dxa"/>
            <w:gridSpan w:val="5"/>
            <w:tcBorders>
              <w:top w:val="single" w:sz="4" w:space="0" w:color="auto"/>
              <w:left w:val="single" w:sz="4" w:space="0" w:color="auto"/>
              <w:bottom w:val="single" w:sz="4" w:space="0" w:color="auto"/>
              <w:right w:val="single" w:sz="4" w:space="0" w:color="auto"/>
            </w:tcBorders>
            <w:hideMark/>
          </w:tcPr>
          <w:p w14:paraId="7ED43D7A" w14:textId="77777777" w:rsidR="00F65281" w:rsidRDefault="00F65281">
            <w:pPr>
              <w:jc w:val="center"/>
              <w:rPr>
                <w:b/>
                <w:bCs/>
              </w:rPr>
            </w:pPr>
            <w:r>
              <w:rPr>
                <w:b/>
                <w:bCs/>
              </w:rPr>
              <w:t>ИТОГО</w:t>
            </w:r>
          </w:p>
        </w:tc>
        <w:tc>
          <w:tcPr>
            <w:tcW w:w="1418" w:type="dxa"/>
            <w:tcBorders>
              <w:top w:val="single" w:sz="4" w:space="0" w:color="auto"/>
              <w:left w:val="single" w:sz="4" w:space="0" w:color="auto"/>
              <w:bottom w:val="single" w:sz="4" w:space="0" w:color="auto"/>
              <w:right w:val="single" w:sz="4" w:space="0" w:color="auto"/>
            </w:tcBorders>
          </w:tcPr>
          <w:p w14:paraId="2F4775CB" w14:textId="77777777" w:rsidR="00F65281" w:rsidRDefault="00F65281">
            <w:pPr>
              <w:jc w:val="center"/>
              <w:rPr>
                <w:b/>
                <w:bCs/>
              </w:rPr>
            </w:pPr>
          </w:p>
        </w:tc>
      </w:tr>
    </w:tbl>
    <w:p w14:paraId="1401FC2D" w14:textId="77777777" w:rsidR="00800824" w:rsidRPr="006A0E6E" w:rsidRDefault="00800824" w:rsidP="00290C0B">
      <w:pPr>
        <w:ind w:firstLine="709"/>
        <w:jc w:val="both"/>
        <w:rPr>
          <w:bCs/>
        </w:rPr>
      </w:pPr>
    </w:p>
    <w:p w14:paraId="66901450" w14:textId="77777777" w:rsidR="00F65281" w:rsidRDefault="00F65281" w:rsidP="00F65281">
      <w:pPr>
        <w:ind w:firstLine="709"/>
        <w:jc w:val="both"/>
        <w:rPr>
          <w:bCs/>
        </w:rPr>
      </w:pPr>
      <w:r>
        <w:rPr>
          <w:bCs/>
        </w:rPr>
        <w:t>В указанную цену входят все расходы, необходимые для исполнения обязательств по контракту в полном объеме и с надлежащим качеством. В нее включены все подлежащие к уплате налоги, сборы и другие обязательные платежи, а также иные расходы, связанные с выполнением работ, оказанием услуг по контракту.</w:t>
      </w:r>
    </w:p>
    <w:p w14:paraId="406836C6" w14:textId="77777777" w:rsidR="00F65281" w:rsidRDefault="00F65281" w:rsidP="00F65281">
      <w:pPr>
        <w:ind w:firstLine="709"/>
        <w:jc w:val="both"/>
        <w:rPr>
          <w:bCs/>
        </w:rPr>
      </w:pPr>
    </w:p>
    <w:p w14:paraId="790A317A" w14:textId="77777777" w:rsidR="00F65281" w:rsidRDefault="00F65281" w:rsidP="00F65281">
      <w:pPr>
        <w:ind w:firstLine="709"/>
        <w:jc w:val="both"/>
        <w:rPr>
          <w:bCs/>
        </w:rPr>
      </w:pPr>
      <w:r>
        <w:rPr>
          <w:bCs/>
        </w:rPr>
        <w:t>Исполнитель обеспечивает оказание услуг квалифицированными специалистами, прошедшими соответствующее обучение и подготовку с наличием подтверждающих документов, дающих право на проведение данных работ.</w:t>
      </w:r>
    </w:p>
    <w:p w14:paraId="17191693" w14:textId="77777777" w:rsidR="00F65281" w:rsidRDefault="00F65281" w:rsidP="00F65281">
      <w:pPr>
        <w:ind w:firstLine="709"/>
        <w:jc w:val="both"/>
        <w:rPr>
          <w:bCs/>
        </w:rPr>
      </w:pPr>
      <w:r>
        <w:rPr>
          <w:bCs/>
        </w:rPr>
        <w:t xml:space="preserve">Результаты оказанных услуг оформляются Исполнителем в виде протоколов лабораторных исследований с гигиеническим заключением в двух экземплярах, с подписью </w:t>
      </w:r>
      <w:r>
        <w:rPr>
          <w:bCs/>
        </w:rPr>
        <w:lastRenderedPageBreak/>
        <w:t>Исполнителя и руководителя лаборатории, утверждаются руководителем, заверяются круглой печатью в течение 14 (четырнадцати) календарных дней. Отбор проб, оформление акта отбора проб и доставка проб в лабораторию производится силами Заказчика.</w:t>
      </w:r>
    </w:p>
    <w:p w14:paraId="3883C59E" w14:textId="77777777" w:rsidR="00F65281" w:rsidRDefault="00F65281" w:rsidP="00F65281">
      <w:pPr>
        <w:ind w:firstLine="709"/>
        <w:jc w:val="both"/>
        <w:rPr>
          <w:bCs/>
        </w:rPr>
      </w:pPr>
      <w:r>
        <w:rPr>
          <w:bCs/>
        </w:rPr>
        <w:t xml:space="preserve">Исполнитель должен иметь действующий аттестат аккредитации в системе аккредитации лабораторий, осуществляющих санитарно-эпидемиологические исследования и испытания, в соответствии с частью 1 статьи 32 Федерального закона от 30.03.1999 № 52-ФЗ и п. 2.5 СП 1.1.1058-01 «Организация и проведение производственного </w:t>
      </w:r>
      <w:proofErr w:type="gramStart"/>
      <w:r>
        <w:rPr>
          <w:bCs/>
        </w:rPr>
        <w:t>контроля за</w:t>
      </w:r>
      <w:proofErr w:type="gramEnd"/>
      <w:r>
        <w:rPr>
          <w:bCs/>
        </w:rPr>
        <w:t xml:space="preserve"> соблюдением санитарных правил и выполнением санитарно-противоэпидемических (профилактических) мероприятий».</w:t>
      </w:r>
    </w:p>
    <w:p w14:paraId="32410B6D" w14:textId="77777777" w:rsidR="00F65281" w:rsidRDefault="00F65281" w:rsidP="00F65281">
      <w:pPr>
        <w:ind w:firstLine="709"/>
        <w:jc w:val="both"/>
        <w:rPr>
          <w:bCs/>
        </w:rPr>
      </w:pPr>
      <w:proofErr w:type="gramStart"/>
      <w:r>
        <w:rPr>
          <w:bCs/>
        </w:rPr>
        <w:t>Услуги должны быть оказаны в соответствии с требованиями технической документации, санитарных правил и других нормативно-правовых документов, действительных на дату оказания услуг и регламентирующих оказание услуг, являющихся предметом контракта:</w:t>
      </w:r>
      <w:proofErr w:type="gramEnd"/>
    </w:p>
    <w:p w14:paraId="046023F3" w14:textId="77777777" w:rsidR="00F65281" w:rsidRDefault="00F65281" w:rsidP="00F65281">
      <w:pPr>
        <w:ind w:firstLine="709"/>
        <w:jc w:val="both"/>
        <w:rPr>
          <w:bCs/>
        </w:rPr>
      </w:pPr>
      <w:r>
        <w:rPr>
          <w:bCs/>
        </w:rPr>
        <w:t>- Федеральный закон от 30.03.1999 № 52-ФЗ «О санитарно-эпидемиологическом благополучии населения»;</w:t>
      </w:r>
    </w:p>
    <w:p w14:paraId="774FE276" w14:textId="77777777" w:rsidR="00F65281" w:rsidRDefault="00F65281" w:rsidP="00F65281">
      <w:pPr>
        <w:ind w:firstLine="709"/>
        <w:jc w:val="both"/>
        <w:rPr>
          <w:bCs/>
        </w:rPr>
      </w:pPr>
      <w:r>
        <w:rPr>
          <w:bCs/>
        </w:rPr>
        <w:t>- Федеральный закон от 28.12.2013 № 412-ФЗ «Об аккредитации в национальной системе аккредитации»;</w:t>
      </w:r>
    </w:p>
    <w:p w14:paraId="4EAFCA1E" w14:textId="77777777" w:rsidR="00F65281" w:rsidRDefault="00F65281" w:rsidP="00F65281">
      <w:pPr>
        <w:ind w:firstLine="709"/>
        <w:jc w:val="both"/>
        <w:rPr>
          <w:bCs/>
        </w:rPr>
      </w:pPr>
      <w:r>
        <w:rPr>
          <w:bCs/>
        </w:rPr>
        <w:t>- Постановление Главного государственного санитарного врача РФ от 23.06.1997 № 13 и Государственным комитетом РФ по стандартизации, метрологии и сертификации от 23.06.1997 № 11 «О введении в действие новой редакции «Системы аккредитации лабораторий Государственной санитарно-эпидемиологической службы Российской Федерации»;</w:t>
      </w:r>
    </w:p>
    <w:p w14:paraId="48E9C77A" w14:textId="77777777" w:rsidR="00F65281" w:rsidRDefault="00F65281" w:rsidP="00F65281">
      <w:pPr>
        <w:ind w:firstLine="709"/>
        <w:jc w:val="both"/>
        <w:rPr>
          <w:bCs/>
        </w:rPr>
      </w:pPr>
      <w:r>
        <w:rPr>
          <w:bCs/>
        </w:rPr>
        <w:t>- Постановление Главного государственного санитарного врача РФ от 02.12.2020 № 40 «Об утверждении санитарных правил СП 2.2.3670-20 «Санитарно-эпидемиологические требования к условиям труда»;</w:t>
      </w:r>
    </w:p>
    <w:p w14:paraId="4B966059" w14:textId="77777777" w:rsidR="00F65281" w:rsidRDefault="00F65281" w:rsidP="00F65281">
      <w:pPr>
        <w:ind w:firstLine="709"/>
        <w:jc w:val="both"/>
        <w:rPr>
          <w:bCs/>
        </w:rPr>
      </w:pPr>
      <w:r>
        <w:rPr>
          <w:bCs/>
        </w:rPr>
        <w:t>- Постановление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2FB05AE" w14:textId="77777777" w:rsidR="00F65281" w:rsidRDefault="00F65281" w:rsidP="00F65281">
      <w:pPr>
        <w:ind w:firstLine="709"/>
        <w:jc w:val="both"/>
      </w:pPr>
      <w:r>
        <w:rPr>
          <w:bCs/>
        </w:rPr>
        <w:t xml:space="preserve">- Санитарные правила СП 1.1.1058-01 «Организация и проведение производственного </w:t>
      </w:r>
      <w:proofErr w:type="gramStart"/>
      <w:r>
        <w:rPr>
          <w:bCs/>
        </w:rPr>
        <w:t>контроля за</w:t>
      </w:r>
      <w:proofErr w:type="gramEnd"/>
      <w:r>
        <w:rPr>
          <w:bCs/>
        </w:rPr>
        <w:t xml:space="preserve"> соблюдением санитарных правил и выполнением санитарно-противоэпидемических (профилактических) мероприятий», утвержденные постановлением Главного государственного санитарного врача РФ от 13.07.2001 № 18.</w:t>
      </w:r>
    </w:p>
    <w:p w14:paraId="5315CBC3" w14:textId="77777777" w:rsidR="00F65281" w:rsidRDefault="00F65281" w:rsidP="00F65281">
      <w:pPr>
        <w:spacing w:line="216" w:lineRule="auto"/>
        <w:ind w:firstLine="709"/>
        <w:jc w:val="both"/>
        <w:rPr>
          <w:color w:val="000000" w:themeColor="text1"/>
        </w:rPr>
      </w:pPr>
      <w:r>
        <w:rPr>
          <w:color w:val="000000" w:themeColor="text1"/>
        </w:rPr>
        <w:t>Результаты исследования должны быть оформлены надлежащим образом и переданы Заказчику. Исполнитель обязан по заявке Заказчика предоставлять дубликат исследований.</w:t>
      </w:r>
    </w:p>
    <w:p w14:paraId="0636D2BB" w14:textId="77777777" w:rsidR="00F65281" w:rsidRDefault="00F65281" w:rsidP="00F65281">
      <w:pPr>
        <w:spacing w:line="216" w:lineRule="auto"/>
        <w:ind w:firstLine="709"/>
        <w:jc w:val="both"/>
        <w:rPr>
          <w:color w:val="000000" w:themeColor="text1"/>
        </w:rPr>
      </w:pPr>
      <w:r>
        <w:rPr>
          <w:color w:val="000000" w:themeColor="text1"/>
        </w:rPr>
        <w:t>В случае выявления некачественно оказанных услуг Исполнитель обязан полностью устранять недостатки за свой счет в разумные сроки, согласованные с заказчиком.</w:t>
      </w:r>
    </w:p>
    <w:p w14:paraId="003F1014" w14:textId="77777777" w:rsidR="00F65281" w:rsidRDefault="00F65281" w:rsidP="00F65281">
      <w:pPr>
        <w:spacing w:line="216" w:lineRule="auto"/>
        <w:ind w:firstLine="709"/>
        <w:jc w:val="both"/>
        <w:rPr>
          <w:color w:val="000000" w:themeColor="text1"/>
        </w:rPr>
      </w:pPr>
      <w:r>
        <w:rPr>
          <w:color w:val="000000" w:themeColor="text1"/>
        </w:rPr>
        <w:t xml:space="preserve">В случаях проведения мероприятий по аккредитации, лицензированию, работ по ремонту и профилактическому обслуживанию оборудования, а также при возникновении других обстоятельств, влияющих на работу лаборатории, Исполнитель приостанавливает оказание услуг, уведомив Заказчика не </w:t>
      </w:r>
      <w:proofErr w:type="gramStart"/>
      <w:r>
        <w:rPr>
          <w:color w:val="000000" w:themeColor="text1"/>
        </w:rPr>
        <w:t>позднее</w:t>
      </w:r>
      <w:proofErr w:type="gramEnd"/>
      <w:r>
        <w:rPr>
          <w:color w:val="000000" w:themeColor="text1"/>
        </w:rPr>
        <w:t xml:space="preserve"> чем за 2 недели до приостановки оказания услуг, поскольку лаборатория является технически сложным объектом.</w:t>
      </w:r>
    </w:p>
    <w:p w14:paraId="2EF5F131" w14:textId="0E586EF7" w:rsidR="00290C0B" w:rsidRPr="006A0E6E" w:rsidRDefault="00F65281" w:rsidP="00F65281">
      <w:pPr>
        <w:ind w:firstLine="709"/>
        <w:jc w:val="both"/>
        <w:rPr>
          <w:bCs/>
        </w:rPr>
      </w:pPr>
      <w:r>
        <w:rPr>
          <w:color w:val="000000" w:themeColor="text1"/>
        </w:rPr>
        <w:t>Исполнитель в течение срока действия Контракта по заявкам Заказчика должен оказывать консультативно-методические услуги по вопросам, касающимся проведения исследований, консультативной помощи специалистам Заказчика без дополнительной оплаты.</w:t>
      </w:r>
    </w:p>
    <w:p w14:paraId="4A856884" w14:textId="4E4C14E7" w:rsidR="00F65281" w:rsidRPr="00D905F5" w:rsidRDefault="00F65281" w:rsidP="00F65281">
      <w:pPr>
        <w:pStyle w:val="af0"/>
        <w:ind w:firstLine="709"/>
        <w:jc w:val="both"/>
        <w:rPr>
          <w:rFonts w:ascii="Times New Roman" w:hAnsi="Times New Roman"/>
          <w:color w:val="0070C0"/>
          <w:sz w:val="24"/>
          <w:szCs w:val="24"/>
        </w:rPr>
      </w:pPr>
      <w:r w:rsidRPr="00D905F5">
        <w:rPr>
          <w:rFonts w:ascii="Times New Roman" w:hAnsi="Times New Roman"/>
          <w:sz w:val="24"/>
          <w:szCs w:val="24"/>
        </w:rPr>
        <w:t xml:space="preserve">Срок поставки товара (выполнения работ, оказания услуг): </w:t>
      </w:r>
      <w:r w:rsidRPr="00F65281">
        <w:rPr>
          <w:rFonts w:ascii="Times New Roman" w:hAnsi="Times New Roman"/>
          <w:color w:val="0070C0"/>
          <w:sz w:val="24"/>
          <w:szCs w:val="24"/>
        </w:rPr>
        <w:t>с момента за</w:t>
      </w:r>
      <w:r w:rsidR="00820E21">
        <w:rPr>
          <w:rFonts w:ascii="Times New Roman" w:hAnsi="Times New Roman"/>
          <w:color w:val="0070C0"/>
          <w:sz w:val="24"/>
          <w:szCs w:val="24"/>
        </w:rPr>
        <w:t>ключения контракта по 30.09.2026</w:t>
      </w:r>
      <w:r w:rsidRPr="00F65281">
        <w:rPr>
          <w:rFonts w:ascii="Times New Roman" w:hAnsi="Times New Roman"/>
          <w:color w:val="0070C0"/>
          <w:sz w:val="24"/>
          <w:szCs w:val="24"/>
        </w:rPr>
        <w:t xml:space="preserve"> по предварительным заявкам Заказчика.</w:t>
      </w:r>
    </w:p>
    <w:p w14:paraId="1E61B364" w14:textId="1D382BD9" w:rsidR="00371330" w:rsidRDefault="00F65281" w:rsidP="00820E21">
      <w:pPr>
        <w:ind w:firstLine="709"/>
        <w:jc w:val="both"/>
        <w:rPr>
          <w:color w:val="0070C0"/>
        </w:rPr>
      </w:pPr>
      <w:r w:rsidRPr="00D905F5">
        <w:t>Место поставки товара (выполнения работ, оказания услуг):</w:t>
      </w:r>
      <w:r>
        <w:t xml:space="preserve"> </w:t>
      </w:r>
      <w:r w:rsidRPr="00F65281">
        <w:rPr>
          <w:color w:val="0070C0"/>
        </w:rPr>
        <w:t xml:space="preserve">Услуги оказываются по месту нахождения Исполнителя, расположенного не далее 30 км от места нахождения Заказчика (353997, Краснодарский край, г. Новороссийск, с. </w:t>
      </w:r>
      <w:proofErr w:type="gramStart"/>
      <w:r w:rsidRPr="00F65281">
        <w:rPr>
          <w:color w:val="0070C0"/>
        </w:rPr>
        <w:t>Южная</w:t>
      </w:r>
      <w:proofErr w:type="gramEnd"/>
      <w:r w:rsidRPr="00F65281">
        <w:rPr>
          <w:color w:val="0070C0"/>
        </w:rPr>
        <w:t xml:space="preserve"> </w:t>
      </w:r>
      <w:proofErr w:type="spellStart"/>
      <w:r w:rsidRPr="00F65281">
        <w:rPr>
          <w:color w:val="0070C0"/>
        </w:rPr>
        <w:t>Озереевка</w:t>
      </w:r>
      <w:proofErr w:type="spellEnd"/>
      <w:r w:rsidRPr="00F65281">
        <w:rPr>
          <w:color w:val="0070C0"/>
        </w:rPr>
        <w:t>, ул. Прибрежная, д. 40).</w:t>
      </w:r>
    </w:p>
    <w:p w14:paraId="0EF6E6E5" w14:textId="77777777" w:rsidR="00820E21" w:rsidRPr="00820E21" w:rsidRDefault="00820E21" w:rsidP="00820E21">
      <w:pPr>
        <w:ind w:firstLine="709"/>
        <w:jc w:val="both"/>
        <w:rPr>
          <w:bCs/>
        </w:rPr>
      </w:pPr>
      <w:bookmarkStart w:id="18" w:name="_GoBack"/>
      <w:bookmarkEnd w:id="18"/>
    </w:p>
    <w:tbl>
      <w:tblPr>
        <w:tblpPr w:leftFromText="180" w:rightFromText="180" w:vertAnchor="text" w:horzAnchor="margin" w:tblpY="148"/>
        <w:tblW w:w="9943" w:type="dxa"/>
        <w:tblLook w:val="01E0" w:firstRow="1" w:lastRow="1" w:firstColumn="1" w:lastColumn="1" w:noHBand="0" w:noVBand="0"/>
      </w:tblPr>
      <w:tblGrid>
        <w:gridCol w:w="5211"/>
        <w:gridCol w:w="4732"/>
      </w:tblGrid>
      <w:tr w:rsidR="009F5828" w:rsidRPr="006A0E6E" w14:paraId="66ACA0C1" w14:textId="77777777" w:rsidTr="009F5828">
        <w:trPr>
          <w:trHeight w:val="280"/>
        </w:trPr>
        <w:tc>
          <w:tcPr>
            <w:tcW w:w="5211" w:type="dxa"/>
          </w:tcPr>
          <w:p w14:paraId="45FBE752" w14:textId="77777777" w:rsidR="009F5828" w:rsidRPr="006A0E6E" w:rsidRDefault="009F5828" w:rsidP="009F5828">
            <w:pPr>
              <w:widowControl w:val="0"/>
              <w:rPr>
                <w:b/>
                <w:bCs/>
                <w:snapToGrid w:val="0"/>
              </w:rPr>
            </w:pPr>
            <w:r w:rsidRPr="006A0E6E">
              <w:rPr>
                <w:b/>
                <w:bCs/>
                <w:snapToGrid w:val="0"/>
              </w:rPr>
              <w:t>Заказчик</w:t>
            </w:r>
          </w:p>
          <w:p w14:paraId="6BE619DD" w14:textId="77777777" w:rsidR="009F5828" w:rsidRPr="006A0E6E" w:rsidRDefault="009F5828" w:rsidP="009F5828">
            <w:pPr>
              <w:widowControl w:val="0"/>
              <w:jc w:val="center"/>
              <w:rPr>
                <w:b/>
                <w:bCs/>
                <w:snapToGrid w:val="0"/>
              </w:rPr>
            </w:pPr>
          </w:p>
          <w:p w14:paraId="757B34C2" w14:textId="77777777" w:rsidR="009F5828" w:rsidRPr="006A0E6E" w:rsidRDefault="009F5828" w:rsidP="009F5828">
            <w:pPr>
              <w:jc w:val="both"/>
            </w:pPr>
            <w:r w:rsidRPr="006A0E6E">
              <w:t xml:space="preserve">______________________ </w:t>
            </w:r>
          </w:p>
          <w:p w14:paraId="12A3F1E3" w14:textId="77777777" w:rsidR="009F5828" w:rsidRPr="006A0E6E" w:rsidRDefault="009F5828" w:rsidP="009F5828">
            <w:pPr>
              <w:rPr>
                <w:color w:val="000000"/>
              </w:rPr>
            </w:pPr>
            <w:proofErr w:type="spellStart"/>
            <w:r w:rsidRPr="006A0E6E">
              <w:rPr>
                <w:color w:val="000000"/>
              </w:rPr>
              <w:lastRenderedPageBreak/>
              <w:t>м.п</w:t>
            </w:r>
            <w:proofErr w:type="spellEnd"/>
            <w:r w:rsidRPr="006A0E6E">
              <w:rPr>
                <w:color w:val="000000"/>
              </w:rPr>
              <w:t>.</w:t>
            </w:r>
          </w:p>
          <w:p w14:paraId="36834B3C" w14:textId="77777777" w:rsidR="009F5828" w:rsidRPr="006A0E6E" w:rsidRDefault="009F5828" w:rsidP="009F5828">
            <w:pPr>
              <w:widowControl w:val="0"/>
              <w:rPr>
                <w:snapToGrid w:val="0"/>
              </w:rPr>
            </w:pPr>
            <w:r w:rsidRPr="006A0E6E">
              <w:rPr>
                <w:snapToGrid w:val="0"/>
                <w:color w:val="000000"/>
              </w:rPr>
              <w:t>«___» ___________2026 г.</w:t>
            </w:r>
          </w:p>
        </w:tc>
        <w:tc>
          <w:tcPr>
            <w:tcW w:w="4732" w:type="dxa"/>
          </w:tcPr>
          <w:p w14:paraId="65EA185B" w14:textId="77777777" w:rsidR="009F5828" w:rsidRPr="006A0E6E" w:rsidRDefault="009F5828" w:rsidP="009F5828">
            <w:pPr>
              <w:widowControl w:val="0"/>
              <w:rPr>
                <w:b/>
                <w:bCs/>
                <w:snapToGrid w:val="0"/>
              </w:rPr>
            </w:pPr>
            <w:r w:rsidRPr="006A0E6E">
              <w:rPr>
                <w:b/>
                <w:bCs/>
                <w:snapToGrid w:val="0"/>
              </w:rPr>
              <w:lastRenderedPageBreak/>
              <w:t>Исполнитель</w:t>
            </w:r>
          </w:p>
          <w:p w14:paraId="60B559E9" w14:textId="77777777" w:rsidR="009F5828" w:rsidRPr="006A0E6E" w:rsidRDefault="009F5828" w:rsidP="009F5828">
            <w:pPr>
              <w:widowControl w:val="0"/>
              <w:jc w:val="center"/>
              <w:rPr>
                <w:b/>
                <w:bCs/>
                <w:snapToGrid w:val="0"/>
              </w:rPr>
            </w:pPr>
          </w:p>
          <w:p w14:paraId="28472D57" w14:textId="77777777" w:rsidR="009F5828" w:rsidRPr="006A0E6E" w:rsidRDefault="009F5828" w:rsidP="009F5828">
            <w:pPr>
              <w:jc w:val="both"/>
            </w:pPr>
            <w:r w:rsidRPr="006A0E6E">
              <w:t>______________________</w:t>
            </w:r>
            <w:r w:rsidRPr="006A0E6E">
              <w:rPr>
                <w:color w:val="000000"/>
              </w:rPr>
              <w:t xml:space="preserve"> </w:t>
            </w:r>
          </w:p>
          <w:p w14:paraId="4DA33972" w14:textId="77777777" w:rsidR="009F5828" w:rsidRPr="006A0E6E" w:rsidRDefault="009F5828" w:rsidP="009F5828">
            <w:pPr>
              <w:rPr>
                <w:color w:val="000000"/>
              </w:rPr>
            </w:pPr>
            <w:proofErr w:type="spellStart"/>
            <w:r w:rsidRPr="006A0E6E">
              <w:rPr>
                <w:color w:val="000000"/>
              </w:rPr>
              <w:lastRenderedPageBreak/>
              <w:t>м.п</w:t>
            </w:r>
            <w:proofErr w:type="spellEnd"/>
            <w:r w:rsidRPr="006A0E6E">
              <w:rPr>
                <w:color w:val="000000"/>
              </w:rPr>
              <w:t>.</w:t>
            </w:r>
          </w:p>
          <w:p w14:paraId="09DFB843" w14:textId="77777777" w:rsidR="009F5828" w:rsidRPr="006A0E6E" w:rsidRDefault="009F5828" w:rsidP="009F5828">
            <w:pPr>
              <w:widowControl w:val="0"/>
              <w:rPr>
                <w:snapToGrid w:val="0"/>
              </w:rPr>
            </w:pPr>
            <w:r w:rsidRPr="006A0E6E">
              <w:rPr>
                <w:snapToGrid w:val="0"/>
                <w:color w:val="000000"/>
              </w:rPr>
              <w:t>«___» ___________2026 г.</w:t>
            </w:r>
          </w:p>
        </w:tc>
      </w:tr>
    </w:tbl>
    <w:p w14:paraId="0DA0FE4D" w14:textId="77777777" w:rsidR="00672AB6" w:rsidRPr="0036114D" w:rsidRDefault="00672AB6" w:rsidP="006057C7">
      <w:pPr>
        <w:ind w:firstLine="709"/>
        <w:jc w:val="both"/>
      </w:pPr>
    </w:p>
    <w:p w14:paraId="129CD3F3" w14:textId="77777777" w:rsidR="000372DB" w:rsidRPr="00283B14" w:rsidRDefault="000372DB" w:rsidP="000372DB"/>
    <w:sectPr w:rsidR="000372DB" w:rsidRPr="00283B14" w:rsidSect="009F5828">
      <w:pgSz w:w="11905" w:h="16838"/>
      <w:pgMar w:top="709" w:right="706" w:bottom="567" w:left="1276"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90C02" w14:textId="77777777" w:rsidR="00C701C5" w:rsidRDefault="00C701C5" w:rsidP="0058187A">
      <w:r>
        <w:separator/>
      </w:r>
    </w:p>
  </w:endnote>
  <w:endnote w:type="continuationSeparator" w:id="0">
    <w:p w14:paraId="27DD79AD" w14:textId="77777777" w:rsidR="00C701C5" w:rsidRDefault="00C701C5" w:rsidP="0058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0EFF" w:usb1="5200FDFF" w:usb2="0A042021" w:usb3="00000000" w:csb0="000001BF" w:csb1="00000000"/>
  </w:font>
  <w:font w:name="font238">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DB7E5" w14:textId="77777777" w:rsidR="00C701C5" w:rsidRDefault="00C701C5" w:rsidP="0058187A">
      <w:r>
        <w:separator/>
      </w:r>
    </w:p>
  </w:footnote>
  <w:footnote w:type="continuationSeparator" w:id="0">
    <w:p w14:paraId="01B79822" w14:textId="77777777" w:rsidR="00C701C5" w:rsidRDefault="00C701C5" w:rsidP="00581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6FF2C"/>
    <w:multiLevelType w:val="singleLevel"/>
    <w:tmpl w:val="AC16FF2C"/>
    <w:lvl w:ilvl="0">
      <w:start w:val="1"/>
      <w:numFmt w:val="decimal"/>
      <w:lvlText w:val="%1."/>
      <w:lvlJc w:val="left"/>
      <w:pPr>
        <w:tabs>
          <w:tab w:val="num" w:pos="425"/>
        </w:tabs>
        <w:ind w:left="425" w:hanging="425"/>
      </w:pPr>
      <w:rPr>
        <w:rFonts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C927926"/>
    <w:multiLevelType w:val="hybridMultilevel"/>
    <w:tmpl w:val="E35E189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EF34E5"/>
    <w:multiLevelType w:val="hybridMultilevel"/>
    <w:tmpl w:val="CD583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1EE32E0C"/>
    <w:multiLevelType w:val="hybridMultilevel"/>
    <w:tmpl w:val="F7425F52"/>
    <w:lvl w:ilvl="0" w:tplc="6C8832BE">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23B7427"/>
    <w:multiLevelType w:val="multilevel"/>
    <w:tmpl w:val="755E331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34373E0"/>
    <w:multiLevelType w:val="hybridMultilevel"/>
    <w:tmpl w:val="51EE7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9A122B"/>
    <w:multiLevelType w:val="hybridMultilevel"/>
    <w:tmpl w:val="758E35D4"/>
    <w:lvl w:ilvl="0" w:tplc="A69082BA">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3B37D3"/>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8C20A0"/>
    <w:multiLevelType w:val="multilevel"/>
    <w:tmpl w:val="93EEA530"/>
    <w:lvl w:ilvl="0">
      <w:start w:val="8"/>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11">
    <w:nsid w:val="3AF22104"/>
    <w:multiLevelType w:val="multilevel"/>
    <w:tmpl w:val="A9FC924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2">
    <w:nsid w:val="43804139"/>
    <w:multiLevelType w:val="hybridMultilevel"/>
    <w:tmpl w:val="B1D024E8"/>
    <w:lvl w:ilvl="0" w:tplc="5098328C">
      <w:start w:val="10"/>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6CF3B16"/>
    <w:multiLevelType w:val="hybridMultilevel"/>
    <w:tmpl w:val="7506F45C"/>
    <w:lvl w:ilvl="0" w:tplc="A300AEE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1131F6C"/>
    <w:multiLevelType w:val="hybridMultilevel"/>
    <w:tmpl w:val="4888F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D51EBA"/>
    <w:multiLevelType w:val="hybridMultilevel"/>
    <w:tmpl w:val="76CE26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6152A30"/>
    <w:multiLevelType w:val="multilevel"/>
    <w:tmpl w:val="05AE21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18">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64950247"/>
    <w:multiLevelType w:val="multilevel"/>
    <w:tmpl w:val="06EA77BE"/>
    <w:lvl w:ilvl="0">
      <w:start w:val="1"/>
      <w:numFmt w:val="decimal"/>
      <w:lvlText w:val="%1."/>
      <w:lvlJc w:val="left"/>
      <w:pPr>
        <w:ind w:left="1353" w:hanging="360"/>
      </w:pPr>
      <w:rPr>
        <w:rFonts w:hint="default"/>
        <w:b/>
      </w:rPr>
    </w:lvl>
    <w:lvl w:ilvl="1">
      <w:start w:val="2"/>
      <w:numFmt w:val="decimal"/>
      <w:isLgl/>
      <w:lvlText w:val="%1.%2"/>
      <w:lvlJc w:val="left"/>
      <w:pPr>
        <w:ind w:left="1211" w:hanging="36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337" w:hanging="1080"/>
      </w:pPr>
      <w:rPr>
        <w:rFonts w:hint="default"/>
      </w:rPr>
    </w:lvl>
    <w:lvl w:ilvl="5">
      <w:start w:val="1"/>
      <w:numFmt w:val="decimal"/>
      <w:isLgl/>
      <w:lvlText w:val="%1.%2.%3.%4.%5.%6"/>
      <w:lvlJc w:val="left"/>
      <w:pPr>
        <w:ind w:left="2403" w:hanging="108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321" w:hanging="1800"/>
      </w:pPr>
      <w:rPr>
        <w:rFonts w:hint="default"/>
      </w:rPr>
    </w:lvl>
  </w:abstractNum>
  <w:abstractNum w:abstractNumId="20">
    <w:nsid w:val="64E97930"/>
    <w:multiLevelType w:val="hybridMultilevel"/>
    <w:tmpl w:val="14708ED6"/>
    <w:lvl w:ilvl="0" w:tplc="5DD42C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FC2D1A"/>
    <w:multiLevelType w:val="hybridMultilevel"/>
    <w:tmpl w:val="F934FA4A"/>
    <w:lvl w:ilvl="0" w:tplc="72D822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0221EEA"/>
    <w:multiLevelType w:val="multilevel"/>
    <w:tmpl w:val="776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25AC5"/>
    <w:multiLevelType w:val="hybridMultilevel"/>
    <w:tmpl w:val="4A46D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72643C"/>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8AE702C"/>
    <w:multiLevelType w:val="hybridMultilevel"/>
    <w:tmpl w:val="24AA096C"/>
    <w:lvl w:ilvl="0" w:tplc="DE1C957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21"/>
  </w:num>
  <w:num w:numId="2">
    <w:abstractNumId w:val="22"/>
  </w:num>
  <w:num w:numId="3">
    <w:abstractNumId w:val="1"/>
  </w:num>
  <w:num w:numId="4">
    <w:abstractNumId w:val="24"/>
  </w:num>
  <w:num w:numId="5">
    <w:abstractNumId w:val="11"/>
  </w:num>
  <w:num w:numId="6">
    <w:abstractNumId w:val="12"/>
  </w:num>
  <w:num w:numId="7">
    <w:abstractNumId w:val="23"/>
  </w:num>
  <w:num w:numId="8">
    <w:abstractNumId w:val="2"/>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16"/>
  </w:num>
  <w:num w:numId="14">
    <w:abstractNumId w:val="5"/>
  </w:num>
  <w:num w:numId="15">
    <w:abstractNumId w:val="25"/>
  </w:num>
  <w:num w:numId="16">
    <w:abstractNumId w:val="9"/>
  </w:num>
  <w:num w:numId="17">
    <w:abstractNumId w:val="17"/>
  </w:num>
  <w:num w:numId="18">
    <w:abstractNumId w:val="6"/>
  </w:num>
  <w:num w:numId="19">
    <w:abstractNumId w:val="26"/>
  </w:num>
  <w:num w:numId="20">
    <w:abstractNumId w:val="19"/>
  </w:num>
  <w:num w:numId="21">
    <w:abstractNumId w:val="20"/>
  </w:num>
  <w:num w:numId="22">
    <w:abstractNumId w:val="7"/>
  </w:num>
  <w:num w:numId="23">
    <w:abstractNumId w:val="14"/>
  </w:num>
  <w:num w:numId="24">
    <w:abstractNumId w:val="10"/>
  </w:num>
  <w:num w:numId="25">
    <w:abstractNumId w:val="15"/>
  </w:num>
  <w:num w:numId="26">
    <w:abstractNumId w:val="0"/>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A8"/>
    <w:rsid w:val="000001E2"/>
    <w:rsid w:val="00001196"/>
    <w:rsid w:val="00002350"/>
    <w:rsid w:val="00003ADE"/>
    <w:rsid w:val="00004E58"/>
    <w:rsid w:val="00007BAF"/>
    <w:rsid w:val="00007D25"/>
    <w:rsid w:val="000135F0"/>
    <w:rsid w:val="00013C4F"/>
    <w:rsid w:val="00015DDE"/>
    <w:rsid w:val="00016169"/>
    <w:rsid w:val="00016C1F"/>
    <w:rsid w:val="00023870"/>
    <w:rsid w:val="000244DC"/>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392E"/>
    <w:rsid w:val="000446CF"/>
    <w:rsid w:val="0004752F"/>
    <w:rsid w:val="000476BA"/>
    <w:rsid w:val="00050E95"/>
    <w:rsid w:val="000541DF"/>
    <w:rsid w:val="00055853"/>
    <w:rsid w:val="000569D2"/>
    <w:rsid w:val="00057FC7"/>
    <w:rsid w:val="00060055"/>
    <w:rsid w:val="00060FDE"/>
    <w:rsid w:val="00062097"/>
    <w:rsid w:val="00063DFD"/>
    <w:rsid w:val="00072098"/>
    <w:rsid w:val="000737E6"/>
    <w:rsid w:val="000749AD"/>
    <w:rsid w:val="000756B7"/>
    <w:rsid w:val="00081606"/>
    <w:rsid w:val="000827D1"/>
    <w:rsid w:val="00083368"/>
    <w:rsid w:val="000845DF"/>
    <w:rsid w:val="0008573E"/>
    <w:rsid w:val="00086E89"/>
    <w:rsid w:val="0008786E"/>
    <w:rsid w:val="00090B15"/>
    <w:rsid w:val="00091119"/>
    <w:rsid w:val="00091F35"/>
    <w:rsid w:val="00092692"/>
    <w:rsid w:val="00096A2F"/>
    <w:rsid w:val="000A0AB1"/>
    <w:rsid w:val="000A612F"/>
    <w:rsid w:val="000B0DDA"/>
    <w:rsid w:val="000B14AF"/>
    <w:rsid w:val="000B15B7"/>
    <w:rsid w:val="000B27A0"/>
    <w:rsid w:val="000B4404"/>
    <w:rsid w:val="000B5D7A"/>
    <w:rsid w:val="000B60B8"/>
    <w:rsid w:val="000B6575"/>
    <w:rsid w:val="000C2328"/>
    <w:rsid w:val="000C235A"/>
    <w:rsid w:val="000C5DF4"/>
    <w:rsid w:val="000C618B"/>
    <w:rsid w:val="000C7994"/>
    <w:rsid w:val="000D164F"/>
    <w:rsid w:val="000D2499"/>
    <w:rsid w:val="000D7ABF"/>
    <w:rsid w:val="000E1BB2"/>
    <w:rsid w:val="000E1F02"/>
    <w:rsid w:val="000E2184"/>
    <w:rsid w:val="000E790A"/>
    <w:rsid w:val="000F23CF"/>
    <w:rsid w:val="000F7673"/>
    <w:rsid w:val="00105D66"/>
    <w:rsid w:val="0010777A"/>
    <w:rsid w:val="00111080"/>
    <w:rsid w:val="001149BA"/>
    <w:rsid w:val="0011537C"/>
    <w:rsid w:val="00115CE3"/>
    <w:rsid w:val="00122DB8"/>
    <w:rsid w:val="00124485"/>
    <w:rsid w:val="00124950"/>
    <w:rsid w:val="00124AB6"/>
    <w:rsid w:val="00125223"/>
    <w:rsid w:val="001265ED"/>
    <w:rsid w:val="001273B1"/>
    <w:rsid w:val="001274DC"/>
    <w:rsid w:val="00132659"/>
    <w:rsid w:val="001338FE"/>
    <w:rsid w:val="001376B3"/>
    <w:rsid w:val="00140EE0"/>
    <w:rsid w:val="00145361"/>
    <w:rsid w:val="001455B0"/>
    <w:rsid w:val="001456F1"/>
    <w:rsid w:val="001463FB"/>
    <w:rsid w:val="001467DE"/>
    <w:rsid w:val="00147D09"/>
    <w:rsid w:val="001503B3"/>
    <w:rsid w:val="00150A52"/>
    <w:rsid w:val="001511A1"/>
    <w:rsid w:val="00152052"/>
    <w:rsid w:val="00153297"/>
    <w:rsid w:val="0015421B"/>
    <w:rsid w:val="0015480A"/>
    <w:rsid w:val="0015487C"/>
    <w:rsid w:val="00154F14"/>
    <w:rsid w:val="00155651"/>
    <w:rsid w:val="00155BD7"/>
    <w:rsid w:val="001628A0"/>
    <w:rsid w:val="0016321E"/>
    <w:rsid w:val="00164B33"/>
    <w:rsid w:val="00165D3E"/>
    <w:rsid w:val="00166D6F"/>
    <w:rsid w:val="0016731B"/>
    <w:rsid w:val="00172307"/>
    <w:rsid w:val="001733D1"/>
    <w:rsid w:val="0017579A"/>
    <w:rsid w:val="0017579F"/>
    <w:rsid w:val="00175E0A"/>
    <w:rsid w:val="001771B5"/>
    <w:rsid w:val="0018057F"/>
    <w:rsid w:val="00181BFE"/>
    <w:rsid w:val="0018213A"/>
    <w:rsid w:val="00184FAD"/>
    <w:rsid w:val="001850A7"/>
    <w:rsid w:val="00185E62"/>
    <w:rsid w:val="001862E5"/>
    <w:rsid w:val="00186BCE"/>
    <w:rsid w:val="00187D08"/>
    <w:rsid w:val="00187F9E"/>
    <w:rsid w:val="00192237"/>
    <w:rsid w:val="001930AB"/>
    <w:rsid w:val="00194C1C"/>
    <w:rsid w:val="00197451"/>
    <w:rsid w:val="001A06BD"/>
    <w:rsid w:val="001A079C"/>
    <w:rsid w:val="001A3621"/>
    <w:rsid w:val="001A3B7D"/>
    <w:rsid w:val="001A4FC8"/>
    <w:rsid w:val="001B108B"/>
    <w:rsid w:val="001B19CB"/>
    <w:rsid w:val="001B1EB2"/>
    <w:rsid w:val="001B1F54"/>
    <w:rsid w:val="001B2B27"/>
    <w:rsid w:val="001B460B"/>
    <w:rsid w:val="001B51B1"/>
    <w:rsid w:val="001C2D29"/>
    <w:rsid w:val="001C39A2"/>
    <w:rsid w:val="001C70D9"/>
    <w:rsid w:val="001C7EF5"/>
    <w:rsid w:val="001D154D"/>
    <w:rsid w:val="001D5854"/>
    <w:rsid w:val="001D624D"/>
    <w:rsid w:val="001E010E"/>
    <w:rsid w:val="001E2093"/>
    <w:rsid w:val="001E20DA"/>
    <w:rsid w:val="001E2B03"/>
    <w:rsid w:val="001E5A38"/>
    <w:rsid w:val="001E6922"/>
    <w:rsid w:val="001F200E"/>
    <w:rsid w:val="001F56F8"/>
    <w:rsid w:val="001F67D3"/>
    <w:rsid w:val="001F6A7E"/>
    <w:rsid w:val="002013A0"/>
    <w:rsid w:val="002028E2"/>
    <w:rsid w:val="00203189"/>
    <w:rsid w:val="002073A1"/>
    <w:rsid w:val="00215C8C"/>
    <w:rsid w:val="002171EC"/>
    <w:rsid w:val="00217A65"/>
    <w:rsid w:val="00217C27"/>
    <w:rsid w:val="0022071E"/>
    <w:rsid w:val="00220963"/>
    <w:rsid w:val="002228B0"/>
    <w:rsid w:val="00222B05"/>
    <w:rsid w:val="00226C59"/>
    <w:rsid w:val="00227EB3"/>
    <w:rsid w:val="002340C7"/>
    <w:rsid w:val="00235E7B"/>
    <w:rsid w:val="00243639"/>
    <w:rsid w:val="00252F4F"/>
    <w:rsid w:val="0025369E"/>
    <w:rsid w:val="002666DF"/>
    <w:rsid w:val="00270C5A"/>
    <w:rsid w:val="0027185E"/>
    <w:rsid w:val="0027313F"/>
    <w:rsid w:val="00273F8A"/>
    <w:rsid w:val="0027425F"/>
    <w:rsid w:val="002778E8"/>
    <w:rsid w:val="00280F30"/>
    <w:rsid w:val="00281811"/>
    <w:rsid w:val="00281BAA"/>
    <w:rsid w:val="00283021"/>
    <w:rsid w:val="00283DAA"/>
    <w:rsid w:val="002851EF"/>
    <w:rsid w:val="00290C0B"/>
    <w:rsid w:val="0029141E"/>
    <w:rsid w:val="0029156B"/>
    <w:rsid w:val="002939E8"/>
    <w:rsid w:val="00294456"/>
    <w:rsid w:val="002944E1"/>
    <w:rsid w:val="00296C4F"/>
    <w:rsid w:val="00296E10"/>
    <w:rsid w:val="00297B55"/>
    <w:rsid w:val="002A1995"/>
    <w:rsid w:val="002A251F"/>
    <w:rsid w:val="002A3882"/>
    <w:rsid w:val="002A4F30"/>
    <w:rsid w:val="002A524A"/>
    <w:rsid w:val="002A573D"/>
    <w:rsid w:val="002A5912"/>
    <w:rsid w:val="002A6613"/>
    <w:rsid w:val="002A6821"/>
    <w:rsid w:val="002A703B"/>
    <w:rsid w:val="002B34F8"/>
    <w:rsid w:val="002B41D7"/>
    <w:rsid w:val="002B450A"/>
    <w:rsid w:val="002B467E"/>
    <w:rsid w:val="002B4982"/>
    <w:rsid w:val="002C0D69"/>
    <w:rsid w:val="002C167C"/>
    <w:rsid w:val="002C1EE7"/>
    <w:rsid w:val="002C2C46"/>
    <w:rsid w:val="002C31E6"/>
    <w:rsid w:val="002C3208"/>
    <w:rsid w:val="002C4E15"/>
    <w:rsid w:val="002C592B"/>
    <w:rsid w:val="002C641B"/>
    <w:rsid w:val="002D0827"/>
    <w:rsid w:val="002D2D87"/>
    <w:rsid w:val="002D2DD3"/>
    <w:rsid w:val="002D5A50"/>
    <w:rsid w:val="002E03D3"/>
    <w:rsid w:val="002E30CD"/>
    <w:rsid w:val="002E30E1"/>
    <w:rsid w:val="002F0D2B"/>
    <w:rsid w:val="002F1DFE"/>
    <w:rsid w:val="002F2A05"/>
    <w:rsid w:val="002F2BB2"/>
    <w:rsid w:val="002F2DAA"/>
    <w:rsid w:val="002F3577"/>
    <w:rsid w:val="002F3ADA"/>
    <w:rsid w:val="002F46A6"/>
    <w:rsid w:val="002F46D0"/>
    <w:rsid w:val="002F5E5C"/>
    <w:rsid w:val="002F7FBD"/>
    <w:rsid w:val="003027D1"/>
    <w:rsid w:val="00303E10"/>
    <w:rsid w:val="0030439E"/>
    <w:rsid w:val="00304978"/>
    <w:rsid w:val="00304AC2"/>
    <w:rsid w:val="00304B25"/>
    <w:rsid w:val="003069E8"/>
    <w:rsid w:val="00307598"/>
    <w:rsid w:val="00307AB5"/>
    <w:rsid w:val="0031206F"/>
    <w:rsid w:val="00312E2D"/>
    <w:rsid w:val="00313576"/>
    <w:rsid w:val="0031487A"/>
    <w:rsid w:val="003172C3"/>
    <w:rsid w:val="003212AE"/>
    <w:rsid w:val="00326D22"/>
    <w:rsid w:val="0033000E"/>
    <w:rsid w:val="00332AF1"/>
    <w:rsid w:val="0033432E"/>
    <w:rsid w:val="0033480D"/>
    <w:rsid w:val="00336726"/>
    <w:rsid w:val="00337BE4"/>
    <w:rsid w:val="003444A0"/>
    <w:rsid w:val="00344EAA"/>
    <w:rsid w:val="00345056"/>
    <w:rsid w:val="003468D2"/>
    <w:rsid w:val="00346D1D"/>
    <w:rsid w:val="00347852"/>
    <w:rsid w:val="00351F36"/>
    <w:rsid w:val="00353EF1"/>
    <w:rsid w:val="00354F79"/>
    <w:rsid w:val="00356682"/>
    <w:rsid w:val="00356779"/>
    <w:rsid w:val="00356AFF"/>
    <w:rsid w:val="003572F5"/>
    <w:rsid w:val="003608CC"/>
    <w:rsid w:val="00360A32"/>
    <w:rsid w:val="00361094"/>
    <w:rsid w:val="0036114D"/>
    <w:rsid w:val="00363145"/>
    <w:rsid w:val="0036341D"/>
    <w:rsid w:val="003658A7"/>
    <w:rsid w:val="00366BCF"/>
    <w:rsid w:val="00371330"/>
    <w:rsid w:val="00372F6F"/>
    <w:rsid w:val="0037432A"/>
    <w:rsid w:val="00374DBC"/>
    <w:rsid w:val="00381961"/>
    <w:rsid w:val="00391832"/>
    <w:rsid w:val="003943AC"/>
    <w:rsid w:val="00394537"/>
    <w:rsid w:val="00395623"/>
    <w:rsid w:val="00395CB1"/>
    <w:rsid w:val="003A2835"/>
    <w:rsid w:val="003A349A"/>
    <w:rsid w:val="003A4E8D"/>
    <w:rsid w:val="003B06C3"/>
    <w:rsid w:val="003B0C64"/>
    <w:rsid w:val="003B13A5"/>
    <w:rsid w:val="003B1A10"/>
    <w:rsid w:val="003B5E34"/>
    <w:rsid w:val="003B7C88"/>
    <w:rsid w:val="003C17B2"/>
    <w:rsid w:val="003C3BEF"/>
    <w:rsid w:val="003C5A48"/>
    <w:rsid w:val="003C6CAF"/>
    <w:rsid w:val="003D472C"/>
    <w:rsid w:val="003D4862"/>
    <w:rsid w:val="003D5F2A"/>
    <w:rsid w:val="003E0A44"/>
    <w:rsid w:val="003E3064"/>
    <w:rsid w:val="003E3876"/>
    <w:rsid w:val="003E419A"/>
    <w:rsid w:val="003E4933"/>
    <w:rsid w:val="003F0B9E"/>
    <w:rsid w:val="003F0C2C"/>
    <w:rsid w:val="003F12CB"/>
    <w:rsid w:val="003F35E5"/>
    <w:rsid w:val="003F642F"/>
    <w:rsid w:val="003F68FC"/>
    <w:rsid w:val="003F7066"/>
    <w:rsid w:val="00404054"/>
    <w:rsid w:val="0040455A"/>
    <w:rsid w:val="00405D43"/>
    <w:rsid w:val="00406CF3"/>
    <w:rsid w:val="00406D2F"/>
    <w:rsid w:val="0040761B"/>
    <w:rsid w:val="00410D07"/>
    <w:rsid w:val="00412E45"/>
    <w:rsid w:val="004140E7"/>
    <w:rsid w:val="004145C8"/>
    <w:rsid w:val="004158B1"/>
    <w:rsid w:val="00416588"/>
    <w:rsid w:val="00417877"/>
    <w:rsid w:val="0042014C"/>
    <w:rsid w:val="00420BA8"/>
    <w:rsid w:val="00421568"/>
    <w:rsid w:val="00421726"/>
    <w:rsid w:val="00424563"/>
    <w:rsid w:val="00425534"/>
    <w:rsid w:val="004256FF"/>
    <w:rsid w:val="00431089"/>
    <w:rsid w:val="0043235D"/>
    <w:rsid w:val="004332C5"/>
    <w:rsid w:val="004400F3"/>
    <w:rsid w:val="0044168D"/>
    <w:rsid w:val="0044226B"/>
    <w:rsid w:val="004450BE"/>
    <w:rsid w:val="0044580B"/>
    <w:rsid w:val="00446662"/>
    <w:rsid w:val="00446F52"/>
    <w:rsid w:val="00447AA8"/>
    <w:rsid w:val="0045072D"/>
    <w:rsid w:val="004512EE"/>
    <w:rsid w:val="0045242D"/>
    <w:rsid w:val="00452A6C"/>
    <w:rsid w:val="0045636E"/>
    <w:rsid w:val="004568AD"/>
    <w:rsid w:val="004603E9"/>
    <w:rsid w:val="00465EEE"/>
    <w:rsid w:val="00470064"/>
    <w:rsid w:val="004700AB"/>
    <w:rsid w:val="00472838"/>
    <w:rsid w:val="00473BB8"/>
    <w:rsid w:val="00475FE8"/>
    <w:rsid w:val="00477906"/>
    <w:rsid w:val="004812FC"/>
    <w:rsid w:val="00483869"/>
    <w:rsid w:val="004842D5"/>
    <w:rsid w:val="00484509"/>
    <w:rsid w:val="004872CA"/>
    <w:rsid w:val="00493153"/>
    <w:rsid w:val="004952A9"/>
    <w:rsid w:val="004962BD"/>
    <w:rsid w:val="004A0F3E"/>
    <w:rsid w:val="004A227B"/>
    <w:rsid w:val="004A39EC"/>
    <w:rsid w:val="004A3EF2"/>
    <w:rsid w:val="004B072A"/>
    <w:rsid w:val="004B2848"/>
    <w:rsid w:val="004B318E"/>
    <w:rsid w:val="004B425B"/>
    <w:rsid w:val="004C07BB"/>
    <w:rsid w:val="004C290A"/>
    <w:rsid w:val="004C2F9C"/>
    <w:rsid w:val="004C71EA"/>
    <w:rsid w:val="004C7C99"/>
    <w:rsid w:val="004D1BE5"/>
    <w:rsid w:val="004D23D0"/>
    <w:rsid w:val="004D581F"/>
    <w:rsid w:val="004D6B35"/>
    <w:rsid w:val="004D709F"/>
    <w:rsid w:val="004D7E0F"/>
    <w:rsid w:val="004E2E59"/>
    <w:rsid w:val="004E488B"/>
    <w:rsid w:val="00502092"/>
    <w:rsid w:val="00505A08"/>
    <w:rsid w:val="00507522"/>
    <w:rsid w:val="00511250"/>
    <w:rsid w:val="005133B2"/>
    <w:rsid w:val="00514DFA"/>
    <w:rsid w:val="0051587E"/>
    <w:rsid w:val="00515AA7"/>
    <w:rsid w:val="00516D42"/>
    <w:rsid w:val="00517C67"/>
    <w:rsid w:val="00517E62"/>
    <w:rsid w:val="005206EF"/>
    <w:rsid w:val="005209E1"/>
    <w:rsid w:val="00521A56"/>
    <w:rsid w:val="005223A8"/>
    <w:rsid w:val="005243AA"/>
    <w:rsid w:val="005264C1"/>
    <w:rsid w:val="005275CF"/>
    <w:rsid w:val="0053599A"/>
    <w:rsid w:val="005366E0"/>
    <w:rsid w:val="00537854"/>
    <w:rsid w:val="00543A32"/>
    <w:rsid w:val="00544DE6"/>
    <w:rsid w:val="00546F5F"/>
    <w:rsid w:val="00547589"/>
    <w:rsid w:val="00551D09"/>
    <w:rsid w:val="00553C51"/>
    <w:rsid w:val="0055450C"/>
    <w:rsid w:val="00554E9F"/>
    <w:rsid w:val="00555D74"/>
    <w:rsid w:val="00557111"/>
    <w:rsid w:val="005602A4"/>
    <w:rsid w:val="00563338"/>
    <w:rsid w:val="00565DF7"/>
    <w:rsid w:val="0057059E"/>
    <w:rsid w:val="0057175E"/>
    <w:rsid w:val="00572234"/>
    <w:rsid w:val="005773B8"/>
    <w:rsid w:val="005805B8"/>
    <w:rsid w:val="0058187A"/>
    <w:rsid w:val="005823E4"/>
    <w:rsid w:val="005838AE"/>
    <w:rsid w:val="00586B81"/>
    <w:rsid w:val="00590F96"/>
    <w:rsid w:val="00591131"/>
    <w:rsid w:val="00591265"/>
    <w:rsid w:val="005939A4"/>
    <w:rsid w:val="0059436E"/>
    <w:rsid w:val="00594E97"/>
    <w:rsid w:val="00595B97"/>
    <w:rsid w:val="00596700"/>
    <w:rsid w:val="005A0184"/>
    <w:rsid w:val="005A06BB"/>
    <w:rsid w:val="005A1BBE"/>
    <w:rsid w:val="005A1E1D"/>
    <w:rsid w:val="005A4C89"/>
    <w:rsid w:val="005A5212"/>
    <w:rsid w:val="005A65E0"/>
    <w:rsid w:val="005A7D29"/>
    <w:rsid w:val="005A7D4F"/>
    <w:rsid w:val="005A7EA0"/>
    <w:rsid w:val="005B0D13"/>
    <w:rsid w:val="005B30A3"/>
    <w:rsid w:val="005B3681"/>
    <w:rsid w:val="005B53DF"/>
    <w:rsid w:val="005B7EC5"/>
    <w:rsid w:val="005C1798"/>
    <w:rsid w:val="005C2B72"/>
    <w:rsid w:val="005C2C56"/>
    <w:rsid w:val="005C35E9"/>
    <w:rsid w:val="005C4D0E"/>
    <w:rsid w:val="005C6EF9"/>
    <w:rsid w:val="005C7E5B"/>
    <w:rsid w:val="005D01CB"/>
    <w:rsid w:val="005D0CB8"/>
    <w:rsid w:val="005D43B3"/>
    <w:rsid w:val="005D4C81"/>
    <w:rsid w:val="005E11A5"/>
    <w:rsid w:val="005E1A52"/>
    <w:rsid w:val="005E3820"/>
    <w:rsid w:val="005E6CEF"/>
    <w:rsid w:val="005F064F"/>
    <w:rsid w:val="005F2D0F"/>
    <w:rsid w:val="005F2E77"/>
    <w:rsid w:val="005F6C7F"/>
    <w:rsid w:val="005F7979"/>
    <w:rsid w:val="00601347"/>
    <w:rsid w:val="006041AC"/>
    <w:rsid w:val="006057C7"/>
    <w:rsid w:val="006064BB"/>
    <w:rsid w:val="00611676"/>
    <w:rsid w:val="00615EFF"/>
    <w:rsid w:val="006161F0"/>
    <w:rsid w:val="00616FD0"/>
    <w:rsid w:val="0062025C"/>
    <w:rsid w:val="00621751"/>
    <w:rsid w:val="006233D9"/>
    <w:rsid w:val="006305B6"/>
    <w:rsid w:val="00631BB7"/>
    <w:rsid w:val="00631F6F"/>
    <w:rsid w:val="00633C23"/>
    <w:rsid w:val="0063404D"/>
    <w:rsid w:val="00634D2E"/>
    <w:rsid w:val="00635364"/>
    <w:rsid w:val="006354BD"/>
    <w:rsid w:val="00640E13"/>
    <w:rsid w:val="00642C1C"/>
    <w:rsid w:val="006439C7"/>
    <w:rsid w:val="00643D05"/>
    <w:rsid w:val="006443C0"/>
    <w:rsid w:val="00644C3D"/>
    <w:rsid w:val="00645AB7"/>
    <w:rsid w:val="0064760B"/>
    <w:rsid w:val="00650EB1"/>
    <w:rsid w:val="00656647"/>
    <w:rsid w:val="006574A9"/>
    <w:rsid w:val="0066048E"/>
    <w:rsid w:val="006608EB"/>
    <w:rsid w:val="00661804"/>
    <w:rsid w:val="00662A02"/>
    <w:rsid w:val="00664381"/>
    <w:rsid w:val="00666BFD"/>
    <w:rsid w:val="00670A02"/>
    <w:rsid w:val="00672AB6"/>
    <w:rsid w:val="00672FFB"/>
    <w:rsid w:val="006820A3"/>
    <w:rsid w:val="00682104"/>
    <w:rsid w:val="006836A8"/>
    <w:rsid w:val="00685BA6"/>
    <w:rsid w:val="00685FC8"/>
    <w:rsid w:val="006866FD"/>
    <w:rsid w:val="00690B82"/>
    <w:rsid w:val="006917E0"/>
    <w:rsid w:val="00691CA3"/>
    <w:rsid w:val="00693627"/>
    <w:rsid w:val="00697671"/>
    <w:rsid w:val="00697B4A"/>
    <w:rsid w:val="006A0BD1"/>
    <w:rsid w:val="006A0E6E"/>
    <w:rsid w:val="006A2719"/>
    <w:rsid w:val="006A636B"/>
    <w:rsid w:val="006A7CD0"/>
    <w:rsid w:val="006B0469"/>
    <w:rsid w:val="006B16BE"/>
    <w:rsid w:val="006B27F5"/>
    <w:rsid w:val="006B4A0C"/>
    <w:rsid w:val="006B4A76"/>
    <w:rsid w:val="006B5B21"/>
    <w:rsid w:val="006B5C86"/>
    <w:rsid w:val="006B5F42"/>
    <w:rsid w:val="006B725E"/>
    <w:rsid w:val="006B7DCC"/>
    <w:rsid w:val="006C0EC3"/>
    <w:rsid w:val="006C1A24"/>
    <w:rsid w:val="006C401D"/>
    <w:rsid w:val="006C5013"/>
    <w:rsid w:val="006C5629"/>
    <w:rsid w:val="006C5D28"/>
    <w:rsid w:val="006D1595"/>
    <w:rsid w:val="006D36A2"/>
    <w:rsid w:val="006D45D0"/>
    <w:rsid w:val="006D576D"/>
    <w:rsid w:val="006D5DF9"/>
    <w:rsid w:val="006E036E"/>
    <w:rsid w:val="006F2A59"/>
    <w:rsid w:val="006F6C8B"/>
    <w:rsid w:val="006F7CF7"/>
    <w:rsid w:val="006F7DE7"/>
    <w:rsid w:val="00702C42"/>
    <w:rsid w:val="007035A2"/>
    <w:rsid w:val="007059DF"/>
    <w:rsid w:val="00705CB1"/>
    <w:rsid w:val="00706D3B"/>
    <w:rsid w:val="0071305E"/>
    <w:rsid w:val="0071415B"/>
    <w:rsid w:val="00716AA8"/>
    <w:rsid w:val="00717E0D"/>
    <w:rsid w:val="00720377"/>
    <w:rsid w:val="007210AC"/>
    <w:rsid w:val="00721EEA"/>
    <w:rsid w:val="007226BC"/>
    <w:rsid w:val="00723F80"/>
    <w:rsid w:val="00724315"/>
    <w:rsid w:val="0072537A"/>
    <w:rsid w:val="00725DA8"/>
    <w:rsid w:val="00726827"/>
    <w:rsid w:val="00730EFF"/>
    <w:rsid w:val="00732683"/>
    <w:rsid w:val="00735E83"/>
    <w:rsid w:val="00736660"/>
    <w:rsid w:val="00740621"/>
    <w:rsid w:val="007424C0"/>
    <w:rsid w:val="00743450"/>
    <w:rsid w:val="00745274"/>
    <w:rsid w:val="007457C4"/>
    <w:rsid w:val="00745940"/>
    <w:rsid w:val="00747900"/>
    <w:rsid w:val="00756022"/>
    <w:rsid w:val="00756F3F"/>
    <w:rsid w:val="00761472"/>
    <w:rsid w:val="00761DAB"/>
    <w:rsid w:val="00762CB0"/>
    <w:rsid w:val="007644C0"/>
    <w:rsid w:val="00766C73"/>
    <w:rsid w:val="007677F1"/>
    <w:rsid w:val="00767AF4"/>
    <w:rsid w:val="007702C5"/>
    <w:rsid w:val="00771E61"/>
    <w:rsid w:val="0077266A"/>
    <w:rsid w:val="00772D31"/>
    <w:rsid w:val="00774709"/>
    <w:rsid w:val="00776A94"/>
    <w:rsid w:val="00783D8E"/>
    <w:rsid w:val="0078757F"/>
    <w:rsid w:val="00791A01"/>
    <w:rsid w:val="00792392"/>
    <w:rsid w:val="0079392D"/>
    <w:rsid w:val="00793B3A"/>
    <w:rsid w:val="00795400"/>
    <w:rsid w:val="00797732"/>
    <w:rsid w:val="007A4799"/>
    <w:rsid w:val="007A4AAF"/>
    <w:rsid w:val="007A527F"/>
    <w:rsid w:val="007A5824"/>
    <w:rsid w:val="007A5E51"/>
    <w:rsid w:val="007A7FC0"/>
    <w:rsid w:val="007B04F8"/>
    <w:rsid w:val="007B11DF"/>
    <w:rsid w:val="007B1E5A"/>
    <w:rsid w:val="007B21DD"/>
    <w:rsid w:val="007B30E8"/>
    <w:rsid w:val="007B3A10"/>
    <w:rsid w:val="007B53ED"/>
    <w:rsid w:val="007B53F2"/>
    <w:rsid w:val="007B5AF9"/>
    <w:rsid w:val="007C25B2"/>
    <w:rsid w:val="007C42B4"/>
    <w:rsid w:val="007C65EB"/>
    <w:rsid w:val="007D3A34"/>
    <w:rsid w:val="007D3ADE"/>
    <w:rsid w:val="007D3CF4"/>
    <w:rsid w:val="007D47ED"/>
    <w:rsid w:val="007D4E5F"/>
    <w:rsid w:val="007D781A"/>
    <w:rsid w:val="007E26F3"/>
    <w:rsid w:val="007E5BE8"/>
    <w:rsid w:val="007F01CF"/>
    <w:rsid w:val="007F27C9"/>
    <w:rsid w:val="007F5A56"/>
    <w:rsid w:val="007F7D36"/>
    <w:rsid w:val="00800824"/>
    <w:rsid w:val="00803AC0"/>
    <w:rsid w:val="00803CDF"/>
    <w:rsid w:val="00803E35"/>
    <w:rsid w:val="0080567B"/>
    <w:rsid w:val="00806C87"/>
    <w:rsid w:val="00807240"/>
    <w:rsid w:val="008073D0"/>
    <w:rsid w:val="0081069E"/>
    <w:rsid w:val="00812E2A"/>
    <w:rsid w:val="00817EBD"/>
    <w:rsid w:val="00820E21"/>
    <w:rsid w:val="00822677"/>
    <w:rsid w:val="008260BE"/>
    <w:rsid w:val="00826E78"/>
    <w:rsid w:val="008273C6"/>
    <w:rsid w:val="008313D3"/>
    <w:rsid w:val="00831D25"/>
    <w:rsid w:val="00833292"/>
    <w:rsid w:val="0083345B"/>
    <w:rsid w:val="00835321"/>
    <w:rsid w:val="0083537F"/>
    <w:rsid w:val="00837406"/>
    <w:rsid w:val="0084162F"/>
    <w:rsid w:val="00841A7A"/>
    <w:rsid w:val="00842EEF"/>
    <w:rsid w:val="008448A7"/>
    <w:rsid w:val="00845141"/>
    <w:rsid w:val="008519D6"/>
    <w:rsid w:val="00851F35"/>
    <w:rsid w:val="00856C2F"/>
    <w:rsid w:val="0085706B"/>
    <w:rsid w:val="00857723"/>
    <w:rsid w:val="00857AF2"/>
    <w:rsid w:val="00860FF5"/>
    <w:rsid w:val="008631C5"/>
    <w:rsid w:val="00863D5F"/>
    <w:rsid w:val="0086639D"/>
    <w:rsid w:val="00867FC4"/>
    <w:rsid w:val="008814D8"/>
    <w:rsid w:val="00882A16"/>
    <w:rsid w:val="0088344E"/>
    <w:rsid w:val="008850C4"/>
    <w:rsid w:val="0089058B"/>
    <w:rsid w:val="0089077B"/>
    <w:rsid w:val="0089102A"/>
    <w:rsid w:val="00891C6C"/>
    <w:rsid w:val="008929BD"/>
    <w:rsid w:val="00892C75"/>
    <w:rsid w:val="00894D0B"/>
    <w:rsid w:val="00895B71"/>
    <w:rsid w:val="00896152"/>
    <w:rsid w:val="008964ED"/>
    <w:rsid w:val="00896656"/>
    <w:rsid w:val="008967BF"/>
    <w:rsid w:val="008A05DE"/>
    <w:rsid w:val="008A0945"/>
    <w:rsid w:val="008A1B77"/>
    <w:rsid w:val="008A1CAC"/>
    <w:rsid w:val="008A245C"/>
    <w:rsid w:val="008A2FF3"/>
    <w:rsid w:val="008A7961"/>
    <w:rsid w:val="008B1119"/>
    <w:rsid w:val="008B440D"/>
    <w:rsid w:val="008C03C5"/>
    <w:rsid w:val="008C2705"/>
    <w:rsid w:val="008C7688"/>
    <w:rsid w:val="008D00F2"/>
    <w:rsid w:val="008D23A0"/>
    <w:rsid w:val="008D4D0D"/>
    <w:rsid w:val="008D4E69"/>
    <w:rsid w:val="008D5FE1"/>
    <w:rsid w:val="008E09A0"/>
    <w:rsid w:val="008E224D"/>
    <w:rsid w:val="008E2A76"/>
    <w:rsid w:val="008E33E9"/>
    <w:rsid w:val="008E3603"/>
    <w:rsid w:val="008E557B"/>
    <w:rsid w:val="008E63D1"/>
    <w:rsid w:val="008E658B"/>
    <w:rsid w:val="008E6847"/>
    <w:rsid w:val="008E7568"/>
    <w:rsid w:val="008F20F4"/>
    <w:rsid w:val="008F31EF"/>
    <w:rsid w:val="008F3C74"/>
    <w:rsid w:val="008F50DB"/>
    <w:rsid w:val="008F5A1C"/>
    <w:rsid w:val="008F5D4F"/>
    <w:rsid w:val="008F7D30"/>
    <w:rsid w:val="00900350"/>
    <w:rsid w:val="009021FF"/>
    <w:rsid w:val="00902287"/>
    <w:rsid w:val="00902C46"/>
    <w:rsid w:val="009044B9"/>
    <w:rsid w:val="00904D42"/>
    <w:rsid w:val="009053A1"/>
    <w:rsid w:val="0090739B"/>
    <w:rsid w:val="00910A39"/>
    <w:rsid w:val="00914971"/>
    <w:rsid w:val="00920BC1"/>
    <w:rsid w:val="009217BA"/>
    <w:rsid w:val="00921FDF"/>
    <w:rsid w:val="0092204F"/>
    <w:rsid w:val="00927C0C"/>
    <w:rsid w:val="00930139"/>
    <w:rsid w:val="009327B3"/>
    <w:rsid w:val="00932BDB"/>
    <w:rsid w:val="00935691"/>
    <w:rsid w:val="0094216A"/>
    <w:rsid w:val="0094504A"/>
    <w:rsid w:val="0095068B"/>
    <w:rsid w:val="00951659"/>
    <w:rsid w:val="00952E03"/>
    <w:rsid w:val="00952E37"/>
    <w:rsid w:val="009611E5"/>
    <w:rsid w:val="00963FFB"/>
    <w:rsid w:val="00970A28"/>
    <w:rsid w:val="009716AD"/>
    <w:rsid w:val="0097212F"/>
    <w:rsid w:val="0097348A"/>
    <w:rsid w:val="00973DBA"/>
    <w:rsid w:val="00977B26"/>
    <w:rsid w:val="00980654"/>
    <w:rsid w:val="0098324F"/>
    <w:rsid w:val="00984D88"/>
    <w:rsid w:val="00987697"/>
    <w:rsid w:val="0099089B"/>
    <w:rsid w:val="00990E2B"/>
    <w:rsid w:val="00994526"/>
    <w:rsid w:val="00994ABC"/>
    <w:rsid w:val="00994E72"/>
    <w:rsid w:val="00995218"/>
    <w:rsid w:val="00996CEC"/>
    <w:rsid w:val="009A1EF3"/>
    <w:rsid w:val="009A2C14"/>
    <w:rsid w:val="009A2DDE"/>
    <w:rsid w:val="009A35EB"/>
    <w:rsid w:val="009A4A07"/>
    <w:rsid w:val="009B204B"/>
    <w:rsid w:val="009B3C0F"/>
    <w:rsid w:val="009C0E1A"/>
    <w:rsid w:val="009C5084"/>
    <w:rsid w:val="009C714D"/>
    <w:rsid w:val="009C7970"/>
    <w:rsid w:val="009C7BDD"/>
    <w:rsid w:val="009D0D30"/>
    <w:rsid w:val="009D1936"/>
    <w:rsid w:val="009D64C5"/>
    <w:rsid w:val="009E1A0D"/>
    <w:rsid w:val="009E6AB3"/>
    <w:rsid w:val="009F23B7"/>
    <w:rsid w:val="009F2E70"/>
    <w:rsid w:val="009F46F6"/>
    <w:rsid w:val="009F5828"/>
    <w:rsid w:val="009F74E3"/>
    <w:rsid w:val="00A00116"/>
    <w:rsid w:val="00A008E8"/>
    <w:rsid w:val="00A00B6F"/>
    <w:rsid w:val="00A00ED0"/>
    <w:rsid w:val="00A02B10"/>
    <w:rsid w:val="00A0535B"/>
    <w:rsid w:val="00A05380"/>
    <w:rsid w:val="00A054A3"/>
    <w:rsid w:val="00A064FF"/>
    <w:rsid w:val="00A107C3"/>
    <w:rsid w:val="00A135C9"/>
    <w:rsid w:val="00A15799"/>
    <w:rsid w:val="00A16AFC"/>
    <w:rsid w:val="00A21EF5"/>
    <w:rsid w:val="00A23C0A"/>
    <w:rsid w:val="00A24204"/>
    <w:rsid w:val="00A248EB"/>
    <w:rsid w:val="00A250A8"/>
    <w:rsid w:val="00A254E9"/>
    <w:rsid w:val="00A25AD7"/>
    <w:rsid w:val="00A30FB1"/>
    <w:rsid w:val="00A31117"/>
    <w:rsid w:val="00A31C2D"/>
    <w:rsid w:val="00A320A5"/>
    <w:rsid w:val="00A33C07"/>
    <w:rsid w:val="00A33FB5"/>
    <w:rsid w:val="00A368A8"/>
    <w:rsid w:val="00A37490"/>
    <w:rsid w:val="00A40082"/>
    <w:rsid w:val="00A400C6"/>
    <w:rsid w:val="00A40340"/>
    <w:rsid w:val="00A40B35"/>
    <w:rsid w:val="00A412EF"/>
    <w:rsid w:val="00A42065"/>
    <w:rsid w:val="00A434D8"/>
    <w:rsid w:val="00A43692"/>
    <w:rsid w:val="00A43D23"/>
    <w:rsid w:val="00A443CC"/>
    <w:rsid w:val="00A4516E"/>
    <w:rsid w:val="00A47CE5"/>
    <w:rsid w:val="00A517B9"/>
    <w:rsid w:val="00A52FB4"/>
    <w:rsid w:val="00A55274"/>
    <w:rsid w:val="00A56E8F"/>
    <w:rsid w:val="00A625B2"/>
    <w:rsid w:val="00A63000"/>
    <w:rsid w:val="00A65D7A"/>
    <w:rsid w:val="00A66095"/>
    <w:rsid w:val="00A66E68"/>
    <w:rsid w:val="00A705DA"/>
    <w:rsid w:val="00A71B1D"/>
    <w:rsid w:val="00A71F0A"/>
    <w:rsid w:val="00A7302F"/>
    <w:rsid w:val="00A7379A"/>
    <w:rsid w:val="00A73AD4"/>
    <w:rsid w:val="00A74C13"/>
    <w:rsid w:val="00A80FED"/>
    <w:rsid w:val="00A81F0E"/>
    <w:rsid w:val="00A83600"/>
    <w:rsid w:val="00A84791"/>
    <w:rsid w:val="00A86DB4"/>
    <w:rsid w:val="00A86F41"/>
    <w:rsid w:val="00A87A5F"/>
    <w:rsid w:val="00A90A12"/>
    <w:rsid w:val="00A9130C"/>
    <w:rsid w:val="00A960AD"/>
    <w:rsid w:val="00A9706B"/>
    <w:rsid w:val="00A97BC0"/>
    <w:rsid w:val="00AA0B82"/>
    <w:rsid w:val="00AA0E21"/>
    <w:rsid w:val="00AA793C"/>
    <w:rsid w:val="00AB07EF"/>
    <w:rsid w:val="00AB11EA"/>
    <w:rsid w:val="00AB4D4F"/>
    <w:rsid w:val="00AB765F"/>
    <w:rsid w:val="00AC025C"/>
    <w:rsid w:val="00AC3ACB"/>
    <w:rsid w:val="00AC3AFD"/>
    <w:rsid w:val="00AC4591"/>
    <w:rsid w:val="00AC4E4A"/>
    <w:rsid w:val="00AD0847"/>
    <w:rsid w:val="00AD0F1A"/>
    <w:rsid w:val="00AD0F47"/>
    <w:rsid w:val="00AD1CA3"/>
    <w:rsid w:val="00AD5B11"/>
    <w:rsid w:val="00AD5C88"/>
    <w:rsid w:val="00AD72F1"/>
    <w:rsid w:val="00AE0FD4"/>
    <w:rsid w:val="00AE15D1"/>
    <w:rsid w:val="00AE2BC1"/>
    <w:rsid w:val="00AE4EDE"/>
    <w:rsid w:val="00AF0A32"/>
    <w:rsid w:val="00AF2D42"/>
    <w:rsid w:val="00AF5766"/>
    <w:rsid w:val="00AF5AC6"/>
    <w:rsid w:val="00B01126"/>
    <w:rsid w:val="00B05D3A"/>
    <w:rsid w:val="00B06305"/>
    <w:rsid w:val="00B06DBB"/>
    <w:rsid w:val="00B10067"/>
    <w:rsid w:val="00B137C2"/>
    <w:rsid w:val="00B15378"/>
    <w:rsid w:val="00B15E87"/>
    <w:rsid w:val="00B1765B"/>
    <w:rsid w:val="00B223C7"/>
    <w:rsid w:val="00B2422D"/>
    <w:rsid w:val="00B2518C"/>
    <w:rsid w:val="00B25AC0"/>
    <w:rsid w:val="00B276C6"/>
    <w:rsid w:val="00B30E04"/>
    <w:rsid w:val="00B30FE1"/>
    <w:rsid w:val="00B34115"/>
    <w:rsid w:val="00B35B63"/>
    <w:rsid w:val="00B3699D"/>
    <w:rsid w:val="00B37C45"/>
    <w:rsid w:val="00B405B8"/>
    <w:rsid w:val="00B407E0"/>
    <w:rsid w:val="00B437C8"/>
    <w:rsid w:val="00B45E79"/>
    <w:rsid w:val="00B47CFC"/>
    <w:rsid w:val="00B50C95"/>
    <w:rsid w:val="00B51328"/>
    <w:rsid w:val="00B53E9D"/>
    <w:rsid w:val="00B55CDC"/>
    <w:rsid w:val="00B56495"/>
    <w:rsid w:val="00B57355"/>
    <w:rsid w:val="00B60CE3"/>
    <w:rsid w:val="00B630AB"/>
    <w:rsid w:val="00B63542"/>
    <w:rsid w:val="00B63E9A"/>
    <w:rsid w:val="00B64E32"/>
    <w:rsid w:val="00B66213"/>
    <w:rsid w:val="00B662D7"/>
    <w:rsid w:val="00B7138C"/>
    <w:rsid w:val="00B74BF8"/>
    <w:rsid w:val="00B776DC"/>
    <w:rsid w:val="00B813B9"/>
    <w:rsid w:val="00B81515"/>
    <w:rsid w:val="00B83569"/>
    <w:rsid w:val="00B84856"/>
    <w:rsid w:val="00B85A3D"/>
    <w:rsid w:val="00B865EF"/>
    <w:rsid w:val="00B87D58"/>
    <w:rsid w:val="00B9009A"/>
    <w:rsid w:val="00B90A58"/>
    <w:rsid w:val="00B91DE2"/>
    <w:rsid w:val="00B9339A"/>
    <w:rsid w:val="00B936BE"/>
    <w:rsid w:val="00B94167"/>
    <w:rsid w:val="00B9587D"/>
    <w:rsid w:val="00BA2B5C"/>
    <w:rsid w:val="00BA4242"/>
    <w:rsid w:val="00BB22DA"/>
    <w:rsid w:val="00BB5365"/>
    <w:rsid w:val="00BB5756"/>
    <w:rsid w:val="00BB6747"/>
    <w:rsid w:val="00BC1DE4"/>
    <w:rsid w:val="00BC2E64"/>
    <w:rsid w:val="00BD1A3F"/>
    <w:rsid w:val="00BD36CF"/>
    <w:rsid w:val="00BE52BA"/>
    <w:rsid w:val="00BE65E3"/>
    <w:rsid w:val="00BF0177"/>
    <w:rsid w:val="00BF0B93"/>
    <w:rsid w:val="00BF13EE"/>
    <w:rsid w:val="00BF2863"/>
    <w:rsid w:val="00BF3A26"/>
    <w:rsid w:val="00BF429F"/>
    <w:rsid w:val="00BF5CA8"/>
    <w:rsid w:val="00BF5DEF"/>
    <w:rsid w:val="00BF76B0"/>
    <w:rsid w:val="00BF7F02"/>
    <w:rsid w:val="00C04BA9"/>
    <w:rsid w:val="00C0613D"/>
    <w:rsid w:val="00C06583"/>
    <w:rsid w:val="00C06A69"/>
    <w:rsid w:val="00C0739D"/>
    <w:rsid w:val="00C14768"/>
    <w:rsid w:val="00C14CDB"/>
    <w:rsid w:val="00C17450"/>
    <w:rsid w:val="00C178DF"/>
    <w:rsid w:val="00C20058"/>
    <w:rsid w:val="00C20934"/>
    <w:rsid w:val="00C20DF4"/>
    <w:rsid w:val="00C213AE"/>
    <w:rsid w:val="00C24F99"/>
    <w:rsid w:val="00C25E22"/>
    <w:rsid w:val="00C25E72"/>
    <w:rsid w:val="00C31C68"/>
    <w:rsid w:val="00C31E7E"/>
    <w:rsid w:val="00C32F82"/>
    <w:rsid w:val="00C33A7C"/>
    <w:rsid w:val="00C345F3"/>
    <w:rsid w:val="00C35198"/>
    <w:rsid w:val="00C36600"/>
    <w:rsid w:val="00C37E24"/>
    <w:rsid w:val="00C42F06"/>
    <w:rsid w:val="00C45445"/>
    <w:rsid w:val="00C45DB9"/>
    <w:rsid w:val="00C502CA"/>
    <w:rsid w:val="00C50450"/>
    <w:rsid w:val="00C51E7A"/>
    <w:rsid w:val="00C5413E"/>
    <w:rsid w:val="00C5433A"/>
    <w:rsid w:val="00C57A3F"/>
    <w:rsid w:val="00C61FBD"/>
    <w:rsid w:val="00C62EDC"/>
    <w:rsid w:val="00C634F0"/>
    <w:rsid w:val="00C6414C"/>
    <w:rsid w:val="00C67A01"/>
    <w:rsid w:val="00C701C5"/>
    <w:rsid w:val="00C7056F"/>
    <w:rsid w:val="00C70BB7"/>
    <w:rsid w:val="00C71916"/>
    <w:rsid w:val="00C772A7"/>
    <w:rsid w:val="00C81FC4"/>
    <w:rsid w:val="00C83B02"/>
    <w:rsid w:val="00C844A7"/>
    <w:rsid w:val="00C86982"/>
    <w:rsid w:val="00C90128"/>
    <w:rsid w:val="00C902F8"/>
    <w:rsid w:val="00C90B60"/>
    <w:rsid w:val="00C90E3D"/>
    <w:rsid w:val="00C913A3"/>
    <w:rsid w:val="00C92BAF"/>
    <w:rsid w:val="00C93003"/>
    <w:rsid w:val="00C943A5"/>
    <w:rsid w:val="00C962E1"/>
    <w:rsid w:val="00CA0264"/>
    <w:rsid w:val="00CA0894"/>
    <w:rsid w:val="00CA1422"/>
    <w:rsid w:val="00CA27F6"/>
    <w:rsid w:val="00CA2ED0"/>
    <w:rsid w:val="00CA3E24"/>
    <w:rsid w:val="00CA4A66"/>
    <w:rsid w:val="00CA6343"/>
    <w:rsid w:val="00CA667E"/>
    <w:rsid w:val="00CB05F2"/>
    <w:rsid w:val="00CB1C38"/>
    <w:rsid w:val="00CB480A"/>
    <w:rsid w:val="00CB6464"/>
    <w:rsid w:val="00CB6E8F"/>
    <w:rsid w:val="00CC58CE"/>
    <w:rsid w:val="00CC69A7"/>
    <w:rsid w:val="00CC6D66"/>
    <w:rsid w:val="00CC7726"/>
    <w:rsid w:val="00CD0C1E"/>
    <w:rsid w:val="00CD0E06"/>
    <w:rsid w:val="00CD3E98"/>
    <w:rsid w:val="00CD5442"/>
    <w:rsid w:val="00CD5564"/>
    <w:rsid w:val="00CD5565"/>
    <w:rsid w:val="00CD5EC6"/>
    <w:rsid w:val="00CD64A0"/>
    <w:rsid w:val="00CE0723"/>
    <w:rsid w:val="00CE3977"/>
    <w:rsid w:val="00CE5860"/>
    <w:rsid w:val="00CF0117"/>
    <w:rsid w:val="00CF05F3"/>
    <w:rsid w:val="00CF1955"/>
    <w:rsid w:val="00CF1C15"/>
    <w:rsid w:val="00CF1D8E"/>
    <w:rsid w:val="00CF3454"/>
    <w:rsid w:val="00CF3B30"/>
    <w:rsid w:val="00CF4262"/>
    <w:rsid w:val="00CF5845"/>
    <w:rsid w:val="00CF5982"/>
    <w:rsid w:val="00CF66F1"/>
    <w:rsid w:val="00D01FC3"/>
    <w:rsid w:val="00D02273"/>
    <w:rsid w:val="00D02541"/>
    <w:rsid w:val="00D02F03"/>
    <w:rsid w:val="00D05E51"/>
    <w:rsid w:val="00D11BB8"/>
    <w:rsid w:val="00D123C1"/>
    <w:rsid w:val="00D13619"/>
    <w:rsid w:val="00D136D5"/>
    <w:rsid w:val="00D1432B"/>
    <w:rsid w:val="00D14EAE"/>
    <w:rsid w:val="00D16900"/>
    <w:rsid w:val="00D217A3"/>
    <w:rsid w:val="00D22186"/>
    <w:rsid w:val="00D23541"/>
    <w:rsid w:val="00D23CEE"/>
    <w:rsid w:val="00D27DFC"/>
    <w:rsid w:val="00D30717"/>
    <w:rsid w:val="00D3161F"/>
    <w:rsid w:val="00D33629"/>
    <w:rsid w:val="00D34AE3"/>
    <w:rsid w:val="00D35EEA"/>
    <w:rsid w:val="00D37E9E"/>
    <w:rsid w:val="00D4135B"/>
    <w:rsid w:val="00D4165E"/>
    <w:rsid w:val="00D4255D"/>
    <w:rsid w:val="00D42717"/>
    <w:rsid w:val="00D432B7"/>
    <w:rsid w:val="00D45034"/>
    <w:rsid w:val="00D450EF"/>
    <w:rsid w:val="00D5194D"/>
    <w:rsid w:val="00D52493"/>
    <w:rsid w:val="00D55567"/>
    <w:rsid w:val="00D55863"/>
    <w:rsid w:val="00D57CFA"/>
    <w:rsid w:val="00D61F27"/>
    <w:rsid w:val="00D622DB"/>
    <w:rsid w:val="00D62B69"/>
    <w:rsid w:val="00D64A29"/>
    <w:rsid w:val="00D657EE"/>
    <w:rsid w:val="00D6594F"/>
    <w:rsid w:val="00D70902"/>
    <w:rsid w:val="00D70972"/>
    <w:rsid w:val="00D71E30"/>
    <w:rsid w:val="00D74109"/>
    <w:rsid w:val="00D74E19"/>
    <w:rsid w:val="00D76ACC"/>
    <w:rsid w:val="00D77A84"/>
    <w:rsid w:val="00D81471"/>
    <w:rsid w:val="00D81B9F"/>
    <w:rsid w:val="00D82C32"/>
    <w:rsid w:val="00D836FD"/>
    <w:rsid w:val="00D837A4"/>
    <w:rsid w:val="00D84BEB"/>
    <w:rsid w:val="00D8570D"/>
    <w:rsid w:val="00D85AA9"/>
    <w:rsid w:val="00D86840"/>
    <w:rsid w:val="00D86E21"/>
    <w:rsid w:val="00D87085"/>
    <w:rsid w:val="00D879E0"/>
    <w:rsid w:val="00D87B0C"/>
    <w:rsid w:val="00D87B6E"/>
    <w:rsid w:val="00D905F5"/>
    <w:rsid w:val="00D91305"/>
    <w:rsid w:val="00D91BA8"/>
    <w:rsid w:val="00D91D59"/>
    <w:rsid w:val="00D923AE"/>
    <w:rsid w:val="00DA01FA"/>
    <w:rsid w:val="00DA3699"/>
    <w:rsid w:val="00DA4020"/>
    <w:rsid w:val="00DA4545"/>
    <w:rsid w:val="00DA7291"/>
    <w:rsid w:val="00DB00CC"/>
    <w:rsid w:val="00DB0492"/>
    <w:rsid w:val="00DB10A6"/>
    <w:rsid w:val="00DB6259"/>
    <w:rsid w:val="00DB72B9"/>
    <w:rsid w:val="00DC03C4"/>
    <w:rsid w:val="00DC172C"/>
    <w:rsid w:val="00DC24E9"/>
    <w:rsid w:val="00DC3837"/>
    <w:rsid w:val="00DC44FF"/>
    <w:rsid w:val="00DC7C2B"/>
    <w:rsid w:val="00DD0E09"/>
    <w:rsid w:val="00DD0FEB"/>
    <w:rsid w:val="00DD2A48"/>
    <w:rsid w:val="00DD360B"/>
    <w:rsid w:val="00DD5AD8"/>
    <w:rsid w:val="00DD6F00"/>
    <w:rsid w:val="00DE2A8D"/>
    <w:rsid w:val="00DE398E"/>
    <w:rsid w:val="00DE4407"/>
    <w:rsid w:val="00DE7CAC"/>
    <w:rsid w:val="00DF1706"/>
    <w:rsid w:val="00DF301D"/>
    <w:rsid w:val="00E01100"/>
    <w:rsid w:val="00E034ED"/>
    <w:rsid w:val="00E03560"/>
    <w:rsid w:val="00E0773A"/>
    <w:rsid w:val="00E10EB1"/>
    <w:rsid w:val="00E161C8"/>
    <w:rsid w:val="00E22CD5"/>
    <w:rsid w:val="00E22FC2"/>
    <w:rsid w:val="00E260E7"/>
    <w:rsid w:val="00E262CE"/>
    <w:rsid w:val="00E308D8"/>
    <w:rsid w:val="00E315FE"/>
    <w:rsid w:val="00E33916"/>
    <w:rsid w:val="00E3609B"/>
    <w:rsid w:val="00E36372"/>
    <w:rsid w:val="00E373FA"/>
    <w:rsid w:val="00E378A8"/>
    <w:rsid w:val="00E4277F"/>
    <w:rsid w:val="00E47AF0"/>
    <w:rsid w:val="00E50AB7"/>
    <w:rsid w:val="00E52195"/>
    <w:rsid w:val="00E52DDD"/>
    <w:rsid w:val="00E53E4C"/>
    <w:rsid w:val="00E56B71"/>
    <w:rsid w:val="00E6066E"/>
    <w:rsid w:val="00E619B6"/>
    <w:rsid w:val="00E62DFA"/>
    <w:rsid w:val="00E65D2B"/>
    <w:rsid w:val="00E66021"/>
    <w:rsid w:val="00E67447"/>
    <w:rsid w:val="00E678C5"/>
    <w:rsid w:val="00E75B41"/>
    <w:rsid w:val="00E816B9"/>
    <w:rsid w:val="00E82263"/>
    <w:rsid w:val="00E86D5E"/>
    <w:rsid w:val="00E871C9"/>
    <w:rsid w:val="00E93A7C"/>
    <w:rsid w:val="00E96919"/>
    <w:rsid w:val="00E96E4D"/>
    <w:rsid w:val="00EA09CA"/>
    <w:rsid w:val="00EA57BB"/>
    <w:rsid w:val="00EA7342"/>
    <w:rsid w:val="00EA7571"/>
    <w:rsid w:val="00EB0693"/>
    <w:rsid w:val="00EB132D"/>
    <w:rsid w:val="00EB1810"/>
    <w:rsid w:val="00EB1B0B"/>
    <w:rsid w:val="00EB1D2F"/>
    <w:rsid w:val="00EB3670"/>
    <w:rsid w:val="00EB527B"/>
    <w:rsid w:val="00EC1F96"/>
    <w:rsid w:val="00EC533F"/>
    <w:rsid w:val="00EC5E69"/>
    <w:rsid w:val="00ED02DF"/>
    <w:rsid w:val="00ED3B86"/>
    <w:rsid w:val="00ED5DB5"/>
    <w:rsid w:val="00ED7044"/>
    <w:rsid w:val="00ED7C96"/>
    <w:rsid w:val="00EE1F8E"/>
    <w:rsid w:val="00EE1F99"/>
    <w:rsid w:val="00EE21BD"/>
    <w:rsid w:val="00EF1751"/>
    <w:rsid w:val="00EF3180"/>
    <w:rsid w:val="00EF3700"/>
    <w:rsid w:val="00EF47BC"/>
    <w:rsid w:val="00EF5372"/>
    <w:rsid w:val="00EF7C48"/>
    <w:rsid w:val="00F04169"/>
    <w:rsid w:val="00F04594"/>
    <w:rsid w:val="00F11F3F"/>
    <w:rsid w:val="00F126DD"/>
    <w:rsid w:val="00F12C26"/>
    <w:rsid w:val="00F12D06"/>
    <w:rsid w:val="00F12ED8"/>
    <w:rsid w:val="00F14F45"/>
    <w:rsid w:val="00F15BE8"/>
    <w:rsid w:val="00F167BF"/>
    <w:rsid w:val="00F22C58"/>
    <w:rsid w:val="00F23147"/>
    <w:rsid w:val="00F23967"/>
    <w:rsid w:val="00F2427F"/>
    <w:rsid w:val="00F24C4A"/>
    <w:rsid w:val="00F24F67"/>
    <w:rsid w:val="00F26037"/>
    <w:rsid w:val="00F325EE"/>
    <w:rsid w:val="00F37180"/>
    <w:rsid w:val="00F40191"/>
    <w:rsid w:val="00F401A2"/>
    <w:rsid w:val="00F40EBB"/>
    <w:rsid w:val="00F4400F"/>
    <w:rsid w:val="00F46597"/>
    <w:rsid w:val="00F474AE"/>
    <w:rsid w:val="00F5072D"/>
    <w:rsid w:val="00F517FA"/>
    <w:rsid w:val="00F5197F"/>
    <w:rsid w:val="00F52BA7"/>
    <w:rsid w:val="00F5372E"/>
    <w:rsid w:val="00F53CDE"/>
    <w:rsid w:val="00F54625"/>
    <w:rsid w:val="00F602FA"/>
    <w:rsid w:val="00F6173D"/>
    <w:rsid w:val="00F61F54"/>
    <w:rsid w:val="00F62F50"/>
    <w:rsid w:val="00F64903"/>
    <w:rsid w:val="00F64E9D"/>
    <w:rsid w:val="00F65281"/>
    <w:rsid w:val="00F65FB1"/>
    <w:rsid w:val="00F6747F"/>
    <w:rsid w:val="00F71D40"/>
    <w:rsid w:val="00F77015"/>
    <w:rsid w:val="00F809CB"/>
    <w:rsid w:val="00F8252E"/>
    <w:rsid w:val="00F8734A"/>
    <w:rsid w:val="00F87963"/>
    <w:rsid w:val="00F91847"/>
    <w:rsid w:val="00F941BA"/>
    <w:rsid w:val="00F95A68"/>
    <w:rsid w:val="00F964C2"/>
    <w:rsid w:val="00FA25BA"/>
    <w:rsid w:val="00FA3C04"/>
    <w:rsid w:val="00FA7A2A"/>
    <w:rsid w:val="00FB1DFD"/>
    <w:rsid w:val="00FB7575"/>
    <w:rsid w:val="00FC00F7"/>
    <w:rsid w:val="00FC0986"/>
    <w:rsid w:val="00FC1E1C"/>
    <w:rsid w:val="00FC29EA"/>
    <w:rsid w:val="00FC4012"/>
    <w:rsid w:val="00FC575F"/>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7531"/>
    <w:rsid w:val="00FF0823"/>
    <w:rsid w:val="00FF4825"/>
    <w:rsid w:val="00FF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B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66"/>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3F7066"/>
    <w:pPr>
      <w:keepNext/>
      <w:jc w:val="center"/>
      <w:outlineLvl w:val="0"/>
    </w:pPr>
    <w:rPr>
      <w:b/>
      <w:szCs w:val="20"/>
    </w:rPr>
  </w:style>
  <w:style w:type="paragraph" w:styleId="20">
    <w:name w:val="heading 2"/>
    <w:aliases w:val="H2"/>
    <w:basedOn w:val="a"/>
    <w:next w:val="a"/>
    <w:link w:val="21"/>
    <w:qFormat/>
    <w:rsid w:val="008D23A0"/>
    <w:pPr>
      <w:keepNext/>
      <w:spacing w:before="240" w:after="60"/>
      <w:outlineLvl w:val="1"/>
    </w:pPr>
    <w:rPr>
      <w:rFonts w:ascii="Cambria" w:hAnsi="Cambria"/>
      <w:b/>
      <w:bCs/>
      <w:i/>
      <w:iCs/>
      <w:sz w:val="28"/>
      <w:szCs w:val="28"/>
    </w:rPr>
  </w:style>
  <w:style w:type="paragraph" w:styleId="30">
    <w:name w:val="heading 3"/>
    <w:aliases w:val="H3"/>
    <w:basedOn w:val="a"/>
    <w:next w:val="a"/>
    <w:link w:val="31"/>
    <w:qFormat/>
    <w:rsid w:val="003F7066"/>
    <w:pPr>
      <w:keepNext/>
      <w:jc w:val="center"/>
      <w:outlineLvl w:val="2"/>
    </w:pPr>
    <w:rPr>
      <w:b/>
      <w:sz w:val="32"/>
      <w:szCs w:val="20"/>
    </w:rPr>
  </w:style>
  <w:style w:type="paragraph" w:styleId="4">
    <w:name w:val="heading 4"/>
    <w:basedOn w:val="a"/>
    <w:next w:val="a"/>
    <w:link w:val="40"/>
    <w:qFormat/>
    <w:rsid w:val="003F7066"/>
    <w:pPr>
      <w:keepNext/>
      <w:spacing w:before="240" w:after="60"/>
      <w:outlineLvl w:val="3"/>
    </w:pPr>
    <w:rPr>
      <w:b/>
      <w:bCs/>
      <w:sz w:val="28"/>
      <w:szCs w:val="28"/>
    </w:rPr>
  </w:style>
  <w:style w:type="paragraph" w:styleId="5">
    <w:name w:val="heading 5"/>
    <w:basedOn w:val="a"/>
    <w:next w:val="a"/>
    <w:qFormat/>
    <w:rsid w:val="003F7066"/>
    <w:pPr>
      <w:spacing w:before="240" w:after="60"/>
      <w:outlineLvl w:val="4"/>
    </w:pPr>
    <w:rPr>
      <w:b/>
      <w:bCs/>
      <w:i/>
      <w:iCs/>
      <w:sz w:val="26"/>
      <w:szCs w:val="26"/>
    </w:rPr>
  </w:style>
  <w:style w:type="paragraph" w:styleId="7">
    <w:name w:val="heading 7"/>
    <w:basedOn w:val="a"/>
    <w:next w:val="a"/>
    <w:link w:val="70"/>
    <w:qFormat/>
    <w:rsid w:val="009B3C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F40191"/>
    <w:rPr>
      <w:b/>
      <w:sz w:val="24"/>
    </w:rPr>
  </w:style>
  <w:style w:type="character" w:customStyle="1" w:styleId="40">
    <w:name w:val="Заголовок 4 Знак"/>
    <w:basedOn w:val="a0"/>
    <w:link w:val="4"/>
    <w:rsid w:val="008929BD"/>
    <w:rPr>
      <w:b/>
      <w:bCs/>
      <w:sz w:val="28"/>
      <w:szCs w:val="28"/>
    </w:rPr>
  </w:style>
  <w:style w:type="paragraph" w:styleId="a3">
    <w:name w:val="Body Text"/>
    <w:basedOn w:val="a"/>
    <w:link w:val="a4"/>
    <w:rsid w:val="003F7066"/>
    <w:pPr>
      <w:jc w:val="both"/>
    </w:pPr>
    <w:rPr>
      <w:szCs w:val="20"/>
    </w:rPr>
  </w:style>
  <w:style w:type="paragraph" w:customStyle="1" w:styleId="ConsNormal">
    <w:name w:val="ConsNormal"/>
    <w:link w:val="ConsNormal0"/>
    <w:rsid w:val="003F7066"/>
    <w:pPr>
      <w:widowControl w:val="0"/>
      <w:autoSpaceDE w:val="0"/>
      <w:autoSpaceDN w:val="0"/>
      <w:adjustRightInd w:val="0"/>
      <w:ind w:right="19772" w:firstLine="720"/>
    </w:pPr>
    <w:rPr>
      <w:rFonts w:ascii="Arial" w:hAnsi="Arial" w:cs="Arial"/>
    </w:rPr>
  </w:style>
  <w:style w:type="character" w:styleId="a5">
    <w:name w:val="Hyperlink"/>
    <w:basedOn w:val="a0"/>
    <w:rsid w:val="003F7066"/>
    <w:rPr>
      <w:color w:val="0000FF"/>
      <w:u w:val="single"/>
    </w:rPr>
  </w:style>
  <w:style w:type="paragraph" w:styleId="a6">
    <w:name w:val="Subtitle"/>
    <w:basedOn w:val="a"/>
    <w:link w:val="a7"/>
    <w:qFormat/>
    <w:rsid w:val="003F7066"/>
    <w:pPr>
      <w:jc w:val="center"/>
    </w:pPr>
    <w:rPr>
      <w:sz w:val="28"/>
      <w:szCs w:val="20"/>
    </w:rPr>
  </w:style>
  <w:style w:type="character" w:customStyle="1" w:styleId="a7">
    <w:name w:val="Подзаголовок Знак"/>
    <w:basedOn w:val="a0"/>
    <w:link w:val="a6"/>
    <w:rsid w:val="00D34AE3"/>
    <w:rPr>
      <w:sz w:val="28"/>
    </w:rPr>
  </w:style>
  <w:style w:type="paragraph" w:styleId="a8">
    <w:name w:val="Title"/>
    <w:basedOn w:val="a"/>
    <w:link w:val="a9"/>
    <w:qFormat/>
    <w:rsid w:val="003F7066"/>
    <w:pPr>
      <w:jc w:val="center"/>
    </w:pPr>
    <w:rPr>
      <w:b/>
      <w:bCs/>
    </w:rPr>
  </w:style>
  <w:style w:type="character" w:customStyle="1" w:styleId="a9">
    <w:name w:val="Название Знак"/>
    <w:basedOn w:val="a0"/>
    <w:link w:val="a8"/>
    <w:rsid w:val="00D34AE3"/>
    <w:rPr>
      <w:b/>
      <w:bCs/>
      <w:sz w:val="24"/>
      <w:szCs w:val="24"/>
    </w:rPr>
  </w:style>
  <w:style w:type="paragraph" w:styleId="22">
    <w:name w:val="Body Text 2"/>
    <w:basedOn w:val="a"/>
    <w:link w:val="23"/>
    <w:rsid w:val="003F7066"/>
    <w:pPr>
      <w:spacing w:after="120" w:line="480" w:lineRule="auto"/>
    </w:pPr>
    <w:rPr>
      <w:sz w:val="28"/>
      <w:szCs w:val="28"/>
    </w:rPr>
  </w:style>
  <w:style w:type="paragraph" w:customStyle="1" w:styleId="ConsNonformat">
    <w:name w:val="ConsNonformat"/>
    <w:link w:val="ConsNonformat0"/>
    <w:rsid w:val="008929BD"/>
    <w:pPr>
      <w:widowControl w:val="0"/>
      <w:autoSpaceDE w:val="0"/>
      <w:autoSpaceDN w:val="0"/>
      <w:adjustRightInd w:val="0"/>
    </w:pPr>
    <w:rPr>
      <w:rFonts w:ascii="Courier New" w:hAnsi="Courier New"/>
      <w:sz w:val="24"/>
      <w:szCs w:val="24"/>
    </w:rPr>
  </w:style>
  <w:style w:type="paragraph" w:styleId="32">
    <w:name w:val="Body Text Indent 3"/>
    <w:basedOn w:val="a"/>
    <w:link w:val="33"/>
    <w:unhideWhenUsed/>
    <w:rsid w:val="00B74BF8"/>
    <w:pPr>
      <w:spacing w:after="120"/>
      <w:ind w:left="283"/>
    </w:pPr>
    <w:rPr>
      <w:sz w:val="16"/>
      <w:szCs w:val="16"/>
    </w:rPr>
  </w:style>
  <w:style w:type="character" w:customStyle="1" w:styleId="33">
    <w:name w:val="Основной текст с отступом 3 Знак"/>
    <w:basedOn w:val="a0"/>
    <w:link w:val="32"/>
    <w:rsid w:val="00B74BF8"/>
    <w:rPr>
      <w:sz w:val="16"/>
      <w:szCs w:val="16"/>
    </w:rPr>
  </w:style>
  <w:style w:type="paragraph" w:styleId="aa">
    <w:name w:val="header"/>
    <w:basedOn w:val="a"/>
    <w:link w:val="ab"/>
    <w:rsid w:val="00D34AE3"/>
    <w:pPr>
      <w:tabs>
        <w:tab w:val="center" w:pos="4677"/>
        <w:tab w:val="right" w:pos="9355"/>
      </w:tabs>
    </w:pPr>
  </w:style>
  <w:style w:type="character" w:customStyle="1" w:styleId="ab">
    <w:name w:val="Верхний колонтитул Знак"/>
    <w:basedOn w:val="a0"/>
    <w:link w:val="aa"/>
    <w:rsid w:val="00D34AE3"/>
    <w:rPr>
      <w:sz w:val="24"/>
      <w:szCs w:val="24"/>
    </w:rPr>
  </w:style>
  <w:style w:type="paragraph" w:customStyle="1" w:styleId="ConsPlusNormal">
    <w:name w:val="ConsPlusNormal"/>
    <w:link w:val="ConsPlusNormal0"/>
    <w:rsid w:val="00D34AE3"/>
    <w:pPr>
      <w:autoSpaceDE w:val="0"/>
      <w:autoSpaceDN w:val="0"/>
      <w:adjustRightInd w:val="0"/>
      <w:ind w:firstLine="720"/>
    </w:pPr>
    <w:rPr>
      <w:rFonts w:ascii="Arial" w:hAnsi="Arial" w:cs="Arial"/>
      <w:sz w:val="24"/>
      <w:szCs w:val="24"/>
    </w:rPr>
  </w:style>
  <w:style w:type="paragraph" w:customStyle="1" w:styleId="12">
    <w:name w:val="Обычный1"/>
    <w:rsid w:val="00D34AE3"/>
    <w:pPr>
      <w:widowControl w:val="0"/>
      <w:spacing w:line="300" w:lineRule="auto"/>
      <w:ind w:firstLine="720"/>
    </w:pPr>
    <w:rPr>
      <w:snapToGrid w:val="0"/>
      <w:sz w:val="22"/>
    </w:rPr>
  </w:style>
  <w:style w:type="paragraph" w:customStyle="1" w:styleId="Style6">
    <w:name w:val="Style6"/>
    <w:basedOn w:val="a"/>
    <w:uiPriority w:val="99"/>
    <w:rsid w:val="00D34AE3"/>
    <w:pPr>
      <w:widowControl w:val="0"/>
      <w:autoSpaceDE w:val="0"/>
      <w:autoSpaceDN w:val="0"/>
      <w:adjustRightInd w:val="0"/>
      <w:spacing w:line="283" w:lineRule="exact"/>
      <w:jc w:val="both"/>
    </w:pPr>
  </w:style>
  <w:style w:type="character" w:customStyle="1" w:styleId="FontStyle18">
    <w:name w:val="Font Style18"/>
    <w:basedOn w:val="a0"/>
    <w:uiPriority w:val="99"/>
    <w:rsid w:val="00D34AE3"/>
    <w:rPr>
      <w:rFonts w:ascii="Times New Roman" w:hAnsi="Times New Roman" w:cs="Times New Roman"/>
      <w:sz w:val="22"/>
      <w:szCs w:val="22"/>
    </w:rPr>
  </w:style>
  <w:style w:type="paragraph" w:customStyle="1" w:styleId="Style1">
    <w:name w:val="Style1"/>
    <w:basedOn w:val="a"/>
    <w:uiPriority w:val="99"/>
    <w:rsid w:val="00D34AE3"/>
    <w:pPr>
      <w:widowControl w:val="0"/>
      <w:autoSpaceDE w:val="0"/>
      <w:autoSpaceDN w:val="0"/>
      <w:adjustRightInd w:val="0"/>
      <w:spacing w:line="278" w:lineRule="exact"/>
      <w:jc w:val="center"/>
    </w:pPr>
  </w:style>
  <w:style w:type="character" w:customStyle="1" w:styleId="FontStyle17">
    <w:name w:val="Font Style17"/>
    <w:basedOn w:val="a0"/>
    <w:uiPriority w:val="99"/>
    <w:rsid w:val="00D34AE3"/>
    <w:rPr>
      <w:rFonts w:ascii="Times New Roman" w:hAnsi="Times New Roman" w:cs="Times New Roman"/>
      <w:b/>
      <w:bCs/>
      <w:sz w:val="22"/>
      <w:szCs w:val="22"/>
    </w:rPr>
  </w:style>
  <w:style w:type="paragraph" w:customStyle="1" w:styleId="Style3">
    <w:name w:val="Style3"/>
    <w:basedOn w:val="a"/>
    <w:uiPriority w:val="99"/>
    <w:rsid w:val="00D34AE3"/>
    <w:pPr>
      <w:widowControl w:val="0"/>
      <w:autoSpaceDE w:val="0"/>
      <w:autoSpaceDN w:val="0"/>
      <w:adjustRightInd w:val="0"/>
      <w:spacing w:line="284" w:lineRule="exact"/>
      <w:ind w:firstLine="619"/>
      <w:jc w:val="both"/>
    </w:pPr>
  </w:style>
  <w:style w:type="paragraph" w:customStyle="1" w:styleId="Style4">
    <w:name w:val="Style4"/>
    <w:basedOn w:val="a"/>
    <w:uiPriority w:val="99"/>
    <w:rsid w:val="00D34AE3"/>
    <w:pPr>
      <w:widowControl w:val="0"/>
      <w:autoSpaceDE w:val="0"/>
      <w:autoSpaceDN w:val="0"/>
      <w:adjustRightInd w:val="0"/>
      <w:jc w:val="both"/>
    </w:pPr>
  </w:style>
  <w:style w:type="paragraph" w:customStyle="1" w:styleId="Style7">
    <w:name w:val="Style7"/>
    <w:basedOn w:val="a"/>
    <w:uiPriority w:val="99"/>
    <w:rsid w:val="00D34AE3"/>
    <w:pPr>
      <w:widowControl w:val="0"/>
      <w:autoSpaceDE w:val="0"/>
      <w:autoSpaceDN w:val="0"/>
      <w:adjustRightInd w:val="0"/>
      <w:spacing w:line="269" w:lineRule="exact"/>
      <w:ind w:firstLine="3408"/>
    </w:pPr>
  </w:style>
  <w:style w:type="paragraph" w:customStyle="1" w:styleId="Style13">
    <w:name w:val="Style13"/>
    <w:basedOn w:val="a"/>
    <w:uiPriority w:val="99"/>
    <w:rsid w:val="00D34AE3"/>
    <w:pPr>
      <w:widowControl w:val="0"/>
      <w:autoSpaceDE w:val="0"/>
      <w:autoSpaceDN w:val="0"/>
      <w:adjustRightInd w:val="0"/>
      <w:spacing w:line="562" w:lineRule="exact"/>
    </w:pPr>
  </w:style>
  <w:style w:type="character" w:customStyle="1" w:styleId="ac">
    <w:name w:val="Нижний колонтитул Знак"/>
    <w:basedOn w:val="a0"/>
    <w:link w:val="ad"/>
    <w:rsid w:val="004603E9"/>
    <w:rPr>
      <w:rFonts w:ascii="Calibri" w:eastAsia="Times New Roman" w:hAnsi="Calibri" w:cs="Times New Roman"/>
      <w:sz w:val="22"/>
      <w:szCs w:val="22"/>
    </w:rPr>
  </w:style>
  <w:style w:type="paragraph" w:styleId="ad">
    <w:name w:val="footer"/>
    <w:basedOn w:val="a"/>
    <w:link w:val="ac"/>
    <w:unhideWhenUsed/>
    <w:rsid w:val="004603E9"/>
    <w:pPr>
      <w:tabs>
        <w:tab w:val="center" w:pos="4677"/>
        <w:tab w:val="right" w:pos="9355"/>
      </w:tabs>
      <w:spacing w:after="200" w:line="276" w:lineRule="auto"/>
    </w:pPr>
    <w:rPr>
      <w:rFonts w:ascii="Calibri" w:hAnsi="Calibri"/>
      <w:sz w:val="22"/>
      <w:szCs w:val="22"/>
    </w:rPr>
  </w:style>
  <w:style w:type="paragraph" w:customStyle="1" w:styleId="ConsPlusNonformat">
    <w:name w:val="ConsPlusNonformat"/>
    <w:rsid w:val="004603E9"/>
    <w:pPr>
      <w:widowControl w:val="0"/>
      <w:autoSpaceDE w:val="0"/>
      <w:autoSpaceDN w:val="0"/>
      <w:adjustRightInd w:val="0"/>
    </w:pPr>
    <w:rPr>
      <w:rFonts w:ascii="Courier New" w:hAnsi="Courier New" w:cs="Courier New"/>
    </w:rPr>
  </w:style>
  <w:style w:type="paragraph" w:styleId="ae">
    <w:name w:val="List Paragraph"/>
    <w:basedOn w:val="a"/>
    <w:link w:val="af"/>
    <w:qFormat/>
    <w:rsid w:val="00543A32"/>
    <w:pPr>
      <w:ind w:left="720"/>
      <w:contextualSpacing/>
    </w:pPr>
  </w:style>
  <w:style w:type="character" w:customStyle="1" w:styleId="af">
    <w:name w:val="Абзац списка Знак"/>
    <w:link w:val="ae"/>
    <w:rsid w:val="00AD72F1"/>
    <w:rPr>
      <w:sz w:val="24"/>
      <w:szCs w:val="24"/>
    </w:rPr>
  </w:style>
  <w:style w:type="paragraph" w:styleId="af0">
    <w:name w:val="No Spacing"/>
    <w:link w:val="af1"/>
    <w:uiPriority w:val="1"/>
    <w:qFormat/>
    <w:rsid w:val="0031487A"/>
    <w:rPr>
      <w:rFonts w:ascii="Calibri" w:eastAsia="Calibri" w:hAnsi="Calibri"/>
      <w:sz w:val="22"/>
      <w:szCs w:val="22"/>
      <w:lang w:eastAsia="en-US"/>
    </w:rPr>
  </w:style>
  <w:style w:type="character" w:customStyle="1" w:styleId="af1">
    <w:name w:val="Без интервала Знак"/>
    <w:link w:val="af0"/>
    <w:uiPriority w:val="1"/>
    <w:locked/>
    <w:rsid w:val="0031487A"/>
    <w:rPr>
      <w:rFonts w:ascii="Calibri" w:eastAsia="Calibri" w:hAnsi="Calibri"/>
      <w:sz w:val="22"/>
      <w:szCs w:val="22"/>
      <w:lang w:eastAsia="en-US" w:bidi="ar-SA"/>
    </w:rPr>
  </w:style>
  <w:style w:type="character" w:customStyle="1" w:styleId="a4">
    <w:name w:val="Основной текст Знак"/>
    <w:basedOn w:val="a0"/>
    <w:link w:val="a3"/>
    <w:rsid w:val="0058187A"/>
    <w:rPr>
      <w:sz w:val="24"/>
    </w:rPr>
  </w:style>
  <w:style w:type="paragraph" w:styleId="af2">
    <w:name w:val="Body Text Indent"/>
    <w:basedOn w:val="a"/>
    <w:link w:val="af3"/>
    <w:uiPriority w:val="99"/>
    <w:unhideWhenUsed/>
    <w:rsid w:val="0058187A"/>
    <w:pPr>
      <w:spacing w:after="120"/>
      <w:ind w:left="283"/>
    </w:pPr>
  </w:style>
  <w:style w:type="character" w:customStyle="1" w:styleId="af3">
    <w:name w:val="Основной текст с отступом Знак"/>
    <w:basedOn w:val="a0"/>
    <w:link w:val="af2"/>
    <w:uiPriority w:val="99"/>
    <w:rsid w:val="0058187A"/>
    <w:rPr>
      <w:sz w:val="24"/>
      <w:szCs w:val="24"/>
    </w:rPr>
  </w:style>
  <w:style w:type="character" w:customStyle="1" w:styleId="ConsNormal0">
    <w:name w:val="ConsNormal Знак"/>
    <w:basedOn w:val="a0"/>
    <w:link w:val="ConsNormal"/>
    <w:locked/>
    <w:rsid w:val="0058187A"/>
    <w:rPr>
      <w:rFonts w:ascii="Arial" w:hAnsi="Arial" w:cs="Arial"/>
      <w:lang w:val="ru-RU" w:eastAsia="ru-RU" w:bidi="ar-SA"/>
    </w:rPr>
  </w:style>
  <w:style w:type="paragraph" w:customStyle="1" w:styleId="xl151">
    <w:name w:val="xl151"/>
    <w:basedOn w:val="a"/>
    <w:link w:val="xl1510"/>
    <w:rsid w:val="0058187A"/>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paragraph" w:styleId="HTML">
    <w:name w:val="HTML Preformatted"/>
    <w:basedOn w:val="a"/>
    <w:link w:val="HTML0"/>
    <w:rsid w:val="00581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58187A"/>
    <w:rPr>
      <w:rFonts w:ascii="Courier New" w:hAnsi="Courier New" w:cs="Courier New"/>
      <w:color w:val="000000"/>
    </w:rPr>
  </w:style>
  <w:style w:type="character" w:customStyle="1" w:styleId="xl1510">
    <w:name w:val="xl151 Знак"/>
    <w:basedOn w:val="a0"/>
    <w:link w:val="xl151"/>
    <w:rsid w:val="0058187A"/>
    <w:rPr>
      <w:rFonts w:ascii="Arial" w:hAnsi="Arial" w:cs="Arial"/>
      <w:i/>
      <w:iCs/>
      <w:sz w:val="24"/>
      <w:szCs w:val="24"/>
    </w:rPr>
  </w:style>
  <w:style w:type="character" w:styleId="af4">
    <w:name w:val="Emphasis"/>
    <w:basedOn w:val="a0"/>
    <w:qFormat/>
    <w:rsid w:val="0058187A"/>
    <w:rPr>
      <w:i/>
      <w:iCs/>
    </w:rPr>
  </w:style>
  <w:style w:type="paragraph" w:customStyle="1" w:styleId="FR1">
    <w:name w:val="FR1"/>
    <w:rsid w:val="0058187A"/>
    <w:pPr>
      <w:widowControl w:val="0"/>
      <w:spacing w:before="700"/>
    </w:pPr>
    <w:rPr>
      <w:b/>
      <w:snapToGrid w:val="0"/>
      <w:sz w:val="28"/>
    </w:rPr>
  </w:style>
  <w:style w:type="paragraph" w:styleId="af5">
    <w:name w:val="Balloon Text"/>
    <w:basedOn w:val="a"/>
    <w:link w:val="af6"/>
    <w:semiHidden/>
    <w:unhideWhenUsed/>
    <w:rsid w:val="004B425B"/>
    <w:rPr>
      <w:rFonts w:ascii="Tahoma" w:hAnsi="Tahoma" w:cs="Tahoma"/>
      <w:sz w:val="16"/>
      <w:szCs w:val="16"/>
    </w:rPr>
  </w:style>
  <w:style w:type="character" w:customStyle="1" w:styleId="af6">
    <w:name w:val="Текст выноски Знак"/>
    <w:basedOn w:val="a0"/>
    <w:link w:val="af5"/>
    <w:semiHidden/>
    <w:rsid w:val="004B425B"/>
    <w:rPr>
      <w:rFonts w:ascii="Tahoma" w:hAnsi="Tahoma" w:cs="Tahoma"/>
      <w:sz w:val="16"/>
      <w:szCs w:val="16"/>
    </w:rPr>
  </w:style>
  <w:style w:type="character" w:customStyle="1" w:styleId="70">
    <w:name w:val="Заголовок 7 Знак"/>
    <w:basedOn w:val="a0"/>
    <w:link w:val="7"/>
    <w:rsid w:val="009B3C0F"/>
    <w:rPr>
      <w:rFonts w:ascii="Calibri" w:hAnsi="Calibri"/>
      <w:sz w:val="24"/>
      <w:szCs w:val="24"/>
    </w:rPr>
  </w:style>
  <w:style w:type="character" w:customStyle="1" w:styleId="ConsNonformat0">
    <w:name w:val="ConsNonformat Знак"/>
    <w:link w:val="ConsNonformat"/>
    <w:rsid w:val="00F12D06"/>
    <w:rPr>
      <w:rFonts w:ascii="Courier New" w:hAnsi="Courier New"/>
      <w:sz w:val="24"/>
      <w:szCs w:val="24"/>
      <w:lang w:bidi="ar-SA"/>
    </w:rPr>
  </w:style>
  <w:style w:type="paragraph" w:customStyle="1" w:styleId="af7">
    <w:name w:val="Обычный таблица"/>
    <w:basedOn w:val="a"/>
    <w:link w:val="af8"/>
    <w:rsid w:val="00F12D06"/>
    <w:rPr>
      <w:sz w:val="18"/>
      <w:szCs w:val="18"/>
    </w:rPr>
  </w:style>
  <w:style w:type="character" w:customStyle="1" w:styleId="af8">
    <w:name w:val="Обычный таблица Знак"/>
    <w:basedOn w:val="a0"/>
    <w:link w:val="af7"/>
    <w:locked/>
    <w:rsid w:val="00F12D06"/>
    <w:rPr>
      <w:sz w:val="18"/>
      <w:szCs w:val="18"/>
    </w:rPr>
  </w:style>
  <w:style w:type="table" w:styleId="af9">
    <w:name w:val="Table Grid"/>
    <w:basedOn w:val="a1"/>
    <w:uiPriority w:val="39"/>
    <w:rsid w:val="00C45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locked/>
    <w:rsid w:val="001A3B7D"/>
    <w:rPr>
      <w:rFonts w:ascii="Times New Roman" w:hAnsi="Times New Roman" w:cs="Times New Roman"/>
      <w:b/>
      <w:bCs/>
      <w:kern w:val="36"/>
      <w:sz w:val="48"/>
      <w:szCs w:val="48"/>
      <w:lang w:eastAsia="ru-RU"/>
    </w:rPr>
  </w:style>
  <w:style w:type="character" w:customStyle="1" w:styleId="apple-converted-space">
    <w:name w:val="apple-converted-space"/>
    <w:basedOn w:val="a0"/>
    <w:rsid w:val="001A3B7D"/>
    <w:rPr>
      <w:rFonts w:cs="Times New Roman"/>
    </w:rPr>
  </w:style>
  <w:style w:type="paragraph" w:styleId="afa">
    <w:name w:val="Normal (Web)"/>
    <w:basedOn w:val="a"/>
    <w:uiPriority w:val="99"/>
    <w:rsid w:val="001A3B7D"/>
    <w:pPr>
      <w:spacing w:before="100" w:beforeAutospacing="1" w:after="100" w:afterAutospacing="1"/>
    </w:pPr>
    <w:rPr>
      <w:rFonts w:eastAsia="Calibri"/>
    </w:rPr>
  </w:style>
  <w:style w:type="paragraph" w:customStyle="1" w:styleId="Standard">
    <w:name w:val="Standard"/>
    <w:rsid w:val="0083345B"/>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3345B"/>
    <w:pPr>
      <w:spacing w:after="140" w:line="288" w:lineRule="auto"/>
    </w:pPr>
  </w:style>
  <w:style w:type="paragraph" w:customStyle="1" w:styleId="210">
    <w:name w:val="Заголовок 21"/>
    <w:basedOn w:val="a"/>
    <w:next w:val="Textbody"/>
    <w:rsid w:val="0083345B"/>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paragraph" w:styleId="afb">
    <w:name w:val="Plain Text"/>
    <w:basedOn w:val="a"/>
    <w:unhideWhenUsed/>
    <w:rsid w:val="007A7FC0"/>
    <w:rPr>
      <w:rFonts w:ascii="Courier New" w:hAnsi="Courier New"/>
      <w:sz w:val="20"/>
      <w:szCs w:val="20"/>
    </w:rPr>
  </w:style>
  <w:style w:type="character" w:customStyle="1" w:styleId="ConsPlusNormal0">
    <w:name w:val="ConsPlusNormal Знак"/>
    <w:link w:val="ConsPlusNormal"/>
    <w:locked/>
    <w:rsid w:val="00C70BB7"/>
    <w:rPr>
      <w:rFonts w:ascii="Arial" w:hAnsi="Arial" w:cs="Arial"/>
      <w:sz w:val="24"/>
      <w:szCs w:val="24"/>
    </w:rPr>
  </w:style>
  <w:style w:type="character" w:customStyle="1" w:styleId="FontStyle12">
    <w:name w:val="Font Style12"/>
    <w:basedOn w:val="a0"/>
    <w:uiPriority w:val="99"/>
    <w:rsid w:val="0033480D"/>
    <w:rPr>
      <w:rFonts w:ascii="Times New Roman" w:hAnsi="Times New Roman" w:cs="Times New Roman"/>
      <w:sz w:val="22"/>
      <w:szCs w:val="22"/>
    </w:rPr>
  </w:style>
  <w:style w:type="character" w:customStyle="1" w:styleId="product-spec-itemvalue-inner">
    <w:name w:val="product-spec-item__value-inner"/>
    <w:basedOn w:val="a0"/>
    <w:rsid w:val="00A7379A"/>
  </w:style>
  <w:style w:type="character" w:customStyle="1" w:styleId="21">
    <w:name w:val="Заголовок 2 Знак"/>
    <w:aliases w:val="H2 Знак"/>
    <w:basedOn w:val="a0"/>
    <w:link w:val="20"/>
    <w:rsid w:val="008D23A0"/>
    <w:rPr>
      <w:rFonts w:ascii="Cambria" w:hAnsi="Cambria"/>
      <w:b/>
      <w:bCs/>
      <w:i/>
      <w:iCs/>
      <w:sz w:val="28"/>
      <w:szCs w:val="28"/>
    </w:rPr>
  </w:style>
  <w:style w:type="character" w:customStyle="1" w:styleId="afc">
    <w:name w:val="Гипертекстовая ссылка"/>
    <w:rsid w:val="008D23A0"/>
    <w:rPr>
      <w:rFonts w:cs="Times New Roman"/>
      <w:b/>
      <w:color w:val="106BBE"/>
    </w:rPr>
  </w:style>
  <w:style w:type="paragraph" w:customStyle="1" w:styleId="afd">
    <w:name w:val="Комментарий"/>
    <w:basedOn w:val="a"/>
    <w:next w:val="a"/>
    <w:uiPriority w:val="99"/>
    <w:rsid w:val="008D23A0"/>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e">
    <w:name w:val="Информация о версии"/>
    <w:basedOn w:val="afd"/>
    <w:next w:val="a"/>
    <w:uiPriority w:val="99"/>
    <w:rsid w:val="008D23A0"/>
    <w:rPr>
      <w:i/>
      <w:iCs/>
    </w:rPr>
  </w:style>
  <w:style w:type="paragraph" w:styleId="24">
    <w:name w:val="Body Text Indent 2"/>
    <w:basedOn w:val="a"/>
    <w:link w:val="25"/>
    <w:rsid w:val="008D23A0"/>
    <w:pPr>
      <w:spacing w:after="120" w:line="480" w:lineRule="auto"/>
      <w:ind w:left="283"/>
    </w:pPr>
  </w:style>
  <w:style w:type="character" w:customStyle="1" w:styleId="25">
    <w:name w:val="Основной текст с отступом 2 Знак"/>
    <w:basedOn w:val="a0"/>
    <w:link w:val="24"/>
    <w:rsid w:val="008D23A0"/>
    <w:rPr>
      <w:sz w:val="24"/>
      <w:szCs w:val="24"/>
    </w:rPr>
  </w:style>
  <w:style w:type="paragraph" w:styleId="34">
    <w:name w:val="Body Text 3"/>
    <w:basedOn w:val="a"/>
    <w:link w:val="35"/>
    <w:uiPriority w:val="99"/>
    <w:unhideWhenUsed/>
    <w:rsid w:val="008D23A0"/>
    <w:pPr>
      <w:spacing w:after="120"/>
    </w:pPr>
    <w:rPr>
      <w:sz w:val="16"/>
      <w:szCs w:val="16"/>
    </w:rPr>
  </w:style>
  <w:style w:type="character" w:customStyle="1" w:styleId="35">
    <w:name w:val="Основной текст 3 Знак"/>
    <w:basedOn w:val="a0"/>
    <w:link w:val="34"/>
    <w:uiPriority w:val="99"/>
    <w:rsid w:val="008D23A0"/>
    <w:rPr>
      <w:sz w:val="16"/>
      <w:szCs w:val="16"/>
    </w:rPr>
  </w:style>
  <w:style w:type="character" w:customStyle="1" w:styleId="31">
    <w:name w:val="Заголовок 3 Знак"/>
    <w:aliases w:val="H3 Знак"/>
    <w:link w:val="30"/>
    <w:rsid w:val="008D23A0"/>
    <w:rPr>
      <w:b/>
      <w:sz w:val="32"/>
    </w:rPr>
  </w:style>
  <w:style w:type="paragraph" w:styleId="13">
    <w:name w:val="toc 1"/>
    <w:basedOn w:val="a"/>
    <w:next w:val="a"/>
    <w:autoRedefine/>
    <w:rsid w:val="008D23A0"/>
    <w:pPr>
      <w:spacing w:before="120" w:after="120"/>
    </w:pPr>
    <w:rPr>
      <w:b/>
      <w:bCs/>
      <w:caps/>
      <w:sz w:val="20"/>
      <w:szCs w:val="20"/>
    </w:rPr>
  </w:style>
  <w:style w:type="paragraph" w:styleId="26">
    <w:name w:val="toc 2"/>
    <w:basedOn w:val="a"/>
    <w:next w:val="a"/>
    <w:autoRedefine/>
    <w:rsid w:val="008D23A0"/>
    <w:pPr>
      <w:ind w:left="240"/>
    </w:pPr>
    <w:rPr>
      <w:smallCaps/>
      <w:sz w:val="20"/>
      <w:szCs w:val="20"/>
    </w:rPr>
  </w:style>
  <w:style w:type="paragraph" w:customStyle="1" w:styleId="1">
    <w:name w:val="Стиль1"/>
    <w:basedOn w:val="a"/>
    <w:rsid w:val="008D23A0"/>
    <w:pPr>
      <w:keepNext/>
      <w:keepLines/>
      <w:widowControl w:val="0"/>
      <w:numPr>
        <w:numId w:val="2"/>
      </w:numPr>
      <w:suppressLineNumbers/>
      <w:suppressAutoHyphens/>
      <w:spacing w:after="60"/>
      <w:jc w:val="both"/>
    </w:pPr>
    <w:rPr>
      <w:b/>
      <w:sz w:val="28"/>
    </w:rPr>
  </w:style>
  <w:style w:type="paragraph" w:customStyle="1" w:styleId="27">
    <w:name w:val="Стиль2"/>
    <w:basedOn w:val="28"/>
    <w:rsid w:val="008D23A0"/>
    <w:pPr>
      <w:keepNext/>
      <w:keepLines/>
      <w:widowControl w:val="0"/>
      <w:numPr>
        <w:ilvl w:val="1"/>
      </w:numPr>
      <w:suppressLineNumbers/>
      <w:tabs>
        <w:tab w:val="num" w:pos="432"/>
      </w:tabs>
      <w:suppressAutoHyphens/>
      <w:ind w:left="432" w:hanging="432"/>
    </w:pPr>
    <w:rPr>
      <w:b/>
      <w:szCs w:val="20"/>
    </w:rPr>
  </w:style>
  <w:style w:type="paragraph" w:styleId="28">
    <w:name w:val="List Number 2"/>
    <w:basedOn w:val="a"/>
    <w:rsid w:val="008D23A0"/>
    <w:pPr>
      <w:tabs>
        <w:tab w:val="num" w:pos="432"/>
      </w:tabs>
      <w:spacing w:after="60"/>
      <w:ind w:left="432" w:hanging="432"/>
      <w:jc w:val="both"/>
    </w:pPr>
  </w:style>
  <w:style w:type="paragraph" w:customStyle="1" w:styleId="3">
    <w:name w:val="Стиль3 Знак"/>
    <w:basedOn w:val="24"/>
    <w:rsid w:val="008D23A0"/>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4"/>
    <w:rsid w:val="008D23A0"/>
    <w:pPr>
      <w:widowControl w:val="0"/>
      <w:tabs>
        <w:tab w:val="num" w:pos="1307"/>
      </w:tabs>
      <w:adjustRightInd w:val="0"/>
      <w:spacing w:after="0" w:line="240" w:lineRule="auto"/>
      <w:ind w:left="1080"/>
      <w:jc w:val="both"/>
      <w:textAlignment w:val="baseline"/>
    </w:pPr>
    <w:rPr>
      <w:szCs w:val="20"/>
    </w:rPr>
  </w:style>
  <w:style w:type="paragraph" w:customStyle="1" w:styleId="37">
    <w:name w:val="Стиль3 Знак Знак"/>
    <w:basedOn w:val="24"/>
    <w:rsid w:val="008D23A0"/>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D23A0"/>
    <w:pPr>
      <w:spacing w:before="100" w:beforeAutospacing="1" w:after="100" w:afterAutospacing="1"/>
    </w:pPr>
    <w:rPr>
      <w:rFonts w:ascii="Tahoma" w:hAnsi="Tahoma"/>
      <w:sz w:val="20"/>
      <w:szCs w:val="20"/>
      <w:lang w:val="en-US" w:eastAsia="en-US"/>
    </w:rPr>
  </w:style>
  <w:style w:type="paragraph" w:styleId="2">
    <w:name w:val="List Bullet 2"/>
    <w:basedOn w:val="a"/>
    <w:autoRedefine/>
    <w:rsid w:val="008D23A0"/>
    <w:pPr>
      <w:numPr>
        <w:numId w:val="3"/>
      </w:numPr>
      <w:spacing w:after="60"/>
      <w:jc w:val="both"/>
    </w:pPr>
  </w:style>
  <w:style w:type="character" w:styleId="aff">
    <w:name w:val="page number"/>
    <w:basedOn w:val="a0"/>
    <w:rsid w:val="008D23A0"/>
  </w:style>
  <w:style w:type="character" w:customStyle="1" w:styleId="23">
    <w:name w:val="Основной текст 2 Знак"/>
    <w:link w:val="22"/>
    <w:rsid w:val="008D23A0"/>
    <w:rPr>
      <w:sz w:val="28"/>
      <w:szCs w:val="28"/>
    </w:rPr>
  </w:style>
  <w:style w:type="paragraph" w:customStyle="1" w:styleId="BodyText22">
    <w:name w:val="Body Text 22"/>
    <w:basedOn w:val="a"/>
    <w:rsid w:val="008D23A0"/>
    <w:pPr>
      <w:jc w:val="both"/>
    </w:pPr>
    <w:rPr>
      <w:sz w:val="28"/>
      <w:szCs w:val="20"/>
    </w:rPr>
  </w:style>
  <w:style w:type="paragraph" w:styleId="aff0">
    <w:name w:val="Date"/>
    <w:basedOn w:val="a"/>
    <w:next w:val="a"/>
    <w:link w:val="aff1"/>
    <w:rsid w:val="008D23A0"/>
    <w:pPr>
      <w:spacing w:after="60"/>
      <w:jc w:val="both"/>
    </w:pPr>
  </w:style>
  <w:style w:type="character" w:customStyle="1" w:styleId="aff1">
    <w:name w:val="Дата Знак"/>
    <w:basedOn w:val="a0"/>
    <w:link w:val="aff0"/>
    <w:rsid w:val="008D23A0"/>
    <w:rPr>
      <w:sz w:val="24"/>
      <w:szCs w:val="24"/>
    </w:rPr>
  </w:style>
  <w:style w:type="character" w:customStyle="1" w:styleId="aff2">
    <w:name w:val="Текст примечания Знак"/>
    <w:basedOn w:val="a0"/>
    <w:link w:val="aff3"/>
    <w:semiHidden/>
    <w:rsid w:val="008D23A0"/>
  </w:style>
  <w:style w:type="paragraph" w:styleId="aff3">
    <w:name w:val="annotation text"/>
    <w:basedOn w:val="a"/>
    <w:link w:val="aff2"/>
    <w:semiHidden/>
    <w:rsid w:val="008D23A0"/>
    <w:pPr>
      <w:spacing w:after="60"/>
      <w:jc w:val="both"/>
    </w:pPr>
    <w:rPr>
      <w:sz w:val="20"/>
      <w:szCs w:val="20"/>
    </w:rPr>
  </w:style>
  <w:style w:type="character" w:customStyle="1" w:styleId="14">
    <w:name w:val="Текст примечания Знак1"/>
    <w:basedOn w:val="a0"/>
    <w:uiPriority w:val="99"/>
    <w:semiHidden/>
    <w:rsid w:val="008D23A0"/>
  </w:style>
  <w:style w:type="character" w:customStyle="1" w:styleId="aff4">
    <w:name w:val="Тема примечания Знак"/>
    <w:link w:val="aff5"/>
    <w:semiHidden/>
    <w:rsid w:val="008D23A0"/>
    <w:rPr>
      <w:b/>
      <w:bCs/>
    </w:rPr>
  </w:style>
  <w:style w:type="paragraph" w:styleId="aff5">
    <w:name w:val="annotation subject"/>
    <w:basedOn w:val="aff3"/>
    <w:next w:val="aff3"/>
    <w:link w:val="aff4"/>
    <w:semiHidden/>
    <w:rsid w:val="008D23A0"/>
    <w:rPr>
      <w:b/>
      <w:bCs/>
    </w:rPr>
  </w:style>
  <w:style w:type="character" w:customStyle="1" w:styleId="15">
    <w:name w:val="Тема примечания Знак1"/>
    <w:basedOn w:val="14"/>
    <w:uiPriority w:val="99"/>
    <w:semiHidden/>
    <w:rsid w:val="008D23A0"/>
    <w:rPr>
      <w:b/>
      <w:bCs/>
    </w:rPr>
  </w:style>
  <w:style w:type="paragraph" w:styleId="aff6">
    <w:name w:val="footnote text"/>
    <w:basedOn w:val="a"/>
    <w:link w:val="aff7"/>
    <w:uiPriority w:val="99"/>
    <w:unhideWhenUsed/>
    <w:rsid w:val="008D23A0"/>
    <w:pPr>
      <w:spacing w:after="60"/>
      <w:jc w:val="both"/>
    </w:pPr>
    <w:rPr>
      <w:sz w:val="20"/>
      <w:szCs w:val="20"/>
    </w:rPr>
  </w:style>
  <w:style w:type="character" w:customStyle="1" w:styleId="aff7">
    <w:name w:val="Текст сноски Знак"/>
    <w:basedOn w:val="a0"/>
    <w:link w:val="aff6"/>
    <w:uiPriority w:val="99"/>
    <w:rsid w:val="008D23A0"/>
  </w:style>
  <w:style w:type="character" w:styleId="aff8">
    <w:name w:val="footnote reference"/>
    <w:uiPriority w:val="99"/>
    <w:unhideWhenUsed/>
    <w:rsid w:val="008D23A0"/>
    <w:rPr>
      <w:vertAlign w:val="superscript"/>
    </w:rPr>
  </w:style>
  <w:style w:type="paragraph" w:styleId="aff9">
    <w:name w:val="endnote text"/>
    <w:basedOn w:val="a"/>
    <w:link w:val="affa"/>
    <w:rsid w:val="008D23A0"/>
    <w:pPr>
      <w:spacing w:after="60"/>
      <w:jc w:val="both"/>
    </w:pPr>
    <w:rPr>
      <w:sz w:val="20"/>
      <w:szCs w:val="20"/>
    </w:rPr>
  </w:style>
  <w:style w:type="character" w:customStyle="1" w:styleId="affa">
    <w:name w:val="Текст концевой сноски Знак"/>
    <w:basedOn w:val="a0"/>
    <w:link w:val="aff9"/>
    <w:rsid w:val="008D23A0"/>
  </w:style>
  <w:style w:type="character" w:styleId="affb">
    <w:name w:val="endnote reference"/>
    <w:rsid w:val="008D23A0"/>
    <w:rPr>
      <w:vertAlign w:val="superscript"/>
    </w:rPr>
  </w:style>
  <w:style w:type="paragraph" w:customStyle="1" w:styleId="ConsPlusCell">
    <w:name w:val="ConsPlusCell"/>
    <w:uiPriority w:val="99"/>
    <w:rsid w:val="008D23A0"/>
    <w:pPr>
      <w:autoSpaceDE w:val="0"/>
      <w:autoSpaceDN w:val="0"/>
      <w:adjustRightInd w:val="0"/>
    </w:pPr>
    <w:rPr>
      <w:rFonts w:ascii="Calibri" w:hAnsi="Calibri" w:cs="Calibri"/>
      <w:sz w:val="22"/>
      <w:szCs w:val="22"/>
    </w:rPr>
  </w:style>
  <w:style w:type="paragraph" w:customStyle="1" w:styleId="16">
    <w:name w:val="Подзаголовок1"/>
    <w:basedOn w:val="a"/>
    <w:rsid w:val="008D23A0"/>
    <w:pPr>
      <w:spacing w:before="100" w:beforeAutospacing="1" w:after="100" w:afterAutospacing="1"/>
      <w:jc w:val="center"/>
    </w:pPr>
  </w:style>
  <w:style w:type="paragraph" w:customStyle="1" w:styleId="17">
    <w:name w:val="Название1"/>
    <w:basedOn w:val="a"/>
    <w:rsid w:val="008D23A0"/>
    <w:pPr>
      <w:spacing w:before="100" w:beforeAutospacing="1" w:after="100" w:afterAutospacing="1"/>
      <w:jc w:val="center"/>
    </w:pPr>
    <w:rPr>
      <w:b/>
      <w:bCs/>
      <w:sz w:val="34"/>
      <w:szCs w:val="34"/>
    </w:rPr>
  </w:style>
  <w:style w:type="paragraph" w:customStyle="1" w:styleId="18">
    <w:name w:val="Название объекта1"/>
    <w:basedOn w:val="a"/>
    <w:rsid w:val="008D23A0"/>
    <w:pPr>
      <w:spacing w:before="100" w:beforeAutospacing="1" w:after="100" w:afterAutospacing="1"/>
    </w:pPr>
  </w:style>
  <w:style w:type="paragraph" w:customStyle="1" w:styleId="parameter">
    <w:name w:val="parameter"/>
    <w:basedOn w:val="a"/>
    <w:rsid w:val="008D23A0"/>
    <w:pPr>
      <w:spacing w:before="100" w:beforeAutospacing="1" w:after="100" w:afterAutospacing="1"/>
    </w:pPr>
  </w:style>
  <w:style w:type="paragraph" w:customStyle="1" w:styleId="parametervalue">
    <w:name w:val="parametervalue"/>
    <w:basedOn w:val="a"/>
    <w:rsid w:val="008D23A0"/>
    <w:pPr>
      <w:spacing w:before="100" w:beforeAutospacing="1" w:after="100" w:afterAutospacing="1"/>
    </w:pPr>
  </w:style>
  <w:style w:type="paragraph" w:customStyle="1" w:styleId="Iacaaiea">
    <w:name w:val="Iacaaiea"/>
    <w:basedOn w:val="a"/>
    <w:rsid w:val="008D23A0"/>
    <w:pPr>
      <w:tabs>
        <w:tab w:val="left" w:pos="426"/>
      </w:tabs>
      <w:spacing w:before="120" w:line="360" w:lineRule="atLeast"/>
      <w:jc w:val="center"/>
    </w:pPr>
    <w:rPr>
      <w:b/>
      <w:bCs/>
      <w:sz w:val="22"/>
      <w:szCs w:val="22"/>
    </w:rPr>
  </w:style>
  <w:style w:type="paragraph" w:customStyle="1" w:styleId="19">
    <w:name w:val="Знак1"/>
    <w:basedOn w:val="a"/>
    <w:uiPriority w:val="99"/>
    <w:rsid w:val="008D23A0"/>
    <w:pPr>
      <w:spacing w:before="100" w:beforeAutospacing="1" w:after="100" w:afterAutospacing="1"/>
    </w:pPr>
    <w:rPr>
      <w:rFonts w:ascii="Tahoma" w:hAnsi="Tahoma" w:cs="Tahoma"/>
      <w:sz w:val="20"/>
      <w:szCs w:val="20"/>
      <w:lang w:val="en-US" w:eastAsia="en-US"/>
    </w:rPr>
  </w:style>
  <w:style w:type="paragraph" w:customStyle="1" w:styleId="affc">
    <w:name w:val="Подраздел"/>
    <w:rsid w:val="008D23A0"/>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d">
    <w:name w:val="Не вступил в силу"/>
    <w:rsid w:val="008D23A0"/>
    <w:rPr>
      <w:rFonts w:cs="Times New Roman"/>
      <w:color w:val="008080"/>
      <w:sz w:val="20"/>
      <w:szCs w:val="20"/>
    </w:rPr>
  </w:style>
  <w:style w:type="paragraph" w:customStyle="1" w:styleId="xl44">
    <w:name w:val="xl44"/>
    <w:basedOn w:val="a"/>
    <w:rsid w:val="008D23A0"/>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rsid w:val="008D23A0"/>
    <w:pPr>
      <w:widowControl w:val="0"/>
      <w:jc w:val="both"/>
    </w:pPr>
    <w:rPr>
      <w:rFonts w:cs="Arial"/>
      <w:szCs w:val="18"/>
    </w:rPr>
  </w:style>
  <w:style w:type="paragraph" w:styleId="affe">
    <w:name w:val="Document Map"/>
    <w:basedOn w:val="a"/>
    <w:link w:val="afff"/>
    <w:rsid w:val="008D23A0"/>
    <w:pPr>
      <w:suppressAutoHyphens/>
      <w:spacing w:after="200" w:line="276" w:lineRule="auto"/>
    </w:pPr>
    <w:rPr>
      <w:rFonts w:ascii="Tahoma" w:hAnsi="Tahoma"/>
      <w:kern w:val="1"/>
      <w:sz w:val="16"/>
      <w:szCs w:val="16"/>
      <w:lang w:eastAsia="ar-SA"/>
    </w:rPr>
  </w:style>
  <w:style w:type="character" w:customStyle="1" w:styleId="afff">
    <w:name w:val="Схема документа Знак"/>
    <w:basedOn w:val="a0"/>
    <w:link w:val="affe"/>
    <w:rsid w:val="008D23A0"/>
    <w:rPr>
      <w:rFonts w:ascii="Tahoma" w:hAnsi="Tahoma"/>
      <w:kern w:val="1"/>
      <w:sz w:val="16"/>
      <w:szCs w:val="16"/>
      <w:lang w:eastAsia="ar-SA"/>
    </w:rPr>
  </w:style>
  <w:style w:type="paragraph" w:customStyle="1" w:styleId="afff0">
    <w:name w:val="Таблицы (моноширинный)"/>
    <w:basedOn w:val="a"/>
    <w:next w:val="a"/>
    <w:rsid w:val="008D23A0"/>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rsid w:val="008D23A0"/>
    <w:pPr>
      <w:overflowPunct w:val="0"/>
      <w:autoSpaceDE w:val="0"/>
      <w:autoSpaceDN w:val="0"/>
      <w:adjustRightInd w:val="0"/>
      <w:textAlignment w:val="baseline"/>
    </w:pPr>
    <w:rPr>
      <w:szCs w:val="20"/>
    </w:rPr>
  </w:style>
  <w:style w:type="paragraph" w:customStyle="1" w:styleId="310">
    <w:name w:val="Основной текст 31"/>
    <w:basedOn w:val="a"/>
    <w:rsid w:val="008D23A0"/>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rsid w:val="008D23A0"/>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rsid w:val="008D23A0"/>
    <w:rPr>
      <w:sz w:val="28"/>
    </w:rPr>
  </w:style>
  <w:style w:type="paragraph" w:customStyle="1" w:styleId="110">
    <w:name w:val="Заголовок 11"/>
    <w:basedOn w:val="29"/>
    <w:next w:val="29"/>
    <w:rsid w:val="008D23A0"/>
    <w:pPr>
      <w:keepNext/>
      <w:jc w:val="center"/>
      <w:outlineLvl w:val="0"/>
    </w:pPr>
    <w:rPr>
      <w:sz w:val="40"/>
    </w:rPr>
  </w:style>
  <w:style w:type="paragraph" w:customStyle="1" w:styleId="1a">
    <w:name w:val="Основной текст1"/>
    <w:basedOn w:val="29"/>
    <w:rsid w:val="008D23A0"/>
  </w:style>
  <w:style w:type="paragraph" w:customStyle="1" w:styleId="1b">
    <w:name w:val="Название1"/>
    <w:basedOn w:val="29"/>
    <w:rsid w:val="008D23A0"/>
    <w:pPr>
      <w:jc w:val="center"/>
    </w:pPr>
    <w:rPr>
      <w:b/>
      <w:sz w:val="24"/>
    </w:rPr>
  </w:style>
  <w:style w:type="paragraph" w:customStyle="1" w:styleId="afff1">
    <w:name w:val="Знак Знак Знак"/>
    <w:basedOn w:val="a"/>
    <w:rsid w:val="008D23A0"/>
    <w:pPr>
      <w:spacing w:before="100" w:beforeAutospacing="1" w:after="100" w:afterAutospacing="1"/>
    </w:pPr>
    <w:rPr>
      <w:rFonts w:ascii="Tahoma" w:hAnsi="Tahoma" w:cs="Tahoma"/>
      <w:sz w:val="20"/>
      <w:szCs w:val="20"/>
      <w:lang w:val="en-US" w:eastAsia="en-US"/>
    </w:rPr>
  </w:style>
  <w:style w:type="paragraph" w:customStyle="1" w:styleId="1c">
    <w:name w:val="1 Знак Знак Знак Знак"/>
    <w:basedOn w:val="a"/>
    <w:next w:val="ConsPlusNonformat"/>
    <w:rsid w:val="008D23A0"/>
    <w:pPr>
      <w:spacing w:before="100" w:beforeAutospacing="1" w:after="100" w:afterAutospacing="1"/>
      <w:jc w:val="both"/>
    </w:pPr>
    <w:rPr>
      <w:rFonts w:ascii="Tahoma" w:hAnsi="Tahoma"/>
      <w:sz w:val="20"/>
      <w:szCs w:val="20"/>
      <w:lang w:val="en-US" w:eastAsia="en-US"/>
    </w:rPr>
  </w:style>
  <w:style w:type="paragraph" w:customStyle="1" w:styleId="1d">
    <w:name w:val="Текст1"/>
    <w:basedOn w:val="a"/>
    <w:rsid w:val="008D23A0"/>
    <w:pPr>
      <w:suppressAutoHyphens/>
    </w:pPr>
    <w:rPr>
      <w:rFonts w:ascii="Courier New" w:hAnsi="Courier New"/>
      <w:sz w:val="20"/>
      <w:szCs w:val="20"/>
      <w:lang w:eastAsia="ar-SA"/>
    </w:rPr>
  </w:style>
  <w:style w:type="paragraph" w:customStyle="1" w:styleId="afff2">
    <w:name w:val="Стиль"/>
    <w:rsid w:val="008D23A0"/>
    <w:pPr>
      <w:widowControl w:val="0"/>
      <w:autoSpaceDE w:val="0"/>
      <w:autoSpaceDN w:val="0"/>
      <w:adjustRightInd w:val="0"/>
    </w:pPr>
    <w:rPr>
      <w:sz w:val="24"/>
      <w:szCs w:val="24"/>
    </w:rPr>
  </w:style>
  <w:style w:type="paragraph" w:customStyle="1" w:styleId="afff3">
    <w:name w:val="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afff4">
    <w:name w:val="Знак Знак Знак Знак"/>
    <w:basedOn w:val="a"/>
    <w:rsid w:val="008D23A0"/>
    <w:pPr>
      <w:spacing w:after="160" w:line="240" w:lineRule="exact"/>
    </w:pPr>
    <w:rPr>
      <w:rFonts w:ascii="Verdana" w:hAnsi="Verdana"/>
      <w:sz w:val="20"/>
      <w:szCs w:val="20"/>
      <w:lang w:val="en-US" w:eastAsia="en-US"/>
    </w:rPr>
  </w:style>
  <w:style w:type="paragraph" w:customStyle="1" w:styleId="1e">
    <w:name w:val="1 Знак Знак 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rsid w:val="008D23A0"/>
    <w:pPr>
      <w:spacing w:after="160" w:line="240" w:lineRule="exact"/>
    </w:pPr>
    <w:rPr>
      <w:rFonts w:ascii="Verdana" w:hAnsi="Verdana"/>
      <w:lang w:val="en-US" w:eastAsia="en-US"/>
    </w:rPr>
  </w:style>
  <w:style w:type="character" w:customStyle="1" w:styleId="greenurl1">
    <w:name w:val="green_url1"/>
    <w:rsid w:val="008D23A0"/>
    <w:rPr>
      <w:color w:val="006600"/>
    </w:rPr>
  </w:style>
  <w:style w:type="paragraph" w:customStyle="1" w:styleId="afff5">
    <w:name w:val="Пункт"/>
    <w:basedOn w:val="a"/>
    <w:rsid w:val="008D23A0"/>
    <w:pPr>
      <w:tabs>
        <w:tab w:val="num" w:pos="1980"/>
      </w:tabs>
      <w:ind w:left="1404" w:hanging="504"/>
      <w:jc w:val="both"/>
    </w:pPr>
  </w:style>
  <w:style w:type="paragraph" w:customStyle="1" w:styleId="ConsTitle">
    <w:name w:val="ConsTitle"/>
    <w:rsid w:val="008D23A0"/>
    <w:pPr>
      <w:widowControl w:val="0"/>
      <w:autoSpaceDE w:val="0"/>
      <w:autoSpaceDN w:val="0"/>
      <w:adjustRightInd w:val="0"/>
    </w:pPr>
    <w:rPr>
      <w:rFonts w:ascii="Arial" w:hAnsi="Arial" w:cs="Arial"/>
      <w:b/>
      <w:bCs/>
      <w:sz w:val="16"/>
      <w:szCs w:val="16"/>
    </w:rPr>
  </w:style>
  <w:style w:type="paragraph" w:customStyle="1" w:styleId="ConsCell">
    <w:name w:val="ConsCell"/>
    <w:rsid w:val="008D23A0"/>
    <w:pPr>
      <w:widowControl w:val="0"/>
      <w:autoSpaceDE w:val="0"/>
      <w:autoSpaceDN w:val="0"/>
      <w:adjustRightInd w:val="0"/>
    </w:pPr>
    <w:rPr>
      <w:rFonts w:ascii="Arial" w:hAnsi="Arial" w:cs="Arial"/>
    </w:rPr>
  </w:style>
  <w:style w:type="paragraph" w:customStyle="1" w:styleId="1f">
    <w:name w:val="1 Знак"/>
    <w:basedOn w:val="a"/>
    <w:rsid w:val="008D23A0"/>
    <w:pPr>
      <w:spacing w:before="100" w:beforeAutospacing="1" w:after="100" w:afterAutospacing="1"/>
    </w:pPr>
    <w:rPr>
      <w:rFonts w:ascii="Tahoma" w:hAnsi="Tahoma"/>
      <w:sz w:val="20"/>
      <w:szCs w:val="20"/>
      <w:lang w:val="en-US" w:eastAsia="en-US"/>
    </w:rPr>
  </w:style>
  <w:style w:type="character" w:styleId="afff6">
    <w:name w:val="Strong"/>
    <w:uiPriority w:val="22"/>
    <w:qFormat/>
    <w:rsid w:val="008D23A0"/>
    <w:rPr>
      <w:b/>
      <w:bCs/>
    </w:rPr>
  </w:style>
  <w:style w:type="character" w:customStyle="1" w:styleId="pharmaceuticalterm">
    <w:name w:val="pharmaceutical_term"/>
    <w:basedOn w:val="a0"/>
    <w:rsid w:val="008D23A0"/>
  </w:style>
  <w:style w:type="character" w:customStyle="1" w:styleId="definition">
    <w:name w:val="definition"/>
    <w:basedOn w:val="a0"/>
    <w:rsid w:val="008D23A0"/>
  </w:style>
  <w:style w:type="character" w:customStyle="1" w:styleId="pharmaceuticaltermdisplay-off">
    <w:name w:val="pharmaceutical_term display-off"/>
    <w:basedOn w:val="a0"/>
    <w:rsid w:val="008D23A0"/>
  </w:style>
  <w:style w:type="character" w:customStyle="1" w:styleId="1f0">
    <w:name w:val="Гиперссылка1"/>
    <w:rsid w:val="008D23A0"/>
    <w:rPr>
      <w:strike w:val="0"/>
      <w:dstrike w:val="0"/>
      <w:color w:val="000000"/>
      <w:sz w:val="17"/>
      <w:szCs w:val="17"/>
      <w:u w:val="none"/>
      <w:effect w:val="none"/>
    </w:rPr>
  </w:style>
  <w:style w:type="character" w:styleId="afff7">
    <w:name w:val="FollowedHyperlink"/>
    <w:uiPriority w:val="99"/>
    <w:unhideWhenUsed/>
    <w:rsid w:val="008D23A0"/>
    <w:rPr>
      <w:color w:val="800080"/>
      <w:u w:val="single"/>
    </w:rPr>
  </w:style>
  <w:style w:type="paragraph" w:customStyle="1" w:styleId="title1">
    <w:name w:val="title1"/>
    <w:basedOn w:val="a"/>
    <w:rsid w:val="008D23A0"/>
    <w:pPr>
      <w:spacing w:before="100" w:beforeAutospacing="1" w:after="100" w:afterAutospacing="1"/>
    </w:pPr>
    <w:rPr>
      <w:i/>
      <w:iCs/>
    </w:rPr>
  </w:style>
  <w:style w:type="character" w:customStyle="1" w:styleId="blk">
    <w:name w:val="blk"/>
    <w:basedOn w:val="a0"/>
    <w:rsid w:val="008D23A0"/>
  </w:style>
  <w:style w:type="character" w:customStyle="1" w:styleId="u">
    <w:name w:val="u"/>
    <w:basedOn w:val="a0"/>
    <w:rsid w:val="008D23A0"/>
  </w:style>
  <w:style w:type="paragraph" w:customStyle="1" w:styleId="BodyText21">
    <w:name w:val="Body Text 21"/>
    <w:basedOn w:val="a"/>
    <w:rsid w:val="008D23A0"/>
    <w:pPr>
      <w:overflowPunct w:val="0"/>
      <w:autoSpaceDE w:val="0"/>
      <w:autoSpaceDN w:val="0"/>
      <w:adjustRightInd w:val="0"/>
      <w:textAlignment w:val="baseline"/>
    </w:pPr>
    <w:rPr>
      <w:rFonts w:ascii="Calibri" w:hAnsi="Calibri" w:cs="Calibri"/>
    </w:rPr>
  </w:style>
  <w:style w:type="paragraph" w:customStyle="1" w:styleId="BodyText31">
    <w:name w:val="Body Text 31"/>
    <w:basedOn w:val="a"/>
    <w:rsid w:val="008D23A0"/>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rsid w:val="008D23A0"/>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rsid w:val="008D23A0"/>
    <w:rPr>
      <w:rFonts w:ascii="Calibri" w:hAnsi="Calibri" w:cs="Calibri"/>
      <w:sz w:val="28"/>
      <w:szCs w:val="28"/>
    </w:rPr>
  </w:style>
  <w:style w:type="paragraph" w:customStyle="1" w:styleId="Heading11">
    <w:name w:val="Heading 11"/>
    <w:basedOn w:val="Normal1"/>
    <w:next w:val="Normal1"/>
    <w:rsid w:val="008D23A0"/>
    <w:pPr>
      <w:keepNext/>
      <w:jc w:val="center"/>
      <w:outlineLvl w:val="0"/>
    </w:pPr>
    <w:rPr>
      <w:sz w:val="40"/>
      <w:szCs w:val="40"/>
    </w:rPr>
  </w:style>
  <w:style w:type="paragraph" w:customStyle="1" w:styleId="BodyText1">
    <w:name w:val="Body Text1"/>
    <w:basedOn w:val="Normal1"/>
    <w:rsid w:val="008D23A0"/>
  </w:style>
  <w:style w:type="paragraph" w:customStyle="1" w:styleId="Title10">
    <w:name w:val="Title1"/>
    <w:basedOn w:val="Normal1"/>
    <w:rsid w:val="008D23A0"/>
    <w:pPr>
      <w:jc w:val="center"/>
    </w:pPr>
    <w:rPr>
      <w:b/>
      <w:bCs/>
      <w:sz w:val="24"/>
      <w:szCs w:val="24"/>
    </w:rPr>
  </w:style>
  <w:style w:type="character" w:customStyle="1" w:styleId="if">
    <w:name w:val="if"/>
    <w:basedOn w:val="a0"/>
    <w:rsid w:val="008D23A0"/>
  </w:style>
  <w:style w:type="paragraph" w:customStyle="1" w:styleId="1f1">
    <w:name w:val="Знак Знак Знак1 Знак Знак Знак Знак"/>
    <w:basedOn w:val="a"/>
    <w:rsid w:val="008D23A0"/>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
    <w:link w:val="BodyTextIndentChar"/>
    <w:rsid w:val="008D23A0"/>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2"/>
    <w:rsid w:val="008D23A0"/>
    <w:rPr>
      <w:rFonts w:ascii="Calibri" w:hAnsi="Calibri"/>
      <w:kern w:val="2"/>
      <w:sz w:val="22"/>
      <w:szCs w:val="22"/>
      <w:lang w:eastAsia="ar-SA"/>
    </w:rPr>
  </w:style>
  <w:style w:type="character" w:customStyle="1" w:styleId="180">
    <w:name w:val="Знак Знак18"/>
    <w:rsid w:val="008D23A0"/>
    <w:rPr>
      <w:rFonts w:ascii="Calibri" w:eastAsia="Times New Roman" w:hAnsi="Calibri" w:cs="Times New Roman"/>
      <w:b/>
      <w:bCs/>
      <w:sz w:val="28"/>
      <w:szCs w:val="28"/>
    </w:rPr>
  </w:style>
  <w:style w:type="paragraph" w:customStyle="1" w:styleId="afff8">
    <w:name w:val="Таблица текст"/>
    <w:basedOn w:val="a"/>
    <w:rsid w:val="008D23A0"/>
    <w:pPr>
      <w:spacing w:before="40" w:after="40"/>
      <w:ind w:left="57" w:right="57"/>
    </w:pPr>
    <w:rPr>
      <w:sz w:val="22"/>
      <w:szCs w:val="22"/>
    </w:rPr>
  </w:style>
  <w:style w:type="paragraph" w:customStyle="1" w:styleId="ConsPlusTitle">
    <w:name w:val="ConsPlusTitle"/>
    <w:rsid w:val="008D23A0"/>
    <w:pPr>
      <w:widowControl w:val="0"/>
      <w:autoSpaceDE w:val="0"/>
      <w:autoSpaceDN w:val="0"/>
    </w:pPr>
    <w:rPr>
      <w:rFonts w:ascii="Calibri" w:hAnsi="Calibri" w:cs="Calibri"/>
      <w:b/>
      <w:sz w:val="22"/>
    </w:rPr>
  </w:style>
  <w:style w:type="paragraph" w:customStyle="1" w:styleId="-">
    <w:name w:val="Контракт-раздел"/>
    <w:basedOn w:val="a"/>
    <w:next w:val="-0"/>
    <w:rsid w:val="005243AA"/>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5243AA"/>
    <w:pPr>
      <w:numPr>
        <w:ilvl w:val="1"/>
        <w:numId w:val="9"/>
      </w:numPr>
      <w:jc w:val="both"/>
    </w:pPr>
  </w:style>
  <w:style w:type="paragraph" w:customStyle="1" w:styleId="-1">
    <w:name w:val="Контракт-подпункт"/>
    <w:basedOn w:val="a"/>
    <w:rsid w:val="005243AA"/>
    <w:pPr>
      <w:numPr>
        <w:ilvl w:val="2"/>
        <w:numId w:val="9"/>
      </w:numPr>
      <w:jc w:val="both"/>
    </w:pPr>
  </w:style>
  <w:style w:type="paragraph" w:customStyle="1" w:styleId="-2">
    <w:name w:val="Контракт-подподпункт"/>
    <w:basedOn w:val="a"/>
    <w:rsid w:val="005243AA"/>
    <w:pPr>
      <w:numPr>
        <w:ilvl w:val="3"/>
        <w:numId w:val="9"/>
      </w:numPr>
      <w:jc w:val="both"/>
    </w:pPr>
  </w:style>
  <w:style w:type="character" w:customStyle="1" w:styleId="b5t2">
    <w:name w:val="b5t2"/>
    <w:basedOn w:val="a0"/>
    <w:rsid w:val="00294456"/>
  </w:style>
  <w:style w:type="character" w:customStyle="1" w:styleId="FontStyle37">
    <w:name w:val="Font Style37"/>
    <w:basedOn w:val="a0"/>
    <w:uiPriority w:val="99"/>
    <w:rsid w:val="002C2C46"/>
    <w:rPr>
      <w:rFonts w:ascii="Times New Roman" w:hAnsi="Times New Roman" w:cs="Times New Roman"/>
      <w:sz w:val="22"/>
      <w:szCs w:val="22"/>
    </w:rPr>
  </w:style>
  <w:style w:type="character" w:customStyle="1" w:styleId="FontStyle16">
    <w:name w:val="Font Style16"/>
    <w:rsid w:val="00165D3E"/>
    <w:rPr>
      <w:rFonts w:ascii="Times New Roman" w:hAnsi="Times New Roman" w:cs="Times New Roman"/>
      <w:sz w:val="22"/>
      <w:szCs w:val="22"/>
    </w:rPr>
  </w:style>
  <w:style w:type="character" w:styleId="afff9">
    <w:name w:val="Subtle Emphasis"/>
    <w:uiPriority w:val="99"/>
    <w:qFormat/>
    <w:rsid w:val="00165D3E"/>
    <w:rPr>
      <w:rFonts w:cs="Times New Roman"/>
      <w:i/>
      <w:iCs/>
      <w:color w:val="808080"/>
    </w:rPr>
  </w:style>
  <w:style w:type="paragraph" w:customStyle="1" w:styleId="western">
    <w:name w:val="western"/>
    <w:basedOn w:val="a"/>
    <w:rsid w:val="00371330"/>
    <w:pPr>
      <w:spacing w:before="100" w:beforeAutospacing="1" w:after="119"/>
    </w:pPr>
    <w:rPr>
      <w:color w:val="000000"/>
    </w:rPr>
  </w:style>
  <w:style w:type="paragraph" w:customStyle="1" w:styleId="1f3">
    <w:name w:val="Заголовок1"/>
    <w:basedOn w:val="a"/>
    <w:next w:val="a3"/>
    <w:qFormat/>
    <w:rsid w:val="00371330"/>
    <w:pPr>
      <w:keepNext/>
      <w:suppressAutoHyphens/>
      <w:spacing w:before="240" w:after="120"/>
    </w:pPr>
    <w:rPr>
      <w:rFonts w:ascii="Arial" w:eastAsia="MS Mincho" w:hAnsi="Arial" w:cs="Tahoma"/>
      <w:kern w:val="1"/>
      <w:sz w:val="28"/>
      <w:szCs w:val="28"/>
      <w:lang w:eastAsia="ar-SA"/>
    </w:rPr>
  </w:style>
  <w:style w:type="paragraph" w:customStyle="1" w:styleId="Default">
    <w:name w:val="Default"/>
    <w:rsid w:val="00371330"/>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66"/>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3F7066"/>
    <w:pPr>
      <w:keepNext/>
      <w:jc w:val="center"/>
      <w:outlineLvl w:val="0"/>
    </w:pPr>
    <w:rPr>
      <w:b/>
      <w:szCs w:val="20"/>
    </w:rPr>
  </w:style>
  <w:style w:type="paragraph" w:styleId="20">
    <w:name w:val="heading 2"/>
    <w:aliases w:val="H2"/>
    <w:basedOn w:val="a"/>
    <w:next w:val="a"/>
    <w:link w:val="21"/>
    <w:qFormat/>
    <w:rsid w:val="008D23A0"/>
    <w:pPr>
      <w:keepNext/>
      <w:spacing w:before="240" w:after="60"/>
      <w:outlineLvl w:val="1"/>
    </w:pPr>
    <w:rPr>
      <w:rFonts w:ascii="Cambria" w:hAnsi="Cambria"/>
      <w:b/>
      <w:bCs/>
      <w:i/>
      <w:iCs/>
      <w:sz w:val="28"/>
      <w:szCs w:val="28"/>
    </w:rPr>
  </w:style>
  <w:style w:type="paragraph" w:styleId="30">
    <w:name w:val="heading 3"/>
    <w:aliases w:val="H3"/>
    <w:basedOn w:val="a"/>
    <w:next w:val="a"/>
    <w:link w:val="31"/>
    <w:qFormat/>
    <w:rsid w:val="003F7066"/>
    <w:pPr>
      <w:keepNext/>
      <w:jc w:val="center"/>
      <w:outlineLvl w:val="2"/>
    </w:pPr>
    <w:rPr>
      <w:b/>
      <w:sz w:val="32"/>
      <w:szCs w:val="20"/>
    </w:rPr>
  </w:style>
  <w:style w:type="paragraph" w:styleId="4">
    <w:name w:val="heading 4"/>
    <w:basedOn w:val="a"/>
    <w:next w:val="a"/>
    <w:link w:val="40"/>
    <w:qFormat/>
    <w:rsid w:val="003F7066"/>
    <w:pPr>
      <w:keepNext/>
      <w:spacing w:before="240" w:after="60"/>
      <w:outlineLvl w:val="3"/>
    </w:pPr>
    <w:rPr>
      <w:b/>
      <w:bCs/>
      <w:sz w:val="28"/>
      <w:szCs w:val="28"/>
    </w:rPr>
  </w:style>
  <w:style w:type="paragraph" w:styleId="5">
    <w:name w:val="heading 5"/>
    <w:basedOn w:val="a"/>
    <w:next w:val="a"/>
    <w:qFormat/>
    <w:rsid w:val="003F7066"/>
    <w:pPr>
      <w:spacing w:before="240" w:after="60"/>
      <w:outlineLvl w:val="4"/>
    </w:pPr>
    <w:rPr>
      <w:b/>
      <w:bCs/>
      <w:i/>
      <w:iCs/>
      <w:sz w:val="26"/>
      <w:szCs w:val="26"/>
    </w:rPr>
  </w:style>
  <w:style w:type="paragraph" w:styleId="7">
    <w:name w:val="heading 7"/>
    <w:basedOn w:val="a"/>
    <w:next w:val="a"/>
    <w:link w:val="70"/>
    <w:qFormat/>
    <w:rsid w:val="009B3C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F40191"/>
    <w:rPr>
      <w:b/>
      <w:sz w:val="24"/>
    </w:rPr>
  </w:style>
  <w:style w:type="character" w:customStyle="1" w:styleId="40">
    <w:name w:val="Заголовок 4 Знак"/>
    <w:basedOn w:val="a0"/>
    <w:link w:val="4"/>
    <w:rsid w:val="008929BD"/>
    <w:rPr>
      <w:b/>
      <w:bCs/>
      <w:sz w:val="28"/>
      <w:szCs w:val="28"/>
    </w:rPr>
  </w:style>
  <w:style w:type="paragraph" w:styleId="a3">
    <w:name w:val="Body Text"/>
    <w:basedOn w:val="a"/>
    <w:link w:val="a4"/>
    <w:rsid w:val="003F7066"/>
    <w:pPr>
      <w:jc w:val="both"/>
    </w:pPr>
    <w:rPr>
      <w:szCs w:val="20"/>
    </w:rPr>
  </w:style>
  <w:style w:type="paragraph" w:customStyle="1" w:styleId="ConsNormal">
    <w:name w:val="ConsNormal"/>
    <w:link w:val="ConsNormal0"/>
    <w:rsid w:val="003F7066"/>
    <w:pPr>
      <w:widowControl w:val="0"/>
      <w:autoSpaceDE w:val="0"/>
      <w:autoSpaceDN w:val="0"/>
      <w:adjustRightInd w:val="0"/>
      <w:ind w:right="19772" w:firstLine="720"/>
    </w:pPr>
    <w:rPr>
      <w:rFonts w:ascii="Arial" w:hAnsi="Arial" w:cs="Arial"/>
    </w:rPr>
  </w:style>
  <w:style w:type="character" w:styleId="a5">
    <w:name w:val="Hyperlink"/>
    <w:basedOn w:val="a0"/>
    <w:rsid w:val="003F7066"/>
    <w:rPr>
      <w:color w:val="0000FF"/>
      <w:u w:val="single"/>
    </w:rPr>
  </w:style>
  <w:style w:type="paragraph" w:styleId="a6">
    <w:name w:val="Subtitle"/>
    <w:basedOn w:val="a"/>
    <w:link w:val="a7"/>
    <w:qFormat/>
    <w:rsid w:val="003F7066"/>
    <w:pPr>
      <w:jc w:val="center"/>
    </w:pPr>
    <w:rPr>
      <w:sz w:val="28"/>
      <w:szCs w:val="20"/>
    </w:rPr>
  </w:style>
  <w:style w:type="character" w:customStyle="1" w:styleId="a7">
    <w:name w:val="Подзаголовок Знак"/>
    <w:basedOn w:val="a0"/>
    <w:link w:val="a6"/>
    <w:rsid w:val="00D34AE3"/>
    <w:rPr>
      <w:sz w:val="28"/>
    </w:rPr>
  </w:style>
  <w:style w:type="paragraph" w:styleId="a8">
    <w:name w:val="Title"/>
    <w:basedOn w:val="a"/>
    <w:link w:val="a9"/>
    <w:qFormat/>
    <w:rsid w:val="003F7066"/>
    <w:pPr>
      <w:jc w:val="center"/>
    </w:pPr>
    <w:rPr>
      <w:b/>
      <w:bCs/>
    </w:rPr>
  </w:style>
  <w:style w:type="character" w:customStyle="1" w:styleId="a9">
    <w:name w:val="Название Знак"/>
    <w:basedOn w:val="a0"/>
    <w:link w:val="a8"/>
    <w:rsid w:val="00D34AE3"/>
    <w:rPr>
      <w:b/>
      <w:bCs/>
      <w:sz w:val="24"/>
      <w:szCs w:val="24"/>
    </w:rPr>
  </w:style>
  <w:style w:type="paragraph" w:styleId="22">
    <w:name w:val="Body Text 2"/>
    <w:basedOn w:val="a"/>
    <w:link w:val="23"/>
    <w:rsid w:val="003F7066"/>
    <w:pPr>
      <w:spacing w:after="120" w:line="480" w:lineRule="auto"/>
    </w:pPr>
    <w:rPr>
      <w:sz w:val="28"/>
      <w:szCs w:val="28"/>
    </w:rPr>
  </w:style>
  <w:style w:type="paragraph" w:customStyle="1" w:styleId="ConsNonformat">
    <w:name w:val="ConsNonformat"/>
    <w:link w:val="ConsNonformat0"/>
    <w:rsid w:val="008929BD"/>
    <w:pPr>
      <w:widowControl w:val="0"/>
      <w:autoSpaceDE w:val="0"/>
      <w:autoSpaceDN w:val="0"/>
      <w:adjustRightInd w:val="0"/>
    </w:pPr>
    <w:rPr>
      <w:rFonts w:ascii="Courier New" w:hAnsi="Courier New"/>
      <w:sz w:val="24"/>
      <w:szCs w:val="24"/>
    </w:rPr>
  </w:style>
  <w:style w:type="paragraph" w:styleId="32">
    <w:name w:val="Body Text Indent 3"/>
    <w:basedOn w:val="a"/>
    <w:link w:val="33"/>
    <w:unhideWhenUsed/>
    <w:rsid w:val="00B74BF8"/>
    <w:pPr>
      <w:spacing w:after="120"/>
      <w:ind w:left="283"/>
    </w:pPr>
    <w:rPr>
      <w:sz w:val="16"/>
      <w:szCs w:val="16"/>
    </w:rPr>
  </w:style>
  <w:style w:type="character" w:customStyle="1" w:styleId="33">
    <w:name w:val="Основной текст с отступом 3 Знак"/>
    <w:basedOn w:val="a0"/>
    <w:link w:val="32"/>
    <w:rsid w:val="00B74BF8"/>
    <w:rPr>
      <w:sz w:val="16"/>
      <w:szCs w:val="16"/>
    </w:rPr>
  </w:style>
  <w:style w:type="paragraph" w:styleId="aa">
    <w:name w:val="header"/>
    <w:basedOn w:val="a"/>
    <w:link w:val="ab"/>
    <w:rsid w:val="00D34AE3"/>
    <w:pPr>
      <w:tabs>
        <w:tab w:val="center" w:pos="4677"/>
        <w:tab w:val="right" w:pos="9355"/>
      </w:tabs>
    </w:pPr>
  </w:style>
  <w:style w:type="character" w:customStyle="1" w:styleId="ab">
    <w:name w:val="Верхний колонтитул Знак"/>
    <w:basedOn w:val="a0"/>
    <w:link w:val="aa"/>
    <w:rsid w:val="00D34AE3"/>
    <w:rPr>
      <w:sz w:val="24"/>
      <w:szCs w:val="24"/>
    </w:rPr>
  </w:style>
  <w:style w:type="paragraph" w:customStyle="1" w:styleId="ConsPlusNormal">
    <w:name w:val="ConsPlusNormal"/>
    <w:link w:val="ConsPlusNormal0"/>
    <w:rsid w:val="00D34AE3"/>
    <w:pPr>
      <w:autoSpaceDE w:val="0"/>
      <w:autoSpaceDN w:val="0"/>
      <w:adjustRightInd w:val="0"/>
      <w:ind w:firstLine="720"/>
    </w:pPr>
    <w:rPr>
      <w:rFonts w:ascii="Arial" w:hAnsi="Arial" w:cs="Arial"/>
      <w:sz w:val="24"/>
      <w:szCs w:val="24"/>
    </w:rPr>
  </w:style>
  <w:style w:type="paragraph" w:customStyle="1" w:styleId="12">
    <w:name w:val="Обычный1"/>
    <w:rsid w:val="00D34AE3"/>
    <w:pPr>
      <w:widowControl w:val="0"/>
      <w:spacing w:line="300" w:lineRule="auto"/>
      <w:ind w:firstLine="720"/>
    </w:pPr>
    <w:rPr>
      <w:snapToGrid w:val="0"/>
      <w:sz w:val="22"/>
    </w:rPr>
  </w:style>
  <w:style w:type="paragraph" w:customStyle="1" w:styleId="Style6">
    <w:name w:val="Style6"/>
    <w:basedOn w:val="a"/>
    <w:uiPriority w:val="99"/>
    <w:rsid w:val="00D34AE3"/>
    <w:pPr>
      <w:widowControl w:val="0"/>
      <w:autoSpaceDE w:val="0"/>
      <w:autoSpaceDN w:val="0"/>
      <w:adjustRightInd w:val="0"/>
      <w:spacing w:line="283" w:lineRule="exact"/>
      <w:jc w:val="both"/>
    </w:pPr>
  </w:style>
  <w:style w:type="character" w:customStyle="1" w:styleId="FontStyle18">
    <w:name w:val="Font Style18"/>
    <w:basedOn w:val="a0"/>
    <w:uiPriority w:val="99"/>
    <w:rsid w:val="00D34AE3"/>
    <w:rPr>
      <w:rFonts w:ascii="Times New Roman" w:hAnsi="Times New Roman" w:cs="Times New Roman"/>
      <w:sz w:val="22"/>
      <w:szCs w:val="22"/>
    </w:rPr>
  </w:style>
  <w:style w:type="paragraph" w:customStyle="1" w:styleId="Style1">
    <w:name w:val="Style1"/>
    <w:basedOn w:val="a"/>
    <w:uiPriority w:val="99"/>
    <w:rsid w:val="00D34AE3"/>
    <w:pPr>
      <w:widowControl w:val="0"/>
      <w:autoSpaceDE w:val="0"/>
      <w:autoSpaceDN w:val="0"/>
      <w:adjustRightInd w:val="0"/>
      <w:spacing w:line="278" w:lineRule="exact"/>
      <w:jc w:val="center"/>
    </w:pPr>
  </w:style>
  <w:style w:type="character" w:customStyle="1" w:styleId="FontStyle17">
    <w:name w:val="Font Style17"/>
    <w:basedOn w:val="a0"/>
    <w:uiPriority w:val="99"/>
    <w:rsid w:val="00D34AE3"/>
    <w:rPr>
      <w:rFonts w:ascii="Times New Roman" w:hAnsi="Times New Roman" w:cs="Times New Roman"/>
      <w:b/>
      <w:bCs/>
      <w:sz w:val="22"/>
      <w:szCs w:val="22"/>
    </w:rPr>
  </w:style>
  <w:style w:type="paragraph" w:customStyle="1" w:styleId="Style3">
    <w:name w:val="Style3"/>
    <w:basedOn w:val="a"/>
    <w:uiPriority w:val="99"/>
    <w:rsid w:val="00D34AE3"/>
    <w:pPr>
      <w:widowControl w:val="0"/>
      <w:autoSpaceDE w:val="0"/>
      <w:autoSpaceDN w:val="0"/>
      <w:adjustRightInd w:val="0"/>
      <w:spacing w:line="284" w:lineRule="exact"/>
      <w:ind w:firstLine="619"/>
      <w:jc w:val="both"/>
    </w:pPr>
  </w:style>
  <w:style w:type="paragraph" w:customStyle="1" w:styleId="Style4">
    <w:name w:val="Style4"/>
    <w:basedOn w:val="a"/>
    <w:uiPriority w:val="99"/>
    <w:rsid w:val="00D34AE3"/>
    <w:pPr>
      <w:widowControl w:val="0"/>
      <w:autoSpaceDE w:val="0"/>
      <w:autoSpaceDN w:val="0"/>
      <w:adjustRightInd w:val="0"/>
      <w:jc w:val="both"/>
    </w:pPr>
  </w:style>
  <w:style w:type="paragraph" w:customStyle="1" w:styleId="Style7">
    <w:name w:val="Style7"/>
    <w:basedOn w:val="a"/>
    <w:uiPriority w:val="99"/>
    <w:rsid w:val="00D34AE3"/>
    <w:pPr>
      <w:widowControl w:val="0"/>
      <w:autoSpaceDE w:val="0"/>
      <w:autoSpaceDN w:val="0"/>
      <w:adjustRightInd w:val="0"/>
      <w:spacing w:line="269" w:lineRule="exact"/>
      <w:ind w:firstLine="3408"/>
    </w:pPr>
  </w:style>
  <w:style w:type="paragraph" w:customStyle="1" w:styleId="Style13">
    <w:name w:val="Style13"/>
    <w:basedOn w:val="a"/>
    <w:uiPriority w:val="99"/>
    <w:rsid w:val="00D34AE3"/>
    <w:pPr>
      <w:widowControl w:val="0"/>
      <w:autoSpaceDE w:val="0"/>
      <w:autoSpaceDN w:val="0"/>
      <w:adjustRightInd w:val="0"/>
      <w:spacing w:line="562" w:lineRule="exact"/>
    </w:pPr>
  </w:style>
  <w:style w:type="character" w:customStyle="1" w:styleId="ac">
    <w:name w:val="Нижний колонтитул Знак"/>
    <w:basedOn w:val="a0"/>
    <w:link w:val="ad"/>
    <w:rsid w:val="004603E9"/>
    <w:rPr>
      <w:rFonts w:ascii="Calibri" w:eastAsia="Times New Roman" w:hAnsi="Calibri" w:cs="Times New Roman"/>
      <w:sz w:val="22"/>
      <w:szCs w:val="22"/>
    </w:rPr>
  </w:style>
  <w:style w:type="paragraph" w:styleId="ad">
    <w:name w:val="footer"/>
    <w:basedOn w:val="a"/>
    <w:link w:val="ac"/>
    <w:unhideWhenUsed/>
    <w:rsid w:val="004603E9"/>
    <w:pPr>
      <w:tabs>
        <w:tab w:val="center" w:pos="4677"/>
        <w:tab w:val="right" w:pos="9355"/>
      </w:tabs>
      <w:spacing w:after="200" w:line="276" w:lineRule="auto"/>
    </w:pPr>
    <w:rPr>
      <w:rFonts w:ascii="Calibri" w:hAnsi="Calibri"/>
      <w:sz w:val="22"/>
      <w:szCs w:val="22"/>
    </w:rPr>
  </w:style>
  <w:style w:type="paragraph" w:customStyle="1" w:styleId="ConsPlusNonformat">
    <w:name w:val="ConsPlusNonformat"/>
    <w:rsid w:val="004603E9"/>
    <w:pPr>
      <w:widowControl w:val="0"/>
      <w:autoSpaceDE w:val="0"/>
      <w:autoSpaceDN w:val="0"/>
      <w:adjustRightInd w:val="0"/>
    </w:pPr>
    <w:rPr>
      <w:rFonts w:ascii="Courier New" w:hAnsi="Courier New" w:cs="Courier New"/>
    </w:rPr>
  </w:style>
  <w:style w:type="paragraph" w:styleId="ae">
    <w:name w:val="List Paragraph"/>
    <w:basedOn w:val="a"/>
    <w:link w:val="af"/>
    <w:qFormat/>
    <w:rsid w:val="00543A32"/>
    <w:pPr>
      <w:ind w:left="720"/>
      <w:contextualSpacing/>
    </w:pPr>
  </w:style>
  <w:style w:type="character" w:customStyle="1" w:styleId="af">
    <w:name w:val="Абзац списка Знак"/>
    <w:link w:val="ae"/>
    <w:rsid w:val="00AD72F1"/>
    <w:rPr>
      <w:sz w:val="24"/>
      <w:szCs w:val="24"/>
    </w:rPr>
  </w:style>
  <w:style w:type="paragraph" w:styleId="af0">
    <w:name w:val="No Spacing"/>
    <w:link w:val="af1"/>
    <w:uiPriority w:val="1"/>
    <w:qFormat/>
    <w:rsid w:val="0031487A"/>
    <w:rPr>
      <w:rFonts w:ascii="Calibri" w:eastAsia="Calibri" w:hAnsi="Calibri"/>
      <w:sz w:val="22"/>
      <w:szCs w:val="22"/>
      <w:lang w:eastAsia="en-US"/>
    </w:rPr>
  </w:style>
  <w:style w:type="character" w:customStyle="1" w:styleId="af1">
    <w:name w:val="Без интервала Знак"/>
    <w:link w:val="af0"/>
    <w:uiPriority w:val="1"/>
    <w:locked/>
    <w:rsid w:val="0031487A"/>
    <w:rPr>
      <w:rFonts w:ascii="Calibri" w:eastAsia="Calibri" w:hAnsi="Calibri"/>
      <w:sz w:val="22"/>
      <w:szCs w:val="22"/>
      <w:lang w:eastAsia="en-US" w:bidi="ar-SA"/>
    </w:rPr>
  </w:style>
  <w:style w:type="character" w:customStyle="1" w:styleId="a4">
    <w:name w:val="Основной текст Знак"/>
    <w:basedOn w:val="a0"/>
    <w:link w:val="a3"/>
    <w:rsid w:val="0058187A"/>
    <w:rPr>
      <w:sz w:val="24"/>
    </w:rPr>
  </w:style>
  <w:style w:type="paragraph" w:styleId="af2">
    <w:name w:val="Body Text Indent"/>
    <w:basedOn w:val="a"/>
    <w:link w:val="af3"/>
    <w:uiPriority w:val="99"/>
    <w:unhideWhenUsed/>
    <w:rsid w:val="0058187A"/>
    <w:pPr>
      <w:spacing w:after="120"/>
      <w:ind w:left="283"/>
    </w:pPr>
  </w:style>
  <w:style w:type="character" w:customStyle="1" w:styleId="af3">
    <w:name w:val="Основной текст с отступом Знак"/>
    <w:basedOn w:val="a0"/>
    <w:link w:val="af2"/>
    <w:uiPriority w:val="99"/>
    <w:rsid w:val="0058187A"/>
    <w:rPr>
      <w:sz w:val="24"/>
      <w:szCs w:val="24"/>
    </w:rPr>
  </w:style>
  <w:style w:type="character" w:customStyle="1" w:styleId="ConsNormal0">
    <w:name w:val="ConsNormal Знак"/>
    <w:basedOn w:val="a0"/>
    <w:link w:val="ConsNormal"/>
    <w:locked/>
    <w:rsid w:val="0058187A"/>
    <w:rPr>
      <w:rFonts w:ascii="Arial" w:hAnsi="Arial" w:cs="Arial"/>
      <w:lang w:val="ru-RU" w:eastAsia="ru-RU" w:bidi="ar-SA"/>
    </w:rPr>
  </w:style>
  <w:style w:type="paragraph" w:customStyle="1" w:styleId="xl151">
    <w:name w:val="xl151"/>
    <w:basedOn w:val="a"/>
    <w:link w:val="xl1510"/>
    <w:rsid w:val="0058187A"/>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paragraph" w:styleId="HTML">
    <w:name w:val="HTML Preformatted"/>
    <w:basedOn w:val="a"/>
    <w:link w:val="HTML0"/>
    <w:rsid w:val="00581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58187A"/>
    <w:rPr>
      <w:rFonts w:ascii="Courier New" w:hAnsi="Courier New" w:cs="Courier New"/>
      <w:color w:val="000000"/>
    </w:rPr>
  </w:style>
  <w:style w:type="character" w:customStyle="1" w:styleId="xl1510">
    <w:name w:val="xl151 Знак"/>
    <w:basedOn w:val="a0"/>
    <w:link w:val="xl151"/>
    <w:rsid w:val="0058187A"/>
    <w:rPr>
      <w:rFonts w:ascii="Arial" w:hAnsi="Arial" w:cs="Arial"/>
      <w:i/>
      <w:iCs/>
      <w:sz w:val="24"/>
      <w:szCs w:val="24"/>
    </w:rPr>
  </w:style>
  <w:style w:type="character" w:styleId="af4">
    <w:name w:val="Emphasis"/>
    <w:basedOn w:val="a0"/>
    <w:qFormat/>
    <w:rsid w:val="0058187A"/>
    <w:rPr>
      <w:i/>
      <w:iCs/>
    </w:rPr>
  </w:style>
  <w:style w:type="paragraph" w:customStyle="1" w:styleId="FR1">
    <w:name w:val="FR1"/>
    <w:rsid w:val="0058187A"/>
    <w:pPr>
      <w:widowControl w:val="0"/>
      <w:spacing w:before="700"/>
    </w:pPr>
    <w:rPr>
      <w:b/>
      <w:snapToGrid w:val="0"/>
      <w:sz w:val="28"/>
    </w:rPr>
  </w:style>
  <w:style w:type="paragraph" w:styleId="af5">
    <w:name w:val="Balloon Text"/>
    <w:basedOn w:val="a"/>
    <w:link w:val="af6"/>
    <w:semiHidden/>
    <w:unhideWhenUsed/>
    <w:rsid w:val="004B425B"/>
    <w:rPr>
      <w:rFonts w:ascii="Tahoma" w:hAnsi="Tahoma" w:cs="Tahoma"/>
      <w:sz w:val="16"/>
      <w:szCs w:val="16"/>
    </w:rPr>
  </w:style>
  <w:style w:type="character" w:customStyle="1" w:styleId="af6">
    <w:name w:val="Текст выноски Знак"/>
    <w:basedOn w:val="a0"/>
    <w:link w:val="af5"/>
    <w:semiHidden/>
    <w:rsid w:val="004B425B"/>
    <w:rPr>
      <w:rFonts w:ascii="Tahoma" w:hAnsi="Tahoma" w:cs="Tahoma"/>
      <w:sz w:val="16"/>
      <w:szCs w:val="16"/>
    </w:rPr>
  </w:style>
  <w:style w:type="character" w:customStyle="1" w:styleId="70">
    <w:name w:val="Заголовок 7 Знак"/>
    <w:basedOn w:val="a0"/>
    <w:link w:val="7"/>
    <w:rsid w:val="009B3C0F"/>
    <w:rPr>
      <w:rFonts w:ascii="Calibri" w:hAnsi="Calibri"/>
      <w:sz w:val="24"/>
      <w:szCs w:val="24"/>
    </w:rPr>
  </w:style>
  <w:style w:type="character" w:customStyle="1" w:styleId="ConsNonformat0">
    <w:name w:val="ConsNonformat Знак"/>
    <w:link w:val="ConsNonformat"/>
    <w:rsid w:val="00F12D06"/>
    <w:rPr>
      <w:rFonts w:ascii="Courier New" w:hAnsi="Courier New"/>
      <w:sz w:val="24"/>
      <w:szCs w:val="24"/>
      <w:lang w:bidi="ar-SA"/>
    </w:rPr>
  </w:style>
  <w:style w:type="paragraph" w:customStyle="1" w:styleId="af7">
    <w:name w:val="Обычный таблица"/>
    <w:basedOn w:val="a"/>
    <w:link w:val="af8"/>
    <w:rsid w:val="00F12D06"/>
    <w:rPr>
      <w:sz w:val="18"/>
      <w:szCs w:val="18"/>
    </w:rPr>
  </w:style>
  <w:style w:type="character" w:customStyle="1" w:styleId="af8">
    <w:name w:val="Обычный таблица Знак"/>
    <w:basedOn w:val="a0"/>
    <w:link w:val="af7"/>
    <w:locked/>
    <w:rsid w:val="00F12D06"/>
    <w:rPr>
      <w:sz w:val="18"/>
      <w:szCs w:val="18"/>
    </w:rPr>
  </w:style>
  <w:style w:type="table" w:styleId="af9">
    <w:name w:val="Table Grid"/>
    <w:basedOn w:val="a1"/>
    <w:uiPriority w:val="39"/>
    <w:rsid w:val="00C45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locked/>
    <w:rsid w:val="001A3B7D"/>
    <w:rPr>
      <w:rFonts w:ascii="Times New Roman" w:hAnsi="Times New Roman" w:cs="Times New Roman"/>
      <w:b/>
      <w:bCs/>
      <w:kern w:val="36"/>
      <w:sz w:val="48"/>
      <w:szCs w:val="48"/>
      <w:lang w:eastAsia="ru-RU"/>
    </w:rPr>
  </w:style>
  <w:style w:type="character" w:customStyle="1" w:styleId="apple-converted-space">
    <w:name w:val="apple-converted-space"/>
    <w:basedOn w:val="a0"/>
    <w:rsid w:val="001A3B7D"/>
    <w:rPr>
      <w:rFonts w:cs="Times New Roman"/>
    </w:rPr>
  </w:style>
  <w:style w:type="paragraph" w:styleId="afa">
    <w:name w:val="Normal (Web)"/>
    <w:basedOn w:val="a"/>
    <w:uiPriority w:val="99"/>
    <w:rsid w:val="001A3B7D"/>
    <w:pPr>
      <w:spacing w:before="100" w:beforeAutospacing="1" w:after="100" w:afterAutospacing="1"/>
    </w:pPr>
    <w:rPr>
      <w:rFonts w:eastAsia="Calibri"/>
    </w:rPr>
  </w:style>
  <w:style w:type="paragraph" w:customStyle="1" w:styleId="Standard">
    <w:name w:val="Standard"/>
    <w:rsid w:val="0083345B"/>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3345B"/>
    <w:pPr>
      <w:spacing w:after="140" w:line="288" w:lineRule="auto"/>
    </w:pPr>
  </w:style>
  <w:style w:type="paragraph" w:customStyle="1" w:styleId="210">
    <w:name w:val="Заголовок 21"/>
    <w:basedOn w:val="a"/>
    <w:next w:val="Textbody"/>
    <w:rsid w:val="0083345B"/>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paragraph" w:styleId="afb">
    <w:name w:val="Plain Text"/>
    <w:basedOn w:val="a"/>
    <w:unhideWhenUsed/>
    <w:rsid w:val="007A7FC0"/>
    <w:rPr>
      <w:rFonts w:ascii="Courier New" w:hAnsi="Courier New"/>
      <w:sz w:val="20"/>
      <w:szCs w:val="20"/>
    </w:rPr>
  </w:style>
  <w:style w:type="character" w:customStyle="1" w:styleId="ConsPlusNormal0">
    <w:name w:val="ConsPlusNormal Знак"/>
    <w:link w:val="ConsPlusNormal"/>
    <w:locked/>
    <w:rsid w:val="00C70BB7"/>
    <w:rPr>
      <w:rFonts w:ascii="Arial" w:hAnsi="Arial" w:cs="Arial"/>
      <w:sz w:val="24"/>
      <w:szCs w:val="24"/>
    </w:rPr>
  </w:style>
  <w:style w:type="character" w:customStyle="1" w:styleId="FontStyle12">
    <w:name w:val="Font Style12"/>
    <w:basedOn w:val="a0"/>
    <w:uiPriority w:val="99"/>
    <w:rsid w:val="0033480D"/>
    <w:rPr>
      <w:rFonts w:ascii="Times New Roman" w:hAnsi="Times New Roman" w:cs="Times New Roman"/>
      <w:sz w:val="22"/>
      <w:szCs w:val="22"/>
    </w:rPr>
  </w:style>
  <w:style w:type="character" w:customStyle="1" w:styleId="product-spec-itemvalue-inner">
    <w:name w:val="product-spec-item__value-inner"/>
    <w:basedOn w:val="a0"/>
    <w:rsid w:val="00A7379A"/>
  </w:style>
  <w:style w:type="character" w:customStyle="1" w:styleId="21">
    <w:name w:val="Заголовок 2 Знак"/>
    <w:aliases w:val="H2 Знак"/>
    <w:basedOn w:val="a0"/>
    <w:link w:val="20"/>
    <w:rsid w:val="008D23A0"/>
    <w:rPr>
      <w:rFonts w:ascii="Cambria" w:hAnsi="Cambria"/>
      <w:b/>
      <w:bCs/>
      <w:i/>
      <w:iCs/>
      <w:sz w:val="28"/>
      <w:szCs w:val="28"/>
    </w:rPr>
  </w:style>
  <w:style w:type="character" w:customStyle="1" w:styleId="afc">
    <w:name w:val="Гипертекстовая ссылка"/>
    <w:rsid w:val="008D23A0"/>
    <w:rPr>
      <w:rFonts w:cs="Times New Roman"/>
      <w:b/>
      <w:color w:val="106BBE"/>
    </w:rPr>
  </w:style>
  <w:style w:type="paragraph" w:customStyle="1" w:styleId="afd">
    <w:name w:val="Комментарий"/>
    <w:basedOn w:val="a"/>
    <w:next w:val="a"/>
    <w:uiPriority w:val="99"/>
    <w:rsid w:val="008D23A0"/>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e">
    <w:name w:val="Информация о версии"/>
    <w:basedOn w:val="afd"/>
    <w:next w:val="a"/>
    <w:uiPriority w:val="99"/>
    <w:rsid w:val="008D23A0"/>
    <w:rPr>
      <w:i/>
      <w:iCs/>
    </w:rPr>
  </w:style>
  <w:style w:type="paragraph" w:styleId="24">
    <w:name w:val="Body Text Indent 2"/>
    <w:basedOn w:val="a"/>
    <w:link w:val="25"/>
    <w:rsid w:val="008D23A0"/>
    <w:pPr>
      <w:spacing w:after="120" w:line="480" w:lineRule="auto"/>
      <w:ind w:left="283"/>
    </w:pPr>
  </w:style>
  <w:style w:type="character" w:customStyle="1" w:styleId="25">
    <w:name w:val="Основной текст с отступом 2 Знак"/>
    <w:basedOn w:val="a0"/>
    <w:link w:val="24"/>
    <w:rsid w:val="008D23A0"/>
    <w:rPr>
      <w:sz w:val="24"/>
      <w:szCs w:val="24"/>
    </w:rPr>
  </w:style>
  <w:style w:type="paragraph" w:styleId="34">
    <w:name w:val="Body Text 3"/>
    <w:basedOn w:val="a"/>
    <w:link w:val="35"/>
    <w:uiPriority w:val="99"/>
    <w:unhideWhenUsed/>
    <w:rsid w:val="008D23A0"/>
    <w:pPr>
      <w:spacing w:after="120"/>
    </w:pPr>
    <w:rPr>
      <w:sz w:val="16"/>
      <w:szCs w:val="16"/>
    </w:rPr>
  </w:style>
  <w:style w:type="character" w:customStyle="1" w:styleId="35">
    <w:name w:val="Основной текст 3 Знак"/>
    <w:basedOn w:val="a0"/>
    <w:link w:val="34"/>
    <w:uiPriority w:val="99"/>
    <w:rsid w:val="008D23A0"/>
    <w:rPr>
      <w:sz w:val="16"/>
      <w:szCs w:val="16"/>
    </w:rPr>
  </w:style>
  <w:style w:type="character" w:customStyle="1" w:styleId="31">
    <w:name w:val="Заголовок 3 Знак"/>
    <w:aliases w:val="H3 Знак"/>
    <w:link w:val="30"/>
    <w:rsid w:val="008D23A0"/>
    <w:rPr>
      <w:b/>
      <w:sz w:val="32"/>
    </w:rPr>
  </w:style>
  <w:style w:type="paragraph" w:styleId="13">
    <w:name w:val="toc 1"/>
    <w:basedOn w:val="a"/>
    <w:next w:val="a"/>
    <w:autoRedefine/>
    <w:rsid w:val="008D23A0"/>
    <w:pPr>
      <w:spacing w:before="120" w:after="120"/>
    </w:pPr>
    <w:rPr>
      <w:b/>
      <w:bCs/>
      <w:caps/>
      <w:sz w:val="20"/>
      <w:szCs w:val="20"/>
    </w:rPr>
  </w:style>
  <w:style w:type="paragraph" w:styleId="26">
    <w:name w:val="toc 2"/>
    <w:basedOn w:val="a"/>
    <w:next w:val="a"/>
    <w:autoRedefine/>
    <w:rsid w:val="008D23A0"/>
    <w:pPr>
      <w:ind w:left="240"/>
    </w:pPr>
    <w:rPr>
      <w:smallCaps/>
      <w:sz w:val="20"/>
      <w:szCs w:val="20"/>
    </w:rPr>
  </w:style>
  <w:style w:type="paragraph" w:customStyle="1" w:styleId="1">
    <w:name w:val="Стиль1"/>
    <w:basedOn w:val="a"/>
    <w:rsid w:val="008D23A0"/>
    <w:pPr>
      <w:keepNext/>
      <w:keepLines/>
      <w:widowControl w:val="0"/>
      <w:numPr>
        <w:numId w:val="2"/>
      </w:numPr>
      <w:suppressLineNumbers/>
      <w:suppressAutoHyphens/>
      <w:spacing w:after="60"/>
      <w:jc w:val="both"/>
    </w:pPr>
    <w:rPr>
      <w:b/>
      <w:sz w:val="28"/>
    </w:rPr>
  </w:style>
  <w:style w:type="paragraph" w:customStyle="1" w:styleId="27">
    <w:name w:val="Стиль2"/>
    <w:basedOn w:val="28"/>
    <w:rsid w:val="008D23A0"/>
    <w:pPr>
      <w:keepNext/>
      <w:keepLines/>
      <w:widowControl w:val="0"/>
      <w:numPr>
        <w:ilvl w:val="1"/>
      </w:numPr>
      <w:suppressLineNumbers/>
      <w:tabs>
        <w:tab w:val="num" w:pos="432"/>
      </w:tabs>
      <w:suppressAutoHyphens/>
      <w:ind w:left="432" w:hanging="432"/>
    </w:pPr>
    <w:rPr>
      <w:b/>
      <w:szCs w:val="20"/>
    </w:rPr>
  </w:style>
  <w:style w:type="paragraph" w:styleId="28">
    <w:name w:val="List Number 2"/>
    <w:basedOn w:val="a"/>
    <w:rsid w:val="008D23A0"/>
    <w:pPr>
      <w:tabs>
        <w:tab w:val="num" w:pos="432"/>
      </w:tabs>
      <w:spacing w:after="60"/>
      <w:ind w:left="432" w:hanging="432"/>
      <w:jc w:val="both"/>
    </w:pPr>
  </w:style>
  <w:style w:type="paragraph" w:customStyle="1" w:styleId="3">
    <w:name w:val="Стиль3 Знак"/>
    <w:basedOn w:val="24"/>
    <w:rsid w:val="008D23A0"/>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4"/>
    <w:rsid w:val="008D23A0"/>
    <w:pPr>
      <w:widowControl w:val="0"/>
      <w:tabs>
        <w:tab w:val="num" w:pos="1307"/>
      </w:tabs>
      <w:adjustRightInd w:val="0"/>
      <w:spacing w:after="0" w:line="240" w:lineRule="auto"/>
      <w:ind w:left="1080"/>
      <w:jc w:val="both"/>
      <w:textAlignment w:val="baseline"/>
    </w:pPr>
    <w:rPr>
      <w:szCs w:val="20"/>
    </w:rPr>
  </w:style>
  <w:style w:type="paragraph" w:customStyle="1" w:styleId="37">
    <w:name w:val="Стиль3 Знак Знак"/>
    <w:basedOn w:val="24"/>
    <w:rsid w:val="008D23A0"/>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D23A0"/>
    <w:pPr>
      <w:spacing w:before="100" w:beforeAutospacing="1" w:after="100" w:afterAutospacing="1"/>
    </w:pPr>
    <w:rPr>
      <w:rFonts w:ascii="Tahoma" w:hAnsi="Tahoma"/>
      <w:sz w:val="20"/>
      <w:szCs w:val="20"/>
      <w:lang w:val="en-US" w:eastAsia="en-US"/>
    </w:rPr>
  </w:style>
  <w:style w:type="paragraph" w:styleId="2">
    <w:name w:val="List Bullet 2"/>
    <w:basedOn w:val="a"/>
    <w:autoRedefine/>
    <w:rsid w:val="008D23A0"/>
    <w:pPr>
      <w:numPr>
        <w:numId w:val="3"/>
      </w:numPr>
      <w:spacing w:after="60"/>
      <w:jc w:val="both"/>
    </w:pPr>
  </w:style>
  <w:style w:type="character" w:styleId="aff">
    <w:name w:val="page number"/>
    <w:basedOn w:val="a0"/>
    <w:rsid w:val="008D23A0"/>
  </w:style>
  <w:style w:type="character" w:customStyle="1" w:styleId="23">
    <w:name w:val="Основной текст 2 Знак"/>
    <w:link w:val="22"/>
    <w:rsid w:val="008D23A0"/>
    <w:rPr>
      <w:sz w:val="28"/>
      <w:szCs w:val="28"/>
    </w:rPr>
  </w:style>
  <w:style w:type="paragraph" w:customStyle="1" w:styleId="BodyText22">
    <w:name w:val="Body Text 22"/>
    <w:basedOn w:val="a"/>
    <w:rsid w:val="008D23A0"/>
    <w:pPr>
      <w:jc w:val="both"/>
    </w:pPr>
    <w:rPr>
      <w:sz w:val="28"/>
      <w:szCs w:val="20"/>
    </w:rPr>
  </w:style>
  <w:style w:type="paragraph" w:styleId="aff0">
    <w:name w:val="Date"/>
    <w:basedOn w:val="a"/>
    <w:next w:val="a"/>
    <w:link w:val="aff1"/>
    <w:rsid w:val="008D23A0"/>
    <w:pPr>
      <w:spacing w:after="60"/>
      <w:jc w:val="both"/>
    </w:pPr>
  </w:style>
  <w:style w:type="character" w:customStyle="1" w:styleId="aff1">
    <w:name w:val="Дата Знак"/>
    <w:basedOn w:val="a0"/>
    <w:link w:val="aff0"/>
    <w:rsid w:val="008D23A0"/>
    <w:rPr>
      <w:sz w:val="24"/>
      <w:szCs w:val="24"/>
    </w:rPr>
  </w:style>
  <w:style w:type="character" w:customStyle="1" w:styleId="aff2">
    <w:name w:val="Текст примечания Знак"/>
    <w:basedOn w:val="a0"/>
    <w:link w:val="aff3"/>
    <w:semiHidden/>
    <w:rsid w:val="008D23A0"/>
  </w:style>
  <w:style w:type="paragraph" w:styleId="aff3">
    <w:name w:val="annotation text"/>
    <w:basedOn w:val="a"/>
    <w:link w:val="aff2"/>
    <w:semiHidden/>
    <w:rsid w:val="008D23A0"/>
    <w:pPr>
      <w:spacing w:after="60"/>
      <w:jc w:val="both"/>
    </w:pPr>
    <w:rPr>
      <w:sz w:val="20"/>
      <w:szCs w:val="20"/>
    </w:rPr>
  </w:style>
  <w:style w:type="character" w:customStyle="1" w:styleId="14">
    <w:name w:val="Текст примечания Знак1"/>
    <w:basedOn w:val="a0"/>
    <w:uiPriority w:val="99"/>
    <w:semiHidden/>
    <w:rsid w:val="008D23A0"/>
  </w:style>
  <w:style w:type="character" w:customStyle="1" w:styleId="aff4">
    <w:name w:val="Тема примечания Знак"/>
    <w:link w:val="aff5"/>
    <w:semiHidden/>
    <w:rsid w:val="008D23A0"/>
    <w:rPr>
      <w:b/>
      <w:bCs/>
    </w:rPr>
  </w:style>
  <w:style w:type="paragraph" w:styleId="aff5">
    <w:name w:val="annotation subject"/>
    <w:basedOn w:val="aff3"/>
    <w:next w:val="aff3"/>
    <w:link w:val="aff4"/>
    <w:semiHidden/>
    <w:rsid w:val="008D23A0"/>
    <w:rPr>
      <w:b/>
      <w:bCs/>
    </w:rPr>
  </w:style>
  <w:style w:type="character" w:customStyle="1" w:styleId="15">
    <w:name w:val="Тема примечания Знак1"/>
    <w:basedOn w:val="14"/>
    <w:uiPriority w:val="99"/>
    <w:semiHidden/>
    <w:rsid w:val="008D23A0"/>
    <w:rPr>
      <w:b/>
      <w:bCs/>
    </w:rPr>
  </w:style>
  <w:style w:type="paragraph" w:styleId="aff6">
    <w:name w:val="footnote text"/>
    <w:basedOn w:val="a"/>
    <w:link w:val="aff7"/>
    <w:uiPriority w:val="99"/>
    <w:unhideWhenUsed/>
    <w:rsid w:val="008D23A0"/>
    <w:pPr>
      <w:spacing w:after="60"/>
      <w:jc w:val="both"/>
    </w:pPr>
    <w:rPr>
      <w:sz w:val="20"/>
      <w:szCs w:val="20"/>
    </w:rPr>
  </w:style>
  <w:style w:type="character" w:customStyle="1" w:styleId="aff7">
    <w:name w:val="Текст сноски Знак"/>
    <w:basedOn w:val="a0"/>
    <w:link w:val="aff6"/>
    <w:uiPriority w:val="99"/>
    <w:rsid w:val="008D23A0"/>
  </w:style>
  <w:style w:type="character" w:styleId="aff8">
    <w:name w:val="footnote reference"/>
    <w:uiPriority w:val="99"/>
    <w:unhideWhenUsed/>
    <w:rsid w:val="008D23A0"/>
    <w:rPr>
      <w:vertAlign w:val="superscript"/>
    </w:rPr>
  </w:style>
  <w:style w:type="paragraph" w:styleId="aff9">
    <w:name w:val="endnote text"/>
    <w:basedOn w:val="a"/>
    <w:link w:val="affa"/>
    <w:rsid w:val="008D23A0"/>
    <w:pPr>
      <w:spacing w:after="60"/>
      <w:jc w:val="both"/>
    </w:pPr>
    <w:rPr>
      <w:sz w:val="20"/>
      <w:szCs w:val="20"/>
    </w:rPr>
  </w:style>
  <w:style w:type="character" w:customStyle="1" w:styleId="affa">
    <w:name w:val="Текст концевой сноски Знак"/>
    <w:basedOn w:val="a0"/>
    <w:link w:val="aff9"/>
    <w:rsid w:val="008D23A0"/>
  </w:style>
  <w:style w:type="character" w:styleId="affb">
    <w:name w:val="endnote reference"/>
    <w:rsid w:val="008D23A0"/>
    <w:rPr>
      <w:vertAlign w:val="superscript"/>
    </w:rPr>
  </w:style>
  <w:style w:type="paragraph" w:customStyle="1" w:styleId="ConsPlusCell">
    <w:name w:val="ConsPlusCell"/>
    <w:uiPriority w:val="99"/>
    <w:rsid w:val="008D23A0"/>
    <w:pPr>
      <w:autoSpaceDE w:val="0"/>
      <w:autoSpaceDN w:val="0"/>
      <w:adjustRightInd w:val="0"/>
    </w:pPr>
    <w:rPr>
      <w:rFonts w:ascii="Calibri" w:hAnsi="Calibri" w:cs="Calibri"/>
      <w:sz w:val="22"/>
      <w:szCs w:val="22"/>
    </w:rPr>
  </w:style>
  <w:style w:type="paragraph" w:customStyle="1" w:styleId="16">
    <w:name w:val="Подзаголовок1"/>
    <w:basedOn w:val="a"/>
    <w:rsid w:val="008D23A0"/>
    <w:pPr>
      <w:spacing w:before="100" w:beforeAutospacing="1" w:after="100" w:afterAutospacing="1"/>
      <w:jc w:val="center"/>
    </w:pPr>
  </w:style>
  <w:style w:type="paragraph" w:customStyle="1" w:styleId="17">
    <w:name w:val="Название1"/>
    <w:basedOn w:val="a"/>
    <w:rsid w:val="008D23A0"/>
    <w:pPr>
      <w:spacing w:before="100" w:beforeAutospacing="1" w:after="100" w:afterAutospacing="1"/>
      <w:jc w:val="center"/>
    </w:pPr>
    <w:rPr>
      <w:b/>
      <w:bCs/>
      <w:sz w:val="34"/>
      <w:szCs w:val="34"/>
    </w:rPr>
  </w:style>
  <w:style w:type="paragraph" w:customStyle="1" w:styleId="18">
    <w:name w:val="Название объекта1"/>
    <w:basedOn w:val="a"/>
    <w:rsid w:val="008D23A0"/>
    <w:pPr>
      <w:spacing w:before="100" w:beforeAutospacing="1" w:after="100" w:afterAutospacing="1"/>
    </w:pPr>
  </w:style>
  <w:style w:type="paragraph" w:customStyle="1" w:styleId="parameter">
    <w:name w:val="parameter"/>
    <w:basedOn w:val="a"/>
    <w:rsid w:val="008D23A0"/>
    <w:pPr>
      <w:spacing w:before="100" w:beforeAutospacing="1" w:after="100" w:afterAutospacing="1"/>
    </w:pPr>
  </w:style>
  <w:style w:type="paragraph" w:customStyle="1" w:styleId="parametervalue">
    <w:name w:val="parametervalue"/>
    <w:basedOn w:val="a"/>
    <w:rsid w:val="008D23A0"/>
    <w:pPr>
      <w:spacing w:before="100" w:beforeAutospacing="1" w:after="100" w:afterAutospacing="1"/>
    </w:pPr>
  </w:style>
  <w:style w:type="paragraph" w:customStyle="1" w:styleId="Iacaaiea">
    <w:name w:val="Iacaaiea"/>
    <w:basedOn w:val="a"/>
    <w:rsid w:val="008D23A0"/>
    <w:pPr>
      <w:tabs>
        <w:tab w:val="left" w:pos="426"/>
      </w:tabs>
      <w:spacing w:before="120" w:line="360" w:lineRule="atLeast"/>
      <w:jc w:val="center"/>
    </w:pPr>
    <w:rPr>
      <w:b/>
      <w:bCs/>
      <w:sz w:val="22"/>
      <w:szCs w:val="22"/>
    </w:rPr>
  </w:style>
  <w:style w:type="paragraph" w:customStyle="1" w:styleId="19">
    <w:name w:val="Знак1"/>
    <w:basedOn w:val="a"/>
    <w:uiPriority w:val="99"/>
    <w:rsid w:val="008D23A0"/>
    <w:pPr>
      <w:spacing w:before="100" w:beforeAutospacing="1" w:after="100" w:afterAutospacing="1"/>
    </w:pPr>
    <w:rPr>
      <w:rFonts w:ascii="Tahoma" w:hAnsi="Tahoma" w:cs="Tahoma"/>
      <w:sz w:val="20"/>
      <w:szCs w:val="20"/>
      <w:lang w:val="en-US" w:eastAsia="en-US"/>
    </w:rPr>
  </w:style>
  <w:style w:type="paragraph" w:customStyle="1" w:styleId="affc">
    <w:name w:val="Подраздел"/>
    <w:rsid w:val="008D23A0"/>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d">
    <w:name w:val="Не вступил в силу"/>
    <w:rsid w:val="008D23A0"/>
    <w:rPr>
      <w:rFonts w:cs="Times New Roman"/>
      <w:color w:val="008080"/>
      <w:sz w:val="20"/>
      <w:szCs w:val="20"/>
    </w:rPr>
  </w:style>
  <w:style w:type="paragraph" w:customStyle="1" w:styleId="xl44">
    <w:name w:val="xl44"/>
    <w:basedOn w:val="a"/>
    <w:rsid w:val="008D23A0"/>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rsid w:val="008D23A0"/>
    <w:pPr>
      <w:widowControl w:val="0"/>
      <w:jc w:val="both"/>
    </w:pPr>
    <w:rPr>
      <w:rFonts w:cs="Arial"/>
      <w:szCs w:val="18"/>
    </w:rPr>
  </w:style>
  <w:style w:type="paragraph" w:styleId="affe">
    <w:name w:val="Document Map"/>
    <w:basedOn w:val="a"/>
    <w:link w:val="afff"/>
    <w:rsid w:val="008D23A0"/>
    <w:pPr>
      <w:suppressAutoHyphens/>
      <w:spacing w:after="200" w:line="276" w:lineRule="auto"/>
    </w:pPr>
    <w:rPr>
      <w:rFonts w:ascii="Tahoma" w:hAnsi="Tahoma"/>
      <w:kern w:val="1"/>
      <w:sz w:val="16"/>
      <w:szCs w:val="16"/>
      <w:lang w:eastAsia="ar-SA"/>
    </w:rPr>
  </w:style>
  <w:style w:type="character" w:customStyle="1" w:styleId="afff">
    <w:name w:val="Схема документа Знак"/>
    <w:basedOn w:val="a0"/>
    <w:link w:val="affe"/>
    <w:rsid w:val="008D23A0"/>
    <w:rPr>
      <w:rFonts w:ascii="Tahoma" w:hAnsi="Tahoma"/>
      <w:kern w:val="1"/>
      <w:sz w:val="16"/>
      <w:szCs w:val="16"/>
      <w:lang w:eastAsia="ar-SA"/>
    </w:rPr>
  </w:style>
  <w:style w:type="paragraph" w:customStyle="1" w:styleId="afff0">
    <w:name w:val="Таблицы (моноширинный)"/>
    <w:basedOn w:val="a"/>
    <w:next w:val="a"/>
    <w:rsid w:val="008D23A0"/>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rsid w:val="008D23A0"/>
    <w:pPr>
      <w:overflowPunct w:val="0"/>
      <w:autoSpaceDE w:val="0"/>
      <w:autoSpaceDN w:val="0"/>
      <w:adjustRightInd w:val="0"/>
      <w:textAlignment w:val="baseline"/>
    </w:pPr>
    <w:rPr>
      <w:szCs w:val="20"/>
    </w:rPr>
  </w:style>
  <w:style w:type="paragraph" w:customStyle="1" w:styleId="310">
    <w:name w:val="Основной текст 31"/>
    <w:basedOn w:val="a"/>
    <w:rsid w:val="008D23A0"/>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rsid w:val="008D23A0"/>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rsid w:val="008D23A0"/>
    <w:rPr>
      <w:sz w:val="28"/>
    </w:rPr>
  </w:style>
  <w:style w:type="paragraph" w:customStyle="1" w:styleId="110">
    <w:name w:val="Заголовок 11"/>
    <w:basedOn w:val="29"/>
    <w:next w:val="29"/>
    <w:rsid w:val="008D23A0"/>
    <w:pPr>
      <w:keepNext/>
      <w:jc w:val="center"/>
      <w:outlineLvl w:val="0"/>
    </w:pPr>
    <w:rPr>
      <w:sz w:val="40"/>
    </w:rPr>
  </w:style>
  <w:style w:type="paragraph" w:customStyle="1" w:styleId="1a">
    <w:name w:val="Основной текст1"/>
    <w:basedOn w:val="29"/>
    <w:rsid w:val="008D23A0"/>
  </w:style>
  <w:style w:type="paragraph" w:customStyle="1" w:styleId="1b">
    <w:name w:val="Название1"/>
    <w:basedOn w:val="29"/>
    <w:rsid w:val="008D23A0"/>
    <w:pPr>
      <w:jc w:val="center"/>
    </w:pPr>
    <w:rPr>
      <w:b/>
      <w:sz w:val="24"/>
    </w:rPr>
  </w:style>
  <w:style w:type="paragraph" w:customStyle="1" w:styleId="afff1">
    <w:name w:val="Знак Знак Знак"/>
    <w:basedOn w:val="a"/>
    <w:rsid w:val="008D23A0"/>
    <w:pPr>
      <w:spacing w:before="100" w:beforeAutospacing="1" w:after="100" w:afterAutospacing="1"/>
    </w:pPr>
    <w:rPr>
      <w:rFonts w:ascii="Tahoma" w:hAnsi="Tahoma" w:cs="Tahoma"/>
      <w:sz w:val="20"/>
      <w:szCs w:val="20"/>
      <w:lang w:val="en-US" w:eastAsia="en-US"/>
    </w:rPr>
  </w:style>
  <w:style w:type="paragraph" w:customStyle="1" w:styleId="1c">
    <w:name w:val="1 Знак Знак Знак Знак"/>
    <w:basedOn w:val="a"/>
    <w:next w:val="ConsPlusNonformat"/>
    <w:rsid w:val="008D23A0"/>
    <w:pPr>
      <w:spacing w:before="100" w:beforeAutospacing="1" w:after="100" w:afterAutospacing="1"/>
      <w:jc w:val="both"/>
    </w:pPr>
    <w:rPr>
      <w:rFonts w:ascii="Tahoma" w:hAnsi="Tahoma"/>
      <w:sz w:val="20"/>
      <w:szCs w:val="20"/>
      <w:lang w:val="en-US" w:eastAsia="en-US"/>
    </w:rPr>
  </w:style>
  <w:style w:type="paragraph" w:customStyle="1" w:styleId="1d">
    <w:name w:val="Текст1"/>
    <w:basedOn w:val="a"/>
    <w:rsid w:val="008D23A0"/>
    <w:pPr>
      <w:suppressAutoHyphens/>
    </w:pPr>
    <w:rPr>
      <w:rFonts w:ascii="Courier New" w:hAnsi="Courier New"/>
      <w:sz w:val="20"/>
      <w:szCs w:val="20"/>
      <w:lang w:eastAsia="ar-SA"/>
    </w:rPr>
  </w:style>
  <w:style w:type="paragraph" w:customStyle="1" w:styleId="afff2">
    <w:name w:val="Стиль"/>
    <w:rsid w:val="008D23A0"/>
    <w:pPr>
      <w:widowControl w:val="0"/>
      <w:autoSpaceDE w:val="0"/>
      <w:autoSpaceDN w:val="0"/>
      <w:adjustRightInd w:val="0"/>
    </w:pPr>
    <w:rPr>
      <w:sz w:val="24"/>
      <w:szCs w:val="24"/>
    </w:rPr>
  </w:style>
  <w:style w:type="paragraph" w:customStyle="1" w:styleId="afff3">
    <w:name w:val="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afff4">
    <w:name w:val="Знак Знак Знак Знак"/>
    <w:basedOn w:val="a"/>
    <w:rsid w:val="008D23A0"/>
    <w:pPr>
      <w:spacing w:after="160" w:line="240" w:lineRule="exact"/>
    </w:pPr>
    <w:rPr>
      <w:rFonts w:ascii="Verdana" w:hAnsi="Verdana"/>
      <w:sz w:val="20"/>
      <w:szCs w:val="20"/>
      <w:lang w:val="en-US" w:eastAsia="en-US"/>
    </w:rPr>
  </w:style>
  <w:style w:type="paragraph" w:customStyle="1" w:styleId="1e">
    <w:name w:val="1 Знак Знак 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rsid w:val="008D23A0"/>
    <w:pPr>
      <w:spacing w:after="160" w:line="240" w:lineRule="exact"/>
    </w:pPr>
    <w:rPr>
      <w:rFonts w:ascii="Verdana" w:hAnsi="Verdana"/>
      <w:lang w:val="en-US" w:eastAsia="en-US"/>
    </w:rPr>
  </w:style>
  <w:style w:type="character" w:customStyle="1" w:styleId="greenurl1">
    <w:name w:val="green_url1"/>
    <w:rsid w:val="008D23A0"/>
    <w:rPr>
      <w:color w:val="006600"/>
    </w:rPr>
  </w:style>
  <w:style w:type="paragraph" w:customStyle="1" w:styleId="afff5">
    <w:name w:val="Пункт"/>
    <w:basedOn w:val="a"/>
    <w:rsid w:val="008D23A0"/>
    <w:pPr>
      <w:tabs>
        <w:tab w:val="num" w:pos="1980"/>
      </w:tabs>
      <w:ind w:left="1404" w:hanging="504"/>
      <w:jc w:val="both"/>
    </w:pPr>
  </w:style>
  <w:style w:type="paragraph" w:customStyle="1" w:styleId="ConsTitle">
    <w:name w:val="ConsTitle"/>
    <w:rsid w:val="008D23A0"/>
    <w:pPr>
      <w:widowControl w:val="0"/>
      <w:autoSpaceDE w:val="0"/>
      <w:autoSpaceDN w:val="0"/>
      <w:adjustRightInd w:val="0"/>
    </w:pPr>
    <w:rPr>
      <w:rFonts w:ascii="Arial" w:hAnsi="Arial" w:cs="Arial"/>
      <w:b/>
      <w:bCs/>
      <w:sz w:val="16"/>
      <w:szCs w:val="16"/>
    </w:rPr>
  </w:style>
  <w:style w:type="paragraph" w:customStyle="1" w:styleId="ConsCell">
    <w:name w:val="ConsCell"/>
    <w:rsid w:val="008D23A0"/>
    <w:pPr>
      <w:widowControl w:val="0"/>
      <w:autoSpaceDE w:val="0"/>
      <w:autoSpaceDN w:val="0"/>
      <w:adjustRightInd w:val="0"/>
    </w:pPr>
    <w:rPr>
      <w:rFonts w:ascii="Arial" w:hAnsi="Arial" w:cs="Arial"/>
    </w:rPr>
  </w:style>
  <w:style w:type="paragraph" w:customStyle="1" w:styleId="1f">
    <w:name w:val="1 Знак"/>
    <w:basedOn w:val="a"/>
    <w:rsid w:val="008D23A0"/>
    <w:pPr>
      <w:spacing w:before="100" w:beforeAutospacing="1" w:after="100" w:afterAutospacing="1"/>
    </w:pPr>
    <w:rPr>
      <w:rFonts w:ascii="Tahoma" w:hAnsi="Tahoma"/>
      <w:sz w:val="20"/>
      <w:szCs w:val="20"/>
      <w:lang w:val="en-US" w:eastAsia="en-US"/>
    </w:rPr>
  </w:style>
  <w:style w:type="character" w:styleId="afff6">
    <w:name w:val="Strong"/>
    <w:uiPriority w:val="22"/>
    <w:qFormat/>
    <w:rsid w:val="008D23A0"/>
    <w:rPr>
      <w:b/>
      <w:bCs/>
    </w:rPr>
  </w:style>
  <w:style w:type="character" w:customStyle="1" w:styleId="pharmaceuticalterm">
    <w:name w:val="pharmaceutical_term"/>
    <w:basedOn w:val="a0"/>
    <w:rsid w:val="008D23A0"/>
  </w:style>
  <w:style w:type="character" w:customStyle="1" w:styleId="definition">
    <w:name w:val="definition"/>
    <w:basedOn w:val="a0"/>
    <w:rsid w:val="008D23A0"/>
  </w:style>
  <w:style w:type="character" w:customStyle="1" w:styleId="pharmaceuticaltermdisplay-off">
    <w:name w:val="pharmaceutical_term display-off"/>
    <w:basedOn w:val="a0"/>
    <w:rsid w:val="008D23A0"/>
  </w:style>
  <w:style w:type="character" w:customStyle="1" w:styleId="1f0">
    <w:name w:val="Гиперссылка1"/>
    <w:rsid w:val="008D23A0"/>
    <w:rPr>
      <w:strike w:val="0"/>
      <w:dstrike w:val="0"/>
      <w:color w:val="000000"/>
      <w:sz w:val="17"/>
      <w:szCs w:val="17"/>
      <w:u w:val="none"/>
      <w:effect w:val="none"/>
    </w:rPr>
  </w:style>
  <w:style w:type="character" w:styleId="afff7">
    <w:name w:val="FollowedHyperlink"/>
    <w:uiPriority w:val="99"/>
    <w:unhideWhenUsed/>
    <w:rsid w:val="008D23A0"/>
    <w:rPr>
      <w:color w:val="800080"/>
      <w:u w:val="single"/>
    </w:rPr>
  </w:style>
  <w:style w:type="paragraph" w:customStyle="1" w:styleId="title1">
    <w:name w:val="title1"/>
    <w:basedOn w:val="a"/>
    <w:rsid w:val="008D23A0"/>
    <w:pPr>
      <w:spacing w:before="100" w:beforeAutospacing="1" w:after="100" w:afterAutospacing="1"/>
    </w:pPr>
    <w:rPr>
      <w:i/>
      <w:iCs/>
    </w:rPr>
  </w:style>
  <w:style w:type="character" w:customStyle="1" w:styleId="blk">
    <w:name w:val="blk"/>
    <w:basedOn w:val="a0"/>
    <w:rsid w:val="008D23A0"/>
  </w:style>
  <w:style w:type="character" w:customStyle="1" w:styleId="u">
    <w:name w:val="u"/>
    <w:basedOn w:val="a0"/>
    <w:rsid w:val="008D23A0"/>
  </w:style>
  <w:style w:type="paragraph" w:customStyle="1" w:styleId="BodyText21">
    <w:name w:val="Body Text 21"/>
    <w:basedOn w:val="a"/>
    <w:rsid w:val="008D23A0"/>
    <w:pPr>
      <w:overflowPunct w:val="0"/>
      <w:autoSpaceDE w:val="0"/>
      <w:autoSpaceDN w:val="0"/>
      <w:adjustRightInd w:val="0"/>
      <w:textAlignment w:val="baseline"/>
    </w:pPr>
    <w:rPr>
      <w:rFonts w:ascii="Calibri" w:hAnsi="Calibri" w:cs="Calibri"/>
    </w:rPr>
  </w:style>
  <w:style w:type="paragraph" w:customStyle="1" w:styleId="BodyText31">
    <w:name w:val="Body Text 31"/>
    <w:basedOn w:val="a"/>
    <w:rsid w:val="008D23A0"/>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rsid w:val="008D23A0"/>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rsid w:val="008D23A0"/>
    <w:rPr>
      <w:rFonts w:ascii="Calibri" w:hAnsi="Calibri" w:cs="Calibri"/>
      <w:sz w:val="28"/>
      <w:szCs w:val="28"/>
    </w:rPr>
  </w:style>
  <w:style w:type="paragraph" w:customStyle="1" w:styleId="Heading11">
    <w:name w:val="Heading 11"/>
    <w:basedOn w:val="Normal1"/>
    <w:next w:val="Normal1"/>
    <w:rsid w:val="008D23A0"/>
    <w:pPr>
      <w:keepNext/>
      <w:jc w:val="center"/>
      <w:outlineLvl w:val="0"/>
    </w:pPr>
    <w:rPr>
      <w:sz w:val="40"/>
      <w:szCs w:val="40"/>
    </w:rPr>
  </w:style>
  <w:style w:type="paragraph" w:customStyle="1" w:styleId="BodyText1">
    <w:name w:val="Body Text1"/>
    <w:basedOn w:val="Normal1"/>
    <w:rsid w:val="008D23A0"/>
  </w:style>
  <w:style w:type="paragraph" w:customStyle="1" w:styleId="Title10">
    <w:name w:val="Title1"/>
    <w:basedOn w:val="Normal1"/>
    <w:rsid w:val="008D23A0"/>
    <w:pPr>
      <w:jc w:val="center"/>
    </w:pPr>
    <w:rPr>
      <w:b/>
      <w:bCs/>
      <w:sz w:val="24"/>
      <w:szCs w:val="24"/>
    </w:rPr>
  </w:style>
  <w:style w:type="character" w:customStyle="1" w:styleId="if">
    <w:name w:val="if"/>
    <w:basedOn w:val="a0"/>
    <w:rsid w:val="008D23A0"/>
  </w:style>
  <w:style w:type="paragraph" w:customStyle="1" w:styleId="1f1">
    <w:name w:val="Знак Знак Знак1 Знак Знак Знак Знак"/>
    <w:basedOn w:val="a"/>
    <w:rsid w:val="008D23A0"/>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
    <w:link w:val="BodyTextIndentChar"/>
    <w:rsid w:val="008D23A0"/>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2"/>
    <w:rsid w:val="008D23A0"/>
    <w:rPr>
      <w:rFonts w:ascii="Calibri" w:hAnsi="Calibri"/>
      <w:kern w:val="2"/>
      <w:sz w:val="22"/>
      <w:szCs w:val="22"/>
      <w:lang w:eastAsia="ar-SA"/>
    </w:rPr>
  </w:style>
  <w:style w:type="character" w:customStyle="1" w:styleId="180">
    <w:name w:val="Знак Знак18"/>
    <w:rsid w:val="008D23A0"/>
    <w:rPr>
      <w:rFonts w:ascii="Calibri" w:eastAsia="Times New Roman" w:hAnsi="Calibri" w:cs="Times New Roman"/>
      <w:b/>
      <w:bCs/>
      <w:sz w:val="28"/>
      <w:szCs w:val="28"/>
    </w:rPr>
  </w:style>
  <w:style w:type="paragraph" w:customStyle="1" w:styleId="afff8">
    <w:name w:val="Таблица текст"/>
    <w:basedOn w:val="a"/>
    <w:rsid w:val="008D23A0"/>
    <w:pPr>
      <w:spacing w:before="40" w:after="40"/>
      <w:ind w:left="57" w:right="57"/>
    </w:pPr>
    <w:rPr>
      <w:sz w:val="22"/>
      <w:szCs w:val="22"/>
    </w:rPr>
  </w:style>
  <w:style w:type="paragraph" w:customStyle="1" w:styleId="ConsPlusTitle">
    <w:name w:val="ConsPlusTitle"/>
    <w:rsid w:val="008D23A0"/>
    <w:pPr>
      <w:widowControl w:val="0"/>
      <w:autoSpaceDE w:val="0"/>
      <w:autoSpaceDN w:val="0"/>
    </w:pPr>
    <w:rPr>
      <w:rFonts w:ascii="Calibri" w:hAnsi="Calibri" w:cs="Calibri"/>
      <w:b/>
      <w:sz w:val="22"/>
    </w:rPr>
  </w:style>
  <w:style w:type="paragraph" w:customStyle="1" w:styleId="-">
    <w:name w:val="Контракт-раздел"/>
    <w:basedOn w:val="a"/>
    <w:next w:val="-0"/>
    <w:rsid w:val="005243AA"/>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5243AA"/>
    <w:pPr>
      <w:numPr>
        <w:ilvl w:val="1"/>
        <w:numId w:val="9"/>
      </w:numPr>
      <w:jc w:val="both"/>
    </w:pPr>
  </w:style>
  <w:style w:type="paragraph" w:customStyle="1" w:styleId="-1">
    <w:name w:val="Контракт-подпункт"/>
    <w:basedOn w:val="a"/>
    <w:rsid w:val="005243AA"/>
    <w:pPr>
      <w:numPr>
        <w:ilvl w:val="2"/>
        <w:numId w:val="9"/>
      </w:numPr>
      <w:jc w:val="both"/>
    </w:pPr>
  </w:style>
  <w:style w:type="paragraph" w:customStyle="1" w:styleId="-2">
    <w:name w:val="Контракт-подподпункт"/>
    <w:basedOn w:val="a"/>
    <w:rsid w:val="005243AA"/>
    <w:pPr>
      <w:numPr>
        <w:ilvl w:val="3"/>
        <w:numId w:val="9"/>
      </w:numPr>
      <w:jc w:val="both"/>
    </w:pPr>
  </w:style>
  <w:style w:type="character" w:customStyle="1" w:styleId="b5t2">
    <w:name w:val="b5t2"/>
    <w:basedOn w:val="a0"/>
    <w:rsid w:val="00294456"/>
  </w:style>
  <w:style w:type="character" w:customStyle="1" w:styleId="FontStyle37">
    <w:name w:val="Font Style37"/>
    <w:basedOn w:val="a0"/>
    <w:uiPriority w:val="99"/>
    <w:rsid w:val="002C2C46"/>
    <w:rPr>
      <w:rFonts w:ascii="Times New Roman" w:hAnsi="Times New Roman" w:cs="Times New Roman"/>
      <w:sz w:val="22"/>
      <w:szCs w:val="22"/>
    </w:rPr>
  </w:style>
  <w:style w:type="character" w:customStyle="1" w:styleId="FontStyle16">
    <w:name w:val="Font Style16"/>
    <w:rsid w:val="00165D3E"/>
    <w:rPr>
      <w:rFonts w:ascii="Times New Roman" w:hAnsi="Times New Roman" w:cs="Times New Roman"/>
      <w:sz w:val="22"/>
      <w:szCs w:val="22"/>
    </w:rPr>
  </w:style>
  <w:style w:type="character" w:styleId="afff9">
    <w:name w:val="Subtle Emphasis"/>
    <w:uiPriority w:val="99"/>
    <w:qFormat/>
    <w:rsid w:val="00165D3E"/>
    <w:rPr>
      <w:rFonts w:cs="Times New Roman"/>
      <w:i/>
      <w:iCs/>
      <w:color w:val="808080"/>
    </w:rPr>
  </w:style>
  <w:style w:type="paragraph" w:customStyle="1" w:styleId="western">
    <w:name w:val="western"/>
    <w:basedOn w:val="a"/>
    <w:rsid w:val="00371330"/>
    <w:pPr>
      <w:spacing w:before="100" w:beforeAutospacing="1" w:after="119"/>
    </w:pPr>
    <w:rPr>
      <w:color w:val="000000"/>
    </w:rPr>
  </w:style>
  <w:style w:type="paragraph" w:customStyle="1" w:styleId="1f3">
    <w:name w:val="Заголовок1"/>
    <w:basedOn w:val="a"/>
    <w:next w:val="a3"/>
    <w:qFormat/>
    <w:rsid w:val="00371330"/>
    <w:pPr>
      <w:keepNext/>
      <w:suppressAutoHyphens/>
      <w:spacing w:before="240" w:after="120"/>
    </w:pPr>
    <w:rPr>
      <w:rFonts w:ascii="Arial" w:eastAsia="MS Mincho" w:hAnsi="Arial" w:cs="Tahoma"/>
      <w:kern w:val="1"/>
      <w:sz w:val="28"/>
      <w:szCs w:val="28"/>
      <w:lang w:eastAsia="ar-SA"/>
    </w:rPr>
  </w:style>
  <w:style w:type="paragraph" w:customStyle="1" w:styleId="Default">
    <w:name w:val="Default"/>
    <w:rsid w:val="0037133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3324">
      <w:bodyDiv w:val="1"/>
      <w:marLeft w:val="0"/>
      <w:marRight w:val="0"/>
      <w:marTop w:val="0"/>
      <w:marBottom w:val="0"/>
      <w:divBdr>
        <w:top w:val="none" w:sz="0" w:space="0" w:color="auto"/>
        <w:left w:val="none" w:sz="0" w:space="0" w:color="auto"/>
        <w:bottom w:val="none" w:sz="0" w:space="0" w:color="auto"/>
        <w:right w:val="none" w:sz="0" w:space="0" w:color="auto"/>
      </w:divBdr>
      <w:divsChild>
        <w:div w:id="678895878">
          <w:marLeft w:val="0"/>
          <w:marRight w:val="0"/>
          <w:marTop w:val="0"/>
          <w:marBottom w:val="0"/>
          <w:divBdr>
            <w:top w:val="none" w:sz="0" w:space="0" w:color="auto"/>
            <w:left w:val="none" w:sz="0" w:space="0" w:color="auto"/>
            <w:bottom w:val="none" w:sz="0" w:space="0" w:color="auto"/>
            <w:right w:val="none" w:sz="0" w:space="0" w:color="auto"/>
          </w:divBdr>
        </w:div>
      </w:divsChild>
    </w:div>
    <w:div w:id="92944314">
      <w:bodyDiv w:val="1"/>
      <w:marLeft w:val="0"/>
      <w:marRight w:val="0"/>
      <w:marTop w:val="0"/>
      <w:marBottom w:val="0"/>
      <w:divBdr>
        <w:top w:val="none" w:sz="0" w:space="0" w:color="auto"/>
        <w:left w:val="none" w:sz="0" w:space="0" w:color="auto"/>
        <w:bottom w:val="none" w:sz="0" w:space="0" w:color="auto"/>
        <w:right w:val="none" w:sz="0" w:space="0" w:color="auto"/>
      </w:divBdr>
    </w:div>
    <w:div w:id="135538781">
      <w:bodyDiv w:val="1"/>
      <w:marLeft w:val="0"/>
      <w:marRight w:val="0"/>
      <w:marTop w:val="0"/>
      <w:marBottom w:val="0"/>
      <w:divBdr>
        <w:top w:val="none" w:sz="0" w:space="0" w:color="auto"/>
        <w:left w:val="none" w:sz="0" w:space="0" w:color="auto"/>
        <w:bottom w:val="none" w:sz="0" w:space="0" w:color="auto"/>
        <w:right w:val="none" w:sz="0" w:space="0" w:color="auto"/>
      </w:divBdr>
      <w:divsChild>
        <w:div w:id="1851136700">
          <w:marLeft w:val="0"/>
          <w:marRight w:val="0"/>
          <w:marTop w:val="0"/>
          <w:marBottom w:val="0"/>
          <w:divBdr>
            <w:top w:val="none" w:sz="0" w:space="0" w:color="auto"/>
            <w:left w:val="none" w:sz="0" w:space="0" w:color="auto"/>
            <w:bottom w:val="none" w:sz="0" w:space="0" w:color="auto"/>
            <w:right w:val="none" w:sz="0" w:space="0" w:color="auto"/>
          </w:divBdr>
        </w:div>
        <w:div w:id="783426061">
          <w:marLeft w:val="0"/>
          <w:marRight w:val="0"/>
          <w:marTop w:val="0"/>
          <w:marBottom w:val="0"/>
          <w:divBdr>
            <w:top w:val="none" w:sz="0" w:space="0" w:color="auto"/>
            <w:left w:val="none" w:sz="0" w:space="0" w:color="auto"/>
            <w:bottom w:val="none" w:sz="0" w:space="0" w:color="auto"/>
            <w:right w:val="none" w:sz="0" w:space="0" w:color="auto"/>
          </w:divBdr>
        </w:div>
        <w:div w:id="1269504160">
          <w:marLeft w:val="0"/>
          <w:marRight w:val="0"/>
          <w:marTop w:val="0"/>
          <w:marBottom w:val="0"/>
          <w:divBdr>
            <w:top w:val="none" w:sz="0" w:space="0" w:color="auto"/>
            <w:left w:val="none" w:sz="0" w:space="0" w:color="auto"/>
            <w:bottom w:val="none" w:sz="0" w:space="0" w:color="auto"/>
            <w:right w:val="none" w:sz="0" w:space="0" w:color="auto"/>
          </w:divBdr>
        </w:div>
        <w:div w:id="1313414686">
          <w:marLeft w:val="0"/>
          <w:marRight w:val="0"/>
          <w:marTop w:val="0"/>
          <w:marBottom w:val="0"/>
          <w:divBdr>
            <w:top w:val="none" w:sz="0" w:space="0" w:color="auto"/>
            <w:left w:val="none" w:sz="0" w:space="0" w:color="auto"/>
            <w:bottom w:val="none" w:sz="0" w:space="0" w:color="auto"/>
            <w:right w:val="none" w:sz="0" w:space="0" w:color="auto"/>
          </w:divBdr>
        </w:div>
        <w:div w:id="1957448515">
          <w:marLeft w:val="0"/>
          <w:marRight w:val="0"/>
          <w:marTop w:val="0"/>
          <w:marBottom w:val="0"/>
          <w:divBdr>
            <w:top w:val="none" w:sz="0" w:space="0" w:color="auto"/>
            <w:left w:val="none" w:sz="0" w:space="0" w:color="auto"/>
            <w:bottom w:val="none" w:sz="0" w:space="0" w:color="auto"/>
            <w:right w:val="none" w:sz="0" w:space="0" w:color="auto"/>
          </w:divBdr>
        </w:div>
        <w:div w:id="1796369582">
          <w:marLeft w:val="0"/>
          <w:marRight w:val="0"/>
          <w:marTop w:val="0"/>
          <w:marBottom w:val="0"/>
          <w:divBdr>
            <w:top w:val="none" w:sz="0" w:space="0" w:color="auto"/>
            <w:left w:val="none" w:sz="0" w:space="0" w:color="auto"/>
            <w:bottom w:val="none" w:sz="0" w:space="0" w:color="auto"/>
            <w:right w:val="none" w:sz="0" w:space="0" w:color="auto"/>
          </w:divBdr>
        </w:div>
      </w:divsChild>
    </w:div>
    <w:div w:id="241182579">
      <w:bodyDiv w:val="1"/>
      <w:marLeft w:val="0"/>
      <w:marRight w:val="0"/>
      <w:marTop w:val="0"/>
      <w:marBottom w:val="0"/>
      <w:divBdr>
        <w:top w:val="none" w:sz="0" w:space="0" w:color="auto"/>
        <w:left w:val="none" w:sz="0" w:space="0" w:color="auto"/>
        <w:bottom w:val="none" w:sz="0" w:space="0" w:color="auto"/>
        <w:right w:val="none" w:sz="0" w:space="0" w:color="auto"/>
      </w:divBdr>
    </w:div>
    <w:div w:id="255092461">
      <w:bodyDiv w:val="1"/>
      <w:marLeft w:val="0"/>
      <w:marRight w:val="0"/>
      <w:marTop w:val="0"/>
      <w:marBottom w:val="0"/>
      <w:divBdr>
        <w:top w:val="none" w:sz="0" w:space="0" w:color="auto"/>
        <w:left w:val="none" w:sz="0" w:space="0" w:color="auto"/>
        <w:bottom w:val="none" w:sz="0" w:space="0" w:color="auto"/>
        <w:right w:val="none" w:sz="0" w:space="0" w:color="auto"/>
      </w:divBdr>
      <w:divsChild>
        <w:div w:id="1602838308">
          <w:marLeft w:val="0"/>
          <w:marRight w:val="0"/>
          <w:marTop w:val="0"/>
          <w:marBottom w:val="0"/>
          <w:divBdr>
            <w:top w:val="none" w:sz="0" w:space="0" w:color="auto"/>
            <w:left w:val="none" w:sz="0" w:space="0" w:color="auto"/>
            <w:bottom w:val="none" w:sz="0" w:space="0" w:color="auto"/>
            <w:right w:val="none" w:sz="0" w:space="0" w:color="auto"/>
          </w:divBdr>
        </w:div>
        <w:div w:id="459961213">
          <w:marLeft w:val="0"/>
          <w:marRight w:val="0"/>
          <w:marTop w:val="0"/>
          <w:marBottom w:val="0"/>
          <w:divBdr>
            <w:top w:val="none" w:sz="0" w:space="0" w:color="auto"/>
            <w:left w:val="none" w:sz="0" w:space="0" w:color="auto"/>
            <w:bottom w:val="none" w:sz="0" w:space="0" w:color="auto"/>
            <w:right w:val="none" w:sz="0" w:space="0" w:color="auto"/>
          </w:divBdr>
        </w:div>
        <w:div w:id="959872638">
          <w:marLeft w:val="0"/>
          <w:marRight w:val="0"/>
          <w:marTop w:val="0"/>
          <w:marBottom w:val="0"/>
          <w:divBdr>
            <w:top w:val="none" w:sz="0" w:space="0" w:color="auto"/>
            <w:left w:val="none" w:sz="0" w:space="0" w:color="auto"/>
            <w:bottom w:val="none" w:sz="0" w:space="0" w:color="auto"/>
            <w:right w:val="none" w:sz="0" w:space="0" w:color="auto"/>
          </w:divBdr>
        </w:div>
        <w:div w:id="1276060874">
          <w:marLeft w:val="0"/>
          <w:marRight w:val="0"/>
          <w:marTop w:val="0"/>
          <w:marBottom w:val="0"/>
          <w:divBdr>
            <w:top w:val="none" w:sz="0" w:space="0" w:color="auto"/>
            <w:left w:val="none" w:sz="0" w:space="0" w:color="auto"/>
            <w:bottom w:val="none" w:sz="0" w:space="0" w:color="auto"/>
            <w:right w:val="none" w:sz="0" w:space="0" w:color="auto"/>
          </w:divBdr>
        </w:div>
        <w:div w:id="1890916919">
          <w:marLeft w:val="0"/>
          <w:marRight w:val="0"/>
          <w:marTop w:val="0"/>
          <w:marBottom w:val="0"/>
          <w:divBdr>
            <w:top w:val="none" w:sz="0" w:space="0" w:color="auto"/>
            <w:left w:val="none" w:sz="0" w:space="0" w:color="auto"/>
            <w:bottom w:val="none" w:sz="0" w:space="0" w:color="auto"/>
            <w:right w:val="none" w:sz="0" w:space="0" w:color="auto"/>
          </w:divBdr>
        </w:div>
        <w:div w:id="1390302234">
          <w:marLeft w:val="0"/>
          <w:marRight w:val="0"/>
          <w:marTop w:val="0"/>
          <w:marBottom w:val="0"/>
          <w:divBdr>
            <w:top w:val="none" w:sz="0" w:space="0" w:color="auto"/>
            <w:left w:val="none" w:sz="0" w:space="0" w:color="auto"/>
            <w:bottom w:val="none" w:sz="0" w:space="0" w:color="auto"/>
            <w:right w:val="none" w:sz="0" w:space="0" w:color="auto"/>
          </w:divBdr>
        </w:div>
        <w:div w:id="145316634">
          <w:marLeft w:val="0"/>
          <w:marRight w:val="0"/>
          <w:marTop w:val="0"/>
          <w:marBottom w:val="0"/>
          <w:divBdr>
            <w:top w:val="none" w:sz="0" w:space="0" w:color="auto"/>
            <w:left w:val="none" w:sz="0" w:space="0" w:color="auto"/>
            <w:bottom w:val="none" w:sz="0" w:space="0" w:color="auto"/>
            <w:right w:val="none" w:sz="0" w:space="0" w:color="auto"/>
          </w:divBdr>
        </w:div>
      </w:divsChild>
    </w:div>
    <w:div w:id="296110297">
      <w:bodyDiv w:val="1"/>
      <w:marLeft w:val="0"/>
      <w:marRight w:val="0"/>
      <w:marTop w:val="0"/>
      <w:marBottom w:val="0"/>
      <w:divBdr>
        <w:top w:val="none" w:sz="0" w:space="0" w:color="auto"/>
        <w:left w:val="none" w:sz="0" w:space="0" w:color="auto"/>
        <w:bottom w:val="none" w:sz="0" w:space="0" w:color="auto"/>
        <w:right w:val="none" w:sz="0" w:space="0" w:color="auto"/>
      </w:divBdr>
    </w:div>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437406342">
      <w:bodyDiv w:val="1"/>
      <w:marLeft w:val="0"/>
      <w:marRight w:val="0"/>
      <w:marTop w:val="0"/>
      <w:marBottom w:val="0"/>
      <w:divBdr>
        <w:top w:val="none" w:sz="0" w:space="0" w:color="auto"/>
        <w:left w:val="none" w:sz="0" w:space="0" w:color="auto"/>
        <w:bottom w:val="none" w:sz="0" w:space="0" w:color="auto"/>
        <w:right w:val="none" w:sz="0" w:space="0" w:color="auto"/>
      </w:divBdr>
    </w:div>
    <w:div w:id="507914332">
      <w:bodyDiv w:val="1"/>
      <w:marLeft w:val="0"/>
      <w:marRight w:val="0"/>
      <w:marTop w:val="0"/>
      <w:marBottom w:val="0"/>
      <w:divBdr>
        <w:top w:val="none" w:sz="0" w:space="0" w:color="auto"/>
        <w:left w:val="none" w:sz="0" w:space="0" w:color="auto"/>
        <w:bottom w:val="none" w:sz="0" w:space="0" w:color="auto"/>
        <w:right w:val="none" w:sz="0" w:space="0" w:color="auto"/>
      </w:divBdr>
    </w:div>
    <w:div w:id="595745983">
      <w:bodyDiv w:val="1"/>
      <w:marLeft w:val="0"/>
      <w:marRight w:val="0"/>
      <w:marTop w:val="0"/>
      <w:marBottom w:val="0"/>
      <w:divBdr>
        <w:top w:val="none" w:sz="0" w:space="0" w:color="auto"/>
        <w:left w:val="none" w:sz="0" w:space="0" w:color="auto"/>
        <w:bottom w:val="none" w:sz="0" w:space="0" w:color="auto"/>
        <w:right w:val="none" w:sz="0" w:space="0" w:color="auto"/>
      </w:divBdr>
    </w:div>
    <w:div w:id="597057849">
      <w:bodyDiv w:val="1"/>
      <w:marLeft w:val="0"/>
      <w:marRight w:val="0"/>
      <w:marTop w:val="0"/>
      <w:marBottom w:val="0"/>
      <w:divBdr>
        <w:top w:val="none" w:sz="0" w:space="0" w:color="auto"/>
        <w:left w:val="none" w:sz="0" w:space="0" w:color="auto"/>
        <w:bottom w:val="none" w:sz="0" w:space="0" w:color="auto"/>
        <w:right w:val="none" w:sz="0" w:space="0" w:color="auto"/>
      </w:divBdr>
    </w:div>
    <w:div w:id="756482271">
      <w:bodyDiv w:val="1"/>
      <w:marLeft w:val="0"/>
      <w:marRight w:val="0"/>
      <w:marTop w:val="0"/>
      <w:marBottom w:val="0"/>
      <w:divBdr>
        <w:top w:val="none" w:sz="0" w:space="0" w:color="auto"/>
        <w:left w:val="none" w:sz="0" w:space="0" w:color="auto"/>
        <w:bottom w:val="none" w:sz="0" w:space="0" w:color="auto"/>
        <w:right w:val="none" w:sz="0" w:space="0" w:color="auto"/>
      </w:divBdr>
    </w:div>
    <w:div w:id="846754155">
      <w:bodyDiv w:val="1"/>
      <w:marLeft w:val="0"/>
      <w:marRight w:val="0"/>
      <w:marTop w:val="0"/>
      <w:marBottom w:val="0"/>
      <w:divBdr>
        <w:top w:val="none" w:sz="0" w:space="0" w:color="auto"/>
        <w:left w:val="none" w:sz="0" w:space="0" w:color="auto"/>
        <w:bottom w:val="none" w:sz="0" w:space="0" w:color="auto"/>
        <w:right w:val="none" w:sz="0" w:space="0" w:color="auto"/>
      </w:divBdr>
    </w:div>
    <w:div w:id="867448016">
      <w:bodyDiv w:val="1"/>
      <w:marLeft w:val="0"/>
      <w:marRight w:val="0"/>
      <w:marTop w:val="0"/>
      <w:marBottom w:val="0"/>
      <w:divBdr>
        <w:top w:val="none" w:sz="0" w:space="0" w:color="auto"/>
        <w:left w:val="none" w:sz="0" w:space="0" w:color="auto"/>
        <w:bottom w:val="none" w:sz="0" w:space="0" w:color="auto"/>
        <w:right w:val="none" w:sz="0" w:space="0" w:color="auto"/>
      </w:divBdr>
      <w:divsChild>
        <w:div w:id="999428288">
          <w:marLeft w:val="0"/>
          <w:marRight w:val="0"/>
          <w:marTop w:val="0"/>
          <w:marBottom w:val="0"/>
          <w:divBdr>
            <w:top w:val="none" w:sz="0" w:space="0" w:color="auto"/>
            <w:left w:val="none" w:sz="0" w:space="0" w:color="auto"/>
            <w:bottom w:val="none" w:sz="0" w:space="0" w:color="auto"/>
            <w:right w:val="none" w:sz="0" w:space="0" w:color="auto"/>
          </w:divBdr>
        </w:div>
      </w:divsChild>
    </w:div>
    <w:div w:id="926038556">
      <w:bodyDiv w:val="1"/>
      <w:marLeft w:val="0"/>
      <w:marRight w:val="0"/>
      <w:marTop w:val="0"/>
      <w:marBottom w:val="0"/>
      <w:divBdr>
        <w:top w:val="none" w:sz="0" w:space="0" w:color="auto"/>
        <w:left w:val="none" w:sz="0" w:space="0" w:color="auto"/>
        <w:bottom w:val="none" w:sz="0" w:space="0" w:color="auto"/>
        <w:right w:val="none" w:sz="0" w:space="0" w:color="auto"/>
      </w:divBdr>
    </w:div>
    <w:div w:id="928198302">
      <w:bodyDiv w:val="1"/>
      <w:marLeft w:val="0"/>
      <w:marRight w:val="0"/>
      <w:marTop w:val="0"/>
      <w:marBottom w:val="0"/>
      <w:divBdr>
        <w:top w:val="none" w:sz="0" w:space="0" w:color="auto"/>
        <w:left w:val="none" w:sz="0" w:space="0" w:color="auto"/>
        <w:bottom w:val="none" w:sz="0" w:space="0" w:color="auto"/>
        <w:right w:val="none" w:sz="0" w:space="0" w:color="auto"/>
      </w:divBdr>
    </w:div>
    <w:div w:id="968706094">
      <w:bodyDiv w:val="1"/>
      <w:marLeft w:val="0"/>
      <w:marRight w:val="0"/>
      <w:marTop w:val="0"/>
      <w:marBottom w:val="0"/>
      <w:divBdr>
        <w:top w:val="none" w:sz="0" w:space="0" w:color="auto"/>
        <w:left w:val="none" w:sz="0" w:space="0" w:color="auto"/>
        <w:bottom w:val="none" w:sz="0" w:space="0" w:color="auto"/>
        <w:right w:val="none" w:sz="0" w:space="0" w:color="auto"/>
      </w:divBdr>
    </w:div>
    <w:div w:id="1135870493">
      <w:bodyDiv w:val="1"/>
      <w:marLeft w:val="0"/>
      <w:marRight w:val="0"/>
      <w:marTop w:val="0"/>
      <w:marBottom w:val="0"/>
      <w:divBdr>
        <w:top w:val="none" w:sz="0" w:space="0" w:color="auto"/>
        <w:left w:val="none" w:sz="0" w:space="0" w:color="auto"/>
        <w:bottom w:val="none" w:sz="0" w:space="0" w:color="auto"/>
        <w:right w:val="none" w:sz="0" w:space="0" w:color="auto"/>
      </w:divBdr>
    </w:div>
    <w:div w:id="1148060237">
      <w:bodyDiv w:val="1"/>
      <w:marLeft w:val="0"/>
      <w:marRight w:val="0"/>
      <w:marTop w:val="0"/>
      <w:marBottom w:val="0"/>
      <w:divBdr>
        <w:top w:val="none" w:sz="0" w:space="0" w:color="auto"/>
        <w:left w:val="none" w:sz="0" w:space="0" w:color="auto"/>
        <w:bottom w:val="none" w:sz="0" w:space="0" w:color="auto"/>
        <w:right w:val="none" w:sz="0" w:space="0" w:color="auto"/>
      </w:divBdr>
    </w:div>
    <w:div w:id="1193104371">
      <w:bodyDiv w:val="1"/>
      <w:marLeft w:val="0"/>
      <w:marRight w:val="0"/>
      <w:marTop w:val="0"/>
      <w:marBottom w:val="0"/>
      <w:divBdr>
        <w:top w:val="none" w:sz="0" w:space="0" w:color="auto"/>
        <w:left w:val="none" w:sz="0" w:space="0" w:color="auto"/>
        <w:bottom w:val="none" w:sz="0" w:space="0" w:color="auto"/>
        <w:right w:val="none" w:sz="0" w:space="0" w:color="auto"/>
      </w:divBdr>
    </w:div>
    <w:div w:id="1261332462">
      <w:bodyDiv w:val="1"/>
      <w:marLeft w:val="0"/>
      <w:marRight w:val="0"/>
      <w:marTop w:val="0"/>
      <w:marBottom w:val="0"/>
      <w:divBdr>
        <w:top w:val="none" w:sz="0" w:space="0" w:color="auto"/>
        <w:left w:val="none" w:sz="0" w:space="0" w:color="auto"/>
        <w:bottom w:val="none" w:sz="0" w:space="0" w:color="auto"/>
        <w:right w:val="none" w:sz="0" w:space="0" w:color="auto"/>
      </w:divBdr>
    </w:div>
    <w:div w:id="1460998161">
      <w:bodyDiv w:val="1"/>
      <w:marLeft w:val="0"/>
      <w:marRight w:val="0"/>
      <w:marTop w:val="0"/>
      <w:marBottom w:val="0"/>
      <w:divBdr>
        <w:top w:val="none" w:sz="0" w:space="0" w:color="auto"/>
        <w:left w:val="none" w:sz="0" w:space="0" w:color="auto"/>
        <w:bottom w:val="none" w:sz="0" w:space="0" w:color="auto"/>
        <w:right w:val="none" w:sz="0" w:space="0" w:color="auto"/>
      </w:divBdr>
      <w:divsChild>
        <w:div w:id="1738163739">
          <w:marLeft w:val="0"/>
          <w:marRight w:val="0"/>
          <w:marTop w:val="0"/>
          <w:marBottom w:val="0"/>
          <w:divBdr>
            <w:top w:val="none" w:sz="0" w:space="0" w:color="auto"/>
            <w:left w:val="none" w:sz="0" w:space="0" w:color="auto"/>
            <w:bottom w:val="none" w:sz="0" w:space="0" w:color="auto"/>
            <w:right w:val="none" w:sz="0" w:space="0" w:color="auto"/>
          </w:divBdr>
        </w:div>
        <w:div w:id="162400365">
          <w:marLeft w:val="0"/>
          <w:marRight w:val="0"/>
          <w:marTop w:val="0"/>
          <w:marBottom w:val="0"/>
          <w:divBdr>
            <w:top w:val="none" w:sz="0" w:space="0" w:color="auto"/>
            <w:left w:val="none" w:sz="0" w:space="0" w:color="auto"/>
            <w:bottom w:val="none" w:sz="0" w:space="0" w:color="auto"/>
            <w:right w:val="none" w:sz="0" w:space="0" w:color="auto"/>
          </w:divBdr>
        </w:div>
      </w:divsChild>
    </w:div>
    <w:div w:id="1481313195">
      <w:bodyDiv w:val="1"/>
      <w:marLeft w:val="0"/>
      <w:marRight w:val="0"/>
      <w:marTop w:val="0"/>
      <w:marBottom w:val="0"/>
      <w:divBdr>
        <w:top w:val="none" w:sz="0" w:space="0" w:color="auto"/>
        <w:left w:val="none" w:sz="0" w:space="0" w:color="auto"/>
        <w:bottom w:val="none" w:sz="0" w:space="0" w:color="auto"/>
        <w:right w:val="none" w:sz="0" w:space="0" w:color="auto"/>
      </w:divBdr>
    </w:div>
    <w:div w:id="1499157472">
      <w:bodyDiv w:val="1"/>
      <w:marLeft w:val="0"/>
      <w:marRight w:val="0"/>
      <w:marTop w:val="0"/>
      <w:marBottom w:val="0"/>
      <w:divBdr>
        <w:top w:val="none" w:sz="0" w:space="0" w:color="auto"/>
        <w:left w:val="none" w:sz="0" w:space="0" w:color="auto"/>
        <w:bottom w:val="none" w:sz="0" w:space="0" w:color="auto"/>
        <w:right w:val="none" w:sz="0" w:space="0" w:color="auto"/>
      </w:divBdr>
    </w:div>
    <w:div w:id="1603875699">
      <w:bodyDiv w:val="1"/>
      <w:marLeft w:val="0"/>
      <w:marRight w:val="0"/>
      <w:marTop w:val="0"/>
      <w:marBottom w:val="0"/>
      <w:divBdr>
        <w:top w:val="none" w:sz="0" w:space="0" w:color="auto"/>
        <w:left w:val="none" w:sz="0" w:space="0" w:color="auto"/>
        <w:bottom w:val="none" w:sz="0" w:space="0" w:color="auto"/>
        <w:right w:val="none" w:sz="0" w:space="0" w:color="auto"/>
      </w:divBdr>
    </w:div>
    <w:div w:id="1727678852">
      <w:bodyDiv w:val="1"/>
      <w:marLeft w:val="0"/>
      <w:marRight w:val="0"/>
      <w:marTop w:val="0"/>
      <w:marBottom w:val="0"/>
      <w:divBdr>
        <w:top w:val="none" w:sz="0" w:space="0" w:color="auto"/>
        <w:left w:val="none" w:sz="0" w:space="0" w:color="auto"/>
        <w:bottom w:val="none" w:sz="0" w:space="0" w:color="auto"/>
        <w:right w:val="none" w:sz="0" w:space="0" w:color="auto"/>
      </w:divBdr>
    </w:div>
    <w:div w:id="1843468091">
      <w:bodyDiv w:val="1"/>
      <w:marLeft w:val="0"/>
      <w:marRight w:val="0"/>
      <w:marTop w:val="0"/>
      <w:marBottom w:val="0"/>
      <w:divBdr>
        <w:top w:val="none" w:sz="0" w:space="0" w:color="auto"/>
        <w:left w:val="none" w:sz="0" w:space="0" w:color="auto"/>
        <w:bottom w:val="none" w:sz="0" w:space="0" w:color="auto"/>
        <w:right w:val="none" w:sz="0" w:space="0" w:color="auto"/>
      </w:divBdr>
    </w:div>
    <w:div w:id="1856114037">
      <w:bodyDiv w:val="1"/>
      <w:marLeft w:val="0"/>
      <w:marRight w:val="0"/>
      <w:marTop w:val="0"/>
      <w:marBottom w:val="0"/>
      <w:divBdr>
        <w:top w:val="none" w:sz="0" w:space="0" w:color="auto"/>
        <w:left w:val="none" w:sz="0" w:space="0" w:color="auto"/>
        <w:bottom w:val="none" w:sz="0" w:space="0" w:color="auto"/>
        <w:right w:val="none" w:sz="0" w:space="0" w:color="auto"/>
      </w:divBdr>
    </w:div>
    <w:div w:id="1859850235">
      <w:bodyDiv w:val="1"/>
      <w:marLeft w:val="0"/>
      <w:marRight w:val="0"/>
      <w:marTop w:val="0"/>
      <w:marBottom w:val="0"/>
      <w:divBdr>
        <w:top w:val="none" w:sz="0" w:space="0" w:color="auto"/>
        <w:left w:val="none" w:sz="0" w:space="0" w:color="auto"/>
        <w:bottom w:val="none" w:sz="0" w:space="0" w:color="auto"/>
        <w:right w:val="none" w:sz="0" w:space="0" w:color="auto"/>
      </w:divBdr>
    </w:div>
    <w:div w:id="1913928593">
      <w:bodyDiv w:val="1"/>
      <w:marLeft w:val="0"/>
      <w:marRight w:val="0"/>
      <w:marTop w:val="0"/>
      <w:marBottom w:val="0"/>
      <w:divBdr>
        <w:top w:val="none" w:sz="0" w:space="0" w:color="auto"/>
        <w:left w:val="none" w:sz="0" w:space="0" w:color="auto"/>
        <w:bottom w:val="none" w:sz="0" w:space="0" w:color="auto"/>
        <w:right w:val="none" w:sz="0" w:space="0" w:color="auto"/>
      </w:divBdr>
    </w:div>
    <w:div w:id="1937595782">
      <w:bodyDiv w:val="1"/>
      <w:marLeft w:val="0"/>
      <w:marRight w:val="0"/>
      <w:marTop w:val="0"/>
      <w:marBottom w:val="0"/>
      <w:divBdr>
        <w:top w:val="none" w:sz="0" w:space="0" w:color="auto"/>
        <w:left w:val="none" w:sz="0" w:space="0" w:color="auto"/>
        <w:bottom w:val="none" w:sz="0" w:space="0" w:color="auto"/>
        <w:right w:val="none" w:sz="0" w:space="0" w:color="auto"/>
      </w:divBdr>
    </w:div>
    <w:div w:id="1979920360">
      <w:bodyDiv w:val="1"/>
      <w:marLeft w:val="0"/>
      <w:marRight w:val="0"/>
      <w:marTop w:val="0"/>
      <w:marBottom w:val="0"/>
      <w:divBdr>
        <w:top w:val="none" w:sz="0" w:space="0" w:color="auto"/>
        <w:left w:val="none" w:sz="0" w:space="0" w:color="auto"/>
        <w:bottom w:val="none" w:sz="0" w:space="0" w:color="auto"/>
        <w:right w:val="none" w:sz="0" w:space="0" w:color="auto"/>
      </w:divBdr>
      <w:divsChild>
        <w:div w:id="1985968138">
          <w:marLeft w:val="0"/>
          <w:marRight w:val="0"/>
          <w:marTop w:val="0"/>
          <w:marBottom w:val="0"/>
          <w:divBdr>
            <w:top w:val="none" w:sz="0" w:space="0" w:color="auto"/>
            <w:left w:val="none" w:sz="0" w:space="0" w:color="auto"/>
            <w:bottom w:val="none" w:sz="0" w:space="0" w:color="auto"/>
            <w:right w:val="none" w:sz="0" w:space="0" w:color="auto"/>
          </w:divBdr>
        </w:div>
        <w:div w:id="1342925588">
          <w:marLeft w:val="0"/>
          <w:marRight w:val="0"/>
          <w:marTop w:val="0"/>
          <w:marBottom w:val="0"/>
          <w:divBdr>
            <w:top w:val="none" w:sz="0" w:space="0" w:color="auto"/>
            <w:left w:val="none" w:sz="0" w:space="0" w:color="auto"/>
            <w:bottom w:val="none" w:sz="0" w:space="0" w:color="auto"/>
            <w:right w:val="none" w:sz="0" w:space="0" w:color="auto"/>
          </w:divBdr>
        </w:div>
        <w:div w:id="120274016">
          <w:marLeft w:val="0"/>
          <w:marRight w:val="0"/>
          <w:marTop w:val="0"/>
          <w:marBottom w:val="0"/>
          <w:divBdr>
            <w:top w:val="none" w:sz="0" w:space="0" w:color="auto"/>
            <w:left w:val="none" w:sz="0" w:space="0" w:color="auto"/>
            <w:bottom w:val="none" w:sz="0" w:space="0" w:color="auto"/>
            <w:right w:val="none" w:sz="0" w:space="0" w:color="auto"/>
          </w:divBdr>
        </w:div>
        <w:div w:id="1373922519">
          <w:marLeft w:val="0"/>
          <w:marRight w:val="0"/>
          <w:marTop w:val="0"/>
          <w:marBottom w:val="0"/>
          <w:divBdr>
            <w:top w:val="none" w:sz="0" w:space="0" w:color="auto"/>
            <w:left w:val="none" w:sz="0" w:space="0" w:color="auto"/>
            <w:bottom w:val="none" w:sz="0" w:space="0" w:color="auto"/>
            <w:right w:val="none" w:sz="0" w:space="0" w:color="auto"/>
          </w:divBdr>
        </w:div>
        <w:div w:id="776369980">
          <w:marLeft w:val="0"/>
          <w:marRight w:val="0"/>
          <w:marTop w:val="0"/>
          <w:marBottom w:val="0"/>
          <w:divBdr>
            <w:top w:val="none" w:sz="0" w:space="0" w:color="auto"/>
            <w:left w:val="none" w:sz="0" w:space="0" w:color="auto"/>
            <w:bottom w:val="none" w:sz="0" w:space="0" w:color="auto"/>
            <w:right w:val="none" w:sz="0" w:space="0" w:color="auto"/>
          </w:divBdr>
        </w:div>
      </w:divsChild>
    </w:div>
    <w:div w:id="2069572238">
      <w:bodyDiv w:val="1"/>
      <w:marLeft w:val="0"/>
      <w:marRight w:val="0"/>
      <w:marTop w:val="0"/>
      <w:marBottom w:val="0"/>
      <w:divBdr>
        <w:top w:val="none" w:sz="0" w:space="0" w:color="auto"/>
        <w:left w:val="none" w:sz="0" w:space="0" w:color="auto"/>
        <w:bottom w:val="none" w:sz="0" w:space="0" w:color="auto"/>
        <w:right w:val="none" w:sz="0" w:space="0" w:color="auto"/>
      </w:divBdr>
    </w:div>
    <w:div w:id="20816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olna@fsin.gov.ru" TargetMode="External"/><Relationship Id="rId4" Type="http://schemas.microsoft.com/office/2007/relationships/stylesWithEffects" Target="stylesWithEffects.xml"/><Relationship Id="rId9" Type="http://schemas.openxmlformats.org/officeDocument/2006/relationships/hyperlink" Target="consultantplus://offline/ref=A9D58A8BF461469C3EAF7D3FC0687F8127AC5F187FD77ED252A4AC5D5F70607EFC19E47574AAD5DA6C6F7F1CAFE7E3FAEEBFB44AFE172376Y6o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5C506-9137-4C9A-9E2E-354232A0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4720</Words>
  <Characters>26905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UFSIN</Company>
  <LinksUpToDate>false</LinksUpToDate>
  <CharactersWithSpaces>31562</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4521993</vt:i4>
      </vt:variant>
      <vt:variant>
        <vt:i4>3</vt:i4>
      </vt:variant>
      <vt:variant>
        <vt:i4>0</vt:i4>
      </vt:variant>
      <vt:variant>
        <vt:i4>5</vt:i4>
      </vt:variant>
      <vt:variant>
        <vt:lpwstr>consultantplus://offline/ref=0A07C2029EC404B2C7AD4641413FC8C20D2D2094EC47F4DE0AEDBBA00AmDE3K</vt:lpwstr>
      </vt:variant>
      <vt:variant>
        <vt:lpwstr/>
      </vt:variant>
      <vt:variant>
        <vt:i4>2097188</vt:i4>
      </vt:variant>
      <vt:variant>
        <vt:i4>0</vt:i4>
      </vt:variant>
      <vt:variant>
        <vt:i4>0</vt:i4>
      </vt:variant>
      <vt:variant>
        <vt:i4>5</vt:i4>
      </vt:variant>
      <vt:variant>
        <vt:lpwstr>mailto:san_kirovatorgi@mail.ru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2018-06-06T12:24:00Z</cp:lastPrinted>
  <dcterms:created xsi:type="dcterms:W3CDTF">2026-06-16T07:54:00Z</dcterms:created>
  <dcterms:modified xsi:type="dcterms:W3CDTF">2026-06-16T07:54:00Z</dcterms:modified>
</cp:coreProperties>
</file>