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49" w:rsidRDefault="00661577" w:rsidP="00AF6963">
      <w:pPr>
        <w:pStyle w:val="20"/>
        <w:shd w:val="clear" w:color="auto" w:fill="auto"/>
        <w:ind w:left="851"/>
      </w:pPr>
      <w:bookmarkStart w:id="0" w:name="_GoBack"/>
      <w:bookmarkEnd w:id="0"/>
      <w:r>
        <w:t>Внимание! Счет действителен до 27.07.2026.</w:t>
      </w:r>
    </w:p>
    <w:p w:rsidR="00AF6963" w:rsidRDefault="00661577" w:rsidP="00AF6963">
      <w:pPr>
        <w:pStyle w:val="20"/>
        <w:shd w:val="clear" w:color="auto" w:fill="auto"/>
        <w:ind w:left="851" w:right="2340"/>
      </w:pPr>
      <w:r>
        <w:t>Оплата данного счета означает согласие с условиями поставки товара. Уведомление об оплате обязательно, в противном случае не гарантируется наличие товара на складе. Товар отпускается по факту прихода денег на р/с Поставщика, доставка до адреса Покупателя.</w:t>
      </w:r>
      <w:r w:rsidR="00AF6963">
        <w:t xml:space="preserve"> </w:t>
      </w:r>
    </w:p>
    <w:p w:rsidR="00AF6963" w:rsidRPr="00AF6963" w:rsidRDefault="00AF6963" w:rsidP="00AF6963">
      <w:pPr>
        <w:pStyle w:val="30"/>
        <w:shd w:val="clear" w:color="auto" w:fill="auto"/>
        <w:spacing w:before="0" w:after="0"/>
        <w:ind w:left="1740"/>
        <w:jc w:val="right"/>
        <w:rPr>
          <w:b w:val="0"/>
          <w:i/>
          <w:sz w:val="20"/>
          <w:szCs w:val="20"/>
        </w:rPr>
      </w:pPr>
      <w:r w:rsidRPr="00AF6963">
        <w:rPr>
          <w:b w:val="0"/>
        </w:rPr>
        <w:t xml:space="preserve">                                        </w:t>
      </w:r>
      <w:r>
        <w:rPr>
          <w:b w:val="0"/>
        </w:rPr>
        <w:t xml:space="preserve">                            </w:t>
      </w:r>
      <w:r w:rsidRPr="00AF6963">
        <w:rPr>
          <w:b w:val="0"/>
          <w:i/>
          <w:sz w:val="20"/>
          <w:szCs w:val="20"/>
        </w:rPr>
        <w:t xml:space="preserve">входящий </w:t>
      </w:r>
    </w:p>
    <w:p w:rsidR="00AF6963" w:rsidRPr="00AF6963" w:rsidRDefault="00AF6963" w:rsidP="00AF6963">
      <w:pPr>
        <w:pStyle w:val="30"/>
        <w:shd w:val="clear" w:color="auto" w:fill="auto"/>
        <w:spacing w:before="0" w:after="0"/>
        <w:ind w:left="1740"/>
        <w:jc w:val="right"/>
        <w:rPr>
          <w:b w:val="0"/>
          <w:i/>
          <w:sz w:val="20"/>
          <w:szCs w:val="20"/>
        </w:rPr>
      </w:pPr>
      <w:r w:rsidRPr="00AF6963">
        <w:rPr>
          <w:b w:val="0"/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 w:val="0"/>
          <w:i/>
          <w:sz w:val="20"/>
          <w:szCs w:val="20"/>
        </w:rPr>
        <w:t xml:space="preserve">                       </w:t>
      </w:r>
      <w:r w:rsidRPr="00AF6963">
        <w:rPr>
          <w:b w:val="0"/>
          <w:i/>
          <w:sz w:val="20"/>
          <w:szCs w:val="20"/>
        </w:rPr>
        <w:t>от 28.05.2026г.</w:t>
      </w:r>
    </w:p>
    <w:p w:rsidR="00AF6963" w:rsidRPr="00AF6963" w:rsidRDefault="00AF6963" w:rsidP="00AF6963">
      <w:pPr>
        <w:pStyle w:val="30"/>
        <w:shd w:val="clear" w:color="auto" w:fill="auto"/>
        <w:spacing w:before="0" w:after="0"/>
        <w:ind w:left="1740"/>
        <w:jc w:val="right"/>
        <w:rPr>
          <w:b w:val="0"/>
          <w:i/>
          <w:sz w:val="20"/>
          <w:szCs w:val="20"/>
        </w:rPr>
      </w:pPr>
      <w:r w:rsidRPr="00AF6963">
        <w:rPr>
          <w:b w:val="0"/>
          <w:noProof/>
          <w:sz w:val="2"/>
          <w:szCs w:val="2"/>
          <w:lang w:bidi="ar-SA"/>
        </w:rPr>
        <w:drawing>
          <wp:anchor distT="0" distB="0" distL="114300" distR="114300" simplePos="0" relativeHeight="251660288" behindDoc="1" locked="0" layoutInCell="1" allowOverlap="1" wp14:anchorId="6B15A151" wp14:editId="37DA87AE">
            <wp:simplePos x="0" y="0"/>
            <wp:positionH relativeFrom="column">
              <wp:posOffset>5662295</wp:posOffset>
            </wp:positionH>
            <wp:positionV relativeFrom="paragraph">
              <wp:posOffset>6985</wp:posOffset>
            </wp:positionV>
            <wp:extent cx="635635" cy="28550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2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963">
        <w:rPr>
          <w:b w:val="0"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b w:val="0"/>
          <w:i/>
          <w:sz w:val="20"/>
          <w:szCs w:val="20"/>
        </w:rPr>
        <w:t xml:space="preserve">             </w:t>
      </w:r>
      <w:r w:rsidRPr="00AF6963">
        <w:rPr>
          <w:b w:val="0"/>
          <w:i/>
          <w:sz w:val="20"/>
          <w:szCs w:val="20"/>
        </w:rPr>
        <w:t>№1</w:t>
      </w:r>
      <w:r>
        <w:rPr>
          <w:b w:val="0"/>
          <w:i/>
          <w:sz w:val="20"/>
          <w:szCs w:val="20"/>
        </w:rPr>
        <w:t>7</w:t>
      </w:r>
      <w:r w:rsidRPr="00AF6963">
        <w:rPr>
          <w:b w:val="0"/>
          <w:i/>
          <w:sz w:val="20"/>
          <w:szCs w:val="20"/>
        </w:rPr>
        <w:t xml:space="preserve">/26 </w:t>
      </w:r>
    </w:p>
    <w:p w:rsidR="00AF6963" w:rsidRDefault="00AF6963" w:rsidP="00AF6963">
      <w:pPr>
        <w:pStyle w:val="20"/>
        <w:shd w:val="clear" w:color="auto" w:fill="auto"/>
        <w:ind w:left="851" w:right="2340"/>
      </w:pPr>
    </w:p>
    <w:p w:rsidR="00AF6963" w:rsidRDefault="00AF6963" w:rsidP="00AF6963">
      <w:pPr>
        <w:pStyle w:val="20"/>
        <w:shd w:val="clear" w:color="auto" w:fill="auto"/>
        <w:ind w:left="851" w:right="23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73"/>
        <w:gridCol w:w="854"/>
        <w:gridCol w:w="4579"/>
      </w:tblGrid>
      <w:tr w:rsidR="001E3D49">
        <w:trPr>
          <w:trHeight w:hRule="exact" w:val="245"/>
          <w:jc w:val="center"/>
        </w:trPr>
        <w:tc>
          <w:tcPr>
            <w:tcW w:w="5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after="220" w:line="178" w:lineRule="exact"/>
            </w:pPr>
            <w:r>
              <w:rPr>
                <w:rStyle w:val="28pt"/>
              </w:rPr>
              <w:t>ООО "Банк Точка" Г. МОСКВА</w:t>
            </w:r>
          </w:p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before="220" w:line="156" w:lineRule="exact"/>
            </w:pPr>
            <w:r>
              <w:rPr>
                <w:rStyle w:val="21"/>
              </w:rPr>
              <w:t>Банк получателя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БИК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after="60" w:line="178" w:lineRule="exact"/>
            </w:pPr>
            <w:r>
              <w:rPr>
                <w:rStyle w:val="28pt"/>
              </w:rPr>
              <w:t>044525104</w:t>
            </w:r>
          </w:p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before="60" w:line="178" w:lineRule="exact"/>
            </w:pPr>
            <w:r>
              <w:rPr>
                <w:rStyle w:val="28pt"/>
              </w:rPr>
              <w:t>30101810745374525104</w:t>
            </w:r>
          </w:p>
        </w:tc>
      </w:tr>
      <w:tr w:rsidR="001E3D49">
        <w:trPr>
          <w:trHeight w:hRule="exact" w:val="394"/>
          <w:jc w:val="center"/>
        </w:trPr>
        <w:tc>
          <w:tcPr>
            <w:tcW w:w="51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3D49" w:rsidRDefault="001E3D49">
            <w:pPr>
              <w:framePr w:w="10579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Сч. №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D49" w:rsidRDefault="001E3D49">
            <w:pPr>
              <w:framePr w:w="10579" w:wrap="notBeside" w:vAnchor="text" w:hAnchor="text" w:xAlign="center" w:y="1"/>
            </w:pPr>
          </w:p>
        </w:tc>
      </w:tr>
      <w:tr w:rsidR="001E3D49">
        <w:trPr>
          <w:trHeight w:hRule="exact" w:val="2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ИНН 3812125457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КПП 381201001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Сч. №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40702810612500007835</w:t>
            </w:r>
          </w:p>
        </w:tc>
      </w:tr>
      <w:tr w:rsidR="001E3D49">
        <w:trPr>
          <w:trHeight w:hRule="exact" w:val="30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pt"/>
              </w:rPr>
              <w:t>ООО "КОННЕКСО"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FF"/>
          </w:tcPr>
          <w:p w:rsidR="001E3D49" w:rsidRDefault="001E3D49">
            <w:pPr>
              <w:framePr w:w="10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E3D49" w:rsidRDefault="001E3D49">
            <w:pPr>
              <w:framePr w:w="10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D49" w:rsidRDefault="001E3D49">
            <w:pPr>
              <w:framePr w:w="105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D49">
        <w:trPr>
          <w:trHeight w:hRule="exact" w:val="293"/>
          <w:jc w:val="center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D49" w:rsidRDefault="00661577">
            <w:pPr>
              <w:pStyle w:val="20"/>
              <w:framePr w:w="10579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21"/>
              </w:rPr>
              <w:t>Получатель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FFFFFF"/>
          </w:tcPr>
          <w:p w:rsidR="001E3D49" w:rsidRDefault="001E3D49">
            <w:pPr>
              <w:framePr w:w="10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D49" w:rsidRDefault="001E3D49">
            <w:pPr>
              <w:framePr w:w="10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D49" w:rsidRDefault="001E3D49">
            <w:pPr>
              <w:framePr w:w="105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3D49" w:rsidRDefault="001E3D49">
      <w:pPr>
        <w:framePr w:w="10579" w:wrap="notBeside" w:vAnchor="text" w:hAnchor="text" w:xAlign="center" w:y="1"/>
        <w:rPr>
          <w:sz w:val="2"/>
          <w:szCs w:val="2"/>
        </w:rPr>
      </w:pPr>
    </w:p>
    <w:p w:rsidR="001E3D49" w:rsidRDefault="001E3D49">
      <w:pPr>
        <w:rPr>
          <w:sz w:val="2"/>
          <w:szCs w:val="2"/>
        </w:rPr>
      </w:pPr>
    </w:p>
    <w:p w:rsidR="001E3D49" w:rsidRDefault="00661577">
      <w:pPr>
        <w:pStyle w:val="10"/>
        <w:keepNext/>
        <w:keepLines/>
        <w:shd w:val="clear" w:color="auto" w:fill="auto"/>
        <w:spacing w:before="333" w:after="402"/>
      </w:pPr>
      <w:bookmarkStart w:id="1" w:name="bookmark1"/>
      <w:r>
        <w:rPr>
          <w:rStyle w:val="11"/>
          <w:b/>
          <w:bCs/>
        </w:rPr>
        <w:t xml:space="preserve">Счет </w:t>
      </w:r>
      <w:r>
        <w:t>на</w:t>
      </w:r>
      <w:r>
        <w:rPr>
          <w:rStyle w:val="11"/>
          <w:b/>
          <w:bCs/>
        </w:rPr>
        <w:t xml:space="preserve"> оплату № </w:t>
      </w:r>
      <w:r>
        <w:t>65 от 28 мая 2026</w:t>
      </w:r>
      <w:r>
        <w:rPr>
          <w:rStyle w:val="11"/>
          <w:b/>
          <w:bCs/>
        </w:rPr>
        <w:t xml:space="preserve"> г.</w:t>
      </w:r>
      <w:bookmarkEnd w:id="1"/>
    </w:p>
    <w:p w:rsidR="001E3D49" w:rsidRDefault="00661577">
      <w:pPr>
        <w:pStyle w:val="3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12065" distB="859790" distL="63500" distR="475615" simplePos="0" relativeHeight="377487104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46990</wp:posOffset>
                </wp:positionV>
                <wp:extent cx="628015" cy="113030"/>
                <wp:effectExtent l="1270" t="0" r="0" b="1905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D49" w:rsidRDefault="00661577">
                            <w:pPr>
                              <w:pStyle w:val="30"/>
                              <w:shd w:val="clear" w:color="auto" w:fill="auto"/>
                              <w:spacing w:before="0" w:after="0" w:line="178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Поставщик: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3.7pt;width:49.45pt;height:8.9pt;z-index:-125829376;visibility:visible;mso-wrap-style:square;mso-width-percent:0;mso-height-percent:0;mso-wrap-distance-left:5pt;mso-wrap-distance-top:.95pt;mso-wrap-distance-right:37.45pt;mso-wrap-distance-bottom:6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" stroked="f">
                <v:textbox style="mso-fit-shape-to-text:t" inset="0,0,0,0">
                  <w:txbxContent>
                    <w:p w:rsidR="001E3D49" w:rsidRDefault="00661577">
                      <w:pPr>
                        <w:pStyle w:val="30"/>
                        <w:shd w:val="clear" w:color="auto" w:fill="auto"/>
                        <w:spacing w:before="0" w:after="0" w:line="178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Поставщик: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0850" distB="9525" distL="63500" distR="100330" simplePos="0" relativeHeight="377487105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486410</wp:posOffset>
                </wp:positionV>
                <wp:extent cx="1002665" cy="518160"/>
                <wp:effectExtent l="1270" t="635" r="0" b="0"/>
                <wp:wrapSquare wrapText="righ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D49" w:rsidRDefault="00661577">
                            <w:pPr>
                              <w:pStyle w:val="30"/>
                              <w:shd w:val="clear" w:color="auto" w:fill="auto"/>
                              <w:spacing w:before="0" w:after="460" w:line="178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Грузоотправитель:</w:t>
                            </w:r>
                          </w:p>
                          <w:p w:rsidR="001E3D49" w:rsidRDefault="00661577">
                            <w:pPr>
                              <w:pStyle w:val="30"/>
                              <w:shd w:val="clear" w:color="auto" w:fill="auto"/>
                              <w:spacing w:before="0" w:after="0" w:line="178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Покупатель: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" o:spid="_x0000_s1027" type="#_x0000_t202" style="position:absolute;margin-left:1.2pt;margin-top:38.3pt;width:78.95pt;height:40.8pt;z-index:-125829375;visibility:visible;mso-wrap-style:square;mso-width-percent:0;mso-height-percent:0;mso-wrap-distance-left:5pt;mso-wrap-distance-top:35.5pt;mso-wrap-distance-right:7.9pt;mso-wrap-distance-bottom: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" stroked="f">
                <v:textbox style="mso-fit-shape-to-text:t" inset="0,0,0,0">
                  <w:txbxContent>
                    <w:p w:rsidR="001E3D49" w:rsidRDefault="00661577">
                      <w:pPr>
                        <w:pStyle w:val="30"/>
                        <w:shd w:val="clear" w:color="auto" w:fill="auto"/>
                        <w:spacing w:before="0" w:after="460" w:line="178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Грузоотправитель:</w:t>
                      </w:r>
                    </w:p>
                    <w:p w:rsidR="001E3D49" w:rsidRDefault="00661577">
                      <w:pPr>
                        <w:pStyle w:val="30"/>
                        <w:shd w:val="clear" w:color="auto" w:fill="auto"/>
                        <w:spacing w:before="0" w:after="0" w:line="178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Покупатель: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385pt"/>
          <w:b/>
          <w:bCs/>
        </w:rPr>
        <w:t>ООО</w:t>
      </w:r>
      <w:r>
        <w:t xml:space="preserve"> "КОННЕКСО", </w:t>
      </w:r>
      <w:r>
        <w:rPr>
          <w:rStyle w:val="385pt"/>
          <w:b/>
          <w:bCs/>
        </w:rPr>
        <w:t>ИНН 3812125457,</w:t>
      </w:r>
      <w:r>
        <w:t xml:space="preserve"> КПП 381201001, </w:t>
      </w:r>
      <w:r>
        <w:rPr>
          <w:rStyle w:val="385pt"/>
          <w:b/>
          <w:bCs/>
        </w:rPr>
        <w:t>884017,</w:t>
      </w:r>
      <w:r>
        <w:t xml:space="preserve"> Иркутская область, г Иркутск, </w:t>
      </w:r>
      <w:r>
        <w:rPr>
          <w:rStyle w:val="385pt"/>
          <w:b/>
          <w:bCs/>
        </w:rPr>
        <w:t xml:space="preserve">ул. </w:t>
      </w:r>
      <w:r>
        <w:t xml:space="preserve">Левитана, </w:t>
      </w:r>
      <w:r>
        <w:rPr>
          <w:rStyle w:val="385pt"/>
          <w:b/>
          <w:bCs/>
        </w:rPr>
        <w:t>д. 20</w:t>
      </w:r>
    </w:p>
    <w:p w:rsidR="001E3D49" w:rsidRDefault="00661577">
      <w:pPr>
        <w:pStyle w:val="30"/>
        <w:shd w:val="clear" w:color="auto" w:fill="auto"/>
        <w:spacing w:before="0" w:after="244"/>
      </w:pPr>
      <w:r>
        <w:rPr>
          <w:rStyle w:val="385pt"/>
          <w:b/>
          <w:bCs/>
        </w:rPr>
        <w:t>ООО</w:t>
      </w:r>
      <w:r>
        <w:t xml:space="preserve"> "КОННЕКСО", </w:t>
      </w:r>
      <w:r>
        <w:rPr>
          <w:rStyle w:val="385pt"/>
          <w:b/>
          <w:bCs/>
        </w:rPr>
        <w:t>ИНН 3812125457,</w:t>
      </w:r>
      <w:r>
        <w:t xml:space="preserve"> КПП 381201001, </w:t>
      </w:r>
      <w:r>
        <w:rPr>
          <w:rStyle w:val="385pt"/>
          <w:b/>
          <w:bCs/>
        </w:rPr>
        <w:t>664017,</w:t>
      </w:r>
      <w:r>
        <w:t xml:space="preserve"> Иркутская область, </w:t>
      </w:r>
      <w:r>
        <w:rPr>
          <w:rStyle w:val="385pt"/>
          <w:b/>
          <w:bCs/>
        </w:rPr>
        <w:t>г</w:t>
      </w:r>
      <w:r>
        <w:t xml:space="preserve"> Иркутск, </w:t>
      </w:r>
      <w:r>
        <w:rPr>
          <w:rStyle w:val="385pt"/>
          <w:b/>
          <w:bCs/>
        </w:rPr>
        <w:t xml:space="preserve">ул. </w:t>
      </w:r>
      <w:r>
        <w:t xml:space="preserve">Левитана, </w:t>
      </w:r>
      <w:r>
        <w:rPr>
          <w:rStyle w:val="385pt"/>
          <w:b/>
          <w:bCs/>
        </w:rPr>
        <w:t>д. 20</w:t>
      </w:r>
    </w:p>
    <w:p w:rsidR="001E3D49" w:rsidRDefault="00661577">
      <w:pPr>
        <w:pStyle w:val="30"/>
        <w:shd w:val="clear" w:color="auto" w:fill="auto"/>
        <w:spacing w:before="0" w:after="244" w:line="211" w:lineRule="exact"/>
      </w:pPr>
      <w:r>
        <w:t>Федеральное государственное бюджетное образовательное учреждение высшего образования "Иркутский государственный университет", ИНН 3808013278, КПП 380801001</w:t>
      </w:r>
    </w:p>
    <w:p w:rsidR="001E3D49" w:rsidRDefault="00661577">
      <w:pPr>
        <w:pStyle w:val="30"/>
        <w:shd w:val="clear" w:color="auto" w:fill="auto"/>
        <w:tabs>
          <w:tab w:val="left" w:pos="1416"/>
          <w:tab w:val="left" w:pos="1709"/>
        </w:tabs>
        <w:spacing w:before="0" w:after="0" w:line="206" w:lineRule="exact"/>
        <w:jc w:val="both"/>
      </w:pPr>
      <w:r>
        <w:rPr>
          <w:vertAlign w:val="subscript"/>
        </w:rPr>
        <w:t>Г</w:t>
      </w:r>
      <w:r>
        <w:rPr>
          <w:vertAlign w:val="subscript"/>
        </w:rPr>
        <w:tab/>
        <w:t>:</w:t>
      </w:r>
      <w:r>
        <w:tab/>
        <w:t>Федеральное государственное бюджетное образовательное учреждение высшего образования</w:t>
      </w:r>
    </w:p>
    <w:p w:rsidR="001E3D49" w:rsidRDefault="00661577">
      <w:pPr>
        <w:pStyle w:val="30"/>
        <w:shd w:val="clear" w:color="auto" w:fill="auto"/>
        <w:spacing w:before="0" w:after="0" w:line="206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298450</wp:posOffset>
                </wp:positionV>
                <wp:extent cx="6727190" cy="2759710"/>
                <wp:effectExtent l="0" t="3175" r="127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275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6"/>
                              <w:gridCol w:w="1142"/>
                              <w:gridCol w:w="4853"/>
                              <w:gridCol w:w="859"/>
                              <w:gridCol w:w="571"/>
                              <w:gridCol w:w="1142"/>
                              <w:gridCol w:w="1450"/>
                            </w:tblGrid>
                            <w:tr w:rsidR="001E3D49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ind w:left="240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ind w:left="200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Артикул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jc w:val="center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Товары (работы, услуги)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Кол-во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90" w:lineRule="exact"/>
                                    <w:ind w:left="140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Ед.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jc w:val="center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Цена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jc w:val="center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Сумма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Профнастил С8-1150/1190-0.45-шоколад.коричн (ММ)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RAL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8017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PE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1.5м (наружный прокат)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42,84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м2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699,18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29 952,87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Профнастил С21-1000/1050-0.45-шоколад.коричн (ММ)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RAL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8017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PE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6м (наружный прокат)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88,2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м2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799,54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70 519,43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Профнастил С21-1000/1050-0.45-шоколад.коричн (ММ)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RAL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8017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PE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3.5м (наружный прокат)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84,525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м2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799,54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67 581,12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Конек большой КБ.300 2м. 0.45-шоколад.коричн 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(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AN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RAL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8017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PE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пог.м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992,50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35 730,00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Фанера 8 мм ФК шлифованная 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1525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1525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мм сорт 3/4 2.325 м</w:t>
                                  </w:r>
                                  <w:r>
                                    <w:rPr>
                                      <w:rStyle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1 299,00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123 405,00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Фанера 12 мм ФК шлифованная 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1525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1525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мм сорт 3/4 2.325 м2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1 799,00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17 990,00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Утеплитель Технониколь Универсал 50 мм 8 шт 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600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1200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мм 5.76 м2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пог.м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1 598,00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15 980,00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Саморезы по дереву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DILWIS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"/>
                                    </w:rPr>
                                    <w:t xml:space="preserve">потайные острые оцинкованные 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3.5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51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мм на вес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кг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399,90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1 999,50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Провод Камкабель СИП-4 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2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на отрез ГОСТ цвет черный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пог.м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59,00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2 950,00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Подвес прямой 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Knauf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1"/>
                                    </w:rPr>
                                    <w:t xml:space="preserve">120 мм для потолочного профиля 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60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27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мм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29,00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16 675,00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Кабель Промэко ВВГпнг^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-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LS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2.5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на отрез ГОСТ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пог.м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129,00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25 800,00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1E3D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Фанера 15 мм нешлифованная 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>1525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x</w:t>
                                  </w:r>
                                  <w:r w:rsidRPr="00AF6963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1525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мм ФК сорт 4/4 2.325 м2 Россия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2 229,00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56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46 809,00</w:t>
                                  </w:r>
                                </w:p>
                              </w:tc>
                            </w:tr>
                          </w:tbl>
                          <w:p w:rsidR="001E3D49" w:rsidRDefault="001E3D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.05pt;margin-top:23.5pt;width:529.7pt;height:217.3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6"/>
                        <w:gridCol w:w="1142"/>
                        <w:gridCol w:w="4853"/>
                        <w:gridCol w:w="859"/>
                        <w:gridCol w:w="571"/>
                        <w:gridCol w:w="1142"/>
                        <w:gridCol w:w="1450"/>
                      </w:tblGrid>
                      <w:tr w:rsidR="001E3D49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left="240"/>
                            </w:pPr>
                            <w:r>
                              <w:rPr>
                                <w:rStyle w:val="28pt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left="200"/>
                            </w:pPr>
                            <w:r>
                              <w:rPr>
                                <w:rStyle w:val="28pt"/>
                              </w:rPr>
                              <w:t>Артикул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jc w:val="center"/>
                            </w:pPr>
                            <w:r>
                              <w:rPr>
                                <w:rStyle w:val="28pt"/>
                              </w:rPr>
                              <w:t>Товары (работы, услуги)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28pt"/>
                              </w:rPr>
                              <w:t>Кол-во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90" w:lineRule="exact"/>
                              <w:ind w:left="140"/>
                            </w:pPr>
                            <w:r>
                              <w:rPr>
                                <w:rStyle w:val="285pt"/>
                              </w:rPr>
                              <w:t>Ед.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jc w:val="center"/>
                            </w:pPr>
                            <w:r>
                              <w:rPr>
                                <w:rStyle w:val="28pt"/>
                              </w:rPr>
                              <w:t>Цена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jc w:val="center"/>
                            </w:pPr>
                            <w:r>
                              <w:rPr>
                                <w:rStyle w:val="28pt"/>
                              </w:rPr>
                              <w:t>Сумма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Профнастил С8-1150/1190-0.45-шоколад.коричн (ММ)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RAL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8017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PE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1"/>
                              </w:rPr>
                              <w:t>1.5м (наружный прокат)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42,84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м2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699,18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29 952,87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Профнастил С21-1000/1050-0.45-шоколад.коричн (ММ)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RAL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8017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PE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1"/>
                              </w:rPr>
                              <w:t>6м (наружный прокат)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88,2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м2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799,54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70 519,43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Профнастил С21-1000/1050-0.45-шоколад.коричн (ММ)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RAL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8017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PE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1"/>
                              </w:rPr>
                              <w:t>3.5м (наружный прокат)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84,525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м2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799,54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67 581,12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Конек большой КБ.300 2м. 0.45-шоколад.коричн 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(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AN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1)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RAL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8017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PE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1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пог.м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992,50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35 730,00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 xml:space="preserve">Фанера 8 мм ФК шлифованная 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1525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x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1525 </w:t>
                            </w:r>
                            <w:r>
                              <w:rPr>
                                <w:rStyle w:val="21"/>
                              </w:rPr>
                              <w:t>мм сорт 3/4 2.325 м</w:t>
                            </w:r>
                            <w:r>
                              <w:rPr>
                                <w:rStyle w:val="21"/>
                                <w:vertAlign w:val="superscript"/>
                              </w:rPr>
                              <w:t>2</w:t>
                            </w:r>
                          </w:p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1 299,00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123 405,00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Фанера 12 мм ФК шлифованная 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1525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x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1525 </w:t>
                            </w:r>
                            <w:r>
                              <w:rPr>
                                <w:rStyle w:val="21"/>
                              </w:rPr>
                              <w:t>мм сорт 3/4 2.325 м2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1 799,00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17 990,00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Утеплитель Технониколь Универсал 50 мм 8 шт 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600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x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1200 </w:t>
                            </w:r>
                            <w:r>
                              <w:rPr>
                                <w:rStyle w:val="21"/>
                              </w:rPr>
                              <w:t>мм 5.76 м2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пог.м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1 598,00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15 980,00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Саморезы по дереву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DILWIS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1"/>
                              </w:rPr>
                              <w:t xml:space="preserve">потайные острые оцинкованные 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3.5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x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51 </w:t>
                            </w:r>
                            <w:r>
                              <w:rPr>
                                <w:rStyle w:val="21"/>
                              </w:rPr>
                              <w:t>мм на вес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кг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399,90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1 999,50</w:t>
                            </w:r>
                          </w:p>
                        </w:tc>
                      </w:tr>
                      <w:tr w:rsidR="001E3D49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 xml:space="preserve">Провод Камкабель СИП-4 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2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x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16 </w:t>
                            </w:r>
                            <w:r>
                              <w:rPr>
                                <w:rStyle w:val="21"/>
                              </w:rPr>
                              <w:t>на отрез ГОСТ цвет черный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пог.м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59,00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2 950,00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Подвес прямой 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Knauf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1"/>
                              </w:rPr>
                              <w:t xml:space="preserve">120 мм для потолочного профиля 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60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x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27 </w:t>
                            </w:r>
                            <w:r>
                              <w:rPr>
                                <w:rStyle w:val="21"/>
                              </w:rPr>
                              <w:t>мм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29,00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16 675,00</w:t>
                            </w:r>
                          </w:p>
                        </w:tc>
                      </w:tr>
                      <w:tr w:rsidR="001E3D49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Кабель Промэко ВВГпнг^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-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LS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 3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x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2.5 </w:t>
                            </w:r>
                            <w:r>
                              <w:rPr>
                                <w:rStyle w:val="21"/>
                              </w:rPr>
                              <w:t>на отрез ГОСТ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пог.м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129,00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25 800,00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1E3D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1"/>
                              </w:rPr>
                              <w:t xml:space="preserve">Фанера 15 мм нешлифованная 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>1525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x</w:t>
                            </w:r>
                            <w:r w:rsidRPr="00AF6963">
                              <w:rPr>
                                <w:rStyle w:val="21"/>
                                <w:lang w:eastAsia="en-US" w:bidi="en-US"/>
                              </w:rPr>
                              <w:t xml:space="preserve">1525 </w:t>
                            </w:r>
                            <w:r>
                              <w:rPr>
                                <w:rStyle w:val="21"/>
                              </w:rPr>
                              <w:t>мм ФК сорт 4/4 2.325 м2 Россия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21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2 229,00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56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46 809,00</w:t>
                            </w:r>
                          </w:p>
                        </w:tc>
                      </w:tr>
                    </w:tbl>
                    <w:p w:rsidR="001E3D49" w:rsidRDefault="001E3D4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90" distL="63500" distR="1999615" simplePos="0" relativeHeight="377487107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3564890</wp:posOffset>
                </wp:positionV>
                <wp:extent cx="2731135" cy="113030"/>
                <wp:effectExtent l="4445" t="254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D49" w:rsidRDefault="00661577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Всего наименований 12, на сумму 455 391,92 РУБ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29" type="#_x0000_t202" style="position:absolute;left:0;text-align:left;margin-left:1.45pt;margin-top:280.7pt;width:215.05pt;height:8.9pt;z-index:-125829373;visibility:visible;mso-wrap-style:square;mso-width-percent:0;mso-height-percent:0;mso-wrap-distance-left:5pt;mso-wrap-distance-top:0;mso-wrap-distance-right:157.45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" stroked="f">
                <v:textbox style="mso-fit-shape-to-text:t" inset="0,0,0,0">
                  <w:txbxContent>
                    <w:p w:rsidR="001E3D49" w:rsidRDefault="00661577">
                      <w:pPr>
                        <w:pStyle w:val="22"/>
                        <w:keepNext/>
                        <w:keepLines/>
                        <w:shd w:val="clear" w:color="auto" w:fill="auto"/>
                      </w:pPr>
                      <w:bookmarkStart w:id="3" w:name="bookmark0"/>
                      <w:r>
                        <w:t>Всего наименований 12, на сумму 455 391,92 РУБ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5430" distL="63500" distR="63500" simplePos="0" relativeHeight="377487108" behindDoc="1" locked="0" layoutInCell="1" allowOverlap="1">
                <wp:simplePos x="0" y="0"/>
                <wp:positionH relativeFrom="margin">
                  <wp:posOffset>4748530</wp:posOffset>
                </wp:positionH>
                <wp:positionV relativeFrom="paragraph">
                  <wp:posOffset>3035935</wp:posOffset>
                </wp:positionV>
                <wp:extent cx="2023745" cy="627380"/>
                <wp:effectExtent l="635" t="0" r="4445" b="381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67"/>
                              <w:gridCol w:w="1320"/>
                            </w:tblGrid>
                            <w:tr w:rsidR="001E3D49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455 391,92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867" w:type="dxa"/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В том числе НДС: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bottom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9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21</w:t>
                                  </w:r>
                                  <w:r>
                                    <w:rPr>
                                      <w:rStyle w:val="28pt"/>
                                    </w:rPr>
                                    <w:t xml:space="preserve"> 685,34</w:t>
                                  </w:r>
                                </w:p>
                              </w:tc>
                            </w:tr>
                            <w:tr w:rsidR="001E3D49"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1867" w:type="dxa"/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Всего к оплате: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</w:tcPr>
                                <w:p w:rsidR="001E3D49" w:rsidRDefault="00661577">
                                  <w:pPr>
                                    <w:pStyle w:val="20"/>
                                    <w:shd w:val="clear" w:color="auto" w:fill="auto"/>
                                    <w:spacing w:line="178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28pt"/>
                                    </w:rPr>
                                    <w:t>455 391,92</w:t>
                                  </w:r>
                                </w:p>
                              </w:tc>
                            </w:tr>
                          </w:tbl>
                          <w:p w:rsidR="001E3D49" w:rsidRDefault="001E3D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73.9pt;margin-top:239.05pt;width:159.35pt;height:49.4pt;z-index:-125829372;visibility:visible;mso-wrap-style:square;mso-width-percent:0;mso-height-percent:0;mso-wrap-distance-left:5pt;mso-wrap-distance-top:0;mso-wrap-distance-right:5pt;mso-wrap-distance-bottom:20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Lg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67"/>
                        <w:gridCol w:w="1320"/>
                      </w:tblGrid>
                      <w:tr w:rsidR="001E3D49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186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28pt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28pt"/>
                              </w:rPr>
                              <w:t>455 391,92</w:t>
                            </w:r>
                          </w:p>
                        </w:tc>
                      </w:tr>
                      <w:tr w:rsidR="001E3D49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867" w:type="dxa"/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28pt"/>
                              </w:rPr>
                              <w:t>В том числе НДС: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bottom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9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285pt"/>
                              </w:rPr>
                              <w:t>21</w:t>
                            </w:r>
                            <w:r>
                              <w:rPr>
                                <w:rStyle w:val="28pt"/>
                              </w:rPr>
                              <w:t xml:space="preserve"> 685,34</w:t>
                            </w:r>
                          </w:p>
                        </w:tc>
                      </w:tr>
                      <w:tr w:rsidR="001E3D49"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1867" w:type="dxa"/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28pt"/>
                              </w:rPr>
                              <w:t>Всего к оплате: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</w:tcPr>
                          <w:p w:rsidR="001E3D49" w:rsidRDefault="00661577">
                            <w:pPr>
                              <w:pStyle w:val="20"/>
                              <w:shd w:val="clear" w:color="auto" w:fill="auto"/>
                              <w:spacing w:line="178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28pt"/>
                              </w:rPr>
                              <w:t>455 391,92</w:t>
                            </w:r>
                          </w:p>
                        </w:tc>
                      </w:tr>
                    </w:tbl>
                    <w:p w:rsidR="001E3D49" w:rsidRDefault="001E3D4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6355" distL="63500" distR="63500" simplePos="0" relativeHeight="377487109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3710940</wp:posOffset>
                </wp:positionV>
                <wp:extent cx="606425" cy="12065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D49" w:rsidRDefault="00661577">
                            <w:pPr>
                              <w:pStyle w:val="3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385ptExact"/>
                                <w:b/>
                                <w:bCs/>
                              </w:rPr>
                              <w:t>455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 xml:space="preserve"> 391,92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" o:spid="_x0000_s1031" type="#_x0000_t202" style="position:absolute;left:0;text-align:left;margin-left:.95pt;margin-top:292.2pt;width:47.75pt;height:9.5pt;z-index:-125829371;visibility:visible;mso-wrap-style:square;mso-width-percent:0;mso-height-percent:0;mso-wrap-distance-left:5pt;mso-wrap-distance-top:0;mso-wrap-distance-right:5pt;mso-wrap-distance-bottom: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" stroked="f">
                <v:textbox style="mso-fit-shape-to-text:t" inset="0,0,0,0">
                  <w:txbxContent>
                    <w:p w:rsidR="001E3D49" w:rsidRDefault="00661577">
                      <w:pPr>
                        <w:pStyle w:val="3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385ptExact"/>
                          <w:b/>
                          <w:bCs/>
                        </w:rPr>
                        <w:t>455</w:t>
                      </w:r>
                      <w:r>
                        <w:rPr>
                          <w:rStyle w:val="3Exact"/>
                          <w:b/>
                          <w:bCs/>
                        </w:rPr>
                        <w:t xml:space="preserve"> 391,92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1639570" simplePos="0" relativeHeight="37748711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3913505</wp:posOffset>
            </wp:positionV>
            <wp:extent cx="5078095" cy="1276985"/>
            <wp:effectExtent l="0" t="0" r="0" b="0"/>
            <wp:wrapTopAndBottom/>
            <wp:docPr id="8" name="Рисунок 8" descr="C:\Users\POPOVA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OPOVA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|</w:t>
      </w:r>
      <w:r>
        <w:rPr>
          <w:vertAlign w:val="superscript"/>
        </w:rPr>
        <w:t>рузо</w:t>
      </w:r>
      <w:r>
        <w:t>п</w:t>
      </w:r>
      <w:r>
        <w:rPr>
          <w:vertAlign w:val="superscript"/>
        </w:rPr>
        <w:t>ол</w:t>
      </w:r>
      <w:r>
        <w:t>учател</w:t>
      </w:r>
      <w:r>
        <w:rPr>
          <w:vertAlign w:val="superscript"/>
        </w:rPr>
        <w:t>ь</w:t>
      </w:r>
      <w:r>
        <w:t xml:space="preserve">. "Иркутский государственный университет", </w:t>
      </w:r>
      <w:r>
        <w:rPr>
          <w:rStyle w:val="385pt"/>
          <w:b/>
          <w:bCs/>
        </w:rPr>
        <w:t>ИНН</w:t>
      </w:r>
      <w:r>
        <w:t xml:space="preserve"> 3808013278, </w:t>
      </w:r>
      <w:r>
        <w:rPr>
          <w:rStyle w:val="385pt"/>
          <w:b/>
          <w:bCs/>
        </w:rPr>
        <w:t>КПП</w:t>
      </w:r>
      <w:r>
        <w:t xml:space="preserve"> 380801001</w:t>
      </w:r>
    </w:p>
    <w:p w:rsidR="001E3D49" w:rsidRDefault="00661577">
      <w:pPr>
        <w:pStyle w:val="20"/>
        <w:shd w:val="clear" w:color="auto" w:fill="auto"/>
        <w:spacing w:line="192" w:lineRule="exact"/>
      </w:pPr>
      <w:r>
        <w:t>Оплата по настоящему счету является акцептом оферты и принятием следующих условий:</w:t>
      </w:r>
    </w:p>
    <w:p w:rsidR="001E3D49" w:rsidRDefault="00661577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line="192" w:lineRule="exact"/>
      </w:pPr>
      <w:r>
        <w:t>Покупатель оплачивает товар на условиях 30% предоплаты.</w:t>
      </w:r>
    </w:p>
    <w:p w:rsidR="001E3D49" w:rsidRDefault="0066157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line="192" w:lineRule="exact"/>
      </w:pPr>
      <w:r>
        <w:t>Покупатель обязуется оплатить товар не позднее 40 календарных дней с момента получения счета от Поставщика путем перечисления денежных средств на банковский расчетный счет Поставщика. В случае несоблюдения данного срока оплаты, счет аннулируется.</w:t>
      </w:r>
    </w:p>
    <w:p w:rsidR="001E3D49" w:rsidRDefault="0066157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line="192" w:lineRule="exact"/>
        <w:ind w:right="300"/>
      </w:pPr>
      <w:r>
        <w:t>Срок поставки Товара 35 календарных дней. В случае невозможности поставки продукции в указанный срок, Поставщик имеет право изменить срок поставки, о чем незамедлительно извещает Покупателя с указанием нового графика поставки.</w:t>
      </w:r>
      <w:r>
        <w:br w:type="page"/>
      </w:r>
    </w:p>
    <w:p w:rsidR="001E3D49" w:rsidRDefault="0066157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line="197" w:lineRule="exact"/>
      </w:pPr>
      <w:r>
        <w:lastRenderedPageBreak/>
        <w:t>Все расходы за транспортировку товара несет Поставщик. Адрес доставки: г.Иркутск, ул. Сухэ-Батора, д.5.</w:t>
      </w:r>
    </w:p>
    <w:p w:rsidR="001E3D49" w:rsidRDefault="0066157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line="197" w:lineRule="exact"/>
      </w:pPr>
      <w:r>
        <w:t>Обязательства Поставщика по поставке товара считаются исполненными в момент передачи товара перевозчику для дальнейшей его доставки Покупателю. Право собственности на товар, а также риск случайной гибели или повреждения товара переходит от Поставщика к Покупателю с момента, когда Поставщик считается исполнившим свою обязанность по поставке товара.</w:t>
      </w:r>
    </w:p>
    <w:p w:rsidR="001E3D49" w:rsidRDefault="0066157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line="197" w:lineRule="exact"/>
      </w:pPr>
      <w:r>
        <w:t>Поставщик не несет ответственность за бой и возможные товарные потери при несоблюдении Покупателем правил транспортировки,</w:t>
      </w:r>
    </w:p>
    <w:p w:rsidR="001E3D49" w:rsidRDefault="00661577">
      <w:pPr>
        <w:pStyle w:val="20"/>
        <w:shd w:val="clear" w:color="auto" w:fill="auto"/>
        <w:spacing w:line="197" w:lineRule="exact"/>
      </w:pPr>
      <w:r>
        <w:t>выгрузки и хранения, при условии, что товар не был затарен (упакован) способом, обеспечивающим его сохранность при транспортировке и хранении.</w:t>
      </w:r>
    </w:p>
    <w:p w:rsidR="001E3D49" w:rsidRDefault="0066157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line="197" w:lineRule="exact"/>
      </w:pPr>
      <w:r>
        <w:t>В случае обнаружения при приемке товара нарушений требований к качеству, ассортименту, комплектности составляется Акт. Вызов представителя Поставщика для составления акта обязателен.</w:t>
      </w:r>
    </w:p>
    <w:p w:rsidR="001E3D49" w:rsidRDefault="00661577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line="197" w:lineRule="exact"/>
      </w:pPr>
      <w:r>
        <w:t>Срок для предъявления претензии по количеству - десять дней со дня получения товара, срок для предъявления претензии по качеству - в течение гарантийного срока эксплуатации, установленного для данного вида товара.</w:t>
      </w:r>
    </w:p>
    <w:sectPr w:rsidR="001E3D49" w:rsidSect="00AF6963">
      <w:pgSz w:w="11900" w:h="16840"/>
      <w:pgMar w:top="426" w:right="714" w:bottom="644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963" w:rsidRDefault="00AF6963">
      <w:r>
        <w:separator/>
      </w:r>
    </w:p>
  </w:endnote>
  <w:endnote w:type="continuationSeparator" w:id="0">
    <w:p w:rsidR="00AF6963" w:rsidRDefault="00AF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963" w:rsidRDefault="00AF6963"/>
  </w:footnote>
  <w:footnote w:type="continuationSeparator" w:id="0">
    <w:p w:rsidR="00AF6963" w:rsidRDefault="00AF69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678"/>
    <w:multiLevelType w:val="multilevel"/>
    <w:tmpl w:val="BC42B9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49"/>
    <w:rsid w:val="001E3D49"/>
    <w:rsid w:val="00661577"/>
    <w:rsid w:val="00AF6963"/>
    <w:rsid w:val="00B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F9D20-7A03-4811-88A2-D49FADBC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8pt">
    <w:name w:val="Основной текст (2) + 8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85ptExact">
    <w:name w:val="Основной текст (3) + 8;5 pt;Курсив Exact"/>
    <w:basedOn w:val="3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11">
    <w:name w:val="Заголовок №1 + Не курсив"/>
    <w:basedOn w:val="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85pt">
    <w:name w:val="Основной текст (3) + 8;5 pt;Курсив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216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68" w:lineRule="exact"/>
    </w:pPr>
    <w:rPr>
      <w:rFonts w:ascii="Arial" w:eastAsia="Arial" w:hAnsi="Arial" w:cs="Arial"/>
      <w:sz w:val="14"/>
      <w:szCs w:val="14"/>
    </w:rPr>
  </w:style>
  <w:style w:type="paragraph" w:customStyle="1" w:styleId="22">
    <w:name w:val="Заголовок №2"/>
    <w:basedOn w:val="a"/>
    <w:link w:val="2Exact"/>
    <w:pPr>
      <w:shd w:val="clear" w:color="auto" w:fill="FFFFFF"/>
      <w:spacing w:line="178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268" w:lineRule="exact"/>
      <w:jc w:val="both"/>
      <w:outlineLvl w:val="0"/>
    </w:pPr>
    <w:rPr>
      <w:rFonts w:ascii="Arial" w:eastAsia="Arial" w:hAnsi="Arial" w:cs="Aria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Васильевна</dc:creator>
  <cp:lastModifiedBy>Сарычева Валерия Игоревна</cp:lastModifiedBy>
  <cp:revision>2</cp:revision>
  <dcterms:created xsi:type="dcterms:W3CDTF">2026-06-17T01:26:00Z</dcterms:created>
  <dcterms:modified xsi:type="dcterms:W3CDTF">2026-06-17T01:26:00Z</dcterms:modified>
</cp:coreProperties>
</file>