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B10" w:rsidRPr="00C94719" w:rsidRDefault="00B96B10" w:rsidP="00B96B10">
      <w:pPr>
        <w:pStyle w:val="ConsPlusNormal"/>
        <w:ind w:left="-284" w:right="-284" w:firstLine="567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b/>
          <w:sz w:val="18"/>
          <w:szCs w:val="18"/>
        </w:rPr>
        <w:t xml:space="preserve">  № _______</w:t>
      </w:r>
    </w:p>
    <w:p w:rsidR="00B96B10" w:rsidRDefault="00B96B10" w:rsidP="00B96B10">
      <w:pPr>
        <w:pStyle w:val="ConsPlusNormal"/>
        <w:ind w:right="-284" w:firstLine="567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на поставку</w:t>
      </w:r>
      <w:r w:rsidRPr="00C94719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58009F">
        <w:rPr>
          <w:rFonts w:ascii="Times New Roman" w:hAnsi="Times New Roman" w:cs="Times New Roman"/>
          <w:b/>
          <w:sz w:val="18"/>
          <w:szCs w:val="18"/>
        </w:rPr>
        <w:t>ДНК-</w:t>
      </w:r>
      <w:proofErr w:type="spellStart"/>
      <w:r w:rsidRPr="0058009F">
        <w:rPr>
          <w:rFonts w:ascii="Times New Roman" w:hAnsi="Times New Roman" w:cs="Times New Roman"/>
          <w:b/>
          <w:sz w:val="18"/>
          <w:szCs w:val="18"/>
        </w:rPr>
        <w:t>олигонуклеотидов</w:t>
      </w:r>
      <w:proofErr w:type="spellEnd"/>
      <w:r w:rsidRPr="0058009F"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spellStart"/>
      <w:r w:rsidRPr="0058009F">
        <w:rPr>
          <w:rFonts w:ascii="Times New Roman" w:hAnsi="Times New Roman" w:cs="Times New Roman"/>
          <w:b/>
          <w:sz w:val="18"/>
          <w:szCs w:val="18"/>
        </w:rPr>
        <w:t>немодифицированных</w:t>
      </w:r>
      <w:proofErr w:type="spellEnd"/>
    </w:p>
    <w:p w:rsidR="00B96B10" w:rsidRPr="0058009F" w:rsidRDefault="00B96B10" w:rsidP="00B96B10">
      <w:pPr>
        <w:pStyle w:val="ConsPlusNormal"/>
        <w:ind w:right="-284" w:firstLine="567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58009F">
        <w:rPr>
          <w:rFonts w:ascii="Times New Roman" w:hAnsi="Times New Roman" w:cs="Times New Roman"/>
          <w:b/>
          <w:sz w:val="18"/>
          <w:szCs w:val="18"/>
        </w:rPr>
        <w:t xml:space="preserve"> (Идентификационный код закупки -  261280101925428010100100130000000244)</w:t>
      </w:r>
    </w:p>
    <w:p w:rsidR="00B96B10" w:rsidRPr="00C94719" w:rsidRDefault="00B96B10" w:rsidP="00B96B10">
      <w:pPr>
        <w:pStyle w:val="ConsPlusNormal"/>
        <w:ind w:right="-284" w:firstLine="567"/>
        <w:jc w:val="center"/>
        <w:rPr>
          <w:rFonts w:ascii="Times New Roman" w:hAnsi="Times New Roman" w:cs="Times New Roman"/>
          <w:i/>
          <w:sz w:val="18"/>
          <w:szCs w:val="1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25"/>
        <w:gridCol w:w="4525"/>
      </w:tblGrid>
      <w:tr w:rsidR="00B96B10" w:rsidRPr="00C94719" w:rsidTr="00D836B0">
        <w:trPr>
          <w:trHeight w:val="379"/>
        </w:trPr>
        <w:tc>
          <w:tcPr>
            <w:tcW w:w="4525" w:type="dxa"/>
            <w:tcBorders>
              <w:top w:val="nil"/>
              <w:left w:val="nil"/>
              <w:bottom w:val="nil"/>
              <w:right w:val="nil"/>
            </w:tcBorders>
          </w:tcPr>
          <w:p w:rsidR="00B96B10" w:rsidRPr="00C94719" w:rsidRDefault="00B96B10" w:rsidP="00D836B0">
            <w:pPr>
              <w:pStyle w:val="ConsPlusNormal"/>
              <w:ind w:left="-284" w:right="-284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94719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C94719">
              <w:rPr>
                <w:rFonts w:ascii="Times New Roman" w:hAnsi="Times New Roman" w:cs="Times New Roman"/>
                <w:sz w:val="18"/>
                <w:szCs w:val="18"/>
              </w:rPr>
              <w:t>.Б</w:t>
            </w:r>
            <w:proofErr w:type="gramEnd"/>
            <w:r w:rsidRPr="00C94719">
              <w:rPr>
                <w:rFonts w:ascii="Times New Roman" w:hAnsi="Times New Roman" w:cs="Times New Roman"/>
                <w:sz w:val="18"/>
                <w:szCs w:val="18"/>
              </w:rPr>
              <w:t>лаговещенск</w:t>
            </w:r>
            <w:proofErr w:type="spellEnd"/>
            <w:r w:rsidRPr="00C947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525" w:type="dxa"/>
            <w:tcBorders>
              <w:top w:val="nil"/>
              <w:left w:val="nil"/>
              <w:bottom w:val="nil"/>
              <w:right w:val="nil"/>
            </w:tcBorders>
          </w:tcPr>
          <w:p w:rsidR="00B96B10" w:rsidRPr="00C94719" w:rsidRDefault="00B96B10" w:rsidP="00D836B0">
            <w:pPr>
              <w:pStyle w:val="ConsPlusNormal"/>
              <w:ind w:left="-284" w:right="-284" w:firstLine="567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94719">
              <w:rPr>
                <w:rFonts w:ascii="Times New Roman" w:hAnsi="Times New Roman" w:cs="Times New Roman"/>
                <w:sz w:val="18"/>
                <w:szCs w:val="18"/>
              </w:rPr>
              <w:t xml:space="preserve">"__" _____________ ____ </w:t>
            </w:r>
            <w:proofErr w:type="gramStart"/>
            <w:r w:rsidRPr="00C94719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End"/>
            <w:r w:rsidRPr="00C9471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</w:tc>
      </w:tr>
    </w:tbl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</w:p>
    <w:p w:rsidR="00B96B10" w:rsidRPr="00C94719" w:rsidRDefault="00B96B10" w:rsidP="00B96B10">
      <w:pPr>
        <w:ind w:left="284" w:firstLine="283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</w:rPr>
        <w:t xml:space="preserve">     </w:t>
      </w:r>
      <w:proofErr w:type="gramStart"/>
      <w:r w:rsidRPr="00C94719">
        <w:rPr>
          <w:rFonts w:ascii="Times New Roman" w:hAnsi="Times New Roman" w:cs="Times New Roman"/>
          <w:sz w:val="18"/>
          <w:szCs w:val="18"/>
        </w:rPr>
        <w:t xml:space="preserve">Федеральное государственное бюджетное научное  учреждение «Дальневосточный научный центр физиологии и патологии дыхания», именуемое в дальнейшем «Заказчик», в лице________, действующего на основании _______, с одной стороны и ___________, именуемое в дальнейшем «Поставщик», в лице ___________ </w:t>
      </w:r>
      <w:hyperlink w:anchor="P1131" w:history="1"/>
      <w:r w:rsidRPr="00C94719">
        <w:rPr>
          <w:rFonts w:ascii="Times New Roman" w:hAnsi="Times New Roman" w:cs="Times New Roman"/>
          <w:sz w:val="18"/>
          <w:szCs w:val="18"/>
        </w:rPr>
        <w:t xml:space="preserve">, действующего на основании _________, с другой стороны, здесь и далее именуемые «Стороны», в порядке </w:t>
      </w:r>
      <w:r>
        <w:rPr>
          <w:rFonts w:ascii="Times New Roman" w:hAnsi="Times New Roman" w:cs="Times New Roman"/>
          <w:sz w:val="18"/>
          <w:szCs w:val="18"/>
        </w:rPr>
        <w:t>п.5 ч. 1 ст. 93</w:t>
      </w:r>
      <w:r w:rsidRPr="00C94719">
        <w:rPr>
          <w:rFonts w:ascii="Times New Roman" w:hAnsi="Times New Roman" w:cs="Times New Roman"/>
          <w:sz w:val="18"/>
          <w:szCs w:val="18"/>
        </w:rPr>
        <w:t xml:space="preserve"> </w:t>
      </w:r>
      <w:hyperlink w:anchor="P1133" w:history="1"/>
      <w:r w:rsidRPr="00C94719">
        <w:rPr>
          <w:rFonts w:ascii="Times New Roman" w:hAnsi="Times New Roman" w:cs="Times New Roman"/>
          <w:sz w:val="18"/>
          <w:szCs w:val="18"/>
        </w:rPr>
        <w:t xml:space="preserve"> Федерального </w:t>
      </w:r>
      <w:hyperlink r:id="rId6" w:history="1">
        <w:r w:rsidRPr="00C94719">
          <w:rPr>
            <w:rFonts w:ascii="Times New Roman" w:hAnsi="Times New Roman" w:cs="Times New Roman"/>
            <w:sz w:val="18"/>
            <w:szCs w:val="18"/>
          </w:rPr>
          <w:t>закона</w:t>
        </w:r>
      </w:hyperlink>
      <w:r w:rsidRPr="00C94719">
        <w:rPr>
          <w:rFonts w:ascii="Times New Roman" w:hAnsi="Times New Roman" w:cs="Times New Roman"/>
          <w:sz w:val="18"/>
          <w:szCs w:val="18"/>
        </w:rPr>
        <w:t xml:space="preserve"> от 5 апреля 2013 г. № 44-ФЗ «О </w:t>
      </w:r>
      <w:r>
        <w:rPr>
          <w:rFonts w:ascii="Times New Roman" w:hAnsi="Times New Roman" w:cs="Times New Roman"/>
          <w:sz w:val="18"/>
          <w:szCs w:val="18"/>
        </w:rPr>
        <w:t>Контрактной</w:t>
      </w:r>
      <w:proofErr w:type="gramEnd"/>
      <w:r w:rsidRPr="00C94719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C94719">
        <w:rPr>
          <w:rFonts w:ascii="Times New Roman" w:hAnsi="Times New Roman" w:cs="Times New Roman"/>
          <w:sz w:val="18"/>
          <w:szCs w:val="18"/>
        </w:rPr>
        <w:t xml:space="preserve">системе в сфере закупок товаров, работ, услуг для обеспечения государственных и муниципальных нужд»  (далее - Федеральный закон о </w:t>
      </w:r>
      <w:r>
        <w:rPr>
          <w:rFonts w:ascii="Times New Roman" w:hAnsi="Times New Roman" w:cs="Times New Roman"/>
          <w:sz w:val="18"/>
          <w:szCs w:val="18"/>
        </w:rPr>
        <w:t>Контрактной</w:t>
      </w:r>
      <w:r w:rsidRPr="00C94719">
        <w:rPr>
          <w:rFonts w:ascii="Times New Roman" w:hAnsi="Times New Roman" w:cs="Times New Roman"/>
          <w:sz w:val="18"/>
          <w:szCs w:val="18"/>
        </w:rPr>
        <w:t xml:space="preserve"> системе), </w:t>
      </w:r>
      <w:r w:rsidRPr="00C94719">
        <w:rPr>
          <w:rFonts w:ascii="Times New Roman" w:hAnsi="Times New Roman" w:cs="Times New Roman"/>
          <w:sz w:val="18"/>
          <w:szCs w:val="18"/>
          <w:lang w:eastAsia="ru-RU"/>
        </w:rPr>
        <w:t xml:space="preserve">заключили настоящий </w:t>
      </w:r>
      <w:r>
        <w:rPr>
          <w:rFonts w:ascii="Times New Roman" w:hAnsi="Times New Roman" w:cs="Times New Roman"/>
          <w:sz w:val="18"/>
          <w:szCs w:val="18"/>
          <w:lang w:eastAsia="ru-RU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  <w:lang w:eastAsia="ru-RU"/>
        </w:rPr>
        <w:t xml:space="preserve"> (далее – Договор) о нижеследующем: заключили настоящий Договор (далее - Договор) о нижеследующем:</w:t>
      </w:r>
      <w:proofErr w:type="gramEnd"/>
    </w:p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</w:p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</w:p>
    <w:p w:rsidR="00B96B10" w:rsidRPr="00C94719" w:rsidRDefault="00B96B10" w:rsidP="00B96B10">
      <w:pPr>
        <w:pStyle w:val="ConsPlusNormal"/>
        <w:ind w:left="284" w:right="-1" w:firstLine="567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C94719">
        <w:rPr>
          <w:rFonts w:ascii="Times New Roman" w:hAnsi="Times New Roman" w:cs="Times New Roman"/>
          <w:b/>
          <w:sz w:val="18"/>
          <w:szCs w:val="18"/>
        </w:rPr>
        <w:t xml:space="preserve">1. Предмет </w:t>
      </w:r>
      <w:r>
        <w:rPr>
          <w:rFonts w:ascii="Times New Roman" w:hAnsi="Times New Roman" w:cs="Times New Roman"/>
          <w:b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b/>
          <w:sz w:val="18"/>
          <w:szCs w:val="18"/>
        </w:rPr>
        <w:t>а</w:t>
      </w:r>
    </w:p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 xml:space="preserve">1.1. В соответствии с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 xml:space="preserve">ом Поставщик обязуется в порядке и сроки, предусмотренные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 xml:space="preserve">ом, осуществить поставку </w:t>
      </w:r>
      <w:r w:rsidRPr="0058009F">
        <w:rPr>
          <w:rFonts w:ascii="Times New Roman" w:hAnsi="Times New Roman" w:cs="Times New Roman"/>
          <w:sz w:val="18"/>
          <w:szCs w:val="18"/>
        </w:rPr>
        <w:t>ДНК-</w:t>
      </w:r>
      <w:proofErr w:type="spellStart"/>
      <w:r w:rsidRPr="0058009F">
        <w:rPr>
          <w:rFonts w:ascii="Times New Roman" w:hAnsi="Times New Roman" w:cs="Times New Roman"/>
          <w:sz w:val="18"/>
          <w:szCs w:val="18"/>
        </w:rPr>
        <w:t>олигонуклеотидов</w:t>
      </w:r>
      <w:proofErr w:type="spellEnd"/>
      <w:r w:rsidRPr="0058009F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58009F">
        <w:rPr>
          <w:rFonts w:ascii="Times New Roman" w:hAnsi="Times New Roman" w:cs="Times New Roman"/>
          <w:sz w:val="18"/>
          <w:szCs w:val="18"/>
        </w:rPr>
        <w:t>немодифицированных</w:t>
      </w:r>
      <w:proofErr w:type="spellEnd"/>
      <w:r w:rsidRPr="0058009F">
        <w:rPr>
          <w:rFonts w:ascii="Times New Roman" w:hAnsi="Times New Roman" w:cs="Times New Roman"/>
          <w:sz w:val="18"/>
          <w:szCs w:val="18"/>
        </w:rPr>
        <w:t xml:space="preserve">  </w:t>
      </w:r>
      <w:hyperlink w:anchor="P1123" w:history="1"/>
      <w:r w:rsidRPr="00C94719">
        <w:rPr>
          <w:rFonts w:ascii="Times New Roman" w:hAnsi="Times New Roman" w:cs="Times New Roman"/>
          <w:sz w:val="18"/>
          <w:szCs w:val="18"/>
        </w:rPr>
        <w:t xml:space="preserve">(код </w:t>
      </w:r>
      <w:hyperlink r:id="rId7" w:history="1">
        <w:r w:rsidRPr="00C94719">
          <w:rPr>
            <w:rFonts w:ascii="Times New Roman" w:hAnsi="Times New Roman" w:cs="Times New Roman"/>
            <w:sz w:val="18"/>
            <w:szCs w:val="18"/>
          </w:rPr>
          <w:t>ОКПД</w:t>
        </w:r>
        <w:proofErr w:type="gramStart"/>
        <w:r w:rsidRPr="00C94719">
          <w:rPr>
            <w:rFonts w:ascii="Times New Roman" w:hAnsi="Times New Roman" w:cs="Times New Roman"/>
            <w:sz w:val="18"/>
            <w:szCs w:val="18"/>
          </w:rPr>
          <w:t>2</w:t>
        </w:r>
        <w:proofErr w:type="gramEnd"/>
      </w:hyperlink>
      <w:r w:rsidRPr="00C94719">
        <w:rPr>
          <w:rFonts w:ascii="Times New Roman" w:hAnsi="Times New Roman" w:cs="Times New Roman"/>
          <w:sz w:val="18"/>
          <w:szCs w:val="18"/>
        </w:rPr>
        <w:t xml:space="preserve"> - </w:t>
      </w:r>
      <w:r w:rsidRPr="0058009F">
        <w:rPr>
          <w:rFonts w:ascii="Times New Roman" w:hAnsi="Times New Roman" w:cs="Times New Roman"/>
          <w:sz w:val="18"/>
          <w:szCs w:val="18"/>
        </w:rPr>
        <w:t>20.59.52.199</w:t>
      </w:r>
      <w:r w:rsidRPr="00C94719">
        <w:rPr>
          <w:rFonts w:ascii="Times New Roman" w:hAnsi="Times New Roman" w:cs="Times New Roman"/>
          <w:sz w:val="18"/>
          <w:szCs w:val="18"/>
        </w:rPr>
        <w:t>)  (далее - Товар) в соответствии со Спецификацией (</w:t>
      </w:r>
      <w:hyperlink w:anchor="P485" w:history="1">
        <w:r w:rsidRPr="00C94719">
          <w:rPr>
            <w:rFonts w:ascii="Times New Roman" w:hAnsi="Times New Roman" w:cs="Times New Roman"/>
            <w:sz w:val="18"/>
            <w:szCs w:val="18"/>
          </w:rPr>
          <w:t>приложение № 1</w:t>
        </w:r>
      </w:hyperlink>
      <w:r w:rsidRPr="00C94719">
        <w:rPr>
          <w:rFonts w:ascii="Times New Roman" w:hAnsi="Times New Roman" w:cs="Times New Roman"/>
          <w:sz w:val="18"/>
          <w:szCs w:val="18"/>
        </w:rPr>
        <w:t xml:space="preserve"> к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 xml:space="preserve">у), а Заказчик обязуется в порядке и сроки, предусмотренные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>ом, принять и оплатить поставленный Товар.</w:t>
      </w:r>
    </w:p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>1.2. Номенклатура Товара и его количество определяются Спецификацией (</w:t>
      </w:r>
      <w:hyperlink w:anchor="P485" w:history="1">
        <w:r w:rsidRPr="00C94719">
          <w:rPr>
            <w:rFonts w:ascii="Times New Roman" w:hAnsi="Times New Roman" w:cs="Times New Roman"/>
            <w:sz w:val="18"/>
            <w:szCs w:val="18"/>
          </w:rPr>
          <w:t>приложение № 1</w:t>
        </w:r>
      </w:hyperlink>
      <w:r w:rsidRPr="00C94719">
        <w:rPr>
          <w:rFonts w:ascii="Times New Roman" w:hAnsi="Times New Roman" w:cs="Times New Roman"/>
          <w:sz w:val="18"/>
          <w:szCs w:val="18"/>
        </w:rPr>
        <w:t xml:space="preserve"> к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>у), технические показатели - Техническими характеристиками (</w:t>
      </w:r>
      <w:hyperlink w:anchor="P590" w:history="1">
        <w:r w:rsidRPr="00C94719">
          <w:rPr>
            <w:rFonts w:ascii="Times New Roman" w:hAnsi="Times New Roman" w:cs="Times New Roman"/>
            <w:sz w:val="18"/>
            <w:szCs w:val="18"/>
          </w:rPr>
          <w:t>приложение № 2</w:t>
        </w:r>
      </w:hyperlink>
      <w:r w:rsidRPr="00C94719">
        <w:rPr>
          <w:rFonts w:ascii="Times New Roman" w:hAnsi="Times New Roman" w:cs="Times New Roman"/>
          <w:sz w:val="18"/>
          <w:szCs w:val="18"/>
        </w:rPr>
        <w:t xml:space="preserve"> к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>у).</w:t>
      </w:r>
    </w:p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bookmarkStart w:id="0" w:name="P53"/>
      <w:bookmarkEnd w:id="0"/>
      <w:r w:rsidRPr="00C94719">
        <w:rPr>
          <w:rFonts w:ascii="Times New Roman" w:hAnsi="Times New Roman" w:cs="Times New Roman"/>
          <w:sz w:val="18"/>
          <w:szCs w:val="18"/>
        </w:rPr>
        <w:t xml:space="preserve">1.3. Поставка Товара осуществляется с разгрузкой транспортного средства в течение </w:t>
      </w:r>
      <w:r>
        <w:rPr>
          <w:rFonts w:ascii="Times New Roman" w:hAnsi="Times New Roman" w:cs="Times New Roman"/>
          <w:sz w:val="18"/>
          <w:szCs w:val="18"/>
          <w:highlight w:val="yellow"/>
        </w:rPr>
        <w:t>40</w:t>
      </w:r>
      <w:r w:rsidRPr="00C94719">
        <w:rPr>
          <w:rFonts w:ascii="Times New Roman" w:hAnsi="Times New Roman" w:cs="Times New Roman"/>
          <w:sz w:val="18"/>
          <w:szCs w:val="18"/>
          <w:highlight w:val="yellow"/>
        </w:rPr>
        <w:t xml:space="preserve">  дней с момента подписания </w:t>
      </w:r>
      <w:r>
        <w:rPr>
          <w:rFonts w:ascii="Times New Roman" w:hAnsi="Times New Roman" w:cs="Times New Roman"/>
          <w:sz w:val="18"/>
          <w:szCs w:val="18"/>
          <w:highlight w:val="yellow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  <w:highlight w:val="yellow"/>
        </w:rPr>
        <w:t>а, в следующем порядке:</w:t>
      </w:r>
    </w:p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>Поставщик доставляет Товар Заказчику по адресу:  Амурская область,</w:t>
      </w:r>
      <w:proofErr w:type="gramStart"/>
      <w:r w:rsidRPr="00C94719">
        <w:rPr>
          <w:rFonts w:ascii="Times New Roman" w:hAnsi="Times New Roman" w:cs="Times New Roman"/>
          <w:sz w:val="18"/>
          <w:szCs w:val="18"/>
        </w:rPr>
        <w:t xml:space="preserve"> .</w:t>
      </w:r>
      <w:proofErr w:type="gramEnd"/>
      <w:r w:rsidRPr="00C94719">
        <w:rPr>
          <w:rFonts w:ascii="Times New Roman" w:hAnsi="Times New Roman" w:cs="Times New Roman"/>
          <w:sz w:val="18"/>
          <w:szCs w:val="18"/>
        </w:rPr>
        <w:t>Благовещенск, ул. Калинина, 28      (далее - Место доставки).</w:t>
      </w:r>
    </w:p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</w:p>
    <w:p w:rsidR="00B96B10" w:rsidRPr="00C94719" w:rsidRDefault="00B96B10" w:rsidP="00B96B10">
      <w:pPr>
        <w:pStyle w:val="ConsPlusNormal"/>
        <w:ind w:left="284" w:right="-1" w:firstLine="567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C94719">
        <w:rPr>
          <w:rFonts w:ascii="Times New Roman" w:hAnsi="Times New Roman" w:cs="Times New Roman"/>
          <w:b/>
          <w:sz w:val="18"/>
          <w:szCs w:val="18"/>
        </w:rPr>
        <w:t xml:space="preserve">2. Цена </w:t>
      </w:r>
      <w:r>
        <w:rPr>
          <w:rFonts w:ascii="Times New Roman" w:hAnsi="Times New Roman" w:cs="Times New Roman"/>
          <w:b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b/>
          <w:sz w:val="18"/>
          <w:szCs w:val="18"/>
        </w:rPr>
        <w:t xml:space="preserve">а (Предложение о цене за право заключения </w:t>
      </w:r>
      <w:r>
        <w:rPr>
          <w:rFonts w:ascii="Times New Roman" w:hAnsi="Times New Roman" w:cs="Times New Roman"/>
          <w:b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b/>
          <w:sz w:val="18"/>
          <w:szCs w:val="18"/>
        </w:rPr>
        <w:t xml:space="preserve">а) </w:t>
      </w:r>
    </w:p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bookmarkStart w:id="1" w:name="P71"/>
      <w:bookmarkEnd w:id="1"/>
      <w:r w:rsidRPr="00C94719">
        <w:rPr>
          <w:rFonts w:ascii="Times New Roman" w:hAnsi="Times New Roman" w:cs="Times New Roman"/>
          <w:sz w:val="18"/>
          <w:szCs w:val="18"/>
        </w:rPr>
        <w:t xml:space="preserve">2.1. Цена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 xml:space="preserve">а (Предложение о цене за право заключения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>а) и валюта платежа устанавливаются в российских рублях.</w:t>
      </w:r>
    </w:p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 xml:space="preserve">2.2. </w:t>
      </w:r>
      <w:proofErr w:type="gramStart"/>
      <w:r w:rsidRPr="00C94719">
        <w:rPr>
          <w:rFonts w:ascii="Times New Roman" w:hAnsi="Times New Roman" w:cs="Times New Roman"/>
          <w:sz w:val="18"/>
          <w:szCs w:val="18"/>
        </w:rPr>
        <w:t xml:space="preserve">Цена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 xml:space="preserve">а (Предложение о цене за право заключения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 xml:space="preserve">а (выбирается в случае заключения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 xml:space="preserve">а с участником закупки, предложившим наиболее высокую цену за право заключения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>а)</w:t>
      </w:r>
      <w:hyperlink w:anchor="P1160" w:history="1"/>
      <w:r w:rsidRPr="00C94719">
        <w:rPr>
          <w:rFonts w:ascii="Times New Roman" w:hAnsi="Times New Roman" w:cs="Times New Roman"/>
          <w:sz w:val="18"/>
          <w:szCs w:val="18"/>
        </w:rPr>
        <w:t xml:space="preserve">) составляет ____ руб. (_____) ______ коп__ (в том числе НДС ______ (_______) рублей ______ копеек, НДС не облагается в соответствии с _________(указывается в случае, если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 xml:space="preserve"> заключается с лицом, не являющимся в соответствии с Налоговым кодексом Российской Федерации плательщиком НДС), в</w:t>
      </w:r>
      <w:proofErr w:type="gramEnd"/>
      <w:r w:rsidRPr="00C94719">
        <w:rPr>
          <w:rFonts w:ascii="Times New Roman" w:hAnsi="Times New Roman" w:cs="Times New Roman"/>
          <w:sz w:val="18"/>
          <w:szCs w:val="18"/>
        </w:rPr>
        <w:t xml:space="preserve"> том числе:</w:t>
      </w:r>
    </w:p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 xml:space="preserve">В случае заключения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 xml:space="preserve">а с  участником закупки, предложившим наиболее высокую цену за право заключения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 xml:space="preserve">а, оплата по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 xml:space="preserve">у со стороны Заказчика не производится, условия об указании НДС и пункты 2.3.-2.5, </w:t>
      </w:r>
      <w:hyperlink w:anchor="P163" w:history="1">
        <w:r w:rsidRPr="00C94719">
          <w:rPr>
            <w:rFonts w:ascii="Times New Roman" w:hAnsi="Times New Roman" w:cs="Times New Roman"/>
            <w:sz w:val="18"/>
            <w:szCs w:val="18"/>
          </w:rPr>
          <w:t>3.2.3</w:t>
        </w:r>
      </w:hyperlink>
      <w:r w:rsidRPr="00C94719">
        <w:rPr>
          <w:rFonts w:ascii="Times New Roman" w:hAnsi="Times New Roman" w:cs="Times New Roman"/>
          <w:sz w:val="18"/>
          <w:szCs w:val="18"/>
        </w:rPr>
        <w:t xml:space="preserve">, </w:t>
      </w:r>
      <w:hyperlink w:anchor="P168" w:history="1">
        <w:r w:rsidRPr="00C94719">
          <w:rPr>
            <w:rFonts w:ascii="Times New Roman" w:hAnsi="Times New Roman" w:cs="Times New Roman"/>
            <w:sz w:val="18"/>
            <w:szCs w:val="18"/>
          </w:rPr>
          <w:t>3.3.</w:t>
        </w:r>
      </w:hyperlink>
      <w:r w:rsidRPr="00C94719">
        <w:rPr>
          <w:rFonts w:ascii="Times New Roman" w:hAnsi="Times New Roman" w:cs="Times New Roman"/>
          <w:sz w:val="18"/>
          <w:szCs w:val="18"/>
        </w:rPr>
        <w:t xml:space="preserve">4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>а не применяются.</w:t>
      </w:r>
    </w:p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 xml:space="preserve">2.3. </w:t>
      </w:r>
      <w:proofErr w:type="gramStart"/>
      <w:r w:rsidRPr="00C94719">
        <w:rPr>
          <w:rFonts w:ascii="Times New Roman" w:hAnsi="Times New Roman" w:cs="Times New Roman"/>
          <w:sz w:val="18"/>
          <w:szCs w:val="18"/>
        </w:rPr>
        <w:t xml:space="preserve">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proofErr w:type="gramEnd"/>
    </w:p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 xml:space="preserve">2.4. Цена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 xml:space="preserve">а включает в себя стоимость Товара, а также все расходы на перевозку, погрузо-разгрузочные работы (в случае поставки Товара с разгрузкой транспортного средства), страхование, уплату налогов, пошлин, сборов и других обязательных платежей, которые Поставщик должен выплатить в связи с выполнением обязательств по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>у в соответствии с законодательством Российской Федерации</w:t>
      </w:r>
      <w:hyperlink w:anchor="P1167" w:history="1"/>
      <w:r w:rsidRPr="00C94719">
        <w:rPr>
          <w:rFonts w:ascii="Times New Roman" w:hAnsi="Times New Roman" w:cs="Times New Roman"/>
          <w:sz w:val="18"/>
          <w:szCs w:val="18"/>
        </w:rPr>
        <w:t>.</w:t>
      </w:r>
    </w:p>
    <w:p w:rsidR="00B96B10" w:rsidRPr="00C94719" w:rsidRDefault="00B96B10" w:rsidP="00B96B10">
      <w:pPr>
        <w:autoSpaceDE w:val="0"/>
        <w:autoSpaceDN w:val="0"/>
        <w:adjustRightInd w:val="0"/>
        <w:ind w:left="284" w:right="-1" w:firstLine="568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 xml:space="preserve">2.5. Цена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 xml:space="preserve">а является твердой, определяется на весь срок исполнения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 xml:space="preserve">а </w:t>
      </w:r>
      <w:r w:rsidRPr="00C94719">
        <w:rPr>
          <w:rFonts w:ascii="Times New Roman" w:hAnsi="Times New Roman" w:cs="Times New Roman"/>
          <w:spacing w:val="-1"/>
          <w:sz w:val="18"/>
          <w:szCs w:val="18"/>
        </w:rPr>
        <w:t xml:space="preserve">и </w:t>
      </w:r>
      <w:r w:rsidRPr="00C94719">
        <w:rPr>
          <w:rFonts w:ascii="Times New Roman" w:hAnsi="Times New Roman" w:cs="Times New Roman"/>
          <w:bCs/>
          <w:sz w:val="18"/>
          <w:szCs w:val="18"/>
        </w:rPr>
        <w:t>не может быть изменена Поставщиком в одностороннем порядке.</w:t>
      </w:r>
    </w:p>
    <w:p w:rsidR="00B96B10" w:rsidRPr="00C94719" w:rsidRDefault="00B96B10" w:rsidP="00B96B10">
      <w:pPr>
        <w:autoSpaceDE w:val="0"/>
        <w:autoSpaceDN w:val="0"/>
        <w:adjustRightInd w:val="0"/>
        <w:ind w:left="284" w:right="-1" w:firstLine="568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C94719">
        <w:rPr>
          <w:rFonts w:ascii="Times New Roman" w:hAnsi="Times New Roman" w:cs="Times New Roman"/>
          <w:bCs/>
          <w:sz w:val="18"/>
          <w:szCs w:val="18"/>
        </w:rPr>
        <w:t>2.6.КВР-244</w:t>
      </w:r>
    </w:p>
    <w:p w:rsidR="00B96B10" w:rsidRPr="00C94719" w:rsidRDefault="00B96B10" w:rsidP="00B96B10">
      <w:pPr>
        <w:pStyle w:val="ConsPlusNormal"/>
        <w:ind w:left="284" w:right="-1" w:firstLine="568"/>
        <w:jc w:val="both"/>
        <w:rPr>
          <w:rFonts w:ascii="Times New Roman" w:hAnsi="Times New Roman" w:cs="Times New Roman"/>
          <w:sz w:val="18"/>
          <w:szCs w:val="18"/>
        </w:rPr>
      </w:pPr>
    </w:p>
    <w:p w:rsidR="00B96B10" w:rsidRPr="00C94719" w:rsidRDefault="00B96B10" w:rsidP="00B96B10">
      <w:pPr>
        <w:pStyle w:val="ConsPlusNormal"/>
        <w:ind w:left="284" w:right="-1" w:firstLine="567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C94719">
        <w:rPr>
          <w:rFonts w:ascii="Times New Roman" w:hAnsi="Times New Roman" w:cs="Times New Roman"/>
          <w:b/>
          <w:sz w:val="18"/>
          <w:szCs w:val="18"/>
        </w:rPr>
        <w:t xml:space="preserve">3. Взаимодействие Сторон </w:t>
      </w:r>
      <w:hyperlink w:anchor="P1181" w:history="1"/>
    </w:p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hAnsi="Times New Roman" w:cs="Times New Roman"/>
          <w:b/>
          <w:sz w:val="18"/>
          <w:szCs w:val="18"/>
        </w:rPr>
      </w:pPr>
      <w:r w:rsidRPr="00C94719">
        <w:rPr>
          <w:rFonts w:ascii="Times New Roman" w:hAnsi="Times New Roman" w:cs="Times New Roman"/>
          <w:b/>
          <w:sz w:val="18"/>
          <w:szCs w:val="18"/>
        </w:rPr>
        <w:t>3.1. Поставщик обязан:</w:t>
      </w:r>
    </w:p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 xml:space="preserve">3.1.1. поставить Товар, соответствующий требованиям законодательства Российской Федерации, в соответствии с условиями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>а, в полном объеме, надлежащего качества и в установленные сроки;</w:t>
      </w:r>
    </w:p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 xml:space="preserve">3.1.2. предоставлять по требованию Заказчика информацию и документы, относящиеся к предмету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 xml:space="preserve">а, а также документы, предусмотренные нормативными правовыми актами,  </w:t>
      </w:r>
      <w:r w:rsidRPr="00C94719">
        <w:rPr>
          <w:rFonts w:ascii="Times New Roman" w:hAnsi="Times New Roman" w:cs="Times New Roman"/>
          <w:bCs/>
          <w:sz w:val="18"/>
          <w:szCs w:val="18"/>
        </w:rPr>
        <w:t>устанавливающими  запрет и ограничения в соответствии</w:t>
      </w:r>
      <w:r w:rsidRPr="00C9471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C94719">
        <w:rPr>
          <w:rFonts w:ascii="Times New Roman" w:hAnsi="Times New Roman" w:cs="Times New Roman"/>
          <w:bCs/>
          <w:sz w:val="18"/>
          <w:szCs w:val="18"/>
        </w:rPr>
        <w:t xml:space="preserve">со </w:t>
      </w:r>
      <w:hyperlink r:id="rId8" w:history="1">
        <w:r w:rsidRPr="00C94719">
          <w:rPr>
            <w:rFonts w:ascii="Times New Roman" w:hAnsi="Times New Roman" w:cs="Times New Roman"/>
            <w:sz w:val="18"/>
            <w:szCs w:val="18"/>
          </w:rPr>
          <w:t>ст.14</w:t>
        </w:r>
      </w:hyperlink>
      <w:r w:rsidRPr="00C94719">
        <w:rPr>
          <w:rFonts w:ascii="Times New Roman" w:hAnsi="Times New Roman" w:cs="Times New Roman"/>
          <w:sz w:val="18"/>
          <w:szCs w:val="18"/>
        </w:rPr>
        <w:t xml:space="preserve"> Федерального закона о </w:t>
      </w:r>
      <w:r>
        <w:rPr>
          <w:rFonts w:ascii="Times New Roman" w:hAnsi="Times New Roman" w:cs="Times New Roman"/>
          <w:sz w:val="18"/>
          <w:szCs w:val="18"/>
        </w:rPr>
        <w:t>Контрактной</w:t>
      </w:r>
      <w:r w:rsidRPr="00C94719">
        <w:rPr>
          <w:rFonts w:ascii="Times New Roman" w:hAnsi="Times New Roman" w:cs="Times New Roman"/>
          <w:sz w:val="18"/>
          <w:szCs w:val="18"/>
        </w:rPr>
        <w:t xml:space="preserve">  системе (</w:t>
      </w:r>
      <w:r w:rsidRPr="00C94719">
        <w:rPr>
          <w:rFonts w:ascii="Times New Roman" w:hAnsi="Times New Roman" w:cs="Times New Roman"/>
          <w:i/>
          <w:sz w:val="18"/>
          <w:szCs w:val="18"/>
        </w:rPr>
        <w:t>предоставляется</w:t>
      </w:r>
      <w:r w:rsidRPr="00C94719">
        <w:rPr>
          <w:rFonts w:ascii="Times New Roman" w:hAnsi="Times New Roman" w:cs="Times New Roman"/>
          <w:bCs/>
          <w:i/>
          <w:sz w:val="18"/>
          <w:szCs w:val="18"/>
        </w:rPr>
        <w:t xml:space="preserve"> в случае установления  запретов и ограничений в соответствии</w:t>
      </w:r>
      <w:r w:rsidRPr="00C94719">
        <w:rPr>
          <w:rFonts w:ascii="Times New Roman" w:hAnsi="Times New Roman" w:cs="Times New Roman"/>
          <w:b/>
          <w:bCs/>
          <w:i/>
          <w:sz w:val="18"/>
          <w:szCs w:val="18"/>
        </w:rPr>
        <w:t xml:space="preserve"> </w:t>
      </w:r>
      <w:r w:rsidRPr="00C94719">
        <w:rPr>
          <w:rFonts w:ascii="Times New Roman" w:hAnsi="Times New Roman" w:cs="Times New Roman"/>
          <w:bCs/>
          <w:i/>
          <w:sz w:val="18"/>
          <w:szCs w:val="18"/>
        </w:rPr>
        <w:t xml:space="preserve">со </w:t>
      </w:r>
      <w:hyperlink r:id="rId9" w:history="1">
        <w:r w:rsidRPr="00C94719">
          <w:rPr>
            <w:rFonts w:ascii="Times New Roman" w:hAnsi="Times New Roman" w:cs="Times New Roman"/>
            <w:i/>
            <w:sz w:val="18"/>
            <w:szCs w:val="18"/>
          </w:rPr>
          <w:t>ст.14</w:t>
        </w:r>
      </w:hyperlink>
      <w:r w:rsidRPr="00C94719">
        <w:rPr>
          <w:rFonts w:ascii="Times New Roman" w:hAnsi="Times New Roman" w:cs="Times New Roman"/>
          <w:i/>
          <w:sz w:val="18"/>
          <w:szCs w:val="18"/>
        </w:rPr>
        <w:t xml:space="preserve"> Федерального закона о </w:t>
      </w:r>
      <w:r>
        <w:rPr>
          <w:rFonts w:ascii="Times New Roman" w:hAnsi="Times New Roman" w:cs="Times New Roman"/>
          <w:i/>
          <w:sz w:val="18"/>
          <w:szCs w:val="18"/>
        </w:rPr>
        <w:t>Контрактной</w:t>
      </w:r>
      <w:r w:rsidRPr="00C94719">
        <w:rPr>
          <w:rFonts w:ascii="Times New Roman" w:hAnsi="Times New Roman" w:cs="Times New Roman"/>
          <w:i/>
          <w:sz w:val="18"/>
          <w:szCs w:val="18"/>
        </w:rPr>
        <w:t xml:space="preserve">  системе)</w:t>
      </w:r>
      <w:r w:rsidRPr="00C94719">
        <w:rPr>
          <w:rFonts w:ascii="Times New Roman" w:hAnsi="Times New Roman" w:cs="Times New Roman"/>
          <w:sz w:val="18"/>
          <w:szCs w:val="18"/>
        </w:rPr>
        <w:t>.</w:t>
      </w:r>
    </w:p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 xml:space="preserve">За не предоставление, несвоевременное предоставление Заказчику информации об исполнении обязательств Поставщика по настоящему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 xml:space="preserve">у, Поставщик несет ответственность в соответствии с п. 11.13. настоящего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>а;</w:t>
      </w:r>
    </w:p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bookmarkStart w:id="2" w:name="P95"/>
      <w:bookmarkEnd w:id="2"/>
      <w:r w:rsidRPr="00C94719">
        <w:rPr>
          <w:rFonts w:ascii="Times New Roman" w:hAnsi="Times New Roman" w:cs="Times New Roman"/>
          <w:sz w:val="18"/>
          <w:szCs w:val="18"/>
        </w:rPr>
        <w:t xml:space="preserve">3.1.3. незамедлительно информировать Заказчика о сложностях, возникающих при исполнении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 xml:space="preserve">а, а также обо всех обстоятельствах, препятствующих исполнению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>а;</w:t>
      </w:r>
    </w:p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>3.1.4. устранять своими силами и за свой счет допущенные недостатки при поставке Товара, выявленные, в том числе, при приемке Товара;</w:t>
      </w:r>
    </w:p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 xml:space="preserve">3.1.5. сообщать  Заказчику в течение 1 (одного) рабочего дня в письменной форме  об изменении своего расчетного счета с указанием новых реквизитов. </w:t>
      </w:r>
      <w:proofErr w:type="gramStart"/>
      <w:r w:rsidRPr="00C94719">
        <w:rPr>
          <w:rFonts w:ascii="Times New Roman" w:hAnsi="Times New Roman" w:cs="Times New Roman"/>
          <w:sz w:val="18"/>
          <w:szCs w:val="18"/>
        </w:rPr>
        <w:t xml:space="preserve">В противном случае все риски, связанные с перечислением Заказчиком денежных средств на указанный в настоящем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>е счет Поставщика, несет Поставщик;</w:t>
      </w:r>
      <w:proofErr w:type="gramEnd"/>
    </w:p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>3.1.6. представлять Заказчику сведения об изменении своего фактического местонахождения или почтового адреса в срок не позднее 5 (пяти) дней со дня соответствующего изменения.</w:t>
      </w:r>
    </w:p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hAnsi="Times New Roman" w:cs="Times New Roman"/>
          <w:b/>
          <w:sz w:val="18"/>
          <w:szCs w:val="18"/>
        </w:rPr>
      </w:pPr>
      <w:r w:rsidRPr="00C94719">
        <w:rPr>
          <w:rFonts w:ascii="Times New Roman" w:hAnsi="Times New Roman" w:cs="Times New Roman"/>
          <w:b/>
          <w:sz w:val="18"/>
          <w:szCs w:val="18"/>
        </w:rPr>
        <w:t>3.2. Поставщик вправе:</w:t>
      </w:r>
    </w:p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 xml:space="preserve">3.2.1. требовать от Заказчика приемки поставленного Товара в соответствии с условиями, предусмотренными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>ом;</w:t>
      </w:r>
    </w:p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lastRenderedPageBreak/>
        <w:t xml:space="preserve">3.2.2. требовать от Заказчика предоставления имеющейся у него информации, необходимой для исполнения обязательств по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>у;</w:t>
      </w:r>
    </w:p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 xml:space="preserve">3.2.3. требовать от Заказчика своевременной оплаты поставленного и принятого Заказчиком Товара в порядке и на условиях, предусмотренных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>ом;</w:t>
      </w:r>
    </w:p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 xml:space="preserve">3.2.4. принять решение об одностороннем отказе от исполнения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>а в соответствии с гражданским законодательством Российской Федерации;</w:t>
      </w:r>
    </w:p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C94719">
        <w:rPr>
          <w:rFonts w:ascii="Times New Roman" w:hAnsi="Times New Roman" w:cs="Times New Roman"/>
          <w:sz w:val="18"/>
          <w:szCs w:val="18"/>
        </w:rPr>
        <w:t xml:space="preserve">3.2.5. 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 xml:space="preserve">е (за исключением случаев, которые предусмотрены нормативными правовыми актами, принятыми в соответствии с </w:t>
      </w:r>
      <w:hyperlink r:id="rId10" w:history="1">
        <w:r w:rsidRPr="00C94719">
          <w:rPr>
            <w:rFonts w:ascii="Times New Roman" w:hAnsi="Times New Roman" w:cs="Times New Roman"/>
            <w:sz w:val="18"/>
            <w:szCs w:val="18"/>
          </w:rPr>
          <w:t>частью 6 статьи 14</w:t>
        </w:r>
      </w:hyperlink>
      <w:r w:rsidRPr="00C94719">
        <w:rPr>
          <w:rFonts w:ascii="Times New Roman" w:hAnsi="Times New Roman" w:cs="Times New Roman"/>
          <w:sz w:val="18"/>
          <w:szCs w:val="18"/>
        </w:rPr>
        <w:t xml:space="preserve"> Федерального закона о </w:t>
      </w:r>
      <w:r>
        <w:rPr>
          <w:rFonts w:ascii="Times New Roman" w:hAnsi="Times New Roman" w:cs="Times New Roman"/>
          <w:sz w:val="18"/>
          <w:szCs w:val="18"/>
        </w:rPr>
        <w:t>Контрактной</w:t>
      </w:r>
      <w:r w:rsidRPr="00C94719">
        <w:rPr>
          <w:rFonts w:ascii="Times New Roman" w:hAnsi="Times New Roman" w:cs="Times New Roman"/>
          <w:sz w:val="18"/>
          <w:szCs w:val="18"/>
        </w:rPr>
        <w:t xml:space="preserve"> системе;</w:t>
      </w:r>
      <w:proofErr w:type="gramEnd"/>
    </w:p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 xml:space="preserve">3.2.6. требовать возмещения убытков, уплаты неустоек (штрафов, пеней) в соответствии с </w:t>
      </w:r>
      <w:hyperlink w:anchor="P323" w:history="1">
        <w:r w:rsidRPr="00C94719">
          <w:rPr>
            <w:rFonts w:ascii="Times New Roman" w:hAnsi="Times New Roman" w:cs="Times New Roman"/>
            <w:sz w:val="18"/>
            <w:szCs w:val="18"/>
          </w:rPr>
          <w:t>разделом 11</w:t>
        </w:r>
      </w:hyperlink>
      <w:r w:rsidRPr="00C94719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>а.</w:t>
      </w:r>
    </w:p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hAnsi="Times New Roman" w:cs="Times New Roman"/>
          <w:b/>
          <w:sz w:val="18"/>
          <w:szCs w:val="18"/>
        </w:rPr>
      </w:pPr>
      <w:r w:rsidRPr="00C94719">
        <w:rPr>
          <w:rFonts w:ascii="Times New Roman" w:hAnsi="Times New Roman" w:cs="Times New Roman"/>
          <w:b/>
          <w:sz w:val="18"/>
          <w:szCs w:val="18"/>
        </w:rPr>
        <w:t>3.3. Заказчик обязан:</w:t>
      </w:r>
    </w:p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 xml:space="preserve">3.3.1. обеспечить </w:t>
      </w:r>
      <w:proofErr w:type="gramStart"/>
      <w:r w:rsidRPr="00C94719">
        <w:rPr>
          <w:rFonts w:ascii="Times New Roman" w:hAnsi="Times New Roman" w:cs="Times New Roman"/>
          <w:sz w:val="18"/>
          <w:szCs w:val="18"/>
        </w:rPr>
        <w:t>контроль за</w:t>
      </w:r>
      <w:proofErr w:type="gramEnd"/>
      <w:r w:rsidRPr="00C94719">
        <w:rPr>
          <w:rFonts w:ascii="Times New Roman" w:hAnsi="Times New Roman" w:cs="Times New Roman"/>
          <w:sz w:val="18"/>
          <w:szCs w:val="18"/>
        </w:rPr>
        <w:t xml:space="preserve"> исполнением Поставщиком условий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>а в соответствии с законодательством Российской Федерации;</w:t>
      </w:r>
    </w:p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 xml:space="preserve">3.3.2. предоставлять Поставщику всю имеющуюся у него информацию и документы, относящиеся к предмету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 xml:space="preserve">а и необходимые для исполнения Поставщиком обязательств по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>у;</w:t>
      </w:r>
    </w:p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 xml:space="preserve">3.3.3. для проверки предоставленных Поставщиком результатов, предусмотренных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 xml:space="preserve">ом, в части их соответствия условиям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 xml:space="preserve">а, провести экспертизу, в части их соответствия условиям </w:t>
      </w:r>
      <w:r>
        <w:rPr>
          <w:rStyle w:val="1"/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Style w:val="1"/>
          <w:rFonts w:ascii="Times New Roman" w:hAnsi="Times New Roman" w:cs="Times New Roman"/>
          <w:sz w:val="18"/>
          <w:szCs w:val="18"/>
        </w:rPr>
        <w:t>а</w:t>
      </w:r>
      <w:r w:rsidRPr="00C94719">
        <w:rPr>
          <w:rFonts w:ascii="Times New Roman" w:hAnsi="Times New Roman" w:cs="Times New Roman"/>
          <w:sz w:val="18"/>
          <w:szCs w:val="18"/>
        </w:rPr>
        <w:t xml:space="preserve"> в порядке, предусмотренном ст. 94 Федерального закона о </w:t>
      </w:r>
      <w:r>
        <w:rPr>
          <w:rFonts w:ascii="Times New Roman" w:hAnsi="Times New Roman" w:cs="Times New Roman"/>
          <w:sz w:val="18"/>
          <w:szCs w:val="18"/>
        </w:rPr>
        <w:t>Контрактной</w:t>
      </w:r>
      <w:r w:rsidRPr="00C94719">
        <w:rPr>
          <w:rFonts w:ascii="Times New Roman" w:hAnsi="Times New Roman" w:cs="Times New Roman"/>
          <w:sz w:val="18"/>
          <w:szCs w:val="18"/>
        </w:rPr>
        <w:t xml:space="preserve"> системе.</w:t>
      </w:r>
    </w:p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 xml:space="preserve">Экспертиза результатов, предусмотренных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 xml:space="preserve">ом, может проводиться Заказчиком своими силами или к ее проведению могут привлекаться эксперты, экспертные организации на основании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 xml:space="preserve">ов, заключенных в соответствии с Федеральным </w:t>
      </w:r>
      <w:hyperlink r:id="rId11" w:history="1">
        <w:r w:rsidRPr="00C94719">
          <w:rPr>
            <w:rFonts w:ascii="Times New Roman" w:hAnsi="Times New Roman" w:cs="Times New Roman"/>
            <w:sz w:val="18"/>
            <w:szCs w:val="18"/>
          </w:rPr>
          <w:t>законом</w:t>
        </w:r>
      </w:hyperlink>
      <w:r w:rsidRPr="00C94719">
        <w:rPr>
          <w:rFonts w:ascii="Times New Roman" w:hAnsi="Times New Roman" w:cs="Times New Roman"/>
          <w:sz w:val="18"/>
          <w:szCs w:val="18"/>
        </w:rPr>
        <w:t xml:space="preserve"> о </w:t>
      </w:r>
      <w:r>
        <w:rPr>
          <w:rFonts w:ascii="Times New Roman" w:hAnsi="Times New Roman" w:cs="Times New Roman"/>
          <w:sz w:val="18"/>
          <w:szCs w:val="18"/>
        </w:rPr>
        <w:t>Контрактной</w:t>
      </w:r>
      <w:r w:rsidRPr="00C94719">
        <w:rPr>
          <w:rFonts w:ascii="Times New Roman" w:hAnsi="Times New Roman" w:cs="Times New Roman"/>
          <w:sz w:val="18"/>
          <w:szCs w:val="18"/>
        </w:rPr>
        <w:t xml:space="preserve"> системе.</w:t>
      </w:r>
    </w:p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>3.3.4. своевременно принять и оплатить поставленный и принятый Товар;</w:t>
      </w:r>
    </w:p>
    <w:p w:rsidR="00B96B10" w:rsidRPr="00C94719" w:rsidRDefault="00B96B10" w:rsidP="00B96B10">
      <w:pPr>
        <w:pStyle w:val="ConsPlusNormal"/>
        <w:ind w:left="284" w:right="-1" w:firstLine="568"/>
        <w:jc w:val="both"/>
        <w:rPr>
          <w:rFonts w:ascii="Times New Roman" w:hAnsi="Times New Roman" w:cs="Times New Roman"/>
          <w:sz w:val="18"/>
          <w:szCs w:val="18"/>
        </w:rPr>
      </w:pPr>
      <w:bookmarkStart w:id="3" w:name="P126"/>
      <w:bookmarkEnd w:id="3"/>
      <w:r w:rsidRPr="00C94719">
        <w:rPr>
          <w:rFonts w:ascii="Times New Roman" w:hAnsi="Times New Roman" w:cs="Times New Roman"/>
          <w:sz w:val="18"/>
          <w:szCs w:val="18"/>
        </w:rPr>
        <w:t xml:space="preserve">3.3.5. принять решение об одностороннем отказе от исполнения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 xml:space="preserve">а в случаях, предусмотренных частью 15 статьи 95 Федерального закона о </w:t>
      </w:r>
      <w:r>
        <w:rPr>
          <w:rFonts w:ascii="Times New Roman" w:hAnsi="Times New Roman" w:cs="Times New Roman"/>
          <w:sz w:val="18"/>
          <w:szCs w:val="18"/>
        </w:rPr>
        <w:t>Контрактной</w:t>
      </w:r>
      <w:r w:rsidRPr="00C94719">
        <w:rPr>
          <w:rFonts w:ascii="Times New Roman" w:hAnsi="Times New Roman" w:cs="Times New Roman"/>
          <w:sz w:val="18"/>
          <w:szCs w:val="18"/>
        </w:rPr>
        <w:t xml:space="preserve"> системе;</w:t>
      </w:r>
    </w:p>
    <w:p w:rsidR="00B96B10" w:rsidRPr="00C94719" w:rsidRDefault="00B96B10" w:rsidP="00B96B10">
      <w:pPr>
        <w:autoSpaceDE w:val="0"/>
        <w:autoSpaceDN w:val="0"/>
        <w:adjustRightInd w:val="0"/>
        <w:ind w:left="284" w:right="-1" w:firstLine="568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 xml:space="preserve">3.3.6. в случае принятия решения об одностороннем отказе от исполнения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 xml:space="preserve">а сформировать решение об одностороннем отказе от исполнения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>а, подписать его и направить Поставщику;</w:t>
      </w:r>
    </w:p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 xml:space="preserve">3.3.7. требовать уплаты неустойки (штрафа, пени) в соответствии с </w:t>
      </w:r>
      <w:hyperlink w:anchor="P323" w:history="1">
        <w:r w:rsidRPr="00C94719">
          <w:rPr>
            <w:rFonts w:ascii="Times New Roman" w:hAnsi="Times New Roman" w:cs="Times New Roman"/>
            <w:sz w:val="18"/>
            <w:szCs w:val="18"/>
          </w:rPr>
          <w:t>разделом 11</w:t>
        </w:r>
      </w:hyperlink>
      <w:r w:rsidRPr="00C94719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>а.</w:t>
      </w:r>
    </w:p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hAnsi="Times New Roman" w:cs="Times New Roman"/>
          <w:b/>
          <w:sz w:val="18"/>
          <w:szCs w:val="18"/>
        </w:rPr>
      </w:pPr>
      <w:bookmarkStart w:id="4" w:name="P129"/>
      <w:bookmarkEnd w:id="4"/>
      <w:r w:rsidRPr="00C94719">
        <w:rPr>
          <w:rFonts w:ascii="Times New Roman" w:hAnsi="Times New Roman" w:cs="Times New Roman"/>
          <w:b/>
          <w:sz w:val="18"/>
          <w:szCs w:val="18"/>
        </w:rPr>
        <w:t>3.4. Заказчик вправе:</w:t>
      </w:r>
    </w:p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 xml:space="preserve">3.4.1. требовать от Поставщика надлежащего исполнения обязательств, предусмотренных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>ом;</w:t>
      </w:r>
    </w:p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 xml:space="preserve">3.4.2. запрашивать у Поставщика информацию об исполнении им обязательств по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>у;</w:t>
      </w:r>
    </w:p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 xml:space="preserve">3.4.3. проверять в любое время ход исполнения Поставщиком обязательств по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 xml:space="preserve">у без вмешательства в оперативно-хозяйственную деятельность Поставщика, в том числе осуществлять контроль сроков поставки Товара в соответствии с условиями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>а;</w:t>
      </w:r>
    </w:p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>3.4.4. осуществлять выборочную проверку качества поставляемого Товара;</w:t>
      </w:r>
    </w:p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 xml:space="preserve">3.4.5. требовать от Поставщика устранения недостатков, допущенных при исполнении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>а, за его счет;</w:t>
      </w:r>
    </w:p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 xml:space="preserve">3.4.6. отказаться от приемки Товара, не соответствующего условиям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>а, и потребовать безвозмездного устранения недостатков;</w:t>
      </w:r>
    </w:p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 xml:space="preserve">3.4.7. привлекать экспертов, экспертные организации к проведению экспертизы результатов, предусмотренных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 xml:space="preserve">ом, и для проверки соответствия исполнения Поставщиком обязательств по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 xml:space="preserve">у требованиям, установленным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>ом.</w:t>
      </w:r>
    </w:p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>3.4.8. требовать возмещения убытков, причиненных по вине Поставщика, в соответствии с действующим законодательством Российской Федерации;</w:t>
      </w:r>
    </w:p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 xml:space="preserve">3.4.9. принять решение об одностороннем отказе от исполнения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>а в соответствии с гражданским законодательством Российской Федерации;</w:t>
      </w:r>
    </w:p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 xml:space="preserve">3.4.10. до принятия решения об одностороннем отказе от исполнения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>а провести экспертизу поставленного Товара с привлечением экспертов, экспертных организаций.</w:t>
      </w:r>
    </w:p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</w:p>
    <w:p w:rsidR="00B96B10" w:rsidRPr="00C94719" w:rsidRDefault="00B96B10" w:rsidP="00B96B10">
      <w:pPr>
        <w:pStyle w:val="ConsPlusNormal"/>
        <w:ind w:left="284" w:right="-1" w:firstLine="567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C94719">
        <w:rPr>
          <w:rFonts w:ascii="Times New Roman" w:hAnsi="Times New Roman" w:cs="Times New Roman"/>
          <w:b/>
          <w:sz w:val="18"/>
          <w:szCs w:val="18"/>
        </w:rPr>
        <w:t xml:space="preserve">4. Упаковка и маркировка. Условия перевозки </w:t>
      </w:r>
      <w:hyperlink w:anchor="P1197" w:history="1"/>
    </w:p>
    <w:p w:rsidR="00B96B10" w:rsidRPr="00C94719" w:rsidRDefault="00B96B10" w:rsidP="00B96B10">
      <w:pPr>
        <w:widowControl w:val="0"/>
        <w:autoSpaceDE w:val="0"/>
        <w:autoSpaceDN w:val="0"/>
        <w:adjustRightInd w:val="0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 xml:space="preserve">4.1. </w:t>
      </w:r>
      <w:proofErr w:type="gramStart"/>
      <w:r w:rsidRPr="00C94719">
        <w:rPr>
          <w:rFonts w:ascii="Times New Roman" w:hAnsi="Times New Roman" w:cs="Times New Roman"/>
          <w:sz w:val="18"/>
          <w:szCs w:val="18"/>
        </w:rPr>
        <w:t>Качество товара и условия транспортировки должны соответствовать техническим регламентам, стандартам, санитарно-эпидемиологическим правилам и иным нормативам, являющимися обязательными в отношении данного вида товара в соответствии с законодательными актами, действующими на территории Российской Федерации на дату поставки и приемки товара.</w:t>
      </w:r>
      <w:proofErr w:type="gramEnd"/>
    </w:p>
    <w:p w:rsidR="00B96B10" w:rsidRPr="00C94719" w:rsidRDefault="00B96B10" w:rsidP="00B96B10">
      <w:pPr>
        <w:autoSpaceDE w:val="0"/>
        <w:autoSpaceDN w:val="0"/>
        <w:adjustRightInd w:val="0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 xml:space="preserve">4.2. Товар должен иметь необходимые маркировки и инструкции на русском языке, а также наклейки и пломбы, если такие требования предъявляются действующим законодательством Российской Федерации. </w:t>
      </w:r>
    </w:p>
    <w:p w:rsidR="00B96B10" w:rsidRPr="00C94719" w:rsidRDefault="00B96B10" w:rsidP="00B96B10">
      <w:pPr>
        <w:autoSpaceDE w:val="0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 xml:space="preserve">4.4. Товар поставляется в упаковке (таре), обеспечивающей защиту товара от повреждения или порчи во время транспортировки и хранения. </w:t>
      </w:r>
      <w:proofErr w:type="gramStart"/>
      <w:r w:rsidRPr="00C94719">
        <w:rPr>
          <w:rFonts w:ascii="Times New Roman" w:hAnsi="Times New Roman" w:cs="Times New Roman"/>
          <w:sz w:val="18"/>
          <w:szCs w:val="18"/>
        </w:rPr>
        <w:t>Упаковка (тара) товара должна отвечать требованиям безопасности жизни, здоровья и охраны окружающей среды, иметь необходимые маркировки, наклейки, пломбы, а также давать возможность определить количество содержащегося в ней товара (опись, упаковочные ярлыки или листы), дату выпуска и срок годности товара, если иные требования к упаковке (таре) не предусмотрены в Спецификации на поставку товара.</w:t>
      </w:r>
      <w:proofErr w:type="gramEnd"/>
      <w:r w:rsidRPr="00C94719">
        <w:rPr>
          <w:rFonts w:ascii="Times New Roman" w:hAnsi="Times New Roman" w:cs="Times New Roman"/>
          <w:sz w:val="18"/>
          <w:szCs w:val="18"/>
        </w:rPr>
        <w:t xml:space="preserve"> При передаче товара в упаковке (таре), не обеспечивающей возможность его хранения, Заказчик вправе отказаться от принятия и оплаты товара, а если товар был оплачен, потребовать возврата уплаченной денежной суммы. Если товар поставляется в многооборотной таре, то возврат многооборотной тары и средств пакетирования, в которых поступил товар, организуется Поставщиком самостоятельно и за его счет.</w:t>
      </w:r>
    </w:p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</w:p>
    <w:p w:rsidR="00B96B10" w:rsidRPr="00C94719" w:rsidRDefault="00B96B10" w:rsidP="00B96B10">
      <w:pPr>
        <w:pStyle w:val="ConsPlusNormal"/>
        <w:ind w:left="284" w:right="-1" w:firstLine="567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C94719">
        <w:rPr>
          <w:rFonts w:ascii="Times New Roman" w:hAnsi="Times New Roman" w:cs="Times New Roman"/>
          <w:b/>
          <w:sz w:val="18"/>
          <w:szCs w:val="18"/>
        </w:rPr>
        <w:t xml:space="preserve">5. Поставка Товара </w:t>
      </w:r>
    </w:p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 xml:space="preserve">5.1. Поставка Товара осуществляется Поставщиком </w:t>
      </w:r>
      <w:proofErr w:type="gramStart"/>
      <w:r w:rsidRPr="00C94719">
        <w:rPr>
          <w:rFonts w:ascii="Times New Roman" w:hAnsi="Times New Roman" w:cs="Times New Roman"/>
          <w:sz w:val="18"/>
          <w:szCs w:val="18"/>
        </w:rPr>
        <w:t>в Место доставки</w:t>
      </w:r>
      <w:proofErr w:type="gramEnd"/>
      <w:r w:rsidRPr="00C94719">
        <w:rPr>
          <w:rFonts w:ascii="Times New Roman" w:hAnsi="Times New Roman" w:cs="Times New Roman"/>
          <w:sz w:val="18"/>
          <w:szCs w:val="18"/>
        </w:rPr>
        <w:t xml:space="preserve"> на условиях, предусмотренных </w:t>
      </w:r>
      <w:hyperlink w:anchor="P53" w:history="1">
        <w:r w:rsidRPr="00C94719">
          <w:rPr>
            <w:rFonts w:ascii="Times New Roman" w:hAnsi="Times New Roman" w:cs="Times New Roman"/>
            <w:sz w:val="18"/>
            <w:szCs w:val="18"/>
          </w:rPr>
          <w:t>пунктом 1.3</w:t>
        </w:r>
      </w:hyperlink>
      <w:r w:rsidRPr="00C94719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 xml:space="preserve">а в течение </w:t>
      </w:r>
      <w:r>
        <w:rPr>
          <w:rFonts w:ascii="Times New Roman" w:hAnsi="Times New Roman" w:cs="Times New Roman"/>
          <w:sz w:val="18"/>
          <w:szCs w:val="18"/>
          <w:highlight w:val="yellow"/>
        </w:rPr>
        <w:t>40</w:t>
      </w:r>
      <w:r w:rsidRPr="00C94719">
        <w:rPr>
          <w:rFonts w:ascii="Times New Roman" w:hAnsi="Times New Roman" w:cs="Times New Roman"/>
          <w:sz w:val="18"/>
          <w:szCs w:val="18"/>
          <w:highlight w:val="yellow"/>
        </w:rPr>
        <w:t xml:space="preserve"> дней с момента подписания </w:t>
      </w:r>
      <w:r>
        <w:rPr>
          <w:rFonts w:ascii="Times New Roman" w:hAnsi="Times New Roman" w:cs="Times New Roman"/>
          <w:sz w:val="18"/>
          <w:szCs w:val="18"/>
          <w:highlight w:val="yellow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  <w:highlight w:val="yellow"/>
        </w:rPr>
        <w:t>а.</w:t>
      </w:r>
    </w:p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 xml:space="preserve">5.2. Поставщик за 5 (пять) календарных дней до осуществления поставки Товара </w:t>
      </w:r>
      <w:proofErr w:type="gramStart"/>
      <w:r w:rsidRPr="00C94719">
        <w:rPr>
          <w:rFonts w:ascii="Times New Roman" w:hAnsi="Times New Roman" w:cs="Times New Roman"/>
          <w:sz w:val="18"/>
          <w:szCs w:val="18"/>
        </w:rPr>
        <w:t>в Место доставки</w:t>
      </w:r>
      <w:proofErr w:type="gramEnd"/>
      <w:r w:rsidRPr="00C94719">
        <w:rPr>
          <w:rFonts w:ascii="Times New Roman" w:hAnsi="Times New Roman" w:cs="Times New Roman"/>
          <w:sz w:val="18"/>
          <w:szCs w:val="18"/>
        </w:rPr>
        <w:t xml:space="preserve"> направляет Заказчику уведомление о времени доставки Товара в Место доставки</w:t>
      </w:r>
    </w:p>
    <w:p w:rsidR="00B96B10" w:rsidRPr="00C94719" w:rsidRDefault="00B96B10" w:rsidP="00B96B10">
      <w:pPr>
        <w:ind w:left="284" w:right="-1" w:firstLine="567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bookmarkStart w:id="5" w:name="P172"/>
      <w:bookmarkEnd w:id="5"/>
      <w:r w:rsidRPr="00C94719">
        <w:rPr>
          <w:rFonts w:ascii="Times New Roman" w:hAnsi="Times New Roman" w:cs="Times New Roman"/>
          <w:sz w:val="18"/>
          <w:szCs w:val="18"/>
        </w:rPr>
        <w:t xml:space="preserve">5.3. </w:t>
      </w:r>
      <w:r w:rsidRPr="00C94719">
        <w:rPr>
          <w:rStyle w:val="1"/>
          <w:rFonts w:ascii="Times New Roman" w:hAnsi="Times New Roman" w:cs="Times New Roman"/>
          <w:sz w:val="18"/>
          <w:szCs w:val="18"/>
        </w:rPr>
        <w:t xml:space="preserve">Поставщик в день </w:t>
      </w:r>
      <w:r w:rsidRPr="00C94719">
        <w:rPr>
          <w:rFonts w:ascii="Times New Roman" w:hAnsi="Times New Roman" w:cs="Times New Roman"/>
          <w:sz w:val="18"/>
          <w:szCs w:val="18"/>
        </w:rPr>
        <w:t>поставки Товара  (партии Товара)</w:t>
      </w:r>
      <w:r w:rsidRPr="00C94719">
        <w:rPr>
          <w:sz w:val="18"/>
          <w:szCs w:val="18"/>
        </w:rPr>
        <w:t xml:space="preserve"> </w:t>
      </w:r>
      <w:r w:rsidRPr="00C94719">
        <w:rPr>
          <w:rFonts w:ascii="Times New Roman" w:hAnsi="Times New Roman" w:cs="Times New Roman"/>
          <w:sz w:val="18"/>
          <w:szCs w:val="18"/>
        </w:rPr>
        <w:t>предоставляет Заказчику</w:t>
      </w:r>
      <w:r w:rsidRPr="00C94719">
        <w:rPr>
          <w:sz w:val="18"/>
          <w:szCs w:val="18"/>
        </w:rPr>
        <w:t xml:space="preserve"> </w:t>
      </w:r>
      <w:r w:rsidRPr="00C94719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подписанный со своей стороны  документ о приемке, который должен содержать информацию, указанную в п. 1 ч. 13 статьи 94 Федерального </w:t>
      </w:r>
      <w:proofErr w:type="gramStart"/>
      <w:r w:rsidRPr="00C94719">
        <w:rPr>
          <w:rFonts w:ascii="Times New Roman" w:eastAsia="Calibri" w:hAnsi="Times New Roman" w:cs="Times New Roman"/>
          <w:sz w:val="18"/>
          <w:szCs w:val="18"/>
          <w:lang w:eastAsia="en-US"/>
        </w:rPr>
        <w:t>з</w:t>
      </w:r>
      <w:hyperlink r:id="rId12" w:history="1">
        <w:r w:rsidRPr="00C94719">
          <w:rPr>
            <w:rFonts w:ascii="Times New Roman" w:hAnsi="Times New Roman" w:cs="Times New Roman"/>
            <w:sz w:val="18"/>
            <w:szCs w:val="18"/>
          </w:rPr>
          <w:t>акона</w:t>
        </w:r>
        <w:proofErr w:type="gramEnd"/>
      </w:hyperlink>
      <w:r w:rsidRPr="00C94719">
        <w:rPr>
          <w:rFonts w:ascii="Times New Roman" w:hAnsi="Times New Roman" w:cs="Times New Roman"/>
          <w:sz w:val="18"/>
          <w:szCs w:val="18"/>
        </w:rPr>
        <w:t xml:space="preserve"> о </w:t>
      </w:r>
      <w:r>
        <w:rPr>
          <w:rFonts w:ascii="Times New Roman" w:hAnsi="Times New Roman" w:cs="Times New Roman"/>
          <w:sz w:val="18"/>
          <w:szCs w:val="18"/>
        </w:rPr>
        <w:t>Контрактной</w:t>
      </w:r>
      <w:r w:rsidRPr="00C94719">
        <w:rPr>
          <w:rFonts w:ascii="Times New Roman" w:hAnsi="Times New Roman" w:cs="Times New Roman"/>
          <w:sz w:val="18"/>
          <w:szCs w:val="18"/>
        </w:rPr>
        <w:t xml:space="preserve"> системе</w:t>
      </w:r>
      <w:r w:rsidRPr="00C94719">
        <w:rPr>
          <w:rFonts w:ascii="Times New Roman" w:eastAsia="Calibri" w:hAnsi="Times New Roman" w:cs="Times New Roman"/>
          <w:sz w:val="18"/>
          <w:szCs w:val="18"/>
          <w:lang w:eastAsia="en-US"/>
        </w:rPr>
        <w:t>.</w:t>
      </w:r>
    </w:p>
    <w:p w:rsidR="00B96B10" w:rsidRPr="00C94719" w:rsidRDefault="00B96B10" w:rsidP="00B96B10">
      <w:pPr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eastAsia="Calibri" w:hAnsi="Times New Roman" w:cs="Times New Roman"/>
          <w:sz w:val="18"/>
          <w:szCs w:val="18"/>
          <w:lang w:eastAsia="en-US"/>
        </w:rPr>
        <w:t>К документу о приемке прилагаются</w:t>
      </w:r>
      <w:r w:rsidRPr="00C94719">
        <w:rPr>
          <w:rFonts w:ascii="Times New Roman" w:hAnsi="Times New Roman" w:cs="Times New Roman"/>
          <w:sz w:val="18"/>
          <w:szCs w:val="18"/>
        </w:rPr>
        <w:t>:</w:t>
      </w:r>
    </w:p>
    <w:p w:rsidR="00B96B10" w:rsidRPr="00C94719" w:rsidRDefault="00B96B10" w:rsidP="00B96B10">
      <w:pPr>
        <w:pStyle w:val="ConsPlusNormal"/>
        <w:ind w:left="284" w:right="-1" w:firstLine="539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>а) товарная накладная, составленная по форме в соответствии с законодательством Российской Федерации;</w:t>
      </w:r>
    </w:p>
    <w:p w:rsidR="00B96B10" w:rsidRPr="00C94719" w:rsidRDefault="00B96B10" w:rsidP="00B96B10">
      <w:pPr>
        <w:pStyle w:val="ConsPlusNormal"/>
        <w:ind w:left="284" w:right="-1" w:firstLine="539"/>
        <w:jc w:val="both"/>
        <w:rPr>
          <w:rStyle w:val="1"/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 xml:space="preserve">б) </w:t>
      </w:r>
      <w:r w:rsidRPr="00C94719">
        <w:rPr>
          <w:rStyle w:val="1"/>
          <w:rFonts w:ascii="Times New Roman" w:hAnsi="Times New Roman" w:cs="Times New Roman"/>
          <w:sz w:val="18"/>
          <w:szCs w:val="18"/>
        </w:rPr>
        <w:t>документы, подтверждающие качество товара, предусмотренные действующим законодательством;</w:t>
      </w:r>
    </w:p>
    <w:p w:rsidR="00B96B10" w:rsidRPr="00C94719" w:rsidRDefault="00B96B10" w:rsidP="00B96B10">
      <w:pPr>
        <w:autoSpaceDE w:val="0"/>
        <w:autoSpaceDN w:val="0"/>
        <w:adjustRightInd w:val="0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>в) счет/ счет-фактура.</w:t>
      </w:r>
    </w:p>
    <w:p w:rsidR="00B96B10" w:rsidRPr="00C94719" w:rsidRDefault="00B96B10" w:rsidP="00B96B10">
      <w:pPr>
        <w:autoSpaceDE w:val="0"/>
        <w:autoSpaceDN w:val="0"/>
        <w:adjustRightInd w:val="0"/>
        <w:ind w:left="284" w:right="-1" w:firstLine="567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C94719">
        <w:rPr>
          <w:rFonts w:ascii="Times New Roman" w:eastAsia="Calibri" w:hAnsi="Times New Roman" w:cs="Times New Roman"/>
          <w:sz w:val="18"/>
          <w:szCs w:val="18"/>
          <w:lang w:eastAsia="en-US"/>
        </w:rPr>
        <w:lastRenderedPageBreak/>
        <w:t>При этом в случае, если информация, содержащаяся в прилагаемых документах, не соответствует информации, содержащейся в документе о приемке, приоритет имеет предусмотренная абзацем первым настоящего пункта информация, содержащаяся в документе о приемке.</w:t>
      </w:r>
    </w:p>
    <w:p w:rsidR="00B96B10" w:rsidRPr="00C94719" w:rsidRDefault="00B96B10" w:rsidP="00B96B10">
      <w:pPr>
        <w:autoSpaceDE w:val="0"/>
        <w:autoSpaceDN w:val="0"/>
        <w:adjustRightInd w:val="0"/>
        <w:ind w:left="284" w:right="-1" w:firstLine="567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C94719">
        <w:rPr>
          <w:rFonts w:ascii="Times New Roman" w:eastAsia="Calibri" w:hAnsi="Times New Roman" w:cs="Times New Roman"/>
          <w:sz w:val="18"/>
          <w:szCs w:val="18"/>
          <w:lang w:eastAsia="en-US"/>
        </w:rPr>
        <w:t>5.3.1. Датой поступления Заказчику документа о приемке, подписанного Поставщиком, считается дата его подписания.</w:t>
      </w:r>
    </w:p>
    <w:p w:rsidR="00B96B10" w:rsidRPr="00C94719" w:rsidRDefault="00B96B10" w:rsidP="00B96B10">
      <w:pPr>
        <w:pStyle w:val="ConsPlusNormal"/>
        <w:ind w:left="284" w:right="-1"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 xml:space="preserve">5.4. Фактической датой поставки Товара считается дата, указанная в </w:t>
      </w:r>
      <w:r w:rsidRPr="00C94719">
        <w:rPr>
          <w:rFonts w:ascii="Times New Roman" w:eastAsia="Calibri" w:hAnsi="Times New Roman" w:cs="Times New Roman"/>
          <w:sz w:val="18"/>
          <w:szCs w:val="18"/>
          <w:lang w:eastAsia="en-US"/>
        </w:rPr>
        <w:t>документе</w:t>
      </w:r>
      <w:r w:rsidRPr="00C94719">
        <w:rPr>
          <w:rFonts w:ascii="Times New Roman" w:hAnsi="Times New Roman" w:cs="Times New Roman"/>
          <w:sz w:val="18"/>
          <w:szCs w:val="18"/>
        </w:rPr>
        <w:t xml:space="preserve"> о приемке.</w:t>
      </w:r>
    </w:p>
    <w:p w:rsidR="00B96B10" w:rsidRPr="00C94719" w:rsidRDefault="00B96B10" w:rsidP="00B96B10">
      <w:pPr>
        <w:pStyle w:val="ConsPlusNormal"/>
        <w:ind w:left="284" w:right="-1"/>
        <w:jc w:val="both"/>
        <w:rPr>
          <w:rFonts w:ascii="Times New Roman" w:hAnsi="Times New Roman" w:cs="Times New Roman"/>
          <w:sz w:val="18"/>
          <w:szCs w:val="18"/>
        </w:rPr>
      </w:pPr>
    </w:p>
    <w:p w:rsidR="00B96B10" w:rsidRPr="00C94719" w:rsidRDefault="00B96B10" w:rsidP="00B96B10">
      <w:pPr>
        <w:pStyle w:val="ConsPlusNormal"/>
        <w:ind w:left="284" w:right="-1" w:firstLine="567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C94719">
        <w:rPr>
          <w:rFonts w:ascii="Times New Roman" w:hAnsi="Times New Roman" w:cs="Times New Roman"/>
          <w:b/>
          <w:sz w:val="18"/>
          <w:szCs w:val="18"/>
        </w:rPr>
        <w:t xml:space="preserve">6. Приемка Товара </w:t>
      </w:r>
    </w:p>
    <w:p w:rsidR="00B96B10" w:rsidRPr="00C94719" w:rsidRDefault="00B96B10" w:rsidP="00B96B10">
      <w:pPr>
        <w:pStyle w:val="ConsPlusNormal"/>
        <w:ind w:left="284" w:right="-1"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 xml:space="preserve">6.1. Приемка Товара и оформление результатов приемки осуществляется в течение 10 (десяти) рабочих  дней, следующих за днем  </w:t>
      </w:r>
      <w:r w:rsidRPr="00C94719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поступления документа о приемке в соответствии с </w:t>
      </w:r>
      <w:hyperlink r:id="rId13" w:history="1">
        <w:r w:rsidRPr="00C94719">
          <w:rPr>
            <w:rFonts w:ascii="Times New Roman" w:eastAsia="Calibri" w:hAnsi="Times New Roman" w:cs="Times New Roman"/>
            <w:sz w:val="18"/>
            <w:szCs w:val="18"/>
            <w:lang w:eastAsia="en-US"/>
          </w:rPr>
          <w:t>п.5.3.</w:t>
        </w:r>
      </w:hyperlink>
      <w:r w:rsidRPr="00C94719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1. </w:t>
      </w:r>
      <w:r>
        <w:rPr>
          <w:rFonts w:ascii="Times New Roman" w:eastAsia="Calibri" w:hAnsi="Times New Roman" w:cs="Times New Roman"/>
          <w:sz w:val="18"/>
          <w:szCs w:val="18"/>
          <w:lang w:eastAsia="en-US"/>
        </w:rPr>
        <w:t>Договор</w:t>
      </w:r>
      <w:r w:rsidRPr="00C94719">
        <w:rPr>
          <w:rFonts w:ascii="Times New Roman" w:eastAsia="Calibri" w:hAnsi="Times New Roman" w:cs="Times New Roman"/>
          <w:sz w:val="18"/>
          <w:szCs w:val="18"/>
          <w:lang w:eastAsia="en-US"/>
        </w:rPr>
        <w:t>а.</w:t>
      </w:r>
    </w:p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>Приемка поставленного Товара осуществляется в соответствии с требованиями законодательства Российской Федерации  в ходе передачи Товара Заказчику в Месте доставки и включает в себя:</w:t>
      </w:r>
    </w:p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>а) проверку поставленного Товара на предмет соответствие его количества, качества и иных  характеристик товара требованиям, установленным в Спецификации (</w:t>
      </w:r>
      <w:hyperlink w:anchor="P485" w:history="1">
        <w:r w:rsidRPr="00C94719">
          <w:rPr>
            <w:rFonts w:ascii="Times New Roman" w:hAnsi="Times New Roman" w:cs="Times New Roman"/>
            <w:sz w:val="18"/>
            <w:szCs w:val="18"/>
          </w:rPr>
          <w:t>приложение № 1</w:t>
        </w:r>
      </w:hyperlink>
      <w:r w:rsidRPr="00C94719">
        <w:rPr>
          <w:rFonts w:ascii="Times New Roman" w:hAnsi="Times New Roman" w:cs="Times New Roman"/>
          <w:sz w:val="18"/>
          <w:szCs w:val="18"/>
        </w:rPr>
        <w:t xml:space="preserve"> к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>у) и Технических характеристик (</w:t>
      </w:r>
      <w:hyperlink w:anchor="P590" w:history="1">
        <w:r w:rsidRPr="00C94719">
          <w:rPr>
            <w:rFonts w:ascii="Times New Roman" w:hAnsi="Times New Roman" w:cs="Times New Roman"/>
            <w:sz w:val="18"/>
            <w:szCs w:val="18"/>
          </w:rPr>
          <w:t>приложение № 2</w:t>
        </w:r>
      </w:hyperlink>
      <w:r w:rsidRPr="00C94719">
        <w:rPr>
          <w:rFonts w:ascii="Times New Roman" w:hAnsi="Times New Roman" w:cs="Times New Roman"/>
          <w:sz w:val="18"/>
          <w:szCs w:val="18"/>
        </w:rPr>
        <w:t xml:space="preserve"> к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>у);</w:t>
      </w:r>
    </w:p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 xml:space="preserve">б) проверку полноты и правильности оформления документов, предусмотренных </w:t>
      </w:r>
      <w:hyperlink w:anchor="P180" w:history="1">
        <w:r w:rsidRPr="00C94719">
          <w:rPr>
            <w:rFonts w:ascii="Times New Roman" w:hAnsi="Times New Roman" w:cs="Times New Roman"/>
            <w:sz w:val="18"/>
            <w:szCs w:val="18"/>
          </w:rPr>
          <w:t>пунктом 5.3</w:t>
        </w:r>
      </w:hyperlink>
      <w:r w:rsidRPr="00C94719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>а;</w:t>
      </w:r>
    </w:p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>в) контроль наличия/отсутствия внешних повреждений Товара;</w:t>
      </w:r>
    </w:p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>г) проверку соблюдения температурного режима при хранении и перевозке Товара (в случае, если действующим законодательством РФ предусмотрены определенные условия хранения и транспортировки).</w:t>
      </w:r>
    </w:p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bookmarkStart w:id="6" w:name="P223"/>
      <w:bookmarkEnd w:id="6"/>
      <w:r w:rsidRPr="00C94719">
        <w:rPr>
          <w:rFonts w:ascii="Times New Roman" w:hAnsi="Times New Roman" w:cs="Times New Roman"/>
          <w:sz w:val="18"/>
          <w:szCs w:val="18"/>
        </w:rPr>
        <w:t xml:space="preserve">6.2. Для проверки предоставленных Поставщиком результатов поставки Товара, предусмотренных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 xml:space="preserve">ом, в части их соответствия условиям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 xml:space="preserve">а, Заказчиком проводится экспертиза Товара в порядке, предусмотренном </w:t>
      </w:r>
      <w:hyperlink r:id="rId14" w:history="1">
        <w:r w:rsidRPr="00C94719">
          <w:rPr>
            <w:rFonts w:ascii="Times New Roman" w:hAnsi="Times New Roman" w:cs="Times New Roman"/>
            <w:sz w:val="18"/>
            <w:szCs w:val="18"/>
          </w:rPr>
          <w:t>статьей 94</w:t>
        </w:r>
      </w:hyperlink>
      <w:r w:rsidRPr="00C94719">
        <w:rPr>
          <w:rFonts w:ascii="Times New Roman" w:hAnsi="Times New Roman" w:cs="Times New Roman"/>
          <w:sz w:val="18"/>
          <w:szCs w:val="18"/>
        </w:rPr>
        <w:t xml:space="preserve"> Федерального закона о </w:t>
      </w:r>
      <w:r>
        <w:rPr>
          <w:rFonts w:ascii="Times New Roman" w:hAnsi="Times New Roman" w:cs="Times New Roman"/>
          <w:sz w:val="18"/>
          <w:szCs w:val="18"/>
        </w:rPr>
        <w:t>Контрактной</w:t>
      </w:r>
      <w:r w:rsidRPr="00C94719">
        <w:rPr>
          <w:rFonts w:ascii="Times New Roman" w:hAnsi="Times New Roman" w:cs="Times New Roman"/>
          <w:sz w:val="18"/>
          <w:szCs w:val="18"/>
        </w:rPr>
        <w:t xml:space="preserve"> системе. Экспертиза может проводиться силами Заказчика, или к ее проведению могут привлекаться эксперты, экспертные организации.</w:t>
      </w:r>
    </w:p>
    <w:p w:rsidR="00B96B10" w:rsidRPr="00C94719" w:rsidRDefault="00B96B10" w:rsidP="00B96B10">
      <w:pPr>
        <w:autoSpaceDE w:val="0"/>
        <w:autoSpaceDN w:val="0"/>
        <w:adjustRightInd w:val="0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 xml:space="preserve">6.3. </w:t>
      </w:r>
      <w:r w:rsidRPr="00C94719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По результатам приемки, не позднее срока, указанного в п.6.1. </w:t>
      </w:r>
      <w:proofErr w:type="gramStart"/>
      <w:r>
        <w:rPr>
          <w:rFonts w:ascii="Times New Roman" w:eastAsia="Calibri" w:hAnsi="Times New Roman" w:cs="Times New Roman"/>
          <w:sz w:val="18"/>
          <w:szCs w:val="18"/>
          <w:lang w:eastAsia="en-US"/>
        </w:rPr>
        <w:t>Договор</w:t>
      </w:r>
      <w:r w:rsidRPr="00C94719">
        <w:rPr>
          <w:rFonts w:ascii="Times New Roman" w:eastAsia="Calibri" w:hAnsi="Times New Roman" w:cs="Times New Roman"/>
          <w:sz w:val="18"/>
          <w:szCs w:val="18"/>
          <w:lang w:eastAsia="en-US"/>
        </w:rPr>
        <w:t>а,   Заказчик подписывает документ о приемке (</w:t>
      </w:r>
      <w:r w:rsidRPr="00C94719">
        <w:rPr>
          <w:rFonts w:ascii="Times New Roman" w:hAnsi="Times New Roman" w:cs="Times New Roman"/>
          <w:sz w:val="18"/>
          <w:szCs w:val="18"/>
        </w:rPr>
        <w:t xml:space="preserve">в случае создания приемочной комиссии </w:t>
      </w:r>
      <w:r w:rsidRPr="00C94719">
        <w:rPr>
          <w:rFonts w:ascii="Times New Roman" w:eastAsia="Calibri" w:hAnsi="Times New Roman" w:cs="Times New Roman"/>
          <w:sz w:val="18"/>
          <w:szCs w:val="18"/>
          <w:lang w:eastAsia="en-US"/>
        </w:rPr>
        <w:t>документ</w:t>
      </w:r>
      <w:r w:rsidRPr="00C94719">
        <w:rPr>
          <w:rFonts w:ascii="Times New Roman" w:hAnsi="Times New Roman" w:cs="Times New Roman"/>
          <w:sz w:val="18"/>
          <w:szCs w:val="18"/>
        </w:rPr>
        <w:t xml:space="preserve"> о приемке подписывается всеми членами приемочной комиссии и Заказчиком)  либо в те же сроки Заказчик </w:t>
      </w:r>
      <w:r w:rsidRPr="00C94719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подписывает   </w:t>
      </w:r>
      <w:r w:rsidRPr="00C94719">
        <w:rPr>
          <w:rFonts w:ascii="Times New Roman" w:hAnsi="Times New Roman" w:cs="Times New Roman"/>
          <w:sz w:val="18"/>
          <w:szCs w:val="18"/>
        </w:rPr>
        <w:t>мотивированный отказ  о</w:t>
      </w:r>
      <w:r w:rsidRPr="00C94719">
        <w:rPr>
          <w:rFonts w:ascii="Times New Roman" w:eastAsia="Calibri" w:hAnsi="Times New Roman" w:cs="Times New Roman"/>
          <w:sz w:val="18"/>
          <w:szCs w:val="18"/>
          <w:lang w:eastAsia="en-US"/>
        </w:rPr>
        <w:t>т подписания документа о приемке с указанием причин такого отказа (</w:t>
      </w:r>
      <w:r w:rsidRPr="00C94719">
        <w:rPr>
          <w:rFonts w:ascii="Times New Roman" w:hAnsi="Times New Roman" w:cs="Times New Roman"/>
          <w:sz w:val="18"/>
          <w:szCs w:val="18"/>
        </w:rPr>
        <w:t>в случае создания приемочной комиссии мотивированный отказ формируется членами комиссии и подписывается всеми членами приемочной комиссии и Заказчиком) и направляет</w:t>
      </w:r>
      <w:proofErr w:type="gramEnd"/>
      <w:r w:rsidRPr="00C94719">
        <w:rPr>
          <w:rFonts w:ascii="Times New Roman" w:hAnsi="Times New Roman" w:cs="Times New Roman"/>
          <w:sz w:val="18"/>
          <w:szCs w:val="18"/>
        </w:rPr>
        <w:t xml:space="preserve"> Поставщику.  </w:t>
      </w:r>
    </w:p>
    <w:p w:rsidR="00B96B10" w:rsidRPr="00C94719" w:rsidRDefault="00B96B10" w:rsidP="00B96B10">
      <w:pPr>
        <w:autoSpaceDE w:val="0"/>
        <w:autoSpaceDN w:val="0"/>
        <w:adjustRightInd w:val="0"/>
        <w:ind w:left="284" w:right="-1" w:firstLine="539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C94719">
        <w:rPr>
          <w:rFonts w:ascii="Times New Roman" w:hAnsi="Times New Roman" w:cs="Times New Roman"/>
          <w:sz w:val="18"/>
          <w:szCs w:val="18"/>
        </w:rPr>
        <w:t xml:space="preserve">Заказчик имеет право частично принять поставленный Товар с отражением информации о фактически принятом количестве Товара </w:t>
      </w:r>
      <w:r w:rsidRPr="00C94719">
        <w:rPr>
          <w:rFonts w:ascii="Times New Roman" w:eastAsia="Calibri" w:hAnsi="Times New Roman" w:cs="Times New Roman"/>
          <w:sz w:val="18"/>
          <w:szCs w:val="18"/>
          <w:lang w:eastAsia="en-US"/>
        </w:rPr>
        <w:t>в акте о приемке.</w:t>
      </w:r>
    </w:p>
    <w:p w:rsidR="00B96B10" w:rsidRPr="00C94719" w:rsidRDefault="00B96B10" w:rsidP="00B96B10">
      <w:pPr>
        <w:autoSpaceDE w:val="0"/>
        <w:autoSpaceDN w:val="0"/>
        <w:adjustRightInd w:val="0"/>
        <w:ind w:left="284" w:right="-1" w:firstLine="539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C94719">
        <w:rPr>
          <w:rFonts w:ascii="Times New Roman" w:hAnsi="Times New Roman" w:cs="Times New Roman"/>
          <w:sz w:val="18"/>
          <w:szCs w:val="18"/>
        </w:rPr>
        <w:t xml:space="preserve">6.4. </w:t>
      </w:r>
      <w:r w:rsidRPr="00C94719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Датой поступления Поставщику документа о приемке, мотивированного отказа от подписания документа о приемке считается дата подписания таких документов. </w:t>
      </w:r>
    </w:p>
    <w:p w:rsidR="00B96B10" w:rsidRPr="00C94719" w:rsidRDefault="00B96B10" w:rsidP="00B96B10">
      <w:pPr>
        <w:autoSpaceDE w:val="0"/>
        <w:autoSpaceDN w:val="0"/>
        <w:adjustRightInd w:val="0"/>
        <w:ind w:left="284" w:right="-1" w:firstLine="567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C94719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6.5.  В случае получения в соответствии с п.6.4. </w:t>
      </w:r>
      <w:r>
        <w:rPr>
          <w:rFonts w:ascii="Times New Roman" w:eastAsia="Calibri" w:hAnsi="Times New Roman" w:cs="Times New Roman"/>
          <w:sz w:val="18"/>
          <w:szCs w:val="18"/>
          <w:lang w:eastAsia="en-US"/>
        </w:rPr>
        <w:t>Договор</w:t>
      </w:r>
      <w:r w:rsidRPr="00C94719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а мотивированного отказа от подписания документа о приемке Поставщик вправе устранить причины, указанные в таком мотивированном отказе, и направить Заказчику документ о приемке в порядке, предусмотренном настоящим разделом </w:t>
      </w:r>
      <w:r>
        <w:rPr>
          <w:rFonts w:ascii="Times New Roman" w:eastAsia="Calibri" w:hAnsi="Times New Roman" w:cs="Times New Roman"/>
          <w:sz w:val="18"/>
          <w:szCs w:val="18"/>
          <w:lang w:eastAsia="en-US"/>
        </w:rPr>
        <w:t>Договор</w:t>
      </w:r>
      <w:r w:rsidRPr="00C94719">
        <w:rPr>
          <w:rFonts w:ascii="Times New Roman" w:eastAsia="Calibri" w:hAnsi="Times New Roman" w:cs="Times New Roman"/>
          <w:sz w:val="18"/>
          <w:szCs w:val="18"/>
          <w:lang w:eastAsia="en-US"/>
        </w:rPr>
        <w:t>а.</w:t>
      </w:r>
    </w:p>
    <w:p w:rsidR="00B96B10" w:rsidRPr="00C94719" w:rsidRDefault="00B96B10" w:rsidP="00B96B10">
      <w:pPr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6.6. </w:t>
      </w:r>
      <w:r w:rsidRPr="00C94719">
        <w:rPr>
          <w:rFonts w:ascii="Times New Roman" w:hAnsi="Times New Roman" w:cs="Times New Roman"/>
          <w:sz w:val="18"/>
          <w:szCs w:val="18"/>
        </w:rPr>
        <w:t xml:space="preserve">В случае устранения Поставщиком замечаний, указанных в мотивированном отказе  от подписания </w:t>
      </w:r>
      <w:r w:rsidRPr="00C94719">
        <w:rPr>
          <w:rFonts w:ascii="Times New Roman" w:eastAsia="Calibri" w:hAnsi="Times New Roman" w:cs="Times New Roman"/>
          <w:sz w:val="18"/>
          <w:szCs w:val="18"/>
          <w:lang w:eastAsia="en-US"/>
        </w:rPr>
        <w:t>документа</w:t>
      </w:r>
      <w:r w:rsidRPr="00C94719">
        <w:rPr>
          <w:rFonts w:ascii="Times New Roman" w:hAnsi="Times New Roman" w:cs="Times New Roman"/>
          <w:sz w:val="18"/>
          <w:szCs w:val="18"/>
        </w:rPr>
        <w:t xml:space="preserve"> о приемке, Заказчик (приемочная комиссия) осуществляет приемку товара и подписывает </w:t>
      </w:r>
      <w:r w:rsidRPr="00C94719">
        <w:rPr>
          <w:rFonts w:ascii="Times New Roman" w:eastAsia="Calibri" w:hAnsi="Times New Roman" w:cs="Times New Roman"/>
          <w:sz w:val="18"/>
          <w:szCs w:val="18"/>
          <w:lang w:eastAsia="en-US"/>
        </w:rPr>
        <w:t>документе</w:t>
      </w:r>
      <w:r w:rsidRPr="00C94719">
        <w:rPr>
          <w:rFonts w:ascii="Times New Roman" w:hAnsi="Times New Roman" w:cs="Times New Roman"/>
          <w:sz w:val="18"/>
          <w:szCs w:val="18"/>
        </w:rPr>
        <w:t xml:space="preserve"> о приемке в порядке и сроки, предусмотренные настоящим разделом.</w:t>
      </w:r>
    </w:p>
    <w:p w:rsidR="00B96B10" w:rsidRPr="00C94719" w:rsidRDefault="00B96B10" w:rsidP="00B96B10">
      <w:pPr>
        <w:suppressAutoHyphens w:val="0"/>
        <w:autoSpaceDE w:val="0"/>
        <w:autoSpaceDN w:val="0"/>
        <w:adjustRightInd w:val="0"/>
        <w:ind w:left="284" w:right="-1" w:firstLine="567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C94719">
        <w:rPr>
          <w:rFonts w:ascii="Times New Roman" w:hAnsi="Times New Roman" w:cs="Times New Roman"/>
          <w:sz w:val="18"/>
          <w:szCs w:val="18"/>
        </w:rPr>
        <w:t xml:space="preserve">6.7. </w:t>
      </w:r>
      <w:r w:rsidRPr="00C94719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Основанием для оплаты поставленного </w:t>
      </w:r>
      <w:r w:rsidRPr="00C94719">
        <w:rPr>
          <w:rFonts w:ascii="Times New Roman" w:hAnsi="Times New Roman" w:cs="Times New Roman"/>
          <w:sz w:val="18"/>
          <w:szCs w:val="18"/>
        </w:rPr>
        <w:t>Т</w:t>
      </w:r>
      <w:r w:rsidRPr="00C94719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овара по </w:t>
      </w:r>
      <w:r>
        <w:rPr>
          <w:rFonts w:ascii="Times New Roman" w:eastAsia="Calibri" w:hAnsi="Times New Roman" w:cs="Times New Roman"/>
          <w:sz w:val="18"/>
          <w:szCs w:val="18"/>
          <w:lang w:eastAsia="en-US"/>
        </w:rPr>
        <w:t>Договор</w:t>
      </w:r>
      <w:r w:rsidRPr="00C94719">
        <w:rPr>
          <w:rFonts w:ascii="Times New Roman" w:eastAsia="Calibri" w:hAnsi="Times New Roman" w:cs="Times New Roman"/>
          <w:sz w:val="18"/>
          <w:szCs w:val="18"/>
          <w:lang w:eastAsia="en-US"/>
        </w:rPr>
        <w:t>у является документ о приемке, подписанный Заказчиком.</w:t>
      </w:r>
    </w:p>
    <w:p w:rsidR="00B96B10" w:rsidRPr="00C94719" w:rsidRDefault="00B96B10" w:rsidP="00B96B10">
      <w:pPr>
        <w:autoSpaceDE w:val="0"/>
        <w:autoSpaceDN w:val="0"/>
        <w:adjustRightInd w:val="0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 xml:space="preserve">6.8. Со дня подписания </w:t>
      </w:r>
      <w:r w:rsidRPr="00C94719">
        <w:rPr>
          <w:rFonts w:ascii="Times New Roman" w:eastAsia="Calibri" w:hAnsi="Times New Roman" w:cs="Times New Roman"/>
          <w:sz w:val="18"/>
          <w:szCs w:val="18"/>
          <w:lang w:eastAsia="en-US"/>
        </w:rPr>
        <w:t>документа</w:t>
      </w:r>
      <w:r w:rsidRPr="00C94719">
        <w:rPr>
          <w:rFonts w:ascii="Times New Roman" w:hAnsi="Times New Roman" w:cs="Times New Roman"/>
          <w:sz w:val="18"/>
          <w:szCs w:val="18"/>
        </w:rPr>
        <w:t xml:space="preserve"> о приемке Заказчиком риск случайной гибели, утраты или повреждения Товара переходит к Заказчику.</w:t>
      </w:r>
    </w:p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bookmarkStart w:id="7" w:name="P203"/>
      <w:bookmarkEnd w:id="7"/>
    </w:p>
    <w:p w:rsidR="00B96B10" w:rsidRPr="00C94719" w:rsidRDefault="00B96B10" w:rsidP="00B96B10">
      <w:pPr>
        <w:pStyle w:val="ConsPlusNormal"/>
        <w:ind w:left="284" w:right="-1" w:firstLine="567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C94719">
        <w:rPr>
          <w:rFonts w:ascii="Times New Roman" w:hAnsi="Times New Roman" w:cs="Times New Roman"/>
          <w:b/>
          <w:sz w:val="18"/>
          <w:szCs w:val="18"/>
        </w:rPr>
        <w:t>7. Выборочная проверка Товара</w:t>
      </w:r>
    </w:p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>7.1. Заказчик имеет право осуществлять выборочную проверку поставляемого Товара.</w:t>
      </w:r>
    </w:p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>7.2. Проверка Товара проводится за счет средств Заказчика.</w:t>
      </w:r>
    </w:p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 xml:space="preserve">7.3. Если по результатам выборочной проверки Товара определяется, что Товар не соответствует условиям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 xml:space="preserve">а, не соответствующий условиям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 xml:space="preserve">а Товар забраковывается в объеме всей серии. При этом объем поставки </w:t>
      </w:r>
      <w:proofErr w:type="gramStart"/>
      <w:r w:rsidRPr="00C94719">
        <w:rPr>
          <w:rFonts w:ascii="Times New Roman" w:hAnsi="Times New Roman" w:cs="Times New Roman"/>
          <w:sz w:val="18"/>
          <w:szCs w:val="18"/>
        </w:rPr>
        <w:t>Товара</w:t>
      </w:r>
      <w:proofErr w:type="gramEnd"/>
      <w:r w:rsidRPr="00C94719">
        <w:rPr>
          <w:rFonts w:ascii="Times New Roman" w:hAnsi="Times New Roman" w:cs="Times New Roman"/>
          <w:sz w:val="18"/>
          <w:szCs w:val="18"/>
        </w:rPr>
        <w:t xml:space="preserve"> и цена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>а остаются неизменными, а Поставщик обязан заменить забракованную серию Товара.</w:t>
      </w:r>
    </w:p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 xml:space="preserve">Расходы по проведению проверки Товара в случае, если по результатам выборочной проверки Товара определяется, что Товар не соответствует требованиям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>а, несет Поставщик.</w:t>
      </w:r>
    </w:p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>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Поставщика.</w:t>
      </w:r>
    </w:p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 xml:space="preserve">7.4. Заказчик в соответствии с </w:t>
      </w:r>
      <w:hyperlink r:id="rId15" w:history="1">
        <w:r w:rsidRPr="00C94719">
          <w:rPr>
            <w:rFonts w:ascii="Times New Roman" w:hAnsi="Times New Roman" w:cs="Times New Roman"/>
            <w:sz w:val="18"/>
            <w:szCs w:val="18"/>
          </w:rPr>
          <w:t>пунктом 4 статьи 477</w:t>
        </w:r>
      </w:hyperlink>
      <w:r w:rsidRPr="00C94719">
        <w:rPr>
          <w:rFonts w:ascii="Times New Roman" w:hAnsi="Times New Roman" w:cs="Times New Roman"/>
          <w:sz w:val="18"/>
          <w:szCs w:val="18"/>
        </w:rPr>
        <w:t xml:space="preserve"> Гражданского кодекса Российской Федерации  вправе предъявить в отношении Товара требования, связанные с недостатками Товара, если они обнаружены в течение срока годности Товара.</w:t>
      </w:r>
    </w:p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</w:p>
    <w:p w:rsidR="00B96B10" w:rsidRPr="00C94719" w:rsidRDefault="00B96B10" w:rsidP="00B96B10">
      <w:pPr>
        <w:pStyle w:val="ConsPlusNormal"/>
        <w:ind w:left="284" w:right="-1" w:firstLine="567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C94719">
        <w:rPr>
          <w:rFonts w:ascii="Times New Roman" w:hAnsi="Times New Roman" w:cs="Times New Roman"/>
          <w:b/>
          <w:sz w:val="18"/>
          <w:szCs w:val="18"/>
        </w:rPr>
        <w:t>8. Качество Товара</w:t>
      </w:r>
    </w:p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</w:p>
    <w:p w:rsidR="00B96B10" w:rsidRPr="00C94719" w:rsidRDefault="00B96B10" w:rsidP="00B96B10">
      <w:pPr>
        <w:widowControl w:val="0"/>
        <w:autoSpaceDE w:val="0"/>
        <w:autoSpaceDN w:val="0"/>
        <w:adjustRightInd w:val="0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>8.1. Поставщик гарантирует, что поставляемый товар является новым (товаром, который не был в употреблении, у которого не были восстановлены потребительские свойства), свободен от прав и притязаний третьих лиц, не находится под запретом (арестом), в залоге.</w:t>
      </w:r>
    </w:p>
    <w:p w:rsidR="00B96B10" w:rsidRPr="00C94719" w:rsidRDefault="00B96B10" w:rsidP="00B96B10">
      <w:pPr>
        <w:autoSpaceDE w:val="0"/>
        <w:autoSpaceDN w:val="0"/>
        <w:adjustRightInd w:val="0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>8.2.  Остаточный срок годности поставляемого товара на день поставки должен составлять не менее 9 месяцев от срока годности, установленного производителем товара.</w:t>
      </w:r>
    </w:p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</w:p>
    <w:p w:rsidR="00B96B10" w:rsidRPr="00C94719" w:rsidRDefault="00B96B10" w:rsidP="00B96B10">
      <w:pPr>
        <w:pStyle w:val="ConsPlusNormal"/>
        <w:ind w:left="284" w:right="-1" w:firstLine="567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C94719">
        <w:rPr>
          <w:rFonts w:ascii="Times New Roman" w:hAnsi="Times New Roman" w:cs="Times New Roman"/>
          <w:b/>
          <w:sz w:val="18"/>
          <w:szCs w:val="18"/>
        </w:rPr>
        <w:t xml:space="preserve">9. Порядок расчетов </w:t>
      </w:r>
    </w:p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 xml:space="preserve">9.1. Оплата по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 xml:space="preserve">у осуществляется за счет средств </w:t>
      </w:r>
      <w:r>
        <w:rPr>
          <w:rFonts w:ascii="Times New Roman" w:hAnsi="Times New Roman" w:cs="Times New Roman"/>
          <w:sz w:val="18"/>
          <w:szCs w:val="18"/>
        </w:rPr>
        <w:t>субсидии на выполнение государственного задания</w:t>
      </w:r>
      <w:r w:rsidRPr="00C94719">
        <w:rPr>
          <w:rFonts w:ascii="Times New Roman" w:hAnsi="Times New Roman" w:cs="Times New Roman"/>
          <w:sz w:val="18"/>
          <w:szCs w:val="18"/>
        </w:rPr>
        <w:t>.</w:t>
      </w:r>
    </w:p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 xml:space="preserve">9.2. Оплата по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 xml:space="preserve">у осуществляется в безналичном порядке путем перечисления денежных средств со счета Заказчика на счет Поставщика. </w:t>
      </w:r>
    </w:p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>Датой оплаты считается дата списания денежных средств со счета Заказчика.</w:t>
      </w:r>
    </w:p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 xml:space="preserve">9.3. Оплата по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 xml:space="preserve">у осуществляется после исполнения Поставщиком обязательств по поставке Товара по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>у по каждому этапу поставки Товара.</w:t>
      </w:r>
    </w:p>
    <w:p w:rsidR="00B96B10" w:rsidRPr="00C94719" w:rsidRDefault="00B96B10" w:rsidP="00B96B10">
      <w:pPr>
        <w:autoSpaceDE w:val="0"/>
        <w:autoSpaceDN w:val="0"/>
        <w:adjustRightInd w:val="0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 xml:space="preserve">9.4. Оплата по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 xml:space="preserve">у за поставленный Товар осуществляется Заказчиком после подписания Поставщиком и Заказчиком </w:t>
      </w:r>
      <w:r w:rsidRPr="00C94719">
        <w:rPr>
          <w:rFonts w:ascii="Times New Roman" w:eastAsia="Calibri" w:hAnsi="Times New Roman" w:cs="Times New Roman"/>
          <w:sz w:val="18"/>
          <w:szCs w:val="18"/>
          <w:lang w:eastAsia="en-US"/>
        </w:rPr>
        <w:t>документа</w:t>
      </w:r>
      <w:r w:rsidRPr="00C94719">
        <w:rPr>
          <w:rFonts w:ascii="Times New Roman" w:hAnsi="Times New Roman" w:cs="Times New Roman"/>
          <w:sz w:val="18"/>
          <w:szCs w:val="18"/>
        </w:rPr>
        <w:t xml:space="preserve"> о приемке и приложенных к нему  документов, </w:t>
      </w:r>
      <w:r w:rsidRPr="00C94719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предусмотренных </w:t>
      </w:r>
      <w:hyperlink r:id="rId16" w:history="1">
        <w:r w:rsidRPr="00C94719">
          <w:rPr>
            <w:rFonts w:ascii="Times New Roman" w:eastAsia="Calibri" w:hAnsi="Times New Roman" w:cs="Times New Roman"/>
            <w:sz w:val="18"/>
            <w:szCs w:val="18"/>
            <w:lang w:eastAsia="en-US"/>
          </w:rPr>
          <w:t xml:space="preserve">пунктом </w:t>
        </w:r>
        <w:r w:rsidRPr="00C94719">
          <w:rPr>
            <w:rFonts w:ascii="Times New Roman" w:hAnsi="Times New Roman" w:cs="Times New Roman"/>
            <w:sz w:val="18"/>
            <w:szCs w:val="18"/>
          </w:rPr>
          <w:t>5.3</w:t>
        </w:r>
      </w:hyperlink>
      <w:r w:rsidRPr="00C94719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18"/>
          <w:szCs w:val="18"/>
          <w:lang w:eastAsia="en-US"/>
        </w:rPr>
        <w:t>Договор</w:t>
      </w:r>
      <w:r w:rsidRPr="00C94719">
        <w:rPr>
          <w:rFonts w:ascii="Times New Roman" w:eastAsia="Calibri" w:hAnsi="Times New Roman" w:cs="Times New Roman"/>
          <w:sz w:val="18"/>
          <w:szCs w:val="18"/>
          <w:lang w:eastAsia="en-US"/>
        </w:rPr>
        <w:t>а</w:t>
      </w:r>
      <w:r w:rsidRPr="00C94719">
        <w:rPr>
          <w:rFonts w:ascii="Times New Roman" w:hAnsi="Times New Roman" w:cs="Times New Roman"/>
          <w:sz w:val="18"/>
          <w:szCs w:val="18"/>
        </w:rPr>
        <w:t>.</w:t>
      </w:r>
    </w:p>
    <w:p w:rsidR="00B96B10" w:rsidRDefault="00B96B10" w:rsidP="00B96B10">
      <w:pPr>
        <w:autoSpaceDE w:val="0"/>
        <w:autoSpaceDN w:val="0"/>
        <w:adjustRightInd w:val="0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lastRenderedPageBreak/>
        <w:t xml:space="preserve">9.5. Оплата по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>у осуществляется по факту поставки Товара по каждому этапу поставки Товара, предусмотренного Спецификацией (</w:t>
      </w:r>
      <w:hyperlink w:anchor="P485" w:history="1">
        <w:r w:rsidRPr="00C94719">
          <w:rPr>
            <w:rFonts w:ascii="Times New Roman" w:hAnsi="Times New Roman" w:cs="Times New Roman"/>
            <w:sz w:val="18"/>
            <w:szCs w:val="18"/>
          </w:rPr>
          <w:t>приложение № 1</w:t>
        </w:r>
      </w:hyperlink>
      <w:r w:rsidRPr="00C94719">
        <w:rPr>
          <w:rFonts w:ascii="Times New Roman" w:hAnsi="Times New Roman" w:cs="Times New Roman"/>
          <w:sz w:val="18"/>
          <w:szCs w:val="18"/>
        </w:rPr>
        <w:t xml:space="preserve"> к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 xml:space="preserve">у) в срок </w:t>
      </w:r>
      <w:r w:rsidRPr="00C94719">
        <w:rPr>
          <w:rFonts w:ascii="Times New Roman" w:hAnsi="Times New Roman" w:cs="Times New Roman"/>
          <w:b/>
          <w:sz w:val="18"/>
          <w:szCs w:val="18"/>
        </w:rPr>
        <w:t xml:space="preserve">не более 7 рабочих дней </w:t>
      </w:r>
      <w:proofErr w:type="gramStart"/>
      <w:r w:rsidRPr="00C94719">
        <w:rPr>
          <w:rFonts w:ascii="Times New Roman" w:hAnsi="Times New Roman" w:cs="Times New Roman"/>
          <w:sz w:val="18"/>
          <w:szCs w:val="18"/>
        </w:rPr>
        <w:t>с даты  подписания</w:t>
      </w:r>
      <w:proofErr w:type="gramEnd"/>
      <w:r w:rsidRPr="00C94719">
        <w:rPr>
          <w:rFonts w:ascii="Times New Roman" w:hAnsi="Times New Roman" w:cs="Times New Roman"/>
          <w:sz w:val="18"/>
          <w:szCs w:val="18"/>
        </w:rPr>
        <w:t xml:space="preserve"> Сторонами </w:t>
      </w:r>
      <w:r w:rsidRPr="00C94719">
        <w:rPr>
          <w:rFonts w:ascii="Times New Roman" w:eastAsia="Calibri" w:hAnsi="Times New Roman" w:cs="Times New Roman"/>
          <w:sz w:val="18"/>
          <w:szCs w:val="18"/>
          <w:lang w:eastAsia="en-US"/>
        </w:rPr>
        <w:t>документа</w:t>
      </w:r>
      <w:r w:rsidRPr="00C94719">
        <w:rPr>
          <w:rFonts w:ascii="Times New Roman" w:hAnsi="Times New Roman" w:cs="Times New Roman"/>
          <w:sz w:val="18"/>
          <w:szCs w:val="18"/>
        </w:rPr>
        <w:t xml:space="preserve"> о приемке, и на основании документов, предусмотренных </w:t>
      </w:r>
      <w:hyperlink w:anchor="P282" w:history="1">
        <w:r w:rsidRPr="00C94719">
          <w:rPr>
            <w:rFonts w:ascii="Times New Roman" w:hAnsi="Times New Roman" w:cs="Times New Roman"/>
            <w:sz w:val="18"/>
            <w:szCs w:val="18"/>
          </w:rPr>
          <w:t>пунктом 9.4</w:t>
        </w:r>
      </w:hyperlink>
      <w:r w:rsidRPr="00C94719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>а</w:t>
      </w:r>
      <w:r w:rsidRPr="00C94719">
        <w:rPr>
          <w:rFonts w:ascii="Times New Roman" w:eastAsia="Calibri" w:hAnsi="Times New Roman" w:cs="Times New Roman"/>
          <w:sz w:val="18"/>
          <w:szCs w:val="18"/>
          <w:lang w:eastAsia="en-US"/>
        </w:rPr>
        <w:t>.</w:t>
      </w:r>
      <w:r w:rsidRPr="00C94719">
        <w:rPr>
          <w:sz w:val="18"/>
          <w:szCs w:val="18"/>
        </w:rPr>
        <w:t xml:space="preserve"> </w:t>
      </w:r>
    </w:p>
    <w:p w:rsidR="00B96B10" w:rsidRPr="00C94719" w:rsidRDefault="00B96B10" w:rsidP="00B96B10">
      <w:pPr>
        <w:autoSpaceDE w:val="0"/>
        <w:autoSpaceDN w:val="0"/>
        <w:adjustRightInd w:val="0"/>
        <w:ind w:left="284" w:right="-1" w:firstLine="567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C94719">
        <w:rPr>
          <w:rFonts w:ascii="Times New Roman" w:hAnsi="Times New Roman" w:cs="Times New Roman"/>
          <w:bCs/>
          <w:sz w:val="18"/>
          <w:szCs w:val="18"/>
        </w:rPr>
        <w:t xml:space="preserve">9.6. На документах, указанных в </w:t>
      </w:r>
      <w:hyperlink r:id="rId17" w:history="1">
        <w:r w:rsidRPr="00C94719">
          <w:rPr>
            <w:rFonts w:ascii="Times New Roman" w:hAnsi="Times New Roman" w:cs="Times New Roman"/>
            <w:bCs/>
            <w:sz w:val="18"/>
            <w:szCs w:val="18"/>
          </w:rPr>
          <w:t>пункте 9.4</w:t>
        </w:r>
      </w:hyperlink>
      <w:r w:rsidRPr="00C94719">
        <w:rPr>
          <w:rFonts w:ascii="Times New Roman" w:hAnsi="Times New Roman" w:cs="Times New Roman"/>
          <w:bCs/>
          <w:sz w:val="18"/>
          <w:szCs w:val="18"/>
        </w:rPr>
        <w:t xml:space="preserve"> </w:t>
      </w:r>
      <w:r>
        <w:rPr>
          <w:rFonts w:ascii="Times New Roman" w:hAnsi="Times New Roman" w:cs="Times New Roman"/>
          <w:bCs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bCs/>
          <w:sz w:val="18"/>
          <w:szCs w:val="18"/>
        </w:rPr>
        <w:t xml:space="preserve">а, должны быть указаны наименование Заказчика, Поставщика, номер и дата </w:t>
      </w:r>
      <w:r>
        <w:rPr>
          <w:rFonts w:ascii="Times New Roman" w:hAnsi="Times New Roman" w:cs="Times New Roman"/>
          <w:bCs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bCs/>
          <w:sz w:val="18"/>
          <w:szCs w:val="18"/>
        </w:rPr>
        <w:t>а, даты оформления и подписания документов.</w:t>
      </w:r>
    </w:p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 xml:space="preserve">9.7. В случае имеющихся неоплаченных неустоек (штрафов, пеней),  </w:t>
      </w:r>
      <w:r w:rsidRPr="00C94719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предъявленных Заказчиком в соответствии с Федеральным законом о </w:t>
      </w:r>
      <w:r>
        <w:rPr>
          <w:rFonts w:ascii="Times New Roman" w:eastAsia="Calibri" w:hAnsi="Times New Roman" w:cs="Times New Roman"/>
          <w:sz w:val="18"/>
          <w:szCs w:val="18"/>
          <w:lang w:eastAsia="en-US"/>
        </w:rPr>
        <w:t>Контрактной</w:t>
      </w:r>
      <w:r w:rsidRPr="00C94719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системе и неоплаченных Поставщиком, </w:t>
      </w:r>
      <w:r w:rsidRPr="00C94719">
        <w:rPr>
          <w:rFonts w:ascii="Times New Roman" w:hAnsi="Times New Roman" w:cs="Times New Roman"/>
          <w:sz w:val="18"/>
          <w:szCs w:val="18"/>
        </w:rPr>
        <w:t>Заказчик вправе удержать сумму неустойки (штрафа, пени) из суммы, подлежащей оплате за поставленный Товар.</w:t>
      </w:r>
    </w:p>
    <w:p w:rsidR="00B96B10" w:rsidRPr="00C94719" w:rsidRDefault="00B96B10" w:rsidP="00B96B10">
      <w:pPr>
        <w:widowControl w:val="0"/>
        <w:tabs>
          <w:tab w:val="left" w:pos="10205"/>
        </w:tabs>
        <w:autoSpaceDE w:val="0"/>
        <w:autoSpaceDN w:val="0"/>
        <w:adjustRightInd w:val="0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C94719">
        <w:rPr>
          <w:rFonts w:ascii="Times New Roman" w:hAnsi="Times New Roman" w:cs="Times New Roman"/>
          <w:sz w:val="18"/>
          <w:szCs w:val="18"/>
        </w:rPr>
        <w:t xml:space="preserve">Оплата по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 xml:space="preserve">у в указанном случае осуществляется на основании представляемых </w:t>
      </w:r>
      <w:r w:rsidRPr="00C94719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Поставщиком </w:t>
      </w:r>
      <w:r w:rsidRPr="00C94719">
        <w:rPr>
          <w:rFonts w:ascii="Times New Roman" w:hAnsi="Times New Roman" w:cs="Times New Roman"/>
          <w:sz w:val="18"/>
          <w:szCs w:val="18"/>
        </w:rPr>
        <w:t xml:space="preserve">для оплаты документов, при этом в </w:t>
      </w:r>
      <w:r w:rsidRPr="00C94719">
        <w:rPr>
          <w:rFonts w:ascii="Times New Roman" w:eastAsia="Calibri" w:hAnsi="Times New Roman" w:cs="Times New Roman"/>
          <w:sz w:val="18"/>
          <w:szCs w:val="18"/>
          <w:lang w:eastAsia="en-US"/>
        </w:rPr>
        <w:t>документе</w:t>
      </w:r>
      <w:r w:rsidRPr="00C94719">
        <w:rPr>
          <w:rFonts w:ascii="Times New Roman" w:hAnsi="Times New Roman" w:cs="Times New Roman"/>
          <w:sz w:val="18"/>
          <w:szCs w:val="18"/>
        </w:rPr>
        <w:t xml:space="preserve">  о приемке указываются: сумма, подлежащая оплате в соответствии с условиями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 xml:space="preserve">а; неоплаченный по требованию Заказчика размер неустойки (штрафа, пени); основания применения и порядок расчета неустойки (штрафа, пени); итоговая сумма, подлежащая оплате </w:t>
      </w:r>
      <w:r w:rsidRPr="00C94719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Поставщику </w:t>
      </w:r>
      <w:r w:rsidRPr="00C94719">
        <w:rPr>
          <w:rFonts w:ascii="Times New Roman" w:hAnsi="Times New Roman" w:cs="Times New Roman"/>
          <w:sz w:val="18"/>
          <w:szCs w:val="18"/>
        </w:rPr>
        <w:t xml:space="preserve">по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 xml:space="preserve">у. </w:t>
      </w:r>
      <w:proofErr w:type="gramEnd"/>
    </w:p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 xml:space="preserve">9.8. После оплаты Заказчиком всего поставленного Товара по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>у Поставщик в течение 5 (пяти) дней представляет Заказчику Акт сверки расчетов.</w:t>
      </w:r>
    </w:p>
    <w:p w:rsidR="00B96B10" w:rsidRPr="00C94719" w:rsidRDefault="00B96B10" w:rsidP="00B96B10">
      <w:pPr>
        <w:pStyle w:val="ConsPlusNormal"/>
        <w:ind w:left="284" w:right="-1" w:firstLine="567"/>
        <w:jc w:val="center"/>
        <w:outlineLvl w:val="1"/>
        <w:rPr>
          <w:rFonts w:ascii="Times New Roman" w:hAnsi="Times New Roman" w:cs="Times New Roman"/>
          <w:sz w:val="18"/>
          <w:szCs w:val="18"/>
        </w:rPr>
      </w:pPr>
    </w:p>
    <w:p w:rsidR="00B96B10" w:rsidRPr="00C94719" w:rsidRDefault="00B96B10" w:rsidP="00B96B10">
      <w:pPr>
        <w:pStyle w:val="ConsPlusNormal"/>
        <w:ind w:left="284" w:right="-1" w:firstLine="567"/>
        <w:jc w:val="center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>10. Антикоррупционная оговорка</w:t>
      </w:r>
    </w:p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>10.1. Определения:</w:t>
      </w:r>
    </w:p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>Антикоррупционная оговорка - раздел договора Сторон   препятствующий совершению коррупции.</w:t>
      </w:r>
    </w:p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>Взятка, подкуп, их провокация, посредничество в даче/получении - деяния, наказуемые в соответствии с Уголовным кодексом Российской Федерации (ст. ст. 290 - 291.2, 204 - 204.2, 200.5, 304 Уголовного кодекса Российской Федерации).</w:t>
      </w:r>
    </w:p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>Коррупционное правонарушение - совершенное противоправное (в нарушение антикоррупционного законодательства Российской Федерации) деяние, обладающее признаками коррупции, за которое законодательством Российской Федерации установлена уголовная, административная, гражданско-правовая или дисциплинарная ответственность.</w:t>
      </w:r>
    </w:p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>Коррупция - согласно применимому антикоррупционному законодательству действия, совершенные:</w:t>
      </w:r>
    </w:p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>- в отношении или в интересах Сторон, в отношении третьих лиц, в том числе в отношении государственных и муниципальных органов и их служащих;</w:t>
      </w:r>
    </w:p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>- прямо или косвенно;</w:t>
      </w:r>
    </w:p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>- лично или через посредничество;</w:t>
      </w:r>
    </w:p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>- в целях незаконного получения/предоставления личной выгоды в любой форме с использованием своего должностного/служебного/финансового/штатного и т.п. положения.</w:t>
      </w:r>
    </w:p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>Личная выгода - возможность получения работником Стороны при исполнении должностных/служебных/штатных обязанностей неправомерных преимуществ и/или доходов в любой форме, иных имущественных прав для себя, для лиц, состоящих с ним в близком родстве или свойстве, обещанных, предлагаемых, предоставляемых или полученных без законных оснований. В целях противодействия коррупции, исключения случаев конфликта интересов и иных злоупотреблений:</w:t>
      </w:r>
    </w:p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>10.2. Стороны подтверждают, что им известны требования законодательных и иных нормативных правовых актов Российской Федерации о противодействии коррупции при осуществлении хозяйственной деятельности (далее - антикоррупционные требования). Стороны обязуются обеспечить соблюдение антикоррупционных требований при исполнении договора  от                            2023 г. N                  / (далее - Договор) своими работниками, представителями, аффилированными лицами и иными контрагентами, привлекаемыми ими для исполнения Договора. Для целей определения ответственности Сторон по Договору нарушение антикоррупционных требований указанными лицами признается их нарушением, совершенным Стороной.</w:t>
      </w:r>
    </w:p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 xml:space="preserve">10.3. </w:t>
      </w:r>
      <w:proofErr w:type="gramStart"/>
      <w:r w:rsidRPr="00C94719">
        <w:rPr>
          <w:rFonts w:ascii="Times New Roman" w:hAnsi="Times New Roman" w:cs="Times New Roman"/>
          <w:sz w:val="18"/>
          <w:szCs w:val="18"/>
        </w:rPr>
        <w:t>При исполнении обязательств по Договору Стороны, их аффилированные лица не коррумпируют другую Сторону и/или третьих лиц, не выплачивают, не 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proofErr w:type="gramEnd"/>
    </w:p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>10.4. Сторона, которой стало известно о фактах нарушения антикоррупционных требований в связи с заключением и исполнением Договора, обязана письменно уведомить об этом другую Сторону в течение   3 (трех) рабочих дней.</w:t>
      </w:r>
    </w:p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 xml:space="preserve">10.5. Сторона, у которой появились обоснованные подозрения в получении доходов с нарушением антикоррупционных требований, может направить другой Стороне запрос о представлении документов и информации, необходимых для проверки таких подозрений, за исключением документов и информации, доступ к которым ограничен в соответствии с федеральными законами. </w:t>
      </w:r>
      <w:proofErr w:type="gramStart"/>
      <w:r w:rsidRPr="00C94719">
        <w:rPr>
          <w:rFonts w:ascii="Times New Roman" w:hAnsi="Times New Roman" w:cs="Times New Roman"/>
          <w:sz w:val="18"/>
          <w:szCs w:val="18"/>
        </w:rPr>
        <w:t>Сторона, получившая указанный запрос, обязана дать на него мотивированный ответ, а также представить другой Стороне запрашиваемые документы и информацию (либо указать предусмотренные федеральным законом основания для отказа в их представлении) в течение 5 (пяти) рабочих дней после получения запроса, если иной срок не будет установлен по соглашению Сторон.</w:t>
      </w:r>
      <w:proofErr w:type="gramEnd"/>
    </w:p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 xml:space="preserve">10.6. </w:t>
      </w:r>
      <w:proofErr w:type="gramStart"/>
      <w:r w:rsidRPr="00C94719">
        <w:rPr>
          <w:rFonts w:ascii="Times New Roman" w:hAnsi="Times New Roman" w:cs="Times New Roman"/>
          <w:sz w:val="18"/>
          <w:szCs w:val="18"/>
        </w:rPr>
        <w:t>При наличии доказательств получения доходов с нарушением антикоррупционных требований, а также при наличии обоснованных подозрений в этом и неисполнении другой Стороной обязанности представить запрашиваемые документы и информацию Сторона вправе в одностороннем порядке приостановить исполнение своих обязательств по Договору, в том числе оплату по Договору, до урегулирования Сторонами спора или его разрешения в судебном порядке.</w:t>
      </w:r>
      <w:proofErr w:type="gramEnd"/>
      <w:r w:rsidRPr="00C94719">
        <w:rPr>
          <w:rFonts w:ascii="Times New Roman" w:hAnsi="Times New Roman" w:cs="Times New Roman"/>
          <w:sz w:val="18"/>
          <w:szCs w:val="18"/>
        </w:rPr>
        <w:t xml:space="preserve"> Если при этом имеются доказательства совершения уголовного преступления или административного правонарушения коррупционной направленности либо в результате нарушения антикоррупционных требований Стороне причинены убытки, указанная Сторона вправе в одностороннем порядке расторгнуть Договор.</w:t>
      </w:r>
    </w:p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>10.7. Сторона, нарушившая антикоррупционные требования и (или) условия настоящей антикоррупционной оговорки, обязана возместить другой Стороне возникшие у нее в результате этого убытки. Порядок возмещения убытков определяется законодательством Российской Федерации и Договором.</w:t>
      </w:r>
    </w:p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>10.8. В случае нарушения одной Стороной обязательств по настоящей Антикоррупционной оговорке другая Сторона направляет обоснованные материалы компетентным органам в соответствии с применимым законодательством Российской Федерации.</w:t>
      </w:r>
    </w:p>
    <w:p w:rsidR="00B96B10" w:rsidRPr="00C94719" w:rsidRDefault="00B96B10" w:rsidP="00B96B10">
      <w:pPr>
        <w:pStyle w:val="ConsPlusNormal"/>
        <w:ind w:left="284" w:right="-1" w:firstLine="567"/>
        <w:jc w:val="center"/>
        <w:outlineLvl w:val="1"/>
        <w:rPr>
          <w:rFonts w:ascii="Times New Roman" w:hAnsi="Times New Roman" w:cs="Times New Roman"/>
          <w:sz w:val="18"/>
          <w:szCs w:val="18"/>
        </w:rPr>
      </w:pPr>
    </w:p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</w:p>
    <w:p w:rsidR="00B96B10" w:rsidRPr="00C94719" w:rsidRDefault="00B96B10" w:rsidP="00B96B10">
      <w:pPr>
        <w:pStyle w:val="ConsPlusNormal"/>
        <w:ind w:left="284" w:right="-1" w:firstLine="567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bookmarkStart w:id="8" w:name="P323"/>
      <w:bookmarkEnd w:id="8"/>
      <w:r w:rsidRPr="00C94719">
        <w:rPr>
          <w:rFonts w:ascii="Times New Roman" w:hAnsi="Times New Roman" w:cs="Times New Roman"/>
          <w:b/>
          <w:sz w:val="18"/>
          <w:szCs w:val="18"/>
        </w:rPr>
        <w:t>11. Ответственность Сторон</w:t>
      </w:r>
    </w:p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 xml:space="preserve">11.1. За неисполнение или ненадлежащее исполнение обязательств, предусмотренных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>ом, Стороны несут ответственность в соответствии с законодательством Российской Федерации.</w:t>
      </w:r>
    </w:p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 xml:space="preserve">11.2. В случае просрочки исполнения Заказчиком обязательств, предусмотренных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>ом, Поставщик вправе потребовать уплаты неустоек (штрафов, пеней).</w:t>
      </w:r>
    </w:p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bookmarkStart w:id="9" w:name="P376"/>
      <w:bookmarkEnd w:id="9"/>
      <w:r w:rsidRPr="00C94719">
        <w:rPr>
          <w:rFonts w:ascii="Times New Roman" w:hAnsi="Times New Roman" w:cs="Times New Roman"/>
          <w:sz w:val="18"/>
          <w:szCs w:val="18"/>
        </w:rPr>
        <w:lastRenderedPageBreak/>
        <w:t>11.</w:t>
      </w:r>
      <w:r>
        <w:rPr>
          <w:rFonts w:ascii="Times New Roman" w:hAnsi="Times New Roman" w:cs="Times New Roman"/>
          <w:sz w:val="18"/>
          <w:szCs w:val="18"/>
        </w:rPr>
        <w:t>3</w:t>
      </w:r>
      <w:r w:rsidRPr="00C94719">
        <w:rPr>
          <w:rFonts w:ascii="Times New Roman" w:hAnsi="Times New Roman" w:cs="Times New Roman"/>
          <w:sz w:val="18"/>
          <w:szCs w:val="18"/>
        </w:rPr>
        <w:t xml:space="preserve">. Общая сумма начисленных штрафов за неисполнение или ненадлежащее исполнение Поставщиком обязательств, предусмотренных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 xml:space="preserve">ом, не может превышать цену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>а.</w:t>
      </w:r>
    </w:p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>11.</w:t>
      </w:r>
      <w:r>
        <w:rPr>
          <w:rFonts w:ascii="Times New Roman" w:hAnsi="Times New Roman" w:cs="Times New Roman"/>
          <w:sz w:val="18"/>
          <w:szCs w:val="18"/>
        </w:rPr>
        <w:t>4</w:t>
      </w:r>
      <w:r w:rsidRPr="00C94719">
        <w:rPr>
          <w:rFonts w:ascii="Times New Roman" w:hAnsi="Times New Roman" w:cs="Times New Roman"/>
          <w:sz w:val="18"/>
          <w:szCs w:val="18"/>
        </w:rPr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>ом, произошло вследствие непреодолимой силы или по вине другой Стороны.</w:t>
      </w:r>
    </w:p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>11.</w:t>
      </w:r>
      <w:r>
        <w:rPr>
          <w:rFonts w:ascii="Times New Roman" w:hAnsi="Times New Roman" w:cs="Times New Roman"/>
          <w:sz w:val="18"/>
          <w:szCs w:val="18"/>
        </w:rPr>
        <w:t>5</w:t>
      </w:r>
      <w:r w:rsidRPr="00C94719">
        <w:rPr>
          <w:rFonts w:ascii="Times New Roman" w:hAnsi="Times New Roman" w:cs="Times New Roman"/>
          <w:sz w:val="18"/>
          <w:szCs w:val="18"/>
        </w:rPr>
        <w:t xml:space="preserve">. Уплата неустойки (штрафа, пени) не освобождает Стороны от исполнения обязательств по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>у.</w:t>
      </w:r>
    </w:p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</w:p>
    <w:p w:rsidR="00B96B10" w:rsidRPr="00C94719" w:rsidRDefault="00B96B10" w:rsidP="00B96B10">
      <w:pPr>
        <w:pStyle w:val="ConsPlusNormal"/>
        <w:ind w:left="284" w:right="-1" w:firstLine="567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C94719">
        <w:rPr>
          <w:rFonts w:ascii="Times New Roman" w:hAnsi="Times New Roman" w:cs="Times New Roman"/>
          <w:b/>
          <w:sz w:val="18"/>
          <w:szCs w:val="18"/>
        </w:rPr>
        <w:t xml:space="preserve">12. Срок действия </w:t>
      </w:r>
      <w:r>
        <w:rPr>
          <w:rFonts w:ascii="Times New Roman" w:hAnsi="Times New Roman" w:cs="Times New Roman"/>
          <w:b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b/>
          <w:sz w:val="18"/>
          <w:szCs w:val="18"/>
        </w:rPr>
        <w:t xml:space="preserve">а, изменение и расторжение </w:t>
      </w:r>
      <w:r>
        <w:rPr>
          <w:rFonts w:ascii="Times New Roman" w:hAnsi="Times New Roman" w:cs="Times New Roman"/>
          <w:b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b/>
          <w:sz w:val="18"/>
          <w:szCs w:val="18"/>
        </w:rPr>
        <w:t xml:space="preserve">а </w:t>
      </w:r>
    </w:p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 xml:space="preserve">12.1.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 xml:space="preserve"> вступает в силу с момента подписания его Сторонами и действует до полного исполнения Сторонами взаимных обязательств по настоящему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>у.</w:t>
      </w:r>
    </w:p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>12.2. П</w:t>
      </w:r>
      <w:r w:rsidRPr="00C94719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ри исполнении </w:t>
      </w:r>
      <w:r>
        <w:rPr>
          <w:rFonts w:ascii="Times New Roman" w:eastAsia="Calibri" w:hAnsi="Times New Roman" w:cs="Times New Roman"/>
          <w:sz w:val="18"/>
          <w:szCs w:val="18"/>
          <w:lang w:eastAsia="en-US"/>
        </w:rPr>
        <w:t>Договор</w:t>
      </w:r>
      <w:r w:rsidRPr="00C94719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а изменение его существенных условий не допускается, за исключением случаев, предусмотренных </w:t>
      </w:r>
      <w:hyperlink r:id="rId18" w:history="1">
        <w:r w:rsidRPr="00C94719">
          <w:rPr>
            <w:rFonts w:ascii="Times New Roman" w:eastAsia="Calibri" w:hAnsi="Times New Roman" w:cs="Times New Roman"/>
            <w:sz w:val="18"/>
            <w:szCs w:val="18"/>
            <w:lang w:eastAsia="en-US"/>
          </w:rPr>
          <w:t>статьей 95</w:t>
        </w:r>
      </w:hyperlink>
      <w:r w:rsidRPr="00C94719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Федерального закона о </w:t>
      </w:r>
      <w:r>
        <w:rPr>
          <w:rFonts w:ascii="Times New Roman" w:eastAsia="Calibri" w:hAnsi="Times New Roman" w:cs="Times New Roman"/>
          <w:sz w:val="18"/>
          <w:szCs w:val="18"/>
          <w:lang w:eastAsia="en-US"/>
        </w:rPr>
        <w:t>Контрактной</w:t>
      </w:r>
      <w:r w:rsidRPr="00C94719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системе. </w:t>
      </w:r>
      <w:r w:rsidRPr="00C94719">
        <w:rPr>
          <w:rFonts w:ascii="Times New Roman" w:hAnsi="Times New Roman" w:cs="Times New Roman"/>
          <w:sz w:val="18"/>
          <w:szCs w:val="18"/>
        </w:rPr>
        <w:t xml:space="preserve">Все изменения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 xml:space="preserve">а должны быть совершены в письменном виде и оформлены дополнительными соглашениями к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>у.</w:t>
      </w:r>
    </w:p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 xml:space="preserve">12.3. </w:t>
      </w:r>
      <w:proofErr w:type="gramStart"/>
      <w:r>
        <w:rPr>
          <w:rFonts w:ascii="Times New Roman" w:hAnsi="Times New Roman" w:cs="Times New Roman"/>
          <w:sz w:val="18"/>
          <w:szCs w:val="18"/>
        </w:rPr>
        <w:t>Договор</w:t>
      </w:r>
      <w:proofErr w:type="gramEnd"/>
      <w:r w:rsidRPr="00C94719">
        <w:rPr>
          <w:rFonts w:ascii="Times New Roman" w:hAnsi="Times New Roman" w:cs="Times New Roman"/>
          <w:sz w:val="18"/>
          <w:szCs w:val="18"/>
        </w:rPr>
        <w:t xml:space="preserve"> может быть расторгнут по соглашению Сторон, по решению суда, в случае одностороннего отказа Стороны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 xml:space="preserve">а от исполнения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>а в соответствии с гражданским законодательством Российской Федерации.</w:t>
      </w:r>
    </w:p>
    <w:p w:rsidR="00B96B10" w:rsidRPr="00C94719" w:rsidRDefault="00B96B10" w:rsidP="00B96B10">
      <w:pPr>
        <w:autoSpaceDE w:val="0"/>
        <w:autoSpaceDN w:val="0"/>
        <w:adjustRightInd w:val="0"/>
        <w:ind w:left="284" w:right="-1" w:firstLine="567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C94719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Односторонний отказ от исполнения </w:t>
      </w:r>
      <w:r>
        <w:rPr>
          <w:rFonts w:ascii="Times New Roman" w:eastAsia="Calibri" w:hAnsi="Times New Roman" w:cs="Times New Roman"/>
          <w:sz w:val="18"/>
          <w:szCs w:val="18"/>
          <w:lang w:eastAsia="en-US"/>
        </w:rPr>
        <w:t>Договор</w:t>
      </w:r>
      <w:r w:rsidRPr="00C94719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а осуществляется в соответствии с положениями </w:t>
      </w:r>
      <w:hyperlink r:id="rId19" w:history="1">
        <w:r w:rsidRPr="00C94719">
          <w:rPr>
            <w:rFonts w:ascii="Times New Roman" w:eastAsia="Calibri" w:hAnsi="Times New Roman" w:cs="Times New Roman"/>
            <w:sz w:val="18"/>
            <w:szCs w:val="18"/>
            <w:lang w:eastAsia="en-US"/>
          </w:rPr>
          <w:t>частей 8</w:t>
        </w:r>
      </w:hyperlink>
      <w:r w:rsidRPr="00C94719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- </w:t>
      </w:r>
      <w:hyperlink r:id="rId20" w:history="1">
        <w:r w:rsidRPr="00C94719">
          <w:rPr>
            <w:rFonts w:ascii="Times New Roman" w:eastAsia="Calibri" w:hAnsi="Times New Roman" w:cs="Times New Roman"/>
            <w:sz w:val="18"/>
            <w:szCs w:val="18"/>
            <w:lang w:eastAsia="en-US"/>
          </w:rPr>
          <w:t>11</w:t>
        </w:r>
      </w:hyperlink>
      <w:r w:rsidRPr="00C94719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, </w:t>
      </w:r>
      <w:hyperlink r:id="rId21" w:history="1">
        <w:r w:rsidRPr="00C94719">
          <w:rPr>
            <w:rFonts w:ascii="Times New Roman" w:eastAsia="Calibri" w:hAnsi="Times New Roman" w:cs="Times New Roman"/>
            <w:sz w:val="18"/>
            <w:szCs w:val="18"/>
            <w:lang w:eastAsia="en-US"/>
          </w:rPr>
          <w:t>13</w:t>
        </w:r>
      </w:hyperlink>
      <w:r w:rsidRPr="00C94719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- </w:t>
      </w:r>
      <w:hyperlink r:id="rId22" w:history="1">
        <w:r w:rsidRPr="00C94719">
          <w:rPr>
            <w:rFonts w:ascii="Times New Roman" w:eastAsia="Calibri" w:hAnsi="Times New Roman" w:cs="Times New Roman"/>
            <w:sz w:val="18"/>
            <w:szCs w:val="18"/>
            <w:lang w:eastAsia="en-US"/>
          </w:rPr>
          <w:t>19</w:t>
        </w:r>
      </w:hyperlink>
      <w:r w:rsidRPr="00C94719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, </w:t>
      </w:r>
      <w:hyperlink r:id="rId23" w:history="1">
        <w:r w:rsidRPr="00C94719">
          <w:rPr>
            <w:rFonts w:ascii="Times New Roman" w:eastAsia="Calibri" w:hAnsi="Times New Roman" w:cs="Times New Roman"/>
            <w:sz w:val="18"/>
            <w:szCs w:val="18"/>
            <w:lang w:eastAsia="en-US"/>
          </w:rPr>
          <w:t>21</w:t>
        </w:r>
      </w:hyperlink>
      <w:r w:rsidRPr="00C94719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- </w:t>
      </w:r>
      <w:hyperlink r:id="rId24" w:history="1">
        <w:r w:rsidRPr="00C94719">
          <w:rPr>
            <w:rFonts w:ascii="Times New Roman" w:eastAsia="Calibri" w:hAnsi="Times New Roman" w:cs="Times New Roman"/>
            <w:sz w:val="18"/>
            <w:szCs w:val="18"/>
            <w:lang w:eastAsia="en-US"/>
          </w:rPr>
          <w:t>23</w:t>
        </w:r>
      </w:hyperlink>
      <w:r w:rsidRPr="00C94719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и </w:t>
      </w:r>
      <w:hyperlink r:id="rId25" w:history="1">
        <w:r w:rsidRPr="00C94719">
          <w:rPr>
            <w:rFonts w:ascii="Times New Roman" w:eastAsia="Calibri" w:hAnsi="Times New Roman" w:cs="Times New Roman"/>
            <w:sz w:val="18"/>
            <w:szCs w:val="18"/>
            <w:lang w:eastAsia="en-US"/>
          </w:rPr>
          <w:t>25 статьи 95</w:t>
        </w:r>
      </w:hyperlink>
      <w:r w:rsidRPr="00C94719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Федерального закона о </w:t>
      </w:r>
      <w:r>
        <w:rPr>
          <w:rFonts w:ascii="Times New Roman" w:eastAsia="Calibri" w:hAnsi="Times New Roman" w:cs="Times New Roman"/>
          <w:sz w:val="18"/>
          <w:szCs w:val="18"/>
          <w:lang w:eastAsia="en-US"/>
        </w:rPr>
        <w:t>Контрактной</w:t>
      </w:r>
      <w:r w:rsidRPr="00C94719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системе.</w:t>
      </w:r>
    </w:p>
    <w:p w:rsidR="00B96B10" w:rsidRPr="00C94719" w:rsidRDefault="00B96B10" w:rsidP="00B96B10">
      <w:pPr>
        <w:suppressAutoHyphens w:val="0"/>
        <w:autoSpaceDE w:val="0"/>
        <w:autoSpaceDN w:val="0"/>
        <w:adjustRightInd w:val="0"/>
        <w:ind w:left="284" w:right="-1" w:firstLine="567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C94719">
        <w:rPr>
          <w:rFonts w:ascii="Times New Roman" w:hAnsi="Times New Roman" w:cs="Times New Roman"/>
          <w:sz w:val="18"/>
          <w:szCs w:val="18"/>
        </w:rPr>
        <w:t xml:space="preserve">12.3.1. </w:t>
      </w:r>
      <w:r w:rsidRPr="00C94719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В рамках настоящего </w:t>
      </w:r>
      <w:r>
        <w:rPr>
          <w:rFonts w:ascii="Times New Roman" w:eastAsia="Calibri" w:hAnsi="Times New Roman" w:cs="Times New Roman"/>
          <w:sz w:val="18"/>
          <w:szCs w:val="18"/>
          <w:lang w:eastAsia="en-US"/>
        </w:rPr>
        <w:t>Договор</w:t>
      </w:r>
      <w:r w:rsidRPr="00C94719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а Стороны признают, что существенным нарушением при исполнении </w:t>
      </w:r>
      <w:r>
        <w:rPr>
          <w:rFonts w:ascii="Times New Roman" w:eastAsia="Calibri" w:hAnsi="Times New Roman" w:cs="Times New Roman"/>
          <w:sz w:val="18"/>
          <w:szCs w:val="18"/>
          <w:lang w:eastAsia="en-US"/>
        </w:rPr>
        <w:t>Договор</w:t>
      </w:r>
      <w:r w:rsidRPr="00C94719">
        <w:rPr>
          <w:rFonts w:ascii="Times New Roman" w:eastAsia="Calibri" w:hAnsi="Times New Roman" w:cs="Times New Roman"/>
          <w:sz w:val="18"/>
          <w:szCs w:val="18"/>
          <w:lang w:eastAsia="en-US"/>
        </w:rPr>
        <w:t>а является нарушение, предусмотренное ст.450 ГК РФ, а также:</w:t>
      </w:r>
    </w:p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C94719">
        <w:rPr>
          <w:rFonts w:ascii="Times New Roman" w:hAnsi="Times New Roman" w:cs="Times New Roman"/>
          <w:spacing w:val="2"/>
          <w:sz w:val="18"/>
          <w:szCs w:val="18"/>
        </w:rPr>
        <w:t xml:space="preserve">- установление факта поставки товара, не соответствующего по качеству требованиям, установленным настоящим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pacing w:val="2"/>
          <w:sz w:val="18"/>
          <w:szCs w:val="18"/>
        </w:rPr>
        <w:t xml:space="preserve">ом </w:t>
      </w:r>
      <w:r w:rsidRPr="00C94719">
        <w:rPr>
          <w:rFonts w:ascii="Times New Roman" w:eastAsia="Calibri" w:hAnsi="Times New Roman" w:cs="Times New Roman"/>
          <w:sz w:val="18"/>
          <w:szCs w:val="18"/>
          <w:lang w:eastAsia="en-US"/>
        </w:rPr>
        <w:t>(ч.2 ст.475 ГК РФ, ч.2 ст.</w:t>
      </w:r>
      <w:r w:rsidRPr="00C94719">
        <w:rPr>
          <w:rFonts w:ascii="Times New Roman" w:hAnsi="Times New Roman" w:cs="Times New Roman"/>
          <w:spacing w:val="2"/>
          <w:sz w:val="18"/>
          <w:szCs w:val="18"/>
        </w:rPr>
        <w:t xml:space="preserve"> 523 ГК РФ</w:t>
      </w:r>
      <w:r w:rsidRPr="00C94719">
        <w:rPr>
          <w:rFonts w:ascii="Times New Roman" w:eastAsia="Calibri" w:hAnsi="Times New Roman" w:cs="Times New Roman"/>
          <w:sz w:val="18"/>
          <w:szCs w:val="18"/>
          <w:lang w:eastAsia="en-US"/>
        </w:rPr>
        <w:t>)</w:t>
      </w:r>
      <w:r w:rsidRPr="00C94719">
        <w:rPr>
          <w:rFonts w:ascii="Times New Roman" w:hAnsi="Times New Roman" w:cs="Times New Roman"/>
          <w:spacing w:val="2"/>
          <w:sz w:val="18"/>
          <w:szCs w:val="18"/>
        </w:rPr>
        <w:t>;</w:t>
      </w:r>
    </w:p>
    <w:p w:rsidR="00B96B10" w:rsidRPr="00C94719" w:rsidRDefault="00B96B10" w:rsidP="00B96B10">
      <w:pPr>
        <w:pStyle w:val="formattext"/>
        <w:shd w:val="clear" w:color="auto" w:fill="FFFFFF"/>
        <w:spacing w:before="0" w:beforeAutospacing="0" w:after="0" w:afterAutospacing="0"/>
        <w:ind w:left="284" w:right="-1" w:firstLine="567"/>
        <w:jc w:val="both"/>
        <w:textAlignment w:val="baseline"/>
        <w:rPr>
          <w:spacing w:val="2"/>
          <w:sz w:val="18"/>
          <w:szCs w:val="18"/>
        </w:rPr>
      </w:pPr>
      <w:r w:rsidRPr="00C94719">
        <w:rPr>
          <w:spacing w:val="2"/>
          <w:sz w:val="18"/>
          <w:szCs w:val="18"/>
        </w:rPr>
        <w:t xml:space="preserve">- невыполнение Поставщиком обязательства по передаче вместе с товаром документов или копий документов, предусмотренных настоящим </w:t>
      </w:r>
      <w:r>
        <w:rPr>
          <w:sz w:val="18"/>
          <w:szCs w:val="18"/>
        </w:rPr>
        <w:t>Договор</w:t>
      </w:r>
      <w:r w:rsidRPr="00C94719">
        <w:rPr>
          <w:spacing w:val="2"/>
          <w:sz w:val="18"/>
          <w:szCs w:val="18"/>
        </w:rPr>
        <w:t>ом (ч.2 ст. 464 ГК РФ);</w:t>
      </w:r>
    </w:p>
    <w:p w:rsidR="00B96B10" w:rsidRPr="00C94719" w:rsidRDefault="00B96B10" w:rsidP="00B96B10">
      <w:pPr>
        <w:pStyle w:val="formattext"/>
        <w:shd w:val="clear" w:color="auto" w:fill="FFFFFF"/>
        <w:spacing w:before="0" w:beforeAutospacing="0" w:after="0" w:afterAutospacing="0"/>
        <w:ind w:left="284" w:right="-1" w:firstLine="567"/>
        <w:jc w:val="both"/>
        <w:textAlignment w:val="baseline"/>
        <w:rPr>
          <w:spacing w:val="2"/>
          <w:sz w:val="18"/>
          <w:szCs w:val="18"/>
        </w:rPr>
      </w:pPr>
      <w:r w:rsidRPr="00C94719">
        <w:rPr>
          <w:spacing w:val="2"/>
          <w:sz w:val="18"/>
          <w:szCs w:val="18"/>
        </w:rPr>
        <w:t xml:space="preserve">- неоднократное нарушение Поставщиком установленного настоящим </w:t>
      </w:r>
      <w:r>
        <w:rPr>
          <w:sz w:val="18"/>
          <w:szCs w:val="18"/>
        </w:rPr>
        <w:t>Договор</w:t>
      </w:r>
      <w:r w:rsidRPr="00C94719">
        <w:rPr>
          <w:spacing w:val="2"/>
          <w:sz w:val="18"/>
          <w:szCs w:val="18"/>
        </w:rPr>
        <w:t>ом срока поставки товара (ч. 2 ст. 523 ГК РФ);</w:t>
      </w:r>
    </w:p>
    <w:p w:rsidR="00B96B10" w:rsidRPr="00C94719" w:rsidRDefault="00B96B10" w:rsidP="00B96B10">
      <w:pPr>
        <w:suppressAutoHyphens w:val="0"/>
        <w:autoSpaceDE w:val="0"/>
        <w:autoSpaceDN w:val="0"/>
        <w:adjustRightInd w:val="0"/>
        <w:ind w:left="284" w:right="-1" w:firstLine="567"/>
        <w:jc w:val="both"/>
        <w:rPr>
          <w:rFonts w:ascii="Times New Roman" w:hAnsi="Times New Roman" w:cs="Times New Roman"/>
          <w:sz w:val="18"/>
          <w:szCs w:val="18"/>
          <w:lang w:eastAsia="en-US"/>
        </w:rPr>
      </w:pPr>
      <w:r w:rsidRPr="00C94719">
        <w:rPr>
          <w:rFonts w:ascii="Times New Roman" w:hAnsi="Times New Roman" w:cs="Times New Roman"/>
          <w:sz w:val="18"/>
          <w:szCs w:val="18"/>
          <w:lang w:eastAsia="en-US"/>
        </w:rPr>
        <w:t>- установление факта проведения ликвидации Поставщиком или наличия решения арбитражного суда о признании Поставщика банкротом и об открытии в отношении него конкурсного производства;</w:t>
      </w:r>
    </w:p>
    <w:p w:rsidR="00B96B10" w:rsidRPr="00C94719" w:rsidRDefault="00B96B10" w:rsidP="00B96B10">
      <w:pPr>
        <w:suppressAutoHyphens w:val="0"/>
        <w:autoSpaceDE w:val="0"/>
        <w:autoSpaceDN w:val="0"/>
        <w:adjustRightInd w:val="0"/>
        <w:ind w:left="284" w:right="-1" w:firstLine="567"/>
        <w:jc w:val="both"/>
        <w:rPr>
          <w:rFonts w:ascii="Times New Roman" w:hAnsi="Times New Roman" w:cs="Times New Roman"/>
          <w:sz w:val="18"/>
          <w:szCs w:val="18"/>
          <w:lang w:eastAsia="en-US"/>
        </w:rPr>
      </w:pPr>
      <w:r w:rsidRPr="00C94719">
        <w:rPr>
          <w:rFonts w:ascii="Times New Roman" w:hAnsi="Times New Roman" w:cs="Times New Roman"/>
          <w:sz w:val="18"/>
          <w:szCs w:val="18"/>
          <w:lang w:eastAsia="en-US"/>
        </w:rPr>
        <w:t>- установление факта приостановления деятельности Поставщика в порядке, предусмотренном Кодексом Российской Федерации об административных правонарушениях;</w:t>
      </w:r>
    </w:p>
    <w:p w:rsidR="00B96B10" w:rsidRPr="00C94719" w:rsidRDefault="00B96B10" w:rsidP="00B96B10">
      <w:pPr>
        <w:suppressAutoHyphens w:val="0"/>
        <w:autoSpaceDE w:val="0"/>
        <w:autoSpaceDN w:val="0"/>
        <w:adjustRightInd w:val="0"/>
        <w:ind w:left="284" w:right="-1" w:firstLine="567"/>
        <w:jc w:val="both"/>
        <w:rPr>
          <w:rFonts w:ascii="Times New Roman" w:hAnsi="Times New Roman" w:cs="Times New Roman"/>
          <w:sz w:val="18"/>
          <w:szCs w:val="18"/>
          <w:lang w:eastAsia="en-US"/>
        </w:rPr>
      </w:pPr>
      <w:proofErr w:type="gramStart"/>
      <w:r w:rsidRPr="00C94719">
        <w:rPr>
          <w:rFonts w:ascii="Times New Roman" w:hAnsi="Times New Roman" w:cs="Times New Roman"/>
          <w:sz w:val="18"/>
          <w:szCs w:val="18"/>
          <w:lang w:eastAsia="en-US"/>
        </w:rPr>
        <w:t>- наличие у Поставщика задолженности по начисленным налогам, сборам и иным обязательным платежам в бюджеты любого уровня или государственные внебюджетные фонды за прошедший календарный год, размер которой превышает 25% (двадцать пять процентов) балансовой стоимости активов Поставщика по данным бухгалтерской отчетности за последний завершенный отчетный период, при условии, что Поставщик не обжалует наличие указанной задолженности в соответствии с законодательством Российской Федерации;</w:t>
      </w:r>
      <w:proofErr w:type="gramEnd"/>
    </w:p>
    <w:p w:rsidR="00B96B10" w:rsidRPr="00C94719" w:rsidRDefault="00B96B10" w:rsidP="00B96B10">
      <w:pPr>
        <w:autoSpaceDE w:val="0"/>
        <w:autoSpaceDN w:val="0"/>
        <w:adjustRightInd w:val="0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- однократное неисполнение Поставщиком п.10.9. </w:t>
      </w:r>
      <w:r>
        <w:rPr>
          <w:rFonts w:ascii="Times New Roman" w:eastAsia="Calibri" w:hAnsi="Times New Roman" w:cs="Times New Roman"/>
          <w:sz w:val="18"/>
          <w:szCs w:val="18"/>
          <w:lang w:eastAsia="en-US"/>
        </w:rPr>
        <w:t>Договор</w:t>
      </w:r>
      <w:r w:rsidRPr="00C94719">
        <w:rPr>
          <w:rFonts w:ascii="Times New Roman" w:eastAsia="Calibri" w:hAnsi="Times New Roman" w:cs="Times New Roman"/>
          <w:sz w:val="18"/>
          <w:szCs w:val="18"/>
          <w:lang w:eastAsia="en-US"/>
        </w:rPr>
        <w:t>а.</w:t>
      </w:r>
    </w:p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 xml:space="preserve">12.4. В случае 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>а может быть принято Заказчиком только при условии, что по результатам экспертизы поставленного Товара в заключени</w:t>
      </w:r>
      <w:proofErr w:type="gramStart"/>
      <w:r w:rsidRPr="00C94719">
        <w:rPr>
          <w:rFonts w:ascii="Times New Roman" w:hAnsi="Times New Roman" w:cs="Times New Roman"/>
          <w:sz w:val="18"/>
          <w:szCs w:val="18"/>
        </w:rPr>
        <w:t>и</w:t>
      </w:r>
      <w:proofErr w:type="gramEnd"/>
      <w:r w:rsidRPr="00C94719">
        <w:rPr>
          <w:rFonts w:ascii="Times New Roman" w:hAnsi="Times New Roman" w:cs="Times New Roman"/>
          <w:sz w:val="18"/>
          <w:szCs w:val="18"/>
        </w:rPr>
        <w:t xml:space="preserve"> эксперта, экспертной организации будут подтверждены нарушения условий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 xml:space="preserve">а, послужившие основанием для одностороннего отказа Заказчика от исполнения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>а.</w:t>
      </w:r>
    </w:p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</w:p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</w:p>
    <w:p w:rsidR="00B96B10" w:rsidRPr="00C94719" w:rsidRDefault="00B96B10" w:rsidP="00B96B10">
      <w:pPr>
        <w:pStyle w:val="ConsPlusNormal"/>
        <w:ind w:left="284" w:right="-1" w:firstLine="567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C94719">
        <w:rPr>
          <w:rFonts w:ascii="Times New Roman" w:hAnsi="Times New Roman" w:cs="Times New Roman"/>
          <w:b/>
          <w:sz w:val="18"/>
          <w:szCs w:val="18"/>
        </w:rPr>
        <w:t>13. Исключительные права</w:t>
      </w:r>
    </w:p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>13.1.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деятельности, связанных с поставкой и использованием Товара.</w:t>
      </w:r>
    </w:p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>13.2. Все убытки,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 его использования, включая судебные расходы и возмещение материального ущерба, возмещаются Поставщиком в полном объеме.</w:t>
      </w:r>
    </w:p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</w:p>
    <w:p w:rsidR="00B96B10" w:rsidRPr="00C94719" w:rsidRDefault="00B96B10" w:rsidP="00B96B10">
      <w:pPr>
        <w:pStyle w:val="ConsPlusNormal"/>
        <w:ind w:left="284" w:right="-1" w:firstLine="567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C94719">
        <w:rPr>
          <w:rFonts w:ascii="Times New Roman" w:hAnsi="Times New Roman" w:cs="Times New Roman"/>
          <w:b/>
          <w:sz w:val="18"/>
          <w:szCs w:val="18"/>
        </w:rPr>
        <w:t>14. Обстоятельства непреодолимой силы</w:t>
      </w:r>
    </w:p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 xml:space="preserve">14.1. Стороны освобождаются от ответственности за полное или частичное неисполнение своих обязательств по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>у, если их неисполнение явилось следствием обстоятельств непреодолимой силы, то есть чрезвычайных и непредотвратимых при данных условиях обстоятельств.</w:t>
      </w:r>
    </w:p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 xml:space="preserve">14.2. Сторона, у которой возникли обстоятельства непреодолимой силы, обязана в течение 10 дней письменно информировать другую Сторону о случившемся и его причинах с приложением документов, удостоверяющих факт наступления обстоятельств непреодолимой силы, а также предпринять все возможные меры для надлежащего выполнения своих обязательств по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>у.</w:t>
      </w:r>
    </w:p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 xml:space="preserve">14.3. В случае возникновения обстоятельств непреодолимой силы Стороны вправе расторгнуть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>, и в этом случае ни одна из Сторон не вправе требовать возмещения убытков.</w:t>
      </w:r>
    </w:p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>14.4.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</w:p>
    <w:p w:rsidR="00B96B10" w:rsidRPr="00C94719" w:rsidRDefault="00B96B10" w:rsidP="00B96B10">
      <w:pPr>
        <w:pStyle w:val="ConsPlusNormal"/>
        <w:ind w:left="284" w:right="-1" w:firstLine="567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C94719">
        <w:rPr>
          <w:rFonts w:ascii="Times New Roman" w:hAnsi="Times New Roman" w:cs="Times New Roman"/>
          <w:b/>
          <w:sz w:val="18"/>
          <w:szCs w:val="18"/>
        </w:rPr>
        <w:t xml:space="preserve">15. Уведомления </w:t>
      </w:r>
      <w:hyperlink w:anchor="P1312" w:history="1"/>
    </w:p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 xml:space="preserve">15.1. Любое уведомление, которое одна Сторона направляет другой Стороне в соответствии с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>ом, высылается в письменной форме (в форме электронного документа, подписанного ЭЦП) по адресу другой Стороны с подтверждением о получении.</w:t>
      </w:r>
    </w:p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</w:p>
    <w:p w:rsidR="00B96B10" w:rsidRPr="00C94719" w:rsidRDefault="00B96B10" w:rsidP="00B96B10">
      <w:pPr>
        <w:pStyle w:val="ConsPlusNormal"/>
        <w:ind w:left="284" w:right="-1" w:firstLine="567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C94719">
        <w:rPr>
          <w:rFonts w:ascii="Times New Roman" w:hAnsi="Times New Roman" w:cs="Times New Roman"/>
          <w:b/>
          <w:sz w:val="18"/>
          <w:szCs w:val="18"/>
        </w:rPr>
        <w:t xml:space="preserve">16. Заключительные положения </w:t>
      </w:r>
    </w:p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 xml:space="preserve">16.1. Во всем, что не предусмотрено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>ом, Стороны руководствуются законодательством Российской Федерации.</w:t>
      </w:r>
    </w:p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 xml:space="preserve">16.2. При исполнении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>а не допускается:</w:t>
      </w:r>
    </w:p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C94719">
        <w:rPr>
          <w:rFonts w:ascii="Times New Roman" w:hAnsi="Times New Roman" w:cs="Times New Roman"/>
          <w:sz w:val="18"/>
          <w:szCs w:val="18"/>
        </w:rPr>
        <w:t>16.2.1. замена страны происхождения Товара, указанного в Технических характеристиках (</w:t>
      </w:r>
      <w:hyperlink w:anchor="P590" w:history="1">
        <w:r w:rsidRPr="00C94719">
          <w:rPr>
            <w:rFonts w:ascii="Times New Roman" w:hAnsi="Times New Roman" w:cs="Times New Roman"/>
            <w:sz w:val="18"/>
            <w:szCs w:val="18"/>
          </w:rPr>
          <w:t>Приложение № 2</w:t>
        </w:r>
      </w:hyperlink>
      <w:r w:rsidRPr="00C94719">
        <w:rPr>
          <w:rFonts w:ascii="Times New Roman" w:hAnsi="Times New Roman" w:cs="Times New Roman"/>
          <w:sz w:val="18"/>
          <w:szCs w:val="18"/>
        </w:rPr>
        <w:t xml:space="preserve"> к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 xml:space="preserve">у), за исключением случая, когда в результате такой замены страной происхождения товаров будет являться государство - член Евразийского экономического союза, в случае применения условий, предусмотренных </w:t>
      </w:r>
      <w:hyperlink r:id="rId26" w:history="1">
        <w:r w:rsidRPr="00C94719">
          <w:rPr>
            <w:rFonts w:ascii="Times New Roman" w:hAnsi="Times New Roman" w:cs="Times New Roman"/>
            <w:sz w:val="18"/>
            <w:szCs w:val="18"/>
          </w:rPr>
          <w:t>подпунктом 1.7 пункта 1</w:t>
        </w:r>
      </w:hyperlink>
      <w:r w:rsidRPr="00C94719">
        <w:rPr>
          <w:rFonts w:ascii="Times New Roman" w:hAnsi="Times New Roman" w:cs="Times New Roman"/>
          <w:sz w:val="18"/>
          <w:szCs w:val="18"/>
        </w:rPr>
        <w:t xml:space="preserve"> приказа Министерства финансов Российской Федерации от 4 июня 2018 г. № 126н "Об условиях допуска товаров, происходящих из иностранного государства или</w:t>
      </w:r>
      <w:proofErr w:type="gramEnd"/>
      <w:r w:rsidRPr="00C94719">
        <w:rPr>
          <w:rFonts w:ascii="Times New Roman" w:hAnsi="Times New Roman" w:cs="Times New Roman"/>
          <w:sz w:val="18"/>
          <w:szCs w:val="18"/>
        </w:rPr>
        <w:t xml:space="preserve"> группы иностранных государств, для целей осуществления закупок товаров для обеспечения государственных и муниципальных нужд". </w:t>
      </w:r>
    </w:p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 xml:space="preserve">16.3. Все споры и разногласия в связи с исполнением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 xml:space="preserve">а разрешаются путем переговоров. Если по результатам </w:t>
      </w:r>
      <w:r w:rsidRPr="00C94719">
        <w:rPr>
          <w:rFonts w:ascii="Times New Roman" w:hAnsi="Times New Roman" w:cs="Times New Roman"/>
          <w:sz w:val="18"/>
          <w:szCs w:val="18"/>
        </w:rPr>
        <w:lastRenderedPageBreak/>
        <w:t>переговоров Стороны не приходят к согласию, дело передается на рассмотрение в  арбитражный суд Амурской области.</w:t>
      </w:r>
    </w:p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 xml:space="preserve">16.4.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 xml:space="preserve"> составлен в форме электронного документа, подписанного усиленными электронными подписями Сторон.</w:t>
      </w:r>
    </w:p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 xml:space="preserve">16.5. Приложения к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>у являются его неотъемлемой частью.</w:t>
      </w:r>
    </w:p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 xml:space="preserve">Приложения к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>у:</w:t>
      </w:r>
    </w:p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>Приложение № 1 Спецификация;</w:t>
      </w:r>
    </w:p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>Приложение № 2 Технические характеристики;</w:t>
      </w:r>
    </w:p>
    <w:p w:rsidR="00B96B10" w:rsidRPr="00C94719" w:rsidRDefault="00B96B10" w:rsidP="00B96B1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14"/>
        <w:gridCol w:w="6746"/>
      </w:tblGrid>
      <w:tr w:rsidR="00B96B10" w:rsidRPr="00C94719" w:rsidTr="00D836B0"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</w:tcPr>
          <w:p w:rsidR="00B96B10" w:rsidRPr="00C94719" w:rsidRDefault="00B96B10" w:rsidP="00D836B0">
            <w:pPr>
              <w:pStyle w:val="ConsPlusNormal"/>
              <w:ind w:right="-284"/>
              <w:rPr>
                <w:sz w:val="18"/>
                <w:szCs w:val="18"/>
              </w:rPr>
            </w:pP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B96B10" w:rsidRPr="00C94719" w:rsidRDefault="00B96B10" w:rsidP="00D836B0">
            <w:pPr>
              <w:pStyle w:val="ConsPlusNormal"/>
              <w:ind w:left="284" w:right="-284" w:firstLine="56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96B10" w:rsidRPr="00C94719" w:rsidRDefault="00B96B10" w:rsidP="00B96B10">
      <w:pPr>
        <w:pStyle w:val="ConsPlusNormal"/>
        <w:ind w:left="284" w:right="-284" w:firstLine="567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C94719">
        <w:rPr>
          <w:rFonts w:ascii="Times New Roman" w:hAnsi="Times New Roman" w:cs="Times New Roman"/>
          <w:b/>
          <w:sz w:val="18"/>
          <w:szCs w:val="18"/>
        </w:rPr>
        <w:t>17. Реквизиты и подписи Сторон</w:t>
      </w:r>
    </w:p>
    <w:tbl>
      <w:tblPr>
        <w:tblpPr w:leftFromText="180" w:rightFromText="180" w:vertAnchor="text" w:horzAnchor="page" w:tblpX="1126" w:tblpY="639"/>
        <w:tblW w:w="10560" w:type="dxa"/>
        <w:tblLayout w:type="fixed"/>
        <w:tblLook w:val="04A0" w:firstRow="1" w:lastRow="0" w:firstColumn="1" w:lastColumn="0" w:noHBand="0" w:noVBand="1"/>
      </w:tblPr>
      <w:tblGrid>
        <w:gridCol w:w="5352"/>
        <w:gridCol w:w="5208"/>
      </w:tblGrid>
      <w:tr w:rsidR="00B96B10" w:rsidRPr="00C94719" w:rsidTr="00D836B0">
        <w:trPr>
          <w:trHeight w:val="333"/>
        </w:trPr>
        <w:tc>
          <w:tcPr>
            <w:tcW w:w="5352" w:type="dxa"/>
          </w:tcPr>
          <w:p w:rsidR="00B96B10" w:rsidRPr="00C94719" w:rsidRDefault="00B96B10" w:rsidP="00D836B0">
            <w:pPr>
              <w:suppressAutoHyphens w:val="0"/>
              <w:ind w:left="284" w:right="-1"/>
              <w:rPr>
                <w:rFonts w:ascii="Times New Roman" w:eastAsia="MS Mincho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94719">
              <w:rPr>
                <w:rFonts w:ascii="Times New Roman" w:eastAsia="MS Mincho" w:hAnsi="Times New Roman" w:cs="Times New Roman"/>
                <w:b/>
                <w:bCs/>
                <w:sz w:val="18"/>
                <w:szCs w:val="18"/>
                <w:lang w:eastAsia="ru-RU"/>
              </w:rPr>
              <w:t>Поставщик</w:t>
            </w:r>
          </w:p>
          <w:p w:rsidR="00B96B10" w:rsidRPr="00C94719" w:rsidRDefault="00B96B10" w:rsidP="00D836B0">
            <w:pPr>
              <w:suppressAutoHyphens w:val="0"/>
              <w:ind w:left="284" w:right="-1"/>
              <w:rPr>
                <w:rFonts w:ascii="Times New Roman" w:eastAsia="MS Mincho" w:hAnsi="Times New Roman" w:cs="Times New Roman"/>
                <w:b/>
                <w:snapToGrid w:val="0"/>
                <w:color w:val="000000"/>
                <w:sz w:val="18"/>
                <w:szCs w:val="18"/>
                <w:lang w:eastAsia="ru-RU"/>
              </w:rPr>
            </w:pPr>
          </w:p>
          <w:p w:rsidR="00B96B10" w:rsidRPr="00C94719" w:rsidRDefault="00B96B10" w:rsidP="00D836B0">
            <w:pPr>
              <w:suppressAutoHyphens w:val="0"/>
              <w:ind w:left="284" w:right="-1"/>
              <w:rPr>
                <w:rFonts w:ascii="Times New Roman" w:eastAsia="MS Mincho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208" w:type="dxa"/>
          </w:tcPr>
          <w:p w:rsidR="00B96B10" w:rsidRPr="00C94719" w:rsidRDefault="00B96B10" w:rsidP="00D836B0">
            <w:pPr>
              <w:suppressAutoHyphens w:val="0"/>
              <w:ind w:left="284" w:right="-1"/>
              <w:rPr>
                <w:rFonts w:ascii="Times New Roman" w:eastAsia="MS Mincho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94719">
              <w:rPr>
                <w:rFonts w:ascii="Times New Roman" w:eastAsia="MS Mincho" w:hAnsi="Times New Roman" w:cs="Times New Roman"/>
                <w:b/>
                <w:spacing w:val="5"/>
                <w:sz w:val="18"/>
                <w:szCs w:val="18"/>
                <w:lang w:eastAsia="ru-RU"/>
              </w:rPr>
              <w:t>Заказчик:</w:t>
            </w:r>
          </w:p>
          <w:p w:rsidR="00B96B10" w:rsidRPr="00C94719" w:rsidRDefault="00B96B10" w:rsidP="00D836B0">
            <w:pPr>
              <w:suppressAutoHyphens w:val="0"/>
              <w:ind w:left="284" w:right="-1"/>
              <w:rPr>
                <w:rFonts w:ascii="Times New Roman" w:eastAsia="MS Mincho" w:hAnsi="Times New Roman" w:cs="Times New Roman"/>
                <w:spacing w:val="5"/>
                <w:sz w:val="18"/>
                <w:szCs w:val="18"/>
                <w:lang w:eastAsia="ru-RU"/>
              </w:rPr>
            </w:pPr>
            <w:r w:rsidRPr="00C94719">
              <w:rPr>
                <w:rFonts w:ascii="Times New Roman" w:eastAsia="MS Mincho" w:hAnsi="Times New Roman" w:cs="Times New Roman"/>
                <w:spacing w:val="5"/>
                <w:sz w:val="18"/>
                <w:szCs w:val="18"/>
                <w:lang w:eastAsia="ru-RU"/>
              </w:rPr>
              <w:tab/>
              <w:t xml:space="preserve"> </w:t>
            </w:r>
          </w:p>
          <w:p w:rsidR="00B96B10" w:rsidRPr="00C94719" w:rsidRDefault="00B96B10" w:rsidP="00D836B0">
            <w:pPr>
              <w:suppressAutoHyphens w:val="0"/>
              <w:ind w:left="284" w:right="-1"/>
              <w:rPr>
                <w:rFonts w:ascii="Times New Roman" w:eastAsia="MS Mincho" w:hAnsi="Times New Roman" w:cs="Times New Roman"/>
                <w:b/>
                <w:spacing w:val="5"/>
                <w:sz w:val="18"/>
                <w:szCs w:val="18"/>
                <w:lang w:eastAsia="ru-RU"/>
              </w:rPr>
            </w:pPr>
            <w:r w:rsidRPr="00C94719">
              <w:rPr>
                <w:rFonts w:ascii="Times New Roman" w:eastAsia="MS Mincho" w:hAnsi="Times New Roman" w:cs="Times New Roman"/>
                <w:b/>
                <w:spacing w:val="5"/>
                <w:sz w:val="18"/>
                <w:szCs w:val="18"/>
                <w:lang w:eastAsia="ru-RU"/>
              </w:rPr>
              <w:t>ДНЦ ФПД</w:t>
            </w:r>
          </w:p>
          <w:p w:rsidR="00B96B10" w:rsidRPr="00C94719" w:rsidRDefault="00B96B10" w:rsidP="00D836B0">
            <w:pPr>
              <w:suppressAutoHyphens w:val="0"/>
              <w:ind w:left="284" w:right="-1"/>
              <w:rPr>
                <w:rFonts w:ascii="Times New Roman" w:eastAsia="MS Mincho" w:hAnsi="Times New Roman" w:cs="Times New Roman"/>
                <w:spacing w:val="5"/>
                <w:sz w:val="18"/>
                <w:szCs w:val="18"/>
                <w:lang w:eastAsia="ru-RU"/>
              </w:rPr>
            </w:pPr>
            <w:r w:rsidRPr="00C94719">
              <w:rPr>
                <w:rFonts w:ascii="Times New Roman" w:eastAsia="MS Mincho" w:hAnsi="Times New Roman" w:cs="Times New Roman"/>
                <w:spacing w:val="5"/>
                <w:sz w:val="18"/>
                <w:szCs w:val="18"/>
                <w:lang w:eastAsia="ru-RU"/>
              </w:rPr>
              <w:t>Адрес: 675000, Амурская обл., г. Благовещенск,</w:t>
            </w:r>
          </w:p>
          <w:p w:rsidR="00B96B10" w:rsidRPr="00C94719" w:rsidRDefault="00B96B10" w:rsidP="00D836B0">
            <w:pPr>
              <w:suppressAutoHyphens w:val="0"/>
              <w:ind w:left="284" w:right="-1"/>
              <w:rPr>
                <w:rFonts w:ascii="Times New Roman" w:eastAsia="MS Mincho" w:hAnsi="Times New Roman" w:cs="Times New Roman"/>
                <w:spacing w:val="5"/>
                <w:sz w:val="18"/>
                <w:szCs w:val="18"/>
                <w:lang w:eastAsia="ru-RU"/>
              </w:rPr>
            </w:pPr>
            <w:r w:rsidRPr="00C94719">
              <w:rPr>
                <w:rFonts w:ascii="Times New Roman" w:eastAsia="MS Mincho" w:hAnsi="Times New Roman" w:cs="Times New Roman"/>
                <w:spacing w:val="5"/>
                <w:sz w:val="18"/>
                <w:szCs w:val="18"/>
                <w:lang w:eastAsia="ru-RU"/>
              </w:rPr>
              <w:t xml:space="preserve">ул. Калинина, 22, тел./факс (4162) 772800, </w:t>
            </w:r>
          </w:p>
          <w:p w:rsidR="00B96B10" w:rsidRPr="00C94719" w:rsidRDefault="00B96B10" w:rsidP="00D836B0">
            <w:pPr>
              <w:suppressAutoHyphens w:val="0"/>
              <w:ind w:left="284" w:right="-1"/>
              <w:rPr>
                <w:rFonts w:ascii="Times New Roman" w:eastAsia="MS Mincho" w:hAnsi="Times New Roman" w:cs="Times New Roman"/>
                <w:spacing w:val="5"/>
                <w:sz w:val="18"/>
                <w:szCs w:val="18"/>
                <w:lang w:eastAsia="ru-RU"/>
              </w:rPr>
            </w:pPr>
            <w:r w:rsidRPr="00C94719">
              <w:rPr>
                <w:rFonts w:ascii="Times New Roman" w:eastAsia="MS Mincho" w:hAnsi="Times New Roman" w:cs="Times New Roman"/>
                <w:spacing w:val="5"/>
                <w:sz w:val="18"/>
                <w:szCs w:val="18"/>
                <w:lang w:eastAsia="ru-RU"/>
              </w:rPr>
              <w:t>E-</w:t>
            </w:r>
            <w:proofErr w:type="spellStart"/>
            <w:r w:rsidRPr="00C94719">
              <w:rPr>
                <w:rFonts w:ascii="Times New Roman" w:eastAsia="MS Mincho" w:hAnsi="Times New Roman" w:cs="Times New Roman"/>
                <w:spacing w:val="5"/>
                <w:sz w:val="18"/>
                <w:szCs w:val="18"/>
                <w:lang w:eastAsia="ru-RU"/>
              </w:rPr>
              <w:t>mail</w:t>
            </w:r>
            <w:proofErr w:type="spellEnd"/>
            <w:r w:rsidRPr="00C94719">
              <w:rPr>
                <w:rFonts w:ascii="Times New Roman" w:eastAsia="MS Mincho" w:hAnsi="Times New Roman" w:cs="Times New Roman"/>
                <w:spacing w:val="5"/>
                <w:sz w:val="18"/>
                <w:szCs w:val="18"/>
                <w:lang w:eastAsia="ru-RU"/>
              </w:rPr>
              <w:t>: dncfpd@dncfpd.ru</w:t>
            </w:r>
          </w:p>
          <w:p w:rsidR="00B96B10" w:rsidRPr="00C94719" w:rsidRDefault="00B96B10" w:rsidP="00D836B0">
            <w:pPr>
              <w:suppressAutoHyphens w:val="0"/>
              <w:ind w:left="284" w:right="-1"/>
              <w:rPr>
                <w:rFonts w:ascii="Times New Roman" w:eastAsia="MS Mincho" w:hAnsi="Times New Roman" w:cs="Times New Roman"/>
                <w:spacing w:val="5"/>
                <w:sz w:val="18"/>
                <w:szCs w:val="18"/>
                <w:lang w:eastAsia="ru-RU"/>
              </w:rPr>
            </w:pPr>
            <w:r w:rsidRPr="00C94719">
              <w:rPr>
                <w:rFonts w:ascii="Times New Roman" w:eastAsia="MS Mincho" w:hAnsi="Times New Roman" w:cs="Times New Roman"/>
                <w:spacing w:val="5"/>
                <w:sz w:val="18"/>
                <w:szCs w:val="18"/>
                <w:lang w:eastAsia="ru-RU"/>
              </w:rPr>
              <w:t>ИНН 2801019254 КПП 280101001</w:t>
            </w:r>
          </w:p>
          <w:p w:rsidR="00B96B10" w:rsidRDefault="00B96B10" w:rsidP="00D836B0">
            <w:pPr>
              <w:suppressAutoHyphens w:val="0"/>
              <w:ind w:left="284" w:right="-1"/>
              <w:rPr>
                <w:rFonts w:ascii="Times New Roman" w:eastAsia="MS Mincho" w:hAnsi="Times New Roman" w:cs="Times New Roman"/>
                <w:spacing w:val="5"/>
                <w:sz w:val="18"/>
                <w:szCs w:val="18"/>
                <w:lang w:eastAsia="ru-RU"/>
              </w:rPr>
            </w:pPr>
            <w:r w:rsidRPr="00B94AE0">
              <w:rPr>
                <w:rFonts w:ascii="Times New Roman" w:eastAsia="MS Mincho" w:hAnsi="Times New Roman" w:cs="Times New Roman"/>
                <w:spacing w:val="5"/>
                <w:sz w:val="18"/>
                <w:szCs w:val="18"/>
                <w:lang w:eastAsia="ru-RU"/>
              </w:rPr>
              <w:t>УФК по Приморскому</w:t>
            </w:r>
            <w:r>
              <w:rPr>
                <w:rFonts w:ascii="Times New Roman" w:eastAsia="MS Mincho" w:hAnsi="Times New Roman" w:cs="Times New Roman"/>
                <w:spacing w:val="5"/>
                <w:sz w:val="18"/>
                <w:szCs w:val="18"/>
                <w:lang w:eastAsia="ru-RU"/>
              </w:rPr>
              <w:t xml:space="preserve"> краю </w:t>
            </w:r>
          </w:p>
          <w:p w:rsidR="00B96B10" w:rsidRPr="00B94AE0" w:rsidRDefault="00B96B10" w:rsidP="00D836B0">
            <w:pPr>
              <w:suppressAutoHyphens w:val="0"/>
              <w:ind w:left="284" w:right="-1"/>
              <w:rPr>
                <w:rFonts w:ascii="Times New Roman" w:eastAsia="MS Mincho" w:hAnsi="Times New Roman" w:cs="Times New Roman"/>
                <w:spacing w:val="5"/>
                <w:sz w:val="18"/>
                <w:szCs w:val="1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pacing w:val="5"/>
                <w:sz w:val="18"/>
                <w:szCs w:val="18"/>
                <w:lang w:eastAsia="ru-RU"/>
              </w:rPr>
              <w:t>(ДНЦ ФПД, л/с 20236Х66020</w:t>
            </w:r>
            <w:r w:rsidRPr="00B94AE0">
              <w:rPr>
                <w:rFonts w:ascii="Times New Roman" w:eastAsia="MS Mincho" w:hAnsi="Times New Roman" w:cs="Times New Roman"/>
                <w:spacing w:val="5"/>
                <w:sz w:val="18"/>
                <w:szCs w:val="18"/>
                <w:lang w:eastAsia="ru-RU"/>
              </w:rPr>
              <w:t xml:space="preserve">) </w:t>
            </w:r>
          </w:p>
          <w:p w:rsidR="00B96B10" w:rsidRPr="00B94AE0" w:rsidRDefault="00B96B10" w:rsidP="00D836B0">
            <w:pPr>
              <w:suppressAutoHyphens w:val="0"/>
              <w:ind w:left="284" w:right="-1"/>
              <w:rPr>
                <w:rFonts w:ascii="Times New Roman" w:eastAsia="MS Mincho" w:hAnsi="Times New Roman" w:cs="Times New Roman"/>
                <w:spacing w:val="5"/>
                <w:sz w:val="18"/>
                <w:szCs w:val="18"/>
                <w:lang w:eastAsia="ru-RU"/>
              </w:rPr>
            </w:pPr>
            <w:r w:rsidRPr="00B94AE0">
              <w:rPr>
                <w:rFonts w:ascii="Times New Roman" w:eastAsia="MS Mincho" w:hAnsi="Times New Roman" w:cs="Times New Roman"/>
                <w:spacing w:val="5"/>
                <w:sz w:val="18"/>
                <w:szCs w:val="18"/>
                <w:lang w:eastAsia="ru-RU"/>
              </w:rPr>
              <w:t>Единый казначейский счет 40102810545370000012</w:t>
            </w:r>
          </w:p>
          <w:p w:rsidR="00B96B10" w:rsidRPr="00B94AE0" w:rsidRDefault="00B96B10" w:rsidP="00D836B0">
            <w:pPr>
              <w:suppressAutoHyphens w:val="0"/>
              <w:ind w:left="284" w:right="-1"/>
              <w:rPr>
                <w:rFonts w:ascii="Times New Roman" w:eastAsia="MS Mincho" w:hAnsi="Times New Roman" w:cs="Times New Roman"/>
                <w:spacing w:val="5"/>
                <w:sz w:val="18"/>
                <w:szCs w:val="18"/>
                <w:lang w:eastAsia="ru-RU"/>
              </w:rPr>
            </w:pPr>
            <w:r w:rsidRPr="00B94AE0">
              <w:rPr>
                <w:rFonts w:ascii="Times New Roman" w:eastAsia="MS Mincho" w:hAnsi="Times New Roman" w:cs="Times New Roman"/>
                <w:spacing w:val="5"/>
                <w:sz w:val="18"/>
                <w:szCs w:val="18"/>
                <w:lang w:eastAsia="ru-RU"/>
              </w:rPr>
              <w:t>Казначейский счет 03214643000000012007</w:t>
            </w:r>
          </w:p>
          <w:p w:rsidR="00B96B10" w:rsidRPr="00B94AE0" w:rsidRDefault="00B96B10" w:rsidP="00D836B0">
            <w:pPr>
              <w:suppressAutoHyphens w:val="0"/>
              <w:ind w:left="284" w:right="-1"/>
              <w:rPr>
                <w:rFonts w:ascii="Times New Roman" w:eastAsia="MS Mincho" w:hAnsi="Times New Roman" w:cs="Times New Roman"/>
                <w:spacing w:val="5"/>
                <w:sz w:val="18"/>
                <w:szCs w:val="18"/>
                <w:lang w:eastAsia="ru-RU"/>
              </w:rPr>
            </w:pPr>
            <w:r w:rsidRPr="00B94AE0">
              <w:rPr>
                <w:rFonts w:ascii="Times New Roman" w:eastAsia="MS Mincho" w:hAnsi="Times New Roman" w:cs="Times New Roman"/>
                <w:spacing w:val="5"/>
                <w:sz w:val="18"/>
                <w:szCs w:val="18"/>
                <w:lang w:eastAsia="ru-RU"/>
              </w:rPr>
              <w:t>ОКЦ № 1 ДГУ Банка России//УФК по Приморскому краю, г. Владивосток</w:t>
            </w:r>
          </w:p>
          <w:p w:rsidR="00B96B10" w:rsidRDefault="00B96B10" w:rsidP="00D836B0">
            <w:pPr>
              <w:suppressAutoHyphens w:val="0"/>
              <w:ind w:left="284" w:right="-1"/>
              <w:rPr>
                <w:rFonts w:ascii="Times New Roman" w:eastAsia="MS Mincho" w:hAnsi="Times New Roman" w:cs="Times New Roman"/>
                <w:spacing w:val="5"/>
                <w:sz w:val="18"/>
                <w:szCs w:val="18"/>
                <w:lang w:eastAsia="ru-RU"/>
              </w:rPr>
            </w:pPr>
            <w:r w:rsidRPr="00B94AE0">
              <w:rPr>
                <w:rFonts w:ascii="Times New Roman" w:eastAsia="MS Mincho" w:hAnsi="Times New Roman" w:cs="Times New Roman"/>
                <w:spacing w:val="5"/>
                <w:sz w:val="18"/>
                <w:szCs w:val="18"/>
                <w:lang w:eastAsia="ru-RU"/>
              </w:rPr>
              <w:t>БИК 010507002</w:t>
            </w:r>
          </w:p>
          <w:p w:rsidR="00B96B10" w:rsidRPr="00C94719" w:rsidRDefault="00B96B10" w:rsidP="00D836B0">
            <w:pPr>
              <w:suppressAutoHyphens w:val="0"/>
              <w:ind w:left="284" w:right="-1"/>
              <w:rPr>
                <w:rFonts w:ascii="Times New Roman" w:eastAsia="MS Mincho" w:hAnsi="Times New Roman" w:cs="Times New Roman"/>
                <w:spacing w:val="5"/>
                <w:sz w:val="18"/>
                <w:szCs w:val="18"/>
                <w:lang w:eastAsia="ru-RU"/>
              </w:rPr>
            </w:pPr>
            <w:r w:rsidRPr="00C94719">
              <w:rPr>
                <w:rFonts w:ascii="Times New Roman" w:eastAsia="MS Mincho" w:hAnsi="Times New Roman" w:cs="Times New Roman"/>
                <w:spacing w:val="5"/>
                <w:sz w:val="18"/>
                <w:szCs w:val="18"/>
                <w:lang w:eastAsia="ru-RU"/>
              </w:rPr>
              <w:t xml:space="preserve">ОКПО 04778943 </w:t>
            </w:r>
          </w:p>
          <w:p w:rsidR="00B96B10" w:rsidRPr="00C94719" w:rsidRDefault="00B96B10" w:rsidP="00D836B0">
            <w:pPr>
              <w:suppressAutoHyphens w:val="0"/>
              <w:ind w:left="284" w:right="-1"/>
              <w:rPr>
                <w:rFonts w:ascii="Times New Roman" w:eastAsia="MS Mincho" w:hAnsi="Times New Roman" w:cs="Times New Roman"/>
                <w:spacing w:val="5"/>
                <w:sz w:val="18"/>
                <w:szCs w:val="18"/>
                <w:lang w:eastAsia="ru-RU"/>
              </w:rPr>
            </w:pPr>
            <w:r w:rsidRPr="00C94719">
              <w:rPr>
                <w:rFonts w:ascii="Times New Roman" w:eastAsia="MS Mincho" w:hAnsi="Times New Roman" w:cs="Times New Roman"/>
                <w:spacing w:val="5"/>
                <w:sz w:val="18"/>
                <w:szCs w:val="18"/>
                <w:lang w:eastAsia="ru-RU"/>
              </w:rPr>
              <w:t>ОГРН 1022800509302</w:t>
            </w:r>
          </w:p>
          <w:p w:rsidR="00B96B10" w:rsidRPr="00C94719" w:rsidRDefault="00B96B10" w:rsidP="00D836B0">
            <w:pPr>
              <w:suppressAutoHyphens w:val="0"/>
              <w:ind w:left="284" w:right="-1"/>
              <w:rPr>
                <w:rFonts w:ascii="Times New Roman" w:eastAsia="MS Mincho" w:hAnsi="Times New Roman" w:cs="Times New Roman"/>
                <w:spacing w:val="5"/>
                <w:sz w:val="18"/>
                <w:szCs w:val="18"/>
                <w:lang w:eastAsia="ru-RU"/>
              </w:rPr>
            </w:pPr>
            <w:r w:rsidRPr="00C94719">
              <w:rPr>
                <w:rFonts w:ascii="Times New Roman" w:eastAsia="MS Mincho" w:hAnsi="Times New Roman" w:cs="Times New Roman"/>
                <w:spacing w:val="5"/>
                <w:sz w:val="18"/>
                <w:szCs w:val="18"/>
                <w:lang w:eastAsia="ru-RU"/>
              </w:rPr>
              <w:tab/>
            </w:r>
          </w:p>
          <w:p w:rsidR="00B96B10" w:rsidRPr="00C94719" w:rsidRDefault="00B96B10" w:rsidP="00D836B0">
            <w:pPr>
              <w:suppressAutoHyphens w:val="0"/>
              <w:ind w:left="284" w:right="-1"/>
              <w:rPr>
                <w:rFonts w:ascii="Times New Roman" w:eastAsia="MS Mincho" w:hAnsi="Times New Roman" w:cs="Times New Roman"/>
                <w:spacing w:val="5"/>
                <w:sz w:val="18"/>
                <w:szCs w:val="1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pacing w:val="5"/>
                <w:sz w:val="18"/>
                <w:szCs w:val="18"/>
                <w:lang w:eastAsia="ru-RU"/>
              </w:rPr>
              <w:t>________________</w:t>
            </w:r>
          </w:p>
          <w:p w:rsidR="00B96B10" w:rsidRPr="00C94719" w:rsidRDefault="00B96B10" w:rsidP="00D836B0">
            <w:pPr>
              <w:suppressAutoHyphens w:val="0"/>
              <w:ind w:left="284" w:right="-1"/>
              <w:rPr>
                <w:rFonts w:ascii="Times New Roman" w:eastAsia="MS Mincho" w:hAnsi="Times New Roman" w:cs="Times New Roman"/>
                <w:spacing w:val="5"/>
                <w:sz w:val="18"/>
                <w:szCs w:val="18"/>
                <w:lang w:eastAsia="ru-RU"/>
              </w:rPr>
            </w:pPr>
          </w:p>
          <w:p w:rsidR="00B96B10" w:rsidRPr="00C94719" w:rsidRDefault="00B96B10" w:rsidP="00D836B0">
            <w:pPr>
              <w:suppressAutoHyphens w:val="0"/>
              <w:ind w:left="284" w:right="-1"/>
              <w:rPr>
                <w:rFonts w:ascii="Times New Roman" w:hAnsi="Times New Roman" w:cs="Times New Roman"/>
                <w:bCs/>
                <w:noProof/>
                <w:color w:val="000000"/>
                <w:sz w:val="18"/>
                <w:szCs w:val="18"/>
                <w:lang w:eastAsia="ru-RU"/>
              </w:rPr>
            </w:pPr>
            <w:r w:rsidRPr="00C94719">
              <w:rPr>
                <w:rFonts w:ascii="Times New Roman" w:eastAsia="MS Mincho" w:hAnsi="Times New Roman" w:cs="Times New Roman"/>
                <w:spacing w:val="5"/>
                <w:sz w:val="18"/>
                <w:szCs w:val="18"/>
                <w:lang w:eastAsia="ru-RU"/>
              </w:rPr>
              <w:t>________________________</w:t>
            </w:r>
          </w:p>
        </w:tc>
      </w:tr>
    </w:tbl>
    <w:p w:rsidR="00B96B10" w:rsidRDefault="00B96B10" w:rsidP="00B96B10">
      <w:pPr>
        <w:suppressAutoHyphens w:val="0"/>
        <w:ind w:right="-1"/>
        <w:rPr>
          <w:rFonts w:ascii="Times New Roman" w:eastAsia="MS Mincho" w:hAnsi="Times New Roman" w:cs="Times New Roman"/>
          <w:b/>
          <w:bCs/>
          <w:sz w:val="18"/>
          <w:szCs w:val="18"/>
          <w:lang w:eastAsia="ru-RU"/>
        </w:rPr>
        <w:sectPr w:rsidR="00B96B10" w:rsidSect="007165A5">
          <w:pgSz w:w="11906" w:h="16838"/>
          <w:pgMar w:top="568" w:right="567" w:bottom="1134" w:left="567" w:header="0" w:footer="0" w:gutter="0"/>
          <w:cols w:space="720"/>
          <w:docGrid w:linePitch="272"/>
        </w:sectPr>
      </w:pPr>
    </w:p>
    <w:p w:rsidR="00B96B10" w:rsidRDefault="00B96B10" w:rsidP="00B96B10">
      <w:pPr>
        <w:pStyle w:val="ConsPlusNormal"/>
        <w:outlineLvl w:val="1"/>
        <w:rPr>
          <w:rFonts w:ascii="Times New Roman" w:hAnsi="Times New Roman" w:cs="Times New Roman"/>
          <w:sz w:val="18"/>
          <w:szCs w:val="18"/>
        </w:rPr>
      </w:pPr>
    </w:p>
    <w:p w:rsidR="00B96B10" w:rsidRDefault="00B96B10" w:rsidP="00B96B10">
      <w:pPr>
        <w:pStyle w:val="ConsPlusNormal"/>
        <w:jc w:val="right"/>
        <w:outlineLvl w:val="1"/>
        <w:rPr>
          <w:rFonts w:ascii="Times New Roman" w:hAnsi="Times New Roman" w:cs="Times New Roman"/>
          <w:sz w:val="18"/>
          <w:szCs w:val="18"/>
        </w:rPr>
      </w:pPr>
    </w:p>
    <w:p w:rsidR="00B96B10" w:rsidRPr="00D56CCE" w:rsidRDefault="00B96B10" w:rsidP="00B96B10">
      <w:pPr>
        <w:pStyle w:val="ConsPlusNormal"/>
        <w:jc w:val="right"/>
        <w:outlineLvl w:val="1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При</w:t>
      </w:r>
      <w:r w:rsidRPr="00D56CCE">
        <w:rPr>
          <w:rFonts w:ascii="Times New Roman" w:hAnsi="Times New Roman" w:cs="Times New Roman"/>
          <w:sz w:val="18"/>
          <w:szCs w:val="18"/>
        </w:rPr>
        <w:t>ложение № 1</w:t>
      </w:r>
    </w:p>
    <w:p w:rsidR="00B96B10" w:rsidRPr="00D56CCE" w:rsidRDefault="00B96B10" w:rsidP="00B96B10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D56CCE">
        <w:rPr>
          <w:rFonts w:ascii="Times New Roman" w:hAnsi="Times New Roman" w:cs="Times New Roman"/>
          <w:sz w:val="18"/>
          <w:szCs w:val="18"/>
        </w:rPr>
        <w:t xml:space="preserve">к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D56CCE">
        <w:rPr>
          <w:rFonts w:ascii="Times New Roman" w:hAnsi="Times New Roman" w:cs="Times New Roman"/>
          <w:sz w:val="18"/>
          <w:szCs w:val="18"/>
        </w:rPr>
        <w:t>у</w:t>
      </w:r>
    </w:p>
    <w:p w:rsidR="00B96B10" w:rsidRPr="00D56CCE" w:rsidRDefault="00B96B10" w:rsidP="00B96B10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D56CCE">
        <w:rPr>
          <w:rFonts w:ascii="Times New Roman" w:hAnsi="Times New Roman" w:cs="Times New Roman"/>
          <w:sz w:val="18"/>
          <w:szCs w:val="18"/>
        </w:rPr>
        <w:t>от "__" ______ 20__ г. № ___</w:t>
      </w:r>
    </w:p>
    <w:p w:rsidR="00B96B10" w:rsidRPr="00D56CCE" w:rsidRDefault="00B96B10" w:rsidP="00B96B10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B96B10" w:rsidRPr="00D56CCE" w:rsidRDefault="00B96B10" w:rsidP="00B96B10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  <w:r w:rsidRPr="00D56CCE">
        <w:rPr>
          <w:rFonts w:ascii="Times New Roman" w:hAnsi="Times New Roman" w:cs="Times New Roman"/>
          <w:sz w:val="18"/>
          <w:szCs w:val="18"/>
        </w:rPr>
        <w:t xml:space="preserve">СПЕЦИФИКАЦИЯ </w:t>
      </w:r>
    </w:p>
    <w:p w:rsidR="00B96B10" w:rsidRPr="00D56CCE" w:rsidRDefault="00B96B10" w:rsidP="00B96B10">
      <w:pPr>
        <w:rPr>
          <w:rFonts w:ascii="Times New Roman" w:hAnsi="Times New Roman" w:cs="Times New Roman"/>
          <w:sz w:val="18"/>
          <w:szCs w:val="18"/>
        </w:rPr>
      </w:pPr>
    </w:p>
    <w:p w:rsidR="00B96B10" w:rsidRPr="00F571A3" w:rsidRDefault="00B96B10" w:rsidP="00B96B10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561"/>
        <w:gridCol w:w="3658"/>
        <w:gridCol w:w="1276"/>
        <w:gridCol w:w="1134"/>
        <w:gridCol w:w="1418"/>
        <w:gridCol w:w="1559"/>
      </w:tblGrid>
      <w:tr w:rsidR="00B96B10" w:rsidRPr="00161A51" w:rsidTr="00D836B0">
        <w:trPr>
          <w:trHeight w:val="753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</w:tcBorders>
          </w:tcPr>
          <w:p w:rsidR="00B96B10" w:rsidRPr="00161A51" w:rsidRDefault="00B96B10" w:rsidP="00D836B0">
            <w:pPr>
              <w:ind w:right="-81"/>
              <w:rPr>
                <w:rFonts w:ascii="Times New Roman" w:hAnsi="Times New Roman" w:cs="Times New Roman"/>
                <w:sz w:val="18"/>
                <w:szCs w:val="18"/>
              </w:rPr>
            </w:pPr>
            <w:r w:rsidRPr="00161A51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B96B10" w:rsidRPr="00161A51" w:rsidRDefault="00B96B10" w:rsidP="00D836B0">
            <w:pPr>
              <w:ind w:right="-81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161A5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161A51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</w:tcBorders>
          </w:tcPr>
          <w:p w:rsidR="00B96B10" w:rsidRPr="00161A51" w:rsidRDefault="00B96B10" w:rsidP="00D836B0">
            <w:pPr>
              <w:ind w:right="-81"/>
              <w:rPr>
                <w:rFonts w:ascii="Times New Roman" w:hAnsi="Times New Roman" w:cs="Times New Roman"/>
                <w:sz w:val="18"/>
                <w:szCs w:val="18"/>
              </w:rPr>
            </w:pPr>
            <w:r w:rsidRPr="00161A51">
              <w:rPr>
                <w:rFonts w:ascii="Times New Roman" w:hAnsi="Times New Roman" w:cs="Times New Roman"/>
                <w:sz w:val="18"/>
                <w:szCs w:val="18"/>
              </w:rPr>
              <w:t>Наименование товара, товарный знак  (при наличии)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</w:tcPr>
          <w:p w:rsidR="00B96B10" w:rsidRPr="00161A51" w:rsidRDefault="00B96B10" w:rsidP="00D836B0">
            <w:pPr>
              <w:ind w:right="-81"/>
              <w:rPr>
                <w:rFonts w:ascii="Times New Roman" w:hAnsi="Times New Roman" w:cs="Times New Roman"/>
                <w:sz w:val="18"/>
                <w:szCs w:val="18"/>
              </w:rPr>
            </w:pPr>
            <w:r w:rsidRPr="00161A51">
              <w:rPr>
                <w:rFonts w:ascii="Times New Roman" w:hAnsi="Times New Roman" w:cs="Times New Roman"/>
                <w:sz w:val="18"/>
                <w:szCs w:val="18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B96B10" w:rsidRPr="00161A51" w:rsidRDefault="00B96B10" w:rsidP="00D836B0">
            <w:pPr>
              <w:ind w:right="-81"/>
              <w:rPr>
                <w:rFonts w:ascii="Times New Roman" w:hAnsi="Times New Roman" w:cs="Times New Roman"/>
                <w:sz w:val="18"/>
                <w:szCs w:val="18"/>
              </w:rPr>
            </w:pPr>
            <w:r w:rsidRPr="00161A51">
              <w:rPr>
                <w:rFonts w:ascii="Times New Roman" w:hAnsi="Times New Roman" w:cs="Times New Roman"/>
                <w:sz w:val="18"/>
                <w:szCs w:val="18"/>
              </w:rPr>
              <w:t>Кол-во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B96B10" w:rsidRPr="00161A51" w:rsidRDefault="00B96B10" w:rsidP="00D836B0">
            <w:pPr>
              <w:ind w:right="-81"/>
              <w:rPr>
                <w:rFonts w:ascii="Times New Roman" w:hAnsi="Times New Roman" w:cs="Times New Roman"/>
                <w:sz w:val="18"/>
                <w:szCs w:val="18"/>
              </w:rPr>
            </w:pPr>
            <w:r w:rsidRPr="00161A51">
              <w:rPr>
                <w:rFonts w:ascii="Times New Roman" w:hAnsi="Times New Roman" w:cs="Times New Roman"/>
                <w:sz w:val="18"/>
                <w:szCs w:val="18"/>
              </w:rPr>
              <w:t>Цена за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61A51">
              <w:rPr>
                <w:rFonts w:ascii="Times New Roman" w:hAnsi="Times New Roman" w:cs="Times New Roman"/>
                <w:sz w:val="18"/>
                <w:szCs w:val="18"/>
              </w:rPr>
              <w:t xml:space="preserve">ед. </w:t>
            </w:r>
            <w:proofErr w:type="spellStart"/>
            <w:r w:rsidRPr="00161A51">
              <w:rPr>
                <w:rFonts w:ascii="Times New Roman" w:hAnsi="Times New Roman" w:cs="Times New Roman"/>
                <w:sz w:val="18"/>
                <w:szCs w:val="18"/>
              </w:rPr>
              <w:t>изм</w:t>
            </w:r>
            <w:proofErr w:type="spellEnd"/>
            <w:r w:rsidRPr="00161A51">
              <w:rPr>
                <w:rFonts w:ascii="Times New Roman" w:hAnsi="Times New Roman" w:cs="Times New Roman"/>
                <w:sz w:val="18"/>
                <w:szCs w:val="18"/>
              </w:rPr>
              <w:t>,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B10" w:rsidRPr="00161A51" w:rsidRDefault="00B96B10" w:rsidP="00D836B0">
            <w:pPr>
              <w:ind w:right="-81"/>
              <w:rPr>
                <w:rFonts w:ascii="Times New Roman" w:hAnsi="Times New Roman" w:cs="Times New Roman"/>
                <w:sz w:val="18"/>
                <w:szCs w:val="18"/>
              </w:rPr>
            </w:pPr>
            <w:r w:rsidRPr="00161A51">
              <w:rPr>
                <w:rFonts w:ascii="Times New Roman" w:hAnsi="Times New Roman" w:cs="Times New Roman"/>
                <w:sz w:val="18"/>
                <w:szCs w:val="18"/>
              </w:rPr>
              <w:t>Сумма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61A51"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</w:tr>
      <w:tr w:rsidR="00B96B10" w:rsidRPr="00161A51" w:rsidTr="00D836B0">
        <w:trPr>
          <w:trHeight w:val="187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6B10" w:rsidRPr="00161A51" w:rsidRDefault="00B96B10" w:rsidP="00D836B0">
            <w:pPr>
              <w:ind w:right="-81"/>
              <w:rPr>
                <w:rFonts w:ascii="Times New Roman" w:hAnsi="Times New Roman" w:cs="Times New Roman"/>
                <w:sz w:val="18"/>
                <w:szCs w:val="18"/>
              </w:rPr>
            </w:pPr>
            <w:r w:rsidRPr="00161A5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6B10" w:rsidRPr="00733BC5" w:rsidRDefault="00B96B10" w:rsidP="00D836B0">
            <w:pPr>
              <w:autoSpaceDN w:val="0"/>
              <w:spacing w:line="276" w:lineRule="auto"/>
              <w:ind w:right="-81"/>
              <w:rPr>
                <w:rFonts w:ascii="Times New Roman" w:hAnsi="Times New Roman" w:cs="Times New Roman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sz w:val="18"/>
                <w:szCs w:val="18"/>
              </w:rPr>
              <w:t>ДНК-</w:t>
            </w:r>
            <w:proofErr w:type="spellStart"/>
            <w:r w:rsidRPr="00733BC5">
              <w:rPr>
                <w:rFonts w:ascii="Times New Roman" w:hAnsi="Times New Roman" w:cs="Times New Roman"/>
                <w:sz w:val="18"/>
                <w:szCs w:val="18"/>
              </w:rPr>
              <w:t>олигонуклеотиды</w:t>
            </w:r>
            <w:proofErr w:type="spellEnd"/>
            <w:r w:rsidRPr="00733BC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33BC5">
              <w:rPr>
                <w:rFonts w:ascii="Times New Roman" w:hAnsi="Times New Roman" w:cs="Times New Roman"/>
                <w:sz w:val="18"/>
                <w:szCs w:val="18"/>
              </w:rPr>
              <w:t>немодифицированные</w:t>
            </w:r>
            <w:proofErr w:type="spellEnd"/>
            <w:r w:rsidRPr="00733BC5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  <w:p w:rsidR="00B96B10" w:rsidRPr="00733BC5" w:rsidRDefault="00B96B10" w:rsidP="00D836B0">
            <w:pPr>
              <w:autoSpaceDN w:val="0"/>
              <w:spacing w:line="276" w:lineRule="auto"/>
              <w:ind w:right="-81"/>
              <w:rPr>
                <w:rFonts w:ascii="Times New Roman" w:hAnsi="Times New Roman" w:cs="Times New Roman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sz w:val="18"/>
                <w:szCs w:val="18"/>
              </w:rPr>
              <w:t>20.59.52.199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6B10" w:rsidRDefault="00B96B10" w:rsidP="00D836B0">
            <w:pPr>
              <w:autoSpaceDN w:val="0"/>
              <w:spacing w:line="276" w:lineRule="auto"/>
              <w:rPr>
                <w:rFonts w:eastAsia="Courier New"/>
                <w:sz w:val="18"/>
                <w:szCs w:val="18"/>
                <w:lang w:eastAsia="en-US"/>
              </w:rPr>
            </w:pPr>
            <w:r>
              <w:rPr>
                <w:rFonts w:eastAsia="Courier New"/>
                <w:sz w:val="18"/>
                <w:szCs w:val="18"/>
                <w:lang w:eastAsia="en-US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6B10" w:rsidRDefault="00B96B10" w:rsidP="00D836B0">
            <w:pPr>
              <w:autoSpaceDN w:val="0"/>
              <w:spacing w:line="276" w:lineRule="auto"/>
              <w:rPr>
                <w:rFonts w:eastAsia="Courier New"/>
                <w:sz w:val="18"/>
                <w:szCs w:val="18"/>
                <w:lang w:eastAsia="en-US"/>
              </w:rPr>
            </w:pPr>
            <w:r>
              <w:rPr>
                <w:rFonts w:eastAsia="Courier New"/>
                <w:sz w:val="18"/>
                <w:szCs w:val="18"/>
                <w:lang w:eastAsia="en-US"/>
              </w:rPr>
              <w:t>1355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6B10" w:rsidRPr="00161A51" w:rsidRDefault="00B96B10" w:rsidP="00D836B0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B10" w:rsidRPr="00161A51" w:rsidRDefault="00B96B10" w:rsidP="00D836B0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96B10" w:rsidRPr="00161A51" w:rsidTr="00D836B0">
        <w:trPr>
          <w:trHeight w:val="70"/>
        </w:trPr>
        <w:tc>
          <w:tcPr>
            <w:tcW w:w="80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6B10" w:rsidRPr="00161A51" w:rsidRDefault="00B96B10" w:rsidP="00D836B0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1A51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B10" w:rsidRPr="00161A51" w:rsidRDefault="00B96B10" w:rsidP="00D836B0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96B10" w:rsidRPr="00F571A3" w:rsidRDefault="00B96B10" w:rsidP="00B96B10">
      <w:pPr>
        <w:rPr>
          <w:rFonts w:ascii="Times New Roman" w:hAnsi="Times New Roman" w:cs="Times New Roman"/>
          <w:sz w:val="24"/>
          <w:szCs w:val="24"/>
        </w:rPr>
      </w:pPr>
    </w:p>
    <w:p w:rsidR="00B96B10" w:rsidRPr="00F571A3" w:rsidRDefault="00B96B10" w:rsidP="00B96B10">
      <w:pPr>
        <w:rPr>
          <w:rFonts w:ascii="Times New Roman" w:hAnsi="Times New Roman" w:cs="Times New Roman"/>
          <w:sz w:val="24"/>
          <w:szCs w:val="24"/>
        </w:rPr>
      </w:pPr>
    </w:p>
    <w:p w:rsidR="00B96B10" w:rsidRPr="00F571A3" w:rsidRDefault="00B96B10" w:rsidP="00B96B10">
      <w:pPr>
        <w:rPr>
          <w:rFonts w:ascii="Times New Roman" w:hAnsi="Times New Roman" w:cs="Times New Roman"/>
          <w:sz w:val="24"/>
          <w:szCs w:val="24"/>
        </w:rPr>
      </w:pPr>
    </w:p>
    <w:p w:rsidR="00B96B10" w:rsidRPr="00F571A3" w:rsidRDefault="00B96B10" w:rsidP="00B96B10">
      <w:pPr>
        <w:rPr>
          <w:rFonts w:ascii="Times New Roman" w:hAnsi="Times New Roman" w:cs="Times New Roman"/>
          <w:sz w:val="24"/>
          <w:szCs w:val="24"/>
        </w:rPr>
      </w:pPr>
    </w:p>
    <w:p w:rsidR="00B96B10" w:rsidRPr="00F571A3" w:rsidRDefault="00B96B10" w:rsidP="00B96B10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32"/>
        <w:gridCol w:w="340"/>
        <w:gridCol w:w="4367"/>
      </w:tblGrid>
      <w:tr w:rsidR="00B96B10" w:rsidRPr="00D56CCE" w:rsidTr="00D836B0">
        <w:trPr>
          <w:jc w:val="center"/>
        </w:trPr>
        <w:tc>
          <w:tcPr>
            <w:tcW w:w="4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6B10" w:rsidRPr="00D56CCE" w:rsidRDefault="00B96B10" w:rsidP="00D836B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56CCE">
              <w:rPr>
                <w:rFonts w:ascii="Times New Roman" w:hAnsi="Times New Roman" w:cs="Times New Roman"/>
                <w:sz w:val="18"/>
                <w:szCs w:val="18"/>
              </w:rPr>
              <w:t>От Заказчика: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96B10" w:rsidRPr="00D56CCE" w:rsidRDefault="00B96B10" w:rsidP="00D836B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6B10" w:rsidRPr="00D56CCE" w:rsidRDefault="00B96B10" w:rsidP="00D836B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56CCE">
              <w:rPr>
                <w:rFonts w:ascii="Times New Roman" w:hAnsi="Times New Roman" w:cs="Times New Roman"/>
                <w:sz w:val="18"/>
                <w:szCs w:val="18"/>
              </w:rPr>
              <w:t>От Поставщика:</w:t>
            </w:r>
          </w:p>
        </w:tc>
      </w:tr>
      <w:tr w:rsidR="00B96B10" w:rsidRPr="00D56CCE" w:rsidTr="00D836B0">
        <w:trPr>
          <w:jc w:val="center"/>
        </w:trPr>
        <w:tc>
          <w:tcPr>
            <w:tcW w:w="43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96B10" w:rsidRPr="00D56CCE" w:rsidRDefault="00B96B10" w:rsidP="00D836B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96B10" w:rsidRPr="00D56CCE" w:rsidRDefault="00B96B10" w:rsidP="00D836B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96B10" w:rsidRPr="00D56CCE" w:rsidRDefault="00B96B10" w:rsidP="00D836B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96B10" w:rsidRPr="00D56CCE" w:rsidTr="00D836B0">
        <w:tblPrEx>
          <w:tblBorders>
            <w:insideH w:val="single" w:sz="4" w:space="0" w:color="auto"/>
          </w:tblBorders>
        </w:tblPrEx>
        <w:trPr>
          <w:jc w:val="center"/>
        </w:trPr>
        <w:tc>
          <w:tcPr>
            <w:tcW w:w="43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6B10" w:rsidRPr="00D56CCE" w:rsidRDefault="00B96B10" w:rsidP="00D836B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56CCE">
              <w:rPr>
                <w:rFonts w:ascii="Times New Roman" w:hAnsi="Times New Roman" w:cs="Times New Roman"/>
                <w:sz w:val="18"/>
                <w:szCs w:val="18"/>
              </w:rPr>
              <w:t>М.П.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96B10" w:rsidRPr="00D56CCE" w:rsidRDefault="00B96B10" w:rsidP="00D836B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6B10" w:rsidRPr="00D56CCE" w:rsidRDefault="00B96B10" w:rsidP="00D836B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56CCE">
              <w:rPr>
                <w:rFonts w:ascii="Times New Roman" w:hAnsi="Times New Roman" w:cs="Times New Roman"/>
                <w:sz w:val="18"/>
                <w:szCs w:val="18"/>
              </w:rPr>
              <w:t>М.П. (при наличии)</w:t>
            </w:r>
          </w:p>
        </w:tc>
      </w:tr>
    </w:tbl>
    <w:p w:rsidR="00B96B10" w:rsidRPr="00F571A3" w:rsidRDefault="00B96B10" w:rsidP="00B96B10">
      <w:pPr>
        <w:rPr>
          <w:rFonts w:ascii="Times New Roman" w:hAnsi="Times New Roman" w:cs="Times New Roman"/>
          <w:sz w:val="24"/>
          <w:szCs w:val="24"/>
        </w:rPr>
        <w:sectPr w:rsidR="00B96B10" w:rsidRPr="00F571A3" w:rsidSect="0058009F">
          <w:pgSz w:w="11906" w:h="16838"/>
          <w:pgMar w:top="1134" w:right="567" w:bottom="1134" w:left="567" w:header="0" w:footer="0" w:gutter="0"/>
          <w:cols w:space="720"/>
          <w:docGrid w:linePitch="272"/>
        </w:sectPr>
      </w:pPr>
    </w:p>
    <w:p w:rsidR="00B96B10" w:rsidRDefault="00B96B10" w:rsidP="00B96B10">
      <w:pPr>
        <w:pStyle w:val="ConsPlusNormal"/>
        <w:jc w:val="right"/>
        <w:outlineLvl w:val="1"/>
        <w:rPr>
          <w:rFonts w:ascii="Times New Roman" w:hAnsi="Times New Roman" w:cs="Times New Roman"/>
          <w:sz w:val="18"/>
          <w:szCs w:val="18"/>
        </w:rPr>
      </w:pPr>
    </w:p>
    <w:p w:rsidR="00B96B10" w:rsidRDefault="00B96B10" w:rsidP="00B96B10">
      <w:pPr>
        <w:pStyle w:val="ConsPlusNormal"/>
        <w:jc w:val="right"/>
        <w:outlineLvl w:val="1"/>
        <w:rPr>
          <w:rFonts w:ascii="Times New Roman" w:hAnsi="Times New Roman" w:cs="Times New Roman"/>
          <w:sz w:val="18"/>
          <w:szCs w:val="18"/>
        </w:rPr>
      </w:pPr>
    </w:p>
    <w:p w:rsidR="00B96B10" w:rsidRDefault="00B96B10" w:rsidP="00B96B10">
      <w:pPr>
        <w:pStyle w:val="ConsPlusNormal"/>
        <w:jc w:val="right"/>
        <w:outlineLvl w:val="1"/>
        <w:rPr>
          <w:rFonts w:ascii="Times New Roman" w:hAnsi="Times New Roman" w:cs="Times New Roman"/>
          <w:sz w:val="18"/>
          <w:szCs w:val="18"/>
        </w:rPr>
      </w:pPr>
    </w:p>
    <w:p w:rsidR="00B96B10" w:rsidRPr="00D56CCE" w:rsidRDefault="00B96B10" w:rsidP="00B96B10">
      <w:pPr>
        <w:pStyle w:val="ConsPlusNormal"/>
        <w:jc w:val="right"/>
        <w:outlineLvl w:val="1"/>
        <w:rPr>
          <w:rFonts w:ascii="Times New Roman" w:hAnsi="Times New Roman" w:cs="Times New Roman"/>
          <w:sz w:val="18"/>
          <w:szCs w:val="18"/>
        </w:rPr>
      </w:pPr>
      <w:r w:rsidRPr="00D56CCE">
        <w:rPr>
          <w:rFonts w:ascii="Times New Roman" w:hAnsi="Times New Roman" w:cs="Times New Roman"/>
          <w:sz w:val="18"/>
          <w:szCs w:val="18"/>
        </w:rPr>
        <w:t>Приложение № 2</w:t>
      </w:r>
    </w:p>
    <w:p w:rsidR="00B96B10" w:rsidRPr="00D56CCE" w:rsidRDefault="00B96B10" w:rsidP="00B96B10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D56CCE">
        <w:rPr>
          <w:rFonts w:ascii="Times New Roman" w:hAnsi="Times New Roman" w:cs="Times New Roman"/>
          <w:sz w:val="18"/>
          <w:szCs w:val="18"/>
        </w:rPr>
        <w:t xml:space="preserve">к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D56CCE">
        <w:rPr>
          <w:rFonts w:ascii="Times New Roman" w:hAnsi="Times New Roman" w:cs="Times New Roman"/>
          <w:sz w:val="18"/>
          <w:szCs w:val="18"/>
        </w:rPr>
        <w:t>у</w:t>
      </w:r>
    </w:p>
    <w:p w:rsidR="00B96B10" w:rsidRPr="00D56CCE" w:rsidRDefault="00B96B10" w:rsidP="00B96B10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D56CCE">
        <w:rPr>
          <w:rFonts w:ascii="Times New Roman" w:hAnsi="Times New Roman" w:cs="Times New Roman"/>
          <w:sz w:val="18"/>
          <w:szCs w:val="18"/>
        </w:rPr>
        <w:t>от "__" ______ 20__ г. № ___</w:t>
      </w:r>
    </w:p>
    <w:p w:rsidR="00B96B10" w:rsidRDefault="00B96B10" w:rsidP="00B96B10">
      <w:pPr>
        <w:pStyle w:val="ConsPlusNormal"/>
        <w:rPr>
          <w:rFonts w:ascii="Times New Roman" w:hAnsi="Times New Roman" w:cs="Times New Roman"/>
          <w:sz w:val="18"/>
          <w:szCs w:val="18"/>
        </w:rPr>
      </w:pPr>
      <w:r w:rsidRPr="00D56CCE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</w:t>
      </w:r>
      <w:r w:rsidRPr="00D56CCE">
        <w:rPr>
          <w:rFonts w:ascii="Times New Roman" w:hAnsi="Times New Roman" w:cs="Times New Roman"/>
          <w:sz w:val="18"/>
          <w:szCs w:val="18"/>
        </w:rPr>
        <w:t xml:space="preserve">ТЕХНИЧЕСКИЕ ХАРАКТЕРИСТИКИ </w:t>
      </w:r>
    </w:p>
    <w:p w:rsidR="00B96B10" w:rsidRDefault="00B96B10" w:rsidP="00B96B10">
      <w:pPr>
        <w:pStyle w:val="ConsPlusNormal"/>
        <w:rPr>
          <w:rFonts w:ascii="Times New Roman" w:hAnsi="Times New Roman" w:cs="Times New Roman"/>
          <w:sz w:val="18"/>
          <w:szCs w:val="18"/>
        </w:rPr>
      </w:pPr>
    </w:p>
    <w:p w:rsidR="00B96B10" w:rsidRPr="00D56CCE" w:rsidRDefault="00B96B10" w:rsidP="00B96B10">
      <w:pPr>
        <w:pStyle w:val="ConsPlusNormal"/>
        <w:rPr>
          <w:rFonts w:ascii="Times New Roman" w:hAnsi="Times New Roman" w:cs="Times New Roman"/>
          <w:sz w:val="18"/>
          <w:szCs w:val="18"/>
        </w:rPr>
      </w:pPr>
    </w:p>
    <w:tbl>
      <w:tblPr>
        <w:tblW w:w="12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2"/>
        <w:gridCol w:w="421"/>
        <w:gridCol w:w="1541"/>
        <w:gridCol w:w="1139"/>
        <w:gridCol w:w="566"/>
        <w:gridCol w:w="622"/>
        <w:gridCol w:w="339"/>
        <w:gridCol w:w="2863"/>
        <w:gridCol w:w="2345"/>
        <w:gridCol w:w="1270"/>
        <w:gridCol w:w="7"/>
        <w:gridCol w:w="60"/>
        <w:gridCol w:w="805"/>
        <w:gridCol w:w="771"/>
      </w:tblGrid>
      <w:tr w:rsidR="00B96B10" w:rsidRPr="00733BC5" w:rsidTr="00D836B0">
        <w:trPr>
          <w:gridBefore w:val="1"/>
          <w:wBefore w:w="32" w:type="dxa"/>
          <w:cantSplit/>
          <w:trHeight w:val="320"/>
          <w:tblHeader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B10" w:rsidRPr="00733BC5" w:rsidRDefault="00B96B10" w:rsidP="00D836B0">
            <w:pPr>
              <w:autoSpaceDN w:val="0"/>
              <w:spacing w:line="276" w:lineRule="auto"/>
              <w:rPr>
                <w:rFonts w:ascii="Times New Roman" w:eastAsia="Courier New" w:hAnsi="Times New Roman" w:cs="Times New Roman"/>
                <w:bCs/>
                <w:sz w:val="18"/>
                <w:szCs w:val="18"/>
                <w:lang w:eastAsia="en-US"/>
              </w:rPr>
            </w:pPr>
            <w:r w:rsidRPr="00733BC5">
              <w:rPr>
                <w:rFonts w:ascii="Times New Roman" w:hAnsi="Times New Roman" w:cs="Times New Roman"/>
                <w:bCs/>
                <w:sz w:val="18"/>
                <w:szCs w:val="18"/>
                <w:lang w:eastAsia="en-US"/>
              </w:rPr>
              <w:t>№</w:t>
            </w:r>
          </w:p>
        </w:tc>
        <w:tc>
          <w:tcPr>
            <w:tcW w:w="1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B10" w:rsidRPr="00733BC5" w:rsidRDefault="00B96B10" w:rsidP="00D836B0">
            <w:pPr>
              <w:autoSpaceDN w:val="0"/>
              <w:spacing w:line="276" w:lineRule="auto"/>
              <w:rPr>
                <w:rFonts w:ascii="Times New Roman" w:eastAsia="Courier New" w:hAnsi="Times New Roman" w:cs="Times New Roman"/>
                <w:bCs/>
                <w:sz w:val="18"/>
                <w:szCs w:val="18"/>
                <w:lang w:eastAsia="en-US"/>
              </w:rPr>
            </w:pPr>
            <w:r w:rsidRPr="00733BC5">
              <w:rPr>
                <w:rFonts w:ascii="Times New Roman" w:hAnsi="Times New Roman" w:cs="Times New Roman"/>
                <w:bCs/>
                <w:sz w:val="18"/>
                <w:szCs w:val="18"/>
                <w:lang w:eastAsia="en-US"/>
              </w:rPr>
              <w:t>Наименование товара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B10" w:rsidRPr="00733BC5" w:rsidRDefault="00B96B10" w:rsidP="00D836B0">
            <w:pPr>
              <w:autoSpaceDN w:val="0"/>
              <w:spacing w:line="276" w:lineRule="auto"/>
              <w:rPr>
                <w:rFonts w:ascii="Times New Roman" w:eastAsia="Courier New" w:hAnsi="Times New Roman" w:cs="Times New Roman"/>
                <w:bCs/>
                <w:sz w:val="18"/>
                <w:szCs w:val="18"/>
                <w:lang w:eastAsia="en-US"/>
              </w:rPr>
            </w:pPr>
            <w:r w:rsidRPr="00733BC5">
              <w:rPr>
                <w:rFonts w:ascii="Times New Roman" w:hAnsi="Times New Roman" w:cs="Times New Roman"/>
                <w:bCs/>
                <w:sz w:val="18"/>
                <w:szCs w:val="18"/>
                <w:lang w:eastAsia="en-US"/>
              </w:rPr>
              <w:t>Код ОКПД</w:t>
            </w:r>
            <w:proofErr w:type="gramStart"/>
            <w:r w:rsidRPr="00733BC5">
              <w:rPr>
                <w:rFonts w:ascii="Times New Roman" w:hAnsi="Times New Roman" w:cs="Times New Roman"/>
                <w:bCs/>
                <w:sz w:val="18"/>
                <w:szCs w:val="18"/>
                <w:lang w:eastAsia="en-US"/>
              </w:rPr>
              <w:t>2</w:t>
            </w:r>
            <w:proofErr w:type="gramEnd"/>
          </w:p>
        </w:tc>
        <w:tc>
          <w:tcPr>
            <w:tcW w:w="8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B10" w:rsidRPr="00733BC5" w:rsidRDefault="00B96B10" w:rsidP="00D836B0">
            <w:pPr>
              <w:autoSpaceDN w:val="0"/>
              <w:spacing w:line="276" w:lineRule="auto"/>
              <w:jc w:val="center"/>
              <w:rPr>
                <w:rFonts w:ascii="Times New Roman" w:eastAsia="Courier New" w:hAnsi="Times New Roman" w:cs="Times New Roman"/>
                <w:bCs/>
                <w:sz w:val="18"/>
                <w:szCs w:val="18"/>
                <w:lang w:eastAsia="en-US"/>
              </w:rPr>
            </w:pPr>
            <w:r w:rsidRPr="00733BC5">
              <w:rPr>
                <w:rFonts w:ascii="Times New Roman" w:hAnsi="Times New Roman" w:cs="Times New Roman"/>
                <w:bCs/>
                <w:sz w:val="18"/>
                <w:szCs w:val="18"/>
                <w:lang w:eastAsia="en-US"/>
              </w:rPr>
              <w:t>Характеристика товара</w:t>
            </w:r>
          </w:p>
        </w:tc>
        <w:tc>
          <w:tcPr>
            <w:tcW w:w="87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B10" w:rsidRPr="00733BC5" w:rsidRDefault="00B96B10" w:rsidP="00D836B0">
            <w:pPr>
              <w:autoSpaceDN w:val="0"/>
              <w:spacing w:line="276" w:lineRule="auto"/>
              <w:jc w:val="center"/>
              <w:rPr>
                <w:rFonts w:ascii="Times New Roman" w:eastAsia="Courier New" w:hAnsi="Times New Roman" w:cs="Times New Roman"/>
                <w:bCs/>
                <w:sz w:val="18"/>
                <w:szCs w:val="18"/>
                <w:lang w:eastAsia="en-US"/>
              </w:rPr>
            </w:pPr>
            <w:r w:rsidRPr="00733BC5">
              <w:rPr>
                <w:rFonts w:ascii="Times New Roman" w:hAnsi="Times New Roman" w:cs="Times New Roman"/>
                <w:bCs/>
                <w:sz w:val="18"/>
                <w:szCs w:val="18"/>
                <w:lang w:eastAsia="en-US"/>
              </w:rPr>
              <w:t>Ед. изм.</w:t>
            </w:r>
          </w:p>
        </w:tc>
        <w:tc>
          <w:tcPr>
            <w:tcW w:w="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B10" w:rsidRPr="00733BC5" w:rsidRDefault="00B96B10" w:rsidP="00D836B0">
            <w:pPr>
              <w:autoSpaceDN w:val="0"/>
              <w:spacing w:line="276" w:lineRule="auto"/>
              <w:jc w:val="center"/>
              <w:rPr>
                <w:rFonts w:ascii="Times New Roman" w:eastAsia="Courier New" w:hAnsi="Times New Roman" w:cs="Times New Roman"/>
                <w:bCs/>
                <w:sz w:val="18"/>
                <w:szCs w:val="18"/>
                <w:lang w:eastAsia="en-US"/>
              </w:rPr>
            </w:pPr>
            <w:r w:rsidRPr="00733BC5">
              <w:rPr>
                <w:rFonts w:ascii="Times New Roman" w:hAnsi="Times New Roman" w:cs="Times New Roman"/>
                <w:bCs/>
                <w:sz w:val="18"/>
                <w:szCs w:val="18"/>
                <w:lang w:eastAsia="en-US"/>
              </w:rPr>
              <w:t>Кол-во</w:t>
            </w:r>
          </w:p>
        </w:tc>
      </w:tr>
      <w:tr w:rsidR="00B96B10" w:rsidRPr="00733BC5" w:rsidTr="00D836B0">
        <w:trPr>
          <w:gridBefore w:val="1"/>
          <w:wBefore w:w="32" w:type="dxa"/>
          <w:cantSplit/>
          <w:trHeight w:val="180"/>
          <w:tblHeader/>
          <w:jc w:val="center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B10" w:rsidRPr="00733BC5" w:rsidRDefault="00B96B10" w:rsidP="00D836B0">
            <w:pPr>
              <w:rPr>
                <w:rFonts w:ascii="Times New Roman" w:eastAsia="Courier New" w:hAnsi="Times New Roman" w:cs="Times New Roman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B10" w:rsidRPr="00733BC5" w:rsidRDefault="00B96B10" w:rsidP="00D836B0">
            <w:pPr>
              <w:rPr>
                <w:rFonts w:ascii="Times New Roman" w:eastAsia="Courier New" w:hAnsi="Times New Roman" w:cs="Times New Roman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B10" w:rsidRPr="00733BC5" w:rsidRDefault="00B96B10" w:rsidP="00D836B0">
            <w:pPr>
              <w:rPr>
                <w:rFonts w:ascii="Times New Roman" w:eastAsia="Courier New" w:hAnsi="Times New Roman" w:cs="Times New Roman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B10" w:rsidRPr="00733BC5" w:rsidRDefault="00B96B10" w:rsidP="00D836B0">
            <w:pPr>
              <w:autoSpaceDN w:val="0"/>
              <w:spacing w:line="276" w:lineRule="auto"/>
              <w:rPr>
                <w:rFonts w:ascii="Times New Roman" w:eastAsia="Courier New" w:hAnsi="Times New Roman" w:cs="Times New Roman"/>
                <w:bCs/>
                <w:sz w:val="18"/>
                <w:szCs w:val="18"/>
                <w:lang w:eastAsia="en-US"/>
              </w:rPr>
            </w:pPr>
            <w:r w:rsidRPr="00733BC5">
              <w:rPr>
                <w:rFonts w:ascii="Times New Roman" w:hAnsi="Times New Roman" w:cs="Times New Roman"/>
                <w:bCs/>
                <w:sz w:val="18"/>
                <w:szCs w:val="18"/>
                <w:lang w:eastAsia="en-US"/>
              </w:rPr>
              <w:t xml:space="preserve">№ </w:t>
            </w:r>
            <w:proofErr w:type="gramStart"/>
            <w:r w:rsidRPr="00733BC5">
              <w:rPr>
                <w:rFonts w:ascii="Times New Roman" w:hAnsi="Times New Roman" w:cs="Times New Roman"/>
                <w:bCs/>
                <w:sz w:val="18"/>
                <w:szCs w:val="18"/>
                <w:lang w:eastAsia="en-US"/>
              </w:rPr>
              <w:t>п</w:t>
            </w:r>
            <w:proofErr w:type="gramEnd"/>
            <w:r w:rsidRPr="00733BC5">
              <w:rPr>
                <w:rFonts w:ascii="Times New Roman" w:hAnsi="Times New Roman" w:cs="Times New Roman"/>
                <w:bCs/>
                <w:sz w:val="18"/>
                <w:szCs w:val="18"/>
                <w:lang w:eastAsia="en-US"/>
              </w:rPr>
              <w:t>/п</w:t>
            </w:r>
          </w:p>
        </w:tc>
        <w:tc>
          <w:tcPr>
            <w:tcW w:w="3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B10" w:rsidRPr="00733BC5" w:rsidRDefault="00B96B10" w:rsidP="00D836B0">
            <w:pPr>
              <w:autoSpaceDN w:val="0"/>
              <w:spacing w:line="276" w:lineRule="auto"/>
              <w:jc w:val="center"/>
              <w:rPr>
                <w:rFonts w:ascii="Times New Roman" w:eastAsia="Courier New" w:hAnsi="Times New Roman" w:cs="Times New Roman"/>
                <w:bCs/>
                <w:sz w:val="18"/>
                <w:szCs w:val="18"/>
                <w:lang w:eastAsia="en-US"/>
              </w:rPr>
            </w:pPr>
            <w:r w:rsidRPr="00733BC5">
              <w:rPr>
                <w:rFonts w:ascii="Times New Roman" w:hAnsi="Times New Roman" w:cs="Times New Roman"/>
                <w:bCs/>
                <w:sz w:val="18"/>
                <w:szCs w:val="18"/>
                <w:lang w:eastAsia="en-US"/>
              </w:rPr>
              <w:t>Наименование характеристики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B10" w:rsidRPr="00733BC5" w:rsidRDefault="00B96B10" w:rsidP="00D836B0">
            <w:pPr>
              <w:autoSpaceDN w:val="0"/>
              <w:spacing w:line="276" w:lineRule="auto"/>
              <w:jc w:val="center"/>
              <w:rPr>
                <w:rFonts w:ascii="Times New Roman" w:eastAsia="Courier New" w:hAnsi="Times New Roman" w:cs="Times New Roman"/>
                <w:bCs/>
                <w:sz w:val="18"/>
                <w:szCs w:val="18"/>
                <w:lang w:eastAsia="en-US"/>
              </w:rPr>
            </w:pPr>
            <w:r w:rsidRPr="00733BC5">
              <w:rPr>
                <w:rFonts w:ascii="Times New Roman" w:hAnsi="Times New Roman" w:cs="Times New Roman"/>
                <w:bCs/>
                <w:sz w:val="18"/>
                <w:szCs w:val="18"/>
                <w:lang w:eastAsia="en-US"/>
              </w:rPr>
              <w:t>Значение характеристики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B10" w:rsidRPr="00733BC5" w:rsidRDefault="00B96B10" w:rsidP="00D836B0">
            <w:pPr>
              <w:autoSpaceDN w:val="0"/>
              <w:spacing w:line="276" w:lineRule="auto"/>
              <w:rPr>
                <w:rFonts w:ascii="Times New Roman" w:eastAsia="Courier New" w:hAnsi="Times New Roman" w:cs="Times New Roman"/>
                <w:bCs/>
                <w:sz w:val="18"/>
                <w:szCs w:val="18"/>
                <w:lang w:eastAsia="en-US"/>
              </w:rPr>
            </w:pPr>
            <w:r w:rsidRPr="00733BC5">
              <w:rPr>
                <w:rFonts w:ascii="Times New Roman" w:hAnsi="Times New Roman" w:cs="Times New Roman"/>
                <w:bCs/>
                <w:sz w:val="18"/>
                <w:szCs w:val="18"/>
                <w:lang w:eastAsia="en-US"/>
              </w:rPr>
              <w:t>Ед. измерения характеристики</w:t>
            </w:r>
          </w:p>
        </w:tc>
        <w:tc>
          <w:tcPr>
            <w:tcW w:w="8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B10" w:rsidRPr="00733BC5" w:rsidRDefault="00B96B10" w:rsidP="00D836B0">
            <w:pPr>
              <w:rPr>
                <w:rFonts w:ascii="Times New Roman" w:eastAsia="Courier New" w:hAnsi="Times New Roman" w:cs="Times New Roman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B10" w:rsidRPr="00733BC5" w:rsidRDefault="00B96B10" w:rsidP="00D836B0">
            <w:pPr>
              <w:rPr>
                <w:rFonts w:ascii="Times New Roman" w:eastAsia="Courier New" w:hAnsi="Times New Roman" w:cs="Times New Roman"/>
                <w:bCs/>
                <w:sz w:val="18"/>
                <w:szCs w:val="18"/>
                <w:lang w:eastAsia="en-US"/>
              </w:rPr>
            </w:pPr>
          </w:p>
        </w:tc>
      </w:tr>
      <w:tr w:rsidR="00B96B10" w:rsidRPr="00733BC5" w:rsidTr="00D836B0">
        <w:trPr>
          <w:gridBefore w:val="1"/>
          <w:wBefore w:w="32" w:type="dxa"/>
          <w:cantSplit/>
          <w:trHeight w:val="107"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B10" w:rsidRPr="00733BC5" w:rsidRDefault="00B96B10" w:rsidP="00D836B0">
            <w:pPr>
              <w:autoSpaceDN w:val="0"/>
              <w:spacing w:line="276" w:lineRule="auto"/>
              <w:rPr>
                <w:rFonts w:ascii="Times New Roman" w:eastAsia="Courier New" w:hAnsi="Times New Roman" w:cs="Times New Roman"/>
                <w:sz w:val="18"/>
                <w:szCs w:val="18"/>
                <w:lang w:eastAsia="en-US"/>
              </w:rPr>
            </w:pPr>
            <w:r w:rsidRPr="00733BC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B10" w:rsidRPr="00733BC5" w:rsidRDefault="00B96B10" w:rsidP="00D836B0">
            <w:pPr>
              <w:autoSpaceDN w:val="0"/>
              <w:spacing w:line="276" w:lineRule="auto"/>
              <w:rPr>
                <w:rFonts w:ascii="Times New Roman" w:eastAsia="Courier New" w:hAnsi="Times New Roman" w:cs="Times New Roman"/>
                <w:sz w:val="18"/>
                <w:szCs w:val="18"/>
                <w:lang w:eastAsia="en-US"/>
              </w:rPr>
            </w:pPr>
            <w:r w:rsidRPr="00733BC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ДНК-</w:t>
            </w:r>
            <w:proofErr w:type="spellStart"/>
            <w:r w:rsidRPr="00733BC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олигонуклеотиды</w:t>
            </w:r>
            <w:proofErr w:type="spellEnd"/>
            <w:r w:rsidRPr="00733BC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33BC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немодифицированные</w:t>
            </w:r>
            <w:proofErr w:type="spellEnd"/>
            <w:r w:rsidRPr="00733BC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 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B10" w:rsidRPr="00733BC5" w:rsidRDefault="00B96B10" w:rsidP="00D836B0">
            <w:pPr>
              <w:autoSpaceDN w:val="0"/>
              <w:spacing w:line="276" w:lineRule="auto"/>
              <w:rPr>
                <w:rFonts w:ascii="Times New Roman" w:eastAsia="Courier New" w:hAnsi="Times New Roman" w:cs="Times New Roman"/>
                <w:sz w:val="18"/>
                <w:szCs w:val="18"/>
                <w:lang w:eastAsia="en-US"/>
              </w:rPr>
            </w:pPr>
            <w:r w:rsidRPr="00733BC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20.59.52.199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B10" w:rsidRPr="00733BC5" w:rsidRDefault="00B96B10" w:rsidP="00D836B0">
            <w:pPr>
              <w:autoSpaceDN w:val="0"/>
              <w:spacing w:line="276" w:lineRule="auto"/>
              <w:rPr>
                <w:rFonts w:ascii="Times New Roman" w:eastAsia="Courier New" w:hAnsi="Times New Roman" w:cs="Times New Roman"/>
                <w:sz w:val="18"/>
                <w:szCs w:val="18"/>
                <w:lang w:val="en-US" w:eastAsia="en-US"/>
              </w:rPr>
            </w:pPr>
            <w:r w:rsidRPr="00733BC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1.</w:t>
            </w:r>
            <w:r w:rsidRPr="00733BC5">
              <w:rPr>
                <w:rFonts w:ascii="Times New Roman" w:hAnsi="Times New Roman" w:cs="Times New Roman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3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B10" w:rsidRPr="00733BC5" w:rsidRDefault="00B96B10" w:rsidP="00D836B0">
            <w:pPr>
              <w:autoSpaceDN w:val="0"/>
              <w:spacing w:line="276" w:lineRule="auto"/>
              <w:rPr>
                <w:rFonts w:ascii="Times New Roman" w:eastAsia="Courier New" w:hAnsi="Times New Roman" w:cs="Times New Roman"/>
                <w:b/>
                <w:sz w:val="18"/>
                <w:szCs w:val="18"/>
                <w:lang w:eastAsia="en-US"/>
              </w:rPr>
            </w:pPr>
            <w:r w:rsidRPr="00733BC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Количество ОЕ для каждого </w:t>
            </w:r>
            <w:proofErr w:type="spellStart"/>
            <w:r w:rsidRPr="00733BC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олигонуклеотида</w:t>
            </w:r>
            <w:proofErr w:type="spellEnd"/>
            <w:r w:rsidRPr="00733BC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B10" w:rsidRPr="00733BC5" w:rsidRDefault="00B96B10" w:rsidP="00D836B0">
            <w:pPr>
              <w:autoSpaceDN w:val="0"/>
              <w:spacing w:line="276" w:lineRule="auto"/>
              <w:jc w:val="center"/>
              <w:rPr>
                <w:rFonts w:ascii="Times New Roman" w:eastAsia="Courier New" w:hAnsi="Times New Roman" w:cs="Times New Roman"/>
                <w:sz w:val="18"/>
                <w:szCs w:val="18"/>
                <w:lang w:eastAsia="en-US"/>
              </w:rPr>
            </w:pPr>
            <w:r w:rsidRPr="00733BC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≥2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B10" w:rsidRPr="00733BC5" w:rsidRDefault="00B96B10" w:rsidP="00D836B0">
            <w:pPr>
              <w:autoSpaceDN w:val="0"/>
              <w:spacing w:line="276" w:lineRule="auto"/>
              <w:rPr>
                <w:rFonts w:ascii="Times New Roman" w:eastAsia="Courier New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B10" w:rsidRPr="00733BC5" w:rsidRDefault="00B96B10" w:rsidP="00D836B0">
            <w:pPr>
              <w:autoSpaceDN w:val="0"/>
              <w:spacing w:line="276" w:lineRule="auto"/>
              <w:jc w:val="center"/>
              <w:rPr>
                <w:rFonts w:ascii="Times New Roman" w:eastAsia="Courier New" w:hAnsi="Times New Roman" w:cs="Times New Roman"/>
                <w:sz w:val="18"/>
                <w:szCs w:val="18"/>
                <w:lang w:eastAsia="en-US"/>
              </w:rPr>
            </w:pPr>
            <w:proofErr w:type="spellStart"/>
            <w:proofErr w:type="gramStart"/>
            <w:r w:rsidRPr="00733BC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B10" w:rsidRPr="00733BC5" w:rsidRDefault="00B96B10" w:rsidP="00D836B0">
            <w:pPr>
              <w:autoSpaceDN w:val="0"/>
              <w:spacing w:line="276" w:lineRule="auto"/>
              <w:jc w:val="center"/>
              <w:rPr>
                <w:rFonts w:ascii="Times New Roman" w:eastAsia="Courier New" w:hAnsi="Times New Roman" w:cs="Times New Roman"/>
                <w:sz w:val="18"/>
                <w:szCs w:val="18"/>
                <w:lang w:eastAsia="en-US"/>
              </w:rPr>
            </w:pPr>
            <w:r w:rsidRPr="00733BC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1355</w:t>
            </w:r>
          </w:p>
        </w:tc>
      </w:tr>
      <w:tr w:rsidR="00B96B10" w:rsidRPr="00733BC5" w:rsidTr="00D836B0">
        <w:trPr>
          <w:gridBefore w:val="1"/>
          <w:wBefore w:w="32" w:type="dxa"/>
          <w:cantSplit/>
          <w:trHeight w:val="246"/>
          <w:jc w:val="center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B10" w:rsidRPr="00733BC5" w:rsidRDefault="00B96B10" w:rsidP="00D836B0">
            <w:pPr>
              <w:rPr>
                <w:rFonts w:ascii="Times New Roman" w:eastAsia="Courier New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B10" w:rsidRPr="00733BC5" w:rsidRDefault="00B96B10" w:rsidP="00D836B0">
            <w:pPr>
              <w:rPr>
                <w:rFonts w:ascii="Times New Roman" w:eastAsia="Courier New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B10" w:rsidRPr="00733BC5" w:rsidRDefault="00B96B10" w:rsidP="00D836B0">
            <w:pPr>
              <w:rPr>
                <w:rFonts w:ascii="Times New Roman" w:eastAsia="Courier New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B10" w:rsidRPr="00733BC5" w:rsidRDefault="00B96B10" w:rsidP="00D836B0">
            <w:pPr>
              <w:autoSpaceDN w:val="0"/>
              <w:spacing w:line="276" w:lineRule="auto"/>
              <w:rPr>
                <w:rFonts w:ascii="Times New Roman" w:eastAsia="Courier New" w:hAnsi="Times New Roman" w:cs="Times New Roman"/>
                <w:sz w:val="18"/>
                <w:szCs w:val="18"/>
                <w:lang w:val="en-US" w:eastAsia="en-US"/>
              </w:rPr>
            </w:pPr>
            <w:r w:rsidRPr="00733BC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1.</w:t>
            </w:r>
            <w:r w:rsidRPr="00733BC5">
              <w:rPr>
                <w:rFonts w:ascii="Times New Roman" w:hAnsi="Times New Roman" w:cs="Times New Roman"/>
                <w:sz w:val="18"/>
                <w:szCs w:val="18"/>
                <w:lang w:val="en-US" w:eastAsia="en-US"/>
              </w:rPr>
              <w:t>2</w:t>
            </w:r>
          </w:p>
        </w:tc>
        <w:tc>
          <w:tcPr>
            <w:tcW w:w="3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B10" w:rsidRPr="00733BC5" w:rsidRDefault="00B96B10" w:rsidP="00D836B0">
            <w:pPr>
              <w:autoSpaceDN w:val="0"/>
              <w:spacing w:line="276" w:lineRule="auto"/>
              <w:rPr>
                <w:rFonts w:ascii="Times New Roman" w:eastAsia="Courier New" w:hAnsi="Times New Roman" w:cs="Times New Roman"/>
                <w:sz w:val="18"/>
                <w:szCs w:val="18"/>
                <w:highlight w:val="yellow"/>
                <w:lang w:eastAsia="en-US"/>
              </w:rPr>
            </w:pPr>
            <w:r w:rsidRPr="00733BC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Обессоливание и очистка в полиакриламидном геле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B10" w:rsidRPr="00733BC5" w:rsidRDefault="00B96B10" w:rsidP="00D836B0">
            <w:pPr>
              <w:autoSpaceDN w:val="0"/>
              <w:spacing w:line="276" w:lineRule="auto"/>
              <w:jc w:val="center"/>
              <w:rPr>
                <w:rFonts w:ascii="Times New Roman" w:eastAsia="Courier New" w:hAnsi="Times New Roman" w:cs="Times New Roman"/>
                <w:sz w:val="18"/>
                <w:szCs w:val="18"/>
                <w:highlight w:val="yellow"/>
                <w:lang w:eastAsia="en-US"/>
              </w:rPr>
            </w:pPr>
            <w:r w:rsidRPr="00733BC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соответствие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B10" w:rsidRPr="00733BC5" w:rsidRDefault="00B96B10" w:rsidP="00D836B0">
            <w:pPr>
              <w:autoSpaceDN w:val="0"/>
              <w:spacing w:line="276" w:lineRule="auto"/>
              <w:rPr>
                <w:rFonts w:ascii="Times New Roman" w:eastAsia="Courier New" w:hAnsi="Times New Roman" w:cs="Times New Roman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87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B10" w:rsidRPr="00733BC5" w:rsidRDefault="00B96B10" w:rsidP="00D836B0">
            <w:pPr>
              <w:rPr>
                <w:rFonts w:ascii="Times New Roman" w:eastAsia="Courier New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B10" w:rsidRPr="00733BC5" w:rsidRDefault="00B96B10" w:rsidP="00D836B0">
            <w:pPr>
              <w:rPr>
                <w:rFonts w:ascii="Times New Roman" w:eastAsia="Courier New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B96B10" w:rsidRPr="00733BC5" w:rsidTr="00D836B0">
        <w:trPr>
          <w:gridBefore w:val="1"/>
          <w:wBefore w:w="32" w:type="dxa"/>
          <w:cantSplit/>
          <w:trHeight w:val="246"/>
          <w:jc w:val="center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B10" w:rsidRPr="00733BC5" w:rsidRDefault="00B96B10" w:rsidP="00D836B0">
            <w:pPr>
              <w:rPr>
                <w:rFonts w:ascii="Times New Roman" w:eastAsia="Courier New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B10" w:rsidRPr="00733BC5" w:rsidRDefault="00B96B10" w:rsidP="00D836B0">
            <w:pPr>
              <w:rPr>
                <w:rFonts w:ascii="Times New Roman" w:eastAsia="Courier New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B10" w:rsidRPr="00733BC5" w:rsidRDefault="00B96B10" w:rsidP="00D836B0">
            <w:pPr>
              <w:rPr>
                <w:rFonts w:ascii="Times New Roman" w:eastAsia="Courier New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B10" w:rsidRPr="00733BC5" w:rsidRDefault="00B96B10" w:rsidP="00D836B0">
            <w:pPr>
              <w:autoSpaceDN w:val="0"/>
              <w:spacing w:line="276" w:lineRule="auto"/>
              <w:rPr>
                <w:rFonts w:ascii="Times New Roman" w:eastAsia="Courier New" w:hAnsi="Times New Roman" w:cs="Times New Roman"/>
                <w:sz w:val="18"/>
                <w:szCs w:val="18"/>
                <w:lang w:val="en-US" w:eastAsia="en-US"/>
              </w:rPr>
            </w:pPr>
            <w:r w:rsidRPr="00733BC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1.</w:t>
            </w:r>
            <w:r w:rsidRPr="00733BC5">
              <w:rPr>
                <w:rFonts w:ascii="Times New Roman" w:hAnsi="Times New Roman" w:cs="Times New Roman"/>
                <w:sz w:val="18"/>
                <w:szCs w:val="18"/>
                <w:lang w:val="en-US" w:eastAsia="en-US"/>
              </w:rPr>
              <w:t>3</w:t>
            </w:r>
          </w:p>
        </w:tc>
        <w:tc>
          <w:tcPr>
            <w:tcW w:w="3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B10" w:rsidRPr="00733BC5" w:rsidRDefault="00B96B10" w:rsidP="00D836B0">
            <w:pPr>
              <w:autoSpaceDN w:val="0"/>
              <w:spacing w:line="276" w:lineRule="auto"/>
              <w:rPr>
                <w:rFonts w:ascii="Times New Roman" w:eastAsia="Courier New" w:hAnsi="Times New Roman" w:cs="Times New Roman"/>
                <w:sz w:val="18"/>
                <w:szCs w:val="18"/>
                <w:lang w:eastAsia="en-US"/>
              </w:rPr>
            </w:pPr>
            <w:r w:rsidRPr="00733BC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Степень чистоты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B10" w:rsidRPr="00733BC5" w:rsidRDefault="00B96B10" w:rsidP="00D836B0">
            <w:pPr>
              <w:autoSpaceDN w:val="0"/>
              <w:spacing w:line="276" w:lineRule="auto"/>
              <w:jc w:val="center"/>
              <w:rPr>
                <w:rFonts w:ascii="Times New Roman" w:eastAsia="Courier New" w:hAnsi="Times New Roman" w:cs="Times New Roman"/>
                <w:sz w:val="18"/>
                <w:szCs w:val="18"/>
                <w:lang w:eastAsia="en-US"/>
              </w:rPr>
            </w:pPr>
            <w:r w:rsidRPr="00733BC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≥95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B10" w:rsidRPr="00733BC5" w:rsidRDefault="00B96B10" w:rsidP="00D836B0">
            <w:pPr>
              <w:autoSpaceDN w:val="0"/>
              <w:spacing w:line="276" w:lineRule="auto"/>
              <w:rPr>
                <w:rFonts w:ascii="Times New Roman" w:eastAsia="Courier New" w:hAnsi="Times New Roman" w:cs="Times New Roman"/>
                <w:sz w:val="18"/>
                <w:szCs w:val="18"/>
                <w:lang w:eastAsia="en-US"/>
              </w:rPr>
            </w:pPr>
            <w:r w:rsidRPr="00733BC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8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B10" w:rsidRPr="00733BC5" w:rsidRDefault="00B96B10" w:rsidP="00D836B0">
            <w:pPr>
              <w:rPr>
                <w:rFonts w:ascii="Times New Roman" w:eastAsia="Courier New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B10" w:rsidRPr="00733BC5" w:rsidRDefault="00B96B10" w:rsidP="00D836B0">
            <w:pPr>
              <w:rPr>
                <w:rFonts w:ascii="Times New Roman" w:eastAsia="Courier New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B96B10" w:rsidRPr="00733BC5" w:rsidTr="00D836B0">
        <w:trPr>
          <w:gridBefore w:val="1"/>
          <w:wBefore w:w="32" w:type="dxa"/>
          <w:cantSplit/>
          <w:trHeight w:val="276"/>
          <w:jc w:val="center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B10" w:rsidRPr="00733BC5" w:rsidRDefault="00B96B10" w:rsidP="00D836B0">
            <w:pPr>
              <w:rPr>
                <w:rFonts w:ascii="Times New Roman" w:eastAsia="Courier New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B10" w:rsidRPr="00733BC5" w:rsidRDefault="00B96B10" w:rsidP="00D836B0">
            <w:pPr>
              <w:rPr>
                <w:rFonts w:ascii="Times New Roman" w:eastAsia="Courier New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B10" w:rsidRPr="00733BC5" w:rsidRDefault="00B96B10" w:rsidP="00D836B0">
            <w:pPr>
              <w:rPr>
                <w:rFonts w:ascii="Times New Roman" w:eastAsia="Courier New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B10" w:rsidRPr="00733BC5" w:rsidRDefault="00B96B10" w:rsidP="00D836B0">
            <w:pPr>
              <w:autoSpaceDN w:val="0"/>
              <w:spacing w:line="276" w:lineRule="auto"/>
              <w:rPr>
                <w:rFonts w:ascii="Times New Roman" w:eastAsia="Courier New" w:hAnsi="Times New Roman" w:cs="Times New Roman"/>
                <w:sz w:val="18"/>
                <w:szCs w:val="18"/>
                <w:lang w:eastAsia="en-US"/>
              </w:rPr>
            </w:pPr>
            <w:r w:rsidRPr="00733BC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1.4</w:t>
            </w:r>
          </w:p>
        </w:tc>
        <w:tc>
          <w:tcPr>
            <w:tcW w:w="3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B10" w:rsidRPr="00733BC5" w:rsidRDefault="00B96B10" w:rsidP="00D836B0">
            <w:pPr>
              <w:autoSpaceDN w:val="0"/>
              <w:spacing w:line="276" w:lineRule="auto"/>
              <w:rPr>
                <w:rFonts w:ascii="Times New Roman" w:eastAsia="Courier New" w:hAnsi="Times New Roman" w:cs="Times New Roman"/>
                <w:sz w:val="18"/>
                <w:szCs w:val="18"/>
                <w:lang w:eastAsia="en-US"/>
              </w:rPr>
            </w:pPr>
            <w:r w:rsidRPr="00733BC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Поставка в </w:t>
            </w:r>
            <w:proofErr w:type="spellStart"/>
            <w:r w:rsidRPr="00733BC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лиофилизированном</w:t>
            </w:r>
            <w:proofErr w:type="spellEnd"/>
            <w:r w:rsidRPr="00733BC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виде в индивидуальных промаркированных пробирках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B10" w:rsidRPr="00733BC5" w:rsidRDefault="00B96B10" w:rsidP="00D836B0">
            <w:pPr>
              <w:autoSpaceDN w:val="0"/>
              <w:spacing w:line="276" w:lineRule="auto"/>
              <w:jc w:val="center"/>
              <w:rPr>
                <w:rFonts w:ascii="Times New Roman" w:eastAsia="Courier New" w:hAnsi="Times New Roman" w:cs="Times New Roman"/>
                <w:sz w:val="18"/>
                <w:szCs w:val="18"/>
                <w:lang w:eastAsia="en-US"/>
              </w:rPr>
            </w:pPr>
            <w:r w:rsidRPr="00733BC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соответствие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B10" w:rsidRPr="00733BC5" w:rsidRDefault="00B96B10" w:rsidP="00D836B0">
            <w:pPr>
              <w:autoSpaceDN w:val="0"/>
              <w:spacing w:line="276" w:lineRule="auto"/>
              <w:rPr>
                <w:rFonts w:ascii="Times New Roman" w:eastAsia="Courier New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B10" w:rsidRPr="00733BC5" w:rsidRDefault="00B96B10" w:rsidP="00D836B0">
            <w:pPr>
              <w:rPr>
                <w:rFonts w:ascii="Times New Roman" w:eastAsia="Courier New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B10" w:rsidRPr="00733BC5" w:rsidRDefault="00B96B10" w:rsidP="00D836B0">
            <w:pPr>
              <w:rPr>
                <w:rFonts w:ascii="Times New Roman" w:eastAsia="Courier New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B96B10" w:rsidRPr="00733BC5" w:rsidTr="00D836B0">
        <w:trPr>
          <w:gridBefore w:val="1"/>
          <w:wBefore w:w="32" w:type="dxa"/>
          <w:cantSplit/>
          <w:trHeight w:val="236"/>
          <w:jc w:val="center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B10" w:rsidRPr="00733BC5" w:rsidRDefault="00B96B10" w:rsidP="00D836B0">
            <w:pPr>
              <w:rPr>
                <w:rFonts w:ascii="Times New Roman" w:eastAsia="Courier New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B10" w:rsidRPr="00733BC5" w:rsidRDefault="00B96B10" w:rsidP="00D836B0">
            <w:pPr>
              <w:rPr>
                <w:rFonts w:ascii="Times New Roman" w:eastAsia="Courier New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B10" w:rsidRPr="00733BC5" w:rsidRDefault="00B96B10" w:rsidP="00D836B0">
            <w:pPr>
              <w:rPr>
                <w:rFonts w:ascii="Times New Roman" w:eastAsia="Courier New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B10" w:rsidRPr="00733BC5" w:rsidRDefault="00B96B10" w:rsidP="00D836B0">
            <w:pPr>
              <w:autoSpaceDN w:val="0"/>
              <w:spacing w:line="276" w:lineRule="auto"/>
              <w:rPr>
                <w:rFonts w:ascii="Times New Roman" w:eastAsia="Courier New" w:hAnsi="Times New Roman" w:cs="Times New Roman"/>
                <w:sz w:val="18"/>
                <w:szCs w:val="18"/>
                <w:lang w:eastAsia="en-US"/>
              </w:rPr>
            </w:pPr>
            <w:r w:rsidRPr="00733BC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1.5</w:t>
            </w:r>
          </w:p>
        </w:tc>
        <w:tc>
          <w:tcPr>
            <w:tcW w:w="3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B10" w:rsidRPr="00733BC5" w:rsidRDefault="00B96B10" w:rsidP="00D836B0">
            <w:pPr>
              <w:autoSpaceDN w:val="0"/>
              <w:spacing w:line="276" w:lineRule="auto"/>
              <w:rPr>
                <w:rFonts w:ascii="Times New Roman" w:eastAsia="Courier New" w:hAnsi="Times New Roman" w:cs="Times New Roman"/>
                <w:sz w:val="18"/>
                <w:szCs w:val="18"/>
                <w:lang w:eastAsia="en-US"/>
              </w:rPr>
            </w:pPr>
            <w:r w:rsidRPr="00733BC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Наличие паспорта с указанием точного количества для каждого </w:t>
            </w:r>
            <w:proofErr w:type="spellStart"/>
            <w:r w:rsidRPr="00733BC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олигонуклеотида</w:t>
            </w:r>
            <w:proofErr w:type="spellEnd"/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B10" w:rsidRPr="00733BC5" w:rsidRDefault="00B96B10" w:rsidP="00D836B0">
            <w:pPr>
              <w:autoSpaceDN w:val="0"/>
              <w:spacing w:line="276" w:lineRule="auto"/>
              <w:jc w:val="center"/>
              <w:rPr>
                <w:rFonts w:ascii="Times New Roman" w:eastAsia="Courier New" w:hAnsi="Times New Roman" w:cs="Times New Roman"/>
                <w:sz w:val="18"/>
                <w:szCs w:val="18"/>
                <w:lang w:eastAsia="en-US"/>
              </w:rPr>
            </w:pPr>
            <w:r w:rsidRPr="00733BC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соответствие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B10" w:rsidRPr="00733BC5" w:rsidRDefault="00B96B10" w:rsidP="00D836B0">
            <w:pPr>
              <w:autoSpaceDN w:val="0"/>
              <w:spacing w:line="276" w:lineRule="auto"/>
              <w:rPr>
                <w:rFonts w:ascii="Times New Roman" w:eastAsia="Courier New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B10" w:rsidRPr="00733BC5" w:rsidRDefault="00B96B10" w:rsidP="00D836B0">
            <w:pPr>
              <w:rPr>
                <w:rFonts w:ascii="Times New Roman" w:eastAsia="Courier New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B10" w:rsidRPr="00733BC5" w:rsidRDefault="00B96B10" w:rsidP="00D836B0">
            <w:pPr>
              <w:rPr>
                <w:rFonts w:ascii="Times New Roman" w:eastAsia="Courier New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B96B10" w:rsidRPr="00733BC5" w:rsidTr="00D836B0">
        <w:trPr>
          <w:gridBefore w:val="1"/>
          <w:wBefore w:w="32" w:type="dxa"/>
          <w:cantSplit/>
          <w:trHeight w:val="610"/>
          <w:jc w:val="center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B10" w:rsidRPr="00733BC5" w:rsidRDefault="00B96B10" w:rsidP="00D836B0">
            <w:pPr>
              <w:rPr>
                <w:rFonts w:ascii="Times New Roman" w:eastAsia="Courier New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B10" w:rsidRPr="00733BC5" w:rsidRDefault="00B96B10" w:rsidP="00D836B0">
            <w:pPr>
              <w:rPr>
                <w:rFonts w:ascii="Times New Roman" w:eastAsia="Courier New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B10" w:rsidRPr="00733BC5" w:rsidRDefault="00B96B10" w:rsidP="00D836B0">
            <w:pPr>
              <w:rPr>
                <w:rFonts w:ascii="Times New Roman" w:eastAsia="Courier New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B10" w:rsidRPr="00733BC5" w:rsidRDefault="00B96B10" w:rsidP="00D836B0">
            <w:pPr>
              <w:autoSpaceDN w:val="0"/>
              <w:spacing w:line="276" w:lineRule="auto"/>
              <w:rPr>
                <w:rFonts w:ascii="Times New Roman" w:eastAsia="Courier New" w:hAnsi="Times New Roman" w:cs="Times New Roman"/>
                <w:sz w:val="18"/>
                <w:szCs w:val="18"/>
                <w:lang w:eastAsia="en-US"/>
              </w:rPr>
            </w:pPr>
            <w:r w:rsidRPr="00733BC5">
              <w:rPr>
                <w:rFonts w:ascii="Times New Roman" w:hAnsi="Times New Roman" w:cs="Times New Roman"/>
                <w:sz w:val="18"/>
                <w:szCs w:val="18"/>
                <w:lang w:val="en-US" w:eastAsia="en-US"/>
              </w:rPr>
              <w:t>1</w:t>
            </w:r>
            <w:r w:rsidRPr="00733BC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.6</w:t>
            </w:r>
          </w:p>
        </w:tc>
        <w:tc>
          <w:tcPr>
            <w:tcW w:w="3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B10" w:rsidRPr="00733BC5" w:rsidRDefault="00B96B10" w:rsidP="00D836B0">
            <w:pPr>
              <w:autoSpaceDN w:val="0"/>
              <w:spacing w:line="276" w:lineRule="auto"/>
              <w:rPr>
                <w:rFonts w:ascii="Times New Roman" w:eastAsia="Courier New" w:hAnsi="Times New Roman" w:cs="Times New Roman"/>
                <w:sz w:val="18"/>
                <w:szCs w:val="18"/>
                <w:lang w:eastAsia="en-US"/>
              </w:rPr>
            </w:pPr>
            <w:r w:rsidRPr="00733BC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Нуклеотидная последовательность </w:t>
            </w:r>
            <w:proofErr w:type="spellStart"/>
            <w:r w:rsidRPr="00733BC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олигонуклеотидов</w:t>
            </w:r>
            <w:proofErr w:type="spellEnd"/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B10" w:rsidRPr="00733BC5" w:rsidRDefault="00B96B10" w:rsidP="00D836B0">
            <w:pPr>
              <w:autoSpaceDN w:val="0"/>
              <w:spacing w:line="276" w:lineRule="auto"/>
              <w:jc w:val="center"/>
              <w:rPr>
                <w:rFonts w:ascii="Times New Roman" w:eastAsia="Courier New" w:hAnsi="Times New Roman" w:cs="Times New Roman"/>
                <w:sz w:val="18"/>
                <w:szCs w:val="18"/>
                <w:lang w:eastAsia="en-US"/>
              </w:rPr>
            </w:pPr>
            <w:r w:rsidRPr="00733BC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Расшифровка последовательностей </w:t>
            </w:r>
            <w:proofErr w:type="spellStart"/>
            <w:r w:rsidRPr="00733BC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олигонуклеотидов</w:t>
            </w:r>
            <w:proofErr w:type="spellEnd"/>
            <w:r w:rsidRPr="00733BC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содержится в Приложении № 1 к описанию объекта закупки.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B10" w:rsidRPr="00733BC5" w:rsidRDefault="00B96B10" w:rsidP="00D836B0">
            <w:pPr>
              <w:autoSpaceDN w:val="0"/>
              <w:spacing w:line="276" w:lineRule="auto"/>
              <w:rPr>
                <w:rFonts w:ascii="Times New Roman" w:eastAsia="Courier New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B10" w:rsidRPr="00733BC5" w:rsidRDefault="00B96B10" w:rsidP="00D836B0">
            <w:pPr>
              <w:rPr>
                <w:rFonts w:ascii="Times New Roman" w:eastAsia="Courier New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B10" w:rsidRPr="00733BC5" w:rsidRDefault="00B96B10" w:rsidP="00D836B0">
            <w:pPr>
              <w:rPr>
                <w:rFonts w:ascii="Times New Roman" w:eastAsia="Courier New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B96B10" w:rsidRPr="00733BC5" w:rsidTr="00D836B0">
        <w:trPr>
          <w:gridBefore w:val="1"/>
          <w:wBefore w:w="32" w:type="dxa"/>
          <w:cantSplit/>
          <w:trHeight w:val="140"/>
          <w:jc w:val="center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B10" w:rsidRPr="00733BC5" w:rsidRDefault="00B96B10" w:rsidP="00D836B0">
            <w:pPr>
              <w:rPr>
                <w:rFonts w:ascii="Times New Roman" w:eastAsia="Courier New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B10" w:rsidRPr="00733BC5" w:rsidRDefault="00B96B10" w:rsidP="00D836B0">
            <w:pPr>
              <w:rPr>
                <w:rFonts w:ascii="Times New Roman" w:eastAsia="Courier New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B10" w:rsidRPr="00733BC5" w:rsidRDefault="00B96B10" w:rsidP="00D836B0">
            <w:pPr>
              <w:rPr>
                <w:rFonts w:ascii="Times New Roman" w:eastAsia="Courier New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B10" w:rsidRPr="00733BC5" w:rsidRDefault="00B96B10" w:rsidP="00D836B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ourier New" w:hAnsi="Times New Roman" w:cs="Times New Roman"/>
                <w:sz w:val="18"/>
                <w:szCs w:val="18"/>
                <w:lang w:eastAsia="en-US"/>
              </w:rPr>
            </w:pPr>
            <w:r w:rsidRPr="00733BC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1.7</w:t>
            </w:r>
          </w:p>
        </w:tc>
        <w:tc>
          <w:tcPr>
            <w:tcW w:w="3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B10" w:rsidRPr="00733BC5" w:rsidRDefault="00B96B10" w:rsidP="00D836B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ourier New" w:hAnsi="Times New Roman" w:cs="Times New Roman"/>
                <w:sz w:val="18"/>
                <w:szCs w:val="18"/>
                <w:highlight w:val="yellow"/>
                <w:lang w:eastAsia="en-US"/>
              </w:rPr>
            </w:pPr>
            <w:r w:rsidRPr="00733BC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Характеристика упаковки: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B10" w:rsidRPr="00733BC5" w:rsidRDefault="00B96B10" w:rsidP="00D836B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ourier New" w:hAnsi="Times New Roman" w:cs="Times New Roman"/>
                <w:sz w:val="18"/>
                <w:szCs w:val="18"/>
                <w:highlight w:val="yellow"/>
                <w:lang w:eastAsia="en-US"/>
              </w:rPr>
            </w:pPr>
            <w:r w:rsidRPr="00733BC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 маркированными этикетками заводского изготовления, стойкими к истиранию, обеспечивающими многократные циклы заморозки-оттаивания.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B10" w:rsidRPr="00733BC5" w:rsidRDefault="00B96B10" w:rsidP="00D836B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ourier New" w:hAnsi="Times New Roman" w:cs="Times New Roman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8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B10" w:rsidRPr="00733BC5" w:rsidRDefault="00B96B10" w:rsidP="00D836B0">
            <w:pPr>
              <w:rPr>
                <w:rFonts w:ascii="Times New Roman" w:eastAsia="Courier New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B10" w:rsidRPr="00733BC5" w:rsidRDefault="00B96B10" w:rsidP="00D836B0">
            <w:pPr>
              <w:rPr>
                <w:rFonts w:ascii="Times New Roman" w:eastAsia="Courier New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B96B10" w:rsidRPr="00733BC5" w:rsidTr="00D836B0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After w:val="2"/>
          <w:wAfter w:w="1576" w:type="dxa"/>
        </w:trPr>
        <w:tc>
          <w:tcPr>
            <w:tcW w:w="432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6B10" w:rsidRPr="00733BC5" w:rsidRDefault="00B96B10" w:rsidP="00D836B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sz w:val="18"/>
                <w:szCs w:val="18"/>
              </w:rPr>
              <w:t>От Заказчика: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:rsidR="00B96B10" w:rsidRPr="00733BC5" w:rsidRDefault="00B96B10" w:rsidP="00D836B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4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6B10" w:rsidRPr="00733BC5" w:rsidRDefault="00B96B10" w:rsidP="00D836B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sz w:val="18"/>
                <w:szCs w:val="18"/>
              </w:rPr>
              <w:t>От Поставщика:</w:t>
            </w:r>
          </w:p>
        </w:tc>
      </w:tr>
      <w:tr w:rsidR="00B96B10" w:rsidRPr="00733BC5" w:rsidTr="00D836B0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After w:val="2"/>
          <w:wAfter w:w="1576" w:type="dxa"/>
        </w:trPr>
        <w:tc>
          <w:tcPr>
            <w:tcW w:w="432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96B10" w:rsidRPr="00733BC5" w:rsidRDefault="00B96B10" w:rsidP="00D836B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:rsidR="00B96B10" w:rsidRPr="00733BC5" w:rsidRDefault="00B96B10" w:rsidP="00D836B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4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96B10" w:rsidRPr="00733BC5" w:rsidRDefault="00B96B10" w:rsidP="00D836B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96B10" w:rsidRPr="00733BC5" w:rsidTr="00D836B0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After w:val="2"/>
          <w:wAfter w:w="1576" w:type="dxa"/>
        </w:trPr>
        <w:tc>
          <w:tcPr>
            <w:tcW w:w="432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6B10" w:rsidRPr="00733BC5" w:rsidRDefault="00B96B10" w:rsidP="00D836B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sz w:val="18"/>
                <w:szCs w:val="18"/>
              </w:rPr>
              <w:t>М.П.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:rsidR="00B96B10" w:rsidRPr="00733BC5" w:rsidRDefault="00B96B10" w:rsidP="00D836B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4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6B10" w:rsidRPr="00733BC5" w:rsidRDefault="00B96B10" w:rsidP="00D836B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sz w:val="18"/>
                <w:szCs w:val="18"/>
              </w:rPr>
              <w:t>М.П. (при наличии)</w:t>
            </w:r>
          </w:p>
        </w:tc>
      </w:tr>
    </w:tbl>
    <w:p w:rsidR="00B96B10" w:rsidRDefault="00B96B10" w:rsidP="00B96B10">
      <w:pPr>
        <w:pStyle w:val="ConsPlusNormal"/>
        <w:outlineLvl w:val="1"/>
        <w:rPr>
          <w:rFonts w:ascii="Times New Roman" w:hAnsi="Times New Roman" w:cs="Times New Roman"/>
          <w:sz w:val="18"/>
          <w:szCs w:val="18"/>
        </w:rPr>
      </w:pPr>
    </w:p>
    <w:p w:rsidR="00B96B10" w:rsidRPr="00733BC5" w:rsidRDefault="00B96B10" w:rsidP="00B96B10">
      <w:pPr>
        <w:pStyle w:val="ConsPlusNormal"/>
        <w:jc w:val="right"/>
        <w:outlineLvl w:val="1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  <w:r w:rsidRPr="00733BC5"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  <w:lastRenderedPageBreak/>
        <w:t>Приложение № 1</w:t>
      </w:r>
    </w:p>
    <w:p w:rsidR="00B96B10" w:rsidRPr="00733BC5" w:rsidRDefault="00B96B10" w:rsidP="00B96B10">
      <w:pPr>
        <w:tabs>
          <w:tab w:val="left" w:pos="1074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733BC5">
        <w:rPr>
          <w:rFonts w:ascii="Times New Roman" w:hAnsi="Times New Roman" w:cs="Times New Roman"/>
          <w:sz w:val="18"/>
          <w:szCs w:val="18"/>
        </w:rPr>
        <w:t xml:space="preserve">Последовательность </w:t>
      </w:r>
      <w:proofErr w:type="spellStart"/>
      <w:r w:rsidRPr="00733BC5">
        <w:rPr>
          <w:rFonts w:ascii="Times New Roman" w:hAnsi="Times New Roman" w:cs="Times New Roman"/>
          <w:sz w:val="18"/>
          <w:szCs w:val="18"/>
        </w:rPr>
        <w:t>олигонуклеотидов</w:t>
      </w:r>
      <w:proofErr w:type="spellEnd"/>
    </w:p>
    <w:tbl>
      <w:tblPr>
        <w:tblW w:w="14474" w:type="dxa"/>
        <w:tblInd w:w="93" w:type="dxa"/>
        <w:tblLook w:val="04A0" w:firstRow="1" w:lastRow="0" w:firstColumn="1" w:lastColumn="0" w:noHBand="0" w:noVBand="1"/>
      </w:tblPr>
      <w:tblGrid>
        <w:gridCol w:w="960"/>
        <w:gridCol w:w="7135"/>
        <w:gridCol w:w="6379"/>
      </w:tblGrid>
      <w:tr w:rsidR="00B96B10" w:rsidRPr="00733BC5" w:rsidTr="00D836B0">
        <w:trPr>
          <w:cantSplit/>
          <w:trHeight w:val="290"/>
          <w:tblHeader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№ </w:t>
            </w:r>
            <w:proofErr w:type="gramStart"/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</w:t>
            </w:r>
            <w:proofErr w:type="gramEnd"/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/п</w:t>
            </w:r>
          </w:p>
        </w:tc>
        <w:tc>
          <w:tcPr>
            <w:tcW w:w="7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Название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Последовательность</w:t>
            </w:r>
          </w:p>
        </w:tc>
      </w:tr>
      <w:tr w:rsidR="00B96B10" w:rsidRPr="00733BC5" w:rsidTr="00D836B0">
        <w:trPr>
          <w:cantSplit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IRF3_F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5'- AGGCTCGTGATGGTCAAGGTTGTG -3'</w:t>
            </w:r>
          </w:p>
        </w:tc>
      </w:tr>
      <w:tr w:rsidR="00B96B10" w:rsidRPr="00733BC5" w:rsidTr="00D836B0">
        <w:trPr>
          <w:cantSplit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IRF3_R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B10" w:rsidRPr="00733BC5" w:rsidRDefault="00B96B10" w:rsidP="00D836B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5'- GAGAGTGGGTGGCTGTTGGAAATGT -3'</w:t>
            </w:r>
          </w:p>
        </w:tc>
      </w:tr>
      <w:tr w:rsidR="00B96B10" w:rsidRPr="00733BC5" w:rsidTr="00D836B0">
        <w:trPr>
          <w:cantSplit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IRF7_F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5'- CTGGTCCTGGTGAAGCTGGAAC -3'</w:t>
            </w:r>
          </w:p>
        </w:tc>
      </w:tr>
      <w:tr w:rsidR="00B96B10" w:rsidRPr="00733BC5" w:rsidTr="00D836B0">
        <w:trPr>
          <w:cantSplit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IRF7_R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5'- GCTCCATAAGGAAGCACTCGATGTC -3'</w:t>
            </w:r>
          </w:p>
        </w:tc>
      </w:tr>
      <w:tr w:rsidR="00B96B10" w:rsidRPr="00733BC5" w:rsidTr="00D836B0">
        <w:trPr>
          <w:cantSplit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7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NFKBIA_F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5'- GTGCTGATGTCAATGCTCAGGAG -3'</w:t>
            </w:r>
          </w:p>
        </w:tc>
      </w:tr>
      <w:tr w:rsidR="00B96B10" w:rsidRPr="00733BC5" w:rsidTr="00D836B0">
        <w:trPr>
          <w:cantSplit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7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NFKBIA_R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5'- GGGAGAATAGCCCTGGTAGGTAA -3'</w:t>
            </w:r>
          </w:p>
        </w:tc>
      </w:tr>
      <w:tr w:rsidR="00B96B10" w:rsidRPr="00733BC5" w:rsidTr="00D836B0">
        <w:trPr>
          <w:cantSplit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7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FOS_F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5'- GGGCAAGGTGGAACAGTTATCTC -3'</w:t>
            </w:r>
          </w:p>
        </w:tc>
      </w:tr>
      <w:tr w:rsidR="00B96B10" w:rsidRPr="00733BC5" w:rsidTr="00D836B0">
        <w:trPr>
          <w:cantSplit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7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FOS_R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5'- AAAGCAGACTTCTCATCTTCTAGTTGGT -3'</w:t>
            </w:r>
          </w:p>
        </w:tc>
      </w:tr>
      <w:tr w:rsidR="00B96B10" w:rsidRPr="00733BC5" w:rsidTr="00D836B0">
        <w:trPr>
          <w:cantSplit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7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IFNAR1_F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B10" w:rsidRPr="00733BC5" w:rsidRDefault="00B96B10" w:rsidP="00D836B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5'- CTGTATGTGAGAAAACAAAACCAGGAAATA -3'</w:t>
            </w:r>
          </w:p>
        </w:tc>
      </w:tr>
      <w:tr w:rsidR="00B96B10" w:rsidRPr="00733BC5" w:rsidTr="00D836B0">
        <w:trPr>
          <w:cantSplit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IFNAR1_R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5'- AGAAGACTTTCGCAGCATAAATGAC -3'</w:t>
            </w:r>
          </w:p>
        </w:tc>
      </w:tr>
      <w:tr w:rsidR="00B96B10" w:rsidRPr="00733BC5" w:rsidTr="00D836B0">
        <w:trPr>
          <w:cantSplit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IFNAR2_F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5'- GCCTCCCCAAAGTCTTGAATTTTCATAA -3'</w:t>
            </w:r>
          </w:p>
        </w:tc>
      </w:tr>
      <w:tr w:rsidR="00B96B10" w:rsidRPr="00733BC5" w:rsidTr="00D836B0">
        <w:trPr>
          <w:cantSplit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IFNAR2_R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5'- GTATAGCCACCGCCACTTGTC -3'</w:t>
            </w:r>
          </w:p>
        </w:tc>
      </w:tr>
      <w:tr w:rsidR="00B96B10" w:rsidRPr="00733BC5" w:rsidTr="00D836B0">
        <w:trPr>
          <w:cantSplit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7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IFNGR1_F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5'- TCTTTCTAGTGCTTAGCCTGGTATTCATC -3'</w:t>
            </w:r>
          </w:p>
        </w:tc>
      </w:tr>
      <w:tr w:rsidR="00B96B10" w:rsidRPr="00733BC5" w:rsidTr="00D836B0">
        <w:trPr>
          <w:cantSplit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7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IFNGR1_R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B10" w:rsidRPr="00733BC5" w:rsidRDefault="00B96B10" w:rsidP="00D836B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5'- CACTTCTTACCACAGAGATCAAGGACT -3'</w:t>
            </w:r>
          </w:p>
        </w:tc>
      </w:tr>
      <w:tr w:rsidR="00B96B10" w:rsidRPr="00733BC5" w:rsidTr="00D836B0">
        <w:trPr>
          <w:cantSplit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7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IFNGR2_F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5'- CCAAGCATCCCATTACAGATAGAAGAGTAT -3'</w:t>
            </w:r>
          </w:p>
        </w:tc>
      </w:tr>
      <w:tr w:rsidR="00B96B10" w:rsidRPr="00733BC5" w:rsidTr="00D836B0">
        <w:trPr>
          <w:cantSplit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7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IFNGR2_R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5'- TTTGGTTCAAAGCGTTTGGAGAACAT -3'</w:t>
            </w:r>
          </w:p>
        </w:tc>
      </w:tr>
      <w:tr w:rsidR="00B96B10" w:rsidRPr="00733BC5" w:rsidTr="00D836B0">
        <w:trPr>
          <w:cantSplit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7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IL10RB_F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5'- GGGTCGTGTGCTTGGAGGAAG -3'</w:t>
            </w:r>
          </w:p>
        </w:tc>
      </w:tr>
      <w:tr w:rsidR="00B96B10" w:rsidRPr="00733BC5" w:rsidTr="00D836B0">
        <w:trPr>
          <w:cantSplit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7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IL10RB_R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5'- TCTGACATTTTCGGGAGGTGGTA -3'</w:t>
            </w:r>
          </w:p>
        </w:tc>
      </w:tr>
      <w:tr w:rsidR="00B96B10" w:rsidRPr="00733BC5" w:rsidTr="00D836B0">
        <w:trPr>
          <w:cantSplit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7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IFNLR1_F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5'- GATCTGAAGTATGAGGTGGCATTCTGGA -3'</w:t>
            </w:r>
          </w:p>
        </w:tc>
      </w:tr>
      <w:tr w:rsidR="00B96B10" w:rsidRPr="00733BC5" w:rsidTr="00D836B0">
        <w:trPr>
          <w:cantSplit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7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IFNLR1_R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5'- GGGGAGTGACTGGAAATAGGGTCTTG -3'</w:t>
            </w:r>
          </w:p>
        </w:tc>
      </w:tr>
      <w:tr w:rsidR="00B96B10" w:rsidRPr="00733BC5" w:rsidTr="00D836B0">
        <w:trPr>
          <w:cantSplit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7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IFNL1_F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5'- CATTGGCAGGTTCAAATCTCTGT -3'</w:t>
            </w:r>
          </w:p>
        </w:tc>
      </w:tr>
      <w:tr w:rsidR="00B96B10" w:rsidRPr="00733BC5" w:rsidTr="00D836B0">
        <w:trPr>
          <w:cantSplit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7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IFNL1_R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B10" w:rsidRPr="00733BC5" w:rsidRDefault="00B96B10" w:rsidP="00D836B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5'- CTTGAGTGACTCTTCCAAGGCG -3'</w:t>
            </w:r>
          </w:p>
        </w:tc>
      </w:tr>
      <w:tr w:rsidR="00B96B10" w:rsidRPr="00733BC5" w:rsidTr="00D836B0">
        <w:trPr>
          <w:cantSplit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7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IFNL2_F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5'- TGTGTGTCTGACCCTCCCAC -3'</w:t>
            </w:r>
          </w:p>
        </w:tc>
      </w:tr>
      <w:tr w:rsidR="00B96B10" w:rsidRPr="00733BC5" w:rsidTr="00D836B0">
        <w:trPr>
          <w:cantSplit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7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IFNL2_R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5'- AAATAGCGACTGGGTGGCAATAAA -3'</w:t>
            </w:r>
          </w:p>
        </w:tc>
      </w:tr>
      <w:tr w:rsidR="00B96B10" w:rsidRPr="00733BC5" w:rsidTr="00D836B0">
        <w:trPr>
          <w:cantSplit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7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IFNL3_F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B10" w:rsidRPr="00733BC5" w:rsidRDefault="00B96B10" w:rsidP="00D836B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5'- AGCTCCCTTTCTCTCTGTGACAC -3'</w:t>
            </w:r>
          </w:p>
        </w:tc>
      </w:tr>
      <w:tr w:rsidR="00B96B10" w:rsidRPr="00733BC5" w:rsidTr="00D836B0">
        <w:trPr>
          <w:cantSplit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7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IFNL3_R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5'- AAGCGACTCTTCTAAGGCATCTTT -3'</w:t>
            </w:r>
          </w:p>
        </w:tc>
      </w:tr>
      <w:tr w:rsidR="00B96B10" w:rsidRPr="00733BC5" w:rsidTr="00D836B0">
        <w:trPr>
          <w:cantSplit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7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IFNA1_F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B10" w:rsidRPr="00733BC5" w:rsidRDefault="00B96B10" w:rsidP="00D836B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5'- GGAGGAAGGAATAACATCTGGTCCAACAT -3'</w:t>
            </w:r>
          </w:p>
        </w:tc>
      </w:tr>
      <w:tr w:rsidR="00B96B10" w:rsidRPr="00733BC5" w:rsidTr="00D836B0">
        <w:trPr>
          <w:cantSplit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7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IFNA1_R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B10" w:rsidRPr="00733BC5" w:rsidRDefault="00B96B10" w:rsidP="00D836B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5'- GCAGGGGTGAGAGTCTTTGAAATGACA -3'</w:t>
            </w:r>
          </w:p>
        </w:tc>
      </w:tr>
      <w:tr w:rsidR="00B96B10" w:rsidRPr="00733BC5" w:rsidTr="00D836B0">
        <w:trPr>
          <w:cantSplit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7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IFNA2_F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5'- TTCATTGATTCGTATGCCAGCTCACC -3'</w:t>
            </w:r>
          </w:p>
        </w:tc>
      </w:tr>
      <w:tr w:rsidR="00B96B10" w:rsidRPr="00733BC5" w:rsidTr="00D836B0">
        <w:trPr>
          <w:cantSplit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7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IFNA2_R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5'- AATCGTGTCATGGTCATAGCAGAAAC -3'</w:t>
            </w:r>
          </w:p>
        </w:tc>
      </w:tr>
      <w:tr w:rsidR="00B96B10" w:rsidRPr="00733BC5" w:rsidTr="00D836B0">
        <w:trPr>
          <w:cantSplit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31</w:t>
            </w:r>
          </w:p>
        </w:tc>
        <w:tc>
          <w:tcPr>
            <w:tcW w:w="7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IFNG_F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5'- GCTGACTAATTATTCGGTAACTGACTTGA -3'</w:t>
            </w:r>
          </w:p>
        </w:tc>
      </w:tr>
      <w:tr w:rsidR="00B96B10" w:rsidRPr="00733BC5" w:rsidTr="00D836B0">
        <w:trPr>
          <w:cantSplit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IFNG_R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5'- GCATCTGACTCCTTTTTCGCTTC -3'</w:t>
            </w:r>
          </w:p>
        </w:tc>
      </w:tr>
      <w:tr w:rsidR="00B96B10" w:rsidRPr="00733BC5" w:rsidTr="00D836B0">
        <w:trPr>
          <w:cantSplit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7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MX1_F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5'- AGAACCGCCAAGTCCAAAATTGAA -3'</w:t>
            </w:r>
          </w:p>
        </w:tc>
      </w:tr>
      <w:tr w:rsidR="00B96B10" w:rsidRPr="00733BC5" w:rsidTr="00D836B0">
        <w:trPr>
          <w:cantSplit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7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MX1_R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5'- CTTCTTCTTTTCTTCTTCCAGCTCCTTC -3'</w:t>
            </w:r>
          </w:p>
        </w:tc>
      </w:tr>
      <w:tr w:rsidR="00B96B10" w:rsidRPr="00733BC5" w:rsidTr="00D836B0">
        <w:trPr>
          <w:cantSplit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7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ISG15_F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5'- GACGACCTGTTCTGGCTGACCTTC -3'</w:t>
            </w:r>
          </w:p>
        </w:tc>
      </w:tr>
      <w:tr w:rsidR="00B96B10" w:rsidRPr="00733BC5" w:rsidTr="00D836B0">
        <w:trPr>
          <w:cantSplit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7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ISG15_R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B10" w:rsidRPr="00733BC5" w:rsidRDefault="00B96B10" w:rsidP="00D836B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5'- CATGAACACGGTGCTCAGGGG -3'</w:t>
            </w:r>
          </w:p>
        </w:tc>
      </w:tr>
      <w:tr w:rsidR="00B96B10" w:rsidRPr="00733BC5" w:rsidTr="00D836B0">
        <w:trPr>
          <w:cantSplit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7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OAS1_F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5'- TCCTGGATTCTGCTGGCTGAAAG -3'</w:t>
            </w:r>
          </w:p>
        </w:tc>
      </w:tr>
      <w:tr w:rsidR="00B96B10" w:rsidRPr="00733BC5" w:rsidTr="00D836B0">
        <w:trPr>
          <w:cantSplit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7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OAS1_R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5'- GAGTGTGCTGGGTCTATGAGAGAAATGA -3'</w:t>
            </w:r>
          </w:p>
        </w:tc>
      </w:tr>
      <w:tr w:rsidR="00B96B10" w:rsidRPr="00733BC5" w:rsidTr="00D836B0">
        <w:trPr>
          <w:cantSplit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7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YWHAZ_F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5'- TGGGCACTTGGAAAATAGACTTGGA -3'</w:t>
            </w:r>
          </w:p>
        </w:tc>
      </w:tr>
      <w:tr w:rsidR="00B96B10" w:rsidRPr="00733BC5" w:rsidTr="00D836B0">
        <w:trPr>
          <w:cantSplit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7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YWHAZ_R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5'- GGAACTAGAATCAATCAAGGAGACTGTGAC -3'</w:t>
            </w:r>
          </w:p>
        </w:tc>
      </w:tr>
      <w:tr w:rsidR="00B96B10" w:rsidRPr="00733BC5" w:rsidTr="00D836B0">
        <w:trPr>
          <w:cantSplit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7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TBP_F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B10" w:rsidRPr="00733BC5" w:rsidRDefault="00B96B10" w:rsidP="00D836B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5'- TGGAAAAGTTGTATTAACAGGTGCTAAAGT -3'</w:t>
            </w:r>
          </w:p>
        </w:tc>
      </w:tr>
      <w:tr w:rsidR="00B96B10" w:rsidRPr="00733BC5" w:rsidTr="00D836B0">
        <w:trPr>
          <w:cantSplit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7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TBP_R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5'- GCAAGGGTACATGAGAGCCATT -3'</w:t>
            </w:r>
          </w:p>
        </w:tc>
      </w:tr>
      <w:tr w:rsidR="00B96B10" w:rsidRPr="00733BC5" w:rsidTr="00D836B0">
        <w:trPr>
          <w:cantSplit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7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HPRT1_F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5'- TACTTCAGGGATTTGAATCATGTTTGTGT -3'</w:t>
            </w:r>
          </w:p>
        </w:tc>
      </w:tr>
      <w:tr w:rsidR="00B96B10" w:rsidRPr="00733BC5" w:rsidTr="00D836B0">
        <w:trPr>
          <w:cantSplit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7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HPRT1_R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5'- AGAACATTGATAATTTTACTGGCGATGTCA -3'</w:t>
            </w:r>
          </w:p>
        </w:tc>
      </w:tr>
      <w:tr w:rsidR="00B96B10" w:rsidRPr="00733BC5" w:rsidTr="00D836B0">
        <w:trPr>
          <w:cantSplit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7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IFNB1_F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5'- GAAGATCTCCTAGCCTGTGCCTC -3'</w:t>
            </w:r>
          </w:p>
        </w:tc>
      </w:tr>
      <w:tr w:rsidR="00B96B10" w:rsidRPr="00733BC5" w:rsidTr="00D836B0">
        <w:trPr>
          <w:cantSplit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7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IFNB1_R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5'- TGCAGTACATTAGCCATCAGTCACTTAAAC -3'</w:t>
            </w:r>
          </w:p>
        </w:tc>
      </w:tr>
      <w:tr w:rsidR="00B96B10" w:rsidRPr="00733BC5" w:rsidTr="00D836B0">
        <w:trPr>
          <w:cantSplit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7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CCL26_F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5'- CAAGACCTGCTGCTTCCAATACA -3'</w:t>
            </w:r>
          </w:p>
        </w:tc>
      </w:tr>
      <w:tr w:rsidR="00B96B10" w:rsidRPr="00733BC5" w:rsidTr="00D836B0">
        <w:trPr>
          <w:cantSplit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7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CCL26_R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5'- GGATGGGTACAGACTTTCTTGCC -3'</w:t>
            </w:r>
          </w:p>
        </w:tc>
      </w:tr>
      <w:tr w:rsidR="00B96B10" w:rsidRPr="00733BC5" w:rsidTr="00D836B0">
        <w:trPr>
          <w:cantSplit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7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CIRBP_F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5'- CTCCAGAGACTACTATAGCAGCCG -3'</w:t>
            </w:r>
          </w:p>
        </w:tc>
      </w:tr>
      <w:tr w:rsidR="00B96B10" w:rsidRPr="00733BC5" w:rsidTr="00D836B0">
        <w:trPr>
          <w:cantSplit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7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CIRBP_R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B10" w:rsidRPr="00733BC5" w:rsidRDefault="00B96B10" w:rsidP="00D836B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5'- GAGTGTCCAGCCTAAAGTGCTTG -3'</w:t>
            </w:r>
          </w:p>
        </w:tc>
      </w:tr>
      <w:tr w:rsidR="00B96B10" w:rsidRPr="00733BC5" w:rsidTr="00D836B0">
        <w:trPr>
          <w:cantSplit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7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CIRBP_3p_F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5'- CCTGACTAGCCTGAGACCTTCCTA -3'</w:t>
            </w:r>
          </w:p>
        </w:tc>
      </w:tr>
      <w:tr w:rsidR="00B96B10" w:rsidRPr="00733BC5" w:rsidTr="00D836B0">
        <w:trPr>
          <w:cantSplit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7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CIRBP_3p_R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B10" w:rsidRPr="00733BC5" w:rsidRDefault="00B96B10" w:rsidP="00D836B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5'- GCCAAAGCAAAGCAGCGTTACT -3'</w:t>
            </w:r>
          </w:p>
        </w:tc>
      </w:tr>
      <w:tr w:rsidR="00B96B10" w:rsidRPr="00733BC5" w:rsidTr="00D836B0">
        <w:trPr>
          <w:cantSplit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7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RPL13A_F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5'- CTTGTGAGTGGGGCATCTGTT -3'</w:t>
            </w:r>
          </w:p>
        </w:tc>
      </w:tr>
      <w:tr w:rsidR="00B96B10" w:rsidRPr="00733BC5" w:rsidTr="00D836B0">
        <w:trPr>
          <w:cantSplit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7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RPL13A_R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10" w:rsidRPr="00733BC5" w:rsidRDefault="00B96B10" w:rsidP="00D836B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3B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5'- GGTTGTGCATCTTCCCAGTCTATTT -3'</w:t>
            </w:r>
          </w:p>
        </w:tc>
      </w:tr>
    </w:tbl>
    <w:p w:rsidR="00B96B10" w:rsidRPr="00733BC5" w:rsidRDefault="00B96B10" w:rsidP="00B96B10">
      <w:pPr>
        <w:jc w:val="center"/>
        <w:rPr>
          <w:rFonts w:ascii="Times New Roman" w:hAnsi="Times New Roman" w:cs="Times New Roman"/>
          <w:b/>
          <w:sz w:val="18"/>
          <w:szCs w:val="18"/>
          <w:lang w:eastAsia="en-US"/>
        </w:rPr>
      </w:pPr>
    </w:p>
    <w:p w:rsidR="00B96B10" w:rsidRPr="00733BC5" w:rsidRDefault="00B96B10" w:rsidP="00B96B10">
      <w:pPr>
        <w:tabs>
          <w:tab w:val="left" w:pos="1074"/>
        </w:tabs>
        <w:rPr>
          <w:rFonts w:ascii="Times New Roman" w:hAnsi="Times New Roman" w:cs="Times New Roman"/>
          <w:sz w:val="18"/>
          <w:szCs w:val="18"/>
        </w:rPr>
      </w:pPr>
    </w:p>
    <w:p w:rsidR="00B96B10" w:rsidRPr="00733BC5" w:rsidRDefault="00B96B10" w:rsidP="00B96B10">
      <w:pPr>
        <w:autoSpaceDN w:val="0"/>
        <w:spacing w:line="276" w:lineRule="auto"/>
        <w:rPr>
          <w:rFonts w:ascii="Times New Roman" w:hAnsi="Times New Roman" w:cs="Times New Roman"/>
          <w:sz w:val="18"/>
          <w:szCs w:val="18"/>
        </w:rPr>
      </w:pPr>
    </w:p>
    <w:p w:rsidR="00927AB5" w:rsidRDefault="00927AB5">
      <w:bookmarkStart w:id="10" w:name="_GoBack"/>
      <w:bookmarkEnd w:id="10"/>
    </w:p>
    <w:sectPr w:rsidR="00927AB5" w:rsidSect="00733BC5">
      <w:pgSz w:w="16838" w:h="11906" w:orient="landscape"/>
      <w:pgMar w:top="1135" w:right="1134" w:bottom="567" w:left="1134" w:header="0" w:footer="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A35CB8"/>
    <w:multiLevelType w:val="hybridMultilevel"/>
    <w:tmpl w:val="6E621B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9E7A37"/>
    <w:multiLevelType w:val="hybridMultilevel"/>
    <w:tmpl w:val="B712CC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0A1E79"/>
    <w:multiLevelType w:val="hybridMultilevel"/>
    <w:tmpl w:val="808C0E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B10"/>
    <w:rsid w:val="00927AB5"/>
    <w:rsid w:val="00B96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B10"/>
    <w:pPr>
      <w:suppressAutoHyphens/>
      <w:spacing w:after="0" w:line="240" w:lineRule="auto"/>
    </w:pPr>
    <w:rPr>
      <w:rFonts w:ascii="Calibri" w:eastAsia="Times New Roman" w:hAnsi="Calibri" w:cs="Calibri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B96B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96B1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">
    <w:name w:val="Основной шрифт абзаца1"/>
    <w:rsid w:val="00B96B10"/>
  </w:style>
  <w:style w:type="paragraph" w:styleId="a3">
    <w:name w:val="Body Text"/>
    <w:basedOn w:val="a"/>
    <w:link w:val="10"/>
    <w:rsid w:val="00B96B10"/>
    <w:pPr>
      <w:suppressAutoHyphens w:val="0"/>
      <w:spacing w:after="120"/>
      <w:jc w:val="both"/>
    </w:pPr>
    <w:rPr>
      <w:sz w:val="24"/>
      <w:szCs w:val="24"/>
      <w:lang w:eastAsia="ru-RU"/>
    </w:rPr>
  </w:style>
  <w:style w:type="character" w:customStyle="1" w:styleId="a4">
    <w:name w:val="Основной текст Знак"/>
    <w:basedOn w:val="a0"/>
    <w:uiPriority w:val="99"/>
    <w:semiHidden/>
    <w:rsid w:val="00B96B10"/>
    <w:rPr>
      <w:rFonts w:ascii="Calibri" w:eastAsia="Times New Roman" w:hAnsi="Calibri" w:cs="Calibri"/>
      <w:sz w:val="20"/>
      <w:szCs w:val="20"/>
      <w:lang w:eastAsia="ar-SA"/>
    </w:rPr>
  </w:style>
  <w:style w:type="character" w:customStyle="1" w:styleId="10">
    <w:name w:val="Основной текст Знак1"/>
    <w:link w:val="a3"/>
    <w:locked/>
    <w:rsid w:val="00B96B10"/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B96B10"/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formattext"/>
    <w:basedOn w:val="a"/>
    <w:rsid w:val="00B96B10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B96B10"/>
    <w:pPr>
      <w:tabs>
        <w:tab w:val="left" w:pos="360"/>
      </w:tabs>
      <w:suppressAutoHyphens/>
      <w:spacing w:after="0" w:line="240" w:lineRule="auto"/>
      <w:ind w:left="360" w:hanging="360"/>
      <w:jc w:val="both"/>
    </w:pPr>
    <w:rPr>
      <w:rFonts w:ascii="Arial" w:eastAsia="Arial" w:hAnsi="Arial" w:cs="Mangal"/>
      <w:kern w:val="1"/>
      <w:sz w:val="24"/>
      <w:szCs w:val="24"/>
      <w:lang w:eastAsia="hi-IN" w:bidi="hi-IN"/>
    </w:rPr>
  </w:style>
  <w:style w:type="character" w:styleId="a5">
    <w:name w:val="Hyperlink"/>
    <w:uiPriority w:val="99"/>
    <w:semiHidden/>
    <w:unhideWhenUsed/>
    <w:rsid w:val="00B96B10"/>
    <w:rPr>
      <w:color w:val="0000FF"/>
      <w:u w:val="single"/>
    </w:rPr>
  </w:style>
  <w:style w:type="paragraph" w:styleId="a6">
    <w:name w:val="No Spacing"/>
    <w:aliases w:val="Жирный,для таблиц"/>
    <w:link w:val="a7"/>
    <w:uiPriority w:val="1"/>
    <w:qFormat/>
    <w:rsid w:val="00B96B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aliases w:val="Жирный Знак,для таблиц Знак"/>
    <w:link w:val="a6"/>
    <w:uiPriority w:val="1"/>
    <w:locked/>
    <w:rsid w:val="00B96B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B96B10"/>
    <w:pPr>
      <w:suppressAutoHyphens w:val="0"/>
      <w:spacing w:after="200" w:line="276" w:lineRule="auto"/>
      <w:ind w:left="720"/>
      <w:contextualSpacing/>
    </w:pPr>
    <w:rPr>
      <w:rFonts w:eastAsia="Calibri" w:cs="Times New Roman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B10"/>
    <w:pPr>
      <w:suppressAutoHyphens/>
      <w:spacing w:after="0" w:line="240" w:lineRule="auto"/>
    </w:pPr>
    <w:rPr>
      <w:rFonts w:ascii="Calibri" w:eastAsia="Times New Roman" w:hAnsi="Calibri" w:cs="Calibri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B96B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96B1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">
    <w:name w:val="Основной шрифт абзаца1"/>
    <w:rsid w:val="00B96B10"/>
  </w:style>
  <w:style w:type="paragraph" w:styleId="a3">
    <w:name w:val="Body Text"/>
    <w:basedOn w:val="a"/>
    <w:link w:val="10"/>
    <w:rsid w:val="00B96B10"/>
    <w:pPr>
      <w:suppressAutoHyphens w:val="0"/>
      <w:spacing w:after="120"/>
      <w:jc w:val="both"/>
    </w:pPr>
    <w:rPr>
      <w:sz w:val="24"/>
      <w:szCs w:val="24"/>
      <w:lang w:eastAsia="ru-RU"/>
    </w:rPr>
  </w:style>
  <w:style w:type="character" w:customStyle="1" w:styleId="a4">
    <w:name w:val="Основной текст Знак"/>
    <w:basedOn w:val="a0"/>
    <w:uiPriority w:val="99"/>
    <w:semiHidden/>
    <w:rsid w:val="00B96B10"/>
    <w:rPr>
      <w:rFonts w:ascii="Calibri" w:eastAsia="Times New Roman" w:hAnsi="Calibri" w:cs="Calibri"/>
      <w:sz w:val="20"/>
      <w:szCs w:val="20"/>
      <w:lang w:eastAsia="ar-SA"/>
    </w:rPr>
  </w:style>
  <w:style w:type="character" w:customStyle="1" w:styleId="10">
    <w:name w:val="Основной текст Знак1"/>
    <w:link w:val="a3"/>
    <w:locked/>
    <w:rsid w:val="00B96B10"/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B96B10"/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formattext"/>
    <w:basedOn w:val="a"/>
    <w:rsid w:val="00B96B10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B96B10"/>
    <w:pPr>
      <w:tabs>
        <w:tab w:val="left" w:pos="360"/>
      </w:tabs>
      <w:suppressAutoHyphens/>
      <w:spacing w:after="0" w:line="240" w:lineRule="auto"/>
      <w:ind w:left="360" w:hanging="360"/>
      <w:jc w:val="both"/>
    </w:pPr>
    <w:rPr>
      <w:rFonts w:ascii="Arial" w:eastAsia="Arial" w:hAnsi="Arial" w:cs="Mangal"/>
      <w:kern w:val="1"/>
      <w:sz w:val="24"/>
      <w:szCs w:val="24"/>
      <w:lang w:eastAsia="hi-IN" w:bidi="hi-IN"/>
    </w:rPr>
  </w:style>
  <w:style w:type="character" w:styleId="a5">
    <w:name w:val="Hyperlink"/>
    <w:uiPriority w:val="99"/>
    <w:semiHidden/>
    <w:unhideWhenUsed/>
    <w:rsid w:val="00B96B10"/>
    <w:rPr>
      <w:color w:val="0000FF"/>
      <w:u w:val="single"/>
    </w:rPr>
  </w:style>
  <w:style w:type="paragraph" w:styleId="a6">
    <w:name w:val="No Spacing"/>
    <w:aliases w:val="Жирный,для таблиц"/>
    <w:link w:val="a7"/>
    <w:uiPriority w:val="1"/>
    <w:qFormat/>
    <w:rsid w:val="00B96B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aliases w:val="Жирный Знак,для таблиц Знак"/>
    <w:link w:val="a6"/>
    <w:uiPriority w:val="1"/>
    <w:locked/>
    <w:rsid w:val="00B96B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B96B10"/>
    <w:pPr>
      <w:suppressAutoHyphens w:val="0"/>
      <w:spacing w:after="200" w:line="276" w:lineRule="auto"/>
      <w:ind w:left="720"/>
      <w:contextualSpacing/>
    </w:pPr>
    <w:rPr>
      <w:rFonts w:eastAsia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352B12E8996D141724D3A26BBB7C2FE73E079357A4EAAD18A799CB566A2154D97DD858D5B485954O9A3D" TargetMode="External"/><Relationship Id="rId13" Type="http://schemas.openxmlformats.org/officeDocument/2006/relationships/hyperlink" Target="consultantplus://offline/ref=FB76E96BF79627F6B8C69F4B6D299560E4F8AE934A3F4F7903C62C71FD79719C31DDABC9F010EFAB4F5F29E3FB77B9DBE9E8351CE187C7Z8G" TargetMode="External"/><Relationship Id="rId18" Type="http://schemas.openxmlformats.org/officeDocument/2006/relationships/hyperlink" Target="consultantplus://offline/ref=3EAF340DD4CD9A0849FD012E75E07DE7068FDBED8602191E7242D2CD45050966059A557EDD111E2C19FCED3C4ACA0610ED8E126226F32C00mBa4I" TargetMode="External"/><Relationship Id="rId26" Type="http://schemas.openxmlformats.org/officeDocument/2006/relationships/hyperlink" Target="consultantplus://offline/ref=DD10BFCD76F569142856F262C9C6235BDFA8425A0C900C36ED81707761BD603EA123F159ED83B222724BA12DB5BB217AF582220C56F2Q4cDF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95675A99926C93C211EB2FEDB4E5F0BBD32210A6E401DF6AD59651BBC149302AE295711785FEED4C6C3489C397BEBED06B741BE25883696DQEn2A" TargetMode="External"/><Relationship Id="rId7" Type="http://schemas.openxmlformats.org/officeDocument/2006/relationships/hyperlink" Target="consultantplus://offline/ref=DD10BFCD76F569142856F262C9C6235BDFA642590D9F0C36ED81707761BD603EB323A955EF84AC292204E778BAQBc8F" TargetMode="External"/><Relationship Id="rId12" Type="http://schemas.openxmlformats.org/officeDocument/2006/relationships/hyperlink" Target="consultantplus://offline/ref=2E4C84F0BCB34E5BA82B2FF65A317529B3B1E2DFB9F6CEB8D7D40D3BF40A16A22F5FACE3988FC313BFD5A15DEA14EBB" TargetMode="External"/><Relationship Id="rId17" Type="http://schemas.openxmlformats.org/officeDocument/2006/relationships/hyperlink" Target="consultantplus://offline/ref=C9CE1EA13E6F17234BDFE133CC456A646CC0F3901F3D494E02A7E2C46E5812DD91ADADA338FCDFF955C51722F234BBF0E8E401B70DD52DACgCD4G" TargetMode="External"/><Relationship Id="rId25" Type="http://schemas.openxmlformats.org/officeDocument/2006/relationships/hyperlink" Target="consultantplus://offline/ref=95675A99926C93C211EB2FEDB4E5F0BBD32210A6E401DF6AD59651BBC149302AE295711785FEED4B6E3489C397BEBED06B741BE25883696DQEn2A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64AD226213996992C9D668E5F31AD446F466E88F5E834BB0FE0C90DEBE94BF7733DACDB56C57C5D8A2F3218030C61E2FE7CD33435D620C19N6qCB" TargetMode="External"/><Relationship Id="rId20" Type="http://schemas.openxmlformats.org/officeDocument/2006/relationships/hyperlink" Target="consultantplus://offline/ref=95675A99926C93C211EB2FEDB4E5F0BBD32210A6E401DF6AD59651BBC149302AE295711785FEED4D643489C397BEBED06B741BE25883696DQEn2A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D10BFCD76F569142856F262C9C6235BDFA8405B0B980C36ED81707761BD603EB323A955EF84AC292204E778BAQBc8F" TargetMode="External"/><Relationship Id="rId11" Type="http://schemas.openxmlformats.org/officeDocument/2006/relationships/hyperlink" Target="consultantplus://offline/ref=DD10BFCD76F569142856F262C9C6235BDFA8405B0B980C36ED81707761BD603EB323A955EF84AC292204E778BAQBc8F" TargetMode="External"/><Relationship Id="rId24" Type="http://schemas.openxmlformats.org/officeDocument/2006/relationships/hyperlink" Target="consultantplus://offline/ref=95675A99926C93C211EB2FEDB4E5F0BBD32210A6E401DF6AD59651BBC149302AE295711785FEED4B6C3489C397BEBED06B741BE25883696DQEn2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DD10BFCD76F569142856F262C9C6235BDFA94B560A9A0C36ED81707761BD603EA123F159ED87B32B2411B129FCEC2F66F6983C0A48F24CB5Q9c5F" TargetMode="External"/><Relationship Id="rId23" Type="http://schemas.openxmlformats.org/officeDocument/2006/relationships/hyperlink" Target="consultantplus://offline/ref=95675A99926C93C211EB2FEDB4E5F0BBD32210A6E401DF6AD59651BBC149302AE295711785FEED4C643489C397BEBED06B741BE25883696DQEn2A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DD10BFCD76F569142856F262C9C6235BDFA8405B0B980C36ED81707761BD603EA123F159ED8FB97D775EB075BABA3C64F1983E0E54QFc1F" TargetMode="External"/><Relationship Id="rId19" Type="http://schemas.openxmlformats.org/officeDocument/2006/relationships/hyperlink" Target="consultantplus://offline/ref=95675A99926C93C211EB2FEDB4E5F0BBD32210A6E401DF6AD59651BBC149302AE295711785FEED4D693489C397BEBED06B741BE25883696DQEn2A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352B12E8996D141724D3A26BBB7C2FE73E079357A4EAAD18A799CB566A2154D97DD858D5B485954O9A3D" TargetMode="External"/><Relationship Id="rId14" Type="http://schemas.openxmlformats.org/officeDocument/2006/relationships/hyperlink" Target="consultantplus://offline/ref=DD10BFCD76F569142856F262C9C6235BDFA8405B0B980C36ED81707761BD603EA123F159ED86B0202611B129FCEC2F66F6983C0A48F24CB5Q9c5F" TargetMode="External"/><Relationship Id="rId22" Type="http://schemas.openxmlformats.org/officeDocument/2006/relationships/hyperlink" Target="consultantplus://offline/ref=95675A99926C93C211EB2FEDB4E5F0BBD32210A6E401DF6AD59651BBC149302AE295711785FEE946693489C397BEBED06B741BE25883696DQEn2A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5784</Words>
  <Characters>32972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Goryacheva</dc:creator>
  <cp:lastModifiedBy>Goryacheva</cp:lastModifiedBy>
  <cp:revision>1</cp:revision>
  <dcterms:created xsi:type="dcterms:W3CDTF">2026-08-14T00:39:00Z</dcterms:created>
  <dcterms:modified xsi:type="dcterms:W3CDTF">2026-08-14T00:40:00Z</dcterms:modified>
</cp:coreProperties>
</file>