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C03" w:rsidRPr="00A36C03" w:rsidRDefault="00A36C03" w:rsidP="00A36C03">
      <w:pPr>
        <w:widowControl/>
        <w:suppressAutoHyphens w:val="0"/>
        <w:autoSpaceDE w:val="0"/>
        <w:autoSpaceDN w:val="0"/>
        <w:jc w:val="center"/>
        <w:rPr>
          <w:b/>
          <w:bCs/>
          <w:sz w:val="21"/>
          <w:szCs w:val="21"/>
          <w:lang w:eastAsia="ru-RU"/>
        </w:rPr>
      </w:pPr>
      <w:r w:rsidRPr="00A36C03">
        <w:rPr>
          <w:b/>
          <w:bCs/>
          <w:sz w:val="21"/>
          <w:szCs w:val="21"/>
          <w:lang w:eastAsia="ru-RU"/>
        </w:rPr>
        <w:t>КОНТРАКТ № ______________</w:t>
      </w:r>
    </w:p>
    <w:p w:rsidR="00A36C03" w:rsidRPr="00A36C03" w:rsidRDefault="00A36C03" w:rsidP="00A36C03">
      <w:pPr>
        <w:widowControl/>
        <w:suppressAutoHyphens w:val="0"/>
        <w:autoSpaceDE w:val="0"/>
        <w:autoSpaceDN w:val="0"/>
        <w:jc w:val="center"/>
        <w:rPr>
          <w:b/>
          <w:bCs/>
          <w:sz w:val="21"/>
          <w:szCs w:val="21"/>
          <w:lang w:eastAsia="ru-RU"/>
        </w:rPr>
      </w:pPr>
      <w:r w:rsidRPr="00A36C03">
        <w:rPr>
          <w:b/>
          <w:bCs/>
          <w:sz w:val="21"/>
          <w:szCs w:val="21"/>
          <w:lang w:eastAsia="ru-RU"/>
        </w:rPr>
        <w:t xml:space="preserve">на поставку </w:t>
      </w:r>
      <w:r w:rsidR="00CE49A5">
        <w:rPr>
          <w:b/>
          <w:bCs/>
          <w:sz w:val="21"/>
          <w:szCs w:val="21"/>
          <w:lang w:eastAsia="ru-RU"/>
        </w:rPr>
        <w:t>химических реагентов</w:t>
      </w:r>
      <w:r w:rsidRPr="00A36C03">
        <w:rPr>
          <w:b/>
          <w:bCs/>
          <w:sz w:val="21"/>
          <w:szCs w:val="21"/>
          <w:lang w:eastAsia="ru-RU"/>
        </w:rPr>
        <w:t xml:space="preserve"> для проведения НИР Тюменского ГМУ</w:t>
      </w:r>
    </w:p>
    <w:p w:rsidR="00A36C03" w:rsidRPr="00A36C03" w:rsidRDefault="00A36C03" w:rsidP="00A36C03">
      <w:pPr>
        <w:widowControl/>
        <w:suppressAutoHyphens w:val="0"/>
        <w:autoSpaceDE w:val="0"/>
        <w:autoSpaceDN w:val="0"/>
        <w:jc w:val="center"/>
        <w:rPr>
          <w:sz w:val="21"/>
          <w:szCs w:val="21"/>
          <w:lang w:eastAsia="ru-RU"/>
        </w:rPr>
      </w:pPr>
      <w:r w:rsidRPr="00A36C03">
        <w:rPr>
          <w:sz w:val="21"/>
          <w:szCs w:val="21"/>
          <w:lang w:eastAsia="ru-RU"/>
        </w:rPr>
        <w:t xml:space="preserve"> (ИКЗ: 261720300101072030100100010000000244)</w:t>
      </w:r>
    </w:p>
    <w:p w:rsidR="00A36C03" w:rsidRPr="00A36C03" w:rsidRDefault="00A36C03" w:rsidP="00A36C03">
      <w:pPr>
        <w:widowControl/>
        <w:suppressAutoHyphens w:val="0"/>
        <w:autoSpaceDE w:val="0"/>
        <w:autoSpaceDN w:val="0"/>
        <w:jc w:val="center"/>
        <w:rPr>
          <w:sz w:val="10"/>
          <w:szCs w:val="10"/>
          <w:lang w:eastAsia="ru-RU"/>
        </w:rPr>
      </w:pPr>
    </w:p>
    <w:p w:rsidR="00A36C03" w:rsidRPr="00A36C03" w:rsidRDefault="00A36C03" w:rsidP="00A36C03">
      <w:pPr>
        <w:widowControl/>
        <w:suppressAutoHyphens w:val="0"/>
        <w:autoSpaceDE w:val="0"/>
        <w:autoSpaceDN w:val="0"/>
        <w:jc w:val="both"/>
        <w:rPr>
          <w:sz w:val="21"/>
          <w:szCs w:val="21"/>
          <w:lang w:eastAsia="ru-RU"/>
        </w:rPr>
      </w:pPr>
      <w:r w:rsidRPr="00A36C03">
        <w:rPr>
          <w:sz w:val="21"/>
          <w:szCs w:val="21"/>
          <w:lang w:eastAsia="ru-RU"/>
        </w:rPr>
        <w:t xml:space="preserve">г. Тюмень </w:t>
      </w:r>
      <w:r w:rsidRPr="00A36C03">
        <w:rPr>
          <w:sz w:val="21"/>
          <w:szCs w:val="21"/>
          <w:lang w:eastAsia="ru-RU"/>
        </w:rPr>
        <w:tab/>
      </w:r>
      <w:r w:rsidRPr="00A36C03">
        <w:rPr>
          <w:sz w:val="21"/>
          <w:szCs w:val="21"/>
          <w:lang w:eastAsia="ru-RU"/>
        </w:rPr>
        <w:tab/>
      </w:r>
      <w:r w:rsidRPr="00A36C03">
        <w:rPr>
          <w:sz w:val="21"/>
          <w:szCs w:val="21"/>
          <w:lang w:eastAsia="ru-RU"/>
        </w:rPr>
        <w:tab/>
      </w:r>
      <w:r w:rsidRPr="00A36C03">
        <w:rPr>
          <w:sz w:val="21"/>
          <w:szCs w:val="21"/>
          <w:lang w:eastAsia="ru-RU"/>
        </w:rPr>
        <w:tab/>
      </w:r>
      <w:r w:rsidRPr="00A36C03">
        <w:rPr>
          <w:sz w:val="21"/>
          <w:szCs w:val="21"/>
          <w:lang w:eastAsia="ru-RU"/>
        </w:rPr>
        <w:tab/>
      </w:r>
      <w:r w:rsidRPr="00A36C03">
        <w:rPr>
          <w:sz w:val="21"/>
          <w:szCs w:val="21"/>
          <w:lang w:eastAsia="ru-RU"/>
        </w:rPr>
        <w:tab/>
      </w:r>
      <w:r w:rsidRPr="00A36C03">
        <w:rPr>
          <w:sz w:val="21"/>
          <w:szCs w:val="21"/>
          <w:lang w:eastAsia="ru-RU"/>
        </w:rPr>
        <w:tab/>
      </w:r>
      <w:r w:rsidRPr="00A36C03">
        <w:rPr>
          <w:sz w:val="21"/>
          <w:szCs w:val="21"/>
          <w:lang w:eastAsia="ru-RU"/>
        </w:rPr>
        <w:tab/>
      </w:r>
      <w:r w:rsidRPr="00A36C03">
        <w:rPr>
          <w:sz w:val="21"/>
          <w:szCs w:val="21"/>
          <w:lang w:eastAsia="ru-RU"/>
        </w:rPr>
        <w:tab/>
        <w:t xml:space="preserve">          </w:t>
      </w:r>
      <w:r w:rsidRPr="00A36C03">
        <w:rPr>
          <w:sz w:val="21"/>
          <w:szCs w:val="21"/>
          <w:lang w:eastAsia="ru-RU"/>
        </w:rPr>
        <w:tab/>
      </w:r>
      <w:r w:rsidRPr="00A36C03">
        <w:rPr>
          <w:sz w:val="21"/>
          <w:szCs w:val="21"/>
          <w:lang w:eastAsia="ru-RU"/>
        </w:rPr>
        <w:tab/>
      </w:r>
    </w:p>
    <w:p w:rsidR="00A36C03" w:rsidRPr="00A36C03" w:rsidRDefault="00A36C03" w:rsidP="00A36C03">
      <w:pPr>
        <w:widowControl/>
        <w:suppressAutoHyphens w:val="0"/>
        <w:ind w:firstLine="567"/>
        <w:jc w:val="both"/>
        <w:rPr>
          <w:rFonts w:eastAsia="Calibri"/>
          <w:b/>
          <w:snapToGrid w:val="0"/>
          <w:sz w:val="21"/>
          <w:szCs w:val="21"/>
          <w:lang w:eastAsia="en-US"/>
        </w:rPr>
      </w:pPr>
    </w:p>
    <w:p w:rsidR="00A36C03" w:rsidRPr="00A36C03" w:rsidRDefault="00A36C03" w:rsidP="00A36C03">
      <w:pPr>
        <w:widowControl/>
        <w:suppressAutoHyphens w:val="0"/>
        <w:ind w:firstLine="567"/>
        <w:jc w:val="both"/>
        <w:rPr>
          <w:snapToGrid w:val="0"/>
          <w:sz w:val="21"/>
          <w:szCs w:val="21"/>
          <w:lang w:eastAsia="ru-RU"/>
        </w:rPr>
      </w:pPr>
      <w:r w:rsidRPr="00A36C03">
        <w:rPr>
          <w:rFonts w:eastAsia="Calibri"/>
          <w:b/>
          <w:snapToGrid w:val="0"/>
          <w:sz w:val="21"/>
          <w:szCs w:val="21"/>
          <w:lang w:eastAsia="en-US"/>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r w:rsidRPr="00A36C03">
        <w:rPr>
          <w:rFonts w:eastAsia="Calibri"/>
          <w:b/>
          <w:sz w:val="21"/>
          <w:szCs w:val="21"/>
          <w:lang w:eastAsia="en-US"/>
        </w:rPr>
        <w:t>,</w:t>
      </w:r>
      <w:r w:rsidRPr="00A36C03">
        <w:rPr>
          <w:rFonts w:eastAsia="Calibri"/>
          <w:sz w:val="21"/>
          <w:szCs w:val="21"/>
          <w:lang w:eastAsia="en-US"/>
        </w:rPr>
        <w:t xml:space="preserve"> именуемое в дальнейшем </w:t>
      </w:r>
      <w:r w:rsidRPr="00A36C03">
        <w:rPr>
          <w:rFonts w:eastAsia="Calibri"/>
          <w:b/>
          <w:sz w:val="21"/>
          <w:szCs w:val="21"/>
          <w:lang w:eastAsia="en-US"/>
        </w:rPr>
        <w:t>«Заказчик»</w:t>
      </w:r>
      <w:r w:rsidRPr="00A36C03">
        <w:rPr>
          <w:rFonts w:eastAsia="Calibri"/>
          <w:sz w:val="21"/>
          <w:szCs w:val="21"/>
          <w:lang w:eastAsia="en-US"/>
        </w:rPr>
        <w:t xml:space="preserve">, в лице </w:t>
      </w:r>
      <w:r w:rsidRPr="00A36C03">
        <w:rPr>
          <w:b/>
          <w:snapToGrid w:val="0"/>
          <w:sz w:val="21"/>
          <w:szCs w:val="21"/>
          <w:lang w:eastAsia="ru-RU"/>
        </w:rPr>
        <w:t xml:space="preserve">проректора по экономике и финансам </w:t>
      </w:r>
      <w:proofErr w:type="spellStart"/>
      <w:r w:rsidRPr="00A36C03">
        <w:rPr>
          <w:b/>
          <w:snapToGrid w:val="0"/>
          <w:sz w:val="21"/>
          <w:szCs w:val="21"/>
          <w:lang w:eastAsia="ru-RU"/>
        </w:rPr>
        <w:t>Сунгатуллиной</w:t>
      </w:r>
      <w:proofErr w:type="spellEnd"/>
      <w:r w:rsidRPr="00A36C03">
        <w:rPr>
          <w:b/>
          <w:snapToGrid w:val="0"/>
          <w:sz w:val="21"/>
          <w:szCs w:val="21"/>
          <w:lang w:eastAsia="ru-RU"/>
        </w:rPr>
        <w:t xml:space="preserve"> Лены </w:t>
      </w:r>
      <w:proofErr w:type="spellStart"/>
      <w:r w:rsidRPr="00A36C03">
        <w:rPr>
          <w:b/>
          <w:snapToGrid w:val="0"/>
          <w:sz w:val="21"/>
          <w:szCs w:val="21"/>
          <w:lang w:eastAsia="ru-RU"/>
        </w:rPr>
        <w:t>Ахтямовны</w:t>
      </w:r>
      <w:proofErr w:type="spellEnd"/>
      <w:r w:rsidRPr="00A36C03">
        <w:rPr>
          <w:snapToGrid w:val="0"/>
          <w:sz w:val="21"/>
          <w:szCs w:val="21"/>
          <w:lang w:eastAsia="ru-RU"/>
        </w:rPr>
        <w:t xml:space="preserve">, </w:t>
      </w:r>
      <w:r w:rsidRPr="00A36C03">
        <w:rPr>
          <w:bCs/>
          <w:snapToGrid w:val="0"/>
          <w:sz w:val="21"/>
          <w:szCs w:val="21"/>
          <w:lang w:eastAsia="ru-RU"/>
        </w:rPr>
        <w:t xml:space="preserve">действующего на основании доверенности № 49 от </w:t>
      </w:r>
      <w:r w:rsidR="00050C4D">
        <w:rPr>
          <w:bCs/>
          <w:snapToGrid w:val="0"/>
          <w:sz w:val="21"/>
          <w:szCs w:val="21"/>
          <w:lang w:eastAsia="ru-RU"/>
        </w:rPr>
        <w:t>25</w:t>
      </w:r>
      <w:r w:rsidRPr="00A36C03">
        <w:rPr>
          <w:bCs/>
          <w:snapToGrid w:val="0"/>
          <w:sz w:val="21"/>
          <w:szCs w:val="21"/>
          <w:lang w:eastAsia="ru-RU"/>
        </w:rPr>
        <w:t>.08.202</w:t>
      </w:r>
      <w:r w:rsidR="00050C4D">
        <w:rPr>
          <w:bCs/>
          <w:snapToGrid w:val="0"/>
          <w:sz w:val="21"/>
          <w:szCs w:val="21"/>
          <w:lang w:eastAsia="ru-RU"/>
        </w:rPr>
        <w:t>5</w:t>
      </w:r>
      <w:r w:rsidRPr="00A36C03">
        <w:rPr>
          <w:snapToGrid w:val="0"/>
          <w:sz w:val="21"/>
          <w:szCs w:val="21"/>
          <w:lang w:eastAsia="ru-RU"/>
        </w:rPr>
        <w:t>, с одной стороны, и</w:t>
      </w:r>
    </w:p>
    <w:p w:rsidR="00A36C03" w:rsidRPr="00A36C03" w:rsidRDefault="00A36C03" w:rsidP="00A36C03">
      <w:pPr>
        <w:widowControl/>
        <w:tabs>
          <w:tab w:val="left" w:pos="9498"/>
        </w:tabs>
        <w:suppressAutoHyphens w:val="0"/>
        <w:autoSpaceDE w:val="0"/>
        <w:autoSpaceDN w:val="0"/>
        <w:adjustRightInd w:val="0"/>
        <w:ind w:firstLine="567"/>
        <w:jc w:val="both"/>
        <w:rPr>
          <w:rFonts w:eastAsia="Calibri"/>
          <w:sz w:val="21"/>
          <w:szCs w:val="21"/>
          <w:lang w:eastAsia="ru-RU"/>
        </w:rPr>
      </w:pPr>
      <w:r w:rsidRPr="00A36C03">
        <w:rPr>
          <w:b/>
          <w:sz w:val="21"/>
          <w:szCs w:val="21"/>
        </w:rPr>
        <w:t xml:space="preserve">_____________________________________________, </w:t>
      </w:r>
      <w:r w:rsidRPr="00A36C03">
        <w:rPr>
          <w:snapToGrid w:val="0"/>
          <w:sz w:val="21"/>
          <w:szCs w:val="21"/>
          <w:lang w:eastAsia="ru-RU"/>
        </w:rPr>
        <w:t xml:space="preserve">именуемое </w:t>
      </w:r>
      <w:r w:rsidRPr="00A36C03">
        <w:rPr>
          <w:sz w:val="21"/>
          <w:szCs w:val="21"/>
        </w:rPr>
        <w:t xml:space="preserve">в дальнейшем </w:t>
      </w:r>
      <w:r w:rsidRPr="00A36C03">
        <w:rPr>
          <w:b/>
          <w:sz w:val="21"/>
          <w:szCs w:val="21"/>
        </w:rPr>
        <w:t>«Поставщик»</w:t>
      </w:r>
      <w:r w:rsidRPr="00A36C03">
        <w:rPr>
          <w:sz w:val="21"/>
          <w:szCs w:val="21"/>
        </w:rPr>
        <w:t xml:space="preserve">, в лице </w:t>
      </w:r>
      <w:r w:rsidRPr="00A36C03">
        <w:rPr>
          <w:b/>
          <w:sz w:val="21"/>
          <w:szCs w:val="21"/>
        </w:rPr>
        <w:t xml:space="preserve">_____________________________________________, </w:t>
      </w:r>
      <w:r w:rsidRPr="00A36C03">
        <w:rPr>
          <w:sz w:val="21"/>
          <w:szCs w:val="21"/>
        </w:rPr>
        <w:t xml:space="preserve">действующего на основании ____________, </w:t>
      </w:r>
      <w:r w:rsidRPr="00A36C03">
        <w:rPr>
          <w:rFonts w:eastAsia="Calibri"/>
          <w:snapToGrid w:val="0"/>
          <w:sz w:val="21"/>
          <w:szCs w:val="21"/>
          <w:lang w:eastAsia="ru-RU"/>
        </w:rPr>
        <w:t>с другой стороны</w:t>
      </w:r>
      <w:r w:rsidRPr="00A36C03">
        <w:rPr>
          <w:snapToGrid w:val="0"/>
          <w:sz w:val="21"/>
          <w:szCs w:val="21"/>
          <w:lang w:eastAsia="ru-RU"/>
        </w:rPr>
        <w:t xml:space="preserve">, </w:t>
      </w:r>
    </w:p>
    <w:p w:rsidR="00A36C03" w:rsidRPr="00A36C03" w:rsidRDefault="00A36C03" w:rsidP="00A36C03">
      <w:pPr>
        <w:widowControl/>
        <w:suppressAutoHyphens w:val="0"/>
        <w:ind w:firstLine="567"/>
        <w:jc w:val="both"/>
        <w:rPr>
          <w:sz w:val="21"/>
          <w:szCs w:val="21"/>
          <w:lang w:eastAsia="ar-SA"/>
        </w:rPr>
      </w:pPr>
      <w:r w:rsidRPr="00A36C03">
        <w:rPr>
          <w:sz w:val="21"/>
          <w:szCs w:val="21"/>
          <w:lang w:eastAsia="ar-SA"/>
        </w:rPr>
        <w:t>вместе именуемые в дальнейшем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на поставку антител для НИР Тюменского ГМУ (далее по тексту – Контракт) о нижеследующем.</w:t>
      </w:r>
    </w:p>
    <w:p w:rsidR="00A36C03" w:rsidRPr="00A36C03" w:rsidRDefault="00A36C03" w:rsidP="00A36C03">
      <w:pPr>
        <w:widowControl/>
        <w:suppressAutoHyphens w:val="0"/>
        <w:autoSpaceDE w:val="0"/>
        <w:autoSpaceDN w:val="0"/>
        <w:outlineLvl w:val="1"/>
        <w:rPr>
          <w:sz w:val="21"/>
          <w:szCs w:val="21"/>
          <w:lang w:eastAsia="ar-SA"/>
        </w:rPr>
      </w:pPr>
    </w:p>
    <w:p w:rsidR="00A36C03" w:rsidRPr="00A36C03" w:rsidRDefault="00A36C03" w:rsidP="00A36C03">
      <w:pPr>
        <w:pStyle w:val="a4"/>
        <w:widowControl/>
        <w:numPr>
          <w:ilvl w:val="0"/>
          <w:numId w:val="17"/>
        </w:numPr>
        <w:suppressAutoHyphens w:val="0"/>
        <w:autoSpaceDE w:val="0"/>
        <w:autoSpaceDN w:val="0"/>
        <w:jc w:val="center"/>
        <w:outlineLvl w:val="1"/>
        <w:rPr>
          <w:b/>
          <w:bCs/>
          <w:sz w:val="21"/>
          <w:szCs w:val="21"/>
          <w:lang w:eastAsia="ru-RU"/>
        </w:rPr>
      </w:pPr>
      <w:r w:rsidRPr="00A36C03">
        <w:rPr>
          <w:b/>
          <w:bCs/>
          <w:sz w:val="21"/>
          <w:szCs w:val="21"/>
          <w:lang w:eastAsia="ru-RU"/>
        </w:rPr>
        <w:t>ПРЕДМЕТ КОНТРАКТА, СРОК И МЕСТО ПОСТАВКИ</w:t>
      </w:r>
    </w:p>
    <w:p w:rsidR="00A36C03" w:rsidRPr="00872202" w:rsidRDefault="00A36C03" w:rsidP="00A36C03">
      <w:pPr>
        <w:widowControl/>
        <w:suppressAutoHyphens w:val="0"/>
        <w:autoSpaceDE w:val="0"/>
        <w:autoSpaceDN w:val="0"/>
        <w:adjustRightInd w:val="0"/>
        <w:ind w:firstLine="540"/>
        <w:jc w:val="both"/>
        <w:rPr>
          <w:b/>
          <w:bCs/>
          <w:i/>
          <w:sz w:val="21"/>
          <w:szCs w:val="21"/>
          <w:lang w:eastAsia="ar-SA"/>
        </w:rPr>
      </w:pPr>
      <w:r w:rsidRPr="00A36C03">
        <w:rPr>
          <w:sz w:val="21"/>
          <w:szCs w:val="21"/>
          <w:lang w:eastAsia="ar-SA"/>
        </w:rPr>
        <w:t xml:space="preserve">1.1. Поставщик </w:t>
      </w:r>
      <w:r w:rsidRPr="00872202">
        <w:rPr>
          <w:sz w:val="21"/>
          <w:szCs w:val="21"/>
          <w:lang w:eastAsia="ar-SA"/>
        </w:rPr>
        <w:t xml:space="preserve">обязуется поставить </w:t>
      </w:r>
      <w:r w:rsidR="00CE49A5" w:rsidRPr="00872202">
        <w:rPr>
          <w:b/>
          <w:i/>
          <w:sz w:val="21"/>
          <w:szCs w:val="21"/>
          <w:lang w:eastAsia="ar-SA"/>
        </w:rPr>
        <w:t>химические реагенты</w:t>
      </w:r>
      <w:r w:rsidRPr="00872202">
        <w:rPr>
          <w:b/>
          <w:i/>
          <w:sz w:val="21"/>
          <w:szCs w:val="21"/>
          <w:lang w:eastAsia="ar-SA"/>
        </w:rPr>
        <w:t xml:space="preserve"> для проведения НИР Тюменского ГМУ </w:t>
      </w:r>
      <w:r w:rsidRPr="00872202">
        <w:rPr>
          <w:sz w:val="21"/>
          <w:szCs w:val="21"/>
          <w:lang w:eastAsia="ar-SA"/>
        </w:rPr>
        <w:t>(далее – Товар) в соответствии со Спецификацией (Приложение № 1 к настоящему Контракту) и на условиях Контракта, а Заказчик обязуется принять и оплатить Товар в порядке, предусмотренном настоящим Контрактом.</w:t>
      </w:r>
    </w:p>
    <w:p w:rsidR="00A36C03" w:rsidRPr="00872202" w:rsidRDefault="00A36C03" w:rsidP="00A36C03">
      <w:pPr>
        <w:widowControl/>
        <w:suppressAutoHyphens w:val="0"/>
        <w:autoSpaceDE w:val="0"/>
        <w:snapToGrid w:val="0"/>
        <w:ind w:firstLine="540"/>
        <w:jc w:val="both"/>
        <w:rPr>
          <w:sz w:val="21"/>
          <w:szCs w:val="21"/>
          <w:lang w:eastAsia="ar-SA"/>
        </w:rPr>
      </w:pPr>
      <w:r w:rsidRPr="00872202">
        <w:rPr>
          <w:sz w:val="21"/>
          <w:szCs w:val="21"/>
          <w:lang w:eastAsia="ar-SA"/>
        </w:rPr>
        <w:t>1.2. Срок поставки Товара: в течение 80 (восьмидесяти) календарных дней с даты заключения Контракта.</w:t>
      </w:r>
    </w:p>
    <w:p w:rsidR="00A36C03" w:rsidRPr="00872202" w:rsidRDefault="00A36C03" w:rsidP="00A36C03">
      <w:pPr>
        <w:widowControl/>
        <w:suppressAutoHyphens w:val="0"/>
        <w:autoSpaceDE w:val="0"/>
        <w:snapToGrid w:val="0"/>
        <w:ind w:firstLine="540"/>
        <w:jc w:val="both"/>
        <w:rPr>
          <w:bCs/>
          <w:sz w:val="21"/>
          <w:szCs w:val="21"/>
          <w:lang w:eastAsia="ar-SA"/>
        </w:rPr>
      </w:pPr>
      <w:r w:rsidRPr="00872202">
        <w:rPr>
          <w:sz w:val="21"/>
          <w:szCs w:val="21"/>
          <w:lang w:eastAsia="ar-SA"/>
        </w:rPr>
        <w:t xml:space="preserve">1.3. Место поставка: г. Тюмень, ул. Одесская, д 50, стр. 2 (склад). </w:t>
      </w:r>
    </w:p>
    <w:p w:rsidR="00A36C03" w:rsidRPr="00872202" w:rsidRDefault="00A36C03" w:rsidP="00A36C03">
      <w:pPr>
        <w:widowControl/>
        <w:suppressAutoHyphens w:val="0"/>
        <w:autoSpaceDE w:val="0"/>
        <w:autoSpaceDN w:val="0"/>
        <w:adjustRightInd w:val="0"/>
        <w:ind w:firstLine="540"/>
        <w:jc w:val="both"/>
        <w:rPr>
          <w:sz w:val="21"/>
          <w:szCs w:val="21"/>
          <w:lang w:eastAsia="ar-SA"/>
        </w:rPr>
      </w:pPr>
      <w:r w:rsidRPr="00872202">
        <w:rPr>
          <w:sz w:val="21"/>
          <w:szCs w:val="21"/>
          <w:lang w:eastAsia="ar-SA"/>
        </w:rPr>
        <w:t>1.4. Товар принадлежит Поставщику на праве собственности, не заложен, не арестован, не является предметом исков третьих лиц.</w:t>
      </w:r>
    </w:p>
    <w:p w:rsidR="00A36C03" w:rsidRPr="00872202" w:rsidRDefault="00A36C03" w:rsidP="00A36C03">
      <w:pPr>
        <w:widowControl/>
        <w:suppressAutoHyphens w:val="0"/>
        <w:autoSpaceDE w:val="0"/>
        <w:autoSpaceDN w:val="0"/>
        <w:adjustRightInd w:val="0"/>
        <w:ind w:firstLine="540"/>
        <w:jc w:val="both"/>
        <w:rPr>
          <w:sz w:val="21"/>
          <w:szCs w:val="21"/>
          <w:lang w:eastAsia="ar-SA"/>
        </w:rPr>
      </w:pPr>
      <w:r w:rsidRPr="00872202">
        <w:rPr>
          <w:sz w:val="21"/>
          <w:szCs w:val="21"/>
          <w:lang w:eastAsia="ar-SA"/>
        </w:rPr>
        <w:t>1.5. Право собственности на Товар переходит от Поставщика к Заказчику с даты подписания Заказчиком акта сдачи-приемки товара</w:t>
      </w:r>
      <w:r w:rsidR="00D41421" w:rsidRPr="00872202">
        <w:rPr>
          <w:sz w:val="21"/>
          <w:szCs w:val="21"/>
          <w:lang w:eastAsia="ar-SA"/>
        </w:rPr>
        <w:t xml:space="preserve"> (Приложение № 2 к настоящему Контракту)</w:t>
      </w:r>
      <w:r w:rsidRPr="00872202">
        <w:rPr>
          <w:sz w:val="21"/>
          <w:szCs w:val="21"/>
          <w:lang w:eastAsia="ar-SA"/>
        </w:rPr>
        <w:t>, в соответствии с разделом 4 настоящего Контракта. Риск утраты, случайной гибели или случайного повреждения Товара несет собственник Товара в соответствии с действующим законодательством РФ.</w:t>
      </w:r>
    </w:p>
    <w:p w:rsidR="00A36C03" w:rsidRPr="00A36C03" w:rsidRDefault="00A36C03" w:rsidP="00A36C03">
      <w:pPr>
        <w:widowControl/>
        <w:suppressAutoHyphens w:val="0"/>
        <w:autoSpaceDE w:val="0"/>
        <w:autoSpaceDN w:val="0"/>
        <w:adjustRightInd w:val="0"/>
        <w:ind w:firstLine="540"/>
        <w:jc w:val="both"/>
        <w:rPr>
          <w:sz w:val="21"/>
          <w:szCs w:val="21"/>
          <w:lang w:eastAsia="ar-SA"/>
        </w:rPr>
      </w:pPr>
      <w:r w:rsidRPr="00A36C03">
        <w:rPr>
          <w:sz w:val="21"/>
          <w:szCs w:val="21"/>
          <w:lang w:eastAsia="ar-SA"/>
        </w:rPr>
        <w:t>1.6. Количество и характеристики Товара указаны в Спецификации (Приложение № 1 к настоящему Контракту).</w:t>
      </w:r>
    </w:p>
    <w:p w:rsidR="00A36C03" w:rsidRPr="00872202" w:rsidRDefault="00A36C03" w:rsidP="00A36C03">
      <w:pPr>
        <w:widowControl/>
        <w:suppressAutoHyphens w:val="0"/>
        <w:autoSpaceDE w:val="0"/>
        <w:autoSpaceDN w:val="0"/>
        <w:adjustRightInd w:val="0"/>
        <w:ind w:firstLine="540"/>
        <w:jc w:val="both"/>
        <w:rPr>
          <w:sz w:val="21"/>
          <w:szCs w:val="21"/>
          <w:lang w:eastAsia="ar-SA"/>
        </w:rPr>
      </w:pPr>
      <w:r w:rsidRPr="00A36C03">
        <w:rPr>
          <w:sz w:val="21"/>
          <w:szCs w:val="21"/>
          <w:lang w:eastAsia="ar-SA"/>
        </w:rPr>
        <w:t xml:space="preserve">1.7. При исполнении Контракта не допускается перемена Поставщика, за исключением случаев, если новый Поставщик является правопреемником </w:t>
      </w:r>
      <w:r w:rsidRPr="00872202">
        <w:rPr>
          <w:sz w:val="21"/>
          <w:szCs w:val="21"/>
          <w:lang w:eastAsia="ar-SA"/>
        </w:rPr>
        <w:t>Поставщика вследствие реорганизации юридического лица в форме преобразования, слияния или присоединения.</w:t>
      </w:r>
    </w:p>
    <w:p w:rsidR="00A36C03" w:rsidRPr="00872202" w:rsidRDefault="00A36C03" w:rsidP="00A36C03">
      <w:pPr>
        <w:widowControl/>
        <w:suppressAutoHyphens w:val="0"/>
        <w:ind w:firstLine="567"/>
        <w:jc w:val="center"/>
        <w:rPr>
          <w:b/>
          <w:sz w:val="21"/>
          <w:szCs w:val="21"/>
          <w:lang w:eastAsia="ru-RU"/>
        </w:rPr>
      </w:pPr>
      <w:r w:rsidRPr="00872202">
        <w:rPr>
          <w:b/>
          <w:sz w:val="21"/>
          <w:szCs w:val="21"/>
          <w:lang w:eastAsia="ru-RU"/>
        </w:rPr>
        <w:t>2. ЦЕНА КОНТРАКТА И ПОРЯДОК РАСЧЕТОВ</w:t>
      </w:r>
    </w:p>
    <w:p w:rsidR="00A36C03" w:rsidRPr="00872202" w:rsidRDefault="00A36C03" w:rsidP="00A36C03">
      <w:pPr>
        <w:widowControl/>
        <w:suppressAutoHyphens w:val="0"/>
        <w:ind w:firstLine="567"/>
        <w:jc w:val="both"/>
        <w:rPr>
          <w:b/>
          <w:i/>
          <w:sz w:val="21"/>
          <w:szCs w:val="21"/>
        </w:rPr>
      </w:pPr>
      <w:bookmarkStart w:id="0" w:name="P1440"/>
      <w:bookmarkEnd w:id="0"/>
      <w:r w:rsidRPr="00872202">
        <w:rPr>
          <w:sz w:val="21"/>
          <w:szCs w:val="21"/>
          <w:lang w:eastAsia="ru-RU"/>
        </w:rPr>
        <w:t>2.1.  Ц</w:t>
      </w:r>
      <w:r w:rsidRPr="00872202">
        <w:rPr>
          <w:sz w:val="21"/>
          <w:szCs w:val="21"/>
        </w:rPr>
        <w:t xml:space="preserve">ена настоящего Контракта составляет </w:t>
      </w:r>
      <w:r w:rsidRPr="00872202">
        <w:rPr>
          <w:b/>
          <w:i/>
          <w:sz w:val="21"/>
          <w:szCs w:val="21"/>
          <w:lang w:eastAsia="ru-RU"/>
        </w:rPr>
        <w:t xml:space="preserve">_______ </w:t>
      </w:r>
      <w:r w:rsidRPr="00872202">
        <w:rPr>
          <w:sz w:val="21"/>
          <w:szCs w:val="21"/>
          <w:lang w:eastAsia="ru-RU"/>
        </w:rPr>
        <w:t>(________) рублей 00 копеек, в том числе НДС/НДС нет.</w:t>
      </w:r>
      <w:r w:rsidR="003E6ECC" w:rsidRPr="00872202">
        <w:rPr>
          <w:sz w:val="21"/>
          <w:szCs w:val="21"/>
          <w:lang w:eastAsia="ru-RU"/>
        </w:rPr>
        <w:t xml:space="preserve"> </w:t>
      </w:r>
    </w:p>
    <w:p w:rsidR="00A36C03" w:rsidRPr="00872202" w:rsidRDefault="00A36C03" w:rsidP="00A36C03">
      <w:pPr>
        <w:widowControl/>
        <w:suppressAutoHyphens w:val="0"/>
        <w:ind w:firstLine="567"/>
        <w:jc w:val="both"/>
        <w:rPr>
          <w:sz w:val="21"/>
          <w:szCs w:val="21"/>
          <w:lang w:eastAsia="ar-SA"/>
        </w:rPr>
      </w:pPr>
      <w:r w:rsidRPr="00872202">
        <w:rPr>
          <w:sz w:val="21"/>
          <w:szCs w:val="21"/>
          <w:lang w:eastAsia="ar-SA"/>
        </w:rPr>
        <w:t>Цена Контракта является твердой и определяется на весь срок исполнения Контракта, за исключением случая, указанного в пункте 11.4 Контракта.</w:t>
      </w:r>
    </w:p>
    <w:p w:rsidR="00A36C03" w:rsidRPr="00872202" w:rsidRDefault="00A36C03" w:rsidP="00A36C03">
      <w:pPr>
        <w:widowControl/>
        <w:suppressAutoHyphens w:val="0"/>
        <w:ind w:firstLine="567"/>
        <w:jc w:val="both"/>
        <w:rPr>
          <w:sz w:val="21"/>
          <w:szCs w:val="21"/>
        </w:rPr>
      </w:pPr>
      <w:bookmarkStart w:id="1" w:name="P1457"/>
      <w:bookmarkEnd w:id="1"/>
      <w:r w:rsidRPr="00872202">
        <w:rPr>
          <w:sz w:val="21"/>
          <w:szCs w:val="21"/>
          <w:lang w:eastAsia="ar-SA"/>
        </w:rPr>
        <w:t>2.2. Цена настоящего Контракта включает в себя стоимость Товара, стоимость всех используемых при поставке Товара материалов, работ, услуг, в том числе стоимость транспортно-экспедиционных услуг, стоимость погрузо-разгрузочных работ, расходы, связанные с таможенной очисткой, налоги, таможенные пошлины, сборы и другие обязательные платежи, а также иные расходы Поставщика, связанные с исполнением Контракта.</w:t>
      </w:r>
    </w:p>
    <w:p w:rsidR="00A36C03" w:rsidRPr="00872202" w:rsidRDefault="00A36C03" w:rsidP="00A36C03">
      <w:pPr>
        <w:widowControl/>
        <w:suppressAutoHyphens w:val="0"/>
        <w:ind w:firstLine="567"/>
        <w:jc w:val="both"/>
        <w:rPr>
          <w:sz w:val="21"/>
          <w:szCs w:val="21"/>
        </w:rPr>
      </w:pPr>
      <w:r w:rsidRPr="00872202">
        <w:rPr>
          <w:sz w:val="21"/>
          <w:szCs w:val="21"/>
          <w:lang w:eastAsia="ar-SA"/>
        </w:rPr>
        <w:t xml:space="preserve">2.3. </w:t>
      </w:r>
      <w:r w:rsidRPr="00872202">
        <w:rPr>
          <w:sz w:val="21"/>
          <w:szCs w:val="21"/>
        </w:rPr>
        <w:t>Расчет с Поставщиком за поставленные Товары осуществляется Заказчиком в российских рублях путем перечисления денежных средств в безналичном порядке на расчетный счет Поставщика по факту поставки Товара в течение 7 (семи) рабочих дней с даты подписания Заказчиком акта сдачи-приемки товара (Приложение № 2 к настоящему Контракту) и после предоставления Поставщиком товарной накладной</w:t>
      </w:r>
      <w:r w:rsidR="00D41421" w:rsidRPr="00872202">
        <w:rPr>
          <w:sz w:val="21"/>
          <w:szCs w:val="21"/>
        </w:rPr>
        <w:t xml:space="preserve">/ универсального передаточного документа (УПД), </w:t>
      </w:r>
      <w:r w:rsidRPr="00872202">
        <w:rPr>
          <w:sz w:val="21"/>
          <w:szCs w:val="21"/>
        </w:rPr>
        <w:t>счета и других сопроводительных документов, составленных надлежащим образом с соблюдением всех требований Федерального закона от 06.12.2011 № 402-ФЗ "О бухгалтерском учете".</w:t>
      </w:r>
    </w:p>
    <w:p w:rsidR="00A36C03" w:rsidRPr="00A36C03" w:rsidRDefault="00A36C03" w:rsidP="00A36C03">
      <w:pPr>
        <w:widowControl/>
        <w:suppressAutoHyphens w:val="0"/>
        <w:autoSpaceDE w:val="0"/>
        <w:ind w:right="1" w:firstLine="567"/>
        <w:jc w:val="both"/>
        <w:rPr>
          <w:sz w:val="21"/>
          <w:szCs w:val="21"/>
        </w:rPr>
      </w:pPr>
      <w:r w:rsidRPr="00872202">
        <w:rPr>
          <w:sz w:val="21"/>
          <w:szCs w:val="21"/>
        </w:rPr>
        <w:t xml:space="preserve">В случае </w:t>
      </w:r>
      <w:proofErr w:type="spellStart"/>
      <w:r w:rsidRPr="00872202">
        <w:rPr>
          <w:sz w:val="21"/>
          <w:szCs w:val="21"/>
        </w:rPr>
        <w:t>непредоставления</w:t>
      </w:r>
      <w:proofErr w:type="spellEnd"/>
      <w:r w:rsidRPr="00872202">
        <w:rPr>
          <w:sz w:val="21"/>
          <w:szCs w:val="21"/>
        </w:rPr>
        <w:t>, несвоевременного предоставления и (или) предоставления Поставщиком полного пакета документов, указанного в данном пункте контракта, 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Поставщик самостоятельно несет</w:t>
      </w:r>
      <w:r w:rsidRPr="00A36C03">
        <w:rPr>
          <w:sz w:val="21"/>
          <w:szCs w:val="21"/>
        </w:rPr>
        <w:t xml:space="preserve"> риски приостановления сроков оплаты по контракту до момента устранения нарушений и предоставления полного перечня надлежаще оформленных документов.</w:t>
      </w:r>
    </w:p>
    <w:p w:rsidR="00A36C03" w:rsidRPr="00A36C03" w:rsidRDefault="00A36C03" w:rsidP="00A36C03">
      <w:pPr>
        <w:widowControl/>
        <w:suppressAutoHyphens w:val="0"/>
        <w:ind w:firstLine="567"/>
        <w:jc w:val="both"/>
        <w:rPr>
          <w:sz w:val="21"/>
          <w:szCs w:val="21"/>
          <w:lang w:eastAsia="ar-SA"/>
        </w:rPr>
      </w:pPr>
      <w:r w:rsidRPr="00A36C03">
        <w:rPr>
          <w:sz w:val="21"/>
          <w:szCs w:val="21"/>
          <w:lang w:eastAsia="ar-SA"/>
        </w:rPr>
        <w:t>2.4. Заказчик считается надлежащим образом, исполнившим обязательство, указанное в пункте 2.3 настоящего Контракта, с момента списания денежных средств с его лицевого счета.</w:t>
      </w:r>
    </w:p>
    <w:p w:rsidR="00A36C03" w:rsidRPr="00A36C03" w:rsidRDefault="00A36C03" w:rsidP="00A36C03">
      <w:pPr>
        <w:widowControl/>
        <w:suppressAutoHyphens w:val="0"/>
        <w:ind w:firstLine="567"/>
        <w:jc w:val="both"/>
        <w:rPr>
          <w:sz w:val="21"/>
          <w:szCs w:val="21"/>
          <w:lang w:eastAsia="ar-SA"/>
        </w:rPr>
      </w:pPr>
      <w:r w:rsidRPr="00A36C03">
        <w:rPr>
          <w:sz w:val="21"/>
          <w:szCs w:val="21"/>
          <w:lang w:eastAsia="ar-SA"/>
        </w:rPr>
        <w:t>2.5. Источник финансирование: собственные средства от приносящей доход деятельности, субсидии на выполнение государственного задания.</w:t>
      </w:r>
      <w:r w:rsidRPr="00A36C03">
        <w:rPr>
          <w:sz w:val="21"/>
          <w:szCs w:val="21"/>
          <w:lang w:eastAsia="ar-SA"/>
        </w:rPr>
        <w:tab/>
      </w:r>
    </w:p>
    <w:p w:rsidR="00A36C03" w:rsidRPr="00A36C03" w:rsidRDefault="00A36C03" w:rsidP="00A36C03">
      <w:pPr>
        <w:widowControl/>
        <w:numPr>
          <w:ilvl w:val="0"/>
          <w:numId w:val="18"/>
        </w:numPr>
        <w:suppressAutoHyphens w:val="0"/>
        <w:jc w:val="center"/>
        <w:rPr>
          <w:b/>
          <w:sz w:val="21"/>
          <w:szCs w:val="21"/>
          <w:lang w:eastAsia="ar-SA"/>
        </w:rPr>
      </w:pPr>
      <w:bookmarkStart w:id="2" w:name="P1477"/>
      <w:bookmarkStart w:id="3" w:name="P1639"/>
      <w:bookmarkEnd w:id="2"/>
      <w:bookmarkEnd w:id="3"/>
      <w:r w:rsidRPr="00A36C03">
        <w:rPr>
          <w:b/>
          <w:sz w:val="21"/>
          <w:szCs w:val="21"/>
          <w:lang w:eastAsia="ar-SA"/>
        </w:rPr>
        <w:t>ГАРАНТИИ И КАЧЕСТВО ТОВАРА</w:t>
      </w:r>
    </w:p>
    <w:p w:rsidR="00872202" w:rsidRPr="00872202" w:rsidRDefault="00A36C03" w:rsidP="00A36C03">
      <w:pPr>
        <w:widowControl/>
        <w:suppressAutoHyphens w:val="0"/>
        <w:ind w:firstLine="567"/>
        <w:jc w:val="both"/>
        <w:rPr>
          <w:sz w:val="21"/>
          <w:szCs w:val="21"/>
          <w:lang w:eastAsia="ar-SA"/>
        </w:rPr>
      </w:pPr>
      <w:r w:rsidRPr="00872202">
        <w:rPr>
          <w:sz w:val="21"/>
          <w:szCs w:val="21"/>
          <w:lang w:eastAsia="ar-SA"/>
        </w:rPr>
        <w:t>3.1. Поставщик гарантирует, что качество Товара соответствует</w:t>
      </w:r>
      <w:r w:rsidR="00872202">
        <w:rPr>
          <w:sz w:val="21"/>
          <w:szCs w:val="21"/>
          <w:lang w:eastAsia="ar-SA"/>
        </w:rPr>
        <w:t xml:space="preserve">, </w:t>
      </w:r>
      <w:r w:rsidRPr="00872202">
        <w:rPr>
          <w:sz w:val="21"/>
          <w:szCs w:val="21"/>
          <w:lang w:eastAsia="ar-SA"/>
        </w:rPr>
        <w:t>требованиям завода-изготовителя и иной нормативно-технической документации на данный вид Товаров и подтверждаться документами</w:t>
      </w:r>
      <w:r w:rsidR="00D41421" w:rsidRPr="00872202">
        <w:rPr>
          <w:sz w:val="21"/>
          <w:szCs w:val="21"/>
          <w:lang w:eastAsia="ar-SA"/>
        </w:rPr>
        <w:t xml:space="preserve"> в случае</w:t>
      </w:r>
      <w:r w:rsidRPr="00872202">
        <w:rPr>
          <w:sz w:val="21"/>
          <w:szCs w:val="21"/>
          <w:lang w:eastAsia="ar-SA"/>
        </w:rPr>
        <w:t xml:space="preserve">, </w:t>
      </w:r>
      <w:r w:rsidR="00D41421" w:rsidRPr="00872202">
        <w:rPr>
          <w:sz w:val="21"/>
          <w:szCs w:val="21"/>
          <w:lang w:eastAsia="ar-SA"/>
        </w:rPr>
        <w:t>если они предусмотрен</w:t>
      </w:r>
      <w:r w:rsidRPr="00872202">
        <w:rPr>
          <w:sz w:val="21"/>
          <w:szCs w:val="21"/>
          <w:lang w:eastAsia="ar-SA"/>
        </w:rPr>
        <w:t xml:space="preserve">ы законодательством Российской Федерации для этого вида Товаров </w:t>
      </w:r>
    </w:p>
    <w:p w:rsidR="00A36C03" w:rsidRPr="00872202" w:rsidRDefault="00A36C03" w:rsidP="00A36C03">
      <w:pPr>
        <w:widowControl/>
        <w:suppressAutoHyphens w:val="0"/>
        <w:ind w:firstLine="567"/>
        <w:jc w:val="both"/>
        <w:rPr>
          <w:sz w:val="21"/>
          <w:szCs w:val="21"/>
          <w:lang w:eastAsia="ar-SA"/>
        </w:rPr>
      </w:pPr>
      <w:r w:rsidRPr="00872202">
        <w:rPr>
          <w:sz w:val="21"/>
          <w:szCs w:val="21"/>
          <w:lang w:eastAsia="ru-RU"/>
        </w:rPr>
        <w:lastRenderedPageBreak/>
        <w:t>При поставке вместе с Товаром Поставщик передает Заказчику сертификаты соо</w:t>
      </w:r>
      <w:r w:rsidR="001857FD">
        <w:rPr>
          <w:sz w:val="21"/>
          <w:szCs w:val="21"/>
          <w:lang w:eastAsia="ru-RU"/>
        </w:rPr>
        <w:t>тветствия (сертификаты качества</w:t>
      </w:r>
      <w:r w:rsidRPr="00872202">
        <w:rPr>
          <w:sz w:val="21"/>
          <w:szCs w:val="21"/>
          <w:lang w:eastAsia="ru-RU"/>
        </w:rPr>
        <w:t>), в случае, если поставляемый Товар имеет таковые.</w:t>
      </w:r>
    </w:p>
    <w:p w:rsidR="00A36C03" w:rsidRPr="00872202" w:rsidRDefault="00A36C03" w:rsidP="00A36C03">
      <w:pPr>
        <w:widowControl/>
        <w:suppressAutoHyphens w:val="0"/>
        <w:ind w:firstLine="567"/>
        <w:jc w:val="both"/>
        <w:rPr>
          <w:sz w:val="21"/>
          <w:szCs w:val="21"/>
          <w:lang w:eastAsia="ar-SA"/>
        </w:rPr>
      </w:pPr>
      <w:r w:rsidRPr="00872202">
        <w:rPr>
          <w:sz w:val="21"/>
          <w:szCs w:val="21"/>
          <w:lang w:eastAsia="ar-SA"/>
        </w:rPr>
        <w:t>В случае невыполнения Поставщиком условия о передаче документов на Товар, Заказчик вправе отказаться от Товара и осуществить возврат Товара за счет средств Поставщика.</w:t>
      </w:r>
    </w:p>
    <w:p w:rsidR="00A36C03" w:rsidRPr="00872202" w:rsidRDefault="00A36C03" w:rsidP="00A36C03">
      <w:pPr>
        <w:widowControl/>
        <w:suppressAutoHyphens w:val="0"/>
        <w:ind w:firstLine="567"/>
        <w:jc w:val="both"/>
        <w:rPr>
          <w:sz w:val="21"/>
          <w:szCs w:val="21"/>
          <w:lang w:eastAsia="ru-RU"/>
        </w:rPr>
      </w:pPr>
      <w:r w:rsidRPr="00872202">
        <w:rPr>
          <w:sz w:val="21"/>
          <w:szCs w:val="21"/>
          <w:lang w:eastAsia="ru-RU"/>
        </w:rPr>
        <w:t>Поставщик гарантирует, что поставленный по Контракту Товар полностью соответствует стандартам и требованиям, заявленным в Контракте и Спецификации (Приложение № 1 к Контракту).</w:t>
      </w:r>
    </w:p>
    <w:p w:rsidR="00A36C03" w:rsidRPr="00A36C03" w:rsidRDefault="00A36C03" w:rsidP="00A36C03">
      <w:pPr>
        <w:widowControl/>
        <w:suppressAutoHyphens w:val="0"/>
        <w:ind w:firstLine="567"/>
        <w:jc w:val="both"/>
        <w:rPr>
          <w:sz w:val="21"/>
          <w:szCs w:val="21"/>
          <w:lang w:eastAsia="ar-SA"/>
        </w:rPr>
      </w:pPr>
      <w:r w:rsidRPr="00872202">
        <w:rPr>
          <w:rFonts w:eastAsia="NTHelvetica/Cyrillic"/>
          <w:sz w:val="21"/>
          <w:szCs w:val="21"/>
          <w:lang w:eastAsia="ru-RU"/>
        </w:rPr>
        <w:t xml:space="preserve">3.2. Маркировка и упаковка Товара должны соответствовать требованиям стандартов, установленных </w:t>
      </w:r>
      <w:r w:rsidRPr="00872202">
        <w:rPr>
          <w:sz w:val="21"/>
          <w:szCs w:val="21"/>
          <w:lang w:eastAsia="ar-SA"/>
        </w:rPr>
        <w:t>Российской Федерацией</w:t>
      </w:r>
      <w:r w:rsidRPr="00872202">
        <w:rPr>
          <w:rFonts w:eastAsia="NTHelvetica/Cyrillic"/>
          <w:sz w:val="21"/>
          <w:szCs w:val="21"/>
          <w:lang w:eastAsia="ru-RU"/>
        </w:rPr>
        <w:t xml:space="preserve"> и иным требованиям применительно к Товарам, предназначенным для реализации на территории </w:t>
      </w:r>
      <w:r w:rsidRPr="00872202">
        <w:rPr>
          <w:sz w:val="21"/>
          <w:szCs w:val="21"/>
          <w:lang w:eastAsia="ar-SA"/>
        </w:rPr>
        <w:t>Российской Федерации</w:t>
      </w:r>
      <w:r w:rsidRPr="00A36C03">
        <w:rPr>
          <w:rFonts w:eastAsia="NTHelvetica/Cyrillic"/>
          <w:sz w:val="21"/>
          <w:szCs w:val="21"/>
          <w:lang w:eastAsia="ru-RU"/>
        </w:rPr>
        <w:t>.</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Товар должен быть упакован в надлежащую упаковку и тару, обеспечивающую его сохранность при транспортировке и хранении. В случае повреждения Товара вследствие ненадлежащей упаковки Заказчик имеет право отказаться от приемки Товара с оформлением соответствующего акта.</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 xml:space="preserve">Упаковка или тара должна </w:t>
      </w:r>
      <w:r w:rsidRPr="00A36C03">
        <w:rPr>
          <w:bCs/>
          <w:sz w:val="21"/>
          <w:szCs w:val="21"/>
          <w:lang w:eastAsia="ru-RU"/>
        </w:rPr>
        <w:t>обеспечивать сохранность Товара от всякого рода повреждений при перевозке любыми видами транспорта, а также предохранять поставляемый Товар от внешних воздействий.</w:t>
      </w:r>
      <w:r w:rsidRPr="00A36C03">
        <w:rPr>
          <w:sz w:val="21"/>
          <w:szCs w:val="21"/>
          <w:lang w:eastAsia="ru-RU"/>
        </w:rPr>
        <w:t xml:space="preserve"> </w:t>
      </w:r>
      <w:r w:rsidRPr="00A36C03">
        <w:rPr>
          <w:b/>
          <w:bCs/>
          <w:sz w:val="21"/>
          <w:szCs w:val="21"/>
          <w:lang w:eastAsia="ru-RU"/>
        </w:rPr>
        <w:t xml:space="preserve"> </w:t>
      </w:r>
      <w:r w:rsidRPr="00A36C03">
        <w:rPr>
          <w:sz w:val="21"/>
          <w:szCs w:val="21"/>
          <w:lang w:eastAsia="ru-RU"/>
        </w:rPr>
        <w:t>На упаковке/ таре должны быть указаны наименование Товара, объём и остальные соответствующие сведения.</w:t>
      </w:r>
    </w:p>
    <w:p w:rsidR="00A36C03" w:rsidRPr="00A36C03" w:rsidRDefault="00A36C03" w:rsidP="00A36C03">
      <w:pPr>
        <w:widowControl/>
        <w:suppressAutoHyphens w:val="0"/>
        <w:ind w:firstLine="567"/>
        <w:jc w:val="both"/>
        <w:rPr>
          <w:sz w:val="21"/>
          <w:szCs w:val="21"/>
          <w:lang w:eastAsia="ar-SA"/>
        </w:rPr>
      </w:pPr>
      <w:r w:rsidRPr="00A36C03">
        <w:rPr>
          <w:sz w:val="21"/>
          <w:szCs w:val="21"/>
          <w:lang w:eastAsia="ar-SA"/>
        </w:rPr>
        <w:t xml:space="preserve">3.3. Претензии, связанные с несоответствием Товара по качеству, могут быть заявлены Заказчиком течение гарантийного срока. </w:t>
      </w:r>
    </w:p>
    <w:p w:rsidR="00A36C03" w:rsidRPr="00872202" w:rsidRDefault="00A36C03" w:rsidP="00A36C03">
      <w:pPr>
        <w:widowControl/>
        <w:suppressAutoHyphens w:val="0"/>
        <w:ind w:firstLine="567"/>
        <w:jc w:val="both"/>
        <w:rPr>
          <w:sz w:val="21"/>
          <w:szCs w:val="21"/>
          <w:lang w:eastAsia="ar-SA"/>
        </w:rPr>
      </w:pPr>
      <w:r w:rsidRPr="00A36C03">
        <w:rPr>
          <w:sz w:val="21"/>
          <w:szCs w:val="21"/>
          <w:lang w:eastAsia="ar-SA"/>
        </w:rPr>
        <w:t xml:space="preserve">3.4. В </w:t>
      </w:r>
      <w:r w:rsidRPr="00872202">
        <w:rPr>
          <w:sz w:val="21"/>
          <w:szCs w:val="21"/>
          <w:lang w:eastAsia="ar-SA"/>
        </w:rPr>
        <w:t xml:space="preserve">течение гарантийного срока Поставщик обязуется за свой счет заменить некачественный Товар, на Товар надлежащего качества, если не докажет, что несоответствие в качестве возникло в результате нарушения Заказчиком условий его приемки и хранения. У такого замененного Товара гарантийный срок должен быть такой же, какой указан в п. 3.7 Контракта, со дня такой замены Товара.  </w:t>
      </w:r>
    </w:p>
    <w:p w:rsidR="00872202" w:rsidRPr="00872202" w:rsidRDefault="00A36C03" w:rsidP="00A36C03">
      <w:pPr>
        <w:widowControl/>
        <w:suppressAutoHyphens w:val="0"/>
        <w:ind w:firstLine="567"/>
        <w:jc w:val="both"/>
        <w:rPr>
          <w:sz w:val="21"/>
          <w:szCs w:val="21"/>
          <w:lang w:eastAsia="ar-SA"/>
        </w:rPr>
      </w:pPr>
      <w:r w:rsidRPr="00872202">
        <w:rPr>
          <w:sz w:val="21"/>
          <w:szCs w:val="21"/>
          <w:lang w:eastAsia="ar-SA"/>
        </w:rPr>
        <w:t xml:space="preserve">3.5. В течение действия гарантийного срока Поставщик с момента получения письменного уведомления Заказчика о недостатках Товара (пересортица, порча, иное несоответствие требованиям Спецификации и условиям настоящего Контракта), должен произвести замену в согласованные Сторонами сроки. Передача Товара от Заказчика к Поставщику осуществляется по акту </w:t>
      </w:r>
      <w:r w:rsidR="0070316E" w:rsidRPr="00872202">
        <w:rPr>
          <w:sz w:val="21"/>
          <w:szCs w:val="21"/>
          <w:lang w:eastAsia="ar-SA"/>
        </w:rPr>
        <w:t>сдачи-</w:t>
      </w:r>
      <w:r w:rsidRPr="00872202">
        <w:rPr>
          <w:sz w:val="21"/>
          <w:szCs w:val="21"/>
          <w:lang w:eastAsia="ar-SA"/>
        </w:rPr>
        <w:t xml:space="preserve">приемки товара, подписываемому обеими сторонами (уполномоченными представителями сторон). Акт </w:t>
      </w:r>
      <w:r w:rsidR="0070316E" w:rsidRPr="00872202">
        <w:rPr>
          <w:sz w:val="21"/>
          <w:szCs w:val="21"/>
          <w:lang w:eastAsia="ar-SA"/>
        </w:rPr>
        <w:t>сдачи-</w:t>
      </w:r>
      <w:r w:rsidRPr="00872202">
        <w:rPr>
          <w:sz w:val="21"/>
          <w:szCs w:val="21"/>
          <w:lang w:eastAsia="ar-SA"/>
        </w:rPr>
        <w:t>приемки товара должен содержать наименование Товара, его количество, заявленные Заказчиком недостатки, должность, фамилию, имя, отчество и телефон, ответственного лица Поставщика, а также подписи уполномоченных представителей и оттиски печатей обеих сторон. Доставка переданного Поставщику Товара до места его замены осуществляется Поставщиком своими силами и за свой счет.</w:t>
      </w:r>
    </w:p>
    <w:p w:rsidR="00A36C03" w:rsidRPr="00872202" w:rsidRDefault="00A36C03" w:rsidP="00A36C03">
      <w:pPr>
        <w:widowControl/>
        <w:suppressAutoHyphens w:val="0"/>
        <w:ind w:firstLine="567"/>
        <w:jc w:val="both"/>
        <w:rPr>
          <w:sz w:val="21"/>
          <w:szCs w:val="21"/>
          <w:lang w:eastAsia="ar-SA"/>
        </w:rPr>
      </w:pPr>
      <w:r w:rsidRPr="00872202">
        <w:rPr>
          <w:sz w:val="21"/>
          <w:szCs w:val="21"/>
          <w:lang w:eastAsia="ar-SA"/>
        </w:rPr>
        <w:t xml:space="preserve">3.6. Поставщик обязан передать Заказчику замененный Товар по акту </w:t>
      </w:r>
      <w:r w:rsidR="0070316E" w:rsidRPr="00872202">
        <w:rPr>
          <w:sz w:val="21"/>
          <w:szCs w:val="21"/>
          <w:lang w:eastAsia="ar-SA"/>
        </w:rPr>
        <w:t>сдачи-</w:t>
      </w:r>
      <w:r w:rsidRPr="00872202">
        <w:rPr>
          <w:sz w:val="21"/>
          <w:szCs w:val="21"/>
          <w:lang w:eastAsia="ar-SA"/>
        </w:rPr>
        <w:t>приемки товара/накладной по адресу Заказчика или ином, указанном им месте. Доставка переданного Поставщику Товара по адресу Заказчика или иного, указанного им места осуществляется Поставщиком за свой счет.</w:t>
      </w:r>
    </w:p>
    <w:p w:rsidR="00A36C03" w:rsidRPr="00872202" w:rsidRDefault="00A36C03" w:rsidP="00A36C03">
      <w:pPr>
        <w:widowControl/>
        <w:suppressAutoHyphens w:val="0"/>
        <w:ind w:firstLine="567"/>
        <w:jc w:val="both"/>
        <w:rPr>
          <w:sz w:val="21"/>
          <w:szCs w:val="21"/>
          <w:lang w:eastAsia="ar-SA"/>
        </w:rPr>
      </w:pPr>
      <w:r w:rsidRPr="00872202">
        <w:rPr>
          <w:sz w:val="21"/>
          <w:szCs w:val="21"/>
          <w:lang w:eastAsia="ar-SA"/>
        </w:rPr>
        <w:t xml:space="preserve">3.7. Гарантийный срок, срок годности на Товар устанавливается </w:t>
      </w:r>
      <w:r w:rsidR="00CE49A5" w:rsidRPr="00872202">
        <w:rPr>
          <w:sz w:val="21"/>
          <w:szCs w:val="21"/>
          <w:lang w:eastAsia="ar-SA"/>
        </w:rPr>
        <w:t>9</w:t>
      </w:r>
      <w:r w:rsidRPr="00872202">
        <w:rPr>
          <w:sz w:val="21"/>
          <w:szCs w:val="21"/>
          <w:lang w:eastAsia="ar-SA"/>
        </w:rPr>
        <w:t xml:space="preserve"> (</w:t>
      </w:r>
      <w:r w:rsidR="00CE49A5" w:rsidRPr="00872202">
        <w:rPr>
          <w:sz w:val="21"/>
          <w:szCs w:val="21"/>
          <w:lang w:eastAsia="ar-SA"/>
        </w:rPr>
        <w:t>девять</w:t>
      </w:r>
      <w:r w:rsidRPr="00872202">
        <w:rPr>
          <w:sz w:val="21"/>
          <w:szCs w:val="21"/>
          <w:lang w:eastAsia="ar-SA"/>
        </w:rPr>
        <w:t>) месяцев с даты подписания Заказчиком Акта приемки товара.</w:t>
      </w:r>
    </w:p>
    <w:p w:rsidR="00A36C03" w:rsidRPr="00872202" w:rsidRDefault="00A36C03" w:rsidP="00A36C03">
      <w:pPr>
        <w:widowControl/>
        <w:numPr>
          <w:ilvl w:val="0"/>
          <w:numId w:val="18"/>
        </w:numPr>
        <w:suppressAutoHyphens w:val="0"/>
        <w:contextualSpacing/>
        <w:jc w:val="center"/>
        <w:rPr>
          <w:b/>
          <w:sz w:val="21"/>
          <w:szCs w:val="21"/>
          <w:lang w:eastAsia="ru-RU"/>
        </w:rPr>
      </w:pPr>
      <w:r w:rsidRPr="00872202">
        <w:rPr>
          <w:b/>
          <w:sz w:val="21"/>
          <w:szCs w:val="21"/>
          <w:lang w:eastAsia="ru-RU"/>
        </w:rPr>
        <w:t>ПОРЯДОК ПЕРЕДАЧИ И ПРИЕМКИ ТОВАРА</w:t>
      </w:r>
    </w:p>
    <w:p w:rsidR="00A36C03" w:rsidRPr="00A36C03" w:rsidRDefault="00A36C03" w:rsidP="00A36C03">
      <w:pPr>
        <w:widowControl/>
        <w:suppressAutoHyphens w:val="0"/>
        <w:autoSpaceDE w:val="0"/>
        <w:autoSpaceDN w:val="0"/>
        <w:adjustRightInd w:val="0"/>
        <w:ind w:firstLine="567"/>
        <w:jc w:val="both"/>
        <w:rPr>
          <w:sz w:val="21"/>
          <w:szCs w:val="21"/>
          <w:lang w:eastAsia="ru-RU"/>
        </w:rPr>
      </w:pPr>
      <w:r w:rsidRPr="00872202">
        <w:rPr>
          <w:sz w:val="21"/>
          <w:szCs w:val="21"/>
          <w:lang w:eastAsia="ru-RU"/>
        </w:rPr>
        <w:t>4.1. Поставка Товара (</w:t>
      </w:r>
      <w:r w:rsidRPr="00A36C03">
        <w:rPr>
          <w:sz w:val="21"/>
          <w:szCs w:val="21"/>
          <w:lang w:eastAsia="ru-RU"/>
        </w:rPr>
        <w:t>включая погрузо-разгрузочные работы) осуществляется за счет средств и силами Поставщика путем передачи Товаров Заказчику по адресу, указанному в п. 1.3 настоящего Контракта Поставщик несет все риски, связанные с доставкой Товара до момента его приемки Заказчиком.</w:t>
      </w:r>
    </w:p>
    <w:p w:rsidR="00A36C03" w:rsidRPr="00A36C03" w:rsidRDefault="00A36C03" w:rsidP="00A36C03">
      <w:pPr>
        <w:widowControl/>
        <w:suppressAutoHyphens w:val="0"/>
        <w:autoSpaceDE w:val="0"/>
        <w:ind w:firstLine="567"/>
        <w:jc w:val="both"/>
        <w:rPr>
          <w:sz w:val="21"/>
          <w:szCs w:val="21"/>
          <w:lang w:eastAsia="ar-SA"/>
        </w:rPr>
      </w:pPr>
      <w:r w:rsidRPr="00A36C03">
        <w:rPr>
          <w:sz w:val="21"/>
          <w:szCs w:val="21"/>
          <w:shd w:val="clear" w:color="auto" w:fill="FFFFFF"/>
          <w:lang w:eastAsia="ar-SA"/>
        </w:rPr>
        <w:t xml:space="preserve">4.2. </w:t>
      </w:r>
      <w:r w:rsidRPr="00A36C03">
        <w:rPr>
          <w:sz w:val="21"/>
          <w:szCs w:val="21"/>
          <w:lang w:eastAsia="ar-SA"/>
        </w:rPr>
        <w:t>Стороны настоящего Контракта обязаны соблюдать порядок приемки Товара по количеству и качеству, установленный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w:t>
      </w:r>
    </w:p>
    <w:p w:rsidR="00A36C03" w:rsidRPr="00872202" w:rsidRDefault="00A36C03" w:rsidP="00A36C03">
      <w:pPr>
        <w:widowControl/>
        <w:suppressAutoHyphens w:val="0"/>
        <w:ind w:firstLine="567"/>
        <w:jc w:val="both"/>
        <w:rPr>
          <w:sz w:val="21"/>
          <w:szCs w:val="21"/>
          <w:lang w:eastAsia="ru-RU"/>
        </w:rPr>
      </w:pPr>
      <w:r w:rsidRPr="00A36C03">
        <w:rPr>
          <w:sz w:val="21"/>
          <w:szCs w:val="21"/>
          <w:lang w:eastAsia="ru-RU"/>
        </w:rPr>
        <w:t xml:space="preserve">4.3. Одновременно с Товаром Поставщик предоставляет Заказчику относящиеся к </w:t>
      </w:r>
      <w:r w:rsidRPr="00872202">
        <w:rPr>
          <w:sz w:val="21"/>
          <w:szCs w:val="21"/>
          <w:lang w:eastAsia="ru-RU"/>
        </w:rPr>
        <w:t>Товару документы, предусмотренные п. 3.1 настоящего Контракта, счет, счет-фактуру (при наличии), товарную накладную</w:t>
      </w:r>
      <w:r w:rsidR="0070316E" w:rsidRPr="00872202">
        <w:rPr>
          <w:sz w:val="21"/>
          <w:szCs w:val="21"/>
          <w:lang w:eastAsia="ru-RU"/>
        </w:rPr>
        <w:t>/ УПД</w:t>
      </w:r>
      <w:r w:rsidR="00872202" w:rsidRPr="00872202">
        <w:rPr>
          <w:sz w:val="21"/>
          <w:szCs w:val="21"/>
          <w:lang w:eastAsia="ru-RU"/>
        </w:rPr>
        <w:t>,</w:t>
      </w:r>
      <w:r w:rsidR="003E6ECC" w:rsidRPr="00872202">
        <w:rPr>
          <w:sz w:val="21"/>
          <w:szCs w:val="21"/>
          <w:lang w:eastAsia="ru-RU"/>
        </w:rPr>
        <w:t xml:space="preserve"> </w:t>
      </w:r>
      <w:r w:rsidRPr="00872202">
        <w:rPr>
          <w:sz w:val="21"/>
          <w:szCs w:val="21"/>
          <w:lang w:eastAsia="ru-RU"/>
        </w:rPr>
        <w:t>акт сдачи-приемки товара.</w:t>
      </w:r>
    </w:p>
    <w:p w:rsidR="00A36C03" w:rsidRPr="00A36C03" w:rsidRDefault="00A36C03" w:rsidP="00A36C03">
      <w:pPr>
        <w:widowControl/>
        <w:suppressAutoHyphens w:val="0"/>
        <w:ind w:firstLine="567"/>
        <w:jc w:val="both"/>
        <w:rPr>
          <w:sz w:val="21"/>
          <w:szCs w:val="21"/>
          <w:lang w:eastAsia="ru-RU"/>
        </w:rPr>
      </w:pPr>
      <w:r w:rsidRPr="00872202">
        <w:rPr>
          <w:sz w:val="21"/>
          <w:szCs w:val="21"/>
          <w:lang w:eastAsia="ru-RU"/>
        </w:rPr>
        <w:t>4.4. Заказчик в день поставки принимает Товар по количеству грузовых мест и при необходимости подписывает транспортную накладную.</w:t>
      </w:r>
      <w:r w:rsidRPr="00A36C03">
        <w:rPr>
          <w:sz w:val="21"/>
          <w:szCs w:val="21"/>
          <w:lang w:eastAsia="ru-RU"/>
        </w:rPr>
        <w:t xml:space="preserve"> </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4.5. В течение 20 (двадцати) календарных дней с момента поставки Заказчик обязан проверить Товар на соответствие требованиям Контракта, в том числе по комплектности и качеству. При отсутствии замечаний после проверки Товара Заказчиком подписывается акт приемки Товара.</w:t>
      </w:r>
    </w:p>
    <w:p w:rsidR="00A36C03" w:rsidRPr="00872202" w:rsidRDefault="00A36C03" w:rsidP="00A36C03">
      <w:pPr>
        <w:widowControl/>
        <w:suppressAutoHyphens w:val="0"/>
        <w:ind w:firstLine="567"/>
        <w:jc w:val="both"/>
        <w:rPr>
          <w:sz w:val="21"/>
          <w:szCs w:val="21"/>
          <w:lang w:eastAsia="ru-RU"/>
        </w:rPr>
      </w:pPr>
      <w:r w:rsidRPr="00872202">
        <w:rPr>
          <w:sz w:val="21"/>
          <w:szCs w:val="21"/>
          <w:lang w:eastAsia="ru-RU"/>
        </w:rPr>
        <w:t>4.6. При выявлении недостатков, препятствующих приемке Товара, Заказчиком оформляется акт с указанием выявленных недостатков и сроков их устранения. Срок устранения недостатков не должен превышать 3</w:t>
      </w:r>
      <w:r w:rsidR="0070316E" w:rsidRPr="00872202">
        <w:rPr>
          <w:sz w:val="21"/>
          <w:szCs w:val="21"/>
          <w:lang w:eastAsia="ru-RU"/>
        </w:rPr>
        <w:t>0</w:t>
      </w:r>
      <w:r w:rsidRPr="00872202">
        <w:rPr>
          <w:sz w:val="21"/>
          <w:szCs w:val="21"/>
          <w:lang w:eastAsia="ru-RU"/>
        </w:rPr>
        <w:t xml:space="preserve"> </w:t>
      </w:r>
      <w:r w:rsidR="0070316E" w:rsidRPr="00872202">
        <w:rPr>
          <w:sz w:val="21"/>
          <w:szCs w:val="21"/>
          <w:lang w:eastAsia="ru-RU"/>
        </w:rPr>
        <w:t>(тридцать)</w:t>
      </w:r>
      <w:r w:rsidR="003E6ECC" w:rsidRPr="00872202">
        <w:rPr>
          <w:sz w:val="21"/>
          <w:szCs w:val="21"/>
          <w:lang w:eastAsia="ru-RU"/>
        </w:rPr>
        <w:t xml:space="preserve"> </w:t>
      </w:r>
      <w:r w:rsidRPr="00872202">
        <w:rPr>
          <w:sz w:val="21"/>
          <w:szCs w:val="21"/>
          <w:lang w:eastAsia="ru-RU"/>
        </w:rPr>
        <w:t>дня. Акт выявленных недостатков направляется Заказчиком Поставщику в течение 3-х рабочих дней с даты выявления недостатков.</w:t>
      </w:r>
    </w:p>
    <w:p w:rsidR="00A36C03" w:rsidRPr="00872202" w:rsidRDefault="00A36C03" w:rsidP="00A36C03">
      <w:pPr>
        <w:widowControl/>
        <w:suppressAutoHyphens w:val="0"/>
        <w:ind w:firstLine="567"/>
        <w:jc w:val="both"/>
        <w:rPr>
          <w:sz w:val="21"/>
          <w:szCs w:val="21"/>
          <w:lang w:eastAsia="ru-RU"/>
        </w:rPr>
      </w:pPr>
      <w:r w:rsidRPr="00872202">
        <w:rPr>
          <w:sz w:val="21"/>
          <w:szCs w:val="21"/>
          <w:lang w:eastAsia="ru-RU"/>
        </w:rPr>
        <w:t>Направление акта посредством электронной почте, является надлежащим уведомлением Поставщика.</w:t>
      </w:r>
    </w:p>
    <w:p w:rsidR="00A36C03" w:rsidRPr="00A36C03" w:rsidRDefault="00A36C03" w:rsidP="00A36C03">
      <w:pPr>
        <w:widowControl/>
        <w:suppressAutoHyphens w:val="0"/>
        <w:ind w:firstLine="567"/>
        <w:jc w:val="both"/>
        <w:rPr>
          <w:sz w:val="21"/>
          <w:szCs w:val="21"/>
          <w:lang w:eastAsia="ru-RU"/>
        </w:rPr>
      </w:pPr>
      <w:r w:rsidRPr="00872202">
        <w:rPr>
          <w:sz w:val="21"/>
          <w:szCs w:val="21"/>
          <w:lang w:eastAsia="ru-RU"/>
        </w:rPr>
        <w:t>4.7. После устранения Поставщиком выявленных недостатков Заказчиком проводится повторная приемка в течение 1 (одного) рабочего дня со дня предоставления Поставщиком Товара надлежащего качества</w:t>
      </w:r>
      <w:r w:rsidRPr="00A36C03">
        <w:rPr>
          <w:sz w:val="21"/>
          <w:szCs w:val="21"/>
          <w:lang w:eastAsia="ru-RU"/>
        </w:rPr>
        <w:t>. При повторном обнаружении отступлений от условий Контракта, ухудшающих качество Товара или иных недостатков в Товаре, а также в случае нарушения сроков устранения недостатков, отказа от устранения недостатков Заказчик составляет заключение, являющееся мотивированным отказом от принятия Товара, которое направляется Поставщику в течение 3-х рабочих дней с момента его подписания Заказчиком.</w:t>
      </w:r>
    </w:p>
    <w:p w:rsidR="00A36C03" w:rsidRPr="00872202" w:rsidRDefault="00A36C03" w:rsidP="00A36C03">
      <w:pPr>
        <w:widowControl/>
        <w:suppressAutoHyphens w:val="0"/>
        <w:ind w:firstLine="567"/>
        <w:jc w:val="both"/>
        <w:rPr>
          <w:sz w:val="21"/>
          <w:szCs w:val="21"/>
          <w:lang w:eastAsia="ru-RU"/>
        </w:rPr>
      </w:pPr>
      <w:r w:rsidRPr="00A36C03">
        <w:rPr>
          <w:sz w:val="21"/>
          <w:szCs w:val="21"/>
          <w:lang w:eastAsia="ru-RU"/>
        </w:rPr>
        <w:lastRenderedPageBreak/>
        <w:t xml:space="preserve">4.8. Датой поставки Товара </w:t>
      </w:r>
      <w:r w:rsidRPr="00872202">
        <w:rPr>
          <w:sz w:val="21"/>
          <w:szCs w:val="21"/>
          <w:lang w:eastAsia="ru-RU"/>
        </w:rPr>
        <w:t>считается дата подписания Заказчиком акта сдачи-приемки Товара</w:t>
      </w:r>
      <w:r w:rsidR="002C5319" w:rsidRPr="00872202">
        <w:rPr>
          <w:sz w:val="21"/>
          <w:szCs w:val="21"/>
          <w:lang w:eastAsia="ru-RU"/>
        </w:rPr>
        <w:t xml:space="preserve"> и товарной накладной/УПД</w:t>
      </w:r>
      <w:r w:rsidRPr="00872202">
        <w:rPr>
          <w:sz w:val="21"/>
          <w:szCs w:val="21"/>
          <w:lang w:eastAsia="ru-RU"/>
        </w:rPr>
        <w:t>.</w:t>
      </w:r>
      <w:r w:rsidRPr="00872202">
        <w:rPr>
          <w:sz w:val="21"/>
          <w:szCs w:val="21"/>
        </w:rPr>
        <w:t xml:space="preserve"> </w:t>
      </w:r>
      <w:r w:rsidRPr="00872202">
        <w:rPr>
          <w:sz w:val="21"/>
          <w:szCs w:val="21"/>
          <w:lang w:eastAsia="ru-RU"/>
        </w:rPr>
        <w:t>Дата поставки Товара является исходной для определения имущественных санкций в случаях нарушения сроков поставки Товара.</w:t>
      </w:r>
    </w:p>
    <w:p w:rsidR="00A36C03" w:rsidRPr="00A36C03" w:rsidRDefault="00A36C03" w:rsidP="00A36C03">
      <w:pPr>
        <w:widowControl/>
        <w:suppressAutoHyphens w:val="0"/>
        <w:ind w:firstLine="567"/>
        <w:jc w:val="both"/>
        <w:rPr>
          <w:sz w:val="21"/>
          <w:szCs w:val="21"/>
          <w:lang w:eastAsia="ru-RU"/>
        </w:rPr>
      </w:pPr>
      <w:r w:rsidRPr="00872202">
        <w:rPr>
          <w:sz w:val="21"/>
          <w:szCs w:val="21"/>
          <w:lang w:eastAsia="ru-RU"/>
        </w:rPr>
        <w:t>4.9. Право собственности на Товар прекращается у Поставщика с даты подписания Заказчиком акта сдачи-приемки.</w:t>
      </w:r>
      <w:r w:rsidRPr="00A36C03">
        <w:rPr>
          <w:sz w:val="21"/>
          <w:szCs w:val="21"/>
          <w:lang w:eastAsia="ru-RU"/>
        </w:rPr>
        <w:t xml:space="preserve"> </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4.10. При приемке осуществляется проверка наличия и соответствия действующему законодательству Российской Федерации сопроводительных документов к Товару, предусмотренных п. 3.1 настоящего Контракта.</w:t>
      </w:r>
    </w:p>
    <w:p w:rsidR="00A36C03" w:rsidRPr="00872202" w:rsidRDefault="00A36C03" w:rsidP="00A36C03">
      <w:pPr>
        <w:widowControl/>
        <w:suppressAutoHyphens w:val="0"/>
        <w:autoSpaceDE w:val="0"/>
        <w:autoSpaceDN w:val="0"/>
        <w:adjustRightInd w:val="0"/>
        <w:ind w:firstLine="567"/>
        <w:jc w:val="both"/>
        <w:rPr>
          <w:bCs/>
          <w:sz w:val="21"/>
          <w:szCs w:val="21"/>
          <w:lang w:eastAsia="ru-RU"/>
        </w:rPr>
      </w:pPr>
      <w:r w:rsidRPr="00A36C03">
        <w:rPr>
          <w:bCs/>
          <w:sz w:val="21"/>
          <w:szCs w:val="21"/>
          <w:lang w:eastAsia="ru-RU"/>
        </w:rPr>
        <w:t xml:space="preserve">4.11. Заказчик вправе предъявить требования, связанные с любыми недостатками поставленного Товара, в течение срока годности, установленного </w:t>
      </w:r>
      <w:r w:rsidRPr="00872202">
        <w:rPr>
          <w:bCs/>
          <w:sz w:val="21"/>
          <w:szCs w:val="21"/>
          <w:lang w:eastAsia="ru-RU"/>
        </w:rPr>
        <w:t>производителем Товара.</w:t>
      </w:r>
    </w:p>
    <w:p w:rsidR="00A36C03" w:rsidRPr="00872202" w:rsidRDefault="00A36C03" w:rsidP="00A36C03">
      <w:pPr>
        <w:ind w:firstLine="567"/>
        <w:jc w:val="both"/>
        <w:rPr>
          <w:sz w:val="21"/>
          <w:szCs w:val="21"/>
        </w:rPr>
      </w:pPr>
      <w:r w:rsidRPr="00872202">
        <w:rPr>
          <w:sz w:val="21"/>
          <w:szCs w:val="21"/>
        </w:rPr>
        <w:t>4.12. Заказчик в ходе приемки Товара направляет Поставщику без своей подписи акта приемки товара, составленный в соответствии с унифицированной формой (ф.0510452). Срок подписания Поставщиком акта сдачи-приемки товара не может превышать 3 (три) рабочих дня после его получения. Заказчик подписывает акт сдачи-приемки товара (ф.0510452) после подписания его Поставщиком.</w:t>
      </w:r>
    </w:p>
    <w:p w:rsidR="00A36C03" w:rsidRPr="00872202" w:rsidRDefault="00A36C03" w:rsidP="00A36C03">
      <w:pPr>
        <w:widowControl/>
        <w:numPr>
          <w:ilvl w:val="0"/>
          <w:numId w:val="18"/>
        </w:numPr>
        <w:suppressAutoHyphens w:val="0"/>
        <w:contextualSpacing/>
        <w:jc w:val="center"/>
        <w:rPr>
          <w:b/>
          <w:sz w:val="21"/>
          <w:szCs w:val="21"/>
          <w:lang w:eastAsia="ru-RU"/>
        </w:rPr>
      </w:pPr>
      <w:r w:rsidRPr="00872202">
        <w:rPr>
          <w:b/>
          <w:sz w:val="21"/>
          <w:szCs w:val="21"/>
          <w:lang w:eastAsia="ru-RU"/>
        </w:rPr>
        <w:t>ПРАВА И ОБЯЗАННОСТИ СТОРОН</w:t>
      </w:r>
    </w:p>
    <w:p w:rsidR="00A36C03" w:rsidRPr="00872202" w:rsidRDefault="00A36C03" w:rsidP="00A36C03">
      <w:pPr>
        <w:widowControl/>
        <w:suppressAutoHyphens w:val="0"/>
        <w:ind w:firstLine="567"/>
        <w:jc w:val="both"/>
        <w:rPr>
          <w:b/>
          <w:sz w:val="21"/>
          <w:szCs w:val="21"/>
        </w:rPr>
      </w:pPr>
      <w:r w:rsidRPr="00872202">
        <w:rPr>
          <w:b/>
          <w:sz w:val="21"/>
          <w:szCs w:val="21"/>
        </w:rPr>
        <w:t>5.1. Поставщик обязан:</w:t>
      </w:r>
    </w:p>
    <w:p w:rsidR="00A36C03" w:rsidRPr="00872202" w:rsidRDefault="00A36C03" w:rsidP="00A36C03">
      <w:pPr>
        <w:widowControl/>
        <w:suppressAutoHyphens w:val="0"/>
        <w:ind w:firstLine="567"/>
        <w:jc w:val="both"/>
        <w:rPr>
          <w:sz w:val="21"/>
          <w:szCs w:val="21"/>
          <w:shd w:val="clear" w:color="auto" w:fill="FFFFFF"/>
        </w:rPr>
      </w:pPr>
      <w:r w:rsidRPr="00872202">
        <w:rPr>
          <w:sz w:val="21"/>
          <w:szCs w:val="21"/>
        </w:rPr>
        <w:t>5.1.1. У</w:t>
      </w:r>
      <w:r w:rsidRPr="00872202">
        <w:rPr>
          <w:sz w:val="21"/>
          <w:szCs w:val="21"/>
          <w:shd w:val="clear" w:color="auto" w:fill="FFFFFF"/>
        </w:rPr>
        <w:t>паковать Товар, учитывая его специфику, с гарантией обеспечения сохранности его качества и безопасности от всякого рода повреждений и внешних воздействий при перевозке транспортом, предназначенным для перевозки Товара данного вида.</w:t>
      </w:r>
    </w:p>
    <w:p w:rsidR="00A36C03" w:rsidRPr="00A36C03" w:rsidRDefault="00A36C03" w:rsidP="00A36C03">
      <w:pPr>
        <w:widowControl/>
        <w:suppressAutoHyphens w:val="0"/>
        <w:ind w:firstLine="567"/>
        <w:jc w:val="both"/>
        <w:rPr>
          <w:sz w:val="21"/>
          <w:szCs w:val="21"/>
        </w:rPr>
      </w:pPr>
      <w:r w:rsidRPr="00872202">
        <w:rPr>
          <w:sz w:val="21"/>
          <w:szCs w:val="21"/>
        </w:rPr>
        <w:t>5.1.2. Обеспечить доставку и разгрузку Товара</w:t>
      </w:r>
      <w:r w:rsidRPr="00A36C03">
        <w:rPr>
          <w:sz w:val="21"/>
          <w:szCs w:val="21"/>
        </w:rPr>
        <w:t xml:space="preserve"> по адресу, указанному в п. 1.3 Контракта. Своевременно передать Товар Заказчику по накладной в количестве, качестве и комплектности, отвечающим условиям настоящего Контракта.</w:t>
      </w:r>
    </w:p>
    <w:p w:rsidR="00A36C03" w:rsidRPr="00A36C03" w:rsidRDefault="00A36C03" w:rsidP="00A36C03">
      <w:pPr>
        <w:widowControl/>
        <w:suppressAutoHyphens w:val="0"/>
        <w:ind w:firstLine="567"/>
        <w:jc w:val="both"/>
        <w:rPr>
          <w:sz w:val="21"/>
          <w:szCs w:val="21"/>
        </w:rPr>
      </w:pPr>
      <w:r w:rsidRPr="00A36C03">
        <w:rPr>
          <w:sz w:val="21"/>
          <w:szCs w:val="21"/>
        </w:rPr>
        <w:t>5.1.3. В случае обнаружения Заказчиком при приемке Товара, некомплектности Товара и (или) некачественного Товара, неполного пакета документов, предусмотренных условиями Контракта и Приложениями к нему, либо пакета документов, предусмотренных условиями Контракта и Приложениями к нему, составленного с нарушением требований законодательства Российской Федерации, предоставить Заказчику недостающий Товар и (или) произвести замену некачественного Товара на Товар надлежащего качества, предоставить пакет документов, предусмотренный условиями Контракта и Приложениями к нему, в срок, согласованный Сторонами.</w:t>
      </w:r>
    </w:p>
    <w:p w:rsidR="00A36C03" w:rsidRPr="00A36C03" w:rsidRDefault="00A36C03" w:rsidP="00A36C03">
      <w:pPr>
        <w:widowControl/>
        <w:suppressAutoHyphens w:val="0"/>
        <w:ind w:firstLine="567"/>
        <w:jc w:val="both"/>
        <w:rPr>
          <w:sz w:val="21"/>
          <w:szCs w:val="21"/>
        </w:rPr>
      </w:pPr>
      <w:r w:rsidRPr="00A36C03">
        <w:rPr>
          <w:sz w:val="21"/>
          <w:szCs w:val="21"/>
        </w:rPr>
        <w:t>5.1.4. Передать Товар в срок и в месте, определенном настоящим Контрактом, в том числе произвести разгрузку Товара в месте поставки Товара (пункт 1.3 настоящего Контракта).</w:t>
      </w:r>
    </w:p>
    <w:p w:rsidR="00A36C03" w:rsidRPr="00A36C03" w:rsidRDefault="00A36C03" w:rsidP="00A36C03">
      <w:pPr>
        <w:widowControl/>
        <w:suppressAutoHyphens w:val="0"/>
        <w:ind w:firstLine="567"/>
        <w:jc w:val="both"/>
        <w:rPr>
          <w:sz w:val="21"/>
          <w:szCs w:val="21"/>
        </w:rPr>
      </w:pPr>
      <w:r w:rsidRPr="00A36C03">
        <w:rPr>
          <w:sz w:val="21"/>
          <w:szCs w:val="21"/>
        </w:rPr>
        <w:t>5.1.5. Заблаговременно оговорить с Заказчиком условия приемки Товара (время, ответственных лиц и их контактные данные).</w:t>
      </w:r>
    </w:p>
    <w:p w:rsidR="00A36C03" w:rsidRPr="00872202" w:rsidRDefault="00A36C03" w:rsidP="00A36C03">
      <w:pPr>
        <w:widowControl/>
        <w:suppressAutoHyphens w:val="0"/>
        <w:ind w:firstLine="567"/>
        <w:jc w:val="both"/>
        <w:rPr>
          <w:sz w:val="21"/>
          <w:szCs w:val="21"/>
        </w:rPr>
      </w:pPr>
      <w:r w:rsidRPr="00A36C03">
        <w:rPr>
          <w:sz w:val="21"/>
          <w:szCs w:val="21"/>
        </w:rPr>
        <w:t xml:space="preserve">5.1.6. Надлежащим образом выполнять все условия </w:t>
      </w:r>
      <w:r w:rsidRPr="00872202">
        <w:rPr>
          <w:sz w:val="21"/>
          <w:szCs w:val="21"/>
        </w:rPr>
        <w:t>настоящего Контракта и требования законодательства Российской Федерации, регламентирующие правоотношения Сторон.</w:t>
      </w:r>
    </w:p>
    <w:p w:rsidR="00A36C03" w:rsidRPr="00872202" w:rsidRDefault="00A36C03" w:rsidP="00A36C03">
      <w:pPr>
        <w:widowControl/>
        <w:suppressAutoHyphens w:val="0"/>
        <w:ind w:firstLine="567"/>
        <w:jc w:val="both"/>
        <w:rPr>
          <w:sz w:val="21"/>
          <w:szCs w:val="21"/>
          <w:lang w:eastAsia="ru-RU"/>
        </w:rPr>
      </w:pPr>
      <w:r w:rsidRPr="00872202">
        <w:rPr>
          <w:sz w:val="21"/>
          <w:szCs w:val="21"/>
          <w:lang w:eastAsia="ru-RU"/>
        </w:rPr>
        <w:t>5.1.7.  Одновременно с Товаром предоставить Заказчику относящиеся к Товару документы, предусмотренные п. 3.1 настоящего Контракта, счет, счет-фактуру (при наличии), товарную накладную</w:t>
      </w:r>
      <w:r w:rsidR="002C5319" w:rsidRPr="00872202">
        <w:rPr>
          <w:sz w:val="21"/>
          <w:szCs w:val="21"/>
          <w:lang w:eastAsia="ru-RU"/>
        </w:rPr>
        <w:t>/УПД</w:t>
      </w:r>
      <w:r w:rsidRPr="00872202">
        <w:rPr>
          <w:sz w:val="21"/>
          <w:szCs w:val="21"/>
          <w:lang w:eastAsia="ru-RU"/>
        </w:rPr>
        <w:t xml:space="preserve">, акт сдачи-приемки товара, подписанный со своей стороны акт приемки товара (ф.0510452). </w:t>
      </w:r>
    </w:p>
    <w:p w:rsidR="00A36C03" w:rsidRPr="00872202" w:rsidRDefault="00A36C03" w:rsidP="00A36C03">
      <w:pPr>
        <w:widowControl/>
        <w:suppressAutoHyphens w:val="0"/>
        <w:ind w:firstLine="567"/>
        <w:jc w:val="both"/>
        <w:rPr>
          <w:sz w:val="21"/>
          <w:szCs w:val="21"/>
          <w:lang w:eastAsia="ru-RU"/>
        </w:rPr>
      </w:pPr>
      <w:r w:rsidRPr="00872202">
        <w:rPr>
          <w:sz w:val="21"/>
          <w:szCs w:val="21"/>
          <w:lang w:eastAsia="ru-RU"/>
        </w:rPr>
        <w:t>На счете, счете-фактуре</w:t>
      </w:r>
      <w:r w:rsidR="002C5319" w:rsidRPr="00872202">
        <w:rPr>
          <w:sz w:val="21"/>
          <w:szCs w:val="21"/>
          <w:lang w:eastAsia="ru-RU"/>
        </w:rPr>
        <w:t xml:space="preserve"> (при наличии)</w:t>
      </w:r>
      <w:r w:rsidRPr="00872202">
        <w:rPr>
          <w:sz w:val="21"/>
          <w:szCs w:val="21"/>
          <w:lang w:eastAsia="ru-RU"/>
        </w:rPr>
        <w:t xml:space="preserve">, </w:t>
      </w:r>
      <w:r w:rsidR="002C5319" w:rsidRPr="00872202">
        <w:rPr>
          <w:sz w:val="21"/>
          <w:szCs w:val="21"/>
          <w:lang w:eastAsia="ru-RU"/>
        </w:rPr>
        <w:t>товарной накладной/</w:t>
      </w:r>
      <w:r w:rsidRPr="00872202">
        <w:rPr>
          <w:sz w:val="21"/>
          <w:szCs w:val="21"/>
          <w:lang w:eastAsia="ru-RU"/>
        </w:rPr>
        <w:t>УПД</w:t>
      </w:r>
      <w:r w:rsidR="002C5319" w:rsidRPr="00872202">
        <w:rPr>
          <w:sz w:val="21"/>
          <w:szCs w:val="21"/>
          <w:lang w:eastAsia="ru-RU"/>
        </w:rPr>
        <w:t xml:space="preserve">, </w:t>
      </w:r>
      <w:r w:rsidRPr="00872202">
        <w:rPr>
          <w:sz w:val="21"/>
          <w:szCs w:val="21"/>
          <w:lang w:eastAsia="ru-RU"/>
        </w:rPr>
        <w:t>акте сдачи-приемки Товара, акте приемки товара должны быть указаны наименование Заказчика, Поставщика, номер и дата Контракта, место и дата оформления и подписания документов.</w:t>
      </w:r>
    </w:p>
    <w:p w:rsidR="00A36C03" w:rsidRPr="00872202" w:rsidRDefault="00A36C03" w:rsidP="00A36C03">
      <w:pPr>
        <w:widowControl/>
        <w:suppressAutoHyphens w:val="0"/>
        <w:ind w:firstLine="567"/>
        <w:jc w:val="both"/>
        <w:rPr>
          <w:sz w:val="21"/>
          <w:szCs w:val="21"/>
          <w:lang w:eastAsia="ru-RU"/>
        </w:rPr>
      </w:pPr>
      <w:r w:rsidRPr="00872202">
        <w:rPr>
          <w:sz w:val="21"/>
          <w:szCs w:val="21"/>
          <w:lang w:eastAsia="ru-RU"/>
        </w:rPr>
        <w:t>5.1.8. По окончании исполнения обязательств по настоящему контракту в течение 15 (пятнадцати) календарных дней предоставить Заказчику Акт сверки расчетов по Контракту по унифицированной форме 0510477.</w:t>
      </w:r>
    </w:p>
    <w:p w:rsidR="00A36C03" w:rsidRPr="00872202" w:rsidRDefault="00A36C03" w:rsidP="00A36C03">
      <w:pPr>
        <w:widowControl/>
        <w:suppressAutoHyphens w:val="0"/>
        <w:ind w:firstLine="567"/>
        <w:jc w:val="both"/>
        <w:rPr>
          <w:sz w:val="21"/>
          <w:szCs w:val="21"/>
          <w:lang w:eastAsia="ru-RU"/>
        </w:rPr>
      </w:pPr>
      <w:r w:rsidRPr="00872202">
        <w:rPr>
          <w:sz w:val="21"/>
          <w:szCs w:val="21"/>
          <w:lang w:eastAsia="ru-RU"/>
        </w:rPr>
        <w:t>5.1.9. В случае принятия Поставщиком решения об одностороннем отказе от исполнения Контракта, осуществить действия в соответствии со статьей 95 Федерального закона № 44-ФЗ.</w:t>
      </w:r>
    </w:p>
    <w:p w:rsidR="00A36C03" w:rsidRPr="00872202" w:rsidRDefault="00A36C03" w:rsidP="00A36C03">
      <w:pPr>
        <w:widowControl/>
        <w:suppressAutoHyphens w:val="0"/>
        <w:ind w:firstLine="567"/>
        <w:jc w:val="both"/>
        <w:rPr>
          <w:sz w:val="21"/>
          <w:szCs w:val="21"/>
          <w:lang w:eastAsia="ru-RU"/>
        </w:rPr>
      </w:pPr>
      <w:r w:rsidRPr="00872202">
        <w:rPr>
          <w:b/>
          <w:sz w:val="21"/>
          <w:szCs w:val="21"/>
        </w:rPr>
        <w:t>5.2.  Поставщик имеет право:</w:t>
      </w:r>
    </w:p>
    <w:p w:rsidR="00A36C03" w:rsidRPr="00872202" w:rsidRDefault="00A36C03" w:rsidP="00A36C03">
      <w:pPr>
        <w:widowControl/>
        <w:suppressAutoHyphens w:val="0"/>
        <w:ind w:firstLine="567"/>
        <w:jc w:val="both"/>
        <w:rPr>
          <w:sz w:val="21"/>
          <w:szCs w:val="21"/>
          <w:lang w:eastAsia="ru-RU"/>
        </w:rPr>
      </w:pPr>
      <w:r w:rsidRPr="00872202">
        <w:rPr>
          <w:sz w:val="21"/>
          <w:szCs w:val="21"/>
        </w:rPr>
        <w:t>5.2.1. Запрашивать и получать от Заказчика всю информацию, необходимую для полного, своевременного и качественного исполнения настоящего Контракта.</w:t>
      </w:r>
    </w:p>
    <w:p w:rsidR="00A36C03" w:rsidRPr="00A36C03" w:rsidRDefault="00A36C03" w:rsidP="00A36C03">
      <w:pPr>
        <w:widowControl/>
        <w:suppressAutoHyphens w:val="0"/>
        <w:ind w:firstLine="567"/>
        <w:jc w:val="both"/>
        <w:rPr>
          <w:sz w:val="21"/>
          <w:szCs w:val="21"/>
          <w:lang w:eastAsia="ru-RU"/>
        </w:rPr>
      </w:pPr>
      <w:r w:rsidRPr="00872202">
        <w:rPr>
          <w:sz w:val="21"/>
          <w:szCs w:val="21"/>
        </w:rPr>
        <w:t>5.2.2. Требовать своевременного подписания Заказчиком</w:t>
      </w:r>
      <w:r w:rsidRPr="00A36C03">
        <w:rPr>
          <w:sz w:val="21"/>
          <w:szCs w:val="21"/>
        </w:rPr>
        <w:t xml:space="preserve"> накладной и иных документов по настоящему Контракту.</w:t>
      </w:r>
    </w:p>
    <w:p w:rsidR="00A36C03" w:rsidRPr="00A36C03" w:rsidRDefault="00A36C03" w:rsidP="00A36C03">
      <w:pPr>
        <w:widowControl/>
        <w:suppressAutoHyphens w:val="0"/>
        <w:ind w:firstLine="567"/>
        <w:jc w:val="both"/>
        <w:rPr>
          <w:sz w:val="21"/>
          <w:szCs w:val="21"/>
          <w:lang w:eastAsia="ru-RU"/>
        </w:rPr>
      </w:pPr>
      <w:r w:rsidRPr="00A36C03">
        <w:rPr>
          <w:sz w:val="21"/>
          <w:szCs w:val="21"/>
        </w:rPr>
        <w:t>5.2.3. Требовать своевременной оплаты со стороны Заказчика, при условии выполнения со своей стороны всех обязательств, предусмотренных настоящим Контрактом.</w:t>
      </w:r>
    </w:p>
    <w:p w:rsidR="00A36C03" w:rsidRPr="00A36C03" w:rsidRDefault="00A36C03" w:rsidP="00A36C03">
      <w:pPr>
        <w:widowControl/>
        <w:suppressAutoHyphens w:val="0"/>
        <w:ind w:firstLine="567"/>
        <w:jc w:val="both"/>
        <w:rPr>
          <w:sz w:val="21"/>
          <w:szCs w:val="21"/>
          <w:lang w:eastAsia="ru-RU"/>
        </w:rPr>
      </w:pPr>
      <w:r w:rsidRPr="00A36C03">
        <w:rPr>
          <w:sz w:val="21"/>
          <w:szCs w:val="21"/>
        </w:rPr>
        <w:t>5.2.4. Осуществлять иные права, предусмотренные настоящим Контрактом и действующим законодательством Российской Федерации, регламентирующим правоотношения Сторон.</w:t>
      </w:r>
    </w:p>
    <w:p w:rsidR="00A36C03" w:rsidRPr="00A36C03" w:rsidRDefault="00A36C03" w:rsidP="00A36C03">
      <w:pPr>
        <w:widowControl/>
        <w:suppressAutoHyphens w:val="0"/>
        <w:ind w:firstLine="567"/>
        <w:jc w:val="both"/>
        <w:rPr>
          <w:sz w:val="21"/>
          <w:szCs w:val="21"/>
          <w:lang w:eastAsia="ru-RU"/>
        </w:rPr>
      </w:pPr>
      <w:r w:rsidRPr="00A36C03">
        <w:rPr>
          <w:b/>
          <w:sz w:val="21"/>
          <w:szCs w:val="21"/>
        </w:rPr>
        <w:t>5.3. Заказчик обязуется:</w:t>
      </w:r>
    </w:p>
    <w:p w:rsidR="00A36C03" w:rsidRPr="00A36C03" w:rsidRDefault="00A36C03" w:rsidP="00A36C03">
      <w:pPr>
        <w:widowControl/>
        <w:suppressAutoHyphens w:val="0"/>
        <w:ind w:firstLine="567"/>
        <w:jc w:val="both"/>
        <w:rPr>
          <w:sz w:val="21"/>
          <w:szCs w:val="21"/>
        </w:rPr>
      </w:pPr>
      <w:r w:rsidRPr="00A36C03">
        <w:rPr>
          <w:sz w:val="21"/>
          <w:szCs w:val="21"/>
        </w:rPr>
        <w:t>5.3.1. Обеспечить приемку Товара и принять Товар в порядке и на условиях, указанных в настоящем Контракте, при отсутствии замечаний.</w:t>
      </w:r>
    </w:p>
    <w:p w:rsidR="00A36C03" w:rsidRPr="00A36C03" w:rsidRDefault="00A36C03" w:rsidP="00A36C03">
      <w:pPr>
        <w:widowControl/>
        <w:suppressAutoHyphens w:val="0"/>
        <w:ind w:firstLine="567"/>
        <w:jc w:val="both"/>
        <w:rPr>
          <w:sz w:val="21"/>
          <w:szCs w:val="21"/>
          <w:lang w:eastAsia="ru-RU"/>
        </w:rPr>
      </w:pPr>
      <w:r w:rsidRPr="00A36C03">
        <w:rPr>
          <w:sz w:val="21"/>
          <w:szCs w:val="21"/>
        </w:rPr>
        <w:t>5.3.2. Произвести расчеты на условиях, установленных настоящим Контрактом, при отсутствии замечаний к выполнению обязательств со стороны Поставщика.</w:t>
      </w:r>
    </w:p>
    <w:p w:rsidR="00A36C03" w:rsidRPr="00A36C03" w:rsidRDefault="00A36C03" w:rsidP="00A36C03">
      <w:pPr>
        <w:widowControl/>
        <w:suppressAutoHyphens w:val="0"/>
        <w:ind w:firstLine="567"/>
        <w:jc w:val="both"/>
        <w:rPr>
          <w:sz w:val="21"/>
          <w:szCs w:val="21"/>
          <w:lang w:eastAsia="ru-RU"/>
        </w:rPr>
      </w:pPr>
      <w:r w:rsidRPr="00A36C03">
        <w:rPr>
          <w:sz w:val="21"/>
          <w:szCs w:val="21"/>
        </w:rPr>
        <w:t xml:space="preserve">5.3.3. Сообщить Поставщику контактную информацию лиц, ответственных за исполнение Контракта, со своей стороны. </w:t>
      </w:r>
    </w:p>
    <w:p w:rsidR="00A36C03" w:rsidRPr="00A36C03" w:rsidRDefault="00A36C03" w:rsidP="00A36C03">
      <w:pPr>
        <w:widowControl/>
        <w:suppressAutoHyphens w:val="0"/>
        <w:ind w:firstLine="567"/>
        <w:jc w:val="both"/>
        <w:rPr>
          <w:sz w:val="21"/>
          <w:szCs w:val="21"/>
          <w:lang w:eastAsia="ru-RU"/>
        </w:rPr>
      </w:pPr>
      <w:r w:rsidRPr="00A36C03">
        <w:rPr>
          <w:sz w:val="21"/>
          <w:szCs w:val="21"/>
        </w:rPr>
        <w:t>5.3.4. Надлежащим образом выполнять все условия настоящего Контракта и требования законодательства Российской Федерации, регламентирующие правоотношения Сторон.</w:t>
      </w:r>
    </w:p>
    <w:p w:rsidR="00A36C03" w:rsidRPr="00A36C03" w:rsidRDefault="00A36C03" w:rsidP="00A36C03">
      <w:pPr>
        <w:widowControl/>
        <w:suppressAutoHyphens w:val="0"/>
        <w:ind w:firstLine="567"/>
        <w:jc w:val="both"/>
        <w:rPr>
          <w:bCs/>
          <w:sz w:val="21"/>
          <w:szCs w:val="21"/>
          <w:lang w:eastAsia="ru-RU"/>
        </w:rPr>
      </w:pPr>
      <w:r w:rsidRPr="00A36C03">
        <w:rPr>
          <w:bCs/>
          <w:sz w:val="21"/>
          <w:szCs w:val="21"/>
          <w:lang w:eastAsia="ru-RU"/>
        </w:rPr>
        <w:t>5.3.5. Провести экспертизу предоставленного Поставщиком Товара согласно Спецификации, в части его соответствия условиям настоящего Контракта.</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lastRenderedPageBreak/>
        <w:t>Экспертиза результатов</w:t>
      </w:r>
      <w:r w:rsidRPr="00A36C03">
        <w:rPr>
          <w:sz w:val="21"/>
          <w:szCs w:val="21"/>
        </w:rPr>
        <w:t xml:space="preserve"> </w:t>
      </w:r>
      <w:r w:rsidRPr="00A36C03">
        <w:rPr>
          <w:sz w:val="21"/>
          <w:szCs w:val="21"/>
          <w:lang w:eastAsia="ru-RU"/>
        </w:rPr>
        <w:t>поставки Товара, предусмотренных Контрактом, может проводиться Заказчиком своими силами или к ее проведению могут привлекаться эксперты, экспертные организации. Результат экспертизы отражается в акте сдачи-приемки товара.</w:t>
      </w:r>
    </w:p>
    <w:p w:rsidR="00A36C03" w:rsidRPr="00872202" w:rsidRDefault="00A36C03" w:rsidP="00A36C03">
      <w:pPr>
        <w:widowControl/>
        <w:suppressAutoHyphens w:val="0"/>
        <w:ind w:firstLine="567"/>
        <w:jc w:val="both"/>
        <w:rPr>
          <w:sz w:val="21"/>
          <w:szCs w:val="21"/>
          <w:lang w:eastAsia="ru-RU"/>
        </w:rPr>
      </w:pPr>
      <w:r w:rsidRPr="00A36C03">
        <w:rPr>
          <w:sz w:val="21"/>
          <w:szCs w:val="21"/>
          <w:lang w:eastAsia="ru-RU"/>
        </w:rPr>
        <w:t xml:space="preserve">5.3.6. В случае принятия Заказчиком решения об одностороннем отказе от исполнения Контракта, осуществить действия в соответствии со ст. </w:t>
      </w:r>
      <w:r w:rsidRPr="00872202">
        <w:rPr>
          <w:sz w:val="21"/>
          <w:szCs w:val="21"/>
          <w:lang w:eastAsia="ru-RU"/>
        </w:rPr>
        <w:t>95 Федерального закона № 44-ФЗ.</w:t>
      </w:r>
    </w:p>
    <w:p w:rsidR="002C5319" w:rsidRPr="00872202" w:rsidRDefault="002C5319" w:rsidP="002C5319">
      <w:pPr>
        <w:widowControl/>
        <w:suppressAutoHyphens w:val="0"/>
        <w:ind w:firstLine="567"/>
        <w:jc w:val="both"/>
        <w:rPr>
          <w:sz w:val="21"/>
          <w:szCs w:val="21"/>
          <w:lang w:eastAsia="ru-RU"/>
        </w:rPr>
      </w:pPr>
      <w:r w:rsidRPr="00872202">
        <w:rPr>
          <w:sz w:val="21"/>
          <w:szCs w:val="21"/>
          <w:lang w:eastAsia="ru-RU"/>
        </w:rPr>
        <w:t>5.3.7. Использовать Товар только в научно-исследовательских целях или иных целях, указанных в эксплуатационной документации производителя.</w:t>
      </w:r>
    </w:p>
    <w:p w:rsidR="00A36C03" w:rsidRPr="00A36C03" w:rsidRDefault="00A36C03" w:rsidP="00A36C03">
      <w:pPr>
        <w:widowControl/>
        <w:suppressAutoHyphens w:val="0"/>
        <w:ind w:firstLine="567"/>
        <w:jc w:val="both"/>
        <w:rPr>
          <w:b/>
          <w:sz w:val="21"/>
          <w:szCs w:val="21"/>
        </w:rPr>
      </w:pPr>
      <w:r w:rsidRPr="00872202">
        <w:rPr>
          <w:b/>
          <w:sz w:val="21"/>
          <w:szCs w:val="21"/>
        </w:rPr>
        <w:t>5.4. Заказчик имеет право:</w:t>
      </w:r>
    </w:p>
    <w:p w:rsidR="00A36C03" w:rsidRPr="00A36C03" w:rsidRDefault="00A36C03" w:rsidP="00A36C03">
      <w:pPr>
        <w:widowControl/>
        <w:suppressAutoHyphens w:val="0"/>
        <w:ind w:firstLine="567"/>
        <w:jc w:val="both"/>
        <w:rPr>
          <w:sz w:val="21"/>
          <w:szCs w:val="21"/>
          <w:lang w:eastAsia="ru-RU"/>
        </w:rPr>
      </w:pPr>
      <w:r w:rsidRPr="00A36C03">
        <w:rPr>
          <w:sz w:val="21"/>
          <w:szCs w:val="21"/>
        </w:rPr>
        <w:t>5.4.1. Осуществлять контроль за соблюдением сроков исполнения настоящего Контракта, за ходом и качеством его выполнения, не вмешиваясь при этом в оперативно-хозяйственную деятельность Поставщика.</w:t>
      </w:r>
    </w:p>
    <w:p w:rsidR="00A36C03" w:rsidRPr="00A36C03" w:rsidRDefault="00A36C03" w:rsidP="00A36C03">
      <w:pPr>
        <w:widowControl/>
        <w:suppressAutoHyphens w:val="0"/>
        <w:ind w:firstLine="567"/>
        <w:jc w:val="both"/>
        <w:rPr>
          <w:sz w:val="21"/>
          <w:szCs w:val="21"/>
          <w:lang w:eastAsia="ru-RU"/>
        </w:rPr>
      </w:pPr>
      <w:r w:rsidRPr="00A36C03">
        <w:rPr>
          <w:sz w:val="21"/>
          <w:szCs w:val="21"/>
        </w:rPr>
        <w:t>5.4.2. Требовать от Поставщика надлежащего выполнения обязательств по настоящему Контракту, а также требовать своевременного устранения выявленных недостатков.</w:t>
      </w:r>
    </w:p>
    <w:p w:rsidR="00A36C03" w:rsidRPr="00A36C03" w:rsidRDefault="00A36C03" w:rsidP="00A36C03">
      <w:pPr>
        <w:widowControl/>
        <w:suppressAutoHyphens w:val="0"/>
        <w:ind w:firstLine="567"/>
        <w:jc w:val="both"/>
        <w:rPr>
          <w:sz w:val="21"/>
          <w:szCs w:val="21"/>
          <w:lang w:eastAsia="ru-RU"/>
        </w:rPr>
      </w:pPr>
      <w:r w:rsidRPr="00A36C03">
        <w:rPr>
          <w:sz w:val="21"/>
          <w:szCs w:val="21"/>
        </w:rPr>
        <w:t>5.4.3. Требовать от Поставщика предоставления надлежащим образом оформленных документов, предусмотренных при исполнении настоящего Контракта.</w:t>
      </w:r>
    </w:p>
    <w:p w:rsidR="00A36C03" w:rsidRPr="00A36C03" w:rsidRDefault="00A36C03" w:rsidP="00A36C03">
      <w:pPr>
        <w:widowControl/>
        <w:suppressAutoHyphens w:val="0"/>
        <w:ind w:firstLine="567"/>
        <w:jc w:val="both"/>
        <w:rPr>
          <w:sz w:val="21"/>
          <w:szCs w:val="21"/>
          <w:lang w:eastAsia="ru-RU"/>
        </w:rPr>
      </w:pPr>
      <w:r w:rsidRPr="00A36C03">
        <w:rPr>
          <w:sz w:val="21"/>
          <w:szCs w:val="21"/>
        </w:rPr>
        <w:t>5.4.4. Определять лиц, непосредственно участвующих в контроле за ходом и качеством исполнения Контракта.</w:t>
      </w:r>
    </w:p>
    <w:p w:rsidR="00A36C03" w:rsidRPr="00A36C03" w:rsidRDefault="00A36C03" w:rsidP="00A36C03">
      <w:pPr>
        <w:widowControl/>
        <w:suppressAutoHyphens w:val="0"/>
        <w:ind w:firstLine="567"/>
        <w:jc w:val="both"/>
        <w:rPr>
          <w:sz w:val="21"/>
          <w:szCs w:val="21"/>
        </w:rPr>
      </w:pPr>
      <w:r w:rsidRPr="00A36C03">
        <w:rPr>
          <w:sz w:val="21"/>
          <w:szCs w:val="21"/>
        </w:rPr>
        <w:t>5.4.5. Осуществлять иные права, предусмотренные настоящим Контрактом и действующим законодательством Российской Федерации, регламентирующим правоотношения Сторон.</w:t>
      </w:r>
    </w:p>
    <w:p w:rsidR="00A36C03" w:rsidRPr="00A36C03" w:rsidRDefault="00A36C03" w:rsidP="00A36C03">
      <w:pPr>
        <w:widowControl/>
        <w:numPr>
          <w:ilvl w:val="0"/>
          <w:numId w:val="18"/>
        </w:numPr>
        <w:suppressAutoHyphens w:val="0"/>
        <w:ind w:left="0" w:firstLine="0"/>
        <w:contextualSpacing/>
        <w:jc w:val="center"/>
        <w:rPr>
          <w:b/>
          <w:sz w:val="21"/>
          <w:szCs w:val="21"/>
          <w:lang w:eastAsia="ru-RU"/>
        </w:rPr>
      </w:pPr>
      <w:r w:rsidRPr="00A36C03">
        <w:rPr>
          <w:b/>
          <w:sz w:val="21"/>
          <w:szCs w:val="21"/>
          <w:lang w:eastAsia="ru-RU"/>
        </w:rPr>
        <w:t>ОТВЕТСТВЕННОСТЬ СТОРОН</w:t>
      </w:r>
    </w:p>
    <w:p w:rsidR="00A36C03" w:rsidRPr="00A36C03" w:rsidRDefault="00A36C03" w:rsidP="00A36C03">
      <w:pPr>
        <w:widowControl/>
        <w:suppressAutoHyphens w:val="0"/>
        <w:ind w:firstLine="567"/>
        <w:jc w:val="both"/>
        <w:rPr>
          <w:sz w:val="21"/>
          <w:szCs w:val="21"/>
        </w:rPr>
      </w:pPr>
      <w:r w:rsidRPr="00A36C03">
        <w:rPr>
          <w:sz w:val="21"/>
          <w:szCs w:val="21"/>
        </w:rPr>
        <w:t>6.1. За ненадлежащее исполнение Заказчиком, неисполнение или ненадлежащее исполнение Поставщиком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A36C03" w:rsidRPr="00A36C03" w:rsidRDefault="00A36C03" w:rsidP="00A36C03">
      <w:pPr>
        <w:widowControl/>
        <w:suppressAutoHyphens w:val="0"/>
        <w:ind w:firstLine="567"/>
        <w:jc w:val="both"/>
        <w:rPr>
          <w:sz w:val="21"/>
          <w:szCs w:val="21"/>
        </w:rPr>
      </w:pPr>
      <w:r w:rsidRPr="00A36C03">
        <w:rPr>
          <w:sz w:val="21"/>
          <w:szCs w:val="21"/>
        </w:rPr>
        <w:t>6.2. Поставщик несет ответственность перед Заказчиком за допущенные отступления от условий настоящего Контракта.</w:t>
      </w:r>
    </w:p>
    <w:p w:rsidR="00A36C03" w:rsidRPr="00A36C03" w:rsidRDefault="00A36C03" w:rsidP="00A36C03">
      <w:pPr>
        <w:widowControl/>
        <w:suppressAutoHyphens w:val="0"/>
        <w:ind w:firstLine="567"/>
        <w:jc w:val="both"/>
        <w:rPr>
          <w:sz w:val="21"/>
          <w:szCs w:val="21"/>
        </w:rPr>
      </w:pPr>
      <w:r w:rsidRPr="00A36C03">
        <w:rPr>
          <w:sz w:val="21"/>
          <w:szCs w:val="21"/>
        </w:rPr>
        <w:t>6.3.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A36C03" w:rsidRPr="00A36C03" w:rsidRDefault="00A36C03" w:rsidP="00A36C03">
      <w:pPr>
        <w:widowControl/>
        <w:suppressAutoHyphens w:val="0"/>
        <w:ind w:firstLine="567"/>
        <w:jc w:val="both"/>
        <w:rPr>
          <w:sz w:val="21"/>
          <w:szCs w:val="21"/>
        </w:rPr>
      </w:pPr>
      <w:r w:rsidRPr="00A36C03">
        <w:rPr>
          <w:sz w:val="21"/>
          <w:szCs w:val="21"/>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6C03" w:rsidRPr="00A36C03" w:rsidRDefault="00A36C03" w:rsidP="00A36C03">
      <w:pPr>
        <w:widowControl/>
        <w:suppressAutoHyphens w:val="0"/>
        <w:ind w:firstLine="567"/>
        <w:jc w:val="both"/>
        <w:rPr>
          <w:sz w:val="21"/>
          <w:szCs w:val="21"/>
        </w:rPr>
      </w:pPr>
      <w:r w:rsidRPr="00A36C03">
        <w:rPr>
          <w:sz w:val="21"/>
          <w:szCs w:val="21"/>
        </w:rPr>
        <w:t>6.4.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Поставщик вправе взыскать с Заказчика штраф.</w:t>
      </w:r>
    </w:p>
    <w:p w:rsidR="00A36C03" w:rsidRPr="00A36C03" w:rsidRDefault="00A36C03" w:rsidP="00A36C03">
      <w:pPr>
        <w:widowControl/>
        <w:suppressAutoHyphens w:val="0"/>
        <w:ind w:firstLine="567"/>
        <w:jc w:val="both"/>
        <w:rPr>
          <w:sz w:val="21"/>
          <w:szCs w:val="21"/>
        </w:rPr>
      </w:pPr>
      <w:r w:rsidRPr="00A36C03">
        <w:rPr>
          <w:sz w:val="21"/>
          <w:szCs w:val="21"/>
        </w:rPr>
        <w:t>Размер штрафа устанавливается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составляет 1000  (одну тысячу) рублей.</w:t>
      </w:r>
    </w:p>
    <w:p w:rsidR="00A36C03" w:rsidRPr="00A36C03" w:rsidRDefault="00A36C03" w:rsidP="00A36C03">
      <w:pPr>
        <w:widowControl/>
        <w:suppressAutoHyphens w:val="0"/>
        <w:ind w:firstLine="567"/>
        <w:jc w:val="both"/>
        <w:rPr>
          <w:sz w:val="21"/>
          <w:szCs w:val="21"/>
        </w:rPr>
      </w:pPr>
      <w:r w:rsidRPr="00A36C03">
        <w:rPr>
          <w:sz w:val="21"/>
          <w:szCs w:val="21"/>
        </w:rPr>
        <w:t>6.5.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rsidR="00A36C03" w:rsidRPr="00A36C03" w:rsidRDefault="00A36C03" w:rsidP="00A36C03">
      <w:pPr>
        <w:widowControl/>
        <w:suppressAutoHyphens w:val="0"/>
        <w:ind w:firstLine="567"/>
        <w:jc w:val="both"/>
        <w:rPr>
          <w:sz w:val="21"/>
          <w:szCs w:val="21"/>
        </w:rPr>
      </w:pPr>
      <w:r w:rsidRPr="00A36C03">
        <w:rPr>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C03" w:rsidRPr="00A36C03" w:rsidRDefault="00A36C03" w:rsidP="00A36C03">
      <w:pPr>
        <w:widowControl/>
        <w:suppressAutoHyphens w:val="0"/>
        <w:ind w:firstLine="567"/>
        <w:jc w:val="both"/>
        <w:rPr>
          <w:sz w:val="21"/>
          <w:szCs w:val="21"/>
        </w:rPr>
      </w:pPr>
      <w:r w:rsidRPr="00A36C03">
        <w:rPr>
          <w:sz w:val="21"/>
          <w:szCs w:val="21"/>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 1042 в размере 10 процентов цены Контракта.</w:t>
      </w:r>
    </w:p>
    <w:p w:rsidR="00A36C03" w:rsidRPr="00A36C03" w:rsidRDefault="00A36C03" w:rsidP="00A36C03">
      <w:pPr>
        <w:widowControl/>
        <w:suppressAutoHyphens w:val="0"/>
        <w:ind w:firstLine="567"/>
        <w:jc w:val="both"/>
        <w:rPr>
          <w:sz w:val="21"/>
          <w:szCs w:val="21"/>
        </w:rPr>
      </w:pPr>
      <w:r w:rsidRPr="00A36C03">
        <w:rPr>
          <w:sz w:val="21"/>
          <w:szCs w:val="21"/>
        </w:rPr>
        <w:t>6.7.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в соответствии с Постановлением № 1042 и составляет 1000 (одну тысячу) рублей.</w:t>
      </w:r>
    </w:p>
    <w:p w:rsidR="00A36C03" w:rsidRPr="00A36C03" w:rsidRDefault="00A36C03" w:rsidP="00A36C03">
      <w:pPr>
        <w:widowControl/>
        <w:suppressAutoHyphens w:val="0"/>
        <w:ind w:firstLine="567"/>
        <w:jc w:val="both"/>
        <w:rPr>
          <w:sz w:val="21"/>
          <w:szCs w:val="21"/>
        </w:rPr>
      </w:pPr>
      <w:r w:rsidRPr="00A36C03">
        <w:rPr>
          <w:sz w:val="21"/>
          <w:szCs w:val="21"/>
        </w:rPr>
        <w:t>6.8. Уплата неустойки не освобождает Стороны от выполнения принятых ими обязательств.</w:t>
      </w:r>
    </w:p>
    <w:p w:rsidR="00A36C03" w:rsidRPr="00A36C03" w:rsidRDefault="00A36C03" w:rsidP="00A36C03">
      <w:pPr>
        <w:widowControl/>
        <w:suppressAutoHyphens w:val="0"/>
        <w:ind w:firstLine="567"/>
        <w:jc w:val="both"/>
        <w:rPr>
          <w:sz w:val="21"/>
          <w:szCs w:val="21"/>
        </w:rPr>
      </w:pPr>
      <w:r w:rsidRPr="00A36C03">
        <w:rPr>
          <w:sz w:val="21"/>
          <w:szCs w:val="21"/>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A36C03" w:rsidRPr="00A36C03" w:rsidRDefault="00A36C03" w:rsidP="00A36C03">
      <w:pPr>
        <w:widowControl/>
        <w:suppressAutoHyphens w:val="0"/>
        <w:ind w:firstLine="567"/>
        <w:jc w:val="both"/>
        <w:rPr>
          <w:sz w:val="21"/>
          <w:szCs w:val="21"/>
        </w:rPr>
      </w:pPr>
      <w:r w:rsidRPr="00A36C03">
        <w:rPr>
          <w:sz w:val="21"/>
          <w:szCs w:val="21"/>
        </w:rPr>
        <w:lastRenderedPageBreak/>
        <w:t>6.10.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A36C03" w:rsidRPr="00A36C03" w:rsidRDefault="00A36C03" w:rsidP="00A36C03">
      <w:pPr>
        <w:widowControl/>
        <w:suppressAutoHyphens w:val="0"/>
        <w:ind w:firstLine="567"/>
        <w:jc w:val="both"/>
        <w:rPr>
          <w:sz w:val="21"/>
          <w:szCs w:val="21"/>
        </w:rPr>
      </w:pPr>
      <w:r w:rsidRPr="00A36C03">
        <w:rPr>
          <w:sz w:val="21"/>
          <w:szCs w:val="21"/>
        </w:rPr>
        <w:t>6.11.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A36C03" w:rsidRPr="00A36C03" w:rsidRDefault="00A36C03" w:rsidP="00A36C03">
      <w:pPr>
        <w:widowControl/>
        <w:suppressAutoHyphens w:val="0"/>
        <w:ind w:firstLine="567"/>
        <w:jc w:val="both"/>
        <w:rPr>
          <w:bCs/>
          <w:iCs/>
          <w:sz w:val="21"/>
          <w:szCs w:val="21"/>
        </w:rPr>
      </w:pPr>
      <w:r w:rsidRPr="00A36C03">
        <w:rPr>
          <w:sz w:val="21"/>
          <w:szCs w:val="21"/>
        </w:rPr>
        <w:t>6.12. За неисполнение или ненадлежащее исполнение обязательств по настоящему Контракту, в части, неурегулированной настоящим Контрактом, Стороны несут</w:t>
      </w:r>
      <w:r w:rsidRPr="00A36C03">
        <w:rPr>
          <w:bCs/>
          <w:iCs/>
          <w:sz w:val="21"/>
          <w:szCs w:val="21"/>
        </w:rPr>
        <w:t xml:space="preserve"> ответственность в соответствии с действующим законодательством РФ.</w:t>
      </w:r>
    </w:p>
    <w:p w:rsidR="00A36C03" w:rsidRPr="00A36C03" w:rsidRDefault="00A36C03" w:rsidP="00A36C03">
      <w:pPr>
        <w:widowControl/>
        <w:numPr>
          <w:ilvl w:val="0"/>
          <w:numId w:val="18"/>
        </w:numPr>
        <w:suppressAutoHyphens w:val="0"/>
        <w:contextualSpacing/>
        <w:jc w:val="center"/>
        <w:rPr>
          <w:b/>
          <w:sz w:val="21"/>
          <w:szCs w:val="21"/>
          <w:lang w:eastAsia="ru-RU"/>
        </w:rPr>
      </w:pPr>
      <w:r w:rsidRPr="00A36C03">
        <w:rPr>
          <w:b/>
          <w:sz w:val="21"/>
          <w:szCs w:val="21"/>
          <w:lang w:eastAsia="ru-RU"/>
        </w:rPr>
        <w:t xml:space="preserve">ОБСТОЯТЕЛЬСТВА НЕПРЕОДОЛИМОЙ СИЛЫ </w:t>
      </w:r>
    </w:p>
    <w:p w:rsidR="00A36C03" w:rsidRPr="00A36C03" w:rsidRDefault="00A36C03" w:rsidP="00A36C03">
      <w:pPr>
        <w:widowControl/>
        <w:suppressAutoHyphens w:val="0"/>
        <w:autoSpaceDE w:val="0"/>
        <w:ind w:right="-1" w:firstLine="567"/>
        <w:jc w:val="both"/>
        <w:rPr>
          <w:sz w:val="21"/>
          <w:szCs w:val="21"/>
          <w:lang w:eastAsia="ar-SA"/>
        </w:rPr>
      </w:pPr>
      <w:r w:rsidRPr="00A36C03">
        <w:rPr>
          <w:sz w:val="21"/>
          <w:szCs w:val="21"/>
          <w:lang w:eastAsia="ar-SA"/>
        </w:rPr>
        <w:t xml:space="preserve">7.1.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A36C03" w:rsidRPr="00A36C03" w:rsidRDefault="00A36C03" w:rsidP="00A36C03">
      <w:pPr>
        <w:widowControl/>
        <w:tabs>
          <w:tab w:val="left" w:pos="1075"/>
        </w:tabs>
        <w:suppressAutoHyphens w:val="0"/>
        <w:autoSpaceDE w:val="0"/>
        <w:ind w:firstLine="567"/>
        <w:jc w:val="both"/>
        <w:rPr>
          <w:sz w:val="21"/>
          <w:szCs w:val="21"/>
          <w:lang w:eastAsia="ar-SA"/>
        </w:rPr>
      </w:pPr>
      <w:r w:rsidRPr="00A36C03">
        <w:rPr>
          <w:sz w:val="21"/>
          <w:szCs w:val="21"/>
          <w:lang w:eastAsia="ar-SA"/>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(в том числе, объявленную или фактическую войну, действия органов государственной власти и органов местного самоуправления, гражданские волнения, эпидемии, блокаду, эмбарго, землетрясения, наводнения, пожары и другие стихийные бедствия).</w:t>
      </w:r>
    </w:p>
    <w:p w:rsidR="00A36C03" w:rsidRPr="00A36C03" w:rsidRDefault="00A36C03" w:rsidP="00A36C03">
      <w:pPr>
        <w:widowControl/>
        <w:tabs>
          <w:tab w:val="left" w:pos="10259"/>
        </w:tabs>
        <w:suppressAutoHyphens w:val="0"/>
        <w:autoSpaceDE w:val="0"/>
        <w:ind w:right="-1" w:firstLine="567"/>
        <w:jc w:val="both"/>
        <w:rPr>
          <w:sz w:val="21"/>
          <w:szCs w:val="21"/>
          <w:lang w:eastAsia="ar-SA"/>
        </w:rPr>
      </w:pPr>
      <w:r w:rsidRPr="00A36C03">
        <w:rPr>
          <w:sz w:val="21"/>
          <w:szCs w:val="21"/>
          <w:lang w:eastAsia="ar-SA"/>
        </w:rPr>
        <w:t>7.2. Сторона, ссылающаяся на обстоятельства непреодолимой силы, обязана в течение 3 (трех)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обстоятельств непреодолимой силы.</w:t>
      </w:r>
    </w:p>
    <w:p w:rsidR="00A36C03" w:rsidRPr="00A36C03" w:rsidRDefault="00A36C03" w:rsidP="00A36C03">
      <w:pPr>
        <w:widowControl/>
        <w:tabs>
          <w:tab w:val="left" w:pos="10259"/>
        </w:tabs>
        <w:suppressAutoHyphens w:val="0"/>
        <w:autoSpaceDE w:val="0"/>
        <w:ind w:right="-1" w:firstLine="567"/>
        <w:jc w:val="both"/>
        <w:rPr>
          <w:sz w:val="21"/>
          <w:szCs w:val="21"/>
          <w:lang w:eastAsia="ar-SA"/>
        </w:rPr>
      </w:pPr>
      <w:r w:rsidRPr="00A36C03">
        <w:rPr>
          <w:sz w:val="21"/>
          <w:szCs w:val="21"/>
          <w:lang w:eastAsia="ar-SA"/>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A36C03" w:rsidRPr="00A36C03" w:rsidRDefault="00A36C03" w:rsidP="00A36C03">
      <w:pPr>
        <w:widowControl/>
        <w:tabs>
          <w:tab w:val="left" w:pos="10259"/>
        </w:tabs>
        <w:suppressAutoHyphens w:val="0"/>
        <w:autoSpaceDE w:val="0"/>
        <w:ind w:right="-1" w:firstLine="567"/>
        <w:jc w:val="both"/>
        <w:rPr>
          <w:sz w:val="21"/>
          <w:szCs w:val="21"/>
          <w:lang w:eastAsia="ar-SA"/>
        </w:rPr>
      </w:pPr>
      <w:r w:rsidRPr="00A36C03">
        <w:rPr>
          <w:sz w:val="21"/>
          <w:szCs w:val="21"/>
          <w:lang w:eastAsia="ar-SA"/>
        </w:rPr>
        <w:t>7.3. Срок выполнения обязательств по настоящему Контракту отодвигается соразмерно времени, в течение которого действуют данные обстоятельства и их последствия.</w:t>
      </w:r>
    </w:p>
    <w:p w:rsidR="00A36C03" w:rsidRPr="00A36C03" w:rsidRDefault="00A36C03" w:rsidP="00A36C03">
      <w:pPr>
        <w:widowControl/>
        <w:tabs>
          <w:tab w:val="left" w:pos="10259"/>
        </w:tabs>
        <w:suppressAutoHyphens w:val="0"/>
        <w:autoSpaceDE w:val="0"/>
        <w:ind w:right="-1" w:firstLine="567"/>
        <w:jc w:val="both"/>
        <w:rPr>
          <w:sz w:val="21"/>
          <w:szCs w:val="21"/>
          <w:lang w:eastAsia="ar-SA"/>
        </w:rPr>
      </w:pPr>
      <w:r w:rsidRPr="00A36C03">
        <w:rPr>
          <w:sz w:val="21"/>
          <w:szCs w:val="21"/>
          <w:lang w:eastAsia="ar-SA"/>
        </w:rPr>
        <w:t>7.4. По прекращению действия обстоятельств непреодолимой силы,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A36C03" w:rsidRPr="00A36C03" w:rsidRDefault="00A36C03" w:rsidP="00A36C03">
      <w:pPr>
        <w:widowControl/>
        <w:tabs>
          <w:tab w:val="left" w:pos="10259"/>
        </w:tabs>
        <w:suppressAutoHyphens w:val="0"/>
        <w:autoSpaceDE w:val="0"/>
        <w:ind w:right="-1" w:firstLine="567"/>
        <w:jc w:val="both"/>
        <w:rPr>
          <w:sz w:val="21"/>
          <w:szCs w:val="21"/>
          <w:lang w:eastAsia="ar-SA"/>
        </w:rPr>
      </w:pPr>
      <w:r w:rsidRPr="00A36C03">
        <w:rPr>
          <w:sz w:val="21"/>
          <w:szCs w:val="21"/>
          <w:lang w:eastAsia="ar-SA"/>
        </w:rPr>
        <w:t>Если Сторона не направит или несвоевременно направит необходимое извещение, то она обязана возместить другой Стороне убытки, причиненные таким не извещением или несвоевременным извещением.</w:t>
      </w:r>
    </w:p>
    <w:p w:rsidR="00A36C03" w:rsidRPr="00A36C03" w:rsidRDefault="00A36C03" w:rsidP="00A36C03">
      <w:pPr>
        <w:widowControl/>
        <w:shd w:val="clear" w:color="auto" w:fill="FFFFFF"/>
        <w:tabs>
          <w:tab w:val="left" w:pos="1075"/>
        </w:tabs>
        <w:suppressAutoHyphens w:val="0"/>
        <w:autoSpaceDE w:val="0"/>
        <w:ind w:firstLine="567"/>
        <w:jc w:val="both"/>
        <w:rPr>
          <w:sz w:val="21"/>
          <w:szCs w:val="21"/>
          <w:lang w:eastAsia="ar-SA"/>
        </w:rPr>
      </w:pPr>
      <w:r w:rsidRPr="00A36C03">
        <w:rPr>
          <w:sz w:val="21"/>
          <w:szCs w:val="21"/>
          <w:lang w:eastAsia="ar-SA"/>
        </w:rPr>
        <w:t>7.5. Если обстоятельства непреодолимой силы действуют на протяжении трех месяцев подряд и не обнаруживают признаков прекращения, Стороны совместно решают судьбу настоящего Контракта.</w:t>
      </w:r>
    </w:p>
    <w:p w:rsidR="00A36C03" w:rsidRPr="00A36C03" w:rsidRDefault="00A36C03" w:rsidP="00A36C03">
      <w:pPr>
        <w:widowControl/>
        <w:suppressAutoHyphens w:val="0"/>
        <w:ind w:left="927"/>
        <w:contextualSpacing/>
        <w:jc w:val="center"/>
        <w:rPr>
          <w:b/>
          <w:sz w:val="21"/>
          <w:szCs w:val="21"/>
          <w:lang w:eastAsia="ru-RU"/>
        </w:rPr>
      </w:pPr>
      <w:r w:rsidRPr="00A36C03">
        <w:rPr>
          <w:b/>
          <w:sz w:val="21"/>
          <w:szCs w:val="21"/>
          <w:lang w:eastAsia="ru-RU"/>
        </w:rPr>
        <w:t>8.   УВЕДОМЛЕНИЯ И ИЗВЕЩЕНИЯ</w:t>
      </w:r>
    </w:p>
    <w:p w:rsidR="00A36C03" w:rsidRPr="00A36C03" w:rsidRDefault="00A36C03" w:rsidP="00A36C03">
      <w:pPr>
        <w:widowControl/>
        <w:tabs>
          <w:tab w:val="left" w:pos="284"/>
          <w:tab w:val="left" w:pos="426"/>
          <w:tab w:val="left" w:pos="10259"/>
        </w:tabs>
        <w:suppressAutoHyphens w:val="0"/>
        <w:autoSpaceDE w:val="0"/>
        <w:ind w:right="-1" w:firstLine="567"/>
        <w:jc w:val="both"/>
        <w:rPr>
          <w:sz w:val="21"/>
          <w:szCs w:val="21"/>
          <w:lang w:eastAsia="ar-SA"/>
        </w:rPr>
      </w:pPr>
      <w:r w:rsidRPr="00A36C03">
        <w:rPr>
          <w:sz w:val="21"/>
          <w:szCs w:val="21"/>
          <w:lang w:eastAsia="ar-SA"/>
        </w:rPr>
        <w:t>8.1. Все уведомления и извещения, в рамках настоящего Контракта, должны быть совершены в письменной форме и переданы одним из следующих способов: нарочно, направлены заказной почтой, посредством использования электронной, с последующим предоставлением оригинала по почте или курьером по месту нахождения Сторон, иным адресам, указанным Сторонами.</w:t>
      </w:r>
    </w:p>
    <w:p w:rsidR="00A36C03" w:rsidRPr="00A36C03" w:rsidRDefault="00A36C03" w:rsidP="00A36C03">
      <w:pPr>
        <w:widowControl/>
        <w:tabs>
          <w:tab w:val="left" w:pos="284"/>
          <w:tab w:val="left" w:pos="426"/>
          <w:tab w:val="left" w:pos="10259"/>
        </w:tabs>
        <w:suppressAutoHyphens w:val="0"/>
        <w:autoSpaceDE w:val="0"/>
        <w:ind w:right="-1" w:firstLine="567"/>
        <w:jc w:val="both"/>
        <w:rPr>
          <w:sz w:val="21"/>
          <w:szCs w:val="21"/>
          <w:lang w:eastAsia="ar-SA"/>
        </w:rPr>
      </w:pPr>
      <w:r w:rsidRPr="00A36C03">
        <w:rPr>
          <w:sz w:val="21"/>
          <w:szCs w:val="21"/>
          <w:lang w:eastAsia="ar-SA"/>
        </w:rPr>
        <w:t>8.2. Уведомления и извещения направляются за счет уведомляющей Стороны.</w:t>
      </w:r>
    </w:p>
    <w:p w:rsidR="00A36C03" w:rsidRPr="00A36C03" w:rsidRDefault="00A36C03" w:rsidP="00A36C03">
      <w:pPr>
        <w:widowControl/>
        <w:tabs>
          <w:tab w:val="left" w:pos="284"/>
          <w:tab w:val="left" w:pos="426"/>
          <w:tab w:val="left" w:pos="10259"/>
        </w:tabs>
        <w:suppressAutoHyphens w:val="0"/>
        <w:autoSpaceDE w:val="0"/>
        <w:ind w:right="-1" w:firstLine="567"/>
        <w:jc w:val="both"/>
        <w:rPr>
          <w:sz w:val="21"/>
          <w:szCs w:val="21"/>
          <w:lang w:eastAsia="ar-SA"/>
        </w:rPr>
      </w:pPr>
      <w:r w:rsidRPr="00A36C03">
        <w:rPr>
          <w:sz w:val="21"/>
          <w:szCs w:val="21"/>
          <w:lang w:eastAsia="ar-SA"/>
        </w:rPr>
        <w:t xml:space="preserve">8.3. Любое извещение или уведомление, направленное телефаксом, считается полученным Стороной, которой оно адресовано, в первый рабочий день после отправки телефакса. </w:t>
      </w:r>
    </w:p>
    <w:p w:rsidR="00A36C03" w:rsidRPr="00A36C03" w:rsidRDefault="00A36C03" w:rsidP="00A36C03">
      <w:pPr>
        <w:widowControl/>
        <w:tabs>
          <w:tab w:val="left" w:pos="284"/>
          <w:tab w:val="left" w:pos="426"/>
          <w:tab w:val="left" w:pos="10259"/>
        </w:tabs>
        <w:suppressAutoHyphens w:val="0"/>
        <w:autoSpaceDE w:val="0"/>
        <w:ind w:right="-1" w:firstLine="567"/>
        <w:jc w:val="both"/>
        <w:rPr>
          <w:sz w:val="21"/>
          <w:szCs w:val="21"/>
          <w:lang w:eastAsia="ar-SA"/>
        </w:rPr>
      </w:pPr>
      <w:r w:rsidRPr="00A36C03">
        <w:rPr>
          <w:sz w:val="21"/>
          <w:szCs w:val="21"/>
          <w:lang w:eastAsia="ar-SA"/>
        </w:rPr>
        <w:t>8.4.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A36C03" w:rsidRPr="00A36C03" w:rsidRDefault="00A36C03" w:rsidP="00A36C03">
      <w:pPr>
        <w:pStyle w:val="a4"/>
        <w:widowControl/>
        <w:numPr>
          <w:ilvl w:val="0"/>
          <w:numId w:val="19"/>
        </w:numPr>
        <w:suppressAutoHyphens w:val="0"/>
        <w:autoSpaceDE w:val="0"/>
        <w:ind w:right="-1"/>
        <w:jc w:val="center"/>
        <w:rPr>
          <w:b/>
          <w:sz w:val="21"/>
          <w:szCs w:val="21"/>
          <w:lang w:eastAsia="ar-SA"/>
        </w:rPr>
      </w:pPr>
      <w:r w:rsidRPr="00A36C03">
        <w:rPr>
          <w:b/>
          <w:sz w:val="21"/>
          <w:szCs w:val="21"/>
          <w:lang w:eastAsia="ar-SA"/>
        </w:rPr>
        <w:t>АНТИКОРРУПЦИОННАЯ ОГОВОРКА</w:t>
      </w:r>
    </w:p>
    <w:p w:rsidR="00A36C03" w:rsidRPr="00A36C03" w:rsidRDefault="00A36C03" w:rsidP="00A36C03">
      <w:pPr>
        <w:pStyle w:val="a4"/>
        <w:widowControl/>
        <w:tabs>
          <w:tab w:val="left" w:pos="10259"/>
        </w:tabs>
        <w:suppressAutoHyphens w:val="0"/>
        <w:autoSpaceDE w:val="0"/>
        <w:ind w:left="0" w:right="-1" w:firstLine="567"/>
        <w:jc w:val="both"/>
        <w:rPr>
          <w:sz w:val="21"/>
          <w:szCs w:val="21"/>
          <w:lang w:eastAsia="ar-SA"/>
        </w:rPr>
      </w:pPr>
      <w:r w:rsidRPr="00A36C03">
        <w:rPr>
          <w:sz w:val="21"/>
          <w:szCs w:val="21"/>
          <w:lang w:eastAsia="ar-SA"/>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6C03" w:rsidRPr="00A36C03" w:rsidRDefault="00A36C03" w:rsidP="00A36C03">
      <w:pPr>
        <w:pStyle w:val="a4"/>
        <w:widowControl/>
        <w:tabs>
          <w:tab w:val="left" w:pos="10259"/>
        </w:tabs>
        <w:suppressAutoHyphens w:val="0"/>
        <w:autoSpaceDE w:val="0"/>
        <w:ind w:left="0" w:right="-1" w:firstLine="567"/>
        <w:jc w:val="both"/>
        <w:rPr>
          <w:sz w:val="21"/>
          <w:szCs w:val="21"/>
          <w:lang w:eastAsia="ar-SA"/>
        </w:rPr>
      </w:pPr>
      <w:r w:rsidRPr="00A36C03">
        <w:rPr>
          <w:sz w:val="21"/>
          <w:szCs w:val="21"/>
          <w:lang w:eastAsia="ar-SA"/>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A36C03" w:rsidRPr="00A36C03" w:rsidRDefault="00A36C03" w:rsidP="00A36C03">
      <w:pPr>
        <w:pStyle w:val="a4"/>
        <w:widowControl/>
        <w:tabs>
          <w:tab w:val="left" w:pos="10259"/>
        </w:tabs>
        <w:suppressAutoHyphens w:val="0"/>
        <w:autoSpaceDE w:val="0"/>
        <w:ind w:left="0" w:right="-1" w:firstLine="567"/>
        <w:jc w:val="both"/>
        <w:rPr>
          <w:sz w:val="21"/>
          <w:szCs w:val="21"/>
          <w:lang w:eastAsia="ar-SA"/>
        </w:rPr>
      </w:pPr>
      <w:r w:rsidRPr="00A36C03">
        <w:rPr>
          <w:sz w:val="21"/>
          <w:szCs w:val="21"/>
          <w:lang w:eastAsia="ar-SA"/>
        </w:rPr>
        <w:t>9.3. В случае возникновения у Сторон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rsidR="00A36C03" w:rsidRPr="00A36C03" w:rsidRDefault="00A36C03" w:rsidP="00A36C03">
      <w:pPr>
        <w:pStyle w:val="a4"/>
        <w:widowControl/>
        <w:tabs>
          <w:tab w:val="left" w:pos="10259"/>
        </w:tabs>
        <w:suppressAutoHyphens w:val="0"/>
        <w:autoSpaceDE w:val="0"/>
        <w:ind w:left="0" w:right="-1" w:firstLine="567"/>
        <w:jc w:val="both"/>
        <w:rPr>
          <w:sz w:val="21"/>
          <w:szCs w:val="21"/>
          <w:lang w:eastAsia="ar-SA"/>
        </w:rPr>
      </w:pPr>
      <w:r w:rsidRPr="00A36C03">
        <w:rPr>
          <w:sz w:val="21"/>
          <w:szCs w:val="21"/>
          <w:lang w:eastAsia="ar-SA"/>
        </w:rPr>
        <w:t>9.4.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взятки или получение взятки, коммерческий подкуп, а так же иных действиях, нарушающих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A36C03" w:rsidRPr="00A36C03" w:rsidRDefault="00A36C03" w:rsidP="00A36C03">
      <w:pPr>
        <w:pStyle w:val="a4"/>
        <w:widowControl/>
        <w:tabs>
          <w:tab w:val="left" w:pos="10259"/>
        </w:tabs>
        <w:suppressAutoHyphens w:val="0"/>
        <w:autoSpaceDE w:val="0"/>
        <w:ind w:left="0" w:right="-1" w:firstLine="567"/>
        <w:jc w:val="both"/>
        <w:rPr>
          <w:sz w:val="21"/>
          <w:szCs w:val="21"/>
          <w:lang w:eastAsia="ar-SA"/>
        </w:rPr>
      </w:pPr>
      <w:r w:rsidRPr="00A36C03">
        <w:rPr>
          <w:sz w:val="21"/>
          <w:szCs w:val="21"/>
          <w:lang w:eastAsia="ar-SA"/>
        </w:rPr>
        <w:lastRenderedPageBreak/>
        <w:t>9.5. В случае нарушения одной Стороной обязательств воздержаться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A36C03" w:rsidRPr="00A36C03" w:rsidRDefault="00A36C03" w:rsidP="00A36C03">
      <w:pPr>
        <w:widowControl/>
        <w:numPr>
          <w:ilvl w:val="0"/>
          <w:numId w:val="19"/>
        </w:numPr>
        <w:suppressAutoHyphens w:val="0"/>
        <w:jc w:val="center"/>
        <w:rPr>
          <w:b/>
          <w:sz w:val="21"/>
          <w:szCs w:val="21"/>
          <w:lang w:eastAsia="ru-RU"/>
        </w:rPr>
      </w:pPr>
      <w:r w:rsidRPr="00A36C03">
        <w:rPr>
          <w:b/>
          <w:sz w:val="21"/>
          <w:szCs w:val="21"/>
          <w:lang w:eastAsia="ru-RU"/>
        </w:rPr>
        <w:t>ПОРЯДОК РАЗРЕШЕНИЯ СПОРОВ</w:t>
      </w:r>
    </w:p>
    <w:p w:rsidR="00A36C03" w:rsidRPr="00A36C03" w:rsidRDefault="00A36C03" w:rsidP="00A36C03">
      <w:pPr>
        <w:widowControl/>
        <w:tabs>
          <w:tab w:val="left" w:pos="10259"/>
        </w:tabs>
        <w:suppressAutoHyphens w:val="0"/>
        <w:autoSpaceDE w:val="0"/>
        <w:ind w:right="-1" w:firstLine="567"/>
        <w:jc w:val="both"/>
        <w:rPr>
          <w:sz w:val="21"/>
          <w:szCs w:val="21"/>
          <w:lang w:eastAsia="ar-SA"/>
        </w:rPr>
      </w:pPr>
      <w:r w:rsidRPr="00A36C03">
        <w:rPr>
          <w:sz w:val="21"/>
          <w:szCs w:val="21"/>
          <w:lang w:eastAsia="ar-SA"/>
        </w:rPr>
        <w:t>10.1.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При не достижении согласия сторона вправе направить претензию. Срок рассмотрения полученной претензии указывает направившая её сторона, с учетом реальности его исполнения, причем начало его течения исчисляется со следующего рабочего дня получения претензии. Стороны обязуются прилагать все усилия для достижения взаимовыгодной договоренности.</w:t>
      </w:r>
    </w:p>
    <w:p w:rsidR="00A36C03" w:rsidRPr="003E6ECC" w:rsidRDefault="00A36C03" w:rsidP="00A36C03">
      <w:pPr>
        <w:widowControl/>
        <w:tabs>
          <w:tab w:val="left" w:pos="10259"/>
        </w:tabs>
        <w:suppressAutoHyphens w:val="0"/>
        <w:autoSpaceDE w:val="0"/>
        <w:ind w:right="-1" w:firstLine="567"/>
        <w:jc w:val="both"/>
        <w:rPr>
          <w:strike/>
          <w:sz w:val="21"/>
          <w:szCs w:val="21"/>
          <w:lang w:eastAsia="ar-SA"/>
        </w:rPr>
      </w:pPr>
      <w:r w:rsidRPr="00A36C03">
        <w:rPr>
          <w:sz w:val="21"/>
          <w:szCs w:val="21"/>
          <w:lang w:eastAsia="ar-SA"/>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w:t>
      </w:r>
      <w:r w:rsidR="00872202">
        <w:rPr>
          <w:sz w:val="21"/>
          <w:szCs w:val="21"/>
          <w:lang w:eastAsia="ar-SA"/>
        </w:rPr>
        <w:t>.</w:t>
      </w:r>
    </w:p>
    <w:p w:rsidR="00A36C03" w:rsidRPr="00A36C03" w:rsidRDefault="00A36C03" w:rsidP="00A36C03">
      <w:pPr>
        <w:widowControl/>
        <w:suppressAutoHyphens w:val="0"/>
        <w:autoSpaceDE w:val="0"/>
        <w:jc w:val="center"/>
        <w:rPr>
          <w:b/>
          <w:sz w:val="21"/>
          <w:szCs w:val="21"/>
          <w:lang w:eastAsia="ar-SA"/>
        </w:rPr>
      </w:pPr>
      <w:r w:rsidRPr="00A36C03">
        <w:rPr>
          <w:b/>
          <w:sz w:val="21"/>
          <w:szCs w:val="21"/>
          <w:lang w:eastAsia="ar-SA"/>
        </w:rPr>
        <w:t>11. СРОК ДЕЙСТВИЯ КОНТРАКТА, ИЗМЕНЕНИЕ И РАСТОРЖЕНИЕ КОНТРАКТА</w:t>
      </w:r>
    </w:p>
    <w:p w:rsidR="00A36C03" w:rsidRPr="00A36C03" w:rsidRDefault="00A36C03" w:rsidP="00A36C03">
      <w:pPr>
        <w:ind w:firstLine="567"/>
        <w:jc w:val="both"/>
        <w:rPr>
          <w:sz w:val="21"/>
          <w:szCs w:val="21"/>
        </w:rPr>
      </w:pPr>
      <w:r w:rsidRPr="00A36C03">
        <w:rPr>
          <w:sz w:val="21"/>
          <w:szCs w:val="21"/>
          <w:lang w:eastAsia="ar-SA"/>
        </w:rPr>
        <w:t xml:space="preserve">11.1. </w:t>
      </w:r>
      <w:r w:rsidRPr="00A36C03">
        <w:rPr>
          <w:sz w:val="21"/>
          <w:szCs w:val="21"/>
        </w:rPr>
        <w:t>Настоящий Контракт вступает в силу с момента подписания Сторонами Контракта и Приложений к нему, являющихся его неотъемлемой частью, и действует до 31.12.2026, а в части исполнения принятых по Контракту обязательств – до полного их исполнения Сторонами.</w:t>
      </w:r>
    </w:p>
    <w:p w:rsidR="00A36C03" w:rsidRPr="00A36C03" w:rsidRDefault="00A36C03" w:rsidP="00A36C03">
      <w:pPr>
        <w:widowControl/>
        <w:suppressAutoHyphens w:val="0"/>
        <w:ind w:firstLine="567"/>
        <w:jc w:val="both"/>
        <w:rPr>
          <w:sz w:val="21"/>
          <w:szCs w:val="21"/>
          <w:lang w:eastAsia="ar-SA"/>
        </w:rPr>
      </w:pPr>
      <w:r w:rsidRPr="00A36C03">
        <w:rPr>
          <w:sz w:val="21"/>
          <w:szCs w:val="21"/>
          <w:lang w:eastAsia="ar-SA"/>
        </w:rPr>
        <w:t>11.2. Окончание срока действия настоящего Контракта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окончательным расчетам.</w:t>
      </w:r>
    </w:p>
    <w:p w:rsidR="00A36C03" w:rsidRPr="00A36C03" w:rsidRDefault="00A36C03" w:rsidP="00A36C03">
      <w:pPr>
        <w:widowControl/>
        <w:suppressAutoHyphens w:val="0"/>
        <w:ind w:firstLine="567"/>
        <w:jc w:val="both"/>
        <w:rPr>
          <w:strike/>
          <w:sz w:val="21"/>
          <w:szCs w:val="21"/>
          <w:lang w:eastAsia="ar-SA"/>
        </w:rPr>
      </w:pPr>
      <w:r w:rsidRPr="00A36C03">
        <w:rPr>
          <w:sz w:val="21"/>
          <w:szCs w:val="21"/>
          <w:lang w:eastAsia="ar-SA"/>
        </w:rPr>
        <w:t>11.3. В настоящий Контракт по соглашению Сторон могут быть внесены изменения и дополнения в порядке и по основаниям, которые предусмотрены положениями Контракта, а также законодательством Российской Федерации.</w:t>
      </w:r>
    </w:p>
    <w:p w:rsidR="00A36C03" w:rsidRPr="00A36C03" w:rsidRDefault="00A36C03" w:rsidP="00A36C03">
      <w:pPr>
        <w:widowControl/>
        <w:suppressAutoHyphens w:val="0"/>
        <w:ind w:firstLine="567"/>
        <w:jc w:val="both"/>
        <w:rPr>
          <w:sz w:val="21"/>
          <w:szCs w:val="21"/>
          <w:lang w:eastAsia="ar-SA"/>
        </w:rPr>
      </w:pPr>
      <w:r w:rsidRPr="00A36C03">
        <w:rPr>
          <w:sz w:val="21"/>
          <w:szCs w:val="21"/>
          <w:lang w:eastAsia="ar-SA"/>
        </w:rPr>
        <w:t>Любые изменения и дополнения к настоящему Контракту должны быть подписаны надлежаще уполномоченными представителями Сторон, за исключением случая, предусмотренного п. 11.9 Контракта. Все дополнительные соглашения являются неотъемлемой частью настоящего Контракта.</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11.4.</w:t>
      </w:r>
      <w:r w:rsidRPr="00A36C03">
        <w:rPr>
          <w:sz w:val="21"/>
          <w:szCs w:val="21"/>
        </w:rPr>
        <w:t xml:space="preserve"> </w:t>
      </w:r>
      <w:r w:rsidRPr="00A36C03">
        <w:rPr>
          <w:sz w:val="21"/>
          <w:szCs w:val="21"/>
          <w:lang w:eastAsia="ru-RU"/>
        </w:rPr>
        <w:t>Изменение существенных условий настоящего Контракта при его исполнении возможно только по соглашению Сторон в порядке и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ar-SA"/>
        </w:rPr>
        <w:t>11.5. Расторжение Контракта допускается по соглашению сторон, по решению суда или в связи с односторонним отказом стороны Контракта от исполнения в соответствии с гражданским законодательством РФ.</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ar-SA"/>
        </w:rPr>
        <w:t>11.6. В случае расторжения Контракта по вине Поставщика, последний возмещает Заказчику все убытки, связанные с таким расторжением.</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11.7. Любая из сторон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10 дней до предполагаемого дня расторжения настоящего Контракта.</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Заказчик обязан принять решение об одностороннем отказе от исполнения Контракта в случаях, предусмотренных статьей 95 Федерального закона № 44-ФЗ.</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 xml:space="preserve">11.8. При расторжении Контракта по соглашению сторон, Контракт считается расторгнутым с момента подписания соглашения о расторжении. </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 xml:space="preserve">11.9. При изменении реквизитов Сторон, дополнительное соглашение не оформляется. </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В случае изменения расчетного счета, иных реквизитов Поставщика, он обязан в течение пяти рабочих дней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11.10. На основании пункта 5 статьи 78.1 Бюджетного Кодекса Российской Федерации Стороны могут изменить по соглашению Сторон размер и (или) сроки оплаты и (или) количество товаров 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ru-RU"/>
        </w:rPr>
        <w:t>11.11.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A36C03" w:rsidRPr="00A36C03" w:rsidRDefault="00A36C03" w:rsidP="00A36C03">
      <w:pPr>
        <w:widowControl/>
        <w:suppressAutoHyphens w:val="0"/>
        <w:ind w:firstLine="567"/>
        <w:jc w:val="both"/>
        <w:rPr>
          <w:sz w:val="10"/>
          <w:szCs w:val="10"/>
          <w:lang w:eastAsia="ru-RU"/>
        </w:rPr>
      </w:pPr>
    </w:p>
    <w:p w:rsidR="00A36C03" w:rsidRPr="00A36C03" w:rsidRDefault="00A36C03" w:rsidP="00A36C03">
      <w:pPr>
        <w:widowControl/>
        <w:suppressAutoHyphens w:val="0"/>
        <w:ind w:firstLine="709"/>
        <w:jc w:val="center"/>
        <w:rPr>
          <w:sz w:val="21"/>
          <w:szCs w:val="21"/>
          <w:lang w:eastAsia="ru-RU"/>
        </w:rPr>
      </w:pPr>
      <w:r w:rsidRPr="00A36C03">
        <w:rPr>
          <w:b/>
          <w:sz w:val="21"/>
          <w:szCs w:val="21"/>
          <w:lang w:eastAsia="ru-RU"/>
        </w:rPr>
        <w:t>12. ЗАКЛЮЧИТЕЛЬНЫЕ ПОЛОЖЕНИЯ</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ar-SA"/>
        </w:rPr>
        <w:t>12.1. Исполнение настоящего Контракта оформляется: подписанным Сторонами соглашением о расторжении Контракта по взаимному согласию Сторон, финансовыми документами, подтверждающими факт оплаты по Контракту, иными документами в соответствии с действующим законодательством РФ.</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ar-SA"/>
        </w:rPr>
        <w:lastRenderedPageBreak/>
        <w:t>12.2.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A36C03" w:rsidRPr="00A36C03" w:rsidRDefault="00A36C03" w:rsidP="00A36C03">
      <w:pPr>
        <w:widowControl/>
        <w:suppressAutoHyphens w:val="0"/>
        <w:ind w:firstLine="567"/>
        <w:jc w:val="both"/>
        <w:rPr>
          <w:sz w:val="21"/>
          <w:szCs w:val="21"/>
          <w:lang w:eastAsia="ru-RU"/>
        </w:rPr>
      </w:pPr>
      <w:r w:rsidRPr="00A36C03">
        <w:rPr>
          <w:sz w:val="21"/>
          <w:szCs w:val="21"/>
          <w:lang w:eastAsia="ar-SA"/>
        </w:rPr>
        <w:t>12.3. Неотъемлемой частью настоящего Контракта являются следующие приложения:</w:t>
      </w:r>
    </w:p>
    <w:p w:rsidR="00A36C03" w:rsidRPr="00A36C03" w:rsidRDefault="00A36C03" w:rsidP="00A36C03">
      <w:pPr>
        <w:widowControl/>
        <w:tabs>
          <w:tab w:val="left" w:pos="10259"/>
        </w:tabs>
        <w:suppressAutoHyphens w:val="0"/>
        <w:autoSpaceDE w:val="0"/>
        <w:ind w:right="-1" w:firstLine="567"/>
        <w:jc w:val="both"/>
        <w:rPr>
          <w:sz w:val="21"/>
          <w:szCs w:val="21"/>
          <w:lang w:eastAsia="ar-SA"/>
        </w:rPr>
      </w:pPr>
      <w:r w:rsidRPr="00A36C03">
        <w:rPr>
          <w:sz w:val="21"/>
          <w:szCs w:val="21"/>
          <w:lang w:eastAsia="ar-SA"/>
        </w:rPr>
        <w:t>- Приложение № 1 – Спецификация;</w:t>
      </w:r>
    </w:p>
    <w:p w:rsidR="00A36C03" w:rsidRPr="00A36C03" w:rsidRDefault="00A36C03" w:rsidP="00A36C03">
      <w:pPr>
        <w:widowControl/>
        <w:tabs>
          <w:tab w:val="left" w:pos="10259"/>
        </w:tabs>
        <w:suppressAutoHyphens w:val="0"/>
        <w:autoSpaceDE w:val="0"/>
        <w:ind w:right="-1" w:firstLine="567"/>
        <w:jc w:val="both"/>
        <w:rPr>
          <w:sz w:val="21"/>
          <w:szCs w:val="21"/>
          <w:lang w:eastAsia="ar-SA"/>
        </w:rPr>
      </w:pPr>
      <w:r w:rsidRPr="00A36C03">
        <w:rPr>
          <w:sz w:val="21"/>
          <w:szCs w:val="21"/>
          <w:lang w:eastAsia="ar-SA"/>
        </w:rPr>
        <w:t>- Приложение № 2 – Образец акта сдачи-приемки товара.</w:t>
      </w:r>
    </w:p>
    <w:p w:rsidR="00A36C03" w:rsidRPr="00A36C03" w:rsidRDefault="00A36C03" w:rsidP="00A36C03">
      <w:pPr>
        <w:widowControl/>
        <w:tabs>
          <w:tab w:val="left" w:pos="10259"/>
        </w:tabs>
        <w:suppressAutoHyphens w:val="0"/>
        <w:autoSpaceDE w:val="0"/>
        <w:ind w:right="-1" w:firstLine="567"/>
        <w:jc w:val="center"/>
        <w:rPr>
          <w:b/>
          <w:sz w:val="21"/>
          <w:szCs w:val="21"/>
        </w:rPr>
      </w:pPr>
      <w:r w:rsidRPr="00A36C03">
        <w:rPr>
          <w:b/>
          <w:sz w:val="21"/>
          <w:szCs w:val="21"/>
        </w:rPr>
        <w:t>13</w:t>
      </w:r>
      <w:r w:rsidRPr="00A36C03">
        <w:rPr>
          <w:sz w:val="21"/>
          <w:szCs w:val="21"/>
        </w:rPr>
        <w:t xml:space="preserve">. </w:t>
      </w:r>
      <w:r w:rsidRPr="00A36C03">
        <w:rPr>
          <w:b/>
          <w:sz w:val="21"/>
          <w:szCs w:val="21"/>
        </w:rPr>
        <w:t>АДРЕСА, РЕКВИЗИТЫ И ПОДПИСИ СТОРОН</w:t>
      </w:r>
    </w:p>
    <w:tbl>
      <w:tblPr>
        <w:tblW w:w="10490" w:type="dxa"/>
        <w:jc w:val="center"/>
        <w:tblLook w:val="01E0" w:firstRow="1" w:lastRow="1" w:firstColumn="1" w:lastColumn="1" w:noHBand="0" w:noVBand="0"/>
      </w:tblPr>
      <w:tblGrid>
        <w:gridCol w:w="5245"/>
        <w:gridCol w:w="5245"/>
      </w:tblGrid>
      <w:tr w:rsidR="00A36C03" w:rsidRPr="00A36C03" w:rsidTr="00CE49A5">
        <w:trPr>
          <w:trHeight w:val="20"/>
          <w:jc w:val="center"/>
        </w:trPr>
        <w:tc>
          <w:tcPr>
            <w:tcW w:w="5245" w:type="dxa"/>
            <w:hideMark/>
          </w:tcPr>
          <w:p w:rsidR="00A36C03" w:rsidRPr="00A36C03" w:rsidRDefault="00A36C03" w:rsidP="00CE49A5">
            <w:pPr>
              <w:widowControl/>
              <w:suppressAutoHyphens w:val="0"/>
              <w:snapToGrid w:val="0"/>
              <w:spacing w:line="256" w:lineRule="auto"/>
              <w:jc w:val="center"/>
              <w:rPr>
                <w:b/>
                <w:sz w:val="21"/>
                <w:szCs w:val="21"/>
                <w:lang w:eastAsia="ar-SA"/>
              </w:rPr>
            </w:pPr>
            <w:r w:rsidRPr="00A36C03">
              <w:rPr>
                <w:b/>
                <w:sz w:val="21"/>
                <w:szCs w:val="21"/>
                <w:lang w:eastAsia="ar-SA"/>
              </w:rPr>
              <w:t>Заказчик</w:t>
            </w:r>
          </w:p>
        </w:tc>
        <w:tc>
          <w:tcPr>
            <w:tcW w:w="5245" w:type="dxa"/>
            <w:hideMark/>
          </w:tcPr>
          <w:p w:rsidR="00A36C03" w:rsidRPr="00A36C03" w:rsidRDefault="00A36C03" w:rsidP="00CE49A5">
            <w:pPr>
              <w:widowControl/>
              <w:suppressAutoHyphens w:val="0"/>
              <w:spacing w:line="256" w:lineRule="auto"/>
              <w:jc w:val="center"/>
              <w:rPr>
                <w:sz w:val="21"/>
                <w:szCs w:val="21"/>
                <w:lang w:eastAsia="ar-SA"/>
              </w:rPr>
            </w:pPr>
            <w:r w:rsidRPr="00A36C03">
              <w:rPr>
                <w:b/>
                <w:sz w:val="21"/>
                <w:szCs w:val="21"/>
                <w:lang w:eastAsia="ar-SA"/>
              </w:rPr>
              <w:t>Поставщик</w:t>
            </w:r>
          </w:p>
        </w:tc>
      </w:tr>
      <w:tr w:rsidR="00A36C03" w:rsidRPr="00A36C03" w:rsidTr="00CE49A5">
        <w:trPr>
          <w:trHeight w:val="80"/>
          <w:jc w:val="center"/>
        </w:trPr>
        <w:tc>
          <w:tcPr>
            <w:tcW w:w="5245" w:type="dxa"/>
          </w:tcPr>
          <w:p w:rsidR="00A36C03" w:rsidRPr="005A4173" w:rsidRDefault="00A36C03" w:rsidP="00CE49A5">
            <w:pPr>
              <w:widowControl/>
              <w:suppressAutoHyphens w:val="0"/>
              <w:snapToGrid w:val="0"/>
              <w:spacing w:line="256" w:lineRule="auto"/>
              <w:jc w:val="center"/>
              <w:rPr>
                <w:b/>
                <w:bCs/>
                <w:sz w:val="21"/>
                <w:szCs w:val="21"/>
                <w:lang w:eastAsia="ar-SA"/>
              </w:rPr>
            </w:pPr>
            <w:r w:rsidRPr="005A4173">
              <w:rPr>
                <w:b/>
                <w:bCs/>
                <w:sz w:val="21"/>
                <w:szCs w:val="21"/>
                <w:lang w:eastAsia="ar-SA"/>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p w:rsidR="00A36C03" w:rsidRPr="005A4173" w:rsidRDefault="00A36C03" w:rsidP="00CE49A5">
            <w:pPr>
              <w:widowControl/>
              <w:suppressAutoHyphens w:val="0"/>
              <w:snapToGrid w:val="0"/>
              <w:spacing w:line="256" w:lineRule="auto"/>
              <w:jc w:val="both"/>
              <w:rPr>
                <w:bCs/>
                <w:i/>
                <w:sz w:val="21"/>
                <w:szCs w:val="21"/>
                <w:lang w:eastAsia="ar-SA"/>
              </w:rPr>
            </w:pPr>
          </w:p>
          <w:p w:rsidR="00A36C03" w:rsidRPr="005A4173" w:rsidRDefault="00A36C03" w:rsidP="00CE49A5">
            <w:pPr>
              <w:widowControl/>
              <w:suppressAutoHyphens w:val="0"/>
              <w:snapToGrid w:val="0"/>
              <w:spacing w:line="256" w:lineRule="auto"/>
              <w:jc w:val="both"/>
              <w:rPr>
                <w:bCs/>
                <w:sz w:val="21"/>
                <w:szCs w:val="21"/>
                <w:lang w:eastAsia="ar-SA"/>
              </w:rPr>
            </w:pPr>
            <w:r w:rsidRPr="005A4173">
              <w:rPr>
                <w:bCs/>
                <w:sz w:val="21"/>
                <w:szCs w:val="21"/>
                <w:lang w:eastAsia="ar-SA"/>
              </w:rPr>
              <w:t>Сокращенное наименование: ФГБОУ ВО Тюменский ГМУ Минздрава России</w:t>
            </w:r>
          </w:p>
          <w:p w:rsidR="00A36C03" w:rsidRPr="005A4173" w:rsidRDefault="00A36C03" w:rsidP="00CE49A5">
            <w:pPr>
              <w:widowControl/>
              <w:suppressAutoHyphens w:val="0"/>
              <w:snapToGrid w:val="0"/>
              <w:spacing w:line="256" w:lineRule="auto"/>
              <w:jc w:val="both"/>
              <w:rPr>
                <w:bCs/>
                <w:sz w:val="21"/>
                <w:szCs w:val="21"/>
                <w:lang w:eastAsia="ar-SA"/>
              </w:rPr>
            </w:pPr>
            <w:r w:rsidRPr="005A4173">
              <w:rPr>
                <w:bCs/>
                <w:sz w:val="21"/>
                <w:szCs w:val="21"/>
                <w:lang w:eastAsia="ar-SA"/>
              </w:rPr>
              <w:t>625023, город Тюмень, улица Одесская, дом 54</w:t>
            </w:r>
          </w:p>
          <w:p w:rsidR="00A36C03" w:rsidRPr="005A4173" w:rsidRDefault="00A36C03" w:rsidP="00CE49A5">
            <w:pPr>
              <w:widowControl/>
              <w:suppressAutoHyphens w:val="0"/>
              <w:snapToGrid w:val="0"/>
              <w:spacing w:line="256" w:lineRule="auto"/>
              <w:jc w:val="both"/>
              <w:rPr>
                <w:bCs/>
                <w:sz w:val="21"/>
                <w:szCs w:val="21"/>
                <w:lang w:eastAsia="ar-SA"/>
              </w:rPr>
            </w:pPr>
            <w:r w:rsidRPr="005A4173">
              <w:rPr>
                <w:bCs/>
                <w:sz w:val="21"/>
                <w:szCs w:val="21"/>
                <w:lang w:eastAsia="ar-SA"/>
              </w:rPr>
              <w:t>т/ф: (3452) 69-07-00 (приемная); 69-09-79 (отдел государственных закупок и договоров).</w:t>
            </w:r>
          </w:p>
          <w:p w:rsidR="00A36C03" w:rsidRPr="005A4173" w:rsidRDefault="00A36C03" w:rsidP="00CE49A5">
            <w:pPr>
              <w:widowControl/>
              <w:suppressAutoHyphens w:val="0"/>
              <w:snapToGrid w:val="0"/>
              <w:spacing w:line="256" w:lineRule="auto"/>
              <w:jc w:val="both"/>
              <w:rPr>
                <w:bCs/>
                <w:sz w:val="21"/>
                <w:szCs w:val="21"/>
                <w:lang w:eastAsia="ar-SA"/>
              </w:rPr>
            </w:pPr>
            <w:r w:rsidRPr="005A4173">
              <w:rPr>
                <w:bCs/>
                <w:sz w:val="21"/>
                <w:szCs w:val="21"/>
                <w:lang w:eastAsia="ar-SA"/>
              </w:rPr>
              <w:t>ИНН/КПП 7203001010/720301001</w:t>
            </w:r>
          </w:p>
          <w:p w:rsidR="00843A38" w:rsidRPr="005A4173" w:rsidRDefault="00843A38" w:rsidP="00843A38">
            <w:pPr>
              <w:jc w:val="both"/>
              <w:rPr>
                <w:sz w:val="21"/>
                <w:szCs w:val="21"/>
                <w:lang w:eastAsia="en-US"/>
              </w:rPr>
            </w:pPr>
            <w:r w:rsidRPr="005A4173">
              <w:rPr>
                <w:sz w:val="21"/>
                <w:szCs w:val="21"/>
                <w:lang w:eastAsia="en-US"/>
              </w:rPr>
              <w:t>Реквизиты для оплаты до 27.07.2026</w:t>
            </w:r>
          </w:p>
          <w:p w:rsidR="00843A38" w:rsidRPr="005A4173" w:rsidRDefault="00843A38" w:rsidP="00843A38">
            <w:pPr>
              <w:jc w:val="both"/>
              <w:rPr>
                <w:sz w:val="21"/>
                <w:szCs w:val="21"/>
                <w:shd w:val="clear" w:color="auto" w:fill="FFFFFF"/>
                <w:lang w:eastAsia="ar-SA"/>
              </w:rPr>
            </w:pPr>
            <w:r w:rsidRPr="005A4173">
              <w:rPr>
                <w:b/>
                <w:sz w:val="21"/>
                <w:szCs w:val="21"/>
                <w:lang w:eastAsia="en-US"/>
              </w:rPr>
              <w:t>Собственные средства, средства во временном распоряжении, субсидии на выполнение государственного задания:</w:t>
            </w:r>
            <w:r w:rsidRPr="005A4173">
              <w:rPr>
                <w:sz w:val="21"/>
                <w:szCs w:val="21"/>
                <w:lang w:eastAsia="en-US"/>
              </w:rPr>
              <w:t xml:space="preserve"> УФК по Тюменской области (ФГБОУ ВО Тюменский ГМУ Минздрава России, л/с 20676Х19380), </w:t>
            </w:r>
            <w:r w:rsidRPr="005A4173">
              <w:rPr>
                <w:sz w:val="21"/>
                <w:szCs w:val="21"/>
                <w:shd w:val="clear" w:color="auto" w:fill="FFFFFF"/>
                <w:lang w:eastAsia="ar-SA"/>
              </w:rPr>
              <w:t>ОКЦ № 4 УГУ Банка России//УФК по Тюменской области г. Тюмень</w:t>
            </w:r>
          </w:p>
          <w:p w:rsidR="00843A38" w:rsidRPr="005A4173" w:rsidRDefault="00843A38" w:rsidP="00843A38">
            <w:pPr>
              <w:jc w:val="both"/>
              <w:rPr>
                <w:sz w:val="21"/>
                <w:szCs w:val="21"/>
                <w:shd w:val="clear" w:color="auto" w:fill="FFFFFF"/>
                <w:lang w:eastAsia="ar-SA"/>
              </w:rPr>
            </w:pPr>
            <w:r w:rsidRPr="005A4173">
              <w:rPr>
                <w:sz w:val="21"/>
                <w:szCs w:val="21"/>
                <w:shd w:val="clear" w:color="auto" w:fill="FFFFFF"/>
                <w:lang w:eastAsia="ar-SA"/>
              </w:rPr>
              <w:t xml:space="preserve">ЕКС 4010 2810 9453 7000 0060  </w:t>
            </w:r>
          </w:p>
          <w:p w:rsidR="00843A38" w:rsidRPr="005A4173" w:rsidRDefault="00843A38" w:rsidP="00843A38">
            <w:pPr>
              <w:jc w:val="both"/>
              <w:rPr>
                <w:sz w:val="21"/>
                <w:szCs w:val="21"/>
                <w:shd w:val="clear" w:color="auto" w:fill="FFFFFF"/>
                <w:lang w:eastAsia="ar-SA"/>
              </w:rPr>
            </w:pPr>
            <w:r w:rsidRPr="005A4173">
              <w:rPr>
                <w:sz w:val="21"/>
                <w:szCs w:val="21"/>
                <w:shd w:val="clear" w:color="auto" w:fill="FFFFFF"/>
                <w:lang w:eastAsia="ar-SA"/>
              </w:rPr>
              <w:t>БИК   017102101</w:t>
            </w:r>
          </w:p>
          <w:p w:rsidR="00843A38" w:rsidRPr="005A4173" w:rsidRDefault="00843A38" w:rsidP="00843A38">
            <w:pPr>
              <w:jc w:val="both"/>
              <w:rPr>
                <w:sz w:val="21"/>
                <w:szCs w:val="21"/>
                <w:shd w:val="clear" w:color="auto" w:fill="FFFFFF"/>
                <w:lang w:eastAsia="ar-SA"/>
              </w:rPr>
            </w:pPr>
            <w:r w:rsidRPr="005A4173">
              <w:rPr>
                <w:sz w:val="21"/>
                <w:szCs w:val="21"/>
                <w:shd w:val="clear" w:color="auto" w:fill="FFFFFF"/>
                <w:lang w:eastAsia="ar-SA"/>
              </w:rPr>
              <w:t>КС 0321 4643 0000 0001 6700</w:t>
            </w:r>
          </w:p>
          <w:p w:rsidR="00843A38" w:rsidRPr="005A4173" w:rsidRDefault="00843A38" w:rsidP="00843A38">
            <w:pPr>
              <w:jc w:val="both"/>
              <w:rPr>
                <w:sz w:val="21"/>
                <w:szCs w:val="21"/>
                <w:shd w:val="clear" w:color="auto" w:fill="FFFFFF"/>
                <w:lang w:eastAsia="ar-SA"/>
              </w:rPr>
            </w:pPr>
            <w:r w:rsidRPr="005A4173">
              <w:rPr>
                <w:sz w:val="21"/>
                <w:szCs w:val="21"/>
                <w:shd w:val="clear" w:color="auto" w:fill="FFFFFF"/>
                <w:lang w:eastAsia="ar-SA"/>
              </w:rPr>
              <w:t>ОКТМО 71701000001</w:t>
            </w:r>
          </w:p>
          <w:p w:rsidR="00843A38" w:rsidRPr="005A4173" w:rsidRDefault="00843A38" w:rsidP="00843A38">
            <w:pPr>
              <w:jc w:val="both"/>
              <w:rPr>
                <w:sz w:val="21"/>
                <w:szCs w:val="21"/>
                <w:shd w:val="clear" w:color="auto" w:fill="FFFFFF"/>
                <w:lang w:eastAsia="ar-SA"/>
              </w:rPr>
            </w:pPr>
            <w:r w:rsidRPr="005A4173">
              <w:rPr>
                <w:sz w:val="21"/>
                <w:szCs w:val="21"/>
                <w:shd w:val="clear" w:color="auto" w:fill="FFFFFF"/>
                <w:lang w:eastAsia="ar-SA"/>
              </w:rPr>
              <w:t>КВР 244</w:t>
            </w:r>
          </w:p>
          <w:p w:rsidR="00843A38" w:rsidRPr="005A4173" w:rsidRDefault="00843A38" w:rsidP="00843A38">
            <w:pPr>
              <w:jc w:val="both"/>
              <w:rPr>
                <w:sz w:val="21"/>
                <w:szCs w:val="21"/>
                <w:lang w:eastAsia="en-US"/>
              </w:rPr>
            </w:pPr>
            <w:r w:rsidRPr="005A4173">
              <w:rPr>
                <w:sz w:val="21"/>
                <w:szCs w:val="21"/>
                <w:lang w:eastAsia="en-US"/>
              </w:rPr>
              <w:t>Реквизиты для оплаты с 27.07.2026</w:t>
            </w:r>
          </w:p>
          <w:p w:rsidR="00843A38" w:rsidRPr="005A4173" w:rsidRDefault="00843A38" w:rsidP="00843A38">
            <w:pPr>
              <w:jc w:val="both"/>
              <w:rPr>
                <w:sz w:val="21"/>
                <w:szCs w:val="21"/>
                <w:shd w:val="clear" w:color="auto" w:fill="FFFFFF"/>
                <w:lang w:eastAsia="ar-SA"/>
              </w:rPr>
            </w:pPr>
            <w:r w:rsidRPr="005A4173">
              <w:rPr>
                <w:b/>
                <w:sz w:val="21"/>
                <w:szCs w:val="21"/>
                <w:lang w:eastAsia="en-US"/>
              </w:rPr>
              <w:t>Собственные средства, средства во временном распоряжении, субсидии на выполнение государственного задания:</w:t>
            </w:r>
            <w:r w:rsidRPr="005A4173">
              <w:rPr>
                <w:sz w:val="21"/>
                <w:szCs w:val="21"/>
                <w:lang w:eastAsia="en-US"/>
              </w:rPr>
              <w:t xml:space="preserve"> УФК по Тюменской области (ФГБОУ ВО Тюменский ГМУ Минздрава России, л/с 20676Х19380), </w:t>
            </w:r>
            <w:r w:rsidRPr="005A4173">
              <w:rPr>
                <w:sz w:val="21"/>
                <w:szCs w:val="21"/>
                <w:shd w:val="clear" w:color="auto" w:fill="FFFFFF"/>
                <w:lang w:eastAsia="ar-SA"/>
              </w:rPr>
              <w:t xml:space="preserve">ОКЦ № 1 </w:t>
            </w:r>
            <w:proofErr w:type="spellStart"/>
            <w:r w:rsidRPr="005A4173">
              <w:rPr>
                <w:sz w:val="21"/>
                <w:szCs w:val="21"/>
                <w:shd w:val="clear" w:color="auto" w:fill="FFFFFF"/>
                <w:lang w:eastAsia="ar-SA"/>
              </w:rPr>
              <w:t>СибГУ</w:t>
            </w:r>
            <w:proofErr w:type="spellEnd"/>
            <w:r w:rsidRPr="005A4173">
              <w:rPr>
                <w:sz w:val="21"/>
                <w:szCs w:val="21"/>
                <w:shd w:val="clear" w:color="auto" w:fill="FFFFFF"/>
                <w:lang w:eastAsia="ar-SA"/>
              </w:rPr>
              <w:t xml:space="preserve"> Банка России//УФК по Новосибирской области г. Новосибирск</w:t>
            </w:r>
          </w:p>
          <w:p w:rsidR="00843A38" w:rsidRPr="005A4173" w:rsidRDefault="00843A38" w:rsidP="00843A38">
            <w:pPr>
              <w:jc w:val="both"/>
              <w:rPr>
                <w:sz w:val="21"/>
                <w:szCs w:val="21"/>
                <w:shd w:val="clear" w:color="auto" w:fill="FFFFFF"/>
                <w:lang w:eastAsia="ar-SA"/>
              </w:rPr>
            </w:pPr>
            <w:r w:rsidRPr="005A4173">
              <w:rPr>
                <w:sz w:val="21"/>
                <w:szCs w:val="21"/>
                <w:shd w:val="clear" w:color="auto" w:fill="FFFFFF"/>
                <w:lang w:eastAsia="ar-SA"/>
              </w:rPr>
              <w:t>БИК 015004950</w:t>
            </w:r>
          </w:p>
          <w:p w:rsidR="00843A38" w:rsidRPr="005A4173" w:rsidRDefault="00843A38" w:rsidP="00843A38">
            <w:pPr>
              <w:jc w:val="both"/>
              <w:rPr>
                <w:sz w:val="21"/>
                <w:szCs w:val="21"/>
                <w:shd w:val="clear" w:color="auto" w:fill="FFFFFF"/>
                <w:lang w:eastAsia="ar-SA"/>
              </w:rPr>
            </w:pPr>
            <w:r w:rsidRPr="005A4173">
              <w:rPr>
                <w:sz w:val="21"/>
                <w:szCs w:val="21"/>
                <w:shd w:val="clear" w:color="auto" w:fill="FFFFFF"/>
                <w:lang w:eastAsia="ar-SA"/>
              </w:rPr>
              <w:t>КС 0321 4643 0000 0001 5114</w:t>
            </w:r>
          </w:p>
          <w:p w:rsidR="00843A38" w:rsidRPr="005A4173" w:rsidRDefault="00843A38" w:rsidP="00843A38">
            <w:pPr>
              <w:jc w:val="both"/>
              <w:rPr>
                <w:sz w:val="21"/>
                <w:szCs w:val="21"/>
                <w:shd w:val="clear" w:color="auto" w:fill="FFFFFF"/>
                <w:lang w:eastAsia="ar-SA"/>
              </w:rPr>
            </w:pPr>
            <w:r w:rsidRPr="005A4173">
              <w:rPr>
                <w:sz w:val="21"/>
                <w:szCs w:val="21"/>
                <w:shd w:val="clear" w:color="auto" w:fill="FFFFFF"/>
                <w:lang w:eastAsia="ar-SA"/>
              </w:rPr>
              <w:t>ЕКС 4010 2810 4453 7000 0043</w:t>
            </w:r>
          </w:p>
          <w:p w:rsidR="00843A38" w:rsidRPr="005A4173" w:rsidRDefault="00843A38" w:rsidP="00843A38">
            <w:pPr>
              <w:jc w:val="both"/>
              <w:rPr>
                <w:sz w:val="21"/>
                <w:szCs w:val="21"/>
                <w:shd w:val="clear" w:color="auto" w:fill="FFFFFF"/>
                <w:lang w:eastAsia="ar-SA"/>
              </w:rPr>
            </w:pPr>
            <w:r w:rsidRPr="005A4173">
              <w:rPr>
                <w:sz w:val="21"/>
                <w:szCs w:val="21"/>
                <w:shd w:val="clear" w:color="auto" w:fill="FFFFFF"/>
                <w:lang w:eastAsia="ar-SA"/>
              </w:rPr>
              <w:t>ОКТМО 71701000001</w:t>
            </w:r>
          </w:p>
          <w:p w:rsidR="00843A38" w:rsidRPr="005A4173" w:rsidRDefault="00843A38" w:rsidP="00843A38">
            <w:pPr>
              <w:jc w:val="both"/>
              <w:rPr>
                <w:sz w:val="21"/>
                <w:szCs w:val="21"/>
                <w:shd w:val="clear" w:color="auto" w:fill="FFFFFF"/>
                <w:lang w:eastAsia="ar-SA"/>
              </w:rPr>
            </w:pPr>
            <w:r w:rsidRPr="005A4173">
              <w:rPr>
                <w:sz w:val="21"/>
                <w:szCs w:val="21"/>
                <w:shd w:val="clear" w:color="auto" w:fill="FFFFFF"/>
                <w:lang w:eastAsia="ar-SA"/>
              </w:rPr>
              <w:t>КВР 244</w:t>
            </w:r>
          </w:p>
          <w:p w:rsidR="00A36C03" w:rsidRPr="005A4173" w:rsidRDefault="00A36C03" w:rsidP="00CE49A5">
            <w:pPr>
              <w:widowControl/>
              <w:suppressAutoHyphens w:val="0"/>
              <w:snapToGrid w:val="0"/>
              <w:spacing w:line="256" w:lineRule="auto"/>
              <w:jc w:val="both"/>
              <w:rPr>
                <w:bCs/>
                <w:i/>
                <w:sz w:val="21"/>
                <w:szCs w:val="21"/>
                <w:lang w:eastAsia="ar-SA"/>
              </w:rPr>
            </w:pPr>
            <w:r w:rsidRPr="005A4173">
              <w:rPr>
                <w:bCs/>
                <w:i/>
                <w:sz w:val="21"/>
                <w:szCs w:val="21"/>
                <w:lang w:eastAsia="ar-SA"/>
              </w:rPr>
              <w:t>Ответственный за исполнение контракта – Начальник ОМТО Ющенко А.С.</w:t>
            </w:r>
          </w:p>
          <w:p w:rsidR="00A36C03" w:rsidRPr="005A4173" w:rsidRDefault="00A36C03" w:rsidP="00CE49A5">
            <w:pPr>
              <w:widowControl/>
              <w:suppressAutoHyphens w:val="0"/>
              <w:snapToGrid w:val="0"/>
              <w:spacing w:line="256" w:lineRule="auto"/>
              <w:jc w:val="both"/>
              <w:rPr>
                <w:bCs/>
                <w:i/>
                <w:sz w:val="21"/>
                <w:szCs w:val="21"/>
                <w:lang w:eastAsia="ar-SA"/>
              </w:rPr>
            </w:pPr>
            <w:r w:rsidRPr="005A4173">
              <w:rPr>
                <w:bCs/>
                <w:i/>
                <w:sz w:val="21"/>
                <w:szCs w:val="21"/>
                <w:lang w:eastAsia="ar-SA"/>
              </w:rPr>
              <w:t>тел.8 (3452) 69-09-80.</w:t>
            </w:r>
          </w:p>
          <w:p w:rsidR="00A36C03" w:rsidRPr="005A4173" w:rsidRDefault="00A36C03" w:rsidP="00CE49A5">
            <w:pPr>
              <w:widowControl/>
              <w:suppressAutoHyphens w:val="0"/>
              <w:snapToGrid w:val="0"/>
              <w:spacing w:line="256" w:lineRule="auto"/>
              <w:jc w:val="both"/>
              <w:rPr>
                <w:rStyle w:val="a3"/>
                <w:sz w:val="21"/>
                <w:szCs w:val="21"/>
              </w:rPr>
            </w:pPr>
          </w:p>
          <w:p w:rsidR="00A36C03" w:rsidRPr="005A4173" w:rsidRDefault="00A36C03" w:rsidP="00CE49A5">
            <w:pPr>
              <w:widowControl/>
              <w:suppressAutoHyphens w:val="0"/>
              <w:spacing w:line="256" w:lineRule="auto"/>
              <w:rPr>
                <w:rFonts w:eastAsia="Calibri"/>
                <w:b/>
                <w:color w:val="000000" w:themeColor="text1"/>
                <w:sz w:val="21"/>
                <w:szCs w:val="21"/>
                <w:lang w:eastAsia="en-US"/>
              </w:rPr>
            </w:pPr>
            <w:r w:rsidRPr="005A4173">
              <w:rPr>
                <w:rFonts w:eastAsia="Calibri"/>
                <w:b/>
                <w:color w:val="000000" w:themeColor="text1"/>
                <w:sz w:val="21"/>
                <w:szCs w:val="21"/>
                <w:lang w:eastAsia="en-US"/>
              </w:rPr>
              <w:t>Проректор по экономике и финансам</w:t>
            </w:r>
          </w:p>
          <w:p w:rsidR="00A36C03" w:rsidRPr="005A4173" w:rsidRDefault="00A36C03" w:rsidP="00CE49A5">
            <w:pPr>
              <w:widowControl/>
              <w:suppressAutoHyphens w:val="0"/>
              <w:spacing w:line="256" w:lineRule="auto"/>
              <w:rPr>
                <w:rFonts w:eastAsia="Calibri"/>
                <w:b/>
                <w:color w:val="000000" w:themeColor="text1"/>
                <w:sz w:val="21"/>
                <w:szCs w:val="21"/>
                <w:lang w:eastAsia="en-US"/>
              </w:rPr>
            </w:pPr>
          </w:p>
          <w:p w:rsidR="00A36C03" w:rsidRPr="005A4173" w:rsidRDefault="00A36C03" w:rsidP="00CE49A5">
            <w:pPr>
              <w:widowControl/>
              <w:suppressAutoHyphens w:val="0"/>
              <w:spacing w:line="256" w:lineRule="auto"/>
              <w:rPr>
                <w:rFonts w:eastAsia="Calibri"/>
                <w:b/>
                <w:color w:val="000000" w:themeColor="text1"/>
                <w:sz w:val="21"/>
                <w:szCs w:val="21"/>
                <w:lang w:eastAsia="en-US"/>
              </w:rPr>
            </w:pPr>
            <w:r w:rsidRPr="005A4173">
              <w:rPr>
                <w:rFonts w:eastAsia="Calibri"/>
                <w:b/>
                <w:color w:val="000000" w:themeColor="text1"/>
                <w:sz w:val="21"/>
                <w:szCs w:val="21"/>
                <w:lang w:eastAsia="en-US"/>
              </w:rPr>
              <w:t xml:space="preserve">                                                            Л.А. Сунгатуллина</w:t>
            </w:r>
          </w:p>
          <w:p w:rsidR="00A36C03" w:rsidRPr="005A4173" w:rsidRDefault="00A36C03" w:rsidP="00CE49A5">
            <w:pPr>
              <w:widowControl/>
              <w:suppressAutoHyphens w:val="0"/>
              <w:snapToGrid w:val="0"/>
              <w:spacing w:line="256" w:lineRule="auto"/>
              <w:jc w:val="both"/>
              <w:rPr>
                <w:bCs/>
                <w:i/>
                <w:sz w:val="21"/>
                <w:szCs w:val="21"/>
                <w:lang w:eastAsia="ar-SA"/>
              </w:rPr>
            </w:pPr>
          </w:p>
        </w:tc>
        <w:tc>
          <w:tcPr>
            <w:tcW w:w="5245" w:type="dxa"/>
          </w:tcPr>
          <w:p w:rsidR="00A36C03" w:rsidRPr="005A4173" w:rsidRDefault="00A36C03" w:rsidP="00CE49A5">
            <w:pPr>
              <w:widowControl/>
              <w:suppressAutoHyphens w:val="0"/>
              <w:spacing w:line="256" w:lineRule="auto"/>
              <w:jc w:val="center"/>
              <w:rPr>
                <w:b/>
                <w:sz w:val="21"/>
                <w:szCs w:val="21"/>
              </w:rPr>
            </w:pPr>
            <w:r w:rsidRPr="005A4173">
              <w:rPr>
                <w:b/>
                <w:sz w:val="21"/>
                <w:szCs w:val="21"/>
              </w:rPr>
              <w:t>___________________________________________</w:t>
            </w:r>
          </w:p>
          <w:p w:rsidR="00A36C03" w:rsidRPr="005A4173" w:rsidRDefault="00A36C03" w:rsidP="00CE49A5">
            <w:pPr>
              <w:widowControl/>
              <w:suppressAutoHyphens w:val="0"/>
              <w:spacing w:line="256" w:lineRule="auto"/>
              <w:jc w:val="center"/>
              <w:rPr>
                <w:b/>
                <w:sz w:val="21"/>
                <w:szCs w:val="21"/>
              </w:rPr>
            </w:pPr>
          </w:p>
          <w:p w:rsidR="00A36C03" w:rsidRPr="005A4173" w:rsidRDefault="00A36C03" w:rsidP="00CE49A5">
            <w:pPr>
              <w:widowControl/>
              <w:suppressAutoHyphens w:val="0"/>
              <w:spacing w:line="256" w:lineRule="auto"/>
              <w:jc w:val="center"/>
              <w:rPr>
                <w:b/>
                <w:sz w:val="21"/>
                <w:szCs w:val="21"/>
              </w:rPr>
            </w:pPr>
          </w:p>
          <w:p w:rsidR="00A36C03" w:rsidRPr="005A4173" w:rsidRDefault="00A36C03" w:rsidP="00CE49A5">
            <w:pPr>
              <w:widowControl/>
              <w:suppressAutoHyphens w:val="0"/>
              <w:spacing w:line="256" w:lineRule="auto"/>
              <w:jc w:val="center"/>
              <w:rPr>
                <w:b/>
                <w:sz w:val="21"/>
                <w:szCs w:val="21"/>
              </w:rPr>
            </w:pPr>
          </w:p>
          <w:p w:rsidR="00A36C03" w:rsidRPr="005A4173" w:rsidRDefault="00A36C03" w:rsidP="00CE49A5">
            <w:pPr>
              <w:widowControl/>
              <w:suppressAutoHyphens w:val="0"/>
              <w:spacing w:line="256" w:lineRule="auto"/>
              <w:jc w:val="center"/>
              <w:rPr>
                <w:b/>
                <w:sz w:val="21"/>
                <w:szCs w:val="21"/>
              </w:rPr>
            </w:pPr>
          </w:p>
          <w:p w:rsidR="00A36C03" w:rsidRPr="005A4173" w:rsidRDefault="00A36C03" w:rsidP="00CE49A5">
            <w:pPr>
              <w:widowControl/>
              <w:suppressAutoHyphens w:val="0"/>
              <w:spacing w:line="256" w:lineRule="auto"/>
              <w:jc w:val="both"/>
              <w:rPr>
                <w:sz w:val="21"/>
                <w:szCs w:val="21"/>
              </w:rPr>
            </w:pPr>
          </w:p>
          <w:p w:rsidR="00A36C03" w:rsidRPr="005A4173" w:rsidRDefault="00A36C03" w:rsidP="00CE49A5">
            <w:pPr>
              <w:widowControl/>
              <w:suppressAutoHyphens w:val="0"/>
              <w:spacing w:line="256" w:lineRule="auto"/>
              <w:jc w:val="both"/>
              <w:rPr>
                <w:sz w:val="21"/>
                <w:szCs w:val="21"/>
              </w:rPr>
            </w:pPr>
            <w:r w:rsidRPr="005A4173">
              <w:rPr>
                <w:sz w:val="21"/>
                <w:szCs w:val="21"/>
              </w:rPr>
              <w:t>Сокращенное наименование: ____________________</w:t>
            </w:r>
          </w:p>
          <w:p w:rsidR="00A36C03" w:rsidRPr="005A4173" w:rsidRDefault="00A36C03" w:rsidP="00CE49A5">
            <w:pPr>
              <w:widowControl/>
              <w:suppressAutoHyphens w:val="0"/>
              <w:spacing w:line="256" w:lineRule="auto"/>
              <w:jc w:val="both"/>
              <w:rPr>
                <w:sz w:val="21"/>
                <w:szCs w:val="21"/>
              </w:rPr>
            </w:pPr>
            <w:r w:rsidRPr="005A4173">
              <w:rPr>
                <w:sz w:val="21"/>
                <w:szCs w:val="21"/>
              </w:rPr>
              <w:t>Адрес юридического лица: _______________________</w:t>
            </w:r>
          </w:p>
          <w:p w:rsidR="00A36C03" w:rsidRPr="005A4173" w:rsidRDefault="00A36C03" w:rsidP="00CE49A5">
            <w:pPr>
              <w:widowControl/>
              <w:suppressAutoHyphens w:val="0"/>
              <w:spacing w:line="256" w:lineRule="auto"/>
              <w:jc w:val="both"/>
              <w:rPr>
                <w:sz w:val="21"/>
                <w:szCs w:val="21"/>
              </w:rPr>
            </w:pPr>
            <w:r w:rsidRPr="005A4173">
              <w:rPr>
                <w:sz w:val="21"/>
                <w:szCs w:val="21"/>
              </w:rPr>
              <w:t>Фактический адрес: ____________________________</w:t>
            </w:r>
          </w:p>
          <w:p w:rsidR="00A36C03" w:rsidRPr="005A4173" w:rsidRDefault="00A36C03" w:rsidP="00CE49A5">
            <w:pPr>
              <w:widowControl/>
              <w:suppressAutoHyphens w:val="0"/>
              <w:spacing w:line="256" w:lineRule="auto"/>
              <w:jc w:val="both"/>
              <w:rPr>
                <w:sz w:val="21"/>
                <w:szCs w:val="21"/>
              </w:rPr>
            </w:pPr>
            <w:r w:rsidRPr="005A4173">
              <w:rPr>
                <w:sz w:val="21"/>
                <w:szCs w:val="21"/>
              </w:rPr>
              <w:t>ИНН ____________________ КПП ________________</w:t>
            </w:r>
          </w:p>
          <w:p w:rsidR="00A36C03" w:rsidRPr="005A4173" w:rsidRDefault="00A36C03" w:rsidP="00CE49A5">
            <w:pPr>
              <w:widowControl/>
              <w:suppressAutoHyphens w:val="0"/>
              <w:spacing w:line="256" w:lineRule="auto"/>
              <w:jc w:val="both"/>
              <w:rPr>
                <w:sz w:val="21"/>
                <w:szCs w:val="21"/>
              </w:rPr>
            </w:pPr>
            <w:r w:rsidRPr="005A4173">
              <w:rPr>
                <w:sz w:val="21"/>
                <w:szCs w:val="21"/>
              </w:rPr>
              <w:t>Тел: ________________________</w:t>
            </w:r>
          </w:p>
          <w:p w:rsidR="00A36C03" w:rsidRPr="005A4173" w:rsidRDefault="00A36C03" w:rsidP="00CE49A5">
            <w:pPr>
              <w:widowControl/>
              <w:suppressAutoHyphens w:val="0"/>
              <w:spacing w:line="256" w:lineRule="auto"/>
              <w:jc w:val="both"/>
              <w:rPr>
                <w:sz w:val="21"/>
                <w:szCs w:val="21"/>
              </w:rPr>
            </w:pPr>
            <w:r w:rsidRPr="005A4173">
              <w:rPr>
                <w:sz w:val="21"/>
                <w:szCs w:val="21"/>
                <w:lang w:val="en-US"/>
              </w:rPr>
              <w:t>E</w:t>
            </w:r>
            <w:r w:rsidRPr="005A4173">
              <w:rPr>
                <w:sz w:val="21"/>
                <w:szCs w:val="21"/>
              </w:rPr>
              <w:t>-</w:t>
            </w:r>
            <w:r w:rsidRPr="005A4173">
              <w:rPr>
                <w:sz w:val="21"/>
                <w:szCs w:val="21"/>
                <w:lang w:val="en-US"/>
              </w:rPr>
              <w:t>mail</w:t>
            </w:r>
            <w:r w:rsidRPr="005A4173">
              <w:rPr>
                <w:sz w:val="21"/>
                <w:szCs w:val="21"/>
              </w:rPr>
              <w:t xml:space="preserve">: </w:t>
            </w:r>
            <w:r w:rsidRPr="005A4173">
              <w:rPr>
                <w:rStyle w:val="a3"/>
                <w:sz w:val="21"/>
                <w:szCs w:val="21"/>
              </w:rPr>
              <w:t>______________________</w:t>
            </w:r>
          </w:p>
          <w:p w:rsidR="00A36C03" w:rsidRPr="005A4173" w:rsidRDefault="00A36C03" w:rsidP="00CE49A5">
            <w:pPr>
              <w:widowControl/>
              <w:suppressAutoHyphens w:val="0"/>
              <w:spacing w:line="256" w:lineRule="auto"/>
              <w:jc w:val="both"/>
              <w:rPr>
                <w:sz w:val="21"/>
                <w:szCs w:val="21"/>
              </w:rPr>
            </w:pPr>
            <w:r w:rsidRPr="005A4173">
              <w:rPr>
                <w:sz w:val="21"/>
                <w:szCs w:val="21"/>
              </w:rPr>
              <w:t xml:space="preserve">Банковские реквизиты: </w:t>
            </w:r>
          </w:p>
          <w:p w:rsidR="00A36C03" w:rsidRPr="005A4173" w:rsidRDefault="00A36C03" w:rsidP="00CE49A5">
            <w:pPr>
              <w:widowControl/>
              <w:suppressAutoHyphens w:val="0"/>
              <w:spacing w:line="256" w:lineRule="auto"/>
              <w:jc w:val="both"/>
              <w:rPr>
                <w:sz w:val="21"/>
                <w:szCs w:val="21"/>
              </w:rPr>
            </w:pPr>
            <w:r w:rsidRPr="005A4173">
              <w:rPr>
                <w:sz w:val="21"/>
                <w:szCs w:val="21"/>
              </w:rPr>
              <w:t>Банк: __________________________________________</w:t>
            </w:r>
          </w:p>
          <w:p w:rsidR="00A36C03" w:rsidRPr="005A4173" w:rsidRDefault="00A36C03" w:rsidP="00CE49A5">
            <w:pPr>
              <w:widowControl/>
              <w:suppressAutoHyphens w:val="0"/>
              <w:spacing w:line="256" w:lineRule="auto"/>
              <w:jc w:val="both"/>
              <w:rPr>
                <w:sz w:val="21"/>
                <w:szCs w:val="21"/>
              </w:rPr>
            </w:pPr>
            <w:r w:rsidRPr="005A4173">
              <w:rPr>
                <w:sz w:val="21"/>
                <w:szCs w:val="21"/>
              </w:rPr>
              <w:t>р/с __________________________________________</w:t>
            </w:r>
          </w:p>
          <w:p w:rsidR="00A36C03" w:rsidRPr="005A4173" w:rsidRDefault="00A36C03" w:rsidP="00CE49A5">
            <w:pPr>
              <w:widowControl/>
              <w:suppressAutoHyphens w:val="0"/>
              <w:spacing w:line="256" w:lineRule="auto"/>
              <w:jc w:val="both"/>
              <w:rPr>
                <w:sz w:val="21"/>
                <w:szCs w:val="21"/>
              </w:rPr>
            </w:pPr>
            <w:r w:rsidRPr="005A4173">
              <w:rPr>
                <w:sz w:val="21"/>
                <w:szCs w:val="21"/>
              </w:rPr>
              <w:t>к/с ___________________________________________</w:t>
            </w:r>
          </w:p>
          <w:p w:rsidR="00A36C03" w:rsidRPr="005A4173" w:rsidRDefault="00A36C03" w:rsidP="00CE49A5">
            <w:pPr>
              <w:widowControl/>
              <w:suppressAutoHyphens w:val="0"/>
              <w:spacing w:line="256" w:lineRule="auto"/>
              <w:jc w:val="both"/>
              <w:rPr>
                <w:sz w:val="21"/>
                <w:szCs w:val="21"/>
              </w:rPr>
            </w:pPr>
            <w:r w:rsidRPr="005A4173">
              <w:rPr>
                <w:sz w:val="21"/>
                <w:szCs w:val="21"/>
              </w:rPr>
              <w:t>БИК _______________________________________</w:t>
            </w:r>
          </w:p>
          <w:p w:rsidR="00A36C03" w:rsidRPr="005A4173" w:rsidRDefault="00A36C03" w:rsidP="00CE49A5">
            <w:pPr>
              <w:widowControl/>
              <w:suppressAutoHyphens w:val="0"/>
              <w:spacing w:line="256" w:lineRule="auto"/>
              <w:jc w:val="both"/>
              <w:rPr>
                <w:sz w:val="21"/>
                <w:szCs w:val="21"/>
              </w:rPr>
            </w:pPr>
            <w:r w:rsidRPr="005A4173">
              <w:rPr>
                <w:sz w:val="21"/>
                <w:szCs w:val="21"/>
              </w:rPr>
              <w:t>ОКПО ____________________________</w:t>
            </w:r>
          </w:p>
          <w:p w:rsidR="00A36C03" w:rsidRPr="005A4173" w:rsidRDefault="00A36C03" w:rsidP="00CE49A5">
            <w:pPr>
              <w:widowControl/>
              <w:suppressAutoHyphens w:val="0"/>
              <w:spacing w:line="256" w:lineRule="auto"/>
              <w:jc w:val="both"/>
              <w:rPr>
                <w:sz w:val="21"/>
                <w:szCs w:val="21"/>
              </w:rPr>
            </w:pPr>
            <w:r w:rsidRPr="005A4173">
              <w:rPr>
                <w:sz w:val="21"/>
                <w:szCs w:val="21"/>
              </w:rPr>
              <w:t>ОГРН ______________________________</w:t>
            </w:r>
          </w:p>
          <w:p w:rsidR="00A36C03" w:rsidRPr="005A4173" w:rsidRDefault="00A36C03" w:rsidP="00CE49A5">
            <w:pPr>
              <w:widowControl/>
              <w:suppressAutoHyphens w:val="0"/>
              <w:spacing w:line="256" w:lineRule="auto"/>
              <w:jc w:val="both"/>
              <w:rPr>
                <w:sz w:val="21"/>
                <w:szCs w:val="21"/>
              </w:rPr>
            </w:pPr>
          </w:p>
          <w:p w:rsidR="00A36C03" w:rsidRPr="005A4173" w:rsidRDefault="00A36C03" w:rsidP="00CE49A5">
            <w:pPr>
              <w:widowControl/>
              <w:suppressAutoHyphens w:val="0"/>
              <w:spacing w:line="256" w:lineRule="auto"/>
              <w:jc w:val="both"/>
              <w:rPr>
                <w:sz w:val="21"/>
                <w:szCs w:val="21"/>
              </w:rPr>
            </w:pPr>
          </w:p>
          <w:p w:rsidR="00A36C03" w:rsidRPr="005A4173" w:rsidRDefault="00A36C03" w:rsidP="00CE49A5">
            <w:pPr>
              <w:widowControl/>
              <w:suppressAutoHyphens w:val="0"/>
              <w:spacing w:line="256" w:lineRule="auto"/>
              <w:jc w:val="both"/>
              <w:rPr>
                <w:sz w:val="21"/>
                <w:szCs w:val="21"/>
              </w:rPr>
            </w:pPr>
          </w:p>
          <w:p w:rsidR="00A36C03" w:rsidRPr="005A4173" w:rsidRDefault="00A36C03" w:rsidP="00CE49A5">
            <w:pPr>
              <w:widowControl/>
              <w:suppressAutoHyphens w:val="0"/>
              <w:spacing w:line="256" w:lineRule="auto"/>
              <w:jc w:val="both"/>
              <w:rPr>
                <w:sz w:val="21"/>
                <w:szCs w:val="21"/>
              </w:rPr>
            </w:pPr>
          </w:p>
          <w:p w:rsidR="00A36C03" w:rsidRPr="005A4173" w:rsidRDefault="00A36C03" w:rsidP="00CE49A5">
            <w:pPr>
              <w:widowControl/>
              <w:suppressAutoHyphens w:val="0"/>
              <w:spacing w:line="256" w:lineRule="auto"/>
              <w:jc w:val="both"/>
              <w:rPr>
                <w:sz w:val="21"/>
                <w:szCs w:val="21"/>
              </w:rPr>
            </w:pPr>
          </w:p>
          <w:p w:rsidR="00843A38" w:rsidRPr="005A4173" w:rsidRDefault="00843A38" w:rsidP="00CE49A5">
            <w:pPr>
              <w:widowControl/>
              <w:suppressAutoHyphens w:val="0"/>
              <w:spacing w:line="256" w:lineRule="auto"/>
              <w:jc w:val="both"/>
              <w:rPr>
                <w:sz w:val="21"/>
                <w:szCs w:val="21"/>
              </w:rPr>
            </w:pPr>
          </w:p>
          <w:p w:rsidR="00843A38" w:rsidRPr="005A4173" w:rsidRDefault="00843A38" w:rsidP="00CE49A5">
            <w:pPr>
              <w:widowControl/>
              <w:suppressAutoHyphens w:val="0"/>
              <w:spacing w:line="256" w:lineRule="auto"/>
              <w:jc w:val="both"/>
              <w:rPr>
                <w:sz w:val="21"/>
                <w:szCs w:val="21"/>
              </w:rPr>
            </w:pPr>
          </w:p>
          <w:p w:rsidR="00843A38" w:rsidRPr="005A4173" w:rsidRDefault="00843A38" w:rsidP="00CE49A5">
            <w:pPr>
              <w:widowControl/>
              <w:suppressAutoHyphens w:val="0"/>
              <w:spacing w:line="256" w:lineRule="auto"/>
              <w:jc w:val="both"/>
              <w:rPr>
                <w:sz w:val="21"/>
                <w:szCs w:val="21"/>
              </w:rPr>
            </w:pPr>
          </w:p>
          <w:p w:rsidR="00843A38" w:rsidRPr="005A4173" w:rsidRDefault="00843A38" w:rsidP="00CE49A5">
            <w:pPr>
              <w:widowControl/>
              <w:suppressAutoHyphens w:val="0"/>
              <w:spacing w:line="256" w:lineRule="auto"/>
              <w:jc w:val="both"/>
              <w:rPr>
                <w:sz w:val="21"/>
                <w:szCs w:val="21"/>
              </w:rPr>
            </w:pPr>
          </w:p>
          <w:p w:rsidR="00843A38" w:rsidRPr="005A4173" w:rsidRDefault="00843A38" w:rsidP="00CE49A5">
            <w:pPr>
              <w:widowControl/>
              <w:suppressAutoHyphens w:val="0"/>
              <w:spacing w:line="256" w:lineRule="auto"/>
              <w:jc w:val="both"/>
              <w:rPr>
                <w:sz w:val="21"/>
                <w:szCs w:val="21"/>
              </w:rPr>
            </w:pPr>
          </w:p>
          <w:p w:rsidR="00843A38" w:rsidRPr="005A4173" w:rsidRDefault="00843A38" w:rsidP="00CE49A5">
            <w:pPr>
              <w:widowControl/>
              <w:suppressAutoHyphens w:val="0"/>
              <w:spacing w:line="256" w:lineRule="auto"/>
              <w:jc w:val="both"/>
              <w:rPr>
                <w:sz w:val="21"/>
                <w:szCs w:val="21"/>
              </w:rPr>
            </w:pPr>
          </w:p>
          <w:p w:rsidR="00843A38" w:rsidRPr="005A4173" w:rsidRDefault="00843A38" w:rsidP="00CE49A5">
            <w:pPr>
              <w:widowControl/>
              <w:suppressAutoHyphens w:val="0"/>
              <w:spacing w:line="256" w:lineRule="auto"/>
              <w:jc w:val="both"/>
              <w:rPr>
                <w:sz w:val="21"/>
                <w:szCs w:val="21"/>
              </w:rPr>
            </w:pPr>
          </w:p>
          <w:p w:rsidR="00843A38" w:rsidRPr="005A4173" w:rsidRDefault="00843A38" w:rsidP="00CE49A5">
            <w:pPr>
              <w:widowControl/>
              <w:suppressAutoHyphens w:val="0"/>
              <w:spacing w:line="256" w:lineRule="auto"/>
              <w:jc w:val="both"/>
              <w:rPr>
                <w:sz w:val="21"/>
                <w:szCs w:val="21"/>
              </w:rPr>
            </w:pPr>
          </w:p>
          <w:p w:rsidR="00843A38" w:rsidRPr="005A4173" w:rsidRDefault="00843A38" w:rsidP="00CE49A5">
            <w:pPr>
              <w:widowControl/>
              <w:suppressAutoHyphens w:val="0"/>
              <w:spacing w:line="256" w:lineRule="auto"/>
              <w:jc w:val="both"/>
              <w:rPr>
                <w:sz w:val="21"/>
                <w:szCs w:val="21"/>
              </w:rPr>
            </w:pPr>
          </w:p>
          <w:p w:rsidR="00843A38" w:rsidRPr="005A4173" w:rsidRDefault="00843A38" w:rsidP="00CE49A5">
            <w:pPr>
              <w:widowControl/>
              <w:suppressAutoHyphens w:val="0"/>
              <w:spacing w:line="256" w:lineRule="auto"/>
              <w:jc w:val="both"/>
              <w:rPr>
                <w:sz w:val="21"/>
                <w:szCs w:val="21"/>
              </w:rPr>
            </w:pPr>
          </w:p>
          <w:p w:rsidR="00843A38" w:rsidRPr="005A4173" w:rsidRDefault="00843A38" w:rsidP="00CE49A5">
            <w:pPr>
              <w:widowControl/>
              <w:suppressAutoHyphens w:val="0"/>
              <w:spacing w:line="256" w:lineRule="auto"/>
              <w:jc w:val="both"/>
              <w:rPr>
                <w:sz w:val="21"/>
                <w:szCs w:val="21"/>
              </w:rPr>
            </w:pPr>
          </w:p>
          <w:p w:rsidR="00A36C03" w:rsidRPr="005A4173" w:rsidRDefault="00A36C03" w:rsidP="00CE49A5">
            <w:pPr>
              <w:widowControl/>
              <w:suppressAutoHyphens w:val="0"/>
              <w:spacing w:line="256" w:lineRule="auto"/>
              <w:jc w:val="both"/>
              <w:rPr>
                <w:sz w:val="21"/>
                <w:szCs w:val="21"/>
              </w:rPr>
            </w:pPr>
          </w:p>
          <w:p w:rsidR="00A36C03" w:rsidRPr="005A4173" w:rsidRDefault="00A36C03" w:rsidP="00CE49A5">
            <w:pPr>
              <w:widowControl/>
              <w:suppressAutoHyphens w:val="0"/>
              <w:spacing w:line="256" w:lineRule="auto"/>
              <w:jc w:val="both"/>
              <w:rPr>
                <w:sz w:val="21"/>
                <w:szCs w:val="21"/>
              </w:rPr>
            </w:pPr>
          </w:p>
          <w:p w:rsidR="00A36C03" w:rsidRPr="005A4173" w:rsidRDefault="00A36C03" w:rsidP="00CE49A5">
            <w:pPr>
              <w:widowControl/>
              <w:suppressAutoHyphens w:val="0"/>
              <w:spacing w:line="256" w:lineRule="auto"/>
              <w:jc w:val="both"/>
              <w:rPr>
                <w:sz w:val="21"/>
                <w:szCs w:val="21"/>
              </w:rPr>
            </w:pPr>
          </w:p>
          <w:p w:rsidR="00A36C03" w:rsidRPr="005A4173" w:rsidRDefault="00A36C03" w:rsidP="00CE49A5">
            <w:pPr>
              <w:widowControl/>
              <w:suppressAutoHyphens w:val="0"/>
              <w:spacing w:line="256" w:lineRule="auto"/>
              <w:jc w:val="both"/>
              <w:rPr>
                <w:sz w:val="21"/>
                <w:szCs w:val="21"/>
              </w:rPr>
            </w:pPr>
          </w:p>
          <w:p w:rsidR="00A36C03" w:rsidRPr="005A4173" w:rsidRDefault="00A36C03" w:rsidP="00CE49A5">
            <w:pPr>
              <w:widowControl/>
              <w:suppressAutoHyphens w:val="0"/>
              <w:spacing w:line="256" w:lineRule="auto"/>
              <w:jc w:val="both"/>
              <w:rPr>
                <w:b/>
                <w:sz w:val="21"/>
                <w:szCs w:val="21"/>
              </w:rPr>
            </w:pPr>
            <w:r w:rsidRPr="005A4173">
              <w:rPr>
                <w:b/>
                <w:sz w:val="21"/>
                <w:szCs w:val="21"/>
              </w:rPr>
              <w:t>_______________________________(должность)</w:t>
            </w:r>
          </w:p>
          <w:p w:rsidR="00A36C03" w:rsidRPr="005A4173" w:rsidRDefault="00A36C03" w:rsidP="00CE49A5">
            <w:pPr>
              <w:widowControl/>
              <w:suppressAutoHyphens w:val="0"/>
              <w:spacing w:line="256" w:lineRule="auto"/>
              <w:jc w:val="both"/>
              <w:rPr>
                <w:b/>
                <w:sz w:val="21"/>
                <w:szCs w:val="21"/>
              </w:rPr>
            </w:pPr>
          </w:p>
          <w:p w:rsidR="00A36C03" w:rsidRPr="005A4173" w:rsidRDefault="00A36C03" w:rsidP="00CE49A5">
            <w:pPr>
              <w:widowControl/>
              <w:suppressAutoHyphens w:val="0"/>
              <w:spacing w:line="256" w:lineRule="auto"/>
              <w:jc w:val="both"/>
              <w:rPr>
                <w:b/>
                <w:sz w:val="21"/>
                <w:szCs w:val="21"/>
              </w:rPr>
            </w:pPr>
            <w:r w:rsidRPr="005A4173">
              <w:rPr>
                <w:b/>
                <w:sz w:val="21"/>
                <w:szCs w:val="21"/>
              </w:rPr>
              <w:t xml:space="preserve">                                                       _______________ ФИО</w:t>
            </w:r>
          </w:p>
        </w:tc>
      </w:tr>
    </w:tbl>
    <w:p w:rsidR="00A36C03" w:rsidRPr="00A36C03" w:rsidRDefault="00A36C03" w:rsidP="00A36C03">
      <w:pPr>
        <w:widowControl/>
        <w:suppressAutoHyphens w:val="0"/>
        <w:rPr>
          <w:sz w:val="21"/>
          <w:szCs w:val="21"/>
          <w:lang w:eastAsia="ru-RU"/>
        </w:rPr>
        <w:sectPr w:rsidR="00A36C03" w:rsidRPr="00A36C03">
          <w:footerReference w:type="default" r:id="rId8"/>
          <w:pgSz w:w="11906" w:h="16838"/>
          <w:pgMar w:top="567" w:right="567" w:bottom="567" w:left="851" w:header="0" w:footer="405" w:gutter="0"/>
          <w:cols w:space="720"/>
        </w:sectPr>
      </w:pPr>
    </w:p>
    <w:p w:rsidR="00A36C03" w:rsidRPr="00A36C03" w:rsidRDefault="00A36C03" w:rsidP="00A36C03">
      <w:pPr>
        <w:widowControl/>
        <w:suppressAutoHyphens w:val="0"/>
        <w:autoSpaceDE w:val="0"/>
        <w:autoSpaceDN w:val="0"/>
        <w:jc w:val="right"/>
        <w:outlineLvl w:val="1"/>
        <w:rPr>
          <w:sz w:val="21"/>
          <w:szCs w:val="21"/>
          <w:lang w:eastAsia="ru-RU"/>
        </w:rPr>
      </w:pPr>
      <w:r w:rsidRPr="00A36C03">
        <w:rPr>
          <w:sz w:val="21"/>
          <w:szCs w:val="21"/>
          <w:lang w:eastAsia="ru-RU"/>
        </w:rPr>
        <w:lastRenderedPageBreak/>
        <w:t>Приложение № 1</w:t>
      </w:r>
    </w:p>
    <w:p w:rsidR="00A36C03" w:rsidRPr="00A36C03" w:rsidRDefault="00A36C03" w:rsidP="00A36C03">
      <w:pPr>
        <w:widowControl/>
        <w:suppressAutoHyphens w:val="0"/>
        <w:autoSpaceDE w:val="0"/>
        <w:autoSpaceDN w:val="0"/>
        <w:jc w:val="right"/>
        <w:rPr>
          <w:sz w:val="21"/>
          <w:szCs w:val="21"/>
          <w:lang w:eastAsia="ru-RU"/>
        </w:rPr>
      </w:pPr>
      <w:r w:rsidRPr="00A36C03">
        <w:rPr>
          <w:sz w:val="21"/>
          <w:szCs w:val="21"/>
          <w:lang w:eastAsia="ru-RU"/>
        </w:rPr>
        <w:t xml:space="preserve">к Контракту на поставку </w:t>
      </w:r>
      <w:r w:rsidR="00CE49A5">
        <w:rPr>
          <w:sz w:val="21"/>
          <w:szCs w:val="21"/>
          <w:lang w:eastAsia="ru-RU"/>
        </w:rPr>
        <w:t>химических реагентов</w:t>
      </w:r>
      <w:r w:rsidRPr="00A36C03">
        <w:rPr>
          <w:sz w:val="21"/>
          <w:szCs w:val="21"/>
          <w:lang w:eastAsia="ru-RU"/>
        </w:rPr>
        <w:t xml:space="preserve"> для НИР Тюменского ГМУ № _________________</w:t>
      </w:r>
    </w:p>
    <w:p w:rsidR="00A36C03" w:rsidRPr="00A36C03" w:rsidRDefault="00A36C03" w:rsidP="00A36C03">
      <w:pPr>
        <w:widowControl/>
        <w:suppressAutoHyphens w:val="0"/>
        <w:autoSpaceDE w:val="0"/>
        <w:autoSpaceDN w:val="0"/>
        <w:jc w:val="center"/>
        <w:rPr>
          <w:b/>
          <w:sz w:val="21"/>
          <w:szCs w:val="21"/>
          <w:lang w:eastAsia="ru-RU"/>
        </w:rPr>
      </w:pPr>
      <w:bookmarkStart w:id="4" w:name="P1909"/>
      <w:bookmarkEnd w:id="4"/>
    </w:p>
    <w:p w:rsidR="00A36C03" w:rsidRPr="00A36C03" w:rsidRDefault="00A36C03" w:rsidP="00A36C03">
      <w:pPr>
        <w:widowControl/>
        <w:suppressAutoHyphens w:val="0"/>
        <w:autoSpaceDE w:val="0"/>
        <w:autoSpaceDN w:val="0"/>
        <w:jc w:val="center"/>
        <w:rPr>
          <w:b/>
          <w:sz w:val="21"/>
          <w:szCs w:val="21"/>
          <w:lang w:eastAsia="ru-RU"/>
        </w:rPr>
      </w:pPr>
      <w:r w:rsidRPr="00A36C03">
        <w:rPr>
          <w:b/>
          <w:sz w:val="21"/>
          <w:szCs w:val="21"/>
          <w:lang w:eastAsia="ru-RU"/>
        </w:rPr>
        <w:t>Спецификация</w:t>
      </w:r>
    </w:p>
    <w:p w:rsidR="00A36C03" w:rsidRPr="00A36C03" w:rsidRDefault="00A36C03" w:rsidP="00A36C03">
      <w:pPr>
        <w:widowControl/>
        <w:suppressAutoHyphens w:val="0"/>
        <w:autoSpaceDE w:val="0"/>
        <w:autoSpaceDN w:val="0"/>
        <w:jc w:val="center"/>
        <w:rPr>
          <w:b/>
          <w:sz w:val="21"/>
          <w:szCs w:val="21"/>
          <w:lang w:eastAsia="ru-RU"/>
        </w:rPr>
      </w:pPr>
      <w:r w:rsidRPr="00A36C03">
        <w:rPr>
          <w:b/>
          <w:sz w:val="21"/>
          <w:szCs w:val="21"/>
          <w:lang w:eastAsia="ru-RU"/>
        </w:rPr>
        <w:t xml:space="preserve">на поставку </w:t>
      </w:r>
      <w:r w:rsidR="00CE49A5">
        <w:rPr>
          <w:b/>
          <w:sz w:val="21"/>
          <w:szCs w:val="21"/>
          <w:lang w:eastAsia="ru-RU"/>
        </w:rPr>
        <w:t>химических реагентов</w:t>
      </w:r>
      <w:r w:rsidRPr="00A36C03">
        <w:rPr>
          <w:b/>
          <w:sz w:val="21"/>
          <w:szCs w:val="21"/>
          <w:lang w:eastAsia="ru-RU"/>
        </w:rPr>
        <w:t xml:space="preserve"> для проведения НИР Тюменского ГМУ</w:t>
      </w:r>
    </w:p>
    <w:tbl>
      <w:tblPr>
        <w:tblpPr w:leftFromText="180" w:rightFromText="180" w:bottomFromText="200" w:vertAnchor="text" w:horzAnchor="margin" w:tblpXSpec="center" w:tblpY="95"/>
        <w:tblW w:w="16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8"/>
        <w:gridCol w:w="1701"/>
        <w:gridCol w:w="1984"/>
        <w:gridCol w:w="2126"/>
        <w:gridCol w:w="1984"/>
        <w:gridCol w:w="1986"/>
        <w:gridCol w:w="993"/>
        <w:gridCol w:w="785"/>
        <w:gridCol w:w="1244"/>
        <w:gridCol w:w="1283"/>
        <w:gridCol w:w="29"/>
      </w:tblGrid>
      <w:tr w:rsidR="00294106" w:rsidRPr="00906319" w:rsidTr="005A4173">
        <w:trPr>
          <w:gridAfter w:val="1"/>
          <w:wAfter w:w="29" w:type="dxa"/>
          <w:trHeight w:val="20"/>
        </w:trPr>
        <w:tc>
          <w:tcPr>
            <w:tcW w:w="534" w:type="dxa"/>
            <w:vMerge w:val="restart"/>
            <w:vAlign w:val="center"/>
            <w:hideMark/>
          </w:tcPr>
          <w:p w:rsidR="00A36C03" w:rsidRPr="00906319" w:rsidRDefault="00A36C03" w:rsidP="00770D8F">
            <w:pPr>
              <w:jc w:val="center"/>
              <w:rPr>
                <w:b/>
                <w:sz w:val="20"/>
                <w:szCs w:val="20"/>
              </w:rPr>
            </w:pPr>
            <w:r w:rsidRPr="00906319">
              <w:rPr>
                <w:b/>
                <w:sz w:val="20"/>
                <w:szCs w:val="20"/>
              </w:rPr>
              <w:t>№</w:t>
            </w:r>
          </w:p>
          <w:p w:rsidR="00A36C03" w:rsidRPr="00906319" w:rsidRDefault="00A36C03" w:rsidP="00770D8F">
            <w:pPr>
              <w:jc w:val="center"/>
              <w:rPr>
                <w:b/>
                <w:sz w:val="20"/>
                <w:szCs w:val="20"/>
              </w:rPr>
            </w:pPr>
            <w:r w:rsidRPr="00906319">
              <w:rPr>
                <w:b/>
                <w:sz w:val="20"/>
                <w:szCs w:val="20"/>
              </w:rPr>
              <w:t>п/п</w:t>
            </w:r>
          </w:p>
        </w:tc>
        <w:tc>
          <w:tcPr>
            <w:tcW w:w="1418" w:type="dxa"/>
            <w:vMerge w:val="restart"/>
            <w:vAlign w:val="center"/>
            <w:hideMark/>
          </w:tcPr>
          <w:p w:rsidR="00A36C03" w:rsidRPr="00906319" w:rsidRDefault="00906319" w:rsidP="00906319">
            <w:pPr>
              <w:jc w:val="center"/>
              <w:rPr>
                <w:b/>
                <w:sz w:val="20"/>
                <w:szCs w:val="20"/>
                <w:lang w:eastAsia="en-US"/>
              </w:rPr>
            </w:pPr>
            <w:r>
              <w:rPr>
                <w:b/>
                <w:sz w:val="20"/>
                <w:szCs w:val="20"/>
                <w:lang w:eastAsia="en-US"/>
              </w:rPr>
              <w:t>Код ОКПД2</w:t>
            </w:r>
          </w:p>
        </w:tc>
        <w:tc>
          <w:tcPr>
            <w:tcW w:w="1701" w:type="dxa"/>
            <w:vMerge w:val="restart"/>
            <w:vAlign w:val="center"/>
            <w:hideMark/>
          </w:tcPr>
          <w:p w:rsidR="00A36C03" w:rsidRPr="00906319" w:rsidRDefault="00A36C03" w:rsidP="00770D8F">
            <w:pPr>
              <w:jc w:val="center"/>
              <w:rPr>
                <w:b/>
                <w:sz w:val="20"/>
                <w:szCs w:val="20"/>
                <w:lang w:eastAsia="en-US"/>
              </w:rPr>
            </w:pPr>
            <w:r w:rsidRPr="00906319">
              <w:rPr>
                <w:b/>
                <w:sz w:val="20"/>
                <w:szCs w:val="20"/>
                <w:lang w:eastAsia="en-US"/>
              </w:rPr>
              <w:t>Страна происхождения товара</w:t>
            </w:r>
          </w:p>
        </w:tc>
        <w:tc>
          <w:tcPr>
            <w:tcW w:w="1984" w:type="dxa"/>
            <w:vMerge w:val="restart"/>
            <w:vAlign w:val="center"/>
            <w:hideMark/>
          </w:tcPr>
          <w:p w:rsidR="00A36C03" w:rsidRPr="00906319" w:rsidRDefault="00A36C03" w:rsidP="00770D8F">
            <w:pPr>
              <w:jc w:val="center"/>
              <w:rPr>
                <w:b/>
                <w:sz w:val="20"/>
                <w:szCs w:val="20"/>
                <w:lang w:eastAsia="en-US"/>
              </w:rPr>
            </w:pPr>
            <w:r w:rsidRPr="00906319">
              <w:rPr>
                <w:b/>
                <w:sz w:val="20"/>
                <w:szCs w:val="20"/>
                <w:lang w:eastAsia="en-US"/>
              </w:rPr>
              <w:t>Наименование поставляемых товаров,</w:t>
            </w:r>
          </w:p>
        </w:tc>
        <w:tc>
          <w:tcPr>
            <w:tcW w:w="6096" w:type="dxa"/>
            <w:gridSpan w:val="3"/>
            <w:vAlign w:val="center"/>
            <w:hideMark/>
          </w:tcPr>
          <w:p w:rsidR="00A36C03" w:rsidRPr="00906319" w:rsidRDefault="00A36C03" w:rsidP="00770D8F">
            <w:pPr>
              <w:snapToGrid w:val="0"/>
              <w:jc w:val="center"/>
              <w:rPr>
                <w:b/>
                <w:sz w:val="20"/>
                <w:szCs w:val="20"/>
                <w:lang w:eastAsia="en-US"/>
              </w:rPr>
            </w:pPr>
            <w:r w:rsidRPr="00906319">
              <w:rPr>
                <w:b/>
                <w:sz w:val="20"/>
                <w:szCs w:val="20"/>
                <w:lang w:eastAsia="en-US"/>
              </w:rPr>
              <w:t>Характеристики товара</w:t>
            </w:r>
          </w:p>
        </w:tc>
        <w:tc>
          <w:tcPr>
            <w:tcW w:w="993" w:type="dxa"/>
            <w:vMerge w:val="restart"/>
            <w:vAlign w:val="center"/>
            <w:hideMark/>
          </w:tcPr>
          <w:p w:rsidR="00A36C03" w:rsidRPr="00906319" w:rsidRDefault="00A36C03" w:rsidP="00770D8F">
            <w:pPr>
              <w:snapToGrid w:val="0"/>
              <w:jc w:val="center"/>
              <w:rPr>
                <w:b/>
                <w:sz w:val="20"/>
                <w:szCs w:val="20"/>
                <w:lang w:eastAsia="en-US"/>
              </w:rPr>
            </w:pPr>
            <w:r w:rsidRPr="00906319">
              <w:rPr>
                <w:b/>
                <w:sz w:val="20"/>
                <w:szCs w:val="20"/>
                <w:lang w:eastAsia="en-US"/>
              </w:rPr>
              <w:t>Ед.</w:t>
            </w:r>
          </w:p>
          <w:p w:rsidR="00A36C03" w:rsidRPr="00906319" w:rsidRDefault="00A36C03" w:rsidP="00770D8F">
            <w:pPr>
              <w:snapToGrid w:val="0"/>
              <w:jc w:val="center"/>
              <w:rPr>
                <w:b/>
                <w:sz w:val="20"/>
                <w:szCs w:val="20"/>
                <w:lang w:eastAsia="en-US"/>
              </w:rPr>
            </w:pPr>
            <w:r w:rsidRPr="00906319">
              <w:rPr>
                <w:b/>
                <w:sz w:val="20"/>
                <w:szCs w:val="20"/>
                <w:lang w:eastAsia="en-US"/>
              </w:rPr>
              <w:t>изм.</w:t>
            </w:r>
          </w:p>
        </w:tc>
        <w:tc>
          <w:tcPr>
            <w:tcW w:w="785" w:type="dxa"/>
            <w:vMerge w:val="restart"/>
            <w:vAlign w:val="center"/>
            <w:hideMark/>
          </w:tcPr>
          <w:p w:rsidR="00A36C03" w:rsidRPr="00906319" w:rsidRDefault="00A36C03" w:rsidP="00770D8F">
            <w:pPr>
              <w:jc w:val="center"/>
              <w:rPr>
                <w:b/>
                <w:sz w:val="20"/>
                <w:szCs w:val="20"/>
                <w:lang w:eastAsia="en-US"/>
              </w:rPr>
            </w:pPr>
            <w:r w:rsidRPr="00906319">
              <w:rPr>
                <w:b/>
                <w:sz w:val="20"/>
                <w:szCs w:val="20"/>
                <w:lang w:eastAsia="en-US"/>
              </w:rPr>
              <w:t>Кол-во</w:t>
            </w:r>
          </w:p>
        </w:tc>
        <w:tc>
          <w:tcPr>
            <w:tcW w:w="1244" w:type="dxa"/>
            <w:vMerge w:val="restart"/>
            <w:vAlign w:val="center"/>
            <w:hideMark/>
          </w:tcPr>
          <w:p w:rsidR="00A36C03" w:rsidRPr="00906319" w:rsidRDefault="00A36C03" w:rsidP="00770D8F">
            <w:pPr>
              <w:jc w:val="center"/>
              <w:rPr>
                <w:b/>
                <w:sz w:val="20"/>
                <w:szCs w:val="20"/>
                <w:lang w:eastAsia="en-US"/>
              </w:rPr>
            </w:pPr>
            <w:r w:rsidRPr="00906319">
              <w:rPr>
                <w:b/>
                <w:sz w:val="20"/>
                <w:szCs w:val="20"/>
                <w:lang w:eastAsia="en-US"/>
              </w:rPr>
              <w:t>Цена за единицу Товара,</w:t>
            </w:r>
          </w:p>
          <w:p w:rsidR="00A36C03" w:rsidRPr="00906319" w:rsidRDefault="00A36C03" w:rsidP="00770D8F">
            <w:pPr>
              <w:jc w:val="center"/>
              <w:rPr>
                <w:b/>
                <w:sz w:val="20"/>
                <w:szCs w:val="20"/>
                <w:lang w:eastAsia="en-US"/>
              </w:rPr>
            </w:pPr>
            <w:r w:rsidRPr="00906319">
              <w:rPr>
                <w:b/>
                <w:sz w:val="20"/>
                <w:szCs w:val="20"/>
                <w:lang w:eastAsia="en-US"/>
              </w:rPr>
              <w:t xml:space="preserve"> в руб.</w:t>
            </w:r>
          </w:p>
        </w:tc>
        <w:tc>
          <w:tcPr>
            <w:tcW w:w="1283" w:type="dxa"/>
            <w:vMerge w:val="restart"/>
            <w:vAlign w:val="center"/>
            <w:hideMark/>
          </w:tcPr>
          <w:p w:rsidR="00A36C03" w:rsidRPr="00906319" w:rsidRDefault="00A36C03" w:rsidP="00770D8F">
            <w:pPr>
              <w:jc w:val="center"/>
              <w:rPr>
                <w:b/>
                <w:sz w:val="20"/>
                <w:szCs w:val="20"/>
                <w:lang w:eastAsia="en-US"/>
              </w:rPr>
            </w:pPr>
            <w:r w:rsidRPr="00906319">
              <w:rPr>
                <w:b/>
                <w:sz w:val="20"/>
                <w:szCs w:val="20"/>
                <w:lang w:eastAsia="en-US"/>
              </w:rPr>
              <w:t>Общая стоимость, в руб.</w:t>
            </w:r>
          </w:p>
        </w:tc>
      </w:tr>
      <w:tr w:rsidR="00294106" w:rsidRPr="00906319" w:rsidTr="005A4173">
        <w:trPr>
          <w:gridAfter w:val="1"/>
          <w:wAfter w:w="29" w:type="dxa"/>
          <w:trHeight w:val="20"/>
        </w:trPr>
        <w:tc>
          <w:tcPr>
            <w:tcW w:w="534" w:type="dxa"/>
            <w:vMerge/>
            <w:vAlign w:val="center"/>
            <w:hideMark/>
          </w:tcPr>
          <w:p w:rsidR="00A36C03" w:rsidRPr="00906319" w:rsidRDefault="00A36C03" w:rsidP="00770D8F">
            <w:pPr>
              <w:widowControl/>
              <w:suppressAutoHyphens w:val="0"/>
              <w:rPr>
                <w:b/>
                <w:sz w:val="20"/>
                <w:szCs w:val="20"/>
              </w:rPr>
            </w:pPr>
          </w:p>
        </w:tc>
        <w:tc>
          <w:tcPr>
            <w:tcW w:w="1418" w:type="dxa"/>
            <w:vMerge/>
            <w:vAlign w:val="center"/>
            <w:hideMark/>
          </w:tcPr>
          <w:p w:rsidR="00A36C03" w:rsidRPr="00906319" w:rsidRDefault="00A36C03" w:rsidP="00770D8F">
            <w:pPr>
              <w:widowControl/>
              <w:suppressAutoHyphens w:val="0"/>
              <w:rPr>
                <w:b/>
                <w:sz w:val="20"/>
                <w:szCs w:val="20"/>
                <w:lang w:eastAsia="en-US"/>
              </w:rPr>
            </w:pPr>
          </w:p>
        </w:tc>
        <w:tc>
          <w:tcPr>
            <w:tcW w:w="1701" w:type="dxa"/>
            <w:vMerge/>
            <w:vAlign w:val="center"/>
            <w:hideMark/>
          </w:tcPr>
          <w:p w:rsidR="00A36C03" w:rsidRPr="00906319" w:rsidRDefault="00A36C03" w:rsidP="00770D8F">
            <w:pPr>
              <w:widowControl/>
              <w:suppressAutoHyphens w:val="0"/>
              <w:rPr>
                <w:b/>
                <w:sz w:val="20"/>
                <w:szCs w:val="20"/>
                <w:lang w:eastAsia="en-US"/>
              </w:rPr>
            </w:pPr>
          </w:p>
        </w:tc>
        <w:tc>
          <w:tcPr>
            <w:tcW w:w="1984" w:type="dxa"/>
            <w:vMerge/>
            <w:vAlign w:val="center"/>
            <w:hideMark/>
          </w:tcPr>
          <w:p w:rsidR="00A36C03" w:rsidRPr="00906319" w:rsidRDefault="00A36C03" w:rsidP="00770D8F">
            <w:pPr>
              <w:widowControl/>
              <w:suppressAutoHyphens w:val="0"/>
              <w:rPr>
                <w:b/>
                <w:sz w:val="20"/>
                <w:szCs w:val="20"/>
                <w:lang w:eastAsia="en-US"/>
              </w:rPr>
            </w:pPr>
          </w:p>
        </w:tc>
        <w:tc>
          <w:tcPr>
            <w:tcW w:w="2126" w:type="dxa"/>
            <w:vAlign w:val="center"/>
            <w:hideMark/>
          </w:tcPr>
          <w:p w:rsidR="00A36C03" w:rsidRPr="00906319" w:rsidRDefault="00A36C03" w:rsidP="00770D8F">
            <w:pPr>
              <w:snapToGrid w:val="0"/>
              <w:jc w:val="center"/>
              <w:rPr>
                <w:b/>
                <w:sz w:val="20"/>
                <w:szCs w:val="20"/>
                <w:shd w:val="clear" w:color="auto" w:fill="FFFFFF"/>
                <w:lang w:eastAsia="en-US"/>
              </w:rPr>
            </w:pPr>
            <w:r w:rsidRPr="00906319">
              <w:rPr>
                <w:b/>
                <w:sz w:val="20"/>
                <w:szCs w:val="20"/>
                <w:shd w:val="clear" w:color="auto" w:fill="FFFFFF"/>
                <w:lang w:eastAsia="en-US"/>
              </w:rPr>
              <w:t>Наименование характеристики</w:t>
            </w:r>
          </w:p>
        </w:tc>
        <w:tc>
          <w:tcPr>
            <w:tcW w:w="1984" w:type="dxa"/>
            <w:vAlign w:val="center"/>
            <w:hideMark/>
          </w:tcPr>
          <w:p w:rsidR="00A36C03" w:rsidRPr="00906319" w:rsidRDefault="00A36C03" w:rsidP="00770D8F">
            <w:pPr>
              <w:snapToGrid w:val="0"/>
              <w:jc w:val="center"/>
              <w:rPr>
                <w:b/>
                <w:sz w:val="20"/>
                <w:szCs w:val="20"/>
                <w:lang w:eastAsia="en-US"/>
              </w:rPr>
            </w:pPr>
            <w:r w:rsidRPr="00906319">
              <w:rPr>
                <w:b/>
                <w:sz w:val="20"/>
                <w:szCs w:val="20"/>
                <w:lang w:eastAsia="en-US"/>
              </w:rPr>
              <w:t>Единица измерения характеристики</w:t>
            </w:r>
          </w:p>
        </w:tc>
        <w:tc>
          <w:tcPr>
            <w:tcW w:w="1986" w:type="dxa"/>
            <w:vAlign w:val="center"/>
            <w:hideMark/>
          </w:tcPr>
          <w:p w:rsidR="00A36C03" w:rsidRPr="00906319" w:rsidRDefault="00A36C03" w:rsidP="00770D8F">
            <w:pPr>
              <w:snapToGrid w:val="0"/>
              <w:jc w:val="center"/>
              <w:rPr>
                <w:b/>
                <w:sz w:val="20"/>
                <w:szCs w:val="20"/>
                <w:lang w:eastAsia="en-US"/>
              </w:rPr>
            </w:pPr>
            <w:r w:rsidRPr="00906319">
              <w:rPr>
                <w:b/>
                <w:sz w:val="20"/>
                <w:szCs w:val="20"/>
                <w:lang w:eastAsia="en-US"/>
              </w:rPr>
              <w:t>Значение характеристики</w:t>
            </w:r>
          </w:p>
        </w:tc>
        <w:tc>
          <w:tcPr>
            <w:tcW w:w="993" w:type="dxa"/>
            <w:vMerge/>
            <w:vAlign w:val="center"/>
            <w:hideMark/>
          </w:tcPr>
          <w:p w:rsidR="00A36C03" w:rsidRPr="00906319" w:rsidRDefault="00A36C03" w:rsidP="00770D8F">
            <w:pPr>
              <w:widowControl/>
              <w:suppressAutoHyphens w:val="0"/>
              <w:jc w:val="center"/>
              <w:rPr>
                <w:b/>
                <w:sz w:val="20"/>
                <w:szCs w:val="20"/>
                <w:lang w:eastAsia="en-US"/>
              </w:rPr>
            </w:pPr>
          </w:p>
        </w:tc>
        <w:tc>
          <w:tcPr>
            <w:tcW w:w="785" w:type="dxa"/>
            <w:vMerge/>
            <w:vAlign w:val="center"/>
            <w:hideMark/>
          </w:tcPr>
          <w:p w:rsidR="00A36C03" w:rsidRPr="00906319" w:rsidRDefault="00A36C03" w:rsidP="00770D8F">
            <w:pPr>
              <w:widowControl/>
              <w:suppressAutoHyphens w:val="0"/>
              <w:jc w:val="center"/>
              <w:rPr>
                <w:b/>
                <w:sz w:val="20"/>
                <w:szCs w:val="20"/>
                <w:lang w:eastAsia="en-US"/>
              </w:rPr>
            </w:pPr>
          </w:p>
        </w:tc>
        <w:tc>
          <w:tcPr>
            <w:tcW w:w="1244" w:type="dxa"/>
            <w:vMerge/>
            <w:vAlign w:val="center"/>
            <w:hideMark/>
          </w:tcPr>
          <w:p w:rsidR="00A36C03" w:rsidRPr="00906319" w:rsidRDefault="00A36C03" w:rsidP="00770D8F">
            <w:pPr>
              <w:widowControl/>
              <w:suppressAutoHyphens w:val="0"/>
              <w:rPr>
                <w:b/>
                <w:sz w:val="20"/>
                <w:szCs w:val="20"/>
                <w:lang w:eastAsia="en-US"/>
              </w:rPr>
            </w:pPr>
          </w:p>
        </w:tc>
        <w:tc>
          <w:tcPr>
            <w:tcW w:w="1283" w:type="dxa"/>
            <w:vMerge/>
            <w:vAlign w:val="center"/>
            <w:hideMark/>
          </w:tcPr>
          <w:p w:rsidR="00A36C03" w:rsidRPr="00906319" w:rsidRDefault="00A36C03" w:rsidP="00770D8F">
            <w:pPr>
              <w:widowControl/>
              <w:suppressAutoHyphens w:val="0"/>
              <w:rPr>
                <w:b/>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770D8F">
            <w:pPr>
              <w:jc w:val="center"/>
              <w:rPr>
                <w:b/>
                <w:sz w:val="20"/>
                <w:szCs w:val="20"/>
              </w:rPr>
            </w:pPr>
            <w:r w:rsidRPr="00906319">
              <w:rPr>
                <w:sz w:val="20"/>
                <w:szCs w:val="20"/>
              </w:rPr>
              <w:t>1</w:t>
            </w:r>
          </w:p>
        </w:tc>
        <w:tc>
          <w:tcPr>
            <w:tcW w:w="1418" w:type="dxa"/>
            <w:vMerge w:val="restart"/>
            <w:vAlign w:val="center"/>
          </w:tcPr>
          <w:p w:rsidR="002F42CF" w:rsidRPr="00906319" w:rsidRDefault="002F42CF" w:rsidP="002B7E2D">
            <w:pPr>
              <w:jc w:val="center"/>
              <w:rPr>
                <w:b/>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770D8F">
            <w:pPr>
              <w:widowControl/>
              <w:suppressAutoHyphens w:val="0"/>
              <w:rPr>
                <w:b/>
                <w:sz w:val="20"/>
                <w:szCs w:val="20"/>
                <w:lang w:eastAsia="en-US"/>
              </w:rPr>
            </w:pPr>
          </w:p>
        </w:tc>
        <w:tc>
          <w:tcPr>
            <w:tcW w:w="1984" w:type="dxa"/>
            <w:vMerge w:val="restart"/>
            <w:vAlign w:val="center"/>
          </w:tcPr>
          <w:p w:rsidR="002F42CF" w:rsidRPr="00906319" w:rsidRDefault="002F42CF" w:rsidP="008A4C8D">
            <w:pPr>
              <w:autoSpaceDN w:val="0"/>
              <w:ind w:right="113"/>
              <w:jc w:val="center"/>
              <w:textAlignment w:val="baseline"/>
              <w:rPr>
                <w:sz w:val="20"/>
                <w:szCs w:val="20"/>
              </w:rPr>
            </w:pPr>
            <w:r w:rsidRPr="00906319">
              <w:rPr>
                <w:sz w:val="20"/>
                <w:szCs w:val="20"/>
              </w:rPr>
              <w:t xml:space="preserve">Буфер для блокировки эндогенной </w:t>
            </w:r>
            <w:proofErr w:type="spellStart"/>
            <w:r w:rsidRPr="00906319">
              <w:rPr>
                <w:sz w:val="20"/>
                <w:szCs w:val="20"/>
              </w:rPr>
              <w:t>пероксидазы</w:t>
            </w:r>
            <w:proofErr w:type="spellEnd"/>
            <w:r w:rsidRPr="00906319">
              <w:rPr>
                <w:sz w:val="20"/>
                <w:szCs w:val="20"/>
              </w:rPr>
              <w:t xml:space="preserve"> при ИГХ</w:t>
            </w:r>
          </w:p>
          <w:p w:rsidR="002F42CF" w:rsidRPr="00906319" w:rsidRDefault="002F42CF" w:rsidP="008A4C8D">
            <w:pPr>
              <w:autoSpaceDN w:val="0"/>
              <w:ind w:right="113"/>
              <w:jc w:val="center"/>
              <w:textAlignment w:val="baseline"/>
              <w:rPr>
                <w:sz w:val="20"/>
                <w:szCs w:val="20"/>
                <w:lang w:val="en-US"/>
              </w:rPr>
            </w:pPr>
            <w:r w:rsidRPr="00906319">
              <w:rPr>
                <w:color w:val="000000"/>
                <w:sz w:val="20"/>
                <w:szCs w:val="20"/>
                <w:lang w:val="en-US"/>
              </w:rPr>
              <w:t>E-IR-R115</w:t>
            </w:r>
          </w:p>
          <w:p w:rsidR="002F42CF" w:rsidRPr="00906319" w:rsidRDefault="002F42CF" w:rsidP="008A4C8D">
            <w:pPr>
              <w:autoSpaceDN w:val="0"/>
              <w:snapToGrid w:val="0"/>
              <w:jc w:val="center"/>
              <w:textAlignment w:val="baseline"/>
              <w:rPr>
                <w:b/>
                <w:sz w:val="20"/>
                <w:szCs w:val="20"/>
                <w:lang w:eastAsia="en-US"/>
              </w:rPr>
            </w:pPr>
            <w:proofErr w:type="spellStart"/>
            <w:r w:rsidRPr="00906319">
              <w:rPr>
                <w:color w:val="000000"/>
                <w:sz w:val="20"/>
                <w:szCs w:val="20"/>
                <w:lang w:val="en-US"/>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9"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jc w:val="center"/>
              <w:rPr>
                <w:sz w:val="20"/>
                <w:szCs w:val="20"/>
              </w:rPr>
            </w:pPr>
            <w:r w:rsidRPr="00906319">
              <w:rPr>
                <w:sz w:val="20"/>
                <w:szCs w:val="20"/>
                <w:lang w:eastAsia="ru-RU"/>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tc>
        <w:tc>
          <w:tcPr>
            <w:tcW w:w="993" w:type="dxa"/>
            <w:vMerge w:val="restart"/>
            <w:vAlign w:val="center"/>
          </w:tcPr>
          <w:p w:rsidR="002F42CF" w:rsidRPr="00906319" w:rsidRDefault="002F42CF" w:rsidP="00770D8F">
            <w:pPr>
              <w:widowControl/>
              <w:suppressAutoHyphens w:val="0"/>
              <w:jc w:val="center"/>
              <w:rPr>
                <w:b/>
                <w:sz w:val="20"/>
                <w:szCs w:val="20"/>
                <w:lang w:eastAsia="en-US"/>
              </w:rPr>
            </w:pPr>
            <w:proofErr w:type="spellStart"/>
            <w:r w:rsidRPr="00906319">
              <w:rPr>
                <w:b/>
                <w:sz w:val="20"/>
                <w:szCs w:val="20"/>
                <w:lang w:eastAsia="en-US"/>
              </w:rPr>
              <w:t>шт</w:t>
            </w:r>
            <w:proofErr w:type="spellEnd"/>
          </w:p>
        </w:tc>
        <w:tc>
          <w:tcPr>
            <w:tcW w:w="785" w:type="dxa"/>
            <w:vMerge w:val="restart"/>
            <w:vAlign w:val="center"/>
          </w:tcPr>
          <w:p w:rsidR="002F42CF" w:rsidRPr="00906319" w:rsidRDefault="002F42CF" w:rsidP="00770D8F">
            <w:pPr>
              <w:widowControl/>
              <w:suppressAutoHyphens w:val="0"/>
              <w:jc w:val="center"/>
              <w:rPr>
                <w:b/>
                <w:sz w:val="20"/>
                <w:szCs w:val="20"/>
                <w:lang w:eastAsia="en-US"/>
              </w:rPr>
            </w:pPr>
            <w:r w:rsidRPr="00906319">
              <w:rPr>
                <w:b/>
                <w:sz w:val="20"/>
                <w:szCs w:val="20"/>
                <w:lang w:eastAsia="en-US"/>
              </w:rPr>
              <w:t>4</w:t>
            </w:r>
          </w:p>
        </w:tc>
        <w:tc>
          <w:tcPr>
            <w:tcW w:w="1244" w:type="dxa"/>
            <w:vMerge w:val="restart"/>
            <w:vAlign w:val="center"/>
          </w:tcPr>
          <w:p w:rsidR="002F42CF" w:rsidRPr="00906319" w:rsidRDefault="002F42CF" w:rsidP="00770D8F">
            <w:pPr>
              <w:widowControl/>
              <w:suppressAutoHyphens w:val="0"/>
              <w:rPr>
                <w:b/>
                <w:sz w:val="20"/>
                <w:szCs w:val="20"/>
                <w:lang w:eastAsia="en-US"/>
              </w:rPr>
            </w:pPr>
          </w:p>
        </w:tc>
        <w:tc>
          <w:tcPr>
            <w:tcW w:w="1283" w:type="dxa"/>
            <w:vMerge w:val="restart"/>
            <w:vAlign w:val="center"/>
          </w:tcPr>
          <w:p w:rsidR="002F42CF" w:rsidRPr="00906319" w:rsidRDefault="002F42CF" w:rsidP="00770D8F">
            <w:pPr>
              <w:widowControl/>
              <w:suppressAutoHyphens w:val="0"/>
              <w:rPr>
                <w:b/>
                <w:sz w:val="20"/>
                <w:szCs w:val="20"/>
                <w:lang w:eastAsia="en-US"/>
              </w:rPr>
            </w:pPr>
          </w:p>
        </w:tc>
      </w:tr>
      <w:tr w:rsidR="00294106" w:rsidRPr="00906319" w:rsidTr="005A4173">
        <w:trPr>
          <w:gridAfter w:val="1"/>
          <w:wAfter w:w="29" w:type="dxa"/>
          <w:trHeight w:val="20"/>
        </w:trPr>
        <w:tc>
          <w:tcPr>
            <w:tcW w:w="534" w:type="dxa"/>
            <w:vMerge/>
            <w:vAlign w:val="center"/>
          </w:tcPr>
          <w:p w:rsidR="00945B4C" w:rsidRPr="00906319" w:rsidRDefault="00945B4C" w:rsidP="00770D8F">
            <w:pPr>
              <w:jc w:val="center"/>
              <w:rPr>
                <w:sz w:val="20"/>
                <w:szCs w:val="20"/>
              </w:rPr>
            </w:pPr>
          </w:p>
        </w:tc>
        <w:tc>
          <w:tcPr>
            <w:tcW w:w="1418" w:type="dxa"/>
            <w:vMerge/>
            <w:vAlign w:val="center"/>
          </w:tcPr>
          <w:p w:rsidR="00945B4C" w:rsidRPr="00906319" w:rsidRDefault="00945B4C" w:rsidP="00770D8F">
            <w:pPr>
              <w:jc w:val="center"/>
              <w:rPr>
                <w:sz w:val="20"/>
                <w:szCs w:val="20"/>
                <w:lang w:eastAsia="en-US"/>
              </w:rPr>
            </w:pPr>
          </w:p>
        </w:tc>
        <w:tc>
          <w:tcPr>
            <w:tcW w:w="1701" w:type="dxa"/>
            <w:vMerge/>
            <w:vAlign w:val="center"/>
          </w:tcPr>
          <w:p w:rsidR="00945B4C" w:rsidRPr="00906319" w:rsidRDefault="00945B4C" w:rsidP="00770D8F">
            <w:pPr>
              <w:jc w:val="center"/>
              <w:rPr>
                <w:sz w:val="20"/>
                <w:szCs w:val="20"/>
                <w:lang w:eastAsia="en-US"/>
              </w:rPr>
            </w:pPr>
          </w:p>
        </w:tc>
        <w:tc>
          <w:tcPr>
            <w:tcW w:w="1984" w:type="dxa"/>
            <w:vMerge/>
            <w:vAlign w:val="center"/>
          </w:tcPr>
          <w:p w:rsidR="00945B4C" w:rsidRPr="00906319" w:rsidRDefault="00945B4C" w:rsidP="00770D8F">
            <w:pPr>
              <w:jc w:val="center"/>
              <w:rPr>
                <w:sz w:val="20"/>
                <w:szCs w:val="20"/>
                <w:lang w:eastAsia="en-US"/>
              </w:rPr>
            </w:pPr>
          </w:p>
        </w:tc>
        <w:tc>
          <w:tcPr>
            <w:tcW w:w="6096" w:type="dxa"/>
            <w:gridSpan w:val="3"/>
            <w:vAlign w:val="center"/>
          </w:tcPr>
          <w:p w:rsidR="00945B4C" w:rsidRPr="00906319" w:rsidRDefault="00945B4C" w:rsidP="00770D8F">
            <w:pPr>
              <w:tabs>
                <w:tab w:val="left" w:pos="120"/>
              </w:tabs>
              <w:jc w:val="center"/>
              <w:rPr>
                <w:sz w:val="20"/>
                <w:szCs w:val="20"/>
                <w:lang w:eastAsia="en-US"/>
              </w:rPr>
            </w:pPr>
            <w:r w:rsidRPr="00906319">
              <w:rPr>
                <w:sz w:val="20"/>
                <w:szCs w:val="20"/>
              </w:rPr>
              <w:t xml:space="preserve">Предназначен для нанесения на срезы/препарат на этапе блокировки эндогенной </w:t>
            </w:r>
            <w:proofErr w:type="spellStart"/>
            <w:r w:rsidRPr="00906319">
              <w:rPr>
                <w:sz w:val="20"/>
                <w:szCs w:val="20"/>
              </w:rPr>
              <w:t>пероксидазной</w:t>
            </w:r>
            <w:proofErr w:type="spellEnd"/>
            <w:r w:rsidRPr="00906319">
              <w:rPr>
                <w:sz w:val="20"/>
                <w:szCs w:val="20"/>
              </w:rPr>
              <w:t xml:space="preserve"> активности в тканях</w:t>
            </w:r>
          </w:p>
        </w:tc>
        <w:tc>
          <w:tcPr>
            <w:tcW w:w="993" w:type="dxa"/>
            <w:vMerge/>
            <w:vAlign w:val="center"/>
          </w:tcPr>
          <w:p w:rsidR="00945B4C" w:rsidRPr="00906319" w:rsidRDefault="00945B4C" w:rsidP="00770D8F">
            <w:pPr>
              <w:snapToGrid w:val="0"/>
              <w:jc w:val="center"/>
              <w:rPr>
                <w:sz w:val="20"/>
                <w:szCs w:val="20"/>
                <w:lang w:eastAsia="en-US"/>
              </w:rPr>
            </w:pPr>
          </w:p>
        </w:tc>
        <w:tc>
          <w:tcPr>
            <w:tcW w:w="785" w:type="dxa"/>
            <w:vMerge/>
            <w:vAlign w:val="center"/>
          </w:tcPr>
          <w:p w:rsidR="00945B4C" w:rsidRPr="00906319" w:rsidRDefault="00945B4C" w:rsidP="00770D8F">
            <w:pPr>
              <w:jc w:val="center"/>
              <w:rPr>
                <w:sz w:val="20"/>
                <w:szCs w:val="20"/>
                <w:lang w:eastAsia="en-US"/>
              </w:rPr>
            </w:pPr>
          </w:p>
        </w:tc>
        <w:tc>
          <w:tcPr>
            <w:tcW w:w="1244" w:type="dxa"/>
            <w:vMerge/>
            <w:vAlign w:val="center"/>
          </w:tcPr>
          <w:p w:rsidR="00945B4C" w:rsidRPr="00906319" w:rsidRDefault="00945B4C" w:rsidP="00770D8F">
            <w:pPr>
              <w:jc w:val="center"/>
              <w:rPr>
                <w:sz w:val="20"/>
                <w:szCs w:val="20"/>
                <w:lang w:eastAsia="en-US"/>
              </w:rPr>
            </w:pPr>
          </w:p>
        </w:tc>
        <w:tc>
          <w:tcPr>
            <w:tcW w:w="1283" w:type="dxa"/>
            <w:vMerge/>
            <w:vAlign w:val="center"/>
          </w:tcPr>
          <w:p w:rsidR="00945B4C" w:rsidRPr="00906319" w:rsidRDefault="00945B4C"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945B4C" w:rsidRPr="00906319" w:rsidRDefault="00945B4C" w:rsidP="00770D8F">
            <w:pPr>
              <w:jc w:val="center"/>
              <w:rPr>
                <w:sz w:val="20"/>
                <w:szCs w:val="20"/>
              </w:rPr>
            </w:pPr>
          </w:p>
        </w:tc>
        <w:tc>
          <w:tcPr>
            <w:tcW w:w="1418" w:type="dxa"/>
            <w:vMerge/>
            <w:vAlign w:val="center"/>
          </w:tcPr>
          <w:p w:rsidR="00945B4C" w:rsidRPr="00906319" w:rsidRDefault="00945B4C" w:rsidP="00770D8F">
            <w:pPr>
              <w:jc w:val="center"/>
              <w:rPr>
                <w:sz w:val="20"/>
                <w:szCs w:val="20"/>
                <w:lang w:eastAsia="en-US"/>
              </w:rPr>
            </w:pPr>
          </w:p>
        </w:tc>
        <w:tc>
          <w:tcPr>
            <w:tcW w:w="1701" w:type="dxa"/>
            <w:vMerge/>
            <w:vAlign w:val="center"/>
          </w:tcPr>
          <w:p w:rsidR="00945B4C" w:rsidRPr="00906319" w:rsidRDefault="00945B4C" w:rsidP="00770D8F">
            <w:pPr>
              <w:jc w:val="center"/>
              <w:rPr>
                <w:sz w:val="20"/>
                <w:szCs w:val="20"/>
                <w:lang w:eastAsia="en-US"/>
              </w:rPr>
            </w:pPr>
          </w:p>
        </w:tc>
        <w:tc>
          <w:tcPr>
            <w:tcW w:w="1984" w:type="dxa"/>
            <w:vMerge/>
            <w:vAlign w:val="center"/>
          </w:tcPr>
          <w:p w:rsidR="00945B4C" w:rsidRPr="00906319" w:rsidRDefault="00945B4C" w:rsidP="00770D8F">
            <w:pPr>
              <w:jc w:val="center"/>
              <w:rPr>
                <w:sz w:val="20"/>
                <w:szCs w:val="20"/>
                <w:lang w:eastAsia="en-US"/>
              </w:rPr>
            </w:pPr>
          </w:p>
        </w:tc>
        <w:tc>
          <w:tcPr>
            <w:tcW w:w="2126" w:type="dxa"/>
            <w:vAlign w:val="center"/>
          </w:tcPr>
          <w:p w:rsidR="00945B4C" w:rsidRPr="00906319" w:rsidRDefault="00945B4C"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Тип</w:t>
            </w:r>
          </w:p>
        </w:tc>
        <w:tc>
          <w:tcPr>
            <w:tcW w:w="1984" w:type="dxa"/>
            <w:vAlign w:val="center"/>
          </w:tcPr>
          <w:p w:rsidR="00945B4C" w:rsidRPr="00906319" w:rsidRDefault="00945B4C" w:rsidP="00770D8F">
            <w:pPr>
              <w:jc w:val="center"/>
              <w:rPr>
                <w:sz w:val="20"/>
                <w:szCs w:val="20"/>
              </w:rPr>
            </w:pPr>
          </w:p>
        </w:tc>
        <w:tc>
          <w:tcPr>
            <w:tcW w:w="1986" w:type="dxa"/>
            <w:vAlign w:val="center"/>
          </w:tcPr>
          <w:p w:rsidR="00945B4C" w:rsidRPr="00906319" w:rsidRDefault="00945B4C" w:rsidP="00770D8F">
            <w:pPr>
              <w:tabs>
                <w:tab w:val="left" w:pos="120"/>
              </w:tabs>
              <w:jc w:val="center"/>
              <w:rPr>
                <w:sz w:val="20"/>
                <w:szCs w:val="20"/>
                <w:lang w:eastAsia="en-US"/>
              </w:rPr>
            </w:pPr>
            <w:r w:rsidRPr="00906319">
              <w:rPr>
                <w:sz w:val="20"/>
                <w:szCs w:val="20"/>
              </w:rPr>
              <w:t>готовый раствор</w:t>
            </w:r>
          </w:p>
        </w:tc>
        <w:tc>
          <w:tcPr>
            <w:tcW w:w="993" w:type="dxa"/>
            <w:vMerge/>
            <w:vAlign w:val="center"/>
          </w:tcPr>
          <w:p w:rsidR="00945B4C" w:rsidRPr="00906319" w:rsidRDefault="00945B4C" w:rsidP="00770D8F">
            <w:pPr>
              <w:snapToGrid w:val="0"/>
              <w:jc w:val="center"/>
              <w:rPr>
                <w:sz w:val="20"/>
                <w:szCs w:val="20"/>
                <w:lang w:eastAsia="en-US"/>
              </w:rPr>
            </w:pPr>
          </w:p>
        </w:tc>
        <w:tc>
          <w:tcPr>
            <w:tcW w:w="785" w:type="dxa"/>
            <w:vMerge/>
            <w:vAlign w:val="center"/>
          </w:tcPr>
          <w:p w:rsidR="00945B4C" w:rsidRPr="00906319" w:rsidRDefault="00945B4C" w:rsidP="00770D8F">
            <w:pPr>
              <w:jc w:val="center"/>
              <w:rPr>
                <w:sz w:val="20"/>
                <w:szCs w:val="20"/>
                <w:lang w:eastAsia="en-US"/>
              </w:rPr>
            </w:pPr>
          </w:p>
        </w:tc>
        <w:tc>
          <w:tcPr>
            <w:tcW w:w="1244" w:type="dxa"/>
            <w:vMerge/>
            <w:vAlign w:val="center"/>
          </w:tcPr>
          <w:p w:rsidR="00945B4C" w:rsidRPr="00906319" w:rsidRDefault="00945B4C" w:rsidP="00770D8F">
            <w:pPr>
              <w:jc w:val="center"/>
              <w:rPr>
                <w:sz w:val="20"/>
                <w:szCs w:val="20"/>
                <w:lang w:eastAsia="en-US"/>
              </w:rPr>
            </w:pPr>
          </w:p>
        </w:tc>
        <w:tc>
          <w:tcPr>
            <w:tcW w:w="1283" w:type="dxa"/>
            <w:vMerge/>
            <w:vAlign w:val="center"/>
          </w:tcPr>
          <w:p w:rsidR="00945B4C" w:rsidRPr="00906319" w:rsidRDefault="00945B4C"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945B4C" w:rsidRPr="00906319" w:rsidRDefault="00945B4C" w:rsidP="00770D8F">
            <w:pPr>
              <w:jc w:val="center"/>
              <w:rPr>
                <w:sz w:val="20"/>
                <w:szCs w:val="20"/>
              </w:rPr>
            </w:pPr>
          </w:p>
        </w:tc>
        <w:tc>
          <w:tcPr>
            <w:tcW w:w="1418" w:type="dxa"/>
            <w:vMerge/>
            <w:vAlign w:val="center"/>
          </w:tcPr>
          <w:p w:rsidR="00945B4C" w:rsidRPr="00906319" w:rsidRDefault="00945B4C" w:rsidP="00770D8F">
            <w:pPr>
              <w:jc w:val="center"/>
              <w:rPr>
                <w:sz w:val="20"/>
                <w:szCs w:val="20"/>
                <w:lang w:eastAsia="en-US"/>
              </w:rPr>
            </w:pPr>
          </w:p>
        </w:tc>
        <w:tc>
          <w:tcPr>
            <w:tcW w:w="1701" w:type="dxa"/>
            <w:vMerge/>
            <w:vAlign w:val="center"/>
          </w:tcPr>
          <w:p w:rsidR="00945B4C" w:rsidRPr="00906319" w:rsidRDefault="00945B4C" w:rsidP="00770D8F">
            <w:pPr>
              <w:jc w:val="center"/>
              <w:rPr>
                <w:sz w:val="20"/>
                <w:szCs w:val="20"/>
                <w:lang w:eastAsia="en-US"/>
              </w:rPr>
            </w:pPr>
          </w:p>
        </w:tc>
        <w:tc>
          <w:tcPr>
            <w:tcW w:w="1984" w:type="dxa"/>
            <w:vMerge/>
            <w:vAlign w:val="center"/>
          </w:tcPr>
          <w:p w:rsidR="00945B4C" w:rsidRPr="00906319" w:rsidRDefault="00945B4C" w:rsidP="00770D8F">
            <w:pPr>
              <w:jc w:val="center"/>
              <w:rPr>
                <w:sz w:val="20"/>
                <w:szCs w:val="20"/>
                <w:lang w:eastAsia="en-US"/>
              </w:rPr>
            </w:pPr>
          </w:p>
        </w:tc>
        <w:tc>
          <w:tcPr>
            <w:tcW w:w="2126" w:type="dxa"/>
            <w:vAlign w:val="center"/>
          </w:tcPr>
          <w:p w:rsidR="00945B4C" w:rsidRPr="00906319" w:rsidRDefault="00770D8F"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Состав</w:t>
            </w:r>
          </w:p>
        </w:tc>
        <w:tc>
          <w:tcPr>
            <w:tcW w:w="1984" w:type="dxa"/>
            <w:vAlign w:val="center"/>
          </w:tcPr>
          <w:p w:rsidR="00945B4C" w:rsidRPr="00906319" w:rsidRDefault="00945B4C" w:rsidP="00770D8F">
            <w:pPr>
              <w:jc w:val="center"/>
              <w:rPr>
                <w:sz w:val="20"/>
                <w:szCs w:val="20"/>
              </w:rPr>
            </w:pPr>
          </w:p>
        </w:tc>
        <w:tc>
          <w:tcPr>
            <w:tcW w:w="1986" w:type="dxa"/>
            <w:vAlign w:val="center"/>
          </w:tcPr>
          <w:p w:rsidR="00945B4C" w:rsidRPr="00906319" w:rsidRDefault="00945B4C" w:rsidP="00770D8F">
            <w:pPr>
              <w:tabs>
                <w:tab w:val="left" w:pos="120"/>
              </w:tabs>
              <w:jc w:val="center"/>
              <w:rPr>
                <w:sz w:val="20"/>
                <w:szCs w:val="20"/>
                <w:lang w:eastAsia="en-US"/>
              </w:rPr>
            </w:pPr>
            <w:r w:rsidRPr="00906319">
              <w:rPr>
                <w:sz w:val="20"/>
                <w:szCs w:val="20"/>
              </w:rPr>
              <w:t>раствор 3% перекиси водорода в дистиллированной воде</w:t>
            </w:r>
          </w:p>
        </w:tc>
        <w:tc>
          <w:tcPr>
            <w:tcW w:w="993" w:type="dxa"/>
            <w:vMerge/>
            <w:vAlign w:val="center"/>
          </w:tcPr>
          <w:p w:rsidR="00945B4C" w:rsidRPr="00906319" w:rsidRDefault="00945B4C" w:rsidP="00770D8F">
            <w:pPr>
              <w:snapToGrid w:val="0"/>
              <w:jc w:val="center"/>
              <w:rPr>
                <w:sz w:val="20"/>
                <w:szCs w:val="20"/>
                <w:lang w:eastAsia="en-US"/>
              </w:rPr>
            </w:pPr>
          </w:p>
        </w:tc>
        <w:tc>
          <w:tcPr>
            <w:tcW w:w="785" w:type="dxa"/>
            <w:vMerge/>
            <w:vAlign w:val="center"/>
          </w:tcPr>
          <w:p w:rsidR="00945B4C" w:rsidRPr="00906319" w:rsidRDefault="00945B4C" w:rsidP="00770D8F">
            <w:pPr>
              <w:jc w:val="center"/>
              <w:rPr>
                <w:sz w:val="20"/>
                <w:szCs w:val="20"/>
                <w:lang w:eastAsia="en-US"/>
              </w:rPr>
            </w:pPr>
          </w:p>
        </w:tc>
        <w:tc>
          <w:tcPr>
            <w:tcW w:w="1244" w:type="dxa"/>
            <w:vMerge/>
            <w:vAlign w:val="center"/>
          </w:tcPr>
          <w:p w:rsidR="00945B4C" w:rsidRPr="00906319" w:rsidRDefault="00945B4C" w:rsidP="00770D8F">
            <w:pPr>
              <w:jc w:val="center"/>
              <w:rPr>
                <w:sz w:val="20"/>
                <w:szCs w:val="20"/>
                <w:lang w:eastAsia="en-US"/>
              </w:rPr>
            </w:pPr>
          </w:p>
        </w:tc>
        <w:tc>
          <w:tcPr>
            <w:tcW w:w="1283" w:type="dxa"/>
            <w:vMerge/>
            <w:vAlign w:val="center"/>
          </w:tcPr>
          <w:p w:rsidR="00945B4C" w:rsidRPr="00906319" w:rsidRDefault="00945B4C"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945B4C" w:rsidRPr="00906319" w:rsidRDefault="00945B4C" w:rsidP="00770D8F">
            <w:pPr>
              <w:jc w:val="center"/>
              <w:rPr>
                <w:sz w:val="20"/>
                <w:szCs w:val="20"/>
              </w:rPr>
            </w:pPr>
          </w:p>
        </w:tc>
        <w:tc>
          <w:tcPr>
            <w:tcW w:w="1418" w:type="dxa"/>
            <w:vMerge/>
            <w:vAlign w:val="center"/>
          </w:tcPr>
          <w:p w:rsidR="00945B4C" w:rsidRPr="00906319" w:rsidRDefault="00945B4C" w:rsidP="00770D8F">
            <w:pPr>
              <w:jc w:val="center"/>
              <w:rPr>
                <w:sz w:val="20"/>
                <w:szCs w:val="20"/>
                <w:lang w:eastAsia="en-US"/>
              </w:rPr>
            </w:pPr>
          </w:p>
        </w:tc>
        <w:tc>
          <w:tcPr>
            <w:tcW w:w="1701" w:type="dxa"/>
            <w:vMerge/>
            <w:vAlign w:val="center"/>
          </w:tcPr>
          <w:p w:rsidR="00945B4C" w:rsidRPr="00906319" w:rsidRDefault="00945B4C" w:rsidP="00770D8F">
            <w:pPr>
              <w:jc w:val="center"/>
              <w:rPr>
                <w:sz w:val="20"/>
                <w:szCs w:val="20"/>
                <w:lang w:eastAsia="en-US"/>
              </w:rPr>
            </w:pPr>
          </w:p>
        </w:tc>
        <w:tc>
          <w:tcPr>
            <w:tcW w:w="1984" w:type="dxa"/>
            <w:vMerge/>
            <w:vAlign w:val="center"/>
          </w:tcPr>
          <w:p w:rsidR="00945B4C" w:rsidRPr="00906319" w:rsidRDefault="00945B4C" w:rsidP="00770D8F">
            <w:pPr>
              <w:jc w:val="center"/>
              <w:rPr>
                <w:sz w:val="20"/>
                <w:szCs w:val="20"/>
                <w:lang w:eastAsia="en-US"/>
              </w:rPr>
            </w:pPr>
          </w:p>
        </w:tc>
        <w:tc>
          <w:tcPr>
            <w:tcW w:w="2126" w:type="dxa"/>
            <w:vAlign w:val="center"/>
          </w:tcPr>
          <w:p w:rsidR="00945B4C" w:rsidRPr="00906319" w:rsidRDefault="00945B4C"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Объем</w:t>
            </w:r>
          </w:p>
        </w:tc>
        <w:tc>
          <w:tcPr>
            <w:tcW w:w="1984" w:type="dxa"/>
            <w:vAlign w:val="center"/>
          </w:tcPr>
          <w:p w:rsidR="00945B4C" w:rsidRPr="00906319" w:rsidRDefault="00945B4C" w:rsidP="00770D8F">
            <w:pPr>
              <w:jc w:val="center"/>
              <w:rPr>
                <w:sz w:val="20"/>
                <w:szCs w:val="20"/>
              </w:rPr>
            </w:pPr>
            <w:r w:rsidRPr="00906319">
              <w:rPr>
                <w:sz w:val="20"/>
                <w:szCs w:val="20"/>
              </w:rPr>
              <w:t>мл</w:t>
            </w:r>
          </w:p>
        </w:tc>
        <w:tc>
          <w:tcPr>
            <w:tcW w:w="1986" w:type="dxa"/>
            <w:vAlign w:val="center"/>
          </w:tcPr>
          <w:p w:rsidR="00945B4C" w:rsidRPr="00906319" w:rsidRDefault="00945B4C" w:rsidP="00770D8F">
            <w:pPr>
              <w:tabs>
                <w:tab w:val="left" w:pos="120"/>
              </w:tabs>
              <w:jc w:val="center"/>
              <w:rPr>
                <w:sz w:val="20"/>
                <w:szCs w:val="20"/>
                <w:lang w:eastAsia="en-US"/>
              </w:rPr>
            </w:pPr>
            <w:r w:rsidRPr="00906319">
              <w:rPr>
                <w:sz w:val="20"/>
                <w:szCs w:val="20"/>
              </w:rPr>
              <w:t>50</w:t>
            </w:r>
          </w:p>
        </w:tc>
        <w:tc>
          <w:tcPr>
            <w:tcW w:w="993" w:type="dxa"/>
            <w:vMerge/>
            <w:vAlign w:val="center"/>
          </w:tcPr>
          <w:p w:rsidR="00945B4C" w:rsidRPr="00906319" w:rsidRDefault="00945B4C" w:rsidP="00770D8F">
            <w:pPr>
              <w:snapToGrid w:val="0"/>
              <w:jc w:val="center"/>
              <w:rPr>
                <w:sz w:val="20"/>
                <w:szCs w:val="20"/>
                <w:lang w:eastAsia="en-US"/>
              </w:rPr>
            </w:pPr>
          </w:p>
        </w:tc>
        <w:tc>
          <w:tcPr>
            <w:tcW w:w="785" w:type="dxa"/>
            <w:vMerge/>
            <w:vAlign w:val="center"/>
          </w:tcPr>
          <w:p w:rsidR="00945B4C" w:rsidRPr="00906319" w:rsidRDefault="00945B4C" w:rsidP="00770D8F">
            <w:pPr>
              <w:jc w:val="center"/>
              <w:rPr>
                <w:sz w:val="20"/>
                <w:szCs w:val="20"/>
                <w:lang w:eastAsia="en-US"/>
              </w:rPr>
            </w:pPr>
          </w:p>
        </w:tc>
        <w:tc>
          <w:tcPr>
            <w:tcW w:w="1244" w:type="dxa"/>
            <w:vMerge/>
            <w:vAlign w:val="center"/>
          </w:tcPr>
          <w:p w:rsidR="00945B4C" w:rsidRPr="00906319" w:rsidRDefault="00945B4C" w:rsidP="00770D8F">
            <w:pPr>
              <w:jc w:val="center"/>
              <w:rPr>
                <w:sz w:val="20"/>
                <w:szCs w:val="20"/>
                <w:lang w:eastAsia="en-US"/>
              </w:rPr>
            </w:pPr>
          </w:p>
        </w:tc>
        <w:tc>
          <w:tcPr>
            <w:tcW w:w="1283" w:type="dxa"/>
            <w:vMerge/>
            <w:vAlign w:val="center"/>
          </w:tcPr>
          <w:p w:rsidR="00945B4C" w:rsidRPr="00906319" w:rsidRDefault="00945B4C" w:rsidP="00770D8F">
            <w:pPr>
              <w:jc w:val="center"/>
              <w:rPr>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770D8F">
            <w:pPr>
              <w:jc w:val="center"/>
              <w:rPr>
                <w:sz w:val="20"/>
                <w:szCs w:val="20"/>
              </w:rPr>
            </w:pPr>
            <w:r w:rsidRPr="00906319">
              <w:rPr>
                <w:sz w:val="20"/>
                <w:szCs w:val="20"/>
              </w:rPr>
              <w:t>2</w:t>
            </w:r>
          </w:p>
        </w:tc>
        <w:tc>
          <w:tcPr>
            <w:tcW w:w="1418"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770D8F">
            <w:pPr>
              <w:jc w:val="center"/>
              <w:rPr>
                <w:sz w:val="20"/>
                <w:szCs w:val="20"/>
                <w:lang w:eastAsia="en-US"/>
              </w:rPr>
            </w:pPr>
          </w:p>
        </w:tc>
        <w:tc>
          <w:tcPr>
            <w:tcW w:w="1984" w:type="dxa"/>
            <w:vMerge w:val="restart"/>
            <w:vAlign w:val="center"/>
          </w:tcPr>
          <w:p w:rsidR="002F42CF" w:rsidRPr="00906319" w:rsidRDefault="002F42CF" w:rsidP="008A4C8D">
            <w:pPr>
              <w:autoSpaceDN w:val="0"/>
              <w:ind w:right="113"/>
              <w:jc w:val="center"/>
              <w:textAlignment w:val="baseline"/>
              <w:rPr>
                <w:sz w:val="20"/>
                <w:szCs w:val="20"/>
              </w:rPr>
            </w:pPr>
            <w:r w:rsidRPr="00906319">
              <w:rPr>
                <w:sz w:val="20"/>
                <w:szCs w:val="20"/>
              </w:rPr>
              <w:t>Буфер блокирующий 5% (белковый) для ИГХ</w:t>
            </w:r>
          </w:p>
          <w:p w:rsidR="002F42CF" w:rsidRPr="00906319" w:rsidRDefault="002F42CF" w:rsidP="008A4C8D">
            <w:pPr>
              <w:autoSpaceDN w:val="0"/>
              <w:ind w:right="113"/>
              <w:jc w:val="center"/>
              <w:textAlignment w:val="baseline"/>
              <w:rPr>
                <w:sz w:val="20"/>
                <w:szCs w:val="20"/>
              </w:rPr>
            </w:pPr>
            <w:r w:rsidRPr="00906319">
              <w:rPr>
                <w:color w:val="000000"/>
                <w:sz w:val="20"/>
                <w:szCs w:val="20"/>
                <w:lang w:val="en-US"/>
              </w:rPr>
              <w:t>E</w:t>
            </w:r>
            <w:r w:rsidRPr="00906319">
              <w:rPr>
                <w:color w:val="000000"/>
                <w:sz w:val="20"/>
                <w:szCs w:val="20"/>
              </w:rPr>
              <w:t>-</w:t>
            </w:r>
            <w:r w:rsidRPr="00906319">
              <w:rPr>
                <w:color w:val="000000"/>
                <w:sz w:val="20"/>
                <w:szCs w:val="20"/>
                <w:lang w:val="en-US"/>
              </w:rPr>
              <w:t>IR</w:t>
            </w:r>
            <w:r w:rsidRPr="00906319">
              <w:rPr>
                <w:color w:val="000000"/>
                <w:sz w:val="20"/>
                <w:szCs w:val="20"/>
              </w:rPr>
              <w:t>-</w:t>
            </w:r>
            <w:r w:rsidRPr="00906319">
              <w:rPr>
                <w:color w:val="000000"/>
                <w:sz w:val="20"/>
                <w:szCs w:val="20"/>
                <w:lang w:val="en-US"/>
              </w:rPr>
              <w:t>R</w:t>
            </w:r>
            <w:r w:rsidRPr="00906319">
              <w:rPr>
                <w:color w:val="000000"/>
                <w:sz w:val="20"/>
                <w:szCs w:val="20"/>
              </w:rPr>
              <w:t>107</w:t>
            </w:r>
          </w:p>
          <w:p w:rsidR="002F42CF" w:rsidRPr="00906319" w:rsidRDefault="002F42CF" w:rsidP="008A4C8D">
            <w:pPr>
              <w:autoSpaceDN w:val="0"/>
              <w:snapToGrid w:val="0"/>
              <w:jc w:val="center"/>
              <w:textAlignment w:val="baseline"/>
              <w:rPr>
                <w:sz w:val="20"/>
                <w:szCs w:val="20"/>
              </w:rPr>
            </w:pPr>
            <w:proofErr w:type="spellStart"/>
            <w:r w:rsidRPr="00906319">
              <w:rPr>
                <w:color w:val="000000"/>
                <w:sz w:val="20"/>
                <w:szCs w:val="20"/>
                <w:lang w:val="en-US"/>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10"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autoSpaceDE w:val="0"/>
              <w:snapToGrid w:val="0"/>
              <w:ind w:right="113"/>
              <w:jc w:val="center"/>
              <w:rPr>
                <w:sz w:val="20"/>
                <w:szCs w:val="20"/>
              </w:rPr>
            </w:pPr>
            <w:r w:rsidRPr="00906319">
              <w:rPr>
                <w:sz w:val="20"/>
                <w:szCs w:val="20"/>
                <w:lang w:eastAsia="ru-RU"/>
              </w:rPr>
              <w:t xml:space="preserve">*Согласно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w:t>
            </w:r>
            <w:r w:rsidRPr="00906319">
              <w:rPr>
                <w:sz w:val="20"/>
                <w:szCs w:val="20"/>
                <w:lang w:eastAsia="ru-RU"/>
              </w:rPr>
              <w:lastRenderedPageBreak/>
              <w:t>Заказчиком установлены дополнительные характеристики Товара</w:t>
            </w:r>
          </w:p>
        </w:tc>
        <w:tc>
          <w:tcPr>
            <w:tcW w:w="993" w:type="dxa"/>
            <w:vMerge w:val="restart"/>
            <w:vAlign w:val="center"/>
          </w:tcPr>
          <w:p w:rsidR="002F42CF" w:rsidRPr="00906319" w:rsidRDefault="002F42CF" w:rsidP="00770D8F">
            <w:pPr>
              <w:snapToGrid w:val="0"/>
              <w:jc w:val="center"/>
              <w:rPr>
                <w:sz w:val="20"/>
                <w:szCs w:val="20"/>
                <w:lang w:eastAsia="en-US"/>
              </w:rPr>
            </w:pPr>
            <w:proofErr w:type="spellStart"/>
            <w:r w:rsidRPr="00906319">
              <w:rPr>
                <w:sz w:val="20"/>
                <w:szCs w:val="20"/>
                <w:lang w:eastAsia="en-US"/>
              </w:rPr>
              <w:lastRenderedPageBreak/>
              <w:t>шт</w:t>
            </w:r>
            <w:proofErr w:type="spellEnd"/>
          </w:p>
        </w:tc>
        <w:tc>
          <w:tcPr>
            <w:tcW w:w="785"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4</w:t>
            </w:r>
          </w:p>
        </w:tc>
        <w:tc>
          <w:tcPr>
            <w:tcW w:w="1244" w:type="dxa"/>
            <w:vMerge w:val="restart"/>
            <w:vAlign w:val="center"/>
          </w:tcPr>
          <w:p w:rsidR="002F42CF" w:rsidRPr="00906319" w:rsidRDefault="002F42CF" w:rsidP="00770D8F">
            <w:pPr>
              <w:jc w:val="center"/>
              <w:rPr>
                <w:sz w:val="20"/>
                <w:szCs w:val="20"/>
                <w:lang w:eastAsia="en-US"/>
              </w:rPr>
            </w:pPr>
          </w:p>
        </w:tc>
        <w:tc>
          <w:tcPr>
            <w:tcW w:w="1283" w:type="dxa"/>
            <w:vMerge w:val="restart"/>
            <w:vAlign w:val="center"/>
          </w:tcPr>
          <w:p w:rsidR="002F42CF" w:rsidRPr="00906319" w:rsidRDefault="002F42CF"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945B4C" w:rsidRPr="00906319" w:rsidRDefault="00945B4C" w:rsidP="00770D8F">
            <w:pPr>
              <w:jc w:val="center"/>
              <w:rPr>
                <w:sz w:val="20"/>
                <w:szCs w:val="20"/>
              </w:rPr>
            </w:pPr>
          </w:p>
        </w:tc>
        <w:tc>
          <w:tcPr>
            <w:tcW w:w="1418" w:type="dxa"/>
            <w:vMerge/>
            <w:vAlign w:val="center"/>
          </w:tcPr>
          <w:p w:rsidR="00945B4C" w:rsidRPr="00906319" w:rsidRDefault="00945B4C" w:rsidP="00770D8F">
            <w:pPr>
              <w:jc w:val="center"/>
              <w:rPr>
                <w:sz w:val="20"/>
                <w:szCs w:val="20"/>
                <w:lang w:eastAsia="en-US"/>
              </w:rPr>
            </w:pPr>
          </w:p>
        </w:tc>
        <w:tc>
          <w:tcPr>
            <w:tcW w:w="1701" w:type="dxa"/>
            <w:vMerge/>
            <w:vAlign w:val="center"/>
          </w:tcPr>
          <w:p w:rsidR="00945B4C" w:rsidRPr="00906319" w:rsidRDefault="00945B4C" w:rsidP="00770D8F">
            <w:pPr>
              <w:jc w:val="center"/>
              <w:rPr>
                <w:sz w:val="20"/>
                <w:szCs w:val="20"/>
                <w:lang w:eastAsia="en-US"/>
              </w:rPr>
            </w:pPr>
          </w:p>
        </w:tc>
        <w:tc>
          <w:tcPr>
            <w:tcW w:w="1984" w:type="dxa"/>
            <w:vMerge/>
            <w:vAlign w:val="center"/>
          </w:tcPr>
          <w:p w:rsidR="00945B4C" w:rsidRPr="00906319" w:rsidRDefault="00945B4C" w:rsidP="00770D8F">
            <w:pPr>
              <w:jc w:val="center"/>
              <w:rPr>
                <w:sz w:val="20"/>
                <w:szCs w:val="20"/>
                <w:lang w:eastAsia="en-US"/>
              </w:rPr>
            </w:pPr>
          </w:p>
        </w:tc>
        <w:tc>
          <w:tcPr>
            <w:tcW w:w="6096" w:type="dxa"/>
            <w:gridSpan w:val="3"/>
            <w:vAlign w:val="center"/>
          </w:tcPr>
          <w:p w:rsidR="00945B4C" w:rsidRPr="00906319" w:rsidRDefault="00945B4C" w:rsidP="00770D8F">
            <w:pPr>
              <w:autoSpaceDE w:val="0"/>
              <w:autoSpaceDN w:val="0"/>
              <w:snapToGrid w:val="0"/>
              <w:jc w:val="center"/>
              <w:textAlignment w:val="baseline"/>
              <w:rPr>
                <w:sz w:val="20"/>
                <w:szCs w:val="20"/>
              </w:rPr>
            </w:pPr>
            <w:r w:rsidRPr="00906319">
              <w:rPr>
                <w:sz w:val="20"/>
                <w:szCs w:val="20"/>
              </w:rPr>
              <w:t>Предназначен для устранения</w:t>
            </w:r>
          </w:p>
          <w:p w:rsidR="00945B4C" w:rsidRPr="00906319" w:rsidRDefault="00945B4C" w:rsidP="00770D8F">
            <w:pPr>
              <w:tabs>
                <w:tab w:val="left" w:pos="120"/>
              </w:tabs>
              <w:jc w:val="center"/>
              <w:rPr>
                <w:sz w:val="20"/>
                <w:szCs w:val="20"/>
                <w:shd w:val="clear" w:color="auto" w:fill="FFFFFF"/>
              </w:rPr>
            </w:pPr>
            <w:proofErr w:type="spellStart"/>
            <w:r w:rsidRPr="00906319">
              <w:rPr>
                <w:sz w:val="20"/>
                <w:szCs w:val="20"/>
              </w:rPr>
              <w:t>неспецифичевкого</w:t>
            </w:r>
            <w:proofErr w:type="spellEnd"/>
            <w:r w:rsidRPr="00906319">
              <w:rPr>
                <w:sz w:val="20"/>
                <w:szCs w:val="20"/>
              </w:rPr>
              <w:t xml:space="preserve"> связывания антител с тканями.</w:t>
            </w:r>
          </w:p>
        </w:tc>
        <w:tc>
          <w:tcPr>
            <w:tcW w:w="993" w:type="dxa"/>
            <w:vMerge/>
            <w:vAlign w:val="center"/>
          </w:tcPr>
          <w:p w:rsidR="00945B4C" w:rsidRPr="00906319" w:rsidRDefault="00945B4C" w:rsidP="00770D8F">
            <w:pPr>
              <w:snapToGrid w:val="0"/>
              <w:jc w:val="center"/>
              <w:rPr>
                <w:sz w:val="20"/>
                <w:szCs w:val="20"/>
                <w:lang w:eastAsia="en-US"/>
              </w:rPr>
            </w:pPr>
          </w:p>
        </w:tc>
        <w:tc>
          <w:tcPr>
            <w:tcW w:w="785" w:type="dxa"/>
            <w:vMerge/>
            <w:vAlign w:val="center"/>
          </w:tcPr>
          <w:p w:rsidR="00945B4C" w:rsidRPr="00906319" w:rsidRDefault="00945B4C" w:rsidP="00770D8F">
            <w:pPr>
              <w:jc w:val="center"/>
              <w:rPr>
                <w:sz w:val="20"/>
                <w:szCs w:val="20"/>
                <w:lang w:eastAsia="en-US"/>
              </w:rPr>
            </w:pPr>
          </w:p>
        </w:tc>
        <w:tc>
          <w:tcPr>
            <w:tcW w:w="1244" w:type="dxa"/>
            <w:vMerge/>
            <w:vAlign w:val="center"/>
          </w:tcPr>
          <w:p w:rsidR="00945B4C" w:rsidRPr="00906319" w:rsidRDefault="00945B4C" w:rsidP="00770D8F">
            <w:pPr>
              <w:jc w:val="center"/>
              <w:rPr>
                <w:sz w:val="20"/>
                <w:szCs w:val="20"/>
                <w:lang w:eastAsia="en-US"/>
              </w:rPr>
            </w:pPr>
          </w:p>
        </w:tc>
        <w:tc>
          <w:tcPr>
            <w:tcW w:w="1283" w:type="dxa"/>
            <w:vMerge/>
            <w:vAlign w:val="center"/>
          </w:tcPr>
          <w:p w:rsidR="00945B4C" w:rsidRPr="00906319" w:rsidRDefault="00945B4C"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945B4C" w:rsidRPr="00906319" w:rsidRDefault="00945B4C" w:rsidP="00770D8F">
            <w:pPr>
              <w:jc w:val="center"/>
              <w:rPr>
                <w:sz w:val="20"/>
                <w:szCs w:val="20"/>
              </w:rPr>
            </w:pPr>
          </w:p>
        </w:tc>
        <w:tc>
          <w:tcPr>
            <w:tcW w:w="1418" w:type="dxa"/>
            <w:vMerge/>
            <w:vAlign w:val="center"/>
          </w:tcPr>
          <w:p w:rsidR="00945B4C" w:rsidRPr="00906319" w:rsidRDefault="00945B4C" w:rsidP="00770D8F">
            <w:pPr>
              <w:jc w:val="center"/>
              <w:rPr>
                <w:sz w:val="20"/>
                <w:szCs w:val="20"/>
                <w:lang w:eastAsia="en-US"/>
              </w:rPr>
            </w:pPr>
          </w:p>
        </w:tc>
        <w:tc>
          <w:tcPr>
            <w:tcW w:w="1701" w:type="dxa"/>
            <w:vMerge/>
            <w:vAlign w:val="center"/>
          </w:tcPr>
          <w:p w:rsidR="00945B4C" w:rsidRPr="00906319" w:rsidRDefault="00945B4C" w:rsidP="00770D8F">
            <w:pPr>
              <w:jc w:val="center"/>
              <w:rPr>
                <w:sz w:val="20"/>
                <w:szCs w:val="20"/>
                <w:lang w:eastAsia="en-US"/>
              </w:rPr>
            </w:pPr>
          </w:p>
        </w:tc>
        <w:tc>
          <w:tcPr>
            <w:tcW w:w="1984" w:type="dxa"/>
            <w:vMerge/>
            <w:vAlign w:val="center"/>
          </w:tcPr>
          <w:p w:rsidR="00945B4C" w:rsidRPr="00906319" w:rsidRDefault="00945B4C" w:rsidP="00770D8F">
            <w:pPr>
              <w:jc w:val="center"/>
              <w:rPr>
                <w:sz w:val="20"/>
                <w:szCs w:val="20"/>
                <w:lang w:eastAsia="en-US"/>
              </w:rPr>
            </w:pPr>
          </w:p>
        </w:tc>
        <w:tc>
          <w:tcPr>
            <w:tcW w:w="2126" w:type="dxa"/>
            <w:vAlign w:val="center"/>
          </w:tcPr>
          <w:p w:rsidR="00945B4C" w:rsidRPr="00906319" w:rsidRDefault="00770D8F"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Тип</w:t>
            </w:r>
          </w:p>
        </w:tc>
        <w:tc>
          <w:tcPr>
            <w:tcW w:w="1984" w:type="dxa"/>
            <w:vAlign w:val="center"/>
          </w:tcPr>
          <w:p w:rsidR="00945B4C" w:rsidRPr="00906319" w:rsidRDefault="00945B4C" w:rsidP="00770D8F">
            <w:pPr>
              <w:jc w:val="center"/>
              <w:rPr>
                <w:sz w:val="20"/>
                <w:szCs w:val="20"/>
              </w:rPr>
            </w:pPr>
          </w:p>
        </w:tc>
        <w:tc>
          <w:tcPr>
            <w:tcW w:w="1986" w:type="dxa"/>
            <w:vAlign w:val="center"/>
          </w:tcPr>
          <w:p w:rsidR="00945B4C" w:rsidRPr="00906319" w:rsidRDefault="00945B4C" w:rsidP="00770D8F">
            <w:pPr>
              <w:autoSpaceDE w:val="0"/>
              <w:autoSpaceDN w:val="0"/>
              <w:snapToGrid w:val="0"/>
              <w:jc w:val="center"/>
              <w:textAlignment w:val="baseline"/>
              <w:rPr>
                <w:sz w:val="20"/>
                <w:szCs w:val="20"/>
              </w:rPr>
            </w:pPr>
            <w:r w:rsidRPr="00906319">
              <w:rPr>
                <w:sz w:val="20"/>
                <w:szCs w:val="20"/>
              </w:rPr>
              <w:t>готовый раствор</w:t>
            </w:r>
          </w:p>
        </w:tc>
        <w:tc>
          <w:tcPr>
            <w:tcW w:w="993" w:type="dxa"/>
            <w:vMerge/>
            <w:vAlign w:val="center"/>
          </w:tcPr>
          <w:p w:rsidR="00945B4C" w:rsidRPr="00906319" w:rsidRDefault="00945B4C" w:rsidP="00770D8F">
            <w:pPr>
              <w:snapToGrid w:val="0"/>
              <w:jc w:val="center"/>
              <w:rPr>
                <w:sz w:val="20"/>
                <w:szCs w:val="20"/>
                <w:lang w:eastAsia="en-US"/>
              </w:rPr>
            </w:pPr>
          </w:p>
        </w:tc>
        <w:tc>
          <w:tcPr>
            <w:tcW w:w="785" w:type="dxa"/>
            <w:vMerge/>
            <w:vAlign w:val="center"/>
          </w:tcPr>
          <w:p w:rsidR="00945B4C" w:rsidRPr="00906319" w:rsidRDefault="00945B4C" w:rsidP="00770D8F">
            <w:pPr>
              <w:jc w:val="center"/>
              <w:rPr>
                <w:sz w:val="20"/>
                <w:szCs w:val="20"/>
                <w:lang w:eastAsia="en-US"/>
              </w:rPr>
            </w:pPr>
          </w:p>
        </w:tc>
        <w:tc>
          <w:tcPr>
            <w:tcW w:w="1244" w:type="dxa"/>
            <w:vMerge/>
            <w:vAlign w:val="center"/>
          </w:tcPr>
          <w:p w:rsidR="00945B4C" w:rsidRPr="00906319" w:rsidRDefault="00945B4C" w:rsidP="00770D8F">
            <w:pPr>
              <w:jc w:val="center"/>
              <w:rPr>
                <w:sz w:val="20"/>
                <w:szCs w:val="20"/>
                <w:lang w:eastAsia="en-US"/>
              </w:rPr>
            </w:pPr>
          </w:p>
        </w:tc>
        <w:tc>
          <w:tcPr>
            <w:tcW w:w="1283" w:type="dxa"/>
            <w:vMerge/>
            <w:vAlign w:val="center"/>
          </w:tcPr>
          <w:p w:rsidR="00945B4C" w:rsidRPr="00906319" w:rsidRDefault="00945B4C"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945B4C" w:rsidRPr="00906319" w:rsidRDefault="00945B4C" w:rsidP="00770D8F">
            <w:pPr>
              <w:jc w:val="center"/>
              <w:rPr>
                <w:sz w:val="20"/>
                <w:szCs w:val="20"/>
              </w:rPr>
            </w:pPr>
          </w:p>
        </w:tc>
        <w:tc>
          <w:tcPr>
            <w:tcW w:w="1418" w:type="dxa"/>
            <w:vMerge/>
            <w:vAlign w:val="center"/>
          </w:tcPr>
          <w:p w:rsidR="00945B4C" w:rsidRPr="00906319" w:rsidRDefault="00945B4C" w:rsidP="00770D8F">
            <w:pPr>
              <w:jc w:val="center"/>
              <w:rPr>
                <w:sz w:val="20"/>
                <w:szCs w:val="20"/>
                <w:lang w:eastAsia="en-US"/>
              </w:rPr>
            </w:pPr>
          </w:p>
        </w:tc>
        <w:tc>
          <w:tcPr>
            <w:tcW w:w="1701" w:type="dxa"/>
            <w:vMerge/>
            <w:vAlign w:val="center"/>
          </w:tcPr>
          <w:p w:rsidR="00945B4C" w:rsidRPr="00906319" w:rsidRDefault="00945B4C" w:rsidP="00770D8F">
            <w:pPr>
              <w:jc w:val="center"/>
              <w:rPr>
                <w:sz w:val="20"/>
                <w:szCs w:val="20"/>
                <w:lang w:eastAsia="en-US"/>
              </w:rPr>
            </w:pPr>
          </w:p>
        </w:tc>
        <w:tc>
          <w:tcPr>
            <w:tcW w:w="1984" w:type="dxa"/>
            <w:vMerge/>
            <w:vAlign w:val="center"/>
          </w:tcPr>
          <w:p w:rsidR="00945B4C" w:rsidRPr="00906319" w:rsidRDefault="00945B4C" w:rsidP="00770D8F">
            <w:pPr>
              <w:jc w:val="center"/>
              <w:rPr>
                <w:sz w:val="20"/>
                <w:szCs w:val="20"/>
                <w:lang w:eastAsia="en-US"/>
              </w:rPr>
            </w:pPr>
          </w:p>
        </w:tc>
        <w:tc>
          <w:tcPr>
            <w:tcW w:w="2126" w:type="dxa"/>
            <w:vAlign w:val="center"/>
          </w:tcPr>
          <w:p w:rsidR="00945B4C" w:rsidRPr="00906319" w:rsidRDefault="00945B4C"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Состав</w:t>
            </w:r>
          </w:p>
        </w:tc>
        <w:tc>
          <w:tcPr>
            <w:tcW w:w="1984" w:type="dxa"/>
            <w:vAlign w:val="center"/>
          </w:tcPr>
          <w:p w:rsidR="00945B4C" w:rsidRPr="00906319" w:rsidRDefault="00945B4C" w:rsidP="00770D8F">
            <w:pPr>
              <w:jc w:val="center"/>
              <w:rPr>
                <w:sz w:val="20"/>
                <w:szCs w:val="20"/>
              </w:rPr>
            </w:pPr>
          </w:p>
        </w:tc>
        <w:tc>
          <w:tcPr>
            <w:tcW w:w="1986" w:type="dxa"/>
            <w:vAlign w:val="center"/>
          </w:tcPr>
          <w:p w:rsidR="00945B4C" w:rsidRPr="00906319" w:rsidRDefault="00945B4C" w:rsidP="00770D8F">
            <w:pPr>
              <w:jc w:val="center"/>
              <w:rPr>
                <w:sz w:val="20"/>
                <w:szCs w:val="20"/>
              </w:rPr>
            </w:pPr>
            <w:r w:rsidRPr="00906319">
              <w:rPr>
                <w:sz w:val="20"/>
                <w:szCs w:val="20"/>
              </w:rPr>
              <w:t>раствор 5% белка</w:t>
            </w:r>
          </w:p>
        </w:tc>
        <w:tc>
          <w:tcPr>
            <w:tcW w:w="993" w:type="dxa"/>
            <w:vMerge/>
            <w:vAlign w:val="center"/>
          </w:tcPr>
          <w:p w:rsidR="00945B4C" w:rsidRPr="00906319" w:rsidRDefault="00945B4C" w:rsidP="00770D8F">
            <w:pPr>
              <w:snapToGrid w:val="0"/>
              <w:jc w:val="center"/>
              <w:rPr>
                <w:sz w:val="20"/>
                <w:szCs w:val="20"/>
                <w:lang w:eastAsia="en-US"/>
              </w:rPr>
            </w:pPr>
          </w:p>
        </w:tc>
        <w:tc>
          <w:tcPr>
            <w:tcW w:w="785" w:type="dxa"/>
            <w:vMerge/>
            <w:vAlign w:val="center"/>
          </w:tcPr>
          <w:p w:rsidR="00945B4C" w:rsidRPr="00906319" w:rsidRDefault="00945B4C" w:rsidP="00770D8F">
            <w:pPr>
              <w:jc w:val="center"/>
              <w:rPr>
                <w:sz w:val="20"/>
                <w:szCs w:val="20"/>
                <w:lang w:eastAsia="en-US"/>
              </w:rPr>
            </w:pPr>
          </w:p>
        </w:tc>
        <w:tc>
          <w:tcPr>
            <w:tcW w:w="1244" w:type="dxa"/>
            <w:vMerge/>
            <w:vAlign w:val="center"/>
          </w:tcPr>
          <w:p w:rsidR="00945B4C" w:rsidRPr="00906319" w:rsidRDefault="00945B4C" w:rsidP="00770D8F">
            <w:pPr>
              <w:jc w:val="center"/>
              <w:rPr>
                <w:sz w:val="20"/>
                <w:szCs w:val="20"/>
                <w:lang w:eastAsia="en-US"/>
              </w:rPr>
            </w:pPr>
          </w:p>
        </w:tc>
        <w:tc>
          <w:tcPr>
            <w:tcW w:w="1283" w:type="dxa"/>
            <w:vMerge/>
            <w:vAlign w:val="center"/>
          </w:tcPr>
          <w:p w:rsidR="00945B4C" w:rsidRPr="00906319" w:rsidRDefault="00945B4C"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945B4C" w:rsidRPr="00906319" w:rsidRDefault="00945B4C" w:rsidP="00770D8F">
            <w:pPr>
              <w:jc w:val="center"/>
              <w:rPr>
                <w:sz w:val="20"/>
                <w:szCs w:val="20"/>
              </w:rPr>
            </w:pPr>
          </w:p>
        </w:tc>
        <w:tc>
          <w:tcPr>
            <w:tcW w:w="1418" w:type="dxa"/>
            <w:vMerge/>
            <w:vAlign w:val="center"/>
          </w:tcPr>
          <w:p w:rsidR="00945B4C" w:rsidRPr="00906319" w:rsidRDefault="00945B4C" w:rsidP="00770D8F">
            <w:pPr>
              <w:jc w:val="center"/>
              <w:rPr>
                <w:sz w:val="20"/>
                <w:szCs w:val="20"/>
                <w:lang w:eastAsia="en-US"/>
              </w:rPr>
            </w:pPr>
          </w:p>
        </w:tc>
        <w:tc>
          <w:tcPr>
            <w:tcW w:w="1701" w:type="dxa"/>
            <w:vMerge/>
            <w:vAlign w:val="center"/>
          </w:tcPr>
          <w:p w:rsidR="00945B4C" w:rsidRPr="00906319" w:rsidRDefault="00945B4C" w:rsidP="00770D8F">
            <w:pPr>
              <w:jc w:val="center"/>
              <w:rPr>
                <w:sz w:val="20"/>
                <w:szCs w:val="20"/>
                <w:lang w:eastAsia="en-US"/>
              </w:rPr>
            </w:pPr>
          </w:p>
        </w:tc>
        <w:tc>
          <w:tcPr>
            <w:tcW w:w="1984" w:type="dxa"/>
            <w:vMerge/>
            <w:vAlign w:val="center"/>
          </w:tcPr>
          <w:p w:rsidR="00945B4C" w:rsidRPr="00906319" w:rsidRDefault="00945B4C" w:rsidP="00770D8F">
            <w:pPr>
              <w:jc w:val="center"/>
              <w:rPr>
                <w:sz w:val="20"/>
                <w:szCs w:val="20"/>
                <w:lang w:eastAsia="en-US"/>
              </w:rPr>
            </w:pPr>
          </w:p>
        </w:tc>
        <w:tc>
          <w:tcPr>
            <w:tcW w:w="2126" w:type="dxa"/>
            <w:vAlign w:val="center"/>
          </w:tcPr>
          <w:p w:rsidR="00945B4C" w:rsidRPr="00906319" w:rsidRDefault="00945B4C"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Объем</w:t>
            </w:r>
          </w:p>
        </w:tc>
        <w:tc>
          <w:tcPr>
            <w:tcW w:w="1984" w:type="dxa"/>
            <w:vAlign w:val="center"/>
          </w:tcPr>
          <w:p w:rsidR="00945B4C" w:rsidRPr="00906319" w:rsidRDefault="00945B4C" w:rsidP="00770D8F">
            <w:pPr>
              <w:jc w:val="center"/>
              <w:rPr>
                <w:sz w:val="20"/>
                <w:szCs w:val="20"/>
              </w:rPr>
            </w:pPr>
            <w:r w:rsidRPr="00906319">
              <w:rPr>
                <w:sz w:val="20"/>
                <w:szCs w:val="20"/>
              </w:rPr>
              <w:t>мл</w:t>
            </w:r>
          </w:p>
        </w:tc>
        <w:tc>
          <w:tcPr>
            <w:tcW w:w="1986" w:type="dxa"/>
            <w:vAlign w:val="center"/>
          </w:tcPr>
          <w:p w:rsidR="00945B4C" w:rsidRPr="00906319" w:rsidRDefault="00945B4C" w:rsidP="00770D8F">
            <w:pPr>
              <w:autoSpaceDE w:val="0"/>
              <w:autoSpaceDN w:val="0"/>
              <w:snapToGrid w:val="0"/>
              <w:jc w:val="center"/>
              <w:textAlignment w:val="baseline"/>
              <w:rPr>
                <w:sz w:val="20"/>
                <w:szCs w:val="20"/>
              </w:rPr>
            </w:pPr>
            <w:r w:rsidRPr="00906319">
              <w:rPr>
                <w:sz w:val="20"/>
                <w:szCs w:val="20"/>
              </w:rPr>
              <w:t>50</w:t>
            </w:r>
          </w:p>
        </w:tc>
        <w:tc>
          <w:tcPr>
            <w:tcW w:w="993" w:type="dxa"/>
            <w:vMerge/>
            <w:vAlign w:val="center"/>
          </w:tcPr>
          <w:p w:rsidR="00945B4C" w:rsidRPr="00906319" w:rsidRDefault="00945B4C" w:rsidP="00770D8F">
            <w:pPr>
              <w:snapToGrid w:val="0"/>
              <w:jc w:val="center"/>
              <w:rPr>
                <w:sz w:val="20"/>
                <w:szCs w:val="20"/>
                <w:lang w:eastAsia="en-US"/>
              </w:rPr>
            </w:pPr>
          </w:p>
        </w:tc>
        <w:tc>
          <w:tcPr>
            <w:tcW w:w="785" w:type="dxa"/>
            <w:vMerge/>
            <w:vAlign w:val="center"/>
          </w:tcPr>
          <w:p w:rsidR="00945B4C" w:rsidRPr="00906319" w:rsidRDefault="00945B4C" w:rsidP="00770D8F">
            <w:pPr>
              <w:jc w:val="center"/>
              <w:rPr>
                <w:sz w:val="20"/>
                <w:szCs w:val="20"/>
                <w:lang w:eastAsia="en-US"/>
              </w:rPr>
            </w:pPr>
          </w:p>
        </w:tc>
        <w:tc>
          <w:tcPr>
            <w:tcW w:w="1244" w:type="dxa"/>
            <w:vMerge/>
            <w:vAlign w:val="center"/>
          </w:tcPr>
          <w:p w:rsidR="00945B4C" w:rsidRPr="00906319" w:rsidRDefault="00945B4C" w:rsidP="00770D8F">
            <w:pPr>
              <w:jc w:val="center"/>
              <w:rPr>
                <w:sz w:val="20"/>
                <w:szCs w:val="20"/>
                <w:lang w:eastAsia="en-US"/>
              </w:rPr>
            </w:pPr>
          </w:p>
        </w:tc>
        <w:tc>
          <w:tcPr>
            <w:tcW w:w="1283" w:type="dxa"/>
            <w:vMerge/>
            <w:vAlign w:val="center"/>
          </w:tcPr>
          <w:p w:rsidR="00945B4C" w:rsidRPr="00906319" w:rsidRDefault="00945B4C" w:rsidP="00770D8F">
            <w:pPr>
              <w:jc w:val="center"/>
              <w:rPr>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8A4C8D">
            <w:pPr>
              <w:jc w:val="center"/>
              <w:rPr>
                <w:sz w:val="20"/>
                <w:szCs w:val="20"/>
              </w:rPr>
            </w:pPr>
            <w:r w:rsidRPr="00906319">
              <w:rPr>
                <w:sz w:val="20"/>
                <w:szCs w:val="20"/>
              </w:rPr>
              <w:t>3</w:t>
            </w:r>
          </w:p>
        </w:tc>
        <w:tc>
          <w:tcPr>
            <w:tcW w:w="1418" w:type="dxa"/>
            <w:vMerge w:val="restart"/>
            <w:vAlign w:val="center"/>
          </w:tcPr>
          <w:p w:rsidR="002F42CF" w:rsidRPr="00906319" w:rsidRDefault="002F42CF" w:rsidP="008A4C8D">
            <w:pPr>
              <w:jc w:val="center"/>
              <w:rPr>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8A4C8D">
            <w:pPr>
              <w:jc w:val="center"/>
              <w:rPr>
                <w:sz w:val="20"/>
                <w:szCs w:val="20"/>
                <w:lang w:eastAsia="en-US"/>
              </w:rPr>
            </w:pPr>
          </w:p>
        </w:tc>
        <w:tc>
          <w:tcPr>
            <w:tcW w:w="1984" w:type="dxa"/>
            <w:vMerge w:val="restart"/>
            <w:vAlign w:val="center"/>
          </w:tcPr>
          <w:p w:rsidR="002F42CF" w:rsidRPr="00906319" w:rsidRDefault="002F42CF" w:rsidP="008A4C8D">
            <w:pPr>
              <w:autoSpaceDN w:val="0"/>
              <w:ind w:right="113"/>
              <w:jc w:val="center"/>
              <w:textAlignment w:val="baseline"/>
              <w:rPr>
                <w:color w:val="000000"/>
                <w:sz w:val="20"/>
                <w:szCs w:val="20"/>
              </w:rPr>
            </w:pPr>
            <w:r w:rsidRPr="00906319">
              <w:rPr>
                <w:color w:val="000000"/>
                <w:sz w:val="20"/>
                <w:szCs w:val="20"/>
              </w:rPr>
              <w:t>Порошок для приготовления блокирующего буфера</w:t>
            </w:r>
          </w:p>
          <w:p w:rsidR="002F42CF" w:rsidRPr="00906319" w:rsidRDefault="002F42CF" w:rsidP="008A4C8D">
            <w:pPr>
              <w:autoSpaceDN w:val="0"/>
              <w:ind w:right="113"/>
              <w:jc w:val="center"/>
              <w:textAlignment w:val="baseline"/>
              <w:rPr>
                <w:sz w:val="20"/>
                <w:szCs w:val="20"/>
              </w:rPr>
            </w:pPr>
            <w:r w:rsidRPr="00906319">
              <w:rPr>
                <w:color w:val="000000"/>
                <w:sz w:val="20"/>
                <w:szCs w:val="20"/>
              </w:rPr>
              <w:t>E-IR-R108</w:t>
            </w:r>
          </w:p>
          <w:p w:rsidR="002F42CF" w:rsidRPr="00906319" w:rsidRDefault="002F42CF" w:rsidP="008A4C8D">
            <w:pPr>
              <w:autoSpaceDN w:val="0"/>
              <w:ind w:right="113"/>
              <w:jc w:val="center"/>
              <w:textAlignment w:val="baseline"/>
              <w:rPr>
                <w:color w:val="000000"/>
                <w:sz w:val="20"/>
                <w:szCs w:val="20"/>
              </w:rPr>
            </w:pPr>
            <w:proofErr w:type="spellStart"/>
            <w:r w:rsidRPr="00906319">
              <w:rPr>
                <w:color w:val="000000"/>
                <w:sz w:val="20"/>
                <w:szCs w:val="20"/>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11"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autoSpaceDE w:val="0"/>
              <w:snapToGrid w:val="0"/>
              <w:ind w:right="113"/>
              <w:jc w:val="center"/>
              <w:rPr>
                <w:sz w:val="20"/>
                <w:szCs w:val="20"/>
              </w:rPr>
            </w:pPr>
            <w:r w:rsidRPr="00906319">
              <w:rPr>
                <w:sz w:val="20"/>
                <w:szCs w:val="20"/>
                <w:lang w:eastAsia="ru-RU"/>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tc>
        <w:tc>
          <w:tcPr>
            <w:tcW w:w="993" w:type="dxa"/>
            <w:vMerge w:val="restart"/>
            <w:vAlign w:val="center"/>
          </w:tcPr>
          <w:p w:rsidR="002F42CF" w:rsidRPr="00906319" w:rsidRDefault="002F42CF" w:rsidP="008A4C8D">
            <w:pPr>
              <w:snapToGrid w:val="0"/>
              <w:jc w:val="center"/>
              <w:rPr>
                <w:sz w:val="20"/>
                <w:szCs w:val="20"/>
                <w:lang w:eastAsia="en-US"/>
              </w:rPr>
            </w:pPr>
            <w:proofErr w:type="spellStart"/>
            <w:r w:rsidRPr="00906319">
              <w:rPr>
                <w:sz w:val="20"/>
                <w:szCs w:val="20"/>
                <w:lang w:eastAsia="en-US"/>
              </w:rPr>
              <w:t>шт</w:t>
            </w:r>
            <w:proofErr w:type="spellEnd"/>
          </w:p>
        </w:tc>
        <w:tc>
          <w:tcPr>
            <w:tcW w:w="785" w:type="dxa"/>
            <w:vMerge w:val="restart"/>
            <w:vAlign w:val="center"/>
          </w:tcPr>
          <w:p w:rsidR="002F42CF" w:rsidRPr="00906319" w:rsidRDefault="002F42CF" w:rsidP="008A4C8D">
            <w:pPr>
              <w:jc w:val="center"/>
              <w:rPr>
                <w:sz w:val="20"/>
                <w:szCs w:val="20"/>
                <w:lang w:eastAsia="en-US"/>
              </w:rPr>
            </w:pPr>
            <w:r w:rsidRPr="00906319">
              <w:rPr>
                <w:sz w:val="20"/>
                <w:szCs w:val="20"/>
                <w:lang w:eastAsia="en-US"/>
              </w:rPr>
              <w:t>2</w:t>
            </w:r>
          </w:p>
        </w:tc>
        <w:tc>
          <w:tcPr>
            <w:tcW w:w="1244" w:type="dxa"/>
            <w:vMerge w:val="restart"/>
            <w:vAlign w:val="center"/>
          </w:tcPr>
          <w:p w:rsidR="002F42CF" w:rsidRPr="00906319" w:rsidRDefault="002F42CF" w:rsidP="008A4C8D">
            <w:pPr>
              <w:jc w:val="center"/>
              <w:rPr>
                <w:sz w:val="20"/>
                <w:szCs w:val="20"/>
                <w:lang w:eastAsia="en-US"/>
              </w:rPr>
            </w:pPr>
          </w:p>
        </w:tc>
        <w:tc>
          <w:tcPr>
            <w:tcW w:w="1283" w:type="dxa"/>
            <w:vMerge w:val="restart"/>
            <w:vAlign w:val="center"/>
          </w:tcPr>
          <w:p w:rsidR="002F42CF" w:rsidRPr="00906319" w:rsidRDefault="002F42CF" w:rsidP="008A4C8D">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E75783" w:rsidRPr="00906319" w:rsidRDefault="00E75783" w:rsidP="00770D8F">
            <w:pPr>
              <w:jc w:val="center"/>
              <w:rPr>
                <w:sz w:val="20"/>
                <w:szCs w:val="20"/>
              </w:rPr>
            </w:pPr>
          </w:p>
        </w:tc>
        <w:tc>
          <w:tcPr>
            <w:tcW w:w="1418" w:type="dxa"/>
            <w:vMerge/>
            <w:vAlign w:val="center"/>
          </w:tcPr>
          <w:p w:rsidR="00E75783" w:rsidRPr="00906319" w:rsidRDefault="00E75783" w:rsidP="00770D8F">
            <w:pPr>
              <w:jc w:val="center"/>
              <w:rPr>
                <w:sz w:val="20"/>
                <w:szCs w:val="20"/>
                <w:lang w:eastAsia="en-US"/>
              </w:rPr>
            </w:pPr>
          </w:p>
        </w:tc>
        <w:tc>
          <w:tcPr>
            <w:tcW w:w="1701" w:type="dxa"/>
            <w:vMerge/>
            <w:vAlign w:val="center"/>
          </w:tcPr>
          <w:p w:rsidR="00E75783" w:rsidRPr="00906319" w:rsidRDefault="00E75783" w:rsidP="00770D8F">
            <w:pPr>
              <w:jc w:val="center"/>
              <w:rPr>
                <w:sz w:val="20"/>
                <w:szCs w:val="20"/>
                <w:lang w:eastAsia="en-US"/>
              </w:rPr>
            </w:pPr>
          </w:p>
        </w:tc>
        <w:tc>
          <w:tcPr>
            <w:tcW w:w="1984" w:type="dxa"/>
            <w:vMerge/>
            <w:vAlign w:val="center"/>
          </w:tcPr>
          <w:p w:rsidR="00E75783" w:rsidRPr="00906319" w:rsidRDefault="00E75783" w:rsidP="00770D8F">
            <w:pPr>
              <w:autoSpaceDN w:val="0"/>
              <w:snapToGrid w:val="0"/>
              <w:jc w:val="center"/>
              <w:textAlignment w:val="baseline"/>
              <w:rPr>
                <w:sz w:val="20"/>
                <w:szCs w:val="20"/>
                <w:shd w:val="clear" w:color="auto" w:fill="FFFFFF"/>
              </w:rPr>
            </w:pPr>
          </w:p>
        </w:tc>
        <w:tc>
          <w:tcPr>
            <w:tcW w:w="6096" w:type="dxa"/>
            <w:gridSpan w:val="3"/>
            <w:vAlign w:val="center"/>
          </w:tcPr>
          <w:p w:rsidR="00E75783" w:rsidRPr="00906319" w:rsidRDefault="00E75783" w:rsidP="00770D8F">
            <w:pPr>
              <w:autoSpaceDE w:val="0"/>
              <w:autoSpaceDN w:val="0"/>
              <w:snapToGrid w:val="0"/>
              <w:jc w:val="center"/>
              <w:textAlignment w:val="baseline"/>
              <w:rPr>
                <w:sz w:val="20"/>
                <w:szCs w:val="20"/>
              </w:rPr>
            </w:pPr>
            <w:r w:rsidRPr="00906319">
              <w:rPr>
                <w:sz w:val="20"/>
                <w:szCs w:val="20"/>
              </w:rPr>
              <w:t>Предназначен для устранения</w:t>
            </w:r>
          </w:p>
          <w:p w:rsidR="00E75783" w:rsidRPr="00906319" w:rsidRDefault="00E75783" w:rsidP="00770D8F">
            <w:pPr>
              <w:autoSpaceDE w:val="0"/>
              <w:autoSpaceDN w:val="0"/>
              <w:snapToGrid w:val="0"/>
              <w:jc w:val="center"/>
              <w:textAlignment w:val="baseline"/>
              <w:rPr>
                <w:sz w:val="20"/>
                <w:szCs w:val="20"/>
              </w:rPr>
            </w:pPr>
            <w:r w:rsidRPr="00906319">
              <w:rPr>
                <w:sz w:val="20"/>
                <w:szCs w:val="20"/>
              </w:rPr>
              <w:t>неспецифического связывания антител с тканями</w:t>
            </w:r>
          </w:p>
        </w:tc>
        <w:tc>
          <w:tcPr>
            <w:tcW w:w="993" w:type="dxa"/>
            <w:vMerge/>
            <w:vAlign w:val="center"/>
          </w:tcPr>
          <w:p w:rsidR="00E75783" w:rsidRPr="00906319" w:rsidRDefault="00E75783" w:rsidP="00770D8F">
            <w:pPr>
              <w:snapToGrid w:val="0"/>
              <w:jc w:val="center"/>
              <w:rPr>
                <w:sz w:val="20"/>
                <w:szCs w:val="20"/>
                <w:lang w:eastAsia="en-US"/>
              </w:rPr>
            </w:pPr>
          </w:p>
        </w:tc>
        <w:tc>
          <w:tcPr>
            <w:tcW w:w="785" w:type="dxa"/>
            <w:vMerge/>
            <w:vAlign w:val="center"/>
          </w:tcPr>
          <w:p w:rsidR="00E75783" w:rsidRPr="00906319" w:rsidRDefault="00E75783" w:rsidP="00770D8F">
            <w:pPr>
              <w:jc w:val="center"/>
              <w:rPr>
                <w:sz w:val="20"/>
                <w:szCs w:val="20"/>
                <w:lang w:eastAsia="en-US"/>
              </w:rPr>
            </w:pPr>
          </w:p>
        </w:tc>
        <w:tc>
          <w:tcPr>
            <w:tcW w:w="1244" w:type="dxa"/>
            <w:vMerge/>
            <w:vAlign w:val="center"/>
          </w:tcPr>
          <w:p w:rsidR="00E75783" w:rsidRPr="00906319" w:rsidRDefault="00E75783" w:rsidP="00770D8F">
            <w:pPr>
              <w:jc w:val="center"/>
              <w:rPr>
                <w:sz w:val="20"/>
                <w:szCs w:val="20"/>
                <w:lang w:eastAsia="en-US"/>
              </w:rPr>
            </w:pPr>
          </w:p>
        </w:tc>
        <w:tc>
          <w:tcPr>
            <w:tcW w:w="1283" w:type="dxa"/>
            <w:vMerge/>
            <w:vAlign w:val="center"/>
          </w:tcPr>
          <w:p w:rsidR="00E75783" w:rsidRPr="00906319" w:rsidRDefault="00E75783"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E75783" w:rsidRPr="00906319" w:rsidRDefault="00E75783" w:rsidP="00770D8F">
            <w:pPr>
              <w:jc w:val="center"/>
              <w:rPr>
                <w:sz w:val="20"/>
                <w:szCs w:val="20"/>
              </w:rPr>
            </w:pPr>
          </w:p>
        </w:tc>
        <w:tc>
          <w:tcPr>
            <w:tcW w:w="1418" w:type="dxa"/>
            <w:vMerge/>
            <w:vAlign w:val="center"/>
          </w:tcPr>
          <w:p w:rsidR="00E75783" w:rsidRPr="00906319" w:rsidRDefault="00E75783" w:rsidP="00770D8F">
            <w:pPr>
              <w:jc w:val="center"/>
              <w:rPr>
                <w:sz w:val="20"/>
                <w:szCs w:val="20"/>
                <w:lang w:eastAsia="en-US"/>
              </w:rPr>
            </w:pPr>
          </w:p>
        </w:tc>
        <w:tc>
          <w:tcPr>
            <w:tcW w:w="1701" w:type="dxa"/>
            <w:vMerge/>
            <w:vAlign w:val="center"/>
          </w:tcPr>
          <w:p w:rsidR="00E75783" w:rsidRPr="00906319" w:rsidRDefault="00E75783" w:rsidP="00770D8F">
            <w:pPr>
              <w:jc w:val="center"/>
              <w:rPr>
                <w:sz w:val="20"/>
                <w:szCs w:val="20"/>
                <w:lang w:eastAsia="en-US"/>
              </w:rPr>
            </w:pPr>
          </w:p>
        </w:tc>
        <w:tc>
          <w:tcPr>
            <w:tcW w:w="1984" w:type="dxa"/>
            <w:vMerge/>
            <w:vAlign w:val="center"/>
          </w:tcPr>
          <w:p w:rsidR="00E75783" w:rsidRPr="00906319" w:rsidRDefault="00E75783" w:rsidP="00770D8F">
            <w:pPr>
              <w:autoSpaceDN w:val="0"/>
              <w:snapToGrid w:val="0"/>
              <w:jc w:val="center"/>
              <w:textAlignment w:val="baseline"/>
              <w:rPr>
                <w:sz w:val="20"/>
                <w:szCs w:val="20"/>
                <w:shd w:val="clear" w:color="auto" w:fill="FFFFFF"/>
              </w:rPr>
            </w:pPr>
          </w:p>
        </w:tc>
        <w:tc>
          <w:tcPr>
            <w:tcW w:w="2126" w:type="dxa"/>
            <w:vAlign w:val="center"/>
          </w:tcPr>
          <w:p w:rsidR="00E75783" w:rsidRPr="00906319" w:rsidRDefault="00E75783" w:rsidP="00770D8F">
            <w:pPr>
              <w:autoSpaceDE w:val="0"/>
              <w:autoSpaceDN w:val="0"/>
              <w:snapToGrid w:val="0"/>
              <w:jc w:val="center"/>
              <w:textAlignment w:val="baseline"/>
              <w:rPr>
                <w:sz w:val="20"/>
                <w:szCs w:val="20"/>
              </w:rPr>
            </w:pPr>
            <w:r w:rsidRPr="00906319">
              <w:rPr>
                <w:sz w:val="20"/>
                <w:szCs w:val="20"/>
              </w:rPr>
              <w:t>Тип</w:t>
            </w:r>
          </w:p>
        </w:tc>
        <w:tc>
          <w:tcPr>
            <w:tcW w:w="1984" w:type="dxa"/>
            <w:vAlign w:val="center"/>
          </w:tcPr>
          <w:p w:rsidR="00E75783" w:rsidRPr="00906319" w:rsidRDefault="00E75783" w:rsidP="00770D8F">
            <w:pPr>
              <w:autoSpaceDE w:val="0"/>
              <w:autoSpaceDN w:val="0"/>
              <w:snapToGrid w:val="0"/>
              <w:jc w:val="center"/>
              <w:textAlignment w:val="baseline"/>
              <w:rPr>
                <w:sz w:val="20"/>
                <w:szCs w:val="20"/>
              </w:rPr>
            </w:pPr>
          </w:p>
        </w:tc>
        <w:tc>
          <w:tcPr>
            <w:tcW w:w="1986" w:type="dxa"/>
            <w:vAlign w:val="center"/>
          </w:tcPr>
          <w:p w:rsidR="00E75783" w:rsidRPr="00906319" w:rsidRDefault="00E75783" w:rsidP="00770D8F">
            <w:pPr>
              <w:autoSpaceDE w:val="0"/>
              <w:autoSpaceDN w:val="0"/>
              <w:snapToGrid w:val="0"/>
              <w:jc w:val="center"/>
              <w:textAlignment w:val="baseline"/>
              <w:rPr>
                <w:sz w:val="20"/>
                <w:szCs w:val="20"/>
              </w:rPr>
            </w:pPr>
            <w:r w:rsidRPr="00906319">
              <w:rPr>
                <w:sz w:val="20"/>
                <w:szCs w:val="20"/>
              </w:rPr>
              <w:t>не готовый раствор</w:t>
            </w:r>
          </w:p>
        </w:tc>
        <w:tc>
          <w:tcPr>
            <w:tcW w:w="993" w:type="dxa"/>
            <w:vMerge/>
            <w:vAlign w:val="center"/>
          </w:tcPr>
          <w:p w:rsidR="00E75783" w:rsidRPr="00906319" w:rsidRDefault="00E75783" w:rsidP="00770D8F">
            <w:pPr>
              <w:snapToGrid w:val="0"/>
              <w:jc w:val="center"/>
              <w:rPr>
                <w:sz w:val="20"/>
                <w:szCs w:val="20"/>
                <w:lang w:eastAsia="en-US"/>
              </w:rPr>
            </w:pPr>
          </w:p>
        </w:tc>
        <w:tc>
          <w:tcPr>
            <w:tcW w:w="785" w:type="dxa"/>
            <w:vMerge/>
            <w:vAlign w:val="center"/>
          </w:tcPr>
          <w:p w:rsidR="00E75783" w:rsidRPr="00906319" w:rsidRDefault="00E75783" w:rsidP="00770D8F">
            <w:pPr>
              <w:jc w:val="center"/>
              <w:rPr>
                <w:sz w:val="20"/>
                <w:szCs w:val="20"/>
                <w:lang w:eastAsia="en-US"/>
              </w:rPr>
            </w:pPr>
          </w:p>
        </w:tc>
        <w:tc>
          <w:tcPr>
            <w:tcW w:w="1244" w:type="dxa"/>
            <w:vMerge/>
            <w:vAlign w:val="center"/>
          </w:tcPr>
          <w:p w:rsidR="00E75783" w:rsidRPr="00906319" w:rsidRDefault="00E75783" w:rsidP="00770D8F">
            <w:pPr>
              <w:jc w:val="center"/>
              <w:rPr>
                <w:sz w:val="20"/>
                <w:szCs w:val="20"/>
                <w:lang w:eastAsia="en-US"/>
              </w:rPr>
            </w:pPr>
          </w:p>
        </w:tc>
        <w:tc>
          <w:tcPr>
            <w:tcW w:w="1283" w:type="dxa"/>
            <w:vMerge/>
            <w:vAlign w:val="center"/>
          </w:tcPr>
          <w:p w:rsidR="00E75783" w:rsidRPr="00906319" w:rsidRDefault="00E75783"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E75783" w:rsidRPr="00906319" w:rsidRDefault="00E75783" w:rsidP="00770D8F">
            <w:pPr>
              <w:jc w:val="center"/>
              <w:rPr>
                <w:sz w:val="20"/>
                <w:szCs w:val="20"/>
              </w:rPr>
            </w:pPr>
          </w:p>
        </w:tc>
        <w:tc>
          <w:tcPr>
            <w:tcW w:w="1418" w:type="dxa"/>
            <w:vMerge/>
            <w:vAlign w:val="center"/>
          </w:tcPr>
          <w:p w:rsidR="00E75783" w:rsidRPr="00906319" w:rsidRDefault="00E75783" w:rsidP="00770D8F">
            <w:pPr>
              <w:jc w:val="center"/>
              <w:rPr>
                <w:sz w:val="20"/>
                <w:szCs w:val="20"/>
                <w:lang w:eastAsia="en-US"/>
              </w:rPr>
            </w:pPr>
          </w:p>
        </w:tc>
        <w:tc>
          <w:tcPr>
            <w:tcW w:w="1701" w:type="dxa"/>
            <w:vMerge/>
            <w:vAlign w:val="center"/>
          </w:tcPr>
          <w:p w:rsidR="00E75783" w:rsidRPr="00906319" w:rsidRDefault="00E75783" w:rsidP="00770D8F">
            <w:pPr>
              <w:jc w:val="center"/>
              <w:rPr>
                <w:sz w:val="20"/>
                <w:szCs w:val="20"/>
                <w:lang w:eastAsia="en-US"/>
              </w:rPr>
            </w:pPr>
          </w:p>
        </w:tc>
        <w:tc>
          <w:tcPr>
            <w:tcW w:w="1984" w:type="dxa"/>
            <w:vMerge/>
            <w:vAlign w:val="center"/>
          </w:tcPr>
          <w:p w:rsidR="00E75783" w:rsidRPr="00906319" w:rsidRDefault="00E75783" w:rsidP="00770D8F">
            <w:pPr>
              <w:autoSpaceDN w:val="0"/>
              <w:snapToGrid w:val="0"/>
              <w:jc w:val="center"/>
              <w:textAlignment w:val="baseline"/>
              <w:rPr>
                <w:sz w:val="20"/>
                <w:szCs w:val="20"/>
                <w:shd w:val="clear" w:color="auto" w:fill="FFFFFF"/>
              </w:rPr>
            </w:pPr>
          </w:p>
        </w:tc>
        <w:tc>
          <w:tcPr>
            <w:tcW w:w="2126" w:type="dxa"/>
            <w:vAlign w:val="center"/>
          </w:tcPr>
          <w:p w:rsidR="00E75783" w:rsidRPr="00906319" w:rsidRDefault="00E75783"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Состав</w:t>
            </w:r>
          </w:p>
        </w:tc>
        <w:tc>
          <w:tcPr>
            <w:tcW w:w="1984" w:type="dxa"/>
            <w:vAlign w:val="center"/>
          </w:tcPr>
          <w:p w:rsidR="00E75783" w:rsidRPr="00906319" w:rsidRDefault="00E75783" w:rsidP="00770D8F">
            <w:pPr>
              <w:jc w:val="center"/>
              <w:rPr>
                <w:sz w:val="20"/>
                <w:szCs w:val="20"/>
              </w:rPr>
            </w:pPr>
          </w:p>
        </w:tc>
        <w:tc>
          <w:tcPr>
            <w:tcW w:w="1986" w:type="dxa"/>
            <w:vAlign w:val="center"/>
          </w:tcPr>
          <w:p w:rsidR="00E75783" w:rsidRPr="00906319" w:rsidRDefault="00E75783" w:rsidP="00770D8F">
            <w:pPr>
              <w:autoSpaceDE w:val="0"/>
              <w:autoSpaceDN w:val="0"/>
              <w:snapToGrid w:val="0"/>
              <w:jc w:val="center"/>
              <w:textAlignment w:val="baseline"/>
              <w:rPr>
                <w:sz w:val="20"/>
                <w:szCs w:val="20"/>
              </w:rPr>
            </w:pPr>
            <w:r w:rsidRPr="00906319">
              <w:rPr>
                <w:sz w:val="20"/>
                <w:szCs w:val="20"/>
              </w:rPr>
              <w:t>белковый порошок для разведения в буфере</w:t>
            </w:r>
          </w:p>
        </w:tc>
        <w:tc>
          <w:tcPr>
            <w:tcW w:w="993" w:type="dxa"/>
            <w:vMerge/>
            <w:vAlign w:val="center"/>
          </w:tcPr>
          <w:p w:rsidR="00E75783" w:rsidRPr="00906319" w:rsidRDefault="00E75783" w:rsidP="00770D8F">
            <w:pPr>
              <w:snapToGrid w:val="0"/>
              <w:jc w:val="center"/>
              <w:rPr>
                <w:sz w:val="20"/>
                <w:szCs w:val="20"/>
                <w:lang w:eastAsia="en-US"/>
              </w:rPr>
            </w:pPr>
          </w:p>
        </w:tc>
        <w:tc>
          <w:tcPr>
            <w:tcW w:w="785" w:type="dxa"/>
            <w:vMerge/>
            <w:vAlign w:val="center"/>
          </w:tcPr>
          <w:p w:rsidR="00E75783" w:rsidRPr="00906319" w:rsidRDefault="00E75783" w:rsidP="00770D8F">
            <w:pPr>
              <w:jc w:val="center"/>
              <w:rPr>
                <w:sz w:val="20"/>
                <w:szCs w:val="20"/>
                <w:lang w:eastAsia="en-US"/>
              </w:rPr>
            </w:pPr>
          </w:p>
        </w:tc>
        <w:tc>
          <w:tcPr>
            <w:tcW w:w="1244" w:type="dxa"/>
            <w:vMerge/>
            <w:vAlign w:val="center"/>
          </w:tcPr>
          <w:p w:rsidR="00E75783" w:rsidRPr="00906319" w:rsidRDefault="00E75783" w:rsidP="00770D8F">
            <w:pPr>
              <w:jc w:val="center"/>
              <w:rPr>
                <w:sz w:val="20"/>
                <w:szCs w:val="20"/>
                <w:lang w:eastAsia="en-US"/>
              </w:rPr>
            </w:pPr>
          </w:p>
        </w:tc>
        <w:tc>
          <w:tcPr>
            <w:tcW w:w="1283" w:type="dxa"/>
            <w:vMerge/>
            <w:vAlign w:val="center"/>
          </w:tcPr>
          <w:p w:rsidR="00E75783" w:rsidRPr="00906319" w:rsidRDefault="00E75783"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E75783" w:rsidRPr="00906319" w:rsidRDefault="00E75783" w:rsidP="00770D8F">
            <w:pPr>
              <w:jc w:val="center"/>
              <w:rPr>
                <w:sz w:val="20"/>
                <w:szCs w:val="20"/>
              </w:rPr>
            </w:pPr>
          </w:p>
        </w:tc>
        <w:tc>
          <w:tcPr>
            <w:tcW w:w="1418" w:type="dxa"/>
            <w:vMerge/>
            <w:vAlign w:val="center"/>
          </w:tcPr>
          <w:p w:rsidR="00E75783" w:rsidRPr="00906319" w:rsidRDefault="00E75783" w:rsidP="00770D8F">
            <w:pPr>
              <w:jc w:val="center"/>
              <w:rPr>
                <w:sz w:val="20"/>
                <w:szCs w:val="20"/>
                <w:lang w:eastAsia="en-US"/>
              </w:rPr>
            </w:pPr>
          </w:p>
        </w:tc>
        <w:tc>
          <w:tcPr>
            <w:tcW w:w="1701" w:type="dxa"/>
            <w:vMerge/>
            <w:vAlign w:val="center"/>
          </w:tcPr>
          <w:p w:rsidR="00E75783" w:rsidRPr="00906319" w:rsidRDefault="00E75783" w:rsidP="00770D8F">
            <w:pPr>
              <w:jc w:val="center"/>
              <w:rPr>
                <w:sz w:val="20"/>
                <w:szCs w:val="20"/>
                <w:lang w:eastAsia="en-US"/>
              </w:rPr>
            </w:pPr>
          </w:p>
        </w:tc>
        <w:tc>
          <w:tcPr>
            <w:tcW w:w="1984" w:type="dxa"/>
            <w:vMerge/>
            <w:vAlign w:val="center"/>
          </w:tcPr>
          <w:p w:rsidR="00E75783" w:rsidRPr="00906319" w:rsidRDefault="00E75783" w:rsidP="00770D8F">
            <w:pPr>
              <w:autoSpaceDN w:val="0"/>
              <w:snapToGrid w:val="0"/>
              <w:jc w:val="center"/>
              <w:textAlignment w:val="baseline"/>
              <w:rPr>
                <w:sz w:val="20"/>
                <w:szCs w:val="20"/>
                <w:shd w:val="clear" w:color="auto" w:fill="FFFFFF"/>
              </w:rPr>
            </w:pPr>
          </w:p>
        </w:tc>
        <w:tc>
          <w:tcPr>
            <w:tcW w:w="2126" w:type="dxa"/>
            <w:vAlign w:val="center"/>
          </w:tcPr>
          <w:p w:rsidR="00E75783" w:rsidRPr="00906319" w:rsidRDefault="00E75783"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Вес</w:t>
            </w:r>
          </w:p>
        </w:tc>
        <w:tc>
          <w:tcPr>
            <w:tcW w:w="1984" w:type="dxa"/>
            <w:vAlign w:val="center"/>
          </w:tcPr>
          <w:p w:rsidR="00E75783" w:rsidRPr="00906319" w:rsidRDefault="00E75783" w:rsidP="00770D8F">
            <w:pPr>
              <w:jc w:val="center"/>
              <w:rPr>
                <w:sz w:val="20"/>
                <w:szCs w:val="20"/>
              </w:rPr>
            </w:pPr>
            <w:r w:rsidRPr="00906319">
              <w:rPr>
                <w:sz w:val="20"/>
                <w:szCs w:val="20"/>
              </w:rPr>
              <w:t>грамм</w:t>
            </w:r>
          </w:p>
        </w:tc>
        <w:tc>
          <w:tcPr>
            <w:tcW w:w="1986" w:type="dxa"/>
            <w:vAlign w:val="center"/>
          </w:tcPr>
          <w:p w:rsidR="00E75783" w:rsidRPr="00906319" w:rsidRDefault="00E75783" w:rsidP="00770D8F">
            <w:pPr>
              <w:autoSpaceDE w:val="0"/>
              <w:autoSpaceDN w:val="0"/>
              <w:snapToGrid w:val="0"/>
              <w:jc w:val="center"/>
              <w:textAlignment w:val="baseline"/>
              <w:rPr>
                <w:sz w:val="20"/>
                <w:szCs w:val="20"/>
              </w:rPr>
            </w:pPr>
            <w:r w:rsidRPr="00906319">
              <w:rPr>
                <w:sz w:val="20"/>
                <w:szCs w:val="20"/>
              </w:rPr>
              <w:t>50</w:t>
            </w:r>
          </w:p>
        </w:tc>
        <w:tc>
          <w:tcPr>
            <w:tcW w:w="993" w:type="dxa"/>
            <w:vMerge/>
            <w:vAlign w:val="center"/>
          </w:tcPr>
          <w:p w:rsidR="00E75783" w:rsidRPr="00906319" w:rsidRDefault="00E75783" w:rsidP="00770D8F">
            <w:pPr>
              <w:snapToGrid w:val="0"/>
              <w:jc w:val="center"/>
              <w:rPr>
                <w:sz w:val="20"/>
                <w:szCs w:val="20"/>
                <w:lang w:eastAsia="en-US"/>
              </w:rPr>
            </w:pPr>
          </w:p>
        </w:tc>
        <w:tc>
          <w:tcPr>
            <w:tcW w:w="785" w:type="dxa"/>
            <w:vMerge/>
            <w:vAlign w:val="center"/>
          </w:tcPr>
          <w:p w:rsidR="00E75783" w:rsidRPr="00906319" w:rsidRDefault="00E75783" w:rsidP="00770D8F">
            <w:pPr>
              <w:jc w:val="center"/>
              <w:rPr>
                <w:sz w:val="20"/>
                <w:szCs w:val="20"/>
                <w:lang w:eastAsia="en-US"/>
              </w:rPr>
            </w:pPr>
          </w:p>
        </w:tc>
        <w:tc>
          <w:tcPr>
            <w:tcW w:w="1244" w:type="dxa"/>
            <w:vMerge/>
            <w:vAlign w:val="center"/>
          </w:tcPr>
          <w:p w:rsidR="00E75783" w:rsidRPr="00906319" w:rsidRDefault="00E75783" w:rsidP="00770D8F">
            <w:pPr>
              <w:jc w:val="center"/>
              <w:rPr>
                <w:sz w:val="20"/>
                <w:szCs w:val="20"/>
                <w:lang w:eastAsia="en-US"/>
              </w:rPr>
            </w:pPr>
          </w:p>
        </w:tc>
        <w:tc>
          <w:tcPr>
            <w:tcW w:w="1283" w:type="dxa"/>
            <w:vMerge/>
            <w:vAlign w:val="center"/>
          </w:tcPr>
          <w:p w:rsidR="00E75783" w:rsidRPr="00906319" w:rsidRDefault="00E75783" w:rsidP="00770D8F">
            <w:pPr>
              <w:jc w:val="center"/>
              <w:rPr>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8A4C8D">
            <w:pPr>
              <w:jc w:val="center"/>
              <w:rPr>
                <w:sz w:val="20"/>
                <w:szCs w:val="20"/>
              </w:rPr>
            </w:pPr>
            <w:r w:rsidRPr="00906319">
              <w:rPr>
                <w:sz w:val="20"/>
                <w:szCs w:val="20"/>
              </w:rPr>
              <w:t>4</w:t>
            </w:r>
          </w:p>
        </w:tc>
        <w:tc>
          <w:tcPr>
            <w:tcW w:w="1418" w:type="dxa"/>
            <w:vMerge w:val="restart"/>
            <w:vAlign w:val="center"/>
          </w:tcPr>
          <w:p w:rsidR="002F42CF" w:rsidRPr="00906319" w:rsidRDefault="002F42CF" w:rsidP="008A4C8D">
            <w:pPr>
              <w:jc w:val="center"/>
              <w:rPr>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8A4C8D">
            <w:pPr>
              <w:jc w:val="center"/>
              <w:rPr>
                <w:sz w:val="20"/>
                <w:szCs w:val="20"/>
                <w:lang w:eastAsia="en-US"/>
              </w:rPr>
            </w:pPr>
          </w:p>
        </w:tc>
        <w:tc>
          <w:tcPr>
            <w:tcW w:w="1984" w:type="dxa"/>
            <w:vMerge w:val="restart"/>
            <w:vAlign w:val="center"/>
          </w:tcPr>
          <w:p w:rsidR="002F42CF" w:rsidRPr="00906319" w:rsidRDefault="002F42CF" w:rsidP="008A4C8D">
            <w:pPr>
              <w:autoSpaceDN w:val="0"/>
              <w:ind w:right="113"/>
              <w:jc w:val="center"/>
              <w:textAlignment w:val="baseline"/>
              <w:rPr>
                <w:color w:val="000000"/>
                <w:sz w:val="20"/>
                <w:szCs w:val="20"/>
              </w:rPr>
            </w:pPr>
            <w:r w:rsidRPr="00906319">
              <w:rPr>
                <w:color w:val="000000"/>
                <w:sz w:val="20"/>
                <w:szCs w:val="20"/>
              </w:rPr>
              <w:t>Нормальный блокирующий буфер (коза)</w:t>
            </w:r>
          </w:p>
          <w:p w:rsidR="002F42CF" w:rsidRPr="00906319" w:rsidRDefault="002F42CF" w:rsidP="008A4C8D">
            <w:pPr>
              <w:autoSpaceDN w:val="0"/>
              <w:ind w:right="113"/>
              <w:jc w:val="center"/>
              <w:textAlignment w:val="baseline"/>
              <w:rPr>
                <w:sz w:val="20"/>
                <w:szCs w:val="20"/>
              </w:rPr>
            </w:pPr>
            <w:r w:rsidRPr="00906319">
              <w:rPr>
                <w:color w:val="000000"/>
                <w:sz w:val="20"/>
                <w:szCs w:val="20"/>
                <w:lang w:val="en-US"/>
              </w:rPr>
              <w:t>E</w:t>
            </w:r>
            <w:r w:rsidRPr="00906319">
              <w:rPr>
                <w:color w:val="000000"/>
                <w:sz w:val="20"/>
                <w:szCs w:val="20"/>
              </w:rPr>
              <w:t>-</w:t>
            </w:r>
            <w:r w:rsidRPr="00906319">
              <w:rPr>
                <w:color w:val="000000"/>
                <w:sz w:val="20"/>
                <w:szCs w:val="20"/>
                <w:lang w:val="en-US"/>
              </w:rPr>
              <w:t>IR</w:t>
            </w:r>
            <w:r w:rsidRPr="00906319">
              <w:rPr>
                <w:color w:val="000000"/>
                <w:sz w:val="20"/>
                <w:szCs w:val="20"/>
              </w:rPr>
              <w:t>-</w:t>
            </w:r>
            <w:r w:rsidRPr="00906319">
              <w:rPr>
                <w:color w:val="000000"/>
                <w:sz w:val="20"/>
                <w:szCs w:val="20"/>
                <w:lang w:val="en-US"/>
              </w:rPr>
              <w:t>R</w:t>
            </w:r>
            <w:r w:rsidRPr="00906319">
              <w:rPr>
                <w:color w:val="000000"/>
                <w:sz w:val="20"/>
                <w:szCs w:val="20"/>
              </w:rPr>
              <w:t>110</w:t>
            </w:r>
          </w:p>
          <w:p w:rsidR="002F42CF" w:rsidRPr="00906319" w:rsidRDefault="002F42CF" w:rsidP="008A4C8D">
            <w:pPr>
              <w:autoSpaceDN w:val="0"/>
              <w:ind w:right="113"/>
              <w:jc w:val="center"/>
              <w:textAlignment w:val="baseline"/>
              <w:rPr>
                <w:color w:val="000000"/>
                <w:sz w:val="20"/>
                <w:szCs w:val="20"/>
                <w:lang w:val="en-US"/>
              </w:rPr>
            </w:pPr>
            <w:proofErr w:type="spellStart"/>
            <w:r w:rsidRPr="00906319">
              <w:rPr>
                <w:color w:val="000000"/>
                <w:sz w:val="20"/>
                <w:szCs w:val="20"/>
                <w:lang w:val="en-US"/>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12"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autoSpaceDE w:val="0"/>
              <w:snapToGrid w:val="0"/>
              <w:ind w:right="113"/>
              <w:jc w:val="center"/>
              <w:rPr>
                <w:sz w:val="20"/>
                <w:szCs w:val="20"/>
              </w:rPr>
            </w:pPr>
            <w:r w:rsidRPr="00906319">
              <w:rPr>
                <w:sz w:val="20"/>
                <w:szCs w:val="20"/>
                <w:lang w:eastAsia="ru-RU"/>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tc>
        <w:tc>
          <w:tcPr>
            <w:tcW w:w="993" w:type="dxa"/>
            <w:vMerge w:val="restart"/>
            <w:vAlign w:val="center"/>
          </w:tcPr>
          <w:p w:rsidR="002F42CF" w:rsidRPr="00906319" w:rsidRDefault="002F42CF" w:rsidP="008A4C8D">
            <w:pPr>
              <w:snapToGrid w:val="0"/>
              <w:jc w:val="center"/>
              <w:rPr>
                <w:sz w:val="20"/>
                <w:szCs w:val="20"/>
                <w:lang w:eastAsia="en-US"/>
              </w:rPr>
            </w:pPr>
            <w:proofErr w:type="spellStart"/>
            <w:r w:rsidRPr="00906319">
              <w:rPr>
                <w:sz w:val="20"/>
                <w:szCs w:val="20"/>
                <w:lang w:eastAsia="en-US"/>
              </w:rPr>
              <w:t>шт</w:t>
            </w:r>
            <w:proofErr w:type="spellEnd"/>
          </w:p>
        </w:tc>
        <w:tc>
          <w:tcPr>
            <w:tcW w:w="785" w:type="dxa"/>
            <w:vMerge w:val="restart"/>
            <w:vAlign w:val="center"/>
          </w:tcPr>
          <w:p w:rsidR="002F42CF" w:rsidRPr="00906319" w:rsidRDefault="002F42CF" w:rsidP="008A4C8D">
            <w:pPr>
              <w:jc w:val="center"/>
              <w:rPr>
                <w:sz w:val="20"/>
                <w:szCs w:val="20"/>
                <w:lang w:eastAsia="en-US"/>
              </w:rPr>
            </w:pPr>
            <w:r w:rsidRPr="00906319">
              <w:rPr>
                <w:sz w:val="20"/>
                <w:szCs w:val="20"/>
                <w:lang w:eastAsia="en-US"/>
              </w:rPr>
              <w:t>2</w:t>
            </w:r>
          </w:p>
        </w:tc>
        <w:tc>
          <w:tcPr>
            <w:tcW w:w="1244" w:type="dxa"/>
            <w:vMerge w:val="restart"/>
            <w:vAlign w:val="center"/>
          </w:tcPr>
          <w:p w:rsidR="002F42CF" w:rsidRPr="00906319" w:rsidRDefault="002F42CF" w:rsidP="008A4C8D">
            <w:pPr>
              <w:jc w:val="center"/>
              <w:rPr>
                <w:sz w:val="20"/>
                <w:szCs w:val="20"/>
                <w:lang w:eastAsia="en-US"/>
              </w:rPr>
            </w:pPr>
          </w:p>
        </w:tc>
        <w:tc>
          <w:tcPr>
            <w:tcW w:w="1283" w:type="dxa"/>
            <w:vMerge w:val="restart"/>
            <w:vAlign w:val="center"/>
          </w:tcPr>
          <w:p w:rsidR="002F42CF" w:rsidRPr="00906319" w:rsidRDefault="002F42CF" w:rsidP="008A4C8D">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E75783" w:rsidRPr="00906319" w:rsidRDefault="00E75783" w:rsidP="00770D8F">
            <w:pPr>
              <w:jc w:val="center"/>
              <w:rPr>
                <w:sz w:val="20"/>
                <w:szCs w:val="20"/>
              </w:rPr>
            </w:pPr>
          </w:p>
        </w:tc>
        <w:tc>
          <w:tcPr>
            <w:tcW w:w="1418" w:type="dxa"/>
            <w:vMerge/>
            <w:vAlign w:val="center"/>
          </w:tcPr>
          <w:p w:rsidR="00E75783" w:rsidRPr="00906319" w:rsidRDefault="00E75783" w:rsidP="00770D8F">
            <w:pPr>
              <w:jc w:val="center"/>
              <w:rPr>
                <w:sz w:val="20"/>
                <w:szCs w:val="20"/>
                <w:lang w:eastAsia="en-US"/>
              </w:rPr>
            </w:pPr>
          </w:p>
        </w:tc>
        <w:tc>
          <w:tcPr>
            <w:tcW w:w="1701" w:type="dxa"/>
            <w:vMerge/>
            <w:vAlign w:val="center"/>
          </w:tcPr>
          <w:p w:rsidR="00E75783" w:rsidRPr="00906319" w:rsidRDefault="00E75783" w:rsidP="00770D8F">
            <w:pPr>
              <w:jc w:val="center"/>
              <w:rPr>
                <w:sz w:val="20"/>
                <w:szCs w:val="20"/>
                <w:lang w:eastAsia="en-US"/>
              </w:rPr>
            </w:pPr>
          </w:p>
        </w:tc>
        <w:tc>
          <w:tcPr>
            <w:tcW w:w="1984" w:type="dxa"/>
            <w:vMerge/>
            <w:vAlign w:val="center"/>
          </w:tcPr>
          <w:p w:rsidR="00E75783" w:rsidRPr="00906319" w:rsidRDefault="00E75783" w:rsidP="00770D8F">
            <w:pPr>
              <w:autoSpaceDN w:val="0"/>
              <w:snapToGrid w:val="0"/>
              <w:jc w:val="center"/>
              <w:textAlignment w:val="baseline"/>
              <w:rPr>
                <w:sz w:val="20"/>
                <w:szCs w:val="20"/>
                <w:shd w:val="clear" w:color="auto" w:fill="FFFFFF"/>
              </w:rPr>
            </w:pPr>
          </w:p>
        </w:tc>
        <w:tc>
          <w:tcPr>
            <w:tcW w:w="6096" w:type="dxa"/>
            <w:gridSpan w:val="3"/>
            <w:vAlign w:val="center"/>
          </w:tcPr>
          <w:p w:rsidR="00E75783" w:rsidRPr="00906319" w:rsidRDefault="00E75783" w:rsidP="00770D8F">
            <w:pPr>
              <w:autoSpaceDE w:val="0"/>
              <w:autoSpaceDN w:val="0"/>
              <w:snapToGrid w:val="0"/>
              <w:jc w:val="center"/>
              <w:textAlignment w:val="baseline"/>
              <w:rPr>
                <w:sz w:val="20"/>
                <w:szCs w:val="20"/>
              </w:rPr>
            </w:pPr>
            <w:r w:rsidRPr="00906319">
              <w:rPr>
                <w:sz w:val="20"/>
                <w:szCs w:val="20"/>
              </w:rPr>
              <w:t>Предназначен для блокировки неспецифического связывания при ИГХ, снижает фоновое окрашивание.</w:t>
            </w:r>
          </w:p>
        </w:tc>
        <w:tc>
          <w:tcPr>
            <w:tcW w:w="993" w:type="dxa"/>
            <w:vMerge/>
            <w:vAlign w:val="center"/>
          </w:tcPr>
          <w:p w:rsidR="00E75783" w:rsidRPr="00906319" w:rsidRDefault="00E75783" w:rsidP="00770D8F">
            <w:pPr>
              <w:snapToGrid w:val="0"/>
              <w:jc w:val="center"/>
              <w:rPr>
                <w:sz w:val="20"/>
                <w:szCs w:val="20"/>
                <w:lang w:eastAsia="en-US"/>
              </w:rPr>
            </w:pPr>
          </w:p>
        </w:tc>
        <w:tc>
          <w:tcPr>
            <w:tcW w:w="785" w:type="dxa"/>
            <w:vMerge/>
            <w:vAlign w:val="center"/>
          </w:tcPr>
          <w:p w:rsidR="00E75783" w:rsidRPr="00906319" w:rsidRDefault="00E75783" w:rsidP="00770D8F">
            <w:pPr>
              <w:jc w:val="center"/>
              <w:rPr>
                <w:sz w:val="20"/>
                <w:szCs w:val="20"/>
                <w:lang w:eastAsia="en-US"/>
              </w:rPr>
            </w:pPr>
          </w:p>
        </w:tc>
        <w:tc>
          <w:tcPr>
            <w:tcW w:w="1244" w:type="dxa"/>
            <w:vMerge/>
            <w:vAlign w:val="center"/>
          </w:tcPr>
          <w:p w:rsidR="00E75783" w:rsidRPr="00906319" w:rsidRDefault="00E75783" w:rsidP="00770D8F">
            <w:pPr>
              <w:jc w:val="center"/>
              <w:rPr>
                <w:sz w:val="20"/>
                <w:szCs w:val="20"/>
                <w:lang w:eastAsia="en-US"/>
              </w:rPr>
            </w:pPr>
          </w:p>
        </w:tc>
        <w:tc>
          <w:tcPr>
            <w:tcW w:w="1283" w:type="dxa"/>
            <w:vMerge/>
            <w:vAlign w:val="center"/>
          </w:tcPr>
          <w:p w:rsidR="00E75783" w:rsidRPr="00906319" w:rsidRDefault="00E75783"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E75783" w:rsidRPr="00906319" w:rsidRDefault="00E75783" w:rsidP="00770D8F">
            <w:pPr>
              <w:jc w:val="center"/>
              <w:rPr>
                <w:sz w:val="20"/>
                <w:szCs w:val="20"/>
              </w:rPr>
            </w:pPr>
          </w:p>
        </w:tc>
        <w:tc>
          <w:tcPr>
            <w:tcW w:w="1418" w:type="dxa"/>
            <w:vMerge/>
            <w:vAlign w:val="center"/>
          </w:tcPr>
          <w:p w:rsidR="00E75783" w:rsidRPr="00906319" w:rsidRDefault="00E75783" w:rsidP="00770D8F">
            <w:pPr>
              <w:jc w:val="center"/>
              <w:rPr>
                <w:sz w:val="20"/>
                <w:szCs w:val="20"/>
                <w:lang w:eastAsia="en-US"/>
              </w:rPr>
            </w:pPr>
          </w:p>
        </w:tc>
        <w:tc>
          <w:tcPr>
            <w:tcW w:w="1701" w:type="dxa"/>
            <w:vMerge/>
            <w:vAlign w:val="center"/>
          </w:tcPr>
          <w:p w:rsidR="00E75783" w:rsidRPr="00906319" w:rsidRDefault="00E75783" w:rsidP="00770D8F">
            <w:pPr>
              <w:jc w:val="center"/>
              <w:rPr>
                <w:sz w:val="20"/>
                <w:szCs w:val="20"/>
                <w:lang w:eastAsia="en-US"/>
              </w:rPr>
            </w:pPr>
          </w:p>
        </w:tc>
        <w:tc>
          <w:tcPr>
            <w:tcW w:w="1984" w:type="dxa"/>
            <w:vMerge/>
            <w:vAlign w:val="center"/>
          </w:tcPr>
          <w:p w:rsidR="00E75783" w:rsidRPr="00906319" w:rsidRDefault="00E75783" w:rsidP="00770D8F">
            <w:pPr>
              <w:autoSpaceDN w:val="0"/>
              <w:snapToGrid w:val="0"/>
              <w:jc w:val="center"/>
              <w:textAlignment w:val="baseline"/>
              <w:rPr>
                <w:sz w:val="20"/>
                <w:szCs w:val="20"/>
                <w:shd w:val="clear" w:color="auto" w:fill="FFFFFF"/>
              </w:rPr>
            </w:pPr>
          </w:p>
        </w:tc>
        <w:tc>
          <w:tcPr>
            <w:tcW w:w="2126" w:type="dxa"/>
            <w:vAlign w:val="center"/>
          </w:tcPr>
          <w:p w:rsidR="00E75783" w:rsidRPr="00906319" w:rsidRDefault="00E75783"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Тип</w:t>
            </w:r>
          </w:p>
        </w:tc>
        <w:tc>
          <w:tcPr>
            <w:tcW w:w="1984" w:type="dxa"/>
            <w:vAlign w:val="center"/>
          </w:tcPr>
          <w:p w:rsidR="00E75783" w:rsidRPr="00906319" w:rsidRDefault="00E75783" w:rsidP="00770D8F">
            <w:pPr>
              <w:jc w:val="center"/>
              <w:rPr>
                <w:sz w:val="20"/>
                <w:szCs w:val="20"/>
              </w:rPr>
            </w:pPr>
          </w:p>
        </w:tc>
        <w:tc>
          <w:tcPr>
            <w:tcW w:w="1986" w:type="dxa"/>
            <w:vAlign w:val="center"/>
          </w:tcPr>
          <w:p w:rsidR="00E75783" w:rsidRPr="00906319" w:rsidRDefault="00E75783" w:rsidP="00770D8F">
            <w:pPr>
              <w:autoSpaceDE w:val="0"/>
              <w:autoSpaceDN w:val="0"/>
              <w:snapToGrid w:val="0"/>
              <w:jc w:val="center"/>
              <w:textAlignment w:val="baseline"/>
              <w:rPr>
                <w:sz w:val="20"/>
                <w:szCs w:val="20"/>
              </w:rPr>
            </w:pPr>
            <w:r w:rsidRPr="00906319">
              <w:rPr>
                <w:sz w:val="20"/>
                <w:szCs w:val="20"/>
              </w:rPr>
              <w:t>готовый раствор</w:t>
            </w:r>
          </w:p>
        </w:tc>
        <w:tc>
          <w:tcPr>
            <w:tcW w:w="993" w:type="dxa"/>
            <w:vMerge/>
            <w:vAlign w:val="center"/>
          </w:tcPr>
          <w:p w:rsidR="00E75783" w:rsidRPr="00906319" w:rsidRDefault="00E75783" w:rsidP="00770D8F">
            <w:pPr>
              <w:snapToGrid w:val="0"/>
              <w:jc w:val="center"/>
              <w:rPr>
                <w:sz w:val="20"/>
                <w:szCs w:val="20"/>
                <w:lang w:eastAsia="en-US"/>
              </w:rPr>
            </w:pPr>
          </w:p>
        </w:tc>
        <w:tc>
          <w:tcPr>
            <w:tcW w:w="785" w:type="dxa"/>
            <w:vMerge/>
            <w:vAlign w:val="center"/>
          </w:tcPr>
          <w:p w:rsidR="00E75783" w:rsidRPr="00906319" w:rsidRDefault="00E75783" w:rsidP="00770D8F">
            <w:pPr>
              <w:jc w:val="center"/>
              <w:rPr>
                <w:sz w:val="20"/>
                <w:szCs w:val="20"/>
                <w:lang w:eastAsia="en-US"/>
              </w:rPr>
            </w:pPr>
          </w:p>
        </w:tc>
        <w:tc>
          <w:tcPr>
            <w:tcW w:w="1244" w:type="dxa"/>
            <w:vMerge/>
            <w:vAlign w:val="center"/>
          </w:tcPr>
          <w:p w:rsidR="00E75783" w:rsidRPr="00906319" w:rsidRDefault="00E75783" w:rsidP="00770D8F">
            <w:pPr>
              <w:jc w:val="center"/>
              <w:rPr>
                <w:sz w:val="20"/>
                <w:szCs w:val="20"/>
                <w:lang w:eastAsia="en-US"/>
              </w:rPr>
            </w:pPr>
          </w:p>
        </w:tc>
        <w:tc>
          <w:tcPr>
            <w:tcW w:w="1283" w:type="dxa"/>
            <w:vMerge/>
            <w:vAlign w:val="center"/>
          </w:tcPr>
          <w:p w:rsidR="00E75783" w:rsidRPr="00906319" w:rsidRDefault="00E75783"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E75783" w:rsidRPr="00906319" w:rsidRDefault="00E75783" w:rsidP="00770D8F">
            <w:pPr>
              <w:jc w:val="center"/>
              <w:rPr>
                <w:sz w:val="20"/>
                <w:szCs w:val="20"/>
              </w:rPr>
            </w:pPr>
          </w:p>
        </w:tc>
        <w:tc>
          <w:tcPr>
            <w:tcW w:w="1418" w:type="dxa"/>
            <w:vMerge/>
            <w:vAlign w:val="center"/>
          </w:tcPr>
          <w:p w:rsidR="00E75783" w:rsidRPr="00906319" w:rsidRDefault="00E75783" w:rsidP="00770D8F">
            <w:pPr>
              <w:jc w:val="center"/>
              <w:rPr>
                <w:sz w:val="20"/>
                <w:szCs w:val="20"/>
                <w:lang w:eastAsia="en-US"/>
              </w:rPr>
            </w:pPr>
          </w:p>
        </w:tc>
        <w:tc>
          <w:tcPr>
            <w:tcW w:w="1701" w:type="dxa"/>
            <w:vMerge/>
            <w:vAlign w:val="center"/>
          </w:tcPr>
          <w:p w:rsidR="00E75783" w:rsidRPr="00906319" w:rsidRDefault="00E75783" w:rsidP="00770D8F">
            <w:pPr>
              <w:jc w:val="center"/>
              <w:rPr>
                <w:sz w:val="20"/>
                <w:szCs w:val="20"/>
                <w:lang w:eastAsia="en-US"/>
              </w:rPr>
            </w:pPr>
          </w:p>
        </w:tc>
        <w:tc>
          <w:tcPr>
            <w:tcW w:w="1984" w:type="dxa"/>
            <w:vMerge/>
            <w:vAlign w:val="center"/>
          </w:tcPr>
          <w:p w:rsidR="00E75783" w:rsidRPr="00906319" w:rsidRDefault="00E75783" w:rsidP="00770D8F">
            <w:pPr>
              <w:autoSpaceDN w:val="0"/>
              <w:snapToGrid w:val="0"/>
              <w:jc w:val="center"/>
              <w:textAlignment w:val="baseline"/>
              <w:rPr>
                <w:sz w:val="20"/>
                <w:szCs w:val="20"/>
                <w:shd w:val="clear" w:color="auto" w:fill="FFFFFF"/>
              </w:rPr>
            </w:pPr>
          </w:p>
        </w:tc>
        <w:tc>
          <w:tcPr>
            <w:tcW w:w="2126" w:type="dxa"/>
            <w:vAlign w:val="center"/>
          </w:tcPr>
          <w:p w:rsidR="00E75783" w:rsidRPr="00906319" w:rsidRDefault="00E75783"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Состав</w:t>
            </w:r>
          </w:p>
          <w:p w:rsidR="00E75783" w:rsidRPr="00906319" w:rsidRDefault="00E75783" w:rsidP="00770D8F">
            <w:pPr>
              <w:pStyle w:val="ab"/>
              <w:jc w:val="center"/>
              <w:rPr>
                <w:rFonts w:ascii="Times New Roman" w:hAnsi="Times New Roman" w:cs="Times New Roman"/>
                <w:sz w:val="20"/>
                <w:szCs w:val="20"/>
              </w:rPr>
            </w:pPr>
          </w:p>
        </w:tc>
        <w:tc>
          <w:tcPr>
            <w:tcW w:w="1984" w:type="dxa"/>
            <w:vAlign w:val="center"/>
          </w:tcPr>
          <w:p w:rsidR="00E75783" w:rsidRPr="00906319" w:rsidRDefault="00E75783" w:rsidP="00770D8F">
            <w:pPr>
              <w:jc w:val="center"/>
              <w:rPr>
                <w:sz w:val="20"/>
                <w:szCs w:val="20"/>
              </w:rPr>
            </w:pPr>
          </w:p>
        </w:tc>
        <w:tc>
          <w:tcPr>
            <w:tcW w:w="1986" w:type="dxa"/>
            <w:vAlign w:val="center"/>
          </w:tcPr>
          <w:p w:rsidR="00E75783" w:rsidRPr="00906319" w:rsidRDefault="00E75783" w:rsidP="00770D8F">
            <w:pPr>
              <w:autoSpaceDE w:val="0"/>
              <w:autoSpaceDN w:val="0"/>
              <w:snapToGrid w:val="0"/>
              <w:jc w:val="center"/>
              <w:textAlignment w:val="baseline"/>
              <w:rPr>
                <w:sz w:val="20"/>
                <w:szCs w:val="20"/>
              </w:rPr>
            </w:pPr>
            <w:r w:rsidRPr="00906319">
              <w:rPr>
                <w:sz w:val="20"/>
                <w:szCs w:val="20"/>
              </w:rPr>
              <w:t>нормальная козья сыворотка, стабилизаторы</w:t>
            </w:r>
          </w:p>
        </w:tc>
        <w:tc>
          <w:tcPr>
            <w:tcW w:w="993" w:type="dxa"/>
            <w:vMerge/>
            <w:vAlign w:val="center"/>
          </w:tcPr>
          <w:p w:rsidR="00E75783" w:rsidRPr="00906319" w:rsidRDefault="00E75783" w:rsidP="00770D8F">
            <w:pPr>
              <w:snapToGrid w:val="0"/>
              <w:jc w:val="center"/>
              <w:rPr>
                <w:sz w:val="20"/>
                <w:szCs w:val="20"/>
                <w:lang w:eastAsia="en-US"/>
              </w:rPr>
            </w:pPr>
          </w:p>
        </w:tc>
        <w:tc>
          <w:tcPr>
            <w:tcW w:w="785" w:type="dxa"/>
            <w:vMerge/>
            <w:vAlign w:val="center"/>
          </w:tcPr>
          <w:p w:rsidR="00E75783" w:rsidRPr="00906319" w:rsidRDefault="00E75783" w:rsidP="00770D8F">
            <w:pPr>
              <w:jc w:val="center"/>
              <w:rPr>
                <w:sz w:val="20"/>
                <w:szCs w:val="20"/>
                <w:lang w:eastAsia="en-US"/>
              </w:rPr>
            </w:pPr>
          </w:p>
        </w:tc>
        <w:tc>
          <w:tcPr>
            <w:tcW w:w="1244" w:type="dxa"/>
            <w:vMerge/>
            <w:vAlign w:val="center"/>
          </w:tcPr>
          <w:p w:rsidR="00E75783" w:rsidRPr="00906319" w:rsidRDefault="00E75783" w:rsidP="00770D8F">
            <w:pPr>
              <w:jc w:val="center"/>
              <w:rPr>
                <w:sz w:val="20"/>
                <w:szCs w:val="20"/>
                <w:lang w:eastAsia="en-US"/>
              </w:rPr>
            </w:pPr>
          </w:p>
        </w:tc>
        <w:tc>
          <w:tcPr>
            <w:tcW w:w="1283" w:type="dxa"/>
            <w:vMerge/>
            <w:vAlign w:val="center"/>
          </w:tcPr>
          <w:p w:rsidR="00E75783" w:rsidRPr="00906319" w:rsidRDefault="00E75783" w:rsidP="00770D8F">
            <w:pPr>
              <w:jc w:val="center"/>
              <w:rPr>
                <w:sz w:val="20"/>
                <w:szCs w:val="20"/>
                <w:lang w:eastAsia="en-US"/>
              </w:rPr>
            </w:pPr>
          </w:p>
        </w:tc>
      </w:tr>
      <w:tr w:rsidR="00294106" w:rsidRPr="00906319" w:rsidTr="005A4173">
        <w:trPr>
          <w:gridAfter w:val="1"/>
          <w:wAfter w:w="29" w:type="dxa"/>
          <w:trHeight w:val="20"/>
        </w:trPr>
        <w:tc>
          <w:tcPr>
            <w:tcW w:w="534" w:type="dxa"/>
            <w:vMerge/>
            <w:vAlign w:val="center"/>
          </w:tcPr>
          <w:p w:rsidR="00E75783" w:rsidRPr="00906319" w:rsidRDefault="00E75783" w:rsidP="00770D8F">
            <w:pPr>
              <w:jc w:val="center"/>
              <w:rPr>
                <w:sz w:val="20"/>
                <w:szCs w:val="20"/>
              </w:rPr>
            </w:pPr>
          </w:p>
        </w:tc>
        <w:tc>
          <w:tcPr>
            <w:tcW w:w="1418" w:type="dxa"/>
            <w:vMerge/>
            <w:vAlign w:val="center"/>
          </w:tcPr>
          <w:p w:rsidR="00E75783" w:rsidRPr="00906319" w:rsidRDefault="00E75783" w:rsidP="00770D8F">
            <w:pPr>
              <w:jc w:val="center"/>
              <w:rPr>
                <w:sz w:val="20"/>
                <w:szCs w:val="20"/>
                <w:lang w:eastAsia="en-US"/>
              </w:rPr>
            </w:pPr>
          </w:p>
        </w:tc>
        <w:tc>
          <w:tcPr>
            <w:tcW w:w="1701" w:type="dxa"/>
            <w:vMerge/>
            <w:vAlign w:val="center"/>
          </w:tcPr>
          <w:p w:rsidR="00E75783" w:rsidRPr="00906319" w:rsidRDefault="00E75783" w:rsidP="00770D8F">
            <w:pPr>
              <w:jc w:val="center"/>
              <w:rPr>
                <w:sz w:val="20"/>
                <w:szCs w:val="20"/>
                <w:lang w:eastAsia="en-US"/>
              </w:rPr>
            </w:pPr>
          </w:p>
        </w:tc>
        <w:tc>
          <w:tcPr>
            <w:tcW w:w="1984" w:type="dxa"/>
            <w:vMerge/>
            <w:vAlign w:val="center"/>
          </w:tcPr>
          <w:p w:rsidR="00E75783" w:rsidRPr="00906319" w:rsidRDefault="00E75783" w:rsidP="00770D8F">
            <w:pPr>
              <w:autoSpaceDN w:val="0"/>
              <w:snapToGrid w:val="0"/>
              <w:jc w:val="center"/>
              <w:textAlignment w:val="baseline"/>
              <w:rPr>
                <w:sz w:val="20"/>
                <w:szCs w:val="20"/>
                <w:shd w:val="clear" w:color="auto" w:fill="FFFFFF"/>
              </w:rPr>
            </w:pPr>
          </w:p>
        </w:tc>
        <w:tc>
          <w:tcPr>
            <w:tcW w:w="2126" w:type="dxa"/>
            <w:vAlign w:val="center"/>
          </w:tcPr>
          <w:p w:rsidR="00E75783" w:rsidRPr="00906319" w:rsidRDefault="00E75783"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Объем</w:t>
            </w:r>
          </w:p>
        </w:tc>
        <w:tc>
          <w:tcPr>
            <w:tcW w:w="1984" w:type="dxa"/>
            <w:vAlign w:val="center"/>
          </w:tcPr>
          <w:p w:rsidR="00E75783" w:rsidRPr="00906319" w:rsidRDefault="00E75783" w:rsidP="00770D8F">
            <w:pPr>
              <w:jc w:val="center"/>
              <w:rPr>
                <w:sz w:val="20"/>
                <w:szCs w:val="20"/>
              </w:rPr>
            </w:pPr>
            <w:r w:rsidRPr="00906319">
              <w:rPr>
                <w:sz w:val="20"/>
                <w:szCs w:val="20"/>
              </w:rPr>
              <w:t>мл</w:t>
            </w:r>
          </w:p>
        </w:tc>
        <w:tc>
          <w:tcPr>
            <w:tcW w:w="1986" w:type="dxa"/>
            <w:vAlign w:val="center"/>
          </w:tcPr>
          <w:p w:rsidR="00E75783" w:rsidRPr="00906319" w:rsidRDefault="00E75783" w:rsidP="00770D8F">
            <w:pPr>
              <w:autoSpaceDE w:val="0"/>
              <w:autoSpaceDN w:val="0"/>
              <w:snapToGrid w:val="0"/>
              <w:jc w:val="center"/>
              <w:textAlignment w:val="baseline"/>
              <w:rPr>
                <w:sz w:val="20"/>
                <w:szCs w:val="20"/>
              </w:rPr>
            </w:pPr>
            <w:r w:rsidRPr="00906319">
              <w:rPr>
                <w:sz w:val="20"/>
                <w:szCs w:val="20"/>
              </w:rPr>
              <w:t>50</w:t>
            </w:r>
          </w:p>
        </w:tc>
        <w:tc>
          <w:tcPr>
            <w:tcW w:w="993" w:type="dxa"/>
            <w:vMerge/>
            <w:vAlign w:val="center"/>
          </w:tcPr>
          <w:p w:rsidR="00E75783" w:rsidRPr="00906319" w:rsidRDefault="00E75783" w:rsidP="00770D8F">
            <w:pPr>
              <w:snapToGrid w:val="0"/>
              <w:jc w:val="center"/>
              <w:rPr>
                <w:sz w:val="20"/>
                <w:szCs w:val="20"/>
                <w:lang w:eastAsia="en-US"/>
              </w:rPr>
            </w:pPr>
          </w:p>
        </w:tc>
        <w:tc>
          <w:tcPr>
            <w:tcW w:w="785" w:type="dxa"/>
            <w:vMerge/>
            <w:vAlign w:val="center"/>
          </w:tcPr>
          <w:p w:rsidR="00E75783" w:rsidRPr="00906319" w:rsidRDefault="00E75783" w:rsidP="00770D8F">
            <w:pPr>
              <w:jc w:val="center"/>
              <w:rPr>
                <w:sz w:val="20"/>
                <w:szCs w:val="20"/>
                <w:lang w:eastAsia="en-US"/>
              </w:rPr>
            </w:pPr>
          </w:p>
        </w:tc>
        <w:tc>
          <w:tcPr>
            <w:tcW w:w="1244" w:type="dxa"/>
            <w:vMerge/>
            <w:vAlign w:val="center"/>
          </w:tcPr>
          <w:p w:rsidR="00E75783" w:rsidRPr="00906319" w:rsidRDefault="00E75783" w:rsidP="00770D8F">
            <w:pPr>
              <w:jc w:val="center"/>
              <w:rPr>
                <w:sz w:val="20"/>
                <w:szCs w:val="20"/>
                <w:lang w:eastAsia="en-US"/>
              </w:rPr>
            </w:pPr>
          </w:p>
        </w:tc>
        <w:tc>
          <w:tcPr>
            <w:tcW w:w="1283" w:type="dxa"/>
            <w:vMerge/>
            <w:vAlign w:val="center"/>
          </w:tcPr>
          <w:p w:rsidR="00E75783" w:rsidRPr="00906319" w:rsidRDefault="00E75783" w:rsidP="00770D8F">
            <w:pPr>
              <w:jc w:val="center"/>
              <w:rPr>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770D8F">
            <w:pPr>
              <w:jc w:val="center"/>
              <w:rPr>
                <w:sz w:val="20"/>
                <w:szCs w:val="20"/>
              </w:rPr>
            </w:pPr>
            <w:r w:rsidRPr="00906319">
              <w:rPr>
                <w:sz w:val="20"/>
                <w:szCs w:val="20"/>
              </w:rPr>
              <w:t>5</w:t>
            </w:r>
          </w:p>
        </w:tc>
        <w:tc>
          <w:tcPr>
            <w:tcW w:w="1418"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770D8F">
            <w:pPr>
              <w:jc w:val="center"/>
              <w:rPr>
                <w:sz w:val="20"/>
                <w:szCs w:val="20"/>
                <w:lang w:eastAsia="en-US"/>
              </w:rPr>
            </w:pPr>
          </w:p>
        </w:tc>
        <w:tc>
          <w:tcPr>
            <w:tcW w:w="1984" w:type="dxa"/>
            <w:vMerge w:val="restart"/>
            <w:vAlign w:val="center"/>
          </w:tcPr>
          <w:p w:rsidR="002F42CF" w:rsidRPr="00906319" w:rsidRDefault="002F42CF" w:rsidP="008A4C8D">
            <w:pPr>
              <w:autoSpaceDN w:val="0"/>
              <w:ind w:right="113"/>
              <w:jc w:val="center"/>
              <w:textAlignment w:val="baseline"/>
              <w:rPr>
                <w:sz w:val="20"/>
                <w:szCs w:val="20"/>
              </w:rPr>
            </w:pPr>
            <w:r w:rsidRPr="00906319">
              <w:rPr>
                <w:sz w:val="20"/>
                <w:szCs w:val="20"/>
              </w:rPr>
              <w:t>Нормальный блокирующий буфер 10х (коза)</w:t>
            </w:r>
          </w:p>
          <w:p w:rsidR="002F42CF" w:rsidRPr="00906319" w:rsidRDefault="002F42CF" w:rsidP="008A4C8D">
            <w:pPr>
              <w:autoSpaceDN w:val="0"/>
              <w:ind w:right="113"/>
              <w:jc w:val="center"/>
              <w:textAlignment w:val="baseline"/>
              <w:rPr>
                <w:sz w:val="20"/>
                <w:szCs w:val="20"/>
                <w:lang w:val="en-US"/>
              </w:rPr>
            </w:pPr>
            <w:r w:rsidRPr="00906319">
              <w:rPr>
                <w:color w:val="000000"/>
                <w:sz w:val="20"/>
                <w:szCs w:val="20"/>
                <w:lang w:val="en-US"/>
              </w:rPr>
              <w:t>E-IR-R111</w:t>
            </w:r>
          </w:p>
          <w:p w:rsidR="002F42CF" w:rsidRPr="00906319" w:rsidRDefault="002F42CF" w:rsidP="008A4C8D">
            <w:pPr>
              <w:autoSpaceDN w:val="0"/>
              <w:snapToGrid w:val="0"/>
              <w:jc w:val="center"/>
              <w:textAlignment w:val="baseline"/>
              <w:rPr>
                <w:sz w:val="20"/>
                <w:szCs w:val="20"/>
              </w:rPr>
            </w:pPr>
            <w:proofErr w:type="spellStart"/>
            <w:r w:rsidRPr="00906319">
              <w:rPr>
                <w:color w:val="000000"/>
                <w:sz w:val="20"/>
                <w:szCs w:val="20"/>
                <w:lang w:val="en-US"/>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13"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autoSpaceDE w:val="0"/>
              <w:autoSpaceDN w:val="0"/>
              <w:snapToGrid w:val="0"/>
              <w:jc w:val="center"/>
              <w:textAlignment w:val="baseline"/>
              <w:rPr>
                <w:sz w:val="20"/>
                <w:szCs w:val="20"/>
              </w:rPr>
            </w:pPr>
            <w:r w:rsidRPr="00906319">
              <w:rPr>
                <w:sz w:val="20"/>
                <w:szCs w:val="20"/>
                <w:lang w:eastAsia="ru-RU"/>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tc>
        <w:tc>
          <w:tcPr>
            <w:tcW w:w="993" w:type="dxa"/>
            <w:vMerge w:val="restart"/>
            <w:vAlign w:val="center"/>
          </w:tcPr>
          <w:p w:rsidR="002F42CF" w:rsidRPr="00906319" w:rsidRDefault="002F42CF" w:rsidP="00770D8F">
            <w:pPr>
              <w:snapToGrid w:val="0"/>
              <w:jc w:val="center"/>
              <w:rPr>
                <w:sz w:val="20"/>
                <w:szCs w:val="20"/>
                <w:lang w:eastAsia="en-US"/>
              </w:rPr>
            </w:pPr>
            <w:proofErr w:type="spellStart"/>
            <w:r w:rsidRPr="00906319">
              <w:rPr>
                <w:sz w:val="20"/>
                <w:szCs w:val="20"/>
                <w:lang w:eastAsia="en-US"/>
              </w:rPr>
              <w:t>шт</w:t>
            </w:r>
            <w:proofErr w:type="spellEnd"/>
          </w:p>
        </w:tc>
        <w:tc>
          <w:tcPr>
            <w:tcW w:w="785"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w:t>
            </w:r>
          </w:p>
        </w:tc>
        <w:tc>
          <w:tcPr>
            <w:tcW w:w="1244" w:type="dxa"/>
            <w:vMerge w:val="restart"/>
            <w:vAlign w:val="center"/>
          </w:tcPr>
          <w:p w:rsidR="002F42CF" w:rsidRPr="00906319" w:rsidRDefault="002F42CF" w:rsidP="00770D8F">
            <w:pPr>
              <w:jc w:val="center"/>
              <w:rPr>
                <w:sz w:val="20"/>
                <w:szCs w:val="20"/>
                <w:lang w:eastAsia="en-US"/>
              </w:rPr>
            </w:pPr>
          </w:p>
        </w:tc>
        <w:tc>
          <w:tcPr>
            <w:tcW w:w="1283" w:type="dxa"/>
            <w:vMerge w:val="restart"/>
            <w:vAlign w:val="center"/>
          </w:tcPr>
          <w:p w:rsidR="002F42CF" w:rsidRPr="00906319" w:rsidRDefault="002F42CF" w:rsidP="00770D8F">
            <w:pPr>
              <w:jc w:val="center"/>
              <w:rPr>
                <w:sz w:val="20"/>
                <w:szCs w:val="20"/>
                <w:lang w:eastAsia="en-US"/>
              </w:rPr>
            </w:pPr>
          </w:p>
        </w:tc>
      </w:tr>
      <w:tr w:rsidR="008B0B6C" w:rsidRPr="00906319" w:rsidTr="005A4173">
        <w:trPr>
          <w:gridAfter w:val="1"/>
          <w:wAfter w:w="29" w:type="dxa"/>
          <w:trHeight w:val="20"/>
        </w:trPr>
        <w:tc>
          <w:tcPr>
            <w:tcW w:w="534" w:type="dxa"/>
            <w:vMerge/>
            <w:vAlign w:val="center"/>
          </w:tcPr>
          <w:p w:rsidR="008B0B6C" w:rsidRPr="00906319" w:rsidRDefault="008B0B6C" w:rsidP="00770D8F">
            <w:pPr>
              <w:jc w:val="center"/>
              <w:rPr>
                <w:sz w:val="20"/>
                <w:szCs w:val="20"/>
              </w:rPr>
            </w:pPr>
          </w:p>
        </w:tc>
        <w:tc>
          <w:tcPr>
            <w:tcW w:w="1418" w:type="dxa"/>
            <w:vMerge/>
            <w:vAlign w:val="center"/>
          </w:tcPr>
          <w:p w:rsidR="008B0B6C" w:rsidRPr="00906319" w:rsidRDefault="008B0B6C" w:rsidP="00770D8F">
            <w:pPr>
              <w:jc w:val="center"/>
              <w:rPr>
                <w:sz w:val="20"/>
                <w:szCs w:val="20"/>
                <w:lang w:eastAsia="en-US"/>
              </w:rPr>
            </w:pPr>
          </w:p>
        </w:tc>
        <w:tc>
          <w:tcPr>
            <w:tcW w:w="1701" w:type="dxa"/>
            <w:vMerge/>
            <w:vAlign w:val="center"/>
          </w:tcPr>
          <w:p w:rsidR="008B0B6C" w:rsidRPr="00906319" w:rsidRDefault="008B0B6C" w:rsidP="00770D8F">
            <w:pPr>
              <w:jc w:val="center"/>
              <w:rPr>
                <w:sz w:val="20"/>
                <w:szCs w:val="20"/>
                <w:lang w:eastAsia="en-US"/>
              </w:rPr>
            </w:pPr>
          </w:p>
        </w:tc>
        <w:tc>
          <w:tcPr>
            <w:tcW w:w="1984" w:type="dxa"/>
            <w:vMerge/>
            <w:vAlign w:val="center"/>
          </w:tcPr>
          <w:p w:rsidR="008B0B6C" w:rsidRPr="00906319" w:rsidRDefault="008B0B6C" w:rsidP="00770D8F">
            <w:pPr>
              <w:autoSpaceDN w:val="0"/>
              <w:snapToGrid w:val="0"/>
              <w:jc w:val="center"/>
              <w:textAlignment w:val="baseline"/>
              <w:rPr>
                <w:sz w:val="20"/>
                <w:szCs w:val="20"/>
                <w:shd w:val="clear" w:color="auto" w:fill="FFFFFF"/>
              </w:rPr>
            </w:pPr>
          </w:p>
        </w:tc>
        <w:tc>
          <w:tcPr>
            <w:tcW w:w="6096" w:type="dxa"/>
            <w:gridSpan w:val="3"/>
            <w:vAlign w:val="center"/>
          </w:tcPr>
          <w:p w:rsidR="008B0B6C" w:rsidRPr="00906319" w:rsidRDefault="008B0B6C" w:rsidP="00770D8F">
            <w:pPr>
              <w:autoSpaceDE w:val="0"/>
              <w:autoSpaceDN w:val="0"/>
              <w:snapToGrid w:val="0"/>
              <w:jc w:val="center"/>
              <w:textAlignment w:val="baseline"/>
              <w:rPr>
                <w:sz w:val="20"/>
                <w:szCs w:val="20"/>
              </w:rPr>
            </w:pPr>
            <w:r w:rsidRPr="00906319">
              <w:rPr>
                <w:sz w:val="20"/>
                <w:szCs w:val="20"/>
              </w:rPr>
              <w:t>Предназначен для блокировки неспецифического связывания при ИГХ, снижает фоновое окрашивание.</w:t>
            </w:r>
          </w:p>
        </w:tc>
        <w:tc>
          <w:tcPr>
            <w:tcW w:w="993" w:type="dxa"/>
            <w:vMerge/>
            <w:vAlign w:val="center"/>
          </w:tcPr>
          <w:p w:rsidR="008B0B6C" w:rsidRPr="00906319" w:rsidRDefault="008B0B6C" w:rsidP="00770D8F">
            <w:pPr>
              <w:snapToGrid w:val="0"/>
              <w:jc w:val="center"/>
              <w:rPr>
                <w:sz w:val="20"/>
                <w:szCs w:val="20"/>
                <w:lang w:eastAsia="en-US"/>
              </w:rPr>
            </w:pPr>
          </w:p>
        </w:tc>
        <w:tc>
          <w:tcPr>
            <w:tcW w:w="785" w:type="dxa"/>
            <w:vMerge/>
            <w:vAlign w:val="center"/>
          </w:tcPr>
          <w:p w:rsidR="008B0B6C" w:rsidRPr="00906319" w:rsidRDefault="008B0B6C" w:rsidP="00770D8F">
            <w:pPr>
              <w:jc w:val="center"/>
              <w:rPr>
                <w:sz w:val="20"/>
                <w:szCs w:val="20"/>
                <w:lang w:eastAsia="en-US"/>
              </w:rPr>
            </w:pPr>
          </w:p>
        </w:tc>
        <w:tc>
          <w:tcPr>
            <w:tcW w:w="1244" w:type="dxa"/>
            <w:vMerge/>
            <w:vAlign w:val="center"/>
          </w:tcPr>
          <w:p w:rsidR="008B0B6C" w:rsidRPr="00906319" w:rsidRDefault="008B0B6C" w:rsidP="00770D8F">
            <w:pPr>
              <w:jc w:val="center"/>
              <w:rPr>
                <w:sz w:val="20"/>
                <w:szCs w:val="20"/>
                <w:lang w:eastAsia="en-US"/>
              </w:rPr>
            </w:pPr>
          </w:p>
        </w:tc>
        <w:tc>
          <w:tcPr>
            <w:tcW w:w="1283" w:type="dxa"/>
            <w:vMerge/>
            <w:vAlign w:val="center"/>
          </w:tcPr>
          <w:p w:rsidR="008B0B6C" w:rsidRPr="00906319" w:rsidRDefault="008B0B6C" w:rsidP="00770D8F">
            <w:pPr>
              <w:jc w:val="center"/>
              <w:rPr>
                <w:sz w:val="20"/>
                <w:szCs w:val="20"/>
                <w:lang w:eastAsia="en-US"/>
              </w:rPr>
            </w:pPr>
          </w:p>
        </w:tc>
      </w:tr>
      <w:tr w:rsidR="008B0B6C" w:rsidRPr="00906319" w:rsidTr="005A4173">
        <w:trPr>
          <w:gridAfter w:val="1"/>
          <w:wAfter w:w="29" w:type="dxa"/>
          <w:trHeight w:val="20"/>
        </w:trPr>
        <w:tc>
          <w:tcPr>
            <w:tcW w:w="534" w:type="dxa"/>
            <w:vMerge/>
            <w:vAlign w:val="center"/>
          </w:tcPr>
          <w:p w:rsidR="008B0B6C" w:rsidRPr="00906319" w:rsidRDefault="008B0B6C" w:rsidP="00770D8F">
            <w:pPr>
              <w:jc w:val="center"/>
              <w:rPr>
                <w:sz w:val="20"/>
                <w:szCs w:val="20"/>
              </w:rPr>
            </w:pPr>
          </w:p>
        </w:tc>
        <w:tc>
          <w:tcPr>
            <w:tcW w:w="1418" w:type="dxa"/>
            <w:vMerge/>
            <w:vAlign w:val="center"/>
          </w:tcPr>
          <w:p w:rsidR="008B0B6C" w:rsidRPr="00906319" w:rsidRDefault="008B0B6C" w:rsidP="00770D8F">
            <w:pPr>
              <w:jc w:val="center"/>
              <w:rPr>
                <w:sz w:val="20"/>
                <w:szCs w:val="20"/>
                <w:lang w:eastAsia="en-US"/>
              </w:rPr>
            </w:pPr>
          </w:p>
        </w:tc>
        <w:tc>
          <w:tcPr>
            <w:tcW w:w="1701" w:type="dxa"/>
            <w:vMerge/>
            <w:vAlign w:val="center"/>
          </w:tcPr>
          <w:p w:rsidR="008B0B6C" w:rsidRPr="00906319" w:rsidRDefault="008B0B6C" w:rsidP="00770D8F">
            <w:pPr>
              <w:jc w:val="center"/>
              <w:rPr>
                <w:sz w:val="20"/>
                <w:szCs w:val="20"/>
                <w:lang w:eastAsia="en-US"/>
              </w:rPr>
            </w:pPr>
          </w:p>
        </w:tc>
        <w:tc>
          <w:tcPr>
            <w:tcW w:w="1984" w:type="dxa"/>
            <w:vMerge/>
            <w:vAlign w:val="center"/>
          </w:tcPr>
          <w:p w:rsidR="008B0B6C" w:rsidRPr="00906319" w:rsidRDefault="008B0B6C" w:rsidP="00770D8F">
            <w:pPr>
              <w:autoSpaceDN w:val="0"/>
              <w:snapToGrid w:val="0"/>
              <w:jc w:val="center"/>
              <w:textAlignment w:val="baseline"/>
              <w:rPr>
                <w:sz w:val="20"/>
                <w:szCs w:val="20"/>
                <w:shd w:val="clear" w:color="auto" w:fill="FFFFFF"/>
              </w:rPr>
            </w:pPr>
          </w:p>
        </w:tc>
        <w:tc>
          <w:tcPr>
            <w:tcW w:w="2126" w:type="dxa"/>
            <w:vAlign w:val="center"/>
          </w:tcPr>
          <w:p w:rsidR="008B0B6C" w:rsidRPr="00906319" w:rsidRDefault="008B0B6C"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Тип</w:t>
            </w:r>
          </w:p>
        </w:tc>
        <w:tc>
          <w:tcPr>
            <w:tcW w:w="1984" w:type="dxa"/>
            <w:vAlign w:val="center"/>
          </w:tcPr>
          <w:p w:rsidR="008B0B6C" w:rsidRPr="00906319" w:rsidRDefault="008B0B6C" w:rsidP="00770D8F">
            <w:pPr>
              <w:jc w:val="center"/>
              <w:rPr>
                <w:sz w:val="20"/>
                <w:szCs w:val="20"/>
              </w:rPr>
            </w:pPr>
          </w:p>
        </w:tc>
        <w:tc>
          <w:tcPr>
            <w:tcW w:w="1986" w:type="dxa"/>
            <w:vAlign w:val="center"/>
          </w:tcPr>
          <w:p w:rsidR="008B0B6C" w:rsidRPr="00906319" w:rsidRDefault="008B0B6C" w:rsidP="00770D8F">
            <w:pPr>
              <w:autoSpaceDE w:val="0"/>
              <w:autoSpaceDN w:val="0"/>
              <w:snapToGrid w:val="0"/>
              <w:jc w:val="center"/>
              <w:textAlignment w:val="baseline"/>
              <w:rPr>
                <w:sz w:val="20"/>
                <w:szCs w:val="20"/>
              </w:rPr>
            </w:pPr>
            <w:r w:rsidRPr="00906319">
              <w:rPr>
                <w:sz w:val="20"/>
                <w:szCs w:val="20"/>
              </w:rPr>
              <w:t>готовый раствор</w:t>
            </w:r>
          </w:p>
        </w:tc>
        <w:tc>
          <w:tcPr>
            <w:tcW w:w="993" w:type="dxa"/>
            <w:vMerge/>
            <w:vAlign w:val="center"/>
          </w:tcPr>
          <w:p w:rsidR="008B0B6C" w:rsidRPr="00906319" w:rsidRDefault="008B0B6C" w:rsidP="00770D8F">
            <w:pPr>
              <w:snapToGrid w:val="0"/>
              <w:jc w:val="center"/>
              <w:rPr>
                <w:sz w:val="20"/>
                <w:szCs w:val="20"/>
                <w:lang w:eastAsia="en-US"/>
              </w:rPr>
            </w:pPr>
          </w:p>
        </w:tc>
        <w:tc>
          <w:tcPr>
            <w:tcW w:w="785" w:type="dxa"/>
            <w:vMerge/>
            <w:vAlign w:val="center"/>
          </w:tcPr>
          <w:p w:rsidR="008B0B6C" w:rsidRPr="00906319" w:rsidRDefault="008B0B6C" w:rsidP="00770D8F">
            <w:pPr>
              <w:jc w:val="center"/>
              <w:rPr>
                <w:sz w:val="20"/>
                <w:szCs w:val="20"/>
                <w:lang w:eastAsia="en-US"/>
              </w:rPr>
            </w:pPr>
          </w:p>
        </w:tc>
        <w:tc>
          <w:tcPr>
            <w:tcW w:w="1244" w:type="dxa"/>
            <w:vMerge/>
            <w:vAlign w:val="center"/>
          </w:tcPr>
          <w:p w:rsidR="008B0B6C" w:rsidRPr="00906319" w:rsidRDefault="008B0B6C" w:rsidP="00770D8F">
            <w:pPr>
              <w:jc w:val="center"/>
              <w:rPr>
                <w:sz w:val="20"/>
                <w:szCs w:val="20"/>
                <w:lang w:eastAsia="en-US"/>
              </w:rPr>
            </w:pPr>
          </w:p>
        </w:tc>
        <w:tc>
          <w:tcPr>
            <w:tcW w:w="1283" w:type="dxa"/>
            <w:vMerge/>
            <w:vAlign w:val="center"/>
          </w:tcPr>
          <w:p w:rsidR="008B0B6C" w:rsidRPr="00906319" w:rsidRDefault="008B0B6C" w:rsidP="00770D8F">
            <w:pPr>
              <w:jc w:val="center"/>
              <w:rPr>
                <w:sz w:val="20"/>
                <w:szCs w:val="20"/>
                <w:lang w:eastAsia="en-US"/>
              </w:rPr>
            </w:pPr>
          </w:p>
        </w:tc>
      </w:tr>
      <w:tr w:rsidR="008B0B6C" w:rsidRPr="00906319" w:rsidTr="005A4173">
        <w:trPr>
          <w:gridAfter w:val="1"/>
          <w:wAfter w:w="29" w:type="dxa"/>
          <w:trHeight w:val="20"/>
        </w:trPr>
        <w:tc>
          <w:tcPr>
            <w:tcW w:w="534" w:type="dxa"/>
            <w:vMerge/>
            <w:vAlign w:val="center"/>
          </w:tcPr>
          <w:p w:rsidR="008B0B6C" w:rsidRPr="00906319" w:rsidRDefault="008B0B6C" w:rsidP="00770D8F">
            <w:pPr>
              <w:jc w:val="center"/>
              <w:rPr>
                <w:sz w:val="20"/>
                <w:szCs w:val="20"/>
              </w:rPr>
            </w:pPr>
          </w:p>
        </w:tc>
        <w:tc>
          <w:tcPr>
            <w:tcW w:w="1418" w:type="dxa"/>
            <w:vMerge/>
            <w:vAlign w:val="center"/>
          </w:tcPr>
          <w:p w:rsidR="008B0B6C" w:rsidRPr="00906319" w:rsidRDefault="008B0B6C" w:rsidP="00770D8F">
            <w:pPr>
              <w:jc w:val="center"/>
              <w:rPr>
                <w:sz w:val="20"/>
                <w:szCs w:val="20"/>
                <w:lang w:eastAsia="en-US"/>
              </w:rPr>
            </w:pPr>
          </w:p>
        </w:tc>
        <w:tc>
          <w:tcPr>
            <w:tcW w:w="1701" w:type="dxa"/>
            <w:vMerge/>
            <w:vAlign w:val="center"/>
          </w:tcPr>
          <w:p w:rsidR="008B0B6C" w:rsidRPr="00906319" w:rsidRDefault="008B0B6C" w:rsidP="00770D8F">
            <w:pPr>
              <w:jc w:val="center"/>
              <w:rPr>
                <w:sz w:val="20"/>
                <w:szCs w:val="20"/>
                <w:lang w:eastAsia="en-US"/>
              </w:rPr>
            </w:pPr>
          </w:p>
        </w:tc>
        <w:tc>
          <w:tcPr>
            <w:tcW w:w="1984" w:type="dxa"/>
            <w:vMerge/>
            <w:vAlign w:val="center"/>
          </w:tcPr>
          <w:p w:rsidR="008B0B6C" w:rsidRPr="00906319" w:rsidRDefault="008B0B6C" w:rsidP="00770D8F">
            <w:pPr>
              <w:autoSpaceDN w:val="0"/>
              <w:snapToGrid w:val="0"/>
              <w:jc w:val="center"/>
              <w:textAlignment w:val="baseline"/>
              <w:rPr>
                <w:sz w:val="20"/>
                <w:szCs w:val="20"/>
                <w:shd w:val="clear" w:color="auto" w:fill="FFFFFF"/>
              </w:rPr>
            </w:pPr>
          </w:p>
        </w:tc>
        <w:tc>
          <w:tcPr>
            <w:tcW w:w="2126" w:type="dxa"/>
            <w:vAlign w:val="center"/>
          </w:tcPr>
          <w:p w:rsidR="008B0B6C" w:rsidRPr="00906319" w:rsidRDefault="008B0B6C"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Состав</w:t>
            </w:r>
          </w:p>
        </w:tc>
        <w:tc>
          <w:tcPr>
            <w:tcW w:w="1984" w:type="dxa"/>
            <w:vAlign w:val="center"/>
          </w:tcPr>
          <w:p w:rsidR="008B0B6C" w:rsidRPr="00906319" w:rsidRDefault="008B0B6C" w:rsidP="00770D8F">
            <w:pPr>
              <w:jc w:val="center"/>
              <w:rPr>
                <w:sz w:val="20"/>
                <w:szCs w:val="20"/>
              </w:rPr>
            </w:pPr>
          </w:p>
        </w:tc>
        <w:tc>
          <w:tcPr>
            <w:tcW w:w="1986" w:type="dxa"/>
            <w:vAlign w:val="center"/>
          </w:tcPr>
          <w:p w:rsidR="008B0B6C" w:rsidRPr="00906319" w:rsidRDefault="008B0B6C" w:rsidP="00770D8F">
            <w:pPr>
              <w:autoSpaceDE w:val="0"/>
              <w:autoSpaceDN w:val="0"/>
              <w:snapToGrid w:val="0"/>
              <w:jc w:val="center"/>
              <w:textAlignment w:val="baseline"/>
              <w:rPr>
                <w:sz w:val="20"/>
                <w:szCs w:val="20"/>
              </w:rPr>
            </w:pPr>
            <w:r w:rsidRPr="00906319">
              <w:rPr>
                <w:sz w:val="20"/>
                <w:szCs w:val="20"/>
              </w:rPr>
              <w:t>10-кратный концентрат нормальной козьей сыворотки</w:t>
            </w:r>
          </w:p>
        </w:tc>
        <w:tc>
          <w:tcPr>
            <w:tcW w:w="993" w:type="dxa"/>
            <w:vMerge/>
            <w:vAlign w:val="center"/>
          </w:tcPr>
          <w:p w:rsidR="008B0B6C" w:rsidRPr="00906319" w:rsidRDefault="008B0B6C" w:rsidP="00770D8F">
            <w:pPr>
              <w:snapToGrid w:val="0"/>
              <w:jc w:val="center"/>
              <w:rPr>
                <w:sz w:val="20"/>
                <w:szCs w:val="20"/>
                <w:lang w:eastAsia="en-US"/>
              </w:rPr>
            </w:pPr>
          </w:p>
        </w:tc>
        <w:tc>
          <w:tcPr>
            <w:tcW w:w="785" w:type="dxa"/>
            <w:vMerge/>
            <w:vAlign w:val="center"/>
          </w:tcPr>
          <w:p w:rsidR="008B0B6C" w:rsidRPr="00906319" w:rsidRDefault="008B0B6C" w:rsidP="00770D8F">
            <w:pPr>
              <w:jc w:val="center"/>
              <w:rPr>
                <w:sz w:val="20"/>
                <w:szCs w:val="20"/>
                <w:lang w:eastAsia="en-US"/>
              </w:rPr>
            </w:pPr>
          </w:p>
        </w:tc>
        <w:tc>
          <w:tcPr>
            <w:tcW w:w="1244" w:type="dxa"/>
            <w:vMerge/>
            <w:vAlign w:val="center"/>
          </w:tcPr>
          <w:p w:rsidR="008B0B6C" w:rsidRPr="00906319" w:rsidRDefault="008B0B6C" w:rsidP="00770D8F">
            <w:pPr>
              <w:jc w:val="center"/>
              <w:rPr>
                <w:sz w:val="20"/>
                <w:szCs w:val="20"/>
                <w:lang w:eastAsia="en-US"/>
              </w:rPr>
            </w:pPr>
          </w:p>
        </w:tc>
        <w:tc>
          <w:tcPr>
            <w:tcW w:w="1283" w:type="dxa"/>
            <w:vMerge/>
            <w:vAlign w:val="center"/>
          </w:tcPr>
          <w:p w:rsidR="008B0B6C" w:rsidRPr="00906319" w:rsidRDefault="008B0B6C" w:rsidP="00770D8F">
            <w:pPr>
              <w:jc w:val="center"/>
              <w:rPr>
                <w:sz w:val="20"/>
                <w:szCs w:val="20"/>
                <w:lang w:eastAsia="en-US"/>
              </w:rPr>
            </w:pPr>
          </w:p>
        </w:tc>
      </w:tr>
      <w:tr w:rsidR="008B0B6C" w:rsidRPr="00906319" w:rsidTr="005A4173">
        <w:trPr>
          <w:gridAfter w:val="1"/>
          <w:wAfter w:w="29" w:type="dxa"/>
          <w:trHeight w:val="20"/>
        </w:trPr>
        <w:tc>
          <w:tcPr>
            <w:tcW w:w="534" w:type="dxa"/>
            <w:vMerge/>
            <w:vAlign w:val="center"/>
          </w:tcPr>
          <w:p w:rsidR="008B0B6C" w:rsidRPr="00906319" w:rsidRDefault="008B0B6C" w:rsidP="00770D8F">
            <w:pPr>
              <w:jc w:val="center"/>
              <w:rPr>
                <w:sz w:val="20"/>
                <w:szCs w:val="20"/>
              </w:rPr>
            </w:pPr>
          </w:p>
        </w:tc>
        <w:tc>
          <w:tcPr>
            <w:tcW w:w="1418" w:type="dxa"/>
            <w:vMerge/>
            <w:vAlign w:val="center"/>
          </w:tcPr>
          <w:p w:rsidR="008B0B6C" w:rsidRPr="00906319" w:rsidRDefault="008B0B6C" w:rsidP="00770D8F">
            <w:pPr>
              <w:jc w:val="center"/>
              <w:rPr>
                <w:sz w:val="20"/>
                <w:szCs w:val="20"/>
                <w:lang w:eastAsia="en-US"/>
              </w:rPr>
            </w:pPr>
          </w:p>
        </w:tc>
        <w:tc>
          <w:tcPr>
            <w:tcW w:w="1701" w:type="dxa"/>
            <w:vMerge/>
            <w:vAlign w:val="center"/>
          </w:tcPr>
          <w:p w:rsidR="008B0B6C" w:rsidRPr="00906319" w:rsidRDefault="008B0B6C" w:rsidP="00770D8F">
            <w:pPr>
              <w:jc w:val="center"/>
              <w:rPr>
                <w:sz w:val="20"/>
                <w:szCs w:val="20"/>
                <w:lang w:eastAsia="en-US"/>
              </w:rPr>
            </w:pPr>
          </w:p>
        </w:tc>
        <w:tc>
          <w:tcPr>
            <w:tcW w:w="1984" w:type="dxa"/>
            <w:vMerge/>
            <w:vAlign w:val="center"/>
          </w:tcPr>
          <w:p w:rsidR="008B0B6C" w:rsidRPr="00906319" w:rsidRDefault="008B0B6C" w:rsidP="00770D8F">
            <w:pPr>
              <w:autoSpaceDN w:val="0"/>
              <w:snapToGrid w:val="0"/>
              <w:jc w:val="center"/>
              <w:textAlignment w:val="baseline"/>
              <w:rPr>
                <w:sz w:val="20"/>
                <w:szCs w:val="20"/>
                <w:shd w:val="clear" w:color="auto" w:fill="FFFFFF"/>
              </w:rPr>
            </w:pPr>
          </w:p>
        </w:tc>
        <w:tc>
          <w:tcPr>
            <w:tcW w:w="2126" w:type="dxa"/>
            <w:vAlign w:val="center"/>
          </w:tcPr>
          <w:p w:rsidR="008B0B6C" w:rsidRPr="00906319" w:rsidRDefault="008B0B6C"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Объем</w:t>
            </w:r>
          </w:p>
        </w:tc>
        <w:tc>
          <w:tcPr>
            <w:tcW w:w="1984" w:type="dxa"/>
            <w:vAlign w:val="center"/>
          </w:tcPr>
          <w:p w:rsidR="008B0B6C" w:rsidRPr="00906319" w:rsidRDefault="008B0B6C" w:rsidP="00770D8F">
            <w:pPr>
              <w:jc w:val="center"/>
              <w:rPr>
                <w:sz w:val="20"/>
                <w:szCs w:val="20"/>
              </w:rPr>
            </w:pPr>
            <w:r w:rsidRPr="00906319">
              <w:rPr>
                <w:sz w:val="20"/>
                <w:szCs w:val="20"/>
              </w:rPr>
              <w:t>мл</w:t>
            </w:r>
          </w:p>
        </w:tc>
        <w:tc>
          <w:tcPr>
            <w:tcW w:w="1986" w:type="dxa"/>
            <w:vAlign w:val="center"/>
          </w:tcPr>
          <w:p w:rsidR="008B0B6C" w:rsidRPr="00906319" w:rsidRDefault="008B0B6C" w:rsidP="00770D8F">
            <w:pPr>
              <w:autoSpaceDE w:val="0"/>
              <w:autoSpaceDN w:val="0"/>
              <w:snapToGrid w:val="0"/>
              <w:jc w:val="center"/>
              <w:textAlignment w:val="baseline"/>
              <w:rPr>
                <w:sz w:val="20"/>
                <w:szCs w:val="20"/>
              </w:rPr>
            </w:pPr>
            <w:r w:rsidRPr="00906319">
              <w:rPr>
                <w:sz w:val="20"/>
                <w:szCs w:val="20"/>
              </w:rPr>
              <w:t>10</w:t>
            </w:r>
          </w:p>
        </w:tc>
        <w:tc>
          <w:tcPr>
            <w:tcW w:w="993" w:type="dxa"/>
            <w:vMerge/>
            <w:vAlign w:val="center"/>
          </w:tcPr>
          <w:p w:rsidR="008B0B6C" w:rsidRPr="00906319" w:rsidRDefault="008B0B6C" w:rsidP="00770D8F">
            <w:pPr>
              <w:snapToGrid w:val="0"/>
              <w:jc w:val="center"/>
              <w:rPr>
                <w:sz w:val="20"/>
                <w:szCs w:val="20"/>
                <w:lang w:eastAsia="en-US"/>
              </w:rPr>
            </w:pPr>
          </w:p>
        </w:tc>
        <w:tc>
          <w:tcPr>
            <w:tcW w:w="785" w:type="dxa"/>
            <w:vMerge/>
            <w:vAlign w:val="center"/>
          </w:tcPr>
          <w:p w:rsidR="008B0B6C" w:rsidRPr="00906319" w:rsidRDefault="008B0B6C" w:rsidP="00770D8F">
            <w:pPr>
              <w:jc w:val="center"/>
              <w:rPr>
                <w:sz w:val="20"/>
                <w:szCs w:val="20"/>
                <w:lang w:eastAsia="en-US"/>
              </w:rPr>
            </w:pPr>
          </w:p>
        </w:tc>
        <w:tc>
          <w:tcPr>
            <w:tcW w:w="1244" w:type="dxa"/>
            <w:vMerge/>
            <w:vAlign w:val="center"/>
          </w:tcPr>
          <w:p w:rsidR="008B0B6C" w:rsidRPr="00906319" w:rsidRDefault="008B0B6C" w:rsidP="00770D8F">
            <w:pPr>
              <w:jc w:val="center"/>
              <w:rPr>
                <w:sz w:val="20"/>
                <w:szCs w:val="20"/>
                <w:lang w:eastAsia="en-US"/>
              </w:rPr>
            </w:pPr>
          </w:p>
        </w:tc>
        <w:tc>
          <w:tcPr>
            <w:tcW w:w="1283" w:type="dxa"/>
            <w:vMerge/>
            <w:vAlign w:val="center"/>
          </w:tcPr>
          <w:p w:rsidR="008B0B6C" w:rsidRPr="00906319" w:rsidRDefault="008B0B6C" w:rsidP="00770D8F">
            <w:pPr>
              <w:jc w:val="center"/>
              <w:rPr>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770D8F">
            <w:pPr>
              <w:jc w:val="center"/>
              <w:rPr>
                <w:sz w:val="20"/>
                <w:szCs w:val="20"/>
              </w:rPr>
            </w:pPr>
            <w:r w:rsidRPr="00906319">
              <w:rPr>
                <w:sz w:val="20"/>
                <w:szCs w:val="20"/>
              </w:rPr>
              <w:t>6</w:t>
            </w:r>
          </w:p>
        </w:tc>
        <w:tc>
          <w:tcPr>
            <w:tcW w:w="1418"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770D8F">
            <w:pPr>
              <w:jc w:val="center"/>
              <w:rPr>
                <w:sz w:val="20"/>
                <w:szCs w:val="20"/>
                <w:lang w:eastAsia="en-US"/>
              </w:rPr>
            </w:pPr>
          </w:p>
        </w:tc>
        <w:tc>
          <w:tcPr>
            <w:tcW w:w="1984" w:type="dxa"/>
            <w:vMerge w:val="restart"/>
            <w:vAlign w:val="center"/>
          </w:tcPr>
          <w:p w:rsidR="002F42CF" w:rsidRPr="00906319" w:rsidRDefault="002F42CF" w:rsidP="008A4C8D">
            <w:pPr>
              <w:autoSpaceDN w:val="0"/>
              <w:ind w:right="113"/>
              <w:jc w:val="center"/>
              <w:textAlignment w:val="baseline"/>
              <w:rPr>
                <w:sz w:val="20"/>
                <w:szCs w:val="20"/>
              </w:rPr>
            </w:pPr>
            <w:r w:rsidRPr="00906319">
              <w:rPr>
                <w:sz w:val="20"/>
                <w:szCs w:val="20"/>
              </w:rPr>
              <w:t>Блокирующий буфер на основе нормальной сыворотки кролика</w:t>
            </w:r>
          </w:p>
          <w:p w:rsidR="002F42CF" w:rsidRPr="00906319" w:rsidRDefault="002F42CF" w:rsidP="008A4C8D">
            <w:pPr>
              <w:autoSpaceDN w:val="0"/>
              <w:ind w:right="113"/>
              <w:jc w:val="center"/>
              <w:textAlignment w:val="baseline"/>
              <w:rPr>
                <w:sz w:val="20"/>
                <w:szCs w:val="20"/>
                <w:lang w:val="en-US"/>
              </w:rPr>
            </w:pPr>
            <w:r w:rsidRPr="00906319">
              <w:rPr>
                <w:color w:val="000000"/>
                <w:sz w:val="20"/>
                <w:szCs w:val="20"/>
                <w:lang w:val="en-US"/>
              </w:rPr>
              <w:t>E-IR-R128</w:t>
            </w:r>
          </w:p>
          <w:p w:rsidR="002F42CF" w:rsidRPr="00906319" w:rsidRDefault="002F42CF" w:rsidP="008A4C8D">
            <w:pPr>
              <w:autoSpaceDN w:val="0"/>
              <w:snapToGrid w:val="0"/>
              <w:jc w:val="center"/>
              <w:textAlignment w:val="baseline"/>
              <w:rPr>
                <w:sz w:val="20"/>
                <w:szCs w:val="20"/>
              </w:rPr>
            </w:pPr>
            <w:proofErr w:type="spellStart"/>
            <w:r w:rsidRPr="00906319">
              <w:rPr>
                <w:color w:val="000000"/>
                <w:sz w:val="20"/>
                <w:szCs w:val="20"/>
                <w:lang w:val="en-US"/>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14"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autoSpaceDE w:val="0"/>
              <w:snapToGrid w:val="0"/>
              <w:ind w:right="113"/>
              <w:jc w:val="center"/>
              <w:rPr>
                <w:sz w:val="20"/>
                <w:szCs w:val="20"/>
              </w:rPr>
            </w:pPr>
            <w:r w:rsidRPr="00906319">
              <w:rPr>
                <w:sz w:val="20"/>
                <w:szCs w:val="20"/>
                <w:lang w:eastAsia="ru-RU"/>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tc>
        <w:tc>
          <w:tcPr>
            <w:tcW w:w="993" w:type="dxa"/>
            <w:vMerge w:val="restart"/>
            <w:vAlign w:val="center"/>
          </w:tcPr>
          <w:p w:rsidR="002F42CF" w:rsidRPr="00906319" w:rsidRDefault="002F42CF" w:rsidP="00770D8F">
            <w:pPr>
              <w:snapToGrid w:val="0"/>
              <w:jc w:val="center"/>
              <w:rPr>
                <w:sz w:val="20"/>
                <w:szCs w:val="20"/>
                <w:lang w:eastAsia="en-US"/>
              </w:rPr>
            </w:pPr>
            <w:proofErr w:type="spellStart"/>
            <w:r w:rsidRPr="00906319">
              <w:rPr>
                <w:sz w:val="20"/>
                <w:szCs w:val="20"/>
                <w:lang w:eastAsia="en-US"/>
              </w:rPr>
              <w:t>шт</w:t>
            </w:r>
            <w:proofErr w:type="spellEnd"/>
          </w:p>
        </w:tc>
        <w:tc>
          <w:tcPr>
            <w:tcW w:w="785"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w:t>
            </w:r>
          </w:p>
        </w:tc>
        <w:tc>
          <w:tcPr>
            <w:tcW w:w="1244" w:type="dxa"/>
            <w:vMerge w:val="restart"/>
            <w:vAlign w:val="center"/>
          </w:tcPr>
          <w:p w:rsidR="002F42CF" w:rsidRPr="00906319" w:rsidRDefault="002F42CF" w:rsidP="00770D8F">
            <w:pPr>
              <w:jc w:val="center"/>
              <w:rPr>
                <w:sz w:val="20"/>
                <w:szCs w:val="20"/>
                <w:lang w:eastAsia="en-US"/>
              </w:rPr>
            </w:pPr>
          </w:p>
        </w:tc>
        <w:tc>
          <w:tcPr>
            <w:tcW w:w="1283" w:type="dxa"/>
            <w:vMerge w:val="restart"/>
            <w:vAlign w:val="center"/>
          </w:tcPr>
          <w:p w:rsidR="002F42CF" w:rsidRPr="00906319" w:rsidRDefault="002F42CF" w:rsidP="00770D8F">
            <w:pPr>
              <w:jc w:val="center"/>
              <w:rPr>
                <w:sz w:val="20"/>
                <w:szCs w:val="20"/>
                <w:lang w:eastAsia="en-US"/>
              </w:rPr>
            </w:pPr>
          </w:p>
        </w:tc>
      </w:tr>
      <w:tr w:rsidR="008B0B6C" w:rsidRPr="00906319" w:rsidTr="005A4173">
        <w:trPr>
          <w:gridAfter w:val="1"/>
          <w:wAfter w:w="29" w:type="dxa"/>
          <w:trHeight w:val="20"/>
        </w:trPr>
        <w:tc>
          <w:tcPr>
            <w:tcW w:w="534" w:type="dxa"/>
            <w:vMerge/>
            <w:vAlign w:val="center"/>
          </w:tcPr>
          <w:p w:rsidR="008B0B6C" w:rsidRPr="00906319" w:rsidRDefault="008B0B6C" w:rsidP="00770D8F">
            <w:pPr>
              <w:jc w:val="center"/>
              <w:rPr>
                <w:sz w:val="20"/>
                <w:szCs w:val="20"/>
              </w:rPr>
            </w:pPr>
          </w:p>
        </w:tc>
        <w:tc>
          <w:tcPr>
            <w:tcW w:w="1418" w:type="dxa"/>
            <w:vMerge/>
            <w:vAlign w:val="center"/>
          </w:tcPr>
          <w:p w:rsidR="008B0B6C" w:rsidRPr="00906319" w:rsidRDefault="008B0B6C" w:rsidP="00770D8F">
            <w:pPr>
              <w:jc w:val="center"/>
              <w:rPr>
                <w:sz w:val="20"/>
                <w:szCs w:val="20"/>
                <w:lang w:eastAsia="en-US"/>
              </w:rPr>
            </w:pPr>
          </w:p>
        </w:tc>
        <w:tc>
          <w:tcPr>
            <w:tcW w:w="1701" w:type="dxa"/>
            <w:vMerge/>
            <w:vAlign w:val="center"/>
          </w:tcPr>
          <w:p w:rsidR="008B0B6C" w:rsidRPr="00906319" w:rsidRDefault="008B0B6C" w:rsidP="00770D8F">
            <w:pPr>
              <w:jc w:val="center"/>
              <w:rPr>
                <w:sz w:val="20"/>
                <w:szCs w:val="20"/>
                <w:lang w:eastAsia="en-US"/>
              </w:rPr>
            </w:pPr>
          </w:p>
        </w:tc>
        <w:tc>
          <w:tcPr>
            <w:tcW w:w="1984" w:type="dxa"/>
            <w:vMerge/>
            <w:vAlign w:val="center"/>
          </w:tcPr>
          <w:p w:rsidR="008B0B6C" w:rsidRPr="00906319" w:rsidRDefault="008B0B6C" w:rsidP="00770D8F">
            <w:pPr>
              <w:autoSpaceDN w:val="0"/>
              <w:snapToGrid w:val="0"/>
              <w:jc w:val="center"/>
              <w:textAlignment w:val="baseline"/>
              <w:rPr>
                <w:sz w:val="20"/>
                <w:szCs w:val="20"/>
                <w:shd w:val="clear" w:color="auto" w:fill="FFFFFF"/>
              </w:rPr>
            </w:pPr>
          </w:p>
        </w:tc>
        <w:tc>
          <w:tcPr>
            <w:tcW w:w="2126" w:type="dxa"/>
            <w:vAlign w:val="center"/>
          </w:tcPr>
          <w:p w:rsidR="008B0B6C" w:rsidRPr="00906319" w:rsidRDefault="008B0B6C" w:rsidP="00770D8F">
            <w:pPr>
              <w:autoSpaceDE w:val="0"/>
              <w:autoSpaceDN w:val="0"/>
              <w:snapToGrid w:val="0"/>
              <w:jc w:val="center"/>
              <w:textAlignment w:val="baseline"/>
              <w:rPr>
                <w:sz w:val="20"/>
                <w:szCs w:val="20"/>
              </w:rPr>
            </w:pPr>
            <w:r w:rsidRPr="00906319">
              <w:rPr>
                <w:sz w:val="20"/>
                <w:szCs w:val="20"/>
              </w:rPr>
              <w:t>Назначение</w:t>
            </w:r>
          </w:p>
        </w:tc>
        <w:tc>
          <w:tcPr>
            <w:tcW w:w="1984" w:type="dxa"/>
            <w:vAlign w:val="center"/>
          </w:tcPr>
          <w:p w:rsidR="008B0B6C" w:rsidRPr="00906319" w:rsidRDefault="008B0B6C" w:rsidP="00770D8F">
            <w:pPr>
              <w:autoSpaceDE w:val="0"/>
              <w:autoSpaceDN w:val="0"/>
              <w:snapToGrid w:val="0"/>
              <w:jc w:val="center"/>
              <w:textAlignment w:val="baseline"/>
              <w:rPr>
                <w:sz w:val="20"/>
                <w:szCs w:val="20"/>
              </w:rPr>
            </w:pPr>
          </w:p>
        </w:tc>
        <w:tc>
          <w:tcPr>
            <w:tcW w:w="1986" w:type="dxa"/>
            <w:vAlign w:val="center"/>
          </w:tcPr>
          <w:p w:rsidR="008B0B6C" w:rsidRPr="00906319" w:rsidRDefault="008B0B6C" w:rsidP="00770D8F">
            <w:pPr>
              <w:autoSpaceDE w:val="0"/>
              <w:autoSpaceDN w:val="0"/>
              <w:snapToGrid w:val="0"/>
              <w:jc w:val="center"/>
              <w:textAlignment w:val="baseline"/>
              <w:rPr>
                <w:sz w:val="20"/>
                <w:szCs w:val="20"/>
              </w:rPr>
            </w:pPr>
            <w:r w:rsidRPr="00906319">
              <w:rPr>
                <w:sz w:val="20"/>
                <w:szCs w:val="20"/>
              </w:rPr>
              <w:t xml:space="preserve">блокирует неспецифические белковые сайты связывания, а также эндогенные участки </w:t>
            </w:r>
            <w:r w:rsidRPr="00906319">
              <w:rPr>
                <w:sz w:val="20"/>
                <w:szCs w:val="20"/>
              </w:rPr>
              <w:lastRenderedPageBreak/>
              <w:t xml:space="preserve">связывания </w:t>
            </w:r>
            <w:r w:rsidRPr="00906319">
              <w:rPr>
                <w:sz w:val="20"/>
                <w:szCs w:val="20"/>
                <w:lang w:val="en-US"/>
              </w:rPr>
              <w:t>Fc</w:t>
            </w:r>
            <w:r w:rsidRPr="00906319">
              <w:rPr>
                <w:sz w:val="20"/>
                <w:szCs w:val="20"/>
              </w:rPr>
              <w:t>-фрагмента</w:t>
            </w:r>
          </w:p>
        </w:tc>
        <w:tc>
          <w:tcPr>
            <w:tcW w:w="993" w:type="dxa"/>
            <w:vMerge/>
            <w:vAlign w:val="center"/>
          </w:tcPr>
          <w:p w:rsidR="008B0B6C" w:rsidRPr="00906319" w:rsidRDefault="008B0B6C" w:rsidP="00770D8F">
            <w:pPr>
              <w:snapToGrid w:val="0"/>
              <w:jc w:val="center"/>
              <w:rPr>
                <w:sz w:val="20"/>
                <w:szCs w:val="20"/>
                <w:lang w:eastAsia="en-US"/>
              </w:rPr>
            </w:pPr>
          </w:p>
        </w:tc>
        <w:tc>
          <w:tcPr>
            <w:tcW w:w="785" w:type="dxa"/>
            <w:vMerge/>
            <w:vAlign w:val="center"/>
          </w:tcPr>
          <w:p w:rsidR="008B0B6C" w:rsidRPr="00906319" w:rsidRDefault="008B0B6C" w:rsidP="00770D8F">
            <w:pPr>
              <w:jc w:val="center"/>
              <w:rPr>
                <w:sz w:val="20"/>
                <w:szCs w:val="20"/>
                <w:lang w:eastAsia="en-US"/>
              </w:rPr>
            </w:pPr>
          </w:p>
        </w:tc>
        <w:tc>
          <w:tcPr>
            <w:tcW w:w="1244" w:type="dxa"/>
            <w:vMerge/>
            <w:vAlign w:val="center"/>
          </w:tcPr>
          <w:p w:rsidR="008B0B6C" w:rsidRPr="00906319" w:rsidRDefault="008B0B6C" w:rsidP="00770D8F">
            <w:pPr>
              <w:jc w:val="center"/>
              <w:rPr>
                <w:sz w:val="20"/>
                <w:szCs w:val="20"/>
                <w:lang w:eastAsia="en-US"/>
              </w:rPr>
            </w:pPr>
          </w:p>
        </w:tc>
        <w:tc>
          <w:tcPr>
            <w:tcW w:w="1283" w:type="dxa"/>
            <w:vMerge/>
            <w:vAlign w:val="center"/>
          </w:tcPr>
          <w:p w:rsidR="008B0B6C" w:rsidRPr="00906319" w:rsidRDefault="008B0B6C" w:rsidP="00770D8F">
            <w:pPr>
              <w:jc w:val="center"/>
              <w:rPr>
                <w:sz w:val="20"/>
                <w:szCs w:val="20"/>
                <w:lang w:eastAsia="en-US"/>
              </w:rPr>
            </w:pPr>
          </w:p>
        </w:tc>
      </w:tr>
      <w:tr w:rsidR="008B0B6C" w:rsidRPr="00906319" w:rsidTr="005A4173">
        <w:trPr>
          <w:gridAfter w:val="1"/>
          <w:wAfter w:w="29" w:type="dxa"/>
          <w:trHeight w:val="20"/>
        </w:trPr>
        <w:tc>
          <w:tcPr>
            <w:tcW w:w="534" w:type="dxa"/>
            <w:vMerge/>
            <w:vAlign w:val="center"/>
          </w:tcPr>
          <w:p w:rsidR="008B0B6C" w:rsidRPr="00906319" w:rsidRDefault="008B0B6C" w:rsidP="00770D8F">
            <w:pPr>
              <w:jc w:val="center"/>
              <w:rPr>
                <w:sz w:val="20"/>
                <w:szCs w:val="20"/>
              </w:rPr>
            </w:pPr>
          </w:p>
        </w:tc>
        <w:tc>
          <w:tcPr>
            <w:tcW w:w="1418" w:type="dxa"/>
            <w:vMerge/>
            <w:vAlign w:val="center"/>
          </w:tcPr>
          <w:p w:rsidR="008B0B6C" w:rsidRPr="00906319" w:rsidRDefault="008B0B6C" w:rsidP="00770D8F">
            <w:pPr>
              <w:jc w:val="center"/>
              <w:rPr>
                <w:sz w:val="20"/>
                <w:szCs w:val="20"/>
                <w:lang w:eastAsia="en-US"/>
              </w:rPr>
            </w:pPr>
          </w:p>
        </w:tc>
        <w:tc>
          <w:tcPr>
            <w:tcW w:w="1701" w:type="dxa"/>
            <w:vMerge/>
            <w:vAlign w:val="center"/>
          </w:tcPr>
          <w:p w:rsidR="008B0B6C" w:rsidRPr="00906319" w:rsidRDefault="008B0B6C" w:rsidP="00770D8F">
            <w:pPr>
              <w:jc w:val="center"/>
              <w:rPr>
                <w:sz w:val="20"/>
                <w:szCs w:val="20"/>
                <w:lang w:eastAsia="en-US"/>
              </w:rPr>
            </w:pPr>
          </w:p>
        </w:tc>
        <w:tc>
          <w:tcPr>
            <w:tcW w:w="1984" w:type="dxa"/>
            <w:vMerge/>
            <w:vAlign w:val="center"/>
          </w:tcPr>
          <w:p w:rsidR="008B0B6C" w:rsidRPr="00906319" w:rsidRDefault="008B0B6C" w:rsidP="00770D8F">
            <w:pPr>
              <w:autoSpaceDN w:val="0"/>
              <w:snapToGrid w:val="0"/>
              <w:jc w:val="center"/>
              <w:textAlignment w:val="baseline"/>
              <w:rPr>
                <w:sz w:val="20"/>
                <w:szCs w:val="20"/>
                <w:shd w:val="clear" w:color="auto" w:fill="FFFFFF"/>
              </w:rPr>
            </w:pPr>
          </w:p>
        </w:tc>
        <w:tc>
          <w:tcPr>
            <w:tcW w:w="2126" w:type="dxa"/>
            <w:vAlign w:val="center"/>
          </w:tcPr>
          <w:p w:rsidR="008B0B6C" w:rsidRPr="00906319" w:rsidRDefault="008B0B6C"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Тип</w:t>
            </w:r>
          </w:p>
        </w:tc>
        <w:tc>
          <w:tcPr>
            <w:tcW w:w="1984" w:type="dxa"/>
            <w:vAlign w:val="center"/>
          </w:tcPr>
          <w:p w:rsidR="008B0B6C" w:rsidRPr="00906319" w:rsidRDefault="008B0B6C" w:rsidP="00770D8F">
            <w:pPr>
              <w:jc w:val="center"/>
              <w:rPr>
                <w:sz w:val="20"/>
                <w:szCs w:val="20"/>
              </w:rPr>
            </w:pPr>
          </w:p>
        </w:tc>
        <w:tc>
          <w:tcPr>
            <w:tcW w:w="1986" w:type="dxa"/>
            <w:vAlign w:val="center"/>
          </w:tcPr>
          <w:p w:rsidR="008B0B6C" w:rsidRPr="00906319" w:rsidRDefault="008B0B6C" w:rsidP="00770D8F">
            <w:pPr>
              <w:autoSpaceDE w:val="0"/>
              <w:autoSpaceDN w:val="0"/>
              <w:snapToGrid w:val="0"/>
              <w:jc w:val="center"/>
              <w:textAlignment w:val="baseline"/>
              <w:rPr>
                <w:sz w:val="20"/>
                <w:szCs w:val="20"/>
              </w:rPr>
            </w:pPr>
            <w:r w:rsidRPr="00906319">
              <w:rPr>
                <w:sz w:val="20"/>
                <w:szCs w:val="20"/>
              </w:rPr>
              <w:t>готовый раствор</w:t>
            </w:r>
          </w:p>
        </w:tc>
        <w:tc>
          <w:tcPr>
            <w:tcW w:w="993" w:type="dxa"/>
            <w:vMerge/>
            <w:vAlign w:val="center"/>
          </w:tcPr>
          <w:p w:rsidR="008B0B6C" w:rsidRPr="00906319" w:rsidRDefault="008B0B6C" w:rsidP="00770D8F">
            <w:pPr>
              <w:snapToGrid w:val="0"/>
              <w:jc w:val="center"/>
              <w:rPr>
                <w:sz w:val="20"/>
                <w:szCs w:val="20"/>
                <w:lang w:eastAsia="en-US"/>
              </w:rPr>
            </w:pPr>
          </w:p>
        </w:tc>
        <w:tc>
          <w:tcPr>
            <w:tcW w:w="785" w:type="dxa"/>
            <w:vMerge/>
            <w:vAlign w:val="center"/>
          </w:tcPr>
          <w:p w:rsidR="008B0B6C" w:rsidRPr="00906319" w:rsidRDefault="008B0B6C" w:rsidP="00770D8F">
            <w:pPr>
              <w:jc w:val="center"/>
              <w:rPr>
                <w:sz w:val="20"/>
                <w:szCs w:val="20"/>
                <w:lang w:eastAsia="en-US"/>
              </w:rPr>
            </w:pPr>
          </w:p>
        </w:tc>
        <w:tc>
          <w:tcPr>
            <w:tcW w:w="1244" w:type="dxa"/>
            <w:vMerge/>
            <w:vAlign w:val="center"/>
          </w:tcPr>
          <w:p w:rsidR="008B0B6C" w:rsidRPr="00906319" w:rsidRDefault="008B0B6C" w:rsidP="00770D8F">
            <w:pPr>
              <w:jc w:val="center"/>
              <w:rPr>
                <w:sz w:val="20"/>
                <w:szCs w:val="20"/>
                <w:lang w:eastAsia="en-US"/>
              </w:rPr>
            </w:pPr>
          </w:p>
        </w:tc>
        <w:tc>
          <w:tcPr>
            <w:tcW w:w="1283" w:type="dxa"/>
            <w:vMerge/>
            <w:vAlign w:val="center"/>
          </w:tcPr>
          <w:p w:rsidR="008B0B6C" w:rsidRPr="00906319" w:rsidRDefault="008B0B6C" w:rsidP="00770D8F">
            <w:pPr>
              <w:jc w:val="center"/>
              <w:rPr>
                <w:sz w:val="20"/>
                <w:szCs w:val="20"/>
                <w:lang w:eastAsia="en-US"/>
              </w:rPr>
            </w:pPr>
          </w:p>
        </w:tc>
      </w:tr>
      <w:tr w:rsidR="008B0B6C" w:rsidRPr="00906319" w:rsidTr="005A4173">
        <w:trPr>
          <w:gridAfter w:val="1"/>
          <w:wAfter w:w="29" w:type="dxa"/>
          <w:trHeight w:val="20"/>
        </w:trPr>
        <w:tc>
          <w:tcPr>
            <w:tcW w:w="534" w:type="dxa"/>
            <w:vMerge/>
            <w:vAlign w:val="center"/>
          </w:tcPr>
          <w:p w:rsidR="008B0B6C" w:rsidRPr="00906319" w:rsidRDefault="008B0B6C" w:rsidP="00770D8F">
            <w:pPr>
              <w:jc w:val="center"/>
              <w:rPr>
                <w:sz w:val="20"/>
                <w:szCs w:val="20"/>
              </w:rPr>
            </w:pPr>
          </w:p>
        </w:tc>
        <w:tc>
          <w:tcPr>
            <w:tcW w:w="1418" w:type="dxa"/>
            <w:vMerge/>
            <w:vAlign w:val="center"/>
          </w:tcPr>
          <w:p w:rsidR="008B0B6C" w:rsidRPr="00906319" w:rsidRDefault="008B0B6C" w:rsidP="00770D8F">
            <w:pPr>
              <w:jc w:val="center"/>
              <w:rPr>
                <w:sz w:val="20"/>
                <w:szCs w:val="20"/>
                <w:lang w:eastAsia="en-US"/>
              </w:rPr>
            </w:pPr>
          </w:p>
        </w:tc>
        <w:tc>
          <w:tcPr>
            <w:tcW w:w="1701" w:type="dxa"/>
            <w:vMerge/>
            <w:vAlign w:val="center"/>
          </w:tcPr>
          <w:p w:rsidR="008B0B6C" w:rsidRPr="00906319" w:rsidRDefault="008B0B6C" w:rsidP="00770D8F">
            <w:pPr>
              <w:jc w:val="center"/>
              <w:rPr>
                <w:sz w:val="20"/>
                <w:szCs w:val="20"/>
                <w:lang w:eastAsia="en-US"/>
              </w:rPr>
            </w:pPr>
          </w:p>
        </w:tc>
        <w:tc>
          <w:tcPr>
            <w:tcW w:w="1984" w:type="dxa"/>
            <w:vMerge/>
            <w:vAlign w:val="center"/>
          </w:tcPr>
          <w:p w:rsidR="008B0B6C" w:rsidRPr="00906319" w:rsidRDefault="008B0B6C" w:rsidP="00770D8F">
            <w:pPr>
              <w:autoSpaceDN w:val="0"/>
              <w:snapToGrid w:val="0"/>
              <w:jc w:val="center"/>
              <w:textAlignment w:val="baseline"/>
              <w:rPr>
                <w:sz w:val="20"/>
                <w:szCs w:val="20"/>
                <w:shd w:val="clear" w:color="auto" w:fill="FFFFFF"/>
              </w:rPr>
            </w:pPr>
          </w:p>
        </w:tc>
        <w:tc>
          <w:tcPr>
            <w:tcW w:w="2126" w:type="dxa"/>
            <w:vAlign w:val="center"/>
          </w:tcPr>
          <w:p w:rsidR="008B0B6C" w:rsidRPr="00906319" w:rsidRDefault="008B0B6C"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Состав</w:t>
            </w:r>
          </w:p>
        </w:tc>
        <w:tc>
          <w:tcPr>
            <w:tcW w:w="1984" w:type="dxa"/>
            <w:vAlign w:val="center"/>
          </w:tcPr>
          <w:p w:rsidR="008B0B6C" w:rsidRPr="00906319" w:rsidRDefault="008B0B6C" w:rsidP="00770D8F">
            <w:pPr>
              <w:jc w:val="center"/>
              <w:rPr>
                <w:sz w:val="20"/>
                <w:szCs w:val="20"/>
              </w:rPr>
            </w:pPr>
          </w:p>
        </w:tc>
        <w:tc>
          <w:tcPr>
            <w:tcW w:w="1986" w:type="dxa"/>
            <w:vAlign w:val="center"/>
          </w:tcPr>
          <w:p w:rsidR="008B0B6C" w:rsidRPr="00906319" w:rsidRDefault="008B0B6C" w:rsidP="00770D8F">
            <w:pPr>
              <w:autoSpaceDE w:val="0"/>
              <w:autoSpaceDN w:val="0"/>
              <w:snapToGrid w:val="0"/>
              <w:jc w:val="center"/>
              <w:textAlignment w:val="baseline"/>
              <w:rPr>
                <w:sz w:val="20"/>
                <w:szCs w:val="20"/>
              </w:rPr>
            </w:pPr>
            <w:r w:rsidRPr="00906319">
              <w:rPr>
                <w:sz w:val="20"/>
                <w:szCs w:val="20"/>
              </w:rPr>
              <w:t>нормальная кроличья сыворотка в оптимизированном буферном растворе</w:t>
            </w:r>
          </w:p>
        </w:tc>
        <w:tc>
          <w:tcPr>
            <w:tcW w:w="993" w:type="dxa"/>
            <w:vMerge/>
            <w:vAlign w:val="center"/>
          </w:tcPr>
          <w:p w:rsidR="008B0B6C" w:rsidRPr="00906319" w:rsidRDefault="008B0B6C" w:rsidP="00770D8F">
            <w:pPr>
              <w:snapToGrid w:val="0"/>
              <w:jc w:val="center"/>
              <w:rPr>
                <w:sz w:val="20"/>
                <w:szCs w:val="20"/>
                <w:lang w:eastAsia="en-US"/>
              </w:rPr>
            </w:pPr>
          </w:p>
        </w:tc>
        <w:tc>
          <w:tcPr>
            <w:tcW w:w="785" w:type="dxa"/>
            <w:vMerge/>
            <w:vAlign w:val="center"/>
          </w:tcPr>
          <w:p w:rsidR="008B0B6C" w:rsidRPr="00906319" w:rsidRDefault="008B0B6C" w:rsidP="00770D8F">
            <w:pPr>
              <w:jc w:val="center"/>
              <w:rPr>
                <w:sz w:val="20"/>
                <w:szCs w:val="20"/>
                <w:lang w:eastAsia="en-US"/>
              </w:rPr>
            </w:pPr>
          </w:p>
        </w:tc>
        <w:tc>
          <w:tcPr>
            <w:tcW w:w="1244" w:type="dxa"/>
            <w:vMerge/>
            <w:vAlign w:val="center"/>
          </w:tcPr>
          <w:p w:rsidR="008B0B6C" w:rsidRPr="00906319" w:rsidRDefault="008B0B6C" w:rsidP="00770D8F">
            <w:pPr>
              <w:jc w:val="center"/>
              <w:rPr>
                <w:sz w:val="20"/>
                <w:szCs w:val="20"/>
                <w:lang w:eastAsia="en-US"/>
              </w:rPr>
            </w:pPr>
          </w:p>
        </w:tc>
        <w:tc>
          <w:tcPr>
            <w:tcW w:w="1283" w:type="dxa"/>
            <w:vMerge/>
            <w:vAlign w:val="center"/>
          </w:tcPr>
          <w:p w:rsidR="008B0B6C" w:rsidRPr="00906319" w:rsidRDefault="008B0B6C" w:rsidP="00770D8F">
            <w:pPr>
              <w:jc w:val="center"/>
              <w:rPr>
                <w:sz w:val="20"/>
                <w:szCs w:val="20"/>
                <w:lang w:eastAsia="en-US"/>
              </w:rPr>
            </w:pPr>
          </w:p>
        </w:tc>
      </w:tr>
      <w:tr w:rsidR="008B0B6C" w:rsidRPr="00906319" w:rsidTr="005A4173">
        <w:trPr>
          <w:gridAfter w:val="1"/>
          <w:wAfter w:w="29" w:type="dxa"/>
          <w:trHeight w:val="20"/>
        </w:trPr>
        <w:tc>
          <w:tcPr>
            <w:tcW w:w="534" w:type="dxa"/>
            <w:vMerge/>
            <w:vAlign w:val="center"/>
          </w:tcPr>
          <w:p w:rsidR="008B0B6C" w:rsidRPr="00906319" w:rsidRDefault="008B0B6C" w:rsidP="00770D8F">
            <w:pPr>
              <w:jc w:val="center"/>
              <w:rPr>
                <w:sz w:val="20"/>
                <w:szCs w:val="20"/>
              </w:rPr>
            </w:pPr>
          </w:p>
        </w:tc>
        <w:tc>
          <w:tcPr>
            <w:tcW w:w="1418" w:type="dxa"/>
            <w:vMerge/>
            <w:vAlign w:val="center"/>
          </w:tcPr>
          <w:p w:rsidR="008B0B6C" w:rsidRPr="00906319" w:rsidRDefault="008B0B6C" w:rsidP="00770D8F">
            <w:pPr>
              <w:jc w:val="center"/>
              <w:rPr>
                <w:sz w:val="20"/>
                <w:szCs w:val="20"/>
                <w:lang w:eastAsia="en-US"/>
              </w:rPr>
            </w:pPr>
          </w:p>
        </w:tc>
        <w:tc>
          <w:tcPr>
            <w:tcW w:w="1701" w:type="dxa"/>
            <w:vMerge/>
            <w:vAlign w:val="center"/>
          </w:tcPr>
          <w:p w:rsidR="008B0B6C" w:rsidRPr="00906319" w:rsidRDefault="008B0B6C" w:rsidP="00770D8F">
            <w:pPr>
              <w:jc w:val="center"/>
              <w:rPr>
                <w:sz w:val="20"/>
                <w:szCs w:val="20"/>
                <w:lang w:eastAsia="en-US"/>
              </w:rPr>
            </w:pPr>
          </w:p>
        </w:tc>
        <w:tc>
          <w:tcPr>
            <w:tcW w:w="1984" w:type="dxa"/>
            <w:vMerge/>
            <w:vAlign w:val="center"/>
          </w:tcPr>
          <w:p w:rsidR="008B0B6C" w:rsidRPr="00906319" w:rsidRDefault="008B0B6C" w:rsidP="00770D8F">
            <w:pPr>
              <w:autoSpaceDN w:val="0"/>
              <w:snapToGrid w:val="0"/>
              <w:jc w:val="center"/>
              <w:textAlignment w:val="baseline"/>
              <w:rPr>
                <w:sz w:val="20"/>
                <w:szCs w:val="20"/>
                <w:shd w:val="clear" w:color="auto" w:fill="FFFFFF"/>
              </w:rPr>
            </w:pPr>
          </w:p>
        </w:tc>
        <w:tc>
          <w:tcPr>
            <w:tcW w:w="2126" w:type="dxa"/>
            <w:vAlign w:val="center"/>
          </w:tcPr>
          <w:p w:rsidR="008B0B6C" w:rsidRPr="00906319" w:rsidRDefault="008B0B6C"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Объем</w:t>
            </w:r>
          </w:p>
        </w:tc>
        <w:tc>
          <w:tcPr>
            <w:tcW w:w="1984" w:type="dxa"/>
            <w:vAlign w:val="center"/>
          </w:tcPr>
          <w:p w:rsidR="008B0B6C" w:rsidRPr="00906319" w:rsidRDefault="008B0B6C" w:rsidP="00770D8F">
            <w:pPr>
              <w:jc w:val="center"/>
              <w:rPr>
                <w:sz w:val="20"/>
                <w:szCs w:val="20"/>
              </w:rPr>
            </w:pPr>
            <w:r w:rsidRPr="00906319">
              <w:rPr>
                <w:sz w:val="20"/>
                <w:szCs w:val="20"/>
              </w:rPr>
              <w:t>мл</w:t>
            </w:r>
          </w:p>
        </w:tc>
        <w:tc>
          <w:tcPr>
            <w:tcW w:w="1986" w:type="dxa"/>
            <w:vAlign w:val="center"/>
          </w:tcPr>
          <w:p w:rsidR="008B0B6C" w:rsidRPr="00906319" w:rsidRDefault="008B0B6C" w:rsidP="00770D8F">
            <w:pPr>
              <w:autoSpaceDE w:val="0"/>
              <w:autoSpaceDN w:val="0"/>
              <w:snapToGrid w:val="0"/>
              <w:jc w:val="center"/>
              <w:textAlignment w:val="baseline"/>
              <w:rPr>
                <w:sz w:val="20"/>
                <w:szCs w:val="20"/>
              </w:rPr>
            </w:pPr>
            <w:r w:rsidRPr="00906319">
              <w:rPr>
                <w:sz w:val="20"/>
                <w:szCs w:val="20"/>
              </w:rPr>
              <w:t>50</w:t>
            </w:r>
          </w:p>
        </w:tc>
        <w:tc>
          <w:tcPr>
            <w:tcW w:w="993" w:type="dxa"/>
            <w:vMerge/>
            <w:vAlign w:val="center"/>
          </w:tcPr>
          <w:p w:rsidR="008B0B6C" w:rsidRPr="00906319" w:rsidRDefault="008B0B6C" w:rsidP="00770D8F">
            <w:pPr>
              <w:snapToGrid w:val="0"/>
              <w:jc w:val="center"/>
              <w:rPr>
                <w:sz w:val="20"/>
                <w:szCs w:val="20"/>
                <w:lang w:eastAsia="en-US"/>
              </w:rPr>
            </w:pPr>
          </w:p>
        </w:tc>
        <w:tc>
          <w:tcPr>
            <w:tcW w:w="785" w:type="dxa"/>
            <w:vMerge/>
            <w:vAlign w:val="center"/>
          </w:tcPr>
          <w:p w:rsidR="008B0B6C" w:rsidRPr="00906319" w:rsidRDefault="008B0B6C" w:rsidP="00770D8F">
            <w:pPr>
              <w:jc w:val="center"/>
              <w:rPr>
                <w:sz w:val="20"/>
                <w:szCs w:val="20"/>
                <w:lang w:eastAsia="en-US"/>
              </w:rPr>
            </w:pPr>
          </w:p>
        </w:tc>
        <w:tc>
          <w:tcPr>
            <w:tcW w:w="1244" w:type="dxa"/>
            <w:vMerge/>
            <w:vAlign w:val="center"/>
          </w:tcPr>
          <w:p w:rsidR="008B0B6C" w:rsidRPr="00906319" w:rsidRDefault="008B0B6C" w:rsidP="00770D8F">
            <w:pPr>
              <w:jc w:val="center"/>
              <w:rPr>
                <w:sz w:val="20"/>
                <w:szCs w:val="20"/>
                <w:lang w:eastAsia="en-US"/>
              </w:rPr>
            </w:pPr>
          </w:p>
        </w:tc>
        <w:tc>
          <w:tcPr>
            <w:tcW w:w="1283" w:type="dxa"/>
            <w:vMerge/>
            <w:vAlign w:val="center"/>
          </w:tcPr>
          <w:p w:rsidR="008B0B6C" w:rsidRPr="00906319" w:rsidRDefault="008B0B6C" w:rsidP="00770D8F">
            <w:pPr>
              <w:jc w:val="center"/>
              <w:rPr>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770D8F">
            <w:pPr>
              <w:jc w:val="center"/>
              <w:rPr>
                <w:sz w:val="20"/>
                <w:szCs w:val="20"/>
              </w:rPr>
            </w:pPr>
            <w:r w:rsidRPr="00906319">
              <w:rPr>
                <w:sz w:val="20"/>
                <w:szCs w:val="20"/>
              </w:rPr>
              <w:t>7</w:t>
            </w:r>
          </w:p>
        </w:tc>
        <w:tc>
          <w:tcPr>
            <w:tcW w:w="1418"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770D8F">
            <w:pPr>
              <w:jc w:val="center"/>
              <w:rPr>
                <w:sz w:val="20"/>
                <w:szCs w:val="20"/>
                <w:lang w:eastAsia="en-US"/>
              </w:rPr>
            </w:pPr>
          </w:p>
        </w:tc>
        <w:tc>
          <w:tcPr>
            <w:tcW w:w="1984" w:type="dxa"/>
            <w:vMerge w:val="restart"/>
            <w:vAlign w:val="center"/>
          </w:tcPr>
          <w:p w:rsidR="002F42CF" w:rsidRPr="00906319" w:rsidRDefault="002F42CF" w:rsidP="008A4C8D">
            <w:pPr>
              <w:autoSpaceDN w:val="0"/>
              <w:ind w:right="113"/>
              <w:jc w:val="center"/>
              <w:textAlignment w:val="baseline"/>
              <w:rPr>
                <w:color w:val="000000"/>
                <w:sz w:val="20"/>
                <w:szCs w:val="20"/>
              </w:rPr>
            </w:pPr>
            <w:r w:rsidRPr="00906319">
              <w:rPr>
                <w:color w:val="000000"/>
                <w:sz w:val="20"/>
                <w:szCs w:val="20"/>
              </w:rPr>
              <w:t>Буфер для разведения антител</w:t>
            </w:r>
          </w:p>
          <w:p w:rsidR="002F42CF" w:rsidRPr="00906319" w:rsidRDefault="002F42CF" w:rsidP="008A4C8D">
            <w:pPr>
              <w:autoSpaceDN w:val="0"/>
              <w:ind w:right="113"/>
              <w:jc w:val="center"/>
              <w:textAlignment w:val="baseline"/>
              <w:rPr>
                <w:sz w:val="20"/>
                <w:szCs w:val="20"/>
              </w:rPr>
            </w:pPr>
            <w:r w:rsidRPr="00906319">
              <w:rPr>
                <w:color w:val="000000"/>
                <w:sz w:val="20"/>
                <w:szCs w:val="20"/>
              </w:rPr>
              <w:t>E-IR-R106</w:t>
            </w:r>
          </w:p>
          <w:p w:rsidR="002F42CF" w:rsidRPr="00906319" w:rsidRDefault="002F42CF" w:rsidP="008A4C8D">
            <w:pPr>
              <w:autoSpaceDN w:val="0"/>
              <w:snapToGrid w:val="0"/>
              <w:jc w:val="center"/>
              <w:textAlignment w:val="baseline"/>
              <w:rPr>
                <w:sz w:val="20"/>
                <w:szCs w:val="20"/>
              </w:rPr>
            </w:pPr>
            <w:proofErr w:type="spellStart"/>
            <w:r w:rsidRPr="00906319">
              <w:rPr>
                <w:color w:val="000000"/>
                <w:sz w:val="20"/>
                <w:szCs w:val="20"/>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15"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autoSpaceDE w:val="0"/>
              <w:snapToGrid w:val="0"/>
              <w:ind w:right="113"/>
              <w:jc w:val="center"/>
              <w:rPr>
                <w:sz w:val="20"/>
                <w:szCs w:val="20"/>
              </w:rPr>
            </w:pPr>
            <w:r w:rsidRPr="00906319">
              <w:rPr>
                <w:sz w:val="20"/>
                <w:szCs w:val="20"/>
                <w:lang w:eastAsia="ru-RU"/>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tc>
        <w:tc>
          <w:tcPr>
            <w:tcW w:w="993" w:type="dxa"/>
            <w:vMerge w:val="restart"/>
            <w:vAlign w:val="center"/>
          </w:tcPr>
          <w:p w:rsidR="002F42CF" w:rsidRPr="00906319" w:rsidRDefault="00AD5C48" w:rsidP="00770D8F">
            <w:pPr>
              <w:snapToGrid w:val="0"/>
              <w:jc w:val="center"/>
              <w:rPr>
                <w:sz w:val="20"/>
                <w:szCs w:val="20"/>
                <w:lang w:eastAsia="en-US"/>
              </w:rPr>
            </w:pPr>
            <w:proofErr w:type="spellStart"/>
            <w:r>
              <w:rPr>
                <w:sz w:val="20"/>
                <w:szCs w:val="20"/>
                <w:lang w:eastAsia="en-US"/>
              </w:rPr>
              <w:t>шт</w:t>
            </w:r>
            <w:proofErr w:type="spellEnd"/>
          </w:p>
        </w:tc>
        <w:tc>
          <w:tcPr>
            <w:tcW w:w="785"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w:t>
            </w:r>
          </w:p>
        </w:tc>
        <w:tc>
          <w:tcPr>
            <w:tcW w:w="1244" w:type="dxa"/>
            <w:vMerge w:val="restart"/>
            <w:vAlign w:val="center"/>
          </w:tcPr>
          <w:p w:rsidR="002F42CF" w:rsidRPr="00906319" w:rsidRDefault="002F42CF" w:rsidP="00770D8F">
            <w:pPr>
              <w:jc w:val="center"/>
              <w:rPr>
                <w:sz w:val="20"/>
                <w:szCs w:val="20"/>
                <w:lang w:eastAsia="en-US"/>
              </w:rPr>
            </w:pPr>
          </w:p>
        </w:tc>
        <w:tc>
          <w:tcPr>
            <w:tcW w:w="1283" w:type="dxa"/>
            <w:vMerge w:val="restart"/>
            <w:vAlign w:val="center"/>
          </w:tcPr>
          <w:p w:rsidR="002F42CF" w:rsidRPr="00906319" w:rsidRDefault="002F42CF"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6096" w:type="dxa"/>
            <w:gridSpan w:val="3"/>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Предназначен для разведения первичных/вторичных антител при ИГХ и ИФ</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Тип</w:t>
            </w:r>
          </w:p>
        </w:tc>
        <w:tc>
          <w:tcPr>
            <w:tcW w:w="1984" w:type="dxa"/>
            <w:vAlign w:val="center"/>
          </w:tcPr>
          <w:p w:rsidR="0050043A" w:rsidRPr="00906319" w:rsidRDefault="0050043A" w:rsidP="00770D8F">
            <w:pPr>
              <w:jc w:val="center"/>
              <w:rPr>
                <w:sz w:val="20"/>
                <w:szCs w:val="20"/>
              </w:rPr>
            </w:pP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готовый раствор для разбавления</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Состав</w:t>
            </w:r>
          </w:p>
        </w:tc>
        <w:tc>
          <w:tcPr>
            <w:tcW w:w="1984" w:type="dxa"/>
            <w:vAlign w:val="center"/>
          </w:tcPr>
          <w:p w:rsidR="0050043A" w:rsidRPr="00906319" w:rsidRDefault="0050043A" w:rsidP="00770D8F">
            <w:pPr>
              <w:autoSpaceDE w:val="0"/>
              <w:autoSpaceDN w:val="0"/>
              <w:snapToGrid w:val="0"/>
              <w:jc w:val="center"/>
              <w:textAlignment w:val="baseline"/>
              <w:rPr>
                <w:sz w:val="20"/>
                <w:szCs w:val="20"/>
              </w:rPr>
            </w:pP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shd w:val="clear" w:color="auto" w:fill="FFFFFF"/>
              </w:rPr>
              <w:t>не содержит сывороточного альбумина (BSA) или белков сыворотки</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Совместимость</w:t>
            </w:r>
          </w:p>
        </w:tc>
        <w:tc>
          <w:tcPr>
            <w:tcW w:w="1984" w:type="dxa"/>
            <w:vAlign w:val="center"/>
          </w:tcPr>
          <w:p w:rsidR="0050043A" w:rsidRPr="00906319" w:rsidRDefault="0050043A" w:rsidP="00770D8F">
            <w:pPr>
              <w:autoSpaceDE w:val="0"/>
              <w:autoSpaceDN w:val="0"/>
              <w:snapToGrid w:val="0"/>
              <w:jc w:val="center"/>
              <w:textAlignment w:val="baseline"/>
              <w:rPr>
                <w:sz w:val="20"/>
                <w:szCs w:val="20"/>
              </w:rPr>
            </w:pP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 xml:space="preserve">системы </w:t>
            </w:r>
            <w:proofErr w:type="spellStart"/>
            <w:r w:rsidRPr="00906319">
              <w:rPr>
                <w:sz w:val="20"/>
                <w:szCs w:val="20"/>
              </w:rPr>
              <w:t>детекции</w:t>
            </w:r>
            <w:proofErr w:type="spellEnd"/>
            <w:r w:rsidRPr="00906319">
              <w:rPr>
                <w:sz w:val="20"/>
                <w:szCs w:val="20"/>
              </w:rPr>
              <w:t xml:space="preserve"> </w:t>
            </w:r>
            <w:r w:rsidRPr="00906319">
              <w:rPr>
                <w:sz w:val="20"/>
                <w:szCs w:val="20"/>
                <w:lang w:val="en-US"/>
              </w:rPr>
              <w:t>HRP</w:t>
            </w:r>
            <w:r w:rsidRPr="00906319">
              <w:rPr>
                <w:sz w:val="20"/>
                <w:szCs w:val="20"/>
              </w:rPr>
              <w:t xml:space="preserve"> (</w:t>
            </w:r>
            <w:proofErr w:type="spellStart"/>
            <w:r w:rsidRPr="00906319">
              <w:rPr>
                <w:sz w:val="20"/>
                <w:szCs w:val="20"/>
              </w:rPr>
              <w:t>пероксидаза</w:t>
            </w:r>
            <w:proofErr w:type="spellEnd"/>
            <w:r w:rsidRPr="00906319">
              <w:rPr>
                <w:sz w:val="20"/>
                <w:szCs w:val="20"/>
              </w:rPr>
              <w:t xml:space="preserve"> хрена), </w:t>
            </w:r>
            <w:r w:rsidRPr="00906319">
              <w:rPr>
                <w:sz w:val="20"/>
                <w:szCs w:val="20"/>
                <w:lang w:val="en-US"/>
              </w:rPr>
              <w:t>AP</w:t>
            </w:r>
            <w:r w:rsidRPr="00906319">
              <w:rPr>
                <w:sz w:val="20"/>
                <w:szCs w:val="20"/>
              </w:rPr>
              <w:t xml:space="preserve"> (щелочная фосфатаза), биотин-меченые вторичные антитела.</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6096" w:type="dxa"/>
            <w:gridSpan w:val="3"/>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Обеспечивает высокий сигнал/шум</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Объем</w:t>
            </w:r>
          </w:p>
        </w:tc>
        <w:tc>
          <w:tcPr>
            <w:tcW w:w="1984" w:type="dxa"/>
            <w:vAlign w:val="center"/>
          </w:tcPr>
          <w:p w:rsidR="0050043A" w:rsidRPr="00906319" w:rsidRDefault="0050043A" w:rsidP="00770D8F">
            <w:pPr>
              <w:jc w:val="center"/>
              <w:rPr>
                <w:sz w:val="20"/>
                <w:szCs w:val="20"/>
              </w:rPr>
            </w:pPr>
            <w:r w:rsidRPr="00906319">
              <w:rPr>
                <w:sz w:val="20"/>
                <w:szCs w:val="20"/>
              </w:rPr>
              <w:t>мл</w:t>
            </w: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100</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770D8F">
            <w:pPr>
              <w:jc w:val="center"/>
              <w:rPr>
                <w:sz w:val="20"/>
                <w:szCs w:val="20"/>
              </w:rPr>
            </w:pPr>
            <w:r w:rsidRPr="00906319">
              <w:rPr>
                <w:sz w:val="20"/>
                <w:szCs w:val="20"/>
              </w:rPr>
              <w:t>8</w:t>
            </w:r>
          </w:p>
        </w:tc>
        <w:tc>
          <w:tcPr>
            <w:tcW w:w="1418"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770D8F">
            <w:pPr>
              <w:jc w:val="center"/>
              <w:rPr>
                <w:sz w:val="20"/>
                <w:szCs w:val="20"/>
                <w:lang w:eastAsia="en-US"/>
              </w:rPr>
            </w:pPr>
          </w:p>
        </w:tc>
        <w:tc>
          <w:tcPr>
            <w:tcW w:w="1984" w:type="dxa"/>
            <w:vMerge w:val="restart"/>
            <w:vAlign w:val="center"/>
          </w:tcPr>
          <w:p w:rsidR="002F42CF" w:rsidRPr="00906319" w:rsidRDefault="002F42CF" w:rsidP="008A4C8D">
            <w:pPr>
              <w:autoSpaceDN w:val="0"/>
              <w:ind w:right="113"/>
              <w:jc w:val="center"/>
              <w:textAlignment w:val="baseline"/>
              <w:rPr>
                <w:sz w:val="20"/>
                <w:szCs w:val="20"/>
              </w:rPr>
            </w:pPr>
            <w:r w:rsidRPr="00906319">
              <w:rPr>
                <w:sz w:val="20"/>
                <w:szCs w:val="20"/>
              </w:rPr>
              <w:t xml:space="preserve">2-х ступенчатая полимерная система </w:t>
            </w:r>
            <w:proofErr w:type="spellStart"/>
            <w:r w:rsidRPr="00906319">
              <w:rPr>
                <w:sz w:val="20"/>
                <w:szCs w:val="20"/>
              </w:rPr>
              <w:t>детекции</w:t>
            </w:r>
            <w:proofErr w:type="spellEnd"/>
            <w:r w:rsidRPr="00906319">
              <w:rPr>
                <w:sz w:val="20"/>
                <w:szCs w:val="20"/>
              </w:rPr>
              <w:t xml:space="preserve"> для ИГХ </w:t>
            </w:r>
            <w:r w:rsidRPr="00906319">
              <w:rPr>
                <w:sz w:val="20"/>
                <w:szCs w:val="20"/>
              </w:rPr>
              <w:lastRenderedPageBreak/>
              <w:t>(мышь/</w:t>
            </w:r>
            <w:proofErr w:type="gramStart"/>
            <w:r w:rsidRPr="00906319">
              <w:rPr>
                <w:sz w:val="20"/>
                <w:szCs w:val="20"/>
              </w:rPr>
              <w:t xml:space="preserve">кролик  </w:t>
            </w:r>
            <w:r w:rsidRPr="00906319">
              <w:rPr>
                <w:sz w:val="20"/>
                <w:szCs w:val="20"/>
                <w:lang w:val="en-US"/>
              </w:rPr>
              <w:t>IgG</w:t>
            </w:r>
            <w:proofErr w:type="gramEnd"/>
            <w:r w:rsidRPr="00906319">
              <w:rPr>
                <w:sz w:val="20"/>
                <w:szCs w:val="20"/>
              </w:rPr>
              <w:t xml:space="preserve"> с раствором </w:t>
            </w:r>
            <w:r w:rsidRPr="00906319">
              <w:rPr>
                <w:sz w:val="20"/>
                <w:szCs w:val="20"/>
                <w:lang w:val="en-US"/>
              </w:rPr>
              <w:t>DAB</w:t>
            </w:r>
          </w:p>
          <w:p w:rsidR="002F42CF" w:rsidRPr="00906319" w:rsidRDefault="002F42CF" w:rsidP="008A4C8D">
            <w:pPr>
              <w:autoSpaceDN w:val="0"/>
              <w:ind w:right="113"/>
              <w:jc w:val="center"/>
              <w:textAlignment w:val="baseline"/>
              <w:rPr>
                <w:sz w:val="20"/>
                <w:szCs w:val="20"/>
                <w:lang w:val="en-US"/>
              </w:rPr>
            </w:pPr>
            <w:r w:rsidRPr="00906319">
              <w:rPr>
                <w:color w:val="000000"/>
                <w:sz w:val="20"/>
                <w:szCs w:val="20"/>
                <w:lang w:val="en-US"/>
              </w:rPr>
              <w:t>E-IR-R217</w:t>
            </w:r>
          </w:p>
          <w:p w:rsidR="002F42CF" w:rsidRPr="00906319" w:rsidRDefault="002F42CF" w:rsidP="008A4C8D">
            <w:pPr>
              <w:autoSpaceDN w:val="0"/>
              <w:snapToGrid w:val="0"/>
              <w:jc w:val="center"/>
              <w:textAlignment w:val="baseline"/>
              <w:rPr>
                <w:sz w:val="20"/>
                <w:szCs w:val="20"/>
              </w:rPr>
            </w:pPr>
            <w:proofErr w:type="spellStart"/>
            <w:r w:rsidRPr="00906319">
              <w:rPr>
                <w:color w:val="000000"/>
                <w:sz w:val="20"/>
                <w:szCs w:val="20"/>
                <w:lang w:val="en-US"/>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lastRenderedPageBreak/>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 xml:space="preserve">*Так как в позиции КТРУ отсутствуют характеристики, заказчик </w:t>
            </w:r>
            <w:r w:rsidRPr="00906319">
              <w:rPr>
                <w:sz w:val="20"/>
                <w:szCs w:val="20"/>
                <w:lang w:eastAsia="ru-RU"/>
              </w:rPr>
              <w:lastRenderedPageBreak/>
              <w:t>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16"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autoSpaceDE w:val="0"/>
              <w:snapToGrid w:val="0"/>
              <w:ind w:right="113"/>
              <w:jc w:val="center"/>
              <w:rPr>
                <w:sz w:val="20"/>
                <w:szCs w:val="20"/>
              </w:rPr>
            </w:pPr>
            <w:r w:rsidRPr="00906319">
              <w:rPr>
                <w:sz w:val="20"/>
                <w:szCs w:val="20"/>
                <w:lang w:eastAsia="ru-RU"/>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tc>
        <w:tc>
          <w:tcPr>
            <w:tcW w:w="993" w:type="dxa"/>
            <w:vMerge w:val="restart"/>
            <w:vAlign w:val="center"/>
          </w:tcPr>
          <w:p w:rsidR="002F42CF" w:rsidRPr="00906319" w:rsidRDefault="002F42CF" w:rsidP="00770D8F">
            <w:pPr>
              <w:snapToGrid w:val="0"/>
              <w:jc w:val="center"/>
              <w:rPr>
                <w:sz w:val="20"/>
                <w:szCs w:val="20"/>
                <w:lang w:eastAsia="en-US"/>
              </w:rPr>
            </w:pPr>
            <w:proofErr w:type="spellStart"/>
            <w:r w:rsidRPr="00906319">
              <w:rPr>
                <w:sz w:val="20"/>
                <w:szCs w:val="20"/>
                <w:lang w:eastAsia="en-US"/>
              </w:rPr>
              <w:lastRenderedPageBreak/>
              <w:t>шт</w:t>
            </w:r>
            <w:proofErr w:type="spellEnd"/>
          </w:p>
        </w:tc>
        <w:tc>
          <w:tcPr>
            <w:tcW w:w="785"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1</w:t>
            </w:r>
          </w:p>
        </w:tc>
        <w:tc>
          <w:tcPr>
            <w:tcW w:w="1244" w:type="dxa"/>
            <w:vMerge w:val="restart"/>
            <w:vAlign w:val="center"/>
          </w:tcPr>
          <w:p w:rsidR="002F42CF" w:rsidRPr="00906319" w:rsidRDefault="002F42CF" w:rsidP="00770D8F">
            <w:pPr>
              <w:jc w:val="center"/>
              <w:rPr>
                <w:sz w:val="20"/>
                <w:szCs w:val="20"/>
                <w:lang w:eastAsia="en-US"/>
              </w:rPr>
            </w:pPr>
          </w:p>
        </w:tc>
        <w:tc>
          <w:tcPr>
            <w:tcW w:w="1283" w:type="dxa"/>
            <w:vMerge w:val="restart"/>
            <w:vAlign w:val="center"/>
          </w:tcPr>
          <w:p w:rsidR="002F42CF" w:rsidRPr="00906319" w:rsidRDefault="002F42CF"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6096" w:type="dxa"/>
            <w:gridSpan w:val="3"/>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Предназначен для хромогенной визуализации комплексов антиген-антитело в ИГХ (световая микроскопия</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770D8F" w:rsidP="00770D8F">
            <w:pPr>
              <w:autoSpaceDE w:val="0"/>
              <w:autoSpaceDN w:val="0"/>
              <w:snapToGrid w:val="0"/>
              <w:jc w:val="center"/>
              <w:textAlignment w:val="baseline"/>
              <w:rPr>
                <w:sz w:val="20"/>
                <w:szCs w:val="20"/>
              </w:rPr>
            </w:pPr>
            <w:r w:rsidRPr="00906319">
              <w:rPr>
                <w:sz w:val="20"/>
                <w:szCs w:val="20"/>
              </w:rPr>
              <w:t>Тип системы</w:t>
            </w:r>
          </w:p>
        </w:tc>
        <w:tc>
          <w:tcPr>
            <w:tcW w:w="1984" w:type="dxa"/>
            <w:vAlign w:val="center"/>
          </w:tcPr>
          <w:p w:rsidR="0050043A" w:rsidRPr="00906319" w:rsidRDefault="0050043A" w:rsidP="00770D8F">
            <w:pPr>
              <w:jc w:val="center"/>
              <w:rPr>
                <w:sz w:val="20"/>
                <w:szCs w:val="20"/>
              </w:rPr>
            </w:pP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двухступенчатая полимерная (</w:t>
            </w:r>
            <w:r w:rsidRPr="00906319">
              <w:rPr>
                <w:sz w:val="20"/>
                <w:szCs w:val="20"/>
                <w:lang w:val="en-US"/>
              </w:rPr>
              <w:t>Poly</w:t>
            </w:r>
            <w:r w:rsidRPr="00906319">
              <w:rPr>
                <w:sz w:val="20"/>
                <w:szCs w:val="20"/>
              </w:rPr>
              <w:t>-</w:t>
            </w:r>
            <w:r w:rsidRPr="00906319">
              <w:rPr>
                <w:sz w:val="20"/>
                <w:szCs w:val="20"/>
                <w:lang w:val="en-US"/>
              </w:rPr>
              <w:t>HRP</w:t>
            </w:r>
            <w:r w:rsidRPr="00906319">
              <w:rPr>
                <w:sz w:val="20"/>
                <w:szCs w:val="20"/>
              </w:rPr>
              <w:t xml:space="preserve">) система </w:t>
            </w:r>
            <w:proofErr w:type="spellStart"/>
            <w:r w:rsidRPr="00906319">
              <w:rPr>
                <w:sz w:val="20"/>
                <w:szCs w:val="20"/>
              </w:rPr>
              <w:t>детекции</w:t>
            </w:r>
            <w:proofErr w:type="spellEnd"/>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Специфичность</w:t>
            </w:r>
          </w:p>
        </w:tc>
        <w:tc>
          <w:tcPr>
            <w:tcW w:w="1984" w:type="dxa"/>
            <w:vAlign w:val="center"/>
          </w:tcPr>
          <w:p w:rsidR="0050043A" w:rsidRPr="00906319" w:rsidRDefault="0050043A" w:rsidP="00770D8F">
            <w:pPr>
              <w:jc w:val="center"/>
              <w:rPr>
                <w:sz w:val="20"/>
                <w:szCs w:val="20"/>
              </w:rPr>
            </w:pP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для первичных антител мыши и кролика (</w:t>
            </w:r>
            <w:r w:rsidRPr="00906319">
              <w:rPr>
                <w:sz w:val="20"/>
                <w:szCs w:val="20"/>
                <w:lang w:val="en-US"/>
              </w:rPr>
              <w:t>anti</w:t>
            </w:r>
            <w:r w:rsidRPr="00906319">
              <w:rPr>
                <w:sz w:val="20"/>
                <w:szCs w:val="20"/>
              </w:rPr>
              <w:t>-</w:t>
            </w:r>
            <w:r w:rsidRPr="00906319">
              <w:rPr>
                <w:sz w:val="20"/>
                <w:szCs w:val="20"/>
                <w:lang w:val="en-US"/>
              </w:rPr>
              <w:t>Mouse</w:t>
            </w:r>
            <w:r w:rsidRPr="00906319">
              <w:rPr>
                <w:sz w:val="20"/>
                <w:szCs w:val="20"/>
              </w:rPr>
              <w:t>/</w:t>
            </w:r>
            <w:r w:rsidRPr="00906319">
              <w:rPr>
                <w:sz w:val="20"/>
                <w:szCs w:val="20"/>
                <w:lang w:val="en-US"/>
              </w:rPr>
              <w:t>Rabbit</w:t>
            </w:r>
            <w:r w:rsidRPr="00906319">
              <w:rPr>
                <w:sz w:val="20"/>
                <w:szCs w:val="20"/>
              </w:rPr>
              <w:t xml:space="preserve"> </w:t>
            </w:r>
            <w:r w:rsidRPr="00906319">
              <w:rPr>
                <w:sz w:val="20"/>
                <w:szCs w:val="20"/>
                <w:lang w:val="en-US"/>
              </w:rPr>
              <w:t>IgG</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autoSpaceDE w:val="0"/>
              <w:autoSpaceDN w:val="0"/>
              <w:snapToGrid w:val="0"/>
              <w:jc w:val="center"/>
              <w:textAlignment w:val="baseline"/>
              <w:rPr>
                <w:sz w:val="20"/>
                <w:szCs w:val="20"/>
                <w:shd w:val="clear" w:color="auto" w:fill="FFFFFF"/>
              </w:rPr>
            </w:pPr>
            <w:r w:rsidRPr="00906319">
              <w:rPr>
                <w:sz w:val="20"/>
                <w:szCs w:val="20"/>
                <w:shd w:val="clear" w:color="auto" w:fill="FFFFFF"/>
              </w:rPr>
              <w:t>Состав набора</w:t>
            </w:r>
          </w:p>
        </w:tc>
        <w:tc>
          <w:tcPr>
            <w:tcW w:w="1984" w:type="dxa"/>
            <w:vAlign w:val="center"/>
          </w:tcPr>
          <w:p w:rsidR="0050043A" w:rsidRPr="00906319" w:rsidRDefault="0050043A" w:rsidP="00770D8F">
            <w:pPr>
              <w:jc w:val="center"/>
              <w:rPr>
                <w:sz w:val="20"/>
                <w:szCs w:val="20"/>
              </w:rPr>
            </w:pP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shd w:val="clear" w:color="auto" w:fill="FFFFFF"/>
              </w:rPr>
              <w:t xml:space="preserve">3% раствор перекиси водорода; вторичное антитело с </w:t>
            </w:r>
            <w:proofErr w:type="spellStart"/>
            <w:r w:rsidRPr="00906319">
              <w:rPr>
                <w:sz w:val="20"/>
                <w:szCs w:val="20"/>
                <w:shd w:val="clear" w:color="auto" w:fill="FFFFFF"/>
              </w:rPr>
              <w:t>полипероксидазой</w:t>
            </w:r>
            <w:proofErr w:type="spellEnd"/>
            <w:r w:rsidRPr="00906319">
              <w:rPr>
                <w:sz w:val="20"/>
                <w:szCs w:val="20"/>
                <w:shd w:val="clear" w:color="auto" w:fill="FFFFFF"/>
              </w:rPr>
              <w:t>; блокирующая сыворотка; раствор DAB (20x); субстрат DAB</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Объем</w:t>
            </w:r>
          </w:p>
        </w:tc>
        <w:tc>
          <w:tcPr>
            <w:tcW w:w="1984" w:type="dxa"/>
            <w:vAlign w:val="center"/>
          </w:tcPr>
          <w:p w:rsidR="0050043A" w:rsidRPr="00906319" w:rsidRDefault="0050043A" w:rsidP="00770D8F">
            <w:pPr>
              <w:jc w:val="center"/>
              <w:rPr>
                <w:sz w:val="20"/>
                <w:szCs w:val="20"/>
              </w:rPr>
            </w:pPr>
            <w:r w:rsidRPr="00906319">
              <w:rPr>
                <w:sz w:val="20"/>
                <w:szCs w:val="20"/>
              </w:rPr>
              <w:t>мл</w:t>
            </w: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50</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770D8F">
            <w:pPr>
              <w:jc w:val="center"/>
              <w:rPr>
                <w:sz w:val="20"/>
                <w:szCs w:val="20"/>
              </w:rPr>
            </w:pPr>
            <w:r w:rsidRPr="00906319">
              <w:rPr>
                <w:sz w:val="20"/>
                <w:szCs w:val="20"/>
              </w:rPr>
              <w:t>9</w:t>
            </w:r>
          </w:p>
        </w:tc>
        <w:tc>
          <w:tcPr>
            <w:tcW w:w="1418"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770D8F">
            <w:pPr>
              <w:jc w:val="center"/>
              <w:rPr>
                <w:sz w:val="20"/>
                <w:szCs w:val="20"/>
                <w:lang w:eastAsia="en-US"/>
              </w:rPr>
            </w:pPr>
          </w:p>
        </w:tc>
        <w:tc>
          <w:tcPr>
            <w:tcW w:w="1984" w:type="dxa"/>
            <w:vMerge w:val="restart"/>
            <w:vAlign w:val="center"/>
          </w:tcPr>
          <w:p w:rsidR="002F42CF" w:rsidRPr="00906319" w:rsidRDefault="002F42CF" w:rsidP="008A4C8D">
            <w:pPr>
              <w:autoSpaceDN w:val="0"/>
              <w:ind w:right="113"/>
              <w:jc w:val="center"/>
              <w:textAlignment w:val="baseline"/>
              <w:rPr>
                <w:sz w:val="20"/>
                <w:szCs w:val="20"/>
              </w:rPr>
            </w:pPr>
            <w:r w:rsidRPr="00906319">
              <w:rPr>
                <w:sz w:val="20"/>
                <w:szCs w:val="20"/>
              </w:rPr>
              <w:t xml:space="preserve">Реагент </w:t>
            </w:r>
            <w:r w:rsidRPr="00906319">
              <w:rPr>
                <w:sz w:val="20"/>
                <w:szCs w:val="20"/>
                <w:lang w:val="en-US"/>
              </w:rPr>
              <w:t>DAB</w:t>
            </w:r>
            <w:r w:rsidRPr="00906319">
              <w:rPr>
                <w:sz w:val="20"/>
                <w:szCs w:val="20"/>
              </w:rPr>
              <w:t xml:space="preserve"> 20х для ИГХ</w:t>
            </w:r>
          </w:p>
          <w:p w:rsidR="002F42CF" w:rsidRPr="00906319" w:rsidRDefault="002F42CF" w:rsidP="008A4C8D">
            <w:pPr>
              <w:autoSpaceDN w:val="0"/>
              <w:ind w:right="113"/>
              <w:jc w:val="center"/>
              <w:textAlignment w:val="baseline"/>
              <w:rPr>
                <w:sz w:val="20"/>
                <w:szCs w:val="20"/>
              </w:rPr>
            </w:pPr>
            <w:r w:rsidRPr="00906319">
              <w:rPr>
                <w:color w:val="000000"/>
                <w:sz w:val="20"/>
                <w:szCs w:val="20"/>
                <w:lang w:val="en-US"/>
              </w:rPr>
              <w:t>E</w:t>
            </w:r>
            <w:r w:rsidRPr="00906319">
              <w:rPr>
                <w:color w:val="000000"/>
                <w:sz w:val="20"/>
                <w:szCs w:val="20"/>
              </w:rPr>
              <w:t>-</w:t>
            </w:r>
            <w:r w:rsidRPr="00906319">
              <w:rPr>
                <w:color w:val="000000"/>
                <w:sz w:val="20"/>
                <w:szCs w:val="20"/>
                <w:lang w:val="en-US"/>
              </w:rPr>
              <w:t>IR</w:t>
            </w:r>
            <w:r w:rsidRPr="00906319">
              <w:rPr>
                <w:color w:val="000000"/>
                <w:sz w:val="20"/>
                <w:szCs w:val="20"/>
              </w:rPr>
              <w:t>-</w:t>
            </w:r>
            <w:r w:rsidRPr="00906319">
              <w:rPr>
                <w:color w:val="000000"/>
                <w:sz w:val="20"/>
                <w:szCs w:val="20"/>
                <w:lang w:val="en-US"/>
              </w:rPr>
              <w:t>R</w:t>
            </w:r>
            <w:r w:rsidRPr="00906319">
              <w:rPr>
                <w:color w:val="000000"/>
                <w:sz w:val="20"/>
                <w:szCs w:val="20"/>
              </w:rPr>
              <w:t>101</w:t>
            </w:r>
          </w:p>
          <w:p w:rsidR="002F42CF" w:rsidRPr="00906319" w:rsidRDefault="002F42CF" w:rsidP="008A4C8D">
            <w:pPr>
              <w:autoSpaceDN w:val="0"/>
              <w:snapToGrid w:val="0"/>
              <w:jc w:val="center"/>
              <w:textAlignment w:val="baseline"/>
              <w:rPr>
                <w:sz w:val="20"/>
                <w:szCs w:val="20"/>
              </w:rPr>
            </w:pPr>
            <w:proofErr w:type="spellStart"/>
            <w:r w:rsidRPr="00906319">
              <w:rPr>
                <w:color w:val="000000"/>
                <w:sz w:val="20"/>
                <w:szCs w:val="20"/>
                <w:lang w:val="en-US"/>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17"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autoSpaceDE w:val="0"/>
              <w:snapToGrid w:val="0"/>
              <w:ind w:right="113"/>
              <w:jc w:val="center"/>
              <w:rPr>
                <w:sz w:val="20"/>
                <w:szCs w:val="20"/>
              </w:rPr>
            </w:pPr>
            <w:r w:rsidRPr="00906319">
              <w:rPr>
                <w:sz w:val="20"/>
                <w:szCs w:val="20"/>
                <w:lang w:eastAsia="ru-RU"/>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tc>
        <w:tc>
          <w:tcPr>
            <w:tcW w:w="993" w:type="dxa"/>
            <w:vMerge w:val="restart"/>
            <w:vAlign w:val="center"/>
          </w:tcPr>
          <w:p w:rsidR="002F42CF" w:rsidRPr="00906319" w:rsidRDefault="00AD5C48" w:rsidP="00770D8F">
            <w:pPr>
              <w:snapToGrid w:val="0"/>
              <w:jc w:val="center"/>
              <w:rPr>
                <w:sz w:val="20"/>
                <w:szCs w:val="20"/>
                <w:lang w:eastAsia="en-US"/>
              </w:rPr>
            </w:pPr>
            <w:proofErr w:type="spellStart"/>
            <w:r>
              <w:rPr>
                <w:sz w:val="20"/>
                <w:szCs w:val="20"/>
                <w:lang w:eastAsia="en-US"/>
              </w:rPr>
              <w:t>шт</w:t>
            </w:r>
            <w:proofErr w:type="spellEnd"/>
          </w:p>
        </w:tc>
        <w:tc>
          <w:tcPr>
            <w:tcW w:w="785"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w:t>
            </w:r>
          </w:p>
        </w:tc>
        <w:tc>
          <w:tcPr>
            <w:tcW w:w="1244" w:type="dxa"/>
            <w:vMerge w:val="restart"/>
            <w:vAlign w:val="center"/>
          </w:tcPr>
          <w:p w:rsidR="002F42CF" w:rsidRPr="00906319" w:rsidRDefault="002F42CF" w:rsidP="00770D8F">
            <w:pPr>
              <w:jc w:val="center"/>
              <w:rPr>
                <w:sz w:val="20"/>
                <w:szCs w:val="20"/>
                <w:lang w:eastAsia="en-US"/>
              </w:rPr>
            </w:pPr>
          </w:p>
        </w:tc>
        <w:tc>
          <w:tcPr>
            <w:tcW w:w="1283" w:type="dxa"/>
            <w:vMerge w:val="restart"/>
            <w:vAlign w:val="center"/>
          </w:tcPr>
          <w:p w:rsidR="002F42CF" w:rsidRPr="00906319" w:rsidRDefault="002F42CF"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autoSpaceDE w:val="0"/>
              <w:autoSpaceDN w:val="0"/>
              <w:snapToGrid w:val="0"/>
              <w:jc w:val="center"/>
              <w:textAlignment w:val="baseline"/>
              <w:rPr>
                <w:sz w:val="20"/>
                <w:szCs w:val="20"/>
              </w:rPr>
            </w:pPr>
            <w:r w:rsidRPr="00906319">
              <w:rPr>
                <w:rStyle w:val="af5"/>
                <w:b w:val="0"/>
                <w:sz w:val="20"/>
                <w:szCs w:val="20"/>
                <w:shd w:val="clear" w:color="auto" w:fill="FFFFFF"/>
              </w:rPr>
              <w:t>Назначение</w:t>
            </w:r>
          </w:p>
        </w:tc>
        <w:tc>
          <w:tcPr>
            <w:tcW w:w="1984" w:type="dxa"/>
            <w:vAlign w:val="center"/>
          </w:tcPr>
          <w:p w:rsidR="0050043A" w:rsidRPr="00906319" w:rsidRDefault="0050043A" w:rsidP="00770D8F">
            <w:pPr>
              <w:jc w:val="center"/>
              <w:rPr>
                <w:sz w:val="20"/>
                <w:szCs w:val="20"/>
              </w:rPr>
            </w:pP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shd w:val="clear" w:color="auto" w:fill="FFFFFF"/>
              </w:rPr>
              <w:t xml:space="preserve">ИГХ-окрашивание, </w:t>
            </w:r>
            <w:proofErr w:type="spellStart"/>
            <w:r w:rsidRPr="00906319">
              <w:rPr>
                <w:sz w:val="20"/>
                <w:szCs w:val="20"/>
                <w:shd w:val="clear" w:color="auto" w:fill="FFFFFF"/>
              </w:rPr>
              <w:lastRenderedPageBreak/>
              <w:t>детекция</w:t>
            </w:r>
            <w:proofErr w:type="spellEnd"/>
            <w:r w:rsidRPr="00906319">
              <w:rPr>
                <w:sz w:val="20"/>
                <w:szCs w:val="20"/>
                <w:shd w:val="clear" w:color="auto" w:fill="FFFFFF"/>
              </w:rPr>
              <w:t xml:space="preserve"> первичных антител мыши/кролика</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widowControl/>
              <w:shd w:val="clear" w:color="auto" w:fill="FFFFFF"/>
              <w:suppressAutoHyphens w:val="0"/>
              <w:jc w:val="center"/>
              <w:rPr>
                <w:b/>
                <w:sz w:val="20"/>
                <w:szCs w:val="20"/>
                <w:lang w:eastAsia="ru-RU"/>
              </w:rPr>
            </w:pPr>
            <w:r w:rsidRPr="00906319">
              <w:rPr>
                <w:bCs/>
                <w:sz w:val="20"/>
                <w:szCs w:val="20"/>
                <w:lang w:eastAsia="ru-RU"/>
              </w:rPr>
              <w:t>Хромоген</w:t>
            </w:r>
          </w:p>
        </w:tc>
        <w:tc>
          <w:tcPr>
            <w:tcW w:w="1984" w:type="dxa"/>
            <w:vAlign w:val="center"/>
          </w:tcPr>
          <w:p w:rsidR="0050043A" w:rsidRPr="00906319" w:rsidRDefault="0050043A" w:rsidP="00770D8F">
            <w:pPr>
              <w:jc w:val="center"/>
              <w:rPr>
                <w:sz w:val="20"/>
                <w:szCs w:val="20"/>
              </w:rPr>
            </w:pP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lang w:eastAsia="ru-RU"/>
              </w:rPr>
              <w:t>DAB -</w:t>
            </w:r>
            <w:r w:rsidRPr="00906319">
              <w:rPr>
                <w:sz w:val="20"/>
                <w:szCs w:val="20"/>
                <w:shd w:val="clear" w:color="auto" w:fill="FFFFFF"/>
              </w:rPr>
              <w:t xml:space="preserve"> </w:t>
            </w:r>
            <w:proofErr w:type="spellStart"/>
            <w:r w:rsidRPr="00906319">
              <w:rPr>
                <w:sz w:val="20"/>
                <w:szCs w:val="20"/>
                <w:shd w:val="clear" w:color="auto" w:fill="FFFFFF"/>
              </w:rPr>
              <w:t>диаминобензидин</w:t>
            </w:r>
            <w:proofErr w:type="spellEnd"/>
            <w:r w:rsidRPr="00906319">
              <w:rPr>
                <w:sz w:val="20"/>
                <w:szCs w:val="20"/>
                <w:lang w:eastAsia="ru-RU"/>
              </w:rPr>
              <w:t xml:space="preserve"> (коричневый нерастворимый осадок).</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6096" w:type="dxa"/>
            <w:gridSpan w:val="3"/>
            <w:vAlign w:val="center"/>
          </w:tcPr>
          <w:p w:rsidR="0050043A" w:rsidRPr="00906319" w:rsidRDefault="00770D8F" w:rsidP="00770D8F">
            <w:pPr>
              <w:autoSpaceDE w:val="0"/>
              <w:autoSpaceDN w:val="0"/>
              <w:snapToGrid w:val="0"/>
              <w:jc w:val="center"/>
              <w:textAlignment w:val="baseline"/>
              <w:rPr>
                <w:sz w:val="20"/>
                <w:szCs w:val="20"/>
              </w:rPr>
            </w:pPr>
            <w:proofErr w:type="spellStart"/>
            <w:r w:rsidRPr="00906319">
              <w:rPr>
                <w:sz w:val="20"/>
                <w:szCs w:val="20"/>
                <w:shd w:val="clear" w:color="auto" w:fill="FFFFFF"/>
              </w:rPr>
              <w:t>Конъюгат-</w:t>
            </w:r>
            <w:r w:rsidR="0050043A" w:rsidRPr="00906319">
              <w:rPr>
                <w:sz w:val="20"/>
                <w:szCs w:val="20"/>
                <w:shd w:val="clear" w:color="auto" w:fill="FFFFFF"/>
              </w:rPr>
              <w:t>пероксидаза</w:t>
            </w:r>
            <w:proofErr w:type="spellEnd"/>
            <w:r w:rsidR="0050043A" w:rsidRPr="00906319">
              <w:rPr>
                <w:sz w:val="20"/>
                <w:szCs w:val="20"/>
                <w:shd w:val="clear" w:color="auto" w:fill="FFFFFF"/>
              </w:rPr>
              <w:t xml:space="preserve"> хрена HRP</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autoSpaceDE w:val="0"/>
              <w:autoSpaceDN w:val="0"/>
              <w:snapToGrid w:val="0"/>
              <w:jc w:val="center"/>
              <w:textAlignment w:val="baseline"/>
              <w:rPr>
                <w:sz w:val="20"/>
                <w:szCs w:val="20"/>
                <w:shd w:val="clear" w:color="auto" w:fill="FFFFFF"/>
              </w:rPr>
            </w:pPr>
            <w:r w:rsidRPr="00906319">
              <w:rPr>
                <w:sz w:val="20"/>
                <w:szCs w:val="20"/>
                <w:shd w:val="clear" w:color="auto" w:fill="FFFFFF"/>
              </w:rPr>
              <w:t>Состав набора</w:t>
            </w:r>
          </w:p>
        </w:tc>
        <w:tc>
          <w:tcPr>
            <w:tcW w:w="1984" w:type="dxa"/>
            <w:vAlign w:val="center"/>
          </w:tcPr>
          <w:p w:rsidR="0050043A" w:rsidRPr="00906319" w:rsidRDefault="0050043A" w:rsidP="00770D8F">
            <w:pPr>
              <w:jc w:val="center"/>
              <w:rPr>
                <w:sz w:val="20"/>
                <w:szCs w:val="20"/>
              </w:rPr>
            </w:pP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proofErr w:type="spellStart"/>
            <w:r w:rsidRPr="00906319">
              <w:rPr>
                <w:sz w:val="20"/>
                <w:szCs w:val="20"/>
                <w:shd w:val="clear" w:color="auto" w:fill="FFFFFF"/>
              </w:rPr>
              <w:t>пероксидазный</w:t>
            </w:r>
            <w:proofErr w:type="spellEnd"/>
            <w:r w:rsidRPr="00906319">
              <w:rPr>
                <w:sz w:val="20"/>
                <w:szCs w:val="20"/>
                <w:shd w:val="clear" w:color="auto" w:fill="FFFFFF"/>
              </w:rPr>
              <w:t xml:space="preserve"> реагент, связанный с HRP вторичные антитела, раствор субстрата </w:t>
            </w:r>
            <w:r w:rsidRPr="00906319">
              <w:rPr>
                <w:sz w:val="20"/>
                <w:szCs w:val="20"/>
                <w:lang w:eastAsia="ru-RU"/>
              </w:rPr>
              <w:t>DAB 20х</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autoSpaceDE w:val="0"/>
              <w:autoSpaceDN w:val="0"/>
              <w:snapToGrid w:val="0"/>
              <w:jc w:val="center"/>
              <w:textAlignment w:val="baseline"/>
              <w:rPr>
                <w:sz w:val="20"/>
                <w:szCs w:val="20"/>
                <w:shd w:val="clear" w:color="auto" w:fill="FFFFFF"/>
              </w:rPr>
            </w:pPr>
            <w:r w:rsidRPr="00906319">
              <w:rPr>
                <w:sz w:val="20"/>
                <w:szCs w:val="20"/>
                <w:shd w:val="clear" w:color="auto" w:fill="FFFFFF"/>
              </w:rPr>
              <w:t>Объем</w:t>
            </w:r>
          </w:p>
        </w:tc>
        <w:tc>
          <w:tcPr>
            <w:tcW w:w="1984" w:type="dxa"/>
            <w:vAlign w:val="center"/>
          </w:tcPr>
          <w:p w:rsidR="0050043A" w:rsidRPr="00906319" w:rsidRDefault="0050043A" w:rsidP="00770D8F">
            <w:pPr>
              <w:jc w:val="center"/>
              <w:rPr>
                <w:sz w:val="20"/>
                <w:szCs w:val="20"/>
              </w:rPr>
            </w:pPr>
            <w:r w:rsidRPr="00906319">
              <w:rPr>
                <w:sz w:val="20"/>
                <w:szCs w:val="20"/>
              </w:rPr>
              <w:t>мл</w:t>
            </w: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6</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770D8F">
            <w:pPr>
              <w:jc w:val="center"/>
              <w:rPr>
                <w:sz w:val="20"/>
                <w:szCs w:val="20"/>
              </w:rPr>
            </w:pPr>
            <w:r w:rsidRPr="00906319">
              <w:rPr>
                <w:sz w:val="20"/>
                <w:szCs w:val="20"/>
              </w:rPr>
              <w:t>10</w:t>
            </w:r>
          </w:p>
        </w:tc>
        <w:tc>
          <w:tcPr>
            <w:tcW w:w="1418"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770D8F">
            <w:pPr>
              <w:jc w:val="center"/>
              <w:rPr>
                <w:sz w:val="20"/>
                <w:szCs w:val="20"/>
                <w:lang w:eastAsia="en-US"/>
              </w:rPr>
            </w:pPr>
          </w:p>
        </w:tc>
        <w:tc>
          <w:tcPr>
            <w:tcW w:w="1984" w:type="dxa"/>
            <w:vMerge w:val="restart"/>
            <w:vAlign w:val="center"/>
          </w:tcPr>
          <w:p w:rsidR="002F42CF" w:rsidRPr="00906319" w:rsidRDefault="002F42CF" w:rsidP="008A4C8D">
            <w:pPr>
              <w:autoSpaceDN w:val="0"/>
              <w:ind w:right="113"/>
              <w:jc w:val="center"/>
              <w:textAlignment w:val="baseline"/>
              <w:rPr>
                <w:color w:val="000000"/>
                <w:sz w:val="20"/>
                <w:szCs w:val="20"/>
              </w:rPr>
            </w:pPr>
            <w:r w:rsidRPr="00906319">
              <w:rPr>
                <w:color w:val="000000"/>
                <w:sz w:val="20"/>
                <w:szCs w:val="20"/>
              </w:rPr>
              <w:t>Буфер для окрашивания гематоксилином</w:t>
            </w:r>
          </w:p>
          <w:p w:rsidR="002F42CF" w:rsidRPr="00906319" w:rsidRDefault="002F42CF" w:rsidP="008A4C8D">
            <w:pPr>
              <w:autoSpaceDN w:val="0"/>
              <w:ind w:right="113"/>
              <w:jc w:val="center"/>
              <w:textAlignment w:val="baseline"/>
              <w:rPr>
                <w:sz w:val="20"/>
                <w:szCs w:val="20"/>
              </w:rPr>
            </w:pPr>
            <w:r w:rsidRPr="00906319">
              <w:rPr>
                <w:color w:val="000000"/>
                <w:sz w:val="20"/>
                <w:szCs w:val="20"/>
                <w:lang w:val="en-US"/>
              </w:rPr>
              <w:t>E</w:t>
            </w:r>
            <w:r w:rsidRPr="00906319">
              <w:rPr>
                <w:color w:val="000000"/>
                <w:sz w:val="20"/>
                <w:szCs w:val="20"/>
              </w:rPr>
              <w:t>-</w:t>
            </w:r>
            <w:r w:rsidRPr="00906319">
              <w:rPr>
                <w:color w:val="000000"/>
                <w:sz w:val="20"/>
                <w:szCs w:val="20"/>
                <w:lang w:val="en-US"/>
              </w:rPr>
              <w:t>IR</w:t>
            </w:r>
            <w:r w:rsidRPr="00906319">
              <w:rPr>
                <w:color w:val="000000"/>
                <w:sz w:val="20"/>
                <w:szCs w:val="20"/>
              </w:rPr>
              <w:t>-</w:t>
            </w:r>
            <w:r w:rsidRPr="00906319">
              <w:rPr>
                <w:color w:val="000000"/>
                <w:sz w:val="20"/>
                <w:szCs w:val="20"/>
                <w:lang w:val="en-US"/>
              </w:rPr>
              <w:t>R</w:t>
            </w:r>
            <w:r w:rsidRPr="00906319">
              <w:rPr>
                <w:color w:val="000000"/>
                <w:sz w:val="20"/>
                <w:szCs w:val="20"/>
              </w:rPr>
              <w:t>120</w:t>
            </w:r>
          </w:p>
          <w:p w:rsidR="002F42CF" w:rsidRPr="00906319" w:rsidRDefault="002F42CF" w:rsidP="008A4C8D">
            <w:pPr>
              <w:autoSpaceDN w:val="0"/>
              <w:snapToGrid w:val="0"/>
              <w:jc w:val="center"/>
              <w:textAlignment w:val="baseline"/>
              <w:rPr>
                <w:sz w:val="20"/>
                <w:szCs w:val="20"/>
                <w:shd w:val="clear" w:color="auto" w:fill="FFFFFF"/>
              </w:rPr>
            </w:pPr>
            <w:proofErr w:type="spellStart"/>
            <w:r w:rsidRPr="00906319">
              <w:rPr>
                <w:color w:val="000000"/>
                <w:sz w:val="20"/>
                <w:szCs w:val="20"/>
                <w:lang w:val="en-US"/>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18"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autoSpaceDE w:val="0"/>
              <w:snapToGrid w:val="0"/>
              <w:ind w:right="113"/>
              <w:jc w:val="center"/>
              <w:rPr>
                <w:sz w:val="20"/>
                <w:szCs w:val="20"/>
              </w:rPr>
            </w:pPr>
            <w:r w:rsidRPr="00906319">
              <w:rPr>
                <w:sz w:val="20"/>
                <w:szCs w:val="20"/>
                <w:lang w:eastAsia="ru-RU"/>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tc>
        <w:tc>
          <w:tcPr>
            <w:tcW w:w="993" w:type="dxa"/>
            <w:vMerge w:val="restart"/>
            <w:vAlign w:val="center"/>
          </w:tcPr>
          <w:p w:rsidR="002F42CF" w:rsidRPr="00906319" w:rsidRDefault="00AD5C48" w:rsidP="00770D8F">
            <w:pPr>
              <w:snapToGrid w:val="0"/>
              <w:jc w:val="center"/>
              <w:rPr>
                <w:sz w:val="20"/>
                <w:szCs w:val="20"/>
                <w:lang w:eastAsia="en-US"/>
              </w:rPr>
            </w:pPr>
            <w:proofErr w:type="spellStart"/>
            <w:r>
              <w:rPr>
                <w:sz w:val="20"/>
                <w:szCs w:val="20"/>
                <w:lang w:eastAsia="en-US"/>
              </w:rPr>
              <w:t>шт</w:t>
            </w:r>
            <w:proofErr w:type="spellEnd"/>
          </w:p>
        </w:tc>
        <w:tc>
          <w:tcPr>
            <w:tcW w:w="785"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w:t>
            </w:r>
          </w:p>
        </w:tc>
        <w:tc>
          <w:tcPr>
            <w:tcW w:w="1244" w:type="dxa"/>
            <w:vMerge w:val="restart"/>
            <w:vAlign w:val="center"/>
          </w:tcPr>
          <w:p w:rsidR="002F42CF" w:rsidRPr="00906319" w:rsidRDefault="002F42CF" w:rsidP="00770D8F">
            <w:pPr>
              <w:jc w:val="center"/>
              <w:rPr>
                <w:sz w:val="20"/>
                <w:szCs w:val="20"/>
                <w:lang w:eastAsia="en-US"/>
              </w:rPr>
            </w:pPr>
          </w:p>
        </w:tc>
        <w:tc>
          <w:tcPr>
            <w:tcW w:w="1283" w:type="dxa"/>
            <w:vMerge w:val="restart"/>
            <w:vAlign w:val="center"/>
          </w:tcPr>
          <w:p w:rsidR="002F42CF" w:rsidRPr="00906319" w:rsidRDefault="002F42CF"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autoSpaceDE w:val="0"/>
              <w:autoSpaceDN w:val="0"/>
              <w:snapToGrid w:val="0"/>
              <w:jc w:val="center"/>
              <w:textAlignment w:val="baseline"/>
              <w:rPr>
                <w:sz w:val="20"/>
                <w:szCs w:val="20"/>
                <w:shd w:val="clear" w:color="auto" w:fill="FFFFFF"/>
              </w:rPr>
            </w:pPr>
            <w:r w:rsidRPr="00906319">
              <w:rPr>
                <w:bCs/>
                <w:sz w:val="20"/>
                <w:szCs w:val="20"/>
                <w:lang w:eastAsia="ru-RU"/>
              </w:rPr>
              <w:t>Назначение</w:t>
            </w:r>
          </w:p>
        </w:tc>
        <w:tc>
          <w:tcPr>
            <w:tcW w:w="1984" w:type="dxa"/>
            <w:vAlign w:val="center"/>
          </w:tcPr>
          <w:p w:rsidR="0050043A" w:rsidRPr="00906319" w:rsidRDefault="0050043A" w:rsidP="00770D8F">
            <w:pPr>
              <w:jc w:val="center"/>
              <w:rPr>
                <w:sz w:val="20"/>
                <w:szCs w:val="20"/>
              </w:rPr>
            </w:pP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 xml:space="preserve">для </w:t>
            </w:r>
            <w:proofErr w:type="spellStart"/>
            <w:r w:rsidRPr="00906319">
              <w:rPr>
                <w:sz w:val="20"/>
                <w:szCs w:val="20"/>
              </w:rPr>
              <w:t>гематоксилиновой</w:t>
            </w:r>
            <w:proofErr w:type="spellEnd"/>
            <w:r w:rsidRPr="00906319">
              <w:rPr>
                <w:sz w:val="20"/>
                <w:szCs w:val="20"/>
              </w:rPr>
              <w:t xml:space="preserve"> окраски ядер тканевых срезов и/или культивируемых клеток</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autoSpaceDE w:val="0"/>
              <w:autoSpaceDN w:val="0"/>
              <w:snapToGrid w:val="0"/>
              <w:jc w:val="center"/>
              <w:textAlignment w:val="baseline"/>
              <w:rPr>
                <w:sz w:val="20"/>
                <w:szCs w:val="20"/>
                <w:shd w:val="clear" w:color="auto" w:fill="FFFFFF"/>
              </w:rPr>
            </w:pPr>
            <w:r w:rsidRPr="00906319">
              <w:rPr>
                <w:sz w:val="20"/>
                <w:szCs w:val="20"/>
                <w:shd w:val="clear" w:color="auto" w:fill="FFFFFF"/>
              </w:rPr>
              <w:t>Форма выпуска</w:t>
            </w:r>
          </w:p>
        </w:tc>
        <w:tc>
          <w:tcPr>
            <w:tcW w:w="1984" w:type="dxa"/>
            <w:vAlign w:val="center"/>
          </w:tcPr>
          <w:p w:rsidR="0050043A" w:rsidRPr="00906319" w:rsidRDefault="0050043A" w:rsidP="00770D8F">
            <w:pPr>
              <w:jc w:val="center"/>
              <w:rPr>
                <w:sz w:val="20"/>
                <w:szCs w:val="20"/>
              </w:rPr>
            </w:pP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shd w:val="clear" w:color="auto" w:fill="FFFFFF"/>
              </w:rPr>
              <w:t>готовый буферный раствор</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widowControl/>
              <w:shd w:val="clear" w:color="auto" w:fill="FFFFFF"/>
              <w:suppressAutoHyphens w:val="0"/>
              <w:jc w:val="center"/>
              <w:rPr>
                <w:sz w:val="20"/>
                <w:szCs w:val="20"/>
              </w:rPr>
            </w:pPr>
            <w:r w:rsidRPr="00906319">
              <w:rPr>
                <w:bCs/>
                <w:sz w:val="20"/>
                <w:szCs w:val="20"/>
                <w:lang w:eastAsia="ru-RU"/>
              </w:rPr>
              <w:t>Состав</w:t>
            </w:r>
          </w:p>
        </w:tc>
        <w:tc>
          <w:tcPr>
            <w:tcW w:w="1984" w:type="dxa"/>
            <w:vAlign w:val="center"/>
          </w:tcPr>
          <w:p w:rsidR="0050043A" w:rsidRPr="00906319" w:rsidRDefault="0050043A" w:rsidP="00770D8F">
            <w:pPr>
              <w:jc w:val="center"/>
              <w:rPr>
                <w:sz w:val="20"/>
                <w:szCs w:val="20"/>
              </w:rPr>
            </w:pP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lang w:eastAsia="ru-RU"/>
              </w:rPr>
              <w:t>Водный раствор, содержащий гематоксилин, без ртути и метанола</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6096" w:type="dxa"/>
            <w:gridSpan w:val="3"/>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Краситель синего цвета для гистологических исследований</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50043A" w:rsidRPr="00906319" w:rsidTr="005A4173">
        <w:trPr>
          <w:gridAfter w:val="1"/>
          <w:wAfter w:w="29" w:type="dxa"/>
          <w:trHeight w:val="20"/>
        </w:trPr>
        <w:tc>
          <w:tcPr>
            <w:tcW w:w="534" w:type="dxa"/>
            <w:vMerge/>
            <w:vAlign w:val="center"/>
          </w:tcPr>
          <w:p w:rsidR="0050043A" w:rsidRPr="00906319" w:rsidRDefault="0050043A" w:rsidP="00770D8F">
            <w:pPr>
              <w:jc w:val="center"/>
              <w:rPr>
                <w:sz w:val="20"/>
                <w:szCs w:val="20"/>
              </w:rPr>
            </w:pPr>
          </w:p>
        </w:tc>
        <w:tc>
          <w:tcPr>
            <w:tcW w:w="1418" w:type="dxa"/>
            <w:vMerge/>
            <w:vAlign w:val="center"/>
          </w:tcPr>
          <w:p w:rsidR="0050043A" w:rsidRPr="00906319" w:rsidRDefault="0050043A" w:rsidP="00770D8F">
            <w:pPr>
              <w:jc w:val="center"/>
              <w:rPr>
                <w:sz w:val="20"/>
                <w:szCs w:val="20"/>
                <w:lang w:eastAsia="en-US"/>
              </w:rPr>
            </w:pPr>
          </w:p>
        </w:tc>
        <w:tc>
          <w:tcPr>
            <w:tcW w:w="1701" w:type="dxa"/>
            <w:vMerge/>
            <w:vAlign w:val="center"/>
          </w:tcPr>
          <w:p w:rsidR="0050043A" w:rsidRPr="00906319" w:rsidRDefault="0050043A" w:rsidP="00770D8F">
            <w:pPr>
              <w:jc w:val="center"/>
              <w:rPr>
                <w:sz w:val="20"/>
                <w:szCs w:val="20"/>
                <w:lang w:eastAsia="en-US"/>
              </w:rPr>
            </w:pPr>
          </w:p>
        </w:tc>
        <w:tc>
          <w:tcPr>
            <w:tcW w:w="1984" w:type="dxa"/>
            <w:vMerge/>
            <w:vAlign w:val="center"/>
          </w:tcPr>
          <w:p w:rsidR="0050043A" w:rsidRPr="00906319" w:rsidRDefault="0050043A" w:rsidP="00770D8F">
            <w:pPr>
              <w:autoSpaceDN w:val="0"/>
              <w:snapToGrid w:val="0"/>
              <w:jc w:val="center"/>
              <w:textAlignment w:val="baseline"/>
              <w:rPr>
                <w:sz w:val="20"/>
                <w:szCs w:val="20"/>
                <w:shd w:val="clear" w:color="auto" w:fill="FFFFFF"/>
              </w:rPr>
            </w:pPr>
          </w:p>
        </w:tc>
        <w:tc>
          <w:tcPr>
            <w:tcW w:w="2126" w:type="dxa"/>
            <w:vAlign w:val="center"/>
          </w:tcPr>
          <w:p w:rsidR="0050043A" w:rsidRPr="00906319" w:rsidRDefault="0050043A"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Объем</w:t>
            </w:r>
          </w:p>
        </w:tc>
        <w:tc>
          <w:tcPr>
            <w:tcW w:w="1984" w:type="dxa"/>
            <w:vAlign w:val="center"/>
          </w:tcPr>
          <w:p w:rsidR="0050043A" w:rsidRPr="00906319" w:rsidRDefault="0050043A" w:rsidP="00770D8F">
            <w:pPr>
              <w:jc w:val="center"/>
              <w:rPr>
                <w:sz w:val="20"/>
                <w:szCs w:val="20"/>
              </w:rPr>
            </w:pPr>
            <w:r w:rsidRPr="00906319">
              <w:rPr>
                <w:sz w:val="20"/>
                <w:szCs w:val="20"/>
              </w:rPr>
              <w:t>мл</w:t>
            </w:r>
          </w:p>
        </w:tc>
        <w:tc>
          <w:tcPr>
            <w:tcW w:w="1986" w:type="dxa"/>
            <w:vAlign w:val="center"/>
          </w:tcPr>
          <w:p w:rsidR="0050043A" w:rsidRPr="00906319" w:rsidRDefault="0050043A" w:rsidP="00770D8F">
            <w:pPr>
              <w:autoSpaceDE w:val="0"/>
              <w:autoSpaceDN w:val="0"/>
              <w:snapToGrid w:val="0"/>
              <w:jc w:val="center"/>
              <w:textAlignment w:val="baseline"/>
              <w:rPr>
                <w:sz w:val="20"/>
                <w:szCs w:val="20"/>
              </w:rPr>
            </w:pPr>
            <w:r w:rsidRPr="00906319">
              <w:rPr>
                <w:sz w:val="20"/>
                <w:szCs w:val="20"/>
              </w:rPr>
              <w:t>50</w:t>
            </w:r>
          </w:p>
        </w:tc>
        <w:tc>
          <w:tcPr>
            <w:tcW w:w="993" w:type="dxa"/>
            <w:vMerge/>
            <w:vAlign w:val="center"/>
          </w:tcPr>
          <w:p w:rsidR="0050043A" w:rsidRPr="00906319" w:rsidRDefault="0050043A" w:rsidP="00770D8F">
            <w:pPr>
              <w:snapToGrid w:val="0"/>
              <w:jc w:val="center"/>
              <w:rPr>
                <w:sz w:val="20"/>
                <w:szCs w:val="20"/>
                <w:lang w:eastAsia="en-US"/>
              </w:rPr>
            </w:pPr>
          </w:p>
        </w:tc>
        <w:tc>
          <w:tcPr>
            <w:tcW w:w="785" w:type="dxa"/>
            <w:vMerge/>
            <w:vAlign w:val="center"/>
          </w:tcPr>
          <w:p w:rsidR="0050043A" w:rsidRPr="00906319" w:rsidRDefault="0050043A" w:rsidP="00770D8F">
            <w:pPr>
              <w:jc w:val="center"/>
              <w:rPr>
                <w:sz w:val="20"/>
                <w:szCs w:val="20"/>
                <w:lang w:eastAsia="en-US"/>
              </w:rPr>
            </w:pPr>
          </w:p>
        </w:tc>
        <w:tc>
          <w:tcPr>
            <w:tcW w:w="1244" w:type="dxa"/>
            <w:vMerge/>
            <w:vAlign w:val="center"/>
          </w:tcPr>
          <w:p w:rsidR="0050043A" w:rsidRPr="00906319" w:rsidRDefault="0050043A" w:rsidP="00770D8F">
            <w:pPr>
              <w:jc w:val="center"/>
              <w:rPr>
                <w:sz w:val="20"/>
                <w:szCs w:val="20"/>
                <w:lang w:eastAsia="en-US"/>
              </w:rPr>
            </w:pPr>
          </w:p>
        </w:tc>
        <w:tc>
          <w:tcPr>
            <w:tcW w:w="1283" w:type="dxa"/>
            <w:vMerge/>
            <w:vAlign w:val="center"/>
          </w:tcPr>
          <w:p w:rsidR="0050043A" w:rsidRPr="00906319" w:rsidRDefault="0050043A" w:rsidP="00770D8F">
            <w:pPr>
              <w:jc w:val="center"/>
              <w:rPr>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770D8F">
            <w:pPr>
              <w:jc w:val="center"/>
              <w:rPr>
                <w:sz w:val="20"/>
                <w:szCs w:val="20"/>
              </w:rPr>
            </w:pPr>
            <w:r w:rsidRPr="00906319">
              <w:rPr>
                <w:sz w:val="20"/>
                <w:szCs w:val="20"/>
              </w:rPr>
              <w:t>11</w:t>
            </w:r>
          </w:p>
        </w:tc>
        <w:tc>
          <w:tcPr>
            <w:tcW w:w="1418"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770D8F">
            <w:pPr>
              <w:jc w:val="center"/>
              <w:rPr>
                <w:sz w:val="20"/>
                <w:szCs w:val="20"/>
                <w:lang w:eastAsia="en-US"/>
              </w:rPr>
            </w:pPr>
          </w:p>
        </w:tc>
        <w:tc>
          <w:tcPr>
            <w:tcW w:w="1984" w:type="dxa"/>
            <w:vMerge w:val="restart"/>
            <w:vAlign w:val="center"/>
          </w:tcPr>
          <w:p w:rsidR="002F42CF" w:rsidRPr="00906319" w:rsidRDefault="002F42CF" w:rsidP="008A4C8D">
            <w:pPr>
              <w:autoSpaceDN w:val="0"/>
              <w:snapToGrid w:val="0"/>
              <w:jc w:val="center"/>
              <w:textAlignment w:val="baseline"/>
              <w:rPr>
                <w:sz w:val="20"/>
                <w:szCs w:val="20"/>
              </w:rPr>
            </w:pPr>
            <w:r w:rsidRPr="00906319">
              <w:rPr>
                <w:sz w:val="20"/>
                <w:szCs w:val="20"/>
              </w:rPr>
              <w:t xml:space="preserve">Нейтральный </w:t>
            </w:r>
            <w:r w:rsidRPr="00906319">
              <w:rPr>
                <w:sz w:val="20"/>
                <w:szCs w:val="20"/>
              </w:rPr>
              <w:lastRenderedPageBreak/>
              <w:t>бальзам для ИГХ</w:t>
            </w:r>
            <w:r w:rsidRPr="00906319">
              <w:rPr>
                <w:sz w:val="20"/>
                <w:szCs w:val="20"/>
                <w:lang w:val="en-US"/>
              </w:rPr>
              <w:t>E</w:t>
            </w:r>
            <w:r w:rsidRPr="00906319">
              <w:rPr>
                <w:sz w:val="20"/>
                <w:szCs w:val="20"/>
              </w:rPr>
              <w:t>-</w:t>
            </w:r>
            <w:r w:rsidRPr="00906319">
              <w:rPr>
                <w:sz w:val="20"/>
                <w:szCs w:val="20"/>
                <w:lang w:val="en-US"/>
              </w:rPr>
              <w:t>IR</w:t>
            </w:r>
            <w:r w:rsidRPr="00906319">
              <w:rPr>
                <w:sz w:val="20"/>
                <w:szCs w:val="20"/>
              </w:rPr>
              <w:t>-</w:t>
            </w:r>
            <w:r w:rsidRPr="00906319">
              <w:rPr>
                <w:sz w:val="20"/>
                <w:szCs w:val="20"/>
                <w:lang w:val="en-US"/>
              </w:rPr>
              <w:t>R</w:t>
            </w:r>
            <w:r w:rsidRPr="00906319">
              <w:rPr>
                <w:sz w:val="20"/>
                <w:szCs w:val="20"/>
              </w:rPr>
              <w:t>118</w:t>
            </w:r>
          </w:p>
          <w:p w:rsidR="002F42CF" w:rsidRPr="00906319" w:rsidRDefault="002F42CF" w:rsidP="008A4C8D">
            <w:pPr>
              <w:autoSpaceDN w:val="0"/>
              <w:snapToGrid w:val="0"/>
              <w:jc w:val="center"/>
              <w:textAlignment w:val="baseline"/>
              <w:rPr>
                <w:sz w:val="20"/>
                <w:szCs w:val="20"/>
                <w:lang w:val="en-US"/>
              </w:rPr>
            </w:pPr>
            <w:proofErr w:type="spellStart"/>
            <w:r w:rsidRPr="00906319">
              <w:rPr>
                <w:sz w:val="20"/>
                <w:szCs w:val="20"/>
                <w:lang w:val="en-US"/>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lastRenderedPageBreak/>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lastRenderedPageBreak/>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19"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autoSpaceDE w:val="0"/>
              <w:snapToGrid w:val="0"/>
              <w:ind w:right="113"/>
              <w:jc w:val="center"/>
              <w:rPr>
                <w:sz w:val="20"/>
                <w:szCs w:val="20"/>
              </w:rPr>
            </w:pPr>
            <w:r w:rsidRPr="00906319">
              <w:rPr>
                <w:sz w:val="20"/>
                <w:szCs w:val="20"/>
                <w:lang w:eastAsia="ru-RU"/>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tc>
        <w:tc>
          <w:tcPr>
            <w:tcW w:w="993" w:type="dxa"/>
            <w:vMerge w:val="restart"/>
            <w:vAlign w:val="center"/>
          </w:tcPr>
          <w:p w:rsidR="002F42CF" w:rsidRPr="00906319" w:rsidRDefault="00AD5C48" w:rsidP="00770D8F">
            <w:pPr>
              <w:snapToGrid w:val="0"/>
              <w:jc w:val="center"/>
              <w:rPr>
                <w:sz w:val="20"/>
                <w:szCs w:val="20"/>
                <w:lang w:eastAsia="en-US"/>
              </w:rPr>
            </w:pPr>
            <w:proofErr w:type="spellStart"/>
            <w:r>
              <w:rPr>
                <w:sz w:val="20"/>
                <w:szCs w:val="20"/>
                <w:lang w:eastAsia="en-US"/>
              </w:rPr>
              <w:lastRenderedPageBreak/>
              <w:t>шт</w:t>
            </w:r>
            <w:proofErr w:type="spellEnd"/>
          </w:p>
        </w:tc>
        <w:tc>
          <w:tcPr>
            <w:tcW w:w="785"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w:t>
            </w:r>
          </w:p>
        </w:tc>
        <w:tc>
          <w:tcPr>
            <w:tcW w:w="1244" w:type="dxa"/>
            <w:vMerge w:val="restart"/>
            <w:vAlign w:val="center"/>
          </w:tcPr>
          <w:p w:rsidR="002F42CF" w:rsidRPr="00906319" w:rsidRDefault="002F42CF" w:rsidP="00770D8F">
            <w:pPr>
              <w:jc w:val="center"/>
              <w:rPr>
                <w:sz w:val="20"/>
                <w:szCs w:val="20"/>
                <w:lang w:eastAsia="en-US"/>
              </w:rPr>
            </w:pPr>
          </w:p>
        </w:tc>
        <w:tc>
          <w:tcPr>
            <w:tcW w:w="1283" w:type="dxa"/>
            <w:vMerge w:val="restart"/>
            <w:vAlign w:val="center"/>
          </w:tcPr>
          <w:p w:rsidR="002F42CF" w:rsidRPr="00906319" w:rsidRDefault="002F42CF" w:rsidP="00770D8F">
            <w:pPr>
              <w:jc w:val="center"/>
              <w:rPr>
                <w:sz w:val="20"/>
                <w:szCs w:val="20"/>
                <w:lang w:eastAsia="en-US"/>
              </w:rPr>
            </w:pPr>
          </w:p>
        </w:tc>
      </w:tr>
      <w:tr w:rsidR="00472F3E" w:rsidRPr="00906319" w:rsidTr="005A4173">
        <w:trPr>
          <w:gridAfter w:val="1"/>
          <w:wAfter w:w="29" w:type="dxa"/>
          <w:trHeight w:val="20"/>
        </w:trPr>
        <w:tc>
          <w:tcPr>
            <w:tcW w:w="534" w:type="dxa"/>
            <w:vMerge/>
            <w:vAlign w:val="center"/>
          </w:tcPr>
          <w:p w:rsidR="00472F3E" w:rsidRPr="00906319" w:rsidRDefault="00472F3E" w:rsidP="00770D8F">
            <w:pPr>
              <w:jc w:val="center"/>
              <w:rPr>
                <w:sz w:val="20"/>
                <w:szCs w:val="20"/>
              </w:rPr>
            </w:pPr>
          </w:p>
        </w:tc>
        <w:tc>
          <w:tcPr>
            <w:tcW w:w="1418" w:type="dxa"/>
            <w:vMerge/>
            <w:vAlign w:val="center"/>
          </w:tcPr>
          <w:p w:rsidR="00472F3E" w:rsidRPr="00906319" w:rsidRDefault="00472F3E" w:rsidP="00770D8F">
            <w:pPr>
              <w:jc w:val="center"/>
              <w:rPr>
                <w:sz w:val="20"/>
                <w:szCs w:val="20"/>
                <w:lang w:eastAsia="en-US"/>
              </w:rPr>
            </w:pPr>
          </w:p>
        </w:tc>
        <w:tc>
          <w:tcPr>
            <w:tcW w:w="1701" w:type="dxa"/>
            <w:vMerge/>
            <w:vAlign w:val="center"/>
          </w:tcPr>
          <w:p w:rsidR="00472F3E" w:rsidRPr="00906319" w:rsidRDefault="00472F3E" w:rsidP="00770D8F">
            <w:pPr>
              <w:jc w:val="center"/>
              <w:rPr>
                <w:sz w:val="20"/>
                <w:szCs w:val="20"/>
                <w:lang w:eastAsia="en-US"/>
              </w:rPr>
            </w:pPr>
          </w:p>
        </w:tc>
        <w:tc>
          <w:tcPr>
            <w:tcW w:w="1984" w:type="dxa"/>
            <w:vMerge/>
            <w:vAlign w:val="center"/>
          </w:tcPr>
          <w:p w:rsidR="00472F3E" w:rsidRPr="00906319" w:rsidRDefault="00472F3E" w:rsidP="00770D8F">
            <w:pPr>
              <w:autoSpaceDN w:val="0"/>
              <w:snapToGrid w:val="0"/>
              <w:jc w:val="center"/>
              <w:textAlignment w:val="baseline"/>
              <w:rPr>
                <w:sz w:val="20"/>
                <w:szCs w:val="20"/>
                <w:shd w:val="clear" w:color="auto" w:fill="FFFFFF"/>
              </w:rPr>
            </w:pPr>
          </w:p>
        </w:tc>
        <w:tc>
          <w:tcPr>
            <w:tcW w:w="212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 xml:space="preserve">Назначение: </w:t>
            </w:r>
          </w:p>
        </w:tc>
        <w:tc>
          <w:tcPr>
            <w:tcW w:w="1984" w:type="dxa"/>
            <w:vAlign w:val="center"/>
          </w:tcPr>
          <w:p w:rsidR="00472F3E" w:rsidRPr="00906319" w:rsidRDefault="00472F3E" w:rsidP="00770D8F">
            <w:pPr>
              <w:jc w:val="center"/>
              <w:rPr>
                <w:sz w:val="20"/>
                <w:szCs w:val="20"/>
              </w:rPr>
            </w:pPr>
          </w:p>
        </w:tc>
        <w:tc>
          <w:tcPr>
            <w:tcW w:w="198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монтирующая среда для заключения микропрепаратов для световой микроскопии</w:t>
            </w:r>
          </w:p>
        </w:tc>
        <w:tc>
          <w:tcPr>
            <w:tcW w:w="993" w:type="dxa"/>
            <w:vMerge/>
            <w:vAlign w:val="center"/>
          </w:tcPr>
          <w:p w:rsidR="00472F3E" w:rsidRPr="00906319" w:rsidRDefault="00472F3E" w:rsidP="00770D8F">
            <w:pPr>
              <w:snapToGrid w:val="0"/>
              <w:jc w:val="center"/>
              <w:rPr>
                <w:sz w:val="20"/>
                <w:szCs w:val="20"/>
                <w:lang w:eastAsia="en-US"/>
              </w:rPr>
            </w:pPr>
          </w:p>
        </w:tc>
        <w:tc>
          <w:tcPr>
            <w:tcW w:w="785" w:type="dxa"/>
            <w:vMerge/>
            <w:vAlign w:val="center"/>
          </w:tcPr>
          <w:p w:rsidR="00472F3E" w:rsidRPr="00906319" w:rsidRDefault="00472F3E" w:rsidP="00770D8F">
            <w:pPr>
              <w:jc w:val="center"/>
              <w:rPr>
                <w:sz w:val="20"/>
                <w:szCs w:val="20"/>
                <w:lang w:eastAsia="en-US"/>
              </w:rPr>
            </w:pPr>
          </w:p>
        </w:tc>
        <w:tc>
          <w:tcPr>
            <w:tcW w:w="1244" w:type="dxa"/>
            <w:vMerge/>
            <w:vAlign w:val="center"/>
          </w:tcPr>
          <w:p w:rsidR="00472F3E" w:rsidRPr="00906319" w:rsidRDefault="00472F3E" w:rsidP="00770D8F">
            <w:pPr>
              <w:jc w:val="center"/>
              <w:rPr>
                <w:sz w:val="20"/>
                <w:szCs w:val="20"/>
                <w:lang w:eastAsia="en-US"/>
              </w:rPr>
            </w:pPr>
          </w:p>
        </w:tc>
        <w:tc>
          <w:tcPr>
            <w:tcW w:w="1283" w:type="dxa"/>
            <w:vMerge/>
            <w:vAlign w:val="center"/>
          </w:tcPr>
          <w:p w:rsidR="00472F3E" w:rsidRPr="00906319" w:rsidRDefault="00472F3E" w:rsidP="00770D8F">
            <w:pPr>
              <w:jc w:val="center"/>
              <w:rPr>
                <w:sz w:val="20"/>
                <w:szCs w:val="20"/>
                <w:lang w:eastAsia="en-US"/>
              </w:rPr>
            </w:pPr>
          </w:p>
        </w:tc>
      </w:tr>
      <w:tr w:rsidR="00472F3E" w:rsidRPr="00906319" w:rsidTr="005A4173">
        <w:trPr>
          <w:gridAfter w:val="1"/>
          <w:wAfter w:w="29" w:type="dxa"/>
          <w:trHeight w:val="20"/>
        </w:trPr>
        <w:tc>
          <w:tcPr>
            <w:tcW w:w="534" w:type="dxa"/>
            <w:vMerge/>
            <w:vAlign w:val="center"/>
          </w:tcPr>
          <w:p w:rsidR="00472F3E" w:rsidRPr="00906319" w:rsidRDefault="00472F3E" w:rsidP="00770D8F">
            <w:pPr>
              <w:jc w:val="center"/>
              <w:rPr>
                <w:sz w:val="20"/>
                <w:szCs w:val="20"/>
              </w:rPr>
            </w:pPr>
          </w:p>
        </w:tc>
        <w:tc>
          <w:tcPr>
            <w:tcW w:w="1418" w:type="dxa"/>
            <w:vMerge/>
            <w:vAlign w:val="center"/>
          </w:tcPr>
          <w:p w:rsidR="00472F3E" w:rsidRPr="00906319" w:rsidRDefault="00472F3E" w:rsidP="00770D8F">
            <w:pPr>
              <w:jc w:val="center"/>
              <w:rPr>
                <w:sz w:val="20"/>
                <w:szCs w:val="20"/>
                <w:lang w:eastAsia="en-US"/>
              </w:rPr>
            </w:pPr>
          </w:p>
        </w:tc>
        <w:tc>
          <w:tcPr>
            <w:tcW w:w="1701" w:type="dxa"/>
            <w:vMerge/>
            <w:vAlign w:val="center"/>
          </w:tcPr>
          <w:p w:rsidR="00472F3E" w:rsidRPr="00906319" w:rsidRDefault="00472F3E" w:rsidP="00770D8F">
            <w:pPr>
              <w:jc w:val="center"/>
              <w:rPr>
                <w:sz w:val="20"/>
                <w:szCs w:val="20"/>
                <w:lang w:eastAsia="en-US"/>
              </w:rPr>
            </w:pPr>
          </w:p>
        </w:tc>
        <w:tc>
          <w:tcPr>
            <w:tcW w:w="1984" w:type="dxa"/>
            <w:vMerge/>
            <w:vAlign w:val="center"/>
          </w:tcPr>
          <w:p w:rsidR="00472F3E" w:rsidRPr="00906319" w:rsidRDefault="00472F3E" w:rsidP="00770D8F">
            <w:pPr>
              <w:autoSpaceDN w:val="0"/>
              <w:snapToGrid w:val="0"/>
              <w:jc w:val="center"/>
              <w:textAlignment w:val="baseline"/>
              <w:rPr>
                <w:sz w:val="20"/>
                <w:szCs w:val="20"/>
                <w:shd w:val="clear" w:color="auto" w:fill="FFFFFF"/>
              </w:rPr>
            </w:pPr>
          </w:p>
        </w:tc>
        <w:tc>
          <w:tcPr>
            <w:tcW w:w="212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Состав</w:t>
            </w:r>
          </w:p>
        </w:tc>
        <w:tc>
          <w:tcPr>
            <w:tcW w:w="1984" w:type="dxa"/>
            <w:vAlign w:val="center"/>
          </w:tcPr>
          <w:p w:rsidR="00472F3E" w:rsidRPr="00906319" w:rsidRDefault="00472F3E" w:rsidP="00770D8F">
            <w:pPr>
              <w:jc w:val="center"/>
              <w:rPr>
                <w:sz w:val="20"/>
                <w:szCs w:val="20"/>
              </w:rPr>
            </w:pPr>
          </w:p>
        </w:tc>
        <w:tc>
          <w:tcPr>
            <w:tcW w:w="198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60% раствор натуральной смолы в ксилоле (нейтральный бальзам)</w:t>
            </w:r>
          </w:p>
        </w:tc>
        <w:tc>
          <w:tcPr>
            <w:tcW w:w="993" w:type="dxa"/>
            <w:vMerge/>
            <w:vAlign w:val="center"/>
          </w:tcPr>
          <w:p w:rsidR="00472F3E" w:rsidRPr="00906319" w:rsidRDefault="00472F3E" w:rsidP="00770D8F">
            <w:pPr>
              <w:snapToGrid w:val="0"/>
              <w:jc w:val="center"/>
              <w:rPr>
                <w:sz w:val="20"/>
                <w:szCs w:val="20"/>
                <w:lang w:eastAsia="en-US"/>
              </w:rPr>
            </w:pPr>
          </w:p>
        </w:tc>
        <w:tc>
          <w:tcPr>
            <w:tcW w:w="785" w:type="dxa"/>
            <w:vMerge/>
            <w:vAlign w:val="center"/>
          </w:tcPr>
          <w:p w:rsidR="00472F3E" w:rsidRPr="00906319" w:rsidRDefault="00472F3E" w:rsidP="00770D8F">
            <w:pPr>
              <w:jc w:val="center"/>
              <w:rPr>
                <w:sz w:val="20"/>
                <w:szCs w:val="20"/>
                <w:lang w:eastAsia="en-US"/>
              </w:rPr>
            </w:pPr>
          </w:p>
        </w:tc>
        <w:tc>
          <w:tcPr>
            <w:tcW w:w="1244" w:type="dxa"/>
            <w:vMerge/>
            <w:vAlign w:val="center"/>
          </w:tcPr>
          <w:p w:rsidR="00472F3E" w:rsidRPr="00906319" w:rsidRDefault="00472F3E" w:rsidP="00770D8F">
            <w:pPr>
              <w:jc w:val="center"/>
              <w:rPr>
                <w:sz w:val="20"/>
                <w:szCs w:val="20"/>
                <w:lang w:eastAsia="en-US"/>
              </w:rPr>
            </w:pPr>
          </w:p>
        </w:tc>
        <w:tc>
          <w:tcPr>
            <w:tcW w:w="1283" w:type="dxa"/>
            <w:vMerge/>
            <w:vAlign w:val="center"/>
          </w:tcPr>
          <w:p w:rsidR="00472F3E" w:rsidRPr="00906319" w:rsidRDefault="00472F3E" w:rsidP="00770D8F">
            <w:pPr>
              <w:jc w:val="center"/>
              <w:rPr>
                <w:sz w:val="20"/>
                <w:szCs w:val="20"/>
                <w:lang w:eastAsia="en-US"/>
              </w:rPr>
            </w:pPr>
          </w:p>
        </w:tc>
      </w:tr>
      <w:tr w:rsidR="00472F3E" w:rsidRPr="00906319" w:rsidTr="005A4173">
        <w:trPr>
          <w:gridAfter w:val="1"/>
          <w:wAfter w:w="29" w:type="dxa"/>
          <w:trHeight w:val="20"/>
        </w:trPr>
        <w:tc>
          <w:tcPr>
            <w:tcW w:w="534" w:type="dxa"/>
            <w:vMerge/>
            <w:vAlign w:val="center"/>
          </w:tcPr>
          <w:p w:rsidR="00472F3E" w:rsidRPr="00906319" w:rsidRDefault="00472F3E" w:rsidP="00770D8F">
            <w:pPr>
              <w:jc w:val="center"/>
              <w:rPr>
                <w:sz w:val="20"/>
                <w:szCs w:val="20"/>
              </w:rPr>
            </w:pPr>
          </w:p>
        </w:tc>
        <w:tc>
          <w:tcPr>
            <w:tcW w:w="1418" w:type="dxa"/>
            <w:vMerge/>
            <w:vAlign w:val="center"/>
          </w:tcPr>
          <w:p w:rsidR="00472F3E" w:rsidRPr="00906319" w:rsidRDefault="00472F3E" w:rsidP="00770D8F">
            <w:pPr>
              <w:jc w:val="center"/>
              <w:rPr>
                <w:sz w:val="20"/>
                <w:szCs w:val="20"/>
                <w:lang w:eastAsia="en-US"/>
              </w:rPr>
            </w:pPr>
          </w:p>
        </w:tc>
        <w:tc>
          <w:tcPr>
            <w:tcW w:w="1701" w:type="dxa"/>
            <w:vMerge/>
            <w:vAlign w:val="center"/>
          </w:tcPr>
          <w:p w:rsidR="00472F3E" w:rsidRPr="00906319" w:rsidRDefault="00472F3E" w:rsidP="00770D8F">
            <w:pPr>
              <w:jc w:val="center"/>
              <w:rPr>
                <w:sz w:val="20"/>
                <w:szCs w:val="20"/>
                <w:lang w:eastAsia="en-US"/>
              </w:rPr>
            </w:pPr>
          </w:p>
        </w:tc>
        <w:tc>
          <w:tcPr>
            <w:tcW w:w="1984" w:type="dxa"/>
            <w:vMerge/>
            <w:vAlign w:val="center"/>
          </w:tcPr>
          <w:p w:rsidR="00472F3E" w:rsidRPr="00906319" w:rsidRDefault="00472F3E" w:rsidP="00770D8F">
            <w:pPr>
              <w:autoSpaceDN w:val="0"/>
              <w:snapToGrid w:val="0"/>
              <w:jc w:val="center"/>
              <w:textAlignment w:val="baseline"/>
              <w:rPr>
                <w:sz w:val="20"/>
                <w:szCs w:val="20"/>
                <w:shd w:val="clear" w:color="auto" w:fill="FFFFFF"/>
              </w:rPr>
            </w:pPr>
          </w:p>
        </w:tc>
        <w:tc>
          <w:tcPr>
            <w:tcW w:w="212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Форма выпуска</w:t>
            </w:r>
          </w:p>
        </w:tc>
        <w:tc>
          <w:tcPr>
            <w:tcW w:w="1984" w:type="dxa"/>
            <w:vAlign w:val="center"/>
          </w:tcPr>
          <w:p w:rsidR="00472F3E" w:rsidRPr="00906319" w:rsidRDefault="00472F3E" w:rsidP="00770D8F">
            <w:pPr>
              <w:jc w:val="center"/>
              <w:rPr>
                <w:sz w:val="20"/>
                <w:szCs w:val="20"/>
              </w:rPr>
            </w:pPr>
          </w:p>
        </w:tc>
        <w:tc>
          <w:tcPr>
            <w:tcW w:w="198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готовый раствор</w:t>
            </w:r>
          </w:p>
        </w:tc>
        <w:tc>
          <w:tcPr>
            <w:tcW w:w="993" w:type="dxa"/>
            <w:vMerge/>
            <w:vAlign w:val="center"/>
          </w:tcPr>
          <w:p w:rsidR="00472F3E" w:rsidRPr="00906319" w:rsidRDefault="00472F3E" w:rsidP="00770D8F">
            <w:pPr>
              <w:snapToGrid w:val="0"/>
              <w:jc w:val="center"/>
              <w:rPr>
                <w:sz w:val="20"/>
                <w:szCs w:val="20"/>
                <w:lang w:eastAsia="en-US"/>
              </w:rPr>
            </w:pPr>
          </w:p>
        </w:tc>
        <w:tc>
          <w:tcPr>
            <w:tcW w:w="785" w:type="dxa"/>
            <w:vMerge/>
            <w:vAlign w:val="center"/>
          </w:tcPr>
          <w:p w:rsidR="00472F3E" w:rsidRPr="00906319" w:rsidRDefault="00472F3E" w:rsidP="00770D8F">
            <w:pPr>
              <w:jc w:val="center"/>
              <w:rPr>
                <w:sz w:val="20"/>
                <w:szCs w:val="20"/>
                <w:lang w:eastAsia="en-US"/>
              </w:rPr>
            </w:pPr>
          </w:p>
        </w:tc>
        <w:tc>
          <w:tcPr>
            <w:tcW w:w="1244" w:type="dxa"/>
            <w:vMerge/>
            <w:vAlign w:val="center"/>
          </w:tcPr>
          <w:p w:rsidR="00472F3E" w:rsidRPr="00906319" w:rsidRDefault="00472F3E" w:rsidP="00770D8F">
            <w:pPr>
              <w:jc w:val="center"/>
              <w:rPr>
                <w:sz w:val="20"/>
                <w:szCs w:val="20"/>
                <w:lang w:eastAsia="en-US"/>
              </w:rPr>
            </w:pPr>
          </w:p>
        </w:tc>
        <w:tc>
          <w:tcPr>
            <w:tcW w:w="1283" w:type="dxa"/>
            <w:vMerge/>
            <w:vAlign w:val="center"/>
          </w:tcPr>
          <w:p w:rsidR="00472F3E" w:rsidRPr="00906319" w:rsidRDefault="00472F3E" w:rsidP="00770D8F">
            <w:pPr>
              <w:jc w:val="center"/>
              <w:rPr>
                <w:sz w:val="20"/>
                <w:szCs w:val="20"/>
                <w:lang w:eastAsia="en-US"/>
              </w:rPr>
            </w:pPr>
          </w:p>
        </w:tc>
      </w:tr>
      <w:tr w:rsidR="00472F3E" w:rsidRPr="00906319" w:rsidTr="005A4173">
        <w:trPr>
          <w:gridAfter w:val="1"/>
          <w:wAfter w:w="29" w:type="dxa"/>
          <w:trHeight w:val="20"/>
        </w:trPr>
        <w:tc>
          <w:tcPr>
            <w:tcW w:w="534" w:type="dxa"/>
            <w:vMerge/>
            <w:vAlign w:val="center"/>
          </w:tcPr>
          <w:p w:rsidR="00472F3E" w:rsidRPr="00906319" w:rsidRDefault="00472F3E" w:rsidP="00770D8F">
            <w:pPr>
              <w:jc w:val="center"/>
              <w:rPr>
                <w:sz w:val="20"/>
                <w:szCs w:val="20"/>
              </w:rPr>
            </w:pPr>
          </w:p>
        </w:tc>
        <w:tc>
          <w:tcPr>
            <w:tcW w:w="1418" w:type="dxa"/>
            <w:vMerge/>
            <w:vAlign w:val="center"/>
          </w:tcPr>
          <w:p w:rsidR="00472F3E" w:rsidRPr="00906319" w:rsidRDefault="00472F3E" w:rsidP="00770D8F">
            <w:pPr>
              <w:jc w:val="center"/>
              <w:rPr>
                <w:sz w:val="20"/>
                <w:szCs w:val="20"/>
                <w:lang w:eastAsia="en-US"/>
              </w:rPr>
            </w:pPr>
          </w:p>
        </w:tc>
        <w:tc>
          <w:tcPr>
            <w:tcW w:w="1701" w:type="dxa"/>
            <w:vMerge/>
            <w:vAlign w:val="center"/>
          </w:tcPr>
          <w:p w:rsidR="00472F3E" w:rsidRPr="00906319" w:rsidRDefault="00472F3E" w:rsidP="00770D8F">
            <w:pPr>
              <w:jc w:val="center"/>
              <w:rPr>
                <w:sz w:val="20"/>
                <w:szCs w:val="20"/>
                <w:lang w:eastAsia="en-US"/>
              </w:rPr>
            </w:pPr>
          </w:p>
        </w:tc>
        <w:tc>
          <w:tcPr>
            <w:tcW w:w="1984" w:type="dxa"/>
            <w:vMerge/>
            <w:vAlign w:val="center"/>
          </w:tcPr>
          <w:p w:rsidR="00472F3E" w:rsidRPr="00906319" w:rsidRDefault="00472F3E" w:rsidP="00770D8F">
            <w:pPr>
              <w:autoSpaceDN w:val="0"/>
              <w:snapToGrid w:val="0"/>
              <w:jc w:val="center"/>
              <w:textAlignment w:val="baseline"/>
              <w:rPr>
                <w:sz w:val="20"/>
                <w:szCs w:val="20"/>
                <w:shd w:val="clear" w:color="auto" w:fill="FFFFFF"/>
              </w:rPr>
            </w:pPr>
          </w:p>
        </w:tc>
        <w:tc>
          <w:tcPr>
            <w:tcW w:w="2126" w:type="dxa"/>
            <w:vAlign w:val="center"/>
          </w:tcPr>
          <w:p w:rsidR="00472F3E" w:rsidRPr="00906319" w:rsidRDefault="00472F3E"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Объем</w:t>
            </w:r>
          </w:p>
        </w:tc>
        <w:tc>
          <w:tcPr>
            <w:tcW w:w="1984" w:type="dxa"/>
            <w:vAlign w:val="center"/>
          </w:tcPr>
          <w:p w:rsidR="00472F3E" w:rsidRPr="00906319" w:rsidRDefault="00472F3E" w:rsidP="00770D8F">
            <w:pPr>
              <w:jc w:val="center"/>
              <w:rPr>
                <w:sz w:val="20"/>
                <w:szCs w:val="20"/>
              </w:rPr>
            </w:pPr>
            <w:r w:rsidRPr="00906319">
              <w:rPr>
                <w:sz w:val="20"/>
                <w:szCs w:val="20"/>
              </w:rPr>
              <w:t>мл</w:t>
            </w:r>
          </w:p>
        </w:tc>
        <w:tc>
          <w:tcPr>
            <w:tcW w:w="198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50</w:t>
            </w:r>
          </w:p>
        </w:tc>
        <w:tc>
          <w:tcPr>
            <w:tcW w:w="993" w:type="dxa"/>
            <w:vMerge/>
            <w:vAlign w:val="center"/>
          </w:tcPr>
          <w:p w:rsidR="00472F3E" w:rsidRPr="00906319" w:rsidRDefault="00472F3E" w:rsidP="00770D8F">
            <w:pPr>
              <w:snapToGrid w:val="0"/>
              <w:jc w:val="center"/>
              <w:rPr>
                <w:sz w:val="20"/>
                <w:szCs w:val="20"/>
                <w:lang w:eastAsia="en-US"/>
              </w:rPr>
            </w:pPr>
          </w:p>
        </w:tc>
        <w:tc>
          <w:tcPr>
            <w:tcW w:w="785" w:type="dxa"/>
            <w:vMerge/>
            <w:vAlign w:val="center"/>
          </w:tcPr>
          <w:p w:rsidR="00472F3E" w:rsidRPr="00906319" w:rsidRDefault="00472F3E" w:rsidP="00770D8F">
            <w:pPr>
              <w:jc w:val="center"/>
              <w:rPr>
                <w:sz w:val="20"/>
                <w:szCs w:val="20"/>
                <w:lang w:eastAsia="en-US"/>
              </w:rPr>
            </w:pPr>
          </w:p>
        </w:tc>
        <w:tc>
          <w:tcPr>
            <w:tcW w:w="1244" w:type="dxa"/>
            <w:vMerge/>
            <w:vAlign w:val="center"/>
          </w:tcPr>
          <w:p w:rsidR="00472F3E" w:rsidRPr="00906319" w:rsidRDefault="00472F3E" w:rsidP="00770D8F">
            <w:pPr>
              <w:jc w:val="center"/>
              <w:rPr>
                <w:sz w:val="20"/>
                <w:szCs w:val="20"/>
                <w:lang w:eastAsia="en-US"/>
              </w:rPr>
            </w:pPr>
          </w:p>
        </w:tc>
        <w:tc>
          <w:tcPr>
            <w:tcW w:w="1283" w:type="dxa"/>
            <w:vMerge/>
            <w:vAlign w:val="center"/>
          </w:tcPr>
          <w:p w:rsidR="00472F3E" w:rsidRPr="00906319" w:rsidRDefault="00472F3E" w:rsidP="00770D8F">
            <w:pPr>
              <w:jc w:val="center"/>
              <w:rPr>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770D8F">
            <w:pPr>
              <w:jc w:val="center"/>
              <w:rPr>
                <w:sz w:val="20"/>
                <w:szCs w:val="20"/>
              </w:rPr>
            </w:pPr>
            <w:r w:rsidRPr="00906319">
              <w:rPr>
                <w:sz w:val="20"/>
                <w:szCs w:val="20"/>
              </w:rPr>
              <w:t>12</w:t>
            </w:r>
          </w:p>
        </w:tc>
        <w:tc>
          <w:tcPr>
            <w:tcW w:w="1418"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770D8F">
            <w:pPr>
              <w:jc w:val="center"/>
              <w:rPr>
                <w:sz w:val="20"/>
                <w:szCs w:val="20"/>
                <w:lang w:eastAsia="en-US"/>
              </w:rPr>
            </w:pPr>
          </w:p>
        </w:tc>
        <w:tc>
          <w:tcPr>
            <w:tcW w:w="1984" w:type="dxa"/>
            <w:vMerge w:val="restart"/>
            <w:vAlign w:val="center"/>
          </w:tcPr>
          <w:p w:rsidR="002F42CF" w:rsidRPr="00906319" w:rsidRDefault="002F42CF" w:rsidP="00906319">
            <w:pPr>
              <w:autoSpaceDN w:val="0"/>
              <w:ind w:right="113"/>
              <w:jc w:val="center"/>
              <w:textAlignment w:val="baseline"/>
              <w:rPr>
                <w:sz w:val="20"/>
                <w:szCs w:val="20"/>
              </w:rPr>
            </w:pPr>
            <w:r w:rsidRPr="00906319">
              <w:rPr>
                <w:sz w:val="20"/>
                <w:szCs w:val="20"/>
              </w:rPr>
              <w:t xml:space="preserve">Раствор для фиксации тканей/ 4% </w:t>
            </w:r>
            <w:proofErr w:type="spellStart"/>
            <w:r w:rsidRPr="00906319">
              <w:rPr>
                <w:sz w:val="20"/>
                <w:szCs w:val="20"/>
              </w:rPr>
              <w:t>параформальдегид</w:t>
            </w:r>
            <w:proofErr w:type="spellEnd"/>
            <w:r w:rsidRPr="00906319">
              <w:rPr>
                <w:sz w:val="20"/>
                <w:szCs w:val="20"/>
              </w:rPr>
              <w:t>, без DEPC</w:t>
            </w:r>
          </w:p>
          <w:p w:rsidR="002F42CF" w:rsidRPr="00906319" w:rsidRDefault="002F42CF" w:rsidP="00906319">
            <w:pPr>
              <w:autoSpaceDN w:val="0"/>
              <w:ind w:right="113"/>
              <w:jc w:val="center"/>
              <w:textAlignment w:val="baseline"/>
              <w:rPr>
                <w:sz w:val="20"/>
                <w:szCs w:val="20"/>
                <w:lang w:val="en-US"/>
              </w:rPr>
            </w:pPr>
            <w:r w:rsidRPr="00906319">
              <w:rPr>
                <w:color w:val="000000"/>
                <w:sz w:val="20"/>
                <w:szCs w:val="20"/>
                <w:lang w:val="en-US"/>
              </w:rPr>
              <w:t>E-IR-R113</w:t>
            </w:r>
          </w:p>
          <w:p w:rsidR="002F42CF" w:rsidRPr="00906319" w:rsidRDefault="002F42CF" w:rsidP="00906319">
            <w:pPr>
              <w:autoSpaceDN w:val="0"/>
              <w:snapToGrid w:val="0"/>
              <w:jc w:val="center"/>
              <w:textAlignment w:val="baseline"/>
              <w:rPr>
                <w:sz w:val="20"/>
                <w:szCs w:val="20"/>
              </w:rPr>
            </w:pPr>
            <w:proofErr w:type="spellStart"/>
            <w:r w:rsidRPr="00906319">
              <w:rPr>
                <w:color w:val="000000"/>
                <w:sz w:val="20"/>
                <w:szCs w:val="20"/>
                <w:lang w:val="en-US"/>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20"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autoSpaceDE w:val="0"/>
              <w:snapToGrid w:val="0"/>
              <w:ind w:right="113"/>
              <w:jc w:val="center"/>
              <w:rPr>
                <w:sz w:val="20"/>
                <w:szCs w:val="20"/>
              </w:rPr>
            </w:pPr>
            <w:r w:rsidRPr="00906319">
              <w:rPr>
                <w:sz w:val="20"/>
                <w:szCs w:val="20"/>
                <w:lang w:eastAsia="ru-RU"/>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tc>
        <w:tc>
          <w:tcPr>
            <w:tcW w:w="993" w:type="dxa"/>
            <w:vMerge w:val="restart"/>
            <w:vAlign w:val="center"/>
          </w:tcPr>
          <w:p w:rsidR="002F42CF" w:rsidRPr="00906319" w:rsidRDefault="00AD5C48" w:rsidP="00770D8F">
            <w:pPr>
              <w:snapToGrid w:val="0"/>
              <w:jc w:val="center"/>
              <w:rPr>
                <w:sz w:val="20"/>
                <w:szCs w:val="20"/>
                <w:lang w:eastAsia="en-US"/>
              </w:rPr>
            </w:pPr>
            <w:proofErr w:type="spellStart"/>
            <w:r>
              <w:rPr>
                <w:sz w:val="20"/>
                <w:szCs w:val="20"/>
                <w:lang w:eastAsia="en-US"/>
              </w:rPr>
              <w:t>шт</w:t>
            </w:r>
            <w:proofErr w:type="spellEnd"/>
          </w:p>
        </w:tc>
        <w:tc>
          <w:tcPr>
            <w:tcW w:w="785"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3</w:t>
            </w:r>
          </w:p>
        </w:tc>
        <w:tc>
          <w:tcPr>
            <w:tcW w:w="1244" w:type="dxa"/>
            <w:vMerge w:val="restart"/>
            <w:vAlign w:val="center"/>
          </w:tcPr>
          <w:p w:rsidR="002F42CF" w:rsidRPr="00906319" w:rsidRDefault="002F42CF" w:rsidP="00770D8F">
            <w:pPr>
              <w:jc w:val="center"/>
              <w:rPr>
                <w:sz w:val="20"/>
                <w:szCs w:val="20"/>
                <w:lang w:eastAsia="en-US"/>
              </w:rPr>
            </w:pPr>
          </w:p>
        </w:tc>
        <w:tc>
          <w:tcPr>
            <w:tcW w:w="1283" w:type="dxa"/>
            <w:vMerge w:val="restart"/>
            <w:vAlign w:val="center"/>
          </w:tcPr>
          <w:p w:rsidR="002F42CF" w:rsidRPr="00906319" w:rsidRDefault="002F42CF" w:rsidP="00770D8F">
            <w:pPr>
              <w:jc w:val="center"/>
              <w:rPr>
                <w:sz w:val="20"/>
                <w:szCs w:val="20"/>
                <w:lang w:eastAsia="en-US"/>
              </w:rPr>
            </w:pPr>
          </w:p>
        </w:tc>
      </w:tr>
      <w:tr w:rsidR="00472F3E" w:rsidRPr="00906319" w:rsidTr="005A4173">
        <w:trPr>
          <w:gridAfter w:val="1"/>
          <w:wAfter w:w="29" w:type="dxa"/>
          <w:trHeight w:val="20"/>
        </w:trPr>
        <w:tc>
          <w:tcPr>
            <w:tcW w:w="534" w:type="dxa"/>
            <w:vMerge/>
            <w:vAlign w:val="center"/>
          </w:tcPr>
          <w:p w:rsidR="00472F3E" w:rsidRPr="00906319" w:rsidRDefault="00472F3E" w:rsidP="00770D8F">
            <w:pPr>
              <w:jc w:val="center"/>
              <w:rPr>
                <w:sz w:val="20"/>
                <w:szCs w:val="20"/>
              </w:rPr>
            </w:pPr>
          </w:p>
        </w:tc>
        <w:tc>
          <w:tcPr>
            <w:tcW w:w="1418" w:type="dxa"/>
            <w:vMerge/>
            <w:vAlign w:val="center"/>
          </w:tcPr>
          <w:p w:rsidR="00472F3E" w:rsidRPr="00906319" w:rsidRDefault="00472F3E" w:rsidP="00770D8F">
            <w:pPr>
              <w:jc w:val="center"/>
              <w:rPr>
                <w:sz w:val="20"/>
                <w:szCs w:val="20"/>
                <w:lang w:eastAsia="en-US"/>
              </w:rPr>
            </w:pPr>
          </w:p>
        </w:tc>
        <w:tc>
          <w:tcPr>
            <w:tcW w:w="1701" w:type="dxa"/>
            <w:vMerge/>
            <w:vAlign w:val="center"/>
          </w:tcPr>
          <w:p w:rsidR="00472F3E" w:rsidRPr="00906319" w:rsidRDefault="00472F3E" w:rsidP="00770D8F">
            <w:pPr>
              <w:jc w:val="center"/>
              <w:rPr>
                <w:sz w:val="20"/>
                <w:szCs w:val="20"/>
                <w:lang w:eastAsia="en-US"/>
              </w:rPr>
            </w:pPr>
          </w:p>
        </w:tc>
        <w:tc>
          <w:tcPr>
            <w:tcW w:w="1984" w:type="dxa"/>
            <w:vMerge/>
            <w:vAlign w:val="center"/>
          </w:tcPr>
          <w:p w:rsidR="00472F3E" w:rsidRPr="00906319" w:rsidRDefault="00472F3E" w:rsidP="00770D8F">
            <w:pPr>
              <w:autoSpaceDN w:val="0"/>
              <w:snapToGrid w:val="0"/>
              <w:jc w:val="center"/>
              <w:textAlignment w:val="baseline"/>
              <w:rPr>
                <w:sz w:val="20"/>
                <w:szCs w:val="20"/>
                <w:shd w:val="clear" w:color="auto" w:fill="FFFFFF"/>
              </w:rPr>
            </w:pPr>
          </w:p>
        </w:tc>
        <w:tc>
          <w:tcPr>
            <w:tcW w:w="212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Назначение</w:t>
            </w:r>
          </w:p>
        </w:tc>
        <w:tc>
          <w:tcPr>
            <w:tcW w:w="1984" w:type="dxa"/>
            <w:vAlign w:val="center"/>
          </w:tcPr>
          <w:p w:rsidR="00472F3E" w:rsidRPr="00906319" w:rsidRDefault="00472F3E" w:rsidP="00770D8F">
            <w:pPr>
              <w:jc w:val="center"/>
              <w:rPr>
                <w:sz w:val="20"/>
                <w:szCs w:val="20"/>
              </w:rPr>
            </w:pPr>
          </w:p>
        </w:tc>
        <w:tc>
          <w:tcPr>
            <w:tcW w:w="198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 xml:space="preserve">фиксация биологических образцов (ткани, срезы, клетки) для последующего </w:t>
            </w:r>
            <w:proofErr w:type="spellStart"/>
            <w:r w:rsidRPr="00906319">
              <w:rPr>
                <w:sz w:val="20"/>
                <w:szCs w:val="20"/>
              </w:rPr>
              <w:t>иммуногистохимиче</w:t>
            </w:r>
            <w:r w:rsidRPr="00906319">
              <w:rPr>
                <w:sz w:val="20"/>
                <w:szCs w:val="20"/>
              </w:rPr>
              <w:lastRenderedPageBreak/>
              <w:t>ского</w:t>
            </w:r>
            <w:proofErr w:type="spellEnd"/>
            <w:r w:rsidRPr="00906319">
              <w:rPr>
                <w:sz w:val="20"/>
                <w:szCs w:val="20"/>
              </w:rPr>
              <w:t xml:space="preserve"> (ИГХ) и </w:t>
            </w:r>
            <w:proofErr w:type="spellStart"/>
            <w:r w:rsidRPr="00906319">
              <w:rPr>
                <w:sz w:val="20"/>
                <w:szCs w:val="20"/>
              </w:rPr>
              <w:t>иммунофлуоресцентного</w:t>
            </w:r>
            <w:proofErr w:type="spellEnd"/>
            <w:r w:rsidRPr="00906319">
              <w:rPr>
                <w:sz w:val="20"/>
                <w:szCs w:val="20"/>
              </w:rPr>
              <w:t xml:space="preserve"> (ИФ) окрашивания,</w:t>
            </w:r>
          </w:p>
        </w:tc>
        <w:tc>
          <w:tcPr>
            <w:tcW w:w="993" w:type="dxa"/>
            <w:vMerge/>
            <w:vAlign w:val="center"/>
          </w:tcPr>
          <w:p w:rsidR="00472F3E" w:rsidRPr="00906319" w:rsidRDefault="00472F3E" w:rsidP="00770D8F">
            <w:pPr>
              <w:snapToGrid w:val="0"/>
              <w:jc w:val="center"/>
              <w:rPr>
                <w:sz w:val="20"/>
                <w:szCs w:val="20"/>
                <w:lang w:eastAsia="en-US"/>
              </w:rPr>
            </w:pPr>
          </w:p>
        </w:tc>
        <w:tc>
          <w:tcPr>
            <w:tcW w:w="785" w:type="dxa"/>
            <w:vMerge/>
            <w:vAlign w:val="center"/>
          </w:tcPr>
          <w:p w:rsidR="00472F3E" w:rsidRPr="00906319" w:rsidRDefault="00472F3E" w:rsidP="00770D8F">
            <w:pPr>
              <w:jc w:val="center"/>
              <w:rPr>
                <w:sz w:val="20"/>
                <w:szCs w:val="20"/>
                <w:lang w:eastAsia="en-US"/>
              </w:rPr>
            </w:pPr>
          </w:p>
        </w:tc>
        <w:tc>
          <w:tcPr>
            <w:tcW w:w="1244" w:type="dxa"/>
            <w:vMerge/>
            <w:vAlign w:val="center"/>
          </w:tcPr>
          <w:p w:rsidR="00472F3E" w:rsidRPr="00906319" w:rsidRDefault="00472F3E" w:rsidP="00770D8F">
            <w:pPr>
              <w:jc w:val="center"/>
              <w:rPr>
                <w:sz w:val="20"/>
                <w:szCs w:val="20"/>
                <w:lang w:eastAsia="en-US"/>
              </w:rPr>
            </w:pPr>
          </w:p>
        </w:tc>
        <w:tc>
          <w:tcPr>
            <w:tcW w:w="1283" w:type="dxa"/>
            <w:vMerge/>
            <w:vAlign w:val="center"/>
          </w:tcPr>
          <w:p w:rsidR="00472F3E" w:rsidRPr="00906319" w:rsidRDefault="00472F3E" w:rsidP="00770D8F">
            <w:pPr>
              <w:jc w:val="center"/>
              <w:rPr>
                <w:sz w:val="20"/>
                <w:szCs w:val="20"/>
                <w:lang w:eastAsia="en-US"/>
              </w:rPr>
            </w:pPr>
          </w:p>
        </w:tc>
      </w:tr>
      <w:tr w:rsidR="00472F3E" w:rsidRPr="00906319" w:rsidTr="005A4173">
        <w:trPr>
          <w:gridAfter w:val="1"/>
          <w:wAfter w:w="29" w:type="dxa"/>
          <w:trHeight w:val="20"/>
        </w:trPr>
        <w:tc>
          <w:tcPr>
            <w:tcW w:w="534" w:type="dxa"/>
            <w:vMerge/>
            <w:vAlign w:val="center"/>
          </w:tcPr>
          <w:p w:rsidR="00472F3E" w:rsidRPr="00906319" w:rsidRDefault="00472F3E" w:rsidP="00770D8F">
            <w:pPr>
              <w:jc w:val="center"/>
              <w:rPr>
                <w:sz w:val="20"/>
                <w:szCs w:val="20"/>
              </w:rPr>
            </w:pPr>
          </w:p>
        </w:tc>
        <w:tc>
          <w:tcPr>
            <w:tcW w:w="1418" w:type="dxa"/>
            <w:vMerge/>
            <w:vAlign w:val="center"/>
          </w:tcPr>
          <w:p w:rsidR="00472F3E" w:rsidRPr="00906319" w:rsidRDefault="00472F3E" w:rsidP="00770D8F">
            <w:pPr>
              <w:jc w:val="center"/>
              <w:rPr>
                <w:sz w:val="20"/>
                <w:szCs w:val="20"/>
                <w:lang w:eastAsia="en-US"/>
              </w:rPr>
            </w:pPr>
          </w:p>
        </w:tc>
        <w:tc>
          <w:tcPr>
            <w:tcW w:w="1701" w:type="dxa"/>
            <w:vMerge/>
            <w:vAlign w:val="center"/>
          </w:tcPr>
          <w:p w:rsidR="00472F3E" w:rsidRPr="00906319" w:rsidRDefault="00472F3E" w:rsidP="00770D8F">
            <w:pPr>
              <w:jc w:val="center"/>
              <w:rPr>
                <w:sz w:val="20"/>
                <w:szCs w:val="20"/>
                <w:lang w:eastAsia="en-US"/>
              </w:rPr>
            </w:pPr>
          </w:p>
        </w:tc>
        <w:tc>
          <w:tcPr>
            <w:tcW w:w="1984" w:type="dxa"/>
            <w:vMerge/>
            <w:vAlign w:val="center"/>
          </w:tcPr>
          <w:p w:rsidR="00472F3E" w:rsidRPr="00906319" w:rsidRDefault="00472F3E" w:rsidP="00770D8F">
            <w:pPr>
              <w:autoSpaceDN w:val="0"/>
              <w:snapToGrid w:val="0"/>
              <w:jc w:val="center"/>
              <w:textAlignment w:val="baseline"/>
              <w:rPr>
                <w:sz w:val="20"/>
                <w:szCs w:val="20"/>
                <w:shd w:val="clear" w:color="auto" w:fill="FFFFFF"/>
              </w:rPr>
            </w:pPr>
          </w:p>
        </w:tc>
        <w:tc>
          <w:tcPr>
            <w:tcW w:w="212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shd w:val="clear" w:color="auto" w:fill="FFFFFF"/>
              </w:rPr>
              <w:t>Состав</w:t>
            </w:r>
          </w:p>
        </w:tc>
        <w:tc>
          <w:tcPr>
            <w:tcW w:w="1984" w:type="dxa"/>
            <w:vAlign w:val="center"/>
          </w:tcPr>
          <w:p w:rsidR="00472F3E" w:rsidRPr="00906319" w:rsidRDefault="00472F3E" w:rsidP="00770D8F">
            <w:pPr>
              <w:jc w:val="center"/>
              <w:rPr>
                <w:sz w:val="20"/>
                <w:szCs w:val="20"/>
              </w:rPr>
            </w:pPr>
          </w:p>
        </w:tc>
        <w:tc>
          <w:tcPr>
            <w:tcW w:w="198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shd w:val="clear" w:color="auto" w:fill="FFFFFF"/>
              </w:rPr>
              <w:t xml:space="preserve">4% </w:t>
            </w:r>
            <w:proofErr w:type="spellStart"/>
            <w:r w:rsidRPr="00906319">
              <w:rPr>
                <w:sz w:val="20"/>
                <w:szCs w:val="20"/>
                <w:shd w:val="clear" w:color="auto" w:fill="FFFFFF"/>
              </w:rPr>
              <w:t>параформальдегид</w:t>
            </w:r>
            <w:proofErr w:type="spellEnd"/>
            <w:r w:rsidRPr="00906319">
              <w:rPr>
                <w:sz w:val="20"/>
                <w:szCs w:val="20"/>
                <w:shd w:val="clear" w:color="auto" w:fill="FFFFFF"/>
              </w:rPr>
              <w:t xml:space="preserve"> на основе фосфатного буфера (PBS).</w:t>
            </w:r>
          </w:p>
        </w:tc>
        <w:tc>
          <w:tcPr>
            <w:tcW w:w="993" w:type="dxa"/>
            <w:vMerge/>
            <w:vAlign w:val="center"/>
          </w:tcPr>
          <w:p w:rsidR="00472F3E" w:rsidRPr="00906319" w:rsidRDefault="00472F3E" w:rsidP="00770D8F">
            <w:pPr>
              <w:snapToGrid w:val="0"/>
              <w:jc w:val="center"/>
              <w:rPr>
                <w:sz w:val="20"/>
                <w:szCs w:val="20"/>
                <w:lang w:eastAsia="en-US"/>
              </w:rPr>
            </w:pPr>
          </w:p>
        </w:tc>
        <w:tc>
          <w:tcPr>
            <w:tcW w:w="785" w:type="dxa"/>
            <w:vMerge/>
            <w:vAlign w:val="center"/>
          </w:tcPr>
          <w:p w:rsidR="00472F3E" w:rsidRPr="00906319" w:rsidRDefault="00472F3E" w:rsidP="00770D8F">
            <w:pPr>
              <w:jc w:val="center"/>
              <w:rPr>
                <w:sz w:val="20"/>
                <w:szCs w:val="20"/>
                <w:lang w:eastAsia="en-US"/>
              </w:rPr>
            </w:pPr>
          </w:p>
        </w:tc>
        <w:tc>
          <w:tcPr>
            <w:tcW w:w="1244" w:type="dxa"/>
            <w:vMerge/>
            <w:vAlign w:val="center"/>
          </w:tcPr>
          <w:p w:rsidR="00472F3E" w:rsidRPr="00906319" w:rsidRDefault="00472F3E" w:rsidP="00770D8F">
            <w:pPr>
              <w:jc w:val="center"/>
              <w:rPr>
                <w:sz w:val="20"/>
                <w:szCs w:val="20"/>
                <w:lang w:eastAsia="en-US"/>
              </w:rPr>
            </w:pPr>
          </w:p>
        </w:tc>
        <w:tc>
          <w:tcPr>
            <w:tcW w:w="1283" w:type="dxa"/>
            <w:vMerge/>
            <w:vAlign w:val="center"/>
          </w:tcPr>
          <w:p w:rsidR="00472F3E" w:rsidRPr="00906319" w:rsidRDefault="00472F3E" w:rsidP="00770D8F">
            <w:pPr>
              <w:jc w:val="center"/>
              <w:rPr>
                <w:sz w:val="20"/>
                <w:szCs w:val="20"/>
                <w:lang w:eastAsia="en-US"/>
              </w:rPr>
            </w:pPr>
          </w:p>
        </w:tc>
      </w:tr>
      <w:tr w:rsidR="00472F3E" w:rsidRPr="00906319" w:rsidTr="005A4173">
        <w:trPr>
          <w:gridAfter w:val="1"/>
          <w:wAfter w:w="29" w:type="dxa"/>
          <w:trHeight w:val="20"/>
        </w:trPr>
        <w:tc>
          <w:tcPr>
            <w:tcW w:w="534" w:type="dxa"/>
            <w:vMerge/>
            <w:vAlign w:val="center"/>
          </w:tcPr>
          <w:p w:rsidR="00472F3E" w:rsidRPr="00906319" w:rsidRDefault="00472F3E" w:rsidP="00770D8F">
            <w:pPr>
              <w:jc w:val="center"/>
              <w:rPr>
                <w:sz w:val="20"/>
                <w:szCs w:val="20"/>
              </w:rPr>
            </w:pPr>
          </w:p>
        </w:tc>
        <w:tc>
          <w:tcPr>
            <w:tcW w:w="1418" w:type="dxa"/>
            <w:vMerge/>
            <w:vAlign w:val="center"/>
          </w:tcPr>
          <w:p w:rsidR="00472F3E" w:rsidRPr="00906319" w:rsidRDefault="00472F3E" w:rsidP="00770D8F">
            <w:pPr>
              <w:jc w:val="center"/>
              <w:rPr>
                <w:sz w:val="20"/>
                <w:szCs w:val="20"/>
                <w:lang w:eastAsia="en-US"/>
              </w:rPr>
            </w:pPr>
          </w:p>
        </w:tc>
        <w:tc>
          <w:tcPr>
            <w:tcW w:w="1701" w:type="dxa"/>
            <w:vMerge/>
            <w:vAlign w:val="center"/>
          </w:tcPr>
          <w:p w:rsidR="00472F3E" w:rsidRPr="00906319" w:rsidRDefault="00472F3E" w:rsidP="00770D8F">
            <w:pPr>
              <w:jc w:val="center"/>
              <w:rPr>
                <w:sz w:val="20"/>
                <w:szCs w:val="20"/>
                <w:lang w:eastAsia="en-US"/>
              </w:rPr>
            </w:pPr>
          </w:p>
        </w:tc>
        <w:tc>
          <w:tcPr>
            <w:tcW w:w="1984" w:type="dxa"/>
            <w:vMerge/>
            <w:vAlign w:val="center"/>
          </w:tcPr>
          <w:p w:rsidR="00472F3E" w:rsidRPr="00906319" w:rsidRDefault="00472F3E" w:rsidP="00770D8F">
            <w:pPr>
              <w:autoSpaceDN w:val="0"/>
              <w:snapToGrid w:val="0"/>
              <w:jc w:val="center"/>
              <w:textAlignment w:val="baseline"/>
              <w:rPr>
                <w:sz w:val="20"/>
                <w:szCs w:val="20"/>
                <w:shd w:val="clear" w:color="auto" w:fill="FFFFFF"/>
              </w:rPr>
            </w:pPr>
          </w:p>
        </w:tc>
        <w:tc>
          <w:tcPr>
            <w:tcW w:w="212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Форма выпуска</w:t>
            </w:r>
          </w:p>
          <w:p w:rsidR="00472F3E" w:rsidRPr="00906319" w:rsidRDefault="00472F3E" w:rsidP="00770D8F">
            <w:pPr>
              <w:autoSpaceDE w:val="0"/>
              <w:autoSpaceDN w:val="0"/>
              <w:snapToGrid w:val="0"/>
              <w:jc w:val="center"/>
              <w:textAlignment w:val="baseline"/>
              <w:rPr>
                <w:sz w:val="20"/>
                <w:szCs w:val="20"/>
              </w:rPr>
            </w:pPr>
          </w:p>
        </w:tc>
        <w:tc>
          <w:tcPr>
            <w:tcW w:w="1984" w:type="dxa"/>
            <w:vAlign w:val="center"/>
          </w:tcPr>
          <w:p w:rsidR="00472F3E" w:rsidRPr="00906319" w:rsidRDefault="00472F3E" w:rsidP="00770D8F">
            <w:pPr>
              <w:jc w:val="center"/>
              <w:rPr>
                <w:sz w:val="20"/>
                <w:szCs w:val="20"/>
              </w:rPr>
            </w:pPr>
          </w:p>
        </w:tc>
        <w:tc>
          <w:tcPr>
            <w:tcW w:w="198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готовый раствор,</w:t>
            </w:r>
          </w:p>
          <w:p w:rsidR="00472F3E" w:rsidRPr="00906319" w:rsidRDefault="00472F3E" w:rsidP="00770D8F">
            <w:pPr>
              <w:autoSpaceDE w:val="0"/>
              <w:autoSpaceDN w:val="0"/>
              <w:snapToGrid w:val="0"/>
              <w:jc w:val="center"/>
              <w:textAlignment w:val="baseline"/>
              <w:rPr>
                <w:sz w:val="20"/>
                <w:szCs w:val="20"/>
              </w:rPr>
            </w:pPr>
            <w:r w:rsidRPr="00906319">
              <w:rPr>
                <w:sz w:val="20"/>
                <w:szCs w:val="20"/>
                <w:shd w:val="clear" w:color="auto" w:fill="FFFFFF"/>
              </w:rPr>
              <w:t xml:space="preserve">без DEPC (без обработки </w:t>
            </w:r>
            <w:proofErr w:type="spellStart"/>
            <w:r w:rsidRPr="00906319">
              <w:rPr>
                <w:sz w:val="20"/>
                <w:szCs w:val="20"/>
                <w:shd w:val="clear" w:color="auto" w:fill="FFFFFF"/>
              </w:rPr>
              <w:t>диэтилпирокарбонатом</w:t>
            </w:r>
            <w:proofErr w:type="spellEnd"/>
            <w:r w:rsidRPr="00906319">
              <w:rPr>
                <w:sz w:val="20"/>
                <w:szCs w:val="20"/>
                <w:shd w:val="clear" w:color="auto" w:fill="FFFFFF"/>
              </w:rPr>
              <w:t>)</w:t>
            </w:r>
          </w:p>
        </w:tc>
        <w:tc>
          <w:tcPr>
            <w:tcW w:w="993" w:type="dxa"/>
            <w:vMerge/>
            <w:vAlign w:val="center"/>
          </w:tcPr>
          <w:p w:rsidR="00472F3E" w:rsidRPr="00906319" w:rsidRDefault="00472F3E" w:rsidP="00770D8F">
            <w:pPr>
              <w:snapToGrid w:val="0"/>
              <w:jc w:val="center"/>
              <w:rPr>
                <w:sz w:val="20"/>
                <w:szCs w:val="20"/>
                <w:lang w:eastAsia="en-US"/>
              </w:rPr>
            </w:pPr>
          </w:p>
        </w:tc>
        <w:tc>
          <w:tcPr>
            <w:tcW w:w="785" w:type="dxa"/>
            <w:vMerge/>
            <w:vAlign w:val="center"/>
          </w:tcPr>
          <w:p w:rsidR="00472F3E" w:rsidRPr="00906319" w:rsidRDefault="00472F3E" w:rsidP="00770D8F">
            <w:pPr>
              <w:jc w:val="center"/>
              <w:rPr>
                <w:sz w:val="20"/>
                <w:szCs w:val="20"/>
                <w:lang w:eastAsia="en-US"/>
              </w:rPr>
            </w:pPr>
          </w:p>
        </w:tc>
        <w:tc>
          <w:tcPr>
            <w:tcW w:w="1244" w:type="dxa"/>
            <w:vMerge/>
            <w:vAlign w:val="center"/>
          </w:tcPr>
          <w:p w:rsidR="00472F3E" w:rsidRPr="00906319" w:rsidRDefault="00472F3E" w:rsidP="00770D8F">
            <w:pPr>
              <w:jc w:val="center"/>
              <w:rPr>
                <w:sz w:val="20"/>
                <w:szCs w:val="20"/>
                <w:lang w:eastAsia="en-US"/>
              </w:rPr>
            </w:pPr>
          </w:p>
        </w:tc>
        <w:tc>
          <w:tcPr>
            <w:tcW w:w="1283" w:type="dxa"/>
            <w:vMerge/>
            <w:vAlign w:val="center"/>
          </w:tcPr>
          <w:p w:rsidR="00472F3E" w:rsidRPr="00906319" w:rsidRDefault="00472F3E" w:rsidP="00770D8F">
            <w:pPr>
              <w:jc w:val="center"/>
              <w:rPr>
                <w:sz w:val="20"/>
                <w:szCs w:val="20"/>
                <w:lang w:eastAsia="en-US"/>
              </w:rPr>
            </w:pPr>
          </w:p>
        </w:tc>
      </w:tr>
      <w:tr w:rsidR="00472F3E" w:rsidRPr="00906319" w:rsidTr="005A4173">
        <w:trPr>
          <w:gridAfter w:val="1"/>
          <w:wAfter w:w="29" w:type="dxa"/>
          <w:trHeight w:val="20"/>
        </w:trPr>
        <w:tc>
          <w:tcPr>
            <w:tcW w:w="534" w:type="dxa"/>
            <w:vMerge/>
            <w:vAlign w:val="center"/>
          </w:tcPr>
          <w:p w:rsidR="00472F3E" w:rsidRPr="00906319" w:rsidRDefault="00472F3E" w:rsidP="00770D8F">
            <w:pPr>
              <w:jc w:val="center"/>
              <w:rPr>
                <w:sz w:val="20"/>
                <w:szCs w:val="20"/>
              </w:rPr>
            </w:pPr>
          </w:p>
        </w:tc>
        <w:tc>
          <w:tcPr>
            <w:tcW w:w="1418" w:type="dxa"/>
            <w:vMerge/>
            <w:vAlign w:val="center"/>
          </w:tcPr>
          <w:p w:rsidR="00472F3E" w:rsidRPr="00906319" w:rsidRDefault="00472F3E" w:rsidP="00770D8F">
            <w:pPr>
              <w:jc w:val="center"/>
              <w:rPr>
                <w:sz w:val="20"/>
                <w:szCs w:val="20"/>
                <w:lang w:eastAsia="en-US"/>
              </w:rPr>
            </w:pPr>
          </w:p>
        </w:tc>
        <w:tc>
          <w:tcPr>
            <w:tcW w:w="1701" w:type="dxa"/>
            <w:vMerge/>
            <w:vAlign w:val="center"/>
          </w:tcPr>
          <w:p w:rsidR="00472F3E" w:rsidRPr="00906319" w:rsidRDefault="00472F3E" w:rsidP="00770D8F">
            <w:pPr>
              <w:jc w:val="center"/>
              <w:rPr>
                <w:sz w:val="20"/>
                <w:szCs w:val="20"/>
                <w:lang w:eastAsia="en-US"/>
              </w:rPr>
            </w:pPr>
          </w:p>
        </w:tc>
        <w:tc>
          <w:tcPr>
            <w:tcW w:w="1984" w:type="dxa"/>
            <w:vMerge/>
            <w:vAlign w:val="center"/>
          </w:tcPr>
          <w:p w:rsidR="00472F3E" w:rsidRPr="00906319" w:rsidRDefault="00472F3E" w:rsidP="00770D8F">
            <w:pPr>
              <w:autoSpaceDN w:val="0"/>
              <w:snapToGrid w:val="0"/>
              <w:jc w:val="center"/>
              <w:textAlignment w:val="baseline"/>
              <w:rPr>
                <w:sz w:val="20"/>
                <w:szCs w:val="20"/>
                <w:shd w:val="clear" w:color="auto" w:fill="FFFFFF"/>
              </w:rPr>
            </w:pPr>
          </w:p>
        </w:tc>
        <w:tc>
          <w:tcPr>
            <w:tcW w:w="2126" w:type="dxa"/>
            <w:vAlign w:val="center"/>
          </w:tcPr>
          <w:p w:rsidR="00472F3E" w:rsidRPr="00906319" w:rsidRDefault="00472F3E"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Объем</w:t>
            </w:r>
          </w:p>
        </w:tc>
        <w:tc>
          <w:tcPr>
            <w:tcW w:w="1984" w:type="dxa"/>
            <w:vAlign w:val="center"/>
          </w:tcPr>
          <w:p w:rsidR="00472F3E" w:rsidRPr="00906319" w:rsidRDefault="00472F3E" w:rsidP="00770D8F">
            <w:pPr>
              <w:jc w:val="center"/>
              <w:rPr>
                <w:sz w:val="20"/>
                <w:szCs w:val="20"/>
              </w:rPr>
            </w:pPr>
            <w:r w:rsidRPr="00906319">
              <w:rPr>
                <w:sz w:val="20"/>
                <w:szCs w:val="20"/>
              </w:rPr>
              <w:t>мл</w:t>
            </w:r>
          </w:p>
        </w:tc>
        <w:tc>
          <w:tcPr>
            <w:tcW w:w="198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1 000</w:t>
            </w:r>
          </w:p>
        </w:tc>
        <w:tc>
          <w:tcPr>
            <w:tcW w:w="993" w:type="dxa"/>
            <w:vMerge/>
            <w:vAlign w:val="center"/>
          </w:tcPr>
          <w:p w:rsidR="00472F3E" w:rsidRPr="00906319" w:rsidRDefault="00472F3E" w:rsidP="00770D8F">
            <w:pPr>
              <w:snapToGrid w:val="0"/>
              <w:jc w:val="center"/>
              <w:rPr>
                <w:sz w:val="20"/>
                <w:szCs w:val="20"/>
                <w:lang w:eastAsia="en-US"/>
              </w:rPr>
            </w:pPr>
          </w:p>
        </w:tc>
        <w:tc>
          <w:tcPr>
            <w:tcW w:w="785" w:type="dxa"/>
            <w:vMerge/>
            <w:vAlign w:val="center"/>
          </w:tcPr>
          <w:p w:rsidR="00472F3E" w:rsidRPr="00906319" w:rsidRDefault="00472F3E" w:rsidP="00770D8F">
            <w:pPr>
              <w:jc w:val="center"/>
              <w:rPr>
                <w:sz w:val="20"/>
                <w:szCs w:val="20"/>
                <w:lang w:eastAsia="en-US"/>
              </w:rPr>
            </w:pPr>
          </w:p>
        </w:tc>
        <w:tc>
          <w:tcPr>
            <w:tcW w:w="1244" w:type="dxa"/>
            <w:vMerge/>
            <w:vAlign w:val="center"/>
          </w:tcPr>
          <w:p w:rsidR="00472F3E" w:rsidRPr="00906319" w:rsidRDefault="00472F3E" w:rsidP="00770D8F">
            <w:pPr>
              <w:jc w:val="center"/>
              <w:rPr>
                <w:sz w:val="20"/>
                <w:szCs w:val="20"/>
                <w:lang w:eastAsia="en-US"/>
              </w:rPr>
            </w:pPr>
          </w:p>
        </w:tc>
        <w:tc>
          <w:tcPr>
            <w:tcW w:w="1283" w:type="dxa"/>
            <w:vMerge/>
            <w:vAlign w:val="center"/>
          </w:tcPr>
          <w:p w:rsidR="00472F3E" w:rsidRPr="00906319" w:rsidRDefault="00472F3E" w:rsidP="00770D8F">
            <w:pPr>
              <w:jc w:val="center"/>
              <w:rPr>
                <w:sz w:val="20"/>
                <w:szCs w:val="20"/>
                <w:lang w:eastAsia="en-US"/>
              </w:rPr>
            </w:pPr>
          </w:p>
        </w:tc>
      </w:tr>
      <w:tr w:rsidR="002F42CF" w:rsidRPr="00906319" w:rsidTr="005A4173">
        <w:trPr>
          <w:gridAfter w:val="1"/>
          <w:wAfter w:w="29" w:type="dxa"/>
          <w:trHeight w:val="20"/>
        </w:trPr>
        <w:tc>
          <w:tcPr>
            <w:tcW w:w="534" w:type="dxa"/>
            <w:vMerge w:val="restart"/>
            <w:vAlign w:val="center"/>
          </w:tcPr>
          <w:p w:rsidR="002F42CF" w:rsidRPr="00906319" w:rsidRDefault="002F42CF" w:rsidP="00770D8F">
            <w:pPr>
              <w:jc w:val="center"/>
              <w:rPr>
                <w:sz w:val="20"/>
                <w:szCs w:val="20"/>
              </w:rPr>
            </w:pPr>
            <w:r w:rsidRPr="00906319">
              <w:rPr>
                <w:sz w:val="20"/>
                <w:szCs w:val="20"/>
              </w:rPr>
              <w:t>13</w:t>
            </w:r>
          </w:p>
        </w:tc>
        <w:tc>
          <w:tcPr>
            <w:tcW w:w="1418"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20.59.52.199</w:t>
            </w:r>
          </w:p>
        </w:tc>
        <w:tc>
          <w:tcPr>
            <w:tcW w:w="1701" w:type="dxa"/>
            <w:vMerge w:val="restart"/>
            <w:vAlign w:val="center"/>
          </w:tcPr>
          <w:p w:rsidR="002F42CF" w:rsidRPr="00906319" w:rsidRDefault="002F42CF" w:rsidP="00770D8F">
            <w:pPr>
              <w:jc w:val="center"/>
              <w:rPr>
                <w:sz w:val="20"/>
                <w:szCs w:val="20"/>
                <w:lang w:eastAsia="en-US"/>
              </w:rPr>
            </w:pPr>
          </w:p>
          <w:p w:rsidR="002F42CF" w:rsidRPr="00906319" w:rsidRDefault="002F42CF" w:rsidP="00770D8F">
            <w:pPr>
              <w:jc w:val="center"/>
              <w:rPr>
                <w:sz w:val="20"/>
                <w:szCs w:val="20"/>
                <w:lang w:eastAsia="en-US"/>
              </w:rPr>
            </w:pPr>
          </w:p>
        </w:tc>
        <w:tc>
          <w:tcPr>
            <w:tcW w:w="1984" w:type="dxa"/>
            <w:vMerge w:val="restart"/>
            <w:vAlign w:val="center"/>
          </w:tcPr>
          <w:p w:rsidR="002F42CF" w:rsidRPr="00906319" w:rsidRDefault="002F42CF" w:rsidP="00906319">
            <w:pPr>
              <w:autoSpaceDN w:val="0"/>
              <w:ind w:right="113"/>
              <w:jc w:val="center"/>
              <w:textAlignment w:val="baseline"/>
              <w:rPr>
                <w:sz w:val="20"/>
                <w:szCs w:val="20"/>
                <w:shd w:val="clear" w:color="auto" w:fill="FFFFFF"/>
              </w:rPr>
            </w:pPr>
            <w:r w:rsidRPr="00906319">
              <w:rPr>
                <w:sz w:val="20"/>
                <w:szCs w:val="20"/>
                <w:shd w:val="clear" w:color="auto" w:fill="FFFFFF"/>
              </w:rPr>
              <w:t>10% раствор ЭДТА для декальцинации</w:t>
            </w:r>
          </w:p>
          <w:p w:rsidR="002F42CF" w:rsidRPr="00906319" w:rsidRDefault="002F42CF" w:rsidP="00906319">
            <w:pPr>
              <w:autoSpaceDN w:val="0"/>
              <w:ind w:right="113"/>
              <w:jc w:val="center"/>
              <w:textAlignment w:val="baseline"/>
              <w:rPr>
                <w:sz w:val="20"/>
                <w:szCs w:val="20"/>
              </w:rPr>
            </w:pPr>
            <w:r w:rsidRPr="00906319">
              <w:rPr>
                <w:color w:val="000000"/>
                <w:sz w:val="20"/>
                <w:szCs w:val="20"/>
                <w:lang w:val="en-US"/>
              </w:rPr>
              <w:t>E</w:t>
            </w:r>
            <w:r w:rsidRPr="00906319">
              <w:rPr>
                <w:color w:val="000000"/>
                <w:sz w:val="20"/>
                <w:szCs w:val="20"/>
              </w:rPr>
              <w:t>-</w:t>
            </w:r>
            <w:r w:rsidRPr="00906319">
              <w:rPr>
                <w:color w:val="000000"/>
                <w:sz w:val="20"/>
                <w:szCs w:val="20"/>
                <w:lang w:val="en-US"/>
              </w:rPr>
              <w:t>IR</w:t>
            </w:r>
            <w:r w:rsidRPr="00906319">
              <w:rPr>
                <w:color w:val="000000"/>
                <w:sz w:val="20"/>
                <w:szCs w:val="20"/>
              </w:rPr>
              <w:t>-</w:t>
            </w:r>
            <w:r w:rsidRPr="00906319">
              <w:rPr>
                <w:color w:val="000000"/>
                <w:sz w:val="20"/>
                <w:szCs w:val="20"/>
                <w:lang w:val="en-US"/>
              </w:rPr>
              <w:t>R</w:t>
            </w:r>
            <w:r w:rsidRPr="00906319">
              <w:rPr>
                <w:color w:val="000000"/>
                <w:sz w:val="20"/>
                <w:szCs w:val="20"/>
              </w:rPr>
              <w:t>112</w:t>
            </w:r>
          </w:p>
          <w:p w:rsidR="002F42CF" w:rsidRPr="00906319" w:rsidRDefault="002F42CF" w:rsidP="00906319">
            <w:pPr>
              <w:autoSpaceDN w:val="0"/>
              <w:ind w:right="113"/>
              <w:jc w:val="center"/>
              <w:textAlignment w:val="baseline"/>
              <w:rPr>
                <w:sz w:val="20"/>
                <w:szCs w:val="20"/>
              </w:rPr>
            </w:pPr>
            <w:proofErr w:type="spellStart"/>
            <w:r w:rsidRPr="00906319">
              <w:rPr>
                <w:color w:val="000000"/>
                <w:sz w:val="20"/>
                <w:szCs w:val="20"/>
                <w:lang w:val="en-US"/>
              </w:rPr>
              <w:t>Elabscience</w:t>
            </w:r>
            <w:proofErr w:type="spellEnd"/>
          </w:p>
        </w:tc>
        <w:tc>
          <w:tcPr>
            <w:tcW w:w="6096" w:type="dxa"/>
            <w:gridSpan w:val="3"/>
            <w:vAlign w:val="center"/>
          </w:tcPr>
          <w:p w:rsidR="002F42CF" w:rsidRPr="00906319" w:rsidRDefault="002F42CF" w:rsidP="00770D8F">
            <w:pPr>
              <w:jc w:val="center"/>
              <w:rPr>
                <w:sz w:val="20"/>
                <w:szCs w:val="20"/>
                <w:lang w:eastAsia="ru-RU"/>
              </w:rPr>
            </w:pPr>
            <w:r w:rsidRPr="00906319">
              <w:rPr>
                <w:sz w:val="20"/>
                <w:szCs w:val="20"/>
                <w:lang w:eastAsia="ru-RU"/>
              </w:rPr>
              <w:t>Дополнительные характеристики</w:t>
            </w:r>
          </w:p>
          <w:p w:rsidR="002F42CF" w:rsidRPr="00906319" w:rsidRDefault="002F42CF" w:rsidP="00770D8F">
            <w:pPr>
              <w:jc w:val="center"/>
              <w:rPr>
                <w:sz w:val="20"/>
                <w:szCs w:val="20"/>
                <w:lang w:eastAsia="ru-RU"/>
              </w:rPr>
            </w:pPr>
            <w:r w:rsidRPr="00906319">
              <w:rPr>
                <w:sz w:val="20"/>
                <w:szCs w:val="20"/>
                <w:lang w:eastAsia="ru-RU"/>
              </w:rPr>
              <w:t>Обоснование включения дополнительной информации в сведения о товаре:</w:t>
            </w:r>
          </w:p>
          <w:p w:rsidR="002F42CF" w:rsidRPr="00906319" w:rsidRDefault="002F42CF" w:rsidP="00770D8F">
            <w:pPr>
              <w:jc w:val="center"/>
              <w:rPr>
                <w:sz w:val="20"/>
                <w:szCs w:val="20"/>
                <w:lang w:eastAsia="ru-RU"/>
              </w:rPr>
            </w:pPr>
            <w:r w:rsidRPr="00906319">
              <w:rPr>
                <w:sz w:val="20"/>
                <w:szCs w:val="20"/>
                <w:lang w:eastAsia="ru-RU"/>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21" w:tgtFrame="_blank" w:history="1">
              <w:r w:rsidRPr="00906319">
                <w:rPr>
                  <w:sz w:val="20"/>
                  <w:szCs w:val="20"/>
                  <w:u w:val="single"/>
                  <w:lang w:eastAsia="ru-RU"/>
                </w:rPr>
                <w:t>письмо</w:t>
              </w:r>
            </w:hyperlink>
            <w:r w:rsidRPr="00906319">
              <w:rPr>
                <w:sz w:val="20"/>
                <w:szCs w:val="20"/>
                <w:lang w:eastAsia="ru-RU"/>
              </w:rPr>
              <w:t> Минфина России от 24 января 2022 г. N 24-03-08/4090).</w:t>
            </w:r>
          </w:p>
          <w:p w:rsidR="002F42CF" w:rsidRPr="00906319" w:rsidRDefault="002F42CF" w:rsidP="001857FD">
            <w:pPr>
              <w:autoSpaceDE w:val="0"/>
              <w:snapToGrid w:val="0"/>
              <w:ind w:right="113"/>
              <w:jc w:val="center"/>
              <w:rPr>
                <w:sz w:val="20"/>
                <w:szCs w:val="20"/>
              </w:rPr>
            </w:pPr>
            <w:r w:rsidRPr="00906319">
              <w:rPr>
                <w:sz w:val="20"/>
                <w:szCs w:val="20"/>
                <w:lang w:eastAsia="ru-RU"/>
              </w:rPr>
              <w:t xml:space="preserve">*Согласно пункту 5 Правил использования каталога товаров, работ, услуг для </w:t>
            </w:r>
            <w:bookmarkStart w:id="5" w:name="_GoBack"/>
            <w:bookmarkEnd w:id="5"/>
            <w:r w:rsidRPr="00906319">
              <w:rPr>
                <w:sz w:val="20"/>
                <w:szCs w:val="20"/>
                <w:lang w:eastAsia="ru-RU"/>
              </w:rPr>
              <w:t>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tc>
        <w:tc>
          <w:tcPr>
            <w:tcW w:w="993" w:type="dxa"/>
            <w:vMerge w:val="restart"/>
            <w:vAlign w:val="center"/>
          </w:tcPr>
          <w:p w:rsidR="002F42CF" w:rsidRPr="00906319" w:rsidRDefault="00AD5C48" w:rsidP="00770D8F">
            <w:pPr>
              <w:snapToGrid w:val="0"/>
              <w:jc w:val="center"/>
              <w:rPr>
                <w:sz w:val="20"/>
                <w:szCs w:val="20"/>
                <w:lang w:eastAsia="en-US"/>
              </w:rPr>
            </w:pPr>
            <w:proofErr w:type="spellStart"/>
            <w:r>
              <w:rPr>
                <w:sz w:val="20"/>
                <w:szCs w:val="20"/>
                <w:lang w:eastAsia="en-US"/>
              </w:rPr>
              <w:t>шт</w:t>
            </w:r>
            <w:proofErr w:type="spellEnd"/>
          </w:p>
        </w:tc>
        <w:tc>
          <w:tcPr>
            <w:tcW w:w="785" w:type="dxa"/>
            <w:vMerge w:val="restart"/>
            <w:vAlign w:val="center"/>
          </w:tcPr>
          <w:p w:rsidR="002F42CF" w:rsidRPr="00906319" w:rsidRDefault="002F42CF" w:rsidP="00770D8F">
            <w:pPr>
              <w:jc w:val="center"/>
              <w:rPr>
                <w:sz w:val="20"/>
                <w:szCs w:val="20"/>
                <w:lang w:eastAsia="en-US"/>
              </w:rPr>
            </w:pPr>
            <w:r w:rsidRPr="00906319">
              <w:rPr>
                <w:sz w:val="20"/>
                <w:szCs w:val="20"/>
                <w:lang w:eastAsia="en-US"/>
              </w:rPr>
              <w:t>3</w:t>
            </w:r>
          </w:p>
        </w:tc>
        <w:tc>
          <w:tcPr>
            <w:tcW w:w="1244" w:type="dxa"/>
            <w:vMerge w:val="restart"/>
            <w:vAlign w:val="center"/>
          </w:tcPr>
          <w:p w:rsidR="002F42CF" w:rsidRPr="00906319" w:rsidRDefault="002F42CF" w:rsidP="00770D8F">
            <w:pPr>
              <w:jc w:val="center"/>
              <w:rPr>
                <w:sz w:val="20"/>
                <w:szCs w:val="20"/>
                <w:lang w:eastAsia="en-US"/>
              </w:rPr>
            </w:pPr>
          </w:p>
        </w:tc>
        <w:tc>
          <w:tcPr>
            <w:tcW w:w="1283" w:type="dxa"/>
            <w:vMerge w:val="restart"/>
            <w:vAlign w:val="center"/>
          </w:tcPr>
          <w:p w:rsidR="002F42CF" w:rsidRPr="00906319" w:rsidRDefault="002F42CF" w:rsidP="00770D8F">
            <w:pPr>
              <w:jc w:val="center"/>
              <w:rPr>
                <w:sz w:val="20"/>
                <w:szCs w:val="20"/>
                <w:lang w:eastAsia="en-US"/>
              </w:rPr>
            </w:pPr>
          </w:p>
        </w:tc>
      </w:tr>
      <w:tr w:rsidR="00472F3E" w:rsidRPr="00906319" w:rsidTr="005A4173">
        <w:trPr>
          <w:gridAfter w:val="1"/>
          <w:wAfter w:w="29" w:type="dxa"/>
          <w:trHeight w:val="20"/>
        </w:trPr>
        <w:tc>
          <w:tcPr>
            <w:tcW w:w="534" w:type="dxa"/>
            <w:vMerge/>
            <w:vAlign w:val="center"/>
          </w:tcPr>
          <w:p w:rsidR="00472F3E" w:rsidRPr="00906319" w:rsidRDefault="00472F3E" w:rsidP="00770D8F">
            <w:pPr>
              <w:jc w:val="center"/>
              <w:rPr>
                <w:sz w:val="20"/>
                <w:szCs w:val="20"/>
              </w:rPr>
            </w:pPr>
          </w:p>
        </w:tc>
        <w:tc>
          <w:tcPr>
            <w:tcW w:w="1418" w:type="dxa"/>
            <w:vMerge/>
            <w:vAlign w:val="center"/>
          </w:tcPr>
          <w:p w:rsidR="00472F3E" w:rsidRPr="00906319" w:rsidRDefault="00472F3E" w:rsidP="00770D8F">
            <w:pPr>
              <w:jc w:val="center"/>
              <w:rPr>
                <w:sz w:val="20"/>
                <w:szCs w:val="20"/>
                <w:lang w:eastAsia="en-US"/>
              </w:rPr>
            </w:pPr>
          </w:p>
        </w:tc>
        <w:tc>
          <w:tcPr>
            <w:tcW w:w="1701" w:type="dxa"/>
            <w:vMerge/>
            <w:vAlign w:val="center"/>
          </w:tcPr>
          <w:p w:rsidR="00472F3E" w:rsidRPr="00906319" w:rsidRDefault="00472F3E" w:rsidP="00770D8F">
            <w:pPr>
              <w:jc w:val="center"/>
              <w:rPr>
                <w:sz w:val="20"/>
                <w:szCs w:val="20"/>
                <w:lang w:eastAsia="en-US"/>
              </w:rPr>
            </w:pPr>
          </w:p>
        </w:tc>
        <w:tc>
          <w:tcPr>
            <w:tcW w:w="1984" w:type="dxa"/>
            <w:vMerge/>
            <w:vAlign w:val="center"/>
          </w:tcPr>
          <w:p w:rsidR="00472F3E" w:rsidRPr="00906319" w:rsidRDefault="00472F3E" w:rsidP="00770D8F">
            <w:pPr>
              <w:autoSpaceDN w:val="0"/>
              <w:snapToGrid w:val="0"/>
              <w:jc w:val="center"/>
              <w:textAlignment w:val="baseline"/>
              <w:rPr>
                <w:sz w:val="20"/>
                <w:szCs w:val="20"/>
                <w:shd w:val="clear" w:color="auto" w:fill="FFFFFF"/>
              </w:rPr>
            </w:pPr>
          </w:p>
        </w:tc>
        <w:tc>
          <w:tcPr>
            <w:tcW w:w="212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shd w:val="clear" w:color="auto" w:fill="FFFFFF"/>
              </w:rPr>
              <w:t>Назначение</w:t>
            </w:r>
          </w:p>
        </w:tc>
        <w:tc>
          <w:tcPr>
            <w:tcW w:w="1984" w:type="dxa"/>
            <w:vAlign w:val="center"/>
          </w:tcPr>
          <w:p w:rsidR="00472F3E" w:rsidRPr="00906319" w:rsidRDefault="00472F3E" w:rsidP="00770D8F">
            <w:pPr>
              <w:jc w:val="center"/>
              <w:rPr>
                <w:sz w:val="20"/>
                <w:szCs w:val="20"/>
              </w:rPr>
            </w:pPr>
          </w:p>
        </w:tc>
        <w:tc>
          <w:tcPr>
            <w:tcW w:w="198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shd w:val="clear" w:color="auto" w:fill="FFFFFF"/>
              </w:rPr>
              <w:t xml:space="preserve">раствор для удаления кальция из костных и </w:t>
            </w:r>
            <w:proofErr w:type="spellStart"/>
            <w:r w:rsidRPr="00906319">
              <w:rPr>
                <w:sz w:val="20"/>
                <w:szCs w:val="20"/>
                <w:shd w:val="clear" w:color="auto" w:fill="FFFFFF"/>
              </w:rPr>
              <w:t>кальцифицированных</w:t>
            </w:r>
            <w:proofErr w:type="spellEnd"/>
            <w:r w:rsidRPr="00906319">
              <w:rPr>
                <w:sz w:val="20"/>
                <w:szCs w:val="20"/>
                <w:shd w:val="clear" w:color="auto" w:fill="FFFFFF"/>
              </w:rPr>
              <w:t xml:space="preserve"> тканей для подготовки к гистологическому исследованию</w:t>
            </w:r>
          </w:p>
        </w:tc>
        <w:tc>
          <w:tcPr>
            <w:tcW w:w="993" w:type="dxa"/>
            <w:vMerge/>
            <w:vAlign w:val="center"/>
          </w:tcPr>
          <w:p w:rsidR="00472F3E" w:rsidRPr="00906319" w:rsidRDefault="00472F3E" w:rsidP="00770D8F">
            <w:pPr>
              <w:snapToGrid w:val="0"/>
              <w:jc w:val="center"/>
              <w:rPr>
                <w:sz w:val="20"/>
                <w:szCs w:val="20"/>
                <w:lang w:eastAsia="en-US"/>
              </w:rPr>
            </w:pPr>
          </w:p>
        </w:tc>
        <w:tc>
          <w:tcPr>
            <w:tcW w:w="785" w:type="dxa"/>
            <w:vMerge/>
            <w:vAlign w:val="center"/>
          </w:tcPr>
          <w:p w:rsidR="00472F3E" w:rsidRPr="00906319" w:rsidRDefault="00472F3E" w:rsidP="00770D8F">
            <w:pPr>
              <w:jc w:val="center"/>
              <w:rPr>
                <w:sz w:val="20"/>
                <w:szCs w:val="20"/>
                <w:lang w:eastAsia="en-US"/>
              </w:rPr>
            </w:pPr>
          </w:p>
        </w:tc>
        <w:tc>
          <w:tcPr>
            <w:tcW w:w="1244" w:type="dxa"/>
            <w:vMerge/>
            <w:vAlign w:val="center"/>
          </w:tcPr>
          <w:p w:rsidR="00472F3E" w:rsidRPr="00906319" w:rsidRDefault="00472F3E" w:rsidP="00770D8F">
            <w:pPr>
              <w:jc w:val="center"/>
              <w:rPr>
                <w:sz w:val="20"/>
                <w:szCs w:val="20"/>
                <w:lang w:eastAsia="en-US"/>
              </w:rPr>
            </w:pPr>
          </w:p>
        </w:tc>
        <w:tc>
          <w:tcPr>
            <w:tcW w:w="1283" w:type="dxa"/>
            <w:vMerge/>
            <w:vAlign w:val="center"/>
          </w:tcPr>
          <w:p w:rsidR="00472F3E" w:rsidRPr="00906319" w:rsidRDefault="00472F3E" w:rsidP="00770D8F">
            <w:pPr>
              <w:jc w:val="center"/>
              <w:rPr>
                <w:sz w:val="20"/>
                <w:szCs w:val="20"/>
                <w:lang w:eastAsia="en-US"/>
              </w:rPr>
            </w:pPr>
          </w:p>
        </w:tc>
      </w:tr>
      <w:tr w:rsidR="00472F3E" w:rsidRPr="00906319" w:rsidTr="005A4173">
        <w:trPr>
          <w:gridAfter w:val="1"/>
          <w:wAfter w:w="29" w:type="dxa"/>
          <w:trHeight w:val="20"/>
        </w:trPr>
        <w:tc>
          <w:tcPr>
            <w:tcW w:w="534" w:type="dxa"/>
            <w:vMerge/>
            <w:vAlign w:val="center"/>
          </w:tcPr>
          <w:p w:rsidR="00472F3E" w:rsidRPr="00906319" w:rsidRDefault="00472F3E" w:rsidP="00770D8F">
            <w:pPr>
              <w:jc w:val="center"/>
              <w:rPr>
                <w:sz w:val="20"/>
                <w:szCs w:val="20"/>
              </w:rPr>
            </w:pPr>
          </w:p>
        </w:tc>
        <w:tc>
          <w:tcPr>
            <w:tcW w:w="1418" w:type="dxa"/>
            <w:vMerge/>
            <w:vAlign w:val="center"/>
          </w:tcPr>
          <w:p w:rsidR="00472F3E" w:rsidRPr="00906319" w:rsidRDefault="00472F3E" w:rsidP="00770D8F">
            <w:pPr>
              <w:jc w:val="center"/>
              <w:rPr>
                <w:sz w:val="20"/>
                <w:szCs w:val="20"/>
                <w:lang w:eastAsia="en-US"/>
              </w:rPr>
            </w:pPr>
          </w:p>
        </w:tc>
        <w:tc>
          <w:tcPr>
            <w:tcW w:w="1701" w:type="dxa"/>
            <w:vMerge/>
            <w:vAlign w:val="center"/>
          </w:tcPr>
          <w:p w:rsidR="00472F3E" w:rsidRPr="00906319" w:rsidRDefault="00472F3E" w:rsidP="00770D8F">
            <w:pPr>
              <w:jc w:val="center"/>
              <w:rPr>
                <w:sz w:val="20"/>
                <w:szCs w:val="20"/>
                <w:lang w:eastAsia="en-US"/>
              </w:rPr>
            </w:pPr>
          </w:p>
        </w:tc>
        <w:tc>
          <w:tcPr>
            <w:tcW w:w="1984" w:type="dxa"/>
            <w:vMerge/>
            <w:vAlign w:val="center"/>
          </w:tcPr>
          <w:p w:rsidR="00472F3E" w:rsidRPr="00906319" w:rsidRDefault="00472F3E" w:rsidP="00770D8F">
            <w:pPr>
              <w:autoSpaceDN w:val="0"/>
              <w:snapToGrid w:val="0"/>
              <w:jc w:val="center"/>
              <w:textAlignment w:val="baseline"/>
              <w:rPr>
                <w:sz w:val="20"/>
                <w:szCs w:val="20"/>
                <w:shd w:val="clear" w:color="auto" w:fill="FFFFFF"/>
              </w:rPr>
            </w:pPr>
          </w:p>
        </w:tc>
        <w:tc>
          <w:tcPr>
            <w:tcW w:w="2126" w:type="dxa"/>
            <w:vAlign w:val="center"/>
          </w:tcPr>
          <w:p w:rsidR="00472F3E" w:rsidRPr="00906319" w:rsidRDefault="00472F3E" w:rsidP="00770D8F">
            <w:pPr>
              <w:autoSpaceDE w:val="0"/>
              <w:autoSpaceDN w:val="0"/>
              <w:snapToGrid w:val="0"/>
              <w:jc w:val="center"/>
              <w:textAlignment w:val="baseline"/>
              <w:rPr>
                <w:b/>
                <w:sz w:val="20"/>
                <w:szCs w:val="20"/>
              </w:rPr>
            </w:pPr>
            <w:r w:rsidRPr="00906319">
              <w:rPr>
                <w:rStyle w:val="af5"/>
                <w:b w:val="0"/>
                <w:sz w:val="20"/>
                <w:szCs w:val="20"/>
                <w:shd w:val="clear" w:color="auto" w:fill="FFFFFF"/>
              </w:rPr>
              <w:t>Состав</w:t>
            </w:r>
          </w:p>
        </w:tc>
        <w:tc>
          <w:tcPr>
            <w:tcW w:w="1984" w:type="dxa"/>
            <w:vAlign w:val="center"/>
          </w:tcPr>
          <w:p w:rsidR="00472F3E" w:rsidRPr="00906319" w:rsidRDefault="00472F3E" w:rsidP="00770D8F">
            <w:pPr>
              <w:jc w:val="center"/>
              <w:rPr>
                <w:sz w:val="20"/>
                <w:szCs w:val="20"/>
              </w:rPr>
            </w:pPr>
          </w:p>
        </w:tc>
        <w:tc>
          <w:tcPr>
            <w:tcW w:w="198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shd w:val="clear" w:color="auto" w:fill="FFFFFF"/>
              </w:rPr>
              <w:t xml:space="preserve">10% ЭДТА (этилендиаминтетрауксусная кислота), </w:t>
            </w:r>
            <w:proofErr w:type="spellStart"/>
            <w:r w:rsidRPr="00906319">
              <w:rPr>
                <w:sz w:val="20"/>
                <w:szCs w:val="20"/>
              </w:rPr>
              <w:t>хелатирующая</w:t>
            </w:r>
            <w:proofErr w:type="spellEnd"/>
            <w:r w:rsidRPr="00906319">
              <w:rPr>
                <w:sz w:val="20"/>
                <w:szCs w:val="20"/>
              </w:rPr>
              <w:t xml:space="preserve"> декальцинация при нейтральном </w:t>
            </w:r>
            <w:proofErr w:type="spellStart"/>
            <w:r w:rsidRPr="00906319">
              <w:rPr>
                <w:sz w:val="20"/>
                <w:szCs w:val="20"/>
              </w:rPr>
              <w:t>pH</w:t>
            </w:r>
            <w:proofErr w:type="spellEnd"/>
          </w:p>
        </w:tc>
        <w:tc>
          <w:tcPr>
            <w:tcW w:w="993" w:type="dxa"/>
            <w:vMerge/>
            <w:vAlign w:val="center"/>
          </w:tcPr>
          <w:p w:rsidR="00472F3E" w:rsidRPr="00906319" w:rsidRDefault="00472F3E" w:rsidP="00770D8F">
            <w:pPr>
              <w:snapToGrid w:val="0"/>
              <w:jc w:val="center"/>
              <w:rPr>
                <w:sz w:val="20"/>
                <w:szCs w:val="20"/>
                <w:lang w:eastAsia="en-US"/>
              </w:rPr>
            </w:pPr>
          </w:p>
        </w:tc>
        <w:tc>
          <w:tcPr>
            <w:tcW w:w="785" w:type="dxa"/>
            <w:vMerge/>
            <w:vAlign w:val="center"/>
          </w:tcPr>
          <w:p w:rsidR="00472F3E" w:rsidRPr="00906319" w:rsidRDefault="00472F3E" w:rsidP="00770D8F">
            <w:pPr>
              <w:jc w:val="center"/>
              <w:rPr>
                <w:sz w:val="20"/>
                <w:szCs w:val="20"/>
                <w:lang w:eastAsia="en-US"/>
              </w:rPr>
            </w:pPr>
          </w:p>
        </w:tc>
        <w:tc>
          <w:tcPr>
            <w:tcW w:w="1244" w:type="dxa"/>
            <w:vMerge/>
            <w:vAlign w:val="center"/>
          </w:tcPr>
          <w:p w:rsidR="00472F3E" w:rsidRPr="00906319" w:rsidRDefault="00472F3E" w:rsidP="00770D8F">
            <w:pPr>
              <w:jc w:val="center"/>
              <w:rPr>
                <w:sz w:val="20"/>
                <w:szCs w:val="20"/>
                <w:lang w:eastAsia="en-US"/>
              </w:rPr>
            </w:pPr>
          </w:p>
        </w:tc>
        <w:tc>
          <w:tcPr>
            <w:tcW w:w="1283" w:type="dxa"/>
            <w:vMerge/>
            <w:vAlign w:val="center"/>
          </w:tcPr>
          <w:p w:rsidR="00472F3E" w:rsidRPr="00906319" w:rsidRDefault="00472F3E" w:rsidP="00770D8F">
            <w:pPr>
              <w:jc w:val="center"/>
              <w:rPr>
                <w:sz w:val="20"/>
                <w:szCs w:val="20"/>
                <w:lang w:eastAsia="en-US"/>
              </w:rPr>
            </w:pPr>
          </w:p>
        </w:tc>
      </w:tr>
      <w:tr w:rsidR="00472F3E" w:rsidRPr="00906319" w:rsidTr="005A4173">
        <w:trPr>
          <w:gridAfter w:val="1"/>
          <w:wAfter w:w="29" w:type="dxa"/>
          <w:trHeight w:val="20"/>
        </w:trPr>
        <w:tc>
          <w:tcPr>
            <w:tcW w:w="534" w:type="dxa"/>
            <w:vMerge/>
            <w:vAlign w:val="center"/>
          </w:tcPr>
          <w:p w:rsidR="00472F3E" w:rsidRPr="00906319" w:rsidRDefault="00472F3E" w:rsidP="00770D8F">
            <w:pPr>
              <w:jc w:val="center"/>
              <w:rPr>
                <w:sz w:val="20"/>
                <w:szCs w:val="20"/>
              </w:rPr>
            </w:pPr>
          </w:p>
        </w:tc>
        <w:tc>
          <w:tcPr>
            <w:tcW w:w="1418" w:type="dxa"/>
            <w:vMerge/>
            <w:vAlign w:val="center"/>
          </w:tcPr>
          <w:p w:rsidR="00472F3E" w:rsidRPr="00906319" w:rsidRDefault="00472F3E" w:rsidP="00770D8F">
            <w:pPr>
              <w:jc w:val="center"/>
              <w:rPr>
                <w:sz w:val="20"/>
                <w:szCs w:val="20"/>
                <w:lang w:eastAsia="en-US"/>
              </w:rPr>
            </w:pPr>
          </w:p>
        </w:tc>
        <w:tc>
          <w:tcPr>
            <w:tcW w:w="1701" w:type="dxa"/>
            <w:vMerge/>
            <w:vAlign w:val="center"/>
          </w:tcPr>
          <w:p w:rsidR="00472F3E" w:rsidRPr="00906319" w:rsidRDefault="00472F3E" w:rsidP="00770D8F">
            <w:pPr>
              <w:jc w:val="center"/>
              <w:rPr>
                <w:sz w:val="20"/>
                <w:szCs w:val="20"/>
                <w:lang w:eastAsia="en-US"/>
              </w:rPr>
            </w:pPr>
          </w:p>
        </w:tc>
        <w:tc>
          <w:tcPr>
            <w:tcW w:w="1984" w:type="dxa"/>
            <w:vMerge/>
            <w:vAlign w:val="center"/>
          </w:tcPr>
          <w:p w:rsidR="00472F3E" w:rsidRPr="00906319" w:rsidRDefault="00472F3E" w:rsidP="00770D8F">
            <w:pPr>
              <w:autoSpaceDN w:val="0"/>
              <w:snapToGrid w:val="0"/>
              <w:jc w:val="center"/>
              <w:textAlignment w:val="baseline"/>
              <w:rPr>
                <w:sz w:val="20"/>
                <w:szCs w:val="20"/>
                <w:shd w:val="clear" w:color="auto" w:fill="FFFFFF"/>
              </w:rPr>
            </w:pPr>
          </w:p>
        </w:tc>
        <w:tc>
          <w:tcPr>
            <w:tcW w:w="212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Форма выпуска</w:t>
            </w:r>
          </w:p>
        </w:tc>
        <w:tc>
          <w:tcPr>
            <w:tcW w:w="1984" w:type="dxa"/>
            <w:vAlign w:val="center"/>
          </w:tcPr>
          <w:p w:rsidR="00472F3E" w:rsidRPr="00906319" w:rsidRDefault="00472F3E" w:rsidP="00770D8F">
            <w:pPr>
              <w:jc w:val="center"/>
              <w:rPr>
                <w:sz w:val="20"/>
                <w:szCs w:val="20"/>
              </w:rPr>
            </w:pPr>
          </w:p>
        </w:tc>
        <w:tc>
          <w:tcPr>
            <w:tcW w:w="198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готовый раствор</w:t>
            </w:r>
          </w:p>
        </w:tc>
        <w:tc>
          <w:tcPr>
            <w:tcW w:w="993" w:type="dxa"/>
            <w:vMerge/>
            <w:vAlign w:val="center"/>
          </w:tcPr>
          <w:p w:rsidR="00472F3E" w:rsidRPr="00906319" w:rsidRDefault="00472F3E" w:rsidP="00770D8F">
            <w:pPr>
              <w:snapToGrid w:val="0"/>
              <w:jc w:val="center"/>
              <w:rPr>
                <w:sz w:val="20"/>
                <w:szCs w:val="20"/>
                <w:lang w:eastAsia="en-US"/>
              </w:rPr>
            </w:pPr>
          </w:p>
        </w:tc>
        <w:tc>
          <w:tcPr>
            <w:tcW w:w="785" w:type="dxa"/>
            <w:vMerge/>
            <w:vAlign w:val="center"/>
          </w:tcPr>
          <w:p w:rsidR="00472F3E" w:rsidRPr="00906319" w:rsidRDefault="00472F3E" w:rsidP="00770D8F">
            <w:pPr>
              <w:jc w:val="center"/>
              <w:rPr>
                <w:sz w:val="20"/>
                <w:szCs w:val="20"/>
                <w:lang w:eastAsia="en-US"/>
              </w:rPr>
            </w:pPr>
          </w:p>
        </w:tc>
        <w:tc>
          <w:tcPr>
            <w:tcW w:w="1244" w:type="dxa"/>
            <w:vMerge/>
            <w:vAlign w:val="center"/>
          </w:tcPr>
          <w:p w:rsidR="00472F3E" w:rsidRPr="00906319" w:rsidRDefault="00472F3E" w:rsidP="00770D8F">
            <w:pPr>
              <w:jc w:val="center"/>
              <w:rPr>
                <w:sz w:val="20"/>
                <w:szCs w:val="20"/>
                <w:lang w:eastAsia="en-US"/>
              </w:rPr>
            </w:pPr>
          </w:p>
        </w:tc>
        <w:tc>
          <w:tcPr>
            <w:tcW w:w="1283" w:type="dxa"/>
            <w:vMerge/>
            <w:vAlign w:val="center"/>
          </w:tcPr>
          <w:p w:rsidR="00472F3E" w:rsidRPr="00906319" w:rsidRDefault="00472F3E" w:rsidP="00770D8F">
            <w:pPr>
              <w:jc w:val="center"/>
              <w:rPr>
                <w:sz w:val="20"/>
                <w:szCs w:val="20"/>
                <w:lang w:eastAsia="en-US"/>
              </w:rPr>
            </w:pPr>
          </w:p>
        </w:tc>
      </w:tr>
      <w:tr w:rsidR="00472F3E" w:rsidRPr="00906319" w:rsidTr="005A4173">
        <w:trPr>
          <w:gridAfter w:val="1"/>
          <w:wAfter w:w="29" w:type="dxa"/>
          <w:trHeight w:val="20"/>
        </w:trPr>
        <w:tc>
          <w:tcPr>
            <w:tcW w:w="534" w:type="dxa"/>
            <w:vMerge/>
            <w:vAlign w:val="center"/>
          </w:tcPr>
          <w:p w:rsidR="00472F3E" w:rsidRPr="00906319" w:rsidRDefault="00472F3E" w:rsidP="00770D8F">
            <w:pPr>
              <w:jc w:val="center"/>
              <w:rPr>
                <w:sz w:val="20"/>
                <w:szCs w:val="20"/>
              </w:rPr>
            </w:pPr>
          </w:p>
        </w:tc>
        <w:tc>
          <w:tcPr>
            <w:tcW w:w="1418" w:type="dxa"/>
            <w:vMerge/>
            <w:vAlign w:val="center"/>
          </w:tcPr>
          <w:p w:rsidR="00472F3E" w:rsidRPr="00906319" w:rsidRDefault="00472F3E" w:rsidP="00770D8F">
            <w:pPr>
              <w:jc w:val="center"/>
              <w:rPr>
                <w:sz w:val="20"/>
                <w:szCs w:val="20"/>
                <w:lang w:eastAsia="en-US"/>
              </w:rPr>
            </w:pPr>
          </w:p>
        </w:tc>
        <w:tc>
          <w:tcPr>
            <w:tcW w:w="1701" w:type="dxa"/>
            <w:vMerge/>
            <w:vAlign w:val="center"/>
          </w:tcPr>
          <w:p w:rsidR="00472F3E" w:rsidRPr="00906319" w:rsidRDefault="00472F3E" w:rsidP="00770D8F">
            <w:pPr>
              <w:jc w:val="center"/>
              <w:rPr>
                <w:sz w:val="20"/>
                <w:szCs w:val="20"/>
                <w:lang w:eastAsia="en-US"/>
              </w:rPr>
            </w:pPr>
          </w:p>
        </w:tc>
        <w:tc>
          <w:tcPr>
            <w:tcW w:w="1984" w:type="dxa"/>
            <w:vMerge/>
            <w:vAlign w:val="center"/>
          </w:tcPr>
          <w:p w:rsidR="00472F3E" w:rsidRPr="00906319" w:rsidRDefault="00472F3E" w:rsidP="00770D8F">
            <w:pPr>
              <w:autoSpaceDN w:val="0"/>
              <w:snapToGrid w:val="0"/>
              <w:jc w:val="center"/>
              <w:textAlignment w:val="baseline"/>
              <w:rPr>
                <w:sz w:val="20"/>
                <w:szCs w:val="20"/>
                <w:shd w:val="clear" w:color="auto" w:fill="FFFFFF"/>
              </w:rPr>
            </w:pPr>
          </w:p>
        </w:tc>
        <w:tc>
          <w:tcPr>
            <w:tcW w:w="2126" w:type="dxa"/>
            <w:vAlign w:val="center"/>
          </w:tcPr>
          <w:p w:rsidR="00472F3E" w:rsidRPr="00906319" w:rsidRDefault="00472F3E" w:rsidP="00770D8F">
            <w:pPr>
              <w:pStyle w:val="ab"/>
              <w:jc w:val="center"/>
              <w:rPr>
                <w:rFonts w:ascii="Times New Roman" w:hAnsi="Times New Roman" w:cs="Times New Roman"/>
                <w:sz w:val="20"/>
                <w:szCs w:val="20"/>
              </w:rPr>
            </w:pPr>
            <w:r w:rsidRPr="00906319">
              <w:rPr>
                <w:rFonts w:ascii="Times New Roman" w:hAnsi="Times New Roman" w:cs="Times New Roman"/>
                <w:sz w:val="20"/>
                <w:szCs w:val="20"/>
              </w:rPr>
              <w:t>Объем</w:t>
            </w:r>
          </w:p>
        </w:tc>
        <w:tc>
          <w:tcPr>
            <w:tcW w:w="1984" w:type="dxa"/>
            <w:vAlign w:val="center"/>
          </w:tcPr>
          <w:p w:rsidR="00472F3E" w:rsidRPr="00906319" w:rsidRDefault="00472F3E" w:rsidP="00770D8F">
            <w:pPr>
              <w:jc w:val="center"/>
              <w:rPr>
                <w:sz w:val="20"/>
                <w:szCs w:val="20"/>
              </w:rPr>
            </w:pPr>
            <w:r w:rsidRPr="00906319">
              <w:rPr>
                <w:sz w:val="20"/>
                <w:szCs w:val="20"/>
              </w:rPr>
              <w:t>мл</w:t>
            </w:r>
          </w:p>
        </w:tc>
        <w:tc>
          <w:tcPr>
            <w:tcW w:w="1986" w:type="dxa"/>
            <w:vAlign w:val="center"/>
          </w:tcPr>
          <w:p w:rsidR="00472F3E" w:rsidRPr="00906319" w:rsidRDefault="00472F3E" w:rsidP="00770D8F">
            <w:pPr>
              <w:autoSpaceDE w:val="0"/>
              <w:autoSpaceDN w:val="0"/>
              <w:snapToGrid w:val="0"/>
              <w:jc w:val="center"/>
              <w:textAlignment w:val="baseline"/>
              <w:rPr>
                <w:sz w:val="20"/>
                <w:szCs w:val="20"/>
              </w:rPr>
            </w:pPr>
            <w:r w:rsidRPr="00906319">
              <w:rPr>
                <w:sz w:val="20"/>
                <w:szCs w:val="20"/>
              </w:rPr>
              <w:t>1000</w:t>
            </w:r>
          </w:p>
        </w:tc>
        <w:tc>
          <w:tcPr>
            <w:tcW w:w="993" w:type="dxa"/>
            <w:vMerge/>
            <w:vAlign w:val="center"/>
          </w:tcPr>
          <w:p w:rsidR="00472F3E" w:rsidRPr="00906319" w:rsidRDefault="00472F3E" w:rsidP="00770D8F">
            <w:pPr>
              <w:snapToGrid w:val="0"/>
              <w:jc w:val="center"/>
              <w:rPr>
                <w:sz w:val="20"/>
                <w:szCs w:val="20"/>
                <w:lang w:eastAsia="en-US"/>
              </w:rPr>
            </w:pPr>
          </w:p>
        </w:tc>
        <w:tc>
          <w:tcPr>
            <w:tcW w:w="785" w:type="dxa"/>
            <w:vMerge/>
            <w:vAlign w:val="center"/>
          </w:tcPr>
          <w:p w:rsidR="00472F3E" w:rsidRPr="00906319" w:rsidRDefault="00472F3E" w:rsidP="00770D8F">
            <w:pPr>
              <w:jc w:val="center"/>
              <w:rPr>
                <w:sz w:val="20"/>
                <w:szCs w:val="20"/>
                <w:lang w:eastAsia="en-US"/>
              </w:rPr>
            </w:pPr>
          </w:p>
        </w:tc>
        <w:tc>
          <w:tcPr>
            <w:tcW w:w="1244" w:type="dxa"/>
            <w:vMerge/>
            <w:vAlign w:val="center"/>
          </w:tcPr>
          <w:p w:rsidR="00472F3E" w:rsidRPr="00906319" w:rsidRDefault="00472F3E" w:rsidP="00770D8F">
            <w:pPr>
              <w:jc w:val="center"/>
              <w:rPr>
                <w:sz w:val="20"/>
                <w:szCs w:val="20"/>
                <w:lang w:eastAsia="en-US"/>
              </w:rPr>
            </w:pPr>
          </w:p>
        </w:tc>
        <w:tc>
          <w:tcPr>
            <w:tcW w:w="1283" w:type="dxa"/>
            <w:vMerge/>
            <w:vAlign w:val="center"/>
          </w:tcPr>
          <w:p w:rsidR="00472F3E" w:rsidRPr="00906319" w:rsidRDefault="00472F3E" w:rsidP="00770D8F">
            <w:pPr>
              <w:jc w:val="center"/>
              <w:rPr>
                <w:sz w:val="20"/>
                <w:szCs w:val="20"/>
                <w:lang w:eastAsia="en-US"/>
              </w:rPr>
            </w:pPr>
          </w:p>
        </w:tc>
      </w:tr>
      <w:tr w:rsidR="00294106" w:rsidRPr="00906319" w:rsidTr="005A4173">
        <w:trPr>
          <w:trHeight w:val="20"/>
        </w:trPr>
        <w:tc>
          <w:tcPr>
            <w:tcW w:w="16067" w:type="dxa"/>
            <w:gridSpan w:val="12"/>
            <w:vAlign w:val="center"/>
            <w:hideMark/>
          </w:tcPr>
          <w:p w:rsidR="00294106" w:rsidRPr="00906319" w:rsidRDefault="00294106" w:rsidP="00770D8F">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jc w:val="center"/>
              <w:rPr>
                <w:b/>
                <w:i/>
                <w:sz w:val="20"/>
                <w:szCs w:val="20"/>
                <w:lang w:eastAsia="en-US"/>
              </w:rPr>
            </w:pPr>
          </w:p>
          <w:p w:rsidR="00294106" w:rsidRPr="00906319" w:rsidRDefault="00294106" w:rsidP="00770D8F">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jc w:val="center"/>
              <w:rPr>
                <w:b/>
                <w:i/>
                <w:sz w:val="20"/>
                <w:szCs w:val="20"/>
                <w:lang w:eastAsia="en-US"/>
              </w:rPr>
            </w:pPr>
            <w:r w:rsidRPr="00906319">
              <w:rPr>
                <w:b/>
                <w:i/>
                <w:sz w:val="20"/>
                <w:szCs w:val="20"/>
                <w:lang w:eastAsia="en-US"/>
              </w:rPr>
              <w:t>ИТОГО: _____________________ (____________________) рублей ____ копеек, НДС/НДС не облагается.</w:t>
            </w:r>
          </w:p>
          <w:p w:rsidR="00294106" w:rsidRPr="00906319" w:rsidRDefault="00294106" w:rsidP="00770D8F">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jc w:val="center"/>
              <w:rPr>
                <w:b/>
                <w:i/>
                <w:sz w:val="20"/>
                <w:szCs w:val="20"/>
              </w:rPr>
            </w:pPr>
          </w:p>
        </w:tc>
      </w:tr>
    </w:tbl>
    <w:tbl>
      <w:tblPr>
        <w:tblW w:w="11833" w:type="dxa"/>
        <w:jc w:val="center"/>
        <w:tblLook w:val="01E0" w:firstRow="1" w:lastRow="1" w:firstColumn="1" w:lastColumn="1" w:noHBand="0" w:noVBand="0"/>
      </w:tblPr>
      <w:tblGrid>
        <w:gridCol w:w="5773"/>
        <w:gridCol w:w="6060"/>
      </w:tblGrid>
      <w:tr w:rsidR="00A36C03" w:rsidRPr="00A36C03" w:rsidTr="00CE49A5">
        <w:trPr>
          <w:trHeight w:val="20"/>
          <w:jc w:val="center"/>
        </w:trPr>
        <w:tc>
          <w:tcPr>
            <w:tcW w:w="5773" w:type="dxa"/>
            <w:hideMark/>
          </w:tcPr>
          <w:p w:rsidR="00A36C03" w:rsidRPr="00A36C03" w:rsidRDefault="00A36C03" w:rsidP="00CE49A5">
            <w:pPr>
              <w:widowControl/>
              <w:suppressAutoHyphens w:val="0"/>
              <w:snapToGrid w:val="0"/>
              <w:spacing w:line="256" w:lineRule="auto"/>
              <w:jc w:val="center"/>
              <w:rPr>
                <w:b/>
                <w:sz w:val="21"/>
                <w:szCs w:val="21"/>
                <w:lang w:eastAsia="ar-SA"/>
              </w:rPr>
            </w:pPr>
            <w:r w:rsidRPr="00A36C03">
              <w:rPr>
                <w:sz w:val="21"/>
                <w:szCs w:val="21"/>
                <w:lang w:eastAsia="ru-RU"/>
              </w:rPr>
              <w:tab/>
            </w:r>
            <w:r w:rsidRPr="00A36C03">
              <w:rPr>
                <w:b/>
                <w:sz w:val="21"/>
                <w:szCs w:val="21"/>
                <w:lang w:eastAsia="ar-SA"/>
              </w:rPr>
              <w:t>Заказчик</w:t>
            </w:r>
          </w:p>
        </w:tc>
        <w:tc>
          <w:tcPr>
            <w:tcW w:w="6060" w:type="dxa"/>
            <w:hideMark/>
          </w:tcPr>
          <w:p w:rsidR="00A36C03" w:rsidRPr="00A36C03" w:rsidRDefault="00A36C03" w:rsidP="00CE49A5">
            <w:pPr>
              <w:widowControl/>
              <w:suppressAutoHyphens w:val="0"/>
              <w:spacing w:line="256" w:lineRule="auto"/>
              <w:jc w:val="center"/>
              <w:rPr>
                <w:sz w:val="21"/>
                <w:szCs w:val="21"/>
                <w:lang w:eastAsia="ar-SA"/>
              </w:rPr>
            </w:pPr>
            <w:r w:rsidRPr="00A36C03">
              <w:rPr>
                <w:b/>
                <w:sz w:val="21"/>
                <w:szCs w:val="21"/>
                <w:lang w:eastAsia="ar-SA"/>
              </w:rPr>
              <w:t>Поставщик</w:t>
            </w:r>
          </w:p>
        </w:tc>
      </w:tr>
      <w:tr w:rsidR="00A36C03" w:rsidRPr="00A36C03" w:rsidTr="00CE49A5">
        <w:trPr>
          <w:trHeight w:val="20"/>
          <w:jc w:val="center"/>
        </w:trPr>
        <w:tc>
          <w:tcPr>
            <w:tcW w:w="5773" w:type="dxa"/>
          </w:tcPr>
          <w:p w:rsidR="00A36C03" w:rsidRPr="00A36C03" w:rsidRDefault="00A36C03" w:rsidP="00CE49A5">
            <w:pPr>
              <w:widowControl/>
              <w:suppressAutoHyphens w:val="0"/>
              <w:snapToGrid w:val="0"/>
              <w:spacing w:line="256" w:lineRule="auto"/>
              <w:jc w:val="center"/>
              <w:rPr>
                <w:b/>
                <w:bCs/>
                <w:sz w:val="21"/>
                <w:szCs w:val="21"/>
                <w:lang w:eastAsia="ar-SA"/>
              </w:rPr>
            </w:pPr>
            <w:r w:rsidRPr="00A36C03">
              <w:rPr>
                <w:b/>
                <w:bCs/>
                <w:sz w:val="21"/>
                <w:szCs w:val="21"/>
                <w:lang w:eastAsia="ar-SA"/>
              </w:rPr>
              <w:t>ФГБОУ ВО Тюменский ГМУ Минздрава России</w:t>
            </w:r>
          </w:p>
          <w:p w:rsidR="00A36C03" w:rsidRPr="00A36C03" w:rsidRDefault="00A36C03" w:rsidP="00CE49A5">
            <w:pPr>
              <w:widowControl/>
              <w:suppressAutoHyphens w:val="0"/>
              <w:snapToGrid w:val="0"/>
              <w:spacing w:line="256" w:lineRule="auto"/>
              <w:jc w:val="both"/>
              <w:rPr>
                <w:bCs/>
                <w:i/>
                <w:sz w:val="21"/>
                <w:szCs w:val="21"/>
                <w:lang w:eastAsia="ar-SA"/>
              </w:rPr>
            </w:pPr>
          </w:p>
          <w:p w:rsidR="00A36C03" w:rsidRPr="00A36C03" w:rsidRDefault="00A36C03" w:rsidP="00CE49A5">
            <w:pPr>
              <w:widowControl/>
              <w:suppressAutoHyphens w:val="0"/>
              <w:spacing w:line="256" w:lineRule="auto"/>
              <w:rPr>
                <w:rFonts w:eastAsia="Calibri"/>
                <w:b/>
                <w:color w:val="000000" w:themeColor="text1"/>
                <w:sz w:val="21"/>
                <w:szCs w:val="21"/>
                <w:lang w:eastAsia="en-US"/>
              </w:rPr>
            </w:pPr>
            <w:r w:rsidRPr="00A36C03">
              <w:rPr>
                <w:rFonts w:eastAsia="Calibri"/>
                <w:b/>
                <w:color w:val="000000" w:themeColor="text1"/>
                <w:sz w:val="21"/>
                <w:szCs w:val="21"/>
                <w:lang w:eastAsia="en-US"/>
              </w:rPr>
              <w:t>Проректор по экономике и финансам</w:t>
            </w:r>
          </w:p>
          <w:p w:rsidR="00A36C03" w:rsidRPr="00A36C03" w:rsidRDefault="00A36C03" w:rsidP="00CE49A5">
            <w:pPr>
              <w:widowControl/>
              <w:suppressAutoHyphens w:val="0"/>
              <w:spacing w:line="256" w:lineRule="auto"/>
              <w:rPr>
                <w:rFonts w:eastAsia="Calibri"/>
                <w:b/>
                <w:color w:val="000000" w:themeColor="text1"/>
                <w:sz w:val="21"/>
                <w:szCs w:val="21"/>
                <w:lang w:eastAsia="en-US"/>
              </w:rPr>
            </w:pPr>
          </w:p>
          <w:p w:rsidR="00A36C03" w:rsidRPr="00A36C03" w:rsidRDefault="00A36C03" w:rsidP="00CE49A5">
            <w:pPr>
              <w:widowControl/>
              <w:suppressAutoHyphens w:val="0"/>
              <w:spacing w:line="256" w:lineRule="auto"/>
              <w:rPr>
                <w:rFonts w:eastAsia="Calibri"/>
                <w:b/>
                <w:color w:val="000000" w:themeColor="text1"/>
                <w:sz w:val="21"/>
                <w:szCs w:val="21"/>
                <w:lang w:eastAsia="en-US"/>
              </w:rPr>
            </w:pPr>
            <w:r w:rsidRPr="00A36C03">
              <w:rPr>
                <w:rFonts w:eastAsia="Calibri"/>
                <w:b/>
                <w:color w:val="000000" w:themeColor="text1"/>
                <w:sz w:val="21"/>
                <w:szCs w:val="21"/>
                <w:lang w:eastAsia="en-US"/>
              </w:rPr>
              <w:t xml:space="preserve">                                                                Л.А. Сунгатуллина</w:t>
            </w:r>
          </w:p>
          <w:p w:rsidR="00A36C03" w:rsidRPr="00A36C03" w:rsidRDefault="00A36C03" w:rsidP="00CE49A5">
            <w:pPr>
              <w:widowControl/>
              <w:suppressAutoHyphens w:val="0"/>
              <w:snapToGrid w:val="0"/>
              <w:spacing w:line="256" w:lineRule="auto"/>
              <w:jc w:val="both"/>
              <w:rPr>
                <w:bCs/>
                <w:i/>
                <w:sz w:val="21"/>
                <w:szCs w:val="21"/>
                <w:lang w:eastAsia="ar-SA"/>
              </w:rPr>
            </w:pPr>
          </w:p>
        </w:tc>
        <w:tc>
          <w:tcPr>
            <w:tcW w:w="6060" w:type="dxa"/>
          </w:tcPr>
          <w:p w:rsidR="00A36C03" w:rsidRPr="00A36C03" w:rsidRDefault="00A36C03" w:rsidP="00CE49A5">
            <w:pPr>
              <w:widowControl/>
              <w:suppressAutoHyphens w:val="0"/>
              <w:spacing w:line="256" w:lineRule="auto"/>
              <w:jc w:val="center"/>
              <w:rPr>
                <w:b/>
                <w:sz w:val="21"/>
                <w:szCs w:val="21"/>
              </w:rPr>
            </w:pPr>
            <w:r w:rsidRPr="00A36C03">
              <w:rPr>
                <w:b/>
                <w:sz w:val="21"/>
                <w:szCs w:val="21"/>
              </w:rPr>
              <w:t>___________________________________________</w:t>
            </w:r>
          </w:p>
          <w:p w:rsidR="00A36C03" w:rsidRPr="00A36C03" w:rsidRDefault="00A36C03" w:rsidP="00CE49A5">
            <w:pPr>
              <w:widowControl/>
              <w:suppressAutoHyphens w:val="0"/>
              <w:spacing w:line="256" w:lineRule="auto"/>
              <w:jc w:val="both"/>
              <w:rPr>
                <w:b/>
                <w:sz w:val="21"/>
                <w:szCs w:val="21"/>
                <w:lang w:val="en-US"/>
              </w:rPr>
            </w:pPr>
          </w:p>
          <w:p w:rsidR="00A36C03" w:rsidRPr="00A36C03" w:rsidRDefault="00A36C03" w:rsidP="00CE49A5">
            <w:pPr>
              <w:widowControl/>
              <w:suppressAutoHyphens w:val="0"/>
              <w:spacing w:line="256" w:lineRule="auto"/>
              <w:jc w:val="both"/>
              <w:rPr>
                <w:b/>
                <w:sz w:val="21"/>
                <w:szCs w:val="21"/>
              </w:rPr>
            </w:pPr>
            <w:r w:rsidRPr="00A36C03">
              <w:rPr>
                <w:b/>
                <w:sz w:val="21"/>
                <w:szCs w:val="21"/>
                <w:lang w:val="en-US"/>
              </w:rPr>
              <w:t>_______________________________</w:t>
            </w:r>
            <w:r w:rsidRPr="00A36C03">
              <w:rPr>
                <w:b/>
                <w:sz w:val="21"/>
                <w:szCs w:val="21"/>
              </w:rPr>
              <w:t xml:space="preserve"> должность</w:t>
            </w:r>
          </w:p>
          <w:p w:rsidR="00A36C03" w:rsidRPr="00A36C03" w:rsidRDefault="00A36C03" w:rsidP="00CE49A5">
            <w:pPr>
              <w:widowControl/>
              <w:suppressAutoHyphens w:val="0"/>
              <w:spacing w:line="256" w:lineRule="auto"/>
              <w:jc w:val="both"/>
              <w:rPr>
                <w:b/>
                <w:sz w:val="21"/>
                <w:szCs w:val="21"/>
                <w:lang w:val="en-US"/>
              </w:rPr>
            </w:pPr>
          </w:p>
          <w:p w:rsidR="00A36C03" w:rsidRPr="00A36C03" w:rsidRDefault="00A36C03" w:rsidP="00CE49A5">
            <w:pPr>
              <w:widowControl/>
              <w:suppressAutoHyphens w:val="0"/>
              <w:spacing w:line="256" w:lineRule="auto"/>
              <w:jc w:val="both"/>
              <w:rPr>
                <w:b/>
                <w:sz w:val="21"/>
                <w:szCs w:val="21"/>
                <w:lang w:val="en-US"/>
              </w:rPr>
            </w:pPr>
            <w:r w:rsidRPr="00A36C03">
              <w:rPr>
                <w:b/>
                <w:sz w:val="21"/>
                <w:szCs w:val="21"/>
              </w:rPr>
              <w:t xml:space="preserve">                                                             </w:t>
            </w:r>
            <w:r w:rsidRPr="00A36C03">
              <w:rPr>
                <w:b/>
                <w:sz w:val="21"/>
                <w:szCs w:val="21"/>
                <w:lang w:val="en-US"/>
              </w:rPr>
              <w:t xml:space="preserve"> _________________</w:t>
            </w:r>
            <w:r w:rsidRPr="00A36C03">
              <w:rPr>
                <w:b/>
                <w:sz w:val="21"/>
                <w:szCs w:val="21"/>
              </w:rPr>
              <w:t xml:space="preserve"> Ф.И.О.</w:t>
            </w:r>
          </w:p>
          <w:p w:rsidR="00A36C03" w:rsidRPr="00A36C03" w:rsidRDefault="00A36C03" w:rsidP="00CE49A5">
            <w:pPr>
              <w:widowControl/>
              <w:spacing w:line="256" w:lineRule="auto"/>
              <w:rPr>
                <w:b/>
                <w:sz w:val="21"/>
                <w:szCs w:val="21"/>
                <w:lang w:val="en-US"/>
              </w:rPr>
            </w:pPr>
          </w:p>
        </w:tc>
      </w:tr>
    </w:tbl>
    <w:p w:rsidR="00A36C03" w:rsidRPr="00A36C03" w:rsidRDefault="00A36C03" w:rsidP="00A36C03">
      <w:pPr>
        <w:widowControl/>
        <w:suppressAutoHyphens w:val="0"/>
        <w:rPr>
          <w:b/>
          <w:sz w:val="21"/>
          <w:szCs w:val="21"/>
          <w:lang w:eastAsia="en-US"/>
        </w:rPr>
        <w:sectPr w:rsidR="00A36C03" w:rsidRPr="00A36C03">
          <w:pgSz w:w="16838" w:h="11906" w:orient="landscape"/>
          <w:pgMar w:top="567" w:right="567" w:bottom="567" w:left="851" w:header="0" w:footer="295" w:gutter="0"/>
          <w:cols w:space="720"/>
        </w:sectPr>
      </w:pPr>
    </w:p>
    <w:p w:rsidR="00A36C03" w:rsidRPr="00A36C03" w:rsidRDefault="00A36C03" w:rsidP="00A36C03">
      <w:pPr>
        <w:widowControl/>
        <w:suppressAutoHyphens w:val="0"/>
        <w:autoSpaceDE w:val="0"/>
        <w:autoSpaceDN w:val="0"/>
        <w:jc w:val="right"/>
        <w:outlineLvl w:val="1"/>
        <w:rPr>
          <w:sz w:val="21"/>
          <w:szCs w:val="21"/>
          <w:lang w:eastAsia="ru-RU"/>
        </w:rPr>
      </w:pPr>
      <w:r w:rsidRPr="00A36C03">
        <w:rPr>
          <w:sz w:val="21"/>
          <w:szCs w:val="21"/>
          <w:lang w:eastAsia="ru-RU"/>
        </w:rPr>
        <w:lastRenderedPageBreak/>
        <w:t>Приложение № 2</w:t>
      </w:r>
    </w:p>
    <w:p w:rsidR="00A36C03" w:rsidRDefault="00A36C03" w:rsidP="00A36C03">
      <w:pPr>
        <w:widowControl/>
        <w:suppressAutoHyphens w:val="0"/>
        <w:autoSpaceDE w:val="0"/>
        <w:autoSpaceDN w:val="0"/>
        <w:jc w:val="right"/>
        <w:rPr>
          <w:sz w:val="21"/>
          <w:szCs w:val="21"/>
          <w:lang w:eastAsia="ru-RU"/>
        </w:rPr>
      </w:pPr>
      <w:r w:rsidRPr="00A36C03">
        <w:rPr>
          <w:sz w:val="21"/>
          <w:szCs w:val="21"/>
          <w:lang w:eastAsia="ru-RU"/>
        </w:rPr>
        <w:t xml:space="preserve">к Контракту на поставку </w:t>
      </w:r>
      <w:r w:rsidR="00472F3E">
        <w:rPr>
          <w:sz w:val="21"/>
          <w:szCs w:val="21"/>
          <w:lang w:eastAsia="ru-RU"/>
        </w:rPr>
        <w:t>химических реагентов</w:t>
      </w:r>
      <w:r w:rsidRPr="00A36C03">
        <w:rPr>
          <w:sz w:val="21"/>
          <w:szCs w:val="21"/>
          <w:lang w:eastAsia="ru-RU"/>
        </w:rPr>
        <w:t xml:space="preserve"> для НИР Тюменского ГМУ № __________________</w:t>
      </w:r>
    </w:p>
    <w:p w:rsidR="00770D8F" w:rsidRPr="00A36C03" w:rsidRDefault="00770D8F" w:rsidP="00A36C03">
      <w:pPr>
        <w:widowControl/>
        <w:suppressAutoHyphens w:val="0"/>
        <w:autoSpaceDE w:val="0"/>
        <w:autoSpaceDN w:val="0"/>
        <w:jc w:val="right"/>
        <w:rPr>
          <w:sz w:val="21"/>
          <w:szCs w:val="21"/>
          <w:lang w:eastAsia="ru-RU"/>
        </w:rPr>
      </w:pPr>
      <w:r>
        <w:rPr>
          <w:sz w:val="21"/>
          <w:szCs w:val="21"/>
          <w:lang w:eastAsia="ru-RU"/>
        </w:rPr>
        <w:t>от «___» _______ 2026г.</w:t>
      </w:r>
    </w:p>
    <w:p w:rsidR="00A36C03" w:rsidRPr="00A36C03" w:rsidRDefault="00A36C03" w:rsidP="00A36C03">
      <w:pPr>
        <w:widowControl/>
        <w:suppressAutoHyphens w:val="0"/>
        <w:autoSpaceDE w:val="0"/>
        <w:autoSpaceDN w:val="0"/>
        <w:jc w:val="right"/>
        <w:rPr>
          <w:sz w:val="21"/>
          <w:szCs w:val="21"/>
          <w:lang w:eastAsia="ru-RU"/>
        </w:rPr>
      </w:pPr>
    </w:p>
    <w:p w:rsidR="00A36C03" w:rsidRPr="00A36C03" w:rsidRDefault="00A36C03" w:rsidP="00A36C03">
      <w:pPr>
        <w:widowControl/>
        <w:suppressAutoHyphens w:val="0"/>
        <w:autoSpaceDE w:val="0"/>
        <w:snapToGrid w:val="0"/>
        <w:jc w:val="right"/>
        <w:rPr>
          <w:rFonts w:eastAsia="Calibri"/>
          <w:b/>
          <w:sz w:val="21"/>
          <w:szCs w:val="21"/>
          <w:lang w:eastAsia="en-US"/>
        </w:rPr>
      </w:pPr>
      <w:r w:rsidRPr="00A36C03">
        <w:rPr>
          <w:rFonts w:eastAsia="Calibri"/>
          <w:b/>
          <w:sz w:val="21"/>
          <w:szCs w:val="21"/>
          <w:lang w:eastAsia="en-US"/>
        </w:rPr>
        <w:t>ОБРАЗЕЦ</w:t>
      </w:r>
    </w:p>
    <w:p w:rsidR="00A36C03" w:rsidRPr="00A36C03" w:rsidRDefault="00A36C03" w:rsidP="00A36C03">
      <w:pPr>
        <w:widowControl/>
        <w:suppressAutoHyphens w:val="0"/>
        <w:jc w:val="center"/>
        <w:rPr>
          <w:b/>
          <w:sz w:val="21"/>
          <w:szCs w:val="21"/>
          <w:lang w:eastAsia="ru-RU"/>
        </w:rPr>
      </w:pPr>
      <w:r w:rsidRPr="00A36C03">
        <w:rPr>
          <w:b/>
          <w:sz w:val="21"/>
          <w:szCs w:val="21"/>
          <w:lang w:eastAsia="ru-RU"/>
        </w:rPr>
        <w:t>АКТ</w:t>
      </w:r>
    </w:p>
    <w:p w:rsidR="00A36C03" w:rsidRPr="00A36C03" w:rsidRDefault="00A36C03" w:rsidP="00A36C03">
      <w:pPr>
        <w:widowControl/>
        <w:suppressAutoHyphens w:val="0"/>
        <w:jc w:val="center"/>
        <w:rPr>
          <w:b/>
          <w:sz w:val="21"/>
          <w:szCs w:val="21"/>
          <w:lang w:eastAsia="ru-RU"/>
        </w:rPr>
      </w:pPr>
      <w:r w:rsidRPr="00A36C03">
        <w:rPr>
          <w:b/>
          <w:sz w:val="21"/>
          <w:szCs w:val="21"/>
          <w:lang w:eastAsia="ru-RU"/>
        </w:rPr>
        <w:t>сдачи-приемки товара</w:t>
      </w:r>
    </w:p>
    <w:p w:rsidR="00A36C03" w:rsidRPr="00A36C03" w:rsidRDefault="00A36C03" w:rsidP="00A36C03">
      <w:pPr>
        <w:widowControl/>
        <w:suppressAutoHyphens w:val="0"/>
        <w:rPr>
          <w:sz w:val="21"/>
          <w:szCs w:val="21"/>
          <w:lang w:eastAsia="ru-RU"/>
        </w:rPr>
      </w:pPr>
      <w:r w:rsidRPr="00A36C03">
        <w:rPr>
          <w:b/>
          <w:sz w:val="21"/>
          <w:szCs w:val="21"/>
          <w:lang w:eastAsia="ru-RU"/>
        </w:rPr>
        <w:t>г. Тюмень</w:t>
      </w:r>
      <w:r w:rsidRPr="00A36C03">
        <w:rPr>
          <w:b/>
          <w:sz w:val="21"/>
          <w:szCs w:val="21"/>
          <w:lang w:eastAsia="ru-RU"/>
        </w:rPr>
        <w:tab/>
      </w:r>
      <w:r w:rsidRPr="00A36C03">
        <w:rPr>
          <w:b/>
          <w:sz w:val="21"/>
          <w:szCs w:val="21"/>
          <w:lang w:eastAsia="ru-RU"/>
        </w:rPr>
        <w:tab/>
        <w:t xml:space="preserve">       </w:t>
      </w:r>
      <w:r w:rsidRPr="00A36C03">
        <w:rPr>
          <w:b/>
          <w:sz w:val="21"/>
          <w:szCs w:val="21"/>
          <w:lang w:eastAsia="ru-RU"/>
        </w:rPr>
        <w:tab/>
      </w:r>
      <w:r w:rsidRPr="00A36C03">
        <w:rPr>
          <w:b/>
          <w:sz w:val="21"/>
          <w:szCs w:val="21"/>
          <w:lang w:eastAsia="ru-RU"/>
        </w:rPr>
        <w:tab/>
      </w:r>
      <w:r w:rsidRPr="00A36C03">
        <w:rPr>
          <w:b/>
          <w:sz w:val="21"/>
          <w:szCs w:val="21"/>
          <w:lang w:eastAsia="ru-RU"/>
        </w:rPr>
        <w:tab/>
      </w:r>
      <w:r w:rsidRPr="00A36C03">
        <w:rPr>
          <w:b/>
          <w:sz w:val="21"/>
          <w:szCs w:val="21"/>
          <w:lang w:eastAsia="ru-RU"/>
        </w:rPr>
        <w:tab/>
      </w:r>
      <w:r w:rsidRPr="00A36C03">
        <w:rPr>
          <w:b/>
          <w:sz w:val="21"/>
          <w:szCs w:val="21"/>
          <w:lang w:eastAsia="ru-RU"/>
        </w:rPr>
        <w:tab/>
      </w:r>
      <w:r w:rsidRPr="00A36C03">
        <w:rPr>
          <w:b/>
          <w:sz w:val="21"/>
          <w:szCs w:val="21"/>
          <w:lang w:eastAsia="ru-RU"/>
        </w:rPr>
        <w:tab/>
      </w:r>
      <w:r w:rsidRPr="00A36C03">
        <w:rPr>
          <w:b/>
          <w:sz w:val="21"/>
          <w:szCs w:val="21"/>
          <w:lang w:eastAsia="ru-RU"/>
        </w:rPr>
        <w:tab/>
      </w:r>
      <w:r w:rsidRPr="00A36C03">
        <w:rPr>
          <w:b/>
          <w:sz w:val="21"/>
          <w:szCs w:val="21"/>
          <w:lang w:eastAsia="ru-RU"/>
        </w:rPr>
        <w:tab/>
        <w:t xml:space="preserve">       </w:t>
      </w:r>
      <w:proofErr w:type="gramStart"/>
      <w:r w:rsidRPr="00A36C03">
        <w:rPr>
          <w:b/>
          <w:sz w:val="21"/>
          <w:szCs w:val="21"/>
          <w:lang w:eastAsia="ru-RU"/>
        </w:rPr>
        <w:t xml:space="preserve">   </w:t>
      </w:r>
      <w:r w:rsidRPr="00A36C03">
        <w:rPr>
          <w:sz w:val="21"/>
          <w:szCs w:val="21"/>
          <w:lang w:eastAsia="ru-RU"/>
        </w:rPr>
        <w:t>«</w:t>
      </w:r>
      <w:proofErr w:type="gramEnd"/>
      <w:r w:rsidRPr="00A36C03">
        <w:rPr>
          <w:sz w:val="21"/>
          <w:szCs w:val="21"/>
          <w:lang w:eastAsia="ru-RU"/>
        </w:rPr>
        <w:t>___» ________ 20__ г.</w:t>
      </w:r>
    </w:p>
    <w:p w:rsidR="00A36C03" w:rsidRPr="00A36C03" w:rsidRDefault="00A36C03" w:rsidP="00A36C03">
      <w:pPr>
        <w:widowControl/>
        <w:suppressAutoHyphens w:val="0"/>
        <w:jc w:val="right"/>
        <w:rPr>
          <w:b/>
          <w:i/>
          <w:sz w:val="21"/>
          <w:szCs w:val="21"/>
          <w:lang w:eastAsia="ru-RU"/>
        </w:rPr>
      </w:pPr>
      <w:r w:rsidRPr="00A36C03">
        <w:rPr>
          <w:i/>
          <w:sz w:val="21"/>
          <w:szCs w:val="21"/>
          <w:lang w:eastAsia="ru-RU"/>
        </w:rPr>
        <w:t xml:space="preserve">(дата составления) </w:t>
      </w:r>
    </w:p>
    <w:p w:rsidR="00A36C03" w:rsidRPr="00A36C03" w:rsidRDefault="00A36C03" w:rsidP="00A36C03">
      <w:pPr>
        <w:widowControl/>
        <w:shd w:val="clear" w:color="auto" w:fill="FFFFFF"/>
        <w:suppressAutoHyphens w:val="0"/>
        <w:jc w:val="both"/>
        <w:rPr>
          <w:sz w:val="21"/>
          <w:szCs w:val="21"/>
          <w:lang w:eastAsia="ru-RU"/>
        </w:rPr>
      </w:pPr>
    </w:p>
    <w:p w:rsidR="00A36C03" w:rsidRPr="00A36C03" w:rsidRDefault="00A36C03" w:rsidP="00A36C03">
      <w:pPr>
        <w:widowControl/>
        <w:suppressAutoHyphens w:val="0"/>
        <w:ind w:firstLine="709"/>
        <w:jc w:val="both"/>
        <w:rPr>
          <w:sz w:val="21"/>
          <w:szCs w:val="21"/>
          <w:lang w:eastAsia="ru-RU"/>
        </w:rPr>
      </w:pPr>
      <w:r w:rsidRPr="00A36C03">
        <w:rPr>
          <w:b/>
          <w:sz w:val="21"/>
          <w:szCs w:val="21"/>
          <w:lang w:eastAsia="ru-RU"/>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r w:rsidRPr="00A36C03">
        <w:rPr>
          <w:sz w:val="21"/>
          <w:szCs w:val="21"/>
          <w:lang w:eastAsia="ru-RU"/>
        </w:rPr>
        <w:t xml:space="preserve">, именуемое в дальнейшем «Заказчик», в лице </w:t>
      </w:r>
      <w:r w:rsidRPr="00A36C03">
        <w:rPr>
          <w:b/>
          <w:sz w:val="21"/>
          <w:szCs w:val="21"/>
          <w:lang w:eastAsia="ru-RU"/>
        </w:rPr>
        <w:t xml:space="preserve">______________________________________________________________________________________________, </w:t>
      </w:r>
      <w:r w:rsidRPr="00A36C03">
        <w:rPr>
          <w:sz w:val="21"/>
          <w:szCs w:val="21"/>
          <w:lang w:eastAsia="ru-RU"/>
        </w:rPr>
        <w:t>действующего на основании _____________________________________________________________________.</w:t>
      </w:r>
    </w:p>
    <w:p w:rsidR="00A36C03" w:rsidRPr="00A36C03" w:rsidRDefault="00A36C03" w:rsidP="00A36C03">
      <w:pPr>
        <w:widowControl/>
        <w:suppressAutoHyphens w:val="0"/>
        <w:ind w:firstLine="709"/>
        <w:jc w:val="both"/>
        <w:rPr>
          <w:bCs/>
          <w:iCs/>
          <w:sz w:val="21"/>
          <w:szCs w:val="21"/>
          <w:lang w:eastAsia="ru-RU"/>
        </w:rPr>
      </w:pPr>
      <w:r w:rsidRPr="00A36C03">
        <w:rPr>
          <w:b/>
          <w:sz w:val="21"/>
          <w:szCs w:val="21"/>
          <w:lang w:eastAsia="ru-RU"/>
        </w:rPr>
        <w:t>_____________________________________________________,</w:t>
      </w:r>
      <w:r w:rsidRPr="00A36C03">
        <w:rPr>
          <w:sz w:val="21"/>
          <w:szCs w:val="21"/>
          <w:lang w:eastAsia="ru-RU"/>
        </w:rPr>
        <w:t xml:space="preserve"> именуемое в дальнейшем «Поставщик», в лице </w:t>
      </w:r>
      <w:r w:rsidRPr="00A36C03">
        <w:rPr>
          <w:b/>
          <w:sz w:val="21"/>
          <w:szCs w:val="21"/>
          <w:lang w:eastAsia="ru-RU"/>
        </w:rPr>
        <w:t>________________________________________________________________</w:t>
      </w:r>
      <w:r w:rsidRPr="00A36C03">
        <w:rPr>
          <w:sz w:val="21"/>
          <w:szCs w:val="21"/>
          <w:lang w:eastAsia="ru-RU"/>
        </w:rPr>
        <w:t xml:space="preserve">, действующего на основании _________________, </w:t>
      </w:r>
      <w:r w:rsidRPr="00A36C03">
        <w:rPr>
          <w:bCs/>
          <w:iCs/>
          <w:sz w:val="21"/>
          <w:szCs w:val="21"/>
          <w:lang w:eastAsia="ru-RU"/>
        </w:rPr>
        <w:t>составили настоящий акт о нижеследующем:</w:t>
      </w:r>
    </w:p>
    <w:p w:rsidR="00A36C03" w:rsidRPr="00A36C03" w:rsidRDefault="00A36C03" w:rsidP="00A36C03">
      <w:pPr>
        <w:widowControl/>
        <w:suppressAutoHyphens w:val="0"/>
        <w:ind w:firstLine="709"/>
        <w:jc w:val="both"/>
        <w:rPr>
          <w:bCs/>
          <w:iCs/>
          <w:sz w:val="21"/>
          <w:szCs w:val="21"/>
          <w:lang w:eastAsia="ru-RU"/>
        </w:rPr>
      </w:pPr>
    </w:p>
    <w:p w:rsidR="00A36C03" w:rsidRPr="00A36C03" w:rsidRDefault="00A36C03" w:rsidP="00A36C03">
      <w:pPr>
        <w:widowControl/>
        <w:shd w:val="clear" w:color="auto" w:fill="FFFFFF"/>
        <w:tabs>
          <w:tab w:val="left" w:pos="1134"/>
        </w:tabs>
        <w:suppressAutoHyphens w:val="0"/>
        <w:ind w:firstLine="709"/>
        <w:jc w:val="both"/>
        <w:rPr>
          <w:sz w:val="21"/>
          <w:szCs w:val="21"/>
          <w:lang w:eastAsia="ru-RU"/>
        </w:rPr>
      </w:pPr>
      <w:r w:rsidRPr="00A36C03">
        <w:rPr>
          <w:sz w:val="21"/>
          <w:szCs w:val="21"/>
          <w:lang w:eastAsia="ru-RU"/>
        </w:rPr>
        <w:t xml:space="preserve">Поставщиком в соответствии с условиями </w:t>
      </w:r>
      <w:r w:rsidRPr="00A36C03">
        <w:rPr>
          <w:b/>
          <w:sz w:val="21"/>
          <w:szCs w:val="21"/>
          <w:lang w:eastAsia="ru-RU"/>
        </w:rPr>
        <w:t>контракта № ________________</w:t>
      </w:r>
      <w:r w:rsidRPr="00A36C03">
        <w:rPr>
          <w:sz w:val="21"/>
          <w:szCs w:val="21"/>
          <w:lang w:eastAsia="ru-RU"/>
        </w:rPr>
        <w:t xml:space="preserve"> </w:t>
      </w:r>
      <w:r w:rsidRPr="00A36C03">
        <w:rPr>
          <w:b/>
          <w:sz w:val="21"/>
          <w:szCs w:val="21"/>
          <w:lang w:eastAsia="ru-RU"/>
        </w:rPr>
        <w:t xml:space="preserve">от _________________ </w:t>
      </w:r>
      <w:r w:rsidRPr="00A36C03">
        <w:rPr>
          <w:sz w:val="21"/>
          <w:szCs w:val="21"/>
          <w:lang w:eastAsia="ru-RU"/>
        </w:rPr>
        <w:t>(далее – контракт) поставлен товар следующего ассортимента и количества:</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417"/>
        <w:gridCol w:w="2039"/>
        <w:gridCol w:w="1285"/>
        <w:gridCol w:w="1800"/>
        <w:gridCol w:w="1196"/>
        <w:gridCol w:w="1003"/>
      </w:tblGrid>
      <w:tr w:rsidR="00A36C03" w:rsidRPr="00A36C03" w:rsidTr="00CE49A5">
        <w:trPr>
          <w:trHeight w:val="632"/>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CE49A5">
            <w:pPr>
              <w:widowControl/>
              <w:suppressAutoHyphens w:val="0"/>
              <w:spacing w:line="256" w:lineRule="auto"/>
              <w:jc w:val="center"/>
              <w:rPr>
                <w:bCs/>
                <w:sz w:val="21"/>
                <w:szCs w:val="21"/>
                <w:lang w:eastAsia="ru-RU"/>
              </w:rPr>
            </w:pPr>
            <w:r w:rsidRPr="00A36C03">
              <w:rPr>
                <w:bCs/>
                <w:sz w:val="21"/>
                <w:szCs w:val="21"/>
                <w:lang w:eastAsia="ru-RU"/>
              </w:rPr>
              <w:t>№ п/п</w:t>
            </w:r>
          </w:p>
        </w:tc>
        <w:tc>
          <w:tcPr>
            <w:tcW w:w="11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36C03" w:rsidRPr="00A36C03" w:rsidRDefault="00A36C03" w:rsidP="00CE49A5">
            <w:pPr>
              <w:widowControl/>
              <w:suppressAutoHyphens w:val="0"/>
              <w:spacing w:line="256" w:lineRule="auto"/>
              <w:jc w:val="center"/>
              <w:rPr>
                <w:bCs/>
                <w:sz w:val="21"/>
                <w:szCs w:val="21"/>
                <w:lang w:eastAsia="ru-RU"/>
              </w:rPr>
            </w:pPr>
            <w:r w:rsidRPr="00A36C03">
              <w:rPr>
                <w:bCs/>
                <w:sz w:val="21"/>
                <w:szCs w:val="21"/>
                <w:lang w:eastAsia="ru-RU"/>
              </w:rPr>
              <w:t>Наименование товара</w:t>
            </w:r>
          </w:p>
          <w:p w:rsidR="00A36C03" w:rsidRPr="00A36C03" w:rsidRDefault="00A36C03" w:rsidP="00CE49A5">
            <w:pPr>
              <w:widowControl/>
              <w:suppressAutoHyphens w:val="0"/>
              <w:spacing w:line="256" w:lineRule="auto"/>
              <w:jc w:val="center"/>
              <w:rPr>
                <w:bCs/>
                <w:sz w:val="21"/>
                <w:szCs w:val="21"/>
                <w:lang w:eastAsia="ru-RU"/>
              </w:rPr>
            </w:pPr>
            <w:r w:rsidRPr="00A36C03">
              <w:rPr>
                <w:bCs/>
                <w:sz w:val="21"/>
                <w:szCs w:val="21"/>
                <w:lang w:eastAsia="ru-RU"/>
              </w:rPr>
              <w:t>(в соответствии со спецификацией контракта)</w:t>
            </w:r>
          </w:p>
        </w:tc>
        <w:tc>
          <w:tcPr>
            <w:tcW w:w="992" w:type="pct"/>
            <w:tcBorders>
              <w:top w:val="single" w:sz="4" w:space="0" w:color="auto"/>
              <w:left w:val="single" w:sz="4" w:space="0" w:color="auto"/>
              <w:bottom w:val="single" w:sz="4" w:space="0" w:color="auto"/>
              <w:right w:val="single" w:sz="4" w:space="0" w:color="auto"/>
            </w:tcBorders>
            <w:hideMark/>
          </w:tcPr>
          <w:p w:rsidR="00A36C03" w:rsidRPr="00A36C03" w:rsidRDefault="00A36C03" w:rsidP="00CE49A5">
            <w:pPr>
              <w:widowControl/>
              <w:suppressAutoHyphens w:val="0"/>
              <w:spacing w:line="256" w:lineRule="auto"/>
              <w:jc w:val="center"/>
              <w:rPr>
                <w:bCs/>
                <w:sz w:val="21"/>
                <w:szCs w:val="21"/>
                <w:lang w:eastAsia="ru-RU"/>
              </w:rPr>
            </w:pPr>
            <w:r w:rsidRPr="00A36C03">
              <w:rPr>
                <w:bCs/>
                <w:sz w:val="21"/>
                <w:szCs w:val="21"/>
                <w:lang w:eastAsia="ru-RU"/>
              </w:rPr>
              <w:t>Наименование страны происхождения товара</w:t>
            </w:r>
          </w:p>
        </w:tc>
        <w:tc>
          <w:tcPr>
            <w:tcW w:w="625"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CE49A5">
            <w:pPr>
              <w:widowControl/>
              <w:suppressAutoHyphens w:val="0"/>
              <w:spacing w:line="256" w:lineRule="auto"/>
              <w:jc w:val="center"/>
              <w:rPr>
                <w:bCs/>
                <w:sz w:val="21"/>
                <w:szCs w:val="21"/>
                <w:lang w:eastAsia="ru-RU"/>
              </w:rPr>
            </w:pPr>
            <w:r w:rsidRPr="00A36C03">
              <w:rPr>
                <w:bCs/>
                <w:sz w:val="21"/>
                <w:szCs w:val="21"/>
                <w:lang w:eastAsia="ru-RU"/>
              </w:rPr>
              <w:t>Ед. изм.</w:t>
            </w:r>
          </w:p>
        </w:tc>
        <w:tc>
          <w:tcPr>
            <w:tcW w:w="876"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CE49A5">
            <w:pPr>
              <w:widowControl/>
              <w:suppressAutoHyphens w:val="0"/>
              <w:spacing w:line="256" w:lineRule="auto"/>
              <w:jc w:val="center"/>
              <w:rPr>
                <w:bCs/>
                <w:sz w:val="21"/>
                <w:szCs w:val="21"/>
                <w:lang w:eastAsia="ru-RU"/>
              </w:rPr>
            </w:pPr>
            <w:r w:rsidRPr="00A36C03">
              <w:rPr>
                <w:bCs/>
                <w:sz w:val="21"/>
                <w:szCs w:val="21"/>
                <w:lang w:eastAsia="ru-RU"/>
              </w:rPr>
              <w:t>Кол-во товара</w:t>
            </w:r>
          </w:p>
        </w:tc>
        <w:tc>
          <w:tcPr>
            <w:tcW w:w="582"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CE49A5">
            <w:pPr>
              <w:widowControl/>
              <w:suppressAutoHyphens w:val="0"/>
              <w:spacing w:line="256" w:lineRule="auto"/>
              <w:jc w:val="center"/>
              <w:rPr>
                <w:bCs/>
                <w:sz w:val="21"/>
                <w:szCs w:val="21"/>
                <w:lang w:eastAsia="ru-RU"/>
              </w:rPr>
            </w:pPr>
            <w:r w:rsidRPr="00A36C03">
              <w:rPr>
                <w:bCs/>
                <w:sz w:val="21"/>
                <w:szCs w:val="21"/>
                <w:lang w:eastAsia="ru-RU"/>
              </w:rPr>
              <w:t>Цена за ед., руб.</w:t>
            </w:r>
          </w:p>
        </w:tc>
        <w:tc>
          <w:tcPr>
            <w:tcW w:w="488"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CE49A5">
            <w:pPr>
              <w:widowControl/>
              <w:suppressAutoHyphens w:val="0"/>
              <w:spacing w:line="256" w:lineRule="auto"/>
              <w:jc w:val="center"/>
              <w:rPr>
                <w:bCs/>
                <w:sz w:val="21"/>
                <w:szCs w:val="21"/>
                <w:lang w:eastAsia="ru-RU"/>
              </w:rPr>
            </w:pPr>
            <w:r w:rsidRPr="00A36C03">
              <w:rPr>
                <w:bCs/>
                <w:sz w:val="21"/>
                <w:szCs w:val="21"/>
                <w:lang w:eastAsia="ru-RU"/>
              </w:rPr>
              <w:t>Сумма, руб.</w:t>
            </w:r>
          </w:p>
        </w:tc>
      </w:tr>
      <w:tr w:rsidR="00A36C03" w:rsidRPr="00A36C03" w:rsidTr="00CE49A5">
        <w:trPr>
          <w:trHeight w:val="6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CE49A5">
            <w:pPr>
              <w:widowControl/>
              <w:suppressAutoHyphens w:val="0"/>
              <w:spacing w:line="256" w:lineRule="auto"/>
              <w:jc w:val="center"/>
              <w:rPr>
                <w:sz w:val="21"/>
                <w:szCs w:val="21"/>
                <w:lang w:eastAsia="ru-RU"/>
              </w:rPr>
            </w:pPr>
            <w:r w:rsidRPr="00A36C03">
              <w:rPr>
                <w:sz w:val="21"/>
                <w:szCs w:val="21"/>
                <w:lang w:eastAsia="ru-RU"/>
              </w:rPr>
              <w:t>1</w:t>
            </w:r>
          </w:p>
        </w:tc>
        <w:tc>
          <w:tcPr>
            <w:tcW w:w="1176" w:type="pct"/>
            <w:tcBorders>
              <w:top w:val="single" w:sz="4" w:space="0" w:color="auto"/>
              <w:left w:val="single" w:sz="4" w:space="0" w:color="auto"/>
              <w:bottom w:val="single" w:sz="4" w:space="0" w:color="auto"/>
              <w:right w:val="single" w:sz="4" w:space="0" w:color="auto"/>
            </w:tcBorders>
            <w:shd w:val="clear" w:color="auto" w:fill="FFFFFF"/>
            <w:vAlign w:val="center"/>
          </w:tcPr>
          <w:p w:rsidR="00A36C03" w:rsidRPr="00A36C03" w:rsidRDefault="00A36C03" w:rsidP="00CE49A5">
            <w:pPr>
              <w:widowControl/>
              <w:suppressAutoHyphens w:val="0"/>
              <w:spacing w:line="256" w:lineRule="auto"/>
              <w:jc w:val="center"/>
              <w:rPr>
                <w:sz w:val="21"/>
                <w:szCs w:val="21"/>
                <w:lang w:eastAsia="ru-RU"/>
              </w:rPr>
            </w:pPr>
          </w:p>
        </w:tc>
        <w:tc>
          <w:tcPr>
            <w:tcW w:w="992" w:type="pct"/>
            <w:tcBorders>
              <w:top w:val="single" w:sz="4" w:space="0" w:color="auto"/>
              <w:left w:val="single" w:sz="4" w:space="0" w:color="auto"/>
              <w:bottom w:val="single" w:sz="4" w:space="0" w:color="auto"/>
              <w:right w:val="single" w:sz="4" w:space="0" w:color="auto"/>
            </w:tcBorders>
          </w:tcPr>
          <w:p w:rsidR="00A36C03" w:rsidRPr="00A36C03" w:rsidRDefault="00A36C03" w:rsidP="00CE49A5">
            <w:pPr>
              <w:widowControl/>
              <w:suppressAutoHyphens w:val="0"/>
              <w:spacing w:line="256" w:lineRule="auto"/>
              <w:jc w:val="center"/>
              <w:rPr>
                <w:sz w:val="21"/>
                <w:szCs w:val="21"/>
                <w:lang w:eastAsia="ru-RU"/>
              </w:rPr>
            </w:pPr>
          </w:p>
        </w:tc>
        <w:tc>
          <w:tcPr>
            <w:tcW w:w="625" w:type="pct"/>
            <w:tcBorders>
              <w:top w:val="single" w:sz="4" w:space="0" w:color="auto"/>
              <w:left w:val="single" w:sz="4" w:space="0" w:color="auto"/>
              <w:bottom w:val="single" w:sz="4" w:space="0" w:color="auto"/>
              <w:right w:val="single" w:sz="4" w:space="0" w:color="auto"/>
            </w:tcBorders>
          </w:tcPr>
          <w:p w:rsidR="00A36C03" w:rsidRPr="00A36C03" w:rsidRDefault="00A36C03" w:rsidP="00CE49A5">
            <w:pPr>
              <w:widowControl/>
              <w:suppressAutoHyphens w:val="0"/>
              <w:spacing w:line="256" w:lineRule="auto"/>
              <w:jc w:val="center"/>
              <w:rPr>
                <w:sz w:val="21"/>
                <w:szCs w:val="21"/>
                <w:lang w:eastAsia="ru-RU"/>
              </w:rPr>
            </w:pPr>
          </w:p>
        </w:tc>
        <w:tc>
          <w:tcPr>
            <w:tcW w:w="876" w:type="pct"/>
            <w:tcBorders>
              <w:top w:val="single" w:sz="4" w:space="0" w:color="auto"/>
              <w:left w:val="single" w:sz="4" w:space="0" w:color="auto"/>
              <w:bottom w:val="single" w:sz="4" w:space="0" w:color="auto"/>
              <w:right w:val="single" w:sz="4" w:space="0" w:color="auto"/>
            </w:tcBorders>
            <w:vAlign w:val="center"/>
          </w:tcPr>
          <w:p w:rsidR="00A36C03" w:rsidRPr="00A36C03" w:rsidRDefault="00A36C03" w:rsidP="00CE49A5">
            <w:pPr>
              <w:widowControl/>
              <w:suppressAutoHyphens w:val="0"/>
              <w:spacing w:line="256" w:lineRule="auto"/>
              <w:jc w:val="center"/>
              <w:rPr>
                <w:sz w:val="21"/>
                <w:szCs w:val="21"/>
                <w:lang w:eastAsia="ru-RU"/>
              </w:rPr>
            </w:pPr>
          </w:p>
        </w:tc>
        <w:tc>
          <w:tcPr>
            <w:tcW w:w="582" w:type="pct"/>
            <w:tcBorders>
              <w:top w:val="single" w:sz="4" w:space="0" w:color="auto"/>
              <w:left w:val="single" w:sz="4" w:space="0" w:color="auto"/>
              <w:bottom w:val="single" w:sz="4" w:space="0" w:color="auto"/>
              <w:right w:val="single" w:sz="4" w:space="0" w:color="auto"/>
            </w:tcBorders>
            <w:vAlign w:val="center"/>
          </w:tcPr>
          <w:p w:rsidR="00A36C03" w:rsidRPr="00A36C03" w:rsidRDefault="00A36C03" w:rsidP="00CE49A5">
            <w:pPr>
              <w:widowControl/>
              <w:suppressAutoHyphens w:val="0"/>
              <w:spacing w:line="256" w:lineRule="auto"/>
              <w:jc w:val="center"/>
              <w:rPr>
                <w:bCs/>
                <w:sz w:val="21"/>
                <w:szCs w:val="21"/>
                <w:lang w:eastAsia="ru-RU"/>
              </w:rPr>
            </w:pPr>
          </w:p>
        </w:tc>
        <w:tc>
          <w:tcPr>
            <w:tcW w:w="488" w:type="pct"/>
            <w:tcBorders>
              <w:top w:val="single" w:sz="4" w:space="0" w:color="auto"/>
              <w:left w:val="single" w:sz="4" w:space="0" w:color="auto"/>
              <w:bottom w:val="single" w:sz="4" w:space="0" w:color="auto"/>
              <w:right w:val="single" w:sz="4" w:space="0" w:color="auto"/>
            </w:tcBorders>
            <w:vAlign w:val="center"/>
          </w:tcPr>
          <w:p w:rsidR="00A36C03" w:rsidRPr="00A36C03" w:rsidRDefault="00A36C03" w:rsidP="00CE49A5">
            <w:pPr>
              <w:widowControl/>
              <w:suppressAutoHyphens w:val="0"/>
              <w:spacing w:line="256" w:lineRule="auto"/>
              <w:jc w:val="center"/>
              <w:rPr>
                <w:bCs/>
                <w:sz w:val="21"/>
                <w:szCs w:val="21"/>
                <w:lang w:eastAsia="ru-RU"/>
              </w:rPr>
            </w:pPr>
          </w:p>
        </w:tc>
      </w:tr>
      <w:tr w:rsidR="00A36C03" w:rsidRPr="00A36C03" w:rsidTr="00CE49A5">
        <w:trPr>
          <w:trHeight w:val="6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CE49A5">
            <w:pPr>
              <w:widowControl/>
              <w:suppressAutoHyphens w:val="0"/>
              <w:spacing w:line="256" w:lineRule="auto"/>
              <w:jc w:val="center"/>
              <w:rPr>
                <w:sz w:val="21"/>
                <w:szCs w:val="21"/>
                <w:lang w:eastAsia="ru-RU"/>
              </w:rPr>
            </w:pPr>
            <w:r w:rsidRPr="00A36C03">
              <w:rPr>
                <w:sz w:val="21"/>
                <w:szCs w:val="21"/>
                <w:lang w:eastAsia="ru-RU"/>
              </w:rPr>
              <w:t>…</w:t>
            </w:r>
          </w:p>
        </w:tc>
        <w:tc>
          <w:tcPr>
            <w:tcW w:w="1176" w:type="pct"/>
            <w:tcBorders>
              <w:top w:val="single" w:sz="4" w:space="0" w:color="auto"/>
              <w:left w:val="single" w:sz="4" w:space="0" w:color="auto"/>
              <w:bottom w:val="single" w:sz="4" w:space="0" w:color="auto"/>
              <w:right w:val="single" w:sz="4" w:space="0" w:color="auto"/>
            </w:tcBorders>
            <w:shd w:val="clear" w:color="auto" w:fill="FFFFFF"/>
            <w:vAlign w:val="center"/>
          </w:tcPr>
          <w:p w:rsidR="00A36C03" w:rsidRPr="00A36C03" w:rsidRDefault="00A36C03" w:rsidP="00CE49A5">
            <w:pPr>
              <w:widowControl/>
              <w:suppressAutoHyphens w:val="0"/>
              <w:spacing w:line="256" w:lineRule="auto"/>
              <w:jc w:val="center"/>
              <w:rPr>
                <w:sz w:val="21"/>
                <w:szCs w:val="21"/>
                <w:lang w:eastAsia="ru-RU"/>
              </w:rPr>
            </w:pPr>
          </w:p>
        </w:tc>
        <w:tc>
          <w:tcPr>
            <w:tcW w:w="992" w:type="pct"/>
            <w:tcBorders>
              <w:top w:val="single" w:sz="4" w:space="0" w:color="auto"/>
              <w:left w:val="single" w:sz="4" w:space="0" w:color="auto"/>
              <w:bottom w:val="single" w:sz="4" w:space="0" w:color="auto"/>
              <w:right w:val="single" w:sz="4" w:space="0" w:color="auto"/>
            </w:tcBorders>
          </w:tcPr>
          <w:p w:rsidR="00A36C03" w:rsidRPr="00A36C03" w:rsidRDefault="00A36C03" w:rsidP="00CE49A5">
            <w:pPr>
              <w:widowControl/>
              <w:suppressAutoHyphens w:val="0"/>
              <w:spacing w:line="256" w:lineRule="auto"/>
              <w:jc w:val="center"/>
              <w:rPr>
                <w:sz w:val="21"/>
                <w:szCs w:val="21"/>
                <w:lang w:eastAsia="ru-RU"/>
              </w:rPr>
            </w:pPr>
          </w:p>
        </w:tc>
        <w:tc>
          <w:tcPr>
            <w:tcW w:w="625" w:type="pct"/>
            <w:tcBorders>
              <w:top w:val="single" w:sz="4" w:space="0" w:color="auto"/>
              <w:left w:val="single" w:sz="4" w:space="0" w:color="auto"/>
              <w:bottom w:val="single" w:sz="4" w:space="0" w:color="auto"/>
              <w:right w:val="single" w:sz="4" w:space="0" w:color="auto"/>
            </w:tcBorders>
          </w:tcPr>
          <w:p w:rsidR="00A36C03" w:rsidRPr="00A36C03" w:rsidRDefault="00A36C03" w:rsidP="00CE49A5">
            <w:pPr>
              <w:widowControl/>
              <w:suppressAutoHyphens w:val="0"/>
              <w:spacing w:line="256" w:lineRule="auto"/>
              <w:jc w:val="center"/>
              <w:rPr>
                <w:sz w:val="21"/>
                <w:szCs w:val="21"/>
                <w:lang w:eastAsia="ru-RU"/>
              </w:rPr>
            </w:pPr>
          </w:p>
        </w:tc>
        <w:tc>
          <w:tcPr>
            <w:tcW w:w="876" w:type="pct"/>
            <w:tcBorders>
              <w:top w:val="single" w:sz="4" w:space="0" w:color="auto"/>
              <w:left w:val="single" w:sz="4" w:space="0" w:color="auto"/>
              <w:bottom w:val="single" w:sz="4" w:space="0" w:color="auto"/>
              <w:right w:val="single" w:sz="4" w:space="0" w:color="auto"/>
            </w:tcBorders>
            <w:vAlign w:val="center"/>
          </w:tcPr>
          <w:p w:rsidR="00A36C03" w:rsidRPr="00A36C03" w:rsidRDefault="00A36C03" w:rsidP="00CE49A5">
            <w:pPr>
              <w:widowControl/>
              <w:suppressAutoHyphens w:val="0"/>
              <w:spacing w:line="256" w:lineRule="auto"/>
              <w:jc w:val="center"/>
              <w:rPr>
                <w:sz w:val="21"/>
                <w:szCs w:val="21"/>
                <w:lang w:eastAsia="ru-RU"/>
              </w:rPr>
            </w:pPr>
          </w:p>
        </w:tc>
        <w:tc>
          <w:tcPr>
            <w:tcW w:w="582" w:type="pct"/>
            <w:tcBorders>
              <w:top w:val="single" w:sz="4" w:space="0" w:color="auto"/>
              <w:left w:val="single" w:sz="4" w:space="0" w:color="auto"/>
              <w:bottom w:val="single" w:sz="4" w:space="0" w:color="auto"/>
              <w:right w:val="single" w:sz="4" w:space="0" w:color="auto"/>
            </w:tcBorders>
            <w:vAlign w:val="center"/>
          </w:tcPr>
          <w:p w:rsidR="00A36C03" w:rsidRPr="00A36C03" w:rsidRDefault="00A36C03" w:rsidP="00CE49A5">
            <w:pPr>
              <w:widowControl/>
              <w:suppressAutoHyphens w:val="0"/>
              <w:spacing w:line="256" w:lineRule="auto"/>
              <w:jc w:val="center"/>
              <w:rPr>
                <w:bCs/>
                <w:sz w:val="21"/>
                <w:szCs w:val="21"/>
                <w:lang w:eastAsia="ru-RU"/>
              </w:rPr>
            </w:pPr>
          </w:p>
        </w:tc>
        <w:tc>
          <w:tcPr>
            <w:tcW w:w="488" w:type="pct"/>
            <w:tcBorders>
              <w:top w:val="single" w:sz="4" w:space="0" w:color="auto"/>
              <w:left w:val="single" w:sz="4" w:space="0" w:color="auto"/>
              <w:bottom w:val="single" w:sz="4" w:space="0" w:color="auto"/>
              <w:right w:val="single" w:sz="4" w:space="0" w:color="auto"/>
            </w:tcBorders>
            <w:vAlign w:val="center"/>
          </w:tcPr>
          <w:p w:rsidR="00A36C03" w:rsidRPr="00A36C03" w:rsidRDefault="00A36C03" w:rsidP="00CE49A5">
            <w:pPr>
              <w:widowControl/>
              <w:suppressAutoHyphens w:val="0"/>
              <w:spacing w:line="256" w:lineRule="auto"/>
              <w:jc w:val="center"/>
              <w:rPr>
                <w:bCs/>
                <w:sz w:val="21"/>
                <w:szCs w:val="21"/>
                <w:lang w:eastAsia="ru-RU"/>
              </w:rPr>
            </w:pPr>
          </w:p>
        </w:tc>
      </w:tr>
      <w:tr w:rsidR="00A36C03" w:rsidRPr="00A36C03" w:rsidTr="00CE49A5">
        <w:trPr>
          <w:trHeight w:val="69"/>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A36C03" w:rsidRPr="00A36C03" w:rsidRDefault="00A36C03" w:rsidP="00CE49A5">
            <w:pPr>
              <w:widowControl/>
              <w:suppressAutoHyphens w:val="0"/>
              <w:spacing w:line="256" w:lineRule="auto"/>
              <w:rPr>
                <w:bCs/>
                <w:sz w:val="21"/>
                <w:szCs w:val="21"/>
                <w:lang w:eastAsia="ru-RU"/>
              </w:rPr>
            </w:pPr>
            <w:r w:rsidRPr="00A36C03">
              <w:rPr>
                <w:bCs/>
                <w:sz w:val="21"/>
                <w:szCs w:val="21"/>
                <w:lang w:eastAsia="ru-RU"/>
              </w:rPr>
              <w:t>Итого:</w:t>
            </w:r>
          </w:p>
        </w:tc>
      </w:tr>
    </w:tbl>
    <w:p w:rsidR="00A36C03" w:rsidRPr="00A36C03" w:rsidRDefault="00A36C03" w:rsidP="00A36C03">
      <w:pPr>
        <w:widowControl/>
        <w:shd w:val="clear" w:color="auto" w:fill="FFFFFF"/>
        <w:suppressAutoHyphens w:val="0"/>
        <w:jc w:val="both"/>
        <w:rPr>
          <w:sz w:val="21"/>
          <w:szCs w:val="21"/>
          <w:lang w:eastAsia="ru-RU"/>
        </w:rPr>
      </w:pPr>
    </w:p>
    <w:tbl>
      <w:tblPr>
        <w:tblW w:w="5000" w:type="pct"/>
        <w:jc w:val="center"/>
        <w:tblLayout w:type="fixed"/>
        <w:tblLook w:val="04A0" w:firstRow="1" w:lastRow="0" w:firstColumn="1" w:lastColumn="0" w:noHBand="0" w:noVBand="1"/>
      </w:tblPr>
      <w:tblGrid>
        <w:gridCol w:w="10704"/>
      </w:tblGrid>
      <w:tr w:rsidR="00A36C03" w:rsidRPr="00A36C03" w:rsidTr="00CE49A5">
        <w:trPr>
          <w:trHeight w:val="20"/>
          <w:jc w:val="center"/>
        </w:trPr>
        <w:tc>
          <w:tcPr>
            <w:tcW w:w="5103" w:type="dxa"/>
            <w:hideMark/>
          </w:tcPr>
          <w:p w:rsidR="00A36C03" w:rsidRPr="00A36C03" w:rsidRDefault="00A36C03" w:rsidP="00CE49A5">
            <w:pPr>
              <w:widowControl/>
              <w:tabs>
                <w:tab w:val="left" w:pos="8980"/>
              </w:tabs>
              <w:suppressAutoHyphens w:val="0"/>
              <w:autoSpaceDE w:val="0"/>
              <w:autoSpaceDN w:val="0"/>
              <w:adjustRightInd w:val="0"/>
              <w:spacing w:line="256" w:lineRule="auto"/>
              <w:rPr>
                <w:bCs/>
                <w:iCs/>
                <w:sz w:val="21"/>
                <w:szCs w:val="21"/>
                <w:lang w:eastAsia="ru-RU"/>
              </w:rPr>
            </w:pPr>
            <w:r w:rsidRPr="00A36C03">
              <w:rPr>
                <w:bCs/>
                <w:iCs/>
                <w:sz w:val="21"/>
                <w:szCs w:val="21"/>
                <w:lang w:eastAsia="ru-RU"/>
              </w:rPr>
              <w:t xml:space="preserve">От Поставщика: </w:t>
            </w:r>
          </w:p>
          <w:p w:rsidR="00A36C03" w:rsidRPr="00A36C03" w:rsidRDefault="00A36C03" w:rsidP="00CE49A5">
            <w:pPr>
              <w:widowControl/>
              <w:suppressAutoHyphens w:val="0"/>
              <w:autoSpaceDE w:val="0"/>
              <w:autoSpaceDN w:val="0"/>
              <w:adjustRightInd w:val="0"/>
              <w:spacing w:line="256" w:lineRule="auto"/>
              <w:jc w:val="center"/>
              <w:rPr>
                <w:sz w:val="21"/>
                <w:szCs w:val="21"/>
                <w:lang w:eastAsia="ru-RU"/>
              </w:rPr>
            </w:pPr>
            <w:r w:rsidRPr="00A36C03">
              <w:rPr>
                <w:sz w:val="21"/>
                <w:szCs w:val="21"/>
                <w:lang w:eastAsia="ru-RU"/>
              </w:rPr>
              <w:t>_________________________________________________________________________________________________</w:t>
            </w:r>
          </w:p>
          <w:p w:rsidR="00A36C03" w:rsidRPr="00A36C03" w:rsidRDefault="00A36C03" w:rsidP="00CE49A5">
            <w:pPr>
              <w:widowControl/>
              <w:suppressAutoHyphens w:val="0"/>
              <w:autoSpaceDE w:val="0"/>
              <w:autoSpaceDN w:val="0"/>
              <w:adjustRightInd w:val="0"/>
              <w:spacing w:line="256" w:lineRule="auto"/>
              <w:jc w:val="center"/>
              <w:rPr>
                <w:sz w:val="21"/>
                <w:szCs w:val="21"/>
                <w:lang w:eastAsia="ru-RU"/>
              </w:rPr>
            </w:pPr>
            <w:r w:rsidRPr="00A36C03">
              <w:rPr>
                <w:sz w:val="21"/>
                <w:szCs w:val="21"/>
                <w:lang w:eastAsia="ru-RU"/>
              </w:rPr>
              <w:t xml:space="preserve">(должность, подпись, расшифровка подписи) </w:t>
            </w:r>
          </w:p>
        </w:tc>
      </w:tr>
      <w:tr w:rsidR="00A36C03" w:rsidRPr="00A36C03" w:rsidTr="00CE49A5">
        <w:trPr>
          <w:trHeight w:val="20"/>
          <w:jc w:val="center"/>
        </w:trPr>
        <w:tc>
          <w:tcPr>
            <w:tcW w:w="5103" w:type="dxa"/>
            <w:hideMark/>
          </w:tcPr>
          <w:p w:rsidR="00A36C03" w:rsidRPr="00A36C03" w:rsidRDefault="00A36C03" w:rsidP="00CE49A5">
            <w:pPr>
              <w:widowControl/>
              <w:tabs>
                <w:tab w:val="left" w:pos="8980"/>
              </w:tabs>
              <w:suppressAutoHyphens w:val="0"/>
              <w:autoSpaceDE w:val="0"/>
              <w:autoSpaceDN w:val="0"/>
              <w:adjustRightInd w:val="0"/>
              <w:spacing w:line="256" w:lineRule="auto"/>
              <w:jc w:val="right"/>
              <w:rPr>
                <w:b/>
                <w:bCs/>
                <w:i/>
                <w:iCs/>
                <w:sz w:val="21"/>
                <w:szCs w:val="21"/>
                <w:lang w:eastAsia="ru-RU"/>
              </w:rPr>
            </w:pPr>
            <w:r w:rsidRPr="00A36C03">
              <w:rPr>
                <w:sz w:val="21"/>
                <w:szCs w:val="21"/>
                <w:lang w:eastAsia="ru-RU"/>
              </w:rPr>
              <w:t xml:space="preserve">МП   </w:t>
            </w:r>
            <w:r w:rsidRPr="00A36C03">
              <w:rPr>
                <w:color w:val="808080"/>
                <w:sz w:val="21"/>
                <w:szCs w:val="21"/>
                <w:lang w:eastAsia="ru-RU"/>
              </w:rPr>
              <w:t xml:space="preserve">                 </w:t>
            </w:r>
            <w:proofErr w:type="gramStart"/>
            <w:r w:rsidRPr="00A36C03">
              <w:rPr>
                <w:color w:val="808080"/>
                <w:sz w:val="21"/>
                <w:szCs w:val="21"/>
                <w:lang w:eastAsia="ru-RU"/>
              </w:rPr>
              <w:t xml:space="preserve">   </w:t>
            </w:r>
            <w:r w:rsidRPr="00A36C03">
              <w:rPr>
                <w:sz w:val="21"/>
                <w:szCs w:val="21"/>
                <w:lang w:eastAsia="ru-RU"/>
              </w:rPr>
              <w:t>«</w:t>
            </w:r>
            <w:proofErr w:type="gramEnd"/>
            <w:r w:rsidRPr="00A36C03">
              <w:rPr>
                <w:sz w:val="21"/>
                <w:szCs w:val="21"/>
                <w:lang w:eastAsia="ru-RU"/>
              </w:rPr>
              <w:t>___» ____________ 20___г.</w:t>
            </w:r>
          </w:p>
        </w:tc>
      </w:tr>
    </w:tbl>
    <w:p w:rsidR="00A36C03" w:rsidRPr="00A36C03" w:rsidRDefault="00A36C03" w:rsidP="00A36C03">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1"/>
          <w:szCs w:val="21"/>
          <w:lang w:eastAsia="ru-RU"/>
        </w:rPr>
      </w:pPr>
    </w:p>
    <w:p w:rsidR="00A36C03" w:rsidRPr="00A36C03" w:rsidRDefault="00A36C03" w:rsidP="00A36C03">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1"/>
          <w:szCs w:val="21"/>
          <w:lang w:eastAsia="ru-RU"/>
        </w:rPr>
      </w:pPr>
      <w:r w:rsidRPr="00A36C03">
        <w:rPr>
          <w:sz w:val="21"/>
          <w:szCs w:val="21"/>
          <w:lang w:eastAsia="ru-RU"/>
        </w:rPr>
        <w:t>Заключение по итогам экспертизы качества, проведенной лицом, уполномоченным приказом ___________________________ от ______________ № _____________ на ее проведение:</w:t>
      </w:r>
    </w:p>
    <w:p w:rsidR="00A36C03" w:rsidRPr="00A36C03" w:rsidRDefault="00A36C03" w:rsidP="00A36C03">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1"/>
          <w:szCs w:val="21"/>
          <w:lang w:eastAsia="ru-RU"/>
        </w:rPr>
      </w:pPr>
      <w:r w:rsidRPr="00A36C03">
        <w:rPr>
          <w:sz w:val="21"/>
          <w:szCs w:val="21"/>
          <w:lang w:eastAsia="ru-RU"/>
        </w:rPr>
        <w:t>___________________________________________________________________________________________________</w:t>
      </w:r>
    </w:p>
    <w:tbl>
      <w:tblPr>
        <w:tblW w:w="5000" w:type="pct"/>
        <w:jc w:val="center"/>
        <w:tblLayout w:type="fixed"/>
        <w:tblLook w:val="04A0" w:firstRow="1" w:lastRow="0" w:firstColumn="1" w:lastColumn="0" w:noHBand="0" w:noVBand="1"/>
      </w:tblPr>
      <w:tblGrid>
        <w:gridCol w:w="10704"/>
      </w:tblGrid>
      <w:tr w:rsidR="00A36C03" w:rsidRPr="00A36C03" w:rsidTr="00CE49A5">
        <w:trPr>
          <w:trHeight w:val="20"/>
          <w:jc w:val="center"/>
        </w:trPr>
        <w:tc>
          <w:tcPr>
            <w:tcW w:w="10517" w:type="dxa"/>
            <w:hideMark/>
          </w:tcPr>
          <w:p w:rsidR="00A36C03" w:rsidRPr="00A36C03" w:rsidRDefault="00A36C03" w:rsidP="00CE49A5">
            <w:pPr>
              <w:widowControl/>
              <w:suppressAutoHyphens w:val="0"/>
              <w:autoSpaceDE w:val="0"/>
              <w:autoSpaceDN w:val="0"/>
              <w:adjustRightInd w:val="0"/>
              <w:spacing w:line="256" w:lineRule="auto"/>
              <w:jc w:val="center"/>
              <w:rPr>
                <w:sz w:val="21"/>
                <w:szCs w:val="21"/>
                <w:lang w:eastAsia="ru-RU"/>
              </w:rPr>
            </w:pPr>
            <w:r w:rsidRPr="00A36C03">
              <w:rPr>
                <w:sz w:val="21"/>
                <w:szCs w:val="21"/>
                <w:lang w:eastAsia="ru-RU"/>
              </w:rPr>
              <w:t xml:space="preserve"> (должность, подпись, расшифровка подписи)</w:t>
            </w:r>
          </w:p>
        </w:tc>
      </w:tr>
      <w:tr w:rsidR="00A36C03" w:rsidRPr="00A36C03" w:rsidTr="00CE49A5">
        <w:trPr>
          <w:trHeight w:val="20"/>
          <w:jc w:val="center"/>
        </w:trPr>
        <w:tc>
          <w:tcPr>
            <w:tcW w:w="10517" w:type="dxa"/>
            <w:hideMark/>
          </w:tcPr>
          <w:p w:rsidR="00A36C03" w:rsidRPr="00A36C03" w:rsidRDefault="00A36C03" w:rsidP="00CE49A5">
            <w:pPr>
              <w:widowControl/>
              <w:suppressAutoHyphens w:val="0"/>
              <w:autoSpaceDE w:val="0"/>
              <w:autoSpaceDN w:val="0"/>
              <w:adjustRightInd w:val="0"/>
              <w:spacing w:line="256" w:lineRule="auto"/>
              <w:jc w:val="right"/>
              <w:rPr>
                <w:b/>
                <w:bCs/>
                <w:i/>
                <w:iCs/>
                <w:sz w:val="21"/>
                <w:szCs w:val="21"/>
                <w:lang w:eastAsia="ru-RU"/>
              </w:rPr>
            </w:pPr>
            <w:r w:rsidRPr="00A36C03">
              <w:rPr>
                <w:sz w:val="21"/>
                <w:szCs w:val="21"/>
                <w:lang w:eastAsia="ru-RU"/>
              </w:rPr>
              <w:t>«___» ____________ 20___г.</w:t>
            </w:r>
          </w:p>
        </w:tc>
      </w:tr>
    </w:tbl>
    <w:p w:rsidR="00A36C03" w:rsidRPr="00A36C03" w:rsidRDefault="00A36C03" w:rsidP="00A36C03">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1"/>
          <w:szCs w:val="21"/>
          <w:lang w:eastAsia="ru-RU"/>
        </w:rPr>
      </w:pPr>
      <w:r w:rsidRPr="00A36C03">
        <w:rPr>
          <w:sz w:val="21"/>
          <w:szCs w:val="21"/>
          <w:lang w:eastAsia="ru-RU"/>
        </w:rPr>
        <w:t>Заключение ответственного лица по иным условиям контракта:</w:t>
      </w:r>
    </w:p>
    <w:p w:rsidR="00A36C03" w:rsidRPr="00A36C03" w:rsidRDefault="00A36C03" w:rsidP="00A36C03">
      <w:pPr>
        <w:widowControl/>
        <w:shd w:val="clear" w:color="auto" w:fill="FFFFFF"/>
        <w:tabs>
          <w:tab w:val="left" w:leader="underscore" w:pos="10490"/>
          <w:tab w:val="left" w:pos="10992"/>
          <w:tab w:val="left" w:pos="11908"/>
          <w:tab w:val="left" w:pos="12824"/>
          <w:tab w:val="left" w:pos="13740"/>
          <w:tab w:val="left" w:pos="14656"/>
        </w:tabs>
        <w:suppressAutoHyphens w:val="0"/>
        <w:jc w:val="both"/>
        <w:rPr>
          <w:sz w:val="21"/>
          <w:szCs w:val="21"/>
          <w:lang w:eastAsia="ru-RU"/>
        </w:rPr>
      </w:pPr>
      <w:r w:rsidRPr="00A36C03">
        <w:rPr>
          <w:sz w:val="21"/>
          <w:szCs w:val="21"/>
          <w:lang w:eastAsia="ru-RU"/>
        </w:rPr>
        <w:t>___________________________________________________________________________________________________</w:t>
      </w:r>
    </w:p>
    <w:tbl>
      <w:tblPr>
        <w:tblW w:w="5000" w:type="pct"/>
        <w:jc w:val="center"/>
        <w:tblLayout w:type="fixed"/>
        <w:tblLook w:val="04A0" w:firstRow="1" w:lastRow="0" w:firstColumn="1" w:lastColumn="0" w:noHBand="0" w:noVBand="1"/>
      </w:tblPr>
      <w:tblGrid>
        <w:gridCol w:w="10704"/>
      </w:tblGrid>
      <w:tr w:rsidR="00A36C03" w:rsidRPr="00A36C03" w:rsidTr="00CE49A5">
        <w:trPr>
          <w:trHeight w:val="20"/>
          <w:jc w:val="center"/>
        </w:trPr>
        <w:tc>
          <w:tcPr>
            <w:tcW w:w="10427" w:type="dxa"/>
            <w:hideMark/>
          </w:tcPr>
          <w:p w:rsidR="00A36C03" w:rsidRPr="00A36C03" w:rsidRDefault="00A36C03" w:rsidP="00CE49A5">
            <w:pPr>
              <w:widowControl/>
              <w:suppressAutoHyphens w:val="0"/>
              <w:autoSpaceDE w:val="0"/>
              <w:autoSpaceDN w:val="0"/>
              <w:adjustRightInd w:val="0"/>
              <w:spacing w:line="256" w:lineRule="auto"/>
              <w:rPr>
                <w:sz w:val="21"/>
                <w:szCs w:val="21"/>
                <w:lang w:eastAsia="ru-RU"/>
              </w:rPr>
            </w:pPr>
            <w:r w:rsidRPr="00A36C03">
              <w:rPr>
                <w:sz w:val="21"/>
                <w:szCs w:val="21"/>
                <w:lang w:eastAsia="ru-RU"/>
              </w:rPr>
              <w:t>_________________________________________________________________________________________________</w:t>
            </w:r>
          </w:p>
          <w:p w:rsidR="00A36C03" w:rsidRPr="00A36C03" w:rsidRDefault="00A36C03" w:rsidP="00CE49A5">
            <w:pPr>
              <w:widowControl/>
              <w:suppressAutoHyphens w:val="0"/>
              <w:autoSpaceDE w:val="0"/>
              <w:autoSpaceDN w:val="0"/>
              <w:adjustRightInd w:val="0"/>
              <w:spacing w:line="256" w:lineRule="auto"/>
              <w:jc w:val="center"/>
              <w:rPr>
                <w:sz w:val="21"/>
                <w:szCs w:val="21"/>
                <w:lang w:eastAsia="ru-RU"/>
              </w:rPr>
            </w:pPr>
            <w:r w:rsidRPr="00A36C03">
              <w:rPr>
                <w:sz w:val="21"/>
                <w:szCs w:val="21"/>
                <w:lang w:eastAsia="ru-RU"/>
              </w:rPr>
              <w:t>(должность, подпись, расшифровка подписи)</w:t>
            </w:r>
          </w:p>
        </w:tc>
      </w:tr>
      <w:tr w:rsidR="00A36C03" w:rsidRPr="00A36C03" w:rsidTr="00CE49A5">
        <w:trPr>
          <w:trHeight w:val="20"/>
          <w:jc w:val="center"/>
        </w:trPr>
        <w:tc>
          <w:tcPr>
            <w:tcW w:w="10427" w:type="dxa"/>
            <w:hideMark/>
          </w:tcPr>
          <w:p w:rsidR="00A36C03" w:rsidRPr="00A36C03" w:rsidRDefault="00A36C03" w:rsidP="00CE49A5">
            <w:pPr>
              <w:widowControl/>
              <w:suppressAutoHyphens w:val="0"/>
              <w:autoSpaceDE w:val="0"/>
              <w:autoSpaceDN w:val="0"/>
              <w:adjustRightInd w:val="0"/>
              <w:spacing w:line="256" w:lineRule="auto"/>
              <w:jc w:val="right"/>
              <w:rPr>
                <w:b/>
                <w:bCs/>
                <w:i/>
                <w:iCs/>
                <w:sz w:val="21"/>
                <w:szCs w:val="21"/>
                <w:lang w:eastAsia="ru-RU"/>
              </w:rPr>
            </w:pPr>
            <w:r w:rsidRPr="00A36C03">
              <w:rPr>
                <w:sz w:val="21"/>
                <w:szCs w:val="21"/>
                <w:lang w:eastAsia="ru-RU"/>
              </w:rPr>
              <w:t>«___» ____________ 20___г.</w:t>
            </w:r>
          </w:p>
        </w:tc>
      </w:tr>
      <w:tr w:rsidR="00A36C03" w:rsidRPr="00A36C03" w:rsidTr="00CE49A5">
        <w:trPr>
          <w:trHeight w:val="20"/>
          <w:jc w:val="center"/>
        </w:trPr>
        <w:tc>
          <w:tcPr>
            <w:tcW w:w="10427" w:type="dxa"/>
            <w:hideMark/>
          </w:tcPr>
          <w:p w:rsidR="00A36C03" w:rsidRPr="00A36C03" w:rsidRDefault="00A36C03" w:rsidP="00CE49A5">
            <w:pPr>
              <w:widowControl/>
              <w:suppressAutoHyphens w:val="0"/>
              <w:autoSpaceDE w:val="0"/>
              <w:autoSpaceDN w:val="0"/>
              <w:adjustRightInd w:val="0"/>
              <w:spacing w:line="256" w:lineRule="auto"/>
              <w:jc w:val="both"/>
              <w:rPr>
                <w:bCs/>
                <w:iCs/>
                <w:sz w:val="21"/>
                <w:szCs w:val="21"/>
                <w:lang w:eastAsia="ru-RU"/>
              </w:rPr>
            </w:pPr>
            <w:r w:rsidRPr="00A36C03">
              <w:rPr>
                <w:bCs/>
                <w:iCs/>
                <w:sz w:val="21"/>
                <w:szCs w:val="21"/>
                <w:lang w:eastAsia="ru-RU"/>
              </w:rPr>
              <w:t>От Заказчика:</w:t>
            </w:r>
          </w:p>
          <w:p w:rsidR="00A36C03" w:rsidRPr="00A36C03" w:rsidRDefault="00A36C03" w:rsidP="00CE49A5">
            <w:pPr>
              <w:widowControl/>
              <w:suppressAutoHyphens w:val="0"/>
              <w:autoSpaceDE w:val="0"/>
              <w:autoSpaceDN w:val="0"/>
              <w:adjustRightInd w:val="0"/>
              <w:spacing w:line="256" w:lineRule="auto"/>
              <w:jc w:val="center"/>
              <w:rPr>
                <w:sz w:val="21"/>
                <w:szCs w:val="21"/>
                <w:lang w:eastAsia="ru-RU"/>
              </w:rPr>
            </w:pPr>
            <w:r w:rsidRPr="00A36C03">
              <w:rPr>
                <w:sz w:val="21"/>
                <w:szCs w:val="21"/>
                <w:lang w:eastAsia="ru-RU"/>
              </w:rPr>
              <w:t>_________________________________________________________________________________________________</w:t>
            </w:r>
          </w:p>
          <w:p w:rsidR="00A36C03" w:rsidRPr="00A36C03" w:rsidRDefault="00A36C03" w:rsidP="00CE49A5">
            <w:pPr>
              <w:widowControl/>
              <w:suppressAutoHyphens w:val="0"/>
              <w:autoSpaceDE w:val="0"/>
              <w:autoSpaceDN w:val="0"/>
              <w:adjustRightInd w:val="0"/>
              <w:spacing w:line="256" w:lineRule="auto"/>
              <w:jc w:val="center"/>
              <w:rPr>
                <w:sz w:val="21"/>
                <w:szCs w:val="21"/>
                <w:lang w:eastAsia="ru-RU"/>
              </w:rPr>
            </w:pPr>
            <w:r w:rsidRPr="00A36C03">
              <w:rPr>
                <w:sz w:val="21"/>
                <w:szCs w:val="21"/>
                <w:lang w:eastAsia="ru-RU"/>
              </w:rPr>
              <w:t>(должность, подпись, расшифровка подписи)</w:t>
            </w:r>
          </w:p>
        </w:tc>
      </w:tr>
      <w:tr w:rsidR="00A36C03" w:rsidTr="00CE49A5">
        <w:trPr>
          <w:trHeight w:val="20"/>
          <w:jc w:val="center"/>
        </w:trPr>
        <w:tc>
          <w:tcPr>
            <w:tcW w:w="10427" w:type="dxa"/>
            <w:hideMark/>
          </w:tcPr>
          <w:p w:rsidR="00A36C03" w:rsidRPr="00A36C03" w:rsidRDefault="00A36C03" w:rsidP="00CE49A5">
            <w:pPr>
              <w:widowControl/>
              <w:tabs>
                <w:tab w:val="left" w:pos="8980"/>
              </w:tabs>
              <w:suppressAutoHyphens w:val="0"/>
              <w:autoSpaceDE w:val="0"/>
              <w:autoSpaceDN w:val="0"/>
              <w:adjustRightInd w:val="0"/>
              <w:spacing w:line="256" w:lineRule="auto"/>
              <w:jc w:val="right"/>
              <w:rPr>
                <w:sz w:val="21"/>
                <w:szCs w:val="21"/>
                <w:lang w:eastAsia="ru-RU"/>
              </w:rPr>
            </w:pPr>
            <w:r w:rsidRPr="00A36C03">
              <w:rPr>
                <w:sz w:val="21"/>
                <w:szCs w:val="21"/>
                <w:lang w:eastAsia="ru-RU"/>
              </w:rPr>
              <w:t xml:space="preserve">МП </w:t>
            </w:r>
            <w:r w:rsidRPr="00A36C03">
              <w:rPr>
                <w:color w:val="808080"/>
                <w:sz w:val="21"/>
                <w:szCs w:val="21"/>
                <w:lang w:eastAsia="ru-RU"/>
              </w:rPr>
              <w:t xml:space="preserve">                   </w:t>
            </w:r>
            <w:proofErr w:type="gramStart"/>
            <w:r w:rsidRPr="00A36C03">
              <w:rPr>
                <w:color w:val="808080"/>
                <w:sz w:val="21"/>
                <w:szCs w:val="21"/>
                <w:lang w:eastAsia="ru-RU"/>
              </w:rPr>
              <w:t xml:space="preserve">   </w:t>
            </w:r>
            <w:r w:rsidRPr="00A36C03">
              <w:rPr>
                <w:sz w:val="21"/>
                <w:szCs w:val="21"/>
                <w:lang w:eastAsia="ru-RU"/>
              </w:rPr>
              <w:t>«</w:t>
            </w:r>
            <w:proofErr w:type="gramEnd"/>
            <w:r w:rsidRPr="00A36C03">
              <w:rPr>
                <w:sz w:val="21"/>
                <w:szCs w:val="21"/>
                <w:lang w:eastAsia="ru-RU"/>
              </w:rPr>
              <w:t>___» ____________ 20___г.</w:t>
            </w:r>
          </w:p>
          <w:p w:rsidR="00A36C03" w:rsidRDefault="00A36C03" w:rsidP="00CE49A5">
            <w:pPr>
              <w:widowControl/>
              <w:tabs>
                <w:tab w:val="left" w:pos="8980"/>
              </w:tabs>
              <w:suppressAutoHyphens w:val="0"/>
              <w:autoSpaceDE w:val="0"/>
              <w:autoSpaceDN w:val="0"/>
              <w:adjustRightInd w:val="0"/>
              <w:spacing w:line="256" w:lineRule="auto"/>
              <w:jc w:val="right"/>
              <w:rPr>
                <w:b/>
                <w:bCs/>
                <w:i/>
                <w:iCs/>
                <w:sz w:val="21"/>
                <w:szCs w:val="21"/>
                <w:lang w:eastAsia="ru-RU"/>
              </w:rPr>
            </w:pPr>
            <w:r w:rsidRPr="00A36C03">
              <w:rPr>
                <w:i/>
                <w:sz w:val="21"/>
                <w:szCs w:val="21"/>
                <w:lang w:eastAsia="ru-RU"/>
              </w:rPr>
              <w:t>(дата подписания)</w:t>
            </w:r>
          </w:p>
        </w:tc>
      </w:tr>
    </w:tbl>
    <w:p w:rsidR="00A36C03" w:rsidRDefault="00A36C03" w:rsidP="00A36C03">
      <w:pPr>
        <w:widowControl/>
        <w:suppressAutoHyphens w:val="0"/>
        <w:spacing w:after="160" w:line="256" w:lineRule="auto"/>
        <w:rPr>
          <w:sz w:val="21"/>
          <w:szCs w:val="21"/>
          <w:lang w:eastAsia="ru-RU"/>
        </w:rPr>
      </w:pPr>
    </w:p>
    <w:p w:rsidR="00A36C03" w:rsidRDefault="00A36C03" w:rsidP="00A36C03"/>
    <w:p w:rsidR="00A36C03" w:rsidRPr="00415606" w:rsidRDefault="00A36C03" w:rsidP="00A36C03"/>
    <w:p w:rsidR="00A36C03" w:rsidRPr="006449D5" w:rsidRDefault="00A36C03" w:rsidP="00A36C03"/>
    <w:p w:rsidR="00A36C03" w:rsidRPr="00C80B8E" w:rsidRDefault="00A36C03" w:rsidP="00A36C03"/>
    <w:p w:rsidR="00280E0F" w:rsidRPr="00A36C03" w:rsidRDefault="00280E0F" w:rsidP="00A36C03"/>
    <w:sectPr w:rsidR="00280E0F" w:rsidRPr="00A36C03" w:rsidSect="00776CD7">
      <w:footerReference w:type="default" r:id="rId22"/>
      <w:pgSz w:w="11906" w:h="16838"/>
      <w:pgMar w:top="567" w:right="567" w:bottom="567" w:left="851" w:header="0" w:footer="2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7FD" w:rsidRDefault="001857FD">
      <w:r>
        <w:separator/>
      </w:r>
    </w:p>
  </w:endnote>
  <w:endnote w:type="continuationSeparator" w:id="0">
    <w:p w:rsidR="001857FD" w:rsidRDefault="001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default"/>
  </w:font>
  <w:font w:name="Noto Sans CJK SC Regular">
    <w:altName w:val="Times New Roman"/>
    <w:charset w:val="01"/>
    <w:family w:val="auto"/>
    <w:pitch w:val="default"/>
  </w:font>
  <w:font w:name="Free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NTHelvetica/Cyrillic">
    <w:altName w:val="Times New Roman"/>
    <w:charset w:val="00"/>
    <w:family w:val="auto"/>
    <w:pitch w:val="default"/>
    <w:sig w:usb0="00000000"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946004"/>
      <w:docPartObj>
        <w:docPartGallery w:val="Page Numbers (Bottom of Page)"/>
        <w:docPartUnique/>
      </w:docPartObj>
    </w:sdtPr>
    <w:sdtEndPr>
      <w:rPr>
        <w:sz w:val="21"/>
        <w:szCs w:val="21"/>
      </w:rPr>
    </w:sdtEndPr>
    <w:sdtContent>
      <w:p w:rsidR="001857FD" w:rsidRPr="006401B2" w:rsidRDefault="001857FD">
        <w:pPr>
          <w:pStyle w:val="ad"/>
          <w:jc w:val="center"/>
          <w:rPr>
            <w:sz w:val="21"/>
            <w:szCs w:val="21"/>
          </w:rPr>
        </w:pPr>
        <w:r w:rsidRPr="006401B2">
          <w:rPr>
            <w:sz w:val="21"/>
            <w:szCs w:val="21"/>
          </w:rPr>
          <w:fldChar w:fldCharType="begin"/>
        </w:r>
        <w:r w:rsidRPr="006401B2">
          <w:rPr>
            <w:sz w:val="21"/>
            <w:szCs w:val="21"/>
          </w:rPr>
          <w:instrText>PAGE   \* MERGEFORMAT</w:instrText>
        </w:r>
        <w:r w:rsidRPr="006401B2">
          <w:rPr>
            <w:sz w:val="21"/>
            <w:szCs w:val="21"/>
          </w:rPr>
          <w:fldChar w:fldCharType="separate"/>
        </w:r>
        <w:r w:rsidR="006120CB">
          <w:rPr>
            <w:noProof/>
            <w:sz w:val="21"/>
            <w:szCs w:val="21"/>
          </w:rPr>
          <w:t>8</w:t>
        </w:r>
        <w:r w:rsidRPr="006401B2">
          <w:rPr>
            <w:sz w:val="21"/>
            <w:szCs w:val="21"/>
          </w:rPr>
          <w:fldChar w:fldCharType="end"/>
        </w:r>
      </w:p>
    </w:sdtContent>
  </w:sdt>
  <w:p w:rsidR="001857FD" w:rsidRDefault="001857F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935547"/>
      <w:docPartObj>
        <w:docPartGallery w:val="Page Numbers (Bottom of Page)"/>
        <w:docPartUnique/>
      </w:docPartObj>
    </w:sdtPr>
    <w:sdtEndPr>
      <w:rPr>
        <w:sz w:val="20"/>
        <w:szCs w:val="20"/>
      </w:rPr>
    </w:sdtEndPr>
    <w:sdtContent>
      <w:p w:rsidR="001857FD" w:rsidRPr="0063780A" w:rsidRDefault="001857FD" w:rsidP="009435A2">
        <w:pPr>
          <w:pStyle w:val="ad"/>
          <w:jc w:val="right"/>
          <w:rPr>
            <w:sz w:val="20"/>
            <w:szCs w:val="20"/>
          </w:rPr>
        </w:pPr>
        <w:r w:rsidRPr="0063780A">
          <w:rPr>
            <w:sz w:val="20"/>
            <w:szCs w:val="20"/>
          </w:rPr>
          <w:fldChar w:fldCharType="begin"/>
        </w:r>
        <w:r w:rsidRPr="0063780A">
          <w:rPr>
            <w:sz w:val="20"/>
            <w:szCs w:val="20"/>
          </w:rPr>
          <w:instrText>PAGE   \* MERGEFORMAT</w:instrText>
        </w:r>
        <w:r w:rsidRPr="0063780A">
          <w:rPr>
            <w:sz w:val="20"/>
            <w:szCs w:val="20"/>
          </w:rPr>
          <w:fldChar w:fldCharType="separate"/>
        </w:r>
        <w:r w:rsidR="006120CB">
          <w:rPr>
            <w:noProof/>
            <w:sz w:val="20"/>
            <w:szCs w:val="20"/>
          </w:rPr>
          <w:t>17</w:t>
        </w:r>
        <w:r w:rsidRPr="0063780A">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7FD" w:rsidRDefault="001857FD">
      <w:r>
        <w:separator/>
      </w:r>
    </w:p>
  </w:footnote>
  <w:footnote w:type="continuationSeparator" w:id="0">
    <w:p w:rsidR="001857FD" w:rsidRDefault="00185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6C7"/>
    <w:multiLevelType w:val="multilevel"/>
    <w:tmpl w:val="0D4C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4A2"/>
    <w:multiLevelType w:val="hybridMultilevel"/>
    <w:tmpl w:val="43E866AC"/>
    <w:lvl w:ilvl="0" w:tplc="06F41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E18D2"/>
    <w:multiLevelType w:val="hybridMultilevel"/>
    <w:tmpl w:val="C1A802A2"/>
    <w:lvl w:ilvl="0" w:tplc="3EC69AC0">
      <w:numFmt w:val="bullet"/>
      <w:lvlText w:val="—"/>
      <w:lvlJc w:val="left"/>
      <w:pPr>
        <w:ind w:left="9" w:hanging="276"/>
      </w:pPr>
      <w:rPr>
        <w:rFonts w:ascii="Times New Roman" w:eastAsia="Times New Roman" w:hAnsi="Times New Roman" w:cs="Times New Roman" w:hint="default"/>
        <w:w w:val="100"/>
        <w:sz w:val="22"/>
        <w:szCs w:val="22"/>
        <w:lang w:val="ru-RU" w:eastAsia="en-US" w:bidi="ar-SA"/>
      </w:rPr>
    </w:lvl>
    <w:lvl w:ilvl="1" w:tplc="1DD83D86">
      <w:numFmt w:val="bullet"/>
      <w:lvlText w:val="•"/>
      <w:lvlJc w:val="left"/>
      <w:pPr>
        <w:ind w:left="584" w:hanging="276"/>
      </w:pPr>
      <w:rPr>
        <w:rFonts w:hint="default"/>
        <w:lang w:val="ru-RU" w:eastAsia="en-US" w:bidi="ar-SA"/>
      </w:rPr>
    </w:lvl>
    <w:lvl w:ilvl="2" w:tplc="C3BA2F4E">
      <w:numFmt w:val="bullet"/>
      <w:lvlText w:val="•"/>
      <w:lvlJc w:val="left"/>
      <w:pPr>
        <w:ind w:left="1169" w:hanging="276"/>
      </w:pPr>
      <w:rPr>
        <w:rFonts w:hint="default"/>
        <w:lang w:val="ru-RU" w:eastAsia="en-US" w:bidi="ar-SA"/>
      </w:rPr>
    </w:lvl>
    <w:lvl w:ilvl="3" w:tplc="201663A2">
      <w:numFmt w:val="bullet"/>
      <w:lvlText w:val="•"/>
      <w:lvlJc w:val="left"/>
      <w:pPr>
        <w:ind w:left="1754" w:hanging="276"/>
      </w:pPr>
      <w:rPr>
        <w:rFonts w:hint="default"/>
        <w:lang w:val="ru-RU" w:eastAsia="en-US" w:bidi="ar-SA"/>
      </w:rPr>
    </w:lvl>
    <w:lvl w:ilvl="4" w:tplc="B8320552">
      <w:numFmt w:val="bullet"/>
      <w:lvlText w:val="•"/>
      <w:lvlJc w:val="left"/>
      <w:pPr>
        <w:ind w:left="2339" w:hanging="276"/>
      </w:pPr>
      <w:rPr>
        <w:rFonts w:hint="default"/>
        <w:lang w:val="ru-RU" w:eastAsia="en-US" w:bidi="ar-SA"/>
      </w:rPr>
    </w:lvl>
    <w:lvl w:ilvl="5" w:tplc="697A0DDA">
      <w:numFmt w:val="bullet"/>
      <w:lvlText w:val="•"/>
      <w:lvlJc w:val="left"/>
      <w:pPr>
        <w:ind w:left="2924" w:hanging="276"/>
      </w:pPr>
      <w:rPr>
        <w:rFonts w:hint="default"/>
        <w:lang w:val="ru-RU" w:eastAsia="en-US" w:bidi="ar-SA"/>
      </w:rPr>
    </w:lvl>
    <w:lvl w:ilvl="6" w:tplc="AE5806E6">
      <w:numFmt w:val="bullet"/>
      <w:lvlText w:val="•"/>
      <w:lvlJc w:val="left"/>
      <w:pPr>
        <w:ind w:left="3508" w:hanging="276"/>
      </w:pPr>
      <w:rPr>
        <w:rFonts w:hint="default"/>
        <w:lang w:val="ru-RU" w:eastAsia="en-US" w:bidi="ar-SA"/>
      </w:rPr>
    </w:lvl>
    <w:lvl w:ilvl="7" w:tplc="FCB0B0B6">
      <w:numFmt w:val="bullet"/>
      <w:lvlText w:val="•"/>
      <w:lvlJc w:val="left"/>
      <w:pPr>
        <w:ind w:left="4093" w:hanging="276"/>
      </w:pPr>
      <w:rPr>
        <w:rFonts w:hint="default"/>
        <w:lang w:val="ru-RU" w:eastAsia="en-US" w:bidi="ar-SA"/>
      </w:rPr>
    </w:lvl>
    <w:lvl w:ilvl="8" w:tplc="A74C9D84">
      <w:numFmt w:val="bullet"/>
      <w:lvlText w:val="•"/>
      <w:lvlJc w:val="left"/>
      <w:pPr>
        <w:ind w:left="4678" w:hanging="276"/>
      </w:pPr>
      <w:rPr>
        <w:rFonts w:hint="default"/>
        <w:lang w:val="ru-RU" w:eastAsia="en-US" w:bidi="ar-SA"/>
      </w:rPr>
    </w:lvl>
  </w:abstractNum>
  <w:abstractNum w:abstractNumId="3" w15:restartNumberingAfterBreak="0">
    <w:nsid w:val="112313C8"/>
    <w:multiLevelType w:val="hybridMultilevel"/>
    <w:tmpl w:val="26B666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415AB5"/>
    <w:multiLevelType w:val="hybridMultilevel"/>
    <w:tmpl w:val="2784357E"/>
    <w:lvl w:ilvl="0" w:tplc="7BFC1514">
      <w:numFmt w:val="bullet"/>
      <w:lvlText w:val="—"/>
      <w:lvlJc w:val="left"/>
      <w:pPr>
        <w:ind w:left="9" w:hanging="284"/>
      </w:pPr>
      <w:rPr>
        <w:rFonts w:ascii="Microsoft Sans Serif" w:eastAsia="Microsoft Sans Serif" w:hAnsi="Microsoft Sans Serif" w:cs="Microsoft Sans Serif" w:hint="default"/>
        <w:b w:val="0"/>
        <w:bCs w:val="0"/>
        <w:i w:val="0"/>
        <w:iCs w:val="0"/>
        <w:spacing w:val="0"/>
        <w:w w:val="171"/>
        <w:sz w:val="22"/>
        <w:szCs w:val="22"/>
        <w:lang w:val="ru-RU" w:eastAsia="en-US" w:bidi="ar-SA"/>
      </w:rPr>
    </w:lvl>
    <w:lvl w:ilvl="1" w:tplc="26F86E4C">
      <w:numFmt w:val="bullet"/>
      <w:lvlText w:val="•"/>
      <w:lvlJc w:val="left"/>
      <w:pPr>
        <w:ind w:left="646" w:hanging="284"/>
      </w:pPr>
      <w:rPr>
        <w:rFonts w:hint="default"/>
        <w:lang w:val="ru-RU" w:eastAsia="en-US" w:bidi="ar-SA"/>
      </w:rPr>
    </w:lvl>
    <w:lvl w:ilvl="2" w:tplc="F5846AEC">
      <w:numFmt w:val="bullet"/>
      <w:lvlText w:val="•"/>
      <w:lvlJc w:val="left"/>
      <w:pPr>
        <w:ind w:left="1293" w:hanging="284"/>
      </w:pPr>
      <w:rPr>
        <w:rFonts w:hint="default"/>
        <w:lang w:val="ru-RU" w:eastAsia="en-US" w:bidi="ar-SA"/>
      </w:rPr>
    </w:lvl>
    <w:lvl w:ilvl="3" w:tplc="4EB4DD14">
      <w:numFmt w:val="bullet"/>
      <w:lvlText w:val="•"/>
      <w:lvlJc w:val="left"/>
      <w:pPr>
        <w:ind w:left="1940" w:hanging="284"/>
      </w:pPr>
      <w:rPr>
        <w:rFonts w:hint="default"/>
        <w:lang w:val="ru-RU" w:eastAsia="en-US" w:bidi="ar-SA"/>
      </w:rPr>
    </w:lvl>
    <w:lvl w:ilvl="4" w:tplc="FAD6A442">
      <w:numFmt w:val="bullet"/>
      <w:lvlText w:val="•"/>
      <w:lvlJc w:val="left"/>
      <w:pPr>
        <w:ind w:left="2586" w:hanging="284"/>
      </w:pPr>
      <w:rPr>
        <w:rFonts w:hint="default"/>
        <w:lang w:val="ru-RU" w:eastAsia="en-US" w:bidi="ar-SA"/>
      </w:rPr>
    </w:lvl>
    <w:lvl w:ilvl="5" w:tplc="0986D0C0">
      <w:numFmt w:val="bullet"/>
      <w:lvlText w:val="•"/>
      <w:lvlJc w:val="left"/>
      <w:pPr>
        <w:ind w:left="3233" w:hanging="284"/>
      </w:pPr>
      <w:rPr>
        <w:rFonts w:hint="default"/>
        <w:lang w:val="ru-RU" w:eastAsia="en-US" w:bidi="ar-SA"/>
      </w:rPr>
    </w:lvl>
    <w:lvl w:ilvl="6" w:tplc="089A4968">
      <w:numFmt w:val="bullet"/>
      <w:lvlText w:val="•"/>
      <w:lvlJc w:val="left"/>
      <w:pPr>
        <w:ind w:left="3880" w:hanging="284"/>
      </w:pPr>
      <w:rPr>
        <w:rFonts w:hint="default"/>
        <w:lang w:val="ru-RU" w:eastAsia="en-US" w:bidi="ar-SA"/>
      </w:rPr>
    </w:lvl>
    <w:lvl w:ilvl="7" w:tplc="6F1E47CE">
      <w:numFmt w:val="bullet"/>
      <w:lvlText w:val="•"/>
      <w:lvlJc w:val="left"/>
      <w:pPr>
        <w:ind w:left="4526" w:hanging="284"/>
      </w:pPr>
      <w:rPr>
        <w:rFonts w:hint="default"/>
        <w:lang w:val="ru-RU" w:eastAsia="en-US" w:bidi="ar-SA"/>
      </w:rPr>
    </w:lvl>
    <w:lvl w:ilvl="8" w:tplc="F8EABCDE">
      <w:numFmt w:val="bullet"/>
      <w:lvlText w:val="•"/>
      <w:lvlJc w:val="left"/>
      <w:pPr>
        <w:ind w:left="5173" w:hanging="284"/>
      </w:pPr>
      <w:rPr>
        <w:rFonts w:hint="default"/>
        <w:lang w:val="ru-RU" w:eastAsia="en-US" w:bidi="ar-SA"/>
      </w:rPr>
    </w:lvl>
  </w:abstractNum>
  <w:abstractNum w:abstractNumId="5" w15:restartNumberingAfterBreak="0">
    <w:nsid w:val="2F336150"/>
    <w:multiLevelType w:val="hybridMultilevel"/>
    <w:tmpl w:val="22D80722"/>
    <w:lvl w:ilvl="0" w:tplc="F9908B12">
      <w:numFmt w:val="bullet"/>
      <w:lvlText w:val="—"/>
      <w:lvlJc w:val="left"/>
      <w:pPr>
        <w:ind w:left="9" w:hanging="276"/>
      </w:pPr>
      <w:rPr>
        <w:rFonts w:ascii="Times New Roman" w:eastAsia="Times New Roman" w:hAnsi="Times New Roman" w:cs="Times New Roman" w:hint="default"/>
        <w:w w:val="100"/>
        <w:sz w:val="22"/>
        <w:szCs w:val="22"/>
        <w:lang w:val="ru-RU" w:eastAsia="en-US" w:bidi="ar-SA"/>
      </w:rPr>
    </w:lvl>
    <w:lvl w:ilvl="1" w:tplc="A68E1B00">
      <w:numFmt w:val="bullet"/>
      <w:lvlText w:val="•"/>
      <w:lvlJc w:val="left"/>
      <w:pPr>
        <w:ind w:left="584" w:hanging="276"/>
      </w:pPr>
      <w:rPr>
        <w:rFonts w:hint="default"/>
        <w:lang w:val="ru-RU" w:eastAsia="en-US" w:bidi="ar-SA"/>
      </w:rPr>
    </w:lvl>
    <w:lvl w:ilvl="2" w:tplc="4940976A">
      <w:numFmt w:val="bullet"/>
      <w:lvlText w:val="•"/>
      <w:lvlJc w:val="left"/>
      <w:pPr>
        <w:ind w:left="1169" w:hanging="276"/>
      </w:pPr>
      <w:rPr>
        <w:rFonts w:hint="default"/>
        <w:lang w:val="ru-RU" w:eastAsia="en-US" w:bidi="ar-SA"/>
      </w:rPr>
    </w:lvl>
    <w:lvl w:ilvl="3" w:tplc="630087E2">
      <w:numFmt w:val="bullet"/>
      <w:lvlText w:val="•"/>
      <w:lvlJc w:val="left"/>
      <w:pPr>
        <w:ind w:left="1754" w:hanging="276"/>
      </w:pPr>
      <w:rPr>
        <w:rFonts w:hint="default"/>
        <w:lang w:val="ru-RU" w:eastAsia="en-US" w:bidi="ar-SA"/>
      </w:rPr>
    </w:lvl>
    <w:lvl w:ilvl="4" w:tplc="8530FBE4">
      <w:numFmt w:val="bullet"/>
      <w:lvlText w:val="•"/>
      <w:lvlJc w:val="left"/>
      <w:pPr>
        <w:ind w:left="2339" w:hanging="276"/>
      </w:pPr>
      <w:rPr>
        <w:rFonts w:hint="default"/>
        <w:lang w:val="ru-RU" w:eastAsia="en-US" w:bidi="ar-SA"/>
      </w:rPr>
    </w:lvl>
    <w:lvl w:ilvl="5" w:tplc="12B8655C">
      <w:numFmt w:val="bullet"/>
      <w:lvlText w:val="•"/>
      <w:lvlJc w:val="left"/>
      <w:pPr>
        <w:ind w:left="2924" w:hanging="276"/>
      </w:pPr>
      <w:rPr>
        <w:rFonts w:hint="default"/>
        <w:lang w:val="ru-RU" w:eastAsia="en-US" w:bidi="ar-SA"/>
      </w:rPr>
    </w:lvl>
    <w:lvl w:ilvl="6" w:tplc="EEC20E82">
      <w:numFmt w:val="bullet"/>
      <w:lvlText w:val="•"/>
      <w:lvlJc w:val="left"/>
      <w:pPr>
        <w:ind w:left="3508" w:hanging="276"/>
      </w:pPr>
      <w:rPr>
        <w:rFonts w:hint="default"/>
        <w:lang w:val="ru-RU" w:eastAsia="en-US" w:bidi="ar-SA"/>
      </w:rPr>
    </w:lvl>
    <w:lvl w:ilvl="7" w:tplc="D3AE5DCC">
      <w:numFmt w:val="bullet"/>
      <w:lvlText w:val="•"/>
      <w:lvlJc w:val="left"/>
      <w:pPr>
        <w:ind w:left="4093" w:hanging="276"/>
      </w:pPr>
      <w:rPr>
        <w:rFonts w:hint="default"/>
        <w:lang w:val="ru-RU" w:eastAsia="en-US" w:bidi="ar-SA"/>
      </w:rPr>
    </w:lvl>
    <w:lvl w:ilvl="8" w:tplc="BF56E40C">
      <w:numFmt w:val="bullet"/>
      <w:lvlText w:val="•"/>
      <w:lvlJc w:val="left"/>
      <w:pPr>
        <w:ind w:left="4678" w:hanging="276"/>
      </w:pPr>
      <w:rPr>
        <w:rFonts w:hint="default"/>
        <w:lang w:val="ru-RU" w:eastAsia="en-US" w:bidi="ar-SA"/>
      </w:rPr>
    </w:lvl>
  </w:abstractNum>
  <w:abstractNum w:abstractNumId="6" w15:restartNumberingAfterBreak="0">
    <w:nsid w:val="324D7895"/>
    <w:multiLevelType w:val="hybridMultilevel"/>
    <w:tmpl w:val="5CD240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223030F"/>
    <w:multiLevelType w:val="multilevel"/>
    <w:tmpl w:val="0F66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F2732"/>
    <w:multiLevelType w:val="multilevel"/>
    <w:tmpl w:val="E536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30346"/>
    <w:multiLevelType w:val="hybridMultilevel"/>
    <w:tmpl w:val="10328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9E3FBD"/>
    <w:multiLevelType w:val="hybridMultilevel"/>
    <w:tmpl w:val="F590596E"/>
    <w:lvl w:ilvl="0" w:tplc="9A38E33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EFE78E0"/>
    <w:multiLevelType w:val="hybridMultilevel"/>
    <w:tmpl w:val="3B78C2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E14865"/>
    <w:multiLevelType w:val="hybridMultilevel"/>
    <w:tmpl w:val="C6FA18A4"/>
    <w:lvl w:ilvl="0" w:tplc="B542187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EE2ECD"/>
    <w:multiLevelType w:val="multilevel"/>
    <w:tmpl w:val="5FC6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85621"/>
    <w:multiLevelType w:val="hybridMultilevel"/>
    <w:tmpl w:val="55C4B610"/>
    <w:lvl w:ilvl="0" w:tplc="0F5EF43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AC710FB"/>
    <w:multiLevelType w:val="hybridMultilevel"/>
    <w:tmpl w:val="33409092"/>
    <w:lvl w:ilvl="0" w:tplc="BD980BAC">
      <w:numFmt w:val="bullet"/>
      <w:lvlText w:val="—"/>
      <w:lvlJc w:val="left"/>
      <w:pPr>
        <w:ind w:left="9" w:hanging="284"/>
      </w:pPr>
      <w:rPr>
        <w:rFonts w:ascii="Microsoft Sans Serif" w:eastAsia="Microsoft Sans Serif" w:hAnsi="Microsoft Sans Serif" w:cs="Microsoft Sans Serif" w:hint="default"/>
        <w:b w:val="0"/>
        <w:bCs w:val="0"/>
        <w:i w:val="0"/>
        <w:iCs w:val="0"/>
        <w:spacing w:val="0"/>
        <w:w w:val="171"/>
        <w:sz w:val="22"/>
        <w:szCs w:val="22"/>
        <w:lang w:val="ru-RU" w:eastAsia="en-US" w:bidi="ar-SA"/>
      </w:rPr>
    </w:lvl>
    <w:lvl w:ilvl="1" w:tplc="0C5EBD32">
      <w:numFmt w:val="bullet"/>
      <w:lvlText w:val="•"/>
      <w:lvlJc w:val="left"/>
      <w:pPr>
        <w:ind w:left="646" w:hanging="284"/>
      </w:pPr>
      <w:rPr>
        <w:rFonts w:hint="default"/>
        <w:lang w:val="ru-RU" w:eastAsia="en-US" w:bidi="ar-SA"/>
      </w:rPr>
    </w:lvl>
    <w:lvl w:ilvl="2" w:tplc="B99AE042">
      <w:numFmt w:val="bullet"/>
      <w:lvlText w:val="•"/>
      <w:lvlJc w:val="left"/>
      <w:pPr>
        <w:ind w:left="1293" w:hanging="284"/>
      </w:pPr>
      <w:rPr>
        <w:rFonts w:hint="default"/>
        <w:lang w:val="ru-RU" w:eastAsia="en-US" w:bidi="ar-SA"/>
      </w:rPr>
    </w:lvl>
    <w:lvl w:ilvl="3" w:tplc="D15403AE">
      <w:numFmt w:val="bullet"/>
      <w:lvlText w:val="•"/>
      <w:lvlJc w:val="left"/>
      <w:pPr>
        <w:ind w:left="1940" w:hanging="284"/>
      </w:pPr>
      <w:rPr>
        <w:rFonts w:hint="default"/>
        <w:lang w:val="ru-RU" w:eastAsia="en-US" w:bidi="ar-SA"/>
      </w:rPr>
    </w:lvl>
    <w:lvl w:ilvl="4" w:tplc="62B892BE">
      <w:numFmt w:val="bullet"/>
      <w:lvlText w:val="•"/>
      <w:lvlJc w:val="left"/>
      <w:pPr>
        <w:ind w:left="2586" w:hanging="284"/>
      </w:pPr>
      <w:rPr>
        <w:rFonts w:hint="default"/>
        <w:lang w:val="ru-RU" w:eastAsia="en-US" w:bidi="ar-SA"/>
      </w:rPr>
    </w:lvl>
    <w:lvl w:ilvl="5" w:tplc="0A2462D6">
      <w:numFmt w:val="bullet"/>
      <w:lvlText w:val="•"/>
      <w:lvlJc w:val="left"/>
      <w:pPr>
        <w:ind w:left="3233" w:hanging="284"/>
      </w:pPr>
      <w:rPr>
        <w:rFonts w:hint="default"/>
        <w:lang w:val="ru-RU" w:eastAsia="en-US" w:bidi="ar-SA"/>
      </w:rPr>
    </w:lvl>
    <w:lvl w:ilvl="6" w:tplc="171CD5D8">
      <w:numFmt w:val="bullet"/>
      <w:lvlText w:val="•"/>
      <w:lvlJc w:val="left"/>
      <w:pPr>
        <w:ind w:left="3880" w:hanging="284"/>
      </w:pPr>
      <w:rPr>
        <w:rFonts w:hint="default"/>
        <w:lang w:val="ru-RU" w:eastAsia="en-US" w:bidi="ar-SA"/>
      </w:rPr>
    </w:lvl>
    <w:lvl w:ilvl="7" w:tplc="71009160">
      <w:numFmt w:val="bullet"/>
      <w:lvlText w:val="•"/>
      <w:lvlJc w:val="left"/>
      <w:pPr>
        <w:ind w:left="4526" w:hanging="284"/>
      </w:pPr>
      <w:rPr>
        <w:rFonts w:hint="default"/>
        <w:lang w:val="ru-RU" w:eastAsia="en-US" w:bidi="ar-SA"/>
      </w:rPr>
    </w:lvl>
    <w:lvl w:ilvl="8" w:tplc="875C4F2E">
      <w:numFmt w:val="bullet"/>
      <w:lvlText w:val="•"/>
      <w:lvlJc w:val="left"/>
      <w:pPr>
        <w:ind w:left="5173" w:hanging="284"/>
      </w:pPr>
      <w:rPr>
        <w:rFonts w:hint="default"/>
        <w:lang w:val="ru-RU" w:eastAsia="en-US" w:bidi="ar-SA"/>
      </w:rPr>
    </w:lvl>
  </w:abstractNum>
  <w:abstractNum w:abstractNumId="16" w15:restartNumberingAfterBreak="0">
    <w:nsid w:val="6C36262B"/>
    <w:multiLevelType w:val="hybridMultilevel"/>
    <w:tmpl w:val="F766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C82B62"/>
    <w:multiLevelType w:val="hybridMultilevel"/>
    <w:tmpl w:val="62888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692169"/>
    <w:multiLevelType w:val="hybridMultilevel"/>
    <w:tmpl w:val="555C0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DD7218"/>
    <w:multiLevelType w:val="hybridMultilevel"/>
    <w:tmpl w:val="9CBC7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E43C20"/>
    <w:multiLevelType w:val="hybridMultilevel"/>
    <w:tmpl w:val="BDDA0D66"/>
    <w:lvl w:ilvl="0" w:tplc="3EF6CBE4">
      <w:numFmt w:val="bullet"/>
      <w:lvlText w:val="—"/>
      <w:lvlJc w:val="left"/>
      <w:pPr>
        <w:ind w:left="292" w:hanging="284"/>
      </w:pPr>
      <w:rPr>
        <w:rFonts w:ascii="Microsoft Sans Serif" w:eastAsia="Microsoft Sans Serif" w:hAnsi="Microsoft Sans Serif" w:cs="Microsoft Sans Serif" w:hint="default"/>
        <w:b w:val="0"/>
        <w:bCs w:val="0"/>
        <w:i w:val="0"/>
        <w:iCs w:val="0"/>
        <w:spacing w:val="0"/>
        <w:w w:val="171"/>
        <w:sz w:val="22"/>
        <w:szCs w:val="22"/>
        <w:lang w:val="ru-RU" w:eastAsia="en-US" w:bidi="ar-SA"/>
      </w:rPr>
    </w:lvl>
    <w:lvl w:ilvl="1" w:tplc="8A4C306A">
      <w:numFmt w:val="bullet"/>
      <w:lvlText w:val="•"/>
      <w:lvlJc w:val="left"/>
      <w:pPr>
        <w:ind w:left="916" w:hanging="284"/>
      </w:pPr>
      <w:rPr>
        <w:rFonts w:hint="default"/>
        <w:lang w:val="ru-RU" w:eastAsia="en-US" w:bidi="ar-SA"/>
      </w:rPr>
    </w:lvl>
    <w:lvl w:ilvl="2" w:tplc="B3AA1E84">
      <w:numFmt w:val="bullet"/>
      <w:lvlText w:val="•"/>
      <w:lvlJc w:val="left"/>
      <w:pPr>
        <w:ind w:left="1533" w:hanging="284"/>
      </w:pPr>
      <w:rPr>
        <w:rFonts w:hint="default"/>
        <w:lang w:val="ru-RU" w:eastAsia="en-US" w:bidi="ar-SA"/>
      </w:rPr>
    </w:lvl>
    <w:lvl w:ilvl="3" w:tplc="3634CFA0">
      <w:numFmt w:val="bullet"/>
      <w:lvlText w:val="•"/>
      <w:lvlJc w:val="left"/>
      <w:pPr>
        <w:ind w:left="2150" w:hanging="284"/>
      </w:pPr>
      <w:rPr>
        <w:rFonts w:hint="default"/>
        <w:lang w:val="ru-RU" w:eastAsia="en-US" w:bidi="ar-SA"/>
      </w:rPr>
    </w:lvl>
    <w:lvl w:ilvl="4" w:tplc="BD981080">
      <w:numFmt w:val="bullet"/>
      <w:lvlText w:val="•"/>
      <w:lvlJc w:val="left"/>
      <w:pPr>
        <w:ind w:left="2766" w:hanging="284"/>
      </w:pPr>
      <w:rPr>
        <w:rFonts w:hint="default"/>
        <w:lang w:val="ru-RU" w:eastAsia="en-US" w:bidi="ar-SA"/>
      </w:rPr>
    </w:lvl>
    <w:lvl w:ilvl="5" w:tplc="789A2B5E">
      <w:numFmt w:val="bullet"/>
      <w:lvlText w:val="•"/>
      <w:lvlJc w:val="left"/>
      <w:pPr>
        <w:ind w:left="3383" w:hanging="284"/>
      </w:pPr>
      <w:rPr>
        <w:rFonts w:hint="default"/>
        <w:lang w:val="ru-RU" w:eastAsia="en-US" w:bidi="ar-SA"/>
      </w:rPr>
    </w:lvl>
    <w:lvl w:ilvl="6" w:tplc="3050B3E6">
      <w:numFmt w:val="bullet"/>
      <w:lvlText w:val="•"/>
      <w:lvlJc w:val="left"/>
      <w:pPr>
        <w:ind w:left="4000" w:hanging="284"/>
      </w:pPr>
      <w:rPr>
        <w:rFonts w:hint="default"/>
        <w:lang w:val="ru-RU" w:eastAsia="en-US" w:bidi="ar-SA"/>
      </w:rPr>
    </w:lvl>
    <w:lvl w:ilvl="7" w:tplc="0FC696B4">
      <w:numFmt w:val="bullet"/>
      <w:lvlText w:val="•"/>
      <w:lvlJc w:val="left"/>
      <w:pPr>
        <w:ind w:left="4616" w:hanging="284"/>
      </w:pPr>
      <w:rPr>
        <w:rFonts w:hint="default"/>
        <w:lang w:val="ru-RU" w:eastAsia="en-US" w:bidi="ar-SA"/>
      </w:rPr>
    </w:lvl>
    <w:lvl w:ilvl="8" w:tplc="15387036">
      <w:numFmt w:val="bullet"/>
      <w:lvlText w:val="•"/>
      <w:lvlJc w:val="left"/>
      <w:pPr>
        <w:ind w:left="5233" w:hanging="284"/>
      </w:pPr>
      <w:rPr>
        <w:rFonts w:hint="default"/>
        <w:lang w:val="ru-RU" w:eastAsia="en-US" w:bidi="ar-SA"/>
      </w:rPr>
    </w:lvl>
  </w:abstractNum>
  <w:abstractNum w:abstractNumId="21" w15:restartNumberingAfterBreak="0">
    <w:nsid w:val="74ED75A3"/>
    <w:multiLevelType w:val="hybridMultilevel"/>
    <w:tmpl w:val="5CD240A8"/>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75A623BE"/>
    <w:multiLevelType w:val="multilevel"/>
    <w:tmpl w:val="E41E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C70CFE"/>
    <w:multiLevelType w:val="hybridMultilevel"/>
    <w:tmpl w:val="17C2C8AE"/>
    <w:lvl w:ilvl="0" w:tplc="65BC6918">
      <w:numFmt w:val="bullet"/>
      <w:lvlText w:val="—"/>
      <w:lvlJc w:val="left"/>
      <w:pPr>
        <w:ind w:left="9" w:hanging="284"/>
      </w:pPr>
      <w:rPr>
        <w:rFonts w:ascii="Microsoft Sans Serif" w:eastAsia="Microsoft Sans Serif" w:hAnsi="Microsoft Sans Serif" w:cs="Microsoft Sans Serif" w:hint="default"/>
        <w:b w:val="0"/>
        <w:bCs w:val="0"/>
        <w:i w:val="0"/>
        <w:iCs w:val="0"/>
        <w:spacing w:val="0"/>
        <w:w w:val="171"/>
        <w:sz w:val="22"/>
        <w:szCs w:val="22"/>
        <w:lang w:val="ru-RU" w:eastAsia="en-US" w:bidi="ar-SA"/>
      </w:rPr>
    </w:lvl>
    <w:lvl w:ilvl="1" w:tplc="39164946">
      <w:numFmt w:val="bullet"/>
      <w:lvlText w:val="•"/>
      <w:lvlJc w:val="left"/>
      <w:pPr>
        <w:ind w:left="646" w:hanging="284"/>
      </w:pPr>
      <w:rPr>
        <w:rFonts w:hint="default"/>
        <w:lang w:val="ru-RU" w:eastAsia="en-US" w:bidi="ar-SA"/>
      </w:rPr>
    </w:lvl>
    <w:lvl w:ilvl="2" w:tplc="9AAC5924">
      <w:numFmt w:val="bullet"/>
      <w:lvlText w:val="•"/>
      <w:lvlJc w:val="left"/>
      <w:pPr>
        <w:ind w:left="1293" w:hanging="284"/>
      </w:pPr>
      <w:rPr>
        <w:rFonts w:hint="default"/>
        <w:lang w:val="ru-RU" w:eastAsia="en-US" w:bidi="ar-SA"/>
      </w:rPr>
    </w:lvl>
    <w:lvl w:ilvl="3" w:tplc="2AB003E2">
      <w:numFmt w:val="bullet"/>
      <w:lvlText w:val="•"/>
      <w:lvlJc w:val="left"/>
      <w:pPr>
        <w:ind w:left="1940" w:hanging="284"/>
      </w:pPr>
      <w:rPr>
        <w:rFonts w:hint="default"/>
        <w:lang w:val="ru-RU" w:eastAsia="en-US" w:bidi="ar-SA"/>
      </w:rPr>
    </w:lvl>
    <w:lvl w:ilvl="4" w:tplc="70107E04">
      <w:numFmt w:val="bullet"/>
      <w:lvlText w:val="•"/>
      <w:lvlJc w:val="left"/>
      <w:pPr>
        <w:ind w:left="2586" w:hanging="284"/>
      </w:pPr>
      <w:rPr>
        <w:rFonts w:hint="default"/>
        <w:lang w:val="ru-RU" w:eastAsia="en-US" w:bidi="ar-SA"/>
      </w:rPr>
    </w:lvl>
    <w:lvl w:ilvl="5" w:tplc="C0BEE5E4">
      <w:numFmt w:val="bullet"/>
      <w:lvlText w:val="•"/>
      <w:lvlJc w:val="left"/>
      <w:pPr>
        <w:ind w:left="3233" w:hanging="284"/>
      </w:pPr>
      <w:rPr>
        <w:rFonts w:hint="default"/>
        <w:lang w:val="ru-RU" w:eastAsia="en-US" w:bidi="ar-SA"/>
      </w:rPr>
    </w:lvl>
    <w:lvl w:ilvl="6" w:tplc="DFB607F2">
      <w:numFmt w:val="bullet"/>
      <w:lvlText w:val="•"/>
      <w:lvlJc w:val="left"/>
      <w:pPr>
        <w:ind w:left="3880" w:hanging="284"/>
      </w:pPr>
      <w:rPr>
        <w:rFonts w:hint="default"/>
        <w:lang w:val="ru-RU" w:eastAsia="en-US" w:bidi="ar-SA"/>
      </w:rPr>
    </w:lvl>
    <w:lvl w:ilvl="7" w:tplc="37228A04">
      <w:numFmt w:val="bullet"/>
      <w:lvlText w:val="•"/>
      <w:lvlJc w:val="left"/>
      <w:pPr>
        <w:ind w:left="4526" w:hanging="284"/>
      </w:pPr>
      <w:rPr>
        <w:rFonts w:hint="default"/>
        <w:lang w:val="ru-RU" w:eastAsia="en-US" w:bidi="ar-SA"/>
      </w:rPr>
    </w:lvl>
    <w:lvl w:ilvl="8" w:tplc="5CFEE7BC">
      <w:numFmt w:val="bullet"/>
      <w:lvlText w:val="•"/>
      <w:lvlJc w:val="left"/>
      <w:pPr>
        <w:ind w:left="5173" w:hanging="284"/>
      </w:pPr>
      <w:rPr>
        <w:rFonts w:hint="default"/>
        <w:lang w:val="ru-RU" w:eastAsia="en-US" w:bidi="ar-SA"/>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9"/>
  </w:num>
  <w:num w:numId="4">
    <w:abstractNumId w:val="18"/>
  </w:num>
  <w:num w:numId="5">
    <w:abstractNumId w:val="14"/>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9"/>
  </w:num>
  <w:num w:numId="12">
    <w:abstractNumId w:val="5"/>
  </w:num>
  <w:num w:numId="13">
    <w:abstractNumId w:val="2"/>
  </w:num>
  <w:num w:numId="14">
    <w:abstractNumId w:val="0"/>
  </w:num>
  <w:num w:numId="15">
    <w:abstractNumId w:val="1"/>
  </w:num>
  <w:num w:numId="16">
    <w:abstractNumId w:val="1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4"/>
  </w:num>
  <w:num w:numId="22">
    <w:abstractNumId w:val="20"/>
  </w:num>
  <w:num w:numId="23">
    <w:abstractNumId w:val="15"/>
  </w:num>
  <w:num w:numId="24">
    <w:abstractNumId w:val="23"/>
  </w:num>
  <w:num w:numId="25">
    <w:abstractNumId w:val="7"/>
  </w:num>
  <w:num w:numId="26">
    <w:abstractNumId w:val="13"/>
  </w:num>
  <w:num w:numId="27">
    <w:abstractNumId w:val="2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57"/>
    <w:rsid w:val="000026E7"/>
    <w:rsid w:val="000254C4"/>
    <w:rsid w:val="00027F31"/>
    <w:rsid w:val="00033440"/>
    <w:rsid w:val="00043245"/>
    <w:rsid w:val="00046A64"/>
    <w:rsid w:val="00050C4D"/>
    <w:rsid w:val="000571E2"/>
    <w:rsid w:val="000621D5"/>
    <w:rsid w:val="000803B7"/>
    <w:rsid w:val="000A2C59"/>
    <w:rsid w:val="000B6524"/>
    <w:rsid w:val="000C587C"/>
    <w:rsid w:val="000C7B5F"/>
    <w:rsid w:val="000F3C68"/>
    <w:rsid w:val="00100FDC"/>
    <w:rsid w:val="0010583F"/>
    <w:rsid w:val="00113648"/>
    <w:rsid w:val="00115395"/>
    <w:rsid w:val="001329B4"/>
    <w:rsid w:val="00135562"/>
    <w:rsid w:val="00135AEF"/>
    <w:rsid w:val="0013602C"/>
    <w:rsid w:val="00143733"/>
    <w:rsid w:val="00151C24"/>
    <w:rsid w:val="00154D76"/>
    <w:rsid w:val="001569DE"/>
    <w:rsid w:val="00156BEB"/>
    <w:rsid w:val="00162046"/>
    <w:rsid w:val="001640E3"/>
    <w:rsid w:val="001702FA"/>
    <w:rsid w:val="001763DA"/>
    <w:rsid w:val="0017677E"/>
    <w:rsid w:val="001774C1"/>
    <w:rsid w:val="00181077"/>
    <w:rsid w:val="001856E1"/>
    <w:rsid w:val="001857FD"/>
    <w:rsid w:val="00186133"/>
    <w:rsid w:val="001906B2"/>
    <w:rsid w:val="00193C2C"/>
    <w:rsid w:val="001A4E93"/>
    <w:rsid w:val="001B6DAD"/>
    <w:rsid w:val="001E2351"/>
    <w:rsid w:val="001F6BD1"/>
    <w:rsid w:val="002052F4"/>
    <w:rsid w:val="00207FF2"/>
    <w:rsid w:val="00233421"/>
    <w:rsid w:val="00233688"/>
    <w:rsid w:val="00241D79"/>
    <w:rsid w:val="0025019A"/>
    <w:rsid w:val="00254869"/>
    <w:rsid w:val="0025765F"/>
    <w:rsid w:val="002653C1"/>
    <w:rsid w:val="00280E0F"/>
    <w:rsid w:val="0028400A"/>
    <w:rsid w:val="00285153"/>
    <w:rsid w:val="00285819"/>
    <w:rsid w:val="00291782"/>
    <w:rsid w:val="00294106"/>
    <w:rsid w:val="002A1761"/>
    <w:rsid w:val="002A347B"/>
    <w:rsid w:val="002B7136"/>
    <w:rsid w:val="002B7E2D"/>
    <w:rsid w:val="002C1F20"/>
    <w:rsid w:val="002C2673"/>
    <w:rsid w:val="002C304F"/>
    <w:rsid w:val="002C5319"/>
    <w:rsid w:val="002D4071"/>
    <w:rsid w:val="002E5AC6"/>
    <w:rsid w:val="002E78D9"/>
    <w:rsid w:val="002E7F2B"/>
    <w:rsid w:val="002F2773"/>
    <w:rsid w:val="002F42CF"/>
    <w:rsid w:val="003007CF"/>
    <w:rsid w:val="003354D2"/>
    <w:rsid w:val="00342A5E"/>
    <w:rsid w:val="0034705D"/>
    <w:rsid w:val="00352242"/>
    <w:rsid w:val="00361690"/>
    <w:rsid w:val="00370AC2"/>
    <w:rsid w:val="00383F12"/>
    <w:rsid w:val="00392CA5"/>
    <w:rsid w:val="00396E40"/>
    <w:rsid w:val="003B25FF"/>
    <w:rsid w:val="003B2869"/>
    <w:rsid w:val="003B658E"/>
    <w:rsid w:val="003B7907"/>
    <w:rsid w:val="003C6F42"/>
    <w:rsid w:val="003D1897"/>
    <w:rsid w:val="003E6ECC"/>
    <w:rsid w:val="003F135D"/>
    <w:rsid w:val="003F4AA0"/>
    <w:rsid w:val="0040409D"/>
    <w:rsid w:val="00404A11"/>
    <w:rsid w:val="00415606"/>
    <w:rsid w:val="0041733F"/>
    <w:rsid w:val="00421D60"/>
    <w:rsid w:val="0042422A"/>
    <w:rsid w:val="0042549A"/>
    <w:rsid w:val="004307FF"/>
    <w:rsid w:val="00433299"/>
    <w:rsid w:val="004418C8"/>
    <w:rsid w:val="00450650"/>
    <w:rsid w:val="004516A6"/>
    <w:rsid w:val="00471C6C"/>
    <w:rsid w:val="00472F3E"/>
    <w:rsid w:val="004742FD"/>
    <w:rsid w:val="004751BF"/>
    <w:rsid w:val="004778F9"/>
    <w:rsid w:val="004850E8"/>
    <w:rsid w:val="00486BA7"/>
    <w:rsid w:val="0048720B"/>
    <w:rsid w:val="00487A0B"/>
    <w:rsid w:val="004B62FE"/>
    <w:rsid w:val="004C1617"/>
    <w:rsid w:val="004D39EE"/>
    <w:rsid w:val="004E535E"/>
    <w:rsid w:val="0050043A"/>
    <w:rsid w:val="005153D8"/>
    <w:rsid w:val="00516DFF"/>
    <w:rsid w:val="00520D57"/>
    <w:rsid w:val="00526788"/>
    <w:rsid w:val="00541006"/>
    <w:rsid w:val="005544DE"/>
    <w:rsid w:val="00555E8F"/>
    <w:rsid w:val="00563E9B"/>
    <w:rsid w:val="00567494"/>
    <w:rsid w:val="005772AD"/>
    <w:rsid w:val="00584394"/>
    <w:rsid w:val="005A0B4C"/>
    <w:rsid w:val="005A4173"/>
    <w:rsid w:val="005A7637"/>
    <w:rsid w:val="005C23A5"/>
    <w:rsid w:val="005C537B"/>
    <w:rsid w:val="005C7162"/>
    <w:rsid w:val="005F00AC"/>
    <w:rsid w:val="005F0FAF"/>
    <w:rsid w:val="005F157B"/>
    <w:rsid w:val="005F5B10"/>
    <w:rsid w:val="005F723B"/>
    <w:rsid w:val="00610577"/>
    <w:rsid w:val="006120CB"/>
    <w:rsid w:val="00612208"/>
    <w:rsid w:val="0062125E"/>
    <w:rsid w:val="006246E8"/>
    <w:rsid w:val="00636CBC"/>
    <w:rsid w:val="006449D5"/>
    <w:rsid w:val="00650B0C"/>
    <w:rsid w:val="006531F9"/>
    <w:rsid w:val="00656531"/>
    <w:rsid w:val="00662385"/>
    <w:rsid w:val="00670408"/>
    <w:rsid w:val="006763D3"/>
    <w:rsid w:val="0067656E"/>
    <w:rsid w:val="00681762"/>
    <w:rsid w:val="006A19F3"/>
    <w:rsid w:val="006A797A"/>
    <w:rsid w:val="006B48C3"/>
    <w:rsid w:val="006B6415"/>
    <w:rsid w:val="006B758A"/>
    <w:rsid w:val="006C2BDC"/>
    <w:rsid w:val="006C362F"/>
    <w:rsid w:val="006C4AC7"/>
    <w:rsid w:val="006C5070"/>
    <w:rsid w:val="006D7D73"/>
    <w:rsid w:val="006E175A"/>
    <w:rsid w:val="006E20BE"/>
    <w:rsid w:val="006F1E70"/>
    <w:rsid w:val="006F2635"/>
    <w:rsid w:val="0070316E"/>
    <w:rsid w:val="00704E12"/>
    <w:rsid w:val="00735F59"/>
    <w:rsid w:val="0073737F"/>
    <w:rsid w:val="0074206C"/>
    <w:rsid w:val="0075290E"/>
    <w:rsid w:val="00770D8F"/>
    <w:rsid w:val="0077265C"/>
    <w:rsid w:val="00776CD7"/>
    <w:rsid w:val="00785A50"/>
    <w:rsid w:val="00790606"/>
    <w:rsid w:val="00791F13"/>
    <w:rsid w:val="00796B15"/>
    <w:rsid w:val="007B643B"/>
    <w:rsid w:val="007C694D"/>
    <w:rsid w:val="007D492F"/>
    <w:rsid w:val="007D62B0"/>
    <w:rsid w:val="00803AE4"/>
    <w:rsid w:val="008079F7"/>
    <w:rsid w:val="00812612"/>
    <w:rsid w:val="00815F9F"/>
    <w:rsid w:val="00833EE8"/>
    <w:rsid w:val="00840DAA"/>
    <w:rsid w:val="00843A38"/>
    <w:rsid w:val="00847FBB"/>
    <w:rsid w:val="008556A5"/>
    <w:rsid w:val="00872202"/>
    <w:rsid w:val="0087648E"/>
    <w:rsid w:val="0088116E"/>
    <w:rsid w:val="00887C8C"/>
    <w:rsid w:val="00890F00"/>
    <w:rsid w:val="0089602A"/>
    <w:rsid w:val="008A4C8D"/>
    <w:rsid w:val="008B0B6C"/>
    <w:rsid w:val="008B7D3F"/>
    <w:rsid w:val="008D19B4"/>
    <w:rsid w:val="008F7B9B"/>
    <w:rsid w:val="00906319"/>
    <w:rsid w:val="009221CC"/>
    <w:rsid w:val="00924CFF"/>
    <w:rsid w:val="0094151E"/>
    <w:rsid w:val="009435A2"/>
    <w:rsid w:val="00945B4C"/>
    <w:rsid w:val="00961BA1"/>
    <w:rsid w:val="00970E19"/>
    <w:rsid w:val="00980612"/>
    <w:rsid w:val="009A2BA4"/>
    <w:rsid w:val="009E4845"/>
    <w:rsid w:val="009F7F29"/>
    <w:rsid w:val="00A2247B"/>
    <w:rsid w:val="00A22F0E"/>
    <w:rsid w:val="00A23A2B"/>
    <w:rsid w:val="00A3402F"/>
    <w:rsid w:val="00A36C03"/>
    <w:rsid w:val="00A41F85"/>
    <w:rsid w:val="00A545EB"/>
    <w:rsid w:val="00A67689"/>
    <w:rsid w:val="00A73A71"/>
    <w:rsid w:val="00A7596A"/>
    <w:rsid w:val="00A809F7"/>
    <w:rsid w:val="00A80F52"/>
    <w:rsid w:val="00A9306F"/>
    <w:rsid w:val="00A96B00"/>
    <w:rsid w:val="00AB45B5"/>
    <w:rsid w:val="00AD4FE3"/>
    <w:rsid w:val="00AD5C48"/>
    <w:rsid w:val="00AD67BB"/>
    <w:rsid w:val="00AD6970"/>
    <w:rsid w:val="00AE5CA5"/>
    <w:rsid w:val="00AF0F00"/>
    <w:rsid w:val="00AF1166"/>
    <w:rsid w:val="00AF7C9F"/>
    <w:rsid w:val="00AF7D2D"/>
    <w:rsid w:val="00B01654"/>
    <w:rsid w:val="00B206D7"/>
    <w:rsid w:val="00B26E66"/>
    <w:rsid w:val="00B3535F"/>
    <w:rsid w:val="00B4283F"/>
    <w:rsid w:val="00B4362F"/>
    <w:rsid w:val="00B47C62"/>
    <w:rsid w:val="00B62062"/>
    <w:rsid w:val="00B6794B"/>
    <w:rsid w:val="00B700CE"/>
    <w:rsid w:val="00B70D21"/>
    <w:rsid w:val="00B876EA"/>
    <w:rsid w:val="00B92501"/>
    <w:rsid w:val="00BA201B"/>
    <w:rsid w:val="00BB0ECE"/>
    <w:rsid w:val="00BC0E78"/>
    <w:rsid w:val="00BD5625"/>
    <w:rsid w:val="00BD6F73"/>
    <w:rsid w:val="00BF08A4"/>
    <w:rsid w:val="00BF3E1E"/>
    <w:rsid w:val="00BF5B0F"/>
    <w:rsid w:val="00C05D5B"/>
    <w:rsid w:val="00C07AA6"/>
    <w:rsid w:val="00C12F3C"/>
    <w:rsid w:val="00C16810"/>
    <w:rsid w:val="00C175DE"/>
    <w:rsid w:val="00C216DE"/>
    <w:rsid w:val="00C24BF8"/>
    <w:rsid w:val="00C251B7"/>
    <w:rsid w:val="00C4773F"/>
    <w:rsid w:val="00C63E03"/>
    <w:rsid w:val="00C712FB"/>
    <w:rsid w:val="00C72B22"/>
    <w:rsid w:val="00C80B8E"/>
    <w:rsid w:val="00C81C2A"/>
    <w:rsid w:val="00C83371"/>
    <w:rsid w:val="00C834E6"/>
    <w:rsid w:val="00C97689"/>
    <w:rsid w:val="00CB0796"/>
    <w:rsid w:val="00CC0C48"/>
    <w:rsid w:val="00CC57A9"/>
    <w:rsid w:val="00CD0ABD"/>
    <w:rsid w:val="00CE49A5"/>
    <w:rsid w:val="00CF0994"/>
    <w:rsid w:val="00CF362B"/>
    <w:rsid w:val="00D01CF3"/>
    <w:rsid w:val="00D230B7"/>
    <w:rsid w:val="00D242D4"/>
    <w:rsid w:val="00D31127"/>
    <w:rsid w:val="00D41421"/>
    <w:rsid w:val="00D42ADF"/>
    <w:rsid w:val="00D52E7E"/>
    <w:rsid w:val="00D55F5B"/>
    <w:rsid w:val="00D67C5A"/>
    <w:rsid w:val="00D71B24"/>
    <w:rsid w:val="00D725CD"/>
    <w:rsid w:val="00DC3C40"/>
    <w:rsid w:val="00DD4D89"/>
    <w:rsid w:val="00DD5767"/>
    <w:rsid w:val="00DE0D94"/>
    <w:rsid w:val="00DE529C"/>
    <w:rsid w:val="00DF0BF2"/>
    <w:rsid w:val="00DF3F4D"/>
    <w:rsid w:val="00DF498C"/>
    <w:rsid w:val="00E04A07"/>
    <w:rsid w:val="00E07C05"/>
    <w:rsid w:val="00E25FEC"/>
    <w:rsid w:val="00E3285A"/>
    <w:rsid w:val="00E34631"/>
    <w:rsid w:val="00E34F40"/>
    <w:rsid w:val="00E40AB2"/>
    <w:rsid w:val="00E504E0"/>
    <w:rsid w:val="00E75783"/>
    <w:rsid w:val="00E857E7"/>
    <w:rsid w:val="00EA4FC6"/>
    <w:rsid w:val="00EC38DE"/>
    <w:rsid w:val="00EC4757"/>
    <w:rsid w:val="00EE1851"/>
    <w:rsid w:val="00EF028E"/>
    <w:rsid w:val="00EF38D3"/>
    <w:rsid w:val="00F16182"/>
    <w:rsid w:val="00F45949"/>
    <w:rsid w:val="00F531DD"/>
    <w:rsid w:val="00F556D7"/>
    <w:rsid w:val="00F57BA5"/>
    <w:rsid w:val="00F86323"/>
    <w:rsid w:val="00F8745A"/>
    <w:rsid w:val="00F97572"/>
    <w:rsid w:val="00FB1AAF"/>
    <w:rsid w:val="00FB3F33"/>
    <w:rsid w:val="00FD490A"/>
    <w:rsid w:val="00FE105B"/>
    <w:rsid w:val="00FE7A12"/>
    <w:rsid w:val="00FF3485"/>
    <w:rsid w:val="00FF7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A4864-4971-4218-B8B0-B958DF86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319"/>
    <w:pPr>
      <w:widowControl w:val="0"/>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EC4757"/>
    <w:pPr>
      <w:widowControl/>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757"/>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D6970"/>
    <w:rPr>
      <w:color w:val="0563C1" w:themeColor="hyperlink"/>
      <w:u w:val="single"/>
    </w:rPr>
  </w:style>
  <w:style w:type="paragraph" w:styleId="a4">
    <w:name w:val="List Paragraph"/>
    <w:aliases w:val="Bullet List,FooterText,numbered,Paragraphe de liste1,lp1,GOST_TableList,Подпись рисунка,Маркированный список_уровень1,Num Bullet 1,Table Number Paragraph,Bullet Number,Bulletr List Paragraph,列出段落,列出段落1,List Paragraph2,List Paragraph21,Лист"/>
    <w:basedOn w:val="a"/>
    <w:link w:val="a5"/>
    <w:uiPriority w:val="34"/>
    <w:qFormat/>
    <w:rsid w:val="00FB1AAF"/>
    <w:pPr>
      <w:ind w:left="720"/>
      <w:contextualSpacing/>
    </w:pPr>
  </w:style>
  <w:style w:type="character" w:customStyle="1" w:styleId="a5">
    <w:name w:val="Абзац списка Знак"/>
    <w:aliases w:val="Bullet List Знак,FooterText Знак,numbered Знак,Paragraphe de liste1 Знак,lp1 Знак,GOST_TableList Знак,Подпись рисунка Знак,Маркированный список_уровень1 Знак,Num Bullet 1 Знак,Table Number Paragraph Знак,Bullet Number Знак,列出段落 Знак"/>
    <w:link w:val="a4"/>
    <w:uiPriority w:val="34"/>
    <w:qFormat/>
    <w:locked/>
    <w:rsid w:val="009E4845"/>
    <w:rPr>
      <w:rFonts w:ascii="Times New Roman" w:eastAsia="Times New Roman" w:hAnsi="Times New Roman" w:cs="Times New Roman"/>
      <w:sz w:val="24"/>
      <w:szCs w:val="24"/>
      <w:lang w:eastAsia="zh-CN"/>
    </w:rPr>
  </w:style>
  <w:style w:type="character" w:customStyle="1" w:styleId="UnresolvedMention">
    <w:name w:val="Unresolved Mention"/>
    <w:basedOn w:val="a0"/>
    <w:uiPriority w:val="99"/>
    <w:semiHidden/>
    <w:unhideWhenUsed/>
    <w:rsid w:val="00567494"/>
    <w:rPr>
      <w:color w:val="605E5C"/>
      <w:shd w:val="clear" w:color="auto" w:fill="E1DFDD"/>
    </w:rPr>
  </w:style>
  <w:style w:type="table" w:styleId="a6">
    <w:name w:val="Table Grid"/>
    <w:basedOn w:val="a1"/>
    <w:uiPriority w:val="59"/>
    <w:rsid w:val="00567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33688"/>
    <w:pPr>
      <w:suppressAutoHyphens w:val="0"/>
      <w:autoSpaceDE w:val="0"/>
      <w:autoSpaceDN w:val="0"/>
    </w:pPr>
    <w:rPr>
      <w:rFonts w:ascii="Calibri" w:eastAsia="Calibri" w:hAnsi="Calibri" w:cs="Calibri"/>
      <w:sz w:val="22"/>
      <w:szCs w:val="22"/>
      <w:lang w:eastAsia="en-US"/>
    </w:rPr>
  </w:style>
  <w:style w:type="paragraph" w:styleId="a7">
    <w:name w:val="Balloon Text"/>
    <w:basedOn w:val="a"/>
    <w:link w:val="a8"/>
    <w:uiPriority w:val="99"/>
    <w:semiHidden/>
    <w:unhideWhenUsed/>
    <w:rsid w:val="00735F59"/>
    <w:rPr>
      <w:rFonts w:ascii="Segoe UI" w:hAnsi="Segoe UI" w:cs="Segoe UI"/>
      <w:sz w:val="18"/>
      <w:szCs w:val="18"/>
    </w:rPr>
  </w:style>
  <w:style w:type="character" w:customStyle="1" w:styleId="a8">
    <w:name w:val="Текст выноски Знак"/>
    <w:basedOn w:val="a0"/>
    <w:link w:val="a7"/>
    <w:uiPriority w:val="99"/>
    <w:semiHidden/>
    <w:rsid w:val="00735F59"/>
    <w:rPr>
      <w:rFonts w:ascii="Segoe UI" w:eastAsia="Times New Roman" w:hAnsi="Segoe UI" w:cs="Segoe UI"/>
      <w:sz w:val="18"/>
      <w:szCs w:val="18"/>
      <w:lang w:eastAsia="zh-CN"/>
    </w:rPr>
  </w:style>
  <w:style w:type="paragraph" w:customStyle="1" w:styleId="Default">
    <w:name w:val="Default"/>
    <w:rsid w:val="0098061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99"/>
    <w:semiHidden/>
    <w:unhideWhenUsed/>
    <w:rsid w:val="00370AC2"/>
    <w:pPr>
      <w:widowControl/>
      <w:tabs>
        <w:tab w:val="left" w:pos="0"/>
      </w:tabs>
      <w:suppressAutoHyphens w:val="0"/>
    </w:pPr>
    <w:rPr>
      <w:bCs/>
      <w:sz w:val="28"/>
      <w:lang w:eastAsia="ru-RU"/>
    </w:rPr>
  </w:style>
  <w:style w:type="character" w:customStyle="1" w:styleId="aa">
    <w:name w:val="Основной текст Знак"/>
    <w:basedOn w:val="a0"/>
    <w:link w:val="a9"/>
    <w:uiPriority w:val="99"/>
    <w:semiHidden/>
    <w:rsid w:val="00370AC2"/>
    <w:rPr>
      <w:rFonts w:ascii="Times New Roman" w:eastAsia="Times New Roman" w:hAnsi="Times New Roman" w:cs="Times New Roman"/>
      <w:bCs/>
      <w:sz w:val="28"/>
      <w:szCs w:val="24"/>
      <w:lang w:eastAsia="ru-RU"/>
    </w:rPr>
  </w:style>
  <w:style w:type="character" w:customStyle="1" w:styleId="lots-wrap-contentbodyval">
    <w:name w:val="lots-wrap-content__body__val"/>
    <w:basedOn w:val="a0"/>
    <w:rsid w:val="00370AC2"/>
  </w:style>
  <w:style w:type="character" w:customStyle="1" w:styleId="cell-value2">
    <w:name w:val="cell-value2"/>
    <w:basedOn w:val="a0"/>
    <w:rsid w:val="00BF5B0F"/>
  </w:style>
  <w:style w:type="paragraph" w:customStyle="1" w:styleId="Standard">
    <w:name w:val="Standard"/>
    <w:qFormat/>
    <w:rsid w:val="00DE0D94"/>
    <w:pPr>
      <w:suppressAutoHyphens/>
      <w:spacing w:after="0" w:line="240" w:lineRule="auto"/>
    </w:pPr>
    <w:rPr>
      <w:rFonts w:ascii="Liberation Serif" w:eastAsia="Noto Sans CJK SC Regular" w:hAnsi="Liberation Serif" w:cs="FreeSans"/>
      <w:kern w:val="2"/>
      <w:sz w:val="24"/>
      <w:szCs w:val="24"/>
      <w:lang w:val="en-US" w:eastAsia="zh-CN" w:bidi="hi-IN"/>
    </w:rPr>
  </w:style>
  <w:style w:type="paragraph" w:styleId="ab">
    <w:name w:val="No Spacing"/>
    <w:aliases w:val="обычный"/>
    <w:link w:val="ac"/>
    <w:qFormat/>
    <w:rsid w:val="000B6524"/>
    <w:pPr>
      <w:spacing w:after="0" w:line="240" w:lineRule="auto"/>
    </w:pPr>
  </w:style>
  <w:style w:type="character" w:customStyle="1" w:styleId="ac">
    <w:name w:val="Без интервала Знак"/>
    <w:aliases w:val="обычный Знак"/>
    <w:link w:val="ab"/>
    <w:locked/>
    <w:rsid w:val="000B6524"/>
  </w:style>
  <w:style w:type="paragraph" w:styleId="ad">
    <w:name w:val="footer"/>
    <w:basedOn w:val="a"/>
    <w:link w:val="ae"/>
    <w:uiPriority w:val="99"/>
    <w:unhideWhenUsed/>
    <w:rsid w:val="003D1897"/>
    <w:pPr>
      <w:tabs>
        <w:tab w:val="center" w:pos="4677"/>
        <w:tab w:val="right" w:pos="9355"/>
      </w:tabs>
    </w:pPr>
  </w:style>
  <w:style w:type="character" w:customStyle="1" w:styleId="ae">
    <w:name w:val="Нижний колонтитул Знак"/>
    <w:basedOn w:val="a0"/>
    <w:link w:val="ad"/>
    <w:uiPriority w:val="99"/>
    <w:rsid w:val="003D1897"/>
    <w:rPr>
      <w:rFonts w:ascii="Times New Roman" w:eastAsia="Times New Roman" w:hAnsi="Times New Roman" w:cs="Times New Roman"/>
      <w:sz w:val="24"/>
      <w:szCs w:val="24"/>
      <w:lang w:eastAsia="zh-CN"/>
    </w:rPr>
  </w:style>
  <w:style w:type="paragraph" w:customStyle="1" w:styleId="af">
    <w:name w:val="САГ_Табличный_по ширине"/>
    <w:basedOn w:val="a"/>
    <w:uiPriority w:val="99"/>
    <w:rsid w:val="00584394"/>
    <w:pPr>
      <w:widowControl/>
      <w:suppressAutoHyphens w:val="0"/>
      <w:jc w:val="both"/>
    </w:pPr>
    <w:rPr>
      <w:sz w:val="22"/>
      <w:szCs w:val="22"/>
      <w:lang w:eastAsia="ru-RU"/>
    </w:rPr>
  </w:style>
  <w:style w:type="character" w:styleId="af0">
    <w:name w:val="Emphasis"/>
    <w:basedOn w:val="a0"/>
    <w:uiPriority w:val="20"/>
    <w:qFormat/>
    <w:rsid w:val="00812612"/>
    <w:rPr>
      <w:i/>
      <w:iCs/>
    </w:rPr>
  </w:style>
  <w:style w:type="paragraph" w:customStyle="1" w:styleId="ConsPlusNormal">
    <w:name w:val="ConsPlusNormal"/>
    <w:link w:val="ConsPlusNormal0"/>
    <w:rsid w:val="001F6BD1"/>
    <w:pPr>
      <w:keepNext/>
      <w:keepLines/>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1F6BD1"/>
    <w:rPr>
      <w:rFonts w:ascii="Arial" w:eastAsia="Times New Roman" w:hAnsi="Arial" w:cs="Arial"/>
      <w:sz w:val="20"/>
      <w:szCs w:val="20"/>
      <w:lang w:eastAsia="zh-CN"/>
    </w:rPr>
  </w:style>
  <w:style w:type="character" w:styleId="af1">
    <w:name w:val="FollowedHyperlink"/>
    <w:basedOn w:val="a0"/>
    <w:uiPriority w:val="99"/>
    <w:semiHidden/>
    <w:unhideWhenUsed/>
    <w:rsid w:val="00280E0F"/>
    <w:rPr>
      <w:color w:val="954F72" w:themeColor="followedHyperlink"/>
      <w:u w:val="single"/>
    </w:rPr>
  </w:style>
  <w:style w:type="paragraph" w:styleId="af2">
    <w:name w:val="header"/>
    <w:basedOn w:val="a"/>
    <w:link w:val="af3"/>
    <w:uiPriority w:val="99"/>
    <w:unhideWhenUsed/>
    <w:rsid w:val="0089602A"/>
    <w:pPr>
      <w:tabs>
        <w:tab w:val="center" w:pos="4677"/>
        <w:tab w:val="right" w:pos="9355"/>
      </w:tabs>
    </w:pPr>
  </w:style>
  <w:style w:type="character" w:customStyle="1" w:styleId="af3">
    <w:name w:val="Верхний колонтитул Знак"/>
    <w:basedOn w:val="a0"/>
    <w:link w:val="af2"/>
    <w:uiPriority w:val="99"/>
    <w:rsid w:val="0089602A"/>
    <w:rPr>
      <w:rFonts w:ascii="Times New Roman" w:eastAsia="Times New Roman" w:hAnsi="Times New Roman" w:cs="Times New Roman"/>
      <w:sz w:val="24"/>
      <w:szCs w:val="24"/>
      <w:lang w:eastAsia="zh-CN"/>
    </w:rPr>
  </w:style>
  <w:style w:type="paragraph" w:styleId="af4">
    <w:name w:val="Normal (Web)"/>
    <w:basedOn w:val="a"/>
    <w:uiPriority w:val="99"/>
    <w:unhideWhenUsed/>
    <w:rsid w:val="00847FBB"/>
    <w:pPr>
      <w:widowControl/>
      <w:suppressAutoHyphens w:val="0"/>
      <w:spacing w:before="100" w:beforeAutospacing="1" w:after="100" w:afterAutospacing="1"/>
    </w:pPr>
    <w:rPr>
      <w:lang w:eastAsia="ru-RU"/>
    </w:rPr>
  </w:style>
  <w:style w:type="character" w:customStyle="1" w:styleId="highlightcolor">
    <w:name w:val="highlightcolor"/>
    <w:basedOn w:val="a0"/>
    <w:rsid w:val="006B48C3"/>
  </w:style>
  <w:style w:type="character" w:styleId="af5">
    <w:name w:val="Strong"/>
    <w:basedOn w:val="a0"/>
    <w:uiPriority w:val="22"/>
    <w:qFormat/>
    <w:rsid w:val="00F87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96560">
      <w:bodyDiv w:val="1"/>
      <w:marLeft w:val="0"/>
      <w:marRight w:val="0"/>
      <w:marTop w:val="0"/>
      <w:marBottom w:val="0"/>
      <w:divBdr>
        <w:top w:val="none" w:sz="0" w:space="0" w:color="auto"/>
        <w:left w:val="none" w:sz="0" w:space="0" w:color="auto"/>
        <w:bottom w:val="none" w:sz="0" w:space="0" w:color="auto"/>
        <w:right w:val="none" w:sz="0" w:space="0" w:color="auto"/>
      </w:divBdr>
    </w:div>
    <w:div w:id="580798460">
      <w:bodyDiv w:val="1"/>
      <w:marLeft w:val="0"/>
      <w:marRight w:val="0"/>
      <w:marTop w:val="0"/>
      <w:marBottom w:val="0"/>
      <w:divBdr>
        <w:top w:val="none" w:sz="0" w:space="0" w:color="auto"/>
        <w:left w:val="none" w:sz="0" w:space="0" w:color="auto"/>
        <w:bottom w:val="none" w:sz="0" w:space="0" w:color="auto"/>
        <w:right w:val="none" w:sz="0" w:space="0" w:color="auto"/>
      </w:divBdr>
      <w:divsChild>
        <w:div w:id="489712575">
          <w:marLeft w:val="0"/>
          <w:marRight w:val="0"/>
          <w:marTop w:val="0"/>
          <w:marBottom w:val="0"/>
          <w:divBdr>
            <w:top w:val="none" w:sz="0" w:space="0" w:color="auto"/>
            <w:left w:val="none" w:sz="0" w:space="0" w:color="auto"/>
            <w:bottom w:val="none" w:sz="0" w:space="0" w:color="auto"/>
            <w:right w:val="none" w:sz="0" w:space="0" w:color="auto"/>
          </w:divBdr>
          <w:divsChild>
            <w:div w:id="21222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6849">
      <w:bodyDiv w:val="1"/>
      <w:marLeft w:val="0"/>
      <w:marRight w:val="0"/>
      <w:marTop w:val="0"/>
      <w:marBottom w:val="0"/>
      <w:divBdr>
        <w:top w:val="none" w:sz="0" w:space="0" w:color="auto"/>
        <w:left w:val="none" w:sz="0" w:space="0" w:color="auto"/>
        <w:bottom w:val="none" w:sz="0" w:space="0" w:color="auto"/>
        <w:right w:val="none" w:sz="0" w:space="0" w:color="auto"/>
      </w:divBdr>
      <w:divsChild>
        <w:div w:id="826356911">
          <w:marLeft w:val="0"/>
          <w:marRight w:val="0"/>
          <w:marTop w:val="0"/>
          <w:marBottom w:val="0"/>
          <w:divBdr>
            <w:top w:val="none" w:sz="0" w:space="0" w:color="auto"/>
            <w:left w:val="none" w:sz="0" w:space="0" w:color="auto"/>
            <w:bottom w:val="none" w:sz="0" w:space="0" w:color="auto"/>
            <w:right w:val="none" w:sz="0" w:space="0" w:color="auto"/>
          </w:divBdr>
          <w:divsChild>
            <w:div w:id="326982654">
              <w:marLeft w:val="0"/>
              <w:marRight w:val="0"/>
              <w:marTop w:val="0"/>
              <w:marBottom w:val="0"/>
              <w:divBdr>
                <w:top w:val="none" w:sz="0" w:space="0" w:color="auto"/>
                <w:left w:val="none" w:sz="0" w:space="0" w:color="auto"/>
                <w:bottom w:val="none" w:sz="0" w:space="0" w:color="auto"/>
                <w:right w:val="none" w:sz="0" w:space="0" w:color="auto"/>
              </w:divBdr>
              <w:divsChild>
                <w:div w:id="1023480176">
                  <w:marLeft w:val="0"/>
                  <w:marRight w:val="0"/>
                  <w:marTop w:val="0"/>
                  <w:marBottom w:val="0"/>
                  <w:divBdr>
                    <w:top w:val="none" w:sz="0" w:space="0" w:color="auto"/>
                    <w:left w:val="none" w:sz="0" w:space="0" w:color="auto"/>
                    <w:bottom w:val="none" w:sz="0" w:space="0" w:color="auto"/>
                    <w:right w:val="none" w:sz="0" w:space="0" w:color="auto"/>
                  </w:divBdr>
                  <w:divsChild>
                    <w:div w:id="34280861">
                      <w:marLeft w:val="0"/>
                      <w:marRight w:val="0"/>
                      <w:marTop w:val="0"/>
                      <w:marBottom w:val="0"/>
                      <w:divBdr>
                        <w:top w:val="none" w:sz="0" w:space="0" w:color="auto"/>
                        <w:left w:val="none" w:sz="0" w:space="0" w:color="auto"/>
                        <w:bottom w:val="none" w:sz="0" w:space="0" w:color="auto"/>
                        <w:right w:val="none" w:sz="0" w:space="0" w:color="auto"/>
                      </w:divBdr>
                      <w:divsChild>
                        <w:div w:id="232468784">
                          <w:marLeft w:val="0"/>
                          <w:marRight w:val="0"/>
                          <w:marTop w:val="0"/>
                          <w:marBottom w:val="0"/>
                          <w:divBdr>
                            <w:top w:val="none" w:sz="0" w:space="0" w:color="auto"/>
                            <w:left w:val="none" w:sz="0" w:space="0" w:color="auto"/>
                            <w:bottom w:val="none" w:sz="0" w:space="0" w:color="auto"/>
                            <w:right w:val="none" w:sz="0" w:space="0" w:color="auto"/>
                          </w:divBdr>
                          <w:divsChild>
                            <w:div w:id="1488591130">
                              <w:marLeft w:val="0"/>
                              <w:marRight w:val="0"/>
                              <w:marTop w:val="0"/>
                              <w:marBottom w:val="0"/>
                              <w:divBdr>
                                <w:top w:val="none" w:sz="0" w:space="0" w:color="auto"/>
                                <w:left w:val="none" w:sz="0" w:space="0" w:color="auto"/>
                                <w:bottom w:val="none" w:sz="0" w:space="0" w:color="auto"/>
                                <w:right w:val="none" w:sz="0" w:space="0" w:color="auto"/>
                              </w:divBdr>
                              <w:divsChild>
                                <w:div w:id="334310912">
                                  <w:marLeft w:val="0"/>
                                  <w:marRight w:val="0"/>
                                  <w:marTop w:val="0"/>
                                  <w:marBottom w:val="0"/>
                                  <w:divBdr>
                                    <w:top w:val="none" w:sz="0" w:space="0" w:color="auto"/>
                                    <w:left w:val="none" w:sz="0" w:space="0" w:color="auto"/>
                                    <w:bottom w:val="none" w:sz="0" w:space="0" w:color="auto"/>
                                    <w:right w:val="none" w:sz="0" w:space="0" w:color="auto"/>
                                  </w:divBdr>
                                  <w:divsChild>
                                    <w:div w:id="1759904195">
                                      <w:marLeft w:val="0"/>
                                      <w:marRight w:val="0"/>
                                      <w:marTop w:val="0"/>
                                      <w:marBottom w:val="0"/>
                                      <w:divBdr>
                                        <w:top w:val="none" w:sz="0" w:space="0" w:color="auto"/>
                                        <w:left w:val="none" w:sz="0" w:space="0" w:color="auto"/>
                                        <w:bottom w:val="none" w:sz="0" w:space="0" w:color="auto"/>
                                        <w:right w:val="none" w:sz="0" w:space="0" w:color="auto"/>
                                      </w:divBdr>
                                      <w:divsChild>
                                        <w:div w:id="1745105115">
                                          <w:marLeft w:val="0"/>
                                          <w:marRight w:val="0"/>
                                          <w:marTop w:val="0"/>
                                          <w:marBottom w:val="0"/>
                                          <w:divBdr>
                                            <w:top w:val="none" w:sz="0" w:space="0" w:color="auto"/>
                                            <w:left w:val="none" w:sz="0" w:space="0" w:color="auto"/>
                                            <w:bottom w:val="none" w:sz="0" w:space="0" w:color="auto"/>
                                            <w:right w:val="none" w:sz="0" w:space="0" w:color="auto"/>
                                          </w:divBdr>
                                          <w:divsChild>
                                            <w:div w:id="369577929">
                                              <w:marLeft w:val="0"/>
                                              <w:marRight w:val="0"/>
                                              <w:marTop w:val="0"/>
                                              <w:marBottom w:val="0"/>
                                              <w:divBdr>
                                                <w:top w:val="none" w:sz="0" w:space="0" w:color="auto"/>
                                                <w:left w:val="none" w:sz="0" w:space="0" w:color="auto"/>
                                                <w:bottom w:val="none" w:sz="0" w:space="0" w:color="auto"/>
                                                <w:right w:val="none" w:sz="0" w:space="0" w:color="auto"/>
                                              </w:divBdr>
                                              <w:divsChild>
                                                <w:div w:id="615406973">
                                                  <w:marLeft w:val="0"/>
                                                  <w:marRight w:val="0"/>
                                                  <w:marTop w:val="0"/>
                                                  <w:marBottom w:val="0"/>
                                                  <w:divBdr>
                                                    <w:top w:val="none" w:sz="0" w:space="0" w:color="auto"/>
                                                    <w:left w:val="none" w:sz="0" w:space="0" w:color="auto"/>
                                                    <w:bottom w:val="none" w:sz="0" w:space="0" w:color="auto"/>
                                                    <w:right w:val="none" w:sz="0" w:space="0" w:color="auto"/>
                                                  </w:divBdr>
                                                  <w:divsChild>
                                                    <w:div w:id="548617248">
                                                      <w:marLeft w:val="0"/>
                                                      <w:marRight w:val="0"/>
                                                      <w:marTop w:val="0"/>
                                                      <w:marBottom w:val="0"/>
                                                      <w:divBdr>
                                                        <w:top w:val="none" w:sz="0" w:space="0" w:color="auto"/>
                                                        <w:left w:val="none" w:sz="0" w:space="0" w:color="auto"/>
                                                        <w:bottom w:val="none" w:sz="0" w:space="0" w:color="auto"/>
                                                        <w:right w:val="none" w:sz="0" w:space="0" w:color="auto"/>
                                                      </w:divBdr>
                                                      <w:divsChild>
                                                        <w:div w:id="399407156">
                                                          <w:marLeft w:val="0"/>
                                                          <w:marRight w:val="0"/>
                                                          <w:marTop w:val="0"/>
                                                          <w:marBottom w:val="0"/>
                                                          <w:divBdr>
                                                            <w:top w:val="none" w:sz="0" w:space="0" w:color="auto"/>
                                                            <w:left w:val="none" w:sz="0" w:space="0" w:color="auto"/>
                                                            <w:bottom w:val="none" w:sz="0" w:space="0" w:color="auto"/>
                                                            <w:right w:val="none" w:sz="0" w:space="0" w:color="auto"/>
                                                          </w:divBdr>
                                                          <w:divsChild>
                                                            <w:div w:id="1194271460">
                                                              <w:marLeft w:val="0"/>
                                                              <w:marRight w:val="0"/>
                                                              <w:marTop w:val="0"/>
                                                              <w:marBottom w:val="0"/>
                                                              <w:divBdr>
                                                                <w:top w:val="none" w:sz="0" w:space="0" w:color="auto"/>
                                                                <w:left w:val="none" w:sz="0" w:space="0" w:color="auto"/>
                                                                <w:bottom w:val="none" w:sz="0" w:space="0" w:color="auto"/>
                                                                <w:right w:val="none" w:sz="0" w:space="0" w:color="auto"/>
                                                              </w:divBdr>
                                                              <w:divsChild>
                                                                <w:div w:id="1542859396">
                                                                  <w:marLeft w:val="0"/>
                                                                  <w:marRight w:val="0"/>
                                                                  <w:marTop w:val="0"/>
                                                                  <w:marBottom w:val="75"/>
                                                                  <w:divBdr>
                                                                    <w:top w:val="none" w:sz="0" w:space="0" w:color="auto"/>
                                                                    <w:left w:val="none" w:sz="0" w:space="0" w:color="auto"/>
                                                                    <w:bottom w:val="none" w:sz="0" w:space="0" w:color="auto"/>
                                                                    <w:right w:val="none" w:sz="0" w:space="0" w:color="auto"/>
                                                                  </w:divBdr>
                                                                  <w:divsChild>
                                                                    <w:div w:id="1046872850">
                                                                      <w:marLeft w:val="0"/>
                                                                      <w:marRight w:val="0"/>
                                                                      <w:marTop w:val="0"/>
                                                                      <w:marBottom w:val="0"/>
                                                                      <w:divBdr>
                                                                        <w:top w:val="none" w:sz="0" w:space="0" w:color="auto"/>
                                                                        <w:left w:val="none" w:sz="0" w:space="0" w:color="auto"/>
                                                                        <w:bottom w:val="none" w:sz="0" w:space="0" w:color="auto"/>
                                                                        <w:right w:val="none" w:sz="0" w:space="0" w:color="auto"/>
                                                                      </w:divBdr>
                                                                      <w:divsChild>
                                                                        <w:div w:id="16601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2402">
                                                                  <w:marLeft w:val="0"/>
                                                                  <w:marRight w:val="0"/>
                                                                  <w:marTop w:val="0"/>
                                                                  <w:marBottom w:val="75"/>
                                                                  <w:divBdr>
                                                                    <w:top w:val="none" w:sz="0" w:space="0" w:color="auto"/>
                                                                    <w:left w:val="none" w:sz="0" w:space="0" w:color="auto"/>
                                                                    <w:bottom w:val="none" w:sz="0" w:space="0" w:color="auto"/>
                                                                    <w:right w:val="none" w:sz="0" w:space="0" w:color="auto"/>
                                                                  </w:divBdr>
                                                                  <w:divsChild>
                                                                    <w:div w:id="564531248">
                                                                      <w:marLeft w:val="0"/>
                                                                      <w:marRight w:val="0"/>
                                                                      <w:marTop w:val="0"/>
                                                                      <w:marBottom w:val="0"/>
                                                                      <w:divBdr>
                                                                        <w:top w:val="none" w:sz="0" w:space="0" w:color="auto"/>
                                                                        <w:left w:val="none" w:sz="0" w:space="0" w:color="auto"/>
                                                                        <w:bottom w:val="none" w:sz="0" w:space="0" w:color="auto"/>
                                                                        <w:right w:val="none" w:sz="0" w:space="0" w:color="auto"/>
                                                                      </w:divBdr>
                                                                      <w:divsChild>
                                                                        <w:div w:id="7060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274">
                                                                  <w:marLeft w:val="0"/>
                                                                  <w:marRight w:val="0"/>
                                                                  <w:marTop w:val="0"/>
                                                                  <w:marBottom w:val="75"/>
                                                                  <w:divBdr>
                                                                    <w:top w:val="none" w:sz="0" w:space="0" w:color="auto"/>
                                                                    <w:left w:val="none" w:sz="0" w:space="0" w:color="auto"/>
                                                                    <w:bottom w:val="none" w:sz="0" w:space="0" w:color="auto"/>
                                                                    <w:right w:val="none" w:sz="0" w:space="0" w:color="auto"/>
                                                                  </w:divBdr>
                                                                  <w:divsChild>
                                                                    <w:div w:id="1939484228">
                                                                      <w:marLeft w:val="0"/>
                                                                      <w:marRight w:val="0"/>
                                                                      <w:marTop w:val="0"/>
                                                                      <w:marBottom w:val="0"/>
                                                                      <w:divBdr>
                                                                        <w:top w:val="none" w:sz="0" w:space="0" w:color="auto"/>
                                                                        <w:left w:val="none" w:sz="0" w:space="0" w:color="auto"/>
                                                                        <w:bottom w:val="none" w:sz="0" w:space="0" w:color="auto"/>
                                                                        <w:right w:val="none" w:sz="0" w:space="0" w:color="auto"/>
                                                                      </w:divBdr>
                                                                      <w:divsChild>
                                                                        <w:div w:id="17823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5391">
                                                                  <w:marLeft w:val="0"/>
                                                                  <w:marRight w:val="0"/>
                                                                  <w:marTop w:val="0"/>
                                                                  <w:marBottom w:val="75"/>
                                                                  <w:divBdr>
                                                                    <w:top w:val="none" w:sz="0" w:space="0" w:color="auto"/>
                                                                    <w:left w:val="none" w:sz="0" w:space="0" w:color="auto"/>
                                                                    <w:bottom w:val="none" w:sz="0" w:space="0" w:color="auto"/>
                                                                    <w:right w:val="none" w:sz="0" w:space="0" w:color="auto"/>
                                                                  </w:divBdr>
                                                                  <w:divsChild>
                                                                    <w:div w:id="368838600">
                                                                      <w:marLeft w:val="0"/>
                                                                      <w:marRight w:val="0"/>
                                                                      <w:marTop w:val="0"/>
                                                                      <w:marBottom w:val="0"/>
                                                                      <w:divBdr>
                                                                        <w:top w:val="none" w:sz="0" w:space="0" w:color="auto"/>
                                                                        <w:left w:val="none" w:sz="0" w:space="0" w:color="auto"/>
                                                                        <w:bottom w:val="none" w:sz="0" w:space="0" w:color="auto"/>
                                                                        <w:right w:val="none" w:sz="0" w:space="0" w:color="auto"/>
                                                                      </w:divBdr>
                                                                      <w:divsChild>
                                                                        <w:div w:id="6102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7810">
                                                                  <w:marLeft w:val="0"/>
                                                                  <w:marRight w:val="0"/>
                                                                  <w:marTop w:val="0"/>
                                                                  <w:marBottom w:val="75"/>
                                                                  <w:divBdr>
                                                                    <w:top w:val="none" w:sz="0" w:space="0" w:color="auto"/>
                                                                    <w:left w:val="none" w:sz="0" w:space="0" w:color="auto"/>
                                                                    <w:bottom w:val="none" w:sz="0" w:space="0" w:color="auto"/>
                                                                    <w:right w:val="none" w:sz="0" w:space="0" w:color="auto"/>
                                                                  </w:divBdr>
                                                                  <w:divsChild>
                                                                    <w:div w:id="412628673">
                                                                      <w:marLeft w:val="0"/>
                                                                      <w:marRight w:val="0"/>
                                                                      <w:marTop w:val="0"/>
                                                                      <w:marBottom w:val="0"/>
                                                                      <w:divBdr>
                                                                        <w:top w:val="none" w:sz="0" w:space="0" w:color="auto"/>
                                                                        <w:left w:val="none" w:sz="0" w:space="0" w:color="auto"/>
                                                                        <w:bottom w:val="none" w:sz="0" w:space="0" w:color="auto"/>
                                                                        <w:right w:val="none" w:sz="0" w:space="0" w:color="auto"/>
                                                                      </w:divBdr>
                                                                      <w:divsChild>
                                                                        <w:div w:id="14234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8623">
                                                                  <w:marLeft w:val="0"/>
                                                                  <w:marRight w:val="0"/>
                                                                  <w:marTop w:val="0"/>
                                                                  <w:marBottom w:val="75"/>
                                                                  <w:divBdr>
                                                                    <w:top w:val="none" w:sz="0" w:space="0" w:color="auto"/>
                                                                    <w:left w:val="none" w:sz="0" w:space="0" w:color="auto"/>
                                                                    <w:bottom w:val="none" w:sz="0" w:space="0" w:color="auto"/>
                                                                    <w:right w:val="none" w:sz="0" w:space="0" w:color="auto"/>
                                                                  </w:divBdr>
                                                                  <w:divsChild>
                                                                    <w:div w:id="1572235678">
                                                                      <w:marLeft w:val="0"/>
                                                                      <w:marRight w:val="0"/>
                                                                      <w:marTop w:val="0"/>
                                                                      <w:marBottom w:val="0"/>
                                                                      <w:divBdr>
                                                                        <w:top w:val="none" w:sz="0" w:space="0" w:color="auto"/>
                                                                        <w:left w:val="none" w:sz="0" w:space="0" w:color="auto"/>
                                                                        <w:bottom w:val="none" w:sz="0" w:space="0" w:color="auto"/>
                                                                        <w:right w:val="none" w:sz="0" w:space="0" w:color="auto"/>
                                                                      </w:divBdr>
                                                                      <w:divsChild>
                                                                        <w:div w:id="15805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427">
                                                                  <w:marLeft w:val="0"/>
                                                                  <w:marRight w:val="0"/>
                                                                  <w:marTop w:val="0"/>
                                                                  <w:marBottom w:val="75"/>
                                                                  <w:divBdr>
                                                                    <w:top w:val="none" w:sz="0" w:space="0" w:color="auto"/>
                                                                    <w:left w:val="none" w:sz="0" w:space="0" w:color="auto"/>
                                                                    <w:bottom w:val="none" w:sz="0" w:space="0" w:color="auto"/>
                                                                    <w:right w:val="none" w:sz="0" w:space="0" w:color="auto"/>
                                                                  </w:divBdr>
                                                                  <w:divsChild>
                                                                    <w:div w:id="1213881357">
                                                                      <w:marLeft w:val="0"/>
                                                                      <w:marRight w:val="0"/>
                                                                      <w:marTop w:val="0"/>
                                                                      <w:marBottom w:val="0"/>
                                                                      <w:divBdr>
                                                                        <w:top w:val="none" w:sz="0" w:space="0" w:color="auto"/>
                                                                        <w:left w:val="none" w:sz="0" w:space="0" w:color="auto"/>
                                                                        <w:bottom w:val="none" w:sz="0" w:space="0" w:color="auto"/>
                                                                        <w:right w:val="none" w:sz="0" w:space="0" w:color="auto"/>
                                                                      </w:divBdr>
                                                                      <w:divsChild>
                                                                        <w:div w:id="10875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9556">
                                                                  <w:marLeft w:val="0"/>
                                                                  <w:marRight w:val="0"/>
                                                                  <w:marTop w:val="0"/>
                                                                  <w:marBottom w:val="75"/>
                                                                  <w:divBdr>
                                                                    <w:top w:val="none" w:sz="0" w:space="0" w:color="auto"/>
                                                                    <w:left w:val="none" w:sz="0" w:space="0" w:color="auto"/>
                                                                    <w:bottom w:val="none" w:sz="0" w:space="0" w:color="auto"/>
                                                                    <w:right w:val="none" w:sz="0" w:space="0" w:color="auto"/>
                                                                  </w:divBdr>
                                                                  <w:divsChild>
                                                                    <w:div w:id="1356611251">
                                                                      <w:marLeft w:val="0"/>
                                                                      <w:marRight w:val="0"/>
                                                                      <w:marTop w:val="0"/>
                                                                      <w:marBottom w:val="0"/>
                                                                      <w:divBdr>
                                                                        <w:top w:val="none" w:sz="0" w:space="0" w:color="auto"/>
                                                                        <w:left w:val="none" w:sz="0" w:space="0" w:color="auto"/>
                                                                        <w:bottom w:val="none" w:sz="0" w:space="0" w:color="auto"/>
                                                                        <w:right w:val="none" w:sz="0" w:space="0" w:color="auto"/>
                                                                      </w:divBdr>
                                                                      <w:divsChild>
                                                                        <w:div w:id="8253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7016">
                                                                  <w:marLeft w:val="0"/>
                                                                  <w:marRight w:val="0"/>
                                                                  <w:marTop w:val="0"/>
                                                                  <w:marBottom w:val="75"/>
                                                                  <w:divBdr>
                                                                    <w:top w:val="none" w:sz="0" w:space="0" w:color="auto"/>
                                                                    <w:left w:val="none" w:sz="0" w:space="0" w:color="auto"/>
                                                                    <w:bottom w:val="none" w:sz="0" w:space="0" w:color="auto"/>
                                                                    <w:right w:val="none" w:sz="0" w:space="0" w:color="auto"/>
                                                                  </w:divBdr>
                                                                  <w:divsChild>
                                                                    <w:div w:id="1113942508">
                                                                      <w:marLeft w:val="0"/>
                                                                      <w:marRight w:val="0"/>
                                                                      <w:marTop w:val="0"/>
                                                                      <w:marBottom w:val="0"/>
                                                                      <w:divBdr>
                                                                        <w:top w:val="none" w:sz="0" w:space="0" w:color="auto"/>
                                                                        <w:left w:val="none" w:sz="0" w:space="0" w:color="auto"/>
                                                                        <w:bottom w:val="none" w:sz="0" w:space="0" w:color="auto"/>
                                                                        <w:right w:val="none" w:sz="0" w:space="0" w:color="auto"/>
                                                                      </w:divBdr>
                                                                      <w:divsChild>
                                                                        <w:div w:id="4807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6566">
                                                                  <w:marLeft w:val="0"/>
                                                                  <w:marRight w:val="0"/>
                                                                  <w:marTop w:val="0"/>
                                                                  <w:marBottom w:val="75"/>
                                                                  <w:divBdr>
                                                                    <w:top w:val="none" w:sz="0" w:space="0" w:color="auto"/>
                                                                    <w:left w:val="none" w:sz="0" w:space="0" w:color="auto"/>
                                                                    <w:bottom w:val="none" w:sz="0" w:space="0" w:color="auto"/>
                                                                    <w:right w:val="none" w:sz="0" w:space="0" w:color="auto"/>
                                                                  </w:divBdr>
                                                                  <w:divsChild>
                                                                    <w:div w:id="1527131312">
                                                                      <w:marLeft w:val="0"/>
                                                                      <w:marRight w:val="0"/>
                                                                      <w:marTop w:val="0"/>
                                                                      <w:marBottom w:val="0"/>
                                                                      <w:divBdr>
                                                                        <w:top w:val="none" w:sz="0" w:space="0" w:color="auto"/>
                                                                        <w:left w:val="none" w:sz="0" w:space="0" w:color="auto"/>
                                                                        <w:bottom w:val="none" w:sz="0" w:space="0" w:color="auto"/>
                                                                        <w:right w:val="none" w:sz="0" w:space="0" w:color="auto"/>
                                                                      </w:divBdr>
                                                                      <w:divsChild>
                                                                        <w:div w:id="18191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920604">
      <w:bodyDiv w:val="1"/>
      <w:marLeft w:val="0"/>
      <w:marRight w:val="0"/>
      <w:marTop w:val="0"/>
      <w:marBottom w:val="0"/>
      <w:divBdr>
        <w:top w:val="none" w:sz="0" w:space="0" w:color="auto"/>
        <w:left w:val="none" w:sz="0" w:space="0" w:color="auto"/>
        <w:bottom w:val="none" w:sz="0" w:space="0" w:color="auto"/>
        <w:right w:val="none" w:sz="0" w:space="0" w:color="auto"/>
      </w:divBdr>
    </w:div>
    <w:div w:id="17703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nfin.gov.ru/ru/document/?id_4=135394" TargetMode="Externa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hyperlink" Target="https://minfin.gov.ru/ru/document/?id_4=135394" TargetMode="External"/><Relationship Id="rId7" Type="http://schemas.openxmlformats.org/officeDocument/2006/relationships/endnotes" Target="endnotes.xml"/><Relationship Id="rId12" Type="http://schemas.openxmlformats.org/officeDocument/2006/relationships/hyperlink" Target="https://minfin.gov.ru/ru/document/?id_4=135394" TargetMode="External"/><Relationship Id="rId17" Type="http://schemas.openxmlformats.org/officeDocument/2006/relationships/hyperlink" Target="https://minfin.gov.ru/ru/document/?id_4=135394" TargetMode="External"/><Relationship Id="rId2" Type="http://schemas.openxmlformats.org/officeDocument/2006/relationships/numbering" Target="numbering.xml"/><Relationship Id="rId16" Type="http://schemas.openxmlformats.org/officeDocument/2006/relationships/hyperlink" Target="https://minfin.gov.ru/ru/document/?id_4=135394" TargetMode="External"/><Relationship Id="rId20" Type="http://schemas.openxmlformats.org/officeDocument/2006/relationships/hyperlink" Target="https://minfin.gov.ru/ru/document/?id_4=1353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fin.gov.ru/ru/document/?id_4=13539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fin.gov.ru/ru/document/?id_4=135394" TargetMode="External"/><Relationship Id="rId23" Type="http://schemas.openxmlformats.org/officeDocument/2006/relationships/fontTable" Target="fontTable.xml"/><Relationship Id="rId10" Type="http://schemas.openxmlformats.org/officeDocument/2006/relationships/hyperlink" Target="https://minfin.gov.ru/ru/document/?id_4=135394" TargetMode="External"/><Relationship Id="rId19" Type="http://schemas.openxmlformats.org/officeDocument/2006/relationships/hyperlink" Target="https://minfin.gov.ru/ru/document/?id_4=135394" TargetMode="External"/><Relationship Id="rId4" Type="http://schemas.openxmlformats.org/officeDocument/2006/relationships/settings" Target="settings.xml"/><Relationship Id="rId9" Type="http://schemas.openxmlformats.org/officeDocument/2006/relationships/hyperlink" Target="https://minfin.gov.ru/ru/document/?id_4=135394" TargetMode="External"/><Relationship Id="rId14" Type="http://schemas.openxmlformats.org/officeDocument/2006/relationships/hyperlink" Target="https://minfin.gov.ru/ru/document/?id_4=135394"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64769-53D0-4EE6-B247-947FE88D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2065</TotalTime>
  <Pages>17</Pages>
  <Words>7758</Words>
  <Characters>44227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 Елена Владимировна</dc:creator>
  <cp:lastModifiedBy>Максимова Татьяна Юрьевна</cp:lastModifiedBy>
  <cp:revision>118</cp:revision>
  <cp:lastPrinted>2025-03-13T03:33:00Z</cp:lastPrinted>
  <dcterms:created xsi:type="dcterms:W3CDTF">2022-11-30T10:37:00Z</dcterms:created>
  <dcterms:modified xsi:type="dcterms:W3CDTF">2026-06-25T04:05:00Z</dcterms:modified>
</cp:coreProperties>
</file>