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0B1EB" w14:textId="0D5F5F86" w:rsidR="008C0070" w:rsidRDefault="008C0070" w:rsidP="008C0070">
      <w:pPr>
        <w:jc w:val="center"/>
        <w:rPr>
          <w:b/>
        </w:rPr>
      </w:pPr>
      <w:bookmarkStart w:id="0" w:name="P34"/>
      <w:bookmarkEnd w:id="0"/>
      <w:r w:rsidRPr="00434283">
        <w:rPr>
          <w:b/>
        </w:rPr>
        <w:t>ГОСУДАРСТВЕННЫЙ КОНТРАКТ №</w:t>
      </w:r>
      <w:r>
        <w:rPr>
          <w:b/>
        </w:rPr>
        <w:t>_____</w:t>
      </w:r>
      <w:r w:rsidRPr="00434283">
        <w:rPr>
          <w:b/>
        </w:rPr>
        <w:t xml:space="preserve"> </w:t>
      </w:r>
    </w:p>
    <w:p w14:paraId="1EE06263" w14:textId="2AA96ACF" w:rsidR="00C210D3" w:rsidRPr="00434283" w:rsidRDefault="00C210D3" w:rsidP="008C0070">
      <w:pPr>
        <w:jc w:val="center"/>
        <w:rPr>
          <w:b/>
        </w:rPr>
      </w:pPr>
      <w:r>
        <w:rPr>
          <w:b/>
        </w:rPr>
        <w:t>на поставку лекарственных препаратов для медицинского применения</w:t>
      </w:r>
    </w:p>
    <w:p w14:paraId="2B768A1F" w14:textId="77777777" w:rsidR="008C0070" w:rsidRPr="002D6572" w:rsidRDefault="008C0070" w:rsidP="008C0070">
      <w:pPr>
        <w:jc w:val="center"/>
        <w:rPr>
          <w:sz w:val="16"/>
          <w:szCs w:val="16"/>
          <w:u w:val="single"/>
        </w:rPr>
      </w:pPr>
    </w:p>
    <w:p w14:paraId="7D9D8393" w14:textId="522BC2D7" w:rsidR="008C0070" w:rsidRDefault="008C0070" w:rsidP="008C0070">
      <w:pPr>
        <w:jc w:val="both"/>
      </w:pPr>
      <w:r w:rsidRPr="00BD28B6">
        <w:t xml:space="preserve">г. Брянск                                                                                          «_____»___________ </w:t>
      </w:r>
      <w:r w:rsidR="00EC090C" w:rsidRPr="00BD28B6">
        <w:t>202</w:t>
      </w:r>
      <w:r w:rsidR="004E7BC3">
        <w:t>6</w:t>
      </w:r>
      <w:r w:rsidRPr="00BD28B6">
        <w:t xml:space="preserve">г. </w:t>
      </w:r>
    </w:p>
    <w:p w14:paraId="14CE55BA" w14:textId="4ABB6A74" w:rsidR="00CE466C" w:rsidRDefault="00CE466C" w:rsidP="008C0070">
      <w:pPr>
        <w:jc w:val="both"/>
      </w:pPr>
    </w:p>
    <w:p w14:paraId="12EFD297" w14:textId="2914C5D2" w:rsidR="00CE466C" w:rsidRPr="0055145B" w:rsidRDefault="00CE466C" w:rsidP="00CE466C">
      <w:pPr>
        <w:jc w:val="center"/>
        <w:rPr>
          <w:b/>
          <w:bCs/>
        </w:rPr>
      </w:pPr>
      <w:r w:rsidRPr="0055145B">
        <w:rPr>
          <w:rFonts w:eastAsiaTheme="minorHAnsi"/>
          <w:b/>
          <w:bCs/>
          <w:lang w:eastAsia="en-US"/>
        </w:rPr>
        <w:t xml:space="preserve">Идентификационный код закупки N </w:t>
      </w:r>
      <w:r w:rsidR="004E7BC3" w:rsidRPr="004E7BC3">
        <w:rPr>
          <w:rFonts w:eastAsiaTheme="minorHAnsi"/>
          <w:b/>
          <w:bCs/>
          <w:lang w:eastAsia="en-US"/>
        </w:rPr>
        <w:t>261010504199932570100100010000000244</w:t>
      </w:r>
      <w:r w:rsidR="002A07F1">
        <w:rPr>
          <w:rFonts w:eastAsiaTheme="minorHAnsi"/>
          <w:b/>
          <w:bCs/>
          <w:lang w:eastAsia="en-US"/>
        </w:rPr>
        <w:t>.</w:t>
      </w:r>
    </w:p>
    <w:p w14:paraId="1ECDA713" w14:textId="77777777" w:rsidR="00E25E24" w:rsidRPr="00BD28B6" w:rsidRDefault="00E25E24" w:rsidP="00170188">
      <w:pPr>
        <w:pStyle w:val="ConsPlusNormal"/>
        <w:jc w:val="both"/>
        <w:rPr>
          <w:rFonts w:ascii="Times New Roman" w:hAnsi="Times New Roman" w:cs="Times New Roman"/>
          <w:sz w:val="16"/>
          <w:szCs w:val="16"/>
        </w:rPr>
      </w:pPr>
    </w:p>
    <w:p w14:paraId="5ADE3EEB" w14:textId="5E45B63D" w:rsidR="007A3BF8" w:rsidRDefault="007A3BF8" w:rsidP="007A3BF8">
      <w:pPr>
        <w:widowControl w:val="0"/>
        <w:autoSpaceDE w:val="0"/>
        <w:autoSpaceDN w:val="0"/>
        <w:adjustRightInd w:val="0"/>
        <w:ind w:firstLine="708"/>
        <w:jc w:val="both"/>
        <w:rPr>
          <w:bCs/>
        </w:rPr>
      </w:pPr>
      <w:r w:rsidRPr="007705AF">
        <w:rPr>
          <w:bCs/>
        </w:rPr>
        <w:t>Федеральное казенное учреждение здравоохранения «Медико-санитарная часть № 32 Федеральной службы исполнения наказаний» (ФКУЗ МСЧ-32 ФСИН России), выступающее от имени Российской Федерации, именуемое в дальнейшем «</w:t>
      </w:r>
      <w:r w:rsidRPr="00702FAF">
        <w:rPr>
          <w:bCs/>
        </w:rPr>
        <w:t xml:space="preserve">Государственный заказчик» («Заказчик»), в лице </w:t>
      </w:r>
      <w:r w:rsidR="00132D71">
        <w:rPr>
          <w:bCs/>
        </w:rPr>
        <w:t xml:space="preserve">начальника </w:t>
      </w:r>
      <w:r w:rsidR="004546DA">
        <w:rPr>
          <w:bCs/>
        </w:rPr>
        <w:t>Сасова Николая Вячеславовича</w:t>
      </w:r>
      <w:r w:rsidRPr="00702FAF">
        <w:rPr>
          <w:bCs/>
        </w:rPr>
        <w:t xml:space="preserve">, действующего на основании </w:t>
      </w:r>
      <w:r w:rsidR="004546DA">
        <w:rPr>
          <w:bCs/>
        </w:rPr>
        <w:t>Устава</w:t>
      </w:r>
      <w:r w:rsidRPr="00702FAF">
        <w:rPr>
          <w:bCs/>
        </w:rPr>
        <w:t xml:space="preserve">, с одной стороны и </w:t>
      </w:r>
      <w:r w:rsidR="00B030A7">
        <w:rPr>
          <w:bCs/>
        </w:rPr>
        <w:t>_________________________</w:t>
      </w:r>
      <w:r w:rsidR="002022E9" w:rsidRPr="00702FAF">
        <w:rPr>
          <w:bCs/>
        </w:rPr>
        <w:t xml:space="preserve">, именуемое в дальнейшем «Поставщик», в лице </w:t>
      </w:r>
      <w:r w:rsidR="00B030A7">
        <w:rPr>
          <w:bCs/>
        </w:rPr>
        <w:t>____________________</w:t>
      </w:r>
      <w:r w:rsidR="002022E9" w:rsidRPr="00702FAF">
        <w:rPr>
          <w:bCs/>
        </w:rPr>
        <w:t xml:space="preserve">, действующего на основании  </w:t>
      </w:r>
      <w:r w:rsidR="00B030A7">
        <w:rPr>
          <w:bCs/>
        </w:rPr>
        <w:t>______________________</w:t>
      </w:r>
      <w:r w:rsidRPr="00702FAF">
        <w:rPr>
          <w:bCs/>
        </w:rPr>
        <w:t>, с другой стороны, а вместе именуемые стороны в соответствии с п.</w:t>
      </w:r>
      <w:r w:rsidR="00631A6B" w:rsidRPr="00702FAF">
        <w:rPr>
          <w:bCs/>
        </w:rPr>
        <w:t>4</w:t>
      </w:r>
      <w:r w:rsidRPr="00702FAF">
        <w:rPr>
          <w:bCs/>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52A99B4" w14:textId="77777777" w:rsidR="002F6A8C" w:rsidRPr="00BD28B6" w:rsidRDefault="002F6A8C" w:rsidP="00041E30">
      <w:pPr>
        <w:widowControl w:val="0"/>
        <w:autoSpaceDE w:val="0"/>
        <w:autoSpaceDN w:val="0"/>
        <w:adjustRightInd w:val="0"/>
        <w:ind w:firstLine="708"/>
        <w:jc w:val="both"/>
      </w:pPr>
    </w:p>
    <w:p w14:paraId="068AD38B" w14:textId="77777777" w:rsidR="00E25E24" w:rsidRPr="00BD28B6" w:rsidRDefault="00E25E24"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1. Предмет Контракта</w:t>
      </w:r>
    </w:p>
    <w:p w14:paraId="16E238F1" w14:textId="77777777" w:rsidR="00F12415" w:rsidRPr="00BD28B6" w:rsidRDefault="00F12415" w:rsidP="00170188">
      <w:pPr>
        <w:pStyle w:val="ConsPlusNormal"/>
        <w:jc w:val="center"/>
        <w:outlineLvl w:val="1"/>
        <w:rPr>
          <w:rFonts w:ascii="Times New Roman" w:hAnsi="Times New Roman" w:cs="Times New Roman"/>
          <w:sz w:val="24"/>
          <w:szCs w:val="24"/>
        </w:rPr>
      </w:pPr>
    </w:p>
    <w:p w14:paraId="7FAF26ED" w14:textId="77777777" w:rsidR="0009504B" w:rsidRPr="00BD28B6" w:rsidRDefault="00E25E24" w:rsidP="00493B7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w:t>
      </w:r>
      <w:r w:rsidR="00AF6312" w:rsidRPr="00BD28B6">
        <w:rPr>
          <w:rFonts w:ascii="Times New Roman" w:hAnsi="Times New Roman" w:cs="Times New Roman"/>
          <w:sz w:val="24"/>
          <w:szCs w:val="24"/>
        </w:rPr>
        <w:t>ществить поставку лекарственных</w:t>
      </w:r>
      <w:r w:rsidR="008C69E0" w:rsidRPr="00BD28B6">
        <w:rPr>
          <w:rFonts w:ascii="Times New Roman" w:hAnsi="Times New Roman" w:cs="Times New Roman"/>
          <w:sz w:val="24"/>
          <w:szCs w:val="24"/>
        </w:rPr>
        <w:t xml:space="preserve"> </w:t>
      </w:r>
      <w:r w:rsidR="00AF6312" w:rsidRPr="00BD28B6">
        <w:rPr>
          <w:rFonts w:ascii="Times New Roman" w:hAnsi="Times New Roman" w:cs="Times New Roman"/>
          <w:sz w:val="24"/>
          <w:szCs w:val="24"/>
        </w:rPr>
        <w:t>препаратов</w:t>
      </w:r>
      <w:r w:rsidR="008C69E0" w:rsidRPr="00BD28B6">
        <w:rPr>
          <w:rFonts w:ascii="Times New Roman" w:hAnsi="Times New Roman" w:cs="Times New Roman"/>
          <w:sz w:val="24"/>
          <w:szCs w:val="24"/>
        </w:rPr>
        <w:t xml:space="preserve"> </w:t>
      </w:r>
      <w:r w:rsidRPr="00BD28B6">
        <w:rPr>
          <w:rFonts w:ascii="Times New Roman" w:hAnsi="Times New Roman" w:cs="Times New Roman"/>
          <w:sz w:val="24"/>
          <w:szCs w:val="24"/>
        </w:rPr>
        <w:t>для медицинского применения</w:t>
      </w:r>
      <w:r w:rsidR="00AF6312" w:rsidRPr="00BD28B6">
        <w:rPr>
          <w:rFonts w:ascii="Times New Roman" w:hAnsi="Times New Roman" w:cs="Times New Roman"/>
          <w:sz w:val="24"/>
          <w:szCs w:val="24"/>
        </w:rPr>
        <w:t>:</w:t>
      </w:r>
    </w:p>
    <w:p w14:paraId="40BB091D" w14:textId="77777777" w:rsidR="00341BA6" w:rsidRDefault="00AA7877" w:rsidP="00B63B9D">
      <w:pPr>
        <w:ind w:firstLine="540"/>
      </w:pPr>
      <w:r w:rsidRPr="006F1D1B">
        <w:t xml:space="preserve">- </w:t>
      </w:r>
      <w:r w:rsidR="00341BA6" w:rsidRPr="00341BA6">
        <w:t>ВАЛЬПРОЕВАЯ КИСЛОТА</w:t>
      </w:r>
      <w:r w:rsidR="00B63B9D" w:rsidRPr="00B63B9D">
        <w:t xml:space="preserve"> </w:t>
      </w:r>
      <w:r w:rsidRPr="006F1D1B">
        <w:t xml:space="preserve">(ОКПД 2 – </w:t>
      </w:r>
      <w:r w:rsidR="00341BA6" w:rsidRPr="00341BA6">
        <w:t>21.20.10.233</w:t>
      </w:r>
      <w:r w:rsidRPr="006F1D1B">
        <w:t>)</w:t>
      </w:r>
    </w:p>
    <w:p w14:paraId="172B5996" w14:textId="29BF9E4C" w:rsidR="008C3B23" w:rsidRDefault="00341BA6" w:rsidP="00B63B9D">
      <w:pPr>
        <w:ind w:firstLine="540"/>
      </w:pPr>
      <w:r w:rsidRPr="006F1D1B">
        <w:t xml:space="preserve">- </w:t>
      </w:r>
      <w:r w:rsidRPr="00341BA6">
        <w:t xml:space="preserve">КО-ТРИМОКСАЗОЛ </w:t>
      </w:r>
      <w:r w:rsidRPr="006F1D1B">
        <w:t xml:space="preserve">(ОКПД 2 – </w:t>
      </w:r>
      <w:r w:rsidRPr="00341BA6">
        <w:t>21.20.10.191</w:t>
      </w:r>
      <w:r w:rsidRPr="006F1D1B">
        <w:t>)</w:t>
      </w:r>
      <w:r>
        <w:t xml:space="preserve"> </w:t>
      </w:r>
      <w:r w:rsidR="00B63B9D">
        <w:t xml:space="preserve"> </w:t>
      </w:r>
      <w:r w:rsidR="008C3B23" w:rsidRPr="00BD28B6">
        <w:t>(далее - Товар) в соответствии со Спецификацией (Приложение №1 к Контракту), а Заказчик обязуется в порядке и сроки, предусмотренные Контрактом, принят</w:t>
      </w:r>
      <w:r w:rsidR="008C3B23">
        <w:t>ь и оплатить поставленный Товар</w:t>
      </w:r>
      <w:r w:rsidR="00D924D1">
        <w:t>.</w:t>
      </w:r>
    </w:p>
    <w:p w14:paraId="75187ADF" w14:textId="77777777" w:rsidR="00E25E24" w:rsidRPr="00BD28B6"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1.2. Номенклатура Товара и его количество определяются Спецификацией (</w:t>
      </w:r>
      <w:r w:rsidR="00F25935" w:rsidRPr="00BD28B6">
        <w:rPr>
          <w:rFonts w:ascii="Times New Roman" w:hAnsi="Times New Roman" w:cs="Times New Roman"/>
          <w:sz w:val="24"/>
          <w:szCs w:val="24"/>
        </w:rPr>
        <w:t>Приложение №</w:t>
      </w:r>
      <w:r w:rsidR="00881537" w:rsidRPr="00BD28B6">
        <w:rPr>
          <w:rFonts w:ascii="Times New Roman" w:hAnsi="Times New Roman" w:cs="Times New Roman"/>
          <w:sz w:val="24"/>
          <w:szCs w:val="24"/>
        </w:rPr>
        <w:t xml:space="preserve"> </w:t>
      </w:r>
      <w:r w:rsidR="00F25935" w:rsidRPr="00BD28B6">
        <w:rPr>
          <w:rFonts w:ascii="Times New Roman" w:hAnsi="Times New Roman" w:cs="Times New Roman"/>
          <w:sz w:val="24"/>
          <w:szCs w:val="24"/>
        </w:rPr>
        <w:t xml:space="preserve">1 </w:t>
      </w:r>
      <w:r w:rsidRPr="00BD28B6">
        <w:rPr>
          <w:rFonts w:ascii="Times New Roman" w:hAnsi="Times New Roman" w:cs="Times New Roman"/>
          <w:sz w:val="24"/>
          <w:szCs w:val="24"/>
        </w:rPr>
        <w:t xml:space="preserve">к Контракту), технические показатели </w:t>
      </w:r>
      <w:r w:rsidR="00B47345" w:rsidRPr="00BD28B6">
        <w:rPr>
          <w:rFonts w:ascii="Times New Roman" w:hAnsi="Times New Roman" w:cs="Times New Roman"/>
          <w:sz w:val="24"/>
          <w:szCs w:val="24"/>
        </w:rPr>
        <w:t>- Техническими характеристиками</w:t>
      </w:r>
      <w:r w:rsidRPr="00BD28B6">
        <w:rPr>
          <w:rFonts w:ascii="Times New Roman" w:hAnsi="Times New Roman" w:cs="Times New Roman"/>
          <w:sz w:val="24"/>
          <w:szCs w:val="24"/>
        </w:rPr>
        <w:t xml:space="preserve"> (</w:t>
      </w:r>
      <w:hyperlink w:anchor="P410" w:history="1">
        <w:r w:rsidRPr="00BD28B6">
          <w:rPr>
            <w:rFonts w:ascii="Times New Roman" w:hAnsi="Times New Roman" w:cs="Times New Roman"/>
            <w:sz w:val="24"/>
            <w:szCs w:val="24"/>
          </w:rPr>
          <w:t>приложение N 2</w:t>
        </w:r>
      </w:hyperlink>
      <w:r w:rsidRPr="00BD28B6">
        <w:rPr>
          <w:rFonts w:ascii="Times New Roman" w:hAnsi="Times New Roman" w:cs="Times New Roman"/>
          <w:sz w:val="24"/>
          <w:szCs w:val="24"/>
        </w:rPr>
        <w:t xml:space="preserve"> к Контракту).</w:t>
      </w:r>
    </w:p>
    <w:p w14:paraId="472EC3BC" w14:textId="3D9FD906" w:rsidR="00E25E24" w:rsidRPr="00BD28B6" w:rsidRDefault="00E25E24" w:rsidP="00C03374">
      <w:pPr>
        <w:pStyle w:val="ConsPlusNormal"/>
        <w:ind w:firstLine="540"/>
        <w:jc w:val="both"/>
        <w:rPr>
          <w:rFonts w:ascii="Times New Roman" w:hAnsi="Times New Roman" w:cs="Times New Roman"/>
          <w:sz w:val="24"/>
          <w:szCs w:val="24"/>
        </w:rPr>
      </w:pPr>
      <w:bookmarkStart w:id="1" w:name="P46"/>
      <w:bookmarkEnd w:id="1"/>
      <w:r w:rsidRPr="00BD28B6">
        <w:rPr>
          <w:rFonts w:ascii="Times New Roman" w:hAnsi="Times New Roman" w:cs="Times New Roman"/>
          <w:sz w:val="24"/>
          <w:szCs w:val="24"/>
        </w:rPr>
        <w:t>1.3.</w:t>
      </w:r>
      <w:r w:rsidR="00BE71DE" w:rsidRPr="00BD28B6">
        <w:rPr>
          <w:rFonts w:ascii="Times New Roman" w:hAnsi="Times New Roman" w:cs="Times New Roman"/>
          <w:sz w:val="24"/>
          <w:szCs w:val="24"/>
        </w:rPr>
        <w:t xml:space="preserve"> Поставка Товара осуществляется </w:t>
      </w:r>
      <w:r w:rsidRPr="00BD28B6">
        <w:rPr>
          <w:rFonts w:ascii="Times New Roman" w:hAnsi="Times New Roman" w:cs="Times New Roman"/>
          <w:sz w:val="24"/>
          <w:szCs w:val="24"/>
        </w:rPr>
        <w:t>с ра</w:t>
      </w:r>
      <w:r w:rsidR="00D35FBF" w:rsidRPr="00BD28B6">
        <w:rPr>
          <w:rFonts w:ascii="Times New Roman" w:hAnsi="Times New Roman" w:cs="Times New Roman"/>
          <w:sz w:val="24"/>
          <w:szCs w:val="24"/>
        </w:rPr>
        <w:t>згрузкой транспортного средства</w:t>
      </w:r>
      <w:r w:rsidR="007D02A6" w:rsidRPr="00BD28B6">
        <w:rPr>
          <w:rFonts w:ascii="Times New Roman" w:hAnsi="Times New Roman" w:cs="Times New Roman"/>
          <w:sz w:val="24"/>
          <w:szCs w:val="24"/>
        </w:rPr>
        <w:t xml:space="preserve"> </w:t>
      </w:r>
      <w:r w:rsidR="00433396" w:rsidRPr="00BD28B6">
        <w:rPr>
          <w:rFonts w:ascii="Times New Roman" w:hAnsi="Times New Roman" w:cs="Times New Roman"/>
          <w:sz w:val="24"/>
          <w:szCs w:val="24"/>
        </w:rPr>
        <w:t>в ср</w:t>
      </w:r>
      <w:r w:rsidR="00B106F9">
        <w:rPr>
          <w:rFonts w:ascii="Times New Roman" w:hAnsi="Times New Roman" w:cs="Times New Roman"/>
          <w:sz w:val="24"/>
          <w:szCs w:val="24"/>
        </w:rPr>
        <w:t xml:space="preserve">ок </w:t>
      </w:r>
      <w:r w:rsidR="00B63B9D">
        <w:rPr>
          <w:rFonts w:ascii="Times New Roman" w:hAnsi="Times New Roman" w:cs="Times New Roman"/>
          <w:sz w:val="24"/>
          <w:szCs w:val="24"/>
        </w:rPr>
        <w:t>до</w:t>
      </w:r>
      <w:r w:rsidR="00B106F9">
        <w:rPr>
          <w:rFonts w:ascii="Times New Roman" w:hAnsi="Times New Roman" w:cs="Times New Roman"/>
          <w:sz w:val="24"/>
          <w:szCs w:val="24"/>
        </w:rPr>
        <w:t xml:space="preserve"> </w:t>
      </w:r>
      <w:r w:rsidR="00CC5D54">
        <w:rPr>
          <w:rFonts w:ascii="Times New Roman" w:hAnsi="Times New Roman" w:cs="Times New Roman"/>
          <w:sz w:val="24"/>
          <w:szCs w:val="24"/>
        </w:rPr>
        <w:t>03</w:t>
      </w:r>
      <w:r w:rsidR="00226003">
        <w:rPr>
          <w:rFonts w:ascii="Times New Roman" w:hAnsi="Times New Roman" w:cs="Times New Roman"/>
          <w:sz w:val="24"/>
          <w:szCs w:val="24"/>
        </w:rPr>
        <w:t>.</w:t>
      </w:r>
      <w:r w:rsidR="004E7BC3">
        <w:rPr>
          <w:rFonts w:ascii="Times New Roman" w:hAnsi="Times New Roman" w:cs="Times New Roman"/>
          <w:sz w:val="24"/>
          <w:szCs w:val="24"/>
        </w:rPr>
        <w:t>0</w:t>
      </w:r>
      <w:r w:rsidR="00CC5D54">
        <w:rPr>
          <w:rFonts w:ascii="Times New Roman" w:hAnsi="Times New Roman" w:cs="Times New Roman"/>
          <w:sz w:val="24"/>
          <w:szCs w:val="24"/>
        </w:rPr>
        <w:t>8</w:t>
      </w:r>
      <w:r w:rsidR="001C107C">
        <w:rPr>
          <w:rFonts w:ascii="Times New Roman" w:hAnsi="Times New Roman" w:cs="Times New Roman"/>
          <w:sz w:val="24"/>
          <w:szCs w:val="24"/>
        </w:rPr>
        <w:t>.202</w:t>
      </w:r>
      <w:r w:rsidR="004E7BC3">
        <w:rPr>
          <w:rFonts w:ascii="Times New Roman" w:hAnsi="Times New Roman" w:cs="Times New Roman"/>
          <w:sz w:val="24"/>
          <w:szCs w:val="24"/>
        </w:rPr>
        <w:t>6</w:t>
      </w:r>
      <w:r w:rsidR="00557346" w:rsidRPr="00BD28B6">
        <w:rPr>
          <w:rFonts w:ascii="Times New Roman" w:hAnsi="Times New Roman" w:cs="Times New Roman"/>
          <w:sz w:val="24"/>
          <w:szCs w:val="24"/>
        </w:rPr>
        <w:t xml:space="preserve"> года</w:t>
      </w:r>
      <w:r w:rsidRPr="00BD28B6">
        <w:rPr>
          <w:rFonts w:ascii="Times New Roman" w:hAnsi="Times New Roman" w:cs="Times New Roman"/>
          <w:sz w:val="24"/>
          <w:szCs w:val="24"/>
        </w:rPr>
        <w:t xml:space="preserve">, </w:t>
      </w:r>
      <w:r w:rsidR="00C03374" w:rsidRPr="00BD28B6">
        <w:rPr>
          <w:rFonts w:ascii="Times New Roman" w:hAnsi="Times New Roman" w:cs="Times New Roman"/>
          <w:sz w:val="24"/>
          <w:szCs w:val="24"/>
        </w:rPr>
        <w:t xml:space="preserve">в соответствии с </w:t>
      </w:r>
      <w:r w:rsidR="004A26C8" w:rsidRPr="00BD28B6">
        <w:rPr>
          <w:rFonts w:ascii="Times New Roman" w:hAnsi="Times New Roman" w:cs="Times New Roman"/>
          <w:sz w:val="24"/>
          <w:szCs w:val="24"/>
        </w:rPr>
        <w:t xml:space="preserve">Календарным планом (Приложение № 3 </w:t>
      </w:r>
      <w:r w:rsidRPr="00BD28B6">
        <w:rPr>
          <w:rFonts w:ascii="Times New Roman" w:hAnsi="Times New Roman" w:cs="Times New Roman"/>
          <w:sz w:val="24"/>
          <w:szCs w:val="24"/>
        </w:rPr>
        <w:t>к Контракту), в следующем порядке:</w:t>
      </w:r>
    </w:p>
    <w:p w14:paraId="6817CD8C" w14:textId="7E01BC4F" w:rsidR="00E25E24" w:rsidRPr="00BD28B6" w:rsidRDefault="00E25E24" w:rsidP="00111C24">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Поставщик доставляет Товар Заказчику по адресу:</w:t>
      </w:r>
      <w:r w:rsidR="00FD76DC" w:rsidRPr="00BD28B6">
        <w:rPr>
          <w:rFonts w:ascii="Times New Roman" w:hAnsi="Times New Roman" w:cs="Times New Roman"/>
          <w:sz w:val="24"/>
          <w:szCs w:val="24"/>
        </w:rPr>
        <w:t xml:space="preserve"> </w:t>
      </w:r>
      <w:r w:rsidR="00CC5D54">
        <w:rPr>
          <w:rFonts w:ascii="Times New Roman" w:hAnsi="Times New Roman" w:cs="Times New Roman"/>
          <w:sz w:val="24"/>
          <w:szCs w:val="24"/>
        </w:rPr>
        <w:t>241050, г. Брянск, ул. Советская, д.48</w:t>
      </w:r>
      <w:r w:rsidR="00492C76">
        <w:rPr>
          <w:rFonts w:ascii="Times New Roman" w:hAnsi="Times New Roman" w:cs="Times New Roman"/>
          <w:sz w:val="24"/>
          <w:szCs w:val="24"/>
        </w:rPr>
        <w:t xml:space="preserve"> </w:t>
      </w:r>
      <w:r w:rsidR="00111C24" w:rsidRPr="00BD28B6">
        <w:rPr>
          <w:rFonts w:ascii="Times New Roman" w:hAnsi="Times New Roman" w:cs="Times New Roman"/>
          <w:sz w:val="24"/>
          <w:szCs w:val="24"/>
        </w:rPr>
        <w:t>(далее - Место доставки).</w:t>
      </w:r>
    </w:p>
    <w:p w14:paraId="189890D8" w14:textId="77777777" w:rsidR="00857DC5" w:rsidRDefault="00857DC5" w:rsidP="00170188">
      <w:pPr>
        <w:pStyle w:val="ConsPlusNormal"/>
        <w:jc w:val="center"/>
        <w:outlineLvl w:val="1"/>
        <w:rPr>
          <w:rFonts w:ascii="Times New Roman" w:hAnsi="Times New Roman" w:cs="Times New Roman"/>
          <w:sz w:val="24"/>
          <w:szCs w:val="24"/>
        </w:rPr>
      </w:pPr>
    </w:p>
    <w:p w14:paraId="3D3FBB2F" w14:textId="4FD77B0D" w:rsidR="00E25E24" w:rsidRPr="00BD28B6" w:rsidRDefault="00F612B0"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2</w:t>
      </w:r>
      <w:r w:rsidR="00E25E24" w:rsidRPr="00BD28B6">
        <w:rPr>
          <w:rFonts w:ascii="Times New Roman" w:hAnsi="Times New Roman" w:cs="Times New Roman"/>
          <w:sz w:val="24"/>
          <w:szCs w:val="24"/>
        </w:rPr>
        <w:t>. Цена Контракта</w:t>
      </w:r>
    </w:p>
    <w:p w14:paraId="50FCD064" w14:textId="77777777" w:rsidR="00F12415" w:rsidRPr="00BD28B6" w:rsidRDefault="00F12415" w:rsidP="00170188">
      <w:pPr>
        <w:pStyle w:val="ConsPlusNormal"/>
        <w:jc w:val="center"/>
        <w:outlineLvl w:val="1"/>
        <w:rPr>
          <w:rFonts w:ascii="Times New Roman" w:hAnsi="Times New Roman" w:cs="Times New Roman"/>
          <w:sz w:val="24"/>
          <w:szCs w:val="24"/>
        </w:rPr>
      </w:pPr>
    </w:p>
    <w:p w14:paraId="0DD36FC3" w14:textId="59ECEC53"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2.1. Цена Контракта и валюта платежа устанавливаются в российских рублях.</w:t>
      </w:r>
    </w:p>
    <w:p w14:paraId="713305D7" w14:textId="7F7253CC" w:rsidR="00C210D3" w:rsidRPr="00BD28B6" w:rsidRDefault="00C210D3"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КБК: 32009014240690059244.</w:t>
      </w:r>
    </w:p>
    <w:p w14:paraId="41EA708F" w14:textId="48D94AB8" w:rsidR="00C210D3" w:rsidRPr="00702FAF" w:rsidRDefault="00E25E24" w:rsidP="00675106">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2.2. Цена Контракта составляет </w:t>
      </w:r>
      <w:r w:rsidR="00B030A7">
        <w:rPr>
          <w:rFonts w:ascii="Times New Roman" w:hAnsi="Times New Roman" w:cs="Times New Roman"/>
          <w:b/>
          <w:bCs/>
          <w:sz w:val="24"/>
          <w:szCs w:val="24"/>
        </w:rPr>
        <w:t>________ рублей</w:t>
      </w:r>
      <w:r w:rsidRPr="00702FAF">
        <w:rPr>
          <w:rFonts w:ascii="Times New Roman" w:hAnsi="Times New Roman" w:cs="Times New Roman"/>
          <w:sz w:val="24"/>
          <w:szCs w:val="24"/>
        </w:rPr>
        <w:t>, включая НДС</w:t>
      </w:r>
      <w:r w:rsidR="00D04EFC" w:rsidRPr="00702FAF">
        <w:rPr>
          <w:rFonts w:ascii="Times New Roman" w:hAnsi="Times New Roman" w:cs="Times New Roman"/>
          <w:sz w:val="24"/>
          <w:szCs w:val="24"/>
        </w:rPr>
        <w:t xml:space="preserve"> </w:t>
      </w:r>
      <w:r w:rsidR="00B030A7">
        <w:rPr>
          <w:rFonts w:ascii="Times New Roman" w:hAnsi="Times New Roman" w:cs="Times New Roman"/>
          <w:sz w:val="24"/>
          <w:szCs w:val="24"/>
        </w:rPr>
        <w:t>____</w:t>
      </w:r>
      <w:r w:rsidR="00386B52" w:rsidRPr="00702FAF">
        <w:rPr>
          <w:rFonts w:ascii="Times New Roman" w:hAnsi="Times New Roman" w:cs="Times New Roman"/>
          <w:sz w:val="24"/>
          <w:szCs w:val="24"/>
        </w:rPr>
        <w:t xml:space="preserve"> </w:t>
      </w:r>
      <w:r w:rsidR="001C107C" w:rsidRPr="00702FAF">
        <w:rPr>
          <w:rFonts w:ascii="Times New Roman" w:hAnsi="Times New Roman" w:cs="Times New Roman"/>
          <w:sz w:val="24"/>
          <w:szCs w:val="24"/>
        </w:rPr>
        <w:t>рубл</w:t>
      </w:r>
      <w:r w:rsidR="00CC5D54">
        <w:rPr>
          <w:rFonts w:ascii="Times New Roman" w:hAnsi="Times New Roman" w:cs="Times New Roman"/>
          <w:sz w:val="24"/>
          <w:szCs w:val="24"/>
        </w:rPr>
        <w:t>ей</w:t>
      </w:r>
      <w:r w:rsidR="00743463" w:rsidRPr="00702FAF">
        <w:rPr>
          <w:rFonts w:ascii="Times New Roman" w:hAnsi="Times New Roman" w:cs="Times New Roman"/>
          <w:sz w:val="24"/>
          <w:szCs w:val="24"/>
        </w:rPr>
        <w:t xml:space="preserve"> </w:t>
      </w:r>
      <w:r w:rsidR="00B030A7">
        <w:rPr>
          <w:rFonts w:ascii="Times New Roman" w:hAnsi="Times New Roman" w:cs="Times New Roman"/>
          <w:sz w:val="24"/>
          <w:szCs w:val="24"/>
        </w:rPr>
        <w:t>____</w:t>
      </w:r>
      <w:r w:rsidR="00B63B9D">
        <w:rPr>
          <w:rFonts w:ascii="Times New Roman" w:hAnsi="Times New Roman" w:cs="Times New Roman"/>
          <w:sz w:val="24"/>
          <w:szCs w:val="24"/>
        </w:rPr>
        <w:t xml:space="preserve"> копе</w:t>
      </w:r>
      <w:r w:rsidR="00B030A7">
        <w:rPr>
          <w:rFonts w:ascii="Times New Roman" w:hAnsi="Times New Roman" w:cs="Times New Roman"/>
          <w:sz w:val="24"/>
          <w:szCs w:val="24"/>
        </w:rPr>
        <w:t>ек</w:t>
      </w:r>
      <w:r w:rsidR="00A67FED" w:rsidRPr="00702FAF">
        <w:rPr>
          <w:rFonts w:ascii="Times New Roman" w:hAnsi="Times New Roman" w:cs="Times New Roman"/>
          <w:sz w:val="24"/>
          <w:szCs w:val="24"/>
        </w:rPr>
        <w:t>.</w:t>
      </w:r>
      <w:r w:rsidRPr="00702FAF">
        <w:rPr>
          <w:rFonts w:ascii="Times New Roman" w:hAnsi="Times New Roman" w:cs="Times New Roman"/>
          <w:sz w:val="24"/>
          <w:szCs w:val="24"/>
        </w:rPr>
        <w:t xml:space="preserve"> </w:t>
      </w:r>
    </w:p>
    <w:p w14:paraId="778775A3" w14:textId="77777777" w:rsidR="00E25E24" w:rsidRPr="00BD28B6" w:rsidRDefault="00E25E24" w:rsidP="00170188">
      <w:pPr>
        <w:pStyle w:val="ConsPlusNormal"/>
        <w:ind w:firstLine="540"/>
        <w:jc w:val="both"/>
        <w:rPr>
          <w:rFonts w:ascii="Times New Roman" w:hAnsi="Times New Roman" w:cs="Times New Roman"/>
          <w:sz w:val="24"/>
          <w:szCs w:val="24"/>
        </w:rPr>
      </w:pPr>
      <w:r w:rsidRPr="00702FAF">
        <w:rPr>
          <w:rFonts w:ascii="Times New Roman" w:hAnsi="Times New Roman" w:cs="Times New Roman"/>
          <w:sz w:val="24"/>
          <w:szCs w:val="24"/>
        </w:rPr>
        <w:t>2.3. Цена Контракта включает в себя стоимость</w:t>
      </w:r>
      <w:r w:rsidRPr="00BD28B6">
        <w:rPr>
          <w:rFonts w:ascii="Times New Roman" w:hAnsi="Times New Roman" w:cs="Times New Roman"/>
          <w:sz w:val="24"/>
          <w:szCs w:val="24"/>
        </w:rPr>
        <w:t xml:space="preserve"> Товара, а также все расходы на транспортировку, погрузо-разгрузочны</w:t>
      </w:r>
      <w:r w:rsidR="00E865DE" w:rsidRPr="00BD28B6">
        <w:rPr>
          <w:rFonts w:ascii="Times New Roman" w:hAnsi="Times New Roman" w:cs="Times New Roman"/>
          <w:sz w:val="24"/>
          <w:szCs w:val="24"/>
        </w:rPr>
        <w:t>е работы</w:t>
      </w:r>
      <w:r w:rsidRPr="00BD28B6">
        <w:rPr>
          <w:rFonts w:ascii="Times New Roman" w:hAnsi="Times New Roman" w:cs="Times New Roman"/>
          <w:sz w:val="24"/>
          <w:szCs w:val="24"/>
        </w:rPr>
        <w:t>,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2B8EC65" w14:textId="242DDC04"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2.4. </w:t>
      </w:r>
      <w:r w:rsidR="003E17E7" w:rsidRPr="003E17E7">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пунктами 2.</w:t>
      </w:r>
      <w:r w:rsidR="003E17E7">
        <w:rPr>
          <w:rFonts w:ascii="Times New Roman" w:hAnsi="Times New Roman" w:cs="Times New Roman"/>
          <w:sz w:val="24"/>
          <w:szCs w:val="24"/>
        </w:rPr>
        <w:t>5</w:t>
      </w:r>
      <w:r w:rsidR="003E17E7" w:rsidRPr="003E17E7">
        <w:rPr>
          <w:rFonts w:ascii="Times New Roman" w:hAnsi="Times New Roman" w:cs="Times New Roman"/>
          <w:sz w:val="24"/>
          <w:szCs w:val="24"/>
        </w:rPr>
        <w:t xml:space="preserve"> и 2.</w:t>
      </w:r>
      <w:r w:rsidR="003E17E7">
        <w:rPr>
          <w:rFonts w:ascii="Times New Roman" w:hAnsi="Times New Roman" w:cs="Times New Roman"/>
          <w:sz w:val="24"/>
          <w:szCs w:val="24"/>
        </w:rPr>
        <w:t>6</w:t>
      </w:r>
      <w:r w:rsidR="003E17E7" w:rsidRPr="003E17E7">
        <w:rPr>
          <w:rFonts w:ascii="Times New Roman" w:hAnsi="Times New Roman" w:cs="Times New Roman"/>
          <w:sz w:val="24"/>
          <w:szCs w:val="24"/>
        </w:rPr>
        <w:t xml:space="preserve"> Контракта</w:t>
      </w:r>
      <w:r w:rsidRPr="00BD28B6">
        <w:rPr>
          <w:rFonts w:ascii="Times New Roman" w:hAnsi="Times New Roman" w:cs="Times New Roman"/>
          <w:sz w:val="24"/>
          <w:szCs w:val="24"/>
        </w:rPr>
        <w:t>.</w:t>
      </w:r>
    </w:p>
    <w:p w14:paraId="2B51B409" w14:textId="2A161A91" w:rsidR="00E25E24" w:rsidRPr="00CA78C1" w:rsidRDefault="00291FF4" w:rsidP="00170188">
      <w:pPr>
        <w:pStyle w:val="ConsPlusNormal"/>
        <w:ind w:firstLine="540"/>
        <w:jc w:val="both"/>
        <w:rPr>
          <w:rFonts w:ascii="Times New Roman" w:hAnsi="Times New Roman" w:cs="Times New Roman"/>
          <w:sz w:val="24"/>
          <w:szCs w:val="24"/>
        </w:rPr>
      </w:pPr>
      <w:bookmarkStart w:id="2" w:name="P63"/>
      <w:bookmarkStart w:id="3" w:name="P64"/>
      <w:bookmarkEnd w:id="2"/>
      <w:bookmarkEnd w:id="3"/>
      <w:r w:rsidRPr="00BD28B6">
        <w:rPr>
          <w:rFonts w:ascii="Times New Roman" w:hAnsi="Times New Roman" w:cs="Times New Roman"/>
          <w:sz w:val="24"/>
          <w:szCs w:val="24"/>
        </w:rPr>
        <w:t>2.5</w:t>
      </w:r>
      <w:r w:rsidR="00E25E24" w:rsidRPr="00BD28B6">
        <w:rPr>
          <w:rFonts w:ascii="Times New Roman" w:hAnsi="Times New Roman" w:cs="Times New Roman"/>
          <w:sz w:val="24"/>
          <w:szCs w:val="24"/>
        </w:rPr>
        <w:t xml:space="preserve">. </w:t>
      </w:r>
      <w:r w:rsidR="003E17E7" w:rsidRPr="00CA78C1">
        <w:rPr>
          <w:rFonts w:ascii="Times New Roman" w:hAnsi="Times New Roman" w:cs="Times New Roman"/>
          <w:sz w:val="24"/>
          <w:szCs w:val="24"/>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w:t>
      </w:r>
      <w:r w:rsidR="003E17E7" w:rsidRPr="00CA78C1">
        <w:rPr>
          <w:rFonts w:ascii="Times New Roman" w:hAnsi="Times New Roman" w:cs="Times New Roman"/>
          <w:sz w:val="24"/>
          <w:szCs w:val="24"/>
        </w:rPr>
        <w:lastRenderedPageBreak/>
        <w:t>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00E25E24" w:rsidRPr="00CA78C1">
        <w:rPr>
          <w:rFonts w:ascii="Times New Roman" w:hAnsi="Times New Roman" w:cs="Times New Roman"/>
          <w:sz w:val="24"/>
          <w:szCs w:val="24"/>
        </w:rPr>
        <w:t>.</w:t>
      </w:r>
    </w:p>
    <w:p w14:paraId="1433116A" w14:textId="0EEE5548" w:rsidR="003E17E7" w:rsidRDefault="003E17E7" w:rsidP="003E17E7">
      <w:pPr>
        <w:suppressAutoHyphens w:val="0"/>
        <w:autoSpaceDE w:val="0"/>
        <w:autoSpaceDN w:val="0"/>
        <w:adjustRightInd w:val="0"/>
        <w:jc w:val="both"/>
        <w:rPr>
          <w:rFonts w:eastAsiaTheme="minorHAnsi"/>
          <w:lang w:eastAsia="en-US"/>
        </w:rPr>
      </w:pPr>
      <w:r>
        <w:t xml:space="preserve">          2.6. </w:t>
      </w:r>
      <w:r>
        <w:rPr>
          <w:rFonts w:eastAsiaTheme="minorHAnsi"/>
          <w:lang w:eastAsia="en-US"/>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2D05E39A" w14:textId="062FDC63" w:rsidR="003E17E7" w:rsidRDefault="003E17E7" w:rsidP="00170188">
      <w:pPr>
        <w:pStyle w:val="ConsPlusNormal"/>
        <w:ind w:firstLine="540"/>
        <w:jc w:val="both"/>
        <w:rPr>
          <w:rFonts w:ascii="Times New Roman" w:hAnsi="Times New Roman" w:cs="Times New Roman"/>
          <w:sz w:val="24"/>
          <w:szCs w:val="24"/>
        </w:rPr>
      </w:pPr>
    </w:p>
    <w:p w14:paraId="787492D6" w14:textId="77777777" w:rsidR="00B90371" w:rsidRPr="00A4592C" w:rsidRDefault="00B90371" w:rsidP="00170188">
      <w:pPr>
        <w:pStyle w:val="ConsPlusNormal"/>
        <w:ind w:firstLine="540"/>
        <w:jc w:val="both"/>
        <w:rPr>
          <w:rFonts w:ascii="Times New Roman" w:hAnsi="Times New Roman" w:cs="Times New Roman"/>
          <w:sz w:val="24"/>
          <w:szCs w:val="24"/>
        </w:rPr>
      </w:pPr>
    </w:p>
    <w:p w14:paraId="2B320638" w14:textId="77777777"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3. Взаимодействие Сторон</w:t>
      </w:r>
    </w:p>
    <w:p w14:paraId="39254A2B" w14:textId="77777777" w:rsidR="00F12415" w:rsidRPr="00A4592C" w:rsidRDefault="00F12415" w:rsidP="00170188">
      <w:pPr>
        <w:pStyle w:val="ConsPlusNormal"/>
        <w:jc w:val="center"/>
        <w:outlineLvl w:val="1"/>
        <w:rPr>
          <w:rFonts w:ascii="Times New Roman" w:hAnsi="Times New Roman" w:cs="Times New Roman"/>
          <w:sz w:val="24"/>
          <w:szCs w:val="24"/>
        </w:rPr>
      </w:pPr>
    </w:p>
    <w:p w14:paraId="669B1375" w14:textId="77777777"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3.1. Поставщик обязан:</w:t>
      </w:r>
    </w:p>
    <w:p w14:paraId="6646666A"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35D3D477"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14:paraId="1A8A988C"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3.1.3. незамедлительно информировать Заказчика обо всех обстоятельствах, препятствующих исполнению Контракта;</w:t>
      </w:r>
    </w:p>
    <w:p w14:paraId="520AF8FE" w14:textId="77777777"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3.1.4. устранять своими силами и за свой счет допущенные недостатки при поставке Товара;</w:t>
      </w:r>
    </w:p>
    <w:p w14:paraId="09FF02B7" w14:textId="77777777" w:rsidR="00A70F38" w:rsidRPr="006057B8" w:rsidRDefault="00A70F38" w:rsidP="00A70F38">
      <w:pPr>
        <w:pStyle w:val="ConsPlusNormal"/>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3.1.5. </w:t>
      </w:r>
      <w:r w:rsidRPr="00ED485A">
        <w:rPr>
          <w:rFonts w:ascii="Times New Roman" w:hAnsi="Times New Roman" w:cs="Times New Roman"/>
          <w:b/>
          <w:sz w:val="24"/>
          <w:szCs w:val="24"/>
        </w:rPr>
        <w:t>представлять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по прямому порядку, предусмотренному пунктом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w:t>
      </w:r>
    </w:p>
    <w:p w14:paraId="1717E32D" w14:textId="77777777" w:rsidR="00A70F38" w:rsidRPr="00652D95" w:rsidRDefault="00A70F38" w:rsidP="00A70F38">
      <w:pPr>
        <w:pStyle w:val="ConsPlusNormal"/>
        <w:ind w:firstLine="540"/>
        <w:jc w:val="both"/>
        <w:rPr>
          <w:rFonts w:ascii="Times New Roman" w:hAnsi="Times New Roman" w:cs="Times New Roman"/>
          <w:sz w:val="24"/>
          <w:szCs w:val="24"/>
          <w:u w:val="single"/>
        </w:rPr>
      </w:pPr>
      <w:bookmarkStart w:id="4" w:name="P73"/>
      <w:bookmarkEnd w:id="4"/>
      <w:r w:rsidRPr="00652D95">
        <w:rPr>
          <w:rFonts w:ascii="Times New Roman" w:hAnsi="Times New Roman" w:cs="Times New Roman"/>
          <w:sz w:val="24"/>
          <w:szCs w:val="24"/>
          <w:u w:val="single"/>
        </w:rPr>
        <w:t>3.2. Поставщик вправе:</w:t>
      </w:r>
    </w:p>
    <w:p w14:paraId="0A72EDC6" w14:textId="77777777"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w:t>
      </w:r>
      <w:r w:rsidR="00A70F38" w:rsidRPr="00A4592C">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14:paraId="76186FC9" w14:textId="77777777"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3.2.2</w:t>
      </w:r>
      <w:r w:rsidR="00A70F38" w:rsidRPr="00A4592C">
        <w:rPr>
          <w:rFonts w:ascii="Times New Roman" w:hAnsi="Times New Roman" w:cs="Times New Roman"/>
          <w:sz w:val="24"/>
          <w:szCs w:val="24"/>
        </w:rPr>
        <w:t>. требовать от Заказчика своевременной оплаты поставленного Товара в порядке и на условиях, предусмотренных Контрактом.</w:t>
      </w:r>
    </w:p>
    <w:p w14:paraId="22856E54" w14:textId="77777777"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3.3. Заказчик обязан:</w:t>
      </w:r>
    </w:p>
    <w:p w14:paraId="73E64D2D"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52BAE2F"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3.3.2. своевременно принять и оплатить поставленный Товар;</w:t>
      </w:r>
    </w:p>
    <w:p w14:paraId="57C61E35" w14:textId="77777777"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3.4. Заказчик вправе:</w:t>
      </w:r>
    </w:p>
    <w:p w14:paraId="6681CEFD"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1CEEA3CB"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0A0E5B19"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3C971F9"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3.4.4. осуществлять выборочную проверку качества поставляемого Товара, в том числе после приемки Товара;</w:t>
      </w:r>
    </w:p>
    <w:p w14:paraId="42263785"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Pr="00A4592C">
        <w:rPr>
          <w:rFonts w:ascii="Times New Roman" w:hAnsi="Times New Roman" w:cs="Times New Roman"/>
          <w:sz w:val="24"/>
          <w:szCs w:val="24"/>
        </w:rPr>
        <w:lastRenderedPageBreak/>
        <w:t>Контракта, за его счет;</w:t>
      </w:r>
    </w:p>
    <w:p w14:paraId="4F2CCFE5" w14:textId="77777777"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5305139" w14:textId="611EE498"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29A8A0B2" w14:textId="77777777" w:rsidR="00B90371" w:rsidRPr="00A4592C" w:rsidRDefault="00B90371" w:rsidP="00170188">
      <w:pPr>
        <w:pStyle w:val="ConsPlusNormal"/>
        <w:ind w:firstLine="540"/>
        <w:jc w:val="both"/>
        <w:rPr>
          <w:rFonts w:ascii="Times New Roman" w:hAnsi="Times New Roman" w:cs="Times New Roman"/>
          <w:sz w:val="24"/>
          <w:szCs w:val="24"/>
        </w:rPr>
      </w:pPr>
    </w:p>
    <w:p w14:paraId="45298DDA" w14:textId="77777777"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 xml:space="preserve">4. Упаковка и маркировка. Условия транспортировки </w:t>
      </w:r>
    </w:p>
    <w:p w14:paraId="6633BF15" w14:textId="77777777" w:rsidR="00F12415" w:rsidRPr="00A4592C" w:rsidRDefault="00F12415" w:rsidP="00170188">
      <w:pPr>
        <w:pStyle w:val="ConsPlusNormal"/>
        <w:jc w:val="center"/>
        <w:outlineLvl w:val="1"/>
        <w:rPr>
          <w:rFonts w:ascii="Times New Roman" w:hAnsi="Times New Roman" w:cs="Times New Roman"/>
          <w:sz w:val="24"/>
          <w:szCs w:val="24"/>
        </w:rPr>
      </w:pPr>
    </w:p>
    <w:p w14:paraId="6A366F21" w14:textId="77777777"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Pr>
          <w:rFonts w:ascii="Times New Roman" w:hAnsi="Times New Roman" w:cs="Times New Roman"/>
          <w:sz w:val="24"/>
          <w:szCs w:val="24"/>
        </w:rPr>
        <w:t>, в том числе требованиям, установленным к маркировке лекарственных средств Федеральным законом от 12.04.2010 № 61-ФЗ «Об обращении лекарственных средств»</w:t>
      </w:r>
      <w:r w:rsidRPr="00A4592C">
        <w:rPr>
          <w:rFonts w:ascii="Times New Roman" w:hAnsi="Times New Roman" w:cs="Times New Roman"/>
          <w:sz w:val="24"/>
          <w:szCs w:val="24"/>
        </w:rPr>
        <w:t>.</w:t>
      </w:r>
    </w:p>
    <w:p w14:paraId="45523169" w14:textId="77777777"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7D3E5C9C"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4.3. Вся упаковка должна иметь следующую маркировку:</w:t>
      </w:r>
    </w:p>
    <w:p w14:paraId="5C73DA36"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Наименование Товара: ___________</w:t>
      </w:r>
    </w:p>
    <w:p w14:paraId="6387281A"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Государственный контракт № __________</w:t>
      </w:r>
    </w:p>
    <w:p w14:paraId="531A4928"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Заказчик: (наименование) ____________</w:t>
      </w:r>
    </w:p>
    <w:p w14:paraId="327569F6"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Поставщик: (наименование (для юридического лица), фамилия, имя, отчество (при наличии) (для физического лица)) ________</w:t>
      </w:r>
    </w:p>
    <w:p w14:paraId="5D6EC175"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Пункт назначения: _________</w:t>
      </w:r>
    </w:p>
    <w:p w14:paraId="7D007D17"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Грузоотправитель: _________</w:t>
      </w:r>
    </w:p>
    <w:p w14:paraId="16CBE886"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Ящик/контейнер N _______, всего ящиков/контейнеров _______</w:t>
      </w:r>
    </w:p>
    <w:p w14:paraId="27A41840"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Размеры (высота, длина, ширина) ________</w:t>
      </w:r>
    </w:p>
    <w:p w14:paraId="5D43123C"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Вес брутто _____ кг</w:t>
      </w:r>
    </w:p>
    <w:p w14:paraId="711F7078" w14:textId="77777777"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Вес нетто ______ кг.</w:t>
      </w:r>
    </w:p>
    <w:p w14:paraId="5E2AA247" w14:textId="77777777"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w:t>
      </w:r>
      <w:r w:rsidRPr="00A4592C">
        <w:rPr>
          <w:sz w:val="24"/>
          <w:szCs w:val="24"/>
        </w:rPr>
        <w:t xml:space="preserve"> </w:t>
      </w:r>
      <w:r w:rsidRPr="00A4592C">
        <w:rPr>
          <w:rFonts w:ascii="Times New Roman" w:hAnsi="Times New Roman" w:cs="Times New Roman"/>
          <w:sz w:val="24"/>
          <w:szCs w:val="24"/>
        </w:rPr>
        <w:t>Контракта, должен находиться внутри ящика/контейнера, другой - крепиться с внешней стороны ящика/контейнера в водонепроницаемом конверте.</w:t>
      </w:r>
    </w:p>
    <w:p w14:paraId="24A07335" w14:textId="77777777" w:rsidR="009A1117"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A7083EF" w14:textId="77777777" w:rsidR="00B90371" w:rsidRPr="00A4592C" w:rsidRDefault="00B90371" w:rsidP="00170188">
      <w:pPr>
        <w:pStyle w:val="ConsPlusNormal"/>
        <w:ind w:firstLine="540"/>
        <w:jc w:val="both"/>
        <w:rPr>
          <w:rFonts w:ascii="Times New Roman" w:hAnsi="Times New Roman" w:cs="Times New Roman"/>
          <w:sz w:val="24"/>
          <w:szCs w:val="24"/>
        </w:rPr>
      </w:pPr>
    </w:p>
    <w:p w14:paraId="09822CD6" w14:textId="77777777"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5. Поставка Товара</w:t>
      </w:r>
    </w:p>
    <w:p w14:paraId="61FECC61" w14:textId="77777777" w:rsidR="00CB4283" w:rsidRPr="00A4592C" w:rsidRDefault="00CB4283" w:rsidP="00CB4283">
      <w:pPr>
        <w:pStyle w:val="ConsPlusNormal"/>
        <w:jc w:val="center"/>
        <w:outlineLvl w:val="1"/>
        <w:rPr>
          <w:rFonts w:ascii="Times New Roman" w:hAnsi="Times New Roman" w:cs="Times New Roman"/>
          <w:sz w:val="24"/>
          <w:szCs w:val="24"/>
        </w:rPr>
      </w:pPr>
    </w:p>
    <w:p w14:paraId="06F39FC0"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46" w:history="1">
        <w:r w:rsidRPr="00A4592C">
          <w:rPr>
            <w:rFonts w:ascii="Times New Roman" w:hAnsi="Times New Roman" w:cs="Times New Roman"/>
            <w:color w:val="0000FF"/>
            <w:sz w:val="24"/>
            <w:szCs w:val="24"/>
          </w:rPr>
          <w:t>пунктом 1.3</w:t>
        </w:r>
      </w:hyperlink>
      <w:r w:rsidRPr="00A4592C">
        <w:rPr>
          <w:rFonts w:ascii="Times New Roman" w:hAnsi="Times New Roman" w:cs="Times New Roman"/>
          <w:sz w:val="24"/>
          <w:szCs w:val="24"/>
        </w:rPr>
        <w:t xml:space="preserve"> Контракта, в сроки, о</w:t>
      </w:r>
      <w:r>
        <w:rPr>
          <w:rFonts w:ascii="Times New Roman" w:hAnsi="Times New Roman" w:cs="Times New Roman"/>
          <w:sz w:val="24"/>
          <w:szCs w:val="24"/>
        </w:rPr>
        <w:t xml:space="preserve">пределенные Календарным планом (Приложение № 3 </w:t>
      </w:r>
      <w:r w:rsidRPr="00A4592C">
        <w:rPr>
          <w:rFonts w:ascii="Times New Roman" w:hAnsi="Times New Roman" w:cs="Times New Roman"/>
          <w:sz w:val="24"/>
          <w:szCs w:val="24"/>
        </w:rPr>
        <w:t>к Контракту).</w:t>
      </w:r>
    </w:p>
    <w:p w14:paraId="4B443B8D" w14:textId="4CBD9253" w:rsidR="00CB4283" w:rsidRPr="00A4592C" w:rsidRDefault="004C66EA"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CB4283">
        <w:rPr>
          <w:rFonts w:ascii="Times New Roman" w:hAnsi="Times New Roman" w:cs="Times New Roman"/>
          <w:sz w:val="24"/>
          <w:szCs w:val="24"/>
        </w:rPr>
        <w:t>Поставщик за 1</w:t>
      </w:r>
      <w:r w:rsidR="00CB4283" w:rsidRPr="00A4592C">
        <w:rPr>
          <w:rFonts w:ascii="Times New Roman" w:hAnsi="Times New Roman" w:cs="Times New Roman"/>
          <w:sz w:val="24"/>
          <w:szCs w:val="24"/>
        </w:rPr>
        <w:t xml:space="preserve"> д</w:t>
      </w:r>
      <w:r w:rsidR="00CB4283">
        <w:rPr>
          <w:rFonts w:ascii="Times New Roman" w:hAnsi="Times New Roman" w:cs="Times New Roman"/>
          <w:sz w:val="24"/>
          <w:szCs w:val="24"/>
        </w:rPr>
        <w:t>ень</w:t>
      </w:r>
      <w:r w:rsidR="00CB4283" w:rsidRPr="00A4592C">
        <w:rPr>
          <w:rFonts w:ascii="Times New Roman" w:hAnsi="Times New Roman" w:cs="Times New Roman"/>
          <w:sz w:val="24"/>
          <w:szCs w:val="24"/>
        </w:rPr>
        <w:t xml:space="preserve"> до осуществления поставки Товара направляет Заказчику уведомление о времени доставки Товара в Место доставки. Уведомление может быть направлено любым удобным способом (электронная почта, факс, телефон и др.).</w:t>
      </w:r>
    </w:p>
    <w:p w14:paraId="7FAAEF65"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5.3. При поставке Товара Поставщик представляет следующие документы:</w:t>
      </w:r>
    </w:p>
    <w:p w14:paraId="5BAEE6E8"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14:paraId="5FDD3DCD"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4598D46A"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r w:rsidR="008E3A1C">
        <w:rPr>
          <w:rFonts w:ascii="Times New Roman" w:hAnsi="Times New Roman" w:cs="Times New Roman"/>
          <w:sz w:val="24"/>
          <w:szCs w:val="24"/>
        </w:rPr>
        <w:t xml:space="preserve"> или универсальный передаточный документ (далее УПД)</w:t>
      </w:r>
      <w:r w:rsidRPr="00A4592C">
        <w:rPr>
          <w:rFonts w:ascii="Times New Roman" w:hAnsi="Times New Roman" w:cs="Times New Roman"/>
          <w:sz w:val="24"/>
          <w:szCs w:val="24"/>
        </w:rPr>
        <w:t>;</w:t>
      </w:r>
    </w:p>
    <w:p w14:paraId="1319B26A"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г) </w:t>
      </w:r>
      <w:r w:rsidRPr="00F8204C">
        <w:rPr>
          <w:rFonts w:ascii="Times New Roman" w:hAnsi="Times New Roman" w:cs="Times New Roman"/>
          <w:color w:val="000000" w:themeColor="text1"/>
          <w:sz w:val="24"/>
          <w:szCs w:val="24"/>
        </w:rPr>
        <w:t>Акт приема-передачи товара в двух экземплярах (один экземпляр для Заказчика и один экземпляр для Поставщика) по требованию любой из сторон</w:t>
      </w:r>
      <w:r w:rsidRPr="00A4592C">
        <w:rPr>
          <w:rFonts w:ascii="Times New Roman" w:hAnsi="Times New Roman" w:cs="Times New Roman"/>
          <w:sz w:val="24"/>
          <w:szCs w:val="24"/>
        </w:rPr>
        <w:t>;</w:t>
      </w:r>
    </w:p>
    <w:p w14:paraId="784C5816" w14:textId="4ADC2835"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8" w:history="1">
        <w:r w:rsidRPr="00A4592C">
          <w:rPr>
            <w:rFonts w:ascii="Times New Roman" w:hAnsi="Times New Roman" w:cs="Times New Roman"/>
            <w:color w:val="0000FF"/>
            <w:sz w:val="24"/>
            <w:szCs w:val="24"/>
          </w:rPr>
          <w:t>закона</w:t>
        </w:r>
      </w:hyperlink>
      <w:r w:rsidRPr="00A4592C">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w:t>
      </w:r>
      <w:r>
        <w:rPr>
          <w:rFonts w:ascii="Times New Roman" w:hAnsi="Times New Roman" w:cs="Times New Roman"/>
          <w:sz w:val="24"/>
          <w:szCs w:val="24"/>
        </w:rPr>
        <w:t xml:space="preserve"> </w:t>
      </w:r>
      <w:r w:rsidRPr="00A4592C">
        <w:rPr>
          <w:rFonts w:ascii="Times New Roman" w:hAnsi="Times New Roman" w:cs="Times New Roman"/>
          <w:sz w:val="24"/>
          <w:szCs w:val="24"/>
        </w:rPr>
        <w:t>1 к Контракту), поставка Товара сверх количества, указанного в Спецификации, осуществляется за счет Поставщика.</w:t>
      </w:r>
    </w:p>
    <w:p w14:paraId="7AFF49CD" w14:textId="31DB5AB8" w:rsidR="007A0336" w:rsidRDefault="007A0336" w:rsidP="00CB4283">
      <w:pPr>
        <w:pStyle w:val="ConsPlusNormal"/>
        <w:ind w:firstLine="540"/>
        <w:jc w:val="both"/>
        <w:rPr>
          <w:rFonts w:ascii="Times New Roman" w:hAnsi="Times New Roman" w:cs="Times New Roman"/>
          <w:sz w:val="24"/>
          <w:szCs w:val="24"/>
        </w:rPr>
      </w:pPr>
      <w:r w:rsidRPr="007A0336">
        <w:rPr>
          <w:rFonts w:ascii="Times New Roman" w:hAnsi="Times New Roman" w:cs="Times New Roman"/>
          <w:sz w:val="24"/>
          <w:szCs w:val="24"/>
        </w:rPr>
        <w:t>5</w:t>
      </w:r>
      <w:r>
        <w:rPr>
          <w:rFonts w:ascii="Times New Roman" w:hAnsi="Times New Roman" w:cs="Times New Roman"/>
          <w:sz w:val="24"/>
          <w:szCs w:val="24"/>
        </w:rPr>
        <w:t>.5. Д</w:t>
      </w:r>
      <w:r w:rsidRPr="007A0336">
        <w:rPr>
          <w:rFonts w:ascii="Times New Roman" w:hAnsi="Times New Roman" w:cs="Times New Roman"/>
          <w:sz w:val="24"/>
          <w:szCs w:val="24"/>
        </w:rPr>
        <w:t xml:space="preserve">атой поставки Товара </w:t>
      </w:r>
      <w:r>
        <w:rPr>
          <w:rFonts w:ascii="Times New Roman" w:hAnsi="Times New Roman" w:cs="Times New Roman"/>
          <w:sz w:val="24"/>
          <w:szCs w:val="24"/>
        </w:rPr>
        <w:t xml:space="preserve">является фактическая дата </w:t>
      </w:r>
      <w:r w:rsidR="0055145B">
        <w:rPr>
          <w:rFonts w:ascii="Times New Roman" w:hAnsi="Times New Roman" w:cs="Times New Roman"/>
          <w:sz w:val="24"/>
          <w:szCs w:val="24"/>
        </w:rPr>
        <w:t>передачи Товара За</w:t>
      </w:r>
      <w:r w:rsidR="00611855">
        <w:rPr>
          <w:rFonts w:ascii="Times New Roman" w:hAnsi="Times New Roman" w:cs="Times New Roman"/>
          <w:sz w:val="24"/>
          <w:szCs w:val="24"/>
        </w:rPr>
        <w:t>казчику с оформленными надлежащим образом документами</w:t>
      </w:r>
      <w:r>
        <w:rPr>
          <w:rFonts w:ascii="Times New Roman" w:hAnsi="Times New Roman" w:cs="Times New Roman"/>
          <w:sz w:val="24"/>
          <w:szCs w:val="24"/>
        </w:rPr>
        <w:t>.</w:t>
      </w:r>
    </w:p>
    <w:p w14:paraId="303B8992" w14:textId="7FC080B7" w:rsidR="00ED55B4" w:rsidRPr="007A0336" w:rsidRDefault="00ED55B4" w:rsidP="00ED55B4">
      <w:pPr>
        <w:pStyle w:val="ConsPlusNormal"/>
        <w:ind w:firstLine="540"/>
        <w:jc w:val="both"/>
        <w:rPr>
          <w:rFonts w:ascii="Times New Roman" w:hAnsi="Times New Roman" w:cs="Times New Roman"/>
          <w:sz w:val="24"/>
          <w:szCs w:val="24"/>
        </w:rPr>
      </w:pPr>
      <w:r w:rsidRPr="00ED55B4">
        <w:rPr>
          <w:rFonts w:ascii="Times New Roman" w:hAnsi="Times New Roman" w:cs="Times New Roman"/>
          <w:sz w:val="24"/>
          <w:szCs w:val="24"/>
        </w:rPr>
        <w:t>5.6.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14:paraId="23DC3FA0" w14:textId="7CF10EC4" w:rsidR="00CB4283" w:rsidRDefault="00CB4283"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ED55B4">
        <w:rPr>
          <w:rFonts w:ascii="Times New Roman" w:hAnsi="Times New Roman" w:cs="Times New Roman"/>
          <w:sz w:val="24"/>
          <w:szCs w:val="24"/>
        </w:rPr>
        <w:t>7</w:t>
      </w:r>
      <w:r>
        <w:rPr>
          <w:rFonts w:ascii="Times New Roman" w:hAnsi="Times New Roman" w:cs="Times New Roman"/>
          <w:sz w:val="24"/>
          <w:szCs w:val="24"/>
        </w:rPr>
        <w:t>. Товар, информация о котором внесена в систему мониторинга движения лекарственных препаратов для медицинского применения в соответствии со статьёй 67 Федерального закона от 12.04.2010 № 61-ФЗ «Об обращении лекарственных средств», поставляется отдельными партиями в сопровождении документов, предусмотренных настоящим пунктом (разделом).</w:t>
      </w:r>
    </w:p>
    <w:p w14:paraId="46D06B11" w14:textId="77777777" w:rsidR="00ED55B4" w:rsidRDefault="00ED55B4" w:rsidP="00CB4283">
      <w:pPr>
        <w:pStyle w:val="ConsPlusNormal"/>
        <w:ind w:firstLine="540"/>
        <w:jc w:val="both"/>
        <w:rPr>
          <w:rFonts w:ascii="Times New Roman" w:hAnsi="Times New Roman" w:cs="Times New Roman"/>
          <w:sz w:val="24"/>
          <w:szCs w:val="24"/>
        </w:rPr>
      </w:pPr>
    </w:p>
    <w:p w14:paraId="5381ABE0" w14:textId="77777777"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6. Приемка Товара</w:t>
      </w:r>
    </w:p>
    <w:p w14:paraId="30AB868B" w14:textId="77777777" w:rsidR="00CB4283" w:rsidRPr="00A4592C" w:rsidRDefault="00CB4283" w:rsidP="00CB4283">
      <w:pPr>
        <w:pStyle w:val="ConsPlusNormal"/>
        <w:jc w:val="center"/>
        <w:outlineLvl w:val="1"/>
        <w:rPr>
          <w:rFonts w:ascii="Times New Roman" w:hAnsi="Times New Roman" w:cs="Times New Roman"/>
          <w:sz w:val="24"/>
          <w:szCs w:val="24"/>
        </w:rPr>
      </w:pPr>
    </w:p>
    <w:p w14:paraId="3F5557FD"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81D686A"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history="1">
        <w:r w:rsidRPr="00A4592C">
          <w:rPr>
            <w:rFonts w:ascii="Times New Roman" w:hAnsi="Times New Roman" w:cs="Times New Roman"/>
            <w:color w:val="0000FF"/>
            <w:sz w:val="24"/>
            <w:szCs w:val="24"/>
          </w:rPr>
          <w:t>приложение N 1</w:t>
        </w:r>
      </w:hyperlink>
      <w:r w:rsidRPr="00A4592C">
        <w:rPr>
          <w:rFonts w:ascii="Times New Roman" w:hAnsi="Times New Roman" w:cs="Times New Roman"/>
          <w:sz w:val="24"/>
          <w:szCs w:val="24"/>
        </w:rPr>
        <w:t xml:space="preserve"> к Контракту) и Техническим характеристикам (</w:t>
      </w:r>
      <w:hyperlink w:anchor="P410" w:history="1">
        <w:r w:rsidRPr="00A4592C">
          <w:rPr>
            <w:rFonts w:ascii="Times New Roman" w:hAnsi="Times New Roman" w:cs="Times New Roman"/>
            <w:color w:val="0000FF"/>
            <w:sz w:val="24"/>
            <w:szCs w:val="24"/>
          </w:rPr>
          <w:t>приложение N 2</w:t>
        </w:r>
      </w:hyperlink>
      <w:r w:rsidRPr="00A4592C">
        <w:rPr>
          <w:rFonts w:ascii="Times New Roman" w:hAnsi="Times New Roman" w:cs="Times New Roman"/>
          <w:sz w:val="24"/>
          <w:szCs w:val="24"/>
        </w:rPr>
        <w:t xml:space="preserve"> к Контракту);</w:t>
      </w:r>
    </w:p>
    <w:p w14:paraId="2B3B8CBE"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w:t>
      </w:r>
    </w:p>
    <w:p w14:paraId="26930D85"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контроль наличия/отсутствия внешних повреждений упаковки Товара;</w:t>
      </w:r>
    </w:p>
    <w:p w14:paraId="727A7F81" w14:textId="77777777"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г) проверку соблюдения температурного режима при хранении и транспортировке Товара (в случае, если соблюдение указанного режима предусмотрено действующими нормами для данного вида лекарств).</w:t>
      </w:r>
    </w:p>
    <w:p w14:paraId="542963AF" w14:textId="77777777" w:rsidR="00CB4283" w:rsidRPr="00A4592C" w:rsidRDefault="00CB4283" w:rsidP="00CB4283">
      <w:pPr>
        <w:pStyle w:val="ConsPlusNormal"/>
        <w:ind w:firstLine="540"/>
        <w:jc w:val="both"/>
        <w:rPr>
          <w:rFonts w:ascii="Times New Roman" w:hAnsi="Times New Roman" w:cs="Times New Roman"/>
          <w:sz w:val="24"/>
          <w:szCs w:val="24"/>
        </w:rPr>
      </w:pPr>
      <w:bookmarkStart w:id="5" w:name="P147"/>
      <w:bookmarkEnd w:id="5"/>
      <w:r w:rsidRPr="00A4592C">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A4592C">
          <w:rPr>
            <w:rFonts w:ascii="Times New Roman" w:hAnsi="Times New Roman" w:cs="Times New Roman"/>
            <w:color w:val="0000FF"/>
            <w:sz w:val="24"/>
            <w:szCs w:val="24"/>
          </w:rPr>
          <w:t>статьей 94</w:t>
        </w:r>
      </w:hyperlink>
      <w:r w:rsidRPr="00A4592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52E21CEB" w14:textId="19DB02A2" w:rsidR="00CB4283" w:rsidRPr="00A4592C" w:rsidRDefault="00CB4283" w:rsidP="00CB4283">
      <w:pPr>
        <w:pStyle w:val="ConsPlusNormal"/>
        <w:ind w:firstLine="540"/>
        <w:jc w:val="both"/>
        <w:rPr>
          <w:rFonts w:ascii="Times New Roman" w:hAnsi="Times New Roman" w:cs="Times New Roman"/>
          <w:sz w:val="24"/>
          <w:szCs w:val="24"/>
        </w:rPr>
      </w:pPr>
      <w:bookmarkStart w:id="6" w:name="P148"/>
      <w:bookmarkEnd w:id="6"/>
      <w:r w:rsidRPr="00A4592C">
        <w:rPr>
          <w:rFonts w:ascii="Times New Roman" w:hAnsi="Times New Roman" w:cs="Times New Roman"/>
          <w:sz w:val="24"/>
          <w:szCs w:val="24"/>
        </w:rPr>
        <w:t xml:space="preserve">6.3. Заказчик в течение </w:t>
      </w:r>
      <w:r w:rsidR="004E7BC3">
        <w:rPr>
          <w:rFonts w:ascii="Times New Roman" w:hAnsi="Times New Roman" w:cs="Times New Roman"/>
          <w:sz w:val="24"/>
          <w:szCs w:val="24"/>
        </w:rPr>
        <w:t>5</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пяти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A4592C">
        <w:rPr>
          <w:rFonts w:ascii="Times New Roman" w:hAnsi="Times New Roman" w:cs="Times New Roman"/>
          <w:sz w:val="24"/>
          <w:szCs w:val="24"/>
        </w:rPr>
        <w:t xml:space="preserve"> дней со дня получения от Поставщика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 н</w:t>
      </w:r>
      <w:r>
        <w:rPr>
          <w:rFonts w:ascii="Times New Roman" w:hAnsi="Times New Roman" w:cs="Times New Roman"/>
          <w:sz w:val="24"/>
          <w:szCs w:val="24"/>
        </w:rPr>
        <w:t>аправляет Поставщику подписанную товарную накладную</w:t>
      </w:r>
      <w:r w:rsidR="002C6FB0">
        <w:rPr>
          <w:rFonts w:ascii="Times New Roman" w:hAnsi="Times New Roman" w:cs="Times New Roman"/>
          <w:sz w:val="24"/>
          <w:szCs w:val="24"/>
        </w:rPr>
        <w:t xml:space="preserve"> (УПД)</w:t>
      </w:r>
      <w:r w:rsidRPr="00A4592C">
        <w:rPr>
          <w:rFonts w:ascii="Times New Roman" w:hAnsi="Times New Roman" w:cs="Times New Roman"/>
          <w:sz w:val="24"/>
          <w:szCs w:val="24"/>
        </w:rPr>
        <w:t xml:space="preserve"> или мотивированный отказ от подписания, в котором указываются недостатки и сроки их устранения.</w:t>
      </w:r>
      <w:r w:rsidR="00ED55B4">
        <w:rPr>
          <w:rFonts w:ascii="Times New Roman" w:hAnsi="Times New Roman" w:cs="Times New Roman"/>
          <w:sz w:val="24"/>
          <w:szCs w:val="24"/>
        </w:rPr>
        <w:t xml:space="preserve"> </w:t>
      </w:r>
    </w:p>
    <w:p w14:paraId="477C563C" w14:textId="33BC3C64"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6.4. После устранения недостатков, послуживших основанием для не</w:t>
      </w:r>
      <w:r w:rsidR="009545C3">
        <w:rPr>
          <w:rFonts w:ascii="Times New Roman" w:hAnsi="Times New Roman" w:cs="Times New Roman"/>
          <w:sz w:val="24"/>
          <w:szCs w:val="24"/>
        </w:rPr>
        <w:t xml:space="preserve"> </w:t>
      </w:r>
      <w:r w:rsidRPr="00A4592C">
        <w:rPr>
          <w:rFonts w:ascii="Times New Roman" w:hAnsi="Times New Roman" w:cs="Times New Roman"/>
          <w:sz w:val="24"/>
          <w:szCs w:val="24"/>
        </w:rPr>
        <w:t xml:space="preserve">подписания </w:t>
      </w:r>
      <w:r>
        <w:rPr>
          <w:rFonts w:ascii="Times New Roman" w:hAnsi="Times New Roman" w:cs="Times New Roman"/>
          <w:sz w:val="24"/>
          <w:szCs w:val="24"/>
        </w:rPr>
        <w:t>товарной накладной (УПД)</w:t>
      </w:r>
      <w:r w:rsidRPr="00D34A79">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 xml:space="preserve">Поставщик и Заказчик подписывают </w:t>
      </w:r>
      <w:r>
        <w:rPr>
          <w:rFonts w:ascii="Times New Roman" w:hAnsi="Times New Roman" w:cs="Times New Roman"/>
          <w:sz w:val="24"/>
          <w:szCs w:val="24"/>
        </w:rPr>
        <w:t>товарную накладную (УПД)</w:t>
      </w:r>
      <w:r w:rsidRPr="00A4592C">
        <w:rPr>
          <w:rFonts w:ascii="Times New Roman" w:hAnsi="Times New Roman" w:cs="Times New Roman"/>
          <w:sz w:val="24"/>
          <w:szCs w:val="24"/>
        </w:rPr>
        <w:t xml:space="preserve"> в порядке и сроки, предусмотренные </w:t>
      </w:r>
      <w:hyperlink w:anchor="P147" w:history="1">
        <w:r w:rsidRPr="00A4592C">
          <w:rPr>
            <w:rFonts w:ascii="Times New Roman" w:hAnsi="Times New Roman" w:cs="Times New Roman"/>
            <w:color w:val="0000FF"/>
            <w:sz w:val="24"/>
            <w:szCs w:val="24"/>
          </w:rPr>
          <w:t xml:space="preserve">пунктам </w:t>
        </w:r>
      </w:hyperlink>
      <w:hyperlink w:anchor="P148" w:history="1">
        <w:r w:rsidRPr="00A4592C">
          <w:rPr>
            <w:rFonts w:ascii="Times New Roman" w:hAnsi="Times New Roman" w:cs="Times New Roman"/>
            <w:color w:val="0000FF"/>
            <w:sz w:val="24"/>
            <w:szCs w:val="24"/>
          </w:rPr>
          <w:t>6.3</w:t>
        </w:r>
      </w:hyperlink>
      <w:r w:rsidRPr="00A4592C">
        <w:rPr>
          <w:rFonts w:ascii="Times New Roman" w:hAnsi="Times New Roman" w:cs="Times New Roman"/>
          <w:sz w:val="24"/>
          <w:szCs w:val="24"/>
        </w:rPr>
        <w:t xml:space="preserve"> Контракта.</w:t>
      </w:r>
    </w:p>
    <w:p w14:paraId="08052719" w14:textId="78F752E7"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6.5. Со дня подписания </w:t>
      </w:r>
      <w:r>
        <w:rPr>
          <w:rFonts w:ascii="Times New Roman" w:hAnsi="Times New Roman" w:cs="Times New Roman"/>
          <w:sz w:val="24"/>
          <w:szCs w:val="24"/>
        </w:rPr>
        <w:t>товарной накладной (УПД)</w:t>
      </w:r>
      <w:r w:rsidRPr="00FF0476">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 xml:space="preserve">Заказчиком риск случайной </w:t>
      </w:r>
      <w:r w:rsidRPr="00A4592C">
        <w:rPr>
          <w:rFonts w:ascii="Times New Roman" w:hAnsi="Times New Roman" w:cs="Times New Roman"/>
          <w:sz w:val="24"/>
          <w:szCs w:val="24"/>
        </w:rPr>
        <w:lastRenderedPageBreak/>
        <w:t>гибели, утраты или повреждения Товара переходит к Заказчику.</w:t>
      </w:r>
    </w:p>
    <w:p w14:paraId="43344F9E" w14:textId="255E561B" w:rsidR="00CA78C1" w:rsidRDefault="00CA78C1"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6.6. </w:t>
      </w:r>
      <w:r w:rsidRPr="00CA78C1">
        <w:rPr>
          <w:rFonts w:ascii="Times New Roman" w:hAnsi="Times New Roman" w:cs="Times New Roman"/>
          <w:sz w:val="24"/>
          <w:szCs w:val="24"/>
        </w:rPr>
        <w:t>Обязательства Поставщика по поставке Товара по Контракту (этапу) считаются выполненными Поставщиком после подписания Сторонами</w:t>
      </w:r>
      <w:r>
        <w:rPr>
          <w:rFonts w:ascii="Times New Roman" w:hAnsi="Times New Roman" w:cs="Times New Roman"/>
          <w:sz w:val="24"/>
          <w:szCs w:val="24"/>
        </w:rPr>
        <w:t xml:space="preserve"> </w:t>
      </w:r>
      <w:r w:rsidR="00C210D3">
        <w:rPr>
          <w:rFonts w:ascii="Times New Roman" w:hAnsi="Times New Roman" w:cs="Times New Roman"/>
          <w:sz w:val="24"/>
          <w:szCs w:val="24"/>
        </w:rPr>
        <w:t>товарной накладной (УПД).</w:t>
      </w:r>
    </w:p>
    <w:p w14:paraId="48B9A1C1" w14:textId="77777777" w:rsidR="00CB4283" w:rsidRPr="00A4592C" w:rsidRDefault="00CB4283" w:rsidP="00CB4283">
      <w:pPr>
        <w:pStyle w:val="ConsPlusNormal"/>
        <w:ind w:firstLine="540"/>
        <w:jc w:val="both"/>
        <w:rPr>
          <w:rFonts w:ascii="Times New Roman" w:hAnsi="Times New Roman" w:cs="Times New Roman"/>
          <w:sz w:val="24"/>
          <w:szCs w:val="24"/>
        </w:rPr>
      </w:pPr>
    </w:p>
    <w:p w14:paraId="147F4162" w14:textId="77777777" w:rsidR="005B2B92" w:rsidRDefault="005B2B92" w:rsidP="005B2B92">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7. Выборочная проверка Товара</w:t>
      </w:r>
    </w:p>
    <w:p w14:paraId="70FBFF07" w14:textId="77777777" w:rsidR="005B2B92" w:rsidRPr="00A4592C" w:rsidRDefault="005B2B92" w:rsidP="005B2B92">
      <w:pPr>
        <w:pStyle w:val="ConsPlusNormal"/>
        <w:jc w:val="center"/>
        <w:outlineLvl w:val="1"/>
        <w:rPr>
          <w:rFonts w:ascii="Times New Roman" w:hAnsi="Times New Roman" w:cs="Times New Roman"/>
          <w:sz w:val="24"/>
          <w:szCs w:val="24"/>
        </w:rPr>
      </w:pPr>
    </w:p>
    <w:p w14:paraId="0E7392C0" w14:textId="77777777"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7.1. Заказчик имеет право осуществлять выборочную проверку поставляемого Товара, в том числе после приемки Товара.</w:t>
      </w:r>
    </w:p>
    <w:p w14:paraId="02D1961D" w14:textId="77777777"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D787927" w14:textId="77777777"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14:paraId="51CCA3DD" w14:textId="77777777"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7.4. Проверка Товара проводится за счет средств Заказчика.</w:t>
      </w:r>
    </w:p>
    <w:p w14:paraId="32B725D6" w14:textId="77777777"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14:paraId="37334056" w14:textId="77777777"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4437E28F" w14:textId="2F1A071A" w:rsidR="005B2B92"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48F3A41" w14:textId="22489483" w:rsidR="00C210D3" w:rsidRDefault="00C210D3"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7.7. </w:t>
      </w:r>
      <w:r w:rsidRPr="00C210D3">
        <w:rPr>
          <w:rFonts w:ascii="Times New Roman" w:hAnsi="Times New Roman" w:cs="Times New Roman"/>
          <w:sz w:val="24"/>
          <w:szCs w:val="24"/>
        </w:rPr>
        <w:t>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0615F31" w14:textId="77777777"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 xml:space="preserve">Замена Товара ненадлежащего качества Товаром, соответствующим условиям Контракта, осуществляется в срок, не превышающий 60 (шестидесяти) дней с даты получения Поставщиком письменного извещения Получателя с требованием </w:t>
      </w:r>
      <w:r w:rsidRPr="00AE740C">
        <w:rPr>
          <w:rFonts w:ascii="Times New Roman" w:hAnsi="Times New Roman"/>
          <w:sz w:val="24"/>
          <w:szCs w:val="24"/>
        </w:rPr>
        <w:br/>
        <w:t xml:space="preserve">о замене Товара ненадлежащего качества. В данный срок входит время, затраченное на транспортировку Товара. </w:t>
      </w:r>
    </w:p>
    <w:p w14:paraId="228DA79B" w14:textId="77777777"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Все расходы, связанные с заменой Товара ненадлежащего качества, оплачиваются Поставщиком.</w:t>
      </w:r>
    </w:p>
    <w:p w14:paraId="2EFB4E15" w14:textId="77777777" w:rsidR="005B2B92" w:rsidRDefault="005B2B92" w:rsidP="00170188">
      <w:pPr>
        <w:pStyle w:val="ConsPlusNormal"/>
        <w:jc w:val="center"/>
        <w:outlineLvl w:val="1"/>
        <w:rPr>
          <w:rFonts w:ascii="Times New Roman" w:hAnsi="Times New Roman" w:cs="Times New Roman"/>
          <w:sz w:val="24"/>
          <w:szCs w:val="24"/>
        </w:rPr>
      </w:pPr>
    </w:p>
    <w:p w14:paraId="79EF5610" w14:textId="77777777" w:rsidR="00E25E24" w:rsidRDefault="00E25E24" w:rsidP="00170188">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8. Качество Товара</w:t>
      </w:r>
    </w:p>
    <w:p w14:paraId="6DC5AD3B" w14:textId="77777777" w:rsidR="00F12415" w:rsidRPr="0093321F" w:rsidRDefault="00F12415" w:rsidP="00170188">
      <w:pPr>
        <w:pStyle w:val="ConsPlusNormal"/>
        <w:jc w:val="center"/>
        <w:outlineLvl w:val="1"/>
        <w:rPr>
          <w:rFonts w:ascii="Times New Roman" w:hAnsi="Times New Roman" w:cs="Times New Roman"/>
          <w:sz w:val="24"/>
          <w:szCs w:val="24"/>
        </w:rPr>
      </w:pPr>
    </w:p>
    <w:p w14:paraId="53938F5E" w14:textId="77777777" w:rsidR="00E25E24" w:rsidRPr="0093321F"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r w:rsidR="00207D1C" w:rsidRPr="0093321F">
        <w:rPr>
          <w:rFonts w:ascii="Times New Roman" w:hAnsi="Times New Roman" w:cs="Times New Roman"/>
          <w:sz w:val="24"/>
          <w:szCs w:val="24"/>
        </w:rPr>
        <w:t>.</w:t>
      </w:r>
    </w:p>
    <w:p w14:paraId="5EEFE861" w14:textId="77777777" w:rsidR="00E25E24"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8.2. Остаточный срок годности Товара на дату</w:t>
      </w:r>
      <w:r w:rsidR="00207D1C" w:rsidRPr="0093321F">
        <w:rPr>
          <w:rFonts w:ascii="Times New Roman" w:hAnsi="Times New Roman" w:cs="Times New Roman"/>
          <w:sz w:val="24"/>
          <w:szCs w:val="24"/>
        </w:rPr>
        <w:t xml:space="preserve"> поставки Заказчику</w:t>
      </w:r>
      <w:r w:rsidRPr="0093321F">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4B2CC46" w14:textId="77777777" w:rsidR="007C084B" w:rsidRPr="0093321F" w:rsidRDefault="007C084B" w:rsidP="00170188">
      <w:pPr>
        <w:pStyle w:val="ConsPlusNormal"/>
        <w:ind w:firstLine="540"/>
        <w:jc w:val="both"/>
        <w:rPr>
          <w:rFonts w:ascii="Times New Roman" w:hAnsi="Times New Roman" w:cs="Times New Roman"/>
          <w:sz w:val="24"/>
          <w:szCs w:val="24"/>
        </w:rPr>
      </w:pPr>
    </w:p>
    <w:p w14:paraId="4A5356A5" w14:textId="77777777" w:rsidR="005B2B92" w:rsidRDefault="005B2B92" w:rsidP="005B2B92">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9. Порядок расчетов</w:t>
      </w:r>
    </w:p>
    <w:p w14:paraId="7A2FE123" w14:textId="77777777" w:rsidR="005B2B92" w:rsidRPr="0093321F" w:rsidRDefault="005B2B92" w:rsidP="005B2B92">
      <w:pPr>
        <w:pStyle w:val="ConsPlusNormal"/>
        <w:jc w:val="center"/>
        <w:outlineLvl w:val="1"/>
        <w:rPr>
          <w:rFonts w:ascii="Times New Roman" w:hAnsi="Times New Roman" w:cs="Times New Roman"/>
          <w:sz w:val="24"/>
          <w:szCs w:val="24"/>
        </w:rPr>
      </w:pPr>
    </w:p>
    <w:p w14:paraId="19DCFCD2" w14:textId="7033DAB3" w:rsidR="005B2B92" w:rsidRPr="0093321F" w:rsidRDefault="005B2B92" w:rsidP="00C210D3">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lastRenderedPageBreak/>
        <w:t xml:space="preserve">9.1. Оплата по Контракту осуществляется за счет средств Федерального бюджета на </w:t>
      </w:r>
      <w:r>
        <w:rPr>
          <w:rFonts w:ascii="Times New Roman" w:hAnsi="Times New Roman" w:cs="Times New Roman"/>
          <w:sz w:val="24"/>
          <w:szCs w:val="24"/>
        </w:rPr>
        <w:t>202</w:t>
      </w:r>
      <w:r w:rsidR="004E7BC3">
        <w:rPr>
          <w:rFonts w:ascii="Times New Roman" w:hAnsi="Times New Roman" w:cs="Times New Roman"/>
          <w:sz w:val="24"/>
          <w:szCs w:val="24"/>
        </w:rPr>
        <w:t>6</w:t>
      </w:r>
      <w:r w:rsidRPr="0093321F">
        <w:rPr>
          <w:rFonts w:ascii="Times New Roman" w:hAnsi="Times New Roman" w:cs="Times New Roman"/>
          <w:sz w:val="24"/>
          <w:szCs w:val="24"/>
        </w:rPr>
        <w:t xml:space="preserve"> год.</w:t>
      </w:r>
      <w:r w:rsidR="00CF74F0">
        <w:rPr>
          <w:rFonts w:ascii="Times New Roman" w:hAnsi="Times New Roman" w:cs="Times New Roman"/>
          <w:sz w:val="24"/>
          <w:szCs w:val="24"/>
        </w:rPr>
        <w:t xml:space="preserve"> </w:t>
      </w:r>
    </w:p>
    <w:p w14:paraId="4DDBB691" w14:textId="30FDBFFA"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C210D3">
        <w:rPr>
          <w:rFonts w:ascii="Times New Roman" w:hAnsi="Times New Roman" w:cs="Times New Roman"/>
          <w:sz w:val="24"/>
          <w:szCs w:val="24"/>
        </w:rPr>
        <w:t>2</w:t>
      </w:r>
      <w:r w:rsidRPr="0093321F">
        <w:rPr>
          <w:rFonts w:ascii="Times New Roman" w:hAnsi="Times New Roman" w:cs="Times New Roman"/>
          <w:sz w:val="24"/>
          <w:szCs w:val="24"/>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0F7ADF3" w14:textId="2FA887E5" w:rsidR="005B2B92" w:rsidRPr="0093321F" w:rsidRDefault="00AB42A4"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sidR="005B2B92" w:rsidRPr="0093321F">
        <w:rPr>
          <w:rFonts w:ascii="Times New Roman" w:hAnsi="Times New Roman" w:cs="Times New Roman"/>
          <w:sz w:val="24"/>
          <w:szCs w:val="24"/>
        </w:rPr>
        <w:t>Оплата по Контракту осуществляется после исполнения Поставщиком обязательств по поставке Товара.</w:t>
      </w:r>
    </w:p>
    <w:p w14:paraId="38D8EB84" w14:textId="4DE38558" w:rsidR="005B2B92" w:rsidRPr="0093321F" w:rsidRDefault="005B2B92" w:rsidP="005B2B92">
      <w:pPr>
        <w:pStyle w:val="ConsPlusNormal"/>
        <w:ind w:firstLine="540"/>
        <w:jc w:val="both"/>
        <w:rPr>
          <w:rFonts w:ascii="Times New Roman" w:hAnsi="Times New Roman" w:cs="Times New Roman"/>
          <w:sz w:val="24"/>
          <w:szCs w:val="24"/>
        </w:rPr>
      </w:pPr>
      <w:bookmarkStart w:id="7" w:name="P176"/>
      <w:bookmarkEnd w:id="7"/>
      <w:r w:rsidRPr="0093321F">
        <w:rPr>
          <w:rFonts w:ascii="Times New Roman" w:hAnsi="Times New Roman" w:cs="Times New Roman"/>
          <w:sz w:val="24"/>
          <w:szCs w:val="24"/>
        </w:rPr>
        <w:t>9.</w:t>
      </w:r>
      <w:r w:rsidR="00AB42A4">
        <w:rPr>
          <w:rFonts w:ascii="Times New Roman" w:hAnsi="Times New Roman" w:cs="Times New Roman"/>
          <w:sz w:val="24"/>
          <w:szCs w:val="24"/>
        </w:rPr>
        <w:t>4</w:t>
      </w:r>
      <w:r w:rsidRPr="0093321F">
        <w:rPr>
          <w:rFonts w:ascii="Times New Roman" w:hAnsi="Times New Roman" w:cs="Times New Roman"/>
          <w:sz w:val="24"/>
          <w:szCs w:val="24"/>
        </w:rPr>
        <w:t xml:space="preserve">. Оплата по Контракту за поставленный Товар осуществляется Заказчиком после представления Поставщиком документов, предусмотренных </w:t>
      </w:r>
      <w:hyperlink w:anchor="P130" w:history="1">
        <w:r w:rsidRPr="0093321F">
          <w:rPr>
            <w:rFonts w:ascii="Times New Roman" w:hAnsi="Times New Roman" w:cs="Times New Roman"/>
            <w:color w:val="0000FF"/>
            <w:sz w:val="24"/>
            <w:szCs w:val="24"/>
          </w:rPr>
          <w:t>пунктом 5.3</w:t>
        </w:r>
      </w:hyperlink>
      <w:r w:rsidRPr="0093321F">
        <w:rPr>
          <w:rFonts w:ascii="Times New Roman" w:hAnsi="Times New Roman" w:cs="Times New Roman"/>
          <w:sz w:val="24"/>
          <w:szCs w:val="24"/>
        </w:rPr>
        <w:t xml:space="preserve"> Контракта, а также документов на оплату:</w:t>
      </w:r>
    </w:p>
    <w:p w14:paraId="74CFEF2F" w14:textId="77777777" w:rsidR="005B2B92" w:rsidRPr="0093321F" w:rsidRDefault="005B2B92" w:rsidP="005B2B92">
      <w:pPr>
        <w:pStyle w:val="ConsPlusNormal"/>
        <w:ind w:firstLine="540"/>
        <w:jc w:val="both"/>
        <w:rPr>
          <w:rFonts w:ascii="Times New Roman" w:hAnsi="Times New Roman" w:cs="Times New Roman"/>
          <w:sz w:val="24"/>
          <w:szCs w:val="24"/>
        </w:rPr>
      </w:pPr>
      <w:bookmarkStart w:id="8" w:name="P177"/>
      <w:bookmarkEnd w:id="8"/>
      <w:r w:rsidRPr="0093321F">
        <w:rPr>
          <w:rFonts w:ascii="Times New Roman" w:hAnsi="Times New Roman" w:cs="Times New Roman"/>
          <w:sz w:val="24"/>
          <w:szCs w:val="24"/>
        </w:rPr>
        <w:t>а) счета;</w:t>
      </w:r>
    </w:p>
    <w:p w14:paraId="6817C745" w14:textId="77777777"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б) счета-фактуры;</w:t>
      </w:r>
    </w:p>
    <w:p w14:paraId="2B348130" w14:textId="0A167E7D" w:rsidR="005B2B92" w:rsidRPr="0093321F" w:rsidRDefault="005B2B92" w:rsidP="00AB42A4">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в) товарной накладной</w:t>
      </w:r>
      <w:r w:rsidR="008E3A1C">
        <w:rPr>
          <w:rFonts w:ascii="Times New Roman" w:hAnsi="Times New Roman" w:cs="Times New Roman"/>
          <w:sz w:val="24"/>
          <w:szCs w:val="24"/>
        </w:rPr>
        <w:t xml:space="preserve"> (УПД)</w:t>
      </w:r>
      <w:r w:rsidR="00AB42A4">
        <w:rPr>
          <w:rFonts w:ascii="Times New Roman" w:hAnsi="Times New Roman" w:cs="Times New Roman"/>
          <w:sz w:val="24"/>
          <w:szCs w:val="24"/>
        </w:rPr>
        <w:t>.</w:t>
      </w:r>
    </w:p>
    <w:p w14:paraId="184CDCE4" w14:textId="34388141" w:rsidR="005B2B92" w:rsidRPr="0093321F" w:rsidRDefault="005B2B92" w:rsidP="005B2B92">
      <w:pPr>
        <w:pStyle w:val="ConsPlusNormal"/>
        <w:ind w:firstLine="540"/>
        <w:jc w:val="both"/>
        <w:rPr>
          <w:rFonts w:ascii="Times New Roman" w:hAnsi="Times New Roman" w:cs="Times New Roman"/>
          <w:sz w:val="24"/>
          <w:szCs w:val="24"/>
        </w:rPr>
      </w:pPr>
      <w:bookmarkStart w:id="9" w:name="P182"/>
      <w:bookmarkEnd w:id="9"/>
      <w:r w:rsidRPr="0093321F">
        <w:rPr>
          <w:rFonts w:ascii="Times New Roman" w:hAnsi="Times New Roman" w:cs="Times New Roman"/>
          <w:sz w:val="24"/>
          <w:szCs w:val="24"/>
        </w:rPr>
        <w:t>9.</w:t>
      </w:r>
      <w:r w:rsidR="00781914">
        <w:rPr>
          <w:rFonts w:ascii="Times New Roman" w:hAnsi="Times New Roman" w:cs="Times New Roman"/>
          <w:sz w:val="24"/>
          <w:szCs w:val="24"/>
        </w:rPr>
        <w:t>5</w:t>
      </w:r>
      <w:r w:rsidRPr="0093321F">
        <w:rPr>
          <w:rFonts w:ascii="Times New Roman" w:hAnsi="Times New Roman" w:cs="Times New Roman"/>
          <w:sz w:val="24"/>
          <w:szCs w:val="24"/>
        </w:rPr>
        <w:t xml:space="preserve">. На всех документах, перечисленных в </w:t>
      </w:r>
      <w:hyperlink w:anchor="P177" w:history="1">
        <w:r w:rsidRPr="0093321F">
          <w:rPr>
            <w:rFonts w:ascii="Times New Roman" w:hAnsi="Times New Roman" w:cs="Times New Roman"/>
            <w:color w:val="0000FF"/>
            <w:sz w:val="24"/>
            <w:szCs w:val="24"/>
          </w:rPr>
          <w:t>подпунктах "а"</w:t>
        </w:r>
      </w:hyperlink>
      <w:r w:rsidRPr="0093321F">
        <w:rPr>
          <w:rFonts w:ascii="Times New Roman" w:hAnsi="Times New Roman" w:cs="Times New Roman"/>
          <w:sz w:val="24"/>
          <w:szCs w:val="24"/>
        </w:rPr>
        <w:t xml:space="preserve"> - </w:t>
      </w:r>
      <w:hyperlink w:anchor="P182" w:history="1">
        <w:r w:rsidRPr="0093321F">
          <w:rPr>
            <w:rFonts w:ascii="Times New Roman" w:hAnsi="Times New Roman" w:cs="Times New Roman"/>
            <w:color w:val="0000FF"/>
            <w:sz w:val="24"/>
            <w:szCs w:val="24"/>
          </w:rPr>
          <w:t>"г"</w:t>
        </w:r>
      </w:hyperlink>
      <w:r w:rsidRPr="0093321F">
        <w:rPr>
          <w:rFonts w:ascii="Times New Roman" w:hAnsi="Times New Roman" w:cs="Times New Roman"/>
          <w:sz w:val="24"/>
          <w:szCs w:val="24"/>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468A7184" w14:textId="0C509A46" w:rsidR="00B7191A" w:rsidRDefault="005B2B92" w:rsidP="00B7191A">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6</w:t>
      </w:r>
      <w:r w:rsidRPr="0093321F">
        <w:rPr>
          <w:rFonts w:ascii="Times New Roman" w:hAnsi="Times New Roman" w:cs="Times New Roman"/>
          <w:sz w:val="24"/>
          <w:szCs w:val="24"/>
        </w:rPr>
        <w:t>. Оплата по Контракту осуществляется по факту поставки всего Товара, предусмотренного Спецификацией (</w:t>
      </w:r>
      <w:hyperlink w:anchor="P365" w:history="1">
        <w:r w:rsidRPr="0093321F">
          <w:rPr>
            <w:rFonts w:ascii="Times New Roman" w:hAnsi="Times New Roman" w:cs="Times New Roman"/>
            <w:color w:val="0000FF"/>
            <w:sz w:val="24"/>
            <w:szCs w:val="24"/>
          </w:rPr>
          <w:t>приложение N 1</w:t>
        </w:r>
      </w:hyperlink>
      <w:r w:rsidRPr="0093321F">
        <w:rPr>
          <w:rFonts w:ascii="Times New Roman" w:hAnsi="Times New Roman" w:cs="Times New Roman"/>
          <w:sz w:val="24"/>
          <w:szCs w:val="24"/>
        </w:rPr>
        <w:t xml:space="preserve"> к К</w:t>
      </w:r>
      <w:r>
        <w:rPr>
          <w:rFonts w:ascii="Times New Roman" w:hAnsi="Times New Roman" w:cs="Times New Roman"/>
          <w:sz w:val="24"/>
          <w:szCs w:val="24"/>
        </w:rPr>
        <w:t xml:space="preserve">онтракту), в течение </w:t>
      </w:r>
      <w:r w:rsidR="004E7BC3">
        <w:rPr>
          <w:rFonts w:ascii="Times New Roman" w:hAnsi="Times New Roman" w:cs="Times New Roman"/>
          <w:sz w:val="24"/>
          <w:szCs w:val="24"/>
        </w:rPr>
        <w:t>7</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семи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93321F">
        <w:rPr>
          <w:rFonts w:ascii="Times New Roman" w:hAnsi="Times New Roman" w:cs="Times New Roman"/>
          <w:sz w:val="24"/>
          <w:szCs w:val="24"/>
        </w:rPr>
        <w:t xml:space="preserve"> дней с даты подписания Заказчиком </w:t>
      </w:r>
      <w:r>
        <w:rPr>
          <w:rFonts w:ascii="Times New Roman" w:hAnsi="Times New Roman" w:cs="Times New Roman"/>
          <w:sz w:val="24"/>
          <w:szCs w:val="24"/>
        </w:rPr>
        <w:t>товарной накладной (УПД)</w:t>
      </w:r>
      <w:r w:rsidRPr="00E277C7">
        <w:rPr>
          <w:rFonts w:ascii="Times New Roman" w:hAnsi="Times New Roman" w:cs="Times New Roman"/>
          <w:color w:val="000000" w:themeColor="text1"/>
          <w:sz w:val="24"/>
          <w:szCs w:val="24"/>
        </w:rPr>
        <w:t xml:space="preserve"> </w:t>
      </w:r>
      <w:r w:rsidRPr="0093321F">
        <w:rPr>
          <w:rFonts w:ascii="Times New Roman" w:hAnsi="Times New Roman" w:cs="Times New Roman"/>
          <w:sz w:val="24"/>
          <w:szCs w:val="24"/>
        </w:rPr>
        <w:t xml:space="preserve">на основании документов, предусмотренных </w:t>
      </w:r>
      <w:hyperlink w:anchor="P176" w:history="1">
        <w:r w:rsidRPr="0093321F">
          <w:rPr>
            <w:rFonts w:ascii="Times New Roman" w:hAnsi="Times New Roman" w:cs="Times New Roman"/>
            <w:color w:val="0000FF"/>
            <w:sz w:val="24"/>
            <w:szCs w:val="24"/>
          </w:rPr>
          <w:t>пунктом 9.</w:t>
        </w:r>
      </w:hyperlink>
      <w:r w:rsidR="00781914">
        <w:rPr>
          <w:rFonts w:ascii="Times New Roman" w:hAnsi="Times New Roman" w:cs="Times New Roman"/>
          <w:color w:val="0000FF"/>
          <w:sz w:val="24"/>
          <w:szCs w:val="24"/>
        </w:rPr>
        <w:t>4</w:t>
      </w:r>
      <w:r w:rsidRPr="0093321F">
        <w:rPr>
          <w:rFonts w:ascii="Times New Roman" w:hAnsi="Times New Roman" w:cs="Times New Roman"/>
          <w:sz w:val="24"/>
          <w:szCs w:val="24"/>
        </w:rPr>
        <w:t xml:space="preserve"> Контракта.</w:t>
      </w:r>
    </w:p>
    <w:p w14:paraId="43385734" w14:textId="151F4EB3"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9.</w:t>
      </w:r>
      <w:r w:rsidR="00781914">
        <w:rPr>
          <w:rFonts w:eastAsiaTheme="minorHAnsi"/>
          <w:lang w:eastAsia="en-US"/>
        </w:rPr>
        <w:t>7</w:t>
      </w:r>
      <w:r>
        <w:rPr>
          <w:rFonts w:eastAsiaTheme="minorHAnsi"/>
          <w:lang w:eastAsia="en-US"/>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14:paraId="67DD783D" w14:textId="39FA5901" w:rsidR="005B2B92" w:rsidRDefault="005B2B92" w:rsidP="005B2B92">
      <w:pPr>
        <w:pStyle w:val="ConsPlusNormal"/>
        <w:ind w:firstLine="540"/>
        <w:jc w:val="both"/>
        <w:rPr>
          <w:rFonts w:ascii="Times New Roman" w:hAnsi="Times New Roman" w:cs="Times New Roman"/>
          <w:color w:val="000000" w:themeColor="text1"/>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8</w:t>
      </w:r>
      <w:r w:rsidRPr="0093321F">
        <w:rPr>
          <w:rFonts w:ascii="Times New Roman" w:hAnsi="Times New Roman" w:cs="Times New Roman"/>
          <w:sz w:val="24"/>
          <w:szCs w:val="24"/>
        </w:rPr>
        <w:t>. По окончании исполнения Сторо</w:t>
      </w:r>
      <w:r>
        <w:rPr>
          <w:rFonts w:ascii="Times New Roman" w:hAnsi="Times New Roman" w:cs="Times New Roman"/>
          <w:sz w:val="24"/>
          <w:szCs w:val="24"/>
        </w:rPr>
        <w:t xml:space="preserve">нами обязательств по Контракту </w:t>
      </w:r>
      <w:r w:rsidRPr="0093321F">
        <w:rPr>
          <w:rFonts w:ascii="Times New Roman" w:hAnsi="Times New Roman" w:cs="Times New Roman"/>
          <w:sz w:val="24"/>
          <w:szCs w:val="24"/>
        </w:rPr>
        <w:t xml:space="preserve">Стороны </w:t>
      </w:r>
      <w:r>
        <w:rPr>
          <w:rFonts w:ascii="Times New Roman" w:hAnsi="Times New Roman" w:cs="Times New Roman"/>
          <w:sz w:val="24"/>
          <w:szCs w:val="24"/>
        </w:rPr>
        <w:t xml:space="preserve">вправе (при необходимости) </w:t>
      </w:r>
      <w:r w:rsidRPr="0093321F">
        <w:rPr>
          <w:rFonts w:ascii="Times New Roman" w:hAnsi="Times New Roman" w:cs="Times New Roman"/>
          <w:sz w:val="24"/>
          <w:szCs w:val="24"/>
        </w:rPr>
        <w:t>подпис</w:t>
      </w:r>
      <w:r>
        <w:rPr>
          <w:rFonts w:ascii="Times New Roman" w:hAnsi="Times New Roman" w:cs="Times New Roman"/>
          <w:sz w:val="24"/>
          <w:szCs w:val="24"/>
        </w:rPr>
        <w:t>ать</w:t>
      </w:r>
      <w:r w:rsidRPr="0093321F">
        <w:rPr>
          <w:rFonts w:ascii="Times New Roman" w:hAnsi="Times New Roman" w:cs="Times New Roman"/>
          <w:sz w:val="24"/>
          <w:szCs w:val="24"/>
        </w:rPr>
        <w:t xml:space="preserve"> Акт сверки расчетов </w:t>
      </w:r>
      <w:r w:rsidRPr="007B193C">
        <w:rPr>
          <w:rFonts w:ascii="Times New Roman" w:hAnsi="Times New Roman" w:cs="Times New Roman"/>
          <w:color w:val="000000" w:themeColor="text1"/>
          <w:sz w:val="24"/>
          <w:szCs w:val="24"/>
        </w:rPr>
        <w:t>(</w:t>
      </w:r>
      <w:hyperlink w:anchor="P692" w:history="1">
        <w:r w:rsidRPr="007B193C">
          <w:rPr>
            <w:rFonts w:ascii="Times New Roman" w:hAnsi="Times New Roman" w:cs="Times New Roman"/>
            <w:color w:val="000000" w:themeColor="text1"/>
            <w:sz w:val="24"/>
            <w:szCs w:val="24"/>
          </w:rPr>
          <w:t xml:space="preserve">приложение N </w:t>
        </w:r>
      </w:hyperlink>
      <w:r>
        <w:rPr>
          <w:rFonts w:ascii="Times New Roman" w:hAnsi="Times New Roman" w:cs="Times New Roman"/>
          <w:color w:val="000000" w:themeColor="text1"/>
          <w:sz w:val="24"/>
          <w:szCs w:val="24"/>
        </w:rPr>
        <w:t>4</w:t>
      </w:r>
      <w:r w:rsidRPr="007B193C">
        <w:rPr>
          <w:rFonts w:ascii="Times New Roman" w:hAnsi="Times New Roman" w:cs="Times New Roman"/>
          <w:color w:val="000000" w:themeColor="text1"/>
          <w:sz w:val="24"/>
          <w:szCs w:val="24"/>
        </w:rPr>
        <w:t xml:space="preserve"> к Контракту).</w:t>
      </w:r>
    </w:p>
    <w:p w14:paraId="365A9E2B" w14:textId="77777777" w:rsidR="002C1A0F" w:rsidRPr="007B193C" w:rsidRDefault="002C1A0F" w:rsidP="00170188">
      <w:pPr>
        <w:pStyle w:val="ConsPlusNormal"/>
        <w:ind w:firstLine="540"/>
        <w:jc w:val="both"/>
        <w:rPr>
          <w:rFonts w:ascii="Times New Roman" w:hAnsi="Times New Roman" w:cs="Times New Roman"/>
          <w:color w:val="000000" w:themeColor="text1"/>
          <w:sz w:val="24"/>
          <w:szCs w:val="24"/>
        </w:rPr>
      </w:pPr>
    </w:p>
    <w:p w14:paraId="4D72A193" w14:textId="77777777" w:rsidR="00E25E24" w:rsidRDefault="00E25E24" w:rsidP="00170188">
      <w:pPr>
        <w:pStyle w:val="ConsPlusNormal"/>
        <w:jc w:val="center"/>
        <w:outlineLvl w:val="1"/>
        <w:rPr>
          <w:rFonts w:ascii="Times New Roman" w:hAnsi="Times New Roman" w:cs="Times New Roman"/>
          <w:sz w:val="24"/>
          <w:szCs w:val="24"/>
        </w:rPr>
      </w:pPr>
      <w:r w:rsidRPr="0034202A">
        <w:rPr>
          <w:rFonts w:ascii="Times New Roman" w:hAnsi="Times New Roman" w:cs="Times New Roman"/>
          <w:sz w:val="24"/>
          <w:szCs w:val="24"/>
        </w:rPr>
        <w:t>10. О</w:t>
      </w:r>
      <w:r w:rsidR="0034202A" w:rsidRPr="0034202A">
        <w:rPr>
          <w:rFonts w:ascii="Times New Roman" w:hAnsi="Times New Roman" w:cs="Times New Roman"/>
          <w:sz w:val="24"/>
          <w:szCs w:val="24"/>
        </w:rPr>
        <w:t>беспечение исполнения Контракта</w:t>
      </w:r>
    </w:p>
    <w:p w14:paraId="41AD68F5" w14:textId="77777777" w:rsidR="00F12415" w:rsidRPr="0034202A" w:rsidRDefault="00F12415" w:rsidP="00170188">
      <w:pPr>
        <w:pStyle w:val="ConsPlusNormal"/>
        <w:jc w:val="center"/>
        <w:outlineLvl w:val="1"/>
        <w:rPr>
          <w:rFonts w:ascii="Times New Roman" w:hAnsi="Times New Roman" w:cs="Times New Roman"/>
          <w:sz w:val="24"/>
          <w:szCs w:val="24"/>
        </w:rPr>
      </w:pPr>
    </w:p>
    <w:p w14:paraId="34A04FB4" w14:textId="77777777" w:rsidR="00E25E24" w:rsidRDefault="00E25E24" w:rsidP="00B61333">
      <w:pPr>
        <w:pStyle w:val="ConsPlusNormal"/>
        <w:ind w:firstLine="540"/>
        <w:jc w:val="both"/>
        <w:rPr>
          <w:rFonts w:ascii="Times New Roman" w:hAnsi="Times New Roman" w:cs="Times New Roman"/>
          <w:sz w:val="24"/>
          <w:szCs w:val="24"/>
        </w:rPr>
      </w:pPr>
      <w:r w:rsidRPr="0034202A">
        <w:rPr>
          <w:rFonts w:ascii="Times New Roman" w:hAnsi="Times New Roman" w:cs="Times New Roman"/>
          <w:sz w:val="24"/>
          <w:szCs w:val="24"/>
        </w:rPr>
        <w:t xml:space="preserve">10.1. </w:t>
      </w:r>
      <w:r w:rsidR="003F4B5A" w:rsidRPr="0034202A">
        <w:rPr>
          <w:rFonts w:ascii="Times New Roman" w:hAnsi="Times New Roman" w:cs="Times New Roman"/>
          <w:sz w:val="24"/>
          <w:szCs w:val="24"/>
        </w:rPr>
        <w:t>В данном контракте</w:t>
      </w:r>
      <w:r w:rsidR="006863B0" w:rsidRPr="0034202A">
        <w:rPr>
          <w:rFonts w:ascii="Times New Roman" w:hAnsi="Times New Roman" w:cs="Times New Roman"/>
          <w:sz w:val="24"/>
          <w:szCs w:val="24"/>
        </w:rPr>
        <w:t xml:space="preserve"> норма 44-ФЗ, в части обеспечения Поставщиком</w:t>
      </w:r>
      <w:r w:rsidR="003F4B5A" w:rsidRPr="0034202A">
        <w:rPr>
          <w:rFonts w:ascii="Times New Roman" w:hAnsi="Times New Roman" w:cs="Times New Roman"/>
          <w:sz w:val="24"/>
          <w:szCs w:val="24"/>
        </w:rPr>
        <w:t xml:space="preserve"> исполнения контракта не</w:t>
      </w:r>
      <w:r w:rsidR="006863B0" w:rsidRPr="0034202A">
        <w:rPr>
          <w:rFonts w:ascii="Times New Roman" w:hAnsi="Times New Roman" w:cs="Times New Roman"/>
          <w:sz w:val="24"/>
          <w:szCs w:val="24"/>
        </w:rPr>
        <w:t xml:space="preserve"> применяется.</w:t>
      </w:r>
    </w:p>
    <w:p w14:paraId="051E77EC" w14:textId="77777777" w:rsidR="002C1A0F" w:rsidRPr="0034202A" w:rsidRDefault="002C1A0F" w:rsidP="00B61333">
      <w:pPr>
        <w:pStyle w:val="ConsPlusNormal"/>
        <w:ind w:firstLine="540"/>
        <w:jc w:val="both"/>
        <w:rPr>
          <w:rFonts w:ascii="Times New Roman" w:hAnsi="Times New Roman" w:cs="Times New Roman"/>
          <w:sz w:val="24"/>
          <w:szCs w:val="24"/>
        </w:rPr>
      </w:pPr>
    </w:p>
    <w:p w14:paraId="7CEB4FCE" w14:textId="77777777"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11. Ответственность Сторон</w:t>
      </w:r>
    </w:p>
    <w:p w14:paraId="6A617F14" w14:textId="77777777" w:rsidR="00F12415" w:rsidRPr="00343688" w:rsidRDefault="00F12415" w:rsidP="00170188">
      <w:pPr>
        <w:pStyle w:val="ConsPlusNormal"/>
        <w:jc w:val="center"/>
        <w:outlineLvl w:val="1"/>
        <w:rPr>
          <w:rFonts w:ascii="Times New Roman" w:hAnsi="Times New Roman" w:cs="Times New Roman"/>
          <w:sz w:val="24"/>
          <w:szCs w:val="24"/>
        </w:rPr>
      </w:pPr>
    </w:p>
    <w:p w14:paraId="39551C2D" w14:textId="6B4608C6" w:rsid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26D00895" w14:textId="77777777"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126B222" w14:textId="33C3A0D9" w:rsidR="00FF1D8E" w:rsidRPr="00FF1D8E" w:rsidRDefault="00FF1D8E" w:rsidP="00FF1D8E">
      <w:pPr>
        <w:widowControl w:val="0"/>
        <w:suppressAutoHyphens w:val="0"/>
        <w:autoSpaceDE w:val="0"/>
        <w:autoSpaceDN w:val="0"/>
        <w:ind w:firstLine="540"/>
        <w:jc w:val="both"/>
        <w:rPr>
          <w:rFonts w:eastAsia="Calibri"/>
          <w:i/>
          <w:lang w:eastAsia="ru-RU"/>
        </w:rPr>
      </w:pPr>
      <w:r w:rsidRPr="00FF1D8E">
        <w:rPr>
          <w:rFonts w:eastAsia="Calibri"/>
          <w:lang w:eastAsia="ru-RU"/>
        </w:rPr>
        <w:t>11.</w:t>
      </w:r>
      <w:r w:rsidR="00B7191A">
        <w:rPr>
          <w:rFonts w:eastAsia="Calibri"/>
          <w:lang w:eastAsia="ru-RU"/>
        </w:rPr>
        <w:t>3</w:t>
      </w:r>
      <w:r w:rsidRPr="00FF1D8E">
        <w:rPr>
          <w:rFonts w:eastAsia="Calibri"/>
          <w:lang w:eastAsia="ru-RU"/>
        </w:rPr>
        <w:t xml:space="preserve">. Размер штрафа устанавливается Контрактом в порядке, установленном </w:t>
      </w:r>
      <w:hyperlink r:id="rId10" w:history="1">
        <w:r w:rsidRPr="00FF1D8E">
          <w:rPr>
            <w:rFonts w:eastAsia="Calibri"/>
            <w:lang w:eastAsia="ru-RU"/>
          </w:rPr>
          <w:t>Правилами</w:t>
        </w:r>
      </w:hyperlink>
      <w:r w:rsidRPr="00FF1D8E">
        <w:rPr>
          <w:rFonts w:eastAsia="Calibri"/>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FF1D8E">
        <w:rPr>
          <w:rFonts w:eastAsia="Calibri"/>
          <w:i/>
          <w:lang w:eastAsia="ru-RU"/>
        </w:rPr>
        <w:t>(далее - Правила определения размера штрафа).</w:t>
      </w:r>
    </w:p>
    <w:p w14:paraId="6BA256E9" w14:textId="2D6D190D" w:rsidR="00FF1D8E" w:rsidRPr="00FF1D8E" w:rsidRDefault="00FF1D8E" w:rsidP="008A1CC0">
      <w:pPr>
        <w:widowControl w:val="0"/>
        <w:suppressAutoHyphens w:val="0"/>
        <w:autoSpaceDE w:val="0"/>
        <w:autoSpaceDN w:val="0"/>
        <w:ind w:firstLine="540"/>
        <w:jc w:val="both"/>
        <w:rPr>
          <w:rFonts w:eastAsia="Calibri"/>
          <w:lang w:eastAsia="ru-RU"/>
        </w:rPr>
      </w:pPr>
      <w:bookmarkStart w:id="10" w:name="P212"/>
      <w:bookmarkEnd w:id="10"/>
      <w:r w:rsidRPr="00FF1D8E">
        <w:rPr>
          <w:rFonts w:eastAsia="Calibri"/>
          <w:lang w:eastAsia="ru-RU"/>
        </w:rPr>
        <w:t>11.</w:t>
      </w:r>
      <w:r w:rsidR="00B7191A">
        <w:rPr>
          <w:rFonts w:eastAsia="Calibri"/>
          <w:lang w:eastAsia="ru-RU"/>
        </w:rPr>
        <w:t>4</w:t>
      </w:r>
      <w:r w:rsidRPr="00FF1D8E">
        <w:rPr>
          <w:rFonts w:eastAsia="Calibri"/>
          <w:lang w:eastAsia="ru-RU"/>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FF1D8E">
        <w:rPr>
          <w:rFonts w:eastAsia="Calibri"/>
          <w:lang w:eastAsia="ru-RU"/>
        </w:rPr>
        <w:br/>
        <w:t xml:space="preserve">При этом размер пени устанавливается в размере одной трехсотой действующей </w:t>
      </w:r>
      <w:r w:rsidRPr="00FF1D8E">
        <w:rPr>
          <w:rFonts w:eastAsia="Calibri"/>
          <w:lang w:eastAsia="ru-RU"/>
        </w:rPr>
        <w:br/>
      </w:r>
      <w:r w:rsidRPr="00FF1D8E">
        <w:rPr>
          <w:rFonts w:eastAsia="Calibri"/>
          <w:lang w:eastAsia="ru-RU"/>
        </w:rPr>
        <w:lastRenderedPageBreak/>
        <w:t>на дату уплаты пеней ключевой ставки Центрального банка Российской Федерации от не уплаченной в срок суммы</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w:t>
      </w:r>
    </w:p>
    <w:p w14:paraId="4DED0FAC" w14:textId="7F04E1B0" w:rsidR="00FF1D8E" w:rsidRPr="00FF1D8E" w:rsidRDefault="00FF1D8E" w:rsidP="00FF1D8E">
      <w:pPr>
        <w:widowControl w:val="0"/>
        <w:suppressAutoHyphens w:val="0"/>
        <w:autoSpaceDE w:val="0"/>
        <w:autoSpaceDN w:val="0"/>
        <w:ind w:firstLine="539"/>
        <w:jc w:val="both"/>
        <w:rPr>
          <w:rFonts w:eastAsia="Calibri"/>
          <w:lang w:eastAsia="ru-RU"/>
        </w:rPr>
      </w:pPr>
      <w:bookmarkStart w:id="11" w:name="P214"/>
      <w:bookmarkEnd w:id="11"/>
      <w:r w:rsidRPr="00FF1D8E">
        <w:rPr>
          <w:rFonts w:eastAsia="Calibri"/>
          <w:lang w:eastAsia="ru-RU"/>
        </w:rPr>
        <w:t>11.</w:t>
      </w:r>
      <w:r w:rsidR="00B7191A">
        <w:rPr>
          <w:rFonts w:eastAsia="Calibri"/>
          <w:lang w:eastAsia="ru-RU"/>
        </w:rPr>
        <w:t>5</w:t>
      </w:r>
      <w:r w:rsidRPr="00FF1D8E">
        <w:rPr>
          <w:rFonts w:eastAsia="Calibri"/>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11"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 (включительно).</w:t>
      </w:r>
    </w:p>
    <w:p w14:paraId="1A7F0A09" w14:textId="17D1C0A9"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6</w:t>
      </w:r>
      <w:r w:rsidRPr="00FF1D8E">
        <w:rPr>
          <w:rFonts w:eastAsia="Calibri"/>
          <w:lang w:eastAsia="ru-RU"/>
        </w:rPr>
        <w:t>. В случае нарушения Поставщиком срока представлен</w:t>
      </w:r>
      <w:r w:rsidR="00C749D6">
        <w:rPr>
          <w:rFonts w:eastAsia="Calibri"/>
          <w:lang w:eastAsia="ru-RU"/>
        </w:rPr>
        <w:t xml:space="preserve">ия документов, предусмотренного разделом 9 </w:t>
      </w:r>
      <w:r w:rsidRPr="00FF1D8E">
        <w:rPr>
          <w:rFonts w:eastAsia="Calibri"/>
          <w:lang w:eastAsia="ru-RU"/>
        </w:rPr>
        <w:t xml:space="preserve">Контракта, Заказчик не несет ответственность, установленную </w:t>
      </w:r>
      <w:hyperlink w:anchor="P212" w:history="1">
        <w:r w:rsidRPr="00FF1D8E">
          <w:rPr>
            <w:rFonts w:eastAsia="Calibri"/>
            <w:lang w:eastAsia="ru-RU"/>
          </w:rPr>
          <w:t>пунктами 11.</w:t>
        </w:r>
      </w:hyperlink>
      <w:r w:rsidR="00B7191A">
        <w:rPr>
          <w:rFonts w:eastAsia="Calibri"/>
          <w:lang w:eastAsia="ru-RU"/>
        </w:rPr>
        <w:t>3</w:t>
      </w:r>
      <w:r w:rsidRPr="00FF1D8E">
        <w:rPr>
          <w:rFonts w:eastAsia="Calibri"/>
          <w:lang w:eastAsia="ru-RU"/>
        </w:rPr>
        <w:t xml:space="preserve"> - </w:t>
      </w:r>
      <w:hyperlink w:anchor="P214" w:history="1">
        <w:r w:rsidRPr="00FF1D8E">
          <w:rPr>
            <w:rFonts w:eastAsia="Calibri"/>
            <w:lang w:eastAsia="ru-RU"/>
          </w:rPr>
          <w:t>11.5</w:t>
        </w:r>
      </w:hyperlink>
      <w:r w:rsidRPr="00FF1D8E">
        <w:rPr>
          <w:rFonts w:eastAsia="Calibri"/>
          <w:lang w:eastAsia="ru-RU"/>
        </w:rPr>
        <w:t xml:space="preserve"> Контракта.</w:t>
      </w:r>
    </w:p>
    <w:p w14:paraId="16B0B8DD" w14:textId="35686E25"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7</w:t>
      </w:r>
      <w:r w:rsidRPr="00FF1D8E">
        <w:rPr>
          <w:rFonts w:eastAsia="Calibri"/>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B0B59A" w14:textId="438BC6C3"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8</w:t>
      </w:r>
      <w:r w:rsidRPr="00FF1D8E">
        <w:rPr>
          <w:rFonts w:eastAsia="Calibri"/>
          <w:lang w:eastAsia="ru-RU"/>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A339B14" w14:textId="004B8D14" w:rsidR="00FF1D8E" w:rsidRPr="00FF1D8E" w:rsidRDefault="00FF1D8E" w:rsidP="008A1CC0">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9</w:t>
      </w:r>
      <w:r w:rsidRPr="00FF1D8E">
        <w:rPr>
          <w:rFonts w:eastAsia="Calibri"/>
          <w:lang w:eastAsia="ru-RU"/>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8D128B5" w14:textId="77D67F29" w:rsidR="00FF1D8E" w:rsidRPr="00FF1D8E" w:rsidRDefault="00FF1D8E" w:rsidP="00FF1D8E">
      <w:pPr>
        <w:widowControl w:val="0"/>
        <w:suppressAutoHyphens w:val="0"/>
        <w:autoSpaceDE w:val="0"/>
        <w:autoSpaceDN w:val="0"/>
        <w:ind w:firstLine="539"/>
        <w:jc w:val="both"/>
        <w:rPr>
          <w:rFonts w:eastAsia="Calibri"/>
          <w:u w:val="single"/>
          <w:lang w:eastAsia="ru-RU"/>
        </w:rPr>
      </w:pPr>
      <w:r w:rsidRPr="00FF1D8E">
        <w:rPr>
          <w:rFonts w:eastAsia="Calibri"/>
          <w:lang w:eastAsia="ru-RU"/>
        </w:rPr>
        <w:t>11.1</w:t>
      </w:r>
      <w:r w:rsidR="00B7191A">
        <w:rPr>
          <w:rFonts w:eastAsia="Calibri"/>
          <w:lang w:eastAsia="ru-RU"/>
        </w:rPr>
        <w:t>0</w:t>
      </w:r>
      <w:r w:rsidRPr="00FF1D8E">
        <w:rPr>
          <w:rFonts w:eastAsia="Calibri"/>
          <w:lang w:eastAsia="ru-RU"/>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bookmarkStart w:id="12" w:name="P239"/>
      <w:bookmarkEnd w:id="12"/>
      <w:r w:rsidRPr="00FF1D8E">
        <w:rPr>
          <w:rFonts w:eastAsia="Calibri"/>
          <w:lang w:eastAsia="ru-RU"/>
        </w:rPr>
        <w:t xml:space="preserve"> определяемый в соответствии </w:t>
      </w:r>
      <w:r w:rsidRPr="00FF1D8E">
        <w:rPr>
          <w:rFonts w:eastAsia="Calibri"/>
          <w:lang w:eastAsia="ru-RU"/>
        </w:rPr>
        <w:br/>
        <w:t xml:space="preserve">с </w:t>
      </w:r>
      <w:hyperlink r:id="rId12"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10 (десять) % цены Контракта, если цена Контракта не превышает 3 млн. рублей. </w:t>
      </w:r>
    </w:p>
    <w:p w14:paraId="5B136472" w14:textId="7DCF2BE5" w:rsidR="00FF1D8E" w:rsidRPr="00FF1D8E" w:rsidRDefault="00FF1D8E" w:rsidP="00FF1D8E">
      <w:pPr>
        <w:widowControl w:val="0"/>
        <w:suppressAutoHyphens w:val="0"/>
        <w:autoSpaceDE w:val="0"/>
        <w:autoSpaceDN w:val="0"/>
        <w:ind w:firstLine="539"/>
        <w:jc w:val="both"/>
        <w:rPr>
          <w:rFonts w:eastAsia="Calibri"/>
          <w:spacing w:val="-10"/>
          <w:lang w:eastAsia="ru-RU"/>
        </w:rPr>
      </w:pPr>
      <w:r w:rsidRPr="00FF1D8E">
        <w:rPr>
          <w:rFonts w:eastAsia="Calibri"/>
          <w:lang w:eastAsia="ru-RU"/>
        </w:rPr>
        <w:t>11.1</w:t>
      </w:r>
      <w:r w:rsidR="00B7191A">
        <w:rPr>
          <w:rFonts w:eastAsia="Calibri"/>
          <w:lang w:eastAsia="ru-RU"/>
        </w:rPr>
        <w:t>1</w:t>
      </w:r>
      <w:r w:rsidRPr="00FF1D8E">
        <w:rPr>
          <w:rFonts w:eastAsia="Calibri"/>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определяемый в соответствии с </w:t>
      </w:r>
      <w:hyperlink r:id="rId13"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w:t>
      </w:r>
    </w:p>
    <w:p w14:paraId="12014834" w14:textId="4D72CA33"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2</w:t>
      </w:r>
      <w:r w:rsidRPr="00FF1D8E">
        <w:rPr>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63B9DC0" w14:textId="4399C441"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3</w:t>
      </w:r>
      <w:r w:rsidRPr="00FF1D8E">
        <w:rPr>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1FA4B1" w14:textId="24BE3533" w:rsid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4</w:t>
      </w:r>
      <w:r w:rsidRPr="00FF1D8E">
        <w:rPr>
          <w:lang w:eastAsia="ru-RU"/>
        </w:rPr>
        <w:t>. Уплата неустойки (штрафа, пеней) не освобождает Стороны</w:t>
      </w:r>
      <w:r w:rsidRPr="00FF1D8E">
        <w:rPr>
          <w:lang w:eastAsia="ru-RU"/>
        </w:rPr>
        <w:br/>
        <w:t>от исполнения обязательств по Контракту.</w:t>
      </w:r>
    </w:p>
    <w:p w14:paraId="14D9A958" w14:textId="575F3C76" w:rsidR="00226003" w:rsidRDefault="00226003" w:rsidP="005505A7">
      <w:pPr>
        <w:pStyle w:val="ConsPlusNormal"/>
        <w:jc w:val="center"/>
        <w:outlineLvl w:val="1"/>
        <w:rPr>
          <w:rFonts w:ascii="Times New Roman" w:hAnsi="Times New Roman" w:cs="Times New Roman"/>
          <w:sz w:val="24"/>
          <w:szCs w:val="24"/>
        </w:rPr>
      </w:pPr>
    </w:p>
    <w:p w14:paraId="7B9F5B39" w14:textId="2B7B95A4" w:rsidR="00A32CB5" w:rsidRDefault="00A32CB5" w:rsidP="005505A7">
      <w:pPr>
        <w:pStyle w:val="ConsPlusNormal"/>
        <w:jc w:val="center"/>
        <w:outlineLvl w:val="1"/>
        <w:rPr>
          <w:rFonts w:ascii="Times New Roman" w:hAnsi="Times New Roman" w:cs="Times New Roman"/>
          <w:sz w:val="24"/>
          <w:szCs w:val="24"/>
        </w:rPr>
      </w:pPr>
    </w:p>
    <w:p w14:paraId="3F2878D7" w14:textId="0EB095CB" w:rsidR="00A32CB5" w:rsidRDefault="00A32CB5" w:rsidP="005505A7">
      <w:pPr>
        <w:pStyle w:val="ConsPlusNormal"/>
        <w:jc w:val="center"/>
        <w:outlineLvl w:val="1"/>
        <w:rPr>
          <w:rFonts w:ascii="Times New Roman" w:hAnsi="Times New Roman" w:cs="Times New Roman"/>
          <w:sz w:val="24"/>
          <w:szCs w:val="24"/>
        </w:rPr>
      </w:pPr>
    </w:p>
    <w:p w14:paraId="276F3D60" w14:textId="77777777" w:rsidR="00A32CB5" w:rsidRDefault="00A32CB5" w:rsidP="005505A7">
      <w:pPr>
        <w:pStyle w:val="ConsPlusNormal"/>
        <w:jc w:val="center"/>
        <w:outlineLvl w:val="1"/>
        <w:rPr>
          <w:rFonts w:ascii="Times New Roman" w:hAnsi="Times New Roman" w:cs="Times New Roman"/>
          <w:sz w:val="24"/>
          <w:szCs w:val="24"/>
        </w:rPr>
      </w:pPr>
    </w:p>
    <w:p w14:paraId="2B82E41F" w14:textId="40A1A8E8" w:rsidR="00325FA8" w:rsidRDefault="00E25E24" w:rsidP="005505A7">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12. Срок действия Кон</w:t>
      </w:r>
      <w:r w:rsidR="005505A7">
        <w:rPr>
          <w:rFonts w:ascii="Times New Roman" w:hAnsi="Times New Roman" w:cs="Times New Roman"/>
          <w:sz w:val="24"/>
          <w:szCs w:val="24"/>
        </w:rPr>
        <w:t xml:space="preserve">тракта, </w:t>
      </w:r>
    </w:p>
    <w:p w14:paraId="57763401" w14:textId="77777777" w:rsidR="00E25E24" w:rsidRDefault="005505A7" w:rsidP="00325FA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изменение и расторжение </w:t>
      </w:r>
      <w:r w:rsidR="00790009" w:rsidRPr="00343688">
        <w:rPr>
          <w:rFonts w:ascii="Times New Roman" w:hAnsi="Times New Roman" w:cs="Times New Roman"/>
          <w:sz w:val="24"/>
          <w:szCs w:val="24"/>
        </w:rPr>
        <w:t>Контракта</w:t>
      </w:r>
    </w:p>
    <w:p w14:paraId="6CB5FF49" w14:textId="77777777" w:rsidR="00F12415" w:rsidRPr="00343688" w:rsidRDefault="00F12415" w:rsidP="00325FA8">
      <w:pPr>
        <w:pStyle w:val="ConsPlusNormal"/>
        <w:jc w:val="center"/>
        <w:outlineLvl w:val="1"/>
        <w:rPr>
          <w:rFonts w:ascii="Times New Roman" w:hAnsi="Times New Roman" w:cs="Times New Roman"/>
          <w:sz w:val="24"/>
          <w:szCs w:val="24"/>
        </w:rPr>
      </w:pPr>
    </w:p>
    <w:p w14:paraId="1D0F91DA" w14:textId="2035F8C0" w:rsidR="00301B1A" w:rsidRPr="00004DC9" w:rsidRDefault="00301B1A" w:rsidP="00301B1A">
      <w:pPr>
        <w:widowControl w:val="0"/>
        <w:autoSpaceDE w:val="0"/>
        <w:autoSpaceDN w:val="0"/>
        <w:adjustRightInd w:val="0"/>
        <w:jc w:val="both"/>
        <w:rPr>
          <w:lang w:eastAsia="ru-RU"/>
        </w:rPr>
      </w:pPr>
      <w:r>
        <w:lastRenderedPageBreak/>
        <w:t xml:space="preserve">         </w:t>
      </w:r>
      <w:r w:rsidR="00E25E24" w:rsidRPr="004843EC">
        <w:t xml:space="preserve">12.1. </w:t>
      </w:r>
      <w:r w:rsidRPr="004843EC">
        <w:rPr>
          <w:lang w:eastAsia="ru-RU"/>
        </w:rPr>
        <w:t xml:space="preserve">Контракт вступает в силу с даты его заключения </w:t>
      </w:r>
      <w:r w:rsidR="00BE5ADF" w:rsidRPr="004843EC">
        <w:rPr>
          <w:lang w:eastAsia="ru-RU"/>
        </w:rPr>
        <w:t>и действует по «</w:t>
      </w:r>
      <w:r w:rsidR="00CC5D54">
        <w:rPr>
          <w:lang w:eastAsia="ru-RU"/>
        </w:rPr>
        <w:t>18</w:t>
      </w:r>
      <w:r w:rsidR="00FA7BE3" w:rsidRPr="004843EC">
        <w:rPr>
          <w:lang w:eastAsia="ru-RU"/>
        </w:rPr>
        <w:t xml:space="preserve">» </w:t>
      </w:r>
      <w:r w:rsidR="00CC5D54">
        <w:rPr>
          <w:lang w:eastAsia="ru-RU"/>
        </w:rPr>
        <w:t>августа</w:t>
      </w:r>
      <w:r w:rsidR="00B8338B">
        <w:rPr>
          <w:lang w:eastAsia="ru-RU"/>
        </w:rPr>
        <w:t xml:space="preserve"> </w:t>
      </w:r>
      <w:r w:rsidR="00403D22">
        <w:rPr>
          <w:lang w:eastAsia="ru-RU"/>
        </w:rPr>
        <w:t>202</w:t>
      </w:r>
      <w:r w:rsidR="004E7BC3">
        <w:rPr>
          <w:lang w:eastAsia="ru-RU"/>
        </w:rPr>
        <w:t>6</w:t>
      </w:r>
      <w:r w:rsidRPr="004843EC">
        <w:rPr>
          <w:lang w:eastAsia="ru-RU"/>
        </w:rPr>
        <w:t>г., а в части осуществления оплаты и гарантийных обязательств – до их полного исполнения. Датой начала исполнения Контракта считать день заключения Контракта.</w:t>
      </w:r>
      <w:r w:rsidR="00321195">
        <w:rPr>
          <w:lang w:eastAsia="ru-RU"/>
        </w:rPr>
        <w:t xml:space="preserve"> Дата окончания исполнения контракта по </w:t>
      </w:r>
      <w:r w:rsidR="004E7BC3">
        <w:rPr>
          <w:lang w:eastAsia="ru-RU"/>
        </w:rPr>
        <w:t>18</w:t>
      </w:r>
      <w:r w:rsidR="00226003">
        <w:rPr>
          <w:lang w:eastAsia="ru-RU"/>
        </w:rPr>
        <w:t>.</w:t>
      </w:r>
      <w:r w:rsidR="00CC5D54">
        <w:rPr>
          <w:lang w:eastAsia="ru-RU"/>
        </w:rPr>
        <w:t>08</w:t>
      </w:r>
      <w:r w:rsidR="00321195">
        <w:rPr>
          <w:lang w:eastAsia="ru-RU"/>
        </w:rPr>
        <w:t>.202</w:t>
      </w:r>
      <w:r w:rsidR="004E7BC3">
        <w:rPr>
          <w:lang w:eastAsia="ru-RU"/>
        </w:rPr>
        <w:t>6</w:t>
      </w:r>
      <w:r w:rsidR="00321195">
        <w:rPr>
          <w:lang w:eastAsia="ru-RU"/>
        </w:rPr>
        <w:t>г.</w:t>
      </w:r>
      <w:r w:rsidRPr="004843EC">
        <w:rPr>
          <w:lang w:eastAsia="ru-RU"/>
        </w:rPr>
        <w:t xml:space="preserve"> </w:t>
      </w:r>
    </w:p>
    <w:p w14:paraId="795B1542" w14:textId="77777777"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364B869A" w14:textId="5CF87C66"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12.3. </w:t>
      </w:r>
      <w:r w:rsidR="006F1E0A" w:rsidRPr="006F1E0A">
        <w:rPr>
          <w:rFonts w:ascii="Times New Roman" w:hAnsi="Times New Roman" w:cs="Times New Roman"/>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Pr="00343688">
        <w:rPr>
          <w:rFonts w:ascii="Times New Roman" w:hAnsi="Times New Roman" w:cs="Times New Roman"/>
          <w:sz w:val="24"/>
          <w:szCs w:val="24"/>
        </w:rPr>
        <w:t>.</w:t>
      </w:r>
    </w:p>
    <w:p w14:paraId="0A77A514" w14:textId="77777777"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343688">
          <w:rPr>
            <w:rFonts w:ascii="Times New Roman" w:hAnsi="Times New Roman" w:cs="Times New Roman"/>
            <w:color w:val="0000FF"/>
            <w:sz w:val="24"/>
            <w:szCs w:val="24"/>
          </w:rPr>
          <w:t>кодексом</w:t>
        </w:r>
      </w:hyperlink>
      <w:r w:rsidRPr="003436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343688">
          <w:rPr>
            <w:rFonts w:ascii="Times New Roman" w:hAnsi="Times New Roman" w:cs="Times New Roman"/>
            <w:color w:val="0000FF"/>
            <w:sz w:val="24"/>
            <w:szCs w:val="24"/>
          </w:rPr>
          <w:t>статьей 95</w:t>
        </w:r>
      </w:hyperlink>
      <w:r w:rsidRPr="00343688">
        <w:rPr>
          <w:rFonts w:ascii="Times New Roman" w:hAnsi="Times New Roman" w:cs="Times New Roman"/>
          <w:sz w:val="24"/>
          <w:szCs w:val="24"/>
        </w:rPr>
        <w:t xml:space="preserve"> Федерального закона о контрактной системе.</w:t>
      </w:r>
    </w:p>
    <w:p w14:paraId="2B04AFA8" w14:textId="77777777" w:rsidR="00E25E24" w:rsidRPr="00343688" w:rsidRDefault="00E25E24" w:rsidP="009E45AE">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w:t>
      </w:r>
      <w:r w:rsidR="009E45AE" w:rsidRPr="00343688">
        <w:rPr>
          <w:rFonts w:ascii="Times New Roman" w:hAnsi="Times New Roman" w:cs="Times New Roman"/>
          <w:sz w:val="24"/>
          <w:szCs w:val="24"/>
        </w:rPr>
        <w:t>азчика от исполнения Контракта.</w:t>
      </w:r>
    </w:p>
    <w:p w14:paraId="6DD38D21" w14:textId="77777777" w:rsidR="00E25E24" w:rsidRDefault="0053371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w:t>
      </w:r>
      <w:r w:rsidR="00E25E24" w:rsidRPr="00343688">
        <w:rPr>
          <w:rFonts w:ascii="Times New Roman" w:hAnsi="Times New Roman" w:cs="Times New Roman"/>
          <w:sz w:val="24"/>
          <w:szCs w:val="24"/>
        </w:rPr>
        <w:t xml:space="preserve">. Изменение существенных условий Контракта при его исполнении допускается в случаях, предусмотренных </w:t>
      </w:r>
      <w:hyperlink r:id="rId16" w:history="1">
        <w:r w:rsidR="00E25E24" w:rsidRPr="00343688">
          <w:rPr>
            <w:rFonts w:ascii="Times New Roman" w:hAnsi="Times New Roman" w:cs="Times New Roman"/>
            <w:color w:val="0000FF"/>
            <w:sz w:val="24"/>
            <w:szCs w:val="24"/>
          </w:rPr>
          <w:t>пунктом 6 статьи 161</w:t>
        </w:r>
      </w:hyperlink>
      <w:r w:rsidR="00E25E24" w:rsidRPr="00343688">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14:paraId="67DA27AB" w14:textId="77777777" w:rsidR="00810CCC" w:rsidRPr="00343688" w:rsidRDefault="00810CCC" w:rsidP="00170188">
      <w:pPr>
        <w:pStyle w:val="ConsPlusNormal"/>
        <w:ind w:firstLine="540"/>
        <w:jc w:val="both"/>
        <w:rPr>
          <w:rFonts w:ascii="Times New Roman" w:hAnsi="Times New Roman" w:cs="Times New Roman"/>
          <w:sz w:val="24"/>
          <w:szCs w:val="24"/>
        </w:rPr>
      </w:pPr>
    </w:p>
    <w:p w14:paraId="3730AE8D" w14:textId="77777777" w:rsidR="00CF2F2B" w:rsidRDefault="00CF2F2B" w:rsidP="00170188">
      <w:pPr>
        <w:pStyle w:val="ConsPlusNormal"/>
        <w:jc w:val="center"/>
        <w:outlineLvl w:val="1"/>
        <w:rPr>
          <w:rFonts w:ascii="Times New Roman" w:hAnsi="Times New Roman" w:cs="Times New Roman"/>
          <w:sz w:val="24"/>
          <w:szCs w:val="24"/>
        </w:rPr>
      </w:pPr>
    </w:p>
    <w:p w14:paraId="61A5327C" w14:textId="77777777"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13. Исключительные права</w:t>
      </w:r>
    </w:p>
    <w:p w14:paraId="198EA208" w14:textId="77777777" w:rsidR="00F12415" w:rsidRPr="00343688" w:rsidRDefault="00F12415" w:rsidP="00170188">
      <w:pPr>
        <w:pStyle w:val="ConsPlusNormal"/>
        <w:jc w:val="center"/>
        <w:outlineLvl w:val="1"/>
        <w:rPr>
          <w:rFonts w:ascii="Times New Roman" w:hAnsi="Times New Roman" w:cs="Times New Roman"/>
          <w:sz w:val="24"/>
          <w:szCs w:val="24"/>
        </w:rPr>
      </w:pPr>
    </w:p>
    <w:p w14:paraId="0FEABE5D" w14:textId="77777777"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B95A4C4" w14:textId="77777777"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6DEC8C5" w14:textId="77777777" w:rsidR="00DE117B" w:rsidRPr="00343688" w:rsidRDefault="00DE117B" w:rsidP="00170188">
      <w:pPr>
        <w:pStyle w:val="ConsPlusNormal"/>
        <w:ind w:firstLine="540"/>
        <w:jc w:val="both"/>
        <w:rPr>
          <w:rFonts w:ascii="Times New Roman" w:hAnsi="Times New Roman" w:cs="Times New Roman"/>
          <w:sz w:val="24"/>
          <w:szCs w:val="24"/>
        </w:rPr>
      </w:pPr>
    </w:p>
    <w:p w14:paraId="5BC9180A" w14:textId="77777777"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14. Обстоятельства непреодолимой силы</w:t>
      </w:r>
    </w:p>
    <w:p w14:paraId="4CAC15D1" w14:textId="77777777" w:rsidR="00F12415" w:rsidRPr="00343688" w:rsidRDefault="00F12415" w:rsidP="00170188">
      <w:pPr>
        <w:pStyle w:val="ConsPlusNormal"/>
        <w:jc w:val="center"/>
        <w:outlineLvl w:val="1"/>
        <w:rPr>
          <w:rFonts w:ascii="Times New Roman" w:hAnsi="Times New Roman" w:cs="Times New Roman"/>
          <w:sz w:val="24"/>
          <w:szCs w:val="24"/>
        </w:rPr>
      </w:pPr>
    </w:p>
    <w:p w14:paraId="00CDD922" w14:textId="77777777"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40F9789" w14:textId="77777777"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14.2. Сторона, у которой возникли обстоятельства непреодолимо</w:t>
      </w:r>
      <w:r w:rsidR="006D371D" w:rsidRPr="00343688">
        <w:rPr>
          <w:rFonts w:ascii="Times New Roman" w:hAnsi="Times New Roman" w:cs="Times New Roman"/>
          <w:sz w:val="24"/>
          <w:szCs w:val="24"/>
        </w:rPr>
        <w:t>й силы, обязана в течение 5 (пяти)</w:t>
      </w:r>
      <w:r w:rsidRPr="00343688">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153546BA" w14:textId="7E2FC41D"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09837E34" w14:textId="2948EF1C"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14.4. </w:t>
      </w:r>
      <w:r w:rsidRPr="00C919D7">
        <w:rPr>
          <w:rFonts w:ascii="Times New Roman" w:hAnsi="Times New Roman" w:cs="Times New Roman"/>
          <w:sz w:val="24"/>
          <w:szCs w:val="24"/>
        </w:rPr>
        <w:t xml:space="preserve">В случае возникновения обстоятельств непреодолимой силы Стороны вправе </w:t>
      </w:r>
      <w:r w:rsidRPr="00C919D7">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6E09C109" w14:textId="33A7FE2B"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14.5. </w:t>
      </w:r>
      <w:r w:rsidRPr="00C919D7">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7E7186D" w14:textId="77777777" w:rsidR="00DE117B" w:rsidRPr="00343688" w:rsidRDefault="00DE117B" w:rsidP="00170188">
      <w:pPr>
        <w:pStyle w:val="ConsPlusNormal"/>
        <w:ind w:firstLine="540"/>
        <w:jc w:val="both"/>
        <w:rPr>
          <w:rFonts w:ascii="Times New Roman" w:hAnsi="Times New Roman" w:cs="Times New Roman"/>
          <w:sz w:val="24"/>
          <w:szCs w:val="24"/>
        </w:rPr>
      </w:pPr>
    </w:p>
    <w:p w14:paraId="37A0D2AF" w14:textId="77777777" w:rsidR="00E25E24" w:rsidRDefault="00E25E24" w:rsidP="00170188">
      <w:pPr>
        <w:pStyle w:val="ConsPlusNormal"/>
        <w:jc w:val="center"/>
        <w:outlineLvl w:val="1"/>
        <w:rPr>
          <w:rFonts w:ascii="Times New Roman" w:hAnsi="Times New Roman" w:cs="Times New Roman"/>
          <w:sz w:val="24"/>
          <w:szCs w:val="24"/>
        </w:rPr>
      </w:pPr>
      <w:r w:rsidRPr="00EF1122">
        <w:rPr>
          <w:rFonts w:ascii="Times New Roman" w:hAnsi="Times New Roman" w:cs="Times New Roman"/>
          <w:sz w:val="24"/>
          <w:szCs w:val="24"/>
        </w:rPr>
        <w:t>15. Уведомления</w:t>
      </w:r>
    </w:p>
    <w:p w14:paraId="2FBF492F" w14:textId="77777777" w:rsidR="00F12415" w:rsidRPr="00EF1122" w:rsidRDefault="00F12415" w:rsidP="00170188">
      <w:pPr>
        <w:pStyle w:val="ConsPlusNormal"/>
        <w:jc w:val="center"/>
        <w:outlineLvl w:val="1"/>
        <w:rPr>
          <w:rFonts w:ascii="Times New Roman" w:hAnsi="Times New Roman" w:cs="Times New Roman"/>
          <w:sz w:val="24"/>
          <w:szCs w:val="24"/>
        </w:rPr>
      </w:pPr>
    </w:p>
    <w:p w14:paraId="58676019" w14:textId="77777777" w:rsidR="00E25E24" w:rsidRDefault="00E25E24" w:rsidP="00170188">
      <w:pPr>
        <w:pStyle w:val="ConsPlusNormal"/>
        <w:ind w:firstLine="540"/>
        <w:jc w:val="both"/>
        <w:rPr>
          <w:rFonts w:ascii="Times New Roman" w:hAnsi="Times New Roman" w:cs="Times New Roman"/>
          <w:sz w:val="24"/>
          <w:szCs w:val="24"/>
        </w:rPr>
      </w:pPr>
      <w:r w:rsidRPr="00EF1122">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0A60DD" w:rsidRPr="00EF1122">
        <w:rPr>
          <w:rFonts w:ascii="Times New Roman" w:hAnsi="Times New Roman" w:cs="Times New Roman"/>
          <w:sz w:val="24"/>
          <w:szCs w:val="24"/>
        </w:rPr>
        <w:t>письма (заказное с уведомлением)</w:t>
      </w:r>
      <w:r w:rsidRPr="00EF1122">
        <w:rPr>
          <w:rFonts w:ascii="Times New Roman" w:hAnsi="Times New Roman" w:cs="Times New Roman"/>
          <w:sz w:val="24"/>
          <w:szCs w:val="24"/>
        </w:rPr>
        <w:t xml:space="preserve"> по адресу другой Стороны с подтверждением о получении.</w:t>
      </w:r>
      <w:r w:rsidR="000A60DD" w:rsidRPr="00EF1122">
        <w:rPr>
          <w:rFonts w:ascii="Times New Roman" w:hAnsi="Times New Roman" w:cs="Times New Roman"/>
          <w:sz w:val="24"/>
          <w:szCs w:val="24"/>
        </w:rPr>
        <w:t xml:space="preserve"> Также Сторона обязана данное уведомление продублировать на адрес электронной почты (</w:t>
      </w:r>
      <w:r w:rsidR="000A60DD" w:rsidRPr="00EF1122">
        <w:rPr>
          <w:rFonts w:ascii="Times New Roman" w:hAnsi="Times New Roman" w:cs="Times New Roman"/>
          <w:sz w:val="24"/>
          <w:szCs w:val="24"/>
          <w:lang w:val="en-US"/>
        </w:rPr>
        <w:t>e</w:t>
      </w:r>
      <w:r w:rsidR="000A60DD" w:rsidRPr="00EF1122">
        <w:rPr>
          <w:rFonts w:ascii="Times New Roman" w:hAnsi="Times New Roman" w:cs="Times New Roman"/>
          <w:sz w:val="24"/>
          <w:szCs w:val="24"/>
        </w:rPr>
        <w:t>-</w:t>
      </w:r>
      <w:r w:rsidR="000A60DD" w:rsidRPr="00EF1122">
        <w:rPr>
          <w:rFonts w:ascii="Times New Roman" w:hAnsi="Times New Roman" w:cs="Times New Roman"/>
          <w:sz w:val="24"/>
          <w:szCs w:val="24"/>
          <w:lang w:val="en-US"/>
        </w:rPr>
        <w:t>mail</w:t>
      </w:r>
      <w:r w:rsidR="000A60DD" w:rsidRPr="00EF1122">
        <w:rPr>
          <w:rFonts w:ascii="Times New Roman" w:hAnsi="Times New Roman" w:cs="Times New Roman"/>
          <w:sz w:val="24"/>
          <w:szCs w:val="24"/>
        </w:rPr>
        <w:t>), указанный в реквизитах к Контракту.</w:t>
      </w:r>
    </w:p>
    <w:p w14:paraId="10DE78A0" w14:textId="77777777" w:rsidR="00DE117B" w:rsidRPr="00EF1122" w:rsidRDefault="00DE117B" w:rsidP="00170188">
      <w:pPr>
        <w:pStyle w:val="ConsPlusNormal"/>
        <w:ind w:firstLine="540"/>
        <w:jc w:val="both"/>
        <w:rPr>
          <w:rFonts w:ascii="Times New Roman" w:hAnsi="Times New Roman" w:cs="Times New Roman"/>
          <w:sz w:val="24"/>
          <w:szCs w:val="24"/>
        </w:rPr>
      </w:pPr>
    </w:p>
    <w:p w14:paraId="41C647EC" w14:textId="77777777" w:rsidR="00E25E24" w:rsidRDefault="00E25E24" w:rsidP="007E4269">
      <w:pPr>
        <w:pStyle w:val="ConsPlusNormal"/>
        <w:jc w:val="center"/>
        <w:outlineLvl w:val="1"/>
        <w:rPr>
          <w:rFonts w:ascii="Times New Roman" w:hAnsi="Times New Roman" w:cs="Times New Roman"/>
          <w:sz w:val="24"/>
          <w:szCs w:val="24"/>
        </w:rPr>
      </w:pPr>
      <w:r w:rsidRPr="00E07F2E">
        <w:rPr>
          <w:rFonts w:ascii="Times New Roman" w:hAnsi="Times New Roman" w:cs="Times New Roman"/>
          <w:sz w:val="24"/>
          <w:szCs w:val="24"/>
        </w:rPr>
        <w:t>16. Бан</w:t>
      </w:r>
      <w:r w:rsidR="007E4269" w:rsidRPr="00E07F2E">
        <w:rPr>
          <w:rFonts w:ascii="Times New Roman" w:hAnsi="Times New Roman" w:cs="Times New Roman"/>
          <w:sz w:val="24"/>
          <w:szCs w:val="24"/>
        </w:rPr>
        <w:t>ковское сопровождение Контракта</w:t>
      </w:r>
    </w:p>
    <w:p w14:paraId="6EC2129B" w14:textId="77777777" w:rsidR="00F12415" w:rsidRPr="00E07F2E" w:rsidRDefault="00F12415" w:rsidP="007E4269">
      <w:pPr>
        <w:pStyle w:val="ConsPlusNormal"/>
        <w:jc w:val="center"/>
        <w:outlineLvl w:val="1"/>
        <w:rPr>
          <w:rFonts w:ascii="Times New Roman" w:hAnsi="Times New Roman" w:cs="Times New Roman"/>
          <w:sz w:val="24"/>
          <w:szCs w:val="24"/>
        </w:rPr>
      </w:pPr>
    </w:p>
    <w:p w14:paraId="2650B766" w14:textId="77777777" w:rsidR="00E25E24" w:rsidRDefault="00E25E24" w:rsidP="007E4269">
      <w:pPr>
        <w:pStyle w:val="ConsPlusNormal"/>
        <w:ind w:firstLine="540"/>
        <w:jc w:val="both"/>
        <w:rPr>
          <w:rFonts w:ascii="Times New Roman" w:hAnsi="Times New Roman" w:cs="Times New Roman"/>
          <w:sz w:val="24"/>
          <w:szCs w:val="24"/>
        </w:rPr>
      </w:pPr>
      <w:r w:rsidRPr="00E07F2E">
        <w:rPr>
          <w:rFonts w:ascii="Times New Roman" w:hAnsi="Times New Roman" w:cs="Times New Roman"/>
          <w:sz w:val="24"/>
          <w:szCs w:val="24"/>
        </w:rPr>
        <w:t xml:space="preserve">16.1. Привлечение банка в целях банковского сопровождения Контракта осуществляется в соответствии с </w:t>
      </w:r>
      <w:hyperlink r:id="rId17" w:history="1">
        <w:r w:rsidRPr="00E07F2E">
          <w:rPr>
            <w:rFonts w:ascii="Times New Roman" w:hAnsi="Times New Roman" w:cs="Times New Roman"/>
            <w:color w:val="0000FF"/>
            <w:sz w:val="24"/>
            <w:szCs w:val="24"/>
          </w:rPr>
          <w:t>Правилами</w:t>
        </w:r>
      </w:hyperlink>
      <w:r w:rsidRPr="00E07F2E">
        <w:rPr>
          <w:rFonts w:ascii="Times New Roman" w:hAnsi="Times New Roman" w:cs="Times New Roman"/>
          <w:sz w:val="24"/>
          <w:szCs w:val="24"/>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w:t>
      </w:r>
      <w:r w:rsidR="007E4269" w:rsidRPr="00E07F2E">
        <w:rPr>
          <w:rFonts w:ascii="Times New Roman" w:hAnsi="Times New Roman" w:cs="Times New Roman"/>
          <w:sz w:val="24"/>
          <w:szCs w:val="24"/>
        </w:rPr>
        <w:t>ского сопровождения контрактов".</w:t>
      </w:r>
    </w:p>
    <w:p w14:paraId="01989DE6" w14:textId="77777777" w:rsidR="00DE38CA" w:rsidRDefault="00DE38CA" w:rsidP="007E4269">
      <w:pPr>
        <w:pStyle w:val="ConsPlusNormal"/>
        <w:ind w:firstLine="540"/>
        <w:jc w:val="both"/>
        <w:rPr>
          <w:rFonts w:ascii="Times New Roman" w:hAnsi="Times New Roman" w:cs="Times New Roman"/>
          <w:sz w:val="24"/>
          <w:szCs w:val="24"/>
        </w:rPr>
      </w:pPr>
    </w:p>
    <w:p w14:paraId="56EE2BDD" w14:textId="77777777" w:rsidR="00DE38CA" w:rsidRPr="000A6635" w:rsidRDefault="00DE38CA" w:rsidP="00DE38CA">
      <w:pPr>
        <w:widowControl w:val="0"/>
        <w:autoSpaceDE w:val="0"/>
        <w:autoSpaceDN w:val="0"/>
        <w:adjustRightInd w:val="0"/>
        <w:ind w:firstLine="709"/>
        <w:jc w:val="center"/>
        <w:rPr>
          <w:rFonts w:cs="Calibri"/>
        </w:rPr>
      </w:pPr>
      <w:r>
        <w:rPr>
          <w:rFonts w:cs="Calibri"/>
        </w:rPr>
        <w:t>17</w:t>
      </w:r>
      <w:r w:rsidRPr="000A6635">
        <w:rPr>
          <w:rFonts w:cs="Calibri"/>
        </w:rPr>
        <w:t>. Общие требования, предъявляемые к Исполнителю</w:t>
      </w:r>
    </w:p>
    <w:p w14:paraId="0A1596AE" w14:textId="77777777" w:rsidR="00DE38CA" w:rsidRPr="00A4781B" w:rsidRDefault="00DE38CA" w:rsidP="00DE38CA">
      <w:pPr>
        <w:widowControl w:val="0"/>
        <w:autoSpaceDE w:val="0"/>
        <w:autoSpaceDN w:val="0"/>
        <w:adjustRightInd w:val="0"/>
        <w:ind w:firstLine="709"/>
        <w:jc w:val="center"/>
        <w:rPr>
          <w:rFonts w:cs="Calibri"/>
          <w:b/>
        </w:rPr>
      </w:pPr>
    </w:p>
    <w:p w14:paraId="71E29B62"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 Исполнитель при подписании настоящего контракта гарантирует соответствие общим требованиям, предъявляемым к нему в соответствии со ст. 31 Федерального закона от 05.04.2013 N 44-ФЗ "О контрактной системе в сфере закупок товаров, работ, услуг для обеспечения государственных и муниципальных нужд", а именно:</w:t>
      </w:r>
    </w:p>
    <w:p w14:paraId="1D6FE52E"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.1.1. соответствие требованиям, установленным в соответствии с законодательством Российской Федерации к лицам, осуществляющим оказание услуги (выполнение работы), являющейся объектом закупки;</w:t>
      </w:r>
    </w:p>
    <w:p w14:paraId="68B7E2CF"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851BE1"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.1.3. не</w:t>
      </w:r>
      <w:r>
        <w:rPr>
          <w:rFonts w:cs="Calibri"/>
        </w:rPr>
        <w:t xml:space="preserve"> </w:t>
      </w:r>
      <w:r w:rsidRPr="00A4781B">
        <w:rPr>
          <w:rFonts w:cs="Calibri"/>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A8B6A2C"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74CEF5"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.1.5. отсутствие у участника закупки - физического лица либо у руководителя, </w:t>
      </w:r>
      <w:r w:rsidRPr="00A4781B">
        <w:rPr>
          <w:rFonts w:cs="Calibri"/>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3476F4"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C4427C"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03772B3" w14:textId="77777777" w:rsidR="00743463" w:rsidRPr="0087588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.1.8. </w:t>
      </w:r>
      <w:r w:rsidRPr="0087588B">
        <w:rPr>
          <w:rFonts w:cs="Calibri"/>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A382D33" w14:textId="77777777" w:rsidR="00743463" w:rsidRPr="0087588B" w:rsidRDefault="00743463" w:rsidP="00743463">
      <w:pPr>
        <w:widowControl w:val="0"/>
        <w:autoSpaceDE w:val="0"/>
        <w:autoSpaceDN w:val="0"/>
        <w:adjustRightInd w:val="0"/>
        <w:ind w:firstLine="709"/>
        <w:jc w:val="both"/>
        <w:rPr>
          <w:rFonts w:cs="Calibri"/>
        </w:rPr>
      </w:pPr>
      <w:r w:rsidRPr="0087588B">
        <w:rPr>
          <w:rFonts w:cs="Calibri"/>
        </w:rPr>
        <w:t>а) физическим лицом (в том числе зарегистрированным в качестве индивидуального предпринимателя), являющимся участником закупки;</w:t>
      </w:r>
    </w:p>
    <w:p w14:paraId="782AADDA" w14:textId="77777777" w:rsidR="00743463" w:rsidRPr="0087588B" w:rsidRDefault="00743463" w:rsidP="00743463">
      <w:pPr>
        <w:widowControl w:val="0"/>
        <w:autoSpaceDE w:val="0"/>
        <w:autoSpaceDN w:val="0"/>
        <w:adjustRightInd w:val="0"/>
        <w:ind w:firstLine="709"/>
        <w:jc w:val="both"/>
        <w:rPr>
          <w:rFonts w:cs="Calibri"/>
        </w:rPr>
      </w:pPr>
      <w:r w:rsidRPr="0087588B">
        <w:rPr>
          <w:rFonts w:cs="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85C8A78" w14:textId="77777777" w:rsidR="00743463" w:rsidRPr="00A4781B" w:rsidRDefault="00743463" w:rsidP="00743463">
      <w:pPr>
        <w:widowControl w:val="0"/>
        <w:autoSpaceDE w:val="0"/>
        <w:autoSpaceDN w:val="0"/>
        <w:adjustRightInd w:val="0"/>
        <w:ind w:firstLine="709"/>
        <w:jc w:val="both"/>
        <w:rPr>
          <w:rFonts w:cs="Calibri"/>
        </w:rPr>
      </w:pPr>
      <w:r w:rsidRPr="0087588B">
        <w:rPr>
          <w:rFonts w:cs="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138E441" w14:textId="77777777"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E99501A" w14:textId="77777777" w:rsidR="00743463"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.1.10. </w:t>
      </w:r>
      <w:r w:rsidRPr="0087588B">
        <w:rPr>
          <w:rFonts w:cs="Calibri"/>
        </w:rPr>
        <w:t>участник закупки не является иностранным агентом</w:t>
      </w:r>
      <w:r>
        <w:rPr>
          <w:rFonts w:cs="Calibri"/>
        </w:rPr>
        <w:t>;</w:t>
      </w:r>
    </w:p>
    <w:p w14:paraId="0AA2E205" w14:textId="77777777" w:rsidR="00743463" w:rsidRPr="000A6635" w:rsidRDefault="00743463" w:rsidP="00743463">
      <w:pPr>
        <w:widowControl w:val="0"/>
        <w:autoSpaceDE w:val="0"/>
        <w:autoSpaceDN w:val="0"/>
        <w:adjustRightInd w:val="0"/>
        <w:ind w:firstLine="709"/>
        <w:jc w:val="both"/>
        <w:rPr>
          <w:rFonts w:cs="Calibri"/>
        </w:rPr>
      </w:pPr>
      <w:r>
        <w:rPr>
          <w:rFonts w:cs="Calibri"/>
        </w:rPr>
        <w:t xml:space="preserve">17.1.11. </w:t>
      </w:r>
      <w:r w:rsidRPr="00A4781B">
        <w:rPr>
          <w:rFonts w:cs="Calibri"/>
        </w:rPr>
        <w:t>отсутствие у участника закупки иных ограничений для участия в закупках, установленных законодательством Российской Федерации</w:t>
      </w:r>
      <w:r>
        <w:rPr>
          <w:rFonts w:cs="Calibri"/>
        </w:rPr>
        <w:t>.</w:t>
      </w:r>
    </w:p>
    <w:p w14:paraId="0DDE93F4" w14:textId="77777777" w:rsidR="00DE117B" w:rsidRPr="00E07F2E" w:rsidRDefault="00DE117B" w:rsidP="007E4269">
      <w:pPr>
        <w:pStyle w:val="ConsPlusNormal"/>
        <w:ind w:firstLine="540"/>
        <w:jc w:val="both"/>
        <w:rPr>
          <w:rFonts w:ascii="Times New Roman" w:hAnsi="Times New Roman" w:cs="Times New Roman"/>
          <w:sz w:val="24"/>
          <w:szCs w:val="24"/>
        </w:rPr>
      </w:pPr>
    </w:p>
    <w:p w14:paraId="2EDEC139" w14:textId="77777777" w:rsidR="00E25E24" w:rsidRDefault="00DE38CA"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18</w:t>
      </w:r>
      <w:r w:rsidR="004C6BD1" w:rsidRPr="00E0247E">
        <w:rPr>
          <w:rFonts w:ascii="Times New Roman" w:hAnsi="Times New Roman" w:cs="Times New Roman"/>
          <w:sz w:val="24"/>
          <w:szCs w:val="24"/>
        </w:rPr>
        <w:t>. Заключительные положения</w:t>
      </w:r>
    </w:p>
    <w:p w14:paraId="32A7696C" w14:textId="77777777" w:rsidR="00F12415" w:rsidRPr="00E0247E" w:rsidRDefault="00F12415" w:rsidP="00170188">
      <w:pPr>
        <w:pStyle w:val="ConsPlusNormal"/>
        <w:jc w:val="center"/>
        <w:outlineLvl w:val="1"/>
        <w:rPr>
          <w:rFonts w:ascii="Times New Roman" w:hAnsi="Times New Roman" w:cs="Times New Roman"/>
          <w:sz w:val="24"/>
          <w:szCs w:val="24"/>
        </w:rPr>
      </w:pPr>
    </w:p>
    <w:p w14:paraId="5B84132C" w14:textId="4ECE7BE1" w:rsidR="00E25E24" w:rsidRDefault="00DE38C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E25E24" w:rsidRPr="00E0247E">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64FD04FE" w14:textId="72F7C42D" w:rsidR="00617774" w:rsidRDefault="00C919D7" w:rsidP="00617774">
      <w:pPr>
        <w:suppressAutoHyphens w:val="0"/>
        <w:autoSpaceDE w:val="0"/>
        <w:autoSpaceDN w:val="0"/>
        <w:adjustRightInd w:val="0"/>
        <w:ind w:firstLine="540"/>
        <w:jc w:val="both"/>
        <w:rPr>
          <w:rFonts w:eastAsiaTheme="minorHAnsi"/>
          <w:lang w:eastAsia="en-US"/>
        </w:rPr>
      </w:pPr>
      <w:r>
        <w:rPr>
          <w:rFonts w:eastAsiaTheme="minorHAnsi"/>
          <w:lang w:eastAsia="en-US"/>
        </w:rPr>
        <w:t>18.2. При исполнении Контракта не допускается</w:t>
      </w:r>
      <w:bookmarkStart w:id="13" w:name="P313"/>
      <w:bookmarkEnd w:id="13"/>
      <w:r w:rsidR="00617774">
        <w:rPr>
          <w:rFonts w:eastAsiaTheme="minorHAnsi"/>
          <w:lang w:eastAsia="en-US"/>
        </w:rPr>
        <w:t xml:space="preserve"> </w:t>
      </w:r>
      <w:r w:rsidR="00617774" w:rsidRPr="00617774">
        <w:rPr>
          <w:rFonts w:eastAsiaTheme="minorHAnsi"/>
          <w:lang w:eastAsia="en-US"/>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14:paraId="04D7CFE2" w14:textId="77777777" w:rsidR="00FA7FCB" w:rsidRDefault="00FA7FCB" w:rsidP="00FA7FCB">
      <w:pPr>
        <w:suppressAutoHyphens w:val="0"/>
        <w:autoSpaceDE w:val="0"/>
        <w:autoSpaceDN w:val="0"/>
        <w:adjustRightInd w:val="0"/>
        <w:ind w:firstLine="540"/>
        <w:jc w:val="both"/>
        <w:rPr>
          <w:rFonts w:eastAsiaTheme="minorHAnsi"/>
          <w:lang w:eastAsia="en-US"/>
        </w:rPr>
      </w:pPr>
      <w:r>
        <w:rPr>
          <w:rFonts w:eastAsiaTheme="minorHAnsi"/>
          <w:lang w:eastAsia="en-US"/>
        </w:rPr>
        <w:t xml:space="preserve">18.3. </w:t>
      </w:r>
      <w:r>
        <w:rPr>
          <w:rFonts w:eastAsia="Calibri"/>
          <w:lang w:eastAsia="ru-RU"/>
        </w:rPr>
        <w:t xml:space="preserve">При  исполнении Контракта не допускается замена </w:t>
      </w:r>
      <w:r w:rsidRPr="009B6E22">
        <w:rPr>
          <w:rFonts w:eastAsia="Calibri"/>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eastAsia="Calibri"/>
          <w:lang w:eastAsia="ru-RU"/>
        </w:rPr>
        <w:t>.</w:t>
      </w:r>
    </w:p>
    <w:p w14:paraId="664ED330" w14:textId="77777777" w:rsidR="00FA7FCB" w:rsidRPr="00E0247E" w:rsidRDefault="00FA7FCB" w:rsidP="00FA7FCB">
      <w:pPr>
        <w:suppressAutoHyphens w:val="0"/>
        <w:autoSpaceDE w:val="0"/>
        <w:autoSpaceDN w:val="0"/>
        <w:adjustRightInd w:val="0"/>
        <w:ind w:firstLine="540"/>
        <w:jc w:val="both"/>
      </w:pPr>
      <w:r>
        <w:t>18</w:t>
      </w:r>
      <w:r w:rsidRPr="00E0247E">
        <w:t>.</w:t>
      </w:r>
      <w:r>
        <w:t>4</w:t>
      </w:r>
      <w:r w:rsidRPr="00E0247E">
        <w:t xml:space="preserve">. Обязательства по Контракту считаются выполненными Поставщиком после подписания Сторонами Акта приема-передачи Товара </w:t>
      </w:r>
      <w:r w:rsidRPr="00546E07">
        <w:rPr>
          <w:color w:val="000000" w:themeColor="text1"/>
        </w:rPr>
        <w:t>(</w:t>
      </w:r>
      <w:hyperlink w:anchor="P564" w:history="1">
        <w:r w:rsidRPr="00546E07">
          <w:rPr>
            <w:color w:val="000000" w:themeColor="text1"/>
          </w:rPr>
          <w:t xml:space="preserve">приложение N </w:t>
        </w:r>
      </w:hyperlink>
      <w:r w:rsidRPr="00546E07">
        <w:rPr>
          <w:color w:val="000000" w:themeColor="text1"/>
        </w:rPr>
        <w:t>4 к Контракту).</w:t>
      </w:r>
    </w:p>
    <w:p w14:paraId="7908BA37" w14:textId="77777777" w:rsidR="00FA7FCB" w:rsidRPr="00E0247E"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5</w:t>
      </w:r>
      <w:r w:rsidRPr="00E0247E">
        <w:rPr>
          <w:rFonts w:ascii="Times New Roman" w:hAnsi="Times New Roman" w:cs="Times New Roman"/>
          <w:sz w:val="24"/>
          <w:szCs w:val="24"/>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Брянской области.</w:t>
      </w:r>
    </w:p>
    <w:p w14:paraId="5EDCD1C1" w14:textId="77777777" w:rsidR="00FA7FCB" w:rsidRPr="00E0247E" w:rsidRDefault="00FA7FCB" w:rsidP="00FA7FC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Pr="00E0247E">
        <w:rPr>
          <w:rFonts w:ascii="Times New Roman" w:hAnsi="Times New Roman" w:cs="Times New Roman"/>
          <w:sz w:val="24"/>
          <w:szCs w:val="24"/>
        </w:rPr>
        <w:t>.</w:t>
      </w:r>
      <w:r>
        <w:rPr>
          <w:rFonts w:ascii="Times New Roman" w:hAnsi="Times New Roman" w:cs="Times New Roman"/>
          <w:sz w:val="24"/>
          <w:szCs w:val="24"/>
        </w:rPr>
        <w:t>6</w:t>
      </w:r>
      <w:r w:rsidRPr="00E0247E">
        <w:rPr>
          <w:rFonts w:ascii="Times New Roman" w:hAnsi="Times New Roman" w:cs="Times New Roman"/>
          <w:sz w:val="24"/>
          <w:szCs w:val="24"/>
        </w:rPr>
        <w:t>. Настоящий Контракт составлен в 2-х экземплярах, идентичных по содержанию и имеющих одинаковую юридическую силу, один - для Поставщика, один - для Заказчика.</w:t>
      </w:r>
    </w:p>
    <w:p w14:paraId="5867CA07" w14:textId="77777777" w:rsidR="00FA7FCB"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7</w:t>
      </w:r>
      <w:r w:rsidRPr="00E0247E">
        <w:rPr>
          <w:rFonts w:ascii="Times New Roman" w:hAnsi="Times New Roman" w:cs="Times New Roman"/>
          <w:sz w:val="24"/>
          <w:szCs w:val="24"/>
        </w:rPr>
        <w:t>. Приложения к Контракту являются его неотъемлемой частью.</w:t>
      </w:r>
    </w:p>
    <w:p w14:paraId="219F90F7" w14:textId="77777777" w:rsidR="00D25EA8" w:rsidRPr="00E0247E" w:rsidRDefault="00D25EA8" w:rsidP="00DE38C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E25E24" w:rsidRPr="00170188" w14:paraId="4A02E916" w14:textId="77777777">
        <w:tc>
          <w:tcPr>
            <w:tcW w:w="1927" w:type="dxa"/>
            <w:tcBorders>
              <w:top w:val="nil"/>
              <w:left w:val="nil"/>
              <w:bottom w:val="nil"/>
              <w:right w:val="nil"/>
            </w:tcBorders>
          </w:tcPr>
          <w:p w14:paraId="01892110" w14:textId="77777777"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1</w:t>
            </w:r>
          </w:p>
        </w:tc>
        <w:tc>
          <w:tcPr>
            <w:tcW w:w="340" w:type="dxa"/>
            <w:tcBorders>
              <w:top w:val="nil"/>
              <w:left w:val="nil"/>
              <w:bottom w:val="nil"/>
              <w:right w:val="nil"/>
            </w:tcBorders>
          </w:tcPr>
          <w:p w14:paraId="04C60150" w14:textId="77777777"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14:paraId="3B2D0AC5" w14:textId="77777777"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Спецификация;</w:t>
            </w:r>
          </w:p>
        </w:tc>
      </w:tr>
      <w:tr w:rsidR="00E25E24" w:rsidRPr="00170188" w14:paraId="5518F8EA" w14:textId="77777777">
        <w:tc>
          <w:tcPr>
            <w:tcW w:w="1927" w:type="dxa"/>
            <w:tcBorders>
              <w:top w:val="nil"/>
              <w:left w:val="nil"/>
              <w:bottom w:val="nil"/>
              <w:right w:val="nil"/>
            </w:tcBorders>
          </w:tcPr>
          <w:p w14:paraId="6CB4D073" w14:textId="77777777"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2</w:t>
            </w:r>
          </w:p>
        </w:tc>
        <w:tc>
          <w:tcPr>
            <w:tcW w:w="340" w:type="dxa"/>
            <w:tcBorders>
              <w:top w:val="nil"/>
              <w:left w:val="nil"/>
              <w:bottom w:val="nil"/>
              <w:right w:val="nil"/>
            </w:tcBorders>
          </w:tcPr>
          <w:p w14:paraId="6FADB559" w14:textId="77777777"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14:paraId="761314FC" w14:textId="77777777"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Технические характеристики;</w:t>
            </w:r>
          </w:p>
        </w:tc>
      </w:tr>
      <w:tr w:rsidR="00E25E24" w:rsidRPr="00170188" w14:paraId="66C79F96" w14:textId="77777777">
        <w:tc>
          <w:tcPr>
            <w:tcW w:w="1927" w:type="dxa"/>
            <w:tcBorders>
              <w:top w:val="nil"/>
              <w:left w:val="nil"/>
              <w:bottom w:val="nil"/>
              <w:right w:val="nil"/>
            </w:tcBorders>
          </w:tcPr>
          <w:p w14:paraId="3A11FC1B" w14:textId="77777777"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3</w:t>
            </w:r>
          </w:p>
        </w:tc>
        <w:tc>
          <w:tcPr>
            <w:tcW w:w="340" w:type="dxa"/>
            <w:tcBorders>
              <w:top w:val="nil"/>
              <w:left w:val="nil"/>
              <w:bottom w:val="nil"/>
              <w:right w:val="nil"/>
            </w:tcBorders>
          </w:tcPr>
          <w:p w14:paraId="5F015C24" w14:textId="77777777"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14:paraId="5238C418" w14:textId="77777777"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Календарный план;</w:t>
            </w:r>
          </w:p>
        </w:tc>
      </w:tr>
      <w:tr w:rsidR="00E25E24" w:rsidRPr="00170188" w14:paraId="0C238F03" w14:textId="77777777">
        <w:tc>
          <w:tcPr>
            <w:tcW w:w="1927" w:type="dxa"/>
            <w:tcBorders>
              <w:top w:val="nil"/>
              <w:left w:val="nil"/>
              <w:bottom w:val="nil"/>
              <w:right w:val="nil"/>
            </w:tcBorders>
          </w:tcPr>
          <w:p w14:paraId="134239A7" w14:textId="77777777"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4</w:t>
            </w:r>
          </w:p>
        </w:tc>
        <w:tc>
          <w:tcPr>
            <w:tcW w:w="340" w:type="dxa"/>
            <w:tcBorders>
              <w:top w:val="nil"/>
              <w:left w:val="nil"/>
              <w:bottom w:val="nil"/>
              <w:right w:val="nil"/>
            </w:tcBorders>
          </w:tcPr>
          <w:p w14:paraId="6EAA6E51" w14:textId="77777777"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14:paraId="1B57118A" w14:textId="77777777" w:rsidR="00E25E24" w:rsidRDefault="00E25E24" w:rsidP="001D70CB">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 xml:space="preserve">Акт </w:t>
            </w:r>
            <w:r w:rsidR="001D70CB">
              <w:rPr>
                <w:rFonts w:ascii="Times New Roman" w:hAnsi="Times New Roman" w:cs="Times New Roman"/>
                <w:sz w:val="24"/>
                <w:szCs w:val="24"/>
              </w:rPr>
              <w:t>сверки расчетов.</w:t>
            </w:r>
          </w:p>
          <w:p w14:paraId="76489533" w14:textId="77777777" w:rsidR="00DE38CA" w:rsidRDefault="00DE38CA" w:rsidP="001D70CB">
            <w:pPr>
              <w:pStyle w:val="ConsPlusNormal"/>
              <w:jc w:val="both"/>
              <w:rPr>
                <w:rFonts w:ascii="Times New Roman" w:hAnsi="Times New Roman" w:cs="Times New Roman"/>
                <w:sz w:val="24"/>
                <w:szCs w:val="24"/>
              </w:rPr>
            </w:pPr>
          </w:p>
          <w:p w14:paraId="5990BCF6" w14:textId="77777777" w:rsidR="00DE38CA" w:rsidRDefault="00DE38CA" w:rsidP="001D70CB">
            <w:pPr>
              <w:pStyle w:val="ConsPlusNormal"/>
              <w:jc w:val="both"/>
              <w:rPr>
                <w:rFonts w:ascii="Times New Roman" w:hAnsi="Times New Roman" w:cs="Times New Roman"/>
                <w:sz w:val="24"/>
                <w:szCs w:val="24"/>
              </w:rPr>
            </w:pPr>
          </w:p>
          <w:p w14:paraId="20AE17E3" w14:textId="77777777" w:rsidR="00DE38CA" w:rsidRDefault="00DE38CA" w:rsidP="001D70CB">
            <w:pPr>
              <w:pStyle w:val="ConsPlusNormal"/>
              <w:jc w:val="both"/>
              <w:rPr>
                <w:rFonts w:ascii="Times New Roman" w:hAnsi="Times New Roman" w:cs="Times New Roman"/>
                <w:sz w:val="24"/>
                <w:szCs w:val="24"/>
              </w:rPr>
            </w:pPr>
          </w:p>
          <w:p w14:paraId="51D7363B" w14:textId="77777777" w:rsidR="00DE38CA" w:rsidRDefault="00DE38CA" w:rsidP="001D70CB">
            <w:pPr>
              <w:pStyle w:val="ConsPlusNormal"/>
              <w:jc w:val="both"/>
              <w:rPr>
                <w:rFonts w:ascii="Times New Roman" w:hAnsi="Times New Roman" w:cs="Times New Roman"/>
                <w:sz w:val="24"/>
                <w:szCs w:val="24"/>
              </w:rPr>
            </w:pPr>
          </w:p>
          <w:p w14:paraId="48485C4F" w14:textId="77777777" w:rsidR="00DE38CA" w:rsidRDefault="00DE38CA" w:rsidP="001D70CB">
            <w:pPr>
              <w:pStyle w:val="ConsPlusNormal"/>
              <w:jc w:val="both"/>
              <w:rPr>
                <w:rFonts w:ascii="Times New Roman" w:hAnsi="Times New Roman" w:cs="Times New Roman"/>
                <w:sz w:val="24"/>
                <w:szCs w:val="24"/>
              </w:rPr>
            </w:pPr>
          </w:p>
          <w:p w14:paraId="13928994" w14:textId="77B4B78C" w:rsidR="002C6FB0" w:rsidRDefault="002C6FB0" w:rsidP="001D70CB">
            <w:pPr>
              <w:pStyle w:val="ConsPlusNormal"/>
              <w:jc w:val="both"/>
              <w:rPr>
                <w:rFonts w:ascii="Times New Roman" w:hAnsi="Times New Roman" w:cs="Times New Roman"/>
                <w:sz w:val="24"/>
                <w:szCs w:val="24"/>
              </w:rPr>
            </w:pPr>
          </w:p>
          <w:p w14:paraId="6AF26C52" w14:textId="3D147722" w:rsidR="002C6FB0" w:rsidRDefault="002C6FB0" w:rsidP="001D70CB">
            <w:pPr>
              <w:pStyle w:val="ConsPlusNormal"/>
              <w:jc w:val="both"/>
              <w:rPr>
                <w:rFonts w:ascii="Times New Roman" w:hAnsi="Times New Roman" w:cs="Times New Roman"/>
                <w:sz w:val="24"/>
                <w:szCs w:val="24"/>
              </w:rPr>
            </w:pPr>
          </w:p>
          <w:p w14:paraId="552B1C41" w14:textId="1045C7E5" w:rsidR="004221D2" w:rsidRDefault="004221D2" w:rsidP="001D70CB">
            <w:pPr>
              <w:pStyle w:val="ConsPlusNormal"/>
              <w:jc w:val="both"/>
              <w:rPr>
                <w:rFonts w:ascii="Times New Roman" w:hAnsi="Times New Roman" w:cs="Times New Roman"/>
                <w:sz w:val="24"/>
                <w:szCs w:val="24"/>
              </w:rPr>
            </w:pPr>
          </w:p>
          <w:p w14:paraId="60125642" w14:textId="3A84196A" w:rsidR="00D354AF" w:rsidRDefault="00D354AF" w:rsidP="001D70CB">
            <w:pPr>
              <w:pStyle w:val="ConsPlusNormal"/>
              <w:jc w:val="both"/>
              <w:rPr>
                <w:rFonts w:ascii="Times New Roman" w:hAnsi="Times New Roman" w:cs="Times New Roman"/>
                <w:sz w:val="24"/>
                <w:szCs w:val="24"/>
              </w:rPr>
            </w:pPr>
          </w:p>
          <w:p w14:paraId="78CFBF83" w14:textId="54F2F3C8" w:rsidR="00D354AF" w:rsidRDefault="00D354AF" w:rsidP="001D70CB">
            <w:pPr>
              <w:pStyle w:val="ConsPlusNormal"/>
              <w:jc w:val="both"/>
              <w:rPr>
                <w:rFonts w:ascii="Times New Roman" w:hAnsi="Times New Roman" w:cs="Times New Roman"/>
                <w:sz w:val="24"/>
                <w:szCs w:val="24"/>
              </w:rPr>
            </w:pPr>
          </w:p>
          <w:p w14:paraId="077F2EC7" w14:textId="35324A15" w:rsidR="00D354AF" w:rsidRDefault="00D354AF" w:rsidP="001D70CB">
            <w:pPr>
              <w:pStyle w:val="ConsPlusNormal"/>
              <w:jc w:val="both"/>
              <w:rPr>
                <w:rFonts w:ascii="Times New Roman" w:hAnsi="Times New Roman" w:cs="Times New Roman"/>
                <w:sz w:val="24"/>
                <w:szCs w:val="24"/>
              </w:rPr>
            </w:pPr>
          </w:p>
          <w:p w14:paraId="6550CD89" w14:textId="67E9ECAA" w:rsidR="00D354AF" w:rsidRDefault="00D354AF" w:rsidP="001D70CB">
            <w:pPr>
              <w:pStyle w:val="ConsPlusNormal"/>
              <w:jc w:val="both"/>
              <w:rPr>
                <w:rFonts w:ascii="Times New Roman" w:hAnsi="Times New Roman" w:cs="Times New Roman"/>
                <w:sz w:val="24"/>
                <w:szCs w:val="24"/>
              </w:rPr>
            </w:pPr>
          </w:p>
          <w:p w14:paraId="1429252E" w14:textId="09840D03" w:rsidR="00D354AF" w:rsidRDefault="00D354AF" w:rsidP="001D70CB">
            <w:pPr>
              <w:pStyle w:val="ConsPlusNormal"/>
              <w:jc w:val="both"/>
              <w:rPr>
                <w:rFonts w:ascii="Times New Roman" w:hAnsi="Times New Roman" w:cs="Times New Roman"/>
                <w:sz w:val="24"/>
                <w:szCs w:val="24"/>
              </w:rPr>
            </w:pPr>
          </w:p>
          <w:p w14:paraId="29F3E184" w14:textId="0C1F4BFD" w:rsidR="00D354AF" w:rsidRDefault="00D354AF" w:rsidP="001D70CB">
            <w:pPr>
              <w:pStyle w:val="ConsPlusNormal"/>
              <w:jc w:val="both"/>
              <w:rPr>
                <w:rFonts w:ascii="Times New Roman" w:hAnsi="Times New Roman" w:cs="Times New Roman"/>
                <w:sz w:val="24"/>
                <w:szCs w:val="24"/>
              </w:rPr>
            </w:pPr>
          </w:p>
          <w:p w14:paraId="34E4A2AD" w14:textId="77777777" w:rsidR="00730F42" w:rsidRDefault="00730F42" w:rsidP="00B8338B">
            <w:pPr>
              <w:pStyle w:val="ConsPlusNormal"/>
              <w:jc w:val="both"/>
              <w:rPr>
                <w:rFonts w:ascii="Times New Roman" w:hAnsi="Times New Roman" w:cs="Times New Roman"/>
                <w:sz w:val="24"/>
                <w:szCs w:val="24"/>
              </w:rPr>
            </w:pPr>
          </w:p>
          <w:p w14:paraId="675478EC" w14:textId="77777777" w:rsidR="00F97B3F" w:rsidRDefault="00F97B3F" w:rsidP="00B8338B">
            <w:pPr>
              <w:pStyle w:val="ConsPlusNormal"/>
              <w:jc w:val="both"/>
              <w:rPr>
                <w:rFonts w:ascii="Times New Roman" w:hAnsi="Times New Roman" w:cs="Times New Roman"/>
                <w:sz w:val="24"/>
                <w:szCs w:val="24"/>
              </w:rPr>
            </w:pPr>
          </w:p>
          <w:p w14:paraId="2D6FA166" w14:textId="77777777" w:rsidR="00F97B3F" w:rsidRDefault="00F97B3F" w:rsidP="00B8338B">
            <w:pPr>
              <w:pStyle w:val="ConsPlusNormal"/>
              <w:jc w:val="both"/>
              <w:rPr>
                <w:rFonts w:ascii="Times New Roman" w:hAnsi="Times New Roman" w:cs="Times New Roman"/>
                <w:sz w:val="24"/>
                <w:szCs w:val="24"/>
              </w:rPr>
            </w:pPr>
          </w:p>
          <w:p w14:paraId="6F4B5338" w14:textId="77777777" w:rsidR="00F97B3F" w:rsidRDefault="00F97B3F" w:rsidP="00B8338B">
            <w:pPr>
              <w:pStyle w:val="ConsPlusNormal"/>
              <w:jc w:val="both"/>
              <w:rPr>
                <w:rFonts w:ascii="Times New Roman" w:hAnsi="Times New Roman" w:cs="Times New Roman"/>
                <w:sz w:val="24"/>
                <w:szCs w:val="24"/>
              </w:rPr>
            </w:pPr>
          </w:p>
          <w:p w14:paraId="7C95712C" w14:textId="09968A7B" w:rsidR="00F97B3F" w:rsidRPr="00FE7CA4" w:rsidRDefault="00F97B3F" w:rsidP="00B8338B">
            <w:pPr>
              <w:pStyle w:val="ConsPlusNormal"/>
              <w:jc w:val="both"/>
              <w:rPr>
                <w:rFonts w:ascii="Times New Roman" w:hAnsi="Times New Roman" w:cs="Times New Roman"/>
                <w:sz w:val="24"/>
                <w:szCs w:val="24"/>
              </w:rPr>
            </w:pPr>
          </w:p>
        </w:tc>
      </w:tr>
      <w:tr w:rsidR="00E25E24" w:rsidRPr="00170188" w14:paraId="7837C5DD" w14:textId="77777777" w:rsidTr="00980CF1">
        <w:trPr>
          <w:trHeight w:val="441"/>
        </w:trPr>
        <w:tc>
          <w:tcPr>
            <w:tcW w:w="1927" w:type="dxa"/>
            <w:tcBorders>
              <w:top w:val="nil"/>
              <w:left w:val="nil"/>
              <w:bottom w:val="nil"/>
              <w:right w:val="nil"/>
            </w:tcBorders>
          </w:tcPr>
          <w:p w14:paraId="4B321A77" w14:textId="77777777" w:rsidR="00E25E24" w:rsidRPr="00FE7CA4" w:rsidRDefault="00E25E24" w:rsidP="00311748">
            <w:pPr>
              <w:pStyle w:val="ConsPlusNormal"/>
              <w:rPr>
                <w:rFonts w:ascii="Times New Roman" w:hAnsi="Times New Roman" w:cs="Times New Roman"/>
                <w:sz w:val="24"/>
                <w:szCs w:val="24"/>
              </w:rPr>
            </w:pPr>
          </w:p>
        </w:tc>
        <w:tc>
          <w:tcPr>
            <w:tcW w:w="340" w:type="dxa"/>
            <w:tcBorders>
              <w:top w:val="nil"/>
              <w:left w:val="nil"/>
              <w:bottom w:val="nil"/>
              <w:right w:val="nil"/>
            </w:tcBorders>
          </w:tcPr>
          <w:p w14:paraId="5C2E1FCB" w14:textId="77777777" w:rsidR="00E25E24" w:rsidRPr="00FE7CA4" w:rsidRDefault="00E25E24" w:rsidP="00311748">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14:paraId="7086A368" w14:textId="77777777" w:rsidR="00B93ACF" w:rsidRPr="00FE7CA4" w:rsidRDefault="00B93ACF" w:rsidP="00311748">
            <w:pPr>
              <w:pStyle w:val="ConsPlusNormal"/>
              <w:jc w:val="both"/>
              <w:rPr>
                <w:rFonts w:ascii="Times New Roman" w:hAnsi="Times New Roman" w:cs="Times New Roman"/>
                <w:sz w:val="24"/>
                <w:szCs w:val="24"/>
              </w:rPr>
            </w:pPr>
          </w:p>
        </w:tc>
      </w:tr>
    </w:tbl>
    <w:p w14:paraId="6F728A44" w14:textId="77777777" w:rsidR="00005B11" w:rsidRDefault="00005B11" w:rsidP="00170188">
      <w:pPr>
        <w:pStyle w:val="ConsPlusNormal"/>
        <w:jc w:val="center"/>
        <w:outlineLvl w:val="1"/>
        <w:rPr>
          <w:rFonts w:ascii="Times New Roman" w:hAnsi="Times New Roman" w:cs="Times New Roman"/>
          <w:sz w:val="24"/>
          <w:szCs w:val="24"/>
        </w:rPr>
      </w:pPr>
    </w:p>
    <w:p w14:paraId="182F4665" w14:textId="77777777" w:rsidR="00E25E24" w:rsidRDefault="00D25EA8"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r w:rsidR="00E25E24" w:rsidRPr="004F48B7">
        <w:rPr>
          <w:rFonts w:ascii="Times New Roman" w:hAnsi="Times New Roman" w:cs="Times New Roman"/>
          <w:sz w:val="24"/>
          <w:szCs w:val="24"/>
        </w:rPr>
        <w:t>. Реквизиты и подписи Сторон</w:t>
      </w:r>
    </w:p>
    <w:p w14:paraId="68AC558C" w14:textId="77777777" w:rsidR="00DE38CA" w:rsidRDefault="00DE38CA" w:rsidP="00170188">
      <w:pPr>
        <w:pStyle w:val="ConsPlusNormal"/>
        <w:jc w:val="center"/>
        <w:outlineLvl w:val="1"/>
        <w:rPr>
          <w:rFonts w:ascii="Times New Roman" w:hAnsi="Times New Roman" w:cs="Times New Roman"/>
          <w:sz w:val="24"/>
          <w:szCs w:val="24"/>
        </w:rPr>
      </w:pPr>
    </w:p>
    <w:p w14:paraId="365AD94A" w14:textId="77777777" w:rsidR="00FE25DA" w:rsidRPr="004F48B7" w:rsidRDefault="00FE25DA" w:rsidP="00170188">
      <w:pPr>
        <w:pStyle w:val="ConsPlusNormal"/>
        <w:jc w:val="center"/>
        <w:outlineLvl w:val="1"/>
        <w:rPr>
          <w:rFonts w:ascii="Times New Roman" w:hAnsi="Times New Roman" w:cs="Times New Roman"/>
          <w:sz w:val="24"/>
          <w:szCs w:val="24"/>
        </w:rPr>
      </w:pPr>
    </w:p>
    <w:tbl>
      <w:tblPr>
        <w:tblW w:w="28406" w:type="dxa"/>
        <w:tblLook w:val="04A0" w:firstRow="1" w:lastRow="0" w:firstColumn="1" w:lastColumn="0" w:noHBand="0" w:noVBand="1"/>
      </w:tblPr>
      <w:tblGrid>
        <w:gridCol w:w="4800"/>
        <w:gridCol w:w="4522"/>
        <w:gridCol w:w="4771"/>
        <w:gridCol w:w="4771"/>
        <w:gridCol w:w="4771"/>
        <w:gridCol w:w="4771"/>
      </w:tblGrid>
      <w:tr w:rsidR="00D073F4" w:rsidRPr="00B030A7" w14:paraId="6772DE8D" w14:textId="77777777" w:rsidTr="00BE2623">
        <w:tc>
          <w:tcPr>
            <w:tcW w:w="4800" w:type="dxa"/>
          </w:tcPr>
          <w:p w14:paraId="564EC845" w14:textId="77777777" w:rsidR="00D073F4" w:rsidRPr="007356D9" w:rsidRDefault="00D073F4" w:rsidP="00501D2A">
            <w:pPr>
              <w:shd w:val="clear" w:color="auto" w:fill="FFFFFF"/>
              <w:suppressAutoHyphens w:val="0"/>
              <w:spacing w:line="276" w:lineRule="auto"/>
              <w:jc w:val="both"/>
              <w:rPr>
                <w:b/>
                <w:spacing w:val="-1"/>
                <w:lang w:eastAsia="en-US"/>
              </w:rPr>
            </w:pPr>
            <w:r w:rsidRPr="007356D9">
              <w:rPr>
                <w:b/>
                <w:spacing w:val="-1"/>
                <w:lang w:eastAsia="en-US"/>
              </w:rPr>
              <w:t xml:space="preserve">Государственный заказчик:  </w:t>
            </w:r>
          </w:p>
          <w:p w14:paraId="00D6DC76"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ФКУЗ МСЧ-32 ФСИН России </w:t>
            </w:r>
          </w:p>
          <w:p w14:paraId="4DD456F6"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696"/>
              <w:jc w:val="both"/>
              <w:rPr>
                <w:lang w:eastAsia="en-US"/>
              </w:rPr>
            </w:pPr>
            <w:r w:rsidRPr="00DD3C3D">
              <w:rPr>
                <w:u w:val="single"/>
                <w:lang w:eastAsia="en-US"/>
              </w:rPr>
              <w:t>Юр. адрес:</w:t>
            </w:r>
            <w:r w:rsidRPr="00DD3C3D">
              <w:rPr>
                <w:lang w:eastAsia="en-US"/>
              </w:rPr>
              <w:t xml:space="preserve"> 241050, г. Брянск, ул. Советская, 48.</w:t>
            </w:r>
          </w:p>
          <w:p w14:paraId="6618E8C4"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u w:val="single"/>
                <w:lang w:eastAsia="en-US"/>
              </w:rPr>
              <w:t>Почтовый адрес:</w:t>
            </w:r>
            <w:r w:rsidRPr="00DD3C3D">
              <w:rPr>
                <w:lang w:eastAsia="en-US"/>
              </w:rPr>
              <w:t xml:space="preserve"> 241050, г. Брянск, ул. Советская, 48.</w:t>
            </w:r>
          </w:p>
          <w:p w14:paraId="64A6A4DB"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ИНН </w:t>
            </w:r>
            <w:r w:rsidRPr="00DD3C3D">
              <w:rPr>
                <w:lang w:eastAsia="en-US"/>
              </w:rPr>
              <w:tab/>
              <w:t>0105041999</w:t>
            </w:r>
          </w:p>
          <w:p w14:paraId="680F56D9"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КПП 325701001</w:t>
            </w:r>
          </w:p>
          <w:p w14:paraId="2F83B540"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р/с 03211643000000013227</w:t>
            </w:r>
          </w:p>
          <w:p w14:paraId="6ACD19BC"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lang w:eastAsia="en-US"/>
              </w:rPr>
              <w:t xml:space="preserve">Банк: </w:t>
            </w:r>
            <w:r w:rsidRPr="009A052D">
              <w:rPr>
                <w:lang w:eastAsia="en-US"/>
              </w:rPr>
              <w:t>ОКЦ № 1 ВВГУ Банка России // УФК по Нижегородской области, г. Нижний Новгород</w:t>
            </w:r>
            <w:r w:rsidRPr="00DD3C3D">
              <w:rPr>
                <w:lang w:eastAsia="en-US"/>
              </w:rPr>
              <w:t>.</w:t>
            </w:r>
          </w:p>
          <w:p w14:paraId="5961380F"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л/с 03271813460 </w:t>
            </w:r>
          </w:p>
          <w:p w14:paraId="01B06D8C"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к/с 40102810745370000024</w:t>
            </w:r>
          </w:p>
          <w:p w14:paraId="68673C05"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БИК 012202102</w:t>
            </w:r>
          </w:p>
          <w:p w14:paraId="5B767371" w14:textId="77777777"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Тел.: 8(4832) 66-42-61</w:t>
            </w:r>
          </w:p>
          <w:p w14:paraId="089C705D" w14:textId="6A37AEE8" w:rsidR="00D073F4" w:rsidRPr="007356D9" w:rsidRDefault="00F174AF" w:rsidP="00F174AF">
            <w:pPr>
              <w:suppressAutoHyphens w:val="0"/>
              <w:spacing w:line="276" w:lineRule="auto"/>
              <w:jc w:val="both"/>
              <w:rPr>
                <w:lang w:val="en-US" w:eastAsia="en-US"/>
              </w:rPr>
            </w:pPr>
            <w:r w:rsidRPr="00DD3C3D">
              <w:rPr>
                <w:lang w:val="en-US" w:eastAsia="en-US"/>
              </w:rPr>
              <w:t>e</w:t>
            </w:r>
            <w:r w:rsidRPr="00F174AF">
              <w:rPr>
                <w:lang w:val="en-US" w:eastAsia="en-US"/>
              </w:rPr>
              <w:t>-</w:t>
            </w:r>
            <w:r w:rsidRPr="00DD3C3D">
              <w:rPr>
                <w:lang w:val="en-US" w:eastAsia="en-US"/>
              </w:rPr>
              <w:t>mail</w:t>
            </w:r>
            <w:r w:rsidRPr="00F174AF">
              <w:rPr>
                <w:lang w:val="en-US" w:eastAsia="en-US"/>
              </w:rPr>
              <w:t xml:space="preserve">: </w:t>
            </w:r>
            <w:r w:rsidRPr="00DD3C3D">
              <w:rPr>
                <w:lang w:val="en-US" w:eastAsia="en-US"/>
              </w:rPr>
              <w:t>medfsin</w:t>
            </w:r>
            <w:r w:rsidRPr="00F174AF">
              <w:rPr>
                <w:lang w:val="en-US" w:eastAsia="en-US"/>
              </w:rPr>
              <w:t>32@</w:t>
            </w:r>
            <w:r w:rsidRPr="00DD3C3D">
              <w:rPr>
                <w:lang w:val="en-US" w:eastAsia="en-US"/>
              </w:rPr>
              <w:t>mail</w:t>
            </w:r>
            <w:r w:rsidRPr="00F174AF">
              <w:rPr>
                <w:lang w:val="en-US" w:eastAsia="en-US"/>
              </w:rPr>
              <w:t>.</w:t>
            </w:r>
            <w:r w:rsidRPr="00DD3C3D">
              <w:rPr>
                <w:lang w:val="en-US" w:eastAsia="en-US"/>
              </w:rPr>
              <w:t>ru</w:t>
            </w:r>
          </w:p>
        </w:tc>
        <w:tc>
          <w:tcPr>
            <w:tcW w:w="4522" w:type="dxa"/>
          </w:tcPr>
          <w:p w14:paraId="748F4433" w14:textId="77777777" w:rsidR="00D073F4" w:rsidRPr="00971297" w:rsidRDefault="00D073F4" w:rsidP="00995BC1">
            <w:pPr>
              <w:suppressAutoHyphens w:val="0"/>
              <w:ind w:firstLine="709"/>
              <w:jc w:val="both"/>
              <w:rPr>
                <w:sz w:val="18"/>
                <w:szCs w:val="18"/>
              </w:rPr>
            </w:pPr>
            <w:r w:rsidRPr="00971297">
              <w:rPr>
                <w:b/>
              </w:rPr>
              <w:t>Поставщик:</w:t>
            </w:r>
          </w:p>
          <w:p w14:paraId="7FB48E1E" w14:textId="531453B4" w:rsidR="00D073F4" w:rsidRPr="00BF7A08" w:rsidRDefault="00D073F4" w:rsidP="002022E9">
            <w:pPr>
              <w:suppressAutoHyphens w:val="0"/>
              <w:rPr>
                <w:lang w:val="en-US"/>
              </w:rPr>
            </w:pPr>
          </w:p>
        </w:tc>
        <w:tc>
          <w:tcPr>
            <w:tcW w:w="4771" w:type="dxa"/>
          </w:tcPr>
          <w:p w14:paraId="5A00EC01" w14:textId="77777777" w:rsidR="00D073F4" w:rsidRPr="00971297" w:rsidRDefault="00D073F4" w:rsidP="005F0CB5">
            <w:pPr>
              <w:suppressAutoHyphens w:val="0"/>
              <w:rPr>
                <w:lang w:val="en-US" w:eastAsia="en-US"/>
              </w:rPr>
            </w:pPr>
          </w:p>
        </w:tc>
        <w:tc>
          <w:tcPr>
            <w:tcW w:w="4771" w:type="dxa"/>
          </w:tcPr>
          <w:p w14:paraId="706AD021" w14:textId="77777777" w:rsidR="00D073F4" w:rsidRDefault="00D073F4" w:rsidP="002B1574">
            <w:pPr>
              <w:suppressAutoHyphens w:val="0"/>
              <w:ind w:firstLine="708"/>
              <w:rPr>
                <w:lang w:val="en-US"/>
              </w:rPr>
            </w:pPr>
          </w:p>
        </w:tc>
        <w:tc>
          <w:tcPr>
            <w:tcW w:w="4771" w:type="dxa"/>
          </w:tcPr>
          <w:p w14:paraId="4CBF8629" w14:textId="77777777" w:rsidR="00D073F4" w:rsidRPr="00055EE7" w:rsidRDefault="00D073F4" w:rsidP="002B1574">
            <w:pPr>
              <w:suppressAutoHyphens w:val="0"/>
              <w:rPr>
                <w:highlight w:val="yellow"/>
                <w:lang w:val="en-US" w:eastAsia="en-US"/>
              </w:rPr>
            </w:pPr>
          </w:p>
        </w:tc>
        <w:tc>
          <w:tcPr>
            <w:tcW w:w="4771" w:type="dxa"/>
          </w:tcPr>
          <w:p w14:paraId="6A8ABC9E" w14:textId="77777777" w:rsidR="00D073F4" w:rsidRPr="00206A60" w:rsidRDefault="00D073F4" w:rsidP="00501D2A">
            <w:pPr>
              <w:suppressAutoHyphens w:val="0"/>
              <w:rPr>
                <w:lang w:val="en-US" w:eastAsia="en-US"/>
              </w:rPr>
            </w:pPr>
          </w:p>
        </w:tc>
      </w:tr>
      <w:tr w:rsidR="00D073F4" w:rsidRPr="007356D9" w14:paraId="56FA98EF" w14:textId="77777777" w:rsidTr="00BE2623">
        <w:trPr>
          <w:trHeight w:val="543"/>
        </w:trPr>
        <w:tc>
          <w:tcPr>
            <w:tcW w:w="4800" w:type="dxa"/>
          </w:tcPr>
          <w:p w14:paraId="3CD0A94E" w14:textId="77777777" w:rsidR="00D073F4" w:rsidRDefault="00D073F4" w:rsidP="00501D2A">
            <w:pPr>
              <w:suppressAutoHyphens w:val="0"/>
              <w:spacing w:line="276" w:lineRule="auto"/>
              <w:jc w:val="both"/>
              <w:rPr>
                <w:b/>
                <w:lang w:eastAsia="en-US"/>
              </w:rPr>
            </w:pPr>
            <w:r w:rsidRPr="007356D9">
              <w:rPr>
                <w:b/>
                <w:lang w:eastAsia="en-US"/>
              </w:rPr>
              <w:t>Государственный заказчик</w:t>
            </w:r>
          </w:p>
          <w:p w14:paraId="2BFBE643" w14:textId="77777777" w:rsidR="00D073F4" w:rsidRPr="007356D9" w:rsidRDefault="00D073F4" w:rsidP="00501D2A">
            <w:pPr>
              <w:suppressAutoHyphens w:val="0"/>
              <w:spacing w:line="276" w:lineRule="auto"/>
              <w:ind w:firstLine="709"/>
              <w:jc w:val="both"/>
              <w:rPr>
                <w:lang w:eastAsia="en-US"/>
              </w:rPr>
            </w:pPr>
          </w:p>
          <w:p w14:paraId="79BD5268" w14:textId="2017A7BC" w:rsidR="00D073F4" w:rsidRPr="007356D9" w:rsidRDefault="00D073F4" w:rsidP="00501D2A">
            <w:pPr>
              <w:suppressAutoHyphens w:val="0"/>
              <w:spacing w:line="276" w:lineRule="auto"/>
              <w:ind w:firstLine="709"/>
              <w:jc w:val="both"/>
              <w:rPr>
                <w:lang w:eastAsia="en-US"/>
              </w:rPr>
            </w:pPr>
            <w:r w:rsidRPr="007356D9">
              <w:rPr>
                <w:lang w:eastAsia="en-US"/>
              </w:rPr>
              <w:t xml:space="preserve">________________ </w:t>
            </w:r>
            <w:r w:rsidR="004546DA">
              <w:rPr>
                <w:lang w:eastAsia="en-US"/>
              </w:rPr>
              <w:t>Н.В. Сасов</w:t>
            </w:r>
          </w:p>
          <w:p w14:paraId="6F0F5737" w14:textId="77777777" w:rsidR="00D073F4" w:rsidRPr="007356D9" w:rsidRDefault="00D073F4" w:rsidP="00501D2A">
            <w:pPr>
              <w:suppressAutoHyphens w:val="0"/>
              <w:spacing w:line="276" w:lineRule="auto"/>
              <w:ind w:firstLine="709"/>
              <w:jc w:val="both"/>
              <w:rPr>
                <w:lang w:eastAsia="en-US"/>
              </w:rPr>
            </w:pPr>
            <w:r w:rsidRPr="007356D9">
              <w:rPr>
                <w:lang w:eastAsia="en-US"/>
              </w:rPr>
              <w:t xml:space="preserve">               </w:t>
            </w:r>
          </w:p>
        </w:tc>
        <w:tc>
          <w:tcPr>
            <w:tcW w:w="4522" w:type="dxa"/>
          </w:tcPr>
          <w:p w14:paraId="3A91C780" w14:textId="77777777" w:rsidR="00D073F4" w:rsidRPr="00971297" w:rsidRDefault="00D073F4" w:rsidP="00995BC1">
            <w:pPr>
              <w:suppressAutoHyphens w:val="0"/>
              <w:spacing w:line="276" w:lineRule="auto"/>
              <w:ind w:firstLine="709"/>
              <w:jc w:val="both"/>
              <w:rPr>
                <w:b/>
              </w:rPr>
            </w:pPr>
            <w:r w:rsidRPr="00971297">
              <w:rPr>
                <w:b/>
              </w:rPr>
              <w:t>Поставщик</w:t>
            </w:r>
          </w:p>
          <w:p w14:paraId="059F5059" w14:textId="77777777" w:rsidR="00D073F4" w:rsidRPr="00971297" w:rsidRDefault="00D073F4" w:rsidP="00995BC1">
            <w:pPr>
              <w:suppressAutoHyphens w:val="0"/>
              <w:spacing w:line="276" w:lineRule="auto"/>
              <w:ind w:firstLine="709"/>
              <w:jc w:val="both"/>
              <w:rPr>
                <w:b/>
              </w:rPr>
            </w:pPr>
          </w:p>
          <w:p w14:paraId="089BECF6" w14:textId="4DDBF895" w:rsidR="009618F9" w:rsidRPr="00971297" w:rsidRDefault="00D073F4" w:rsidP="009618F9">
            <w:pPr>
              <w:suppressAutoHyphens w:val="0"/>
              <w:spacing w:line="276" w:lineRule="auto"/>
              <w:ind w:firstLine="709"/>
              <w:jc w:val="both"/>
            </w:pPr>
            <w:r w:rsidRPr="00971297">
              <w:rPr>
                <w:b/>
              </w:rPr>
              <w:t xml:space="preserve">_________________ </w:t>
            </w:r>
          </w:p>
          <w:p w14:paraId="4BDA0773" w14:textId="60DE51B6" w:rsidR="00D073F4" w:rsidRPr="00971297" w:rsidRDefault="00D073F4" w:rsidP="00995BC1">
            <w:pPr>
              <w:suppressAutoHyphens w:val="0"/>
              <w:spacing w:line="276" w:lineRule="auto"/>
              <w:ind w:firstLine="709"/>
              <w:jc w:val="both"/>
            </w:pPr>
          </w:p>
          <w:p w14:paraId="065CAB8F" w14:textId="77777777" w:rsidR="00D073F4" w:rsidRPr="00971297" w:rsidRDefault="00D073F4" w:rsidP="00995BC1">
            <w:pPr>
              <w:suppressAutoHyphens w:val="0"/>
              <w:spacing w:line="276" w:lineRule="auto"/>
              <w:ind w:firstLine="709"/>
              <w:jc w:val="both"/>
            </w:pPr>
            <w:r w:rsidRPr="00971297">
              <w:t xml:space="preserve">                   </w:t>
            </w:r>
          </w:p>
        </w:tc>
        <w:tc>
          <w:tcPr>
            <w:tcW w:w="4771" w:type="dxa"/>
          </w:tcPr>
          <w:p w14:paraId="4DFC069A" w14:textId="77777777" w:rsidR="00D073F4" w:rsidRPr="00971297" w:rsidRDefault="00D073F4" w:rsidP="005F0CB5">
            <w:pPr>
              <w:suppressAutoHyphens w:val="0"/>
              <w:spacing w:line="276" w:lineRule="auto"/>
              <w:ind w:firstLine="709"/>
              <w:jc w:val="both"/>
              <w:rPr>
                <w:lang w:eastAsia="en-US"/>
              </w:rPr>
            </w:pPr>
          </w:p>
        </w:tc>
        <w:tc>
          <w:tcPr>
            <w:tcW w:w="4771" w:type="dxa"/>
          </w:tcPr>
          <w:p w14:paraId="58962B85" w14:textId="77777777" w:rsidR="00D073F4" w:rsidRDefault="00D073F4" w:rsidP="002B1574">
            <w:pPr>
              <w:suppressAutoHyphens w:val="0"/>
              <w:spacing w:line="276" w:lineRule="auto"/>
              <w:ind w:firstLine="709"/>
              <w:jc w:val="both"/>
            </w:pPr>
          </w:p>
        </w:tc>
        <w:tc>
          <w:tcPr>
            <w:tcW w:w="4771" w:type="dxa"/>
          </w:tcPr>
          <w:p w14:paraId="14106489" w14:textId="77777777"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Поставщик</w:t>
            </w:r>
          </w:p>
          <w:p w14:paraId="53ED9FBB" w14:textId="77777777" w:rsidR="00D073F4" w:rsidRPr="00055EE7" w:rsidRDefault="00D073F4" w:rsidP="002B1574">
            <w:pPr>
              <w:suppressAutoHyphens w:val="0"/>
              <w:spacing w:line="276" w:lineRule="auto"/>
              <w:ind w:firstLine="709"/>
              <w:jc w:val="both"/>
              <w:rPr>
                <w:b/>
                <w:highlight w:val="yellow"/>
                <w:lang w:eastAsia="en-US"/>
              </w:rPr>
            </w:pPr>
          </w:p>
          <w:p w14:paraId="5E15991B" w14:textId="77777777" w:rsidR="00D073F4" w:rsidRPr="00055EE7" w:rsidRDefault="00D073F4" w:rsidP="002B1574">
            <w:pPr>
              <w:suppressAutoHyphens w:val="0"/>
              <w:spacing w:line="276" w:lineRule="auto"/>
              <w:ind w:firstLine="709"/>
              <w:jc w:val="both"/>
              <w:rPr>
                <w:b/>
                <w:highlight w:val="yellow"/>
                <w:lang w:eastAsia="en-US"/>
              </w:rPr>
            </w:pPr>
          </w:p>
          <w:p w14:paraId="7D9F8848" w14:textId="77777777"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 xml:space="preserve">__________________ </w:t>
            </w:r>
            <w:r w:rsidRPr="00055EE7">
              <w:rPr>
                <w:highlight w:val="yellow"/>
                <w:lang w:eastAsia="en-US"/>
              </w:rPr>
              <w:t>М.М. Иванов</w:t>
            </w:r>
          </w:p>
          <w:p w14:paraId="6C3C2C70" w14:textId="77777777" w:rsidR="00D073F4" w:rsidRPr="00055EE7" w:rsidRDefault="00D073F4" w:rsidP="002B1574">
            <w:pPr>
              <w:suppressAutoHyphens w:val="0"/>
              <w:spacing w:line="276" w:lineRule="auto"/>
              <w:ind w:firstLine="709"/>
              <w:jc w:val="both"/>
              <w:rPr>
                <w:highlight w:val="yellow"/>
                <w:lang w:eastAsia="en-US"/>
              </w:rPr>
            </w:pPr>
            <w:r w:rsidRPr="00055EE7">
              <w:rPr>
                <w:highlight w:val="yellow"/>
                <w:lang w:eastAsia="en-US"/>
              </w:rPr>
              <w:t xml:space="preserve">                   </w:t>
            </w:r>
          </w:p>
          <w:p w14:paraId="5B81AF4F" w14:textId="77777777" w:rsidR="00D073F4" w:rsidRPr="00055EE7" w:rsidRDefault="00D073F4" w:rsidP="002B1574">
            <w:pPr>
              <w:suppressAutoHyphens w:val="0"/>
              <w:spacing w:line="276" w:lineRule="auto"/>
              <w:ind w:firstLine="709"/>
              <w:jc w:val="both"/>
              <w:rPr>
                <w:highlight w:val="yellow"/>
                <w:lang w:eastAsia="en-US"/>
              </w:rPr>
            </w:pPr>
          </w:p>
          <w:p w14:paraId="192F55D3" w14:textId="77777777" w:rsidR="00D073F4" w:rsidRPr="00055EE7" w:rsidRDefault="00D073F4" w:rsidP="002B1574">
            <w:pPr>
              <w:suppressAutoHyphens w:val="0"/>
              <w:spacing w:line="276" w:lineRule="auto"/>
              <w:ind w:firstLine="709"/>
              <w:jc w:val="both"/>
              <w:rPr>
                <w:highlight w:val="yellow"/>
                <w:lang w:eastAsia="en-US"/>
              </w:rPr>
            </w:pPr>
          </w:p>
          <w:p w14:paraId="47FC3740" w14:textId="77777777" w:rsidR="00D073F4" w:rsidRPr="00055EE7" w:rsidRDefault="00D073F4" w:rsidP="002B1574">
            <w:pPr>
              <w:suppressAutoHyphens w:val="0"/>
              <w:spacing w:line="276" w:lineRule="auto"/>
              <w:ind w:firstLine="709"/>
              <w:jc w:val="both"/>
              <w:rPr>
                <w:highlight w:val="yellow"/>
                <w:lang w:eastAsia="en-US"/>
              </w:rPr>
            </w:pPr>
          </w:p>
          <w:p w14:paraId="31E0638C" w14:textId="77777777" w:rsidR="00D073F4" w:rsidRPr="00055EE7" w:rsidRDefault="00D073F4" w:rsidP="002B1574">
            <w:pPr>
              <w:suppressAutoHyphens w:val="0"/>
              <w:spacing w:line="276" w:lineRule="auto"/>
              <w:ind w:firstLine="709"/>
              <w:jc w:val="both"/>
              <w:rPr>
                <w:highlight w:val="yellow"/>
                <w:lang w:eastAsia="en-US"/>
              </w:rPr>
            </w:pPr>
          </w:p>
          <w:p w14:paraId="0857CEC6" w14:textId="77777777" w:rsidR="00D073F4" w:rsidRPr="00055EE7" w:rsidRDefault="00D073F4" w:rsidP="002B1574">
            <w:pPr>
              <w:suppressAutoHyphens w:val="0"/>
              <w:spacing w:line="276" w:lineRule="auto"/>
              <w:ind w:firstLine="709"/>
              <w:jc w:val="both"/>
              <w:rPr>
                <w:highlight w:val="yellow"/>
                <w:lang w:eastAsia="en-US"/>
              </w:rPr>
            </w:pPr>
          </w:p>
        </w:tc>
        <w:tc>
          <w:tcPr>
            <w:tcW w:w="4771" w:type="dxa"/>
          </w:tcPr>
          <w:p w14:paraId="2BA43E66" w14:textId="77777777" w:rsidR="00D073F4" w:rsidRPr="00206A60" w:rsidRDefault="00D073F4" w:rsidP="00501D2A">
            <w:pPr>
              <w:suppressAutoHyphens w:val="0"/>
              <w:spacing w:line="276" w:lineRule="auto"/>
              <w:ind w:firstLine="709"/>
              <w:jc w:val="both"/>
              <w:rPr>
                <w:lang w:eastAsia="en-US"/>
              </w:rPr>
            </w:pPr>
          </w:p>
        </w:tc>
      </w:tr>
    </w:tbl>
    <w:p w14:paraId="66C9E668" w14:textId="77777777" w:rsidR="00AD2DEC" w:rsidRDefault="00AD2DEC" w:rsidP="003C1FD1">
      <w:pPr>
        <w:pStyle w:val="ConsPlusNormal"/>
        <w:outlineLvl w:val="1"/>
        <w:rPr>
          <w:rFonts w:ascii="Times New Roman" w:hAnsi="Times New Roman" w:cs="Times New Roman"/>
          <w:sz w:val="28"/>
          <w:szCs w:val="28"/>
        </w:rPr>
      </w:pPr>
    </w:p>
    <w:p w14:paraId="6A991EF6" w14:textId="77777777" w:rsidR="00786167" w:rsidRDefault="00786167" w:rsidP="00EB3CE8">
      <w:pPr>
        <w:pStyle w:val="ConsPlusNormal"/>
        <w:outlineLvl w:val="1"/>
        <w:rPr>
          <w:rFonts w:ascii="Times New Roman" w:hAnsi="Times New Roman" w:cs="Times New Roman"/>
          <w:sz w:val="24"/>
          <w:szCs w:val="24"/>
        </w:rPr>
        <w:sectPr w:rsidR="00786167" w:rsidSect="00170188">
          <w:pgSz w:w="11906" w:h="16838"/>
          <w:pgMar w:top="1134" w:right="850" w:bottom="1134" w:left="1701" w:header="708" w:footer="708" w:gutter="0"/>
          <w:cols w:space="708"/>
          <w:docGrid w:linePitch="360"/>
        </w:sectPr>
      </w:pPr>
    </w:p>
    <w:p w14:paraId="0F45B4E3" w14:textId="77777777" w:rsidR="00E25E24" w:rsidRPr="00832E65" w:rsidRDefault="00E25E24" w:rsidP="00A378A0">
      <w:pPr>
        <w:pStyle w:val="ConsPlusNormal"/>
        <w:jc w:val="right"/>
        <w:outlineLvl w:val="1"/>
        <w:rPr>
          <w:rFonts w:ascii="Times New Roman" w:hAnsi="Times New Roman" w:cs="Times New Roman"/>
          <w:sz w:val="24"/>
          <w:szCs w:val="24"/>
        </w:rPr>
      </w:pPr>
      <w:r w:rsidRPr="00832E65">
        <w:rPr>
          <w:rFonts w:ascii="Times New Roman" w:hAnsi="Times New Roman" w:cs="Times New Roman"/>
          <w:sz w:val="24"/>
          <w:szCs w:val="24"/>
        </w:rPr>
        <w:lastRenderedPageBreak/>
        <w:t>Приложение N 1</w:t>
      </w:r>
    </w:p>
    <w:p w14:paraId="00392310" w14:textId="77777777" w:rsidR="00E25E24" w:rsidRPr="00832E65" w:rsidRDefault="00660A36" w:rsidP="00A378A0">
      <w:pPr>
        <w:pStyle w:val="ConsPlusNormal"/>
        <w:jc w:val="right"/>
        <w:rPr>
          <w:rFonts w:ascii="Times New Roman" w:hAnsi="Times New Roman" w:cs="Times New Roman"/>
          <w:sz w:val="24"/>
          <w:szCs w:val="24"/>
        </w:rPr>
      </w:pPr>
      <w:r>
        <w:rPr>
          <w:rFonts w:ascii="Times New Roman" w:hAnsi="Times New Roman" w:cs="Times New Roman"/>
          <w:sz w:val="24"/>
          <w:szCs w:val="24"/>
        </w:rPr>
        <w:t>к г</w:t>
      </w:r>
      <w:r w:rsidR="00796BBD" w:rsidRPr="00832E65">
        <w:rPr>
          <w:rFonts w:ascii="Times New Roman" w:hAnsi="Times New Roman" w:cs="Times New Roman"/>
          <w:sz w:val="24"/>
          <w:szCs w:val="24"/>
        </w:rPr>
        <w:t>ос. к</w:t>
      </w:r>
      <w:r w:rsidR="00E25E24" w:rsidRPr="00832E65">
        <w:rPr>
          <w:rFonts w:ascii="Times New Roman" w:hAnsi="Times New Roman" w:cs="Times New Roman"/>
          <w:sz w:val="24"/>
          <w:szCs w:val="24"/>
        </w:rPr>
        <w:t>онтракту</w:t>
      </w:r>
    </w:p>
    <w:p w14:paraId="2B02D1F0" w14:textId="7452FDCE" w:rsidR="00E25E24" w:rsidRDefault="00796BBD" w:rsidP="00A378A0">
      <w:pPr>
        <w:pStyle w:val="ConsPlusNormal"/>
        <w:jc w:val="right"/>
        <w:rPr>
          <w:rFonts w:ascii="Times New Roman" w:hAnsi="Times New Roman" w:cs="Times New Roman"/>
          <w:sz w:val="24"/>
          <w:szCs w:val="24"/>
        </w:rPr>
      </w:pPr>
      <w:r w:rsidRPr="00832E65">
        <w:rPr>
          <w:rFonts w:ascii="Times New Roman" w:hAnsi="Times New Roman" w:cs="Times New Roman"/>
          <w:sz w:val="24"/>
          <w:szCs w:val="24"/>
        </w:rPr>
        <w:t>от "____" ______ 2</w:t>
      </w:r>
      <w:r w:rsidR="00AD2DEC">
        <w:rPr>
          <w:rFonts w:ascii="Times New Roman" w:hAnsi="Times New Roman" w:cs="Times New Roman"/>
          <w:sz w:val="24"/>
          <w:szCs w:val="24"/>
        </w:rPr>
        <w:t>02</w:t>
      </w:r>
      <w:r w:rsidR="00C9184F">
        <w:rPr>
          <w:rFonts w:ascii="Times New Roman" w:hAnsi="Times New Roman" w:cs="Times New Roman"/>
          <w:sz w:val="24"/>
          <w:szCs w:val="24"/>
        </w:rPr>
        <w:t>6</w:t>
      </w:r>
      <w:r w:rsidRPr="00832E65">
        <w:rPr>
          <w:rFonts w:ascii="Times New Roman" w:hAnsi="Times New Roman" w:cs="Times New Roman"/>
          <w:sz w:val="24"/>
          <w:szCs w:val="24"/>
        </w:rPr>
        <w:t xml:space="preserve"> г. №</w:t>
      </w:r>
      <w:r w:rsidR="00E25E24" w:rsidRPr="00832E65">
        <w:rPr>
          <w:rFonts w:ascii="Times New Roman" w:hAnsi="Times New Roman" w:cs="Times New Roman"/>
          <w:sz w:val="24"/>
          <w:szCs w:val="24"/>
        </w:rPr>
        <w:t xml:space="preserve"> </w:t>
      </w:r>
      <w:r w:rsidRPr="00832E65">
        <w:rPr>
          <w:rFonts w:ascii="Times New Roman" w:hAnsi="Times New Roman" w:cs="Times New Roman"/>
          <w:sz w:val="24"/>
          <w:szCs w:val="24"/>
        </w:rPr>
        <w:t>_</w:t>
      </w:r>
      <w:r w:rsidR="00E25E24" w:rsidRPr="00832E65">
        <w:rPr>
          <w:rFonts w:ascii="Times New Roman" w:hAnsi="Times New Roman" w:cs="Times New Roman"/>
          <w:sz w:val="24"/>
          <w:szCs w:val="24"/>
        </w:rPr>
        <w:t>___</w:t>
      </w:r>
    </w:p>
    <w:p w14:paraId="263CB5B6" w14:textId="77777777" w:rsidR="00DB0030" w:rsidRDefault="00DB0030" w:rsidP="00A378A0">
      <w:pPr>
        <w:pStyle w:val="ConsPlusNormal"/>
        <w:jc w:val="right"/>
        <w:rPr>
          <w:rFonts w:ascii="Times New Roman" w:hAnsi="Times New Roman" w:cs="Times New Roman"/>
          <w:sz w:val="24"/>
          <w:szCs w:val="24"/>
        </w:rPr>
      </w:pPr>
    </w:p>
    <w:p w14:paraId="0213E0F6" w14:textId="77777777" w:rsidR="00DB0030" w:rsidRPr="00832E65" w:rsidRDefault="00DB0030" w:rsidP="00A378A0">
      <w:pPr>
        <w:pStyle w:val="ConsPlusNormal"/>
        <w:jc w:val="right"/>
        <w:rPr>
          <w:rFonts w:ascii="Times New Roman" w:hAnsi="Times New Roman" w:cs="Times New Roman"/>
          <w:sz w:val="24"/>
          <w:szCs w:val="24"/>
        </w:rPr>
      </w:pPr>
      <w:bookmarkStart w:id="14" w:name="P365"/>
      <w:bookmarkEnd w:id="14"/>
    </w:p>
    <w:p w14:paraId="1A0D6B27" w14:textId="638A7F0D" w:rsidR="005547F3" w:rsidRDefault="002E21A8" w:rsidP="003C1FD1">
      <w:pPr>
        <w:pStyle w:val="ConsPlusNonformat"/>
        <w:jc w:val="center"/>
        <w:rPr>
          <w:rFonts w:ascii="Times New Roman" w:hAnsi="Times New Roman" w:cs="Times New Roman"/>
          <w:sz w:val="28"/>
          <w:szCs w:val="28"/>
        </w:rPr>
      </w:pPr>
      <w:r>
        <w:rPr>
          <w:rFonts w:ascii="Times New Roman" w:hAnsi="Times New Roman" w:cs="Times New Roman"/>
          <w:sz w:val="28"/>
          <w:szCs w:val="28"/>
        </w:rPr>
        <w:t>СПЕЦИФИКАЦИЯ</w:t>
      </w:r>
    </w:p>
    <w:p w14:paraId="5338F70E" w14:textId="77777777" w:rsidR="00BE59FE" w:rsidRDefault="00BE59FE" w:rsidP="003C1FD1">
      <w:pPr>
        <w:pStyle w:val="ConsPlusNonformat"/>
        <w:jc w:val="center"/>
        <w:rPr>
          <w:rFonts w:ascii="Times New Roman" w:hAnsi="Times New Roman" w:cs="Times New Roman"/>
          <w:sz w:val="28"/>
          <w:szCs w:val="28"/>
        </w:rPr>
      </w:pPr>
    </w:p>
    <w:tbl>
      <w:tblPr>
        <w:tblW w:w="1485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
        <w:gridCol w:w="346"/>
        <w:gridCol w:w="1701"/>
        <w:gridCol w:w="1134"/>
        <w:gridCol w:w="1813"/>
        <w:gridCol w:w="30"/>
        <w:gridCol w:w="1134"/>
        <w:gridCol w:w="708"/>
        <w:gridCol w:w="1134"/>
        <w:gridCol w:w="709"/>
        <w:gridCol w:w="703"/>
        <w:gridCol w:w="323"/>
        <w:gridCol w:w="675"/>
        <w:gridCol w:w="851"/>
        <w:gridCol w:w="708"/>
        <w:gridCol w:w="993"/>
        <w:gridCol w:w="708"/>
        <w:gridCol w:w="1134"/>
      </w:tblGrid>
      <w:tr w:rsidR="00BE2623" w:rsidRPr="00464CC3" w14:paraId="6F732159" w14:textId="77777777" w:rsidTr="0084224F">
        <w:trPr>
          <w:gridBefore w:val="1"/>
          <w:wBefore w:w="46" w:type="dxa"/>
        </w:trPr>
        <w:tc>
          <w:tcPr>
            <w:tcW w:w="346" w:type="dxa"/>
            <w:vMerge w:val="restart"/>
          </w:tcPr>
          <w:p w14:paraId="3867A61C" w14:textId="51F47361" w:rsidR="00BE2623" w:rsidRPr="00D42B64" w:rsidRDefault="00BB504C" w:rsidP="002F6A8C">
            <w:pPr>
              <w:widowControl w:val="0"/>
              <w:suppressAutoHyphens w:val="0"/>
              <w:autoSpaceDE w:val="0"/>
              <w:autoSpaceDN w:val="0"/>
              <w:jc w:val="center"/>
              <w:rPr>
                <w:sz w:val="22"/>
                <w:szCs w:val="22"/>
                <w:lang w:eastAsia="ru-RU"/>
              </w:rPr>
            </w:pPr>
            <w:r>
              <w:rPr>
                <w:sz w:val="28"/>
                <w:szCs w:val="28"/>
              </w:rPr>
              <w:tab/>
            </w:r>
            <w:r w:rsidR="00BE2623" w:rsidRPr="00D42B64">
              <w:rPr>
                <w:sz w:val="22"/>
                <w:szCs w:val="22"/>
                <w:lang w:eastAsia="ru-RU"/>
              </w:rPr>
              <w:t>N п/п</w:t>
            </w:r>
          </w:p>
        </w:tc>
        <w:tc>
          <w:tcPr>
            <w:tcW w:w="2835" w:type="dxa"/>
            <w:gridSpan w:val="2"/>
          </w:tcPr>
          <w:p w14:paraId="7B5C4EB2"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Наименование Товара в соответствии с единым справочником-каталогом лекарственных препаратов (далее - ЕСКЛП)</w:t>
            </w:r>
          </w:p>
        </w:tc>
        <w:tc>
          <w:tcPr>
            <w:tcW w:w="1843" w:type="dxa"/>
            <w:gridSpan w:val="2"/>
            <w:vMerge w:val="restart"/>
          </w:tcPr>
          <w:p w14:paraId="1F43EA4B"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Торговое наименование, форма выпуска в соответствии с регистрационным удостоверением лекарственного препарата</w:t>
            </w:r>
          </w:p>
        </w:tc>
        <w:tc>
          <w:tcPr>
            <w:tcW w:w="1134" w:type="dxa"/>
            <w:vMerge w:val="restart"/>
          </w:tcPr>
          <w:p w14:paraId="0B7FFAD1"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Лекарственная форма в соответствии с ЕСКЛП</w:t>
            </w:r>
          </w:p>
        </w:tc>
        <w:tc>
          <w:tcPr>
            <w:tcW w:w="708" w:type="dxa"/>
            <w:vMerge w:val="restart"/>
          </w:tcPr>
          <w:p w14:paraId="47C5E6E9"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Дозировка в соответствии с ЕСКЛП</w:t>
            </w:r>
          </w:p>
        </w:tc>
        <w:tc>
          <w:tcPr>
            <w:tcW w:w="1134" w:type="dxa"/>
            <w:vMerge w:val="restart"/>
          </w:tcPr>
          <w:p w14:paraId="0E386153"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Единица измерения Товара в соответствии с ЕСКЛП</w:t>
            </w:r>
          </w:p>
        </w:tc>
        <w:tc>
          <w:tcPr>
            <w:tcW w:w="2410" w:type="dxa"/>
            <w:gridSpan w:val="4"/>
          </w:tcPr>
          <w:p w14:paraId="23FA571D" w14:textId="50647035"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Цена за единицу измерения Товара, в том числе</w:t>
            </w:r>
          </w:p>
        </w:tc>
        <w:tc>
          <w:tcPr>
            <w:tcW w:w="851" w:type="dxa"/>
            <w:vMerge w:val="restart"/>
          </w:tcPr>
          <w:p w14:paraId="55ECC295"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Количество в единицах измерения Товара</w:t>
            </w:r>
          </w:p>
        </w:tc>
        <w:tc>
          <w:tcPr>
            <w:tcW w:w="708" w:type="dxa"/>
            <w:vMerge w:val="restart"/>
          </w:tcPr>
          <w:p w14:paraId="76F1C02B"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Количество в упаковках</w:t>
            </w:r>
          </w:p>
        </w:tc>
        <w:tc>
          <w:tcPr>
            <w:tcW w:w="2835" w:type="dxa"/>
            <w:gridSpan w:val="3"/>
          </w:tcPr>
          <w:p w14:paraId="33661CFF"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Стоимость, в том числе</w:t>
            </w:r>
          </w:p>
        </w:tc>
      </w:tr>
      <w:tr w:rsidR="00BE2623" w:rsidRPr="00464CC3" w14:paraId="683233ED" w14:textId="77777777" w:rsidTr="0084224F">
        <w:trPr>
          <w:gridBefore w:val="1"/>
          <w:wBefore w:w="46" w:type="dxa"/>
        </w:trPr>
        <w:tc>
          <w:tcPr>
            <w:tcW w:w="346" w:type="dxa"/>
            <w:vMerge/>
          </w:tcPr>
          <w:p w14:paraId="2ED354CF" w14:textId="77777777" w:rsidR="00BE2623" w:rsidRPr="00D42B64" w:rsidRDefault="00BE2623" w:rsidP="002F6A8C">
            <w:pPr>
              <w:suppressAutoHyphens w:val="0"/>
              <w:spacing w:after="200" w:line="276" w:lineRule="auto"/>
              <w:rPr>
                <w:rFonts w:eastAsiaTheme="minorHAnsi"/>
                <w:sz w:val="22"/>
                <w:szCs w:val="22"/>
                <w:lang w:eastAsia="en-US"/>
              </w:rPr>
            </w:pPr>
          </w:p>
        </w:tc>
        <w:tc>
          <w:tcPr>
            <w:tcW w:w="1701" w:type="dxa"/>
          </w:tcPr>
          <w:p w14:paraId="7C695E3D"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международное непатентованное или химическое или группировочное наименование</w:t>
            </w:r>
          </w:p>
        </w:tc>
        <w:tc>
          <w:tcPr>
            <w:tcW w:w="1134" w:type="dxa"/>
          </w:tcPr>
          <w:p w14:paraId="71515094"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торговое наименование</w:t>
            </w:r>
          </w:p>
        </w:tc>
        <w:tc>
          <w:tcPr>
            <w:tcW w:w="1843" w:type="dxa"/>
            <w:gridSpan w:val="2"/>
            <w:vMerge/>
          </w:tcPr>
          <w:p w14:paraId="578D38DF" w14:textId="77777777" w:rsidR="00BE2623" w:rsidRPr="00D42B64" w:rsidRDefault="00BE2623" w:rsidP="002F6A8C">
            <w:pPr>
              <w:suppressAutoHyphens w:val="0"/>
              <w:spacing w:after="200" w:line="276" w:lineRule="auto"/>
              <w:rPr>
                <w:rFonts w:eastAsiaTheme="minorHAnsi"/>
                <w:sz w:val="22"/>
                <w:szCs w:val="22"/>
                <w:lang w:eastAsia="en-US"/>
              </w:rPr>
            </w:pPr>
          </w:p>
        </w:tc>
        <w:tc>
          <w:tcPr>
            <w:tcW w:w="1134" w:type="dxa"/>
            <w:vMerge/>
          </w:tcPr>
          <w:p w14:paraId="5FCBADA2" w14:textId="77777777" w:rsidR="00BE2623" w:rsidRPr="00D42B64" w:rsidRDefault="00BE2623" w:rsidP="002F6A8C">
            <w:pPr>
              <w:suppressAutoHyphens w:val="0"/>
              <w:spacing w:after="200" w:line="276" w:lineRule="auto"/>
              <w:rPr>
                <w:rFonts w:eastAsiaTheme="minorHAnsi"/>
                <w:sz w:val="22"/>
                <w:szCs w:val="22"/>
                <w:lang w:eastAsia="en-US"/>
              </w:rPr>
            </w:pPr>
          </w:p>
        </w:tc>
        <w:tc>
          <w:tcPr>
            <w:tcW w:w="708" w:type="dxa"/>
            <w:vMerge/>
          </w:tcPr>
          <w:p w14:paraId="23D10BE6" w14:textId="77777777" w:rsidR="00BE2623" w:rsidRPr="00D42B64" w:rsidRDefault="00BE2623" w:rsidP="002F6A8C">
            <w:pPr>
              <w:suppressAutoHyphens w:val="0"/>
              <w:spacing w:after="200" w:line="276" w:lineRule="auto"/>
              <w:rPr>
                <w:rFonts w:eastAsiaTheme="minorHAnsi"/>
                <w:sz w:val="22"/>
                <w:szCs w:val="22"/>
                <w:lang w:eastAsia="en-US"/>
              </w:rPr>
            </w:pPr>
          </w:p>
        </w:tc>
        <w:tc>
          <w:tcPr>
            <w:tcW w:w="1134" w:type="dxa"/>
            <w:vMerge/>
          </w:tcPr>
          <w:p w14:paraId="25C24D8C" w14:textId="77777777" w:rsidR="00BE2623" w:rsidRPr="00D42B64" w:rsidRDefault="00BE2623" w:rsidP="002F6A8C">
            <w:pPr>
              <w:suppressAutoHyphens w:val="0"/>
              <w:spacing w:after="200" w:line="276" w:lineRule="auto"/>
              <w:rPr>
                <w:rFonts w:eastAsiaTheme="minorHAnsi"/>
                <w:sz w:val="22"/>
                <w:szCs w:val="22"/>
                <w:lang w:eastAsia="en-US"/>
              </w:rPr>
            </w:pPr>
          </w:p>
        </w:tc>
        <w:tc>
          <w:tcPr>
            <w:tcW w:w="709" w:type="dxa"/>
          </w:tcPr>
          <w:p w14:paraId="2A25C947"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без НДС</w:t>
            </w:r>
          </w:p>
        </w:tc>
        <w:tc>
          <w:tcPr>
            <w:tcW w:w="703" w:type="dxa"/>
          </w:tcPr>
          <w:p w14:paraId="06A78555"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размер НДС (если облагается НДС)</w:t>
            </w:r>
          </w:p>
        </w:tc>
        <w:tc>
          <w:tcPr>
            <w:tcW w:w="998" w:type="dxa"/>
            <w:gridSpan w:val="2"/>
          </w:tcPr>
          <w:p w14:paraId="63B2CDDE"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итого</w:t>
            </w:r>
          </w:p>
        </w:tc>
        <w:tc>
          <w:tcPr>
            <w:tcW w:w="851" w:type="dxa"/>
            <w:vMerge/>
          </w:tcPr>
          <w:p w14:paraId="5D909C22" w14:textId="77777777" w:rsidR="00BE2623" w:rsidRPr="00D42B64" w:rsidRDefault="00BE2623" w:rsidP="002F6A8C">
            <w:pPr>
              <w:suppressAutoHyphens w:val="0"/>
              <w:spacing w:after="200" w:line="276" w:lineRule="auto"/>
              <w:rPr>
                <w:rFonts w:eastAsiaTheme="minorHAnsi"/>
                <w:sz w:val="22"/>
                <w:szCs w:val="22"/>
                <w:lang w:eastAsia="en-US"/>
              </w:rPr>
            </w:pPr>
          </w:p>
        </w:tc>
        <w:tc>
          <w:tcPr>
            <w:tcW w:w="708" w:type="dxa"/>
            <w:vMerge/>
          </w:tcPr>
          <w:p w14:paraId="0FC2A011" w14:textId="77777777" w:rsidR="00BE2623" w:rsidRPr="00D42B64" w:rsidRDefault="00BE2623" w:rsidP="002F6A8C">
            <w:pPr>
              <w:suppressAutoHyphens w:val="0"/>
              <w:spacing w:after="200" w:line="276" w:lineRule="auto"/>
              <w:rPr>
                <w:rFonts w:eastAsiaTheme="minorHAnsi"/>
                <w:sz w:val="22"/>
                <w:szCs w:val="22"/>
                <w:lang w:eastAsia="en-US"/>
              </w:rPr>
            </w:pPr>
          </w:p>
        </w:tc>
        <w:tc>
          <w:tcPr>
            <w:tcW w:w="993" w:type="dxa"/>
          </w:tcPr>
          <w:p w14:paraId="38836C3E"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без НДС</w:t>
            </w:r>
          </w:p>
        </w:tc>
        <w:tc>
          <w:tcPr>
            <w:tcW w:w="708" w:type="dxa"/>
          </w:tcPr>
          <w:p w14:paraId="24DC459D"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размер НДС (если облагается НДС)</w:t>
            </w:r>
          </w:p>
        </w:tc>
        <w:tc>
          <w:tcPr>
            <w:tcW w:w="1134" w:type="dxa"/>
          </w:tcPr>
          <w:p w14:paraId="31676FA1"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итого</w:t>
            </w:r>
          </w:p>
        </w:tc>
      </w:tr>
      <w:tr w:rsidR="00BE2623" w:rsidRPr="00464CC3" w14:paraId="3D987BBD" w14:textId="77777777" w:rsidTr="0084224F">
        <w:trPr>
          <w:gridBefore w:val="1"/>
          <w:wBefore w:w="46" w:type="dxa"/>
        </w:trPr>
        <w:tc>
          <w:tcPr>
            <w:tcW w:w="346" w:type="dxa"/>
          </w:tcPr>
          <w:p w14:paraId="68FEED07"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w:t>
            </w:r>
          </w:p>
        </w:tc>
        <w:tc>
          <w:tcPr>
            <w:tcW w:w="1701" w:type="dxa"/>
          </w:tcPr>
          <w:p w14:paraId="16D80EE5"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2</w:t>
            </w:r>
          </w:p>
        </w:tc>
        <w:tc>
          <w:tcPr>
            <w:tcW w:w="1134" w:type="dxa"/>
          </w:tcPr>
          <w:p w14:paraId="79C02980"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3</w:t>
            </w:r>
          </w:p>
        </w:tc>
        <w:tc>
          <w:tcPr>
            <w:tcW w:w="1843" w:type="dxa"/>
            <w:gridSpan w:val="2"/>
          </w:tcPr>
          <w:p w14:paraId="5C050A2F"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4</w:t>
            </w:r>
          </w:p>
        </w:tc>
        <w:tc>
          <w:tcPr>
            <w:tcW w:w="1134" w:type="dxa"/>
          </w:tcPr>
          <w:p w14:paraId="4864A27D"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5</w:t>
            </w:r>
          </w:p>
        </w:tc>
        <w:tc>
          <w:tcPr>
            <w:tcW w:w="708" w:type="dxa"/>
          </w:tcPr>
          <w:p w14:paraId="57BA6116"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6</w:t>
            </w:r>
          </w:p>
        </w:tc>
        <w:tc>
          <w:tcPr>
            <w:tcW w:w="1134" w:type="dxa"/>
          </w:tcPr>
          <w:p w14:paraId="242B745E"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7</w:t>
            </w:r>
          </w:p>
        </w:tc>
        <w:tc>
          <w:tcPr>
            <w:tcW w:w="709" w:type="dxa"/>
          </w:tcPr>
          <w:p w14:paraId="321BF8CA"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8</w:t>
            </w:r>
          </w:p>
        </w:tc>
        <w:tc>
          <w:tcPr>
            <w:tcW w:w="703" w:type="dxa"/>
          </w:tcPr>
          <w:p w14:paraId="76243186"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9</w:t>
            </w:r>
          </w:p>
        </w:tc>
        <w:tc>
          <w:tcPr>
            <w:tcW w:w="998" w:type="dxa"/>
            <w:gridSpan w:val="2"/>
          </w:tcPr>
          <w:p w14:paraId="658CE135"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10</w:t>
            </w:r>
          </w:p>
        </w:tc>
        <w:tc>
          <w:tcPr>
            <w:tcW w:w="851" w:type="dxa"/>
          </w:tcPr>
          <w:p w14:paraId="68A88E16"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11</w:t>
            </w:r>
          </w:p>
        </w:tc>
        <w:tc>
          <w:tcPr>
            <w:tcW w:w="708" w:type="dxa"/>
          </w:tcPr>
          <w:p w14:paraId="255FC80C"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12</w:t>
            </w:r>
          </w:p>
        </w:tc>
        <w:tc>
          <w:tcPr>
            <w:tcW w:w="993" w:type="dxa"/>
          </w:tcPr>
          <w:p w14:paraId="668A36F8"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13</w:t>
            </w:r>
          </w:p>
        </w:tc>
        <w:tc>
          <w:tcPr>
            <w:tcW w:w="708" w:type="dxa"/>
          </w:tcPr>
          <w:p w14:paraId="5F6BB44A"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14</w:t>
            </w:r>
          </w:p>
        </w:tc>
        <w:tc>
          <w:tcPr>
            <w:tcW w:w="1134" w:type="dxa"/>
          </w:tcPr>
          <w:p w14:paraId="41F05FD0" w14:textId="77777777" w:rsidR="00BE2623" w:rsidRPr="00D42B64" w:rsidRDefault="00BE2623" w:rsidP="002F6A8C">
            <w:pPr>
              <w:widowControl w:val="0"/>
              <w:suppressAutoHyphens w:val="0"/>
              <w:autoSpaceDE w:val="0"/>
              <w:autoSpaceDN w:val="0"/>
              <w:jc w:val="center"/>
              <w:rPr>
                <w:sz w:val="22"/>
                <w:szCs w:val="22"/>
                <w:lang w:eastAsia="ru-RU"/>
              </w:rPr>
            </w:pPr>
            <w:r w:rsidRPr="00D42B64">
              <w:rPr>
                <w:sz w:val="22"/>
                <w:szCs w:val="22"/>
                <w:lang w:eastAsia="ru-RU"/>
              </w:rPr>
              <w:t>15</w:t>
            </w:r>
          </w:p>
        </w:tc>
      </w:tr>
      <w:tr w:rsidR="00A32CB5" w:rsidRPr="00464CC3" w14:paraId="22DACCCA" w14:textId="77777777" w:rsidTr="0084224F">
        <w:trPr>
          <w:gridBefore w:val="1"/>
          <w:wBefore w:w="46" w:type="dxa"/>
          <w:trHeight w:val="675"/>
        </w:trPr>
        <w:tc>
          <w:tcPr>
            <w:tcW w:w="346" w:type="dxa"/>
          </w:tcPr>
          <w:p w14:paraId="78D6F4AA" w14:textId="77777777" w:rsidR="00A32CB5" w:rsidRPr="00D42B64" w:rsidRDefault="00A32CB5" w:rsidP="00A32CB5">
            <w:pPr>
              <w:pStyle w:val="a7"/>
              <w:widowControl w:val="0"/>
              <w:numPr>
                <w:ilvl w:val="0"/>
                <w:numId w:val="1"/>
              </w:numPr>
              <w:suppressAutoHyphens w:val="0"/>
              <w:autoSpaceDE w:val="0"/>
              <w:autoSpaceDN w:val="0"/>
              <w:rPr>
                <w:sz w:val="22"/>
                <w:szCs w:val="22"/>
                <w:lang w:eastAsia="ru-RU"/>
              </w:rPr>
            </w:pPr>
          </w:p>
        </w:tc>
        <w:tc>
          <w:tcPr>
            <w:tcW w:w="1701" w:type="dxa"/>
          </w:tcPr>
          <w:p w14:paraId="697522FA" w14:textId="6C034C53" w:rsidR="00A32CB5" w:rsidRPr="00A32CB5" w:rsidRDefault="00CC5D54" w:rsidP="00A32CB5">
            <w:pPr>
              <w:rPr>
                <w:sz w:val="22"/>
                <w:szCs w:val="22"/>
                <w:lang w:eastAsia="ru-RU"/>
              </w:rPr>
            </w:pPr>
            <w:r w:rsidRPr="00CC5D54">
              <w:rPr>
                <w:sz w:val="22"/>
                <w:szCs w:val="22"/>
                <w:lang w:eastAsia="ru-RU"/>
              </w:rPr>
              <w:t>ВАЛЬПРОЕВАЯ КИСЛОТА</w:t>
            </w:r>
          </w:p>
        </w:tc>
        <w:tc>
          <w:tcPr>
            <w:tcW w:w="1134" w:type="dxa"/>
          </w:tcPr>
          <w:p w14:paraId="4DCBCF86" w14:textId="1BDF999D" w:rsidR="00A32CB5" w:rsidRPr="00D42B64" w:rsidRDefault="00A32CB5" w:rsidP="00A32CB5">
            <w:pPr>
              <w:rPr>
                <w:sz w:val="22"/>
                <w:szCs w:val="22"/>
                <w:lang w:eastAsia="ru-RU"/>
              </w:rPr>
            </w:pPr>
          </w:p>
        </w:tc>
        <w:tc>
          <w:tcPr>
            <w:tcW w:w="1843" w:type="dxa"/>
            <w:gridSpan w:val="2"/>
          </w:tcPr>
          <w:p w14:paraId="1EE52771" w14:textId="5C3FEFCE" w:rsidR="00A32CB5" w:rsidRPr="00D42B64" w:rsidRDefault="00A32CB5" w:rsidP="00A32CB5">
            <w:pPr>
              <w:rPr>
                <w:sz w:val="22"/>
                <w:szCs w:val="22"/>
                <w:lang w:eastAsia="ru-RU"/>
              </w:rPr>
            </w:pPr>
          </w:p>
        </w:tc>
        <w:tc>
          <w:tcPr>
            <w:tcW w:w="1134" w:type="dxa"/>
          </w:tcPr>
          <w:p w14:paraId="5826D2C5" w14:textId="06CF4D9C" w:rsidR="00A32CB5" w:rsidRPr="00D42B64" w:rsidRDefault="00D12E5E" w:rsidP="00A32CB5">
            <w:pPr>
              <w:widowControl w:val="0"/>
              <w:suppressAutoHyphens w:val="0"/>
              <w:autoSpaceDE w:val="0"/>
              <w:autoSpaceDN w:val="0"/>
              <w:rPr>
                <w:sz w:val="22"/>
                <w:szCs w:val="22"/>
                <w:lang w:eastAsia="ru-RU"/>
              </w:rPr>
            </w:pPr>
            <w:r w:rsidRPr="00D12E5E">
              <w:rPr>
                <w:sz w:val="22"/>
                <w:szCs w:val="22"/>
                <w:lang w:eastAsia="ru-RU"/>
              </w:rPr>
              <w:t>Таблетки с пролонгированным высвобождением, покрытые оболочкой</w:t>
            </w:r>
          </w:p>
        </w:tc>
        <w:tc>
          <w:tcPr>
            <w:tcW w:w="708" w:type="dxa"/>
          </w:tcPr>
          <w:p w14:paraId="6470BCA9" w14:textId="12890D3B" w:rsidR="00A32CB5" w:rsidRPr="00D42B64" w:rsidRDefault="00D12E5E" w:rsidP="00A32CB5">
            <w:pPr>
              <w:widowControl w:val="0"/>
              <w:suppressAutoHyphens w:val="0"/>
              <w:autoSpaceDE w:val="0"/>
              <w:autoSpaceDN w:val="0"/>
              <w:jc w:val="center"/>
              <w:rPr>
                <w:sz w:val="22"/>
                <w:szCs w:val="22"/>
                <w:lang w:eastAsia="ru-RU"/>
              </w:rPr>
            </w:pPr>
            <w:r w:rsidRPr="00D12E5E">
              <w:rPr>
                <w:sz w:val="22"/>
                <w:szCs w:val="22"/>
                <w:lang w:eastAsia="ru-RU"/>
              </w:rPr>
              <w:t>500 мг</w:t>
            </w:r>
          </w:p>
        </w:tc>
        <w:tc>
          <w:tcPr>
            <w:tcW w:w="1134" w:type="dxa"/>
          </w:tcPr>
          <w:p w14:paraId="66056DCE" w14:textId="66B52446" w:rsidR="00A32CB5" w:rsidRDefault="00D12E5E" w:rsidP="00A32CB5">
            <w:pPr>
              <w:widowControl w:val="0"/>
              <w:suppressAutoHyphens w:val="0"/>
              <w:autoSpaceDE w:val="0"/>
              <w:autoSpaceDN w:val="0"/>
              <w:jc w:val="center"/>
              <w:rPr>
                <w:color w:val="000000" w:themeColor="text1"/>
                <w:sz w:val="22"/>
                <w:szCs w:val="22"/>
                <w:lang w:eastAsia="ru-RU"/>
              </w:rPr>
            </w:pPr>
            <w:r>
              <w:rPr>
                <w:color w:val="000000" w:themeColor="text1"/>
                <w:sz w:val="22"/>
                <w:szCs w:val="22"/>
                <w:lang w:eastAsia="ru-RU"/>
              </w:rPr>
              <w:t>Шт</w:t>
            </w:r>
          </w:p>
          <w:p w14:paraId="54028B37" w14:textId="566FE271" w:rsidR="00D12E5E" w:rsidRPr="00D42B64" w:rsidRDefault="00D12E5E" w:rsidP="00A32CB5">
            <w:pPr>
              <w:widowControl w:val="0"/>
              <w:suppressAutoHyphens w:val="0"/>
              <w:autoSpaceDE w:val="0"/>
              <w:autoSpaceDN w:val="0"/>
              <w:jc w:val="center"/>
              <w:rPr>
                <w:color w:val="000000" w:themeColor="text1"/>
                <w:sz w:val="22"/>
                <w:szCs w:val="22"/>
                <w:lang w:eastAsia="ru-RU"/>
              </w:rPr>
            </w:pPr>
            <w:r>
              <w:rPr>
                <w:color w:val="000000" w:themeColor="text1"/>
                <w:sz w:val="22"/>
                <w:szCs w:val="22"/>
                <w:lang w:eastAsia="ru-RU"/>
              </w:rPr>
              <w:t>(таблетка)</w:t>
            </w:r>
          </w:p>
        </w:tc>
        <w:tc>
          <w:tcPr>
            <w:tcW w:w="709" w:type="dxa"/>
          </w:tcPr>
          <w:p w14:paraId="00A3A56F" w14:textId="42A04880" w:rsidR="00A32CB5" w:rsidRPr="00D42B64" w:rsidRDefault="00A32CB5" w:rsidP="00A32CB5">
            <w:pPr>
              <w:widowControl w:val="0"/>
              <w:suppressAutoHyphens w:val="0"/>
              <w:autoSpaceDE w:val="0"/>
              <w:autoSpaceDN w:val="0"/>
              <w:jc w:val="center"/>
              <w:rPr>
                <w:color w:val="000000" w:themeColor="text1"/>
                <w:sz w:val="22"/>
                <w:szCs w:val="22"/>
                <w:lang w:eastAsia="ru-RU"/>
              </w:rPr>
            </w:pPr>
          </w:p>
        </w:tc>
        <w:tc>
          <w:tcPr>
            <w:tcW w:w="703" w:type="dxa"/>
          </w:tcPr>
          <w:p w14:paraId="210E4EBF" w14:textId="1DA79F8B" w:rsidR="00A32CB5" w:rsidRPr="00D42B64" w:rsidRDefault="00A32CB5" w:rsidP="00A32CB5">
            <w:pPr>
              <w:widowControl w:val="0"/>
              <w:suppressAutoHyphens w:val="0"/>
              <w:autoSpaceDE w:val="0"/>
              <w:autoSpaceDN w:val="0"/>
              <w:jc w:val="center"/>
              <w:rPr>
                <w:color w:val="000000" w:themeColor="text1"/>
                <w:sz w:val="22"/>
                <w:szCs w:val="22"/>
                <w:lang w:eastAsia="ru-RU"/>
              </w:rPr>
            </w:pPr>
          </w:p>
        </w:tc>
        <w:tc>
          <w:tcPr>
            <w:tcW w:w="998" w:type="dxa"/>
            <w:gridSpan w:val="2"/>
          </w:tcPr>
          <w:p w14:paraId="3CEFAA70" w14:textId="56914241" w:rsidR="00A32CB5" w:rsidRPr="00D42B64" w:rsidRDefault="00A32CB5" w:rsidP="00A32CB5">
            <w:pPr>
              <w:widowControl w:val="0"/>
              <w:suppressAutoHyphens w:val="0"/>
              <w:autoSpaceDE w:val="0"/>
              <w:autoSpaceDN w:val="0"/>
              <w:jc w:val="center"/>
              <w:rPr>
                <w:color w:val="000000" w:themeColor="text1"/>
                <w:sz w:val="22"/>
                <w:szCs w:val="22"/>
                <w:lang w:eastAsia="ru-RU"/>
              </w:rPr>
            </w:pPr>
          </w:p>
        </w:tc>
        <w:tc>
          <w:tcPr>
            <w:tcW w:w="851" w:type="dxa"/>
          </w:tcPr>
          <w:p w14:paraId="516A60BE" w14:textId="49B408F4" w:rsidR="00A32CB5" w:rsidRPr="00440F49" w:rsidRDefault="00D12E5E" w:rsidP="00A32CB5">
            <w:pPr>
              <w:jc w:val="center"/>
              <w:rPr>
                <w:b/>
                <w:bCs/>
                <w:sz w:val="22"/>
                <w:szCs w:val="22"/>
                <w:lang w:eastAsia="ru-RU"/>
              </w:rPr>
            </w:pPr>
            <w:r>
              <w:rPr>
                <w:b/>
                <w:bCs/>
                <w:sz w:val="22"/>
                <w:szCs w:val="22"/>
                <w:lang w:eastAsia="ru-RU"/>
              </w:rPr>
              <w:t>180</w:t>
            </w:r>
          </w:p>
        </w:tc>
        <w:tc>
          <w:tcPr>
            <w:tcW w:w="708" w:type="dxa"/>
          </w:tcPr>
          <w:p w14:paraId="790E3748" w14:textId="2AA176D4" w:rsidR="00A32CB5" w:rsidRPr="00D42B64" w:rsidRDefault="00A32CB5" w:rsidP="00A32CB5">
            <w:pPr>
              <w:widowControl w:val="0"/>
              <w:tabs>
                <w:tab w:val="left" w:pos="263"/>
                <w:tab w:val="center" w:pos="363"/>
              </w:tabs>
              <w:suppressAutoHyphens w:val="0"/>
              <w:autoSpaceDE w:val="0"/>
              <w:autoSpaceDN w:val="0"/>
              <w:jc w:val="center"/>
              <w:rPr>
                <w:color w:val="000000" w:themeColor="text1"/>
                <w:sz w:val="22"/>
                <w:szCs w:val="22"/>
                <w:lang w:eastAsia="ru-RU"/>
              </w:rPr>
            </w:pPr>
          </w:p>
        </w:tc>
        <w:tc>
          <w:tcPr>
            <w:tcW w:w="993" w:type="dxa"/>
          </w:tcPr>
          <w:p w14:paraId="316BB254" w14:textId="727FC47A" w:rsidR="00A32CB5" w:rsidRPr="00D42B64" w:rsidRDefault="00A32CB5" w:rsidP="00A32CB5">
            <w:pPr>
              <w:widowControl w:val="0"/>
              <w:suppressAutoHyphens w:val="0"/>
              <w:autoSpaceDE w:val="0"/>
              <w:autoSpaceDN w:val="0"/>
              <w:jc w:val="center"/>
              <w:rPr>
                <w:color w:val="000000" w:themeColor="text1"/>
                <w:sz w:val="22"/>
                <w:szCs w:val="22"/>
                <w:lang w:eastAsia="ru-RU"/>
              </w:rPr>
            </w:pPr>
          </w:p>
        </w:tc>
        <w:tc>
          <w:tcPr>
            <w:tcW w:w="708" w:type="dxa"/>
          </w:tcPr>
          <w:p w14:paraId="0BA50D05" w14:textId="541631C2" w:rsidR="00A32CB5" w:rsidRPr="00D42B64" w:rsidRDefault="00A32CB5" w:rsidP="00A32CB5">
            <w:pPr>
              <w:widowControl w:val="0"/>
              <w:suppressAutoHyphens w:val="0"/>
              <w:autoSpaceDE w:val="0"/>
              <w:autoSpaceDN w:val="0"/>
              <w:jc w:val="center"/>
              <w:rPr>
                <w:color w:val="000000" w:themeColor="text1"/>
                <w:sz w:val="22"/>
                <w:szCs w:val="22"/>
                <w:lang w:eastAsia="ru-RU"/>
              </w:rPr>
            </w:pPr>
          </w:p>
        </w:tc>
        <w:tc>
          <w:tcPr>
            <w:tcW w:w="1134" w:type="dxa"/>
          </w:tcPr>
          <w:p w14:paraId="55F13DC0" w14:textId="0ADC3DF4" w:rsidR="00A32CB5" w:rsidRPr="00D42B64" w:rsidRDefault="00A32CB5" w:rsidP="00A32CB5">
            <w:pPr>
              <w:widowControl w:val="0"/>
              <w:suppressAutoHyphens w:val="0"/>
              <w:autoSpaceDE w:val="0"/>
              <w:autoSpaceDN w:val="0"/>
              <w:jc w:val="center"/>
              <w:rPr>
                <w:b/>
                <w:color w:val="000000" w:themeColor="text1"/>
                <w:sz w:val="22"/>
                <w:szCs w:val="22"/>
                <w:lang w:eastAsia="ru-RU"/>
              </w:rPr>
            </w:pPr>
          </w:p>
        </w:tc>
      </w:tr>
      <w:tr w:rsidR="00692178" w:rsidRPr="00464CC3" w14:paraId="657CC830" w14:textId="77777777" w:rsidTr="0084224F">
        <w:trPr>
          <w:gridBefore w:val="1"/>
          <w:wBefore w:w="46" w:type="dxa"/>
          <w:trHeight w:val="675"/>
        </w:trPr>
        <w:tc>
          <w:tcPr>
            <w:tcW w:w="346" w:type="dxa"/>
          </w:tcPr>
          <w:p w14:paraId="783870F1" w14:textId="77777777" w:rsidR="00692178" w:rsidRPr="00D42B64" w:rsidRDefault="00692178" w:rsidP="00A32CB5">
            <w:pPr>
              <w:pStyle w:val="a7"/>
              <w:widowControl w:val="0"/>
              <w:numPr>
                <w:ilvl w:val="0"/>
                <w:numId w:val="1"/>
              </w:numPr>
              <w:suppressAutoHyphens w:val="0"/>
              <w:autoSpaceDE w:val="0"/>
              <w:autoSpaceDN w:val="0"/>
              <w:rPr>
                <w:sz w:val="22"/>
                <w:szCs w:val="22"/>
                <w:lang w:eastAsia="ru-RU"/>
              </w:rPr>
            </w:pPr>
          </w:p>
        </w:tc>
        <w:tc>
          <w:tcPr>
            <w:tcW w:w="1701" w:type="dxa"/>
          </w:tcPr>
          <w:p w14:paraId="2851BE52" w14:textId="2F58EB79" w:rsidR="00692178" w:rsidRPr="00CC5D54" w:rsidRDefault="00692178" w:rsidP="00A32CB5">
            <w:pPr>
              <w:rPr>
                <w:sz w:val="22"/>
                <w:szCs w:val="22"/>
                <w:lang w:eastAsia="ru-RU"/>
              </w:rPr>
            </w:pPr>
            <w:r w:rsidRPr="00692178">
              <w:rPr>
                <w:sz w:val="22"/>
                <w:szCs w:val="22"/>
                <w:lang w:eastAsia="ru-RU"/>
              </w:rPr>
              <w:t>КО-ТРИМОКСАЗОЛ</w:t>
            </w:r>
          </w:p>
        </w:tc>
        <w:tc>
          <w:tcPr>
            <w:tcW w:w="1134" w:type="dxa"/>
          </w:tcPr>
          <w:p w14:paraId="62FF1180" w14:textId="78B3E05E" w:rsidR="00692178" w:rsidRPr="00CC5D54" w:rsidRDefault="00692178" w:rsidP="00A32CB5">
            <w:pPr>
              <w:rPr>
                <w:sz w:val="22"/>
                <w:szCs w:val="22"/>
                <w:lang w:eastAsia="ru-RU"/>
              </w:rPr>
            </w:pPr>
          </w:p>
        </w:tc>
        <w:tc>
          <w:tcPr>
            <w:tcW w:w="1843" w:type="dxa"/>
            <w:gridSpan w:val="2"/>
          </w:tcPr>
          <w:p w14:paraId="6E4F40CD" w14:textId="6C14E576" w:rsidR="00692178" w:rsidRPr="00CC5D54" w:rsidRDefault="00692178" w:rsidP="00A32CB5">
            <w:pPr>
              <w:rPr>
                <w:sz w:val="22"/>
                <w:szCs w:val="22"/>
                <w:lang w:eastAsia="ru-RU"/>
              </w:rPr>
            </w:pPr>
          </w:p>
        </w:tc>
        <w:tc>
          <w:tcPr>
            <w:tcW w:w="1134" w:type="dxa"/>
          </w:tcPr>
          <w:p w14:paraId="7175E87D" w14:textId="3E0ACF46" w:rsidR="00692178" w:rsidRPr="00D12E5E" w:rsidRDefault="00692178" w:rsidP="00A32CB5">
            <w:pPr>
              <w:widowControl w:val="0"/>
              <w:suppressAutoHyphens w:val="0"/>
              <w:autoSpaceDE w:val="0"/>
              <w:autoSpaceDN w:val="0"/>
              <w:rPr>
                <w:sz w:val="22"/>
                <w:szCs w:val="22"/>
                <w:lang w:eastAsia="ru-RU"/>
              </w:rPr>
            </w:pPr>
            <w:r w:rsidRPr="00692178">
              <w:rPr>
                <w:sz w:val="22"/>
                <w:szCs w:val="22"/>
                <w:lang w:eastAsia="ru-RU"/>
              </w:rPr>
              <w:t>Таблетки</w:t>
            </w:r>
          </w:p>
        </w:tc>
        <w:tc>
          <w:tcPr>
            <w:tcW w:w="708" w:type="dxa"/>
          </w:tcPr>
          <w:p w14:paraId="5364F287" w14:textId="51667AE7" w:rsidR="00692178" w:rsidRPr="00D12E5E" w:rsidRDefault="00692178" w:rsidP="00692178">
            <w:pPr>
              <w:widowControl w:val="0"/>
              <w:suppressAutoHyphens w:val="0"/>
              <w:autoSpaceDE w:val="0"/>
              <w:autoSpaceDN w:val="0"/>
              <w:jc w:val="center"/>
              <w:rPr>
                <w:sz w:val="22"/>
                <w:szCs w:val="22"/>
                <w:lang w:eastAsia="ru-RU"/>
              </w:rPr>
            </w:pPr>
            <w:r w:rsidRPr="00692178">
              <w:rPr>
                <w:sz w:val="22"/>
                <w:szCs w:val="22"/>
                <w:lang w:eastAsia="ru-RU"/>
              </w:rPr>
              <w:t>480 мг</w:t>
            </w:r>
          </w:p>
        </w:tc>
        <w:tc>
          <w:tcPr>
            <w:tcW w:w="1134" w:type="dxa"/>
          </w:tcPr>
          <w:p w14:paraId="5DE9D69E" w14:textId="77777777" w:rsidR="00692178" w:rsidRPr="00692178" w:rsidRDefault="00692178" w:rsidP="00692178">
            <w:pPr>
              <w:widowControl w:val="0"/>
              <w:suppressAutoHyphens w:val="0"/>
              <w:autoSpaceDE w:val="0"/>
              <w:autoSpaceDN w:val="0"/>
              <w:jc w:val="center"/>
              <w:rPr>
                <w:color w:val="000000" w:themeColor="text1"/>
                <w:sz w:val="22"/>
                <w:szCs w:val="22"/>
                <w:lang w:eastAsia="ru-RU"/>
              </w:rPr>
            </w:pPr>
            <w:r w:rsidRPr="00692178">
              <w:rPr>
                <w:color w:val="000000" w:themeColor="text1"/>
                <w:sz w:val="22"/>
                <w:szCs w:val="22"/>
                <w:lang w:eastAsia="ru-RU"/>
              </w:rPr>
              <w:t>Шт</w:t>
            </w:r>
          </w:p>
          <w:p w14:paraId="62B90D44" w14:textId="6EDB5079" w:rsidR="00692178" w:rsidRDefault="00692178" w:rsidP="00692178">
            <w:pPr>
              <w:widowControl w:val="0"/>
              <w:suppressAutoHyphens w:val="0"/>
              <w:autoSpaceDE w:val="0"/>
              <w:autoSpaceDN w:val="0"/>
              <w:jc w:val="center"/>
              <w:rPr>
                <w:color w:val="000000" w:themeColor="text1"/>
                <w:sz w:val="22"/>
                <w:szCs w:val="22"/>
                <w:lang w:eastAsia="ru-RU"/>
              </w:rPr>
            </w:pPr>
            <w:r w:rsidRPr="00692178">
              <w:rPr>
                <w:color w:val="000000" w:themeColor="text1"/>
                <w:sz w:val="22"/>
                <w:szCs w:val="22"/>
                <w:lang w:eastAsia="ru-RU"/>
              </w:rPr>
              <w:t>(таблетка)</w:t>
            </w:r>
          </w:p>
        </w:tc>
        <w:tc>
          <w:tcPr>
            <w:tcW w:w="709" w:type="dxa"/>
          </w:tcPr>
          <w:p w14:paraId="703EDCF1" w14:textId="6845E3C5" w:rsidR="00692178" w:rsidRDefault="00692178" w:rsidP="00A32CB5">
            <w:pPr>
              <w:widowControl w:val="0"/>
              <w:suppressAutoHyphens w:val="0"/>
              <w:autoSpaceDE w:val="0"/>
              <w:autoSpaceDN w:val="0"/>
              <w:jc w:val="center"/>
              <w:rPr>
                <w:color w:val="000000" w:themeColor="text1"/>
                <w:sz w:val="22"/>
                <w:szCs w:val="22"/>
                <w:lang w:eastAsia="ru-RU"/>
              </w:rPr>
            </w:pPr>
          </w:p>
        </w:tc>
        <w:tc>
          <w:tcPr>
            <w:tcW w:w="703" w:type="dxa"/>
          </w:tcPr>
          <w:p w14:paraId="36AEF154" w14:textId="12BC98FD" w:rsidR="00692178" w:rsidRDefault="00692178" w:rsidP="00A32CB5">
            <w:pPr>
              <w:widowControl w:val="0"/>
              <w:suppressAutoHyphens w:val="0"/>
              <w:autoSpaceDE w:val="0"/>
              <w:autoSpaceDN w:val="0"/>
              <w:jc w:val="center"/>
              <w:rPr>
                <w:color w:val="000000" w:themeColor="text1"/>
                <w:sz w:val="22"/>
                <w:szCs w:val="22"/>
                <w:lang w:eastAsia="ru-RU"/>
              </w:rPr>
            </w:pPr>
          </w:p>
        </w:tc>
        <w:tc>
          <w:tcPr>
            <w:tcW w:w="998" w:type="dxa"/>
            <w:gridSpan w:val="2"/>
          </w:tcPr>
          <w:p w14:paraId="706CED05" w14:textId="1A0A2866" w:rsidR="00692178" w:rsidRDefault="00692178" w:rsidP="00A32CB5">
            <w:pPr>
              <w:widowControl w:val="0"/>
              <w:suppressAutoHyphens w:val="0"/>
              <w:autoSpaceDE w:val="0"/>
              <w:autoSpaceDN w:val="0"/>
              <w:jc w:val="center"/>
              <w:rPr>
                <w:color w:val="000000" w:themeColor="text1"/>
                <w:sz w:val="22"/>
                <w:szCs w:val="22"/>
                <w:lang w:eastAsia="ru-RU"/>
              </w:rPr>
            </w:pPr>
          </w:p>
        </w:tc>
        <w:tc>
          <w:tcPr>
            <w:tcW w:w="851" w:type="dxa"/>
          </w:tcPr>
          <w:p w14:paraId="1DCDB9ED" w14:textId="55B711EF" w:rsidR="00692178" w:rsidRDefault="00692178" w:rsidP="00A32CB5">
            <w:pPr>
              <w:jc w:val="center"/>
              <w:rPr>
                <w:b/>
                <w:bCs/>
                <w:sz w:val="22"/>
                <w:szCs w:val="22"/>
                <w:lang w:eastAsia="ru-RU"/>
              </w:rPr>
            </w:pPr>
            <w:r>
              <w:rPr>
                <w:b/>
                <w:bCs/>
                <w:sz w:val="22"/>
                <w:szCs w:val="22"/>
                <w:lang w:eastAsia="ru-RU"/>
              </w:rPr>
              <w:t>200</w:t>
            </w:r>
          </w:p>
        </w:tc>
        <w:tc>
          <w:tcPr>
            <w:tcW w:w="708" w:type="dxa"/>
          </w:tcPr>
          <w:p w14:paraId="78627C28" w14:textId="32ADF4B3" w:rsidR="00692178" w:rsidRDefault="00692178" w:rsidP="00A32CB5">
            <w:pPr>
              <w:widowControl w:val="0"/>
              <w:tabs>
                <w:tab w:val="left" w:pos="263"/>
                <w:tab w:val="center" w:pos="363"/>
              </w:tabs>
              <w:suppressAutoHyphens w:val="0"/>
              <w:autoSpaceDE w:val="0"/>
              <w:autoSpaceDN w:val="0"/>
              <w:jc w:val="center"/>
              <w:rPr>
                <w:color w:val="000000" w:themeColor="text1"/>
                <w:sz w:val="22"/>
                <w:szCs w:val="22"/>
                <w:lang w:eastAsia="ru-RU"/>
              </w:rPr>
            </w:pPr>
          </w:p>
        </w:tc>
        <w:tc>
          <w:tcPr>
            <w:tcW w:w="993" w:type="dxa"/>
          </w:tcPr>
          <w:p w14:paraId="7541FA2C" w14:textId="50A3B044" w:rsidR="00692178" w:rsidRDefault="00692178" w:rsidP="00A32CB5">
            <w:pPr>
              <w:widowControl w:val="0"/>
              <w:suppressAutoHyphens w:val="0"/>
              <w:autoSpaceDE w:val="0"/>
              <w:autoSpaceDN w:val="0"/>
              <w:jc w:val="center"/>
              <w:rPr>
                <w:color w:val="000000" w:themeColor="text1"/>
                <w:sz w:val="22"/>
                <w:szCs w:val="22"/>
                <w:lang w:eastAsia="ru-RU"/>
              </w:rPr>
            </w:pPr>
          </w:p>
        </w:tc>
        <w:tc>
          <w:tcPr>
            <w:tcW w:w="708" w:type="dxa"/>
          </w:tcPr>
          <w:p w14:paraId="7F275CB2" w14:textId="0F587C42" w:rsidR="00692178" w:rsidRDefault="00692178" w:rsidP="00A32CB5">
            <w:pPr>
              <w:widowControl w:val="0"/>
              <w:suppressAutoHyphens w:val="0"/>
              <w:autoSpaceDE w:val="0"/>
              <w:autoSpaceDN w:val="0"/>
              <w:jc w:val="center"/>
              <w:rPr>
                <w:color w:val="000000" w:themeColor="text1"/>
                <w:sz w:val="22"/>
                <w:szCs w:val="22"/>
                <w:lang w:eastAsia="ru-RU"/>
              </w:rPr>
            </w:pPr>
          </w:p>
        </w:tc>
        <w:tc>
          <w:tcPr>
            <w:tcW w:w="1134" w:type="dxa"/>
          </w:tcPr>
          <w:p w14:paraId="241C1C77" w14:textId="3E417A9B" w:rsidR="00692178" w:rsidRDefault="00692178" w:rsidP="00A32CB5">
            <w:pPr>
              <w:widowControl w:val="0"/>
              <w:suppressAutoHyphens w:val="0"/>
              <w:autoSpaceDE w:val="0"/>
              <w:autoSpaceDN w:val="0"/>
              <w:jc w:val="center"/>
              <w:rPr>
                <w:b/>
                <w:color w:val="000000" w:themeColor="text1"/>
                <w:sz w:val="22"/>
                <w:szCs w:val="22"/>
                <w:lang w:eastAsia="ru-RU"/>
              </w:rPr>
            </w:pPr>
          </w:p>
        </w:tc>
      </w:tr>
      <w:tr w:rsidR="000D4DA2" w:rsidRPr="00464CC3" w14:paraId="6C7F4724" w14:textId="77777777" w:rsidTr="002F6A8C">
        <w:trPr>
          <w:gridBefore w:val="1"/>
          <w:wBefore w:w="46" w:type="dxa"/>
          <w:trHeight w:val="213"/>
        </w:trPr>
        <w:tc>
          <w:tcPr>
            <w:tcW w:w="12962" w:type="dxa"/>
            <w:gridSpan w:val="15"/>
          </w:tcPr>
          <w:p w14:paraId="4009CDAF" w14:textId="77777777" w:rsidR="000D4DA2" w:rsidRPr="00D42B64" w:rsidRDefault="000D4DA2" w:rsidP="000D4DA2">
            <w:pPr>
              <w:widowControl w:val="0"/>
              <w:autoSpaceDE w:val="0"/>
              <w:autoSpaceDN w:val="0"/>
              <w:jc w:val="center"/>
              <w:rPr>
                <w:color w:val="000000" w:themeColor="text1"/>
                <w:sz w:val="22"/>
                <w:szCs w:val="22"/>
                <w:lang w:eastAsia="ru-RU"/>
              </w:rPr>
            </w:pPr>
          </w:p>
        </w:tc>
        <w:tc>
          <w:tcPr>
            <w:tcW w:w="708" w:type="dxa"/>
          </w:tcPr>
          <w:p w14:paraId="532484D8" w14:textId="77777777" w:rsidR="000D4DA2" w:rsidRPr="00D42B64" w:rsidRDefault="000D4DA2" w:rsidP="000D4DA2">
            <w:pPr>
              <w:widowControl w:val="0"/>
              <w:autoSpaceDE w:val="0"/>
              <w:autoSpaceDN w:val="0"/>
              <w:jc w:val="center"/>
              <w:rPr>
                <w:color w:val="000000" w:themeColor="text1"/>
                <w:sz w:val="22"/>
                <w:szCs w:val="22"/>
                <w:highlight w:val="yellow"/>
                <w:lang w:eastAsia="ru-RU"/>
              </w:rPr>
            </w:pPr>
            <w:r w:rsidRPr="00D42B64">
              <w:rPr>
                <w:color w:val="000000" w:themeColor="text1"/>
                <w:sz w:val="22"/>
                <w:szCs w:val="22"/>
                <w:lang w:eastAsia="ru-RU"/>
              </w:rPr>
              <w:t>НДС</w:t>
            </w:r>
          </w:p>
        </w:tc>
        <w:tc>
          <w:tcPr>
            <w:tcW w:w="1134" w:type="dxa"/>
          </w:tcPr>
          <w:p w14:paraId="3B093D3E" w14:textId="7109524A" w:rsidR="000D4DA2" w:rsidRPr="00D42B64" w:rsidRDefault="000D4DA2" w:rsidP="000D4DA2">
            <w:pPr>
              <w:widowControl w:val="0"/>
              <w:autoSpaceDE w:val="0"/>
              <w:autoSpaceDN w:val="0"/>
              <w:jc w:val="center"/>
              <w:rPr>
                <w:b/>
                <w:color w:val="000000" w:themeColor="text1"/>
                <w:sz w:val="22"/>
                <w:szCs w:val="22"/>
                <w:lang w:eastAsia="ru-RU"/>
              </w:rPr>
            </w:pPr>
          </w:p>
        </w:tc>
      </w:tr>
      <w:tr w:rsidR="000D4DA2" w:rsidRPr="00464CC3" w14:paraId="46A378E3" w14:textId="77777777" w:rsidTr="002F6A8C">
        <w:trPr>
          <w:gridBefore w:val="1"/>
          <w:wBefore w:w="46" w:type="dxa"/>
          <w:trHeight w:val="213"/>
        </w:trPr>
        <w:tc>
          <w:tcPr>
            <w:tcW w:w="12962" w:type="dxa"/>
            <w:gridSpan w:val="15"/>
          </w:tcPr>
          <w:p w14:paraId="69D92530" w14:textId="77777777" w:rsidR="000D4DA2" w:rsidRPr="00D42B64" w:rsidRDefault="000D4DA2" w:rsidP="000D4DA2">
            <w:pPr>
              <w:widowControl w:val="0"/>
              <w:autoSpaceDE w:val="0"/>
              <w:autoSpaceDN w:val="0"/>
              <w:jc w:val="center"/>
              <w:rPr>
                <w:color w:val="000000" w:themeColor="text1"/>
                <w:sz w:val="22"/>
                <w:szCs w:val="22"/>
                <w:lang w:eastAsia="ru-RU"/>
              </w:rPr>
            </w:pPr>
          </w:p>
        </w:tc>
        <w:tc>
          <w:tcPr>
            <w:tcW w:w="708" w:type="dxa"/>
          </w:tcPr>
          <w:p w14:paraId="4A749F0B" w14:textId="77777777" w:rsidR="000D4DA2" w:rsidRPr="00D42B64" w:rsidRDefault="000D4DA2" w:rsidP="000D4DA2">
            <w:pPr>
              <w:widowControl w:val="0"/>
              <w:autoSpaceDE w:val="0"/>
              <w:autoSpaceDN w:val="0"/>
              <w:jc w:val="center"/>
              <w:rPr>
                <w:color w:val="000000" w:themeColor="text1"/>
                <w:sz w:val="22"/>
                <w:szCs w:val="22"/>
                <w:lang w:eastAsia="ru-RU"/>
              </w:rPr>
            </w:pPr>
            <w:r w:rsidRPr="00D42B64">
              <w:rPr>
                <w:color w:val="000000" w:themeColor="text1"/>
                <w:sz w:val="22"/>
                <w:szCs w:val="22"/>
                <w:lang w:eastAsia="ru-RU"/>
              </w:rPr>
              <w:t>Итого</w:t>
            </w:r>
          </w:p>
        </w:tc>
        <w:tc>
          <w:tcPr>
            <w:tcW w:w="1134" w:type="dxa"/>
          </w:tcPr>
          <w:p w14:paraId="77064574" w14:textId="0DA6D3C0" w:rsidR="000D4DA2" w:rsidRPr="00D42B64" w:rsidRDefault="000D4DA2" w:rsidP="000D4DA2">
            <w:pPr>
              <w:widowControl w:val="0"/>
              <w:autoSpaceDE w:val="0"/>
              <w:autoSpaceDN w:val="0"/>
              <w:jc w:val="center"/>
              <w:rPr>
                <w:b/>
                <w:color w:val="000000" w:themeColor="text1"/>
                <w:sz w:val="22"/>
                <w:szCs w:val="22"/>
                <w:lang w:eastAsia="ru-RU"/>
              </w:rPr>
            </w:pPr>
          </w:p>
        </w:tc>
      </w:tr>
      <w:tr w:rsidR="000D4DA2" w:rsidRPr="00DE6978" w14:paraId="53F8730D" w14:textId="77777777"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531"/>
        </w:trPr>
        <w:tc>
          <w:tcPr>
            <w:tcW w:w="5040" w:type="dxa"/>
            <w:gridSpan w:val="5"/>
          </w:tcPr>
          <w:p w14:paraId="08617F26" w14:textId="546A84D6" w:rsidR="000D4DA2" w:rsidRDefault="000D4DA2" w:rsidP="000D4DA2">
            <w:pPr>
              <w:tabs>
                <w:tab w:val="left" w:pos="3402"/>
              </w:tabs>
              <w:suppressAutoHyphens w:val="0"/>
              <w:jc w:val="both"/>
              <w:rPr>
                <w:lang w:eastAsia="ru-RU"/>
              </w:rPr>
            </w:pPr>
            <w:r>
              <w:rPr>
                <w:lang w:eastAsia="ru-RU"/>
              </w:rPr>
              <w:t>Поставщик</w:t>
            </w:r>
          </w:p>
          <w:p w14:paraId="1F5790C0" w14:textId="77777777" w:rsidR="000D4DA2" w:rsidRPr="00DE6978" w:rsidRDefault="000D4DA2" w:rsidP="000D4DA2">
            <w:pPr>
              <w:tabs>
                <w:tab w:val="left" w:pos="3402"/>
              </w:tabs>
              <w:suppressAutoHyphens w:val="0"/>
              <w:jc w:val="both"/>
              <w:rPr>
                <w:lang w:eastAsia="ru-RU"/>
              </w:rPr>
            </w:pPr>
          </w:p>
        </w:tc>
        <w:tc>
          <w:tcPr>
            <w:tcW w:w="4741" w:type="dxa"/>
            <w:gridSpan w:val="7"/>
          </w:tcPr>
          <w:p w14:paraId="7D58D536" w14:textId="0C77A849" w:rsidR="000D4DA2" w:rsidRPr="00DE6978" w:rsidRDefault="000D4DA2" w:rsidP="000D4DA2">
            <w:pPr>
              <w:tabs>
                <w:tab w:val="left" w:pos="3402"/>
              </w:tabs>
              <w:suppressAutoHyphens w:val="0"/>
              <w:jc w:val="both"/>
              <w:rPr>
                <w:lang w:eastAsia="ru-RU"/>
              </w:rPr>
            </w:pPr>
            <w:r w:rsidRPr="00DE6978">
              <w:rPr>
                <w:lang w:eastAsia="ru-RU"/>
              </w:rPr>
              <w:t xml:space="preserve">  </w:t>
            </w:r>
            <w:r>
              <w:rPr>
                <w:lang w:eastAsia="ru-RU"/>
              </w:rPr>
              <w:t>Государственный заказчик</w:t>
            </w:r>
            <w:r w:rsidRPr="00DE6978">
              <w:rPr>
                <w:lang w:eastAsia="ru-RU"/>
              </w:rPr>
              <w:t>:</w:t>
            </w:r>
          </w:p>
        </w:tc>
      </w:tr>
      <w:tr w:rsidR="000D4DA2" w:rsidRPr="00DE6978" w14:paraId="641A5C05" w14:textId="77777777"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105"/>
        </w:trPr>
        <w:tc>
          <w:tcPr>
            <w:tcW w:w="5040" w:type="dxa"/>
            <w:gridSpan w:val="5"/>
          </w:tcPr>
          <w:p w14:paraId="7D628C11" w14:textId="009E9A82" w:rsidR="000D4DA2" w:rsidRPr="00DE6978" w:rsidRDefault="000D4DA2" w:rsidP="000D4DA2">
            <w:pPr>
              <w:tabs>
                <w:tab w:val="left" w:pos="3402"/>
              </w:tabs>
              <w:suppressAutoHyphens w:val="0"/>
              <w:jc w:val="both"/>
              <w:rPr>
                <w:lang w:eastAsia="ru-RU"/>
              </w:rPr>
            </w:pPr>
            <w:r>
              <w:rPr>
                <w:lang w:eastAsia="ru-RU"/>
              </w:rPr>
              <w:t>________________/</w:t>
            </w:r>
            <w:r w:rsidR="00B030A7">
              <w:t>____________</w:t>
            </w:r>
            <w:r w:rsidRPr="00DE6978">
              <w:rPr>
                <w:lang w:eastAsia="ru-RU"/>
              </w:rPr>
              <w:t xml:space="preserve">/                                                              </w:t>
            </w:r>
          </w:p>
        </w:tc>
        <w:tc>
          <w:tcPr>
            <w:tcW w:w="4741" w:type="dxa"/>
            <w:gridSpan w:val="7"/>
          </w:tcPr>
          <w:p w14:paraId="48A459EB" w14:textId="5E625435" w:rsidR="000D4DA2" w:rsidRPr="00DE6978" w:rsidRDefault="000D4DA2" w:rsidP="000D4DA2">
            <w:pPr>
              <w:tabs>
                <w:tab w:val="left" w:pos="3402"/>
              </w:tabs>
              <w:suppressAutoHyphens w:val="0"/>
              <w:jc w:val="both"/>
              <w:rPr>
                <w:lang w:eastAsia="ru-RU"/>
              </w:rPr>
            </w:pPr>
            <w:r w:rsidRPr="00DE6978">
              <w:rPr>
                <w:lang w:eastAsia="ru-RU"/>
              </w:rPr>
              <w:t xml:space="preserve">     </w:t>
            </w:r>
            <w:r>
              <w:rPr>
                <w:lang w:eastAsia="ru-RU"/>
              </w:rPr>
              <w:t xml:space="preserve">   _______________/Н.В. Сасов</w:t>
            </w:r>
            <w:r w:rsidRPr="00DE6978">
              <w:rPr>
                <w:lang w:eastAsia="ru-RU"/>
              </w:rPr>
              <w:t>/</w:t>
            </w:r>
          </w:p>
        </w:tc>
      </w:tr>
    </w:tbl>
    <w:p w14:paraId="457C0315" w14:textId="77777777" w:rsidR="00786167" w:rsidRPr="008F7519" w:rsidRDefault="00DE6978" w:rsidP="008F7519">
      <w:pPr>
        <w:suppressAutoHyphens w:val="0"/>
        <w:ind w:firstLine="708"/>
        <w:rPr>
          <w:i/>
          <w:color w:val="FF9900"/>
          <w:lang w:eastAsia="ru-RU"/>
        </w:rPr>
        <w:sectPr w:rsidR="00786167" w:rsidRPr="008F7519" w:rsidSect="00786167">
          <w:pgSz w:w="16838" w:h="11906" w:orient="landscape"/>
          <w:pgMar w:top="851" w:right="1134" w:bottom="1701" w:left="1134" w:header="709" w:footer="709" w:gutter="0"/>
          <w:cols w:space="708"/>
          <w:docGrid w:linePitch="360"/>
        </w:sectPr>
      </w:pPr>
      <w:r w:rsidRPr="00DE6978">
        <w:rPr>
          <w:i/>
          <w:lang w:val="x-none" w:eastAsia="ru-RU"/>
        </w:rPr>
        <w:t xml:space="preserve">    М.П.</w:t>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t xml:space="preserve">   М.П.</w:t>
      </w:r>
    </w:p>
    <w:p w14:paraId="418F15A5" w14:textId="77777777" w:rsidR="00E25E24" w:rsidRPr="00273C3D" w:rsidRDefault="00E25E24" w:rsidP="00170188">
      <w:pPr>
        <w:pStyle w:val="ConsPlusNormal"/>
        <w:jc w:val="right"/>
        <w:outlineLvl w:val="1"/>
        <w:rPr>
          <w:rFonts w:ascii="Times New Roman" w:hAnsi="Times New Roman" w:cs="Times New Roman"/>
          <w:sz w:val="24"/>
          <w:szCs w:val="24"/>
        </w:rPr>
      </w:pPr>
      <w:r w:rsidRPr="00273C3D">
        <w:rPr>
          <w:rFonts w:ascii="Times New Roman" w:hAnsi="Times New Roman" w:cs="Times New Roman"/>
          <w:sz w:val="24"/>
          <w:szCs w:val="24"/>
        </w:rPr>
        <w:lastRenderedPageBreak/>
        <w:t>Приложение N 2</w:t>
      </w:r>
    </w:p>
    <w:p w14:paraId="293E2CB1" w14:textId="77777777" w:rsidR="00E25E24" w:rsidRPr="00273C3D" w:rsidRDefault="00DE6978" w:rsidP="00170188">
      <w:pPr>
        <w:pStyle w:val="ConsPlusNormal"/>
        <w:jc w:val="right"/>
        <w:rPr>
          <w:rFonts w:ascii="Times New Roman" w:hAnsi="Times New Roman" w:cs="Times New Roman"/>
          <w:sz w:val="24"/>
          <w:szCs w:val="24"/>
        </w:rPr>
      </w:pPr>
      <w:r w:rsidRPr="00273C3D">
        <w:rPr>
          <w:rFonts w:ascii="Times New Roman" w:hAnsi="Times New Roman" w:cs="Times New Roman"/>
          <w:sz w:val="24"/>
          <w:szCs w:val="24"/>
        </w:rPr>
        <w:t>к Гос.</w:t>
      </w:r>
      <w:r w:rsidR="00E25E24" w:rsidRPr="00273C3D">
        <w:rPr>
          <w:rFonts w:ascii="Times New Roman" w:hAnsi="Times New Roman" w:cs="Times New Roman"/>
          <w:sz w:val="24"/>
          <w:szCs w:val="24"/>
        </w:rPr>
        <w:t xml:space="preserve"> </w:t>
      </w:r>
      <w:r w:rsidRPr="00273C3D">
        <w:rPr>
          <w:rFonts w:ascii="Times New Roman" w:hAnsi="Times New Roman" w:cs="Times New Roman"/>
          <w:sz w:val="24"/>
          <w:szCs w:val="24"/>
        </w:rPr>
        <w:t>к</w:t>
      </w:r>
      <w:r w:rsidR="00E25E24" w:rsidRPr="00273C3D">
        <w:rPr>
          <w:rFonts w:ascii="Times New Roman" w:hAnsi="Times New Roman" w:cs="Times New Roman"/>
          <w:sz w:val="24"/>
          <w:szCs w:val="24"/>
        </w:rPr>
        <w:t>онтракту</w:t>
      </w:r>
    </w:p>
    <w:p w14:paraId="51453C4B" w14:textId="5AC1F11A" w:rsidR="00E25E24" w:rsidRPr="00273C3D" w:rsidRDefault="0060436B"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DE6978" w:rsidRPr="00273C3D">
        <w:rPr>
          <w:rFonts w:ascii="Times New Roman" w:hAnsi="Times New Roman" w:cs="Times New Roman"/>
          <w:sz w:val="24"/>
          <w:szCs w:val="24"/>
        </w:rPr>
        <w:t xml:space="preserve"> г. №</w:t>
      </w:r>
      <w:r w:rsidR="00E25E24" w:rsidRPr="00273C3D">
        <w:rPr>
          <w:rFonts w:ascii="Times New Roman" w:hAnsi="Times New Roman" w:cs="Times New Roman"/>
          <w:sz w:val="24"/>
          <w:szCs w:val="24"/>
        </w:rPr>
        <w:t xml:space="preserve"> </w:t>
      </w:r>
      <w:r w:rsidR="00DE6978" w:rsidRPr="00273C3D">
        <w:rPr>
          <w:rFonts w:ascii="Times New Roman" w:hAnsi="Times New Roman" w:cs="Times New Roman"/>
          <w:sz w:val="24"/>
          <w:szCs w:val="24"/>
        </w:rPr>
        <w:t>_</w:t>
      </w:r>
      <w:r w:rsidR="00E25E24" w:rsidRPr="00273C3D">
        <w:rPr>
          <w:rFonts w:ascii="Times New Roman" w:hAnsi="Times New Roman" w:cs="Times New Roman"/>
          <w:sz w:val="24"/>
          <w:szCs w:val="24"/>
        </w:rPr>
        <w:t>___</w:t>
      </w:r>
    </w:p>
    <w:p w14:paraId="6826F9B6" w14:textId="77777777" w:rsidR="00E25E24" w:rsidRPr="004217F6" w:rsidRDefault="00E25E24" w:rsidP="00170188">
      <w:pPr>
        <w:pStyle w:val="ConsPlusNormal"/>
        <w:jc w:val="both"/>
        <w:rPr>
          <w:rFonts w:ascii="Times New Roman" w:hAnsi="Times New Roman" w:cs="Times New Roman"/>
          <w:sz w:val="16"/>
          <w:szCs w:val="16"/>
        </w:rPr>
      </w:pPr>
    </w:p>
    <w:p w14:paraId="3A46AD9C" w14:textId="77777777" w:rsidR="00E25E24" w:rsidRDefault="00E25E24" w:rsidP="009C2EA8">
      <w:pPr>
        <w:pStyle w:val="ConsPlusNonformat"/>
        <w:jc w:val="center"/>
        <w:rPr>
          <w:rFonts w:ascii="Times New Roman" w:hAnsi="Times New Roman" w:cs="Times New Roman"/>
          <w:sz w:val="28"/>
          <w:szCs w:val="28"/>
        </w:rPr>
      </w:pPr>
      <w:bookmarkStart w:id="15" w:name="P410"/>
      <w:bookmarkEnd w:id="15"/>
      <w:r w:rsidRPr="00170188">
        <w:rPr>
          <w:rFonts w:ascii="Times New Roman" w:hAnsi="Times New Roman" w:cs="Times New Roman"/>
          <w:sz w:val="28"/>
          <w:szCs w:val="28"/>
        </w:rPr>
        <w:t>Т</w:t>
      </w:r>
      <w:r w:rsidR="00E15CA3">
        <w:rPr>
          <w:rFonts w:ascii="Times New Roman" w:hAnsi="Times New Roman" w:cs="Times New Roman"/>
          <w:sz w:val="28"/>
          <w:szCs w:val="28"/>
        </w:rPr>
        <w:t>ЕХНИЧЕСКИЕ ХАРАКТЕРИСТИКИ</w:t>
      </w:r>
      <w:r w:rsidR="00DB45EE">
        <w:rPr>
          <w:rFonts w:ascii="Times New Roman" w:hAnsi="Times New Roman" w:cs="Times New Roman"/>
          <w:sz w:val="28"/>
          <w:szCs w:val="28"/>
        </w:rPr>
        <w:t>:</w:t>
      </w:r>
    </w:p>
    <w:p w14:paraId="447F0221" w14:textId="77777777" w:rsidR="00903734" w:rsidRPr="00170188" w:rsidRDefault="00903734" w:rsidP="009C2EA8">
      <w:pPr>
        <w:pStyle w:val="ConsPlusNonforma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9"/>
        <w:gridCol w:w="2261"/>
        <w:gridCol w:w="418"/>
        <w:gridCol w:w="1828"/>
        <w:gridCol w:w="1416"/>
        <w:gridCol w:w="1531"/>
      </w:tblGrid>
      <w:tr w:rsidR="000E2D9B" w:rsidRPr="00AC03BD" w14:paraId="2509C40B" w14:textId="77777777" w:rsidTr="000749DF">
        <w:trPr>
          <w:trHeight w:val="21"/>
        </w:trPr>
        <w:tc>
          <w:tcPr>
            <w:tcW w:w="754" w:type="dxa"/>
          </w:tcPr>
          <w:p w14:paraId="57817844"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N</w:t>
            </w:r>
          </w:p>
        </w:tc>
        <w:tc>
          <w:tcPr>
            <w:tcW w:w="3538" w:type="dxa"/>
            <w:gridSpan w:val="3"/>
          </w:tcPr>
          <w:p w14:paraId="1CEF9F19"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Параметр</w:t>
            </w:r>
          </w:p>
        </w:tc>
        <w:tc>
          <w:tcPr>
            <w:tcW w:w="4775" w:type="dxa"/>
            <w:gridSpan w:val="3"/>
          </w:tcPr>
          <w:p w14:paraId="2FB7461E"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Требуемое значение</w:t>
            </w:r>
          </w:p>
        </w:tc>
      </w:tr>
      <w:tr w:rsidR="000E2D9B" w:rsidRPr="00AC03BD" w14:paraId="3BE2CDA5" w14:textId="77777777" w:rsidTr="00AA03F7">
        <w:tc>
          <w:tcPr>
            <w:tcW w:w="754" w:type="dxa"/>
            <w:vAlign w:val="center"/>
          </w:tcPr>
          <w:p w14:paraId="02B296FE"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1.</w:t>
            </w:r>
          </w:p>
        </w:tc>
        <w:tc>
          <w:tcPr>
            <w:tcW w:w="3538" w:type="dxa"/>
            <w:gridSpan w:val="3"/>
          </w:tcPr>
          <w:p w14:paraId="18573C35"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Международное непатентованное наименование</w:t>
            </w:r>
          </w:p>
        </w:tc>
        <w:tc>
          <w:tcPr>
            <w:tcW w:w="4775" w:type="dxa"/>
            <w:gridSpan w:val="3"/>
          </w:tcPr>
          <w:p w14:paraId="0256D041" w14:textId="77777777" w:rsidR="006A6714" w:rsidRDefault="00D12E5E" w:rsidP="0044674B">
            <w:pPr>
              <w:pStyle w:val="a7"/>
              <w:widowControl w:val="0"/>
              <w:numPr>
                <w:ilvl w:val="0"/>
                <w:numId w:val="25"/>
              </w:numPr>
              <w:suppressAutoHyphens w:val="0"/>
              <w:autoSpaceDE w:val="0"/>
              <w:autoSpaceDN w:val="0"/>
              <w:rPr>
                <w:bCs/>
                <w:sz w:val="22"/>
                <w:szCs w:val="22"/>
                <w:lang w:eastAsia="ru-RU"/>
              </w:rPr>
            </w:pPr>
            <w:r w:rsidRPr="00D12E5E">
              <w:rPr>
                <w:bCs/>
                <w:sz w:val="22"/>
                <w:szCs w:val="22"/>
                <w:lang w:eastAsia="ru-RU"/>
              </w:rPr>
              <w:t>ВАЛЬПРОЕВАЯ КИСЛОТА</w:t>
            </w:r>
          </w:p>
          <w:p w14:paraId="4BC767B8" w14:textId="41B440FC" w:rsidR="00D12E5E" w:rsidRPr="00161A24" w:rsidRDefault="00692178" w:rsidP="0044674B">
            <w:pPr>
              <w:pStyle w:val="a7"/>
              <w:widowControl w:val="0"/>
              <w:numPr>
                <w:ilvl w:val="0"/>
                <w:numId w:val="25"/>
              </w:numPr>
              <w:suppressAutoHyphens w:val="0"/>
              <w:autoSpaceDE w:val="0"/>
              <w:autoSpaceDN w:val="0"/>
              <w:rPr>
                <w:bCs/>
                <w:sz w:val="22"/>
                <w:szCs w:val="22"/>
                <w:lang w:eastAsia="ru-RU"/>
              </w:rPr>
            </w:pPr>
            <w:r w:rsidRPr="00692178">
              <w:rPr>
                <w:bCs/>
                <w:sz w:val="22"/>
                <w:szCs w:val="22"/>
                <w:lang w:eastAsia="ru-RU"/>
              </w:rPr>
              <w:t>КО-ТРИМОКСАЗОЛ</w:t>
            </w:r>
          </w:p>
        </w:tc>
      </w:tr>
      <w:tr w:rsidR="000E2D9B" w:rsidRPr="00AC03BD" w14:paraId="0732E060" w14:textId="77777777" w:rsidTr="00AA03F7">
        <w:tc>
          <w:tcPr>
            <w:tcW w:w="754" w:type="dxa"/>
            <w:vAlign w:val="center"/>
          </w:tcPr>
          <w:p w14:paraId="06F7F794"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2.</w:t>
            </w:r>
          </w:p>
        </w:tc>
        <w:tc>
          <w:tcPr>
            <w:tcW w:w="3538" w:type="dxa"/>
            <w:gridSpan w:val="3"/>
          </w:tcPr>
          <w:p w14:paraId="71E1AAED"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Торговое наименование</w:t>
            </w:r>
          </w:p>
        </w:tc>
        <w:tc>
          <w:tcPr>
            <w:tcW w:w="4775" w:type="dxa"/>
            <w:gridSpan w:val="3"/>
          </w:tcPr>
          <w:p w14:paraId="067D1247" w14:textId="5F9A12EA" w:rsidR="00D12E5E" w:rsidRPr="00161A24" w:rsidRDefault="00D12E5E" w:rsidP="00D6130D">
            <w:pPr>
              <w:pStyle w:val="a7"/>
              <w:widowControl w:val="0"/>
              <w:numPr>
                <w:ilvl w:val="0"/>
                <w:numId w:val="26"/>
              </w:numPr>
              <w:suppressAutoHyphens w:val="0"/>
              <w:autoSpaceDE w:val="0"/>
              <w:autoSpaceDN w:val="0"/>
              <w:rPr>
                <w:sz w:val="22"/>
                <w:szCs w:val="22"/>
                <w:lang w:eastAsia="ru-RU"/>
              </w:rPr>
            </w:pPr>
          </w:p>
        </w:tc>
      </w:tr>
      <w:tr w:rsidR="000E2D9B" w:rsidRPr="00AC03BD" w14:paraId="76B5F613" w14:textId="77777777" w:rsidTr="00AA03F7">
        <w:tc>
          <w:tcPr>
            <w:tcW w:w="754" w:type="dxa"/>
            <w:vAlign w:val="center"/>
          </w:tcPr>
          <w:p w14:paraId="45D6674A"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3.</w:t>
            </w:r>
          </w:p>
        </w:tc>
        <w:tc>
          <w:tcPr>
            <w:tcW w:w="3538" w:type="dxa"/>
            <w:gridSpan w:val="3"/>
          </w:tcPr>
          <w:p w14:paraId="4D45665C"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775" w:type="dxa"/>
            <w:gridSpan w:val="3"/>
          </w:tcPr>
          <w:p w14:paraId="22000B15" w14:textId="34D482DC" w:rsidR="00D12E5E" w:rsidRPr="00161A24" w:rsidRDefault="00D12E5E" w:rsidP="00D6130D">
            <w:pPr>
              <w:pStyle w:val="a7"/>
              <w:numPr>
                <w:ilvl w:val="0"/>
                <w:numId w:val="27"/>
              </w:numPr>
              <w:rPr>
                <w:sz w:val="22"/>
                <w:szCs w:val="22"/>
                <w:lang w:eastAsia="ru-RU"/>
              </w:rPr>
            </w:pPr>
          </w:p>
        </w:tc>
      </w:tr>
      <w:tr w:rsidR="000E2D9B" w:rsidRPr="00AC03BD" w14:paraId="322404FC" w14:textId="77777777" w:rsidTr="00AA03F7">
        <w:tc>
          <w:tcPr>
            <w:tcW w:w="754" w:type="dxa"/>
            <w:vAlign w:val="center"/>
          </w:tcPr>
          <w:p w14:paraId="3DAE21C0"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4.</w:t>
            </w:r>
          </w:p>
        </w:tc>
        <w:tc>
          <w:tcPr>
            <w:tcW w:w="3538" w:type="dxa"/>
            <w:gridSpan w:val="3"/>
          </w:tcPr>
          <w:p w14:paraId="5C519D7D"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Номер регистрационного удостоверения лекарственного препарата</w:t>
            </w:r>
          </w:p>
        </w:tc>
        <w:tc>
          <w:tcPr>
            <w:tcW w:w="4775" w:type="dxa"/>
            <w:gridSpan w:val="3"/>
          </w:tcPr>
          <w:p w14:paraId="0579F120" w14:textId="57AD0DC8" w:rsidR="00D12E5E" w:rsidRPr="00161A24" w:rsidRDefault="00D12E5E" w:rsidP="00D6130D">
            <w:pPr>
              <w:pStyle w:val="a7"/>
              <w:numPr>
                <w:ilvl w:val="0"/>
                <w:numId w:val="28"/>
              </w:numPr>
              <w:rPr>
                <w:sz w:val="22"/>
                <w:szCs w:val="22"/>
              </w:rPr>
            </w:pPr>
          </w:p>
        </w:tc>
      </w:tr>
      <w:tr w:rsidR="000E2D9B" w:rsidRPr="00AC03BD" w14:paraId="375A4CE9" w14:textId="77777777" w:rsidTr="00AA03F7">
        <w:tc>
          <w:tcPr>
            <w:tcW w:w="754" w:type="dxa"/>
            <w:vAlign w:val="center"/>
          </w:tcPr>
          <w:p w14:paraId="2ADFFF68"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5.</w:t>
            </w:r>
          </w:p>
        </w:tc>
        <w:tc>
          <w:tcPr>
            <w:tcW w:w="3538" w:type="dxa"/>
            <w:gridSpan w:val="3"/>
          </w:tcPr>
          <w:p w14:paraId="6E55F3AC" w14:textId="41ABA372"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 xml:space="preserve">Код в соответствии с Общероссийским </w:t>
            </w:r>
            <w:hyperlink r:id="rId18" w:history="1">
              <w:r w:rsidRPr="00161A24">
                <w:rPr>
                  <w:color w:val="0000FF"/>
                  <w:sz w:val="22"/>
                  <w:szCs w:val="22"/>
                  <w:lang w:eastAsia="ru-RU"/>
                </w:rPr>
                <w:t>классификатором</w:t>
              </w:r>
            </w:hyperlink>
            <w:r w:rsidRPr="00161A24">
              <w:rPr>
                <w:sz w:val="22"/>
                <w:szCs w:val="22"/>
                <w:lang w:eastAsia="ru-RU"/>
              </w:rPr>
              <w:t xml:space="preserve"> продукции по видам экономической деятельности</w:t>
            </w:r>
            <w:r w:rsidR="00F24CB4" w:rsidRPr="00161A24">
              <w:rPr>
                <w:sz w:val="22"/>
                <w:szCs w:val="22"/>
                <w:lang w:eastAsia="ru-RU"/>
              </w:rPr>
              <w:t xml:space="preserve">. (Код </w:t>
            </w:r>
            <w:r w:rsidR="00304EC3" w:rsidRPr="00161A24">
              <w:rPr>
                <w:sz w:val="22"/>
                <w:szCs w:val="22"/>
                <w:lang w:eastAsia="ru-RU"/>
              </w:rPr>
              <w:t>позиции ЕСКЛП</w:t>
            </w:r>
            <w:r w:rsidR="00F24CB4" w:rsidRPr="00161A24">
              <w:rPr>
                <w:sz w:val="22"/>
                <w:szCs w:val="22"/>
                <w:lang w:eastAsia="ru-RU"/>
              </w:rPr>
              <w:t>).</w:t>
            </w:r>
          </w:p>
        </w:tc>
        <w:tc>
          <w:tcPr>
            <w:tcW w:w="4775" w:type="dxa"/>
            <w:gridSpan w:val="3"/>
          </w:tcPr>
          <w:p w14:paraId="79DAA1F1" w14:textId="77777777" w:rsidR="006A6714" w:rsidRDefault="00D12E5E" w:rsidP="007428E3">
            <w:pPr>
              <w:pStyle w:val="a7"/>
              <w:numPr>
                <w:ilvl w:val="0"/>
                <w:numId w:val="47"/>
              </w:numPr>
              <w:rPr>
                <w:sz w:val="22"/>
                <w:szCs w:val="22"/>
                <w:lang w:eastAsia="ru-RU"/>
              </w:rPr>
            </w:pPr>
            <w:r w:rsidRPr="00D12E5E">
              <w:rPr>
                <w:sz w:val="22"/>
                <w:szCs w:val="22"/>
                <w:lang w:eastAsia="ru-RU"/>
              </w:rPr>
              <w:t>21.20.10.233</w:t>
            </w:r>
            <w:r>
              <w:rPr>
                <w:sz w:val="22"/>
                <w:szCs w:val="22"/>
                <w:lang w:eastAsia="ru-RU"/>
              </w:rPr>
              <w:t xml:space="preserve"> (</w:t>
            </w:r>
            <w:r w:rsidRPr="00D12E5E">
              <w:rPr>
                <w:sz w:val="22"/>
                <w:szCs w:val="22"/>
                <w:lang w:eastAsia="ru-RU"/>
              </w:rPr>
              <w:t>21.20.10.233-000001-1-00180-0000000000000</w:t>
            </w:r>
            <w:r>
              <w:rPr>
                <w:sz w:val="22"/>
                <w:szCs w:val="22"/>
                <w:lang w:eastAsia="ru-RU"/>
              </w:rPr>
              <w:t>)</w:t>
            </w:r>
          </w:p>
          <w:p w14:paraId="1B30B9F3" w14:textId="6DDBE0C0" w:rsidR="00D12E5E" w:rsidRPr="007428E3" w:rsidRDefault="00692178" w:rsidP="007428E3">
            <w:pPr>
              <w:pStyle w:val="a7"/>
              <w:numPr>
                <w:ilvl w:val="0"/>
                <w:numId w:val="47"/>
              </w:numPr>
              <w:rPr>
                <w:sz w:val="22"/>
                <w:szCs w:val="22"/>
                <w:lang w:eastAsia="ru-RU"/>
              </w:rPr>
            </w:pPr>
            <w:r w:rsidRPr="00692178">
              <w:rPr>
                <w:sz w:val="22"/>
                <w:szCs w:val="22"/>
                <w:lang w:eastAsia="ru-RU"/>
              </w:rPr>
              <w:t>21.20.10.191</w:t>
            </w:r>
            <w:r>
              <w:rPr>
                <w:sz w:val="22"/>
                <w:szCs w:val="22"/>
                <w:lang w:eastAsia="ru-RU"/>
              </w:rPr>
              <w:t xml:space="preserve"> (</w:t>
            </w:r>
            <w:r w:rsidRPr="00692178">
              <w:rPr>
                <w:sz w:val="22"/>
                <w:szCs w:val="22"/>
                <w:lang w:eastAsia="ru-RU"/>
              </w:rPr>
              <w:t>21.20.10.191-000074-1-00440-0000000000000</w:t>
            </w:r>
            <w:r>
              <w:rPr>
                <w:sz w:val="22"/>
                <w:szCs w:val="22"/>
                <w:lang w:eastAsia="ru-RU"/>
              </w:rPr>
              <w:t>)</w:t>
            </w:r>
          </w:p>
        </w:tc>
      </w:tr>
      <w:tr w:rsidR="000E2D9B" w:rsidRPr="00AC03BD" w14:paraId="21C5EAFB" w14:textId="77777777" w:rsidTr="001154C1">
        <w:trPr>
          <w:trHeight w:val="447"/>
        </w:trPr>
        <w:tc>
          <w:tcPr>
            <w:tcW w:w="754" w:type="dxa"/>
            <w:vAlign w:val="center"/>
          </w:tcPr>
          <w:p w14:paraId="1E4551E0"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6.</w:t>
            </w:r>
          </w:p>
        </w:tc>
        <w:tc>
          <w:tcPr>
            <w:tcW w:w="3538" w:type="dxa"/>
            <w:gridSpan w:val="3"/>
          </w:tcPr>
          <w:p w14:paraId="6462BFEF"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Единица измерения Товара</w:t>
            </w:r>
          </w:p>
        </w:tc>
        <w:tc>
          <w:tcPr>
            <w:tcW w:w="4775" w:type="dxa"/>
            <w:gridSpan w:val="3"/>
          </w:tcPr>
          <w:p w14:paraId="193D1494" w14:textId="77777777" w:rsidR="006A6714" w:rsidRDefault="00D12E5E" w:rsidP="000B125D">
            <w:pPr>
              <w:pStyle w:val="a7"/>
              <w:widowControl w:val="0"/>
              <w:numPr>
                <w:ilvl w:val="0"/>
                <w:numId w:val="46"/>
              </w:numPr>
              <w:suppressAutoHyphens w:val="0"/>
              <w:autoSpaceDE w:val="0"/>
              <w:autoSpaceDN w:val="0"/>
              <w:rPr>
                <w:sz w:val="22"/>
                <w:szCs w:val="22"/>
                <w:lang w:eastAsia="ru-RU"/>
              </w:rPr>
            </w:pPr>
            <w:r>
              <w:rPr>
                <w:sz w:val="22"/>
                <w:szCs w:val="22"/>
                <w:lang w:eastAsia="ru-RU"/>
              </w:rPr>
              <w:t>Шт</w:t>
            </w:r>
          </w:p>
          <w:p w14:paraId="73FBE67B" w14:textId="56933704" w:rsidR="00D12E5E" w:rsidRPr="00161A24" w:rsidRDefault="00692178" w:rsidP="000B125D">
            <w:pPr>
              <w:pStyle w:val="a7"/>
              <w:widowControl w:val="0"/>
              <w:numPr>
                <w:ilvl w:val="0"/>
                <w:numId w:val="46"/>
              </w:numPr>
              <w:suppressAutoHyphens w:val="0"/>
              <w:autoSpaceDE w:val="0"/>
              <w:autoSpaceDN w:val="0"/>
              <w:rPr>
                <w:sz w:val="22"/>
                <w:szCs w:val="22"/>
                <w:lang w:eastAsia="ru-RU"/>
              </w:rPr>
            </w:pPr>
            <w:r>
              <w:rPr>
                <w:sz w:val="22"/>
                <w:szCs w:val="22"/>
                <w:lang w:eastAsia="ru-RU"/>
              </w:rPr>
              <w:t>Шт</w:t>
            </w:r>
          </w:p>
        </w:tc>
      </w:tr>
      <w:tr w:rsidR="000E2D9B" w:rsidRPr="00AC03BD" w14:paraId="752F5084" w14:textId="77777777" w:rsidTr="00AA03F7">
        <w:tc>
          <w:tcPr>
            <w:tcW w:w="754" w:type="dxa"/>
            <w:vAlign w:val="center"/>
          </w:tcPr>
          <w:p w14:paraId="40D4610C"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7.</w:t>
            </w:r>
          </w:p>
        </w:tc>
        <w:tc>
          <w:tcPr>
            <w:tcW w:w="3538" w:type="dxa"/>
            <w:gridSpan w:val="3"/>
          </w:tcPr>
          <w:p w14:paraId="2E9BD63D"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Количество Товара в единицах измерения</w:t>
            </w:r>
          </w:p>
        </w:tc>
        <w:tc>
          <w:tcPr>
            <w:tcW w:w="4775" w:type="dxa"/>
            <w:gridSpan w:val="3"/>
          </w:tcPr>
          <w:p w14:paraId="34CAE160" w14:textId="77777777" w:rsidR="006A6714" w:rsidRDefault="00D12E5E" w:rsidP="00D6130D">
            <w:pPr>
              <w:pStyle w:val="a7"/>
              <w:widowControl w:val="0"/>
              <w:numPr>
                <w:ilvl w:val="0"/>
                <w:numId w:val="31"/>
              </w:numPr>
              <w:suppressAutoHyphens w:val="0"/>
              <w:autoSpaceDE w:val="0"/>
              <w:autoSpaceDN w:val="0"/>
              <w:rPr>
                <w:sz w:val="22"/>
                <w:szCs w:val="22"/>
                <w:lang w:eastAsia="ru-RU"/>
              </w:rPr>
            </w:pPr>
            <w:r>
              <w:rPr>
                <w:sz w:val="22"/>
                <w:szCs w:val="22"/>
                <w:lang w:eastAsia="ru-RU"/>
              </w:rPr>
              <w:t>180</w:t>
            </w:r>
          </w:p>
          <w:p w14:paraId="016E07D6" w14:textId="6A9705E7" w:rsidR="00D12E5E" w:rsidRPr="00161A24" w:rsidRDefault="00692178" w:rsidP="00D6130D">
            <w:pPr>
              <w:pStyle w:val="a7"/>
              <w:widowControl w:val="0"/>
              <w:numPr>
                <w:ilvl w:val="0"/>
                <w:numId w:val="31"/>
              </w:numPr>
              <w:suppressAutoHyphens w:val="0"/>
              <w:autoSpaceDE w:val="0"/>
              <w:autoSpaceDN w:val="0"/>
              <w:rPr>
                <w:sz w:val="22"/>
                <w:szCs w:val="22"/>
                <w:lang w:eastAsia="ru-RU"/>
              </w:rPr>
            </w:pPr>
            <w:r>
              <w:rPr>
                <w:sz w:val="22"/>
                <w:szCs w:val="22"/>
                <w:lang w:eastAsia="ru-RU"/>
              </w:rPr>
              <w:t>200</w:t>
            </w:r>
          </w:p>
        </w:tc>
      </w:tr>
      <w:tr w:rsidR="000E2D9B" w:rsidRPr="00AC03BD" w14:paraId="711593F1" w14:textId="77777777" w:rsidTr="00AA03F7">
        <w:tc>
          <w:tcPr>
            <w:tcW w:w="9067" w:type="dxa"/>
            <w:gridSpan w:val="7"/>
          </w:tcPr>
          <w:p w14:paraId="3330C580" w14:textId="77777777" w:rsidR="000E2D9B" w:rsidRPr="00161A24" w:rsidRDefault="000E2D9B" w:rsidP="00AA03F7">
            <w:pPr>
              <w:widowControl w:val="0"/>
              <w:suppressAutoHyphens w:val="0"/>
              <w:autoSpaceDE w:val="0"/>
              <w:autoSpaceDN w:val="0"/>
              <w:jc w:val="center"/>
              <w:outlineLvl w:val="2"/>
              <w:rPr>
                <w:sz w:val="22"/>
                <w:szCs w:val="22"/>
                <w:lang w:eastAsia="ru-RU"/>
              </w:rPr>
            </w:pPr>
            <w:r w:rsidRPr="00161A24">
              <w:rPr>
                <w:sz w:val="22"/>
                <w:szCs w:val="22"/>
                <w:lang w:eastAsia="ru-RU"/>
              </w:rPr>
              <w:t>В случае заключения Контракта по результатам конкурентных процедур закупок:</w:t>
            </w:r>
          </w:p>
        </w:tc>
      </w:tr>
      <w:tr w:rsidR="000E2D9B" w:rsidRPr="00AC03BD" w14:paraId="74A96370" w14:textId="77777777" w:rsidTr="00AA03F7">
        <w:tc>
          <w:tcPr>
            <w:tcW w:w="754" w:type="dxa"/>
            <w:vAlign w:val="center"/>
          </w:tcPr>
          <w:p w14:paraId="63D97996"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8.</w:t>
            </w:r>
          </w:p>
        </w:tc>
        <w:tc>
          <w:tcPr>
            <w:tcW w:w="8313" w:type="dxa"/>
            <w:gridSpan w:val="6"/>
          </w:tcPr>
          <w:p w14:paraId="291A6535"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Информация о Товаре:</w:t>
            </w:r>
          </w:p>
        </w:tc>
      </w:tr>
      <w:tr w:rsidR="000E2D9B" w:rsidRPr="00AC03BD" w14:paraId="3127353B" w14:textId="77777777" w:rsidTr="00AA03F7">
        <w:tc>
          <w:tcPr>
            <w:tcW w:w="754" w:type="dxa"/>
            <w:vAlign w:val="center"/>
          </w:tcPr>
          <w:p w14:paraId="2158C0F1"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8.1.</w:t>
            </w:r>
          </w:p>
        </w:tc>
        <w:tc>
          <w:tcPr>
            <w:tcW w:w="8313" w:type="dxa"/>
            <w:gridSpan w:val="6"/>
          </w:tcPr>
          <w:p w14:paraId="64EE9DC3"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Товар, произведенный на территории государств - членов Евразийского экономического союза:</w:t>
            </w:r>
          </w:p>
        </w:tc>
      </w:tr>
      <w:tr w:rsidR="000E2D9B" w:rsidRPr="00AC03BD" w14:paraId="3B2C10FC" w14:textId="77777777" w:rsidTr="00AA03F7">
        <w:tc>
          <w:tcPr>
            <w:tcW w:w="1613" w:type="dxa"/>
            <w:gridSpan w:val="2"/>
          </w:tcPr>
          <w:p w14:paraId="4831E7C8"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Торговое наименование лекарственного препарата</w:t>
            </w:r>
          </w:p>
        </w:tc>
        <w:tc>
          <w:tcPr>
            <w:tcW w:w="2261" w:type="dxa"/>
          </w:tcPr>
          <w:p w14:paraId="3D95CB35"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14:paraId="36A18B25"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14:paraId="6E63CA94"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Единица измерения</w:t>
            </w:r>
          </w:p>
        </w:tc>
        <w:tc>
          <w:tcPr>
            <w:tcW w:w="1531" w:type="dxa"/>
          </w:tcPr>
          <w:p w14:paraId="055F7C31"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Количество в единицах измерения</w:t>
            </w:r>
          </w:p>
        </w:tc>
      </w:tr>
      <w:tr w:rsidR="000E2D9B" w:rsidRPr="00AC03BD" w14:paraId="0F1EF135" w14:textId="77777777" w:rsidTr="00AA03F7">
        <w:tc>
          <w:tcPr>
            <w:tcW w:w="1613" w:type="dxa"/>
            <w:gridSpan w:val="2"/>
          </w:tcPr>
          <w:p w14:paraId="24945B55" w14:textId="77777777" w:rsidR="000E2D9B" w:rsidRPr="00161A24" w:rsidRDefault="00525552" w:rsidP="003047AD">
            <w:pPr>
              <w:widowControl w:val="0"/>
              <w:suppressAutoHyphens w:val="0"/>
              <w:autoSpaceDE w:val="0"/>
              <w:autoSpaceDN w:val="0"/>
              <w:jc w:val="center"/>
              <w:rPr>
                <w:sz w:val="22"/>
                <w:szCs w:val="22"/>
                <w:lang w:eastAsia="ru-RU"/>
              </w:rPr>
            </w:pPr>
            <w:r w:rsidRPr="00161A24">
              <w:rPr>
                <w:sz w:val="22"/>
                <w:szCs w:val="22"/>
                <w:lang w:eastAsia="ru-RU"/>
              </w:rPr>
              <w:t>-</w:t>
            </w:r>
          </w:p>
        </w:tc>
        <w:tc>
          <w:tcPr>
            <w:tcW w:w="2261" w:type="dxa"/>
          </w:tcPr>
          <w:p w14:paraId="6A807FCD"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c>
          <w:tcPr>
            <w:tcW w:w="2246" w:type="dxa"/>
            <w:gridSpan w:val="2"/>
          </w:tcPr>
          <w:p w14:paraId="5EB3D6F4" w14:textId="77777777" w:rsidR="000E2D9B" w:rsidRPr="00161A24" w:rsidRDefault="00525552" w:rsidP="00B03250">
            <w:pPr>
              <w:widowControl w:val="0"/>
              <w:suppressAutoHyphens w:val="0"/>
              <w:autoSpaceDE w:val="0"/>
              <w:autoSpaceDN w:val="0"/>
              <w:jc w:val="center"/>
              <w:rPr>
                <w:bCs/>
                <w:sz w:val="22"/>
                <w:szCs w:val="22"/>
                <w:lang w:eastAsia="ru-RU"/>
              </w:rPr>
            </w:pPr>
            <w:r w:rsidRPr="00161A24">
              <w:rPr>
                <w:bCs/>
                <w:sz w:val="22"/>
                <w:szCs w:val="22"/>
                <w:lang w:eastAsia="ru-RU"/>
              </w:rPr>
              <w:t>-</w:t>
            </w:r>
          </w:p>
        </w:tc>
        <w:tc>
          <w:tcPr>
            <w:tcW w:w="1416" w:type="dxa"/>
          </w:tcPr>
          <w:p w14:paraId="344A35AB"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c>
          <w:tcPr>
            <w:tcW w:w="1531" w:type="dxa"/>
          </w:tcPr>
          <w:p w14:paraId="1DF9B199"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r>
      <w:tr w:rsidR="000E2D9B" w:rsidRPr="00AC03BD" w14:paraId="40A5C269" w14:textId="77777777" w:rsidTr="00AA03F7">
        <w:tc>
          <w:tcPr>
            <w:tcW w:w="7536" w:type="dxa"/>
            <w:gridSpan w:val="6"/>
          </w:tcPr>
          <w:p w14:paraId="311841B1"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Итого:</w:t>
            </w:r>
          </w:p>
        </w:tc>
        <w:tc>
          <w:tcPr>
            <w:tcW w:w="1531" w:type="dxa"/>
          </w:tcPr>
          <w:p w14:paraId="0A9CE910" w14:textId="77777777" w:rsidR="000E2D9B" w:rsidRPr="00161A24" w:rsidRDefault="005D28DF" w:rsidP="00025403">
            <w:pPr>
              <w:widowControl w:val="0"/>
              <w:suppressAutoHyphens w:val="0"/>
              <w:autoSpaceDE w:val="0"/>
              <w:autoSpaceDN w:val="0"/>
              <w:jc w:val="center"/>
              <w:rPr>
                <w:b/>
                <w:sz w:val="22"/>
                <w:szCs w:val="22"/>
                <w:lang w:eastAsia="ru-RU"/>
              </w:rPr>
            </w:pPr>
            <w:r w:rsidRPr="00161A24">
              <w:rPr>
                <w:b/>
                <w:sz w:val="22"/>
                <w:szCs w:val="22"/>
                <w:lang w:eastAsia="ru-RU"/>
              </w:rPr>
              <w:t>-</w:t>
            </w:r>
          </w:p>
        </w:tc>
      </w:tr>
      <w:tr w:rsidR="000E2D9B" w:rsidRPr="00AC03BD" w14:paraId="1A76FE33" w14:textId="77777777" w:rsidTr="00AA03F7">
        <w:tc>
          <w:tcPr>
            <w:tcW w:w="754" w:type="dxa"/>
            <w:vAlign w:val="center"/>
          </w:tcPr>
          <w:p w14:paraId="32200771"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8.2.</w:t>
            </w:r>
          </w:p>
        </w:tc>
        <w:tc>
          <w:tcPr>
            <w:tcW w:w="8313" w:type="dxa"/>
            <w:gridSpan w:val="6"/>
          </w:tcPr>
          <w:p w14:paraId="11CA56F7"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Товар иностранного происхождения:</w:t>
            </w:r>
          </w:p>
        </w:tc>
      </w:tr>
      <w:tr w:rsidR="000E2D9B" w:rsidRPr="00AC03BD" w14:paraId="3AF1FCE7" w14:textId="77777777" w:rsidTr="00AA03F7">
        <w:tc>
          <w:tcPr>
            <w:tcW w:w="1613" w:type="dxa"/>
            <w:gridSpan w:val="2"/>
          </w:tcPr>
          <w:p w14:paraId="6202B468"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lastRenderedPageBreak/>
              <w:t>Торговое наименование лекарственного препарата</w:t>
            </w:r>
          </w:p>
        </w:tc>
        <w:tc>
          <w:tcPr>
            <w:tcW w:w="2261" w:type="dxa"/>
          </w:tcPr>
          <w:p w14:paraId="1CCFD75F"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14:paraId="6C8605F7"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Наименование страны происхождения Товара</w:t>
            </w:r>
          </w:p>
        </w:tc>
        <w:tc>
          <w:tcPr>
            <w:tcW w:w="1416" w:type="dxa"/>
          </w:tcPr>
          <w:p w14:paraId="6C9FC63F"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Единица измерения</w:t>
            </w:r>
          </w:p>
        </w:tc>
        <w:tc>
          <w:tcPr>
            <w:tcW w:w="1531" w:type="dxa"/>
          </w:tcPr>
          <w:p w14:paraId="48853FEB" w14:textId="77777777" w:rsidR="000E2D9B" w:rsidRPr="00161A24" w:rsidRDefault="000E2D9B" w:rsidP="00AA03F7">
            <w:pPr>
              <w:widowControl w:val="0"/>
              <w:suppressAutoHyphens w:val="0"/>
              <w:autoSpaceDE w:val="0"/>
              <w:autoSpaceDN w:val="0"/>
              <w:jc w:val="center"/>
              <w:rPr>
                <w:sz w:val="22"/>
                <w:szCs w:val="22"/>
                <w:lang w:eastAsia="ru-RU"/>
              </w:rPr>
            </w:pPr>
            <w:r w:rsidRPr="00161A24">
              <w:rPr>
                <w:sz w:val="22"/>
                <w:szCs w:val="22"/>
                <w:lang w:eastAsia="ru-RU"/>
              </w:rPr>
              <w:t>Количество в единицах измерения</w:t>
            </w:r>
          </w:p>
        </w:tc>
      </w:tr>
      <w:tr w:rsidR="000E2D9B" w:rsidRPr="00AC03BD" w14:paraId="22E78D88" w14:textId="77777777" w:rsidTr="00AA03F7">
        <w:tc>
          <w:tcPr>
            <w:tcW w:w="1613" w:type="dxa"/>
            <w:gridSpan w:val="2"/>
          </w:tcPr>
          <w:p w14:paraId="707FFE49"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c>
          <w:tcPr>
            <w:tcW w:w="2261" w:type="dxa"/>
          </w:tcPr>
          <w:p w14:paraId="794B2496"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c>
          <w:tcPr>
            <w:tcW w:w="2246" w:type="dxa"/>
            <w:gridSpan w:val="2"/>
          </w:tcPr>
          <w:p w14:paraId="52C78840" w14:textId="77777777" w:rsidR="004547BA"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c>
          <w:tcPr>
            <w:tcW w:w="1416" w:type="dxa"/>
          </w:tcPr>
          <w:p w14:paraId="4BC2DF88"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c>
          <w:tcPr>
            <w:tcW w:w="1531" w:type="dxa"/>
          </w:tcPr>
          <w:p w14:paraId="0E064DE9" w14:textId="77777777" w:rsidR="000E2D9B" w:rsidRPr="00161A24" w:rsidRDefault="00525552" w:rsidP="00AA03F7">
            <w:pPr>
              <w:widowControl w:val="0"/>
              <w:suppressAutoHyphens w:val="0"/>
              <w:autoSpaceDE w:val="0"/>
              <w:autoSpaceDN w:val="0"/>
              <w:jc w:val="center"/>
              <w:rPr>
                <w:sz w:val="22"/>
                <w:szCs w:val="22"/>
                <w:lang w:eastAsia="ru-RU"/>
              </w:rPr>
            </w:pPr>
            <w:r w:rsidRPr="00161A24">
              <w:rPr>
                <w:sz w:val="22"/>
                <w:szCs w:val="22"/>
                <w:lang w:eastAsia="ru-RU"/>
              </w:rPr>
              <w:t>-</w:t>
            </w:r>
          </w:p>
        </w:tc>
      </w:tr>
      <w:tr w:rsidR="000E2D9B" w:rsidRPr="00AC03BD" w14:paraId="4F284D40" w14:textId="77777777" w:rsidTr="00AA03F7">
        <w:tc>
          <w:tcPr>
            <w:tcW w:w="7536" w:type="dxa"/>
            <w:gridSpan w:val="6"/>
          </w:tcPr>
          <w:p w14:paraId="282D627D" w14:textId="77777777" w:rsidR="000E2D9B" w:rsidRPr="00161A24" w:rsidRDefault="000E2D9B" w:rsidP="00AA03F7">
            <w:pPr>
              <w:widowControl w:val="0"/>
              <w:suppressAutoHyphens w:val="0"/>
              <w:autoSpaceDE w:val="0"/>
              <w:autoSpaceDN w:val="0"/>
              <w:rPr>
                <w:sz w:val="22"/>
                <w:szCs w:val="22"/>
                <w:lang w:eastAsia="ru-RU"/>
              </w:rPr>
            </w:pPr>
            <w:r w:rsidRPr="00161A24">
              <w:rPr>
                <w:sz w:val="22"/>
                <w:szCs w:val="22"/>
                <w:lang w:eastAsia="ru-RU"/>
              </w:rPr>
              <w:t>Итого:</w:t>
            </w:r>
          </w:p>
        </w:tc>
        <w:tc>
          <w:tcPr>
            <w:tcW w:w="1531" w:type="dxa"/>
          </w:tcPr>
          <w:p w14:paraId="70282535" w14:textId="77777777" w:rsidR="000E2D9B" w:rsidRPr="00161A24" w:rsidRDefault="00525552" w:rsidP="00AA03F7">
            <w:pPr>
              <w:widowControl w:val="0"/>
              <w:suppressAutoHyphens w:val="0"/>
              <w:autoSpaceDE w:val="0"/>
              <w:autoSpaceDN w:val="0"/>
              <w:jc w:val="center"/>
              <w:rPr>
                <w:b/>
                <w:sz w:val="22"/>
                <w:szCs w:val="22"/>
                <w:lang w:eastAsia="ru-RU"/>
              </w:rPr>
            </w:pPr>
            <w:r w:rsidRPr="00161A24">
              <w:rPr>
                <w:b/>
                <w:sz w:val="22"/>
                <w:szCs w:val="22"/>
                <w:lang w:eastAsia="ru-RU"/>
              </w:rPr>
              <w:t>-</w:t>
            </w:r>
          </w:p>
        </w:tc>
      </w:tr>
      <w:tr w:rsidR="000E2D9B" w:rsidRPr="00AC03BD" w14:paraId="2D3BADCB" w14:textId="77777777" w:rsidTr="00AA03F7">
        <w:tc>
          <w:tcPr>
            <w:tcW w:w="9067" w:type="dxa"/>
            <w:gridSpan w:val="7"/>
          </w:tcPr>
          <w:p w14:paraId="6E10A524" w14:textId="77777777" w:rsidR="00617774" w:rsidRDefault="000E2D9B" w:rsidP="00132D71">
            <w:pPr>
              <w:jc w:val="both"/>
              <w:rPr>
                <w:sz w:val="18"/>
                <w:szCs w:val="18"/>
              </w:rPr>
            </w:pPr>
            <w:r w:rsidRPr="00D629EE">
              <w:rPr>
                <w:sz w:val="20"/>
                <w:szCs w:val="20"/>
                <w:lang w:eastAsia="ru-RU"/>
              </w:rPr>
              <w:t>Примечание:</w:t>
            </w:r>
            <w:r w:rsidR="00132D71" w:rsidRPr="00266C47">
              <w:rPr>
                <w:sz w:val="18"/>
                <w:szCs w:val="18"/>
              </w:rPr>
              <w:t xml:space="preserve"> </w:t>
            </w:r>
          </w:p>
          <w:p w14:paraId="53916A27" w14:textId="6835ABE7" w:rsidR="00132D71" w:rsidRPr="00266C47" w:rsidRDefault="00132D71" w:rsidP="00132D71">
            <w:pPr>
              <w:jc w:val="both"/>
              <w:rPr>
                <w:sz w:val="18"/>
                <w:szCs w:val="18"/>
              </w:rPr>
            </w:pPr>
            <w:r w:rsidRPr="00266C47">
              <w:rPr>
                <w:sz w:val="18"/>
                <w:szCs w:val="18"/>
              </w:rPr>
              <w:t>- в случае применения ограничений, предусмотренных Постановлением Правительства РФ от 23.12.2024 № 1875,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или иных стран-членов ЕАЭС, не допускается</w:t>
            </w:r>
          </w:p>
          <w:p w14:paraId="6BF4E680" w14:textId="0F9C4952" w:rsidR="000E2D9B" w:rsidRPr="000D0572" w:rsidRDefault="00132D71" w:rsidP="00617774">
            <w:pPr>
              <w:jc w:val="both"/>
              <w:rPr>
                <w:sz w:val="20"/>
                <w:szCs w:val="20"/>
                <w:lang w:eastAsia="ru-RU"/>
              </w:rPr>
            </w:pPr>
            <w:r w:rsidRPr="00266C47">
              <w:rPr>
                <w:sz w:val="18"/>
                <w:szCs w:val="18"/>
              </w:rPr>
              <w:t>- в случае применения преимуществ, предусмотренных Постановлением Правительства РФ от 23.12.2024 № 1875,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(или иных стран-членов ЕАСЭ), если контракт предусматривает поставку товара российского происхождения (или иных стран-членов ЕАЭС).</w:t>
            </w:r>
          </w:p>
        </w:tc>
      </w:tr>
      <w:tr w:rsidR="000E2D9B" w:rsidRPr="00AC03BD" w14:paraId="099C49F7" w14:textId="77777777" w:rsidTr="00AA03F7">
        <w:tc>
          <w:tcPr>
            <w:tcW w:w="9067" w:type="dxa"/>
            <w:gridSpan w:val="7"/>
          </w:tcPr>
          <w:p w14:paraId="658710CC" w14:textId="77777777" w:rsidR="000E2D9B" w:rsidRPr="00161A24" w:rsidRDefault="000E2D9B" w:rsidP="00AA03F7">
            <w:pPr>
              <w:widowControl w:val="0"/>
              <w:suppressAutoHyphens w:val="0"/>
              <w:autoSpaceDE w:val="0"/>
              <w:autoSpaceDN w:val="0"/>
              <w:jc w:val="center"/>
              <w:outlineLvl w:val="2"/>
              <w:rPr>
                <w:sz w:val="22"/>
                <w:szCs w:val="22"/>
                <w:lang w:eastAsia="ru-RU"/>
              </w:rPr>
            </w:pPr>
            <w:r w:rsidRPr="00161A24">
              <w:rPr>
                <w:sz w:val="22"/>
                <w:szCs w:val="22"/>
                <w:lang w:eastAsia="ru-RU"/>
              </w:rPr>
              <w:t>В случае заключения Контракта без проведения конкурентных процедур закупок:</w:t>
            </w:r>
          </w:p>
        </w:tc>
      </w:tr>
      <w:tr w:rsidR="00D544B9" w:rsidRPr="00AC03BD" w14:paraId="53E2C879" w14:textId="77777777" w:rsidTr="00AA03F7">
        <w:tc>
          <w:tcPr>
            <w:tcW w:w="754" w:type="dxa"/>
            <w:vAlign w:val="center"/>
          </w:tcPr>
          <w:p w14:paraId="4BCE32C4" w14:textId="77777777" w:rsidR="00D544B9" w:rsidRPr="00D629EE" w:rsidRDefault="00D544B9" w:rsidP="00D544B9">
            <w:pPr>
              <w:widowControl w:val="0"/>
              <w:suppressAutoHyphens w:val="0"/>
              <w:autoSpaceDE w:val="0"/>
              <w:autoSpaceDN w:val="0"/>
              <w:jc w:val="center"/>
              <w:rPr>
                <w:sz w:val="22"/>
                <w:szCs w:val="22"/>
                <w:lang w:eastAsia="ru-RU"/>
              </w:rPr>
            </w:pPr>
            <w:r w:rsidRPr="00D629EE">
              <w:rPr>
                <w:sz w:val="22"/>
                <w:szCs w:val="22"/>
                <w:lang w:eastAsia="ru-RU"/>
              </w:rPr>
              <w:t>8.</w:t>
            </w:r>
          </w:p>
        </w:tc>
        <w:tc>
          <w:tcPr>
            <w:tcW w:w="3538" w:type="dxa"/>
            <w:gridSpan w:val="3"/>
          </w:tcPr>
          <w:p w14:paraId="407E5F39" w14:textId="77777777" w:rsidR="00D544B9" w:rsidRPr="00161A24" w:rsidRDefault="00D544B9" w:rsidP="00D544B9">
            <w:pPr>
              <w:widowControl w:val="0"/>
              <w:suppressAutoHyphens w:val="0"/>
              <w:autoSpaceDE w:val="0"/>
              <w:autoSpaceDN w:val="0"/>
              <w:rPr>
                <w:sz w:val="22"/>
                <w:szCs w:val="22"/>
                <w:lang w:eastAsia="ru-RU"/>
              </w:rPr>
            </w:pPr>
            <w:r w:rsidRPr="00161A24">
              <w:rPr>
                <w:sz w:val="22"/>
                <w:szCs w:val="22"/>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3"/>
          </w:tcPr>
          <w:p w14:paraId="6C5D5716" w14:textId="24F6A606" w:rsidR="00E86A86" w:rsidRPr="00161A24" w:rsidRDefault="00E86A86" w:rsidP="00692178">
            <w:pPr>
              <w:pStyle w:val="a7"/>
              <w:widowControl w:val="0"/>
              <w:numPr>
                <w:ilvl w:val="0"/>
                <w:numId w:val="37"/>
              </w:numPr>
              <w:tabs>
                <w:tab w:val="left" w:pos="601"/>
              </w:tabs>
              <w:suppressAutoHyphens w:val="0"/>
              <w:autoSpaceDE w:val="0"/>
              <w:autoSpaceDN w:val="0"/>
              <w:rPr>
                <w:sz w:val="22"/>
                <w:szCs w:val="22"/>
                <w:lang w:eastAsia="ru-RU"/>
              </w:rPr>
            </w:pPr>
          </w:p>
        </w:tc>
      </w:tr>
      <w:tr w:rsidR="00D544B9" w:rsidRPr="00AC03BD" w14:paraId="110A6606" w14:textId="77777777" w:rsidTr="00AA03F7">
        <w:tc>
          <w:tcPr>
            <w:tcW w:w="754" w:type="dxa"/>
            <w:vAlign w:val="center"/>
          </w:tcPr>
          <w:p w14:paraId="3E31AFEF" w14:textId="77777777" w:rsidR="00D544B9" w:rsidRPr="00D629EE" w:rsidRDefault="00D544B9" w:rsidP="00D544B9">
            <w:pPr>
              <w:widowControl w:val="0"/>
              <w:suppressAutoHyphens w:val="0"/>
              <w:autoSpaceDE w:val="0"/>
              <w:autoSpaceDN w:val="0"/>
              <w:jc w:val="center"/>
              <w:rPr>
                <w:sz w:val="22"/>
                <w:szCs w:val="22"/>
                <w:lang w:eastAsia="ru-RU"/>
              </w:rPr>
            </w:pPr>
            <w:r w:rsidRPr="00D629EE">
              <w:rPr>
                <w:sz w:val="22"/>
                <w:szCs w:val="22"/>
                <w:lang w:eastAsia="ru-RU"/>
              </w:rPr>
              <w:t>9.</w:t>
            </w:r>
          </w:p>
        </w:tc>
        <w:tc>
          <w:tcPr>
            <w:tcW w:w="3538" w:type="dxa"/>
            <w:gridSpan w:val="3"/>
          </w:tcPr>
          <w:p w14:paraId="133745D5" w14:textId="77777777" w:rsidR="00D544B9" w:rsidRPr="00161A24" w:rsidRDefault="00D544B9" w:rsidP="00D544B9">
            <w:pPr>
              <w:widowControl w:val="0"/>
              <w:suppressAutoHyphens w:val="0"/>
              <w:autoSpaceDE w:val="0"/>
              <w:autoSpaceDN w:val="0"/>
              <w:rPr>
                <w:sz w:val="22"/>
                <w:szCs w:val="22"/>
                <w:lang w:eastAsia="ru-RU"/>
              </w:rPr>
            </w:pPr>
            <w:r w:rsidRPr="00161A24">
              <w:rPr>
                <w:sz w:val="22"/>
                <w:szCs w:val="22"/>
                <w:lang w:eastAsia="ru-RU"/>
              </w:rPr>
              <w:t>Наименование страны происхождения Товара</w:t>
            </w:r>
          </w:p>
        </w:tc>
        <w:tc>
          <w:tcPr>
            <w:tcW w:w="4775" w:type="dxa"/>
            <w:gridSpan w:val="3"/>
          </w:tcPr>
          <w:p w14:paraId="7C8B8F6E" w14:textId="254BEB07" w:rsidR="00692178" w:rsidRPr="00161A24" w:rsidRDefault="00692178" w:rsidP="00090AF6">
            <w:pPr>
              <w:pStyle w:val="a7"/>
              <w:widowControl w:val="0"/>
              <w:numPr>
                <w:ilvl w:val="0"/>
                <w:numId w:val="45"/>
              </w:numPr>
              <w:suppressAutoHyphens w:val="0"/>
              <w:autoSpaceDE w:val="0"/>
              <w:autoSpaceDN w:val="0"/>
              <w:rPr>
                <w:sz w:val="22"/>
                <w:szCs w:val="22"/>
                <w:lang w:eastAsia="ru-RU"/>
              </w:rPr>
            </w:pPr>
          </w:p>
        </w:tc>
      </w:tr>
      <w:tr w:rsidR="00A04AAF" w:rsidRPr="00AC03BD" w14:paraId="0178A32D" w14:textId="77777777" w:rsidTr="00AA03F7">
        <w:tc>
          <w:tcPr>
            <w:tcW w:w="754" w:type="dxa"/>
            <w:vAlign w:val="center"/>
          </w:tcPr>
          <w:p w14:paraId="56F8BFC8" w14:textId="77777777" w:rsidR="00A04AAF" w:rsidRPr="00D629EE" w:rsidRDefault="00A04AAF" w:rsidP="00A04AAF">
            <w:pPr>
              <w:widowControl w:val="0"/>
              <w:suppressAutoHyphens w:val="0"/>
              <w:autoSpaceDE w:val="0"/>
              <w:autoSpaceDN w:val="0"/>
              <w:jc w:val="center"/>
              <w:rPr>
                <w:sz w:val="22"/>
                <w:szCs w:val="22"/>
                <w:lang w:eastAsia="ru-RU"/>
              </w:rPr>
            </w:pPr>
            <w:r w:rsidRPr="00D629EE">
              <w:rPr>
                <w:sz w:val="22"/>
                <w:szCs w:val="22"/>
                <w:lang w:eastAsia="ru-RU"/>
              </w:rPr>
              <w:t>10.</w:t>
            </w:r>
          </w:p>
        </w:tc>
        <w:tc>
          <w:tcPr>
            <w:tcW w:w="3538" w:type="dxa"/>
            <w:gridSpan w:val="3"/>
          </w:tcPr>
          <w:p w14:paraId="1FE24010" w14:textId="77777777" w:rsidR="00A04AAF" w:rsidRPr="00161A24" w:rsidRDefault="00A04AAF" w:rsidP="00A04AAF">
            <w:pPr>
              <w:widowControl w:val="0"/>
              <w:suppressAutoHyphens w:val="0"/>
              <w:autoSpaceDE w:val="0"/>
              <w:autoSpaceDN w:val="0"/>
              <w:rPr>
                <w:sz w:val="22"/>
                <w:szCs w:val="22"/>
                <w:lang w:eastAsia="ru-RU"/>
              </w:rPr>
            </w:pPr>
            <w:r w:rsidRPr="00161A24">
              <w:rPr>
                <w:sz w:val="22"/>
                <w:szCs w:val="22"/>
                <w:lang w:eastAsia="ru-RU"/>
              </w:rPr>
              <w:t>Остаточный срок годности</w:t>
            </w:r>
          </w:p>
        </w:tc>
        <w:tc>
          <w:tcPr>
            <w:tcW w:w="4775" w:type="dxa"/>
            <w:gridSpan w:val="3"/>
          </w:tcPr>
          <w:p w14:paraId="45C06893" w14:textId="77777777" w:rsidR="00A04AAF" w:rsidRPr="00161A24" w:rsidRDefault="00A04AAF" w:rsidP="00A04AAF">
            <w:pPr>
              <w:widowControl w:val="0"/>
              <w:suppressAutoHyphens w:val="0"/>
              <w:autoSpaceDE w:val="0"/>
              <w:autoSpaceDN w:val="0"/>
              <w:jc w:val="both"/>
              <w:rPr>
                <w:sz w:val="22"/>
                <w:szCs w:val="22"/>
                <w:lang w:eastAsia="ru-RU"/>
              </w:rPr>
            </w:pPr>
            <w:r w:rsidRPr="00161A24">
              <w:rPr>
                <w:sz w:val="22"/>
                <w:szCs w:val="22"/>
                <w:lang w:eastAsia="ru-RU"/>
              </w:rPr>
              <w:t>Остаточный срок годности не менее 12 месяцев с момента приёмки товара государственным заказчиком.</w:t>
            </w:r>
          </w:p>
        </w:tc>
      </w:tr>
    </w:tbl>
    <w:p w14:paraId="7CB5A4E3" w14:textId="77777777" w:rsidR="006A611B" w:rsidRDefault="006A611B" w:rsidP="006A611B">
      <w:pPr>
        <w:tabs>
          <w:tab w:val="left" w:pos="2655"/>
        </w:tabs>
        <w:rPr>
          <w:lang w:eastAsia="ru-RU"/>
        </w:rPr>
      </w:pPr>
      <w:r>
        <w:rPr>
          <w:lang w:eastAsia="ru-RU"/>
        </w:rPr>
        <w:tab/>
      </w:r>
    </w:p>
    <w:tbl>
      <w:tblPr>
        <w:tblW w:w="9781" w:type="dxa"/>
        <w:tblLook w:val="0000" w:firstRow="0" w:lastRow="0" w:firstColumn="0" w:lastColumn="0" w:noHBand="0" w:noVBand="0"/>
      </w:tblPr>
      <w:tblGrid>
        <w:gridCol w:w="5040"/>
        <w:gridCol w:w="4741"/>
      </w:tblGrid>
      <w:tr w:rsidR="006A611B" w:rsidRPr="00DE6978" w14:paraId="7806A9D9" w14:textId="77777777" w:rsidTr="00185B6A">
        <w:trPr>
          <w:trHeight w:val="531"/>
        </w:trPr>
        <w:tc>
          <w:tcPr>
            <w:tcW w:w="5040" w:type="dxa"/>
          </w:tcPr>
          <w:p w14:paraId="5F838393" w14:textId="0164E5D1" w:rsidR="006A611B" w:rsidRPr="00DE6978" w:rsidRDefault="006852AE" w:rsidP="00185B6A">
            <w:pPr>
              <w:tabs>
                <w:tab w:val="left" w:pos="3402"/>
              </w:tabs>
              <w:suppressAutoHyphens w:val="0"/>
              <w:jc w:val="both"/>
              <w:rPr>
                <w:lang w:eastAsia="ru-RU"/>
              </w:rPr>
            </w:pPr>
            <w:r>
              <w:rPr>
                <w:lang w:eastAsia="ru-RU"/>
              </w:rPr>
              <w:t>Поставщик:</w:t>
            </w:r>
          </w:p>
        </w:tc>
        <w:tc>
          <w:tcPr>
            <w:tcW w:w="4741" w:type="dxa"/>
          </w:tcPr>
          <w:p w14:paraId="535B7E3C" w14:textId="5D980A41" w:rsidR="006A611B" w:rsidRPr="00DE6978" w:rsidRDefault="006A611B" w:rsidP="00185B6A">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A611B" w:rsidRPr="00DE6978" w14:paraId="046898B6" w14:textId="77777777" w:rsidTr="00185B6A">
        <w:trPr>
          <w:trHeight w:val="105"/>
        </w:trPr>
        <w:tc>
          <w:tcPr>
            <w:tcW w:w="5040" w:type="dxa"/>
          </w:tcPr>
          <w:p w14:paraId="32AED2CF" w14:textId="4DA69D81" w:rsidR="006A611B" w:rsidRPr="00DE6978" w:rsidRDefault="005E4402" w:rsidP="000073A6">
            <w:pPr>
              <w:tabs>
                <w:tab w:val="left" w:pos="3402"/>
              </w:tabs>
              <w:suppressAutoHyphens w:val="0"/>
              <w:jc w:val="both"/>
              <w:rPr>
                <w:lang w:eastAsia="ru-RU"/>
              </w:rPr>
            </w:pPr>
            <w:r>
              <w:rPr>
                <w:lang w:eastAsia="ru-RU"/>
              </w:rPr>
              <w:t>________________/</w:t>
            </w:r>
            <w:r w:rsidR="00B030A7">
              <w:t>__________</w:t>
            </w:r>
            <w:r w:rsidR="006A611B" w:rsidRPr="00DE6978">
              <w:rPr>
                <w:lang w:eastAsia="ru-RU"/>
              </w:rPr>
              <w:t xml:space="preserve">/                                                              </w:t>
            </w:r>
          </w:p>
        </w:tc>
        <w:tc>
          <w:tcPr>
            <w:tcW w:w="4741" w:type="dxa"/>
          </w:tcPr>
          <w:p w14:paraId="77DA151B" w14:textId="50AB31BF" w:rsidR="006A611B" w:rsidRPr="00DE6978" w:rsidRDefault="006A611B" w:rsidP="004843EC">
            <w:pPr>
              <w:tabs>
                <w:tab w:val="left" w:pos="3402"/>
              </w:tabs>
              <w:suppressAutoHyphens w:val="0"/>
              <w:jc w:val="both"/>
              <w:rPr>
                <w:lang w:eastAsia="ru-RU"/>
              </w:rPr>
            </w:pPr>
            <w:r w:rsidRPr="00DE6978">
              <w:rPr>
                <w:lang w:eastAsia="ru-RU"/>
              </w:rPr>
              <w:t xml:space="preserve">     </w:t>
            </w:r>
            <w:r>
              <w:rPr>
                <w:lang w:eastAsia="ru-RU"/>
              </w:rPr>
              <w:t xml:space="preserve">   _______________/</w:t>
            </w:r>
            <w:r w:rsidR="003E5073">
              <w:rPr>
                <w:lang w:eastAsia="ru-RU"/>
              </w:rPr>
              <w:t>Н.В. Сасов</w:t>
            </w:r>
            <w:r w:rsidRPr="00DE6978">
              <w:rPr>
                <w:lang w:eastAsia="ru-RU"/>
              </w:rPr>
              <w:t>/</w:t>
            </w:r>
          </w:p>
        </w:tc>
      </w:tr>
    </w:tbl>
    <w:p w14:paraId="3BB720CF" w14:textId="77777777" w:rsidR="006A611B" w:rsidRPr="00DE6978" w:rsidRDefault="006A611B" w:rsidP="006A611B">
      <w:pPr>
        <w:suppressAutoHyphens w:val="0"/>
        <w:ind w:firstLine="708"/>
        <w:rPr>
          <w:i/>
          <w:color w:val="FF9900"/>
          <w:lang w:val="x-none" w:eastAsia="ru-RU"/>
        </w:rPr>
      </w:pPr>
      <w:r w:rsidRPr="00DE6978">
        <w:rPr>
          <w:i/>
          <w:lang w:val="x-none" w:eastAsia="ru-RU"/>
        </w:rPr>
        <w:t xml:space="preserve">    М.П.</w:t>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t xml:space="preserve">   М.П.</w:t>
      </w:r>
    </w:p>
    <w:p w14:paraId="7B7282DB" w14:textId="77777777" w:rsidR="000E2D9B" w:rsidRDefault="000E2D9B" w:rsidP="006A611B">
      <w:pPr>
        <w:rPr>
          <w:lang w:eastAsia="ru-RU"/>
        </w:rPr>
        <w:sectPr w:rsidR="000E2D9B" w:rsidSect="000E2D9B">
          <w:pgSz w:w="11906" w:h="16838"/>
          <w:pgMar w:top="1134" w:right="851" w:bottom="1134" w:left="1701" w:header="709" w:footer="709" w:gutter="0"/>
          <w:cols w:space="708"/>
          <w:docGrid w:linePitch="360"/>
        </w:sectPr>
      </w:pPr>
    </w:p>
    <w:p w14:paraId="73130DB5" w14:textId="77777777" w:rsidR="00E25E24" w:rsidRPr="00E15CA3" w:rsidRDefault="001745BA"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634C5">
        <w:rPr>
          <w:rFonts w:ascii="Times New Roman" w:hAnsi="Times New Roman" w:cs="Times New Roman"/>
          <w:sz w:val="24"/>
          <w:szCs w:val="24"/>
        </w:rPr>
        <w:t xml:space="preserve"> 3</w:t>
      </w:r>
    </w:p>
    <w:p w14:paraId="3D01C63A" w14:textId="77777777" w:rsidR="00E25E24" w:rsidRPr="00E15CA3" w:rsidRDefault="0017042A" w:rsidP="00170188">
      <w:pPr>
        <w:pStyle w:val="ConsPlusNormal"/>
        <w:jc w:val="right"/>
        <w:rPr>
          <w:rFonts w:ascii="Times New Roman" w:hAnsi="Times New Roman" w:cs="Times New Roman"/>
          <w:sz w:val="24"/>
          <w:szCs w:val="24"/>
        </w:rPr>
      </w:pPr>
      <w:r w:rsidRPr="00E15CA3">
        <w:rPr>
          <w:rFonts w:ascii="Times New Roman" w:hAnsi="Times New Roman" w:cs="Times New Roman"/>
          <w:sz w:val="24"/>
          <w:szCs w:val="24"/>
        </w:rPr>
        <w:t>к Гос.</w:t>
      </w:r>
      <w:r w:rsidR="00E25E24" w:rsidRPr="00E15CA3">
        <w:rPr>
          <w:rFonts w:ascii="Times New Roman" w:hAnsi="Times New Roman" w:cs="Times New Roman"/>
          <w:sz w:val="24"/>
          <w:szCs w:val="24"/>
        </w:rPr>
        <w:t xml:space="preserve"> </w:t>
      </w:r>
      <w:r w:rsidRPr="00E15CA3">
        <w:rPr>
          <w:rFonts w:ascii="Times New Roman" w:hAnsi="Times New Roman" w:cs="Times New Roman"/>
          <w:sz w:val="24"/>
          <w:szCs w:val="24"/>
        </w:rPr>
        <w:t>к</w:t>
      </w:r>
      <w:r w:rsidR="00E25E24" w:rsidRPr="00E15CA3">
        <w:rPr>
          <w:rFonts w:ascii="Times New Roman" w:hAnsi="Times New Roman" w:cs="Times New Roman"/>
          <w:sz w:val="24"/>
          <w:szCs w:val="24"/>
        </w:rPr>
        <w:t>онтракту</w:t>
      </w:r>
    </w:p>
    <w:p w14:paraId="081E6116" w14:textId="2E6C6AAA" w:rsidR="00E25E24" w:rsidRPr="00E15CA3" w:rsidRDefault="009F27AA"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17042A" w:rsidRPr="00E15CA3">
        <w:rPr>
          <w:rFonts w:ascii="Times New Roman" w:hAnsi="Times New Roman" w:cs="Times New Roman"/>
          <w:sz w:val="24"/>
          <w:szCs w:val="24"/>
        </w:rPr>
        <w:t xml:space="preserve"> г. №</w:t>
      </w:r>
      <w:r w:rsidR="00E25E24" w:rsidRPr="00E15CA3">
        <w:rPr>
          <w:rFonts w:ascii="Times New Roman" w:hAnsi="Times New Roman" w:cs="Times New Roman"/>
          <w:sz w:val="24"/>
          <w:szCs w:val="24"/>
        </w:rPr>
        <w:t xml:space="preserve"> </w:t>
      </w:r>
      <w:r w:rsidR="0017042A" w:rsidRPr="00E15CA3">
        <w:rPr>
          <w:rFonts w:ascii="Times New Roman" w:hAnsi="Times New Roman" w:cs="Times New Roman"/>
          <w:sz w:val="24"/>
          <w:szCs w:val="24"/>
        </w:rPr>
        <w:t>_</w:t>
      </w:r>
      <w:r w:rsidR="00E25E24" w:rsidRPr="00E15CA3">
        <w:rPr>
          <w:rFonts w:ascii="Times New Roman" w:hAnsi="Times New Roman" w:cs="Times New Roman"/>
          <w:sz w:val="24"/>
          <w:szCs w:val="24"/>
        </w:rPr>
        <w:t>___</w:t>
      </w:r>
    </w:p>
    <w:p w14:paraId="107F3D72" w14:textId="77777777" w:rsidR="00E25E24" w:rsidRDefault="00E25E24" w:rsidP="00170188">
      <w:pPr>
        <w:pStyle w:val="ConsPlusNormal"/>
        <w:jc w:val="both"/>
        <w:rPr>
          <w:rFonts w:ascii="Times New Roman" w:hAnsi="Times New Roman" w:cs="Times New Roman"/>
          <w:sz w:val="28"/>
          <w:szCs w:val="28"/>
        </w:rPr>
      </w:pPr>
    </w:p>
    <w:p w14:paraId="7C64F795" w14:textId="77777777" w:rsidR="00072268" w:rsidRPr="00170188" w:rsidRDefault="00072268" w:rsidP="00170188">
      <w:pPr>
        <w:pStyle w:val="ConsPlusNormal"/>
        <w:jc w:val="both"/>
        <w:rPr>
          <w:rFonts w:ascii="Times New Roman" w:hAnsi="Times New Roman" w:cs="Times New Roman"/>
          <w:sz w:val="28"/>
          <w:szCs w:val="28"/>
        </w:rPr>
      </w:pPr>
    </w:p>
    <w:p w14:paraId="487AFFAC" w14:textId="77777777" w:rsidR="00E25E24" w:rsidRPr="00170188" w:rsidRDefault="00E25E24" w:rsidP="00170188">
      <w:pPr>
        <w:pStyle w:val="ConsPlusNonformat"/>
        <w:jc w:val="both"/>
        <w:rPr>
          <w:rFonts w:ascii="Times New Roman" w:hAnsi="Times New Roman" w:cs="Times New Roman"/>
          <w:sz w:val="28"/>
          <w:szCs w:val="28"/>
        </w:rPr>
      </w:pPr>
      <w:bookmarkStart w:id="16" w:name="P535"/>
      <w:bookmarkEnd w:id="16"/>
      <w:r w:rsidRPr="00170188">
        <w:rPr>
          <w:rFonts w:ascii="Times New Roman" w:hAnsi="Times New Roman" w:cs="Times New Roman"/>
          <w:sz w:val="28"/>
          <w:szCs w:val="28"/>
        </w:rPr>
        <w:t xml:space="preserve">                           К</w:t>
      </w:r>
      <w:r w:rsidR="00952468">
        <w:rPr>
          <w:rFonts w:ascii="Times New Roman" w:hAnsi="Times New Roman" w:cs="Times New Roman"/>
          <w:sz w:val="28"/>
          <w:szCs w:val="28"/>
        </w:rPr>
        <w:t>АЛЕНДАРНЫЙ ПЛАН</w:t>
      </w:r>
    </w:p>
    <w:p w14:paraId="31AF3CBB" w14:textId="77777777"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E25E24" w:rsidRPr="00170188" w14:paraId="4916A1FD" w14:textId="77777777">
        <w:tc>
          <w:tcPr>
            <w:tcW w:w="3022" w:type="dxa"/>
          </w:tcPr>
          <w:p w14:paraId="2AB9A435" w14:textId="77777777"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Этап поставки Товара</w:t>
            </w:r>
          </w:p>
        </w:tc>
        <w:tc>
          <w:tcPr>
            <w:tcW w:w="3022" w:type="dxa"/>
          </w:tcPr>
          <w:p w14:paraId="2EDD49AA" w14:textId="77777777"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Срок поставки Товара</w:t>
            </w:r>
          </w:p>
        </w:tc>
        <w:tc>
          <w:tcPr>
            <w:tcW w:w="3024" w:type="dxa"/>
          </w:tcPr>
          <w:p w14:paraId="7A5FD260" w14:textId="77777777"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Количество Товара</w:t>
            </w:r>
          </w:p>
        </w:tc>
      </w:tr>
      <w:tr w:rsidR="00E25E24" w:rsidRPr="00170188" w14:paraId="264A759F" w14:textId="77777777">
        <w:tc>
          <w:tcPr>
            <w:tcW w:w="3022" w:type="dxa"/>
          </w:tcPr>
          <w:p w14:paraId="04513D28" w14:textId="61F9CEE8" w:rsidR="00E25E24" w:rsidRPr="00103E04" w:rsidRDefault="007E063F" w:rsidP="00EF7092">
            <w:pPr>
              <w:pStyle w:val="ConsPlusNormal"/>
              <w:rPr>
                <w:rFonts w:ascii="Times New Roman" w:hAnsi="Times New Roman" w:cs="Times New Roman"/>
                <w:sz w:val="26"/>
                <w:szCs w:val="26"/>
              </w:rPr>
            </w:pPr>
            <w:r>
              <w:rPr>
                <w:rFonts w:ascii="Times New Roman" w:hAnsi="Times New Roman" w:cs="Times New Roman"/>
                <w:sz w:val="26"/>
                <w:szCs w:val="26"/>
              </w:rPr>
              <w:t>д</w:t>
            </w:r>
            <w:r w:rsidR="00A32CB5">
              <w:rPr>
                <w:rFonts w:ascii="Times New Roman" w:hAnsi="Times New Roman" w:cs="Times New Roman"/>
                <w:sz w:val="26"/>
                <w:szCs w:val="26"/>
              </w:rPr>
              <w:t>о</w:t>
            </w:r>
            <w:r w:rsidR="00EF7092">
              <w:rPr>
                <w:rFonts w:ascii="Times New Roman" w:hAnsi="Times New Roman" w:cs="Times New Roman"/>
                <w:sz w:val="26"/>
                <w:szCs w:val="26"/>
              </w:rPr>
              <w:t xml:space="preserve"> </w:t>
            </w:r>
            <w:r w:rsidR="00692178">
              <w:rPr>
                <w:rFonts w:ascii="Times New Roman" w:hAnsi="Times New Roman" w:cs="Times New Roman"/>
                <w:sz w:val="26"/>
                <w:szCs w:val="26"/>
              </w:rPr>
              <w:t>03</w:t>
            </w:r>
            <w:r w:rsidR="00B74E1C">
              <w:rPr>
                <w:rFonts w:ascii="Times New Roman" w:hAnsi="Times New Roman" w:cs="Times New Roman"/>
                <w:sz w:val="26"/>
                <w:szCs w:val="26"/>
              </w:rPr>
              <w:t>.</w:t>
            </w:r>
            <w:r w:rsidR="00E37993">
              <w:rPr>
                <w:rFonts w:ascii="Times New Roman" w:hAnsi="Times New Roman" w:cs="Times New Roman"/>
                <w:sz w:val="26"/>
                <w:szCs w:val="26"/>
              </w:rPr>
              <w:t>0</w:t>
            </w:r>
            <w:r w:rsidR="00692178">
              <w:rPr>
                <w:rFonts w:ascii="Times New Roman" w:hAnsi="Times New Roman" w:cs="Times New Roman"/>
                <w:sz w:val="26"/>
                <w:szCs w:val="26"/>
              </w:rPr>
              <w:t>8</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2" w:type="dxa"/>
          </w:tcPr>
          <w:p w14:paraId="3BA3DDA1" w14:textId="7695BDB4" w:rsidR="00E25E24" w:rsidRPr="00103E04" w:rsidRDefault="007E063F" w:rsidP="00EF7092">
            <w:pPr>
              <w:pStyle w:val="ConsPlusNormal"/>
              <w:rPr>
                <w:rFonts w:ascii="Times New Roman" w:hAnsi="Times New Roman" w:cs="Times New Roman"/>
                <w:sz w:val="26"/>
                <w:szCs w:val="26"/>
              </w:rPr>
            </w:pPr>
            <w:r>
              <w:rPr>
                <w:rFonts w:ascii="Times New Roman" w:hAnsi="Times New Roman" w:cs="Times New Roman"/>
                <w:sz w:val="26"/>
                <w:szCs w:val="26"/>
              </w:rPr>
              <w:t>до</w:t>
            </w:r>
            <w:r w:rsidR="00FA15FA">
              <w:rPr>
                <w:rFonts w:ascii="Times New Roman" w:hAnsi="Times New Roman" w:cs="Times New Roman"/>
                <w:sz w:val="26"/>
                <w:szCs w:val="26"/>
              </w:rPr>
              <w:t xml:space="preserve"> </w:t>
            </w:r>
            <w:r w:rsidR="00692178">
              <w:rPr>
                <w:rFonts w:ascii="Times New Roman" w:hAnsi="Times New Roman" w:cs="Times New Roman"/>
                <w:sz w:val="26"/>
                <w:szCs w:val="26"/>
              </w:rPr>
              <w:t>03</w:t>
            </w:r>
            <w:r w:rsidR="00443672" w:rsidRPr="00103E04">
              <w:rPr>
                <w:rFonts w:ascii="Times New Roman" w:hAnsi="Times New Roman" w:cs="Times New Roman"/>
                <w:sz w:val="26"/>
                <w:szCs w:val="26"/>
              </w:rPr>
              <w:t>.</w:t>
            </w:r>
            <w:r w:rsidR="00E37993">
              <w:rPr>
                <w:rFonts w:ascii="Times New Roman" w:hAnsi="Times New Roman" w:cs="Times New Roman"/>
                <w:sz w:val="26"/>
                <w:szCs w:val="26"/>
              </w:rPr>
              <w:t>0</w:t>
            </w:r>
            <w:r w:rsidR="00692178">
              <w:rPr>
                <w:rFonts w:ascii="Times New Roman" w:hAnsi="Times New Roman" w:cs="Times New Roman"/>
                <w:sz w:val="26"/>
                <w:szCs w:val="26"/>
              </w:rPr>
              <w:t>8</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4" w:type="dxa"/>
          </w:tcPr>
          <w:p w14:paraId="187A48E0" w14:textId="77777777" w:rsidR="00EF3F80" w:rsidRPr="00103E04" w:rsidRDefault="002C2371" w:rsidP="000849EC">
            <w:pPr>
              <w:pStyle w:val="ConsPlusNormal"/>
              <w:rPr>
                <w:rFonts w:ascii="Times New Roman" w:hAnsi="Times New Roman" w:cs="Times New Roman"/>
                <w:color w:val="000000" w:themeColor="text1"/>
                <w:sz w:val="26"/>
                <w:szCs w:val="26"/>
              </w:rPr>
            </w:pPr>
            <w:r w:rsidRPr="008537F2">
              <w:rPr>
                <w:rFonts w:ascii="Times New Roman" w:hAnsi="Times New Roman" w:cs="Times New Roman"/>
                <w:color w:val="000000" w:themeColor="text1"/>
                <w:sz w:val="26"/>
                <w:szCs w:val="26"/>
              </w:rPr>
              <w:t xml:space="preserve">100% от </w:t>
            </w:r>
            <w:r w:rsidR="0021645A">
              <w:rPr>
                <w:rFonts w:ascii="Times New Roman" w:hAnsi="Times New Roman" w:cs="Times New Roman"/>
                <w:color w:val="000000" w:themeColor="text1"/>
                <w:sz w:val="26"/>
                <w:szCs w:val="26"/>
              </w:rPr>
              <w:t>общего количества товара</w:t>
            </w:r>
          </w:p>
        </w:tc>
      </w:tr>
    </w:tbl>
    <w:p w14:paraId="118F09BD" w14:textId="2114B878" w:rsidR="00E25E24" w:rsidRDefault="00E25E24" w:rsidP="00170188">
      <w:pPr>
        <w:pStyle w:val="ConsPlusNormal"/>
        <w:jc w:val="both"/>
        <w:rPr>
          <w:rFonts w:ascii="Times New Roman" w:hAnsi="Times New Roman" w:cs="Times New Roman"/>
          <w:sz w:val="28"/>
          <w:szCs w:val="28"/>
        </w:rPr>
      </w:pPr>
    </w:p>
    <w:p w14:paraId="32F5A531" w14:textId="77777777" w:rsidR="00A96D98" w:rsidRDefault="00A96D98" w:rsidP="00170188">
      <w:pPr>
        <w:pStyle w:val="ConsPlusNormal"/>
        <w:jc w:val="both"/>
        <w:rPr>
          <w:rFonts w:ascii="Times New Roman" w:hAnsi="Times New Roman" w:cs="Times New Roman"/>
          <w:sz w:val="28"/>
          <w:szCs w:val="28"/>
        </w:rPr>
      </w:pPr>
    </w:p>
    <w:p w14:paraId="37755B3F" w14:textId="77777777" w:rsidR="00B033BE" w:rsidRDefault="00B033BE" w:rsidP="00170188">
      <w:pPr>
        <w:pStyle w:val="ConsPlusNormal"/>
        <w:jc w:val="both"/>
        <w:rPr>
          <w:rFonts w:ascii="Times New Roman" w:hAnsi="Times New Roman" w:cs="Times New Roman"/>
          <w:sz w:val="28"/>
          <w:szCs w:val="28"/>
        </w:rPr>
      </w:pPr>
    </w:p>
    <w:tbl>
      <w:tblPr>
        <w:tblW w:w="9781" w:type="dxa"/>
        <w:tblLook w:val="0000" w:firstRow="0" w:lastRow="0" w:firstColumn="0" w:lastColumn="0" w:noHBand="0" w:noVBand="0"/>
      </w:tblPr>
      <w:tblGrid>
        <w:gridCol w:w="5040"/>
        <w:gridCol w:w="4741"/>
      </w:tblGrid>
      <w:tr w:rsidR="006C3CD6" w:rsidRPr="00DE6978" w14:paraId="1ACC694B" w14:textId="77777777" w:rsidTr="00075649">
        <w:trPr>
          <w:trHeight w:val="531"/>
        </w:trPr>
        <w:tc>
          <w:tcPr>
            <w:tcW w:w="5040" w:type="dxa"/>
          </w:tcPr>
          <w:p w14:paraId="651B66E0" w14:textId="3F479107" w:rsidR="006C3CD6" w:rsidRPr="00DE6978" w:rsidRDefault="006852AE" w:rsidP="00075649">
            <w:pPr>
              <w:tabs>
                <w:tab w:val="left" w:pos="3402"/>
              </w:tabs>
              <w:suppressAutoHyphens w:val="0"/>
              <w:jc w:val="both"/>
              <w:rPr>
                <w:lang w:eastAsia="ru-RU"/>
              </w:rPr>
            </w:pPr>
            <w:r>
              <w:rPr>
                <w:lang w:eastAsia="ru-RU"/>
              </w:rPr>
              <w:t>Поставщик:</w:t>
            </w:r>
          </w:p>
        </w:tc>
        <w:tc>
          <w:tcPr>
            <w:tcW w:w="4741" w:type="dxa"/>
          </w:tcPr>
          <w:p w14:paraId="67469B9B" w14:textId="4EA5004D" w:rsidR="006C3CD6" w:rsidRPr="00DE6978" w:rsidRDefault="006C3CD6" w:rsidP="00103E04">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C3CD6" w:rsidRPr="00DE6978" w14:paraId="18648BF9" w14:textId="77777777" w:rsidTr="00075649">
        <w:trPr>
          <w:trHeight w:val="105"/>
        </w:trPr>
        <w:tc>
          <w:tcPr>
            <w:tcW w:w="5040" w:type="dxa"/>
          </w:tcPr>
          <w:p w14:paraId="2EF02FE0" w14:textId="417F9B71" w:rsidR="006C3CD6" w:rsidRPr="00DE6978" w:rsidRDefault="00C40C28" w:rsidP="000073A6">
            <w:pPr>
              <w:tabs>
                <w:tab w:val="left" w:pos="3402"/>
              </w:tabs>
              <w:suppressAutoHyphens w:val="0"/>
              <w:jc w:val="both"/>
              <w:rPr>
                <w:lang w:eastAsia="ru-RU"/>
              </w:rPr>
            </w:pPr>
            <w:r>
              <w:rPr>
                <w:lang w:eastAsia="ru-RU"/>
              </w:rPr>
              <w:t>__</w:t>
            </w:r>
            <w:r w:rsidR="009C7C80">
              <w:rPr>
                <w:lang w:eastAsia="ru-RU"/>
              </w:rPr>
              <w:t>______________/</w:t>
            </w:r>
            <w:r w:rsidR="00B030A7">
              <w:t>___________</w:t>
            </w:r>
            <w:bookmarkStart w:id="17" w:name="_GoBack"/>
            <w:bookmarkEnd w:id="17"/>
            <w:r w:rsidR="006C3CD6" w:rsidRPr="00DE6978">
              <w:rPr>
                <w:lang w:eastAsia="ru-RU"/>
              </w:rPr>
              <w:t xml:space="preserve">/                                                              </w:t>
            </w:r>
          </w:p>
        </w:tc>
        <w:tc>
          <w:tcPr>
            <w:tcW w:w="4741" w:type="dxa"/>
          </w:tcPr>
          <w:p w14:paraId="4F695EBE" w14:textId="1F6557C7" w:rsidR="006C3CD6" w:rsidRPr="00DE6978" w:rsidRDefault="006C3CD6" w:rsidP="004843EC">
            <w:pPr>
              <w:tabs>
                <w:tab w:val="left" w:pos="3402"/>
              </w:tabs>
              <w:suppressAutoHyphens w:val="0"/>
              <w:jc w:val="both"/>
              <w:rPr>
                <w:lang w:eastAsia="ru-RU"/>
              </w:rPr>
            </w:pPr>
            <w:r w:rsidRPr="00DE6978">
              <w:rPr>
                <w:lang w:eastAsia="ru-RU"/>
              </w:rPr>
              <w:t xml:space="preserve">      </w:t>
            </w:r>
            <w:r w:rsidR="00EF3F80">
              <w:rPr>
                <w:lang w:eastAsia="ru-RU"/>
              </w:rPr>
              <w:t xml:space="preserve">  _______________/</w:t>
            </w:r>
            <w:r w:rsidR="003E5073">
              <w:rPr>
                <w:lang w:eastAsia="ru-RU"/>
              </w:rPr>
              <w:t>Н.В. Сасов</w:t>
            </w:r>
            <w:r w:rsidRPr="00DE6978">
              <w:rPr>
                <w:lang w:eastAsia="ru-RU"/>
              </w:rPr>
              <w:t>/</w:t>
            </w:r>
          </w:p>
        </w:tc>
      </w:tr>
    </w:tbl>
    <w:p w14:paraId="645A86FA" w14:textId="77777777" w:rsidR="006C3CD6" w:rsidRPr="00DE6978" w:rsidRDefault="006C3CD6" w:rsidP="006C3CD6">
      <w:pPr>
        <w:suppressAutoHyphens w:val="0"/>
        <w:ind w:firstLine="708"/>
        <w:rPr>
          <w:i/>
          <w:color w:val="FF9900"/>
          <w:lang w:val="x-none" w:eastAsia="ru-RU"/>
        </w:rPr>
      </w:pPr>
      <w:r w:rsidRPr="00DE6978">
        <w:rPr>
          <w:i/>
          <w:lang w:val="x-none" w:eastAsia="ru-RU"/>
        </w:rPr>
        <w:t xml:space="preserve">    М.П.</w:t>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r>
      <w:r w:rsidRPr="00DE6978">
        <w:rPr>
          <w:i/>
          <w:lang w:val="x-none" w:eastAsia="ru-RU"/>
        </w:rPr>
        <w:tab/>
        <w:t xml:space="preserve">   М.П.</w:t>
      </w:r>
    </w:p>
    <w:p w14:paraId="7FF91582" w14:textId="77777777" w:rsidR="00E25E24" w:rsidRPr="00170188" w:rsidRDefault="00E25E24" w:rsidP="00170188">
      <w:pPr>
        <w:pStyle w:val="ConsPlusNormal"/>
        <w:jc w:val="both"/>
        <w:rPr>
          <w:rFonts w:ascii="Times New Roman" w:hAnsi="Times New Roman" w:cs="Times New Roman"/>
          <w:sz w:val="28"/>
          <w:szCs w:val="28"/>
        </w:rPr>
      </w:pPr>
    </w:p>
    <w:p w14:paraId="11BB23A0" w14:textId="77777777" w:rsidR="00E25E24" w:rsidRPr="00170188" w:rsidRDefault="00E25E24" w:rsidP="00170188">
      <w:pPr>
        <w:pStyle w:val="ConsPlusNormal"/>
        <w:jc w:val="both"/>
        <w:rPr>
          <w:rFonts w:ascii="Times New Roman" w:hAnsi="Times New Roman" w:cs="Times New Roman"/>
          <w:sz w:val="28"/>
          <w:szCs w:val="28"/>
        </w:rPr>
      </w:pPr>
    </w:p>
    <w:p w14:paraId="53526D4B" w14:textId="77777777" w:rsidR="00A4721C" w:rsidRDefault="00A4721C" w:rsidP="00A4721C">
      <w:pPr>
        <w:widowControl w:val="0"/>
        <w:suppressAutoHyphens w:val="0"/>
        <w:spacing w:line="300" w:lineRule="exact"/>
        <w:ind w:right="-71"/>
        <w:contextualSpacing/>
        <w:jc w:val="right"/>
        <w:rPr>
          <w:rFonts w:eastAsia="Calibri"/>
          <w:sz w:val="26"/>
          <w:szCs w:val="26"/>
          <w:lang w:eastAsia="ru-RU"/>
        </w:rPr>
        <w:sectPr w:rsidR="00A4721C" w:rsidSect="00170188">
          <w:pgSz w:w="11906" w:h="16838"/>
          <w:pgMar w:top="1134" w:right="850" w:bottom="1134" w:left="1701" w:header="708" w:footer="708" w:gutter="0"/>
          <w:cols w:space="708"/>
          <w:docGrid w:linePitch="360"/>
        </w:sectPr>
      </w:pPr>
    </w:p>
    <w:p w14:paraId="1C37AA9E" w14:textId="77777777" w:rsidR="00E25E24" w:rsidRPr="009A7926" w:rsidRDefault="003E30B4"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37449">
        <w:rPr>
          <w:rFonts w:ascii="Times New Roman" w:hAnsi="Times New Roman" w:cs="Times New Roman"/>
          <w:sz w:val="24"/>
          <w:szCs w:val="24"/>
        </w:rPr>
        <w:t xml:space="preserve"> 4</w:t>
      </w:r>
    </w:p>
    <w:p w14:paraId="1E99371B" w14:textId="77777777"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к Гос.</w:t>
      </w:r>
      <w:r w:rsidR="00E25E24" w:rsidRPr="009A7926">
        <w:rPr>
          <w:rFonts w:ascii="Times New Roman" w:hAnsi="Times New Roman" w:cs="Times New Roman"/>
          <w:sz w:val="24"/>
          <w:szCs w:val="24"/>
        </w:rPr>
        <w:t xml:space="preserve"> </w:t>
      </w:r>
      <w:r w:rsidRPr="009A7926">
        <w:rPr>
          <w:rFonts w:ascii="Times New Roman" w:hAnsi="Times New Roman" w:cs="Times New Roman"/>
          <w:sz w:val="24"/>
          <w:szCs w:val="24"/>
        </w:rPr>
        <w:t>к</w:t>
      </w:r>
      <w:r w:rsidR="00E25E24" w:rsidRPr="009A7926">
        <w:rPr>
          <w:rFonts w:ascii="Times New Roman" w:hAnsi="Times New Roman" w:cs="Times New Roman"/>
          <w:sz w:val="24"/>
          <w:szCs w:val="24"/>
        </w:rPr>
        <w:t>онтракту</w:t>
      </w:r>
    </w:p>
    <w:p w14:paraId="76E3DA20" w14:textId="3A6D0FA5"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от "___</w:t>
      </w:r>
      <w:r w:rsidR="00C7555F">
        <w:rPr>
          <w:rFonts w:ascii="Times New Roman" w:hAnsi="Times New Roman" w:cs="Times New Roman"/>
          <w:sz w:val="24"/>
          <w:szCs w:val="24"/>
        </w:rPr>
        <w:t>_" ______ 202</w:t>
      </w:r>
      <w:r w:rsidR="00C9184F">
        <w:rPr>
          <w:rFonts w:ascii="Times New Roman" w:hAnsi="Times New Roman" w:cs="Times New Roman"/>
          <w:sz w:val="24"/>
          <w:szCs w:val="24"/>
        </w:rPr>
        <w:t>6</w:t>
      </w:r>
      <w:r w:rsidRPr="009A7926">
        <w:rPr>
          <w:rFonts w:ascii="Times New Roman" w:hAnsi="Times New Roman" w:cs="Times New Roman"/>
          <w:sz w:val="24"/>
          <w:szCs w:val="24"/>
        </w:rPr>
        <w:t xml:space="preserve"> г. №</w:t>
      </w:r>
      <w:r w:rsidR="00E25E24" w:rsidRPr="009A7926">
        <w:rPr>
          <w:rFonts w:ascii="Times New Roman" w:hAnsi="Times New Roman" w:cs="Times New Roman"/>
          <w:sz w:val="24"/>
          <w:szCs w:val="24"/>
        </w:rPr>
        <w:t xml:space="preserve"> _</w:t>
      </w:r>
      <w:r w:rsidRPr="009A7926">
        <w:rPr>
          <w:rFonts w:ascii="Times New Roman" w:hAnsi="Times New Roman" w:cs="Times New Roman"/>
          <w:sz w:val="24"/>
          <w:szCs w:val="24"/>
        </w:rPr>
        <w:t>__</w:t>
      </w:r>
      <w:r w:rsidR="00E25E24" w:rsidRPr="009A7926">
        <w:rPr>
          <w:rFonts w:ascii="Times New Roman" w:hAnsi="Times New Roman" w:cs="Times New Roman"/>
          <w:sz w:val="24"/>
          <w:szCs w:val="24"/>
        </w:rPr>
        <w:t>__</w:t>
      </w:r>
    </w:p>
    <w:p w14:paraId="1E33FD3B" w14:textId="77777777" w:rsidR="00E25E24" w:rsidRPr="003E30B4" w:rsidRDefault="000E6D62" w:rsidP="00170188">
      <w:pPr>
        <w:pStyle w:val="ConsPlusNormal"/>
        <w:jc w:val="both"/>
        <w:rPr>
          <w:rFonts w:ascii="Times New Roman" w:hAnsi="Times New Roman" w:cs="Times New Roman"/>
          <w:b/>
          <w:sz w:val="24"/>
          <w:szCs w:val="24"/>
        </w:rPr>
      </w:pPr>
      <w:r w:rsidRPr="009A7926">
        <w:rPr>
          <w:rFonts w:ascii="Times New Roman" w:hAnsi="Times New Roman" w:cs="Times New Roman"/>
          <w:sz w:val="24"/>
          <w:szCs w:val="24"/>
        </w:rPr>
        <w:t xml:space="preserve">                                                                                                    </w:t>
      </w:r>
      <w:r w:rsidR="000A50DB">
        <w:rPr>
          <w:rFonts w:ascii="Times New Roman" w:hAnsi="Times New Roman" w:cs="Times New Roman"/>
          <w:sz w:val="24"/>
          <w:szCs w:val="24"/>
        </w:rPr>
        <w:t xml:space="preserve">                </w:t>
      </w:r>
      <w:r w:rsidRPr="003E30B4">
        <w:rPr>
          <w:rFonts w:ascii="Times New Roman" w:hAnsi="Times New Roman" w:cs="Times New Roman"/>
          <w:b/>
          <w:sz w:val="24"/>
          <w:szCs w:val="24"/>
        </w:rPr>
        <w:t>(ФОРМА)</w:t>
      </w:r>
    </w:p>
    <w:p w14:paraId="4B8680CC" w14:textId="77777777" w:rsidR="00E25E24" w:rsidRPr="00170188" w:rsidRDefault="00E25E24" w:rsidP="00170188">
      <w:pPr>
        <w:pStyle w:val="ConsPlusNormal"/>
        <w:jc w:val="both"/>
        <w:rPr>
          <w:rFonts w:ascii="Times New Roman" w:hAnsi="Times New Roman" w:cs="Times New Roman"/>
          <w:sz w:val="28"/>
          <w:szCs w:val="28"/>
        </w:rPr>
      </w:pPr>
    </w:p>
    <w:p w14:paraId="0207ED14" w14:textId="77777777" w:rsidR="00E25E24" w:rsidRPr="00170188" w:rsidRDefault="00E25E24" w:rsidP="00170188">
      <w:pPr>
        <w:pStyle w:val="ConsPlusNonformat"/>
        <w:jc w:val="both"/>
        <w:rPr>
          <w:rFonts w:ascii="Times New Roman" w:hAnsi="Times New Roman" w:cs="Times New Roman"/>
          <w:sz w:val="28"/>
          <w:szCs w:val="28"/>
        </w:rPr>
      </w:pPr>
      <w:bookmarkStart w:id="18" w:name="P692"/>
      <w:bookmarkEnd w:id="18"/>
      <w:r w:rsidRPr="00170188">
        <w:rPr>
          <w:rFonts w:ascii="Times New Roman" w:hAnsi="Times New Roman" w:cs="Times New Roman"/>
          <w:sz w:val="28"/>
          <w:szCs w:val="28"/>
        </w:rPr>
        <w:t xml:space="preserve">             </w:t>
      </w:r>
      <w:r w:rsidR="000E6D62">
        <w:rPr>
          <w:rFonts w:ascii="Times New Roman" w:hAnsi="Times New Roman" w:cs="Times New Roman"/>
          <w:sz w:val="28"/>
          <w:szCs w:val="28"/>
        </w:rPr>
        <w:t xml:space="preserve">            АКТ СВЕРКИ РАСЧЕТОВ</w:t>
      </w:r>
    </w:p>
    <w:p w14:paraId="051EB903"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____________________________________________________</w:t>
      </w:r>
    </w:p>
    <w:p w14:paraId="06AC6A08"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и __________________________________________________</w:t>
      </w:r>
    </w:p>
    <w:p w14:paraId="1F6C7962" w14:textId="77777777" w:rsidR="00E25E24" w:rsidRPr="00170188" w:rsidRDefault="00E25E24" w:rsidP="00170188">
      <w:pPr>
        <w:pStyle w:val="ConsPlusNonformat"/>
        <w:jc w:val="both"/>
        <w:rPr>
          <w:rFonts w:ascii="Times New Roman" w:hAnsi="Times New Roman" w:cs="Times New Roman"/>
          <w:sz w:val="28"/>
          <w:szCs w:val="28"/>
        </w:rPr>
      </w:pPr>
    </w:p>
    <w:p w14:paraId="1F796FEF" w14:textId="77777777" w:rsidR="00E25E24" w:rsidRPr="00170188" w:rsidRDefault="00A749EC" w:rsidP="0017018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(Государственный контракт</w:t>
      </w:r>
      <w:r w:rsidR="00E25E24" w:rsidRPr="00170188">
        <w:rPr>
          <w:rFonts w:ascii="Times New Roman" w:hAnsi="Times New Roman" w:cs="Times New Roman"/>
          <w:sz w:val="28"/>
          <w:szCs w:val="28"/>
        </w:rPr>
        <w:t xml:space="preserve"> от "_</w:t>
      </w:r>
      <w:r>
        <w:rPr>
          <w:rFonts w:ascii="Times New Roman" w:hAnsi="Times New Roman" w:cs="Times New Roman"/>
          <w:sz w:val="28"/>
          <w:szCs w:val="28"/>
        </w:rPr>
        <w:t>__</w:t>
      </w:r>
      <w:r w:rsidR="00E25E24" w:rsidRPr="00170188">
        <w:rPr>
          <w:rFonts w:ascii="Times New Roman" w:hAnsi="Times New Roman" w:cs="Times New Roman"/>
          <w:sz w:val="28"/>
          <w:szCs w:val="28"/>
        </w:rPr>
        <w:t>_" ____________ 20__ г. N ____)</w:t>
      </w:r>
    </w:p>
    <w:p w14:paraId="10C7F3C7" w14:textId="77777777" w:rsidR="00E25E24" w:rsidRPr="00170188" w:rsidRDefault="00E25E24" w:rsidP="00170188">
      <w:pPr>
        <w:pStyle w:val="ConsPlusNonformat"/>
        <w:jc w:val="both"/>
        <w:rPr>
          <w:rFonts w:ascii="Times New Roman" w:hAnsi="Times New Roman" w:cs="Times New Roman"/>
          <w:sz w:val="28"/>
          <w:szCs w:val="28"/>
        </w:rPr>
      </w:pPr>
    </w:p>
    <w:p w14:paraId="61DFC580"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                 Раздел _____________</w:t>
      </w:r>
    </w:p>
    <w:p w14:paraId="60A89FC8"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14:paraId="4006A528" w14:textId="77777777"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E25E24" w:rsidRPr="00170188" w14:paraId="1813D976" w14:textId="77777777">
        <w:tc>
          <w:tcPr>
            <w:tcW w:w="4901" w:type="dxa"/>
            <w:gridSpan w:val="2"/>
          </w:tcPr>
          <w:p w14:paraId="59FABFC7" w14:textId="77777777"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Заказчика</w:t>
            </w:r>
          </w:p>
        </w:tc>
        <w:tc>
          <w:tcPr>
            <w:tcW w:w="4114" w:type="dxa"/>
            <w:gridSpan w:val="2"/>
          </w:tcPr>
          <w:p w14:paraId="039C23BE" w14:textId="77777777"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Поставщика</w:t>
            </w:r>
          </w:p>
        </w:tc>
      </w:tr>
      <w:tr w:rsidR="00E25E24" w:rsidRPr="00170188" w14:paraId="7E564CC8" w14:textId="77777777">
        <w:tc>
          <w:tcPr>
            <w:tcW w:w="2860" w:type="dxa"/>
          </w:tcPr>
          <w:p w14:paraId="4C8A4880" w14:textId="77777777"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платежных поручений</w:t>
            </w:r>
          </w:p>
        </w:tc>
        <w:tc>
          <w:tcPr>
            <w:tcW w:w="2041" w:type="dxa"/>
          </w:tcPr>
          <w:p w14:paraId="700C3F06" w14:textId="77777777"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c>
          <w:tcPr>
            <w:tcW w:w="1960" w:type="dxa"/>
          </w:tcPr>
          <w:p w14:paraId="20DAB1EF" w14:textId="77777777"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акта, дата</w:t>
            </w:r>
          </w:p>
        </w:tc>
        <w:tc>
          <w:tcPr>
            <w:tcW w:w="2154" w:type="dxa"/>
          </w:tcPr>
          <w:p w14:paraId="00E8CEE8" w14:textId="77777777"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r>
      <w:tr w:rsidR="00E25E24" w:rsidRPr="00170188" w14:paraId="224152FF" w14:textId="77777777">
        <w:tc>
          <w:tcPr>
            <w:tcW w:w="2860" w:type="dxa"/>
          </w:tcPr>
          <w:p w14:paraId="4FCC7ED5" w14:textId="77777777" w:rsidR="00E25E24" w:rsidRPr="00170188" w:rsidRDefault="00E25E24" w:rsidP="00170188">
            <w:pPr>
              <w:pStyle w:val="ConsPlusNormal"/>
              <w:rPr>
                <w:rFonts w:ascii="Times New Roman" w:hAnsi="Times New Roman" w:cs="Times New Roman"/>
                <w:sz w:val="28"/>
                <w:szCs w:val="28"/>
              </w:rPr>
            </w:pPr>
          </w:p>
        </w:tc>
        <w:tc>
          <w:tcPr>
            <w:tcW w:w="2041" w:type="dxa"/>
          </w:tcPr>
          <w:p w14:paraId="732A7F3A" w14:textId="77777777" w:rsidR="00E25E24" w:rsidRPr="00170188" w:rsidRDefault="00E25E24" w:rsidP="00170188">
            <w:pPr>
              <w:pStyle w:val="ConsPlusNormal"/>
              <w:rPr>
                <w:rFonts w:ascii="Times New Roman" w:hAnsi="Times New Roman" w:cs="Times New Roman"/>
                <w:sz w:val="28"/>
                <w:szCs w:val="28"/>
              </w:rPr>
            </w:pPr>
          </w:p>
        </w:tc>
        <w:tc>
          <w:tcPr>
            <w:tcW w:w="1960" w:type="dxa"/>
          </w:tcPr>
          <w:p w14:paraId="405FC9B5" w14:textId="77777777" w:rsidR="00E25E24" w:rsidRPr="00170188" w:rsidRDefault="00E25E24" w:rsidP="00170188">
            <w:pPr>
              <w:pStyle w:val="ConsPlusNormal"/>
              <w:rPr>
                <w:rFonts w:ascii="Times New Roman" w:hAnsi="Times New Roman" w:cs="Times New Roman"/>
                <w:sz w:val="28"/>
                <w:szCs w:val="28"/>
              </w:rPr>
            </w:pPr>
          </w:p>
        </w:tc>
        <w:tc>
          <w:tcPr>
            <w:tcW w:w="2154" w:type="dxa"/>
          </w:tcPr>
          <w:p w14:paraId="35CA057D" w14:textId="77777777" w:rsidR="00E25E24" w:rsidRPr="00170188" w:rsidRDefault="00E25E24" w:rsidP="00170188">
            <w:pPr>
              <w:pStyle w:val="ConsPlusNormal"/>
              <w:rPr>
                <w:rFonts w:ascii="Times New Roman" w:hAnsi="Times New Roman" w:cs="Times New Roman"/>
                <w:sz w:val="28"/>
                <w:szCs w:val="28"/>
              </w:rPr>
            </w:pPr>
          </w:p>
        </w:tc>
      </w:tr>
      <w:tr w:rsidR="00E25E24" w:rsidRPr="00170188" w14:paraId="2BD5734D" w14:textId="77777777">
        <w:tc>
          <w:tcPr>
            <w:tcW w:w="2860" w:type="dxa"/>
          </w:tcPr>
          <w:p w14:paraId="3F19B829" w14:textId="77777777" w:rsidR="00E25E24" w:rsidRPr="00170188" w:rsidRDefault="00E25E24" w:rsidP="00170188">
            <w:pPr>
              <w:pStyle w:val="ConsPlusNormal"/>
              <w:rPr>
                <w:rFonts w:ascii="Times New Roman" w:hAnsi="Times New Roman" w:cs="Times New Roman"/>
                <w:sz w:val="28"/>
                <w:szCs w:val="28"/>
              </w:rPr>
            </w:pPr>
            <w:r w:rsidRPr="00170188">
              <w:rPr>
                <w:rFonts w:ascii="Times New Roman" w:hAnsi="Times New Roman" w:cs="Times New Roman"/>
                <w:sz w:val="28"/>
                <w:szCs w:val="28"/>
              </w:rPr>
              <w:t>Итого:</w:t>
            </w:r>
          </w:p>
        </w:tc>
        <w:tc>
          <w:tcPr>
            <w:tcW w:w="2041" w:type="dxa"/>
          </w:tcPr>
          <w:p w14:paraId="58BAC739" w14:textId="77777777" w:rsidR="00E25E24" w:rsidRPr="00170188" w:rsidRDefault="00E25E24" w:rsidP="00170188">
            <w:pPr>
              <w:pStyle w:val="ConsPlusNormal"/>
              <w:rPr>
                <w:rFonts w:ascii="Times New Roman" w:hAnsi="Times New Roman" w:cs="Times New Roman"/>
                <w:sz w:val="28"/>
                <w:szCs w:val="28"/>
              </w:rPr>
            </w:pPr>
          </w:p>
        </w:tc>
        <w:tc>
          <w:tcPr>
            <w:tcW w:w="1960" w:type="dxa"/>
          </w:tcPr>
          <w:p w14:paraId="1079B6BE" w14:textId="77777777" w:rsidR="00E25E24" w:rsidRPr="00170188" w:rsidRDefault="00E25E24" w:rsidP="00170188">
            <w:pPr>
              <w:pStyle w:val="ConsPlusNormal"/>
              <w:rPr>
                <w:rFonts w:ascii="Times New Roman" w:hAnsi="Times New Roman" w:cs="Times New Roman"/>
                <w:sz w:val="28"/>
                <w:szCs w:val="28"/>
              </w:rPr>
            </w:pPr>
          </w:p>
        </w:tc>
        <w:tc>
          <w:tcPr>
            <w:tcW w:w="2154" w:type="dxa"/>
          </w:tcPr>
          <w:p w14:paraId="2864531E" w14:textId="77777777" w:rsidR="00E25E24" w:rsidRPr="00170188" w:rsidRDefault="00E25E24" w:rsidP="00170188">
            <w:pPr>
              <w:pStyle w:val="ConsPlusNormal"/>
              <w:rPr>
                <w:rFonts w:ascii="Times New Roman" w:hAnsi="Times New Roman" w:cs="Times New Roman"/>
                <w:sz w:val="28"/>
                <w:szCs w:val="28"/>
              </w:rPr>
            </w:pPr>
          </w:p>
        </w:tc>
      </w:tr>
    </w:tbl>
    <w:p w14:paraId="36B51CCD" w14:textId="77777777" w:rsidR="00E25E24" w:rsidRPr="00170188" w:rsidRDefault="00E25E24" w:rsidP="00170188">
      <w:pPr>
        <w:pStyle w:val="ConsPlusNormal"/>
        <w:jc w:val="both"/>
        <w:rPr>
          <w:rFonts w:ascii="Times New Roman" w:hAnsi="Times New Roman" w:cs="Times New Roman"/>
          <w:sz w:val="28"/>
          <w:szCs w:val="28"/>
        </w:rPr>
      </w:pPr>
    </w:p>
    <w:p w14:paraId="5D1EB76B"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w:t>
      </w:r>
    </w:p>
    <w:p w14:paraId="7E6F60A1"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14:paraId="11DAFBC0" w14:textId="77777777" w:rsidR="00E25E24" w:rsidRPr="00170188" w:rsidRDefault="00E25E24" w:rsidP="00170188">
      <w:pPr>
        <w:pStyle w:val="ConsPlusNonformat"/>
        <w:jc w:val="both"/>
        <w:rPr>
          <w:rFonts w:ascii="Times New Roman" w:hAnsi="Times New Roman" w:cs="Times New Roman"/>
          <w:sz w:val="28"/>
          <w:szCs w:val="28"/>
        </w:rPr>
      </w:pPr>
    </w:p>
    <w:p w14:paraId="18F8A096"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В пользу ________________</w:t>
      </w:r>
    </w:p>
    <w:p w14:paraId="153557F0" w14:textId="77777777" w:rsidR="00E25E24" w:rsidRPr="00170188" w:rsidRDefault="00E25E24" w:rsidP="00170188">
      <w:pPr>
        <w:pStyle w:val="ConsPlusNonformat"/>
        <w:jc w:val="both"/>
        <w:rPr>
          <w:rFonts w:ascii="Times New Roman" w:hAnsi="Times New Roman" w:cs="Times New Roman"/>
          <w:sz w:val="28"/>
          <w:szCs w:val="28"/>
        </w:rPr>
      </w:pPr>
    </w:p>
    <w:p w14:paraId="3A7B4391"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Заказчик                              Поставщик</w:t>
      </w:r>
    </w:p>
    <w:p w14:paraId="25DBE00D"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14:paraId="7F2F2C69"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14:paraId="4FC7A23E" w14:textId="77777777" w:rsidR="00E25E24" w:rsidRPr="00170188" w:rsidRDefault="00E25E24" w:rsidP="00170188">
      <w:pPr>
        <w:pStyle w:val="ConsPlusNonformat"/>
        <w:jc w:val="both"/>
        <w:rPr>
          <w:rFonts w:ascii="Times New Roman" w:hAnsi="Times New Roman" w:cs="Times New Roman"/>
          <w:sz w:val="28"/>
          <w:szCs w:val="28"/>
        </w:rPr>
      </w:pPr>
    </w:p>
    <w:p w14:paraId="38A80628"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Главный бухгалтер                      Главный бухгалтер</w:t>
      </w:r>
    </w:p>
    <w:p w14:paraId="2100FA02"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14:paraId="3D83F186" w14:textId="77777777"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14:paraId="09D57082" w14:textId="77777777" w:rsidR="00E25E24" w:rsidRPr="00170188" w:rsidRDefault="00E25E24" w:rsidP="00170188">
      <w:pPr>
        <w:pStyle w:val="ConsPlusNormal"/>
        <w:jc w:val="both"/>
        <w:rPr>
          <w:rFonts w:ascii="Times New Roman" w:hAnsi="Times New Roman" w:cs="Times New Roman"/>
          <w:sz w:val="28"/>
          <w:szCs w:val="28"/>
        </w:rPr>
      </w:pPr>
    </w:p>
    <w:p w14:paraId="5C49E1FF" w14:textId="77777777" w:rsidR="00E25E24" w:rsidRPr="00170188" w:rsidRDefault="00E25E24" w:rsidP="00170188">
      <w:pPr>
        <w:pStyle w:val="ConsPlusNormal"/>
        <w:jc w:val="both"/>
        <w:rPr>
          <w:rFonts w:ascii="Times New Roman" w:hAnsi="Times New Roman" w:cs="Times New Roman"/>
          <w:sz w:val="28"/>
          <w:szCs w:val="28"/>
        </w:rPr>
      </w:pPr>
    </w:p>
    <w:p w14:paraId="196FEB60" w14:textId="77777777" w:rsidR="00E25E24" w:rsidRPr="00170188" w:rsidRDefault="00E25E24" w:rsidP="00170188">
      <w:pPr>
        <w:pStyle w:val="ConsPlusNormal"/>
        <w:jc w:val="both"/>
        <w:rPr>
          <w:rFonts w:ascii="Times New Roman" w:hAnsi="Times New Roman" w:cs="Times New Roman"/>
          <w:sz w:val="28"/>
          <w:szCs w:val="28"/>
        </w:rPr>
      </w:pPr>
    </w:p>
    <w:p w14:paraId="75A57F63" w14:textId="77777777" w:rsidR="00E25E24" w:rsidRPr="00170188" w:rsidRDefault="00E25E24" w:rsidP="00170188">
      <w:pPr>
        <w:pStyle w:val="ConsPlusNormal"/>
        <w:jc w:val="both"/>
        <w:rPr>
          <w:rFonts w:ascii="Times New Roman" w:hAnsi="Times New Roman" w:cs="Times New Roman"/>
          <w:sz w:val="28"/>
          <w:szCs w:val="28"/>
        </w:rPr>
      </w:pPr>
    </w:p>
    <w:p w14:paraId="6914FE09" w14:textId="77777777" w:rsidR="00E25E24" w:rsidRPr="00170188" w:rsidRDefault="00E25E24" w:rsidP="00170188">
      <w:pPr>
        <w:pStyle w:val="ConsPlusNormal"/>
        <w:jc w:val="both"/>
        <w:rPr>
          <w:rFonts w:ascii="Times New Roman" w:hAnsi="Times New Roman" w:cs="Times New Roman"/>
          <w:sz w:val="28"/>
          <w:szCs w:val="28"/>
        </w:rPr>
      </w:pPr>
    </w:p>
    <w:p w14:paraId="65628FE3" w14:textId="77777777" w:rsidR="00E25E24" w:rsidRPr="00170188" w:rsidRDefault="00E25E24" w:rsidP="00170188">
      <w:pPr>
        <w:pStyle w:val="ConsPlusNormal"/>
        <w:jc w:val="both"/>
        <w:rPr>
          <w:rFonts w:ascii="Times New Roman" w:hAnsi="Times New Roman" w:cs="Times New Roman"/>
          <w:sz w:val="28"/>
          <w:szCs w:val="28"/>
        </w:rPr>
      </w:pPr>
    </w:p>
    <w:sectPr w:rsidR="00E25E24" w:rsidRPr="00170188" w:rsidSect="001701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BB65D" w14:textId="77777777" w:rsidR="00F948E7" w:rsidRDefault="00F948E7" w:rsidP="00161A24">
      <w:r>
        <w:separator/>
      </w:r>
    </w:p>
  </w:endnote>
  <w:endnote w:type="continuationSeparator" w:id="0">
    <w:p w14:paraId="5B687BB6" w14:textId="77777777" w:rsidR="00F948E7" w:rsidRDefault="00F948E7" w:rsidP="0016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C87E4" w14:textId="77777777" w:rsidR="00F948E7" w:rsidRDefault="00F948E7" w:rsidP="00161A24">
      <w:r>
        <w:separator/>
      </w:r>
    </w:p>
  </w:footnote>
  <w:footnote w:type="continuationSeparator" w:id="0">
    <w:p w14:paraId="66137F1E" w14:textId="77777777" w:rsidR="00F948E7" w:rsidRDefault="00F948E7" w:rsidP="00161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F3296"/>
    <w:multiLevelType w:val="hybridMultilevel"/>
    <w:tmpl w:val="C0B44B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562A43"/>
    <w:multiLevelType w:val="hybridMultilevel"/>
    <w:tmpl w:val="5F5A92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CC22D43"/>
    <w:multiLevelType w:val="hybridMultilevel"/>
    <w:tmpl w:val="6A7EE9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4E6D78"/>
    <w:multiLevelType w:val="hybridMultilevel"/>
    <w:tmpl w:val="3DDC9F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1176185"/>
    <w:multiLevelType w:val="hybridMultilevel"/>
    <w:tmpl w:val="018813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63420D"/>
    <w:multiLevelType w:val="hybridMultilevel"/>
    <w:tmpl w:val="D0C4A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AF5380B"/>
    <w:multiLevelType w:val="hybridMultilevel"/>
    <w:tmpl w:val="3280AE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24944F0"/>
    <w:multiLevelType w:val="hybridMultilevel"/>
    <w:tmpl w:val="E26271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25D5F22"/>
    <w:multiLevelType w:val="hybridMultilevel"/>
    <w:tmpl w:val="22600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C27FAE"/>
    <w:multiLevelType w:val="hybridMultilevel"/>
    <w:tmpl w:val="649878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D24C94"/>
    <w:multiLevelType w:val="hybridMultilevel"/>
    <w:tmpl w:val="666834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30D4865"/>
    <w:multiLevelType w:val="hybridMultilevel"/>
    <w:tmpl w:val="3766CB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45114E"/>
    <w:multiLevelType w:val="hybridMultilevel"/>
    <w:tmpl w:val="0BB6BD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3D10C6D"/>
    <w:multiLevelType w:val="hybridMultilevel"/>
    <w:tmpl w:val="E982BC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56E7B1D"/>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4D0F26"/>
    <w:multiLevelType w:val="hybridMultilevel"/>
    <w:tmpl w:val="72F45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A74420C"/>
    <w:multiLevelType w:val="hybridMultilevel"/>
    <w:tmpl w:val="C23614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BF44D69"/>
    <w:multiLevelType w:val="hybridMultilevel"/>
    <w:tmpl w:val="FAB80D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FE44763"/>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47A436A"/>
    <w:multiLevelType w:val="hybridMultilevel"/>
    <w:tmpl w:val="12C68F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801143D"/>
    <w:multiLevelType w:val="hybridMultilevel"/>
    <w:tmpl w:val="F92CB0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D0A48A6"/>
    <w:multiLevelType w:val="hybridMultilevel"/>
    <w:tmpl w:val="56B28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E1E1BEB"/>
    <w:multiLevelType w:val="hybridMultilevel"/>
    <w:tmpl w:val="99A24C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0F62F72"/>
    <w:multiLevelType w:val="hybridMultilevel"/>
    <w:tmpl w:val="FFD8BA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215434D"/>
    <w:multiLevelType w:val="hybridMultilevel"/>
    <w:tmpl w:val="21D67C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63D1C8A"/>
    <w:multiLevelType w:val="hybridMultilevel"/>
    <w:tmpl w:val="DCE27D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73F5B55"/>
    <w:multiLevelType w:val="hybridMultilevel"/>
    <w:tmpl w:val="8F10E3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E374B2"/>
    <w:multiLevelType w:val="hybridMultilevel"/>
    <w:tmpl w:val="553A11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A9B2F51"/>
    <w:multiLevelType w:val="hybridMultilevel"/>
    <w:tmpl w:val="30464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B9B03ED"/>
    <w:multiLevelType w:val="hybridMultilevel"/>
    <w:tmpl w:val="6E8C86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CAF02B9"/>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FCA0D67"/>
    <w:multiLevelType w:val="hybridMultilevel"/>
    <w:tmpl w:val="BB1828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60FC63CF"/>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31E3640"/>
    <w:multiLevelType w:val="hybridMultilevel"/>
    <w:tmpl w:val="00AC07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5647AE4"/>
    <w:multiLevelType w:val="hybridMultilevel"/>
    <w:tmpl w:val="575250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6040754"/>
    <w:multiLevelType w:val="hybridMultilevel"/>
    <w:tmpl w:val="B07C2A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61E4C65"/>
    <w:multiLevelType w:val="hybridMultilevel"/>
    <w:tmpl w:val="7178A9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8F66A61"/>
    <w:multiLevelType w:val="hybridMultilevel"/>
    <w:tmpl w:val="DF3A4A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3C62EF"/>
    <w:multiLevelType w:val="hybridMultilevel"/>
    <w:tmpl w:val="19D69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B6135BA"/>
    <w:multiLevelType w:val="hybridMultilevel"/>
    <w:tmpl w:val="F04637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12D1BE9"/>
    <w:multiLevelType w:val="hybridMultilevel"/>
    <w:tmpl w:val="9D762F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42049E9"/>
    <w:multiLevelType w:val="hybridMultilevel"/>
    <w:tmpl w:val="46024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6404095"/>
    <w:multiLevelType w:val="hybridMultilevel"/>
    <w:tmpl w:val="7D8CF1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8F17E65"/>
    <w:multiLevelType w:val="hybridMultilevel"/>
    <w:tmpl w:val="F7727F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E4D363B"/>
    <w:multiLevelType w:val="hybridMultilevel"/>
    <w:tmpl w:val="E76A74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E6F4386"/>
    <w:multiLevelType w:val="hybridMultilevel"/>
    <w:tmpl w:val="59A0B3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F2E543C"/>
    <w:multiLevelType w:val="hybridMultilevel"/>
    <w:tmpl w:val="071E86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33"/>
  </w:num>
  <w:num w:numId="3">
    <w:abstractNumId w:val="4"/>
  </w:num>
  <w:num w:numId="4">
    <w:abstractNumId w:val="12"/>
  </w:num>
  <w:num w:numId="5">
    <w:abstractNumId w:val="43"/>
  </w:num>
  <w:num w:numId="6">
    <w:abstractNumId w:val="25"/>
  </w:num>
  <w:num w:numId="7">
    <w:abstractNumId w:val="46"/>
  </w:num>
  <w:num w:numId="8">
    <w:abstractNumId w:val="23"/>
  </w:num>
  <w:num w:numId="9">
    <w:abstractNumId w:val="35"/>
  </w:num>
  <w:num w:numId="10">
    <w:abstractNumId w:val="11"/>
  </w:num>
  <w:num w:numId="11">
    <w:abstractNumId w:val="44"/>
  </w:num>
  <w:num w:numId="12">
    <w:abstractNumId w:val="21"/>
  </w:num>
  <w:num w:numId="13">
    <w:abstractNumId w:val="40"/>
  </w:num>
  <w:num w:numId="14">
    <w:abstractNumId w:val="38"/>
  </w:num>
  <w:num w:numId="15">
    <w:abstractNumId w:val="3"/>
  </w:num>
  <w:num w:numId="16">
    <w:abstractNumId w:val="17"/>
  </w:num>
  <w:num w:numId="17">
    <w:abstractNumId w:val="42"/>
  </w:num>
  <w:num w:numId="18">
    <w:abstractNumId w:val="31"/>
  </w:num>
  <w:num w:numId="19">
    <w:abstractNumId w:val="5"/>
  </w:num>
  <w:num w:numId="20">
    <w:abstractNumId w:val="39"/>
  </w:num>
  <w:num w:numId="21">
    <w:abstractNumId w:val="8"/>
  </w:num>
  <w:num w:numId="22">
    <w:abstractNumId w:val="13"/>
  </w:num>
  <w:num w:numId="23">
    <w:abstractNumId w:val="15"/>
  </w:num>
  <w:num w:numId="24">
    <w:abstractNumId w:val="22"/>
  </w:num>
  <w:num w:numId="25">
    <w:abstractNumId w:val="2"/>
  </w:num>
  <w:num w:numId="26">
    <w:abstractNumId w:val="24"/>
  </w:num>
  <w:num w:numId="27">
    <w:abstractNumId w:val="36"/>
  </w:num>
  <w:num w:numId="28">
    <w:abstractNumId w:val="30"/>
  </w:num>
  <w:num w:numId="29">
    <w:abstractNumId w:val="14"/>
  </w:num>
  <w:num w:numId="30">
    <w:abstractNumId w:val="41"/>
  </w:num>
  <w:num w:numId="31">
    <w:abstractNumId w:val="29"/>
  </w:num>
  <w:num w:numId="32">
    <w:abstractNumId w:val="27"/>
  </w:num>
  <w:num w:numId="33">
    <w:abstractNumId w:val="9"/>
  </w:num>
  <w:num w:numId="34">
    <w:abstractNumId w:val="6"/>
  </w:num>
  <w:num w:numId="35">
    <w:abstractNumId w:val="34"/>
  </w:num>
  <w:num w:numId="36">
    <w:abstractNumId w:val="16"/>
  </w:num>
  <w:num w:numId="37">
    <w:abstractNumId w:val="20"/>
  </w:num>
  <w:num w:numId="38">
    <w:abstractNumId w:val="1"/>
  </w:num>
  <w:num w:numId="39">
    <w:abstractNumId w:val="26"/>
  </w:num>
  <w:num w:numId="40">
    <w:abstractNumId w:val="19"/>
  </w:num>
  <w:num w:numId="41">
    <w:abstractNumId w:val="0"/>
  </w:num>
  <w:num w:numId="42">
    <w:abstractNumId w:val="37"/>
  </w:num>
  <w:num w:numId="43">
    <w:abstractNumId w:val="28"/>
  </w:num>
  <w:num w:numId="44">
    <w:abstractNumId w:val="10"/>
  </w:num>
  <w:num w:numId="45">
    <w:abstractNumId w:val="45"/>
  </w:num>
  <w:num w:numId="46">
    <w:abstractNumId w:val="3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24"/>
    <w:rsid w:val="00001D73"/>
    <w:rsid w:val="00002878"/>
    <w:rsid w:val="00002E64"/>
    <w:rsid w:val="00002F5B"/>
    <w:rsid w:val="00003815"/>
    <w:rsid w:val="0000415C"/>
    <w:rsid w:val="000051AD"/>
    <w:rsid w:val="0000521B"/>
    <w:rsid w:val="00005735"/>
    <w:rsid w:val="000057AE"/>
    <w:rsid w:val="00005B11"/>
    <w:rsid w:val="00005DBB"/>
    <w:rsid w:val="0000671C"/>
    <w:rsid w:val="000073A6"/>
    <w:rsid w:val="0001053F"/>
    <w:rsid w:val="00010B14"/>
    <w:rsid w:val="00011A65"/>
    <w:rsid w:val="000125F4"/>
    <w:rsid w:val="00013C5A"/>
    <w:rsid w:val="0001400B"/>
    <w:rsid w:val="00016477"/>
    <w:rsid w:val="0001749A"/>
    <w:rsid w:val="000175BF"/>
    <w:rsid w:val="00020973"/>
    <w:rsid w:val="000210D8"/>
    <w:rsid w:val="0002125E"/>
    <w:rsid w:val="00021CCB"/>
    <w:rsid w:val="0002280E"/>
    <w:rsid w:val="00025403"/>
    <w:rsid w:val="0002610B"/>
    <w:rsid w:val="000261A9"/>
    <w:rsid w:val="00027504"/>
    <w:rsid w:val="00031742"/>
    <w:rsid w:val="0003231F"/>
    <w:rsid w:val="00032E90"/>
    <w:rsid w:val="0003320A"/>
    <w:rsid w:val="00033DA3"/>
    <w:rsid w:val="00034DB0"/>
    <w:rsid w:val="00035774"/>
    <w:rsid w:val="00036015"/>
    <w:rsid w:val="00037276"/>
    <w:rsid w:val="000415DB"/>
    <w:rsid w:val="00041E30"/>
    <w:rsid w:val="00043D7C"/>
    <w:rsid w:val="00044B84"/>
    <w:rsid w:val="00046909"/>
    <w:rsid w:val="00047B72"/>
    <w:rsid w:val="00050810"/>
    <w:rsid w:val="00050D4C"/>
    <w:rsid w:val="00050E26"/>
    <w:rsid w:val="0005148D"/>
    <w:rsid w:val="0005159F"/>
    <w:rsid w:val="000523E2"/>
    <w:rsid w:val="0005240D"/>
    <w:rsid w:val="000532F9"/>
    <w:rsid w:val="0005430E"/>
    <w:rsid w:val="00055539"/>
    <w:rsid w:val="00055EE7"/>
    <w:rsid w:val="00056390"/>
    <w:rsid w:val="00057A4A"/>
    <w:rsid w:val="00060898"/>
    <w:rsid w:val="00062E2D"/>
    <w:rsid w:val="000630A0"/>
    <w:rsid w:val="0006583F"/>
    <w:rsid w:val="00067EDA"/>
    <w:rsid w:val="00070803"/>
    <w:rsid w:val="00070B7F"/>
    <w:rsid w:val="00071E38"/>
    <w:rsid w:val="000721E2"/>
    <w:rsid w:val="00072268"/>
    <w:rsid w:val="00072921"/>
    <w:rsid w:val="00073229"/>
    <w:rsid w:val="00073A7A"/>
    <w:rsid w:val="00073EE5"/>
    <w:rsid w:val="000749DF"/>
    <w:rsid w:val="00074C78"/>
    <w:rsid w:val="00074F7D"/>
    <w:rsid w:val="0007514A"/>
    <w:rsid w:val="0007549B"/>
    <w:rsid w:val="00075649"/>
    <w:rsid w:val="00075A7A"/>
    <w:rsid w:val="00080CD5"/>
    <w:rsid w:val="00082037"/>
    <w:rsid w:val="00083FA0"/>
    <w:rsid w:val="000849EC"/>
    <w:rsid w:val="00084A75"/>
    <w:rsid w:val="00086085"/>
    <w:rsid w:val="00090AD2"/>
    <w:rsid w:val="00090AF6"/>
    <w:rsid w:val="0009138E"/>
    <w:rsid w:val="00091557"/>
    <w:rsid w:val="00093F7C"/>
    <w:rsid w:val="00094242"/>
    <w:rsid w:val="000948C9"/>
    <w:rsid w:val="00094C73"/>
    <w:rsid w:val="0009504B"/>
    <w:rsid w:val="000A0482"/>
    <w:rsid w:val="000A0742"/>
    <w:rsid w:val="000A1E67"/>
    <w:rsid w:val="000A50DB"/>
    <w:rsid w:val="000A5576"/>
    <w:rsid w:val="000A5755"/>
    <w:rsid w:val="000A60DD"/>
    <w:rsid w:val="000B0F59"/>
    <w:rsid w:val="000B125D"/>
    <w:rsid w:val="000B1FFF"/>
    <w:rsid w:val="000B2210"/>
    <w:rsid w:val="000B357A"/>
    <w:rsid w:val="000B3845"/>
    <w:rsid w:val="000B475F"/>
    <w:rsid w:val="000B4B33"/>
    <w:rsid w:val="000B5C3B"/>
    <w:rsid w:val="000B7167"/>
    <w:rsid w:val="000B7B0A"/>
    <w:rsid w:val="000C0318"/>
    <w:rsid w:val="000C0F56"/>
    <w:rsid w:val="000C193D"/>
    <w:rsid w:val="000C28E9"/>
    <w:rsid w:val="000C42BF"/>
    <w:rsid w:val="000C56A0"/>
    <w:rsid w:val="000C70F1"/>
    <w:rsid w:val="000C71A8"/>
    <w:rsid w:val="000D0572"/>
    <w:rsid w:val="000D078B"/>
    <w:rsid w:val="000D093D"/>
    <w:rsid w:val="000D1A2D"/>
    <w:rsid w:val="000D2423"/>
    <w:rsid w:val="000D2546"/>
    <w:rsid w:val="000D4DA2"/>
    <w:rsid w:val="000D5B22"/>
    <w:rsid w:val="000D5EB5"/>
    <w:rsid w:val="000D70B3"/>
    <w:rsid w:val="000D77AF"/>
    <w:rsid w:val="000D7B72"/>
    <w:rsid w:val="000D7D78"/>
    <w:rsid w:val="000E09D1"/>
    <w:rsid w:val="000E0DC4"/>
    <w:rsid w:val="000E0F59"/>
    <w:rsid w:val="000E1369"/>
    <w:rsid w:val="000E2D1E"/>
    <w:rsid w:val="000E2D9B"/>
    <w:rsid w:val="000E502D"/>
    <w:rsid w:val="000E55CB"/>
    <w:rsid w:val="000E6D62"/>
    <w:rsid w:val="000F09AF"/>
    <w:rsid w:val="000F0EA1"/>
    <w:rsid w:val="000F1A61"/>
    <w:rsid w:val="000F3086"/>
    <w:rsid w:val="000F459A"/>
    <w:rsid w:val="000F5CB4"/>
    <w:rsid w:val="000F675C"/>
    <w:rsid w:val="000F67E8"/>
    <w:rsid w:val="000F6BE6"/>
    <w:rsid w:val="000F78F5"/>
    <w:rsid w:val="000F7C1E"/>
    <w:rsid w:val="00100CF0"/>
    <w:rsid w:val="00102423"/>
    <w:rsid w:val="00102B56"/>
    <w:rsid w:val="00103E04"/>
    <w:rsid w:val="001045FA"/>
    <w:rsid w:val="00104C7A"/>
    <w:rsid w:val="001050A5"/>
    <w:rsid w:val="001117B5"/>
    <w:rsid w:val="00111C24"/>
    <w:rsid w:val="001133C0"/>
    <w:rsid w:val="001136AB"/>
    <w:rsid w:val="001146C5"/>
    <w:rsid w:val="0011486F"/>
    <w:rsid w:val="001154C1"/>
    <w:rsid w:val="001163C4"/>
    <w:rsid w:val="001166CC"/>
    <w:rsid w:val="00116FDF"/>
    <w:rsid w:val="00122147"/>
    <w:rsid w:val="001234DC"/>
    <w:rsid w:val="00124602"/>
    <w:rsid w:val="001248EE"/>
    <w:rsid w:val="00126350"/>
    <w:rsid w:val="001309FC"/>
    <w:rsid w:val="00130D38"/>
    <w:rsid w:val="001316D4"/>
    <w:rsid w:val="00132D71"/>
    <w:rsid w:val="00134727"/>
    <w:rsid w:val="00137B8D"/>
    <w:rsid w:val="00141BFA"/>
    <w:rsid w:val="001428A8"/>
    <w:rsid w:val="00143A5C"/>
    <w:rsid w:val="001442A1"/>
    <w:rsid w:val="001447F9"/>
    <w:rsid w:val="00144B4D"/>
    <w:rsid w:val="00146EF0"/>
    <w:rsid w:val="001500E5"/>
    <w:rsid w:val="00150ED3"/>
    <w:rsid w:val="00153CD5"/>
    <w:rsid w:val="0015425F"/>
    <w:rsid w:val="0015513F"/>
    <w:rsid w:val="00155500"/>
    <w:rsid w:val="00155822"/>
    <w:rsid w:val="001560AF"/>
    <w:rsid w:val="0015641F"/>
    <w:rsid w:val="00156CD8"/>
    <w:rsid w:val="0015743E"/>
    <w:rsid w:val="00160AEF"/>
    <w:rsid w:val="0016154A"/>
    <w:rsid w:val="00161A24"/>
    <w:rsid w:val="00161C32"/>
    <w:rsid w:val="00161D35"/>
    <w:rsid w:val="001622D0"/>
    <w:rsid w:val="00163761"/>
    <w:rsid w:val="00164412"/>
    <w:rsid w:val="00164AE6"/>
    <w:rsid w:val="00164CC1"/>
    <w:rsid w:val="00165562"/>
    <w:rsid w:val="001661BE"/>
    <w:rsid w:val="001663E2"/>
    <w:rsid w:val="00167664"/>
    <w:rsid w:val="00170188"/>
    <w:rsid w:val="0017042A"/>
    <w:rsid w:val="001711E3"/>
    <w:rsid w:val="0017145D"/>
    <w:rsid w:val="001745BA"/>
    <w:rsid w:val="00175626"/>
    <w:rsid w:val="00175E3B"/>
    <w:rsid w:val="00176078"/>
    <w:rsid w:val="00176FE0"/>
    <w:rsid w:val="0017778E"/>
    <w:rsid w:val="001805DC"/>
    <w:rsid w:val="00180E8C"/>
    <w:rsid w:val="00183BB0"/>
    <w:rsid w:val="00183EA4"/>
    <w:rsid w:val="00185313"/>
    <w:rsid w:val="00185B6A"/>
    <w:rsid w:val="00185DD0"/>
    <w:rsid w:val="00185E21"/>
    <w:rsid w:val="00194093"/>
    <w:rsid w:val="00195A8C"/>
    <w:rsid w:val="00195AC4"/>
    <w:rsid w:val="0019611B"/>
    <w:rsid w:val="00197159"/>
    <w:rsid w:val="00197A04"/>
    <w:rsid w:val="001A0193"/>
    <w:rsid w:val="001A17AA"/>
    <w:rsid w:val="001A4FF7"/>
    <w:rsid w:val="001A68F4"/>
    <w:rsid w:val="001A6F02"/>
    <w:rsid w:val="001A705D"/>
    <w:rsid w:val="001A76AB"/>
    <w:rsid w:val="001B1783"/>
    <w:rsid w:val="001B1B2B"/>
    <w:rsid w:val="001B2830"/>
    <w:rsid w:val="001B2CF3"/>
    <w:rsid w:val="001B363A"/>
    <w:rsid w:val="001B4277"/>
    <w:rsid w:val="001C0369"/>
    <w:rsid w:val="001C0643"/>
    <w:rsid w:val="001C06AF"/>
    <w:rsid w:val="001C107C"/>
    <w:rsid w:val="001C3C26"/>
    <w:rsid w:val="001C5242"/>
    <w:rsid w:val="001C643C"/>
    <w:rsid w:val="001C713F"/>
    <w:rsid w:val="001D0287"/>
    <w:rsid w:val="001D091A"/>
    <w:rsid w:val="001D18F9"/>
    <w:rsid w:val="001D3CD1"/>
    <w:rsid w:val="001D45BC"/>
    <w:rsid w:val="001D57AD"/>
    <w:rsid w:val="001D5854"/>
    <w:rsid w:val="001D70CB"/>
    <w:rsid w:val="001D7C08"/>
    <w:rsid w:val="001E226B"/>
    <w:rsid w:val="001E3B02"/>
    <w:rsid w:val="001F0D83"/>
    <w:rsid w:val="001F19D9"/>
    <w:rsid w:val="001F1F04"/>
    <w:rsid w:val="001F2ECF"/>
    <w:rsid w:val="001F3844"/>
    <w:rsid w:val="001F66AA"/>
    <w:rsid w:val="001F7133"/>
    <w:rsid w:val="002010A8"/>
    <w:rsid w:val="002022E9"/>
    <w:rsid w:val="002028BF"/>
    <w:rsid w:val="00202B91"/>
    <w:rsid w:val="002045A5"/>
    <w:rsid w:val="00205787"/>
    <w:rsid w:val="002068F8"/>
    <w:rsid w:val="00206A60"/>
    <w:rsid w:val="00207D1C"/>
    <w:rsid w:val="00207E64"/>
    <w:rsid w:val="00210267"/>
    <w:rsid w:val="0021270C"/>
    <w:rsid w:val="00212A2E"/>
    <w:rsid w:val="002133B6"/>
    <w:rsid w:val="00213F17"/>
    <w:rsid w:val="002140D2"/>
    <w:rsid w:val="002141D1"/>
    <w:rsid w:val="0021645A"/>
    <w:rsid w:val="00216FC2"/>
    <w:rsid w:val="002216F0"/>
    <w:rsid w:val="002218A6"/>
    <w:rsid w:val="002221F2"/>
    <w:rsid w:val="00223665"/>
    <w:rsid w:val="00226003"/>
    <w:rsid w:val="0022645F"/>
    <w:rsid w:val="00226D34"/>
    <w:rsid w:val="00230290"/>
    <w:rsid w:val="002324DD"/>
    <w:rsid w:val="0023349A"/>
    <w:rsid w:val="00236DF9"/>
    <w:rsid w:val="0023742A"/>
    <w:rsid w:val="002378C8"/>
    <w:rsid w:val="00240473"/>
    <w:rsid w:val="00241645"/>
    <w:rsid w:val="00242EB6"/>
    <w:rsid w:val="00243A0D"/>
    <w:rsid w:val="002446F8"/>
    <w:rsid w:val="00244D41"/>
    <w:rsid w:val="002464A4"/>
    <w:rsid w:val="00246CCC"/>
    <w:rsid w:val="002508F3"/>
    <w:rsid w:val="00252070"/>
    <w:rsid w:val="00252201"/>
    <w:rsid w:val="00254994"/>
    <w:rsid w:val="00255BA5"/>
    <w:rsid w:val="002563DB"/>
    <w:rsid w:val="002569F2"/>
    <w:rsid w:val="00257601"/>
    <w:rsid w:val="00261DB5"/>
    <w:rsid w:val="00261E1A"/>
    <w:rsid w:val="0026565F"/>
    <w:rsid w:val="002661AC"/>
    <w:rsid w:val="0026628F"/>
    <w:rsid w:val="00267263"/>
    <w:rsid w:val="0026792A"/>
    <w:rsid w:val="00272718"/>
    <w:rsid w:val="002729CD"/>
    <w:rsid w:val="00273098"/>
    <w:rsid w:val="00273C3D"/>
    <w:rsid w:val="002752FF"/>
    <w:rsid w:val="00275635"/>
    <w:rsid w:val="00275689"/>
    <w:rsid w:val="00276483"/>
    <w:rsid w:val="00276C73"/>
    <w:rsid w:val="00276DB6"/>
    <w:rsid w:val="00277782"/>
    <w:rsid w:val="0028070B"/>
    <w:rsid w:val="0028234D"/>
    <w:rsid w:val="00285D7F"/>
    <w:rsid w:val="00286938"/>
    <w:rsid w:val="00290632"/>
    <w:rsid w:val="00290E44"/>
    <w:rsid w:val="002918CA"/>
    <w:rsid w:val="00291FF4"/>
    <w:rsid w:val="0029289C"/>
    <w:rsid w:val="00293150"/>
    <w:rsid w:val="002934B1"/>
    <w:rsid w:val="0029366B"/>
    <w:rsid w:val="00294759"/>
    <w:rsid w:val="002952BB"/>
    <w:rsid w:val="00297265"/>
    <w:rsid w:val="002A000D"/>
    <w:rsid w:val="002A0687"/>
    <w:rsid w:val="002A07F1"/>
    <w:rsid w:val="002A0A25"/>
    <w:rsid w:val="002A0E80"/>
    <w:rsid w:val="002A1471"/>
    <w:rsid w:val="002A1527"/>
    <w:rsid w:val="002A1DED"/>
    <w:rsid w:val="002A20B6"/>
    <w:rsid w:val="002A43AB"/>
    <w:rsid w:val="002A480C"/>
    <w:rsid w:val="002A491B"/>
    <w:rsid w:val="002A55EB"/>
    <w:rsid w:val="002A56EB"/>
    <w:rsid w:val="002A69F4"/>
    <w:rsid w:val="002A7584"/>
    <w:rsid w:val="002A773C"/>
    <w:rsid w:val="002B1574"/>
    <w:rsid w:val="002B182F"/>
    <w:rsid w:val="002B1B59"/>
    <w:rsid w:val="002B4AC7"/>
    <w:rsid w:val="002B4F85"/>
    <w:rsid w:val="002B615E"/>
    <w:rsid w:val="002B7E4E"/>
    <w:rsid w:val="002C0669"/>
    <w:rsid w:val="002C0E7F"/>
    <w:rsid w:val="002C1A0F"/>
    <w:rsid w:val="002C22B6"/>
    <w:rsid w:val="002C2371"/>
    <w:rsid w:val="002C3628"/>
    <w:rsid w:val="002C3F44"/>
    <w:rsid w:val="002C3F60"/>
    <w:rsid w:val="002C40E7"/>
    <w:rsid w:val="002C563C"/>
    <w:rsid w:val="002C5662"/>
    <w:rsid w:val="002C6FB0"/>
    <w:rsid w:val="002D023E"/>
    <w:rsid w:val="002D036F"/>
    <w:rsid w:val="002D1089"/>
    <w:rsid w:val="002D1A95"/>
    <w:rsid w:val="002D3086"/>
    <w:rsid w:val="002D468C"/>
    <w:rsid w:val="002D5034"/>
    <w:rsid w:val="002D5D62"/>
    <w:rsid w:val="002D6572"/>
    <w:rsid w:val="002D7225"/>
    <w:rsid w:val="002E04AB"/>
    <w:rsid w:val="002E08B3"/>
    <w:rsid w:val="002E1924"/>
    <w:rsid w:val="002E1F8B"/>
    <w:rsid w:val="002E21A8"/>
    <w:rsid w:val="002E392F"/>
    <w:rsid w:val="002E3958"/>
    <w:rsid w:val="002E4561"/>
    <w:rsid w:val="002E57C9"/>
    <w:rsid w:val="002E58FA"/>
    <w:rsid w:val="002E72C7"/>
    <w:rsid w:val="002F00CF"/>
    <w:rsid w:val="002F032C"/>
    <w:rsid w:val="002F1862"/>
    <w:rsid w:val="002F25D8"/>
    <w:rsid w:val="002F2F4A"/>
    <w:rsid w:val="002F36D2"/>
    <w:rsid w:val="002F38D0"/>
    <w:rsid w:val="002F3B06"/>
    <w:rsid w:val="002F5299"/>
    <w:rsid w:val="002F59EC"/>
    <w:rsid w:val="002F6944"/>
    <w:rsid w:val="002F6A8C"/>
    <w:rsid w:val="002F6F45"/>
    <w:rsid w:val="002F73AE"/>
    <w:rsid w:val="00300094"/>
    <w:rsid w:val="00301ABF"/>
    <w:rsid w:val="00301B1A"/>
    <w:rsid w:val="003047AD"/>
    <w:rsid w:val="00304EC3"/>
    <w:rsid w:val="00305A40"/>
    <w:rsid w:val="00305A8F"/>
    <w:rsid w:val="003069DE"/>
    <w:rsid w:val="003069F4"/>
    <w:rsid w:val="00307B0B"/>
    <w:rsid w:val="00310BE6"/>
    <w:rsid w:val="00311748"/>
    <w:rsid w:val="00311EEE"/>
    <w:rsid w:val="00312FEC"/>
    <w:rsid w:val="00313043"/>
    <w:rsid w:val="003143CF"/>
    <w:rsid w:val="003167E3"/>
    <w:rsid w:val="003167E9"/>
    <w:rsid w:val="003170C2"/>
    <w:rsid w:val="00320B36"/>
    <w:rsid w:val="00320DC3"/>
    <w:rsid w:val="00321017"/>
    <w:rsid w:val="00321195"/>
    <w:rsid w:val="00321616"/>
    <w:rsid w:val="00321A06"/>
    <w:rsid w:val="0032304D"/>
    <w:rsid w:val="0032330E"/>
    <w:rsid w:val="00325FA8"/>
    <w:rsid w:val="0032640C"/>
    <w:rsid w:val="00326F46"/>
    <w:rsid w:val="00330B7A"/>
    <w:rsid w:val="003363CE"/>
    <w:rsid w:val="00337DC8"/>
    <w:rsid w:val="00341928"/>
    <w:rsid w:val="00341BA6"/>
    <w:rsid w:val="0034202A"/>
    <w:rsid w:val="003421DF"/>
    <w:rsid w:val="00342E8B"/>
    <w:rsid w:val="00343683"/>
    <w:rsid w:val="00343688"/>
    <w:rsid w:val="0034576B"/>
    <w:rsid w:val="00346EB8"/>
    <w:rsid w:val="00353D68"/>
    <w:rsid w:val="00353E32"/>
    <w:rsid w:val="003544EB"/>
    <w:rsid w:val="00354F45"/>
    <w:rsid w:val="00355170"/>
    <w:rsid w:val="00355824"/>
    <w:rsid w:val="00355899"/>
    <w:rsid w:val="00356496"/>
    <w:rsid w:val="00356CA2"/>
    <w:rsid w:val="003570AF"/>
    <w:rsid w:val="00360BB9"/>
    <w:rsid w:val="00362426"/>
    <w:rsid w:val="00362FFF"/>
    <w:rsid w:val="003632B8"/>
    <w:rsid w:val="003633DF"/>
    <w:rsid w:val="003634D7"/>
    <w:rsid w:val="00364B7D"/>
    <w:rsid w:val="00365D31"/>
    <w:rsid w:val="00365EFF"/>
    <w:rsid w:val="00365FFC"/>
    <w:rsid w:val="00366ACE"/>
    <w:rsid w:val="003672EE"/>
    <w:rsid w:val="0037257C"/>
    <w:rsid w:val="00373427"/>
    <w:rsid w:val="003744DF"/>
    <w:rsid w:val="003767B5"/>
    <w:rsid w:val="00377053"/>
    <w:rsid w:val="00377950"/>
    <w:rsid w:val="00377D76"/>
    <w:rsid w:val="00377F45"/>
    <w:rsid w:val="0038167F"/>
    <w:rsid w:val="003818D9"/>
    <w:rsid w:val="00383091"/>
    <w:rsid w:val="003849D4"/>
    <w:rsid w:val="00384CD2"/>
    <w:rsid w:val="00386B52"/>
    <w:rsid w:val="00387A13"/>
    <w:rsid w:val="00390966"/>
    <w:rsid w:val="003918BE"/>
    <w:rsid w:val="003944A7"/>
    <w:rsid w:val="00394D96"/>
    <w:rsid w:val="00395573"/>
    <w:rsid w:val="00396A9C"/>
    <w:rsid w:val="003A052A"/>
    <w:rsid w:val="003A0DEE"/>
    <w:rsid w:val="003A115E"/>
    <w:rsid w:val="003A1CD1"/>
    <w:rsid w:val="003A1F62"/>
    <w:rsid w:val="003A2514"/>
    <w:rsid w:val="003A4299"/>
    <w:rsid w:val="003A4514"/>
    <w:rsid w:val="003A5BA1"/>
    <w:rsid w:val="003A757C"/>
    <w:rsid w:val="003A75BD"/>
    <w:rsid w:val="003A77F7"/>
    <w:rsid w:val="003A797B"/>
    <w:rsid w:val="003B0175"/>
    <w:rsid w:val="003B07A0"/>
    <w:rsid w:val="003B09E1"/>
    <w:rsid w:val="003B11C4"/>
    <w:rsid w:val="003B2545"/>
    <w:rsid w:val="003B2F5A"/>
    <w:rsid w:val="003B42EE"/>
    <w:rsid w:val="003B639B"/>
    <w:rsid w:val="003B732F"/>
    <w:rsid w:val="003C1095"/>
    <w:rsid w:val="003C1409"/>
    <w:rsid w:val="003C1499"/>
    <w:rsid w:val="003C1A73"/>
    <w:rsid w:val="003C1FD1"/>
    <w:rsid w:val="003C2299"/>
    <w:rsid w:val="003C2EFB"/>
    <w:rsid w:val="003C2FE5"/>
    <w:rsid w:val="003C383F"/>
    <w:rsid w:val="003C54DD"/>
    <w:rsid w:val="003C5F38"/>
    <w:rsid w:val="003C72A4"/>
    <w:rsid w:val="003D0572"/>
    <w:rsid w:val="003D0DD6"/>
    <w:rsid w:val="003D0FF8"/>
    <w:rsid w:val="003D129D"/>
    <w:rsid w:val="003D1B65"/>
    <w:rsid w:val="003D1CA0"/>
    <w:rsid w:val="003D1FCA"/>
    <w:rsid w:val="003D2BC4"/>
    <w:rsid w:val="003D2D9B"/>
    <w:rsid w:val="003D377B"/>
    <w:rsid w:val="003D3EB8"/>
    <w:rsid w:val="003D493F"/>
    <w:rsid w:val="003D5F7B"/>
    <w:rsid w:val="003D790D"/>
    <w:rsid w:val="003E14FF"/>
    <w:rsid w:val="003E17E7"/>
    <w:rsid w:val="003E1F3D"/>
    <w:rsid w:val="003E2002"/>
    <w:rsid w:val="003E30B4"/>
    <w:rsid w:val="003E3EE2"/>
    <w:rsid w:val="003E4356"/>
    <w:rsid w:val="003E437B"/>
    <w:rsid w:val="003E5073"/>
    <w:rsid w:val="003E5783"/>
    <w:rsid w:val="003E692B"/>
    <w:rsid w:val="003F0AD4"/>
    <w:rsid w:val="003F1AB6"/>
    <w:rsid w:val="003F4B5A"/>
    <w:rsid w:val="003F56FA"/>
    <w:rsid w:val="003F5F12"/>
    <w:rsid w:val="003F7324"/>
    <w:rsid w:val="003F7662"/>
    <w:rsid w:val="003F7B34"/>
    <w:rsid w:val="00400A2D"/>
    <w:rsid w:val="00401051"/>
    <w:rsid w:val="00401653"/>
    <w:rsid w:val="00402CAD"/>
    <w:rsid w:val="00403BC8"/>
    <w:rsid w:val="00403D22"/>
    <w:rsid w:val="00404C37"/>
    <w:rsid w:val="00405F29"/>
    <w:rsid w:val="00406F18"/>
    <w:rsid w:val="00406F6A"/>
    <w:rsid w:val="00407DD3"/>
    <w:rsid w:val="0041002F"/>
    <w:rsid w:val="004103FA"/>
    <w:rsid w:val="00410D41"/>
    <w:rsid w:val="004111B4"/>
    <w:rsid w:val="00414FD3"/>
    <w:rsid w:val="00415268"/>
    <w:rsid w:val="00416ED8"/>
    <w:rsid w:val="00417381"/>
    <w:rsid w:val="00420F3A"/>
    <w:rsid w:val="004210DA"/>
    <w:rsid w:val="004217F6"/>
    <w:rsid w:val="004221D2"/>
    <w:rsid w:val="00422D39"/>
    <w:rsid w:val="00424159"/>
    <w:rsid w:val="00424323"/>
    <w:rsid w:val="00425251"/>
    <w:rsid w:val="00425540"/>
    <w:rsid w:val="00426399"/>
    <w:rsid w:val="00427BD3"/>
    <w:rsid w:val="00427CBE"/>
    <w:rsid w:val="00432784"/>
    <w:rsid w:val="00432CC7"/>
    <w:rsid w:val="0043330D"/>
    <w:rsid w:val="00433396"/>
    <w:rsid w:val="00434CD6"/>
    <w:rsid w:val="004350F9"/>
    <w:rsid w:val="00435855"/>
    <w:rsid w:val="00435918"/>
    <w:rsid w:val="00440F49"/>
    <w:rsid w:val="00441CFC"/>
    <w:rsid w:val="00443636"/>
    <w:rsid w:val="00443672"/>
    <w:rsid w:val="0044377E"/>
    <w:rsid w:val="00443A70"/>
    <w:rsid w:val="00444BB4"/>
    <w:rsid w:val="0044674B"/>
    <w:rsid w:val="00450543"/>
    <w:rsid w:val="00450DF4"/>
    <w:rsid w:val="00451805"/>
    <w:rsid w:val="004536FD"/>
    <w:rsid w:val="004546DA"/>
    <w:rsid w:val="004547BA"/>
    <w:rsid w:val="0045499F"/>
    <w:rsid w:val="0045580F"/>
    <w:rsid w:val="00455C69"/>
    <w:rsid w:val="004566FB"/>
    <w:rsid w:val="00457319"/>
    <w:rsid w:val="00457CE2"/>
    <w:rsid w:val="00461008"/>
    <w:rsid w:val="00464079"/>
    <w:rsid w:val="00465B2C"/>
    <w:rsid w:val="00466DE9"/>
    <w:rsid w:val="00467892"/>
    <w:rsid w:val="00467E3A"/>
    <w:rsid w:val="00472436"/>
    <w:rsid w:val="004731E8"/>
    <w:rsid w:val="00474A79"/>
    <w:rsid w:val="00480D73"/>
    <w:rsid w:val="00481FAE"/>
    <w:rsid w:val="00483FA5"/>
    <w:rsid w:val="004843EC"/>
    <w:rsid w:val="004847CF"/>
    <w:rsid w:val="0048713F"/>
    <w:rsid w:val="00490095"/>
    <w:rsid w:val="0049018F"/>
    <w:rsid w:val="004919E3"/>
    <w:rsid w:val="0049203D"/>
    <w:rsid w:val="00492BFD"/>
    <w:rsid w:val="00492C76"/>
    <w:rsid w:val="004938B2"/>
    <w:rsid w:val="00493B78"/>
    <w:rsid w:val="00493FE4"/>
    <w:rsid w:val="004945C9"/>
    <w:rsid w:val="00496C91"/>
    <w:rsid w:val="004977EE"/>
    <w:rsid w:val="00497AC8"/>
    <w:rsid w:val="004A26C8"/>
    <w:rsid w:val="004A526C"/>
    <w:rsid w:val="004A6426"/>
    <w:rsid w:val="004A6DFA"/>
    <w:rsid w:val="004A74C0"/>
    <w:rsid w:val="004B0C78"/>
    <w:rsid w:val="004B13B0"/>
    <w:rsid w:val="004B2582"/>
    <w:rsid w:val="004B2AB9"/>
    <w:rsid w:val="004B45C9"/>
    <w:rsid w:val="004B4CF9"/>
    <w:rsid w:val="004B561A"/>
    <w:rsid w:val="004B7E8A"/>
    <w:rsid w:val="004C08C7"/>
    <w:rsid w:val="004C0CA7"/>
    <w:rsid w:val="004C16C1"/>
    <w:rsid w:val="004C17F1"/>
    <w:rsid w:val="004C1D93"/>
    <w:rsid w:val="004C3AEB"/>
    <w:rsid w:val="004C4892"/>
    <w:rsid w:val="004C66EA"/>
    <w:rsid w:val="004C6BD1"/>
    <w:rsid w:val="004C6D9B"/>
    <w:rsid w:val="004C7158"/>
    <w:rsid w:val="004D09BB"/>
    <w:rsid w:val="004D3397"/>
    <w:rsid w:val="004D4807"/>
    <w:rsid w:val="004D5173"/>
    <w:rsid w:val="004D608E"/>
    <w:rsid w:val="004D6369"/>
    <w:rsid w:val="004D7562"/>
    <w:rsid w:val="004D756B"/>
    <w:rsid w:val="004E2A62"/>
    <w:rsid w:val="004E3957"/>
    <w:rsid w:val="004E42D4"/>
    <w:rsid w:val="004E5D6F"/>
    <w:rsid w:val="004E6562"/>
    <w:rsid w:val="004E69DE"/>
    <w:rsid w:val="004E7921"/>
    <w:rsid w:val="004E7BC3"/>
    <w:rsid w:val="004F04F2"/>
    <w:rsid w:val="004F0E00"/>
    <w:rsid w:val="004F48B7"/>
    <w:rsid w:val="004F518E"/>
    <w:rsid w:val="004F6A6B"/>
    <w:rsid w:val="00500083"/>
    <w:rsid w:val="005006D6"/>
    <w:rsid w:val="005015C1"/>
    <w:rsid w:val="005019A0"/>
    <w:rsid w:val="00501D2A"/>
    <w:rsid w:val="0050247B"/>
    <w:rsid w:val="00504D08"/>
    <w:rsid w:val="005064BA"/>
    <w:rsid w:val="00507B94"/>
    <w:rsid w:val="00507E33"/>
    <w:rsid w:val="00507ED9"/>
    <w:rsid w:val="0051030B"/>
    <w:rsid w:val="00510A93"/>
    <w:rsid w:val="00511320"/>
    <w:rsid w:val="00511347"/>
    <w:rsid w:val="00511C76"/>
    <w:rsid w:val="00512E18"/>
    <w:rsid w:val="005144CB"/>
    <w:rsid w:val="005149E7"/>
    <w:rsid w:val="00515273"/>
    <w:rsid w:val="005158AC"/>
    <w:rsid w:val="00516B2C"/>
    <w:rsid w:val="00516F52"/>
    <w:rsid w:val="0051743A"/>
    <w:rsid w:val="005207AC"/>
    <w:rsid w:val="00520966"/>
    <w:rsid w:val="005235B5"/>
    <w:rsid w:val="0052440A"/>
    <w:rsid w:val="00525552"/>
    <w:rsid w:val="00526590"/>
    <w:rsid w:val="00526F01"/>
    <w:rsid w:val="00527703"/>
    <w:rsid w:val="00531477"/>
    <w:rsid w:val="005327E5"/>
    <w:rsid w:val="005328F5"/>
    <w:rsid w:val="00532919"/>
    <w:rsid w:val="0053371A"/>
    <w:rsid w:val="00534229"/>
    <w:rsid w:val="00534286"/>
    <w:rsid w:val="00535395"/>
    <w:rsid w:val="00535982"/>
    <w:rsid w:val="00537545"/>
    <w:rsid w:val="005409F6"/>
    <w:rsid w:val="00542B69"/>
    <w:rsid w:val="00543BE7"/>
    <w:rsid w:val="00543E26"/>
    <w:rsid w:val="00544E08"/>
    <w:rsid w:val="00546E07"/>
    <w:rsid w:val="00547AA0"/>
    <w:rsid w:val="005505A7"/>
    <w:rsid w:val="00550DB7"/>
    <w:rsid w:val="0055145B"/>
    <w:rsid w:val="00552450"/>
    <w:rsid w:val="00552661"/>
    <w:rsid w:val="005547F3"/>
    <w:rsid w:val="005551F7"/>
    <w:rsid w:val="00556AB2"/>
    <w:rsid w:val="00557346"/>
    <w:rsid w:val="00557E37"/>
    <w:rsid w:val="00560E49"/>
    <w:rsid w:val="005619DC"/>
    <w:rsid w:val="00561B7C"/>
    <w:rsid w:val="00562129"/>
    <w:rsid w:val="00562224"/>
    <w:rsid w:val="0056249A"/>
    <w:rsid w:val="00562D9B"/>
    <w:rsid w:val="00563849"/>
    <w:rsid w:val="00563AB4"/>
    <w:rsid w:val="0056438C"/>
    <w:rsid w:val="00564901"/>
    <w:rsid w:val="00564E78"/>
    <w:rsid w:val="00566520"/>
    <w:rsid w:val="00570856"/>
    <w:rsid w:val="0057238A"/>
    <w:rsid w:val="00573B07"/>
    <w:rsid w:val="00574B0E"/>
    <w:rsid w:val="00575345"/>
    <w:rsid w:val="005756FE"/>
    <w:rsid w:val="005763B8"/>
    <w:rsid w:val="005769BB"/>
    <w:rsid w:val="00581B16"/>
    <w:rsid w:val="0058237A"/>
    <w:rsid w:val="005823CF"/>
    <w:rsid w:val="0058417B"/>
    <w:rsid w:val="00586D95"/>
    <w:rsid w:val="00586F6D"/>
    <w:rsid w:val="0059019B"/>
    <w:rsid w:val="005907BD"/>
    <w:rsid w:val="00590D62"/>
    <w:rsid w:val="00591937"/>
    <w:rsid w:val="005924AC"/>
    <w:rsid w:val="0059366F"/>
    <w:rsid w:val="005940A1"/>
    <w:rsid w:val="00595866"/>
    <w:rsid w:val="00595BE8"/>
    <w:rsid w:val="005962C5"/>
    <w:rsid w:val="00596F11"/>
    <w:rsid w:val="00597DE0"/>
    <w:rsid w:val="005A0DD9"/>
    <w:rsid w:val="005A2036"/>
    <w:rsid w:val="005A2B7C"/>
    <w:rsid w:val="005A3811"/>
    <w:rsid w:val="005A3F9F"/>
    <w:rsid w:val="005A6BD1"/>
    <w:rsid w:val="005A7159"/>
    <w:rsid w:val="005B2991"/>
    <w:rsid w:val="005B2B92"/>
    <w:rsid w:val="005B2C55"/>
    <w:rsid w:val="005B6017"/>
    <w:rsid w:val="005B6D76"/>
    <w:rsid w:val="005B7597"/>
    <w:rsid w:val="005C06D5"/>
    <w:rsid w:val="005C29FD"/>
    <w:rsid w:val="005C30C5"/>
    <w:rsid w:val="005C33F9"/>
    <w:rsid w:val="005C52EC"/>
    <w:rsid w:val="005C5EDA"/>
    <w:rsid w:val="005C623D"/>
    <w:rsid w:val="005C6A69"/>
    <w:rsid w:val="005D04EE"/>
    <w:rsid w:val="005D270A"/>
    <w:rsid w:val="005D28DF"/>
    <w:rsid w:val="005D30B1"/>
    <w:rsid w:val="005D36BE"/>
    <w:rsid w:val="005D43C3"/>
    <w:rsid w:val="005D5D2A"/>
    <w:rsid w:val="005D6F27"/>
    <w:rsid w:val="005D7883"/>
    <w:rsid w:val="005D7E52"/>
    <w:rsid w:val="005E089B"/>
    <w:rsid w:val="005E1363"/>
    <w:rsid w:val="005E22D9"/>
    <w:rsid w:val="005E2903"/>
    <w:rsid w:val="005E2A65"/>
    <w:rsid w:val="005E378A"/>
    <w:rsid w:val="005E426E"/>
    <w:rsid w:val="005E4402"/>
    <w:rsid w:val="005E5D14"/>
    <w:rsid w:val="005E6BC4"/>
    <w:rsid w:val="005E6D3A"/>
    <w:rsid w:val="005E7F85"/>
    <w:rsid w:val="005F0134"/>
    <w:rsid w:val="005F0CB5"/>
    <w:rsid w:val="005F2C14"/>
    <w:rsid w:val="005F4B10"/>
    <w:rsid w:val="005F5161"/>
    <w:rsid w:val="005F5BCA"/>
    <w:rsid w:val="00600706"/>
    <w:rsid w:val="006012C1"/>
    <w:rsid w:val="006023E5"/>
    <w:rsid w:val="00603C6A"/>
    <w:rsid w:val="00603D1C"/>
    <w:rsid w:val="0060436B"/>
    <w:rsid w:val="006044CC"/>
    <w:rsid w:val="006047D7"/>
    <w:rsid w:val="00604932"/>
    <w:rsid w:val="006057B8"/>
    <w:rsid w:val="00606D5C"/>
    <w:rsid w:val="006111DB"/>
    <w:rsid w:val="00611855"/>
    <w:rsid w:val="00612E4D"/>
    <w:rsid w:val="00613090"/>
    <w:rsid w:val="00613803"/>
    <w:rsid w:val="00613C96"/>
    <w:rsid w:val="00615771"/>
    <w:rsid w:val="00615B5D"/>
    <w:rsid w:val="0061689C"/>
    <w:rsid w:val="006176A2"/>
    <w:rsid w:val="00617774"/>
    <w:rsid w:val="0061794D"/>
    <w:rsid w:val="00620523"/>
    <w:rsid w:val="00621DAB"/>
    <w:rsid w:val="00622301"/>
    <w:rsid w:val="0062269E"/>
    <w:rsid w:val="006235B7"/>
    <w:rsid w:val="0062422E"/>
    <w:rsid w:val="0062459B"/>
    <w:rsid w:val="00625DFD"/>
    <w:rsid w:val="0062633D"/>
    <w:rsid w:val="00627213"/>
    <w:rsid w:val="00627A61"/>
    <w:rsid w:val="00631A6B"/>
    <w:rsid w:val="00631B45"/>
    <w:rsid w:val="00631BA1"/>
    <w:rsid w:val="00632AC4"/>
    <w:rsid w:val="00632B0B"/>
    <w:rsid w:val="00632E8C"/>
    <w:rsid w:val="00634CC9"/>
    <w:rsid w:val="0063577E"/>
    <w:rsid w:val="00641FF9"/>
    <w:rsid w:val="00642FB1"/>
    <w:rsid w:val="006440D4"/>
    <w:rsid w:val="00644A8A"/>
    <w:rsid w:val="006456CC"/>
    <w:rsid w:val="00646224"/>
    <w:rsid w:val="0065116D"/>
    <w:rsid w:val="00651B87"/>
    <w:rsid w:val="00652D95"/>
    <w:rsid w:val="00654C9F"/>
    <w:rsid w:val="00655821"/>
    <w:rsid w:val="00660A36"/>
    <w:rsid w:val="006614BA"/>
    <w:rsid w:val="00661765"/>
    <w:rsid w:val="006617AA"/>
    <w:rsid w:val="006622B9"/>
    <w:rsid w:val="006622D5"/>
    <w:rsid w:val="006632ED"/>
    <w:rsid w:val="006656D2"/>
    <w:rsid w:val="00665FCD"/>
    <w:rsid w:val="00666A4E"/>
    <w:rsid w:val="006677A1"/>
    <w:rsid w:val="00670026"/>
    <w:rsid w:val="00670D99"/>
    <w:rsid w:val="00670EBB"/>
    <w:rsid w:val="00671C62"/>
    <w:rsid w:val="00672CE4"/>
    <w:rsid w:val="00673633"/>
    <w:rsid w:val="00675106"/>
    <w:rsid w:val="0067578B"/>
    <w:rsid w:val="00682135"/>
    <w:rsid w:val="006821BE"/>
    <w:rsid w:val="00682D69"/>
    <w:rsid w:val="006838FD"/>
    <w:rsid w:val="006848A5"/>
    <w:rsid w:val="006852AE"/>
    <w:rsid w:val="00685897"/>
    <w:rsid w:val="00685B2C"/>
    <w:rsid w:val="0068616B"/>
    <w:rsid w:val="0068633C"/>
    <w:rsid w:val="006863B0"/>
    <w:rsid w:val="00686A22"/>
    <w:rsid w:val="00686D68"/>
    <w:rsid w:val="00692178"/>
    <w:rsid w:val="00692254"/>
    <w:rsid w:val="0069386D"/>
    <w:rsid w:val="0069485C"/>
    <w:rsid w:val="006954CD"/>
    <w:rsid w:val="0069763E"/>
    <w:rsid w:val="006A002C"/>
    <w:rsid w:val="006A23C2"/>
    <w:rsid w:val="006A4897"/>
    <w:rsid w:val="006A611B"/>
    <w:rsid w:val="006A6196"/>
    <w:rsid w:val="006A6714"/>
    <w:rsid w:val="006A6B10"/>
    <w:rsid w:val="006B0D20"/>
    <w:rsid w:val="006B145E"/>
    <w:rsid w:val="006B2CE9"/>
    <w:rsid w:val="006B3328"/>
    <w:rsid w:val="006B4175"/>
    <w:rsid w:val="006B740A"/>
    <w:rsid w:val="006B77FF"/>
    <w:rsid w:val="006C1125"/>
    <w:rsid w:val="006C166A"/>
    <w:rsid w:val="006C3CD6"/>
    <w:rsid w:val="006C4584"/>
    <w:rsid w:val="006C47DC"/>
    <w:rsid w:val="006C4FE0"/>
    <w:rsid w:val="006C71BF"/>
    <w:rsid w:val="006C75BD"/>
    <w:rsid w:val="006C78E2"/>
    <w:rsid w:val="006D00B6"/>
    <w:rsid w:val="006D0278"/>
    <w:rsid w:val="006D0599"/>
    <w:rsid w:val="006D0C52"/>
    <w:rsid w:val="006D121D"/>
    <w:rsid w:val="006D2092"/>
    <w:rsid w:val="006D2516"/>
    <w:rsid w:val="006D371D"/>
    <w:rsid w:val="006D4587"/>
    <w:rsid w:val="006D4F5E"/>
    <w:rsid w:val="006D5428"/>
    <w:rsid w:val="006D73EA"/>
    <w:rsid w:val="006D75ED"/>
    <w:rsid w:val="006E020F"/>
    <w:rsid w:val="006E0D01"/>
    <w:rsid w:val="006E0E73"/>
    <w:rsid w:val="006E1C27"/>
    <w:rsid w:val="006E2301"/>
    <w:rsid w:val="006E2636"/>
    <w:rsid w:val="006E3D8B"/>
    <w:rsid w:val="006E4D0D"/>
    <w:rsid w:val="006E51FE"/>
    <w:rsid w:val="006E6CAB"/>
    <w:rsid w:val="006E7E33"/>
    <w:rsid w:val="006F03EE"/>
    <w:rsid w:val="006F0A61"/>
    <w:rsid w:val="006F0D43"/>
    <w:rsid w:val="006F1D1B"/>
    <w:rsid w:val="006F1E0A"/>
    <w:rsid w:val="006F1E3C"/>
    <w:rsid w:val="006F1FF9"/>
    <w:rsid w:val="006F2B9F"/>
    <w:rsid w:val="006F45FC"/>
    <w:rsid w:val="006F4700"/>
    <w:rsid w:val="006F4A5D"/>
    <w:rsid w:val="006F4FA3"/>
    <w:rsid w:val="006F5EC9"/>
    <w:rsid w:val="00700037"/>
    <w:rsid w:val="0070254D"/>
    <w:rsid w:val="00702B30"/>
    <w:rsid w:val="00702F35"/>
    <w:rsid w:val="00702FAF"/>
    <w:rsid w:val="007032CD"/>
    <w:rsid w:val="00704CF6"/>
    <w:rsid w:val="00706B0F"/>
    <w:rsid w:val="00706EAA"/>
    <w:rsid w:val="007076A9"/>
    <w:rsid w:val="0071026E"/>
    <w:rsid w:val="0071197B"/>
    <w:rsid w:val="00712A15"/>
    <w:rsid w:val="007130BF"/>
    <w:rsid w:val="00715C38"/>
    <w:rsid w:val="00717817"/>
    <w:rsid w:val="0072201E"/>
    <w:rsid w:val="007230C4"/>
    <w:rsid w:val="0072343C"/>
    <w:rsid w:val="0072565A"/>
    <w:rsid w:val="0072565F"/>
    <w:rsid w:val="00726BA5"/>
    <w:rsid w:val="0072781D"/>
    <w:rsid w:val="00727F83"/>
    <w:rsid w:val="007304CC"/>
    <w:rsid w:val="00730BAE"/>
    <w:rsid w:val="00730F42"/>
    <w:rsid w:val="00731B29"/>
    <w:rsid w:val="00732F4A"/>
    <w:rsid w:val="00733291"/>
    <w:rsid w:val="007352D9"/>
    <w:rsid w:val="00737FDD"/>
    <w:rsid w:val="007416BA"/>
    <w:rsid w:val="007428E3"/>
    <w:rsid w:val="0074304F"/>
    <w:rsid w:val="00743130"/>
    <w:rsid w:val="00743463"/>
    <w:rsid w:val="00745870"/>
    <w:rsid w:val="0074722D"/>
    <w:rsid w:val="00747A43"/>
    <w:rsid w:val="00751459"/>
    <w:rsid w:val="00753942"/>
    <w:rsid w:val="00753B86"/>
    <w:rsid w:val="00754218"/>
    <w:rsid w:val="00754356"/>
    <w:rsid w:val="00757171"/>
    <w:rsid w:val="00762AB5"/>
    <w:rsid w:val="00763F8E"/>
    <w:rsid w:val="00764E2B"/>
    <w:rsid w:val="007655CF"/>
    <w:rsid w:val="00766130"/>
    <w:rsid w:val="007665E3"/>
    <w:rsid w:val="00766FE9"/>
    <w:rsid w:val="007703EE"/>
    <w:rsid w:val="00770A01"/>
    <w:rsid w:val="00770B42"/>
    <w:rsid w:val="007712A2"/>
    <w:rsid w:val="007717CD"/>
    <w:rsid w:val="0077380E"/>
    <w:rsid w:val="00775669"/>
    <w:rsid w:val="00775979"/>
    <w:rsid w:val="0077635D"/>
    <w:rsid w:val="00776960"/>
    <w:rsid w:val="00777BC0"/>
    <w:rsid w:val="00780026"/>
    <w:rsid w:val="00780380"/>
    <w:rsid w:val="00780B43"/>
    <w:rsid w:val="00781914"/>
    <w:rsid w:val="00782AD6"/>
    <w:rsid w:val="00782F3C"/>
    <w:rsid w:val="00786167"/>
    <w:rsid w:val="0078652E"/>
    <w:rsid w:val="0078796B"/>
    <w:rsid w:val="00787B3A"/>
    <w:rsid w:val="00790009"/>
    <w:rsid w:val="00790625"/>
    <w:rsid w:val="00791CEB"/>
    <w:rsid w:val="00793AC2"/>
    <w:rsid w:val="00793C25"/>
    <w:rsid w:val="00793EA8"/>
    <w:rsid w:val="00794E5E"/>
    <w:rsid w:val="00796BBD"/>
    <w:rsid w:val="00797579"/>
    <w:rsid w:val="00797D49"/>
    <w:rsid w:val="007A0336"/>
    <w:rsid w:val="007A0976"/>
    <w:rsid w:val="007A134B"/>
    <w:rsid w:val="007A1D8D"/>
    <w:rsid w:val="007A2CC9"/>
    <w:rsid w:val="007A3BF8"/>
    <w:rsid w:val="007A3D7A"/>
    <w:rsid w:val="007A46F1"/>
    <w:rsid w:val="007A5508"/>
    <w:rsid w:val="007A5D13"/>
    <w:rsid w:val="007A72AC"/>
    <w:rsid w:val="007A7FEE"/>
    <w:rsid w:val="007B193C"/>
    <w:rsid w:val="007B2286"/>
    <w:rsid w:val="007B2BCA"/>
    <w:rsid w:val="007B35EB"/>
    <w:rsid w:val="007B3BF0"/>
    <w:rsid w:val="007C0643"/>
    <w:rsid w:val="007C084B"/>
    <w:rsid w:val="007C2845"/>
    <w:rsid w:val="007C41C3"/>
    <w:rsid w:val="007C4B4B"/>
    <w:rsid w:val="007C4BF4"/>
    <w:rsid w:val="007C54AA"/>
    <w:rsid w:val="007C5A67"/>
    <w:rsid w:val="007D021B"/>
    <w:rsid w:val="007D02A6"/>
    <w:rsid w:val="007D0CBF"/>
    <w:rsid w:val="007D1CA8"/>
    <w:rsid w:val="007D1FAB"/>
    <w:rsid w:val="007D378F"/>
    <w:rsid w:val="007D400D"/>
    <w:rsid w:val="007D55CF"/>
    <w:rsid w:val="007D7B7E"/>
    <w:rsid w:val="007E063F"/>
    <w:rsid w:val="007E0CF2"/>
    <w:rsid w:val="007E4269"/>
    <w:rsid w:val="007E5E15"/>
    <w:rsid w:val="007E6E98"/>
    <w:rsid w:val="007E7366"/>
    <w:rsid w:val="007F1EBD"/>
    <w:rsid w:val="007F1F06"/>
    <w:rsid w:val="007F2C4A"/>
    <w:rsid w:val="007F3840"/>
    <w:rsid w:val="007F40FA"/>
    <w:rsid w:val="007F43F7"/>
    <w:rsid w:val="007F5EA7"/>
    <w:rsid w:val="007F692C"/>
    <w:rsid w:val="007F6940"/>
    <w:rsid w:val="007F7EAB"/>
    <w:rsid w:val="007F7F02"/>
    <w:rsid w:val="00800360"/>
    <w:rsid w:val="00800B95"/>
    <w:rsid w:val="008015CA"/>
    <w:rsid w:val="008016BD"/>
    <w:rsid w:val="00801DE4"/>
    <w:rsid w:val="008028E9"/>
    <w:rsid w:val="008046A6"/>
    <w:rsid w:val="008046D5"/>
    <w:rsid w:val="00805C55"/>
    <w:rsid w:val="008062BA"/>
    <w:rsid w:val="0080650A"/>
    <w:rsid w:val="00806FA3"/>
    <w:rsid w:val="008109C5"/>
    <w:rsid w:val="00810CCC"/>
    <w:rsid w:val="008133EE"/>
    <w:rsid w:val="008139EC"/>
    <w:rsid w:val="00813B95"/>
    <w:rsid w:val="008141B2"/>
    <w:rsid w:val="008145EF"/>
    <w:rsid w:val="0081774D"/>
    <w:rsid w:val="008208AD"/>
    <w:rsid w:val="00820E27"/>
    <w:rsid w:val="00821334"/>
    <w:rsid w:val="008214E6"/>
    <w:rsid w:val="0082281C"/>
    <w:rsid w:val="00823F77"/>
    <w:rsid w:val="00825233"/>
    <w:rsid w:val="00825AC1"/>
    <w:rsid w:val="00825D26"/>
    <w:rsid w:val="00826D60"/>
    <w:rsid w:val="00830725"/>
    <w:rsid w:val="008321C4"/>
    <w:rsid w:val="00832E65"/>
    <w:rsid w:val="00833C6B"/>
    <w:rsid w:val="008342B4"/>
    <w:rsid w:val="0083474F"/>
    <w:rsid w:val="00840159"/>
    <w:rsid w:val="00840A22"/>
    <w:rsid w:val="00841B6C"/>
    <w:rsid w:val="0084224F"/>
    <w:rsid w:val="008458D1"/>
    <w:rsid w:val="00850783"/>
    <w:rsid w:val="008513B4"/>
    <w:rsid w:val="008528C9"/>
    <w:rsid w:val="008537CD"/>
    <w:rsid w:val="008537F2"/>
    <w:rsid w:val="00853E8D"/>
    <w:rsid w:val="0085512A"/>
    <w:rsid w:val="00857DC5"/>
    <w:rsid w:val="00860361"/>
    <w:rsid w:val="00861A8E"/>
    <w:rsid w:val="00861CE9"/>
    <w:rsid w:val="00861CEC"/>
    <w:rsid w:val="00863882"/>
    <w:rsid w:val="00864158"/>
    <w:rsid w:val="008644C5"/>
    <w:rsid w:val="0086525E"/>
    <w:rsid w:val="008660A9"/>
    <w:rsid w:val="0086650D"/>
    <w:rsid w:val="008668A8"/>
    <w:rsid w:val="008669F8"/>
    <w:rsid w:val="00867F6F"/>
    <w:rsid w:val="00870BCC"/>
    <w:rsid w:val="0087132C"/>
    <w:rsid w:val="0087250D"/>
    <w:rsid w:val="00873854"/>
    <w:rsid w:val="0087499F"/>
    <w:rsid w:val="00874B43"/>
    <w:rsid w:val="00874B64"/>
    <w:rsid w:val="00876316"/>
    <w:rsid w:val="00880499"/>
    <w:rsid w:val="008806CA"/>
    <w:rsid w:val="00881537"/>
    <w:rsid w:val="00881D3F"/>
    <w:rsid w:val="00882A9C"/>
    <w:rsid w:val="008833AD"/>
    <w:rsid w:val="00887303"/>
    <w:rsid w:val="00890851"/>
    <w:rsid w:val="0089164C"/>
    <w:rsid w:val="00891725"/>
    <w:rsid w:val="008925E4"/>
    <w:rsid w:val="00892FB0"/>
    <w:rsid w:val="0089431D"/>
    <w:rsid w:val="0089599C"/>
    <w:rsid w:val="00895C43"/>
    <w:rsid w:val="008A1CC0"/>
    <w:rsid w:val="008A1E2B"/>
    <w:rsid w:val="008A3371"/>
    <w:rsid w:val="008A49AC"/>
    <w:rsid w:val="008A4CFE"/>
    <w:rsid w:val="008A5453"/>
    <w:rsid w:val="008A59BC"/>
    <w:rsid w:val="008B04A3"/>
    <w:rsid w:val="008B294C"/>
    <w:rsid w:val="008B3E65"/>
    <w:rsid w:val="008B4AC0"/>
    <w:rsid w:val="008B4DA9"/>
    <w:rsid w:val="008B504A"/>
    <w:rsid w:val="008B5784"/>
    <w:rsid w:val="008C0070"/>
    <w:rsid w:val="008C0AB4"/>
    <w:rsid w:val="008C1FA5"/>
    <w:rsid w:val="008C25D1"/>
    <w:rsid w:val="008C2BD5"/>
    <w:rsid w:val="008C36FB"/>
    <w:rsid w:val="008C3B23"/>
    <w:rsid w:val="008C4C03"/>
    <w:rsid w:val="008C5E8B"/>
    <w:rsid w:val="008C69E0"/>
    <w:rsid w:val="008C6A73"/>
    <w:rsid w:val="008C70C5"/>
    <w:rsid w:val="008D0BBB"/>
    <w:rsid w:val="008D1272"/>
    <w:rsid w:val="008D1DA4"/>
    <w:rsid w:val="008D2852"/>
    <w:rsid w:val="008D3297"/>
    <w:rsid w:val="008D4253"/>
    <w:rsid w:val="008D453C"/>
    <w:rsid w:val="008D596D"/>
    <w:rsid w:val="008D5AC1"/>
    <w:rsid w:val="008D6167"/>
    <w:rsid w:val="008D6AE1"/>
    <w:rsid w:val="008D7628"/>
    <w:rsid w:val="008E3A1C"/>
    <w:rsid w:val="008E3B83"/>
    <w:rsid w:val="008E3D86"/>
    <w:rsid w:val="008E4794"/>
    <w:rsid w:val="008E4A4A"/>
    <w:rsid w:val="008E4C72"/>
    <w:rsid w:val="008E5A07"/>
    <w:rsid w:val="008E6116"/>
    <w:rsid w:val="008E7709"/>
    <w:rsid w:val="008F0C13"/>
    <w:rsid w:val="008F0C18"/>
    <w:rsid w:val="008F132C"/>
    <w:rsid w:val="008F1A7C"/>
    <w:rsid w:val="008F1BC0"/>
    <w:rsid w:val="008F22D3"/>
    <w:rsid w:val="008F3ED9"/>
    <w:rsid w:val="008F3FF9"/>
    <w:rsid w:val="008F55FD"/>
    <w:rsid w:val="008F7519"/>
    <w:rsid w:val="008F75A3"/>
    <w:rsid w:val="008F795E"/>
    <w:rsid w:val="009006A5"/>
    <w:rsid w:val="00900B98"/>
    <w:rsid w:val="00900BF1"/>
    <w:rsid w:val="009019A9"/>
    <w:rsid w:val="00902038"/>
    <w:rsid w:val="009029FB"/>
    <w:rsid w:val="00903734"/>
    <w:rsid w:val="0090396F"/>
    <w:rsid w:val="00903A2A"/>
    <w:rsid w:val="00906B1D"/>
    <w:rsid w:val="00907D09"/>
    <w:rsid w:val="00910189"/>
    <w:rsid w:val="00912680"/>
    <w:rsid w:val="00913598"/>
    <w:rsid w:val="009135A3"/>
    <w:rsid w:val="0091594F"/>
    <w:rsid w:val="00916E39"/>
    <w:rsid w:val="00921FD7"/>
    <w:rsid w:val="0092378C"/>
    <w:rsid w:val="00924029"/>
    <w:rsid w:val="0092603A"/>
    <w:rsid w:val="009264C4"/>
    <w:rsid w:val="00927932"/>
    <w:rsid w:val="00927941"/>
    <w:rsid w:val="0093062D"/>
    <w:rsid w:val="0093321F"/>
    <w:rsid w:val="0093333F"/>
    <w:rsid w:val="0093377E"/>
    <w:rsid w:val="009340FD"/>
    <w:rsid w:val="00934CA5"/>
    <w:rsid w:val="009351DA"/>
    <w:rsid w:val="00936A4B"/>
    <w:rsid w:val="00937048"/>
    <w:rsid w:val="009373AE"/>
    <w:rsid w:val="0094077A"/>
    <w:rsid w:val="00945300"/>
    <w:rsid w:val="00945F76"/>
    <w:rsid w:val="0094754B"/>
    <w:rsid w:val="0094757E"/>
    <w:rsid w:val="009504BA"/>
    <w:rsid w:val="00950A19"/>
    <w:rsid w:val="00951BD0"/>
    <w:rsid w:val="00952468"/>
    <w:rsid w:val="009539B0"/>
    <w:rsid w:val="00954163"/>
    <w:rsid w:val="009545C3"/>
    <w:rsid w:val="009552FB"/>
    <w:rsid w:val="009553E4"/>
    <w:rsid w:val="0095577E"/>
    <w:rsid w:val="00955D55"/>
    <w:rsid w:val="00957457"/>
    <w:rsid w:val="00957691"/>
    <w:rsid w:val="00957983"/>
    <w:rsid w:val="00957DBF"/>
    <w:rsid w:val="00957DD6"/>
    <w:rsid w:val="00960D98"/>
    <w:rsid w:val="009618F9"/>
    <w:rsid w:val="00962759"/>
    <w:rsid w:val="00962F6D"/>
    <w:rsid w:val="009637C1"/>
    <w:rsid w:val="0096392A"/>
    <w:rsid w:val="00964033"/>
    <w:rsid w:val="00966997"/>
    <w:rsid w:val="0097039E"/>
    <w:rsid w:val="0097102A"/>
    <w:rsid w:val="00971297"/>
    <w:rsid w:val="00971DF9"/>
    <w:rsid w:val="0097370E"/>
    <w:rsid w:val="009743FA"/>
    <w:rsid w:val="009758B9"/>
    <w:rsid w:val="00975C9E"/>
    <w:rsid w:val="00976598"/>
    <w:rsid w:val="00977A52"/>
    <w:rsid w:val="00977DD1"/>
    <w:rsid w:val="00980044"/>
    <w:rsid w:val="00980CF1"/>
    <w:rsid w:val="00981714"/>
    <w:rsid w:val="009817FF"/>
    <w:rsid w:val="00981831"/>
    <w:rsid w:val="00981917"/>
    <w:rsid w:val="00981A15"/>
    <w:rsid w:val="00981FBE"/>
    <w:rsid w:val="00982E70"/>
    <w:rsid w:val="00983EE4"/>
    <w:rsid w:val="00984065"/>
    <w:rsid w:val="00985D70"/>
    <w:rsid w:val="0098614B"/>
    <w:rsid w:val="00986994"/>
    <w:rsid w:val="00987479"/>
    <w:rsid w:val="00987BD4"/>
    <w:rsid w:val="00990AD0"/>
    <w:rsid w:val="00991794"/>
    <w:rsid w:val="009917C5"/>
    <w:rsid w:val="0099383B"/>
    <w:rsid w:val="00994089"/>
    <w:rsid w:val="009940B1"/>
    <w:rsid w:val="00994C92"/>
    <w:rsid w:val="00995BC1"/>
    <w:rsid w:val="00996D12"/>
    <w:rsid w:val="009A097F"/>
    <w:rsid w:val="009A1117"/>
    <w:rsid w:val="009A11CA"/>
    <w:rsid w:val="009A1488"/>
    <w:rsid w:val="009A285C"/>
    <w:rsid w:val="009A28FA"/>
    <w:rsid w:val="009A2C4B"/>
    <w:rsid w:val="009A36C8"/>
    <w:rsid w:val="009A37FB"/>
    <w:rsid w:val="009A4A32"/>
    <w:rsid w:val="009A514D"/>
    <w:rsid w:val="009A6D0E"/>
    <w:rsid w:val="009A74FD"/>
    <w:rsid w:val="009A7926"/>
    <w:rsid w:val="009B1124"/>
    <w:rsid w:val="009B1A2C"/>
    <w:rsid w:val="009B29E2"/>
    <w:rsid w:val="009B3BE3"/>
    <w:rsid w:val="009B4B9B"/>
    <w:rsid w:val="009B65A3"/>
    <w:rsid w:val="009B792C"/>
    <w:rsid w:val="009C0BB8"/>
    <w:rsid w:val="009C1001"/>
    <w:rsid w:val="009C2EA8"/>
    <w:rsid w:val="009C32C2"/>
    <w:rsid w:val="009C3524"/>
    <w:rsid w:val="009C599E"/>
    <w:rsid w:val="009C5D7B"/>
    <w:rsid w:val="009C7B57"/>
    <w:rsid w:val="009C7C80"/>
    <w:rsid w:val="009C7D27"/>
    <w:rsid w:val="009D1518"/>
    <w:rsid w:val="009D4BFF"/>
    <w:rsid w:val="009D5431"/>
    <w:rsid w:val="009D6C07"/>
    <w:rsid w:val="009D72EB"/>
    <w:rsid w:val="009E16FE"/>
    <w:rsid w:val="009E45AE"/>
    <w:rsid w:val="009E486E"/>
    <w:rsid w:val="009E4A5A"/>
    <w:rsid w:val="009F04C9"/>
    <w:rsid w:val="009F0F9D"/>
    <w:rsid w:val="009F27AA"/>
    <w:rsid w:val="009F2ADC"/>
    <w:rsid w:val="009F5893"/>
    <w:rsid w:val="009F5BC5"/>
    <w:rsid w:val="009F5FFD"/>
    <w:rsid w:val="009F72DE"/>
    <w:rsid w:val="00A0214A"/>
    <w:rsid w:val="00A0290D"/>
    <w:rsid w:val="00A02FCE"/>
    <w:rsid w:val="00A037F9"/>
    <w:rsid w:val="00A03EC9"/>
    <w:rsid w:val="00A04AAF"/>
    <w:rsid w:val="00A05C2C"/>
    <w:rsid w:val="00A06352"/>
    <w:rsid w:val="00A06899"/>
    <w:rsid w:val="00A070B5"/>
    <w:rsid w:val="00A07E34"/>
    <w:rsid w:val="00A100FF"/>
    <w:rsid w:val="00A12808"/>
    <w:rsid w:val="00A12CEB"/>
    <w:rsid w:val="00A12E85"/>
    <w:rsid w:val="00A1441E"/>
    <w:rsid w:val="00A15734"/>
    <w:rsid w:val="00A16EA5"/>
    <w:rsid w:val="00A21D2B"/>
    <w:rsid w:val="00A21F43"/>
    <w:rsid w:val="00A21F62"/>
    <w:rsid w:val="00A229A4"/>
    <w:rsid w:val="00A24895"/>
    <w:rsid w:val="00A2562F"/>
    <w:rsid w:val="00A26F51"/>
    <w:rsid w:val="00A277E9"/>
    <w:rsid w:val="00A2797F"/>
    <w:rsid w:val="00A27DE7"/>
    <w:rsid w:val="00A32CB5"/>
    <w:rsid w:val="00A342EC"/>
    <w:rsid w:val="00A3481C"/>
    <w:rsid w:val="00A34BBC"/>
    <w:rsid w:val="00A37848"/>
    <w:rsid w:val="00A378A0"/>
    <w:rsid w:val="00A42882"/>
    <w:rsid w:val="00A4292D"/>
    <w:rsid w:val="00A42D84"/>
    <w:rsid w:val="00A4470F"/>
    <w:rsid w:val="00A44C91"/>
    <w:rsid w:val="00A4592C"/>
    <w:rsid w:val="00A46407"/>
    <w:rsid w:val="00A46BDF"/>
    <w:rsid w:val="00A4721C"/>
    <w:rsid w:val="00A50F3C"/>
    <w:rsid w:val="00A522CA"/>
    <w:rsid w:val="00A5593E"/>
    <w:rsid w:val="00A57F9C"/>
    <w:rsid w:val="00A620DF"/>
    <w:rsid w:val="00A62313"/>
    <w:rsid w:val="00A6389A"/>
    <w:rsid w:val="00A6465A"/>
    <w:rsid w:val="00A64904"/>
    <w:rsid w:val="00A652E8"/>
    <w:rsid w:val="00A660D0"/>
    <w:rsid w:val="00A668F6"/>
    <w:rsid w:val="00A67FED"/>
    <w:rsid w:val="00A70AD8"/>
    <w:rsid w:val="00A70F38"/>
    <w:rsid w:val="00A71B10"/>
    <w:rsid w:val="00A72FAA"/>
    <w:rsid w:val="00A7497C"/>
    <w:rsid w:val="00A749EC"/>
    <w:rsid w:val="00A74A81"/>
    <w:rsid w:val="00A7515D"/>
    <w:rsid w:val="00A75B53"/>
    <w:rsid w:val="00A76B87"/>
    <w:rsid w:val="00A7744D"/>
    <w:rsid w:val="00A801D2"/>
    <w:rsid w:val="00A809E5"/>
    <w:rsid w:val="00A814B2"/>
    <w:rsid w:val="00A814D9"/>
    <w:rsid w:val="00A82012"/>
    <w:rsid w:val="00A82295"/>
    <w:rsid w:val="00A82477"/>
    <w:rsid w:val="00A82FEB"/>
    <w:rsid w:val="00A85524"/>
    <w:rsid w:val="00A86990"/>
    <w:rsid w:val="00A877AD"/>
    <w:rsid w:val="00A87DD9"/>
    <w:rsid w:val="00A9103C"/>
    <w:rsid w:val="00A91E65"/>
    <w:rsid w:val="00A923DF"/>
    <w:rsid w:val="00A92EC1"/>
    <w:rsid w:val="00A931A0"/>
    <w:rsid w:val="00A933E7"/>
    <w:rsid w:val="00A933F4"/>
    <w:rsid w:val="00A93F8C"/>
    <w:rsid w:val="00A954C1"/>
    <w:rsid w:val="00A96658"/>
    <w:rsid w:val="00A96D98"/>
    <w:rsid w:val="00A97E48"/>
    <w:rsid w:val="00AA03F7"/>
    <w:rsid w:val="00AA0A7C"/>
    <w:rsid w:val="00AA152B"/>
    <w:rsid w:val="00AA1B74"/>
    <w:rsid w:val="00AA2677"/>
    <w:rsid w:val="00AA34EF"/>
    <w:rsid w:val="00AA4AC4"/>
    <w:rsid w:val="00AA56FF"/>
    <w:rsid w:val="00AA7877"/>
    <w:rsid w:val="00AB0120"/>
    <w:rsid w:val="00AB0CCF"/>
    <w:rsid w:val="00AB370C"/>
    <w:rsid w:val="00AB42A4"/>
    <w:rsid w:val="00AB48E3"/>
    <w:rsid w:val="00AB526A"/>
    <w:rsid w:val="00AB70A0"/>
    <w:rsid w:val="00AC0F59"/>
    <w:rsid w:val="00AC29CB"/>
    <w:rsid w:val="00AC4798"/>
    <w:rsid w:val="00AC5155"/>
    <w:rsid w:val="00AC5627"/>
    <w:rsid w:val="00AD02BB"/>
    <w:rsid w:val="00AD16EC"/>
    <w:rsid w:val="00AD21E8"/>
    <w:rsid w:val="00AD2DEC"/>
    <w:rsid w:val="00AD2E84"/>
    <w:rsid w:val="00AD3BAD"/>
    <w:rsid w:val="00AD526F"/>
    <w:rsid w:val="00AE0241"/>
    <w:rsid w:val="00AE0587"/>
    <w:rsid w:val="00AE178F"/>
    <w:rsid w:val="00AE280C"/>
    <w:rsid w:val="00AE2A06"/>
    <w:rsid w:val="00AE3D5F"/>
    <w:rsid w:val="00AE4E97"/>
    <w:rsid w:val="00AE50D7"/>
    <w:rsid w:val="00AE5CFC"/>
    <w:rsid w:val="00AE7132"/>
    <w:rsid w:val="00AE72FF"/>
    <w:rsid w:val="00AE740C"/>
    <w:rsid w:val="00AE7E9E"/>
    <w:rsid w:val="00AF073C"/>
    <w:rsid w:val="00AF0E77"/>
    <w:rsid w:val="00AF2B5C"/>
    <w:rsid w:val="00AF3298"/>
    <w:rsid w:val="00AF4648"/>
    <w:rsid w:val="00AF5BEC"/>
    <w:rsid w:val="00AF6312"/>
    <w:rsid w:val="00AF7C6C"/>
    <w:rsid w:val="00B00873"/>
    <w:rsid w:val="00B009E3"/>
    <w:rsid w:val="00B00D5D"/>
    <w:rsid w:val="00B029CD"/>
    <w:rsid w:val="00B030A7"/>
    <w:rsid w:val="00B03250"/>
    <w:rsid w:val="00B033BE"/>
    <w:rsid w:val="00B033DF"/>
    <w:rsid w:val="00B037E7"/>
    <w:rsid w:val="00B03906"/>
    <w:rsid w:val="00B03FD3"/>
    <w:rsid w:val="00B04D57"/>
    <w:rsid w:val="00B10392"/>
    <w:rsid w:val="00B106F9"/>
    <w:rsid w:val="00B120F8"/>
    <w:rsid w:val="00B12296"/>
    <w:rsid w:val="00B13A50"/>
    <w:rsid w:val="00B13AEF"/>
    <w:rsid w:val="00B15B5A"/>
    <w:rsid w:val="00B15B8A"/>
    <w:rsid w:val="00B15FD2"/>
    <w:rsid w:val="00B16AA4"/>
    <w:rsid w:val="00B20CB0"/>
    <w:rsid w:val="00B24097"/>
    <w:rsid w:val="00B24612"/>
    <w:rsid w:val="00B2485B"/>
    <w:rsid w:val="00B24896"/>
    <w:rsid w:val="00B24917"/>
    <w:rsid w:val="00B2502C"/>
    <w:rsid w:val="00B264F7"/>
    <w:rsid w:val="00B276E4"/>
    <w:rsid w:val="00B328BB"/>
    <w:rsid w:val="00B32EBE"/>
    <w:rsid w:val="00B331DA"/>
    <w:rsid w:val="00B34FDF"/>
    <w:rsid w:val="00B3610F"/>
    <w:rsid w:val="00B37449"/>
    <w:rsid w:val="00B377C6"/>
    <w:rsid w:val="00B41041"/>
    <w:rsid w:val="00B42ED4"/>
    <w:rsid w:val="00B4325C"/>
    <w:rsid w:val="00B44151"/>
    <w:rsid w:val="00B4483B"/>
    <w:rsid w:val="00B44AC9"/>
    <w:rsid w:val="00B47345"/>
    <w:rsid w:val="00B50C02"/>
    <w:rsid w:val="00B53192"/>
    <w:rsid w:val="00B54EB8"/>
    <w:rsid w:val="00B5620D"/>
    <w:rsid w:val="00B56DB8"/>
    <w:rsid w:val="00B57616"/>
    <w:rsid w:val="00B579A6"/>
    <w:rsid w:val="00B57DBA"/>
    <w:rsid w:val="00B60470"/>
    <w:rsid w:val="00B6099D"/>
    <w:rsid w:val="00B60C40"/>
    <w:rsid w:val="00B61333"/>
    <w:rsid w:val="00B6160B"/>
    <w:rsid w:val="00B61CBA"/>
    <w:rsid w:val="00B622C0"/>
    <w:rsid w:val="00B627C2"/>
    <w:rsid w:val="00B62C58"/>
    <w:rsid w:val="00B634C5"/>
    <w:rsid w:val="00B636A9"/>
    <w:rsid w:val="00B63B9D"/>
    <w:rsid w:val="00B64422"/>
    <w:rsid w:val="00B64553"/>
    <w:rsid w:val="00B6512F"/>
    <w:rsid w:val="00B701C6"/>
    <w:rsid w:val="00B7114B"/>
    <w:rsid w:val="00B71759"/>
    <w:rsid w:val="00B7191A"/>
    <w:rsid w:val="00B71D98"/>
    <w:rsid w:val="00B7438E"/>
    <w:rsid w:val="00B74D83"/>
    <w:rsid w:val="00B74E1C"/>
    <w:rsid w:val="00B74FAD"/>
    <w:rsid w:val="00B75380"/>
    <w:rsid w:val="00B75D2A"/>
    <w:rsid w:val="00B7604D"/>
    <w:rsid w:val="00B77540"/>
    <w:rsid w:val="00B77815"/>
    <w:rsid w:val="00B80CF4"/>
    <w:rsid w:val="00B8124A"/>
    <w:rsid w:val="00B81BC4"/>
    <w:rsid w:val="00B82083"/>
    <w:rsid w:val="00B82114"/>
    <w:rsid w:val="00B8216F"/>
    <w:rsid w:val="00B8338B"/>
    <w:rsid w:val="00B85676"/>
    <w:rsid w:val="00B8587C"/>
    <w:rsid w:val="00B85E3B"/>
    <w:rsid w:val="00B87F3B"/>
    <w:rsid w:val="00B90371"/>
    <w:rsid w:val="00B91D07"/>
    <w:rsid w:val="00B93ACF"/>
    <w:rsid w:val="00B93AEB"/>
    <w:rsid w:val="00B93DF9"/>
    <w:rsid w:val="00B94891"/>
    <w:rsid w:val="00B94C1B"/>
    <w:rsid w:val="00B95BAB"/>
    <w:rsid w:val="00B96D1D"/>
    <w:rsid w:val="00BA00A5"/>
    <w:rsid w:val="00BA13B5"/>
    <w:rsid w:val="00BA27D2"/>
    <w:rsid w:val="00BA39B7"/>
    <w:rsid w:val="00BA3E44"/>
    <w:rsid w:val="00BA4447"/>
    <w:rsid w:val="00BA5BA1"/>
    <w:rsid w:val="00BA72C1"/>
    <w:rsid w:val="00BA7674"/>
    <w:rsid w:val="00BB006F"/>
    <w:rsid w:val="00BB0BF3"/>
    <w:rsid w:val="00BB11AC"/>
    <w:rsid w:val="00BB238F"/>
    <w:rsid w:val="00BB2900"/>
    <w:rsid w:val="00BB2B9C"/>
    <w:rsid w:val="00BB2D7E"/>
    <w:rsid w:val="00BB457E"/>
    <w:rsid w:val="00BB45B4"/>
    <w:rsid w:val="00BB504C"/>
    <w:rsid w:val="00BB6586"/>
    <w:rsid w:val="00BB6CB4"/>
    <w:rsid w:val="00BB6E24"/>
    <w:rsid w:val="00BC012C"/>
    <w:rsid w:val="00BC0D1A"/>
    <w:rsid w:val="00BC2601"/>
    <w:rsid w:val="00BC31BB"/>
    <w:rsid w:val="00BC341A"/>
    <w:rsid w:val="00BC3DA2"/>
    <w:rsid w:val="00BC4979"/>
    <w:rsid w:val="00BC4E64"/>
    <w:rsid w:val="00BC7069"/>
    <w:rsid w:val="00BC7BAF"/>
    <w:rsid w:val="00BC7E0B"/>
    <w:rsid w:val="00BC7ECA"/>
    <w:rsid w:val="00BD2062"/>
    <w:rsid w:val="00BD265D"/>
    <w:rsid w:val="00BD2882"/>
    <w:rsid w:val="00BD28B6"/>
    <w:rsid w:val="00BD3AA4"/>
    <w:rsid w:val="00BD3D3E"/>
    <w:rsid w:val="00BD441D"/>
    <w:rsid w:val="00BE0FEF"/>
    <w:rsid w:val="00BE17CE"/>
    <w:rsid w:val="00BE2623"/>
    <w:rsid w:val="00BE2F2C"/>
    <w:rsid w:val="00BE49AE"/>
    <w:rsid w:val="00BE5553"/>
    <w:rsid w:val="00BE59FE"/>
    <w:rsid w:val="00BE5ADF"/>
    <w:rsid w:val="00BE71DE"/>
    <w:rsid w:val="00BE7CAD"/>
    <w:rsid w:val="00BF365B"/>
    <w:rsid w:val="00BF46A5"/>
    <w:rsid w:val="00BF57DE"/>
    <w:rsid w:val="00BF603B"/>
    <w:rsid w:val="00BF6B69"/>
    <w:rsid w:val="00BF788C"/>
    <w:rsid w:val="00BF7A08"/>
    <w:rsid w:val="00BF7E80"/>
    <w:rsid w:val="00C03374"/>
    <w:rsid w:val="00C07638"/>
    <w:rsid w:val="00C10F74"/>
    <w:rsid w:val="00C117D0"/>
    <w:rsid w:val="00C1238F"/>
    <w:rsid w:val="00C12D66"/>
    <w:rsid w:val="00C134B6"/>
    <w:rsid w:val="00C13E1A"/>
    <w:rsid w:val="00C1423F"/>
    <w:rsid w:val="00C14BCC"/>
    <w:rsid w:val="00C15B17"/>
    <w:rsid w:val="00C1693E"/>
    <w:rsid w:val="00C1766D"/>
    <w:rsid w:val="00C20079"/>
    <w:rsid w:val="00C20E8C"/>
    <w:rsid w:val="00C210D3"/>
    <w:rsid w:val="00C21724"/>
    <w:rsid w:val="00C21A0C"/>
    <w:rsid w:val="00C21CCF"/>
    <w:rsid w:val="00C22DD7"/>
    <w:rsid w:val="00C25646"/>
    <w:rsid w:val="00C2688D"/>
    <w:rsid w:val="00C2750F"/>
    <w:rsid w:val="00C27D6A"/>
    <w:rsid w:val="00C3269F"/>
    <w:rsid w:val="00C33EF2"/>
    <w:rsid w:val="00C36952"/>
    <w:rsid w:val="00C401F0"/>
    <w:rsid w:val="00C40C28"/>
    <w:rsid w:val="00C410EC"/>
    <w:rsid w:val="00C4264D"/>
    <w:rsid w:val="00C42E7B"/>
    <w:rsid w:val="00C4410C"/>
    <w:rsid w:val="00C4686B"/>
    <w:rsid w:val="00C47863"/>
    <w:rsid w:val="00C50CA4"/>
    <w:rsid w:val="00C53FEF"/>
    <w:rsid w:val="00C55076"/>
    <w:rsid w:val="00C60BC5"/>
    <w:rsid w:val="00C62FF2"/>
    <w:rsid w:val="00C6406E"/>
    <w:rsid w:val="00C6439F"/>
    <w:rsid w:val="00C6466B"/>
    <w:rsid w:val="00C64915"/>
    <w:rsid w:val="00C66FE3"/>
    <w:rsid w:val="00C6735D"/>
    <w:rsid w:val="00C677DD"/>
    <w:rsid w:val="00C71C22"/>
    <w:rsid w:val="00C721D9"/>
    <w:rsid w:val="00C72337"/>
    <w:rsid w:val="00C727D0"/>
    <w:rsid w:val="00C730DC"/>
    <w:rsid w:val="00C731CC"/>
    <w:rsid w:val="00C74357"/>
    <w:rsid w:val="00C749D6"/>
    <w:rsid w:val="00C7555F"/>
    <w:rsid w:val="00C76103"/>
    <w:rsid w:val="00C767F9"/>
    <w:rsid w:val="00C805CD"/>
    <w:rsid w:val="00C8233D"/>
    <w:rsid w:val="00C829C7"/>
    <w:rsid w:val="00C82F9B"/>
    <w:rsid w:val="00C83CFB"/>
    <w:rsid w:val="00C84928"/>
    <w:rsid w:val="00C84B9C"/>
    <w:rsid w:val="00C84EF7"/>
    <w:rsid w:val="00C8554F"/>
    <w:rsid w:val="00C85FC5"/>
    <w:rsid w:val="00C86B60"/>
    <w:rsid w:val="00C86DE0"/>
    <w:rsid w:val="00C87F48"/>
    <w:rsid w:val="00C9184F"/>
    <w:rsid w:val="00C919D7"/>
    <w:rsid w:val="00C919ED"/>
    <w:rsid w:val="00C935B4"/>
    <w:rsid w:val="00C94222"/>
    <w:rsid w:val="00C9769D"/>
    <w:rsid w:val="00C97F04"/>
    <w:rsid w:val="00CA0D08"/>
    <w:rsid w:val="00CA142E"/>
    <w:rsid w:val="00CA4789"/>
    <w:rsid w:val="00CA4B6F"/>
    <w:rsid w:val="00CA5417"/>
    <w:rsid w:val="00CA60A1"/>
    <w:rsid w:val="00CA7076"/>
    <w:rsid w:val="00CA78C1"/>
    <w:rsid w:val="00CB2C6B"/>
    <w:rsid w:val="00CB3584"/>
    <w:rsid w:val="00CB3F63"/>
    <w:rsid w:val="00CB4283"/>
    <w:rsid w:val="00CB4B91"/>
    <w:rsid w:val="00CB57A6"/>
    <w:rsid w:val="00CB6A94"/>
    <w:rsid w:val="00CB775F"/>
    <w:rsid w:val="00CB7ED4"/>
    <w:rsid w:val="00CC06DF"/>
    <w:rsid w:val="00CC13B2"/>
    <w:rsid w:val="00CC14E0"/>
    <w:rsid w:val="00CC1A6C"/>
    <w:rsid w:val="00CC1C24"/>
    <w:rsid w:val="00CC2BBB"/>
    <w:rsid w:val="00CC493A"/>
    <w:rsid w:val="00CC59AB"/>
    <w:rsid w:val="00CC5D54"/>
    <w:rsid w:val="00CC61A7"/>
    <w:rsid w:val="00CC63F0"/>
    <w:rsid w:val="00CC6D62"/>
    <w:rsid w:val="00CC73CF"/>
    <w:rsid w:val="00CC7823"/>
    <w:rsid w:val="00CD04EF"/>
    <w:rsid w:val="00CD43E5"/>
    <w:rsid w:val="00CD500B"/>
    <w:rsid w:val="00CD60BA"/>
    <w:rsid w:val="00CD6AAC"/>
    <w:rsid w:val="00CD745B"/>
    <w:rsid w:val="00CD7747"/>
    <w:rsid w:val="00CE265F"/>
    <w:rsid w:val="00CE3092"/>
    <w:rsid w:val="00CE35D7"/>
    <w:rsid w:val="00CE3E7C"/>
    <w:rsid w:val="00CE466C"/>
    <w:rsid w:val="00CE4FDF"/>
    <w:rsid w:val="00CE5F3D"/>
    <w:rsid w:val="00CE5FA5"/>
    <w:rsid w:val="00CE74C5"/>
    <w:rsid w:val="00CF260E"/>
    <w:rsid w:val="00CF2F2B"/>
    <w:rsid w:val="00CF3099"/>
    <w:rsid w:val="00CF39A0"/>
    <w:rsid w:val="00CF3D7B"/>
    <w:rsid w:val="00CF6543"/>
    <w:rsid w:val="00CF660E"/>
    <w:rsid w:val="00CF726D"/>
    <w:rsid w:val="00CF74F0"/>
    <w:rsid w:val="00D01169"/>
    <w:rsid w:val="00D02173"/>
    <w:rsid w:val="00D02775"/>
    <w:rsid w:val="00D029B2"/>
    <w:rsid w:val="00D04EFC"/>
    <w:rsid w:val="00D05CA9"/>
    <w:rsid w:val="00D06BE1"/>
    <w:rsid w:val="00D073F4"/>
    <w:rsid w:val="00D0766B"/>
    <w:rsid w:val="00D10703"/>
    <w:rsid w:val="00D1200D"/>
    <w:rsid w:val="00D12E5E"/>
    <w:rsid w:val="00D13CE7"/>
    <w:rsid w:val="00D1459B"/>
    <w:rsid w:val="00D14E7C"/>
    <w:rsid w:val="00D20D01"/>
    <w:rsid w:val="00D23C15"/>
    <w:rsid w:val="00D25197"/>
    <w:rsid w:val="00D25EA8"/>
    <w:rsid w:val="00D31EC5"/>
    <w:rsid w:val="00D32076"/>
    <w:rsid w:val="00D34A79"/>
    <w:rsid w:val="00D34ACC"/>
    <w:rsid w:val="00D34D5E"/>
    <w:rsid w:val="00D354AF"/>
    <w:rsid w:val="00D35FBF"/>
    <w:rsid w:val="00D406FC"/>
    <w:rsid w:val="00D42B64"/>
    <w:rsid w:val="00D44A15"/>
    <w:rsid w:val="00D4568B"/>
    <w:rsid w:val="00D45B90"/>
    <w:rsid w:val="00D46B8E"/>
    <w:rsid w:val="00D47628"/>
    <w:rsid w:val="00D506E1"/>
    <w:rsid w:val="00D51DFA"/>
    <w:rsid w:val="00D52576"/>
    <w:rsid w:val="00D53FD2"/>
    <w:rsid w:val="00D54241"/>
    <w:rsid w:val="00D544B9"/>
    <w:rsid w:val="00D547B1"/>
    <w:rsid w:val="00D55901"/>
    <w:rsid w:val="00D578DA"/>
    <w:rsid w:val="00D6130D"/>
    <w:rsid w:val="00D6257C"/>
    <w:rsid w:val="00D629EE"/>
    <w:rsid w:val="00D6342E"/>
    <w:rsid w:val="00D63519"/>
    <w:rsid w:val="00D645B3"/>
    <w:rsid w:val="00D6705B"/>
    <w:rsid w:val="00D67BEF"/>
    <w:rsid w:val="00D67E99"/>
    <w:rsid w:val="00D72A7B"/>
    <w:rsid w:val="00D73EB0"/>
    <w:rsid w:val="00D7687C"/>
    <w:rsid w:val="00D7710C"/>
    <w:rsid w:val="00D77272"/>
    <w:rsid w:val="00D8042C"/>
    <w:rsid w:val="00D80EE2"/>
    <w:rsid w:val="00D814E5"/>
    <w:rsid w:val="00D81F20"/>
    <w:rsid w:val="00D84E1D"/>
    <w:rsid w:val="00D8506A"/>
    <w:rsid w:val="00D87102"/>
    <w:rsid w:val="00D87BB9"/>
    <w:rsid w:val="00D90010"/>
    <w:rsid w:val="00D921E4"/>
    <w:rsid w:val="00D924D1"/>
    <w:rsid w:val="00D92640"/>
    <w:rsid w:val="00D9275B"/>
    <w:rsid w:val="00D92C8B"/>
    <w:rsid w:val="00D937FE"/>
    <w:rsid w:val="00D948F5"/>
    <w:rsid w:val="00D95273"/>
    <w:rsid w:val="00D95E0A"/>
    <w:rsid w:val="00D9607F"/>
    <w:rsid w:val="00DA0AD9"/>
    <w:rsid w:val="00DA145E"/>
    <w:rsid w:val="00DA1FD6"/>
    <w:rsid w:val="00DA2A72"/>
    <w:rsid w:val="00DA3373"/>
    <w:rsid w:val="00DB0030"/>
    <w:rsid w:val="00DB0941"/>
    <w:rsid w:val="00DB326B"/>
    <w:rsid w:val="00DB32C3"/>
    <w:rsid w:val="00DB3F47"/>
    <w:rsid w:val="00DB45EE"/>
    <w:rsid w:val="00DB509F"/>
    <w:rsid w:val="00DB52F5"/>
    <w:rsid w:val="00DC0214"/>
    <w:rsid w:val="00DC14D6"/>
    <w:rsid w:val="00DC18E2"/>
    <w:rsid w:val="00DC24EC"/>
    <w:rsid w:val="00DC425A"/>
    <w:rsid w:val="00DC6110"/>
    <w:rsid w:val="00DC694F"/>
    <w:rsid w:val="00DC6A68"/>
    <w:rsid w:val="00DC6ACD"/>
    <w:rsid w:val="00DC754B"/>
    <w:rsid w:val="00DD11B0"/>
    <w:rsid w:val="00DD1467"/>
    <w:rsid w:val="00DD1711"/>
    <w:rsid w:val="00DD17D8"/>
    <w:rsid w:val="00DD4802"/>
    <w:rsid w:val="00DD57FF"/>
    <w:rsid w:val="00DD5C0A"/>
    <w:rsid w:val="00DD6980"/>
    <w:rsid w:val="00DD69D3"/>
    <w:rsid w:val="00DD745F"/>
    <w:rsid w:val="00DE0FC5"/>
    <w:rsid w:val="00DE0FFC"/>
    <w:rsid w:val="00DE117B"/>
    <w:rsid w:val="00DE2C10"/>
    <w:rsid w:val="00DE38CA"/>
    <w:rsid w:val="00DE626D"/>
    <w:rsid w:val="00DE6978"/>
    <w:rsid w:val="00DE76DF"/>
    <w:rsid w:val="00DF0749"/>
    <w:rsid w:val="00DF0860"/>
    <w:rsid w:val="00DF14FC"/>
    <w:rsid w:val="00DF167B"/>
    <w:rsid w:val="00DF23BE"/>
    <w:rsid w:val="00DF39BA"/>
    <w:rsid w:val="00DF3DA1"/>
    <w:rsid w:val="00DF5F63"/>
    <w:rsid w:val="00DF5FF8"/>
    <w:rsid w:val="00DF6176"/>
    <w:rsid w:val="00DF6446"/>
    <w:rsid w:val="00E0056F"/>
    <w:rsid w:val="00E0247E"/>
    <w:rsid w:val="00E032A6"/>
    <w:rsid w:val="00E04A27"/>
    <w:rsid w:val="00E04C6F"/>
    <w:rsid w:val="00E04F46"/>
    <w:rsid w:val="00E05D49"/>
    <w:rsid w:val="00E068E2"/>
    <w:rsid w:val="00E07F2E"/>
    <w:rsid w:val="00E10E32"/>
    <w:rsid w:val="00E11F5F"/>
    <w:rsid w:val="00E12B91"/>
    <w:rsid w:val="00E12C22"/>
    <w:rsid w:val="00E1323B"/>
    <w:rsid w:val="00E142F4"/>
    <w:rsid w:val="00E15164"/>
    <w:rsid w:val="00E15CA3"/>
    <w:rsid w:val="00E16266"/>
    <w:rsid w:val="00E1677D"/>
    <w:rsid w:val="00E174C8"/>
    <w:rsid w:val="00E20531"/>
    <w:rsid w:val="00E21073"/>
    <w:rsid w:val="00E2238E"/>
    <w:rsid w:val="00E22816"/>
    <w:rsid w:val="00E23FDD"/>
    <w:rsid w:val="00E25B4E"/>
    <w:rsid w:val="00E25E24"/>
    <w:rsid w:val="00E27746"/>
    <w:rsid w:val="00E277C7"/>
    <w:rsid w:val="00E2788C"/>
    <w:rsid w:val="00E27F92"/>
    <w:rsid w:val="00E331BA"/>
    <w:rsid w:val="00E34F5B"/>
    <w:rsid w:val="00E3543F"/>
    <w:rsid w:val="00E35586"/>
    <w:rsid w:val="00E36A96"/>
    <w:rsid w:val="00E36C13"/>
    <w:rsid w:val="00E3783A"/>
    <w:rsid w:val="00E37993"/>
    <w:rsid w:val="00E40A12"/>
    <w:rsid w:val="00E432D8"/>
    <w:rsid w:val="00E437DB"/>
    <w:rsid w:val="00E44E2E"/>
    <w:rsid w:val="00E46A79"/>
    <w:rsid w:val="00E474D2"/>
    <w:rsid w:val="00E514EB"/>
    <w:rsid w:val="00E5249F"/>
    <w:rsid w:val="00E52CEC"/>
    <w:rsid w:val="00E54C5B"/>
    <w:rsid w:val="00E56128"/>
    <w:rsid w:val="00E579E0"/>
    <w:rsid w:val="00E60026"/>
    <w:rsid w:val="00E60892"/>
    <w:rsid w:val="00E60F65"/>
    <w:rsid w:val="00E611B0"/>
    <w:rsid w:val="00E6242F"/>
    <w:rsid w:val="00E629DB"/>
    <w:rsid w:val="00E630BA"/>
    <w:rsid w:val="00E636E6"/>
    <w:rsid w:val="00E63DDA"/>
    <w:rsid w:val="00E63FCD"/>
    <w:rsid w:val="00E64465"/>
    <w:rsid w:val="00E65645"/>
    <w:rsid w:val="00E65BFC"/>
    <w:rsid w:val="00E65FF6"/>
    <w:rsid w:val="00E700C3"/>
    <w:rsid w:val="00E71738"/>
    <w:rsid w:val="00E72199"/>
    <w:rsid w:val="00E72DAF"/>
    <w:rsid w:val="00E735F4"/>
    <w:rsid w:val="00E73846"/>
    <w:rsid w:val="00E73D93"/>
    <w:rsid w:val="00E7497C"/>
    <w:rsid w:val="00E7538F"/>
    <w:rsid w:val="00E762CC"/>
    <w:rsid w:val="00E7654F"/>
    <w:rsid w:val="00E7680E"/>
    <w:rsid w:val="00E77711"/>
    <w:rsid w:val="00E8123D"/>
    <w:rsid w:val="00E826C9"/>
    <w:rsid w:val="00E82D5F"/>
    <w:rsid w:val="00E83DC1"/>
    <w:rsid w:val="00E8509A"/>
    <w:rsid w:val="00E854FE"/>
    <w:rsid w:val="00E85F12"/>
    <w:rsid w:val="00E862A5"/>
    <w:rsid w:val="00E865DE"/>
    <w:rsid w:val="00E86A86"/>
    <w:rsid w:val="00E878DF"/>
    <w:rsid w:val="00E90464"/>
    <w:rsid w:val="00E924B9"/>
    <w:rsid w:val="00E925F6"/>
    <w:rsid w:val="00E9330F"/>
    <w:rsid w:val="00E937EC"/>
    <w:rsid w:val="00E93ACD"/>
    <w:rsid w:val="00E94C8A"/>
    <w:rsid w:val="00E94CD5"/>
    <w:rsid w:val="00E94CE1"/>
    <w:rsid w:val="00E96ACC"/>
    <w:rsid w:val="00E96E22"/>
    <w:rsid w:val="00EA1340"/>
    <w:rsid w:val="00EA1D07"/>
    <w:rsid w:val="00EA3438"/>
    <w:rsid w:val="00EA41D1"/>
    <w:rsid w:val="00EA498F"/>
    <w:rsid w:val="00EA4B1E"/>
    <w:rsid w:val="00EA4C73"/>
    <w:rsid w:val="00EA57B9"/>
    <w:rsid w:val="00EA7140"/>
    <w:rsid w:val="00EB2983"/>
    <w:rsid w:val="00EB322C"/>
    <w:rsid w:val="00EB3CE8"/>
    <w:rsid w:val="00EB40E9"/>
    <w:rsid w:val="00EB5258"/>
    <w:rsid w:val="00EB6372"/>
    <w:rsid w:val="00EB641C"/>
    <w:rsid w:val="00EB6435"/>
    <w:rsid w:val="00EB6796"/>
    <w:rsid w:val="00EB7036"/>
    <w:rsid w:val="00EC090C"/>
    <w:rsid w:val="00EC0F26"/>
    <w:rsid w:val="00EC0F68"/>
    <w:rsid w:val="00EC15A4"/>
    <w:rsid w:val="00EC1E99"/>
    <w:rsid w:val="00EC366A"/>
    <w:rsid w:val="00EC54B0"/>
    <w:rsid w:val="00EC7278"/>
    <w:rsid w:val="00EC7597"/>
    <w:rsid w:val="00ED024E"/>
    <w:rsid w:val="00ED1568"/>
    <w:rsid w:val="00ED1910"/>
    <w:rsid w:val="00ED2C15"/>
    <w:rsid w:val="00ED3FA9"/>
    <w:rsid w:val="00ED4168"/>
    <w:rsid w:val="00ED485A"/>
    <w:rsid w:val="00ED4B66"/>
    <w:rsid w:val="00ED55B4"/>
    <w:rsid w:val="00ED6F48"/>
    <w:rsid w:val="00EE030A"/>
    <w:rsid w:val="00EE054E"/>
    <w:rsid w:val="00EE0FA8"/>
    <w:rsid w:val="00EE2410"/>
    <w:rsid w:val="00EE2ABF"/>
    <w:rsid w:val="00EE3E97"/>
    <w:rsid w:val="00EE4A18"/>
    <w:rsid w:val="00EE5A5D"/>
    <w:rsid w:val="00EF0283"/>
    <w:rsid w:val="00EF06DD"/>
    <w:rsid w:val="00EF1122"/>
    <w:rsid w:val="00EF1E4F"/>
    <w:rsid w:val="00EF2B30"/>
    <w:rsid w:val="00EF2C1A"/>
    <w:rsid w:val="00EF2FE6"/>
    <w:rsid w:val="00EF39D3"/>
    <w:rsid w:val="00EF3BC2"/>
    <w:rsid w:val="00EF3F80"/>
    <w:rsid w:val="00EF4B8E"/>
    <w:rsid w:val="00EF4D1A"/>
    <w:rsid w:val="00EF593C"/>
    <w:rsid w:val="00EF7092"/>
    <w:rsid w:val="00F00121"/>
    <w:rsid w:val="00F0107B"/>
    <w:rsid w:val="00F03510"/>
    <w:rsid w:val="00F07293"/>
    <w:rsid w:val="00F10A82"/>
    <w:rsid w:val="00F1195C"/>
    <w:rsid w:val="00F121CC"/>
    <w:rsid w:val="00F12415"/>
    <w:rsid w:val="00F14D0C"/>
    <w:rsid w:val="00F1586C"/>
    <w:rsid w:val="00F15FEF"/>
    <w:rsid w:val="00F164A9"/>
    <w:rsid w:val="00F174AF"/>
    <w:rsid w:val="00F205DD"/>
    <w:rsid w:val="00F208B9"/>
    <w:rsid w:val="00F23169"/>
    <w:rsid w:val="00F24071"/>
    <w:rsid w:val="00F24870"/>
    <w:rsid w:val="00F24CB4"/>
    <w:rsid w:val="00F25935"/>
    <w:rsid w:val="00F2604B"/>
    <w:rsid w:val="00F3212E"/>
    <w:rsid w:val="00F35BBB"/>
    <w:rsid w:val="00F36403"/>
    <w:rsid w:val="00F36995"/>
    <w:rsid w:val="00F3711D"/>
    <w:rsid w:val="00F40E9E"/>
    <w:rsid w:val="00F41E58"/>
    <w:rsid w:val="00F42AB0"/>
    <w:rsid w:val="00F44B9B"/>
    <w:rsid w:val="00F46E75"/>
    <w:rsid w:val="00F47553"/>
    <w:rsid w:val="00F52556"/>
    <w:rsid w:val="00F52AFB"/>
    <w:rsid w:val="00F53402"/>
    <w:rsid w:val="00F54154"/>
    <w:rsid w:val="00F545EA"/>
    <w:rsid w:val="00F54937"/>
    <w:rsid w:val="00F54C7F"/>
    <w:rsid w:val="00F554FA"/>
    <w:rsid w:val="00F55669"/>
    <w:rsid w:val="00F571FC"/>
    <w:rsid w:val="00F57935"/>
    <w:rsid w:val="00F612B0"/>
    <w:rsid w:val="00F63FBB"/>
    <w:rsid w:val="00F646E9"/>
    <w:rsid w:val="00F65044"/>
    <w:rsid w:val="00F657D4"/>
    <w:rsid w:val="00F65D61"/>
    <w:rsid w:val="00F66640"/>
    <w:rsid w:val="00F66A7C"/>
    <w:rsid w:val="00F70BF4"/>
    <w:rsid w:val="00F71CD8"/>
    <w:rsid w:val="00F74542"/>
    <w:rsid w:val="00F7469B"/>
    <w:rsid w:val="00F74A07"/>
    <w:rsid w:val="00F74E3D"/>
    <w:rsid w:val="00F756A9"/>
    <w:rsid w:val="00F779FB"/>
    <w:rsid w:val="00F8172B"/>
    <w:rsid w:val="00F820A7"/>
    <w:rsid w:val="00F82164"/>
    <w:rsid w:val="00F833BA"/>
    <w:rsid w:val="00F83F15"/>
    <w:rsid w:val="00F84B21"/>
    <w:rsid w:val="00F86D31"/>
    <w:rsid w:val="00F86FC2"/>
    <w:rsid w:val="00F91582"/>
    <w:rsid w:val="00F91C64"/>
    <w:rsid w:val="00F91D54"/>
    <w:rsid w:val="00F93151"/>
    <w:rsid w:val="00F9320C"/>
    <w:rsid w:val="00F933F5"/>
    <w:rsid w:val="00F9346B"/>
    <w:rsid w:val="00F939D7"/>
    <w:rsid w:val="00F948E7"/>
    <w:rsid w:val="00F9605F"/>
    <w:rsid w:val="00F971CF"/>
    <w:rsid w:val="00F97571"/>
    <w:rsid w:val="00F97B3F"/>
    <w:rsid w:val="00FA02F7"/>
    <w:rsid w:val="00FA06E5"/>
    <w:rsid w:val="00FA15FA"/>
    <w:rsid w:val="00FA4014"/>
    <w:rsid w:val="00FA416E"/>
    <w:rsid w:val="00FA7BE3"/>
    <w:rsid w:val="00FA7FCB"/>
    <w:rsid w:val="00FB155A"/>
    <w:rsid w:val="00FB1BBC"/>
    <w:rsid w:val="00FB4C61"/>
    <w:rsid w:val="00FB5673"/>
    <w:rsid w:val="00FB7115"/>
    <w:rsid w:val="00FC0EC7"/>
    <w:rsid w:val="00FD3171"/>
    <w:rsid w:val="00FD4965"/>
    <w:rsid w:val="00FD5096"/>
    <w:rsid w:val="00FD76DC"/>
    <w:rsid w:val="00FE014A"/>
    <w:rsid w:val="00FE2122"/>
    <w:rsid w:val="00FE242F"/>
    <w:rsid w:val="00FE25DA"/>
    <w:rsid w:val="00FE3290"/>
    <w:rsid w:val="00FE4AA4"/>
    <w:rsid w:val="00FE7B0F"/>
    <w:rsid w:val="00FE7BFF"/>
    <w:rsid w:val="00FE7CA4"/>
    <w:rsid w:val="00FF0476"/>
    <w:rsid w:val="00FF0900"/>
    <w:rsid w:val="00FF1992"/>
    <w:rsid w:val="00FF1BF7"/>
    <w:rsid w:val="00FF1D8E"/>
    <w:rsid w:val="00FF3051"/>
    <w:rsid w:val="00FF33B3"/>
    <w:rsid w:val="00FF43EF"/>
    <w:rsid w:val="00FF4E1E"/>
    <w:rsid w:val="00FF52EF"/>
    <w:rsid w:val="00FF56DE"/>
    <w:rsid w:val="00FF5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32BC"/>
  <w15:docId w15:val="{D6947F47-1810-424B-B5C1-7511696B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7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F2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5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E2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D72EB"/>
    <w:rPr>
      <w:color w:val="0000FF" w:themeColor="hyperlink"/>
      <w:u w:val="single"/>
    </w:rPr>
  </w:style>
  <w:style w:type="paragraph" w:styleId="a4">
    <w:name w:val="Balloon Text"/>
    <w:basedOn w:val="a"/>
    <w:link w:val="a5"/>
    <w:uiPriority w:val="99"/>
    <w:semiHidden/>
    <w:unhideWhenUsed/>
    <w:rsid w:val="002140D2"/>
    <w:rPr>
      <w:rFonts w:ascii="Tahoma" w:hAnsi="Tahoma" w:cs="Tahoma"/>
      <w:sz w:val="16"/>
      <w:szCs w:val="16"/>
    </w:rPr>
  </w:style>
  <w:style w:type="character" w:customStyle="1" w:styleId="a5">
    <w:name w:val="Текст выноски Знак"/>
    <w:basedOn w:val="a0"/>
    <w:link w:val="a4"/>
    <w:uiPriority w:val="99"/>
    <w:semiHidden/>
    <w:rsid w:val="002140D2"/>
    <w:rPr>
      <w:rFonts w:ascii="Tahoma" w:eastAsia="Times New Roman" w:hAnsi="Tahoma" w:cs="Tahoma"/>
      <w:sz w:val="16"/>
      <w:szCs w:val="16"/>
      <w:lang w:eastAsia="ar-SA"/>
    </w:rPr>
  </w:style>
  <w:style w:type="character" w:customStyle="1" w:styleId="10">
    <w:name w:val="Заголовок 1 Знак"/>
    <w:basedOn w:val="a0"/>
    <w:link w:val="1"/>
    <w:uiPriority w:val="9"/>
    <w:rsid w:val="00EF2B30"/>
    <w:rPr>
      <w:rFonts w:asciiTheme="majorHAnsi" w:eastAsiaTheme="majorEastAsia" w:hAnsiTheme="majorHAnsi" w:cstheme="majorBidi"/>
      <w:b/>
      <w:bCs/>
      <w:color w:val="365F91" w:themeColor="accent1" w:themeShade="BF"/>
      <w:sz w:val="28"/>
      <w:szCs w:val="28"/>
      <w:lang w:eastAsia="ar-SA"/>
    </w:rPr>
  </w:style>
  <w:style w:type="paragraph" w:styleId="a6">
    <w:name w:val="Normal (Web)"/>
    <w:basedOn w:val="a"/>
    <w:uiPriority w:val="99"/>
    <w:semiHidden/>
    <w:unhideWhenUsed/>
    <w:rsid w:val="00082037"/>
  </w:style>
  <w:style w:type="paragraph" w:styleId="a7">
    <w:name w:val="List Paragraph"/>
    <w:basedOn w:val="a"/>
    <w:uiPriority w:val="34"/>
    <w:qFormat/>
    <w:rsid w:val="00364B7D"/>
    <w:pPr>
      <w:ind w:left="720"/>
      <w:contextualSpacing/>
    </w:pPr>
  </w:style>
  <w:style w:type="paragraph" w:styleId="a8">
    <w:name w:val="No Spacing"/>
    <w:link w:val="a9"/>
    <w:uiPriority w:val="1"/>
    <w:qFormat/>
    <w:rsid w:val="00C210D3"/>
    <w:pPr>
      <w:spacing w:after="0" w:line="240" w:lineRule="auto"/>
    </w:pPr>
    <w:rPr>
      <w:rFonts w:ascii="Calibri" w:eastAsia="Calibri" w:hAnsi="Calibri" w:cs="Times New Roman"/>
      <w:lang w:eastAsia="ru-RU"/>
    </w:rPr>
  </w:style>
  <w:style w:type="character" w:customStyle="1" w:styleId="a9">
    <w:name w:val="Без интервала Знак"/>
    <w:link w:val="a8"/>
    <w:uiPriority w:val="1"/>
    <w:locked/>
    <w:rsid w:val="00C210D3"/>
    <w:rPr>
      <w:rFonts w:ascii="Calibri" w:eastAsia="Calibri" w:hAnsi="Calibri" w:cs="Times New Roman"/>
      <w:lang w:eastAsia="ru-RU"/>
    </w:rPr>
  </w:style>
  <w:style w:type="paragraph" w:styleId="aa">
    <w:name w:val="header"/>
    <w:basedOn w:val="a"/>
    <w:link w:val="ab"/>
    <w:uiPriority w:val="99"/>
    <w:unhideWhenUsed/>
    <w:rsid w:val="00161A24"/>
    <w:pPr>
      <w:tabs>
        <w:tab w:val="center" w:pos="4677"/>
        <w:tab w:val="right" w:pos="9355"/>
      </w:tabs>
    </w:pPr>
  </w:style>
  <w:style w:type="character" w:customStyle="1" w:styleId="ab">
    <w:name w:val="Верхний колонтитул Знак"/>
    <w:basedOn w:val="a0"/>
    <w:link w:val="aa"/>
    <w:uiPriority w:val="99"/>
    <w:rsid w:val="00161A24"/>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161A24"/>
    <w:pPr>
      <w:tabs>
        <w:tab w:val="center" w:pos="4677"/>
        <w:tab w:val="right" w:pos="9355"/>
      </w:tabs>
    </w:pPr>
  </w:style>
  <w:style w:type="character" w:customStyle="1" w:styleId="ad">
    <w:name w:val="Нижний колонтитул Знак"/>
    <w:basedOn w:val="a0"/>
    <w:link w:val="ac"/>
    <w:uiPriority w:val="99"/>
    <w:rsid w:val="00161A2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6184">
      <w:bodyDiv w:val="1"/>
      <w:marLeft w:val="0"/>
      <w:marRight w:val="0"/>
      <w:marTop w:val="0"/>
      <w:marBottom w:val="0"/>
      <w:divBdr>
        <w:top w:val="none" w:sz="0" w:space="0" w:color="auto"/>
        <w:left w:val="none" w:sz="0" w:space="0" w:color="auto"/>
        <w:bottom w:val="none" w:sz="0" w:space="0" w:color="auto"/>
        <w:right w:val="none" w:sz="0" w:space="0" w:color="auto"/>
      </w:divBdr>
    </w:div>
    <w:div w:id="14617569">
      <w:bodyDiv w:val="1"/>
      <w:marLeft w:val="0"/>
      <w:marRight w:val="0"/>
      <w:marTop w:val="0"/>
      <w:marBottom w:val="0"/>
      <w:divBdr>
        <w:top w:val="none" w:sz="0" w:space="0" w:color="auto"/>
        <w:left w:val="none" w:sz="0" w:space="0" w:color="auto"/>
        <w:bottom w:val="none" w:sz="0" w:space="0" w:color="auto"/>
        <w:right w:val="none" w:sz="0" w:space="0" w:color="auto"/>
      </w:divBdr>
    </w:div>
    <w:div w:id="36660742">
      <w:bodyDiv w:val="1"/>
      <w:marLeft w:val="0"/>
      <w:marRight w:val="0"/>
      <w:marTop w:val="0"/>
      <w:marBottom w:val="0"/>
      <w:divBdr>
        <w:top w:val="none" w:sz="0" w:space="0" w:color="auto"/>
        <w:left w:val="none" w:sz="0" w:space="0" w:color="auto"/>
        <w:bottom w:val="none" w:sz="0" w:space="0" w:color="auto"/>
        <w:right w:val="none" w:sz="0" w:space="0" w:color="auto"/>
      </w:divBdr>
    </w:div>
    <w:div w:id="45951738">
      <w:bodyDiv w:val="1"/>
      <w:marLeft w:val="0"/>
      <w:marRight w:val="0"/>
      <w:marTop w:val="0"/>
      <w:marBottom w:val="0"/>
      <w:divBdr>
        <w:top w:val="none" w:sz="0" w:space="0" w:color="auto"/>
        <w:left w:val="none" w:sz="0" w:space="0" w:color="auto"/>
        <w:bottom w:val="none" w:sz="0" w:space="0" w:color="auto"/>
        <w:right w:val="none" w:sz="0" w:space="0" w:color="auto"/>
      </w:divBdr>
    </w:div>
    <w:div w:id="50158520">
      <w:bodyDiv w:val="1"/>
      <w:marLeft w:val="0"/>
      <w:marRight w:val="0"/>
      <w:marTop w:val="0"/>
      <w:marBottom w:val="0"/>
      <w:divBdr>
        <w:top w:val="none" w:sz="0" w:space="0" w:color="auto"/>
        <w:left w:val="none" w:sz="0" w:space="0" w:color="auto"/>
        <w:bottom w:val="none" w:sz="0" w:space="0" w:color="auto"/>
        <w:right w:val="none" w:sz="0" w:space="0" w:color="auto"/>
      </w:divBdr>
    </w:div>
    <w:div w:id="90441221">
      <w:bodyDiv w:val="1"/>
      <w:marLeft w:val="0"/>
      <w:marRight w:val="0"/>
      <w:marTop w:val="0"/>
      <w:marBottom w:val="0"/>
      <w:divBdr>
        <w:top w:val="none" w:sz="0" w:space="0" w:color="auto"/>
        <w:left w:val="none" w:sz="0" w:space="0" w:color="auto"/>
        <w:bottom w:val="none" w:sz="0" w:space="0" w:color="auto"/>
        <w:right w:val="none" w:sz="0" w:space="0" w:color="auto"/>
      </w:divBdr>
    </w:div>
    <w:div w:id="146635761">
      <w:bodyDiv w:val="1"/>
      <w:marLeft w:val="0"/>
      <w:marRight w:val="0"/>
      <w:marTop w:val="0"/>
      <w:marBottom w:val="0"/>
      <w:divBdr>
        <w:top w:val="none" w:sz="0" w:space="0" w:color="auto"/>
        <w:left w:val="none" w:sz="0" w:space="0" w:color="auto"/>
        <w:bottom w:val="none" w:sz="0" w:space="0" w:color="auto"/>
        <w:right w:val="none" w:sz="0" w:space="0" w:color="auto"/>
      </w:divBdr>
    </w:div>
    <w:div w:id="179784690">
      <w:bodyDiv w:val="1"/>
      <w:marLeft w:val="0"/>
      <w:marRight w:val="0"/>
      <w:marTop w:val="0"/>
      <w:marBottom w:val="0"/>
      <w:divBdr>
        <w:top w:val="none" w:sz="0" w:space="0" w:color="auto"/>
        <w:left w:val="none" w:sz="0" w:space="0" w:color="auto"/>
        <w:bottom w:val="none" w:sz="0" w:space="0" w:color="auto"/>
        <w:right w:val="none" w:sz="0" w:space="0" w:color="auto"/>
      </w:divBdr>
    </w:div>
    <w:div w:id="182205736">
      <w:bodyDiv w:val="1"/>
      <w:marLeft w:val="0"/>
      <w:marRight w:val="0"/>
      <w:marTop w:val="0"/>
      <w:marBottom w:val="0"/>
      <w:divBdr>
        <w:top w:val="none" w:sz="0" w:space="0" w:color="auto"/>
        <w:left w:val="none" w:sz="0" w:space="0" w:color="auto"/>
        <w:bottom w:val="none" w:sz="0" w:space="0" w:color="auto"/>
        <w:right w:val="none" w:sz="0" w:space="0" w:color="auto"/>
      </w:divBdr>
    </w:div>
    <w:div w:id="198398899">
      <w:bodyDiv w:val="1"/>
      <w:marLeft w:val="0"/>
      <w:marRight w:val="0"/>
      <w:marTop w:val="0"/>
      <w:marBottom w:val="0"/>
      <w:divBdr>
        <w:top w:val="none" w:sz="0" w:space="0" w:color="auto"/>
        <w:left w:val="none" w:sz="0" w:space="0" w:color="auto"/>
        <w:bottom w:val="none" w:sz="0" w:space="0" w:color="auto"/>
        <w:right w:val="none" w:sz="0" w:space="0" w:color="auto"/>
      </w:divBdr>
    </w:div>
    <w:div w:id="204680211">
      <w:bodyDiv w:val="1"/>
      <w:marLeft w:val="0"/>
      <w:marRight w:val="0"/>
      <w:marTop w:val="0"/>
      <w:marBottom w:val="0"/>
      <w:divBdr>
        <w:top w:val="none" w:sz="0" w:space="0" w:color="auto"/>
        <w:left w:val="none" w:sz="0" w:space="0" w:color="auto"/>
        <w:bottom w:val="none" w:sz="0" w:space="0" w:color="auto"/>
        <w:right w:val="none" w:sz="0" w:space="0" w:color="auto"/>
      </w:divBdr>
    </w:div>
    <w:div w:id="205994065">
      <w:bodyDiv w:val="1"/>
      <w:marLeft w:val="0"/>
      <w:marRight w:val="0"/>
      <w:marTop w:val="0"/>
      <w:marBottom w:val="0"/>
      <w:divBdr>
        <w:top w:val="none" w:sz="0" w:space="0" w:color="auto"/>
        <w:left w:val="none" w:sz="0" w:space="0" w:color="auto"/>
        <w:bottom w:val="none" w:sz="0" w:space="0" w:color="auto"/>
        <w:right w:val="none" w:sz="0" w:space="0" w:color="auto"/>
      </w:divBdr>
    </w:div>
    <w:div w:id="215941980">
      <w:bodyDiv w:val="1"/>
      <w:marLeft w:val="0"/>
      <w:marRight w:val="0"/>
      <w:marTop w:val="0"/>
      <w:marBottom w:val="0"/>
      <w:divBdr>
        <w:top w:val="none" w:sz="0" w:space="0" w:color="auto"/>
        <w:left w:val="none" w:sz="0" w:space="0" w:color="auto"/>
        <w:bottom w:val="none" w:sz="0" w:space="0" w:color="auto"/>
        <w:right w:val="none" w:sz="0" w:space="0" w:color="auto"/>
      </w:divBdr>
    </w:div>
    <w:div w:id="233510586">
      <w:bodyDiv w:val="1"/>
      <w:marLeft w:val="0"/>
      <w:marRight w:val="0"/>
      <w:marTop w:val="0"/>
      <w:marBottom w:val="0"/>
      <w:divBdr>
        <w:top w:val="none" w:sz="0" w:space="0" w:color="auto"/>
        <w:left w:val="none" w:sz="0" w:space="0" w:color="auto"/>
        <w:bottom w:val="none" w:sz="0" w:space="0" w:color="auto"/>
        <w:right w:val="none" w:sz="0" w:space="0" w:color="auto"/>
      </w:divBdr>
    </w:div>
    <w:div w:id="247231799">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325287040">
      <w:bodyDiv w:val="1"/>
      <w:marLeft w:val="0"/>
      <w:marRight w:val="0"/>
      <w:marTop w:val="0"/>
      <w:marBottom w:val="0"/>
      <w:divBdr>
        <w:top w:val="none" w:sz="0" w:space="0" w:color="auto"/>
        <w:left w:val="none" w:sz="0" w:space="0" w:color="auto"/>
        <w:bottom w:val="none" w:sz="0" w:space="0" w:color="auto"/>
        <w:right w:val="none" w:sz="0" w:space="0" w:color="auto"/>
      </w:divBdr>
    </w:div>
    <w:div w:id="345641620">
      <w:bodyDiv w:val="1"/>
      <w:marLeft w:val="0"/>
      <w:marRight w:val="0"/>
      <w:marTop w:val="0"/>
      <w:marBottom w:val="0"/>
      <w:divBdr>
        <w:top w:val="none" w:sz="0" w:space="0" w:color="auto"/>
        <w:left w:val="none" w:sz="0" w:space="0" w:color="auto"/>
        <w:bottom w:val="none" w:sz="0" w:space="0" w:color="auto"/>
        <w:right w:val="none" w:sz="0" w:space="0" w:color="auto"/>
      </w:divBdr>
    </w:div>
    <w:div w:id="352807031">
      <w:bodyDiv w:val="1"/>
      <w:marLeft w:val="0"/>
      <w:marRight w:val="0"/>
      <w:marTop w:val="0"/>
      <w:marBottom w:val="0"/>
      <w:divBdr>
        <w:top w:val="none" w:sz="0" w:space="0" w:color="auto"/>
        <w:left w:val="none" w:sz="0" w:space="0" w:color="auto"/>
        <w:bottom w:val="none" w:sz="0" w:space="0" w:color="auto"/>
        <w:right w:val="none" w:sz="0" w:space="0" w:color="auto"/>
      </w:divBdr>
    </w:div>
    <w:div w:id="373770367">
      <w:bodyDiv w:val="1"/>
      <w:marLeft w:val="0"/>
      <w:marRight w:val="0"/>
      <w:marTop w:val="0"/>
      <w:marBottom w:val="0"/>
      <w:divBdr>
        <w:top w:val="none" w:sz="0" w:space="0" w:color="auto"/>
        <w:left w:val="none" w:sz="0" w:space="0" w:color="auto"/>
        <w:bottom w:val="none" w:sz="0" w:space="0" w:color="auto"/>
        <w:right w:val="none" w:sz="0" w:space="0" w:color="auto"/>
      </w:divBdr>
    </w:div>
    <w:div w:id="397827682">
      <w:bodyDiv w:val="1"/>
      <w:marLeft w:val="0"/>
      <w:marRight w:val="0"/>
      <w:marTop w:val="0"/>
      <w:marBottom w:val="0"/>
      <w:divBdr>
        <w:top w:val="none" w:sz="0" w:space="0" w:color="auto"/>
        <w:left w:val="none" w:sz="0" w:space="0" w:color="auto"/>
        <w:bottom w:val="none" w:sz="0" w:space="0" w:color="auto"/>
        <w:right w:val="none" w:sz="0" w:space="0" w:color="auto"/>
      </w:divBdr>
    </w:div>
    <w:div w:id="402221017">
      <w:bodyDiv w:val="1"/>
      <w:marLeft w:val="0"/>
      <w:marRight w:val="0"/>
      <w:marTop w:val="0"/>
      <w:marBottom w:val="0"/>
      <w:divBdr>
        <w:top w:val="none" w:sz="0" w:space="0" w:color="auto"/>
        <w:left w:val="none" w:sz="0" w:space="0" w:color="auto"/>
        <w:bottom w:val="none" w:sz="0" w:space="0" w:color="auto"/>
        <w:right w:val="none" w:sz="0" w:space="0" w:color="auto"/>
      </w:divBdr>
    </w:div>
    <w:div w:id="403072126">
      <w:bodyDiv w:val="1"/>
      <w:marLeft w:val="0"/>
      <w:marRight w:val="0"/>
      <w:marTop w:val="0"/>
      <w:marBottom w:val="0"/>
      <w:divBdr>
        <w:top w:val="none" w:sz="0" w:space="0" w:color="auto"/>
        <w:left w:val="none" w:sz="0" w:space="0" w:color="auto"/>
        <w:bottom w:val="none" w:sz="0" w:space="0" w:color="auto"/>
        <w:right w:val="none" w:sz="0" w:space="0" w:color="auto"/>
      </w:divBdr>
    </w:div>
    <w:div w:id="406803978">
      <w:bodyDiv w:val="1"/>
      <w:marLeft w:val="0"/>
      <w:marRight w:val="0"/>
      <w:marTop w:val="0"/>
      <w:marBottom w:val="0"/>
      <w:divBdr>
        <w:top w:val="none" w:sz="0" w:space="0" w:color="auto"/>
        <w:left w:val="none" w:sz="0" w:space="0" w:color="auto"/>
        <w:bottom w:val="none" w:sz="0" w:space="0" w:color="auto"/>
        <w:right w:val="none" w:sz="0" w:space="0" w:color="auto"/>
      </w:divBdr>
    </w:div>
    <w:div w:id="412166095">
      <w:bodyDiv w:val="1"/>
      <w:marLeft w:val="0"/>
      <w:marRight w:val="0"/>
      <w:marTop w:val="0"/>
      <w:marBottom w:val="0"/>
      <w:divBdr>
        <w:top w:val="none" w:sz="0" w:space="0" w:color="auto"/>
        <w:left w:val="none" w:sz="0" w:space="0" w:color="auto"/>
        <w:bottom w:val="none" w:sz="0" w:space="0" w:color="auto"/>
        <w:right w:val="none" w:sz="0" w:space="0" w:color="auto"/>
      </w:divBdr>
    </w:div>
    <w:div w:id="432358211">
      <w:bodyDiv w:val="1"/>
      <w:marLeft w:val="0"/>
      <w:marRight w:val="0"/>
      <w:marTop w:val="0"/>
      <w:marBottom w:val="0"/>
      <w:divBdr>
        <w:top w:val="none" w:sz="0" w:space="0" w:color="auto"/>
        <w:left w:val="none" w:sz="0" w:space="0" w:color="auto"/>
        <w:bottom w:val="none" w:sz="0" w:space="0" w:color="auto"/>
        <w:right w:val="none" w:sz="0" w:space="0" w:color="auto"/>
      </w:divBdr>
    </w:div>
    <w:div w:id="449596272">
      <w:bodyDiv w:val="1"/>
      <w:marLeft w:val="0"/>
      <w:marRight w:val="0"/>
      <w:marTop w:val="0"/>
      <w:marBottom w:val="0"/>
      <w:divBdr>
        <w:top w:val="none" w:sz="0" w:space="0" w:color="auto"/>
        <w:left w:val="none" w:sz="0" w:space="0" w:color="auto"/>
        <w:bottom w:val="none" w:sz="0" w:space="0" w:color="auto"/>
        <w:right w:val="none" w:sz="0" w:space="0" w:color="auto"/>
      </w:divBdr>
    </w:div>
    <w:div w:id="468400459">
      <w:bodyDiv w:val="1"/>
      <w:marLeft w:val="0"/>
      <w:marRight w:val="0"/>
      <w:marTop w:val="0"/>
      <w:marBottom w:val="0"/>
      <w:divBdr>
        <w:top w:val="none" w:sz="0" w:space="0" w:color="auto"/>
        <w:left w:val="none" w:sz="0" w:space="0" w:color="auto"/>
        <w:bottom w:val="none" w:sz="0" w:space="0" w:color="auto"/>
        <w:right w:val="none" w:sz="0" w:space="0" w:color="auto"/>
      </w:divBdr>
    </w:div>
    <w:div w:id="474181385">
      <w:bodyDiv w:val="1"/>
      <w:marLeft w:val="0"/>
      <w:marRight w:val="0"/>
      <w:marTop w:val="0"/>
      <w:marBottom w:val="0"/>
      <w:divBdr>
        <w:top w:val="none" w:sz="0" w:space="0" w:color="auto"/>
        <w:left w:val="none" w:sz="0" w:space="0" w:color="auto"/>
        <w:bottom w:val="none" w:sz="0" w:space="0" w:color="auto"/>
        <w:right w:val="none" w:sz="0" w:space="0" w:color="auto"/>
      </w:divBdr>
    </w:div>
    <w:div w:id="512107617">
      <w:bodyDiv w:val="1"/>
      <w:marLeft w:val="0"/>
      <w:marRight w:val="0"/>
      <w:marTop w:val="0"/>
      <w:marBottom w:val="0"/>
      <w:divBdr>
        <w:top w:val="none" w:sz="0" w:space="0" w:color="auto"/>
        <w:left w:val="none" w:sz="0" w:space="0" w:color="auto"/>
        <w:bottom w:val="none" w:sz="0" w:space="0" w:color="auto"/>
        <w:right w:val="none" w:sz="0" w:space="0" w:color="auto"/>
      </w:divBdr>
    </w:div>
    <w:div w:id="521550463">
      <w:bodyDiv w:val="1"/>
      <w:marLeft w:val="0"/>
      <w:marRight w:val="0"/>
      <w:marTop w:val="0"/>
      <w:marBottom w:val="0"/>
      <w:divBdr>
        <w:top w:val="none" w:sz="0" w:space="0" w:color="auto"/>
        <w:left w:val="none" w:sz="0" w:space="0" w:color="auto"/>
        <w:bottom w:val="none" w:sz="0" w:space="0" w:color="auto"/>
        <w:right w:val="none" w:sz="0" w:space="0" w:color="auto"/>
      </w:divBdr>
    </w:div>
    <w:div w:id="532964214">
      <w:bodyDiv w:val="1"/>
      <w:marLeft w:val="0"/>
      <w:marRight w:val="0"/>
      <w:marTop w:val="0"/>
      <w:marBottom w:val="0"/>
      <w:divBdr>
        <w:top w:val="none" w:sz="0" w:space="0" w:color="auto"/>
        <w:left w:val="none" w:sz="0" w:space="0" w:color="auto"/>
        <w:bottom w:val="none" w:sz="0" w:space="0" w:color="auto"/>
        <w:right w:val="none" w:sz="0" w:space="0" w:color="auto"/>
      </w:divBdr>
    </w:div>
    <w:div w:id="539324568">
      <w:bodyDiv w:val="1"/>
      <w:marLeft w:val="0"/>
      <w:marRight w:val="0"/>
      <w:marTop w:val="0"/>
      <w:marBottom w:val="0"/>
      <w:divBdr>
        <w:top w:val="none" w:sz="0" w:space="0" w:color="auto"/>
        <w:left w:val="none" w:sz="0" w:space="0" w:color="auto"/>
        <w:bottom w:val="none" w:sz="0" w:space="0" w:color="auto"/>
        <w:right w:val="none" w:sz="0" w:space="0" w:color="auto"/>
      </w:divBdr>
    </w:div>
    <w:div w:id="560091823">
      <w:bodyDiv w:val="1"/>
      <w:marLeft w:val="0"/>
      <w:marRight w:val="0"/>
      <w:marTop w:val="0"/>
      <w:marBottom w:val="0"/>
      <w:divBdr>
        <w:top w:val="none" w:sz="0" w:space="0" w:color="auto"/>
        <w:left w:val="none" w:sz="0" w:space="0" w:color="auto"/>
        <w:bottom w:val="none" w:sz="0" w:space="0" w:color="auto"/>
        <w:right w:val="none" w:sz="0" w:space="0" w:color="auto"/>
      </w:divBdr>
      <w:divsChild>
        <w:div w:id="1431589458">
          <w:marLeft w:val="0"/>
          <w:marRight w:val="0"/>
          <w:marTop w:val="0"/>
          <w:marBottom w:val="0"/>
          <w:divBdr>
            <w:top w:val="none" w:sz="0" w:space="0" w:color="auto"/>
            <w:left w:val="none" w:sz="0" w:space="0" w:color="auto"/>
            <w:bottom w:val="none" w:sz="0" w:space="0" w:color="auto"/>
            <w:right w:val="none" w:sz="0" w:space="0" w:color="auto"/>
          </w:divBdr>
        </w:div>
      </w:divsChild>
    </w:div>
    <w:div w:id="564070315">
      <w:bodyDiv w:val="1"/>
      <w:marLeft w:val="0"/>
      <w:marRight w:val="0"/>
      <w:marTop w:val="0"/>
      <w:marBottom w:val="0"/>
      <w:divBdr>
        <w:top w:val="none" w:sz="0" w:space="0" w:color="auto"/>
        <w:left w:val="none" w:sz="0" w:space="0" w:color="auto"/>
        <w:bottom w:val="none" w:sz="0" w:space="0" w:color="auto"/>
        <w:right w:val="none" w:sz="0" w:space="0" w:color="auto"/>
      </w:divBdr>
    </w:div>
    <w:div w:id="566037271">
      <w:bodyDiv w:val="1"/>
      <w:marLeft w:val="0"/>
      <w:marRight w:val="0"/>
      <w:marTop w:val="0"/>
      <w:marBottom w:val="0"/>
      <w:divBdr>
        <w:top w:val="none" w:sz="0" w:space="0" w:color="auto"/>
        <w:left w:val="none" w:sz="0" w:space="0" w:color="auto"/>
        <w:bottom w:val="none" w:sz="0" w:space="0" w:color="auto"/>
        <w:right w:val="none" w:sz="0" w:space="0" w:color="auto"/>
      </w:divBdr>
    </w:div>
    <w:div w:id="576281576">
      <w:bodyDiv w:val="1"/>
      <w:marLeft w:val="0"/>
      <w:marRight w:val="0"/>
      <w:marTop w:val="0"/>
      <w:marBottom w:val="0"/>
      <w:divBdr>
        <w:top w:val="none" w:sz="0" w:space="0" w:color="auto"/>
        <w:left w:val="none" w:sz="0" w:space="0" w:color="auto"/>
        <w:bottom w:val="none" w:sz="0" w:space="0" w:color="auto"/>
        <w:right w:val="none" w:sz="0" w:space="0" w:color="auto"/>
      </w:divBdr>
    </w:div>
    <w:div w:id="585577410">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
    <w:div w:id="610865435">
      <w:bodyDiv w:val="1"/>
      <w:marLeft w:val="0"/>
      <w:marRight w:val="0"/>
      <w:marTop w:val="0"/>
      <w:marBottom w:val="0"/>
      <w:divBdr>
        <w:top w:val="none" w:sz="0" w:space="0" w:color="auto"/>
        <w:left w:val="none" w:sz="0" w:space="0" w:color="auto"/>
        <w:bottom w:val="none" w:sz="0" w:space="0" w:color="auto"/>
        <w:right w:val="none" w:sz="0" w:space="0" w:color="auto"/>
      </w:divBdr>
    </w:div>
    <w:div w:id="612249498">
      <w:bodyDiv w:val="1"/>
      <w:marLeft w:val="0"/>
      <w:marRight w:val="0"/>
      <w:marTop w:val="0"/>
      <w:marBottom w:val="0"/>
      <w:divBdr>
        <w:top w:val="none" w:sz="0" w:space="0" w:color="auto"/>
        <w:left w:val="none" w:sz="0" w:space="0" w:color="auto"/>
        <w:bottom w:val="none" w:sz="0" w:space="0" w:color="auto"/>
        <w:right w:val="none" w:sz="0" w:space="0" w:color="auto"/>
      </w:divBdr>
    </w:div>
    <w:div w:id="614556196">
      <w:bodyDiv w:val="1"/>
      <w:marLeft w:val="0"/>
      <w:marRight w:val="0"/>
      <w:marTop w:val="0"/>
      <w:marBottom w:val="0"/>
      <w:divBdr>
        <w:top w:val="none" w:sz="0" w:space="0" w:color="auto"/>
        <w:left w:val="none" w:sz="0" w:space="0" w:color="auto"/>
        <w:bottom w:val="none" w:sz="0" w:space="0" w:color="auto"/>
        <w:right w:val="none" w:sz="0" w:space="0" w:color="auto"/>
      </w:divBdr>
    </w:div>
    <w:div w:id="620695027">
      <w:bodyDiv w:val="1"/>
      <w:marLeft w:val="0"/>
      <w:marRight w:val="0"/>
      <w:marTop w:val="0"/>
      <w:marBottom w:val="0"/>
      <w:divBdr>
        <w:top w:val="none" w:sz="0" w:space="0" w:color="auto"/>
        <w:left w:val="none" w:sz="0" w:space="0" w:color="auto"/>
        <w:bottom w:val="none" w:sz="0" w:space="0" w:color="auto"/>
        <w:right w:val="none" w:sz="0" w:space="0" w:color="auto"/>
      </w:divBdr>
    </w:div>
    <w:div w:id="639656583">
      <w:bodyDiv w:val="1"/>
      <w:marLeft w:val="0"/>
      <w:marRight w:val="0"/>
      <w:marTop w:val="0"/>
      <w:marBottom w:val="0"/>
      <w:divBdr>
        <w:top w:val="none" w:sz="0" w:space="0" w:color="auto"/>
        <w:left w:val="none" w:sz="0" w:space="0" w:color="auto"/>
        <w:bottom w:val="none" w:sz="0" w:space="0" w:color="auto"/>
        <w:right w:val="none" w:sz="0" w:space="0" w:color="auto"/>
      </w:divBdr>
    </w:div>
    <w:div w:id="662513693">
      <w:bodyDiv w:val="1"/>
      <w:marLeft w:val="0"/>
      <w:marRight w:val="0"/>
      <w:marTop w:val="0"/>
      <w:marBottom w:val="0"/>
      <w:divBdr>
        <w:top w:val="none" w:sz="0" w:space="0" w:color="auto"/>
        <w:left w:val="none" w:sz="0" w:space="0" w:color="auto"/>
        <w:bottom w:val="none" w:sz="0" w:space="0" w:color="auto"/>
        <w:right w:val="none" w:sz="0" w:space="0" w:color="auto"/>
      </w:divBdr>
    </w:div>
    <w:div w:id="673261913">
      <w:bodyDiv w:val="1"/>
      <w:marLeft w:val="0"/>
      <w:marRight w:val="0"/>
      <w:marTop w:val="0"/>
      <w:marBottom w:val="0"/>
      <w:divBdr>
        <w:top w:val="none" w:sz="0" w:space="0" w:color="auto"/>
        <w:left w:val="none" w:sz="0" w:space="0" w:color="auto"/>
        <w:bottom w:val="none" w:sz="0" w:space="0" w:color="auto"/>
        <w:right w:val="none" w:sz="0" w:space="0" w:color="auto"/>
      </w:divBdr>
    </w:div>
    <w:div w:id="697386827">
      <w:bodyDiv w:val="1"/>
      <w:marLeft w:val="0"/>
      <w:marRight w:val="0"/>
      <w:marTop w:val="0"/>
      <w:marBottom w:val="0"/>
      <w:divBdr>
        <w:top w:val="none" w:sz="0" w:space="0" w:color="auto"/>
        <w:left w:val="none" w:sz="0" w:space="0" w:color="auto"/>
        <w:bottom w:val="none" w:sz="0" w:space="0" w:color="auto"/>
        <w:right w:val="none" w:sz="0" w:space="0" w:color="auto"/>
      </w:divBdr>
    </w:div>
    <w:div w:id="710690798">
      <w:bodyDiv w:val="1"/>
      <w:marLeft w:val="0"/>
      <w:marRight w:val="0"/>
      <w:marTop w:val="0"/>
      <w:marBottom w:val="0"/>
      <w:divBdr>
        <w:top w:val="none" w:sz="0" w:space="0" w:color="auto"/>
        <w:left w:val="none" w:sz="0" w:space="0" w:color="auto"/>
        <w:bottom w:val="none" w:sz="0" w:space="0" w:color="auto"/>
        <w:right w:val="none" w:sz="0" w:space="0" w:color="auto"/>
      </w:divBdr>
    </w:div>
    <w:div w:id="745760872">
      <w:bodyDiv w:val="1"/>
      <w:marLeft w:val="0"/>
      <w:marRight w:val="0"/>
      <w:marTop w:val="0"/>
      <w:marBottom w:val="0"/>
      <w:divBdr>
        <w:top w:val="none" w:sz="0" w:space="0" w:color="auto"/>
        <w:left w:val="none" w:sz="0" w:space="0" w:color="auto"/>
        <w:bottom w:val="none" w:sz="0" w:space="0" w:color="auto"/>
        <w:right w:val="none" w:sz="0" w:space="0" w:color="auto"/>
      </w:divBdr>
    </w:div>
    <w:div w:id="748387668">
      <w:bodyDiv w:val="1"/>
      <w:marLeft w:val="0"/>
      <w:marRight w:val="0"/>
      <w:marTop w:val="0"/>
      <w:marBottom w:val="0"/>
      <w:divBdr>
        <w:top w:val="none" w:sz="0" w:space="0" w:color="auto"/>
        <w:left w:val="none" w:sz="0" w:space="0" w:color="auto"/>
        <w:bottom w:val="none" w:sz="0" w:space="0" w:color="auto"/>
        <w:right w:val="none" w:sz="0" w:space="0" w:color="auto"/>
      </w:divBdr>
    </w:div>
    <w:div w:id="749733702">
      <w:bodyDiv w:val="1"/>
      <w:marLeft w:val="0"/>
      <w:marRight w:val="0"/>
      <w:marTop w:val="0"/>
      <w:marBottom w:val="0"/>
      <w:divBdr>
        <w:top w:val="none" w:sz="0" w:space="0" w:color="auto"/>
        <w:left w:val="none" w:sz="0" w:space="0" w:color="auto"/>
        <w:bottom w:val="none" w:sz="0" w:space="0" w:color="auto"/>
        <w:right w:val="none" w:sz="0" w:space="0" w:color="auto"/>
      </w:divBdr>
    </w:div>
    <w:div w:id="751395464">
      <w:bodyDiv w:val="1"/>
      <w:marLeft w:val="0"/>
      <w:marRight w:val="0"/>
      <w:marTop w:val="0"/>
      <w:marBottom w:val="0"/>
      <w:divBdr>
        <w:top w:val="none" w:sz="0" w:space="0" w:color="auto"/>
        <w:left w:val="none" w:sz="0" w:space="0" w:color="auto"/>
        <w:bottom w:val="none" w:sz="0" w:space="0" w:color="auto"/>
        <w:right w:val="none" w:sz="0" w:space="0" w:color="auto"/>
      </w:divBdr>
    </w:div>
    <w:div w:id="765536463">
      <w:bodyDiv w:val="1"/>
      <w:marLeft w:val="0"/>
      <w:marRight w:val="0"/>
      <w:marTop w:val="0"/>
      <w:marBottom w:val="0"/>
      <w:divBdr>
        <w:top w:val="none" w:sz="0" w:space="0" w:color="auto"/>
        <w:left w:val="none" w:sz="0" w:space="0" w:color="auto"/>
        <w:bottom w:val="none" w:sz="0" w:space="0" w:color="auto"/>
        <w:right w:val="none" w:sz="0" w:space="0" w:color="auto"/>
      </w:divBdr>
    </w:div>
    <w:div w:id="814106526">
      <w:bodyDiv w:val="1"/>
      <w:marLeft w:val="0"/>
      <w:marRight w:val="0"/>
      <w:marTop w:val="0"/>
      <w:marBottom w:val="0"/>
      <w:divBdr>
        <w:top w:val="none" w:sz="0" w:space="0" w:color="auto"/>
        <w:left w:val="none" w:sz="0" w:space="0" w:color="auto"/>
        <w:bottom w:val="none" w:sz="0" w:space="0" w:color="auto"/>
        <w:right w:val="none" w:sz="0" w:space="0" w:color="auto"/>
      </w:divBdr>
    </w:div>
    <w:div w:id="824201131">
      <w:bodyDiv w:val="1"/>
      <w:marLeft w:val="0"/>
      <w:marRight w:val="0"/>
      <w:marTop w:val="0"/>
      <w:marBottom w:val="0"/>
      <w:divBdr>
        <w:top w:val="none" w:sz="0" w:space="0" w:color="auto"/>
        <w:left w:val="none" w:sz="0" w:space="0" w:color="auto"/>
        <w:bottom w:val="none" w:sz="0" w:space="0" w:color="auto"/>
        <w:right w:val="none" w:sz="0" w:space="0" w:color="auto"/>
      </w:divBdr>
    </w:div>
    <w:div w:id="837693459">
      <w:bodyDiv w:val="1"/>
      <w:marLeft w:val="0"/>
      <w:marRight w:val="0"/>
      <w:marTop w:val="0"/>
      <w:marBottom w:val="0"/>
      <w:divBdr>
        <w:top w:val="none" w:sz="0" w:space="0" w:color="auto"/>
        <w:left w:val="none" w:sz="0" w:space="0" w:color="auto"/>
        <w:bottom w:val="none" w:sz="0" w:space="0" w:color="auto"/>
        <w:right w:val="none" w:sz="0" w:space="0" w:color="auto"/>
      </w:divBdr>
    </w:div>
    <w:div w:id="842545310">
      <w:bodyDiv w:val="1"/>
      <w:marLeft w:val="0"/>
      <w:marRight w:val="0"/>
      <w:marTop w:val="0"/>
      <w:marBottom w:val="0"/>
      <w:divBdr>
        <w:top w:val="none" w:sz="0" w:space="0" w:color="auto"/>
        <w:left w:val="none" w:sz="0" w:space="0" w:color="auto"/>
        <w:bottom w:val="none" w:sz="0" w:space="0" w:color="auto"/>
        <w:right w:val="none" w:sz="0" w:space="0" w:color="auto"/>
      </w:divBdr>
    </w:div>
    <w:div w:id="852643177">
      <w:bodyDiv w:val="1"/>
      <w:marLeft w:val="0"/>
      <w:marRight w:val="0"/>
      <w:marTop w:val="0"/>
      <w:marBottom w:val="0"/>
      <w:divBdr>
        <w:top w:val="none" w:sz="0" w:space="0" w:color="auto"/>
        <w:left w:val="none" w:sz="0" w:space="0" w:color="auto"/>
        <w:bottom w:val="none" w:sz="0" w:space="0" w:color="auto"/>
        <w:right w:val="none" w:sz="0" w:space="0" w:color="auto"/>
      </w:divBdr>
    </w:div>
    <w:div w:id="861748822">
      <w:bodyDiv w:val="1"/>
      <w:marLeft w:val="0"/>
      <w:marRight w:val="0"/>
      <w:marTop w:val="0"/>
      <w:marBottom w:val="0"/>
      <w:divBdr>
        <w:top w:val="none" w:sz="0" w:space="0" w:color="auto"/>
        <w:left w:val="none" w:sz="0" w:space="0" w:color="auto"/>
        <w:bottom w:val="none" w:sz="0" w:space="0" w:color="auto"/>
        <w:right w:val="none" w:sz="0" w:space="0" w:color="auto"/>
      </w:divBdr>
    </w:div>
    <w:div w:id="865483878">
      <w:bodyDiv w:val="1"/>
      <w:marLeft w:val="0"/>
      <w:marRight w:val="0"/>
      <w:marTop w:val="0"/>
      <w:marBottom w:val="0"/>
      <w:divBdr>
        <w:top w:val="none" w:sz="0" w:space="0" w:color="auto"/>
        <w:left w:val="none" w:sz="0" w:space="0" w:color="auto"/>
        <w:bottom w:val="none" w:sz="0" w:space="0" w:color="auto"/>
        <w:right w:val="none" w:sz="0" w:space="0" w:color="auto"/>
      </w:divBdr>
    </w:div>
    <w:div w:id="868838108">
      <w:bodyDiv w:val="1"/>
      <w:marLeft w:val="0"/>
      <w:marRight w:val="0"/>
      <w:marTop w:val="0"/>
      <w:marBottom w:val="0"/>
      <w:divBdr>
        <w:top w:val="none" w:sz="0" w:space="0" w:color="auto"/>
        <w:left w:val="none" w:sz="0" w:space="0" w:color="auto"/>
        <w:bottom w:val="none" w:sz="0" w:space="0" w:color="auto"/>
        <w:right w:val="none" w:sz="0" w:space="0" w:color="auto"/>
      </w:divBdr>
    </w:div>
    <w:div w:id="884801758">
      <w:bodyDiv w:val="1"/>
      <w:marLeft w:val="0"/>
      <w:marRight w:val="0"/>
      <w:marTop w:val="0"/>
      <w:marBottom w:val="0"/>
      <w:divBdr>
        <w:top w:val="none" w:sz="0" w:space="0" w:color="auto"/>
        <w:left w:val="none" w:sz="0" w:space="0" w:color="auto"/>
        <w:bottom w:val="none" w:sz="0" w:space="0" w:color="auto"/>
        <w:right w:val="none" w:sz="0" w:space="0" w:color="auto"/>
      </w:divBdr>
    </w:div>
    <w:div w:id="911428663">
      <w:bodyDiv w:val="1"/>
      <w:marLeft w:val="0"/>
      <w:marRight w:val="0"/>
      <w:marTop w:val="0"/>
      <w:marBottom w:val="0"/>
      <w:divBdr>
        <w:top w:val="none" w:sz="0" w:space="0" w:color="auto"/>
        <w:left w:val="none" w:sz="0" w:space="0" w:color="auto"/>
        <w:bottom w:val="none" w:sz="0" w:space="0" w:color="auto"/>
        <w:right w:val="none" w:sz="0" w:space="0" w:color="auto"/>
      </w:divBdr>
    </w:div>
    <w:div w:id="915170050">
      <w:bodyDiv w:val="1"/>
      <w:marLeft w:val="0"/>
      <w:marRight w:val="0"/>
      <w:marTop w:val="0"/>
      <w:marBottom w:val="0"/>
      <w:divBdr>
        <w:top w:val="none" w:sz="0" w:space="0" w:color="auto"/>
        <w:left w:val="none" w:sz="0" w:space="0" w:color="auto"/>
        <w:bottom w:val="none" w:sz="0" w:space="0" w:color="auto"/>
        <w:right w:val="none" w:sz="0" w:space="0" w:color="auto"/>
      </w:divBdr>
    </w:div>
    <w:div w:id="928271424">
      <w:bodyDiv w:val="1"/>
      <w:marLeft w:val="0"/>
      <w:marRight w:val="0"/>
      <w:marTop w:val="0"/>
      <w:marBottom w:val="0"/>
      <w:divBdr>
        <w:top w:val="none" w:sz="0" w:space="0" w:color="auto"/>
        <w:left w:val="none" w:sz="0" w:space="0" w:color="auto"/>
        <w:bottom w:val="none" w:sz="0" w:space="0" w:color="auto"/>
        <w:right w:val="none" w:sz="0" w:space="0" w:color="auto"/>
      </w:divBdr>
    </w:div>
    <w:div w:id="930700872">
      <w:bodyDiv w:val="1"/>
      <w:marLeft w:val="0"/>
      <w:marRight w:val="0"/>
      <w:marTop w:val="0"/>
      <w:marBottom w:val="0"/>
      <w:divBdr>
        <w:top w:val="none" w:sz="0" w:space="0" w:color="auto"/>
        <w:left w:val="none" w:sz="0" w:space="0" w:color="auto"/>
        <w:bottom w:val="none" w:sz="0" w:space="0" w:color="auto"/>
        <w:right w:val="none" w:sz="0" w:space="0" w:color="auto"/>
      </w:divBdr>
    </w:div>
    <w:div w:id="939878086">
      <w:bodyDiv w:val="1"/>
      <w:marLeft w:val="0"/>
      <w:marRight w:val="0"/>
      <w:marTop w:val="0"/>
      <w:marBottom w:val="0"/>
      <w:divBdr>
        <w:top w:val="none" w:sz="0" w:space="0" w:color="auto"/>
        <w:left w:val="none" w:sz="0" w:space="0" w:color="auto"/>
        <w:bottom w:val="none" w:sz="0" w:space="0" w:color="auto"/>
        <w:right w:val="none" w:sz="0" w:space="0" w:color="auto"/>
      </w:divBdr>
    </w:div>
    <w:div w:id="963118703">
      <w:bodyDiv w:val="1"/>
      <w:marLeft w:val="0"/>
      <w:marRight w:val="0"/>
      <w:marTop w:val="0"/>
      <w:marBottom w:val="0"/>
      <w:divBdr>
        <w:top w:val="none" w:sz="0" w:space="0" w:color="auto"/>
        <w:left w:val="none" w:sz="0" w:space="0" w:color="auto"/>
        <w:bottom w:val="none" w:sz="0" w:space="0" w:color="auto"/>
        <w:right w:val="none" w:sz="0" w:space="0" w:color="auto"/>
      </w:divBdr>
    </w:div>
    <w:div w:id="963388666">
      <w:bodyDiv w:val="1"/>
      <w:marLeft w:val="0"/>
      <w:marRight w:val="0"/>
      <w:marTop w:val="0"/>
      <w:marBottom w:val="0"/>
      <w:divBdr>
        <w:top w:val="none" w:sz="0" w:space="0" w:color="auto"/>
        <w:left w:val="none" w:sz="0" w:space="0" w:color="auto"/>
        <w:bottom w:val="none" w:sz="0" w:space="0" w:color="auto"/>
        <w:right w:val="none" w:sz="0" w:space="0" w:color="auto"/>
      </w:divBdr>
    </w:div>
    <w:div w:id="968703846">
      <w:bodyDiv w:val="1"/>
      <w:marLeft w:val="0"/>
      <w:marRight w:val="0"/>
      <w:marTop w:val="0"/>
      <w:marBottom w:val="0"/>
      <w:divBdr>
        <w:top w:val="none" w:sz="0" w:space="0" w:color="auto"/>
        <w:left w:val="none" w:sz="0" w:space="0" w:color="auto"/>
        <w:bottom w:val="none" w:sz="0" w:space="0" w:color="auto"/>
        <w:right w:val="none" w:sz="0" w:space="0" w:color="auto"/>
      </w:divBdr>
    </w:div>
    <w:div w:id="1005400289">
      <w:bodyDiv w:val="1"/>
      <w:marLeft w:val="0"/>
      <w:marRight w:val="0"/>
      <w:marTop w:val="0"/>
      <w:marBottom w:val="0"/>
      <w:divBdr>
        <w:top w:val="none" w:sz="0" w:space="0" w:color="auto"/>
        <w:left w:val="none" w:sz="0" w:space="0" w:color="auto"/>
        <w:bottom w:val="none" w:sz="0" w:space="0" w:color="auto"/>
        <w:right w:val="none" w:sz="0" w:space="0" w:color="auto"/>
      </w:divBdr>
    </w:div>
    <w:div w:id="1008361474">
      <w:bodyDiv w:val="1"/>
      <w:marLeft w:val="0"/>
      <w:marRight w:val="0"/>
      <w:marTop w:val="0"/>
      <w:marBottom w:val="0"/>
      <w:divBdr>
        <w:top w:val="none" w:sz="0" w:space="0" w:color="auto"/>
        <w:left w:val="none" w:sz="0" w:space="0" w:color="auto"/>
        <w:bottom w:val="none" w:sz="0" w:space="0" w:color="auto"/>
        <w:right w:val="none" w:sz="0" w:space="0" w:color="auto"/>
      </w:divBdr>
    </w:div>
    <w:div w:id="1034963650">
      <w:bodyDiv w:val="1"/>
      <w:marLeft w:val="0"/>
      <w:marRight w:val="0"/>
      <w:marTop w:val="0"/>
      <w:marBottom w:val="0"/>
      <w:divBdr>
        <w:top w:val="none" w:sz="0" w:space="0" w:color="auto"/>
        <w:left w:val="none" w:sz="0" w:space="0" w:color="auto"/>
        <w:bottom w:val="none" w:sz="0" w:space="0" w:color="auto"/>
        <w:right w:val="none" w:sz="0" w:space="0" w:color="auto"/>
      </w:divBdr>
    </w:div>
    <w:div w:id="1038159650">
      <w:bodyDiv w:val="1"/>
      <w:marLeft w:val="0"/>
      <w:marRight w:val="0"/>
      <w:marTop w:val="0"/>
      <w:marBottom w:val="0"/>
      <w:divBdr>
        <w:top w:val="none" w:sz="0" w:space="0" w:color="auto"/>
        <w:left w:val="none" w:sz="0" w:space="0" w:color="auto"/>
        <w:bottom w:val="none" w:sz="0" w:space="0" w:color="auto"/>
        <w:right w:val="none" w:sz="0" w:space="0" w:color="auto"/>
      </w:divBdr>
    </w:div>
    <w:div w:id="1061057490">
      <w:bodyDiv w:val="1"/>
      <w:marLeft w:val="0"/>
      <w:marRight w:val="0"/>
      <w:marTop w:val="0"/>
      <w:marBottom w:val="0"/>
      <w:divBdr>
        <w:top w:val="none" w:sz="0" w:space="0" w:color="auto"/>
        <w:left w:val="none" w:sz="0" w:space="0" w:color="auto"/>
        <w:bottom w:val="none" w:sz="0" w:space="0" w:color="auto"/>
        <w:right w:val="none" w:sz="0" w:space="0" w:color="auto"/>
      </w:divBdr>
    </w:div>
    <w:div w:id="1074012534">
      <w:bodyDiv w:val="1"/>
      <w:marLeft w:val="0"/>
      <w:marRight w:val="0"/>
      <w:marTop w:val="0"/>
      <w:marBottom w:val="0"/>
      <w:divBdr>
        <w:top w:val="none" w:sz="0" w:space="0" w:color="auto"/>
        <w:left w:val="none" w:sz="0" w:space="0" w:color="auto"/>
        <w:bottom w:val="none" w:sz="0" w:space="0" w:color="auto"/>
        <w:right w:val="none" w:sz="0" w:space="0" w:color="auto"/>
      </w:divBdr>
    </w:div>
    <w:div w:id="1087847769">
      <w:bodyDiv w:val="1"/>
      <w:marLeft w:val="0"/>
      <w:marRight w:val="0"/>
      <w:marTop w:val="0"/>
      <w:marBottom w:val="0"/>
      <w:divBdr>
        <w:top w:val="none" w:sz="0" w:space="0" w:color="auto"/>
        <w:left w:val="none" w:sz="0" w:space="0" w:color="auto"/>
        <w:bottom w:val="none" w:sz="0" w:space="0" w:color="auto"/>
        <w:right w:val="none" w:sz="0" w:space="0" w:color="auto"/>
      </w:divBdr>
    </w:div>
    <w:div w:id="1101680409">
      <w:bodyDiv w:val="1"/>
      <w:marLeft w:val="0"/>
      <w:marRight w:val="0"/>
      <w:marTop w:val="0"/>
      <w:marBottom w:val="0"/>
      <w:divBdr>
        <w:top w:val="none" w:sz="0" w:space="0" w:color="auto"/>
        <w:left w:val="none" w:sz="0" w:space="0" w:color="auto"/>
        <w:bottom w:val="none" w:sz="0" w:space="0" w:color="auto"/>
        <w:right w:val="none" w:sz="0" w:space="0" w:color="auto"/>
      </w:divBdr>
    </w:div>
    <w:div w:id="1106772857">
      <w:bodyDiv w:val="1"/>
      <w:marLeft w:val="0"/>
      <w:marRight w:val="0"/>
      <w:marTop w:val="0"/>
      <w:marBottom w:val="0"/>
      <w:divBdr>
        <w:top w:val="none" w:sz="0" w:space="0" w:color="auto"/>
        <w:left w:val="none" w:sz="0" w:space="0" w:color="auto"/>
        <w:bottom w:val="none" w:sz="0" w:space="0" w:color="auto"/>
        <w:right w:val="none" w:sz="0" w:space="0" w:color="auto"/>
      </w:divBdr>
    </w:div>
    <w:div w:id="1142424681">
      <w:bodyDiv w:val="1"/>
      <w:marLeft w:val="0"/>
      <w:marRight w:val="0"/>
      <w:marTop w:val="0"/>
      <w:marBottom w:val="0"/>
      <w:divBdr>
        <w:top w:val="none" w:sz="0" w:space="0" w:color="auto"/>
        <w:left w:val="none" w:sz="0" w:space="0" w:color="auto"/>
        <w:bottom w:val="none" w:sz="0" w:space="0" w:color="auto"/>
        <w:right w:val="none" w:sz="0" w:space="0" w:color="auto"/>
      </w:divBdr>
    </w:div>
    <w:div w:id="1206796651">
      <w:bodyDiv w:val="1"/>
      <w:marLeft w:val="0"/>
      <w:marRight w:val="0"/>
      <w:marTop w:val="0"/>
      <w:marBottom w:val="0"/>
      <w:divBdr>
        <w:top w:val="none" w:sz="0" w:space="0" w:color="auto"/>
        <w:left w:val="none" w:sz="0" w:space="0" w:color="auto"/>
        <w:bottom w:val="none" w:sz="0" w:space="0" w:color="auto"/>
        <w:right w:val="none" w:sz="0" w:space="0" w:color="auto"/>
      </w:divBdr>
    </w:div>
    <w:div w:id="1210921892">
      <w:bodyDiv w:val="1"/>
      <w:marLeft w:val="0"/>
      <w:marRight w:val="0"/>
      <w:marTop w:val="0"/>
      <w:marBottom w:val="0"/>
      <w:divBdr>
        <w:top w:val="none" w:sz="0" w:space="0" w:color="auto"/>
        <w:left w:val="none" w:sz="0" w:space="0" w:color="auto"/>
        <w:bottom w:val="none" w:sz="0" w:space="0" w:color="auto"/>
        <w:right w:val="none" w:sz="0" w:space="0" w:color="auto"/>
      </w:divBdr>
    </w:div>
    <w:div w:id="1216889511">
      <w:bodyDiv w:val="1"/>
      <w:marLeft w:val="0"/>
      <w:marRight w:val="0"/>
      <w:marTop w:val="0"/>
      <w:marBottom w:val="0"/>
      <w:divBdr>
        <w:top w:val="none" w:sz="0" w:space="0" w:color="auto"/>
        <w:left w:val="none" w:sz="0" w:space="0" w:color="auto"/>
        <w:bottom w:val="none" w:sz="0" w:space="0" w:color="auto"/>
        <w:right w:val="none" w:sz="0" w:space="0" w:color="auto"/>
      </w:divBdr>
    </w:div>
    <w:div w:id="1218475934">
      <w:bodyDiv w:val="1"/>
      <w:marLeft w:val="0"/>
      <w:marRight w:val="0"/>
      <w:marTop w:val="0"/>
      <w:marBottom w:val="0"/>
      <w:divBdr>
        <w:top w:val="none" w:sz="0" w:space="0" w:color="auto"/>
        <w:left w:val="none" w:sz="0" w:space="0" w:color="auto"/>
        <w:bottom w:val="none" w:sz="0" w:space="0" w:color="auto"/>
        <w:right w:val="none" w:sz="0" w:space="0" w:color="auto"/>
      </w:divBdr>
    </w:div>
    <w:div w:id="1232274144">
      <w:bodyDiv w:val="1"/>
      <w:marLeft w:val="0"/>
      <w:marRight w:val="0"/>
      <w:marTop w:val="0"/>
      <w:marBottom w:val="0"/>
      <w:divBdr>
        <w:top w:val="none" w:sz="0" w:space="0" w:color="auto"/>
        <w:left w:val="none" w:sz="0" w:space="0" w:color="auto"/>
        <w:bottom w:val="none" w:sz="0" w:space="0" w:color="auto"/>
        <w:right w:val="none" w:sz="0" w:space="0" w:color="auto"/>
      </w:divBdr>
    </w:div>
    <w:div w:id="1309287122">
      <w:bodyDiv w:val="1"/>
      <w:marLeft w:val="0"/>
      <w:marRight w:val="0"/>
      <w:marTop w:val="0"/>
      <w:marBottom w:val="0"/>
      <w:divBdr>
        <w:top w:val="none" w:sz="0" w:space="0" w:color="auto"/>
        <w:left w:val="none" w:sz="0" w:space="0" w:color="auto"/>
        <w:bottom w:val="none" w:sz="0" w:space="0" w:color="auto"/>
        <w:right w:val="none" w:sz="0" w:space="0" w:color="auto"/>
      </w:divBdr>
    </w:div>
    <w:div w:id="1366247062">
      <w:bodyDiv w:val="1"/>
      <w:marLeft w:val="0"/>
      <w:marRight w:val="0"/>
      <w:marTop w:val="0"/>
      <w:marBottom w:val="0"/>
      <w:divBdr>
        <w:top w:val="none" w:sz="0" w:space="0" w:color="auto"/>
        <w:left w:val="none" w:sz="0" w:space="0" w:color="auto"/>
        <w:bottom w:val="none" w:sz="0" w:space="0" w:color="auto"/>
        <w:right w:val="none" w:sz="0" w:space="0" w:color="auto"/>
      </w:divBdr>
    </w:div>
    <w:div w:id="1393114173">
      <w:bodyDiv w:val="1"/>
      <w:marLeft w:val="0"/>
      <w:marRight w:val="0"/>
      <w:marTop w:val="0"/>
      <w:marBottom w:val="0"/>
      <w:divBdr>
        <w:top w:val="none" w:sz="0" w:space="0" w:color="auto"/>
        <w:left w:val="none" w:sz="0" w:space="0" w:color="auto"/>
        <w:bottom w:val="none" w:sz="0" w:space="0" w:color="auto"/>
        <w:right w:val="none" w:sz="0" w:space="0" w:color="auto"/>
      </w:divBdr>
    </w:div>
    <w:div w:id="1408989739">
      <w:bodyDiv w:val="1"/>
      <w:marLeft w:val="0"/>
      <w:marRight w:val="0"/>
      <w:marTop w:val="0"/>
      <w:marBottom w:val="0"/>
      <w:divBdr>
        <w:top w:val="none" w:sz="0" w:space="0" w:color="auto"/>
        <w:left w:val="none" w:sz="0" w:space="0" w:color="auto"/>
        <w:bottom w:val="none" w:sz="0" w:space="0" w:color="auto"/>
        <w:right w:val="none" w:sz="0" w:space="0" w:color="auto"/>
      </w:divBdr>
    </w:div>
    <w:div w:id="1454711456">
      <w:bodyDiv w:val="1"/>
      <w:marLeft w:val="0"/>
      <w:marRight w:val="0"/>
      <w:marTop w:val="0"/>
      <w:marBottom w:val="0"/>
      <w:divBdr>
        <w:top w:val="none" w:sz="0" w:space="0" w:color="auto"/>
        <w:left w:val="none" w:sz="0" w:space="0" w:color="auto"/>
        <w:bottom w:val="none" w:sz="0" w:space="0" w:color="auto"/>
        <w:right w:val="none" w:sz="0" w:space="0" w:color="auto"/>
      </w:divBdr>
    </w:div>
    <w:div w:id="1458915976">
      <w:bodyDiv w:val="1"/>
      <w:marLeft w:val="0"/>
      <w:marRight w:val="0"/>
      <w:marTop w:val="0"/>
      <w:marBottom w:val="0"/>
      <w:divBdr>
        <w:top w:val="none" w:sz="0" w:space="0" w:color="auto"/>
        <w:left w:val="none" w:sz="0" w:space="0" w:color="auto"/>
        <w:bottom w:val="none" w:sz="0" w:space="0" w:color="auto"/>
        <w:right w:val="none" w:sz="0" w:space="0" w:color="auto"/>
      </w:divBdr>
    </w:div>
    <w:div w:id="1477140796">
      <w:bodyDiv w:val="1"/>
      <w:marLeft w:val="0"/>
      <w:marRight w:val="0"/>
      <w:marTop w:val="0"/>
      <w:marBottom w:val="0"/>
      <w:divBdr>
        <w:top w:val="none" w:sz="0" w:space="0" w:color="auto"/>
        <w:left w:val="none" w:sz="0" w:space="0" w:color="auto"/>
        <w:bottom w:val="none" w:sz="0" w:space="0" w:color="auto"/>
        <w:right w:val="none" w:sz="0" w:space="0" w:color="auto"/>
      </w:divBdr>
    </w:div>
    <w:div w:id="1481995718">
      <w:bodyDiv w:val="1"/>
      <w:marLeft w:val="0"/>
      <w:marRight w:val="0"/>
      <w:marTop w:val="0"/>
      <w:marBottom w:val="0"/>
      <w:divBdr>
        <w:top w:val="none" w:sz="0" w:space="0" w:color="auto"/>
        <w:left w:val="none" w:sz="0" w:space="0" w:color="auto"/>
        <w:bottom w:val="none" w:sz="0" w:space="0" w:color="auto"/>
        <w:right w:val="none" w:sz="0" w:space="0" w:color="auto"/>
      </w:divBdr>
    </w:div>
    <w:div w:id="1507088307">
      <w:bodyDiv w:val="1"/>
      <w:marLeft w:val="0"/>
      <w:marRight w:val="0"/>
      <w:marTop w:val="0"/>
      <w:marBottom w:val="0"/>
      <w:divBdr>
        <w:top w:val="none" w:sz="0" w:space="0" w:color="auto"/>
        <w:left w:val="none" w:sz="0" w:space="0" w:color="auto"/>
        <w:bottom w:val="none" w:sz="0" w:space="0" w:color="auto"/>
        <w:right w:val="none" w:sz="0" w:space="0" w:color="auto"/>
      </w:divBdr>
    </w:div>
    <w:div w:id="1532300068">
      <w:bodyDiv w:val="1"/>
      <w:marLeft w:val="0"/>
      <w:marRight w:val="0"/>
      <w:marTop w:val="0"/>
      <w:marBottom w:val="0"/>
      <w:divBdr>
        <w:top w:val="none" w:sz="0" w:space="0" w:color="auto"/>
        <w:left w:val="none" w:sz="0" w:space="0" w:color="auto"/>
        <w:bottom w:val="none" w:sz="0" w:space="0" w:color="auto"/>
        <w:right w:val="none" w:sz="0" w:space="0" w:color="auto"/>
      </w:divBdr>
    </w:div>
    <w:div w:id="1572471856">
      <w:bodyDiv w:val="1"/>
      <w:marLeft w:val="0"/>
      <w:marRight w:val="0"/>
      <w:marTop w:val="0"/>
      <w:marBottom w:val="0"/>
      <w:divBdr>
        <w:top w:val="none" w:sz="0" w:space="0" w:color="auto"/>
        <w:left w:val="none" w:sz="0" w:space="0" w:color="auto"/>
        <w:bottom w:val="none" w:sz="0" w:space="0" w:color="auto"/>
        <w:right w:val="none" w:sz="0" w:space="0" w:color="auto"/>
      </w:divBdr>
    </w:div>
    <w:div w:id="1573662371">
      <w:bodyDiv w:val="1"/>
      <w:marLeft w:val="0"/>
      <w:marRight w:val="0"/>
      <w:marTop w:val="0"/>
      <w:marBottom w:val="0"/>
      <w:divBdr>
        <w:top w:val="none" w:sz="0" w:space="0" w:color="auto"/>
        <w:left w:val="none" w:sz="0" w:space="0" w:color="auto"/>
        <w:bottom w:val="none" w:sz="0" w:space="0" w:color="auto"/>
        <w:right w:val="none" w:sz="0" w:space="0" w:color="auto"/>
      </w:divBdr>
    </w:div>
    <w:div w:id="1576548325">
      <w:bodyDiv w:val="1"/>
      <w:marLeft w:val="0"/>
      <w:marRight w:val="0"/>
      <w:marTop w:val="0"/>
      <w:marBottom w:val="0"/>
      <w:divBdr>
        <w:top w:val="none" w:sz="0" w:space="0" w:color="auto"/>
        <w:left w:val="none" w:sz="0" w:space="0" w:color="auto"/>
        <w:bottom w:val="none" w:sz="0" w:space="0" w:color="auto"/>
        <w:right w:val="none" w:sz="0" w:space="0" w:color="auto"/>
      </w:divBdr>
    </w:div>
    <w:div w:id="1583022773">
      <w:bodyDiv w:val="1"/>
      <w:marLeft w:val="0"/>
      <w:marRight w:val="0"/>
      <w:marTop w:val="0"/>
      <w:marBottom w:val="0"/>
      <w:divBdr>
        <w:top w:val="none" w:sz="0" w:space="0" w:color="auto"/>
        <w:left w:val="none" w:sz="0" w:space="0" w:color="auto"/>
        <w:bottom w:val="none" w:sz="0" w:space="0" w:color="auto"/>
        <w:right w:val="none" w:sz="0" w:space="0" w:color="auto"/>
      </w:divBdr>
    </w:div>
    <w:div w:id="1585341150">
      <w:bodyDiv w:val="1"/>
      <w:marLeft w:val="0"/>
      <w:marRight w:val="0"/>
      <w:marTop w:val="0"/>
      <w:marBottom w:val="0"/>
      <w:divBdr>
        <w:top w:val="none" w:sz="0" w:space="0" w:color="auto"/>
        <w:left w:val="none" w:sz="0" w:space="0" w:color="auto"/>
        <w:bottom w:val="none" w:sz="0" w:space="0" w:color="auto"/>
        <w:right w:val="none" w:sz="0" w:space="0" w:color="auto"/>
      </w:divBdr>
    </w:div>
    <w:div w:id="1613435105">
      <w:bodyDiv w:val="1"/>
      <w:marLeft w:val="0"/>
      <w:marRight w:val="0"/>
      <w:marTop w:val="0"/>
      <w:marBottom w:val="0"/>
      <w:divBdr>
        <w:top w:val="none" w:sz="0" w:space="0" w:color="auto"/>
        <w:left w:val="none" w:sz="0" w:space="0" w:color="auto"/>
        <w:bottom w:val="none" w:sz="0" w:space="0" w:color="auto"/>
        <w:right w:val="none" w:sz="0" w:space="0" w:color="auto"/>
      </w:divBdr>
    </w:div>
    <w:div w:id="1619334756">
      <w:bodyDiv w:val="1"/>
      <w:marLeft w:val="0"/>
      <w:marRight w:val="0"/>
      <w:marTop w:val="0"/>
      <w:marBottom w:val="0"/>
      <w:divBdr>
        <w:top w:val="none" w:sz="0" w:space="0" w:color="auto"/>
        <w:left w:val="none" w:sz="0" w:space="0" w:color="auto"/>
        <w:bottom w:val="none" w:sz="0" w:space="0" w:color="auto"/>
        <w:right w:val="none" w:sz="0" w:space="0" w:color="auto"/>
      </w:divBdr>
    </w:div>
    <w:div w:id="1632515198">
      <w:bodyDiv w:val="1"/>
      <w:marLeft w:val="0"/>
      <w:marRight w:val="0"/>
      <w:marTop w:val="0"/>
      <w:marBottom w:val="0"/>
      <w:divBdr>
        <w:top w:val="none" w:sz="0" w:space="0" w:color="auto"/>
        <w:left w:val="none" w:sz="0" w:space="0" w:color="auto"/>
        <w:bottom w:val="none" w:sz="0" w:space="0" w:color="auto"/>
        <w:right w:val="none" w:sz="0" w:space="0" w:color="auto"/>
      </w:divBdr>
    </w:div>
    <w:div w:id="1649432426">
      <w:bodyDiv w:val="1"/>
      <w:marLeft w:val="0"/>
      <w:marRight w:val="0"/>
      <w:marTop w:val="0"/>
      <w:marBottom w:val="0"/>
      <w:divBdr>
        <w:top w:val="none" w:sz="0" w:space="0" w:color="auto"/>
        <w:left w:val="none" w:sz="0" w:space="0" w:color="auto"/>
        <w:bottom w:val="none" w:sz="0" w:space="0" w:color="auto"/>
        <w:right w:val="none" w:sz="0" w:space="0" w:color="auto"/>
      </w:divBdr>
    </w:div>
    <w:div w:id="1651593046">
      <w:bodyDiv w:val="1"/>
      <w:marLeft w:val="0"/>
      <w:marRight w:val="0"/>
      <w:marTop w:val="0"/>
      <w:marBottom w:val="0"/>
      <w:divBdr>
        <w:top w:val="none" w:sz="0" w:space="0" w:color="auto"/>
        <w:left w:val="none" w:sz="0" w:space="0" w:color="auto"/>
        <w:bottom w:val="none" w:sz="0" w:space="0" w:color="auto"/>
        <w:right w:val="none" w:sz="0" w:space="0" w:color="auto"/>
      </w:divBdr>
    </w:div>
    <w:div w:id="1678339129">
      <w:bodyDiv w:val="1"/>
      <w:marLeft w:val="0"/>
      <w:marRight w:val="0"/>
      <w:marTop w:val="0"/>
      <w:marBottom w:val="0"/>
      <w:divBdr>
        <w:top w:val="none" w:sz="0" w:space="0" w:color="auto"/>
        <w:left w:val="none" w:sz="0" w:space="0" w:color="auto"/>
        <w:bottom w:val="none" w:sz="0" w:space="0" w:color="auto"/>
        <w:right w:val="none" w:sz="0" w:space="0" w:color="auto"/>
      </w:divBdr>
    </w:div>
    <w:div w:id="1681276244">
      <w:bodyDiv w:val="1"/>
      <w:marLeft w:val="0"/>
      <w:marRight w:val="0"/>
      <w:marTop w:val="0"/>
      <w:marBottom w:val="0"/>
      <w:divBdr>
        <w:top w:val="none" w:sz="0" w:space="0" w:color="auto"/>
        <w:left w:val="none" w:sz="0" w:space="0" w:color="auto"/>
        <w:bottom w:val="none" w:sz="0" w:space="0" w:color="auto"/>
        <w:right w:val="none" w:sz="0" w:space="0" w:color="auto"/>
      </w:divBdr>
    </w:div>
    <w:div w:id="1705708487">
      <w:bodyDiv w:val="1"/>
      <w:marLeft w:val="0"/>
      <w:marRight w:val="0"/>
      <w:marTop w:val="0"/>
      <w:marBottom w:val="0"/>
      <w:divBdr>
        <w:top w:val="none" w:sz="0" w:space="0" w:color="auto"/>
        <w:left w:val="none" w:sz="0" w:space="0" w:color="auto"/>
        <w:bottom w:val="none" w:sz="0" w:space="0" w:color="auto"/>
        <w:right w:val="none" w:sz="0" w:space="0" w:color="auto"/>
      </w:divBdr>
    </w:div>
    <w:div w:id="1708525351">
      <w:bodyDiv w:val="1"/>
      <w:marLeft w:val="0"/>
      <w:marRight w:val="0"/>
      <w:marTop w:val="0"/>
      <w:marBottom w:val="0"/>
      <w:divBdr>
        <w:top w:val="none" w:sz="0" w:space="0" w:color="auto"/>
        <w:left w:val="none" w:sz="0" w:space="0" w:color="auto"/>
        <w:bottom w:val="none" w:sz="0" w:space="0" w:color="auto"/>
        <w:right w:val="none" w:sz="0" w:space="0" w:color="auto"/>
      </w:divBdr>
      <w:divsChild>
        <w:div w:id="22171968">
          <w:marLeft w:val="0"/>
          <w:marRight w:val="0"/>
          <w:marTop w:val="0"/>
          <w:marBottom w:val="0"/>
          <w:divBdr>
            <w:top w:val="none" w:sz="0" w:space="0" w:color="auto"/>
            <w:left w:val="none" w:sz="0" w:space="0" w:color="auto"/>
            <w:bottom w:val="none" w:sz="0" w:space="0" w:color="auto"/>
            <w:right w:val="none" w:sz="0" w:space="0" w:color="auto"/>
          </w:divBdr>
        </w:div>
      </w:divsChild>
    </w:div>
    <w:div w:id="1741102029">
      <w:bodyDiv w:val="1"/>
      <w:marLeft w:val="0"/>
      <w:marRight w:val="0"/>
      <w:marTop w:val="0"/>
      <w:marBottom w:val="0"/>
      <w:divBdr>
        <w:top w:val="none" w:sz="0" w:space="0" w:color="auto"/>
        <w:left w:val="none" w:sz="0" w:space="0" w:color="auto"/>
        <w:bottom w:val="none" w:sz="0" w:space="0" w:color="auto"/>
        <w:right w:val="none" w:sz="0" w:space="0" w:color="auto"/>
      </w:divBdr>
    </w:div>
    <w:div w:id="1751006233">
      <w:bodyDiv w:val="1"/>
      <w:marLeft w:val="0"/>
      <w:marRight w:val="0"/>
      <w:marTop w:val="0"/>
      <w:marBottom w:val="0"/>
      <w:divBdr>
        <w:top w:val="none" w:sz="0" w:space="0" w:color="auto"/>
        <w:left w:val="none" w:sz="0" w:space="0" w:color="auto"/>
        <w:bottom w:val="none" w:sz="0" w:space="0" w:color="auto"/>
        <w:right w:val="none" w:sz="0" w:space="0" w:color="auto"/>
      </w:divBdr>
    </w:div>
    <w:div w:id="1757366086">
      <w:bodyDiv w:val="1"/>
      <w:marLeft w:val="0"/>
      <w:marRight w:val="0"/>
      <w:marTop w:val="0"/>
      <w:marBottom w:val="0"/>
      <w:divBdr>
        <w:top w:val="none" w:sz="0" w:space="0" w:color="auto"/>
        <w:left w:val="none" w:sz="0" w:space="0" w:color="auto"/>
        <w:bottom w:val="none" w:sz="0" w:space="0" w:color="auto"/>
        <w:right w:val="none" w:sz="0" w:space="0" w:color="auto"/>
      </w:divBdr>
    </w:div>
    <w:div w:id="1770273445">
      <w:bodyDiv w:val="1"/>
      <w:marLeft w:val="0"/>
      <w:marRight w:val="0"/>
      <w:marTop w:val="0"/>
      <w:marBottom w:val="0"/>
      <w:divBdr>
        <w:top w:val="none" w:sz="0" w:space="0" w:color="auto"/>
        <w:left w:val="none" w:sz="0" w:space="0" w:color="auto"/>
        <w:bottom w:val="none" w:sz="0" w:space="0" w:color="auto"/>
        <w:right w:val="none" w:sz="0" w:space="0" w:color="auto"/>
      </w:divBdr>
    </w:div>
    <w:div w:id="1778133737">
      <w:bodyDiv w:val="1"/>
      <w:marLeft w:val="0"/>
      <w:marRight w:val="0"/>
      <w:marTop w:val="0"/>
      <w:marBottom w:val="0"/>
      <w:divBdr>
        <w:top w:val="none" w:sz="0" w:space="0" w:color="auto"/>
        <w:left w:val="none" w:sz="0" w:space="0" w:color="auto"/>
        <w:bottom w:val="none" w:sz="0" w:space="0" w:color="auto"/>
        <w:right w:val="none" w:sz="0" w:space="0" w:color="auto"/>
      </w:divBdr>
    </w:div>
    <w:div w:id="1784835615">
      <w:bodyDiv w:val="1"/>
      <w:marLeft w:val="0"/>
      <w:marRight w:val="0"/>
      <w:marTop w:val="0"/>
      <w:marBottom w:val="0"/>
      <w:divBdr>
        <w:top w:val="none" w:sz="0" w:space="0" w:color="auto"/>
        <w:left w:val="none" w:sz="0" w:space="0" w:color="auto"/>
        <w:bottom w:val="none" w:sz="0" w:space="0" w:color="auto"/>
        <w:right w:val="none" w:sz="0" w:space="0" w:color="auto"/>
      </w:divBdr>
    </w:div>
    <w:div w:id="1786383076">
      <w:bodyDiv w:val="1"/>
      <w:marLeft w:val="0"/>
      <w:marRight w:val="0"/>
      <w:marTop w:val="0"/>
      <w:marBottom w:val="0"/>
      <w:divBdr>
        <w:top w:val="none" w:sz="0" w:space="0" w:color="auto"/>
        <w:left w:val="none" w:sz="0" w:space="0" w:color="auto"/>
        <w:bottom w:val="none" w:sz="0" w:space="0" w:color="auto"/>
        <w:right w:val="none" w:sz="0" w:space="0" w:color="auto"/>
      </w:divBdr>
    </w:div>
    <w:div w:id="1836413779">
      <w:bodyDiv w:val="1"/>
      <w:marLeft w:val="0"/>
      <w:marRight w:val="0"/>
      <w:marTop w:val="0"/>
      <w:marBottom w:val="0"/>
      <w:divBdr>
        <w:top w:val="none" w:sz="0" w:space="0" w:color="auto"/>
        <w:left w:val="none" w:sz="0" w:space="0" w:color="auto"/>
        <w:bottom w:val="none" w:sz="0" w:space="0" w:color="auto"/>
        <w:right w:val="none" w:sz="0" w:space="0" w:color="auto"/>
      </w:divBdr>
    </w:div>
    <w:div w:id="1875654873">
      <w:bodyDiv w:val="1"/>
      <w:marLeft w:val="0"/>
      <w:marRight w:val="0"/>
      <w:marTop w:val="0"/>
      <w:marBottom w:val="0"/>
      <w:divBdr>
        <w:top w:val="none" w:sz="0" w:space="0" w:color="auto"/>
        <w:left w:val="none" w:sz="0" w:space="0" w:color="auto"/>
        <w:bottom w:val="none" w:sz="0" w:space="0" w:color="auto"/>
        <w:right w:val="none" w:sz="0" w:space="0" w:color="auto"/>
      </w:divBdr>
    </w:div>
    <w:div w:id="1879976542">
      <w:bodyDiv w:val="1"/>
      <w:marLeft w:val="0"/>
      <w:marRight w:val="0"/>
      <w:marTop w:val="0"/>
      <w:marBottom w:val="0"/>
      <w:divBdr>
        <w:top w:val="none" w:sz="0" w:space="0" w:color="auto"/>
        <w:left w:val="none" w:sz="0" w:space="0" w:color="auto"/>
        <w:bottom w:val="none" w:sz="0" w:space="0" w:color="auto"/>
        <w:right w:val="none" w:sz="0" w:space="0" w:color="auto"/>
      </w:divBdr>
    </w:div>
    <w:div w:id="1881747252">
      <w:bodyDiv w:val="1"/>
      <w:marLeft w:val="0"/>
      <w:marRight w:val="0"/>
      <w:marTop w:val="0"/>
      <w:marBottom w:val="0"/>
      <w:divBdr>
        <w:top w:val="none" w:sz="0" w:space="0" w:color="auto"/>
        <w:left w:val="none" w:sz="0" w:space="0" w:color="auto"/>
        <w:bottom w:val="none" w:sz="0" w:space="0" w:color="auto"/>
        <w:right w:val="none" w:sz="0" w:space="0" w:color="auto"/>
      </w:divBdr>
    </w:div>
    <w:div w:id="1901672891">
      <w:bodyDiv w:val="1"/>
      <w:marLeft w:val="0"/>
      <w:marRight w:val="0"/>
      <w:marTop w:val="0"/>
      <w:marBottom w:val="0"/>
      <w:divBdr>
        <w:top w:val="none" w:sz="0" w:space="0" w:color="auto"/>
        <w:left w:val="none" w:sz="0" w:space="0" w:color="auto"/>
        <w:bottom w:val="none" w:sz="0" w:space="0" w:color="auto"/>
        <w:right w:val="none" w:sz="0" w:space="0" w:color="auto"/>
      </w:divBdr>
    </w:div>
    <w:div w:id="1901939269">
      <w:bodyDiv w:val="1"/>
      <w:marLeft w:val="0"/>
      <w:marRight w:val="0"/>
      <w:marTop w:val="0"/>
      <w:marBottom w:val="0"/>
      <w:divBdr>
        <w:top w:val="none" w:sz="0" w:space="0" w:color="auto"/>
        <w:left w:val="none" w:sz="0" w:space="0" w:color="auto"/>
        <w:bottom w:val="none" w:sz="0" w:space="0" w:color="auto"/>
        <w:right w:val="none" w:sz="0" w:space="0" w:color="auto"/>
      </w:divBdr>
    </w:div>
    <w:div w:id="1904411888">
      <w:bodyDiv w:val="1"/>
      <w:marLeft w:val="0"/>
      <w:marRight w:val="0"/>
      <w:marTop w:val="0"/>
      <w:marBottom w:val="0"/>
      <w:divBdr>
        <w:top w:val="none" w:sz="0" w:space="0" w:color="auto"/>
        <w:left w:val="none" w:sz="0" w:space="0" w:color="auto"/>
        <w:bottom w:val="none" w:sz="0" w:space="0" w:color="auto"/>
        <w:right w:val="none" w:sz="0" w:space="0" w:color="auto"/>
      </w:divBdr>
    </w:div>
    <w:div w:id="1910917173">
      <w:bodyDiv w:val="1"/>
      <w:marLeft w:val="0"/>
      <w:marRight w:val="0"/>
      <w:marTop w:val="0"/>
      <w:marBottom w:val="0"/>
      <w:divBdr>
        <w:top w:val="none" w:sz="0" w:space="0" w:color="auto"/>
        <w:left w:val="none" w:sz="0" w:space="0" w:color="auto"/>
        <w:bottom w:val="none" w:sz="0" w:space="0" w:color="auto"/>
        <w:right w:val="none" w:sz="0" w:space="0" w:color="auto"/>
      </w:divBdr>
    </w:div>
    <w:div w:id="1917741588">
      <w:bodyDiv w:val="1"/>
      <w:marLeft w:val="0"/>
      <w:marRight w:val="0"/>
      <w:marTop w:val="0"/>
      <w:marBottom w:val="0"/>
      <w:divBdr>
        <w:top w:val="none" w:sz="0" w:space="0" w:color="auto"/>
        <w:left w:val="none" w:sz="0" w:space="0" w:color="auto"/>
        <w:bottom w:val="none" w:sz="0" w:space="0" w:color="auto"/>
        <w:right w:val="none" w:sz="0" w:space="0" w:color="auto"/>
      </w:divBdr>
    </w:div>
    <w:div w:id="1925331791">
      <w:bodyDiv w:val="1"/>
      <w:marLeft w:val="0"/>
      <w:marRight w:val="0"/>
      <w:marTop w:val="0"/>
      <w:marBottom w:val="0"/>
      <w:divBdr>
        <w:top w:val="none" w:sz="0" w:space="0" w:color="auto"/>
        <w:left w:val="none" w:sz="0" w:space="0" w:color="auto"/>
        <w:bottom w:val="none" w:sz="0" w:space="0" w:color="auto"/>
        <w:right w:val="none" w:sz="0" w:space="0" w:color="auto"/>
      </w:divBdr>
    </w:div>
    <w:div w:id="1940025618">
      <w:bodyDiv w:val="1"/>
      <w:marLeft w:val="0"/>
      <w:marRight w:val="0"/>
      <w:marTop w:val="0"/>
      <w:marBottom w:val="0"/>
      <w:divBdr>
        <w:top w:val="none" w:sz="0" w:space="0" w:color="auto"/>
        <w:left w:val="none" w:sz="0" w:space="0" w:color="auto"/>
        <w:bottom w:val="none" w:sz="0" w:space="0" w:color="auto"/>
        <w:right w:val="none" w:sz="0" w:space="0" w:color="auto"/>
      </w:divBdr>
    </w:div>
    <w:div w:id="1993243921">
      <w:bodyDiv w:val="1"/>
      <w:marLeft w:val="0"/>
      <w:marRight w:val="0"/>
      <w:marTop w:val="0"/>
      <w:marBottom w:val="0"/>
      <w:divBdr>
        <w:top w:val="none" w:sz="0" w:space="0" w:color="auto"/>
        <w:left w:val="none" w:sz="0" w:space="0" w:color="auto"/>
        <w:bottom w:val="none" w:sz="0" w:space="0" w:color="auto"/>
        <w:right w:val="none" w:sz="0" w:space="0" w:color="auto"/>
      </w:divBdr>
    </w:div>
    <w:div w:id="2031375872">
      <w:bodyDiv w:val="1"/>
      <w:marLeft w:val="0"/>
      <w:marRight w:val="0"/>
      <w:marTop w:val="0"/>
      <w:marBottom w:val="0"/>
      <w:divBdr>
        <w:top w:val="none" w:sz="0" w:space="0" w:color="auto"/>
        <w:left w:val="none" w:sz="0" w:space="0" w:color="auto"/>
        <w:bottom w:val="none" w:sz="0" w:space="0" w:color="auto"/>
        <w:right w:val="none" w:sz="0" w:space="0" w:color="auto"/>
      </w:divBdr>
    </w:div>
    <w:div w:id="2064980131">
      <w:bodyDiv w:val="1"/>
      <w:marLeft w:val="0"/>
      <w:marRight w:val="0"/>
      <w:marTop w:val="0"/>
      <w:marBottom w:val="0"/>
      <w:divBdr>
        <w:top w:val="none" w:sz="0" w:space="0" w:color="auto"/>
        <w:left w:val="none" w:sz="0" w:space="0" w:color="auto"/>
        <w:bottom w:val="none" w:sz="0" w:space="0" w:color="auto"/>
        <w:right w:val="none" w:sz="0" w:space="0" w:color="auto"/>
      </w:divBdr>
    </w:div>
    <w:div w:id="2069914251">
      <w:bodyDiv w:val="1"/>
      <w:marLeft w:val="0"/>
      <w:marRight w:val="0"/>
      <w:marTop w:val="0"/>
      <w:marBottom w:val="0"/>
      <w:divBdr>
        <w:top w:val="none" w:sz="0" w:space="0" w:color="auto"/>
        <w:left w:val="none" w:sz="0" w:space="0" w:color="auto"/>
        <w:bottom w:val="none" w:sz="0" w:space="0" w:color="auto"/>
        <w:right w:val="none" w:sz="0" w:space="0" w:color="auto"/>
      </w:divBdr>
    </w:div>
    <w:div w:id="2072995757">
      <w:bodyDiv w:val="1"/>
      <w:marLeft w:val="0"/>
      <w:marRight w:val="0"/>
      <w:marTop w:val="0"/>
      <w:marBottom w:val="0"/>
      <w:divBdr>
        <w:top w:val="none" w:sz="0" w:space="0" w:color="auto"/>
        <w:left w:val="none" w:sz="0" w:space="0" w:color="auto"/>
        <w:bottom w:val="none" w:sz="0" w:space="0" w:color="auto"/>
        <w:right w:val="none" w:sz="0" w:space="0" w:color="auto"/>
      </w:divBdr>
    </w:div>
    <w:div w:id="2074573882">
      <w:bodyDiv w:val="1"/>
      <w:marLeft w:val="0"/>
      <w:marRight w:val="0"/>
      <w:marTop w:val="0"/>
      <w:marBottom w:val="0"/>
      <w:divBdr>
        <w:top w:val="none" w:sz="0" w:space="0" w:color="auto"/>
        <w:left w:val="none" w:sz="0" w:space="0" w:color="auto"/>
        <w:bottom w:val="none" w:sz="0" w:space="0" w:color="auto"/>
        <w:right w:val="none" w:sz="0" w:space="0" w:color="auto"/>
      </w:divBdr>
    </w:div>
    <w:div w:id="2076317223">
      <w:bodyDiv w:val="1"/>
      <w:marLeft w:val="0"/>
      <w:marRight w:val="0"/>
      <w:marTop w:val="0"/>
      <w:marBottom w:val="0"/>
      <w:divBdr>
        <w:top w:val="none" w:sz="0" w:space="0" w:color="auto"/>
        <w:left w:val="none" w:sz="0" w:space="0" w:color="auto"/>
        <w:bottom w:val="none" w:sz="0" w:space="0" w:color="auto"/>
        <w:right w:val="none" w:sz="0" w:space="0" w:color="auto"/>
      </w:divBdr>
    </w:div>
    <w:div w:id="2100976988">
      <w:bodyDiv w:val="1"/>
      <w:marLeft w:val="0"/>
      <w:marRight w:val="0"/>
      <w:marTop w:val="0"/>
      <w:marBottom w:val="0"/>
      <w:divBdr>
        <w:top w:val="none" w:sz="0" w:space="0" w:color="auto"/>
        <w:left w:val="none" w:sz="0" w:space="0" w:color="auto"/>
        <w:bottom w:val="none" w:sz="0" w:space="0" w:color="auto"/>
        <w:right w:val="none" w:sz="0" w:space="0" w:color="auto"/>
      </w:divBdr>
    </w:div>
    <w:div w:id="2105109882">
      <w:bodyDiv w:val="1"/>
      <w:marLeft w:val="0"/>
      <w:marRight w:val="0"/>
      <w:marTop w:val="0"/>
      <w:marBottom w:val="0"/>
      <w:divBdr>
        <w:top w:val="none" w:sz="0" w:space="0" w:color="auto"/>
        <w:left w:val="none" w:sz="0" w:space="0" w:color="auto"/>
        <w:bottom w:val="none" w:sz="0" w:space="0" w:color="auto"/>
        <w:right w:val="none" w:sz="0" w:space="0" w:color="auto"/>
      </w:divBdr>
    </w:div>
    <w:div w:id="2106220190">
      <w:bodyDiv w:val="1"/>
      <w:marLeft w:val="0"/>
      <w:marRight w:val="0"/>
      <w:marTop w:val="0"/>
      <w:marBottom w:val="0"/>
      <w:divBdr>
        <w:top w:val="none" w:sz="0" w:space="0" w:color="auto"/>
        <w:left w:val="none" w:sz="0" w:space="0" w:color="auto"/>
        <w:bottom w:val="none" w:sz="0" w:space="0" w:color="auto"/>
        <w:right w:val="none" w:sz="0" w:space="0" w:color="auto"/>
      </w:divBdr>
    </w:div>
    <w:div w:id="2108890374">
      <w:bodyDiv w:val="1"/>
      <w:marLeft w:val="0"/>
      <w:marRight w:val="0"/>
      <w:marTop w:val="0"/>
      <w:marBottom w:val="0"/>
      <w:divBdr>
        <w:top w:val="none" w:sz="0" w:space="0" w:color="auto"/>
        <w:left w:val="none" w:sz="0" w:space="0" w:color="auto"/>
        <w:bottom w:val="none" w:sz="0" w:space="0" w:color="auto"/>
        <w:right w:val="none" w:sz="0" w:space="0" w:color="auto"/>
      </w:divBdr>
    </w:div>
    <w:div w:id="2118408005">
      <w:bodyDiv w:val="1"/>
      <w:marLeft w:val="0"/>
      <w:marRight w:val="0"/>
      <w:marTop w:val="0"/>
      <w:marBottom w:val="0"/>
      <w:divBdr>
        <w:top w:val="none" w:sz="0" w:space="0" w:color="auto"/>
        <w:left w:val="none" w:sz="0" w:space="0" w:color="auto"/>
        <w:bottom w:val="none" w:sz="0" w:space="0" w:color="auto"/>
        <w:right w:val="none" w:sz="0" w:space="0" w:color="auto"/>
      </w:divBdr>
    </w:div>
    <w:div w:id="2131436490">
      <w:bodyDiv w:val="1"/>
      <w:marLeft w:val="0"/>
      <w:marRight w:val="0"/>
      <w:marTop w:val="0"/>
      <w:marBottom w:val="0"/>
      <w:divBdr>
        <w:top w:val="none" w:sz="0" w:space="0" w:color="auto"/>
        <w:left w:val="none" w:sz="0" w:space="0" w:color="auto"/>
        <w:bottom w:val="none" w:sz="0" w:space="0" w:color="auto"/>
        <w:right w:val="none" w:sz="0" w:space="0" w:color="auto"/>
      </w:divBdr>
    </w:div>
    <w:div w:id="21433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ED4F257161ADF81367FE36016DD8AEF969A7DFB9EA95782CC06FF247hDjAN" TargetMode="External"/><Relationship Id="rId13" Type="http://schemas.openxmlformats.org/officeDocument/2006/relationships/hyperlink" Target="consultantplus://offline/ref=9AA9312C43E36E520ECFC81383D0D5917230E0AF58A8291BF6274E337DBC41B9452E324A4D5D36FB4BNBG" TargetMode="External"/><Relationship Id="rId18" Type="http://schemas.openxmlformats.org/officeDocument/2006/relationships/hyperlink" Target="consultantplus://offline/ref=784035910739B053E9F27524EBE55A99846D027F33C1FDBEF730CBD0CA40A29292AC2136606F33C3768A7D16B4t0X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0AF58A8291BF6274E337DBC41B9452E324A4D5D36FB4BNBG" TargetMode="External"/><Relationship Id="rId17" Type="http://schemas.openxmlformats.org/officeDocument/2006/relationships/hyperlink" Target="consultantplus://offline/ref=B8ED4F257161ADF81367FE36016DD8AEF963AFDCBDEB95782CC06FF247DAF5315E3B63AA176D14D7hFj7N" TargetMode="External"/><Relationship Id="rId2" Type="http://schemas.openxmlformats.org/officeDocument/2006/relationships/numbering" Target="numbering.xml"/><Relationship Id="rId16" Type="http://schemas.openxmlformats.org/officeDocument/2006/relationships/hyperlink" Target="consultantplus://offline/ref=B8ED4F257161ADF81367FE36016DD8AEF969A6D9B9E395782CC06FF247DAF5315E3B63AA176E10DDhFj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0E0AF58A8291BF6274E337DBC41B9452E324A4D5D36FB4BNBG" TargetMode="External"/><Relationship Id="rId5" Type="http://schemas.openxmlformats.org/officeDocument/2006/relationships/webSettings" Target="webSettings.xml"/><Relationship Id="rId15" Type="http://schemas.openxmlformats.org/officeDocument/2006/relationships/hyperlink" Target="consultantplus://offline/ref=B8ED4F257161ADF81367FE36016DD8AEF963A1DEB1E295782CC06FF247DAF5315E3B63AA176C17D5hFjCN" TargetMode="External"/><Relationship Id="rId10" Type="http://schemas.openxmlformats.org/officeDocument/2006/relationships/hyperlink" Target="consultantplus://offline/ref=9AA9312C43E36E520ECFC81383D0D5917230E0AF58A8291BF6274E337DBC41B9452E324A4D5D36FB4BN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8ED4F257161ADF81367FE36016DD8AEF963A1DEB1E295782CC06FF247DAF5315E3B63AA176C16DChFj5N" TargetMode="External"/><Relationship Id="rId14" Type="http://schemas.openxmlformats.org/officeDocument/2006/relationships/hyperlink" Target="consultantplus://offline/ref=B8ED4F257161ADF81367FE36016DD8AEF963A1DCB8E995782CC06FF247hDj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E913-65B6-4AD4-9BCA-72DA34BD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6252</Words>
  <Characters>35641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МСЧ</cp:lastModifiedBy>
  <cp:revision>3</cp:revision>
  <cp:lastPrinted>2025-10-14T12:05:00Z</cp:lastPrinted>
  <dcterms:created xsi:type="dcterms:W3CDTF">2026-06-01T13:43:00Z</dcterms:created>
  <dcterms:modified xsi:type="dcterms:W3CDTF">2026-06-01T13:45:00Z</dcterms:modified>
</cp:coreProperties>
</file>