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14" w:rsidRDefault="009A1B8F" w:rsidP="004D5F21">
      <w:pPr>
        <w:tabs>
          <w:tab w:val="left" w:pos="76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</w:t>
      </w:r>
      <w:r w:rsidR="00C83446">
        <w:rPr>
          <w:b/>
          <w:sz w:val="24"/>
          <w:szCs w:val="24"/>
        </w:rPr>
        <w:t xml:space="preserve"> объекта закупки</w:t>
      </w:r>
    </w:p>
    <w:p w:rsidR="00CE246B" w:rsidRPr="004D5F21" w:rsidRDefault="00CE246B" w:rsidP="004D5F21">
      <w:pPr>
        <w:tabs>
          <w:tab w:val="left" w:pos="7655"/>
        </w:tabs>
        <w:jc w:val="center"/>
        <w:rPr>
          <w:b/>
          <w:sz w:val="24"/>
          <w:szCs w:val="24"/>
        </w:rPr>
      </w:pPr>
    </w:p>
    <w:p w:rsidR="00B767B1" w:rsidRPr="00E23F8A" w:rsidRDefault="00E23F8A" w:rsidP="004E2E1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gramStart"/>
      <w:r w:rsidR="00B767B1" w:rsidRPr="00E23F8A">
        <w:rPr>
          <w:b/>
          <w:sz w:val="24"/>
          <w:szCs w:val="24"/>
        </w:rPr>
        <w:t>Наименование объекта закупки:</w:t>
      </w:r>
      <w:r w:rsidR="00BF1799" w:rsidRPr="00E23F8A">
        <w:rPr>
          <w:sz w:val="24"/>
          <w:szCs w:val="24"/>
        </w:rPr>
        <w:t xml:space="preserve"> </w:t>
      </w:r>
      <w:r w:rsidR="00311733">
        <w:rPr>
          <w:sz w:val="24"/>
          <w:szCs w:val="24"/>
        </w:rPr>
        <w:t>работ</w:t>
      </w:r>
      <w:r w:rsidR="00C6223B">
        <w:rPr>
          <w:sz w:val="24"/>
          <w:szCs w:val="24"/>
        </w:rPr>
        <w:t>ы</w:t>
      </w:r>
      <w:r w:rsidR="00311733">
        <w:rPr>
          <w:sz w:val="24"/>
          <w:szCs w:val="24"/>
        </w:rPr>
        <w:t xml:space="preserve"> по замене</w:t>
      </w:r>
      <w:r w:rsidR="004D5F21" w:rsidRPr="00E23F8A">
        <w:rPr>
          <w:sz w:val="24"/>
          <w:szCs w:val="24"/>
        </w:rPr>
        <w:t xml:space="preserve"> </w:t>
      </w:r>
      <w:r w:rsidR="00311733">
        <w:rPr>
          <w:sz w:val="24"/>
          <w:szCs w:val="24"/>
        </w:rPr>
        <w:t>электропроводки</w:t>
      </w:r>
      <w:r w:rsidR="004D5F21" w:rsidRPr="00E23F8A">
        <w:rPr>
          <w:sz w:val="24"/>
          <w:szCs w:val="24"/>
        </w:rPr>
        <w:t xml:space="preserve"> и </w:t>
      </w:r>
      <w:r w:rsidR="00311733">
        <w:rPr>
          <w:sz w:val="24"/>
          <w:szCs w:val="24"/>
        </w:rPr>
        <w:t>розеток</w:t>
      </w:r>
      <w:r w:rsidR="004D5F21" w:rsidRPr="00E23F8A">
        <w:rPr>
          <w:sz w:val="24"/>
          <w:szCs w:val="24"/>
        </w:rPr>
        <w:t xml:space="preserve"> в помещениях 32</w:t>
      </w:r>
      <w:r>
        <w:rPr>
          <w:sz w:val="24"/>
          <w:szCs w:val="24"/>
        </w:rPr>
        <w:t>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27,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34,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29,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17,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20,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19,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7,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 w:rsidR="009B63DD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4D5F21" w:rsidRPr="00E23F8A">
        <w:rPr>
          <w:sz w:val="24"/>
          <w:szCs w:val="24"/>
        </w:rPr>
        <w:t xml:space="preserve"> (кабинетах № 201,</w:t>
      </w:r>
      <w:r w:rsidR="009B63DD">
        <w:rPr>
          <w:sz w:val="24"/>
          <w:szCs w:val="24"/>
        </w:rPr>
        <w:t xml:space="preserve"> </w:t>
      </w:r>
      <w:r w:rsidR="004D5F21" w:rsidRPr="00E23F8A">
        <w:rPr>
          <w:sz w:val="24"/>
          <w:szCs w:val="24"/>
        </w:rPr>
        <w:t>2</w:t>
      </w:r>
      <w:r w:rsidR="00937EFB">
        <w:rPr>
          <w:sz w:val="24"/>
          <w:szCs w:val="24"/>
        </w:rPr>
        <w:t>02,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205,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206,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216,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223,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225,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226,</w:t>
      </w:r>
      <w:r w:rsidR="009B63DD">
        <w:rPr>
          <w:sz w:val="24"/>
          <w:szCs w:val="24"/>
        </w:rPr>
        <w:t xml:space="preserve"> </w:t>
      </w:r>
      <w:r w:rsidR="00937EFB">
        <w:rPr>
          <w:sz w:val="24"/>
          <w:szCs w:val="24"/>
        </w:rPr>
        <w:t>227,</w:t>
      </w:r>
      <w:r w:rsidR="009B63DD">
        <w:rPr>
          <w:sz w:val="24"/>
          <w:szCs w:val="24"/>
        </w:rPr>
        <w:t xml:space="preserve"> </w:t>
      </w:r>
      <w:r w:rsidR="004D5F21" w:rsidRPr="00E23F8A">
        <w:rPr>
          <w:sz w:val="24"/>
          <w:szCs w:val="24"/>
        </w:rPr>
        <w:t>228,</w:t>
      </w:r>
      <w:r w:rsidR="009B63DD">
        <w:rPr>
          <w:sz w:val="24"/>
          <w:szCs w:val="24"/>
        </w:rPr>
        <w:t xml:space="preserve"> </w:t>
      </w:r>
      <w:r w:rsidR="004D5F21" w:rsidRPr="00E23F8A">
        <w:rPr>
          <w:sz w:val="24"/>
          <w:szCs w:val="24"/>
        </w:rPr>
        <w:t>229,</w:t>
      </w:r>
      <w:r w:rsidR="009B63DD">
        <w:rPr>
          <w:sz w:val="24"/>
          <w:szCs w:val="24"/>
        </w:rPr>
        <w:t xml:space="preserve"> </w:t>
      </w:r>
      <w:r w:rsidR="004D5F21" w:rsidRPr="00E23F8A">
        <w:rPr>
          <w:sz w:val="24"/>
          <w:szCs w:val="24"/>
        </w:rPr>
        <w:t>231,</w:t>
      </w:r>
      <w:r w:rsidR="009B63DD">
        <w:rPr>
          <w:sz w:val="24"/>
          <w:szCs w:val="24"/>
        </w:rPr>
        <w:t xml:space="preserve"> </w:t>
      </w:r>
      <w:r w:rsidR="004E2E16">
        <w:rPr>
          <w:sz w:val="24"/>
          <w:szCs w:val="24"/>
        </w:rPr>
        <w:t xml:space="preserve">233) 2-го этажа на </w:t>
      </w:r>
      <w:r w:rsidR="00E83BE1">
        <w:rPr>
          <w:sz w:val="24"/>
          <w:szCs w:val="24"/>
        </w:rPr>
        <w:t xml:space="preserve">объекте Центральной базовой </w:t>
      </w:r>
      <w:r w:rsidR="004D5F21" w:rsidRPr="00E23F8A">
        <w:rPr>
          <w:sz w:val="24"/>
          <w:szCs w:val="24"/>
        </w:rPr>
        <w:t>таможни расположенному по адресу: г.</w:t>
      </w:r>
      <w:r w:rsidR="004E2E16">
        <w:rPr>
          <w:sz w:val="24"/>
          <w:szCs w:val="24"/>
        </w:rPr>
        <w:t xml:space="preserve"> </w:t>
      </w:r>
      <w:r w:rsidR="004D5F21" w:rsidRPr="00E23F8A">
        <w:rPr>
          <w:sz w:val="24"/>
          <w:szCs w:val="24"/>
        </w:rPr>
        <w:t xml:space="preserve">Тверь, Октябрьский проспект 56 </w:t>
      </w:r>
      <w:r w:rsidR="0075690A" w:rsidRPr="00E23F8A">
        <w:rPr>
          <w:sz w:val="24"/>
          <w:szCs w:val="24"/>
        </w:rPr>
        <w:t>(далее – работы)</w:t>
      </w:r>
      <w:r w:rsidR="00063B9B" w:rsidRPr="00E23F8A">
        <w:rPr>
          <w:sz w:val="24"/>
          <w:szCs w:val="24"/>
        </w:rPr>
        <w:t>.</w:t>
      </w:r>
      <w:proofErr w:type="gramEnd"/>
    </w:p>
    <w:p w:rsidR="00EA2799" w:rsidRDefault="00A67BC0" w:rsidP="00E61ED3">
      <w:pPr>
        <w:tabs>
          <w:tab w:val="left" w:pos="851"/>
        </w:tabs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9D4D8A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Требования</w:t>
      </w:r>
      <w:r w:rsidR="00B767B1" w:rsidRPr="00B64314">
        <w:rPr>
          <w:b/>
          <w:sz w:val="24"/>
          <w:szCs w:val="24"/>
        </w:rPr>
        <w:t xml:space="preserve"> к качественным характеристикам работ и услуг, требования </w:t>
      </w:r>
      <w:r w:rsidR="009D4D8A">
        <w:rPr>
          <w:b/>
          <w:sz w:val="24"/>
          <w:szCs w:val="24"/>
        </w:rPr>
        <w:br/>
      </w:r>
      <w:r w:rsidR="00B767B1" w:rsidRPr="00B64314">
        <w:rPr>
          <w:b/>
          <w:sz w:val="24"/>
          <w:szCs w:val="24"/>
        </w:rPr>
        <w:t xml:space="preserve">к качественным, техническим и/или функциональным характеристикам товаров, </w:t>
      </w:r>
      <w:r w:rsidR="00E83BE1">
        <w:rPr>
          <w:b/>
          <w:sz w:val="24"/>
          <w:szCs w:val="24"/>
        </w:rPr>
        <w:br/>
      </w:r>
      <w:r w:rsidR="00B767B1" w:rsidRPr="00B64314">
        <w:rPr>
          <w:b/>
          <w:sz w:val="24"/>
          <w:szCs w:val="24"/>
        </w:rPr>
        <w:t>в том числе подлежащих использованию при выполнении работ, оказании услуг:</w:t>
      </w:r>
    </w:p>
    <w:p w:rsidR="004B5E5B" w:rsidRPr="004B5E5B" w:rsidRDefault="004B5E5B" w:rsidP="004B5E5B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4B5E5B">
        <w:rPr>
          <w:sz w:val="24"/>
          <w:szCs w:val="24"/>
        </w:rPr>
        <w:t>О</w:t>
      </w:r>
      <w:r w:rsidR="00425B8D">
        <w:rPr>
          <w:sz w:val="24"/>
          <w:szCs w:val="24"/>
        </w:rPr>
        <w:t xml:space="preserve">бъем работ определен </w:t>
      </w:r>
      <w:r w:rsidR="00425B8D" w:rsidRPr="00561A0E">
        <w:rPr>
          <w:sz w:val="24"/>
          <w:szCs w:val="24"/>
        </w:rPr>
        <w:t>приложениями</w:t>
      </w:r>
      <w:r w:rsidRPr="00561A0E">
        <w:rPr>
          <w:sz w:val="24"/>
          <w:szCs w:val="24"/>
        </w:rPr>
        <w:t xml:space="preserve"> к</w:t>
      </w:r>
      <w:r w:rsidRPr="004B5E5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4B5E5B">
        <w:rPr>
          <w:sz w:val="24"/>
          <w:szCs w:val="24"/>
        </w:rPr>
        <w:t>писан</w:t>
      </w:r>
      <w:r>
        <w:rPr>
          <w:sz w:val="24"/>
          <w:szCs w:val="24"/>
        </w:rPr>
        <w:t>ию</w:t>
      </w:r>
      <w:r w:rsidRPr="004B5E5B">
        <w:rPr>
          <w:sz w:val="24"/>
          <w:szCs w:val="24"/>
        </w:rPr>
        <w:t xml:space="preserve"> объекта закупки.</w:t>
      </w:r>
    </w:p>
    <w:p w:rsidR="00E61ED3" w:rsidRDefault="004B5E5B" w:rsidP="004B5E5B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proofErr w:type="gramStart"/>
      <w:r w:rsidRPr="004B5E5B">
        <w:rPr>
          <w:sz w:val="24"/>
          <w:szCs w:val="24"/>
        </w:rPr>
        <w:t xml:space="preserve">Используемые в работах товары и материалы должны быть новыми (товарами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материалами, которые не были в упот</w:t>
      </w:r>
      <w:r>
        <w:rPr>
          <w:sz w:val="24"/>
          <w:szCs w:val="24"/>
        </w:rPr>
        <w:t xml:space="preserve">реблении, не прошли ремонт, </w:t>
      </w:r>
      <w:r w:rsidRPr="004B5E5B">
        <w:rPr>
          <w:sz w:val="24"/>
          <w:szCs w:val="24"/>
        </w:rPr>
        <w:t xml:space="preserve">в том числе восстановление, замену составных частей, восстановление потребительский свойств), надлежащего качества и соответствовать характеристикам, установленным приложением </w:t>
      </w:r>
      <w:r w:rsidR="00CE246B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к </w:t>
      </w:r>
      <w:r w:rsidR="005D72A4">
        <w:rPr>
          <w:sz w:val="24"/>
          <w:szCs w:val="24"/>
        </w:rPr>
        <w:t>Описанию</w:t>
      </w:r>
      <w:r w:rsidRPr="004B5E5B">
        <w:rPr>
          <w:sz w:val="24"/>
          <w:szCs w:val="24"/>
        </w:rPr>
        <w:t xml:space="preserve"> объекта закупки, ТУ, функциональным и качественным характеристикам </w:t>
      </w:r>
      <w:r w:rsidR="00CE246B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для данной группы товаров и материалов, не иметь дефектов, связанных с качеством </w:t>
      </w:r>
      <w:r w:rsidR="00CE246B">
        <w:rPr>
          <w:sz w:val="24"/>
          <w:szCs w:val="24"/>
        </w:rPr>
        <w:br/>
      </w:r>
      <w:r w:rsidRPr="004B5E5B">
        <w:rPr>
          <w:sz w:val="24"/>
          <w:szCs w:val="24"/>
        </w:rPr>
        <w:t>их изготовления</w:t>
      </w:r>
      <w:proofErr w:type="gramEnd"/>
      <w:r w:rsidRPr="004B5E5B">
        <w:rPr>
          <w:sz w:val="24"/>
          <w:szCs w:val="24"/>
        </w:rPr>
        <w:t xml:space="preserve">, либо с качеством используемых при их изготовлении материалов, отвечать требованиям пожарной безопасности и экологии, быть свободными от прав третьих лиц </w:t>
      </w:r>
      <w:r w:rsidR="00CE246B">
        <w:rPr>
          <w:sz w:val="24"/>
          <w:szCs w:val="24"/>
        </w:rPr>
        <w:br/>
      </w:r>
      <w:r w:rsidRPr="004B5E5B">
        <w:rPr>
          <w:sz w:val="24"/>
          <w:szCs w:val="24"/>
        </w:rPr>
        <w:t>и не являться предметом залога, ареста или иного обременения.</w:t>
      </w:r>
    </w:p>
    <w:p w:rsidR="0087030C" w:rsidRDefault="0087030C" w:rsidP="0087030C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Pr="00BA1369">
        <w:rPr>
          <w:b/>
          <w:sz w:val="24"/>
          <w:szCs w:val="24"/>
        </w:rPr>
        <w:t>Требования к составу работ или услуг, к документам, передаваемым Заказчику вместе с товаром, документом о приемке, порядок выполнения работ, оказания услуг, поставки товаров, этапы, последовательность, график: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4B5E5B" w:rsidRPr="004B5E5B">
        <w:rPr>
          <w:sz w:val="24"/>
          <w:szCs w:val="24"/>
        </w:rPr>
        <w:t xml:space="preserve">Выполнять работы в соответствии с санитарно-эпидемиологическими правилами </w:t>
      </w:r>
      <w:r w:rsidR="00D21866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>и нормативами (СанПиН), дейс</w:t>
      </w:r>
      <w:r w:rsidR="004B5E5B">
        <w:rPr>
          <w:sz w:val="24"/>
          <w:szCs w:val="24"/>
        </w:rPr>
        <w:t xml:space="preserve">твующими строительными нормами </w:t>
      </w:r>
      <w:r w:rsidR="004B5E5B" w:rsidRPr="004B5E5B">
        <w:rPr>
          <w:sz w:val="24"/>
          <w:szCs w:val="24"/>
        </w:rPr>
        <w:t xml:space="preserve">и правилами (СНиП), государственными стандартами, правилами технической эксплуатации, охраны труда, пожарной безопасности и другими нормативными документами, действующими на территории Российской Федерации и г. </w:t>
      </w:r>
      <w:r w:rsidR="003824EA">
        <w:rPr>
          <w:sz w:val="24"/>
          <w:szCs w:val="24"/>
        </w:rPr>
        <w:t>Твери</w:t>
      </w:r>
      <w:r w:rsidR="004B5E5B" w:rsidRPr="004B5E5B">
        <w:rPr>
          <w:sz w:val="24"/>
          <w:szCs w:val="24"/>
        </w:rPr>
        <w:t xml:space="preserve">. 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3.2.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Перед началом работ Подрядч</w:t>
      </w:r>
      <w:r w:rsidR="00920E0A">
        <w:rPr>
          <w:sz w:val="24"/>
          <w:szCs w:val="24"/>
        </w:rPr>
        <w:t xml:space="preserve">ик должен провести инструктажи </w:t>
      </w:r>
      <w:r w:rsidRPr="004B5E5B">
        <w:rPr>
          <w:sz w:val="24"/>
          <w:szCs w:val="24"/>
        </w:rPr>
        <w:t xml:space="preserve">со своим персоналом о методах работ, последовательности их выполнения, необходимых средствах индивидуальной защиты. Обеспечить безопасность выполняемых работ в соответствии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с Трудовым кодексом Российской Федерации; Федеральным законом от 21.12.1994 № 69-ФЗ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«О пожарной безопасности»; ГОСТ 12.1.004.-91 ССБТ «Пожарная бе</w:t>
      </w:r>
      <w:r w:rsidR="00920E0A">
        <w:rPr>
          <w:sz w:val="24"/>
          <w:szCs w:val="24"/>
        </w:rPr>
        <w:t xml:space="preserve">зопасность. Общие требования»; </w:t>
      </w:r>
      <w:r w:rsidRPr="004B5E5B">
        <w:rPr>
          <w:sz w:val="24"/>
          <w:szCs w:val="24"/>
        </w:rPr>
        <w:t xml:space="preserve">СНиП 12-03-2001 «Безопасность труда в строительстве. Часть первая. </w:t>
      </w:r>
      <w:proofErr w:type="gramStart"/>
      <w:r w:rsidRPr="004B5E5B">
        <w:rPr>
          <w:sz w:val="24"/>
          <w:szCs w:val="24"/>
        </w:rPr>
        <w:t xml:space="preserve">Общие требования»; Приказом Минтруда России от 15.12.2020 № 903н «Об утверждении Правил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по охране труда при эксплуатации электроустановок»; при выполнении огневых, сварочных работ постановлением Правительства Российской Федерации от 16.09.2020 № 1479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«Об утверждении Правил противопожарного режима в Российской Федерации» </w:t>
      </w:r>
      <w:r w:rsidR="00E83BE1">
        <w:rPr>
          <w:sz w:val="24"/>
          <w:szCs w:val="24"/>
        </w:rPr>
        <w:br/>
      </w:r>
      <w:r w:rsidRPr="004B5E5B">
        <w:rPr>
          <w:sz w:val="24"/>
          <w:szCs w:val="24"/>
        </w:rPr>
        <w:t>и др.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  <w:proofErr w:type="gramEnd"/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Ответственность за соблюдение правил пожарной безопасности, охраны труда, трудовой дисциплины и санитарно-гиг</w:t>
      </w:r>
      <w:r w:rsidR="00920E0A">
        <w:rPr>
          <w:sz w:val="24"/>
          <w:szCs w:val="24"/>
        </w:rPr>
        <w:t xml:space="preserve">иенических правил возлагается </w:t>
      </w:r>
      <w:r w:rsidRPr="004B5E5B">
        <w:rPr>
          <w:sz w:val="24"/>
          <w:szCs w:val="24"/>
        </w:rPr>
        <w:t>на Подрядчика.</w:t>
      </w:r>
    </w:p>
    <w:p w:rsid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При несоблюдении правил, повлекших за собой случа</w:t>
      </w:r>
      <w:proofErr w:type="gramStart"/>
      <w:r w:rsidRPr="004B5E5B">
        <w:rPr>
          <w:sz w:val="24"/>
          <w:szCs w:val="24"/>
        </w:rPr>
        <w:t>й(</w:t>
      </w:r>
      <w:proofErr w:type="gramEnd"/>
      <w:r w:rsidRPr="004B5E5B">
        <w:rPr>
          <w:sz w:val="24"/>
          <w:szCs w:val="24"/>
        </w:rPr>
        <w:t xml:space="preserve">и) производственного травматизма или гибели людей, частичного или полного уничтожения материалов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оборудования, Подрядчик несет ответственность согласно законодательству Российской Федерации.</w:t>
      </w:r>
    </w:p>
    <w:p w:rsidR="00FA7C88" w:rsidRPr="004B5E5B" w:rsidRDefault="004B5E5B" w:rsidP="00FA7C88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3.3.</w:t>
      </w:r>
      <w:r w:rsidR="00B21170">
        <w:rPr>
          <w:sz w:val="24"/>
          <w:szCs w:val="24"/>
        </w:rPr>
        <w:t> </w:t>
      </w:r>
      <w:r w:rsidR="00FA7C88" w:rsidRPr="004B5E5B">
        <w:rPr>
          <w:sz w:val="24"/>
          <w:szCs w:val="24"/>
        </w:rPr>
        <w:t>Работы выполняются без пр</w:t>
      </w:r>
      <w:r w:rsidR="00FA7C88">
        <w:rPr>
          <w:sz w:val="24"/>
          <w:szCs w:val="24"/>
        </w:rPr>
        <w:t xml:space="preserve">екращения эксплуатации объекта. </w:t>
      </w:r>
      <w:r w:rsidRPr="004B5E5B">
        <w:rPr>
          <w:sz w:val="24"/>
          <w:szCs w:val="24"/>
        </w:rPr>
        <w:t>Выполнение работ Подрядчиком не должно препятствовать или создавать неудобства в работе Заказчика.</w:t>
      </w:r>
      <w:r w:rsidR="00FA7C88">
        <w:rPr>
          <w:sz w:val="24"/>
          <w:szCs w:val="24"/>
        </w:rPr>
        <w:t xml:space="preserve"> </w:t>
      </w:r>
      <w:r w:rsidR="00E83BE1">
        <w:rPr>
          <w:sz w:val="24"/>
          <w:szCs w:val="24"/>
        </w:rPr>
        <w:br/>
      </w:r>
      <w:r w:rsidR="00FA7C88" w:rsidRPr="004B5E5B">
        <w:rPr>
          <w:sz w:val="24"/>
          <w:szCs w:val="24"/>
        </w:rPr>
        <w:t>При выполнении работ Подрядчик огораживает места выполнения работ, обеспечивает безопасный проход людей.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3.4.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Персонал Подрядчика обязан быть аттестованным по правилам техники безопасности при проведении работ, иметь удостоверения (аттестаты) на право проведения </w:t>
      </w:r>
      <w:r w:rsidRPr="004B5E5B">
        <w:rPr>
          <w:sz w:val="24"/>
          <w:szCs w:val="24"/>
        </w:rPr>
        <w:lastRenderedPageBreak/>
        <w:t>работ с испо</w:t>
      </w:r>
      <w:r w:rsidR="00920E0A">
        <w:rPr>
          <w:sz w:val="24"/>
          <w:szCs w:val="24"/>
        </w:rPr>
        <w:t xml:space="preserve">льзованием специальной техники </w:t>
      </w:r>
      <w:r w:rsidRPr="004B5E5B">
        <w:rPr>
          <w:sz w:val="24"/>
          <w:szCs w:val="24"/>
        </w:rPr>
        <w:t xml:space="preserve">и оборудования, работ по специальностям </w:t>
      </w:r>
      <w:r w:rsidR="00CE246B">
        <w:rPr>
          <w:sz w:val="24"/>
          <w:szCs w:val="24"/>
        </w:rPr>
        <w:br/>
      </w:r>
      <w:r w:rsidRPr="004B5E5B">
        <w:rPr>
          <w:sz w:val="24"/>
          <w:szCs w:val="24"/>
        </w:rPr>
        <w:t>и с конкретным оборудованием, применяемым для выполнения работ, а также не иметь медицинских противопоказаний.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3.5.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Подрядчик обязан соблюдать требования трудового законодательства в области безопасных условий и охраны труда.</w:t>
      </w:r>
    </w:p>
    <w:p w:rsidR="004B5E5B" w:rsidRPr="004B5E5B" w:rsidRDefault="00FA7C88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начала проведения работ п</w:t>
      </w:r>
      <w:r w:rsidR="004B5E5B" w:rsidRPr="004B5E5B">
        <w:rPr>
          <w:sz w:val="24"/>
          <w:szCs w:val="24"/>
        </w:rPr>
        <w:t>редоставить</w:t>
      </w:r>
      <w:r>
        <w:rPr>
          <w:sz w:val="24"/>
          <w:szCs w:val="24"/>
        </w:rPr>
        <w:t xml:space="preserve"> Заказчику</w:t>
      </w:r>
      <w:r w:rsidR="004B5E5B" w:rsidRPr="004B5E5B">
        <w:rPr>
          <w:sz w:val="24"/>
          <w:szCs w:val="24"/>
        </w:rPr>
        <w:t xml:space="preserve"> Приказ о назначении лиц, ответственных за соблюдение требований охраны труда на объекте.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3.6.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Для качественного и своевременного выполнения работ на объект</w:t>
      </w:r>
      <w:r w:rsidR="00FA7C88">
        <w:rPr>
          <w:sz w:val="24"/>
          <w:szCs w:val="24"/>
        </w:rPr>
        <w:t>е</w:t>
      </w:r>
      <w:r w:rsidRPr="004B5E5B">
        <w:rPr>
          <w:sz w:val="24"/>
          <w:szCs w:val="24"/>
        </w:rPr>
        <w:t xml:space="preserve"> Заказчика должна быть сформирована бригада, укомплектованная необходимыми специалистами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работниками, имеющими соответствующую квалификацию и оснащенными необходимым инструментом, оборудованием, материалами, экипированная спецодеждой единого образца.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</w:t>
      </w:r>
      <w:r w:rsidR="00CF12E3">
        <w:rPr>
          <w:sz w:val="24"/>
          <w:szCs w:val="24"/>
        </w:rPr>
        <w:t>7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До начала выполнения работ Подрядчик определяет ответственное лицо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предоставляет Заказчику информацию о данном сотруднике с указанием предоставляемых ему полномочий (включая право подписания и согласования актов о приемке выполненных работ по форме КС-2, справок о стоимости работ по форме КС-3</w:t>
      </w:r>
      <w:r w:rsidR="00A72132">
        <w:rPr>
          <w:sz w:val="24"/>
          <w:szCs w:val="24"/>
        </w:rPr>
        <w:t>, актов скрытых работ</w:t>
      </w:r>
      <w:r w:rsidRPr="004B5E5B">
        <w:rPr>
          <w:sz w:val="24"/>
          <w:szCs w:val="24"/>
        </w:rPr>
        <w:t xml:space="preserve">). </w:t>
      </w:r>
      <w:r w:rsidR="00A72132">
        <w:rPr>
          <w:sz w:val="24"/>
          <w:szCs w:val="24"/>
        </w:rPr>
        <w:br/>
      </w:r>
      <w:r w:rsidRPr="00380BEB">
        <w:rPr>
          <w:sz w:val="24"/>
          <w:szCs w:val="24"/>
        </w:rPr>
        <w:t>В случае если руководитель Подрядчика принимает решение о передаче таких полномочий, Подрядчик уведомляет об этом Заказчика в течение 1 (одного) рабочего дня со дня возникновения таких изменений.</w:t>
      </w:r>
    </w:p>
    <w:p w:rsidR="00FF5DB9" w:rsidRDefault="004B5E5B" w:rsidP="00FF5DB9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</w:t>
      </w:r>
      <w:r w:rsidR="00CF12E3">
        <w:rPr>
          <w:sz w:val="24"/>
          <w:szCs w:val="24"/>
        </w:rPr>
        <w:t>8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Подрядчик обязан обеспечить лиц, выполняющих работы, инструментами </w:t>
      </w:r>
      <w:r w:rsidR="00D21866">
        <w:rPr>
          <w:sz w:val="24"/>
          <w:szCs w:val="24"/>
        </w:rPr>
        <w:br/>
      </w:r>
      <w:r w:rsidRPr="004B5E5B">
        <w:rPr>
          <w:sz w:val="24"/>
          <w:szCs w:val="24"/>
        </w:rPr>
        <w:t>и материалами, нео</w:t>
      </w:r>
      <w:r w:rsidR="00920E0A">
        <w:rPr>
          <w:sz w:val="24"/>
          <w:szCs w:val="24"/>
        </w:rPr>
        <w:t xml:space="preserve">бходимыми для выполнения работ </w:t>
      </w:r>
      <w:r w:rsidRPr="004B5E5B">
        <w:rPr>
          <w:sz w:val="24"/>
          <w:szCs w:val="24"/>
        </w:rPr>
        <w:t>с надлежащим качеством.</w:t>
      </w:r>
      <w:r w:rsidR="00FF5DB9">
        <w:rPr>
          <w:sz w:val="24"/>
          <w:szCs w:val="24"/>
        </w:rPr>
        <w:t xml:space="preserve"> </w:t>
      </w:r>
      <w:r w:rsidR="00FA7C88" w:rsidRPr="004B5E5B">
        <w:rPr>
          <w:sz w:val="24"/>
          <w:szCs w:val="24"/>
        </w:rPr>
        <w:t>Оборудование и инструменты, используемые при выполнении работ, должны быть проверены и исправны.</w:t>
      </w:r>
    </w:p>
    <w:p w:rsidR="004B5E5B" w:rsidRDefault="00FF5DB9" w:rsidP="00FF5DB9">
      <w:pPr>
        <w:suppressAutoHyphens/>
        <w:ind w:firstLine="709"/>
        <w:jc w:val="both"/>
        <w:rPr>
          <w:sz w:val="24"/>
          <w:szCs w:val="24"/>
        </w:rPr>
      </w:pPr>
      <w:r w:rsidRPr="00FF5DB9">
        <w:rPr>
          <w:sz w:val="24"/>
          <w:szCs w:val="24"/>
        </w:rPr>
        <w:t>Подрядчик долже</w:t>
      </w:r>
      <w:r w:rsidR="006723A5">
        <w:rPr>
          <w:sz w:val="24"/>
          <w:szCs w:val="24"/>
        </w:rPr>
        <w:t>н согласовать с Заказчиком применяемые материалы</w:t>
      </w:r>
      <w:r w:rsidR="003824EA">
        <w:rPr>
          <w:sz w:val="24"/>
          <w:szCs w:val="24"/>
        </w:rPr>
        <w:t>.</w:t>
      </w:r>
    </w:p>
    <w:p w:rsidR="004E2E16" w:rsidRPr="004B5E5B" w:rsidRDefault="004E2E16" w:rsidP="00FF5DB9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3.8.1. </w:t>
      </w:r>
      <w:r>
        <w:rPr>
          <w:sz w:val="26"/>
          <w:szCs w:val="26"/>
        </w:rPr>
        <w:t xml:space="preserve">Подрядчик несет ответственность за соответствие используемых в работах товаров и материалов государственным стандартам и техническим условиям, </w:t>
      </w:r>
      <w:r w:rsidR="00E83BE1">
        <w:rPr>
          <w:sz w:val="26"/>
          <w:szCs w:val="26"/>
        </w:rPr>
        <w:br/>
      </w:r>
      <w:r>
        <w:rPr>
          <w:sz w:val="26"/>
          <w:szCs w:val="26"/>
        </w:rPr>
        <w:t>за достоверность сведений о стране их происхождения, за сохранность всех используемых в работах товаров, материалов, оборудования и инструментов до сдачи объекта после завершения всех работ.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</w:t>
      </w:r>
      <w:r w:rsidR="00CF12E3">
        <w:rPr>
          <w:sz w:val="24"/>
          <w:szCs w:val="24"/>
        </w:rPr>
        <w:t>9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proofErr w:type="gramStart"/>
      <w:r w:rsidR="00FF5DB9" w:rsidRPr="00FF5DB9">
        <w:rPr>
          <w:sz w:val="24"/>
          <w:szCs w:val="24"/>
        </w:rPr>
        <w:t xml:space="preserve">Подрядчик обязан доставлять персонал, товар, материал, оборудование, инвентарь, </w:t>
      </w:r>
      <w:r w:rsidR="00E83BE1">
        <w:rPr>
          <w:sz w:val="24"/>
          <w:szCs w:val="24"/>
        </w:rPr>
        <w:br/>
      </w:r>
      <w:r w:rsidR="00FF5DB9" w:rsidRPr="00FF5DB9">
        <w:rPr>
          <w:sz w:val="24"/>
          <w:szCs w:val="24"/>
        </w:rPr>
        <w:t>а также проводить, погрузочно-разгрузочные работы товара, материала, оборудования, инвентаря самостоятельно за свой счет</w:t>
      </w:r>
      <w:r w:rsidR="00FA7C88">
        <w:rPr>
          <w:sz w:val="24"/>
          <w:szCs w:val="24"/>
        </w:rPr>
        <w:t xml:space="preserve"> (включая подъем на этаж)</w:t>
      </w:r>
      <w:r w:rsidR="00FF5DB9" w:rsidRPr="00FF5DB9">
        <w:rPr>
          <w:sz w:val="24"/>
          <w:szCs w:val="24"/>
        </w:rPr>
        <w:t>.</w:t>
      </w:r>
      <w:proofErr w:type="gramEnd"/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0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Подрядчик предоставляет всю техническую документацию (сертификаты, паспорта</w:t>
      </w:r>
      <w:r w:rsidR="00FA7C88">
        <w:rPr>
          <w:sz w:val="24"/>
          <w:szCs w:val="24"/>
        </w:rPr>
        <w:t>, паспорта</w:t>
      </w:r>
      <w:r w:rsidR="00A72132">
        <w:rPr>
          <w:sz w:val="24"/>
          <w:szCs w:val="24"/>
        </w:rPr>
        <w:t xml:space="preserve"> качества</w:t>
      </w:r>
      <w:r w:rsidRPr="004B5E5B">
        <w:rPr>
          <w:sz w:val="24"/>
          <w:szCs w:val="24"/>
        </w:rPr>
        <w:t xml:space="preserve"> и т.д.) на используемые при выполнении работ материалы и товар</w:t>
      </w:r>
      <w:r w:rsidR="00FA7C88">
        <w:rPr>
          <w:sz w:val="24"/>
          <w:szCs w:val="24"/>
        </w:rPr>
        <w:t>ы</w:t>
      </w:r>
      <w:r w:rsidRPr="004B5E5B">
        <w:rPr>
          <w:sz w:val="24"/>
          <w:szCs w:val="24"/>
        </w:rPr>
        <w:t xml:space="preserve"> вместе с актом о приемке выполненных работ.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1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Заказчик имеет право в люб</w:t>
      </w:r>
      <w:r w:rsidR="00920E0A">
        <w:rPr>
          <w:sz w:val="24"/>
          <w:szCs w:val="24"/>
        </w:rPr>
        <w:t xml:space="preserve">ое время осуществлять </w:t>
      </w:r>
      <w:proofErr w:type="gramStart"/>
      <w:r w:rsidR="00920E0A">
        <w:rPr>
          <w:sz w:val="24"/>
          <w:szCs w:val="24"/>
        </w:rPr>
        <w:t xml:space="preserve">контроль </w:t>
      </w:r>
      <w:r w:rsidRPr="004B5E5B">
        <w:rPr>
          <w:sz w:val="24"/>
          <w:szCs w:val="24"/>
        </w:rPr>
        <w:t>за</w:t>
      </w:r>
      <w:proofErr w:type="gramEnd"/>
      <w:r w:rsidRPr="004B5E5B">
        <w:rPr>
          <w:sz w:val="24"/>
          <w:szCs w:val="24"/>
        </w:rPr>
        <w:t xml:space="preserve"> качеством выполняемой Подрядчи</w:t>
      </w:r>
      <w:r w:rsidR="00920E0A">
        <w:rPr>
          <w:sz w:val="24"/>
          <w:szCs w:val="24"/>
        </w:rPr>
        <w:t xml:space="preserve">ком работы, соблюдением сроков </w:t>
      </w:r>
      <w:r w:rsidRPr="004B5E5B">
        <w:rPr>
          <w:sz w:val="24"/>
          <w:szCs w:val="24"/>
        </w:rPr>
        <w:t>ее выполнения, качеством предоставленных Подрядчиком материалов</w:t>
      </w:r>
      <w:r w:rsidR="00FA7C88">
        <w:rPr>
          <w:sz w:val="24"/>
          <w:szCs w:val="24"/>
        </w:rPr>
        <w:t xml:space="preserve"> и товаров</w:t>
      </w:r>
      <w:r w:rsidRPr="004B5E5B">
        <w:rPr>
          <w:sz w:val="24"/>
          <w:szCs w:val="24"/>
        </w:rPr>
        <w:t>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CF12E3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Работы, которые частично или полностью будут скрыты при последующих работах, подлежат освидетельствованию уполномоченным представителем Заказчика с оформлением </w:t>
      </w:r>
      <w:r w:rsidR="00D21866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>в установленном порядке актов сдачи-приемки скрытых работ. Акты скрытых работ предоставляются Заказчику вместе с актом о приемке выполненных работ.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</w:t>
      </w:r>
    </w:p>
    <w:p w:rsidR="00A72132" w:rsidRDefault="004B5E5B" w:rsidP="00FA7C88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3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 xml:space="preserve">Подрядчик обязан своевременно предоставлять Заказчику информацию о ходе выполнения работ. В случае возникновения обстоятельств, препятствующих выполнению работ в установленный срок, Подрядчик заблаговременно обязан уведомить об этом Заказчика </w:t>
      </w:r>
      <w:r w:rsidR="00920E0A">
        <w:rPr>
          <w:sz w:val="24"/>
          <w:szCs w:val="24"/>
        </w:rPr>
        <w:t xml:space="preserve">для рассмотрения </w:t>
      </w:r>
      <w:r w:rsidRPr="004B5E5B">
        <w:rPr>
          <w:sz w:val="24"/>
          <w:szCs w:val="24"/>
        </w:rPr>
        <w:t>и принятия решения об изменении срока производства работ.</w:t>
      </w:r>
      <w:r w:rsidR="00FA7C88">
        <w:rPr>
          <w:sz w:val="24"/>
          <w:szCs w:val="24"/>
        </w:rPr>
        <w:t xml:space="preserve"> </w:t>
      </w:r>
      <w:r w:rsidR="00FF5DB9" w:rsidRPr="00FF5DB9">
        <w:rPr>
          <w:sz w:val="24"/>
          <w:szCs w:val="24"/>
        </w:rPr>
        <w:t>Немедленно известить Заказчика и до получения от него указаний приостановить работы при обнаруж</w:t>
      </w:r>
      <w:r w:rsidR="00FF5DB9">
        <w:rPr>
          <w:sz w:val="24"/>
          <w:szCs w:val="24"/>
        </w:rPr>
        <w:t xml:space="preserve">ении возможных неблагоприятных </w:t>
      </w:r>
      <w:r w:rsidR="00FF5DB9" w:rsidRPr="00FF5DB9">
        <w:rPr>
          <w:sz w:val="24"/>
          <w:szCs w:val="24"/>
        </w:rPr>
        <w:t>для Заказчика последствий.</w:t>
      </w:r>
    </w:p>
    <w:p w:rsidR="004B5E5B" w:rsidRPr="004B5E5B" w:rsidRDefault="004B5E5B" w:rsidP="00920E0A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>3.1</w:t>
      </w:r>
      <w:r w:rsidR="00CF12E3">
        <w:rPr>
          <w:sz w:val="24"/>
          <w:szCs w:val="24"/>
        </w:rPr>
        <w:t>4</w:t>
      </w:r>
      <w:r w:rsidRPr="004B5E5B">
        <w:rPr>
          <w:sz w:val="24"/>
          <w:szCs w:val="24"/>
        </w:rPr>
        <w:t>.</w:t>
      </w:r>
      <w:r w:rsidR="00B21170">
        <w:rPr>
          <w:sz w:val="24"/>
          <w:szCs w:val="24"/>
        </w:rPr>
        <w:t> </w:t>
      </w:r>
      <w:r w:rsidRPr="004B5E5B">
        <w:rPr>
          <w:sz w:val="24"/>
          <w:szCs w:val="24"/>
        </w:rPr>
        <w:t>Режим работы персонала Под</w:t>
      </w:r>
      <w:r w:rsidR="00920E0A">
        <w:rPr>
          <w:sz w:val="24"/>
          <w:szCs w:val="24"/>
        </w:rPr>
        <w:t xml:space="preserve">рядчика на объектах Заказчика: </w:t>
      </w:r>
      <w:r w:rsidRPr="004B5E5B">
        <w:rPr>
          <w:sz w:val="24"/>
          <w:szCs w:val="24"/>
        </w:rPr>
        <w:t xml:space="preserve">в рабочие дни </w:t>
      </w:r>
      <w:r w:rsidR="00E83BE1">
        <w:rPr>
          <w:sz w:val="24"/>
          <w:szCs w:val="24"/>
        </w:rPr>
        <w:br/>
      </w:r>
      <w:r w:rsidRPr="004B5E5B">
        <w:rPr>
          <w:sz w:val="24"/>
          <w:szCs w:val="24"/>
        </w:rPr>
        <w:t xml:space="preserve">с 9-00 до 18-00, пятница с 9-00 до 16-45. Подрядчик должен предусмотреть возможность выполнения работ в выходные и праздничные дни, рабочие дни после 18.00 при необходимости </w:t>
      </w:r>
      <w:r w:rsidRPr="004B5E5B">
        <w:rPr>
          <w:sz w:val="24"/>
          <w:szCs w:val="24"/>
        </w:rPr>
        <w:lastRenderedPageBreak/>
        <w:t>(по заявке Заказчика), при этом работы выполняются с учетом требований действующего законодательства.</w:t>
      </w:r>
    </w:p>
    <w:p w:rsidR="004B5E5B" w:rsidRPr="004B5E5B" w:rsidRDefault="004B5E5B" w:rsidP="004B5E5B">
      <w:pPr>
        <w:suppressAutoHyphens/>
        <w:ind w:firstLine="709"/>
        <w:jc w:val="both"/>
        <w:rPr>
          <w:sz w:val="24"/>
          <w:szCs w:val="24"/>
        </w:rPr>
      </w:pPr>
      <w:r w:rsidRPr="004B5E5B">
        <w:rPr>
          <w:sz w:val="24"/>
          <w:szCs w:val="24"/>
        </w:rPr>
        <w:t xml:space="preserve">Работы, связанные с отключением электроэнергии, повышенным уровнем шума </w:t>
      </w:r>
      <w:r w:rsidR="00E83BE1">
        <w:rPr>
          <w:sz w:val="24"/>
          <w:szCs w:val="24"/>
        </w:rPr>
        <w:br/>
      </w:r>
      <w:r w:rsidRPr="004B5E5B">
        <w:rPr>
          <w:sz w:val="24"/>
          <w:szCs w:val="24"/>
        </w:rPr>
        <w:t>или нагрузками на электросети, проводить по согласованию с Заказчиком.</w:t>
      </w:r>
    </w:p>
    <w:p w:rsidR="00085A66" w:rsidRPr="00085A66" w:rsidRDefault="004B5E5B" w:rsidP="00085A66">
      <w:pPr>
        <w:suppressAutoHyphens/>
        <w:ind w:firstLine="709"/>
        <w:jc w:val="both"/>
        <w:rPr>
          <w:sz w:val="24"/>
          <w:szCs w:val="24"/>
        </w:rPr>
      </w:pPr>
      <w:r w:rsidRPr="0013462A">
        <w:rPr>
          <w:sz w:val="24"/>
          <w:szCs w:val="24"/>
        </w:rPr>
        <w:t>3.1</w:t>
      </w:r>
      <w:r w:rsidR="00CF12E3">
        <w:rPr>
          <w:sz w:val="24"/>
          <w:szCs w:val="24"/>
        </w:rPr>
        <w:t>5</w:t>
      </w:r>
      <w:r w:rsidRPr="0013462A">
        <w:rPr>
          <w:sz w:val="24"/>
          <w:szCs w:val="24"/>
        </w:rPr>
        <w:t>.</w:t>
      </w:r>
      <w:r w:rsidR="00B21170" w:rsidRPr="0013462A">
        <w:rPr>
          <w:sz w:val="24"/>
          <w:szCs w:val="24"/>
        </w:rPr>
        <w:t> </w:t>
      </w:r>
      <w:proofErr w:type="gramStart"/>
      <w:r w:rsidR="00085A66" w:rsidRPr="0013462A">
        <w:rPr>
          <w:sz w:val="24"/>
          <w:szCs w:val="24"/>
        </w:rPr>
        <w:t>На</w:t>
      </w:r>
      <w:r w:rsidR="00085A66" w:rsidRPr="00085A66">
        <w:rPr>
          <w:sz w:val="24"/>
          <w:szCs w:val="24"/>
        </w:rPr>
        <w:t xml:space="preserve"> объектах Заказчика установлен пропускной режим в соответствии с приказом ФТС России от 29.09.2020 № 848 «Об утверждении Инструкции по организации пропускного </w:t>
      </w:r>
      <w:r w:rsidR="00E83BE1">
        <w:rPr>
          <w:sz w:val="24"/>
          <w:szCs w:val="24"/>
        </w:rPr>
        <w:br/>
      </w:r>
      <w:r w:rsidR="00085A66" w:rsidRPr="00085A66">
        <w:rPr>
          <w:sz w:val="24"/>
          <w:szCs w:val="24"/>
        </w:rPr>
        <w:t xml:space="preserve">и </w:t>
      </w:r>
      <w:proofErr w:type="spellStart"/>
      <w:r w:rsidR="00085A66" w:rsidRPr="00085A66">
        <w:rPr>
          <w:sz w:val="24"/>
          <w:szCs w:val="24"/>
        </w:rPr>
        <w:t>внутриобъектового</w:t>
      </w:r>
      <w:proofErr w:type="spellEnd"/>
      <w:r w:rsidR="00085A66" w:rsidRPr="00085A66">
        <w:rPr>
          <w:sz w:val="24"/>
          <w:szCs w:val="24"/>
        </w:rPr>
        <w:t xml:space="preserve"> режимов в таможенных органах Российской Федерации и учреждениях, находящихс</w:t>
      </w:r>
      <w:r w:rsidR="00085A66">
        <w:rPr>
          <w:sz w:val="24"/>
          <w:szCs w:val="24"/>
        </w:rPr>
        <w:t>я в ведении ФТС России»</w:t>
      </w:r>
      <w:r w:rsidR="00085A66">
        <w:rPr>
          <w:rStyle w:val="af"/>
          <w:sz w:val="24"/>
          <w:szCs w:val="24"/>
        </w:rPr>
        <w:footnoteReference w:id="1"/>
      </w:r>
      <w:r w:rsidR="00085A66" w:rsidRPr="00085A66">
        <w:rPr>
          <w:sz w:val="24"/>
          <w:szCs w:val="24"/>
        </w:rPr>
        <w:t xml:space="preserve">. Пропуск лиц и автотранспорта (представителей обеспечивающих организаций) на объект Заказчика осуществляется через контрольно-пропускные пункты (КПП) по разовым, временным, транспортным пропускам, спискам </w:t>
      </w:r>
      <w:r w:rsidR="00E83BE1">
        <w:rPr>
          <w:sz w:val="24"/>
          <w:szCs w:val="24"/>
        </w:rPr>
        <w:br/>
      </w:r>
      <w:r w:rsidR="00085A66" w:rsidRPr="00085A66">
        <w:rPr>
          <w:sz w:val="24"/>
          <w:szCs w:val="24"/>
        </w:rPr>
        <w:t>при наличии документов</w:t>
      </w:r>
      <w:proofErr w:type="gramEnd"/>
      <w:r w:rsidR="00085A66" w:rsidRPr="00085A66">
        <w:rPr>
          <w:sz w:val="24"/>
          <w:szCs w:val="24"/>
        </w:rPr>
        <w:t xml:space="preserve">, </w:t>
      </w:r>
      <w:proofErr w:type="gramStart"/>
      <w:r w:rsidR="00085A66" w:rsidRPr="00085A66">
        <w:rPr>
          <w:sz w:val="24"/>
          <w:szCs w:val="24"/>
        </w:rPr>
        <w:t>удостоверяющих</w:t>
      </w:r>
      <w:proofErr w:type="gramEnd"/>
      <w:r w:rsidR="00085A66" w:rsidRPr="00085A66">
        <w:rPr>
          <w:sz w:val="24"/>
          <w:szCs w:val="24"/>
        </w:rPr>
        <w:t xml:space="preserve"> личность.</w:t>
      </w:r>
    </w:p>
    <w:p w:rsidR="00085A66" w:rsidRPr="00085A66" w:rsidRDefault="00085A66" w:rsidP="00085A66">
      <w:pPr>
        <w:suppressAutoHyphens/>
        <w:ind w:firstLine="709"/>
        <w:jc w:val="both"/>
        <w:rPr>
          <w:sz w:val="24"/>
          <w:szCs w:val="24"/>
        </w:rPr>
      </w:pPr>
      <w:r w:rsidRPr="00085A66">
        <w:rPr>
          <w:sz w:val="24"/>
          <w:szCs w:val="24"/>
        </w:rPr>
        <w:t xml:space="preserve">Для оформления временных пропусков Подрядчику необходимо предоставить письмо </w:t>
      </w:r>
      <w:r w:rsidR="000D36FE">
        <w:rPr>
          <w:sz w:val="24"/>
          <w:szCs w:val="24"/>
        </w:rPr>
        <w:t xml:space="preserve">на адрес электронной почты </w:t>
      </w:r>
      <w:hyperlink r:id="rId9" w:history="1">
        <w:r w:rsidR="000D36FE" w:rsidRPr="00A7702C">
          <w:rPr>
            <w:rStyle w:val="af0"/>
            <w:sz w:val="24"/>
            <w:szCs w:val="24"/>
            <w:lang w:val="en-US"/>
          </w:rPr>
          <w:t>ShapovalovEA</w:t>
        </w:r>
        <w:r w:rsidR="000D36FE" w:rsidRPr="000D36FE">
          <w:rPr>
            <w:rStyle w:val="af0"/>
            <w:sz w:val="24"/>
            <w:szCs w:val="24"/>
          </w:rPr>
          <w:t>@</w:t>
        </w:r>
        <w:r w:rsidR="000D36FE" w:rsidRPr="00A7702C">
          <w:rPr>
            <w:rStyle w:val="af0"/>
            <w:sz w:val="24"/>
            <w:szCs w:val="24"/>
            <w:lang w:val="en-US"/>
          </w:rPr>
          <w:t>ca</w:t>
        </w:r>
        <w:r w:rsidR="000D36FE" w:rsidRPr="000D36FE">
          <w:rPr>
            <w:rStyle w:val="af0"/>
            <w:sz w:val="24"/>
            <w:szCs w:val="24"/>
          </w:rPr>
          <w:t>.</w:t>
        </w:r>
        <w:r w:rsidR="000D36FE" w:rsidRPr="00A7702C">
          <w:rPr>
            <w:rStyle w:val="af0"/>
            <w:sz w:val="24"/>
            <w:szCs w:val="24"/>
            <w:lang w:val="en-US"/>
          </w:rPr>
          <w:t>customs</w:t>
        </w:r>
        <w:r w:rsidR="000D36FE" w:rsidRPr="000D36FE">
          <w:rPr>
            <w:rStyle w:val="af0"/>
            <w:sz w:val="24"/>
            <w:szCs w:val="24"/>
          </w:rPr>
          <w:t>.</w:t>
        </w:r>
        <w:r w:rsidR="000D36FE" w:rsidRPr="00A7702C">
          <w:rPr>
            <w:rStyle w:val="af0"/>
            <w:sz w:val="24"/>
            <w:szCs w:val="24"/>
            <w:lang w:val="en-US"/>
          </w:rPr>
          <w:t>gov</w:t>
        </w:r>
        <w:r w:rsidR="000D36FE" w:rsidRPr="000D36FE">
          <w:rPr>
            <w:rStyle w:val="af0"/>
            <w:sz w:val="24"/>
            <w:szCs w:val="24"/>
          </w:rPr>
          <w:t>.</w:t>
        </w:r>
        <w:proofErr w:type="spellStart"/>
        <w:r w:rsidR="000D36FE" w:rsidRPr="00A7702C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 w:rsidR="000D36FE" w:rsidRPr="000D36FE">
        <w:rPr>
          <w:sz w:val="24"/>
          <w:szCs w:val="24"/>
        </w:rPr>
        <w:t xml:space="preserve"> </w:t>
      </w:r>
      <w:r w:rsidRPr="00085A66">
        <w:rPr>
          <w:sz w:val="24"/>
          <w:szCs w:val="24"/>
        </w:rPr>
        <w:t xml:space="preserve">с данными (ФИО, </w:t>
      </w:r>
      <w:r w:rsidRPr="000D36FE">
        <w:rPr>
          <w:sz w:val="24"/>
          <w:szCs w:val="24"/>
        </w:rPr>
        <w:t xml:space="preserve">паспортные данные) в течение 3 (трех) рабочих дней </w:t>
      </w:r>
      <w:proofErr w:type="gramStart"/>
      <w:r w:rsidRPr="000D36FE">
        <w:rPr>
          <w:sz w:val="24"/>
          <w:szCs w:val="24"/>
        </w:rPr>
        <w:t>с даты заключения</w:t>
      </w:r>
      <w:proofErr w:type="gramEnd"/>
      <w:r w:rsidRPr="000D36FE">
        <w:rPr>
          <w:sz w:val="24"/>
          <w:szCs w:val="24"/>
        </w:rPr>
        <w:t xml:space="preserve"> Контракта.</w:t>
      </w:r>
    </w:p>
    <w:p w:rsidR="00085A66" w:rsidRDefault="00085A66" w:rsidP="00085A66">
      <w:pPr>
        <w:suppressAutoHyphens/>
        <w:ind w:firstLine="709"/>
        <w:jc w:val="both"/>
        <w:rPr>
          <w:sz w:val="24"/>
          <w:szCs w:val="24"/>
        </w:rPr>
      </w:pPr>
      <w:r w:rsidRPr="00085A66">
        <w:rPr>
          <w:sz w:val="24"/>
          <w:szCs w:val="24"/>
        </w:rPr>
        <w:t>Срок оформления допуска для граждан Российской Федерации от 1 (одного) до 3 (трех) рабочих дней; для иностранных граждан – от 1 (одного) до 15 (пятнадцати) рабочих дней.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>. Требование о конфиденциальности информации.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 xml:space="preserve">.1. </w:t>
      </w:r>
      <w:proofErr w:type="gramStart"/>
      <w:r w:rsidRPr="00473111">
        <w:rPr>
          <w:sz w:val="24"/>
          <w:szCs w:val="24"/>
        </w:rPr>
        <w:t xml:space="preserve">Заказчик и Подрядчик (далее – Стороны) обязуются, начиная с даты заключения Контракта, соблюдать конфиденциальность в отношении информации, полученной ими друг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от друга или ставшей известной им в ходе исполнения Контракта (конфиденциальную информацию), без предварительного письменного согласия другой Стороны не передавать,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>не открывать и не разглашать в общем или в частности конфиденциальную информацию каким-либо третьим лицам, в том числе исключить доступ к</w:t>
      </w:r>
      <w:proofErr w:type="gramEnd"/>
      <w:r w:rsidRPr="00473111">
        <w:rPr>
          <w:sz w:val="24"/>
          <w:szCs w:val="24"/>
        </w:rPr>
        <w:t xml:space="preserve"> конфиденциальной информации третьих лиц или представителей Сторон, не уполномоченных работать с конфиденциальной информацией.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 xml:space="preserve">.2. Подрядчик обязуется не публиковать какую-либо информацию, документ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или статью в отношении выполненных работ в каких-либо средствах массовой информации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>без предварительного письменного согласия Заказчика. Подрядчик обязан в любом случае направлять Заказчику все запросы от средств массовой информации в отношении работ.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>.3. Письменное согласие на раскрытие конфиденциальной информации не требуется при раскрытии ее лицам и (или) в случаях, предусмотренных Контрактом, за исключением случаев, когда раскрытие такой информации предусмотрено законодательством Российской Федерации.</w:t>
      </w:r>
    </w:p>
    <w:p w:rsidR="00473111" w:rsidRPr="00473111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6</w:t>
      </w:r>
      <w:r w:rsidRPr="00473111">
        <w:rPr>
          <w:sz w:val="24"/>
          <w:szCs w:val="24"/>
        </w:rPr>
        <w:t xml:space="preserve">.4. Заказчик вправе без получения какого-либо согласия Подрядчика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в одностороннем порядке раскрыть конфиденциальную информацию своим кредиторам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и страховщикам, сторонним юридическим и физическим лицам для эксплуатации, ремонта </w:t>
      </w:r>
      <w:r w:rsidR="00876385">
        <w:rPr>
          <w:sz w:val="24"/>
          <w:szCs w:val="24"/>
        </w:rPr>
        <w:br/>
      </w:r>
      <w:r w:rsidRPr="00473111">
        <w:rPr>
          <w:sz w:val="24"/>
          <w:szCs w:val="24"/>
        </w:rPr>
        <w:t xml:space="preserve">или технического обслуживания объектов Заказчика, а также соответствующему органу власти,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>в ведомственном подчинении которого находится Заказчик.</w:t>
      </w:r>
    </w:p>
    <w:p w:rsidR="00CF12E3" w:rsidRDefault="00473111" w:rsidP="00473111">
      <w:pPr>
        <w:suppressAutoHyphens/>
        <w:ind w:firstLine="709"/>
        <w:jc w:val="both"/>
        <w:rPr>
          <w:sz w:val="24"/>
          <w:szCs w:val="24"/>
        </w:rPr>
      </w:pPr>
      <w:r w:rsidRPr="00473111">
        <w:rPr>
          <w:sz w:val="24"/>
          <w:szCs w:val="24"/>
        </w:rPr>
        <w:t>3.1</w:t>
      </w:r>
      <w:r w:rsidR="00CF12E3">
        <w:rPr>
          <w:sz w:val="24"/>
          <w:szCs w:val="24"/>
        </w:rPr>
        <w:t>7</w:t>
      </w:r>
      <w:r w:rsidRPr="00473111">
        <w:rPr>
          <w:sz w:val="24"/>
          <w:szCs w:val="24"/>
        </w:rPr>
        <w:t xml:space="preserve">. </w:t>
      </w:r>
      <w:proofErr w:type="gramStart"/>
      <w:r w:rsidRPr="00473111">
        <w:rPr>
          <w:sz w:val="24"/>
          <w:szCs w:val="24"/>
        </w:rPr>
        <w:t xml:space="preserve">Подрядчик несет ответственность за получение в порядке, предусмотренном законодательством Российской Федерации, согласия своих работников и иных физических лиц, действующих от его имени или в его интересах, на передачу их персональных данных (включая имя, фамилию, отчество, занимаемую должность, телефон, адрес электронной почты, адрес регистрации по месту жительства и иные данные) Заказчику для целей исполнения Контракта </w:t>
      </w:r>
      <w:r w:rsidR="00E83BE1">
        <w:rPr>
          <w:sz w:val="24"/>
          <w:szCs w:val="24"/>
        </w:rPr>
        <w:br/>
      </w:r>
      <w:r w:rsidRPr="00473111">
        <w:rPr>
          <w:sz w:val="24"/>
          <w:szCs w:val="24"/>
        </w:rPr>
        <w:t>и осуществления иного взаимодействия.</w:t>
      </w:r>
      <w:proofErr w:type="gramEnd"/>
    </w:p>
    <w:p w:rsidR="004B5E5B" w:rsidRPr="004B5E5B" w:rsidRDefault="00B21170" w:rsidP="0047311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3462A">
        <w:rPr>
          <w:sz w:val="24"/>
          <w:szCs w:val="24"/>
        </w:rPr>
        <w:t>18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Во всех случаях ссылки в приложении к Контракту на товарные знаки читать </w:t>
      </w:r>
      <w:r w:rsidR="00E83BE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 xml:space="preserve">их со словами «или эквивалент». Решение об использовании товара-аналога согласовывается </w:t>
      </w:r>
      <w:r w:rsidR="00E83BE1">
        <w:rPr>
          <w:sz w:val="24"/>
          <w:szCs w:val="24"/>
        </w:rPr>
        <w:br/>
      </w:r>
      <w:r w:rsidR="004B5E5B" w:rsidRPr="004B5E5B">
        <w:rPr>
          <w:sz w:val="24"/>
          <w:szCs w:val="24"/>
        </w:rPr>
        <w:t>с Заказчиком.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3462A">
        <w:rPr>
          <w:sz w:val="24"/>
          <w:szCs w:val="24"/>
        </w:rPr>
        <w:t>1</w:t>
      </w:r>
      <w:r w:rsidR="00CF12E3">
        <w:rPr>
          <w:sz w:val="24"/>
          <w:szCs w:val="24"/>
        </w:rPr>
        <w:t>9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Во время выполнения работ Подрядчик обязан не допускать захламления помещений и прилегающих территорий мусором и принимать меры по его своевременному вывозу. Уборку и вывоз мусора осуществлять в соответствии с правилами санитарного </w:t>
      </w:r>
      <w:r w:rsidR="004B5E5B" w:rsidRPr="004B5E5B">
        <w:rPr>
          <w:sz w:val="24"/>
          <w:szCs w:val="24"/>
        </w:rPr>
        <w:lastRenderedPageBreak/>
        <w:t>содержания территорий, организации уборки и обеспечения чистоты и порядка. При этом Подрядчик обязан заключать договора с полигонами и предприятиями по приему отходов строительного производства или привлекать субподрядную организацию, имеющую соответствующие разрешительные документы. Место установки контейнера или бункера для вывоза мусора должно быть согласовано с Заказчиком.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F12E3">
        <w:rPr>
          <w:sz w:val="24"/>
          <w:szCs w:val="24"/>
        </w:rPr>
        <w:t>20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 xml:space="preserve">В случае причинения Подрядчиком ущерба </w:t>
      </w:r>
      <w:r w:rsidR="004B5E5B" w:rsidRPr="008A45CA">
        <w:rPr>
          <w:sz w:val="24"/>
          <w:szCs w:val="24"/>
        </w:rPr>
        <w:t xml:space="preserve">имуществу Заказчика при выполнении работ, произвести ремонт и восстановление повреждений за свой счет в течение </w:t>
      </w:r>
      <w:r w:rsidR="00D21866" w:rsidRPr="008A45CA">
        <w:rPr>
          <w:sz w:val="24"/>
          <w:szCs w:val="24"/>
        </w:rPr>
        <w:br/>
      </w:r>
      <w:r w:rsidR="004B5E5B" w:rsidRPr="008A45CA">
        <w:rPr>
          <w:sz w:val="24"/>
          <w:szCs w:val="24"/>
        </w:rPr>
        <w:t>15 (пятнадцати) календарных дней с момента получения претензии от Заказчика.</w:t>
      </w:r>
    </w:p>
    <w:p w:rsidR="004B5E5B" w:rsidRPr="004B5E5B" w:rsidRDefault="00B21170" w:rsidP="004B5E5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F12E3">
        <w:rPr>
          <w:sz w:val="24"/>
          <w:szCs w:val="24"/>
        </w:rPr>
        <w:t>21</w:t>
      </w:r>
      <w:r>
        <w:rPr>
          <w:sz w:val="24"/>
          <w:szCs w:val="24"/>
        </w:rPr>
        <w:t>. </w:t>
      </w:r>
      <w:r w:rsidR="004B5E5B" w:rsidRPr="004B5E5B">
        <w:rPr>
          <w:sz w:val="24"/>
          <w:szCs w:val="24"/>
        </w:rPr>
        <w:t>Персонал Подрядчика обязан знать и соблюдать правила действующего внутреннего распорядка, контрольно-пропускной режим, установленные на объектах Заказчика.</w:t>
      </w:r>
    </w:p>
    <w:p w:rsidR="0087030C" w:rsidRDefault="0087030C" w:rsidP="0087030C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72B3E">
        <w:rPr>
          <w:b/>
          <w:sz w:val="24"/>
          <w:szCs w:val="24"/>
        </w:rPr>
        <w:t xml:space="preserve">4. Срок поставки товаров, выполнения работ, оказания услуг, в том числе календарные сроки начала и завершения поставки товаров, выполнения работ, оказания </w:t>
      </w:r>
      <w:r w:rsidRPr="007818FC">
        <w:rPr>
          <w:b/>
          <w:sz w:val="24"/>
          <w:szCs w:val="24"/>
        </w:rPr>
        <w:t>услуг, этапы исполнения контракта:</w:t>
      </w:r>
      <w:r w:rsidRPr="007818FC">
        <w:rPr>
          <w:sz w:val="24"/>
          <w:szCs w:val="24"/>
        </w:rPr>
        <w:t xml:space="preserve"> </w:t>
      </w:r>
      <w:r w:rsidR="005E0EEC">
        <w:rPr>
          <w:sz w:val="24"/>
          <w:szCs w:val="24"/>
        </w:rPr>
        <w:t>работы</w:t>
      </w:r>
      <w:r w:rsidR="007818FC" w:rsidRPr="007818FC">
        <w:rPr>
          <w:sz w:val="24"/>
          <w:szCs w:val="24"/>
        </w:rPr>
        <w:t xml:space="preserve"> осуществить </w:t>
      </w:r>
      <w:r w:rsidR="00BF1799" w:rsidRPr="007818FC">
        <w:rPr>
          <w:sz w:val="24"/>
          <w:szCs w:val="24"/>
        </w:rPr>
        <w:t xml:space="preserve">в течение </w:t>
      </w:r>
      <w:r w:rsidR="007818FC" w:rsidRPr="007818FC">
        <w:rPr>
          <w:sz w:val="24"/>
          <w:szCs w:val="24"/>
        </w:rPr>
        <w:t>15</w:t>
      </w:r>
      <w:r w:rsidR="00085A66" w:rsidRPr="007818FC">
        <w:rPr>
          <w:sz w:val="24"/>
          <w:szCs w:val="24"/>
        </w:rPr>
        <w:t xml:space="preserve"> (</w:t>
      </w:r>
      <w:r w:rsidR="007818FC" w:rsidRPr="007818FC">
        <w:rPr>
          <w:sz w:val="24"/>
          <w:szCs w:val="24"/>
        </w:rPr>
        <w:t>пятнадцати</w:t>
      </w:r>
      <w:r w:rsidR="00085A66" w:rsidRPr="007818FC">
        <w:rPr>
          <w:sz w:val="24"/>
          <w:szCs w:val="24"/>
        </w:rPr>
        <w:t>)</w:t>
      </w:r>
      <w:r w:rsidR="00BF1799" w:rsidRPr="007818FC">
        <w:rPr>
          <w:sz w:val="24"/>
          <w:szCs w:val="24"/>
        </w:rPr>
        <w:t xml:space="preserve"> </w:t>
      </w:r>
      <w:r w:rsidR="00085A66" w:rsidRPr="007818FC">
        <w:rPr>
          <w:sz w:val="24"/>
          <w:szCs w:val="24"/>
        </w:rPr>
        <w:t>рабочих</w:t>
      </w:r>
      <w:r w:rsidR="00BF1799" w:rsidRPr="007818FC">
        <w:rPr>
          <w:sz w:val="24"/>
          <w:szCs w:val="24"/>
        </w:rPr>
        <w:t xml:space="preserve"> дней </w:t>
      </w:r>
      <w:proofErr w:type="gramStart"/>
      <w:r w:rsidRPr="007818FC">
        <w:rPr>
          <w:sz w:val="24"/>
          <w:szCs w:val="24"/>
        </w:rPr>
        <w:t>с даты заключения</w:t>
      </w:r>
      <w:proofErr w:type="gramEnd"/>
      <w:r w:rsidRPr="007818FC">
        <w:rPr>
          <w:sz w:val="24"/>
          <w:szCs w:val="24"/>
        </w:rPr>
        <w:t xml:space="preserve"> </w:t>
      </w:r>
      <w:r w:rsidR="00FF0B72" w:rsidRPr="007818FC">
        <w:rPr>
          <w:sz w:val="24"/>
          <w:szCs w:val="24"/>
        </w:rPr>
        <w:t>Контракта</w:t>
      </w:r>
      <w:r w:rsidR="005E0EEC">
        <w:rPr>
          <w:sz w:val="24"/>
          <w:szCs w:val="24"/>
        </w:rPr>
        <w:t>, но не позднее 1 июл</w:t>
      </w:r>
      <w:r w:rsidR="007818FC">
        <w:rPr>
          <w:sz w:val="24"/>
          <w:szCs w:val="24"/>
        </w:rPr>
        <w:t>я 2026 года.</w:t>
      </w:r>
    </w:p>
    <w:p w:rsidR="007818FC" w:rsidRPr="007818FC" w:rsidRDefault="0087030C" w:rsidP="00CE246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72B3E">
        <w:rPr>
          <w:b/>
          <w:sz w:val="24"/>
          <w:szCs w:val="24"/>
        </w:rPr>
        <w:t>5. Место поставки товара, выполнения работ, оказания услуг:</w:t>
      </w:r>
      <w:r w:rsidR="00CE246B">
        <w:rPr>
          <w:b/>
          <w:sz w:val="24"/>
          <w:szCs w:val="24"/>
        </w:rPr>
        <w:t xml:space="preserve"> </w:t>
      </w:r>
      <w:r w:rsidR="007818FC" w:rsidRPr="007818FC">
        <w:rPr>
          <w:rFonts w:eastAsia="Calibri"/>
          <w:sz w:val="24"/>
          <w:szCs w:val="24"/>
          <w:lang w:eastAsia="en-US"/>
        </w:rPr>
        <w:t>г. Тверь, Октябрьский проспект, д. 56.</w:t>
      </w:r>
    </w:p>
    <w:p w:rsidR="0087030C" w:rsidRDefault="0087030C" w:rsidP="005653CC">
      <w:pPr>
        <w:ind w:firstLine="709"/>
        <w:jc w:val="both"/>
        <w:rPr>
          <w:sz w:val="24"/>
          <w:szCs w:val="24"/>
        </w:rPr>
      </w:pPr>
      <w:r w:rsidRPr="00972B3E">
        <w:rPr>
          <w:b/>
          <w:sz w:val="24"/>
          <w:szCs w:val="24"/>
        </w:rPr>
        <w:t xml:space="preserve">6. Требования по объему гарантий качества, требования к гарантийному сроку </w:t>
      </w:r>
      <w:r w:rsidRPr="00972B3E">
        <w:rPr>
          <w:b/>
          <w:sz w:val="24"/>
          <w:szCs w:val="24"/>
        </w:rPr>
        <w:br/>
        <w:t>на результаты осуществления закупк</w:t>
      </w:r>
      <w:r w:rsidR="003358DE" w:rsidRPr="00972B3E">
        <w:rPr>
          <w:b/>
          <w:sz w:val="24"/>
          <w:szCs w:val="24"/>
        </w:rPr>
        <w:t>и</w:t>
      </w:r>
      <w:r w:rsidRPr="00972B3E">
        <w:rPr>
          <w:b/>
          <w:sz w:val="24"/>
          <w:szCs w:val="24"/>
        </w:rPr>
        <w:t>:</w:t>
      </w:r>
      <w:r w:rsidR="005653CC">
        <w:rPr>
          <w:sz w:val="24"/>
          <w:szCs w:val="24"/>
        </w:rPr>
        <w:t xml:space="preserve"> </w:t>
      </w:r>
      <w:r w:rsidR="005653CC" w:rsidRPr="005653CC">
        <w:rPr>
          <w:sz w:val="24"/>
          <w:szCs w:val="24"/>
        </w:rPr>
        <w:t xml:space="preserve">подрядчик обязуется предоставить гарантию качества результата работ в течение </w:t>
      </w:r>
      <w:r w:rsidR="00A72132">
        <w:rPr>
          <w:sz w:val="24"/>
          <w:szCs w:val="24"/>
        </w:rPr>
        <w:t>24</w:t>
      </w:r>
      <w:r w:rsidR="005653CC" w:rsidRPr="005653CC">
        <w:rPr>
          <w:sz w:val="24"/>
          <w:szCs w:val="24"/>
        </w:rPr>
        <w:t xml:space="preserve"> (дв</w:t>
      </w:r>
      <w:r w:rsidR="00A72132">
        <w:rPr>
          <w:sz w:val="24"/>
          <w:szCs w:val="24"/>
        </w:rPr>
        <w:t>адцати четырех</w:t>
      </w:r>
      <w:r w:rsidR="005653CC" w:rsidRPr="005653CC">
        <w:rPr>
          <w:sz w:val="24"/>
          <w:szCs w:val="24"/>
        </w:rPr>
        <w:t xml:space="preserve">) месяцев </w:t>
      </w:r>
      <w:proofErr w:type="gramStart"/>
      <w:r w:rsidR="005653CC" w:rsidRPr="005653CC">
        <w:rPr>
          <w:sz w:val="24"/>
          <w:szCs w:val="24"/>
        </w:rPr>
        <w:t>с даты подписания</w:t>
      </w:r>
      <w:proofErr w:type="gramEnd"/>
      <w:r w:rsidR="005653CC" w:rsidRPr="005653CC">
        <w:rPr>
          <w:sz w:val="24"/>
          <w:szCs w:val="24"/>
        </w:rPr>
        <w:t xml:space="preserve"> Сторонами документа о приемке. Если в период гарантийного срока обнаружатся дефекты, препятствующие нормальной эксплуатации результата работ, то Подрядчик (в случае, </w:t>
      </w:r>
      <w:r w:rsidR="00CE246B">
        <w:rPr>
          <w:sz w:val="24"/>
          <w:szCs w:val="24"/>
        </w:rPr>
        <w:br/>
      </w:r>
      <w:r w:rsidR="005653CC" w:rsidRPr="005653CC">
        <w:rPr>
          <w:sz w:val="24"/>
          <w:szCs w:val="24"/>
        </w:rPr>
        <w:t xml:space="preserve">если будет установлена его вина) обязан устранить их за свой счет в сроки, указанные </w:t>
      </w:r>
      <w:r w:rsidR="00CE246B">
        <w:rPr>
          <w:sz w:val="24"/>
          <w:szCs w:val="24"/>
        </w:rPr>
        <w:br/>
      </w:r>
      <w:r w:rsidR="005653CC" w:rsidRPr="005653CC">
        <w:rPr>
          <w:sz w:val="24"/>
          <w:szCs w:val="24"/>
        </w:rPr>
        <w:t>в претензии Заказчика. Гарантийный срок в этом случае продлевается на период устранения недостатков.</w:t>
      </w:r>
    </w:p>
    <w:p w:rsidR="0087030C" w:rsidRPr="005653CC" w:rsidRDefault="0087030C" w:rsidP="0087030C">
      <w:pPr>
        <w:ind w:firstLine="709"/>
        <w:jc w:val="both"/>
        <w:rPr>
          <w:kern w:val="28"/>
          <w:sz w:val="24"/>
          <w:szCs w:val="24"/>
        </w:rPr>
      </w:pPr>
      <w:r w:rsidRPr="005653CC">
        <w:rPr>
          <w:b/>
          <w:kern w:val="28"/>
          <w:sz w:val="24"/>
          <w:szCs w:val="24"/>
        </w:rPr>
        <w:t>7. </w:t>
      </w:r>
      <w:proofErr w:type="gramStart"/>
      <w:r w:rsidRPr="005653CC">
        <w:rPr>
          <w:b/>
          <w:kern w:val="28"/>
          <w:sz w:val="24"/>
          <w:szCs w:val="24"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 w:rsidRPr="005653CC">
        <w:rPr>
          <w:kern w:val="28"/>
          <w:sz w:val="24"/>
          <w:szCs w:val="24"/>
        </w:rPr>
        <w:t xml:space="preserve"> участник закупки </w:t>
      </w:r>
      <w:r w:rsidR="00E83BE1">
        <w:rPr>
          <w:kern w:val="28"/>
          <w:sz w:val="24"/>
          <w:szCs w:val="24"/>
        </w:rPr>
        <w:br/>
      </w:r>
      <w:r w:rsidRPr="005653CC">
        <w:rPr>
          <w:kern w:val="28"/>
          <w:sz w:val="24"/>
          <w:szCs w:val="24"/>
        </w:rPr>
        <w:t xml:space="preserve">не должен являться юридическим или физическим лицом, в отношении которого применяются специальные экономические меры, предусмотренные </w:t>
      </w:r>
      <w:proofErr w:type="spellStart"/>
      <w:r w:rsidRPr="005653CC">
        <w:rPr>
          <w:kern w:val="28"/>
          <w:sz w:val="24"/>
          <w:szCs w:val="24"/>
        </w:rPr>
        <w:t>пп</w:t>
      </w:r>
      <w:proofErr w:type="spellEnd"/>
      <w:r w:rsidRPr="005653CC">
        <w:rPr>
          <w:kern w:val="28"/>
          <w:sz w:val="24"/>
          <w:szCs w:val="24"/>
        </w:rPr>
        <w:t xml:space="preserve">. «а» п. 2 Указа </w:t>
      </w:r>
      <w:r w:rsidR="00231FE1" w:rsidRPr="005653CC">
        <w:rPr>
          <w:kern w:val="28"/>
          <w:sz w:val="24"/>
          <w:szCs w:val="24"/>
        </w:rPr>
        <w:t xml:space="preserve">Президента Российской Федерации </w:t>
      </w:r>
      <w:r w:rsidRPr="005653CC">
        <w:rPr>
          <w:kern w:val="28"/>
          <w:sz w:val="24"/>
          <w:szCs w:val="24"/>
        </w:rPr>
        <w:t>от 03.05.2022 №</w:t>
      </w:r>
      <w:r w:rsidRPr="005653CC">
        <w:rPr>
          <w:kern w:val="28"/>
          <w:sz w:val="24"/>
          <w:szCs w:val="24"/>
          <w:lang w:val="en-US"/>
        </w:rPr>
        <w:t> </w:t>
      </w:r>
      <w:r w:rsidRPr="005653CC">
        <w:rPr>
          <w:kern w:val="28"/>
          <w:sz w:val="24"/>
          <w:szCs w:val="24"/>
        </w:rPr>
        <w:t xml:space="preserve">252 «О применении ответных специальных экономических мер </w:t>
      </w:r>
      <w:r w:rsidR="00D21866">
        <w:rPr>
          <w:kern w:val="28"/>
          <w:sz w:val="24"/>
          <w:szCs w:val="24"/>
        </w:rPr>
        <w:br/>
      </w:r>
      <w:r w:rsidRPr="005653CC">
        <w:rPr>
          <w:kern w:val="28"/>
          <w:sz w:val="24"/>
          <w:szCs w:val="24"/>
        </w:rPr>
        <w:t>в связи с недружественными действиями некоторых иностранных государств и международных организаций», либо являться</w:t>
      </w:r>
      <w:proofErr w:type="gramEnd"/>
      <w:r w:rsidRPr="005653CC">
        <w:rPr>
          <w:kern w:val="28"/>
          <w:sz w:val="24"/>
          <w:szCs w:val="24"/>
        </w:rPr>
        <w:t xml:space="preserve"> организацией, находящейся под контролем таких лиц.</w:t>
      </w:r>
    </w:p>
    <w:p w:rsidR="0087030C" w:rsidRPr="005653CC" w:rsidRDefault="00CE246B" w:rsidP="0087030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87030C" w:rsidRPr="005653CC">
        <w:rPr>
          <w:b/>
          <w:sz w:val="24"/>
          <w:szCs w:val="24"/>
        </w:rPr>
        <w:t>. Порядок оплаты, в том числе выплаты аванса, а также поэтапной оплаты результатов поставки товара, выполнения работы, оказания услуги:</w:t>
      </w:r>
    </w:p>
    <w:p w:rsidR="0087030C" w:rsidRPr="008A45CA" w:rsidRDefault="00CE246B" w:rsidP="00870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5D11" w:rsidRPr="008A45CA">
        <w:rPr>
          <w:sz w:val="24"/>
          <w:szCs w:val="24"/>
        </w:rPr>
        <w:t>.1. </w:t>
      </w:r>
      <w:r w:rsidR="0087030C" w:rsidRPr="008A45CA">
        <w:rPr>
          <w:sz w:val="24"/>
          <w:szCs w:val="24"/>
        </w:rPr>
        <w:t xml:space="preserve">Оплата производится Заказчиком путем перечисления денежных средств </w:t>
      </w:r>
      <w:r w:rsidR="00D21866" w:rsidRPr="008A45CA">
        <w:rPr>
          <w:sz w:val="24"/>
          <w:szCs w:val="24"/>
        </w:rPr>
        <w:br/>
      </w:r>
      <w:r w:rsidR="0087030C" w:rsidRPr="008A45CA">
        <w:rPr>
          <w:sz w:val="24"/>
          <w:szCs w:val="24"/>
        </w:rPr>
        <w:t xml:space="preserve">на расчетный счет </w:t>
      </w:r>
      <w:r w:rsidR="004E2E16">
        <w:rPr>
          <w:sz w:val="24"/>
          <w:szCs w:val="24"/>
        </w:rPr>
        <w:t>Подрядчика</w:t>
      </w:r>
      <w:r w:rsidR="0087030C" w:rsidRPr="008A45CA">
        <w:rPr>
          <w:sz w:val="24"/>
          <w:szCs w:val="24"/>
        </w:rPr>
        <w:t xml:space="preserve"> за фактически </w:t>
      </w:r>
      <w:r w:rsidR="00E61ED3" w:rsidRPr="008A45CA">
        <w:rPr>
          <w:sz w:val="24"/>
          <w:szCs w:val="24"/>
        </w:rPr>
        <w:t>выполненные работы</w:t>
      </w:r>
      <w:r w:rsidR="0087030C" w:rsidRPr="008A45CA">
        <w:rPr>
          <w:sz w:val="24"/>
          <w:szCs w:val="24"/>
        </w:rPr>
        <w:t xml:space="preserve"> в течение 10 (десяти) рабочих дней </w:t>
      </w:r>
      <w:proofErr w:type="gramStart"/>
      <w:r w:rsidR="0087030C" w:rsidRPr="008A45CA">
        <w:rPr>
          <w:sz w:val="24"/>
          <w:szCs w:val="24"/>
        </w:rPr>
        <w:t>с даты подписания</w:t>
      </w:r>
      <w:proofErr w:type="gramEnd"/>
      <w:r w:rsidR="0087030C" w:rsidRPr="008A45CA">
        <w:rPr>
          <w:sz w:val="24"/>
          <w:szCs w:val="24"/>
        </w:rPr>
        <w:t xml:space="preserve"> Заказчиком документа о приемке.</w:t>
      </w:r>
    </w:p>
    <w:p w:rsidR="0087030C" w:rsidRPr="008A45CA" w:rsidRDefault="00CE246B" w:rsidP="00870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5D11" w:rsidRPr="008A45CA">
        <w:rPr>
          <w:sz w:val="24"/>
          <w:szCs w:val="24"/>
        </w:rPr>
        <w:t>.2. </w:t>
      </w:r>
      <w:r w:rsidR="0087030C" w:rsidRPr="008A45CA">
        <w:rPr>
          <w:sz w:val="24"/>
          <w:szCs w:val="24"/>
        </w:rPr>
        <w:t xml:space="preserve">В случае изменения у </w:t>
      </w:r>
      <w:proofErr w:type="gramStart"/>
      <w:r w:rsidR="0087030C" w:rsidRPr="008A45CA">
        <w:rPr>
          <w:sz w:val="24"/>
          <w:szCs w:val="24"/>
        </w:rPr>
        <w:t>какой-либо</w:t>
      </w:r>
      <w:proofErr w:type="gramEnd"/>
      <w:r w:rsidR="0087030C" w:rsidRPr="008A45CA">
        <w:rPr>
          <w:sz w:val="24"/>
          <w:szCs w:val="24"/>
        </w:rPr>
        <w:t xml:space="preserve"> из Сторон платежных реквизитов, указанных </w:t>
      </w:r>
      <w:r w:rsidR="0087030C" w:rsidRPr="008A45CA">
        <w:rPr>
          <w:sz w:val="24"/>
          <w:szCs w:val="24"/>
        </w:rPr>
        <w:br/>
        <w:t xml:space="preserve">в Контракте, она обязана в течение </w:t>
      </w:r>
      <w:r w:rsidR="008A45CA">
        <w:rPr>
          <w:sz w:val="24"/>
          <w:szCs w:val="24"/>
        </w:rPr>
        <w:t>3</w:t>
      </w:r>
      <w:r w:rsidR="0087030C" w:rsidRPr="008A45CA">
        <w:rPr>
          <w:sz w:val="24"/>
          <w:szCs w:val="24"/>
        </w:rPr>
        <w:t xml:space="preserve"> (</w:t>
      </w:r>
      <w:r w:rsidR="008A45CA">
        <w:rPr>
          <w:sz w:val="24"/>
          <w:szCs w:val="24"/>
        </w:rPr>
        <w:t>трех</w:t>
      </w:r>
      <w:r w:rsidR="0087030C" w:rsidRPr="008A45CA">
        <w:rPr>
          <w:sz w:val="24"/>
          <w:szCs w:val="24"/>
        </w:rPr>
        <w:t xml:space="preserve">) </w:t>
      </w:r>
      <w:r w:rsidR="008A45CA">
        <w:rPr>
          <w:sz w:val="24"/>
          <w:szCs w:val="24"/>
        </w:rPr>
        <w:t>рабочих</w:t>
      </w:r>
      <w:r w:rsidR="0087030C" w:rsidRPr="008A45CA">
        <w:rPr>
          <w:sz w:val="24"/>
          <w:szCs w:val="24"/>
        </w:rPr>
        <w:t xml:space="preserve"> дней с момента изменения реквизитов письменно известить об этом другую Сторону.</w:t>
      </w:r>
    </w:p>
    <w:p w:rsidR="00CF12E3" w:rsidRDefault="00CE246B" w:rsidP="00870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A5D11" w:rsidRPr="008A45CA">
        <w:rPr>
          <w:sz w:val="24"/>
          <w:szCs w:val="24"/>
        </w:rPr>
        <w:t>.3. </w:t>
      </w:r>
      <w:r w:rsidR="0087030C" w:rsidRPr="008A45CA">
        <w:rPr>
          <w:sz w:val="24"/>
          <w:szCs w:val="24"/>
        </w:rPr>
        <w:t xml:space="preserve">Основанием для оплаты </w:t>
      </w:r>
      <w:r w:rsidR="00E61ED3" w:rsidRPr="008A45CA">
        <w:rPr>
          <w:sz w:val="24"/>
          <w:szCs w:val="24"/>
        </w:rPr>
        <w:t xml:space="preserve">выполненных работ </w:t>
      </w:r>
      <w:r w:rsidR="00A72132">
        <w:rPr>
          <w:sz w:val="24"/>
          <w:szCs w:val="24"/>
        </w:rPr>
        <w:t>являются следующие документы:</w:t>
      </w:r>
      <w:r w:rsidR="0087030C" w:rsidRPr="008A45CA">
        <w:rPr>
          <w:sz w:val="24"/>
          <w:szCs w:val="24"/>
        </w:rPr>
        <w:t xml:space="preserve"> </w:t>
      </w:r>
      <w:r w:rsidR="00E83BE1">
        <w:rPr>
          <w:sz w:val="24"/>
          <w:szCs w:val="24"/>
        </w:rPr>
        <w:br/>
      </w:r>
      <w:r w:rsidR="0087030C" w:rsidRPr="008A45CA">
        <w:rPr>
          <w:sz w:val="24"/>
          <w:szCs w:val="24"/>
        </w:rPr>
        <w:t>акт выполненных работ</w:t>
      </w:r>
      <w:r w:rsidR="00E61ED3" w:rsidRPr="008A45CA">
        <w:rPr>
          <w:sz w:val="24"/>
          <w:szCs w:val="24"/>
        </w:rPr>
        <w:t xml:space="preserve"> по форме КС-2, справка о стоимости выполненных работ по форме </w:t>
      </w:r>
      <w:r w:rsidR="00E83BE1">
        <w:rPr>
          <w:sz w:val="24"/>
          <w:szCs w:val="24"/>
        </w:rPr>
        <w:br/>
      </w:r>
      <w:r w:rsidR="00E61ED3" w:rsidRPr="008A45CA">
        <w:rPr>
          <w:sz w:val="24"/>
          <w:szCs w:val="24"/>
        </w:rPr>
        <w:t>КС-3</w:t>
      </w:r>
      <w:r w:rsidR="0087030C" w:rsidRPr="008A45CA">
        <w:rPr>
          <w:sz w:val="24"/>
          <w:szCs w:val="24"/>
        </w:rPr>
        <w:t xml:space="preserve">, </w:t>
      </w:r>
      <w:r w:rsidR="00085A66">
        <w:rPr>
          <w:sz w:val="24"/>
          <w:szCs w:val="24"/>
        </w:rPr>
        <w:t xml:space="preserve">счет, </w:t>
      </w:r>
      <w:r w:rsidR="0087030C" w:rsidRPr="008A45CA">
        <w:rPr>
          <w:sz w:val="24"/>
          <w:szCs w:val="24"/>
        </w:rPr>
        <w:t>подписанн</w:t>
      </w:r>
      <w:r w:rsidR="00E61ED3" w:rsidRPr="008A45CA">
        <w:rPr>
          <w:sz w:val="24"/>
          <w:szCs w:val="24"/>
        </w:rPr>
        <w:t>ые</w:t>
      </w:r>
      <w:r w:rsidR="00A72132">
        <w:rPr>
          <w:sz w:val="24"/>
          <w:szCs w:val="24"/>
        </w:rPr>
        <w:t xml:space="preserve"> Сторонами, а также наличие документов, </w:t>
      </w:r>
      <w:r w:rsidR="00A72132" w:rsidRPr="0013462A">
        <w:rPr>
          <w:sz w:val="24"/>
          <w:szCs w:val="24"/>
        </w:rPr>
        <w:t xml:space="preserve">указанных </w:t>
      </w:r>
      <w:r w:rsidR="00E83BE1">
        <w:rPr>
          <w:sz w:val="24"/>
          <w:szCs w:val="24"/>
        </w:rPr>
        <w:br/>
      </w:r>
      <w:r w:rsidR="00A72132" w:rsidRPr="0013462A">
        <w:rPr>
          <w:sz w:val="24"/>
          <w:szCs w:val="24"/>
        </w:rPr>
        <w:t>в п. 3.1</w:t>
      </w:r>
      <w:r w:rsidR="00CF12E3">
        <w:rPr>
          <w:sz w:val="24"/>
          <w:szCs w:val="24"/>
        </w:rPr>
        <w:t>0</w:t>
      </w:r>
      <w:r w:rsidR="00BF1799" w:rsidRPr="0013462A">
        <w:rPr>
          <w:sz w:val="24"/>
          <w:szCs w:val="24"/>
        </w:rPr>
        <w:t>.</w:t>
      </w:r>
      <w:r w:rsidR="00A72132">
        <w:rPr>
          <w:sz w:val="24"/>
          <w:szCs w:val="24"/>
        </w:rPr>
        <w:t xml:space="preserve"> Описания объекта закупки.</w:t>
      </w:r>
    </w:p>
    <w:p w:rsidR="00FF0B72" w:rsidRPr="005653CC" w:rsidRDefault="00CE246B" w:rsidP="00FF0B7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9</w:t>
      </w:r>
      <w:r w:rsidR="00A929CB" w:rsidRPr="005653CC">
        <w:rPr>
          <w:b/>
          <w:sz w:val="24"/>
        </w:rPr>
        <w:t xml:space="preserve">. </w:t>
      </w:r>
      <w:r w:rsidR="00FF0B72" w:rsidRPr="005653CC">
        <w:rPr>
          <w:b/>
          <w:sz w:val="24"/>
        </w:rPr>
        <w:t>Стороны определили следующий порядок обмена документами или юридически значимыми сообщениями:</w:t>
      </w:r>
    </w:p>
    <w:p w:rsidR="00FF0B72" w:rsidRPr="005653CC" w:rsidRDefault="007E7253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–</w:t>
      </w:r>
      <w:r w:rsidR="00FF0B72" w:rsidRPr="005653CC">
        <w:rPr>
          <w:sz w:val="24"/>
        </w:rPr>
        <w:t xml:space="preserve"> нарочно. Факт получения документа должен подтверждаться отметкой Стороны </w:t>
      </w:r>
      <w:r w:rsidR="00D21866">
        <w:rPr>
          <w:sz w:val="24"/>
        </w:rPr>
        <w:br/>
      </w:r>
      <w:r w:rsidR="00FF0B72" w:rsidRPr="005653CC">
        <w:rPr>
          <w:sz w:val="24"/>
        </w:rPr>
        <w:t>на копии документа, содержащей дату его получения, Ф.И.О., должность и подпись лица, получившего данный документ;</w:t>
      </w:r>
    </w:p>
    <w:p w:rsidR="00FF0B72" w:rsidRPr="005653CC" w:rsidRDefault="007E7253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–</w:t>
      </w:r>
      <w:r w:rsidR="00FF0B72" w:rsidRPr="005653CC">
        <w:rPr>
          <w:sz w:val="24"/>
        </w:rPr>
        <w:t xml:space="preserve"> заказным письмом с уведомлением о вручении;</w:t>
      </w:r>
    </w:p>
    <w:p w:rsidR="00E83BE1" w:rsidRDefault="007E7253" w:rsidP="00E83BE1">
      <w:pPr>
        <w:ind w:firstLine="709"/>
        <w:jc w:val="both"/>
        <w:rPr>
          <w:sz w:val="24"/>
        </w:rPr>
      </w:pPr>
      <w:r w:rsidRPr="005653CC">
        <w:rPr>
          <w:sz w:val="24"/>
        </w:rPr>
        <w:t>–</w:t>
      </w:r>
      <w:r w:rsidR="00FF0B72" w:rsidRPr="005653CC">
        <w:rPr>
          <w:sz w:val="24"/>
        </w:rPr>
        <w:t xml:space="preserve"> электронной почтой (с применением ад</w:t>
      </w:r>
      <w:r w:rsidR="00CC2538">
        <w:rPr>
          <w:sz w:val="24"/>
        </w:rPr>
        <w:t>ресов электронной почты Сторон);</w:t>
      </w:r>
    </w:p>
    <w:p w:rsidR="00CC2538" w:rsidRPr="005653CC" w:rsidRDefault="00E83BE1" w:rsidP="00E83BE1">
      <w:pPr>
        <w:ind w:firstLine="709"/>
        <w:jc w:val="both"/>
        <w:rPr>
          <w:sz w:val="24"/>
        </w:rPr>
      </w:pPr>
      <w:r>
        <w:rPr>
          <w:sz w:val="24"/>
        </w:rPr>
        <w:t xml:space="preserve">− </w:t>
      </w:r>
      <w:r w:rsidR="00CC2538">
        <w:rPr>
          <w:sz w:val="24"/>
        </w:rPr>
        <w:t>посредством ЭДО с использованием квалифицированной электронной подписи.</w:t>
      </w:r>
    </w:p>
    <w:p w:rsidR="00FF0B72" w:rsidRPr="005653CC" w:rsidRDefault="00FF0B72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lastRenderedPageBreak/>
        <w:t xml:space="preserve">Если иное не предусмотрено законом, все юридически значимые сообщения </w:t>
      </w:r>
      <w:r w:rsidR="00D21866">
        <w:rPr>
          <w:sz w:val="24"/>
        </w:rPr>
        <w:br/>
      </w:r>
      <w:r w:rsidRPr="005653CC">
        <w:rPr>
          <w:sz w:val="24"/>
        </w:rPr>
        <w:t>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FF0B72" w:rsidRDefault="00FF0B72" w:rsidP="00FF0B72">
      <w:pPr>
        <w:ind w:firstLine="709"/>
        <w:jc w:val="both"/>
        <w:rPr>
          <w:sz w:val="24"/>
        </w:rPr>
      </w:pPr>
      <w:r w:rsidRPr="005653CC">
        <w:rPr>
          <w:sz w:val="24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87030C" w:rsidRPr="005653CC" w:rsidRDefault="0087030C" w:rsidP="0087030C">
      <w:pPr>
        <w:ind w:firstLine="709"/>
        <w:jc w:val="both"/>
        <w:rPr>
          <w:sz w:val="24"/>
          <w:szCs w:val="24"/>
        </w:rPr>
      </w:pPr>
      <w:r w:rsidRPr="005653CC">
        <w:rPr>
          <w:b/>
          <w:sz w:val="24"/>
          <w:szCs w:val="24"/>
        </w:rPr>
        <w:t>1</w:t>
      </w:r>
      <w:r w:rsidR="00CE246B">
        <w:rPr>
          <w:b/>
          <w:sz w:val="24"/>
          <w:szCs w:val="24"/>
        </w:rPr>
        <w:t>0</w:t>
      </w:r>
      <w:r w:rsidRPr="005653CC">
        <w:rPr>
          <w:b/>
          <w:sz w:val="24"/>
          <w:szCs w:val="24"/>
        </w:rPr>
        <w:t>. Способ и сроки осуществления приемки:</w:t>
      </w:r>
      <w:r w:rsidRPr="005653CC">
        <w:rPr>
          <w:sz w:val="24"/>
          <w:szCs w:val="24"/>
        </w:rPr>
        <w:t xml:space="preserve"> при</w:t>
      </w:r>
      <w:r w:rsidR="00473662" w:rsidRPr="005653CC">
        <w:rPr>
          <w:sz w:val="24"/>
          <w:szCs w:val="24"/>
        </w:rPr>
        <w:t>е</w:t>
      </w:r>
      <w:r w:rsidRPr="005653CC">
        <w:rPr>
          <w:sz w:val="24"/>
          <w:szCs w:val="24"/>
        </w:rPr>
        <w:t xml:space="preserve">мка </w:t>
      </w:r>
      <w:r w:rsidR="00E61ED3" w:rsidRPr="005653CC">
        <w:rPr>
          <w:sz w:val="24"/>
          <w:szCs w:val="24"/>
        </w:rPr>
        <w:t>выполненных работ</w:t>
      </w:r>
      <w:r w:rsidRPr="005653CC">
        <w:rPr>
          <w:sz w:val="24"/>
          <w:szCs w:val="24"/>
        </w:rPr>
        <w:t xml:space="preserve"> в части </w:t>
      </w:r>
      <w:r w:rsidR="00D21866">
        <w:rPr>
          <w:sz w:val="24"/>
          <w:szCs w:val="24"/>
        </w:rPr>
        <w:br/>
      </w:r>
      <w:r w:rsidR="00E61ED3" w:rsidRPr="005653CC">
        <w:rPr>
          <w:sz w:val="24"/>
          <w:szCs w:val="24"/>
        </w:rPr>
        <w:t xml:space="preserve">их </w:t>
      </w:r>
      <w:r w:rsidRPr="005653CC">
        <w:rPr>
          <w:sz w:val="24"/>
          <w:szCs w:val="24"/>
        </w:rPr>
        <w:t xml:space="preserve">соответствия </w:t>
      </w:r>
      <w:r w:rsidR="00E61ED3" w:rsidRPr="005653CC">
        <w:rPr>
          <w:sz w:val="24"/>
          <w:szCs w:val="24"/>
        </w:rPr>
        <w:t>объемам</w:t>
      </w:r>
      <w:r w:rsidRPr="005653CC">
        <w:rPr>
          <w:sz w:val="24"/>
          <w:szCs w:val="24"/>
        </w:rPr>
        <w:t xml:space="preserve">, </w:t>
      </w:r>
      <w:r w:rsidR="00E61ED3" w:rsidRPr="005653CC">
        <w:rPr>
          <w:sz w:val="24"/>
          <w:szCs w:val="24"/>
        </w:rPr>
        <w:t>качеству</w:t>
      </w:r>
      <w:r w:rsidRPr="005653CC">
        <w:rPr>
          <w:sz w:val="24"/>
          <w:szCs w:val="24"/>
        </w:rPr>
        <w:t xml:space="preserve"> </w:t>
      </w:r>
      <w:r w:rsidR="00E61ED3" w:rsidRPr="005653CC">
        <w:rPr>
          <w:sz w:val="24"/>
          <w:szCs w:val="24"/>
        </w:rPr>
        <w:t xml:space="preserve">и </w:t>
      </w:r>
      <w:r w:rsidRPr="005653CC">
        <w:rPr>
          <w:sz w:val="24"/>
          <w:szCs w:val="24"/>
        </w:rPr>
        <w:t xml:space="preserve">требованиям, установленным </w:t>
      </w:r>
      <w:r w:rsidR="00FF0B72" w:rsidRPr="005653CC">
        <w:rPr>
          <w:sz w:val="24"/>
          <w:szCs w:val="24"/>
        </w:rPr>
        <w:t>Контракт</w:t>
      </w:r>
      <w:r w:rsidRPr="005653CC">
        <w:rPr>
          <w:sz w:val="24"/>
          <w:szCs w:val="24"/>
        </w:rPr>
        <w:t>ом, и оформление результатов такой при</w:t>
      </w:r>
      <w:r w:rsidR="00473662" w:rsidRPr="005653CC">
        <w:rPr>
          <w:sz w:val="24"/>
          <w:szCs w:val="24"/>
        </w:rPr>
        <w:t>е</w:t>
      </w:r>
      <w:r w:rsidRPr="005653CC">
        <w:rPr>
          <w:sz w:val="24"/>
          <w:szCs w:val="24"/>
        </w:rPr>
        <w:t xml:space="preserve">мки производятся Заказчиком в течение </w:t>
      </w:r>
      <w:r w:rsidR="00085A66">
        <w:rPr>
          <w:sz w:val="24"/>
          <w:szCs w:val="24"/>
        </w:rPr>
        <w:t>10</w:t>
      </w:r>
      <w:r w:rsidRPr="005653CC">
        <w:rPr>
          <w:sz w:val="24"/>
          <w:szCs w:val="24"/>
        </w:rPr>
        <w:t xml:space="preserve"> (</w:t>
      </w:r>
      <w:r w:rsidR="00085A66">
        <w:rPr>
          <w:sz w:val="24"/>
          <w:szCs w:val="24"/>
        </w:rPr>
        <w:t>десяти</w:t>
      </w:r>
      <w:r w:rsidRPr="005653CC">
        <w:rPr>
          <w:sz w:val="24"/>
          <w:szCs w:val="24"/>
        </w:rPr>
        <w:t xml:space="preserve">) </w:t>
      </w:r>
      <w:r w:rsidR="00A72132">
        <w:rPr>
          <w:sz w:val="24"/>
          <w:szCs w:val="24"/>
        </w:rPr>
        <w:t>рабочих дней</w:t>
      </w:r>
      <w:r w:rsidRPr="005653CC">
        <w:rPr>
          <w:sz w:val="24"/>
          <w:szCs w:val="24"/>
        </w:rPr>
        <w:t xml:space="preserve"> </w:t>
      </w:r>
      <w:r w:rsidR="00E61ED3" w:rsidRPr="005653CC">
        <w:rPr>
          <w:sz w:val="24"/>
          <w:szCs w:val="24"/>
        </w:rPr>
        <w:br/>
      </w:r>
      <w:proofErr w:type="gramStart"/>
      <w:r w:rsidRPr="005653CC">
        <w:rPr>
          <w:sz w:val="24"/>
          <w:szCs w:val="24"/>
        </w:rPr>
        <w:t xml:space="preserve">с даты </w:t>
      </w:r>
      <w:r w:rsidR="001C2F6D">
        <w:rPr>
          <w:sz w:val="24"/>
          <w:szCs w:val="24"/>
        </w:rPr>
        <w:t>выполнения</w:t>
      </w:r>
      <w:proofErr w:type="gramEnd"/>
      <w:r w:rsidR="001C2F6D">
        <w:rPr>
          <w:sz w:val="24"/>
          <w:szCs w:val="24"/>
        </w:rPr>
        <w:t xml:space="preserve"> работ</w:t>
      </w:r>
      <w:r w:rsidRPr="005653CC">
        <w:rPr>
          <w:sz w:val="24"/>
          <w:szCs w:val="24"/>
        </w:rPr>
        <w:t xml:space="preserve"> при наличии сопроводительных документов</w:t>
      </w:r>
      <w:r w:rsidR="00A72132">
        <w:rPr>
          <w:sz w:val="24"/>
          <w:szCs w:val="24"/>
        </w:rPr>
        <w:t xml:space="preserve">, указанных </w:t>
      </w:r>
      <w:r w:rsidR="00E83BE1">
        <w:rPr>
          <w:sz w:val="24"/>
          <w:szCs w:val="24"/>
        </w:rPr>
        <w:br/>
      </w:r>
      <w:r w:rsidR="00A72132">
        <w:rPr>
          <w:sz w:val="24"/>
          <w:szCs w:val="24"/>
        </w:rPr>
        <w:t xml:space="preserve">в п. </w:t>
      </w:r>
      <w:r w:rsidR="00CE246B">
        <w:rPr>
          <w:sz w:val="24"/>
          <w:szCs w:val="24"/>
        </w:rPr>
        <w:t>8</w:t>
      </w:r>
      <w:r w:rsidR="00A72132">
        <w:rPr>
          <w:sz w:val="24"/>
          <w:szCs w:val="24"/>
        </w:rPr>
        <w:t>.3</w:t>
      </w:r>
      <w:r w:rsidR="00BF1799">
        <w:rPr>
          <w:sz w:val="24"/>
          <w:szCs w:val="24"/>
        </w:rPr>
        <w:t>.</w:t>
      </w:r>
      <w:r w:rsidR="00A72132">
        <w:rPr>
          <w:sz w:val="24"/>
          <w:szCs w:val="24"/>
        </w:rPr>
        <w:t xml:space="preserve"> Описания объекта закупки</w:t>
      </w:r>
      <w:r w:rsidRPr="005653CC">
        <w:rPr>
          <w:sz w:val="24"/>
          <w:szCs w:val="24"/>
        </w:rPr>
        <w:t>.</w:t>
      </w:r>
    </w:p>
    <w:p w:rsidR="0087030C" w:rsidRDefault="001D0A5B" w:rsidP="00D21866">
      <w:pPr>
        <w:ind w:firstLine="709"/>
        <w:jc w:val="both"/>
        <w:rPr>
          <w:sz w:val="24"/>
          <w:szCs w:val="24"/>
        </w:rPr>
      </w:pPr>
      <w:proofErr w:type="gramStart"/>
      <w:r w:rsidRPr="001D0A5B">
        <w:rPr>
          <w:sz w:val="24"/>
          <w:szCs w:val="24"/>
        </w:rPr>
        <w:t>В цену закупки включе</w:t>
      </w:r>
      <w:r>
        <w:rPr>
          <w:sz w:val="24"/>
          <w:szCs w:val="24"/>
        </w:rPr>
        <w:t xml:space="preserve">ны: стоимость ремонтных работ, </w:t>
      </w:r>
      <w:r w:rsidRPr="001D0A5B">
        <w:rPr>
          <w:sz w:val="24"/>
          <w:szCs w:val="24"/>
        </w:rPr>
        <w:t>расходы на проезд к месту выполнения работ, используемые для выполнения работ материалы (товары), на доставку, разгрузку, подъем на этаж и хранение используемых для выполнения работ материалов (товаров), оборудования и инструментов, расходы на уборку, вывоз и утилизацию мусора, расходы на страхование, уплату таможенных пошлин, налогов, сборов и других обязательных платежей, взимаемых на территории Российской</w:t>
      </w:r>
      <w:proofErr w:type="gramEnd"/>
      <w:r w:rsidRPr="001D0A5B">
        <w:rPr>
          <w:sz w:val="24"/>
          <w:szCs w:val="24"/>
        </w:rPr>
        <w:t xml:space="preserve"> Федерации.</w:t>
      </w:r>
    </w:p>
    <w:p w:rsidR="00AC7441" w:rsidRDefault="00AC7441" w:rsidP="007E7253">
      <w:pPr>
        <w:jc w:val="both"/>
        <w:rPr>
          <w:sz w:val="24"/>
          <w:szCs w:val="24"/>
          <w:lang w:val="en-US"/>
        </w:rPr>
      </w:pPr>
    </w:p>
    <w:p w:rsidR="00037C9E" w:rsidRDefault="00037C9E" w:rsidP="007E7253">
      <w:pPr>
        <w:jc w:val="both"/>
        <w:rPr>
          <w:sz w:val="24"/>
          <w:szCs w:val="24"/>
          <w:lang w:val="en-US"/>
        </w:rPr>
      </w:pPr>
    </w:p>
    <w:p w:rsidR="00037C9E" w:rsidRPr="00037C9E" w:rsidRDefault="00037C9E" w:rsidP="00037C9E">
      <w:pPr>
        <w:jc w:val="both"/>
        <w:rPr>
          <w:sz w:val="24"/>
          <w:szCs w:val="24"/>
        </w:rPr>
      </w:pPr>
      <w:r w:rsidRPr="00037C9E">
        <w:rPr>
          <w:sz w:val="24"/>
          <w:szCs w:val="24"/>
        </w:rPr>
        <w:t>Приложение: 1. Локальный сметный расчет (</w:t>
      </w:r>
      <w:r>
        <w:rPr>
          <w:sz w:val="24"/>
          <w:szCs w:val="24"/>
        </w:rPr>
        <w:t>отдельный файл)</w:t>
      </w:r>
      <w:r w:rsidRPr="00037C9E">
        <w:rPr>
          <w:sz w:val="24"/>
          <w:szCs w:val="24"/>
        </w:rPr>
        <w:t xml:space="preserve"> </w:t>
      </w:r>
    </w:p>
    <w:p w:rsidR="00037C9E" w:rsidRPr="00037C9E" w:rsidRDefault="00037C9E" w:rsidP="00037C9E">
      <w:pPr>
        <w:jc w:val="both"/>
        <w:rPr>
          <w:sz w:val="24"/>
          <w:szCs w:val="24"/>
        </w:rPr>
      </w:pPr>
      <w:r w:rsidRPr="00037C9E">
        <w:rPr>
          <w:sz w:val="24"/>
          <w:szCs w:val="24"/>
        </w:rPr>
        <w:t xml:space="preserve">                         2. Ведомость объемов работ</w:t>
      </w:r>
      <w:r>
        <w:rPr>
          <w:sz w:val="24"/>
          <w:szCs w:val="24"/>
        </w:rPr>
        <w:t xml:space="preserve"> (отдельный файл)</w:t>
      </w:r>
    </w:p>
    <w:p w:rsidR="00037C9E" w:rsidRPr="00037C9E" w:rsidRDefault="00037C9E" w:rsidP="007E7253">
      <w:pPr>
        <w:jc w:val="both"/>
        <w:rPr>
          <w:sz w:val="24"/>
          <w:szCs w:val="24"/>
        </w:rPr>
      </w:pPr>
      <w:bookmarkStart w:id="0" w:name="_GoBack"/>
      <w:bookmarkEnd w:id="0"/>
    </w:p>
    <w:sectPr w:rsidR="00037C9E" w:rsidRPr="00037C9E" w:rsidSect="0065392B">
      <w:headerReference w:type="default" r:id="rId10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B9" w:rsidRDefault="001655B9" w:rsidP="00CB3585">
      <w:r>
        <w:separator/>
      </w:r>
    </w:p>
  </w:endnote>
  <w:endnote w:type="continuationSeparator" w:id="0">
    <w:p w:rsidR="001655B9" w:rsidRDefault="001655B9" w:rsidP="00CB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B9" w:rsidRDefault="001655B9" w:rsidP="00CB3585">
      <w:r>
        <w:separator/>
      </w:r>
    </w:p>
  </w:footnote>
  <w:footnote w:type="continuationSeparator" w:id="0">
    <w:p w:rsidR="001655B9" w:rsidRDefault="001655B9" w:rsidP="00CB3585">
      <w:r>
        <w:continuationSeparator/>
      </w:r>
    </w:p>
  </w:footnote>
  <w:footnote w:id="1">
    <w:p w:rsidR="00891900" w:rsidRDefault="00891900" w:rsidP="00085A66"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 xml:space="preserve">Ссылка на электронную версию в Информационно-телекоммуникационной сети «Интернет» – </w:t>
      </w:r>
      <w:hyperlink r:id="rId1" w:history="1">
        <w:r>
          <w:rPr>
            <w:rStyle w:val="af0"/>
            <w:sz w:val="18"/>
            <w:szCs w:val="18"/>
          </w:rPr>
          <w:t>https://customs.gov.ru/storage/document/document_file/2022-03/16/848_2.pdf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6397"/>
      <w:docPartObj>
        <w:docPartGallery w:val="Page Numbers (Top of Page)"/>
        <w:docPartUnique/>
      </w:docPartObj>
    </w:sdtPr>
    <w:sdtEndPr/>
    <w:sdtContent>
      <w:p w:rsidR="00891900" w:rsidRPr="00FA7C88" w:rsidRDefault="00891900">
        <w:pPr>
          <w:pStyle w:val="a9"/>
          <w:jc w:val="center"/>
        </w:pPr>
        <w:r w:rsidRPr="00FA7C88">
          <w:fldChar w:fldCharType="begin"/>
        </w:r>
        <w:r w:rsidRPr="00FA7C88">
          <w:instrText>PAGE   \* MERGEFORMAT</w:instrText>
        </w:r>
        <w:r w:rsidRPr="00FA7C88">
          <w:fldChar w:fldCharType="separate"/>
        </w:r>
        <w:r w:rsidR="00037C9E">
          <w:rPr>
            <w:noProof/>
          </w:rPr>
          <w:t>5</w:t>
        </w:r>
        <w:r w:rsidRPr="00FA7C88">
          <w:fldChar w:fldCharType="end"/>
        </w:r>
      </w:p>
    </w:sdtContent>
  </w:sdt>
  <w:p w:rsidR="00891900" w:rsidRDefault="008919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208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AD7D79"/>
    <w:multiLevelType w:val="hybridMultilevel"/>
    <w:tmpl w:val="88DAA48C"/>
    <w:lvl w:ilvl="0" w:tplc="2CAC5126">
      <w:start w:val="1"/>
      <w:numFmt w:val="decimal"/>
      <w:suff w:val="space"/>
      <w:lvlText w:val="%1."/>
      <w:lvlJc w:val="left"/>
      <w:pPr>
        <w:ind w:left="3723" w:hanging="37"/>
      </w:pPr>
      <w:rPr>
        <w:rFonts w:ascii="Times New Roman" w:hAnsi="Times New Roman" w:cs="Times New Roman" w:hint="default"/>
        <w:b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77A2CEE"/>
    <w:multiLevelType w:val="hybridMultilevel"/>
    <w:tmpl w:val="1708ED8E"/>
    <w:lvl w:ilvl="0" w:tplc="FCDC4F78">
      <w:numFmt w:val="bullet"/>
      <w:lvlText w:val="•"/>
      <w:lvlJc w:val="left"/>
      <w:pPr>
        <w:ind w:left="1116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80F11"/>
    <w:multiLevelType w:val="hybridMultilevel"/>
    <w:tmpl w:val="32F0A888"/>
    <w:lvl w:ilvl="0" w:tplc="6F7AF4E2">
      <w:numFmt w:val="bullet"/>
      <w:lvlText w:val="•"/>
      <w:lvlJc w:val="left"/>
      <w:pPr>
        <w:ind w:left="1116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56D9A"/>
    <w:multiLevelType w:val="hybridMultilevel"/>
    <w:tmpl w:val="4AF2B316"/>
    <w:lvl w:ilvl="0" w:tplc="C640096C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A6C43"/>
    <w:multiLevelType w:val="hybridMultilevel"/>
    <w:tmpl w:val="66B83F06"/>
    <w:lvl w:ilvl="0" w:tplc="D0E2FABA">
      <w:numFmt w:val="bullet"/>
      <w:lvlText w:val="•"/>
      <w:lvlJc w:val="left"/>
      <w:pPr>
        <w:ind w:left="1116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92DE9"/>
    <w:multiLevelType w:val="hybridMultilevel"/>
    <w:tmpl w:val="5D38963C"/>
    <w:lvl w:ilvl="0" w:tplc="46EADB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151CAA"/>
    <w:multiLevelType w:val="hybridMultilevel"/>
    <w:tmpl w:val="966C52BE"/>
    <w:lvl w:ilvl="0" w:tplc="C7F6A85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96"/>
    <w:rsid w:val="000052ED"/>
    <w:rsid w:val="00022EEA"/>
    <w:rsid w:val="00034891"/>
    <w:rsid w:val="00037C9E"/>
    <w:rsid w:val="0004498B"/>
    <w:rsid w:val="000544FC"/>
    <w:rsid w:val="00063B9B"/>
    <w:rsid w:val="00066283"/>
    <w:rsid w:val="000755C3"/>
    <w:rsid w:val="00085A66"/>
    <w:rsid w:val="0009262D"/>
    <w:rsid w:val="000D36FE"/>
    <w:rsid w:val="000E079C"/>
    <w:rsid w:val="000E09D6"/>
    <w:rsid w:val="000E2741"/>
    <w:rsid w:val="0010570C"/>
    <w:rsid w:val="00116C02"/>
    <w:rsid w:val="0012032C"/>
    <w:rsid w:val="00124979"/>
    <w:rsid w:val="00131A3D"/>
    <w:rsid w:val="0013462A"/>
    <w:rsid w:val="00144F24"/>
    <w:rsid w:val="00146FF3"/>
    <w:rsid w:val="001504B2"/>
    <w:rsid w:val="001655B9"/>
    <w:rsid w:val="0018604F"/>
    <w:rsid w:val="00186FD8"/>
    <w:rsid w:val="00197302"/>
    <w:rsid w:val="001A2E80"/>
    <w:rsid w:val="001A4849"/>
    <w:rsid w:val="001A5813"/>
    <w:rsid w:val="001B0233"/>
    <w:rsid w:val="001C2F6D"/>
    <w:rsid w:val="001D0A5B"/>
    <w:rsid w:val="001D2CD5"/>
    <w:rsid w:val="001E64E8"/>
    <w:rsid w:val="001F0C12"/>
    <w:rsid w:val="00202393"/>
    <w:rsid w:val="0021612B"/>
    <w:rsid w:val="00224957"/>
    <w:rsid w:val="00227F9C"/>
    <w:rsid w:val="00231FE1"/>
    <w:rsid w:val="00250E56"/>
    <w:rsid w:val="00265E65"/>
    <w:rsid w:val="00266CA3"/>
    <w:rsid w:val="00276A39"/>
    <w:rsid w:val="002A288A"/>
    <w:rsid w:val="002A4A00"/>
    <w:rsid w:val="002C1715"/>
    <w:rsid w:val="002C3A6E"/>
    <w:rsid w:val="002C41A4"/>
    <w:rsid w:val="002E269E"/>
    <w:rsid w:val="002E4F78"/>
    <w:rsid w:val="002F7229"/>
    <w:rsid w:val="00304C3F"/>
    <w:rsid w:val="00305F03"/>
    <w:rsid w:val="00311733"/>
    <w:rsid w:val="0031698E"/>
    <w:rsid w:val="003358DE"/>
    <w:rsid w:val="00340019"/>
    <w:rsid w:val="003435EE"/>
    <w:rsid w:val="003465E9"/>
    <w:rsid w:val="003601C9"/>
    <w:rsid w:val="003672CE"/>
    <w:rsid w:val="00375F26"/>
    <w:rsid w:val="00380BEB"/>
    <w:rsid w:val="0038245A"/>
    <w:rsid w:val="003824EA"/>
    <w:rsid w:val="003904F1"/>
    <w:rsid w:val="00391139"/>
    <w:rsid w:val="003A2EA0"/>
    <w:rsid w:val="003C32F7"/>
    <w:rsid w:val="003C696C"/>
    <w:rsid w:val="003D020A"/>
    <w:rsid w:val="003D7F74"/>
    <w:rsid w:val="003E5C32"/>
    <w:rsid w:val="003E63E4"/>
    <w:rsid w:val="00401CA3"/>
    <w:rsid w:val="00402C5D"/>
    <w:rsid w:val="00402FC5"/>
    <w:rsid w:val="00416AEA"/>
    <w:rsid w:val="004245FB"/>
    <w:rsid w:val="00425B8D"/>
    <w:rsid w:val="004321AD"/>
    <w:rsid w:val="00450974"/>
    <w:rsid w:val="00451499"/>
    <w:rsid w:val="00473111"/>
    <w:rsid w:val="00473662"/>
    <w:rsid w:val="00483D8C"/>
    <w:rsid w:val="00497216"/>
    <w:rsid w:val="004B4EA8"/>
    <w:rsid w:val="004B5E5B"/>
    <w:rsid w:val="004B71A3"/>
    <w:rsid w:val="004C234F"/>
    <w:rsid w:val="004D5044"/>
    <w:rsid w:val="004D5F21"/>
    <w:rsid w:val="004D6074"/>
    <w:rsid w:val="004E2E16"/>
    <w:rsid w:val="004E730E"/>
    <w:rsid w:val="004E7573"/>
    <w:rsid w:val="00501016"/>
    <w:rsid w:val="005113C4"/>
    <w:rsid w:val="00513EC2"/>
    <w:rsid w:val="00515310"/>
    <w:rsid w:val="00515CCA"/>
    <w:rsid w:val="00515FCC"/>
    <w:rsid w:val="005235D3"/>
    <w:rsid w:val="00533B3C"/>
    <w:rsid w:val="00533C29"/>
    <w:rsid w:val="00534C0F"/>
    <w:rsid w:val="00542C87"/>
    <w:rsid w:val="0055025F"/>
    <w:rsid w:val="0056066C"/>
    <w:rsid w:val="00561A0E"/>
    <w:rsid w:val="005653CC"/>
    <w:rsid w:val="00583983"/>
    <w:rsid w:val="0059148F"/>
    <w:rsid w:val="00591B62"/>
    <w:rsid w:val="005A369B"/>
    <w:rsid w:val="005A38D2"/>
    <w:rsid w:val="005B2096"/>
    <w:rsid w:val="005C09F2"/>
    <w:rsid w:val="005C54B7"/>
    <w:rsid w:val="005D72A4"/>
    <w:rsid w:val="005E0EEC"/>
    <w:rsid w:val="006049B6"/>
    <w:rsid w:val="00613451"/>
    <w:rsid w:val="00613F12"/>
    <w:rsid w:val="00613F48"/>
    <w:rsid w:val="00620DE8"/>
    <w:rsid w:val="00621269"/>
    <w:rsid w:val="00623C41"/>
    <w:rsid w:val="006351E3"/>
    <w:rsid w:val="00644996"/>
    <w:rsid w:val="006529E3"/>
    <w:rsid w:val="0065392B"/>
    <w:rsid w:val="006723A5"/>
    <w:rsid w:val="0068589B"/>
    <w:rsid w:val="00685B9F"/>
    <w:rsid w:val="00687207"/>
    <w:rsid w:val="006B2E31"/>
    <w:rsid w:val="006B41D0"/>
    <w:rsid w:val="006B60B1"/>
    <w:rsid w:val="006C03A1"/>
    <w:rsid w:val="006C6409"/>
    <w:rsid w:val="006D43C6"/>
    <w:rsid w:val="006D5365"/>
    <w:rsid w:val="006E4224"/>
    <w:rsid w:val="006F4B21"/>
    <w:rsid w:val="006F7C3D"/>
    <w:rsid w:val="006F7DC0"/>
    <w:rsid w:val="007137E3"/>
    <w:rsid w:val="00717CEE"/>
    <w:rsid w:val="00720A0F"/>
    <w:rsid w:val="0072393D"/>
    <w:rsid w:val="00732214"/>
    <w:rsid w:val="00754AE8"/>
    <w:rsid w:val="0075690A"/>
    <w:rsid w:val="00770F08"/>
    <w:rsid w:val="00777019"/>
    <w:rsid w:val="007818FC"/>
    <w:rsid w:val="007B013E"/>
    <w:rsid w:val="007C4E30"/>
    <w:rsid w:val="007D72AC"/>
    <w:rsid w:val="007E11AD"/>
    <w:rsid w:val="007E7253"/>
    <w:rsid w:val="007F2362"/>
    <w:rsid w:val="007F6041"/>
    <w:rsid w:val="00803F7D"/>
    <w:rsid w:val="00824601"/>
    <w:rsid w:val="00825550"/>
    <w:rsid w:val="00831759"/>
    <w:rsid w:val="0083575D"/>
    <w:rsid w:val="0087030C"/>
    <w:rsid w:val="00870997"/>
    <w:rsid w:val="00875B5F"/>
    <w:rsid w:val="00876385"/>
    <w:rsid w:val="00883405"/>
    <w:rsid w:val="00891900"/>
    <w:rsid w:val="00891EB3"/>
    <w:rsid w:val="008927F6"/>
    <w:rsid w:val="00895173"/>
    <w:rsid w:val="008967EA"/>
    <w:rsid w:val="008A45CA"/>
    <w:rsid w:val="008B74F6"/>
    <w:rsid w:val="008E4497"/>
    <w:rsid w:val="008F6069"/>
    <w:rsid w:val="00920E0A"/>
    <w:rsid w:val="00920E76"/>
    <w:rsid w:val="00931914"/>
    <w:rsid w:val="00937EFB"/>
    <w:rsid w:val="0097042D"/>
    <w:rsid w:val="00972B3E"/>
    <w:rsid w:val="009A1B8F"/>
    <w:rsid w:val="009A6FFB"/>
    <w:rsid w:val="009B63DD"/>
    <w:rsid w:val="009B7B5B"/>
    <w:rsid w:val="009C4F3B"/>
    <w:rsid w:val="009C6E1D"/>
    <w:rsid w:val="009C7390"/>
    <w:rsid w:val="009D4D8A"/>
    <w:rsid w:val="009E1D7A"/>
    <w:rsid w:val="009E580A"/>
    <w:rsid w:val="009E7618"/>
    <w:rsid w:val="009F3307"/>
    <w:rsid w:val="009F43A7"/>
    <w:rsid w:val="00A03CFC"/>
    <w:rsid w:val="00A10A92"/>
    <w:rsid w:val="00A13CC9"/>
    <w:rsid w:val="00A17142"/>
    <w:rsid w:val="00A26292"/>
    <w:rsid w:val="00A56277"/>
    <w:rsid w:val="00A61170"/>
    <w:rsid w:val="00A67BC0"/>
    <w:rsid w:val="00A72132"/>
    <w:rsid w:val="00A81570"/>
    <w:rsid w:val="00A81D84"/>
    <w:rsid w:val="00A929CB"/>
    <w:rsid w:val="00A93C49"/>
    <w:rsid w:val="00A97E8D"/>
    <w:rsid w:val="00AB4BC9"/>
    <w:rsid w:val="00AB68F9"/>
    <w:rsid w:val="00AC4524"/>
    <w:rsid w:val="00AC7441"/>
    <w:rsid w:val="00AE1FEB"/>
    <w:rsid w:val="00AF4235"/>
    <w:rsid w:val="00AF5093"/>
    <w:rsid w:val="00B072D7"/>
    <w:rsid w:val="00B07F75"/>
    <w:rsid w:val="00B1486E"/>
    <w:rsid w:val="00B21170"/>
    <w:rsid w:val="00B21B4B"/>
    <w:rsid w:val="00B245E6"/>
    <w:rsid w:val="00B45F81"/>
    <w:rsid w:val="00B64314"/>
    <w:rsid w:val="00B767B1"/>
    <w:rsid w:val="00B91143"/>
    <w:rsid w:val="00B97E23"/>
    <w:rsid w:val="00BA2304"/>
    <w:rsid w:val="00BA79DA"/>
    <w:rsid w:val="00BB2241"/>
    <w:rsid w:val="00BB743A"/>
    <w:rsid w:val="00BF1799"/>
    <w:rsid w:val="00BF385C"/>
    <w:rsid w:val="00BF60A0"/>
    <w:rsid w:val="00BF654E"/>
    <w:rsid w:val="00C06B52"/>
    <w:rsid w:val="00C1421D"/>
    <w:rsid w:val="00C243FF"/>
    <w:rsid w:val="00C24C36"/>
    <w:rsid w:val="00C36861"/>
    <w:rsid w:val="00C52D99"/>
    <w:rsid w:val="00C6223B"/>
    <w:rsid w:val="00C6329A"/>
    <w:rsid w:val="00C74658"/>
    <w:rsid w:val="00C80DC8"/>
    <w:rsid w:val="00C83446"/>
    <w:rsid w:val="00C9465B"/>
    <w:rsid w:val="00C968C6"/>
    <w:rsid w:val="00CA66D5"/>
    <w:rsid w:val="00CA716C"/>
    <w:rsid w:val="00CB1530"/>
    <w:rsid w:val="00CB3585"/>
    <w:rsid w:val="00CB6668"/>
    <w:rsid w:val="00CC2538"/>
    <w:rsid w:val="00CC48C7"/>
    <w:rsid w:val="00CC55E0"/>
    <w:rsid w:val="00CD60F2"/>
    <w:rsid w:val="00CE246B"/>
    <w:rsid w:val="00CE6BE7"/>
    <w:rsid w:val="00CF12E3"/>
    <w:rsid w:val="00D00A5E"/>
    <w:rsid w:val="00D21866"/>
    <w:rsid w:val="00D2543C"/>
    <w:rsid w:val="00D27993"/>
    <w:rsid w:val="00D46BF7"/>
    <w:rsid w:val="00D52D8E"/>
    <w:rsid w:val="00D62162"/>
    <w:rsid w:val="00D83D6C"/>
    <w:rsid w:val="00D87BB9"/>
    <w:rsid w:val="00D95F5B"/>
    <w:rsid w:val="00D97109"/>
    <w:rsid w:val="00DB0DCA"/>
    <w:rsid w:val="00DF7C52"/>
    <w:rsid w:val="00E04C05"/>
    <w:rsid w:val="00E21EE2"/>
    <w:rsid w:val="00E23F8A"/>
    <w:rsid w:val="00E31D39"/>
    <w:rsid w:val="00E34420"/>
    <w:rsid w:val="00E461A0"/>
    <w:rsid w:val="00E5080B"/>
    <w:rsid w:val="00E521AA"/>
    <w:rsid w:val="00E61996"/>
    <w:rsid w:val="00E61ED3"/>
    <w:rsid w:val="00E71376"/>
    <w:rsid w:val="00E83022"/>
    <w:rsid w:val="00E83BE1"/>
    <w:rsid w:val="00E9393C"/>
    <w:rsid w:val="00E943F2"/>
    <w:rsid w:val="00EA2799"/>
    <w:rsid w:val="00EA5D11"/>
    <w:rsid w:val="00EB162E"/>
    <w:rsid w:val="00EB1681"/>
    <w:rsid w:val="00EC7790"/>
    <w:rsid w:val="00EE4D0E"/>
    <w:rsid w:val="00EF6962"/>
    <w:rsid w:val="00F013F8"/>
    <w:rsid w:val="00F06607"/>
    <w:rsid w:val="00F115F4"/>
    <w:rsid w:val="00F2336A"/>
    <w:rsid w:val="00F241CD"/>
    <w:rsid w:val="00F30BC9"/>
    <w:rsid w:val="00F43A86"/>
    <w:rsid w:val="00F4637A"/>
    <w:rsid w:val="00F541C1"/>
    <w:rsid w:val="00F6247F"/>
    <w:rsid w:val="00F718DE"/>
    <w:rsid w:val="00F7535D"/>
    <w:rsid w:val="00F7733D"/>
    <w:rsid w:val="00F83511"/>
    <w:rsid w:val="00F91FAB"/>
    <w:rsid w:val="00FA36C7"/>
    <w:rsid w:val="00FA7C88"/>
    <w:rsid w:val="00FB15C2"/>
    <w:rsid w:val="00FB1C2C"/>
    <w:rsid w:val="00FC28EA"/>
    <w:rsid w:val="00FC2C2F"/>
    <w:rsid w:val="00FC6E15"/>
    <w:rsid w:val="00FE4DD5"/>
    <w:rsid w:val="00FF0B72"/>
    <w:rsid w:val="00FF3FB3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4420"/>
    <w:pPr>
      <w:ind w:left="720"/>
      <w:contextualSpacing/>
    </w:pPr>
  </w:style>
  <w:style w:type="character" w:customStyle="1" w:styleId="extended-textfull">
    <w:name w:val="extended-text__full"/>
    <w:basedOn w:val="a1"/>
    <w:qFormat/>
    <w:rsid w:val="00B072D7"/>
  </w:style>
  <w:style w:type="paragraph" w:styleId="a5">
    <w:name w:val="Balloon Text"/>
    <w:basedOn w:val="a0"/>
    <w:link w:val="a6"/>
    <w:uiPriority w:val="99"/>
    <w:semiHidden/>
    <w:unhideWhenUsed/>
    <w:rsid w:val="00E50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5080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99"/>
    <w:rsid w:val="00A93C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qFormat/>
    <w:rsid w:val="003601C9"/>
    <w:rPr>
      <w:i/>
      <w:iCs/>
    </w:rPr>
  </w:style>
  <w:style w:type="paragraph" w:customStyle="1" w:styleId="111">
    <w:name w:val="Обычный111"/>
    <w:link w:val="Normal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2">
    <w:name w:val="Обычный2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Normal">
    <w:name w:val="Normal Знак"/>
    <w:link w:val="111"/>
    <w:qFormat/>
    <w:locked/>
    <w:rsid w:val="003601C9"/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063B9B"/>
    <w:pPr>
      <w:numPr>
        <w:numId w:val="6"/>
      </w:numPr>
      <w:contextualSpacing/>
    </w:pPr>
    <w:rPr>
      <w:sz w:val="24"/>
      <w:szCs w:val="24"/>
    </w:rPr>
  </w:style>
  <w:style w:type="paragraph" w:styleId="ad">
    <w:name w:val="footnote text"/>
    <w:basedOn w:val="a0"/>
    <w:link w:val="ae"/>
    <w:uiPriority w:val="99"/>
    <w:semiHidden/>
    <w:unhideWhenUsed/>
    <w:rsid w:val="00085A66"/>
  </w:style>
  <w:style w:type="character" w:customStyle="1" w:styleId="ae">
    <w:name w:val="Текст сноски Знак"/>
    <w:basedOn w:val="a1"/>
    <w:link w:val="ad"/>
    <w:uiPriority w:val="99"/>
    <w:semiHidden/>
    <w:rsid w:val="00085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unhideWhenUsed/>
    <w:rsid w:val="00085A66"/>
    <w:rPr>
      <w:vertAlign w:val="superscript"/>
    </w:rPr>
  </w:style>
  <w:style w:type="character" w:styleId="af0">
    <w:name w:val="Hyperlink"/>
    <w:basedOn w:val="a1"/>
    <w:uiPriority w:val="99"/>
    <w:unhideWhenUsed/>
    <w:rsid w:val="00085A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4420"/>
    <w:pPr>
      <w:ind w:left="720"/>
      <w:contextualSpacing/>
    </w:pPr>
  </w:style>
  <w:style w:type="character" w:customStyle="1" w:styleId="extended-textfull">
    <w:name w:val="extended-text__full"/>
    <w:basedOn w:val="a1"/>
    <w:qFormat/>
    <w:rsid w:val="00B072D7"/>
  </w:style>
  <w:style w:type="paragraph" w:styleId="a5">
    <w:name w:val="Balloon Text"/>
    <w:basedOn w:val="a0"/>
    <w:link w:val="a6"/>
    <w:uiPriority w:val="99"/>
    <w:semiHidden/>
    <w:unhideWhenUsed/>
    <w:rsid w:val="00E50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5080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99"/>
    <w:rsid w:val="00A93C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qFormat/>
    <w:rsid w:val="003601C9"/>
    <w:rPr>
      <w:i/>
      <w:iCs/>
    </w:rPr>
  </w:style>
  <w:style w:type="paragraph" w:customStyle="1" w:styleId="111">
    <w:name w:val="Обычный111"/>
    <w:link w:val="Normal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2">
    <w:name w:val="Обычный2"/>
    <w:rsid w:val="003601C9"/>
    <w:pPr>
      <w:spacing w:after="20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Normal">
    <w:name w:val="Normal Знак"/>
    <w:link w:val="111"/>
    <w:qFormat/>
    <w:locked/>
    <w:rsid w:val="003601C9"/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B3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3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063B9B"/>
    <w:pPr>
      <w:numPr>
        <w:numId w:val="6"/>
      </w:numPr>
      <w:contextualSpacing/>
    </w:pPr>
    <w:rPr>
      <w:sz w:val="24"/>
      <w:szCs w:val="24"/>
    </w:rPr>
  </w:style>
  <w:style w:type="paragraph" w:styleId="ad">
    <w:name w:val="footnote text"/>
    <w:basedOn w:val="a0"/>
    <w:link w:val="ae"/>
    <w:uiPriority w:val="99"/>
    <w:semiHidden/>
    <w:unhideWhenUsed/>
    <w:rsid w:val="00085A66"/>
  </w:style>
  <w:style w:type="character" w:customStyle="1" w:styleId="ae">
    <w:name w:val="Текст сноски Знак"/>
    <w:basedOn w:val="a1"/>
    <w:link w:val="ad"/>
    <w:uiPriority w:val="99"/>
    <w:semiHidden/>
    <w:rsid w:val="00085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unhideWhenUsed/>
    <w:rsid w:val="00085A66"/>
    <w:rPr>
      <w:vertAlign w:val="superscript"/>
    </w:rPr>
  </w:style>
  <w:style w:type="character" w:styleId="af0">
    <w:name w:val="Hyperlink"/>
    <w:basedOn w:val="a1"/>
    <w:uiPriority w:val="99"/>
    <w:unhideWhenUsed/>
    <w:rsid w:val="00085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povalovEA@ca.customs.gov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ustoms.gov.ru/storage/document/document_file/2022-03/16/848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20FC-FDA3-4C91-B1B4-4031DEF2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ЖенЮр</dc:creator>
  <cp:lastModifiedBy>Архипова Алена Дмитриевна</cp:lastModifiedBy>
  <cp:revision>5</cp:revision>
  <cp:lastPrinted>2026-04-07T12:15:00Z</cp:lastPrinted>
  <dcterms:created xsi:type="dcterms:W3CDTF">2026-06-03T12:34:00Z</dcterms:created>
  <dcterms:modified xsi:type="dcterms:W3CDTF">2026-06-03T12:53:00Z</dcterms:modified>
</cp:coreProperties>
</file>