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jc w:val="center"/>
        <w:rPr>
          <w:rFonts w:hint="default" w:ascii="FreeSerif" w:hAnsi="FreeSerif" w:cs="FreeSerif"/>
          <w:b/>
          <w:sz w:val="24"/>
          <w:szCs w:val="24"/>
        </w:rPr>
      </w:pPr>
      <w:r>
        <w:rPr>
          <w:rFonts w:hint="default" w:ascii="FreeSerif" w:hAnsi="FreeSerif" w:cs="FreeSerif"/>
          <w:b/>
          <w:sz w:val="24"/>
          <w:szCs w:val="24"/>
        </w:rPr>
        <w:t>Техническое задание</w:t>
      </w:r>
    </w:p>
    <w:p>
      <w:pPr>
        <w:jc w:val="center"/>
        <w:rPr>
          <w:rFonts w:hint="default" w:ascii="FreeSerif" w:hAnsi="FreeSerif" w:cs="FreeSerif"/>
          <w:b/>
          <w:sz w:val="24"/>
          <w:szCs w:val="24"/>
          <w:lang w:val="ru-RU"/>
        </w:rPr>
      </w:pPr>
      <w:r>
        <w:rPr>
          <w:rFonts w:hint="default" w:ascii="FreeSerif" w:hAnsi="FreeSerif" w:cs="FreeSerif"/>
          <w:b/>
          <w:sz w:val="24"/>
          <w:szCs w:val="24"/>
          <w:lang w:val="ru-RU"/>
        </w:rPr>
        <w:t>поставка замка для сейфа</w:t>
      </w:r>
    </w:p>
    <w:p>
      <w:pPr>
        <w:jc w:val="center"/>
        <w:rPr>
          <w:rFonts w:hint="default" w:ascii="FreeSerif" w:hAnsi="FreeSerif" w:cs="FreeSerif"/>
          <w:b/>
          <w:sz w:val="24"/>
          <w:szCs w:val="24"/>
          <w:lang w:val="ru-RU"/>
        </w:rPr>
      </w:pPr>
    </w:p>
    <w:p>
      <w:pPr>
        <w:numPr>
          <w:ilvl w:val="0"/>
          <w:numId w:val="1"/>
        </w:numPr>
        <w:jc w:val="both"/>
        <w:rPr>
          <w:rFonts w:hint="default" w:ascii="FreeSerif" w:hAnsi="FreeSerif" w:eastAsia="FreeSerif" w:cs="FreeSerif"/>
          <w:b/>
          <w:bCs/>
          <w:sz w:val="24"/>
          <w:szCs w:val="24"/>
        </w:rPr>
      </w:pPr>
      <w:r>
        <w:rPr>
          <w:rFonts w:hint="default" w:ascii="FreeSerif" w:hAnsi="FreeSerif" w:cs="FreeSerif"/>
          <w:b/>
          <w:bCs/>
          <w:color w:val="242429"/>
          <w:sz w:val="24"/>
          <w:szCs w:val="24"/>
          <w:lang w:val="ru-RU"/>
        </w:rPr>
        <w:t xml:space="preserve">Наименование товара: </w:t>
      </w:r>
      <w:r>
        <w:rPr>
          <w:rFonts w:hint="default" w:ascii="FreeSerif" w:hAnsi="FreeSerif" w:cs="FreeSerif"/>
          <w:b w:val="0"/>
          <w:i w:val="0"/>
          <w:caps w:val="0"/>
          <w:smallCaps w:val="0"/>
          <w:color w:val="000000"/>
          <w:spacing w:val="0"/>
          <w:sz w:val="24"/>
          <w:szCs w:val="24"/>
        </w:rPr>
        <w:t>замок</w:t>
      </w:r>
      <w:r>
        <w:rPr>
          <w:rFonts w:hint="default" w:ascii="FreeSerif" w:hAnsi="FreeSerif" w:cs="FreeSerif"/>
          <w:b w:val="0"/>
          <w:i w:val="0"/>
          <w:caps w:val="0"/>
          <w:smallCaps w:val="0"/>
          <w:color w:val="000000"/>
          <w:spacing w:val="0"/>
          <w:sz w:val="24"/>
          <w:szCs w:val="24"/>
          <w:lang w:val="ru-RU"/>
        </w:rPr>
        <w:t xml:space="preserve">накладной </w:t>
      </w:r>
      <w:r>
        <w:rPr>
          <w:rFonts w:hint="default" w:ascii="FreeSerif" w:hAnsi="FreeSerif" w:cs="FreeSerif"/>
          <w:b/>
          <w:bCs/>
          <w:color w:val="242429"/>
          <w:sz w:val="24"/>
          <w:szCs w:val="24"/>
        </w:rPr>
        <w:t>«Практик» серия Т</w:t>
      </w:r>
      <w:r>
        <w:rPr>
          <w:rFonts w:hint="default" w:ascii="FreeSerif" w:hAnsi="FreeSerif" w:cs="FreeSerif"/>
          <w:b/>
          <w:bCs/>
          <w:color w:val="242429"/>
          <w:sz w:val="24"/>
          <w:szCs w:val="24"/>
          <w:lang w:val="ru-RU"/>
        </w:rPr>
        <w:t xml:space="preserve"> или эквивалент</w:t>
      </w:r>
    </w:p>
    <w:p>
      <w:pPr>
        <w:numPr>
          <w:ilvl w:val="0"/>
          <w:numId w:val="1"/>
        </w:numPr>
        <w:jc w:val="both"/>
        <w:rPr>
          <w:rFonts w:hint="default" w:ascii="FreeSerif" w:hAnsi="FreeSerif" w:eastAsia="FreeSerif" w:cs="FreeSerif"/>
          <w:b/>
          <w:bCs/>
          <w:sz w:val="24"/>
          <w:szCs w:val="24"/>
        </w:rPr>
      </w:pPr>
      <w:r>
        <w:rPr>
          <w:rFonts w:hint="default" w:ascii="FreeSerif" w:hAnsi="FreeSerif" w:cs="FreeSerif"/>
          <w:b/>
          <w:bCs/>
          <w:color w:val="242429"/>
          <w:sz w:val="24"/>
          <w:szCs w:val="24"/>
        </w:rPr>
        <w:t xml:space="preserve"> Количество: 1 шт.</w:t>
      </w:r>
    </w:p>
    <w:p>
      <w:pPr>
        <w:numPr>
          <w:ilvl w:val="0"/>
          <w:numId w:val="1"/>
        </w:numPr>
        <w:jc w:val="both"/>
        <w:rPr>
          <w:rFonts w:hint="default" w:ascii="FreeSerif" w:hAnsi="FreeSerif" w:eastAsia="FreeSerif" w:cs="FreeSerif"/>
          <w:b/>
          <w:bCs/>
          <w:sz w:val="24"/>
          <w:szCs w:val="24"/>
        </w:rPr>
      </w:pPr>
      <w:r>
        <w:rPr>
          <w:rFonts w:hint="default" w:ascii="FreeSerif" w:hAnsi="FreeSerif" w:cs="FreeSerif"/>
          <w:b/>
          <w:bCs/>
          <w:color w:val="242429"/>
          <w:sz w:val="24"/>
          <w:szCs w:val="24"/>
        </w:rPr>
        <w:t xml:space="preserve"> Характеристика товара</w:t>
      </w:r>
    </w:p>
    <w:tbl>
      <w:tblPr>
        <w:tblStyle w:val="4"/>
        <w:tblW w:w="0" w:type="auto"/>
        <w:tblInd w:w="1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877"/>
        <w:gridCol w:w="49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both"/>
            </w:pPr>
            <w:r>
              <w:rPr>
                <w:rFonts w:hint="default" w:ascii="FreeSerif" w:hAnsi="FreeSerif" w:eastAsia="FreeSerif" w:cs="FreeSerif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hint="default" w:ascii="FreeSerif" w:hAnsi="FreeSerif" w:cs="FreeSerif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both"/>
            </w:pPr>
            <w:r>
              <w:rPr>
                <w:rFonts w:hint="default" w:ascii="FreeSerif" w:hAnsi="FreeSerif" w:cs="FreeSerif"/>
                <w:b/>
                <w:bCs/>
                <w:color w:val="000000"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both"/>
              <w:rPr>
                <w:rFonts w:hint="default" w:ascii="FreeSerif" w:hAnsi="FreeSerif" w:cs="FreeSerif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FreeSerif" w:hAnsi="FreeSerif" w:cs="FreeSerif"/>
                <w:b/>
                <w:bCs/>
                <w:color w:val="000000"/>
                <w:sz w:val="24"/>
                <w:szCs w:val="24"/>
                <w:lang w:val="ru-RU"/>
              </w:rPr>
              <w:t>значение характеристик эквивалента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2"/>
              </w:numPr>
              <w:snapToGrid w:val="0"/>
              <w:ind w:left="425" w:right="0" w:hanging="425"/>
              <w:jc w:val="both"/>
              <w:rPr>
                <w:rFonts w:hint="default" w:ascii="FreeSerif" w:hAnsi="FreeSerif" w:cs="FreeSerif"/>
                <w:sz w:val="24"/>
                <w:szCs w:val="24"/>
              </w:rPr>
            </w:pPr>
          </w:p>
        </w:tc>
        <w:tc>
          <w:tcPr>
            <w:tcW w:w="3877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ind w:right="0" w:rightChars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ar-SA"/>
              </w:rPr>
              <w:t>Тип</w:t>
            </w:r>
          </w:p>
        </w:tc>
        <w:tc>
          <w:tcPr>
            <w:tcW w:w="4945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ind w:right="0" w:rightChars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FreeSerif" w:hAnsi="FreeSerif" w:cs="FreeSerif"/>
                <w:b w:val="0"/>
                <w:bCs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/>
              </w:rPr>
              <w:t>н</w:t>
            </w:r>
            <w:r>
              <w:rPr>
                <w:rFonts w:hint="default" w:ascii="FreeSerif" w:hAnsi="FreeSerif" w:cs="FreeSerif"/>
                <w:b w:val="0"/>
                <w:bCs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</w:rPr>
              <w:t xml:space="preserve">акладной </w:t>
            </w:r>
            <w:r>
              <w:rPr>
                <w:rFonts w:hint="default" w:ascii="FreeSerif" w:hAnsi="FreeSerif" w:cs="FreeSerif"/>
                <w:b w:val="0"/>
                <w:bCs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/>
              </w:rPr>
              <w:t xml:space="preserve">замок </w:t>
            </w:r>
            <w:r>
              <w:rPr>
                <w:rFonts w:hint="default" w:ascii="FreeSerif" w:hAnsi="FreeSerif" w:cs="FreeSerif"/>
                <w:b w:val="0"/>
                <w:bCs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</w:rPr>
              <w:t xml:space="preserve">сейфовый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9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2"/>
              </w:numPr>
              <w:snapToGrid w:val="0"/>
              <w:ind w:left="425" w:right="0" w:hanging="425"/>
              <w:jc w:val="both"/>
              <w:rPr>
                <w:rFonts w:hint="default" w:ascii="FreeSerif" w:hAnsi="FreeSerif" w:cs="FreeSerif"/>
                <w:sz w:val="24"/>
                <w:szCs w:val="24"/>
              </w:rPr>
            </w:pPr>
          </w:p>
        </w:tc>
        <w:tc>
          <w:tcPr>
            <w:tcW w:w="3877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ind w:right="0" w:rightChars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FreeSerif" w:hAnsi="FreeSerif" w:cs="Free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</w:rPr>
              <w:t xml:space="preserve">Тип крепления </w:t>
            </w:r>
          </w:p>
        </w:tc>
        <w:tc>
          <w:tcPr>
            <w:tcW w:w="4945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ind w:right="0" w:rightChars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FreeSerif" w:hAnsi="FreeSerif" w:cs="Free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</w:rPr>
              <w:t>без планки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2"/>
              </w:numPr>
              <w:snapToGrid w:val="0"/>
              <w:ind w:left="425" w:right="0" w:hanging="425"/>
              <w:jc w:val="both"/>
              <w:rPr>
                <w:rFonts w:hint="default" w:ascii="FreeSerif" w:hAnsi="FreeSerif" w:cs="FreeSerif"/>
                <w:sz w:val="24"/>
                <w:szCs w:val="24"/>
              </w:rPr>
            </w:pPr>
          </w:p>
        </w:tc>
        <w:tc>
          <w:tcPr>
            <w:tcW w:w="3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ind w:right="0" w:rightChars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FreeSerif" w:hAnsi="FreeSerif" w:eastAsia="Times New Roman" w:cs="Free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lang w:eastAsia="ru-RU"/>
              </w:rPr>
              <w:t>Количество ригелей</w:t>
            </w:r>
            <w:r>
              <w:rPr>
                <w:rFonts w:hint="default" w:ascii="FreeSerif" w:hAnsi="FreeSerif" w:eastAsia="Times New Roman" w:cs="Free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lang w:val="en-US" w:eastAsia="ru-RU"/>
              </w:rPr>
              <w:t>,шт</w:t>
            </w:r>
            <w:r>
              <w:rPr>
                <w:rFonts w:hint="default" w:ascii="FreeSerif" w:hAnsi="FreeSerif" w:eastAsia="Times New Roman" w:cs="Free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17"/>
              <w:widowControl/>
              <w:spacing w:before="0" w:after="0" w:line="300" w:lineRule="atLeast"/>
              <w:ind w:right="0" w:rightChars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FreeSerif" w:hAnsi="FreeSerif" w:cs="Free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lang w:eastAsia="ru-RU"/>
              </w:rPr>
              <w:t>не</w:t>
            </w:r>
            <w:r>
              <w:rPr>
                <w:rFonts w:hint="default" w:ascii="FreeSerif" w:hAnsi="FreeSerif" w:cs="Free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lang w:val="en-US" w:eastAsia="ru-RU"/>
              </w:rPr>
              <w:t xml:space="preserve"> менее </w:t>
            </w:r>
            <w:r>
              <w:rPr>
                <w:rFonts w:hint="default" w:ascii="FreeSerif" w:hAnsi="FreeSerif" w:eastAsia="Times New Roman" w:cs="Free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lang w:eastAsia="ru-RU"/>
              </w:rPr>
              <w:t>2</w:t>
            </w:r>
            <w:r>
              <w:rPr>
                <w:rFonts w:hint="default" w:ascii="FreeSerif" w:hAnsi="FreeSerif" w:eastAsia="Times New Roman" w:cs="Free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2"/>
              </w:numPr>
              <w:snapToGrid w:val="0"/>
              <w:ind w:left="425" w:right="0" w:hanging="425"/>
              <w:jc w:val="both"/>
              <w:rPr>
                <w:rFonts w:hint="default" w:ascii="FreeSerif" w:hAnsi="FreeSerif" w:cs="FreeSerif"/>
                <w:sz w:val="24"/>
                <w:szCs w:val="24"/>
              </w:rPr>
            </w:pPr>
          </w:p>
        </w:tc>
        <w:tc>
          <w:tcPr>
            <w:tcW w:w="3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ind w:right="0" w:rightChars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FreeSerif" w:hAnsi="FreeSerif" w:cs="Free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</w:rPr>
              <w:t>Форма сечения ригеля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FreeSerif" w:hAnsi="FreeSerif" w:cs="FreeSerif"/>
                <w:color w:val="000000"/>
                <w:sz w:val="24"/>
                <w:szCs w:val="24"/>
              </w:rPr>
              <w:t>круглая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2"/>
              </w:numPr>
              <w:snapToGrid w:val="0"/>
              <w:ind w:left="425" w:right="0" w:hanging="425"/>
              <w:jc w:val="both"/>
              <w:rPr>
                <w:rFonts w:hint="default" w:ascii="FreeSerif" w:hAnsi="FreeSerif" w:cs="FreeSerif"/>
                <w:sz w:val="24"/>
                <w:szCs w:val="24"/>
              </w:rPr>
            </w:pPr>
          </w:p>
        </w:tc>
        <w:tc>
          <w:tcPr>
            <w:tcW w:w="38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ind w:right="0" w:rightChars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FreeSerif" w:hAnsi="FreeSerif" w:eastAsia="Times New Roman" w:cs="Free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lang w:eastAsia="ru-RU"/>
              </w:rPr>
              <w:t>Тип механизма</w:t>
            </w:r>
          </w:p>
        </w:tc>
        <w:tc>
          <w:tcPr>
            <w:tcW w:w="49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hd w:val="clear" w:color="auto" w:fill="FFFFFF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FreeSerif" w:hAnsi="FreeSerif" w:eastAsia="Times New Roman" w:cs="FreeSerif"/>
                <w:color w:val="000000"/>
                <w:sz w:val="24"/>
                <w:szCs w:val="24"/>
                <w:lang w:eastAsia="ru-RU"/>
              </w:rPr>
              <w:t>сувальный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2"/>
              </w:numPr>
              <w:snapToGrid w:val="0"/>
              <w:ind w:left="425" w:right="0" w:hanging="425"/>
              <w:jc w:val="both"/>
              <w:rPr>
                <w:rFonts w:hint="default" w:ascii="FreeSerif" w:hAnsi="FreeSerif" w:cs="FreeSerif"/>
                <w:sz w:val="24"/>
                <w:szCs w:val="24"/>
              </w:rPr>
            </w:pPr>
          </w:p>
        </w:tc>
        <w:tc>
          <w:tcPr>
            <w:tcW w:w="38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76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FreeSerif" w:hAnsi="FreeSerif" w:eastAsia="Times New Roman" w:cs="Free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lang w:eastAsia="ru-RU"/>
              </w:rPr>
              <w:t xml:space="preserve">Открывание  </w:t>
            </w:r>
          </w:p>
        </w:tc>
        <w:tc>
          <w:tcPr>
            <w:tcW w:w="49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76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FreeSerif" w:hAnsi="FreeSerif" w:cs="Free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</w:rPr>
              <w:t xml:space="preserve">правое(петли дверки справа)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2"/>
              </w:numPr>
              <w:snapToGrid w:val="0"/>
              <w:ind w:left="425" w:right="0" w:hanging="425"/>
              <w:jc w:val="both"/>
              <w:rPr>
                <w:rFonts w:hint="default" w:ascii="FreeSerif" w:hAnsi="FreeSerif" w:cs="FreeSerif"/>
                <w:sz w:val="24"/>
                <w:szCs w:val="24"/>
              </w:rPr>
            </w:pPr>
          </w:p>
        </w:tc>
        <w:tc>
          <w:tcPr>
            <w:tcW w:w="38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76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FreeSerif" w:hAnsi="FreeSerif" w:cs="Free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</w:rPr>
              <w:t xml:space="preserve">Особенности фурнитуры </w:t>
            </w:r>
          </w:p>
        </w:tc>
        <w:tc>
          <w:tcPr>
            <w:tcW w:w="49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76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leftChars="0" w:right="0" w:rightChars="0" w:firstLine="0" w:firstLineChars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FreeSerif" w:hAnsi="FreeSerif" w:cs="Free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</w:rPr>
              <w:t>механическое открывание ключом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2"/>
              </w:numPr>
              <w:snapToGrid w:val="0"/>
              <w:ind w:left="425" w:right="0" w:hanging="425"/>
              <w:jc w:val="both"/>
              <w:rPr>
                <w:rFonts w:hint="default" w:ascii="FreeSerif" w:hAnsi="FreeSerif" w:cs="FreeSerif"/>
                <w:sz w:val="24"/>
                <w:szCs w:val="24"/>
              </w:rPr>
            </w:pPr>
          </w:p>
        </w:tc>
        <w:tc>
          <w:tcPr>
            <w:tcW w:w="3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FreeSerif" w:hAnsi="FreeSerif" w:cs="FreeSerif"/>
                <w:color w:val="000000"/>
                <w:sz w:val="24"/>
                <w:szCs w:val="24"/>
              </w:rPr>
              <w:t xml:space="preserve">Материал 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FreeSerif" w:hAnsi="FreeSerif" w:cs="FreeSerif"/>
                <w:color w:val="000000"/>
                <w:sz w:val="24"/>
                <w:szCs w:val="24"/>
              </w:rPr>
              <w:t>сталь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numPr>
                <w:ilvl w:val="0"/>
                <w:numId w:val="2"/>
              </w:numPr>
              <w:snapToGrid w:val="0"/>
              <w:ind w:left="425" w:right="0" w:hanging="425"/>
              <w:jc w:val="both"/>
              <w:rPr>
                <w:rFonts w:hint="default" w:ascii="FreeSerif" w:hAnsi="FreeSerif" w:cs="FreeSerif"/>
                <w:sz w:val="24"/>
                <w:szCs w:val="24"/>
              </w:rPr>
            </w:pPr>
          </w:p>
        </w:tc>
        <w:tc>
          <w:tcPr>
            <w:tcW w:w="3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76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FreeSerif" w:hAnsi="FreeSerif" w:cs="Free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</w:rPr>
              <w:t>Количество ключей</w:t>
            </w:r>
            <w:r>
              <w:rPr>
                <w:rFonts w:hint="default" w:ascii="FreeSerif" w:hAnsi="FreeSerif" w:cs="FreeSerif"/>
                <w:b w:val="0"/>
                <w:i w:val="0"/>
                <w:caps w:val="0"/>
                <w:smallCaps w:val="0"/>
                <w:color w:val="000000"/>
                <w:spacing w:val="0"/>
                <w:sz w:val="24"/>
                <w:szCs w:val="24"/>
                <w:lang w:val="ru-RU"/>
              </w:rPr>
              <w:t>,шт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ar-SA"/>
              </w:rPr>
            </w:pPr>
            <w:r>
              <w:rPr>
                <w:rFonts w:hint="default" w:ascii="FreeSerif" w:hAnsi="FreeSerif" w:cs="FreeSerif"/>
                <w:color w:val="000000"/>
                <w:sz w:val="24"/>
                <w:szCs w:val="24"/>
                <w:lang w:val="ru-RU"/>
              </w:rPr>
              <w:t xml:space="preserve">не менее </w:t>
            </w:r>
            <w:r>
              <w:rPr>
                <w:rFonts w:hint="default" w:ascii="FreeSerif" w:hAnsi="FreeSerif" w:cs="FreeSerif"/>
                <w:color w:val="000000"/>
                <w:sz w:val="24"/>
                <w:szCs w:val="24"/>
              </w:rPr>
              <w:t xml:space="preserve">2 </w:t>
            </w:r>
          </w:p>
        </w:tc>
      </w:tr>
    </w:tbl>
    <w:p>
      <w:pPr>
        <w:jc w:val="both"/>
        <w:rPr>
          <w:rFonts w:hint="default" w:ascii="FreeSerif" w:hAnsi="FreeSerif" w:cs="FreeSerif"/>
          <w:b/>
          <w:bCs/>
          <w:color w:val="242429"/>
          <w:sz w:val="24"/>
          <w:szCs w:val="24"/>
        </w:rPr>
      </w:pPr>
    </w:p>
    <w:p>
      <w:pPr>
        <w:shd w:val="clear" w:color="auto" w:fill="FFFFFF"/>
        <w:spacing w:before="0" w:after="0" w:line="240" w:lineRule="auto"/>
        <w:jc w:val="both"/>
        <w:rPr>
          <w:rFonts w:hint="default" w:ascii="FreeSerif" w:hAnsi="FreeSerif" w:eastAsia="Times New Roman" w:cs="FreeSerif"/>
          <w:b/>
          <w:bCs/>
          <w:sz w:val="24"/>
          <w:szCs w:val="24"/>
          <w:lang w:eastAsia="ru-RU"/>
        </w:rPr>
      </w:pPr>
      <w:r>
        <w:rPr>
          <w:rFonts w:hint="default" w:ascii="FreeSerif" w:hAnsi="FreeSerif" w:cs="FreeSerif"/>
          <w:b/>
          <w:bCs/>
          <w:sz w:val="24"/>
          <w:szCs w:val="24"/>
          <w:lang w:val="en-US" w:eastAsia="ru-RU"/>
        </w:rPr>
        <w:t>4</w:t>
      </w:r>
      <w:r>
        <w:rPr>
          <w:rFonts w:hint="default" w:ascii="FreeSerif" w:hAnsi="FreeSerif" w:eastAsia="Times New Roman" w:cs="FreeSerif"/>
          <w:b/>
          <w:bCs/>
          <w:sz w:val="24"/>
          <w:szCs w:val="24"/>
          <w:lang w:eastAsia="ru-RU"/>
        </w:rPr>
        <w:t xml:space="preserve">. </w:t>
      </w:r>
      <w:r>
        <w:rPr>
          <w:rFonts w:hint="default" w:ascii="FreeSerif" w:hAnsi="FreeSerif" w:eastAsia="Times New Roman" w:cs="FreeSerif"/>
          <w:b w:val="0"/>
          <w:bCs w:val="0"/>
          <w:sz w:val="24"/>
          <w:szCs w:val="24"/>
          <w:lang w:eastAsia="ru-RU"/>
        </w:rPr>
        <w:t xml:space="preserve">Требование к товару, его безопасность: </w:t>
      </w:r>
      <w:r>
        <w:rPr>
          <w:rFonts w:hint="default" w:ascii="FreeSerif" w:hAnsi="FreeSerif" w:eastAsia="Times New Roman" w:cs="FreeSerif"/>
          <w:sz w:val="24"/>
          <w:szCs w:val="24"/>
          <w:lang w:eastAsia="ru-RU"/>
        </w:rPr>
        <w:t>Поставляемый Товар является новым, не имеет</w:t>
      </w:r>
      <w:r>
        <w:rPr>
          <w:rFonts w:hint="default" w:ascii="FreeSerif" w:hAnsi="FreeSerif" w:cs="FreeSerif"/>
          <w:sz w:val="24"/>
          <w:szCs w:val="24"/>
          <w:lang w:val="en-US" w:eastAsia="ru-RU"/>
        </w:rPr>
        <w:t xml:space="preserve"> </w:t>
      </w:r>
      <w:r>
        <w:rPr>
          <w:rFonts w:hint="default" w:ascii="FreeSerif" w:hAnsi="FreeSerif" w:eastAsia="Times New Roman" w:cs="FreeSerif"/>
          <w:sz w:val="24"/>
          <w:szCs w:val="24"/>
          <w:lang w:eastAsia="ru-RU"/>
        </w:rPr>
        <w:t xml:space="preserve">дефектов, связанных с обработкой и транспортировкой. </w:t>
      </w:r>
    </w:p>
    <w:p>
      <w:pPr>
        <w:spacing w:after="0" w:line="240" w:lineRule="auto"/>
        <w:jc w:val="both"/>
        <w:rPr>
          <w:rFonts w:hint="default" w:ascii="PT Astra Serif" w:hAnsi="PT Astra Serif" w:eastAsia="Times New Roman" w:cs="PT Astra Serif"/>
          <w:b w:val="0"/>
          <w:bCs w:val="0"/>
          <w:sz w:val="24"/>
          <w:szCs w:val="24"/>
          <w:lang w:val="en-US" w:eastAsia="ru-RU"/>
        </w:rPr>
      </w:pPr>
      <w:r>
        <w:rPr>
          <w:rFonts w:hint="default" w:ascii="FreeSerif" w:hAnsi="FreeSerif" w:cs="FreeSerif"/>
          <w:sz w:val="24"/>
          <w:szCs w:val="24"/>
          <w:lang w:val="en-US" w:eastAsia="ru-RU"/>
        </w:rPr>
        <w:t>4.1.</w:t>
      </w:r>
      <w:r>
        <w:rPr>
          <w:rFonts w:hint="default" w:ascii="FreeSerif" w:hAnsi="FreeSerif" w:eastAsia="Times New Roman" w:cs="FreeSerif"/>
          <w:sz w:val="24"/>
          <w:szCs w:val="24"/>
          <w:lang w:eastAsia="ru-RU"/>
        </w:rPr>
        <w:t xml:space="preserve"> </w:t>
      </w:r>
      <w:r>
        <w:rPr>
          <w:rFonts w:hint="default" w:ascii="PT Astra Serif" w:hAnsi="PT Astra Serif" w:eastAsia="Times New Roman" w:cs="PT Astra Serif"/>
          <w:b w:val="0"/>
          <w:bCs w:val="0"/>
          <w:sz w:val="24"/>
          <w:szCs w:val="24"/>
          <w:lang w:val="en-US" w:eastAsia="ru-RU"/>
        </w:rPr>
        <w:t>Срок гарантии Производителя (изготовителя) на Товар определяется сроком, установленным производителем товара в паспорте, инструкции по применению (Использованию) либо ином документе в комплекте поставки производителя Товара.</w:t>
      </w:r>
    </w:p>
    <w:p>
      <w:pPr>
        <w:spacing w:after="0" w:line="240" w:lineRule="auto"/>
        <w:jc w:val="both"/>
        <w:rPr>
          <w:rFonts w:hint="default" w:ascii="PT Astra Serif" w:hAnsi="PT Astra Serif" w:eastAsia="Times New Roman" w:cs="PT Astra Serif"/>
          <w:b w:val="0"/>
          <w:bCs w:val="0"/>
          <w:sz w:val="24"/>
          <w:szCs w:val="24"/>
          <w:lang w:val="en-US" w:eastAsia="ru-RU"/>
        </w:rPr>
      </w:pPr>
      <w:r>
        <w:rPr>
          <w:rFonts w:hint="default" w:ascii="PT Astra Serif" w:hAnsi="PT Astra Serif" w:eastAsia="Times New Roman" w:cs="PT Astra Serif"/>
          <w:b w:val="0"/>
          <w:bCs w:val="0"/>
          <w:sz w:val="24"/>
          <w:szCs w:val="24"/>
          <w:lang w:val="en-US" w:eastAsia="ru-RU"/>
        </w:rPr>
        <w:t>4.2. Срок гарантии Поставщика не менее срока, установленного производителем (изготовителем) товара. В случае если гарантийный срок эксплуатации Товара производителем не определен, то в этом случае срок гарантии Поставщика составляет 12 месяцев.</w:t>
      </w:r>
    </w:p>
    <w:p>
      <w:pPr>
        <w:spacing w:after="0" w:line="240" w:lineRule="auto"/>
        <w:jc w:val="both"/>
        <w:rPr>
          <w:rFonts w:hint="default" w:ascii="PT Astra Serif" w:hAnsi="PT Astra Serif" w:eastAsia="Times New Roman" w:cs="PT Astra Serif"/>
          <w:b w:val="0"/>
          <w:bCs w:val="0"/>
          <w:sz w:val="24"/>
          <w:szCs w:val="24"/>
          <w:lang w:val="en-US" w:eastAsia="ru-RU"/>
        </w:rPr>
      </w:pPr>
      <w:r>
        <w:rPr>
          <w:rFonts w:hint="default" w:ascii="PT Astra Serif" w:hAnsi="PT Astra Serif" w:eastAsia="Times New Roman" w:cs="PT Astra Serif"/>
          <w:b w:val="0"/>
          <w:bCs w:val="0"/>
          <w:sz w:val="24"/>
          <w:szCs w:val="24"/>
          <w:lang w:val="en-US" w:eastAsia="ru-RU"/>
        </w:rPr>
        <w:t>4.3 Срок гарантии Поставщика исчисляется с даты приемки Товара.</w:t>
      </w:r>
    </w:p>
    <w:p>
      <w:pPr>
        <w:jc w:val="both"/>
        <w:rPr>
          <w:rFonts w:hint="default" w:ascii="FreeSerif" w:hAnsi="FreeSerif" w:eastAsia="FreeSerif" w:cs="FreeSerif"/>
          <w:sz w:val="24"/>
          <w:szCs w:val="24"/>
        </w:rPr>
      </w:pPr>
      <w:r>
        <w:rPr>
          <w:rFonts w:hint="default" w:ascii="FreeSerif" w:hAnsi="FreeSerif" w:cs="FreeSerif"/>
          <w:b/>
          <w:bCs/>
          <w:color w:val="242429"/>
          <w:sz w:val="24"/>
          <w:szCs w:val="24"/>
          <w:lang w:val="ru-RU"/>
        </w:rPr>
        <w:t>5</w:t>
      </w:r>
      <w:r>
        <w:rPr>
          <w:rFonts w:hint="default" w:ascii="FreeSerif" w:hAnsi="FreeSerif" w:cs="FreeSerif"/>
          <w:b/>
          <w:bCs/>
          <w:color w:val="242429"/>
          <w:sz w:val="24"/>
          <w:szCs w:val="24"/>
        </w:rPr>
        <w:t xml:space="preserve">. </w:t>
      </w:r>
      <w:r>
        <w:rPr>
          <w:rFonts w:hint="default" w:ascii="FreeSerif" w:hAnsi="FreeSerif" w:cs="FreeSerif"/>
          <w:b w:val="0"/>
          <w:bCs w:val="0"/>
          <w:color w:val="242429"/>
          <w:sz w:val="24"/>
          <w:szCs w:val="24"/>
        </w:rPr>
        <w:t>Место закупки</w:t>
      </w:r>
      <w:r>
        <w:rPr>
          <w:rFonts w:hint="default" w:ascii="FreeSerif" w:hAnsi="FreeSerif" w:cs="FreeSerif"/>
          <w:b/>
          <w:bCs/>
          <w:color w:val="242429"/>
          <w:sz w:val="24"/>
          <w:szCs w:val="24"/>
        </w:rPr>
        <w:t xml:space="preserve">: </w:t>
      </w:r>
      <w:r>
        <w:rPr>
          <w:rFonts w:hint="default" w:ascii="FreeSerif" w:hAnsi="FreeSerif" w:cs="FreeSerif"/>
          <w:color w:val="242429"/>
          <w:sz w:val="24"/>
          <w:szCs w:val="24"/>
        </w:rPr>
        <w:t>ФКУ «ГБ МСЭ по Ярославской области» Минтруда России г. Ярославль,</w:t>
      </w:r>
    </w:p>
    <w:p>
      <w:pPr>
        <w:jc w:val="both"/>
        <w:rPr>
          <w:rFonts w:hint="default" w:ascii="FreeSerif" w:hAnsi="FreeSerif" w:cs="FreeSerif"/>
          <w:color w:val="242429"/>
          <w:sz w:val="24"/>
          <w:szCs w:val="24"/>
        </w:rPr>
      </w:pPr>
      <w:r>
        <w:rPr>
          <w:rFonts w:hint="default" w:ascii="FreeSerif" w:hAnsi="FreeSerif" w:eastAsia="FreeSerif" w:cs="FreeSerif"/>
          <w:sz w:val="24"/>
          <w:szCs w:val="24"/>
        </w:rPr>
        <w:t xml:space="preserve"> </w:t>
      </w:r>
      <w:r>
        <w:rPr>
          <w:rFonts w:hint="default" w:ascii="FreeSerif" w:hAnsi="FreeSerif" w:cs="FreeSerif"/>
          <w:sz w:val="24"/>
          <w:szCs w:val="24"/>
        </w:rPr>
        <w:t>ул. Яковлевская, д. 7Б.</w:t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  <w:lang w:val="ru-RU"/>
        </w:rPr>
      </w:pPr>
      <w:r>
        <w:rPr>
          <w:rFonts w:hint="default"/>
          <w:lang w:val="ru-RU"/>
        </w:rPr>
        <w:t>Заказчик________________________      Поставщик______________________</w:t>
      </w:r>
      <w:bookmarkStart w:id="0" w:name="_GoBack"/>
      <w:bookmarkEnd w:id="0"/>
    </w:p>
    <w:sectPr>
      <w:footerReference r:id="rId5" w:type="default"/>
      <w:pgSz w:w="11906" w:h="16838"/>
      <w:pgMar w:top="567" w:right="567" w:bottom="567" w:left="1418" w:header="0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altName w:val="DejaVu Sans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rim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mo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800022EF" w:usb1="C000205A" w:usb2="00000008" w:usb3="00000000" w:csb0="20000057" w:csb1="00080000"/>
  </w:font>
  <w:font w:name="Arial Narrow">
    <w:altName w:val="DejaVu Sans"/>
    <w:panose1 w:val="020B0506020202030204"/>
    <w:charset w:val="CC"/>
    <w:family w:val="swiss"/>
    <w:pitch w:val="default"/>
    <w:sig w:usb0="00000000" w:usb1="00000000" w:usb2="00000000" w:usb3="00000000" w:csb0="0000009F" w:csb1="00000000"/>
  </w:font>
  <w:font w:name="Arial CYR">
    <w:altName w:val="DejaVu Sans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Times New Roman CYR">
    <w:altName w:val="DejaVu Sans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FreeSerif">
    <w:panose1 w:val="02020603050405020304"/>
    <w:charset w:val="00"/>
    <w:family w:val="auto"/>
    <w:pitch w:val="default"/>
    <w:sig w:usb0="E59FAFFF" w:usb1="C200FDFF" w:usb2="43501B29" w:usb3="04000003" w:csb0="600101FF" w:csb1="FFFF0000"/>
  </w:font>
  <w:font w:name="PT Astra Serif">
    <w:panose1 w:val="020A0603040505020204"/>
    <w:charset w:val="00"/>
    <w:family w:val="roman"/>
    <w:pitch w:val="default"/>
    <w:sig w:usb0="A00002EF" w:usb1="5000204B" w:usb2="00000020" w:usb3="00000000" w:csb0="2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jc w:val="center"/>
    </w:pPr>
  </w:p>
  <w:p>
    <w:pPr>
      <w:pStyle w:val="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5" w:hanging="425"/>
      </w:pPr>
      <w:rPr>
        <w:rFonts w:hint="default"/>
      </w:rPr>
    </w:lvl>
  </w:abstractNum>
  <w:abstractNum w:abstractNumId="1">
    <w:nsid w:val="17FBE6FE"/>
    <w:multiLevelType w:val="singleLevel"/>
    <w:tmpl w:val="17FBE6FE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386"/>
    <w:rsid w:val="0000232E"/>
    <w:rsid w:val="00003516"/>
    <w:rsid w:val="00003F6A"/>
    <w:rsid w:val="00005F53"/>
    <w:rsid w:val="00006F3A"/>
    <w:rsid w:val="00007160"/>
    <w:rsid w:val="00010C01"/>
    <w:rsid w:val="0001176F"/>
    <w:rsid w:val="00012019"/>
    <w:rsid w:val="00013E5F"/>
    <w:rsid w:val="000228B2"/>
    <w:rsid w:val="00024713"/>
    <w:rsid w:val="00024CDA"/>
    <w:rsid w:val="00024F5E"/>
    <w:rsid w:val="000259B6"/>
    <w:rsid w:val="00027C00"/>
    <w:rsid w:val="00040BFE"/>
    <w:rsid w:val="00045B2E"/>
    <w:rsid w:val="00045D86"/>
    <w:rsid w:val="000513B6"/>
    <w:rsid w:val="0005242E"/>
    <w:rsid w:val="00052A22"/>
    <w:rsid w:val="000532B6"/>
    <w:rsid w:val="00055986"/>
    <w:rsid w:val="0005637B"/>
    <w:rsid w:val="00056932"/>
    <w:rsid w:val="00060FB8"/>
    <w:rsid w:val="00065353"/>
    <w:rsid w:val="00065421"/>
    <w:rsid w:val="0006566F"/>
    <w:rsid w:val="00065A88"/>
    <w:rsid w:val="00065FF9"/>
    <w:rsid w:val="0006664C"/>
    <w:rsid w:val="00071309"/>
    <w:rsid w:val="00073324"/>
    <w:rsid w:val="0007731A"/>
    <w:rsid w:val="00080E3D"/>
    <w:rsid w:val="00082878"/>
    <w:rsid w:val="00083D6E"/>
    <w:rsid w:val="0008402C"/>
    <w:rsid w:val="000842F5"/>
    <w:rsid w:val="000866CB"/>
    <w:rsid w:val="000875C7"/>
    <w:rsid w:val="00091AA3"/>
    <w:rsid w:val="00092EAB"/>
    <w:rsid w:val="00096A65"/>
    <w:rsid w:val="000A2B6C"/>
    <w:rsid w:val="000A6CF8"/>
    <w:rsid w:val="000A79A1"/>
    <w:rsid w:val="000A7D40"/>
    <w:rsid w:val="000B0E8B"/>
    <w:rsid w:val="000B48FD"/>
    <w:rsid w:val="000B4B4F"/>
    <w:rsid w:val="000B4BE2"/>
    <w:rsid w:val="000C1146"/>
    <w:rsid w:val="000C1CDE"/>
    <w:rsid w:val="000C2B78"/>
    <w:rsid w:val="000C3FA7"/>
    <w:rsid w:val="000C4DA1"/>
    <w:rsid w:val="000D04B6"/>
    <w:rsid w:val="000D1C22"/>
    <w:rsid w:val="000D5C71"/>
    <w:rsid w:val="000D71F0"/>
    <w:rsid w:val="000E2C89"/>
    <w:rsid w:val="000E49E5"/>
    <w:rsid w:val="000E6565"/>
    <w:rsid w:val="000E67C2"/>
    <w:rsid w:val="000F39E8"/>
    <w:rsid w:val="000F41EF"/>
    <w:rsid w:val="000F55D1"/>
    <w:rsid w:val="000F60CA"/>
    <w:rsid w:val="000F66BC"/>
    <w:rsid w:val="000F7E2F"/>
    <w:rsid w:val="00105BF5"/>
    <w:rsid w:val="0010646D"/>
    <w:rsid w:val="00110BE9"/>
    <w:rsid w:val="00110D08"/>
    <w:rsid w:val="001124FB"/>
    <w:rsid w:val="00115024"/>
    <w:rsid w:val="0012745A"/>
    <w:rsid w:val="0012786A"/>
    <w:rsid w:val="0013142B"/>
    <w:rsid w:val="00131DF5"/>
    <w:rsid w:val="00131E56"/>
    <w:rsid w:val="001334E8"/>
    <w:rsid w:val="0013524E"/>
    <w:rsid w:val="00137C6B"/>
    <w:rsid w:val="00137D04"/>
    <w:rsid w:val="00140810"/>
    <w:rsid w:val="0014272C"/>
    <w:rsid w:val="0014315D"/>
    <w:rsid w:val="0014389B"/>
    <w:rsid w:val="001466D1"/>
    <w:rsid w:val="00147734"/>
    <w:rsid w:val="00147E56"/>
    <w:rsid w:val="00151BCF"/>
    <w:rsid w:val="001526E5"/>
    <w:rsid w:val="00153998"/>
    <w:rsid w:val="001609C6"/>
    <w:rsid w:val="00161992"/>
    <w:rsid w:val="00163E76"/>
    <w:rsid w:val="001643D1"/>
    <w:rsid w:val="001645F5"/>
    <w:rsid w:val="00164B50"/>
    <w:rsid w:val="00164F68"/>
    <w:rsid w:val="001660A4"/>
    <w:rsid w:val="001665D5"/>
    <w:rsid w:val="00170613"/>
    <w:rsid w:val="00173862"/>
    <w:rsid w:val="00177887"/>
    <w:rsid w:val="00177D20"/>
    <w:rsid w:val="00180C25"/>
    <w:rsid w:val="00183C42"/>
    <w:rsid w:val="001849A3"/>
    <w:rsid w:val="00185F89"/>
    <w:rsid w:val="00190006"/>
    <w:rsid w:val="00190EF1"/>
    <w:rsid w:val="00191789"/>
    <w:rsid w:val="00192122"/>
    <w:rsid w:val="001A3317"/>
    <w:rsid w:val="001B198D"/>
    <w:rsid w:val="001B2E5A"/>
    <w:rsid w:val="001B4F73"/>
    <w:rsid w:val="001B55E3"/>
    <w:rsid w:val="001B6AAF"/>
    <w:rsid w:val="001C0EC7"/>
    <w:rsid w:val="001C1DAF"/>
    <w:rsid w:val="001C2AB7"/>
    <w:rsid w:val="001D0DC2"/>
    <w:rsid w:val="001D5002"/>
    <w:rsid w:val="001D5163"/>
    <w:rsid w:val="001D5717"/>
    <w:rsid w:val="001D6DA1"/>
    <w:rsid w:val="001E0CF1"/>
    <w:rsid w:val="001E3A32"/>
    <w:rsid w:val="001E56CF"/>
    <w:rsid w:val="001F5721"/>
    <w:rsid w:val="001F6E55"/>
    <w:rsid w:val="002018AF"/>
    <w:rsid w:val="00202AE1"/>
    <w:rsid w:val="00203B44"/>
    <w:rsid w:val="0020461A"/>
    <w:rsid w:val="0020660B"/>
    <w:rsid w:val="002066CF"/>
    <w:rsid w:val="00206951"/>
    <w:rsid w:val="002078D1"/>
    <w:rsid w:val="00210BE9"/>
    <w:rsid w:val="002127E1"/>
    <w:rsid w:val="002172CA"/>
    <w:rsid w:val="00217AEB"/>
    <w:rsid w:val="00220B7D"/>
    <w:rsid w:val="00221F5F"/>
    <w:rsid w:val="00222094"/>
    <w:rsid w:val="00227608"/>
    <w:rsid w:val="00230260"/>
    <w:rsid w:val="002343A9"/>
    <w:rsid w:val="00235BA9"/>
    <w:rsid w:val="002410E2"/>
    <w:rsid w:val="00244747"/>
    <w:rsid w:val="00246069"/>
    <w:rsid w:val="0025081D"/>
    <w:rsid w:val="002514A2"/>
    <w:rsid w:val="00251C36"/>
    <w:rsid w:val="00251E5B"/>
    <w:rsid w:val="0025299D"/>
    <w:rsid w:val="002552DE"/>
    <w:rsid w:val="0025606D"/>
    <w:rsid w:val="00256ECA"/>
    <w:rsid w:val="00266E06"/>
    <w:rsid w:val="0027497E"/>
    <w:rsid w:val="00274D24"/>
    <w:rsid w:val="00276EE0"/>
    <w:rsid w:val="002806B2"/>
    <w:rsid w:val="00282802"/>
    <w:rsid w:val="00286D70"/>
    <w:rsid w:val="0029182B"/>
    <w:rsid w:val="002918F4"/>
    <w:rsid w:val="0029192B"/>
    <w:rsid w:val="002947FB"/>
    <w:rsid w:val="00295386"/>
    <w:rsid w:val="0029576F"/>
    <w:rsid w:val="0029598E"/>
    <w:rsid w:val="0029640F"/>
    <w:rsid w:val="002A1389"/>
    <w:rsid w:val="002A4F20"/>
    <w:rsid w:val="002A5427"/>
    <w:rsid w:val="002A690A"/>
    <w:rsid w:val="002B1927"/>
    <w:rsid w:val="002B2C70"/>
    <w:rsid w:val="002B590B"/>
    <w:rsid w:val="002C0766"/>
    <w:rsid w:val="002C2EE8"/>
    <w:rsid w:val="002C5F1E"/>
    <w:rsid w:val="002D0604"/>
    <w:rsid w:val="002D2E28"/>
    <w:rsid w:val="002D3C6F"/>
    <w:rsid w:val="002D3C73"/>
    <w:rsid w:val="002D446D"/>
    <w:rsid w:val="002D5AE3"/>
    <w:rsid w:val="002E0A5E"/>
    <w:rsid w:val="002E127E"/>
    <w:rsid w:val="002E74A6"/>
    <w:rsid w:val="002E7B4D"/>
    <w:rsid w:val="002F33CF"/>
    <w:rsid w:val="002F65B6"/>
    <w:rsid w:val="00301818"/>
    <w:rsid w:val="00301A74"/>
    <w:rsid w:val="00302DB4"/>
    <w:rsid w:val="00306F4B"/>
    <w:rsid w:val="00307617"/>
    <w:rsid w:val="00315FD7"/>
    <w:rsid w:val="00317615"/>
    <w:rsid w:val="003244D6"/>
    <w:rsid w:val="00331603"/>
    <w:rsid w:val="00335D6F"/>
    <w:rsid w:val="0033628B"/>
    <w:rsid w:val="00336DCB"/>
    <w:rsid w:val="00336EE8"/>
    <w:rsid w:val="00337476"/>
    <w:rsid w:val="00342F4B"/>
    <w:rsid w:val="00343577"/>
    <w:rsid w:val="00345D8E"/>
    <w:rsid w:val="00345E3C"/>
    <w:rsid w:val="0034628A"/>
    <w:rsid w:val="00346C0C"/>
    <w:rsid w:val="00350E3A"/>
    <w:rsid w:val="00353C82"/>
    <w:rsid w:val="00354F59"/>
    <w:rsid w:val="00363709"/>
    <w:rsid w:val="00363B7F"/>
    <w:rsid w:val="00366485"/>
    <w:rsid w:val="0036748D"/>
    <w:rsid w:val="00372191"/>
    <w:rsid w:val="00375497"/>
    <w:rsid w:val="00375757"/>
    <w:rsid w:val="0038037E"/>
    <w:rsid w:val="0038098B"/>
    <w:rsid w:val="00381209"/>
    <w:rsid w:val="00382F24"/>
    <w:rsid w:val="00383419"/>
    <w:rsid w:val="00383D37"/>
    <w:rsid w:val="00383E67"/>
    <w:rsid w:val="00384F4B"/>
    <w:rsid w:val="003853C4"/>
    <w:rsid w:val="00387A42"/>
    <w:rsid w:val="00387B59"/>
    <w:rsid w:val="00387FEA"/>
    <w:rsid w:val="003904A7"/>
    <w:rsid w:val="003914E5"/>
    <w:rsid w:val="0039201A"/>
    <w:rsid w:val="003954ED"/>
    <w:rsid w:val="00395E3D"/>
    <w:rsid w:val="00396DC1"/>
    <w:rsid w:val="003A0249"/>
    <w:rsid w:val="003A1F6E"/>
    <w:rsid w:val="003B0EB3"/>
    <w:rsid w:val="003C274D"/>
    <w:rsid w:val="003C3B58"/>
    <w:rsid w:val="003C44CE"/>
    <w:rsid w:val="003C5068"/>
    <w:rsid w:val="003C63C0"/>
    <w:rsid w:val="003C70AC"/>
    <w:rsid w:val="003C7978"/>
    <w:rsid w:val="003D08FA"/>
    <w:rsid w:val="003D1EE8"/>
    <w:rsid w:val="003D4185"/>
    <w:rsid w:val="003D7DB6"/>
    <w:rsid w:val="003D7FFD"/>
    <w:rsid w:val="003E33D4"/>
    <w:rsid w:val="003E3EDE"/>
    <w:rsid w:val="003E3F50"/>
    <w:rsid w:val="003E40C4"/>
    <w:rsid w:val="003E5F68"/>
    <w:rsid w:val="003F0BE4"/>
    <w:rsid w:val="003F0E4F"/>
    <w:rsid w:val="003F3DAC"/>
    <w:rsid w:val="003F45AC"/>
    <w:rsid w:val="003F460B"/>
    <w:rsid w:val="00400619"/>
    <w:rsid w:val="00401334"/>
    <w:rsid w:val="00403856"/>
    <w:rsid w:val="00406C55"/>
    <w:rsid w:val="0041087A"/>
    <w:rsid w:val="004118F7"/>
    <w:rsid w:val="004139DD"/>
    <w:rsid w:val="00415D74"/>
    <w:rsid w:val="00416B04"/>
    <w:rsid w:val="00417F64"/>
    <w:rsid w:val="00421682"/>
    <w:rsid w:val="00425331"/>
    <w:rsid w:val="0042538F"/>
    <w:rsid w:val="00425B8F"/>
    <w:rsid w:val="00434CC2"/>
    <w:rsid w:val="00436103"/>
    <w:rsid w:val="0044567F"/>
    <w:rsid w:val="004459DF"/>
    <w:rsid w:val="00445C12"/>
    <w:rsid w:val="00446B19"/>
    <w:rsid w:val="00452C77"/>
    <w:rsid w:val="0045310E"/>
    <w:rsid w:val="004532C0"/>
    <w:rsid w:val="004606FF"/>
    <w:rsid w:val="00460E31"/>
    <w:rsid w:val="004633A8"/>
    <w:rsid w:val="00465F36"/>
    <w:rsid w:val="00466CC7"/>
    <w:rsid w:val="004673F2"/>
    <w:rsid w:val="00480EF1"/>
    <w:rsid w:val="00482F72"/>
    <w:rsid w:val="00484AD9"/>
    <w:rsid w:val="00484F2C"/>
    <w:rsid w:val="0048569C"/>
    <w:rsid w:val="00490025"/>
    <w:rsid w:val="00490A2B"/>
    <w:rsid w:val="00491C48"/>
    <w:rsid w:val="00491CB7"/>
    <w:rsid w:val="00493D38"/>
    <w:rsid w:val="00494341"/>
    <w:rsid w:val="004948B8"/>
    <w:rsid w:val="00497CF0"/>
    <w:rsid w:val="004A0CC1"/>
    <w:rsid w:val="004A455C"/>
    <w:rsid w:val="004A48EF"/>
    <w:rsid w:val="004A4DA6"/>
    <w:rsid w:val="004A500D"/>
    <w:rsid w:val="004A7539"/>
    <w:rsid w:val="004B0B74"/>
    <w:rsid w:val="004B10BE"/>
    <w:rsid w:val="004B11CF"/>
    <w:rsid w:val="004B1E50"/>
    <w:rsid w:val="004B1FC4"/>
    <w:rsid w:val="004B45A5"/>
    <w:rsid w:val="004B4DAB"/>
    <w:rsid w:val="004B6770"/>
    <w:rsid w:val="004B6F8C"/>
    <w:rsid w:val="004C269C"/>
    <w:rsid w:val="004C337A"/>
    <w:rsid w:val="004C66F7"/>
    <w:rsid w:val="004C6DCA"/>
    <w:rsid w:val="004D02E4"/>
    <w:rsid w:val="004D135B"/>
    <w:rsid w:val="004D18C7"/>
    <w:rsid w:val="004D3C07"/>
    <w:rsid w:val="004D50CA"/>
    <w:rsid w:val="004D617C"/>
    <w:rsid w:val="004E06C1"/>
    <w:rsid w:val="004E4D29"/>
    <w:rsid w:val="004E63A3"/>
    <w:rsid w:val="004E7D27"/>
    <w:rsid w:val="004F0932"/>
    <w:rsid w:val="004F2785"/>
    <w:rsid w:val="004F37BA"/>
    <w:rsid w:val="004F5C46"/>
    <w:rsid w:val="004F6CF4"/>
    <w:rsid w:val="004F70C5"/>
    <w:rsid w:val="004F74A7"/>
    <w:rsid w:val="004F77DE"/>
    <w:rsid w:val="00504A33"/>
    <w:rsid w:val="005056CF"/>
    <w:rsid w:val="00506E89"/>
    <w:rsid w:val="00510A8D"/>
    <w:rsid w:val="00512196"/>
    <w:rsid w:val="005126E0"/>
    <w:rsid w:val="00520654"/>
    <w:rsid w:val="0052102F"/>
    <w:rsid w:val="00524CAC"/>
    <w:rsid w:val="00525A22"/>
    <w:rsid w:val="00526BF5"/>
    <w:rsid w:val="00526CD1"/>
    <w:rsid w:val="0052727C"/>
    <w:rsid w:val="00527F68"/>
    <w:rsid w:val="00533F9D"/>
    <w:rsid w:val="0053653F"/>
    <w:rsid w:val="00536B79"/>
    <w:rsid w:val="00541926"/>
    <w:rsid w:val="005424BD"/>
    <w:rsid w:val="00543C7F"/>
    <w:rsid w:val="00544015"/>
    <w:rsid w:val="005452DE"/>
    <w:rsid w:val="00546260"/>
    <w:rsid w:val="005465D1"/>
    <w:rsid w:val="00546B5A"/>
    <w:rsid w:val="00547F43"/>
    <w:rsid w:val="0055420F"/>
    <w:rsid w:val="00554840"/>
    <w:rsid w:val="00555264"/>
    <w:rsid w:val="00561133"/>
    <w:rsid w:val="0056407E"/>
    <w:rsid w:val="0056547B"/>
    <w:rsid w:val="00567882"/>
    <w:rsid w:val="005733EF"/>
    <w:rsid w:val="005747D2"/>
    <w:rsid w:val="00575CDE"/>
    <w:rsid w:val="0057603D"/>
    <w:rsid w:val="00577A44"/>
    <w:rsid w:val="0058476D"/>
    <w:rsid w:val="00584C85"/>
    <w:rsid w:val="0058680D"/>
    <w:rsid w:val="00594149"/>
    <w:rsid w:val="00595B59"/>
    <w:rsid w:val="0059761C"/>
    <w:rsid w:val="00597626"/>
    <w:rsid w:val="00597672"/>
    <w:rsid w:val="00597916"/>
    <w:rsid w:val="00597C8B"/>
    <w:rsid w:val="005B4003"/>
    <w:rsid w:val="005B47E5"/>
    <w:rsid w:val="005B4CB9"/>
    <w:rsid w:val="005C04CB"/>
    <w:rsid w:val="005C116A"/>
    <w:rsid w:val="005C18CE"/>
    <w:rsid w:val="005C1E8C"/>
    <w:rsid w:val="005C2BF7"/>
    <w:rsid w:val="005C5EBA"/>
    <w:rsid w:val="005D19DC"/>
    <w:rsid w:val="005D2E31"/>
    <w:rsid w:val="005D789F"/>
    <w:rsid w:val="005E0DDF"/>
    <w:rsid w:val="005E15F8"/>
    <w:rsid w:val="005E2933"/>
    <w:rsid w:val="005E3502"/>
    <w:rsid w:val="005E66A4"/>
    <w:rsid w:val="005E6E42"/>
    <w:rsid w:val="005F1A38"/>
    <w:rsid w:val="005F1BDB"/>
    <w:rsid w:val="005F5FEE"/>
    <w:rsid w:val="005F646B"/>
    <w:rsid w:val="006001A8"/>
    <w:rsid w:val="0060074C"/>
    <w:rsid w:val="00603863"/>
    <w:rsid w:val="00605F6A"/>
    <w:rsid w:val="00610971"/>
    <w:rsid w:val="00610CE7"/>
    <w:rsid w:val="0061201B"/>
    <w:rsid w:val="006170DB"/>
    <w:rsid w:val="006205D9"/>
    <w:rsid w:val="00621456"/>
    <w:rsid w:val="00623E9E"/>
    <w:rsid w:val="006273D1"/>
    <w:rsid w:val="00630738"/>
    <w:rsid w:val="00631DCD"/>
    <w:rsid w:val="00632379"/>
    <w:rsid w:val="00633C64"/>
    <w:rsid w:val="006356D3"/>
    <w:rsid w:val="0064355E"/>
    <w:rsid w:val="006452F9"/>
    <w:rsid w:val="00656EC2"/>
    <w:rsid w:val="006600F3"/>
    <w:rsid w:val="00661556"/>
    <w:rsid w:val="006663EF"/>
    <w:rsid w:val="00666678"/>
    <w:rsid w:val="0067229E"/>
    <w:rsid w:val="006726CF"/>
    <w:rsid w:val="006727ED"/>
    <w:rsid w:val="00675B70"/>
    <w:rsid w:val="00676E1C"/>
    <w:rsid w:val="00684D37"/>
    <w:rsid w:val="00684DE7"/>
    <w:rsid w:val="006850BC"/>
    <w:rsid w:val="00687643"/>
    <w:rsid w:val="00694AB5"/>
    <w:rsid w:val="00695AD3"/>
    <w:rsid w:val="00695E1D"/>
    <w:rsid w:val="0069642B"/>
    <w:rsid w:val="00697C3E"/>
    <w:rsid w:val="00697E44"/>
    <w:rsid w:val="006A2A04"/>
    <w:rsid w:val="006A402A"/>
    <w:rsid w:val="006A5E1E"/>
    <w:rsid w:val="006A613D"/>
    <w:rsid w:val="006B25BF"/>
    <w:rsid w:val="006B29ED"/>
    <w:rsid w:val="006B2D07"/>
    <w:rsid w:val="006B2DE7"/>
    <w:rsid w:val="006B3BA5"/>
    <w:rsid w:val="006B5B8B"/>
    <w:rsid w:val="006B6C07"/>
    <w:rsid w:val="006B6FA7"/>
    <w:rsid w:val="006B723E"/>
    <w:rsid w:val="006B7AAD"/>
    <w:rsid w:val="006B7B73"/>
    <w:rsid w:val="006C11E5"/>
    <w:rsid w:val="006C1200"/>
    <w:rsid w:val="006C2900"/>
    <w:rsid w:val="006C4504"/>
    <w:rsid w:val="006C4C0F"/>
    <w:rsid w:val="006C4D50"/>
    <w:rsid w:val="006D29BD"/>
    <w:rsid w:val="006D2F81"/>
    <w:rsid w:val="006D3EE4"/>
    <w:rsid w:val="006D540E"/>
    <w:rsid w:val="006D757B"/>
    <w:rsid w:val="006D77BF"/>
    <w:rsid w:val="006E41EC"/>
    <w:rsid w:val="006E4F22"/>
    <w:rsid w:val="006E7E98"/>
    <w:rsid w:val="006F0E2F"/>
    <w:rsid w:val="006F79D9"/>
    <w:rsid w:val="006F7F77"/>
    <w:rsid w:val="00700B96"/>
    <w:rsid w:val="00704288"/>
    <w:rsid w:val="0070620B"/>
    <w:rsid w:val="007117FF"/>
    <w:rsid w:val="00711B3E"/>
    <w:rsid w:val="00711D6E"/>
    <w:rsid w:val="00711E22"/>
    <w:rsid w:val="00712E8B"/>
    <w:rsid w:val="0071429D"/>
    <w:rsid w:val="007157DE"/>
    <w:rsid w:val="00717FDC"/>
    <w:rsid w:val="00723422"/>
    <w:rsid w:val="00724808"/>
    <w:rsid w:val="00724F18"/>
    <w:rsid w:val="00725D83"/>
    <w:rsid w:val="007265D9"/>
    <w:rsid w:val="00726FC0"/>
    <w:rsid w:val="0073365C"/>
    <w:rsid w:val="00736E65"/>
    <w:rsid w:val="00741933"/>
    <w:rsid w:val="0074436F"/>
    <w:rsid w:val="00745FF6"/>
    <w:rsid w:val="00746DB2"/>
    <w:rsid w:val="00747AC4"/>
    <w:rsid w:val="00750B80"/>
    <w:rsid w:val="0075240A"/>
    <w:rsid w:val="007544AD"/>
    <w:rsid w:val="007639BB"/>
    <w:rsid w:val="00764BE9"/>
    <w:rsid w:val="00765CAD"/>
    <w:rsid w:val="00771FBD"/>
    <w:rsid w:val="007749B7"/>
    <w:rsid w:val="007778F9"/>
    <w:rsid w:val="00777F8F"/>
    <w:rsid w:val="00783C45"/>
    <w:rsid w:val="00787C84"/>
    <w:rsid w:val="007916B5"/>
    <w:rsid w:val="007924A3"/>
    <w:rsid w:val="0079483F"/>
    <w:rsid w:val="007A4108"/>
    <w:rsid w:val="007A62A2"/>
    <w:rsid w:val="007A6481"/>
    <w:rsid w:val="007A6F29"/>
    <w:rsid w:val="007B22ED"/>
    <w:rsid w:val="007B69D4"/>
    <w:rsid w:val="007C34BB"/>
    <w:rsid w:val="007C3A9A"/>
    <w:rsid w:val="007C6568"/>
    <w:rsid w:val="007C6C00"/>
    <w:rsid w:val="007D04A0"/>
    <w:rsid w:val="007D057E"/>
    <w:rsid w:val="007D4E13"/>
    <w:rsid w:val="007D5154"/>
    <w:rsid w:val="007D524E"/>
    <w:rsid w:val="007D57F8"/>
    <w:rsid w:val="007D5F2A"/>
    <w:rsid w:val="007E1797"/>
    <w:rsid w:val="007E69FB"/>
    <w:rsid w:val="007F056F"/>
    <w:rsid w:val="007F2BF9"/>
    <w:rsid w:val="007F2EE8"/>
    <w:rsid w:val="007F31A1"/>
    <w:rsid w:val="007F56A7"/>
    <w:rsid w:val="007F6ECF"/>
    <w:rsid w:val="00801CB4"/>
    <w:rsid w:val="00802625"/>
    <w:rsid w:val="00802F23"/>
    <w:rsid w:val="00803636"/>
    <w:rsid w:val="0080449F"/>
    <w:rsid w:val="00811830"/>
    <w:rsid w:val="00813A2B"/>
    <w:rsid w:val="00817664"/>
    <w:rsid w:val="008231C8"/>
    <w:rsid w:val="0082496D"/>
    <w:rsid w:val="00824B22"/>
    <w:rsid w:val="00827BCF"/>
    <w:rsid w:val="00831860"/>
    <w:rsid w:val="00831FC8"/>
    <w:rsid w:val="008328BA"/>
    <w:rsid w:val="00832E1A"/>
    <w:rsid w:val="00832E33"/>
    <w:rsid w:val="00835297"/>
    <w:rsid w:val="00840A11"/>
    <w:rsid w:val="00843516"/>
    <w:rsid w:val="00843A2C"/>
    <w:rsid w:val="008459F2"/>
    <w:rsid w:val="00847393"/>
    <w:rsid w:val="00852308"/>
    <w:rsid w:val="00853539"/>
    <w:rsid w:val="00854ACF"/>
    <w:rsid w:val="00860CA3"/>
    <w:rsid w:val="00863B68"/>
    <w:rsid w:val="008644EF"/>
    <w:rsid w:val="00865919"/>
    <w:rsid w:val="00865FEB"/>
    <w:rsid w:val="00866392"/>
    <w:rsid w:val="00866985"/>
    <w:rsid w:val="00866D74"/>
    <w:rsid w:val="00870356"/>
    <w:rsid w:val="00870A50"/>
    <w:rsid w:val="008727B8"/>
    <w:rsid w:val="00872C3D"/>
    <w:rsid w:val="00873296"/>
    <w:rsid w:val="0087348C"/>
    <w:rsid w:val="008753C7"/>
    <w:rsid w:val="0087711C"/>
    <w:rsid w:val="008800FA"/>
    <w:rsid w:val="00880691"/>
    <w:rsid w:val="008811EE"/>
    <w:rsid w:val="00881C7E"/>
    <w:rsid w:val="0088248D"/>
    <w:rsid w:val="00882907"/>
    <w:rsid w:val="00883FD6"/>
    <w:rsid w:val="00886F9F"/>
    <w:rsid w:val="00892430"/>
    <w:rsid w:val="00897770"/>
    <w:rsid w:val="008977BB"/>
    <w:rsid w:val="00897977"/>
    <w:rsid w:val="008A0DED"/>
    <w:rsid w:val="008A31E9"/>
    <w:rsid w:val="008A3841"/>
    <w:rsid w:val="008A7B40"/>
    <w:rsid w:val="008B176F"/>
    <w:rsid w:val="008B1CAB"/>
    <w:rsid w:val="008B3D98"/>
    <w:rsid w:val="008B5115"/>
    <w:rsid w:val="008B540C"/>
    <w:rsid w:val="008B6762"/>
    <w:rsid w:val="008C10C4"/>
    <w:rsid w:val="008C3A76"/>
    <w:rsid w:val="008C4746"/>
    <w:rsid w:val="008C59E5"/>
    <w:rsid w:val="008D2E3C"/>
    <w:rsid w:val="008E0540"/>
    <w:rsid w:val="008E0E1D"/>
    <w:rsid w:val="008E1BB6"/>
    <w:rsid w:val="008E36AC"/>
    <w:rsid w:val="008E531C"/>
    <w:rsid w:val="008E5EC7"/>
    <w:rsid w:val="008E7A1F"/>
    <w:rsid w:val="008F0272"/>
    <w:rsid w:val="008F3EF7"/>
    <w:rsid w:val="008F509B"/>
    <w:rsid w:val="008F5353"/>
    <w:rsid w:val="008F5411"/>
    <w:rsid w:val="009011BF"/>
    <w:rsid w:val="00902191"/>
    <w:rsid w:val="0090300A"/>
    <w:rsid w:val="00905017"/>
    <w:rsid w:val="00905CCE"/>
    <w:rsid w:val="00910099"/>
    <w:rsid w:val="00910483"/>
    <w:rsid w:val="00913BEA"/>
    <w:rsid w:val="00915DC1"/>
    <w:rsid w:val="009200BB"/>
    <w:rsid w:val="009211AC"/>
    <w:rsid w:val="009215DD"/>
    <w:rsid w:val="00921D7E"/>
    <w:rsid w:val="009279A6"/>
    <w:rsid w:val="00931A86"/>
    <w:rsid w:val="00934338"/>
    <w:rsid w:val="009358B0"/>
    <w:rsid w:val="00936032"/>
    <w:rsid w:val="0094284F"/>
    <w:rsid w:val="00943891"/>
    <w:rsid w:val="0094443A"/>
    <w:rsid w:val="0095153D"/>
    <w:rsid w:val="00955B35"/>
    <w:rsid w:val="00955F75"/>
    <w:rsid w:val="00957966"/>
    <w:rsid w:val="00957AD8"/>
    <w:rsid w:val="00960E20"/>
    <w:rsid w:val="00961602"/>
    <w:rsid w:val="00961BE5"/>
    <w:rsid w:val="0096410F"/>
    <w:rsid w:val="00965631"/>
    <w:rsid w:val="009675F7"/>
    <w:rsid w:val="00971DA3"/>
    <w:rsid w:val="00972D30"/>
    <w:rsid w:val="0097665E"/>
    <w:rsid w:val="00981734"/>
    <w:rsid w:val="00982CAA"/>
    <w:rsid w:val="00982E6D"/>
    <w:rsid w:val="0098462C"/>
    <w:rsid w:val="00984A0D"/>
    <w:rsid w:val="0098696F"/>
    <w:rsid w:val="009944F6"/>
    <w:rsid w:val="00996176"/>
    <w:rsid w:val="00996339"/>
    <w:rsid w:val="009A0199"/>
    <w:rsid w:val="009A30DE"/>
    <w:rsid w:val="009A585D"/>
    <w:rsid w:val="009A6AE4"/>
    <w:rsid w:val="009B08D5"/>
    <w:rsid w:val="009B3CAC"/>
    <w:rsid w:val="009B419F"/>
    <w:rsid w:val="009B6D17"/>
    <w:rsid w:val="009C0302"/>
    <w:rsid w:val="009C7F3C"/>
    <w:rsid w:val="009D0DBF"/>
    <w:rsid w:val="009D2341"/>
    <w:rsid w:val="009D3D54"/>
    <w:rsid w:val="009D3FCE"/>
    <w:rsid w:val="009D4310"/>
    <w:rsid w:val="009D61C2"/>
    <w:rsid w:val="009D6281"/>
    <w:rsid w:val="009D6AF4"/>
    <w:rsid w:val="009E05D1"/>
    <w:rsid w:val="009E1133"/>
    <w:rsid w:val="009E4A85"/>
    <w:rsid w:val="009E4BAE"/>
    <w:rsid w:val="009F0892"/>
    <w:rsid w:val="009F0898"/>
    <w:rsid w:val="009F103A"/>
    <w:rsid w:val="009F64CA"/>
    <w:rsid w:val="009F7158"/>
    <w:rsid w:val="009F76C7"/>
    <w:rsid w:val="009F7D69"/>
    <w:rsid w:val="00A00208"/>
    <w:rsid w:val="00A02AFD"/>
    <w:rsid w:val="00A02D05"/>
    <w:rsid w:val="00A02D10"/>
    <w:rsid w:val="00A05F95"/>
    <w:rsid w:val="00A1040C"/>
    <w:rsid w:val="00A10DB1"/>
    <w:rsid w:val="00A12A5B"/>
    <w:rsid w:val="00A21E68"/>
    <w:rsid w:val="00A2242B"/>
    <w:rsid w:val="00A263DA"/>
    <w:rsid w:val="00A324C9"/>
    <w:rsid w:val="00A34FE7"/>
    <w:rsid w:val="00A36C1C"/>
    <w:rsid w:val="00A455DE"/>
    <w:rsid w:val="00A502F2"/>
    <w:rsid w:val="00A51866"/>
    <w:rsid w:val="00A53628"/>
    <w:rsid w:val="00A5383F"/>
    <w:rsid w:val="00A54A8E"/>
    <w:rsid w:val="00A604F6"/>
    <w:rsid w:val="00A61EF8"/>
    <w:rsid w:val="00A62C8C"/>
    <w:rsid w:val="00A637E7"/>
    <w:rsid w:val="00A6699F"/>
    <w:rsid w:val="00A6766B"/>
    <w:rsid w:val="00A718BD"/>
    <w:rsid w:val="00A71FE2"/>
    <w:rsid w:val="00A732E3"/>
    <w:rsid w:val="00A74205"/>
    <w:rsid w:val="00A75053"/>
    <w:rsid w:val="00A77BFB"/>
    <w:rsid w:val="00A83107"/>
    <w:rsid w:val="00A8609F"/>
    <w:rsid w:val="00A907C0"/>
    <w:rsid w:val="00A91ED1"/>
    <w:rsid w:val="00A92B63"/>
    <w:rsid w:val="00A93C07"/>
    <w:rsid w:val="00A948D6"/>
    <w:rsid w:val="00A94DC0"/>
    <w:rsid w:val="00AA4C64"/>
    <w:rsid w:val="00AA5385"/>
    <w:rsid w:val="00AA5D3A"/>
    <w:rsid w:val="00AB31C5"/>
    <w:rsid w:val="00AB5879"/>
    <w:rsid w:val="00AB7700"/>
    <w:rsid w:val="00AC2865"/>
    <w:rsid w:val="00AC3B92"/>
    <w:rsid w:val="00AD0A54"/>
    <w:rsid w:val="00AD116E"/>
    <w:rsid w:val="00AD332B"/>
    <w:rsid w:val="00AD39C2"/>
    <w:rsid w:val="00AD53BC"/>
    <w:rsid w:val="00AD602E"/>
    <w:rsid w:val="00AD6BB8"/>
    <w:rsid w:val="00AD716B"/>
    <w:rsid w:val="00AE4709"/>
    <w:rsid w:val="00AE5B5B"/>
    <w:rsid w:val="00AE6B77"/>
    <w:rsid w:val="00AE7398"/>
    <w:rsid w:val="00AF4302"/>
    <w:rsid w:val="00AF7C3C"/>
    <w:rsid w:val="00B03161"/>
    <w:rsid w:val="00B06D1B"/>
    <w:rsid w:val="00B079A6"/>
    <w:rsid w:val="00B16D10"/>
    <w:rsid w:val="00B22E20"/>
    <w:rsid w:val="00B230EB"/>
    <w:rsid w:val="00B254EE"/>
    <w:rsid w:val="00B27A0D"/>
    <w:rsid w:val="00B27B42"/>
    <w:rsid w:val="00B369C7"/>
    <w:rsid w:val="00B36E11"/>
    <w:rsid w:val="00B3704E"/>
    <w:rsid w:val="00B406F6"/>
    <w:rsid w:val="00B515AE"/>
    <w:rsid w:val="00B52C77"/>
    <w:rsid w:val="00B60405"/>
    <w:rsid w:val="00B632E0"/>
    <w:rsid w:val="00B63B53"/>
    <w:rsid w:val="00B66330"/>
    <w:rsid w:val="00B71456"/>
    <w:rsid w:val="00B7176A"/>
    <w:rsid w:val="00B7229A"/>
    <w:rsid w:val="00B73B28"/>
    <w:rsid w:val="00B74BDC"/>
    <w:rsid w:val="00B75234"/>
    <w:rsid w:val="00B775CE"/>
    <w:rsid w:val="00B77E7A"/>
    <w:rsid w:val="00B816E1"/>
    <w:rsid w:val="00B83032"/>
    <w:rsid w:val="00B83EF5"/>
    <w:rsid w:val="00B8619D"/>
    <w:rsid w:val="00B87D2B"/>
    <w:rsid w:val="00B87E37"/>
    <w:rsid w:val="00B90C32"/>
    <w:rsid w:val="00B9357C"/>
    <w:rsid w:val="00B9365B"/>
    <w:rsid w:val="00B9427C"/>
    <w:rsid w:val="00B96ED1"/>
    <w:rsid w:val="00B97BF8"/>
    <w:rsid w:val="00BA0556"/>
    <w:rsid w:val="00BA0D98"/>
    <w:rsid w:val="00BA1F0B"/>
    <w:rsid w:val="00BA25FF"/>
    <w:rsid w:val="00BA5CF3"/>
    <w:rsid w:val="00BA62B0"/>
    <w:rsid w:val="00BB094F"/>
    <w:rsid w:val="00BB5394"/>
    <w:rsid w:val="00BB576A"/>
    <w:rsid w:val="00BB7723"/>
    <w:rsid w:val="00BB7E19"/>
    <w:rsid w:val="00BC0C79"/>
    <w:rsid w:val="00BC0F5D"/>
    <w:rsid w:val="00BC2AA7"/>
    <w:rsid w:val="00BC5CC4"/>
    <w:rsid w:val="00BC684D"/>
    <w:rsid w:val="00BD4ADF"/>
    <w:rsid w:val="00BD5CDA"/>
    <w:rsid w:val="00BD7F05"/>
    <w:rsid w:val="00BE14E2"/>
    <w:rsid w:val="00BE21B7"/>
    <w:rsid w:val="00BE6792"/>
    <w:rsid w:val="00BE6B0C"/>
    <w:rsid w:val="00BF0246"/>
    <w:rsid w:val="00BF1AD0"/>
    <w:rsid w:val="00BF358C"/>
    <w:rsid w:val="00BF3C14"/>
    <w:rsid w:val="00BF5F9C"/>
    <w:rsid w:val="00BF6F98"/>
    <w:rsid w:val="00C017D5"/>
    <w:rsid w:val="00C03762"/>
    <w:rsid w:val="00C06945"/>
    <w:rsid w:val="00C07CEC"/>
    <w:rsid w:val="00C13CEC"/>
    <w:rsid w:val="00C17574"/>
    <w:rsid w:val="00C30A86"/>
    <w:rsid w:val="00C30BD6"/>
    <w:rsid w:val="00C31DD5"/>
    <w:rsid w:val="00C32488"/>
    <w:rsid w:val="00C33A07"/>
    <w:rsid w:val="00C345A4"/>
    <w:rsid w:val="00C345DA"/>
    <w:rsid w:val="00C34CE2"/>
    <w:rsid w:val="00C419A4"/>
    <w:rsid w:val="00C42C33"/>
    <w:rsid w:val="00C43DD4"/>
    <w:rsid w:val="00C50291"/>
    <w:rsid w:val="00C51509"/>
    <w:rsid w:val="00C5263B"/>
    <w:rsid w:val="00C53098"/>
    <w:rsid w:val="00C53BAE"/>
    <w:rsid w:val="00C55A32"/>
    <w:rsid w:val="00C57BD2"/>
    <w:rsid w:val="00C619FF"/>
    <w:rsid w:val="00C6378D"/>
    <w:rsid w:val="00C6432C"/>
    <w:rsid w:val="00C662D7"/>
    <w:rsid w:val="00C67B8D"/>
    <w:rsid w:val="00C704DE"/>
    <w:rsid w:val="00C70897"/>
    <w:rsid w:val="00C715F4"/>
    <w:rsid w:val="00C71CDA"/>
    <w:rsid w:val="00C8139F"/>
    <w:rsid w:val="00C81BFE"/>
    <w:rsid w:val="00C8324B"/>
    <w:rsid w:val="00C832D5"/>
    <w:rsid w:val="00C846C1"/>
    <w:rsid w:val="00C851E6"/>
    <w:rsid w:val="00C86234"/>
    <w:rsid w:val="00C872A3"/>
    <w:rsid w:val="00C91F5D"/>
    <w:rsid w:val="00C927E3"/>
    <w:rsid w:val="00C92EC4"/>
    <w:rsid w:val="00C94AC2"/>
    <w:rsid w:val="00C94AE2"/>
    <w:rsid w:val="00C95B9D"/>
    <w:rsid w:val="00CA0985"/>
    <w:rsid w:val="00CA2CAA"/>
    <w:rsid w:val="00CA2D35"/>
    <w:rsid w:val="00CA3CD4"/>
    <w:rsid w:val="00CA6308"/>
    <w:rsid w:val="00CB0060"/>
    <w:rsid w:val="00CB03C5"/>
    <w:rsid w:val="00CB0583"/>
    <w:rsid w:val="00CB0B45"/>
    <w:rsid w:val="00CB2EFC"/>
    <w:rsid w:val="00CB3A05"/>
    <w:rsid w:val="00CB472A"/>
    <w:rsid w:val="00CC2771"/>
    <w:rsid w:val="00CC4DC0"/>
    <w:rsid w:val="00CC52C8"/>
    <w:rsid w:val="00CC5764"/>
    <w:rsid w:val="00CC61D1"/>
    <w:rsid w:val="00CC6E7E"/>
    <w:rsid w:val="00CD1B78"/>
    <w:rsid w:val="00CD282B"/>
    <w:rsid w:val="00CD3BDF"/>
    <w:rsid w:val="00CD41F5"/>
    <w:rsid w:val="00CE4193"/>
    <w:rsid w:val="00CE5E3B"/>
    <w:rsid w:val="00CE76BB"/>
    <w:rsid w:val="00CE7F5C"/>
    <w:rsid w:val="00CF30CE"/>
    <w:rsid w:val="00CF63B2"/>
    <w:rsid w:val="00D01548"/>
    <w:rsid w:val="00D02FEA"/>
    <w:rsid w:val="00D03A5B"/>
    <w:rsid w:val="00D04052"/>
    <w:rsid w:val="00D05BE8"/>
    <w:rsid w:val="00D05C4A"/>
    <w:rsid w:val="00D11192"/>
    <w:rsid w:val="00D11F90"/>
    <w:rsid w:val="00D122C1"/>
    <w:rsid w:val="00D21922"/>
    <w:rsid w:val="00D21960"/>
    <w:rsid w:val="00D23496"/>
    <w:rsid w:val="00D24BA4"/>
    <w:rsid w:val="00D24E97"/>
    <w:rsid w:val="00D2576F"/>
    <w:rsid w:val="00D2639F"/>
    <w:rsid w:val="00D26DB6"/>
    <w:rsid w:val="00D32E67"/>
    <w:rsid w:val="00D337BB"/>
    <w:rsid w:val="00D3470A"/>
    <w:rsid w:val="00D356AC"/>
    <w:rsid w:val="00D41007"/>
    <w:rsid w:val="00D42013"/>
    <w:rsid w:val="00D53855"/>
    <w:rsid w:val="00D57BBE"/>
    <w:rsid w:val="00D61633"/>
    <w:rsid w:val="00D630FE"/>
    <w:rsid w:val="00D63F57"/>
    <w:rsid w:val="00D71B85"/>
    <w:rsid w:val="00D72728"/>
    <w:rsid w:val="00D73483"/>
    <w:rsid w:val="00D73AB8"/>
    <w:rsid w:val="00D766A4"/>
    <w:rsid w:val="00D83ADA"/>
    <w:rsid w:val="00D843C7"/>
    <w:rsid w:val="00D87428"/>
    <w:rsid w:val="00D87729"/>
    <w:rsid w:val="00D9008C"/>
    <w:rsid w:val="00D90342"/>
    <w:rsid w:val="00D913BE"/>
    <w:rsid w:val="00D936CA"/>
    <w:rsid w:val="00D9616F"/>
    <w:rsid w:val="00D9642F"/>
    <w:rsid w:val="00D964F1"/>
    <w:rsid w:val="00D97461"/>
    <w:rsid w:val="00DA0921"/>
    <w:rsid w:val="00DA0C35"/>
    <w:rsid w:val="00DA37D4"/>
    <w:rsid w:val="00DA5BA7"/>
    <w:rsid w:val="00DB3B13"/>
    <w:rsid w:val="00DB4A63"/>
    <w:rsid w:val="00DB7DEE"/>
    <w:rsid w:val="00DC0091"/>
    <w:rsid w:val="00DC1929"/>
    <w:rsid w:val="00DC58D2"/>
    <w:rsid w:val="00DC611E"/>
    <w:rsid w:val="00DC637E"/>
    <w:rsid w:val="00DC760F"/>
    <w:rsid w:val="00DC7696"/>
    <w:rsid w:val="00DD0F5E"/>
    <w:rsid w:val="00DD61EC"/>
    <w:rsid w:val="00DD71AF"/>
    <w:rsid w:val="00DD79CF"/>
    <w:rsid w:val="00DE4E12"/>
    <w:rsid w:val="00DE549E"/>
    <w:rsid w:val="00DE702A"/>
    <w:rsid w:val="00DF06AD"/>
    <w:rsid w:val="00DF5FBC"/>
    <w:rsid w:val="00DF75CF"/>
    <w:rsid w:val="00DF7CE6"/>
    <w:rsid w:val="00E023A9"/>
    <w:rsid w:val="00E0415F"/>
    <w:rsid w:val="00E12627"/>
    <w:rsid w:val="00E12F6C"/>
    <w:rsid w:val="00E15A59"/>
    <w:rsid w:val="00E2369D"/>
    <w:rsid w:val="00E2676F"/>
    <w:rsid w:val="00E31028"/>
    <w:rsid w:val="00E318CC"/>
    <w:rsid w:val="00E3263C"/>
    <w:rsid w:val="00E36019"/>
    <w:rsid w:val="00E401A0"/>
    <w:rsid w:val="00E423C2"/>
    <w:rsid w:val="00E43791"/>
    <w:rsid w:val="00E51352"/>
    <w:rsid w:val="00E54258"/>
    <w:rsid w:val="00E61D1B"/>
    <w:rsid w:val="00E62FC0"/>
    <w:rsid w:val="00E6367D"/>
    <w:rsid w:val="00E64E41"/>
    <w:rsid w:val="00E73F63"/>
    <w:rsid w:val="00E750F9"/>
    <w:rsid w:val="00E759DF"/>
    <w:rsid w:val="00E82CE8"/>
    <w:rsid w:val="00E86A43"/>
    <w:rsid w:val="00E91730"/>
    <w:rsid w:val="00E91C97"/>
    <w:rsid w:val="00E9549C"/>
    <w:rsid w:val="00E95F67"/>
    <w:rsid w:val="00E97247"/>
    <w:rsid w:val="00EA54CB"/>
    <w:rsid w:val="00EA624A"/>
    <w:rsid w:val="00EB0CE4"/>
    <w:rsid w:val="00EB1426"/>
    <w:rsid w:val="00EB1989"/>
    <w:rsid w:val="00EC0D69"/>
    <w:rsid w:val="00EC16E4"/>
    <w:rsid w:val="00EC2235"/>
    <w:rsid w:val="00EC3506"/>
    <w:rsid w:val="00EC423B"/>
    <w:rsid w:val="00EC45A3"/>
    <w:rsid w:val="00ED1BCB"/>
    <w:rsid w:val="00ED5253"/>
    <w:rsid w:val="00ED54DF"/>
    <w:rsid w:val="00ED7287"/>
    <w:rsid w:val="00ED7D71"/>
    <w:rsid w:val="00EE20F2"/>
    <w:rsid w:val="00EE28CB"/>
    <w:rsid w:val="00EE2BF6"/>
    <w:rsid w:val="00EE4A02"/>
    <w:rsid w:val="00EF1C3F"/>
    <w:rsid w:val="00EF2B85"/>
    <w:rsid w:val="00EF2E30"/>
    <w:rsid w:val="00EF5915"/>
    <w:rsid w:val="00EF5C14"/>
    <w:rsid w:val="00EF6E23"/>
    <w:rsid w:val="00EF6ED5"/>
    <w:rsid w:val="00F053EC"/>
    <w:rsid w:val="00F059B9"/>
    <w:rsid w:val="00F079DB"/>
    <w:rsid w:val="00F07D97"/>
    <w:rsid w:val="00F12256"/>
    <w:rsid w:val="00F15094"/>
    <w:rsid w:val="00F1619D"/>
    <w:rsid w:val="00F200BE"/>
    <w:rsid w:val="00F201DA"/>
    <w:rsid w:val="00F2765D"/>
    <w:rsid w:val="00F27CFF"/>
    <w:rsid w:val="00F31983"/>
    <w:rsid w:val="00F3271E"/>
    <w:rsid w:val="00F32C50"/>
    <w:rsid w:val="00F339A4"/>
    <w:rsid w:val="00F35C73"/>
    <w:rsid w:val="00F3697F"/>
    <w:rsid w:val="00F3785D"/>
    <w:rsid w:val="00F40B02"/>
    <w:rsid w:val="00F41B4B"/>
    <w:rsid w:val="00F4225F"/>
    <w:rsid w:val="00F42E78"/>
    <w:rsid w:val="00F501C3"/>
    <w:rsid w:val="00F50B80"/>
    <w:rsid w:val="00F52365"/>
    <w:rsid w:val="00F52646"/>
    <w:rsid w:val="00F5540A"/>
    <w:rsid w:val="00F569F1"/>
    <w:rsid w:val="00F62DA0"/>
    <w:rsid w:val="00F64757"/>
    <w:rsid w:val="00F73E2E"/>
    <w:rsid w:val="00F8111D"/>
    <w:rsid w:val="00F82E78"/>
    <w:rsid w:val="00F83A37"/>
    <w:rsid w:val="00F95A57"/>
    <w:rsid w:val="00F97D06"/>
    <w:rsid w:val="00FA1462"/>
    <w:rsid w:val="00FA1FDB"/>
    <w:rsid w:val="00FA371D"/>
    <w:rsid w:val="00FA3A3C"/>
    <w:rsid w:val="00FA3AA0"/>
    <w:rsid w:val="00FA5BBA"/>
    <w:rsid w:val="00FA6FAC"/>
    <w:rsid w:val="00FA7848"/>
    <w:rsid w:val="00FB5F38"/>
    <w:rsid w:val="00FB6883"/>
    <w:rsid w:val="00FB6D4A"/>
    <w:rsid w:val="00FC1DFC"/>
    <w:rsid w:val="00FC28DB"/>
    <w:rsid w:val="00FD04A3"/>
    <w:rsid w:val="00FD2A48"/>
    <w:rsid w:val="00FD688E"/>
    <w:rsid w:val="00FD6A21"/>
    <w:rsid w:val="00FE74D1"/>
    <w:rsid w:val="00FE7503"/>
    <w:rsid w:val="00FF1BBE"/>
    <w:rsid w:val="00FF1E28"/>
    <w:rsid w:val="00FF2B7E"/>
    <w:rsid w:val="00FF3FD5"/>
    <w:rsid w:val="00FF5BC6"/>
    <w:rsid w:val="00FF7314"/>
    <w:rsid w:val="00FF750B"/>
    <w:rsid w:val="00FF79A4"/>
    <w:rsid w:val="16EB6D61"/>
    <w:rsid w:val="F6335E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39"/>
    <w:qFormat/>
    <w:uiPriority w:val="0"/>
    <w:pPr>
      <w:spacing w:before="100" w:beforeAutospacing="1" w:after="63" w:line="240" w:lineRule="auto"/>
      <w:outlineLvl w:val="1"/>
    </w:pPr>
    <w:rPr>
      <w:rFonts w:ascii="Tahoma" w:hAnsi="Tahoma" w:eastAsia="Times New Roman" w:cs="Tahoma"/>
      <w:b/>
      <w:bCs/>
      <w:color w:val="004791"/>
      <w:sz w:val="23"/>
      <w:szCs w:val="23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qFormat/>
    <w:uiPriority w:val="99"/>
    <w:rPr>
      <w:color w:val="800080"/>
      <w:u w:val="single"/>
    </w:rPr>
  </w:style>
  <w:style w:type="character" w:styleId="6">
    <w:name w:val="annotation reference"/>
    <w:basedOn w:val="3"/>
    <w:semiHidden/>
    <w:unhideWhenUsed/>
    <w:qFormat/>
    <w:uiPriority w:val="99"/>
    <w:rPr>
      <w:sz w:val="16"/>
      <w:szCs w:val="16"/>
    </w:rPr>
  </w:style>
  <w:style w:type="character" w:styleId="7">
    <w:name w:val="Hyperlink"/>
    <w:basedOn w:val="3"/>
    <w:unhideWhenUsed/>
    <w:qFormat/>
    <w:uiPriority w:val="0"/>
    <w:rPr>
      <w:color w:val="0000FF"/>
      <w:u w:val="single"/>
    </w:rPr>
  </w:style>
  <w:style w:type="character" w:styleId="8">
    <w:name w:val="page number"/>
    <w:basedOn w:val="3"/>
    <w:qFormat/>
    <w:uiPriority w:val="0"/>
  </w:style>
  <w:style w:type="character" w:styleId="9">
    <w:name w:val="Strong"/>
    <w:basedOn w:val="3"/>
    <w:qFormat/>
    <w:uiPriority w:val="0"/>
    <w:rPr>
      <w:b/>
      <w:bCs/>
    </w:rPr>
  </w:style>
  <w:style w:type="paragraph" w:styleId="10">
    <w:name w:val="Balloon Text"/>
    <w:basedOn w:val="1"/>
    <w:link w:val="2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Body Text 2"/>
    <w:basedOn w:val="1"/>
    <w:link w:val="42"/>
    <w:unhideWhenUsed/>
    <w:qFormat/>
    <w:uiPriority w:val="99"/>
    <w:pPr>
      <w:spacing w:after="120" w:line="480" w:lineRule="auto"/>
    </w:pPr>
  </w:style>
  <w:style w:type="paragraph" w:styleId="12">
    <w:name w:val="Plain Text"/>
    <w:basedOn w:val="1"/>
    <w:link w:val="45"/>
    <w:unhideWhenUsed/>
    <w:qFormat/>
    <w:uiPriority w:val="99"/>
    <w:pPr>
      <w:spacing w:after="0" w:line="240" w:lineRule="auto"/>
    </w:pPr>
    <w:rPr>
      <w:rFonts w:ascii="Calibri" w:hAnsi="Calibri"/>
      <w:szCs w:val="21"/>
    </w:rPr>
  </w:style>
  <w:style w:type="paragraph" w:styleId="13">
    <w:name w:val="Body Text Indent 3"/>
    <w:basedOn w:val="1"/>
    <w:link w:val="37"/>
    <w:qFormat/>
    <w:uiPriority w:val="99"/>
    <w:pPr>
      <w:spacing w:after="120" w:line="240" w:lineRule="auto"/>
      <w:ind w:left="283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14">
    <w:name w:val="annotation text"/>
    <w:basedOn w:val="1"/>
    <w:link w:val="25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5">
    <w:name w:val="annotation subject"/>
    <w:basedOn w:val="14"/>
    <w:next w:val="14"/>
    <w:link w:val="44"/>
    <w:semiHidden/>
    <w:unhideWhenUsed/>
    <w:qFormat/>
    <w:uiPriority w:val="99"/>
    <w:rPr>
      <w:b/>
      <w:bCs/>
    </w:rPr>
  </w:style>
  <w:style w:type="paragraph" w:styleId="16">
    <w:name w:val="header"/>
    <w:basedOn w:val="1"/>
    <w:link w:val="2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7">
    <w:name w:val="Body Text"/>
    <w:basedOn w:val="1"/>
    <w:link w:val="36"/>
    <w:qFormat/>
    <w:uiPriority w:val="99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8">
    <w:name w:val="Body Text Indent"/>
    <w:basedOn w:val="1"/>
    <w:link w:val="41"/>
    <w:unhideWhenUsed/>
    <w:qFormat/>
    <w:uiPriority w:val="0"/>
    <w:pPr>
      <w:spacing w:after="120"/>
      <w:ind w:left="283"/>
    </w:pPr>
  </w:style>
  <w:style w:type="paragraph" w:styleId="19">
    <w:name w:val="Title"/>
    <w:basedOn w:val="1"/>
    <w:link w:val="73"/>
    <w:qFormat/>
    <w:uiPriority w:val="99"/>
    <w:pPr>
      <w:spacing w:before="240" w:after="60" w:line="240" w:lineRule="auto"/>
      <w:jc w:val="center"/>
      <w:outlineLvl w:val="0"/>
    </w:pPr>
    <w:rPr>
      <w:rFonts w:ascii="Arial" w:hAnsi="Arial" w:eastAsia="Times New Roman" w:cs="Times New Roman"/>
      <w:b/>
      <w:kern w:val="28"/>
      <w:sz w:val="32"/>
      <w:szCs w:val="20"/>
      <w:lang w:eastAsia="ru-RU"/>
    </w:rPr>
  </w:style>
  <w:style w:type="paragraph" w:styleId="20">
    <w:name w:val="footer"/>
    <w:basedOn w:val="1"/>
    <w:link w:val="3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1">
    <w:name w:val="Normal (Web)"/>
    <w:basedOn w:val="1"/>
    <w:qFormat/>
    <w:uiPriority w:val="99"/>
    <w:pPr>
      <w:suppressAutoHyphens/>
      <w:spacing w:before="280" w:after="119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22">
    <w:name w:val="HTML Preformatted"/>
    <w:basedOn w:val="1"/>
    <w:link w:val="7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table" w:styleId="23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4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25">
    <w:name w:val="Текст примечания Знак"/>
    <w:basedOn w:val="3"/>
    <w:link w:val="14"/>
    <w:semiHidden/>
    <w:qFormat/>
    <w:uiPriority w:val="99"/>
    <w:rPr>
      <w:sz w:val="20"/>
      <w:szCs w:val="20"/>
    </w:rPr>
  </w:style>
  <w:style w:type="character" w:customStyle="1" w:styleId="26">
    <w:name w:val="Текст выноски Знак"/>
    <w:basedOn w:val="3"/>
    <w:link w:val="10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7">
    <w:name w:val="blk"/>
    <w:basedOn w:val="3"/>
    <w:qFormat/>
    <w:uiPriority w:val="0"/>
  </w:style>
  <w:style w:type="character" w:customStyle="1" w:styleId="28">
    <w:name w:val="u"/>
    <w:basedOn w:val="3"/>
    <w:qFormat/>
    <w:uiPriority w:val="0"/>
  </w:style>
  <w:style w:type="character" w:customStyle="1" w:styleId="29">
    <w:name w:val="Верхний колонтитул Знак"/>
    <w:basedOn w:val="3"/>
    <w:link w:val="16"/>
    <w:qFormat/>
    <w:uiPriority w:val="99"/>
  </w:style>
  <w:style w:type="character" w:customStyle="1" w:styleId="30">
    <w:name w:val="Нижний колонтитул Знак"/>
    <w:basedOn w:val="3"/>
    <w:link w:val="20"/>
    <w:qFormat/>
    <w:uiPriority w:val="99"/>
  </w:style>
  <w:style w:type="paragraph" w:styleId="31">
    <w:name w:val="List Paragraph"/>
    <w:basedOn w:val="1"/>
    <w:link w:val="70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Calibri" w:cs="Times New Roman"/>
      <w:sz w:val="28"/>
    </w:rPr>
  </w:style>
  <w:style w:type="paragraph" w:customStyle="1" w:styleId="32">
    <w:name w:val="ConsPlusCell"/>
    <w:qFormat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33">
    <w:name w:val="Con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34">
    <w:name w:val=".FORMATTEX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35">
    <w:name w:val=".HEADERTEX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2B4279"/>
      <w:sz w:val="22"/>
      <w:szCs w:val="22"/>
      <w:lang w:val="ru-RU" w:eastAsia="ru-RU" w:bidi="ar-SA"/>
    </w:rPr>
  </w:style>
  <w:style w:type="character" w:customStyle="1" w:styleId="36">
    <w:name w:val="Основной текст Знак"/>
    <w:basedOn w:val="3"/>
    <w:link w:val="17"/>
    <w:qFormat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37">
    <w:name w:val="Основной текст с отступом 3 Знак"/>
    <w:basedOn w:val="3"/>
    <w:link w:val="13"/>
    <w:qFormat/>
    <w:uiPriority w:val="99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38">
    <w:name w:val="Раздел"/>
    <w:basedOn w:val="1"/>
    <w:qFormat/>
    <w:uiPriority w:val="99"/>
    <w:pPr>
      <w:tabs>
        <w:tab w:val="left" w:pos="1440"/>
      </w:tabs>
      <w:spacing w:before="120" w:after="120" w:line="240" w:lineRule="auto"/>
      <w:ind w:left="720" w:hanging="720"/>
      <w:jc w:val="center"/>
    </w:pPr>
    <w:rPr>
      <w:rFonts w:ascii="Arial Narrow" w:hAnsi="Arial Narrow" w:eastAsia="Times New Roman" w:cs="Arial Narrow"/>
      <w:b/>
      <w:bCs/>
      <w:sz w:val="28"/>
      <w:szCs w:val="28"/>
      <w:lang w:eastAsia="ru-RU"/>
    </w:rPr>
  </w:style>
  <w:style w:type="character" w:customStyle="1" w:styleId="39">
    <w:name w:val="Заголовок 2 Знак"/>
    <w:basedOn w:val="3"/>
    <w:link w:val="2"/>
    <w:qFormat/>
    <w:uiPriority w:val="0"/>
    <w:rPr>
      <w:rFonts w:ascii="Tahoma" w:hAnsi="Tahoma" w:eastAsia="Times New Roman" w:cs="Tahoma"/>
      <w:b/>
      <w:bCs/>
      <w:color w:val="004791"/>
      <w:sz w:val="23"/>
      <w:szCs w:val="23"/>
      <w:lang w:eastAsia="ru-RU"/>
    </w:rPr>
  </w:style>
  <w:style w:type="paragraph" w:customStyle="1" w:styleId="40">
    <w:name w:val="Обычный + 11 pt"/>
    <w:basedOn w:val="1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lang w:eastAsia="ru-RU"/>
    </w:rPr>
  </w:style>
  <w:style w:type="character" w:customStyle="1" w:styleId="41">
    <w:name w:val="Основной текст с отступом Знак"/>
    <w:basedOn w:val="3"/>
    <w:link w:val="18"/>
    <w:qFormat/>
    <w:uiPriority w:val="0"/>
  </w:style>
  <w:style w:type="character" w:customStyle="1" w:styleId="42">
    <w:name w:val="Основной текст 2 Знак"/>
    <w:basedOn w:val="3"/>
    <w:link w:val="11"/>
    <w:qFormat/>
    <w:uiPriority w:val="99"/>
  </w:style>
  <w:style w:type="paragraph" w:customStyle="1" w:styleId="43">
    <w:name w:val="Основной текст 21"/>
    <w:basedOn w:val="1"/>
    <w:qFormat/>
    <w:uiPriority w:val="0"/>
    <w:pPr>
      <w:suppressAutoHyphens/>
      <w:spacing w:after="120" w:line="480" w:lineRule="auto"/>
    </w:pPr>
    <w:rPr>
      <w:rFonts w:ascii="Calibri" w:hAnsi="Calibri" w:eastAsia="Times New Roman" w:cs="Calibri"/>
      <w:sz w:val="24"/>
      <w:szCs w:val="24"/>
      <w:lang w:eastAsia="ar-SA"/>
    </w:rPr>
  </w:style>
  <w:style w:type="character" w:customStyle="1" w:styleId="44">
    <w:name w:val="Тема примечания Знак"/>
    <w:basedOn w:val="25"/>
    <w:link w:val="15"/>
    <w:semiHidden/>
    <w:qFormat/>
    <w:uiPriority w:val="99"/>
    <w:rPr>
      <w:b/>
      <w:bCs/>
      <w:sz w:val="20"/>
      <w:szCs w:val="20"/>
    </w:rPr>
  </w:style>
  <w:style w:type="character" w:customStyle="1" w:styleId="45">
    <w:name w:val="Текст Знак"/>
    <w:basedOn w:val="3"/>
    <w:link w:val="12"/>
    <w:qFormat/>
    <w:uiPriority w:val="99"/>
    <w:rPr>
      <w:rFonts w:ascii="Calibri" w:hAnsi="Calibri"/>
      <w:szCs w:val="21"/>
    </w:rPr>
  </w:style>
  <w:style w:type="paragraph" w:customStyle="1" w:styleId="46">
    <w:name w:val="font5"/>
    <w:basedOn w:val="1"/>
    <w:qFormat/>
    <w:uiPriority w:val="0"/>
    <w:pPr>
      <w:spacing w:before="100" w:beforeAutospacing="1" w:after="100" w:afterAutospacing="1" w:line="240" w:lineRule="auto"/>
    </w:pPr>
    <w:rPr>
      <w:rFonts w:ascii="Arial CYR" w:hAnsi="Arial CYR" w:eastAsia="Times New Roman" w:cs="Arial CYR"/>
      <w:color w:val="000000"/>
      <w:sz w:val="20"/>
      <w:szCs w:val="20"/>
      <w:lang w:eastAsia="ru-RU"/>
    </w:rPr>
  </w:style>
  <w:style w:type="paragraph" w:customStyle="1" w:styleId="47">
    <w:name w:val="font6"/>
    <w:basedOn w:val="1"/>
    <w:qFormat/>
    <w:uiPriority w:val="0"/>
    <w:pPr>
      <w:spacing w:before="100" w:beforeAutospacing="1" w:after="100" w:afterAutospacing="1" w:line="240" w:lineRule="auto"/>
    </w:pPr>
    <w:rPr>
      <w:rFonts w:ascii="Arial CYR" w:hAnsi="Arial CYR" w:eastAsia="Times New Roman" w:cs="Arial CYR"/>
      <w:color w:val="000000"/>
      <w:sz w:val="18"/>
      <w:szCs w:val="18"/>
      <w:lang w:eastAsia="ru-RU"/>
    </w:rPr>
  </w:style>
  <w:style w:type="paragraph" w:customStyle="1" w:styleId="48">
    <w:name w:val="xl63"/>
    <w:basedOn w:val="1"/>
    <w:qFormat/>
    <w:uiPriority w:val="0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49">
    <w:name w:val="xl64"/>
    <w:basedOn w:val="1"/>
    <w:qFormat/>
    <w:uiPriority w:val="0"/>
    <w:pP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0">
    <w:name w:val="xl65"/>
    <w:basedOn w:val="1"/>
    <w:qFormat/>
    <w:uiPriority w:val="0"/>
    <w:pP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1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2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 CYR" w:hAnsi="Times New Roman CYR" w:eastAsia="Times New Roman" w:cs="Times New Roman CYR"/>
      <w:b/>
      <w:bCs/>
      <w:sz w:val="24"/>
      <w:szCs w:val="24"/>
      <w:lang w:eastAsia="ru-RU"/>
    </w:rPr>
  </w:style>
  <w:style w:type="paragraph" w:customStyle="1" w:styleId="53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 CYR" w:hAnsi="Arial CYR" w:eastAsia="Times New Roman" w:cs="Arial CYR"/>
      <w:color w:val="000000"/>
      <w:sz w:val="24"/>
      <w:szCs w:val="24"/>
      <w:lang w:eastAsia="ru-RU"/>
    </w:rPr>
  </w:style>
  <w:style w:type="paragraph" w:customStyle="1" w:styleId="54">
    <w:name w:val="xl69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5">
    <w:name w:val="xl7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 CYR" w:hAnsi="Times New Roman CYR" w:eastAsia="Times New Roman" w:cs="Times New Roman CYR"/>
      <w:b/>
      <w:bCs/>
      <w:sz w:val="28"/>
      <w:szCs w:val="28"/>
      <w:lang w:eastAsia="ru-RU"/>
    </w:rPr>
  </w:style>
  <w:style w:type="paragraph" w:customStyle="1" w:styleId="56">
    <w:name w:val="xl7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 CYR" w:hAnsi="Arial CYR" w:eastAsia="Times New Roman" w:cs="Arial CYR"/>
      <w:b/>
      <w:bCs/>
      <w:color w:val="000000"/>
      <w:sz w:val="24"/>
      <w:szCs w:val="24"/>
      <w:lang w:eastAsia="ru-RU"/>
    </w:rPr>
  </w:style>
  <w:style w:type="paragraph" w:customStyle="1" w:styleId="57">
    <w:name w:val="xl7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58">
    <w:name w:val="xl73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9">
    <w:name w:val="xl7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0">
    <w:name w:val="xl75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 CYR" w:hAnsi="Arial CYR" w:eastAsia="Times New Roman" w:cs="Arial CYR"/>
      <w:b/>
      <w:bCs/>
      <w:color w:val="000000"/>
      <w:sz w:val="24"/>
      <w:szCs w:val="24"/>
      <w:lang w:eastAsia="ru-RU"/>
    </w:rPr>
  </w:style>
  <w:style w:type="paragraph" w:customStyle="1" w:styleId="61">
    <w:name w:val="xl7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62">
    <w:name w:val="xl7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hAnsi="Times New Roman CYR" w:eastAsia="Times New Roman" w:cs="Times New Roman CYR"/>
      <w:b/>
      <w:bCs/>
      <w:sz w:val="24"/>
      <w:szCs w:val="24"/>
      <w:lang w:eastAsia="ru-RU"/>
    </w:rPr>
  </w:style>
  <w:style w:type="paragraph" w:customStyle="1" w:styleId="63">
    <w:name w:val="xl7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64">
    <w:name w:val="xl7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b/>
      <w:bCs/>
      <w:sz w:val="24"/>
      <w:szCs w:val="24"/>
      <w:lang w:eastAsia="ru-RU"/>
    </w:rPr>
  </w:style>
  <w:style w:type="paragraph" w:customStyle="1" w:styleId="65">
    <w:name w:val="xl8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b/>
      <w:bCs/>
      <w:color w:val="000000"/>
      <w:sz w:val="24"/>
      <w:szCs w:val="24"/>
      <w:lang w:eastAsia="ru-RU"/>
    </w:rPr>
  </w:style>
  <w:style w:type="paragraph" w:customStyle="1" w:styleId="66">
    <w:name w:val="xl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7">
    <w:name w:val="xl8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8">
    <w:name w:val="xl8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 CYR" w:hAnsi="Times New Roman CYR" w:eastAsia="Times New Roman" w:cs="Times New Roman CYR"/>
      <w:b/>
      <w:bCs/>
      <w:sz w:val="28"/>
      <w:szCs w:val="28"/>
      <w:lang w:eastAsia="ru-RU"/>
    </w:rPr>
  </w:style>
  <w:style w:type="paragraph" w:customStyle="1" w:styleId="69">
    <w:name w:val="xl84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 CYR" w:hAnsi="Times New Roman CYR" w:eastAsia="Times New Roman" w:cs="Times New Roman CYR"/>
      <w:b/>
      <w:bCs/>
      <w:sz w:val="28"/>
      <w:szCs w:val="28"/>
      <w:lang w:eastAsia="ru-RU"/>
    </w:rPr>
  </w:style>
  <w:style w:type="character" w:customStyle="1" w:styleId="70">
    <w:name w:val="Абзац списка Знак"/>
    <w:basedOn w:val="3"/>
    <w:link w:val="31"/>
    <w:qFormat/>
    <w:uiPriority w:val="34"/>
    <w:rPr>
      <w:rFonts w:ascii="Times New Roman" w:hAnsi="Times New Roman" w:eastAsia="Calibri" w:cs="Times New Roman"/>
      <w:sz w:val="28"/>
    </w:rPr>
  </w:style>
  <w:style w:type="character" w:customStyle="1" w:styleId="71">
    <w:name w:val="Стандартный HTML Знак"/>
    <w:basedOn w:val="3"/>
    <w:link w:val="22"/>
    <w:qFormat/>
    <w:uiPriority w:val="0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72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customStyle="1" w:styleId="73">
    <w:name w:val="Заголовок Знак"/>
    <w:basedOn w:val="3"/>
    <w:link w:val="19"/>
    <w:qFormat/>
    <w:uiPriority w:val="99"/>
    <w:rPr>
      <w:rFonts w:ascii="Arial" w:hAnsi="Arial" w:eastAsia="Times New Roman" w:cs="Times New Roman"/>
      <w:b/>
      <w:kern w:val="28"/>
      <w:sz w:val="32"/>
      <w:szCs w:val="20"/>
      <w:lang w:eastAsia="ru-RU"/>
    </w:rPr>
  </w:style>
  <w:style w:type="character" w:customStyle="1" w:styleId="74">
    <w:name w:val="text_tip"/>
    <w:basedOn w:val="3"/>
    <w:qFormat/>
    <w:uiPriority w:val="0"/>
  </w:style>
  <w:style w:type="character" w:customStyle="1" w:styleId="75">
    <w:name w:val="ktru-list__item-title"/>
    <w:basedOn w:val="3"/>
    <w:qFormat/>
    <w:uiPriority w:val="0"/>
  </w:style>
  <w:style w:type="paragraph" w:customStyle="1" w:styleId="76">
    <w:name w:val="Заголовок списка"/>
    <w:basedOn w:val="1"/>
    <w:next w:val="77"/>
    <w:qFormat/>
    <w:uiPriority w:val="67"/>
    <w:pPr>
      <w:ind w:left="0" w:right="0" w:firstLine="0"/>
    </w:pPr>
  </w:style>
  <w:style w:type="paragraph" w:customStyle="1" w:styleId="77">
    <w:name w:val="Содержимое списка"/>
    <w:basedOn w:val="1"/>
    <w:qFormat/>
    <w:uiPriority w:val="67"/>
    <w:pPr>
      <w:ind w:left="0" w:right="0" w:firstLine="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SERVER19</Company>
  <Pages>1</Pages>
  <Words>215</Words>
  <Characters>1231</Characters>
  <Lines>10</Lines>
  <Paragraphs>2</Paragraphs>
  <TotalTime>0</TotalTime>
  <ScaleCrop>false</ScaleCrop>
  <LinksUpToDate>false</LinksUpToDate>
  <CharactersWithSpaces>1444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2021-03-11T17:50:00Z</dcterms:created>
  <dc:creator>Мальков Дмитрий Геннадьевич</dc:creator>
  <cp:lastModifiedBy>efremov</cp:lastModifiedBy>
  <cp:lastPrinted>2026-04-24T16:05:00Z</cp:lastPrinted>
  <dcterms:modified xsi:type="dcterms:W3CDTF">2026-05-25T14:08:31Z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