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993A" w14:textId="77777777" w:rsidR="009A4A15" w:rsidRPr="00356B6B" w:rsidRDefault="009A4A15" w:rsidP="00A66C6A">
      <w:pPr>
        <w:jc w:val="right"/>
        <w:rPr>
          <w:rFonts w:ascii="XO Thames" w:hAnsi="XO Thames"/>
          <w:b/>
          <w:sz w:val="24"/>
          <w:szCs w:val="24"/>
        </w:rPr>
      </w:pPr>
      <w:bookmarkStart w:id="0" w:name="bookmark13"/>
      <w:r w:rsidRPr="00356B6B">
        <w:rPr>
          <w:rFonts w:ascii="XO Thames" w:hAnsi="XO Thames"/>
          <w:b/>
          <w:sz w:val="24"/>
          <w:szCs w:val="24"/>
        </w:rPr>
        <w:t>Приложение 1</w:t>
      </w:r>
    </w:p>
    <w:p w14:paraId="3C200815" w14:textId="77777777" w:rsidR="009A4A15" w:rsidRPr="00356B6B" w:rsidRDefault="009A4A15" w:rsidP="00A66C6A">
      <w:pPr>
        <w:pStyle w:val="40"/>
        <w:keepNext/>
        <w:keepLines/>
        <w:shd w:val="clear" w:color="auto" w:fill="auto"/>
        <w:spacing w:before="0" w:line="240" w:lineRule="auto"/>
        <w:jc w:val="left"/>
        <w:rPr>
          <w:rFonts w:ascii="XO Thames" w:hAnsi="XO Thames"/>
          <w:sz w:val="24"/>
          <w:szCs w:val="24"/>
        </w:rPr>
      </w:pPr>
    </w:p>
    <w:p w14:paraId="33E2E871" w14:textId="77777777" w:rsidR="009A4A15" w:rsidRPr="00356B6B" w:rsidRDefault="009A4A15" w:rsidP="00A66C6A">
      <w:pPr>
        <w:jc w:val="center"/>
        <w:rPr>
          <w:rFonts w:ascii="XO Thames" w:hAnsi="XO Thames"/>
          <w:b/>
          <w:sz w:val="24"/>
          <w:szCs w:val="24"/>
        </w:rPr>
      </w:pPr>
      <w:r w:rsidRPr="00356B6B">
        <w:rPr>
          <w:rFonts w:ascii="XO Thames" w:hAnsi="XO Thames"/>
          <w:b/>
          <w:sz w:val="24"/>
          <w:szCs w:val="24"/>
        </w:rPr>
        <w:t>ОПИСАНИЕ ОБЪЕКТА ЗАКУПКИ.</w:t>
      </w:r>
    </w:p>
    <w:p w14:paraId="22FC1696" w14:textId="77777777" w:rsidR="009A4A15" w:rsidRPr="00356B6B" w:rsidRDefault="009A4A15" w:rsidP="00A66C6A">
      <w:pPr>
        <w:jc w:val="center"/>
        <w:rPr>
          <w:rFonts w:ascii="XO Thames" w:hAnsi="XO Thames"/>
          <w:b/>
          <w:sz w:val="24"/>
          <w:szCs w:val="24"/>
        </w:rPr>
      </w:pPr>
      <w:r w:rsidRPr="00356B6B">
        <w:rPr>
          <w:rFonts w:ascii="XO Thames" w:hAnsi="XO Thames"/>
          <w:b/>
          <w:sz w:val="24"/>
          <w:szCs w:val="24"/>
        </w:rPr>
        <w:t>дополнительные сведения о закупке, на поставку товара (оказание услуг)</w:t>
      </w:r>
    </w:p>
    <w:p w14:paraId="3BFB42AC" w14:textId="77777777" w:rsidR="009A4A15" w:rsidRPr="00356B6B" w:rsidRDefault="009A4A15" w:rsidP="00A66C6A">
      <w:pPr>
        <w:pStyle w:val="32"/>
        <w:shd w:val="clear" w:color="auto" w:fill="auto"/>
        <w:spacing w:before="0" w:line="240" w:lineRule="auto"/>
        <w:jc w:val="center"/>
        <w:rPr>
          <w:rFonts w:ascii="XO Thames" w:hAnsi="XO Thames"/>
        </w:rPr>
      </w:pPr>
    </w:p>
    <w:p w14:paraId="31399395" w14:textId="66D9261C" w:rsidR="009A4A15" w:rsidRPr="00356B6B" w:rsidRDefault="006E4A33" w:rsidP="00A66C6A">
      <w:pPr>
        <w:jc w:val="both"/>
        <w:rPr>
          <w:rFonts w:ascii="XO Thames" w:hAnsi="XO Thames"/>
          <w:i/>
          <w:sz w:val="24"/>
          <w:szCs w:val="24"/>
          <w:u w:val="single"/>
        </w:rPr>
      </w:pPr>
      <w:r w:rsidRPr="00356B6B">
        <w:rPr>
          <w:rFonts w:ascii="XO Thames" w:hAnsi="XO Thames"/>
          <w:i/>
          <w:sz w:val="24"/>
          <w:szCs w:val="24"/>
          <w:u w:val="single"/>
        </w:rPr>
        <w:t xml:space="preserve">Наименование </w:t>
      </w:r>
      <w:r w:rsidR="009A4A15" w:rsidRPr="00356B6B">
        <w:rPr>
          <w:rFonts w:ascii="XO Thames" w:hAnsi="XO Thames"/>
          <w:i/>
          <w:sz w:val="24"/>
          <w:szCs w:val="24"/>
          <w:u w:val="single"/>
        </w:rPr>
        <w:t>предмета контракта</w:t>
      </w:r>
      <w:r w:rsidR="00024B8A" w:rsidRPr="00356B6B">
        <w:rPr>
          <w:rFonts w:ascii="XO Thames" w:hAnsi="XO Thames"/>
          <w:i/>
          <w:sz w:val="24"/>
          <w:szCs w:val="24"/>
          <w:u w:val="single"/>
        </w:rPr>
        <w:t xml:space="preserve">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id w:val="-851946086"/>
          <w:placeholder>
            <w:docPart w:val="DefaultPlaceholder_-1854013440"/>
          </w:placeholder>
          <w15:color w:val="00CCFF"/>
        </w:sdtPr>
        <w:sdtContent>
          <w:r w:rsidR="00CB1418" w:rsidRPr="00356B6B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="00CB1418" w:rsidRPr="00356B6B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="00CB1418" w:rsidRPr="00356B6B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B8484C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сантехническое оборудование в рамках капитального ремонта</w:t>
          </w:r>
          <w:r w:rsidR="00CB1418" w:rsidRPr="00356B6B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  <w:r w:rsidR="00CB1418" w:rsidRPr="00356B6B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t xml:space="preserve"> </w:t>
          </w:r>
        </w:sdtContent>
      </w:sdt>
    </w:p>
    <w:p w14:paraId="3C522E16" w14:textId="77777777" w:rsidR="001139A5" w:rsidRPr="00356B6B" w:rsidRDefault="001139A5" w:rsidP="00A66C6A">
      <w:pPr>
        <w:jc w:val="both"/>
        <w:rPr>
          <w:rFonts w:ascii="XO Thames" w:hAnsi="XO Thames"/>
          <w:iCs/>
          <w:sz w:val="24"/>
          <w:szCs w:val="24"/>
          <w:u w:val="single"/>
        </w:rPr>
      </w:pPr>
    </w:p>
    <w:p w14:paraId="5E3DFD54" w14:textId="2423D2DF" w:rsidR="00771647" w:rsidRPr="005E3F0B" w:rsidRDefault="00771647" w:rsidP="00A66C6A">
      <w:pPr>
        <w:jc w:val="both"/>
        <w:rPr>
          <w:rFonts w:ascii="XO Thames" w:hAnsi="XO Thames"/>
          <w:i/>
          <w:sz w:val="32"/>
          <w:szCs w:val="32"/>
          <w:u w:val="single"/>
        </w:rPr>
      </w:pPr>
      <w:r w:rsidRPr="005E3F0B">
        <w:rPr>
          <w:rFonts w:ascii="XO Thames" w:hAnsi="XO Thames"/>
          <w:b/>
          <w:sz w:val="24"/>
          <w:szCs w:val="24"/>
        </w:rPr>
        <w:t>Описание объекта закупки</w:t>
      </w:r>
      <w:r w:rsidRPr="005E3F0B">
        <w:rPr>
          <w:rFonts w:ascii="XO Thames" w:hAnsi="XO Thames"/>
          <w:sz w:val="24"/>
          <w:szCs w:val="24"/>
        </w:rPr>
        <w:t xml:space="preserve"> в соответствии со ст. 33 ФЗ № 44-ФЗ (требования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необходимые показатели).</w:t>
      </w:r>
    </w:p>
    <w:p w14:paraId="3F5E6A61" w14:textId="77777777" w:rsidR="00771647" w:rsidRPr="00356B6B" w:rsidRDefault="00771647" w:rsidP="00A66C6A">
      <w:pPr>
        <w:jc w:val="both"/>
        <w:rPr>
          <w:rFonts w:ascii="XO Thames" w:hAnsi="XO Thames"/>
          <w:i/>
          <w:sz w:val="24"/>
          <w:szCs w:val="24"/>
          <w:u w:val="single"/>
        </w:rPr>
      </w:pPr>
    </w:p>
    <w:p w14:paraId="190B99B4" w14:textId="721612F6" w:rsidR="00A9622D" w:rsidRPr="0023571F" w:rsidRDefault="00A9622D" w:rsidP="00DB6155">
      <w:pPr>
        <w:jc w:val="center"/>
        <w:rPr>
          <w:rFonts w:ascii="XO Thames" w:hAnsi="XO Thames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03"/>
        <w:gridCol w:w="2026"/>
        <w:gridCol w:w="4057"/>
        <w:gridCol w:w="1416"/>
        <w:gridCol w:w="640"/>
        <w:gridCol w:w="603"/>
      </w:tblGrid>
      <w:tr w:rsidR="00A9622D" w:rsidRPr="00A9622D" w14:paraId="2C7F8E2B" w14:textId="77777777" w:rsidTr="00A9622D">
        <w:tc>
          <w:tcPr>
            <w:tcW w:w="326" w:type="pct"/>
            <w:vAlign w:val="center"/>
          </w:tcPr>
          <w:p w14:paraId="457C8331" w14:textId="263F73C2" w:rsidR="00A9622D" w:rsidRPr="00A9622D" w:rsidRDefault="00A9622D" w:rsidP="00A9622D">
            <w:pPr>
              <w:jc w:val="center"/>
              <w:rPr>
                <w:rFonts w:ascii="XO Thames" w:hAnsi="XO Thames"/>
                <w:b/>
                <w:szCs w:val="24"/>
              </w:rPr>
            </w:pPr>
            <w:bookmarkStart w:id="1" w:name="_Hlk230776483"/>
            <w:r w:rsidRPr="00A9622D">
              <w:rPr>
                <w:rFonts w:ascii="XO Thames" w:hAnsi="XO Thames"/>
                <w:b/>
                <w:szCs w:val="24"/>
              </w:rPr>
              <w:t>№ п/п</w:t>
            </w:r>
          </w:p>
        </w:tc>
        <w:tc>
          <w:tcPr>
            <w:tcW w:w="1087" w:type="pct"/>
            <w:vAlign w:val="center"/>
          </w:tcPr>
          <w:p w14:paraId="54C1B78E" w14:textId="55C5413B" w:rsidR="00A9622D" w:rsidRPr="00A9622D" w:rsidRDefault="00A9622D" w:rsidP="00A9622D">
            <w:pPr>
              <w:rPr>
                <w:rFonts w:ascii="XO Thames" w:hAnsi="XO Thames"/>
                <w:b/>
                <w:szCs w:val="24"/>
              </w:rPr>
            </w:pPr>
            <w:r w:rsidRPr="00A9622D">
              <w:rPr>
                <w:rFonts w:ascii="XO Thames" w:hAnsi="XO Thames"/>
                <w:b/>
                <w:szCs w:val="24"/>
              </w:rPr>
              <w:t>Наименование товара, работы, услуги (объекта закупки)</w:t>
            </w:r>
          </w:p>
        </w:tc>
        <w:tc>
          <w:tcPr>
            <w:tcW w:w="2174" w:type="pct"/>
            <w:vAlign w:val="center"/>
          </w:tcPr>
          <w:p w14:paraId="26ABAABD" w14:textId="0B646953" w:rsidR="00A9622D" w:rsidRPr="00A9622D" w:rsidRDefault="00A9622D" w:rsidP="00A9622D">
            <w:pPr>
              <w:rPr>
                <w:rFonts w:ascii="XO Thames" w:hAnsi="XO Thames"/>
                <w:b/>
                <w:szCs w:val="24"/>
              </w:rPr>
            </w:pPr>
            <w:r w:rsidRPr="00A9622D">
              <w:rPr>
                <w:rFonts w:ascii="XO Thames" w:hAnsi="XO Thames"/>
                <w:b/>
                <w:szCs w:val="24"/>
              </w:rPr>
              <w:t xml:space="preserve">Описание объекта закупки </w:t>
            </w:r>
          </w:p>
        </w:tc>
        <w:tc>
          <w:tcPr>
            <w:tcW w:w="761" w:type="pct"/>
            <w:vAlign w:val="center"/>
          </w:tcPr>
          <w:p w14:paraId="22C1DA92" w14:textId="2629566B" w:rsidR="00A9622D" w:rsidRPr="00A9622D" w:rsidRDefault="00A9622D" w:rsidP="00A9622D">
            <w:pPr>
              <w:jc w:val="center"/>
              <w:rPr>
                <w:rFonts w:ascii="XO Thames" w:hAnsi="XO Thames"/>
                <w:b/>
                <w:szCs w:val="24"/>
              </w:rPr>
            </w:pPr>
            <w:r w:rsidRPr="00A9622D">
              <w:rPr>
                <w:rFonts w:ascii="XO Thames" w:hAnsi="XO Thames"/>
                <w:b/>
                <w:szCs w:val="24"/>
              </w:rPr>
              <w:t>Код по ОКПД 2, КТРУ</w:t>
            </w:r>
          </w:p>
        </w:tc>
        <w:tc>
          <w:tcPr>
            <w:tcW w:w="326" w:type="pct"/>
            <w:vAlign w:val="center"/>
          </w:tcPr>
          <w:p w14:paraId="01EAD894" w14:textId="1AE5025E" w:rsidR="00A9622D" w:rsidRPr="00A9622D" w:rsidRDefault="00A9622D" w:rsidP="00A9622D">
            <w:pPr>
              <w:jc w:val="center"/>
              <w:rPr>
                <w:rFonts w:ascii="XO Thames" w:hAnsi="XO Thames"/>
                <w:b/>
                <w:szCs w:val="24"/>
              </w:rPr>
            </w:pPr>
            <w:r w:rsidRPr="00A9622D">
              <w:rPr>
                <w:rFonts w:ascii="XO Thames" w:hAnsi="XO Thames"/>
                <w:b/>
                <w:szCs w:val="24"/>
              </w:rPr>
              <w:t>Кол-во</w:t>
            </w:r>
          </w:p>
        </w:tc>
        <w:tc>
          <w:tcPr>
            <w:tcW w:w="326" w:type="pct"/>
            <w:vAlign w:val="center"/>
          </w:tcPr>
          <w:p w14:paraId="29834876" w14:textId="5E988C2A" w:rsidR="00A9622D" w:rsidRPr="00A9622D" w:rsidRDefault="00A9622D" w:rsidP="00A9622D">
            <w:pPr>
              <w:jc w:val="center"/>
              <w:rPr>
                <w:rFonts w:ascii="XO Thames" w:hAnsi="XO Thames"/>
                <w:b/>
                <w:szCs w:val="24"/>
              </w:rPr>
            </w:pPr>
            <w:r w:rsidRPr="00A9622D">
              <w:rPr>
                <w:rFonts w:ascii="XO Thames" w:hAnsi="XO Thames"/>
                <w:b/>
                <w:szCs w:val="24"/>
              </w:rPr>
              <w:t>Ед. изм.</w:t>
            </w:r>
          </w:p>
        </w:tc>
      </w:tr>
      <w:tr w:rsidR="00A9622D" w:rsidRPr="00A9622D" w14:paraId="2E199133" w14:textId="77777777" w:rsidTr="00A9622D">
        <w:tc>
          <w:tcPr>
            <w:tcW w:w="326" w:type="pct"/>
            <w:vAlign w:val="center"/>
          </w:tcPr>
          <w:p w14:paraId="347DD40D" w14:textId="1D46140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1087" w:type="pct"/>
            <w:vAlign w:val="center"/>
          </w:tcPr>
          <w:p w14:paraId="5A3CB4B0" w14:textId="247C2D0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Муфта полипропиленовая 25 ¾ с внутренней резьбой комбинированная 2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6F6D0C6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переходник.</w:t>
            </w:r>
          </w:p>
          <w:p w14:paraId="0507747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соединения 1: ¾″ (</w:t>
            </w:r>
            <w:r w:rsidRPr="00A9622D">
              <w:rPr>
                <w:rFonts w:ascii="XO Thames" w:hAnsi="XO Thames" w:cs="XO Thames"/>
                <w:szCs w:val="24"/>
              </w:rPr>
              <w:t>дюйма</w:t>
            </w:r>
            <w:r w:rsidRPr="00A9622D">
              <w:rPr>
                <w:rFonts w:ascii="XO Thames" w:hAnsi="XO Thames"/>
                <w:szCs w:val="24"/>
              </w:rPr>
              <w:t>).</w:t>
            </w:r>
          </w:p>
          <w:p w14:paraId="1702E10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соединения 2: 25 мм.</w:t>
            </w:r>
          </w:p>
          <w:p w14:paraId="69FFCA2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изготовления: полипропилен.</w:t>
            </w:r>
          </w:p>
          <w:p w14:paraId="0CF6E43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соединения: резьбовое.</w:t>
            </w:r>
          </w:p>
          <w:p w14:paraId="3DEF579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Максимальное рабочее давление: 2,5 МПа.</w:t>
            </w:r>
          </w:p>
          <w:p w14:paraId="2867754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рабочая температура: 95 °C.</w:t>
            </w:r>
          </w:p>
          <w:p w14:paraId="65ECA617" w14:textId="7BE4DCBA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42ACBE9C" w14:textId="15F4B3C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781942FB" w14:textId="67A2660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14:paraId="7C2B8EFE" w14:textId="5C323C3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91B6569" w14:textId="77777777" w:rsidTr="00A9622D">
        <w:tc>
          <w:tcPr>
            <w:tcW w:w="326" w:type="pct"/>
            <w:vAlign w:val="center"/>
          </w:tcPr>
          <w:p w14:paraId="25E40CCC" w14:textId="0E3C0F7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1087" w:type="pct"/>
            <w:vAlign w:val="center"/>
          </w:tcPr>
          <w:p w14:paraId="38CBBB96" w14:textId="312A6F7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Дюбель гвоздь с потайным бортиком 6х60 мм (150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>) или эквивалент</w:t>
            </w:r>
          </w:p>
        </w:tc>
        <w:tc>
          <w:tcPr>
            <w:tcW w:w="2174" w:type="pct"/>
            <w:vAlign w:val="center"/>
          </w:tcPr>
          <w:p w14:paraId="4A9FE01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дюбель‑</w:t>
            </w:r>
            <w:r w:rsidRPr="00A9622D">
              <w:rPr>
                <w:rFonts w:ascii="XO Thames" w:hAnsi="XO Thames" w:cs="XO Thames"/>
                <w:szCs w:val="24"/>
              </w:rPr>
              <w:t>гвоздь</w:t>
            </w:r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71B4699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Форма головки: потайная.</w:t>
            </w:r>
          </w:p>
          <w:p w14:paraId="66B45BA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Материал изготовления: полипропилен.</w:t>
            </w:r>
          </w:p>
          <w:p w14:paraId="29AD10C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Диаметр: 6 мм.</w:t>
            </w:r>
          </w:p>
          <w:p w14:paraId="52C558E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Длина: 60 мм.</w:t>
            </w:r>
          </w:p>
          <w:p w14:paraId="0AA134F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Количество в упаковке: 100 шт.</w:t>
            </w:r>
          </w:p>
          <w:p w14:paraId="7AE83C49" w14:textId="6579239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Страна производства: Россия.</w:t>
            </w:r>
          </w:p>
        </w:tc>
        <w:tc>
          <w:tcPr>
            <w:tcW w:w="761" w:type="pct"/>
            <w:vAlign w:val="center"/>
          </w:tcPr>
          <w:p w14:paraId="3A5DB1B5" w14:textId="7358605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25.93.14.119</w:t>
            </w:r>
          </w:p>
        </w:tc>
        <w:tc>
          <w:tcPr>
            <w:tcW w:w="326" w:type="pct"/>
            <w:vAlign w:val="center"/>
          </w:tcPr>
          <w:p w14:paraId="377749E4" w14:textId="207460F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326" w:type="pct"/>
            <w:vAlign w:val="center"/>
          </w:tcPr>
          <w:p w14:paraId="765A8132" w14:textId="2BB9A81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CACD1D7" w14:textId="77777777" w:rsidTr="00A9622D">
        <w:tc>
          <w:tcPr>
            <w:tcW w:w="326" w:type="pct"/>
            <w:vAlign w:val="center"/>
          </w:tcPr>
          <w:p w14:paraId="7B0E2590" w14:textId="0C7286E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</w:t>
            </w:r>
          </w:p>
        </w:tc>
        <w:tc>
          <w:tcPr>
            <w:tcW w:w="1087" w:type="pct"/>
            <w:vAlign w:val="center"/>
          </w:tcPr>
          <w:p w14:paraId="68C3FCE5" w14:textId="20AEDC4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Тройник полипропиленовый SLT AQUA PP-R 25мм сантехнический для труб или эквивалент</w:t>
            </w:r>
          </w:p>
        </w:tc>
        <w:tc>
          <w:tcPr>
            <w:tcW w:w="2174" w:type="pct"/>
            <w:vAlign w:val="center"/>
          </w:tcPr>
          <w:p w14:paraId="5C3609D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тройник.</w:t>
            </w:r>
          </w:p>
          <w:p w14:paraId="3B766ED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Диаметр: 25 мм.</w:t>
            </w:r>
          </w:p>
          <w:p w14:paraId="460D20A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Материал изготовления: полипропилен (PPR).</w:t>
            </w:r>
          </w:p>
          <w:p w14:paraId="263F21D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Тип соединения: сварное (для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полифузионной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муфтовой сварки).</w:t>
            </w:r>
          </w:p>
          <w:p w14:paraId="7AC298C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Угол отвода: 90°.</w:t>
            </w:r>
          </w:p>
          <w:p w14:paraId="5A711CC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Рабочее давление: 25 бар.</w:t>
            </w:r>
          </w:p>
          <w:p w14:paraId="1C1C8D6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рабочая температура: +80 °C (кратковременно допускается до +95 °C).</w:t>
            </w:r>
          </w:p>
          <w:p w14:paraId="41C9D97F" w14:textId="0E68F56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77A9C416" w14:textId="6B9AE2C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46D46FDC" w14:textId="2FFAEA4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14:paraId="5ED42C1A" w14:textId="47F959C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8D5633F" w14:textId="77777777" w:rsidTr="00A9622D">
        <w:tc>
          <w:tcPr>
            <w:tcW w:w="326" w:type="pct"/>
            <w:vAlign w:val="center"/>
          </w:tcPr>
          <w:p w14:paraId="5CFAEA43" w14:textId="43F576B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1087" w:type="pct"/>
            <w:vAlign w:val="center"/>
          </w:tcPr>
          <w:p w14:paraId="20F9FF48" w14:textId="3AD915E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Millennium Крепление для труб 25 мм 50 шт. или эквивалент</w:t>
            </w:r>
          </w:p>
        </w:tc>
        <w:tc>
          <w:tcPr>
            <w:tcW w:w="2174" w:type="pct"/>
            <w:vAlign w:val="center"/>
          </w:tcPr>
          <w:p w14:paraId="164D2AC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крепёж для полипропиленовых труб (скоба/клипса).</w:t>
            </w:r>
          </w:p>
          <w:p w14:paraId="7E3F414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трубы: 25 мм.</w:t>
            </w:r>
          </w:p>
          <w:p w14:paraId="4C5F265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Материал изготовления: полипропилен (PPR).</w:t>
            </w:r>
          </w:p>
          <w:p w14:paraId="0B9BA3F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крепления: с защёлкой (механическая фиксация).</w:t>
            </w:r>
          </w:p>
          <w:p w14:paraId="146180E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Цвет: белый.</w:t>
            </w:r>
          </w:p>
          <w:p w14:paraId="605C2F8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рабочая температура: +90 °C.</w:t>
            </w:r>
          </w:p>
          <w:p w14:paraId="2027D77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Номинальное давление: PN 25 (25 бар).</w:t>
            </w:r>
          </w:p>
          <w:p w14:paraId="015AAAB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Соответствие стандарту: ГОСТ 32415‑2013.</w:t>
            </w:r>
          </w:p>
          <w:p w14:paraId="31C3390F" w14:textId="0E549A3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2970CE5D" w14:textId="5EACA7A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67A99E6C" w14:textId="20A903E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</w:t>
            </w:r>
          </w:p>
        </w:tc>
        <w:tc>
          <w:tcPr>
            <w:tcW w:w="326" w:type="pct"/>
            <w:vAlign w:val="center"/>
          </w:tcPr>
          <w:p w14:paraId="712F90DD" w14:textId="0F06AC1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507D1247" w14:textId="77777777" w:rsidTr="00A9622D">
        <w:tc>
          <w:tcPr>
            <w:tcW w:w="326" w:type="pct"/>
            <w:vAlign w:val="center"/>
          </w:tcPr>
          <w:p w14:paraId="3D4D568E" w14:textId="0E05215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5</w:t>
            </w:r>
          </w:p>
        </w:tc>
        <w:tc>
          <w:tcPr>
            <w:tcW w:w="1087" w:type="pct"/>
            <w:vAlign w:val="center"/>
          </w:tcPr>
          <w:p w14:paraId="5AFE6A4A" w14:textId="75DD9DEF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Тройник полипропиленовый 25х20х25 переходной для труб,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РОСТерм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, 10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069F05F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тройник переходной.</w:t>
            </w:r>
          </w:p>
          <w:p w14:paraId="186B6FD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соединения 1: 25 мм.</w:t>
            </w:r>
          </w:p>
          <w:p w14:paraId="069AB16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соединения 2: 20 мм.</w:t>
            </w:r>
          </w:p>
          <w:p w14:paraId="69C7E2D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Диаметр соединения 3: 25 мм.</w:t>
            </w:r>
          </w:p>
          <w:p w14:paraId="7CE8CDD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 изготовления: полипропилен (PP‑R).</w:t>
            </w:r>
          </w:p>
          <w:p w14:paraId="3A76112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Тип соединения: для раструбной (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полифузионной</w:t>
            </w:r>
            <w:proofErr w:type="spellEnd"/>
            <w:r w:rsidRPr="00A9622D">
              <w:rPr>
                <w:rFonts w:ascii="XO Thames" w:hAnsi="XO Thames"/>
                <w:szCs w:val="24"/>
              </w:rPr>
              <w:t>) сварки.</w:t>
            </w:r>
          </w:p>
          <w:p w14:paraId="349356A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Максимальное рабочее давление: 25 бар.</w:t>
            </w:r>
          </w:p>
          <w:p w14:paraId="323A41D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Максимальная рабочая температура: +95 °C.</w:t>
            </w:r>
          </w:p>
          <w:p w14:paraId="2E45F6F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Цвет: белый.</w:t>
            </w:r>
          </w:p>
          <w:p w14:paraId="6D407784" w14:textId="4D209748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Россия.</w:t>
            </w:r>
          </w:p>
        </w:tc>
        <w:tc>
          <w:tcPr>
            <w:tcW w:w="761" w:type="pct"/>
            <w:vAlign w:val="center"/>
          </w:tcPr>
          <w:p w14:paraId="5D35EC9A" w14:textId="7658836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78C2AE47" w14:textId="3CB666A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326" w:type="pct"/>
            <w:vAlign w:val="center"/>
          </w:tcPr>
          <w:p w14:paraId="5FA4CDEE" w14:textId="3C8DEDB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1B00DA32" w14:textId="77777777" w:rsidTr="00A9622D">
        <w:tc>
          <w:tcPr>
            <w:tcW w:w="326" w:type="pct"/>
            <w:vAlign w:val="center"/>
          </w:tcPr>
          <w:p w14:paraId="6933206E" w14:textId="2BE54A6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</w:t>
            </w:r>
          </w:p>
        </w:tc>
        <w:tc>
          <w:tcPr>
            <w:tcW w:w="1087" w:type="pct"/>
            <w:vAlign w:val="center"/>
          </w:tcPr>
          <w:p w14:paraId="697018B7" w14:textId="1664A28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Набор для подключения радиатора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Damento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Clima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½ 13 предметов или эквивалент</w:t>
            </w:r>
          </w:p>
        </w:tc>
        <w:tc>
          <w:tcPr>
            <w:tcW w:w="2174" w:type="pct"/>
            <w:vAlign w:val="center"/>
          </w:tcPr>
          <w:p w14:paraId="348ABFA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набор для подключения радиатора.</w:t>
            </w:r>
          </w:p>
          <w:p w14:paraId="26FE810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подключения: ¾″ (</w:t>
            </w:r>
            <w:r w:rsidRPr="00A9622D">
              <w:rPr>
                <w:rFonts w:ascii="XO Thames" w:hAnsi="XO Thames" w:cs="XO Thames"/>
                <w:szCs w:val="24"/>
              </w:rPr>
              <w:t>дюйма</w:t>
            </w:r>
            <w:r w:rsidRPr="00A9622D">
              <w:rPr>
                <w:rFonts w:ascii="XO Thames" w:hAnsi="XO Thames"/>
                <w:szCs w:val="24"/>
              </w:rPr>
              <w:t>).</w:t>
            </w:r>
          </w:p>
          <w:p w14:paraId="3915D79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Количество кронштейнов в комплекте: 3 шт.</w:t>
            </w:r>
          </w:p>
          <w:p w14:paraId="1130B71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кронштейнов: сталь.</w:t>
            </w:r>
          </w:p>
          <w:p w14:paraId="454A30A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Цвет: белый.</w:t>
            </w:r>
          </w:p>
          <w:p w14:paraId="42F29E1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Назначение: для монтажа алюминиевых и биметаллических радиаторов.</w:t>
            </w:r>
          </w:p>
          <w:p w14:paraId="74AE369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Тип крепления: настенный монтаж.</w:t>
            </w:r>
          </w:p>
          <w:p w14:paraId="0C710EE2" w14:textId="5A70BB8F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6854A4E1" w14:textId="31D8371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24.20.40.000</w:t>
            </w:r>
          </w:p>
        </w:tc>
        <w:tc>
          <w:tcPr>
            <w:tcW w:w="326" w:type="pct"/>
            <w:vAlign w:val="center"/>
          </w:tcPr>
          <w:p w14:paraId="12462F19" w14:textId="4EC6348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14:paraId="29898004" w14:textId="24DA5B0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E614E85" w14:textId="77777777" w:rsidTr="00A9622D">
        <w:tc>
          <w:tcPr>
            <w:tcW w:w="326" w:type="pct"/>
            <w:vAlign w:val="center"/>
          </w:tcPr>
          <w:p w14:paraId="0ABF613F" w14:textId="67E35E5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</w:t>
            </w:r>
          </w:p>
        </w:tc>
        <w:tc>
          <w:tcPr>
            <w:tcW w:w="1087" w:type="pct"/>
            <w:vAlign w:val="center"/>
          </w:tcPr>
          <w:p w14:paraId="6B026063" w14:textId="18A7AD1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Труба канализационная D110 мм, толщина 2,2 мм, длина 500 мм, RTP ПИАРКОМ или эквивалент</w:t>
            </w:r>
          </w:p>
        </w:tc>
        <w:tc>
          <w:tcPr>
            <w:tcW w:w="2174" w:type="pct"/>
            <w:vAlign w:val="center"/>
          </w:tcPr>
          <w:p w14:paraId="11B9829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труба канализационная внутренняя.</w:t>
            </w:r>
          </w:p>
          <w:p w14:paraId="18F0208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Диаметр: 110 мм.</w:t>
            </w:r>
          </w:p>
          <w:p w14:paraId="185D35E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Толщина стенки: 2,7 мм.</w:t>
            </w:r>
          </w:p>
          <w:p w14:paraId="16A09E7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Длина: 0,5 м.</w:t>
            </w:r>
          </w:p>
          <w:p w14:paraId="59EC62E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 изготовления: полипропилен (ПП).</w:t>
            </w:r>
          </w:p>
          <w:p w14:paraId="6DF26E3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постоянных стоков: 80 °C.</w:t>
            </w:r>
          </w:p>
          <w:p w14:paraId="165B17C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Соответствие стандарту: ГОСТ 32414‑2013 </w:t>
            </w:r>
            <w:r w:rsidRPr="00A9622D">
              <w:rPr>
                <w:rFonts w:ascii="XO Thames" w:hAnsi="XO Thames" w:cs="XO Thames"/>
                <w:szCs w:val="24"/>
              </w:rPr>
              <w:t>«Трубы</w:t>
            </w:r>
            <w:r w:rsidRPr="00A9622D">
              <w:rPr>
                <w:rFonts w:ascii="XO Thames" w:hAnsi="XO Thames"/>
                <w:szCs w:val="24"/>
              </w:rPr>
              <w:t xml:space="preserve"> </w:t>
            </w:r>
            <w:r w:rsidRPr="00A9622D">
              <w:rPr>
                <w:rFonts w:ascii="XO Thames" w:hAnsi="XO Thames" w:cs="XO Thames"/>
                <w:szCs w:val="24"/>
              </w:rPr>
              <w:t>и</w:t>
            </w:r>
            <w:r w:rsidRPr="00A9622D">
              <w:rPr>
                <w:rFonts w:ascii="XO Thames" w:hAnsi="XO Thames"/>
                <w:szCs w:val="24"/>
              </w:rPr>
              <w:t xml:space="preserve"> </w:t>
            </w:r>
            <w:r w:rsidRPr="00A9622D">
              <w:rPr>
                <w:rFonts w:ascii="XO Thames" w:hAnsi="XO Thames" w:cs="XO Thames"/>
                <w:szCs w:val="24"/>
              </w:rPr>
              <w:t>фа</w:t>
            </w:r>
            <w:r w:rsidRPr="00A9622D">
              <w:rPr>
                <w:rFonts w:ascii="XO Thames" w:hAnsi="XO Thames"/>
                <w:szCs w:val="24"/>
              </w:rPr>
              <w:t>сонные части из полипропилена для систем внутренней канализации». </w:t>
            </w:r>
          </w:p>
          <w:p w14:paraId="5538A023" w14:textId="3FAC2C2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78644763" w14:textId="4B26752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22.21.21.123</w:t>
            </w:r>
          </w:p>
        </w:tc>
        <w:tc>
          <w:tcPr>
            <w:tcW w:w="326" w:type="pct"/>
            <w:vAlign w:val="center"/>
          </w:tcPr>
          <w:p w14:paraId="3A1397A7" w14:textId="1D68968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14:paraId="1CADB0B8" w14:textId="5064B36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7741E4B" w14:textId="77777777" w:rsidTr="00A9622D">
        <w:tc>
          <w:tcPr>
            <w:tcW w:w="326" w:type="pct"/>
            <w:vAlign w:val="center"/>
          </w:tcPr>
          <w:p w14:paraId="060E2FB1" w14:textId="424467B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1087" w:type="pct"/>
            <w:vAlign w:val="center"/>
          </w:tcPr>
          <w:p w14:paraId="694857F0" w14:textId="554CA343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Труба канализационная D110 мм, толщина 2,2 мм, длина 1000 мм, RTP ПИАРКОМ или эквивалент</w:t>
            </w:r>
          </w:p>
        </w:tc>
        <w:tc>
          <w:tcPr>
            <w:tcW w:w="2174" w:type="pct"/>
            <w:vAlign w:val="center"/>
          </w:tcPr>
          <w:p w14:paraId="047FF13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труба канализационная внутренняя.</w:t>
            </w:r>
          </w:p>
          <w:p w14:paraId="557A52D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Диаметр: 110 мм.</w:t>
            </w:r>
          </w:p>
          <w:p w14:paraId="73384C6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Толщина стенки: 2,7 мм.</w:t>
            </w:r>
          </w:p>
          <w:p w14:paraId="604F801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Длина: 1 м.</w:t>
            </w:r>
          </w:p>
          <w:p w14:paraId="0FBF480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 изготовления: полипропилен (ПП).</w:t>
            </w:r>
          </w:p>
          <w:p w14:paraId="5BC948D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постоянных стоков: 80 °C.</w:t>
            </w:r>
          </w:p>
          <w:p w14:paraId="66235F7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Соответствие стандарту: ГОСТ 32414‑2013 </w:t>
            </w:r>
            <w:r w:rsidRPr="00A9622D">
              <w:rPr>
                <w:rFonts w:ascii="XO Thames" w:hAnsi="XO Thames" w:cs="XO Thames"/>
                <w:szCs w:val="24"/>
              </w:rPr>
              <w:t>«Трубы</w:t>
            </w:r>
            <w:r w:rsidRPr="00A9622D">
              <w:rPr>
                <w:rFonts w:ascii="XO Thames" w:hAnsi="XO Thames"/>
                <w:szCs w:val="24"/>
              </w:rPr>
              <w:t xml:space="preserve"> </w:t>
            </w:r>
            <w:r w:rsidRPr="00A9622D">
              <w:rPr>
                <w:rFonts w:ascii="XO Thames" w:hAnsi="XO Thames" w:cs="XO Thames"/>
                <w:szCs w:val="24"/>
              </w:rPr>
              <w:t>и</w:t>
            </w:r>
            <w:r w:rsidRPr="00A9622D">
              <w:rPr>
                <w:rFonts w:ascii="XO Thames" w:hAnsi="XO Thames"/>
                <w:szCs w:val="24"/>
              </w:rPr>
              <w:t xml:space="preserve"> </w:t>
            </w:r>
            <w:r w:rsidRPr="00A9622D">
              <w:rPr>
                <w:rFonts w:ascii="XO Thames" w:hAnsi="XO Thames" w:cs="XO Thames"/>
                <w:szCs w:val="24"/>
              </w:rPr>
              <w:t>фа</w:t>
            </w:r>
            <w:r w:rsidRPr="00A9622D">
              <w:rPr>
                <w:rFonts w:ascii="XO Thames" w:hAnsi="XO Thames"/>
                <w:szCs w:val="24"/>
              </w:rPr>
              <w:t>сонные части из полипропилена для систем внутренней канализации». </w:t>
            </w:r>
          </w:p>
          <w:p w14:paraId="17628CB3" w14:textId="7612CE8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3ABC61D4" w14:textId="4A89A02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22.21.21.123</w:t>
            </w:r>
          </w:p>
        </w:tc>
        <w:tc>
          <w:tcPr>
            <w:tcW w:w="326" w:type="pct"/>
            <w:vAlign w:val="center"/>
          </w:tcPr>
          <w:p w14:paraId="6801E1B2" w14:textId="1CD2D2D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</w:t>
            </w:r>
          </w:p>
        </w:tc>
        <w:tc>
          <w:tcPr>
            <w:tcW w:w="326" w:type="pct"/>
            <w:vAlign w:val="center"/>
          </w:tcPr>
          <w:p w14:paraId="2B3C6825" w14:textId="5EF02D1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183203B2" w14:textId="77777777" w:rsidTr="00A9622D">
        <w:tc>
          <w:tcPr>
            <w:tcW w:w="326" w:type="pct"/>
            <w:vAlign w:val="center"/>
          </w:tcPr>
          <w:p w14:paraId="4CBB0EB1" w14:textId="3EFDDBA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</w:t>
            </w:r>
          </w:p>
        </w:tc>
        <w:tc>
          <w:tcPr>
            <w:tcW w:w="1087" w:type="pct"/>
            <w:vAlign w:val="center"/>
          </w:tcPr>
          <w:p w14:paraId="3F2F8846" w14:textId="2BDFDCB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Муфта разъемная, полипропиленовая, комбинированная или эквивалент</w:t>
            </w:r>
          </w:p>
        </w:tc>
        <w:tc>
          <w:tcPr>
            <w:tcW w:w="2174" w:type="pct"/>
            <w:vAlign w:val="center"/>
          </w:tcPr>
          <w:p w14:paraId="5A88C42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муфта разъёмная (американка).</w:t>
            </w:r>
          </w:p>
          <w:p w14:paraId="67DC91F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присоединяемых труб: 25×25 мм.</w:t>
            </w:r>
          </w:p>
          <w:p w14:paraId="7A171D5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Материал корпуса: полипропилен.</w:t>
            </w:r>
          </w:p>
          <w:p w14:paraId="7796174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соединения: разборное, сварное (раструб под пайку).</w:t>
            </w:r>
          </w:p>
          <w:p w14:paraId="7D11BC0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Назначение: системы холодного и горячего водоснабжения, отопление.</w:t>
            </w:r>
          </w:p>
          <w:p w14:paraId="1D8BB575" w14:textId="7D4C8BF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Страна производства: Россия.</w:t>
            </w:r>
          </w:p>
        </w:tc>
        <w:tc>
          <w:tcPr>
            <w:tcW w:w="761" w:type="pct"/>
            <w:vAlign w:val="center"/>
          </w:tcPr>
          <w:p w14:paraId="13BCFCAF" w14:textId="7CA34E5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54367B5F" w14:textId="20021D8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</w:t>
            </w:r>
          </w:p>
        </w:tc>
        <w:tc>
          <w:tcPr>
            <w:tcW w:w="326" w:type="pct"/>
            <w:vAlign w:val="center"/>
          </w:tcPr>
          <w:p w14:paraId="4927D563" w14:textId="0C33927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61D03AF6" w14:textId="77777777" w:rsidTr="00A9622D">
        <w:tc>
          <w:tcPr>
            <w:tcW w:w="326" w:type="pct"/>
            <w:vAlign w:val="center"/>
          </w:tcPr>
          <w:p w14:paraId="51C47724" w14:textId="3187CC6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1087" w:type="pct"/>
            <w:vAlign w:val="center"/>
          </w:tcPr>
          <w:p w14:paraId="791B71BF" w14:textId="41BA7DF0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Американка 25 мм ½ 1шт, внутренняя резьба, муфта </w:t>
            </w:r>
            <w:r w:rsidRPr="00A9622D">
              <w:rPr>
                <w:rFonts w:ascii="XO Thames" w:hAnsi="XO Thames"/>
                <w:szCs w:val="24"/>
              </w:rPr>
              <w:lastRenderedPageBreak/>
              <w:t>комбинированная разъемная или эквивалент</w:t>
            </w:r>
          </w:p>
        </w:tc>
        <w:tc>
          <w:tcPr>
            <w:tcW w:w="2174" w:type="pct"/>
            <w:vAlign w:val="center"/>
          </w:tcPr>
          <w:p w14:paraId="48BE421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1. Тип изделия: муфта разъёмная (американка).</w:t>
            </w:r>
          </w:p>
          <w:p w14:paraId="573CFBD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соединения 1: 1/2" (дюйма).</w:t>
            </w:r>
          </w:p>
          <w:p w14:paraId="72214E4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3. Диаметр соединения 2: 25 мм.</w:t>
            </w:r>
          </w:p>
          <w:p w14:paraId="625FB9B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резьбы: внутренняя (ВР).</w:t>
            </w:r>
          </w:p>
          <w:p w14:paraId="13E4CCB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 корпуса: полипропилен (PPR).</w:t>
            </w:r>
          </w:p>
          <w:p w14:paraId="174ED61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Материал закладного элемента: никелированная латунь ЛС-59-1.</w:t>
            </w:r>
          </w:p>
          <w:p w14:paraId="720BD20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Длина: 85 мм.</w:t>
            </w:r>
          </w:p>
          <w:p w14:paraId="0C4BE9A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 бар.</w:t>
            </w:r>
          </w:p>
          <w:p w14:paraId="24A7110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Максимальная температура применения: +95 °C (кратковременная).</w:t>
            </w:r>
          </w:p>
          <w:p w14:paraId="459F1D8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Тип монтажа: резьбовой, пайка. </w:t>
            </w:r>
          </w:p>
          <w:p w14:paraId="2CE7AC24" w14:textId="043B88E0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4EC3AF61" w14:textId="7AFEB6E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22.21.29.130</w:t>
            </w:r>
          </w:p>
        </w:tc>
        <w:tc>
          <w:tcPr>
            <w:tcW w:w="326" w:type="pct"/>
            <w:vAlign w:val="center"/>
          </w:tcPr>
          <w:p w14:paraId="442BEEF6" w14:textId="18BB278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647B1B39" w14:textId="5EE8A36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58FC7B47" w14:textId="77777777" w:rsidTr="00A9622D">
        <w:tc>
          <w:tcPr>
            <w:tcW w:w="326" w:type="pct"/>
            <w:vAlign w:val="center"/>
          </w:tcPr>
          <w:p w14:paraId="0C72E6BB" w14:textId="1DD0E70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</w:t>
            </w:r>
          </w:p>
        </w:tc>
        <w:tc>
          <w:tcPr>
            <w:tcW w:w="1087" w:type="pct"/>
            <w:vAlign w:val="center"/>
          </w:tcPr>
          <w:p w14:paraId="2F0A54F9" w14:textId="723BDE1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Американка 25 мм ¾ 1шт, внутренняя резьба, муфта комбинированная разъемная или эквивалент</w:t>
            </w:r>
          </w:p>
        </w:tc>
        <w:tc>
          <w:tcPr>
            <w:tcW w:w="2174" w:type="pct"/>
            <w:vAlign w:val="center"/>
          </w:tcPr>
          <w:p w14:paraId="0D419E3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муфта разъёмная (американка).</w:t>
            </w:r>
          </w:p>
          <w:p w14:paraId="687A924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соединения 1: 3/4" (дюйма).</w:t>
            </w:r>
          </w:p>
          <w:p w14:paraId="0CC8054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соединения 2: 25 мм.</w:t>
            </w:r>
          </w:p>
          <w:p w14:paraId="5D7CFF9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резьбы: внутренняя (ВР).</w:t>
            </w:r>
          </w:p>
          <w:p w14:paraId="324AB9B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 корпуса: полипропилен (PPR).</w:t>
            </w:r>
          </w:p>
          <w:p w14:paraId="46F0D9B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Материал закладного элемента: никелированная латунь ЛС-59-1.</w:t>
            </w:r>
          </w:p>
          <w:p w14:paraId="7308EB4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Длина: 85 мм.</w:t>
            </w:r>
          </w:p>
          <w:p w14:paraId="50F1180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 бар.</w:t>
            </w:r>
          </w:p>
          <w:p w14:paraId="5D50C49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Максимальная температура применения: +95 °C (кратковременная).</w:t>
            </w:r>
          </w:p>
          <w:p w14:paraId="0CB8264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Тип монтажа: резьбовой, пайка. </w:t>
            </w:r>
          </w:p>
          <w:p w14:paraId="3A6AA169" w14:textId="0FA1F6E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27BF0187" w14:textId="538A6FE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65AA5D5A" w14:textId="00F31B2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53CC2035" w14:textId="0964754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3331AFA8" w14:textId="77777777" w:rsidTr="00A9622D">
        <w:tc>
          <w:tcPr>
            <w:tcW w:w="326" w:type="pct"/>
            <w:vAlign w:val="center"/>
          </w:tcPr>
          <w:p w14:paraId="69122D74" w14:textId="6DF4697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12</w:t>
            </w:r>
          </w:p>
        </w:tc>
        <w:tc>
          <w:tcPr>
            <w:tcW w:w="1087" w:type="pct"/>
            <w:vAlign w:val="center"/>
          </w:tcPr>
          <w:p w14:paraId="7966B319" w14:textId="547F719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Кран шаровый полипропиленовый диаметр 25 мм 2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/ фитинг для трубы или эквивалент</w:t>
            </w:r>
          </w:p>
        </w:tc>
        <w:tc>
          <w:tcPr>
            <w:tcW w:w="2174" w:type="pct"/>
            <w:vAlign w:val="center"/>
          </w:tcPr>
          <w:p w14:paraId="10B6741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кран шаровой прямой.</w:t>
            </w:r>
          </w:p>
          <w:p w14:paraId="1011A4D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Диаметр: 25 мм (DN 25).</w:t>
            </w:r>
          </w:p>
          <w:p w14:paraId="7BFDA43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Номинальное давление: PN 25 (25 бар).</w:t>
            </w:r>
          </w:p>
          <w:p w14:paraId="797C783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корпуса: полипропилен (PPR).</w:t>
            </w:r>
          </w:p>
          <w:p w14:paraId="64102BC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управления: ручка‑</w:t>
            </w:r>
            <w:r w:rsidRPr="00A9622D">
              <w:rPr>
                <w:rFonts w:ascii="XO Thames" w:hAnsi="XO Thames" w:cs="XO Thames"/>
                <w:szCs w:val="24"/>
              </w:rPr>
              <w:t>флажок</w:t>
            </w:r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4BD465A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Тип присоединения: под пайку.</w:t>
            </w:r>
          </w:p>
          <w:p w14:paraId="7E5CA84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Диапазон рабочих температур: от −20 °C до +50 °C.</w:t>
            </w:r>
          </w:p>
          <w:p w14:paraId="01B3EAA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Конструкция: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полнопроходной</w:t>
            </w:r>
            <w:proofErr w:type="spellEnd"/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00EF65A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Назначение: для систем водоснабжения и низкотемпературного отопления.</w:t>
            </w:r>
          </w:p>
          <w:p w14:paraId="73F1BEDD" w14:textId="7B1C991A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Россия.</w:t>
            </w:r>
          </w:p>
        </w:tc>
        <w:tc>
          <w:tcPr>
            <w:tcW w:w="761" w:type="pct"/>
            <w:vAlign w:val="center"/>
          </w:tcPr>
          <w:p w14:paraId="1C341CFF" w14:textId="132A72E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28.14.13.131</w:t>
            </w:r>
          </w:p>
        </w:tc>
        <w:tc>
          <w:tcPr>
            <w:tcW w:w="326" w:type="pct"/>
            <w:vAlign w:val="center"/>
          </w:tcPr>
          <w:p w14:paraId="16492E18" w14:textId="5E87FCD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</w:t>
            </w:r>
          </w:p>
        </w:tc>
        <w:tc>
          <w:tcPr>
            <w:tcW w:w="326" w:type="pct"/>
            <w:vAlign w:val="center"/>
          </w:tcPr>
          <w:p w14:paraId="1079FED3" w14:textId="21FB788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5ADF0F8" w14:textId="77777777" w:rsidTr="00A9622D">
        <w:tc>
          <w:tcPr>
            <w:tcW w:w="326" w:type="pct"/>
            <w:vAlign w:val="center"/>
          </w:tcPr>
          <w:p w14:paraId="142C930E" w14:textId="474CBF1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13</w:t>
            </w:r>
          </w:p>
        </w:tc>
        <w:tc>
          <w:tcPr>
            <w:tcW w:w="1087" w:type="pct"/>
            <w:vAlign w:val="center"/>
          </w:tcPr>
          <w:p w14:paraId="0D123D75" w14:textId="664CD270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Кран для радиатора отопления 20 мм ½, 6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>, полипропиленовый угловой или эквивалент</w:t>
            </w:r>
          </w:p>
        </w:tc>
        <w:tc>
          <w:tcPr>
            <w:tcW w:w="2174" w:type="pct"/>
            <w:vAlign w:val="center"/>
          </w:tcPr>
          <w:p w14:paraId="1708D22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кран для радиатора угловой.</w:t>
            </w:r>
          </w:p>
          <w:p w14:paraId="6B0187C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соединения 1: ¾″ (</w:t>
            </w:r>
            <w:r w:rsidRPr="00A9622D">
              <w:rPr>
                <w:rFonts w:ascii="XO Thames" w:hAnsi="XO Thames" w:cs="XO Thames"/>
                <w:szCs w:val="24"/>
              </w:rPr>
              <w:t>дюйма</w:t>
            </w:r>
            <w:r w:rsidRPr="00A9622D">
              <w:rPr>
                <w:rFonts w:ascii="XO Thames" w:hAnsi="XO Thames"/>
                <w:szCs w:val="24"/>
              </w:rPr>
              <w:t>).</w:t>
            </w:r>
          </w:p>
          <w:p w14:paraId="549B5C9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соединения 2: 25 мм.</w:t>
            </w:r>
          </w:p>
          <w:p w14:paraId="6EA3B4E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корпуса: полипропилен (PP‑R).</w:t>
            </w:r>
          </w:p>
          <w:p w14:paraId="27EFE2B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Номинальное давление: PN 25 (25 бар).</w:t>
            </w:r>
          </w:p>
          <w:p w14:paraId="2534B7B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рабочая температура: +95 °C.</w:t>
            </w:r>
          </w:p>
          <w:p w14:paraId="1D374FD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Тип присоединения: под пайку (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полифузионная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сварка).</w:t>
            </w:r>
          </w:p>
          <w:p w14:paraId="4C3042E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Назначение: для систем отопления и водоснабжения.</w:t>
            </w:r>
          </w:p>
          <w:p w14:paraId="5AC3DD2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Цвет: белый.</w:t>
            </w:r>
          </w:p>
          <w:p w14:paraId="0FCC5BEB" w14:textId="27074AC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Россия.</w:t>
            </w:r>
          </w:p>
        </w:tc>
        <w:tc>
          <w:tcPr>
            <w:tcW w:w="761" w:type="pct"/>
            <w:vAlign w:val="center"/>
          </w:tcPr>
          <w:p w14:paraId="2DEEF281" w14:textId="5DCC7D9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28.14.13.130</w:t>
            </w:r>
          </w:p>
        </w:tc>
        <w:tc>
          <w:tcPr>
            <w:tcW w:w="326" w:type="pct"/>
            <w:vAlign w:val="center"/>
          </w:tcPr>
          <w:p w14:paraId="42DA182E" w14:textId="08FA3C9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326" w:type="pct"/>
            <w:vAlign w:val="center"/>
          </w:tcPr>
          <w:p w14:paraId="43DE63F8" w14:textId="02F3D5B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5D8D8105" w14:textId="77777777" w:rsidTr="00A9622D">
        <w:tc>
          <w:tcPr>
            <w:tcW w:w="326" w:type="pct"/>
            <w:vAlign w:val="center"/>
          </w:tcPr>
          <w:p w14:paraId="3D0225B2" w14:textId="5F5B557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14</w:t>
            </w:r>
          </w:p>
        </w:tc>
        <w:tc>
          <w:tcPr>
            <w:tcW w:w="1087" w:type="pct"/>
            <w:vAlign w:val="center"/>
          </w:tcPr>
          <w:p w14:paraId="166D0212" w14:textId="4DEA19E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Гибкая подводка для смесителя 60 см, 2 штуки комплект, в оплетке или эквивалент</w:t>
            </w:r>
          </w:p>
        </w:tc>
        <w:tc>
          <w:tcPr>
            <w:tcW w:w="2174" w:type="pct"/>
            <w:vAlign w:val="center"/>
          </w:tcPr>
          <w:p w14:paraId="3A7B1FB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гибкая подводка для смесителя.</w:t>
            </w:r>
          </w:p>
          <w:p w14:paraId="77C0A4B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Тип соединения: гайка‑</w:t>
            </w:r>
            <w:r w:rsidRPr="00A9622D">
              <w:rPr>
                <w:rFonts w:ascii="XO Thames" w:hAnsi="XO Thames" w:cs="XO Thames"/>
                <w:szCs w:val="24"/>
              </w:rPr>
              <w:t>штуцер</w:t>
            </w:r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2DF242B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Присоединительный размер 1: ½″ (</w:t>
            </w:r>
            <w:r w:rsidRPr="00A9622D">
              <w:rPr>
                <w:rFonts w:ascii="XO Thames" w:hAnsi="XO Thames" w:cs="XO Thames"/>
                <w:szCs w:val="24"/>
              </w:rPr>
              <w:t>дюйма</w:t>
            </w:r>
            <w:r w:rsidRPr="00A9622D">
              <w:rPr>
                <w:rFonts w:ascii="XO Thames" w:hAnsi="XO Thames"/>
                <w:szCs w:val="24"/>
              </w:rPr>
              <w:t>).</w:t>
            </w:r>
          </w:p>
          <w:p w14:paraId="0BE957F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Присоединительный размер 2: M10.</w:t>
            </w:r>
          </w:p>
          <w:p w14:paraId="6690637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Длина: 60 см.</w:t>
            </w:r>
          </w:p>
          <w:p w14:paraId="1E3A1D7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Количество в комплекте: 2 шт.</w:t>
            </w:r>
          </w:p>
          <w:p w14:paraId="37F9EAB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Максимальное рабочее давление: 15 бар (1,5 МПа).</w:t>
            </w:r>
          </w:p>
          <w:p w14:paraId="6365B6F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Максимальная рабочая температура: +95 °C.</w:t>
            </w:r>
          </w:p>
          <w:p w14:paraId="7FC9B30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Материал шланга: нетоксичный каучук E.P.D.M.</w:t>
            </w:r>
          </w:p>
          <w:p w14:paraId="44A3A17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10. Материал оплётки: алюминиевая нить или нержавеющая сталь AISI 304.</w:t>
            </w:r>
          </w:p>
          <w:p w14:paraId="673A68C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Материал концевой арматуры: латунь (никелированная).</w:t>
            </w:r>
          </w:p>
          <w:p w14:paraId="6EF52F4C" w14:textId="706219C2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12. Страна производства: Россия.</w:t>
            </w:r>
          </w:p>
        </w:tc>
        <w:tc>
          <w:tcPr>
            <w:tcW w:w="761" w:type="pct"/>
            <w:vAlign w:val="center"/>
          </w:tcPr>
          <w:p w14:paraId="4F2470BE" w14:textId="7E831C2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22.19.30.120</w:t>
            </w:r>
          </w:p>
        </w:tc>
        <w:tc>
          <w:tcPr>
            <w:tcW w:w="326" w:type="pct"/>
            <w:vAlign w:val="center"/>
          </w:tcPr>
          <w:p w14:paraId="440605DC" w14:textId="06DB63E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14:paraId="361BA4C9" w14:textId="2993574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B57E59B" w14:textId="77777777" w:rsidTr="00A9622D">
        <w:tc>
          <w:tcPr>
            <w:tcW w:w="326" w:type="pct"/>
            <w:vAlign w:val="center"/>
          </w:tcPr>
          <w:p w14:paraId="189B7A08" w14:textId="1487FC8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15</w:t>
            </w:r>
          </w:p>
        </w:tc>
        <w:tc>
          <w:tcPr>
            <w:tcW w:w="1087" w:type="pct"/>
            <w:vAlign w:val="center"/>
          </w:tcPr>
          <w:p w14:paraId="1FA536E3" w14:textId="3FEFE10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Ревизия для внутренней канализации 1120/110х87, 1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20D0CAB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ревизия канализационная.</w:t>
            </w:r>
          </w:p>
          <w:p w14:paraId="23C498F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5B0A32B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исполнения: 0°.</w:t>
            </w:r>
          </w:p>
          <w:p w14:paraId="5F16486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7E9417B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Максимальная температура эксплуатации: не менее 95 °C (кратковременно), не менее 80 °C (постоянно).</w:t>
            </w:r>
          </w:p>
          <w:p w14:paraId="66CD55B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Наличие уплотнительного кольца: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двухлепестковое</w:t>
            </w:r>
            <w:proofErr w:type="spellEnd"/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50E8E9E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Длина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изделия:  230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мм.</w:t>
            </w:r>
          </w:p>
          <w:p w14:paraId="6641770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Ширина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изделия:  120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мм.</w:t>
            </w:r>
          </w:p>
          <w:p w14:paraId="20375BDD" w14:textId="788019B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06CBE602" w14:textId="65684B7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22.21.21.129</w:t>
            </w:r>
          </w:p>
        </w:tc>
        <w:tc>
          <w:tcPr>
            <w:tcW w:w="326" w:type="pct"/>
            <w:vAlign w:val="center"/>
          </w:tcPr>
          <w:p w14:paraId="5743A175" w14:textId="6D23EBF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5895F153" w14:textId="16207DD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0BFFA31" w14:textId="77777777" w:rsidTr="00A9622D">
        <w:tc>
          <w:tcPr>
            <w:tcW w:w="326" w:type="pct"/>
            <w:vAlign w:val="center"/>
          </w:tcPr>
          <w:p w14:paraId="461026BA" w14:textId="77882E3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16</w:t>
            </w:r>
          </w:p>
        </w:tc>
        <w:tc>
          <w:tcPr>
            <w:tcW w:w="1087" w:type="pct"/>
            <w:vAlign w:val="center"/>
          </w:tcPr>
          <w:p w14:paraId="74AA88FB" w14:textId="3E61EC0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Тройник канализационный 110 или эквивалент</w:t>
            </w:r>
          </w:p>
        </w:tc>
        <w:tc>
          <w:tcPr>
            <w:tcW w:w="2174" w:type="pct"/>
            <w:vAlign w:val="center"/>
          </w:tcPr>
          <w:p w14:paraId="481FA26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тройник канализационный.</w:t>
            </w:r>
          </w:p>
          <w:p w14:paraId="31087F4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532BD15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отвода: 45°.</w:t>
            </w:r>
          </w:p>
          <w:p w14:paraId="3ACDFE1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49F01A7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Максимальная температура эксплуатации: 95 °C.</w:t>
            </w:r>
          </w:p>
          <w:p w14:paraId="5248E85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Длина изделия: 270 мм.</w:t>
            </w:r>
          </w:p>
          <w:p w14:paraId="2D56695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Ширина изделия: 240 мм.</w:t>
            </w:r>
          </w:p>
          <w:p w14:paraId="4D55F61A" w14:textId="24C3737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75CF1317" w14:textId="7931327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241C5CC8" w14:textId="6F6A96D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</w:t>
            </w:r>
          </w:p>
        </w:tc>
        <w:tc>
          <w:tcPr>
            <w:tcW w:w="326" w:type="pct"/>
            <w:vAlign w:val="center"/>
          </w:tcPr>
          <w:p w14:paraId="6F202F35" w14:textId="672A71A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2D597BB8" w14:textId="77777777" w:rsidTr="00A9622D">
        <w:tc>
          <w:tcPr>
            <w:tcW w:w="326" w:type="pct"/>
            <w:vAlign w:val="center"/>
          </w:tcPr>
          <w:p w14:paraId="1FEE000C" w14:textId="6256032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17</w:t>
            </w:r>
          </w:p>
        </w:tc>
        <w:tc>
          <w:tcPr>
            <w:tcW w:w="1087" w:type="pct"/>
            <w:vAlign w:val="center"/>
          </w:tcPr>
          <w:p w14:paraId="08848276" w14:textId="18C2FA6F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угол (отвод) 25 ¾ с внутренней резьбой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полипропиленовый  или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эквивалент</w:t>
            </w:r>
          </w:p>
        </w:tc>
        <w:tc>
          <w:tcPr>
            <w:tcW w:w="2174" w:type="pct"/>
            <w:vAlign w:val="center"/>
          </w:tcPr>
          <w:p w14:paraId="391F74E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1. Тип изделия: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0D1BCB0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присоединения: 3/4".</w:t>
            </w:r>
          </w:p>
          <w:p w14:paraId="29D3DF9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подсоединяемой трубы: 25 мм.</w:t>
            </w:r>
          </w:p>
          <w:p w14:paraId="72010E1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резьбы: внутренняя.</w:t>
            </w:r>
          </w:p>
          <w:p w14:paraId="77F014C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монтажа: резьбовой, пайка.</w:t>
            </w:r>
          </w:p>
          <w:p w14:paraId="4589878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Материал: полипропилен.</w:t>
            </w:r>
          </w:p>
          <w:p w14:paraId="189D113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649B961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 бар.</w:t>
            </w:r>
          </w:p>
          <w:p w14:paraId="1AB13C9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Длина изделия: 85 мм.</w:t>
            </w:r>
          </w:p>
          <w:p w14:paraId="5E8DA1E3" w14:textId="1C6E235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Россия.</w:t>
            </w:r>
          </w:p>
        </w:tc>
        <w:tc>
          <w:tcPr>
            <w:tcW w:w="761" w:type="pct"/>
            <w:vAlign w:val="center"/>
          </w:tcPr>
          <w:p w14:paraId="7A886411" w14:textId="484E296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5D73E1E0" w14:textId="79963C3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14:paraId="41AD3866" w14:textId="1391CD6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8605B59" w14:textId="77777777" w:rsidTr="00A9622D">
        <w:tc>
          <w:tcPr>
            <w:tcW w:w="326" w:type="pct"/>
            <w:vAlign w:val="center"/>
          </w:tcPr>
          <w:p w14:paraId="5CEC1370" w14:textId="5B808DD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18</w:t>
            </w:r>
          </w:p>
        </w:tc>
        <w:tc>
          <w:tcPr>
            <w:tcW w:w="1087" w:type="pct"/>
            <w:vAlign w:val="center"/>
          </w:tcPr>
          <w:p w14:paraId="67B2A878" w14:textId="6DCEC3F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Уголок полипропиленовый 25 мм 90 гр. 10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VFLFEX / Угол ППР или эквивалент</w:t>
            </w:r>
          </w:p>
        </w:tc>
        <w:tc>
          <w:tcPr>
            <w:tcW w:w="2174" w:type="pct"/>
            <w:vAlign w:val="center"/>
          </w:tcPr>
          <w:p w14:paraId="2CE6146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фитинг полипропиленовый.</w:t>
            </w:r>
          </w:p>
          <w:p w14:paraId="0C1BF31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Вид фитинга: угол 90°.  </w:t>
            </w:r>
          </w:p>
          <w:p w14:paraId="48200AB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Диаметр: 25×25 мм.  </w:t>
            </w:r>
          </w:p>
          <w:p w14:paraId="15488A4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Тип монтажа: пайка (раструбная сварка).  </w:t>
            </w:r>
          </w:p>
          <w:p w14:paraId="1A5F24D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Тип резьбы: отсутствует.  </w:t>
            </w:r>
          </w:p>
          <w:p w14:paraId="4ED7D05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Материал: полипропилен (PP‑R).  </w:t>
            </w:r>
          </w:p>
          <w:p w14:paraId="3BCB997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Материал подсоединяемой трубы: полипропилен.  </w:t>
            </w:r>
          </w:p>
          <w:p w14:paraId="667BD3F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Максимальная температура применения: +95 °C.  </w:t>
            </w:r>
          </w:p>
          <w:p w14:paraId="1B426D3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9. Максимальное рабочее давление: 25 бар.  </w:t>
            </w:r>
          </w:p>
          <w:p w14:paraId="006EE6D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10. Область применения: системы горячего и холодного водоснабжения.  </w:t>
            </w:r>
          </w:p>
          <w:p w14:paraId="4BF5FC4E" w14:textId="399A78D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11. Страна производства: Россия.  </w:t>
            </w:r>
          </w:p>
        </w:tc>
        <w:tc>
          <w:tcPr>
            <w:tcW w:w="761" w:type="pct"/>
            <w:vAlign w:val="center"/>
          </w:tcPr>
          <w:p w14:paraId="36DD07B7" w14:textId="761A5C1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587DC6FA" w14:textId="6C4BEC6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6C475A4E" w14:textId="37B9ADB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D02BF35" w14:textId="77777777" w:rsidTr="00A9622D">
        <w:tc>
          <w:tcPr>
            <w:tcW w:w="326" w:type="pct"/>
            <w:vAlign w:val="center"/>
          </w:tcPr>
          <w:p w14:paraId="739D264B" w14:textId="694963F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19</w:t>
            </w:r>
          </w:p>
        </w:tc>
        <w:tc>
          <w:tcPr>
            <w:tcW w:w="1087" w:type="pct"/>
            <w:vAlign w:val="center"/>
          </w:tcPr>
          <w:p w14:paraId="6ED2F797" w14:textId="3F8E21C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угол (отвод) 25 ½ 1шт, с внутренней резьбой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полипропиленовый  или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эквивалент</w:t>
            </w:r>
          </w:p>
        </w:tc>
        <w:tc>
          <w:tcPr>
            <w:tcW w:w="2174" w:type="pct"/>
            <w:vAlign w:val="center"/>
          </w:tcPr>
          <w:p w14:paraId="406EAD4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угольник с креплением (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>).</w:t>
            </w:r>
          </w:p>
          <w:p w14:paraId="5B11C9D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подсоединяемой трубы: 25 мм.  </w:t>
            </w:r>
          </w:p>
          <w:p w14:paraId="22A0191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Диаметр резьбы: 1/2", внутренняя резьба (ВР).  </w:t>
            </w:r>
          </w:p>
          <w:p w14:paraId="0A0E1B9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Материал корпуса: полипропилен.  </w:t>
            </w:r>
          </w:p>
          <w:p w14:paraId="35A0B8D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Материал резьбовой вставки: латунь.  </w:t>
            </w:r>
          </w:p>
          <w:p w14:paraId="5CB0AB8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Тип соединения: пайка + резьбовое соединение.  </w:t>
            </w:r>
          </w:p>
          <w:p w14:paraId="58A2339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Способ монтажа: крепление к стене через технологические проушины.  </w:t>
            </w:r>
          </w:p>
          <w:p w14:paraId="27B3646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Назначение: соединение полипропиленовой трубы 25 мм с фитингом 1/2" ВР.  </w:t>
            </w:r>
          </w:p>
          <w:p w14:paraId="2E714EDF" w14:textId="281EDEA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9. Страна производства: Россия</w:t>
            </w:r>
          </w:p>
        </w:tc>
        <w:tc>
          <w:tcPr>
            <w:tcW w:w="761" w:type="pct"/>
            <w:vAlign w:val="center"/>
          </w:tcPr>
          <w:p w14:paraId="4BEB93F5" w14:textId="435007A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22.21.29.130</w:t>
            </w:r>
          </w:p>
        </w:tc>
        <w:tc>
          <w:tcPr>
            <w:tcW w:w="326" w:type="pct"/>
            <w:vAlign w:val="center"/>
          </w:tcPr>
          <w:p w14:paraId="2797FAC4" w14:textId="704275D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0C7C061A" w14:textId="40AFDA0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553EBFD6" w14:textId="77777777" w:rsidTr="00A9622D">
        <w:tc>
          <w:tcPr>
            <w:tcW w:w="326" w:type="pct"/>
            <w:vAlign w:val="center"/>
          </w:tcPr>
          <w:p w14:paraId="3D6E0ABA" w14:textId="354D04D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20</w:t>
            </w:r>
          </w:p>
        </w:tc>
        <w:tc>
          <w:tcPr>
            <w:tcW w:w="1087" w:type="pct"/>
            <w:vAlign w:val="center"/>
          </w:tcPr>
          <w:p w14:paraId="419E5D6F" w14:textId="66C0211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Угловой кран с отражателем черный матовый ½ х ½ TIM BL 5825S.BK или эквивалент</w:t>
            </w:r>
          </w:p>
        </w:tc>
        <w:tc>
          <w:tcPr>
            <w:tcW w:w="2174" w:type="pct"/>
            <w:vAlign w:val="center"/>
          </w:tcPr>
          <w:p w14:paraId="2D49057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1. Тип изделия: кран шаровой угловой.  </w:t>
            </w:r>
          </w:p>
          <w:p w14:paraId="1803547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резьбы: 1/2" (наружная резьба).  </w:t>
            </w:r>
          </w:p>
          <w:p w14:paraId="74F43CC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Условный проход: DN15 (15 мм).  </w:t>
            </w:r>
          </w:p>
          <w:p w14:paraId="1C2B390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Материал корпуса: сталь.  </w:t>
            </w:r>
          </w:p>
          <w:p w14:paraId="61B166B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Покрытие корпуса: хромированное.  </w:t>
            </w:r>
          </w:p>
          <w:p w14:paraId="2A50B0C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Тип монтажа: резьбовой.  </w:t>
            </w:r>
          </w:p>
          <w:p w14:paraId="1EC926C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Максимальное рабочее давление: 10 бар (PN10).  </w:t>
            </w:r>
          </w:p>
          <w:p w14:paraId="69927BA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Диапазон рабочих температур: от 0 до –120 °C.  </w:t>
            </w:r>
          </w:p>
          <w:p w14:paraId="5738BE1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Тип управления: ручной, ручка‑</w:t>
            </w:r>
            <w:r w:rsidRPr="00A9622D">
              <w:rPr>
                <w:rFonts w:ascii="XO Thames" w:hAnsi="XO Thames" w:cs="XO Thames"/>
                <w:szCs w:val="24"/>
              </w:rPr>
              <w:t>флажок</w:t>
            </w:r>
            <w:r w:rsidRPr="00A9622D">
              <w:rPr>
                <w:rFonts w:ascii="XO Thames" w:hAnsi="XO Thames"/>
                <w:szCs w:val="24"/>
              </w:rPr>
              <w:t xml:space="preserve">.  </w:t>
            </w:r>
          </w:p>
          <w:p w14:paraId="56F6712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10. Конструкция: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неполнопроходной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.  </w:t>
            </w:r>
          </w:p>
          <w:p w14:paraId="445CA5C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11. Габариты: длина 88 мм, высота 40 мм.  </w:t>
            </w:r>
          </w:p>
          <w:p w14:paraId="73733952" w14:textId="3150AF0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12. Страна производства: Россия.  </w:t>
            </w:r>
          </w:p>
        </w:tc>
        <w:tc>
          <w:tcPr>
            <w:tcW w:w="761" w:type="pct"/>
            <w:vAlign w:val="center"/>
          </w:tcPr>
          <w:p w14:paraId="266B025D" w14:textId="7F57F41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28.14.12.110</w:t>
            </w:r>
          </w:p>
        </w:tc>
        <w:tc>
          <w:tcPr>
            <w:tcW w:w="326" w:type="pct"/>
            <w:vAlign w:val="center"/>
          </w:tcPr>
          <w:p w14:paraId="7246821F" w14:textId="6C3CE26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14:paraId="15FAE563" w14:textId="76C7BDB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218CB9E2" w14:textId="77777777" w:rsidTr="00A9622D">
        <w:tc>
          <w:tcPr>
            <w:tcW w:w="326" w:type="pct"/>
            <w:vAlign w:val="center"/>
          </w:tcPr>
          <w:p w14:paraId="63524969" w14:textId="67C656B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21</w:t>
            </w:r>
          </w:p>
        </w:tc>
        <w:tc>
          <w:tcPr>
            <w:tcW w:w="1087" w:type="pct"/>
            <w:vAlign w:val="center"/>
          </w:tcPr>
          <w:p w14:paraId="66D724B9" w14:textId="3EF9BC11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Переходная муфта с ПВХ/ПП на чугун/сталь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Fachmann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D110/100, с манжетой или эквивалент</w:t>
            </w:r>
          </w:p>
        </w:tc>
        <w:tc>
          <w:tcPr>
            <w:tcW w:w="2174" w:type="pct"/>
            <w:vAlign w:val="center"/>
          </w:tcPr>
          <w:p w14:paraId="4E3FB9E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переходник для внутренней канализации.</w:t>
            </w:r>
          </w:p>
          <w:p w14:paraId="14F83E2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Назначение: соединение пластиковой трубы 110 мм с чугунной трубой 124 мм.</w:t>
            </w:r>
          </w:p>
          <w:p w14:paraId="589EE70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Диаметр: 110×124 мм.</w:t>
            </w:r>
          </w:p>
          <w:p w14:paraId="506655C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корпуса: полипропилен.</w:t>
            </w:r>
          </w:p>
          <w:p w14:paraId="6DE555F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канализации: внутренняя, безнапорная.</w:t>
            </w:r>
          </w:p>
          <w:p w14:paraId="0A08295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Рабочее давление: до 1 бар.</w:t>
            </w:r>
          </w:p>
          <w:p w14:paraId="3CA75C0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Рабочая температура: от 0 до +90 °C.</w:t>
            </w:r>
          </w:p>
          <w:p w14:paraId="7490B8C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Комплектация: переходник + сальник.</w:t>
            </w:r>
          </w:p>
          <w:p w14:paraId="66A8B668" w14:textId="6F0ED1B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716A8E84" w14:textId="26901E5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1FEA5CE2" w14:textId="01E8C6C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7CFA188C" w14:textId="5A1D70B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27BA5E7" w14:textId="77777777" w:rsidTr="00A9622D">
        <w:tc>
          <w:tcPr>
            <w:tcW w:w="326" w:type="pct"/>
            <w:vAlign w:val="center"/>
          </w:tcPr>
          <w:p w14:paraId="2EC3D2DE" w14:textId="367AFD5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</w:t>
            </w:r>
          </w:p>
        </w:tc>
        <w:tc>
          <w:tcPr>
            <w:tcW w:w="1087" w:type="pct"/>
            <w:vAlign w:val="center"/>
          </w:tcPr>
          <w:p w14:paraId="297D583B" w14:textId="27550A88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Отвод канализационный 50х90 градусов или эквивалент</w:t>
            </w:r>
          </w:p>
        </w:tc>
        <w:tc>
          <w:tcPr>
            <w:tcW w:w="2174" w:type="pct"/>
            <w:vAlign w:val="center"/>
          </w:tcPr>
          <w:p w14:paraId="0359BF5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отвод канализационный.</w:t>
            </w:r>
          </w:p>
          <w:p w14:paraId="37E0D6C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50 мм.</w:t>
            </w:r>
          </w:p>
          <w:p w14:paraId="02C40FA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отвода: 90°.</w:t>
            </w:r>
          </w:p>
          <w:p w14:paraId="25FF6B5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09EF080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Наличие шумоизоляции: да.</w:t>
            </w:r>
          </w:p>
          <w:p w14:paraId="0FBDDF2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эксплуатации: 80 °C.</w:t>
            </w:r>
          </w:p>
          <w:p w14:paraId="3237646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 изделия: 95 мм.</w:t>
            </w:r>
          </w:p>
          <w:p w14:paraId="080B70D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Ширина изделия: 95 мм.</w:t>
            </w:r>
          </w:p>
          <w:p w14:paraId="48AE9125" w14:textId="0189E702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12. Страна производства: Россия.</w:t>
            </w:r>
          </w:p>
        </w:tc>
        <w:tc>
          <w:tcPr>
            <w:tcW w:w="761" w:type="pct"/>
            <w:vAlign w:val="center"/>
          </w:tcPr>
          <w:p w14:paraId="6C031DBE" w14:textId="226FE30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4E98F20A" w14:textId="3965A9A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5C8A58C0" w14:textId="0C2A922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6D1019F9" w14:textId="77777777" w:rsidTr="00A9622D">
        <w:tc>
          <w:tcPr>
            <w:tcW w:w="326" w:type="pct"/>
            <w:vAlign w:val="center"/>
          </w:tcPr>
          <w:p w14:paraId="1C9854D4" w14:textId="583489A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23</w:t>
            </w:r>
          </w:p>
        </w:tc>
        <w:tc>
          <w:tcPr>
            <w:tcW w:w="1087" w:type="pct"/>
            <w:vAlign w:val="center"/>
          </w:tcPr>
          <w:p w14:paraId="1AFB0E8D" w14:textId="72909B3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Отвод канализационный 50х45 градусов или эквивалент</w:t>
            </w:r>
          </w:p>
        </w:tc>
        <w:tc>
          <w:tcPr>
            <w:tcW w:w="2174" w:type="pct"/>
            <w:vAlign w:val="center"/>
          </w:tcPr>
          <w:p w14:paraId="69D46A8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отвод канализационный.</w:t>
            </w:r>
          </w:p>
          <w:p w14:paraId="5F25CE6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50 мм.</w:t>
            </w:r>
          </w:p>
          <w:p w14:paraId="10FC2D0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отвода: 45°.</w:t>
            </w:r>
          </w:p>
          <w:p w14:paraId="6DCD4DB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16D0EB5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Наличие шумоизоляции: да.</w:t>
            </w:r>
          </w:p>
          <w:p w14:paraId="3857128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эксплуатации: 80 °C.</w:t>
            </w:r>
          </w:p>
          <w:p w14:paraId="4874C1A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 изделия: 115 мм.</w:t>
            </w:r>
          </w:p>
          <w:p w14:paraId="0D1F9CE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Ширина изделия: 80 мм.</w:t>
            </w:r>
          </w:p>
          <w:p w14:paraId="2C6A0047" w14:textId="15E90C43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79998173" w14:textId="28882B8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11081AEE" w14:textId="0AF99A15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14:paraId="7EFDE390" w14:textId="2498BD2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5067C4E" w14:textId="77777777" w:rsidTr="00A9622D">
        <w:tc>
          <w:tcPr>
            <w:tcW w:w="326" w:type="pct"/>
            <w:vAlign w:val="center"/>
          </w:tcPr>
          <w:p w14:paraId="1DC15FAB" w14:textId="129DF48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24</w:t>
            </w:r>
          </w:p>
        </w:tc>
        <w:tc>
          <w:tcPr>
            <w:tcW w:w="1087" w:type="pct"/>
            <w:vAlign w:val="center"/>
          </w:tcPr>
          <w:p w14:paraId="1E7FE07D" w14:textId="50BB0469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Крестовина канализационная двухплоскостная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Flextron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110/110/110х87 ПП, 1шт. или эквивалент</w:t>
            </w:r>
          </w:p>
        </w:tc>
        <w:tc>
          <w:tcPr>
            <w:tcW w:w="2174" w:type="pct"/>
            <w:vAlign w:val="center"/>
          </w:tcPr>
          <w:p w14:paraId="22CD821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крестовина двухплоскостная.</w:t>
            </w:r>
          </w:p>
          <w:p w14:paraId="7FB8312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0B65522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Угол: 90°.</w:t>
            </w:r>
          </w:p>
          <w:p w14:paraId="2E5F628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7257CA7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Максимальная температура эксплуатации: 95 °C.</w:t>
            </w:r>
          </w:p>
          <w:p w14:paraId="4A0918E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Наличие шумоизоляции: отсутствует.</w:t>
            </w:r>
          </w:p>
          <w:p w14:paraId="2308349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 изделия: 230 мм.</w:t>
            </w:r>
          </w:p>
          <w:p w14:paraId="35EDC36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Ширина изделия: 180 мм.</w:t>
            </w:r>
          </w:p>
          <w:p w14:paraId="2AD3EC2F" w14:textId="7D6E17B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1F189993" w14:textId="0390A465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0DC84F5B" w14:textId="5EFF732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14:paraId="58991D50" w14:textId="08F1B5C7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DC35636" w14:textId="77777777" w:rsidTr="00A9622D">
        <w:tc>
          <w:tcPr>
            <w:tcW w:w="326" w:type="pct"/>
            <w:vAlign w:val="center"/>
          </w:tcPr>
          <w:p w14:paraId="64DB6193" w14:textId="3BD74A8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25</w:t>
            </w:r>
          </w:p>
        </w:tc>
        <w:tc>
          <w:tcPr>
            <w:tcW w:w="1087" w:type="pct"/>
            <w:vAlign w:val="center"/>
          </w:tcPr>
          <w:p w14:paraId="4F3B28CE" w14:textId="4D527EC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Уголок полипропиленовый 25 мм 45 гр. Комплект 10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/ фитинги для труб или эквивалент</w:t>
            </w:r>
          </w:p>
        </w:tc>
        <w:tc>
          <w:tcPr>
            <w:tcW w:w="2174" w:type="pct"/>
            <w:vAlign w:val="center"/>
          </w:tcPr>
          <w:p w14:paraId="65F22F9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угол 45°.</w:t>
            </w:r>
          </w:p>
          <w:p w14:paraId="1E85F67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25 мм.</w:t>
            </w:r>
          </w:p>
          <w:p w14:paraId="50982D2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Угол: 45°.</w:t>
            </w:r>
          </w:p>
          <w:p w14:paraId="4532507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17D1D84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монтажа: пайка.</w:t>
            </w:r>
          </w:p>
          <w:p w14:paraId="32FE0CF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эксплуатации: 95 °C.</w:t>
            </w:r>
          </w:p>
          <w:p w14:paraId="1BE3E71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7. Максимальное рабочее давление: 25 бар.</w:t>
            </w:r>
          </w:p>
          <w:p w14:paraId="347C4F3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Длина изделия: 85 мм.</w:t>
            </w:r>
          </w:p>
          <w:p w14:paraId="2B994FF6" w14:textId="047C7A4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339D6423" w14:textId="366CABC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22.21.29.130</w:t>
            </w:r>
          </w:p>
        </w:tc>
        <w:tc>
          <w:tcPr>
            <w:tcW w:w="326" w:type="pct"/>
            <w:vAlign w:val="center"/>
          </w:tcPr>
          <w:p w14:paraId="38176F67" w14:textId="02068F9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76199057" w14:textId="50BE6FD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1102CB9" w14:textId="77777777" w:rsidTr="00A9622D">
        <w:tc>
          <w:tcPr>
            <w:tcW w:w="326" w:type="pct"/>
            <w:vAlign w:val="center"/>
          </w:tcPr>
          <w:p w14:paraId="59CF3227" w14:textId="34D54D7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26</w:t>
            </w:r>
          </w:p>
        </w:tc>
        <w:tc>
          <w:tcPr>
            <w:tcW w:w="1087" w:type="pct"/>
            <w:vAlign w:val="center"/>
          </w:tcPr>
          <w:p w14:paraId="7CC3E884" w14:textId="760AC911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Муфта полипропиленовая 25 мм комплект 10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/ фитинги для труб полипропилен или эквивалент</w:t>
            </w:r>
          </w:p>
        </w:tc>
        <w:tc>
          <w:tcPr>
            <w:tcW w:w="2174" w:type="pct"/>
            <w:vAlign w:val="center"/>
          </w:tcPr>
          <w:p w14:paraId="56CE315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муфта соединительная.</w:t>
            </w:r>
          </w:p>
          <w:p w14:paraId="67A9037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25 мм.</w:t>
            </w:r>
          </w:p>
          <w:p w14:paraId="1EF0FD1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Материал: полипропилен.</w:t>
            </w:r>
          </w:p>
          <w:p w14:paraId="76E5A21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монтажа: пайка.</w:t>
            </w:r>
          </w:p>
          <w:p w14:paraId="4ECF36B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Максимальная температура эксплуатации: 95 °C.</w:t>
            </w:r>
          </w:p>
          <w:p w14:paraId="0B03ACD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Максимальное рабочее давление: 25 бар.</w:t>
            </w:r>
          </w:p>
          <w:p w14:paraId="64E4457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Область применения: системы холодного и горячего водоснабжения.</w:t>
            </w:r>
          </w:p>
          <w:p w14:paraId="02BC14CE" w14:textId="2449CBF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Страна производства: Россия.</w:t>
            </w:r>
          </w:p>
        </w:tc>
        <w:tc>
          <w:tcPr>
            <w:tcW w:w="761" w:type="pct"/>
            <w:vAlign w:val="center"/>
          </w:tcPr>
          <w:p w14:paraId="0476D844" w14:textId="3E234FA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5E53495F" w14:textId="6BB3699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14:paraId="3C32B9D6" w14:textId="5CE7DC3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07DCF9A2" w14:textId="77777777" w:rsidTr="00A9622D">
        <w:tc>
          <w:tcPr>
            <w:tcW w:w="326" w:type="pct"/>
            <w:vAlign w:val="center"/>
          </w:tcPr>
          <w:p w14:paraId="649070D9" w14:textId="45F71F2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27</w:t>
            </w:r>
          </w:p>
        </w:tc>
        <w:tc>
          <w:tcPr>
            <w:tcW w:w="1087" w:type="pct"/>
            <w:vAlign w:val="center"/>
          </w:tcPr>
          <w:p w14:paraId="14462527" w14:textId="34726BAA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Труба канализационная D110 мм, толщина 2.2 мм, длина 150 мм, RTR ПИАРКОМ или эквивалент</w:t>
            </w:r>
          </w:p>
        </w:tc>
        <w:tc>
          <w:tcPr>
            <w:tcW w:w="2174" w:type="pct"/>
            <w:vAlign w:val="center"/>
          </w:tcPr>
          <w:p w14:paraId="234B33D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труба канализационная.</w:t>
            </w:r>
          </w:p>
          <w:p w14:paraId="0E5C0FF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4C94BA5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Длина изделия: 1500 мм.</w:t>
            </w:r>
          </w:p>
          <w:p w14:paraId="6399274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36E26DD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Максимальная температура эксплуатации: 90 °C.</w:t>
            </w:r>
          </w:p>
          <w:p w14:paraId="62B5ABB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Цвет: серый.</w:t>
            </w:r>
          </w:p>
          <w:p w14:paraId="2EBA9EF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Толщина стенки: 3,4 мм.</w:t>
            </w:r>
          </w:p>
          <w:p w14:paraId="682CCF8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Тип соединения: раструбное.</w:t>
            </w:r>
          </w:p>
          <w:p w14:paraId="1959012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Наличие уплотнительного кольца: да.</w:t>
            </w:r>
          </w:p>
          <w:p w14:paraId="620C12D2" w14:textId="068DAAF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</w:t>
            </w:r>
          </w:p>
        </w:tc>
        <w:tc>
          <w:tcPr>
            <w:tcW w:w="761" w:type="pct"/>
            <w:vAlign w:val="center"/>
          </w:tcPr>
          <w:p w14:paraId="043AF156" w14:textId="03E51E0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22.21.21.129</w:t>
            </w:r>
          </w:p>
        </w:tc>
        <w:tc>
          <w:tcPr>
            <w:tcW w:w="326" w:type="pct"/>
            <w:vAlign w:val="center"/>
          </w:tcPr>
          <w:p w14:paraId="64492B0F" w14:textId="07BE9B6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14:paraId="6605CED7" w14:textId="365CD7F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18164C1D" w14:textId="77777777" w:rsidTr="00A9622D">
        <w:tc>
          <w:tcPr>
            <w:tcW w:w="326" w:type="pct"/>
            <w:vAlign w:val="center"/>
          </w:tcPr>
          <w:p w14:paraId="43616211" w14:textId="22D53FB9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28</w:t>
            </w:r>
          </w:p>
        </w:tc>
        <w:tc>
          <w:tcPr>
            <w:tcW w:w="1087" w:type="pct"/>
            <w:vAlign w:val="center"/>
          </w:tcPr>
          <w:p w14:paraId="09FBF215" w14:textId="69FA69C1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Труба канализационная 50 мм, 2 м, внутренняя, 1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/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Политэк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1E7A423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труба канализационная.</w:t>
            </w:r>
          </w:p>
          <w:p w14:paraId="13C389F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условного прохода: 50 мм. </w:t>
            </w:r>
          </w:p>
          <w:p w14:paraId="1023361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Длина изделия: 2000 мм </w:t>
            </w:r>
          </w:p>
          <w:p w14:paraId="4AD1EB2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Материал: полипропилен. </w:t>
            </w:r>
          </w:p>
          <w:p w14:paraId="20A614C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Тип канализации: внутренняя, безнапорная. </w:t>
            </w:r>
          </w:p>
          <w:p w14:paraId="53C0959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Рабочая температура: от 0 до +90 °C. </w:t>
            </w:r>
          </w:p>
          <w:p w14:paraId="75AAE4C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Толщина стенки: 1,8 мм. </w:t>
            </w:r>
          </w:p>
          <w:p w14:paraId="5A4B69A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Тип соединения: раструбное.</w:t>
            </w:r>
          </w:p>
          <w:p w14:paraId="2182C32F" w14:textId="1A20E1D8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9. Страна производства: Россия. </w:t>
            </w:r>
          </w:p>
        </w:tc>
        <w:tc>
          <w:tcPr>
            <w:tcW w:w="761" w:type="pct"/>
            <w:vAlign w:val="center"/>
          </w:tcPr>
          <w:p w14:paraId="3086945A" w14:textId="7A84DB7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22.21.21.129</w:t>
            </w:r>
          </w:p>
        </w:tc>
        <w:tc>
          <w:tcPr>
            <w:tcW w:w="326" w:type="pct"/>
            <w:vAlign w:val="center"/>
          </w:tcPr>
          <w:p w14:paraId="35F615F7" w14:textId="55E3F5F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14:paraId="3CB57355" w14:textId="2560C6B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274DE892" w14:textId="77777777" w:rsidTr="00A9622D">
        <w:tc>
          <w:tcPr>
            <w:tcW w:w="326" w:type="pct"/>
            <w:vAlign w:val="center"/>
          </w:tcPr>
          <w:p w14:paraId="2A72ABE9" w14:textId="0CB3881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29</w:t>
            </w:r>
          </w:p>
        </w:tc>
        <w:tc>
          <w:tcPr>
            <w:tcW w:w="1087" w:type="pct"/>
            <w:vAlign w:val="center"/>
          </w:tcPr>
          <w:p w14:paraId="0C39C60A" w14:textId="5E7788C8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Тройник для внутренней канализации 50 х 50 мм / 45 градусов ПОЛИТЭК или эквивалент</w:t>
            </w:r>
          </w:p>
        </w:tc>
        <w:tc>
          <w:tcPr>
            <w:tcW w:w="2174" w:type="pct"/>
            <w:vAlign w:val="center"/>
          </w:tcPr>
          <w:p w14:paraId="37D40F0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тройник канализационный.</w:t>
            </w:r>
          </w:p>
          <w:p w14:paraId="29FDC30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условного прохода: 40 мм.  </w:t>
            </w:r>
          </w:p>
          <w:p w14:paraId="3617D7E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Угол отвода: 45°.  </w:t>
            </w:r>
          </w:p>
          <w:p w14:paraId="194D47C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Материал: полипропилен.  </w:t>
            </w:r>
          </w:p>
          <w:p w14:paraId="055F54C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Тип соединения: раструбное.  </w:t>
            </w:r>
          </w:p>
          <w:p w14:paraId="38A093C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Тип уплотнения: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двухлепестковое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уплотнительное кольцо.  </w:t>
            </w:r>
          </w:p>
          <w:p w14:paraId="5AF8143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Максимальная температура эксплуатации: 95 °C.  </w:t>
            </w:r>
          </w:p>
          <w:p w14:paraId="275D6C0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Шумоизоляция: отсутствует.  </w:t>
            </w:r>
          </w:p>
          <w:p w14:paraId="0100C9E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9. Длина изделия: 140 мм.  </w:t>
            </w:r>
          </w:p>
          <w:p w14:paraId="68FE9B6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10. Ширина изделия: 90 мм.  </w:t>
            </w:r>
          </w:p>
          <w:p w14:paraId="1F6F308C" w14:textId="0A9D74F6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11. Страна производства: Россия.  </w:t>
            </w:r>
          </w:p>
        </w:tc>
        <w:tc>
          <w:tcPr>
            <w:tcW w:w="761" w:type="pct"/>
            <w:vAlign w:val="center"/>
          </w:tcPr>
          <w:p w14:paraId="07A62635" w14:textId="559CC0C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0C146D57" w14:textId="799B9F9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</w:t>
            </w:r>
          </w:p>
        </w:tc>
        <w:tc>
          <w:tcPr>
            <w:tcW w:w="326" w:type="pct"/>
            <w:vAlign w:val="center"/>
          </w:tcPr>
          <w:p w14:paraId="06B34AEC" w14:textId="6245C715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65496FF" w14:textId="77777777" w:rsidTr="00A9622D">
        <w:tc>
          <w:tcPr>
            <w:tcW w:w="326" w:type="pct"/>
            <w:vAlign w:val="center"/>
          </w:tcPr>
          <w:p w14:paraId="72E002A7" w14:textId="29F3540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30</w:t>
            </w:r>
          </w:p>
        </w:tc>
        <w:tc>
          <w:tcPr>
            <w:tcW w:w="1087" w:type="pct"/>
            <w:vAlign w:val="center"/>
          </w:tcPr>
          <w:p w14:paraId="16D2A3CD" w14:textId="76EC9EB5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полипропиленовая 25х½ ВР с креплением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РОСТерм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612B89F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1. Тип изделия: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1542C3E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присоединения: 1/2".</w:t>
            </w:r>
          </w:p>
          <w:p w14:paraId="64A3EEF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подсоединяемой трубы: 25 мм.</w:t>
            </w:r>
          </w:p>
          <w:p w14:paraId="14AA313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Тип резьбы: внутренняя.  (Внутренний) </w:t>
            </w:r>
          </w:p>
          <w:p w14:paraId="532947A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монтажа: резьбовой, пайка.</w:t>
            </w:r>
          </w:p>
          <w:p w14:paraId="7FB59F8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Материал: полипропилен.  (Основной материал — полипропилен)</w:t>
            </w:r>
          </w:p>
          <w:p w14:paraId="185BB17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358E856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 бар.</w:t>
            </w:r>
          </w:p>
          <w:p w14:paraId="436583F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Область применения: системы холодного и горячего водоснабжения.  (Система ГВС/ХВС)</w:t>
            </w:r>
          </w:p>
          <w:p w14:paraId="605DFA6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Длина изделия: 85 мм.</w:t>
            </w:r>
          </w:p>
          <w:p w14:paraId="29E2AEF0" w14:textId="105C892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785E0141" w14:textId="490766E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4963132C" w14:textId="3C047B4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20</w:t>
            </w:r>
          </w:p>
        </w:tc>
        <w:tc>
          <w:tcPr>
            <w:tcW w:w="326" w:type="pct"/>
            <w:vAlign w:val="center"/>
          </w:tcPr>
          <w:p w14:paraId="78E362DC" w14:textId="12FAED5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76F2F208" w14:textId="77777777" w:rsidTr="00A9622D">
        <w:tc>
          <w:tcPr>
            <w:tcW w:w="326" w:type="pct"/>
            <w:vAlign w:val="center"/>
          </w:tcPr>
          <w:p w14:paraId="36317EE4" w14:textId="3F7047E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31</w:t>
            </w:r>
          </w:p>
        </w:tc>
        <w:tc>
          <w:tcPr>
            <w:tcW w:w="1087" w:type="pct"/>
            <w:vAlign w:val="center"/>
          </w:tcPr>
          <w:p w14:paraId="23DDCAE5" w14:textId="518310D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полипропиленовая 25х½ НР с </w:t>
            </w:r>
            <w:r w:rsidRPr="00A9622D">
              <w:rPr>
                <w:rFonts w:ascii="XO Thames" w:hAnsi="XO Thames"/>
                <w:szCs w:val="24"/>
              </w:rPr>
              <w:lastRenderedPageBreak/>
              <w:t xml:space="preserve">креплением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РОСТерм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или эквивалент</w:t>
            </w:r>
          </w:p>
        </w:tc>
        <w:tc>
          <w:tcPr>
            <w:tcW w:w="2174" w:type="pct"/>
            <w:vAlign w:val="center"/>
          </w:tcPr>
          <w:p w14:paraId="73BBB60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 xml:space="preserve">1. Тип изделия: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>.</w:t>
            </w:r>
          </w:p>
          <w:p w14:paraId="2729917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присоединения: 1/2".</w:t>
            </w:r>
          </w:p>
          <w:p w14:paraId="373D311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подсоединяемой трубы: 25 мм.</w:t>
            </w:r>
          </w:p>
          <w:p w14:paraId="0F6251B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 xml:space="preserve">4. Тип резьбы: наружная. </w:t>
            </w:r>
          </w:p>
          <w:p w14:paraId="0A93542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монтажа: резьбовой, пайка.</w:t>
            </w:r>
          </w:p>
          <w:p w14:paraId="1C80E06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Материал: полипропилен.</w:t>
            </w:r>
          </w:p>
          <w:p w14:paraId="6BB561B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7298C0B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 бар.</w:t>
            </w:r>
          </w:p>
          <w:p w14:paraId="514BCB7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Область применения: системы горячего и холодного водоснабжения.</w:t>
            </w:r>
          </w:p>
          <w:p w14:paraId="2330F80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Длина изделия: 85 мм.</w:t>
            </w:r>
          </w:p>
          <w:p w14:paraId="0EBD7369" w14:textId="28A860C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150129CF" w14:textId="5E94FD78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22.21.29.130</w:t>
            </w:r>
          </w:p>
        </w:tc>
        <w:tc>
          <w:tcPr>
            <w:tcW w:w="326" w:type="pct"/>
            <w:vAlign w:val="center"/>
          </w:tcPr>
          <w:p w14:paraId="68ADB98C" w14:textId="14CCBC4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6BB41768" w14:textId="0D5F1DC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E4B6A36" w14:textId="77777777" w:rsidTr="00A9622D">
        <w:tc>
          <w:tcPr>
            <w:tcW w:w="326" w:type="pct"/>
            <w:vAlign w:val="center"/>
          </w:tcPr>
          <w:p w14:paraId="613C037B" w14:textId="1505063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32</w:t>
            </w:r>
          </w:p>
        </w:tc>
        <w:tc>
          <w:tcPr>
            <w:tcW w:w="1087" w:type="pct"/>
            <w:vAlign w:val="center"/>
          </w:tcPr>
          <w:p w14:paraId="565E7926" w14:textId="7CCB95E2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Труба канализационная D110 мм, толщина 2,2 мм, длина 250 мм, RTP ПИАРКОМ или эквивалент</w:t>
            </w:r>
          </w:p>
        </w:tc>
        <w:tc>
          <w:tcPr>
            <w:tcW w:w="2174" w:type="pct"/>
            <w:vAlign w:val="center"/>
          </w:tcPr>
          <w:p w14:paraId="659E31A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труба канализационная.</w:t>
            </w:r>
          </w:p>
          <w:p w14:paraId="17C64A8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условного прохода: 110 мм. </w:t>
            </w:r>
          </w:p>
          <w:p w14:paraId="1D89C95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Длина изделия: 250 мм </w:t>
            </w:r>
          </w:p>
          <w:p w14:paraId="1AC42EB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Материал: полипропилен. </w:t>
            </w:r>
          </w:p>
          <w:p w14:paraId="249A483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Тип канализации: внутренняя, безнапорная. </w:t>
            </w:r>
          </w:p>
          <w:p w14:paraId="77F04C3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Рабочая температура: от 0 до +90 °C. </w:t>
            </w:r>
          </w:p>
          <w:p w14:paraId="6A2FE27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Толщина стенки: 2,2 мм. </w:t>
            </w:r>
          </w:p>
          <w:p w14:paraId="6D24A77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Тип соединения: раструбное.</w:t>
            </w:r>
          </w:p>
          <w:p w14:paraId="015A7D20" w14:textId="323A517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9. Страна производства: Россия. </w:t>
            </w:r>
          </w:p>
        </w:tc>
        <w:tc>
          <w:tcPr>
            <w:tcW w:w="761" w:type="pct"/>
            <w:vAlign w:val="center"/>
          </w:tcPr>
          <w:p w14:paraId="077EF1B2" w14:textId="0254CB4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2C0AEE91" w14:textId="0A0641D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3A6EF8CC" w14:textId="2D18F56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347162D" w14:textId="77777777" w:rsidTr="00A9622D">
        <w:tc>
          <w:tcPr>
            <w:tcW w:w="326" w:type="pct"/>
            <w:vAlign w:val="center"/>
          </w:tcPr>
          <w:p w14:paraId="3E366F56" w14:textId="318A690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33</w:t>
            </w:r>
          </w:p>
        </w:tc>
        <w:tc>
          <w:tcPr>
            <w:tcW w:w="1087" w:type="pct"/>
            <w:vAlign w:val="center"/>
          </w:tcPr>
          <w:p w14:paraId="495A084A" w14:textId="25EB806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Тройник канализационный переходной 90 градусов DN 110х50 или эквивалент</w:t>
            </w:r>
          </w:p>
        </w:tc>
        <w:tc>
          <w:tcPr>
            <w:tcW w:w="2174" w:type="pct"/>
            <w:vAlign w:val="center"/>
          </w:tcPr>
          <w:p w14:paraId="6F98C09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тройник канализационный.</w:t>
            </w:r>
          </w:p>
          <w:p w14:paraId="57B74DD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Диаметр условного прохода: 110 мм и 50 мм.  (два диаметра) </w:t>
            </w:r>
          </w:p>
          <w:p w14:paraId="4EDDEE7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Угол отвода: 90°. </w:t>
            </w:r>
          </w:p>
          <w:p w14:paraId="6B670E6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35818CC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Шумоизоляция: отсутствует.</w:t>
            </w:r>
          </w:p>
          <w:p w14:paraId="4724E58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Максимальная температура эксплуатации: 95 °C.</w:t>
            </w:r>
          </w:p>
          <w:p w14:paraId="4A2A5130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Длина изделия: 170 мм.</w:t>
            </w:r>
          </w:p>
          <w:p w14:paraId="557211A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Ширина изделия: 120 мм.</w:t>
            </w:r>
          </w:p>
          <w:p w14:paraId="1DFCD4C1" w14:textId="141C561E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Страна производства: Россия.</w:t>
            </w:r>
          </w:p>
        </w:tc>
        <w:tc>
          <w:tcPr>
            <w:tcW w:w="761" w:type="pct"/>
            <w:vAlign w:val="center"/>
          </w:tcPr>
          <w:p w14:paraId="077AA9BD" w14:textId="1E20689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07CE5EED" w14:textId="5C58F1F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14:paraId="131C6478" w14:textId="5B48A39E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78533B45" w14:textId="77777777" w:rsidTr="00A9622D">
        <w:tc>
          <w:tcPr>
            <w:tcW w:w="326" w:type="pct"/>
            <w:vAlign w:val="center"/>
          </w:tcPr>
          <w:p w14:paraId="192A9A3C" w14:textId="0CB9D86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34</w:t>
            </w:r>
          </w:p>
        </w:tc>
        <w:tc>
          <w:tcPr>
            <w:tcW w:w="1087" w:type="pct"/>
            <w:vAlign w:val="center"/>
          </w:tcPr>
          <w:p w14:paraId="126BBA21" w14:textId="50AF2EB2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Отвод канализационный 45 градусов DN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110  или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эквивалент</w:t>
            </w:r>
          </w:p>
        </w:tc>
        <w:tc>
          <w:tcPr>
            <w:tcW w:w="2174" w:type="pct"/>
            <w:vAlign w:val="center"/>
          </w:tcPr>
          <w:p w14:paraId="59BDF18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отвод канализационный.</w:t>
            </w:r>
          </w:p>
          <w:p w14:paraId="0AE7F5B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720CA9C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отвода: 45°.</w:t>
            </w:r>
          </w:p>
          <w:p w14:paraId="4835351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71F8BBF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соединения: раструбное.</w:t>
            </w:r>
          </w:p>
          <w:p w14:paraId="222F4ED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Тип уплотнения: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двухлепестковое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уплотнительное кольцо.</w:t>
            </w:r>
          </w:p>
          <w:p w14:paraId="55FD20E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2D3EBAE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Шумоизоляция: отсутствует.</w:t>
            </w:r>
          </w:p>
          <w:p w14:paraId="2783B10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Длина изделия: 150 мм.</w:t>
            </w:r>
          </w:p>
          <w:p w14:paraId="44FBF46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Ширина изделия: 120 мм.</w:t>
            </w:r>
          </w:p>
          <w:p w14:paraId="49D03EA8" w14:textId="10DB723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5500957C" w14:textId="4DB9FA01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1273A9D0" w14:textId="72B8D785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</w:t>
            </w:r>
          </w:p>
        </w:tc>
        <w:tc>
          <w:tcPr>
            <w:tcW w:w="326" w:type="pct"/>
            <w:vAlign w:val="center"/>
          </w:tcPr>
          <w:p w14:paraId="7A465C63" w14:textId="3830FD6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2C88BE12" w14:textId="77777777" w:rsidTr="00A9622D">
        <w:tc>
          <w:tcPr>
            <w:tcW w:w="326" w:type="pct"/>
            <w:vAlign w:val="center"/>
          </w:tcPr>
          <w:p w14:paraId="2C15C944" w14:textId="4A755A0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35</w:t>
            </w:r>
          </w:p>
        </w:tc>
        <w:tc>
          <w:tcPr>
            <w:tcW w:w="1087" w:type="pct"/>
            <w:vAlign w:val="center"/>
          </w:tcPr>
          <w:p w14:paraId="5AD711A4" w14:textId="130B14E3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Отвод канализационный 90 градусов DN </w:t>
            </w:r>
            <w:proofErr w:type="gramStart"/>
            <w:r w:rsidRPr="00A9622D">
              <w:rPr>
                <w:rFonts w:ascii="XO Thames" w:hAnsi="XO Thames"/>
                <w:szCs w:val="24"/>
              </w:rPr>
              <w:t>110  или</w:t>
            </w:r>
            <w:proofErr w:type="gramEnd"/>
            <w:r w:rsidRPr="00A9622D">
              <w:rPr>
                <w:rFonts w:ascii="XO Thames" w:hAnsi="XO Thames"/>
                <w:szCs w:val="24"/>
              </w:rPr>
              <w:t xml:space="preserve"> эквивалент</w:t>
            </w:r>
          </w:p>
        </w:tc>
        <w:tc>
          <w:tcPr>
            <w:tcW w:w="2174" w:type="pct"/>
            <w:vAlign w:val="center"/>
          </w:tcPr>
          <w:p w14:paraId="77D59DB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отвод канализационный.</w:t>
            </w:r>
          </w:p>
          <w:p w14:paraId="53B6B03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условного прохода: 110 мм.</w:t>
            </w:r>
          </w:p>
          <w:p w14:paraId="5DB3A4A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Угол отвода: 90°.</w:t>
            </w:r>
          </w:p>
          <w:p w14:paraId="0ABFC23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Материал: полипропилен.</w:t>
            </w:r>
          </w:p>
          <w:p w14:paraId="744B636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Тип соединения: раструбное.</w:t>
            </w:r>
          </w:p>
          <w:p w14:paraId="03571B3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Тип уплотнения: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двухлепестковое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уплотнительное кольцо.</w:t>
            </w:r>
          </w:p>
          <w:p w14:paraId="10BD8915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17459DB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Шумоизоляция: отсутствует.</w:t>
            </w:r>
          </w:p>
          <w:p w14:paraId="4441E55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Длина изделия: 150 мм.</w:t>
            </w:r>
          </w:p>
          <w:p w14:paraId="5D4878AE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Ширина изделия: 120 мм.</w:t>
            </w:r>
          </w:p>
          <w:p w14:paraId="07CC958D" w14:textId="404A95FC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11. Страна производства: Россия.</w:t>
            </w:r>
          </w:p>
        </w:tc>
        <w:tc>
          <w:tcPr>
            <w:tcW w:w="761" w:type="pct"/>
            <w:vAlign w:val="center"/>
          </w:tcPr>
          <w:p w14:paraId="4E91F4F3" w14:textId="0868B82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506EE6FE" w14:textId="346E185F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14:paraId="49A07A83" w14:textId="7EA9CAA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4E9033D8" w14:textId="77777777" w:rsidTr="00A9622D">
        <w:tc>
          <w:tcPr>
            <w:tcW w:w="326" w:type="pct"/>
            <w:vAlign w:val="center"/>
          </w:tcPr>
          <w:p w14:paraId="14F08126" w14:textId="52D14AB4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36</w:t>
            </w:r>
          </w:p>
        </w:tc>
        <w:tc>
          <w:tcPr>
            <w:tcW w:w="1087" w:type="pct"/>
            <w:vAlign w:val="center"/>
          </w:tcPr>
          <w:p w14:paraId="699742A7" w14:textId="422BBEF8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Смеситель на стену для биде с гигиеническим душем или эквивалент</w:t>
            </w:r>
          </w:p>
        </w:tc>
        <w:tc>
          <w:tcPr>
            <w:tcW w:w="2174" w:type="pct"/>
            <w:vAlign w:val="center"/>
          </w:tcPr>
          <w:p w14:paraId="6CB92CF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1. Тип изделия: набор для подключения гигиенического душа.  </w:t>
            </w:r>
          </w:p>
          <w:p w14:paraId="667B5EFC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Цвет изделия: чёрный.  </w:t>
            </w:r>
          </w:p>
          <w:p w14:paraId="2E1512D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Основной материал: латунь.  </w:t>
            </w:r>
          </w:p>
          <w:p w14:paraId="7F62E6F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Материал лейки: ABS‑</w:t>
            </w:r>
            <w:r w:rsidRPr="00A9622D">
              <w:rPr>
                <w:rFonts w:ascii="XO Thames" w:hAnsi="XO Thames" w:cs="XO Thames"/>
                <w:szCs w:val="24"/>
              </w:rPr>
              <w:t>пластик</w:t>
            </w:r>
            <w:r w:rsidRPr="00A9622D">
              <w:rPr>
                <w:rFonts w:ascii="XO Thames" w:hAnsi="XO Thames"/>
                <w:szCs w:val="24"/>
              </w:rPr>
              <w:t xml:space="preserve">.  </w:t>
            </w:r>
          </w:p>
          <w:p w14:paraId="23DF341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Тип монтажа: настенный.  (из описания конструкции)  </w:t>
            </w:r>
          </w:p>
          <w:p w14:paraId="791604D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 xml:space="preserve">6. Межосевое расстояние подключения: 150 мм, регулируемое ±15 мм.  </w:t>
            </w:r>
          </w:p>
          <w:p w14:paraId="183D0E2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Тип картриджа: керамический, диаметр 28 мм.  </w:t>
            </w:r>
          </w:p>
          <w:p w14:paraId="2D87EF6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Длина шланга: до 200 см (спиральный, растягивающийся).  </w:t>
            </w:r>
          </w:p>
          <w:p w14:paraId="6AE4F52E" w14:textId="52F7868D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11. Комплектация: гигиеническая лейка, смесительный узел, шланг, эксцентрики.  </w:t>
            </w:r>
          </w:p>
        </w:tc>
        <w:tc>
          <w:tcPr>
            <w:tcW w:w="761" w:type="pct"/>
            <w:vAlign w:val="center"/>
          </w:tcPr>
          <w:p w14:paraId="6C9ED0DB" w14:textId="7CF1A40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lastRenderedPageBreak/>
              <w:t>28.14.12.110</w:t>
            </w:r>
          </w:p>
        </w:tc>
        <w:tc>
          <w:tcPr>
            <w:tcW w:w="326" w:type="pct"/>
            <w:vAlign w:val="center"/>
          </w:tcPr>
          <w:p w14:paraId="23BF582C" w14:textId="5D2F052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14:paraId="7EA65823" w14:textId="6FE563D6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55DE024B" w14:textId="77777777" w:rsidTr="00A9622D">
        <w:tc>
          <w:tcPr>
            <w:tcW w:w="326" w:type="pct"/>
            <w:vAlign w:val="center"/>
          </w:tcPr>
          <w:p w14:paraId="0D21CC80" w14:textId="4E33EB3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37</w:t>
            </w:r>
          </w:p>
        </w:tc>
        <w:tc>
          <w:tcPr>
            <w:tcW w:w="1087" w:type="pct"/>
            <w:vAlign w:val="center"/>
          </w:tcPr>
          <w:p w14:paraId="64AEF49C" w14:textId="38D2D114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proofErr w:type="spellStart"/>
            <w:r w:rsidRPr="00A9622D">
              <w:rPr>
                <w:rFonts w:ascii="XO Thames" w:hAnsi="XO Thames"/>
                <w:szCs w:val="24"/>
              </w:rPr>
              <w:t>Водорозетка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25 мм * 1/2", 1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шт</w:t>
            </w:r>
            <w:proofErr w:type="spellEnd"/>
            <w:r w:rsidRPr="00A9622D">
              <w:rPr>
                <w:rFonts w:ascii="XO Thames" w:hAnsi="XO Thames"/>
                <w:szCs w:val="24"/>
              </w:rPr>
              <w:t>, внутренняя резьба полипропиленовая для смесителя или эквивалент</w:t>
            </w:r>
          </w:p>
        </w:tc>
        <w:tc>
          <w:tcPr>
            <w:tcW w:w="2174" w:type="pct"/>
            <w:vAlign w:val="center"/>
          </w:tcPr>
          <w:p w14:paraId="7AD8EB9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планка для смесителя.</w:t>
            </w:r>
          </w:p>
          <w:p w14:paraId="4741E1ED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2. Диаметр резьбового подключения: 1/2".</w:t>
            </w:r>
          </w:p>
          <w:p w14:paraId="1CD4CCF8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3. Диаметр подсоединяемой трубы: 25 мм.</w:t>
            </w:r>
          </w:p>
          <w:p w14:paraId="54E665E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4. Тип резьбы: внутренняя/наружная (ВР/ВП).</w:t>
            </w:r>
          </w:p>
          <w:p w14:paraId="20918E4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5. Материал: полипропилен.</w:t>
            </w:r>
          </w:p>
          <w:p w14:paraId="7C98E1DB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6. Тип монтажа: пайка, резьбовое соединение.</w:t>
            </w:r>
          </w:p>
          <w:p w14:paraId="573B5A4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7. Максимальная температура эксплуатации: 95 °C.</w:t>
            </w:r>
          </w:p>
          <w:p w14:paraId="6F596C01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8. Максимальное рабочее давление: 25 бар.</w:t>
            </w:r>
          </w:p>
          <w:p w14:paraId="68E6A1C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9. Длина изделия: 200 мм.</w:t>
            </w:r>
          </w:p>
          <w:p w14:paraId="26EAE1A9" w14:textId="72D8C1A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10. Страна производства: Россия.</w:t>
            </w:r>
          </w:p>
        </w:tc>
        <w:tc>
          <w:tcPr>
            <w:tcW w:w="761" w:type="pct"/>
            <w:vAlign w:val="center"/>
          </w:tcPr>
          <w:p w14:paraId="1BDFD3D5" w14:textId="008A21A0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22.21.29.130</w:t>
            </w:r>
          </w:p>
        </w:tc>
        <w:tc>
          <w:tcPr>
            <w:tcW w:w="326" w:type="pct"/>
            <w:vAlign w:val="center"/>
          </w:tcPr>
          <w:p w14:paraId="74CE5822" w14:textId="4E38B7A3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14:paraId="2B1814AD" w14:textId="70E9D11D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tr w:rsidR="00A9622D" w:rsidRPr="00A9622D" w14:paraId="1B97B675" w14:textId="77777777" w:rsidTr="00A9622D">
        <w:tc>
          <w:tcPr>
            <w:tcW w:w="326" w:type="pct"/>
            <w:vAlign w:val="center"/>
          </w:tcPr>
          <w:p w14:paraId="410AE218" w14:textId="5508363A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38</w:t>
            </w:r>
          </w:p>
        </w:tc>
        <w:tc>
          <w:tcPr>
            <w:tcW w:w="1087" w:type="pct"/>
            <w:vAlign w:val="center"/>
          </w:tcPr>
          <w:p w14:paraId="59908D4E" w14:textId="3715301A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Люк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Maxitech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Плюс 20x20 см под плитку или эквивалент</w:t>
            </w:r>
          </w:p>
        </w:tc>
        <w:tc>
          <w:tcPr>
            <w:tcW w:w="2174" w:type="pct"/>
            <w:vAlign w:val="center"/>
          </w:tcPr>
          <w:p w14:paraId="21E4665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1. Тип изделия: люк ревизионный скрытого типа.</w:t>
            </w:r>
          </w:p>
          <w:p w14:paraId="0201375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2. Назначение: доступ к инженерным коммуникациям под облицовку плиткой.  </w:t>
            </w:r>
          </w:p>
          <w:p w14:paraId="52F665D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3. Габаритные размеры (Ш×В): 20×20 см.  </w:t>
            </w:r>
          </w:p>
          <w:p w14:paraId="03275FD7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4. Глубина изделия: 5 см.  </w:t>
            </w:r>
          </w:p>
          <w:p w14:paraId="117FDA83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5. Основной материал: алюминиевый профиль.  </w:t>
            </w:r>
          </w:p>
          <w:p w14:paraId="7FD9EF8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6. Заполнение крышки: влагостойкий ГКЛ.  </w:t>
            </w:r>
          </w:p>
          <w:p w14:paraId="0B8C1684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7. Метод сборки: штампованные элементы.  </w:t>
            </w:r>
          </w:p>
          <w:p w14:paraId="31A348E6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8. Тип фиксации: защёлки.  </w:t>
            </w:r>
          </w:p>
          <w:p w14:paraId="3C71E31A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9. </w:t>
            </w:r>
            <w:proofErr w:type="spellStart"/>
            <w:r w:rsidRPr="00A9622D">
              <w:rPr>
                <w:rFonts w:ascii="XO Thames" w:hAnsi="XO Thames"/>
                <w:szCs w:val="24"/>
              </w:rPr>
              <w:t>Съёмность</w:t>
            </w:r>
            <w:proofErr w:type="spellEnd"/>
            <w:r w:rsidRPr="00A9622D">
              <w:rPr>
                <w:rFonts w:ascii="XO Thames" w:hAnsi="XO Thames"/>
                <w:szCs w:val="24"/>
              </w:rPr>
              <w:t xml:space="preserve"> крышки: нет.  </w:t>
            </w:r>
          </w:p>
          <w:p w14:paraId="4FE32A39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10. Под покраску: да.  </w:t>
            </w:r>
          </w:p>
          <w:p w14:paraId="638D60FF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11. Наличие цепочки: нет.  </w:t>
            </w:r>
          </w:p>
          <w:p w14:paraId="3CFD3232" w14:textId="77777777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12. Рукоятка: отсутствует.  </w:t>
            </w:r>
          </w:p>
          <w:p w14:paraId="1989DA55" w14:textId="587B8A8B" w:rsidR="00A9622D" w:rsidRPr="00A9622D" w:rsidRDefault="00A9622D" w:rsidP="00A9622D">
            <w:pPr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 xml:space="preserve">13. Страна производства: Россия.  </w:t>
            </w:r>
          </w:p>
        </w:tc>
        <w:tc>
          <w:tcPr>
            <w:tcW w:w="761" w:type="pct"/>
            <w:vAlign w:val="center"/>
          </w:tcPr>
          <w:p w14:paraId="58899F0E" w14:textId="167EE34B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25.99.29.190</w:t>
            </w:r>
          </w:p>
        </w:tc>
        <w:tc>
          <w:tcPr>
            <w:tcW w:w="326" w:type="pct"/>
            <w:vAlign w:val="center"/>
          </w:tcPr>
          <w:p w14:paraId="32A7D46C" w14:textId="1CE28432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326" w:type="pct"/>
            <w:vAlign w:val="center"/>
          </w:tcPr>
          <w:p w14:paraId="6B8D0222" w14:textId="38F644BC" w:rsidR="00A9622D" w:rsidRPr="00A9622D" w:rsidRDefault="00A9622D" w:rsidP="00A9622D">
            <w:pPr>
              <w:jc w:val="center"/>
              <w:rPr>
                <w:rFonts w:ascii="XO Thames" w:hAnsi="XO Thames"/>
                <w:szCs w:val="24"/>
              </w:rPr>
            </w:pPr>
            <w:r w:rsidRPr="00A9622D">
              <w:rPr>
                <w:rFonts w:ascii="XO Thames" w:hAnsi="XO Thames"/>
                <w:szCs w:val="24"/>
              </w:rPr>
              <w:t>шт.</w:t>
            </w:r>
          </w:p>
        </w:tc>
      </w:tr>
      <w:bookmarkEnd w:id="1"/>
    </w:tbl>
    <w:p w14:paraId="6E94B213" w14:textId="4D1AD288" w:rsidR="004B5D2E" w:rsidRPr="0023571F" w:rsidRDefault="004B5D2E" w:rsidP="00DB6155">
      <w:pPr>
        <w:jc w:val="center"/>
        <w:rPr>
          <w:rFonts w:ascii="XO Thames" w:hAnsi="XO Thames"/>
          <w:sz w:val="24"/>
          <w:szCs w:val="24"/>
        </w:rPr>
      </w:pPr>
    </w:p>
    <w:p w14:paraId="3E3AE2FF" w14:textId="77777777" w:rsidR="00241B29" w:rsidRPr="00356B6B" w:rsidRDefault="00241B29" w:rsidP="00A66C6A">
      <w:pPr>
        <w:jc w:val="both"/>
        <w:rPr>
          <w:rFonts w:ascii="XO Thames" w:hAnsi="XO Thames"/>
          <w:sz w:val="24"/>
          <w:szCs w:val="24"/>
          <w:u w:val="single"/>
        </w:rPr>
      </w:pPr>
    </w:p>
    <w:p w14:paraId="089C7C90" w14:textId="391AA06E" w:rsidR="00F524D3" w:rsidRPr="00356B6B" w:rsidRDefault="006A740A" w:rsidP="00A66C6A">
      <w:pPr>
        <w:jc w:val="both"/>
        <w:rPr>
          <w:rFonts w:ascii="XO Thames" w:hAnsi="XO Thames"/>
          <w:sz w:val="24"/>
          <w:szCs w:val="24"/>
          <w:u w:val="single"/>
        </w:rPr>
      </w:pPr>
      <w:r w:rsidRPr="00356B6B">
        <w:rPr>
          <w:rFonts w:ascii="XO Thames" w:hAnsi="XO Thames"/>
          <w:sz w:val="24"/>
          <w:szCs w:val="24"/>
          <w:u w:val="single"/>
        </w:rPr>
        <w:t>П</w:t>
      </w:r>
      <w:r w:rsidR="00F524D3" w:rsidRPr="00356B6B">
        <w:rPr>
          <w:rFonts w:ascii="XO Thames" w:hAnsi="XO Thames"/>
          <w:sz w:val="24"/>
          <w:szCs w:val="24"/>
          <w:u w:val="single"/>
        </w:rPr>
        <w:t>равовое регулирование закупки</w:t>
      </w:r>
    </w:p>
    <w:p w14:paraId="766358BB" w14:textId="6AB26CEF" w:rsidR="00642BEC" w:rsidRPr="00356B6B" w:rsidRDefault="00642BEC" w:rsidP="00A66C6A">
      <w:pPr>
        <w:jc w:val="both"/>
        <w:rPr>
          <w:rFonts w:ascii="XO Thames" w:hAnsi="XO Thames"/>
          <w:i/>
          <w:sz w:val="24"/>
          <w:szCs w:val="24"/>
        </w:rPr>
      </w:pPr>
      <w:r w:rsidRPr="00356B6B">
        <w:rPr>
          <w:rFonts w:ascii="XO Thames" w:hAnsi="XO Thames"/>
          <w:sz w:val="24"/>
          <w:szCs w:val="24"/>
        </w:rPr>
        <w:t>способ определения поставщика</w:t>
      </w:r>
      <w:r w:rsidRPr="00356B6B">
        <w:rPr>
          <w:rFonts w:ascii="XO Thames" w:hAnsi="XO Thames"/>
          <w:i/>
          <w:sz w:val="24"/>
          <w:szCs w:val="24"/>
        </w:rPr>
        <w:t xml:space="preserve"> – </w:t>
      </w:r>
      <w:r w:rsidR="00F5135F" w:rsidRPr="00356B6B">
        <w:rPr>
          <w:rFonts w:ascii="XO Thames" w:hAnsi="XO Thames"/>
          <w:i/>
          <w:sz w:val="24"/>
          <w:szCs w:val="24"/>
        </w:rPr>
        <w:t>п. 4 ч. 1</w:t>
      </w:r>
      <w:r w:rsidR="00C41030" w:rsidRPr="00356B6B">
        <w:rPr>
          <w:rFonts w:ascii="XO Thames" w:hAnsi="XO Thames"/>
          <w:i/>
          <w:sz w:val="24"/>
          <w:szCs w:val="24"/>
        </w:rPr>
        <w:t xml:space="preserve"> ст. 93</w:t>
      </w:r>
      <w:r w:rsidR="000B554C" w:rsidRPr="00356B6B">
        <w:rPr>
          <w:rFonts w:ascii="XO Thames" w:hAnsi="XO Thames"/>
          <w:i/>
          <w:sz w:val="24"/>
          <w:szCs w:val="24"/>
        </w:rPr>
        <w:t xml:space="preserve"> </w:t>
      </w:r>
      <w:r w:rsidR="00C41030" w:rsidRPr="00356B6B">
        <w:rPr>
          <w:rFonts w:ascii="XO Thames" w:hAnsi="XO Thames"/>
          <w:i/>
          <w:sz w:val="24"/>
          <w:szCs w:val="24"/>
        </w:rPr>
        <w:t xml:space="preserve">Федерального закона от 05.04.2013 </w:t>
      </w:r>
      <w:r w:rsidR="00C41030" w:rsidRPr="00356B6B">
        <w:rPr>
          <w:rFonts w:ascii="XO Thames" w:hAnsi="XO Thames"/>
          <w:i/>
          <w:sz w:val="24"/>
          <w:szCs w:val="24"/>
        </w:rPr>
        <w:br/>
        <w:t>№44-ФЗ «О контрактной системе в сфере закупок товаров, работ, услуг для обеспечения государственных и муниципальных нужд»</w:t>
      </w:r>
    </w:p>
    <w:p w14:paraId="2034619F" w14:textId="77777777" w:rsidR="001139A5" w:rsidRPr="00356B6B" w:rsidRDefault="001139A5" w:rsidP="00A66C6A">
      <w:pPr>
        <w:jc w:val="both"/>
        <w:rPr>
          <w:rFonts w:ascii="XO Thames" w:hAnsi="XO Thames"/>
          <w:i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453"/>
        <w:gridCol w:w="4355"/>
      </w:tblGrid>
      <w:tr w:rsidR="009A4A15" w:rsidRPr="00356B6B" w14:paraId="41D982F8" w14:textId="77777777" w:rsidTr="001139A5">
        <w:trPr>
          <w:jc w:val="center"/>
        </w:trPr>
        <w:tc>
          <w:tcPr>
            <w:tcW w:w="287" w:type="pct"/>
            <w:shd w:val="clear" w:color="auto" w:fill="auto"/>
          </w:tcPr>
          <w:p w14:paraId="5C4FF585" w14:textId="77777777" w:rsidR="009A4A15" w:rsidRPr="00356B6B" w:rsidRDefault="009A4A15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shd w:val="clear" w:color="auto" w:fill="auto"/>
          </w:tcPr>
          <w:p w14:paraId="028AC543" w14:textId="77777777" w:rsidR="009A4A15" w:rsidRPr="00356B6B" w:rsidRDefault="009A4A15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 xml:space="preserve">Перечень нормативных правовых актов, регулирующих закупку </w:t>
            </w:r>
          </w:p>
        </w:tc>
        <w:tc>
          <w:tcPr>
            <w:tcW w:w="2330" w:type="pct"/>
            <w:shd w:val="clear" w:color="auto" w:fill="auto"/>
          </w:tcPr>
          <w:p w14:paraId="20BE5BEE" w14:textId="77777777" w:rsidR="009A4A15" w:rsidRPr="00356B6B" w:rsidRDefault="009A4A15" w:rsidP="00A66C6A">
            <w:pPr>
              <w:rPr>
                <w:rFonts w:ascii="XO Thames" w:hAnsi="XO Thames"/>
                <w:sz w:val="22"/>
                <w:szCs w:val="22"/>
              </w:rPr>
            </w:pPr>
          </w:p>
        </w:tc>
      </w:tr>
      <w:tr w:rsidR="007B61F1" w:rsidRPr="00356B6B" w14:paraId="04E65360" w14:textId="77777777" w:rsidTr="001139A5">
        <w:trPr>
          <w:jc w:val="center"/>
        </w:trPr>
        <w:tc>
          <w:tcPr>
            <w:tcW w:w="287" w:type="pct"/>
            <w:shd w:val="clear" w:color="auto" w:fill="auto"/>
          </w:tcPr>
          <w:p w14:paraId="508235D7" w14:textId="77777777" w:rsidR="007B61F1" w:rsidRPr="00356B6B" w:rsidRDefault="007B61F1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shd w:val="clear" w:color="auto" w:fill="auto"/>
          </w:tcPr>
          <w:p w14:paraId="2E585977" w14:textId="77777777" w:rsidR="007B61F1" w:rsidRPr="00356B6B" w:rsidRDefault="007B61F1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>Ограничения при определении поставщика</w:t>
            </w:r>
          </w:p>
        </w:tc>
        <w:tc>
          <w:tcPr>
            <w:tcW w:w="2330" w:type="pct"/>
            <w:shd w:val="clear" w:color="auto" w:fill="auto"/>
          </w:tcPr>
          <w:p w14:paraId="0E6CF457" w14:textId="77777777" w:rsidR="007B61F1" w:rsidRPr="00356B6B" w:rsidRDefault="007B61F1" w:rsidP="00A66C6A">
            <w:pPr>
              <w:rPr>
                <w:rFonts w:ascii="XO Thames" w:hAnsi="XO Thames"/>
                <w:i/>
                <w:sz w:val="22"/>
                <w:szCs w:val="22"/>
              </w:rPr>
            </w:pPr>
            <w:r w:rsidRPr="00356B6B">
              <w:rPr>
                <w:rFonts w:ascii="XO Thames" w:hAnsi="XO Thames"/>
                <w:b/>
                <w:bCs/>
                <w:i/>
                <w:sz w:val="22"/>
                <w:szCs w:val="22"/>
                <w:u w:val="single"/>
              </w:rPr>
              <w:t>не установлено</w:t>
            </w:r>
            <w:r w:rsidRPr="00356B6B">
              <w:rPr>
                <w:rFonts w:ascii="XO Thames" w:hAnsi="XO Thames"/>
                <w:i/>
                <w:sz w:val="22"/>
                <w:szCs w:val="22"/>
              </w:rPr>
              <w:t xml:space="preserve"> / установлено, в соответствии с </w:t>
            </w:r>
            <w:r w:rsidR="00642BEC" w:rsidRPr="00356B6B">
              <w:rPr>
                <w:rFonts w:ascii="XO Thames" w:hAnsi="XO Thames"/>
                <w:i/>
                <w:sz w:val="22"/>
                <w:szCs w:val="22"/>
              </w:rPr>
              <w:t>___</w:t>
            </w:r>
            <w:r w:rsidRPr="00356B6B">
              <w:rPr>
                <w:rFonts w:ascii="XO Thames" w:hAnsi="XO Thames"/>
                <w:i/>
                <w:sz w:val="22"/>
                <w:szCs w:val="22"/>
              </w:rPr>
              <w:t xml:space="preserve"> </w:t>
            </w:r>
            <w:r w:rsidR="00642BEC" w:rsidRPr="00356B6B">
              <w:rPr>
                <w:rFonts w:ascii="XO Thames" w:hAnsi="XO Thames"/>
                <w:i/>
                <w:sz w:val="22"/>
                <w:szCs w:val="22"/>
              </w:rPr>
              <w:t>(</w:t>
            </w:r>
            <w:r w:rsidRPr="00356B6B">
              <w:rPr>
                <w:rFonts w:ascii="XO Thames" w:hAnsi="XO Thames"/>
                <w:i/>
                <w:sz w:val="22"/>
                <w:szCs w:val="22"/>
              </w:rPr>
              <w:t>указать НПА</w:t>
            </w:r>
            <w:r w:rsidR="00642BEC" w:rsidRPr="00356B6B">
              <w:rPr>
                <w:rFonts w:ascii="XO Thames" w:hAnsi="XO Thames"/>
                <w:i/>
                <w:sz w:val="22"/>
                <w:szCs w:val="22"/>
              </w:rPr>
              <w:t>)</w:t>
            </w:r>
          </w:p>
        </w:tc>
      </w:tr>
      <w:tr w:rsidR="00642BEC" w:rsidRPr="00356B6B" w14:paraId="399F0F51" w14:textId="77777777" w:rsidTr="001139A5">
        <w:trPr>
          <w:jc w:val="center"/>
        </w:trPr>
        <w:tc>
          <w:tcPr>
            <w:tcW w:w="287" w:type="pct"/>
            <w:shd w:val="clear" w:color="auto" w:fill="auto"/>
          </w:tcPr>
          <w:p w14:paraId="13192BF8" w14:textId="77777777" w:rsidR="00642BEC" w:rsidRPr="00356B6B" w:rsidRDefault="00642BEC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shd w:val="clear" w:color="auto" w:fill="auto"/>
          </w:tcPr>
          <w:p w14:paraId="47B8955F" w14:textId="77777777" w:rsidR="00642BEC" w:rsidRPr="00356B6B" w:rsidRDefault="00642BEC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>Преимущества, предоставляемые участникам закупки</w:t>
            </w:r>
          </w:p>
        </w:tc>
        <w:tc>
          <w:tcPr>
            <w:tcW w:w="2330" w:type="pct"/>
            <w:shd w:val="clear" w:color="auto" w:fill="auto"/>
          </w:tcPr>
          <w:p w14:paraId="0F4733E8" w14:textId="77777777" w:rsidR="00642BEC" w:rsidRPr="00356B6B" w:rsidRDefault="00642BEC" w:rsidP="00A66C6A">
            <w:pPr>
              <w:rPr>
                <w:rFonts w:ascii="XO Thames" w:hAnsi="XO Thames"/>
                <w:i/>
                <w:sz w:val="22"/>
                <w:szCs w:val="22"/>
              </w:rPr>
            </w:pPr>
            <w:r w:rsidRPr="00356B6B">
              <w:rPr>
                <w:rFonts w:ascii="XO Thames" w:hAnsi="XO Thames"/>
                <w:b/>
                <w:bCs/>
                <w:i/>
                <w:sz w:val="22"/>
                <w:szCs w:val="22"/>
                <w:u w:val="single"/>
              </w:rPr>
              <w:t>не установлено</w:t>
            </w:r>
            <w:r w:rsidRPr="00356B6B">
              <w:rPr>
                <w:rFonts w:ascii="XO Thames" w:hAnsi="XO Thames"/>
                <w:i/>
                <w:sz w:val="22"/>
                <w:szCs w:val="22"/>
              </w:rPr>
              <w:t xml:space="preserve"> / установлено</w:t>
            </w:r>
          </w:p>
        </w:tc>
      </w:tr>
      <w:tr w:rsidR="00642BEC" w:rsidRPr="00356B6B" w14:paraId="45BC45A1" w14:textId="77777777" w:rsidTr="001139A5">
        <w:trPr>
          <w:jc w:val="center"/>
        </w:trPr>
        <w:tc>
          <w:tcPr>
            <w:tcW w:w="287" w:type="pct"/>
            <w:shd w:val="clear" w:color="auto" w:fill="auto"/>
          </w:tcPr>
          <w:p w14:paraId="261B6D92" w14:textId="77777777" w:rsidR="00642BEC" w:rsidRPr="00356B6B" w:rsidRDefault="00642BEC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shd w:val="clear" w:color="auto" w:fill="auto"/>
          </w:tcPr>
          <w:p w14:paraId="05473709" w14:textId="77777777" w:rsidR="00642BEC" w:rsidRPr="00356B6B" w:rsidRDefault="00642BEC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>Требования к происхождению товара, работ, услуг</w:t>
            </w:r>
          </w:p>
        </w:tc>
        <w:tc>
          <w:tcPr>
            <w:tcW w:w="2330" w:type="pct"/>
            <w:shd w:val="clear" w:color="auto" w:fill="auto"/>
          </w:tcPr>
          <w:p w14:paraId="18170234" w14:textId="77777777" w:rsidR="00642BEC" w:rsidRPr="00356B6B" w:rsidRDefault="00642BEC" w:rsidP="00A66C6A">
            <w:pPr>
              <w:rPr>
                <w:rFonts w:ascii="XO Thames" w:hAnsi="XO Thames"/>
                <w:i/>
                <w:sz w:val="22"/>
                <w:szCs w:val="22"/>
              </w:rPr>
            </w:pPr>
            <w:r w:rsidRPr="00356B6B">
              <w:rPr>
                <w:rFonts w:ascii="XO Thames" w:hAnsi="XO Thames"/>
                <w:b/>
                <w:bCs/>
                <w:i/>
                <w:sz w:val="22"/>
                <w:szCs w:val="22"/>
                <w:u w:val="single"/>
              </w:rPr>
              <w:t>не установлено</w:t>
            </w:r>
            <w:r w:rsidRPr="00356B6B">
              <w:rPr>
                <w:rFonts w:ascii="XO Thames" w:hAnsi="XO Thames"/>
                <w:i/>
                <w:sz w:val="22"/>
                <w:szCs w:val="22"/>
              </w:rPr>
              <w:t xml:space="preserve"> / установлено, в соответствии с ___ (указать НПА)</w:t>
            </w:r>
          </w:p>
        </w:tc>
      </w:tr>
      <w:tr w:rsidR="0067403E" w:rsidRPr="00356B6B" w14:paraId="69A10DC0" w14:textId="77777777" w:rsidTr="001139A5">
        <w:trPr>
          <w:jc w:val="center"/>
        </w:trPr>
        <w:tc>
          <w:tcPr>
            <w:tcW w:w="287" w:type="pct"/>
            <w:shd w:val="clear" w:color="auto" w:fill="auto"/>
          </w:tcPr>
          <w:p w14:paraId="62C808EE" w14:textId="77777777" w:rsidR="0067403E" w:rsidRPr="00356B6B" w:rsidRDefault="0067403E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shd w:val="clear" w:color="auto" w:fill="auto"/>
          </w:tcPr>
          <w:p w14:paraId="2F0B6B54" w14:textId="77777777" w:rsidR="0067403E" w:rsidRPr="00356B6B" w:rsidRDefault="0067403E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>Сведения о казначейском/банковском сопровождении контракта</w:t>
            </w:r>
          </w:p>
        </w:tc>
        <w:tc>
          <w:tcPr>
            <w:tcW w:w="2330" w:type="pct"/>
            <w:shd w:val="clear" w:color="auto" w:fill="auto"/>
            <w:vAlign w:val="bottom"/>
          </w:tcPr>
          <w:p w14:paraId="64213953" w14:textId="77777777" w:rsidR="0067403E" w:rsidRPr="00356B6B" w:rsidRDefault="00902BE5" w:rsidP="00A66C6A">
            <w:pPr>
              <w:rPr>
                <w:rFonts w:ascii="XO Thames" w:hAnsi="XO Thames"/>
                <w:i/>
                <w:sz w:val="22"/>
                <w:szCs w:val="22"/>
              </w:rPr>
            </w:pPr>
            <w:r w:rsidRPr="00356B6B">
              <w:rPr>
                <w:rFonts w:ascii="XO Thames" w:hAnsi="XO Thames"/>
                <w:i/>
                <w:sz w:val="22"/>
                <w:szCs w:val="22"/>
              </w:rPr>
              <w:t>требуется/</w:t>
            </w:r>
            <w:r w:rsidRPr="00356B6B">
              <w:rPr>
                <w:rFonts w:ascii="XO Thames" w:hAnsi="XO Thames"/>
                <w:b/>
                <w:bCs/>
                <w:i/>
                <w:sz w:val="22"/>
                <w:szCs w:val="22"/>
                <w:u w:val="single"/>
              </w:rPr>
              <w:t>не требуется</w:t>
            </w:r>
          </w:p>
        </w:tc>
      </w:tr>
      <w:tr w:rsidR="007B61F1" w:rsidRPr="00356B6B" w14:paraId="68000AB8" w14:textId="77777777" w:rsidTr="001139A5">
        <w:trPr>
          <w:jc w:val="center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14:paraId="62996E77" w14:textId="77777777" w:rsidR="007B61F1" w:rsidRPr="00356B6B" w:rsidRDefault="007B61F1" w:rsidP="00A66C6A">
            <w:pPr>
              <w:pStyle w:val="32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XO Thames" w:hAnsi="XO Thames"/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</w:tcPr>
          <w:p w14:paraId="332FC4C4" w14:textId="77777777" w:rsidR="007B61F1" w:rsidRPr="00356B6B" w:rsidRDefault="007B61F1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>Требования к гарантийному сроку и (или) объему предоставления гарантий качества товара (услуги).</w:t>
            </w:r>
          </w:p>
          <w:p w14:paraId="4A9C5E81" w14:textId="77777777" w:rsidR="007B61F1" w:rsidRPr="00356B6B" w:rsidRDefault="007B61F1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sz w:val="22"/>
                <w:szCs w:val="22"/>
                <w:lang w:val="ru-RU" w:eastAsia="ru-RU"/>
              </w:rPr>
            </w:pP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t xml:space="preserve">Требование о предоставлении вместе с товаром гарантии производителя товара и сроку действия такой гарантии, требование о предоставление вместе с товаром гарантии </w:t>
            </w:r>
            <w:r w:rsidRPr="00356B6B">
              <w:rPr>
                <w:rFonts w:ascii="XO Thames" w:hAnsi="XO Thames"/>
                <w:sz w:val="22"/>
                <w:szCs w:val="22"/>
                <w:lang w:val="ru-RU" w:eastAsia="ru-RU"/>
              </w:rPr>
              <w:lastRenderedPageBreak/>
              <w:t>поставщика на товар и к сроку действия такой гарантии.</w:t>
            </w:r>
          </w:p>
        </w:tc>
        <w:tc>
          <w:tcPr>
            <w:tcW w:w="2330" w:type="pct"/>
            <w:tcBorders>
              <w:bottom w:val="single" w:sz="4" w:space="0" w:color="auto"/>
            </w:tcBorders>
            <w:shd w:val="clear" w:color="auto" w:fill="auto"/>
          </w:tcPr>
          <w:p w14:paraId="6BE269C1" w14:textId="77777777" w:rsidR="007B61F1" w:rsidRPr="00356B6B" w:rsidRDefault="007F5312" w:rsidP="00A66C6A">
            <w:pPr>
              <w:rPr>
                <w:rFonts w:ascii="XO Thames" w:hAnsi="XO Thames"/>
                <w:sz w:val="22"/>
                <w:szCs w:val="22"/>
              </w:rPr>
            </w:pPr>
            <w:r w:rsidRPr="00356B6B">
              <w:rPr>
                <w:rFonts w:ascii="XO Thames" w:hAnsi="XO Thames"/>
                <w:sz w:val="22"/>
                <w:szCs w:val="22"/>
              </w:rPr>
              <w:lastRenderedPageBreak/>
              <w:t>не установлено</w:t>
            </w:r>
          </w:p>
        </w:tc>
      </w:tr>
    </w:tbl>
    <w:p w14:paraId="42AB09A0" w14:textId="77777777" w:rsidR="004B5D2E" w:rsidRPr="00356B6B" w:rsidRDefault="004B5D2E">
      <w:pPr>
        <w:rPr>
          <w:rFonts w:ascii="XO Thames" w:hAnsi="XO Thames"/>
          <w:lang w:val="en-US"/>
        </w:rPr>
      </w:pPr>
    </w:p>
    <w:p w14:paraId="46871166" w14:textId="77777777" w:rsidR="004B5D2E" w:rsidRPr="00356B6B" w:rsidRDefault="004B5D2E">
      <w:pPr>
        <w:rPr>
          <w:rFonts w:ascii="XO Thames" w:hAnsi="XO Thames"/>
          <w:lang w:val="en-US"/>
        </w:rPr>
      </w:pPr>
    </w:p>
    <w:p w14:paraId="6982850C" w14:textId="77777777" w:rsidR="004B5D2E" w:rsidRPr="00356B6B" w:rsidRDefault="004B5D2E">
      <w:pPr>
        <w:rPr>
          <w:rFonts w:ascii="XO Thames" w:hAnsi="XO Thames"/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73"/>
        <w:gridCol w:w="2243"/>
        <w:gridCol w:w="2539"/>
      </w:tblGrid>
      <w:tr w:rsidR="00356533" w:rsidRPr="00356B6B" w14:paraId="2BAB5099" w14:textId="77777777" w:rsidTr="003B288C">
        <w:trPr>
          <w:jc w:val="center"/>
        </w:trPr>
        <w:tc>
          <w:tcPr>
            <w:tcW w:w="2444" w:type="pct"/>
            <w:shd w:val="clear" w:color="auto" w:fill="auto"/>
            <w:tcMar>
              <w:top w:w="113" w:type="dxa"/>
            </w:tcMar>
          </w:tcPr>
          <w:p w14:paraId="22E86BF7" w14:textId="6BD336E9" w:rsidR="00356533" w:rsidRPr="00356B6B" w:rsidRDefault="003757A4" w:rsidP="00356533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</w:pPr>
            <w:r w:rsidRPr="00356B6B"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  <w:fldChar w:fldCharType="begin"/>
            </w:r>
            <w:r w:rsidRPr="00356B6B"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  <w:instrText xml:space="preserve"> MERGEFIELD  JobTitle  \* MERGEFORMAT </w:instrText>
            </w:r>
            <w:r w:rsidRPr="00356B6B"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  <w:fldChar w:fldCharType="separate"/>
            </w:r>
            <w:r w:rsidR="00B8484C">
              <w:rPr>
                <w:rFonts w:ascii="XO Thames" w:hAnsi="XO Thames"/>
                <w:i/>
                <w:noProof/>
                <w:sz w:val="24"/>
                <w:szCs w:val="24"/>
                <w:lang w:val="ru-RU" w:eastAsia="ru-RU"/>
              </w:rPr>
              <w:t>Начальник ОКБИ и ХО</w:t>
            </w:r>
            <w:r w:rsidRPr="00356B6B"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  <w:fldChar w:fldCharType="end"/>
            </w:r>
            <w:r w:rsidR="00356533" w:rsidRPr="00356B6B">
              <w:rPr>
                <w:rFonts w:ascii="XO Thames" w:hAnsi="XO Thames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2B23B" w14:textId="77777777" w:rsidR="00356533" w:rsidRPr="00356B6B" w:rsidRDefault="00356533" w:rsidP="00356533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lang w:val="ru-RU" w:eastAsia="ru-RU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14:paraId="35FC508F" w14:textId="656AE18D" w:rsidR="00356533" w:rsidRPr="00356B6B" w:rsidRDefault="003757A4" w:rsidP="004B5D2E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lang w:val="ru-RU" w:eastAsia="ru-RU"/>
              </w:rPr>
            </w:pPr>
            <w:r w:rsidRPr="00356B6B">
              <w:rPr>
                <w:rFonts w:ascii="XO Thames" w:hAnsi="XO Thames"/>
                <w:i/>
                <w:lang w:val="ru-RU" w:eastAsia="ru-RU"/>
              </w:rPr>
              <w:fldChar w:fldCharType="begin"/>
            </w:r>
            <w:r w:rsidRPr="00356B6B">
              <w:rPr>
                <w:rFonts w:ascii="XO Thames" w:hAnsi="XO Thames"/>
                <w:i/>
                <w:lang w:val="ru-RU" w:eastAsia="ru-RU"/>
              </w:rPr>
              <w:instrText xml:space="preserve"> MERGEFIELD  FIO  \* MERGEFORMAT </w:instrText>
            </w:r>
            <w:r w:rsidRPr="00356B6B">
              <w:rPr>
                <w:rFonts w:ascii="XO Thames" w:hAnsi="XO Thames"/>
                <w:i/>
                <w:lang w:val="ru-RU" w:eastAsia="ru-RU"/>
              </w:rPr>
              <w:fldChar w:fldCharType="separate"/>
            </w:r>
            <w:r w:rsidR="00B8484C">
              <w:rPr>
                <w:rFonts w:ascii="XO Thames" w:hAnsi="XO Thames"/>
                <w:i/>
                <w:noProof/>
                <w:lang w:val="ru-RU" w:eastAsia="ru-RU"/>
              </w:rPr>
              <w:t>Д.А. Салухов</w:t>
            </w:r>
            <w:r w:rsidRPr="00356B6B">
              <w:rPr>
                <w:rFonts w:ascii="XO Thames" w:hAnsi="XO Thames"/>
                <w:i/>
                <w:lang w:val="ru-RU" w:eastAsia="ru-RU"/>
              </w:rPr>
              <w:fldChar w:fldCharType="end"/>
            </w:r>
          </w:p>
        </w:tc>
      </w:tr>
    </w:tbl>
    <w:p w14:paraId="663FBE78" w14:textId="77777777" w:rsidR="0067403E" w:rsidRPr="00356B6B" w:rsidRDefault="0067403E" w:rsidP="00A66C6A">
      <w:pPr>
        <w:jc w:val="right"/>
        <w:rPr>
          <w:rFonts w:ascii="XO Thames" w:hAnsi="XO Thames"/>
          <w:b/>
          <w:sz w:val="24"/>
          <w:szCs w:val="24"/>
          <w:lang w:val="en-US"/>
        </w:rPr>
      </w:pPr>
    </w:p>
    <w:p w14:paraId="634A1DC0" w14:textId="77777777" w:rsidR="004B5D2E" w:rsidRPr="00356B6B" w:rsidRDefault="004B5D2E" w:rsidP="00A66C6A">
      <w:pPr>
        <w:jc w:val="right"/>
        <w:rPr>
          <w:rFonts w:ascii="XO Thames" w:hAnsi="XO Thames"/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589"/>
        <w:gridCol w:w="5129"/>
      </w:tblGrid>
      <w:tr w:rsidR="00153A90" w:rsidRPr="00356B6B" w14:paraId="6E677BFE" w14:textId="77777777" w:rsidTr="001139A5">
        <w:trPr>
          <w:trHeight w:val="300"/>
          <w:jc w:val="center"/>
        </w:trPr>
        <w:tc>
          <w:tcPr>
            <w:tcW w:w="1941" w:type="pct"/>
            <w:vMerge w:val="restart"/>
            <w:shd w:val="clear" w:color="auto" w:fill="auto"/>
          </w:tcPr>
          <w:p w14:paraId="367AE6F9" w14:textId="77777777" w:rsidR="00153A90" w:rsidRPr="00356B6B" w:rsidRDefault="00153A90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lang w:val="ru-RU" w:eastAsia="ru-RU"/>
              </w:rPr>
            </w:pPr>
            <w:r w:rsidRPr="00356B6B">
              <w:rPr>
                <w:rFonts w:ascii="XO Thames" w:hAnsi="XO Thames"/>
                <w:lang w:val="ru-RU" w:eastAsia="ru-RU"/>
              </w:rPr>
              <w:t>Контракт заключается</w:t>
            </w:r>
          </w:p>
        </w:tc>
        <w:tc>
          <w:tcPr>
            <w:tcW w:w="315" w:type="pct"/>
            <w:shd w:val="clear" w:color="auto" w:fill="auto"/>
          </w:tcPr>
          <w:p w14:paraId="23FBAF15" w14:textId="77777777" w:rsidR="00153A90" w:rsidRPr="00356B6B" w:rsidRDefault="00153A90" w:rsidP="00A66C6A">
            <w:pPr>
              <w:rPr>
                <w:rFonts w:ascii="XO Thames" w:hAnsi="XO Thames"/>
                <w:i/>
                <w:sz w:val="24"/>
                <w:szCs w:val="24"/>
              </w:rPr>
            </w:pPr>
          </w:p>
        </w:tc>
        <w:tc>
          <w:tcPr>
            <w:tcW w:w="2744" w:type="pct"/>
            <w:shd w:val="clear" w:color="auto" w:fill="auto"/>
          </w:tcPr>
          <w:p w14:paraId="09787D31" w14:textId="77777777" w:rsidR="00153A90" w:rsidRPr="00356B6B" w:rsidRDefault="00153A90" w:rsidP="00A66C6A">
            <w:pPr>
              <w:rPr>
                <w:rFonts w:ascii="XO Thames" w:hAnsi="XO Thames"/>
                <w:i/>
                <w:sz w:val="24"/>
                <w:szCs w:val="24"/>
              </w:rPr>
            </w:pPr>
            <w:r w:rsidRPr="00356B6B">
              <w:rPr>
                <w:rFonts w:ascii="XO Thames" w:hAnsi="XO Thames"/>
                <w:i/>
                <w:sz w:val="24"/>
                <w:szCs w:val="24"/>
              </w:rPr>
              <w:t>с предприятием УИС</w:t>
            </w:r>
          </w:p>
        </w:tc>
      </w:tr>
      <w:tr w:rsidR="00153A90" w:rsidRPr="00356B6B" w14:paraId="4FEFDE8F" w14:textId="77777777" w:rsidTr="001139A5">
        <w:trPr>
          <w:trHeight w:val="237"/>
          <w:jc w:val="center"/>
        </w:trPr>
        <w:tc>
          <w:tcPr>
            <w:tcW w:w="1941" w:type="pct"/>
            <w:vMerge/>
            <w:shd w:val="clear" w:color="auto" w:fill="auto"/>
          </w:tcPr>
          <w:p w14:paraId="130CAC26" w14:textId="77777777" w:rsidR="00153A90" w:rsidRPr="00356B6B" w:rsidRDefault="00153A90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lang w:val="ru-RU" w:eastAsia="ru-RU"/>
              </w:rPr>
            </w:pPr>
          </w:p>
        </w:tc>
        <w:tc>
          <w:tcPr>
            <w:tcW w:w="315" w:type="pct"/>
            <w:shd w:val="clear" w:color="auto" w:fill="auto"/>
          </w:tcPr>
          <w:p w14:paraId="6834DE6E" w14:textId="77777777" w:rsidR="00153A90" w:rsidRPr="00356B6B" w:rsidRDefault="00153A90" w:rsidP="00A66C6A">
            <w:pPr>
              <w:rPr>
                <w:rFonts w:ascii="XO Thames" w:hAnsi="XO Thames"/>
                <w:i/>
                <w:sz w:val="24"/>
                <w:szCs w:val="24"/>
              </w:rPr>
            </w:pPr>
          </w:p>
        </w:tc>
        <w:tc>
          <w:tcPr>
            <w:tcW w:w="2744" w:type="pct"/>
            <w:shd w:val="clear" w:color="auto" w:fill="auto"/>
          </w:tcPr>
          <w:p w14:paraId="4F461DBE" w14:textId="77777777" w:rsidR="00153A90" w:rsidRPr="00356B6B" w:rsidRDefault="00153A90" w:rsidP="00A66C6A">
            <w:pPr>
              <w:rPr>
                <w:rFonts w:ascii="XO Thames" w:hAnsi="XO Thames"/>
                <w:i/>
                <w:sz w:val="24"/>
                <w:szCs w:val="24"/>
              </w:rPr>
            </w:pPr>
            <w:r w:rsidRPr="00356B6B">
              <w:rPr>
                <w:rFonts w:ascii="XO Thames" w:hAnsi="XO Thames"/>
                <w:i/>
                <w:sz w:val="24"/>
                <w:szCs w:val="24"/>
              </w:rPr>
              <w:t>с организацией инвалидов</w:t>
            </w:r>
          </w:p>
        </w:tc>
      </w:tr>
      <w:tr w:rsidR="00153A90" w:rsidRPr="00356B6B" w14:paraId="755B0268" w14:textId="77777777" w:rsidTr="001139A5">
        <w:trPr>
          <w:trHeight w:val="153"/>
          <w:jc w:val="center"/>
        </w:trPr>
        <w:tc>
          <w:tcPr>
            <w:tcW w:w="1941" w:type="pct"/>
            <w:vMerge/>
            <w:shd w:val="clear" w:color="auto" w:fill="auto"/>
          </w:tcPr>
          <w:p w14:paraId="4039FA4D" w14:textId="77777777" w:rsidR="00153A90" w:rsidRPr="00356B6B" w:rsidRDefault="00153A90" w:rsidP="00A66C6A">
            <w:pPr>
              <w:pStyle w:val="32"/>
              <w:shd w:val="clear" w:color="auto" w:fill="auto"/>
              <w:spacing w:before="0" w:line="240" w:lineRule="auto"/>
              <w:jc w:val="both"/>
              <w:rPr>
                <w:rFonts w:ascii="XO Thames" w:hAnsi="XO Thames"/>
                <w:lang w:val="ru-RU" w:eastAsia="ru-RU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B443A76" w14:textId="77777777" w:rsidR="00153A90" w:rsidRPr="00356B6B" w:rsidRDefault="00037CB8" w:rsidP="001139A5">
            <w:pPr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 w:rsidRPr="00356B6B">
              <w:rPr>
                <w:rFonts w:ascii="XO Thames" w:hAnsi="XO Thames"/>
                <w:i/>
                <w:sz w:val="24"/>
                <w:szCs w:val="24"/>
              </w:rPr>
              <w:t>Х</w:t>
            </w:r>
          </w:p>
        </w:tc>
        <w:tc>
          <w:tcPr>
            <w:tcW w:w="2744" w:type="pct"/>
            <w:shd w:val="clear" w:color="auto" w:fill="auto"/>
          </w:tcPr>
          <w:p w14:paraId="53837637" w14:textId="77777777" w:rsidR="00153A90" w:rsidRPr="00356B6B" w:rsidRDefault="00153A90" w:rsidP="00A66C6A">
            <w:pPr>
              <w:rPr>
                <w:rFonts w:ascii="XO Thames" w:hAnsi="XO Thames"/>
                <w:i/>
                <w:sz w:val="24"/>
                <w:szCs w:val="24"/>
              </w:rPr>
            </w:pPr>
            <w:r w:rsidRPr="00356B6B">
              <w:rPr>
                <w:rFonts w:ascii="XO Thames" w:hAnsi="XO Thames"/>
                <w:i/>
                <w:sz w:val="24"/>
                <w:szCs w:val="24"/>
              </w:rPr>
              <w:t>с СМП и СОНО</w:t>
            </w:r>
          </w:p>
        </w:tc>
      </w:tr>
      <w:bookmarkEnd w:id="0"/>
    </w:tbl>
    <w:p w14:paraId="3F78353C" w14:textId="77777777" w:rsidR="004104A3" w:rsidRPr="00356B6B" w:rsidRDefault="004104A3" w:rsidP="008919C8">
      <w:pPr>
        <w:rPr>
          <w:rFonts w:ascii="XO Thames" w:hAnsi="XO Thames"/>
          <w:b/>
          <w:sz w:val="24"/>
          <w:szCs w:val="24"/>
        </w:rPr>
      </w:pPr>
    </w:p>
    <w:sectPr w:rsidR="004104A3" w:rsidRPr="00356B6B" w:rsidSect="008919C8">
      <w:headerReference w:type="even" r:id="rId8"/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EC32" w14:textId="77777777" w:rsidR="00AE0156" w:rsidRDefault="00AE0156">
      <w:r>
        <w:separator/>
      </w:r>
    </w:p>
  </w:endnote>
  <w:endnote w:type="continuationSeparator" w:id="0">
    <w:p w14:paraId="4AA8FAAF" w14:textId="77777777" w:rsidR="00AE0156" w:rsidRDefault="00A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1D5D" w14:textId="77777777" w:rsidR="00AE0156" w:rsidRDefault="00AE0156">
      <w:r>
        <w:separator/>
      </w:r>
    </w:p>
  </w:footnote>
  <w:footnote w:type="continuationSeparator" w:id="0">
    <w:p w14:paraId="5C6555E2" w14:textId="77777777" w:rsidR="00AE0156" w:rsidRDefault="00A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EEC9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709320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6B0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0CD3">
      <w:rPr>
        <w:rStyle w:val="a7"/>
        <w:noProof/>
      </w:rPr>
      <w:t>5</w:t>
    </w:r>
    <w:r>
      <w:rPr>
        <w:rStyle w:val="a7"/>
      </w:rPr>
      <w:fldChar w:fldCharType="end"/>
    </w:r>
  </w:p>
  <w:p w14:paraId="0C96E80A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EE8"/>
    <w:multiLevelType w:val="multilevel"/>
    <w:tmpl w:val="D73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68F"/>
    <w:multiLevelType w:val="hybridMultilevel"/>
    <w:tmpl w:val="0BDC6912"/>
    <w:lvl w:ilvl="0" w:tplc="125A7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7D5F"/>
    <w:multiLevelType w:val="multilevel"/>
    <w:tmpl w:val="15C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230F2C79"/>
    <w:multiLevelType w:val="multilevel"/>
    <w:tmpl w:val="BC6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D459D"/>
    <w:multiLevelType w:val="multilevel"/>
    <w:tmpl w:val="D81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82003"/>
    <w:multiLevelType w:val="multilevel"/>
    <w:tmpl w:val="9E5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517386235">
    <w:abstractNumId w:val="4"/>
  </w:num>
  <w:num w:numId="2" w16cid:durableId="132143198">
    <w:abstractNumId w:val="8"/>
  </w:num>
  <w:num w:numId="3" w16cid:durableId="1982878262">
    <w:abstractNumId w:val="10"/>
  </w:num>
  <w:num w:numId="4" w16cid:durableId="303463001">
    <w:abstractNumId w:val="9"/>
  </w:num>
  <w:num w:numId="5" w16cid:durableId="20866545">
    <w:abstractNumId w:val="2"/>
  </w:num>
  <w:num w:numId="6" w16cid:durableId="2134132445">
    <w:abstractNumId w:val="0"/>
  </w:num>
  <w:num w:numId="7" w16cid:durableId="273905622">
    <w:abstractNumId w:val="6"/>
  </w:num>
  <w:num w:numId="8" w16cid:durableId="362904298">
    <w:abstractNumId w:val="7"/>
  </w:num>
  <w:num w:numId="9" w16cid:durableId="138770927">
    <w:abstractNumId w:val="3"/>
  </w:num>
  <w:num w:numId="10" w16cid:durableId="55862474">
    <w:abstractNumId w:val="5"/>
  </w:num>
  <w:num w:numId="11" w16cid:durableId="190567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49"/>
    <w:rsid w:val="00000AA6"/>
    <w:rsid w:val="0000544A"/>
    <w:rsid w:val="00005D08"/>
    <w:rsid w:val="000079D2"/>
    <w:rsid w:val="00024B8A"/>
    <w:rsid w:val="00027743"/>
    <w:rsid w:val="000354A6"/>
    <w:rsid w:val="00037CB8"/>
    <w:rsid w:val="00041DA2"/>
    <w:rsid w:val="00062D55"/>
    <w:rsid w:val="00071391"/>
    <w:rsid w:val="00071CD9"/>
    <w:rsid w:val="000727A5"/>
    <w:rsid w:val="00073520"/>
    <w:rsid w:val="00074714"/>
    <w:rsid w:val="00075DE5"/>
    <w:rsid w:val="000821B5"/>
    <w:rsid w:val="00084913"/>
    <w:rsid w:val="00090D64"/>
    <w:rsid w:val="00091655"/>
    <w:rsid w:val="0009335D"/>
    <w:rsid w:val="00094360"/>
    <w:rsid w:val="000A0526"/>
    <w:rsid w:val="000A1D71"/>
    <w:rsid w:val="000A5A47"/>
    <w:rsid w:val="000B031A"/>
    <w:rsid w:val="000B554C"/>
    <w:rsid w:val="000B72DA"/>
    <w:rsid w:val="000C2F16"/>
    <w:rsid w:val="000D21D4"/>
    <w:rsid w:val="000E64C9"/>
    <w:rsid w:val="000E7603"/>
    <w:rsid w:val="000F62A9"/>
    <w:rsid w:val="0010265A"/>
    <w:rsid w:val="00102E7E"/>
    <w:rsid w:val="001034C3"/>
    <w:rsid w:val="00103ACA"/>
    <w:rsid w:val="001046E2"/>
    <w:rsid w:val="0010572C"/>
    <w:rsid w:val="0011277E"/>
    <w:rsid w:val="001139A5"/>
    <w:rsid w:val="0011467D"/>
    <w:rsid w:val="00116C4A"/>
    <w:rsid w:val="00142B80"/>
    <w:rsid w:val="001470E3"/>
    <w:rsid w:val="001517A3"/>
    <w:rsid w:val="00151B7E"/>
    <w:rsid w:val="00153A90"/>
    <w:rsid w:val="00160937"/>
    <w:rsid w:val="001628B2"/>
    <w:rsid w:val="00174DA3"/>
    <w:rsid w:val="00177769"/>
    <w:rsid w:val="001826EF"/>
    <w:rsid w:val="0019069E"/>
    <w:rsid w:val="0019256F"/>
    <w:rsid w:val="00194752"/>
    <w:rsid w:val="001C06E1"/>
    <w:rsid w:val="001D3CDA"/>
    <w:rsid w:val="001D683A"/>
    <w:rsid w:val="001E3AB4"/>
    <w:rsid w:val="001F39F0"/>
    <w:rsid w:val="00205738"/>
    <w:rsid w:val="0021188D"/>
    <w:rsid w:val="00213614"/>
    <w:rsid w:val="00216113"/>
    <w:rsid w:val="00220641"/>
    <w:rsid w:val="00224E22"/>
    <w:rsid w:val="00231C9C"/>
    <w:rsid w:val="00232D07"/>
    <w:rsid w:val="002337EF"/>
    <w:rsid w:val="0023571F"/>
    <w:rsid w:val="00236D29"/>
    <w:rsid w:val="00241B29"/>
    <w:rsid w:val="0024359A"/>
    <w:rsid w:val="00246295"/>
    <w:rsid w:val="002463A9"/>
    <w:rsid w:val="00253B8F"/>
    <w:rsid w:val="00253D1F"/>
    <w:rsid w:val="0025420B"/>
    <w:rsid w:val="00260D44"/>
    <w:rsid w:val="0026300C"/>
    <w:rsid w:val="00263D51"/>
    <w:rsid w:val="00265B72"/>
    <w:rsid w:val="00265FEB"/>
    <w:rsid w:val="00273057"/>
    <w:rsid w:val="00275E54"/>
    <w:rsid w:val="002866B5"/>
    <w:rsid w:val="00297636"/>
    <w:rsid w:val="002A2B4A"/>
    <w:rsid w:val="002A7DBB"/>
    <w:rsid w:val="002B2797"/>
    <w:rsid w:val="002C0D76"/>
    <w:rsid w:val="002C2A82"/>
    <w:rsid w:val="002D3892"/>
    <w:rsid w:val="002D7560"/>
    <w:rsid w:val="002E3EE9"/>
    <w:rsid w:val="002F7DDD"/>
    <w:rsid w:val="003026B8"/>
    <w:rsid w:val="0031238E"/>
    <w:rsid w:val="003123B8"/>
    <w:rsid w:val="00313667"/>
    <w:rsid w:val="00316A82"/>
    <w:rsid w:val="00316A8A"/>
    <w:rsid w:val="003265B7"/>
    <w:rsid w:val="00330517"/>
    <w:rsid w:val="00332AD1"/>
    <w:rsid w:val="003354CC"/>
    <w:rsid w:val="00337F28"/>
    <w:rsid w:val="00341CFC"/>
    <w:rsid w:val="00346053"/>
    <w:rsid w:val="00346462"/>
    <w:rsid w:val="003508A2"/>
    <w:rsid w:val="003522C9"/>
    <w:rsid w:val="00356533"/>
    <w:rsid w:val="00356B6B"/>
    <w:rsid w:val="00357873"/>
    <w:rsid w:val="003629AF"/>
    <w:rsid w:val="00366471"/>
    <w:rsid w:val="003757A4"/>
    <w:rsid w:val="003760AE"/>
    <w:rsid w:val="003834FB"/>
    <w:rsid w:val="0039294B"/>
    <w:rsid w:val="00393187"/>
    <w:rsid w:val="003963C5"/>
    <w:rsid w:val="003A0688"/>
    <w:rsid w:val="003A161B"/>
    <w:rsid w:val="003A3A61"/>
    <w:rsid w:val="003A5C23"/>
    <w:rsid w:val="003B288C"/>
    <w:rsid w:val="003C4B30"/>
    <w:rsid w:val="003D02C6"/>
    <w:rsid w:val="003D2220"/>
    <w:rsid w:val="003D46C1"/>
    <w:rsid w:val="003D53D1"/>
    <w:rsid w:val="003E2A06"/>
    <w:rsid w:val="003E2EEC"/>
    <w:rsid w:val="00401727"/>
    <w:rsid w:val="00405D99"/>
    <w:rsid w:val="004104A3"/>
    <w:rsid w:val="004255AB"/>
    <w:rsid w:val="004274D4"/>
    <w:rsid w:val="00427F94"/>
    <w:rsid w:val="00436D0E"/>
    <w:rsid w:val="00436E53"/>
    <w:rsid w:val="0044656E"/>
    <w:rsid w:val="0045282A"/>
    <w:rsid w:val="004548AE"/>
    <w:rsid w:val="00465380"/>
    <w:rsid w:val="00473C83"/>
    <w:rsid w:val="00474DCA"/>
    <w:rsid w:val="00480ADE"/>
    <w:rsid w:val="00481A0D"/>
    <w:rsid w:val="00487BE9"/>
    <w:rsid w:val="00492D5C"/>
    <w:rsid w:val="004A294C"/>
    <w:rsid w:val="004A34FA"/>
    <w:rsid w:val="004B3292"/>
    <w:rsid w:val="004B368B"/>
    <w:rsid w:val="004B50FD"/>
    <w:rsid w:val="004B55A3"/>
    <w:rsid w:val="004B5D2E"/>
    <w:rsid w:val="004B60F9"/>
    <w:rsid w:val="004C2C53"/>
    <w:rsid w:val="004C440E"/>
    <w:rsid w:val="004C53B1"/>
    <w:rsid w:val="004C699E"/>
    <w:rsid w:val="004D5213"/>
    <w:rsid w:val="004D7310"/>
    <w:rsid w:val="004E4434"/>
    <w:rsid w:val="004E44C9"/>
    <w:rsid w:val="004F0E8E"/>
    <w:rsid w:val="004F1018"/>
    <w:rsid w:val="00505A26"/>
    <w:rsid w:val="00510CD3"/>
    <w:rsid w:val="00511292"/>
    <w:rsid w:val="00511C9B"/>
    <w:rsid w:val="005233DB"/>
    <w:rsid w:val="0053151A"/>
    <w:rsid w:val="00534180"/>
    <w:rsid w:val="00540C60"/>
    <w:rsid w:val="00561FFA"/>
    <w:rsid w:val="0056475A"/>
    <w:rsid w:val="005674CF"/>
    <w:rsid w:val="00571B0F"/>
    <w:rsid w:val="00571C43"/>
    <w:rsid w:val="005931EB"/>
    <w:rsid w:val="005B3C92"/>
    <w:rsid w:val="005C5462"/>
    <w:rsid w:val="005C557D"/>
    <w:rsid w:val="005C643C"/>
    <w:rsid w:val="005C7ECE"/>
    <w:rsid w:val="005D10A5"/>
    <w:rsid w:val="005D51F3"/>
    <w:rsid w:val="005E1BB5"/>
    <w:rsid w:val="005E3F0B"/>
    <w:rsid w:val="005E43F7"/>
    <w:rsid w:val="005F2813"/>
    <w:rsid w:val="00603F43"/>
    <w:rsid w:val="00606596"/>
    <w:rsid w:val="00611C8B"/>
    <w:rsid w:val="0061475C"/>
    <w:rsid w:val="006149B2"/>
    <w:rsid w:val="00627406"/>
    <w:rsid w:val="00630CFF"/>
    <w:rsid w:val="00631447"/>
    <w:rsid w:val="00642BEC"/>
    <w:rsid w:val="00651191"/>
    <w:rsid w:val="00667718"/>
    <w:rsid w:val="0067403E"/>
    <w:rsid w:val="00675204"/>
    <w:rsid w:val="006812A7"/>
    <w:rsid w:val="00682DEE"/>
    <w:rsid w:val="006855CD"/>
    <w:rsid w:val="00686B29"/>
    <w:rsid w:val="00691DE4"/>
    <w:rsid w:val="006A740A"/>
    <w:rsid w:val="006B392C"/>
    <w:rsid w:val="006C6F47"/>
    <w:rsid w:val="006D68BC"/>
    <w:rsid w:val="006E1B91"/>
    <w:rsid w:val="006E1BF5"/>
    <w:rsid w:val="006E4A33"/>
    <w:rsid w:val="006E7000"/>
    <w:rsid w:val="006F2754"/>
    <w:rsid w:val="006F4599"/>
    <w:rsid w:val="0070351F"/>
    <w:rsid w:val="00706072"/>
    <w:rsid w:val="00717AC9"/>
    <w:rsid w:val="00717ACB"/>
    <w:rsid w:val="00720401"/>
    <w:rsid w:val="0073210A"/>
    <w:rsid w:val="007433B5"/>
    <w:rsid w:val="007443F3"/>
    <w:rsid w:val="007445D1"/>
    <w:rsid w:val="00746F25"/>
    <w:rsid w:val="0076480F"/>
    <w:rsid w:val="00764BEB"/>
    <w:rsid w:val="00771647"/>
    <w:rsid w:val="00774330"/>
    <w:rsid w:val="0078053B"/>
    <w:rsid w:val="00787F5A"/>
    <w:rsid w:val="007917A6"/>
    <w:rsid w:val="007920C4"/>
    <w:rsid w:val="00796D12"/>
    <w:rsid w:val="00797CD9"/>
    <w:rsid w:val="007A22AB"/>
    <w:rsid w:val="007A3679"/>
    <w:rsid w:val="007B0B31"/>
    <w:rsid w:val="007B3B4F"/>
    <w:rsid w:val="007B61F1"/>
    <w:rsid w:val="007C230D"/>
    <w:rsid w:val="007C7E97"/>
    <w:rsid w:val="007D3688"/>
    <w:rsid w:val="007E07AE"/>
    <w:rsid w:val="007E2659"/>
    <w:rsid w:val="007F5312"/>
    <w:rsid w:val="007F555D"/>
    <w:rsid w:val="007F57AE"/>
    <w:rsid w:val="007F76F8"/>
    <w:rsid w:val="008064BF"/>
    <w:rsid w:val="0081613E"/>
    <w:rsid w:val="00823D77"/>
    <w:rsid w:val="008345F3"/>
    <w:rsid w:val="00840F81"/>
    <w:rsid w:val="00841328"/>
    <w:rsid w:val="00845F49"/>
    <w:rsid w:val="00847CA6"/>
    <w:rsid w:val="00855BA7"/>
    <w:rsid w:val="008607FB"/>
    <w:rsid w:val="008617E3"/>
    <w:rsid w:val="00870228"/>
    <w:rsid w:val="00880552"/>
    <w:rsid w:val="00882DFB"/>
    <w:rsid w:val="0089190E"/>
    <w:rsid w:val="008919C8"/>
    <w:rsid w:val="00896E2A"/>
    <w:rsid w:val="008A009F"/>
    <w:rsid w:val="008A1094"/>
    <w:rsid w:val="008A22BF"/>
    <w:rsid w:val="008B22D3"/>
    <w:rsid w:val="008B2380"/>
    <w:rsid w:val="008C2949"/>
    <w:rsid w:val="008C52C7"/>
    <w:rsid w:val="008C7723"/>
    <w:rsid w:val="008D6799"/>
    <w:rsid w:val="008E211D"/>
    <w:rsid w:val="008E700E"/>
    <w:rsid w:val="008F5647"/>
    <w:rsid w:val="00902BE5"/>
    <w:rsid w:val="00903E24"/>
    <w:rsid w:val="00904EE2"/>
    <w:rsid w:val="00907E58"/>
    <w:rsid w:val="00914E3D"/>
    <w:rsid w:val="009301A6"/>
    <w:rsid w:val="00931126"/>
    <w:rsid w:val="00943D50"/>
    <w:rsid w:val="00952077"/>
    <w:rsid w:val="00953880"/>
    <w:rsid w:val="00957BD6"/>
    <w:rsid w:val="00960571"/>
    <w:rsid w:val="0097068A"/>
    <w:rsid w:val="009739C3"/>
    <w:rsid w:val="00985C5C"/>
    <w:rsid w:val="0098600C"/>
    <w:rsid w:val="00992E1D"/>
    <w:rsid w:val="00997410"/>
    <w:rsid w:val="0099759E"/>
    <w:rsid w:val="009A2759"/>
    <w:rsid w:val="009A4951"/>
    <w:rsid w:val="009A4A15"/>
    <w:rsid w:val="009B2559"/>
    <w:rsid w:val="009B4CD2"/>
    <w:rsid w:val="009B519E"/>
    <w:rsid w:val="009C47D8"/>
    <w:rsid w:val="009D07BE"/>
    <w:rsid w:val="009D62DB"/>
    <w:rsid w:val="009E242B"/>
    <w:rsid w:val="009E525E"/>
    <w:rsid w:val="009E5D14"/>
    <w:rsid w:val="00A02571"/>
    <w:rsid w:val="00A03910"/>
    <w:rsid w:val="00A03E6C"/>
    <w:rsid w:val="00A109A3"/>
    <w:rsid w:val="00A21AB8"/>
    <w:rsid w:val="00A22F72"/>
    <w:rsid w:val="00A248D7"/>
    <w:rsid w:val="00A459B4"/>
    <w:rsid w:val="00A556CB"/>
    <w:rsid w:val="00A63D83"/>
    <w:rsid w:val="00A66C6A"/>
    <w:rsid w:val="00A7187A"/>
    <w:rsid w:val="00A8124E"/>
    <w:rsid w:val="00A91834"/>
    <w:rsid w:val="00A94D80"/>
    <w:rsid w:val="00A9622D"/>
    <w:rsid w:val="00AA2812"/>
    <w:rsid w:val="00AA776A"/>
    <w:rsid w:val="00AB4E75"/>
    <w:rsid w:val="00AB53BB"/>
    <w:rsid w:val="00AB7B28"/>
    <w:rsid w:val="00AB7CA3"/>
    <w:rsid w:val="00AD0091"/>
    <w:rsid w:val="00AD23B7"/>
    <w:rsid w:val="00AE0156"/>
    <w:rsid w:val="00AE4D98"/>
    <w:rsid w:val="00AE7468"/>
    <w:rsid w:val="00AF3685"/>
    <w:rsid w:val="00AF3ECF"/>
    <w:rsid w:val="00B03770"/>
    <w:rsid w:val="00B25C4C"/>
    <w:rsid w:val="00B44556"/>
    <w:rsid w:val="00B5050F"/>
    <w:rsid w:val="00B53415"/>
    <w:rsid w:val="00B549F0"/>
    <w:rsid w:val="00B612CE"/>
    <w:rsid w:val="00B633C3"/>
    <w:rsid w:val="00B72CFA"/>
    <w:rsid w:val="00B750AF"/>
    <w:rsid w:val="00B814A6"/>
    <w:rsid w:val="00B8239A"/>
    <w:rsid w:val="00B8484C"/>
    <w:rsid w:val="00B860EC"/>
    <w:rsid w:val="00B9037F"/>
    <w:rsid w:val="00B90D85"/>
    <w:rsid w:val="00B92109"/>
    <w:rsid w:val="00B92CA0"/>
    <w:rsid w:val="00B943C7"/>
    <w:rsid w:val="00BA7AC9"/>
    <w:rsid w:val="00BC2E9F"/>
    <w:rsid w:val="00C007A1"/>
    <w:rsid w:val="00C1139D"/>
    <w:rsid w:val="00C16090"/>
    <w:rsid w:val="00C20F27"/>
    <w:rsid w:val="00C41030"/>
    <w:rsid w:val="00C5651C"/>
    <w:rsid w:val="00C601DD"/>
    <w:rsid w:val="00C624A5"/>
    <w:rsid w:val="00C823C1"/>
    <w:rsid w:val="00CA52BB"/>
    <w:rsid w:val="00CB1418"/>
    <w:rsid w:val="00CB727B"/>
    <w:rsid w:val="00CB7D8B"/>
    <w:rsid w:val="00CD067B"/>
    <w:rsid w:val="00CD1F1C"/>
    <w:rsid w:val="00CD469B"/>
    <w:rsid w:val="00CE05A5"/>
    <w:rsid w:val="00CE45E4"/>
    <w:rsid w:val="00CE7BEF"/>
    <w:rsid w:val="00CF08B4"/>
    <w:rsid w:val="00CF21BB"/>
    <w:rsid w:val="00CF5EE5"/>
    <w:rsid w:val="00D123AD"/>
    <w:rsid w:val="00D1338F"/>
    <w:rsid w:val="00D14DD4"/>
    <w:rsid w:val="00D16125"/>
    <w:rsid w:val="00D20C18"/>
    <w:rsid w:val="00D353F7"/>
    <w:rsid w:val="00D436F8"/>
    <w:rsid w:val="00D459DC"/>
    <w:rsid w:val="00D46351"/>
    <w:rsid w:val="00D631CF"/>
    <w:rsid w:val="00D64C5E"/>
    <w:rsid w:val="00D660C7"/>
    <w:rsid w:val="00D661DC"/>
    <w:rsid w:val="00D71212"/>
    <w:rsid w:val="00D725F4"/>
    <w:rsid w:val="00D8284E"/>
    <w:rsid w:val="00D868FB"/>
    <w:rsid w:val="00D9000B"/>
    <w:rsid w:val="00D92D62"/>
    <w:rsid w:val="00D97C04"/>
    <w:rsid w:val="00DA5CA1"/>
    <w:rsid w:val="00DB00DE"/>
    <w:rsid w:val="00DB0622"/>
    <w:rsid w:val="00DB427F"/>
    <w:rsid w:val="00DB6155"/>
    <w:rsid w:val="00DC64B8"/>
    <w:rsid w:val="00DC7FDD"/>
    <w:rsid w:val="00DD27DF"/>
    <w:rsid w:val="00DD3AE6"/>
    <w:rsid w:val="00DD5A9D"/>
    <w:rsid w:val="00DE3114"/>
    <w:rsid w:val="00DE3756"/>
    <w:rsid w:val="00DE65B4"/>
    <w:rsid w:val="00E016EB"/>
    <w:rsid w:val="00E025F9"/>
    <w:rsid w:val="00E165BF"/>
    <w:rsid w:val="00E20FA2"/>
    <w:rsid w:val="00E210B0"/>
    <w:rsid w:val="00E222D7"/>
    <w:rsid w:val="00E226F8"/>
    <w:rsid w:val="00E33B75"/>
    <w:rsid w:val="00E33FDD"/>
    <w:rsid w:val="00E44339"/>
    <w:rsid w:val="00E53484"/>
    <w:rsid w:val="00E6188D"/>
    <w:rsid w:val="00E65080"/>
    <w:rsid w:val="00E72070"/>
    <w:rsid w:val="00E75BD2"/>
    <w:rsid w:val="00E8146A"/>
    <w:rsid w:val="00E81487"/>
    <w:rsid w:val="00E830E6"/>
    <w:rsid w:val="00EA5296"/>
    <w:rsid w:val="00EB2AC4"/>
    <w:rsid w:val="00EB58B6"/>
    <w:rsid w:val="00EC121E"/>
    <w:rsid w:val="00EC4BA7"/>
    <w:rsid w:val="00EC610D"/>
    <w:rsid w:val="00EC7C6B"/>
    <w:rsid w:val="00ED2F27"/>
    <w:rsid w:val="00ED4C5D"/>
    <w:rsid w:val="00ED5596"/>
    <w:rsid w:val="00EE04FE"/>
    <w:rsid w:val="00EE11D0"/>
    <w:rsid w:val="00EE17B6"/>
    <w:rsid w:val="00EE3ADD"/>
    <w:rsid w:val="00EF2EBF"/>
    <w:rsid w:val="00EF4679"/>
    <w:rsid w:val="00EF4F20"/>
    <w:rsid w:val="00F033FA"/>
    <w:rsid w:val="00F05CCD"/>
    <w:rsid w:val="00F07A1A"/>
    <w:rsid w:val="00F21F49"/>
    <w:rsid w:val="00F22D21"/>
    <w:rsid w:val="00F23205"/>
    <w:rsid w:val="00F27E00"/>
    <w:rsid w:val="00F30EF8"/>
    <w:rsid w:val="00F3147F"/>
    <w:rsid w:val="00F350F6"/>
    <w:rsid w:val="00F35185"/>
    <w:rsid w:val="00F360D6"/>
    <w:rsid w:val="00F40C95"/>
    <w:rsid w:val="00F44323"/>
    <w:rsid w:val="00F5135F"/>
    <w:rsid w:val="00F524D3"/>
    <w:rsid w:val="00F6246C"/>
    <w:rsid w:val="00F66D54"/>
    <w:rsid w:val="00F72015"/>
    <w:rsid w:val="00F8177D"/>
    <w:rsid w:val="00F958C0"/>
    <w:rsid w:val="00FB47E6"/>
    <w:rsid w:val="00FB7A84"/>
    <w:rsid w:val="00FD4B2D"/>
    <w:rsid w:val="00FE0D73"/>
    <w:rsid w:val="00FE1DCB"/>
    <w:rsid w:val="00FE1FFB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184F"/>
  <w15:chartTrackingRefBased/>
  <w15:docId w15:val="{97030CA4-A784-404F-BDBF-4029D30A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FE0D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B7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customStyle="1" w:styleId="11">
    <w:name w:val="Обычный (веб)1"/>
    <w:basedOn w:val="a"/>
    <w:uiPriority w:val="99"/>
    <w:unhideWhenUsed/>
    <w:rsid w:val="00AD23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FE0D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ypography">
    <w:name w:val="typography"/>
    <w:basedOn w:val="a"/>
    <w:rsid w:val="00AF3685"/>
    <w:pPr>
      <w:spacing w:before="100" w:beforeAutospacing="1" w:after="100" w:afterAutospacing="1"/>
    </w:pPr>
    <w:rPr>
      <w:sz w:val="24"/>
      <w:szCs w:val="24"/>
    </w:rPr>
  </w:style>
  <w:style w:type="character" w:customStyle="1" w:styleId="zyvcpr">
    <w:name w:val="zyvcpr"/>
    <w:basedOn w:val="a0"/>
    <w:rsid w:val="00AF3685"/>
  </w:style>
  <w:style w:type="character" w:customStyle="1" w:styleId="e1ckvoeh1">
    <w:name w:val="e1ckvoeh1"/>
    <w:basedOn w:val="a0"/>
    <w:rsid w:val="00E72070"/>
  </w:style>
  <w:style w:type="character" w:customStyle="1" w:styleId="e1ckvoeh0">
    <w:name w:val="e1ckvoeh0"/>
    <w:basedOn w:val="a0"/>
    <w:rsid w:val="00E72070"/>
  </w:style>
  <w:style w:type="character" w:customStyle="1" w:styleId="app-catalog-1baulvz">
    <w:name w:val="app-catalog-1baulvz"/>
    <w:basedOn w:val="a0"/>
    <w:rsid w:val="00E72070"/>
  </w:style>
  <w:style w:type="character" w:customStyle="1" w:styleId="20">
    <w:name w:val="Заголовок 2 Знак"/>
    <w:link w:val="2"/>
    <w:semiHidden/>
    <w:rsid w:val="00CB7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Revision"/>
    <w:hidden/>
    <w:uiPriority w:val="99"/>
    <w:semiHidden/>
    <w:rsid w:val="001034C3"/>
  </w:style>
  <w:style w:type="character" w:styleId="ae">
    <w:name w:val="Placeholder Text"/>
    <w:basedOn w:val="a0"/>
    <w:uiPriority w:val="99"/>
    <w:semiHidden/>
    <w:rsid w:val="00FB7A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2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1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22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22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1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53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64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92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6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6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005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3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73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23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9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2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2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0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57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78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29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2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5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6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10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8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8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77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3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4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10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5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95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56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31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1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61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9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34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5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2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3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57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41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5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3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4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6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5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47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1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8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6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9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5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1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7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0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48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9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0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94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36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6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01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3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15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0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1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17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8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01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07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3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13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7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52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1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7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6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4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7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55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57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14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47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9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2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8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2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3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8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5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3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9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0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13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2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28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8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6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9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39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3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3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68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12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88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68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19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44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1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1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3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2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31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4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49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3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67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85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55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25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37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69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5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52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87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6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9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8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1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7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88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1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02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8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4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4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53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61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7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70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8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4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0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5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83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9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0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02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33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87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9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4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0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15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1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24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76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96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8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6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8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7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171464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</w:divsChild>
    </w:div>
    <w:div w:id="836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6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65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4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33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9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2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68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71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6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54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6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88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7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0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1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74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4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4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74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6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1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0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0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4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67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79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7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19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62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61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8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57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1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8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23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5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78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2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51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0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3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97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9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14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6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4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44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4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2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87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23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4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59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16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4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93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67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21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6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5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18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6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6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17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62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9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788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3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4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00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8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73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0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04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3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0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895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7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87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44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6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47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8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8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3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5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1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7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07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95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67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85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4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6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5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406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7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0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0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7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2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98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3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0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7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341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3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6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31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1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9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8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8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1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6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3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35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7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35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15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5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8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1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6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7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6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09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35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4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71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3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23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62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6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53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0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4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7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2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7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04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2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1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43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1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7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60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3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0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0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1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9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7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6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91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4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2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6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0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5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50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4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5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4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2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5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4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4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9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4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3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16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8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180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8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75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8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23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76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64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2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07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92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0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5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9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76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20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05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3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17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0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0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1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7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8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2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28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61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43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34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9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9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9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3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8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7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2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4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43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6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8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46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80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50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910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5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4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6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75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3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04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73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8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1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23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32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2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76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4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6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2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41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97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86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0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5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5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8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8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34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37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1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59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8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2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9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6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45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13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6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1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8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A013E-B7C0-4B08-9113-860F659B111A}"/>
      </w:docPartPr>
      <w:docPartBody>
        <w:p w:rsidR="00493FE3" w:rsidRDefault="00DC0F96">
          <w:r w:rsidRPr="006248A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96"/>
    <w:rsid w:val="000F703E"/>
    <w:rsid w:val="00384CFF"/>
    <w:rsid w:val="00493FE3"/>
    <w:rsid w:val="0056475A"/>
    <w:rsid w:val="0061475C"/>
    <w:rsid w:val="006B019A"/>
    <w:rsid w:val="00764BEB"/>
    <w:rsid w:val="008D6799"/>
    <w:rsid w:val="00947D6B"/>
    <w:rsid w:val="009955DC"/>
    <w:rsid w:val="009A2685"/>
    <w:rsid w:val="009A4951"/>
    <w:rsid w:val="00B451DD"/>
    <w:rsid w:val="00BC2E9F"/>
    <w:rsid w:val="00DC0F96"/>
    <w:rsid w:val="00F033FA"/>
    <w:rsid w:val="00F03A87"/>
    <w:rsid w:val="00F25FF2"/>
    <w:rsid w:val="00F27E00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0F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B26-FB94-4DEC-A45C-C4E99CC8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1.</vt:lpstr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1.</dc:title>
  <dc:subject/>
  <dc:creator>zakupki</dc:creator>
  <cp:keywords>Шаблон; п.4; закупки</cp:keywords>
  <cp:lastModifiedBy>lifevporyadke@outlook.com</cp:lastModifiedBy>
  <cp:revision>90</cp:revision>
  <cp:lastPrinted>2024-05-20T08:03:00Z</cp:lastPrinted>
  <dcterms:created xsi:type="dcterms:W3CDTF">2026-04-20T13:34:00Z</dcterms:created>
  <dcterms:modified xsi:type="dcterms:W3CDTF">2026-05-27T09:16:00Z</dcterms:modified>
  <cp:category>Закупки</cp:category>
</cp:coreProperties>
</file>