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6C3" w:rsidRPr="008876C3" w:rsidRDefault="008876C3" w:rsidP="008876C3">
      <w:pPr>
        <w:keepNext/>
        <w:keepLines/>
        <w:spacing w:after="0" w:line="240" w:lineRule="auto"/>
        <w:ind w:firstLine="708"/>
        <w:contextualSpacing/>
        <w:jc w:val="center"/>
        <w:outlineLvl w:val="0"/>
        <w:rPr>
          <w:rFonts w:ascii="Times New Roman" w:eastAsia="Times New Roman" w:hAnsi="Times New Roman" w:cs="Times New Roman"/>
          <w:b/>
          <w:spacing w:val="5"/>
          <w:kern w:val="28"/>
          <w:sz w:val="20"/>
          <w:szCs w:val="20"/>
          <w:lang w:val="x-none" w:eastAsia="x-none"/>
        </w:rPr>
      </w:pPr>
      <w:bookmarkStart w:id="0" w:name="_title_1"/>
      <w:bookmarkStart w:id="1" w:name="_ref_21031203"/>
      <w:r w:rsidRPr="008876C3">
        <w:rPr>
          <w:rFonts w:ascii="Times New Roman" w:eastAsia="Times New Roman" w:hAnsi="Times New Roman" w:cs="Times New Roman"/>
          <w:b/>
          <w:spacing w:val="5"/>
          <w:kern w:val="28"/>
          <w:sz w:val="20"/>
          <w:szCs w:val="20"/>
          <w:lang w:val="x-none" w:eastAsia="x-none"/>
        </w:rPr>
        <w:t>ДОГОВОР ПОДРЯДА № ______</w:t>
      </w:r>
      <w:bookmarkEnd w:id="0"/>
      <w:bookmarkEnd w:id="1"/>
    </w:p>
    <w:tbl>
      <w:tblPr>
        <w:tblW w:w="5000" w:type="pct"/>
        <w:tblLook w:val="00A0" w:firstRow="1" w:lastRow="0" w:firstColumn="1" w:lastColumn="0" w:noHBand="0" w:noVBand="0"/>
      </w:tblPr>
      <w:tblGrid>
        <w:gridCol w:w="3827"/>
        <w:gridCol w:w="5886"/>
      </w:tblGrid>
      <w:tr w:rsidR="008876C3" w:rsidRPr="008876C3" w:rsidTr="00342DEA">
        <w:tc>
          <w:tcPr>
            <w:tcW w:w="1970" w:type="pct"/>
            <w:tcBorders>
              <w:top w:val="nil"/>
              <w:left w:val="nil"/>
              <w:bottom w:val="nil"/>
              <w:right w:val="nil"/>
            </w:tcBorders>
          </w:tcPr>
          <w:p w:rsidR="008876C3" w:rsidRPr="008876C3" w:rsidRDefault="008876C3" w:rsidP="008876C3">
            <w:pPr>
              <w:keepNext/>
              <w:spacing w:after="0" w:line="240" w:lineRule="auto"/>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г. Казань</w:t>
            </w:r>
          </w:p>
        </w:tc>
        <w:tc>
          <w:tcPr>
            <w:tcW w:w="3030" w:type="pct"/>
            <w:tcBorders>
              <w:top w:val="nil"/>
              <w:left w:val="nil"/>
              <w:bottom w:val="nil"/>
              <w:right w:val="nil"/>
            </w:tcBorders>
          </w:tcPr>
          <w:p w:rsidR="008876C3" w:rsidRPr="008876C3" w:rsidRDefault="008876C3" w:rsidP="008876C3">
            <w:pPr>
              <w:keepNext/>
              <w:spacing w:after="0" w:line="240" w:lineRule="auto"/>
              <w:jc w:val="right"/>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«___» __________ 2026 г.</w:t>
            </w:r>
          </w:p>
        </w:tc>
      </w:tr>
    </w:tbl>
    <w:p w:rsidR="008876C3" w:rsidRPr="008876C3" w:rsidRDefault="008876C3" w:rsidP="008876C3">
      <w:pPr>
        <w:spacing w:after="0" w:line="240" w:lineRule="auto"/>
        <w:ind w:firstLine="708"/>
        <w:jc w:val="both"/>
        <w:rPr>
          <w:rFonts w:ascii="Times New Roman" w:eastAsia="Times New Roman" w:hAnsi="Times New Roman" w:cs="Times New Roman"/>
          <w:bCs/>
          <w:sz w:val="20"/>
          <w:szCs w:val="20"/>
        </w:rPr>
      </w:pPr>
      <w:bookmarkStart w:id="2" w:name="_ref_21031204"/>
    </w:p>
    <w:p w:rsidR="008876C3" w:rsidRPr="008876C3" w:rsidRDefault="008876C3" w:rsidP="008876C3">
      <w:pPr>
        <w:spacing w:after="0" w:line="240" w:lineRule="auto"/>
        <w:ind w:firstLine="708"/>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lang w:eastAsia="ar-SA"/>
        </w:rPr>
        <w:t>___________________________________________________________ именуемая в дальнейшем «Исполнитель», в лице ___________________________________, действующего на основании __________________</w:t>
      </w:r>
      <w:r w:rsidRPr="008876C3">
        <w:rPr>
          <w:rFonts w:ascii="Times New Roman" w:eastAsia="Times New Roman" w:hAnsi="Times New Roman" w:cs="Times New Roman"/>
          <w:b/>
          <w:spacing w:val="1"/>
          <w:sz w:val="20"/>
          <w:szCs w:val="20"/>
        </w:rPr>
        <w:t xml:space="preserve">, </w:t>
      </w:r>
      <w:r w:rsidRPr="008876C3">
        <w:rPr>
          <w:rFonts w:ascii="Times New Roman" w:eastAsia="Times New Roman" w:hAnsi="Times New Roman" w:cs="Times New Roman"/>
          <w:spacing w:val="1"/>
          <w:sz w:val="20"/>
          <w:szCs w:val="20"/>
        </w:rPr>
        <w:t>с одной стороны</w:t>
      </w:r>
      <w:r w:rsidRPr="008876C3">
        <w:rPr>
          <w:rFonts w:ascii="Times New Roman" w:eastAsia="Times New Roman" w:hAnsi="Times New Roman" w:cs="Times New Roman"/>
          <w:sz w:val="20"/>
          <w:szCs w:val="20"/>
        </w:rPr>
        <w:t xml:space="preserve">, и </w:t>
      </w:r>
      <w:r w:rsidRPr="008876C3">
        <w:rPr>
          <w:rFonts w:ascii="Times New Roman" w:eastAsia="Times New Roman" w:hAnsi="Times New Roman" w:cs="Times New Roman"/>
          <w:b/>
          <w:sz w:val="20"/>
          <w:szCs w:val="20"/>
        </w:rPr>
        <w:t>Федеральное государственное бюджетное образовательное учреждение высшего образования «Казанский государственный энергетический университет» (ФГБОУ ВО «КГЭУ»)</w:t>
      </w:r>
      <w:r w:rsidRPr="008876C3">
        <w:rPr>
          <w:rFonts w:ascii="Times New Roman" w:eastAsia="Times New Roman" w:hAnsi="Times New Roman" w:cs="Times New Roman"/>
          <w:sz w:val="20"/>
          <w:szCs w:val="20"/>
        </w:rPr>
        <w:t>, в лице</w:t>
      </w:r>
      <w:r w:rsidRPr="008876C3">
        <w:rPr>
          <w:rFonts w:ascii="Times New Roman" w:eastAsia="Times New Roman" w:hAnsi="Times New Roman" w:cs="Times New Roman"/>
          <w:bCs/>
          <w:sz w:val="20"/>
          <w:szCs w:val="20"/>
        </w:rPr>
        <w:t xml:space="preserve"> </w:t>
      </w:r>
      <w:r w:rsidRPr="008876C3">
        <w:rPr>
          <w:rFonts w:ascii="Times New Roman" w:eastAsia="Times New Roman" w:hAnsi="Times New Roman" w:cs="Times New Roman"/>
          <w:sz w:val="20"/>
          <w:szCs w:val="20"/>
        </w:rPr>
        <w:t>директора Административного департамента Зиганшина Алмаза Дамировича  действующего на основании доверенности № 9-д от 12.01.2026г., именуемое в дальнейшем «Заказчик», с другой стороны, вместе именуемые «Стороны, а по отдельности «Сторона», с соблюдением требований Федерального закона №44-ФЗ от 15.04.2013 «О контрактной системе в сфере закупок товаров, работ, услуг для обеспечения государственных и муниципальных нужд», ИКЗ ______________________________ заключили настоящий Договор о нижеследующем:</w:t>
      </w:r>
    </w:p>
    <w:p w:rsidR="008876C3" w:rsidRPr="008876C3" w:rsidRDefault="008876C3" w:rsidP="008876C3">
      <w:pPr>
        <w:shd w:val="clear" w:color="auto" w:fill="FFFFFF"/>
        <w:spacing w:after="0" w:line="240" w:lineRule="auto"/>
        <w:ind w:firstLine="284"/>
        <w:jc w:val="center"/>
        <w:rPr>
          <w:rFonts w:ascii="Times New Roman" w:eastAsia="Times New Roman" w:hAnsi="Times New Roman" w:cs="Times New Roman"/>
          <w:b/>
          <w:sz w:val="20"/>
          <w:szCs w:val="20"/>
        </w:rPr>
      </w:pPr>
    </w:p>
    <w:p w:rsidR="008876C3" w:rsidRPr="008876C3" w:rsidRDefault="008876C3" w:rsidP="008876C3">
      <w:pPr>
        <w:shd w:val="clear" w:color="auto" w:fill="FFFFFF"/>
        <w:spacing w:after="0" w:line="240" w:lineRule="auto"/>
        <w:ind w:firstLine="284"/>
        <w:jc w:val="center"/>
        <w:rPr>
          <w:rFonts w:ascii="Times New Roman" w:eastAsia="Times New Roman" w:hAnsi="Times New Roman" w:cs="Times New Roman"/>
          <w:b/>
          <w:sz w:val="20"/>
          <w:szCs w:val="20"/>
        </w:rPr>
      </w:pPr>
      <w:r w:rsidRPr="008876C3">
        <w:rPr>
          <w:rFonts w:ascii="Times New Roman" w:eastAsia="Times New Roman" w:hAnsi="Times New Roman" w:cs="Times New Roman"/>
          <w:b/>
          <w:sz w:val="20"/>
          <w:szCs w:val="20"/>
        </w:rPr>
        <w:t>ЗАЯВЛЕНИЯ И ЗАВЕРЕНИЯ, ОСНОВНЫЕ ТЕРМИНЫ И ТОЛКОВАНИЯ</w:t>
      </w:r>
    </w:p>
    <w:p w:rsidR="008876C3" w:rsidRPr="008876C3" w:rsidRDefault="008876C3" w:rsidP="008876C3">
      <w:pPr>
        <w:spacing w:after="0" w:line="240" w:lineRule="auto"/>
        <w:ind w:firstLine="709"/>
        <w:jc w:val="both"/>
        <w:outlineLvl w:val="1"/>
        <w:rPr>
          <w:rFonts w:ascii="Times New Roman" w:eastAsia="Times New Roman" w:hAnsi="Times New Roman" w:cs="Times New Roman"/>
          <w:bCs/>
          <w:sz w:val="20"/>
          <w:szCs w:val="20"/>
          <w:lang w:eastAsia="x-none"/>
        </w:rPr>
      </w:pPr>
      <w:r w:rsidRPr="008876C3">
        <w:rPr>
          <w:rFonts w:ascii="Times New Roman" w:eastAsia="Times New Roman" w:hAnsi="Times New Roman" w:cs="Times New Roman"/>
          <w:bCs/>
          <w:sz w:val="20"/>
          <w:szCs w:val="20"/>
          <w:lang w:val="x-none" w:eastAsia="x-none"/>
        </w:rPr>
        <w:t>Заказчик и Подрядчик заявляют и заверяют друг друга, что на момент подписания настоящего договора, каждый из них соответствует требованиям ст. 31 Федерального закона № 44-ФЗ от 05.04.2013 г. и должным образом зарегистрирован компетентными государственными органами, реально существует, имеет все права и полномочия на владение своим имуществом и ведение дел, обладает соответствующими сертификатами и лицензиями для осуществления своей уставной деятельности, и в состоянии привлечь необходимые ресурсы для выполнения настоящего Договора. Заказчик и Подрядчик именуются Сторонами настоящего Договора.</w:t>
      </w:r>
    </w:p>
    <w:p w:rsidR="008876C3" w:rsidRPr="008876C3" w:rsidRDefault="008876C3" w:rsidP="008876C3">
      <w:pPr>
        <w:spacing w:before="120" w:after="120"/>
        <w:ind w:firstLine="708"/>
        <w:jc w:val="both"/>
        <w:rPr>
          <w:rFonts w:ascii="Times New Roman" w:eastAsia="Times New Roman" w:hAnsi="Times New Roman" w:cs="Times New Roman"/>
          <w:lang w:eastAsia="x-none"/>
        </w:rPr>
      </w:pPr>
    </w:p>
    <w:p w:rsidR="008876C3" w:rsidRPr="008876C3" w:rsidRDefault="008876C3" w:rsidP="008876C3">
      <w:pPr>
        <w:keepNext/>
        <w:keepLines/>
        <w:spacing w:after="0" w:line="240" w:lineRule="auto"/>
        <w:jc w:val="center"/>
        <w:outlineLvl w:val="0"/>
        <w:rPr>
          <w:rFonts w:ascii="Times New Roman" w:eastAsia="Times New Roman" w:hAnsi="Times New Roman" w:cs="Times New Roman"/>
          <w:b/>
          <w:bCs/>
          <w:kern w:val="32"/>
          <w:sz w:val="20"/>
          <w:szCs w:val="20"/>
          <w:lang w:val="x-none" w:eastAsia="x-none"/>
        </w:rPr>
      </w:pPr>
      <w:r w:rsidRPr="008876C3">
        <w:rPr>
          <w:rFonts w:ascii="Times New Roman" w:eastAsia="Times New Roman" w:hAnsi="Times New Roman" w:cs="Times New Roman"/>
          <w:b/>
          <w:bCs/>
          <w:kern w:val="32"/>
          <w:sz w:val="20"/>
          <w:szCs w:val="20"/>
          <w:lang w:eastAsia="x-none"/>
        </w:rPr>
        <w:t>1.</w:t>
      </w:r>
      <w:r w:rsidRPr="008876C3">
        <w:rPr>
          <w:rFonts w:ascii="Times New Roman" w:eastAsia="Times New Roman" w:hAnsi="Times New Roman" w:cs="Times New Roman"/>
          <w:b/>
          <w:bCs/>
          <w:kern w:val="32"/>
          <w:sz w:val="20"/>
          <w:szCs w:val="20"/>
          <w:lang w:val="x-none" w:eastAsia="x-none"/>
        </w:rPr>
        <w:t>ПРЕДМЕТ ДОГОВОРА</w:t>
      </w:r>
      <w:bookmarkEnd w:id="2"/>
    </w:p>
    <w:p w:rsidR="008876C3" w:rsidRPr="008876C3" w:rsidRDefault="008876C3" w:rsidP="008876C3">
      <w:pPr>
        <w:spacing w:after="0" w:line="240" w:lineRule="auto"/>
        <w:ind w:firstLine="708"/>
        <w:jc w:val="both"/>
        <w:rPr>
          <w:rFonts w:ascii="Times New Roman" w:eastAsia="Times New Roman" w:hAnsi="Times New Roman" w:cs="Times New Roman"/>
          <w:sz w:val="20"/>
          <w:szCs w:val="20"/>
        </w:rPr>
      </w:pPr>
      <w:bookmarkStart w:id="3" w:name="_ref_21059174"/>
      <w:r w:rsidRPr="008876C3">
        <w:rPr>
          <w:rFonts w:ascii="Times New Roman" w:eastAsia="Times New Roman" w:hAnsi="Times New Roman" w:cs="Times New Roman"/>
          <w:sz w:val="20"/>
          <w:szCs w:val="20"/>
        </w:rPr>
        <w:t xml:space="preserve">1.1. </w:t>
      </w:r>
      <w:bookmarkEnd w:id="3"/>
      <w:r w:rsidRPr="008876C3">
        <w:rPr>
          <w:rFonts w:ascii="Times New Roman" w:eastAsia="Times New Roman" w:hAnsi="Times New Roman" w:cs="Times New Roman"/>
          <w:sz w:val="20"/>
          <w:szCs w:val="20"/>
        </w:rPr>
        <w:t xml:space="preserve">Подрядчик обязуется по заданию Заказчика </w:t>
      </w:r>
      <w:r w:rsidRPr="008876C3">
        <w:rPr>
          <w:rFonts w:ascii="Times New Roman" w:eastAsia="Times New Roman" w:hAnsi="Times New Roman" w:cs="Times New Roman"/>
          <w:b/>
          <w:sz w:val="20"/>
          <w:szCs w:val="20"/>
        </w:rPr>
        <w:t xml:space="preserve">выполнить работы по текущему ремонту электрических сетей и СКС в аудитории А-308 учебного корпуса «А» ФГБОУ ВО «КГЭУ», </w:t>
      </w:r>
      <w:r w:rsidRPr="008876C3">
        <w:rPr>
          <w:rFonts w:ascii="Times New Roman" w:eastAsia="Times New Roman" w:hAnsi="Times New Roman" w:cs="Times New Roman"/>
          <w:sz w:val="20"/>
          <w:szCs w:val="20"/>
        </w:rPr>
        <w:t>расположенного по адресу: Республика Татарстан, г. Казань, ул. Красносельская, 51, и сдать результат Заказчику, а Заказчик обязуется принять результат работ и оплатить его.</w:t>
      </w:r>
    </w:p>
    <w:p w:rsidR="008876C3" w:rsidRPr="008876C3" w:rsidRDefault="008876C3" w:rsidP="008876C3">
      <w:pPr>
        <w:spacing w:after="0" w:line="240" w:lineRule="auto"/>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 xml:space="preserve">1.2. Перечень работ, возлагаемых на Подрядчика, с указанием объема работ, определен Сторонами в </w:t>
      </w:r>
      <w:bookmarkStart w:id="4" w:name="_ref_21059175"/>
      <w:r w:rsidRPr="008876C3">
        <w:rPr>
          <w:rFonts w:ascii="Times New Roman" w:eastAsia="Times New Roman" w:hAnsi="Times New Roman" w:cs="Times New Roman"/>
          <w:sz w:val="20"/>
          <w:szCs w:val="20"/>
        </w:rPr>
        <w:t xml:space="preserve">локальном сметном расчете (Приложении №1 к договору), которое является неотъемлемой частью настоящего договора. </w:t>
      </w:r>
      <w:bookmarkEnd w:id="4"/>
    </w:p>
    <w:p w:rsidR="008876C3" w:rsidRPr="008876C3" w:rsidRDefault="008876C3" w:rsidP="008876C3">
      <w:pPr>
        <w:spacing w:after="0" w:line="240" w:lineRule="auto"/>
        <w:jc w:val="both"/>
        <w:rPr>
          <w:rFonts w:ascii="Times New Roman" w:eastAsia="Times New Roman" w:hAnsi="Times New Roman" w:cs="Times New Roman"/>
          <w:sz w:val="20"/>
          <w:szCs w:val="20"/>
        </w:rPr>
      </w:pPr>
    </w:p>
    <w:p w:rsidR="008876C3" w:rsidRPr="008876C3" w:rsidRDefault="008876C3" w:rsidP="008876C3">
      <w:pPr>
        <w:keepNext/>
        <w:keepLines/>
        <w:spacing w:after="0" w:line="240" w:lineRule="auto"/>
        <w:jc w:val="center"/>
        <w:outlineLvl w:val="0"/>
        <w:rPr>
          <w:rFonts w:ascii="Times New Roman" w:eastAsia="Times New Roman" w:hAnsi="Times New Roman" w:cs="Times New Roman"/>
          <w:b/>
          <w:bCs/>
          <w:kern w:val="32"/>
          <w:sz w:val="20"/>
          <w:szCs w:val="20"/>
          <w:lang w:val="x-none" w:eastAsia="x-none"/>
        </w:rPr>
      </w:pPr>
      <w:bookmarkStart w:id="5" w:name="_ref_21267930"/>
      <w:r w:rsidRPr="008876C3">
        <w:rPr>
          <w:rFonts w:ascii="Times New Roman" w:eastAsia="Times New Roman" w:hAnsi="Times New Roman" w:cs="Times New Roman"/>
          <w:b/>
          <w:bCs/>
          <w:kern w:val="32"/>
          <w:sz w:val="20"/>
          <w:szCs w:val="20"/>
          <w:lang w:eastAsia="x-none"/>
        </w:rPr>
        <w:t>2.</w:t>
      </w:r>
      <w:r w:rsidRPr="008876C3">
        <w:rPr>
          <w:rFonts w:ascii="Times New Roman" w:eastAsia="Times New Roman" w:hAnsi="Times New Roman" w:cs="Times New Roman"/>
          <w:b/>
          <w:bCs/>
          <w:kern w:val="32"/>
          <w:sz w:val="20"/>
          <w:szCs w:val="20"/>
          <w:lang w:val="x-none" w:eastAsia="x-none"/>
        </w:rPr>
        <w:t>КАЧЕСТВО РАБОТЫ</w:t>
      </w:r>
      <w:bookmarkEnd w:id="5"/>
    </w:p>
    <w:p w:rsidR="008876C3" w:rsidRPr="008876C3" w:rsidRDefault="008876C3" w:rsidP="008876C3">
      <w:pPr>
        <w:numPr>
          <w:ilvl w:val="1"/>
          <w:numId w:val="0"/>
        </w:numPr>
        <w:spacing w:after="0" w:line="240" w:lineRule="auto"/>
        <w:ind w:firstLine="709"/>
        <w:jc w:val="both"/>
        <w:outlineLvl w:val="1"/>
        <w:rPr>
          <w:rFonts w:ascii="Times New Roman" w:eastAsia="Times New Roman" w:hAnsi="Times New Roman" w:cs="Times New Roman"/>
          <w:bCs/>
          <w:sz w:val="20"/>
          <w:szCs w:val="20"/>
          <w:lang w:val="x-none" w:eastAsia="x-none"/>
        </w:rPr>
      </w:pPr>
      <w:bookmarkStart w:id="6" w:name="_ref_21267931"/>
      <w:r w:rsidRPr="008876C3">
        <w:rPr>
          <w:rFonts w:ascii="Times New Roman" w:eastAsia="Times New Roman" w:hAnsi="Times New Roman" w:cs="Times New Roman"/>
          <w:bCs/>
          <w:sz w:val="20"/>
          <w:szCs w:val="20"/>
          <w:lang w:eastAsia="x-none"/>
        </w:rPr>
        <w:t>2.1.</w:t>
      </w:r>
      <w:r w:rsidRPr="008876C3">
        <w:rPr>
          <w:rFonts w:ascii="Times New Roman" w:eastAsia="Times New Roman" w:hAnsi="Times New Roman" w:cs="Times New Roman"/>
          <w:bCs/>
          <w:sz w:val="20"/>
          <w:szCs w:val="20"/>
          <w:lang w:val="x-none" w:eastAsia="x-none"/>
        </w:rPr>
        <w:t>Качество выполненной работы должно соответствовать обязательным требованиям, установленным нормативными документами для качества работ соответствующего вида.</w:t>
      </w:r>
      <w:bookmarkEnd w:id="6"/>
    </w:p>
    <w:p w:rsidR="008876C3" w:rsidRPr="008876C3" w:rsidRDefault="008876C3" w:rsidP="008876C3">
      <w:pPr>
        <w:numPr>
          <w:ilvl w:val="1"/>
          <w:numId w:val="0"/>
        </w:numPr>
        <w:spacing w:after="0" w:line="240" w:lineRule="auto"/>
        <w:ind w:firstLine="709"/>
        <w:jc w:val="both"/>
        <w:outlineLvl w:val="1"/>
        <w:rPr>
          <w:rFonts w:ascii="Times New Roman" w:eastAsia="Times New Roman" w:hAnsi="Times New Roman" w:cs="Times New Roman"/>
          <w:bCs/>
          <w:sz w:val="20"/>
          <w:szCs w:val="20"/>
          <w:lang w:val="x-none" w:eastAsia="x-none"/>
        </w:rPr>
      </w:pPr>
      <w:bookmarkStart w:id="7" w:name="_ref_21267932"/>
      <w:r w:rsidRPr="008876C3">
        <w:rPr>
          <w:rFonts w:ascii="Times New Roman" w:eastAsia="Times New Roman" w:hAnsi="Times New Roman" w:cs="Times New Roman"/>
          <w:bCs/>
          <w:sz w:val="20"/>
          <w:szCs w:val="20"/>
          <w:lang w:eastAsia="x-none"/>
        </w:rPr>
        <w:t>2.2.</w:t>
      </w:r>
      <w:r w:rsidRPr="008876C3">
        <w:rPr>
          <w:rFonts w:ascii="Times New Roman" w:eastAsia="Times New Roman" w:hAnsi="Times New Roman" w:cs="Times New Roman"/>
          <w:bCs/>
          <w:sz w:val="20"/>
          <w:szCs w:val="20"/>
          <w:lang w:val="x-none" w:eastAsia="x-none"/>
        </w:rPr>
        <w:t>Гарантийный срок</w:t>
      </w:r>
      <w:bookmarkEnd w:id="7"/>
    </w:p>
    <w:p w:rsidR="008876C3" w:rsidRPr="008876C3" w:rsidRDefault="008876C3" w:rsidP="008876C3">
      <w:pPr>
        <w:numPr>
          <w:ilvl w:val="2"/>
          <w:numId w:val="0"/>
        </w:numPr>
        <w:spacing w:after="0" w:line="240" w:lineRule="auto"/>
        <w:ind w:firstLine="709"/>
        <w:jc w:val="both"/>
        <w:outlineLvl w:val="2"/>
        <w:rPr>
          <w:rFonts w:ascii="Times New Roman" w:eastAsia="Times New Roman" w:hAnsi="Times New Roman" w:cs="Times New Roman"/>
          <w:bCs/>
          <w:sz w:val="20"/>
          <w:szCs w:val="20"/>
          <w:lang w:val="x-none" w:eastAsia="x-none"/>
        </w:rPr>
      </w:pPr>
      <w:bookmarkStart w:id="8" w:name="_ref_21267936"/>
      <w:r w:rsidRPr="008876C3">
        <w:rPr>
          <w:rFonts w:ascii="Times New Roman" w:eastAsia="Times New Roman" w:hAnsi="Times New Roman" w:cs="Times New Roman"/>
          <w:bCs/>
          <w:sz w:val="20"/>
          <w:szCs w:val="20"/>
          <w:lang w:eastAsia="x-none"/>
        </w:rPr>
        <w:t>2.2.1.</w:t>
      </w:r>
      <w:r w:rsidRPr="008876C3">
        <w:rPr>
          <w:rFonts w:ascii="Times New Roman" w:eastAsia="Times New Roman" w:hAnsi="Times New Roman" w:cs="Times New Roman"/>
          <w:bCs/>
          <w:sz w:val="20"/>
          <w:szCs w:val="20"/>
          <w:lang w:val="x-none" w:eastAsia="x-none"/>
        </w:rPr>
        <w:t xml:space="preserve">На результат работы стороны установили гарантийный срок продолжительностью </w:t>
      </w:r>
      <w:bookmarkEnd w:id="8"/>
      <w:r w:rsidRPr="008876C3">
        <w:rPr>
          <w:rFonts w:ascii="Times New Roman" w:eastAsia="Times New Roman" w:hAnsi="Times New Roman" w:cs="Times New Roman"/>
          <w:bCs/>
          <w:sz w:val="20"/>
          <w:szCs w:val="20"/>
          <w:lang w:val="x-none" w:eastAsia="x-none"/>
        </w:rPr>
        <w:t>один год.</w:t>
      </w:r>
    </w:p>
    <w:p w:rsidR="008876C3" w:rsidRPr="008876C3" w:rsidRDefault="008876C3" w:rsidP="008876C3">
      <w:pPr>
        <w:numPr>
          <w:ilvl w:val="2"/>
          <w:numId w:val="0"/>
        </w:numPr>
        <w:spacing w:after="0" w:line="240" w:lineRule="auto"/>
        <w:ind w:firstLine="709"/>
        <w:jc w:val="both"/>
        <w:outlineLvl w:val="2"/>
        <w:rPr>
          <w:rFonts w:ascii="Times New Roman" w:eastAsia="Times New Roman" w:hAnsi="Times New Roman" w:cs="Times New Roman"/>
          <w:bCs/>
          <w:sz w:val="20"/>
          <w:szCs w:val="20"/>
          <w:lang w:val="x-none" w:eastAsia="x-none"/>
        </w:rPr>
      </w:pPr>
      <w:bookmarkStart w:id="9" w:name="_ref_21267937"/>
      <w:r w:rsidRPr="008876C3">
        <w:rPr>
          <w:rFonts w:ascii="Times New Roman" w:eastAsia="Times New Roman" w:hAnsi="Times New Roman" w:cs="Times New Roman"/>
          <w:bCs/>
          <w:sz w:val="20"/>
          <w:szCs w:val="20"/>
          <w:lang w:eastAsia="x-none"/>
        </w:rPr>
        <w:t>2.2.2.</w:t>
      </w:r>
      <w:r w:rsidRPr="008876C3">
        <w:rPr>
          <w:rFonts w:ascii="Times New Roman" w:eastAsia="Times New Roman" w:hAnsi="Times New Roman" w:cs="Times New Roman"/>
          <w:bCs/>
          <w:sz w:val="20"/>
          <w:szCs w:val="20"/>
          <w:lang w:val="x-none" w:eastAsia="x-none"/>
        </w:rPr>
        <w:t>Гарантийный срок исчисляется с момента подписания акта приема выполненных работ по договору.</w:t>
      </w:r>
      <w:bookmarkEnd w:id="9"/>
    </w:p>
    <w:p w:rsidR="008876C3" w:rsidRPr="008876C3" w:rsidRDefault="008876C3" w:rsidP="008876C3">
      <w:pPr>
        <w:numPr>
          <w:ilvl w:val="2"/>
          <w:numId w:val="0"/>
        </w:numPr>
        <w:spacing w:after="0" w:line="240" w:lineRule="auto"/>
        <w:ind w:firstLine="709"/>
        <w:jc w:val="both"/>
        <w:outlineLvl w:val="2"/>
        <w:rPr>
          <w:rFonts w:ascii="Times New Roman" w:eastAsia="Times New Roman" w:hAnsi="Times New Roman" w:cs="Times New Roman"/>
          <w:bCs/>
          <w:sz w:val="20"/>
          <w:szCs w:val="20"/>
          <w:lang w:val="x-none" w:eastAsia="x-none"/>
        </w:rPr>
      </w:pPr>
      <w:bookmarkStart w:id="10" w:name="_ref_21267938"/>
      <w:r w:rsidRPr="008876C3">
        <w:rPr>
          <w:rFonts w:ascii="Times New Roman" w:eastAsia="Times New Roman" w:hAnsi="Times New Roman" w:cs="Times New Roman"/>
          <w:bCs/>
          <w:sz w:val="20"/>
          <w:szCs w:val="20"/>
          <w:lang w:eastAsia="x-none"/>
        </w:rPr>
        <w:t>2.2.3.</w:t>
      </w:r>
      <w:r w:rsidRPr="008876C3">
        <w:rPr>
          <w:rFonts w:ascii="Times New Roman" w:eastAsia="Times New Roman" w:hAnsi="Times New Roman" w:cs="Times New Roman"/>
          <w:bCs/>
          <w:sz w:val="20"/>
          <w:szCs w:val="20"/>
          <w:lang w:val="x-none" w:eastAsia="x-none"/>
        </w:rPr>
        <w:t>Гарантийный срок  продлевается на период, в течение которого Заказчик не мог пользоваться результатом работы из-за обнаруженных в нем недостатков, при условии, что Подрядчик был письменно извещен Заказчиком об обнаружении недостатков в разумный срок.</w:t>
      </w:r>
      <w:bookmarkEnd w:id="10"/>
    </w:p>
    <w:p w:rsidR="008876C3" w:rsidRPr="008876C3" w:rsidRDefault="008876C3" w:rsidP="008876C3">
      <w:pPr>
        <w:numPr>
          <w:ilvl w:val="2"/>
          <w:numId w:val="0"/>
        </w:numPr>
        <w:spacing w:after="0" w:line="240" w:lineRule="auto"/>
        <w:ind w:firstLine="709"/>
        <w:jc w:val="both"/>
        <w:outlineLvl w:val="2"/>
        <w:rPr>
          <w:rFonts w:ascii="Times New Roman" w:eastAsia="Times New Roman" w:hAnsi="Times New Roman" w:cs="Times New Roman"/>
          <w:bCs/>
          <w:sz w:val="20"/>
          <w:szCs w:val="20"/>
          <w:lang w:val="x-none" w:eastAsia="x-none"/>
        </w:rPr>
      </w:pPr>
      <w:bookmarkStart w:id="11" w:name="_ref_21267939"/>
      <w:r w:rsidRPr="008876C3">
        <w:rPr>
          <w:rFonts w:ascii="Times New Roman" w:eastAsia="Times New Roman" w:hAnsi="Times New Roman" w:cs="Times New Roman"/>
          <w:bCs/>
          <w:sz w:val="20"/>
          <w:szCs w:val="20"/>
          <w:lang w:eastAsia="x-none"/>
        </w:rPr>
        <w:t>2.2.4.</w:t>
      </w:r>
      <w:r w:rsidRPr="008876C3">
        <w:rPr>
          <w:rFonts w:ascii="Times New Roman" w:eastAsia="Times New Roman" w:hAnsi="Times New Roman" w:cs="Times New Roman"/>
          <w:bCs/>
          <w:sz w:val="20"/>
          <w:szCs w:val="20"/>
          <w:lang w:val="x-none" w:eastAsia="x-none"/>
        </w:rPr>
        <w:t>Гарантия качества распространяется на все, что составляет результат работы.</w:t>
      </w:r>
      <w:bookmarkEnd w:id="11"/>
    </w:p>
    <w:p w:rsidR="008876C3" w:rsidRPr="008876C3" w:rsidRDefault="008876C3" w:rsidP="008876C3">
      <w:pPr>
        <w:numPr>
          <w:ilvl w:val="1"/>
          <w:numId w:val="0"/>
        </w:numPr>
        <w:spacing w:after="0" w:line="240" w:lineRule="auto"/>
        <w:ind w:firstLine="709"/>
        <w:jc w:val="both"/>
        <w:outlineLvl w:val="1"/>
        <w:rPr>
          <w:rFonts w:ascii="Times New Roman" w:eastAsia="Times New Roman" w:hAnsi="Times New Roman" w:cs="Times New Roman"/>
          <w:bCs/>
          <w:sz w:val="20"/>
          <w:szCs w:val="20"/>
          <w:lang w:val="x-none" w:eastAsia="x-none"/>
        </w:rPr>
      </w:pPr>
      <w:bookmarkStart w:id="12" w:name="_ref_21267933"/>
      <w:r w:rsidRPr="008876C3">
        <w:rPr>
          <w:rFonts w:ascii="Times New Roman" w:eastAsia="Times New Roman" w:hAnsi="Times New Roman" w:cs="Times New Roman"/>
          <w:bCs/>
          <w:sz w:val="20"/>
          <w:szCs w:val="20"/>
          <w:lang w:eastAsia="x-none"/>
        </w:rPr>
        <w:t>2.3.</w:t>
      </w:r>
      <w:r w:rsidRPr="008876C3">
        <w:rPr>
          <w:rFonts w:ascii="Times New Roman" w:eastAsia="Times New Roman" w:hAnsi="Times New Roman" w:cs="Times New Roman"/>
          <w:bCs/>
          <w:sz w:val="20"/>
          <w:szCs w:val="20"/>
          <w:lang w:val="x-none" w:eastAsia="x-none"/>
        </w:rPr>
        <w:t>В случае предъявления Заказчиком требования о безвозмездном устранении недостатков выполненной работы согласно п. 1 ст. 723 ГК Р</w:t>
      </w:r>
      <w:r w:rsidRPr="008876C3">
        <w:rPr>
          <w:rFonts w:ascii="Times New Roman" w:eastAsia="Times New Roman" w:hAnsi="Times New Roman" w:cs="Times New Roman"/>
          <w:bCs/>
          <w:sz w:val="20"/>
          <w:szCs w:val="20"/>
          <w:lang w:eastAsia="x-none"/>
        </w:rPr>
        <w:t xml:space="preserve">оссийской </w:t>
      </w:r>
      <w:r w:rsidRPr="008876C3">
        <w:rPr>
          <w:rFonts w:ascii="Times New Roman" w:eastAsia="Times New Roman" w:hAnsi="Times New Roman" w:cs="Times New Roman"/>
          <w:bCs/>
          <w:sz w:val="20"/>
          <w:szCs w:val="20"/>
          <w:lang w:val="x-none" w:eastAsia="x-none"/>
        </w:rPr>
        <w:t>Ф</w:t>
      </w:r>
      <w:r w:rsidRPr="008876C3">
        <w:rPr>
          <w:rFonts w:ascii="Times New Roman" w:eastAsia="Times New Roman" w:hAnsi="Times New Roman" w:cs="Times New Roman"/>
          <w:bCs/>
          <w:sz w:val="20"/>
          <w:szCs w:val="20"/>
          <w:lang w:eastAsia="x-none"/>
        </w:rPr>
        <w:t>едерации</w:t>
      </w:r>
      <w:r w:rsidRPr="008876C3">
        <w:rPr>
          <w:rFonts w:ascii="Times New Roman" w:eastAsia="Times New Roman" w:hAnsi="Times New Roman" w:cs="Times New Roman"/>
          <w:bCs/>
          <w:sz w:val="20"/>
          <w:szCs w:val="20"/>
          <w:lang w:val="x-none" w:eastAsia="x-none"/>
        </w:rPr>
        <w:t xml:space="preserve"> они должны быть устранены Подрядчиком в срок, указанный в требовании Заказчика, если этот срок является разумным. Если срок устранения недостатков Заказчиком не назначен, они должны быть устранены в разумный срок с момента получения требования Заказчика.</w:t>
      </w:r>
      <w:bookmarkEnd w:id="12"/>
    </w:p>
    <w:p w:rsidR="008876C3" w:rsidRPr="008876C3" w:rsidRDefault="008876C3" w:rsidP="008876C3">
      <w:pPr>
        <w:numPr>
          <w:ilvl w:val="1"/>
          <w:numId w:val="0"/>
        </w:numPr>
        <w:spacing w:after="0" w:line="240" w:lineRule="auto"/>
        <w:ind w:firstLine="709"/>
        <w:jc w:val="both"/>
        <w:outlineLvl w:val="1"/>
        <w:rPr>
          <w:rFonts w:ascii="Times New Roman" w:eastAsia="Times New Roman" w:hAnsi="Times New Roman" w:cs="Times New Roman"/>
          <w:bCs/>
          <w:sz w:val="20"/>
          <w:szCs w:val="20"/>
          <w:lang w:val="x-none" w:eastAsia="x-none"/>
        </w:rPr>
      </w:pPr>
      <w:bookmarkStart w:id="13" w:name="_ref_21267934"/>
      <w:r w:rsidRPr="008876C3">
        <w:rPr>
          <w:rFonts w:ascii="Times New Roman" w:eastAsia="Times New Roman" w:hAnsi="Times New Roman" w:cs="Times New Roman"/>
          <w:bCs/>
          <w:sz w:val="20"/>
          <w:szCs w:val="20"/>
          <w:lang w:eastAsia="x-none"/>
        </w:rPr>
        <w:t>2.4.</w:t>
      </w:r>
      <w:r w:rsidRPr="008876C3">
        <w:rPr>
          <w:rFonts w:ascii="Times New Roman" w:eastAsia="Times New Roman" w:hAnsi="Times New Roman" w:cs="Times New Roman"/>
          <w:bCs/>
          <w:sz w:val="20"/>
          <w:szCs w:val="20"/>
          <w:lang w:val="x-none" w:eastAsia="x-none"/>
        </w:rPr>
        <w:t>Заказчик вправе устранять недостатки выполненной Подрядчиком работы самостоятельно или с привлечением третьих лиц и требовать от Подрядчика возмещения расходов на их устранение.</w:t>
      </w:r>
      <w:bookmarkEnd w:id="13"/>
    </w:p>
    <w:p w:rsidR="008876C3" w:rsidRPr="008876C3" w:rsidRDefault="008876C3" w:rsidP="008876C3">
      <w:pPr>
        <w:spacing w:after="0" w:line="240" w:lineRule="auto"/>
        <w:ind w:firstLine="709"/>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Подрядчик обязан возместить расходы Заказчика на устранение недостатков выполненной работы в срок, указанный в требовании Заказчика, если такой срок является разумным. В случае, если такой срок Заказчиком не назначен, расходы должны быть возмещены в разумный срок с момента получения требования. Расходы подлежат возмещению при условии представления Заказчиком подтверждающих их документов.</w:t>
      </w:r>
    </w:p>
    <w:p w:rsidR="008876C3" w:rsidRPr="008876C3" w:rsidRDefault="008876C3" w:rsidP="008876C3">
      <w:pPr>
        <w:spacing w:after="0" w:line="240" w:lineRule="auto"/>
        <w:ind w:firstLine="709"/>
        <w:jc w:val="both"/>
        <w:rPr>
          <w:rFonts w:ascii="Times New Roman" w:eastAsia="Times New Roman" w:hAnsi="Times New Roman" w:cs="Times New Roman"/>
          <w:sz w:val="20"/>
          <w:szCs w:val="20"/>
        </w:rPr>
      </w:pPr>
    </w:p>
    <w:p w:rsidR="008876C3" w:rsidRPr="008876C3" w:rsidRDefault="008876C3" w:rsidP="008876C3">
      <w:pPr>
        <w:keepNext/>
        <w:keepLines/>
        <w:tabs>
          <w:tab w:val="num" w:pos="1134"/>
        </w:tabs>
        <w:spacing w:after="0" w:line="240" w:lineRule="auto"/>
        <w:jc w:val="center"/>
        <w:outlineLvl w:val="0"/>
        <w:rPr>
          <w:rFonts w:ascii="Times New Roman" w:eastAsia="Times New Roman" w:hAnsi="Times New Roman" w:cs="Times New Roman"/>
          <w:b/>
          <w:bCs/>
          <w:kern w:val="32"/>
          <w:sz w:val="20"/>
          <w:szCs w:val="20"/>
          <w:lang w:val="x-none" w:eastAsia="x-none"/>
        </w:rPr>
      </w:pPr>
      <w:bookmarkStart w:id="14" w:name="_ref_21399096"/>
      <w:r w:rsidRPr="008876C3">
        <w:rPr>
          <w:rFonts w:ascii="Times New Roman" w:eastAsia="Times New Roman" w:hAnsi="Times New Roman" w:cs="Times New Roman"/>
          <w:b/>
          <w:bCs/>
          <w:kern w:val="32"/>
          <w:sz w:val="20"/>
          <w:szCs w:val="20"/>
          <w:lang w:eastAsia="x-none"/>
        </w:rPr>
        <w:t>3.</w:t>
      </w:r>
      <w:r w:rsidRPr="008876C3">
        <w:rPr>
          <w:rFonts w:ascii="Times New Roman" w:eastAsia="Times New Roman" w:hAnsi="Times New Roman" w:cs="Times New Roman"/>
          <w:b/>
          <w:bCs/>
          <w:kern w:val="32"/>
          <w:sz w:val="20"/>
          <w:szCs w:val="20"/>
          <w:lang w:val="x-none" w:eastAsia="x-none"/>
        </w:rPr>
        <w:t>ЦЕНА РАБОТЫ И ПОРЯДОК ОПЛАТЫ</w:t>
      </w:r>
      <w:bookmarkEnd w:id="14"/>
    </w:p>
    <w:p w:rsidR="008876C3" w:rsidRPr="008876C3" w:rsidRDefault="008876C3" w:rsidP="008876C3">
      <w:pPr>
        <w:numPr>
          <w:ilvl w:val="1"/>
          <w:numId w:val="0"/>
        </w:numPr>
        <w:spacing w:after="0" w:line="240" w:lineRule="auto"/>
        <w:ind w:firstLine="709"/>
        <w:jc w:val="both"/>
        <w:outlineLvl w:val="1"/>
        <w:rPr>
          <w:rFonts w:ascii="Times New Roman" w:eastAsia="Times New Roman" w:hAnsi="Times New Roman" w:cs="Times New Roman"/>
          <w:bCs/>
          <w:sz w:val="20"/>
          <w:szCs w:val="20"/>
          <w:lang w:val="x-none" w:eastAsia="x-none"/>
        </w:rPr>
      </w:pPr>
      <w:r w:rsidRPr="008876C3">
        <w:rPr>
          <w:rFonts w:ascii="Times New Roman" w:eastAsia="Times New Roman" w:hAnsi="Times New Roman" w:cs="Times New Roman"/>
          <w:bCs/>
          <w:sz w:val="20"/>
          <w:szCs w:val="20"/>
          <w:lang w:eastAsia="x-none"/>
        </w:rPr>
        <w:t>3.1.</w:t>
      </w:r>
      <w:r w:rsidRPr="008876C3">
        <w:rPr>
          <w:rFonts w:ascii="Times New Roman" w:eastAsia="Times New Roman" w:hAnsi="Times New Roman" w:cs="Times New Roman"/>
          <w:bCs/>
          <w:sz w:val="20"/>
          <w:szCs w:val="20"/>
          <w:lang w:val="x-none" w:eastAsia="x-none"/>
        </w:rPr>
        <w:t xml:space="preserve">Стоимость работ указана в локальном сметном расчете -  Приложении №1 к настоящему Договору и  составляет </w:t>
      </w:r>
      <w:r w:rsidRPr="008876C3">
        <w:rPr>
          <w:rFonts w:ascii="Times New Roman" w:eastAsia="Times New Roman" w:hAnsi="Times New Roman" w:cs="Times New Roman"/>
          <w:bCs/>
          <w:sz w:val="20"/>
          <w:szCs w:val="20"/>
          <w:lang w:eastAsia="x-none"/>
        </w:rPr>
        <w:t xml:space="preserve">_________ </w:t>
      </w:r>
      <w:r w:rsidRPr="008876C3">
        <w:rPr>
          <w:rFonts w:ascii="Times New Roman" w:eastAsia="Times New Roman" w:hAnsi="Times New Roman" w:cs="Times New Roman"/>
          <w:bCs/>
          <w:sz w:val="20"/>
          <w:szCs w:val="20"/>
          <w:lang w:val="x-none" w:eastAsia="x-none"/>
        </w:rPr>
        <w:t>(</w:t>
      </w:r>
      <w:r w:rsidRPr="008876C3">
        <w:rPr>
          <w:rFonts w:ascii="Times New Roman" w:eastAsia="Times New Roman" w:hAnsi="Times New Roman" w:cs="Times New Roman"/>
          <w:bCs/>
          <w:sz w:val="20"/>
          <w:szCs w:val="20"/>
          <w:lang w:eastAsia="x-none"/>
        </w:rPr>
        <w:t>Сумма прописью)</w:t>
      </w:r>
      <w:r w:rsidRPr="008876C3">
        <w:rPr>
          <w:rFonts w:ascii="Times New Roman" w:eastAsia="Times New Roman" w:hAnsi="Times New Roman" w:cs="Times New Roman"/>
          <w:bCs/>
          <w:sz w:val="20"/>
          <w:szCs w:val="20"/>
          <w:lang w:val="x-none" w:eastAsia="x-none"/>
        </w:rPr>
        <w:t xml:space="preserve"> </w:t>
      </w:r>
      <w:r w:rsidRPr="008876C3">
        <w:rPr>
          <w:rFonts w:ascii="Times New Roman" w:eastAsia="Times New Roman" w:hAnsi="Times New Roman" w:cs="Times New Roman"/>
          <w:bCs/>
          <w:sz w:val="20"/>
          <w:szCs w:val="20"/>
          <w:lang w:eastAsia="x-none"/>
        </w:rPr>
        <w:t>_____</w:t>
      </w:r>
      <w:r w:rsidRPr="008876C3">
        <w:rPr>
          <w:rFonts w:ascii="Times New Roman" w:eastAsia="Times New Roman" w:hAnsi="Times New Roman" w:cs="Times New Roman"/>
          <w:bCs/>
          <w:sz w:val="20"/>
          <w:szCs w:val="20"/>
          <w:lang w:val="x-none" w:eastAsia="x-none"/>
        </w:rPr>
        <w:t xml:space="preserve"> коп</w:t>
      </w:r>
      <w:r w:rsidRPr="008876C3">
        <w:rPr>
          <w:rFonts w:ascii="Times New Roman" w:eastAsia="Times New Roman" w:hAnsi="Times New Roman" w:cs="Times New Roman"/>
          <w:bCs/>
          <w:sz w:val="20"/>
          <w:szCs w:val="20"/>
          <w:lang w:eastAsia="x-none"/>
        </w:rPr>
        <w:t>еек</w:t>
      </w:r>
      <w:r w:rsidRPr="008876C3">
        <w:rPr>
          <w:rFonts w:ascii="Times New Roman" w:eastAsia="Times New Roman" w:hAnsi="Times New Roman" w:cs="Times New Roman"/>
          <w:bCs/>
          <w:sz w:val="20"/>
          <w:szCs w:val="20"/>
          <w:lang w:val="x-none" w:eastAsia="x-none"/>
        </w:rPr>
        <w:t xml:space="preserve">, </w:t>
      </w:r>
      <w:bookmarkStart w:id="15" w:name="_ref_21399098"/>
      <w:r w:rsidRPr="008876C3">
        <w:rPr>
          <w:rFonts w:ascii="Times New Roman" w:eastAsia="Times New Roman" w:hAnsi="Times New Roman" w:cs="Times New Roman"/>
          <w:bCs/>
          <w:sz w:val="20"/>
          <w:szCs w:val="20"/>
          <w:lang w:eastAsia="x-none"/>
        </w:rPr>
        <w:t>НДС ____% ________</w:t>
      </w:r>
      <w:r w:rsidRPr="008876C3">
        <w:rPr>
          <w:rFonts w:ascii="Times New Roman" w:eastAsia="Times New Roman" w:hAnsi="Times New Roman" w:cs="Times New Roman"/>
          <w:bCs/>
          <w:sz w:val="20"/>
          <w:szCs w:val="20"/>
          <w:lang w:val="x-none" w:eastAsia="x-none"/>
        </w:rPr>
        <w:t>(</w:t>
      </w:r>
      <w:r w:rsidRPr="008876C3">
        <w:rPr>
          <w:rFonts w:ascii="Times New Roman" w:eastAsia="Times New Roman" w:hAnsi="Times New Roman" w:cs="Times New Roman"/>
          <w:bCs/>
          <w:sz w:val="20"/>
          <w:szCs w:val="20"/>
          <w:lang w:eastAsia="x-none"/>
        </w:rPr>
        <w:t>Сумма прописью)</w:t>
      </w:r>
      <w:r w:rsidRPr="008876C3">
        <w:rPr>
          <w:rFonts w:ascii="Times New Roman" w:eastAsia="Times New Roman" w:hAnsi="Times New Roman" w:cs="Times New Roman"/>
          <w:bCs/>
          <w:sz w:val="20"/>
          <w:szCs w:val="20"/>
          <w:lang w:val="x-none" w:eastAsia="x-none"/>
        </w:rPr>
        <w:t xml:space="preserve"> </w:t>
      </w:r>
      <w:r w:rsidRPr="008876C3">
        <w:rPr>
          <w:rFonts w:ascii="Times New Roman" w:eastAsia="Times New Roman" w:hAnsi="Times New Roman" w:cs="Times New Roman"/>
          <w:bCs/>
          <w:sz w:val="20"/>
          <w:szCs w:val="20"/>
          <w:lang w:eastAsia="x-none"/>
        </w:rPr>
        <w:t>_____</w:t>
      </w:r>
      <w:r w:rsidRPr="008876C3">
        <w:rPr>
          <w:rFonts w:ascii="Times New Roman" w:eastAsia="Times New Roman" w:hAnsi="Times New Roman" w:cs="Times New Roman"/>
          <w:bCs/>
          <w:sz w:val="20"/>
          <w:szCs w:val="20"/>
          <w:lang w:val="x-none" w:eastAsia="x-none"/>
        </w:rPr>
        <w:t xml:space="preserve"> коп</w:t>
      </w:r>
      <w:r w:rsidRPr="008876C3">
        <w:rPr>
          <w:rFonts w:ascii="Times New Roman" w:eastAsia="Times New Roman" w:hAnsi="Times New Roman" w:cs="Times New Roman"/>
          <w:bCs/>
          <w:sz w:val="20"/>
          <w:szCs w:val="20"/>
          <w:lang w:eastAsia="x-none"/>
        </w:rPr>
        <w:t>еек.</w:t>
      </w:r>
    </w:p>
    <w:p w:rsidR="008876C3" w:rsidRPr="008876C3" w:rsidRDefault="008876C3" w:rsidP="008876C3">
      <w:pPr>
        <w:numPr>
          <w:ilvl w:val="1"/>
          <w:numId w:val="0"/>
        </w:numPr>
        <w:spacing w:after="0" w:line="240" w:lineRule="auto"/>
        <w:ind w:firstLine="709"/>
        <w:jc w:val="both"/>
        <w:outlineLvl w:val="1"/>
        <w:rPr>
          <w:rFonts w:ascii="Times New Roman" w:eastAsia="Times New Roman" w:hAnsi="Times New Roman" w:cs="Times New Roman"/>
          <w:bCs/>
          <w:sz w:val="20"/>
          <w:szCs w:val="20"/>
          <w:lang w:val="x-none" w:eastAsia="x-none"/>
        </w:rPr>
      </w:pPr>
      <w:r w:rsidRPr="008876C3">
        <w:rPr>
          <w:rFonts w:ascii="Times New Roman" w:eastAsia="Times New Roman" w:hAnsi="Times New Roman" w:cs="Times New Roman"/>
          <w:bCs/>
          <w:sz w:val="20"/>
          <w:szCs w:val="20"/>
          <w:lang w:eastAsia="x-none"/>
        </w:rPr>
        <w:t>3.2.</w:t>
      </w:r>
      <w:r w:rsidRPr="008876C3">
        <w:rPr>
          <w:rFonts w:ascii="Times New Roman" w:eastAsia="Times New Roman" w:hAnsi="Times New Roman" w:cs="Times New Roman"/>
          <w:bCs/>
          <w:sz w:val="20"/>
          <w:szCs w:val="20"/>
          <w:lang w:val="x-none" w:eastAsia="x-none"/>
        </w:rPr>
        <w:t>Цена является твердой и изменению не подлежит.</w:t>
      </w:r>
      <w:bookmarkEnd w:id="15"/>
    </w:p>
    <w:p w:rsidR="008876C3" w:rsidRPr="008876C3" w:rsidRDefault="008876C3" w:rsidP="008876C3">
      <w:pPr>
        <w:numPr>
          <w:ilvl w:val="1"/>
          <w:numId w:val="0"/>
        </w:numPr>
        <w:spacing w:after="0" w:line="240" w:lineRule="auto"/>
        <w:ind w:firstLine="709"/>
        <w:jc w:val="both"/>
        <w:outlineLvl w:val="1"/>
        <w:rPr>
          <w:rFonts w:ascii="Times New Roman" w:eastAsia="Times New Roman" w:hAnsi="Times New Roman" w:cs="Times New Roman"/>
          <w:bCs/>
          <w:sz w:val="20"/>
          <w:szCs w:val="20"/>
          <w:lang w:val="x-none" w:eastAsia="x-none"/>
        </w:rPr>
      </w:pPr>
      <w:bookmarkStart w:id="16" w:name="_ref_21399101"/>
      <w:bookmarkStart w:id="17" w:name="_ref_21399103"/>
      <w:bookmarkStart w:id="18" w:name="_ref_21602946"/>
      <w:r w:rsidRPr="008876C3">
        <w:rPr>
          <w:rFonts w:ascii="Times New Roman" w:eastAsia="Times New Roman" w:hAnsi="Times New Roman" w:cs="Times New Roman"/>
          <w:bCs/>
          <w:sz w:val="20"/>
          <w:szCs w:val="20"/>
          <w:lang w:eastAsia="x-none"/>
        </w:rPr>
        <w:t>3.3.</w:t>
      </w:r>
      <w:r w:rsidRPr="008876C3">
        <w:rPr>
          <w:rFonts w:ascii="Times New Roman" w:eastAsia="Times New Roman" w:hAnsi="Times New Roman" w:cs="Times New Roman"/>
          <w:bCs/>
          <w:sz w:val="20"/>
          <w:szCs w:val="20"/>
          <w:lang w:val="x-none" w:eastAsia="x-none"/>
        </w:rPr>
        <w:t xml:space="preserve">Оплата осуществляется Заказчиком путем перечисления денежных средств на расчетный счет Подрядчика. Оплата по настоящему Договору производится по факту выполненных работ при условии </w:t>
      </w:r>
      <w:r w:rsidRPr="008876C3">
        <w:rPr>
          <w:rFonts w:ascii="Times New Roman" w:eastAsia="Times New Roman" w:hAnsi="Times New Roman" w:cs="Times New Roman"/>
          <w:bCs/>
          <w:sz w:val="20"/>
          <w:szCs w:val="20"/>
          <w:lang w:val="x-none" w:eastAsia="x-none"/>
        </w:rPr>
        <w:lastRenderedPageBreak/>
        <w:t xml:space="preserve">выполнения работ Подрядчиком в соответствии с условиями настоящего Договора и производится Заказчиком в течение </w:t>
      </w:r>
      <w:r w:rsidRPr="008876C3">
        <w:rPr>
          <w:rFonts w:ascii="Times New Roman" w:eastAsia="Times New Roman" w:hAnsi="Times New Roman" w:cs="Times New Roman"/>
          <w:bCs/>
          <w:sz w:val="20"/>
          <w:szCs w:val="20"/>
          <w:lang w:eastAsia="x-none"/>
        </w:rPr>
        <w:t>7</w:t>
      </w:r>
      <w:r w:rsidRPr="008876C3">
        <w:rPr>
          <w:rFonts w:ascii="Times New Roman" w:eastAsia="Times New Roman" w:hAnsi="Times New Roman" w:cs="Times New Roman"/>
          <w:bCs/>
          <w:sz w:val="20"/>
          <w:szCs w:val="20"/>
          <w:lang w:val="x-none" w:eastAsia="x-none"/>
        </w:rPr>
        <w:t>(</w:t>
      </w:r>
      <w:r w:rsidRPr="008876C3">
        <w:rPr>
          <w:rFonts w:ascii="Times New Roman" w:eastAsia="Times New Roman" w:hAnsi="Times New Roman" w:cs="Times New Roman"/>
          <w:bCs/>
          <w:sz w:val="20"/>
          <w:szCs w:val="20"/>
          <w:lang w:eastAsia="x-none"/>
        </w:rPr>
        <w:t>семь</w:t>
      </w:r>
      <w:r w:rsidRPr="008876C3">
        <w:rPr>
          <w:rFonts w:ascii="Times New Roman" w:eastAsia="Times New Roman" w:hAnsi="Times New Roman" w:cs="Times New Roman"/>
          <w:bCs/>
          <w:sz w:val="20"/>
          <w:szCs w:val="20"/>
          <w:lang w:val="x-none" w:eastAsia="x-none"/>
        </w:rPr>
        <w:t xml:space="preserve">) </w:t>
      </w:r>
      <w:r w:rsidRPr="008876C3">
        <w:rPr>
          <w:rFonts w:ascii="Times New Roman" w:eastAsia="Times New Roman" w:hAnsi="Times New Roman" w:cs="Times New Roman"/>
          <w:bCs/>
          <w:sz w:val="20"/>
          <w:szCs w:val="20"/>
          <w:lang w:eastAsia="x-none"/>
        </w:rPr>
        <w:t>рабочих</w:t>
      </w:r>
      <w:r w:rsidRPr="008876C3">
        <w:rPr>
          <w:rFonts w:ascii="Times New Roman" w:eastAsia="Times New Roman" w:hAnsi="Times New Roman" w:cs="Times New Roman"/>
          <w:bCs/>
          <w:sz w:val="20"/>
          <w:szCs w:val="20"/>
          <w:lang w:val="x-none" w:eastAsia="x-none"/>
        </w:rPr>
        <w:t xml:space="preserve"> дней, после подтверждения Подрядчиком результатов выполненных работ и подписанием Заказчиком актов по форме №№ КС-2, КС-3 утвержденным Постановлением Госкомстата Р</w:t>
      </w:r>
      <w:r w:rsidRPr="008876C3">
        <w:rPr>
          <w:rFonts w:ascii="Times New Roman" w:eastAsia="Times New Roman" w:hAnsi="Times New Roman" w:cs="Times New Roman"/>
          <w:bCs/>
          <w:sz w:val="20"/>
          <w:szCs w:val="20"/>
          <w:lang w:eastAsia="x-none"/>
        </w:rPr>
        <w:t xml:space="preserve">оссийской </w:t>
      </w:r>
      <w:r w:rsidRPr="008876C3">
        <w:rPr>
          <w:rFonts w:ascii="Times New Roman" w:eastAsia="Times New Roman" w:hAnsi="Times New Roman" w:cs="Times New Roman"/>
          <w:bCs/>
          <w:sz w:val="20"/>
          <w:szCs w:val="20"/>
          <w:lang w:val="x-none" w:eastAsia="x-none"/>
        </w:rPr>
        <w:t>Ф</w:t>
      </w:r>
      <w:r w:rsidRPr="008876C3">
        <w:rPr>
          <w:rFonts w:ascii="Times New Roman" w:eastAsia="Times New Roman" w:hAnsi="Times New Roman" w:cs="Times New Roman"/>
          <w:bCs/>
          <w:sz w:val="20"/>
          <w:szCs w:val="20"/>
          <w:lang w:eastAsia="x-none"/>
        </w:rPr>
        <w:t>едерации</w:t>
      </w:r>
      <w:r w:rsidRPr="008876C3">
        <w:rPr>
          <w:rFonts w:ascii="Times New Roman" w:eastAsia="Times New Roman" w:hAnsi="Times New Roman" w:cs="Times New Roman"/>
          <w:bCs/>
          <w:sz w:val="20"/>
          <w:szCs w:val="20"/>
          <w:lang w:val="x-none" w:eastAsia="x-none"/>
        </w:rPr>
        <w:t xml:space="preserve"> №100 от 11.11.1999г.</w:t>
      </w:r>
      <w:bookmarkEnd w:id="16"/>
    </w:p>
    <w:p w:rsidR="008876C3" w:rsidRPr="008876C3" w:rsidRDefault="008876C3" w:rsidP="008876C3">
      <w:pPr>
        <w:numPr>
          <w:ilvl w:val="1"/>
          <w:numId w:val="0"/>
        </w:numPr>
        <w:spacing w:after="0" w:line="240" w:lineRule="auto"/>
        <w:ind w:firstLine="709"/>
        <w:jc w:val="both"/>
        <w:outlineLvl w:val="1"/>
        <w:rPr>
          <w:rFonts w:ascii="Times New Roman" w:eastAsia="Times New Roman" w:hAnsi="Times New Roman" w:cs="Times New Roman"/>
          <w:bCs/>
          <w:sz w:val="20"/>
          <w:szCs w:val="20"/>
          <w:lang w:val="x-none" w:eastAsia="x-none"/>
        </w:rPr>
      </w:pPr>
      <w:r w:rsidRPr="008876C3">
        <w:rPr>
          <w:rFonts w:ascii="Times New Roman" w:eastAsia="Times New Roman" w:hAnsi="Times New Roman" w:cs="Times New Roman"/>
          <w:bCs/>
          <w:sz w:val="20"/>
          <w:szCs w:val="20"/>
          <w:lang w:eastAsia="x-none"/>
        </w:rPr>
        <w:t>3.4.</w:t>
      </w:r>
      <w:r w:rsidRPr="008876C3">
        <w:rPr>
          <w:rFonts w:ascii="Times New Roman" w:eastAsia="Times New Roman" w:hAnsi="Times New Roman" w:cs="Times New Roman"/>
          <w:bCs/>
          <w:sz w:val="20"/>
          <w:szCs w:val="20"/>
          <w:lang w:val="x-none" w:eastAsia="x-none"/>
        </w:rPr>
        <w:t>Расчеты по Договору осуществляются в безналичном порядке платежными поручениями.</w:t>
      </w:r>
      <w:bookmarkEnd w:id="17"/>
    </w:p>
    <w:p w:rsidR="008876C3" w:rsidRPr="008876C3" w:rsidRDefault="008876C3" w:rsidP="008876C3">
      <w:pPr>
        <w:numPr>
          <w:ilvl w:val="1"/>
          <w:numId w:val="0"/>
        </w:numPr>
        <w:spacing w:after="0" w:line="240" w:lineRule="auto"/>
        <w:ind w:firstLine="709"/>
        <w:jc w:val="both"/>
        <w:outlineLvl w:val="1"/>
        <w:rPr>
          <w:rFonts w:ascii="Times New Roman" w:eastAsia="Times New Roman" w:hAnsi="Times New Roman" w:cs="Times New Roman"/>
          <w:bCs/>
          <w:sz w:val="20"/>
          <w:szCs w:val="20"/>
          <w:lang w:val="x-none" w:eastAsia="x-none"/>
        </w:rPr>
      </w:pPr>
      <w:bookmarkStart w:id="19" w:name="_ref_21399105"/>
      <w:r w:rsidRPr="008876C3">
        <w:rPr>
          <w:rFonts w:ascii="Times New Roman" w:eastAsia="Times New Roman" w:hAnsi="Times New Roman" w:cs="Times New Roman"/>
          <w:bCs/>
          <w:sz w:val="20"/>
          <w:szCs w:val="20"/>
          <w:lang w:eastAsia="x-none"/>
        </w:rPr>
        <w:t>3.5.</w:t>
      </w:r>
      <w:r w:rsidRPr="008876C3">
        <w:rPr>
          <w:rFonts w:ascii="Times New Roman" w:eastAsia="Times New Roman" w:hAnsi="Times New Roman" w:cs="Times New Roman"/>
          <w:bCs/>
          <w:sz w:val="20"/>
          <w:szCs w:val="20"/>
          <w:lang w:val="x-none" w:eastAsia="x-none"/>
        </w:rPr>
        <w:t>Обязательство Заказчика по оплате считается исполненным в момент списания денежных средств с расчетного счета Заказчика.</w:t>
      </w:r>
      <w:bookmarkEnd w:id="19"/>
    </w:p>
    <w:p w:rsidR="008876C3" w:rsidRPr="008876C3" w:rsidRDefault="008876C3" w:rsidP="008876C3">
      <w:pPr>
        <w:numPr>
          <w:ilvl w:val="1"/>
          <w:numId w:val="0"/>
        </w:numPr>
        <w:spacing w:after="0" w:line="240" w:lineRule="auto"/>
        <w:ind w:firstLine="709"/>
        <w:jc w:val="both"/>
        <w:outlineLvl w:val="1"/>
        <w:rPr>
          <w:rFonts w:ascii="Times New Roman" w:eastAsia="Times New Roman" w:hAnsi="Times New Roman" w:cs="Times New Roman"/>
          <w:bCs/>
          <w:sz w:val="20"/>
          <w:szCs w:val="20"/>
          <w:lang w:eastAsia="x-none"/>
        </w:rPr>
      </w:pPr>
      <w:r w:rsidRPr="008876C3">
        <w:rPr>
          <w:rFonts w:ascii="Times New Roman" w:eastAsia="Times New Roman" w:hAnsi="Times New Roman" w:cs="Times New Roman"/>
          <w:bCs/>
          <w:sz w:val="20"/>
          <w:szCs w:val="20"/>
          <w:lang w:eastAsia="x-none"/>
        </w:rPr>
        <w:t>3.6.</w:t>
      </w:r>
      <w:r w:rsidRPr="008876C3">
        <w:rPr>
          <w:rFonts w:ascii="Times New Roman" w:eastAsia="Times New Roman" w:hAnsi="Times New Roman" w:cs="Times New Roman"/>
          <w:bCs/>
          <w:sz w:val="20"/>
          <w:szCs w:val="20"/>
          <w:lang w:val="x-none" w:eastAsia="x-none"/>
        </w:rPr>
        <w:t>Сумма, подлежащая уплате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876C3" w:rsidRPr="008876C3" w:rsidRDefault="008876C3" w:rsidP="008876C3">
      <w:pPr>
        <w:spacing w:before="120" w:after="120"/>
        <w:ind w:firstLine="708"/>
        <w:jc w:val="both"/>
        <w:rPr>
          <w:rFonts w:ascii="Times New Roman" w:eastAsia="Times New Roman" w:hAnsi="Times New Roman" w:cs="Times New Roman"/>
          <w:lang w:eastAsia="x-none"/>
        </w:rPr>
      </w:pPr>
    </w:p>
    <w:p w:rsidR="008876C3" w:rsidRPr="008876C3" w:rsidRDefault="008876C3" w:rsidP="008876C3">
      <w:pPr>
        <w:keepNext/>
        <w:keepLines/>
        <w:spacing w:after="0" w:line="240" w:lineRule="auto"/>
        <w:jc w:val="center"/>
        <w:outlineLvl w:val="0"/>
        <w:rPr>
          <w:rFonts w:ascii="Times New Roman" w:eastAsia="Times New Roman" w:hAnsi="Times New Roman" w:cs="Times New Roman"/>
          <w:b/>
          <w:bCs/>
          <w:kern w:val="32"/>
          <w:sz w:val="20"/>
          <w:szCs w:val="20"/>
          <w:lang w:val="x-none" w:eastAsia="x-none"/>
        </w:rPr>
      </w:pPr>
      <w:r w:rsidRPr="008876C3">
        <w:rPr>
          <w:rFonts w:ascii="Times New Roman" w:eastAsia="Times New Roman" w:hAnsi="Times New Roman" w:cs="Times New Roman"/>
          <w:b/>
          <w:bCs/>
          <w:kern w:val="32"/>
          <w:sz w:val="20"/>
          <w:szCs w:val="20"/>
          <w:lang w:eastAsia="x-none"/>
        </w:rPr>
        <w:t>4.</w:t>
      </w:r>
      <w:r w:rsidRPr="008876C3">
        <w:rPr>
          <w:rFonts w:ascii="Times New Roman" w:eastAsia="Times New Roman" w:hAnsi="Times New Roman" w:cs="Times New Roman"/>
          <w:b/>
          <w:bCs/>
          <w:kern w:val="32"/>
          <w:sz w:val="20"/>
          <w:szCs w:val="20"/>
          <w:lang w:val="x-none" w:eastAsia="x-none"/>
        </w:rPr>
        <w:t>СРОКИ И УСЛОВИЯ ВЫПОЛНЕНИЯ РАБОТЫ</w:t>
      </w:r>
      <w:bookmarkEnd w:id="18"/>
    </w:p>
    <w:p w:rsidR="008876C3" w:rsidRPr="008876C3" w:rsidRDefault="008876C3" w:rsidP="008876C3">
      <w:pPr>
        <w:spacing w:after="0" w:line="240" w:lineRule="auto"/>
        <w:ind w:firstLine="709"/>
        <w:jc w:val="both"/>
        <w:rPr>
          <w:rFonts w:ascii="Times New Roman" w:eastAsia="Times New Roman" w:hAnsi="Times New Roman" w:cs="Times New Roman"/>
          <w:color w:val="000000"/>
          <w:sz w:val="20"/>
          <w:szCs w:val="20"/>
        </w:rPr>
      </w:pPr>
      <w:bookmarkStart w:id="20" w:name="_ref_21602947"/>
      <w:r w:rsidRPr="008876C3">
        <w:rPr>
          <w:rFonts w:ascii="Times New Roman" w:eastAsia="Times New Roman" w:hAnsi="Times New Roman" w:cs="Times New Roman"/>
          <w:sz w:val="20"/>
          <w:szCs w:val="20"/>
        </w:rPr>
        <w:t xml:space="preserve">4.1. Срок выполнения работ – в течение </w:t>
      </w:r>
      <w:bookmarkEnd w:id="20"/>
      <w:r w:rsidRPr="008876C3">
        <w:rPr>
          <w:rFonts w:ascii="Times New Roman" w:eastAsia="Times New Roman" w:hAnsi="Times New Roman" w:cs="Times New Roman"/>
          <w:color w:val="000000"/>
          <w:sz w:val="20"/>
          <w:szCs w:val="20"/>
        </w:rPr>
        <w:t>14 (четырнадцать</w:t>
      </w:r>
      <w:r w:rsidRPr="008876C3">
        <w:rPr>
          <w:rFonts w:ascii="Times New Roman" w:eastAsia="Times New Roman" w:hAnsi="Times New Roman" w:cs="Times New Roman"/>
          <w:color w:val="000000"/>
          <w:sz w:val="20"/>
          <w:szCs w:val="20"/>
          <w:shd w:val="clear" w:color="auto" w:fill="FFFFFF"/>
        </w:rPr>
        <w:t>) рабочих дней с даты заключения договора.</w:t>
      </w:r>
    </w:p>
    <w:p w:rsidR="008876C3" w:rsidRPr="008876C3" w:rsidRDefault="008876C3" w:rsidP="008876C3">
      <w:pPr>
        <w:spacing w:after="0" w:line="240" w:lineRule="auto"/>
        <w:ind w:firstLine="709"/>
        <w:jc w:val="both"/>
        <w:outlineLvl w:val="1"/>
        <w:rPr>
          <w:rFonts w:ascii="Times New Roman" w:eastAsia="Times New Roman" w:hAnsi="Times New Roman" w:cs="Times New Roman"/>
          <w:bCs/>
          <w:sz w:val="20"/>
          <w:szCs w:val="20"/>
          <w:lang w:eastAsia="x-none"/>
        </w:rPr>
      </w:pPr>
      <w:r w:rsidRPr="008876C3">
        <w:rPr>
          <w:rFonts w:ascii="Times New Roman" w:eastAsia="Times New Roman" w:hAnsi="Times New Roman" w:cs="Times New Roman"/>
          <w:bCs/>
          <w:sz w:val="20"/>
          <w:szCs w:val="20"/>
          <w:lang w:eastAsia="x-none"/>
        </w:rPr>
        <w:t xml:space="preserve">4.2. </w:t>
      </w:r>
      <w:r w:rsidRPr="008876C3">
        <w:rPr>
          <w:rFonts w:ascii="Times New Roman" w:eastAsia="Times New Roman" w:hAnsi="Times New Roman" w:cs="Times New Roman"/>
          <w:bCs/>
          <w:sz w:val="20"/>
          <w:szCs w:val="20"/>
          <w:lang w:val="x-none" w:eastAsia="x-none"/>
        </w:rPr>
        <w:t xml:space="preserve">Подрядчик выполняет </w:t>
      </w:r>
      <w:r w:rsidRPr="008876C3">
        <w:rPr>
          <w:rFonts w:ascii="Times New Roman" w:eastAsia="Times New Roman" w:hAnsi="Times New Roman" w:cs="Times New Roman"/>
          <w:bCs/>
          <w:sz w:val="20"/>
          <w:szCs w:val="20"/>
          <w:lang w:eastAsia="x-none"/>
        </w:rPr>
        <w:t>принятые на себя обязательства по договору</w:t>
      </w:r>
      <w:r w:rsidRPr="008876C3">
        <w:rPr>
          <w:rFonts w:ascii="Times New Roman" w:eastAsia="Times New Roman" w:hAnsi="Times New Roman" w:cs="Times New Roman"/>
          <w:bCs/>
          <w:sz w:val="20"/>
          <w:szCs w:val="20"/>
          <w:lang w:val="x-none" w:eastAsia="x-none"/>
        </w:rPr>
        <w:t xml:space="preserve"> с использованием своего материала и оборудования в строгом соответствии с действующими СНиП, СП, СН, ГОСТ, СанПиН</w:t>
      </w:r>
      <w:r w:rsidRPr="008876C3">
        <w:rPr>
          <w:rFonts w:ascii="Times New Roman" w:eastAsia="Times New Roman" w:hAnsi="Times New Roman" w:cs="Times New Roman"/>
          <w:bCs/>
          <w:sz w:val="20"/>
          <w:szCs w:val="20"/>
          <w:lang w:eastAsia="x-none"/>
        </w:rPr>
        <w:t>.</w:t>
      </w:r>
    </w:p>
    <w:p w:rsidR="008876C3" w:rsidRPr="008876C3" w:rsidRDefault="008876C3" w:rsidP="008876C3">
      <w:pPr>
        <w:spacing w:after="0" w:line="240" w:lineRule="auto"/>
        <w:ind w:firstLine="709"/>
        <w:jc w:val="both"/>
        <w:outlineLvl w:val="1"/>
        <w:rPr>
          <w:rFonts w:ascii="Times New Roman" w:eastAsia="Times New Roman" w:hAnsi="Times New Roman" w:cs="Times New Roman"/>
          <w:bCs/>
          <w:sz w:val="20"/>
          <w:szCs w:val="20"/>
          <w:lang w:eastAsia="x-none"/>
        </w:rPr>
      </w:pPr>
      <w:r w:rsidRPr="008876C3">
        <w:rPr>
          <w:rFonts w:ascii="Times New Roman" w:eastAsia="Times New Roman" w:hAnsi="Times New Roman" w:cs="Times New Roman"/>
          <w:bCs/>
          <w:sz w:val="20"/>
          <w:szCs w:val="20"/>
          <w:lang w:val="x-none" w:eastAsia="x-none"/>
        </w:rPr>
        <w:t>При выполнении работ по договору Подрядчик обеспечивает выполнение и несет ответственность за выполнение требований: противопожарной безопасности, техники безопасности, санитарной безопасности, охране окружающей среды, муниципальных НПА, в том числе Правил благоустройства г.Казани, Положения об организации и проведении земляных, строительных и ремонтных работ связанных с благоустройством территорий г.Казани и иного законодательства Р</w:t>
      </w:r>
      <w:r w:rsidRPr="008876C3">
        <w:rPr>
          <w:rFonts w:ascii="Times New Roman" w:eastAsia="Times New Roman" w:hAnsi="Times New Roman" w:cs="Times New Roman"/>
          <w:bCs/>
          <w:sz w:val="20"/>
          <w:szCs w:val="20"/>
          <w:lang w:eastAsia="x-none"/>
        </w:rPr>
        <w:t xml:space="preserve">оссийской </w:t>
      </w:r>
      <w:r w:rsidRPr="008876C3">
        <w:rPr>
          <w:rFonts w:ascii="Times New Roman" w:eastAsia="Times New Roman" w:hAnsi="Times New Roman" w:cs="Times New Roman"/>
          <w:bCs/>
          <w:sz w:val="20"/>
          <w:szCs w:val="20"/>
          <w:lang w:val="x-none" w:eastAsia="x-none"/>
        </w:rPr>
        <w:t>Ф</w:t>
      </w:r>
      <w:r w:rsidRPr="008876C3">
        <w:rPr>
          <w:rFonts w:ascii="Times New Roman" w:eastAsia="Times New Roman" w:hAnsi="Times New Roman" w:cs="Times New Roman"/>
          <w:bCs/>
          <w:sz w:val="20"/>
          <w:szCs w:val="20"/>
          <w:lang w:eastAsia="x-none"/>
        </w:rPr>
        <w:t>едерации</w:t>
      </w:r>
      <w:r w:rsidRPr="008876C3">
        <w:rPr>
          <w:rFonts w:ascii="Times New Roman" w:eastAsia="Times New Roman" w:hAnsi="Times New Roman" w:cs="Times New Roman"/>
          <w:bCs/>
          <w:sz w:val="20"/>
          <w:szCs w:val="20"/>
          <w:lang w:val="x-none" w:eastAsia="x-none"/>
        </w:rPr>
        <w:t xml:space="preserve"> и Р</w:t>
      </w:r>
      <w:r w:rsidRPr="008876C3">
        <w:rPr>
          <w:rFonts w:ascii="Times New Roman" w:eastAsia="Times New Roman" w:hAnsi="Times New Roman" w:cs="Times New Roman"/>
          <w:bCs/>
          <w:sz w:val="20"/>
          <w:szCs w:val="20"/>
          <w:lang w:eastAsia="x-none"/>
        </w:rPr>
        <w:t xml:space="preserve">еспублики </w:t>
      </w:r>
      <w:r w:rsidRPr="008876C3">
        <w:rPr>
          <w:rFonts w:ascii="Times New Roman" w:eastAsia="Times New Roman" w:hAnsi="Times New Roman" w:cs="Times New Roman"/>
          <w:bCs/>
          <w:sz w:val="20"/>
          <w:szCs w:val="20"/>
          <w:lang w:val="x-none" w:eastAsia="x-none"/>
        </w:rPr>
        <w:t>Т</w:t>
      </w:r>
      <w:r w:rsidRPr="008876C3">
        <w:rPr>
          <w:rFonts w:ascii="Times New Roman" w:eastAsia="Times New Roman" w:hAnsi="Times New Roman" w:cs="Times New Roman"/>
          <w:bCs/>
          <w:sz w:val="20"/>
          <w:szCs w:val="20"/>
          <w:lang w:eastAsia="x-none"/>
        </w:rPr>
        <w:t>атарстан</w:t>
      </w:r>
      <w:r w:rsidRPr="008876C3">
        <w:rPr>
          <w:rFonts w:ascii="Times New Roman" w:eastAsia="Times New Roman" w:hAnsi="Times New Roman" w:cs="Times New Roman"/>
          <w:bCs/>
          <w:sz w:val="20"/>
          <w:szCs w:val="20"/>
          <w:lang w:val="x-none" w:eastAsia="x-none"/>
        </w:rPr>
        <w:t>, а также получение всех необходимых ордеров, нарядов, допусков, разрешений и т.д и т.п. В случае причинения ущерба или наложения штрафа Заказчику, Подрядчик возмещает Заказчику соразмерную сумму затрат на восстановление.</w:t>
      </w:r>
    </w:p>
    <w:p w:rsidR="008876C3" w:rsidRPr="008876C3" w:rsidRDefault="008876C3" w:rsidP="008876C3">
      <w:pPr>
        <w:spacing w:before="120" w:after="120"/>
        <w:jc w:val="both"/>
        <w:outlineLvl w:val="1"/>
        <w:rPr>
          <w:rFonts w:ascii="Times New Roman" w:eastAsia="Times New Roman" w:hAnsi="Times New Roman" w:cs="Times New Roman"/>
          <w:bCs/>
          <w:sz w:val="20"/>
          <w:szCs w:val="20"/>
          <w:lang w:val="x-none" w:eastAsia="x-none"/>
        </w:rPr>
      </w:pPr>
      <w:bookmarkStart w:id="21" w:name="_ref_21644133"/>
      <w:r w:rsidRPr="008876C3">
        <w:rPr>
          <w:rFonts w:ascii="Times New Roman" w:eastAsia="Times New Roman" w:hAnsi="Times New Roman" w:cs="Times New Roman"/>
          <w:bCs/>
          <w:sz w:val="20"/>
          <w:szCs w:val="20"/>
          <w:lang w:eastAsia="x-none"/>
        </w:rPr>
        <w:t>4.3..</w:t>
      </w:r>
      <w:r w:rsidRPr="008876C3">
        <w:rPr>
          <w:rFonts w:ascii="Times New Roman" w:eastAsia="Times New Roman" w:hAnsi="Times New Roman" w:cs="Times New Roman"/>
          <w:bCs/>
          <w:sz w:val="20"/>
          <w:szCs w:val="20"/>
          <w:lang w:val="x-none" w:eastAsia="x-none"/>
        </w:rPr>
        <w:t>Контроль над выполнением работы</w:t>
      </w:r>
      <w:bookmarkEnd w:id="21"/>
    </w:p>
    <w:p w:rsidR="008876C3" w:rsidRPr="008876C3" w:rsidRDefault="008876C3" w:rsidP="008876C3">
      <w:pPr>
        <w:numPr>
          <w:ilvl w:val="2"/>
          <w:numId w:val="0"/>
        </w:numPr>
        <w:spacing w:after="0" w:line="240" w:lineRule="auto"/>
        <w:ind w:firstLine="709"/>
        <w:jc w:val="both"/>
        <w:outlineLvl w:val="2"/>
        <w:rPr>
          <w:rFonts w:ascii="Times New Roman" w:eastAsia="Times New Roman" w:hAnsi="Times New Roman" w:cs="Times New Roman"/>
          <w:bCs/>
          <w:sz w:val="20"/>
          <w:szCs w:val="20"/>
          <w:lang w:val="x-none" w:eastAsia="x-none"/>
        </w:rPr>
      </w:pPr>
      <w:bookmarkStart w:id="22" w:name="_ref_21830076"/>
      <w:r w:rsidRPr="008876C3">
        <w:rPr>
          <w:rFonts w:ascii="Times New Roman" w:eastAsia="Times New Roman" w:hAnsi="Times New Roman" w:cs="Times New Roman"/>
          <w:bCs/>
          <w:sz w:val="20"/>
          <w:szCs w:val="20"/>
          <w:lang w:eastAsia="x-none"/>
        </w:rPr>
        <w:t>4.3.1.</w:t>
      </w:r>
      <w:r w:rsidRPr="008876C3">
        <w:rPr>
          <w:rFonts w:ascii="Times New Roman" w:eastAsia="Times New Roman" w:hAnsi="Times New Roman" w:cs="Times New Roman"/>
          <w:bCs/>
          <w:sz w:val="20"/>
          <w:szCs w:val="20"/>
          <w:lang w:val="x-none" w:eastAsia="x-none"/>
        </w:rPr>
        <w:t>Заказчик вправе в любое время проверять ход и качество выполняемой Подрядчиком работы, не вмешиваясь в его деятельность.</w:t>
      </w:r>
      <w:bookmarkEnd w:id="22"/>
    </w:p>
    <w:p w:rsidR="008876C3" w:rsidRPr="008876C3" w:rsidRDefault="008876C3" w:rsidP="008876C3">
      <w:pPr>
        <w:numPr>
          <w:ilvl w:val="2"/>
          <w:numId w:val="0"/>
        </w:numPr>
        <w:spacing w:after="0" w:line="240" w:lineRule="auto"/>
        <w:ind w:firstLine="709"/>
        <w:jc w:val="both"/>
        <w:outlineLvl w:val="2"/>
        <w:rPr>
          <w:rFonts w:ascii="Times New Roman" w:eastAsia="Times New Roman" w:hAnsi="Times New Roman" w:cs="Times New Roman"/>
          <w:bCs/>
          <w:sz w:val="20"/>
          <w:szCs w:val="20"/>
          <w:lang w:val="x-none" w:eastAsia="x-none"/>
        </w:rPr>
      </w:pPr>
      <w:bookmarkStart w:id="23" w:name="_ref_21830077"/>
      <w:r w:rsidRPr="008876C3">
        <w:rPr>
          <w:rFonts w:ascii="Times New Roman" w:eastAsia="Times New Roman" w:hAnsi="Times New Roman" w:cs="Times New Roman"/>
          <w:bCs/>
          <w:sz w:val="20"/>
          <w:szCs w:val="20"/>
          <w:lang w:eastAsia="x-none"/>
        </w:rPr>
        <w:t>4.3.2.</w:t>
      </w:r>
      <w:r w:rsidRPr="008876C3">
        <w:rPr>
          <w:rFonts w:ascii="Times New Roman" w:eastAsia="Times New Roman" w:hAnsi="Times New Roman" w:cs="Times New Roman"/>
          <w:bCs/>
          <w:sz w:val="20"/>
          <w:szCs w:val="20"/>
          <w:lang w:val="x-none" w:eastAsia="x-none"/>
        </w:rPr>
        <w:t>Данный контроль Заказчик вправе осуществлять в следующих формах:</w:t>
      </w:r>
      <w:bookmarkEnd w:id="23"/>
    </w:p>
    <w:p w:rsidR="008876C3" w:rsidRPr="008876C3" w:rsidRDefault="008876C3" w:rsidP="008876C3">
      <w:pPr>
        <w:spacing w:after="0" w:line="240" w:lineRule="auto"/>
        <w:ind w:firstLine="709"/>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 посредством запроса у Подрядчика сведений и документов;</w:t>
      </w:r>
    </w:p>
    <w:p w:rsidR="008876C3" w:rsidRPr="008876C3" w:rsidRDefault="008876C3" w:rsidP="008876C3">
      <w:pPr>
        <w:spacing w:after="0" w:line="240" w:lineRule="auto"/>
        <w:ind w:firstLine="709"/>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 путем непосредственного осмотра и проверки выполняемой работы.</w:t>
      </w:r>
    </w:p>
    <w:p w:rsidR="008876C3" w:rsidRPr="008876C3" w:rsidRDefault="008876C3" w:rsidP="008876C3">
      <w:pPr>
        <w:numPr>
          <w:ilvl w:val="2"/>
          <w:numId w:val="0"/>
        </w:numPr>
        <w:spacing w:after="0" w:line="240" w:lineRule="auto"/>
        <w:ind w:firstLine="709"/>
        <w:jc w:val="both"/>
        <w:outlineLvl w:val="2"/>
        <w:rPr>
          <w:rFonts w:ascii="Times New Roman" w:eastAsia="Times New Roman" w:hAnsi="Times New Roman" w:cs="Times New Roman"/>
          <w:bCs/>
          <w:sz w:val="20"/>
          <w:szCs w:val="20"/>
          <w:lang w:val="x-none" w:eastAsia="x-none"/>
        </w:rPr>
      </w:pPr>
      <w:bookmarkStart w:id="24" w:name="_ref_21830078"/>
      <w:r w:rsidRPr="008876C3">
        <w:rPr>
          <w:rFonts w:ascii="Times New Roman" w:eastAsia="Times New Roman" w:hAnsi="Times New Roman" w:cs="Times New Roman"/>
          <w:bCs/>
          <w:sz w:val="20"/>
          <w:szCs w:val="20"/>
          <w:lang w:eastAsia="x-none"/>
        </w:rPr>
        <w:t>4.3.3.</w:t>
      </w:r>
      <w:r w:rsidRPr="008876C3">
        <w:rPr>
          <w:rFonts w:ascii="Times New Roman" w:eastAsia="Times New Roman" w:hAnsi="Times New Roman" w:cs="Times New Roman"/>
          <w:bCs/>
          <w:sz w:val="20"/>
          <w:szCs w:val="20"/>
          <w:lang w:val="x-none" w:eastAsia="x-none"/>
        </w:rPr>
        <w:t>Подрядчик обязан отвечать на письменные запросы Заказчика о предоставлении сведений и документов в течение 4 (четырех) рабочих дней  после получения запросов.</w:t>
      </w:r>
      <w:bookmarkEnd w:id="24"/>
    </w:p>
    <w:p w:rsidR="008876C3" w:rsidRPr="008876C3" w:rsidRDefault="008876C3" w:rsidP="008876C3">
      <w:pPr>
        <w:numPr>
          <w:ilvl w:val="2"/>
          <w:numId w:val="0"/>
        </w:numPr>
        <w:spacing w:after="0" w:line="240" w:lineRule="auto"/>
        <w:ind w:firstLine="709"/>
        <w:jc w:val="both"/>
        <w:outlineLvl w:val="2"/>
        <w:rPr>
          <w:rFonts w:ascii="Times New Roman" w:eastAsia="Times New Roman" w:hAnsi="Times New Roman" w:cs="Times New Roman"/>
          <w:bCs/>
          <w:sz w:val="20"/>
          <w:szCs w:val="20"/>
          <w:lang w:val="x-none" w:eastAsia="x-none"/>
        </w:rPr>
      </w:pPr>
      <w:bookmarkStart w:id="25" w:name="_ref_21830079"/>
      <w:r w:rsidRPr="008876C3">
        <w:rPr>
          <w:rFonts w:ascii="Times New Roman" w:eastAsia="Times New Roman" w:hAnsi="Times New Roman" w:cs="Times New Roman"/>
          <w:bCs/>
          <w:sz w:val="20"/>
          <w:szCs w:val="20"/>
          <w:lang w:eastAsia="x-none"/>
        </w:rPr>
        <w:t>4.3.4.</w:t>
      </w:r>
      <w:r w:rsidRPr="008876C3">
        <w:rPr>
          <w:rFonts w:ascii="Times New Roman" w:eastAsia="Times New Roman" w:hAnsi="Times New Roman" w:cs="Times New Roman"/>
          <w:bCs/>
          <w:sz w:val="20"/>
          <w:szCs w:val="20"/>
          <w:lang w:val="x-none" w:eastAsia="x-none"/>
        </w:rPr>
        <w:t>Заказчик обязан известить Подрядчика о проведении непосредственного осмотра и проверки выполняемой работы за 1 (один) рабочий день  до ее проведения.</w:t>
      </w:r>
      <w:bookmarkEnd w:id="25"/>
    </w:p>
    <w:p w:rsidR="008876C3" w:rsidRPr="008876C3" w:rsidRDefault="008876C3" w:rsidP="008876C3">
      <w:pPr>
        <w:numPr>
          <w:ilvl w:val="2"/>
          <w:numId w:val="0"/>
        </w:numPr>
        <w:spacing w:after="0" w:line="240" w:lineRule="auto"/>
        <w:ind w:firstLine="709"/>
        <w:jc w:val="both"/>
        <w:outlineLvl w:val="2"/>
        <w:rPr>
          <w:rFonts w:ascii="Times New Roman" w:eastAsia="Times New Roman" w:hAnsi="Times New Roman" w:cs="Times New Roman"/>
          <w:bCs/>
          <w:sz w:val="20"/>
          <w:szCs w:val="20"/>
          <w:lang w:val="x-none" w:eastAsia="x-none"/>
        </w:rPr>
      </w:pPr>
      <w:bookmarkStart w:id="26" w:name="_ref_21830080"/>
      <w:r w:rsidRPr="008876C3">
        <w:rPr>
          <w:rFonts w:ascii="Times New Roman" w:eastAsia="Times New Roman" w:hAnsi="Times New Roman" w:cs="Times New Roman"/>
          <w:bCs/>
          <w:sz w:val="20"/>
          <w:szCs w:val="20"/>
          <w:lang w:eastAsia="x-none"/>
        </w:rPr>
        <w:t>4.3.5.</w:t>
      </w:r>
      <w:r w:rsidRPr="008876C3">
        <w:rPr>
          <w:rFonts w:ascii="Times New Roman" w:eastAsia="Times New Roman" w:hAnsi="Times New Roman" w:cs="Times New Roman"/>
          <w:bCs/>
          <w:sz w:val="20"/>
          <w:szCs w:val="20"/>
          <w:lang w:val="x-none" w:eastAsia="x-none"/>
        </w:rPr>
        <w:t>Стороны назначают лиц, ответственных за такой контроль, о чем уведомляют друг друга в течение 1 (одного) рабочего дня после подписания сторонами Договора</w:t>
      </w:r>
      <w:bookmarkEnd w:id="26"/>
      <w:r w:rsidRPr="008876C3">
        <w:rPr>
          <w:rFonts w:ascii="Times New Roman" w:eastAsia="Times New Roman" w:hAnsi="Times New Roman" w:cs="Times New Roman"/>
          <w:bCs/>
          <w:sz w:val="20"/>
          <w:szCs w:val="20"/>
          <w:lang w:val="x-none" w:eastAsia="x-none"/>
        </w:rPr>
        <w:t>.</w:t>
      </w:r>
    </w:p>
    <w:p w:rsidR="008876C3" w:rsidRPr="008876C3" w:rsidRDefault="008876C3" w:rsidP="008876C3">
      <w:pPr>
        <w:numPr>
          <w:ilvl w:val="2"/>
          <w:numId w:val="0"/>
        </w:numPr>
        <w:spacing w:after="0" w:line="240" w:lineRule="auto"/>
        <w:ind w:firstLine="709"/>
        <w:jc w:val="both"/>
        <w:outlineLvl w:val="2"/>
        <w:rPr>
          <w:rFonts w:ascii="Times New Roman" w:eastAsia="Times New Roman" w:hAnsi="Times New Roman" w:cs="Times New Roman"/>
          <w:bCs/>
          <w:sz w:val="20"/>
          <w:szCs w:val="20"/>
          <w:lang w:val="x-none" w:eastAsia="x-none"/>
        </w:rPr>
      </w:pPr>
      <w:bookmarkStart w:id="27" w:name="_ref_42686665"/>
      <w:r w:rsidRPr="008876C3">
        <w:rPr>
          <w:rFonts w:ascii="Times New Roman" w:eastAsia="Times New Roman" w:hAnsi="Times New Roman" w:cs="Times New Roman"/>
          <w:bCs/>
          <w:sz w:val="20"/>
          <w:szCs w:val="20"/>
          <w:lang w:eastAsia="x-none"/>
        </w:rPr>
        <w:t>4.3.6.</w:t>
      </w:r>
      <w:r w:rsidRPr="008876C3">
        <w:rPr>
          <w:rFonts w:ascii="Times New Roman" w:eastAsia="Times New Roman" w:hAnsi="Times New Roman" w:cs="Times New Roman"/>
          <w:bCs/>
          <w:sz w:val="20"/>
          <w:szCs w:val="20"/>
          <w:lang w:val="x-none" w:eastAsia="x-none"/>
        </w:rPr>
        <w:t>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bookmarkEnd w:id="27"/>
    </w:p>
    <w:p w:rsidR="008876C3" w:rsidRPr="008876C3" w:rsidRDefault="008876C3" w:rsidP="008876C3">
      <w:pPr>
        <w:numPr>
          <w:ilvl w:val="1"/>
          <w:numId w:val="0"/>
        </w:numPr>
        <w:spacing w:after="0" w:line="240" w:lineRule="auto"/>
        <w:ind w:firstLine="709"/>
        <w:jc w:val="both"/>
        <w:outlineLvl w:val="1"/>
        <w:rPr>
          <w:rFonts w:ascii="Times New Roman" w:eastAsia="Times New Roman" w:hAnsi="Times New Roman" w:cs="Times New Roman"/>
          <w:bCs/>
          <w:sz w:val="20"/>
          <w:szCs w:val="20"/>
          <w:lang w:val="x-none" w:eastAsia="x-none"/>
        </w:rPr>
      </w:pPr>
      <w:bookmarkStart w:id="28" w:name="_ref_21644134"/>
      <w:r w:rsidRPr="008876C3">
        <w:rPr>
          <w:rFonts w:ascii="Times New Roman" w:eastAsia="Times New Roman" w:hAnsi="Times New Roman" w:cs="Times New Roman"/>
          <w:bCs/>
          <w:sz w:val="20"/>
          <w:szCs w:val="20"/>
          <w:lang w:eastAsia="x-none"/>
        </w:rPr>
        <w:t>4.4.</w:t>
      </w:r>
      <w:r w:rsidRPr="008876C3">
        <w:rPr>
          <w:rFonts w:ascii="Times New Roman" w:eastAsia="Times New Roman" w:hAnsi="Times New Roman" w:cs="Times New Roman"/>
          <w:bCs/>
          <w:sz w:val="20"/>
          <w:szCs w:val="20"/>
          <w:lang w:val="x-none" w:eastAsia="x-none"/>
        </w:rPr>
        <w:t>Риск случайной гибели или случайного повреждения материалов, оборудования и иного предоставленного Подрядчиком имущества несет Подрядчик.</w:t>
      </w:r>
      <w:bookmarkEnd w:id="28"/>
    </w:p>
    <w:p w:rsidR="008876C3" w:rsidRPr="008876C3" w:rsidRDefault="008876C3" w:rsidP="008876C3">
      <w:pPr>
        <w:numPr>
          <w:ilvl w:val="1"/>
          <w:numId w:val="0"/>
        </w:numPr>
        <w:spacing w:after="0" w:line="240" w:lineRule="auto"/>
        <w:ind w:firstLine="709"/>
        <w:jc w:val="both"/>
        <w:outlineLvl w:val="1"/>
        <w:rPr>
          <w:rFonts w:ascii="Times New Roman" w:eastAsia="Times New Roman" w:hAnsi="Times New Roman" w:cs="Times New Roman"/>
          <w:bCs/>
          <w:sz w:val="20"/>
          <w:szCs w:val="20"/>
          <w:lang w:val="x-none" w:eastAsia="x-none"/>
        </w:rPr>
      </w:pPr>
      <w:bookmarkStart w:id="29" w:name="_ref_21644135"/>
      <w:r w:rsidRPr="008876C3">
        <w:rPr>
          <w:rFonts w:ascii="Times New Roman" w:eastAsia="Times New Roman" w:hAnsi="Times New Roman" w:cs="Times New Roman"/>
          <w:bCs/>
          <w:sz w:val="20"/>
          <w:szCs w:val="20"/>
          <w:lang w:eastAsia="x-none"/>
        </w:rPr>
        <w:t>4.5.</w:t>
      </w:r>
      <w:r w:rsidRPr="008876C3">
        <w:rPr>
          <w:rFonts w:ascii="Times New Roman" w:eastAsia="Times New Roman" w:hAnsi="Times New Roman" w:cs="Times New Roman"/>
          <w:bCs/>
          <w:sz w:val="20"/>
          <w:szCs w:val="20"/>
          <w:lang w:val="x-none" w:eastAsia="x-none"/>
        </w:rPr>
        <w:t>Привлечение к выполнению работы третьих лиц (субподрядчиков)</w:t>
      </w:r>
      <w:bookmarkEnd w:id="29"/>
    </w:p>
    <w:p w:rsidR="008876C3" w:rsidRPr="008876C3" w:rsidRDefault="008876C3" w:rsidP="008876C3">
      <w:pPr>
        <w:numPr>
          <w:ilvl w:val="2"/>
          <w:numId w:val="0"/>
        </w:numPr>
        <w:spacing w:after="0" w:line="240" w:lineRule="auto"/>
        <w:ind w:firstLine="709"/>
        <w:jc w:val="both"/>
        <w:outlineLvl w:val="2"/>
        <w:rPr>
          <w:rFonts w:ascii="Times New Roman" w:eastAsia="Times New Roman" w:hAnsi="Times New Roman" w:cs="Times New Roman"/>
          <w:bCs/>
          <w:sz w:val="20"/>
          <w:szCs w:val="20"/>
          <w:lang w:val="x-none" w:eastAsia="x-none"/>
        </w:rPr>
      </w:pPr>
      <w:bookmarkStart w:id="30" w:name="_ref_21830081"/>
      <w:r w:rsidRPr="008876C3">
        <w:rPr>
          <w:rFonts w:ascii="Times New Roman" w:eastAsia="Times New Roman" w:hAnsi="Times New Roman" w:cs="Times New Roman"/>
          <w:bCs/>
          <w:sz w:val="20"/>
          <w:szCs w:val="20"/>
          <w:lang w:eastAsia="x-none"/>
        </w:rPr>
        <w:t>4.5.1.</w:t>
      </w:r>
      <w:r w:rsidRPr="008876C3">
        <w:rPr>
          <w:rFonts w:ascii="Times New Roman" w:eastAsia="Times New Roman" w:hAnsi="Times New Roman" w:cs="Times New Roman"/>
          <w:bCs/>
          <w:sz w:val="20"/>
          <w:szCs w:val="20"/>
          <w:lang w:val="x-none" w:eastAsia="x-none"/>
        </w:rPr>
        <w:t>Подрядчик вправе привлечь к исполнению своих обязательств по Договору других лиц – субподрядчиков, по согласованию с Заказчиком.</w:t>
      </w:r>
      <w:bookmarkEnd w:id="30"/>
    </w:p>
    <w:p w:rsidR="008876C3" w:rsidRPr="008876C3" w:rsidRDefault="008876C3" w:rsidP="008876C3">
      <w:pPr>
        <w:numPr>
          <w:ilvl w:val="2"/>
          <w:numId w:val="0"/>
        </w:numPr>
        <w:spacing w:after="0" w:line="240" w:lineRule="auto"/>
        <w:ind w:firstLine="709"/>
        <w:jc w:val="both"/>
        <w:outlineLvl w:val="2"/>
        <w:rPr>
          <w:rFonts w:ascii="Times New Roman" w:eastAsia="Times New Roman" w:hAnsi="Times New Roman" w:cs="Times New Roman"/>
          <w:bCs/>
          <w:sz w:val="20"/>
          <w:szCs w:val="20"/>
          <w:lang w:val="x-none" w:eastAsia="x-none"/>
        </w:rPr>
      </w:pPr>
      <w:bookmarkStart w:id="31" w:name="_ref_30392738"/>
      <w:r w:rsidRPr="008876C3">
        <w:rPr>
          <w:rFonts w:ascii="Times New Roman" w:eastAsia="Times New Roman" w:hAnsi="Times New Roman" w:cs="Times New Roman"/>
          <w:bCs/>
          <w:sz w:val="20"/>
          <w:szCs w:val="20"/>
          <w:lang w:eastAsia="x-none"/>
        </w:rPr>
        <w:t>4.5.2.</w:t>
      </w:r>
      <w:r w:rsidRPr="008876C3">
        <w:rPr>
          <w:rFonts w:ascii="Times New Roman" w:eastAsia="Times New Roman" w:hAnsi="Times New Roman" w:cs="Times New Roman"/>
          <w:bCs/>
          <w:sz w:val="20"/>
          <w:szCs w:val="20"/>
          <w:lang w:val="x-none" w:eastAsia="x-none"/>
        </w:rPr>
        <w:t>Подрядчик несет перед Заказчиком ответственность за последствия неисполнения или ненадлежащего исполнения обязательства субподрядчиком, как за свои собственные.</w:t>
      </w:r>
      <w:bookmarkEnd w:id="31"/>
    </w:p>
    <w:p w:rsidR="008876C3" w:rsidRPr="008876C3" w:rsidRDefault="008876C3" w:rsidP="008876C3">
      <w:pPr>
        <w:numPr>
          <w:ilvl w:val="1"/>
          <w:numId w:val="0"/>
        </w:numPr>
        <w:spacing w:after="0" w:line="240" w:lineRule="auto"/>
        <w:ind w:firstLine="709"/>
        <w:jc w:val="both"/>
        <w:outlineLvl w:val="1"/>
        <w:rPr>
          <w:rFonts w:ascii="Times New Roman" w:eastAsia="Times New Roman" w:hAnsi="Times New Roman" w:cs="Times New Roman"/>
          <w:bCs/>
          <w:sz w:val="20"/>
          <w:szCs w:val="20"/>
          <w:lang w:val="x-none" w:eastAsia="x-none"/>
        </w:rPr>
      </w:pPr>
      <w:bookmarkStart w:id="32" w:name="_ref_21644136"/>
      <w:r w:rsidRPr="008876C3">
        <w:rPr>
          <w:rFonts w:ascii="Times New Roman" w:eastAsia="Times New Roman" w:hAnsi="Times New Roman" w:cs="Times New Roman"/>
          <w:bCs/>
          <w:sz w:val="20"/>
          <w:szCs w:val="20"/>
          <w:lang w:eastAsia="x-none"/>
        </w:rPr>
        <w:t>4.6.</w:t>
      </w:r>
      <w:r w:rsidRPr="008876C3">
        <w:rPr>
          <w:rFonts w:ascii="Times New Roman" w:eastAsia="Times New Roman" w:hAnsi="Times New Roman" w:cs="Times New Roman"/>
          <w:bCs/>
          <w:sz w:val="20"/>
          <w:szCs w:val="20"/>
          <w:lang w:val="x-none" w:eastAsia="x-none"/>
        </w:rPr>
        <w:t>Подрядчик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bookmarkEnd w:id="32"/>
    </w:p>
    <w:p w:rsidR="008876C3" w:rsidRPr="008876C3" w:rsidRDefault="008876C3" w:rsidP="008876C3">
      <w:pPr>
        <w:numPr>
          <w:ilvl w:val="1"/>
          <w:numId w:val="0"/>
        </w:numPr>
        <w:spacing w:after="0" w:line="240" w:lineRule="auto"/>
        <w:ind w:firstLine="709"/>
        <w:jc w:val="both"/>
        <w:outlineLvl w:val="1"/>
        <w:rPr>
          <w:rFonts w:ascii="Times New Roman" w:eastAsia="Times New Roman" w:hAnsi="Times New Roman" w:cs="Times New Roman"/>
          <w:bCs/>
          <w:sz w:val="20"/>
          <w:szCs w:val="20"/>
          <w:lang w:val="x-none" w:eastAsia="x-none"/>
        </w:rPr>
      </w:pPr>
      <w:bookmarkStart w:id="33" w:name="_ref_30471656"/>
      <w:r w:rsidRPr="008876C3">
        <w:rPr>
          <w:rFonts w:ascii="Times New Roman" w:eastAsia="Times New Roman" w:hAnsi="Times New Roman" w:cs="Times New Roman"/>
          <w:bCs/>
          <w:sz w:val="20"/>
          <w:szCs w:val="20"/>
          <w:lang w:eastAsia="x-none"/>
        </w:rPr>
        <w:t>4.7.</w:t>
      </w:r>
      <w:r w:rsidRPr="008876C3">
        <w:rPr>
          <w:rFonts w:ascii="Times New Roman" w:eastAsia="Times New Roman" w:hAnsi="Times New Roman" w:cs="Times New Roman"/>
          <w:bCs/>
          <w:sz w:val="20"/>
          <w:szCs w:val="20"/>
          <w:lang w:val="x-none" w:eastAsia="x-none"/>
        </w:rPr>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bookmarkEnd w:id="33"/>
    </w:p>
    <w:p w:rsidR="008876C3" w:rsidRPr="008876C3" w:rsidRDefault="008876C3" w:rsidP="008876C3">
      <w:pPr>
        <w:spacing w:after="0" w:line="240" w:lineRule="auto"/>
        <w:ind w:firstLine="709"/>
        <w:jc w:val="both"/>
        <w:outlineLvl w:val="2"/>
        <w:rPr>
          <w:rFonts w:ascii="Times New Roman" w:eastAsia="Times New Roman" w:hAnsi="Times New Roman" w:cs="Times New Roman"/>
          <w:bCs/>
          <w:sz w:val="20"/>
          <w:szCs w:val="20"/>
          <w:lang w:val="x-none" w:eastAsia="x-none"/>
        </w:rPr>
      </w:pPr>
      <w:r w:rsidRPr="008876C3">
        <w:rPr>
          <w:rFonts w:ascii="Times New Roman" w:eastAsia="Times New Roman" w:hAnsi="Times New Roman" w:cs="Times New Roman"/>
          <w:bCs/>
          <w:sz w:val="20"/>
          <w:szCs w:val="20"/>
          <w:lang w:eastAsia="x-none"/>
        </w:rPr>
        <w:t xml:space="preserve">4.8. </w:t>
      </w:r>
      <w:r w:rsidRPr="008876C3">
        <w:rPr>
          <w:rFonts w:ascii="Times New Roman" w:eastAsia="Times New Roman" w:hAnsi="Times New Roman" w:cs="Times New Roman"/>
          <w:bCs/>
          <w:sz w:val="20"/>
          <w:szCs w:val="20"/>
          <w:lang w:val="x-none" w:eastAsia="x-none"/>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rsidR="008876C3" w:rsidRPr="008876C3" w:rsidRDefault="008876C3" w:rsidP="008876C3">
      <w:pPr>
        <w:spacing w:after="0" w:line="240" w:lineRule="auto"/>
        <w:ind w:firstLine="709"/>
        <w:jc w:val="both"/>
        <w:outlineLvl w:val="2"/>
        <w:rPr>
          <w:rFonts w:ascii="Times New Roman" w:eastAsia="Times New Roman" w:hAnsi="Times New Roman" w:cs="Times New Roman"/>
          <w:bCs/>
          <w:sz w:val="20"/>
          <w:szCs w:val="20"/>
          <w:lang w:eastAsia="x-none"/>
        </w:rPr>
      </w:pPr>
      <w:r w:rsidRPr="008876C3">
        <w:rPr>
          <w:rFonts w:ascii="Times New Roman" w:eastAsia="Times New Roman" w:hAnsi="Times New Roman" w:cs="Times New Roman"/>
          <w:bCs/>
          <w:sz w:val="20"/>
          <w:szCs w:val="20"/>
          <w:lang w:eastAsia="x-none"/>
        </w:rPr>
        <w:t xml:space="preserve">4.9. </w:t>
      </w:r>
      <w:r w:rsidRPr="008876C3">
        <w:rPr>
          <w:rFonts w:ascii="Times New Roman" w:eastAsia="Times New Roman" w:hAnsi="Times New Roman" w:cs="Times New Roman"/>
          <w:bCs/>
          <w:sz w:val="20"/>
          <w:szCs w:val="20"/>
          <w:lang w:val="x-none" w:eastAsia="x-none"/>
        </w:rPr>
        <w:t xml:space="preserve">Подрядчик обязуется вывезти в 3-х дневный срок с даты подписания Акта о приемке выполненных работ, за пределы объекта,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обеспечить сохранность, уборку и восстановление территорий прилегающих к </w:t>
      </w:r>
      <w:r w:rsidRPr="008876C3">
        <w:rPr>
          <w:rFonts w:ascii="Times New Roman" w:eastAsia="Times New Roman" w:hAnsi="Times New Roman" w:cs="Times New Roman"/>
          <w:bCs/>
          <w:sz w:val="20"/>
          <w:szCs w:val="20"/>
          <w:lang w:eastAsia="x-none"/>
        </w:rPr>
        <w:t>объекту</w:t>
      </w:r>
      <w:r w:rsidRPr="008876C3">
        <w:rPr>
          <w:rFonts w:ascii="Times New Roman" w:eastAsia="Times New Roman" w:hAnsi="Times New Roman" w:cs="Times New Roman"/>
          <w:bCs/>
          <w:sz w:val="20"/>
          <w:szCs w:val="20"/>
          <w:lang w:val="x-none" w:eastAsia="x-none"/>
        </w:rPr>
        <w:t xml:space="preserve">, а также уплачивать в связи с этим экологические платежи за загрязнение окружающей среды. Во время исполнения работ по </w:t>
      </w:r>
      <w:r w:rsidRPr="008876C3">
        <w:rPr>
          <w:rFonts w:ascii="Times New Roman" w:eastAsia="Times New Roman" w:hAnsi="Times New Roman" w:cs="Times New Roman"/>
          <w:bCs/>
          <w:sz w:val="20"/>
          <w:szCs w:val="20"/>
          <w:lang w:val="x-none" w:eastAsia="x-none"/>
        </w:rPr>
        <w:lastRenderedPageBreak/>
        <w:t xml:space="preserve">договору Подрядчику переходит право собственности на отходы (в т.ч. строительный мусор), что подтверждается актом приема передачи. Подрядчик осуществляет утилизацию </w:t>
      </w:r>
      <w:r w:rsidRPr="008876C3">
        <w:rPr>
          <w:rFonts w:ascii="Times New Roman" w:eastAsia="Times New Roman" w:hAnsi="Times New Roman" w:cs="Times New Roman"/>
          <w:bCs/>
          <w:sz w:val="20"/>
          <w:szCs w:val="20"/>
          <w:lang w:eastAsia="x-none"/>
        </w:rPr>
        <w:t>отходов</w:t>
      </w:r>
      <w:r w:rsidRPr="008876C3">
        <w:rPr>
          <w:rFonts w:ascii="Times New Roman" w:eastAsia="Times New Roman" w:hAnsi="Times New Roman" w:cs="Times New Roman"/>
          <w:bCs/>
          <w:sz w:val="20"/>
          <w:szCs w:val="20"/>
          <w:lang w:val="x-none" w:eastAsia="x-none"/>
        </w:rPr>
        <w:t xml:space="preserve"> своими силами и средствами.</w:t>
      </w:r>
    </w:p>
    <w:p w:rsidR="008876C3" w:rsidRPr="008876C3" w:rsidRDefault="008876C3" w:rsidP="008876C3">
      <w:pPr>
        <w:spacing w:before="120" w:after="120"/>
        <w:ind w:firstLine="708"/>
        <w:jc w:val="both"/>
        <w:rPr>
          <w:rFonts w:ascii="Times New Roman" w:eastAsia="Times New Roman" w:hAnsi="Times New Roman" w:cs="Times New Roman"/>
          <w:lang w:eastAsia="x-none"/>
        </w:rPr>
      </w:pPr>
    </w:p>
    <w:p w:rsidR="008876C3" w:rsidRPr="008876C3" w:rsidRDefault="008876C3" w:rsidP="008876C3">
      <w:pPr>
        <w:keepNext/>
        <w:keepLines/>
        <w:spacing w:after="0" w:line="240" w:lineRule="auto"/>
        <w:jc w:val="center"/>
        <w:outlineLvl w:val="0"/>
        <w:rPr>
          <w:rFonts w:ascii="Times New Roman" w:eastAsia="Times New Roman" w:hAnsi="Times New Roman" w:cs="Times New Roman"/>
          <w:b/>
          <w:bCs/>
          <w:kern w:val="32"/>
          <w:sz w:val="20"/>
          <w:szCs w:val="20"/>
          <w:lang w:val="x-none" w:eastAsia="x-none"/>
        </w:rPr>
      </w:pPr>
      <w:bookmarkStart w:id="34" w:name="_ref_21936950"/>
      <w:r w:rsidRPr="008876C3">
        <w:rPr>
          <w:rFonts w:ascii="Times New Roman" w:eastAsia="Times New Roman" w:hAnsi="Times New Roman" w:cs="Times New Roman"/>
          <w:b/>
          <w:bCs/>
          <w:kern w:val="32"/>
          <w:sz w:val="20"/>
          <w:szCs w:val="20"/>
          <w:lang w:eastAsia="x-none"/>
        </w:rPr>
        <w:t xml:space="preserve">5. </w:t>
      </w:r>
      <w:r w:rsidRPr="008876C3">
        <w:rPr>
          <w:rFonts w:ascii="Times New Roman" w:eastAsia="Times New Roman" w:hAnsi="Times New Roman" w:cs="Times New Roman"/>
          <w:b/>
          <w:bCs/>
          <w:kern w:val="32"/>
          <w:sz w:val="20"/>
          <w:szCs w:val="20"/>
          <w:lang w:val="x-none" w:eastAsia="x-none"/>
        </w:rPr>
        <w:t>ПРИЕМКА ВЫПОЛНЕННОЙ РАБОТЫ</w:t>
      </w:r>
      <w:bookmarkEnd w:id="34"/>
    </w:p>
    <w:p w:rsidR="008876C3" w:rsidRPr="008876C3" w:rsidRDefault="008876C3" w:rsidP="008876C3">
      <w:pPr>
        <w:numPr>
          <w:ilvl w:val="1"/>
          <w:numId w:val="0"/>
        </w:numPr>
        <w:spacing w:after="0" w:line="240" w:lineRule="auto"/>
        <w:ind w:firstLine="720"/>
        <w:jc w:val="both"/>
        <w:outlineLvl w:val="1"/>
        <w:rPr>
          <w:rFonts w:ascii="Times New Roman" w:eastAsia="Times New Roman" w:hAnsi="Times New Roman" w:cs="Times New Roman"/>
          <w:bCs/>
          <w:sz w:val="20"/>
          <w:szCs w:val="20"/>
          <w:lang w:val="x-none" w:eastAsia="x-none"/>
        </w:rPr>
      </w:pPr>
      <w:bookmarkStart w:id="35" w:name="_ref_21960629"/>
      <w:r w:rsidRPr="008876C3">
        <w:rPr>
          <w:rFonts w:ascii="Times New Roman" w:eastAsia="Times New Roman" w:hAnsi="Times New Roman" w:cs="Times New Roman"/>
          <w:bCs/>
          <w:sz w:val="20"/>
          <w:szCs w:val="20"/>
          <w:lang w:eastAsia="x-none"/>
        </w:rPr>
        <w:t>5.1.</w:t>
      </w:r>
      <w:r w:rsidRPr="008876C3">
        <w:rPr>
          <w:rFonts w:ascii="Times New Roman" w:eastAsia="Times New Roman" w:hAnsi="Times New Roman" w:cs="Times New Roman"/>
          <w:bCs/>
          <w:sz w:val="20"/>
          <w:szCs w:val="20"/>
          <w:lang w:val="x-none" w:eastAsia="x-none"/>
        </w:rPr>
        <w:t>Подрядчик обязуется в течение 2 (двух) дней письменно известить Заказчика о готовности результата работы к сдаче.</w:t>
      </w:r>
      <w:bookmarkEnd w:id="35"/>
    </w:p>
    <w:p w:rsidR="008876C3" w:rsidRPr="008876C3" w:rsidRDefault="008876C3" w:rsidP="008876C3">
      <w:pPr>
        <w:numPr>
          <w:ilvl w:val="1"/>
          <w:numId w:val="0"/>
        </w:numPr>
        <w:spacing w:after="0" w:line="240" w:lineRule="auto"/>
        <w:ind w:firstLine="720"/>
        <w:jc w:val="both"/>
        <w:outlineLvl w:val="1"/>
        <w:rPr>
          <w:rFonts w:ascii="Times New Roman" w:eastAsia="Times New Roman" w:hAnsi="Times New Roman" w:cs="Times New Roman"/>
          <w:bCs/>
          <w:sz w:val="20"/>
          <w:szCs w:val="20"/>
          <w:lang w:val="x-none" w:eastAsia="x-none"/>
        </w:rPr>
      </w:pPr>
      <w:bookmarkStart w:id="36" w:name="_ref_21960630"/>
      <w:r w:rsidRPr="008876C3">
        <w:rPr>
          <w:rFonts w:ascii="Times New Roman" w:eastAsia="Times New Roman" w:hAnsi="Times New Roman" w:cs="Times New Roman"/>
          <w:bCs/>
          <w:sz w:val="20"/>
          <w:szCs w:val="20"/>
          <w:lang w:eastAsia="x-none"/>
        </w:rPr>
        <w:t>5.2.</w:t>
      </w:r>
      <w:r w:rsidRPr="008876C3">
        <w:rPr>
          <w:rFonts w:ascii="Times New Roman" w:eastAsia="Times New Roman" w:hAnsi="Times New Roman" w:cs="Times New Roman"/>
          <w:bCs/>
          <w:sz w:val="20"/>
          <w:szCs w:val="20"/>
          <w:lang w:val="x-none" w:eastAsia="x-none"/>
        </w:rPr>
        <w:t xml:space="preserve">В течение 4 (четырех) рабочих дней со дня получения соответствующего уведомления Подрядчика Заказчик обязан с участием Подрядчика осмотреть, проверить качество и принять результат по </w:t>
      </w:r>
      <w:hyperlink r:id="rId6" w:history="1">
        <w:r w:rsidRPr="008876C3">
          <w:rPr>
            <w:rFonts w:ascii="Times New Roman" w:eastAsia="Times New Roman" w:hAnsi="Times New Roman" w:cs="Times New Roman"/>
            <w:bCs/>
            <w:sz w:val="20"/>
            <w:szCs w:val="20"/>
            <w:lang w:val="x-none" w:eastAsia="x-none"/>
          </w:rPr>
          <w:t>акту</w:t>
        </w:r>
      </w:hyperlink>
      <w:r w:rsidRPr="008876C3">
        <w:rPr>
          <w:rFonts w:ascii="Times New Roman" w:eastAsia="Times New Roman" w:hAnsi="Times New Roman" w:cs="Times New Roman"/>
          <w:bCs/>
          <w:sz w:val="20"/>
          <w:szCs w:val="20"/>
          <w:lang w:val="x-none" w:eastAsia="x-none"/>
        </w:rPr>
        <w:t xml:space="preserve"> приемки-сдачи выполненных работ по форме КС-2.</w:t>
      </w:r>
    </w:p>
    <w:p w:rsidR="008876C3" w:rsidRPr="008876C3" w:rsidRDefault="008876C3" w:rsidP="008876C3">
      <w:pPr>
        <w:numPr>
          <w:ilvl w:val="1"/>
          <w:numId w:val="0"/>
        </w:numPr>
        <w:spacing w:after="0" w:line="240" w:lineRule="auto"/>
        <w:ind w:firstLine="720"/>
        <w:jc w:val="both"/>
        <w:outlineLvl w:val="1"/>
        <w:rPr>
          <w:rFonts w:ascii="Times New Roman" w:eastAsia="Times New Roman" w:hAnsi="Times New Roman" w:cs="Times New Roman"/>
          <w:bCs/>
          <w:sz w:val="20"/>
          <w:szCs w:val="20"/>
          <w:lang w:val="x-none" w:eastAsia="x-none"/>
        </w:rPr>
      </w:pPr>
      <w:r w:rsidRPr="008876C3">
        <w:rPr>
          <w:rFonts w:ascii="Times New Roman" w:eastAsia="Times New Roman" w:hAnsi="Times New Roman" w:cs="Times New Roman"/>
          <w:bCs/>
          <w:sz w:val="20"/>
          <w:szCs w:val="20"/>
          <w:lang w:eastAsia="x-none"/>
        </w:rPr>
        <w:t>5.3.</w:t>
      </w:r>
      <w:r w:rsidRPr="008876C3">
        <w:rPr>
          <w:rFonts w:ascii="Times New Roman" w:eastAsia="Times New Roman" w:hAnsi="Times New Roman" w:cs="Times New Roman"/>
          <w:bCs/>
          <w:sz w:val="20"/>
          <w:szCs w:val="20"/>
          <w:lang w:val="x-none" w:eastAsia="x-none"/>
        </w:rPr>
        <w:t xml:space="preserve"> Принятие результата работы осуществляется в месте нахождения </w:t>
      </w:r>
      <w:r w:rsidRPr="008876C3">
        <w:rPr>
          <w:rFonts w:ascii="Times New Roman" w:eastAsia="Times New Roman" w:hAnsi="Times New Roman" w:cs="Times New Roman"/>
          <w:bCs/>
          <w:sz w:val="20"/>
          <w:szCs w:val="20"/>
          <w:lang w:eastAsia="x-none"/>
        </w:rPr>
        <w:t xml:space="preserve"> </w:t>
      </w:r>
      <w:r w:rsidRPr="008876C3">
        <w:rPr>
          <w:rFonts w:ascii="Times New Roman" w:eastAsia="Times New Roman" w:hAnsi="Times New Roman" w:cs="Times New Roman"/>
          <w:bCs/>
          <w:sz w:val="20"/>
          <w:szCs w:val="20"/>
          <w:lang w:val="x-none" w:eastAsia="x-none"/>
        </w:rPr>
        <w:t>Заказчика по адресу</w:t>
      </w:r>
      <w:bookmarkEnd w:id="36"/>
      <w:r w:rsidRPr="008876C3">
        <w:rPr>
          <w:rFonts w:ascii="Times New Roman" w:eastAsia="Times New Roman" w:hAnsi="Times New Roman" w:cs="Times New Roman"/>
          <w:bCs/>
          <w:sz w:val="20"/>
          <w:szCs w:val="20"/>
          <w:lang w:val="x-none" w:eastAsia="x-none"/>
        </w:rPr>
        <w:t xml:space="preserve">: </w:t>
      </w:r>
      <w:bookmarkStart w:id="37" w:name="_ref_21960634"/>
      <w:r w:rsidRPr="008876C3">
        <w:rPr>
          <w:rFonts w:ascii="Times New Roman" w:eastAsia="Times New Roman" w:hAnsi="Times New Roman" w:cs="Times New Roman"/>
          <w:bCs/>
          <w:sz w:val="20"/>
          <w:szCs w:val="20"/>
          <w:lang w:eastAsia="x-none"/>
        </w:rPr>
        <w:t xml:space="preserve">Республика Татарстан, </w:t>
      </w:r>
      <w:r w:rsidRPr="008876C3">
        <w:rPr>
          <w:rFonts w:ascii="Times New Roman" w:eastAsia="Times New Roman" w:hAnsi="Times New Roman" w:cs="Times New Roman"/>
          <w:bCs/>
          <w:sz w:val="20"/>
          <w:szCs w:val="20"/>
          <w:lang w:val="x-none" w:eastAsia="x-none"/>
        </w:rPr>
        <w:t xml:space="preserve">г. Казань, ул. </w:t>
      </w:r>
      <w:r w:rsidRPr="008876C3">
        <w:rPr>
          <w:rFonts w:ascii="Times New Roman" w:eastAsia="Times New Roman" w:hAnsi="Times New Roman" w:cs="Times New Roman"/>
          <w:bCs/>
          <w:sz w:val="20"/>
          <w:szCs w:val="20"/>
          <w:lang w:eastAsia="x-none"/>
        </w:rPr>
        <w:t>Красносельская</w:t>
      </w:r>
      <w:r w:rsidRPr="008876C3">
        <w:rPr>
          <w:rFonts w:ascii="Times New Roman" w:eastAsia="Times New Roman" w:hAnsi="Times New Roman" w:cs="Times New Roman"/>
          <w:bCs/>
          <w:sz w:val="20"/>
          <w:szCs w:val="20"/>
          <w:lang w:val="x-none" w:eastAsia="x-none"/>
        </w:rPr>
        <w:t xml:space="preserve">, </w:t>
      </w:r>
      <w:r w:rsidRPr="008876C3">
        <w:rPr>
          <w:rFonts w:ascii="Times New Roman" w:eastAsia="Times New Roman" w:hAnsi="Times New Roman" w:cs="Times New Roman"/>
          <w:bCs/>
          <w:sz w:val="20"/>
          <w:szCs w:val="20"/>
          <w:lang w:eastAsia="x-none"/>
        </w:rPr>
        <w:t>д.51.</w:t>
      </w:r>
    </w:p>
    <w:p w:rsidR="008876C3" w:rsidRPr="008876C3" w:rsidRDefault="008876C3" w:rsidP="008876C3">
      <w:pPr>
        <w:numPr>
          <w:ilvl w:val="1"/>
          <w:numId w:val="0"/>
        </w:numPr>
        <w:spacing w:after="0" w:line="240" w:lineRule="auto"/>
        <w:ind w:firstLine="720"/>
        <w:jc w:val="both"/>
        <w:outlineLvl w:val="1"/>
        <w:rPr>
          <w:rFonts w:ascii="Times New Roman" w:eastAsia="Times New Roman" w:hAnsi="Times New Roman" w:cs="Times New Roman"/>
          <w:bCs/>
          <w:sz w:val="20"/>
          <w:szCs w:val="20"/>
          <w:lang w:val="x-none" w:eastAsia="x-none"/>
        </w:rPr>
      </w:pPr>
      <w:r w:rsidRPr="008876C3">
        <w:rPr>
          <w:rFonts w:ascii="Times New Roman" w:eastAsia="Times New Roman" w:hAnsi="Times New Roman" w:cs="Times New Roman"/>
          <w:bCs/>
          <w:sz w:val="20"/>
          <w:szCs w:val="20"/>
          <w:lang w:eastAsia="x-none"/>
        </w:rPr>
        <w:t>5.4.</w:t>
      </w:r>
      <w:r w:rsidRPr="008876C3">
        <w:rPr>
          <w:rFonts w:ascii="Times New Roman" w:eastAsia="Times New Roman" w:hAnsi="Times New Roman" w:cs="Times New Roman"/>
          <w:bCs/>
          <w:sz w:val="20"/>
          <w:szCs w:val="20"/>
          <w:lang w:val="x-none" w:eastAsia="x-none"/>
        </w:rPr>
        <w:t>Подрядчик обязан передать Заказчику вместе с результатом работы информацию, касающуюся эксплуатации или иного использования результата работы.</w:t>
      </w:r>
      <w:bookmarkEnd w:id="37"/>
    </w:p>
    <w:p w:rsidR="008876C3" w:rsidRPr="008876C3" w:rsidRDefault="008876C3" w:rsidP="008876C3">
      <w:pPr>
        <w:numPr>
          <w:ilvl w:val="1"/>
          <w:numId w:val="0"/>
        </w:numPr>
        <w:spacing w:after="0" w:line="240" w:lineRule="auto"/>
        <w:ind w:firstLine="720"/>
        <w:jc w:val="both"/>
        <w:outlineLvl w:val="1"/>
        <w:rPr>
          <w:rFonts w:ascii="Times New Roman" w:eastAsia="Times New Roman" w:hAnsi="Times New Roman" w:cs="Times New Roman"/>
          <w:bCs/>
          <w:sz w:val="20"/>
          <w:szCs w:val="20"/>
          <w:lang w:val="x-none" w:eastAsia="x-none"/>
        </w:rPr>
      </w:pPr>
      <w:r w:rsidRPr="008876C3">
        <w:rPr>
          <w:rFonts w:ascii="Times New Roman" w:eastAsia="Times New Roman" w:hAnsi="Times New Roman" w:cs="Times New Roman"/>
          <w:bCs/>
          <w:sz w:val="20"/>
          <w:szCs w:val="20"/>
          <w:lang w:eastAsia="x-none"/>
        </w:rPr>
        <w:t>5.5.</w:t>
      </w:r>
      <w:r w:rsidRPr="008876C3">
        <w:rPr>
          <w:rFonts w:ascii="Times New Roman" w:eastAsia="Times New Roman" w:hAnsi="Times New Roman" w:cs="Times New Roman"/>
          <w:bCs/>
          <w:sz w:val="20"/>
          <w:szCs w:val="20"/>
          <w:lang w:val="x-none" w:eastAsia="x-none"/>
        </w:rPr>
        <w:t xml:space="preserve">Проверка осуществляется в месте нахождения Заказчика по адресу: </w:t>
      </w:r>
      <w:r w:rsidRPr="008876C3">
        <w:rPr>
          <w:rFonts w:ascii="Times New Roman" w:eastAsia="Times New Roman" w:hAnsi="Times New Roman" w:cs="Times New Roman"/>
          <w:bCs/>
          <w:sz w:val="20"/>
          <w:szCs w:val="20"/>
          <w:lang w:eastAsia="x-none"/>
        </w:rPr>
        <w:t xml:space="preserve">Республика Татарстан, </w:t>
      </w:r>
      <w:r w:rsidRPr="008876C3">
        <w:rPr>
          <w:rFonts w:ascii="Times New Roman" w:eastAsia="Times New Roman" w:hAnsi="Times New Roman" w:cs="Times New Roman"/>
          <w:bCs/>
          <w:sz w:val="20"/>
          <w:szCs w:val="20"/>
          <w:lang w:val="x-none" w:eastAsia="x-none"/>
        </w:rPr>
        <w:t xml:space="preserve">г. Казань, ул. </w:t>
      </w:r>
      <w:r w:rsidRPr="008876C3">
        <w:rPr>
          <w:rFonts w:ascii="Times New Roman" w:eastAsia="Times New Roman" w:hAnsi="Times New Roman" w:cs="Times New Roman"/>
          <w:bCs/>
          <w:sz w:val="20"/>
          <w:szCs w:val="20"/>
          <w:lang w:eastAsia="x-none"/>
        </w:rPr>
        <w:t>Красносельская</w:t>
      </w:r>
      <w:r w:rsidRPr="008876C3">
        <w:rPr>
          <w:rFonts w:ascii="Times New Roman" w:eastAsia="Times New Roman" w:hAnsi="Times New Roman" w:cs="Times New Roman"/>
          <w:bCs/>
          <w:sz w:val="20"/>
          <w:szCs w:val="20"/>
          <w:lang w:val="x-none" w:eastAsia="x-none"/>
        </w:rPr>
        <w:t xml:space="preserve">, </w:t>
      </w:r>
      <w:r w:rsidRPr="008876C3">
        <w:rPr>
          <w:rFonts w:ascii="Times New Roman" w:eastAsia="Times New Roman" w:hAnsi="Times New Roman" w:cs="Times New Roman"/>
          <w:bCs/>
          <w:sz w:val="20"/>
          <w:szCs w:val="20"/>
          <w:lang w:eastAsia="x-none"/>
        </w:rPr>
        <w:t>д.51.</w:t>
      </w:r>
      <w:r w:rsidRPr="008876C3">
        <w:rPr>
          <w:rFonts w:ascii="Times New Roman" w:eastAsia="Times New Roman" w:hAnsi="Times New Roman" w:cs="Times New Roman"/>
          <w:bCs/>
          <w:sz w:val="20"/>
          <w:szCs w:val="20"/>
          <w:lang w:val="x-none" w:eastAsia="x-none"/>
        </w:rPr>
        <w:t xml:space="preserve"> При обнаружении в ходе приёмки недостатков результата работы составляется акт о недостатках, подписываемый обеими сторонами. В акте должны быть указаны перечень выявленных недостатков и сроки их устранения.</w:t>
      </w:r>
    </w:p>
    <w:p w:rsidR="008876C3" w:rsidRPr="008876C3" w:rsidRDefault="008876C3" w:rsidP="008876C3">
      <w:pPr>
        <w:numPr>
          <w:ilvl w:val="1"/>
          <w:numId w:val="0"/>
        </w:numPr>
        <w:spacing w:after="0" w:line="240" w:lineRule="auto"/>
        <w:ind w:firstLine="720"/>
        <w:jc w:val="both"/>
        <w:outlineLvl w:val="1"/>
        <w:rPr>
          <w:rFonts w:ascii="Times New Roman" w:eastAsia="Times New Roman" w:hAnsi="Times New Roman" w:cs="Times New Roman"/>
          <w:bCs/>
          <w:sz w:val="20"/>
          <w:szCs w:val="20"/>
          <w:lang w:val="x-none" w:eastAsia="x-none"/>
        </w:rPr>
      </w:pPr>
      <w:bookmarkStart w:id="38" w:name="_ref_21960637"/>
      <w:r w:rsidRPr="008876C3">
        <w:rPr>
          <w:rFonts w:ascii="Times New Roman" w:eastAsia="Times New Roman" w:hAnsi="Times New Roman" w:cs="Times New Roman"/>
          <w:bCs/>
          <w:sz w:val="20"/>
          <w:szCs w:val="20"/>
          <w:lang w:eastAsia="x-none"/>
        </w:rPr>
        <w:t>5.6.</w:t>
      </w:r>
      <w:r w:rsidRPr="008876C3">
        <w:rPr>
          <w:rFonts w:ascii="Times New Roman" w:eastAsia="Times New Roman" w:hAnsi="Times New Roman" w:cs="Times New Roman"/>
          <w:bCs/>
          <w:sz w:val="20"/>
          <w:szCs w:val="20"/>
          <w:lang w:val="x-none" w:eastAsia="x-none"/>
        </w:rP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38"/>
    </w:p>
    <w:p w:rsidR="008876C3" w:rsidRPr="008876C3" w:rsidRDefault="008876C3" w:rsidP="008876C3">
      <w:pPr>
        <w:numPr>
          <w:ilvl w:val="1"/>
          <w:numId w:val="0"/>
        </w:numPr>
        <w:spacing w:after="0" w:line="240" w:lineRule="auto"/>
        <w:ind w:firstLine="720"/>
        <w:jc w:val="both"/>
        <w:outlineLvl w:val="1"/>
        <w:rPr>
          <w:rFonts w:ascii="Times New Roman" w:eastAsia="Times New Roman" w:hAnsi="Times New Roman" w:cs="Times New Roman"/>
          <w:bCs/>
          <w:sz w:val="20"/>
          <w:szCs w:val="20"/>
          <w:lang w:eastAsia="x-none"/>
        </w:rPr>
      </w:pPr>
      <w:bookmarkStart w:id="39" w:name="_ref_33526465"/>
      <w:r w:rsidRPr="008876C3">
        <w:rPr>
          <w:rFonts w:ascii="Times New Roman" w:eastAsia="Times New Roman" w:hAnsi="Times New Roman" w:cs="Times New Roman"/>
          <w:bCs/>
          <w:sz w:val="20"/>
          <w:szCs w:val="20"/>
          <w:lang w:eastAsia="x-none"/>
        </w:rPr>
        <w:t>5.7.</w:t>
      </w:r>
      <w:r w:rsidRPr="008876C3">
        <w:rPr>
          <w:rFonts w:ascii="Times New Roman" w:eastAsia="Times New Roman" w:hAnsi="Times New Roman" w:cs="Times New Roman"/>
          <w:bCs/>
          <w:sz w:val="20"/>
          <w:szCs w:val="20"/>
          <w:lang w:val="x-none" w:eastAsia="x-none"/>
        </w:rPr>
        <w:t>Риск случайной гибели или случайного повреждения результата выполненной работы до ее приемки Заказчиком несет Подрядчик.</w:t>
      </w:r>
      <w:bookmarkEnd w:id="39"/>
    </w:p>
    <w:p w:rsidR="008876C3" w:rsidRPr="008876C3" w:rsidRDefault="008876C3" w:rsidP="008876C3">
      <w:pPr>
        <w:spacing w:before="120" w:after="120"/>
        <w:ind w:firstLine="708"/>
        <w:jc w:val="both"/>
        <w:rPr>
          <w:rFonts w:ascii="Times New Roman" w:eastAsia="Times New Roman" w:hAnsi="Times New Roman" w:cs="Times New Roman"/>
          <w:lang w:eastAsia="x-none"/>
        </w:rPr>
      </w:pPr>
    </w:p>
    <w:p w:rsidR="008876C3" w:rsidRPr="008876C3" w:rsidRDefault="008876C3" w:rsidP="008876C3">
      <w:pPr>
        <w:keepNext/>
        <w:keepLines/>
        <w:spacing w:after="0" w:line="240" w:lineRule="auto"/>
        <w:jc w:val="center"/>
        <w:outlineLvl w:val="0"/>
        <w:rPr>
          <w:rFonts w:ascii="Times New Roman" w:eastAsia="Times New Roman" w:hAnsi="Times New Roman" w:cs="Times New Roman"/>
          <w:b/>
          <w:bCs/>
          <w:kern w:val="32"/>
          <w:sz w:val="20"/>
          <w:szCs w:val="20"/>
          <w:lang w:val="x-none" w:eastAsia="x-none"/>
        </w:rPr>
      </w:pPr>
      <w:bookmarkStart w:id="40" w:name="_ref_23191882"/>
      <w:r w:rsidRPr="008876C3">
        <w:rPr>
          <w:rFonts w:ascii="Times New Roman" w:eastAsia="Times New Roman" w:hAnsi="Times New Roman" w:cs="Times New Roman"/>
          <w:b/>
          <w:bCs/>
          <w:kern w:val="32"/>
          <w:sz w:val="20"/>
          <w:szCs w:val="20"/>
          <w:lang w:eastAsia="x-none"/>
        </w:rPr>
        <w:t xml:space="preserve">6. </w:t>
      </w:r>
      <w:r w:rsidRPr="008876C3">
        <w:rPr>
          <w:rFonts w:ascii="Times New Roman" w:eastAsia="Times New Roman" w:hAnsi="Times New Roman" w:cs="Times New Roman"/>
          <w:b/>
          <w:bCs/>
          <w:kern w:val="32"/>
          <w:sz w:val="20"/>
          <w:szCs w:val="20"/>
          <w:lang w:val="x-none" w:eastAsia="x-none"/>
        </w:rPr>
        <w:t>ОТВЕТСТВЕННОСТЬ СТОРОН.</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 xml:space="preserve">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 xml:space="preserve">6.2. За просрочку исполнения обязательств, предусмотренных настоящим Договором, виновная Сторона выплачивает другой стороне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 </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876C3" w:rsidRPr="008876C3" w:rsidRDefault="008876C3" w:rsidP="008876C3">
      <w:pPr>
        <w:widowControl w:val="0"/>
        <w:tabs>
          <w:tab w:val="left" w:pos="360"/>
          <w:tab w:val="num" w:pos="1260"/>
        </w:tabs>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6.3.В случае неисполнения или ненадлежащего исполнения обязательств по настоящему Договору за исключением просрочки исполнения Заказчиком, Подрядчиком обязательств (в том числе гарантийного обязательства), предусмотренных Договором, размер штрафа устанавливается в размере:</w:t>
      </w:r>
    </w:p>
    <w:p w:rsidR="008876C3" w:rsidRPr="008876C3" w:rsidRDefault="008876C3" w:rsidP="008876C3">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6.3.1. В отношении Подрядчика.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устанавливается в размере 1 процента цены договора, но не более 5 000,0 рублей и не менее 1000 рублей, за исключением случаев, если законодательством Российской Федерации установлен иной порядок начисления штрафов.</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6.3.2. В отношении Заказчика.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уплаты штрафа в размере 1000 рублей.</w:t>
      </w:r>
    </w:p>
    <w:p w:rsidR="008876C3" w:rsidRPr="008876C3" w:rsidRDefault="008876C3" w:rsidP="008876C3">
      <w:pPr>
        <w:widowControl w:val="0"/>
        <w:tabs>
          <w:tab w:val="left" w:pos="360"/>
          <w:tab w:val="num" w:pos="1260"/>
        </w:tabs>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 xml:space="preserve">6.4.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(штрафа, </w:t>
      </w:r>
      <w:r w:rsidRPr="008876C3">
        <w:rPr>
          <w:rFonts w:ascii="Times New Roman" w:eastAsia="Times New Roman" w:hAnsi="Times New Roman" w:cs="Times New Roman"/>
          <w:sz w:val="20"/>
          <w:szCs w:val="20"/>
        </w:rPr>
        <w:lastRenderedPageBreak/>
        <w:t>пени).</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6.5.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8876C3" w:rsidRPr="008876C3" w:rsidRDefault="008876C3" w:rsidP="008876C3">
      <w:pPr>
        <w:widowControl w:val="0"/>
        <w:tabs>
          <w:tab w:val="left" w:pos="360"/>
          <w:tab w:val="num" w:pos="1260"/>
        </w:tabs>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6.6.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8876C3" w:rsidRPr="008876C3" w:rsidRDefault="008876C3" w:rsidP="008876C3">
      <w:pPr>
        <w:widowControl w:val="0"/>
        <w:tabs>
          <w:tab w:val="left" w:pos="360"/>
          <w:tab w:val="num" w:pos="1260"/>
        </w:tabs>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6.7.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876C3" w:rsidRPr="008876C3" w:rsidRDefault="008876C3" w:rsidP="008876C3">
      <w:pPr>
        <w:widowControl w:val="0"/>
        <w:tabs>
          <w:tab w:val="left" w:pos="360"/>
          <w:tab w:val="num" w:pos="1260"/>
        </w:tabs>
        <w:spacing w:after="0" w:line="240" w:lineRule="auto"/>
        <w:ind w:firstLine="720"/>
        <w:jc w:val="both"/>
        <w:rPr>
          <w:rFonts w:ascii="Times New Roman" w:eastAsia="Times New Roman" w:hAnsi="Times New Roman" w:cs="Times New Roman"/>
          <w:sz w:val="20"/>
          <w:szCs w:val="20"/>
        </w:rPr>
      </w:pPr>
    </w:p>
    <w:p w:rsidR="008876C3" w:rsidRPr="008876C3" w:rsidRDefault="008876C3" w:rsidP="008876C3">
      <w:pPr>
        <w:keepNext/>
        <w:keepLines/>
        <w:spacing w:after="0" w:line="240" w:lineRule="auto"/>
        <w:jc w:val="center"/>
        <w:outlineLvl w:val="0"/>
        <w:rPr>
          <w:rFonts w:ascii="Times New Roman" w:eastAsia="Times New Roman" w:hAnsi="Times New Roman" w:cs="Times New Roman"/>
          <w:b/>
          <w:bCs/>
          <w:kern w:val="32"/>
          <w:sz w:val="20"/>
          <w:szCs w:val="20"/>
          <w:lang w:val="x-none" w:eastAsia="x-none"/>
        </w:rPr>
      </w:pPr>
      <w:r w:rsidRPr="008876C3">
        <w:rPr>
          <w:rFonts w:ascii="Times New Roman" w:eastAsia="Times New Roman" w:hAnsi="Times New Roman" w:cs="Times New Roman"/>
          <w:b/>
          <w:bCs/>
          <w:kern w:val="32"/>
          <w:sz w:val="20"/>
          <w:szCs w:val="20"/>
          <w:lang w:eastAsia="x-none"/>
        </w:rPr>
        <w:t>7.</w:t>
      </w:r>
      <w:r w:rsidRPr="008876C3">
        <w:rPr>
          <w:rFonts w:ascii="Times New Roman" w:eastAsia="Times New Roman" w:hAnsi="Times New Roman" w:cs="Times New Roman"/>
          <w:b/>
          <w:bCs/>
          <w:kern w:val="32"/>
          <w:sz w:val="20"/>
          <w:szCs w:val="20"/>
          <w:lang w:val="x-none" w:eastAsia="x-none"/>
        </w:rPr>
        <w:t>ОБСТОЯТЕЛЬСТВА</w:t>
      </w:r>
      <w:r w:rsidRPr="008876C3">
        <w:rPr>
          <w:rFonts w:ascii="Times New Roman" w:eastAsia="Times New Roman" w:hAnsi="Times New Roman" w:cs="Times New Roman"/>
          <w:b/>
          <w:bCs/>
          <w:kern w:val="32"/>
          <w:sz w:val="20"/>
          <w:szCs w:val="20"/>
          <w:lang w:eastAsia="x-none"/>
        </w:rPr>
        <w:t xml:space="preserve"> НЕПРЕОДОЛИМОЙ СИЛЫ</w:t>
      </w:r>
      <w:r w:rsidRPr="008876C3">
        <w:rPr>
          <w:rFonts w:ascii="Times New Roman" w:eastAsia="Times New Roman" w:hAnsi="Times New Roman" w:cs="Times New Roman"/>
          <w:b/>
          <w:bCs/>
          <w:kern w:val="32"/>
          <w:sz w:val="20"/>
          <w:szCs w:val="20"/>
          <w:lang w:val="x-none" w:eastAsia="x-none"/>
        </w:rPr>
        <w:t>.</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Договору. К таким обстоятельствам не относятся отсутствие средств или невозможность выполнить финансовые обязательства.</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7.2.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непреодолимой силы.</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7.3. По прекращению действия обстоятельств непреодолимой силы, Сторона, ссылающаяся на них, должна без промедления известить об этом другую Сторону в письменном виде.</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7.4. Стороны могут отказаться от дальнейшего исполнения обязательств по настоящему Договору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Договору, обязана возвратить другой Стороне все полученное ей по настоящему Договору от другой Стороны.</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p>
    <w:p w:rsidR="008876C3" w:rsidRPr="008876C3" w:rsidRDefault="008876C3" w:rsidP="008876C3">
      <w:pPr>
        <w:keepNext/>
        <w:keepLines/>
        <w:spacing w:after="0" w:line="240" w:lineRule="auto"/>
        <w:jc w:val="center"/>
        <w:outlineLvl w:val="0"/>
        <w:rPr>
          <w:rFonts w:ascii="Times New Roman" w:eastAsia="Times New Roman" w:hAnsi="Times New Roman" w:cs="Times New Roman"/>
          <w:b/>
          <w:bCs/>
          <w:kern w:val="32"/>
          <w:sz w:val="20"/>
          <w:szCs w:val="20"/>
          <w:lang w:val="x-none" w:eastAsia="x-none"/>
        </w:rPr>
      </w:pPr>
      <w:r w:rsidRPr="008876C3">
        <w:rPr>
          <w:rFonts w:ascii="Times New Roman" w:eastAsia="Times New Roman" w:hAnsi="Times New Roman" w:cs="Times New Roman"/>
          <w:b/>
          <w:bCs/>
          <w:kern w:val="32"/>
          <w:sz w:val="20"/>
          <w:szCs w:val="20"/>
          <w:lang w:eastAsia="x-none"/>
        </w:rPr>
        <w:t>8.</w:t>
      </w:r>
      <w:r w:rsidRPr="008876C3">
        <w:rPr>
          <w:rFonts w:ascii="Times New Roman" w:eastAsia="Times New Roman" w:hAnsi="Times New Roman" w:cs="Times New Roman"/>
          <w:b/>
          <w:bCs/>
          <w:kern w:val="32"/>
          <w:sz w:val="20"/>
          <w:szCs w:val="20"/>
          <w:lang w:val="x-none" w:eastAsia="x-none"/>
        </w:rPr>
        <w:t>УВЕДОМЛЕНИЯ И ИЗВЕЩЕНИЯ.</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8.1.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8.2. Уведомления и извещения направляются за счет уведомляющей Стороны.</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8.3.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8.4.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p>
    <w:p w:rsidR="008876C3" w:rsidRPr="008876C3" w:rsidRDefault="008876C3" w:rsidP="008876C3">
      <w:pPr>
        <w:keepNext/>
        <w:keepLines/>
        <w:spacing w:after="0" w:line="240" w:lineRule="auto"/>
        <w:jc w:val="center"/>
        <w:outlineLvl w:val="0"/>
        <w:rPr>
          <w:rFonts w:ascii="Times New Roman" w:eastAsia="Times New Roman" w:hAnsi="Times New Roman" w:cs="Times New Roman"/>
          <w:b/>
          <w:bCs/>
          <w:kern w:val="32"/>
          <w:sz w:val="20"/>
          <w:szCs w:val="20"/>
          <w:lang w:val="x-none" w:eastAsia="x-none"/>
        </w:rPr>
      </w:pPr>
      <w:r w:rsidRPr="008876C3">
        <w:rPr>
          <w:rFonts w:ascii="Times New Roman" w:eastAsia="Times New Roman" w:hAnsi="Times New Roman" w:cs="Times New Roman"/>
          <w:b/>
          <w:bCs/>
          <w:kern w:val="32"/>
          <w:sz w:val="20"/>
          <w:szCs w:val="20"/>
          <w:lang w:eastAsia="x-none"/>
        </w:rPr>
        <w:t>9.</w:t>
      </w:r>
      <w:r w:rsidRPr="008876C3">
        <w:rPr>
          <w:rFonts w:ascii="Times New Roman" w:eastAsia="Times New Roman" w:hAnsi="Times New Roman" w:cs="Times New Roman"/>
          <w:b/>
          <w:bCs/>
          <w:kern w:val="32"/>
          <w:sz w:val="20"/>
          <w:szCs w:val="20"/>
          <w:lang w:val="x-none" w:eastAsia="x-none"/>
        </w:rPr>
        <w:t>РАЗРЕШЕНИЕ СПОРОВ.</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 xml:space="preserve">9.1.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9.2. Претензия в письменной форме направляется Стороне, допустившей нарушение условий настоящего Договора. В претензии указываются допущенные нарушения со ссылкой на соответствующие положения настоящего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9.3. При систематическом (три и более раз) неисполнении исполнителем (подрядчиком, поставщиком) в назначенный срок претензии заказчик вправе расторгнуть Договор в установленном законодательством Российской Федерации порядке с взысканием с исполнителя (подрядчика, поставщика) причиненных убытков.</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 xml:space="preserve">9.4. Срок рассмотрения писем, уведомлений или претензий не может превышать 10 (десять) календарных дней со дня их получения, если настоящим Договором не предусмотрены иные сроки рассмотрения. </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9.5.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Республики Татарстан.</w:t>
      </w:r>
    </w:p>
    <w:p w:rsidR="008876C3" w:rsidRPr="008876C3" w:rsidRDefault="008876C3" w:rsidP="008876C3">
      <w:pPr>
        <w:keepNext/>
        <w:keepLines/>
        <w:spacing w:after="0" w:line="240" w:lineRule="auto"/>
        <w:jc w:val="center"/>
        <w:outlineLvl w:val="0"/>
        <w:rPr>
          <w:rFonts w:ascii="Times New Roman" w:eastAsia="Times New Roman" w:hAnsi="Times New Roman" w:cs="Times New Roman"/>
          <w:b/>
          <w:bCs/>
          <w:kern w:val="32"/>
          <w:sz w:val="20"/>
          <w:szCs w:val="20"/>
          <w:lang w:val="x-none" w:eastAsia="x-none"/>
        </w:rPr>
      </w:pPr>
      <w:r w:rsidRPr="008876C3">
        <w:rPr>
          <w:rFonts w:ascii="Times New Roman" w:eastAsia="Times New Roman" w:hAnsi="Times New Roman" w:cs="Times New Roman"/>
          <w:b/>
          <w:bCs/>
          <w:kern w:val="32"/>
          <w:sz w:val="20"/>
          <w:szCs w:val="20"/>
          <w:lang w:eastAsia="x-none"/>
        </w:rPr>
        <w:lastRenderedPageBreak/>
        <w:t>10.</w:t>
      </w:r>
      <w:r w:rsidRPr="008876C3">
        <w:rPr>
          <w:rFonts w:ascii="Times New Roman" w:eastAsia="Times New Roman" w:hAnsi="Times New Roman" w:cs="Times New Roman"/>
          <w:b/>
          <w:bCs/>
          <w:kern w:val="32"/>
          <w:sz w:val="20"/>
          <w:szCs w:val="20"/>
          <w:lang w:val="x-none" w:eastAsia="x-none"/>
        </w:rPr>
        <w:t>ДЕЙСТВИЕ ДОГОВОРА.</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10.1. Настоящий Договор вступает в силу с момента подписания его Сторонами и действует до 31.12.2026.</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 xml:space="preserve">10.2. 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 </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10.3. Настоящий Договор может быть расторгнут по соглашению Сторон, по решению суда, в случае одностороннего отказа одной из Сторон от исполнения настоящего Договора в соответствии с гражданским законодательством.</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10.4. В случае возникновения необходимости в процессе исполнения договора по соглашению сторон в договор могут вноситься изменения. Изменения оформляются соответствующими дополнительными соглашениями к договору.</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10.5.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получила предварительное согласование Заказчика, подтверждена сторонами в письменной форме в виде соглашения об изменении и дополнении настоящего договора, заключенного в соответствии с действующим законодательством и если такое соглашение поставлено на учет у Заказчика.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10.5.1. Если произошло снижение цены настоящего Договора без изменения предусмотренных настоящим Договором объема количества товара, качества товара и иных условий настоящего Договора;</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10.5.2. При исполнении Договора по согласованию Заказчика с Подрядчиком допускается поставка товара,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контрактов, заключенных Заказчиком.</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10.5.3. Если по предложению Заказчика уменьшаются предусмотренные Договором количество товара (объем работы или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уменьшаемому количеству товара, уменьшаемому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обязаны изменить цену Договора исходя из цены единицы товара, работы или услуги.</w:t>
      </w:r>
    </w:p>
    <w:p w:rsidR="008876C3" w:rsidRPr="008876C3" w:rsidRDefault="008876C3" w:rsidP="008876C3">
      <w:pPr>
        <w:spacing w:after="0" w:line="240" w:lineRule="auto"/>
        <w:ind w:firstLine="720"/>
        <w:jc w:val="both"/>
        <w:rPr>
          <w:rFonts w:ascii="Times New Roman" w:eastAsia="Times New Roman" w:hAnsi="Times New Roman" w:cs="Times New Roman"/>
          <w:kern w:val="2"/>
          <w:sz w:val="20"/>
          <w:szCs w:val="20"/>
          <w:lang w:eastAsia="ar-SA"/>
        </w:rPr>
      </w:pPr>
      <w:r w:rsidRPr="008876C3">
        <w:rPr>
          <w:rFonts w:ascii="Times New Roman" w:eastAsia="Times New Roman" w:hAnsi="Times New Roman" w:cs="Times New Roman"/>
          <w:sz w:val="20"/>
          <w:szCs w:val="20"/>
        </w:rPr>
        <w:t>10.6. Настоящий Договор составлен в 2 (двух) экземплярах на рус</w:t>
      </w:r>
      <w:r w:rsidRPr="008876C3">
        <w:rPr>
          <w:rFonts w:ascii="Times New Roman" w:eastAsia="Times New Roman" w:hAnsi="Times New Roman" w:cs="Times New Roman"/>
          <w:kern w:val="2"/>
          <w:sz w:val="20"/>
          <w:szCs w:val="20"/>
          <w:lang w:eastAsia="ar-SA"/>
        </w:rPr>
        <w:t>ском языке, имеющих равную юридическую силу.</w:t>
      </w:r>
    </w:p>
    <w:p w:rsidR="008876C3" w:rsidRPr="008876C3" w:rsidRDefault="008876C3" w:rsidP="008876C3">
      <w:pPr>
        <w:spacing w:after="0" w:line="240" w:lineRule="auto"/>
        <w:ind w:firstLine="720"/>
        <w:jc w:val="both"/>
        <w:rPr>
          <w:rFonts w:ascii="Times New Roman" w:eastAsia="Times New Roman" w:hAnsi="Times New Roman" w:cs="Times New Roman"/>
          <w:kern w:val="2"/>
          <w:sz w:val="20"/>
          <w:szCs w:val="20"/>
          <w:lang w:eastAsia="ar-SA"/>
        </w:rPr>
      </w:pPr>
    </w:p>
    <w:p w:rsidR="008876C3" w:rsidRPr="008876C3" w:rsidRDefault="008876C3" w:rsidP="008876C3">
      <w:pPr>
        <w:shd w:val="clear" w:color="auto" w:fill="FFFFFF"/>
        <w:tabs>
          <w:tab w:val="left" w:pos="1070"/>
        </w:tabs>
        <w:spacing w:after="0" w:line="240" w:lineRule="auto"/>
        <w:ind w:hanging="10"/>
        <w:jc w:val="center"/>
        <w:rPr>
          <w:rFonts w:ascii="Times New Roman" w:eastAsia="Times New Roman" w:hAnsi="Times New Roman" w:cs="Times New Roman"/>
          <w:b/>
          <w:spacing w:val="-2"/>
          <w:sz w:val="20"/>
          <w:szCs w:val="20"/>
        </w:rPr>
      </w:pPr>
      <w:r w:rsidRPr="008876C3">
        <w:rPr>
          <w:rFonts w:ascii="Times New Roman" w:eastAsia="Times New Roman" w:hAnsi="Times New Roman" w:cs="Times New Roman"/>
          <w:b/>
          <w:spacing w:val="-2"/>
          <w:sz w:val="20"/>
          <w:szCs w:val="20"/>
        </w:rPr>
        <w:t>11. СОБЛЮДЕНИЕ АНТИКОРРУПЦИОННОГО ЗАКОНОДАТЕЛЬСТВА</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11.1.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 Федеральный закон № 273-ФЗ от 25 декабря 2008 г. «О противодействии коррупции».</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 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 xml:space="preserve">Стороны также обязуются соблюдать антикоррупционную политику ФГБОУ ВО «КГЭУ», Положение о которой размещено на сайте </w:t>
      </w:r>
      <w:hyperlink r:id="rId7" w:history="1">
        <w:r w:rsidRPr="008876C3">
          <w:rPr>
            <w:rFonts w:ascii="Times New Roman" w:eastAsia="Times New Roman" w:hAnsi="Times New Roman" w:cs="Times New Roman"/>
          </w:rPr>
          <w:t>https://kgeu.ru</w:t>
        </w:r>
      </w:hyperlink>
      <w:r w:rsidRPr="008876C3">
        <w:rPr>
          <w:rFonts w:ascii="Times New Roman" w:eastAsia="Times New Roman" w:hAnsi="Times New Roman" w:cs="Times New Roman"/>
          <w:sz w:val="20"/>
          <w:szCs w:val="20"/>
        </w:rPr>
        <w:t>.</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bookmarkStart w:id="41" w:name="Par2"/>
      <w:bookmarkEnd w:id="41"/>
      <w:r w:rsidRPr="008876C3">
        <w:rPr>
          <w:rFonts w:ascii="Times New Roman" w:eastAsia="Times New Roman" w:hAnsi="Times New Roman" w:cs="Times New Roman"/>
          <w:sz w:val="20"/>
          <w:szCs w:val="20"/>
        </w:rPr>
        <w:t>11.2.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bookmarkStart w:id="42" w:name="Par4"/>
      <w:bookmarkEnd w:id="42"/>
      <w:r w:rsidRPr="008876C3">
        <w:rPr>
          <w:rFonts w:ascii="Times New Roman" w:eastAsia="Times New Roman" w:hAnsi="Times New Roman" w:cs="Times New Roman"/>
          <w:sz w:val="20"/>
          <w:szCs w:val="20"/>
        </w:rPr>
        <w:t>11.3. В случае возникновения у стороны подозрений, что произошло или может произойти нарушение п. 11.</w:t>
      </w:r>
      <w:hyperlink w:anchor="Par2" w:history="1">
        <w:r w:rsidRPr="008876C3">
          <w:rPr>
            <w:rFonts w:ascii="Times New Roman" w:eastAsia="Times New Roman" w:hAnsi="Times New Roman" w:cs="Times New Roman"/>
            <w:sz w:val="20"/>
            <w:szCs w:val="20"/>
          </w:rPr>
          <w:t>2</w:t>
        </w:r>
      </w:hyperlink>
      <w:r w:rsidRPr="008876C3">
        <w:rPr>
          <w:rFonts w:ascii="Times New Roman" w:eastAsia="Times New Roman" w:hAnsi="Times New Roman" w:cs="Times New Roman"/>
          <w:sz w:val="20"/>
          <w:szCs w:val="20"/>
        </w:rPr>
        <w:t>.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11.4. Исполнение обязательств по Договору приостанавливается с момента направления стороной уведомления, указанного в п. 11.</w:t>
      </w:r>
      <w:hyperlink w:anchor="Par4" w:history="1">
        <w:r w:rsidRPr="008876C3">
          <w:rPr>
            <w:rFonts w:ascii="Times New Roman" w:eastAsia="Times New Roman" w:hAnsi="Times New Roman" w:cs="Times New Roman"/>
            <w:sz w:val="20"/>
            <w:szCs w:val="20"/>
          </w:rPr>
          <w:t>3</w:t>
        </w:r>
      </w:hyperlink>
      <w:r w:rsidRPr="008876C3">
        <w:rPr>
          <w:rFonts w:ascii="Times New Roman" w:eastAsia="Times New Roman" w:hAnsi="Times New Roman" w:cs="Times New Roman"/>
          <w:sz w:val="20"/>
          <w:szCs w:val="20"/>
        </w:rPr>
        <w:t>. Договора, до момента получения ею ответа.</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lastRenderedPageBreak/>
        <w:t>11.5. Если подтвердилось нарушение другой стороной обязательств, указанных в п. 11.</w:t>
      </w:r>
      <w:hyperlink w:anchor="Par2" w:history="1">
        <w:r w:rsidRPr="008876C3">
          <w:rPr>
            <w:rFonts w:ascii="Times New Roman" w:eastAsia="Times New Roman" w:hAnsi="Times New Roman" w:cs="Times New Roman"/>
            <w:sz w:val="20"/>
            <w:szCs w:val="20"/>
          </w:rPr>
          <w:t>2</w:t>
        </w:r>
      </w:hyperlink>
      <w:r w:rsidRPr="008876C3">
        <w:rPr>
          <w:rFonts w:ascii="Times New Roman" w:eastAsia="Times New Roman" w:hAnsi="Times New Roman" w:cs="Times New Roman"/>
          <w:sz w:val="20"/>
          <w:szCs w:val="20"/>
        </w:rPr>
        <w:t>.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p>
    <w:p w:rsidR="008876C3" w:rsidRPr="008876C3" w:rsidRDefault="008876C3" w:rsidP="008876C3">
      <w:pPr>
        <w:keepNext/>
        <w:keepLines/>
        <w:numPr>
          <w:ilvl w:val="0"/>
          <w:numId w:val="3"/>
        </w:numPr>
        <w:spacing w:before="120" w:after="120" w:line="240" w:lineRule="auto"/>
        <w:jc w:val="center"/>
        <w:outlineLvl w:val="0"/>
        <w:rPr>
          <w:rFonts w:ascii="Times New Roman" w:eastAsia="Times New Roman" w:hAnsi="Times New Roman" w:cs="Times New Roman"/>
          <w:b/>
          <w:bCs/>
          <w:kern w:val="32"/>
          <w:sz w:val="20"/>
          <w:szCs w:val="20"/>
          <w:lang w:val="x-none" w:eastAsia="x-none"/>
        </w:rPr>
      </w:pPr>
      <w:r w:rsidRPr="008876C3">
        <w:rPr>
          <w:rFonts w:ascii="Times New Roman" w:eastAsia="Times New Roman" w:hAnsi="Times New Roman" w:cs="Times New Roman"/>
          <w:b/>
          <w:bCs/>
          <w:kern w:val="32"/>
          <w:sz w:val="20"/>
          <w:szCs w:val="20"/>
          <w:lang w:val="x-none" w:eastAsia="x-none"/>
        </w:rPr>
        <w:t>ЗАКЛЮЧИТЕЛЬНЫЕ ПОЛОЖЕНИЯ.</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12.1.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12.2. Если какое-либо из положений настоящего Договора становится недействительным, это не затрагивает действительности остальных его положений.</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12.3. Настоящий Договор составлен в 2 (двух) экземплярах на русском языке, имеющих равную юридическую силу, по одному экземпляру для каждой из Сторон.</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12.4. Стороны обязуются соблюдать Федеральный закон № 152-ФЗ от 27.07.2006 «О персональных данных».</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12.5. Стороны обязуются не разглашать информацию, ставшую им известной в ходе исполнения настоящего договора, относящейся в соответствии с действующим законодательством к коммерческой, государственной и прочей тайне.</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12.6.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8876C3" w:rsidRPr="008876C3" w:rsidRDefault="008876C3" w:rsidP="008876C3">
      <w:pPr>
        <w:spacing w:after="0" w:line="240" w:lineRule="auto"/>
        <w:ind w:firstLine="720"/>
        <w:jc w:val="both"/>
        <w:rPr>
          <w:rFonts w:ascii="Times New Roman" w:eastAsia="Times New Roman" w:hAnsi="Times New Roman" w:cs="Times New Roman"/>
          <w:sz w:val="20"/>
          <w:szCs w:val="20"/>
        </w:rPr>
      </w:pPr>
    </w:p>
    <w:p w:rsidR="008876C3" w:rsidRPr="008876C3" w:rsidRDefault="008876C3" w:rsidP="008876C3">
      <w:pPr>
        <w:keepNext/>
        <w:keepLines/>
        <w:numPr>
          <w:ilvl w:val="0"/>
          <w:numId w:val="3"/>
        </w:numPr>
        <w:spacing w:before="120" w:after="120" w:line="240" w:lineRule="auto"/>
        <w:jc w:val="center"/>
        <w:outlineLvl w:val="0"/>
        <w:rPr>
          <w:rFonts w:ascii="Times New Roman" w:eastAsia="Times New Roman" w:hAnsi="Times New Roman" w:cs="Times New Roman"/>
          <w:b/>
          <w:bCs/>
          <w:kern w:val="32"/>
          <w:sz w:val="20"/>
          <w:szCs w:val="20"/>
          <w:lang w:val="x-none" w:eastAsia="x-none"/>
        </w:rPr>
      </w:pPr>
      <w:r w:rsidRPr="008876C3">
        <w:rPr>
          <w:rFonts w:ascii="Times New Roman" w:eastAsia="Times New Roman" w:hAnsi="Times New Roman" w:cs="Times New Roman"/>
          <w:b/>
          <w:bCs/>
          <w:kern w:val="32"/>
          <w:sz w:val="20"/>
          <w:szCs w:val="20"/>
          <w:lang w:val="x-none" w:eastAsia="x-none"/>
        </w:rPr>
        <w:t>АДРЕСА И РЕКВИЗИТЫ СТОРОН</w:t>
      </w:r>
      <w:bookmarkEnd w:id="40"/>
    </w:p>
    <w:p w:rsidR="008876C3" w:rsidRPr="008876C3" w:rsidRDefault="008876C3" w:rsidP="008876C3">
      <w:pPr>
        <w:spacing w:after="0" w:line="240" w:lineRule="auto"/>
        <w:jc w:val="center"/>
        <w:rPr>
          <w:rFonts w:ascii="Times New Roman" w:eastAsia="Times New Roman" w:hAnsi="Times New Roman" w:cs="Times New Roman"/>
          <w:b/>
          <w:sz w:val="20"/>
          <w:szCs w:val="20"/>
        </w:rPr>
      </w:pPr>
    </w:p>
    <w:tbl>
      <w:tblPr>
        <w:tblW w:w="5007" w:type="pct"/>
        <w:tblLook w:val="00A0" w:firstRow="1" w:lastRow="0" w:firstColumn="1" w:lastColumn="0" w:noHBand="0" w:noVBand="0"/>
      </w:tblPr>
      <w:tblGrid>
        <w:gridCol w:w="9709"/>
        <w:gridCol w:w="222"/>
      </w:tblGrid>
      <w:tr w:rsidR="008876C3" w:rsidRPr="008876C3" w:rsidTr="00342DEA">
        <w:tc>
          <w:tcPr>
            <w:tcW w:w="4879" w:type="pct"/>
          </w:tcPr>
          <w:tbl>
            <w:tblPr>
              <w:tblW w:w="9493" w:type="dxa"/>
              <w:tblLook w:val="00A0" w:firstRow="1" w:lastRow="0" w:firstColumn="1" w:lastColumn="0" w:noHBand="0" w:noVBand="0"/>
            </w:tblPr>
            <w:tblGrid>
              <w:gridCol w:w="4963"/>
              <w:gridCol w:w="4530"/>
            </w:tblGrid>
            <w:tr w:rsidR="008876C3" w:rsidRPr="008876C3" w:rsidTr="00342DEA">
              <w:tc>
                <w:tcPr>
                  <w:tcW w:w="2614" w:type="pct"/>
                </w:tcPr>
                <w:p w:rsidR="008876C3" w:rsidRPr="008876C3" w:rsidRDefault="008876C3" w:rsidP="008876C3">
                  <w:pPr>
                    <w:keepNext/>
                    <w:spacing w:after="0" w:line="240" w:lineRule="auto"/>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ЗАКАЗЧИК:</w:t>
                  </w:r>
                </w:p>
              </w:tc>
              <w:tc>
                <w:tcPr>
                  <w:tcW w:w="2386" w:type="pct"/>
                </w:tcPr>
                <w:p w:rsidR="008876C3" w:rsidRPr="008876C3" w:rsidRDefault="008876C3" w:rsidP="008876C3">
                  <w:pPr>
                    <w:keepNext/>
                    <w:spacing w:after="0" w:line="240" w:lineRule="auto"/>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ПОДРЯДЧИК:</w:t>
                  </w:r>
                </w:p>
              </w:tc>
            </w:tr>
            <w:tr w:rsidR="008876C3" w:rsidRPr="008876C3" w:rsidTr="00342DEA">
              <w:tc>
                <w:tcPr>
                  <w:tcW w:w="2614" w:type="pct"/>
                </w:tcPr>
                <w:p w:rsidR="008876C3" w:rsidRPr="008876C3" w:rsidRDefault="008876C3" w:rsidP="008876C3">
                  <w:pPr>
                    <w:suppressAutoHyphens/>
                    <w:spacing w:after="0" w:line="240" w:lineRule="auto"/>
                    <w:jc w:val="both"/>
                    <w:rPr>
                      <w:rFonts w:ascii="Times New Roman" w:eastAsia="Times New Roman" w:hAnsi="Times New Roman" w:cs="Times New Roman"/>
                      <w:bCs/>
                      <w:iCs/>
                      <w:kern w:val="1"/>
                      <w:sz w:val="20"/>
                      <w:szCs w:val="20"/>
                      <w:lang w:eastAsia="ar-SA"/>
                    </w:rPr>
                  </w:pPr>
                  <w:r w:rsidRPr="008876C3">
                    <w:rPr>
                      <w:rFonts w:ascii="Times New Roman" w:eastAsia="Times New Roman" w:hAnsi="Times New Roman" w:cs="Times New Roman"/>
                      <w:bCs/>
                      <w:iCs/>
                      <w:kern w:val="1"/>
                      <w:sz w:val="20"/>
                      <w:szCs w:val="20"/>
                      <w:lang w:eastAsia="ar-SA"/>
                    </w:rPr>
                    <w:t xml:space="preserve">Федеральное государственное бюджетное образовательное учреждение высшего образования «Казанский государственный энергетический университет» </w:t>
                  </w:r>
                </w:p>
                <w:p w:rsidR="008876C3" w:rsidRPr="008876C3" w:rsidRDefault="008876C3" w:rsidP="008876C3">
                  <w:pPr>
                    <w:suppressAutoHyphens/>
                    <w:spacing w:after="0" w:line="240" w:lineRule="auto"/>
                    <w:jc w:val="both"/>
                    <w:rPr>
                      <w:rFonts w:ascii="Times New Roman" w:eastAsia="Times New Roman" w:hAnsi="Times New Roman" w:cs="Times New Roman"/>
                      <w:bCs/>
                      <w:iCs/>
                      <w:kern w:val="1"/>
                      <w:sz w:val="20"/>
                      <w:szCs w:val="20"/>
                      <w:lang w:eastAsia="ar-SA"/>
                    </w:rPr>
                  </w:pPr>
                  <w:r w:rsidRPr="008876C3">
                    <w:rPr>
                      <w:rFonts w:ascii="Times New Roman" w:eastAsia="Times New Roman" w:hAnsi="Times New Roman" w:cs="Times New Roman"/>
                      <w:bCs/>
                      <w:iCs/>
                      <w:kern w:val="1"/>
                      <w:sz w:val="20"/>
                      <w:szCs w:val="20"/>
                      <w:lang w:eastAsia="ar-SA"/>
                    </w:rPr>
                    <w:t>АДРЕС: 420066 г. Казань ул.Красносельская,51</w:t>
                  </w:r>
                </w:p>
                <w:p w:rsidR="008876C3" w:rsidRPr="008876C3" w:rsidRDefault="008876C3" w:rsidP="008876C3">
                  <w:pPr>
                    <w:suppressAutoHyphens/>
                    <w:spacing w:after="0" w:line="240" w:lineRule="auto"/>
                    <w:jc w:val="both"/>
                    <w:rPr>
                      <w:rFonts w:ascii="Times New Roman" w:eastAsia="Times New Roman" w:hAnsi="Times New Roman" w:cs="Times New Roman"/>
                      <w:bCs/>
                      <w:iCs/>
                      <w:kern w:val="1"/>
                      <w:sz w:val="20"/>
                      <w:szCs w:val="20"/>
                      <w:lang w:eastAsia="ar-SA"/>
                    </w:rPr>
                  </w:pPr>
                  <w:r w:rsidRPr="008876C3">
                    <w:rPr>
                      <w:rFonts w:ascii="Times New Roman" w:eastAsia="Times New Roman" w:hAnsi="Times New Roman" w:cs="Times New Roman"/>
                      <w:bCs/>
                      <w:iCs/>
                      <w:kern w:val="1"/>
                      <w:sz w:val="20"/>
                      <w:szCs w:val="20"/>
                      <w:lang w:eastAsia="ar-SA"/>
                    </w:rPr>
                    <w:t>Тел.843) 519-42-02; факс (843) 562-43-25</w:t>
                  </w:r>
                </w:p>
                <w:p w:rsidR="008876C3" w:rsidRPr="008876C3" w:rsidRDefault="008876C3" w:rsidP="008876C3">
                  <w:pPr>
                    <w:suppressAutoHyphens/>
                    <w:spacing w:after="0" w:line="240" w:lineRule="auto"/>
                    <w:jc w:val="both"/>
                    <w:rPr>
                      <w:rFonts w:ascii="Times New Roman" w:eastAsia="Times New Roman" w:hAnsi="Times New Roman" w:cs="Times New Roman"/>
                      <w:bCs/>
                      <w:iCs/>
                      <w:kern w:val="1"/>
                      <w:sz w:val="20"/>
                      <w:szCs w:val="20"/>
                      <w:lang w:eastAsia="ar-SA"/>
                    </w:rPr>
                  </w:pPr>
                  <w:r w:rsidRPr="008876C3">
                    <w:rPr>
                      <w:rFonts w:ascii="Times New Roman" w:eastAsia="Times New Roman" w:hAnsi="Times New Roman" w:cs="Times New Roman"/>
                      <w:bCs/>
                      <w:iCs/>
                      <w:kern w:val="1"/>
                      <w:sz w:val="20"/>
                      <w:szCs w:val="20"/>
                      <w:lang w:eastAsia="ar-SA"/>
                    </w:rPr>
                    <w:t>ИНН 165 601 9286</w:t>
                  </w:r>
                </w:p>
                <w:p w:rsidR="008876C3" w:rsidRPr="008876C3" w:rsidRDefault="008876C3" w:rsidP="008876C3">
                  <w:pPr>
                    <w:suppressAutoHyphens/>
                    <w:spacing w:after="0" w:line="240" w:lineRule="auto"/>
                    <w:jc w:val="both"/>
                    <w:rPr>
                      <w:rFonts w:ascii="Times New Roman" w:eastAsia="Times New Roman" w:hAnsi="Times New Roman" w:cs="Times New Roman"/>
                      <w:bCs/>
                      <w:iCs/>
                      <w:kern w:val="1"/>
                      <w:sz w:val="20"/>
                      <w:szCs w:val="20"/>
                      <w:lang w:eastAsia="ar-SA"/>
                    </w:rPr>
                  </w:pPr>
                  <w:r w:rsidRPr="008876C3">
                    <w:rPr>
                      <w:rFonts w:ascii="Times New Roman" w:eastAsia="Times New Roman" w:hAnsi="Times New Roman" w:cs="Times New Roman"/>
                      <w:bCs/>
                      <w:iCs/>
                      <w:kern w:val="1"/>
                      <w:sz w:val="20"/>
                      <w:szCs w:val="20"/>
                      <w:lang w:eastAsia="ar-SA"/>
                    </w:rPr>
                    <w:t>КПП 165 601 001</w:t>
                  </w:r>
                </w:p>
                <w:p w:rsidR="008876C3" w:rsidRPr="008876C3" w:rsidRDefault="008876C3" w:rsidP="008876C3">
                  <w:pPr>
                    <w:spacing w:after="0" w:line="240" w:lineRule="auto"/>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УФК по Нижегородской области (ФГБОУ ВО «КГЭУ» л/сч 20116Х79020)</w:t>
                  </w:r>
                </w:p>
                <w:p w:rsidR="008876C3" w:rsidRPr="008876C3" w:rsidRDefault="008876C3" w:rsidP="008876C3">
                  <w:pPr>
                    <w:spacing w:after="0" w:line="240" w:lineRule="auto"/>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р/сч 032 146 430 000000 13233</w:t>
                  </w:r>
                </w:p>
                <w:p w:rsidR="008876C3" w:rsidRPr="008876C3" w:rsidRDefault="008876C3" w:rsidP="008876C3">
                  <w:pPr>
                    <w:spacing w:after="0" w:line="240" w:lineRule="auto"/>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ОКЦ № 1 Волго-Вятского ГУ Банка России// УФК по Нижегородской области, г. Нижний Новгород</w:t>
                  </w:r>
                </w:p>
                <w:p w:rsidR="008876C3" w:rsidRPr="008876C3" w:rsidRDefault="008876C3" w:rsidP="008876C3">
                  <w:pPr>
                    <w:spacing w:after="0" w:line="240" w:lineRule="auto"/>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БИК 012202102</w:t>
                  </w:r>
                </w:p>
                <w:p w:rsidR="008876C3" w:rsidRPr="008876C3" w:rsidRDefault="008876C3" w:rsidP="008876C3">
                  <w:pPr>
                    <w:spacing w:after="0" w:line="240" w:lineRule="auto"/>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к/сч 40102810745370000024</w:t>
                  </w:r>
                </w:p>
                <w:p w:rsidR="008876C3" w:rsidRPr="008876C3" w:rsidRDefault="008876C3" w:rsidP="008876C3">
                  <w:pPr>
                    <w:spacing w:after="0" w:line="240" w:lineRule="auto"/>
                    <w:jc w:val="both"/>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кбк 00000000000000000130</w:t>
                  </w:r>
                </w:p>
                <w:p w:rsidR="008876C3" w:rsidRPr="008876C3" w:rsidRDefault="008876C3" w:rsidP="008876C3">
                  <w:pPr>
                    <w:suppressAutoHyphens/>
                    <w:spacing w:after="0" w:line="240" w:lineRule="auto"/>
                    <w:jc w:val="both"/>
                    <w:rPr>
                      <w:rFonts w:ascii="Times New Roman" w:eastAsia="Times New Roman" w:hAnsi="Times New Roman" w:cs="Times New Roman"/>
                      <w:bCs/>
                      <w:iCs/>
                      <w:kern w:val="1"/>
                      <w:sz w:val="20"/>
                      <w:szCs w:val="20"/>
                      <w:lang w:eastAsia="ar-SA"/>
                    </w:rPr>
                  </w:pPr>
                  <w:r w:rsidRPr="008876C3">
                    <w:rPr>
                      <w:rFonts w:ascii="Times New Roman" w:eastAsia="Times New Roman" w:hAnsi="Times New Roman" w:cs="Times New Roman"/>
                      <w:bCs/>
                      <w:iCs/>
                      <w:kern w:val="1"/>
                      <w:sz w:val="20"/>
                      <w:szCs w:val="20"/>
                      <w:lang w:eastAsia="ar-SA"/>
                    </w:rPr>
                    <w:t>ОГРН 1021603065637</w:t>
                  </w:r>
                </w:p>
                <w:p w:rsidR="008876C3" w:rsidRPr="008876C3" w:rsidRDefault="008876C3" w:rsidP="008876C3">
                  <w:pPr>
                    <w:suppressAutoHyphens/>
                    <w:spacing w:after="0" w:line="240" w:lineRule="auto"/>
                    <w:jc w:val="both"/>
                    <w:rPr>
                      <w:rFonts w:ascii="Times New Roman" w:eastAsia="Times New Roman" w:hAnsi="Times New Roman" w:cs="Times New Roman"/>
                      <w:bCs/>
                      <w:iCs/>
                      <w:kern w:val="1"/>
                      <w:sz w:val="20"/>
                      <w:szCs w:val="20"/>
                      <w:lang w:eastAsia="ar-SA"/>
                    </w:rPr>
                  </w:pPr>
                </w:p>
              </w:tc>
              <w:tc>
                <w:tcPr>
                  <w:tcW w:w="2386" w:type="pct"/>
                </w:tcPr>
                <w:p w:rsidR="008876C3" w:rsidRPr="008876C3" w:rsidRDefault="008876C3" w:rsidP="008876C3">
                  <w:pPr>
                    <w:spacing w:after="0" w:line="240" w:lineRule="auto"/>
                    <w:jc w:val="both"/>
                    <w:rPr>
                      <w:rFonts w:ascii="Times New Roman" w:eastAsia="Times New Roman" w:hAnsi="Times New Roman" w:cs="Times New Roman"/>
                      <w:sz w:val="20"/>
                      <w:szCs w:val="20"/>
                    </w:rPr>
                  </w:pPr>
                </w:p>
              </w:tc>
            </w:tr>
            <w:tr w:rsidR="008876C3" w:rsidRPr="008876C3" w:rsidTr="00342DEA">
              <w:tc>
                <w:tcPr>
                  <w:tcW w:w="2614" w:type="pct"/>
                </w:tcPr>
                <w:p w:rsidR="008876C3" w:rsidRPr="008876C3" w:rsidRDefault="008876C3" w:rsidP="008876C3">
                  <w:pPr>
                    <w:keepNext/>
                    <w:spacing w:after="0" w:line="240" w:lineRule="auto"/>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Директор Административного департамента</w:t>
                  </w:r>
                </w:p>
                <w:p w:rsidR="008876C3" w:rsidRPr="008876C3" w:rsidRDefault="008876C3" w:rsidP="008876C3">
                  <w:pPr>
                    <w:keepNext/>
                    <w:spacing w:after="0" w:line="240" w:lineRule="auto"/>
                    <w:rPr>
                      <w:rFonts w:ascii="Times New Roman" w:eastAsia="Times New Roman" w:hAnsi="Times New Roman" w:cs="Times New Roman"/>
                      <w:sz w:val="20"/>
                      <w:szCs w:val="20"/>
                    </w:rPr>
                  </w:pPr>
                </w:p>
                <w:p w:rsidR="008876C3" w:rsidRPr="008876C3" w:rsidRDefault="008876C3" w:rsidP="008876C3">
                  <w:pPr>
                    <w:keepNext/>
                    <w:spacing w:after="0" w:line="240" w:lineRule="auto"/>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___________________ А.Д. Зиганшин</w:t>
                  </w:r>
                </w:p>
              </w:tc>
              <w:tc>
                <w:tcPr>
                  <w:tcW w:w="2386" w:type="pct"/>
                </w:tcPr>
                <w:p w:rsidR="008876C3" w:rsidRPr="008876C3" w:rsidRDefault="008876C3" w:rsidP="008876C3">
                  <w:pPr>
                    <w:keepNext/>
                    <w:spacing w:after="0" w:line="240" w:lineRule="auto"/>
                    <w:rPr>
                      <w:rFonts w:ascii="Times New Roman" w:eastAsia="Times New Roman" w:hAnsi="Times New Roman" w:cs="Times New Roman"/>
                      <w:sz w:val="20"/>
                      <w:szCs w:val="20"/>
                    </w:rPr>
                  </w:pPr>
                </w:p>
                <w:p w:rsidR="008876C3" w:rsidRPr="008876C3" w:rsidRDefault="008876C3" w:rsidP="008876C3">
                  <w:pPr>
                    <w:keepNext/>
                    <w:spacing w:after="0" w:line="240" w:lineRule="auto"/>
                    <w:rPr>
                      <w:rFonts w:ascii="Times New Roman" w:eastAsia="Times New Roman" w:hAnsi="Times New Roman" w:cs="Times New Roman"/>
                      <w:sz w:val="20"/>
                      <w:szCs w:val="20"/>
                    </w:rPr>
                  </w:pPr>
                </w:p>
                <w:p w:rsidR="008876C3" w:rsidRPr="008876C3" w:rsidRDefault="008876C3" w:rsidP="008876C3">
                  <w:pPr>
                    <w:keepNext/>
                    <w:spacing w:after="0" w:line="240" w:lineRule="auto"/>
                    <w:rPr>
                      <w:rFonts w:ascii="Times New Roman" w:eastAsia="Times New Roman" w:hAnsi="Times New Roman" w:cs="Times New Roman"/>
                      <w:sz w:val="20"/>
                      <w:szCs w:val="20"/>
                    </w:rPr>
                  </w:pPr>
                  <w:r w:rsidRPr="008876C3">
                    <w:rPr>
                      <w:rFonts w:ascii="Times New Roman" w:eastAsia="Times New Roman" w:hAnsi="Times New Roman" w:cs="Times New Roman"/>
                      <w:sz w:val="20"/>
                      <w:szCs w:val="20"/>
                    </w:rPr>
                    <w:t xml:space="preserve">________________   </w:t>
                  </w:r>
                </w:p>
              </w:tc>
            </w:tr>
          </w:tbl>
          <w:p w:rsidR="008876C3" w:rsidRPr="008876C3" w:rsidRDefault="008876C3" w:rsidP="008876C3">
            <w:pPr>
              <w:keepNext/>
              <w:spacing w:after="0" w:line="240" w:lineRule="auto"/>
              <w:rPr>
                <w:rFonts w:ascii="Times New Roman" w:eastAsia="Times New Roman" w:hAnsi="Times New Roman" w:cs="Times New Roman"/>
                <w:sz w:val="20"/>
                <w:szCs w:val="20"/>
              </w:rPr>
            </w:pPr>
          </w:p>
        </w:tc>
        <w:tc>
          <w:tcPr>
            <w:tcW w:w="121" w:type="pct"/>
          </w:tcPr>
          <w:p w:rsidR="008876C3" w:rsidRPr="008876C3" w:rsidRDefault="008876C3" w:rsidP="008876C3">
            <w:pPr>
              <w:keepNext/>
              <w:spacing w:after="0" w:line="240" w:lineRule="auto"/>
              <w:ind w:left="-277"/>
              <w:rPr>
                <w:rFonts w:ascii="Times New Roman" w:eastAsia="Times New Roman" w:hAnsi="Times New Roman" w:cs="Times New Roman"/>
                <w:sz w:val="20"/>
                <w:szCs w:val="20"/>
              </w:rPr>
            </w:pPr>
          </w:p>
        </w:tc>
      </w:tr>
      <w:tr w:rsidR="008876C3" w:rsidRPr="008876C3" w:rsidTr="00342DEA">
        <w:tc>
          <w:tcPr>
            <w:tcW w:w="4879" w:type="pct"/>
          </w:tcPr>
          <w:p w:rsidR="008876C3" w:rsidRPr="008876C3" w:rsidRDefault="008876C3" w:rsidP="008876C3">
            <w:pPr>
              <w:keepNext/>
              <w:spacing w:after="0" w:line="240" w:lineRule="auto"/>
              <w:rPr>
                <w:rFonts w:ascii="Times New Roman" w:eastAsia="Times New Roman" w:hAnsi="Times New Roman" w:cs="Times New Roman"/>
                <w:b/>
                <w:sz w:val="20"/>
                <w:szCs w:val="20"/>
              </w:rPr>
            </w:pPr>
          </w:p>
        </w:tc>
        <w:tc>
          <w:tcPr>
            <w:tcW w:w="114" w:type="pct"/>
          </w:tcPr>
          <w:p w:rsidR="008876C3" w:rsidRPr="008876C3" w:rsidRDefault="008876C3" w:rsidP="008876C3">
            <w:pPr>
              <w:keepNext/>
              <w:spacing w:after="0" w:line="240" w:lineRule="auto"/>
              <w:rPr>
                <w:rFonts w:ascii="Times New Roman" w:eastAsia="Times New Roman" w:hAnsi="Times New Roman" w:cs="Times New Roman"/>
                <w:sz w:val="20"/>
                <w:szCs w:val="20"/>
              </w:rPr>
            </w:pPr>
          </w:p>
        </w:tc>
      </w:tr>
      <w:tr w:rsidR="008876C3" w:rsidRPr="008876C3" w:rsidTr="00342DEA">
        <w:tc>
          <w:tcPr>
            <w:tcW w:w="4879" w:type="pct"/>
          </w:tcPr>
          <w:p w:rsidR="008876C3" w:rsidRPr="008876C3" w:rsidRDefault="008876C3" w:rsidP="008876C3">
            <w:pPr>
              <w:keepNext/>
              <w:spacing w:after="0" w:line="240" w:lineRule="auto"/>
              <w:rPr>
                <w:rFonts w:ascii="Times New Roman" w:eastAsia="Times New Roman" w:hAnsi="Times New Roman" w:cs="Times New Roman"/>
                <w:sz w:val="20"/>
                <w:szCs w:val="20"/>
              </w:rPr>
            </w:pPr>
          </w:p>
        </w:tc>
        <w:tc>
          <w:tcPr>
            <w:tcW w:w="114" w:type="pct"/>
          </w:tcPr>
          <w:p w:rsidR="008876C3" w:rsidRPr="008876C3" w:rsidRDefault="008876C3" w:rsidP="008876C3">
            <w:pPr>
              <w:spacing w:after="0" w:line="240" w:lineRule="auto"/>
              <w:jc w:val="both"/>
              <w:rPr>
                <w:rFonts w:ascii="Times New Roman" w:eastAsia="Times New Roman" w:hAnsi="Times New Roman" w:cs="Times New Roman"/>
                <w:sz w:val="20"/>
                <w:szCs w:val="20"/>
              </w:rPr>
            </w:pPr>
          </w:p>
        </w:tc>
      </w:tr>
      <w:tr w:rsidR="008876C3" w:rsidRPr="008876C3" w:rsidTr="00342DEA">
        <w:trPr>
          <w:trHeight w:val="1406"/>
        </w:trPr>
        <w:tc>
          <w:tcPr>
            <w:tcW w:w="4879" w:type="pct"/>
          </w:tcPr>
          <w:p w:rsidR="008876C3" w:rsidRPr="008876C3" w:rsidRDefault="008876C3" w:rsidP="008876C3">
            <w:pPr>
              <w:keepNext/>
              <w:spacing w:after="0" w:line="240" w:lineRule="auto"/>
              <w:rPr>
                <w:rFonts w:ascii="Times New Roman" w:eastAsia="Times New Roman" w:hAnsi="Times New Roman" w:cs="Times New Roman"/>
                <w:sz w:val="20"/>
                <w:szCs w:val="20"/>
              </w:rPr>
            </w:pPr>
          </w:p>
        </w:tc>
        <w:tc>
          <w:tcPr>
            <w:tcW w:w="114" w:type="pct"/>
          </w:tcPr>
          <w:p w:rsidR="008876C3" w:rsidRPr="008876C3" w:rsidRDefault="008876C3" w:rsidP="008876C3">
            <w:pPr>
              <w:spacing w:after="0" w:line="240" w:lineRule="auto"/>
              <w:contextualSpacing/>
              <w:jc w:val="both"/>
              <w:outlineLvl w:val="2"/>
              <w:rPr>
                <w:rFonts w:ascii="Times New Roman" w:eastAsia="Times New Roman" w:hAnsi="Times New Roman" w:cs="Times New Roman"/>
                <w:bCs/>
                <w:sz w:val="20"/>
                <w:szCs w:val="20"/>
                <w:lang w:eastAsia="x-none"/>
              </w:rPr>
            </w:pPr>
          </w:p>
        </w:tc>
      </w:tr>
      <w:tr w:rsidR="008876C3" w:rsidRPr="008876C3" w:rsidTr="00342DEA">
        <w:tc>
          <w:tcPr>
            <w:tcW w:w="4879" w:type="pct"/>
          </w:tcPr>
          <w:p w:rsidR="008876C3" w:rsidRPr="008876C3" w:rsidRDefault="008876C3" w:rsidP="008876C3">
            <w:pPr>
              <w:keepNext/>
              <w:spacing w:after="0" w:line="240" w:lineRule="auto"/>
              <w:rPr>
                <w:rFonts w:ascii="Times New Roman" w:eastAsia="Times New Roman" w:hAnsi="Times New Roman" w:cs="Times New Roman"/>
                <w:b/>
                <w:sz w:val="20"/>
                <w:szCs w:val="20"/>
              </w:rPr>
            </w:pPr>
          </w:p>
        </w:tc>
        <w:tc>
          <w:tcPr>
            <w:tcW w:w="114" w:type="pct"/>
          </w:tcPr>
          <w:p w:rsidR="008876C3" w:rsidRPr="008876C3" w:rsidRDefault="008876C3" w:rsidP="008876C3">
            <w:pPr>
              <w:keepNext/>
              <w:spacing w:after="0" w:line="240" w:lineRule="auto"/>
              <w:rPr>
                <w:rFonts w:ascii="Times New Roman" w:eastAsia="Times New Roman" w:hAnsi="Times New Roman" w:cs="Times New Roman"/>
                <w:b/>
                <w:sz w:val="20"/>
                <w:szCs w:val="20"/>
              </w:rPr>
            </w:pPr>
          </w:p>
        </w:tc>
      </w:tr>
    </w:tbl>
    <w:p w:rsidR="008876C3" w:rsidRPr="008876C3" w:rsidRDefault="008876C3" w:rsidP="008876C3">
      <w:pPr>
        <w:tabs>
          <w:tab w:val="left" w:pos="4540"/>
        </w:tabs>
        <w:spacing w:after="0" w:line="240" w:lineRule="auto"/>
        <w:jc w:val="both"/>
        <w:rPr>
          <w:rFonts w:ascii="Times New Roman" w:eastAsia="Times New Roman" w:hAnsi="Times New Roman" w:cs="Times New Roman"/>
          <w:b/>
          <w:sz w:val="20"/>
          <w:szCs w:val="20"/>
        </w:rPr>
      </w:pPr>
    </w:p>
    <w:p w:rsidR="008876C3" w:rsidRPr="008876C3" w:rsidRDefault="008876C3" w:rsidP="008876C3">
      <w:pPr>
        <w:spacing w:after="0" w:line="240" w:lineRule="auto"/>
        <w:rPr>
          <w:rFonts w:ascii="Times New Roman" w:eastAsia="Times New Roman" w:hAnsi="Times New Roman" w:cs="Times New Roman"/>
          <w:sz w:val="28"/>
          <w:szCs w:val="28"/>
        </w:rPr>
      </w:pPr>
    </w:p>
    <w:p w:rsidR="00274441" w:rsidRPr="008876C3" w:rsidRDefault="00274441" w:rsidP="008876C3">
      <w:bookmarkStart w:id="43" w:name="_GoBack"/>
      <w:bookmarkEnd w:id="43"/>
    </w:p>
    <w:sectPr w:rsidR="00274441" w:rsidRPr="008876C3" w:rsidSect="006945D8">
      <w:footerReference w:type="default" r:id="rId8"/>
      <w:footerReference w:type="first" r:id="rId9"/>
      <w:pgSz w:w="11907" w:h="16839" w:code="9"/>
      <w:pgMar w:top="1134" w:right="1134" w:bottom="1134" w:left="1276"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5D8" w:rsidRDefault="008876C3" w:rsidP="006945D8">
    <w:pPr>
      <w:pStyle w:val="a7"/>
    </w:pPr>
    <w:r>
      <w:fldChar w:fldCharType="begin"/>
    </w:r>
    <w:r>
      <w:instrText>P</w:instrText>
    </w:r>
    <w:r>
      <w:instrText>AGE   \* MERGEFORMAT</w:instrText>
    </w:r>
    <w:r>
      <w:fldChar w:fldCharType="separate"/>
    </w:r>
    <w:r>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5D8" w:rsidRDefault="008876C3">
    <w:pPr>
      <w:pStyle w:val="a7"/>
    </w:pPr>
    <w:r>
      <w:fldChar w:fldCharType="begin"/>
    </w:r>
    <w:r>
      <w:instrText>PAGE   \* MERGEFORMAT</w:instrText>
    </w:r>
    <w:r>
      <w:fldChar w:fldCharType="separate"/>
    </w:r>
    <w:r>
      <w:rPr>
        <w:noProof/>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F770A"/>
    <w:multiLevelType w:val="multilevel"/>
    <w:tmpl w:val="3D043DA8"/>
    <w:lvl w:ilvl="0">
      <w:start w:val="1"/>
      <w:numFmt w:val="decimal"/>
      <w:pStyle w:val="1"/>
      <w:lvlText w:val="%1."/>
      <w:lvlJc w:val="left"/>
      <w:rPr>
        <w:rFonts w:cs="Times New Roman" w:hint="default"/>
      </w:rPr>
    </w:lvl>
    <w:lvl w:ilvl="1">
      <w:start w:val="1"/>
      <w:numFmt w:val="decimal"/>
      <w:pStyle w:val="2"/>
      <w:lvlText w:val="%1.%2."/>
      <w:lvlJc w:val="left"/>
      <w:rPr>
        <w:rFonts w:cs="Times New Roman" w:hint="default"/>
        <w:b w:val="0"/>
      </w:rPr>
    </w:lvl>
    <w:lvl w:ilvl="2">
      <w:start w:val="1"/>
      <w:numFmt w:val="decimal"/>
      <w:pStyle w:val="3"/>
      <w:lvlText w:val="%1.%2.%3."/>
      <w:lvlJc w:val="left"/>
      <w:rPr>
        <w:rFonts w:cs="Times New Roman" w:hint="default"/>
      </w:rPr>
    </w:lvl>
    <w:lvl w:ilvl="3">
      <w:start w:val="1"/>
      <w:numFmt w:val="decimal"/>
      <w:pStyle w:val="4"/>
      <w:lvlText w:val="%1.%2.%3.%4."/>
      <w:lvlJc w:val="left"/>
      <w:rPr>
        <w:rFonts w:cs="Times New Roman" w:hint="default"/>
      </w:rPr>
    </w:lvl>
    <w:lvl w:ilvl="4">
      <w:start w:val="1"/>
      <w:numFmt w:val="decimal"/>
      <w:pStyle w:val="5"/>
      <w:lvlText w:val="%1.%2.%3.%4.%5."/>
      <w:lvlJc w:val="left"/>
      <w:rPr>
        <w:rFonts w:cs="Times New Roman" w:hint="default"/>
      </w:rPr>
    </w:lvl>
    <w:lvl w:ilvl="5">
      <w:start w:val="1"/>
      <w:numFmt w:val="decimal"/>
      <w:pStyle w:val="6"/>
      <w:lvlText w:val="%1.%2.%3.%4.%5.%6."/>
      <w:lvlJc w:val="left"/>
      <w:rPr>
        <w:rFonts w:cs="Times New Roman" w:hint="default"/>
      </w:rPr>
    </w:lvl>
    <w:lvl w:ilvl="6">
      <w:start w:val="1"/>
      <w:numFmt w:val="decimal"/>
      <w:pStyle w:val="7"/>
      <w:lvlText w:val="%1.%2.%3.%4.%5.%6.%7."/>
      <w:lvlJc w:val="left"/>
      <w:rPr>
        <w:rFonts w:cs="Times New Roman" w:hint="default"/>
      </w:rPr>
    </w:lvl>
    <w:lvl w:ilvl="7">
      <w:start w:val="1"/>
      <w:numFmt w:val="decimal"/>
      <w:pStyle w:val="8"/>
      <w:lvlText w:val="%1.%2.%3.%4.%5.%6.%7.%8."/>
      <w:lvlJc w:val="left"/>
      <w:rPr>
        <w:rFonts w:cs="Times New Roman" w:hint="default"/>
      </w:rPr>
    </w:lvl>
    <w:lvl w:ilvl="8">
      <w:start w:val="1"/>
      <w:numFmt w:val="decimal"/>
      <w:pStyle w:val="9"/>
      <w:lvlText w:val="%1.%2.%3.%4.%5.%6.%7.%8.%9."/>
      <w:lvlJc w:val="left"/>
      <w:rPr>
        <w:rFonts w:cs="Times New Roman" w:hint="default"/>
      </w:rPr>
    </w:lvl>
  </w:abstractNum>
  <w:abstractNum w:abstractNumId="1">
    <w:nsid w:val="56596F7B"/>
    <w:multiLevelType w:val="multilevel"/>
    <w:tmpl w:val="28C69A1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0"/>
    <w:lvlOverride w:ilvl="0">
      <w:startOverride w:val="1"/>
    </w:lvlOverride>
    <w:lvlOverride w:ilvl="1">
      <w:startOverride w:val="3"/>
    </w:lvlOverride>
  </w:num>
  <w:num w:numId="3">
    <w:abstractNumId w:val="0"/>
    <w:lvlOverride w:ilvl="0">
      <w:startOverride w:val="12"/>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C94"/>
    <w:rsid w:val="00025060"/>
    <w:rsid w:val="00105063"/>
    <w:rsid w:val="001C6C94"/>
    <w:rsid w:val="00226DD3"/>
    <w:rsid w:val="00274441"/>
    <w:rsid w:val="0039764B"/>
    <w:rsid w:val="003E5366"/>
    <w:rsid w:val="0054283D"/>
    <w:rsid w:val="00556F16"/>
    <w:rsid w:val="00584E29"/>
    <w:rsid w:val="006B3589"/>
    <w:rsid w:val="00724A64"/>
    <w:rsid w:val="00757C47"/>
    <w:rsid w:val="00874AA9"/>
    <w:rsid w:val="00881386"/>
    <w:rsid w:val="008876C3"/>
    <w:rsid w:val="00AF3E5A"/>
    <w:rsid w:val="00B05B72"/>
    <w:rsid w:val="00B951DC"/>
    <w:rsid w:val="00BE6CB0"/>
    <w:rsid w:val="00C456B8"/>
    <w:rsid w:val="00D91028"/>
    <w:rsid w:val="00E81E81"/>
    <w:rsid w:val="00EA1466"/>
    <w:rsid w:val="00ED5B8C"/>
    <w:rsid w:val="00F13519"/>
    <w:rsid w:val="00F36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F3E5A"/>
    <w:pPr>
      <w:keepNext/>
      <w:keepLines/>
      <w:numPr>
        <w:numId w:val="1"/>
      </w:numPr>
      <w:spacing w:before="240" w:after="120"/>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9"/>
    <w:qFormat/>
    <w:rsid w:val="00AF3E5A"/>
    <w:pPr>
      <w:numPr>
        <w:ilvl w:val="1"/>
        <w:numId w:val="1"/>
      </w:numPr>
      <w:spacing w:before="120" w:after="120"/>
      <w:jc w:val="both"/>
      <w:outlineLvl w:val="1"/>
    </w:pPr>
    <w:rPr>
      <w:rFonts w:ascii="Times New Roman" w:eastAsia="Times New Roman" w:hAnsi="Times New Roman" w:cs="Times New Roman"/>
      <w:bCs/>
      <w:sz w:val="26"/>
      <w:szCs w:val="26"/>
      <w:lang w:val="x-none" w:eastAsia="x-none"/>
    </w:rPr>
  </w:style>
  <w:style w:type="paragraph" w:styleId="3">
    <w:name w:val="heading 3"/>
    <w:basedOn w:val="a"/>
    <w:next w:val="a"/>
    <w:link w:val="30"/>
    <w:uiPriority w:val="99"/>
    <w:qFormat/>
    <w:rsid w:val="00AF3E5A"/>
    <w:pPr>
      <w:numPr>
        <w:ilvl w:val="2"/>
        <w:numId w:val="1"/>
      </w:numPr>
      <w:spacing w:before="120" w:after="120"/>
      <w:jc w:val="both"/>
      <w:outlineLvl w:val="2"/>
    </w:pPr>
    <w:rPr>
      <w:rFonts w:ascii="Times New Roman" w:eastAsia="Times New Roman" w:hAnsi="Times New Roman" w:cs="Times New Roman"/>
      <w:bCs/>
      <w:lang w:val="x-none" w:eastAsia="x-none"/>
    </w:rPr>
  </w:style>
  <w:style w:type="paragraph" w:styleId="4">
    <w:name w:val="heading 4"/>
    <w:basedOn w:val="a"/>
    <w:next w:val="a"/>
    <w:link w:val="40"/>
    <w:uiPriority w:val="99"/>
    <w:qFormat/>
    <w:rsid w:val="00AF3E5A"/>
    <w:pPr>
      <w:numPr>
        <w:ilvl w:val="3"/>
        <w:numId w:val="1"/>
      </w:numPr>
      <w:spacing w:before="120" w:after="120"/>
      <w:jc w:val="both"/>
      <w:outlineLvl w:val="3"/>
    </w:pPr>
    <w:rPr>
      <w:rFonts w:ascii="Times New Roman" w:eastAsia="Times New Roman" w:hAnsi="Times New Roman" w:cs="Times New Roman"/>
      <w:bCs/>
      <w:iCs/>
      <w:lang w:val="x-none" w:eastAsia="x-none"/>
    </w:rPr>
  </w:style>
  <w:style w:type="paragraph" w:styleId="5">
    <w:name w:val="heading 5"/>
    <w:basedOn w:val="a"/>
    <w:next w:val="a"/>
    <w:link w:val="50"/>
    <w:uiPriority w:val="99"/>
    <w:qFormat/>
    <w:rsid w:val="00AF3E5A"/>
    <w:pPr>
      <w:keepNext/>
      <w:keepLines/>
      <w:numPr>
        <w:ilvl w:val="4"/>
        <w:numId w:val="1"/>
      </w:numPr>
      <w:spacing w:before="200" w:after="0"/>
      <w:jc w:val="both"/>
      <w:outlineLvl w:val="4"/>
    </w:pPr>
    <w:rPr>
      <w:rFonts w:ascii="Times New Roman" w:eastAsia="Times New Roman" w:hAnsi="Times New Roman" w:cs="Times New Roman"/>
      <w:lang w:val="x-none" w:eastAsia="x-none"/>
    </w:rPr>
  </w:style>
  <w:style w:type="paragraph" w:styleId="6">
    <w:name w:val="heading 6"/>
    <w:basedOn w:val="a"/>
    <w:next w:val="a"/>
    <w:link w:val="60"/>
    <w:uiPriority w:val="99"/>
    <w:qFormat/>
    <w:rsid w:val="00AF3E5A"/>
    <w:pPr>
      <w:keepNext/>
      <w:keepLines/>
      <w:numPr>
        <w:ilvl w:val="5"/>
        <w:numId w:val="1"/>
      </w:numPr>
      <w:spacing w:before="200" w:after="0"/>
      <w:jc w:val="both"/>
      <w:outlineLvl w:val="5"/>
    </w:pPr>
    <w:rPr>
      <w:rFonts w:ascii="Times New Roman" w:eastAsia="Times New Roman" w:hAnsi="Times New Roman" w:cs="Times New Roman"/>
      <w:i/>
      <w:iCs/>
      <w:color w:val="243F60"/>
      <w:lang w:val="x-none" w:eastAsia="x-none"/>
    </w:rPr>
  </w:style>
  <w:style w:type="paragraph" w:styleId="7">
    <w:name w:val="heading 7"/>
    <w:basedOn w:val="a"/>
    <w:next w:val="a"/>
    <w:link w:val="70"/>
    <w:uiPriority w:val="99"/>
    <w:qFormat/>
    <w:rsid w:val="00AF3E5A"/>
    <w:pPr>
      <w:keepNext/>
      <w:keepLines/>
      <w:numPr>
        <w:ilvl w:val="6"/>
        <w:numId w:val="1"/>
      </w:numPr>
      <w:spacing w:before="200" w:after="0"/>
      <w:jc w:val="both"/>
      <w:outlineLvl w:val="6"/>
    </w:pPr>
    <w:rPr>
      <w:rFonts w:ascii="Times New Roman" w:eastAsia="Times New Roman" w:hAnsi="Times New Roman" w:cs="Times New Roman"/>
      <w:i/>
      <w:iCs/>
      <w:color w:val="404040"/>
      <w:lang w:val="x-none" w:eastAsia="x-none"/>
    </w:rPr>
  </w:style>
  <w:style w:type="paragraph" w:styleId="8">
    <w:name w:val="heading 8"/>
    <w:basedOn w:val="a"/>
    <w:next w:val="a"/>
    <w:link w:val="80"/>
    <w:uiPriority w:val="99"/>
    <w:qFormat/>
    <w:rsid w:val="00AF3E5A"/>
    <w:pPr>
      <w:keepNext/>
      <w:keepLines/>
      <w:numPr>
        <w:ilvl w:val="7"/>
        <w:numId w:val="1"/>
      </w:numPr>
      <w:spacing w:before="200" w:after="0"/>
      <w:jc w:val="both"/>
      <w:outlineLvl w:val="7"/>
    </w:pPr>
    <w:rPr>
      <w:rFonts w:ascii="Times New Roman" w:eastAsia="Times New Roman" w:hAnsi="Times New Roman" w:cs="Times New Roman"/>
      <w:color w:val="4F81BD"/>
      <w:szCs w:val="20"/>
      <w:lang w:val="x-none" w:eastAsia="x-none"/>
    </w:rPr>
  </w:style>
  <w:style w:type="paragraph" w:styleId="9">
    <w:name w:val="heading 9"/>
    <w:basedOn w:val="a"/>
    <w:next w:val="a"/>
    <w:link w:val="90"/>
    <w:uiPriority w:val="99"/>
    <w:qFormat/>
    <w:rsid w:val="00AF3E5A"/>
    <w:pPr>
      <w:keepNext/>
      <w:keepLines/>
      <w:numPr>
        <w:ilvl w:val="8"/>
        <w:numId w:val="1"/>
      </w:numPr>
      <w:spacing w:before="200" w:after="0"/>
      <w:jc w:val="both"/>
      <w:outlineLvl w:val="8"/>
    </w:pPr>
    <w:rPr>
      <w:rFonts w:ascii="Times New Roman" w:eastAsia="Times New Roman" w:hAnsi="Times New Roman" w:cs="Times New Roman"/>
      <w:i/>
      <w:iCs/>
      <w:color w:val="4040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6C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56F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6F16"/>
    <w:rPr>
      <w:rFonts w:ascii="Tahoma" w:hAnsi="Tahoma" w:cs="Tahoma"/>
      <w:sz w:val="16"/>
      <w:szCs w:val="16"/>
    </w:rPr>
  </w:style>
  <w:style w:type="character" w:customStyle="1" w:styleId="10">
    <w:name w:val="Заголовок 1 Знак"/>
    <w:basedOn w:val="a0"/>
    <w:link w:val="1"/>
    <w:uiPriority w:val="9"/>
    <w:rsid w:val="00AF3E5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9"/>
    <w:rsid w:val="00AF3E5A"/>
    <w:rPr>
      <w:rFonts w:ascii="Times New Roman" w:eastAsia="Times New Roman" w:hAnsi="Times New Roman" w:cs="Times New Roman"/>
      <w:bCs/>
      <w:sz w:val="26"/>
      <w:szCs w:val="26"/>
      <w:lang w:val="x-none" w:eastAsia="x-none"/>
    </w:rPr>
  </w:style>
  <w:style w:type="character" w:customStyle="1" w:styleId="30">
    <w:name w:val="Заголовок 3 Знак"/>
    <w:basedOn w:val="a0"/>
    <w:link w:val="3"/>
    <w:uiPriority w:val="99"/>
    <w:rsid w:val="00AF3E5A"/>
    <w:rPr>
      <w:rFonts w:ascii="Times New Roman" w:eastAsia="Times New Roman" w:hAnsi="Times New Roman" w:cs="Times New Roman"/>
      <w:bCs/>
      <w:lang w:val="x-none" w:eastAsia="x-none"/>
    </w:rPr>
  </w:style>
  <w:style w:type="character" w:customStyle="1" w:styleId="40">
    <w:name w:val="Заголовок 4 Знак"/>
    <w:basedOn w:val="a0"/>
    <w:link w:val="4"/>
    <w:uiPriority w:val="99"/>
    <w:rsid w:val="00AF3E5A"/>
    <w:rPr>
      <w:rFonts w:ascii="Times New Roman" w:eastAsia="Times New Roman" w:hAnsi="Times New Roman" w:cs="Times New Roman"/>
      <w:bCs/>
      <w:iCs/>
      <w:lang w:val="x-none" w:eastAsia="x-none"/>
    </w:rPr>
  </w:style>
  <w:style w:type="character" w:customStyle="1" w:styleId="50">
    <w:name w:val="Заголовок 5 Знак"/>
    <w:basedOn w:val="a0"/>
    <w:link w:val="5"/>
    <w:uiPriority w:val="99"/>
    <w:rsid w:val="00AF3E5A"/>
    <w:rPr>
      <w:rFonts w:ascii="Times New Roman" w:eastAsia="Times New Roman" w:hAnsi="Times New Roman" w:cs="Times New Roman"/>
      <w:lang w:val="x-none" w:eastAsia="x-none"/>
    </w:rPr>
  </w:style>
  <w:style w:type="character" w:customStyle="1" w:styleId="60">
    <w:name w:val="Заголовок 6 Знак"/>
    <w:basedOn w:val="a0"/>
    <w:link w:val="6"/>
    <w:uiPriority w:val="99"/>
    <w:rsid w:val="00AF3E5A"/>
    <w:rPr>
      <w:rFonts w:ascii="Times New Roman" w:eastAsia="Times New Roman" w:hAnsi="Times New Roman" w:cs="Times New Roman"/>
      <w:i/>
      <w:iCs/>
      <w:color w:val="243F60"/>
      <w:lang w:val="x-none" w:eastAsia="x-none"/>
    </w:rPr>
  </w:style>
  <w:style w:type="character" w:customStyle="1" w:styleId="70">
    <w:name w:val="Заголовок 7 Знак"/>
    <w:basedOn w:val="a0"/>
    <w:link w:val="7"/>
    <w:uiPriority w:val="99"/>
    <w:rsid w:val="00AF3E5A"/>
    <w:rPr>
      <w:rFonts w:ascii="Times New Roman" w:eastAsia="Times New Roman" w:hAnsi="Times New Roman" w:cs="Times New Roman"/>
      <w:i/>
      <w:iCs/>
      <w:color w:val="404040"/>
      <w:lang w:val="x-none" w:eastAsia="x-none"/>
    </w:rPr>
  </w:style>
  <w:style w:type="character" w:customStyle="1" w:styleId="80">
    <w:name w:val="Заголовок 8 Знак"/>
    <w:basedOn w:val="a0"/>
    <w:link w:val="8"/>
    <w:uiPriority w:val="99"/>
    <w:rsid w:val="00AF3E5A"/>
    <w:rPr>
      <w:rFonts w:ascii="Times New Roman" w:eastAsia="Times New Roman" w:hAnsi="Times New Roman" w:cs="Times New Roman"/>
      <w:color w:val="4F81BD"/>
      <w:szCs w:val="20"/>
      <w:lang w:val="x-none" w:eastAsia="x-none"/>
    </w:rPr>
  </w:style>
  <w:style w:type="character" w:customStyle="1" w:styleId="90">
    <w:name w:val="Заголовок 9 Знак"/>
    <w:basedOn w:val="a0"/>
    <w:link w:val="9"/>
    <w:uiPriority w:val="99"/>
    <w:rsid w:val="00AF3E5A"/>
    <w:rPr>
      <w:rFonts w:ascii="Times New Roman" w:eastAsia="Times New Roman" w:hAnsi="Times New Roman" w:cs="Times New Roman"/>
      <w:i/>
      <w:iCs/>
      <w:color w:val="404040"/>
      <w:szCs w:val="20"/>
      <w:lang w:val="x-none" w:eastAsia="x-none"/>
    </w:rPr>
  </w:style>
  <w:style w:type="paragraph" w:styleId="a6">
    <w:name w:val="List Paragraph"/>
    <w:basedOn w:val="a"/>
    <w:uiPriority w:val="34"/>
    <w:qFormat/>
    <w:rsid w:val="00AF3E5A"/>
    <w:pPr>
      <w:ind w:left="720"/>
      <w:contextualSpacing/>
    </w:pPr>
  </w:style>
  <w:style w:type="paragraph" w:styleId="a7">
    <w:name w:val="footer"/>
    <w:basedOn w:val="a"/>
    <w:link w:val="a8"/>
    <w:uiPriority w:val="99"/>
    <w:semiHidden/>
    <w:unhideWhenUsed/>
    <w:rsid w:val="008876C3"/>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8">
    <w:name w:val="Нижний колонтитул Знак"/>
    <w:basedOn w:val="a0"/>
    <w:link w:val="a7"/>
    <w:uiPriority w:val="99"/>
    <w:semiHidden/>
    <w:rsid w:val="008876C3"/>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F3E5A"/>
    <w:pPr>
      <w:keepNext/>
      <w:keepLines/>
      <w:numPr>
        <w:numId w:val="1"/>
      </w:numPr>
      <w:spacing w:before="240" w:after="120"/>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9"/>
    <w:qFormat/>
    <w:rsid w:val="00AF3E5A"/>
    <w:pPr>
      <w:numPr>
        <w:ilvl w:val="1"/>
        <w:numId w:val="1"/>
      </w:numPr>
      <w:spacing w:before="120" w:after="120"/>
      <w:jc w:val="both"/>
      <w:outlineLvl w:val="1"/>
    </w:pPr>
    <w:rPr>
      <w:rFonts w:ascii="Times New Roman" w:eastAsia="Times New Roman" w:hAnsi="Times New Roman" w:cs="Times New Roman"/>
      <w:bCs/>
      <w:sz w:val="26"/>
      <w:szCs w:val="26"/>
      <w:lang w:val="x-none" w:eastAsia="x-none"/>
    </w:rPr>
  </w:style>
  <w:style w:type="paragraph" w:styleId="3">
    <w:name w:val="heading 3"/>
    <w:basedOn w:val="a"/>
    <w:next w:val="a"/>
    <w:link w:val="30"/>
    <w:uiPriority w:val="99"/>
    <w:qFormat/>
    <w:rsid w:val="00AF3E5A"/>
    <w:pPr>
      <w:numPr>
        <w:ilvl w:val="2"/>
        <w:numId w:val="1"/>
      </w:numPr>
      <w:spacing w:before="120" w:after="120"/>
      <w:jc w:val="both"/>
      <w:outlineLvl w:val="2"/>
    </w:pPr>
    <w:rPr>
      <w:rFonts w:ascii="Times New Roman" w:eastAsia="Times New Roman" w:hAnsi="Times New Roman" w:cs="Times New Roman"/>
      <w:bCs/>
      <w:lang w:val="x-none" w:eastAsia="x-none"/>
    </w:rPr>
  </w:style>
  <w:style w:type="paragraph" w:styleId="4">
    <w:name w:val="heading 4"/>
    <w:basedOn w:val="a"/>
    <w:next w:val="a"/>
    <w:link w:val="40"/>
    <w:uiPriority w:val="99"/>
    <w:qFormat/>
    <w:rsid w:val="00AF3E5A"/>
    <w:pPr>
      <w:numPr>
        <w:ilvl w:val="3"/>
        <w:numId w:val="1"/>
      </w:numPr>
      <w:spacing w:before="120" w:after="120"/>
      <w:jc w:val="both"/>
      <w:outlineLvl w:val="3"/>
    </w:pPr>
    <w:rPr>
      <w:rFonts w:ascii="Times New Roman" w:eastAsia="Times New Roman" w:hAnsi="Times New Roman" w:cs="Times New Roman"/>
      <w:bCs/>
      <w:iCs/>
      <w:lang w:val="x-none" w:eastAsia="x-none"/>
    </w:rPr>
  </w:style>
  <w:style w:type="paragraph" w:styleId="5">
    <w:name w:val="heading 5"/>
    <w:basedOn w:val="a"/>
    <w:next w:val="a"/>
    <w:link w:val="50"/>
    <w:uiPriority w:val="99"/>
    <w:qFormat/>
    <w:rsid w:val="00AF3E5A"/>
    <w:pPr>
      <w:keepNext/>
      <w:keepLines/>
      <w:numPr>
        <w:ilvl w:val="4"/>
        <w:numId w:val="1"/>
      </w:numPr>
      <w:spacing w:before="200" w:after="0"/>
      <w:jc w:val="both"/>
      <w:outlineLvl w:val="4"/>
    </w:pPr>
    <w:rPr>
      <w:rFonts w:ascii="Times New Roman" w:eastAsia="Times New Roman" w:hAnsi="Times New Roman" w:cs="Times New Roman"/>
      <w:lang w:val="x-none" w:eastAsia="x-none"/>
    </w:rPr>
  </w:style>
  <w:style w:type="paragraph" w:styleId="6">
    <w:name w:val="heading 6"/>
    <w:basedOn w:val="a"/>
    <w:next w:val="a"/>
    <w:link w:val="60"/>
    <w:uiPriority w:val="99"/>
    <w:qFormat/>
    <w:rsid w:val="00AF3E5A"/>
    <w:pPr>
      <w:keepNext/>
      <w:keepLines/>
      <w:numPr>
        <w:ilvl w:val="5"/>
        <w:numId w:val="1"/>
      </w:numPr>
      <w:spacing w:before="200" w:after="0"/>
      <w:jc w:val="both"/>
      <w:outlineLvl w:val="5"/>
    </w:pPr>
    <w:rPr>
      <w:rFonts w:ascii="Times New Roman" w:eastAsia="Times New Roman" w:hAnsi="Times New Roman" w:cs="Times New Roman"/>
      <w:i/>
      <w:iCs/>
      <w:color w:val="243F60"/>
      <w:lang w:val="x-none" w:eastAsia="x-none"/>
    </w:rPr>
  </w:style>
  <w:style w:type="paragraph" w:styleId="7">
    <w:name w:val="heading 7"/>
    <w:basedOn w:val="a"/>
    <w:next w:val="a"/>
    <w:link w:val="70"/>
    <w:uiPriority w:val="99"/>
    <w:qFormat/>
    <w:rsid w:val="00AF3E5A"/>
    <w:pPr>
      <w:keepNext/>
      <w:keepLines/>
      <w:numPr>
        <w:ilvl w:val="6"/>
        <w:numId w:val="1"/>
      </w:numPr>
      <w:spacing w:before="200" w:after="0"/>
      <w:jc w:val="both"/>
      <w:outlineLvl w:val="6"/>
    </w:pPr>
    <w:rPr>
      <w:rFonts w:ascii="Times New Roman" w:eastAsia="Times New Roman" w:hAnsi="Times New Roman" w:cs="Times New Roman"/>
      <w:i/>
      <w:iCs/>
      <w:color w:val="404040"/>
      <w:lang w:val="x-none" w:eastAsia="x-none"/>
    </w:rPr>
  </w:style>
  <w:style w:type="paragraph" w:styleId="8">
    <w:name w:val="heading 8"/>
    <w:basedOn w:val="a"/>
    <w:next w:val="a"/>
    <w:link w:val="80"/>
    <w:uiPriority w:val="99"/>
    <w:qFormat/>
    <w:rsid w:val="00AF3E5A"/>
    <w:pPr>
      <w:keepNext/>
      <w:keepLines/>
      <w:numPr>
        <w:ilvl w:val="7"/>
        <w:numId w:val="1"/>
      </w:numPr>
      <w:spacing w:before="200" w:after="0"/>
      <w:jc w:val="both"/>
      <w:outlineLvl w:val="7"/>
    </w:pPr>
    <w:rPr>
      <w:rFonts w:ascii="Times New Roman" w:eastAsia="Times New Roman" w:hAnsi="Times New Roman" w:cs="Times New Roman"/>
      <w:color w:val="4F81BD"/>
      <w:szCs w:val="20"/>
      <w:lang w:val="x-none" w:eastAsia="x-none"/>
    </w:rPr>
  </w:style>
  <w:style w:type="paragraph" w:styleId="9">
    <w:name w:val="heading 9"/>
    <w:basedOn w:val="a"/>
    <w:next w:val="a"/>
    <w:link w:val="90"/>
    <w:uiPriority w:val="99"/>
    <w:qFormat/>
    <w:rsid w:val="00AF3E5A"/>
    <w:pPr>
      <w:keepNext/>
      <w:keepLines/>
      <w:numPr>
        <w:ilvl w:val="8"/>
        <w:numId w:val="1"/>
      </w:numPr>
      <w:spacing w:before="200" w:after="0"/>
      <w:jc w:val="both"/>
      <w:outlineLvl w:val="8"/>
    </w:pPr>
    <w:rPr>
      <w:rFonts w:ascii="Times New Roman" w:eastAsia="Times New Roman" w:hAnsi="Times New Roman" w:cs="Times New Roman"/>
      <w:i/>
      <w:iCs/>
      <w:color w:val="4040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6C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56F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6F16"/>
    <w:rPr>
      <w:rFonts w:ascii="Tahoma" w:hAnsi="Tahoma" w:cs="Tahoma"/>
      <w:sz w:val="16"/>
      <w:szCs w:val="16"/>
    </w:rPr>
  </w:style>
  <w:style w:type="character" w:customStyle="1" w:styleId="10">
    <w:name w:val="Заголовок 1 Знак"/>
    <w:basedOn w:val="a0"/>
    <w:link w:val="1"/>
    <w:uiPriority w:val="9"/>
    <w:rsid w:val="00AF3E5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9"/>
    <w:rsid w:val="00AF3E5A"/>
    <w:rPr>
      <w:rFonts w:ascii="Times New Roman" w:eastAsia="Times New Roman" w:hAnsi="Times New Roman" w:cs="Times New Roman"/>
      <w:bCs/>
      <w:sz w:val="26"/>
      <w:szCs w:val="26"/>
      <w:lang w:val="x-none" w:eastAsia="x-none"/>
    </w:rPr>
  </w:style>
  <w:style w:type="character" w:customStyle="1" w:styleId="30">
    <w:name w:val="Заголовок 3 Знак"/>
    <w:basedOn w:val="a0"/>
    <w:link w:val="3"/>
    <w:uiPriority w:val="99"/>
    <w:rsid w:val="00AF3E5A"/>
    <w:rPr>
      <w:rFonts w:ascii="Times New Roman" w:eastAsia="Times New Roman" w:hAnsi="Times New Roman" w:cs="Times New Roman"/>
      <w:bCs/>
      <w:lang w:val="x-none" w:eastAsia="x-none"/>
    </w:rPr>
  </w:style>
  <w:style w:type="character" w:customStyle="1" w:styleId="40">
    <w:name w:val="Заголовок 4 Знак"/>
    <w:basedOn w:val="a0"/>
    <w:link w:val="4"/>
    <w:uiPriority w:val="99"/>
    <w:rsid w:val="00AF3E5A"/>
    <w:rPr>
      <w:rFonts w:ascii="Times New Roman" w:eastAsia="Times New Roman" w:hAnsi="Times New Roman" w:cs="Times New Roman"/>
      <w:bCs/>
      <w:iCs/>
      <w:lang w:val="x-none" w:eastAsia="x-none"/>
    </w:rPr>
  </w:style>
  <w:style w:type="character" w:customStyle="1" w:styleId="50">
    <w:name w:val="Заголовок 5 Знак"/>
    <w:basedOn w:val="a0"/>
    <w:link w:val="5"/>
    <w:uiPriority w:val="99"/>
    <w:rsid w:val="00AF3E5A"/>
    <w:rPr>
      <w:rFonts w:ascii="Times New Roman" w:eastAsia="Times New Roman" w:hAnsi="Times New Roman" w:cs="Times New Roman"/>
      <w:lang w:val="x-none" w:eastAsia="x-none"/>
    </w:rPr>
  </w:style>
  <w:style w:type="character" w:customStyle="1" w:styleId="60">
    <w:name w:val="Заголовок 6 Знак"/>
    <w:basedOn w:val="a0"/>
    <w:link w:val="6"/>
    <w:uiPriority w:val="99"/>
    <w:rsid w:val="00AF3E5A"/>
    <w:rPr>
      <w:rFonts w:ascii="Times New Roman" w:eastAsia="Times New Roman" w:hAnsi="Times New Roman" w:cs="Times New Roman"/>
      <w:i/>
      <w:iCs/>
      <w:color w:val="243F60"/>
      <w:lang w:val="x-none" w:eastAsia="x-none"/>
    </w:rPr>
  </w:style>
  <w:style w:type="character" w:customStyle="1" w:styleId="70">
    <w:name w:val="Заголовок 7 Знак"/>
    <w:basedOn w:val="a0"/>
    <w:link w:val="7"/>
    <w:uiPriority w:val="99"/>
    <w:rsid w:val="00AF3E5A"/>
    <w:rPr>
      <w:rFonts w:ascii="Times New Roman" w:eastAsia="Times New Roman" w:hAnsi="Times New Roman" w:cs="Times New Roman"/>
      <w:i/>
      <w:iCs/>
      <w:color w:val="404040"/>
      <w:lang w:val="x-none" w:eastAsia="x-none"/>
    </w:rPr>
  </w:style>
  <w:style w:type="character" w:customStyle="1" w:styleId="80">
    <w:name w:val="Заголовок 8 Знак"/>
    <w:basedOn w:val="a0"/>
    <w:link w:val="8"/>
    <w:uiPriority w:val="99"/>
    <w:rsid w:val="00AF3E5A"/>
    <w:rPr>
      <w:rFonts w:ascii="Times New Roman" w:eastAsia="Times New Roman" w:hAnsi="Times New Roman" w:cs="Times New Roman"/>
      <w:color w:val="4F81BD"/>
      <w:szCs w:val="20"/>
      <w:lang w:val="x-none" w:eastAsia="x-none"/>
    </w:rPr>
  </w:style>
  <w:style w:type="character" w:customStyle="1" w:styleId="90">
    <w:name w:val="Заголовок 9 Знак"/>
    <w:basedOn w:val="a0"/>
    <w:link w:val="9"/>
    <w:uiPriority w:val="99"/>
    <w:rsid w:val="00AF3E5A"/>
    <w:rPr>
      <w:rFonts w:ascii="Times New Roman" w:eastAsia="Times New Roman" w:hAnsi="Times New Roman" w:cs="Times New Roman"/>
      <w:i/>
      <w:iCs/>
      <w:color w:val="404040"/>
      <w:szCs w:val="20"/>
      <w:lang w:val="x-none" w:eastAsia="x-none"/>
    </w:rPr>
  </w:style>
  <w:style w:type="paragraph" w:styleId="a6">
    <w:name w:val="List Paragraph"/>
    <w:basedOn w:val="a"/>
    <w:uiPriority w:val="34"/>
    <w:qFormat/>
    <w:rsid w:val="00AF3E5A"/>
    <w:pPr>
      <w:ind w:left="720"/>
      <w:contextualSpacing/>
    </w:pPr>
  </w:style>
  <w:style w:type="paragraph" w:styleId="a7">
    <w:name w:val="footer"/>
    <w:basedOn w:val="a"/>
    <w:link w:val="a8"/>
    <w:uiPriority w:val="99"/>
    <w:semiHidden/>
    <w:unhideWhenUsed/>
    <w:rsid w:val="008876C3"/>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8">
    <w:name w:val="Нижний колонтитул Знак"/>
    <w:basedOn w:val="a0"/>
    <w:link w:val="a7"/>
    <w:uiPriority w:val="99"/>
    <w:semiHidden/>
    <w:rsid w:val="008876C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s://kge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6FDD7B9EB3DC06436735FC9D03281C782AB718568DF8A9C585D5C1Co1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3885</Words>
  <Characters>22145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Довольный пользователь Microsoft Office</cp:lastModifiedBy>
  <cp:revision>2</cp:revision>
  <cp:lastPrinted>2024-08-06T05:28:00Z</cp:lastPrinted>
  <dcterms:created xsi:type="dcterms:W3CDTF">2026-05-26T07:33:00Z</dcterms:created>
  <dcterms:modified xsi:type="dcterms:W3CDTF">2026-05-26T07:33:00Z</dcterms:modified>
</cp:coreProperties>
</file>