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0A27" w:rsidRPr="008F50D6" w:rsidRDefault="00E00A27" w:rsidP="00E00A27">
      <w:pPr>
        <w:jc w:val="both"/>
        <w:rPr>
          <w:sz w:val="22"/>
          <w:szCs w:val="22"/>
        </w:rPr>
      </w:pPr>
      <w:r w:rsidRPr="008F50D6">
        <w:rPr>
          <w:sz w:val="22"/>
          <w:szCs w:val="22"/>
        </w:rPr>
        <w:t>ПРОЕКТ</w:t>
      </w:r>
    </w:p>
    <w:p w:rsidR="000E137F" w:rsidRPr="008F50D6" w:rsidRDefault="000E137F" w:rsidP="000C5618">
      <w:pPr>
        <w:jc w:val="both"/>
        <w:rPr>
          <w:sz w:val="22"/>
          <w:szCs w:val="22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063"/>
      </w:tblGrid>
      <w:tr w:rsidR="00A31380" w:rsidRPr="008F50D6" w:rsidTr="000421EA">
        <w:tc>
          <w:tcPr>
            <w:tcW w:w="10173" w:type="dxa"/>
            <w:shd w:val="clear" w:color="auto" w:fill="auto"/>
          </w:tcPr>
          <w:p w:rsidR="006B17F7" w:rsidRPr="008F50D6" w:rsidRDefault="00AA040B" w:rsidP="00531C72">
            <w:pPr>
              <w:pStyle w:val="11"/>
              <w:ind w:firstLine="0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КОНТРАКТ</w:t>
            </w:r>
            <w:r w:rsidR="00A31380" w:rsidRPr="008F50D6">
              <w:rPr>
                <w:sz w:val="22"/>
                <w:szCs w:val="22"/>
              </w:rPr>
              <w:t xml:space="preserve"> </w:t>
            </w:r>
            <w:r w:rsidR="00AF3AC3" w:rsidRPr="008F50D6">
              <w:rPr>
                <w:sz w:val="22"/>
                <w:szCs w:val="22"/>
              </w:rPr>
              <w:t>№</w:t>
            </w:r>
            <w:r w:rsidR="00343A7A" w:rsidRPr="008F50D6">
              <w:rPr>
                <w:sz w:val="22"/>
                <w:szCs w:val="22"/>
              </w:rPr>
              <w:t xml:space="preserve"> </w:t>
            </w:r>
            <w:bookmarkStart w:id="0" w:name="_GoBack"/>
            <w:r w:rsidR="00DE0E5F">
              <w:rPr>
                <w:sz w:val="22"/>
                <w:szCs w:val="22"/>
              </w:rPr>
              <w:t>303/09/26</w:t>
            </w:r>
            <w:bookmarkEnd w:id="0"/>
          </w:p>
          <w:p w:rsidR="00F84586" w:rsidRPr="008F50D6" w:rsidRDefault="009A6105" w:rsidP="00C70EBB">
            <w:pPr>
              <w:pStyle w:val="11"/>
              <w:ind w:firstLine="0"/>
              <w:rPr>
                <w:b w:val="0"/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на </w:t>
            </w:r>
            <w:r w:rsidR="0003121F" w:rsidRPr="008F50D6">
              <w:rPr>
                <w:sz w:val="22"/>
                <w:szCs w:val="22"/>
              </w:rPr>
              <w:t xml:space="preserve">поставку </w:t>
            </w:r>
            <w:r w:rsidR="00C70EBB">
              <w:rPr>
                <w:sz w:val="22"/>
                <w:szCs w:val="22"/>
              </w:rPr>
              <w:t>учебников по обществознанию</w:t>
            </w:r>
          </w:p>
        </w:tc>
      </w:tr>
    </w:tbl>
    <w:p w:rsidR="00AA0C9A" w:rsidRPr="008F50D6" w:rsidRDefault="002100C1" w:rsidP="00531C72">
      <w:pPr>
        <w:ind w:firstLine="142"/>
        <w:jc w:val="center"/>
        <w:rPr>
          <w:sz w:val="22"/>
          <w:szCs w:val="22"/>
        </w:rPr>
      </w:pPr>
      <w:r w:rsidRPr="008F50D6">
        <w:rPr>
          <w:b/>
          <w:sz w:val="22"/>
          <w:szCs w:val="22"/>
        </w:rPr>
        <w:t>г</w:t>
      </w:r>
      <w:r w:rsidR="00C05C0E" w:rsidRPr="008F50D6">
        <w:rPr>
          <w:b/>
          <w:sz w:val="22"/>
          <w:szCs w:val="22"/>
        </w:rPr>
        <w:t>.</w:t>
      </w:r>
      <w:r w:rsidR="00365098" w:rsidRPr="008F50D6">
        <w:rPr>
          <w:b/>
          <w:sz w:val="22"/>
          <w:szCs w:val="22"/>
        </w:rPr>
        <w:t> </w:t>
      </w:r>
      <w:r w:rsidRPr="008F50D6">
        <w:rPr>
          <w:b/>
          <w:sz w:val="22"/>
          <w:szCs w:val="22"/>
        </w:rPr>
        <w:t xml:space="preserve">Владивосток </w:t>
      </w:r>
      <w:r w:rsidR="001934C2" w:rsidRPr="008F50D6">
        <w:rPr>
          <w:b/>
          <w:sz w:val="22"/>
          <w:szCs w:val="22"/>
        </w:rPr>
        <w:t xml:space="preserve">                                                                 </w:t>
      </w:r>
      <w:r w:rsidR="00C122FB" w:rsidRPr="008F50D6">
        <w:rPr>
          <w:b/>
          <w:sz w:val="22"/>
          <w:szCs w:val="22"/>
        </w:rPr>
        <w:t xml:space="preserve">                </w:t>
      </w:r>
      <w:r w:rsidR="007E07ED" w:rsidRPr="008F50D6">
        <w:rPr>
          <w:b/>
          <w:sz w:val="22"/>
          <w:szCs w:val="22"/>
        </w:rPr>
        <w:t xml:space="preserve">        </w:t>
      </w:r>
      <w:r w:rsidR="00BA5363" w:rsidRPr="008F50D6">
        <w:rPr>
          <w:b/>
          <w:sz w:val="22"/>
          <w:szCs w:val="22"/>
        </w:rPr>
        <w:t xml:space="preserve">     </w:t>
      </w:r>
      <w:r w:rsidR="00877C12">
        <w:rPr>
          <w:b/>
          <w:sz w:val="22"/>
          <w:szCs w:val="22"/>
        </w:rPr>
        <w:t xml:space="preserve">           </w:t>
      </w:r>
      <w:r w:rsidR="00BA5363" w:rsidRPr="008F50D6">
        <w:rPr>
          <w:b/>
          <w:sz w:val="22"/>
          <w:szCs w:val="22"/>
        </w:rPr>
        <w:t xml:space="preserve"> </w:t>
      </w:r>
      <w:r w:rsidR="0054345B" w:rsidRPr="008F50D6">
        <w:rPr>
          <w:b/>
          <w:sz w:val="22"/>
          <w:szCs w:val="22"/>
        </w:rPr>
        <w:t xml:space="preserve"> </w:t>
      </w:r>
      <w:r w:rsidR="00BA5363" w:rsidRPr="008F50D6">
        <w:rPr>
          <w:sz w:val="22"/>
          <w:szCs w:val="22"/>
        </w:rPr>
        <w:t>«</w:t>
      </w:r>
      <w:r w:rsidR="001828E1" w:rsidRPr="008F50D6">
        <w:rPr>
          <w:sz w:val="22"/>
          <w:szCs w:val="22"/>
        </w:rPr>
        <w:t>___</w:t>
      </w:r>
      <w:r w:rsidR="00BA5363" w:rsidRPr="008F50D6">
        <w:rPr>
          <w:sz w:val="22"/>
          <w:szCs w:val="22"/>
        </w:rPr>
        <w:t>»</w:t>
      </w:r>
      <w:r w:rsidR="001828E1" w:rsidRPr="008F50D6">
        <w:rPr>
          <w:sz w:val="22"/>
          <w:szCs w:val="22"/>
        </w:rPr>
        <w:t>______</w:t>
      </w:r>
      <w:r w:rsidR="00493535" w:rsidRPr="008F50D6">
        <w:rPr>
          <w:sz w:val="22"/>
          <w:szCs w:val="22"/>
        </w:rPr>
        <w:t>202</w:t>
      </w:r>
      <w:r w:rsidR="0081617C" w:rsidRPr="008F50D6">
        <w:rPr>
          <w:sz w:val="22"/>
          <w:szCs w:val="22"/>
        </w:rPr>
        <w:t>6</w:t>
      </w:r>
      <w:r w:rsidR="00365098" w:rsidRPr="008F50D6">
        <w:rPr>
          <w:sz w:val="22"/>
          <w:szCs w:val="22"/>
        </w:rPr>
        <w:t> </w:t>
      </w:r>
      <w:r w:rsidRPr="008F50D6">
        <w:rPr>
          <w:sz w:val="22"/>
          <w:szCs w:val="22"/>
        </w:rPr>
        <w:t>г.</w:t>
      </w:r>
    </w:p>
    <w:p w:rsidR="002A073E" w:rsidRPr="008F50D6" w:rsidRDefault="00BF0583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ИКЗ</w:t>
      </w:r>
      <w:r w:rsidR="00E22F87" w:rsidRPr="00877C12">
        <w:rPr>
          <w:b/>
          <w:sz w:val="22"/>
          <w:szCs w:val="22"/>
        </w:rPr>
        <w:t xml:space="preserve"> </w:t>
      </w:r>
      <w:r w:rsidR="00C70EBB" w:rsidRPr="00C70EBB">
        <w:rPr>
          <w:b/>
          <w:sz w:val="22"/>
          <w:szCs w:val="22"/>
        </w:rPr>
        <w:t>261770303624377030100100600000000244</w:t>
      </w:r>
    </w:p>
    <w:p w:rsidR="00EA5606" w:rsidRPr="008F50D6" w:rsidRDefault="00EA5606" w:rsidP="00181726">
      <w:pPr>
        <w:jc w:val="both"/>
        <w:rPr>
          <w:b/>
          <w:sz w:val="22"/>
          <w:szCs w:val="22"/>
        </w:rPr>
      </w:pPr>
    </w:p>
    <w:p w:rsidR="0003121F" w:rsidRPr="008F50D6" w:rsidRDefault="00493535" w:rsidP="00181726">
      <w:pPr>
        <w:jc w:val="both"/>
        <w:rPr>
          <w:sz w:val="22"/>
          <w:szCs w:val="22"/>
        </w:rPr>
      </w:pPr>
      <w:r w:rsidRPr="008F50D6">
        <w:rPr>
          <w:b/>
          <w:sz w:val="22"/>
          <w:szCs w:val="22"/>
        </w:rPr>
        <w:t xml:space="preserve"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искусства», </w:t>
      </w:r>
      <w:r w:rsidRPr="008F50D6">
        <w:rPr>
          <w:sz w:val="22"/>
          <w:szCs w:val="22"/>
        </w:rPr>
        <w:t>именуемое в</w:t>
      </w:r>
      <w:r w:rsidRPr="008F50D6">
        <w:rPr>
          <w:b/>
          <w:sz w:val="22"/>
          <w:szCs w:val="22"/>
        </w:rPr>
        <w:t xml:space="preserve"> </w:t>
      </w:r>
      <w:r w:rsidRPr="008F50D6">
        <w:rPr>
          <w:sz w:val="22"/>
          <w:szCs w:val="22"/>
        </w:rPr>
        <w:t>дальнейшем</w:t>
      </w:r>
      <w:r w:rsidRPr="008F50D6">
        <w:rPr>
          <w:b/>
          <w:sz w:val="22"/>
          <w:szCs w:val="22"/>
        </w:rPr>
        <w:t xml:space="preserve"> «Заказчик», </w:t>
      </w:r>
      <w:r w:rsidRPr="008F50D6">
        <w:rPr>
          <w:sz w:val="22"/>
          <w:szCs w:val="22"/>
        </w:rPr>
        <w:t xml:space="preserve">в лице директора филиала федерального государственного бюджетного образовательного учреждения высшего образования «Центральная музыкальная школа - Академия исполнительского искусства» «Приморский» </w:t>
      </w:r>
      <w:r w:rsidR="001828E1" w:rsidRPr="008F50D6">
        <w:rPr>
          <w:sz w:val="22"/>
          <w:szCs w:val="22"/>
        </w:rPr>
        <w:t>Мальцевой Натальи Васильевны</w:t>
      </w:r>
      <w:r w:rsidRPr="008F50D6">
        <w:rPr>
          <w:bCs/>
          <w:sz w:val="22"/>
          <w:szCs w:val="22"/>
        </w:rPr>
        <w:t>,</w:t>
      </w:r>
      <w:r w:rsidRPr="008F50D6">
        <w:rPr>
          <w:sz w:val="22"/>
          <w:szCs w:val="22"/>
        </w:rPr>
        <w:t xml:space="preserve"> действующего </w:t>
      </w:r>
      <w:r w:rsidR="00B65A13" w:rsidRPr="008F50D6">
        <w:rPr>
          <w:sz w:val="22"/>
          <w:szCs w:val="22"/>
        </w:rPr>
        <w:t xml:space="preserve">на основании Доверенности </w:t>
      </w:r>
      <w:r w:rsidR="00DA54AB" w:rsidRPr="008F50D6">
        <w:rPr>
          <w:sz w:val="22"/>
          <w:szCs w:val="22"/>
        </w:rPr>
        <w:t xml:space="preserve">от </w:t>
      </w:r>
      <w:r w:rsidR="001C7AD2">
        <w:rPr>
          <w:sz w:val="22"/>
          <w:szCs w:val="22"/>
        </w:rPr>
        <w:t>01.07.2026 г.</w:t>
      </w:r>
      <w:r w:rsidR="00DA54AB" w:rsidRPr="008F50D6">
        <w:rPr>
          <w:sz w:val="22"/>
          <w:szCs w:val="22"/>
        </w:rPr>
        <w:t xml:space="preserve"> </w:t>
      </w:r>
      <w:r w:rsidRPr="008F50D6">
        <w:rPr>
          <w:sz w:val="22"/>
          <w:szCs w:val="22"/>
        </w:rPr>
        <w:t>№</w:t>
      </w:r>
      <w:r w:rsidR="00E22F87" w:rsidRPr="008F50D6">
        <w:rPr>
          <w:sz w:val="22"/>
          <w:szCs w:val="22"/>
        </w:rPr>
        <w:t xml:space="preserve"> </w:t>
      </w:r>
      <w:r w:rsidR="001C7AD2">
        <w:rPr>
          <w:sz w:val="22"/>
          <w:szCs w:val="22"/>
        </w:rPr>
        <w:t>30/1</w:t>
      </w:r>
      <w:r w:rsidR="00DA54AB" w:rsidRPr="008F50D6">
        <w:rPr>
          <w:sz w:val="22"/>
          <w:szCs w:val="22"/>
        </w:rPr>
        <w:t>-д</w:t>
      </w:r>
      <w:r w:rsidRPr="008F50D6">
        <w:rPr>
          <w:sz w:val="22"/>
          <w:szCs w:val="22"/>
        </w:rPr>
        <w:t>, с одной стороны,</w:t>
      </w:r>
      <w:r w:rsidR="00EB7E1B" w:rsidRPr="008F50D6">
        <w:rPr>
          <w:sz w:val="22"/>
          <w:szCs w:val="22"/>
        </w:rPr>
        <w:t xml:space="preserve"> и </w:t>
      </w:r>
    </w:p>
    <w:p w:rsidR="00E00A27" w:rsidRPr="008F50D6" w:rsidRDefault="00E00A27" w:rsidP="00755405">
      <w:pPr>
        <w:shd w:val="clear" w:color="auto" w:fill="FFFFFF"/>
        <w:ind w:firstLine="142"/>
        <w:jc w:val="both"/>
        <w:rPr>
          <w:rFonts w:eastAsia="Calibri"/>
          <w:kern w:val="2"/>
          <w:sz w:val="22"/>
          <w:szCs w:val="22"/>
          <w:lang w:eastAsia="ar-SA"/>
        </w:rPr>
      </w:pPr>
      <w:r w:rsidRPr="008F50D6">
        <w:rPr>
          <w:rFonts w:eastAsia="Calibri"/>
          <w:kern w:val="2"/>
          <w:sz w:val="22"/>
          <w:szCs w:val="22"/>
          <w:lang w:eastAsia="ar-SA"/>
        </w:rPr>
        <w:t>_____________________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именуемое(ый) в дальнейшем </w:t>
      </w:r>
      <w:r w:rsidR="00755405" w:rsidRPr="008F50D6">
        <w:rPr>
          <w:rFonts w:eastAsia="Calibri"/>
          <w:b/>
          <w:kern w:val="2"/>
          <w:sz w:val="22"/>
          <w:szCs w:val="22"/>
          <w:lang w:eastAsia="ar-SA"/>
        </w:rPr>
        <w:t>«Поставщик»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,</w:t>
      </w:r>
      <w:r w:rsidR="00755405" w:rsidRPr="008F50D6">
        <w:rPr>
          <w:rFonts w:eastAsia="Calibri"/>
          <w:b/>
          <w:kern w:val="2"/>
          <w:sz w:val="22"/>
          <w:szCs w:val="22"/>
          <w:lang w:eastAsia="ar-SA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в лице</w:t>
      </w:r>
      <w:r w:rsidRPr="008F50D6">
        <w:rPr>
          <w:rFonts w:eastAsia="Calibri"/>
          <w:kern w:val="2"/>
          <w:sz w:val="22"/>
          <w:szCs w:val="22"/>
          <w:lang w:eastAsia="ar-SA"/>
        </w:rPr>
        <w:t>_______________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, действующего на основании Устава, с другой стороны, вместе именуемые «Стороны» и каждый в отдельности «Сторона», с соблюдением требований Гражданского кодекса Российской федерации,</w:t>
      </w:r>
      <w:r w:rsidR="00755405" w:rsidRPr="008F50D6">
        <w:rPr>
          <w:rFonts w:eastAsia="Calibri"/>
          <w:sz w:val="22"/>
          <w:szCs w:val="22"/>
          <w:lang w:eastAsia="en-US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в соответствии с п. </w:t>
      </w:r>
      <w:r w:rsidR="00C70EBB">
        <w:rPr>
          <w:rFonts w:eastAsia="Calibri"/>
          <w:kern w:val="2"/>
          <w:sz w:val="22"/>
          <w:szCs w:val="22"/>
          <w:lang w:eastAsia="ar-SA"/>
        </w:rPr>
        <w:t>5</w:t>
      </w:r>
      <w:r w:rsidR="00755405" w:rsidRPr="00877C12">
        <w:rPr>
          <w:rFonts w:eastAsia="Calibri"/>
          <w:kern w:val="2"/>
          <w:sz w:val="22"/>
          <w:szCs w:val="22"/>
          <w:lang w:eastAsia="ar-SA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>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(далее-</w:t>
      </w:r>
      <w:r w:rsidR="00755405" w:rsidRPr="008F50D6">
        <w:rPr>
          <w:rFonts w:eastAsia="Calibri"/>
          <w:sz w:val="22"/>
          <w:szCs w:val="22"/>
          <w:lang w:eastAsia="en-US"/>
        </w:rPr>
        <w:t xml:space="preserve"> </w:t>
      </w:r>
      <w:r w:rsidR="00755405" w:rsidRPr="008F50D6">
        <w:rPr>
          <w:rFonts w:eastAsia="Calibri"/>
          <w:kern w:val="2"/>
          <w:sz w:val="22"/>
          <w:szCs w:val="22"/>
          <w:lang w:eastAsia="ar-SA"/>
        </w:rPr>
        <w:t xml:space="preserve">Федеральный  закон № 44-ФЗ) </w:t>
      </w:r>
      <w:r w:rsidRPr="008F50D6">
        <w:rPr>
          <w:rFonts w:eastAsia="Calibri"/>
          <w:kern w:val="2"/>
          <w:sz w:val="22"/>
          <w:szCs w:val="22"/>
          <w:lang w:eastAsia="ar-SA"/>
        </w:rPr>
        <w:t>и итогового протокола закупочной сессии ЕАТ от ________.</w:t>
      </w:r>
      <w:r w:rsidR="0069457E" w:rsidRPr="008F50D6">
        <w:rPr>
          <w:rFonts w:eastAsia="Calibri"/>
          <w:kern w:val="2"/>
          <w:sz w:val="22"/>
          <w:szCs w:val="22"/>
          <w:lang w:eastAsia="ar-SA"/>
        </w:rPr>
        <w:t>202</w:t>
      </w:r>
      <w:r w:rsidR="0069457E">
        <w:rPr>
          <w:rFonts w:eastAsia="Calibri"/>
          <w:kern w:val="2"/>
          <w:sz w:val="22"/>
          <w:szCs w:val="22"/>
          <w:lang w:eastAsia="ar-SA"/>
        </w:rPr>
        <w:t>6</w:t>
      </w:r>
      <w:r w:rsidR="0069457E" w:rsidRPr="008F50D6">
        <w:rPr>
          <w:rFonts w:eastAsia="Calibri"/>
          <w:kern w:val="2"/>
          <w:sz w:val="22"/>
          <w:szCs w:val="22"/>
          <w:lang w:eastAsia="ar-SA"/>
        </w:rPr>
        <w:t xml:space="preserve"> </w:t>
      </w:r>
      <w:r w:rsidRPr="008F50D6">
        <w:rPr>
          <w:rFonts w:eastAsia="Calibri"/>
          <w:kern w:val="2"/>
          <w:sz w:val="22"/>
          <w:szCs w:val="22"/>
          <w:lang w:eastAsia="ar-SA"/>
        </w:rPr>
        <w:t>№___________, заключили настоящий Контракт (далее – Контракт) о нижеследующем:</w:t>
      </w:r>
    </w:p>
    <w:p w:rsidR="00E00A27" w:rsidRPr="008F50D6" w:rsidRDefault="00E00A27" w:rsidP="00755405">
      <w:pPr>
        <w:shd w:val="clear" w:color="auto" w:fill="FFFFFF"/>
        <w:ind w:firstLine="142"/>
        <w:jc w:val="both"/>
        <w:rPr>
          <w:rFonts w:eastAsia="Calibri"/>
          <w:kern w:val="2"/>
          <w:sz w:val="22"/>
          <w:szCs w:val="22"/>
          <w:lang w:eastAsia="ar-SA"/>
        </w:rPr>
      </w:pPr>
    </w:p>
    <w:p w:rsidR="00AA0C9A" w:rsidRPr="008F50D6" w:rsidRDefault="005A4C8F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1. </w:t>
      </w:r>
      <w:r w:rsidR="0042112A" w:rsidRPr="008F50D6">
        <w:rPr>
          <w:b/>
          <w:sz w:val="22"/>
          <w:szCs w:val="22"/>
        </w:rPr>
        <w:t xml:space="preserve">Предмет </w:t>
      </w:r>
      <w:r w:rsidR="00AA040B" w:rsidRPr="008F50D6">
        <w:rPr>
          <w:b/>
          <w:sz w:val="22"/>
          <w:szCs w:val="22"/>
        </w:rPr>
        <w:t>контракта</w:t>
      </w:r>
    </w:p>
    <w:p w:rsidR="00C70EBB" w:rsidRDefault="005A4C8F" w:rsidP="00C70EBB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1.1. Поставщик обязуется </w:t>
      </w:r>
      <w:r w:rsidR="00C53438" w:rsidRPr="008F50D6">
        <w:rPr>
          <w:sz w:val="22"/>
          <w:szCs w:val="22"/>
        </w:rPr>
        <w:t>осуществить поставку</w:t>
      </w:r>
      <w:r w:rsidR="000D7E93" w:rsidRPr="000D7E93">
        <w:rPr>
          <w:sz w:val="22"/>
          <w:szCs w:val="22"/>
        </w:rPr>
        <w:t xml:space="preserve"> </w:t>
      </w:r>
      <w:r w:rsidR="00C70EBB" w:rsidRPr="00C70EBB">
        <w:rPr>
          <w:b/>
          <w:sz w:val="22"/>
          <w:szCs w:val="22"/>
        </w:rPr>
        <w:t xml:space="preserve">учебников по обществознанию </w:t>
      </w:r>
      <w:r w:rsidR="006775AF" w:rsidRPr="008F50D6">
        <w:rPr>
          <w:sz w:val="22"/>
          <w:szCs w:val="22"/>
        </w:rPr>
        <w:t>(</w:t>
      </w:r>
      <w:r w:rsidR="00936DFA" w:rsidRPr="008F50D6">
        <w:rPr>
          <w:sz w:val="22"/>
          <w:szCs w:val="22"/>
        </w:rPr>
        <w:t>далее</w:t>
      </w:r>
      <w:r w:rsidR="00E634F0" w:rsidRPr="008F50D6">
        <w:rPr>
          <w:sz w:val="22"/>
          <w:szCs w:val="22"/>
        </w:rPr>
        <w:t xml:space="preserve"> </w:t>
      </w:r>
      <w:r w:rsidR="00936DFA" w:rsidRPr="008F50D6">
        <w:rPr>
          <w:sz w:val="22"/>
          <w:szCs w:val="22"/>
        </w:rPr>
        <w:t>-</w:t>
      </w:r>
      <w:r w:rsidR="00C53438" w:rsidRPr="008F50D6">
        <w:rPr>
          <w:sz w:val="22"/>
          <w:szCs w:val="22"/>
        </w:rPr>
        <w:t xml:space="preserve"> </w:t>
      </w:r>
      <w:r w:rsidR="00335EBD" w:rsidRPr="008F50D6">
        <w:rPr>
          <w:sz w:val="22"/>
          <w:szCs w:val="22"/>
        </w:rPr>
        <w:t>Товар</w:t>
      </w:r>
      <w:r w:rsidR="00936DFA" w:rsidRPr="008F50D6">
        <w:rPr>
          <w:sz w:val="22"/>
          <w:szCs w:val="22"/>
        </w:rPr>
        <w:t>)</w:t>
      </w:r>
      <w:r w:rsidR="006C59B8" w:rsidRPr="008F50D6">
        <w:rPr>
          <w:sz w:val="22"/>
          <w:szCs w:val="22"/>
        </w:rPr>
        <w:t>,</w:t>
      </w:r>
      <w:r w:rsidR="001934C2" w:rsidRPr="008F50D6">
        <w:rPr>
          <w:b/>
          <w:sz w:val="22"/>
          <w:szCs w:val="22"/>
        </w:rPr>
        <w:t xml:space="preserve"> </w:t>
      </w:r>
      <w:r w:rsidR="00C70EBB" w:rsidRPr="00C70EBB">
        <w:rPr>
          <w:sz w:val="22"/>
          <w:szCs w:val="22"/>
        </w:rPr>
        <w:t>в обусловленный настоящим Контрактом срок, а Заказчик обязуется принять и оплатить Поставщику стоимость поставленного Товара в установленном настоящим Контрактом порядке.</w:t>
      </w:r>
    </w:p>
    <w:p w:rsidR="00C70EBB" w:rsidRDefault="00C70EBB" w:rsidP="00C70EBB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C70EBB">
        <w:rPr>
          <w:sz w:val="22"/>
          <w:szCs w:val="22"/>
        </w:rPr>
        <w:t>1.2. Номенклатура, количество, цена за единицу Товара и общая сумма Контракта указаны в Спецификации (Приложение № 1 к настоящему Контракту, являющимся неотъемлемой его частью).</w:t>
      </w:r>
    </w:p>
    <w:p w:rsidR="00A80DDA" w:rsidRPr="008F50D6" w:rsidRDefault="00823B78" w:rsidP="00C70EBB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1.</w:t>
      </w:r>
      <w:r w:rsidR="00C70EBB">
        <w:rPr>
          <w:sz w:val="22"/>
          <w:szCs w:val="22"/>
        </w:rPr>
        <w:t>3</w:t>
      </w:r>
      <w:r w:rsidRPr="008F50D6">
        <w:rPr>
          <w:sz w:val="22"/>
          <w:szCs w:val="22"/>
        </w:rPr>
        <w:t>. Место поставки:</w:t>
      </w:r>
      <w:r w:rsidR="001934C2" w:rsidRPr="008F50D6">
        <w:rPr>
          <w:sz w:val="22"/>
          <w:szCs w:val="22"/>
        </w:rPr>
        <w:t xml:space="preserve"> </w:t>
      </w:r>
      <w:r w:rsidR="00A80DDA" w:rsidRPr="008F50D6">
        <w:rPr>
          <w:sz w:val="22"/>
          <w:szCs w:val="22"/>
        </w:rPr>
        <w:t xml:space="preserve">Приморский край, Владивостокский городской округ, остров Русский, пр-кт. Университетский, </w:t>
      </w:r>
      <w:r w:rsidR="00650538" w:rsidRPr="008F50D6">
        <w:rPr>
          <w:sz w:val="22"/>
          <w:szCs w:val="22"/>
        </w:rPr>
        <w:t xml:space="preserve">зд. </w:t>
      </w:r>
      <w:r w:rsidR="00A80DDA" w:rsidRPr="008F50D6">
        <w:rPr>
          <w:sz w:val="22"/>
          <w:szCs w:val="22"/>
        </w:rPr>
        <w:t xml:space="preserve">25, корп. </w:t>
      </w:r>
      <w:r w:rsidR="00DD2553" w:rsidRPr="008F50D6">
        <w:rPr>
          <w:sz w:val="22"/>
          <w:szCs w:val="22"/>
        </w:rPr>
        <w:t>7</w:t>
      </w:r>
      <w:r w:rsidR="0003121F" w:rsidRPr="008F50D6">
        <w:rPr>
          <w:sz w:val="22"/>
          <w:szCs w:val="22"/>
        </w:rPr>
        <w:t>.</w:t>
      </w:r>
      <w:r w:rsidR="00601370" w:rsidRPr="008F50D6">
        <w:rPr>
          <w:sz w:val="22"/>
          <w:szCs w:val="22"/>
        </w:rPr>
        <w:t xml:space="preserve"> (далее – Место поставки)</w:t>
      </w:r>
    </w:p>
    <w:p w:rsidR="0081617C" w:rsidRPr="008F50D6" w:rsidRDefault="00936DFA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1.</w:t>
      </w:r>
      <w:r w:rsidR="00C70EBB">
        <w:rPr>
          <w:sz w:val="22"/>
          <w:szCs w:val="22"/>
        </w:rPr>
        <w:t>4</w:t>
      </w:r>
      <w:r w:rsidR="006624F5" w:rsidRPr="008F50D6">
        <w:rPr>
          <w:sz w:val="22"/>
          <w:szCs w:val="22"/>
        </w:rPr>
        <w:t xml:space="preserve">. </w:t>
      </w:r>
      <w:r w:rsidR="00755EB6" w:rsidRPr="008F50D6">
        <w:rPr>
          <w:sz w:val="22"/>
          <w:szCs w:val="22"/>
        </w:rPr>
        <w:t>Срок поставки</w:t>
      </w:r>
      <w:r w:rsidR="00427B95" w:rsidRPr="008F50D6">
        <w:rPr>
          <w:sz w:val="22"/>
          <w:szCs w:val="22"/>
        </w:rPr>
        <w:t xml:space="preserve">: </w:t>
      </w:r>
      <w:r w:rsidR="002C18E1">
        <w:rPr>
          <w:sz w:val="22"/>
          <w:szCs w:val="22"/>
        </w:rPr>
        <w:t xml:space="preserve">в течение 30 (тридцати) </w:t>
      </w:r>
      <w:r w:rsidR="00806F2E">
        <w:rPr>
          <w:sz w:val="22"/>
          <w:szCs w:val="22"/>
        </w:rPr>
        <w:t>рабочих</w:t>
      </w:r>
      <w:r w:rsidR="002C18E1">
        <w:rPr>
          <w:sz w:val="22"/>
          <w:szCs w:val="22"/>
        </w:rPr>
        <w:t xml:space="preserve"> дней </w:t>
      </w:r>
      <w:r w:rsidR="006E6FCD" w:rsidRPr="008F50D6">
        <w:rPr>
          <w:sz w:val="22"/>
          <w:szCs w:val="22"/>
        </w:rPr>
        <w:t>с даты подписания Контракта</w:t>
      </w:r>
      <w:r w:rsidR="002C18E1">
        <w:rPr>
          <w:sz w:val="22"/>
          <w:szCs w:val="22"/>
        </w:rPr>
        <w:t>.</w:t>
      </w:r>
    </w:p>
    <w:p w:rsidR="00AA0C9A" w:rsidRPr="008F50D6" w:rsidRDefault="0042112A" w:rsidP="00411E7A">
      <w:pPr>
        <w:pStyle w:val="af1"/>
        <w:numPr>
          <w:ilvl w:val="0"/>
          <w:numId w:val="18"/>
        </w:numPr>
        <w:shd w:val="clear" w:color="auto" w:fill="D9D9D9"/>
        <w:spacing w:before="0" w:after="0" w:line="240" w:lineRule="auto"/>
        <w:ind w:left="0" w:firstLine="142"/>
        <w:jc w:val="center"/>
        <w:rPr>
          <w:b/>
        </w:rPr>
      </w:pPr>
      <w:r w:rsidRPr="008F50D6">
        <w:rPr>
          <w:b/>
        </w:rPr>
        <w:t xml:space="preserve">Цена </w:t>
      </w:r>
      <w:r w:rsidR="00E634F0" w:rsidRPr="008F50D6">
        <w:rPr>
          <w:b/>
        </w:rPr>
        <w:t xml:space="preserve">контракта </w:t>
      </w:r>
      <w:r w:rsidRPr="008F50D6">
        <w:rPr>
          <w:b/>
        </w:rPr>
        <w:t>и порядок</w:t>
      </w:r>
      <w:r w:rsidR="00365098" w:rsidRPr="008F50D6">
        <w:rPr>
          <w:b/>
        </w:rPr>
        <w:t xml:space="preserve"> расчетов</w:t>
      </w:r>
    </w:p>
    <w:p w:rsidR="008F50D6" w:rsidRPr="00065135" w:rsidRDefault="00212834" w:rsidP="000D7E93">
      <w:pPr>
        <w:ind w:firstLine="142"/>
        <w:jc w:val="both"/>
        <w:rPr>
          <w:bCs/>
          <w:sz w:val="22"/>
          <w:szCs w:val="22"/>
        </w:rPr>
      </w:pPr>
      <w:r w:rsidRPr="008F50D6">
        <w:rPr>
          <w:sz w:val="22"/>
          <w:szCs w:val="22"/>
        </w:rPr>
        <w:t xml:space="preserve">2.1. </w:t>
      </w:r>
      <w:r w:rsidR="00957D27" w:rsidRPr="008F50D6">
        <w:rPr>
          <w:sz w:val="22"/>
          <w:szCs w:val="22"/>
        </w:rPr>
        <w:t xml:space="preserve">Цена </w:t>
      </w:r>
      <w:r w:rsidR="00AD134D" w:rsidRPr="008F50D6">
        <w:rPr>
          <w:sz w:val="22"/>
          <w:szCs w:val="22"/>
        </w:rPr>
        <w:t xml:space="preserve">Контракта </w:t>
      </w:r>
      <w:r w:rsidR="0015065F" w:rsidRPr="008F50D6">
        <w:rPr>
          <w:sz w:val="22"/>
          <w:szCs w:val="22"/>
        </w:rPr>
        <w:t xml:space="preserve">составляет </w:t>
      </w:r>
      <w:r w:rsidR="00C70EBB">
        <w:rPr>
          <w:b/>
          <w:sz w:val="21"/>
        </w:rPr>
        <w:t>6 810</w:t>
      </w:r>
      <w:r w:rsidR="000D7E93" w:rsidRPr="000D7E93">
        <w:rPr>
          <w:b/>
          <w:sz w:val="21"/>
        </w:rPr>
        <w:t xml:space="preserve"> (</w:t>
      </w:r>
      <w:r w:rsidR="00C70EBB">
        <w:rPr>
          <w:b/>
          <w:sz w:val="21"/>
        </w:rPr>
        <w:t>Шесть</w:t>
      </w:r>
      <w:r w:rsidR="00806F2E">
        <w:rPr>
          <w:b/>
          <w:sz w:val="21"/>
        </w:rPr>
        <w:t xml:space="preserve"> тысяч</w:t>
      </w:r>
      <w:r w:rsidR="00C70EBB">
        <w:rPr>
          <w:b/>
          <w:sz w:val="21"/>
        </w:rPr>
        <w:t xml:space="preserve"> восемьсот десять</w:t>
      </w:r>
      <w:r w:rsidR="000D7E93" w:rsidRPr="000D7E93">
        <w:rPr>
          <w:b/>
          <w:sz w:val="21"/>
        </w:rPr>
        <w:t>)</w:t>
      </w:r>
      <w:r w:rsidR="0075141E">
        <w:rPr>
          <w:b/>
          <w:sz w:val="21"/>
        </w:rPr>
        <w:t xml:space="preserve"> рублей</w:t>
      </w:r>
      <w:r w:rsidR="000D7E93" w:rsidRPr="000D7E93">
        <w:rPr>
          <w:b/>
          <w:sz w:val="21"/>
        </w:rPr>
        <w:t xml:space="preserve"> 00 копеек</w:t>
      </w:r>
      <w:r w:rsidR="008F50D6" w:rsidRPr="00065135">
        <w:rPr>
          <w:sz w:val="22"/>
          <w:szCs w:val="22"/>
        </w:rPr>
        <w:t xml:space="preserve">, </w:t>
      </w:r>
      <w:r w:rsidR="008F50D6" w:rsidRPr="00065135">
        <w:rPr>
          <w:bCs/>
          <w:i/>
          <w:iCs/>
          <w:sz w:val="22"/>
          <w:szCs w:val="22"/>
        </w:rPr>
        <w:t>в том числе налог на добавленную стоимость (далее - НДС) по налоговой ставке ______ (______) процентов, а в случае если Контракт заключается с лицами, не являющимися в соответствии с законодательством Российской Федерации о налогах и сборах плательщиком НДС, то цена Контракта НДС не облагается.</w:t>
      </w:r>
    </w:p>
    <w:p w:rsidR="00D60140" w:rsidRPr="000D7E93" w:rsidRDefault="00D60140" w:rsidP="008F50D6">
      <w:pPr>
        <w:ind w:firstLine="142"/>
        <w:jc w:val="both"/>
        <w:rPr>
          <w:sz w:val="22"/>
          <w:szCs w:val="22"/>
        </w:rPr>
      </w:pPr>
      <w:r w:rsidRPr="000D7E93">
        <w:rPr>
          <w:sz w:val="22"/>
          <w:szCs w:val="22"/>
        </w:rPr>
        <w:t>2.2. Цена Контракта является твердой и определяется на весь срок исполнения Контракта. Изменение цены допускается только в случаях, предусмотренных законом.</w:t>
      </w:r>
    </w:p>
    <w:p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2.3. Цена Контракта включает в себя стоимость Товара, упаковки, маркировки, погрузки, доставки, разгрузки, подъем Товара на этаж (при расположении места поставки выше первого этажа) в Месте поставки, расходы на уплату налогов, сборов и других обязательных платежей, а также иные расходы Поставщика, связанные с исполнением Контракта. Неучтенные затраты Поставщика по Контракту, связанные с исполнением Контракта, но не включенные в Цену Контракта, не подлежат оплате Заказчиком.</w:t>
      </w:r>
    </w:p>
    <w:p w:rsidR="00591819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4</w:t>
      </w:r>
      <w:r w:rsidRPr="008F50D6">
        <w:rPr>
          <w:sz w:val="22"/>
          <w:szCs w:val="22"/>
        </w:rPr>
        <w:t>. Источником финансирования по настоящему Контракту явля</w:t>
      </w:r>
      <w:r w:rsidR="00275110">
        <w:rPr>
          <w:sz w:val="22"/>
          <w:szCs w:val="22"/>
        </w:rPr>
        <w:t>е</w:t>
      </w:r>
      <w:r w:rsidRPr="008F50D6">
        <w:rPr>
          <w:sz w:val="22"/>
          <w:szCs w:val="22"/>
        </w:rPr>
        <w:t xml:space="preserve">тся </w:t>
      </w:r>
      <w:r w:rsidR="00275110" w:rsidRPr="00275110">
        <w:rPr>
          <w:sz w:val="22"/>
          <w:szCs w:val="22"/>
        </w:rPr>
        <w:t>субсидия на иные цели</w:t>
      </w:r>
      <w:r w:rsidRPr="008F50D6">
        <w:rPr>
          <w:sz w:val="22"/>
          <w:szCs w:val="22"/>
        </w:rPr>
        <w:t>.</w:t>
      </w:r>
    </w:p>
    <w:p w:rsidR="00D60140" w:rsidRPr="008F50D6" w:rsidRDefault="00D60140" w:rsidP="00531C72">
      <w:pPr>
        <w:autoSpaceDE w:val="0"/>
        <w:autoSpaceDN w:val="0"/>
        <w:adjustRightInd w:val="0"/>
        <w:ind w:firstLine="142"/>
        <w:jc w:val="both"/>
        <w:rPr>
          <w:bCs/>
          <w:sz w:val="22"/>
          <w:szCs w:val="22"/>
        </w:rPr>
      </w:pPr>
      <w:r w:rsidRPr="008F50D6">
        <w:rPr>
          <w:bCs/>
          <w:sz w:val="22"/>
          <w:szCs w:val="22"/>
        </w:rPr>
        <w:t>2.</w:t>
      </w:r>
      <w:r w:rsidR="0075141E">
        <w:rPr>
          <w:bCs/>
          <w:sz w:val="22"/>
          <w:szCs w:val="22"/>
        </w:rPr>
        <w:t>5</w:t>
      </w:r>
      <w:r w:rsidRPr="008F50D6">
        <w:rPr>
          <w:bCs/>
          <w:sz w:val="22"/>
          <w:szCs w:val="22"/>
        </w:rPr>
        <w:t>. 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 по факту поставки Товара в течение 7 (семи) рабочих дней с</w:t>
      </w:r>
      <w:r w:rsidRPr="008F50D6">
        <w:rPr>
          <w:bCs/>
          <w:color w:val="000000"/>
          <w:sz w:val="22"/>
          <w:szCs w:val="22"/>
        </w:rPr>
        <w:t xml:space="preserve"> даты завершения приемки Товара, оформленной Актом приемки товаров, работ, услуг (по форме 0510452), утв</w:t>
      </w:r>
      <w:r w:rsidRPr="008F50D6">
        <w:rPr>
          <w:bCs/>
          <w:color w:val="000000"/>
          <w:sz w:val="22"/>
          <w:szCs w:val="22"/>
          <w:u w:val="single"/>
        </w:rPr>
        <w:t xml:space="preserve">. приказом Минфина от 15.04.2021 № 61н </w:t>
      </w:r>
      <w:r w:rsidRPr="008F50D6">
        <w:rPr>
          <w:bCs/>
          <w:color w:val="000000"/>
          <w:sz w:val="22"/>
          <w:szCs w:val="22"/>
        </w:rPr>
        <w:t xml:space="preserve"> </w:t>
      </w:r>
      <w:r w:rsidRPr="008F50D6">
        <w:rPr>
          <w:bCs/>
          <w:sz w:val="22"/>
          <w:szCs w:val="22"/>
        </w:rPr>
        <w:t>(далее - Акт приемки (ф. 0510452))</w:t>
      </w:r>
      <w:r w:rsidRPr="008F50D6">
        <w:rPr>
          <w:bCs/>
          <w:color w:val="000000"/>
          <w:sz w:val="22"/>
          <w:szCs w:val="22"/>
        </w:rPr>
        <w:t>. Датой оформления считается дата утверждения (подписания) Акта приемки (</w:t>
      </w:r>
      <w:r w:rsidRPr="008F50D6">
        <w:rPr>
          <w:bCs/>
          <w:sz w:val="22"/>
          <w:szCs w:val="22"/>
        </w:rPr>
        <w:t xml:space="preserve">ф. 0510452) </w:t>
      </w:r>
      <w:r w:rsidRPr="008F50D6">
        <w:rPr>
          <w:bCs/>
          <w:color w:val="000000"/>
          <w:sz w:val="22"/>
          <w:szCs w:val="22"/>
        </w:rPr>
        <w:t>руководителем Заказчика ЭЦП.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6</w:t>
      </w:r>
      <w:r w:rsidRPr="008F50D6">
        <w:rPr>
          <w:sz w:val="22"/>
          <w:szCs w:val="22"/>
        </w:rPr>
        <w:t>. Обязательства Заказчика по оплате Товара считаются исполненными с момента списания денежных средств со счета Заказчика, реквизиты которого приведены в Контракте.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7</w:t>
      </w:r>
      <w:r w:rsidRPr="008F50D6">
        <w:rPr>
          <w:sz w:val="22"/>
          <w:szCs w:val="22"/>
        </w:rPr>
        <w:t>. Если дата выплаты любых сумм по Контракту придется на день, являющийся нерабочим днем, то выплата этих сумм будет осуществлена не позднее следующего рабочего дня.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8</w:t>
      </w:r>
      <w:r w:rsidRPr="008F50D6">
        <w:rPr>
          <w:sz w:val="22"/>
          <w:szCs w:val="22"/>
        </w:rPr>
        <w:t xml:space="preserve">. В случае изменения своего расчетного счета Поставщик обязан в течение </w:t>
      </w:r>
      <w:r w:rsidRPr="008F50D6">
        <w:rPr>
          <w:bCs/>
          <w:iCs/>
          <w:sz w:val="22"/>
          <w:szCs w:val="22"/>
        </w:rPr>
        <w:t xml:space="preserve">3 </w:t>
      </w:r>
      <w:r w:rsidRPr="008F50D6">
        <w:rPr>
          <w:sz w:val="22"/>
          <w:szCs w:val="22"/>
        </w:rPr>
        <w:t>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Контракте счет Поставщика, несет Поставщик.</w:t>
      </w:r>
      <w:r w:rsidRPr="008F50D6" w:rsidDel="00427B95">
        <w:rPr>
          <w:sz w:val="22"/>
          <w:szCs w:val="22"/>
        </w:rPr>
        <w:t xml:space="preserve"> 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2.</w:t>
      </w:r>
      <w:r w:rsidR="0075141E">
        <w:rPr>
          <w:sz w:val="22"/>
          <w:szCs w:val="22"/>
        </w:rPr>
        <w:t>9</w:t>
      </w:r>
      <w:r w:rsidRPr="008F50D6">
        <w:rPr>
          <w:sz w:val="22"/>
          <w:szCs w:val="22"/>
        </w:rPr>
        <w:t xml:space="preserve">. В случае начисления Поставщику неустоек (штрафов, пеней) за неисполнение или ненадлежащее исполнение обязательств, предусмотренных Контрактом, и при неудовлетворении Поставщиком в добровольном порядке предусмотренных Контрактом требований об уплате неустоек (штрафов, пеней) в </w:t>
      </w:r>
      <w:r w:rsidRPr="008F50D6">
        <w:rPr>
          <w:sz w:val="22"/>
          <w:szCs w:val="22"/>
        </w:rPr>
        <w:lastRenderedPageBreak/>
        <w:t>указанный Заказчиком срок, Заказчик вправе производить оплату товара за вычетом соответствующего размера неустоек.</w:t>
      </w:r>
    </w:p>
    <w:p w:rsidR="00D60140" w:rsidRPr="008F50D6" w:rsidRDefault="00D60140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3. Порядок поставки и приемки товара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3.1. Товар поставляется в Место поставки. Товар должен соответствовать характеристикам и количеству, указанным в Приложении № 1.</w:t>
      </w:r>
    </w:p>
    <w:p w:rsidR="00D60140" w:rsidRPr="008F50D6" w:rsidRDefault="00D60140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3.2. Поставщик обязан известить Заказчика по электронной почте и по телефону не позднее, чем за 3 (три) рабочих дня, о точном времени и дате поставки Товара: тел</w:t>
      </w:r>
      <w:r w:rsidR="006775AF" w:rsidRPr="008F50D6">
        <w:rPr>
          <w:sz w:val="22"/>
          <w:szCs w:val="22"/>
        </w:rPr>
        <w:t xml:space="preserve">. </w:t>
      </w:r>
      <w:r w:rsidR="00C70EBB" w:rsidRPr="00C70EBB">
        <w:rPr>
          <w:bCs/>
          <w:sz w:val="22"/>
          <w:szCs w:val="22"/>
        </w:rPr>
        <w:t>8</w:t>
      </w:r>
      <w:r w:rsidR="00C70EBB">
        <w:rPr>
          <w:bCs/>
          <w:sz w:val="22"/>
          <w:szCs w:val="22"/>
        </w:rPr>
        <w:t>-</w:t>
      </w:r>
      <w:r w:rsidR="00C70EBB" w:rsidRPr="00C70EBB">
        <w:rPr>
          <w:bCs/>
          <w:sz w:val="22"/>
          <w:szCs w:val="22"/>
        </w:rPr>
        <w:t>914</w:t>
      </w:r>
      <w:r w:rsidR="00C70EBB">
        <w:rPr>
          <w:bCs/>
          <w:sz w:val="22"/>
          <w:szCs w:val="22"/>
        </w:rPr>
        <w:t>-</w:t>
      </w:r>
      <w:r w:rsidR="00C70EBB" w:rsidRPr="00C70EBB">
        <w:rPr>
          <w:bCs/>
          <w:sz w:val="22"/>
          <w:szCs w:val="22"/>
        </w:rPr>
        <w:t>793</w:t>
      </w:r>
      <w:r w:rsidR="00C70EBB">
        <w:rPr>
          <w:bCs/>
          <w:sz w:val="22"/>
          <w:szCs w:val="22"/>
        </w:rPr>
        <w:t>-</w:t>
      </w:r>
      <w:r w:rsidR="00C70EBB" w:rsidRPr="00C70EBB">
        <w:rPr>
          <w:bCs/>
          <w:sz w:val="22"/>
          <w:szCs w:val="22"/>
        </w:rPr>
        <w:t>72</w:t>
      </w:r>
      <w:r w:rsidR="00C70EBB">
        <w:rPr>
          <w:bCs/>
          <w:sz w:val="22"/>
          <w:szCs w:val="22"/>
        </w:rPr>
        <w:t>-</w:t>
      </w:r>
      <w:r w:rsidR="00C70EBB" w:rsidRPr="00C70EBB">
        <w:rPr>
          <w:bCs/>
          <w:sz w:val="22"/>
          <w:szCs w:val="22"/>
        </w:rPr>
        <w:t>2</w:t>
      </w:r>
      <w:r w:rsidR="00C70EBB">
        <w:rPr>
          <w:bCs/>
          <w:sz w:val="22"/>
          <w:szCs w:val="22"/>
        </w:rPr>
        <w:t>7</w:t>
      </w:r>
      <w:r w:rsidR="004A12FD" w:rsidRPr="004A12FD">
        <w:rPr>
          <w:bCs/>
          <w:sz w:val="22"/>
          <w:szCs w:val="22"/>
        </w:rPr>
        <w:t xml:space="preserve">, уполномоченное лицо – </w:t>
      </w:r>
      <w:r w:rsidR="00C70EBB">
        <w:rPr>
          <w:bCs/>
          <w:sz w:val="22"/>
          <w:szCs w:val="22"/>
        </w:rPr>
        <w:t>Тарасова Лена Егоровна</w:t>
      </w:r>
      <w:r w:rsidR="004A12FD" w:rsidRPr="004A12FD">
        <w:rPr>
          <w:bCs/>
          <w:sz w:val="22"/>
          <w:szCs w:val="22"/>
        </w:rPr>
        <w:t>.</w:t>
      </w:r>
      <w:r w:rsidRPr="008F50D6">
        <w:rPr>
          <w:sz w:val="22"/>
          <w:szCs w:val="22"/>
        </w:rPr>
        <w:t xml:space="preserve"> В противном случае Заказчик вправе отказаться от приемки и перенести ее на срок 3 (три) рабочих дня.</w:t>
      </w:r>
    </w:p>
    <w:p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3.3. </w:t>
      </w:r>
      <w:r w:rsidRPr="0081617C">
        <w:rPr>
          <w:sz w:val="22"/>
          <w:szCs w:val="22"/>
        </w:rPr>
        <w:t>Поставщик поставляет Товар Заказчику собственным транспортом или с привлечением транспорта третьих лиц. При поставке Товара Поставщик представляет Заказчику следующие документы:</w:t>
      </w:r>
    </w:p>
    <w:p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а) универсальный передаточный документ по форме, предусмотренной Письмом ФНС России от 21.10.2013 № ММВ-20-3/96» либо Товарной накладной (ТОРГ-12); (далее-УПД либоТОРГ-12);</w:t>
      </w:r>
    </w:p>
    <w:p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б) счет;</w:t>
      </w:r>
    </w:p>
    <w:p w:rsidR="0081617C" w:rsidRPr="0081617C" w:rsidRDefault="0081617C" w:rsidP="008161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в) иные сопроводительные документы на Товар (при наличии) -далее вместе -сопроводительные документы.</w:t>
      </w:r>
    </w:p>
    <w:p w:rsidR="0081617C" w:rsidRPr="0081617C" w:rsidRDefault="0081617C" w:rsidP="0081617C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3.4. При получении Товара в Месте поставки Заказчик проверяет только соответствие количества грузовых мест сведениям в УПД либо ТОРГ-12, а также состояние транспортной упаковки. Подписание УПД либо ТОРГ-12 Заказчиком свидетельствует о принятии указанного количества грузовых мест в неповрежденной упаковке.        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3.5. Приемка Товара осуществляется уполномоченным представителем Заказчика в течение 5 (пяти) рабочих дней с даты подписания Заказчиком УПД либо ТОРГ-12 в Месте поставки в соответствии с наименованием, количеством, качеством и иными характеристиками поставляемого Товара, указанными в Спецификации и сопроводительных документах, а также другими условиями Контракта. Кроме того, для проверки поставленного Товара в части его соответствия условиям Контракта Заказчик проводит экспертизу. По результатам проведения экспертизы Заказчик проставляет отметку в УПД либо ТОРГ-12 следующего содержания: «Экспертизу провели: ______________ (должность, ФИО).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>Товар соответствует (не соответствуют) требованиям Контракта.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>Установленные несоответствия требованиям Контракта: ______ (должность, подпись, ФИО)».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Если выявлено несоответствие Товара условиям Контракта, то указывается, в чем именно оно проявляется. По решению Заказчика в этом случае может быть составлено заключение.   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 3.6. В случае если по результатам проверки наименования, количества, качества и других характеристик Товара, экспертизы будет установлено его несоответствие требованиям Контракта, расходы, понесенные Заказчиком в связи с проведением проверки, а также причиненные таким несоответствием последнему убытки возлагаются на Поставщика.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   </w:t>
      </w:r>
      <w:r w:rsidRPr="00B21290">
        <w:rPr>
          <w:sz w:val="22"/>
          <w:szCs w:val="22"/>
        </w:rPr>
        <w:t xml:space="preserve">3.7. </w:t>
      </w:r>
      <w:r w:rsidR="00CB676E" w:rsidRPr="00CB676E">
        <w:rPr>
          <w:sz w:val="22"/>
          <w:szCs w:val="22"/>
        </w:rPr>
        <w:t xml:space="preserve">В случае установления несоответствия количества, качества и комплектности поставленного Товара сведениям, содержащимся в Контракте, уполномоченный представитель Заказчика вправе отказаться от приемки поставленного Товара и потребовать замены и (или) доукомплектования (в случае недопоставки) Товара. В этом случае Заказчик в течение 2 (двух) рабочих дней по истечении срока, указанного в п. </w:t>
      </w:r>
      <w:r w:rsidR="00CB676E">
        <w:rPr>
          <w:sz w:val="22"/>
          <w:szCs w:val="22"/>
        </w:rPr>
        <w:t>3</w:t>
      </w:r>
      <w:r w:rsidR="00CB676E" w:rsidRPr="00CB676E">
        <w:rPr>
          <w:sz w:val="22"/>
          <w:szCs w:val="22"/>
        </w:rPr>
        <w:t xml:space="preserve">.5, направляет Поставщику письменный отказ от приемки Товара с указанием причин такого отказа, а Поставщик обязуется в течение 10 (десяти) календарных дней со дня поступления такого отказа устранить все замечания Заказчика. </w:t>
      </w:r>
      <w:r w:rsidRPr="0081617C">
        <w:rPr>
          <w:sz w:val="22"/>
          <w:szCs w:val="22"/>
        </w:rPr>
        <w:t xml:space="preserve"> 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sz w:val="22"/>
          <w:szCs w:val="22"/>
        </w:rPr>
        <w:t xml:space="preserve">  3.8. По итогам приемки Товара </w:t>
      </w:r>
      <w:r w:rsidRPr="0081617C">
        <w:rPr>
          <w:color w:val="000000"/>
          <w:sz w:val="22"/>
          <w:szCs w:val="22"/>
        </w:rPr>
        <w:t xml:space="preserve">в последний день срока, указанного в п.3.5 Контракта, при условии </w:t>
      </w:r>
      <w:r w:rsidRPr="0081617C">
        <w:rPr>
          <w:sz w:val="22"/>
          <w:szCs w:val="22"/>
        </w:rPr>
        <w:t>соответствия Товара требованиям, предусмотренным Контрактом</w:t>
      </w:r>
      <w:r w:rsidRPr="0081617C">
        <w:rPr>
          <w:color w:val="000000"/>
          <w:sz w:val="22"/>
          <w:szCs w:val="22"/>
        </w:rPr>
        <w:t xml:space="preserve">, Заказчик формирует Акт приемки (ф. 0510452), </w:t>
      </w:r>
      <w:r w:rsidRPr="0081617C">
        <w:rPr>
          <w:sz w:val="22"/>
          <w:szCs w:val="22"/>
        </w:rPr>
        <w:t>копия электронного документа которого на бумажном носителе, подписывается собственноручно представителем Поставщика и утверждается руководителем Заказчика ЭЦП</w:t>
      </w:r>
      <w:r w:rsidRPr="0081617C">
        <w:rPr>
          <w:color w:val="000000"/>
          <w:sz w:val="22"/>
          <w:szCs w:val="22"/>
        </w:rPr>
        <w:t xml:space="preserve">. </w:t>
      </w:r>
    </w:p>
    <w:p w:rsidR="0081617C" w:rsidRPr="0081617C" w:rsidRDefault="0081617C" w:rsidP="0081617C">
      <w:pPr>
        <w:jc w:val="both"/>
        <w:rPr>
          <w:sz w:val="22"/>
          <w:szCs w:val="22"/>
        </w:rPr>
      </w:pPr>
      <w:r w:rsidRPr="0081617C">
        <w:rPr>
          <w:color w:val="000000"/>
          <w:sz w:val="22"/>
          <w:szCs w:val="22"/>
        </w:rPr>
        <w:t xml:space="preserve">  3.9. Отказ Поставщика от участия в формировании Акта приемки (ф. 0510452) (к отказу приравнивается неявка Поставщика (уполномоченного представителя) в Место поставки в срок, указанный в п. 3.8 Контракта) фиксируется Заказчиком в Акте приемки (ф. 0510452) и не может служить препятствием приемки Товара по Контракту и оформлению ее результатов. </w:t>
      </w:r>
      <w:r w:rsidRPr="0081617C">
        <w:rPr>
          <w:sz w:val="22"/>
          <w:szCs w:val="22"/>
        </w:rPr>
        <w:t xml:space="preserve">В случае </w:t>
      </w:r>
      <w:r w:rsidRPr="0081617C">
        <w:rPr>
          <w:color w:val="000000"/>
          <w:sz w:val="22"/>
          <w:szCs w:val="22"/>
        </w:rPr>
        <w:t xml:space="preserve">отказа Поставщика от участия в формировании Акта приемки (ф. 0510452) </w:t>
      </w:r>
      <w:r w:rsidRPr="0081617C">
        <w:rPr>
          <w:sz w:val="22"/>
          <w:szCs w:val="22"/>
        </w:rPr>
        <w:t xml:space="preserve">Заказчик оформляет его в одностороннем порядке и направляет на имя уполномоченного лица по адресу электронной почты Поставщика, указанному в разделе 13 Контракта. </w:t>
      </w:r>
      <w:r w:rsidRPr="0081617C">
        <w:rPr>
          <w:color w:val="000000"/>
          <w:sz w:val="22"/>
          <w:szCs w:val="22"/>
        </w:rPr>
        <w:t>В этом случае односторонний Акт приемки (ф. 0510452) считается подписанным Поставщиком без замечаний</w:t>
      </w:r>
      <w:r w:rsidRPr="0081617C">
        <w:rPr>
          <w:sz w:val="22"/>
          <w:szCs w:val="22"/>
        </w:rPr>
        <w:t xml:space="preserve"> и будет признаваться надлежащим доказательством факта приемки Товара и основанием для оплаты поставленного по Контракту Товара. </w:t>
      </w:r>
    </w:p>
    <w:p w:rsidR="0081617C" w:rsidRPr="0081617C" w:rsidRDefault="0081617C" w:rsidP="0081617C">
      <w:pPr>
        <w:ind w:firstLine="142"/>
        <w:jc w:val="both"/>
        <w:rPr>
          <w:sz w:val="22"/>
          <w:szCs w:val="22"/>
        </w:rPr>
      </w:pPr>
      <w:r w:rsidRPr="0081617C">
        <w:rPr>
          <w:sz w:val="22"/>
          <w:szCs w:val="22"/>
        </w:rPr>
        <w:t>3.10. Дата поставки Товара и перехода права собственности на Товар определяется по дате подписания (утверждения) Акта приемки (ф.0510452) руководителем (уполномоченным представителем) Заказчика.</w:t>
      </w:r>
    </w:p>
    <w:p w:rsidR="0081617C" w:rsidRPr="0081617C" w:rsidRDefault="0081617C" w:rsidP="0081617C">
      <w:pPr>
        <w:ind w:firstLine="142"/>
        <w:contextualSpacing/>
        <w:jc w:val="both"/>
        <w:rPr>
          <w:sz w:val="22"/>
          <w:szCs w:val="22"/>
        </w:rPr>
      </w:pPr>
      <w:r w:rsidRPr="0081617C">
        <w:rPr>
          <w:sz w:val="22"/>
          <w:szCs w:val="22"/>
        </w:rPr>
        <w:t>3.11. Поставщик несет риск случайной гибели или повреждения поставляемого Товара до принятия его Заказчиком согласно п. 3.10 Контракта.</w:t>
      </w:r>
    </w:p>
    <w:p w:rsidR="00A653BD" w:rsidRPr="008F50D6" w:rsidRDefault="003769CD" w:rsidP="00411E7A">
      <w:pPr>
        <w:pStyle w:val="af1"/>
        <w:shd w:val="clear" w:color="auto" w:fill="D9D9D9"/>
        <w:spacing w:before="0" w:after="0" w:line="240" w:lineRule="auto"/>
        <w:ind w:firstLine="142"/>
        <w:jc w:val="center"/>
        <w:rPr>
          <w:b/>
        </w:rPr>
      </w:pPr>
      <w:r w:rsidRPr="008F50D6">
        <w:t>4</w:t>
      </w:r>
      <w:r w:rsidR="002C30E1" w:rsidRPr="008F50D6">
        <w:t xml:space="preserve">. </w:t>
      </w:r>
      <w:r w:rsidR="0042112A" w:rsidRPr="008F50D6">
        <w:rPr>
          <w:b/>
        </w:rPr>
        <w:t>Права и обязанности сторон</w:t>
      </w:r>
    </w:p>
    <w:p w:rsidR="00384F8B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lastRenderedPageBreak/>
        <w:t>4</w:t>
      </w:r>
      <w:r w:rsidR="002C30E1" w:rsidRPr="008F50D6">
        <w:rPr>
          <w:b/>
          <w:sz w:val="22"/>
          <w:szCs w:val="22"/>
        </w:rPr>
        <w:t xml:space="preserve">.1. </w:t>
      </w:r>
      <w:r w:rsidR="00445B9E" w:rsidRPr="008F50D6">
        <w:rPr>
          <w:b/>
          <w:sz w:val="22"/>
          <w:szCs w:val="22"/>
        </w:rPr>
        <w:t>Заказчик вправе: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.1.1. Требовать от Поставщика надлежащего исполнения</w:t>
      </w:r>
      <w:r w:rsidRPr="008F50D6">
        <w:rPr>
          <w:sz w:val="22"/>
          <w:szCs w:val="22"/>
        </w:rPr>
        <w:t xml:space="preserve"> обязательств в соответствии с </w:t>
      </w:r>
      <w:r w:rsidR="0007247D" w:rsidRPr="008F50D6">
        <w:rPr>
          <w:sz w:val="22"/>
          <w:szCs w:val="22"/>
        </w:rPr>
        <w:t>у</w:t>
      </w:r>
      <w:r w:rsidR="00206940" w:rsidRPr="008F50D6">
        <w:rPr>
          <w:sz w:val="22"/>
          <w:szCs w:val="22"/>
        </w:rPr>
        <w:t xml:space="preserve">словиями </w:t>
      </w:r>
      <w:r w:rsidR="00622975" w:rsidRPr="008F50D6">
        <w:rPr>
          <w:sz w:val="22"/>
          <w:szCs w:val="22"/>
        </w:rPr>
        <w:t>Контракта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.1.2. Требовать от Поставщика представления надлежащим образом оформленных документов, указанных в </w:t>
      </w:r>
      <w:r w:rsidR="00622975" w:rsidRPr="008F50D6">
        <w:rPr>
          <w:sz w:val="22"/>
          <w:szCs w:val="22"/>
        </w:rPr>
        <w:t>Контракте</w:t>
      </w:r>
      <w:r w:rsidR="00206940" w:rsidRPr="008F50D6">
        <w:rPr>
          <w:sz w:val="22"/>
          <w:szCs w:val="22"/>
        </w:rPr>
        <w:t>, подтверждающих исполнение обязательств в соответствии с условиями Контракта.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.1.3. Запрашивать у Поставщика информацию о ходе и состоянии исполнения обязательств Поставщика по </w:t>
      </w:r>
      <w:r w:rsidR="00622975" w:rsidRPr="008F50D6">
        <w:rPr>
          <w:sz w:val="22"/>
          <w:szCs w:val="22"/>
        </w:rPr>
        <w:t>Контракту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.1.4. Осуществлять контроль за соблюдением сроков поставки и качеством Товара.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.1.5. Для проверки соответствия качества поставляемых Товаров </w:t>
      </w:r>
      <w:r w:rsidR="00DB5CFE" w:rsidRPr="008F50D6">
        <w:rPr>
          <w:sz w:val="22"/>
          <w:szCs w:val="22"/>
        </w:rPr>
        <w:t xml:space="preserve">проводить экспертизу своими силами или </w:t>
      </w:r>
      <w:r w:rsidR="00206940" w:rsidRPr="008F50D6">
        <w:rPr>
          <w:sz w:val="22"/>
          <w:szCs w:val="22"/>
        </w:rPr>
        <w:t>привлекать экспертов</w:t>
      </w:r>
      <w:r w:rsidR="00612C0A" w:rsidRPr="008F50D6">
        <w:rPr>
          <w:sz w:val="22"/>
          <w:szCs w:val="22"/>
        </w:rPr>
        <w:t>/экспертные организации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.1.6. Ссылаться на недостатки поставляемого Товара, в том числе в части количества, ассортимента, его комплектности и стоимости, в том числе по результатам проведенных уполномоченными контрольными органами проверок использования средств.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.1.7. Отказать Поставщику в приемке Товара в соответствии с условиями Контракта и приложениями к нему.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.1.8. Уведомить Поставщика об изменении адреса и/или банковских реквизитов в течение </w:t>
      </w:r>
      <w:r w:rsidR="00647216" w:rsidRPr="008F50D6">
        <w:rPr>
          <w:sz w:val="22"/>
          <w:szCs w:val="22"/>
        </w:rPr>
        <w:t xml:space="preserve">       </w:t>
      </w:r>
      <w:r w:rsidR="00206940" w:rsidRPr="008F50D6">
        <w:rPr>
          <w:sz w:val="22"/>
          <w:szCs w:val="22"/>
        </w:rPr>
        <w:t xml:space="preserve">  </w:t>
      </w:r>
      <w:r w:rsidR="00647216" w:rsidRPr="008F50D6">
        <w:rPr>
          <w:sz w:val="22"/>
          <w:szCs w:val="22"/>
        </w:rPr>
        <w:t xml:space="preserve">3 </w:t>
      </w:r>
      <w:r w:rsidR="00206940" w:rsidRPr="008F50D6">
        <w:rPr>
          <w:sz w:val="22"/>
          <w:szCs w:val="22"/>
        </w:rPr>
        <w:t>(трех) рабочих дней со дня внесения таких изменений.</w:t>
      </w:r>
    </w:p>
    <w:p w:rsidR="0052410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.1.9. Пользоваться иными установленными Контрактом и законодательством Российской Федерации правами.</w:t>
      </w:r>
    </w:p>
    <w:p w:rsidR="00445B9E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>.2.</w:t>
      </w:r>
      <w:r w:rsidR="00B14278" w:rsidRPr="008F50D6">
        <w:rPr>
          <w:b/>
          <w:sz w:val="22"/>
          <w:szCs w:val="22"/>
        </w:rPr>
        <w:t xml:space="preserve"> </w:t>
      </w:r>
      <w:r w:rsidR="00445B9E" w:rsidRPr="008F50D6">
        <w:rPr>
          <w:b/>
          <w:sz w:val="22"/>
          <w:szCs w:val="22"/>
        </w:rPr>
        <w:t>Заказчик обязан: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>.2.1. Принять и оплатить поставленный Товар при отсутствии у него замечаний по количеству</w:t>
      </w:r>
      <w:r w:rsidR="00692E2B" w:rsidRPr="008F50D6">
        <w:rPr>
          <w:sz w:val="22"/>
          <w:szCs w:val="22"/>
        </w:rPr>
        <w:t>, комплектности, качеству,</w:t>
      </w:r>
      <w:r w:rsidR="00206940" w:rsidRPr="008F50D6">
        <w:rPr>
          <w:sz w:val="22"/>
          <w:szCs w:val="22"/>
        </w:rPr>
        <w:t xml:space="preserve"> соответствию Товара </w:t>
      </w:r>
      <w:r w:rsidR="00692E2B" w:rsidRPr="008F50D6">
        <w:rPr>
          <w:sz w:val="22"/>
          <w:szCs w:val="22"/>
        </w:rPr>
        <w:t xml:space="preserve">иным </w:t>
      </w:r>
      <w:r w:rsidR="00206940" w:rsidRPr="008F50D6">
        <w:rPr>
          <w:sz w:val="22"/>
          <w:szCs w:val="22"/>
        </w:rPr>
        <w:t xml:space="preserve">условиям </w:t>
      </w:r>
      <w:r w:rsidR="00622975" w:rsidRPr="008F50D6">
        <w:rPr>
          <w:sz w:val="22"/>
          <w:szCs w:val="22"/>
        </w:rPr>
        <w:t>Контракта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.2.2. Направлять Поставщику уведомления об уплате в добровольном порядке сумм неустойки (пеней, штрафов), предусмотренных </w:t>
      </w:r>
      <w:r w:rsidR="00622975" w:rsidRPr="008F50D6">
        <w:rPr>
          <w:sz w:val="22"/>
          <w:szCs w:val="22"/>
        </w:rPr>
        <w:t xml:space="preserve">Контрактом </w:t>
      </w:r>
      <w:r w:rsidR="00206940" w:rsidRPr="008F50D6">
        <w:rPr>
          <w:sz w:val="22"/>
          <w:szCs w:val="22"/>
        </w:rPr>
        <w:t xml:space="preserve">за неисполнение (ненадлежащее исполнение) Поставщиком своих обязательств по </w:t>
      </w:r>
      <w:r w:rsidR="00622975" w:rsidRPr="008F50D6">
        <w:rPr>
          <w:sz w:val="22"/>
          <w:szCs w:val="22"/>
        </w:rPr>
        <w:t>Контракту</w:t>
      </w:r>
      <w:r w:rsidR="00206940" w:rsidRPr="008F50D6">
        <w:rPr>
          <w:sz w:val="22"/>
          <w:szCs w:val="22"/>
        </w:rPr>
        <w:t>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.2.3. В случае неуплаты Поставщиком в добровольном порядке предусмотренных </w:t>
      </w:r>
      <w:r w:rsidR="00622975" w:rsidRPr="008F50D6">
        <w:rPr>
          <w:sz w:val="22"/>
          <w:szCs w:val="22"/>
        </w:rPr>
        <w:t xml:space="preserve">Контрактом </w:t>
      </w:r>
      <w:r w:rsidR="00206940" w:rsidRPr="008F50D6">
        <w:rPr>
          <w:sz w:val="22"/>
          <w:szCs w:val="22"/>
        </w:rPr>
        <w:t>сумм неустойки (пеней, штрафов) взыскивать их в судебном порядке.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.2.4. При обнаружении уполномоченными контрольными органами несоответствия количества, ассортимента, комплектности и стоимости поставленного Товара условиям </w:t>
      </w:r>
      <w:r w:rsidR="00622975" w:rsidRPr="008F50D6">
        <w:rPr>
          <w:sz w:val="22"/>
          <w:szCs w:val="22"/>
        </w:rPr>
        <w:t xml:space="preserve">Контракта </w:t>
      </w:r>
      <w:r w:rsidR="00206940" w:rsidRPr="008F50D6">
        <w:rPr>
          <w:sz w:val="22"/>
          <w:szCs w:val="22"/>
        </w:rPr>
        <w:t>вызвать полномочных представителей Поставщика для представления разъяснений в отношении поставленного Товара.</w:t>
      </w:r>
    </w:p>
    <w:p w:rsidR="00206940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206940" w:rsidRPr="008F50D6">
        <w:rPr>
          <w:sz w:val="22"/>
          <w:szCs w:val="22"/>
        </w:rPr>
        <w:t xml:space="preserve">.2.5. В случае изменения адресов поставки Товара не позднее чем за </w:t>
      </w:r>
      <w:r w:rsidR="00206940" w:rsidRPr="008F50D6">
        <w:rPr>
          <w:bCs/>
          <w:iCs/>
          <w:sz w:val="22"/>
          <w:szCs w:val="22"/>
        </w:rPr>
        <w:t>3</w:t>
      </w:r>
      <w:r w:rsidR="00E634F0" w:rsidRPr="008F50D6">
        <w:rPr>
          <w:bCs/>
          <w:i/>
          <w:iCs/>
          <w:sz w:val="22"/>
          <w:szCs w:val="22"/>
        </w:rPr>
        <w:t xml:space="preserve"> </w:t>
      </w:r>
      <w:r w:rsidR="00DB5CFE" w:rsidRPr="008F50D6">
        <w:rPr>
          <w:sz w:val="22"/>
          <w:szCs w:val="22"/>
        </w:rPr>
        <w:t xml:space="preserve">(три) </w:t>
      </w:r>
      <w:r w:rsidR="00206940" w:rsidRPr="008F50D6">
        <w:rPr>
          <w:sz w:val="22"/>
          <w:szCs w:val="22"/>
        </w:rPr>
        <w:t>дня до начала поставки п</w:t>
      </w:r>
      <w:r w:rsidR="007D4526" w:rsidRPr="008F50D6">
        <w:rPr>
          <w:sz w:val="22"/>
          <w:szCs w:val="22"/>
        </w:rPr>
        <w:t>о новому адресу</w:t>
      </w:r>
      <w:r w:rsidR="00DB5CFE" w:rsidRPr="008F50D6">
        <w:rPr>
          <w:sz w:val="22"/>
          <w:szCs w:val="22"/>
        </w:rPr>
        <w:t xml:space="preserve"> З</w:t>
      </w:r>
      <w:r w:rsidR="00206940" w:rsidRPr="008F50D6">
        <w:rPr>
          <w:sz w:val="22"/>
          <w:szCs w:val="22"/>
        </w:rPr>
        <w:t>аказчика уведомить Поставщика о таком изменении</w:t>
      </w:r>
    </w:p>
    <w:p w:rsidR="006A53E4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2C30E1" w:rsidRPr="008F50D6">
        <w:rPr>
          <w:b/>
          <w:sz w:val="22"/>
          <w:szCs w:val="22"/>
        </w:rPr>
        <w:t xml:space="preserve">.3. </w:t>
      </w:r>
      <w:r w:rsidR="0068646C" w:rsidRPr="008F50D6">
        <w:rPr>
          <w:b/>
          <w:sz w:val="22"/>
          <w:szCs w:val="22"/>
        </w:rPr>
        <w:t>Поставщик вправе:</w:t>
      </w:r>
    </w:p>
    <w:p w:rsidR="00AE467C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.3.1. Требовать оплаты надлежащим образом поставленного и принятого Заказчиком Товара.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E20CFE" w:rsidRPr="008F50D6">
        <w:rPr>
          <w:sz w:val="22"/>
          <w:szCs w:val="22"/>
        </w:rPr>
        <w:t>.3.2</w:t>
      </w:r>
      <w:r w:rsidR="00AE467C" w:rsidRPr="008F50D6">
        <w:rPr>
          <w:sz w:val="22"/>
          <w:szCs w:val="22"/>
        </w:rPr>
        <w:t xml:space="preserve">. </w:t>
      </w:r>
      <w:r w:rsidR="006A53E4" w:rsidRPr="008F50D6">
        <w:rPr>
          <w:sz w:val="22"/>
          <w:szCs w:val="22"/>
        </w:rPr>
        <w:t xml:space="preserve">С письменного согласия Заказчика привлечь к исполнению своих обязательств по </w:t>
      </w:r>
      <w:r w:rsidR="00622975" w:rsidRPr="008F50D6">
        <w:rPr>
          <w:sz w:val="22"/>
          <w:szCs w:val="22"/>
        </w:rPr>
        <w:t>Контрак</w:t>
      </w:r>
      <w:r w:rsidR="00D02EB7" w:rsidRPr="008F50D6">
        <w:rPr>
          <w:sz w:val="22"/>
          <w:szCs w:val="22"/>
        </w:rPr>
        <w:t>т</w:t>
      </w:r>
      <w:r w:rsidR="00622975" w:rsidRPr="008F50D6">
        <w:rPr>
          <w:sz w:val="22"/>
          <w:szCs w:val="22"/>
        </w:rPr>
        <w:t xml:space="preserve">у </w:t>
      </w:r>
      <w:r w:rsidR="006A53E4" w:rsidRPr="008F50D6">
        <w:rPr>
          <w:sz w:val="22"/>
          <w:szCs w:val="22"/>
        </w:rPr>
        <w:t xml:space="preserve">третьих лиц. При этом Поставщик несет ответственность перед Заказчиком за неисполнение или ненадлежащее исполнение обязательств третьими лицами. Привлечение третьих лиц не влечет за собой изменение стоимости Товара по </w:t>
      </w:r>
      <w:r w:rsidR="00AA60B9" w:rsidRPr="008F50D6">
        <w:rPr>
          <w:sz w:val="22"/>
          <w:szCs w:val="22"/>
        </w:rPr>
        <w:t>Контракту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.3.</w:t>
      </w:r>
      <w:r w:rsidR="00E20CFE" w:rsidRPr="008F50D6">
        <w:rPr>
          <w:sz w:val="22"/>
          <w:szCs w:val="22"/>
        </w:rPr>
        <w:t>3</w:t>
      </w:r>
      <w:r w:rsidR="006A53E4" w:rsidRPr="008F50D6">
        <w:rPr>
          <w:sz w:val="22"/>
          <w:szCs w:val="22"/>
        </w:rPr>
        <w:t xml:space="preserve">. Запрашивать у Заказчика предоставления разъяснений и уточнений по вопросам поставки Товара в рамках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  <w:r w:rsidR="001934C2" w:rsidRPr="008F50D6">
        <w:rPr>
          <w:sz w:val="22"/>
          <w:szCs w:val="22"/>
        </w:rPr>
        <w:t xml:space="preserve">   </w:t>
      </w:r>
    </w:p>
    <w:p w:rsidR="0068646C" w:rsidRPr="008F50D6" w:rsidRDefault="003769CD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4</w:t>
      </w:r>
      <w:r w:rsidR="0042111F" w:rsidRPr="008F50D6">
        <w:rPr>
          <w:b/>
          <w:sz w:val="22"/>
          <w:szCs w:val="22"/>
        </w:rPr>
        <w:t xml:space="preserve">.4. </w:t>
      </w:r>
      <w:r w:rsidR="0068646C" w:rsidRPr="008F50D6">
        <w:rPr>
          <w:b/>
          <w:sz w:val="22"/>
          <w:szCs w:val="22"/>
        </w:rPr>
        <w:t>Поставщик обязан: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.4.1. Своевременно и надлежащим образом поставить Товар в соответствии с условиями </w:t>
      </w:r>
      <w:r w:rsidR="00AA60B9" w:rsidRPr="008F50D6">
        <w:rPr>
          <w:sz w:val="22"/>
          <w:szCs w:val="22"/>
        </w:rPr>
        <w:t xml:space="preserve">Контракта </w:t>
      </w:r>
      <w:r w:rsidR="006A53E4" w:rsidRPr="008F50D6">
        <w:rPr>
          <w:sz w:val="22"/>
          <w:szCs w:val="22"/>
        </w:rPr>
        <w:t>и приложений к нему.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.4.2. Представить Заказчику декларацию о стране происхождения Товара</w:t>
      </w:r>
      <w:r w:rsidR="00E20CFE" w:rsidRPr="008F50D6">
        <w:rPr>
          <w:sz w:val="22"/>
          <w:szCs w:val="22"/>
        </w:rPr>
        <w:t>,</w:t>
      </w:r>
      <w:r w:rsidR="006A53E4" w:rsidRPr="008F50D6">
        <w:rPr>
          <w:sz w:val="22"/>
          <w:szCs w:val="22"/>
        </w:rPr>
        <w:t xml:space="preserve"> если наличие такого документа предусмотрено законодательством Российской Федерации и такие документы в соответствии с законодательством Российской Федерации передаются вместе с Товаром.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.4.3. Представить по запросу Заказчика в сроки, указанные в таком запросе, информацию о ходе исполнения обязательств по </w:t>
      </w:r>
      <w:r w:rsidR="00AA60B9" w:rsidRPr="008F50D6">
        <w:rPr>
          <w:sz w:val="22"/>
          <w:szCs w:val="22"/>
        </w:rPr>
        <w:t>Контракту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.4.4. Представить Заказчику сведения об изменении своего фактического местонахождения в срок не позднее 3 </w:t>
      </w:r>
      <w:r w:rsidR="00DB5CFE" w:rsidRPr="008F50D6">
        <w:rPr>
          <w:sz w:val="22"/>
          <w:szCs w:val="22"/>
        </w:rPr>
        <w:t xml:space="preserve">(трех) </w:t>
      </w:r>
      <w:r w:rsidR="006A53E4" w:rsidRPr="008F50D6">
        <w:rPr>
          <w:sz w:val="22"/>
          <w:szCs w:val="22"/>
        </w:rPr>
        <w:t xml:space="preserve">рабочих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</w:t>
      </w:r>
      <w:r w:rsidR="00AA60B9" w:rsidRPr="008F50D6">
        <w:rPr>
          <w:sz w:val="22"/>
          <w:szCs w:val="22"/>
        </w:rPr>
        <w:t>Контракте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</w:t>
      </w:r>
      <w:r w:rsidR="00DB5CFE" w:rsidRPr="008F50D6">
        <w:rPr>
          <w:sz w:val="22"/>
          <w:szCs w:val="22"/>
        </w:rPr>
        <w:t>.5. Представить З</w:t>
      </w:r>
      <w:r w:rsidR="006A53E4" w:rsidRPr="008F50D6">
        <w:rPr>
          <w:sz w:val="22"/>
          <w:szCs w:val="22"/>
        </w:rPr>
        <w:t>аказчику документы, подтверждающих 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Контракта (сертификаты соответствия, декларации о соответствии, санитарно-эпидемиологические заключения и т.д.)</w:t>
      </w:r>
      <w:r w:rsidR="00526AB0" w:rsidRPr="008F50D6">
        <w:rPr>
          <w:sz w:val="22"/>
          <w:szCs w:val="22"/>
        </w:rPr>
        <w:t xml:space="preserve"> в д</w:t>
      </w:r>
      <w:r w:rsidR="00711681" w:rsidRPr="008F50D6">
        <w:rPr>
          <w:sz w:val="22"/>
          <w:szCs w:val="22"/>
        </w:rPr>
        <w:t>ень поставки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.4.6. За счет собственных или привлеченных сил и средств поставить новый Товар, соответствующий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.4.7. По требованию Заказчика своевременно и за свой счет вывезти с территории Заказчика Товар (часть Товара) не соответствующий по качеству, ассортименту, количеству, комплектации условиям </w:t>
      </w:r>
      <w:r w:rsidR="00AA60B9" w:rsidRPr="008F50D6">
        <w:rPr>
          <w:sz w:val="22"/>
          <w:szCs w:val="22"/>
        </w:rPr>
        <w:t>Контракта</w:t>
      </w:r>
      <w:r w:rsidR="006A53E4" w:rsidRPr="008F50D6">
        <w:rPr>
          <w:sz w:val="22"/>
          <w:szCs w:val="22"/>
        </w:rPr>
        <w:t>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>.4.8. При проведении проверок по использованию бюджетных средств незамедлительно представлять все необходимые документы и информацию о поставляемом Товаре, в том числе в гарантийный период.</w:t>
      </w:r>
    </w:p>
    <w:p w:rsidR="006A53E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4</w:t>
      </w:r>
      <w:r w:rsidR="006A53E4" w:rsidRPr="008F50D6">
        <w:rPr>
          <w:sz w:val="22"/>
          <w:szCs w:val="22"/>
        </w:rPr>
        <w:t xml:space="preserve">.4.9. Исполнять иные обязательства, предусмотренные действующим российским законодательством и </w:t>
      </w:r>
      <w:r w:rsidR="00AA60B9" w:rsidRPr="008F50D6">
        <w:rPr>
          <w:sz w:val="22"/>
          <w:szCs w:val="22"/>
        </w:rPr>
        <w:t>Контрактом</w:t>
      </w:r>
      <w:r w:rsidR="00144474" w:rsidRPr="008F50D6">
        <w:rPr>
          <w:sz w:val="22"/>
          <w:szCs w:val="22"/>
        </w:rPr>
        <w:t>.</w:t>
      </w: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5</w:t>
      </w:r>
      <w:r w:rsidR="0042111F" w:rsidRPr="008F50D6">
        <w:rPr>
          <w:b/>
          <w:sz w:val="22"/>
          <w:szCs w:val="22"/>
        </w:rPr>
        <w:t>.</w:t>
      </w:r>
      <w:r w:rsidR="0042112A" w:rsidRPr="008F50D6">
        <w:rPr>
          <w:b/>
          <w:sz w:val="22"/>
          <w:szCs w:val="22"/>
        </w:rPr>
        <w:t>Гарантии</w:t>
      </w:r>
    </w:p>
    <w:p w:rsidR="00D60140" w:rsidRPr="008F50D6" w:rsidRDefault="00D60140" w:rsidP="00531C72">
      <w:pPr>
        <w:ind w:firstLine="142"/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Поставщик гарантирует: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легальность производства Товара и (или) его оборота на территории Российской Федерации;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Товар новый (не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свойства), качество товара соответствует требованиям, указанным в Контракте, Приложении № 1 к нему. На Товаре не должно быть механических повреждений;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 xml:space="preserve">- гарантийный срок Товара не может быть менее гарантийного срока, установленного Производителем Товара и течение гарантийного срока начинается с момента подписания Заказчиком Акта приемки товаров (ф. 0510452) (или УПД либоТОРГ-12, если экспертиза подтвердила соответствие); 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Товар принадлежит ему на законных основаниях, находится в законном обороте, не состоит в залоге и под арестом, а также свободен от требований и претензий третьих лиц;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при обнаружении в период гарантийного срока недостатков в поставленных товарах, материалах, оборудовании, Поставщик обязан устранить их за свой счет в сроки, согласованные и установленные Поставщиком и Заказчиком в Акте о недостатках с перечнем выявленных недостатков/дефектов, необходимых доработок и сроков их устранения. Гарантийный срок в данном случае продлевается на период устранения выявленных недостатков. При отказе Поставщика от составления или подписания Акта о недостатках, обнаруженных в период гарантийного срока, Заказчик проводит квалифицированную экспертизу с привлечением специалистов, экспертов (экспертных организаций), по итогам которой составляется соответствующий Акт, фиксирующий затраты по исправлению недостатков. Возмещение расходов за проведенную экспертизу осуществляется в соответствии с требованиями Гражданского кодекса Российской Федерации;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в случае обнаружения Заказчиком недостатков товара и предъявления требования о его замене Поставщик заменит такой товар не позднее 15 (пятнадцати) рабочих дней с момента получения требования Заказчика.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вред, причиненный жизни, здоровью или имуществу Заказчика и иных лиц, вследствие необеспечения Поставщиком безопасности товара подлежит возмещению в соответствии с требованиями Гражданского кодекса Российской Федерации;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своевременное предоставление необходимой и достоверной информации о товаре;</w:t>
      </w:r>
    </w:p>
    <w:p w:rsidR="00CB676E" w:rsidRPr="00CB676E" w:rsidRDefault="00CB676E" w:rsidP="00CB676E">
      <w:pPr>
        <w:ind w:firstLine="142"/>
        <w:jc w:val="both"/>
        <w:rPr>
          <w:sz w:val="22"/>
          <w:szCs w:val="22"/>
        </w:rPr>
      </w:pPr>
      <w:r w:rsidRPr="00CB676E">
        <w:rPr>
          <w:sz w:val="22"/>
          <w:szCs w:val="22"/>
        </w:rPr>
        <w:t>- соответствие Товара требованиям законодательства Российской Федерации, государственных стандартов, технических условий, технических регламентов и иных нормативных правовых актов, регулирующих предмет Контракта, что подтверждается соответствующими документами (сертификаты соответствия, декларации о соответствии, санитарно-эпидемиологические заключения и т.д.).</w:t>
      </w:r>
    </w:p>
    <w:p w:rsidR="00A53681" w:rsidRPr="008F50D6" w:rsidRDefault="00A53681" w:rsidP="00531C72">
      <w:pPr>
        <w:ind w:firstLine="142"/>
        <w:jc w:val="both"/>
        <w:rPr>
          <w:sz w:val="22"/>
          <w:szCs w:val="22"/>
        </w:rPr>
      </w:pP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6</w:t>
      </w:r>
      <w:r w:rsidR="0042111F" w:rsidRPr="008F50D6">
        <w:rPr>
          <w:b/>
          <w:sz w:val="22"/>
          <w:szCs w:val="22"/>
        </w:rPr>
        <w:t xml:space="preserve">. </w:t>
      </w:r>
      <w:r w:rsidR="0042112A" w:rsidRPr="008F50D6">
        <w:rPr>
          <w:b/>
          <w:sz w:val="22"/>
          <w:szCs w:val="22"/>
        </w:rPr>
        <w:t>Ответственность сторон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.1.</w:t>
      </w:r>
      <w:r w:rsidR="00432691" w:rsidRPr="008F50D6">
        <w:rPr>
          <w:sz w:val="22"/>
          <w:szCs w:val="22"/>
        </w:rPr>
        <w:tab/>
        <w:t xml:space="preserve">За неисполнение или ненадлежащее исполнение настоящего </w:t>
      </w:r>
      <w:r w:rsidR="007216E4" w:rsidRPr="008F50D6">
        <w:rPr>
          <w:sz w:val="22"/>
          <w:szCs w:val="22"/>
        </w:rPr>
        <w:t xml:space="preserve">Контракта </w:t>
      </w:r>
      <w:r w:rsidR="00432691" w:rsidRPr="008F50D6">
        <w:rPr>
          <w:sz w:val="22"/>
          <w:szCs w:val="22"/>
        </w:rPr>
        <w:t xml:space="preserve">Стороны несут ответственность в соответствии с законодательством Российской Федерации и условиями настоящего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. Размер штрафа рассчитывается как процент цены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, или в случае, если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 xml:space="preserve">предусмотрены этапы исполнения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, как процент этапа исполнения </w:t>
      </w:r>
      <w:r w:rsidR="007216E4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BE3285" w:rsidRPr="008F50D6">
        <w:rPr>
          <w:sz w:val="22"/>
          <w:szCs w:val="22"/>
        </w:rPr>
        <w:t xml:space="preserve">.2. </w:t>
      </w:r>
      <w:r w:rsidR="00432691" w:rsidRPr="008F50D6">
        <w:rPr>
          <w:sz w:val="22"/>
          <w:szCs w:val="22"/>
        </w:rPr>
        <w:tab/>
        <w:t xml:space="preserve">В случае просрочки 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Поставщик вправе потребовать уплаты неустоек: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.2.1.</w:t>
      </w:r>
      <w:r w:rsidR="00432691" w:rsidRPr="008F50D6">
        <w:rPr>
          <w:sz w:val="22"/>
          <w:szCs w:val="22"/>
        </w:rPr>
        <w:tab/>
        <w:t xml:space="preserve">Пеня начисляется за каждый день просрочки исполнения обязательства, предусмотренного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.2.2.</w:t>
      </w:r>
      <w:r w:rsidR="00432691" w:rsidRPr="008F50D6">
        <w:rPr>
          <w:sz w:val="22"/>
          <w:szCs w:val="22"/>
        </w:rPr>
        <w:tab/>
        <w:t xml:space="preserve">Размер штрафа за каждый факт неисполнения Заказчиком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за исключением просрочки исполнения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устанавливается в порядке, установленном Постановлением Правительства Российской Федерации от 30.08.2017 № 1042:</w:t>
      </w:r>
    </w:p>
    <w:p w:rsidR="00432691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432691" w:rsidRPr="008F50D6">
        <w:rPr>
          <w:sz w:val="22"/>
          <w:szCs w:val="22"/>
        </w:rPr>
        <w:t xml:space="preserve"> 1 000 рублей, если цена контракта не превышает 3 млн. рублей (включительно);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BE3285" w:rsidRPr="008F50D6">
        <w:rPr>
          <w:sz w:val="22"/>
          <w:szCs w:val="22"/>
        </w:rPr>
        <w:t>.</w:t>
      </w:r>
      <w:r w:rsidR="00432691" w:rsidRPr="008F50D6">
        <w:rPr>
          <w:sz w:val="22"/>
          <w:szCs w:val="22"/>
        </w:rPr>
        <w:t>3.</w:t>
      </w:r>
      <w:r w:rsidR="00432691" w:rsidRPr="008F50D6">
        <w:rPr>
          <w:sz w:val="22"/>
          <w:szCs w:val="22"/>
        </w:rPr>
        <w:tab/>
        <w:t xml:space="preserve">В случае просрочки исполнения Поставщиком обязательств (в том числе гарантийного обязательства),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неустоек: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.3.1.</w:t>
      </w:r>
      <w:r w:rsidR="00432691" w:rsidRPr="008F50D6">
        <w:rPr>
          <w:sz w:val="22"/>
          <w:szCs w:val="22"/>
        </w:rPr>
        <w:tab/>
        <w:t xml:space="preserve">Пеня начисляется за каждый день просрочки исполнения поставщиком обязательства, предусмотренного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 xml:space="preserve">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7216E4" w:rsidRPr="008F50D6">
        <w:rPr>
          <w:sz w:val="22"/>
          <w:szCs w:val="22"/>
        </w:rPr>
        <w:t xml:space="preserve">Контракта </w:t>
      </w:r>
      <w:r w:rsidR="00432691" w:rsidRPr="008F50D6">
        <w:rPr>
          <w:sz w:val="22"/>
          <w:szCs w:val="22"/>
        </w:rPr>
        <w:t xml:space="preserve">(отдельного этапа исполнения контракта), уменьшенной на сумму, пропорциональную объему обязательств, предусмотренных </w:t>
      </w:r>
      <w:r w:rsidR="007216E4" w:rsidRPr="008F50D6">
        <w:rPr>
          <w:sz w:val="22"/>
          <w:szCs w:val="22"/>
        </w:rPr>
        <w:t xml:space="preserve">Контрактом </w:t>
      </w:r>
      <w:r w:rsidR="00432691" w:rsidRPr="008F50D6">
        <w:rPr>
          <w:sz w:val="22"/>
          <w:szCs w:val="22"/>
        </w:rPr>
        <w:t>(соответствующим отдельным этапом исполнения контракта)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7D5D09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.3.2.</w:t>
      </w:r>
      <w:r w:rsidR="00432691" w:rsidRPr="008F50D6">
        <w:rPr>
          <w:sz w:val="22"/>
          <w:szCs w:val="22"/>
        </w:rPr>
        <w:tab/>
        <w:t xml:space="preserve">Размер штрафа за каждый факт неисполнения или ненадлежащего исполнения Поставщиком обязательств, предусмотренных </w:t>
      </w:r>
      <w:r w:rsidR="007216E4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за исключением просрочки исполнения обязательств (в том числе гарантийного обязательства) устанавливается в порядке, установленном Правительством Российской Федерации от 30.08.2017 № 1042, за исключением случаев, если законодательством Российской Федерации установлен иной порядок начисления штрафов:</w:t>
      </w:r>
    </w:p>
    <w:p w:rsidR="007D5D09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7D5D09" w:rsidRPr="008F50D6">
        <w:rPr>
          <w:sz w:val="22"/>
          <w:szCs w:val="22"/>
        </w:rPr>
        <w:t xml:space="preserve"> 10 процентов цены </w:t>
      </w:r>
      <w:r w:rsidR="00475183" w:rsidRPr="008F50D6">
        <w:rPr>
          <w:sz w:val="22"/>
          <w:szCs w:val="22"/>
        </w:rPr>
        <w:t xml:space="preserve">контракта </w:t>
      </w:r>
      <w:r w:rsidR="007D5D09" w:rsidRPr="008F50D6">
        <w:rPr>
          <w:sz w:val="22"/>
          <w:szCs w:val="22"/>
        </w:rPr>
        <w:t xml:space="preserve">(этапа) в случае, если цена </w:t>
      </w:r>
      <w:r w:rsidR="00475183" w:rsidRPr="008F50D6">
        <w:rPr>
          <w:sz w:val="22"/>
          <w:szCs w:val="22"/>
        </w:rPr>
        <w:t xml:space="preserve">контракта </w:t>
      </w:r>
      <w:r w:rsidR="007D5D09" w:rsidRPr="008F50D6">
        <w:rPr>
          <w:sz w:val="22"/>
          <w:szCs w:val="22"/>
        </w:rPr>
        <w:t>(этапа) не превышает 3 млн. рублей;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.3.</w:t>
      </w:r>
      <w:r w:rsidR="002D186B" w:rsidRPr="008F50D6">
        <w:rPr>
          <w:sz w:val="22"/>
          <w:szCs w:val="22"/>
        </w:rPr>
        <w:t>3</w:t>
      </w:r>
      <w:r w:rsidR="00432691" w:rsidRPr="008F50D6">
        <w:rPr>
          <w:sz w:val="22"/>
          <w:szCs w:val="22"/>
        </w:rPr>
        <w:t>.</w:t>
      </w:r>
      <w:r w:rsidR="00432691" w:rsidRPr="008F50D6">
        <w:rPr>
          <w:sz w:val="22"/>
          <w:szCs w:val="22"/>
        </w:rPr>
        <w:tab/>
        <w:t xml:space="preserve">За каждый факт неисполнения или ненадлежащего исполнения Поставщиком обязательства, предусмотренного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>, которое не имеет стоимостного выражения, размер штрафа устанавливается (при наличии в контракте таких обязательств) в порядке, установленном Правительством Российской Федерации от 30.08.2017 № 1042:</w:t>
      </w:r>
    </w:p>
    <w:p w:rsidR="00432691" w:rsidRPr="008F50D6" w:rsidRDefault="00755EB6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</w:t>
      </w:r>
      <w:r w:rsidR="00432691" w:rsidRPr="008F50D6">
        <w:rPr>
          <w:sz w:val="22"/>
          <w:szCs w:val="22"/>
        </w:rPr>
        <w:t xml:space="preserve"> 1 000 рублей, если цена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 xml:space="preserve"> не превышает 3 млн. рублей;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.4.</w:t>
      </w:r>
      <w:r w:rsidR="00432691" w:rsidRPr="008F50D6">
        <w:rPr>
          <w:sz w:val="22"/>
          <w:szCs w:val="22"/>
        </w:rPr>
        <w:tab/>
        <w:t xml:space="preserve">Сторона освобождается от уплаты неустойки, если докажет, что неисполнение или ненадлежащее исполнение обязательства, предусмотренного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произошло вследствие непреодолимой </w:t>
      </w:r>
      <w:r w:rsidR="00763933" w:rsidRPr="008F50D6">
        <w:rPr>
          <w:sz w:val="22"/>
          <w:szCs w:val="22"/>
        </w:rPr>
        <w:t>силы или по вине другой стороны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.5.</w:t>
      </w:r>
      <w:r w:rsidR="00432691" w:rsidRPr="008F50D6">
        <w:rPr>
          <w:sz w:val="22"/>
          <w:szCs w:val="22"/>
        </w:rPr>
        <w:tab/>
        <w:t xml:space="preserve">Общая сумма начисленных штрафов за неисполнение или ненадлежащее исполнение Поставщиком обязательств, предусмотренных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не может превышать цену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.6.</w:t>
      </w:r>
      <w:r w:rsidR="00432691" w:rsidRPr="008F50D6">
        <w:rPr>
          <w:sz w:val="22"/>
          <w:szCs w:val="22"/>
        </w:rPr>
        <w:tab/>
        <w:t xml:space="preserve">Общая сумма начисленных штрафов за ненадлежащее исполнение Заказчиком обязательств, предусмотренных </w:t>
      </w:r>
      <w:r w:rsidR="00B76012" w:rsidRPr="008F50D6">
        <w:rPr>
          <w:sz w:val="22"/>
          <w:szCs w:val="22"/>
        </w:rPr>
        <w:t>Контрактом</w:t>
      </w:r>
      <w:r w:rsidR="00432691" w:rsidRPr="008F50D6">
        <w:rPr>
          <w:sz w:val="22"/>
          <w:szCs w:val="22"/>
        </w:rPr>
        <w:t xml:space="preserve">, не может превышать цену </w:t>
      </w:r>
      <w:r w:rsidR="00B76012" w:rsidRPr="008F50D6">
        <w:rPr>
          <w:sz w:val="22"/>
          <w:szCs w:val="22"/>
        </w:rPr>
        <w:t>Контракта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.7.</w:t>
      </w:r>
      <w:r w:rsidR="00432691" w:rsidRPr="008F50D6">
        <w:rPr>
          <w:sz w:val="22"/>
          <w:szCs w:val="22"/>
        </w:rPr>
        <w:tab/>
        <w:t xml:space="preserve">Применение неустоек не освобождает Стороны от исполнения обязательств по настоящему </w:t>
      </w:r>
      <w:r w:rsidR="00B76012" w:rsidRPr="008F50D6">
        <w:rPr>
          <w:sz w:val="22"/>
          <w:szCs w:val="22"/>
        </w:rPr>
        <w:t>Контракту</w:t>
      </w:r>
      <w:r w:rsidR="00432691" w:rsidRPr="008F50D6">
        <w:rPr>
          <w:sz w:val="22"/>
          <w:szCs w:val="22"/>
        </w:rPr>
        <w:t>.</w:t>
      </w:r>
    </w:p>
    <w:p w:rsidR="0043269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432691" w:rsidRPr="008F50D6">
        <w:rPr>
          <w:sz w:val="22"/>
          <w:szCs w:val="22"/>
        </w:rPr>
        <w:t>.8.</w:t>
      </w:r>
      <w:r w:rsidR="00432691" w:rsidRPr="008F50D6">
        <w:rPr>
          <w:sz w:val="22"/>
          <w:szCs w:val="22"/>
        </w:rPr>
        <w:tab/>
        <w:t xml:space="preserve">В случае нарушения обязательств Поставщик кроме санкций за неисполнение обязательств по </w:t>
      </w:r>
      <w:r w:rsidR="00B76012" w:rsidRPr="008F50D6">
        <w:rPr>
          <w:sz w:val="22"/>
          <w:szCs w:val="22"/>
        </w:rPr>
        <w:t xml:space="preserve">Контракту </w:t>
      </w:r>
      <w:r w:rsidR="00432691" w:rsidRPr="008F50D6">
        <w:rPr>
          <w:sz w:val="22"/>
          <w:szCs w:val="22"/>
        </w:rPr>
        <w:t>возмещает Заказчику все возникшие у Заказчика убытки. Убытки могут быть взысканы Заказчиком в полной сумме сверх неустойки.</w:t>
      </w:r>
    </w:p>
    <w:p w:rsidR="00A53681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6</w:t>
      </w:r>
      <w:r w:rsidR="00346922" w:rsidRPr="008F50D6">
        <w:rPr>
          <w:sz w:val="22"/>
          <w:szCs w:val="22"/>
        </w:rPr>
        <w:t xml:space="preserve">.9.  </w:t>
      </w:r>
      <w:r w:rsidR="00FD1EE6" w:rsidRPr="008F50D6">
        <w:rPr>
          <w:sz w:val="22"/>
          <w:szCs w:val="22"/>
        </w:rPr>
        <w:t>В качестве подтверждения фактов неисполнения и (или) ненадлежащего исполнения обязательств, Заказчик может предъявлять фото-</w:t>
      </w:r>
      <w:r w:rsidR="00346922" w:rsidRPr="008F50D6">
        <w:rPr>
          <w:sz w:val="22"/>
          <w:szCs w:val="22"/>
        </w:rPr>
        <w:t xml:space="preserve"> </w:t>
      </w:r>
      <w:r w:rsidR="00FD1EE6" w:rsidRPr="008F50D6">
        <w:rPr>
          <w:sz w:val="22"/>
          <w:szCs w:val="22"/>
        </w:rPr>
        <w:t>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законодательством.</w:t>
      </w: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7</w:t>
      </w:r>
      <w:r w:rsidR="002D0A26" w:rsidRPr="008F50D6">
        <w:rPr>
          <w:b/>
          <w:sz w:val="22"/>
          <w:szCs w:val="22"/>
        </w:rPr>
        <w:t>.</w:t>
      </w:r>
      <w:r w:rsidR="0042112A" w:rsidRPr="008F50D6">
        <w:rPr>
          <w:b/>
          <w:sz w:val="22"/>
          <w:szCs w:val="22"/>
        </w:rPr>
        <w:t xml:space="preserve">Порядок расторжения </w:t>
      </w:r>
      <w:r w:rsidR="00486105" w:rsidRPr="008F50D6">
        <w:rPr>
          <w:b/>
          <w:sz w:val="22"/>
          <w:szCs w:val="22"/>
        </w:rPr>
        <w:t>контракт</w:t>
      </w:r>
      <w:r w:rsidR="0042112A" w:rsidRPr="008F50D6">
        <w:rPr>
          <w:b/>
          <w:sz w:val="22"/>
          <w:szCs w:val="22"/>
        </w:rPr>
        <w:t>а</w:t>
      </w:r>
    </w:p>
    <w:p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2D0A26" w:rsidRPr="008F50D6">
        <w:rPr>
          <w:sz w:val="22"/>
          <w:szCs w:val="22"/>
        </w:rPr>
        <w:t>.1.</w:t>
      </w:r>
      <w:r w:rsidR="00882751" w:rsidRPr="008F50D6">
        <w:rPr>
          <w:sz w:val="22"/>
          <w:szCs w:val="22"/>
        </w:rPr>
        <w:t xml:space="preserve"> </w:t>
      </w:r>
      <w:r w:rsidR="00FD1EE6" w:rsidRPr="008F50D6">
        <w:rPr>
          <w:sz w:val="22"/>
          <w:szCs w:val="22"/>
        </w:rPr>
        <w:t xml:space="preserve">Настоящий </w:t>
      </w:r>
      <w:r w:rsidR="00301627" w:rsidRPr="008F50D6">
        <w:rPr>
          <w:sz w:val="22"/>
          <w:szCs w:val="22"/>
        </w:rPr>
        <w:t xml:space="preserve">Контракт </w:t>
      </w:r>
      <w:r w:rsidR="00FD1EE6" w:rsidRPr="008F50D6">
        <w:rPr>
          <w:sz w:val="22"/>
          <w:szCs w:val="22"/>
        </w:rPr>
        <w:t>может быть расторгнут:</w:t>
      </w:r>
    </w:p>
    <w:p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  - по соглашению Сторон;</w:t>
      </w:r>
    </w:p>
    <w:p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- в судебном порядке;</w:t>
      </w:r>
    </w:p>
    <w:p w:rsidR="00353ADE" w:rsidRPr="008F50D6" w:rsidRDefault="00353ADE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- в случае одностороннего отказа Стороны </w:t>
      </w:r>
      <w:r w:rsidR="00301627" w:rsidRPr="008F50D6">
        <w:rPr>
          <w:sz w:val="22"/>
          <w:szCs w:val="22"/>
        </w:rPr>
        <w:t xml:space="preserve">Контракта </w:t>
      </w:r>
      <w:r w:rsidRPr="008F50D6">
        <w:rPr>
          <w:sz w:val="22"/>
          <w:szCs w:val="22"/>
        </w:rPr>
        <w:t xml:space="preserve">от исполнения </w:t>
      </w:r>
      <w:r w:rsidR="00301627" w:rsidRPr="008F50D6">
        <w:rPr>
          <w:sz w:val="22"/>
          <w:szCs w:val="22"/>
        </w:rPr>
        <w:t xml:space="preserve">Контракта </w:t>
      </w:r>
      <w:r w:rsidRPr="008F50D6">
        <w:rPr>
          <w:sz w:val="22"/>
          <w:szCs w:val="22"/>
        </w:rPr>
        <w:t xml:space="preserve">в соответствии с гражданским законодательством и положениями ч. 8 - 23 ст. 95 Федерального закона от 05.04.2013 N 44-ФЗ </w:t>
      </w:r>
      <w:r w:rsidR="00A80DDA" w:rsidRPr="008F50D6">
        <w:rPr>
          <w:sz w:val="22"/>
          <w:szCs w:val="22"/>
        </w:rPr>
        <w:t>«</w:t>
      </w:r>
      <w:r w:rsidRPr="008F50D6">
        <w:rPr>
          <w:sz w:val="22"/>
          <w:szCs w:val="22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A80DDA" w:rsidRPr="008F50D6">
        <w:rPr>
          <w:sz w:val="22"/>
          <w:szCs w:val="22"/>
        </w:rPr>
        <w:t>».</w:t>
      </w:r>
    </w:p>
    <w:p w:rsidR="00353ADE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>.2.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353ADE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 xml:space="preserve">.3.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301627" w:rsidRPr="008F50D6">
        <w:rPr>
          <w:sz w:val="22"/>
          <w:szCs w:val="22"/>
        </w:rPr>
        <w:t xml:space="preserve">Контракта </w:t>
      </w:r>
      <w:r w:rsidR="00353ADE" w:rsidRPr="008F50D6">
        <w:rPr>
          <w:sz w:val="22"/>
          <w:szCs w:val="22"/>
        </w:rPr>
        <w:t xml:space="preserve">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</w:t>
      </w:r>
      <w:r w:rsidR="00301627" w:rsidRPr="008F50D6">
        <w:rPr>
          <w:sz w:val="22"/>
          <w:szCs w:val="22"/>
        </w:rPr>
        <w:t>Контракта</w:t>
      </w:r>
      <w:r w:rsidR="00353ADE" w:rsidRPr="008F50D6">
        <w:rPr>
          <w:sz w:val="22"/>
          <w:szCs w:val="22"/>
        </w:rPr>
        <w:t>, послужившие основанием для одностороннего отказа Заказчика от его исполнения.</w:t>
      </w:r>
    </w:p>
    <w:p w:rsidR="00AE5364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7</w:t>
      </w:r>
      <w:r w:rsidR="00353ADE" w:rsidRPr="008F50D6">
        <w:rPr>
          <w:sz w:val="22"/>
          <w:szCs w:val="22"/>
        </w:rPr>
        <w:t>.</w:t>
      </w:r>
      <w:r w:rsidR="00A85480" w:rsidRPr="008F50D6">
        <w:rPr>
          <w:sz w:val="22"/>
          <w:szCs w:val="22"/>
        </w:rPr>
        <w:t>4</w:t>
      </w:r>
      <w:r w:rsidR="00353ADE" w:rsidRPr="008F50D6">
        <w:rPr>
          <w:sz w:val="22"/>
          <w:szCs w:val="22"/>
        </w:rPr>
        <w:t xml:space="preserve">. Поставщик вправе принять решение об одностороннем отказе от исполнения </w:t>
      </w:r>
      <w:r w:rsidR="005C1200" w:rsidRPr="008F50D6">
        <w:rPr>
          <w:sz w:val="22"/>
          <w:szCs w:val="22"/>
        </w:rPr>
        <w:t xml:space="preserve">Контракта </w:t>
      </w:r>
      <w:r w:rsidR="00353ADE" w:rsidRPr="008F50D6">
        <w:rPr>
          <w:sz w:val="22"/>
          <w:szCs w:val="22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8</w:t>
      </w:r>
      <w:r w:rsidR="002D0A26" w:rsidRPr="008F50D6">
        <w:rPr>
          <w:b/>
          <w:sz w:val="22"/>
          <w:szCs w:val="22"/>
        </w:rPr>
        <w:t>.</w:t>
      </w:r>
      <w:r w:rsidR="0005244D" w:rsidRPr="008F50D6">
        <w:rPr>
          <w:b/>
          <w:sz w:val="22"/>
          <w:szCs w:val="22"/>
        </w:rPr>
        <w:t xml:space="preserve"> </w:t>
      </w:r>
      <w:r w:rsidR="0042112A" w:rsidRPr="008F50D6">
        <w:rPr>
          <w:b/>
          <w:sz w:val="22"/>
          <w:szCs w:val="22"/>
        </w:rPr>
        <w:t>Обстоятельства непреодолимой силы</w:t>
      </w:r>
    </w:p>
    <w:p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.1. Стороны освобождаются от ответственности за полное или частичное неисполнение своих обязательств по </w:t>
      </w:r>
      <w:r w:rsidR="0007247D" w:rsidRPr="008F50D6">
        <w:rPr>
          <w:sz w:val="22"/>
          <w:szCs w:val="22"/>
        </w:rPr>
        <w:t>Контракту</w:t>
      </w:r>
      <w:r w:rsidR="005C1200" w:rsidRPr="008F50D6">
        <w:rPr>
          <w:sz w:val="22"/>
          <w:szCs w:val="22"/>
        </w:rPr>
        <w:t xml:space="preserve"> </w:t>
      </w:r>
      <w:r w:rsidR="006C6A73" w:rsidRPr="008F50D6">
        <w:rPr>
          <w:sz w:val="22"/>
          <w:szCs w:val="22"/>
        </w:rPr>
        <w:t xml:space="preserve">в случае, если оно явилось следствием обстоятельств непреодолимой силы, а именно: наводнения, пожара, землетрясения, диверсии, военных действий, блокад, эпидемий, пандемий, изменения законодательства, препятствующих надлежащему исполнению обязательств по </w:t>
      </w:r>
      <w:r w:rsidR="005C1200" w:rsidRPr="008F50D6">
        <w:rPr>
          <w:sz w:val="22"/>
          <w:szCs w:val="22"/>
        </w:rPr>
        <w:t>Контракту</w:t>
      </w:r>
      <w:r w:rsidR="006C6A73" w:rsidRPr="008F50D6">
        <w:rPr>
          <w:sz w:val="22"/>
          <w:szCs w:val="22"/>
        </w:rPr>
        <w:t xml:space="preserve">, а также других чрезвычайных обстоятельств, подтвержденных в установленном законодательством порядке, которые возникли после заключения </w:t>
      </w:r>
      <w:r w:rsidR="005C1200" w:rsidRPr="008F50D6">
        <w:rPr>
          <w:sz w:val="22"/>
          <w:szCs w:val="22"/>
        </w:rPr>
        <w:t xml:space="preserve">Контракта </w:t>
      </w:r>
      <w:r w:rsidR="006C6A73" w:rsidRPr="008F50D6">
        <w:rPr>
          <w:sz w:val="22"/>
          <w:szCs w:val="22"/>
        </w:rPr>
        <w:t>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.2. При наступлении таких обстоятельств срок исполнения обязательств по </w:t>
      </w:r>
      <w:r w:rsidR="005C1200" w:rsidRPr="008F50D6">
        <w:rPr>
          <w:sz w:val="22"/>
          <w:szCs w:val="22"/>
        </w:rPr>
        <w:t xml:space="preserve">Контракту </w:t>
      </w:r>
      <w:r w:rsidR="006C6A73" w:rsidRPr="008F50D6">
        <w:rPr>
          <w:sz w:val="22"/>
          <w:szCs w:val="22"/>
        </w:rPr>
        <w:t xml:space="preserve">отодвигается соразмерно времени действия данных обстоятельств постольку, поскольку эти обстоятельства значительно влияют на исполнение </w:t>
      </w:r>
      <w:r w:rsidR="005C1200" w:rsidRPr="008F50D6">
        <w:rPr>
          <w:sz w:val="22"/>
          <w:szCs w:val="22"/>
        </w:rPr>
        <w:t xml:space="preserve">Контракту </w:t>
      </w:r>
      <w:r w:rsidR="006C6A73" w:rsidRPr="008F50D6">
        <w:rPr>
          <w:sz w:val="22"/>
          <w:szCs w:val="22"/>
        </w:rPr>
        <w:t>в срок.</w:t>
      </w:r>
    </w:p>
    <w:p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>.3.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:rsidR="006C6A73" w:rsidRPr="008F50D6" w:rsidRDefault="003769CD" w:rsidP="00531C72">
      <w:pPr>
        <w:shd w:val="clear" w:color="auto" w:fill="FFFFFF"/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.4. Если обстоятельства, указанные в п. </w:t>
      </w:r>
      <w:r w:rsidR="003A6A80" w:rsidRPr="008F50D6">
        <w:rPr>
          <w:sz w:val="22"/>
          <w:szCs w:val="22"/>
        </w:rPr>
        <w:t>8</w:t>
      </w:r>
      <w:r w:rsidR="006C6A73" w:rsidRPr="008F50D6">
        <w:rPr>
          <w:sz w:val="22"/>
          <w:szCs w:val="22"/>
        </w:rPr>
        <w:t xml:space="preserve">.1 настоящего </w:t>
      </w:r>
      <w:r w:rsidR="005C1200" w:rsidRPr="008F50D6">
        <w:rPr>
          <w:sz w:val="22"/>
          <w:szCs w:val="22"/>
        </w:rPr>
        <w:t>Контракта</w:t>
      </w:r>
      <w:r w:rsidR="006C6A73" w:rsidRPr="008F50D6">
        <w:rPr>
          <w:sz w:val="22"/>
          <w:szCs w:val="22"/>
        </w:rPr>
        <w:t xml:space="preserve">, будут длиться более 1 (одного) календарного месяца с даты соответствующего уведомления, каждая из Сторон вправе расторгнуть </w:t>
      </w:r>
      <w:r w:rsidR="005C1200" w:rsidRPr="008F50D6">
        <w:rPr>
          <w:sz w:val="22"/>
          <w:szCs w:val="22"/>
        </w:rPr>
        <w:t xml:space="preserve">Контракт </w:t>
      </w:r>
      <w:r w:rsidR="006C6A73" w:rsidRPr="008F50D6">
        <w:rPr>
          <w:sz w:val="22"/>
          <w:szCs w:val="22"/>
        </w:rPr>
        <w:t>без требования возмещения убытков, понесенных в связи с наступлением таких обстоятельств</w:t>
      </w:r>
      <w:r w:rsidR="000E137F" w:rsidRPr="008F50D6">
        <w:rPr>
          <w:sz w:val="22"/>
          <w:szCs w:val="22"/>
        </w:rPr>
        <w:t>.</w:t>
      </w:r>
    </w:p>
    <w:p w:rsidR="00A653BD" w:rsidRPr="008F50D6" w:rsidRDefault="003769CD" w:rsidP="00411E7A">
      <w:pPr>
        <w:shd w:val="clear" w:color="auto" w:fill="D9D9D9"/>
        <w:ind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9</w:t>
      </w:r>
      <w:r w:rsidR="002D0A26" w:rsidRPr="008F50D6">
        <w:rPr>
          <w:b/>
          <w:sz w:val="22"/>
          <w:szCs w:val="22"/>
        </w:rPr>
        <w:t>.</w:t>
      </w:r>
      <w:r w:rsidR="00A53681" w:rsidRPr="008F50D6">
        <w:rPr>
          <w:b/>
          <w:sz w:val="22"/>
          <w:szCs w:val="22"/>
        </w:rPr>
        <w:t>Порядок урегулирования споров</w:t>
      </w:r>
    </w:p>
    <w:p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</w:t>
      </w:r>
      <w:r w:rsidR="002D0A26" w:rsidRPr="008F50D6">
        <w:rPr>
          <w:sz w:val="22"/>
          <w:szCs w:val="22"/>
        </w:rPr>
        <w:t>.1.</w:t>
      </w:r>
      <w:r w:rsidR="001C55D5" w:rsidRPr="008F50D6">
        <w:rPr>
          <w:sz w:val="22"/>
          <w:szCs w:val="22"/>
        </w:rPr>
        <w:t xml:space="preserve"> </w:t>
      </w:r>
      <w:r w:rsidR="00E21582" w:rsidRPr="008F50D6">
        <w:rPr>
          <w:sz w:val="22"/>
          <w:szCs w:val="22"/>
        </w:rPr>
        <w:t xml:space="preserve">В случае возникновения любых противоречий, претензий и разногласий, а также споров, связанных с исполнением </w:t>
      </w:r>
      <w:r w:rsidR="005C1200" w:rsidRPr="008F50D6">
        <w:rPr>
          <w:sz w:val="22"/>
          <w:szCs w:val="22"/>
        </w:rPr>
        <w:t>Контракта</w:t>
      </w:r>
      <w:r w:rsidR="00E21582" w:rsidRPr="008F50D6">
        <w:rPr>
          <w:sz w:val="22"/>
          <w:szCs w:val="22"/>
        </w:rPr>
        <w:t>, Стороны предпринимают усилия для урегулирования таких противоречий, претензий и разногласий путем переговоров.</w:t>
      </w:r>
    </w:p>
    <w:p w:rsidR="00E21582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9.2.</w:t>
      </w:r>
      <w:r w:rsidR="00A85480" w:rsidRPr="008F50D6">
        <w:t xml:space="preserve"> </w:t>
      </w:r>
      <w:r w:rsidR="00E21582" w:rsidRPr="008F50D6">
        <w:t xml:space="preserve">Все достигнутые </w:t>
      </w:r>
      <w:r w:rsidR="00B9262E" w:rsidRPr="008F50D6">
        <w:t>договоренности</w:t>
      </w:r>
      <w:r w:rsidR="00E21582" w:rsidRPr="008F50D6">
        <w:t xml:space="preserve"> Стороны оформляют в виде дополнительных соглашений, допустимых действующим законодательством в сфере закупок, подписанных Сторонами и скрепленных печатями (при наличии печати).</w:t>
      </w:r>
    </w:p>
    <w:p w:rsidR="008B7347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9.3</w:t>
      </w:r>
      <w:r w:rsidR="00BB6A2C" w:rsidRPr="008F50D6">
        <w:t xml:space="preserve">. </w:t>
      </w:r>
      <w:r w:rsidR="008B7347" w:rsidRPr="008F50D6">
        <w:t>До передачи спора на разрешение Стороны примут меры к его урегулированию в претензионном порядке.</w:t>
      </w:r>
    </w:p>
    <w:p w:rsidR="005C5BD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9.4.</w:t>
      </w:r>
      <w:r w:rsidR="00A85480" w:rsidRPr="008F50D6">
        <w:rPr>
          <w:sz w:val="22"/>
          <w:szCs w:val="22"/>
        </w:rPr>
        <w:t xml:space="preserve"> </w:t>
      </w:r>
      <w:r w:rsidR="005C5BDB" w:rsidRPr="008F50D6">
        <w:rPr>
          <w:sz w:val="22"/>
          <w:szCs w:val="22"/>
        </w:rPr>
        <w:t>Претензия должна быть направлена в письменном виде. По полученной претензии Сторона должна дать письменный ответ по существу в срок</w:t>
      </w:r>
      <w:r w:rsidR="00E634F0" w:rsidRPr="008F50D6">
        <w:rPr>
          <w:sz w:val="22"/>
          <w:szCs w:val="22"/>
        </w:rPr>
        <w:t>,</w:t>
      </w:r>
      <w:r w:rsidR="005C5BDB" w:rsidRPr="008F50D6">
        <w:rPr>
          <w:sz w:val="22"/>
          <w:szCs w:val="22"/>
        </w:rPr>
        <w:t xml:space="preserve"> не превышающий 15 (пятнадцати)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5C5BDB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9.5.</w:t>
      </w:r>
      <w:r w:rsidR="005C5BDB" w:rsidRPr="008F50D6">
        <w:rPr>
          <w:sz w:val="22"/>
          <w:szCs w:val="22"/>
        </w:rPr>
        <w:t>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:rsidR="00377AFA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9.6.</w:t>
      </w:r>
      <w:r w:rsidR="00377AFA" w:rsidRPr="008F50D6">
        <w:rPr>
          <w:sz w:val="22"/>
          <w:szCs w:val="22"/>
        </w:rPr>
        <w:t>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:rsidR="00846D4A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9.7.</w:t>
      </w:r>
      <w:r w:rsidR="00846D4A" w:rsidRPr="008F50D6">
        <w:rPr>
          <w:sz w:val="22"/>
          <w:szCs w:val="22"/>
        </w:rPr>
        <w:t>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 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9.8.</w:t>
      </w:r>
      <w:r w:rsidR="00846D4A" w:rsidRPr="008F50D6">
        <w:rPr>
          <w:sz w:val="22"/>
          <w:szCs w:val="22"/>
        </w:rPr>
        <w:t xml:space="preserve">В случае невыполнения Сторонами своих обязательств и не достижения взаимного согласия споры по </w:t>
      </w:r>
      <w:r w:rsidR="00486105" w:rsidRPr="008F50D6">
        <w:rPr>
          <w:sz w:val="22"/>
          <w:szCs w:val="22"/>
        </w:rPr>
        <w:t>Контракт</w:t>
      </w:r>
      <w:r w:rsidR="00846D4A" w:rsidRPr="008F50D6">
        <w:rPr>
          <w:sz w:val="22"/>
          <w:szCs w:val="22"/>
        </w:rPr>
        <w:t xml:space="preserve">у разрешаются в Арбитражном суде </w:t>
      </w:r>
      <w:r w:rsidR="00BB6A2C" w:rsidRPr="008F50D6">
        <w:rPr>
          <w:sz w:val="22"/>
          <w:szCs w:val="22"/>
        </w:rPr>
        <w:t>Приморского края.</w:t>
      </w:r>
    </w:p>
    <w:p w:rsidR="00A653BD" w:rsidRPr="008F50D6" w:rsidRDefault="0042112A" w:rsidP="00DA2013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Срок действия, порядок изменения </w:t>
      </w:r>
      <w:r w:rsidR="00825D55" w:rsidRPr="008F50D6">
        <w:rPr>
          <w:b/>
          <w:sz w:val="22"/>
          <w:szCs w:val="22"/>
        </w:rPr>
        <w:t>Контракта</w:t>
      </w:r>
    </w:p>
    <w:p w:rsidR="00BB6A2C" w:rsidRPr="008F50D6" w:rsidRDefault="00825D55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Контракт </w:t>
      </w:r>
      <w:r w:rsidR="00221B9F" w:rsidRPr="008F50D6">
        <w:t xml:space="preserve">вступает в силу со дня его подписания Сторонами и действует </w:t>
      </w:r>
      <w:r w:rsidR="0015011F" w:rsidRPr="008F50D6">
        <w:t>по</w:t>
      </w:r>
      <w:r w:rsidR="00427B95" w:rsidRPr="008F50D6">
        <w:t xml:space="preserve"> </w:t>
      </w:r>
      <w:r w:rsidR="000D7E93" w:rsidRPr="00310309">
        <w:t>3</w:t>
      </w:r>
      <w:r w:rsidR="00806F2E">
        <w:t>0</w:t>
      </w:r>
      <w:r w:rsidR="00427B95" w:rsidRPr="00310309">
        <w:t>.</w:t>
      </w:r>
      <w:r w:rsidR="002428EC">
        <w:t>1</w:t>
      </w:r>
      <w:r w:rsidR="00806F2E">
        <w:t>1</w:t>
      </w:r>
      <w:r w:rsidR="00427B95" w:rsidRPr="00310309">
        <w:t>.</w:t>
      </w:r>
      <w:r w:rsidR="00BB6A2C" w:rsidRPr="00310309">
        <w:t>202</w:t>
      </w:r>
      <w:r w:rsidR="0081617C" w:rsidRPr="00310309">
        <w:t>6</w:t>
      </w:r>
      <w:r w:rsidR="007B1445" w:rsidRPr="008F50D6">
        <w:t xml:space="preserve"> </w:t>
      </w:r>
      <w:r w:rsidR="00221B9F" w:rsidRPr="008F50D6">
        <w:t>года включительно.</w:t>
      </w:r>
    </w:p>
    <w:p w:rsidR="00BB6A2C" w:rsidRPr="008F50D6" w:rsidRDefault="00604CFB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Истечение срока действия </w:t>
      </w:r>
      <w:r w:rsidR="00825D55" w:rsidRPr="008F50D6">
        <w:t xml:space="preserve">контракта </w:t>
      </w:r>
      <w:r w:rsidRPr="008F50D6">
        <w:t>влечет прекращение обязательств</w:t>
      </w:r>
      <w:r w:rsidR="0005244D" w:rsidRPr="008F50D6">
        <w:t xml:space="preserve"> </w:t>
      </w:r>
      <w:r w:rsidRPr="008F50D6">
        <w:t xml:space="preserve">по </w:t>
      </w:r>
      <w:r w:rsidR="00825D55" w:rsidRPr="008F50D6">
        <w:t xml:space="preserve">Контракту </w:t>
      </w:r>
      <w:r w:rsidRPr="008F50D6">
        <w:t xml:space="preserve">(за исключением предусмотренных </w:t>
      </w:r>
      <w:r w:rsidR="00825D55" w:rsidRPr="008F50D6">
        <w:t xml:space="preserve">контрактом </w:t>
      </w:r>
      <w:r w:rsidRPr="008F50D6">
        <w:t xml:space="preserve">гарантийных обязательств и обязательств </w:t>
      </w:r>
      <w:r w:rsidR="00E90205" w:rsidRPr="008F50D6">
        <w:t>З</w:t>
      </w:r>
      <w:r w:rsidRPr="008F50D6">
        <w:t xml:space="preserve">аказчика по оплате </w:t>
      </w:r>
      <w:r w:rsidR="00755EB6" w:rsidRPr="008F50D6">
        <w:t>Т</w:t>
      </w:r>
      <w:r w:rsidRPr="008F50D6">
        <w:t>овар</w:t>
      </w:r>
      <w:r w:rsidR="00755EB6" w:rsidRPr="008F50D6">
        <w:t>а</w:t>
      </w:r>
      <w:r w:rsidRPr="008F50D6">
        <w:t>, поставлен</w:t>
      </w:r>
      <w:r w:rsidR="00755EB6" w:rsidRPr="008F50D6">
        <w:t>ного</w:t>
      </w:r>
      <w:r w:rsidRPr="008F50D6">
        <w:t xml:space="preserve"> в течение срока действия </w:t>
      </w:r>
      <w:r w:rsidR="00825D55" w:rsidRPr="008F50D6">
        <w:t>контракта</w:t>
      </w:r>
      <w:r w:rsidRPr="008F50D6">
        <w:t>).</w:t>
      </w:r>
    </w:p>
    <w:p w:rsidR="00BB6A2C" w:rsidRPr="008F50D6" w:rsidRDefault="00604CFB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Изменение и дополнение настоящего </w:t>
      </w:r>
      <w:r w:rsidR="00825D55" w:rsidRPr="008F50D6">
        <w:t xml:space="preserve">Контракта </w:t>
      </w:r>
      <w:r w:rsidRPr="008F50D6">
        <w:t xml:space="preserve">возможны по соглашению Сторон. Все изменения и дополнения оформляются в письменном виде путем подписания Сторонами дополнительных соглашений к </w:t>
      </w:r>
      <w:r w:rsidR="00825D55" w:rsidRPr="008F50D6">
        <w:t>Контракту</w:t>
      </w:r>
      <w:r w:rsidRPr="008F50D6">
        <w:t>. Дополнительные</w:t>
      </w:r>
      <w:r w:rsidR="0005244D" w:rsidRPr="008F50D6">
        <w:t xml:space="preserve"> </w:t>
      </w:r>
      <w:r w:rsidRPr="008F50D6">
        <w:t xml:space="preserve">соглашения к </w:t>
      </w:r>
      <w:r w:rsidR="00825D55" w:rsidRPr="008F50D6">
        <w:t xml:space="preserve">Контракту </w:t>
      </w:r>
      <w:r w:rsidRPr="008F50D6">
        <w:t>являются его неотъемлемой частью и вступают в силу с</w:t>
      </w:r>
      <w:r w:rsidR="0005244D" w:rsidRPr="008F50D6">
        <w:t xml:space="preserve"> </w:t>
      </w:r>
      <w:r w:rsidRPr="008F50D6">
        <w:t xml:space="preserve">момента их подписания Сторонами. </w:t>
      </w:r>
    </w:p>
    <w:p w:rsidR="00BF66F7" w:rsidRPr="008F50D6" w:rsidRDefault="00BF66F7" w:rsidP="00531C72">
      <w:pPr>
        <w:pStyle w:val="af1"/>
        <w:numPr>
          <w:ilvl w:val="1"/>
          <w:numId w:val="21"/>
        </w:numPr>
        <w:spacing w:before="0" w:after="0" w:line="240" w:lineRule="auto"/>
        <w:ind w:left="0" w:firstLine="142"/>
        <w:jc w:val="both"/>
      </w:pPr>
      <w:r w:rsidRPr="008F50D6">
        <w:t xml:space="preserve">Основания для изменения или дополнения к </w:t>
      </w:r>
      <w:r w:rsidR="00825D55" w:rsidRPr="008F50D6">
        <w:t xml:space="preserve">контракту </w:t>
      </w:r>
      <w:r w:rsidRPr="008F50D6">
        <w:t xml:space="preserve">определяются статьей 95 Закона о </w:t>
      </w:r>
      <w:r w:rsidR="00486105" w:rsidRPr="008F50D6">
        <w:t>контракт</w:t>
      </w:r>
      <w:r w:rsidRPr="008F50D6">
        <w:t>ной системе</w:t>
      </w:r>
      <w:r w:rsidR="004162B6" w:rsidRPr="008F50D6">
        <w:t>.</w:t>
      </w:r>
    </w:p>
    <w:p w:rsidR="00A53681" w:rsidRPr="008F50D6" w:rsidRDefault="00E02E5B" w:rsidP="00DA2013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Антикоррупционная оговорка</w:t>
      </w:r>
    </w:p>
    <w:p w:rsidR="00E02E5B" w:rsidRPr="008F50D6" w:rsidRDefault="001952B9" w:rsidP="00531C72">
      <w:pPr>
        <w:pStyle w:val="af1"/>
        <w:spacing w:before="0" w:after="0" w:line="240" w:lineRule="auto"/>
        <w:ind w:firstLine="142"/>
        <w:jc w:val="both"/>
      </w:pPr>
      <w:r w:rsidRPr="008F50D6">
        <w:t>1</w:t>
      </w:r>
      <w:r w:rsidR="003769CD" w:rsidRPr="008F50D6">
        <w:t>1</w:t>
      </w:r>
      <w:r w:rsidR="00E02E5B" w:rsidRPr="008F50D6">
        <w:t>.1.При исполнени</w:t>
      </w:r>
      <w:r w:rsidR="00084B34" w:rsidRPr="008F50D6">
        <w:t xml:space="preserve">и своих обязательств по </w:t>
      </w:r>
      <w:r w:rsidR="00825D55" w:rsidRPr="008F50D6">
        <w:t>Контракту</w:t>
      </w:r>
      <w:r w:rsidR="00E02E5B" w:rsidRPr="008F50D6">
        <w:t>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</w:t>
      </w:r>
      <w:r w:rsidR="00084B34" w:rsidRPr="008F50D6">
        <w:t xml:space="preserve">и своих обязательств по </w:t>
      </w:r>
      <w:r w:rsidR="00825D55" w:rsidRPr="008F50D6">
        <w:t>Контракту</w:t>
      </w:r>
      <w:r w:rsidR="00E02E5B" w:rsidRPr="008F50D6">
        <w:t>, Стороны, их аффилированные лица, работники или посредники не осуществляют действия, квалифицируемы</w:t>
      </w:r>
      <w:r w:rsidR="00084B34" w:rsidRPr="008F50D6">
        <w:t xml:space="preserve">е применимым для целей </w:t>
      </w:r>
      <w:r w:rsidR="00825D55" w:rsidRPr="008F50D6">
        <w:t xml:space="preserve">Контракта </w:t>
      </w:r>
      <w:r w:rsidR="00E02E5B" w:rsidRPr="008F50D6">
        <w:t>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02E5B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11</w:t>
      </w:r>
      <w:r w:rsidR="00E02E5B" w:rsidRPr="008F50D6">
        <w:t>.2. В случае возникновения у Стороны подозрений, что произошло или может произойти нарушени</w:t>
      </w:r>
      <w:r w:rsidR="001A706C" w:rsidRPr="008F50D6">
        <w:t>е каких-либо положений настоящего раздела</w:t>
      </w:r>
      <w:r w:rsidR="00E02E5B" w:rsidRPr="008F50D6">
        <w:t>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</w:t>
      </w:r>
      <w:r w:rsidR="001A706C" w:rsidRPr="008F50D6">
        <w:t>е каких-либо положений настоящего Раздела</w:t>
      </w:r>
      <w:r w:rsidR="00E02E5B" w:rsidRPr="008F50D6"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E02E5B" w:rsidRPr="008F50D6" w:rsidRDefault="003769CD" w:rsidP="00531C72">
      <w:pPr>
        <w:pStyle w:val="af1"/>
        <w:spacing w:before="0" w:after="0" w:line="240" w:lineRule="auto"/>
        <w:ind w:firstLine="142"/>
        <w:jc w:val="both"/>
      </w:pPr>
      <w:r w:rsidRPr="008F50D6">
        <w:t>11</w:t>
      </w:r>
      <w:r w:rsidR="00E02E5B" w:rsidRPr="008F50D6">
        <w:t>.3</w:t>
      </w:r>
      <w:r w:rsidR="00E02E5B" w:rsidRPr="008F50D6">
        <w:rPr>
          <w:b/>
        </w:rPr>
        <w:t xml:space="preserve">. </w:t>
      </w:r>
      <w:r w:rsidR="00E02E5B" w:rsidRPr="008F50D6">
        <w:t>В случае нарушения одной Стороной обязательств воздерживаться от запрещенных в данном разделе действий и/или неполучения другой Стороной в установленн</w:t>
      </w:r>
      <w:r w:rsidR="00084B34" w:rsidRPr="008F50D6">
        <w:t xml:space="preserve">ый </w:t>
      </w:r>
      <w:r w:rsidR="00825D55" w:rsidRPr="008F50D6">
        <w:t xml:space="preserve">Контрактом </w:t>
      </w:r>
      <w:r w:rsidR="00E02E5B" w:rsidRPr="008F50D6">
        <w:t>срок подтверждения, что нарушения не произошло или не произойдет, другая Сторона</w:t>
      </w:r>
      <w:r w:rsidR="00084B34" w:rsidRPr="008F50D6">
        <w:t xml:space="preserve"> имеет право расторгнуть </w:t>
      </w:r>
      <w:r w:rsidR="00825D55" w:rsidRPr="008F50D6">
        <w:t xml:space="preserve">Контракт </w:t>
      </w:r>
      <w:r w:rsidR="00E02E5B" w:rsidRPr="008F50D6">
        <w:t>в одностороннем порядке полностью или в части, направив письменное уведомление о расторжении. Сторона, по чьей инициативе был раст</w:t>
      </w:r>
      <w:r w:rsidR="00084B34" w:rsidRPr="008F50D6">
        <w:t xml:space="preserve">оргнут </w:t>
      </w:r>
      <w:r w:rsidR="00825D55" w:rsidRPr="008F50D6">
        <w:t xml:space="preserve">Контракт </w:t>
      </w:r>
      <w:r w:rsidR="00E02E5B" w:rsidRPr="008F50D6">
        <w:t>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A653BD" w:rsidRPr="008F50D6" w:rsidRDefault="00E02E5B" w:rsidP="00411E7A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Прочие условия</w:t>
      </w:r>
    </w:p>
    <w:p w:rsidR="00A53681" w:rsidRPr="008F50D6" w:rsidRDefault="003769CD" w:rsidP="00531C72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</w:t>
      </w:r>
      <w:r w:rsidR="001952B9" w:rsidRPr="008F50D6">
        <w:rPr>
          <w:sz w:val="22"/>
          <w:szCs w:val="22"/>
        </w:rPr>
        <w:t>.1</w:t>
      </w:r>
      <w:r w:rsidR="004B62A1" w:rsidRPr="008F50D6">
        <w:rPr>
          <w:sz w:val="22"/>
          <w:szCs w:val="22"/>
        </w:rPr>
        <w:t>.</w:t>
      </w:r>
      <w:r w:rsidR="008F276B" w:rsidRPr="008F50D6">
        <w:rPr>
          <w:sz w:val="22"/>
          <w:szCs w:val="22"/>
        </w:rPr>
        <w:t xml:space="preserve"> </w:t>
      </w:r>
      <w:r w:rsidR="004162B6" w:rsidRPr="008F50D6">
        <w:rPr>
          <w:sz w:val="22"/>
          <w:szCs w:val="22"/>
        </w:rPr>
        <w:t xml:space="preserve">Все уведомления Сторон, связанные с исполнением настоящего </w:t>
      </w:r>
      <w:r w:rsidR="00AA60B9" w:rsidRPr="008F50D6">
        <w:rPr>
          <w:sz w:val="22"/>
          <w:szCs w:val="22"/>
        </w:rPr>
        <w:t>Контракта</w:t>
      </w:r>
      <w:r w:rsidR="004162B6" w:rsidRPr="008F50D6">
        <w:rPr>
          <w:sz w:val="22"/>
          <w:szCs w:val="22"/>
        </w:rPr>
        <w:t>, направляются в письменной форме по почте заказным письмом по фактическому адресу Стороны</w:t>
      </w:r>
      <w:r w:rsidR="001A706C" w:rsidRPr="008F50D6">
        <w:rPr>
          <w:sz w:val="22"/>
          <w:szCs w:val="22"/>
        </w:rPr>
        <w:t xml:space="preserve"> с уведомлением о вручении и описью вложения</w:t>
      </w:r>
      <w:r w:rsidR="004162B6" w:rsidRPr="008F50D6">
        <w:rPr>
          <w:sz w:val="22"/>
          <w:szCs w:val="22"/>
        </w:rPr>
        <w:t>, или нарочно, а также с и</w:t>
      </w:r>
      <w:r w:rsidR="001A706C" w:rsidRPr="008F50D6">
        <w:rPr>
          <w:sz w:val="22"/>
          <w:szCs w:val="22"/>
        </w:rPr>
        <w:t>спользованием</w:t>
      </w:r>
      <w:r w:rsidR="004162B6" w:rsidRPr="008F50D6">
        <w:rPr>
          <w:sz w:val="22"/>
          <w:szCs w:val="22"/>
        </w:rPr>
        <w:t xml:space="preserve"> электронной почты с последующим предоставлением оригинала</w:t>
      </w:r>
      <w:r w:rsidR="001A706C" w:rsidRPr="008F50D6">
        <w:rPr>
          <w:sz w:val="22"/>
          <w:szCs w:val="22"/>
        </w:rPr>
        <w:t xml:space="preserve"> (до получения оригинала документы, направленные по электронной почте</w:t>
      </w:r>
      <w:r w:rsidR="00EF1492" w:rsidRPr="008F50D6">
        <w:rPr>
          <w:sz w:val="22"/>
          <w:szCs w:val="22"/>
        </w:rPr>
        <w:t>,</w:t>
      </w:r>
      <w:r w:rsidR="001A706C" w:rsidRPr="008F50D6">
        <w:rPr>
          <w:sz w:val="22"/>
          <w:szCs w:val="22"/>
        </w:rPr>
        <w:t xml:space="preserve"> имеют силу оригинала)</w:t>
      </w:r>
      <w:r w:rsidR="004162B6" w:rsidRPr="008F50D6">
        <w:rPr>
          <w:sz w:val="22"/>
          <w:szCs w:val="22"/>
        </w:rPr>
        <w:t xml:space="preserve">. </w:t>
      </w:r>
      <w:r w:rsidR="001A706C" w:rsidRPr="008F50D6">
        <w:rPr>
          <w:sz w:val="22"/>
          <w:szCs w:val="22"/>
        </w:rPr>
        <w:t>Почтовые, электронные адреса, уполномоченные лица Сторон указаны в разделе 1</w:t>
      </w:r>
      <w:r w:rsidR="009B5680" w:rsidRPr="008F50D6">
        <w:rPr>
          <w:sz w:val="22"/>
          <w:szCs w:val="22"/>
        </w:rPr>
        <w:t>3</w:t>
      </w:r>
      <w:r w:rsidR="00DC446D" w:rsidRPr="008F50D6">
        <w:rPr>
          <w:sz w:val="22"/>
          <w:szCs w:val="22"/>
        </w:rPr>
        <w:t xml:space="preserve"> Контракта</w:t>
      </w:r>
      <w:r w:rsidR="001A706C" w:rsidRPr="008F50D6">
        <w:rPr>
          <w:sz w:val="22"/>
          <w:szCs w:val="22"/>
        </w:rPr>
        <w:t xml:space="preserve">. </w:t>
      </w:r>
      <w:r w:rsidR="004162B6" w:rsidRPr="008F50D6">
        <w:rPr>
          <w:sz w:val="22"/>
          <w:szCs w:val="22"/>
        </w:rPr>
        <w:t>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</w:t>
      </w:r>
      <w:r w:rsidR="001A706C" w:rsidRPr="008F50D6">
        <w:rPr>
          <w:sz w:val="22"/>
          <w:szCs w:val="22"/>
        </w:rPr>
        <w:t xml:space="preserve">й посредством </w:t>
      </w:r>
      <w:r w:rsidR="004162B6" w:rsidRPr="008F50D6">
        <w:rPr>
          <w:sz w:val="22"/>
          <w:szCs w:val="22"/>
        </w:rPr>
        <w:t>электронной почты уведомления считаются полученными Стороной в день их отправки.</w:t>
      </w:r>
    </w:p>
    <w:p w:rsidR="004162B6" w:rsidRPr="008F50D6" w:rsidRDefault="0081617C" w:rsidP="0081617C">
      <w:pPr>
        <w:ind w:firstLine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12.2. Настоящий Контракт составлен в двух экземплярах по одному для каждой из Сторон, имеющих одинаковую юридическую силу. Настоящий Контракт и все документы, связанные с исполнением Контракта, могут быть предоставлены и подписаны в электронном виде посредством электронного документооборота. Документы, связанные с исполнением Контракта, подписанные электронно-цифровой подписью, имеют одинаковую юридическую силу с бумажными вариантами таких документов.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:rsidR="00CE1398" w:rsidRPr="008F50D6" w:rsidRDefault="0081617C" w:rsidP="0081617C">
      <w:pPr>
        <w:ind w:left="142"/>
        <w:jc w:val="both"/>
        <w:rPr>
          <w:sz w:val="22"/>
          <w:szCs w:val="22"/>
        </w:rPr>
      </w:pPr>
      <w:r w:rsidRPr="008F50D6">
        <w:rPr>
          <w:sz w:val="22"/>
          <w:szCs w:val="22"/>
        </w:rPr>
        <w:t>12.3.</w:t>
      </w:r>
      <w:r w:rsidR="00CE1398" w:rsidRPr="008F50D6">
        <w:rPr>
          <w:sz w:val="22"/>
          <w:szCs w:val="22"/>
        </w:rPr>
        <w:t xml:space="preserve">Неотъемлемыми частями </w:t>
      </w:r>
      <w:r w:rsidR="00DC446D" w:rsidRPr="008F50D6">
        <w:rPr>
          <w:sz w:val="22"/>
          <w:szCs w:val="22"/>
        </w:rPr>
        <w:t xml:space="preserve">контракта </w:t>
      </w:r>
      <w:r w:rsidR="00CE1398" w:rsidRPr="008F50D6">
        <w:rPr>
          <w:sz w:val="22"/>
          <w:szCs w:val="22"/>
        </w:rPr>
        <w:t xml:space="preserve">являются следующие </w:t>
      </w:r>
      <w:r w:rsidR="00E20CFE" w:rsidRPr="008F50D6">
        <w:rPr>
          <w:sz w:val="22"/>
          <w:szCs w:val="22"/>
        </w:rPr>
        <w:t>приложени</w:t>
      </w:r>
      <w:r w:rsidR="00E847E3" w:rsidRPr="008F50D6">
        <w:rPr>
          <w:sz w:val="22"/>
          <w:szCs w:val="22"/>
        </w:rPr>
        <w:t>я:</w:t>
      </w:r>
    </w:p>
    <w:p w:rsidR="000E137F" w:rsidRPr="008F50D6" w:rsidRDefault="0081617C" w:rsidP="0081617C">
      <w:pPr>
        <w:tabs>
          <w:tab w:val="left" w:pos="851"/>
        </w:tabs>
        <w:jc w:val="both"/>
        <w:rPr>
          <w:sz w:val="22"/>
          <w:szCs w:val="22"/>
        </w:rPr>
      </w:pPr>
      <w:r w:rsidRPr="008F50D6">
        <w:rPr>
          <w:sz w:val="22"/>
          <w:szCs w:val="22"/>
        </w:rPr>
        <w:t xml:space="preserve">  12.3.1.</w:t>
      </w:r>
      <w:r w:rsidR="00E847E3" w:rsidRPr="008F50D6">
        <w:rPr>
          <w:sz w:val="22"/>
          <w:szCs w:val="22"/>
        </w:rPr>
        <w:t>Приложение № 1</w:t>
      </w:r>
      <w:r w:rsidR="00974157" w:rsidRPr="008F50D6">
        <w:rPr>
          <w:sz w:val="22"/>
          <w:szCs w:val="22"/>
        </w:rPr>
        <w:t xml:space="preserve"> – </w:t>
      </w:r>
      <w:r w:rsidR="00E17812" w:rsidRPr="008F50D6">
        <w:rPr>
          <w:sz w:val="22"/>
          <w:szCs w:val="22"/>
        </w:rPr>
        <w:t>Спецификация</w:t>
      </w:r>
      <w:r w:rsidR="006C6A73" w:rsidRPr="008F50D6">
        <w:rPr>
          <w:sz w:val="22"/>
          <w:szCs w:val="22"/>
        </w:rPr>
        <w:t>.</w:t>
      </w:r>
    </w:p>
    <w:p w:rsidR="00A53681" w:rsidRPr="008F50D6" w:rsidRDefault="0042112A" w:rsidP="00411E7A">
      <w:pPr>
        <w:numPr>
          <w:ilvl w:val="0"/>
          <w:numId w:val="21"/>
        </w:numPr>
        <w:shd w:val="clear" w:color="auto" w:fill="D9D9D9"/>
        <w:ind w:left="0" w:firstLine="142"/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Адреса, реквизиты и подписи Сторон</w:t>
      </w:r>
    </w:p>
    <w:tbl>
      <w:tblPr>
        <w:tblW w:w="10392" w:type="dxa"/>
        <w:jc w:val="center"/>
        <w:tblLayout w:type="fixed"/>
        <w:tblLook w:val="04A0" w:firstRow="1" w:lastRow="0" w:firstColumn="1" w:lastColumn="0" w:noHBand="0" w:noVBand="1"/>
      </w:tblPr>
      <w:tblGrid>
        <w:gridCol w:w="4984"/>
        <w:gridCol w:w="426"/>
        <w:gridCol w:w="4982"/>
      </w:tblGrid>
      <w:tr w:rsidR="00876338" w:rsidRPr="008F50D6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:rsidR="00876338" w:rsidRPr="008F50D6" w:rsidRDefault="00737161" w:rsidP="00CB6363">
            <w:pPr>
              <w:rPr>
                <w:rFonts w:eastAsia="Calibri"/>
                <w:b/>
                <w:bCs/>
                <w:i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ЗАКАЗЧИК:</w:t>
            </w:r>
          </w:p>
        </w:tc>
        <w:tc>
          <w:tcPr>
            <w:tcW w:w="426" w:type="dxa"/>
            <w:shd w:val="clear" w:color="auto" w:fill="auto"/>
          </w:tcPr>
          <w:p w:rsidR="00876338" w:rsidRPr="008F50D6" w:rsidRDefault="00876338" w:rsidP="00CB636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876338" w:rsidRPr="008F50D6" w:rsidRDefault="008373D6" w:rsidP="00737161">
            <w:pPr>
              <w:autoSpaceDE w:val="0"/>
              <w:autoSpaceDN w:val="0"/>
              <w:adjustRightInd w:val="0"/>
              <w:rPr>
                <w:rFonts w:eastAsia="Calibri"/>
                <w:b/>
                <w:i/>
                <w:sz w:val="22"/>
                <w:szCs w:val="22"/>
              </w:rPr>
            </w:pPr>
            <w:r w:rsidRPr="008F50D6">
              <w:rPr>
                <w:rFonts w:eastAsia="MS Mincho"/>
                <w:b/>
                <w:bCs/>
                <w:color w:val="000000"/>
                <w:sz w:val="22"/>
                <w:szCs w:val="22"/>
              </w:rPr>
              <w:t>ПОСТАВЩИК</w:t>
            </w:r>
            <w:r w:rsidR="00737161" w:rsidRPr="008F50D6">
              <w:rPr>
                <w:rFonts w:eastAsia="MS Mincho"/>
                <w:b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876338" w:rsidRPr="004F5765" w:rsidTr="00217B80">
        <w:trPr>
          <w:trHeight w:val="1537"/>
          <w:jc w:val="center"/>
        </w:trPr>
        <w:tc>
          <w:tcPr>
            <w:tcW w:w="4984" w:type="dxa"/>
            <w:shd w:val="clear" w:color="auto" w:fill="auto"/>
          </w:tcPr>
          <w:p w:rsidR="005B4394" w:rsidRPr="008F50D6" w:rsidRDefault="005B4394" w:rsidP="00CB6363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Полное наименование:</w:t>
            </w:r>
          </w:p>
          <w:p w:rsidR="00737161" w:rsidRPr="008F50D6" w:rsidRDefault="00737161" w:rsidP="00737161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Федеральное государственное бюджетное образовательное учреждение высшего образования «Центральная музыкальная школа – Академия исполнительского искусства»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Сокращенное наименование: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Центральная музыкальная школа – Академия исполнительского искусства (ЦМШ- АИИ)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Адрес местонахождения: 125009, город Москва, Малый Кисловский переулок, д. 4, стр. 5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>e-mail cms@cmsmoscow.ru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  <w:lang w:val="en-US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ИНН</w:t>
            </w: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7703036243 </w:t>
            </w:r>
            <w:r w:rsidRPr="008F50D6">
              <w:rPr>
                <w:rFonts w:eastAsia="Calibri"/>
                <w:bCs/>
                <w:sz w:val="22"/>
                <w:szCs w:val="22"/>
              </w:rPr>
              <w:t>КПП</w:t>
            </w:r>
            <w:r w:rsidRPr="008F50D6">
              <w:rPr>
                <w:rFonts w:eastAsia="Calibri"/>
                <w:bCs/>
                <w:sz w:val="22"/>
                <w:szCs w:val="22"/>
                <w:lang w:val="en-US"/>
              </w:rPr>
              <w:t xml:space="preserve"> 770301001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ОГРН 1037739256763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ОКТМО 45380000</w:t>
            </w:r>
          </w:p>
          <w:p w:rsidR="0081617C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ОКПО 02173940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Наименование банка</w:t>
            </w:r>
          </w:p>
          <w:p w:rsidR="0081617C" w:rsidRPr="008F50D6" w:rsidRDefault="0081617C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ОКЦ № 1 ГУ БАНКА РОССИИ ПО ЦФО//УФК ПО Г. МОСКВЕ г. Москва,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ЕКС 40102810545370000003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Номер казначейского счета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03214643000000017300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УФК по г. Москве (ЦМШ-Академия исполнительского искусства л/с 20736Х72890/21736Х72890)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БИК ТОФК 004525988</w:t>
            </w:r>
          </w:p>
          <w:p w:rsidR="00737161" w:rsidRPr="008F50D6" w:rsidRDefault="00737161" w:rsidP="00737161">
            <w:pPr>
              <w:rPr>
                <w:rFonts w:eastAsia="Calibri"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Рабочий телефон +7 (495) 960-35-86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 xml:space="preserve">Эл. почта </w:t>
            </w:r>
            <w:hyperlink r:id="rId8" w:history="1">
              <w:r w:rsidRPr="008F50D6">
                <w:rPr>
                  <w:rFonts w:eastAsia="Calibri"/>
                  <w:bCs/>
                  <w:color w:val="000000"/>
                  <w:sz w:val="22"/>
                  <w:szCs w:val="22"/>
                  <w:u w:val="single"/>
                </w:rPr>
                <w:t>cms@cmsmoscow.ru</w:t>
              </w:r>
            </w:hyperlink>
            <w:r w:rsidRPr="008F50D6">
              <w:rPr>
                <w:sz w:val="22"/>
                <w:szCs w:val="22"/>
              </w:rPr>
              <w:t xml:space="preserve"> 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Юридический адрес филиала: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Филиал федерального 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государственного бюджетного 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образовательного учреждения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 высшего образования 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 xml:space="preserve">«Центральная музыкальная школа </w:t>
            </w:r>
          </w:p>
          <w:p w:rsidR="00737161" w:rsidRPr="008F50D6" w:rsidRDefault="00737161" w:rsidP="00737161">
            <w:pPr>
              <w:jc w:val="both"/>
              <w:rPr>
                <w:b/>
                <w:bCs/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- Академия исполнительского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b/>
                <w:bCs/>
                <w:sz w:val="22"/>
                <w:szCs w:val="22"/>
              </w:rPr>
              <w:t>искусства» «Приморский»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690922, Приморский край, г. о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Владивостокский, остров Русский,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пр-кт Университетский, зд. 25, корп. 7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Почтовый адрес филиала: 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690922, Приморский край, 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г. о. Владивостокский, остров Русский,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пр-кт Университетский, зд. 25, корп. 7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ИНН/КПП 7703036243/254043001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 xml:space="preserve">ОГРН 1037739256763 </w:t>
            </w:r>
          </w:p>
          <w:p w:rsidR="00737161" w:rsidRPr="008F50D6" w:rsidRDefault="00737161" w:rsidP="00737161">
            <w:pPr>
              <w:jc w:val="both"/>
              <w:rPr>
                <w:sz w:val="22"/>
                <w:szCs w:val="22"/>
              </w:rPr>
            </w:pPr>
            <w:r w:rsidRPr="008F50D6">
              <w:rPr>
                <w:sz w:val="22"/>
                <w:szCs w:val="22"/>
              </w:rPr>
              <w:t>(Филиал ЦМШ-АИИ «Приморский»)</w:t>
            </w:r>
          </w:p>
          <w:p w:rsidR="004A12FD" w:rsidRPr="004A12FD" w:rsidRDefault="00737161" w:rsidP="004A12FD">
            <w:pPr>
              <w:ind w:right="1347"/>
              <w:rPr>
                <w:bCs/>
                <w:sz w:val="22"/>
                <w:szCs w:val="22"/>
              </w:rPr>
            </w:pPr>
            <w:r w:rsidRPr="008F50D6">
              <w:rPr>
                <w:bCs/>
                <w:sz w:val="22"/>
                <w:szCs w:val="22"/>
              </w:rPr>
              <w:t xml:space="preserve">Уполномоченное лицо: </w:t>
            </w:r>
            <w:r w:rsidR="00C70EBB">
              <w:rPr>
                <w:bCs/>
                <w:sz w:val="22"/>
                <w:szCs w:val="22"/>
              </w:rPr>
              <w:t>Тарасова Лена Егоровна</w:t>
            </w:r>
            <w:r w:rsidR="004A12FD" w:rsidRPr="004A12FD">
              <w:rPr>
                <w:bCs/>
                <w:sz w:val="22"/>
                <w:szCs w:val="22"/>
              </w:rPr>
              <w:t>, контактный телефон: 8 (914)</w:t>
            </w:r>
            <w:r w:rsidR="00C70EBB">
              <w:rPr>
                <w:bCs/>
                <w:sz w:val="22"/>
                <w:szCs w:val="22"/>
              </w:rPr>
              <w:t>793-72-27</w:t>
            </w:r>
            <w:r w:rsidR="004A12FD" w:rsidRPr="004A12FD">
              <w:rPr>
                <w:bCs/>
                <w:sz w:val="22"/>
                <w:szCs w:val="22"/>
              </w:rPr>
              <w:t xml:space="preserve">, </w:t>
            </w:r>
            <w:r w:rsidR="004A12FD" w:rsidRPr="004A12FD">
              <w:rPr>
                <w:bCs/>
                <w:sz w:val="22"/>
                <w:szCs w:val="22"/>
                <w:lang w:val="en-US"/>
              </w:rPr>
              <w:t>e</w:t>
            </w:r>
            <w:r w:rsidR="004A12FD" w:rsidRPr="004A12FD">
              <w:rPr>
                <w:bCs/>
                <w:sz w:val="22"/>
                <w:szCs w:val="22"/>
              </w:rPr>
              <w:t>-</w:t>
            </w:r>
            <w:r w:rsidR="004A12FD" w:rsidRPr="004A12FD">
              <w:rPr>
                <w:bCs/>
                <w:sz w:val="22"/>
                <w:szCs w:val="22"/>
                <w:lang w:val="en-US"/>
              </w:rPr>
              <w:t>mail</w:t>
            </w:r>
            <w:r w:rsidR="004A12FD" w:rsidRPr="004A12FD">
              <w:rPr>
                <w:bCs/>
                <w:sz w:val="22"/>
                <w:szCs w:val="22"/>
              </w:rPr>
              <w:t xml:space="preserve">: </w:t>
            </w:r>
            <w:r w:rsidR="00C70EBB" w:rsidRPr="00C70EBB">
              <w:rPr>
                <w:rStyle w:val="af"/>
                <w:bCs/>
                <w:sz w:val="22"/>
                <w:szCs w:val="22"/>
              </w:rPr>
              <w:t>l.tarasova@cmsmoscow.ru</w:t>
            </w:r>
          </w:p>
          <w:p w:rsidR="00876338" w:rsidRPr="008F50D6" w:rsidRDefault="00876338" w:rsidP="00CB6363">
            <w:pPr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426" w:type="dxa"/>
            <w:shd w:val="clear" w:color="auto" w:fill="auto"/>
          </w:tcPr>
          <w:p w:rsidR="00876338" w:rsidRPr="008F50D6" w:rsidRDefault="00876338" w:rsidP="00CB6363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0C5618" w:rsidRPr="004F5765" w:rsidRDefault="000C5618" w:rsidP="00E00A27">
            <w:pPr>
              <w:spacing w:line="360" w:lineRule="auto"/>
              <w:rPr>
                <w:rFonts w:eastAsia="Calibri"/>
                <w:sz w:val="22"/>
                <w:szCs w:val="22"/>
              </w:rPr>
            </w:pPr>
          </w:p>
        </w:tc>
      </w:tr>
      <w:tr w:rsidR="00755405" w:rsidRPr="008F50D6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 xml:space="preserve">                       ОТ ЗАКАЗЧИКА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>Директор филиала</w:t>
            </w:r>
            <w:r w:rsidRPr="008F50D6">
              <w:rPr>
                <w:sz w:val="22"/>
                <w:szCs w:val="22"/>
                <w:u w:val="single"/>
              </w:rPr>
              <w:t xml:space="preserve"> </w:t>
            </w:r>
            <w:r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ЦМШ-АИИ «Приморский» 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ПОСТАВЩИКА</w:t>
            </w:r>
          </w:p>
          <w:p w:rsidR="00755405" w:rsidRPr="008F50D6" w:rsidRDefault="00E00A27" w:rsidP="00F371BF">
            <w:pPr>
              <w:jc w:val="center"/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</w:pPr>
            <w:r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>______________</w:t>
            </w:r>
            <w:r w:rsidR="00755405"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 xml:space="preserve">                                      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755405" w:rsidRPr="008F50D6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___________________ /Н.В. Мальцева/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E00A27">
            <w:pPr>
              <w:rPr>
                <w:rFonts w:eastAsia="Calibri"/>
                <w:sz w:val="22"/>
                <w:szCs w:val="22"/>
              </w:rPr>
            </w:pPr>
            <w:r w:rsidRPr="008F50D6">
              <w:rPr>
                <w:rFonts w:eastAsia="Calibri"/>
                <w:sz w:val="22"/>
                <w:szCs w:val="22"/>
              </w:rPr>
              <w:t>___________________ /</w:t>
            </w:r>
            <w:r w:rsidR="00E00A27" w:rsidRPr="008F50D6">
              <w:rPr>
                <w:rFonts w:eastAsia="Calibri"/>
                <w:sz w:val="22"/>
                <w:szCs w:val="22"/>
              </w:rPr>
              <w:t xml:space="preserve">                    </w:t>
            </w:r>
            <w:r w:rsidRPr="008F50D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755405" w:rsidRPr="008F50D6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755405" w:rsidRPr="008F50D6" w:rsidTr="00217B80">
        <w:trPr>
          <w:trHeight w:val="255"/>
          <w:jc w:val="center"/>
        </w:trPr>
        <w:tc>
          <w:tcPr>
            <w:tcW w:w="4984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i/>
                <w:sz w:val="22"/>
                <w:szCs w:val="22"/>
                <w:vertAlign w:val="superscript"/>
                <w:lang w:val="en-US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:rsidR="00DA2013" w:rsidRPr="008F50D6" w:rsidRDefault="00DA2013" w:rsidP="00DA2013">
      <w:pPr>
        <w:jc w:val="both"/>
        <w:rPr>
          <w:b/>
          <w:sz w:val="22"/>
          <w:szCs w:val="22"/>
        </w:rPr>
      </w:pPr>
    </w:p>
    <w:p w:rsidR="00DA2013" w:rsidRPr="008F50D6" w:rsidRDefault="00DA2013" w:rsidP="00CB6363">
      <w:pPr>
        <w:ind w:firstLine="142"/>
        <w:jc w:val="right"/>
        <w:rPr>
          <w:b/>
          <w:sz w:val="22"/>
          <w:szCs w:val="22"/>
        </w:rPr>
      </w:pPr>
    </w:p>
    <w:p w:rsidR="004F5765" w:rsidRPr="00D440CF" w:rsidRDefault="004F5765" w:rsidP="004F5765">
      <w:pPr>
        <w:jc w:val="both"/>
        <w:rPr>
          <w:b/>
          <w:sz w:val="24"/>
          <w:szCs w:val="24"/>
        </w:rPr>
      </w:pPr>
      <w:r w:rsidRPr="00D440CF">
        <w:rPr>
          <w:b/>
          <w:sz w:val="24"/>
          <w:szCs w:val="24"/>
        </w:rPr>
        <w:t>Ректор ЦМШ-АИИ</w:t>
      </w:r>
    </w:p>
    <w:p w:rsidR="004F5765" w:rsidRPr="00D440CF" w:rsidRDefault="004F5765" w:rsidP="004F5765">
      <w:pPr>
        <w:jc w:val="both"/>
        <w:rPr>
          <w:sz w:val="24"/>
          <w:szCs w:val="24"/>
        </w:rPr>
      </w:pPr>
    </w:p>
    <w:p w:rsidR="004F5765" w:rsidRPr="00D440CF" w:rsidRDefault="004F5765" w:rsidP="004F5765">
      <w:pPr>
        <w:jc w:val="both"/>
        <w:rPr>
          <w:sz w:val="24"/>
          <w:szCs w:val="24"/>
        </w:rPr>
      </w:pPr>
    </w:p>
    <w:p w:rsidR="004F5765" w:rsidRDefault="004F5765" w:rsidP="004F5765">
      <w:pPr>
        <w:jc w:val="both"/>
        <w:rPr>
          <w:sz w:val="24"/>
          <w:szCs w:val="24"/>
        </w:rPr>
      </w:pPr>
      <w:r w:rsidRPr="00D440CF">
        <w:rPr>
          <w:sz w:val="24"/>
          <w:szCs w:val="24"/>
        </w:rPr>
        <w:t>________________ Пясецкий В.В.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0298"/>
      </w:tblGrid>
      <w:tr w:rsidR="004F5765" w:rsidRPr="000C5618" w:rsidTr="0057647F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:rsidR="004F5765" w:rsidRPr="000C5618" w:rsidRDefault="004F5765" w:rsidP="0057647F">
            <w:pPr>
              <w:rPr>
                <w:rFonts w:eastAsia="Calibri"/>
                <w:b/>
                <w:bCs/>
                <w:i/>
                <w:sz w:val="24"/>
                <w:szCs w:val="24"/>
                <w:vertAlign w:val="superscript"/>
              </w:rPr>
            </w:pPr>
            <w:r w:rsidRPr="000C5618">
              <w:rPr>
                <w:rFonts w:eastAsia="Calibri"/>
                <w:bCs/>
                <w:i/>
                <w:sz w:val="24"/>
                <w:szCs w:val="24"/>
                <w:vertAlign w:val="superscript"/>
              </w:rPr>
              <w:t>подпись                             расшифровка</w:t>
            </w:r>
          </w:p>
        </w:tc>
      </w:tr>
      <w:tr w:rsidR="004F5765" w:rsidRPr="000C5618" w:rsidTr="0057647F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:rsidR="004F5765" w:rsidRPr="000C5618" w:rsidRDefault="004F5765" w:rsidP="0057647F">
            <w:pPr>
              <w:rPr>
                <w:rFonts w:eastAsia="Calibri"/>
                <w:b/>
                <w:bCs/>
                <w:i/>
                <w:sz w:val="24"/>
                <w:szCs w:val="24"/>
                <w:vertAlign w:val="superscript"/>
              </w:rPr>
            </w:pPr>
            <w:r w:rsidRPr="000C5618">
              <w:rPr>
                <w:rFonts w:eastAsia="Calibri"/>
                <w:bCs/>
                <w:i/>
                <w:sz w:val="24"/>
                <w:szCs w:val="24"/>
                <w:vertAlign w:val="superscript"/>
              </w:rPr>
              <w:t>М.П. (при наличии)</w:t>
            </w:r>
          </w:p>
        </w:tc>
      </w:tr>
    </w:tbl>
    <w:p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:rsidR="008F50D6" w:rsidRDefault="008F50D6" w:rsidP="00CB6363">
      <w:pPr>
        <w:ind w:firstLine="142"/>
        <w:jc w:val="right"/>
        <w:rPr>
          <w:b/>
          <w:sz w:val="22"/>
          <w:szCs w:val="22"/>
        </w:rPr>
      </w:pPr>
    </w:p>
    <w:p w:rsidR="004F5765" w:rsidRDefault="004F5765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383B0C" w:rsidRDefault="00383B0C" w:rsidP="00CB6363">
      <w:pPr>
        <w:ind w:firstLine="142"/>
        <w:jc w:val="right"/>
        <w:rPr>
          <w:b/>
          <w:sz w:val="22"/>
          <w:szCs w:val="22"/>
        </w:rPr>
      </w:pPr>
    </w:p>
    <w:p w:rsidR="00B21290" w:rsidRDefault="00B21290" w:rsidP="00CB6363">
      <w:pPr>
        <w:ind w:firstLine="142"/>
        <w:jc w:val="right"/>
        <w:rPr>
          <w:b/>
          <w:sz w:val="22"/>
          <w:szCs w:val="22"/>
        </w:rPr>
      </w:pPr>
    </w:p>
    <w:p w:rsidR="00A33AC6" w:rsidRPr="008F50D6" w:rsidRDefault="00A33AC6" w:rsidP="00CB6363">
      <w:pPr>
        <w:ind w:firstLine="142"/>
        <w:jc w:val="right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ПРИЛОЖЕНИЕ № 1</w:t>
      </w:r>
    </w:p>
    <w:p w:rsidR="0086458F" w:rsidRPr="008F50D6" w:rsidRDefault="00A33AC6" w:rsidP="004471D0">
      <w:pPr>
        <w:ind w:firstLine="142"/>
        <w:jc w:val="right"/>
        <w:rPr>
          <w:b/>
          <w:sz w:val="22"/>
          <w:szCs w:val="22"/>
        </w:rPr>
      </w:pPr>
      <w:r w:rsidRPr="008F50D6">
        <w:rPr>
          <w:sz w:val="22"/>
          <w:szCs w:val="22"/>
        </w:rPr>
        <w:t xml:space="preserve">к </w:t>
      </w:r>
      <w:r w:rsidR="005E767E" w:rsidRPr="008F50D6">
        <w:rPr>
          <w:sz w:val="22"/>
          <w:szCs w:val="22"/>
        </w:rPr>
        <w:t>К</w:t>
      </w:r>
      <w:r w:rsidRPr="008F50D6">
        <w:rPr>
          <w:sz w:val="22"/>
          <w:szCs w:val="22"/>
        </w:rPr>
        <w:t xml:space="preserve">онтракту </w:t>
      </w:r>
      <w:r w:rsidR="0086458F" w:rsidRPr="008F50D6">
        <w:rPr>
          <w:sz w:val="22"/>
          <w:szCs w:val="22"/>
        </w:rPr>
        <w:t xml:space="preserve">поставку </w:t>
      </w:r>
      <w:r w:rsidR="00C70EBB" w:rsidRPr="00C70EBB">
        <w:rPr>
          <w:sz w:val="22"/>
          <w:szCs w:val="22"/>
        </w:rPr>
        <w:t>учебников по обществознанию</w:t>
      </w:r>
    </w:p>
    <w:p w:rsidR="00A33AC6" w:rsidRPr="008F50D6" w:rsidRDefault="00A33AC6" w:rsidP="0086458F">
      <w:pPr>
        <w:ind w:firstLine="142"/>
        <w:jc w:val="right"/>
        <w:rPr>
          <w:sz w:val="22"/>
          <w:szCs w:val="22"/>
        </w:rPr>
      </w:pPr>
      <w:r w:rsidRPr="008F50D6">
        <w:rPr>
          <w:sz w:val="22"/>
          <w:szCs w:val="22"/>
        </w:rPr>
        <w:t>№</w:t>
      </w:r>
      <w:r w:rsidR="00471B74" w:rsidRPr="008F50D6">
        <w:rPr>
          <w:sz w:val="22"/>
          <w:szCs w:val="22"/>
        </w:rPr>
        <w:t xml:space="preserve"> </w:t>
      </w:r>
      <w:r w:rsidR="00DE0E5F">
        <w:rPr>
          <w:sz w:val="22"/>
          <w:szCs w:val="22"/>
        </w:rPr>
        <w:t>303/09/26</w:t>
      </w:r>
      <w:r w:rsidRPr="008F50D6">
        <w:rPr>
          <w:sz w:val="22"/>
          <w:szCs w:val="22"/>
        </w:rPr>
        <w:t xml:space="preserve">от </w:t>
      </w:r>
      <w:r w:rsidR="00BA5363" w:rsidRPr="008F50D6">
        <w:rPr>
          <w:sz w:val="22"/>
          <w:szCs w:val="22"/>
        </w:rPr>
        <w:t>«</w:t>
      </w:r>
      <w:r w:rsidR="00755405" w:rsidRPr="008F50D6">
        <w:rPr>
          <w:sz w:val="22"/>
          <w:szCs w:val="22"/>
        </w:rPr>
        <w:t>____</w:t>
      </w:r>
      <w:r w:rsidR="00BA5363" w:rsidRPr="008F50D6">
        <w:rPr>
          <w:sz w:val="22"/>
          <w:szCs w:val="22"/>
        </w:rPr>
        <w:t>»</w:t>
      </w:r>
      <w:r w:rsidR="00755405" w:rsidRPr="008F50D6">
        <w:rPr>
          <w:sz w:val="22"/>
          <w:szCs w:val="22"/>
        </w:rPr>
        <w:t xml:space="preserve"> ________</w:t>
      </w:r>
      <w:r w:rsidR="00E52721" w:rsidRPr="008F50D6">
        <w:rPr>
          <w:sz w:val="22"/>
          <w:szCs w:val="22"/>
        </w:rPr>
        <w:t xml:space="preserve"> </w:t>
      </w:r>
      <w:r w:rsidR="00A3596B" w:rsidRPr="008F50D6">
        <w:rPr>
          <w:sz w:val="22"/>
          <w:szCs w:val="22"/>
        </w:rPr>
        <w:t>202</w:t>
      </w:r>
      <w:r w:rsidR="0081617C" w:rsidRPr="008F50D6">
        <w:rPr>
          <w:sz w:val="22"/>
          <w:szCs w:val="22"/>
        </w:rPr>
        <w:t>6</w:t>
      </w:r>
      <w:r w:rsidR="00875DD7" w:rsidRPr="008F50D6">
        <w:rPr>
          <w:sz w:val="22"/>
          <w:szCs w:val="22"/>
        </w:rPr>
        <w:t xml:space="preserve"> г.</w:t>
      </w:r>
    </w:p>
    <w:p w:rsidR="00A33AC6" w:rsidRPr="008F50D6" w:rsidRDefault="00A33AC6" w:rsidP="00CB6363">
      <w:pPr>
        <w:jc w:val="center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>СПЕЦИФИКАЦИЯ</w:t>
      </w:r>
    </w:p>
    <w:p w:rsidR="005D4DA1" w:rsidRPr="005D4DA1" w:rsidRDefault="00C70EBB" w:rsidP="005D4DA1">
      <w:pPr>
        <w:rPr>
          <w:bCs/>
        </w:rPr>
      </w:pPr>
      <w:r>
        <w:t xml:space="preserve">ОКПД 2: </w:t>
      </w:r>
      <w:r w:rsidR="005D4DA1" w:rsidRPr="005D4DA1">
        <w:rPr>
          <w:bCs/>
        </w:rPr>
        <w:t xml:space="preserve">ОКПД2 </w:t>
      </w:r>
      <w:r w:rsidR="005D4DA1" w:rsidRPr="005D4DA1">
        <w:t>58.11.11.000: Учебники печатные общеобразовательного назначения</w:t>
      </w:r>
    </w:p>
    <w:tbl>
      <w:tblPr>
        <w:tblW w:w="1016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"/>
        <w:gridCol w:w="1038"/>
        <w:gridCol w:w="1843"/>
        <w:gridCol w:w="2409"/>
        <w:gridCol w:w="993"/>
        <w:gridCol w:w="567"/>
        <w:gridCol w:w="708"/>
        <w:gridCol w:w="1058"/>
        <w:gridCol w:w="1030"/>
      </w:tblGrid>
      <w:tr w:rsidR="00C70EBB" w:rsidRPr="00C0182B" w:rsidTr="001E3B95">
        <w:trPr>
          <w:trHeight w:val="241"/>
        </w:trPr>
        <w:tc>
          <w:tcPr>
            <w:tcW w:w="522" w:type="dxa"/>
            <w:shd w:val="clear" w:color="auto" w:fill="auto"/>
            <w:noWrap/>
            <w:vAlign w:val="center"/>
          </w:tcPr>
          <w:p w:rsidR="00C70EBB" w:rsidRPr="00C0182B" w:rsidRDefault="00C70EBB" w:rsidP="00C70EBB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№ п/п</w:t>
            </w:r>
          </w:p>
        </w:tc>
        <w:tc>
          <w:tcPr>
            <w:tcW w:w="1038" w:type="dxa"/>
            <w:vAlign w:val="center"/>
          </w:tcPr>
          <w:p w:rsidR="00C70EBB" w:rsidRPr="00C0182B" w:rsidRDefault="00C70EBB" w:rsidP="00C70EBB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 xml:space="preserve">Товары </w:t>
            </w:r>
          </w:p>
        </w:tc>
        <w:tc>
          <w:tcPr>
            <w:tcW w:w="1843" w:type="dxa"/>
          </w:tcPr>
          <w:p w:rsidR="00C70EBB" w:rsidRDefault="00C70EBB" w:rsidP="00C70EB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Автор</w:t>
            </w:r>
          </w:p>
        </w:tc>
        <w:tc>
          <w:tcPr>
            <w:tcW w:w="2409" w:type="dxa"/>
          </w:tcPr>
          <w:p w:rsidR="00C70EBB" w:rsidRDefault="00C70EBB" w:rsidP="00C70EBB">
            <w:pPr>
              <w:pStyle w:val="Default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по Федеральному перечню</w:t>
            </w:r>
          </w:p>
        </w:tc>
        <w:tc>
          <w:tcPr>
            <w:tcW w:w="993" w:type="dxa"/>
          </w:tcPr>
          <w:p w:rsidR="00C70EBB" w:rsidRPr="00C0182B" w:rsidRDefault="00C70EBB" w:rsidP="00C70EBB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Страна происхождения товара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:rsidR="00C70EBB" w:rsidRPr="00C0182B" w:rsidRDefault="00C70EBB" w:rsidP="00C70EBB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Кол-во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C70EBB" w:rsidRPr="00C0182B" w:rsidRDefault="00C70EBB" w:rsidP="00C70EBB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Ед.</w:t>
            </w:r>
          </w:p>
          <w:p w:rsidR="00C70EBB" w:rsidRPr="00C0182B" w:rsidRDefault="00C70EBB" w:rsidP="00C70EBB">
            <w:pPr>
              <w:jc w:val="center"/>
              <w:rPr>
                <w:b/>
                <w:bCs/>
              </w:rPr>
            </w:pPr>
            <w:r w:rsidRPr="00C0182B">
              <w:rPr>
                <w:b/>
                <w:bCs/>
              </w:rPr>
              <w:t>изм.</w:t>
            </w:r>
          </w:p>
        </w:tc>
        <w:tc>
          <w:tcPr>
            <w:tcW w:w="1058" w:type="dxa"/>
            <w:noWrap/>
            <w:hideMark/>
          </w:tcPr>
          <w:p w:rsidR="00C70EBB" w:rsidRPr="00C0182B" w:rsidRDefault="00C70EBB" w:rsidP="00C70EBB">
            <w:pPr>
              <w:jc w:val="center"/>
              <w:rPr>
                <w:b/>
              </w:rPr>
            </w:pPr>
            <w:r w:rsidRPr="00C0182B">
              <w:rPr>
                <w:b/>
              </w:rPr>
              <w:t>Цена за ед., (руб.)</w:t>
            </w:r>
          </w:p>
          <w:p w:rsidR="00C70EBB" w:rsidRPr="00C0182B" w:rsidRDefault="00C70EBB" w:rsidP="00C70EBB">
            <w:pPr>
              <w:jc w:val="center"/>
              <w:rPr>
                <w:b/>
              </w:rPr>
            </w:pPr>
            <w:r w:rsidRPr="00C0182B">
              <w:rPr>
                <w:b/>
              </w:rPr>
              <w:t>в т.ч. НДС__%/без НДС</w:t>
            </w:r>
          </w:p>
        </w:tc>
        <w:tc>
          <w:tcPr>
            <w:tcW w:w="1030" w:type="dxa"/>
          </w:tcPr>
          <w:p w:rsidR="00C70EBB" w:rsidRPr="00C0182B" w:rsidRDefault="00C70EBB" w:rsidP="00C70EBB">
            <w:pPr>
              <w:jc w:val="center"/>
              <w:rPr>
                <w:b/>
              </w:rPr>
            </w:pPr>
            <w:r w:rsidRPr="00C0182B">
              <w:rPr>
                <w:b/>
              </w:rPr>
              <w:t>Стоимость (руб.)</w:t>
            </w:r>
          </w:p>
          <w:p w:rsidR="00C70EBB" w:rsidRPr="00C0182B" w:rsidRDefault="00C70EBB" w:rsidP="00C70EBB">
            <w:pPr>
              <w:jc w:val="center"/>
              <w:rPr>
                <w:b/>
              </w:rPr>
            </w:pPr>
            <w:r w:rsidRPr="00C0182B">
              <w:rPr>
                <w:b/>
              </w:rPr>
              <w:t>в т.ч. НДС__%/без НДС</w:t>
            </w:r>
          </w:p>
        </w:tc>
      </w:tr>
      <w:tr w:rsidR="002428EC" w:rsidRPr="00C0182B" w:rsidTr="001E3B95">
        <w:trPr>
          <w:trHeight w:val="241"/>
        </w:trPr>
        <w:tc>
          <w:tcPr>
            <w:tcW w:w="522" w:type="dxa"/>
            <w:shd w:val="clear" w:color="auto" w:fill="auto"/>
            <w:noWrap/>
          </w:tcPr>
          <w:p w:rsidR="002428EC" w:rsidRPr="00C0182B" w:rsidRDefault="002428EC" w:rsidP="002428EC">
            <w:pPr>
              <w:jc w:val="center"/>
              <w:rPr>
                <w:b/>
                <w:bCs/>
              </w:rPr>
            </w:pPr>
            <w:r w:rsidRPr="00C0182B">
              <w:t>1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70EBB" w:rsidRPr="001E3B95" w:rsidRDefault="00C70EBB" w:rsidP="00C70EBB">
            <w:pPr>
              <w:pStyle w:val="aff1"/>
              <w:jc w:val="center"/>
              <w:rPr>
                <w:rFonts w:ascii="Times New Roman" w:hAnsi="Times New Roman" w:cs="Times New Roman"/>
                <w:color w:val="080808"/>
                <w:sz w:val="18"/>
                <w:szCs w:val="18"/>
                <w:shd w:val="clear" w:color="auto" w:fill="FFFFFF"/>
              </w:rPr>
            </w:pPr>
            <w:r w:rsidRPr="001E3B95">
              <w:rPr>
                <w:rFonts w:ascii="Times New Roman" w:hAnsi="Times New Roman" w:cs="Times New Roman"/>
                <w:color w:val="080808"/>
                <w:sz w:val="18"/>
                <w:szCs w:val="18"/>
                <w:shd w:val="clear" w:color="auto" w:fill="FFFFFF"/>
              </w:rPr>
              <w:t>Обществознание</w:t>
            </w:r>
          </w:p>
          <w:p w:rsidR="00C70EBB" w:rsidRPr="001E3B95" w:rsidRDefault="00C70EBB" w:rsidP="00C70EBB">
            <w:pPr>
              <w:pStyle w:val="aff1"/>
              <w:jc w:val="center"/>
              <w:rPr>
                <w:rFonts w:ascii="Times New Roman" w:hAnsi="Times New Roman" w:cs="Times New Roman"/>
                <w:color w:val="080808"/>
                <w:sz w:val="18"/>
                <w:szCs w:val="18"/>
                <w:shd w:val="clear" w:color="auto" w:fill="FFFFFF"/>
              </w:rPr>
            </w:pPr>
            <w:r w:rsidRPr="001E3B95">
              <w:rPr>
                <w:rFonts w:ascii="Times New Roman" w:hAnsi="Times New Roman" w:cs="Times New Roman"/>
                <w:color w:val="080808"/>
                <w:sz w:val="18"/>
                <w:szCs w:val="18"/>
                <w:shd w:val="clear" w:color="auto" w:fill="FFFFFF"/>
              </w:rPr>
              <w:t>9 класс.</w:t>
            </w:r>
          </w:p>
          <w:p w:rsidR="00C70EBB" w:rsidRPr="001E3B95" w:rsidRDefault="00C70EBB" w:rsidP="00C70EBB">
            <w:pPr>
              <w:pStyle w:val="aff1"/>
              <w:jc w:val="center"/>
              <w:rPr>
                <w:rFonts w:ascii="Times New Roman" w:hAnsi="Times New Roman" w:cs="Times New Roman"/>
                <w:color w:val="080808"/>
                <w:sz w:val="18"/>
                <w:szCs w:val="18"/>
                <w:shd w:val="clear" w:color="auto" w:fill="FFFFFF"/>
              </w:rPr>
            </w:pPr>
            <w:r w:rsidRPr="001E3B95">
              <w:rPr>
                <w:rFonts w:ascii="Times New Roman" w:hAnsi="Times New Roman" w:cs="Times New Roman"/>
                <w:color w:val="080808"/>
                <w:sz w:val="18"/>
                <w:szCs w:val="18"/>
                <w:shd w:val="clear" w:color="auto" w:fill="FFFFFF"/>
              </w:rPr>
              <w:t>Учебник,</w:t>
            </w:r>
          </w:p>
          <w:p w:rsidR="00C70EBB" w:rsidRPr="001E3B95" w:rsidRDefault="00C70EBB" w:rsidP="00C70EBB">
            <w:pPr>
              <w:pStyle w:val="aff1"/>
              <w:jc w:val="center"/>
              <w:rPr>
                <w:rFonts w:ascii="Times New Roman" w:hAnsi="Times New Roman" w:cs="Times New Roman"/>
                <w:color w:val="080808"/>
                <w:sz w:val="18"/>
                <w:szCs w:val="18"/>
                <w:shd w:val="clear" w:color="auto" w:fill="FFFFFF"/>
              </w:rPr>
            </w:pPr>
            <w:r w:rsidRPr="001E3B95">
              <w:rPr>
                <w:rFonts w:ascii="Times New Roman" w:hAnsi="Times New Roman" w:cs="Times New Roman"/>
                <w:color w:val="080808"/>
                <w:sz w:val="18"/>
                <w:szCs w:val="18"/>
                <w:shd w:val="clear" w:color="auto" w:fill="FFFFFF"/>
              </w:rPr>
              <w:t>год 2026</w:t>
            </w:r>
          </w:p>
          <w:p w:rsidR="002428EC" w:rsidRPr="001E3B95" w:rsidRDefault="002428EC" w:rsidP="00C70EBB">
            <w:pPr>
              <w:pStyle w:val="aff1"/>
              <w:jc w:val="center"/>
              <w:rPr>
                <w:rStyle w:val="aff0"/>
                <w:rFonts w:ascii="Times New Roman" w:hAnsi="Times New Roman" w:cs="Times New Roman"/>
                <w:color w:val="080808"/>
                <w:sz w:val="18"/>
                <w:szCs w:val="18"/>
              </w:rPr>
            </w:pPr>
          </w:p>
        </w:tc>
        <w:tc>
          <w:tcPr>
            <w:tcW w:w="1843" w:type="dxa"/>
          </w:tcPr>
          <w:p w:rsidR="00C70EBB" w:rsidRPr="001E3B95" w:rsidRDefault="00C70EBB" w:rsidP="00C70EBB">
            <w:pPr>
              <w:rPr>
                <w:sz w:val="18"/>
                <w:szCs w:val="18"/>
              </w:rPr>
            </w:pPr>
            <w:r w:rsidRPr="001E3B95">
              <w:rPr>
                <w:sz w:val="18"/>
                <w:szCs w:val="18"/>
              </w:rPr>
              <w:t>Под редакцией</w:t>
            </w:r>
          </w:p>
          <w:p w:rsidR="00C70EBB" w:rsidRPr="001E3B95" w:rsidRDefault="00C70EBB" w:rsidP="00C70EBB">
            <w:pPr>
              <w:rPr>
                <w:sz w:val="18"/>
                <w:szCs w:val="18"/>
              </w:rPr>
            </w:pPr>
            <w:r w:rsidRPr="001E3B95">
              <w:rPr>
                <w:sz w:val="18"/>
                <w:szCs w:val="18"/>
              </w:rPr>
              <w:t>Медведева Д.А.</w:t>
            </w:r>
          </w:p>
          <w:p w:rsidR="00C70EBB" w:rsidRPr="001E3B95" w:rsidRDefault="00C70EBB" w:rsidP="00C70EBB">
            <w:pPr>
              <w:rPr>
                <w:sz w:val="18"/>
                <w:szCs w:val="18"/>
              </w:rPr>
            </w:pPr>
            <w:r w:rsidRPr="001E3B95">
              <w:rPr>
                <w:sz w:val="18"/>
                <w:szCs w:val="18"/>
              </w:rPr>
              <w:t>(Бродовская Е.В.,</w:t>
            </w:r>
          </w:p>
          <w:p w:rsidR="00C70EBB" w:rsidRPr="001E3B95" w:rsidRDefault="00C70EBB" w:rsidP="00C70EBB">
            <w:pPr>
              <w:rPr>
                <w:sz w:val="18"/>
                <w:szCs w:val="18"/>
              </w:rPr>
            </w:pPr>
            <w:r w:rsidRPr="001E3B95">
              <w:rPr>
                <w:sz w:val="18"/>
                <w:szCs w:val="18"/>
              </w:rPr>
              <w:t>Кононов В.А.</w:t>
            </w:r>
          </w:p>
          <w:p w:rsidR="00C70EBB" w:rsidRPr="001E3B95" w:rsidRDefault="00C70EBB" w:rsidP="00C70EBB">
            <w:pPr>
              <w:rPr>
                <w:sz w:val="18"/>
                <w:szCs w:val="18"/>
              </w:rPr>
            </w:pPr>
            <w:r w:rsidRPr="001E3B95">
              <w:rPr>
                <w:sz w:val="18"/>
                <w:szCs w:val="18"/>
              </w:rPr>
              <w:t>(отв. секретарь),</w:t>
            </w:r>
          </w:p>
          <w:p w:rsidR="00C70EBB" w:rsidRPr="001E3B95" w:rsidRDefault="00C70EBB" w:rsidP="00C70EBB">
            <w:pPr>
              <w:rPr>
                <w:sz w:val="18"/>
                <w:szCs w:val="18"/>
              </w:rPr>
            </w:pPr>
            <w:r w:rsidRPr="001E3B95">
              <w:rPr>
                <w:sz w:val="18"/>
                <w:szCs w:val="18"/>
              </w:rPr>
              <w:t>Мединский В.Р.</w:t>
            </w:r>
          </w:p>
          <w:p w:rsidR="00C70EBB" w:rsidRPr="001E3B95" w:rsidRDefault="00C70EBB" w:rsidP="00C70EBB">
            <w:pPr>
              <w:rPr>
                <w:sz w:val="18"/>
                <w:szCs w:val="18"/>
              </w:rPr>
            </w:pPr>
            <w:r w:rsidRPr="001E3B95">
              <w:rPr>
                <w:sz w:val="18"/>
                <w:szCs w:val="18"/>
              </w:rPr>
              <w:t>(руководитель авторского</w:t>
            </w:r>
          </w:p>
          <w:p w:rsidR="00C70EBB" w:rsidRPr="001E3B95" w:rsidRDefault="00C70EBB" w:rsidP="00C70EBB">
            <w:pPr>
              <w:rPr>
                <w:sz w:val="18"/>
                <w:szCs w:val="18"/>
              </w:rPr>
            </w:pPr>
            <w:r w:rsidRPr="001E3B95">
              <w:rPr>
                <w:sz w:val="18"/>
                <w:szCs w:val="18"/>
              </w:rPr>
              <w:t>коллектива),</w:t>
            </w:r>
          </w:p>
          <w:p w:rsidR="00C70EBB" w:rsidRPr="001E3B95" w:rsidRDefault="00C70EBB" w:rsidP="00C70EBB">
            <w:pPr>
              <w:rPr>
                <w:sz w:val="18"/>
                <w:szCs w:val="18"/>
              </w:rPr>
            </w:pPr>
            <w:r w:rsidRPr="001E3B95">
              <w:rPr>
                <w:sz w:val="18"/>
                <w:szCs w:val="18"/>
              </w:rPr>
              <w:t>Моисеев С.Р.,</w:t>
            </w:r>
          </w:p>
          <w:p w:rsidR="00C70EBB" w:rsidRPr="001E3B95" w:rsidRDefault="00C70EBB" w:rsidP="00C70EBB">
            <w:pPr>
              <w:rPr>
                <w:sz w:val="18"/>
                <w:szCs w:val="18"/>
              </w:rPr>
            </w:pPr>
            <w:r w:rsidRPr="001E3B95">
              <w:rPr>
                <w:sz w:val="18"/>
                <w:szCs w:val="18"/>
              </w:rPr>
              <w:t>Никифоров Ю.А., Никонов В.А., Саплина Е.В., Синюков В.Н.,</w:t>
            </w:r>
          </w:p>
          <w:p w:rsidR="002428EC" w:rsidRPr="001E3B95" w:rsidRDefault="00C70EBB" w:rsidP="00C70EBB">
            <w:pPr>
              <w:rPr>
                <w:sz w:val="18"/>
                <w:szCs w:val="18"/>
              </w:rPr>
            </w:pPr>
            <w:r w:rsidRPr="001E3B95">
              <w:rPr>
                <w:sz w:val="18"/>
                <w:szCs w:val="18"/>
              </w:rPr>
              <w:t>Холмогоров Е.С. и другие)</w:t>
            </w:r>
          </w:p>
        </w:tc>
        <w:tc>
          <w:tcPr>
            <w:tcW w:w="2409" w:type="dxa"/>
          </w:tcPr>
          <w:p w:rsidR="00C70EBB" w:rsidRPr="001E3B95" w:rsidRDefault="00C70EBB" w:rsidP="00C70EBB">
            <w:pPr>
              <w:rPr>
                <w:sz w:val="18"/>
                <w:szCs w:val="18"/>
              </w:rPr>
            </w:pPr>
            <w:r w:rsidRPr="001E3B95">
              <w:rPr>
                <w:sz w:val="18"/>
                <w:szCs w:val="18"/>
              </w:rPr>
              <w:t>Под редакцией Медведева Д.А.</w:t>
            </w:r>
          </w:p>
          <w:p w:rsidR="00C70EBB" w:rsidRPr="001E3B95" w:rsidRDefault="00C70EBB" w:rsidP="00C70EBB">
            <w:pPr>
              <w:rPr>
                <w:sz w:val="18"/>
                <w:szCs w:val="18"/>
              </w:rPr>
            </w:pPr>
            <w:r w:rsidRPr="001E3B95">
              <w:rPr>
                <w:sz w:val="18"/>
                <w:szCs w:val="18"/>
              </w:rPr>
              <w:t>(Бродовская Е.В., Кононов В.А. (отв. секретарь), Мединский</w:t>
            </w:r>
          </w:p>
          <w:p w:rsidR="00C70EBB" w:rsidRPr="001E3B95" w:rsidRDefault="00C70EBB" w:rsidP="00C70EBB">
            <w:pPr>
              <w:rPr>
                <w:sz w:val="18"/>
                <w:szCs w:val="18"/>
              </w:rPr>
            </w:pPr>
            <w:r w:rsidRPr="001E3B95">
              <w:rPr>
                <w:sz w:val="18"/>
                <w:szCs w:val="18"/>
              </w:rPr>
              <w:t>В.Р. (руководитель авторского коллектива), Моисеев С.Р.,</w:t>
            </w:r>
          </w:p>
          <w:p w:rsidR="00C70EBB" w:rsidRPr="001E3B95" w:rsidRDefault="00C70EBB" w:rsidP="00C70EBB">
            <w:pPr>
              <w:rPr>
                <w:sz w:val="18"/>
                <w:szCs w:val="18"/>
              </w:rPr>
            </w:pPr>
            <w:r w:rsidRPr="001E3B95">
              <w:rPr>
                <w:sz w:val="18"/>
                <w:szCs w:val="18"/>
              </w:rPr>
              <w:t>Никифоров Ю.А., Никонов В.А., Саплина Е.В., Синюков В.Н.,</w:t>
            </w:r>
          </w:p>
          <w:p w:rsidR="00C70EBB" w:rsidRPr="001E3B95" w:rsidRDefault="00C70EBB" w:rsidP="00C70EBB">
            <w:pPr>
              <w:rPr>
                <w:sz w:val="18"/>
                <w:szCs w:val="18"/>
              </w:rPr>
            </w:pPr>
            <w:r w:rsidRPr="001E3B95">
              <w:rPr>
                <w:sz w:val="18"/>
                <w:szCs w:val="18"/>
              </w:rPr>
              <w:t>Холмогоров Е.С. и другие),</w:t>
            </w:r>
          </w:p>
          <w:p w:rsidR="002428EC" w:rsidRPr="001E3B95" w:rsidRDefault="00C70EBB" w:rsidP="00C70EBB">
            <w:pPr>
              <w:rPr>
                <w:sz w:val="18"/>
                <w:szCs w:val="18"/>
              </w:rPr>
            </w:pPr>
            <w:r w:rsidRPr="001E3B95">
              <w:rPr>
                <w:sz w:val="18"/>
                <w:szCs w:val="18"/>
              </w:rPr>
              <w:t>Обществознание: 9-й класс: учебник</w:t>
            </w:r>
          </w:p>
        </w:tc>
        <w:tc>
          <w:tcPr>
            <w:tcW w:w="993" w:type="dxa"/>
          </w:tcPr>
          <w:p w:rsidR="002428EC" w:rsidRPr="001E3B95" w:rsidRDefault="00C70EBB" w:rsidP="002428EC">
            <w:pPr>
              <w:jc w:val="center"/>
              <w:rPr>
                <w:bCs/>
                <w:sz w:val="18"/>
                <w:szCs w:val="18"/>
              </w:rPr>
            </w:pPr>
            <w:r w:rsidRPr="001E3B95">
              <w:rPr>
                <w:bCs/>
                <w:sz w:val="18"/>
                <w:szCs w:val="18"/>
              </w:rPr>
              <w:t>Российская Федерация</w:t>
            </w:r>
          </w:p>
        </w:tc>
        <w:tc>
          <w:tcPr>
            <w:tcW w:w="567" w:type="dxa"/>
            <w:shd w:val="clear" w:color="auto" w:fill="auto"/>
            <w:noWrap/>
          </w:tcPr>
          <w:p w:rsidR="002428EC" w:rsidRPr="001E3B95" w:rsidRDefault="002428EC" w:rsidP="00C70EBB">
            <w:pPr>
              <w:jc w:val="center"/>
              <w:rPr>
                <w:sz w:val="18"/>
                <w:szCs w:val="18"/>
              </w:rPr>
            </w:pPr>
            <w:r w:rsidRPr="001E3B95">
              <w:rPr>
                <w:sz w:val="18"/>
                <w:szCs w:val="18"/>
              </w:rPr>
              <w:t>1</w:t>
            </w:r>
            <w:r w:rsidR="00C70EBB" w:rsidRPr="001E3B95">
              <w:rPr>
                <w:sz w:val="18"/>
                <w:szCs w:val="18"/>
              </w:rPr>
              <w:t>5</w:t>
            </w:r>
          </w:p>
        </w:tc>
        <w:tc>
          <w:tcPr>
            <w:tcW w:w="708" w:type="dxa"/>
            <w:shd w:val="clear" w:color="auto" w:fill="auto"/>
            <w:noWrap/>
          </w:tcPr>
          <w:p w:rsidR="002428EC" w:rsidRPr="001E3B95" w:rsidRDefault="00806F2E" w:rsidP="00806F2E">
            <w:pPr>
              <w:jc w:val="center"/>
              <w:rPr>
                <w:sz w:val="18"/>
                <w:szCs w:val="18"/>
              </w:rPr>
            </w:pPr>
            <w:r w:rsidRPr="001E3B95">
              <w:rPr>
                <w:sz w:val="18"/>
                <w:szCs w:val="18"/>
              </w:rPr>
              <w:t>шт</w:t>
            </w:r>
            <w:r w:rsidR="002428EC" w:rsidRPr="001E3B95">
              <w:rPr>
                <w:sz w:val="18"/>
                <w:szCs w:val="18"/>
              </w:rPr>
              <w:t>.</w:t>
            </w:r>
          </w:p>
        </w:tc>
        <w:tc>
          <w:tcPr>
            <w:tcW w:w="1058" w:type="dxa"/>
            <w:shd w:val="clear" w:color="auto" w:fill="auto"/>
            <w:noWrap/>
          </w:tcPr>
          <w:p w:rsidR="002428EC" w:rsidRPr="001E3B95" w:rsidRDefault="001E3B95" w:rsidP="002428EC">
            <w:pPr>
              <w:jc w:val="center"/>
              <w:rPr>
                <w:sz w:val="18"/>
                <w:szCs w:val="18"/>
              </w:rPr>
            </w:pPr>
            <w:r w:rsidRPr="001E3B95">
              <w:rPr>
                <w:sz w:val="18"/>
                <w:szCs w:val="18"/>
              </w:rPr>
              <w:t>454,00</w:t>
            </w:r>
          </w:p>
        </w:tc>
        <w:tc>
          <w:tcPr>
            <w:tcW w:w="1030" w:type="dxa"/>
            <w:shd w:val="clear" w:color="auto" w:fill="auto"/>
          </w:tcPr>
          <w:p w:rsidR="002428EC" w:rsidRPr="001E3B95" w:rsidRDefault="001E3B95" w:rsidP="002428EC">
            <w:pPr>
              <w:jc w:val="center"/>
              <w:rPr>
                <w:sz w:val="18"/>
                <w:szCs w:val="18"/>
              </w:rPr>
            </w:pPr>
            <w:r w:rsidRPr="001E3B95">
              <w:rPr>
                <w:sz w:val="18"/>
                <w:szCs w:val="18"/>
              </w:rPr>
              <w:t>6 810,00</w:t>
            </w:r>
          </w:p>
        </w:tc>
      </w:tr>
      <w:tr w:rsidR="000D7E93" w:rsidRPr="00C0182B" w:rsidTr="004A12FD">
        <w:trPr>
          <w:trHeight w:val="339"/>
        </w:trPr>
        <w:tc>
          <w:tcPr>
            <w:tcW w:w="9138" w:type="dxa"/>
            <w:gridSpan w:val="8"/>
          </w:tcPr>
          <w:p w:rsidR="000D7E93" w:rsidRPr="00C0182B" w:rsidRDefault="000D7E93" w:rsidP="008F50D6">
            <w:pPr>
              <w:jc w:val="right"/>
              <w:rPr>
                <w:b/>
              </w:rPr>
            </w:pPr>
            <w:r w:rsidRPr="00C0182B">
              <w:t>Итого</w:t>
            </w:r>
          </w:p>
        </w:tc>
        <w:tc>
          <w:tcPr>
            <w:tcW w:w="1030" w:type="dxa"/>
          </w:tcPr>
          <w:p w:rsidR="000D7E93" w:rsidRPr="00C0182B" w:rsidRDefault="001E3B95" w:rsidP="008F50D6">
            <w:pPr>
              <w:jc w:val="center"/>
              <w:rPr>
                <w:b/>
              </w:rPr>
            </w:pPr>
            <w:r>
              <w:rPr>
                <w:b/>
              </w:rPr>
              <w:t>6 810,00</w:t>
            </w:r>
          </w:p>
        </w:tc>
      </w:tr>
      <w:tr w:rsidR="000D7E93" w:rsidRPr="00C0182B" w:rsidTr="004A12FD">
        <w:trPr>
          <w:trHeight w:val="339"/>
        </w:trPr>
        <w:tc>
          <w:tcPr>
            <w:tcW w:w="9138" w:type="dxa"/>
            <w:gridSpan w:val="8"/>
          </w:tcPr>
          <w:p w:rsidR="000D7E93" w:rsidRPr="00C0182B" w:rsidRDefault="000D7E93" w:rsidP="008F50D6">
            <w:pPr>
              <w:jc w:val="right"/>
              <w:rPr>
                <w:b/>
              </w:rPr>
            </w:pPr>
            <w:r w:rsidRPr="00C0182B">
              <w:t>В том числе НДС ___ %</w:t>
            </w:r>
            <w:r w:rsidR="00C0182B" w:rsidRPr="00C0182B">
              <w:t>/без НДС</w:t>
            </w:r>
          </w:p>
        </w:tc>
        <w:tc>
          <w:tcPr>
            <w:tcW w:w="1030" w:type="dxa"/>
          </w:tcPr>
          <w:p w:rsidR="000D7E93" w:rsidRPr="00C0182B" w:rsidRDefault="000D7E93" w:rsidP="008F50D6">
            <w:pPr>
              <w:jc w:val="right"/>
              <w:rPr>
                <w:b/>
              </w:rPr>
            </w:pPr>
          </w:p>
        </w:tc>
      </w:tr>
    </w:tbl>
    <w:p w:rsidR="008F50D6" w:rsidRPr="00310309" w:rsidRDefault="008F50D6" w:rsidP="008F50D6">
      <w:pPr>
        <w:ind w:firstLine="142"/>
        <w:jc w:val="both"/>
        <w:rPr>
          <w:bCs/>
          <w:iCs/>
          <w:sz w:val="22"/>
          <w:szCs w:val="22"/>
        </w:rPr>
      </w:pPr>
    </w:p>
    <w:tbl>
      <w:tblPr>
        <w:tblW w:w="10391" w:type="dxa"/>
        <w:jc w:val="center"/>
        <w:tblLayout w:type="fixed"/>
        <w:tblLook w:val="04A0" w:firstRow="1" w:lastRow="0" w:firstColumn="1" w:lastColumn="0" w:noHBand="0" w:noVBand="1"/>
      </w:tblPr>
      <w:tblGrid>
        <w:gridCol w:w="4983"/>
        <w:gridCol w:w="426"/>
        <w:gridCol w:w="4982"/>
      </w:tblGrid>
      <w:tr w:rsidR="00755405" w:rsidRPr="008F50D6" w:rsidTr="00F371BF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:rsidR="008F50D6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 xml:space="preserve">                       </w:t>
            </w:r>
          </w:p>
          <w:p w:rsidR="00755405" w:rsidRPr="008F50D6" w:rsidRDefault="00755405" w:rsidP="00AF69BC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ЗАКАЗЧИКА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>Директор филиала</w:t>
            </w:r>
            <w:r w:rsidRPr="008F50D6">
              <w:rPr>
                <w:sz w:val="22"/>
                <w:szCs w:val="22"/>
                <w:u w:val="single"/>
              </w:rPr>
              <w:t xml:space="preserve"> </w:t>
            </w:r>
            <w:r w:rsidRPr="008F50D6">
              <w:rPr>
                <w:rFonts w:eastAsia="Calibri"/>
                <w:b/>
                <w:bCs/>
                <w:sz w:val="22"/>
                <w:szCs w:val="22"/>
                <w:u w:val="single"/>
              </w:rPr>
              <w:t xml:space="preserve">ЦМШ-АИИ «Приморский» 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должность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8F50D6" w:rsidRPr="008F50D6" w:rsidRDefault="008F50D6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/>
                <w:bCs/>
                <w:sz w:val="22"/>
                <w:szCs w:val="22"/>
              </w:rPr>
              <w:t>ОТ ПОСТАВЩИКА</w:t>
            </w:r>
          </w:p>
          <w:p w:rsidR="00755405" w:rsidRPr="008F50D6" w:rsidRDefault="00C0182B" w:rsidP="00F371BF">
            <w:pPr>
              <w:jc w:val="center"/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bCs/>
                <w:sz w:val="22"/>
                <w:szCs w:val="22"/>
                <w:u w:val="single"/>
              </w:rPr>
              <w:t>___________________</w:t>
            </w:r>
            <w:r w:rsidR="00755405" w:rsidRPr="008F50D6">
              <w:rPr>
                <w:rFonts w:eastAsia="Calibri"/>
                <w:b/>
                <w:i/>
                <w:iCs/>
                <w:sz w:val="22"/>
                <w:szCs w:val="22"/>
                <w:u w:val="single"/>
              </w:rPr>
              <w:t xml:space="preserve">                                      </w:t>
            </w:r>
          </w:p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должность</w:t>
            </w:r>
          </w:p>
        </w:tc>
      </w:tr>
      <w:tr w:rsidR="00755405" w:rsidRPr="008F50D6" w:rsidTr="00F371BF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sz w:val="22"/>
                <w:szCs w:val="22"/>
              </w:rPr>
            </w:pPr>
            <w:r w:rsidRPr="008F50D6">
              <w:rPr>
                <w:rFonts w:eastAsia="Calibri"/>
                <w:bCs/>
                <w:sz w:val="22"/>
                <w:szCs w:val="22"/>
              </w:rPr>
              <w:t>___________________ /Н.В. Мальцева/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8F50D6">
            <w:pPr>
              <w:rPr>
                <w:rFonts w:eastAsia="Calibri"/>
                <w:sz w:val="22"/>
                <w:szCs w:val="22"/>
              </w:rPr>
            </w:pPr>
            <w:r w:rsidRPr="008F50D6">
              <w:rPr>
                <w:rFonts w:eastAsia="Calibri"/>
                <w:sz w:val="22"/>
                <w:szCs w:val="22"/>
              </w:rPr>
              <w:t>___________________ /</w:t>
            </w:r>
            <w:r w:rsidR="008F50D6" w:rsidRPr="008F50D6">
              <w:rPr>
                <w:rFonts w:eastAsia="Calibri"/>
                <w:sz w:val="22"/>
                <w:szCs w:val="22"/>
              </w:rPr>
              <w:t xml:space="preserve">___________ </w:t>
            </w:r>
            <w:r w:rsidRPr="008F50D6">
              <w:rPr>
                <w:rFonts w:eastAsia="Calibri"/>
                <w:sz w:val="22"/>
                <w:szCs w:val="22"/>
              </w:rPr>
              <w:t>/</w:t>
            </w:r>
          </w:p>
        </w:tc>
      </w:tr>
      <w:tr w:rsidR="00755405" w:rsidRPr="008F50D6" w:rsidTr="00F371BF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755405" w:rsidRPr="008F50D6" w:rsidTr="00F371BF">
        <w:trPr>
          <w:trHeight w:val="255"/>
          <w:jc w:val="center"/>
        </w:trPr>
        <w:tc>
          <w:tcPr>
            <w:tcW w:w="4983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b/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rFonts w:eastAsia="Calibri"/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  <w:tc>
          <w:tcPr>
            <w:tcW w:w="426" w:type="dxa"/>
            <w:shd w:val="clear" w:color="auto" w:fill="auto"/>
          </w:tcPr>
          <w:p w:rsidR="00755405" w:rsidRPr="008F50D6" w:rsidRDefault="00755405" w:rsidP="00F371BF">
            <w:pPr>
              <w:jc w:val="center"/>
              <w:rPr>
                <w:rFonts w:eastAsia="Calibri"/>
                <w:i/>
                <w:sz w:val="22"/>
                <w:szCs w:val="22"/>
                <w:vertAlign w:val="superscript"/>
              </w:rPr>
            </w:pPr>
          </w:p>
        </w:tc>
        <w:tc>
          <w:tcPr>
            <w:tcW w:w="4982" w:type="dxa"/>
            <w:shd w:val="clear" w:color="auto" w:fill="auto"/>
          </w:tcPr>
          <w:p w:rsidR="00755405" w:rsidRPr="008F50D6" w:rsidRDefault="00755405" w:rsidP="00F371BF">
            <w:pPr>
              <w:rPr>
                <w:rFonts w:eastAsia="Calibri"/>
                <w:i/>
                <w:sz w:val="22"/>
                <w:szCs w:val="22"/>
                <w:vertAlign w:val="superscript"/>
                <w:lang w:val="en-US"/>
              </w:rPr>
            </w:pPr>
            <w:r w:rsidRPr="008F50D6">
              <w:rPr>
                <w:rFonts w:eastAsia="Calibri"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:rsidR="004F5765" w:rsidRDefault="004F5765" w:rsidP="00A75E67">
      <w:pPr>
        <w:jc w:val="both"/>
        <w:rPr>
          <w:b/>
          <w:sz w:val="22"/>
          <w:szCs w:val="22"/>
        </w:rPr>
      </w:pPr>
    </w:p>
    <w:p w:rsidR="009942C7" w:rsidRDefault="009942C7" w:rsidP="00A75E67">
      <w:pPr>
        <w:jc w:val="both"/>
        <w:rPr>
          <w:b/>
          <w:sz w:val="22"/>
          <w:szCs w:val="22"/>
        </w:rPr>
      </w:pPr>
    </w:p>
    <w:p w:rsidR="009942C7" w:rsidRDefault="009942C7" w:rsidP="00A75E67">
      <w:pPr>
        <w:jc w:val="both"/>
        <w:rPr>
          <w:b/>
          <w:sz w:val="22"/>
          <w:szCs w:val="22"/>
        </w:rPr>
      </w:pPr>
    </w:p>
    <w:p w:rsidR="00A75E67" w:rsidRPr="008F50D6" w:rsidRDefault="00B572BA" w:rsidP="00A75E67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________</w:t>
      </w:r>
      <w:r w:rsidR="00A75E67" w:rsidRPr="008F50D6">
        <w:rPr>
          <w:b/>
          <w:sz w:val="22"/>
          <w:szCs w:val="22"/>
        </w:rPr>
        <w:t xml:space="preserve"> ЦМШ-АИИ</w:t>
      </w:r>
    </w:p>
    <w:p w:rsidR="00A75E67" w:rsidRPr="008F50D6" w:rsidRDefault="00A75E67" w:rsidP="00A75E67">
      <w:pPr>
        <w:jc w:val="both"/>
        <w:rPr>
          <w:b/>
          <w:sz w:val="22"/>
          <w:szCs w:val="22"/>
        </w:rPr>
      </w:pPr>
      <w:r w:rsidRPr="008F50D6">
        <w:rPr>
          <w:b/>
          <w:sz w:val="22"/>
          <w:szCs w:val="22"/>
        </w:rPr>
        <w:t xml:space="preserve">________________ </w:t>
      </w:r>
      <w:r w:rsidR="00B572BA">
        <w:rPr>
          <w:b/>
          <w:sz w:val="22"/>
          <w:szCs w:val="22"/>
        </w:rPr>
        <w:t>______________</w:t>
      </w:r>
    </w:p>
    <w:tbl>
      <w:tblPr>
        <w:tblW w:w="10298" w:type="dxa"/>
        <w:jc w:val="center"/>
        <w:tblLayout w:type="fixed"/>
        <w:tblLook w:val="04A0" w:firstRow="1" w:lastRow="0" w:firstColumn="1" w:lastColumn="0" w:noHBand="0" w:noVBand="1"/>
      </w:tblPr>
      <w:tblGrid>
        <w:gridCol w:w="10298"/>
      </w:tblGrid>
      <w:tr w:rsidR="00A75E67" w:rsidRPr="008F50D6" w:rsidTr="0059119A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:rsidR="00A75E67" w:rsidRPr="008F50D6" w:rsidRDefault="00A75E67" w:rsidP="00A75E67">
            <w:pPr>
              <w:jc w:val="both"/>
              <w:rPr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bCs/>
                <w:i/>
                <w:sz w:val="22"/>
                <w:szCs w:val="22"/>
                <w:vertAlign w:val="superscript"/>
              </w:rPr>
              <w:t>подпись                             расшифровка</w:t>
            </w:r>
          </w:p>
        </w:tc>
      </w:tr>
      <w:tr w:rsidR="00A75E67" w:rsidRPr="008F50D6" w:rsidTr="0059119A">
        <w:trPr>
          <w:trHeight w:val="255"/>
          <w:jc w:val="center"/>
        </w:trPr>
        <w:tc>
          <w:tcPr>
            <w:tcW w:w="4863" w:type="dxa"/>
            <w:shd w:val="clear" w:color="auto" w:fill="auto"/>
          </w:tcPr>
          <w:p w:rsidR="00A75E67" w:rsidRPr="008F50D6" w:rsidRDefault="00A75E67" w:rsidP="00A75E67">
            <w:pPr>
              <w:jc w:val="both"/>
              <w:rPr>
                <w:bCs/>
                <w:i/>
                <w:sz w:val="22"/>
                <w:szCs w:val="22"/>
                <w:vertAlign w:val="superscript"/>
              </w:rPr>
            </w:pPr>
            <w:r w:rsidRPr="008F50D6">
              <w:rPr>
                <w:bCs/>
                <w:i/>
                <w:sz w:val="22"/>
                <w:szCs w:val="22"/>
                <w:vertAlign w:val="superscript"/>
              </w:rPr>
              <w:t>М.П. (при наличии)</w:t>
            </w:r>
          </w:p>
        </w:tc>
      </w:tr>
    </w:tbl>
    <w:p w:rsidR="00DA2013" w:rsidRPr="008F50D6" w:rsidRDefault="00DA2013" w:rsidP="00A75E67">
      <w:pPr>
        <w:jc w:val="both"/>
        <w:rPr>
          <w:b/>
          <w:sz w:val="22"/>
          <w:szCs w:val="22"/>
        </w:rPr>
      </w:pPr>
    </w:p>
    <w:sectPr w:rsidR="00DA2013" w:rsidRPr="008F50D6" w:rsidSect="000A54A6">
      <w:footerReference w:type="default" r:id="rId9"/>
      <w:pgSz w:w="11906" w:h="16838" w:code="9"/>
      <w:pgMar w:top="709" w:right="851" w:bottom="851" w:left="992" w:header="851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FC0" w:rsidRDefault="00C26FC0">
      <w:r>
        <w:separator/>
      </w:r>
    </w:p>
  </w:endnote>
  <w:endnote w:type="continuationSeparator" w:id="0">
    <w:p w:rsidR="00C26FC0" w:rsidRDefault="00C26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6FC0" w:rsidRPr="000421EA" w:rsidRDefault="00C26FC0" w:rsidP="000421EA">
    <w:pPr>
      <w:pStyle w:val="a9"/>
      <w:tabs>
        <w:tab w:val="left" w:pos="2410"/>
      </w:tabs>
      <w:jc w:val="right"/>
      <w:rPr>
        <w:rFonts w:ascii="Arial" w:hAnsi="Arial" w:cs="Arial"/>
        <w:i/>
      </w:rPr>
    </w:pPr>
    <w:r w:rsidRPr="000421EA">
      <w:rPr>
        <w:rFonts w:ascii="Arial" w:hAnsi="Arial" w:cs="Arial"/>
        <w:i/>
      </w:rPr>
      <w:t xml:space="preserve">Страница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PAGE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F91A8D">
      <w:rPr>
        <w:rFonts w:ascii="Arial" w:hAnsi="Arial" w:cs="Arial"/>
        <w:bCs/>
        <w:i/>
        <w:noProof/>
      </w:rPr>
      <w:t>1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  <w:r w:rsidRPr="000421EA">
      <w:rPr>
        <w:rFonts w:ascii="Arial" w:hAnsi="Arial" w:cs="Arial"/>
        <w:i/>
      </w:rPr>
      <w:t xml:space="preserve"> из </w:t>
    </w:r>
    <w:r w:rsidRPr="000421EA">
      <w:rPr>
        <w:rFonts w:ascii="Arial" w:hAnsi="Arial" w:cs="Arial"/>
        <w:bCs/>
        <w:i/>
        <w:sz w:val="24"/>
        <w:szCs w:val="24"/>
      </w:rPr>
      <w:fldChar w:fldCharType="begin"/>
    </w:r>
    <w:r w:rsidRPr="000421EA">
      <w:rPr>
        <w:rFonts w:ascii="Arial" w:hAnsi="Arial" w:cs="Arial"/>
        <w:bCs/>
        <w:i/>
      </w:rPr>
      <w:instrText>NUMPAGES</w:instrText>
    </w:r>
    <w:r w:rsidRPr="000421EA">
      <w:rPr>
        <w:rFonts w:ascii="Arial" w:hAnsi="Arial" w:cs="Arial"/>
        <w:bCs/>
        <w:i/>
        <w:sz w:val="24"/>
        <w:szCs w:val="24"/>
      </w:rPr>
      <w:fldChar w:fldCharType="separate"/>
    </w:r>
    <w:r w:rsidR="00F91A8D">
      <w:rPr>
        <w:rFonts w:ascii="Arial" w:hAnsi="Arial" w:cs="Arial"/>
        <w:bCs/>
        <w:i/>
        <w:noProof/>
      </w:rPr>
      <w:t>9</w:t>
    </w:r>
    <w:r w:rsidRPr="000421EA">
      <w:rPr>
        <w:rFonts w:ascii="Arial" w:hAnsi="Arial" w:cs="Arial"/>
        <w:bCs/>
        <w:i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FC0" w:rsidRDefault="00C26FC0">
      <w:r>
        <w:separator/>
      </w:r>
    </w:p>
  </w:footnote>
  <w:footnote w:type="continuationSeparator" w:id="0">
    <w:p w:rsidR="00C26FC0" w:rsidRDefault="00C26F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C709E"/>
    <w:multiLevelType w:val="multilevel"/>
    <w:tmpl w:val="4A1A2FB6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5"/>
      <w:numFmt w:val="decimal"/>
      <w:lvlText w:val="%1.%2."/>
      <w:lvlJc w:val="left"/>
      <w:pPr>
        <w:tabs>
          <w:tab w:val="num" w:pos="1205"/>
        </w:tabs>
        <w:ind w:left="1205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410"/>
        </w:tabs>
        <w:ind w:left="241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3255"/>
        </w:tabs>
        <w:ind w:left="3255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4100"/>
        </w:tabs>
        <w:ind w:left="4100" w:hanging="72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5305"/>
        </w:tabs>
        <w:ind w:left="5305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6150"/>
        </w:tabs>
        <w:ind w:left="615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6995"/>
        </w:tabs>
        <w:ind w:left="6995" w:hanging="108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8200"/>
        </w:tabs>
        <w:ind w:left="8200" w:hanging="1440"/>
      </w:pPr>
      <w:rPr>
        <w:rFonts w:hint="default"/>
        <w:b/>
      </w:rPr>
    </w:lvl>
  </w:abstractNum>
  <w:abstractNum w:abstractNumId="1" w15:restartNumberingAfterBreak="0">
    <w:nsid w:val="0B5561D2"/>
    <w:multiLevelType w:val="hybridMultilevel"/>
    <w:tmpl w:val="2320E70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128B235C"/>
    <w:multiLevelType w:val="multilevel"/>
    <w:tmpl w:val="CFD47C04"/>
    <w:lvl w:ilvl="0">
      <w:start w:val="3"/>
      <w:numFmt w:val="upperRoman"/>
      <w:lvlText w:val="%1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211"/>
        </w:tabs>
        <w:ind w:left="1211" w:hanging="36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1571"/>
        </w:tabs>
        <w:ind w:left="1571" w:hanging="72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31"/>
        </w:tabs>
        <w:ind w:left="1931" w:hanging="1080"/>
      </w:pPr>
      <w:rPr>
        <w:rFonts w:hint="default"/>
        <w:b/>
      </w:rPr>
    </w:lvl>
  </w:abstractNum>
  <w:abstractNum w:abstractNumId="3" w15:restartNumberingAfterBreak="0">
    <w:nsid w:val="160329F3"/>
    <w:multiLevelType w:val="multilevel"/>
    <w:tmpl w:val="2D9E71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1B3021C"/>
    <w:multiLevelType w:val="hybridMultilevel"/>
    <w:tmpl w:val="1DE88D04"/>
    <w:lvl w:ilvl="0" w:tplc="BACA470C">
      <w:start w:val="1"/>
      <w:numFmt w:val="decimal"/>
      <w:lvlText w:val="2.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24FB7791"/>
    <w:multiLevelType w:val="multilevel"/>
    <w:tmpl w:val="7816593A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77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6" w15:restartNumberingAfterBreak="0">
    <w:nsid w:val="2C660CB4"/>
    <w:multiLevelType w:val="hybridMultilevel"/>
    <w:tmpl w:val="9D2620F2"/>
    <w:lvl w:ilvl="0" w:tplc="FA8680D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A64254"/>
    <w:multiLevelType w:val="hybridMultilevel"/>
    <w:tmpl w:val="A5A4E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C3EE0"/>
    <w:multiLevelType w:val="hybridMultilevel"/>
    <w:tmpl w:val="A998A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2C100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3BDC23A0"/>
    <w:multiLevelType w:val="multilevel"/>
    <w:tmpl w:val="B77C9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564463B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2" w15:restartNumberingAfterBreak="0">
    <w:nsid w:val="4DC3694F"/>
    <w:multiLevelType w:val="hybridMultilevel"/>
    <w:tmpl w:val="963046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8A6673"/>
    <w:multiLevelType w:val="hybridMultilevel"/>
    <w:tmpl w:val="1DCED584"/>
    <w:lvl w:ilvl="0" w:tplc="C7BCFC18">
      <w:start w:val="1"/>
      <w:numFmt w:val="decimal"/>
      <w:lvlText w:val="8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3C1449"/>
    <w:multiLevelType w:val="multilevel"/>
    <w:tmpl w:val="9A1EEF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15" w15:restartNumberingAfterBreak="0">
    <w:nsid w:val="5957228D"/>
    <w:multiLevelType w:val="hybridMultilevel"/>
    <w:tmpl w:val="EDD47472"/>
    <w:lvl w:ilvl="0" w:tplc="62D4F9C0">
      <w:start w:val="10"/>
      <w:numFmt w:val="decimal"/>
      <w:lvlText w:val="%1."/>
      <w:lvlJc w:val="left"/>
      <w:pPr>
        <w:ind w:left="360" w:hanging="360"/>
      </w:pPr>
      <w:rPr>
        <w:b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EA36E5A"/>
    <w:multiLevelType w:val="singleLevel"/>
    <w:tmpl w:val="D25CC8C8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17" w15:restartNumberingAfterBreak="0">
    <w:nsid w:val="60002E69"/>
    <w:multiLevelType w:val="multilevel"/>
    <w:tmpl w:val="57C4712E"/>
    <w:lvl w:ilvl="0">
      <w:start w:val="11"/>
      <w:numFmt w:val="decimal"/>
      <w:lvlText w:val="%1."/>
      <w:lvlJc w:val="left"/>
      <w:pPr>
        <w:ind w:left="440" w:hanging="4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82" w:hanging="4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8" w15:restartNumberingAfterBreak="0">
    <w:nsid w:val="62FB762C"/>
    <w:multiLevelType w:val="singleLevel"/>
    <w:tmpl w:val="243697BA"/>
    <w:lvl w:ilvl="0">
      <w:start w:val="4"/>
      <w:numFmt w:val="upperRoman"/>
      <w:pStyle w:val="7"/>
      <w:lvlText w:val="%1."/>
      <w:legacy w:legacy="1" w:legacySpace="0" w:legacyIndent="1117"/>
      <w:lvlJc w:val="left"/>
      <w:pPr>
        <w:ind w:left="1514" w:hanging="1117"/>
      </w:pPr>
    </w:lvl>
  </w:abstractNum>
  <w:abstractNum w:abstractNumId="19" w15:restartNumberingAfterBreak="0">
    <w:nsid w:val="6B266B99"/>
    <w:multiLevelType w:val="hybridMultilevel"/>
    <w:tmpl w:val="4606DFD8"/>
    <w:lvl w:ilvl="0" w:tplc="97BED0F0">
      <w:start w:val="13"/>
      <w:numFmt w:val="upperRoman"/>
      <w:lvlText w:val="%1."/>
      <w:lvlJc w:val="left"/>
      <w:pPr>
        <w:tabs>
          <w:tab w:val="num" w:pos="1146"/>
        </w:tabs>
        <w:ind w:left="1146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0" w15:restartNumberingAfterBreak="0">
    <w:nsid w:val="6D1D4F50"/>
    <w:multiLevelType w:val="hybridMultilevel"/>
    <w:tmpl w:val="73DA105E"/>
    <w:lvl w:ilvl="0" w:tplc="50CE50D0">
      <w:start w:val="1"/>
      <w:numFmt w:val="decimal"/>
      <w:lvlText w:val="%1."/>
      <w:lvlJc w:val="left"/>
      <w:pPr>
        <w:ind w:left="1636" w:hanging="360"/>
      </w:pPr>
      <w:rPr>
        <w:rFonts w:hint="default"/>
        <w:b w:val="0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 w15:restartNumberingAfterBreak="0">
    <w:nsid w:val="725A2455"/>
    <w:multiLevelType w:val="hybridMultilevel"/>
    <w:tmpl w:val="136A3434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4175463"/>
    <w:multiLevelType w:val="multilevel"/>
    <w:tmpl w:val="785E1442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54" w:hanging="1800"/>
      </w:pPr>
      <w:rPr>
        <w:rFonts w:hint="default"/>
      </w:rPr>
    </w:lvl>
  </w:abstractNum>
  <w:abstractNum w:abstractNumId="23" w15:restartNumberingAfterBreak="0">
    <w:nsid w:val="754E0748"/>
    <w:multiLevelType w:val="multilevel"/>
    <w:tmpl w:val="7430C256"/>
    <w:lvl w:ilvl="0">
      <w:start w:val="1"/>
      <w:numFmt w:val="decimal"/>
      <w:lvlText w:val="%1."/>
      <w:lvlJc w:val="left"/>
      <w:pPr>
        <w:ind w:left="720" w:hanging="663"/>
      </w:pPr>
      <w:rPr>
        <w:rFonts w:hint="default"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75B02E97"/>
    <w:multiLevelType w:val="hybridMultilevel"/>
    <w:tmpl w:val="2048B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DA5B8E"/>
    <w:multiLevelType w:val="multilevel"/>
    <w:tmpl w:val="389C41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6" w15:restartNumberingAfterBreak="0">
    <w:nsid w:val="79E75339"/>
    <w:multiLevelType w:val="multilevel"/>
    <w:tmpl w:val="2EDC3BEE"/>
    <w:lvl w:ilvl="0">
      <w:start w:val="10"/>
      <w:numFmt w:val="decimal"/>
      <w:lvlText w:val="%1"/>
      <w:lvlJc w:val="left"/>
      <w:pPr>
        <w:ind w:left="386" w:hanging="386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8" w:hanging="38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num w:numId="1">
    <w:abstractNumId w:val="18"/>
  </w:num>
  <w:num w:numId="2">
    <w:abstractNumId w:val="0"/>
  </w:num>
  <w:num w:numId="3">
    <w:abstractNumId w:val="2"/>
  </w:num>
  <w:num w:numId="4">
    <w:abstractNumId w:val="16"/>
  </w:num>
  <w:num w:numId="5">
    <w:abstractNumId w:val="9"/>
  </w:num>
  <w:num w:numId="6">
    <w:abstractNumId w:val="19"/>
  </w:num>
  <w:num w:numId="7">
    <w:abstractNumId w:val="22"/>
  </w:num>
  <w:num w:numId="8">
    <w:abstractNumId w:val="14"/>
  </w:num>
  <w:num w:numId="9">
    <w:abstractNumId w:val="11"/>
  </w:num>
  <w:num w:numId="10">
    <w:abstractNumId w:val="3"/>
  </w:num>
  <w:num w:numId="11">
    <w:abstractNumId w:val="23"/>
  </w:num>
  <w:num w:numId="12">
    <w:abstractNumId w:val="15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</w:num>
  <w:num w:numId="14">
    <w:abstractNumId w:val="8"/>
  </w:num>
  <w:num w:numId="15">
    <w:abstractNumId w:val="20"/>
  </w:num>
  <w:num w:numId="16">
    <w:abstractNumId w:val="4"/>
  </w:num>
  <w:num w:numId="17">
    <w:abstractNumId w:val="13"/>
  </w:num>
  <w:num w:numId="18">
    <w:abstractNumId w:val="6"/>
  </w:num>
  <w:num w:numId="19">
    <w:abstractNumId w:val="25"/>
  </w:num>
  <w:num w:numId="20">
    <w:abstractNumId w:val="5"/>
  </w:num>
  <w:num w:numId="21">
    <w:abstractNumId w:val="26"/>
  </w:num>
  <w:num w:numId="22">
    <w:abstractNumId w:val="1"/>
  </w:num>
  <w:num w:numId="23">
    <w:abstractNumId w:val="12"/>
  </w:num>
  <w:num w:numId="24">
    <w:abstractNumId w:val="21"/>
  </w:num>
  <w:num w:numId="25">
    <w:abstractNumId w:val="17"/>
  </w:num>
  <w:num w:numId="26">
    <w:abstractNumId w:val="10"/>
  </w:num>
  <w:num w:numId="27">
    <w:abstractNumId w:val="24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0"/>
  <w:activeWritingStyle w:appName="MSWord" w:lang="ru-RU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6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9E3"/>
    <w:rsid w:val="00003CA1"/>
    <w:rsid w:val="00004D4B"/>
    <w:rsid w:val="00005A75"/>
    <w:rsid w:val="00006327"/>
    <w:rsid w:val="00006701"/>
    <w:rsid w:val="00006B80"/>
    <w:rsid w:val="00007265"/>
    <w:rsid w:val="00007AFA"/>
    <w:rsid w:val="00011655"/>
    <w:rsid w:val="00014AB1"/>
    <w:rsid w:val="00020D6E"/>
    <w:rsid w:val="0002144F"/>
    <w:rsid w:val="00022A78"/>
    <w:rsid w:val="00022EAA"/>
    <w:rsid w:val="00023BD1"/>
    <w:rsid w:val="0002419E"/>
    <w:rsid w:val="0002696D"/>
    <w:rsid w:val="0003031E"/>
    <w:rsid w:val="0003121F"/>
    <w:rsid w:val="00034039"/>
    <w:rsid w:val="0003424D"/>
    <w:rsid w:val="0003441F"/>
    <w:rsid w:val="00035C71"/>
    <w:rsid w:val="00035E4F"/>
    <w:rsid w:val="00036461"/>
    <w:rsid w:val="000366F8"/>
    <w:rsid w:val="0003679D"/>
    <w:rsid w:val="00036F07"/>
    <w:rsid w:val="0003711E"/>
    <w:rsid w:val="0004017C"/>
    <w:rsid w:val="000421EA"/>
    <w:rsid w:val="00043025"/>
    <w:rsid w:val="00043203"/>
    <w:rsid w:val="00043B97"/>
    <w:rsid w:val="00044659"/>
    <w:rsid w:val="00044BE8"/>
    <w:rsid w:val="00044CD7"/>
    <w:rsid w:val="000462E5"/>
    <w:rsid w:val="00046DE2"/>
    <w:rsid w:val="0005106D"/>
    <w:rsid w:val="0005244D"/>
    <w:rsid w:val="00054523"/>
    <w:rsid w:val="00055BBA"/>
    <w:rsid w:val="00056092"/>
    <w:rsid w:val="00056F73"/>
    <w:rsid w:val="00063D9A"/>
    <w:rsid w:val="00064652"/>
    <w:rsid w:val="0006520C"/>
    <w:rsid w:val="00065756"/>
    <w:rsid w:val="00070D1A"/>
    <w:rsid w:val="000723EE"/>
    <w:rsid w:val="0007247D"/>
    <w:rsid w:val="0007357B"/>
    <w:rsid w:val="0007385B"/>
    <w:rsid w:val="00074DFD"/>
    <w:rsid w:val="0007610C"/>
    <w:rsid w:val="00077635"/>
    <w:rsid w:val="0008029F"/>
    <w:rsid w:val="00080668"/>
    <w:rsid w:val="00080ACA"/>
    <w:rsid w:val="00080AFF"/>
    <w:rsid w:val="000816DA"/>
    <w:rsid w:val="00082F78"/>
    <w:rsid w:val="0008482A"/>
    <w:rsid w:val="00084B34"/>
    <w:rsid w:val="00084F62"/>
    <w:rsid w:val="00084FA1"/>
    <w:rsid w:val="00085761"/>
    <w:rsid w:val="00085E59"/>
    <w:rsid w:val="0008651B"/>
    <w:rsid w:val="000940CC"/>
    <w:rsid w:val="00095555"/>
    <w:rsid w:val="00097007"/>
    <w:rsid w:val="00097980"/>
    <w:rsid w:val="000A0080"/>
    <w:rsid w:val="000A09E3"/>
    <w:rsid w:val="000A14D8"/>
    <w:rsid w:val="000A29E7"/>
    <w:rsid w:val="000A3CA3"/>
    <w:rsid w:val="000A54A6"/>
    <w:rsid w:val="000A7102"/>
    <w:rsid w:val="000B12AF"/>
    <w:rsid w:val="000B1391"/>
    <w:rsid w:val="000B4331"/>
    <w:rsid w:val="000B517F"/>
    <w:rsid w:val="000B64AC"/>
    <w:rsid w:val="000B6767"/>
    <w:rsid w:val="000C2A24"/>
    <w:rsid w:val="000C3FD7"/>
    <w:rsid w:val="000C5618"/>
    <w:rsid w:val="000C6134"/>
    <w:rsid w:val="000C7FD0"/>
    <w:rsid w:val="000D12A4"/>
    <w:rsid w:val="000D265F"/>
    <w:rsid w:val="000D3E65"/>
    <w:rsid w:val="000D46E8"/>
    <w:rsid w:val="000D4DB3"/>
    <w:rsid w:val="000D7E93"/>
    <w:rsid w:val="000E01DB"/>
    <w:rsid w:val="000E137F"/>
    <w:rsid w:val="000E1ADD"/>
    <w:rsid w:val="000E2D3F"/>
    <w:rsid w:val="000E2F5D"/>
    <w:rsid w:val="000E656D"/>
    <w:rsid w:val="000E6985"/>
    <w:rsid w:val="000E6F6A"/>
    <w:rsid w:val="000E73A4"/>
    <w:rsid w:val="000F126B"/>
    <w:rsid w:val="000F1F1A"/>
    <w:rsid w:val="000F22F2"/>
    <w:rsid w:val="000F35EF"/>
    <w:rsid w:val="000F38F6"/>
    <w:rsid w:val="000F4D8F"/>
    <w:rsid w:val="000F559E"/>
    <w:rsid w:val="000F6F5F"/>
    <w:rsid w:val="000F74B8"/>
    <w:rsid w:val="00100AA8"/>
    <w:rsid w:val="00101FBA"/>
    <w:rsid w:val="00102887"/>
    <w:rsid w:val="00103579"/>
    <w:rsid w:val="00105326"/>
    <w:rsid w:val="001053E6"/>
    <w:rsid w:val="0010735B"/>
    <w:rsid w:val="00107A3B"/>
    <w:rsid w:val="001100EF"/>
    <w:rsid w:val="00110877"/>
    <w:rsid w:val="00112B59"/>
    <w:rsid w:val="0011357D"/>
    <w:rsid w:val="00114FD9"/>
    <w:rsid w:val="00115553"/>
    <w:rsid w:val="00115C90"/>
    <w:rsid w:val="00117B70"/>
    <w:rsid w:val="00117ED3"/>
    <w:rsid w:val="00120A15"/>
    <w:rsid w:val="0012275E"/>
    <w:rsid w:val="00122D04"/>
    <w:rsid w:val="00123C67"/>
    <w:rsid w:val="00124008"/>
    <w:rsid w:val="00124F22"/>
    <w:rsid w:val="0012586B"/>
    <w:rsid w:val="001267F4"/>
    <w:rsid w:val="001273EE"/>
    <w:rsid w:val="001323AB"/>
    <w:rsid w:val="0013556D"/>
    <w:rsid w:val="001361F2"/>
    <w:rsid w:val="0013752A"/>
    <w:rsid w:val="0014093F"/>
    <w:rsid w:val="00140D08"/>
    <w:rsid w:val="001424C5"/>
    <w:rsid w:val="001430D6"/>
    <w:rsid w:val="00143128"/>
    <w:rsid w:val="00144474"/>
    <w:rsid w:val="0014545A"/>
    <w:rsid w:val="0015011F"/>
    <w:rsid w:val="0015065F"/>
    <w:rsid w:val="001518C5"/>
    <w:rsid w:val="00151D2A"/>
    <w:rsid w:val="00151F62"/>
    <w:rsid w:val="00152144"/>
    <w:rsid w:val="00152CF6"/>
    <w:rsid w:val="001547D4"/>
    <w:rsid w:val="00154B5C"/>
    <w:rsid w:val="00155FE3"/>
    <w:rsid w:val="0015734E"/>
    <w:rsid w:val="00157383"/>
    <w:rsid w:val="001577F1"/>
    <w:rsid w:val="00160848"/>
    <w:rsid w:val="001612B6"/>
    <w:rsid w:val="0016174F"/>
    <w:rsid w:val="00161DC3"/>
    <w:rsid w:val="00162570"/>
    <w:rsid w:val="0016498B"/>
    <w:rsid w:val="00164D2E"/>
    <w:rsid w:val="00165C81"/>
    <w:rsid w:val="00166C1A"/>
    <w:rsid w:val="00167109"/>
    <w:rsid w:val="001710A4"/>
    <w:rsid w:val="0017462D"/>
    <w:rsid w:val="00177639"/>
    <w:rsid w:val="00181726"/>
    <w:rsid w:val="001828E1"/>
    <w:rsid w:val="00184E34"/>
    <w:rsid w:val="001858EC"/>
    <w:rsid w:val="00186B95"/>
    <w:rsid w:val="00186FD6"/>
    <w:rsid w:val="0019022A"/>
    <w:rsid w:val="00190CB6"/>
    <w:rsid w:val="00191962"/>
    <w:rsid w:val="001923CD"/>
    <w:rsid w:val="00192E3A"/>
    <w:rsid w:val="001934C2"/>
    <w:rsid w:val="001952B9"/>
    <w:rsid w:val="00195577"/>
    <w:rsid w:val="001A0F53"/>
    <w:rsid w:val="001A19BC"/>
    <w:rsid w:val="001A283F"/>
    <w:rsid w:val="001A706C"/>
    <w:rsid w:val="001B0595"/>
    <w:rsid w:val="001B145E"/>
    <w:rsid w:val="001B1E10"/>
    <w:rsid w:val="001B2446"/>
    <w:rsid w:val="001B4F27"/>
    <w:rsid w:val="001B5B2E"/>
    <w:rsid w:val="001C13A9"/>
    <w:rsid w:val="001C2DE5"/>
    <w:rsid w:val="001C55D5"/>
    <w:rsid w:val="001C5F78"/>
    <w:rsid w:val="001C7AD2"/>
    <w:rsid w:val="001D0CD2"/>
    <w:rsid w:val="001D4A98"/>
    <w:rsid w:val="001D5165"/>
    <w:rsid w:val="001D74D8"/>
    <w:rsid w:val="001E0917"/>
    <w:rsid w:val="001E3B95"/>
    <w:rsid w:val="001E64E1"/>
    <w:rsid w:val="001F1E08"/>
    <w:rsid w:val="001F1E20"/>
    <w:rsid w:val="001F4125"/>
    <w:rsid w:val="001F4D30"/>
    <w:rsid w:val="00200114"/>
    <w:rsid w:val="00201957"/>
    <w:rsid w:val="002025CD"/>
    <w:rsid w:val="00205C56"/>
    <w:rsid w:val="00206940"/>
    <w:rsid w:val="00207EBF"/>
    <w:rsid w:val="002100B7"/>
    <w:rsid w:val="002100C1"/>
    <w:rsid w:val="00210652"/>
    <w:rsid w:val="00212834"/>
    <w:rsid w:val="00214C7F"/>
    <w:rsid w:val="002160BD"/>
    <w:rsid w:val="00217897"/>
    <w:rsid w:val="00217B01"/>
    <w:rsid w:val="00217B80"/>
    <w:rsid w:val="00220603"/>
    <w:rsid w:val="00221B9F"/>
    <w:rsid w:val="002221BE"/>
    <w:rsid w:val="0022407C"/>
    <w:rsid w:val="002264B2"/>
    <w:rsid w:val="0022771B"/>
    <w:rsid w:val="002277E2"/>
    <w:rsid w:val="0023177A"/>
    <w:rsid w:val="00231A38"/>
    <w:rsid w:val="00235D83"/>
    <w:rsid w:val="00237619"/>
    <w:rsid w:val="002428EC"/>
    <w:rsid w:val="002433D1"/>
    <w:rsid w:val="00246150"/>
    <w:rsid w:val="00251290"/>
    <w:rsid w:val="00251E33"/>
    <w:rsid w:val="00252788"/>
    <w:rsid w:val="00252CF8"/>
    <w:rsid w:val="002531E6"/>
    <w:rsid w:val="0025399A"/>
    <w:rsid w:val="00253B6D"/>
    <w:rsid w:val="00257602"/>
    <w:rsid w:val="0026121A"/>
    <w:rsid w:val="00261A58"/>
    <w:rsid w:val="00263964"/>
    <w:rsid w:val="00264852"/>
    <w:rsid w:val="00264A50"/>
    <w:rsid w:val="002678CE"/>
    <w:rsid w:val="00270B23"/>
    <w:rsid w:val="002725DD"/>
    <w:rsid w:val="00275110"/>
    <w:rsid w:val="00275786"/>
    <w:rsid w:val="002767A1"/>
    <w:rsid w:val="00280E8A"/>
    <w:rsid w:val="002818C9"/>
    <w:rsid w:val="00281BD3"/>
    <w:rsid w:val="00282037"/>
    <w:rsid w:val="00283419"/>
    <w:rsid w:val="00283B85"/>
    <w:rsid w:val="00285E55"/>
    <w:rsid w:val="0028600B"/>
    <w:rsid w:val="00286C79"/>
    <w:rsid w:val="00293914"/>
    <w:rsid w:val="00296032"/>
    <w:rsid w:val="00297252"/>
    <w:rsid w:val="002A073E"/>
    <w:rsid w:val="002A23F7"/>
    <w:rsid w:val="002A2CCD"/>
    <w:rsid w:val="002A4389"/>
    <w:rsid w:val="002A4C23"/>
    <w:rsid w:val="002A5A20"/>
    <w:rsid w:val="002A5FD1"/>
    <w:rsid w:val="002B0171"/>
    <w:rsid w:val="002B0570"/>
    <w:rsid w:val="002B2BA6"/>
    <w:rsid w:val="002B3563"/>
    <w:rsid w:val="002B538A"/>
    <w:rsid w:val="002B5A8E"/>
    <w:rsid w:val="002B7FF3"/>
    <w:rsid w:val="002C070A"/>
    <w:rsid w:val="002C0ACF"/>
    <w:rsid w:val="002C18E1"/>
    <w:rsid w:val="002C2F43"/>
    <w:rsid w:val="002C30E1"/>
    <w:rsid w:val="002C557A"/>
    <w:rsid w:val="002C56B1"/>
    <w:rsid w:val="002C61DB"/>
    <w:rsid w:val="002C66EA"/>
    <w:rsid w:val="002D0A26"/>
    <w:rsid w:val="002D0B1E"/>
    <w:rsid w:val="002D1157"/>
    <w:rsid w:val="002D186B"/>
    <w:rsid w:val="002D2890"/>
    <w:rsid w:val="002D3B0D"/>
    <w:rsid w:val="002D47BE"/>
    <w:rsid w:val="002D6C57"/>
    <w:rsid w:val="002E047E"/>
    <w:rsid w:val="002E2671"/>
    <w:rsid w:val="002E3CB6"/>
    <w:rsid w:val="002E429C"/>
    <w:rsid w:val="002E637B"/>
    <w:rsid w:val="002E66A2"/>
    <w:rsid w:val="002E76E7"/>
    <w:rsid w:val="002F11CB"/>
    <w:rsid w:val="002F1551"/>
    <w:rsid w:val="002F15EF"/>
    <w:rsid w:val="002F28F9"/>
    <w:rsid w:val="00301627"/>
    <w:rsid w:val="00303A35"/>
    <w:rsid w:val="00310309"/>
    <w:rsid w:val="00312305"/>
    <w:rsid w:val="00312882"/>
    <w:rsid w:val="0031371A"/>
    <w:rsid w:val="00313807"/>
    <w:rsid w:val="0031421E"/>
    <w:rsid w:val="003143F6"/>
    <w:rsid w:val="00314B5E"/>
    <w:rsid w:val="0031714A"/>
    <w:rsid w:val="00320BF5"/>
    <w:rsid w:val="00323F6A"/>
    <w:rsid w:val="00325768"/>
    <w:rsid w:val="00326CAC"/>
    <w:rsid w:val="00330812"/>
    <w:rsid w:val="003338FF"/>
    <w:rsid w:val="003347F1"/>
    <w:rsid w:val="00335EBD"/>
    <w:rsid w:val="00336E2D"/>
    <w:rsid w:val="00337397"/>
    <w:rsid w:val="003402A4"/>
    <w:rsid w:val="00340BA5"/>
    <w:rsid w:val="00343A7A"/>
    <w:rsid w:val="00344783"/>
    <w:rsid w:val="00345DD5"/>
    <w:rsid w:val="00346922"/>
    <w:rsid w:val="003475F2"/>
    <w:rsid w:val="00351795"/>
    <w:rsid w:val="003526F4"/>
    <w:rsid w:val="00352EF1"/>
    <w:rsid w:val="00353254"/>
    <w:rsid w:val="003538FC"/>
    <w:rsid w:val="00353ADE"/>
    <w:rsid w:val="00353D7E"/>
    <w:rsid w:val="003554DC"/>
    <w:rsid w:val="00355EBC"/>
    <w:rsid w:val="0036145D"/>
    <w:rsid w:val="003628B1"/>
    <w:rsid w:val="00364FDE"/>
    <w:rsid w:val="00365098"/>
    <w:rsid w:val="00366BE0"/>
    <w:rsid w:val="003677AB"/>
    <w:rsid w:val="00367885"/>
    <w:rsid w:val="00367939"/>
    <w:rsid w:val="003702CC"/>
    <w:rsid w:val="003703AC"/>
    <w:rsid w:val="0037087A"/>
    <w:rsid w:val="00371743"/>
    <w:rsid w:val="003717E5"/>
    <w:rsid w:val="0037271D"/>
    <w:rsid w:val="00372DFD"/>
    <w:rsid w:val="00375567"/>
    <w:rsid w:val="00375CBA"/>
    <w:rsid w:val="003762BF"/>
    <w:rsid w:val="003766DE"/>
    <w:rsid w:val="003769CD"/>
    <w:rsid w:val="0037757C"/>
    <w:rsid w:val="00377785"/>
    <w:rsid w:val="00377AFA"/>
    <w:rsid w:val="003819D0"/>
    <w:rsid w:val="0038302C"/>
    <w:rsid w:val="00383B0C"/>
    <w:rsid w:val="00383BC7"/>
    <w:rsid w:val="00384BFB"/>
    <w:rsid w:val="00384DC5"/>
    <w:rsid w:val="00384F8B"/>
    <w:rsid w:val="00386FB9"/>
    <w:rsid w:val="00390345"/>
    <w:rsid w:val="003907FA"/>
    <w:rsid w:val="00390F36"/>
    <w:rsid w:val="003918F8"/>
    <w:rsid w:val="0039589E"/>
    <w:rsid w:val="0039591D"/>
    <w:rsid w:val="00396061"/>
    <w:rsid w:val="0039614B"/>
    <w:rsid w:val="00397025"/>
    <w:rsid w:val="003A054E"/>
    <w:rsid w:val="003A1923"/>
    <w:rsid w:val="003A30D4"/>
    <w:rsid w:val="003A51EB"/>
    <w:rsid w:val="003A6A80"/>
    <w:rsid w:val="003A6AFD"/>
    <w:rsid w:val="003A71DB"/>
    <w:rsid w:val="003A77F2"/>
    <w:rsid w:val="003B130D"/>
    <w:rsid w:val="003B2979"/>
    <w:rsid w:val="003B3368"/>
    <w:rsid w:val="003B3566"/>
    <w:rsid w:val="003B372C"/>
    <w:rsid w:val="003B50DD"/>
    <w:rsid w:val="003B77BD"/>
    <w:rsid w:val="003C0AEF"/>
    <w:rsid w:val="003C52ED"/>
    <w:rsid w:val="003C5BB1"/>
    <w:rsid w:val="003C6B22"/>
    <w:rsid w:val="003C7CEF"/>
    <w:rsid w:val="003C7D34"/>
    <w:rsid w:val="003D048E"/>
    <w:rsid w:val="003D2124"/>
    <w:rsid w:val="003D4889"/>
    <w:rsid w:val="003D666D"/>
    <w:rsid w:val="003D68B2"/>
    <w:rsid w:val="003E01A2"/>
    <w:rsid w:val="003E2948"/>
    <w:rsid w:val="003E3608"/>
    <w:rsid w:val="003E4158"/>
    <w:rsid w:val="003E573B"/>
    <w:rsid w:val="003E60F4"/>
    <w:rsid w:val="003E6B00"/>
    <w:rsid w:val="003E6C05"/>
    <w:rsid w:val="003E75C2"/>
    <w:rsid w:val="003E7969"/>
    <w:rsid w:val="003E7D7F"/>
    <w:rsid w:val="003F47FC"/>
    <w:rsid w:val="003F52CE"/>
    <w:rsid w:val="003F5461"/>
    <w:rsid w:val="003F6E27"/>
    <w:rsid w:val="00402EC6"/>
    <w:rsid w:val="00403513"/>
    <w:rsid w:val="00405556"/>
    <w:rsid w:val="00405D54"/>
    <w:rsid w:val="00406FE5"/>
    <w:rsid w:val="004101D3"/>
    <w:rsid w:val="00411E7A"/>
    <w:rsid w:val="00412D9A"/>
    <w:rsid w:val="00412E0A"/>
    <w:rsid w:val="00412F3C"/>
    <w:rsid w:val="004158DE"/>
    <w:rsid w:val="004162B6"/>
    <w:rsid w:val="00420410"/>
    <w:rsid w:val="0042061C"/>
    <w:rsid w:val="0042111F"/>
    <w:rsid w:val="0042112A"/>
    <w:rsid w:val="00422532"/>
    <w:rsid w:val="00423D87"/>
    <w:rsid w:val="00427B95"/>
    <w:rsid w:val="00432691"/>
    <w:rsid w:val="004326A9"/>
    <w:rsid w:val="00432725"/>
    <w:rsid w:val="00434A33"/>
    <w:rsid w:val="0043790B"/>
    <w:rsid w:val="00440692"/>
    <w:rsid w:val="00441200"/>
    <w:rsid w:val="004418E3"/>
    <w:rsid w:val="00442210"/>
    <w:rsid w:val="004428D1"/>
    <w:rsid w:val="00442C64"/>
    <w:rsid w:val="00442C8E"/>
    <w:rsid w:val="00445B9E"/>
    <w:rsid w:val="0044617C"/>
    <w:rsid w:val="004471D0"/>
    <w:rsid w:val="00451652"/>
    <w:rsid w:val="004533A7"/>
    <w:rsid w:val="0045385D"/>
    <w:rsid w:val="004539E5"/>
    <w:rsid w:val="004564D6"/>
    <w:rsid w:val="00463D0C"/>
    <w:rsid w:val="00464013"/>
    <w:rsid w:val="00464F0D"/>
    <w:rsid w:val="00467656"/>
    <w:rsid w:val="00470310"/>
    <w:rsid w:val="00471B74"/>
    <w:rsid w:val="00471F56"/>
    <w:rsid w:val="00472C87"/>
    <w:rsid w:val="00473DF8"/>
    <w:rsid w:val="00473EAC"/>
    <w:rsid w:val="00475183"/>
    <w:rsid w:val="0047673A"/>
    <w:rsid w:val="004769F7"/>
    <w:rsid w:val="0048414C"/>
    <w:rsid w:val="004859E9"/>
    <w:rsid w:val="00485C0B"/>
    <w:rsid w:val="00486002"/>
    <w:rsid w:val="00486105"/>
    <w:rsid w:val="00486469"/>
    <w:rsid w:val="004869FF"/>
    <w:rsid w:val="004908B8"/>
    <w:rsid w:val="00490FF4"/>
    <w:rsid w:val="00493535"/>
    <w:rsid w:val="00494030"/>
    <w:rsid w:val="00494F2C"/>
    <w:rsid w:val="0049605D"/>
    <w:rsid w:val="004975E7"/>
    <w:rsid w:val="00497EFD"/>
    <w:rsid w:val="004A12FD"/>
    <w:rsid w:val="004A3D63"/>
    <w:rsid w:val="004A46EB"/>
    <w:rsid w:val="004A6A22"/>
    <w:rsid w:val="004A7891"/>
    <w:rsid w:val="004A7F05"/>
    <w:rsid w:val="004B0CE1"/>
    <w:rsid w:val="004B10E9"/>
    <w:rsid w:val="004B47B9"/>
    <w:rsid w:val="004B5970"/>
    <w:rsid w:val="004B59A0"/>
    <w:rsid w:val="004B62A1"/>
    <w:rsid w:val="004B7068"/>
    <w:rsid w:val="004C005E"/>
    <w:rsid w:val="004C1D3F"/>
    <w:rsid w:val="004C2D61"/>
    <w:rsid w:val="004C370F"/>
    <w:rsid w:val="004C54FF"/>
    <w:rsid w:val="004C61A4"/>
    <w:rsid w:val="004C7FC9"/>
    <w:rsid w:val="004D4FB7"/>
    <w:rsid w:val="004D544F"/>
    <w:rsid w:val="004D5795"/>
    <w:rsid w:val="004D5B75"/>
    <w:rsid w:val="004D6FEA"/>
    <w:rsid w:val="004D788A"/>
    <w:rsid w:val="004E036E"/>
    <w:rsid w:val="004E0C28"/>
    <w:rsid w:val="004E2A23"/>
    <w:rsid w:val="004E4B1E"/>
    <w:rsid w:val="004E62B4"/>
    <w:rsid w:val="004E76F4"/>
    <w:rsid w:val="004E7A61"/>
    <w:rsid w:val="004F0BF7"/>
    <w:rsid w:val="004F2B30"/>
    <w:rsid w:val="004F31EC"/>
    <w:rsid w:val="004F506E"/>
    <w:rsid w:val="004F5765"/>
    <w:rsid w:val="004F7D88"/>
    <w:rsid w:val="00500393"/>
    <w:rsid w:val="005016AF"/>
    <w:rsid w:val="005021DC"/>
    <w:rsid w:val="00502399"/>
    <w:rsid w:val="005036DF"/>
    <w:rsid w:val="005048B1"/>
    <w:rsid w:val="005054F5"/>
    <w:rsid w:val="005068B6"/>
    <w:rsid w:val="00506DFA"/>
    <w:rsid w:val="0050755F"/>
    <w:rsid w:val="00510BC1"/>
    <w:rsid w:val="0051276C"/>
    <w:rsid w:val="005129C1"/>
    <w:rsid w:val="00514869"/>
    <w:rsid w:val="0051592D"/>
    <w:rsid w:val="0051752B"/>
    <w:rsid w:val="00521C76"/>
    <w:rsid w:val="005224AB"/>
    <w:rsid w:val="0052410B"/>
    <w:rsid w:val="00525239"/>
    <w:rsid w:val="00526075"/>
    <w:rsid w:val="00526AB0"/>
    <w:rsid w:val="0052780F"/>
    <w:rsid w:val="00531C72"/>
    <w:rsid w:val="00531F48"/>
    <w:rsid w:val="0053245B"/>
    <w:rsid w:val="00532EEF"/>
    <w:rsid w:val="00533D01"/>
    <w:rsid w:val="00535BAE"/>
    <w:rsid w:val="00535FD4"/>
    <w:rsid w:val="00537543"/>
    <w:rsid w:val="0054345B"/>
    <w:rsid w:val="005438C7"/>
    <w:rsid w:val="005448E8"/>
    <w:rsid w:val="0054667F"/>
    <w:rsid w:val="00552FBC"/>
    <w:rsid w:val="00554DF4"/>
    <w:rsid w:val="00554F8F"/>
    <w:rsid w:val="00561CA8"/>
    <w:rsid w:val="00561F7E"/>
    <w:rsid w:val="0056201D"/>
    <w:rsid w:val="00562C86"/>
    <w:rsid w:val="005646EF"/>
    <w:rsid w:val="00566B7B"/>
    <w:rsid w:val="00567AE8"/>
    <w:rsid w:val="00567BDD"/>
    <w:rsid w:val="0057098F"/>
    <w:rsid w:val="0057314D"/>
    <w:rsid w:val="0057647F"/>
    <w:rsid w:val="0057748D"/>
    <w:rsid w:val="00577BCF"/>
    <w:rsid w:val="00580D80"/>
    <w:rsid w:val="005820B8"/>
    <w:rsid w:val="005851F7"/>
    <w:rsid w:val="00585828"/>
    <w:rsid w:val="00586B05"/>
    <w:rsid w:val="00587430"/>
    <w:rsid w:val="0059119A"/>
    <w:rsid w:val="00591819"/>
    <w:rsid w:val="00593590"/>
    <w:rsid w:val="00594717"/>
    <w:rsid w:val="00595A76"/>
    <w:rsid w:val="005A13E5"/>
    <w:rsid w:val="005A2B25"/>
    <w:rsid w:val="005A38C3"/>
    <w:rsid w:val="005A4452"/>
    <w:rsid w:val="005A49C2"/>
    <w:rsid w:val="005A4C8F"/>
    <w:rsid w:val="005A6E1D"/>
    <w:rsid w:val="005A73A4"/>
    <w:rsid w:val="005A7E8D"/>
    <w:rsid w:val="005B29A3"/>
    <w:rsid w:val="005B380A"/>
    <w:rsid w:val="005B420C"/>
    <w:rsid w:val="005B4394"/>
    <w:rsid w:val="005B5BC9"/>
    <w:rsid w:val="005B626F"/>
    <w:rsid w:val="005B6E9C"/>
    <w:rsid w:val="005C1200"/>
    <w:rsid w:val="005C3424"/>
    <w:rsid w:val="005C348C"/>
    <w:rsid w:val="005C36FF"/>
    <w:rsid w:val="005C3E20"/>
    <w:rsid w:val="005C44E6"/>
    <w:rsid w:val="005C5AC8"/>
    <w:rsid w:val="005C5BDB"/>
    <w:rsid w:val="005D0DD4"/>
    <w:rsid w:val="005D4486"/>
    <w:rsid w:val="005D4DA1"/>
    <w:rsid w:val="005E0258"/>
    <w:rsid w:val="005E08D7"/>
    <w:rsid w:val="005E19FD"/>
    <w:rsid w:val="005E1DF1"/>
    <w:rsid w:val="005E2DD5"/>
    <w:rsid w:val="005E3451"/>
    <w:rsid w:val="005E3571"/>
    <w:rsid w:val="005E5536"/>
    <w:rsid w:val="005E72CD"/>
    <w:rsid w:val="005E767E"/>
    <w:rsid w:val="005F0313"/>
    <w:rsid w:val="005F0601"/>
    <w:rsid w:val="005F0658"/>
    <w:rsid w:val="005F06BA"/>
    <w:rsid w:val="005F17D3"/>
    <w:rsid w:val="005F2EDA"/>
    <w:rsid w:val="005F2FF1"/>
    <w:rsid w:val="005F4824"/>
    <w:rsid w:val="005F6EED"/>
    <w:rsid w:val="00600110"/>
    <w:rsid w:val="00601370"/>
    <w:rsid w:val="0060163E"/>
    <w:rsid w:val="0060164F"/>
    <w:rsid w:val="006021DA"/>
    <w:rsid w:val="00602826"/>
    <w:rsid w:val="0060314E"/>
    <w:rsid w:val="00603DA6"/>
    <w:rsid w:val="00604CFB"/>
    <w:rsid w:val="00607419"/>
    <w:rsid w:val="00611C22"/>
    <w:rsid w:val="00612C0A"/>
    <w:rsid w:val="00613345"/>
    <w:rsid w:val="00617A20"/>
    <w:rsid w:val="0062008B"/>
    <w:rsid w:val="00620E71"/>
    <w:rsid w:val="00622811"/>
    <w:rsid w:val="00622975"/>
    <w:rsid w:val="0062370A"/>
    <w:rsid w:val="006246B9"/>
    <w:rsid w:val="00631ED2"/>
    <w:rsid w:val="00632E4D"/>
    <w:rsid w:val="00633BAB"/>
    <w:rsid w:val="00635902"/>
    <w:rsid w:val="00637C58"/>
    <w:rsid w:val="006410ED"/>
    <w:rsid w:val="00642122"/>
    <w:rsid w:val="00643246"/>
    <w:rsid w:val="00646626"/>
    <w:rsid w:val="00646E37"/>
    <w:rsid w:val="00646EBD"/>
    <w:rsid w:val="00647216"/>
    <w:rsid w:val="00650538"/>
    <w:rsid w:val="00654B56"/>
    <w:rsid w:val="00655B76"/>
    <w:rsid w:val="00655DE6"/>
    <w:rsid w:val="006575EF"/>
    <w:rsid w:val="006624F5"/>
    <w:rsid w:val="00662E99"/>
    <w:rsid w:val="006639C7"/>
    <w:rsid w:val="00667669"/>
    <w:rsid w:val="00670D3E"/>
    <w:rsid w:val="00671AFC"/>
    <w:rsid w:val="00671CE2"/>
    <w:rsid w:val="00674F54"/>
    <w:rsid w:val="00675431"/>
    <w:rsid w:val="00675AE1"/>
    <w:rsid w:val="006775AF"/>
    <w:rsid w:val="00677FD3"/>
    <w:rsid w:val="00682F41"/>
    <w:rsid w:val="006833FC"/>
    <w:rsid w:val="006834F5"/>
    <w:rsid w:val="00684787"/>
    <w:rsid w:val="0068646C"/>
    <w:rsid w:val="00686747"/>
    <w:rsid w:val="006869EF"/>
    <w:rsid w:val="00687FDE"/>
    <w:rsid w:val="00691182"/>
    <w:rsid w:val="00691F38"/>
    <w:rsid w:val="00692847"/>
    <w:rsid w:val="00692E2B"/>
    <w:rsid w:val="0069457E"/>
    <w:rsid w:val="00694EE5"/>
    <w:rsid w:val="006965AE"/>
    <w:rsid w:val="006A53E4"/>
    <w:rsid w:val="006A658F"/>
    <w:rsid w:val="006A6A9E"/>
    <w:rsid w:val="006B121F"/>
    <w:rsid w:val="006B17F7"/>
    <w:rsid w:val="006B27E9"/>
    <w:rsid w:val="006C3D69"/>
    <w:rsid w:val="006C40E1"/>
    <w:rsid w:val="006C4F8B"/>
    <w:rsid w:val="006C59B8"/>
    <w:rsid w:val="006C6A73"/>
    <w:rsid w:val="006C737B"/>
    <w:rsid w:val="006D32C0"/>
    <w:rsid w:val="006D4953"/>
    <w:rsid w:val="006D5AED"/>
    <w:rsid w:val="006D6197"/>
    <w:rsid w:val="006D72C7"/>
    <w:rsid w:val="006D7FC9"/>
    <w:rsid w:val="006E0ED2"/>
    <w:rsid w:val="006E6FCD"/>
    <w:rsid w:val="006F0B34"/>
    <w:rsid w:val="006F0F36"/>
    <w:rsid w:val="006F4718"/>
    <w:rsid w:val="006F4EF4"/>
    <w:rsid w:val="006F58F6"/>
    <w:rsid w:val="006F5CB6"/>
    <w:rsid w:val="006F6263"/>
    <w:rsid w:val="00700466"/>
    <w:rsid w:val="00700C44"/>
    <w:rsid w:val="00702302"/>
    <w:rsid w:val="00702A4B"/>
    <w:rsid w:val="007043F0"/>
    <w:rsid w:val="007050BC"/>
    <w:rsid w:val="0070531B"/>
    <w:rsid w:val="007067FF"/>
    <w:rsid w:val="00710B55"/>
    <w:rsid w:val="00710E32"/>
    <w:rsid w:val="00711681"/>
    <w:rsid w:val="00713986"/>
    <w:rsid w:val="0071461D"/>
    <w:rsid w:val="007159CB"/>
    <w:rsid w:val="007204B9"/>
    <w:rsid w:val="00721265"/>
    <w:rsid w:val="0072143E"/>
    <w:rsid w:val="0072148F"/>
    <w:rsid w:val="007216E4"/>
    <w:rsid w:val="00722A61"/>
    <w:rsid w:val="0072353D"/>
    <w:rsid w:val="007237AD"/>
    <w:rsid w:val="007253A2"/>
    <w:rsid w:val="00725F3F"/>
    <w:rsid w:val="0072773B"/>
    <w:rsid w:val="00727B0F"/>
    <w:rsid w:val="0073008A"/>
    <w:rsid w:val="0073071B"/>
    <w:rsid w:val="00731CA5"/>
    <w:rsid w:val="00734DB9"/>
    <w:rsid w:val="00734E8B"/>
    <w:rsid w:val="007352FF"/>
    <w:rsid w:val="00737161"/>
    <w:rsid w:val="00737186"/>
    <w:rsid w:val="0073767A"/>
    <w:rsid w:val="00740B6C"/>
    <w:rsid w:val="007412CC"/>
    <w:rsid w:val="007426B1"/>
    <w:rsid w:val="00743DF8"/>
    <w:rsid w:val="007441CA"/>
    <w:rsid w:val="007466E8"/>
    <w:rsid w:val="00750374"/>
    <w:rsid w:val="00750EBE"/>
    <w:rsid w:val="0075141E"/>
    <w:rsid w:val="00752070"/>
    <w:rsid w:val="00754ED7"/>
    <w:rsid w:val="00755405"/>
    <w:rsid w:val="0075593A"/>
    <w:rsid w:val="00755D0F"/>
    <w:rsid w:val="00755EB6"/>
    <w:rsid w:val="00757272"/>
    <w:rsid w:val="00757BFA"/>
    <w:rsid w:val="0076040B"/>
    <w:rsid w:val="00760C2E"/>
    <w:rsid w:val="00763933"/>
    <w:rsid w:val="00764E3B"/>
    <w:rsid w:val="00767C3D"/>
    <w:rsid w:val="00770FC2"/>
    <w:rsid w:val="00772A8C"/>
    <w:rsid w:val="00773140"/>
    <w:rsid w:val="007746BA"/>
    <w:rsid w:val="00776BA5"/>
    <w:rsid w:val="007775D2"/>
    <w:rsid w:val="00777DF7"/>
    <w:rsid w:val="00781F0C"/>
    <w:rsid w:val="0078309D"/>
    <w:rsid w:val="00784135"/>
    <w:rsid w:val="0078740E"/>
    <w:rsid w:val="00790AE6"/>
    <w:rsid w:val="007910F0"/>
    <w:rsid w:val="00792C34"/>
    <w:rsid w:val="007931E2"/>
    <w:rsid w:val="00793A8E"/>
    <w:rsid w:val="00793B46"/>
    <w:rsid w:val="00793D6A"/>
    <w:rsid w:val="00793ED3"/>
    <w:rsid w:val="00796D5C"/>
    <w:rsid w:val="007A36A0"/>
    <w:rsid w:val="007A4CF0"/>
    <w:rsid w:val="007A5296"/>
    <w:rsid w:val="007B11C1"/>
    <w:rsid w:val="007B1445"/>
    <w:rsid w:val="007B1A25"/>
    <w:rsid w:val="007B307F"/>
    <w:rsid w:val="007B3F1F"/>
    <w:rsid w:val="007B5093"/>
    <w:rsid w:val="007C0964"/>
    <w:rsid w:val="007C1BE3"/>
    <w:rsid w:val="007C28F4"/>
    <w:rsid w:val="007C3C3B"/>
    <w:rsid w:val="007C3C80"/>
    <w:rsid w:val="007C482D"/>
    <w:rsid w:val="007C4DFF"/>
    <w:rsid w:val="007C6383"/>
    <w:rsid w:val="007C6B70"/>
    <w:rsid w:val="007C705B"/>
    <w:rsid w:val="007C7EF4"/>
    <w:rsid w:val="007D088C"/>
    <w:rsid w:val="007D1446"/>
    <w:rsid w:val="007D4526"/>
    <w:rsid w:val="007D5D09"/>
    <w:rsid w:val="007E07ED"/>
    <w:rsid w:val="007E31C9"/>
    <w:rsid w:val="007E3C30"/>
    <w:rsid w:val="007E7C09"/>
    <w:rsid w:val="007F04D8"/>
    <w:rsid w:val="007F5C4C"/>
    <w:rsid w:val="007F6C07"/>
    <w:rsid w:val="00800660"/>
    <w:rsid w:val="00803B4C"/>
    <w:rsid w:val="00803F70"/>
    <w:rsid w:val="008043E8"/>
    <w:rsid w:val="00805E3D"/>
    <w:rsid w:val="00806069"/>
    <w:rsid w:val="00806F2E"/>
    <w:rsid w:val="0081210F"/>
    <w:rsid w:val="00814509"/>
    <w:rsid w:val="0081487F"/>
    <w:rsid w:val="0081617C"/>
    <w:rsid w:val="00816F07"/>
    <w:rsid w:val="00820AD6"/>
    <w:rsid w:val="00820EE2"/>
    <w:rsid w:val="0082231A"/>
    <w:rsid w:val="00822360"/>
    <w:rsid w:val="00822F73"/>
    <w:rsid w:val="0082363E"/>
    <w:rsid w:val="00823B78"/>
    <w:rsid w:val="00824CE1"/>
    <w:rsid w:val="00825D55"/>
    <w:rsid w:val="0082618C"/>
    <w:rsid w:val="0082693F"/>
    <w:rsid w:val="00827468"/>
    <w:rsid w:val="008314A6"/>
    <w:rsid w:val="008325B1"/>
    <w:rsid w:val="008349B4"/>
    <w:rsid w:val="00835F7B"/>
    <w:rsid w:val="00836478"/>
    <w:rsid w:val="008373D6"/>
    <w:rsid w:val="008404E8"/>
    <w:rsid w:val="00841019"/>
    <w:rsid w:val="008411A8"/>
    <w:rsid w:val="00842444"/>
    <w:rsid w:val="00846805"/>
    <w:rsid w:val="00846D4A"/>
    <w:rsid w:val="00851578"/>
    <w:rsid w:val="00853F52"/>
    <w:rsid w:val="008568EB"/>
    <w:rsid w:val="00860A71"/>
    <w:rsid w:val="008623CA"/>
    <w:rsid w:val="00863D84"/>
    <w:rsid w:val="00863D98"/>
    <w:rsid w:val="0086458F"/>
    <w:rsid w:val="0086782F"/>
    <w:rsid w:val="00870FBD"/>
    <w:rsid w:val="00871080"/>
    <w:rsid w:val="0087219D"/>
    <w:rsid w:val="00873916"/>
    <w:rsid w:val="00873D2E"/>
    <w:rsid w:val="00874A43"/>
    <w:rsid w:val="008750B4"/>
    <w:rsid w:val="008752DB"/>
    <w:rsid w:val="00875DD7"/>
    <w:rsid w:val="00876338"/>
    <w:rsid w:val="00877C12"/>
    <w:rsid w:val="0088031D"/>
    <w:rsid w:val="00881006"/>
    <w:rsid w:val="00882629"/>
    <w:rsid w:val="00882751"/>
    <w:rsid w:val="00883E38"/>
    <w:rsid w:val="008843AD"/>
    <w:rsid w:val="008851E4"/>
    <w:rsid w:val="00885698"/>
    <w:rsid w:val="00885E3B"/>
    <w:rsid w:val="00886872"/>
    <w:rsid w:val="0088695F"/>
    <w:rsid w:val="00887962"/>
    <w:rsid w:val="00887EF5"/>
    <w:rsid w:val="00892704"/>
    <w:rsid w:val="00892DC1"/>
    <w:rsid w:val="00893E3D"/>
    <w:rsid w:val="008949B5"/>
    <w:rsid w:val="00897AAB"/>
    <w:rsid w:val="008A0744"/>
    <w:rsid w:val="008A16CF"/>
    <w:rsid w:val="008A24DC"/>
    <w:rsid w:val="008A3C67"/>
    <w:rsid w:val="008A49A7"/>
    <w:rsid w:val="008A6585"/>
    <w:rsid w:val="008A68B4"/>
    <w:rsid w:val="008A6971"/>
    <w:rsid w:val="008A6A62"/>
    <w:rsid w:val="008A6C00"/>
    <w:rsid w:val="008A7112"/>
    <w:rsid w:val="008B2A29"/>
    <w:rsid w:val="008B2D16"/>
    <w:rsid w:val="008B392B"/>
    <w:rsid w:val="008B5589"/>
    <w:rsid w:val="008B7347"/>
    <w:rsid w:val="008C2CF4"/>
    <w:rsid w:val="008C7385"/>
    <w:rsid w:val="008C7461"/>
    <w:rsid w:val="008D35E7"/>
    <w:rsid w:val="008D393C"/>
    <w:rsid w:val="008D4DB6"/>
    <w:rsid w:val="008D5608"/>
    <w:rsid w:val="008D58F3"/>
    <w:rsid w:val="008D6B33"/>
    <w:rsid w:val="008D726E"/>
    <w:rsid w:val="008E1F26"/>
    <w:rsid w:val="008E31EB"/>
    <w:rsid w:val="008E37C3"/>
    <w:rsid w:val="008E40AF"/>
    <w:rsid w:val="008E48B5"/>
    <w:rsid w:val="008E4EE7"/>
    <w:rsid w:val="008E54AE"/>
    <w:rsid w:val="008E6231"/>
    <w:rsid w:val="008E6C2C"/>
    <w:rsid w:val="008E7861"/>
    <w:rsid w:val="008E7FAB"/>
    <w:rsid w:val="008F1B74"/>
    <w:rsid w:val="008F276B"/>
    <w:rsid w:val="008F44BC"/>
    <w:rsid w:val="008F489C"/>
    <w:rsid w:val="008F50D6"/>
    <w:rsid w:val="008F6AB9"/>
    <w:rsid w:val="009000A6"/>
    <w:rsid w:val="009017AE"/>
    <w:rsid w:val="00902199"/>
    <w:rsid w:val="00902918"/>
    <w:rsid w:val="00905474"/>
    <w:rsid w:val="009073C4"/>
    <w:rsid w:val="0090782B"/>
    <w:rsid w:val="00911D3A"/>
    <w:rsid w:val="00913DB5"/>
    <w:rsid w:val="009145BD"/>
    <w:rsid w:val="00915D5D"/>
    <w:rsid w:val="00917DDC"/>
    <w:rsid w:val="00920A13"/>
    <w:rsid w:val="009226E5"/>
    <w:rsid w:val="009232F0"/>
    <w:rsid w:val="009241C0"/>
    <w:rsid w:val="0092517F"/>
    <w:rsid w:val="009264CC"/>
    <w:rsid w:val="009271AF"/>
    <w:rsid w:val="00930F1B"/>
    <w:rsid w:val="009313E4"/>
    <w:rsid w:val="0093228C"/>
    <w:rsid w:val="00932C38"/>
    <w:rsid w:val="00932D1A"/>
    <w:rsid w:val="009332E5"/>
    <w:rsid w:val="009334DC"/>
    <w:rsid w:val="00933668"/>
    <w:rsid w:val="00934D2E"/>
    <w:rsid w:val="00935F22"/>
    <w:rsid w:val="00936DFA"/>
    <w:rsid w:val="009400DB"/>
    <w:rsid w:val="00941476"/>
    <w:rsid w:val="0094206F"/>
    <w:rsid w:val="009420F9"/>
    <w:rsid w:val="00942B7C"/>
    <w:rsid w:val="00943866"/>
    <w:rsid w:val="00943C27"/>
    <w:rsid w:val="00946EE3"/>
    <w:rsid w:val="00952D4D"/>
    <w:rsid w:val="009530F2"/>
    <w:rsid w:val="00955DD4"/>
    <w:rsid w:val="00957D27"/>
    <w:rsid w:val="00960394"/>
    <w:rsid w:val="00961918"/>
    <w:rsid w:val="00961D7F"/>
    <w:rsid w:val="00962D42"/>
    <w:rsid w:val="00966700"/>
    <w:rsid w:val="00966CD8"/>
    <w:rsid w:val="00967B1C"/>
    <w:rsid w:val="00971B4F"/>
    <w:rsid w:val="00972FDA"/>
    <w:rsid w:val="00973D94"/>
    <w:rsid w:val="00974157"/>
    <w:rsid w:val="00975D84"/>
    <w:rsid w:val="009806CC"/>
    <w:rsid w:val="00981B7E"/>
    <w:rsid w:val="009825A3"/>
    <w:rsid w:val="0098429A"/>
    <w:rsid w:val="00984748"/>
    <w:rsid w:val="00986CA4"/>
    <w:rsid w:val="009874F1"/>
    <w:rsid w:val="00991DD2"/>
    <w:rsid w:val="00992097"/>
    <w:rsid w:val="00992786"/>
    <w:rsid w:val="009939CC"/>
    <w:rsid w:val="0099422E"/>
    <w:rsid w:val="009942C7"/>
    <w:rsid w:val="0099681C"/>
    <w:rsid w:val="009A2BF8"/>
    <w:rsid w:val="009A33DE"/>
    <w:rsid w:val="009A3D64"/>
    <w:rsid w:val="009A6105"/>
    <w:rsid w:val="009A6931"/>
    <w:rsid w:val="009B2050"/>
    <w:rsid w:val="009B20E6"/>
    <w:rsid w:val="009B5680"/>
    <w:rsid w:val="009C0FD6"/>
    <w:rsid w:val="009C1208"/>
    <w:rsid w:val="009C39B1"/>
    <w:rsid w:val="009C4049"/>
    <w:rsid w:val="009C6686"/>
    <w:rsid w:val="009D3262"/>
    <w:rsid w:val="009D3D54"/>
    <w:rsid w:val="009D51DF"/>
    <w:rsid w:val="009D58B8"/>
    <w:rsid w:val="009D6624"/>
    <w:rsid w:val="009D6D07"/>
    <w:rsid w:val="009D7B85"/>
    <w:rsid w:val="009E2FCB"/>
    <w:rsid w:val="009E3207"/>
    <w:rsid w:val="009E5471"/>
    <w:rsid w:val="009E6514"/>
    <w:rsid w:val="009E6677"/>
    <w:rsid w:val="009E6946"/>
    <w:rsid w:val="009F016F"/>
    <w:rsid w:val="009F0A88"/>
    <w:rsid w:val="009F5EAD"/>
    <w:rsid w:val="009F754F"/>
    <w:rsid w:val="00A000B3"/>
    <w:rsid w:val="00A0112F"/>
    <w:rsid w:val="00A026CF"/>
    <w:rsid w:val="00A027F6"/>
    <w:rsid w:val="00A0519F"/>
    <w:rsid w:val="00A06412"/>
    <w:rsid w:val="00A07C81"/>
    <w:rsid w:val="00A13B34"/>
    <w:rsid w:val="00A14FF5"/>
    <w:rsid w:val="00A159AD"/>
    <w:rsid w:val="00A166F3"/>
    <w:rsid w:val="00A16876"/>
    <w:rsid w:val="00A169E3"/>
    <w:rsid w:val="00A16C0C"/>
    <w:rsid w:val="00A17B1D"/>
    <w:rsid w:val="00A2330C"/>
    <w:rsid w:val="00A262AC"/>
    <w:rsid w:val="00A27D41"/>
    <w:rsid w:val="00A3000F"/>
    <w:rsid w:val="00A308B1"/>
    <w:rsid w:val="00A31380"/>
    <w:rsid w:val="00A31898"/>
    <w:rsid w:val="00A31BFC"/>
    <w:rsid w:val="00A320DF"/>
    <w:rsid w:val="00A3363B"/>
    <w:rsid w:val="00A33AC6"/>
    <w:rsid w:val="00A33D1A"/>
    <w:rsid w:val="00A34BF2"/>
    <w:rsid w:val="00A3596B"/>
    <w:rsid w:val="00A35E6E"/>
    <w:rsid w:val="00A360AE"/>
    <w:rsid w:val="00A4063D"/>
    <w:rsid w:val="00A41FF3"/>
    <w:rsid w:val="00A445E2"/>
    <w:rsid w:val="00A467CF"/>
    <w:rsid w:val="00A46F88"/>
    <w:rsid w:val="00A47A61"/>
    <w:rsid w:val="00A50A7A"/>
    <w:rsid w:val="00A515A7"/>
    <w:rsid w:val="00A51A66"/>
    <w:rsid w:val="00A52E9F"/>
    <w:rsid w:val="00A5343B"/>
    <w:rsid w:val="00A53681"/>
    <w:rsid w:val="00A53F10"/>
    <w:rsid w:val="00A562E6"/>
    <w:rsid w:val="00A62045"/>
    <w:rsid w:val="00A627A0"/>
    <w:rsid w:val="00A62A24"/>
    <w:rsid w:val="00A62B13"/>
    <w:rsid w:val="00A62FCF"/>
    <w:rsid w:val="00A653BD"/>
    <w:rsid w:val="00A66642"/>
    <w:rsid w:val="00A66651"/>
    <w:rsid w:val="00A729DB"/>
    <w:rsid w:val="00A7364C"/>
    <w:rsid w:val="00A73F3A"/>
    <w:rsid w:val="00A75E67"/>
    <w:rsid w:val="00A7644C"/>
    <w:rsid w:val="00A76AF4"/>
    <w:rsid w:val="00A77720"/>
    <w:rsid w:val="00A80DDA"/>
    <w:rsid w:val="00A8519B"/>
    <w:rsid w:val="00A85480"/>
    <w:rsid w:val="00A8743B"/>
    <w:rsid w:val="00A90A40"/>
    <w:rsid w:val="00A91B04"/>
    <w:rsid w:val="00A939DA"/>
    <w:rsid w:val="00A93E91"/>
    <w:rsid w:val="00A94B7A"/>
    <w:rsid w:val="00A9622E"/>
    <w:rsid w:val="00A96D07"/>
    <w:rsid w:val="00A96D6D"/>
    <w:rsid w:val="00AA040B"/>
    <w:rsid w:val="00AA0C9A"/>
    <w:rsid w:val="00AA44E0"/>
    <w:rsid w:val="00AA5239"/>
    <w:rsid w:val="00AA5A14"/>
    <w:rsid w:val="00AA5F05"/>
    <w:rsid w:val="00AA60B9"/>
    <w:rsid w:val="00AA6A0A"/>
    <w:rsid w:val="00AA7463"/>
    <w:rsid w:val="00AB33B7"/>
    <w:rsid w:val="00AB3584"/>
    <w:rsid w:val="00AB3625"/>
    <w:rsid w:val="00AB3643"/>
    <w:rsid w:val="00AB4EE9"/>
    <w:rsid w:val="00AB613F"/>
    <w:rsid w:val="00AB6681"/>
    <w:rsid w:val="00AB6A44"/>
    <w:rsid w:val="00AC5487"/>
    <w:rsid w:val="00AC6BED"/>
    <w:rsid w:val="00AC7E8D"/>
    <w:rsid w:val="00AD040B"/>
    <w:rsid w:val="00AD07F4"/>
    <w:rsid w:val="00AD11D3"/>
    <w:rsid w:val="00AD134D"/>
    <w:rsid w:val="00AD28BC"/>
    <w:rsid w:val="00AD3B4A"/>
    <w:rsid w:val="00AD4274"/>
    <w:rsid w:val="00AD50A5"/>
    <w:rsid w:val="00AD6DAE"/>
    <w:rsid w:val="00AD6FE0"/>
    <w:rsid w:val="00AD7002"/>
    <w:rsid w:val="00AD7E27"/>
    <w:rsid w:val="00AE298B"/>
    <w:rsid w:val="00AE38D9"/>
    <w:rsid w:val="00AE413D"/>
    <w:rsid w:val="00AE467C"/>
    <w:rsid w:val="00AE5364"/>
    <w:rsid w:val="00AE5D01"/>
    <w:rsid w:val="00AE7C2B"/>
    <w:rsid w:val="00AE7FE1"/>
    <w:rsid w:val="00AF1F47"/>
    <w:rsid w:val="00AF317F"/>
    <w:rsid w:val="00AF399B"/>
    <w:rsid w:val="00AF3AC3"/>
    <w:rsid w:val="00AF5285"/>
    <w:rsid w:val="00AF69BC"/>
    <w:rsid w:val="00AF69E8"/>
    <w:rsid w:val="00B009B5"/>
    <w:rsid w:val="00B0127F"/>
    <w:rsid w:val="00B03941"/>
    <w:rsid w:val="00B04A31"/>
    <w:rsid w:val="00B05620"/>
    <w:rsid w:val="00B06AA9"/>
    <w:rsid w:val="00B06EDF"/>
    <w:rsid w:val="00B129CE"/>
    <w:rsid w:val="00B14278"/>
    <w:rsid w:val="00B15AA0"/>
    <w:rsid w:val="00B177A9"/>
    <w:rsid w:val="00B21290"/>
    <w:rsid w:val="00B22020"/>
    <w:rsid w:val="00B231C3"/>
    <w:rsid w:val="00B23C21"/>
    <w:rsid w:val="00B24F94"/>
    <w:rsid w:val="00B25696"/>
    <w:rsid w:val="00B30DB2"/>
    <w:rsid w:val="00B31FFB"/>
    <w:rsid w:val="00B33C18"/>
    <w:rsid w:val="00B3406F"/>
    <w:rsid w:val="00B350A7"/>
    <w:rsid w:val="00B4225A"/>
    <w:rsid w:val="00B422F5"/>
    <w:rsid w:val="00B42B99"/>
    <w:rsid w:val="00B438C9"/>
    <w:rsid w:val="00B44661"/>
    <w:rsid w:val="00B46E3B"/>
    <w:rsid w:val="00B47B9F"/>
    <w:rsid w:val="00B5011F"/>
    <w:rsid w:val="00B51B9E"/>
    <w:rsid w:val="00B5264D"/>
    <w:rsid w:val="00B54CEE"/>
    <w:rsid w:val="00B559ED"/>
    <w:rsid w:val="00B55C39"/>
    <w:rsid w:val="00B56ED6"/>
    <w:rsid w:val="00B572BA"/>
    <w:rsid w:val="00B60439"/>
    <w:rsid w:val="00B61F4E"/>
    <w:rsid w:val="00B62344"/>
    <w:rsid w:val="00B62576"/>
    <w:rsid w:val="00B65A13"/>
    <w:rsid w:val="00B65F9F"/>
    <w:rsid w:val="00B66396"/>
    <w:rsid w:val="00B67099"/>
    <w:rsid w:val="00B67212"/>
    <w:rsid w:val="00B71E5D"/>
    <w:rsid w:val="00B74020"/>
    <w:rsid w:val="00B76012"/>
    <w:rsid w:val="00B8016C"/>
    <w:rsid w:val="00B81419"/>
    <w:rsid w:val="00B83559"/>
    <w:rsid w:val="00B83A42"/>
    <w:rsid w:val="00B857A6"/>
    <w:rsid w:val="00B85E18"/>
    <w:rsid w:val="00B8708E"/>
    <w:rsid w:val="00B9262E"/>
    <w:rsid w:val="00B926BB"/>
    <w:rsid w:val="00B97C34"/>
    <w:rsid w:val="00BA0724"/>
    <w:rsid w:val="00BA2251"/>
    <w:rsid w:val="00BA3D34"/>
    <w:rsid w:val="00BA3DBB"/>
    <w:rsid w:val="00BA5363"/>
    <w:rsid w:val="00BA638C"/>
    <w:rsid w:val="00BA6AE5"/>
    <w:rsid w:val="00BA7435"/>
    <w:rsid w:val="00BA7FBF"/>
    <w:rsid w:val="00BB1A5E"/>
    <w:rsid w:val="00BB2A9E"/>
    <w:rsid w:val="00BB40C1"/>
    <w:rsid w:val="00BB42ED"/>
    <w:rsid w:val="00BB6A2C"/>
    <w:rsid w:val="00BC05A8"/>
    <w:rsid w:val="00BC10A4"/>
    <w:rsid w:val="00BC195D"/>
    <w:rsid w:val="00BC57EC"/>
    <w:rsid w:val="00BC6088"/>
    <w:rsid w:val="00BC66FF"/>
    <w:rsid w:val="00BD0575"/>
    <w:rsid w:val="00BD1473"/>
    <w:rsid w:val="00BD2546"/>
    <w:rsid w:val="00BD2DED"/>
    <w:rsid w:val="00BD4E6E"/>
    <w:rsid w:val="00BD53B7"/>
    <w:rsid w:val="00BE0747"/>
    <w:rsid w:val="00BE243B"/>
    <w:rsid w:val="00BE3285"/>
    <w:rsid w:val="00BE65F0"/>
    <w:rsid w:val="00BF0583"/>
    <w:rsid w:val="00BF06A2"/>
    <w:rsid w:val="00BF18A3"/>
    <w:rsid w:val="00BF1EA8"/>
    <w:rsid w:val="00BF4367"/>
    <w:rsid w:val="00BF4E74"/>
    <w:rsid w:val="00BF66F7"/>
    <w:rsid w:val="00BF68E5"/>
    <w:rsid w:val="00BF692C"/>
    <w:rsid w:val="00BF6A7A"/>
    <w:rsid w:val="00C015AC"/>
    <w:rsid w:val="00C0182B"/>
    <w:rsid w:val="00C02E5C"/>
    <w:rsid w:val="00C035B0"/>
    <w:rsid w:val="00C049BD"/>
    <w:rsid w:val="00C053D5"/>
    <w:rsid w:val="00C05C0E"/>
    <w:rsid w:val="00C10509"/>
    <w:rsid w:val="00C10BAB"/>
    <w:rsid w:val="00C116FD"/>
    <w:rsid w:val="00C122FB"/>
    <w:rsid w:val="00C1354B"/>
    <w:rsid w:val="00C13913"/>
    <w:rsid w:val="00C14B93"/>
    <w:rsid w:val="00C1507E"/>
    <w:rsid w:val="00C22494"/>
    <w:rsid w:val="00C23597"/>
    <w:rsid w:val="00C241E7"/>
    <w:rsid w:val="00C2520D"/>
    <w:rsid w:val="00C267C5"/>
    <w:rsid w:val="00C26FC0"/>
    <w:rsid w:val="00C30D46"/>
    <w:rsid w:val="00C32A67"/>
    <w:rsid w:val="00C3443B"/>
    <w:rsid w:val="00C35675"/>
    <w:rsid w:val="00C40A42"/>
    <w:rsid w:val="00C413B7"/>
    <w:rsid w:val="00C43C6B"/>
    <w:rsid w:val="00C45B52"/>
    <w:rsid w:val="00C467C9"/>
    <w:rsid w:val="00C500C9"/>
    <w:rsid w:val="00C50F12"/>
    <w:rsid w:val="00C53438"/>
    <w:rsid w:val="00C5377D"/>
    <w:rsid w:val="00C543BD"/>
    <w:rsid w:val="00C55FEF"/>
    <w:rsid w:val="00C579B2"/>
    <w:rsid w:val="00C61DF5"/>
    <w:rsid w:val="00C6204B"/>
    <w:rsid w:val="00C62E9F"/>
    <w:rsid w:val="00C63CCF"/>
    <w:rsid w:val="00C640A5"/>
    <w:rsid w:val="00C641AB"/>
    <w:rsid w:val="00C645AA"/>
    <w:rsid w:val="00C670E8"/>
    <w:rsid w:val="00C67850"/>
    <w:rsid w:val="00C70EBB"/>
    <w:rsid w:val="00C71AF5"/>
    <w:rsid w:val="00C72945"/>
    <w:rsid w:val="00C74AE2"/>
    <w:rsid w:val="00C75474"/>
    <w:rsid w:val="00C7565F"/>
    <w:rsid w:val="00C771B9"/>
    <w:rsid w:val="00C77C9F"/>
    <w:rsid w:val="00C80D5B"/>
    <w:rsid w:val="00C82F1A"/>
    <w:rsid w:val="00C857EE"/>
    <w:rsid w:val="00C931B3"/>
    <w:rsid w:val="00C9469F"/>
    <w:rsid w:val="00C94726"/>
    <w:rsid w:val="00C94789"/>
    <w:rsid w:val="00C947D7"/>
    <w:rsid w:val="00C96EE3"/>
    <w:rsid w:val="00CA240C"/>
    <w:rsid w:val="00CA4B75"/>
    <w:rsid w:val="00CA5A10"/>
    <w:rsid w:val="00CA69DF"/>
    <w:rsid w:val="00CA7563"/>
    <w:rsid w:val="00CA7B9B"/>
    <w:rsid w:val="00CB0C15"/>
    <w:rsid w:val="00CB1987"/>
    <w:rsid w:val="00CB2953"/>
    <w:rsid w:val="00CB29A4"/>
    <w:rsid w:val="00CB309E"/>
    <w:rsid w:val="00CB4E39"/>
    <w:rsid w:val="00CB6363"/>
    <w:rsid w:val="00CB676E"/>
    <w:rsid w:val="00CB6B78"/>
    <w:rsid w:val="00CB74D2"/>
    <w:rsid w:val="00CC11AC"/>
    <w:rsid w:val="00CC16EC"/>
    <w:rsid w:val="00CC312B"/>
    <w:rsid w:val="00CC4E4F"/>
    <w:rsid w:val="00CC63AB"/>
    <w:rsid w:val="00CC6DEB"/>
    <w:rsid w:val="00CC7915"/>
    <w:rsid w:val="00CD04BD"/>
    <w:rsid w:val="00CD38FA"/>
    <w:rsid w:val="00CD40FA"/>
    <w:rsid w:val="00CD481A"/>
    <w:rsid w:val="00CD5B59"/>
    <w:rsid w:val="00CD5BBF"/>
    <w:rsid w:val="00CD6241"/>
    <w:rsid w:val="00CD7448"/>
    <w:rsid w:val="00CE1398"/>
    <w:rsid w:val="00CE2081"/>
    <w:rsid w:val="00CE33C1"/>
    <w:rsid w:val="00CE35A8"/>
    <w:rsid w:val="00CE3ACF"/>
    <w:rsid w:val="00CE4A6C"/>
    <w:rsid w:val="00CE4FEA"/>
    <w:rsid w:val="00CE6E3F"/>
    <w:rsid w:val="00CF2E18"/>
    <w:rsid w:val="00CF4703"/>
    <w:rsid w:val="00CF5BCC"/>
    <w:rsid w:val="00CF5CA5"/>
    <w:rsid w:val="00CF5D42"/>
    <w:rsid w:val="00CF668C"/>
    <w:rsid w:val="00D02EB7"/>
    <w:rsid w:val="00D03F7D"/>
    <w:rsid w:val="00D05F16"/>
    <w:rsid w:val="00D06859"/>
    <w:rsid w:val="00D06CA8"/>
    <w:rsid w:val="00D12155"/>
    <w:rsid w:val="00D12A10"/>
    <w:rsid w:val="00D13405"/>
    <w:rsid w:val="00D13478"/>
    <w:rsid w:val="00D139EE"/>
    <w:rsid w:val="00D16B70"/>
    <w:rsid w:val="00D16D83"/>
    <w:rsid w:val="00D2037D"/>
    <w:rsid w:val="00D204BF"/>
    <w:rsid w:val="00D20BA6"/>
    <w:rsid w:val="00D20DE9"/>
    <w:rsid w:val="00D20FE2"/>
    <w:rsid w:val="00D20FF2"/>
    <w:rsid w:val="00D21A34"/>
    <w:rsid w:val="00D223EF"/>
    <w:rsid w:val="00D26961"/>
    <w:rsid w:val="00D31BDF"/>
    <w:rsid w:val="00D3315B"/>
    <w:rsid w:val="00D33358"/>
    <w:rsid w:val="00D340CA"/>
    <w:rsid w:val="00D340E2"/>
    <w:rsid w:val="00D3427D"/>
    <w:rsid w:val="00D367B5"/>
    <w:rsid w:val="00D36AB5"/>
    <w:rsid w:val="00D374CE"/>
    <w:rsid w:val="00D379D6"/>
    <w:rsid w:val="00D40932"/>
    <w:rsid w:val="00D41751"/>
    <w:rsid w:val="00D43A8C"/>
    <w:rsid w:val="00D43E38"/>
    <w:rsid w:val="00D45A3E"/>
    <w:rsid w:val="00D46210"/>
    <w:rsid w:val="00D47C97"/>
    <w:rsid w:val="00D529A6"/>
    <w:rsid w:val="00D53CD6"/>
    <w:rsid w:val="00D53E1B"/>
    <w:rsid w:val="00D548A8"/>
    <w:rsid w:val="00D55B2A"/>
    <w:rsid w:val="00D60140"/>
    <w:rsid w:val="00D6203B"/>
    <w:rsid w:val="00D670A0"/>
    <w:rsid w:val="00D70054"/>
    <w:rsid w:val="00D72BB4"/>
    <w:rsid w:val="00D747F5"/>
    <w:rsid w:val="00D74909"/>
    <w:rsid w:val="00D750AB"/>
    <w:rsid w:val="00D75A4F"/>
    <w:rsid w:val="00D75F7E"/>
    <w:rsid w:val="00D804E1"/>
    <w:rsid w:val="00D80A54"/>
    <w:rsid w:val="00D84DF2"/>
    <w:rsid w:val="00D863F8"/>
    <w:rsid w:val="00D87A41"/>
    <w:rsid w:val="00D919F1"/>
    <w:rsid w:val="00D95030"/>
    <w:rsid w:val="00D9552D"/>
    <w:rsid w:val="00D963CE"/>
    <w:rsid w:val="00D97A41"/>
    <w:rsid w:val="00DA12AF"/>
    <w:rsid w:val="00DA2013"/>
    <w:rsid w:val="00DA46DD"/>
    <w:rsid w:val="00DA54AB"/>
    <w:rsid w:val="00DA58B1"/>
    <w:rsid w:val="00DA5902"/>
    <w:rsid w:val="00DA6DA5"/>
    <w:rsid w:val="00DB0399"/>
    <w:rsid w:val="00DB06AF"/>
    <w:rsid w:val="00DB0AC0"/>
    <w:rsid w:val="00DB0CEF"/>
    <w:rsid w:val="00DB18B9"/>
    <w:rsid w:val="00DB308F"/>
    <w:rsid w:val="00DB419C"/>
    <w:rsid w:val="00DB4782"/>
    <w:rsid w:val="00DB5257"/>
    <w:rsid w:val="00DB544A"/>
    <w:rsid w:val="00DB598A"/>
    <w:rsid w:val="00DB5CFE"/>
    <w:rsid w:val="00DC22A7"/>
    <w:rsid w:val="00DC446D"/>
    <w:rsid w:val="00DC4538"/>
    <w:rsid w:val="00DC596E"/>
    <w:rsid w:val="00DC6B0B"/>
    <w:rsid w:val="00DC6E38"/>
    <w:rsid w:val="00DC711E"/>
    <w:rsid w:val="00DD03CE"/>
    <w:rsid w:val="00DD0944"/>
    <w:rsid w:val="00DD23DD"/>
    <w:rsid w:val="00DD2553"/>
    <w:rsid w:val="00DD4D5C"/>
    <w:rsid w:val="00DD7D25"/>
    <w:rsid w:val="00DE0E5F"/>
    <w:rsid w:val="00DE3C30"/>
    <w:rsid w:val="00DE40B2"/>
    <w:rsid w:val="00DE5847"/>
    <w:rsid w:val="00DE60F5"/>
    <w:rsid w:val="00DF05BB"/>
    <w:rsid w:val="00DF08D8"/>
    <w:rsid w:val="00DF5A62"/>
    <w:rsid w:val="00DF6140"/>
    <w:rsid w:val="00DF698B"/>
    <w:rsid w:val="00DF6AAC"/>
    <w:rsid w:val="00E0033C"/>
    <w:rsid w:val="00E00A27"/>
    <w:rsid w:val="00E01030"/>
    <w:rsid w:val="00E016B1"/>
    <w:rsid w:val="00E018E5"/>
    <w:rsid w:val="00E02E5B"/>
    <w:rsid w:val="00E03388"/>
    <w:rsid w:val="00E0368F"/>
    <w:rsid w:val="00E03DAE"/>
    <w:rsid w:val="00E045BD"/>
    <w:rsid w:val="00E049A4"/>
    <w:rsid w:val="00E07F87"/>
    <w:rsid w:val="00E1151A"/>
    <w:rsid w:val="00E1203C"/>
    <w:rsid w:val="00E14212"/>
    <w:rsid w:val="00E14EFE"/>
    <w:rsid w:val="00E15C7D"/>
    <w:rsid w:val="00E16729"/>
    <w:rsid w:val="00E177A3"/>
    <w:rsid w:val="00E17812"/>
    <w:rsid w:val="00E17F28"/>
    <w:rsid w:val="00E20CFE"/>
    <w:rsid w:val="00E21582"/>
    <w:rsid w:val="00E21CAA"/>
    <w:rsid w:val="00E21F20"/>
    <w:rsid w:val="00E22F87"/>
    <w:rsid w:val="00E260A7"/>
    <w:rsid w:val="00E266F9"/>
    <w:rsid w:val="00E26B49"/>
    <w:rsid w:val="00E27525"/>
    <w:rsid w:val="00E2789A"/>
    <w:rsid w:val="00E27EE7"/>
    <w:rsid w:val="00E304D1"/>
    <w:rsid w:val="00E307F5"/>
    <w:rsid w:val="00E318BD"/>
    <w:rsid w:val="00E34D57"/>
    <w:rsid w:val="00E34E63"/>
    <w:rsid w:val="00E3532E"/>
    <w:rsid w:val="00E37402"/>
    <w:rsid w:val="00E40810"/>
    <w:rsid w:val="00E41E7D"/>
    <w:rsid w:val="00E42C98"/>
    <w:rsid w:val="00E43705"/>
    <w:rsid w:val="00E437B7"/>
    <w:rsid w:val="00E47DD4"/>
    <w:rsid w:val="00E50436"/>
    <w:rsid w:val="00E50FE6"/>
    <w:rsid w:val="00E51B15"/>
    <w:rsid w:val="00E52721"/>
    <w:rsid w:val="00E55E36"/>
    <w:rsid w:val="00E60E47"/>
    <w:rsid w:val="00E60F36"/>
    <w:rsid w:val="00E61217"/>
    <w:rsid w:val="00E61224"/>
    <w:rsid w:val="00E634F0"/>
    <w:rsid w:val="00E636CE"/>
    <w:rsid w:val="00E63C40"/>
    <w:rsid w:val="00E658BE"/>
    <w:rsid w:val="00E65D86"/>
    <w:rsid w:val="00E71D61"/>
    <w:rsid w:val="00E72790"/>
    <w:rsid w:val="00E7358C"/>
    <w:rsid w:val="00E73AE6"/>
    <w:rsid w:val="00E73D82"/>
    <w:rsid w:val="00E74E80"/>
    <w:rsid w:val="00E7711A"/>
    <w:rsid w:val="00E80AF0"/>
    <w:rsid w:val="00E8353E"/>
    <w:rsid w:val="00E84494"/>
    <w:rsid w:val="00E847E3"/>
    <w:rsid w:val="00E849B5"/>
    <w:rsid w:val="00E87BF1"/>
    <w:rsid w:val="00E87CFD"/>
    <w:rsid w:val="00E90205"/>
    <w:rsid w:val="00E90961"/>
    <w:rsid w:val="00E90BED"/>
    <w:rsid w:val="00E91032"/>
    <w:rsid w:val="00E910FC"/>
    <w:rsid w:val="00E91C06"/>
    <w:rsid w:val="00E91EBE"/>
    <w:rsid w:val="00E92374"/>
    <w:rsid w:val="00E92E3A"/>
    <w:rsid w:val="00E9345A"/>
    <w:rsid w:val="00E966EA"/>
    <w:rsid w:val="00EA0932"/>
    <w:rsid w:val="00EA1B1D"/>
    <w:rsid w:val="00EA26A3"/>
    <w:rsid w:val="00EA499E"/>
    <w:rsid w:val="00EA4A98"/>
    <w:rsid w:val="00EA5606"/>
    <w:rsid w:val="00EA5C35"/>
    <w:rsid w:val="00EB1759"/>
    <w:rsid w:val="00EB3F2F"/>
    <w:rsid w:val="00EB53A4"/>
    <w:rsid w:val="00EB5BFA"/>
    <w:rsid w:val="00EB7B49"/>
    <w:rsid w:val="00EB7E1B"/>
    <w:rsid w:val="00EC1061"/>
    <w:rsid w:val="00EC65A6"/>
    <w:rsid w:val="00ED11ED"/>
    <w:rsid w:val="00ED56C1"/>
    <w:rsid w:val="00ED726F"/>
    <w:rsid w:val="00ED74D4"/>
    <w:rsid w:val="00EE0183"/>
    <w:rsid w:val="00EE0A52"/>
    <w:rsid w:val="00EE0BE5"/>
    <w:rsid w:val="00EE1122"/>
    <w:rsid w:val="00EE19B8"/>
    <w:rsid w:val="00EE3C05"/>
    <w:rsid w:val="00EE6176"/>
    <w:rsid w:val="00EF0934"/>
    <w:rsid w:val="00EF1452"/>
    <w:rsid w:val="00EF1492"/>
    <w:rsid w:val="00EF4194"/>
    <w:rsid w:val="00EF4EA3"/>
    <w:rsid w:val="00EF6A7D"/>
    <w:rsid w:val="00EF6C72"/>
    <w:rsid w:val="00F00B43"/>
    <w:rsid w:val="00F06415"/>
    <w:rsid w:val="00F06C6C"/>
    <w:rsid w:val="00F07F2E"/>
    <w:rsid w:val="00F10D19"/>
    <w:rsid w:val="00F1207B"/>
    <w:rsid w:val="00F12BDF"/>
    <w:rsid w:val="00F12C6F"/>
    <w:rsid w:val="00F13C88"/>
    <w:rsid w:val="00F1436F"/>
    <w:rsid w:val="00F143CA"/>
    <w:rsid w:val="00F14E69"/>
    <w:rsid w:val="00F172FA"/>
    <w:rsid w:val="00F20DF7"/>
    <w:rsid w:val="00F218B0"/>
    <w:rsid w:val="00F22943"/>
    <w:rsid w:val="00F236D9"/>
    <w:rsid w:val="00F249F1"/>
    <w:rsid w:val="00F25C8E"/>
    <w:rsid w:val="00F25F79"/>
    <w:rsid w:val="00F26253"/>
    <w:rsid w:val="00F271E4"/>
    <w:rsid w:val="00F274F6"/>
    <w:rsid w:val="00F2768D"/>
    <w:rsid w:val="00F30B5F"/>
    <w:rsid w:val="00F311EB"/>
    <w:rsid w:val="00F318AB"/>
    <w:rsid w:val="00F32195"/>
    <w:rsid w:val="00F3247E"/>
    <w:rsid w:val="00F36919"/>
    <w:rsid w:val="00F371BF"/>
    <w:rsid w:val="00F37623"/>
    <w:rsid w:val="00F3771B"/>
    <w:rsid w:val="00F4099C"/>
    <w:rsid w:val="00F4122F"/>
    <w:rsid w:val="00F41AC9"/>
    <w:rsid w:val="00F43D66"/>
    <w:rsid w:val="00F43F4A"/>
    <w:rsid w:val="00F4400D"/>
    <w:rsid w:val="00F4450A"/>
    <w:rsid w:val="00F47CCD"/>
    <w:rsid w:val="00F521E2"/>
    <w:rsid w:val="00F538CB"/>
    <w:rsid w:val="00F556B4"/>
    <w:rsid w:val="00F570AF"/>
    <w:rsid w:val="00F57681"/>
    <w:rsid w:val="00F61975"/>
    <w:rsid w:val="00F63763"/>
    <w:rsid w:val="00F63912"/>
    <w:rsid w:val="00F63D82"/>
    <w:rsid w:val="00F649A5"/>
    <w:rsid w:val="00F65318"/>
    <w:rsid w:val="00F67DC0"/>
    <w:rsid w:val="00F704DE"/>
    <w:rsid w:val="00F72EDA"/>
    <w:rsid w:val="00F7434C"/>
    <w:rsid w:val="00F77DD7"/>
    <w:rsid w:val="00F80516"/>
    <w:rsid w:val="00F8372B"/>
    <w:rsid w:val="00F838B5"/>
    <w:rsid w:val="00F84055"/>
    <w:rsid w:val="00F84586"/>
    <w:rsid w:val="00F857A1"/>
    <w:rsid w:val="00F87748"/>
    <w:rsid w:val="00F90BC5"/>
    <w:rsid w:val="00F91375"/>
    <w:rsid w:val="00F91A8D"/>
    <w:rsid w:val="00F91C9F"/>
    <w:rsid w:val="00F92161"/>
    <w:rsid w:val="00F94AF8"/>
    <w:rsid w:val="00F9534B"/>
    <w:rsid w:val="00F95EAD"/>
    <w:rsid w:val="00F961ED"/>
    <w:rsid w:val="00FA0078"/>
    <w:rsid w:val="00FA35E2"/>
    <w:rsid w:val="00FA4CB5"/>
    <w:rsid w:val="00FA7FDF"/>
    <w:rsid w:val="00FB3A42"/>
    <w:rsid w:val="00FB4482"/>
    <w:rsid w:val="00FB6568"/>
    <w:rsid w:val="00FC137A"/>
    <w:rsid w:val="00FC3686"/>
    <w:rsid w:val="00FC4740"/>
    <w:rsid w:val="00FC4CCD"/>
    <w:rsid w:val="00FD1EE6"/>
    <w:rsid w:val="00FD2702"/>
    <w:rsid w:val="00FD4850"/>
    <w:rsid w:val="00FD496E"/>
    <w:rsid w:val="00FD5A31"/>
    <w:rsid w:val="00FD6580"/>
    <w:rsid w:val="00FD6A79"/>
    <w:rsid w:val="00FE13C9"/>
    <w:rsid w:val="00FE2EDC"/>
    <w:rsid w:val="00FE324D"/>
    <w:rsid w:val="00FE60E2"/>
    <w:rsid w:val="00FF170D"/>
    <w:rsid w:val="00FF2193"/>
    <w:rsid w:val="00FF33BA"/>
    <w:rsid w:val="00FF49C1"/>
    <w:rsid w:val="00FF7A6F"/>
    <w:rsid w:val="00FF7B52"/>
    <w:rsid w:val="00FF7F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1"/>
    <o:shapelayout v:ext="edit">
      <o:idmap v:ext="edit" data="1"/>
    </o:shapelayout>
  </w:shapeDefaults>
  <w:decimalSymbol w:val=","/>
  <w:listSeparator w:val=";"/>
  <w15:docId w15:val="{A390693D-B878-45F9-88A0-0331B6F4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F7B"/>
  </w:style>
  <w:style w:type="paragraph" w:styleId="1">
    <w:name w:val="heading 1"/>
    <w:basedOn w:val="a"/>
    <w:next w:val="a"/>
    <w:link w:val="10"/>
    <w:qFormat/>
    <w:rsid w:val="00B67099"/>
    <w:pPr>
      <w:keepNext/>
      <w:ind w:firstLine="426"/>
      <w:jc w:val="center"/>
      <w:outlineLvl w:val="0"/>
    </w:pPr>
    <w:rPr>
      <w:rFonts w:ascii="Arial" w:hAnsi="Arial"/>
      <w:b/>
      <w:sz w:val="16"/>
    </w:rPr>
  </w:style>
  <w:style w:type="paragraph" w:styleId="2">
    <w:name w:val="heading 2"/>
    <w:basedOn w:val="a"/>
    <w:next w:val="a"/>
    <w:link w:val="20"/>
    <w:qFormat/>
    <w:rsid w:val="00B67099"/>
    <w:pPr>
      <w:keepNext/>
      <w:ind w:firstLine="426"/>
      <w:jc w:val="right"/>
      <w:outlineLvl w:val="1"/>
    </w:pPr>
    <w:rPr>
      <w:rFonts w:ascii="Arial" w:hAnsi="Arial"/>
      <w:b/>
      <w:sz w:val="12"/>
    </w:rPr>
  </w:style>
  <w:style w:type="paragraph" w:styleId="3">
    <w:name w:val="heading 3"/>
    <w:basedOn w:val="a"/>
    <w:next w:val="a"/>
    <w:link w:val="30"/>
    <w:qFormat/>
    <w:rsid w:val="00B67099"/>
    <w:pPr>
      <w:keepNext/>
      <w:ind w:firstLine="426"/>
      <w:jc w:val="both"/>
      <w:outlineLvl w:val="2"/>
    </w:pPr>
    <w:rPr>
      <w:rFonts w:ascii="Arial" w:hAnsi="Arial"/>
      <w:b/>
    </w:rPr>
  </w:style>
  <w:style w:type="paragraph" w:styleId="4">
    <w:name w:val="heading 4"/>
    <w:basedOn w:val="a"/>
    <w:next w:val="a"/>
    <w:link w:val="40"/>
    <w:qFormat/>
    <w:rsid w:val="00B67099"/>
    <w:pPr>
      <w:keepNext/>
      <w:ind w:left="567" w:right="-143"/>
      <w:jc w:val="right"/>
      <w:outlineLvl w:val="3"/>
    </w:pPr>
    <w:rPr>
      <w:sz w:val="24"/>
    </w:rPr>
  </w:style>
  <w:style w:type="paragraph" w:styleId="5">
    <w:name w:val="heading 5"/>
    <w:basedOn w:val="a"/>
    <w:next w:val="a"/>
    <w:link w:val="50"/>
    <w:qFormat/>
    <w:rsid w:val="00B67099"/>
    <w:pPr>
      <w:keepNext/>
      <w:tabs>
        <w:tab w:val="left" w:pos="4144"/>
      </w:tabs>
      <w:ind w:left="33" w:right="-108" w:firstLine="33"/>
      <w:jc w:val="both"/>
      <w:outlineLvl w:val="4"/>
    </w:pPr>
    <w:rPr>
      <w:sz w:val="24"/>
    </w:rPr>
  </w:style>
  <w:style w:type="paragraph" w:styleId="6">
    <w:name w:val="heading 6"/>
    <w:basedOn w:val="a"/>
    <w:next w:val="a"/>
    <w:link w:val="60"/>
    <w:qFormat/>
    <w:rsid w:val="00B67099"/>
    <w:pPr>
      <w:keepNext/>
      <w:ind w:left="567" w:right="-143" w:hanging="170"/>
      <w:jc w:val="center"/>
      <w:outlineLvl w:val="5"/>
    </w:pPr>
    <w:rPr>
      <w:b/>
    </w:rPr>
  </w:style>
  <w:style w:type="paragraph" w:styleId="7">
    <w:name w:val="heading 7"/>
    <w:basedOn w:val="a"/>
    <w:next w:val="a"/>
    <w:qFormat/>
    <w:rsid w:val="00B67099"/>
    <w:pPr>
      <w:keepNext/>
      <w:numPr>
        <w:numId w:val="1"/>
      </w:numPr>
      <w:tabs>
        <w:tab w:val="left" w:pos="1117"/>
      </w:tabs>
      <w:ind w:left="1117" w:right="-143" w:hanging="720"/>
      <w:jc w:val="center"/>
      <w:outlineLvl w:val="6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67099"/>
    <w:pPr>
      <w:ind w:firstLine="426"/>
      <w:jc w:val="both"/>
    </w:pPr>
    <w:rPr>
      <w:sz w:val="16"/>
    </w:rPr>
  </w:style>
  <w:style w:type="paragraph" w:styleId="a4">
    <w:name w:val="Plain Text"/>
    <w:basedOn w:val="a"/>
    <w:link w:val="a5"/>
    <w:rsid w:val="00B67099"/>
    <w:rPr>
      <w:rFonts w:ascii="Courier New" w:hAnsi="Courier New"/>
    </w:rPr>
  </w:style>
  <w:style w:type="paragraph" w:customStyle="1" w:styleId="11">
    <w:name w:val="Название1"/>
    <w:aliases w:val="Текст сноски Знак"/>
    <w:basedOn w:val="a"/>
    <w:link w:val="a6"/>
    <w:qFormat/>
    <w:rsid w:val="00B67099"/>
    <w:pPr>
      <w:tabs>
        <w:tab w:val="left" w:pos="567"/>
      </w:tabs>
      <w:ind w:firstLine="426"/>
      <w:jc w:val="center"/>
    </w:pPr>
    <w:rPr>
      <w:b/>
      <w:sz w:val="28"/>
    </w:rPr>
  </w:style>
  <w:style w:type="paragraph" w:styleId="21">
    <w:name w:val="Body Text Indent 2"/>
    <w:basedOn w:val="a"/>
    <w:rsid w:val="00B67099"/>
    <w:pPr>
      <w:ind w:left="567" w:firstLine="567"/>
      <w:jc w:val="both"/>
    </w:pPr>
    <w:rPr>
      <w:sz w:val="24"/>
    </w:rPr>
  </w:style>
  <w:style w:type="paragraph" w:styleId="a7">
    <w:name w:val="header"/>
    <w:basedOn w:val="a"/>
    <w:link w:val="a8"/>
    <w:uiPriority w:val="99"/>
    <w:rsid w:val="00B67099"/>
    <w:pPr>
      <w:tabs>
        <w:tab w:val="center" w:pos="4153"/>
        <w:tab w:val="right" w:pos="8306"/>
      </w:tabs>
    </w:pPr>
  </w:style>
  <w:style w:type="paragraph" w:styleId="a9">
    <w:name w:val="footer"/>
    <w:basedOn w:val="a"/>
    <w:link w:val="aa"/>
    <w:uiPriority w:val="99"/>
    <w:rsid w:val="00B67099"/>
    <w:pPr>
      <w:tabs>
        <w:tab w:val="center" w:pos="4153"/>
        <w:tab w:val="right" w:pos="8306"/>
      </w:tabs>
    </w:pPr>
  </w:style>
  <w:style w:type="paragraph" w:customStyle="1" w:styleId="ab">
    <w:name w:val="Нижн"/>
    <w:basedOn w:val="a"/>
    <w:rsid w:val="00B67099"/>
    <w:pPr>
      <w:widowControl w:val="0"/>
      <w:tabs>
        <w:tab w:val="center" w:pos="4153"/>
        <w:tab w:val="right" w:pos="8306"/>
      </w:tabs>
    </w:pPr>
  </w:style>
  <w:style w:type="paragraph" w:styleId="ac">
    <w:name w:val="Balloon Text"/>
    <w:basedOn w:val="a"/>
    <w:link w:val="ad"/>
    <w:uiPriority w:val="99"/>
    <w:semiHidden/>
    <w:rsid w:val="00B67099"/>
    <w:rPr>
      <w:rFonts w:ascii="Tahoma" w:hAnsi="Tahoma"/>
      <w:sz w:val="16"/>
      <w:szCs w:val="16"/>
    </w:rPr>
  </w:style>
  <w:style w:type="paragraph" w:styleId="ae">
    <w:name w:val="Document Map"/>
    <w:basedOn w:val="a"/>
    <w:semiHidden/>
    <w:rsid w:val="00FC4740"/>
    <w:pPr>
      <w:shd w:val="clear" w:color="auto" w:fill="000080"/>
    </w:pPr>
    <w:rPr>
      <w:rFonts w:ascii="Tahoma" w:hAnsi="Tahoma" w:cs="Tahoma"/>
    </w:rPr>
  </w:style>
  <w:style w:type="paragraph" w:customStyle="1" w:styleId="12">
    <w:name w:val="Знак Знак Знак1 Знак"/>
    <w:basedOn w:val="a"/>
    <w:rsid w:val="00D45A3E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af">
    <w:name w:val="Hyperlink"/>
    <w:rsid w:val="00502399"/>
    <w:rPr>
      <w:color w:val="0563C1"/>
      <w:u w:val="single"/>
    </w:rPr>
  </w:style>
  <w:style w:type="character" w:customStyle="1" w:styleId="a5">
    <w:name w:val="Текст Знак"/>
    <w:link w:val="a4"/>
    <w:rsid w:val="00CC11AC"/>
    <w:rPr>
      <w:rFonts w:ascii="Courier New" w:hAnsi="Courier New"/>
    </w:rPr>
  </w:style>
  <w:style w:type="paragraph" w:customStyle="1" w:styleId="Default">
    <w:name w:val="Default"/>
    <w:rsid w:val="00CC11AC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character" w:customStyle="1" w:styleId="a6">
    <w:name w:val="Название Знак"/>
    <w:aliases w:val="Текст сноски Знак Знак"/>
    <w:link w:val="11"/>
    <w:rsid w:val="00A53681"/>
    <w:rPr>
      <w:b/>
      <w:sz w:val="28"/>
    </w:rPr>
  </w:style>
  <w:style w:type="table" w:styleId="af0">
    <w:name w:val="Table Grid"/>
    <w:basedOn w:val="a1"/>
    <w:uiPriority w:val="59"/>
    <w:rsid w:val="00A536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rsid w:val="00A5368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aa">
    <w:name w:val="Нижний колонтитул Знак"/>
    <w:link w:val="a9"/>
    <w:uiPriority w:val="99"/>
    <w:rsid w:val="000421EA"/>
  </w:style>
  <w:style w:type="table" w:customStyle="1" w:styleId="-61">
    <w:name w:val="Таблица-сетка 6 цветная1"/>
    <w:basedOn w:val="a1"/>
    <w:uiPriority w:val="51"/>
    <w:rsid w:val="002E637B"/>
    <w:rPr>
      <w:rFonts w:ascii="Calibri" w:eastAsia="Calibri" w:hAnsi="Calibri"/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</w:rPr>
      <w:tblPr/>
      <w:tcPr>
        <w:tcBorders>
          <w:bottom w:val="single" w:sz="12" w:space="0" w:color="666666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customStyle="1" w:styleId="13">
    <w:name w:val="Обычный1"/>
    <w:rsid w:val="002E637B"/>
    <w:pPr>
      <w:pBdr>
        <w:top w:val="nil"/>
        <w:left w:val="nil"/>
        <w:bottom w:val="nil"/>
        <w:right w:val="nil"/>
        <w:between w:val="nil"/>
      </w:pBdr>
      <w:spacing w:after="200" w:line="276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af1">
    <w:name w:val="List Paragraph"/>
    <w:aliases w:val="ТЗ список,Bullet List,FooterText,numbered,Paragraphe de liste1,lp1"/>
    <w:basedOn w:val="a"/>
    <w:link w:val="af2"/>
    <w:uiPriority w:val="34"/>
    <w:qFormat/>
    <w:rsid w:val="005068B6"/>
    <w:pPr>
      <w:spacing w:before="120" w:after="120" w:line="276" w:lineRule="auto"/>
      <w:ind w:firstLine="482"/>
      <w:contextualSpacing/>
    </w:pPr>
    <w:rPr>
      <w:sz w:val="22"/>
      <w:szCs w:val="22"/>
    </w:rPr>
  </w:style>
  <w:style w:type="paragraph" w:customStyle="1" w:styleId="ConsPlusNonformat">
    <w:name w:val="ConsPlusNonformat"/>
    <w:rsid w:val="005068B6"/>
    <w:pPr>
      <w:suppressAutoHyphens/>
      <w:autoSpaceDN w:val="0"/>
      <w:textAlignment w:val="baseline"/>
    </w:pPr>
    <w:rPr>
      <w:rFonts w:ascii="Courier New" w:hAnsi="Courier New" w:cs="Courier New"/>
      <w:kern w:val="3"/>
    </w:rPr>
  </w:style>
  <w:style w:type="character" w:customStyle="1" w:styleId="10">
    <w:name w:val="Заголовок 1 Знак"/>
    <w:link w:val="1"/>
    <w:rsid w:val="006D4953"/>
    <w:rPr>
      <w:rFonts w:ascii="Arial" w:hAnsi="Arial"/>
      <w:b/>
      <w:sz w:val="16"/>
    </w:rPr>
  </w:style>
  <w:style w:type="paragraph" w:styleId="af3">
    <w:name w:val="Normal (Web)"/>
    <w:basedOn w:val="a"/>
    <w:uiPriority w:val="99"/>
    <w:unhideWhenUsed/>
    <w:rsid w:val="00283419"/>
    <w:pPr>
      <w:spacing w:before="100" w:beforeAutospacing="1" w:after="100" w:afterAutospacing="1"/>
    </w:pPr>
    <w:rPr>
      <w:sz w:val="24"/>
      <w:szCs w:val="24"/>
    </w:rPr>
  </w:style>
  <w:style w:type="character" w:customStyle="1" w:styleId="af2">
    <w:name w:val="Абзац списка Знак"/>
    <w:aliases w:val="ТЗ список Знак,Bullet List Знак,FooterText Знак,numbered Знак,Paragraphe de liste1 Знак,lp1 Знак"/>
    <w:link w:val="af1"/>
    <w:uiPriority w:val="34"/>
    <w:locked/>
    <w:rsid w:val="00D9552D"/>
    <w:rPr>
      <w:sz w:val="22"/>
      <w:szCs w:val="22"/>
    </w:rPr>
  </w:style>
  <w:style w:type="paragraph" w:styleId="af4">
    <w:name w:val="footnote text"/>
    <w:basedOn w:val="a"/>
    <w:link w:val="14"/>
    <w:rsid w:val="009D3D54"/>
  </w:style>
  <w:style w:type="character" w:customStyle="1" w:styleId="14">
    <w:name w:val="Текст сноски Знак1"/>
    <w:basedOn w:val="a0"/>
    <w:link w:val="af4"/>
    <w:rsid w:val="009D3D54"/>
  </w:style>
  <w:style w:type="character" w:styleId="af5">
    <w:name w:val="footnote reference"/>
    <w:rsid w:val="009D3D54"/>
    <w:rPr>
      <w:vertAlign w:val="superscript"/>
    </w:rPr>
  </w:style>
  <w:style w:type="character" w:styleId="af6">
    <w:name w:val="annotation reference"/>
    <w:uiPriority w:val="99"/>
    <w:rsid w:val="000B64AC"/>
    <w:rPr>
      <w:sz w:val="16"/>
      <w:szCs w:val="16"/>
    </w:rPr>
  </w:style>
  <w:style w:type="paragraph" w:styleId="af7">
    <w:name w:val="annotation text"/>
    <w:basedOn w:val="a"/>
    <w:link w:val="af8"/>
    <w:uiPriority w:val="99"/>
    <w:rsid w:val="000B64AC"/>
  </w:style>
  <w:style w:type="character" w:customStyle="1" w:styleId="af8">
    <w:name w:val="Текст примечания Знак"/>
    <w:basedOn w:val="a0"/>
    <w:link w:val="af7"/>
    <w:uiPriority w:val="99"/>
    <w:rsid w:val="000B64AC"/>
  </w:style>
  <w:style w:type="paragraph" w:styleId="af9">
    <w:name w:val="annotation subject"/>
    <w:basedOn w:val="af7"/>
    <w:next w:val="af7"/>
    <w:link w:val="afa"/>
    <w:uiPriority w:val="99"/>
    <w:semiHidden/>
    <w:unhideWhenUsed/>
    <w:rsid w:val="00C55FEF"/>
    <w:rPr>
      <w:b/>
      <w:bCs/>
    </w:rPr>
  </w:style>
  <w:style w:type="character" w:customStyle="1" w:styleId="afa">
    <w:name w:val="Тема примечания Знак"/>
    <w:link w:val="af9"/>
    <w:uiPriority w:val="99"/>
    <w:semiHidden/>
    <w:rsid w:val="00C55FEF"/>
    <w:rPr>
      <w:b/>
      <w:bCs/>
    </w:rPr>
  </w:style>
  <w:style w:type="paragraph" w:styleId="afb">
    <w:name w:val="Revision"/>
    <w:hidden/>
    <w:uiPriority w:val="99"/>
    <w:semiHidden/>
    <w:rsid w:val="00CC16EC"/>
  </w:style>
  <w:style w:type="character" w:customStyle="1" w:styleId="15">
    <w:name w:val="Неразрешенное упоминание1"/>
    <w:uiPriority w:val="99"/>
    <w:semiHidden/>
    <w:unhideWhenUsed/>
    <w:rsid w:val="004B7068"/>
    <w:rPr>
      <w:color w:val="605E5C"/>
      <w:shd w:val="clear" w:color="auto" w:fill="E1DFDD"/>
    </w:rPr>
  </w:style>
  <w:style w:type="numbering" w:customStyle="1" w:styleId="16">
    <w:name w:val="Нет списка1"/>
    <w:next w:val="a2"/>
    <w:uiPriority w:val="99"/>
    <w:semiHidden/>
    <w:unhideWhenUsed/>
    <w:rsid w:val="008C2CF4"/>
  </w:style>
  <w:style w:type="character" w:customStyle="1" w:styleId="20">
    <w:name w:val="Заголовок 2 Знак"/>
    <w:link w:val="2"/>
    <w:rsid w:val="008C2CF4"/>
    <w:rPr>
      <w:rFonts w:ascii="Arial" w:hAnsi="Arial"/>
      <w:b/>
      <w:sz w:val="12"/>
    </w:rPr>
  </w:style>
  <w:style w:type="character" w:customStyle="1" w:styleId="30">
    <w:name w:val="Заголовок 3 Знак"/>
    <w:link w:val="3"/>
    <w:rsid w:val="008C2CF4"/>
    <w:rPr>
      <w:rFonts w:ascii="Arial" w:hAnsi="Arial"/>
      <w:b/>
    </w:rPr>
  </w:style>
  <w:style w:type="character" w:customStyle="1" w:styleId="40">
    <w:name w:val="Заголовок 4 Знак"/>
    <w:link w:val="4"/>
    <w:rsid w:val="008C2CF4"/>
    <w:rPr>
      <w:sz w:val="24"/>
    </w:rPr>
  </w:style>
  <w:style w:type="character" w:customStyle="1" w:styleId="50">
    <w:name w:val="Заголовок 5 Знак"/>
    <w:link w:val="5"/>
    <w:rsid w:val="008C2CF4"/>
    <w:rPr>
      <w:sz w:val="24"/>
    </w:rPr>
  </w:style>
  <w:style w:type="character" w:customStyle="1" w:styleId="60">
    <w:name w:val="Заголовок 6 Знак"/>
    <w:link w:val="6"/>
    <w:rsid w:val="008C2CF4"/>
    <w:rPr>
      <w:b/>
    </w:rPr>
  </w:style>
  <w:style w:type="table" w:customStyle="1" w:styleId="TableNormal">
    <w:name w:val="Table Normal"/>
    <w:rsid w:val="008C2CF4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2">
    <w:name w:val="Основной текст (2)_"/>
    <w:link w:val="23"/>
    <w:rsid w:val="008C2CF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C2CF4"/>
    <w:pPr>
      <w:widowControl w:val="0"/>
      <w:shd w:val="clear" w:color="auto" w:fill="FFFFFF"/>
      <w:spacing w:after="840" w:line="0" w:lineRule="atLeast"/>
      <w:ind w:hanging="380"/>
      <w:jc w:val="right"/>
    </w:pPr>
    <w:rPr>
      <w:sz w:val="26"/>
      <w:szCs w:val="26"/>
    </w:rPr>
  </w:style>
  <w:style w:type="character" w:customStyle="1" w:styleId="31">
    <w:name w:val="Основной текст (3)_"/>
    <w:link w:val="32"/>
    <w:rsid w:val="008C2CF4"/>
    <w:rPr>
      <w:b/>
      <w:bCs/>
      <w:shd w:val="clear" w:color="auto" w:fill="FFFFFF"/>
    </w:rPr>
  </w:style>
  <w:style w:type="character" w:customStyle="1" w:styleId="41">
    <w:name w:val="Основной текст (4)_"/>
    <w:link w:val="42"/>
    <w:rsid w:val="008C2CF4"/>
    <w:rPr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C2CF4"/>
    <w:pPr>
      <w:widowControl w:val="0"/>
      <w:shd w:val="clear" w:color="auto" w:fill="FFFFFF"/>
      <w:spacing w:line="274" w:lineRule="exact"/>
      <w:jc w:val="center"/>
    </w:pPr>
    <w:rPr>
      <w:b/>
      <w:bCs/>
    </w:rPr>
  </w:style>
  <w:style w:type="paragraph" w:customStyle="1" w:styleId="42">
    <w:name w:val="Основной текст (4)"/>
    <w:basedOn w:val="a"/>
    <w:link w:val="41"/>
    <w:rsid w:val="008C2CF4"/>
    <w:pPr>
      <w:widowControl w:val="0"/>
      <w:shd w:val="clear" w:color="auto" w:fill="FFFFFF"/>
      <w:spacing w:line="274" w:lineRule="exact"/>
      <w:jc w:val="center"/>
    </w:pPr>
  </w:style>
  <w:style w:type="table" w:customStyle="1" w:styleId="17">
    <w:name w:val="Сетка таблицы1"/>
    <w:basedOn w:val="a1"/>
    <w:next w:val="af0"/>
    <w:uiPriority w:val="39"/>
    <w:rsid w:val="008C2CF4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Верхний колонтитул Знак"/>
    <w:basedOn w:val="a0"/>
    <w:link w:val="a7"/>
    <w:uiPriority w:val="99"/>
    <w:rsid w:val="008C2CF4"/>
  </w:style>
  <w:style w:type="character" w:customStyle="1" w:styleId="ad">
    <w:name w:val="Текст выноски Знак"/>
    <w:link w:val="ac"/>
    <w:uiPriority w:val="99"/>
    <w:semiHidden/>
    <w:rsid w:val="008C2CF4"/>
    <w:rPr>
      <w:rFonts w:ascii="Tahoma" w:hAnsi="Tahoma" w:cs="Tahoma"/>
      <w:sz w:val="16"/>
      <w:szCs w:val="16"/>
    </w:rPr>
  </w:style>
  <w:style w:type="paragraph" w:styleId="afc">
    <w:name w:val="Subtitle"/>
    <w:basedOn w:val="a"/>
    <w:next w:val="a"/>
    <w:link w:val="afd"/>
    <w:rsid w:val="008C2CF4"/>
    <w:pPr>
      <w:keepNext/>
      <w:keepLines/>
      <w:spacing w:before="360" w:after="80"/>
    </w:pPr>
    <w:rPr>
      <w:rFonts w:ascii="Georgia" w:eastAsia="Georgia" w:hAnsi="Georgia"/>
      <w:i/>
      <w:color w:val="666666"/>
      <w:sz w:val="48"/>
      <w:szCs w:val="48"/>
    </w:rPr>
  </w:style>
  <w:style w:type="character" w:customStyle="1" w:styleId="afd">
    <w:name w:val="Подзаголовок Знак"/>
    <w:link w:val="afc"/>
    <w:rsid w:val="008C2CF4"/>
    <w:rPr>
      <w:rFonts w:ascii="Georgia" w:eastAsia="Georgia" w:hAnsi="Georgia" w:cs="Georgia"/>
      <w:i/>
      <w:color w:val="666666"/>
      <w:sz w:val="48"/>
      <w:szCs w:val="48"/>
    </w:rPr>
  </w:style>
  <w:style w:type="numbering" w:customStyle="1" w:styleId="24">
    <w:name w:val="Нет списка2"/>
    <w:next w:val="a2"/>
    <w:uiPriority w:val="99"/>
    <w:semiHidden/>
    <w:unhideWhenUsed/>
    <w:rsid w:val="00375567"/>
  </w:style>
  <w:style w:type="table" w:customStyle="1" w:styleId="TableNormal1">
    <w:name w:val="Table Normal1"/>
    <w:rsid w:val="00375567"/>
    <w:rPr>
      <w:rFonts w:ascii="Calibri" w:eastAsia="Calibri" w:hAnsi="Calibri" w:cs="Calibri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5">
    <w:name w:val="Сетка таблицы2"/>
    <w:basedOn w:val="a1"/>
    <w:next w:val="af0"/>
    <w:uiPriority w:val="39"/>
    <w:rsid w:val="00375567"/>
    <w:rPr>
      <w:rFonts w:ascii="Calibri" w:eastAsia="Calibri" w:hAnsi="Calibri" w:cs="Calibr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6">
    <w:name w:val="Неразрешенное упоминание2"/>
    <w:uiPriority w:val="99"/>
    <w:semiHidden/>
    <w:unhideWhenUsed/>
    <w:rsid w:val="0051592D"/>
    <w:rPr>
      <w:color w:val="605E5C"/>
      <w:shd w:val="clear" w:color="auto" w:fill="E1DFDD"/>
    </w:rPr>
  </w:style>
  <w:style w:type="paragraph" w:styleId="afe">
    <w:name w:val="Body Text"/>
    <w:basedOn w:val="a"/>
    <w:link w:val="aff"/>
    <w:unhideWhenUsed/>
    <w:rsid w:val="00F12C6F"/>
    <w:pPr>
      <w:spacing w:after="120"/>
    </w:pPr>
  </w:style>
  <w:style w:type="character" w:customStyle="1" w:styleId="aff">
    <w:name w:val="Основной текст Знак"/>
    <w:basedOn w:val="a0"/>
    <w:link w:val="afe"/>
    <w:uiPriority w:val="99"/>
    <w:rsid w:val="00F12C6F"/>
  </w:style>
  <w:style w:type="character" w:customStyle="1" w:styleId="18">
    <w:name w:val="Основной текст Знак1"/>
    <w:uiPriority w:val="99"/>
    <w:locked/>
    <w:rsid w:val="00F12C6F"/>
    <w:rPr>
      <w:rFonts w:ascii="Times New Roman" w:hAnsi="Times New Roman" w:cs="Times New Roman"/>
      <w:sz w:val="22"/>
      <w:szCs w:val="22"/>
      <w:shd w:val="clear" w:color="auto" w:fill="FFFFFF"/>
    </w:rPr>
  </w:style>
  <w:style w:type="character" w:customStyle="1" w:styleId="aff0">
    <w:name w:val="Другое_"/>
    <w:link w:val="aff1"/>
    <w:rsid w:val="00694EE5"/>
    <w:rPr>
      <w:rFonts w:ascii="Arial" w:eastAsia="Arial" w:hAnsi="Arial" w:cs="Arial"/>
      <w:sz w:val="15"/>
      <w:szCs w:val="15"/>
      <w:shd w:val="clear" w:color="auto" w:fill="FFFFFF"/>
    </w:rPr>
  </w:style>
  <w:style w:type="character" w:customStyle="1" w:styleId="19">
    <w:name w:val="Заголовок №1_"/>
    <w:link w:val="1a"/>
    <w:rsid w:val="00694EE5"/>
    <w:rPr>
      <w:rFonts w:ascii="Arial" w:eastAsia="Arial" w:hAnsi="Arial" w:cs="Arial"/>
      <w:b/>
      <w:bCs/>
      <w:i/>
      <w:iCs/>
      <w:sz w:val="26"/>
      <w:szCs w:val="26"/>
      <w:shd w:val="clear" w:color="auto" w:fill="FFFFFF"/>
    </w:rPr>
  </w:style>
  <w:style w:type="character" w:customStyle="1" w:styleId="aff2">
    <w:name w:val="Основной текст_"/>
    <w:link w:val="1b"/>
    <w:rsid w:val="00694EE5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character" w:customStyle="1" w:styleId="27">
    <w:name w:val="Заголовок №2_"/>
    <w:link w:val="28"/>
    <w:rsid w:val="00694EE5"/>
    <w:rPr>
      <w:rFonts w:ascii="Arial" w:eastAsia="Arial" w:hAnsi="Arial" w:cs="Arial"/>
      <w:b/>
      <w:bCs/>
      <w:i/>
      <w:iCs/>
      <w:sz w:val="18"/>
      <w:szCs w:val="18"/>
      <w:shd w:val="clear" w:color="auto" w:fill="FFFFFF"/>
    </w:rPr>
  </w:style>
  <w:style w:type="paragraph" w:customStyle="1" w:styleId="aff1">
    <w:name w:val="Другое"/>
    <w:basedOn w:val="a"/>
    <w:link w:val="aff0"/>
    <w:rsid w:val="00694EE5"/>
    <w:pPr>
      <w:widowControl w:val="0"/>
      <w:shd w:val="clear" w:color="auto" w:fill="FFFFFF"/>
    </w:pPr>
    <w:rPr>
      <w:rFonts w:ascii="Arial" w:eastAsia="Arial" w:hAnsi="Arial" w:cs="Arial"/>
      <w:sz w:val="15"/>
      <w:szCs w:val="15"/>
    </w:rPr>
  </w:style>
  <w:style w:type="paragraph" w:customStyle="1" w:styleId="1a">
    <w:name w:val="Заголовок №1"/>
    <w:basedOn w:val="a"/>
    <w:link w:val="19"/>
    <w:rsid w:val="00694EE5"/>
    <w:pPr>
      <w:widowControl w:val="0"/>
      <w:shd w:val="clear" w:color="auto" w:fill="FFFFFF"/>
      <w:spacing w:after="360"/>
      <w:ind w:right="180"/>
      <w:jc w:val="right"/>
      <w:outlineLvl w:val="0"/>
    </w:pPr>
    <w:rPr>
      <w:rFonts w:ascii="Arial" w:eastAsia="Arial" w:hAnsi="Arial" w:cs="Arial"/>
      <w:b/>
      <w:bCs/>
      <w:i/>
      <w:iCs/>
      <w:sz w:val="26"/>
      <w:szCs w:val="26"/>
    </w:rPr>
  </w:style>
  <w:style w:type="paragraph" w:customStyle="1" w:styleId="1b">
    <w:name w:val="Основной текст1"/>
    <w:basedOn w:val="a"/>
    <w:link w:val="aff2"/>
    <w:rsid w:val="00694EE5"/>
    <w:pPr>
      <w:widowControl w:val="0"/>
      <w:shd w:val="clear" w:color="auto" w:fill="FFFFFF"/>
      <w:ind w:firstLine="400"/>
    </w:pPr>
    <w:rPr>
      <w:rFonts w:ascii="Arial" w:eastAsia="Arial" w:hAnsi="Arial" w:cs="Arial"/>
      <w:b/>
      <w:bCs/>
      <w:i/>
      <w:iCs/>
      <w:sz w:val="18"/>
      <w:szCs w:val="18"/>
    </w:rPr>
  </w:style>
  <w:style w:type="paragraph" w:customStyle="1" w:styleId="28">
    <w:name w:val="Заголовок №2"/>
    <w:basedOn w:val="a"/>
    <w:link w:val="27"/>
    <w:rsid w:val="00694EE5"/>
    <w:pPr>
      <w:widowControl w:val="0"/>
      <w:shd w:val="clear" w:color="auto" w:fill="FFFFFF"/>
      <w:spacing w:line="262" w:lineRule="auto"/>
      <w:outlineLvl w:val="1"/>
    </w:pPr>
    <w:rPr>
      <w:rFonts w:ascii="Arial" w:eastAsia="Arial" w:hAnsi="Arial" w:cs="Arial"/>
      <w:b/>
      <w:bCs/>
      <w:i/>
      <w:iCs/>
      <w:sz w:val="18"/>
      <w:szCs w:val="18"/>
    </w:rPr>
  </w:style>
  <w:style w:type="character" w:customStyle="1" w:styleId="docdata">
    <w:name w:val="docdata"/>
    <w:aliases w:val="docy,v5,1023,bqiaagaaeyqcaaagiaiaaaocawaabaodaaaaaaaaaaaaaaaaaaaaaaaaaaaaaaaaaaaaaaaaaaaaaaaaaaaaaaaaaaaaaaaaaaaaaaaaaaaaaaaaaaaaaaaaaaaaaaaaaaaaaaaaaaaaaaaaaaaaaaaaaaaaaaaaaaaaaaaaaaaaaaaaaaaaaaaaaaaaaaaaaaaaaaaaaaaaaaaaaaaaaaaaaaaaaaaaaaaaaaaa"/>
    <w:basedOn w:val="a0"/>
    <w:rsid w:val="00772A8C"/>
  </w:style>
  <w:style w:type="character" w:styleId="aff3">
    <w:name w:val="Strong"/>
    <w:basedOn w:val="a0"/>
    <w:uiPriority w:val="22"/>
    <w:qFormat/>
    <w:rsid w:val="00B212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5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4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8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ms@cmsmoscow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MN\Desktop\&#1052;&#1086;&#1081;%20NextCloud\&#1047;&#1040;&#1050;&#1059;&#1055;&#1050;&#1048;%20&#1062;&#1052;&#1064;\2020\0_&#1056;&#1040;&#1041;&#1054;&#1063;&#1048;&#1045;%20&#1052;&#1040;&#1058;&#1045;&#1056;&#1048;&#1040;&#1051;&#1067;\00_&#1064;&#1040;&#1041;&#1051;&#1054;&#1053;\&#1055;&#1056;&#1048;&#1051;&#1054;&#1046;&#1045;&#1053;&#1048;&#1045;%20&#8470;%202%20&#1050;%20&#1044;&#1054;&#1050;&#1059;&#1052;&#1045;&#1053;&#1058;&#1040;&#1062;&#1048;&#1048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F182A-9DCC-4D7F-BF7E-AE826ADB3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ПРИЛОЖЕНИЕ № 2 К ДОКУМЕНТАЦИИ.dotx</Template>
  <TotalTime>0</TotalTime>
  <Pages>9</Pages>
  <Words>5116</Words>
  <Characters>29167</Characters>
  <Application>Microsoft Office Word</Application>
  <DocSecurity>0</DocSecurity>
  <Lines>243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Rolf Holding</Company>
  <LinksUpToDate>false</LinksUpToDate>
  <CharactersWithSpaces>34215</CharactersWithSpaces>
  <SharedDoc>false</SharedDoc>
  <HLinks>
    <vt:vector size="6" baseType="variant">
      <vt:variant>
        <vt:i4>7012437</vt:i4>
      </vt:variant>
      <vt:variant>
        <vt:i4>0</vt:i4>
      </vt:variant>
      <vt:variant>
        <vt:i4>0</vt:i4>
      </vt:variant>
      <vt:variant>
        <vt:i4>5</vt:i4>
      </vt:variant>
      <vt:variant>
        <vt:lpwstr>mailto:cms@cmsmoscow.ru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SMN</dc:creator>
  <cp:keywords/>
  <cp:lastModifiedBy>primcms-014</cp:lastModifiedBy>
  <cp:revision>2</cp:revision>
  <cp:lastPrinted>2025-07-02T14:05:00Z</cp:lastPrinted>
  <dcterms:created xsi:type="dcterms:W3CDTF">2026-09-03T07:18:00Z</dcterms:created>
  <dcterms:modified xsi:type="dcterms:W3CDTF">2026-09-03T07:18:00Z</dcterms:modified>
</cp:coreProperties>
</file>