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737E5" w14:textId="77777777" w:rsidR="00B97B3F" w:rsidRPr="00480E70" w:rsidRDefault="00B97B3F" w:rsidP="00B97B3F">
      <w:pPr>
        <w:jc w:val="center"/>
        <w:rPr>
          <w:rFonts w:ascii="PT Astra Serif" w:hAnsi="PT Astra Serif"/>
          <w:b/>
          <w:sz w:val="26"/>
          <w:szCs w:val="26"/>
        </w:rPr>
      </w:pPr>
      <w:r w:rsidRPr="00480E70">
        <w:rPr>
          <w:rFonts w:ascii="PT Astra Serif" w:hAnsi="PT Astra Serif"/>
          <w:b/>
          <w:sz w:val="26"/>
          <w:szCs w:val="26"/>
        </w:rPr>
        <w:t>Объявление о закупочной сессии</w:t>
      </w:r>
    </w:p>
    <w:p w14:paraId="097737E6" w14:textId="77777777" w:rsidR="00B97B3F" w:rsidRPr="00480E70" w:rsidRDefault="006D64CA" w:rsidP="00A8134C">
      <w:pPr>
        <w:jc w:val="center"/>
        <w:outlineLvl w:val="0"/>
        <w:rPr>
          <w:rFonts w:ascii="PT Astra Serif" w:hAnsi="PT Astra Serif"/>
          <w:b/>
          <w:sz w:val="26"/>
          <w:szCs w:val="26"/>
        </w:rPr>
      </w:pPr>
      <w:r w:rsidRPr="00480E70">
        <w:rPr>
          <w:rFonts w:ascii="PT Astra Serif" w:hAnsi="PT Astra Serif"/>
          <w:b/>
          <w:sz w:val="26"/>
          <w:szCs w:val="26"/>
        </w:rPr>
        <w:t>в соответствии с п.5</w:t>
      </w:r>
      <w:r w:rsidR="00B97B3F" w:rsidRPr="00480E70">
        <w:rPr>
          <w:rFonts w:ascii="PT Astra Serif" w:hAnsi="PT Astra Serif"/>
          <w:b/>
          <w:sz w:val="26"/>
          <w:szCs w:val="26"/>
        </w:rPr>
        <w:t>. ч.1. ст. 93 ФЗ-44</w:t>
      </w:r>
    </w:p>
    <w:p w14:paraId="097737E7" w14:textId="77777777" w:rsidR="00A8134C" w:rsidRPr="00480E70" w:rsidRDefault="00A8134C" w:rsidP="00A8134C">
      <w:pPr>
        <w:outlineLvl w:val="0"/>
        <w:rPr>
          <w:rFonts w:ascii="PT Astra Serif" w:hAnsi="PT Astra Serif"/>
          <w:b/>
          <w:sz w:val="26"/>
          <w:szCs w:val="26"/>
        </w:rPr>
      </w:pPr>
    </w:p>
    <w:p w14:paraId="097737E8" w14:textId="77777777" w:rsidR="00834F59" w:rsidRPr="00480E70" w:rsidRDefault="00B97B3F" w:rsidP="00B97B3F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6"/>
          <w:szCs w:val="26"/>
          <w:u w:val="single"/>
        </w:rPr>
      </w:pPr>
      <w:r w:rsidRPr="00480E70">
        <w:rPr>
          <w:rFonts w:ascii="PT Astra Serif" w:hAnsi="PT Astra Serif"/>
          <w:b/>
          <w:bCs/>
          <w:sz w:val="26"/>
          <w:szCs w:val="26"/>
          <w:u w:val="single"/>
        </w:rPr>
        <w:t>Заказчик (информация о покупателе):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6F5898" w:rsidRPr="00480E70" w14:paraId="097737EB" w14:textId="77777777" w:rsidTr="0006006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37E9" w14:textId="77777777" w:rsidR="006F5898" w:rsidRPr="00480E70" w:rsidRDefault="006F5898" w:rsidP="003927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7EA" w14:textId="77777777" w:rsidR="006F5898" w:rsidRPr="00480E70" w:rsidRDefault="006F5898" w:rsidP="003927DB">
            <w:pPr>
              <w:jc w:val="center"/>
              <w:rPr>
                <w:rFonts w:ascii="PT Astra Serif" w:hAnsi="PT Astra Serif"/>
                <w:b/>
                <w:sz w:val="26"/>
                <w:szCs w:val="26"/>
                <w:highlight w:val="yellow"/>
              </w:rPr>
            </w:pPr>
            <w:r w:rsidRPr="00480E70">
              <w:rPr>
                <w:rFonts w:ascii="PT Astra Serif" w:hAnsi="PT Astra Serif"/>
                <w:b/>
                <w:sz w:val="26"/>
                <w:szCs w:val="26"/>
              </w:rPr>
              <w:t>ФКУ ДПО МУЦ УФСИН России по Республике Башкортостан</w:t>
            </w:r>
          </w:p>
        </w:tc>
      </w:tr>
      <w:tr w:rsidR="006F5898" w:rsidRPr="00480E70" w14:paraId="097737EF" w14:textId="77777777" w:rsidTr="0006006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37EC" w14:textId="77777777" w:rsidR="00834F59" w:rsidRPr="00480E70" w:rsidRDefault="00834F59" w:rsidP="003927D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14:paraId="097737ED" w14:textId="77777777" w:rsidR="006F5898" w:rsidRPr="00480E70" w:rsidRDefault="006F5898" w:rsidP="003927D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Место нахождения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37EE" w14:textId="77777777" w:rsidR="006F5898" w:rsidRPr="00480E70" w:rsidRDefault="006F58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453850, Республика Башкортостан, </w:t>
            </w:r>
            <w:r w:rsidR="003927DB" w:rsidRPr="00480E7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</w:t>
            </w:r>
            <w:r w:rsidRPr="00480E70">
              <w:rPr>
                <w:rFonts w:ascii="PT Astra Serif" w:hAnsi="PT Astra Serif"/>
                <w:color w:val="000000"/>
                <w:sz w:val="26"/>
                <w:szCs w:val="26"/>
              </w:rPr>
              <w:t>г.</w:t>
            </w:r>
            <w:r w:rsidR="00A95695" w:rsidRPr="00480E7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480E7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Мелеуз, </w:t>
            </w:r>
            <w:r w:rsidR="00A95695" w:rsidRPr="00480E7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480E70">
              <w:rPr>
                <w:rFonts w:ascii="PT Astra Serif" w:hAnsi="PT Astra Serif"/>
                <w:color w:val="000000"/>
                <w:sz w:val="26"/>
                <w:szCs w:val="26"/>
              </w:rPr>
              <w:t>ул. Правды, д.26</w:t>
            </w:r>
          </w:p>
        </w:tc>
      </w:tr>
      <w:tr w:rsidR="006F5898" w:rsidRPr="00480E70" w14:paraId="097737F3" w14:textId="77777777" w:rsidTr="0006006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37F0" w14:textId="77777777" w:rsidR="00834F59" w:rsidRPr="00480E70" w:rsidRDefault="00834F59" w:rsidP="003927D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14:paraId="097737F1" w14:textId="77777777" w:rsidR="006F5898" w:rsidRPr="00480E70" w:rsidRDefault="006F5898" w:rsidP="003927D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Почтовый адрес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37F2" w14:textId="77777777" w:rsidR="006F5898" w:rsidRPr="00480E70" w:rsidRDefault="006F58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color w:val="000000"/>
                <w:sz w:val="26"/>
                <w:szCs w:val="26"/>
              </w:rPr>
              <w:t>453850, Республика Башкортостан,</w:t>
            </w:r>
            <w:r w:rsidR="003927DB" w:rsidRPr="00480E7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 </w:t>
            </w:r>
            <w:r w:rsidRPr="00480E7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г.</w:t>
            </w:r>
            <w:r w:rsidR="00A95695" w:rsidRPr="00480E7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480E70">
              <w:rPr>
                <w:rFonts w:ascii="PT Astra Serif" w:hAnsi="PT Astra Serif"/>
                <w:color w:val="000000"/>
                <w:sz w:val="26"/>
                <w:szCs w:val="26"/>
              </w:rPr>
              <w:t>Мелеуз,  ул. Правды, д.26</w:t>
            </w:r>
          </w:p>
        </w:tc>
      </w:tr>
      <w:tr w:rsidR="006F5898" w:rsidRPr="00480E70" w14:paraId="097737F6" w14:textId="77777777" w:rsidTr="0006006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37F4" w14:textId="77777777" w:rsidR="006F5898" w:rsidRPr="00480E70" w:rsidRDefault="006F5898" w:rsidP="003927D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37F5" w14:textId="77777777" w:rsidR="006F5898" w:rsidRPr="00480E70" w:rsidRDefault="00533087" w:rsidP="003927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color w:val="1F497D"/>
                <w:sz w:val="26"/>
                <w:szCs w:val="26"/>
              </w:rPr>
              <w:t>(ot.muc@02.fsin.gov.ru)</w:t>
            </w:r>
          </w:p>
        </w:tc>
      </w:tr>
      <w:tr w:rsidR="006F5898" w:rsidRPr="00480E70" w14:paraId="097737FA" w14:textId="77777777" w:rsidTr="00060061">
        <w:trPr>
          <w:trHeight w:val="11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37F7" w14:textId="77777777" w:rsidR="00834F59" w:rsidRPr="00480E70" w:rsidRDefault="00834F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14:paraId="097737F8" w14:textId="77777777" w:rsidR="006F5898" w:rsidRPr="00480E70" w:rsidRDefault="006F58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Номер контактного телефона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37F9" w14:textId="77777777" w:rsidR="006F5898" w:rsidRPr="00480E70" w:rsidRDefault="006F5898" w:rsidP="003927DB">
            <w:pPr>
              <w:spacing w:before="240"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тел./факс </w:t>
            </w:r>
            <w:r w:rsidR="00834F59" w:rsidRPr="00480E70">
              <w:rPr>
                <w:rFonts w:ascii="PT Astra Serif" w:hAnsi="PT Astra Serif"/>
                <w:sz w:val="26"/>
                <w:szCs w:val="26"/>
              </w:rPr>
              <w:t>. (34764) 3-37-52</w:t>
            </w:r>
          </w:p>
        </w:tc>
      </w:tr>
      <w:tr w:rsidR="006F5898" w:rsidRPr="00480E70" w14:paraId="097737FE" w14:textId="77777777" w:rsidTr="0006006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37FB" w14:textId="77777777" w:rsidR="006F5898" w:rsidRPr="00480E70" w:rsidRDefault="006F58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Ответственное должностное лицо заказчика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37FC" w14:textId="77777777" w:rsidR="00834F59" w:rsidRPr="00480E70" w:rsidRDefault="00834F59" w:rsidP="003927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14:paraId="097737FD" w14:textId="77777777" w:rsidR="006F5898" w:rsidRPr="00480E70" w:rsidRDefault="006F5898" w:rsidP="003927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Абдул</w:t>
            </w:r>
            <w:r w:rsidR="00DD52BF"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л</w:t>
            </w: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ин Р.Р.</w:t>
            </w:r>
          </w:p>
        </w:tc>
      </w:tr>
    </w:tbl>
    <w:p w14:paraId="097737FF" w14:textId="77777777" w:rsidR="00B97B3F" w:rsidRPr="00480E70" w:rsidRDefault="00B97B3F" w:rsidP="00B97B3F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6"/>
          <w:szCs w:val="26"/>
          <w:u w:val="single"/>
        </w:rPr>
      </w:pPr>
      <w:r w:rsidRPr="00480E70">
        <w:rPr>
          <w:rFonts w:ascii="PT Astra Serif" w:hAnsi="PT Astra Serif"/>
          <w:b/>
          <w:bCs/>
          <w:sz w:val="26"/>
          <w:szCs w:val="26"/>
          <w:u w:val="single"/>
        </w:rPr>
        <w:t>Условия закупки: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B97B3F" w:rsidRPr="00480E70" w14:paraId="09773802" w14:textId="77777777" w:rsidTr="0006006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00" w14:textId="77777777" w:rsidR="00B97B3F" w:rsidRPr="00480E70" w:rsidRDefault="00B97B3F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Время продолжительности закупочной сессии, час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01" w14:textId="77777777" w:rsidR="00B97B3F" w:rsidRPr="00480E70" w:rsidRDefault="00B97B3F" w:rsidP="003927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24 часа</w:t>
            </w:r>
          </w:p>
        </w:tc>
      </w:tr>
      <w:tr w:rsidR="00B97B3F" w:rsidRPr="00480E70" w14:paraId="09773806" w14:textId="77777777" w:rsidTr="00060061">
        <w:trPr>
          <w:trHeight w:val="30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03" w14:textId="77777777" w:rsidR="00834F59" w:rsidRPr="00480E70" w:rsidRDefault="00834F59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</w:p>
          <w:p w14:paraId="09773804" w14:textId="77777777" w:rsidR="00B97B3F" w:rsidRPr="00480E70" w:rsidRDefault="00B97B3F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Тип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05" w14:textId="77777777" w:rsidR="00B97B3F" w:rsidRPr="00480E70" w:rsidRDefault="00B97B3F" w:rsidP="003927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Единственный поставщиком </w:t>
            </w:r>
            <w:r w:rsidR="006F5898" w:rsidRPr="00480E70">
              <w:rPr>
                <w:rFonts w:ascii="PT Astra Serif" w:hAnsi="PT Astra Serif"/>
                <w:sz w:val="26"/>
                <w:szCs w:val="26"/>
                <w:lang w:eastAsia="en-US"/>
              </w:rPr>
              <w:t>по п.5</w:t>
            </w:r>
            <w:r w:rsidRPr="00480E70">
              <w:rPr>
                <w:rFonts w:ascii="PT Astra Serif" w:hAnsi="PT Astra Serif"/>
                <w:sz w:val="26"/>
                <w:szCs w:val="26"/>
                <w:lang w:eastAsia="en-US"/>
              </w:rPr>
              <w:t>. ч.1. ст. 93 ФЗ-44</w:t>
            </w:r>
          </w:p>
        </w:tc>
      </w:tr>
      <w:tr w:rsidR="00C02A02" w:rsidRPr="00480E70" w14:paraId="09773809" w14:textId="77777777" w:rsidTr="00060061">
        <w:trPr>
          <w:trHeight w:val="2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07" w14:textId="77777777" w:rsidR="00C02A02" w:rsidRPr="00480E70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Краткое описание объекта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3808" w14:textId="6D402EEB" w:rsidR="00C02A02" w:rsidRPr="00D21930" w:rsidRDefault="004D0809" w:rsidP="004D08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</w:t>
            </w:r>
            <w:r w:rsidRPr="004D0809">
              <w:rPr>
                <w:sz w:val="26"/>
                <w:szCs w:val="26"/>
              </w:rPr>
              <w:t>оказание услуг по оценке рыночной стоимости</w:t>
            </w:r>
            <w:r>
              <w:rPr>
                <w:sz w:val="26"/>
                <w:szCs w:val="26"/>
              </w:rPr>
              <w:t xml:space="preserve"> движимого имужеств</w:t>
            </w:r>
            <w:proofErr w:type="gramStart"/>
            <w:r>
              <w:rPr>
                <w:sz w:val="26"/>
                <w:szCs w:val="26"/>
              </w:rPr>
              <w:t>а</w:t>
            </w:r>
            <w:r w:rsidR="00457F66">
              <w:rPr>
                <w:sz w:val="26"/>
                <w:szCs w:val="26"/>
                <w:lang w:val="ba-RU"/>
              </w:rPr>
              <w:t>-</w:t>
            </w:r>
            <w:proofErr w:type="gramEnd"/>
            <w:r w:rsidRPr="004D0809">
              <w:rPr>
                <w:sz w:val="26"/>
                <w:szCs w:val="26"/>
              </w:rPr>
              <w:t xml:space="preserve"> лома чёрных и цветных металлов (алюминий, медь)</w:t>
            </w:r>
            <w:r w:rsidR="00644F47">
              <w:rPr>
                <w:sz w:val="26"/>
                <w:szCs w:val="26"/>
              </w:rPr>
              <w:t>,</w:t>
            </w:r>
            <w:r w:rsidR="00BF64D7" w:rsidRPr="00D21930">
              <w:rPr>
                <w:sz w:val="26"/>
                <w:szCs w:val="26"/>
              </w:rPr>
              <w:t xml:space="preserve"> согласно техническому заданию.</w:t>
            </w:r>
          </w:p>
        </w:tc>
      </w:tr>
      <w:tr w:rsidR="00533087" w:rsidRPr="00480E70" w14:paraId="0977380C" w14:textId="77777777" w:rsidTr="00060061">
        <w:trPr>
          <w:trHeight w:val="2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380A" w14:textId="77777777" w:rsidR="00533087" w:rsidRPr="00480E70" w:rsidRDefault="00533087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ОКПД 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380B" w14:textId="49FC7D98" w:rsidR="00533087" w:rsidRPr="00480E70" w:rsidRDefault="00325636" w:rsidP="00BF64D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25636">
              <w:rPr>
                <w:rFonts w:ascii="PT Astra Serif" w:hAnsi="PT Astra Serif"/>
                <w:sz w:val="26"/>
                <w:szCs w:val="26"/>
              </w:rPr>
              <w:t>74.90.12.122</w:t>
            </w:r>
          </w:p>
        </w:tc>
      </w:tr>
      <w:tr w:rsidR="00BC0E2B" w:rsidRPr="00480E70" w14:paraId="0133256C" w14:textId="77777777" w:rsidTr="00060061">
        <w:trPr>
          <w:trHeight w:val="2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059A" w14:textId="37305C08" w:rsidR="00BC0E2B" w:rsidRPr="00480E70" w:rsidRDefault="00BC0E2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Сроки оказания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DB54" w14:textId="4AE28950" w:rsidR="00BC0E2B" w:rsidRPr="00744570" w:rsidRDefault="00744570" w:rsidP="00BF64D7">
            <w:pPr>
              <w:jc w:val="center"/>
              <w:rPr>
                <w:rFonts w:ascii="PT Astra Serif" w:hAnsi="PT Astra Serif"/>
                <w:sz w:val="26"/>
                <w:szCs w:val="26"/>
                <w:lang w:val="ba-RU"/>
              </w:rPr>
            </w:pPr>
            <w:r>
              <w:rPr>
                <w:rFonts w:ascii="PT Astra Serif" w:hAnsi="PT Astra Serif"/>
                <w:sz w:val="26"/>
                <w:szCs w:val="26"/>
                <w:lang w:val="ba-RU"/>
              </w:rPr>
              <w:t xml:space="preserve">до </w:t>
            </w:r>
            <w:r w:rsidR="00FD429A">
              <w:rPr>
                <w:rFonts w:ascii="PT Astra Serif" w:hAnsi="PT Astra Serif"/>
                <w:sz w:val="26"/>
                <w:szCs w:val="26"/>
                <w:lang w:val="ba-RU"/>
              </w:rPr>
              <w:t>08</w:t>
            </w:r>
            <w:r>
              <w:rPr>
                <w:rFonts w:ascii="PT Astra Serif" w:hAnsi="PT Astra Serif"/>
                <w:sz w:val="26"/>
                <w:szCs w:val="26"/>
                <w:lang w:val="ba-RU"/>
              </w:rPr>
              <w:t>.04.2026</w:t>
            </w:r>
          </w:p>
        </w:tc>
      </w:tr>
      <w:tr w:rsidR="00C02A02" w:rsidRPr="00480E70" w14:paraId="09773810" w14:textId="77777777" w:rsidTr="0006006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0D" w14:textId="77777777" w:rsidR="00C02A02" w:rsidRPr="00480E70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0E" w14:textId="77777777" w:rsidR="00C02A02" w:rsidRPr="00480E70" w:rsidRDefault="00C02A02" w:rsidP="00872CFE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480E70">
              <w:rPr>
                <w:rFonts w:ascii="PT Astra Serif" w:hAnsi="PT Astra Serif"/>
                <w:color w:val="000000"/>
                <w:sz w:val="26"/>
                <w:szCs w:val="26"/>
              </w:rPr>
              <w:t>453850, Республика Башкортостан,</w:t>
            </w:r>
          </w:p>
          <w:p w14:paraId="0977380F" w14:textId="2AE82476" w:rsidR="00C02A02" w:rsidRPr="00480E70" w:rsidRDefault="00C02A02" w:rsidP="00872CF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80E7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г. </w:t>
            </w:r>
            <w:r w:rsidR="005E7ACC" w:rsidRPr="00480E70">
              <w:rPr>
                <w:rFonts w:ascii="PT Astra Serif" w:hAnsi="PT Astra Serif"/>
                <w:color w:val="000000"/>
                <w:sz w:val="26"/>
                <w:szCs w:val="26"/>
              </w:rPr>
              <w:t>Мелеуз, ул.</w:t>
            </w:r>
            <w:r w:rsidRPr="00480E7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Правды, д.26</w:t>
            </w:r>
          </w:p>
        </w:tc>
      </w:tr>
      <w:tr w:rsidR="00C02A02" w:rsidRPr="00480E70" w14:paraId="09773813" w14:textId="77777777" w:rsidTr="0006006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11" w14:textId="77777777" w:rsidR="00C02A02" w:rsidRPr="00480E70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i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Самовывоз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3812" w14:textId="77777777" w:rsidR="00C02A02" w:rsidRPr="00480E70" w:rsidRDefault="00C02A02" w:rsidP="003927DB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Нет</w:t>
            </w:r>
          </w:p>
        </w:tc>
      </w:tr>
      <w:tr w:rsidR="00C02A02" w:rsidRPr="00480E70" w14:paraId="09773816" w14:textId="77777777" w:rsidTr="0006006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14" w14:textId="77777777" w:rsidR="00C02A02" w:rsidRPr="00480E70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sz w:val="26"/>
                <w:szCs w:val="26"/>
                <w:lang w:eastAsia="en-US"/>
              </w:rPr>
              <w:t>Вид оплаты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15" w14:textId="77777777" w:rsidR="00C02A02" w:rsidRPr="00480E70" w:rsidRDefault="00C02A02" w:rsidP="003927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sz w:val="26"/>
                <w:szCs w:val="26"/>
                <w:lang w:eastAsia="en-US"/>
              </w:rPr>
              <w:t>Безналичный расчёт</w:t>
            </w:r>
          </w:p>
        </w:tc>
      </w:tr>
      <w:tr w:rsidR="00C02A02" w:rsidRPr="00480E70" w14:paraId="0977381A" w14:textId="77777777" w:rsidTr="00060061">
        <w:trPr>
          <w:trHeight w:val="33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17" w14:textId="77777777" w:rsidR="00C02A02" w:rsidRPr="00480E70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sz w:val="26"/>
                <w:szCs w:val="26"/>
                <w:lang w:eastAsia="en-US"/>
              </w:rPr>
              <w:t>Условия оплаты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18" w14:textId="00CFD0C8" w:rsidR="003927DB" w:rsidRPr="00480E70" w:rsidRDefault="00C02A02" w:rsidP="003927DB">
            <w:pPr>
              <w:pStyle w:val="a6"/>
              <w:spacing w:line="276" w:lineRule="auto"/>
              <w:ind w:left="0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Оплата стоимости оказанных услуг по Контракту осуществляется по безналичному расчету платежными поручениями путём перечисления Государственным заказчиком выделенных из федерального бюджета денежных средств на расчетный счет Исполнителя, указанный в Контракте в течение </w:t>
            </w:r>
            <w:r w:rsidR="00744570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</w:t>
            </w:r>
            <w:r w:rsidRPr="00480E70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10 (десяти) рабочих </w:t>
            </w:r>
            <w:r w:rsidR="003927DB" w:rsidRPr="00480E70">
              <w:rPr>
                <w:rFonts w:ascii="PT Astra Serif" w:hAnsi="PT Astra Serif"/>
                <w:sz w:val="26"/>
                <w:szCs w:val="26"/>
                <w:lang w:eastAsia="en-US"/>
              </w:rPr>
              <w:t>дней после подписания Сторонами,</w:t>
            </w:r>
          </w:p>
          <w:p w14:paraId="09773819" w14:textId="77777777" w:rsidR="00C02A02" w:rsidRPr="00480E70" w:rsidRDefault="003927DB" w:rsidP="003927DB">
            <w:pPr>
              <w:pStyle w:val="a6"/>
              <w:spacing w:line="276" w:lineRule="auto"/>
              <w:ind w:left="0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sz w:val="26"/>
                <w:szCs w:val="26"/>
                <w:lang w:eastAsia="en-US"/>
              </w:rPr>
              <w:t>выставленного</w:t>
            </w:r>
            <w:r w:rsidR="00C02A02" w:rsidRPr="00480E70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поставщиком оригиналы</w:t>
            </w:r>
            <w:r w:rsidRPr="00480E70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счета и счета-фактуры.</w:t>
            </w:r>
          </w:p>
        </w:tc>
      </w:tr>
      <w:tr w:rsidR="00C02A02" w:rsidRPr="00480E70" w14:paraId="0977381D" w14:textId="77777777" w:rsidTr="00060061">
        <w:trPr>
          <w:trHeight w:val="2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1B" w14:textId="77777777" w:rsidR="00C02A02" w:rsidRPr="00480E70" w:rsidRDefault="00C02A02" w:rsidP="005330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Стартовая цена, руб.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1C" w14:textId="12807C52" w:rsidR="00C02A02" w:rsidRPr="00A45C89" w:rsidRDefault="00A45C89" w:rsidP="00A8134C">
            <w:pPr>
              <w:pStyle w:val="a6"/>
              <w:spacing w:line="276" w:lineRule="auto"/>
              <w:ind w:left="0"/>
              <w:rPr>
                <w:rFonts w:ascii="PT Astra Serif" w:hAnsi="PT Astra Serif"/>
                <w:b/>
                <w:sz w:val="26"/>
                <w:szCs w:val="26"/>
                <w:lang w:val="ba-RU" w:eastAsia="en-US"/>
              </w:rPr>
            </w:pPr>
            <w:r w:rsidRPr="00A45C89">
              <w:rPr>
                <w:rFonts w:ascii="PT Astra Serif" w:hAnsi="PT Astra Serif"/>
                <w:b/>
                <w:sz w:val="26"/>
                <w:szCs w:val="26"/>
                <w:lang w:val="ba-RU" w:eastAsia="en-US"/>
              </w:rPr>
              <w:t xml:space="preserve">14000,00 (четырнадцать тысяч рублей 00 </w:t>
            </w:r>
            <w:r w:rsidRPr="00A45C89">
              <w:rPr>
                <w:rFonts w:ascii="PT Astra Serif" w:hAnsi="PT Astra Serif"/>
                <w:b/>
                <w:sz w:val="26"/>
                <w:szCs w:val="26"/>
                <w:lang w:val="ba-RU" w:eastAsia="en-US"/>
              </w:rPr>
              <w:lastRenderedPageBreak/>
              <w:t>копеек)</w:t>
            </w:r>
            <w:r>
              <w:rPr>
                <w:rFonts w:ascii="PT Astra Serif" w:hAnsi="PT Astra Serif"/>
                <w:b/>
                <w:sz w:val="26"/>
                <w:szCs w:val="26"/>
                <w:lang w:val="ba-RU" w:eastAsia="en-US"/>
              </w:rPr>
              <w:t xml:space="preserve">. </w:t>
            </w:r>
            <w:r w:rsidR="002D79DE" w:rsidRPr="002D79DE">
              <w:rPr>
                <w:rFonts w:ascii="PT Astra Serif" w:hAnsi="PT Astra Serif"/>
                <w:sz w:val="26"/>
                <w:szCs w:val="26"/>
                <w:lang w:eastAsia="en-US"/>
              </w:rPr>
              <w:t>В цену контракта включены расходы на выполнение всего объема работ, транспортные расходы, погрузка, разгрузка, страхование, накладные расходы, уплата налогов (в т. ч. НДС), сборов и других обязательных платежей, а также другие обязательные платежи и возможные затраты, определенно неупомянутые, но необходимые для исполнения контракта.</w:t>
            </w:r>
          </w:p>
        </w:tc>
      </w:tr>
      <w:tr w:rsidR="00C02A02" w:rsidRPr="00480E70" w14:paraId="09773820" w14:textId="77777777" w:rsidTr="0006006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1E" w14:textId="77777777" w:rsidR="00C02A02" w:rsidRPr="00480E70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lastRenderedPageBreak/>
              <w:t>Планируемая дата заключения договора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1F" w14:textId="77777777" w:rsidR="00C02A02" w:rsidRPr="00480E70" w:rsidRDefault="00C02A02" w:rsidP="00205157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В течение 3 рабочих дней с момента размещения итогового протокола.</w:t>
            </w:r>
          </w:p>
        </w:tc>
      </w:tr>
      <w:tr w:rsidR="00C02A02" w:rsidRPr="00480E70" w14:paraId="09773825" w14:textId="77777777" w:rsidTr="0006006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21" w14:textId="77777777" w:rsidR="00C02A02" w:rsidRPr="00480E70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22" w14:textId="77777777" w:rsidR="00033111" w:rsidRPr="00480E70" w:rsidRDefault="00033111" w:rsidP="00533087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</w:t>
            </w:r>
            <w:r w:rsidR="00C02A02"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астоящий контракт</w:t>
            </w: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,</w:t>
            </w:r>
            <w:r w:rsidR="00C02A02"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может быть</w:t>
            </w: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,</w:t>
            </w:r>
            <w:r w:rsidR="00C02A02"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расторгнут:</w:t>
            </w:r>
          </w:p>
          <w:p w14:paraId="09773823" w14:textId="7A605E18" w:rsidR="00033111" w:rsidRPr="00480E70" w:rsidRDefault="00033111" w:rsidP="00533087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-по соглашению Сторон</w:t>
            </w:r>
            <w:r w:rsidR="00C02A02"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</w:t>
            </w: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                               </w:t>
            </w:r>
            <w:r w:rsidR="004C1144"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</w:t>
            </w:r>
            <w:r w:rsidR="00C02A02"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в одностороннем </w:t>
            </w:r>
            <w:r w:rsidR="005E7ACC"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порядке,  </w:t>
            </w: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                       </w:t>
            </w:r>
            <w:r w:rsidR="00C02A02"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в соответствии с условиями настоящего контракта;</w:t>
            </w:r>
          </w:p>
          <w:p w14:paraId="09773824" w14:textId="77777777" w:rsidR="00C02A02" w:rsidRPr="00480E70" w:rsidRDefault="00C02A02" w:rsidP="00533087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</w:t>
            </w:r>
            <w:r w:rsidR="00033111"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-</w:t>
            </w: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по решению суда в соответствии </w:t>
            </w:r>
            <w:r w:rsidR="00033111"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               </w:t>
            </w: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с законодательством Российской Федерации.</w:t>
            </w:r>
          </w:p>
        </w:tc>
      </w:tr>
      <w:tr w:rsidR="00C02A02" w:rsidRPr="00480E70" w14:paraId="09773829" w14:textId="77777777" w:rsidTr="0006006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26" w14:textId="77777777" w:rsidR="00C02A02" w:rsidRPr="00480E70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27" w14:textId="77777777" w:rsidR="00C02A02" w:rsidRPr="00480E70" w:rsidRDefault="00C02A02" w:rsidP="004F210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480E70">
              <w:rPr>
                <w:rFonts w:ascii="PT Astra Serif" w:hAnsi="PT Astra Serif"/>
                <w:sz w:val="26"/>
                <w:szCs w:val="26"/>
              </w:rPr>
              <w:t>Федеральный бюджет.</w:t>
            </w:r>
          </w:p>
          <w:p w14:paraId="09773828" w14:textId="77777777" w:rsidR="00C02A02" w:rsidRPr="00480E70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color w:val="08373B"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sz w:val="26"/>
                <w:szCs w:val="26"/>
              </w:rPr>
              <w:t>Безналичный расчет при предоставлении накладных, счетов, счетов-фактур.</w:t>
            </w:r>
          </w:p>
        </w:tc>
      </w:tr>
      <w:tr w:rsidR="00C02A02" w:rsidRPr="00480E70" w14:paraId="0977382C" w14:textId="77777777" w:rsidTr="0006006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2A" w14:textId="77777777" w:rsidR="00C02A02" w:rsidRPr="00480E70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sz w:val="26"/>
                <w:szCs w:val="26"/>
                <w:lang w:eastAsia="en-US"/>
              </w:rPr>
              <w:t>Код бюджетной классификации (</w:t>
            </w:r>
            <w:r w:rsidRPr="00480E70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КБК)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2B" w14:textId="77777777" w:rsidR="00C02A02" w:rsidRPr="00480E70" w:rsidRDefault="00C02A02" w:rsidP="004F210D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bCs/>
                <w:color w:val="000000"/>
                <w:sz w:val="26"/>
                <w:szCs w:val="26"/>
                <w:lang w:eastAsia="en-US"/>
              </w:rPr>
              <w:t>32007054240690059244</w:t>
            </w:r>
          </w:p>
        </w:tc>
      </w:tr>
      <w:tr w:rsidR="00C02A02" w:rsidRPr="00480E70" w14:paraId="0977382F" w14:textId="77777777" w:rsidTr="0006006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2D" w14:textId="77777777" w:rsidR="00C02A02" w:rsidRPr="00480E70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80E70">
              <w:rPr>
                <w:rFonts w:ascii="PT Astra Serif" w:hAnsi="PT Astra Serif"/>
                <w:sz w:val="26"/>
                <w:szCs w:val="26"/>
                <w:lang w:eastAsia="en-US"/>
              </w:rPr>
              <w:t>Реестр недобросовестных поставщиков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382E" w14:textId="77777777" w:rsidR="00C02A02" w:rsidRPr="00480E70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color w:val="FF0000"/>
                <w:sz w:val="26"/>
                <w:szCs w:val="26"/>
                <w:lang w:eastAsia="en-US"/>
              </w:rPr>
            </w:pPr>
            <w:r w:rsidRPr="00480E70">
              <w:rPr>
                <w:rStyle w:val="a4"/>
                <w:rFonts w:ascii="PT Astra Serif" w:eastAsia="Calibri" w:hAnsi="PT Astra Serif"/>
                <w:b/>
                <w:color w:val="000000"/>
                <w:sz w:val="26"/>
                <w:szCs w:val="26"/>
              </w:rPr>
              <w:t>Отсутствие участников закупки в РНП</w:t>
            </w:r>
          </w:p>
        </w:tc>
      </w:tr>
    </w:tbl>
    <w:p w14:paraId="686F89DB" w14:textId="77777777" w:rsidR="00665945" w:rsidRDefault="00665945" w:rsidP="00127172">
      <w:pPr>
        <w:tabs>
          <w:tab w:val="left" w:pos="1470"/>
        </w:tabs>
        <w:rPr>
          <w:rFonts w:ascii="PT Astra Serif" w:hAnsi="PT Astra Serif"/>
          <w:b/>
          <w:bCs/>
          <w:color w:val="000000"/>
          <w:sz w:val="28"/>
          <w:szCs w:val="28"/>
          <w:u w:val="single"/>
        </w:rPr>
      </w:pPr>
    </w:p>
    <w:p w14:paraId="1A0879B1" w14:textId="77777777" w:rsidR="00665945" w:rsidRPr="006A4AE9" w:rsidRDefault="00665945" w:rsidP="00127172">
      <w:pPr>
        <w:tabs>
          <w:tab w:val="left" w:pos="1470"/>
        </w:tabs>
        <w:rPr>
          <w:rFonts w:ascii="PT Astra Serif" w:hAnsi="PT Astra Serif"/>
          <w:sz w:val="26"/>
          <w:szCs w:val="26"/>
        </w:rPr>
      </w:pPr>
    </w:p>
    <w:p w14:paraId="09773832" w14:textId="77777777" w:rsidR="006A4AE9" w:rsidRPr="006A4AE9" w:rsidRDefault="006A4AE9" w:rsidP="006A4AE9">
      <w:pPr>
        <w:ind w:left="-426" w:firstLine="426"/>
        <w:jc w:val="center"/>
        <w:rPr>
          <w:rFonts w:ascii="PT Astra Serif" w:eastAsia="Calibri" w:hAnsi="PT Astra Serif"/>
          <w:b/>
          <w:bCs/>
          <w:sz w:val="26"/>
          <w:szCs w:val="26"/>
        </w:rPr>
      </w:pPr>
      <w:r w:rsidRPr="006A4AE9">
        <w:rPr>
          <w:rFonts w:ascii="PT Astra Serif" w:eastAsia="Calibri" w:hAnsi="PT Astra Serif"/>
          <w:b/>
          <w:bCs/>
          <w:sz w:val="26"/>
          <w:szCs w:val="26"/>
        </w:rPr>
        <w:t xml:space="preserve">ТЕХНИЧЕСКОЕ ЗАДАНИЕ </w:t>
      </w:r>
    </w:p>
    <w:p w14:paraId="4ED60E6A" w14:textId="650A8484" w:rsidR="005E0D24" w:rsidRDefault="004D0809" w:rsidP="003B0137">
      <w:pPr>
        <w:ind w:left="-426" w:firstLine="426"/>
        <w:jc w:val="center"/>
        <w:rPr>
          <w:rFonts w:ascii="PT Astra Serif" w:eastAsia="Calibri" w:hAnsi="PT Astra Serif"/>
          <w:b/>
          <w:bCs/>
          <w:color w:val="000000"/>
          <w:kern w:val="3"/>
          <w:sz w:val="26"/>
          <w:szCs w:val="26"/>
          <w:lang w:val="ba-RU" w:eastAsia="en-US"/>
        </w:rPr>
      </w:pPr>
      <w:r w:rsidRPr="004D0809">
        <w:rPr>
          <w:rFonts w:ascii="PT Astra Serif" w:eastAsia="Calibri" w:hAnsi="PT Astra Serif"/>
          <w:b/>
          <w:bCs/>
          <w:color w:val="000000"/>
          <w:kern w:val="3"/>
          <w:sz w:val="26"/>
          <w:szCs w:val="26"/>
          <w:lang w:eastAsia="en-US"/>
        </w:rPr>
        <w:t xml:space="preserve">на оказание услуг по оценке рыночной стоимости </w:t>
      </w:r>
      <w:r w:rsidR="00F31182">
        <w:rPr>
          <w:rFonts w:ascii="PT Astra Serif" w:eastAsia="Calibri" w:hAnsi="PT Astra Serif"/>
          <w:b/>
          <w:bCs/>
          <w:color w:val="000000"/>
          <w:kern w:val="3"/>
          <w:sz w:val="26"/>
          <w:szCs w:val="26"/>
          <w:lang w:eastAsia="en-US"/>
        </w:rPr>
        <w:t>движимого имущества</w:t>
      </w:r>
      <w:r w:rsidR="005E0D24">
        <w:rPr>
          <w:rFonts w:ascii="PT Astra Serif" w:eastAsia="Calibri" w:hAnsi="PT Astra Serif"/>
          <w:b/>
          <w:bCs/>
          <w:color w:val="000000"/>
          <w:kern w:val="3"/>
          <w:sz w:val="26"/>
          <w:szCs w:val="26"/>
          <w:lang w:val="ba-RU" w:eastAsia="en-US"/>
        </w:rPr>
        <w:t xml:space="preserve"> –</w:t>
      </w:r>
      <w:r w:rsidR="00F31182">
        <w:rPr>
          <w:rFonts w:ascii="PT Astra Serif" w:eastAsia="Calibri" w:hAnsi="PT Astra Serif"/>
          <w:b/>
          <w:bCs/>
          <w:color w:val="000000"/>
          <w:kern w:val="3"/>
          <w:sz w:val="26"/>
          <w:szCs w:val="26"/>
          <w:lang w:eastAsia="en-US"/>
        </w:rPr>
        <w:t xml:space="preserve"> </w:t>
      </w:r>
    </w:p>
    <w:p w14:paraId="4AC9ABB7" w14:textId="04F3D1D4" w:rsidR="00F31182" w:rsidRDefault="004D0809" w:rsidP="003B0137">
      <w:pPr>
        <w:ind w:left="-426" w:firstLine="426"/>
        <w:jc w:val="center"/>
        <w:rPr>
          <w:rFonts w:ascii="PT Astra Serif" w:eastAsia="Calibri" w:hAnsi="PT Astra Serif"/>
          <w:b/>
          <w:bCs/>
          <w:color w:val="000000"/>
          <w:kern w:val="3"/>
          <w:sz w:val="26"/>
          <w:szCs w:val="26"/>
          <w:lang w:eastAsia="en-US"/>
        </w:rPr>
      </w:pPr>
      <w:r w:rsidRPr="004D0809">
        <w:rPr>
          <w:rFonts w:ascii="PT Astra Serif" w:eastAsia="Calibri" w:hAnsi="PT Astra Serif"/>
          <w:b/>
          <w:bCs/>
          <w:color w:val="000000"/>
          <w:kern w:val="3"/>
          <w:sz w:val="26"/>
          <w:szCs w:val="26"/>
          <w:lang w:eastAsia="en-US"/>
        </w:rPr>
        <w:t>лома чёрных и цветных металлов (алюминий, медь)</w:t>
      </w:r>
    </w:p>
    <w:p w14:paraId="2B6E2E3E" w14:textId="77777777" w:rsidR="004D0809" w:rsidRPr="002C38BE" w:rsidRDefault="004D0809" w:rsidP="003B0137">
      <w:pPr>
        <w:ind w:left="-426" w:firstLine="426"/>
        <w:jc w:val="center"/>
        <w:rPr>
          <w:rFonts w:ascii="PT Astra Serif" w:eastAsia="Calibri" w:hAnsi="PT Astra Serif"/>
          <w:b/>
          <w:bCs/>
          <w:color w:val="000000"/>
          <w:kern w:val="3"/>
          <w:sz w:val="26"/>
          <w:szCs w:val="26"/>
          <w:lang w:eastAsia="en-US"/>
        </w:rPr>
      </w:pPr>
    </w:p>
    <w:p w14:paraId="22201A54" w14:textId="7919E4ED" w:rsidR="003B0137" w:rsidRPr="003B0137" w:rsidRDefault="00875227" w:rsidP="00875227">
      <w:pPr>
        <w:ind w:left="-426" w:firstLine="426"/>
        <w:rPr>
          <w:rFonts w:ascii="PT Astra Serif" w:eastAsia="Calibri" w:hAnsi="PT Astra Serif"/>
          <w:b/>
          <w:bCs/>
          <w:color w:val="000000"/>
          <w:kern w:val="3"/>
          <w:sz w:val="26"/>
          <w:szCs w:val="26"/>
          <w:lang w:eastAsia="en-US"/>
        </w:rPr>
      </w:pPr>
      <w:r w:rsidRPr="00875227">
        <w:rPr>
          <w:rFonts w:ascii="PT Astra Serif" w:eastAsia="Calibri" w:hAnsi="PT Astra Serif"/>
          <w:b/>
          <w:bCs/>
          <w:color w:val="000000"/>
          <w:kern w:val="3"/>
          <w:sz w:val="26"/>
          <w:szCs w:val="26"/>
          <w:lang w:eastAsia="en-US"/>
        </w:rPr>
        <w:t>1. ОБЩИЕ СВЕДЕНИЯ О ЗАКАЗЧИКЕ</w:t>
      </w:r>
    </w:p>
    <w:p w14:paraId="543F523C" w14:textId="77777777" w:rsidR="00DC2BDE" w:rsidRDefault="0077059F" w:rsidP="00DC2BDE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bCs/>
          <w:sz w:val="26"/>
          <w:szCs w:val="26"/>
        </w:rPr>
      </w:pPr>
      <w:r>
        <w:rPr>
          <w:rFonts w:ascii="PT Astra Serif" w:eastAsia="Calibri" w:hAnsi="PT Astra Serif"/>
          <w:b/>
          <w:color w:val="000000"/>
          <w:sz w:val="26"/>
          <w:szCs w:val="26"/>
        </w:rPr>
        <w:tab/>
      </w:r>
      <w:r w:rsidR="00A85717">
        <w:rPr>
          <w:rFonts w:ascii="PT Astra Serif" w:eastAsia="Calibri" w:hAnsi="PT Astra Serif"/>
          <w:b/>
          <w:color w:val="000000"/>
          <w:sz w:val="26"/>
          <w:szCs w:val="26"/>
        </w:rPr>
        <w:t>1.</w:t>
      </w:r>
      <w:r w:rsidRPr="0077059F">
        <w:rPr>
          <w:rFonts w:ascii="PT Astra Serif" w:eastAsia="Calibri" w:hAnsi="PT Astra Serif"/>
          <w:b/>
          <w:color w:val="000000"/>
          <w:sz w:val="26"/>
          <w:szCs w:val="26"/>
        </w:rPr>
        <w:t>1</w:t>
      </w:r>
      <w:r>
        <w:rPr>
          <w:rFonts w:ascii="PT Astra Serif" w:eastAsia="Calibri" w:hAnsi="PT Astra Serif"/>
          <w:b/>
          <w:color w:val="000000"/>
          <w:sz w:val="26"/>
          <w:szCs w:val="26"/>
        </w:rPr>
        <w:t>.</w:t>
      </w:r>
      <w:r w:rsidR="00751BB2">
        <w:rPr>
          <w:rFonts w:ascii="PT Astra Serif" w:eastAsia="Calibri" w:hAnsi="PT Astra Serif"/>
          <w:b/>
          <w:color w:val="000000"/>
          <w:sz w:val="26"/>
          <w:szCs w:val="26"/>
        </w:rPr>
        <w:t xml:space="preserve"> </w:t>
      </w:r>
      <w:r w:rsidR="002A6DC5" w:rsidRPr="002A6DC5">
        <w:rPr>
          <w:rFonts w:ascii="PT Astra Serif" w:eastAsia="Calibri" w:hAnsi="PT Astra Serif"/>
          <w:b/>
          <w:color w:val="000000"/>
          <w:sz w:val="26"/>
          <w:szCs w:val="26"/>
        </w:rPr>
        <w:t>Наименование заказчика</w:t>
      </w:r>
      <w:r w:rsidR="002A6DC5">
        <w:rPr>
          <w:rFonts w:ascii="PT Astra Serif" w:eastAsia="Calibri" w:hAnsi="PT Astra Serif"/>
          <w:b/>
          <w:color w:val="000000"/>
          <w:sz w:val="26"/>
          <w:szCs w:val="26"/>
        </w:rPr>
        <w:t>:</w:t>
      </w:r>
      <w:r w:rsidR="002A6DC5" w:rsidRPr="002A6DC5">
        <w:rPr>
          <w:rFonts w:ascii="PT Astra Serif" w:eastAsia="Calibri" w:hAnsi="PT Astra Serif"/>
          <w:b/>
          <w:color w:val="000000"/>
          <w:sz w:val="26"/>
          <w:szCs w:val="26"/>
        </w:rPr>
        <w:t xml:space="preserve"> </w:t>
      </w:r>
      <w:r w:rsidR="00DC2BDE" w:rsidRPr="00DC2BDE">
        <w:rPr>
          <w:rFonts w:ascii="PT Astra Serif" w:eastAsia="Calibri" w:hAnsi="PT Astra Serif"/>
          <w:bCs/>
          <w:sz w:val="26"/>
          <w:szCs w:val="26"/>
        </w:rPr>
        <w:t>ФКУ ДПО МУЦ УФСИН России                             по Республике Башкортостан, г. Мелеуз ул. Правды дом 26.</w:t>
      </w:r>
    </w:p>
    <w:p w14:paraId="5AD03485" w14:textId="74DDB227" w:rsidR="00824CF6" w:rsidRPr="00824CF6" w:rsidRDefault="00993A1A" w:rsidP="00824CF6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b/>
          <w:sz w:val="26"/>
          <w:szCs w:val="26"/>
        </w:rPr>
      </w:pPr>
      <w:r>
        <w:rPr>
          <w:rFonts w:ascii="PT Astra Serif" w:eastAsia="Calibri" w:hAnsi="PT Astra Serif"/>
          <w:bCs/>
          <w:sz w:val="26"/>
          <w:szCs w:val="26"/>
        </w:rPr>
        <w:tab/>
      </w:r>
      <w:r w:rsidR="00F02BE8">
        <w:rPr>
          <w:rFonts w:ascii="PT Astra Serif" w:eastAsia="Calibri" w:hAnsi="PT Astra Serif"/>
          <w:b/>
          <w:sz w:val="26"/>
          <w:szCs w:val="26"/>
        </w:rPr>
        <w:t>1.2</w:t>
      </w:r>
      <w:r w:rsidR="00824CF6" w:rsidRPr="00824CF6">
        <w:rPr>
          <w:rFonts w:ascii="PT Astra Serif" w:eastAsia="Calibri" w:hAnsi="PT Astra Serif"/>
          <w:b/>
          <w:sz w:val="26"/>
          <w:szCs w:val="26"/>
        </w:rPr>
        <w:t xml:space="preserve">. </w:t>
      </w:r>
      <w:r w:rsidR="009C5396">
        <w:rPr>
          <w:rFonts w:ascii="PT Astra Serif" w:eastAsia="Calibri" w:hAnsi="PT Astra Serif"/>
          <w:b/>
          <w:sz w:val="26"/>
          <w:szCs w:val="26"/>
        </w:rPr>
        <w:t xml:space="preserve">  </w:t>
      </w:r>
      <w:r w:rsidR="00824CF6" w:rsidRPr="00824CF6">
        <w:rPr>
          <w:rFonts w:ascii="PT Astra Serif" w:eastAsia="Calibri" w:hAnsi="PT Astra Serif"/>
          <w:b/>
          <w:sz w:val="26"/>
          <w:szCs w:val="26"/>
        </w:rPr>
        <w:t xml:space="preserve">Вид определяемой стоимости:  </w:t>
      </w:r>
      <w:r w:rsidR="00824CF6" w:rsidRPr="00824CF6">
        <w:rPr>
          <w:rFonts w:ascii="PT Astra Serif" w:eastAsia="Calibri" w:hAnsi="PT Astra Serif"/>
          <w:sz w:val="26"/>
          <w:szCs w:val="26"/>
        </w:rPr>
        <w:t>Рыночная стоимость, в том числе с НДС</w:t>
      </w:r>
    </w:p>
    <w:p w14:paraId="0A71ADF3" w14:textId="2BE3A834" w:rsidR="006B5E21" w:rsidRDefault="00F02BE8" w:rsidP="00824CF6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b/>
          <w:sz w:val="26"/>
          <w:szCs w:val="26"/>
        </w:rPr>
        <w:t xml:space="preserve">  </w:t>
      </w:r>
      <w:r>
        <w:rPr>
          <w:rFonts w:ascii="PT Astra Serif" w:eastAsia="Calibri" w:hAnsi="PT Astra Serif"/>
          <w:b/>
          <w:sz w:val="26"/>
          <w:szCs w:val="26"/>
        </w:rPr>
        <w:tab/>
        <w:t>1.3</w:t>
      </w:r>
      <w:r w:rsidR="00824CF6" w:rsidRPr="00824CF6">
        <w:rPr>
          <w:rFonts w:ascii="PT Astra Serif" w:eastAsia="Calibri" w:hAnsi="PT Astra Serif"/>
          <w:b/>
          <w:sz w:val="26"/>
          <w:szCs w:val="26"/>
        </w:rPr>
        <w:t>.  Цель оценки:</w:t>
      </w:r>
      <w:r w:rsidR="00824CF6" w:rsidRPr="00824CF6">
        <w:rPr>
          <w:rFonts w:ascii="PT Astra Serif" w:eastAsia="Calibri" w:hAnsi="PT Astra Serif"/>
          <w:sz w:val="26"/>
          <w:szCs w:val="26"/>
        </w:rPr>
        <w:t xml:space="preserve"> Определение рыночной стоимости объекта оценки</w:t>
      </w:r>
      <w:r w:rsidR="00F31182">
        <w:rPr>
          <w:rFonts w:ascii="PT Astra Serif" w:eastAsia="Calibri" w:hAnsi="PT Astra Serif"/>
          <w:sz w:val="26"/>
          <w:szCs w:val="26"/>
        </w:rPr>
        <w:t>.</w:t>
      </w:r>
    </w:p>
    <w:p w14:paraId="28B60833" w14:textId="07ABF2C0" w:rsidR="0077021B" w:rsidRDefault="0077021B" w:rsidP="00871DD5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b/>
          <w:sz w:val="26"/>
          <w:szCs w:val="26"/>
        </w:rPr>
        <w:t xml:space="preserve"> </w:t>
      </w:r>
      <w:r>
        <w:rPr>
          <w:rFonts w:ascii="PT Astra Serif" w:eastAsia="Calibri" w:hAnsi="PT Astra Serif"/>
          <w:b/>
          <w:sz w:val="26"/>
          <w:szCs w:val="26"/>
        </w:rPr>
        <w:tab/>
      </w:r>
      <w:r w:rsidRPr="0077021B">
        <w:rPr>
          <w:rFonts w:ascii="PT Astra Serif" w:eastAsia="Calibri" w:hAnsi="PT Astra Serif"/>
          <w:b/>
          <w:sz w:val="26"/>
          <w:szCs w:val="26"/>
        </w:rPr>
        <w:t>1.4.</w:t>
      </w:r>
      <w:r w:rsidR="00315828">
        <w:rPr>
          <w:rFonts w:ascii="PT Astra Serif" w:eastAsia="Calibri" w:hAnsi="PT Astra Serif"/>
          <w:b/>
          <w:sz w:val="26"/>
          <w:szCs w:val="26"/>
        </w:rPr>
        <w:t xml:space="preserve">  </w:t>
      </w:r>
      <w:r w:rsidRPr="0077021B">
        <w:rPr>
          <w:rFonts w:ascii="PT Astra Serif" w:eastAsia="Calibri" w:hAnsi="PT Astra Serif"/>
          <w:b/>
          <w:sz w:val="26"/>
          <w:szCs w:val="26"/>
        </w:rPr>
        <w:t>Место и время проведения:</w:t>
      </w:r>
      <w:r>
        <w:rPr>
          <w:rFonts w:ascii="PT Astra Serif" w:eastAsia="Calibri" w:hAnsi="PT Astra Serif"/>
          <w:sz w:val="26"/>
          <w:szCs w:val="26"/>
        </w:rPr>
        <w:t xml:space="preserve"> О</w:t>
      </w:r>
      <w:r w:rsidRPr="0077021B">
        <w:rPr>
          <w:rFonts w:ascii="PT Astra Serif" w:eastAsia="Calibri" w:hAnsi="PT Astra Serif"/>
          <w:sz w:val="26"/>
          <w:szCs w:val="26"/>
        </w:rPr>
        <w:t xml:space="preserve">ценка проводится на территории Заказчика в рабочие дни (с понедельника по пятницу) с 9:00 до 12:42 и с 14:00 </w:t>
      </w:r>
      <w:r>
        <w:rPr>
          <w:rFonts w:ascii="PT Astra Serif" w:eastAsia="Calibri" w:hAnsi="PT Astra Serif"/>
          <w:sz w:val="26"/>
          <w:szCs w:val="26"/>
        </w:rPr>
        <w:t xml:space="preserve">                </w:t>
      </w:r>
      <w:r w:rsidR="00315828">
        <w:rPr>
          <w:rFonts w:ascii="PT Astra Serif" w:eastAsia="Calibri" w:hAnsi="PT Astra Serif"/>
          <w:sz w:val="26"/>
          <w:szCs w:val="26"/>
        </w:rPr>
        <w:t xml:space="preserve">                 </w:t>
      </w:r>
      <w:r w:rsidRPr="0077021B">
        <w:rPr>
          <w:rFonts w:ascii="PT Astra Serif" w:eastAsia="Calibri" w:hAnsi="PT Astra Serif"/>
          <w:sz w:val="26"/>
          <w:szCs w:val="26"/>
        </w:rPr>
        <w:t>до 17:00. Исполнитель обязан соблюдать внутренний распорядок, контрольно-пропускной режим и требования администрации Заказчика. Время приёмки имущества согласовывается отдельно.</w:t>
      </w:r>
    </w:p>
    <w:p w14:paraId="0EB29DE5" w14:textId="51AFA485" w:rsidR="003F1D94" w:rsidRPr="00457F66" w:rsidRDefault="005D05B5" w:rsidP="00871DD5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  <w:lang w:val="ba-RU"/>
        </w:rPr>
      </w:pPr>
      <w:r>
        <w:rPr>
          <w:rFonts w:ascii="PT Astra Serif" w:eastAsia="Calibri" w:hAnsi="PT Astra Serif"/>
          <w:b/>
          <w:sz w:val="26"/>
          <w:szCs w:val="26"/>
        </w:rPr>
        <w:tab/>
      </w:r>
      <w:r w:rsidRPr="005D05B5">
        <w:rPr>
          <w:rFonts w:ascii="PT Astra Serif" w:eastAsia="Calibri" w:hAnsi="PT Astra Serif"/>
          <w:b/>
          <w:sz w:val="26"/>
          <w:szCs w:val="26"/>
        </w:rPr>
        <w:t>1.4.</w:t>
      </w:r>
      <w:r w:rsidRPr="005D05B5">
        <w:rPr>
          <w:b/>
        </w:rPr>
        <w:t xml:space="preserve"> </w:t>
      </w:r>
      <w:r w:rsidRPr="005D05B5">
        <w:rPr>
          <w:rFonts w:ascii="PT Astra Serif" w:eastAsia="Calibri" w:hAnsi="PT Astra Serif"/>
          <w:b/>
          <w:sz w:val="26"/>
          <w:szCs w:val="26"/>
        </w:rPr>
        <w:t xml:space="preserve">Срок </w:t>
      </w:r>
      <w:r w:rsidR="003F1D94">
        <w:rPr>
          <w:rFonts w:ascii="PT Astra Serif" w:eastAsia="Calibri" w:hAnsi="PT Astra Serif"/>
          <w:b/>
          <w:sz w:val="26"/>
          <w:szCs w:val="26"/>
        </w:rPr>
        <w:t xml:space="preserve"> </w:t>
      </w:r>
      <w:r w:rsidRPr="005D05B5">
        <w:rPr>
          <w:rFonts w:ascii="PT Astra Serif" w:eastAsia="Calibri" w:hAnsi="PT Astra Serif"/>
          <w:b/>
          <w:sz w:val="26"/>
          <w:szCs w:val="26"/>
        </w:rPr>
        <w:t>оказания услуг:</w:t>
      </w:r>
      <w:r>
        <w:rPr>
          <w:rFonts w:ascii="PT Astra Serif" w:eastAsia="Calibri" w:hAnsi="PT Astra Serif"/>
          <w:b/>
          <w:sz w:val="26"/>
          <w:szCs w:val="26"/>
        </w:rPr>
        <w:t xml:space="preserve"> </w:t>
      </w:r>
      <w:bookmarkStart w:id="0" w:name="_GoBack"/>
      <w:bookmarkEnd w:id="0"/>
      <w:r w:rsidRPr="00BC0E2B">
        <w:rPr>
          <w:rFonts w:ascii="PT Astra Serif" w:eastAsia="Calibri" w:hAnsi="PT Astra Serif"/>
          <w:sz w:val="26"/>
          <w:szCs w:val="26"/>
        </w:rPr>
        <w:t>с момента заключения Контракта</w:t>
      </w:r>
      <w:r w:rsidR="00457F66">
        <w:rPr>
          <w:rFonts w:ascii="PT Astra Serif" w:eastAsia="Calibri" w:hAnsi="PT Astra Serif"/>
          <w:sz w:val="26"/>
          <w:szCs w:val="26"/>
          <w:lang w:val="ba-RU"/>
        </w:rPr>
        <w:t xml:space="preserve"> до 08.04.2026 г.</w:t>
      </w:r>
    </w:p>
    <w:p w14:paraId="06AF6226" w14:textId="77777777" w:rsidR="00F02BE8" w:rsidRDefault="00346F1B" w:rsidP="004212C3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b/>
          <w:sz w:val="26"/>
          <w:szCs w:val="26"/>
        </w:rPr>
      </w:pPr>
      <w:r w:rsidRPr="00346F1B">
        <w:rPr>
          <w:rFonts w:ascii="PT Astra Serif" w:eastAsia="Calibri" w:hAnsi="PT Astra Serif"/>
          <w:b/>
          <w:sz w:val="26"/>
          <w:szCs w:val="26"/>
        </w:rPr>
        <w:lastRenderedPageBreak/>
        <w:t xml:space="preserve">2. </w:t>
      </w:r>
      <w:r w:rsidR="00F02BE8" w:rsidRPr="00F02BE8">
        <w:rPr>
          <w:rFonts w:ascii="PT Astra Serif" w:eastAsia="Calibri" w:hAnsi="PT Astra Serif"/>
          <w:b/>
          <w:sz w:val="26"/>
          <w:szCs w:val="26"/>
        </w:rPr>
        <w:t>Требования к условиям оказания услуг:</w:t>
      </w:r>
    </w:p>
    <w:p w14:paraId="1725562C" w14:textId="08BF419E" w:rsidR="0077021B" w:rsidRDefault="00346F1B" w:rsidP="007702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ab/>
      </w:r>
      <w:r w:rsidR="00F02BE8">
        <w:rPr>
          <w:rFonts w:ascii="PT Astra Serif" w:eastAsia="Calibri" w:hAnsi="PT Astra Serif"/>
          <w:sz w:val="26"/>
          <w:szCs w:val="26"/>
        </w:rPr>
        <w:t xml:space="preserve">2.1. </w:t>
      </w:r>
      <w:r w:rsidR="0077021B" w:rsidRPr="0077021B">
        <w:rPr>
          <w:rFonts w:ascii="PT Astra Serif" w:eastAsia="Calibri" w:hAnsi="PT Astra Serif"/>
          <w:sz w:val="26"/>
          <w:szCs w:val="26"/>
        </w:rPr>
        <w:t>Исполнитель обязуется оказать услуги по расчёту рыночной стоимости имущества, выбывшего из эксплуатации и непригодного к дальнейшему использованию (товарно-материальные ценности, технические средства, оргтехника</w:t>
      </w:r>
      <w:r w:rsidR="0077021B">
        <w:rPr>
          <w:rFonts w:ascii="PT Astra Serif" w:eastAsia="Calibri" w:hAnsi="PT Astra Serif"/>
          <w:sz w:val="26"/>
          <w:szCs w:val="26"/>
        </w:rPr>
        <w:t xml:space="preserve"> и другое оборудование — далее - Имущество</w:t>
      </w:r>
      <w:r w:rsidR="0077021B" w:rsidRPr="0077021B">
        <w:rPr>
          <w:rFonts w:ascii="PT Astra Serif" w:eastAsia="Calibri" w:hAnsi="PT Astra Serif"/>
          <w:sz w:val="26"/>
          <w:szCs w:val="26"/>
        </w:rPr>
        <w:t>).</w:t>
      </w:r>
    </w:p>
    <w:p w14:paraId="37D66392" w14:textId="6A43BB0D" w:rsidR="0077021B" w:rsidRPr="002721F8" w:rsidRDefault="004212C3" w:rsidP="007702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b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ab/>
      </w:r>
      <w:r w:rsidR="006F48C3">
        <w:rPr>
          <w:rFonts w:ascii="PT Astra Serif" w:eastAsia="Calibri" w:hAnsi="PT Astra Serif"/>
          <w:sz w:val="26"/>
          <w:szCs w:val="26"/>
        </w:rPr>
        <w:t>2.2</w:t>
      </w:r>
      <w:r w:rsidR="00F02BE8">
        <w:rPr>
          <w:rFonts w:ascii="PT Astra Serif" w:eastAsia="Calibri" w:hAnsi="PT Astra Serif"/>
          <w:sz w:val="26"/>
          <w:szCs w:val="26"/>
        </w:rPr>
        <w:t xml:space="preserve">. </w:t>
      </w:r>
      <w:r w:rsidR="0077021B" w:rsidRPr="002721F8">
        <w:rPr>
          <w:rFonts w:ascii="PT Astra Serif" w:eastAsia="Calibri" w:hAnsi="PT Astra Serif"/>
          <w:b/>
          <w:sz w:val="26"/>
          <w:szCs w:val="26"/>
        </w:rPr>
        <w:t>Документы на сотрудников Исполнителя:</w:t>
      </w:r>
    </w:p>
    <w:p w14:paraId="02A5D3EE" w14:textId="7EDB7A0F" w:rsidR="004212C3" w:rsidRPr="0077021B" w:rsidRDefault="006544F2" w:rsidP="0077021B">
      <w:pPr>
        <w:pStyle w:val="a6"/>
        <w:numPr>
          <w:ilvl w:val="0"/>
          <w:numId w:val="21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 w:rsidRPr="0077021B">
        <w:rPr>
          <w:rFonts w:ascii="PT Astra Serif" w:eastAsia="Calibri" w:hAnsi="PT Astra Serif"/>
          <w:sz w:val="26"/>
          <w:szCs w:val="26"/>
        </w:rPr>
        <w:t>К</w:t>
      </w:r>
      <w:r w:rsidR="0077021B">
        <w:rPr>
          <w:rFonts w:ascii="PT Astra Serif" w:eastAsia="Calibri" w:hAnsi="PT Astra Serif"/>
          <w:sz w:val="26"/>
          <w:szCs w:val="26"/>
        </w:rPr>
        <w:t>опию с</w:t>
      </w:r>
      <w:r w:rsidR="004212C3" w:rsidRPr="0077021B">
        <w:rPr>
          <w:rFonts w:ascii="PT Astra Serif" w:eastAsia="Calibri" w:hAnsi="PT Astra Serif"/>
          <w:sz w:val="26"/>
          <w:szCs w:val="26"/>
        </w:rPr>
        <w:t>видетельств о чл</w:t>
      </w:r>
      <w:r w:rsidR="0077021B">
        <w:rPr>
          <w:rFonts w:ascii="PT Astra Serif" w:eastAsia="Calibri" w:hAnsi="PT Astra Serif"/>
          <w:sz w:val="26"/>
          <w:szCs w:val="26"/>
        </w:rPr>
        <w:t>енстве в с</w:t>
      </w:r>
      <w:r w:rsidR="004212C3" w:rsidRPr="0077021B">
        <w:rPr>
          <w:rFonts w:ascii="PT Astra Serif" w:eastAsia="Calibri" w:hAnsi="PT Astra Serif"/>
          <w:sz w:val="26"/>
          <w:szCs w:val="26"/>
        </w:rPr>
        <w:t>аморегулируемой организации оценщиков;</w:t>
      </w:r>
    </w:p>
    <w:p w14:paraId="148D9F44" w14:textId="63A2F7A0" w:rsidR="004212C3" w:rsidRPr="006544F2" w:rsidRDefault="006544F2" w:rsidP="006544F2">
      <w:pPr>
        <w:pStyle w:val="a6"/>
        <w:numPr>
          <w:ilvl w:val="0"/>
          <w:numId w:val="21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 w:rsidRPr="006544F2">
        <w:rPr>
          <w:rFonts w:ascii="PT Astra Serif" w:eastAsia="Calibri" w:hAnsi="PT Astra Serif"/>
          <w:sz w:val="26"/>
          <w:szCs w:val="26"/>
        </w:rPr>
        <w:t>К</w:t>
      </w:r>
      <w:r w:rsidR="004212C3" w:rsidRPr="006544F2">
        <w:rPr>
          <w:rFonts w:ascii="PT Astra Serif" w:eastAsia="Calibri" w:hAnsi="PT Astra Serif"/>
          <w:sz w:val="26"/>
          <w:szCs w:val="26"/>
        </w:rPr>
        <w:t>опию документа об образовании, подтверждающего получение профессиональных знаний в области оценочной деятельности;</w:t>
      </w:r>
    </w:p>
    <w:p w14:paraId="1823AD67" w14:textId="6A55B9F9" w:rsidR="004212C3" w:rsidRPr="006544F2" w:rsidRDefault="006544F2" w:rsidP="006544F2">
      <w:pPr>
        <w:pStyle w:val="a6"/>
        <w:numPr>
          <w:ilvl w:val="0"/>
          <w:numId w:val="21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 w:rsidRPr="006544F2">
        <w:rPr>
          <w:rFonts w:ascii="PT Astra Serif" w:eastAsia="Calibri" w:hAnsi="PT Astra Serif"/>
          <w:sz w:val="26"/>
          <w:szCs w:val="26"/>
        </w:rPr>
        <w:t>К</w:t>
      </w:r>
      <w:r w:rsidR="0077021B">
        <w:rPr>
          <w:rFonts w:ascii="PT Astra Serif" w:eastAsia="Calibri" w:hAnsi="PT Astra Serif"/>
          <w:sz w:val="26"/>
          <w:szCs w:val="26"/>
        </w:rPr>
        <w:t>опию п</w:t>
      </w:r>
      <w:r w:rsidR="004212C3" w:rsidRPr="006544F2">
        <w:rPr>
          <w:rFonts w:ascii="PT Astra Serif" w:eastAsia="Calibri" w:hAnsi="PT Astra Serif"/>
          <w:sz w:val="26"/>
          <w:szCs w:val="26"/>
        </w:rPr>
        <w:t>олиса страхования ответственности оценщика при осуществлении оценочной</w:t>
      </w:r>
      <w:r w:rsidR="00346F1B" w:rsidRPr="006544F2">
        <w:rPr>
          <w:rFonts w:ascii="PT Astra Serif" w:eastAsia="Calibri" w:hAnsi="PT Astra Serif"/>
          <w:sz w:val="26"/>
          <w:szCs w:val="26"/>
        </w:rPr>
        <w:t xml:space="preserve"> деятельности;</w:t>
      </w:r>
    </w:p>
    <w:p w14:paraId="209920F5" w14:textId="7D2C9933" w:rsidR="004212C3" w:rsidRPr="006544F2" w:rsidRDefault="006544F2" w:rsidP="006544F2">
      <w:pPr>
        <w:pStyle w:val="a6"/>
        <w:numPr>
          <w:ilvl w:val="0"/>
          <w:numId w:val="21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 w:rsidRPr="006544F2">
        <w:rPr>
          <w:rFonts w:ascii="PT Astra Serif" w:eastAsia="Calibri" w:hAnsi="PT Astra Serif"/>
          <w:sz w:val="26"/>
          <w:szCs w:val="26"/>
        </w:rPr>
        <w:t>К</w:t>
      </w:r>
      <w:r w:rsidR="0077021B">
        <w:rPr>
          <w:rFonts w:ascii="PT Astra Serif" w:eastAsia="Calibri" w:hAnsi="PT Astra Serif"/>
          <w:sz w:val="26"/>
          <w:szCs w:val="26"/>
        </w:rPr>
        <w:t>опию п</w:t>
      </w:r>
      <w:r w:rsidR="004212C3" w:rsidRPr="006544F2">
        <w:rPr>
          <w:rFonts w:ascii="PT Astra Serif" w:eastAsia="Calibri" w:hAnsi="PT Astra Serif"/>
          <w:sz w:val="26"/>
          <w:szCs w:val="26"/>
        </w:rPr>
        <w:t xml:space="preserve">олиса страхования ответственности юридического лица </w:t>
      </w:r>
      <w:r w:rsidR="00F31182" w:rsidRPr="006544F2">
        <w:rPr>
          <w:rFonts w:ascii="PT Astra Serif" w:eastAsia="Calibri" w:hAnsi="PT Astra Serif"/>
          <w:sz w:val="26"/>
          <w:szCs w:val="26"/>
        </w:rPr>
        <w:t xml:space="preserve">                     </w:t>
      </w:r>
      <w:r w:rsidR="004212C3" w:rsidRPr="006544F2">
        <w:rPr>
          <w:rFonts w:ascii="PT Astra Serif" w:eastAsia="Calibri" w:hAnsi="PT Astra Serif"/>
          <w:sz w:val="26"/>
          <w:szCs w:val="26"/>
        </w:rPr>
        <w:t xml:space="preserve">при осуществлении </w:t>
      </w:r>
      <w:r w:rsidR="00C74D61" w:rsidRPr="006544F2">
        <w:rPr>
          <w:rFonts w:ascii="PT Astra Serif" w:eastAsia="Calibri" w:hAnsi="PT Astra Serif"/>
          <w:sz w:val="26"/>
          <w:szCs w:val="26"/>
        </w:rPr>
        <w:t>оценочной деятельности;</w:t>
      </w:r>
    </w:p>
    <w:p w14:paraId="3B4BA739" w14:textId="77777777" w:rsidR="00315828" w:rsidRDefault="006F48C3" w:rsidP="006F48C3">
      <w:pPr>
        <w:tabs>
          <w:tab w:val="left" w:pos="0"/>
        </w:tabs>
        <w:spacing w:after="60"/>
        <w:ind w:left="720"/>
        <w:contextualSpacing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>2.3</w:t>
      </w:r>
      <w:r w:rsidR="00F02BE8">
        <w:rPr>
          <w:rFonts w:ascii="PT Astra Serif" w:eastAsia="Calibri" w:hAnsi="PT Astra Serif"/>
          <w:sz w:val="26"/>
          <w:szCs w:val="26"/>
        </w:rPr>
        <w:t xml:space="preserve">. </w:t>
      </w:r>
      <w:r w:rsidR="0077021B">
        <w:rPr>
          <w:rFonts w:ascii="PT Astra Serif" w:eastAsia="Calibri" w:hAnsi="PT Astra Serif"/>
          <w:b/>
          <w:sz w:val="26"/>
          <w:szCs w:val="26"/>
        </w:rPr>
        <w:t>Осмотр объекта</w:t>
      </w:r>
      <w:r w:rsidR="0077021B">
        <w:rPr>
          <w:rFonts w:ascii="PT Astra Serif" w:eastAsia="Calibri" w:hAnsi="PT Astra Serif"/>
          <w:sz w:val="26"/>
          <w:szCs w:val="26"/>
        </w:rPr>
        <w:t xml:space="preserve"> </w:t>
      </w:r>
    </w:p>
    <w:p w14:paraId="23D57700" w14:textId="32311170" w:rsidR="004212C3" w:rsidRPr="004212C3" w:rsidRDefault="00315828" w:rsidP="00315828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ab/>
        <w:t>П</w:t>
      </w:r>
      <w:r w:rsidR="00DF2F2F" w:rsidRPr="00DF2F2F">
        <w:rPr>
          <w:rFonts w:ascii="PT Astra Serif" w:eastAsia="Calibri" w:hAnsi="PT Astra Serif"/>
          <w:sz w:val="26"/>
          <w:szCs w:val="26"/>
        </w:rPr>
        <w:t>роводит</w:t>
      </w:r>
      <w:r w:rsidR="0077021B">
        <w:rPr>
          <w:rFonts w:ascii="PT Astra Serif" w:eastAsia="Calibri" w:hAnsi="PT Astra Serif"/>
          <w:sz w:val="26"/>
          <w:szCs w:val="26"/>
        </w:rPr>
        <w:t>ся на основании личного осмотра</w:t>
      </w:r>
      <w:r>
        <w:rPr>
          <w:rFonts w:ascii="PT Astra Serif" w:eastAsia="Calibri" w:hAnsi="PT Astra Serif"/>
          <w:sz w:val="26"/>
          <w:szCs w:val="26"/>
        </w:rPr>
        <w:t xml:space="preserve"> </w:t>
      </w:r>
      <w:r w:rsidR="00DF2F2F" w:rsidRPr="00DF2F2F">
        <w:rPr>
          <w:rFonts w:ascii="PT Astra Serif" w:eastAsia="Calibri" w:hAnsi="PT Astra Serif"/>
          <w:sz w:val="26"/>
          <w:szCs w:val="26"/>
        </w:rPr>
        <w:t>Исполнителем совместно</w:t>
      </w:r>
      <w:r>
        <w:rPr>
          <w:rFonts w:ascii="PT Astra Serif" w:eastAsia="Calibri" w:hAnsi="PT Astra Serif"/>
          <w:sz w:val="26"/>
          <w:szCs w:val="26"/>
        </w:rPr>
        <w:t xml:space="preserve">                      </w:t>
      </w:r>
      <w:r w:rsidR="00DF2F2F" w:rsidRPr="00DF2F2F">
        <w:rPr>
          <w:rFonts w:ascii="PT Astra Serif" w:eastAsia="Calibri" w:hAnsi="PT Astra Serif"/>
          <w:sz w:val="26"/>
          <w:szCs w:val="26"/>
        </w:rPr>
        <w:t xml:space="preserve">с представителем Заказчика. Результаты осмотра оформляются в виде отчёта </w:t>
      </w:r>
      <w:r>
        <w:rPr>
          <w:rFonts w:ascii="PT Astra Serif" w:eastAsia="Calibri" w:hAnsi="PT Astra Serif"/>
          <w:sz w:val="26"/>
          <w:szCs w:val="26"/>
        </w:rPr>
        <w:t xml:space="preserve">                   </w:t>
      </w:r>
      <w:r w:rsidR="00DF2F2F" w:rsidRPr="00DF2F2F">
        <w:rPr>
          <w:rFonts w:ascii="PT Astra Serif" w:eastAsia="Calibri" w:hAnsi="PT Astra Serif"/>
          <w:sz w:val="26"/>
          <w:szCs w:val="26"/>
        </w:rPr>
        <w:t>с фотографиями и содержат общую оценку металлол</w:t>
      </w:r>
      <w:r>
        <w:rPr>
          <w:rFonts w:ascii="PT Astra Serif" w:eastAsia="Calibri" w:hAnsi="PT Astra Serif"/>
          <w:sz w:val="26"/>
          <w:szCs w:val="26"/>
        </w:rPr>
        <w:t xml:space="preserve">ома, а также перечень </w:t>
      </w:r>
      <w:r w:rsidR="00DF2F2F" w:rsidRPr="00DF2F2F">
        <w:rPr>
          <w:rFonts w:ascii="PT Astra Serif" w:eastAsia="Calibri" w:hAnsi="PT Astra Serif"/>
          <w:sz w:val="26"/>
          <w:szCs w:val="26"/>
        </w:rPr>
        <w:t>всех факторов, влияю</w:t>
      </w:r>
      <w:r w:rsidR="00DF2F2F">
        <w:rPr>
          <w:rFonts w:ascii="PT Astra Serif" w:eastAsia="Calibri" w:hAnsi="PT Astra Serif"/>
          <w:sz w:val="26"/>
          <w:szCs w:val="26"/>
        </w:rPr>
        <w:t>щих на стоимость объекта оценки</w:t>
      </w:r>
      <w:r w:rsidR="004212C3" w:rsidRPr="004212C3">
        <w:rPr>
          <w:rFonts w:ascii="PT Astra Serif" w:eastAsia="Calibri" w:hAnsi="PT Astra Serif"/>
          <w:sz w:val="26"/>
          <w:szCs w:val="26"/>
        </w:rPr>
        <w:t>.</w:t>
      </w:r>
    </w:p>
    <w:p w14:paraId="1EB20156" w14:textId="77777777" w:rsidR="00315828" w:rsidRDefault="00346F1B" w:rsidP="00346F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b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ab/>
      </w:r>
      <w:r w:rsidR="006F48C3">
        <w:rPr>
          <w:rFonts w:ascii="PT Astra Serif" w:eastAsia="Calibri" w:hAnsi="PT Astra Serif"/>
          <w:sz w:val="26"/>
          <w:szCs w:val="26"/>
        </w:rPr>
        <w:t>2.4</w:t>
      </w:r>
      <w:r w:rsidR="00F02BE8">
        <w:rPr>
          <w:rFonts w:ascii="PT Astra Serif" w:eastAsia="Calibri" w:hAnsi="PT Astra Serif"/>
          <w:sz w:val="26"/>
          <w:szCs w:val="26"/>
        </w:rPr>
        <w:t xml:space="preserve">. </w:t>
      </w:r>
      <w:r w:rsidR="0077021B" w:rsidRPr="0077021B">
        <w:rPr>
          <w:rFonts w:ascii="PT Astra Serif" w:eastAsia="Calibri" w:hAnsi="PT Astra Serif"/>
          <w:b/>
          <w:sz w:val="26"/>
          <w:szCs w:val="26"/>
        </w:rPr>
        <w:t>Н</w:t>
      </w:r>
      <w:r w:rsidR="00315828">
        <w:rPr>
          <w:rFonts w:ascii="PT Astra Serif" w:eastAsia="Calibri" w:hAnsi="PT Astra Serif"/>
          <w:b/>
          <w:sz w:val="26"/>
          <w:szCs w:val="26"/>
        </w:rPr>
        <w:t>ормативная база</w:t>
      </w:r>
    </w:p>
    <w:p w14:paraId="553F9F46" w14:textId="32D143E4" w:rsidR="0077021B" w:rsidRDefault="0077021B" w:rsidP="00346F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 xml:space="preserve"> </w:t>
      </w:r>
      <w:r w:rsidR="00315828">
        <w:rPr>
          <w:rFonts w:ascii="PT Astra Serif" w:eastAsia="Calibri" w:hAnsi="PT Astra Serif"/>
          <w:sz w:val="26"/>
          <w:szCs w:val="26"/>
        </w:rPr>
        <w:tab/>
        <w:t>О</w:t>
      </w:r>
      <w:r w:rsidRPr="0077021B">
        <w:rPr>
          <w:rFonts w:ascii="PT Astra Serif" w:eastAsia="Calibri" w:hAnsi="PT Astra Serif"/>
          <w:sz w:val="26"/>
          <w:szCs w:val="26"/>
        </w:rPr>
        <w:t xml:space="preserve">ценка выполняется в соответствии с требованиями Федерального закона </w:t>
      </w:r>
      <w:r w:rsidR="00315828">
        <w:rPr>
          <w:rFonts w:ascii="PT Astra Serif" w:eastAsia="Calibri" w:hAnsi="PT Astra Serif"/>
          <w:sz w:val="26"/>
          <w:szCs w:val="26"/>
        </w:rPr>
        <w:t xml:space="preserve">               </w:t>
      </w:r>
      <w:r w:rsidRPr="0077021B">
        <w:rPr>
          <w:rFonts w:ascii="PT Astra Serif" w:eastAsia="Calibri" w:hAnsi="PT Astra Serif"/>
          <w:sz w:val="26"/>
          <w:szCs w:val="26"/>
        </w:rPr>
        <w:t>от 29.07.1998 № 135-ФЗ «Об оценочной деятельности в Российской Федерации», принятых на его основе нормативных правовых актов</w:t>
      </w:r>
      <w:r w:rsidR="00315828">
        <w:rPr>
          <w:rFonts w:ascii="PT Astra Serif" w:eastAsia="Calibri" w:hAnsi="PT Astra Serif"/>
          <w:sz w:val="26"/>
          <w:szCs w:val="26"/>
        </w:rPr>
        <w:t xml:space="preserve"> </w:t>
      </w:r>
      <w:r w:rsidRPr="0077021B">
        <w:rPr>
          <w:rFonts w:ascii="PT Astra Serif" w:eastAsia="Calibri" w:hAnsi="PT Astra Serif"/>
          <w:sz w:val="26"/>
          <w:szCs w:val="26"/>
        </w:rPr>
        <w:t>и стандартов оценки.</w:t>
      </w:r>
    </w:p>
    <w:p w14:paraId="583E394A" w14:textId="77777777" w:rsidR="00315828" w:rsidRDefault="00346F1B" w:rsidP="00346F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b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ab/>
      </w:r>
      <w:r w:rsidR="006F48C3">
        <w:rPr>
          <w:rFonts w:ascii="PT Astra Serif" w:eastAsia="Calibri" w:hAnsi="PT Astra Serif"/>
          <w:sz w:val="26"/>
          <w:szCs w:val="26"/>
        </w:rPr>
        <w:t>2.5</w:t>
      </w:r>
      <w:r w:rsidR="00F02BE8">
        <w:rPr>
          <w:rFonts w:ascii="PT Astra Serif" w:eastAsia="Calibri" w:hAnsi="PT Astra Serif"/>
          <w:sz w:val="26"/>
          <w:szCs w:val="26"/>
        </w:rPr>
        <w:t>.</w:t>
      </w:r>
      <w:r w:rsidR="00BC0E2B">
        <w:rPr>
          <w:rFonts w:ascii="PT Astra Serif" w:eastAsia="Calibri" w:hAnsi="PT Astra Serif"/>
          <w:sz w:val="26"/>
          <w:szCs w:val="26"/>
        </w:rPr>
        <w:t xml:space="preserve"> </w:t>
      </w:r>
      <w:r w:rsidR="006F48C3" w:rsidRPr="006F48C3">
        <w:rPr>
          <w:rFonts w:ascii="PT Astra Serif" w:eastAsia="Calibri" w:hAnsi="PT Astra Serif"/>
          <w:b/>
          <w:sz w:val="26"/>
          <w:szCs w:val="26"/>
        </w:rPr>
        <w:t>Срок действия отчёта</w:t>
      </w:r>
    </w:p>
    <w:p w14:paraId="02B69042" w14:textId="59958EE3" w:rsidR="00824CF6" w:rsidRDefault="00315828" w:rsidP="00346F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b/>
          <w:sz w:val="26"/>
          <w:szCs w:val="26"/>
        </w:rPr>
        <w:tab/>
      </w:r>
      <w:r w:rsidR="006F48C3">
        <w:rPr>
          <w:rFonts w:ascii="PT Astra Serif" w:eastAsia="Calibri" w:hAnsi="PT Astra Serif"/>
          <w:sz w:val="26"/>
          <w:szCs w:val="26"/>
        </w:rPr>
        <w:t xml:space="preserve"> </w:t>
      </w:r>
      <w:r w:rsidR="00BC2DB1" w:rsidRPr="00BC2DB1">
        <w:rPr>
          <w:rFonts w:ascii="PT Astra Serif" w:eastAsia="Calibri" w:hAnsi="PT Astra Serif"/>
          <w:sz w:val="26"/>
          <w:szCs w:val="26"/>
        </w:rPr>
        <w:t>Рыночная стоимость, определённая в отчёте,</w:t>
      </w:r>
      <w:r w:rsidR="00F02BE8">
        <w:rPr>
          <w:rFonts w:ascii="PT Astra Serif" w:eastAsia="Calibri" w:hAnsi="PT Astra Serif"/>
          <w:sz w:val="26"/>
          <w:szCs w:val="26"/>
        </w:rPr>
        <w:t xml:space="preserve"> составленном </w:t>
      </w:r>
      <w:r w:rsidR="006F48C3">
        <w:rPr>
          <w:rFonts w:ascii="PT Astra Serif" w:eastAsia="Calibri" w:hAnsi="PT Astra Serif"/>
          <w:sz w:val="26"/>
          <w:szCs w:val="26"/>
        </w:rPr>
        <w:t xml:space="preserve"> </w:t>
      </w:r>
      <w:r w:rsidR="00F02BE8">
        <w:rPr>
          <w:rFonts w:ascii="PT Astra Serif" w:eastAsia="Calibri" w:hAnsi="PT Astra Serif"/>
          <w:sz w:val="26"/>
          <w:szCs w:val="26"/>
        </w:rPr>
        <w:t>по основаниям</w:t>
      </w:r>
      <w:r w:rsidR="00BC2DB1">
        <w:rPr>
          <w:rFonts w:ascii="PT Astra Serif" w:eastAsia="Calibri" w:hAnsi="PT Astra Serif"/>
          <w:sz w:val="26"/>
          <w:szCs w:val="26"/>
        </w:rPr>
        <w:t xml:space="preserve"> </w:t>
      </w:r>
      <w:r>
        <w:rPr>
          <w:rFonts w:ascii="PT Astra Serif" w:eastAsia="Calibri" w:hAnsi="PT Astra Serif"/>
          <w:sz w:val="26"/>
          <w:szCs w:val="26"/>
        </w:rPr>
        <w:t xml:space="preserve">    </w:t>
      </w:r>
      <w:r w:rsidR="00BC2DB1" w:rsidRPr="00BC2DB1">
        <w:rPr>
          <w:rFonts w:ascii="PT Astra Serif" w:eastAsia="Calibri" w:hAnsi="PT Astra Serif"/>
          <w:sz w:val="26"/>
          <w:szCs w:val="26"/>
        </w:rPr>
        <w:t xml:space="preserve">и в порядке, которые предусмотрены Федеральным законом от 29.07.1998 № 135-ФЗ «Об оценочной деятельности в Российской Федерации», </w:t>
      </w:r>
      <w:r w:rsidR="00BC2DB1" w:rsidRPr="00BC2DB1">
        <w:rPr>
          <w:rFonts w:ascii="PT Astra Serif" w:eastAsia="Calibri" w:hAnsi="PT Astra Serif"/>
          <w:b/>
          <w:sz w:val="26"/>
          <w:szCs w:val="26"/>
        </w:rPr>
        <w:t xml:space="preserve">признаётся достоверной и рекомендуемой для целей совершения сделки </w:t>
      </w:r>
      <w:r w:rsidR="006F48C3">
        <w:rPr>
          <w:rFonts w:ascii="PT Astra Serif" w:eastAsia="Calibri" w:hAnsi="PT Astra Serif"/>
          <w:b/>
          <w:sz w:val="26"/>
          <w:szCs w:val="26"/>
        </w:rPr>
        <w:t xml:space="preserve"> </w:t>
      </w:r>
      <w:r w:rsidR="00BC2DB1" w:rsidRPr="00BC2DB1">
        <w:rPr>
          <w:rFonts w:ascii="PT Astra Serif" w:eastAsia="Calibri" w:hAnsi="PT Astra Serif"/>
          <w:b/>
          <w:sz w:val="26"/>
          <w:szCs w:val="26"/>
        </w:rPr>
        <w:t>с объектом оценки</w:t>
      </w:r>
      <w:r w:rsidR="00F02BE8">
        <w:rPr>
          <w:rFonts w:ascii="PT Astra Serif" w:eastAsia="Calibri" w:hAnsi="PT Astra Serif"/>
          <w:b/>
          <w:sz w:val="26"/>
          <w:szCs w:val="26"/>
        </w:rPr>
        <w:t xml:space="preserve">  </w:t>
      </w:r>
      <w:r w:rsidR="00BC2DB1" w:rsidRPr="00BC2DB1">
        <w:rPr>
          <w:rFonts w:ascii="PT Astra Serif" w:eastAsia="Calibri" w:hAnsi="PT Astra Serif"/>
          <w:b/>
          <w:sz w:val="26"/>
          <w:szCs w:val="26"/>
        </w:rPr>
        <w:t xml:space="preserve"> </w:t>
      </w:r>
      <w:r>
        <w:rPr>
          <w:rFonts w:ascii="PT Astra Serif" w:eastAsia="Calibri" w:hAnsi="PT Astra Serif"/>
          <w:b/>
          <w:sz w:val="26"/>
          <w:szCs w:val="26"/>
        </w:rPr>
        <w:t xml:space="preserve"> </w:t>
      </w:r>
      <w:r w:rsidR="00BC2DB1" w:rsidRPr="00BC2DB1">
        <w:rPr>
          <w:rFonts w:ascii="PT Astra Serif" w:eastAsia="Calibri" w:hAnsi="PT Astra Serif"/>
          <w:b/>
          <w:sz w:val="26"/>
          <w:szCs w:val="26"/>
        </w:rPr>
        <w:t xml:space="preserve">в течение 6 (шести) месяцев </w:t>
      </w:r>
      <w:proofErr w:type="gramStart"/>
      <w:r w:rsidR="00C74D61">
        <w:rPr>
          <w:rFonts w:ascii="PT Astra Serif" w:eastAsia="Calibri" w:hAnsi="PT Astra Serif"/>
          <w:sz w:val="26"/>
          <w:szCs w:val="26"/>
        </w:rPr>
        <w:t>с даты составления</w:t>
      </w:r>
      <w:proofErr w:type="gramEnd"/>
      <w:r w:rsidR="00C74D61">
        <w:rPr>
          <w:rFonts w:ascii="PT Astra Serif" w:eastAsia="Calibri" w:hAnsi="PT Astra Serif"/>
          <w:sz w:val="26"/>
          <w:szCs w:val="26"/>
        </w:rPr>
        <w:t xml:space="preserve"> отчёта.</w:t>
      </w:r>
      <w:r w:rsidR="00BC2DB1" w:rsidRPr="00BC2DB1">
        <w:rPr>
          <w:rFonts w:ascii="PT Astra Serif" w:eastAsia="Calibri" w:hAnsi="PT Astra Serif"/>
          <w:sz w:val="26"/>
          <w:szCs w:val="26"/>
        </w:rPr>
        <w:t xml:space="preserve"> </w:t>
      </w:r>
    </w:p>
    <w:p w14:paraId="63780C07" w14:textId="6607F392" w:rsidR="00346F1B" w:rsidRPr="00346F1B" w:rsidRDefault="00F02BE8" w:rsidP="00346F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b/>
          <w:sz w:val="26"/>
          <w:szCs w:val="26"/>
        </w:rPr>
      </w:pPr>
      <w:r>
        <w:rPr>
          <w:rFonts w:ascii="PT Astra Serif" w:eastAsia="Calibri" w:hAnsi="PT Astra Serif"/>
          <w:b/>
          <w:sz w:val="26"/>
          <w:szCs w:val="26"/>
        </w:rPr>
        <w:t>3.</w:t>
      </w:r>
      <w:r w:rsidR="00DF2F2F">
        <w:rPr>
          <w:rFonts w:ascii="PT Astra Serif" w:eastAsia="Calibri" w:hAnsi="PT Astra Serif"/>
          <w:b/>
          <w:sz w:val="26"/>
          <w:szCs w:val="26"/>
        </w:rPr>
        <w:t xml:space="preserve"> </w:t>
      </w:r>
      <w:r w:rsidR="00346F1B" w:rsidRPr="00346F1B">
        <w:rPr>
          <w:rFonts w:ascii="PT Astra Serif" w:eastAsia="Calibri" w:hAnsi="PT Astra Serif"/>
          <w:b/>
          <w:sz w:val="26"/>
          <w:szCs w:val="26"/>
        </w:rPr>
        <w:t xml:space="preserve">Требования к содержанию и </w:t>
      </w:r>
      <w:r>
        <w:rPr>
          <w:rFonts w:ascii="PT Astra Serif" w:eastAsia="Calibri" w:hAnsi="PT Astra Serif"/>
          <w:b/>
          <w:sz w:val="26"/>
          <w:szCs w:val="26"/>
        </w:rPr>
        <w:t>структуре отчетной документации</w:t>
      </w:r>
    </w:p>
    <w:p w14:paraId="33FAB4DE" w14:textId="77777777" w:rsidR="006F48C3" w:rsidRDefault="00F02BE8" w:rsidP="00BC0E2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ab/>
        <w:t>3.1.</w:t>
      </w:r>
      <w:r w:rsidR="00BC0E2B">
        <w:rPr>
          <w:rFonts w:ascii="PT Astra Serif" w:eastAsia="Calibri" w:hAnsi="PT Astra Serif"/>
          <w:sz w:val="26"/>
          <w:szCs w:val="26"/>
        </w:rPr>
        <w:t xml:space="preserve"> </w:t>
      </w:r>
      <w:r w:rsidR="006F48C3" w:rsidRPr="006F48C3">
        <w:rPr>
          <w:rFonts w:ascii="PT Astra Serif" w:eastAsia="Calibri" w:hAnsi="PT Astra Serif"/>
          <w:sz w:val="26"/>
          <w:szCs w:val="26"/>
        </w:rPr>
        <w:t>Отчёт об оценке должен соответствовать требованиям законодательства РФ об оценочной деятельности, быть пронумерован постранично, прошит, подписан оценщиком (оценщиками) и скреплён печатью.</w:t>
      </w:r>
    </w:p>
    <w:p w14:paraId="317A0C75" w14:textId="15651DBE" w:rsidR="00346F1B" w:rsidRPr="00346F1B" w:rsidRDefault="00BC0E2B" w:rsidP="00BC0E2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>
        <w:tab/>
      </w:r>
      <w:r w:rsidR="006F48C3" w:rsidRPr="006F48C3">
        <w:rPr>
          <w:rFonts w:ascii="PT Astra Serif" w:hAnsi="PT Astra Serif"/>
          <w:sz w:val="26"/>
          <w:szCs w:val="26"/>
        </w:rPr>
        <w:t>3.2.</w:t>
      </w:r>
      <w:r w:rsidRPr="00BC0E2B">
        <w:t xml:space="preserve"> </w:t>
      </w:r>
      <w:r w:rsidRPr="00BC0E2B">
        <w:rPr>
          <w:rFonts w:ascii="PT Astra Serif" w:eastAsia="Calibri" w:hAnsi="PT Astra Serif"/>
          <w:sz w:val="26"/>
          <w:szCs w:val="26"/>
        </w:rPr>
        <w:t>В отчете об оценке не должны содержаться ссылки</w:t>
      </w:r>
      <w:r>
        <w:rPr>
          <w:rFonts w:ascii="PT Astra Serif" w:eastAsia="Calibri" w:hAnsi="PT Astra Serif"/>
          <w:sz w:val="26"/>
          <w:szCs w:val="26"/>
        </w:rPr>
        <w:t xml:space="preserve"> на утратившие силу нормативные </w:t>
      </w:r>
      <w:r w:rsidRPr="00BC0E2B">
        <w:rPr>
          <w:rFonts w:ascii="PT Astra Serif" w:eastAsia="Calibri" w:hAnsi="PT Astra Serif"/>
          <w:sz w:val="26"/>
          <w:szCs w:val="26"/>
        </w:rPr>
        <w:t>акты, нормативные правовые акты и иные документы орга</w:t>
      </w:r>
      <w:r>
        <w:rPr>
          <w:rFonts w:ascii="PT Astra Serif" w:eastAsia="Calibri" w:hAnsi="PT Astra Serif"/>
          <w:sz w:val="26"/>
          <w:szCs w:val="26"/>
        </w:rPr>
        <w:t xml:space="preserve">нов власти или саморегулируемых </w:t>
      </w:r>
      <w:r w:rsidRPr="00BC0E2B">
        <w:rPr>
          <w:rFonts w:ascii="PT Astra Serif" w:eastAsia="Calibri" w:hAnsi="PT Astra Serif"/>
          <w:sz w:val="26"/>
          <w:szCs w:val="26"/>
        </w:rPr>
        <w:t>организаци</w:t>
      </w:r>
      <w:r w:rsidR="00BB6A72">
        <w:rPr>
          <w:rFonts w:ascii="PT Astra Serif" w:eastAsia="Calibri" w:hAnsi="PT Astra Serif"/>
          <w:sz w:val="26"/>
          <w:szCs w:val="26"/>
        </w:rPr>
        <w:t>й, на которые ссылается оценщик.</w:t>
      </w:r>
      <w:r w:rsidRPr="00BC0E2B">
        <w:rPr>
          <w:rFonts w:ascii="PT Astra Serif" w:eastAsia="Calibri" w:hAnsi="PT Astra Serif"/>
          <w:sz w:val="26"/>
          <w:szCs w:val="26"/>
        </w:rPr>
        <w:t xml:space="preserve"> </w:t>
      </w:r>
    </w:p>
    <w:p w14:paraId="236A5672" w14:textId="429AC958" w:rsidR="00172C9C" w:rsidRPr="00BC0E2B" w:rsidRDefault="00172C9C" w:rsidP="00BB6A72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b/>
          <w:sz w:val="26"/>
          <w:szCs w:val="26"/>
        </w:rPr>
      </w:pPr>
      <w:r w:rsidRPr="00BC0E2B">
        <w:rPr>
          <w:rFonts w:ascii="PT Astra Serif" w:eastAsia="Calibri" w:hAnsi="PT Astra Serif"/>
          <w:b/>
          <w:sz w:val="26"/>
          <w:szCs w:val="26"/>
        </w:rPr>
        <w:t>В отчете должны быть указаны:</w:t>
      </w:r>
    </w:p>
    <w:p w14:paraId="287F66DF" w14:textId="714F20A9" w:rsidR="00BB6A72" w:rsidRPr="00BB6A72" w:rsidRDefault="00BB6A72" w:rsidP="00BB6A72">
      <w:pPr>
        <w:pStyle w:val="a6"/>
        <w:numPr>
          <w:ilvl w:val="0"/>
          <w:numId w:val="18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 w:rsidRPr="00BB6A72">
        <w:rPr>
          <w:rFonts w:ascii="PT Astra Serif" w:eastAsia="Calibri" w:hAnsi="PT Astra Serif"/>
          <w:sz w:val="26"/>
          <w:szCs w:val="26"/>
        </w:rPr>
        <w:t>Дата составления и порядковый номер Отчета;</w:t>
      </w:r>
    </w:p>
    <w:p w14:paraId="3A9A48E3" w14:textId="144D0E44" w:rsidR="00BB6A72" w:rsidRPr="00BB6A72" w:rsidRDefault="00BB6A72" w:rsidP="00BB6A72">
      <w:pPr>
        <w:pStyle w:val="a6"/>
        <w:numPr>
          <w:ilvl w:val="0"/>
          <w:numId w:val="18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 w:rsidRPr="00BB6A72">
        <w:rPr>
          <w:rFonts w:ascii="PT Astra Serif" w:eastAsia="Calibri" w:hAnsi="PT Astra Serif"/>
          <w:sz w:val="26"/>
          <w:szCs w:val="26"/>
        </w:rPr>
        <w:t>Основание для проведения оценщиком оценки объекта оценки;</w:t>
      </w:r>
    </w:p>
    <w:p w14:paraId="4ADBF2D9" w14:textId="6352127E" w:rsidR="00BB6A72" w:rsidRPr="00BB6A72" w:rsidRDefault="00BB6A72" w:rsidP="00BB6A72">
      <w:pPr>
        <w:pStyle w:val="a6"/>
        <w:numPr>
          <w:ilvl w:val="0"/>
          <w:numId w:val="18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 w:rsidRPr="00BB6A72">
        <w:rPr>
          <w:rFonts w:ascii="PT Astra Serif" w:eastAsia="Calibri" w:hAnsi="PT Astra Serif"/>
          <w:sz w:val="26"/>
          <w:szCs w:val="26"/>
        </w:rPr>
        <w:t xml:space="preserve">Сведения об оценщике или оценщиках, проводивших оценку, в том числе фамилия, имя, (при наличии) отчество, номер контактного телефона, почтовый адрес, адрес электронной почты оценщика и сведения о членстве оценщика </w:t>
      </w:r>
      <w:r>
        <w:rPr>
          <w:rFonts w:ascii="PT Astra Serif" w:eastAsia="Calibri" w:hAnsi="PT Astra Serif"/>
          <w:sz w:val="26"/>
          <w:szCs w:val="26"/>
        </w:rPr>
        <w:t xml:space="preserve"> </w:t>
      </w:r>
      <w:r w:rsidRPr="00BB6A72">
        <w:rPr>
          <w:rFonts w:ascii="PT Astra Serif" w:eastAsia="Calibri" w:hAnsi="PT Astra Serif"/>
          <w:sz w:val="26"/>
          <w:szCs w:val="26"/>
        </w:rPr>
        <w:t>в саморегулируемой организации оценщиков;</w:t>
      </w:r>
    </w:p>
    <w:p w14:paraId="0E56ABC2" w14:textId="25ABBFA4" w:rsidR="00BB6A72" w:rsidRPr="00BB6A72" w:rsidRDefault="00BB6A72" w:rsidP="00BB6A72">
      <w:pPr>
        <w:pStyle w:val="a6"/>
        <w:numPr>
          <w:ilvl w:val="0"/>
          <w:numId w:val="18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 w:rsidRPr="00BB6A72">
        <w:rPr>
          <w:rFonts w:ascii="PT Astra Serif" w:eastAsia="Calibri" w:hAnsi="PT Astra Serif"/>
          <w:sz w:val="26"/>
          <w:szCs w:val="26"/>
        </w:rPr>
        <w:t>Сведения о независимости юридического лица, с которым оценщик заключил трудовой договор, и оценщика в соответствии с треб</w:t>
      </w:r>
      <w:r>
        <w:rPr>
          <w:rFonts w:ascii="PT Astra Serif" w:eastAsia="Calibri" w:hAnsi="PT Astra Serif"/>
          <w:sz w:val="26"/>
          <w:szCs w:val="26"/>
        </w:rPr>
        <w:t xml:space="preserve">ованиями статьи </w:t>
      </w:r>
      <w:r w:rsidRPr="00BB6A72">
        <w:rPr>
          <w:rFonts w:ascii="PT Astra Serif" w:eastAsia="Calibri" w:hAnsi="PT Astra Serif"/>
          <w:sz w:val="26"/>
          <w:szCs w:val="26"/>
        </w:rPr>
        <w:t>16 Федерального закона от 29.07.1998 №135-</w:t>
      </w:r>
      <w:r>
        <w:rPr>
          <w:rFonts w:ascii="PT Astra Serif" w:eastAsia="Calibri" w:hAnsi="PT Astra Serif"/>
          <w:sz w:val="26"/>
          <w:szCs w:val="26"/>
        </w:rPr>
        <w:t xml:space="preserve">ФЗ «Об оценочной деятельности </w:t>
      </w:r>
      <w:r w:rsidRPr="00BB6A72">
        <w:rPr>
          <w:rFonts w:ascii="PT Astra Serif" w:eastAsia="Calibri" w:hAnsi="PT Astra Serif"/>
          <w:sz w:val="26"/>
          <w:szCs w:val="26"/>
        </w:rPr>
        <w:t>в Российской Федерации»;</w:t>
      </w:r>
    </w:p>
    <w:p w14:paraId="2E07DB96" w14:textId="6473E31C" w:rsidR="00BB6A72" w:rsidRPr="00BB6A72" w:rsidRDefault="00BB6A72" w:rsidP="00BB6A72">
      <w:pPr>
        <w:pStyle w:val="a6"/>
        <w:numPr>
          <w:ilvl w:val="0"/>
          <w:numId w:val="18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 w:rsidRPr="00BB6A72">
        <w:rPr>
          <w:rFonts w:ascii="PT Astra Serif" w:eastAsia="Calibri" w:hAnsi="PT Astra Serif"/>
          <w:sz w:val="26"/>
          <w:szCs w:val="26"/>
        </w:rPr>
        <w:lastRenderedPageBreak/>
        <w:t>Цель оценки;</w:t>
      </w:r>
    </w:p>
    <w:p w14:paraId="700C2B04" w14:textId="0ECDF880" w:rsidR="00BB6A72" w:rsidRPr="00BB6A72" w:rsidRDefault="00BB6A72" w:rsidP="00BB6A72">
      <w:pPr>
        <w:pStyle w:val="a6"/>
        <w:numPr>
          <w:ilvl w:val="0"/>
          <w:numId w:val="18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 w:rsidRPr="00BB6A72">
        <w:rPr>
          <w:rFonts w:ascii="PT Astra Serif" w:eastAsia="Calibri" w:hAnsi="PT Astra Serif"/>
          <w:sz w:val="26"/>
          <w:szCs w:val="26"/>
        </w:rPr>
        <w:t>Точное описание объекта оценки, а в отношении объекта оценки, принадлежащего юридическому лицу, реквизиты юридического лица и при наличии балансовая стоимость объекта оценки;</w:t>
      </w:r>
    </w:p>
    <w:p w14:paraId="5422A5F7" w14:textId="51640766" w:rsidR="00BB6A72" w:rsidRPr="00BB6A72" w:rsidRDefault="00BB6A72" w:rsidP="00BB6A72">
      <w:pPr>
        <w:pStyle w:val="a6"/>
        <w:numPr>
          <w:ilvl w:val="0"/>
          <w:numId w:val="18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 w:rsidRPr="00BB6A72">
        <w:rPr>
          <w:rFonts w:ascii="PT Astra Serif" w:eastAsia="Calibri" w:hAnsi="PT Astra Serif"/>
          <w:sz w:val="26"/>
          <w:szCs w:val="26"/>
        </w:rPr>
        <w:t>Стандарты оценки для определения стоимости объекта оценки, перечень использованных при проведении оценки объекта оценки данных с указанием источников их получения, принятые при проведении оценки объекта оценки допущения;</w:t>
      </w:r>
    </w:p>
    <w:p w14:paraId="20E1AAE9" w14:textId="763C9138" w:rsidR="00BB6A72" w:rsidRPr="00BB6A72" w:rsidRDefault="00BB6A72" w:rsidP="00BB6A72">
      <w:pPr>
        <w:pStyle w:val="a6"/>
        <w:numPr>
          <w:ilvl w:val="0"/>
          <w:numId w:val="18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 w:rsidRPr="00BB6A72">
        <w:rPr>
          <w:rFonts w:ascii="PT Astra Serif" w:eastAsia="Calibri" w:hAnsi="PT Astra Serif"/>
          <w:sz w:val="26"/>
          <w:szCs w:val="26"/>
        </w:rPr>
        <w:t>Последовательность определения стоимости объекта оценки, и ее итоговая величина, ограничения и пределы применения полученного результата;</w:t>
      </w:r>
    </w:p>
    <w:p w14:paraId="3E6EF6AC" w14:textId="77777777" w:rsidR="00BB6A72" w:rsidRPr="00BB6A72" w:rsidRDefault="00BB6A72" w:rsidP="00BB6A72">
      <w:pPr>
        <w:pStyle w:val="a6"/>
        <w:numPr>
          <w:ilvl w:val="0"/>
          <w:numId w:val="18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 w:rsidRPr="00BB6A72">
        <w:rPr>
          <w:rFonts w:ascii="PT Astra Serif" w:eastAsia="Calibri" w:hAnsi="PT Astra Serif"/>
          <w:sz w:val="26"/>
          <w:szCs w:val="26"/>
        </w:rPr>
        <w:t>Дата определения стоимости объекта оценки;</w:t>
      </w:r>
    </w:p>
    <w:p w14:paraId="03F29994" w14:textId="41F9FE53" w:rsidR="00BB6A72" w:rsidRPr="00BB6A72" w:rsidRDefault="00BB6A72" w:rsidP="00BB6A72">
      <w:pPr>
        <w:pStyle w:val="a6"/>
        <w:numPr>
          <w:ilvl w:val="0"/>
          <w:numId w:val="18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 w:rsidRPr="00BB6A72">
        <w:rPr>
          <w:rFonts w:ascii="PT Astra Serif" w:eastAsia="Calibri" w:hAnsi="PT Astra Serif"/>
          <w:sz w:val="26"/>
          <w:szCs w:val="26"/>
        </w:rPr>
        <w:t>Перечень документов, используемых оценщиком и устанавливающих количественные и качественные характеристики объекта оценки.</w:t>
      </w:r>
    </w:p>
    <w:p w14:paraId="5F7D364A" w14:textId="77777777" w:rsidR="00BB6A72" w:rsidRDefault="00F02BE8" w:rsidP="00BB6A72">
      <w:pPr>
        <w:tabs>
          <w:tab w:val="left" w:pos="0"/>
        </w:tabs>
        <w:spacing w:after="60"/>
        <w:ind w:firstLine="284"/>
        <w:contextualSpacing/>
        <w:jc w:val="both"/>
        <w:rPr>
          <w:rFonts w:ascii="PT Astra Serif" w:eastAsia="Calibri" w:hAnsi="PT Astra Serif"/>
          <w:b/>
          <w:sz w:val="26"/>
          <w:szCs w:val="26"/>
        </w:rPr>
      </w:pPr>
      <w:r>
        <w:rPr>
          <w:rFonts w:ascii="PT Astra Serif" w:eastAsia="Calibri" w:hAnsi="PT Astra Serif"/>
          <w:b/>
          <w:sz w:val="26"/>
          <w:szCs w:val="26"/>
        </w:rPr>
        <w:t>3.3.</w:t>
      </w:r>
      <w:r w:rsidR="00BC0E2B">
        <w:rPr>
          <w:rFonts w:ascii="PT Astra Serif" w:eastAsia="Calibri" w:hAnsi="PT Astra Serif"/>
          <w:b/>
          <w:sz w:val="26"/>
          <w:szCs w:val="26"/>
        </w:rPr>
        <w:t xml:space="preserve"> </w:t>
      </w:r>
      <w:r w:rsidR="00346F1B" w:rsidRPr="00346F1B">
        <w:rPr>
          <w:rFonts w:ascii="PT Astra Serif" w:eastAsia="Calibri" w:hAnsi="PT Astra Serif"/>
          <w:b/>
          <w:sz w:val="26"/>
          <w:szCs w:val="26"/>
        </w:rPr>
        <w:t>Комплект отчетн</w:t>
      </w:r>
      <w:r w:rsidR="00BB6A72">
        <w:rPr>
          <w:rFonts w:ascii="PT Astra Serif" w:eastAsia="Calibri" w:hAnsi="PT Astra Serif"/>
          <w:b/>
          <w:sz w:val="26"/>
          <w:szCs w:val="26"/>
        </w:rPr>
        <w:t>ой документации должен включать</w:t>
      </w:r>
    </w:p>
    <w:p w14:paraId="119BB789" w14:textId="6405144C" w:rsidR="00346F1B" w:rsidRPr="00BB6A72" w:rsidRDefault="00346F1B" w:rsidP="00BB6A72">
      <w:pPr>
        <w:pStyle w:val="a6"/>
        <w:numPr>
          <w:ilvl w:val="0"/>
          <w:numId w:val="19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b/>
          <w:sz w:val="26"/>
          <w:szCs w:val="26"/>
        </w:rPr>
      </w:pPr>
      <w:r w:rsidRPr="00BB6A72">
        <w:rPr>
          <w:rFonts w:ascii="PT Astra Serif" w:eastAsia="Calibri" w:hAnsi="PT Astra Serif"/>
          <w:sz w:val="26"/>
          <w:szCs w:val="26"/>
        </w:rPr>
        <w:t>Отчет об оценке рыночной стоимости объектов</w:t>
      </w:r>
      <w:r w:rsidR="00172C9C" w:rsidRPr="00172C9C">
        <w:t xml:space="preserve"> </w:t>
      </w:r>
      <w:r w:rsidR="00172C9C" w:rsidRPr="00BB6A72">
        <w:rPr>
          <w:rFonts w:ascii="PT Astra Serif" w:eastAsia="Calibri" w:hAnsi="PT Astra Serif"/>
          <w:sz w:val="26"/>
          <w:szCs w:val="26"/>
        </w:rPr>
        <w:t>составляется</w:t>
      </w:r>
      <w:r w:rsidRPr="00BB6A72">
        <w:rPr>
          <w:rFonts w:ascii="PT Astra Serif" w:eastAsia="Calibri" w:hAnsi="PT Astra Serif"/>
          <w:sz w:val="26"/>
          <w:szCs w:val="26"/>
        </w:rPr>
        <w:t>, в 2 (двух) экземплярах</w:t>
      </w:r>
      <w:r w:rsidR="00172C9C" w:rsidRPr="00BB6A72">
        <w:rPr>
          <w:rFonts w:ascii="PT Astra Serif" w:eastAsia="Calibri" w:hAnsi="PT Astra Serif"/>
          <w:sz w:val="26"/>
          <w:szCs w:val="26"/>
        </w:rPr>
        <w:t xml:space="preserve">  </w:t>
      </w:r>
      <w:r w:rsidRPr="00BB6A72">
        <w:rPr>
          <w:rFonts w:ascii="PT Astra Serif" w:eastAsia="Calibri" w:hAnsi="PT Astra Serif"/>
          <w:sz w:val="26"/>
          <w:szCs w:val="26"/>
        </w:rPr>
        <w:t>на бумажном носителе</w:t>
      </w:r>
      <w:r w:rsidR="00172C9C" w:rsidRPr="00172C9C">
        <w:t xml:space="preserve"> </w:t>
      </w:r>
      <w:r w:rsidR="00172C9C" w:rsidRPr="00BB6A72">
        <w:rPr>
          <w:rFonts w:ascii="PT Astra Serif" w:eastAsia="Calibri" w:hAnsi="PT Astra Serif"/>
          <w:sz w:val="26"/>
          <w:szCs w:val="26"/>
        </w:rPr>
        <w:t>на русском языке</w:t>
      </w:r>
      <w:r w:rsidRPr="00BB6A72">
        <w:rPr>
          <w:rFonts w:ascii="PT Astra Serif" w:eastAsia="Calibri" w:hAnsi="PT Astra Serif"/>
          <w:sz w:val="26"/>
          <w:szCs w:val="26"/>
        </w:rPr>
        <w:t xml:space="preserve">, 1 (один) экземпляр Отчета об оценке рыночной стоимости объектов на CD или </w:t>
      </w:r>
      <w:proofErr w:type="spellStart"/>
      <w:r w:rsidRPr="00BB6A72">
        <w:rPr>
          <w:rFonts w:ascii="PT Astra Serif" w:eastAsia="Calibri" w:hAnsi="PT Astra Serif"/>
          <w:sz w:val="26"/>
          <w:szCs w:val="26"/>
        </w:rPr>
        <w:t>Флеш</w:t>
      </w:r>
      <w:proofErr w:type="spellEnd"/>
      <w:r w:rsidRPr="00BB6A72">
        <w:rPr>
          <w:rFonts w:ascii="PT Astra Serif" w:eastAsia="Calibri" w:hAnsi="PT Astra Serif"/>
          <w:sz w:val="26"/>
          <w:szCs w:val="26"/>
        </w:rPr>
        <w:t xml:space="preserve"> - накопителе USB </w:t>
      </w:r>
      <w:r w:rsidR="00BB6A72">
        <w:rPr>
          <w:rFonts w:ascii="PT Astra Serif" w:eastAsia="Calibri" w:hAnsi="PT Astra Serif"/>
          <w:sz w:val="26"/>
          <w:szCs w:val="26"/>
        </w:rPr>
        <w:t xml:space="preserve"> </w:t>
      </w:r>
      <w:r w:rsidRPr="00BB6A72">
        <w:rPr>
          <w:rFonts w:ascii="PT Astra Serif" w:eastAsia="Calibri" w:hAnsi="PT Astra Serif"/>
          <w:sz w:val="26"/>
          <w:szCs w:val="26"/>
        </w:rPr>
        <w:t>в формате PDF.;</w:t>
      </w:r>
    </w:p>
    <w:p w14:paraId="59C3EC7D" w14:textId="3F313FCE" w:rsidR="00824CF6" w:rsidRPr="00BB6A72" w:rsidRDefault="00346F1B" w:rsidP="00BB6A72">
      <w:pPr>
        <w:pStyle w:val="a6"/>
        <w:numPr>
          <w:ilvl w:val="0"/>
          <w:numId w:val="19"/>
        </w:num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 w:rsidRPr="00BB6A72">
        <w:rPr>
          <w:rFonts w:ascii="PT Astra Serif" w:eastAsia="Calibri" w:hAnsi="PT Astra Serif"/>
          <w:sz w:val="26"/>
          <w:szCs w:val="26"/>
        </w:rPr>
        <w:t>Универсальный передаточный документ в электронной форме, подписанный усиленной квалифицированной электронной подписью.</w:t>
      </w:r>
    </w:p>
    <w:p w14:paraId="37D30687" w14:textId="75BE29F8" w:rsidR="00346F1B" w:rsidRPr="00346F1B" w:rsidRDefault="00346F1B" w:rsidP="00346F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ab/>
      </w:r>
      <w:r w:rsidR="00F02BE8">
        <w:rPr>
          <w:rFonts w:ascii="PT Astra Serif" w:eastAsia="Calibri" w:hAnsi="PT Astra Serif"/>
          <w:sz w:val="26"/>
          <w:szCs w:val="26"/>
        </w:rPr>
        <w:t>3.4.</w:t>
      </w:r>
      <w:r w:rsidR="005D05B5">
        <w:rPr>
          <w:rFonts w:ascii="PT Astra Serif" w:eastAsia="Calibri" w:hAnsi="PT Astra Serif"/>
          <w:sz w:val="26"/>
          <w:szCs w:val="26"/>
        </w:rPr>
        <w:t xml:space="preserve"> </w:t>
      </w:r>
      <w:r w:rsidRPr="00346F1B">
        <w:rPr>
          <w:rFonts w:ascii="PT Astra Serif" w:eastAsia="Calibri" w:hAnsi="PT Astra Serif"/>
          <w:sz w:val="26"/>
          <w:szCs w:val="26"/>
        </w:rPr>
        <w:t>Качество оказываемых услуг Исполнителем должно соответствовать требованиям,</w:t>
      </w:r>
      <w:r>
        <w:rPr>
          <w:rFonts w:ascii="PT Astra Serif" w:eastAsia="Calibri" w:hAnsi="PT Astra Serif"/>
          <w:sz w:val="26"/>
          <w:szCs w:val="26"/>
        </w:rPr>
        <w:t xml:space="preserve"> </w:t>
      </w:r>
      <w:r w:rsidRPr="00346F1B">
        <w:rPr>
          <w:rFonts w:ascii="PT Astra Serif" w:eastAsia="Calibri" w:hAnsi="PT Astra Serif"/>
          <w:sz w:val="26"/>
          <w:szCs w:val="26"/>
        </w:rPr>
        <w:t>указанным в Контракте и Техническом задании, а та</w:t>
      </w:r>
      <w:r>
        <w:rPr>
          <w:rFonts w:ascii="PT Astra Serif" w:eastAsia="Calibri" w:hAnsi="PT Astra Serif"/>
          <w:sz w:val="26"/>
          <w:szCs w:val="26"/>
        </w:rPr>
        <w:t xml:space="preserve">кже требованиям </w:t>
      </w:r>
      <w:r w:rsidRPr="00346F1B">
        <w:rPr>
          <w:rFonts w:ascii="PT Astra Serif" w:eastAsia="Calibri" w:hAnsi="PT Astra Serif"/>
          <w:sz w:val="26"/>
          <w:szCs w:val="26"/>
        </w:rPr>
        <w:t>законодательства, стандартам, нормам и правилам, дей</w:t>
      </w:r>
      <w:r>
        <w:rPr>
          <w:rFonts w:ascii="PT Astra Serif" w:eastAsia="Calibri" w:hAnsi="PT Astra Serif"/>
          <w:sz w:val="26"/>
          <w:szCs w:val="26"/>
        </w:rPr>
        <w:t xml:space="preserve">ствующих на территории </w:t>
      </w:r>
      <w:r w:rsidR="00F02BE8">
        <w:rPr>
          <w:rFonts w:ascii="PT Astra Serif" w:eastAsia="Calibri" w:hAnsi="PT Astra Serif"/>
          <w:sz w:val="26"/>
          <w:szCs w:val="26"/>
        </w:rPr>
        <w:t>Российской Федерации.</w:t>
      </w:r>
    </w:p>
    <w:p w14:paraId="025FF1FF" w14:textId="400262FE" w:rsidR="00346F1B" w:rsidRPr="00346F1B" w:rsidRDefault="00F02BE8" w:rsidP="00346F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b/>
          <w:sz w:val="26"/>
          <w:szCs w:val="26"/>
        </w:rPr>
      </w:pPr>
      <w:r>
        <w:rPr>
          <w:rFonts w:ascii="PT Astra Serif" w:eastAsia="Calibri" w:hAnsi="PT Astra Serif"/>
          <w:b/>
          <w:sz w:val="26"/>
          <w:szCs w:val="26"/>
        </w:rPr>
        <w:t>4.</w:t>
      </w:r>
      <w:r w:rsidR="00346F1B" w:rsidRPr="00346F1B">
        <w:rPr>
          <w:rFonts w:ascii="PT Astra Serif" w:eastAsia="Calibri" w:hAnsi="PT Astra Serif"/>
          <w:b/>
          <w:sz w:val="26"/>
          <w:szCs w:val="26"/>
        </w:rPr>
        <w:t>Требования к безопасности оказания услуг.</w:t>
      </w:r>
    </w:p>
    <w:p w14:paraId="6EAEECF9" w14:textId="56E3ABEE" w:rsidR="00346F1B" w:rsidRPr="00346F1B" w:rsidRDefault="00346F1B" w:rsidP="00346F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ab/>
      </w:r>
      <w:r w:rsidR="00F02BE8">
        <w:rPr>
          <w:rFonts w:ascii="PT Astra Serif" w:eastAsia="Calibri" w:hAnsi="PT Astra Serif"/>
          <w:sz w:val="26"/>
          <w:szCs w:val="26"/>
        </w:rPr>
        <w:t>4.1.</w:t>
      </w:r>
      <w:r w:rsidR="005D05B5">
        <w:rPr>
          <w:rFonts w:ascii="PT Astra Serif" w:eastAsia="Calibri" w:hAnsi="PT Astra Serif"/>
          <w:sz w:val="26"/>
          <w:szCs w:val="26"/>
        </w:rPr>
        <w:t xml:space="preserve"> </w:t>
      </w:r>
      <w:r w:rsidRPr="00346F1B">
        <w:rPr>
          <w:rFonts w:ascii="PT Astra Serif" w:eastAsia="Calibri" w:hAnsi="PT Astra Serif"/>
          <w:sz w:val="26"/>
          <w:szCs w:val="26"/>
        </w:rPr>
        <w:t>Работники Исполнителя должны соблюдать п</w:t>
      </w:r>
      <w:r>
        <w:rPr>
          <w:rFonts w:ascii="PT Astra Serif" w:eastAsia="Calibri" w:hAnsi="PT Astra Serif"/>
          <w:sz w:val="26"/>
          <w:szCs w:val="26"/>
        </w:rPr>
        <w:t xml:space="preserve">равила действующего внутреннего </w:t>
      </w:r>
      <w:r w:rsidRPr="00346F1B">
        <w:rPr>
          <w:rFonts w:ascii="PT Astra Serif" w:eastAsia="Calibri" w:hAnsi="PT Astra Serif"/>
          <w:sz w:val="26"/>
          <w:szCs w:val="26"/>
        </w:rPr>
        <w:t>распорядка, контрольно-пропускной режим, внутренние по</w:t>
      </w:r>
      <w:r>
        <w:rPr>
          <w:rFonts w:ascii="PT Astra Serif" w:eastAsia="Calibri" w:hAnsi="PT Astra Serif"/>
          <w:sz w:val="26"/>
          <w:szCs w:val="26"/>
        </w:rPr>
        <w:t xml:space="preserve">ложения </w:t>
      </w:r>
      <w:r w:rsidR="005D05B5">
        <w:rPr>
          <w:rFonts w:ascii="PT Astra Serif" w:eastAsia="Calibri" w:hAnsi="PT Astra Serif"/>
          <w:sz w:val="26"/>
          <w:szCs w:val="26"/>
        </w:rPr>
        <w:t xml:space="preserve">              </w:t>
      </w:r>
      <w:r>
        <w:rPr>
          <w:rFonts w:ascii="PT Astra Serif" w:eastAsia="Calibri" w:hAnsi="PT Astra Serif"/>
          <w:sz w:val="26"/>
          <w:szCs w:val="26"/>
        </w:rPr>
        <w:t xml:space="preserve">и инструкции Заказчика, </w:t>
      </w:r>
      <w:r w:rsidRPr="00346F1B">
        <w:rPr>
          <w:rFonts w:ascii="PT Astra Serif" w:eastAsia="Calibri" w:hAnsi="PT Astra Serif"/>
          <w:sz w:val="26"/>
          <w:szCs w:val="26"/>
        </w:rPr>
        <w:t xml:space="preserve">требования по охране труда, технике безопасности, пожарной </w:t>
      </w:r>
      <w:r>
        <w:rPr>
          <w:rFonts w:ascii="PT Astra Serif" w:eastAsia="Calibri" w:hAnsi="PT Astra Serif"/>
          <w:sz w:val="26"/>
          <w:szCs w:val="26"/>
        </w:rPr>
        <w:t xml:space="preserve">безопасности, охране </w:t>
      </w:r>
      <w:r w:rsidRPr="00346F1B">
        <w:rPr>
          <w:rFonts w:ascii="PT Astra Serif" w:eastAsia="Calibri" w:hAnsi="PT Astra Serif"/>
          <w:sz w:val="26"/>
          <w:szCs w:val="26"/>
        </w:rPr>
        <w:t xml:space="preserve">окружающей среды в соответствии с требованиями </w:t>
      </w:r>
      <w:r>
        <w:rPr>
          <w:rFonts w:ascii="PT Astra Serif" w:eastAsia="Calibri" w:hAnsi="PT Astra Serif"/>
          <w:sz w:val="26"/>
          <w:szCs w:val="26"/>
        </w:rPr>
        <w:t xml:space="preserve">нормативных документов, а также </w:t>
      </w:r>
      <w:r w:rsidRPr="00346F1B">
        <w:rPr>
          <w:rFonts w:ascii="PT Astra Serif" w:eastAsia="Calibri" w:hAnsi="PT Astra Serif"/>
          <w:sz w:val="26"/>
          <w:szCs w:val="26"/>
        </w:rPr>
        <w:t>санитарно-эпидемиологические требования, утвержденн</w:t>
      </w:r>
      <w:r>
        <w:rPr>
          <w:rFonts w:ascii="PT Astra Serif" w:eastAsia="Calibri" w:hAnsi="PT Astra Serif"/>
          <w:sz w:val="26"/>
          <w:szCs w:val="26"/>
        </w:rPr>
        <w:t xml:space="preserve">ые законодательством Российской </w:t>
      </w:r>
      <w:r w:rsidR="005D05B5">
        <w:rPr>
          <w:rFonts w:ascii="PT Astra Serif" w:eastAsia="Calibri" w:hAnsi="PT Astra Serif"/>
          <w:sz w:val="26"/>
          <w:szCs w:val="26"/>
        </w:rPr>
        <w:t>Федерации.</w:t>
      </w:r>
    </w:p>
    <w:p w14:paraId="10400AD8" w14:textId="3187BD54" w:rsidR="00346F1B" w:rsidRPr="00346F1B" w:rsidRDefault="00346F1B" w:rsidP="00346F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ab/>
      </w:r>
      <w:r w:rsidR="00F02BE8">
        <w:rPr>
          <w:rFonts w:ascii="PT Astra Serif" w:eastAsia="Calibri" w:hAnsi="PT Astra Serif"/>
          <w:sz w:val="26"/>
          <w:szCs w:val="26"/>
        </w:rPr>
        <w:t>4.3.</w:t>
      </w:r>
      <w:r w:rsidR="005D05B5">
        <w:rPr>
          <w:rFonts w:ascii="PT Astra Serif" w:eastAsia="Calibri" w:hAnsi="PT Astra Serif"/>
          <w:sz w:val="26"/>
          <w:szCs w:val="26"/>
        </w:rPr>
        <w:t xml:space="preserve"> </w:t>
      </w:r>
      <w:r w:rsidRPr="00346F1B">
        <w:rPr>
          <w:rFonts w:ascii="PT Astra Serif" w:eastAsia="Calibri" w:hAnsi="PT Astra Serif"/>
          <w:sz w:val="26"/>
          <w:szCs w:val="26"/>
        </w:rPr>
        <w:t>При оказании услуг Исполнитель должен о</w:t>
      </w:r>
      <w:r>
        <w:rPr>
          <w:rFonts w:ascii="PT Astra Serif" w:eastAsia="Calibri" w:hAnsi="PT Astra Serif"/>
          <w:sz w:val="26"/>
          <w:szCs w:val="26"/>
        </w:rPr>
        <w:t xml:space="preserve">беспечить сохранность имущества </w:t>
      </w:r>
      <w:r w:rsidRPr="00346F1B">
        <w:rPr>
          <w:rFonts w:ascii="PT Astra Serif" w:eastAsia="Calibri" w:hAnsi="PT Astra Serif"/>
          <w:sz w:val="26"/>
          <w:szCs w:val="26"/>
        </w:rPr>
        <w:t>Заказчика.</w:t>
      </w:r>
    </w:p>
    <w:p w14:paraId="28F15169" w14:textId="77479C2E" w:rsidR="00346F1B" w:rsidRPr="00346F1B" w:rsidRDefault="00346F1B" w:rsidP="00346F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ab/>
      </w:r>
      <w:r w:rsidR="00F02BE8">
        <w:rPr>
          <w:rFonts w:ascii="PT Astra Serif" w:eastAsia="Calibri" w:hAnsi="PT Astra Serif"/>
          <w:sz w:val="26"/>
          <w:szCs w:val="26"/>
        </w:rPr>
        <w:t>4.4.</w:t>
      </w:r>
      <w:r w:rsidR="005D05B5">
        <w:rPr>
          <w:rFonts w:ascii="PT Astra Serif" w:eastAsia="Calibri" w:hAnsi="PT Astra Serif"/>
          <w:sz w:val="26"/>
          <w:szCs w:val="26"/>
        </w:rPr>
        <w:t xml:space="preserve">  </w:t>
      </w:r>
      <w:r w:rsidRPr="00346F1B">
        <w:rPr>
          <w:rFonts w:ascii="PT Astra Serif" w:eastAsia="Calibri" w:hAnsi="PT Astra Serif"/>
          <w:sz w:val="26"/>
          <w:szCs w:val="26"/>
        </w:rPr>
        <w:t>Весь ущерб, причиненный Исполнителем, в процессе оказания услуг, устра</w:t>
      </w:r>
      <w:r>
        <w:rPr>
          <w:rFonts w:ascii="PT Astra Serif" w:eastAsia="Calibri" w:hAnsi="PT Astra Serif"/>
          <w:sz w:val="26"/>
          <w:szCs w:val="26"/>
        </w:rPr>
        <w:t xml:space="preserve">няется за </w:t>
      </w:r>
      <w:r w:rsidRPr="00346F1B">
        <w:rPr>
          <w:rFonts w:ascii="PT Astra Serif" w:eastAsia="Calibri" w:hAnsi="PT Astra Serif"/>
          <w:sz w:val="26"/>
          <w:szCs w:val="26"/>
        </w:rPr>
        <w:t>счет Исполнителя.</w:t>
      </w:r>
    </w:p>
    <w:p w14:paraId="6BD95EAE" w14:textId="113F7EEF" w:rsidR="00346F1B" w:rsidRPr="00346F1B" w:rsidRDefault="00346F1B" w:rsidP="00346F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ab/>
      </w:r>
      <w:r w:rsidR="00F02BE8">
        <w:rPr>
          <w:rFonts w:ascii="PT Astra Serif" w:eastAsia="Calibri" w:hAnsi="PT Astra Serif"/>
          <w:sz w:val="26"/>
          <w:szCs w:val="26"/>
        </w:rPr>
        <w:t>4.5.</w:t>
      </w:r>
      <w:r w:rsidR="005D05B5">
        <w:rPr>
          <w:rFonts w:ascii="PT Astra Serif" w:eastAsia="Calibri" w:hAnsi="PT Astra Serif"/>
          <w:sz w:val="26"/>
          <w:szCs w:val="26"/>
        </w:rPr>
        <w:t xml:space="preserve">  </w:t>
      </w:r>
      <w:r w:rsidRPr="00346F1B">
        <w:rPr>
          <w:rFonts w:ascii="PT Astra Serif" w:eastAsia="Calibri" w:hAnsi="PT Astra Serif"/>
          <w:sz w:val="26"/>
          <w:szCs w:val="26"/>
        </w:rPr>
        <w:t>В случае загрязнения территории Заказчика в проце</w:t>
      </w:r>
      <w:r>
        <w:rPr>
          <w:rFonts w:ascii="PT Astra Serif" w:eastAsia="Calibri" w:hAnsi="PT Astra Serif"/>
          <w:sz w:val="26"/>
          <w:szCs w:val="26"/>
        </w:rPr>
        <w:t xml:space="preserve">ссе оказания услуг, Исполнитель </w:t>
      </w:r>
      <w:r w:rsidRPr="00346F1B">
        <w:rPr>
          <w:rFonts w:ascii="PT Astra Serif" w:eastAsia="Calibri" w:hAnsi="PT Astra Serif"/>
          <w:sz w:val="26"/>
          <w:szCs w:val="26"/>
        </w:rPr>
        <w:t xml:space="preserve">обязан незамедлительно устранить загрязнение своими силами </w:t>
      </w:r>
      <w:r w:rsidR="007F500E">
        <w:rPr>
          <w:rFonts w:ascii="PT Astra Serif" w:eastAsia="Calibri" w:hAnsi="PT Astra Serif"/>
          <w:sz w:val="26"/>
          <w:szCs w:val="26"/>
        </w:rPr>
        <w:t xml:space="preserve">                   </w:t>
      </w:r>
      <w:r w:rsidRPr="00346F1B">
        <w:rPr>
          <w:rFonts w:ascii="PT Astra Serif" w:eastAsia="Calibri" w:hAnsi="PT Astra Serif"/>
          <w:sz w:val="26"/>
          <w:szCs w:val="26"/>
        </w:rPr>
        <w:t>и за свой счет.</w:t>
      </w:r>
    </w:p>
    <w:p w14:paraId="0D1222DD" w14:textId="23AE6496" w:rsidR="00346F1B" w:rsidRPr="007F500E" w:rsidRDefault="005D05B5" w:rsidP="00346F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b/>
          <w:sz w:val="26"/>
          <w:szCs w:val="26"/>
        </w:rPr>
      </w:pPr>
      <w:r>
        <w:rPr>
          <w:rFonts w:ascii="PT Astra Serif" w:eastAsia="Calibri" w:hAnsi="PT Astra Serif"/>
          <w:b/>
          <w:sz w:val="26"/>
          <w:szCs w:val="26"/>
        </w:rPr>
        <w:t>5.</w:t>
      </w:r>
      <w:r w:rsidR="00346F1B" w:rsidRPr="007F500E">
        <w:rPr>
          <w:rFonts w:ascii="PT Astra Serif" w:eastAsia="Calibri" w:hAnsi="PT Astra Serif"/>
          <w:b/>
          <w:sz w:val="26"/>
          <w:szCs w:val="26"/>
        </w:rPr>
        <w:t>Требования к используемым материалам и оборудованию.</w:t>
      </w:r>
    </w:p>
    <w:p w14:paraId="2F0A3A93" w14:textId="7BE45229" w:rsidR="00346F1B" w:rsidRPr="00346F1B" w:rsidRDefault="00346F1B" w:rsidP="00346F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ab/>
      </w:r>
      <w:r w:rsidRPr="00346F1B">
        <w:rPr>
          <w:rFonts w:ascii="PT Astra Serif" w:eastAsia="Calibri" w:hAnsi="PT Astra Serif"/>
          <w:sz w:val="26"/>
          <w:szCs w:val="26"/>
        </w:rPr>
        <w:t>Оказание услуг должно проводиться с использов</w:t>
      </w:r>
      <w:r>
        <w:rPr>
          <w:rFonts w:ascii="PT Astra Serif" w:eastAsia="Calibri" w:hAnsi="PT Astra Serif"/>
          <w:sz w:val="26"/>
          <w:szCs w:val="26"/>
        </w:rPr>
        <w:t xml:space="preserve">анием материалов </w:t>
      </w:r>
      <w:r w:rsidR="007F500E">
        <w:rPr>
          <w:rFonts w:ascii="PT Astra Serif" w:eastAsia="Calibri" w:hAnsi="PT Astra Serif"/>
          <w:sz w:val="26"/>
          <w:szCs w:val="26"/>
        </w:rPr>
        <w:t xml:space="preserve">                         </w:t>
      </w:r>
      <w:r>
        <w:rPr>
          <w:rFonts w:ascii="PT Astra Serif" w:eastAsia="Calibri" w:hAnsi="PT Astra Serif"/>
          <w:sz w:val="26"/>
          <w:szCs w:val="26"/>
        </w:rPr>
        <w:t xml:space="preserve">и оборудования Исполнителя. </w:t>
      </w:r>
      <w:r w:rsidRPr="00346F1B">
        <w:rPr>
          <w:rFonts w:ascii="PT Astra Serif" w:eastAsia="Calibri" w:hAnsi="PT Astra Serif"/>
          <w:sz w:val="26"/>
          <w:szCs w:val="26"/>
        </w:rPr>
        <w:t>Доставка материалов и оборудования И</w:t>
      </w:r>
      <w:r>
        <w:rPr>
          <w:rFonts w:ascii="PT Astra Serif" w:eastAsia="Calibri" w:hAnsi="PT Astra Serif"/>
          <w:sz w:val="26"/>
          <w:szCs w:val="26"/>
        </w:rPr>
        <w:t xml:space="preserve">сполнителя на объект Заказчика, </w:t>
      </w:r>
      <w:r w:rsidRPr="00346F1B">
        <w:rPr>
          <w:rFonts w:ascii="PT Astra Serif" w:eastAsia="Calibri" w:hAnsi="PT Astra Serif"/>
          <w:sz w:val="26"/>
          <w:szCs w:val="26"/>
        </w:rPr>
        <w:t>производится Исполнителем своими силами и за свой счет.</w:t>
      </w:r>
    </w:p>
    <w:p w14:paraId="619AE0C6" w14:textId="2F8E29BF" w:rsidR="00346F1B" w:rsidRPr="00346F1B" w:rsidRDefault="005D05B5" w:rsidP="00346F1B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b/>
          <w:sz w:val="26"/>
          <w:szCs w:val="26"/>
        </w:rPr>
      </w:pPr>
      <w:r>
        <w:rPr>
          <w:rFonts w:ascii="PT Astra Serif" w:eastAsia="Calibri" w:hAnsi="PT Astra Serif"/>
          <w:b/>
          <w:sz w:val="26"/>
          <w:szCs w:val="26"/>
        </w:rPr>
        <w:t>6.</w:t>
      </w:r>
      <w:r w:rsidR="00F02BE8">
        <w:rPr>
          <w:rFonts w:ascii="PT Astra Serif" w:eastAsia="Calibri" w:hAnsi="PT Astra Serif"/>
          <w:b/>
          <w:sz w:val="26"/>
          <w:szCs w:val="26"/>
        </w:rPr>
        <w:t xml:space="preserve"> </w:t>
      </w:r>
      <w:r w:rsidR="00346F1B" w:rsidRPr="00346F1B">
        <w:rPr>
          <w:rFonts w:ascii="PT Astra Serif" w:eastAsia="Calibri" w:hAnsi="PT Astra Serif"/>
          <w:b/>
          <w:sz w:val="26"/>
          <w:szCs w:val="26"/>
        </w:rPr>
        <w:t>Перечень нормативных правовых и нормативных технических актов.</w:t>
      </w:r>
    </w:p>
    <w:p w14:paraId="671D152C" w14:textId="5BA7C224" w:rsidR="00346F1B" w:rsidRPr="00346F1B" w:rsidRDefault="00346F1B" w:rsidP="00346F1B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Cs/>
          <w:sz w:val="26"/>
          <w:szCs w:val="26"/>
        </w:rPr>
      </w:pPr>
      <w:r>
        <w:rPr>
          <w:rFonts w:ascii="PT Astra Serif" w:eastAsia="Calibri" w:hAnsi="PT Astra Serif"/>
          <w:bCs/>
          <w:sz w:val="26"/>
          <w:szCs w:val="26"/>
        </w:rPr>
        <w:tab/>
      </w:r>
      <w:r w:rsidRPr="00346F1B">
        <w:rPr>
          <w:rFonts w:ascii="PT Astra Serif" w:eastAsia="Calibri" w:hAnsi="PT Astra Serif"/>
          <w:bCs/>
          <w:sz w:val="26"/>
          <w:szCs w:val="26"/>
        </w:rPr>
        <w:t xml:space="preserve">Федеральный закон от 29.07.1998 N 135-ФЗ "Об оценочной деятельности </w:t>
      </w:r>
      <w:r w:rsidR="005D05B5">
        <w:rPr>
          <w:rFonts w:ascii="PT Astra Serif" w:eastAsia="Calibri" w:hAnsi="PT Astra Serif"/>
          <w:bCs/>
          <w:sz w:val="26"/>
          <w:szCs w:val="26"/>
        </w:rPr>
        <w:t xml:space="preserve">              в </w:t>
      </w:r>
      <w:r w:rsidRPr="00346F1B">
        <w:rPr>
          <w:rFonts w:ascii="PT Astra Serif" w:eastAsia="Calibri" w:hAnsi="PT Astra Serif"/>
          <w:bCs/>
          <w:sz w:val="26"/>
          <w:szCs w:val="26"/>
        </w:rPr>
        <w:t>Российской Федерации";</w:t>
      </w:r>
    </w:p>
    <w:p w14:paraId="4488A72B" w14:textId="5695907E" w:rsidR="00346F1B" w:rsidRPr="00346F1B" w:rsidRDefault="00346F1B" w:rsidP="007F500E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bCs/>
          <w:sz w:val="26"/>
          <w:szCs w:val="26"/>
        </w:rPr>
      </w:pPr>
      <w:r>
        <w:rPr>
          <w:rFonts w:ascii="PT Astra Serif" w:eastAsia="Calibri" w:hAnsi="PT Astra Serif"/>
          <w:bCs/>
          <w:sz w:val="26"/>
          <w:szCs w:val="26"/>
        </w:rPr>
        <w:tab/>
      </w:r>
      <w:r w:rsidRPr="00346F1B">
        <w:rPr>
          <w:rFonts w:ascii="PT Astra Serif" w:eastAsia="Calibri" w:hAnsi="PT Astra Serif"/>
          <w:bCs/>
          <w:sz w:val="26"/>
          <w:szCs w:val="26"/>
        </w:rPr>
        <w:t>Приказ Минэкономразвития России от 1</w:t>
      </w:r>
      <w:r w:rsidR="00F31182">
        <w:rPr>
          <w:rFonts w:ascii="PT Astra Serif" w:eastAsia="Calibri" w:hAnsi="PT Astra Serif"/>
          <w:bCs/>
          <w:sz w:val="26"/>
          <w:szCs w:val="26"/>
        </w:rPr>
        <w:t xml:space="preserve">4.04.2022 N 200 "Об утверждении </w:t>
      </w:r>
      <w:r w:rsidRPr="00346F1B">
        <w:rPr>
          <w:rFonts w:ascii="PT Astra Serif" w:eastAsia="Calibri" w:hAnsi="PT Astra Serif"/>
          <w:bCs/>
          <w:sz w:val="26"/>
          <w:szCs w:val="26"/>
        </w:rPr>
        <w:t>федеральных стандартов оценки и о внесении изменений в некоторые приказы</w:t>
      </w:r>
    </w:p>
    <w:p w14:paraId="7DE94CE3" w14:textId="77777777" w:rsidR="00A53449" w:rsidRDefault="00346F1B" w:rsidP="007F500E">
      <w:pPr>
        <w:tabs>
          <w:tab w:val="left" w:pos="0"/>
        </w:tabs>
        <w:spacing w:after="60"/>
        <w:contextualSpacing/>
        <w:jc w:val="both"/>
        <w:rPr>
          <w:rFonts w:ascii="PT Astra Serif" w:eastAsia="Calibri" w:hAnsi="PT Astra Serif"/>
          <w:bCs/>
          <w:sz w:val="26"/>
          <w:szCs w:val="26"/>
        </w:rPr>
      </w:pPr>
      <w:r w:rsidRPr="00346F1B">
        <w:rPr>
          <w:rFonts w:ascii="PT Astra Serif" w:eastAsia="Calibri" w:hAnsi="PT Astra Serif"/>
          <w:bCs/>
          <w:sz w:val="26"/>
          <w:szCs w:val="26"/>
        </w:rPr>
        <w:lastRenderedPageBreak/>
        <w:t>Минэкономразвития России о федеральных стандартах</w:t>
      </w:r>
      <w:r w:rsidR="00F31182">
        <w:rPr>
          <w:rFonts w:ascii="PT Astra Serif" w:eastAsia="Calibri" w:hAnsi="PT Astra Serif"/>
          <w:bCs/>
          <w:sz w:val="26"/>
          <w:szCs w:val="26"/>
        </w:rPr>
        <w:t xml:space="preserve"> оценки" </w:t>
      </w:r>
    </w:p>
    <w:p w14:paraId="113BA53C" w14:textId="70066BA5" w:rsidR="00346F1B" w:rsidRPr="00346F1B" w:rsidRDefault="00F31182" w:rsidP="00A53449">
      <w:pPr>
        <w:tabs>
          <w:tab w:val="left" w:pos="0"/>
        </w:tabs>
        <w:spacing w:after="60"/>
        <w:ind w:left="708"/>
        <w:contextualSpacing/>
        <w:jc w:val="both"/>
        <w:rPr>
          <w:rFonts w:ascii="PT Astra Serif" w:eastAsia="Calibri" w:hAnsi="PT Astra Serif"/>
          <w:bCs/>
          <w:sz w:val="26"/>
          <w:szCs w:val="26"/>
        </w:rPr>
      </w:pPr>
      <w:r>
        <w:rPr>
          <w:rFonts w:ascii="PT Astra Serif" w:eastAsia="Calibri" w:hAnsi="PT Astra Serif"/>
          <w:bCs/>
          <w:sz w:val="26"/>
          <w:szCs w:val="26"/>
        </w:rPr>
        <w:t xml:space="preserve">"Федеральным стандартом оценки </w:t>
      </w:r>
      <w:r w:rsidR="00346F1B" w:rsidRPr="00346F1B">
        <w:rPr>
          <w:rFonts w:ascii="PT Astra Serif" w:eastAsia="Calibri" w:hAnsi="PT Astra Serif"/>
          <w:bCs/>
          <w:sz w:val="26"/>
          <w:szCs w:val="26"/>
        </w:rPr>
        <w:t>"Виды стоимости (ФСО II)", "Федеральным стандартом оценки "Процесс оценки (ФСО III)",</w:t>
      </w:r>
    </w:p>
    <w:p w14:paraId="1BC57534" w14:textId="41BDEDC0" w:rsidR="00346F1B" w:rsidRPr="00346F1B" w:rsidRDefault="00346F1B" w:rsidP="00A53449">
      <w:pPr>
        <w:tabs>
          <w:tab w:val="left" w:pos="0"/>
        </w:tabs>
        <w:spacing w:after="60"/>
        <w:ind w:left="708"/>
        <w:contextualSpacing/>
        <w:rPr>
          <w:rFonts w:ascii="PT Astra Serif" w:eastAsia="Calibri" w:hAnsi="PT Astra Serif"/>
          <w:bCs/>
          <w:sz w:val="26"/>
          <w:szCs w:val="26"/>
        </w:rPr>
      </w:pPr>
      <w:r w:rsidRPr="00346F1B">
        <w:rPr>
          <w:rFonts w:ascii="PT Astra Serif" w:eastAsia="Calibri" w:hAnsi="PT Astra Serif"/>
          <w:bCs/>
          <w:sz w:val="26"/>
          <w:szCs w:val="26"/>
        </w:rPr>
        <w:t>"Федеральным стандартом оценки "Задание на оценку (ФС</w:t>
      </w:r>
      <w:r w:rsidR="00F31182">
        <w:rPr>
          <w:rFonts w:ascii="PT Astra Serif" w:eastAsia="Calibri" w:hAnsi="PT Astra Serif"/>
          <w:bCs/>
          <w:sz w:val="26"/>
          <w:szCs w:val="26"/>
        </w:rPr>
        <w:t xml:space="preserve">О IV)", "Федеральным стандартом </w:t>
      </w:r>
      <w:r w:rsidRPr="00346F1B">
        <w:rPr>
          <w:rFonts w:ascii="PT Astra Serif" w:eastAsia="Calibri" w:hAnsi="PT Astra Serif"/>
          <w:bCs/>
          <w:sz w:val="26"/>
          <w:szCs w:val="26"/>
        </w:rPr>
        <w:t>оценки "Подходы и методы оценки (ФСО V)", "Федеральны</w:t>
      </w:r>
      <w:r w:rsidR="00F31182">
        <w:rPr>
          <w:rFonts w:ascii="PT Astra Serif" w:eastAsia="Calibri" w:hAnsi="PT Astra Serif"/>
          <w:bCs/>
          <w:sz w:val="26"/>
          <w:szCs w:val="26"/>
        </w:rPr>
        <w:t xml:space="preserve">м стандартом оценки "Отчетом об </w:t>
      </w:r>
      <w:r w:rsidRPr="00346F1B">
        <w:rPr>
          <w:rFonts w:ascii="PT Astra Serif" w:eastAsia="Calibri" w:hAnsi="PT Astra Serif"/>
          <w:bCs/>
          <w:sz w:val="26"/>
          <w:szCs w:val="26"/>
        </w:rPr>
        <w:t>оценке (ФСО VI)")</w:t>
      </w:r>
    </w:p>
    <w:p w14:paraId="0B40339E" w14:textId="5AC0AE46" w:rsidR="00346F1B" w:rsidRPr="00346F1B" w:rsidRDefault="00A53449" w:rsidP="00346F1B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Cs/>
          <w:sz w:val="26"/>
          <w:szCs w:val="26"/>
        </w:rPr>
      </w:pPr>
      <w:r>
        <w:rPr>
          <w:rFonts w:ascii="PT Astra Serif" w:eastAsia="Calibri" w:hAnsi="PT Astra Serif"/>
          <w:bCs/>
          <w:sz w:val="26"/>
          <w:szCs w:val="26"/>
        </w:rPr>
        <w:tab/>
      </w:r>
      <w:r w:rsidR="00346F1B" w:rsidRPr="00346F1B">
        <w:rPr>
          <w:rFonts w:ascii="PT Astra Serif" w:eastAsia="Calibri" w:hAnsi="PT Astra Serif"/>
          <w:bCs/>
          <w:sz w:val="26"/>
          <w:szCs w:val="26"/>
        </w:rPr>
        <w:t>Иными федеральными законами и нормативн</w:t>
      </w:r>
      <w:r w:rsidR="00F31182">
        <w:rPr>
          <w:rFonts w:ascii="PT Astra Serif" w:eastAsia="Calibri" w:hAnsi="PT Astra Serif"/>
          <w:bCs/>
          <w:sz w:val="26"/>
          <w:szCs w:val="26"/>
        </w:rPr>
        <w:t xml:space="preserve">ыми правовыми актами Российской </w:t>
      </w:r>
      <w:r w:rsidR="00346F1B" w:rsidRPr="00346F1B">
        <w:rPr>
          <w:rFonts w:ascii="PT Astra Serif" w:eastAsia="Calibri" w:hAnsi="PT Astra Serif"/>
          <w:bCs/>
          <w:sz w:val="26"/>
          <w:szCs w:val="26"/>
        </w:rPr>
        <w:t>Федерации, стандартами и правилами оценочной деятельности.</w:t>
      </w:r>
    </w:p>
    <w:p w14:paraId="5B264185" w14:textId="77777777" w:rsidR="0081356B" w:rsidRPr="0081356B" w:rsidRDefault="0081356B" w:rsidP="0081356B">
      <w:pPr>
        <w:widowControl w:val="0"/>
        <w:autoSpaceDN w:val="0"/>
        <w:jc w:val="both"/>
        <w:rPr>
          <w:rFonts w:eastAsia="Arial Unicode MS"/>
          <w:sz w:val="26"/>
          <w:szCs w:val="26"/>
          <w:lang w:eastAsia="ar-SA"/>
        </w:rPr>
      </w:pPr>
    </w:p>
    <w:p w14:paraId="65AC6454" w14:textId="19C84521" w:rsidR="0081356B" w:rsidRDefault="00AD659C" w:rsidP="0081356B">
      <w:pPr>
        <w:widowControl w:val="0"/>
        <w:autoSpaceDN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Перечень имущества подлежащего оценке</w:t>
      </w:r>
      <w:r w:rsidR="0081356B" w:rsidRPr="0081356B">
        <w:rPr>
          <w:rFonts w:ascii="PT Astra Serif" w:hAnsi="PT Astra Serif"/>
          <w:b/>
          <w:sz w:val="28"/>
          <w:szCs w:val="28"/>
        </w:rPr>
        <w:t>:</w:t>
      </w:r>
    </w:p>
    <w:p w14:paraId="3310CF91" w14:textId="77777777" w:rsidR="00AD659C" w:rsidRPr="0081356B" w:rsidRDefault="00AD659C" w:rsidP="0081356B">
      <w:pPr>
        <w:widowControl w:val="0"/>
        <w:autoSpaceDN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276"/>
        <w:gridCol w:w="1134"/>
      </w:tblGrid>
      <w:tr w:rsidR="00AD659C" w:rsidRPr="00AD659C" w14:paraId="0A615936" w14:textId="77777777" w:rsidTr="00AD659C">
        <w:trPr>
          <w:trHeight w:val="355"/>
        </w:trPr>
        <w:tc>
          <w:tcPr>
            <w:tcW w:w="709" w:type="dxa"/>
            <w:vAlign w:val="center"/>
          </w:tcPr>
          <w:p w14:paraId="61E65823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№</w:t>
            </w:r>
          </w:p>
          <w:p w14:paraId="5CD01353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proofErr w:type="gramStart"/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п</w:t>
            </w:r>
            <w:proofErr w:type="gramEnd"/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/п</w:t>
            </w:r>
          </w:p>
        </w:tc>
        <w:tc>
          <w:tcPr>
            <w:tcW w:w="6237" w:type="dxa"/>
            <w:vAlign w:val="bottom"/>
          </w:tcPr>
          <w:p w14:paraId="35824479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Наименование</w:t>
            </w:r>
          </w:p>
          <w:p w14:paraId="6189B052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7A3E15DF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Ед.</w:t>
            </w:r>
          </w:p>
          <w:p w14:paraId="3ADA1548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изм.</w:t>
            </w:r>
          </w:p>
        </w:tc>
        <w:tc>
          <w:tcPr>
            <w:tcW w:w="1134" w:type="dxa"/>
            <w:vAlign w:val="center"/>
          </w:tcPr>
          <w:p w14:paraId="5B6F3C01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Кол-</w:t>
            </w:r>
          </w:p>
          <w:p w14:paraId="555DCBD4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во</w:t>
            </w:r>
          </w:p>
        </w:tc>
      </w:tr>
      <w:tr w:rsidR="00AD659C" w:rsidRPr="00AD659C" w14:paraId="5788385E" w14:textId="77777777" w:rsidTr="00AD659C">
        <w:tc>
          <w:tcPr>
            <w:tcW w:w="709" w:type="dxa"/>
            <w:vAlign w:val="center"/>
          </w:tcPr>
          <w:p w14:paraId="53A8343F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6237" w:type="dxa"/>
            <w:vAlign w:val="center"/>
          </w:tcPr>
          <w:p w14:paraId="76E94799" w14:textId="77777777" w:rsidR="00AD659C" w:rsidRPr="00AD659C" w:rsidRDefault="00AD659C" w:rsidP="00AD659C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Лом черный металл</w:t>
            </w:r>
          </w:p>
        </w:tc>
        <w:tc>
          <w:tcPr>
            <w:tcW w:w="1276" w:type="dxa"/>
            <w:vAlign w:val="center"/>
          </w:tcPr>
          <w:p w14:paraId="6E6CBC4E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кг</w:t>
            </w:r>
          </w:p>
        </w:tc>
        <w:tc>
          <w:tcPr>
            <w:tcW w:w="1134" w:type="dxa"/>
            <w:vAlign w:val="center"/>
          </w:tcPr>
          <w:p w14:paraId="5C80E2C3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1646,51</w:t>
            </w:r>
          </w:p>
        </w:tc>
      </w:tr>
      <w:tr w:rsidR="00AD659C" w:rsidRPr="00AD659C" w14:paraId="11D1DF93" w14:textId="77777777" w:rsidTr="00AD659C">
        <w:tc>
          <w:tcPr>
            <w:tcW w:w="709" w:type="dxa"/>
            <w:vAlign w:val="center"/>
          </w:tcPr>
          <w:p w14:paraId="1FE74CB6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6237" w:type="dxa"/>
            <w:vAlign w:val="center"/>
          </w:tcPr>
          <w:p w14:paraId="07769E70" w14:textId="77777777" w:rsidR="00AD659C" w:rsidRPr="00AD659C" w:rsidRDefault="00AD659C" w:rsidP="00AD659C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Лом цветной металл (медь)</w:t>
            </w:r>
          </w:p>
        </w:tc>
        <w:tc>
          <w:tcPr>
            <w:tcW w:w="1276" w:type="dxa"/>
            <w:vAlign w:val="center"/>
          </w:tcPr>
          <w:p w14:paraId="6CA8EAA1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кг</w:t>
            </w:r>
          </w:p>
        </w:tc>
        <w:tc>
          <w:tcPr>
            <w:tcW w:w="1134" w:type="dxa"/>
            <w:vAlign w:val="center"/>
          </w:tcPr>
          <w:p w14:paraId="273E0851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8,797</w:t>
            </w:r>
          </w:p>
        </w:tc>
      </w:tr>
      <w:tr w:rsidR="00AD659C" w:rsidRPr="00AD659C" w14:paraId="1AE74812" w14:textId="77777777" w:rsidTr="00AD659C">
        <w:tc>
          <w:tcPr>
            <w:tcW w:w="709" w:type="dxa"/>
            <w:vAlign w:val="center"/>
          </w:tcPr>
          <w:p w14:paraId="3B7ABD34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6237" w:type="dxa"/>
            <w:vAlign w:val="center"/>
          </w:tcPr>
          <w:p w14:paraId="6EB95392" w14:textId="77777777" w:rsidR="00AD659C" w:rsidRPr="00AD659C" w:rsidRDefault="00AD659C" w:rsidP="00AD659C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Лом цветной металл (алюминий)</w:t>
            </w:r>
          </w:p>
        </w:tc>
        <w:tc>
          <w:tcPr>
            <w:tcW w:w="1276" w:type="dxa"/>
            <w:vAlign w:val="center"/>
          </w:tcPr>
          <w:p w14:paraId="56C80684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кг</w:t>
            </w:r>
          </w:p>
        </w:tc>
        <w:tc>
          <w:tcPr>
            <w:tcW w:w="1134" w:type="dxa"/>
            <w:vAlign w:val="center"/>
          </w:tcPr>
          <w:p w14:paraId="52AEE72B" w14:textId="77777777" w:rsidR="00AD659C" w:rsidRPr="00AD659C" w:rsidRDefault="00AD659C" w:rsidP="00AD659C">
            <w:pPr>
              <w:widowControl w:val="0"/>
              <w:suppressAutoHyphens/>
              <w:autoSpaceDE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AD659C">
              <w:rPr>
                <w:rFonts w:ascii="PT Astra Serif" w:hAnsi="PT Astra Serif"/>
                <w:sz w:val="26"/>
                <w:szCs w:val="26"/>
                <w:lang w:eastAsia="ar-SA"/>
              </w:rPr>
              <w:t>1,500</w:t>
            </w:r>
          </w:p>
        </w:tc>
      </w:tr>
    </w:tbl>
    <w:p w14:paraId="46F8019A" w14:textId="07E72139" w:rsidR="00824CF6" w:rsidRPr="00346F1B" w:rsidRDefault="00824CF6" w:rsidP="00346F1B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Cs/>
          <w:sz w:val="26"/>
          <w:szCs w:val="26"/>
        </w:rPr>
      </w:pPr>
    </w:p>
    <w:p w14:paraId="5F17EFF5" w14:textId="77777777" w:rsidR="00824CF6" w:rsidRDefault="00824CF6" w:rsidP="006B5E21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/>
          <w:bCs/>
          <w:sz w:val="26"/>
          <w:szCs w:val="26"/>
        </w:rPr>
      </w:pPr>
    </w:p>
    <w:p w14:paraId="345D723B" w14:textId="35C4A026" w:rsidR="00824CF6" w:rsidRDefault="00AD659C" w:rsidP="00AD659C">
      <w:pPr>
        <w:tabs>
          <w:tab w:val="left" w:pos="0"/>
        </w:tabs>
        <w:spacing w:after="60"/>
        <w:contextualSpacing/>
        <w:jc w:val="center"/>
        <w:rPr>
          <w:rFonts w:ascii="PT Astra Serif" w:eastAsia="Calibri" w:hAnsi="PT Astra Serif"/>
          <w:b/>
          <w:bCs/>
          <w:sz w:val="26"/>
          <w:szCs w:val="26"/>
        </w:rPr>
      </w:pPr>
      <w:r>
        <w:rPr>
          <w:rFonts w:ascii="PT Astra Serif" w:eastAsia="Calibri" w:hAnsi="PT Astra Serif"/>
          <w:b/>
          <w:bCs/>
          <w:sz w:val="26"/>
          <w:szCs w:val="26"/>
        </w:rPr>
        <w:t>_____________</w:t>
      </w:r>
    </w:p>
    <w:p w14:paraId="7FF40E4E" w14:textId="77777777" w:rsidR="00824CF6" w:rsidRDefault="00824CF6" w:rsidP="006B5E21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/>
          <w:bCs/>
          <w:sz w:val="26"/>
          <w:szCs w:val="26"/>
        </w:rPr>
      </w:pPr>
    </w:p>
    <w:p w14:paraId="5340A1D4" w14:textId="77777777" w:rsidR="00AD659C" w:rsidRDefault="00AD659C" w:rsidP="0081356B">
      <w:pPr>
        <w:widowControl w:val="0"/>
        <w:autoSpaceDN w:val="0"/>
        <w:ind w:left="-426" w:firstLine="426"/>
        <w:jc w:val="both"/>
        <w:rPr>
          <w:rFonts w:ascii="PT Astra Serif" w:eastAsia="Arial Unicode MS" w:hAnsi="PT Astra Serif" w:cs="Arial Unicode MS"/>
          <w:kern w:val="3"/>
          <w:sz w:val="26"/>
          <w:szCs w:val="26"/>
        </w:rPr>
      </w:pPr>
    </w:p>
    <w:p w14:paraId="718D1B8D" w14:textId="77777777" w:rsidR="00AD659C" w:rsidRDefault="00AD659C" w:rsidP="0081356B">
      <w:pPr>
        <w:widowControl w:val="0"/>
        <w:autoSpaceDN w:val="0"/>
        <w:ind w:left="-426" w:firstLine="426"/>
        <w:jc w:val="both"/>
        <w:rPr>
          <w:rFonts w:ascii="PT Astra Serif" w:eastAsia="Arial Unicode MS" w:hAnsi="PT Astra Serif" w:cs="Arial Unicode MS"/>
          <w:kern w:val="3"/>
          <w:sz w:val="26"/>
          <w:szCs w:val="26"/>
        </w:rPr>
      </w:pPr>
    </w:p>
    <w:p w14:paraId="7D1E0F4A" w14:textId="77777777" w:rsidR="0081356B" w:rsidRPr="0081356B" w:rsidRDefault="0081356B" w:rsidP="0081356B">
      <w:pPr>
        <w:widowControl w:val="0"/>
        <w:autoSpaceDN w:val="0"/>
        <w:ind w:left="-426" w:firstLine="426"/>
        <w:jc w:val="both"/>
        <w:rPr>
          <w:rFonts w:ascii="PT Astra Serif" w:eastAsia="Arial Unicode MS" w:hAnsi="PT Astra Serif" w:cs="Arial Unicode MS"/>
          <w:kern w:val="3"/>
          <w:sz w:val="26"/>
          <w:szCs w:val="26"/>
        </w:rPr>
      </w:pPr>
      <w:r w:rsidRPr="0081356B">
        <w:rPr>
          <w:rFonts w:ascii="PT Astra Serif" w:eastAsia="Arial Unicode MS" w:hAnsi="PT Astra Serif" w:cs="Arial Unicode MS"/>
          <w:kern w:val="3"/>
          <w:sz w:val="26"/>
          <w:szCs w:val="26"/>
        </w:rPr>
        <w:t xml:space="preserve">Председатель  </w:t>
      </w:r>
    </w:p>
    <w:p w14:paraId="053D8BE3" w14:textId="77777777" w:rsidR="0081356B" w:rsidRPr="0081356B" w:rsidRDefault="0081356B" w:rsidP="0081356B">
      <w:pPr>
        <w:widowControl w:val="0"/>
        <w:autoSpaceDN w:val="0"/>
        <w:ind w:left="-426" w:firstLine="426"/>
        <w:jc w:val="both"/>
        <w:rPr>
          <w:rFonts w:ascii="PT Astra Serif" w:eastAsia="Arial Unicode MS" w:hAnsi="PT Astra Serif" w:cs="Arial Unicode MS"/>
          <w:kern w:val="3"/>
          <w:sz w:val="26"/>
          <w:szCs w:val="26"/>
        </w:rPr>
      </w:pPr>
      <w:r w:rsidRPr="0081356B">
        <w:rPr>
          <w:rFonts w:ascii="PT Astra Serif" w:eastAsia="Arial Unicode MS" w:hAnsi="PT Astra Serif" w:cs="Arial Unicode MS"/>
          <w:kern w:val="3"/>
          <w:sz w:val="26"/>
          <w:szCs w:val="26"/>
        </w:rPr>
        <w:t xml:space="preserve">контрактный  службы </w:t>
      </w:r>
      <w:r w:rsidRPr="0081356B">
        <w:rPr>
          <w:rFonts w:ascii="PT Astra Serif" w:eastAsia="Arial Unicode MS" w:hAnsi="PT Astra Serif" w:cs="Arial Unicode MS"/>
          <w:kern w:val="3"/>
          <w:sz w:val="26"/>
          <w:szCs w:val="26"/>
        </w:rPr>
        <w:tab/>
        <w:t xml:space="preserve">                                       ________________/Абдуллин Р.Р./   </w:t>
      </w:r>
    </w:p>
    <w:p w14:paraId="50D5D479" w14:textId="77777777" w:rsidR="00824CF6" w:rsidRDefault="00824CF6" w:rsidP="006B5E21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/>
          <w:bCs/>
          <w:sz w:val="26"/>
          <w:szCs w:val="26"/>
        </w:rPr>
      </w:pPr>
    </w:p>
    <w:p w14:paraId="364515D3" w14:textId="77777777" w:rsidR="00824CF6" w:rsidRDefault="00824CF6" w:rsidP="006B5E21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/>
          <w:bCs/>
          <w:sz w:val="26"/>
          <w:szCs w:val="26"/>
        </w:rPr>
      </w:pPr>
    </w:p>
    <w:p w14:paraId="136320C3" w14:textId="77777777" w:rsidR="00824CF6" w:rsidRDefault="00824CF6" w:rsidP="006B5E21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/>
          <w:bCs/>
          <w:sz w:val="26"/>
          <w:szCs w:val="26"/>
        </w:rPr>
      </w:pPr>
    </w:p>
    <w:p w14:paraId="5CEC9BE6" w14:textId="77777777" w:rsidR="00824CF6" w:rsidRDefault="00824CF6" w:rsidP="006B5E21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/>
          <w:bCs/>
          <w:sz w:val="26"/>
          <w:szCs w:val="26"/>
        </w:rPr>
      </w:pPr>
    </w:p>
    <w:p w14:paraId="7C25B632" w14:textId="77777777" w:rsidR="00824CF6" w:rsidRDefault="00824CF6" w:rsidP="006B5E21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/>
          <w:bCs/>
          <w:sz w:val="26"/>
          <w:szCs w:val="26"/>
        </w:rPr>
      </w:pPr>
    </w:p>
    <w:p w14:paraId="4DCB8EBB" w14:textId="77777777" w:rsidR="00824CF6" w:rsidRDefault="00824CF6" w:rsidP="006B5E21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/>
          <w:bCs/>
          <w:sz w:val="26"/>
          <w:szCs w:val="26"/>
        </w:rPr>
      </w:pPr>
    </w:p>
    <w:p w14:paraId="152F6B6F" w14:textId="77777777" w:rsidR="00824CF6" w:rsidRDefault="00824CF6" w:rsidP="006B5E21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/>
          <w:bCs/>
          <w:sz w:val="26"/>
          <w:szCs w:val="26"/>
        </w:rPr>
      </w:pPr>
    </w:p>
    <w:p w14:paraId="57395073" w14:textId="77777777" w:rsidR="00824CF6" w:rsidRDefault="00824CF6" w:rsidP="006B5E21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/>
          <w:bCs/>
          <w:sz w:val="26"/>
          <w:szCs w:val="26"/>
        </w:rPr>
      </w:pPr>
    </w:p>
    <w:p w14:paraId="4CD01E6C" w14:textId="77777777" w:rsidR="00824CF6" w:rsidRDefault="00824CF6" w:rsidP="006B5E21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/>
          <w:bCs/>
          <w:sz w:val="26"/>
          <w:szCs w:val="26"/>
        </w:rPr>
      </w:pPr>
    </w:p>
    <w:p w14:paraId="672BFC7C" w14:textId="77777777" w:rsidR="00824CF6" w:rsidRDefault="00824CF6" w:rsidP="006B5E21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/>
          <w:bCs/>
          <w:sz w:val="26"/>
          <w:szCs w:val="26"/>
        </w:rPr>
      </w:pPr>
    </w:p>
    <w:p w14:paraId="03E7D293" w14:textId="77777777" w:rsidR="00824CF6" w:rsidRDefault="00824CF6" w:rsidP="00DD7DF9">
      <w:pPr>
        <w:tabs>
          <w:tab w:val="left" w:pos="0"/>
        </w:tabs>
        <w:spacing w:after="60"/>
        <w:contextualSpacing/>
        <w:rPr>
          <w:rFonts w:ascii="PT Astra Serif" w:eastAsia="Calibri" w:hAnsi="PT Astra Serif"/>
          <w:b/>
          <w:bCs/>
          <w:sz w:val="26"/>
          <w:szCs w:val="26"/>
        </w:rPr>
      </w:pPr>
    </w:p>
    <w:sectPr w:rsidR="00824CF6" w:rsidSect="003848A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4DA6ED" w14:textId="77777777" w:rsidR="00084D89" w:rsidRDefault="00084D89" w:rsidP="005B5096">
      <w:r>
        <w:separator/>
      </w:r>
    </w:p>
  </w:endnote>
  <w:endnote w:type="continuationSeparator" w:id="0">
    <w:p w14:paraId="40E68DEC" w14:textId="77777777" w:rsidR="00084D89" w:rsidRDefault="00084D89" w:rsidP="005B5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CE4D8" w14:textId="77777777" w:rsidR="00084D89" w:rsidRDefault="00084D89" w:rsidP="005B5096">
      <w:r>
        <w:separator/>
      </w:r>
    </w:p>
  </w:footnote>
  <w:footnote w:type="continuationSeparator" w:id="0">
    <w:p w14:paraId="1F828C30" w14:textId="77777777" w:rsidR="00084D89" w:rsidRDefault="00084D89" w:rsidP="005B5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4963"/>
    <w:multiLevelType w:val="hybridMultilevel"/>
    <w:tmpl w:val="5294926E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84B42"/>
    <w:multiLevelType w:val="multilevel"/>
    <w:tmpl w:val="D02C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3406C"/>
    <w:multiLevelType w:val="hybridMultilevel"/>
    <w:tmpl w:val="4D1EDEDC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E5826"/>
    <w:multiLevelType w:val="hybridMultilevel"/>
    <w:tmpl w:val="EF86AEC6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D561B"/>
    <w:multiLevelType w:val="multilevel"/>
    <w:tmpl w:val="36D63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5">
    <w:nsid w:val="15B041C4"/>
    <w:multiLevelType w:val="multilevel"/>
    <w:tmpl w:val="36D63FE8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6">
    <w:nsid w:val="1CD54276"/>
    <w:multiLevelType w:val="hybridMultilevel"/>
    <w:tmpl w:val="CF7C4C1C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C94B68"/>
    <w:multiLevelType w:val="hybridMultilevel"/>
    <w:tmpl w:val="251AE19A"/>
    <w:lvl w:ilvl="0" w:tplc="0486C7EC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>
    <w:nsid w:val="22D16566"/>
    <w:multiLevelType w:val="hybridMultilevel"/>
    <w:tmpl w:val="C4CA363C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25D73"/>
    <w:multiLevelType w:val="hybridMultilevel"/>
    <w:tmpl w:val="90B4EF10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4C3808"/>
    <w:multiLevelType w:val="hybridMultilevel"/>
    <w:tmpl w:val="9468E87C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437C8"/>
    <w:multiLevelType w:val="hybridMultilevel"/>
    <w:tmpl w:val="59B014CE"/>
    <w:lvl w:ilvl="0" w:tplc="0486C7EC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6B15E5"/>
    <w:multiLevelType w:val="hybridMultilevel"/>
    <w:tmpl w:val="599870D0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744F70"/>
    <w:multiLevelType w:val="hybridMultilevel"/>
    <w:tmpl w:val="628617CC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04329"/>
    <w:multiLevelType w:val="hybridMultilevel"/>
    <w:tmpl w:val="F032315C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5C142E"/>
    <w:multiLevelType w:val="hybridMultilevel"/>
    <w:tmpl w:val="DAFEDBFA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C65CE"/>
    <w:multiLevelType w:val="hybridMultilevel"/>
    <w:tmpl w:val="B71ACE8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504B030F"/>
    <w:multiLevelType w:val="hybridMultilevel"/>
    <w:tmpl w:val="CF9A0580"/>
    <w:lvl w:ilvl="0" w:tplc="01B867E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517598"/>
    <w:multiLevelType w:val="hybridMultilevel"/>
    <w:tmpl w:val="231677BE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054FF"/>
    <w:multiLevelType w:val="hybridMultilevel"/>
    <w:tmpl w:val="FE489CFE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D846C7"/>
    <w:multiLevelType w:val="hybridMultilevel"/>
    <w:tmpl w:val="EB6ABF70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16"/>
  </w:num>
  <w:num w:numId="5">
    <w:abstractNumId w:val="11"/>
  </w:num>
  <w:num w:numId="6">
    <w:abstractNumId w:val="7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13"/>
  </w:num>
  <w:num w:numId="13">
    <w:abstractNumId w:val="15"/>
  </w:num>
  <w:num w:numId="14">
    <w:abstractNumId w:val="12"/>
  </w:num>
  <w:num w:numId="15">
    <w:abstractNumId w:val="3"/>
  </w:num>
  <w:num w:numId="16">
    <w:abstractNumId w:val="19"/>
  </w:num>
  <w:num w:numId="17">
    <w:abstractNumId w:val="10"/>
  </w:num>
  <w:num w:numId="18">
    <w:abstractNumId w:val="9"/>
  </w:num>
  <w:num w:numId="19">
    <w:abstractNumId w:val="20"/>
  </w:num>
  <w:num w:numId="20">
    <w:abstractNumId w:val="1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3F"/>
    <w:rsid w:val="00003457"/>
    <w:rsid w:val="00010BAD"/>
    <w:rsid w:val="00020261"/>
    <w:rsid w:val="00033111"/>
    <w:rsid w:val="00040141"/>
    <w:rsid w:val="0004197E"/>
    <w:rsid w:val="00052C0A"/>
    <w:rsid w:val="000547C5"/>
    <w:rsid w:val="00055A29"/>
    <w:rsid w:val="00056F0C"/>
    <w:rsid w:val="0005701E"/>
    <w:rsid w:val="00060061"/>
    <w:rsid w:val="0006015F"/>
    <w:rsid w:val="000601D3"/>
    <w:rsid w:val="000615B4"/>
    <w:rsid w:val="0006461F"/>
    <w:rsid w:val="00067A61"/>
    <w:rsid w:val="00076F0A"/>
    <w:rsid w:val="00084D89"/>
    <w:rsid w:val="00085EA8"/>
    <w:rsid w:val="00093809"/>
    <w:rsid w:val="000969D9"/>
    <w:rsid w:val="000A02B8"/>
    <w:rsid w:val="000A30BD"/>
    <w:rsid w:val="000B26B4"/>
    <w:rsid w:val="000B4E25"/>
    <w:rsid w:val="000C5800"/>
    <w:rsid w:val="000D08D6"/>
    <w:rsid w:val="000D64BD"/>
    <w:rsid w:val="000E78EE"/>
    <w:rsid w:val="000E7F30"/>
    <w:rsid w:val="000F108C"/>
    <w:rsid w:val="000F777B"/>
    <w:rsid w:val="00123F4E"/>
    <w:rsid w:val="00127172"/>
    <w:rsid w:val="00132404"/>
    <w:rsid w:val="00136B9A"/>
    <w:rsid w:val="00146463"/>
    <w:rsid w:val="0014705C"/>
    <w:rsid w:val="00155405"/>
    <w:rsid w:val="0015743E"/>
    <w:rsid w:val="00165EB0"/>
    <w:rsid w:val="00172C9C"/>
    <w:rsid w:val="001739E8"/>
    <w:rsid w:val="00174393"/>
    <w:rsid w:val="0017497F"/>
    <w:rsid w:val="0018567D"/>
    <w:rsid w:val="00186D82"/>
    <w:rsid w:val="00187946"/>
    <w:rsid w:val="001879DE"/>
    <w:rsid w:val="00196E52"/>
    <w:rsid w:val="001976E8"/>
    <w:rsid w:val="001A3E1A"/>
    <w:rsid w:val="001B564C"/>
    <w:rsid w:val="001D023E"/>
    <w:rsid w:val="001D3A4B"/>
    <w:rsid w:val="001E0A9D"/>
    <w:rsid w:val="001F0209"/>
    <w:rsid w:val="001F3D81"/>
    <w:rsid w:val="001F7893"/>
    <w:rsid w:val="00205157"/>
    <w:rsid w:val="0021078C"/>
    <w:rsid w:val="00212392"/>
    <w:rsid w:val="0022089F"/>
    <w:rsid w:val="002240BD"/>
    <w:rsid w:val="00227C78"/>
    <w:rsid w:val="00227D1C"/>
    <w:rsid w:val="00230445"/>
    <w:rsid w:val="00237C53"/>
    <w:rsid w:val="00241C8C"/>
    <w:rsid w:val="002420EE"/>
    <w:rsid w:val="00243C71"/>
    <w:rsid w:val="00253A24"/>
    <w:rsid w:val="00264CD5"/>
    <w:rsid w:val="00270AE5"/>
    <w:rsid w:val="00271B51"/>
    <w:rsid w:val="002721F8"/>
    <w:rsid w:val="002945F6"/>
    <w:rsid w:val="0029648E"/>
    <w:rsid w:val="002A6DC5"/>
    <w:rsid w:val="002C03C3"/>
    <w:rsid w:val="002C15A1"/>
    <w:rsid w:val="002C38BE"/>
    <w:rsid w:val="002D25C1"/>
    <w:rsid w:val="002D630C"/>
    <w:rsid w:val="002D79DE"/>
    <w:rsid w:val="002E0475"/>
    <w:rsid w:val="002E70E1"/>
    <w:rsid w:val="002F563C"/>
    <w:rsid w:val="00302168"/>
    <w:rsid w:val="00312AB5"/>
    <w:rsid w:val="00315828"/>
    <w:rsid w:val="00325636"/>
    <w:rsid w:val="00330B22"/>
    <w:rsid w:val="003317B2"/>
    <w:rsid w:val="0034265E"/>
    <w:rsid w:val="0034526E"/>
    <w:rsid w:val="0034568B"/>
    <w:rsid w:val="00346F1B"/>
    <w:rsid w:val="003546C8"/>
    <w:rsid w:val="00355F11"/>
    <w:rsid w:val="00363A68"/>
    <w:rsid w:val="0036530C"/>
    <w:rsid w:val="00367EFF"/>
    <w:rsid w:val="00376487"/>
    <w:rsid w:val="003848A1"/>
    <w:rsid w:val="003927DB"/>
    <w:rsid w:val="003A10EB"/>
    <w:rsid w:val="003A7495"/>
    <w:rsid w:val="003B0137"/>
    <w:rsid w:val="003B2D4B"/>
    <w:rsid w:val="003D074A"/>
    <w:rsid w:val="003D2697"/>
    <w:rsid w:val="003F0910"/>
    <w:rsid w:val="003F18C2"/>
    <w:rsid w:val="003F1D94"/>
    <w:rsid w:val="003F2565"/>
    <w:rsid w:val="00401D63"/>
    <w:rsid w:val="00402108"/>
    <w:rsid w:val="00411E95"/>
    <w:rsid w:val="00417A9D"/>
    <w:rsid w:val="00420B67"/>
    <w:rsid w:val="004212C3"/>
    <w:rsid w:val="0042475B"/>
    <w:rsid w:val="00426010"/>
    <w:rsid w:val="004260FA"/>
    <w:rsid w:val="0042637E"/>
    <w:rsid w:val="00427232"/>
    <w:rsid w:val="0044071B"/>
    <w:rsid w:val="00441C54"/>
    <w:rsid w:val="00444B9A"/>
    <w:rsid w:val="00444F28"/>
    <w:rsid w:val="004567C4"/>
    <w:rsid w:val="00457F66"/>
    <w:rsid w:val="004629B1"/>
    <w:rsid w:val="00462CE6"/>
    <w:rsid w:val="00463A13"/>
    <w:rsid w:val="00480E70"/>
    <w:rsid w:val="004928B8"/>
    <w:rsid w:val="004949D8"/>
    <w:rsid w:val="00495BBE"/>
    <w:rsid w:val="0049613F"/>
    <w:rsid w:val="004961D0"/>
    <w:rsid w:val="004A16C1"/>
    <w:rsid w:val="004A1CD0"/>
    <w:rsid w:val="004B3390"/>
    <w:rsid w:val="004B782B"/>
    <w:rsid w:val="004B7E38"/>
    <w:rsid w:val="004C1144"/>
    <w:rsid w:val="004C28B3"/>
    <w:rsid w:val="004C2AE0"/>
    <w:rsid w:val="004D0809"/>
    <w:rsid w:val="004D4A0F"/>
    <w:rsid w:val="004E5911"/>
    <w:rsid w:val="004F210D"/>
    <w:rsid w:val="00505100"/>
    <w:rsid w:val="005061DF"/>
    <w:rsid w:val="00511F78"/>
    <w:rsid w:val="00513E6D"/>
    <w:rsid w:val="0051631D"/>
    <w:rsid w:val="00533087"/>
    <w:rsid w:val="00540446"/>
    <w:rsid w:val="00545AD9"/>
    <w:rsid w:val="005500F6"/>
    <w:rsid w:val="005604C1"/>
    <w:rsid w:val="00561FA1"/>
    <w:rsid w:val="00563679"/>
    <w:rsid w:val="005739F5"/>
    <w:rsid w:val="00581059"/>
    <w:rsid w:val="005840A8"/>
    <w:rsid w:val="005859C0"/>
    <w:rsid w:val="00592101"/>
    <w:rsid w:val="00597A65"/>
    <w:rsid w:val="005A0FAD"/>
    <w:rsid w:val="005A13A4"/>
    <w:rsid w:val="005A1BC5"/>
    <w:rsid w:val="005A7682"/>
    <w:rsid w:val="005B4E2D"/>
    <w:rsid w:val="005B5096"/>
    <w:rsid w:val="005C08DA"/>
    <w:rsid w:val="005C20A2"/>
    <w:rsid w:val="005C6FA1"/>
    <w:rsid w:val="005D05B5"/>
    <w:rsid w:val="005D486F"/>
    <w:rsid w:val="005E09AC"/>
    <w:rsid w:val="005E0D24"/>
    <w:rsid w:val="005E7ACC"/>
    <w:rsid w:val="00615665"/>
    <w:rsid w:val="006221A1"/>
    <w:rsid w:val="00632710"/>
    <w:rsid w:val="00644F47"/>
    <w:rsid w:val="00653903"/>
    <w:rsid w:val="006544F2"/>
    <w:rsid w:val="00654D4F"/>
    <w:rsid w:val="00657D0B"/>
    <w:rsid w:val="00661428"/>
    <w:rsid w:val="00665945"/>
    <w:rsid w:val="00690112"/>
    <w:rsid w:val="00693CBB"/>
    <w:rsid w:val="006A3973"/>
    <w:rsid w:val="006A4AE9"/>
    <w:rsid w:val="006B5E21"/>
    <w:rsid w:val="006B70C9"/>
    <w:rsid w:val="006C238F"/>
    <w:rsid w:val="006D23C2"/>
    <w:rsid w:val="006D57B5"/>
    <w:rsid w:val="006D5967"/>
    <w:rsid w:val="006D64CA"/>
    <w:rsid w:val="006E3970"/>
    <w:rsid w:val="006E7C45"/>
    <w:rsid w:val="006F48C3"/>
    <w:rsid w:val="006F4AB4"/>
    <w:rsid w:val="006F5898"/>
    <w:rsid w:val="007125B9"/>
    <w:rsid w:val="00715A9E"/>
    <w:rsid w:val="00720B31"/>
    <w:rsid w:val="00724199"/>
    <w:rsid w:val="00725B30"/>
    <w:rsid w:val="00731266"/>
    <w:rsid w:val="00734DD9"/>
    <w:rsid w:val="00741319"/>
    <w:rsid w:val="00742C89"/>
    <w:rsid w:val="00744570"/>
    <w:rsid w:val="00744BD5"/>
    <w:rsid w:val="00751BB2"/>
    <w:rsid w:val="00753071"/>
    <w:rsid w:val="0075708E"/>
    <w:rsid w:val="00767D61"/>
    <w:rsid w:val="0077021B"/>
    <w:rsid w:val="0077059F"/>
    <w:rsid w:val="00783F03"/>
    <w:rsid w:val="007961D5"/>
    <w:rsid w:val="007C2432"/>
    <w:rsid w:val="007F22F7"/>
    <w:rsid w:val="007F500E"/>
    <w:rsid w:val="00806F68"/>
    <w:rsid w:val="008105B8"/>
    <w:rsid w:val="0081356B"/>
    <w:rsid w:val="008237FD"/>
    <w:rsid w:val="00824CF6"/>
    <w:rsid w:val="00833E1A"/>
    <w:rsid w:val="008346EF"/>
    <w:rsid w:val="00834F59"/>
    <w:rsid w:val="008458FC"/>
    <w:rsid w:val="008472FD"/>
    <w:rsid w:val="008542A7"/>
    <w:rsid w:val="00854609"/>
    <w:rsid w:val="00862D1B"/>
    <w:rsid w:val="008705EA"/>
    <w:rsid w:val="00871DD5"/>
    <w:rsid w:val="00872CFE"/>
    <w:rsid w:val="00873C13"/>
    <w:rsid w:val="00875227"/>
    <w:rsid w:val="00881C9A"/>
    <w:rsid w:val="00886732"/>
    <w:rsid w:val="008877B3"/>
    <w:rsid w:val="008928DD"/>
    <w:rsid w:val="008977D1"/>
    <w:rsid w:val="008B611D"/>
    <w:rsid w:val="008C2E46"/>
    <w:rsid w:val="008C67E5"/>
    <w:rsid w:val="008D408D"/>
    <w:rsid w:val="008E65EF"/>
    <w:rsid w:val="008E78D3"/>
    <w:rsid w:val="009015EF"/>
    <w:rsid w:val="0091059E"/>
    <w:rsid w:val="009167CB"/>
    <w:rsid w:val="00931927"/>
    <w:rsid w:val="00935D20"/>
    <w:rsid w:val="00942CD8"/>
    <w:rsid w:val="00960201"/>
    <w:rsid w:val="009741AA"/>
    <w:rsid w:val="00984525"/>
    <w:rsid w:val="00993A1A"/>
    <w:rsid w:val="0099428B"/>
    <w:rsid w:val="00994FAD"/>
    <w:rsid w:val="009A5587"/>
    <w:rsid w:val="009B3B2E"/>
    <w:rsid w:val="009C5396"/>
    <w:rsid w:val="009D0C21"/>
    <w:rsid w:val="009F2238"/>
    <w:rsid w:val="009F6D43"/>
    <w:rsid w:val="00A148A6"/>
    <w:rsid w:val="00A15181"/>
    <w:rsid w:val="00A41C89"/>
    <w:rsid w:val="00A45C89"/>
    <w:rsid w:val="00A524A5"/>
    <w:rsid w:val="00A53449"/>
    <w:rsid w:val="00A60B18"/>
    <w:rsid w:val="00A614C9"/>
    <w:rsid w:val="00A63877"/>
    <w:rsid w:val="00A65867"/>
    <w:rsid w:val="00A70F11"/>
    <w:rsid w:val="00A74094"/>
    <w:rsid w:val="00A74E46"/>
    <w:rsid w:val="00A8053C"/>
    <w:rsid w:val="00A8134C"/>
    <w:rsid w:val="00A81F6D"/>
    <w:rsid w:val="00A833B6"/>
    <w:rsid w:val="00A85717"/>
    <w:rsid w:val="00A9282A"/>
    <w:rsid w:val="00A9397E"/>
    <w:rsid w:val="00A94687"/>
    <w:rsid w:val="00A95695"/>
    <w:rsid w:val="00AB059C"/>
    <w:rsid w:val="00AB3071"/>
    <w:rsid w:val="00AB389F"/>
    <w:rsid w:val="00AB44E8"/>
    <w:rsid w:val="00AC09BA"/>
    <w:rsid w:val="00AC0A38"/>
    <w:rsid w:val="00AC4933"/>
    <w:rsid w:val="00AD25FE"/>
    <w:rsid w:val="00AD2807"/>
    <w:rsid w:val="00AD659C"/>
    <w:rsid w:val="00AE3F36"/>
    <w:rsid w:val="00B00366"/>
    <w:rsid w:val="00B0113C"/>
    <w:rsid w:val="00B149C3"/>
    <w:rsid w:val="00B26698"/>
    <w:rsid w:val="00B35E00"/>
    <w:rsid w:val="00B3790F"/>
    <w:rsid w:val="00B45403"/>
    <w:rsid w:val="00B45D05"/>
    <w:rsid w:val="00B60B39"/>
    <w:rsid w:val="00B74949"/>
    <w:rsid w:val="00B755D0"/>
    <w:rsid w:val="00B81C26"/>
    <w:rsid w:val="00B9034D"/>
    <w:rsid w:val="00B9270B"/>
    <w:rsid w:val="00B97B3F"/>
    <w:rsid w:val="00BA2267"/>
    <w:rsid w:val="00BA7447"/>
    <w:rsid w:val="00BB6A72"/>
    <w:rsid w:val="00BC0E2B"/>
    <w:rsid w:val="00BC2DB1"/>
    <w:rsid w:val="00BD4EA9"/>
    <w:rsid w:val="00BE6FFB"/>
    <w:rsid w:val="00BF0385"/>
    <w:rsid w:val="00BF64D7"/>
    <w:rsid w:val="00C0162A"/>
    <w:rsid w:val="00C02A02"/>
    <w:rsid w:val="00C039FF"/>
    <w:rsid w:val="00C12D51"/>
    <w:rsid w:val="00C20C49"/>
    <w:rsid w:val="00C25036"/>
    <w:rsid w:val="00C25097"/>
    <w:rsid w:val="00C27114"/>
    <w:rsid w:val="00C2735E"/>
    <w:rsid w:val="00C32555"/>
    <w:rsid w:val="00C55FB8"/>
    <w:rsid w:val="00C74D61"/>
    <w:rsid w:val="00C81276"/>
    <w:rsid w:val="00C9644C"/>
    <w:rsid w:val="00CA140D"/>
    <w:rsid w:val="00CA7113"/>
    <w:rsid w:val="00CB4621"/>
    <w:rsid w:val="00CC1040"/>
    <w:rsid w:val="00CC51CE"/>
    <w:rsid w:val="00CC632C"/>
    <w:rsid w:val="00CD035C"/>
    <w:rsid w:val="00CE2F36"/>
    <w:rsid w:val="00CE3CB2"/>
    <w:rsid w:val="00CE4AA9"/>
    <w:rsid w:val="00CE5749"/>
    <w:rsid w:val="00CF3FDF"/>
    <w:rsid w:val="00D04AAE"/>
    <w:rsid w:val="00D13FCA"/>
    <w:rsid w:val="00D155DA"/>
    <w:rsid w:val="00D21930"/>
    <w:rsid w:val="00D37535"/>
    <w:rsid w:val="00D5166D"/>
    <w:rsid w:val="00D7163E"/>
    <w:rsid w:val="00D9323E"/>
    <w:rsid w:val="00D963A2"/>
    <w:rsid w:val="00DA1037"/>
    <w:rsid w:val="00DA7BF2"/>
    <w:rsid w:val="00DA7D68"/>
    <w:rsid w:val="00DB683A"/>
    <w:rsid w:val="00DC2BDE"/>
    <w:rsid w:val="00DD14AA"/>
    <w:rsid w:val="00DD22B8"/>
    <w:rsid w:val="00DD52BF"/>
    <w:rsid w:val="00DD7DF9"/>
    <w:rsid w:val="00DF0559"/>
    <w:rsid w:val="00DF09F0"/>
    <w:rsid w:val="00DF2F2F"/>
    <w:rsid w:val="00DF50CA"/>
    <w:rsid w:val="00E06638"/>
    <w:rsid w:val="00E114D2"/>
    <w:rsid w:val="00E16298"/>
    <w:rsid w:val="00E22FDB"/>
    <w:rsid w:val="00E23B9B"/>
    <w:rsid w:val="00E30A7C"/>
    <w:rsid w:val="00E30CE4"/>
    <w:rsid w:val="00E35CE3"/>
    <w:rsid w:val="00E53437"/>
    <w:rsid w:val="00E707A7"/>
    <w:rsid w:val="00E75919"/>
    <w:rsid w:val="00E77EFD"/>
    <w:rsid w:val="00E83662"/>
    <w:rsid w:val="00E908E3"/>
    <w:rsid w:val="00E91050"/>
    <w:rsid w:val="00E91224"/>
    <w:rsid w:val="00E94A94"/>
    <w:rsid w:val="00EA37EF"/>
    <w:rsid w:val="00ED7773"/>
    <w:rsid w:val="00EE209A"/>
    <w:rsid w:val="00EE57C2"/>
    <w:rsid w:val="00F02BE8"/>
    <w:rsid w:val="00F17B57"/>
    <w:rsid w:val="00F31182"/>
    <w:rsid w:val="00F501E2"/>
    <w:rsid w:val="00F57B6C"/>
    <w:rsid w:val="00F63174"/>
    <w:rsid w:val="00F90E26"/>
    <w:rsid w:val="00F91AEE"/>
    <w:rsid w:val="00FB0788"/>
    <w:rsid w:val="00FB3FFC"/>
    <w:rsid w:val="00FC01F0"/>
    <w:rsid w:val="00FC38FD"/>
    <w:rsid w:val="00FC6CB7"/>
    <w:rsid w:val="00FD294F"/>
    <w:rsid w:val="00FD429A"/>
    <w:rsid w:val="00FD4768"/>
    <w:rsid w:val="00FD5C80"/>
    <w:rsid w:val="00FE7B57"/>
    <w:rsid w:val="00FF608D"/>
    <w:rsid w:val="00FF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37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C6C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97B3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97B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locked/>
    <w:rsid w:val="00B97B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qFormat/>
    <w:rsid w:val="00B97B3F"/>
    <w:pPr>
      <w:ind w:left="708"/>
    </w:pPr>
  </w:style>
  <w:style w:type="character" w:styleId="a7">
    <w:name w:val="Hyperlink"/>
    <w:rsid w:val="006F5898"/>
    <w:rPr>
      <w:color w:val="0000FF"/>
      <w:u w:val="single"/>
    </w:rPr>
  </w:style>
  <w:style w:type="character" w:customStyle="1" w:styleId="a8">
    <w:name w:val="Без интервала Знак"/>
    <w:link w:val="a9"/>
    <w:locked/>
    <w:rsid w:val="004F210D"/>
    <w:rPr>
      <w:rFonts w:ascii="Calibri" w:hAnsi="Calibri"/>
    </w:rPr>
  </w:style>
  <w:style w:type="paragraph" w:styleId="a9">
    <w:name w:val="No Spacing"/>
    <w:link w:val="a8"/>
    <w:qFormat/>
    <w:rsid w:val="004F210D"/>
    <w:pPr>
      <w:spacing w:after="0" w:line="240" w:lineRule="auto"/>
    </w:pPr>
    <w:rPr>
      <w:rFonts w:ascii="Calibri" w:hAnsi="Calibri"/>
    </w:rPr>
  </w:style>
  <w:style w:type="character" w:customStyle="1" w:styleId="20">
    <w:name w:val="Заголовок 2 Знак"/>
    <w:basedOn w:val="a0"/>
    <w:link w:val="2"/>
    <w:rsid w:val="00FC6C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6788,bqiaagaaeyqcaaagiaiaaao0fwaabcixaaaaaaaaaaaaaaaaaaaaaaaaaaaaaaaaaaaaaaaaaaaaaaaaaaaaaaaaaaaaaaaaaaaaaaaaaaaaaaaaaaaaaaaaaaaaaaaaaaaaaaaaaaaaaaaaaaaaaaaaaaaaaaaaaaaaaaaaaaaaaaaaaaaaaaaaaaaaaaaaaaaaaaaaaaaaaaaaaaaaaaaaaaaaaaaaaaaaaaaa"/>
    <w:basedOn w:val="a"/>
    <w:rsid w:val="00127172"/>
    <w:pPr>
      <w:spacing w:before="100" w:beforeAutospacing="1" w:after="100" w:afterAutospacing="1"/>
    </w:pPr>
  </w:style>
  <w:style w:type="paragraph" w:styleId="aa">
    <w:name w:val="Normal (Web)"/>
    <w:basedOn w:val="a"/>
    <w:rsid w:val="00165EB0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165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04197E"/>
    <w:rPr>
      <w:b/>
      <w:bCs/>
    </w:rPr>
  </w:style>
  <w:style w:type="paragraph" w:styleId="ad">
    <w:name w:val="header"/>
    <w:basedOn w:val="a"/>
    <w:link w:val="ae"/>
    <w:uiPriority w:val="99"/>
    <w:unhideWhenUsed/>
    <w:rsid w:val="005B50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B50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B50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B50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3126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126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480E7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C6C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97B3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97B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locked/>
    <w:rsid w:val="00B97B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qFormat/>
    <w:rsid w:val="00B97B3F"/>
    <w:pPr>
      <w:ind w:left="708"/>
    </w:pPr>
  </w:style>
  <w:style w:type="character" w:styleId="a7">
    <w:name w:val="Hyperlink"/>
    <w:rsid w:val="006F5898"/>
    <w:rPr>
      <w:color w:val="0000FF"/>
      <w:u w:val="single"/>
    </w:rPr>
  </w:style>
  <w:style w:type="character" w:customStyle="1" w:styleId="a8">
    <w:name w:val="Без интервала Знак"/>
    <w:link w:val="a9"/>
    <w:locked/>
    <w:rsid w:val="004F210D"/>
    <w:rPr>
      <w:rFonts w:ascii="Calibri" w:hAnsi="Calibri"/>
    </w:rPr>
  </w:style>
  <w:style w:type="paragraph" w:styleId="a9">
    <w:name w:val="No Spacing"/>
    <w:link w:val="a8"/>
    <w:qFormat/>
    <w:rsid w:val="004F210D"/>
    <w:pPr>
      <w:spacing w:after="0" w:line="240" w:lineRule="auto"/>
    </w:pPr>
    <w:rPr>
      <w:rFonts w:ascii="Calibri" w:hAnsi="Calibri"/>
    </w:rPr>
  </w:style>
  <w:style w:type="character" w:customStyle="1" w:styleId="20">
    <w:name w:val="Заголовок 2 Знак"/>
    <w:basedOn w:val="a0"/>
    <w:link w:val="2"/>
    <w:rsid w:val="00FC6C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6788,bqiaagaaeyqcaaagiaiaaao0fwaabcixaaaaaaaaaaaaaaaaaaaaaaaaaaaaaaaaaaaaaaaaaaaaaaaaaaaaaaaaaaaaaaaaaaaaaaaaaaaaaaaaaaaaaaaaaaaaaaaaaaaaaaaaaaaaaaaaaaaaaaaaaaaaaaaaaaaaaaaaaaaaaaaaaaaaaaaaaaaaaaaaaaaaaaaaaaaaaaaaaaaaaaaaaaaaaaaaaaaaaaaa"/>
    <w:basedOn w:val="a"/>
    <w:rsid w:val="00127172"/>
    <w:pPr>
      <w:spacing w:before="100" w:beforeAutospacing="1" w:after="100" w:afterAutospacing="1"/>
    </w:pPr>
  </w:style>
  <w:style w:type="paragraph" w:styleId="aa">
    <w:name w:val="Normal (Web)"/>
    <w:basedOn w:val="a"/>
    <w:rsid w:val="00165EB0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165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04197E"/>
    <w:rPr>
      <w:b/>
      <w:bCs/>
    </w:rPr>
  </w:style>
  <w:style w:type="paragraph" w:styleId="ad">
    <w:name w:val="header"/>
    <w:basedOn w:val="a"/>
    <w:link w:val="ae"/>
    <w:uiPriority w:val="99"/>
    <w:unhideWhenUsed/>
    <w:rsid w:val="005B50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B50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B50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B50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3126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126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480E7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DB5DD-74F5-447E-B574-BBCE01C38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5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Исянгулова</dc:creator>
  <cp:lastModifiedBy>User</cp:lastModifiedBy>
  <cp:revision>302</cp:revision>
  <cp:lastPrinted>2026-03-27T10:45:00Z</cp:lastPrinted>
  <dcterms:created xsi:type="dcterms:W3CDTF">2025-11-05T09:18:00Z</dcterms:created>
  <dcterms:modified xsi:type="dcterms:W3CDTF">2026-03-27T10:50:00Z</dcterms:modified>
</cp:coreProperties>
</file>