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1112" w14:textId="28C51B1F" w:rsidR="00436377" w:rsidRPr="009C7078" w:rsidRDefault="003402F5" w:rsidP="009C7078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 xml:space="preserve">КОНТРАКТ </w:t>
      </w:r>
      <w:r w:rsidR="00D42B85" w:rsidRPr="009C7078">
        <w:rPr>
          <w:b/>
          <w:sz w:val="23"/>
          <w:szCs w:val="23"/>
        </w:rPr>
        <w:t xml:space="preserve">№ </w:t>
      </w:r>
      <w:r w:rsidR="004C7BDA" w:rsidRPr="009C7078">
        <w:rPr>
          <w:b/>
          <w:sz w:val="23"/>
          <w:szCs w:val="23"/>
        </w:rPr>
        <w:t>________</w:t>
      </w:r>
    </w:p>
    <w:p w14:paraId="1D5E4E97" w14:textId="14BCB5E3" w:rsidR="00D22603" w:rsidRPr="009C7078" w:rsidRDefault="008A303B" w:rsidP="009C7078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н</w:t>
      </w:r>
      <w:r w:rsidR="00D22603" w:rsidRPr="009C7078">
        <w:rPr>
          <w:b/>
          <w:sz w:val="23"/>
          <w:szCs w:val="23"/>
        </w:rPr>
        <w:t xml:space="preserve">а поставку </w:t>
      </w:r>
      <w:r w:rsidR="004C7BDA" w:rsidRPr="009C7078">
        <w:rPr>
          <w:b/>
          <w:sz w:val="23"/>
          <w:szCs w:val="23"/>
        </w:rPr>
        <w:t>товара</w:t>
      </w:r>
    </w:p>
    <w:p w14:paraId="45F9C8FA" w14:textId="7A10CF5D" w:rsidR="00D22603" w:rsidRPr="009C7078" w:rsidRDefault="00D22603" w:rsidP="009C707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3"/>
          <w:szCs w:val="23"/>
        </w:rPr>
      </w:pPr>
    </w:p>
    <w:p w14:paraId="068637E6" w14:textId="7B6A7745" w:rsidR="00D22603" w:rsidRPr="009C7078" w:rsidRDefault="00D22603" w:rsidP="009C707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г. Томск                                                                                                              </w:t>
      </w:r>
      <w:r w:rsidR="00A11CB0" w:rsidRPr="009C7078">
        <w:rPr>
          <w:sz w:val="23"/>
          <w:szCs w:val="23"/>
        </w:rPr>
        <w:t xml:space="preserve">     </w:t>
      </w:r>
      <w:r w:rsidRPr="009C7078">
        <w:rPr>
          <w:sz w:val="23"/>
          <w:szCs w:val="23"/>
        </w:rPr>
        <w:t xml:space="preserve"> ___ ________ 20</w:t>
      </w:r>
      <w:r w:rsidR="004C7BDA" w:rsidRPr="009C7078">
        <w:rPr>
          <w:sz w:val="23"/>
          <w:szCs w:val="23"/>
        </w:rPr>
        <w:t>2</w:t>
      </w:r>
      <w:r w:rsidR="00A327B7">
        <w:rPr>
          <w:sz w:val="23"/>
          <w:szCs w:val="23"/>
        </w:rPr>
        <w:t>6</w:t>
      </w:r>
    </w:p>
    <w:p w14:paraId="0682EBF9" w14:textId="77777777" w:rsidR="000106DC" w:rsidRPr="009C7078" w:rsidRDefault="000106DC" w:rsidP="009C707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E6DA028" w14:textId="1345BFD9" w:rsidR="007E6915" w:rsidRPr="009C7078" w:rsidRDefault="00601474" w:rsidP="009C707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3"/>
          <w:szCs w:val="23"/>
        </w:rPr>
      </w:pPr>
      <w:r w:rsidRPr="00601474">
        <w:rPr>
          <w:b/>
          <w:sz w:val="23"/>
          <w:szCs w:val="23"/>
        </w:rPr>
        <w:t>Федеральное государственное бюджетное учреждение науки Институт физики прочности и материаловедения им. В.Е. Панина Сибирского отделения Российской академии наук (ИФПМ СО РАН)</w:t>
      </w:r>
      <w:r w:rsidR="008A303B" w:rsidRPr="009C7078">
        <w:rPr>
          <w:sz w:val="23"/>
          <w:szCs w:val="23"/>
        </w:rPr>
        <w:t xml:space="preserve">, в лице </w:t>
      </w:r>
      <w:r w:rsidR="000106DC" w:rsidRPr="009C7078">
        <w:rPr>
          <w:sz w:val="23"/>
          <w:szCs w:val="23"/>
        </w:rPr>
        <w:t xml:space="preserve">директора </w:t>
      </w:r>
      <w:proofErr w:type="spellStart"/>
      <w:r w:rsidR="000106DC" w:rsidRPr="009C7078">
        <w:rPr>
          <w:sz w:val="23"/>
          <w:szCs w:val="23"/>
        </w:rPr>
        <w:t>Колубаева</w:t>
      </w:r>
      <w:proofErr w:type="spellEnd"/>
      <w:r w:rsidR="000106DC" w:rsidRPr="009C7078">
        <w:rPr>
          <w:sz w:val="23"/>
          <w:szCs w:val="23"/>
        </w:rPr>
        <w:t xml:space="preserve"> Евгения Александровича, действующего на основании Устава</w:t>
      </w:r>
      <w:r w:rsidR="004D3A8C" w:rsidRPr="009C7078">
        <w:rPr>
          <w:sz w:val="23"/>
          <w:szCs w:val="23"/>
        </w:rPr>
        <w:t>, с одной стороны, и</w:t>
      </w:r>
      <w:r w:rsidR="004D3A8C" w:rsidRPr="009C7078">
        <w:rPr>
          <w:b/>
          <w:sz w:val="23"/>
          <w:szCs w:val="23"/>
        </w:rPr>
        <w:t xml:space="preserve"> </w:t>
      </w:r>
    </w:p>
    <w:p w14:paraId="634B1436" w14:textId="79741601" w:rsidR="004D3A8C" w:rsidRPr="009C7078" w:rsidRDefault="00F2085B" w:rsidP="00F2085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0" w:name="_GoBack"/>
      <w:bookmarkEnd w:id="0"/>
      <w:r w:rsidRPr="00F2085B">
        <w:rPr>
          <w:b/>
          <w:sz w:val="23"/>
          <w:szCs w:val="23"/>
        </w:rPr>
        <w:t xml:space="preserve">__________________________________________________, именуемое в дальнейшем «Поставщик», в лице _____________________________, действующего на основании _____________________________, </w:t>
      </w:r>
      <w:r w:rsidR="004D3A8C" w:rsidRPr="009C7078">
        <w:rPr>
          <w:sz w:val="23"/>
          <w:szCs w:val="23"/>
        </w:rPr>
        <w:t xml:space="preserve"> с другой стороны, вместе именуемые Стороны и каждый в отдельности Сторона, на основании </w:t>
      </w:r>
      <w:r w:rsidR="008A303B" w:rsidRPr="009C7078">
        <w:rPr>
          <w:sz w:val="23"/>
          <w:szCs w:val="23"/>
        </w:rPr>
        <w:t>п.5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</w:t>
      </w:r>
      <w:r w:rsidR="00674273" w:rsidRPr="009C7078">
        <w:rPr>
          <w:sz w:val="23"/>
          <w:szCs w:val="23"/>
        </w:rPr>
        <w:t>ли настоящий Контракт (далее – Контракт</w:t>
      </w:r>
      <w:r w:rsidR="008A303B" w:rsidRPr="009C7078">
        <w:rPr>
          <w:sz w:val="23"/>
          <w:szCs w:val="23"/>
        </w:rPr>
        <w:t>) о нижеследующем:</w:t>
      </w:r>
    </w:p>
    <w:p w14:paraId="52533F0C" w14:textId="77777777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z w:val="23"/>
          <w:szCs w:val="23"/>
        </w:rPr>
      </w:pPr>
    </w:p>
    <w:p w14:paraId="5EA68A9F" w14:textId="5C5A1D79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1. ПРЕДМЕТ КОНТРАКТА</w:t>
      </w:r>
    </w:p>
    <w:p w14:paraId="3620D8BE" w14:textId="001AA4A6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1.1. Поставщик обязуется поставить З</w:t>
      </w:r>
      <w:r w:rsidR="00F84C08" w:rsidRPr="009C7078">
        <w:rPr>
          <w:sz w:val="23"/>
          <w:szCs w:val="23"/>
        </w:rPr>
        <w:t xml:space="preserve">аказчику </w:t>
      </w:r>
      <w:r w:rsidR="008A303B" w:rsidRPr="009C7078">
        <w:rPr>
          <w:sz w:val="23"/>
          <w:szCs w:val="23"/>
        </w:rPr>
        <w:t xml:space="preserve">аптечки </w:t>
      </w:r>
      <w:r w:rsidR="0020209D" w:rsidRPr="009C7078">
        <w:rPr>
          <w:sz w:val="23"/>
          <w:szCs w:val="23"/>
        </w:rPr>
        <w:t xml:space="preserve">«ФЭСТ» для оказания </w:t>
      </w:r>
      <w:r w:rsidR="008A303B" w:rsidRPr="009C7078">
        <w:rPr>
          <w:sz w:val="23"/>
          <w:szCs w:val="23"/>
        </w:rPr>
        <w:t>первой помощи работникам</w:t>
      </w:r>
      <w:r w:rsidRPr="009C7078">
        <w:rPr>
          <w:sz w:val="23"/>
          <w:szCs w:val="23"/>
        </w:rPr>
        <w:t xml:space="preserve"> (далее - Товар) в соответств</w:t>
      </w:r>
      <w:r w:rsidR="00F84C08" w:rsidRPr="009C7078">
        <w:rPr>
          <w:sz w:val="23"/>
          <w:szCs w:val="23"/>
        </w:rPr>
        <w:t>ии со Спецификацией (</w:t>
      </w:r>
      <w:r w:rsidR="00F536E2" w:rsidRPr="009C7078">
        <w:rPr>
          <w:sz w:val="23"/>
          <w:szCs w:val="23"/>
        </w:rPr>
        <w:t>п</w:t>
      </w:r>
      <w:r w:rsidR="00F84C08" w:rsidRPr="009C7078">
        <w:rPr>
          <w:sz w:val="23"/>
          <w:szCs w:val="23"/>
        </w:rPr>
        <w:t>риложение</w:t>
      </w:r>
      <w:r w:rsidR="00662648" w:rsidRPr="009C7078">
        <w:rPr>
          <w:sz w:val="23"/>
          <w:szCs w:val="23"/>
        </w:rPr>
        <w:t xml:space="preserve"> № </w:t>
      </w:r>
      <w:r w:rsidR="008A303B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 к Контракту), а Заказчик обязуется принять Товар и оплатить его в порядке и на условиях Контракта.</w:t>
      </w:r>
    </w:p>
    <w:p w14:paraId="556A88F1" w14:textId="4653F9B6" w:rsidR="008A303B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Идентификационный код закупки: </w:t>
      </w:r>
      <w:r w:rsidR="001677BD" w:rsidRPr="009C7078">
        <w:rPr>
          <w:sz w:val="23"/>
          <w:szCs w:val="23"/>
        </w:rPr>
        <w:t>2</w:t>
      </w:r>
      <w:r w:rsidR="00601474">
        <w:rPr>
          <w:sz w:val="23"/>
          <w:szCs w:val="23"/>
        </w:rPr>
        <w:t>6</w:t>
      </w:r>
      <w:r w:rsidR="001677BD" w:rsidRPr="009C7078">
        <w:rPr>
          <w:sz w:val="23"/>
          <w:szCs w:val="23"/>
        </w:rPr>
        <w:t>17021000822701701001000</w:t>
      </w:r>
      <w:r w:rsidR="00BF0FE1" w:rsidRPr="009C7078">
        <w:rPr>
          <w:sz w:val="23"/>
          <w:szCs w:val="23"/>
        </w:rPr>
        <w:t>3</w:t>
      </w:r>
      <w:r w:rsidR="00D42B85" w:rsidRPr="009C7078">
        <w:rPr>
          <w:sz w:val="23"/>
          <w:szCs w:val="23"/>
        </w:rPr>
        <w:t>0000000244</w:t>
      </w:r>
      <w:r w:rsidR="008A303B" w:rsidRPr="009C7078">
        <w:rPr>
          <w:sz w:val="23"/>
          <w:szCs w:val="23"/>
        </w:rPr>
        <w:t xml:space="preserve"> </w:t>
      </w:r>
    </w:p>
    <w:p w14:paraId="0250B574" w14:textId="00373698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1.2.</w:t>
      </w:r>
      <w:r w:rsidRPr="009C7078">
        <w:rPr>
          <w:b/>
          <w:sz w:val="23"/>
          <w:szCs w:val="23"/>
        </w:rPr>
        <w:t xml:space="preserve"> </w:t>
      </w:r>
      <w:r w:rsidRPr="009C7078">
        <w:rPr>
          <w:sz w:val="23"/>
          <w:szCs w:val="23"/>
        </w:rPr>
        <w:t>Наименование Товара, товарный знак (при наличии), функциональные, технические и качественные характеристики, эксплуатационные характеристики Товара (при необходимости) и иные характеристики и показатели Товара</w:t>
      </w:r>
      <w:r w:rsidRPr="009C7078">
        <w:rPr>
          <w:bCs/>
          <w:sz w:val="23"/>
          <w:szCs w:val="23"/>
        </w:rPr>
        <w:t>,</w:t>
      </w:r>
      <w:r w:rsidR="00465B2F" w:rsidRPr="009C7078">
        <w:rPr>
          <w:bCs/>
          <w:sz w:val="23"/>
          <w:szCs w:val="23"/>
        </w:rPr>
        <w:t xml:space="preserve"> код позиции каталога товаров, работ, услуг для обеспечения государственных и муниципальных нужд,</w:t>
      </w:r>
      <w:r w:rsidRPr="009C7078">
        <w:rPr>
          <w:bCs/>
          <w:sz w:val="23"/>
          <w:szCs w:val="23"/>
        </w:rPr>
        <w:t xml:space="preserve"> </w:t>
      </w:r>
      <w:r w:rsidRPr="009C7078">
        <w:rPr>
          <w:sz w:val="23"/>
          <w:szCs w:val="23"/>
        </w:rPr>
        <w:t>наименование страны происхождения Товара, количество Товара, цена единиц</w:t>
      </w:r>
      <w:r w:rsidR="006F7B45" w:rsidRPr="009C7078">
        <w:rPr>
          <w:sz w:val="23"/>
          <w:szCs w:val="23"/>
        </w:rPr>
        <w:t>ы</w:t>
      </w:r>
      <w:r w:rsidRPr="009C7078">
        <w:rPr>
          <w:sz w:val="23"/>
          <w:szCs w:val="23"/>
        </w:rPr>
        <w:t xml:space="preserve"> Товара</w:t>
      </w:r>
      <w:r w:rsidR="00B23766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определены в Спецификации (</w:t>
      </w:r>
      <w:r w:rsidR="00AC6896" w:rsidRPr="009C7078">
        <w:rPr>
          <w:sz w:val="23"/>
          <w:szCs w:val="23"/>
        </w:rPr>
        <w:t>п</w:t>
      </w:r>
      <w:r w:rsidRPr="009C7078">
        <w:rPr>
          <w:sz w:val="23"/>
          <w:szCs w:val="23"/>
        </w:rPr>
        <w:t>риложение</w:t>
      </w:r>
      <w:r w:rsidR="008A303B" w:rsidRPr="009C7078">
        <w:rPr>
          <w:sz w:val="23"/>
          <w:szCs w:val="23"/>
        </w:rPr>
        <w:t xml:space="preserve"> </w:t>
      </w:r>
      <w:r w:rsidR="00A11CB0" w:rsidRPr="009C7078">
        <w:rPr>
          <w:sz w:val="23"/>
          <w:szCs w:val="23"/>
        </w:rPr>
        <w:t xml:space="preserve">№ </w:t>
      </w:r>
      <w:r w:rsidR="008A303B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 к Контракту)</w:t>
      </w:r>
      <w:r w:rsidR="00B23766" w:rsidRPr="009C7078">
        <w:rPr>
          <w:sz w:val="23"/>
          <w:szCs w:val="23"/>
        </w:rPr>
        <w:t>.</w:t>
      </w:r>
    </w:p>
    <w:p w14:paraId="4799382A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left="-567" w:firstLine="567"/>
        <w:jc w:val="both"/>
        <w:rPr>
          <w:sz w:val="23"/>
          <w:szCs w:val="23"/>
        </w:rPr>
      </w:pPr>
    </w:p>
    <w:p w14:paraId="5C0C796D" w14:textId="1501159A" w:rsidR="004D3A8C" w:rsidRPr="009C7078" w:rsidRDefault="004D3A8C" w:rsidP="009C7078">
      <w:pPr>
        <w:widowControl w:val="0"/>
        <w:autoSpaceDE w:val="0"/>
        <w:autoSpaceDN w:val="0"/>
        <w:adjustRightInd w:val="0"/>
        <w:ind w:left="-539" w:firstLine="539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2. ЦЕНА КОНТРАКТА</w:t>
      </w:r>
      <w:r w:rsidR="008A303B" w:rsidRPr="009C7078">
        <w:rPr>
          <w:b/>
          <w:sz w:val="23"/>
          <w:szCs w:val="23"/>
        </w:rPr>
        <w:t xml:space="preserve"> </w:t>
      </w:r>
      <w:r w:rsidRPr="009C7078">
        <w:rPr>
          <w:b/>
          <w:sz w:val="23"/>
          <w:szCs w:val="23"/>
        </w:rPr>
        <w:t>И ПОРЯДОК ОПЛАТЫ</w:t>
      </w:r>
    </w:p>
    <w:p w14:paraId="659B2017" w14:textId="016E4C85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2.1. Цена Контракта </w:t>
      </w:r>
      <w:r w:rsidR="00F2085B" w:rsidRPr="00F2085B">
        <w:rPr>
          <w:sz w:val="23"/>
          <w:szCs w:val="23"/>
        </w:rPr>
        <w:t xml:space="preserve">составляет _________________ руб. (______________________________), в том числе НДС __% - ___________ руб. (_______________________) (НДС не облагается на основании </w:t>
      </w:r>
      <w:r w:rsidR="00F2085B">
        <w:rPr>
          <w:sz w:val="23"/>
          <w:szCs w:val="23"/>
        </w:rPr>
        <w:t>______________________________)</w:t>
      </w:r>
      <w:r w:rsidRPr="009C7078">
        <w:rPr>
          <w:sz w:val="23"/>
          <w:szCs w:val="23"/>
        </w:rPr>
        <w:t xml:space="preserve"> и включает в себя все расходы, связанные с поставкой Товара в соответствии с условиями Контракта, в том числе:</w:t>
      </w:r>
    </w:p>
    <w:p w14:paraId="0B2AF5DD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стоимость Товара;</w:t>
      </w:r>
    </w:p>
    <w:p w14:paraId="0FB24608" w14:textId="2E709160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стои</w:t>
      </w:r>
      <w:r w:rsidR="00B0404D" w:rsidRPr="009C7078">
        <w:rPr>
          <w:sz w:val="23"/>
          <w:szCs w:val="23"/>
        </w:rPr>
        <w:t>мость доставки Товара до места п</w:t>
      </w:r>
      <w:r w:rsidRPr="009C7078">
        <w:rPr>
          <w:sz w:val="23"/>
          <w:szCs w:val="23"/>
        </w:rPr>
        <w:t>оставки, включая расходы на погрузку-разгрузку и упаковку Товара;</w:t>
      </w:r>
    </w:p>
    <w:p w14:paraId="453552BC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стоимость упаковки (тары);</w:t>
      </w:r>
    </w:p>
    <w:p w14:paraId="29B3C81F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расходы на хранение, страхование, уплату налогов, таможенных пошлин, сборов и других обязательных платежей;</w:t>
      </w:r>
    </w:p>
    <w:p w14:paraId="71110E39" w14:textId="7F92119F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все непредвиденные расходы, которые могут возникнуть в период действия Контракта в связи с его исполнением</w:t>
      </w:r>
      <w:r w:rsidR="00FA4E97" w:rsidRPr="009C7078">
        <w:rPr>
          <w:sz w:val="23"/>
          <w:szCs w:val="23"/>
        </w:rPr>
        <w:t>.</w:t>
      </w:r>
    </w:p>
    <w:p w14:paraId="0D20D3E7" w14:textId="2C5BA99C" w:rsidR="006917DD" w:rsidRPr="009C7078" w:rsidRDefault="004D3A8C" w:rsidP="009C7078">
      <w:pPr>
        <w:widowControl w:val="0"/>
        <w:tabs>
          <w:tab w:val="num" w:pos="1677"/>
          <w:tab w:val="center" w:pos="4153"/>
          <w:tab w:val="right" w:pos="8306"/>
          <w:tab w:val="right" w:pos="9355"/>
        </w:tabs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2.2. Цена Контракта является твердой и определяется на весь срок исполнения Контракта,</w:t>
      </w:r>
      <w:r w:rsidR="006917DD" w:rsidRPr="009C7078">
        <w:rPr>
          <w:sz w:val="23"/>
          <w:szCs w:val="23"/>
        </w:rPr>
        <w:t xml:space="preserve"> за исключением случаев,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BF1EE9" w:rsidRPr="009C7078">
        <w:rPr>
          <w:sz w:val="23"/>
          <w:szCs w:val="23"/>
        </w:rPr>
        <w:t xml:space="preserve"> (далее – Закон № 44-ФЗ)</w:t>
      </w:r>
      <w:r w:rsidR="006917DD" w:rsidRPr="009C7078">
        <w:rPr>
          <w:sz w:val="23"/>
          <w:szCs w:val="23"/>
        </w:rPr>
        <w:t>.</w:t>
      </w:r>
    </w:p>
    <w:p w14:paraId="21E74C52" w14:textId="5D22FF46" w:rsidR="00674273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bCs/>
          <w:sz w:val="23"/>
          <w:szCs w:val="23"/>
        </w:rPr>
        <w:t xml:space="preserve">2.3. </w:t>
      </w:r>
      <w:r w:rsidR="000106DC" w:rsidRPr="009C7078">
        <w:rPr>
          <w:sz w:val="23"/>
          <w:szCs w:val="23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факту поставки Товара в срок не более 7 (семи) рабочих дней после подписания Сторонами товарной накладной (форма ТОРГ-12) или УПД (Универсальный Передаточный Документ)</w:t>
      </w:r>
      <w:r w:rsidR="000845BD">
        <w:rPr>
          <w:sz w:val="23"/>
          <w:szCs w:val="23"/>
        </w:rPr>
        <w:t xml:space="preserve"> (далее – документ о приемке)</w:t>
      </w:r>
      <w:r w:rsidR="000106DC" w:rsidRPr="009C7078">
        <w:rPr>
          <w:sz w:val="23"/>
          <w:szCs w:val="23"/>
        </w:rPr>
        <w:t xml:space="preserve"> и предоставления Поставщиком счета, счета-фактуры (при наличии) на оплату оформленных надлежащим образом</w:t>
      </w:r>
      <w:r w:rsidR="00674273" w:rsidRPr="009C7078">
        <w:rPr>
          <w:sz w:val="23"/>
          <w:szCs w:val="23"/>
        </w:rPr>
        <w:t>.</w:t>
      </w:r>
    </w:p>
    <w:p w14:paraId="729FDB48" w14:textId="1274B242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3"/>
          <w:szCs w:val="23"/>
        </w:rPr>
      </w:pPr>
      <w:r w:rsidRPr="009C7078">
        <w:rPr>
          <w:iCs/>
          <w:sz w:val="23"/>
          <w:szCs w:val="23"/>
        </w:rPr>
        <w:t>Сумма, подлежащая уплате Заказчиком Поставщику</w:t>
      </w:r>
      <w:r w:rsidR="00A9762D" w:rsidRPr="009C7078">
        <w:rPr>
          <w:iCs/>
          <w:sz w:val="23"/>
          <w:szCs w:val="23"/>
        </w:rPr>
        <w:t xml:space="preserve"> (юридическому лицу или физическому лицу, в том числе зарегистрированному в качестве индивидуального предпринимателя),</w:t>
      </w:r>
      <w:r w:rsidRPr="009C7078">
        <w:rPr>
          <w:iCs/>
          <w:sz w:val="23"/>
          <w:szCs w:val="23"/>
        </w:rPr>
        <w:t xml:space="preserve"> уменьшается на размер налогов, сборов,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9AC492C" w14:textId="693053E5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3"/>
          <w:szCs w:val="23"/>
        </w:rPr>
      </w:pPr>
      <w:r w:rsidRPr="009C7078">
        <w:rPr>
          <w:sz w:val="23"/>
          <w:szCs w:val="23"/>
        </w:rPr>
        <w:lastRenderedPageBreak/>
        <w:t>Днем исполнения Заказчиком обязательства по оплате Товара, указанного в пункте 1.1 Контракта, считается день списания денежных средств со счета Заказчика.</w:t>
      </w:r>
    </w:p>
    <w:p w14:paraId="61800C1A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3"/>
          <w:szCs w:val="23"/>
        </w:rPr>
      </w:pPr>
      <w:r w:rsidRPr="009C7078">
        <w:rPr>
          <w:sz w:val="23"/>
          <w:szCs w:val="23"/>
        </w:rPr>
        <w:t>2.4. Сбор всех необходимых для оплаты документов осуществляется Поставщиком.</w:t>
      </w:r>
    </w:p>
    <w:p w14:paraId="085D29AD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3"/>
          <w:szCs w:val="23"/>
        </w:rPr>
      </w:pPr>
      <w:r w:rsidRPr="009C7078">
        <w:rPr>
          <w:sz w:val="23"/>
          <w:szCs w:val="23"/>
        </w:rPr>
        <w:t>2.5. Валюта, используемая для расчетов, - рубль Российской Федерации.</w:t>
      </w:r>
    </w:p>
    <w:p w14:paraId="7914785C" w14:textId="40D04349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3"/>
          <w:szCs w:val="23"/>
        </w:rPr>
      </w:pPr>
      <w:r w:rsidRPr="009C7078">
        <w:rPr>
          <w:sz w:val="23"/>
          <w:szCs w:val="23"/>
        </w:rPr>
        <w:t xml:space="preserve">2.6. Источник финансирования: </w:t>
      </w:r>
      <w:r w:rsidR="00F1208A" w:rsidRPr="009C7078">
        <w:rPr>
          <w:sz w:val="23"/>
          <w:szCs w:val="23"/>
        </w:rPr>
        <w:t>средства бюджетного учреждения (субсидии на финансовое обеспечение выполнения государственного задания на оказание государственных услуг (выполнение работ).</w:t>
      </w:r>
    </w:p>
    <w:p w14:paraId="215A4933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left="-539" w:firstLine="539"/>
        <w:jc w:val="both"/>
        <w:rPr>
          <w:i/>
          <w:sz w:val="23"/>
          <w:szCs w:val="23"/>
        </w:rPr>
      </w:pPr>
    </w:p>
    <w:p w14:paraId="1FB6F309" w14:textId="77777777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left="-539" w:firstLine="539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3. УСЛОВИЯ ПОСТАВКИ</w:t>
      </w:r>
    </w:p>
    <w:p w14:paraId="48965B03" w14:textId="2D4A2FF4" w:rsidR="004D3A8C" w:rsidRPr="009C7078" w:rsidRDefault="004D3A8C" w:rsidP="009C7078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3.1. Поставка Товара должна осуществляться </w:t>
      </w:r>
      <w:r w:rsidRPr="009C7078">
        <w:rPr>
          <w:bCs/>
          <w:sz w:val="23"/>
          <w:szCs w:val="23"/>
        </w:rPr>
        <w:t xml:space="preserve">в соответствии со </w:t>
      </w:r>
      <w:r w:rsidR="00D42B85" w:rsidRPr="009C7078">
        <w:rPr>
          <w:bCs/>
          <w:sz w:val="23"/>
          <w:szCs w:val="23"/>
        </w:rPr>
        <w:t>Спецификацией (П</w:t>
      </w:r>
      <w:r w:rsidRPr="009C7078">
        <w:rPr>
          <w:bCs/>
          <w:sz w:val="23"/>
          <w:szCs w:val="23"/>
        </w:rPr>
        <w:t>риложение</w:t>
      </w:r>
      <w:r w:rsidR="00662648" w:rsidRPr="009C7078">
        <w:rPr>
          <w:bCs/>
          <w:sz w:val="23"/>
          <w:szCs w:val="23"/>
        </w:rPr>
        <w:t xml:space="preserve"> №</w:t>
      </w:r>
      <w:r w:rsidR="00F1208A" w:rsidRPr="009C7078">
        <w:rPr>
          <w:bCs/>
          <w:sz w:val="23"/>
          <w:szCs w:val="23"/>
        </w:rPr>
        <w:t xml:space="preserve"> 1</w:t>
      </w:r>
      <w:r w:rsidRPr="009C7078">
        <w:rPr>
          <w:bCs/>
          <w:sz w:val="23"/>
          <w:szCs w:val="23"/>
        </w:rPr>
        <w:t xml:space="preserve"> к Контракту), условиями Контракта, требованиями законодательства Российской Федерации</w:t>
      </w:r>
      <w:r w:rsidRPr="009C7078">
        <w:rPr>
          <w:sz w:val="23"/>
          <w:szCs w:val="23"/>
        </w:rPr>
        <w:t>.</w:t>
      </w:r>
    </w:p>
    <w:p w14:paraId="4EDF703B" w14:textId="6929B5CE" w:rsidR="004D3A8C" w:rsidRPr="009C7078" w:rsidRDefault="00757CBF" w:rsidP="009C7078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3.2. Поставка Товара</w:t>
      </w:r>
      <w:r w:rsidR="004D3A8C" w:rsidRPr="009C7078">
        <w:rPr>
          <w:sz w:val="23"/>
          <w:szCs w:val="23"/>
        </w:rPr>
        <w:t xml:space="preserve"> производится силами и средствами Поставщика в соответствии с условиями Контракта. </w:t>
      </w:r>
    </w:p>
    <w:p w14:paraId="6CE179FF" w14:textId="53110B31" w:rsidR="004D3A8C" w:rsidRPr="009C7078" w:rsidRDefault="004D3A8C" w:rsidP="009C7078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3.3. Место </w:t>
      </w:r>
      <w:r w:rsidR="00FC32C2" w:rsidRPr="009C7078">
        <w:rPr>
          <w:sz w:val="23"/>
          <w:szCs w:val="23"/>
        </w:rPr>
        <w:t>поставки</w:t>
      </w:r>
      <w:r w:rsidR="00B23766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 xml:space="preserve">Товара: </w:t>
      </w:r>
      <w:r w:rsidR="00F1208A" w:rsidRPr="009C7078">
        <w:rPr>
          <w:sz w:val="23"/>
          <w:szCs w:val="23"/>
        </w:rPr>
        <w:t>Томская область, г. Томск, проспект Академический, д. 2/4.</w:t>
      </w:r>
    </w:p>
    <w:p w14:paraId="2112216D" w14:textId="745FF10E" w:rsidR="004D3A8C" w:rsidRPr="009C7078" w:rsidRDefault="004D3A8C" w:rsidP="009C7078">
      <w:pPr>
        <w:widowControl w:val="0"/>
        <w:tabs>
          <w:tab w:val="num" w:pos="0"/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3.4. Срок поставки Товара: </w:t>
      </w:r>
      <w:r w:rsidR="001677BD" w:rsidRPr="009C7078">
        <w:rPr>
          <w:sz w:val="23"/>
          <w:szCs w:val="23"/>
        </w:rPr>
        <w:t xml:space="preserve">до </w:t>
      </w:r>
      <w:r w:rsidR="00A327B7">
        <w:rPr>
          <w:sz w:val="23"/>
          <w:szCs w:val="23"/>
        </w:rPr>
        <w:t>30.06.2026</w:t>
      </w:r>
      <w:r w:rsidR="00D42B85" w:rsidRPr="009C7078">
        <w:rPr>
          <w:sz w:val="23"/>
          <w:szCs w:val="23"/>
        </w:rPr>
        <w:t xml:space="preserve"> (включительно)</w:t>
      </w:r>
      <w:r w:rsidR="00F1208A" w:rsidRPr="009C7078">
        <w:rPr>
          <w:sz w:val="23"/>
          <w:szCs w:val="23"/>
        </w:rPr>
        <w:t xml:space="preserve"> с момента подписания Контракта.</w:t>
      </w:r>
      <w:r w:rsidR="00D42B85" w:rsidRPr="009C7078">
        <w:rPr>
          <w:sz w:val="23"/>
          <w:szCs w:val="23"/>
        </w:rPr>
        <w:t xml:space="preserve"> Разрешается досрочная доставка Товара.</w:t>
      </w:r>
    </w:p>
    <w:p w14:paraId="3C627008" w14:textId="74A5D1E3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14:paraId="2770C284" w14:textId="7D9F5D2E" w:rsidR="004D3A8C" w:rsidRPr="009C7078" w:rsidRDefault="00757CBF" w:rsidP="009C7078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 xml:space="preserve">4. </w:t>
      </w:r>
      <w:r w:rsidR="004D3A8C" w:rsidRPr="009C7078">
        <w:rPr>
          <w:b/>
          <w:sz w:val="23"/>
          <w:szCs w:val="23"/>
        </w:rPr>
        <w:t>ПРАВА И ОБЯЗАННОСТИ СТОРОН</w:t>
      </w:r>
    </w:p>
    <w:p w14:paraId="2BE3131A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4.1. Заказчик вправе:</w:t>
      </w:r>
    </w:p>
    <w:p w14:paraId="41609B6C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4.1.1. Требовать от Поставщика надлежащего исполнения обязательств в соответствии с условиями Контракта.</w:t>
      </w:r>
    </w:p>
    <w:p w14:paraId="323742F2" w14:textId="34445169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4.1.2. Требовать от Поставщика пред</w:t>
      </w:r>
      <w:r w:rsidR="00D736BF" w:rsidRPr="009C7078">
        <w:rPr>
          <w:sz w:val="23"/>
          <w:szCs w:val="23"/>
        </w:rPr>
        <w:t>о</w:t>
      </w:r>
      <w:r w:rsidRPr="009C7078">
        <w:rPr>
          <w:sz w:val="23"/>
          <w:szCs w:val="23"/>
        </w:rPr>
        <w:t>ставления</w:t>
      </w:r>
      <w:r w:rsidR="00F1208A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надлежащим образом оформленных документов, указанных в пункт</w:t>
      </w:r>
      <w:r w:rsidR="00F36A82" w:rsidRPr="009C7078">
        <w:rPr>
          <w:sz w:val="23"/>
          <w:szCs w:val="23"/>
        </w:rPr>
        <w:t>е</w:t>
      </w:r>
      <w:r w:rsidRPr="009C7078">
        <w:rPr>
          <w:sz w:val="23"/>
          <w:szCs w:val="23"/>
        </w:rPr>
        <w:t xml:space="preserve"> </w:t>
      </w:r>
      <w:r w:rsidR="00F1208A" w:rsidRPr="009C7078">
        <w:rPr>
          <w:sz w:val="23"/>
          <w:szCs w:val="23"/>
        </w:rPr>
        <w:t>2.3</w:t>
      </w:r>
      <w:r w:rsidR="00A95E50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Контракта.</w:t>
      </w:r>
    </w:p>
    <w:p w14:paraId="0D10070C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4.1.3. Запрашивать у Поставщика информацию о ходе и состоянии исполнения обязательств Поставщика по Контракту.</w:t>
      </w:r>
    </w:p>
    <w:p w14:paraId="3AEB15A0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4.1.4. Пользоваться иными установленными Контрактом и законодательством Российской Федерации правами.</w:t>
      </w:r>
    </w:p>
    <w:p w14:paraId="67A972CA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4.2. Заказчик обязан:</w:t>
      </w:r>
    </w:p>
    <w:p w14:paraId="6AA59D27" w14:textId="2CC7993F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4.2.1. </w:t>
      </w:r>
      <w:r w:rsidR="00A079DC" w:rsidRPr="009C7078">
        <w:rPr>
          <w:sz w:val="23"/>
          <w:szCs w:val="23"/>
        </w:rPr>
        <w:t>Обеспечить прием</w:t>
      </w:r>
      <w:r w:rsidR="00D736BF" w:rsidRPr="009C7078">
        <w:rPr>
          <w:sz w:val="23"/>
          <w:szCs w:val="23"/>
        </w:rPr>
        <w:t>к</w:t>
      </w:r>
      <w:r w:rsidR="00A079DC" w:rsidRPr="009C7078">
        <w:rPr>
          <w:sz w:val="23"/>
          <w:szCs w:val="23"/>
        </w:rPr>
        <w:t>у поставленного Товара</w:t>
      </w:r>
      <w:r w:rsidRPr="009C7078">
        <w:rPr>
          <w:sz w:val="23"/>
          <w:szCs w:val="23"/>
        </w:rPr>
        <w:t xml:space="preserve"> и оплатить </w:t>
      </w:r>
      <w:r w:rsidR="00992334" w:rsidRPr="009C7078">
        <w:rPr>
          <w:sz w:val="23"/>
          <w:szCs w:val="23"/>
        </w:rPr>
        <w:t xml:space="preserve">Поставщику </w:t>
      </w:r>
      <w:r w:rsidRPr="009C7078">
        <w:rPr>
          <w:sz w:val="23"/>
          <w:szCs w:val="23"/>
        </w:rPr>
        <w:t xml:space="preserve">поставленный Товар при отсутствии у него замечаний по качеству, количеству, соответствию Товара иным условиям Контракта. </w:t>
      </w:r>
    </w:p>
    <w:p w14:paraId="6E8ABEFA" w14:textId="7E1EEDEA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4.2.2.</w:t>
      </w:r>
      <w:r w:rsidR="00A95E50" w:rsidRPr="009C7078">
        <w:rPr>
          <w:sz w:val="23"/>
          <w:szCs w:val="23"/>
        </w:rPr>
        <w:t xml:space="preserve"> </w:t>
      </w:r>
      <w:r w:rsidR="00C843C1" w:rsidRPr="009C7078">
        <w:rPr>
          <w:sz w:val="23"/>
          <w:szCs w:val="23"/>
        </w:rPr>
        <w:t xml:space="preserve">Направлять </w:t>
      </w:r>
      <w:r w:rsidR="00B360CD" w:rsidRPr="009C7078">
        <w:rPr>
          <w:sz w:val="23"/>
          <w:szCs w:val="23"/>
        </w:rPr>
        <w:t xml:space="preserve">мотивированный отказ от подписания документа о приемке </w:t>
      </w:r>
      <w:r w:rsidRPr="009C7078">
        <w:rPr>
          <w:sz w:val="23"/>
          <w:szCs w:val="23"/>
        </w:rPr>
        <w:t>по результатам приемки поставленного Товара в случае поставки Товара, не соответствующего условиям Контракта.</w:t>
      </w:r>
    </w:p>
    <w:p w14:paraId="71E3C7B9" w14:textId="24B06C6E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4.2.3. До взыскания неустойки (штрафов, пеней) в судебном порядке соблюдать претензионный порядок урегулирования спора (направлять Поставщику претензию, содержащую</w:t>
      </w:r>
      <w:r w:rsidR="00DF0737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Контракту).</w:t>
      </w:r>
    </w:p>
    <w:p w14:paraId="4A71ED42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4.3. Поставщик вправе:</w:t>
      </w:r>
    </w:p>
    <w:p w14:paraId="0FA7C9EE" w14:textId="0CF33611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4.3.1. Требовать оплаты </w:t>
      </w:r>
      <w:r w:rsidR="00992334" w:rsidRPr="009C7078">
        <w:rPr>
          <w:sz w:val="23"/>
          <w:szCs w:val="23"/>
        </w:rPr>
        <w:t xml:space="preserve">Заказчиком </w:t>
      </w:r>
      <w:r w:rsidRPr="009C7078">
        <w:rPr>
          <w:sz w:val="23"/>
          <w:szCs w:val="23"/>
        </w:rPr>
        <w:t>надлежащим образом поставленного и принятого Заказчиком Товара.</w:t>
      </w:r>
    </w:p>
    <w:p w14:paraId="32FA77D8" w14:textId="6BF769E1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4.3.2. Запрашивать у Заказчика разъяснения и уточнения по вопросам поставки Товара в рамках Контракта.</w:t>
      </w:r>
    </w:p>
    <w:p w14:paraId="6744D2CE" w14:textId="77777777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4.4. Поставщик обязан:</w:t>
      </w:r>
    </w:p>
    <w:p w14:paraId="6B6E6B1C" w14:textId="442F4A8A" w:rsidR="00BE5706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4.4.1. </w:t>
      </w:r>
      <w:r w:rsidR="00BE5706" w:rsidRPr="009C7078">
        <w:rPr>
          <w:sz w:val="23"/>
          <w:szCs w:val="23"/>
        </w:rPr>
        <w:t xml:space="preserve">К установленному </w:t>
      </w:r>
      <w:r w:rsidR="00A95E50" w:rsidRPr="009C7078">
        <w:rPr>
          <w:sz w:val="23"/>
          <w:szCs w:val="23"/>
        </w:rPr>
        <w:t>К</w:t>
      </w:r>
      <w:r w:rsidR="00BE5706" w:rsidRPr="009C7078">
        <w:rPr>
          <w:sz w:val="23"/>
          <w:szCs w:val="23"/>
        </w:rPr>
        <w:t>онтрактом сроку предоставить</w:t>
      </w:r>
      <w:r w:rsidR="00F63CE0" w:rsidRPr="009C7078">
        <w:rPr>
          <w:sz w:val="23"/>
          <w:szCs w:val="23"/>
        </w:rPr>
        <w:t xml:space="preserve"> Заказчику результаты поставки Т</w:t>
      </w:r>
      <w:r w:rsidR="00BE5706" w:rsidRPr="009C7078">
        <w:rPr>
          <w:sz w:val="23"/>
          <w:szCs w:val="23"/>
        </w:rPr>
        <w:t xml:space="preserve">овара, предусмотренные </w:t>
      </w:r>
      <w:r w:rsidR="00A079DC" w:rsidRPr="009C7078">
        <w:rPr>
          <w:sz w:val="23"/>
          <w:szCs w:val="23"/>
        </w:rPr>
        <w:t>К</w:t>
      </w:r>
      <w:r w:rsidR="00DF0737" w:rsidRPr="009C7078">
        <w:rPr>
          <w:sz w:val="23"/>
          <w:szCs w:val="23"/>
        </w:rPr>
        <w:t>онтрактом.</w:t>
      </w:r>
    </w:p>
    <w:p w14:paraId="0BD85C97" w14:textId="13EB3DCE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4.4.2. </w:t>
      </w:r>
      <w:r w:rsidR="001E6DB0" w:rsidRPr="009C7078">
        <w:rPr>
          <w:sz w:val="23"/>
          <w:szCs w:val="23"/>
        </w:rPr>
        <w:t>Предоставить</w:t>
      </w:r>
      <w:r w:rsidR="00F63CE0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документы, указанные в пункт</w:t>
      </w:r>
      <w:r w:rsidR="00F36A82" w:rsidRPr="009C7078">
        <w:rPr>
          <w:sz w:val="23"/>
          <w:szCs w:val="23"/>
        </w:rPr>
        <w:t>е</w:t>
      </w:r>
      <w:r w:rsidRPr="009C7078">
        <w:rPr>
          <w:sz w:val="23"/>
          <w:szCs w:val="23"/>
        </w:rPr>
        <w:t xml:space="preserve"> </w:t>
      </w:r>
      <w:r w:rsidR="00F1208A" w:rsidRPr="009C7078">
        <w:rPr>
          <w:sz w:val="23"/>
          <w:szCs w:val="23"/>
        </w:rPr>
        <w:t>2.3</w:t>
      </w:r>
      <w:r w:rsidRPr="009C7078">
        <w:rPr>
          <w:sz w:val="23"/>
          <w:szCs w:val="23"/>
        </w:rPr>
        <w:t xml:space="preserve"> Контракта.</w:t>
      </w:r>
    </w:p>
    <w:p w14:paraId="0664B818" w14:textId="10F949A3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 в порядке, ука</w:t>
      </w:r>
      <w:r w:rsidR="00BC29B9" w:rsidRPr="009C7078">
        <w:rPr>
          <w:sz w:val="23"/>
          <w:szCs w:val="23"/>
        </w:rPr>
        <w:t>занном в пункте 11</w:t>
      </w:r>
      <w:r w:rsidRPr="009C7078">
        <w:rPr>
          <w:sz w:val="23"/>
          <w:szCs w:val="23"/>
        </w:rPr>
        <w:t>.3 Контракта.</w:t>
      </w:r>
    </w:p>
    <w:p w14:paraId="60F71CC6" w14:textId="1B144891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4.4.4. До взыскания неустойки (пеней) в судебном порядке соблюдать претензионный порядок урегулирования спора (направлять Заказчику претензию, содержащую требование об уплате сумм неустойки (пеней), предусмотренных Контрактом за неисполнение (ненадлежащее исполнение) Заказчиком своих обязательств по Контракту). </w:t>
      </w:r>
    </w:p>
    <w:p w14:paraId="76A19C2B" w14:textId="4515D346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4.4.</w:t>
      </w:r>
      <w:r w:rsidR="00F1208A" w:rsidRPr="009C7078">
        <w:rPr>
          <w:sz w:val="23"/>
          <w:szCs w:val="23"/>
        </w:rPr>
        <w:t>5</w:t>
      </w:r>
      <w:r w:rsidRPr="009C7078">
        <w:rPr>
          <w:sz w:val="23"/>
          <w:szCs w:val="23"/>
        </w:rPr>
        <w:t>. Исполнять иные обязанности, предусмотренные законодательством Российской Федерации и Контрактом.</w:t>
      </w:r>
    </w:p>
    <w:p w14:paraId="6D82D0B0" w14:textId="77777777" w:rsidR="00B8377D" w:rsidRPr="009C7078" w:rsidRDefault="00B8377D" w:rsidP="009C7078">
      <w:pPr>
        <w:widowControl w:val="0"/>
        <w:suppressAutoHyphens/>
        <w:autoSpaceDE w:val="0"/>
        <w:autoSpaceDN w:val="0"/>
        <w:adjustRightInd w:val="0"/>
        <w:rPr>
          <w:sz w:val="23"/>
          <w:szCs w:val="23"/>
        </w:rPr>
      </w:pPr>
    </w:p>
    <w:p w14:paraId="2ACA7394" w14:textId="2672E9B3" w:rsidR="004D3A8C" w:rsidRPr="009C7078" w:rsidRDefault="00B8377D" w:rsidP="009C707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5.</w:t>
      </w:r>
      <w:r w:rsidRPr="009C7078">
        <w:rPr>
          <w:sz w:val="23"/>
          <w:szCs w:val="23"/>
        </w:rPr>
        <w:t xml:space="preserve"> </w:t>
      </w:r>
      <w:r w:rsidR="004D3A8C" w:rsidRPr="009C7078">
        <w:rPr>
          <w:b/>
          <w:sz w:val="23"/>
          <w:szCs w:val="23"/>
        </w:rPr>
        <w:t>КАЧЕСТВО</w:t>
      </w:r>
      <w:r w:rsidR="00DC01DE" w:rsidRPr="009C7078">
        <w:rPr>
          <w:b/>
          <w:sz w:val="23"/>
          <w:szCs w:val="23"/>
        </w:rPr>
        <w:t>,</w:t>
      </w:r>
      <w:r w:rsidR="004D3A8C" w:rsidRPr="009C7078">
        <w:rPr>
          <w:b/>
          <w:sz w:val="23"/>
          <w:szCs w:val="23"/>
        </w:rPr>
        <w:t xml:space="preserve"> УПАКОВКА ТОВАРА</w:t>
      </w:r>
      <w:r w:rsidR="00DC01DE" w:rsidRPr="009C7078">
        <w:rPr>
          <w:b/>
          <w:sz w:val="23"/>
          <w:szCs w:val="23"/>
        </w:rPr>
        <w:t>, ГАРАНТИЙНЫЕ ОБЯЗАТЕЛЬСТВА</w:t>
      </w:r>
    </w:p>
    <w:p w14:paraId="33C0C6BD" w14:textId="7BF4AA25" w:rsidR="004D3A8C" w:rsidRPr="009C7078" w:rsidRDefault="004D3A8C" w:rsidP="009C7078">
      <w:pPr>
        <w:widowControl w:val="0"/>
        <w:suppressAutoHyphens/>
        <w:autoSpaceDE w:val="0"/>
        <w:autoSpaceDN w:val="0"/>
        <w:ind w:firstLine="709"/>
        <w:jc w:val="both"/>
        <w:rPr>
          <w:iCs/>
          <w:sz w:val="23"/>
          <w:szCs w:val="23"/>
        </w:rPr>
      </w:pPr>
      <w:r w:rsidRPr="009C7078">
        <w:rPr>
          <w:sz w:val="23"/>
          <w:szCs w:val="23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(при необходимости) и иные </w:t>
      </w:r>
      <w:r w:rsidR="00E86415" w:rsidRPr="009C7078">
        <w:rPr>
          <w:sz w:val="23"/>
          <w:szCs w:val="23"/>
        </w:rPr>
        <w:t xml:space="preserve">характеристики и </w:t>
      </w:r>
      <w:r w:rsidRPr="009C7078">
        <w:rPr>
          <w:sz w:val="23"/>
          <w:szCs w:val="23"/>
        </w:rPr>
        <w:t xml:space="preserve">показатели Товара должны соответствовать Спецификации </w:t>
      </w:r>
      <w:r w:rsidR="00A11CB0" w:rsidRPr="009C7078">
        <w:rPr>
          <w:sz w:val="23"/>
          <w:szCs w:val="23"/>
        </w:rPr>
        <w:t xml:space="preserve">       </w:t>
      </w:r>
      <w:proofErr w:type="gramStart"/>
      <w:r w:rsidR="00A11CB0" w:rsidRPr="009C7078">
        <w:rPr>
          <w:sz w:val="23"/>
          <w:szCs w:val="23"/>
        </w:rPr>
        <w:t xml:space="preserve">   </w:t>
      </w:r>
      <w:r w:rsidRPr="009C7078">
        <w:rPr>
          <w:sz w:val="23"/>
          <w:szCs w:val="23"/>
        </w:rPr>
        <w:t>(</w:t>
      </w:r>
      <w:proofErr w:type="gramEnd"/>
      <w:r w:rsidR="00D42B85" w:rsidRPr="009C7078">
        <w:rPr>
          <w:sz w:val="23"/>
          <w:szCs w:val="23"/>
        </w:rPr>
        <w:t>П</w:t>
      </w:r>
      <w:r w:rsidRPr="009C7078">
        <w:rPr>
          <w:sz w:val="23"/>
          <w:szCs w:val="23"/>
        </w:rPr>
        <w:t>риложение</w:t>
      </w:r>
      <w:r w:rsidR="00F1208A" w:rsidRPr="009C7078">
        <w:rPr>
          <w:sz w:val="23"/>
          <w:szCs w:val="23"/>
        </w:rPr>
        <w:t xml:space="preserve"> </w:t>
      </w:r>
      <w:r w:rsidR="00A11CB0" w:rsidRPr="009C7078">
        <w:rPr>
          <w:sz w:val="23"/>
          <w:szCs w:val="23"/>
        </w:rPr>
        <w:t xml:space="preserve">№ </w:t>
      </w:r>
      <w:r w:rsidR="00F1208A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 к Контракту), условиям</w:t>
      </w:r>
      <w:r w:rsidR="00E86415" w:rsidRPr="009C7078">
        <w:rPr>
          <w:sz w:val="23"/>
          <w:szCs w:val="23"/>
        </w:rPr>
        <w:t xml:space="preserve"> Контракта и </w:t>
      </w:r>
      <w:r w:rsidRPr="009C7078">
        <w:rPr>
          <w:sz w:val="23"/>
          <w:szCs w:val="23"/>
        </w:rPr>
        <w:t xml:space="preserve">законодательству Российской Федерации, требованиям </w:t>
      </w:r>
      <w:r w:rsidR="006E6A62" w:rsidRPr="009C7078">
        <w:rPr>
          <w:sz w:val="23"/>
          <w:szCs w:val="23"/>
        </w:rPr>
        <w:t xml:space="preserve">национальных стандартов, </w:t>
      </w:r>
      <w:r w:rsidR="00770E63" w:rsidRPr="009C7078">
        <w:rPr>
          <w:sz w:val="23"/>
          <w:szCs w:val="23"/>
        </w:rPr>
        <w:t xml:space="preserve">технических условий, </w:t>
      </w:r>
      <w:r w:rsidR="00A37846" w:rsidRPr="009C7078">
        <w:rPr>
          <w:sz w:val="23"/>
          <w:szCs w:val="23"/>
        </w:rPr>
        <w:t>санитарных норм и правил.</w:t>
      </w:r>
      <w:r w:rsidR="006E6A62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Товар должен соответствовать требованиям, обеспечивающим его безопасность для жизни и здоровья</w:t>
      </w:r>
      <w:r w:rsidRPr="009C7078">
        <w:rPr>
          <w:iCs/>
          <w:sz w:val="23"/>
          <w:szCs w:val="23"/>
        </w:rPr>
        <w:t xml:space="preserve"> потребителей.</w:t>
      </w:r>
    </w:p>
    <w:p w14:paraId="1D7009A3" w14:textId="145B8B27" w:rsidR="00AE265A" w:rsidRPr="009C7078" w:rsidRDefault="00AE265A" w:rsidP="009C7078">
      <w:pPr>
        <w:widowControl w:val="0"/>
        <w:suppressAutoHyphens/>
        <w:autoSpaceDE w:val="0"/>
        <w:autoSpaceDN w:val="0"/>
        <w:ind w:firstLine="709"/>
        <w:jc w:val="both"/>
        <w:rPr>
          <w:iCs/>
          <w:sz w:val="23"/>
          <w:szCs w:val="23"/>
        </w:rPr>
      </w:pPr>
      <w:r w:rsidRPr="009C7078">
        <w:rPr>
          <w:iCs/>
          <w:sz w:val="23"/>
          <w:szCs w:val="23"/>
        </w:rPr>
        <w:t xml:space="preserve">Комплектация медицинскими изделиями аптечки для оказаний первой помощи работникам должна соответствовать требованиям, утвержденным приказом Министерства здравоохранения Российской Федерации от </w:t>
      </w:r>
      <w:r w:rsidR="00DC01DE" w:rsidRPr="009C7078">
        <w:rPr>
          <w:iCs/>
          <w:sz w:val="23"/>
          <w:szCs w:val="23"/>
        </w:rPr>
        <w:t>24.05.2024 № 261н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</w:t>
      </w:r>
      <w:r w:rsidRPr="009C7078">
        <w:rPr>
          <w:iCs/>
          <w:sz w:val="23"/>
          <w:szCs w:val="23"/>
        </w:rPr>
        <w:t>.</w:t>
      </w:r>
    </w:p>
    <w:p w14:paraId="05950F90" w14:textId="2CA689E0" w:rsidR="004D3A8C" w:rsidRPr="009C7078" w:rsidRDefault="004D3A8C" w:rsidP="009C7078">
      <w:pPr>
        <w:widowControl w:val="0"/>
        <w:suppressAutoHyphens/>
        <w:autoSpaceDE w:val="0"/>
        <w:autoSpaceDN w:val="0"/>
        <w:ind w:firstLine="709"/>
        <w:jc w:val="both"/>
        <w:rPr>
          <w:b/>
          <w:sz w:val="23"/>
          <w:szCs w:val="23"/>
        </w:rPr>
      </w:pPr>
      <w:r w:rsidRPr="009C7078">
        <w:rPr>
          <w:sz w:val="23"/>
          <w:szCs w:val="23"/>
        </w:rPr>
        <w:t xml:space="preserve">5.2. Товар должен быть </w:t>
      </w:r>
      <w:r w:rsidR="00B8377D" w:rsidRPr="009C7078">
        <w:rPr>
          <w:sz w:val="23"/>
          <w:szCs w:val="23"/>
        </w:rPr>
        <w:t>новым (</w:t>
      </w:r>
      <w:r w:rsidR="004D2B7C" w:rsidRPr="009C7078">
        <w:rPr>
          <w:sz w:val="23"/>
          <w:szCs w:val="23"/>
        </w:rPr>
        <w:t>т</w:t>
      </w:r>
      <w:r w:rsidR="00B8377D" w:rsidRPr="009C7078">
        <w:rPr>
          <w:sz w:val="23"/>
          <w:szCs w:val="23"/>
        </w:rPr>
        <w:t xml:space="preserve"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9C7078">
        <w:rPr>
          <w:sz w:val="23"/>
          <w:szCs w:val="23"/>
        </w:rPr>
        <w:t xml:space="preserve">свободным от любых притязаний третьих лиц, не находящимся под запретом (арестом), в залоге. </w:t>
      </w:r>
    </w:p>
    <w:p w14:paraId="4282C50E" w14:textId="78E4F22B" w:rsidR="004D3A8C" w:rsidRPr="009C7078" w:rsidRDefault="004D3A8C" w:rsidP="009C7078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5.3. Поставщик обязан обеспечить упаковку (тару) Товара, отвечающую требованиям </w:t>
      </w:r>
      <w:r w:rsidR="009F643A" w:rsidRPr="009C7078">
        <w:rPr>
          <w:sz w:val="23"/>
          <w:szCs w:val="23"/>
        </w:rPr>
        <w:t>межгосударственных стандартов, технических условий,</w:t>
      </w:r>
      <w:r w:rsidRPr="009C7078">
        <w:rPr>
          <w:sz w:val="23"/>
          <w:szCs w:val="23"/>
        </w:rPr>
        <w:t xml:space="preserve"> иным требованиям, способную предотвратить его повреждение и (или) порчу во время перевозки к месту </w:t>
      </w:r>
      <w:r w:rsidR="004D2B7C" w:rsidRPr="009C7078">
        <w:rPr>
          <w:sz w:val="23"/>
          <w:szCs w:val="23"/>
        </w:rPr>
        <w:t>поставки</w:t>
      </w:r>
      <w:r w:rsidRPr="009C7078">
        <w:rPr>
          <w:sz w:val="23"/>
          <w:szCs w:val="23"/>
        </w:rPr>
        <w:t>, погрузочно-разгрузочных работ и обеспечивающую его годность к эксплуатации.</w:t>
      </w:r>
    </w:p>
    <w:p w14:paraId="2DCE7757" w14:textId="0F94E5CA" w:rsidR="004D3A8C" w:rsidRPr="009C7078" w:rsidRDefault="004D3A8C" w:rsidP="009C7078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5.4.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14:paraId="3A6FCC5E" w14:textId="5963FB30" w:rsidR="00E845FC" w:rsidRPr="009C7078" w:rsidRDefault="00E845FC" w:rsidP="009C7078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5.5. Поставщик гарантирует качество поставляемого Товара, продолжительность гарантийного срока на Товар составляет 42 (сорок два) месяца, если более продолжительный гарантийный срок на Товар не указан в ГОСТ, стандартах, технических условиях на Товар или в документах, относящихся к Товару. На расходные материалы гарантийные обязательства не распространяются.</w:t>
      </w:r>
    </w:p>
    <w:p w14:paraId="5E402D01" w14:textId="286BEBAB" w:rsidR="00E845FC" w:rsidRPr="009C7078" w:rsidRDefault="00E845FC" w:rsidP="009C7078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5.6. Если в течение гарантийного срока будут выявлены недостатки Товара или иное несоответствие качества Товара условиям, Поставщик обязан устранить несоответствие или произвести замену Товара на аналогичный Товар, качество которого соответствует условиям Контракта в согласованные между Сторонами сроки.</w:t>
      </w:r>
    </w:p>
    <w:p w14:paraId="6B79AF2D" w14:textId="77777777" w:rsidR="00927954" w:rsidRPr="009C7078" w:rsidRDefault="00927954" w:rsidP="009C707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sz w:val="23"/>
          <w:szCs w:val="23"/>
        </w:rPr>
      </w:pPr>
    </w:p>
    <w:p w14:paraId="74FD9D52" w14:textId="4A80A5B3" w:rsidR="004D3A8C" w:rsidRDefault="00927954" w:rsidP="009C7078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6.</w:t>
      </w:r>
      <w:r w:rsidRPr="009C7078">
        <w:rPr>
          <w:sz w:val="23"/>
          <w:szCs w:val="23"/>
        </w:rPr>
        <w:t xml:space="preserve"> </w:t>
      </w:r>
      <w:r w:rsidR="004D3A8C" w:rsidRPr="009C7078">
        <w:rPr>
          <w:b/>
          <w:sz w:val="23"/>
          <w:szCs w:val="23"/>
        </w:rPr>
        <w:t>ПОРЯДОК ПРИЕМКИ ТОВАРА</w:t>
      </w:r>
    </w:p>
    <w:p w14:paraId="4489330D" w14:textId="7BEBF0D4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0845BD">
        <w:rPr>
          <w:sz w:val="23"/>
          <w:szCs w:val="23"/>
        </w:rPr>
        <w:tab/>
        <w:t>6.1.</w:t>
      </w:r>
      <w:r w:rsidRPr="000845BD">
        <w:t xml:space="preserve"> </w:t>
      </w:r>
      <w:r w:rsidRPr="000845BD">
        <w:rPr>
          <w:sz w:val="23"/>
          <w:szCs w:val="23"/>
        </w:rPr>
        <w:t xml:space="preserve">Поставщик либо уполномоченное им лицо при передаче Товара обязан предоставить Заказчику следующие документы: </w:t>
      </w:r>
    </w:p>
    <w:p w14:paraId="5E784F10" w14:textId="77777777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- Документ о приемке (Товарная накладная (по форме ТОРГ-12) или Универсальный передаточный акт (УПД)) в 2х экз.;</w:t>
      </w:r>
    </w:p>
    <w:p w14:paraId="487E14BE" w14:textId="7F0EFF75" w:rsid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- Счет, счет-фактура (при наличии);</w:t>
      </w:r>
    </w:p>
    <w:p w14:paraId="27EEA780" w14:textId="77777777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- Техническая и эксплуатационная документация производителя (изготовителя) Товара (паспорт, руководство пользователя);</w:t>
      </w:r>
    </w:p>
    <w:p w14:paraId="099C9140" w14:textId="77777777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- Гарантийные талоны или другие документы их заменяющие;</w:t>
      </w:r>
    </w:p>
    <w:p w14:paraId="567CFD1F" w14:textId="77777777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- Декларация о соответствии требованиям технических регламентов (копия) (при наличии);</w:t>
      </w:r>
    </w:p>
    <w:p w14:paraId="140762EF" w14:textId="77777777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 xml:space="preserve">-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 </w:t>
      </w:r>
    </w:p>
    <w:p w14:paraId="44619B65" w14:textId="7A6B280A" w:rsidR="000845BD" w:rsidRPr="000845BD" w:rsidRDefault="000845BD" w:rsidP="000845BD">
      <w:pPr>
        <w:widowControl w:val="0"/>
        <w:tabs>
          <w:tab w:val="left" w:pos="426"/>
          <w:tab w:val="left" w:pos="709"/>
        </w:tabs>
        <w:suppressAutoHyphens/>
        <w:autoSpaceDE w:val="0"/>
        <w:autoSpaceDN w:val="0"/>
        <w:adjustRightInd w:val="0"/>
        <w:rPr>
          <w:sz w:val="23"/>
          <w:szCs w:val="23"/>
        </w:rPr>
      </w:pPr>
      <w:r w:rsidRPr="000845BD">
        <w:rPr>
          <w:sz w:val="23"/>
          <w:szCs w:val="23"/>
        </w:rPr>
        <w:t>До предоставления Поставщиком вышеуказанных документов обязательство по поставке Товара считается неисполненным и Товар не подлежит приемке.</w:t>
      </w:r>
    </w:p>
    <w:p w14:paraId="38C44731" w14:textId="570CC353" w:rsidR="009F643A" w:rsidRPr="009C7078" w:rsidRDefault="000845BD" w:rsidP="009C7078">
      <w:pPr>
        <w:widowControl w:val="0"/>
        <w:tabs>
          <w:tab w:val="left" w:pos="426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6.2</w:t>
      </w:r>
      <w:r w:rsidR="004D3A8C" w:rsidRPr="009C7078">
        <w:rPr>
          <w:sz w:val="23"/>
          <w:szCs w:val="23"/>
        </w:rPr>
        <w:t xml:space="preserve">. </w:t>
      </w:r>
      <w:r w:rsidR="00674273" w:rsidRPr="009C7078">
        <w:rPr>
          <w:sz w:val="23"/>
          <w:szCs w:val="23"/>
        </w:rPr>
        <w:t xml:space="preserve">Заказчик осуществляет приемку </w:t>
      </w:r>
      <w:r w:rsidR="00A327B7">
        <w:rPr>
          <w:sz w:val="23"/>
          <w:szCs w:val="23"/>
        </w:rPr>
        <w:t>поставленного Товара в течение 5</w:t>
      </w:r>
      <w:r w:rsidR="00674273" w:rsidRPr="009C7078">
        <w:rPr>
          <w:sz w:val="23"/>
          <w:szCs w:val="23"/>
        </w:rPr>
        <w:t xml:space="preserve"> (</w:t>
      </w:r>
      <w:r w:rsidR="00A327B7">
        <w:rPr>
          <w:sz w:val="23"/>
          <w:szCs w:val="23"/>
        </w:rPr>
        <w:t>Пяти</w:t>
      </w:r>
      <w:r w:rsidR="00674273" w:rsidRPr="009C7078">
        <w:rPr>
          <w:sz w:val="23"/>
          <w:szCs w:val="23"/>
        </w:rPr>
        <w:t>) рабочих дней с даты поставки Товара и предоставления Поставщиком документа о приемке.</w:t>
      </w:r>
    </w:p>
    <w:p w14:paraId="6F950831" w14:textId="35A6D97F" w:rsidR="004D3A8C" w:rsidRPr="009C7078" w:rsidRDefault="000845BD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6.3</w:t>
      </w:r>
      <w:r w:rsidR="004D3A8C" w:rsidRPr="009C7078">
        <w:rPr>
          <w:sz w:val="23"/>
          <w:szCs w:val="23"/>
        </w:rPr>
        <w:t>. Поставщик не позднее, чем за 3 (</w:t>
      </w:r>
      <w:r w:rsidR="00927954" w:rsidRPr="009C7078">
        <w:rPr>
          <w:sz w:val="23"/>
          <w:szCs w:val="23"/>
        </w:rPr>
        <w:t>т</w:t>
      </w:r>
      <w:r w:rsidR="004D3A8C" w:rsidRPr="009C7078">
        <w:rPr>
          <w:sz w:val="23"/>
          <w:szCs w:val="23"/>
        </w:rPr>
        <w:t>ри) рабоч</w:t>
      </w:r>
      <w:r w:rsidR="004D3A8C" w:rsidRPr="009C7078">
        <w:rPr>
          <w:kern w:val="16"/>
          <w:sz w:val="23"/>
          <w:szCs w:val="23"/>
        </w:rPr>
        <w:t xml:space="preserve">их </w:t>
      </w:r>
      <w:r w:rsidR="004D3A8C" w:rsidRPr="009C7078">
        <w:rPr>
          <w:sz w:val="23"/>
          <w:szCs w:val="23"/>
        </w:rPr>
        <w:t xml:space="preserve">дня до даты поставки Товара, должен известить Заказчика о дате и времени </w:t>
      </w:r>
      <w:r w:rsidR="00F636F7" w:rsidRPr="009C7078">
        <w:rPr>
          <w:sz w:val="23"/>
          <w:szCs w:val="23"/>
        </w:rPr>
        <w:t>п</w:t>
      </w:r>
      <w:r w:rsidR="004D3A8C" w:rsidRPr="009C7078">
        <w:rPr>
          <w:sz w:val="23"/>
          <w:szCs w:val="23"/>
        </w:rPr>
        <w:t>оставки Товара.</w:t>
      </w:r>
    </w:p>
    <w:p w14:paraId="43683B22" w14:textId="106908C1" w:rsidR="004D3A8C" w:rsidRPr="009C7078" w:rsidRDefault="000845BD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6.4</w:t>
      </w:r>
      <w:r w:rsidR="004D3A8C" w:rsidRPr="009C7078">
        <w:rPr>
          <w:sz w:val="23"/>
          <w:szCs w:val="23"/>
        </w:rPr>
        <w:t>. Приемка поставленного Товара включает в себя следующие этапы:</w:t>
      </w:r>
    </w:p>
    <w:p w14:paraId="10B16098" w14:textId="4F45E6CD" w:rsidR="004D3A8C" w:rsidRPr="009C7078" w:rsidRDefault="000845BD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6.4</w:t>
      </w:r>
      <w:r w:rsidR="004D3A8C" w:rsidRPr="009C7078">
        <w:rPr>
          <w:sz w:val="23"/>
          <w:szCs w:val="23"/>
        </w:rPr>
        <w:t xml:space="preserve">.1. проверка наличия (отсутствия) внешних повреждений упаковки (тары) (в случае, если Товар поставляется в упаковке (таре); </w:t>
      </w:r>
    </w:p>
    <w:p w14:paraId="4C697308" w14:textId="3FBDB000" w:rsidR="000845BD" w:rsidRDefault="000845BD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6.4</w:t>
      </w:r>
      <w:r w:rsidR="004D3A8C" w:rsidRPr="009C7078">
        <w:rPr>
          <w:sz w:val="23"/>
          <w:szCs w:val="23"/>
        </w:rPr>
        <w:t xml:space="preserve">.2. </w:t>
      </w:r>
      <w:r w:rsidRPr="000845BD">
        <w:rPr>
          <w:sz w:val="23"/>
          <w:szCs w:val="23"/>
        </w:rPr>
        <w:t xml:space="preserve">проверка наличия документов, предоставляемых Заказчику в соответствии с п. </w:t>
      </w:r>
      <w:r>
        <w:rPr>
          <w:sz w:val="23"/>
          <w:szCs w:val="23"/>
        </w:rPr>
        <w:t>6.1.</w:t>
      </w:r>
      <w:r w:rsidRPr="000845BD">
        <w:rPr>
          <w:sz w:val="23"/>
          <w:szCs w:val="23"/>
        </w:rPr>
        <w:t xml:space="preserve"> </w:t>
      </w:r>
      <w:r w:rsidRPr="000845BD">
        <w:rPr>
          <w:sz w:val="23"/>
          <w:szCs w:val="23"/>
        </w:rPr>
        <w:lastRenderedPageBreak/>
        <w:t>Контракта;</w:t>
      </w:r>
    </w:p>
    <w:p w14:paraId="6C36BA38" w14:textId="19FE50AB" w:rsidR="004D3A8C" w:rsidRPr="009C7078" w:rsidRDefault="004D3A8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6.3.3. проверка Товара на соответствие условиям Контракта и Спецификации </w:t>
      </w:r>
      <w:r w:rsidR="00662648" w:rsidRPr="009C7078">
        <w:rPr>
          <w:sz w:val="23"/>
          <w:szCs w:val="23"/>
        </w:rPr>
        <w:t xml:space="preserve">        </w:t>
      </w:r>
      <w:proofErr w:type="gramStart"/>
      <w:r w:rsidR="00662648" w:rsidRPr="009C7078">
        <w:rPr>
          <w:sz w:val="23"/>
          <w:szCs w:val="23"/>
        </w:rPr>
        <w:t xml:space="preserve">   </w:t>
      </w:r>
      <w:r w:rsidRPr="009C7078">
        <w:rPr>
          <w:sz w:val="23"/>
          <w:szCs w:val="23"/>
        </w:rPr>
        <w:t>(</w:t>
      </w:r>
      <w:proofErr w:type="gramEnd"/>
      <w:r w:rsidR="00674273" w:rsidRPr="009C7078">
        <w:rPr>
          <w:sz w:val="23"/>
          <w:szCs w:val="23"/>
        </w:rPr>
        <w:t>П</w:t>
      </w:r>
      <w:r w:rsidR="00662648" w:rsidRPr="009C7078">
        <w:rPr>
          <w:sz w:val="23"/>
          <w:szCs w:val="23"/>
        </w:rPr>
        <w:t xml:space="preserve">риложение № 1 </w:t>
      </w:r>
      <w:r w:rsidRPr="009C7078">
        <w:rPr>
          <w:sz w:val="23"/>
          <w:szCs w:val="23"/>
        </w:rPr>
        <w:t>к Контракту);</w:t>
      </w:r>
    </w:p>
    <w:p w14:paraId="3EC2B4F8" w14:textId="77777777" w:rsidR="00A327B7" w:rsidRDefault="00D74A98" w:rsidP="00A327B7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6.4. </w:t>
      </w:r>
      <w:r w:rsidR="00A327B7" w:rsidRPr="00A327B7">
        <w:rPr>
          <w:sz w:val="23"/>
          <w:szCs w:val="23"/>
        </w:rPr>
        <w:t>По итогам приемки поставленного Товара Заказчик формирует акт приемки товаров (работ, услуг), в соответствии с Приказом Минфина России от 15.04.2021 № 61н (форма по ОКУД 0510452). Акт приемки товаров, работ, услуг является документом, подтверждающим проведение экспертизы результатов, предусмотренных контрактом силами Заказчика.</w:t>
      </w:r>
    </w:p>
    <w:p w14:paraId="3B3D5075" w14:textId="52F5E799" w:rsidR="00674273" w:rsidRPr="009C7078" w:rsidRDefault="00D74A98" w:rsidP="00A327B7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6.5</w:t>
      </w:r>
      <w:r w:rsidR="00674273" w:rsidRPr="009C7078">
        <w:rPr>
          <w:sz w:val="23"/>
          <w:szCs w:val="23"/>
        </w:rPr>
        <w:t>. Если в процессе приемки выясняется, что поставлен Товар ненадлежащего количества, качества и комплектности, то Заказчик приостанавливает дальнейшую приемку Товара, составляет в присутствии представителя Поставщика акт о выявленных недостатках Товара, в котором указывает количество осмотренного Товара и характер выявленных при приемке дефектов и в тот же день извещает Поставщика об обнаружении указанных недостатков. 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нарочным.</w:t>
      </w:r>
    </w:p>
    <w:p w14:paraId="3A4475A4" w14:textId="0E5C73B0" w:rsidR="00674273" w:rsidRPr="009C7078" w:rsidRDefault="00674273" w:rsidP="009C7078">
      <w:pPr>
        <w:widowControl w:val="0"/>
        <w:suppressAutoHyphens/>
        <w:autoSpaceDE w:val="0"/>
        <w:autoSpaceDN w:val="0"/>
        <w:adjustRightInd w:val="0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Заказчик уведомляет Поставщика о необходимости направления представителя для составления акта о выявленных недостатках Товара. Представитель Поставщика должен прибыть для составления акта в срок, не превышающий 3 (трех) дней, не считая времени на дорогу, или иной срок, согласованный Сторонами. При неявке представителя Поставщика в установленный срок или отказе Поставщика от направления представителя, Заказчик вправе составить акт (мотивированный отказ с перечнем недостатков Товара) в одностороннем порядке. Сторона, не согласная с актом, имеет право требовать проведения независимой экспертизы.</w:t>
      </w:r>
    </w:p>
    <w:p w14:paraId="6F61E5F3" w14:textId="7E581C65" w:rsidR="00674273" w:rsidRPr="009C7078" w:rsidRDefault="00D74A98" w:rsidP="009C70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6.6</w:t>
      </w:r>
      <w:r w:rsidR="00674273" w:rsidRPr="009C7078">
        <w:rPr>
          <w:sz w:val="23"/>
          <w:szCs w:val="23"/>
        </w:rPr>
        <w:t>. Поставщик в установленный в извещении срок обязан устранить все недостатки. Если Поставщик в установленный срок не устранит недостатки, Заказчик вправе предъявить Поставщику требования в соответствии с Гражданским кодексом Российской Федерации. При этом датой поставки Товара будет считаться дата устранения недостатков, выявленных и закрепленных в акте о выявленных недостатках Товара с последующим подписанием Заказчиком документа о приемке.</w:t>
      </w:r>
    </w:p>
    <w:p w14:paraId="19BF7F29" w14:textId="0ACCDF18" w:rsidR="00674273" w:rsidRPr="009C7078" w:rsidRDefault="00D74A98" w:rsidP="009C70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6.7</w:t>
      </w:r>
      <w:r w:rsidR="00674273" w:rsidRPr="009C7078">
        <w:rPr>
          <w:sz w:val="23"/>
          <w:szCs w:val="23"/>
        </w:rPr>
        <w:t>. По окончании приемки Товара, Заказчик в течение 1 (одного) рабочего дня подписывает документ о приемке.</w:t>
      </w:r>
    </w:p>
    <w:p w14:paraId="150604A3" w14:textId="21372BBB" w:rsidR="00674273" w:rsidRPr="009C7078" w:rsidRDefault="00D74A98" w:rsidP="009C70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6.8</w:t>
      </w:r>
      <w:r w:rsidR="00674273" w:rsidRPr="009C7078">
        <w:rPr>
          <w:sz w:val="23"/>
          <w:szCs w:val="23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приемке.</w:t>
      </w:r>
    </w:p>
    <w:p w14:paraId="5681681C" w14:textId="77777777" w:rsidR="00674273" w:rsidRPr="009C7078" w:rsidRDefault="00674273" w:rsidP="009C7078">
      <w:pPr>
        <w:widowControl w:val="0"/>
        <w:suppressAutoHyphens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1CCD05E" w14:textId="402E97C6" w:rsidR="00837151" w:rsidRPr="009C7078" w:rsidRDefault="002E0032" w:rsidP="009C707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 xml:space="preserve">7. </w:t>
      </w:r>
      <w:r w:rsidR="004D3A8C" w:rsidRPr="009C7078">
        <w:rPr>
          <w:b/>
          <w:sz w:val="23"/>
          <w:szCs w:val="23"/>
        </w:rPr>
        <w:t>ОТВЕТСТВЕННОСТЬ СТОРОН</w:t>
      </w:r>
    </w:p>
    <w:p w14:paraId="7682DD7A" w14:textId="34D5EAD1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3"/>
          <w:szCs w:val="23"/>
        </w:rPr>
      </w:pPr>
      <w:r w:rsidRPr="009C7078">
        <w:rPr>
          <w:sz w:val="23"/>
          <w:szCs w:val="23"/>
        </w:rPr>
        <w:t>7.1.</w:t>
      </w:r>
      <w:r w:rsidR="00327E4F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В случае неисполнения или ненадлежащего исполнения обязательств, предусмотренных</w:t>
      </w:r>
      <w:r w:rsidRPr="009C7078">
        <w:rPr>
          <w:b/>
          <w:sz w:val="23"/>
          <w:szCs w:val="23"/>
        </w:rPr>
        <w:t xml:space="preserve"> </w:t>
      </w:r>
      <w:r w:rsidRPr="009C7078">
        <w:rPr>
          <w:sz w:val="23"/>
          <w:szCs w:val="23"/>
        </w:rPr>
        <w:t>Контрактом, Стороны несут ответственность в соответствии с законодательством Российской Федерации.</w:t>
      </w:r>
    </w:p>
    <w:p w14:paraId="157794AC" w14:textId="47FE4BB0" w:rsidR="004D3A8C" w:rsidRPr="009C7078" w:rsidRDefault="007241C5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7.2</w:t>
      </w:r>
      <w:r w:rsidR="004D3A8C" w:rsidRPr="009C7078">
        <w:rPr>
          <w:sz w:val="23"/>
          <w:szCs w:val="23"/>
        </w:rPr>
        <w:t>.</w:t>
      </w:r>
      <w:r w:rsidR="00327E4F" w:rsidRPr="009C7078">
        <w:rPr>
          <w:sz w:val="23"/>
          <w:szCs w:val="23"/>
        </w:rPr>
        <w:t xml:space="preserve"> </w:t>
      </w:r>
      <w:r w:rsidR="004D3A8C" w:rsidRPr="009C7078">
        <w:rPr>
          <w:sz w:val="23"/>
          <w:szCs w:val="23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(пеней).</w:t>
      </w:r>
    </w:p>
    <w:p w14:paraId="278F4DFF" w14:textId="7DE3D854" w:rsidR="009F23C7" w:rsidRPr="009C7078" w:rsidRDefault="00DF4FE1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7.2.1.</w:t>
      </w:r>
      <w:r w:rsidR="002E0032" w:rsidRPr="009C7078">
        <w:rPr>
          <w:sz w:val="23"/>
          <w:szCs w:val="23"/>
        </w:rPr>
        <w:t xml:space="preserve"> </w:t>
      </w:r>
      <w:r w:rsidR="004D3A8C" w:rsidRPr="009C7078">
        <w:rPr>
          <w:sz w:val="23"/>
          <w:szCs w:val="23"/>
        </w:rPr>
        <w:t>Пеня начисляется за каждый день просрочки исполнения</w:t>
      </w:r>
      <w:r w:rsidR="001362E9" w:rsidRPr="009C7078">
        <w:rPr>
          <w:sz w:val="23"/>
          <w:szCs w:val="23"/>
        </w:rPr>
        <w:t xml:space="preserve"> Заказчиком</w:t>
      </w:r>
      <w:r w:rsidR="004D3A8C" w:rsidRPr="009C7078">
        <w:rPr>
          <w:sz w:val="23"/>
          <w:szCs w:val="23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</w:t>
      </w:r>
      <w:r w:rsidR="001362E9" w:rsidRPr="009C7078">
        <w:rPr>
          <w:b/>
          <w:sz w:val="23"/>
          <w:szCs w:val="23"/>
        </w:rPr>
        <w:t xml:space="preserve"> </w:t>
      </w:r>
      <w:r w:rsidR="004D3A8C" w:rsidRPr="009C7078">
        <w:rPr>
          <w:sz w:val="23"/>
          <w:szCs w:val="23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FEEACCC" w14:textId="710646E7" w:rsidR="004D3A8C" w:rsidRPr="009C7078" w:rsidRDefault="0087198E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7.3</w:t>
      </w:r>
      <w:r w:rsidR="004D3A8C" w:rsidRPr="009C7078">
        <w:rPr>
          <w:sz w:val="23"/>
          <w:szCs w:val="23"/>
        </w:rPr>
        <w:t>.</w:t>
      </w:r>
      <w:r w:rsidR="002F114C" w:rsidRPr="009C7078">
        <w:rPr>
          <w:sz w:val="23"/>
          <w:szCs w:val="23"/>
        </w:rPr>
        <w:t xml:space="preserve"> </w:t>
      </w:r>
      <w:r w:rsidR="004D3A8C" w:rsidRPr="009C7078">
        <w:rPr>
          <w:sz w:val="23"/>
          <w:szCs w:val="23"/>
        </w:rPr>
        <w:t>В случае просрочки испо</w:t>
      </w:r>
      <w:r w:rsidR="006B18E8" w:rsidRPr="009C7078">
        <w:rPr>
          <w:sz w:val="23"/>
          <w:szCs w:val="23"/>
        </w:rPr>
        <w:t>лнения Поставщиком обязательств, п</w:t>
      </w:r>
      <w:r w:rsidR="004D3A8C" w:rsidRPr="009C7078">
        <w:rPr>
          <w:sz w:val="23"/>
          <w:szCs w:val="23"/>
        </w:rPr>
        <w:t xml:space="preserve">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претензию, содержащую требование об уплате неустоек (пеней). </w:t>
      </w:r>
    </w:p>
    <w:p w14:paraId="6267E77F" w14:textId="3AB5CC81" w:rsidR="004D3A8C" w:rsidRPr="009C7078" w:rsidRDefault="00BD5C1C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7.3</w:t>
      </w:r>
      <w:r w:rsidR="004D3A8C" w:rsidRPr="009C7078">
        <w:rPr>
          <w:sz w:val="23"/>
          <w:szCs w:val="23"/>
        </w:rPr>
        <w:t>.1.</w:t>
      </w:r>
      <w:r w:rsidR="002F114C" w:rsidRPr="009C7078">
        <w:rPr>
          <w:sz w:val="23"/>
          <w:szCs w:val="23"/>
        </w:rPr>
        <w:t xml:space="preserve"> </w:t>
      </w:r>
      <w:r w:rsidR="00CC5781" w:rsidRPr="009C7078">
        <w:rPr>
          <w:bCs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 и фактически исполненных Поставщиком, за исключением случаев, если законодательством Российской </w:t>
      </w:r>
      <w:r w:rsidR="00CC5781" w:rsidRPr="009C7078">
        <w:rPr>
          <w:bCs/>
          <w:sz w:val="23"/>
          <w:szCs w:val="23"/>
        </w:rPr>
        <w:lastRenderedPageBreak/>
        <w:t>Федерации установл</w:t>
      </w:r>
      <w:r w:rsidR="006B18E8" w:rsidRPr="009C7078">
        <w:rPr>
          <w:bCs/>
          <w:sz w:val="23"/>
          <w:szCs w:val="23"/>
        </w:rPr>
        <w:t>ен иной порядок начисления пени.</w:t>
      </w:r>
    </w:p>
    <w:p w14:paraId="6EF5DA3F" w14:textId="4138A559" w:rsidR="00F438F9" w:rsidRPr="009C7078" w:rsidRDefault="00674273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7.4. </w:t>
      </w:r>
      <w:r w:rsidR="00F438F9" w:rsidRPr="009C7078">
        <w:rPr>
          <w:sz w:val="23"/>
          <w:szCs w:val="23"/>
        </w:rPr>
        <w:t>Сторона освобождается от уплаты неустойки (пени),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8C2850A" w14:textId="0B75C809" w:rsidR="004D3A8C" w:rsidRPr="009C7078" w:rsidRDefault="008E7D8A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7.5</w:t>
      </w:r>
      <w:r w:rsidR="004D3A8C" w:rsidRPr="009C7078">
        <w:rPr>
          <w:sz w:val="23"/>
          <w:szCs w:val="23"/>
        </w:rPr>
        <w:t>.</w:t>
      </w:r>
      <w:r w:rsidR="00540834" w:rsidRPr="009C7078">
        <w:rPr>
          <w:sz w:val="23"/>
          <w:szCs w:val="23"/>
        </w:rPr>
        <w:t xml:space="preserve"> </w:t>
      </w:r>
      <w:r w:rsidR="004D3A8C" w:rsidRPr="009C7078">
        <w:rPr>
          <w:sz w:val="23"/>
          <w:szCs w:val="23"/>
        </w:rPr>
        <w:t>Уплата неустоек (пеней)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14:paraId="0976CF0A" w14:textId="4C4AD2B9" w:rsidR="004D3A8C" w:rsidRPr="009C7078" w:rsidRDefault="008F12AB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7.6</w:t>
      </w:r>
      <w:r w:rsidR="004D3A8C" w:rsidRPr="009C7078">
        <w:rPr>
          <w:sz w:val="23"/>
          <w:szCs w:val="23"/>
        </w:rPr>
        <w:t xml:space="preserve">. Уплата неустоек (пеней) осуществляется на основании письменной претензии одной из Сторон. </w:t>
      </w:r>
    </w:p>
    <w:p w14:paraId="44053F1B" w14:textId="0A865444" w:rsidR="00DE65F9" w:rsidRPr="009C7078" w:rsidRDefault="002F6B68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7.7</w:t>
      </w:r>
      <w:r w:rsidR="004D3A8C" w:rsidRPr="009C7078">
        <w:rPr>
          <w:sz w:val="23"/>
          <w:szCs w:val="23"/>
        </w:rPr>
        <w:t xml:space="preserve">. </w:t>
      </w:r>
      <w:r w:rsidR="00DE65F9" w:rsidRPr="009C7078">
        <w:rPr>
          <w:sz w:val="23"/>
          <w:szCs w:val="23"/>
        </w:rPr>
        <w:t xml:space="preserve">Заказчик вправе удержать суммы неисполненных Поставщиком требований об уплате неустоек (пеней), предъявленных в соответствии с </w:t>
      </w:r>
      <w:r w:rsidR="00D67D9C" w:rsidRPr="009C7078">
        <w:rPr>
          <w:sz w:val="23"/>
          <w:szCs w:val="23"/>
        </w:rPr>
        <w:t>З</w:t>
      </w:r>
      <w:r w:rsidR="00DE65F9" w:rsidRPr="009C7078">
        <w:rPr>
          <w:sz w:val="23"/>
          <w:szCs w:val="23"/>
        </w:rPr>
        <w:t>аконом № 44-ФЗ, из суммы, подлежащей оплате Поставщику.</w:t>
      </w:r>
    </w:p>
    <w:p w14:paraId="235C9586" w14:textId="77777777" w:rsidR="00EB7D11" w:rsidRPr="009C7078" w:rsidRDefault="00EB7D11" w:rsidP="009C7078">
      <w:pPr>
        <w:widowControl w:val="0"/>
        <w:tabs>
          <w:tab w:val="left" w:pos="540"/>
          <w:tab w:val="left" w:pos="1418"/>
        </w:tabs>
        <w:suppressAutoHyphens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7.8. </w:t>
      </w:r>
      <w:r w:rsidR="00E6271D" w:rsidRPr="009C7078">
        <w:rPr>
          <w:sz w:val="23"/>
          <w:szCs w:val="23"/>
        </w:rPr>
        <w:t>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14:paraId="68C5B3D0" w14:textId="77777777" w:rsidR="00631254" w:rsidRPr="009C7078" w:rsidRDefault="00631254" w:rsidP="009C7078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</w:p>
    <w:p w14:paraId="0F3D97A2" w14:textId="77777777" w:rsidR="00D041C8" w:rsidRPr="009C7078" w:rsidRDefault="00D041C8" w:rsidP="009C707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9C7078">
        <w:rPr>
          <w:b/>
          <w:snapToGrid w:val="0"/>
          <w:sz w:val="23"/>
          <w:szCs w:val="23"/>
        </w:rPr>
        <w:t>8. ПОРЯДОК РАЗРЕШЕНИЯ СПОРОВ</w:t>
      </w:r>
    </w:p>
    <w:p w14:paraId="0B7B2036" w14:textId="0AA745FC" w:rsidR="00D041C8" w:rsidRPr="009C7078" w:rsidRDefault="00D041C8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napToGrid w:val="0"/>
          <w:sz w:val="23"/>
          <w:szCs w:val="23"/>
        </w:rPr>
        <w:t xml:space="preserve">8.1. 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</w:t>
      </w:r>
      <w:r w:rsidRPr="009C7078">
        <w:rPr>
          <w:sz w:val="23"/>
          <w:szCs w:val="23"/>
        </w:rPr>
        <w:t xml:space="preserve">5 (пять) рабочих дней </w:t>
      </w:r>
      <w:r w:rsidRPr="009C7078">
        <w:rPr>
          <w:snapToGrid w:val="0"/>
          <w:sz w:val="23"/>
          <w:szCs w:val="23"/>
        </w:rPr>
        <w:t xml:space="preserve">со дня ее получения. </w:t>
      </w:r>
    </w:p>
    <w:p w14:paraId="0D8F6F4B" w14:textId="77777777" w:rsidR="00D041C8" w:rsidRPr="009C7078" w:rsidRDefault="00D041C8" w:rsidP="009C7078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3"/>
          <w:szCs w:val="23"/>
        </w:rPr>
      </w:pPr>
      <w:r w:rsidRPr="009C7078">
        <w:rPr>
          <w:snapToGrid w:val="0"/>
          <w:sz w:val="23"/>
          <w:szCs w:val="23"/>
        </w:rPr>
        <w:t>8.2. В случае невозможности разрешения разногласий путем переговоров они подлежат рассмотрению в Арбитражном суде Томской области.</w:t>
      </w:r>
    </w:p>
    <w:p w14:paraId="52DC9C55" w14:textId="77777777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napToGrid w:val="0"/>
          <w:sz w:val="23"/>
          <w:szCs w:val="23"/>
        </w:rPr>
      </w:pPr>
    </w:p>
    <w:p w14:paraId="74664E8E" w14:textId="11F121C4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snapToGrid w:val="0"/>
          <w:sz w:val="23"/>
          <w:szCs w:val="23"/>
        </w:rPr>
      </w:pPr>
      <w:r w:rsidRPr="009C7078">
        <w:rPr>
          <w:b/>
          <w:snapToGrid w:val="0"/>
          <w:sz w:val="23"/>
          <w:szCs w:val="23"/>
        </w:rPr>
        <w:t>9. ПОРЯДОК РАСТОРЖЕНИЯ КОНТРАКТА</w:t>
      </w:r>
    </w:p>
    <w:p w14:paraId="186F30E6" w14:textId="4B57612D" w:rsidR="00CD6092" w:rsidRPr="009C7078" w:rsidRDefault="00CD6092" w:rsidP="009C70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9.1. Расторжение контракта допускается по соглашению </w:t>
      </w:r>
      <w:r w:rsidR="00D041C8" w:rsidRPr="009C7078">
        <w:rPr>
          <w:sz w:val="23"/>
          <w:szCs w:val="23"/>
        </w:rPr>
        <w:t>С</w:t>
      </w:r>
      <w:r w:rsidRPr="009C7078">
        <w:rPr>
          <w:sz w:val="23"/>
          <w:szCs w:val="23"/>
        </w:rPr>
        <w:t xml:space="preserve">торон, по решению суда, в случае одностороннего отказа Стороны от исполнения контракта в соответствии положениями частей 8 - 11, 13 - 19, 21 - 23 и 25 статьи 95 </w:t>
      </w:r>
      <w:r w:rsidR="00DA1F7F" w:rsidRPr="009C7078">
        <w:rPr>
          <w:sz w:val="23"/>
          <w:szCs w:val="23"/>
        </w:rPr>
        <w:t>З</w:t>
      </w:r>
      <w:r w:rsidRPr="009C7078">
        <w:rPr>
          <w:sz w:val="23"/>
          <w:szCs w:val="23"/>
        </w:rPr>
        <w:t>акон</w:t>
      </w:r>
      <w:r w:rsidR="00DA1F7F" w:rsidRPr="009C7078">
        <w:rPr>
          <w:sz w:val="23"/>
          <w:szCs w:val="23"/>
        </w:rPr>
        <w:t>а № 44-ФЗ</w:t>
      </w:r>
      <w:r w:rsidRPr="009C7078">
        <w:rPr>
          <w:sz w:val="23"/>
          <w:szCs w:val="23"/>
        </w:rPr>
        <w:t>.</w:t>
      </w:r>
    </w:p>
    <w:p w14:paraId="116372AD" w14:textId="77777777" w:rsidR="00CD6092" w:rsidRPr="009C7078" w:rsidRDefault="00CD6092" w:rsidP="009C7078">
      <w:pPr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z w:val="23"/>
          <w:szCs w:val="23"/>
        </w:rPr>
      </w:pPr>
    </w:p>
    <w:p w14:paraId="6DE59F27" w14:textId="77777777" w:rsidR="009C41BC" w:rsidRPr="009C7078" w:rsidRDefault="009C41BC" w:rsidP="009C707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10. ОБСТОЯТЕЛЬСТВА НЕПРЕОДОЛИМОЙ СИЛЫ</w:t>
      </w:r>
    </w:p>
    <w:p w14:paraId="2A4C4451" w14:textId="25922AFD" w:rsidR="009C41BC" w:rsidRPr="009C7078" w:rsidRDefault="009C41B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10.1. Обстоятельствами, наступление которых освобождает от ответственности за нарушения обязательства, являются обстоят</w:t>
      </w:r>
      <w:r w:rsidR="00A11CB0" w:rsidRPr="009C7078">
        <w:rPr>
          <w:sz w:val="23"/>
          <w:szCs w:val="23"/>
        </w:rPr>
        <w:t xml:space="preserve">ельства непреодолимой силы, </w:t>
      </w:r>
      <w:proofErr w:type="gramStart"/>
      <w:r w:rsidR="00A11CB0" w:rsidRPr="009C7078">
        <w:rPr>
          <w:sz w:val="23"/>
          <w:szCs w:val="23"/>
        </w:rPr>
        <w:t xml:space="preserve">как </w:t>
      </w:r>
      <w:r w:rsidRPr="009C7078">
        <w:rPr>
          <w:sz w:val="23"/>
          <w:szCs w:val="23"/>
        </w:rPr>
        <w:t>то</w:t>
      </w:r>
      <w:proofErr w:type="gramEnd"/>
      <w:r w:rsidRPr="009C7078">
        <w:rPr>
          <w:sz w:val="23"/>
          <w:szCs w:val="23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4AE5A25B" w14:textId="159B85F9" w:rsidR="009C41BC" w:rsidRPr="009C7078" w:rsidRDefault="009C41BC" w:rsidP="009C707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10.2.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14:paraId="105E0751" w14:textId="41988BB2" w:rsidR="006F4D19" w:rsidRPr="009C7078" w:rsidRDefault="009C41BC" w:rsidP="009C707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3"/>
          <w:szCs w:val="23"/>
        </w:rPr>
      </w:pPr>
      <w:r w:rsidRPr="009C7078">
        <w:rPr>
          <w:sz w:val="23"/>
          <w:szCs w:val="23"/>
        </w:rPr>
        <w:t xml:space="preserve">10.3. </w:t>
      </w:r>
      <w:proofErr w:type="spellStart"/>
      <w:r w:rsidRPr="009C7078">
        <w:rPr>
          <w:sz w:val="23"/>
          <w:szCs w:val="23"/>
        </w:rPr>
        <w:t>Неизвещение</w:t>
      </w:r>
      <w:proofErr w:type="spellEnd"/>
      <w:r w:rsidRPr="009C7078">
        <w:rPr>
          <w:sz w:val="23"/>
          <w:szCs w:val="23"/>
        </w:rPr>
        <w:t xml:space="preserve"> либо несвоевременное извещение другой стороны согласно пункту 10.2 Контракта влечет за собой утрату права ссылаться на эти обстоятельства.</w:t>
      </w:r>
    </w:p>
    <w:p w14:paraId="6F73B3F5" w14:textId="1E25FCBC" w:rsidR="004D3A8C" w:rsidRPr="009C7078" w:rsidRDefault="004D3A8C" w:rsidP="009C707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sz w:val="23"/>
          <w:szCs w:val="23"/>
        </w:rPr>
      </w:pPr>
    </w:p>
    <w:p w14:paraId="2F6B9603" w14:textId="7449FC1F" w:rsidR="001E080D" w:rsidRPr="009C7078" w:rsidRDefault="001E080D" w:rsidP="009C7078">
      <w:pPr>
        <w:widowControl w:val="0"/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</w:t>
      </w:r>
      <w:r w:rsidR="006B18E8" w:rsidRPr="009C7078">
        <w:rPr>
          <w:b/>
          <w:sz w:val="23"/>
          <w:szCs w:val="23"/>
        </w:rPr>
        <w:t>1</w:t>
      </w:r>
      <w:r w:rsidRPr="009C7078">
        <w:rPr>
          <w:b/>
          <w:sz w:val="23"/>
          <w:szCs w:val="23"/>
        </w:rPr>
        <w:t>. ПРОЧИЕ УСЛОВИЯ</w:t>
      </w:r>
    </w:p>
    <w:p w14:paraId="771D10D3" w14:textId="0ED9D5A3" w:rsidR="001E080D" w:rsidRPr="009C7078" w:rsidRDefault="001E080D" w:rsidP="009C7078">
      <w:pPr>
        <w:widowControl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6B18E8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>.1. К отношениям Сторон, не</w:t>
      </w:r>
      <w:r w:rsidR="00053C4B" w:rsidRPr="009C7078">
        <w:rPr>
          <w:sz w:val="23"/>
          <w:szCs w:val="23"/>
        </w:rPr>
        <w:t xml:space="preserve"> </w:t>
      </w:r>
      <w:r w:rsidRPr="009C7078">
        <w:rPr>
          <w:sz w:val="23"/>
          <w:szCs w:val="23"/>
        </w:rPr>
        <w:t>урегулированным настоящим Контрактом, применяются нормы гражданского законодательства Российской Федерации.</w:t>
      </w:r>
    </w:p>
    <w:p w14:paraId="311B729A" w14:textId="78716333" w:rsidR="001E080D" w:rsidRPr="009C7078" w:rsidRDefault="001E080D" w:rsidP="009C7078">
      <w:pPr>
        <w:widowControl w:val="0"/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6B18E8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.2. Контракт вступает в силу со дня его заключения и прекращает свое действие </w:t>
      </w:r>
      <w:r w:rsidR="002C1387">
        <w:rPr>
          <w:sz w:val="23"/>
          <w:szCs w:val="23"/>
        </w:rPr>
        <w:t>31</w:t>
      </w:r>
      <w:r w:rsidR="006B18E8" w:rsidRPr="009C7078">
        <w:rPr>
          <w:sz w:val="23"/>
          <w:szCs w:val="23"/>
        </w:rPr>
        <w:t xml:space="preserve"> </w:t>
      </w:r>
      <w:r w:rsidR="002C1387">
        <w:rPr>
          <w:sz w:val="23"/>
          <w:szCs w:val="23"/>
        </w:rPr>
        <w:t>июля</w:t>
      </w:r>
      <w:r w:rsidR="00D74A98" w:rsidRPr="009C7078">
        <w:rPr>
          <w:sz w:val="23"/>
          <w:szCs w:val="23"/>
        </w:rPr>
        <w:t xml:space="preserve"> 202</w:t>
      </w:r>
      <w:r w:rsidR="002C1387">
        <w:rPr>
          <w:sz w:val="23"/>
          <w:szCs w:val="23"/>
        </w:rPr>
        <w:t>6</w:t>
      </w:r>
      <w:r w:rsidR="006B18E8" w:rsidRPr="009C7078">
        <w:rPr>
          <w:sz w:val="23"/>
          <w:szCs w:val="23"/>
        </w:rPr>
        <w:t xml:space="preserve"> года</w:t>
      </w:r>
      <w:r w:rsidRPr="009C7078">
        <w:rPr>
          <w:sz w:val="23"/>
          <w:szCs w:val="23"/>
        </w:rPr>
        <w:t>, но не ранее исполнения Сторонами своих обязательств по Контракту в полном объеме.</w:t>
      </w:r>
    </w:p>
    <w:p w14:paraId="7E7A80D4" w14:textId="422B2FBB" w:rsidR="001E080D" w:rsidRPr="009C7078" w:rsidRDefault="001E080D" w:rsidP="009C7078">
      <w:pPr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6B18E8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.3. </w:t>
      </w:r>
      <w:r w:rsidR="001C656C" w:rsidRPr="009C7078">
        <w:rPr>
          <w:sz w:val="23"/>
          <w:szCs w:val="23"/>
        </w:rPr>
        <w:t>Документооборот в рамках Контракта осуществляется в письменной форме</w:t>
      </w:r>
      <w:r w:rsidR="006B18E8" w:rsidRPr="009C7078">
        <w:rPr>
          <w:sz w:val="23"/>
          <w:szCs w:val="23"/>
        </w:rPr>
        <w:t xml:space="preserve">. </w:t>
      </w:r>
      <w:r w:rsidRPr="009C7078">
        <w:rPr>
          <w:sz w:val="23"/>
          <w:szCs w:val="23"/>
        </w:rPr>
        <w:t>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</w:t>
      </w:r>
    </w:p>
    <w:p w14:paraId="511422BE" w14:textId="0E726397" w:rsidR="004D3A8C" w:rsidRPr="009C7078" w:rsidRDefault="001E080D" w:rsidP="009C7078">
      <w:pPr>
        <w:ind w:firstLine="709"/>
        <w:jc w:val="both"/>
        <w:rPr>
          <w:sz w:val="23"/>
          <w:szCs w:val="23"/>
          <w:highlight w:val="yellow"/>
        </w:rPr>
      </w:pPr>
      <w:r w:rsidRPr="009C7078">
        <w:rPr>
          <w:sz w:val="23"/>
          <w:szCs w:val="23"/>
        </w:rPr>
        <w:t>Срок ответа на входящий документ в рамках Контракта не может превышать 5 (пяти) рабоч</w:t>
      </w:r>
      <w:r w:rsidR="00902EC5" w:rsidRPr="009C7078">
        <w:rPr>
          <w:sz w:val="23"/>
          <w:szCs w:val="23"/>
        </w:rPr>
        <w:t xml:space="preserve">их дней со дня его поступления, </w:t>
      </w:r>
      <w:r w:rsidR="004D3A8C" w:rsidRPr="009C7078">
        <w:rPr>
          <w:sz w:val="23"/>
          <w:szCs w:val="23"/>
        </w:rPr>
        <w:t>за исключением случая, предусмотренного пунктом 8.1 Контракта</w:t>
      </w:r>
      <w:r w:rsidR="008E66C1" w:rsidRPr="009C7078">
        <w:rPr>
          <w:sz w:val="23"/>
          <w:szCs w:val="23"/>
        </w:rPr>
        <w:t>.</w:t>
      </w:r>
    </w:p>
    <w:p w14:paraId="7F39EC79" w14:textId="4F53D800" w:rsidR="004D3A8C" w:rsidRPr="009C7078" w:rsidRDefault="004D3A8C" w:rsidP="009C7078">
      <w:pPr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A11CB0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.4.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14:paraId="6C31C7D4" w14:textId="056F92AD" w:rsidR="004D3A8C" w:rsidRPr="009C7078" w:rsidRDefault="004D3A8C" w:rsidP="009C7078">
      <w:pPr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A11CB0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.5.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</w:t>
      </w:r>
      <w:r w:rsidRPr="009C7078">
        <w:rPr>
          <w:sz w:val="23"/>
          <w:szCs w:val="23"/>
        </w:rPr>
        <w:lastRenderedPageBreak/>
        <w:t xml:space="preserve">реорганизации юридического лица в форме преобразования, слияния или присоединения. В случае перемены Заказчика по Контракту права и обязанности Заказчика, предусмотренные Контрактом, переходят к новому заказчику в соответствии с частью 6 статьи 95 </w:t>
      </w:r>
      <w:r w:rsidR="00DA1F7F" w:rsidRPr="009C7078">
        <w:rPr>
          <w:sz w:val="23"/>
          <w:szCs w:val="23"/>
        </w:rPr>
        <w:t>З</w:t>
      </w:r>
      <w:r w:rsidRPr="009C7078">
        <w:rPr>
          <w:sz w:val="23"/>
          <w:szCs w:val="23"/>
        </w:rPr>
        <w:t>акона № 44-ФЗ.</w:t>
      </w:r>
      <w:r w:rsidR="00D67853" w:rsidRPr="009C7078">
        <w:rPr>
          <w:sz w:val="23"/>
          <w:szCs w:val="23"/>
        </w:rPr>
        <w:t xml:space="preserve"> </w:t>
      </w:r>
    </w:p>
    <w:p w14:paraId="6BCF427B" w14:textId="76B40EEE" w:rsidR="004B5819" w:rsidRPr="009C7078" w:rsidRDefault="004B5819" w:rsidP="009C7078">
      <w:pPr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A11CB0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>.6.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14:paraId="7EC607F5" w14:textId="1590C6A7" w:rsidR="00A87D1D" w:rsidRPr="009C7078" w:rsidRDefault="004D3A8C" w:rsidP="009C7078">
      <w:pPr>
        <w:ind w:firstLine="709"/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A11CB0" w:rsidRPr="009C7078">
        <w:rPr>
          <w:sz w:val="23"/>
          <w:szCs w:val="23"/>
        </w:rPr>
        <w:t>1</w:t>
      </w:r>
      <w:r w:rsidRPr="009C7078">
        <w:rPr>
          <w:sz w:val="23"/>
          <w:szCs w:val="23"/>
        </w:rPr>
        <w:t xml:space="preserve">.7. </w:t>
      </w:r>
      <w:r w:rsidR="00A87D1D" w:rsidRPr="009C7078">
        <w:rPr>
          <w:sz w:val="23"/>
          <w:szCs w:val="23"/>
        </w:rPr>
        <w:t>Стороны обязуются письменно уведомлять друг друга о</w:t>
      </w:r>
      <w:r w:rsidR="006B4999" w:rsidRPr="009C7078">
        <w:rPr>
          <w:sz w:val="23"/>
          <w:szCs w:val="23"/>
        </w:rPr>
        <w:t>б</w:t>
      </w:r>
      <w:r w:rsidR="00A87D1D" w:rsidRPr="009C7078">
        <w:rPr>
          <w:sz w:val="23"/>
          <w:szCs w:val="23"/>
        </w:rPr>
        <w:t xml:space="preserve">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</w:t>
      </w:r>
      <w:r w:rsidR="000C062E" w:rsidRPr="009C7078">
        <w:rPr>
          <w:sz w:val="23"/>
          <w:szCs w:val="23"/>
        </w:rPr>
        <w:t>,</w:t>
      </w:r>
      <w:r w:rsidR="00A87D1D" w:rsidRPr="009C7078">
        <w:rPr>
          <w:sz w:val="23"/>
          <w:szCs w:val="23"/>
        </w:rPr>
        <w:t xml:space="preserve"> в срок не позднее </w:t>
      </w:r>
      <w:r w:rsidR="006B4999" w:rsidRPr="009C7078">
        <w:rPr>
          <w:sz w:val="23"/>
          <w:szCs w:val="23"/>
        </w:rPr>
        <w:t>2 (двух) рабочих дней со дня изменения</w:t>
      </w:r>
      <w:r w:rsidR="00A87D1D" w:rsidRPr="009C7078">
        <w:rPr>
          <w:sz w:val="23"/>
          <w:szCs w:val="23"/>
        </w:rPr>
        <w:t>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</w:t>
      </w:r>
      <w:r w:rsidR="00A624D7" w:rsidRPr="009C7078">
        <w:rPr>
          <w:sz w:val="23"/>
          <w:szCs w:val="23"/>
        </w:rPr>
        <w:t>угую Сторону об изменении сведений и информации, указанных в настоящем пункте.</w:t>
      </w:r>
    </w:p>
    <w:p w14:paraId="014E4C5F" w14:textId="77777777" w:rsidR="003351D9" w:rsidRPr="009C7078" w:rsidRDefault="003351D9" w:rsidP="009C7078">
      <w:pPr>
        <w:rPr>
          <w:sz w:val="23"/>
          <w:szCs w:val="23"/>
        </w:rPr>
      </w:pPr>
    </w:p>
    <w:p w14:paraId="07F587BE" w14:textId="621A03E5" w:rsidR="004D3A8C" w:rsidRPr="009C7078" w:rsidRDefault="004D3A8C" w:rsidP="009C7078">
      <w:pPr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</w:t>
      </w:r>
      <w:r w:rsidR="00837151" w:rsidRPr="009C7078">
        <w:rPr>
          <w:b/>
          <w:sz w:val="23"/>
          <w:szCs w:val="23"/>
        </w:rPr>
        <w:t>2</w:t>
      </w:r>
      <w:r w:rsidRPr="009C7078">
        <w:rPr>
          <w:b/>
          <w:sz w:val="23"/>
          <w:szCs w:val="23"/>
        </w:rPr>
        <w:t>. ПРИЛОЖЕНИЯ К КОНТРАКТУ</w:t>
      </w:r>
    </w:p>
    <w:p w14:paraId="0AE90680" w14:textId="77777777" w:rsidR="001955E9" w:rsidRPr="009C7078" w:rsidRDefault="001955E9" w:rsidP="009C7078">
      <w:pPr>
        <w:rPr>
          <w:sz w:val="23"/>
          <w:szCs w:val="23"/>
        </w:rPr>
      </w:pPr>
    </w:p>
    <w:p w14:paraId="7165334D" w14:textId="72A4401B" w:rsidR="004D3A8C" w:rsidRPr="009C7078" w:rsidRDefault="004D3A8C" w:rsidP="009C7078">
      <w:pPr>
        <w:ind w:firstLine="709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 w:rsidR="00837151" w:rsidRPr="009C7078">
        <w:rPr>
          <w:sz w:val="23"/>
          <w:szCs w:val="23"/>
        </w:rPr>
        <w:t>2</w:t>
      </w:r>
      <w:r w:rsidRPr="009C7078">
        <w:rPr>
          <w:sz w:val="23"/>
          <w:szCs w:val="23"/>
        </w:rPr>
        <w:t>.1. Приложения к Контракту:</w:t>
      </w:r>
    </w:p>
    <w:p w14:paraId="526E026A" w14:textId="13F62D69" w:rsidR="004D3A8C" w:rsidRPr="009C7078" w:rsidRDefault="004D3A8C" w:rsidP="009C7078">
      <w:pPr>
        <w:ind w:firstLine="709"/>
        <w:rPr>
          <w:sz w:val="23"/>
          <w:szCs w:val="23"/>
        </w:rPr>
      </w:pPr>
      <w:r w:rsidRPr="009C7078">
        <w:rPr>
          <w:sz w:val="23"/>
          <w:szCs w:val="23"/>
        </w:rPr>
        <w:t>Приложение</w:t>
      </w:r>
      <w:r w:rsidR="00A11CB0" w:rsidRPr="009C7078">
        <w:rPr>
          <w:sz w:val="23"/>
          <w:szCs w:val="23"/>
        </w:rPr>
        <w:t xml:space="preserve"> № 1</w:t>
      </w:r>
      <w:r w:rsidRPr="009C7078">
        <w:rPr>
          <w:sz w:val="23"/>
          <w:szCs w:val="23"/>
        </w:rPr>
        <w:t xml:space="preserve"> – Спецификация</w:t>
      </w:r>
    </w:p>
    <w:p w14:paraId="2657857D" w14:textId="77777777" w:rsidR="004D3A8C" w:rsidRPr="009C7078" w:rsidRDefault="004D3A8C" w:rsidP="000B6770">
      <w:pPr>
        <w:rPr>
          <w:sz w:val="23"/>
          <w:szCs w:val="23"/>
        </w:rPr>
      </w:pPr>
    </w:p>
    <w:p w14:paraId="33F4D700" w14:textId="76ACB3DC" w:rsidR="00D47A4F" w:rsidRPr="009C7078" w:rsidRDefault="00D47A4F" w:rsidP="00436377">
      <w:pPr>
        <w:jc w:val="center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</w:t>
      </w:r>
      <w:r w:rsidR="00837151" w:rsidRPr="009C7078">
        <w:rPr>
          <w:b/>
          <w:sz w:val="23"/>
          <w:szCs w:val="23"/>
        </w:rPr>
        <w:t>3</w:t>
      </w:r>
      <w:r w:rsidRPr="009C7078">
        <w:rPr>
          <w:b/>
          <w:sz w:val="23"/>
          <w:szCs w:val="23"/>
        </w:rPr>
        <w:t>. АДРЕСА И РЕКВИЗИТЫ СТОРОН:</w:t>
      </w:r>
    </w:p>
    <w:p w14:paraId="451A0311" w14:textId="77777777" w:rsidR="00837151" w:rsidRPr="009C7078" w:rsidRDefault="00837151" w:rsidP="00436377">
      <w:pPr>
        <w:jc w:val="center"/>
        <w:rPr>
          <w:b/>
          <w:sz w:val="23"/>
          <w:szCs w:val="23"/>
        </w:rPr>
      </w:pPr>
    </w:p>
    <w:tbl>
      <w:tblPr>
        <w:tblStyle w:val="GenStyleDefTable"/>
        <w:tblW w:w="0" w:type="auto"/>
        <w:tblInd w:w="70" w:type="dxa"/>
        <w:tblLook w:val="04A0" w:firstRow="1" w:lastRow="0" w:firstColumn="1" w:lastColumn="0" w:noHBand="0" w:noVBand="1"/>
      </w:tblPr>
      <w:tblGrid>
        <w:gridCol w:w="4637"/>
        <w:gridCol w:w="4642"/>
      </w:tblGrid>
      <w:tr w:rsidR="00436377" w:rsidRPr="009C7078" w14:paraId="06F6F9EF" w14:textId="77777777" w:rsidTr="00436377">
        <w:trPr>
          <w:trHeight w:val="310"/>
        </w:trPr>
        <w:tc>
          <w:tcPr>
            <w:tcW w:w="46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EF5934" w14:textId="20AD033E" w:rsidR="00436377" w:rsidRPr="009C7078" w:rsidRDefault="00436377" w:rsidP="009C70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3"/>
                <w:szCs w:val="23"/>
                <w:lang w:val="ru-RU"/>
              </w:rPr>
            </w:pPr>
            <w:r w:rsidRPr="009C7078">
              <w:rPr>
                <w:rFonts w:cs="Times New Roman"/>
                <w:b/>
                <w:bCs/>
                <w:sz w:val="23"/>
                <w:szCs w:val="23"/>
                <w:lang w:val="ru-RU"/>
              </w:rPr>
              <w:t>ПОСТАВЩИК</w:t>
            </w:r>
          </w:p>
          <w:p w14:paraId="433DFBD4" w14:textId="546BCEB5" w:rsidR="00436377" w:rsidRPr="000845BD" w:rsidRDefault="00436377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46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2C8FC" w14:textId="5CE6A7F7" w:rsidR="00436377" w:rsidRPr="009C7078" w:rsidRDefault="00436377" w:rsidP="009C7078">
            <w:pPr>
              <w:pStyle w:val="2"/>
              <w:tabs>
                <w:tab w:val="left" w:pos="1365"/>
              </w:tabs>
              <w:spacing w:before="0" w:after="0" w:line="240" w:lineRule="auto"/>
              <w:jc w:val="center"/>
              <w:outlineLvl w:val="1"/>
              <w:rPr>
                <w:rFonts w:ascii="Times New Roman" w:hAnsi="Times New Roman" w:cs="Times New Roman"/>
                <w:i w:val="0"/>
                <w:sz w:val="23"/>
                <w:szCs w:val="23"/>
                <w:lang w:val="ru-RU"/>
              </w:rPr>
            </w:pPr>
            <w:r w:rsidRPr="009C7078">
              <w:rPr>
                <w:rFonts w:ascii="Times New Roman" w:hAnsi="Times New Roman" w:cs="Times New Roman"/>
                <w:i w:val="0"/>
                <w:sz w:val="23"/>
                <w:szCs w:val="23"/>
                <w:lang w:val="ru-RU"/>
              </w:rPr>
              <w:t>ЗАКАЗЧИК</w:t>
            </w:r>
          </w:p>
          <w:p w14:paraId="6C1544A2" w14:textId="56A7A575" w:rsidR="00436377" w:rsidRPr="009C7078" w:rsidRDefault="000845BD" w:rsidP="009C7078">
            <w:pPr>
              <w:pStyle w:val="GenStyleDefPar"/>
              <w:tabs>
                <w:tab w:val="left" w:pos="3960"/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Федеральное государственное бюджетное учреждение науки Институт физики прочности и материаловедения им. В.Е. Панина Сибирского отделения Российской академии наук (ИФПМ СО РАН)</w:t>
            </w:r>
          </w:p>
        </w:tc>
      </w:tr>
      <w:tr w:rsidR="00436377" w:rsidRPr="000845BD" w14:paraId="466EE7B1" w14:textId="77777777" w:rsidTr="00436377"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5A9D" w14:textId="77777777" w:rsidR="00CA57C2" w:rsidRPr="00F2085B" w:rsidRDefault="00CA57C2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E8C6D7D" w14:textId="2F38A407" w:rsidR="00CA57C2" w:rsidRPr="00F2085B" w:rsidRDefault="00CA57C2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FB7C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Юридический адрес: 634055 г. Томск, </w:t>
            </w:r>
          </w:p>
          <w:p w14:paraId="6CD5A2D4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пр. Академический, 2/4</w:t>
            </w:r>
          </w:p>
          <w:p w14:paraId="5AD4969A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Фактический адрес: Адрес: 634055 г. Томск, </w:t>
            </w:r>
          </w:p>
          <w:p w14:paraId="28A267E4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пр. Академический, 2/4 </w:t>
            </w:r>
          </w:p>
          <w:p w14:paraId="7978566A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ИНН: 7021000822 КПП: 701701001</w:t>
            </w:r>
          </w:p>
          <w:p w14:paraId="18981061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УФК по Томской области</w:t>
            </w:r>
          </w:p>
          <w:p w14:paraId="1CB9140F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(ИФПМ СО РАН, лицевой счёт 20656Ц25600) </w:t>
            </w:r>
          </w:p>
          <w:p w14:paraId="03434D7B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р/с 03214643000000016500</w:t>
            </w:r>
          </w:p>
          <w:p w14:paraId="48002CD8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ОКЦ № 10 Сибирского ГУ Банка России// </w:t>
            </w:r>
          </w:p>
          <w:p w14:paraId="49C5270C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УФК по Томской области, г. Томск</w:t>
            </w:r>
          </w:p>
          <w:p w14:paraId="2B77DA44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БИК 016902004</w:t>
            </w:r>
          </w:p>
          <w:p w14:paraId="2FFD338D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к/c 40102810245370000058</w:t>
            </w:r>
          </w:p>
          <w:p w14:paraId="1FAF81B0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Тел/факс: 8 (3822) 49-25-76</w:t>
            </w:r>
          </w:p>
          <w:p w14:paraId="67531E3C" w14:textId="77777777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</w:rPr>
              <w:t>E-mail: lea</w:t>
            </w:r>
            <w:hyperlink r:id="rId8" w:history="1">
              <w:r w:rsidRPr="000845BD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@ispms.ru</w:t>
              </w:r>
            </w:hyperlink>
          </w:p>
          <w:p w14:paraId="2B0F1222" w14:textId="31E2DD5E" w:rsidR="000845BD" w:rsidRPr="000845BD" w:rsidRDefault="000845BD" w:rsidP="000845B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45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</w:p>
          <w:p w14:paraId="015574CF" w14:textId="77777777" w:rsidR="00436377" w:rsidRPr="000845BD" w:rsidRDefault="00436377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36377" w:rsidRPr="009C7078" w14:paraId="13B87128" w14:textId="77777777" w:rsidTr="00436377"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4B57" w14:textId="5501B744" w:rsidR="00CA57C2" w:rsidRDefault="00CA57C2" w:rsidP="009C7078">
            <w:pPr>
              <w:pStyle w:val="GenStyleDefPar"/>
              <w:tabs>
                <w:tab w:val="left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DE09893" w14:textId="428BC0D9" w:rsidR="00F2085B" w:rsidRDefault="00F2085B" w:rsidP="009C7078">
            <w:pPr>
              <w:pStyle w:val="GenStyleDefPar"/>
              <w:tabs>
                <w:tab w:val="left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67223C5" w14:textId="77777777" w:rsidR="00F2085B" w:rsidRPr="009C7078" w:rsidRDefault="00F2085B" w:rsidP="009C7078">
            <w:pPr>
              <w:pStyle w:val="GenStyleDefPar"/>
              <w:tabs>
                <w:tab w:val="left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A99B353" w14:textId="5B97904A" w:rsidR="00436377" w:rsidRPr="009C7078" w:rsidRDefault="007E6915" w:rsidP="009C7078">
            <w:pPr>
              <w:pStyle w:val="GenStyleDefPar"/>
              <w:tabs>
                <w:tab w:val="left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________________ /</w:t>
            </w:r>
            <w:r w:rsidR="00F208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</w:t>
            </w:r>
            <w:r w:rsidR="007E56DD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/</w:t>
            </w:r>
          </w:p>
          <w:p w14:paraId="458133D8" w14:textId="5DFD9812" w:rsidR="00436377" w:rsidRPr="009C7078" w:rsidRDefault="00431821" w:rsidP="009C7078">
            <w:pPr>
              <w:pStyle w:val="GenStyleDefPar"/>
              <w:tabs>
                <w:tab w:val="left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36377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М.П.</w:t>
            </w:r>
          </w:p>
        </w:tc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A62E" w14:textId="2FDDB61D" w:rsidR="0020209D" w:rsidRPr="009C7078" w:rsidRDefault="0020209D" w:rsidP="009C7078">
            <w:pPr>
              <w:pStyle w:val="af6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9C7078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Директор ИФПМ СО РАН</w:t>
            </w:r>
          </w:p>
          <w:p w14:paraId="5F5E61AF" w14:textId="18B6DF9F" w:rsidR="00436377" w:rsidRPr="009C7078" w:rsidRDefault="00436377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AAD8538" w14:textId="77777777" w:rsidR="009C7078" w:rsidRPr="009C7078" w:rsidRDefault="009C7078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42D65D87" w14:textId="3626AF9A" w:rsidR="00436377" w:rsidRPr="009C7078" w:rsidRDefault="007E6915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 /</w:t>
            </w:r>
            <w:r w:rsidR="00D74A98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Е.</w:t>
            </w:r>
            <w:r w:rsidR="0020209D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="00D74A98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="0020209D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Колубаев</w:t>
            </w:r>
            <w:r w:rsidR="007E56DD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/</w:t>
            </w:r>
          </w:p>
          <w:p w14:paraId="7CB054F7" w14:textId="32802148" w:rsidR="00436377" w:rsidRPr="009C7078" w:rsidRDefault="00436377" w:rsidP="009C7078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М.П.</w:t>
            </w:r>
          </w:p>
        </w:tc>
      </w:tr>
    </w:tbl>
    <w:p w14:paraId="43127D1C" w14:textId="77777777" w:rsidR="00D47A4F" w:rsidRPr="009C7078" w:rsidRDefault="00D47A4F" w:rsidP="004D3A8C">
      <w:pPr>
        <w:keepLines/>
        <w:widowControl w:val="0"/>
        <w:suppressAutoHyphens/>
        <w:autoSpaceDE w:val="0"/>
        <w:autoSpaceDN w:val="0"/>
        <w:adjustRightInd w:val="0"/>
        <w:ind w:left="-540" w:firstLine="540"/>
        <w:jc w:val="center"/>
        <w:rPr>
          <w:b/>
          <w:sz w:val="23"/>
          <w:szCs w:val="23"/>
        </w:rPr>
      </w:pPr>
    </w:p>
    <w:p w14:paraId="660ECD23" w14:textId="77777777" w:rsidR="00533021" w:rsidRPr="009C7078" w:rsidRDefault="00533021" w:rsidP="00533021">
      <w:pPr>
        <w:keepNext/>
        <w:keepLines/>
        <w:widowControl w:val="0"/>
        <w:autoSpaceDE w:val="0"/>
        <w:autoSpaceDN w:val="0"/>
        <w:adjustRightInd w:val="0"/>
        <w:ind w:firstLine="4962"/>
        <w:rPr>
          <w:sz w:val="23"/>
          <w:szCs w:val="23"/>
        </w:rPr>
        <w:sectPr w:rsidR="00533021" w:rsidRPr="009C7078" w:rsidSect="00A11CB0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2B76467B" w14:textId="77777777" w:rsidR="007E6915" w:rsidRPr="009C7078" w:rsidRDefault="007E6915" w:rsidP="007E6915">
      <w:pPr>
        <w:suppressAutoHyphens/>
        <w:ind w:firstLine="709"/>
        <w:jc w:val="right"/>
        <w:rPr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lastRenderedPageBreak/>
        <w:t xml:space="preserve">Приложение №1 к Контракту </w:t>
      </w:r>
    </w:p>
    <w:p w14:paraId="77766642" w14:textId="11ECD879" w:rsidR="00837151" w:rsidRPr="009C7078" w:rsidRDefault="007E6915" w:rsidP="007E6915">
      <w:pPr>
        <w:suppressAutoHyphens/>
        <w:ind w:firstLine="709"/>
        <w:jc w:val="right"/>
        <w:rPr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t xml:space="preserve">№ </w:t>
      </w:r>
      <w:r w:rsidR="00D74A98" w:rsidRPr="009C7078">
        <w:rPr>
          <w:sz w:val="23"/>
          <w:szCs w:val="23"/>
          <w:lang w:eastAsia="ar-SA"/>
        </w:rPr>
        <w:t>___________</w:t>
      </w:r>
      <w:r w:rsidRPr="009C7078">
        <w:rPr>
          <w:sz w:val="23"/>
          <w:szCs w:val="23"/>
          <w:lang w:eastAsia="ar-SA"/>
        </w:rPr>
        <w:t xml:space="preserve"> от «__» </w:t>
      </w:r>
      <w:r w:rsidR="00D74A98" w:rsidRPr="009C7078">
        <w:rPr>
          <w:sz w:val="23"/>
          <w:szCs w:val="23"/>
          <w:lang w:eastAsia="ar-SA"/>
        </w:rPr>
        <w:t>_______ 202</w:t>
      </w:r>
      <w:r w:rsidR="002A71BA">
        <w:rPr>
          <w:sz w:val="23"/>
          <w:szCs w:val="23"/>
          <w:lang w:eastAsia="ar-SA"/>
        </w:rPr>
        <w:t>6</w:t>
      </w:r>
      <w:r w:rsidRPr="009C7078">
        <w:rPr>
          <w:sz w:val="23"/>
          <w:szCs w:val="23"/>
          <w:lang w:eastAsia="ar-SA"/>
        </w:rPr>
        <w:t xml:space="preserve"> г.</w:t>
      </w:r>
    </w:p>
    <w:p w14:paraId="7FC70373" w14:textId="77777777" w:rsidR="007E6915" w:rsidRPr="009C7078" w:rsidRDefault="007E6915" w:rsidP="00837151">
      <w:pPr>
        <w:suppressAutoHyphens/>
        <w:ind w:firstLine="709"/>
        <w:jc w:val="center"/>
        <w:rPr>
          <w:sz w:val="23"/>
          <w:szCs w:val="23"/>
          <w:lang w:eastAsia="ar-SA"/>
        </w:rPr>
      </w:pPr>
    </w:p>
    <w:p w14:paraId="143DFA33" w14:textId="4FBE7698" w:rsidR="00837151" w:rsidRPr="009C7078" w:rsidRDefault="00837151" w:rsidP="00837151">
      <w:pPr>
        <w:suppressAutoHyphens/>
        <w:ind w:firstLine="709"/>
        <w:jc w:val="center"/>
        <w:rPr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t>СПЕЦИФИКАЦИЯ</w:t>
      </w:r>
    </w:p>
    <w:p w14:paraId="2409AB09" w14:textId="5223F6CE" w:rsidR="00837151" w:rsidRPr="009C7078" w:rsidRDefault="00837151" w:rsidP="001B3DCD">
      <w:pPr>
        <w:suppressAutoHyphens/>
        <w:ind w:firstLine="709"/>
        <w:jc w:val="center"/>
        <w:rPr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t xml:space="preserve">на поставку </w:t>
      </w:r>
      <w:r w:rsidR="001B3DCD" w:rsidRPr="009C7078">
        <w:rPr>
          <w:sz w:val="23"/>
          <w:szCs w:val="23"/>
        </w:rPr>
        <w:t>аптечек «ФЭСТ» для оказания первой помощи работникам</w:t>
      </w:r>
    </w:p>
    <w:tbl>
      <w:tblPr>
        <w:tblW w:w="10641" w:type="dxa"/>
        <w:tblInd w:w="-581" w:type="dxa"/>
        <w:tblLayout w:type="fixed"/>
        <w:tblLook w:val="0000" w:firstRow="0" w:lastRow="0" w:firstColumn="0" w:lastColumn="0" w:noHBand="0" w:noVBand="0"/>
      </w:tblPr>
      <w:tblGrid>
        <w:gridCol w:w="596"/>
        <w:gridCol w:w="4800"/>
        <w:gridCol w:w="992"/>
        <w:gridCol w:w="1276"/>
        <w:gridCol w:w="1276"/>
        <w:gridCol w:w="1701"/>
      </w:tblGrid>
      <w:tr w:rsidR="00837151" w:rsidRPr="00F2085B" w14:paraId="6ED966EC" w14:textId="77777777" w:rsidTr="006E03EF">
        <w:trPr>
          <w:trHeight w:val="101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3FFA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2D25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 xml:space="preserve">Наименование Товара, товарный знак </w:t>
            </w:r>
          </w:p>
          <w:p w14:paraId="31D29752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(его словесное обозначение) (при наличии)</w:t>
            </w:r>
          </w:p>
          <w:p w14:paraId="7703E513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Функциональные, технические и качественные характеристики, эксплуатационные характеристики Товара (при необходимости) и иные требования к Товару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0442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Кол-во Товара, 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6BB67" w14:textId="77777777" w:rsidR="00F2085B" w:rsidRDefault="00837151" w:rsidP="00F2085B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Цена за единицу Товара с, руб.</w:t>
            </w:r>
            <w:r w:rsidR="00F2085B" w:rsidRPr="00F2085B">
              <w:rPr>
                <w:sz w:val="21"/>
                <w:szCs w:val="21"/>
                <w:lang w:eastAsia="ar-SA"/>
              </w:rPr>
              <w:t xml:space="preserve">, в </w:t>
            </w:r>
            <w:proofErr w:type="spellStart"/>
            <w:r w:rsidR="00F2085B" w:rsidRPr="00F2085B">
              <w:rPr>
                <w:sz w:val="21"/>
                <w:szCs w:val="21"/>
                <w:lang w:eastAsia="ar-SA"/>
              </w:rPr>
              <w:t>т.ч</w:t>
            </w:r>
            <w:proofErr w:type="spellEnd"/>
            <w:r w:rsidR="00F2085B" w:rsidRPr="00F2085B">
              <w:rPr>
                <w:sz w:val="21"/>
                <w:szCs w:val="21"/>
                <w:lang w:eastAsia="ar-SA"/>
              </w:rPr>
              <w:t xml:space="preserve">. НДС </w:t>
            </w:r>
          </w:p>
          <w:p w14:paraId="764849A4" w14:textId="720A8C56" w:rsidR="00837151" w:rsidRPr="00F2085B" w:rsidRDefault="00F2085B" w:rsidP="00F2085B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2199" w14:textId="743F678B" w:rsidR="00F2085B" w:rsidRPr="00F2085B" w:rsidRDefault="00837151" w:rsidP="00F2085B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Общая стоимость Товара, руб.</w:t>
            </w:r>
            <w:r w:rsidR="00F2085B" w:rsidRPr="00F2085B">
              <w:rPr>
                <w:sz w:val="21"/>
                <w:szCs w:val="21"/>
                <w:lang w:eastAsia="ar-SA"/>
              </w:rPr>
              <w:t xml:space="preserve">, в </w:t>
            </w:r>
            <w:proofErr w:type="spellStart"/>
            <w:r w:rsidR="00F2085B" w:rsidRPr="00F2085B">
              <w:rPr>
                <w:sz w:val="21"/>
                <w:szCs w:val="21"/>
                <w:lang w:eastAsia="ar-SA"/>
              </w:rPr>
              <w:t>т.ч</w:t>
            </w:r>
            <w:proofErr w:type="spellEnd"/>
            <w:r w:rsidR="00F2085B" w:rsidRPr="00F2085B">
              <w:rPr>
                <w:sz w:val="21"/>
                <w:szCs w:val="21"/>
                <w:lang w:eastAsia="ar-SA"/>
              </w:rPr>
              <w:t xml:space="preserve">. НДС </w:t>
            </w:r>
          </w:p>
          <w:p w14:paraId="4E3E078C" w14:textId="0024E731" w:rsidR="00F2085B" w:rsidRPr="00F2085B" w:rsidRDefault="00F2085B" w:rsidP="00F2085B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6026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Наименование страны происхождения Товара</w:t>
            </w:r>
          </w:p>
        </w:tc>
      </w:tr>
      <w:tr w:rsidR="00837151" w:rsidRPr="00F2085B" w14:paraId="1C7B19FE" w14:textId="77777777" w:rsidTr="006E03EF">
        <w:trPr>
          <w:trHeight w:val="5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52C3" w14:textId="77777777" w:rsidR="00837151" w:rsidRPr="00F2085B" w:rsidRDefault="00837151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945B" w14:textId="74F8433B" w:rsidR="007E6915" w:rsidRPr="00F2085B" w:rsidRDefault="008D09AE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Аптечка </w:t>
            </w:r>
            <w:r w:rsidR="00D74A98" w:rsidRPr="00F2085B">
              <w:rPr>
                <w:sz w:val="21"/>
                <w:szCs w:val="21"/>
              </w:rPr>
              <w:t>«ФЭСТ»</w:t>
            </w:r>
            <w:r w:rsidR="00DC44C1" w:rsidRPr="00F2085B">
              <w:rPr>
                <w:sz w:val="21"/>
                <w:szCs w:val="21"/>
              </w:rPr>
              <w:t xml:space="preserve"> для оказания работникам первой помощи </w:t>
            </w:r>
            <w:r w:rsidR="000D76F4" w:rsidRPr="00F2085B">
              <w:rPr>
                <w:sz w:val="21"/>
                <w:szCs w:val="21"/>
              </w:rPr>
              <w:t>с применением мед/изделий</w:t>
            </w:r>
          </w:p>
          <w:p w14:paraId="2FBB1B9A" w14:textId="16E17D42" w:rsidR="00A11CB0" w:rsidRPr="00F2085B" w:rsidRDefault="007E6915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(приказ </w:t>
            </w:r>
            <w:r w:rsidR="00BC29B9" w:rsidRPr="00F2085B">
              <w:rPr>
                <w:sz w:val="21"/>
                <w:szCs w:val="21"/>
              </w:rPr>
              <w:t>№</w:t>
            </w:r>
            <w:r w:rsidR="00DC44C1" w:rsidRPr="00F2085B">
              <w:rPr>
                <w:sz w:val="21"/>
                <w:szCs w:val="21"/>
              </w:rPr>
              <w:t>262н от 24</w:t>
            </w:r>
            <w:r w:rsidR="00BC29B9" w:rsidRPr="00F2085B">
              <w:rPr>
                <w:sz w:val="21"/>
                <w:szCs w:val="21"/>
              </w:rPr>
              <w:t>.</w:t>
            </w:r>
            <w:r w:rsidR="00DC44C1" w:rsidRPr="00F2085B">
              <w:rPr>
                <w:sz w:val="21"/>
                <w:szCs w:val="21"/>
              </w:rPr>
              <w:t>05</w:t>
            </w:r>
            <w:r w:rsidR="00BC29B9" w:rsidRPr="00F2085B">
              <w:rPr>
                <w:sz w:val="21"/>
                <w:szCs w:val="21"/>
              </w:rPr>
              <w:t>.202</w:t>
            </w:r>
            <w:r w:rsidR="00DC44C1" w:rsidRPr="00F2085B">
              <w:rPr>
                <w:sz w:val="21"/>
                <w:szCs w:val="21"/>
              </w:rPr>
              <w:t>4</w:t>
            </w:r>
            <w:r w:rsidR="008D09AE" w:rsidRPr="00F2085B">
              <w:rPr>
                <w:sz w:val="21"/>
                <w:szCs w:val="21"/>
              </w:rPr>
              <w:t xml:space="preserve">) </w:t>
            </w:r>
          </w:p>
          <w:p w14:paraId="638EF9B5" w14:textId="77777777" w:rsidR="005D1B5B" w:rsidRPr="00F2085B" w:rsidRDefault="005D1B5B" w:rsidP="005D1B5B">
            <w:pPr>
              <w:rPr>
                <w:sz w:val="21"/>
                <w:szCs w:val="21"/>
              </w:rPr>
            </w:pPr>
          </w:p>
          <w:p w14:paraId="317C513F" w14:textId="412196AB" w:rsidR="00BD6401" w:rsidRPr="00F2085B" w:rsidRDefault="00BD6401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Форма выпуска </w:t>
            </w:r>
            <w:r w:rsidR="005D1B5B" w:rsidRPr="00F2085B">
              <w:rPr>
                <w:sz w:val="21"/>
                <w:szCs w:val="21"/>
              </w:rPr>
              <w:t>-</w:t>
            </w:r>
            <w:r w:rsidRPr="00F2085B">
              <w:rPr>
                <w:sz w:val="21"/>
                <w:szCs w:val="21"/>
              </w:rPr>
              <w:t xml:space="preserve"> пластиковый футляр</w:t>
            </w:r>
          </w:p>
          <w:p w14:paraId="0945B1F6" w14:textId="7DCA9607" w:rsidR="00BD6401" w:rsidRPr="00F2085B" w:rsidRDefault="00BD6401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Тип </w:t>
            </w:r>
            <w:r w:rsidR="005D1B5B" w:rsidRPr="00F2085B">
              <w:rPr>
                <w:sz w:val="21"/>
                <w:szCs w:val="21"/>
              </w:rPr>
              <w:t>-</w:t>
            </w:r>
            <w:r w:rsidRPr="00F2085B">
              <w:rPr>
                <w:sz w:val="21"/>
                <w:szCs w:val="21"/>
              </w:rPr>
              <w:t xml:space="preserve"> </w:t>
            </w:r>
            <w:hyperlink r:id="rId10" w:tgtFrame="_self" w:history="1">
              <w:r w:rsidRPr="00F2085B">
                <w:rPr>
                  <w:rStyle w:val="ac"/>
                  <w:sz w:val="21"/>
                  <w:szCs w:val="21"/>
                </w:rPr>
                <w:t>коллективная</w:t>
              </w:r>
            </w:hyperlink>
          </w:p>
          <w:p w14:paraId="51C8D633" w14:textId="4E0FB467" w:rsidR="00BD6401" w:rsidRPr="00F2085B" w:rsidRDefault="00BD6401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>Назначение аптечки</w:t>
            </w:r>
            <w:r w:rsidR="005D1B5B" w:rsidRPr="00F2085B">
              <w:rPr>
                <w:sz w:val="21"/>
                <w:szCs w:val="21"/>
              </w:rPr>
              <w:t>-</w:t>
            </w:r>
            <w:r w:rsidRPr="00F2085B">
              <w:rPr>
                <w:sz w:val="21"/>
                <w:szCs w:val="21"/>
              </w:rPr>
              <w:t xml:space="preserve">  для работников</w:t>
            </w:r>
          </w:p>
          <w:p w14:paraId="20CE4656" w14:textId="76C22940" w:rsidR="00BD6401" w:rsidRPr="00F2085B" w:rsidRDefault="00BD6401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Номер </w:t>
            </w:r>
            <w:r w:rsidR="00CA57C2" w:rsidRPr="00F2085B">
              <w:rPr>
                <w:sz w:val="21"/>
                <w:szCs w:val="21"/>
              </w:rPr>
              <w:t>приказа №</w:t>
            </w:r>
            <w:r w:rsidRPr="00F2085B">
              <w:rPr>
                <w:sz w:val="21"/>
                <w:szCs w:val="21"/>
              </w:rPr>
              <w:t xml:space="preserve"> 262н*</w:t>
            </w:r>
          </w:p>
          <w:p w14:paraId="406E7A99" w14:textId="77777777" w:rsidR="005D1B5B" w:rsidRPr="00F2085B" w:rsidRDefault="005D1B5B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>Размер футляра:</w:t>
            </w:r>
          </w:p>
          <w:p w14:paraId="246D029F" w14:textId="249FEE22" w:rsidR="00BD6401" w:rsidRPr="00F2085B" w:rsidRDefault="005D1B5B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- </w:t>
            </w:r>
            <w:r w:rsidR="00BD6401" w:rsidRPr="00F2085B">
              <w:rPr>
                <w:sz w:val="21"/>
                <w:szCs w:val="21"/>
              </w:rPr>
              <w:t>Длина, 285 мм</w:t>
            </w:r>
          </w:p>
          <w:p w14:paraId="050A5C24" w14:textId="7E88B1AD" w:rsidR="00BD6401" w:rsidRPr="00F2085B" w:rsidRDefault="005D1B5B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- </w:t>
            </w:r>
            <w:r w:rsidR="00BD6401" w:rsidRPr="00F2085B">
              <w:rPr>
                <w:sz w:val="21"/>
                <w:szCs w:val="21"/>
              </w:rPr>
              <w:t>Ширина, 100 мм</w:t>
            </w:r>
          </w:p>
          <w:p w14:paraId="797D8467" w14:textId="45790906" w:rsidR="00BD6401" w:rsidRPr="00F2085B" w:rsidRDefault="005D1B5B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 xml:space="preserve">- </w:t>
            </w:r>
            <w:r w:rsidR="00BD6401" w:rsidRPr="00F2085B">
              <w:rPr>
                <w:sz w:val="21"/>
                <w:szCs w:val="21"/>
              </w:rPr>
              <w:t>Высота, 225 мм</w:t>
            </w:r>
          </w:p>
          <w:p w14:paraId="5BEFEC42" w14:textId="58378A34" w:rsidR="00BD6401" w:rsidRPr="00F2085B" w:rsidRDefault="00BD6401" w:rsidP="005D1B5B">
            <w:pPr>
              <w:rPr>
                <w:b/>
                <w:i/>
                <w:sz w:val="21"/>
                <w:szCs w:val="21"/>
              </w:rPr>
            </w:pPr>
            <w:r w:rsidRPr="00F2085B">
              <w:rPr>
                <w:b/>
                <w:i/>
                <w:sz w:val="21"/>
                <w:szCs w:val="21"/>
              </w:rPr>
              <w:t>Состав</w:t>
            </w:r>
            <w:r w:rsidR="00B81FAD" w:rsidRPr="00F2085B">
              <w:rPr>
                <w:b/>
                <w:i/>
                <w:sz w:val="21"/>
                <w:szCs w:val="21"/>
              </w:rPr>
              <w:t xml:space="preserve"> аптечки</w:t>
            </w:r>
            <w:r w:rsidRPr="00F2085B">
              <w:rPr>
                <w:b/>
                <w:i/>
                <w:sz w:val="21"/>
                <w:szCs w:val="21"/>
              </w:rPr>
              <w:t>:</w:t>
            </w:r>
          </w:p>
          <w:p w14:paraId="096C94AB" w14:textId="4C7E237D" w:rsidR="00BD6401" w:rsidRPr="00F2085B" w:rsidRDefault="00BD6401" w:rsidP="005D1B5B">
            <w:pPr>
              <w:rPr>
                <w:sz w:val="21"/>
                <w:szCs w:val="21"/>
              </w:rPr>
            </w:pPr>
            <w:r w:rsidRPr="00F2085B">
              <w:rPr>
                <w:sz w:val="21"/>
                <w:szCs w:val="21"/>
              </w:rPr>
              <w:t>1. Маска медицинская нестерильная одноразовая — 2 шт.</w:t>
            </w:r>
            <w:r w:rsidRPr="00F2085B">
              <w:rPr>
                <w:sz w:val="21"/>
                <w:szCs w:val="21"/>
              </w:rPr>
              <w:br/>
              <w:t>2. Перчатки медицинские нестерильные, размером не менее М — 2 пары.</w:t>
            </w:r>
            <w:r w:rsidRPr="00F2085B">
              <w:rPr>
                <w:sz w:val="21"/>
                <w:szCs w:val="21"/>
              </w:rPr>
              <w:br/>
              <w:t>3. Устройство для проведения искусственного дыхания «Рот-Устройство-Рот» — 2 шт.</w:t>
            </w:r>
            <w:r w:rsidRPr="00F2085B">
              <w:rPr>
                <w:sz w:val="21"/>
                <w:szCs w:val="21"/>
              </w:rPr>
              <w:br/>
              <w:t>4. Жгут кровоостанавливающий для остановки артериального кровотечения — 1 шт.</w:t>
            </w:r>
            <w:r w:rsidRPr="00F2085B">
              <w:rPr>
                <w:sz w:val="21"/>
                <w:szCs w:val="21"/>
              </w:rPr>
              <w:br/>
              <w:t>5. Бинт марлевый медицинский размером не менее 5 м × 10 см/бинт фиксирующий эластичный нестерильный размером не менее 2 м х 10 см — 4 шт.</w:t>
            </w:r>
            <w:r w:rsidRPr="00F2085B">
              <w:rPr>
                <w:sz w:val="21"/>
                <w:szCs w:val="21"/>
              </w:rPr>
              <w:br/>
              <w:t>6. Бинт марлевый медицинский размером не менее 7 м × 14 см/бинт фиксирующий эластичный нестерильный размером не менее 2 м х 14 см — 4 шт.</w:t>
            </w:r>
            <w:r w:rsidRPr="00F2085B">
              <w:rPr>
                <w:sz w:val="21"/>
                <w:szCs w:val="21"/>
              </w:rPr>
              <w:br/>
              <w:t xml:space="preserve">7. Салфетки медицинские стерильные размером </w:t>
            </w:r>
            <w:r w:rsidR="00CA57C2" w:rsidRPr="00F2085B">
              <w:rPr>
                <w:sz w:val="21"/>
                <w:szCs w:val="21"/>
              </w:rPr>
              <w:t xml:space="preserve">не менее 16 x 14 см N 10 </w:t>
            </w:r>
            <w:r w:rsidRPr="00F2085B">
              <w:rPr>
                <w:sz w:val="21"/>
                <w:szCs w:val="21"/>
              </w:rPr>
              <w:t>— 2 </w:t>
            </w:r>
            <w:proofErr w:type="spellStart"/>
            <w:r w:rsidRPr="00F2085B">
              <w:rPr>
                <w:sz w:val="21"/>
                <w:szCs w:val="21"/>
              </w:rPr>
              <w:t>уп</w:t>
            </w:r>
            <w:proofErr w:type="spellEnd"/>
            <w:r w:rsidRPr="00F2085B">
              <w:rPr>
                <w:sz w:val="21"/>
                <w:szCs w:val="21"/>
              </w:rPr>
              <w:t>.</w:t>
            </w:r>
            <w:r w:rsidRPr="00F2085B">
              <w:rPr>
                <w:sz w:val="21"/>
                <w:szCs w:val="21"/>
              </w:rPr>
              <w:br/>
              <w:t>8. Лейкопластырь фиксирующий рулонный размером не менее 2 × 500 см — 1 шт.</w:t>
            </w:r>
            <w:r w:rsidRPr="00F2085B">
              <w:rPr>
                <w:sz w:val="21"/>
                <w:szCs w:val="21"/>
              </w:rPr>
              <w:br/>
              <w:t>9. Лейкопластырь бактерицидный размером не менее 1.9×7.2 см — 10 шт.</w:t>
            </w:r>
            <w:r w:rsidRPr="00F2085B">
              <w:rPr>
                <w:sz w:val="21"/>
                <w:szCs w:val="21"/>
              </w:rPr>
              <w:br/>
              <w:t>10. Лейкопластырь бактерицидный размером не менее 4×10 см — 2 шт.</w:t>
            </w:r>
            <w:r w:rsidRPr="00F2085B">
              <w:rPr>
                <w:sz w:val="21"/>
                <w:szCs w:val="21"/>
              </w:rPr>
              <w:br/>
              <w:t>11. Покрывало спасательное изотермическое размером не менее 160 × 210 см — 2 шт.</w:t>
            </w:r>
            <w:r w:rsidRPr="00F2085B">
              <w:rPr>
                <w:sz w:val="21"/>
                <w:szCs w:val="21"/>
              </w:rPr>
              <w:br/>
              <w:t>12. Ножницы для разрезания перевязочного материала и ткани — 1 шт.</w:t>
            </w:r>
            <w:r w:rsidRPr="00F2085B">
              <w:rPr>
                <w:sz w:val="21"/>
                <w:szCs w:val="21"/>
              </w:rPr>
              <w:br/>
              <w:t xml:space="preserve">13. Инструкция по оказанию первой помощи с использованием аптечки для оказания работниками первой помощи пострадавшим </w:t>
            </w:r>
            <w:r w:rsidRPr="00F2085B">
              <w:rPr>
                <w:sz w:val="21"/>
                <w:szCs w:val="21"/>
              </w:rPr>
              <w:lastRenderedPageBreak/>
              <w:t>с применением медицинских изделий — 1 шт.</w:t>
            </w:r>
            <w:r w:rsidRPr="00F2085B">
              <w:rPr>
                <w:sz w:val="21"/>
                <w:szCs w:val="21"/>
              </w:rPr>
              <w:br/>
              <w:t>14. Блокнот формата не менее А7 — 1 шт.</w:t>
            </w:r>
            <w:r w:rsidRPr="00F2085B">
              <w:rPr>
                <w:sz w:val="21"/>
                <w:szCs w:val="21"/>
              </w:rPr>
              <w:br/>
              <w:t>15. Маркер черный (синий) или карандаш — 1 шт.</w:t>
            </w:r>
            <w:r w:rsidRPr="00F2085B">
              <w:rPr>
                <w:sz w:val="21"/>
                <w:szCs w:val="21"/>
              </w:rPr>
              <w:br/>
              <w:t>16. Пластиковый футляр — 1 шт.</w:t>
            </w:r>
          </w:p>
          <w:p w14:paraId="48C9D363" w14:textId="50661F72" w:rsidR="00837151" w:rsidRPr="00F2085B" w:rsidRDefault="00837151" w:rsidP="005D1B5B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60EC" w14:textId="698186EA" w:rsidR="00837151" w:rsidRPr="00F2085B" w:rsidRDefault="00CA57C2" w:rsidP="00DC44C1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5FD0D" w14:textId="7E59B95E" w:rsidR="00837151" w:rsidRPr="00F2085B" w:rsidRDefault="00837151" w:rsidP="008D09AE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A1DB" w14:textId="67248045" w:rsidR="00837151" w:rsidRPr="00F2085B" w:rsidRDefault="00837151" w:rsidP="00DC44C1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4000" w14:textId="67A534C4" w:rsidR="00837151" w:rsidRPr="00F2085B" w:rsidRDefault="008D09AE" w:rsidP="008D09AE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>Россия</w:t>
            </w:r>
          </w:p>
        </w:tc>
      </w:tr>
      <w:tr w:rsidR="007E6915" w:rsidRPr="00F2085B" w14:paraId="12810930" w14:textId="77777777" w:rsidTr="006E03EF">
        <w:tc>
          <w:tcPr>
            <w:tcW w:w="7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971D" w14:textId="28466AA0" w:rsidR="007E6915" w:rsidRPr="00F2085B" w:rsidRDefault="007E6915" w:rsidP="007E6915">
            <w:pPr>
              <w:suppressAutoHyphens/>
              <w:snapToGrid w:val="0"/>
              <w:jc w:val="right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10AAD" w14:textId="6083FAC5" w:rsidR="007E6915" w:rsidRPr="00F2085B" w:rsidRDefault="007E6915" w:rsidP="00BD7E10">
            <w:pPr>
              <w:suppressAutoHyphens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7235" w14:textId="77777777" w:rsidR="007E6915" w:rsidRPr="00F2085B" w:rsidRDefault="007E6915" w:rsidP="00BD7E10">
            <w:pPr>
              <w:suppressAutoHyphens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</w:tc>
      </w:tr>
      <w:tr w:rsidR="009C7078" w:rsidRPr="00F2085B" w14:paraId="3F28ECB9" w14:textId="77777777" w:rsidTr="006E03EF">
        <w:tc>
          <w:tcPr>
            <w:tcW w:w="7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72236" w14:textId="03FB2D61" w:rsidR="009C7078" w:rsidRPr="00F2085B" w:rsidRDefault="00CA57C2" w:rsidP="006E03EF">
            <w:pPr>
              <w:suppressAutoHyphens/>
              <w:snapToGrid w:val="0"/>
              <w:jc w:val="right"/>
              <w:rPr>
                <w:sz w:val="21"/>
                <w:szCs w:val="21"/>
                <w:lang w:eastAsia="ar-SA"/>
              </w:rPr>
            </w:pPr>
            <w:r w:rsidRPr="00F2085B">
              <w:rPr>
                <w:sz w:val="21"/>
                <w:szCs w:val="21"/>
                <w:lang w:eastAsia="ar-SA"/>
              </w:rPr>
              <w:t xml:space="preserve">В </w:t>
            </w:r>
            <w:proofErr w:type="spellStart"/>
            <w:r w:rsidRPr="00F2085B">
              <w:rPr>
                <w:sz w:val="21"/>
                <w:szCs w:val="21"/>
                <w:lang w:eastAsia="ar-SA"/>
              </w:rPr>
              <w:t>т.ч</w:t>
            </w:r>
            <w:proofErr w:type="spellEnd"/>
            <w:r w:rsidRPr="00F2085B">
              <w:rPr>
                <w:sz w:val="21"/>
                <w:szCs w:val="21"/>
                <w:lang w:eastAsia="ar-SA"/>
              </w:rPr>
              <w:t xml:space="preserve">. НДС </w:t>
            </w:r>
            <w:r w:rsidR="006E03EF">
              <w:rPr>
                <w:sz w:val="21"/>
                <w:szCs w:val="21"/>
                <w:lang w:eastAsia="ar-SA"/>
              </w:rPr>
              <w:t>__</w:t>
            </w:r>
            <w:r w:rsidR="009C7078" w:rsidRPr="00F2085B">
              <w:rPr>
                <w:sz w:val="21"/>
                <w:szCs w:val="21"/>
                <w:lang w:eastAsia="ar-SA"/>
              </w:rPr>
              <w:t>%</w:t>
            </w:r>
            <w:r w:rsidR="006E03EF">
              <w:rPr>
                <w:sz w:val="21"/>
                <w:szCs w:val="21"/>
                <w:lang w:eastAsia="ar-SA"/>
              </w:rPr>
              <w:t xml:space="preserve"> (НДС не </w:t>
            </w:r>
            <w:proofErr w:type="spellStart"/>
            <w:r w:rsidR="006E03EF">
              <w:rPr>
                <w:sz w:val="21"/>
                <w:szCs w:val="21"/>
                <w:lang w:eastAsia="ar-SA"/>
              </w:rPr>
              <w:t>обагается</w:t>
            </w:r>
            <w:proofErr w:type="spellEnd"/>
            <w:r w:rsidR="006E03EF">
              <w:rPr>
                <w:sz w:val="21"/>
                <w:szCs w:val="21"/>
                <w:lang w:eastAsia="ar-SA"/>
              </w:rPr>
              <w:t>)_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4F94" w14:textId="42384962" w:rsidR="009C7078" w:rsidRPr="00F2085B" w:rsidRDefault="009C7078" w:rsidP="006E03EF">
            <w:pPr>
              <w:suppressAutoHyphens/>
              <w:rPr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B211" w14:textId="77777777" w:rsidR="009C7078" w:rsidRPr="00F2085B" w:rsidRDefault="009C7078" w:rsidP="00BD7E10">
            <w:pPr>
              <w:suppressAutoHyphens/>
              <w:snapToGrid w:val="0"/>
              <w:jc w:val="center"/>
              <w:rPr>
                <w:sz w:val="21"/>
                <w:szCs w:val="21"/>
                <w:lang w:eastAsia="ar-SA"/>
              </w:rPr>
            </w:pPr>
          </w:p>
        </w:tc>
      </w:tr>
    </w:tbl>
    <w:p w14:paraId="693390C9" w14:textId="0BD60D5E" w:rsidR="00837151" w:rsidRPr="009C7078" w:rsidRDefault="00837151" w:rsidP="00837151">
      <w:pPr>
        <w:suppressAutoHyphens/>
        <w:jc w:val="both"/>
        <w:rPr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t xml:space="preserve">           </w:t>
      </w:r>
    </w:p>
    <w:p w14:paraId="7A466E52" w14:textId="6E923824" w:rsidR="00837151" w:rsidRPr="009C7078" w:rsidRDefault="00837151" w:rsidP="00837151">
      <w:pPr>
        <w:tabs>
          <w:tab w:val="left" w:pos="0"/>
        </w:tabs>
        <w:suppressAutoHyphens/>
        <w:ind w:firstLine="709"/>
        <w:jc w:val="both"/>
        <w:rPr>
          <w:b/>
          <w:i/>
          <w:sz w:val="23"/>
          <w:szCs w:val="23"/>
          <w:lang w:eastAsia="ar-SA"/>
        </w:rPr>
      </w:pPr>
      <w:r w:rsidRPr="009C7078">
        <w:rPr>
          <w:sz w:val="23"/>
          <w:szCs w:val="23"/>
          <w:lang w:eastAsia="ar-SA"/>
        </w:rPr>
        <w:t xml:space="preserve">Общая стоимость Товара </w:t>
      </w:r>
      <w:r w:rsidR="00F2085B" w:rsidRPr="00F2085B">
        <w:rPr>
          <w:sz w:val="23"/>
          <w:szCs w:val="23"/>
          <w:lang w:eastAsia="ar-SA"/>
        </w:rPr>
        <w:t>составляет _________________ руб. (______________________________), в том числе НДС __% - ___________ руб. (_______________________) (НДС не облагается на основании ______________________________)</w:t>
      </w:r>
      <w:r w:rsidR="007E6915" w:rsidRPr="009C7078">
        <w:rPr>
          <w:b/>
          <w:i/>
          <w:sz w:val="23"/>
          <w:szCs w:val="23"/>
          <w:lang w:eastAsia="ar-SA"/>
        </w:rPr>
        <w:t>.</w:t>
      </w:r>
      <w:r w:rsidRPr="009C7078">
        <w:rPr>
          <w:b/>
          <w:i/>
          <w:sz w:val="23"/>
          <w:szCs w:val="23"/>
          <w:lang w:eastAsia="ar-SA"/>
        </w:rPr>
        <w:t xml:space="preserve">  </w:t>
      </w:r>
    </w:p>
    <w:p w14:paraId="7B0330ED" w14:textId="77777777" w:rsidR="00837151" w:rsidRPr="009C7078" w:rsidRDefault="00837151" w:rsidP="00837151">
      <w:pPr>
        <w:suppressAutoHyphens/>
        <w:ind w:firstLine="709"/>
        <w:jc w:val="both"/>
        <w:rPr>
          <w:b/>
          <w:i/>
          <w:sz w:val="23"/>
          <w:szCs w:val="23"/>
          <w:lang w:eastAsia="ar-SA"/>
        </w:rPr>
      </w:pPr>
    </w:p>
    <w:p w14:paraId="46678A1D" w14:textId="6B5A23FB" w:rsidR="00DC44C1" w:rsidRPr="009C7078" w:rsidRDefault="00DC44C1" w:rsidP="00DC44C1">
      <w:pPr>
        <w:widowControl w:val="0"/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9C7078">
        <w:rPr>
          <w:b/>
          <w:sz w:val="23"/>
          <w:szCs w:val="23"/>
        </w:rPr>
        <w:t xml:space="preserve">* соответствие приказу Министерства здравоохранения Российской Федерации от 24.05.2024 № 261н </w:t>
      </w:r>
      <w:r w:rsidRPr="009C7078">
        <w:rPr>
          <w:b/>
          <w:bCs/>
          <w:sz w:val="23"/>
          <w:szCs w:val="23"/>
        </w:rPr>
        <w:t>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</w:t>
      </w:r>
    </w:p>
    <w:p w14:paraId="295BB66C" w14:textId="77777777" w:rsidR="00DC44C1" w:rsidRPr="009C7078" w:rsidRDefault="00DC44C1" w:rsidP="00DC44C1">
      <w:pPr>
        <w:jc w:val="both"/>
        <w:rPr>
          <w:b/>
          <w:sz w:val="23"/>
          <w:szCs w:val="23"/>
        </w:rPr>
      </w:pPr>
      <w:r w:rsidRPr="009C7078">
        <w:rPr>
          <w:b/>
          <w:sz w:val="23"/>
          <w:szCs w:val="23"/>
        </w:rPr>
        <w:t>1.</w:t>
      </w:r>
      <w:r w:rsidRPr="009C7078">
        <w:rPr>
          <w:b/>
          <w:sz w:val="23"/>
          <w:szCs w:val="23"/>
        </w:rPr>
        <w:tab/>
        <w:t>Качество товара:</w:t>
      </w:r>
    </w:p>
    <w:p w14:paraId="00E0D408" w14:textId="0197EEA4" w:rsidR="00391270" w:rsidRDefault="00391270" w:rsidP="00391270">
      <w:pPr>
        <w:jc w:val="both"/>
        <w:rPr>
          <w:sz w:val="23"/>
          <w:szCs w:val="23"/>
        </w:rPr>
      </w:pPr>
      <w:r w:rsidRPr="009C7078">
        <w:rPr>
          <w:sz w:val="23"/>
          <w:szCs w:val="23"/>
        </w:rPr>
        <w:t xml:space="preserve">1.1. </w:t>
      </w:r>
      <w:r>
        <w:rPr>
          <w:color w:val="000000" w:themeColor="text1"/>
        </w:rPr>
        <w:t xml:space="preserve">Товар должен быть </w:t>
      </w:r>
      <w:r w:rsidRPr="0033575E">
        <w:rPr>
          <w:color w:val="000000" w:themeColor="text1"/>
        </w:rPr>
        <w:t xml:space="preserve">укомплектован </w:t>
      </w:r>
      <w:r w:rsidR="002A71BA">
        <w:rPr>
          <w:b/>
          <w:u w:val="single"/>
        </w:rPr>
        <w:t>не позднее 2026</w:t>
      </w:r>
      <w:r w:rsidRPr="0033575E">
        <w:rPr>
          <w:b/>
          <w:u w:val="single"/>
        </w:rPr>
        <w:t xml:space="preserve"> года. Срок использования или хранения содержимого аптечки не менее 4 лет.</w:t>
      </w:r>
    </w:p>
    <w:p w14:paraId="4C32F46C" w14:textId="77777777" w:rsidR="00391270" w:rsidRPr="009C7078" w:rsidRDefault="00391270" w:rsidP="0039127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</w:t>
      </w:r>
      <w:r w:rsidRPr="009C7078">
        <w:rPr>
          <w:sz w:val="23"/>
          <w:szCs w:val="23"/>
        </w:rPr>
        <w:t xml:space="preserve">Поставщик гарантирует, что поставляемый товар соответствует требованиям, установленным контрактом. </w:t>
      </w:r>
    </w:p>
    <w:p w14:paraId="59D7B1F2" w14:textId="77777777" w:rsidR="00391270" w:rsidRPr="009C7078" w:rsidRDefault="00391270" w:rsidP="00391270">
      <w:pPr>
        <w:jc w:val="both"/>
        <w:rPr>
          <w:sz w:val="23"/>
          <w:szCs w:val="23"/>
        </w:rPr>
      </w:pPr>
      <w:r w:rsidRPr="009C7078">
        <w:rPr>
          <w:sz w:val="23"/>
          <w:szCs w:val="23"/>
        </w:rPr>
        <w:t>1</w:t>
      </w:r>
      <w:r>
        <w:rPr>
          <w:sz w:val="23"/>
          <w:szCs w:val="23"/>
        </w:rPr>
        <w:t>.3</w:t>
      </w:r>
      <w:r w:rsidRPr="009C7078">
        <w:rPr>
          <w:sz w:val="23"/>
          <w:szCs w:val="23"/>
        </w:rPr>
        <w:t>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2D266A2" w14:textId="77777777" w:rsidR="00391270" w:rsidRPr="009C7078" w:rsidRDefault="00391270" w:rsidP="00391270">
      <w:pPr>
        <w:jc w:val="both"/>
        <w:rPr>
          <w:sz w:val="23"/>
          <w:szCs w:val="23"/>
        </w:rPr>
      </w:pPr>
      <w:r w:rsidRPr="009C7078">
        <w:rPr>
          <w:sz w:val="23"/>
          <w:szCs w:val="23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>
        <w:rPr>
          <w:sz w:val="23"/>
          <w:szCs w:val="23"/>
        </w:rPr>
        <w:t>.</w:t>
      </w:r>
    </w:p>
    <w:p w14:paraId="1CB826E7" w14:textId="77777777" w:rsidR="00391270" w:rsidRPr="009C7078" w:rsidRDefault="00391270" w:rsidP="00391270">
      <w:pPr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Pr="009C7078">
        <w:rPr>
          <w:sz w:val="23"/>
          <w:szCs w:val="23"/>
        </w:rPr>
        <w:t>. Товар должен быть упакован и замаркирован в соответствии с действующими стандартами.</w:t>
      </w:r>
    </w:p>
    <w:p w14:paraId="5FB91B6C" w14:textId="77777777" w:rsidR="00391270" w:rsidRPr="009C7078" w:rsidRDefault="00391270" w:rsidP="0039127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1.5 </w:t>
      </w:r>
      <w:r w:rsidRPr="009C7078">
        <w:rPr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0DEED18" w14:textId="14BD4324" w:rsidR="00837151" w:rsidRPr="009C7078" w:rsidRDefault="00837151" w:rsidP="00837151">
      <w:pPr>
        <w:suppressAutoHyphens/>
        <w:ind w:firstLine="709"/>
        <w:jc w:val="both"/>
        <w:rPr>
          <w:sz w:val="23"/>
          <w:szCs w:val="23"/>
          <w:lang w:eastAsia="ar-SA"/>
        </w:rPr>
      </w:pPr>
    </w:p>
    <w:p w14:paraId="3BC58522" w14:textId="70CB4C55" w:rsidR="007E6915" w:rsidRPr="009C7078" w:rsidRDefault="007E6915" w:rsidP="007E6915">
      <w:pPr>
        <w:tabs>
          <w:tab w:val="left" w:pos="5910"/>
        </w:tabs>
        <w:suppressAutoHyphens/>
        <w:ind w:firstLine="708"/>
        <w:jc w:val="both"/>
        <w:rPr>
          <w:sz w:val="23"/>
          <w:szCs w:val="23"/>
          <w:lang w:eastAsia="ar-SA"/>
        </w:rPr>
      </w:pPr>
      <w:r w:rsidRPr="009C7078">
        <w:rPr>
          <w:b/>
          <w:sz w:val="23"/>
          <w:szCs w:val="23"/>
          <w:lang w:eastAsia="ar-SA"/>
        </w:rPr>
        <w:t>ПОСТАВЩИК</w:t>
      </w:r>
      <w:r w:rsidRPr="009C7078">
        <w:rPr>
          <w:sz w:val="23"/>
          <w:szCs w:val="23"/>
          <w:lang w:eastAsia="ar-SA"/>
        </w:rPr>
        <w:tab/>
      </w:r>
      <w:r w:rsidRPr="009C7078">
        <w:rPr>
          <w:b/>
          <w:sz w:val="23"/>
          <w:szCs w:val="23"/>
          <w:lang w:eastAsia="ar-SA"/>
        </w:rPr>
        <w:t>ЗАКАЗЧИК</w:t>
      </w:r>
    </w:p>
    <w:tbl>
      <w:tblPr>
        <w:tblStyle w:val="GenStyleDefTable"/>
        <w:tblW w:w="0" w:type="auto"/>
        <w:tblInd w:w="70" w:type="dxa"/>
        <w:tblLook w:val="04A0" w:firstRow="1" w:lastRow="0" w:firstColumn="1" w:lastColumn="0" w:noHBand="0" w:noVBand="1"/>
      </w:tblPr>
      <w:tblGrid>
        <w:gridCol w:w="4637"/>
        <w:gridCol w:w="4642"/>
      </w:tblGrid>
      <w:tr w:rsidR="007E6915" w:rsidRPr="009C7078" w14:paraId="6302DBB5" w14:textId="77777777" w:rsidTr="002A71BA">
        <w:tc>
          <w:tcPr>
            <w:tcW w:w="4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F211" w14:textId="77777777" w:rsidR="00F2085B" w:rsidRDefault="00F2085B" w:rsidP="00A57059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8941D44" w14:textId="77777777" w:rsidR="00F2085B" w:rsidRDefault="00F2085B" w:rsidP="00A57059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5D571F09" w14:textId="7FDEED6C" w:rsidR="00A57059" w:rsidRPr="009C7078" w:rsidRDefault="00F2085B" w:rsidP="00A57059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________________ /__________</w:t>
            </w:r>
            <w:r w:rsidRPr="002A71B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2A71BA" w:rsidRPr="002A71B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/</w:t>
            </w:r>
          </w:p>
          <w:p w14:paraId="1A94C57F" w14:textId="724E8564" w:rsidR="007E6915" w:rsidRPr="009C7078" w:rsidRDefault="00A57059" w:rsidP="00A57059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М.П.</w:t>
            </w:r>
          </w:p>
        </w:tc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E7A2" w14:textId="77777777" w:rsidR="00B81FAD" w:rsidRPr="009C7078" w:rsidRDefault="00B81FAD" w:rsidP="00B81FAD">
            <w:pPr>
              <w:pStyle w:val="af6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9C7078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Директор ИФПМ СО РАН</w:t>
            </w:r>
          </w:p>
          <w:p w14:paraId="000703FB" w14:textId="2D9019F8" w:rsidR="007E6915" w:rsidRPr="009C7078" w:rsidRDefault="00B81FAD" w:rsidP="00B81FAD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______________ /Е.А. Колубаев </w:t>
            </w:r>
            <w:r w:rsidR="007E6915"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/</w:t>
            </w:r>
          </w:p>
          <w:p w14:paraId="283060EB" w14:textId="77777777" w:rsidR="007E6915" w:rsidRPr="009C7078" w:rsidRDefault="007E6915" w:rsidP="00B202F3">
            <w:pPr>
              <w:pStyle w:val="GenStyleDefPa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9C707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М.П.</w:t>
            </w:r>
          </w:p>
        </w:tc>
      </w:tr>
    </w:tbl>
    <w:p w14:paraId="29CD432A" w14:textId="77777777" w:rsidR="005633A0" w:rsidRPr="009C7078" w:rsidRDefault="005633A0" w:rsidP="009C7078">
      <w:pPr>
        <w:ind w:left="10065"/>
        <w:jc w:val="both"/>
        <w:rPr>
          <w:sz w:val="23"/>
          <w:szCs w:val="23"/>
        </w:rPr>
      </w:pPr>
    </w:p>
    <w:sectPr w:rsidR="005633A0" w:rsidRPr="009C7078" w:rsidSect="00A11CB0">
      <w:footerReference w:type="default" r:id="rId11"/>
      <w:pgSz w:w="12240" w:h="15840"/>
      <w:pgMar w:top="567" w:right="567" w:bottom="567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A5125" w14:textId="77777777" w:rsidR="000806D8" w:rsidRDefault="000806D8" w:rsidP="003A2B11">
      <w:r>
        <w:separator/>
      </w:r>
    </w:p>
  </w:endnote>
  <w:endnote w:type="continuationSeparator" w:id="0">
    <w:p w14:paraId="1922104E" w14:textId="77777777" w:rsidR="000806D8" w:rsidRDefault="000806D8" w:rsidP="003A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88A3" w14:textId="105D1E43" w:rsidR="00A6136C" w:rsidRPr="00B14E96" w:rsidRDefault="00BD6D8B" w:rsidP="00B14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9156D" w14:textId="77777777" w:rsidR="000806D8" w:rsidRDefault="000806D8" w:rsidP="003A2B11">
      <w:r>
        <w:separator/>
      </w:r>
    </w:p>
  </w:footnote>
  <w:footnote w:type="continuationSeparator" w:id="0">
    <w:p w14:paraId="7B5853DA" w14:textId="77777777" w:rsidR="000806D8" w:rsidRDefault="000806D8" w:rsidP="003A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8ED8" w14:textId="63FC00A3" w:rsidR="009B051A" w:rsidRPr="00E86415" w:rsidRDefault="009B051A" w:rsidP="00E86415">
    <w:pPr>
      <w:pStyle w:val="a3"/>
      <w:jc w:val="center"/>
      <w:rPr>
        <w:rFonts w:ascii="PT Astra Serif" w:hAnsi="PT Astra Serif"/>
      </w:rPr>
    </w:pPr>
    <w:r w:rsidRPr="00E86415">
      <w:rPr>
        <w:rFonts w:ascii="PT Astra Serif" w:hAnsi="PT Astra Serif"/>
      </w:rPr>
      <w:fldChar w:fldCharType="begin"/>
    </w:r>
    <w:r w:rsidRPr="00E86415">
      <w:rPr>
        <w:rFonts w:ascii="PT Astra Serif" w:hAnsi="PT Astra Serif"/>
      </w:rPr>
      <w:instrText>PAGE   \* MERGEFORMAT</w:instrText>
    </w:r>
    <w:r w:rsidRPr="00E86415">
      <w:rPr>
        <w:rFonts w:ascii="PT Astra Serif" w:hAnsi="PT Astra Serif"/>
      </w:rPr>
      <w:fldChar w:fldCharType="separate"/>
    </w:r>
    <w:r w:rsidR="00BD6D8B">
      <w:rPr>
        <w:rFonts w:ascii="PT Astra Serif" w:hAnsi="PT Astra Serif"/>
        <w:noProof/>
      </w:rPr>
      <w:t>3</w:t>
    </w:r>
    <w:r w:rsidRPr="00E86415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6A3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F8C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FCF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6829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EF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F25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E6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49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A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D03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922D9"/>
    <w:multiLevelType w:val="hybridMultilevel"/>
    <w:tmpl w:val="DA58F7C4"/>
    <w:lvl w:ilvl="0" w:tplc="2166A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2" w15:restartNumberingAfterBreak="0">
    <w:nsid w:val="3C9A1AB5"/>
    <w:multiLevelType w:val="multilevel"/>
    <w:tmpl w:val="7DA6B2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E52268"/>
    <w:multiLevelType w:val="multilevel"/>
    <w:tmpl w:val="2C9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50BF9"/>
    <w:multiLevelType w:val="multilevel"/>
    <w:tmpl w:val="D1DEDE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4"/>
    <w:rsid w:val="00001B9F"/>
    <w:rsid w:val="000106DC"/>
    <w:rsid w:val="00014C93"/>
    <w:rsid w:val="000176D1"/>
    <w:rsid w:val="000206BA"/>
    <w:rsid w:val="00021421"/>
    <w:rsid w:val="0002193C"/>
    <w:rsid w:val="00021FAD"/>
    <w:rsid w:val="00025530"/>
    <w:rsid w:val="0003074B"/>
    <w:rsid w:val="00031B61"/>
    <w:rsid w:val="00032810"/>
    <w:rsid w:val="00036E4A"/>
    <w:rsid w:val="00037425"/>
    <w:rsid w:val="00040BA2"/>
    <w:rsid w:val="00041F73"/>
    <w:rsid w:val="000420F3"/>
    <w:rsid w:val="000427CF"/>
    <w:rsid w:val="000460EC"/>
    <w:rsid w:val="000475E3"/>
    <w:rsid w:val="00051F3A"/>
    <w:rsid w:val="00052E63"/>
    <w:rsid w:val="00053C4B"/>
    <w:rsid w:val="00053E5D"/>
    <w:rsid w:val="00057E0F"/>
    <w:rsid w:val="000610AE"/>
    <w:rsid w:val="00061B9C"/>
    <w:rsid w:val="00061BA0"/>
    <w:rsid w:val="00062AD3"/>
    <w:rsid w:val="00062CEE"/>
    <w:rsid w:val="00063C71"/>
    <w:rsid w:val="00073984"/>
    <w:rsid w:val="00077259"/>
    <w:rsid w:val="000806D8"/>
    <w:rsid w:val="00082736"/>
    <w:rsid w:val="000835A8"/>
    <w:rsid w:val="00083869"/>
    <w:rsid w:val="00083F2F"/>
    <w:rsid w:val="000845BD"/>
    <w:rsid w:val="00087081"/>
    <w:rsid w:val="000901C8"/>
    <w:rsid w:val="0009314B"/>
    <w:rsid w:val="000965D3"/>
    <w:rsid w:val="000970BD"/>
    <w:rsid w:val="000979A3"/>
    <w:rsid w:val="000A2A79"/>
    <w:rsid w:val="000B0253"/>
    <w:rsid w:val="000B1BA4"/>
    <w:rsid w:val="000B240C"/>
    <w:rsid w:val="000B387B"/>
    <w:rsid w:val="000B57C5"/>
    <w:rsid w:val="000B597B"/>
    <w:rsid w:val="000B6770"/>
    <w:rsid w:val="000C062E"/>
    <w:rsid w:val="000C13EA"/>
    <w:rsid w:val="000C2C05"/>
    <w:rsid w:val="000C7DE7"/>
    <w:rsid w:val="000D1B66"/>
    <w:rsid w:val="000D28CA"/>
    <w:rsid w:val="000D2F57"/>
    <w:rsid w:val="000D3AD1"/>
    <w:rsid w:val="000D425A"/>
    <w:rsid w:val="000D5B88"/>
    <w:rsid w:val="000D7040"/>
    <w:rsid w:val="000D717D"/>
    <w:rsid w:val="000D76F4"/>
    <w:rsid w:val="000E4022"/>
    <w:rsid w:val="000E4B16"/>
    <w:rsid w:val="000E54A3"/>
    <w:rsid w:val="000E5DBA"/>
    <w:rsid w:val="000E6100"/>
    <w:rsid w:val="000E6429"/>
    <w:rsid w:val="000E7739"/>
    <w:rsid w:val="000F12A0"/>
    <w:rsid w:val="000F13A2"/>
    <w:rsid w:val="000F29B2"/>
    <w:rsid w:val="000F587C"/>
    <w:rsid w:val="000F7DCD"/>
    <w:rsid w:val="001030E2"/>
    <w:rsid w:val="00103504"/>
    <w:rsid w:val="00103D9A"/>
    <w:rsid w:val="00106012"/>
    <w:rsid w:val="00106CF0"/>
    <w:rsid w:val="001102CF"/>
    <w:rsid w:val="00112135"/>
    <w:rsid w:val="0011336D"/>
    <w:rsid w:val="001154D6"/>
    <w:rsid w:val="00116A82"/>
    <w:rsid w:val="00121279"/>
    <w:rsid w:val="001216DF"/>
    <w:rsid w:val="00127CE2"/>
    <w:rsid w:val="001300CA"/>
    <w:rsid w:val="00130164"/>
    <w:rsid w:val="001324E1"/>
    <w:rsid w:val="00133422"/>
    <w:rsid w:val="001360D7"/>
    <w:rsid w:val="001362E9"/>
    <w:rsid w:val="001376AA"/>
    <w:rsid w:val="001444A7"/>
    <w:rsid w:val="00150078"/>
    <w:rsid w:val="001523E7"/>
    <w:rsid w:val="0015255B"/>
    <w:rsid w:val="00154967"/>
    <w:rsid w:val="00155C5F"/>
    <w:rsid w:val="001560FC"/>
    <w:rsid w:val="00156974"/>
    <w:rsid w:val="001631BE"/>
    <w:rsid w:val="001652C2"/>
    <w:rsid w:val="00165C48"/>
    <w:rsid w:val="0016607D"/>
    <w:rsid w:val="001677BD"/>
    <w:rsid w:val="00170662"/>
    <w:rsid w:val="00170DF8"/>
    <w:rsid w:val="001715EF"/>
    <w:rsid w:val="00174C6C"/>
    <w:rsid w:val="00175898"/>
    <w:rsid w:val="00185029"/>
    <w:rsid w:val="00185E4B"/>
    <w:rsid w:val="00191E4B"/>
    <w:rsid w:val="00192EC8"/>
    <w:rsid w:val="0019521D"/>
    <w:rsid w:val="00195594"/>
    <w:rsid w:val="001955E9"/>
    <w:rsid w:val="001A2451"/>
    <w:rsid w:val="001A359F"/>
    <w:rsid w:val="001A47CA"/>
    <w:rsid w:val="001A7068"/>
    <w:rsid w:val="001B0EAB"/>
    <w:rsid w:val="001B104C"/>
    <w:rsid w:val="001B3DCD"/>
    <w:rsid w:val="001B67BA"/>
    <w:rsid w:val="001B70F2"/>
    <w:rsid w:val="001B7C50"/>
    <w:rsid w:val="001C01A0"/>
    <w:rsid w:val="001C1A2D"/>
    <w:rsid w:val="001C21C9"/>
    <w:rsid w:val="001C2484"/>
    <w:rsid w:val="001C656C"/>
    <w:rsid w:val="001D05A9"/>
    <w:rsid w:val="001D185E"/>
    <w:rsid w:val="001D3496"/>
    <w:rsid w:val="001D4BA2"/>
    <w:rsid w:val="001D6DA8"/>
    <w:rsid w:val="001E080D"/>
    <w:rsid w:val="001E1F0F"/>
    <w:rsid w:val="001E3EF8"/>
    <w:rsid w:val="001E6CDD"/>
    <w:rsid w:val="001E6DB0"/>
    <w:rsid w:val="001F0107"/>
    <w:rsid w:val="001F4EB4"/>
    <w:rsid w:val="0020209D"/>
    <w:rsid w:val="00206DFD"/>
    <w:rsid w:val="00207FC4"/>
    <w:rsid w:val="002101F7"/>
    <w:rsid w:val="00210C0B"/>
    <w:rsid w:val="002207B8"/>
    <w:rsid w:val="002250AF"/>
    <w:rsid w:val="00225B71"/>
    <w:rsid w:val="00231691"/>
    <w:rsid w:val="00232732"/>
    <w:rsid w:val="0023443C"/>
    <w:rsid w:val="00237AA0"/>
    <w:rsid w:val="00240816"/>
    <w:rsid w:val="002457AA"/>
    <w:rsid w:val="00245D18"/>
    <w:rsid w:val="002507C8"/>
    <w:rsid w:val="002510FF"/>
    <w:rsid w:val="00251EE3"/>
    <w:rsid w:val="00253DE7"/>
    <w:rsid w:val="00256FCD"/>
    <w:rsid w:val="00257868"/>
    <w:rsid w:val="00257D60"/>
    <w:rsid w:val="002641AC"/>
    <w:rsid w:val="002650CE"/>
    <w:rsid w:val="00266DC0"/>
    <w:rsid w:val="002707C6"/>
    <w:rsid w:val="00271521"/>
    <w:rsid w:val="00273903"/>
    <w:rsid w:val="00274C48"/>
    <w:rsid w:val="00274F44"/>
    <w:rsid w:val="00275647"/>
    <w:rsid w:val="00276E46"/>
    <w:rsid w:val="00281DB9"/>
    <w:rsid w:val="0028463A"/>
    <w:rsid w:val="00297C97"/>
    <w:rsid w:val="002A0034"/>
    <w:rsid w:val="002A15E2"/>
    <w:rsid w:val="002A71BA"/>
    <w:rsid w:val="002B09BF"/>
    <w:rsid w:val="002B2EFF"/>
    <w:rsid w:val="002B2F07"/>
    <w:rsid w:val="002B520D"/>
    <w:rsid w:val="002B5C4E"/>
    <w:rsid w:val="002B622A"/>
    <w:rsid w:val="002B667F"/>
    <w:rsid w:val="002B7B2B"/>
    <w:rsid w:val="002C081B"/>
    <w:rsid w:val="002C1387"/>
    <w:rsid w:val="002C1B90"/>
    <w:rsid w:val="002C5F24"/>
    <w:rsid w:val="002D0115"/>
    <w:rsid w:val="002D02EB"/>
    <w:rsid w:val="002D305F"/>
    <w:rsid w:val="002D31F7"/>
    <w:rsid w:val="002D31FC"/>
    <w:rsid w:val="002D3E50"/>
    <w:rsid w:val="002E0032"/>
    <w:rsid w:val="002E13BC"/>
    <w:rsid w:val="002E2E5F"/>
    <w:rsid w:val="002E6B5E"/>
    <w:rsid w:val="002F114C"/>
    <w:rsid w:val="002F3976"/>
    <w:rsid w:val="002F68C4"/>
    <w:rsid w:val="002F6B68"/>
    <w:rsid w:val="003000A1"/>
    <w:rsid w:val="003020FA"/>
    <w:rsid w:val="003069DD"/>
    <w:rsid w:val="00310DD2"/>
    <w:rsid w:val="00314268"/>
    <w:rsid w:val="0031731C"/>
    <w:rsid w:val="00317D9B"/>
    <w:rsid w:val="00321851"/>
    <w:rsid w:val="0032360B"/>
    <w:rsid w:val="00324A5F"/>
    <w:rsid w:val="00327E4F"/>
    <w:rsid w:val="00330DA7"/>
    <w:rsid w:val="0033102E"/>
    <w:rsid w:val="00331E59"/>
    <w:rsid w:val="0033381A"/>
    <w:rsid w:val="00334530"/>
    <w:rsid w:val="003351D9"/>
    <w:rsid w:val="00335340"/>
    <w:rsid w:val="00335F73"/>
    <w:rsid w:val="003363FB"/>
    <w:rsid w:val="00337B34"/>
    <w:rsid w:val="00337CEE"/>
    <w:rsid w:val="00337EEE"/>
    <w:rsid w:val="003402F5"/>
    <w:rsid w:val="0034106F"/>
    <w:rsid w:val="0034792E"/>
    <w:rsid w:val="00351A26"/>
    <w:rsid w:val="003526F8"/>
    <w:rsid w:val="003529A1"/>
    <w:rsid w:val="00352B89"/>
    <w:rsid w:val="003543CE"/>
    <w:rsid w:val="003551C1"/>
    <w:rsid w:val="00356668"/>
    <w:rsid w:val="00357BFB"/>
    <w:rsid w:val="003607D2"/>
    <w:rsid w:val="0036404F"/>
    <w:rsid w:val="00364A6F"/>
    <w:rsid w:val="00365920"/>
    <w:rsid w:val="003673E4"/>
    <w:rsid w:val="00367CAE"/>
    <w:rsid w:val="00370AA7"/>
    <w:rsid w:val="003716A2"/>
    <w:rsid w:val="003726E9"/>
    <w:rsid w:val="0037352F"/>
    <w:rsid w:val="00376563"/>
    <w:rsid w:val="00376C80"/>
    <w:rsid w:val="00382B1C"/>
    <w:rsid w:val="003842C2"/>
    <w:rsid w:val="00387508"/>
    <w:rsid w:val="0039061C"/>
    <w:rsid w:val="00391270"/>
    <w:rsid w:val="0039401D"/>
    <w:rsid w:val="00396D7D"/>
    <w:rsid w:val="003A1725"/>
    <w:rsid w:val="003A275B"/>
    <w:rsid w:val="003A2B11"/>
    <w:rsid w:val="003A4025"/>
    <w:rsid w:val="003A7465"/>
    <w:rsid w:val="003B1114"/>
    <w:rsid w:val="003B24A0"/>
    <w:rsid w:val="003B2FC9"/>
    <w:rsid w:val="003B30A6"/>
    <w:rsid w:val="003B3591"/>
    <w:rsid w:val="003B783D"/>
    <w:rsid w:val="003C1705"/>
    <w:rsid w:val="003C22F7"/>
    <w:rsid w:val="003C2742"/>
    <w:rsid w:val="003C4D28"/>
    <w:rsid w:val="003C5539"/>
    <w:rsid w:val="003D0563"/>
    <w:rsid w:val="003D0BDD"/>
    <w:rsid w:val="003D2415"/>
    <w:rsid w:val="003D2C4D"/>
    <w:rsid w:val="003E14B0"/>
    <w:rsid w:val="003E51FA"/>
    <w:rsid w:val="003E60A7"/>
    <w:rsid w:val="003E668B"/>
    <w:rsid w:val="003F3EE5"/>
    <w:rsid w:val="003F53D2"/>
    <w:rsid w:val="003F6040"/>
    <w:rsid w:val="003F6852"/>
    <w:rsid w:val="003F77B4"/>
    <w:rsid w:val="004009F2"/>
    <w:rsid w:val="00403C68"/>
    <w:rsid w:val="0040436A"/>
    <w:rsid w:val="004056AE"/>
    <w:rsid w:val="00407041"/>
    <w:rsid w:val="00407B4F"/>
    <w:rsid w:val="00410BE4"/>
    <w:rsid w:val="004116DF"/>
    <w:rsid w:val="004136F3"/>
    <w:rsid w:val="004140FF"/>
    <w:rsid w:val="004229A5"/>
    <w:rsid w:val="00422AE3"/>
    <w:rsid w:val="00424873"/>
    <w:rsid w:val="00425CA3"/>
    <w:rsid w:val="00430D6F"/>
    <w:rsid w:val="0043175F"/>
    <w:rsid w:val="0043178D"/>
    <w:rsid w:val="00431821"/>
    <w:rsid w:val="00436100"/>
    <w:rsid w:val="00436377"/>
    <w:rsid w:val="004400E8"/>
    <w:rsid w:val="004403D0"/>
    <w:rsid w:val="00440C5F"/>
    <w:rsid w:val="00442C84"/>
    <w:rsid w:val="00442CE9"/>
    <w:rsid w:val="004432D6"/>
    <w:rsid w:val="00447CDE"/>
    <w:rsid w:val="00452D61"/>
    <w:rsid w:val="00453699"/>
    <w:rsid w:val="00454361"/>
    <w:rsid w:val="004654AD"/>
    <w:rsid w:val="00465B2F"/>
    <w:rsid w:val="00465B4F"/>
    <w:rsid w:val="00480681"/>
    <w:rsid w:val="00481B46"/>
    <w:rsid w:val="00481BB9"/>
    <w:rsid w:val="00485101"/>
    <w:rsid w:val="00486AC1"/>
    <w:rsid w:val="00490DE7"/>
    <w:rsid w:val="00497B92"/>
    <w:rsid w:val="004A0D36"/>
    <w:rsid w:val="004A440F"/>
    <w:rsid w:val="004A538C"/>
    <w:rsid w:val="004A5B91"/>
    <w:rsid w:val="004A6D81"/>
    <w:rsid w:val="004B5819"/>
    <w:rsid w:val="004B5D77"/>
    <w:rsid w:val="004C1530"/>
    <w:rsid w:val="004C19ED"/>
    <w:rsid w:val="004C4762"/>
    <w:rsid w:val="004C54C4"/>
    <w:rsid w:val="004C7BDA"/>
    <w:rsid w:val="004D2B7C"/>
    <w:rsid w:val="004D392E"/>
    <w:rsid w:val="004D3A8C"/>
    <w:rsid w:val="004D53F4"/>
    <w:rsid w:val="004E4AE7"/>
    <w:rsid w:val="004E4C5D"/>
    <w:rsid w:val="004E51E8"/>
    <w:rsid w:val="004E53B2"/>
    <w:rsid w:val="004F67A4"/>
    <w:rsid w:val="00501715"/>
    <w:rsid w:val="005023C1"/>
    <w:rsid w:val="0050357B"/>
    <w:rsid w:val="00503C76"/>
    <w:rsid w:val="0050517D"/>
    <w:rsid w:val="0050720B"/>
    <w:rsid w:val="00511C45"/>
    <w:rsid w:val="00513339"/>
    <w:rsid w:val="00516DA3"/>
    <w:rsid w:val="005223E5"/>
    <w:rsid w:val="005246E8"/>
    <w:rsid w:val="00530CAA"/>
    <w:rsid w:val="00532F1A"/>
    <w:rsid w:val="00533021"/>
    <w:rsid w:val="005354ED"/>
    <w:rsid w:val="00537B51"/>
    <w:rsid w:val="00537B96"/>
    <w:rsid w:val="00540834"/>
    <w:rsid w:val="005408CB"/>
    <w:rsid w:val="00543594"/>
    <w:rsid w:val="00544E20"/>
    <w:rsid w:val="00546706"/>
    <w:rsid w:val="00547257"/>
    <w:rsid w:val="005515F3"/>
    <w:rsid w:val="00554A26"/>
    <w:rsid w:val="0055501B"/>
    <w:rsid w:val="00555E68"/>
    <w:rsid w:val="00557F6E"/>
    <w:rsid w:val="00562E5B"/>
    <w:rsid w:val="00563384"/>
    <w:rsid w:val="005633A0"/>
    <w:rsid w:val="005644A6"/>
    <w:rsid w:val="005669B6"/>
    <w:rsid w:val="00566D08"/>
    <w:rsid w:val="00573786"/>
    <w:rsid w:val="00574843"/>
    <w:rsid w:val="0057537A"/>
    <w:rsid w:val="0058200F"/>
    <w:rsid w:val="0058504F"/>
    <w:rsid w:val="00590967"/>
    <w:rsid w:val="00593925"/>
    <w:rsid w:val="00594815"/>
    <w:rsid w:val="00596584"/>
    <w:rsid w:val="005A3CF6"/>
    <w:rsid w:val="005A4F5A"/>
    <w:rsid w:val="005A6106"/>
    <w:rsid w:val="005A701C"/>
    <w:rsid w:val="005B421B"/>
    <w:rsid w:val="005B5064"/>
    <w:rsid w:val="005B5174"/>
    <w:rsid w:val="005C2505"/>
    <w:rsid w:val="005C3387"/>
    <w:rsid w:val="005C369C"/>
    <w:rsid w:val="005C3DB7"/>
    <w:rsid w:val="005C4006"/>
    <w:rsid w:val="005C4F3E"/>
    <w:rsid w:val="005C700E"/>
    <w:rsid w:val="005D14AD"/>
    <w:rsid w:val="005D1A46"/>
    <w:rsid w:val="005D1B5B"/>
    <w:rsid w:val="005D5195"/>
    <w:rsid w:val="005E555C"/>
    <w:rsid w:val="005E7B43"/>
    <w:rsid w:val="005F17C9"/>
    <w:rsid w:val="005F25EB"/>
    <w:rsid w:val="005F27EF"/>
    <w:rsid w:val="005F2A03"/>
    <w:rsid w:val="005F4843"/>
    <w:rsid w:val="005F51D5"/>
    <w:rsid w:val="005F7818"/>
    <w:rsid w:val="00600BAF"/>
    <w:rsid w:val="00601474"/>
    <w:rsid w:val="00601793"/>
    <w:rsid w:val="00602656"/>
    <w:rsid w:val="00602AD9"/>
    <w:rsid w:val="00605F99"/>
    <w:rsid w:val="0060693B"/>
    <w:rsid w:val="00610F67"/>
    <w:rsid w:val="00613187"/>
    <w:rsid w:val="0061486D"/>
    <w:rsid w:val="00623095"/>
    <w:rsid w:val="00631254"/>
    <w:rsid w:val="00632097"/>
    <w:rsid w:val="00632542"/>
    <w:rsid w:val="00632E14"/>
    <w:rsid w:val="00634811"/>
    <w:rsid w:val="006409BB"/>
    <w:rsid w:val="00641B03"/>
    <w:rsid w:val="006424E2"/>
    <w:rsid w:val="00646617"/>
    <w:rsid w:val="006568C1"/>
    <w:rsid w:val="00662648"/>
    <w:rsid w:val="00666A37"/>
    <w:rsid w:val="00674273"/>
    <w:rsid w:val="00675568"/>
    <w:rsid w:val="006759DA"/>
    <w:rsid w:val="006877F8"/>
    <w:rsid w:val="006917DD"/>
    <w:rsid w:val="00693E92"/>
    <w:rsid w:val="006947FC"/>
    <w:rsid w:val="00697005"/>
    <w:rsid w:val="006A0517"/>
    <w:rsid w:val="006A3373"/>
    <w:rsid w:val="006A3EE6"/>
    <w:rsid w:val="006A595A"/>
    <w:rsid w:val="006B18E8"/>
    <w:rsid w:val="006B2DD4"/>
    <w:rsid w:val="006B3FC4"/>
    <w:rsid w:val="006B4999"/>
    <w:rsid w:val="006B70F0"/>
    <w:rsid w:val="006C0CEC"/>
    <w:rsid w:val="006C3346"/>
    <w:rsid w:val="006C3EF0"/>
    <w:rsid w:val="006C5BB1"/>
    <w:rsid w:val="006C5E44"/>
    <w:rsid w:val="006C7129"/>
    <w:rsid w:val="006C7F0A"/>
    <w:rsid w:val="006D4405"/>
    <w:rsid w:val="006D6EA6"/>
    <w:rsid w:val="006D7A3A"/>
    <w:rsid w:val="006E03EF"/>
    <w:rsid w:val="006E26E7"/>
    <w:rsid w:val="006E30DC"/>
    <w:rsid w:val="006E376B"/>
    <w:rsid w:val="006E6A62"/>
    <w:rsid w:val="006F1070"/>
    <w:rsid w:val="006F2C91"/>
    <w:rsid w:val="006F4B81"/>
    <w:rsid w:val="006F4D19"/>
    <w:rsid w:val="006F630E"/>
    <w:rsid w:val="006F69B2"/>
    <w:rsid w:val="006F7B45"/>
    <w:rsid w:val="007006FB"/>
    <w:rsid w:val="00702059"/>
    <w:rsid w:val="0070318B"/>
    <w:rsid w:val="0070333E"/>
    <w:rsid w:val="007109D6"/>
    <w:rsid w:val="00710C41"/>
    <w:rsid w:val="00710F13"/>
    <w:rsid w:val="00711E06"/>
    <w:rsid w:val="00715756"/>
    <w:rsid w:val="007162EE"/>
    <w:rsid w:val="00717A5F"/>
    <w:rsid w:val="0072083C"/>
    <w:rsid w:val="0072137C"/>
    <w:rsid w:val="00722C28"/>
    <w:rsid w:val="007241C5"/>
    <w:rsid w:val="00727620"/>
    <w:rsid w:val="007309D5"/>
    <w:rsid w:val="00734F67"/>
    <w:rsid w:val="00743649"/>
    <w:rsid w:val="00744953"/>
    <w:rsid w:val="007457D5"/>
    <w:rsid w:val="00745903"/>
    <w:rsid w:val="00746206"/>
    <w:rsid w:val="007501A3"/>
    <w:rsid w:val="007511B0"/>
    <w:rsid w:val="00755963"/>
    <w:rsid w:val="00757CBF"/>
    <w:rsid w:val="0076400A"/>
    <w:rsid w:val="00766B9C"/>
    <w:rsid w:val="00770E63"/>
    <w:rsid w:val="00781C83"/>
    <w:rsid w:val="00782D5B"/>
    <w:rsid w:val="007845C8"/>
    <w:rsid w:val="00785883"/>
    <w:rsid w:val="00785C6F"/>
    <w:rsid w:val="0078782B"/>
    <w:rsid w:val="007905B6"/>
    <w:rsid w:val="00792A3A"/>
    <w:rsid w:val="007A155B"/>
    <w:rsid w:val="007A2DF1"/>
    <w:rsid w:val="007A594A"/>
    <w:rsid w:val="007A799C"/>
    <w:rsid w:val="007B301E"/>
    <w:rsid w:val="007B43D5"/>
    <w:rsid w:val="007B457E"/>
    <w:rsid w:val="007C0233"/>
    <w:rsid w:val="007C21D8"/>
    <w:rsid w:val="007C3CC6"/>
    <w:rsid w:val="007C62B4"/>
    <w:rsid w:val="007D0266"/>
    <w:rsid w:val="007D1A85"/>
    <w:rsid w:val="007D1F38"/>
    <w:rsid w:val="007D30C9"/>
    <w:rsid w:val="007D40E4"/>
    <w:rsid w:val="007E1059"/>
    <w:rsid w:val="007E216D"/>
    <w:rsid w:val="007E2AF4"/>
    <w:rsid w:val="007E389C"/>
    <w:rsid w:val="007E505F"/>
    <w:rsid w:val="007E56DD"/>
    <w:rsid w:val="007E56FD"/>
    <w:rsid w:val="007E6915"/>
    <w:rsid w:val="007E78B0"/>
    <w:rsid w:val="007F17F0"/>
    <w:rsid w:val="007F1AC6"/>
    <w:rsid w:val="007F1EA5"/>
    <w:rsid w:val="007F4095"/>
    <w:rsid w:val="007F4ED7"/>
    <w:rsid w:val="007F53FB"/>
    <w:rsid w:val="007F6962"/>
    <w:rsid w:val="007F6D24"/>
    <w:rsid w:val="0080393E"/>
    <w:rsid w:val="00804BBE"/>
    <w:rsid w:val="008069F3"/>
    <w:rsid w:val="008116E1"/>
    <w:rsid w:val="008136F1"/>
    <w:rsid w:val="00814305"/>
    <w:rsid w:val="00816F88"/>
    <w:rsid w:val="00821534"/>
    <w:rsid w:val="00821EA8"/>
    <w:rsid w:val="0082216A"/>
    <w:rsid w:val="00830930"/>
    <w:rsid w:val="0083127E"/>
    <w:rsid w:val="0083197F"/>
    <w:rsid w:val="00833689"/>
    <w:rsid w:val="00834269"/>
    <w:rsid w:val="0083437F"/>
    <w:rsid w:val="008348A6"/>
    <w:rsid w:val="00836C7B"/>
    <w:rsid w:val="00836DA7"/>
    <w:rsid w:val="00837151"/>
    <w:rsid w:val="008376C6"/>
    <w:rsid w:val="00840648"/>
    <w:rsid w:val="00843776"/>
    <w:rsid w:val="00843A28"/>
    <w:rsid w:val="00844306"/>
    <w:rsid w:val="008443FE"/>
    <w:rsid w:val="008457B6"/>
    <w:rsid w:val="00847C77"/>
    <w:rsid w:val="008506D0"/>
    <w:rsid w:val="00860DC3"/>
    <w:rsid w:val="008612BE"/>
    <w:rsid w:val="0086429F"/>
    <w:rsid w:val="0087198E"/>
    <w:rsid w:val="00871D92"/>
    <w:rsid w:val="00873B01"/>
    <w:rsid w:val="00876636"/>
    <w:rsid w:val="00876679"/>
    <w:rsid w:val="008824A8"/>
    <w:rsid w:val="00882FB6"/>
    <w:rsid w:val="00886445"/>
    <w:rsid w:val="008908E5"/>
    <w:rsid w:val="008941A8"/>
    <w:rsid w:val="00894BF8"/>
    <w:rsid w:val="008A25FD"/>
    <w:rsid w:val="008A303B"/>
    <w:rsid w:val="008A40C6"/>
    <w:rsid w:val="008A5F71"/>
    <w:rsid w:val="008A79B1"/>
    <w:rsid w:val="008B5499"/>
    <w:rsid w:val="008B5E60"/>
    <w:rsid w:val="008C0757"/>
    <w:rsid w:val="008C1C00"/>
    <w:rsid w:val="008C3F58"/>
    <w:rsid w:val="008D09AE"/>
    <w:rsid w:val="008D42E8"/>
    <w:rsid w:val="008D4CBD"/>
    <w:rsid w:val="008D6544"/>
    <w:rsid w:val="008D70ED"/>
    <w:rsid w:val="008E3B0B"/>
    <w:rsid w:val="008E66C1"/>
    <w:rsid w:val="008E6D2B"/>
    <w:rsid w:val="008E7462"/>
    <w:rsid w:val="008E7D8A"/>
    <w:rsid w:val="008F0CA2"/>
    <w:rsid w:val="008F0F35"/>
    <w:rsid w:val="008F12AB"/>
    <w:rsid w:val="008F2450"/>
    <w:rsid w:val="008F66D4"/>
    <w:rsid w:val="008F7352"/>
    <w:rsid w:val="00902EC5"/>
    <w:rsid w:val="009030B3"/>
    <w:rsid w:val="00907604"/>
    <w:rsid w:val="00907AF3"/>
    <w:rsid w:val="00907B14"/>
    <w:rsid w:val="00911C24"/>
    <w:rsid w:val="00912B61"/>
    <w:rsid w:val="009134A3"/>
    <w:rsid w:val="00915FE4"/>
    <w:rsid w:val="0092035D"/>
    <w:rsid w:val="00927834"/>
    <w:rsid w:val="00927954"/>
    <w:rsid w:val="00930A40"/>
    <w:rsid w:val="009324C0"/>
    <w:rsid w:val="009326D4"/>
    <w:rsid w:val="009327A8"/>
    <w:rsid w:val="009337FE"/>
    <w:rsid w:val="00934692"/>
    <w:rsid w:val="009369A3"/>
    <w:rsid w:val="009371A8"/>
    <w:rsid w:val="0093749A"/>
    <w:rsid w:val="00943535"/>
    <w:rsid w:val="00943896"/>
    <w:rsid w:val="00950851"/>
    <w:rsid w:val="009538FC"/>
    <w:rsid w:val="00954454"/>
    <w:rsid w:val="0095672B"/>
    <w:rsid w:val="00967638"/>
    <w:rsid w:val="00967D53"/>
    <w:rsid w:val="00973520"/>
    <w:rsid w:val="009744E3"/>
    <w:rsid w:val="00976D3B"/>
    <w:rsid w:val="0097772C"/>
    <w:rsid w:val="00977F95"/>
    <w:rsid w:val="0098133E"/>
    <w:rsid w:val="009828B2"/>
    <w:rsid w:val="00984435"/>
    <w:rsid w:val="009868F6"/>
    <w:rsid w:val="009878F4"/>
    <w:rsid w:val="009919BE"/>
    <w:rsid w:val="00992334"/>
    <w:rsid w:val="009A0E17"/>
    <w:rsid w:val="009A13ED"/>
    <w:rsid w:val="009A1ACB"/>
    <w:rsid w:val="009A3135"/>
    <w:rsid w:val="009A5282"/>
    <w:rsid w:val="009A5932"/>
    <w:rsid w:val="009B051A"/>
    <w:rsid w:val="009B1B33"/>
    <w:rsid w:val="009B52FD"/>
    <w:rsid w:val="009C1B93"/>
    <w:rsid w:val="009C3231"/>
    <w:rsid w:val="009C41BC"/>
    <w:rsid w:val="009C5972"/>
    <w:rsid w:val="009C6618"/>
    <w:rsid w:val="009C7078"/>
    <w:rsid w:val="009D39E3"/>
    <w:rsid w:val="009E0068"/>
    <w:rsid w:val="009E1E2F"/>
    <w:rsid w:val="009E270C"/>
    <w:rsid w:val="009F0673"/>
    <w:rsid w:val="009F08E5"/>
    <w:rsid w:val="009F1B1E"/>
    <w:rsid w:val="009F23C7"/>
    <w:rsid w:val="009F6089"/>
    <w:rsid w:val="009F643A"/>
    <w:rsid w:val="009F6BDA"/>
    <w:rsid w:val="009F72D6"/>
    <w:rsid w:val="00A0105F"/>
    <w:rsid w:val="00A0151F"/>
    <w:rsid w:val="00A02BBE"/>
    <w:rsid w:val="00A0634D"/>
    <w:rsid w:val="00A0642C"/>
    <w:rsid w:val="00A067A9"/>
    <w:rsid w:val="00A06D65"/>
    <w:rsid w:val="00A079DC"/>
    <w:rsid w:val="00A07DC7"/>
    <w:rsid w:val="00A11CB0"/>
    <w:rsid w:val="00A1269C"/>
    <w:rsid w:val="00A15177"/>
    <w:rsid w:val="00A17647"/>
    <w:rsid w:val="00A249C0"/>
    <w:rsid w:val="00A250F9"/>
    <w:rsid w:val="00A25A9C"/>
    <w:rsid w:val="00A301FA"/>
    <w:rsid w:val="00A327B7"/>
    <w:rsid w:val="00A36ADC"/>
    <w:rsid w:val="00A3773B"/>
    <w:rsid w:val="00A37846"/>
    <w:rsid w:val="00A424CB"/>
    <w:rsid w:val="00A4347D"/>
    <w:rsid w:val="00A43C4E"/>
    <w:rsid w:val="00A44AE3"/>
    <w:rsid w:val="00A46AB5"/>
    <w:rsid w:val="00A519D1"/>
    <w:rsid w:val="00A52013"/>
    <w:rsid w:val="00A54C75"/>
    <w:rsid w:val="00A55A81"/>
    <w:rsid w:val="00A56123"/>
    <w:rsid w:val="00A57059"/>
    <w:rsid w:val="00A57E7B"/>
    <w:rsid w:val="00A624D7"/>
    <w:rsid w:val="00A63DC9"/>
    <w:rsid w:val="00A65074"/>
    <w:rsid w:val="00A6634C"/>
    <w:rsid w:val="00A73410"/>
    <w:rsid w:val="00A74BF3"/>
    <w:rsid w:val="00A75D22"/>
    <w:rsid w:val="00A75E24"/>
    <w:rsid w:val="00A768D1"/>
    <w:rsid w:val="00A80599"/>
    <w:rsid w:val="00A81022"/>
    <w:rsid w:val="00A83958"/>
    <w:rsid w:val="00A83B48"/>
    <w:rsid w:val="00A84D1E"/>
    <w:rsid w:val="00A84FFD"/>
    <w:rsid w:val="00A868AF"/>
    <w:rsid w:val="00A86D12"/>
    <w:rsid w:val="00A87D1D"/>
    <w:rsid w:val="00A9201D"/>
    <w:rsid w:val="00A94601"/>
    <w:rsid w:val="00A95E50"/>
    <w:rsid w:val="00A970B6"/>
    <w:rsid w:val="00A9762D"/>
    <w:rsid w:val="00AA0CC4"/>
    <w:rsid w:val="00AA195A"/>
    <w:rsid w:val="00AA74AC"/>
    <w:rsid w:val="00AB0BEA"/>
    <w:rsid w:val="00AB13E4"/>
    <w:rsid w:val="00AB32D1"/>
    <w:rsid w:val="00AC04FB"/>
    <w:rsid w:val="00AC235A"/>
    <w:rsid w:val="00AC26C3"/>
    <w:rsid w:val="00AC64C1"/>
    <w:rsid w:val="00AC6896"/>
    <w:rsid w:val="00AC6CC5"/>
    <w:rsid w:val="00AD0915"/>
    <w:rsid w:val="00AD101F"/>
    <w:rsid w:val="00AD45EF"/>
    <w:rsid w:val="00AD4AF6"/>
    <w:rsid w:val="00AD579F"/>
    <w:rsid w:val="00AD6014"/>
    <w:rsid w:val="00AD6682"/>
    <w:rsid w:val="00AD736B"/>
    <w:rsid w:val="00AD7B84"/>
    <w:rsid w:val="00AD7C29"/>
    <w:rsid w:val="00AE265A"/>
    <w:rsid w:val="00AE2E82"/>
    <w:rsid w:val="00AE4B43"/>
    <w:rsid w:val="00AF428C"/>
    <w:rsid w:val="00AF46A4"/>
    <w:rsid w:val="00B00645"/>
    <w:rsid w:val="00B025B5"/>
    <w:rsid w:val="00B02783"/>
    <w:rsid w:val="00B0404D"/>
    <w:rsid w:val="00B040CD"/>
    <w:rsid w:val="00B06221"/>
    <w:rsid w:val="00B069C2"/>
    <w:rsid w:val="00B1232D"/>
    <w:rsid w:val="00B14E96"/>
    <w:rsid w:val="00B15E72"/>
    <w:rsid w:val="00B210EA"/>
    <w:rsid w:val="00B21A41"/>
    <w:rsid w:val="00B23766"/>
    <w:rsid w:val="00B244D0"/>
    <w:rsid w:val="00B25467"/>
    <w:rsid w:val="00B25504"/>
    <w:rsid w:val="00B26216"/>
    <w:rsid w:val="00B27FD8"/>
    <w:rsid w:val="00B31B9B"/>
    <w:rsid w:val="00B35228"/>
    <w:rsid w:val="00B360CD"/>
    <w:rsid w:val="00B401F5"/>
    <w:rsid w:val="00B40737"/>
    <w:rsid w:val="00B439EF"/>
    <w:rsid w:val="00B474ED"/>
    <w:rsid w:val="00B504E2"/>
    <w:rsid w:val="00B5147E"/>
    <w:rsid w:val="00B56F2A"/>
    <w:rsid w:val="00B62337"/>
    <w:rsid w:val="00B63F2F"/>
    <w:rsid w:val="00B65DDB"/>
    <w:rsid w:val="00B70325"/>
    <w:rsid w:val="00B704C6"/>
    <w:rsid w:val="00B746DE"/>
    <w:rsid w:val="00B761AB"/>
    <w:rsid w:val="00B76B93"/>
    <w:rsid w:val="00B77F91"/>
    <w:rsid w:val="00B81F66"/>
    <w:rsid w:val="00B81FAD"/>
    <w:rsid w:val="00B8377D"/>
    <w:rsid w:val="00B85512"/>
    <w:rsid w:val="00B85AC1"/>
    <w:rsid w:val="00B876CF"/>
    <w:rsid w:val="00B90708"/>
    <w:rsid w:val="00B9316A"/>
    <w:rsid w:val="00B97557"/>
    <w:rsid w:val="00BA36C5"/>
    <w:rsid w:val="00BA51D8"/>
    <w:rsid w:val="00BA54CA"/>
    <w:rsid w:val="00BB1978"/>
    <w:rsid w:val="00BB40A7"/>
    <w:rsid w:val="00BB4CD4"/>
    <w:rsid w:val="00BB6834"/>
    <w:rsid w:val="00BB7EC8"/>
    <w:rsid w:val="00BC0E9A"/>
    <w:rsid w:val="00BC19EA"/>
    <w:rsid w:val="00BC29B9"/>
    <w:rsid w:val="00BC3279"/>
    <w:rsid w:val="00BC37DA"/>
    <w:rsid w:val="00BC457E"/>
    <w:rsid w:val="00BC45CC"/>
    <w:rsid w:val="00BC51FD"/>
    <w:rsid w:val="00BC5991"/>
    <w:rsid w:val="00BD0615"/>
    <w:rsid w:val="00BD098C"/>
    <w:rsid w:val="00BD2A5A"/>
    <w:rsid w:val="00BD5730"/>
    <w:rsid w:val="00BD5C1C"/>
    <w:rsid w:val="00BD6401"/>
    <w:rsid w:val="00BD6D8B"/>
    <w:rsid w:val="00BE04CB"/>
    <w:rsid w:val="00BE3BBB"/>
    <w:rsid w:val="00BE3D1A"/>
    <w:rsid w:val="00BE5706"/>
    <w:rsid w:val="00BE59F2"/>
    <w:rsid w:val="00BE5D67"/>
    <w:rsid w:val="00BF0255"/>
    <w:rsid w:val="00BF0FE1"/>
    <w:rsid w:val="00BF1EE9"/>
    <w:rsid w:val="00BF2A42"/>
    <w:rsid w:val="00BF3621"/>
    <w:rsid w:val="00BF367E"/>
    <w:rsid w:val="00BF45C5"/>
    <w:rsid w:val="00BF60E3"/>
    <w:rsid w:val="00C007AD"/>
    <w:rsid w:val="00C01410"/>
    <w:rsid w:val="00C0273C"/>
    <w:rsid w:val="00C02C17"/>
    <w:rsid w:val="00C034AA"/>
    <w:rsid w:val="00C043B6"/>
    <w:rsid w:val="00C06C76"/>
    <w:rsid w:val="00C071FF"/>
    <w:rsid w:val="00C10A4E"/>
    <w:rsid w:val="00C13A3C"/>
    <w:rsid w:val="00C1448C"/>
    <w:rsid w:val="00C2068E"/>
    <w:rsid w:val="00C21005"/>
    <w:rsid w:val="00C213DA"/>
    <w:rsid w:val="00C217BE"/>
    <w:rsid w:val="00C224D7"/>
    <w:rsid w:val="00C306F6"/>
    <w:rsid w:val="00C307E4"/>
    <w:rsid w:val="00C30B38"/>
    <w:rsid w:val="00C314FE"/>
    <w:rsid w:val="00C3168A"/>
    <w:rsid w:val="00C33D73"/>
    <w:rsid w:val="00C35A89"/>
    <w:rsid w:val="00C371C9"/>
    <w:rsid w:val="00C3722B"/>
    <w:rsid w:val="00C42B2A"/>
    <w:rsid w:val="00C43033"/>
    <w:rsid w:val="00C44056"/>
    <w:rsid w:val="00C44975"/>
    <w:rsid w:val="00C46514"/>
    <w:rsid w:val="00C46947"/>
    <w:rsid w:val="00C523E7"/>
    <w:rsid w:val="00C564DC"/>
    <w:rsid w:val="00C611AA"/>
    <w:rsid w:val="00C62581"/>
    <w:rsid w:val="00C62695"/>
    <w:rsid w:val="00C62F73"/>
    <w:rsid w:val="00C63FB0"/>
    <w:rsid w:val="00C72EE6"/>
    <w:rsid w:val="00C82A28"/>
    <w:rsid w:val="00C83194"/>
    <w:rsid w:val="00C843C1"/>
    <w:rsid w:val="00C876CA"/>
    <w:rsid w:val="00C87A84"/>
    <w:rsid w:val="00C93320"/>
    <w:rsid w:val="00C95765"/>
    <w:rsid w:val="00CA07AD"/>
    <w:rsid w:val="00CA12BF"/>
    <w:rsid w:val="00CA57C2"/>
    <w:rsid w:val="00CA5F8F"/>
    <w:rsid w:val="00CB4B5E"/>
    <w:rsid w:val="00CB7E6F"/>
    <w:rsid w:val="00CC5781"/>
    <w:rsid w:val="00CD277E"/>
    <w:rsid w:val="00CD2D34"/>
    <w:rsid w:val="00CD3130"/>
    <w:rsid w:val="00CD4291"/>
    <w:rsid w:val="00CD6092"/>
    <w:rsid w:val="00CD7FFD"/>
    <w:rsid w:val="00CE2428"/>
    <w:rsid w:val="00CE3D6F"/>
    <w:rsid w:val="00CE63F8"/>
    <w:rsid w:val="00CF04C1"/>
    <w:rsid w:val="00CF0674"/>
    <w:rsid w:val="00CF26E2"/>
    <w:rsid w:val="00CF47E1"/>
    <w:rsid w:val="00CF58E3"/>
    <w:rsid w:val="00CF662F"/>
    <w:rsid w:val="00CF7D58"/>
    <w:rsid w:val="00D013C6"/>
    <w:rsid w:val="00D01881"/>
    <w:rsid w:val="00D02E0A"/>
    <w:rsid w:val="00D030C7"/>
    <w:rsid w:val="00D03230"/>
    <w:rsid w:val="00D03AEB"/>
    <w:rsid w:val="00D041C8"/>
    <w:rsid w:val="00D07457"/>
    <w:rsid w:val="00D133AD"/>
    <w:rsid w:val="00D13DD8"/>
    <w:rsid w:val="00D17042"/>
    <w:rsid w:val="00D1762A"/>
    <w:rsid w:val="00D20619"/>
    <w:rsid w:val="00D209E5"/>
    <w:rsid w:val="00D21F44"/>
    <w:rsid w:val="00D22603"/>
    <w:rsid w:val="00D2323E"/>
    <w:rsid w:val="00D2390B"/>
    <w:rsid w:val="00D2552C"/>
    <w:rsid w:val="00D2732D"/>
    <w:rsid w:val="00D3102B"/>
    <w:rsid w:val="00D333CC"/>
    <w:rsid w:val="00D35F0D"/>
    <w:rsid w:val="00D36199"/>
    <w:rsid w:val="00D37EA6"/>
    <w:rsid w:val="00D40517"/>
    <w:rsid w:val="00D41193"/>
    <w:rsid w:val="00D41ACE"/>
    <w:rsid w:val="00D4206D"/>
    <w:rsid w:val="00D429B3"/>
    <w:rsid w:val="00D42B85"/>
    <w:rsid w:val="00D463D8"/>
    <w:rsid w:val="00D47A4F"/>
    <w:rsid w:val="00D50B82"/>
    <w:rsid w:val="00D510E4"/>
    <w:rsid w:val="00D576C6"/>
    <w:rsid w:val="00D64663"/>
    <w:rsid w:val="00D67853"/>
    <w:rsid w:val="00D67D9C"/>
    <w:rsid w:val="00D736BF"/>
    <w:rsid w:val="00D73F37"/>
    <w:rsid w:val="00D74A98"/>
    <w:rsid w:val="00D81C05"/>
    <w:rsid w:val="00D82A0F"/>
    <w:rsid w:val="00D84A83"/>
    <w:rsid w:val="00D84EA2"/>
    <w:rsid w:val="00D85721"/>
    <w:rsid w:val="00D85DA6"/>
    <w:rsid w:val="00D874EA"/>
    <w:rsid w:val="00D90637"/>
    <w:rsid w:val="00D91D27"/>
    <w:rsid w:val="00D94BED"/>
    <w:rsid w:val="00D961D7"/>
    <w:rsid w:val="00D97EEA"/>
    <w:rsid w:val="00DA0377"/>
    <w:rsid w:val="00DA1F7F"/>
    <w:rsid w:val="00DA213C"/>
    <w:rsid w:val="00DA3C62"/>
    <w:rsid w:val="00DB2500"/>
    <w:rsid w:val="00DB266B"/>
    <w:rsid w:val="00DB2EB0"/>
    <w:rsid w:val="00DB5209"/>
    <w:rsid w:val="00DC01DE"/>
    <w:rsid w:val="00DC1552"/>
    <w:rsid w:val="00DC278F"/>
    <w:rsid w:val="00DC288A"/>
    <w:rsid w:val="00DC43B9"/>
    <w:rsid w:val="00DC44C1"/>
    <w:rsid w:val="00DC4BC1"/>
    <w:rsid w:val="00DC54BC"/>
    <w:rsid w:val="00DC6B38"/>
    <w:rsid w:val="00DD2555"/>
    <w:rsid w:val="00DD63B3"/>
    <w:rsid w:val="00DE2B3E"/>
    <w:rsid w:val="00DE419C"/>
    <w:rsid w:val="00DE53B4"/>
    <w:rsid w:val="00DE65F9"/>
    <w:rsid w:val="00DE7CB7"/>
    <w:rsid w:val="00DF0737"/>
    <w:rsid w:val="00DF3238"/>
    <w:rsid w:val="00DF457E"/>
    <w:rsid w:val="00DF4FE1"/>
    <w:rsid w:val="00DF79F8"/>
    <w:rsid w:val="00DF7E68"/>
    <w:rsid w:val="00E00D35"/>
    <w:rsid w:val="00E04498"/>
    <w:rsid w:val="00E0462D"/>
    <w:rsid w:val="00E052EE"/>
    <w:rsid w:val="00E05B56"/>
    <w:rsid w:val="00E13C9C"/>
    <w:rsid w:val="00E13D3B"/>
    <w:rsid w:val="00E1523B"/>
    <w:rsid w:val="00E21A8B"/>
    <w:rsid w:val="00E3370F"/>
    <w:rsid w:val="00E36215"/>
    <w:rsid w:val="00E37B4A"/>
    <w:rsid w:val="00E401D2"/>
    <w:rsid w:val="00E4198E"/>
    <w:rsid w:val="00E4211B"/>
    <w:rsid w:val="00E44168"/>
    <w:rsid w:val="00E50AA4"/>
    <w:rsid w:val="00E53FA9"/>
    <w:rsid w:val="00E55D34"/>
    <w:rsid w:val="00E56D4A"/>
    <w:rsid w:val="00E61222"/>
    <w:rsid w:val="00E6271D"/>
    <w:rsid w:val="00E62F84"/>
    <w:rsid w:val="00E65701"/>
    <w:rsid w:val="00E678DD"/>
    <w:rsid w:val="00E70702"/>
    <w:rsid w:val="00E709D0"/>
    <w:rsid w:val="00E7172D"/>
    <w:rsid w:val="00E747D3"/>
    <w:rsid w:val="00E769F3"/>
    <w:rsid w:val="00E81154"/>
    <w:rsid w:val="00E845FC"/>
    <w:rsid w:val="00E84872"/>
    <w:rsid w:val="00E85EDE"/>
    <w:rsid w:val="00E86415"/>
    <w:rsid w:val="00E86A13"/>
    <w:rsid w:val="00E9225C"/>
    <w:rsid w:val="00E925C5"/>
    <w:rsid w:val="00E92EB0"/>
    <w:rsid w:val="00EA190B"/>
    <w:rsid w:val="00EA1B89"/>
    <w:rsid w:val="00EA2F6F"/>
    <w:rsid w:val="00EA34CE"/>
    <w:rsid w:val="00EA3560"/>
    <w:rsid w:val="00EA64C3"/>
    <w:rsid w:val="00EA7265"/>
    <w:rsid w:val="00EB20DC"/>
    <w:rsid w:val="00EB3631"/>
    <w:rsid w:val="00EB45B4"/>
    <w:rsid w:val="00EB5F65"/>
    <w:rsid w:val="00EB7D11"/>
    <w:rsid w:val="00EC0F5F"/>
    <w:rsid w:val="00EC2087"/>
    <w:rsid w:val="00ED572F"/>
    <w:rsid w:val="00ED6F4D"/>
    <w:rsid w:val="00EE27B0"/>
    <w:rsid w:val="00EE72ED"/>
    <w:rsid w:val="00EF0E1E"/>
    <w:rsid w:val="00EF1918"/>
    <w:rsid w:val="00EF1C1C"/>
    <w:rsid w:val="00EF2CE9"/>
    <w:rsid w:val="00EF5C89"/>
    <w:rsid w:val="00F01D0B"/>
    <w:rsid w:val="00F02C41"/>
    <w:rsid w:val="00F06046"/>
    <w:rsid w:val="00F06573"/>
    <w:rsid w:val="00F1208A"/>
    <w:rsid w:val="00F122F8"/>
    <w:rsid w:val="00F1258D"/>
    <w:rsid w:val="00F13E80"/>
    <w:rsid w:val="00F17594"/>
    <w:rsid w:val="00F20268"/>
    <w:rsid w:val="00F2085B"/>
    <w:rsid w:val="00F270A3"/>
    <w:rsid w:val="00F276B1"/>
    <w:rsid w:val="00F31982"/>
    <w:rsid w:val="00F36A82"/>
    <w:rsid w:val="00F36F60"/>
    <w:rsid w:val="00F42977"/>
    <w:rsid w:val="00F438F9"/>
    <w:rsid w:val="00F43981"/>
    <w:rsid w:val="00F43A74"/>
    <w:rsid w:val="00F46DA4"/>
    <w:rsid w:val="00F47B37"/>
    <w:rsid w:val="00F50A7B"/>
    <w:rsid w:val="00F53471"/>
    <w:rsid w:val="00F536E2"/>
    <w:rsid w:val="00F554C0"/>
    <w:rsid w:val="00F55CD7"/>
    <w:rsid w:val="00F6018A"/>
    <w:rsid w:val="00F636F7"/>
    <w:rsid w:val="00F63CE0"/>
    <w:rsid w:val="00F6467F"/>
    <w:rsid w:val="00F66220"/>
    <w:rsid w:val="00F665BE"/>
    <w:rsid w:val="00F66D86"/>
    <w:rsid w:val="00F7114C"/>
    <w:rsid w:val="00F712B2"/>
    <w:rsid w:val="00F77925"/>
    <w:rsid w:val="00F77F31"/>
    <w:rsid w:val="00F84C08"/>
    <w:rsid w:val="00F86C6C"/>
    <w:rsid w:val="00F911A5"/>
    <w:rsid w:val="00F95E30"/>
    <w:rsid w:val="00F97968"/>
    <w:rsid w:val="00FA01D0"/>
    <w:rsid w:val="00FA2F44"/>
    <w:rsid w:val="00FA3156"/>
    <w:rsid w:val="00FA4E97"/>
    <w:rsid w:val="00FA6519"/>
    <w:rsid w:val="00FA6B47"/>
    <w:rsid w:val="00FB123C"/>
    <w:rsid w:val="00FB1B20"/>
    <w:rsid w:val="00FB37ED"/>
    <w:rsid w:val="00FB3CB1"/>
    <w:rsid w:val="00FB5485"/>
    <w:rsid w:val="00FC32C2"/>
    <w:rsid w:val="00FC6154"/>
    <w:rsid w:val="00FD1898"/>
    <w:rsid w:val="00FE36C2"/>
    <w:rsid w:val="00FE5D22"/>
    <w:rsid w:val="00FE6359"/>
    <w:rsid w:val="00FF4731"/>
    <w:rsid w:val="00FF5B47"/>
    <w:rsid w:val="00FF792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F1B58"/>
  <w15:docId w15:val="{D22E26AE-6F68-41F9-9260-4342F88A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021FA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DF7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59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45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3236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A2B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B1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B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A2B11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44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1448C"/>
    <w:rPr>
      <w:rFonts w:ascii="Segoe UI" w:eastAsia="Times New Roman" w:hAnsi="Segoe UI" w:cs="Segoe UI"/>
      <w:sz w:val="18"/>
      <w:szCs w:val="18"/>
    </w:rPr>
  </w:style>
  <w:style w:type="paragraph" w:customStyle="1" w:styleId="-0">
    <w:name w:val="Контракт-пункт"/>
    <w:basedOn w:val="a"/>
    <w:rsid w:val="001030E2"/>
    <w:pPr>
      <w:numPr>
        <w:ilvl w:val="1"/>
        <w:numId w:val="11"/>
      </w:numPr>
      <w:jc w:val="both"/>
    </w:pPr>
  </w:style>
  <w:style w:type="paragraph" w:customStyle="1" w:styleId="-">
    <w:name w:val="Контракт-раздел"/>
    <w:basedOn w:val="a"/>
    <w:next w:val="-0"/>
    <w:rsid w:val="001030E2"/>
    <w:pPr>
      <w:keepNext/>
      <w:numPr>
        <w:numId w:val="1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rsid w:val="001030E2"/>
    <w:pPr>
      <w:numPr>
        <w:ilvl w:val="2"/>
        <w:numId w:val="11"/>
      </w:numPr>
      <w:jc w:val="both"/>
    </w:pPr>
  </w:style>
  <w:style w:type="paragraph" w:customStyle="1" w:styleId="-2">
    <w:name w:val="Контракт-подподпункт"/>
    <w:basedOn w:val="a"/>
    <w:rsid w:val="001030E2"/>
    <w:pPr>
      <w:numPr>
        <w:ilvl w:val="3"/>
        <w:numId w:val="11"/>
      </w:numPr>
      <w:jc w:val="both"/>
    </w:pPr>
  </w:style>
  <w:style w:type="paragraph" w:styleId="a9">
    <w:name w:val="footnote text"/>
    <w:aliases w:val="Текст сноски Знак Знак,Текст сноски Знак Знак Знак Знак"/>
    <w:basedOn w:val="a"/>
    <w:link w:val="aa"/>
    <w:semiHidden/>
    <w:rsid w:val="001030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basedOn w:val="a0"/>
    <w:link w:val="a9"/>
    <w:rsid w:val="001030E2"/>
    <w:rPr>
      <w:rFonts w:ascii="Arial" w:eastAsia="Times New Roman" w:hAnsi="Arial" w:cs="Arial"/>
    </w:rPr>
  </w:style>
  <w:style w:type="character" w:styleId="ab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1030E2"/>
    <w:rPr>
      <w:vertAlign w:val="superscript"/>
    </w:rPr>
  </w:style>
  <w:style w:type="character" w:styleId="ac">
    <w:name w:val="Hyperlink"/>
    <w:basedOn w:val="a0"/>
    <w:uiPriority w:val="99"/>
    <w:unhideWhenUsed/>
    <w:rsid w:val="00364A6F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490DE7"/>
    <w:pPr>
      <w:autoSpaceDE w:val="0"/>
      <w:autoSpaceDN w:val="0"/>
    </w:pPr>
    <w:rPr>
      <w:rFonts w:ascii="Arial" w:eastAsiaTheme="minorHAnsi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537B51"/>
    <w:pPr>
      <w:ind w:left="720"/>
      <w:contextualSpacing/>
    </w:pPr>
  </w:style>
  <w:style w:type="paragraph" w:customStyle="1" w:styleId="ConsPlusTitle">
    <w:name w:val="ConsPlusTitle"/>
    <w:rsid w:val="008E66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e">
    <w:name w:val="Обращение"/>
    <w:basedOn w:val="a"/>
    <w:next w:val="a"/>
    <w:rsid w:val="008E66C1"/>
    <w:pPr>
      <w:spacing w:before="240" w:after="120"/>
      <w:jc w:val="center"/>
    </w:pPr>
    <w:rPr>
      <w:b/>
      <w:sz w:val="26"/>
      <w:szCs w:val="20"/>
    </w:rPr>
  </w:style>
  <w:style w:type="paragraph" w:customStyle="1" w:styleId="af">
    <w:name w:val="Текст сноски;Текст сноски Знак Знак;Текст сноски Знак Знак Знак Знак"/>
    <w:basedOn w:val="a"/>
    <w:link w:val="11"/>
    <w:rsid w:val="00D84E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 w:bidi="en-US"/>
    </w:rPr>
  </w:style>
  <w:style w:type="character" w:customStyle="1" w:styleId="11">
    <w:name w:val="Текст сноски Знак;Текст сноски Знак Знак Знак1;Текст сноски Знак Знак Знак Знак Знак1"/>
    <w:link w:val="af"/>
    <w:rsid w:val="00D84EA2"/>
    <w:rPr>
      <w:rFonts w:ascii="Times New Roman" w:eastAsia="Times New Roman" w:hAnsi="Times New Roman"/>
      <w:lang w:eastAsia="en-US" w:bidi="en-US"/>
    </w:rPr>
  </w:style>
  <w:style w:type="character" w:styleId="af0">
    <w:name w:val="annotation reference"/>
    <w:basedOn w:val="a0"/>
    <w:uiPriority w:val="99"/>
    <w:semiHidden/>
    <w:unhideWhenUsed/>
    <w:rsid w:val="009878F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878F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878F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78F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878F4"/>
    <w:rPr>
      <w:rFonts w:ascii="Times New Roman" w:eastAsia="Times New Roman" w:hAnsi="Times New Roman"/>
      <w:b/>
      <w:bCs/>
    </w:rPr>
  </w:style>
  <w:style w:type="table" w:styleId="af5">
    <w:name w:val="Table Grid"/>
    <w:basedOn w:val="a1"/>
    <w:uiPriority w:val="59"/>
    <w:locked/>
    <w:rsid w:val="00F6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436377"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table" w:customStyle="1" w:styleId="GenStyleDefTable">
    <w:name w:val="GenStyleDefTable"/>
    <w:rsid w:val="00436377"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 Spacing"/>
    <w:qFormat/>
    <w:rsid w:val="0020209D"/>
    <w:pPr>
      <w:suppressAutoHyphens/>
      <w:textAlignment w:val="baseline"/>
    </w:pPr>
    <w:rPr>
      <w:rFonts w:cs="Calibri"/>
      <w:kern w:val="1"/>
      <w:sz w:val="22"/>
      <w:szCs w:val="22"/>
      <w:lang w:eastAsia="zh-CN"/>
    </w:rPr>
  </w:style>
  <w:style w:type="character" w:customStyle="1" w:styleId="product-classificationfeature">
    <w:name w:val="product-classification__feature"/>
    <w:basedOn w:val="a0"/>
    <w:rsid w:val="00BD6401"/>
  </w:style>
  <w:style w:type="character" w:customStyle="1" w:styleId="product-classificationvalues">
    <w:name w:val="product-classification__values"/>
    <w:basedOn w:val="a0"/>
    <w:rsid w:val="00BD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@ispm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omus.ru/katalog/otraslevye-predlozheniya/meditsina/aptechki/aptechki-individualnye-i-kollektivnye/c/22002/f/1598=kollektivnaya/?from=kth-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8ABD-DBF0-4854-8A69-02BF15D8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3018</Words>
  <Characters>21635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Василиненко Анастасия Александровна</dc:creator>
  <cp:lastModifiedBy>user1313</cp:lastModifiedBy>
  <cp:revision>25</cp:revision>
  <cp:lastPrinted>2022-08-12T01:58:00Z</cp:lastPrinted>
  <dcterms:created xsi:type="dcterms:W3CDTF">2022-08-11T06:39:00Z</dcterms:created>
  <dcterms:modified xsi:type="dcterms:W3CDTF">2026-06-03T09:59:00Z</dcterms:modified>
</cp:coreProperties>
</file>