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olor w:val="000000"/>
        </w:rPr>
      </w:pPr>
      <w:r>
        <w:rPr>
          <w:b/>
          <w:bCs/>
          <w:color w:val="000000"/>
        </w:rPr>
      </w:r>
    </w:p>
    <w:p>
      <w:pPr>
        <w:pStyle w:val="Normal"/>
        <w:spacing w:before="0" w:after="60"/>
        <w:contextualSpacing/>
        <w:jc w:val="center"/>
        <w:rPr>
          <w:b/>
        </w:rPr>
      </w:pPr>
      <w:bookmarkStart w:id="0" w:name="_Hlk36456302"/>
      <w:bookmarkEnd w:id="0"/>
      <w:r>
        <w:rPr>
          <w:b/>
        </w:rPr>
        <w:t>ПРОЕКТ ГОСУДАРСТВЕННОГО КОНТРАКТА</w:t>
      </w:r>
    </w:p>
    <w:p>
      <w:pPr>
        <w:pStyle w:val="Normal"/>
        <w:spacing w:before="0" w:after="60"/>
        <w:contextualSpacing/>
        <w:jc w:val="center"/>
        <w:rPr>
          <w:b/>
        </w:rPr>
      </w:pPr>
      <w:r>
        <w:rPr>
          <w:b/>
        </w:rPr>
      </w:r>
    </w:p>
    <w:p>
      <w:pPr>
        <w:pStyle w:val="Normal"/>
        <w:spacing w:before="0" w:after="60"/>
        <w:contextualSpacing/>
        <w:jc w:val="center"/>
        <w:rPr>
          <w:b/>
        </w:rPr>
      </w:pPr>
      <w:r>
        <w:rPr>
          <w:b/>
        </w:rPr>
        <w:t>ГОСУДАРСТВЕННЫЙ КОНТРАКТ № ____________</w:t>
      </w:r>
    </w:p>
    <w:p>
      <w:pPr>
        <w:pStyle w:val="Normal"/>
        <w:widowControl w:val="false"/>
        <w:shd w:val="clear" w:color="auto" w:fill="FFFFFF"/>
        <w:tabs>
          <w:tab w:val="clear" w:pos="708"/>
          <w:tab w:val="left" w:pos="4132" w:leader="none"/>
        </w:tabs>
        <w:spacing w:lineRule="auto" w:line="240" w:before="0" w:after="0"/>
        <w:contextualSpacing/>
        <w:jc w:val="center"/>
        <w:rPr>
          <w:rFonts w:ascii="Times New Roman" w:hAnsi="Times New Roman"/>
          <w:sz w:val="24"/>
          <w:szCs w:val="24"/>
        </w:rPr>
      </w:pPr>
      <w:r>
        <w:rPr>
          <w:b/>
          <w:bCs/>
          <w:iCs w:val="false"/>
          <w:color w:val="000000"/>
          <w:spacing w:val="5"/>
          <w:sz w:val="24"/>
          <w:szCs w:val="24"/>
        </w:rPr>
        <w:t>на поставку системы контроля управления доступом (СКУД)</w:t>
      </w:r>
    </w:p>
    <w:p>
      <w:pPr>
        <w:pStyle w:val="Normal"/>
        <w:widowControl w:val="false"/>
        <w:shd w:val="clear" w:color="auto" w:fill="FFFFFF"/>
        <w:tabs>
          <w:tab w:val="clear" w:pos="708"/>
          <w:tab w:val="left" w:pos="4132" w:leader="none"/>
        </w:tabs>
        <w:spacing w:lineRule="auto" w:line="240" w:before="0" w:after="0"/>
        <w:contextualSpacing/>
        <w:jc w:val="center"/>
        <w:rPr>
          <w:rFonts w:ascii="Times New Roman" w:hAnsi="Times New Roman"/>
          <w:sz w:val="24"/>
          <w:szCs w:val="24"/>
        </w:rPr>
      </w:pPr>
      <w:r>
        <w:rPr>
          <w:rFonts w:cs="Times New Roman"/>
          <w:b/>
          <w:bCs/>
          <w:iCs w:val="false"/>
          <w:color w:val="000000"/>
          <w:spacing w:val="5"/>
          <w:sz w:val="24"/>
          <w:szCs w:val="24"/>
        </w:rPr>
        <w:t>административного здания ФКУ «Гидрометсервис»</w:t>
      </w:r>
    </w:p>
    <w:p>
      <w:pPr>
        <w:pStyle w:val="Normal"/>
        <w:jc w:val="center"/>
        <w:rPr>
          <w:b/>
        </w:rPr>
      </w:pPr>
      <w:r>
        <w:rPr>
          <w:b/>
        </w:rPr>
      </w:r>
      <w:bookmarkStart w:id="1" w:name="_Hlk36456302_Копия_1"/>
      <w:bookmarkStart w:id="2" w:name="_Hlk36456302_Копия_1"/>
      <w:bookmarkEnd w:id="2"/>
    </w:p>
    <w:p>
      <w:pPr>
        <w:pStyle w:val="Normal"/>
        <w:jc w:val="center"/>
        <w:rPr>
          <w:b/>
        </w:rPr>
      </w:pPr>
      <w:r>
        <w:rPr>
          <w:b/>
        </w:rPr>
        <w:t xml:space="preserve">(Идентификационный код закупки № </w:t>
      </w:r>
      <w:r>
        <w:rPr>
          <w:b/>
          <w:shd w:fill="auto" w:val="clear"/>
        </w:rPr>
        <w:t>261770317288877030100100430000000244)</w:t>
      </w:r>
    </w:p>
    <w:p>
      <w:pPr>
        <w:pStyle w:val="Normal"/>
        <w:jc w:val="center"/>
        <w:rPr>
          <w:b/>
        </w:rPr>
      </w:pPr>
      <w:r>
        <w:rPr>
          <w:b/>
        </w:rPr>
      </w:r>
    </w:p>
    <w:p>
      <w:pPr>
        <w:pStyle w:val="Normal"/>
        <w:jc w:val="both"/>
        <w:rPr/>
      </w:pPr>
      <w:r>
        <w:rPr/>
        <w:t>«____» _______________ 2026г.                                                                                             г. Москва</w:t>
      </w:r>
    </w:p>
    <w:p>
      <w:pPr>
        <w:pStyle w:val="Normal"/>
        <w:numPr>
          <w:ilvl w:val="0"/>
          <w:numId w:val="0"/>
        </w:numPr>
        <w:ind w:hanging="0" w:left="0"/>
        <w:jc w:val="center"/>
        <w:outlineLvl w:val="0"/>
        <w:rPr>
          <w:bCs/>
          <w:kern w:val="2"/>
        </w:rPr>
      </w:pPr>
      <w:r>
        <w:rPr>
          <w:bCs/>
          <w:kern w:val="2"/>
        </w:rPr>
      </w:r>
    </w:p>
    <w:p>
      <w:pPr>
        <w:pStyle w:val="Normal"/>
        <w:tabs>
          <w:tab w:val="clear" w:pos="708"/>
          <w:tab w:val="left" w:pos="2977" w:leader="none"/>
        </w:tabs>
        <w:ind w:firstLine="567"/>
        <w:jc w:val="both"/>
        <w:rPr>
          <w:rFonts w:eastAsia="Calibri" w:eastAsiaTheme="minorHAnsi"/>
        </w:rPr>
      </w:pPr>
      <w:r>
        <w:rPr/>
        <w:t>Федеральное казенное учреждение «Центр реализации бюджетной политики и обеспечения деятельности Федеральной службы по гидрометеорологии и мониторингу окружающей среды» (ФКУ «Гидрометсервис»), именуемое в дальнейшем «Государственный заказчик» в лице __________________________, действующего на основании ______________________, с одной стороны, и _______________, именуемый в дальнейшем «Поставщик», в лице ________________, действующего на основании ____________________, с другой стороны, именуемые в дальнейшем «Стороны», с соблюдением требований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 44-ФЗ), и иного  законодательства Российской Федерации, на основании результатов проведения закупочной сессии, протокол от «____» ________2026г. № ______________, заключили настоящий  Государственный контракт (далее – Контракт) о нижеследующем:</w:t>
      </w:r>
    </w:p>
    <w:p>
      <w:pPr>
        <w:pStyle w:val="Normal"/>
        <w:keepNext w:val="true"/>
        <w:keepLines/>
        <w:spacing w:before="0" w:after="0"/>
        <w:contextualSpacing/>
        <w:jc w:val="both"/>
        <w:rPr/>
      </w:pPr>
      <w:r>
        <w:rPr/>
      </w:r>
    </w:p>
    <w:p>
      <w:pPr>
        <w:pStyle w:val="Normal"/>
        <w:jc w:val="center"/>
        <w:rPr>
          <w:b/>
          <w:bCs/>
        </w:rPr>
      </w:pPr>
      <w:r>
        <w:rPr>
          <w:b/>
          <w:bCs/>
        </w:rPr>
        <w:t xml:space="preserve">1. Предмет Контракта </w:t>
      </w:r>
    </w:p>
    <w:p>
      <w:pPr>
        <w:pStyle w:val="ListParagraph"/>
        <w:ind w:left="0"/>
        <w:rPr/>
      </w:pPr>
      <w:r>
        <w:rPr/>
      </w:r>
    </w:p>
    <w:p>
      <w:pPr>
        <w:pStyle w:val="Normal"/>
        <w:jc w:val="both"/>
        <w:rPr/>
      </w:pPr>
      <w:r>
        <w:rPr>
          <w:b/>
          <w:bCs/>
        </w:rPr>
        <w:t>1.1.</w:t>
      </w:r>
      <w:r>
        <w:rPr/>
        <w:t xml:space="preserve"> Поставщик</w:t>
      </w:r>
      <w:r>
        <w:rPr>
          <w:bCs/>
        </w:rPr>
        <w:t xml:space="preserve"> обязуется осуществить поставку </w:t>
      </w:r>
      <w:r>
        <w:rPr>
          <w:b w:val="false"/>
          <w:bCs w:val="false"/>
          <w:iCs w:val="false"/>
          <w:color w:val="000000"/>
          <w:spacing w:val="5"/>
          <w:sz w:val="24"/>
          <w:szCs w:val="24"/>
        </w:rPr>
        <w:t xml:space="preserve">системы контроля управления доступом  (СКУД) </w:t>
      </w:r>
      <w:r>
        <w:rPr>
          <w:rFonts w:cs="Times New Roman"/>
          <w:b w:val="false"/>
          <w:bCs w:val="false"/>
          <w:iCs w:val="false"/>
          <w:color w:val="000000"/>
          <w:spacing w:val="5"/>
          <w:sz w:val="24"/>
          <w:szCs w:val="24"/>
        </w:rPr>
        <w:t xml:space="preserve">административного здания ФКУ «Гидрометсервис» </w:t>
      </w:r>
      <w:r>
        <w:rPr>
          <w:bCs/>
        </w:rPr>
        <w:t xml:space="preserve">(далее – Товар), </w:t>
      </w:r>
      <w:r>
        <w:rPr>
          <w:bCs/>
          <w:spacing w:val="-2"/>
        </w:rPr>
        <w:t>а Государственный заказчик обязуется принять и оплатить их</w:t>
      </w:r>
      <w:r>
        <w:rPr>
          <w:spacing w:val="-2"/>
        </w:rPr>
        <w:t>.</w:t>
      </w:r>
    </w:p>
    <w:p>
      <w:pPr>
        <w:pStyle w:val="Normal"/>
        <w:jc w:val="both"/>
        <w:rPr/>
      </w:pPr>
      <w:r>
        <w:rPr/>
      </w:r>
    </w:p>
    <w:p>
      <w:pPr>
        <w:pStyle w:val="Normal"/>
        <w:jc w:val="center"/>
        <w:rPr>
          <w:b/>
          <w:bCs/>
        </w:rPr>
      </w:pPr>
      <w:r>
        <w:rPr>
          <w:b/>
          <w:bCs/>
        </w:rPr>
        <w:t>2. Условия поставки Товара.</w:t>
      </w:r>
    </w:p>
    <w:p>
      <w:pPr>
        <w:pStyle w:val="Normal"/>
        <w:jc w:val="both"/>
        <w:rPr/>
      </w:pPr>
      <w:r>
        <w:rPr>
          <w:b/>
          <w:bCs/>
        </w:rPr>
        <w:t>2.1.</w:t>
      </w:r>
      <w:r>
        <w:rPr/>
        <w:t xml:space="preserve"> Поставка Товара осуществляется Поставщиком в соответствии с требованиями Технического задания (Приложение № 1), являющегося неотъемлемой частью Контракта. </w:t>
      </w:r>
    </w:p>
    <w:p>
      <w:pPr>
        <w:pStyle w:val="Normal"/>
        <w:jc w:val="both"/>
        <w:rPr/>
      </w:pPr>
      <w:r>
        <w:rPr/>
      </w:r>
    </w:p>
    <w:p>
      <w:pPr>
        <w:pStyle w:val="Normal"/>
        <w:jc w:val="center"/>
        <w:rPr>
          <w:b/>
          <w:bCs/>
        </w:rPr>
      </w:pPr>
      <w:r>
        <w:rPr>
          <w:b/>
          <w:bCs/>
        </w:rPr>
        <w:t xml:space="preserve">3. Взаимодействие Сторон </w:t>
      </w:r>
    </w:p>
    <w:p>
      <w:pPr>
        <w:pStyle w:val="Normal"/>
        <w:jc w:val="both"/>
        <w:rPr/>
      </w:pPr>
      <w:r>
        <w:rPr/>
        <w:t xml:space="preserve">  </w:t>
      </w:r>
    </w:p>
    <w:p>
      <w:pPr>
        <w:pStyle w:val="Normal"/>
        <w:jc w:val="both"/>
        <w:rPr>
          <w:b/>
          <w:bCs/>
        </w:rPr>
      </w:pPr>
      <w:r>
        <w:rPr>
          <w:b/>
          <w:bCs/>
        </w:rPr>
        <w:t xml:space="preserve">3.1. Поставщик вправе: </w:t>
      </w:r>
    </w:p>
    <w:p>
      <w:pPr>
        <w:pStyle w:val="Normal"/>
        <w:jc w:val="both"/>
        <w:rPr/>
      </w:pPr>
      <w:r>
        <w:rPr>
          <w:b/>
          <w:bCs/>
        </w:rPr>
        <w:t>3.1.1.</w:t>
      </w:r>
      <w:r>
        <w:rPr/>
        <w:t xml:space="preserve">  требовать своевременной оплаты на условиях, установленных Контрактом, надлежащим образом поставленного Товара Поставщиком; </w:t>
      </w:r>
    </w:p>
    <w:p>
      <w:pPr>
        <w:pStyle w:val="Normal"/>
        <w:jc w:val="both"/>
        <w:rPr/>
      </w:pPr>
      <w:r>
        <w:rPr>
          <w:b/>
          <w:bCs/>
        </w:rPr>
        <w:t>3.1.2.</w:t>
      </w:r>
      <w:r>
        <w:rPr/>
        <w:t xml:space="preserve">  принять решение об одностороннем отказе от исполнения настоящего Контракта в соответствии с гражданским законодательством Российской Федерации в порядке, установленном Законом № 44-ФЗ; </w:t>
      </w:r>
    </w:p>
    <w:p>
      <w:pPr>
        <w:pStyle w:val="Normal"/>
        <w:jc w:val="both"/>
        <w:rPr/>
      </w:pPr>
      <w:r>
        <w:rPr>
          <w:b/>
          <w:bCs/>
        </w:rPr>
        <w:t>3.1.3.</w:t>
      </w:r>
      <w:r>
        <w:rPr/>
        <w:t xml:space="preserve">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пп. «в» п.1, пп. «б» п. 2, пп. «в» п. 3 ч. 4 ст. 14 Закона № 44-ФЗ); </w:t>
      </w:r>
    </w:p>
    <w:p>
      <w:pPr>
        <w:pStyle w:val="Normal"/>
        <w:jc w:val="both"/>
        <w:rPr/>
      </w:pPr>
      <w:r>
        <w:rPr>
          <w:b/>
          <w:bCs/>
        </w:rPr>
        <w:t>3.1.4.</w:t>
      </w:r>
      <w:r>
        <w:rPr/>
        <w:t xml:space="preserve"> требовать возмещения убытков, уплаты неустоек (штрафов, пеней) в соответствии с </w:t>
      </w:r>
      <w:hyperlink r:id="rId2">
        <w:r>
          <w:rPr>
            <w:rStyle w:val="Hyperlink"/>
            <w:color w:val="auto"/>
            <w:u w:val="none"/>
          </w:rPr>
          <w:t xml:space="preserve">разделом </w:t>
        </w:r>
      </w:hyperlink>
      <w:r>
        <w:rPr>
          <w:u w:val="none"/>
        </w:rPr>
        <w:t xml:space="preserve">7 </w:t>
      </w:r>
      <w:r>
        <w:rPr/>
        <w:t xml:space="preserve">настоящего Контракта; </w:t>
      </w:r>
    </w:p>
    <w:p>
      <w:pPr>
        <w:pStyle w:val="Normal"/>
        <w:jc w:val="both"/>
        <w:rPr>
          <w:b/>
          <w:bCs/>
        </w:rPr>
      </w:pPr>
      <w:r>
        <w:rPr>
          <w:b/>
          <w:bCs/>
        </w:rPr>
        <w:t xml:space="preserve">3.2. Поставщик обязан: </w:t>
      </w:r>
    </w:p>
    <w:p>
      <w:pPr>
        <w:pStyle w:val="Normal"/>
        <w:jc w:val="both"/>
        <w:rPr/>
      </w:pPr>
      <w:r>
        <w:rPr>
          <w:b/>
          <w:bCs/>
        </w:rPr>
        <w:t>3.2.1.</w:t>
      </w:r>
      <w:r>
        <w:rPr/>
        <w:t xml:space="preserve"> поставить Товар в соответствии с Техническим заданием в предусмотренный Контрактом срок;</w:t>
      </w:r>
    </w:p>
    <w:p>
      <w:pPr>
        <w:pStyle w:val="Normal"/>
        <w:jc w:val="both"/>
        <w:rPr/>
      </w:pPr>
      <w:r>
        <w:rPr>
          <w:b/>
          <w:bCs/>
        </w:rPr>
        <w:t>3.2.2.</w:t>
      </w:r>
      <w:r>
        <w:rPr/>
        <w:t xml:space="preserve">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w:t>
      </w:r>
    </w:p>
    <w:p>
      <w:pPr>
        <w:pStyle w:val="Normal"/>
        <w:jc w:val="both"/>
        <w:rPr/>
      </w:pPr>
      <w:r>
        <w:rPr>
          <w:b/>
          <w:bCs/>
        </w:rPr>
        <w:t>3.2.3.</w:t>
      </w:r>
      <w:r>
        <w:rPr/>
        <w:t xml:space="preserve">  обеспечить соответствие поставленного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pPr>
        <w:pStyle w:val="BodyText"/>
        <w:tabs>
          <w:tab w:val="clear" w:pos="708"/>
          <w:tab w:val="left" w:pos="2443" w:leader="none"/>
        </w:tabs>
        <w:spacing w:before="0" w:after="0"/>
        <w:jc w:val="both"/>
        <w:rPr/>
      </w:pPr>
      <w:r>
        <w:rPr>
          <w:b/>
          <w:bCs/>
        </w:rPr>
        <w:t>3.2.4.</w:t>
      </w:r>
      <w:r>
        <w:rPr/>
        <w:t> соблюдать действующие у Государственного заказчика правила внутреннего трудового распорядка, правила техники безопасности и пожарной безопасности, а также пропускной и внутриобъектовый режим;</w:t>
      </w:r>
    </w:p>
    <w:p>
      <w:pPr>
        <w:pStyle w:val="Normal"/>
        <w:jc w:val="both"/>
        <w:rPr/>
      </w:pPr>
      <w:r>
        <w:rPr>
          <w:b/>
          <w:bCs/>
        </w:rPr>
        <w:t>3.2.6.</w:t>
      </w:r>
      <w:r>
        <w:rPr/>
        <w:t xml:space="preserve"> обеспечить за свой счет устранение недостатков в поставленном Товаре за свой счет и в срок, указанный Государственным заказчиком; </w:t>
      </w:r>
    </w:p>
    <w:p>
      <w:pPr>
        <w:pStyle w:val="Normal"/>
        <w:jc w:val="both"/>
        <w:rPr>
          <w:sz w:val="21"/>
          <w:szCs w:val="21"/>
        </w:rPr>
      </w:pPr>
      <w:r>
        <w:rPr>
          <w:b/>
        </w:rPr>
        <w:t>3.2.7.</w:t>
      </w:r>
      <w:r>
        <w:rPr/>
        <w:t xml:space="preserve"> </w:t>
      </w:r>
      <w:bookmarkStart w:id="3" w:name="_Hlk118998404"/>
      <w:r>
        <w:rPr/>
        <w:t>в случае, если Поставщик своевременно не устранил недостатки в поставленном Товаре, возместить расходы Государственного заказчика на устранение недостатков Товара в течении 10 (десяти) календарных дней с момента получения требования от Государственного заказчика с предоставлением документов, подтверждающих такие расходы.</w:t>
      </w:r>
      <w:bookmarkEnd w:id="3"/>
    </w:p>
    <w:p>
      <w:pPr>
        <w:pStyle w:val="Normal"/>
        <w:jc w:val="both"/>
        <w:rPr/>
      </w:pPr>
      <w:r>
        <w:rPr>
          <w:b/>
          <w:bCs/>
        </w:rPr>
        <w:t>3.2.8.</w:t>
      </w:r>
      <w:r>
        <w:rPr/>
        <w:t xml:space="preserve"> предоставить Государственному заказчику </w:t>
      </w:r>
      <w:bookmarkStart w:id="4" w:name="_Hlk125635702"/>
      <w:r>
        <w:rPr/>
        <w:t>в письменном виде посредством электронной почты с последующим предоставление оригинала на бумажном носителе</w:t>
      </w:r>
      <w:bookmarkEnd w:id="4"/>
      <w:r>
        <w:rPr/>
        <w:t>, согласие сотрудников Поставщик на обработку Государственным заказчиком их персональных данных, в соответствии с разделом 8 настоящего Контракта (тех сотрудников, которые будут исполнять обязательства по Контракту на Объекте Государственного заказчика и на которых будут выписываться пропуска).</w:t>
      </w:r>
    </w:p>
    <w:p>
      <w:pPr>
        <w:pStyle w:val="Normal"/>
        <w:tabs>
          <w:tab w:val="clear" w:pos="708"/>
          <w:tab w:val="left" w:pos="890" w:leader="none"/>
        </w:tabs>
        <w:jc w:val="both"/>
        <w:rPr>
          <w:b/>
          <w:bCs/>
        </w:rPr>
      </w:pPr>
      <w:r>
        <w:rPr>
          <w:b/>
          <w:bCs/>
        </w:rPr>
        <w:t xml:space="preserve">3.3. Государственный заказчик вправе: </w:t>
      </w:r>
    </w:p>
    <w:p>
      <w:pPr>
        <w:pStyle w:val="Normal"/>
        <w:jc w:val="both"/>
        <w:rPr/>
      </w:pPr>
      <w:r>
        <w:rPr>
          <w:b/>
          <w:bCs/>
        </w:rPr>
        <w:t>3.3.1.</w:t>
      </w:r>
      <w:r>
        <w:rPr/>
        <w:t xml:space="preserve"> требовать от Поставщика надлежащего исполнения обязательств, установленных Контрактом; </w:t>
      </w:r>
    </w:p>
    <w:p>
      <w:pPr>
        <w:pStyle w:val="Normal"/>
        <w:jc w:val="both"/>
        <w:rPr/>
      </w:pPr>
      <w:r>
        <w:rPr>
          <w:b/>
          <w:bCs/>
        </w:rPr>
        <w:t>3.3.2.</w:t>
      </w:r>
      <w:r>
        <w:rPr/>
        <w:t xml:space="preserve"> требовать от Поставщика своевременного устранения недостатков, выявленных как в ходе приемки, так и в процессе дальнейшей эксплуатации Товара; </w:t>
      </w:r>
    </w:p>
    <w:p>
      <w:pPr>
        <w:pStyle w:val="226"/>
        <w:shd w:val="clear" w:color="auto" w:fill="auto"/>
        <w:spacing w:lineRule="auto" w:line="240"/>
        <w:ind w:hanging="0" w:right="40"/>
        <w:jc w:val="both"/>
        <w:rPr>
          <w:rFonts w:ascii="Times New Roman" w:hAnsi="Times New Roman"/>
          <w:sz w:val="24"/>
          <w:szCs w:val="24"/>
        </w:rPr>
      </w:pPr>
      <w:r>
        <w:rPr>
          <w:rFonts w:ascii="Times New Roman" w:hAnsi="Times New Roman"/>
          <w:b/>
          <w:bCs/>
          <w:sz w:val="24"/>
          <w:szCs w:val="24"/>
        </w:rPr>
        <w:t>3.3.3.</w:t>
      </w:r>
      <w:r>
        <w:rPr>
          <w:rFonts w:ascii="Times New Roman" w:hAnsi="Times New Roman"/>
          <w:sz w:val="24"/>
          <w:szCs w:val="24"/>
        </w:rPr>
        <w:t xml:space="preserve"> запрашивать у Поставщика информацию и документы, относящиеся к предмету настоящего Контракта;</w:t>
      </w:r>
    </w:p>
    <w:p>
      <w:pPr>
        <w:pStyle w:val="Normal"/>
        <w:jc w:val="both"/>
        <w:rPr/>
      </w:pPr>
      <w:r>
        <w:rPr>
          <w:b/>
          <w:bCs/>
        </w:rPr>
        <w:t>3.3.4.</w:t>
      </w:r>
      <w:r>
        <w:rPr/>
        <w:t xml:space="preserve"> проверять ход и качество выполнения Поставщиком условий настоящего Контракта без вмешательства в оперативно-хозяйственную деятельность Поставщика; </w:t>
      </w:r>
    </w:p>
    <w:p>
      <w:pPr>
        <w:pStyle w:val="Normal"/>
        <w:jc w:val="both"/>
        <w:rPr/>
      </w:pPr>
      <w:r>
        <w:rPr>
          <w:b/>
          <w:bCs/>
        </w:rPr>
        <w:t>3.3.5.</w:t>
      </w:r>
      <w:r>
        <w:rPr/>
        <w:t xml:space="preserve"> требовать возмещения убытков в соответствии с разделом 7</w:t>
      </w:r>
      <w:r>
        <w:rPr>
          <w:rStyle w:val="Hyperlink"/>
          <w:color w:val="auto"/>
          <w:u w:val="none"/>
        </w:rPr>
        <w:t xml:space="preserve"> </w:t>
      </w:r>
      <w:r>
        <w:rPr/>
        <w:t xml:space="preserve">настоящего Контракта, причиненных по вине Поставщика; </w:t>
      </w:r>
    </w:p>
    <w:p>
      <w:pPr>
        <w:pStyle w:val="Normal"/>
        <w:jc w:val="both"/>
        <w:rPr/>
      </w:pPr>
      <w:r>
        <w:rPr>
          <w:b/>
          <w:bCs/>
        </w:rPr>
        <w:t>3.3.6.</w:t>
      </w:r>
      <w:r>
        <w:rPr/>
        <w:t xml:space="preserve"> предложить увеличить или уменьшить в процессе исполнения настоящего Контракта объем поставляемого Товара, предусмотренных Контрактом, не более чем на десять процентов в порядке и на условиях, установленных Законом № 44-ФЗ; </w:t>
      </w:r>
    </w:p>
    <w:p>
      <w:pPr>
        <w:pStyle w:val="Normal"/>
        <w:jc w:val="both"/>
        <w:rPr/>
      </w:pPr>
      <w:r>
        <w:rPr>
          <w:b/>
          <w:bCs/>
        </w:rPr>
        <w:t>3.3.7.</w:t>
      </w:r>
      <w:r>
        <w:rPr/>
        <w:t xml:space="preserve"> принять решение об одностороннем отказе от исполнения настоящего Контракта в соответствии с гражданским законодательством Российской Федерации в порядке, установленном Законом № 44-ФЗ; </w:t>
      </w:r>
    </w:p>
    <w:p>
      <w:pPr>
        <w:pStyle w:val="Normal"/>
        <w:jc w:val="both"/>
        <w:rPr/>
      </w:pPr>
      <w:r>
        <w:rPr>
          <w:b/>
          <w:bCs/>
        </w:rPr>
        <w:t>3.3.8.</w:t>
      </w:r>
      <w:r>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pPr>
        <w:pStyle w:val="Normal"/>
        <w:jc w:val="both"/>
        <w:rPr>
          <w:bCs/>
        </w:rPr>
      </w:pPr>
      <w:r>
        <w:rPr>
          <w:b/>
        </w:rPr>
        <w:t xml:space="preserve">3.3.9. </w:t>
      </w:r>
      <w:r>
        <w:rPr>
          <w:bCs/>
        </w:rPr>
        <w:t xml:space="preserve">в случае если </w:t>
      </w:r>
      <w:r>
        <w:rPr/>
        <w:t>Поставщик</w:t>
      </w:r>
      <w:r>
        <w:rPr>
          <w:bCs/>
        </w:rPr>
        <w:t xml:space="preserve"> своевременно не устранит недостатки в поставленном Товара, Государственный заказчик вправе </w:t>
      </w:r>
      <w:r>
        <w:rPr/>
        <w:t>устранять недостатки в Товаре или с привлечением третьих лиц и требовать от Поставщика возмещения расходов на их устранение.</w:t>
      </w:r>
    </w:p>
    <w:p>
      <w:pPr>
        <w:pStyle w:val="Normal"/>
        <w:jc w:val="both"/>
        <w:rPr>
          <w:b/>
          <w:bCs/>
        </w:rPr>
      </w:pPr>
      <w:r>
        <w:rPr>
          <w:b/>
          <w:bCs/>
        </w:rPr>
        <w:t xml:space="preserve">3.4. Государственный заказчик обязан: </w:t>
      </w:r>
    </w:p>
    <w:p>
      <w:pPr>
        <w:pStyle w:val="Normal"/>
        <w:jc w:val="both"/>
        <w:rPr/>
      </w:pPr>
      <w:r>
        <w:rPr>
          <w:b/>
          <w:bCs/>
        </w:rPr>
        <w:t>3.4.1.</w:t>
      </w:r>
      <w:r>
        <w:rPr/>
        <w:t xml:space="preserve"> принять и оплатить надлежаще поставленные Товары в соответствии с условиями Контракта; </w:t>
      </w:r>
    </w:p>
    <w:p>
      <w:pPr>
        <w:pStyle w:val="Normal"/>
        <w:jc w:val="both"/>
        <w:rPr/>
      </w:pPr>
      <w:r>
        <w:rPr>
          <w:b/>
          <w:bCs/>
        </w:rPr>
        <w:t>3.4.2.</w:t>
      </w:r>
      <w:r>
        <w:rPr/>
        <w:t xml:space="preserve"> обеспечить контроль за исполнением Контракта; </w:t>
      </w:r>
    </w:p>
    <w:p>
      <w:pPr>
        <w:pStyle w:val="Normal"/>
        <w:jc w:val="both"/>
        <w:rPr/>
      </w:pPr>
      <w:r>
        <w:rPr>
          <w:b/>
          <w:bCs/>
        </w:rPr>
        <w:t>3.4.3.</w:t>
      </w:r>
      <w:r>
        <w:rPr/>
        <w:t xml:space="preserve"> провести экспертизу поставленного Товара для проверки его соответствия условиям Контракта в соответствии с Законом № 44-ФЗ; </w:t>
      </w:r>
    </w:p>
    <w:p>
      <w:pPr>
        <w:pStyle w:val="Normal"/>
        <w:jc w:val="both"/>
        <w:rPr/>
      </w:pPr>
      <w:r>
        <w:rPr>
          <w:b/>
          <w:bCs/>
        </w:rPr>
        <w:t>3.4.4.</w:t>
      </w:r>
      <w:r>
        <w:rPr/>
        <w:t xml:space="preserve"> требовать уплаты неустоек (штрафов, пеней) в соответствии с </w:t>
      </w:r>
      <w:hyperlink r:id="rId3">
        <w:r>
          <w:rPr>
            <w:rStyle w:val="Hyperlink"/>
            <w:color w:val="auto"/>
            <w:u w:val="none"/>
          </w:rPr>
          <w:t>разделом 7</w:t>
        </w:r>
      </w:hyperlink>
      <w:r>
        <w:rPr>
          <w:color w:val="auto"/>
          <w:u w:val="none"/>
        </w:rPr>
        <w:t xml:space="preserve"> </w:t>
      </w:r>
      <w:r>
        <w:rPr/>
        <w:t>настоящего Контракта.</w:t>
      </w:r>
    </w:p>
    <w:p>
      <w:pPr>
        <w:pStyle w:val="Normal"/>
        <w:jc w:val="center"/>
        <w:rPr>
          <w:b/>
          <w:bCs/>
        </w:rPr>
      </w:pPr>
      <w:r>
        <w:rPr>
          <w:b/>
          <w:bCs/>
        </w:rPr>
      </w:r>
    </w:p>
    <w:p>
      <w:pPr>
        <w:pStyle w:val="Normal"/>
        <w:jc w:val="center"/>
        <w:rPr>
          <w:b/>
          <w:bCs/>
        </w:rPr>
      </w:pPr>
      <w:r>
        <w:rPr>
          <w:b/>
          <w:bCs/>
        </w:rPr>
        <w:t xml:space="preserve">4. Место и сроки поставки Товара </w:t>
      </w:r>
    </w:p>
    <w:p>
      <w:pPr>
        <w:pStyle w:val="Normal"/>
        <w:jc w:val="both"/>
        <w:rPr/>
      </w:pPr>
      <w:r>
        <w:rPr/>
        <w:t> </w:t>
      </w:r>
    </w:p>
    <w:p>
      <w:pPr>
        <w:pStyle w:val="NormalWeb"/>
        <w:spacing w:lineRule="atLeast" w:line="288" w:beforeAutospacing="0" w:before="0" w:afterAutospacing="0" w:after="0"/>
        <w:ind w:hanging="0"/>
        <w:jc w:val="both"/>
        <w:rPr>
          <w:strike/>
          <w:color w:val="FF0000"/>
        </w:rPr>
      </w:pPr>
      <w:r>
        <w:rPr>
          <w:b/>
          <w:bCs/>
        </w:rPr>
        <w:t>4.1.</w:t>
      </w:r>
      <w:r>
        <w:rPr/>
        <w:t xml:space="preserve"> Товар поставляется в соответствии с техническими и функциональными характеристиками, в сроки и в объеме, указанном в Техническом задании (Приложение № 1). </w:t>
      </w:r>
    </w:p>
    <w:p>
      <w:pPr>
        <w:pStyle w:val="Normal"/>
        <w:jc w:val="both"/>
        <w:rPr>
          <w:lang w:val="x-none"/>
        </w:rPr>
      </w:pPr>
      <w:r>
        <w:rPr>
          <w:b/>
          <w:bCs/>
        </w:rPr>
        <w:t>4.2.</w:t>
      </w:r>
      <w:r>
        <w:rPr/>
        <w:t xml:space="preserve"> Срок поставки Товара</w:t>
      </w:r>
      <w:r>
        <w:rPr>
          <w:shd w:fill="auto" w:val="clear"/>
        </w:rPr>
        <w:t>: в течении 50 (пятидесяти) календарных дней с даты заключения Контракта.</w:t>
      </w:r>
    </w:p>
    <w:p>
      <w:pPr>
        <w:pStyle w:val="Normal"/>
        <w:jc w:val="both"/>
        <w:rPr/>
      </w:pPr>
      <w:r>
        <w:rPr>
          <w:b/>
          <w:bCs/>
        </w:rPr>
        <w:t>4.3.</w:t>
      </w:r>
      <w:r>
        <w:rPr/>
        <w:t xml:space="preserve"> Место поставки Товара: г. Москва, Нововаганьковский пер., д. 8 (Объект).</w:t>
      </w:r>
    </w:p>
    <w:p>
      <w:pPr>
        <w:pStyle w:val="Normal"/>
        <w:jc w:val="both"/>
        <w:rPr/>
      </w:pPr>
      <w:r>
        <w:rPr/>
      </w:r>
    </w:p>
    <w:p>
      <w:pPr>
        <w:pStyle w:val="Normal"/>
        <w:jc w:val="center"/>
        <w:rPr>
          <w:b/>
          <w:bCs/>
        </w:rPr>
      </w:pPr>
      <w:r>
        <w:rPr>
          <w:b/>
          <w:bCs/>
        </w:rPr>
        <w:t>5. Порядок сдачи и приемки поставленного Товара</w:t>
      </w:r>
    </w:p>
    <w:p>
      <w:pPr>
        <w:pStyle w:val="Normal"/>
        <w:jc w:val="both"/>
        <w:rPr>
          <w:b/>
        </w:rPr>
      </w:pPr>
      <w:r>
        <w:rPr/>
        <w:t xml:space="preserve">  </w:t>
      </w:r>
      <w:bookmarkStart w:id="5" w:name="p2"/>
      <w:bookmarkEnd w:id="5"/>
    </w:p>
    <w:p>
      <w:pPr>
        <w:pStyle w:val="Normal"/>
        <w:tabs>
          <w:tab w:val="clear" w:pos="708"/>
          <w:tab w:val="left" w:pos="567" w:leader="none"/>
          <w:tab w:val="left" w:pos="1985" w:leader="none"/>
        </w:tabs>
        <w:suppressAutoHyphens w:val="true"/>
        <w:jc w:val="both"/>
        <w:rPr>
          <w:lang w:eastAsia="zh-CN"/>
        </w:rPr>
      </w:pPr>
      <w:bookmarkStart w:id="6" w:name="_Hlk118998976"/>
      <w:r>
        <w:rPr>
          <w:b/>
          <w:bCs/>
          <w:color w:val="000000"/>
        </w:rPr>
        <w:t>5.1.</w:t>
      </w:r>
      <w:r>
        <w:rPr>
          <w:bCs/>
          <w:color w:val="000000"/>
        </w:rPr>
        <w:t xml:space="preserve"> </w:t>
      </w:r>
      <w:r>
        <w:rPr>
          <w:lang w:eastAsia="zh-CN"/>
        </w:rPr>
        <w:t xml:space="preserve">Приемка поставленного Товара осуществляется после выполнения </w:t>
      </w:r>
      <w:r>
        <w:rPr/>
        <w:t>Поставщиком всех</w:t>
      </w:r>
      <w:r>
        <w:rPr>
          <w:lang w:eastAsia="zh-CN"/>
        </w:rPr>
        <w:t xml:space="preserve"> обязательств, предусмотренных Техническим заданием и Контрактом, и оформляются </w:t>
      </w:r>
      <w:r>
        <w:rPr/>
        <w:t>Актом сдачи-приемки поставки товара</w:t>
      </w:r>
      <w:r>
        <w:rPr>
          <w:lang w:eastAsia="zh-CN"/>
        </w:rPr>
        <w:t>.</w:t>
      </w:r>
    </w:p>
    <w:p>
      <w:pPr>
        <w:pStyle w:val="Normal"/>
        <w:jc w:val="both"/>
        <w:rPr/>
      </w:pPr>
      <w:r>
        <w:rPr>
          <w:b/>
          <w:bCs/>
        </w:rPr>
        <w:t>5.2.</w:t>
      </w:r>
      <w:r>
        <w:rPr/>
        <w:t xml:space="preserve"> Поставщик обязан в письменной форме уведомить Государственного заказчика о готовности  к сдаче обязательств по Контракту в срок не позднее 1 (одного) рабочего дня по окончании исполнения обязательств по Контракту.</w:t>
      </w:r>
    </w:p>
    <w:p>
      <w:pPr>
        <w:pStyle w:val="Normal"/>
        <w:ind w:firstLine="708"/>
        <w:jc w:val="both"/>
        <w:rPr/>
      </w:pPr>
      <w:r>
        <w:rPr/>
        <w:t xml:space="preserve">Уведомление Поставщика о готовности к сдаче обязательств по Контракту должно быть подписано руководителем Поставщика (иным уполномоченным лицом). </w:t>
      </w:r>
    </w:p>
    <w:p>
      <w:pPr>
        <w:pStyle w:val="Normal"/>
        <w:spacing w:lineRule="atLeast" w:line="288"/>
        <w:ind w:firstLine="540"/>
        <w:jc w:val="both"/>
        <w:rPr/>
      </w:pPr>
      <w:r>
        <w:rPr/>
        <w:t>Вместе с уведомлением Поставщик представляет Государственному заказчику Актом сдачи-приемки поставки товара в 2 (двух) экземплярах.</w:t>
      </w:r>
    </w:p>
    <w:p>
      <w:pPr>
        <w:pStyle w:val="Normal"/>
        <w:spacing w:lineRule="atLeast" w:line="288"/>
        <w:ind w:firstLine="540"/>
        <w:jc w:val="both"/>
        <w:rPr/>
      </w:pPr>
      <w:r>
        <w:rPr/>
        <w:t xml:space="preserve">К Акту сдачи-приемки поставки товара прилагаются также документы, предусмотренные Техническим заданием (Приложение № 1). </w:t>
      </w:r>
    </w:p>
    <w:p>
      <w:pPr>
        <w:pStyle w:val="NormalWeb"/>
        <w:spacing w:lineRule="atLeast" w:line="288" w:beforeAutospacing="0" w:before="0" w:afterAutospacing="0" w:after="0"/>
        <w:ind w:hanging="0"/>
        <w:jc w:val="both"/>
        <w:rPr/>
      </w:pPr>
      <w:r>
        <w:rPr>
          <w:b/>
          <w:bCs/>
        </w:rPr>
        <w:t>5.3.</w:t>
      </w:r>
      <w:r>
        <w:rPr/>
        <w:t xml:space="preserve"> Государственный заказчик в течение 7 (семи) календарных дней со дня получения Актом сдачи-приемки поставки товара и иных документов, указанных в </w:t>
      </w:r>
      <w:hyperlink r:id="rId4">
        <w:r>
          <w:rPr>
            <w:rStyle w:val="Hyperlink"/>
            <w:color w:val="auto"/>
            <w:u w:val="none"/>
          </w:rPr>
          <w:t>пункте 5.2</w:t>
        </w:r>
      </w:hyperlink>
      <w:r>
        <w:rPr/>
        <w:t xml:space="preserve"> Контракта, осуществляет проверку выполненных Поставщиком обязательств по Контракту на предмет их соответствия требованиям и условиям Контракта, принимает выполненные обязательства по Контракту, передает Поставщику подписанный со своей стороны Акт сдачи-приемки поставки товара или отказывает в приемке, направляя мотивированный отказ (в форме претензии).</w:t>
      </w:r>
    </w:p>
    <w:p>
      <w:pPr>
        <w:pStyle w:val="NormalWeb"/>
        <w:spacing w:lineRule="atLeast" w:line="288" w:beforeAutospacing="0" w:before="0" w:afterAutospacing="0" w:after="0"/>
        <w:ind w:hanging="0"/>
        <w:jc w:val="both"/>
        <w:rPr/>
      </w:pPr>
      <w:r>
        <w:rPr>
          <w:b/>
          <w:bCs/>
        </w:rPr>
        <w:t>5.4.</w:t>
      </w:r>
      <w:r>
        <w:rPr>
          <w:bCs/>
        </w:rPr>
        <w:t xml:space="preserve"> </w:t>
      </w:r>
      <w:r>
        <w:rPr/>
        <w:t>Для проверки выполненных Поставщиком обязательств по Контракту в части их соответствия условиям Контракта Государственный заказчик проводит экспертизу. Экспертиза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pPr>
        <w:pStyle w:val="Normal"/>
        <w:ind w:firstLine="567"/>
        <w:jc w:val="both"/>
        <w:rPr/>
      </w:pPr>
      <w:r>
        <w:rPr/>
        <w:t>В случае проведения экспертизы с привлечением экспертов, экспертных организаций, срок приемки может быть продлен на срок проведения такой экспертизы, но не более, чем на 10 (десять) календарных дней. О проведении экспертизы с привлечением экспертов, экспертных организаций Поставщик уведомляется Государственным заказчиком в письменном виде.</w:t>
      </w:r>
    </w:p>
    <w:p>
      <w:pPr>
        <w:pStyle w:val="Normal"/>
        <w:tabs>
          <w:tab w:val="clear" w:pos="708"/>
          <w:tab w:val="left" w:pos="567" w:leader="none"/>
        </w:tabs>
        <w:suppressAutoHyphens w:val="true"/>
        <w:jc w:val="both"/>
        <w:rPr>
          <w:lang w:eastAsia="zh-CN"/>
        </w:rPr>
      </w:pPr>
      <w:r>
        <w:rPr>
          <w:lang w:eastAsia="zh-CN"/>
        </w:rPr>
        <w:tab/>
        <w:t xml:space="preserve">Для проведения экспертизы эксперты, экспертные организации имеют право запрашивать у Государственного заказчика и </w:t>
      </w:r>
      <w:r>
        <w:rPr/>
        <w:t>Поставщика</w:t>
      </w:r>
      <w:r>
        <w:rPr>
          <w:lang w:eastAsia="zh-CN"/>
        </w:rPr>
        <w:t xml:space="preserve"> дополнительные материалы, относящиеся к условиям исполнения Контракта. В случае поступления такого запроса, срок проведения такой экспертизы продлевается на срок исполнения запроса.</w:t>
      </w:r>
    </w:p>
    <w:p>
      <w:pPr>
        <w:pStyle w:val="NormalWeb"/>
        <w:spacing w:lineRule="atLeast" w:line="288" w:beforeAutospacing="0" w:before="0" w:afterAutospacing="0" w:after="0"/>
        <w:ind w:hanging="0"/>
        <w:jc w:val="both"/>
        <w:rPr/>
      </w:pPr>
      <w:r>
        <w:rPr>
          <w:b/>
          <w:bCs/>
          <w:lang w:eastAsia="zh-CN"/>
        </w:rPr>
        <w:t>5.5.</w:t>
      </w:r>
      <w:r>
        <w:rPr>
          <w:lang w:eastAsia="zh-CN"/>
        </w:rPr>
        <w:t xml:space="preserve"> </w:t>
      </w:r>
      <w:r>
        <w:rPr/>
        <w:t xml:space="preserve">В случае отказа Государственного заказчика от приемки обязательств, исполненных Поставщиком по Контракту, Государственным заказчиком составляется Акт с перечнем выявленных недостатков и с указанием сроков их устранения. Указанный Акт в течение в течение 7 (семи) календарных дней с даты получения Акта сдачи-приемки поставленного товара и иных документов, указанных в </w:t>
      </w:r>
      <w:hyperlink r:id="rId5">
        <w:r>
          <w:rPr>
            <w:rStyle w:val="Hyperlink"/>
            <w:color w:val="auto"/>
            <w:u w:val="none"/>
          </w:rPr>
          <w:t>пункте 5.2</w:t>
        </w:r>
      </w:hyperlink>
      <w:r>
        <w:rPr/>
        <w:t xml:space="preserve"> Контракта направляется Государственным заказчиком Поставщику.</w:t>
      </w:r>
    </w:p>
    <w:p>
      <w:pPr>
        <w:pStyle w:val="NormalWeb"/>
        <w:spacing w:lineRule="atLeast" w:line="288" w:beforeAutospacing="0" w:before="0" w:afterAutospacing="0" w:after="0"/>
        <w:ind w:firstLine="708"/>
        <w:jc w:val="both"/>
        <w:rPr/>
      </w:pPr>
      <w:r>
        <w:rPr/>
        <w:t xml:space="preserve">Выявленные недостатки устраняются Поставщиком за его счет и в сроки, указанные Государственным заказчиком. </w:t>
      </w:r>
    </w:p>
    <w:p>
      <w:pPr>
        <w:pStyle w:val="Normal"/>
        <w:tabs>
          <w:tab w:val="clear" w:pos="708"/>
          <w:tab w:val="left" w:pos="567" w:leader="none"/>
        </w:tabs>
        <w:suppressAutoHyphens w:val="true"/>
        <w:jc w:val="both"/>
        <w:rPr>
          <w:lang w:eastAsia="zh-CN"/>
        </w:rPr>
      </w:pPr>
      <w:r>
        <w:rPr>
          <w:lang w:eastAsia="zh-CN"/>
        </w:rPr>
        <w:tab/>
        <w:tab/>
        <w:t xml:space="preserve">Повторное рассмотрение </w:t>
      </w:r>
      <w:r>
        <w:rPr/>
        <w:t xml:space="preserve">Акт сдачи-приемки поставленного товара </w:t>
      </w:r>
      <w:r>
        <w:rPr>
          <w:lang w:eastAsia="zh-CN"/>
        </w:rPr>
        <w:t>осуществляется в порядке, определенном настоящим разделом.</w:t>
      </w:r>
      <w:bookmarkEnd w:id="6"/>
    </w:p>
    <w:p>
      <w:pPr>
        <w:pStyle w:val="Normal"/>
        <w:jc w:val="both"/>
        <w:rPr/>
      </w:pPr>
      <w:r>
        <w:rPr>
          <w:b/>
          <w:bCs/>
        </w:rPr>
        <w:t>5.6.</w:t>
      </w:r>
      <w:r>
        <w:rPr/>
        <w:t xml:space="preserve"> Государственный заказчик вправе не отказывать в приемке поставленного Товара и в случае выявления несоответствия Товара условиям Контракта, если выявленное несоответствие не препятствует приемке Товара и устранено Поставщиком. </w:t>
      </w:r>
    </w:p>
    <w:p>
      <w:pPr>
        <w:pStyle w:val="Normal"/>
        <w:jc w:val="both"/>
        <w:rPr>
          <w:b/>
          <w:bCs/>
        </w:rPr>
      </w:pPr>
      <w:r>
        <w:rPr>
          <w:b/>
          <w:bCs/>
        </w:rPr>
      </w:r>
    </w:p>
    <w:p>
      <w:pPr>
        <w:pStyle w:val="Normal"/>
        <w:jc w:val="center"/>
        <w:rPr/>
      </w:pPr>
      <w:r>
        <w:rPr>
          <w:b/>
          <w:bCs/>
        </w:rPr>
        <w:t xml:space="preserve">6. Цена Контракта и порядок расчетов </w:t>
      </w:r>
    </w:p>
    <w:p>
      <w:pPr>
        <w:pStyle w:val="Normal"/>
        <w:jc w:val="both"/>
        <w:rPr/>
      </w:pPr>
      <w:r>
        <w:rPr/>
        <w:t xml:space="preserve">  </w:t>
      </w:r>
    </w:p>
    <w:p>
      <w:pPr>
        <w:pStyle w:val="Normal"/>
        <w:jc w:val="both"/>
        <w:rPr/>
      </w:pPr>
      <w:r>
        <w:rPr>
          <w:b/>
          <w:bCs/>
        </w:rPr>
        <w:t>6.1.</w:t>
      </w:r>
      <w:r>
        <w:rPr/>
        <w:t xml:space="preserve"> </w:t>
      </w:r>
      <w:bookmarkStart w:id="7" w:name="_Hlk126832120"/>
      <w:r>
        <w:rPr/>
        <w:t>Цена Контракта составляет ____ (____________________) рублей ____ копеек, в том числе НДС ____ (__) рублей ____ копеек (НДС не облагается).</w:t>
      </w:r>
      <w:bookmarkEnd w:id="7"/>
    </w:p>
    <w:p>
      <w:pPr>
        <w:pStyle w:val="Normal"/>
        <w:jc w:val="both"/>
        <w:rPr/>
      </w:pPr>
      <w:r>
        <w:rPr>
          <w:b/>
          <w:bCs/>
        </w:rPr>
        <w:t>6.2.</w:t>
      </w:r>
      <w:r>
        <w:rPr/>
        <w:t xml:space="preserve">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pPr>
        <w:pStyle w:val="Normal"/>
        <w:jc w:val="both"/>
        <w:rPr/>
      </w:pPr>
      <w:r>
        <w:rPr>
          <w:b/>
          <w:bCs/>
        </w:rPr>
        <w:t>6.3.</w:t>
      </w:r>
      <w:r>
        <w:rPr/>
        <w:t xml:space="preserve"> Цена Контракта включает в себя: стоимость Товара, расходы, связанные с доставкой,  разгрузк</w:t>
      </w:r>
      <w:r>
        <w:rPr>
          <w:color w:val="000000"/>
        </w:rPr>
        <w:t xml:space="preserve">ой - погрузкой, размещением в местах хранения, стоимость упаковки (тары),  </w:t>
      </w:r>
      <w:r>
        <w:rPr>
          <w:color w:val="000000"/>
          <w:shd w:fill="auto" w:val="clear"/>
        </w:rPr>
        <w:t xml:space="preserve">стоимость  монтажа Товара и ввода его в </w:t>
      </w:r>
      <w:r>
        <w:rPr>
          <w:shd w:fill="auto" w:val="clear"/>
        </w:rPr>
        <w:t xml:space="preserve">эксплуатацию, </w:t>
      </w:r>
      <w:r>
        <w:rPr/>
        <w:t xml:space="preserve">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Normal"/>
        <w:jc w:val="both"/>
        <w:rPr/>
      </w:pPr>
      <w:r>
        <w:rPr>
          <w:b/>
          <w:bCs/>
        </w:rPr>
        <w:t>6.4.</w:t>
      </w:r>
      <w:r>
        <w:rPr/>
        <w:t xml:space="preserve"> Цена настоящего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pPr>
        <w:pStyle w:val="Normal"/>
        <w:ind w:firstLine="540"/>
        <w:jc w:val="both"/>
        <w:rPr/>
      </w:pPr>
      <w:r>
        <w:rPr/>
        <w:t>Цена настоящего Контракта может быть снижена по соглашению Сторон без изменения, предусмотренных Контрактом объема и качества выполненных работ и иных условий Контракта.</w:t>
      </w:r>
    </w:p>
    <w:p>
      <w:pPr>
        <w:pStyle w:val="Normal"/>
        <w:jc w:val="both"/>
        <w:rPr/>
      </w:pPr>
      <w:r>
        <w:rPr>
          <w:b/>
          <w:bCs/>
        </w:rPr>
        <w:t>6.5.</w:t>
      </w:r>
      <w:r>
        <w:rPr/>
        <w:t xml:space="preserve"> Источник финансирования Контракта - средства федерального бюджета.</w:t>
      </w:r>
    </w:p>
    <w:p>
      <w:pPr>
        <w:pStyle w:val="Normal"/>
        <w:ind w:firstLine="426"/>
        <w:jc w:val="both"/>
        <w:rPr/>
      </w:pPr>
      <w:r>
        <w:rPr/>
        <w:t xml:space="preserve">КБК: </w:t>
      </w:r>
      <w:r>
        <w:rPr>
          <w:shd w:fill="auto" w:val="clear"/>
        </w:rPr>
        <w:t>169 0605 12 4 03 90059 244</w:t>
      </w:r>
    </w:p>
    <w:p>
      <w:pPr>
        <w:pStyle w:val="Normal"/>
        <w:jc w:val="both"/>
        <w:rPr/>
      </w:pPr>
      <w:r>
        <w:rPr>
          <w:b/>
          <w:bCs/>
        </w:rPr>
        <w:t>6.6.</w:t>
      </w:r>
      <w:r>
        <w:rPr/>
        <w:t xml:space="preserve"> Расчеты между Государственным заказчиком и Поставщиком за поставленный Товар  производятся не позднее 7 (семи) календарных дней </w:t>
      </w:r>
      <w:r>
        <w:rPr>
          <w:bCs/>
          <w:color w:val="000000"/>
        </w:rPr>
        <w:t xml:space="preserve">с даты подписания Государственным заказчиком </w:t>
      </w:r>
      <w:r>
        <w:rPr/>
        <w:t>Акта сдачи-приемки поставленного товара.</w:t>
      </w:r>
    </w:p>
    <w:p>
      <w:pPr>
        <w:pStyle w:val="Normal"/>
        <w:jc w:val="both"/>
        <w:rPr/>
      </w:pPr>
      <w:r>
        <w:rPr>
          <w:b/>
          <w:bCs/>
        </w:rPr>
        <w:t>6.7.</w:t>
      </w:r>
      <w:r>
        <w:rPr/>
        <w:t xml:space="preserve">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Поставщика, несет Поставщик.</w:t>
      </w:r>
    </w:p>
    <w:p>
      <w:pPr>
        <w:pStyle w:val="Normal"/>
        <w:jc w:val="both"/>
        <w:rPr>
          <w:bCs/>
        </w:rPr>
      </w:pPr>
      <w:r>
        <w:rPr>
          <w:b/>
        </w:rPr>
        <w:t>6.8.</w:t>
      </w:r>
      <w:r>
        <w:rPr/>
        <w:t xml:space="preserve"> </w:t>
      </w:r>
      <w:bookmarkStart w:id="8" w:name="_Hlk118998155"/>
      <w:r>
        <w:rPr>
          <w:bCs/>
        </w:rPr>
        <w:t xml:space="preserve">В случаях, предусмотренных п.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w:t>
      </w:r>
      <w:r>
        <w:rPr/>
        <w:t>товара (работы, услуги)</w:t>
      </w:r>
      <w:r>
        <w:rPr>
          <w:bCs/>
        </w:rPr>
        <w:t>, предусмотренных Контрактом с учетом требований Закона № 44-ФЗ.</w:t>
      </w:r>
      <w:bookmarkEnd w:id="8"/>
    </w:p>
    <w:p>
      <w:pPr>
        <w:pStyle w:val="Normal"/>
        <w:widowControl w:val="false"/>
        <w:jc w:val="both"/>
        <w:rPr/>
      </w:pPr>
      <w:r>
        <w:rPr>
          <w:b/>
        </w:rPr>
        <w:t>6.9.</w:t>
      </w:r>
      <w:r>
        <w:rPr>
          <w:bCs/>
        </w:rPr>
        <w:t xml:space="preserve"> </w:t>
      </w:r>
      <w:r>
        <w:rPr/>
        <w:t xml:space="preserve">Обязательства Государственного заказчика по оплате считаются исполненными с даты списания денежных средств со счета Государственного заказчика. </w:t>
      </w:r>
    </w:p>
    <w:p>
      <w:pPr>
        <w:pStyle w:val="Normal"/>
        <w:jc w:val="both"/>
        <w:rPr/>
      </w:pPr>
      <w:r>
        <w:rPr/>
        <w:t xml:space="preserve"> </w:t>
      </w:r>
    </w:p>
    <w:p>
      <w:pPr>
        <w:pStyle w:val="Normal"/>
        <w:jc w:val="center"/>
        <w:rPr/>
      </w:pPr>
      <w:r>
        <w:rPr>
          <w:b/>
          <w:bCs/>
        </w:rPr>
        <w:t>7. Ответственность Сторон</w:t>
      </w:r>
    </w:p>
    <w:p>
      <w:pPr>
        <w:pStyle w:val="Normal"/>
        <w:jc w:val="both"/>
        <w:rPr/>
      </w:pPr>
      <w:r>
        <w:rPr/>
        <w:t xml:space="preserve">  </w:t>
      </w:r>
    </w:p>
    <w:p>
      <w:pPr>
        <w:pStyle w:val="Normal"/>
        <w:spacing w:before="0" w:after="0"/>
        <w:jc w:val="both"/>
        <w:rPr/>
      </w:pPr>
      <w:r>
        <w:rPr>
          <w:b/>
          <w:sz w:val="24"/>
          <w:szCs w:val="24"/>
          <w:lang w:val="ru-RU"/>
        </w:rPr>
        <w:t>7.1.</w:t>
      </w:r>
      <w:r>
        <w:rPr>
          <w:sz w:val="24"/>
          <w:szCs w:val="24"/>
          <w:lang w:val="ru-RU"/>
        </w:rPr>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Normal"/>
        <w:spacing w:before="0" w:after="0"/>
        <w:jc w:val="both"/>
        <w:rPr/>
      </w:pPr>
      <w:r>
        <w:rPr>
          <w:b/>
          <w:sz w:val="24"/>
          <w:szCs w:val="24"/>
          <w:lang w:val="ru-RU"/>
        </w:rPr>
        <w:t>7.2.</w:t>
      </w:r>
      <w:r>
        <w:rPr>
          <w:sz w:val="24"/>
          <w:szCs w:val="24"/>
          <w:lang w:val="ru-RU"/>
        </w:rPr>
        <w:t xml:space="preserve">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Normal"/>
        <w:spacing w:before="0" w:after="0"/>
        <w:jc w:val="both"/>
        <w:rPr/>
      </w:pPr>
      <w:r>
        <w:rPr>
          <w:b/>
          <w:sz w:val="24"/>
          <w:szCs w:val="24"/>
          <w:lang w:val="ru-RU"/>
        </w:rPr>
        <w:t>7.3.</w:t>
      </w:r>
      <w:r>
        <w:rPr>
          <w:sz w:val="24"/>
          <w:szCs w:val="24"/>
          <w:lang w:val="ru-RU"/>
        </w:rPr>
        <w:t xml:space="preserve">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Normal"/>
        <w:spacing w:before="0" w:after="0"/>
        <w:jc w:val="both"/>
        <w:rPr/>
      </w:pPr>
      <w:r>
        <w:rPr>
          <w:b/>
          <w:sz w:val="24"/>
          <w:szCs w:val="24"/>
          <w:lang w:val="ru-RU"/>
        </w:rPr>
        <w:t>7.4.</w:t>
      </w:r>
      <w:r>
        <w:rPr>
          <w:sz w:val="24"/>
          <w:szCs w:val="24"/>
          <w:lang w:val="ru-RU"/>
        </w:rPr>
        <w:t xml:space="preserve"> </w:t>
      </w:r>
      <w:r>
        <w:rPr>
          <w:sz w:val="24"/>
          <w:szCs w:val="24"/>
          <w:lang w:val="ru-RU" w:eastAsia="ru-RU"/>
        </w:rPr>
        <w:t>Размер штрафа устанавливается Контрактом в соответствии с</w:t>
      </w:r>
      <w:r>
        <w:rPr>
          <w:sz w:val="24"/>
          <w:szCs w:val="24"/>
          <w:lang w:val="ru-RU"/>
        </w:rPr>
        <w:t xml:space="preserve"> </w:t>
      </w:r>
      <w:r>
        <w:rPr>
          <w:rStyle w:val="Hyperlink"/>
          <w:color w:val="000000"/>
          <w:sz w:val="24"/>
          <w:szCs w:val="24"/>
          <w:u w:val="none"/>
          <w:lang w:val="ru-RU"/>
        </w:rPr>
        <w:t>Правилами</w:t>
      </w:r>
      <w:r>
        <w:rPr>
          <w:color w:val="000000"/>
          <w:sz w:val="24"/>
          <w:szCs w:val="24"/>
          <w:u w:val="none"/>
          <w:lang w:val="ru-RU"/>
        </w:rPr>
        <w:t xml:space="preserve"> </w:t>
      </w:r>
      <w:r>
        <w:rPr>
          <w:sz w:val="24"/>
          <w:szCs w:val="24"/>
          <w:lang w:val="ru-RU"/>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30.08.2017г. № 1042  (далее - Правила)</w:t>
      </w:r>
      <w:r>
        <w:rPr>
          <w:sz w:val="24"/>
          <w:szCs w:val="24"/>
          <w:lang w:val="ru-RU" w:eastAsia="ru-RU"/>
        </w:rPr>
        <w:t xml:space="preserve">,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pPr>
        <w:pStyle w:val="Normal"/>
        <w:spacing w:lineRule="atLeast" w:line="288" w:before="0" w:after="0"/>
        <w:jc w:val="both"/>
        <w:rPr/>
      </w:pPr>
      <w:r>
        <w:rPr>
          <w:b/>
          <w:bCs/>
          <w:sz w:val="24"/>
          <w:szCs w:val="24"/>
          <w:lang w:val="ru-RU"/>
        </w:rPr>
        <w:t>7.5.</w:t>
      </w:r>
      <w:r>
        <w:rPr>
          <w:sz w:val="24"/>
          <w:szCs w:val="24"/>
          <w:lang w:val="ru-RU"/>
        </w:rPr>
        <w:t xml:space="preserve"> </w:t>
      </w:r>
      <w:r>
        <w:rPr>
          <w:sz w:val="24"/>
          <w:szCs w:val="24"/>
          <w:lang w:val="ru-RU"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 цены Контракта (этапа), но не более 5 тыс. рублей и не менее 1 тыс. рублей.</w:t>
      </w:r>
    </w:p>
    <w:p>
      <w:pPr>
        <w:pStyle w:val="Normal"/>
        <w:spacing w:before="0" w:after="0"/>
        <w:jc w:val="both"/>
        <w:rPr/>
      </w:pPr>
      <w:r>
        <w:rPr>
          <w:b/>
          <w:bCs/>
          <w:sz w:val="24"/>
          <w:szCs w:val="24"/>
          <w:lang w:val="ru-RU" w:eastAsia="ru-RU"/>
        </w:rPr>
        <w:t>7.6.</w:t>
      </w:r>
      <w:r>
        <w:rPr>
          <w:sz w:val="24"/>
          <w:szCs w:val="24"/>
          <w:lang w:val="ru-RU" w:eastAsia="ru-RU"/>
        </w:rPr>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настоящими пунктом,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pPr>
        <w:pStyle w:val="Normal"/>
        <w:spacing w:before="0" w:after="0"/>
        <w:jc w:val="both"/>
        <w:rPr>
          <w:sz w:val="24"/>
          <w:szCs w:val="24"/>
          <w:lang w:val="ru-RU" w:eastAsia="ru-RU"/>
        </w:rPr>
      </w:pPr>
      <w:r>
        <w:rPr>
          <w:sz w:val="24"/>
          <w:szCs w:val="24"/>
          <w:lang w:val="ru-RU" w:eastAsia="ru-RU"/>
        </w:rPr>
        <w:t xml:space="preserve">а) в случае, если цена Контракта не превышает начальную (максимальную) цену Контракта (далее – НМЦК): </w:t>
      </w:r>
    </w:p>
    <w:p>
      <w:pPr>
        <w:pStyle w:val="Normal"/>
        <w:spacing w:before="0" w:after="0"/>
        <w:jc w:val="both"/>
        <w:rPr>
          <w:sz w:val="24"/>
          <w:szCs w:val="24"/>
          <w:lang w:val="ru-RU" w:eastAsia="ru-RU"/>
        </w:rPr>
      </w:pPr>
      <w:r>
        <w:rPr>
          <w:sz w:val="24"/>
          <w:szCs w:val="24"/>
          <w:lang w:val="ru-RU" w:eastAsia="ru-RU"/>
        </w:rPr>
        <w:t xml:space="preserve">- 10 % НМЦК, если цена Контракта не превышает 3 млн. рублей; </w:t>
      </w:r>
    </w:p>
    <w:p>
      <w:pPr>
        <w:pStyle w:val="Normal"/>
        <w:spacing w:before="0" w:after="0"/>
        <w:jc w:val="both"/>
        <w:rPr>
          <w:sz w:val="24"/>
          <w:szCs w:val="24"/>
          <w:lang w:val="ru-RU" w:eastAsia="ru-RU"/>
        </w:rPr>
      </w:pPr>
      <w:r>
        <w:rPr>
          <w:sz w:val="24"/>
          <w:szCs w:val="24"/>
          <w:lang w:val="ru-RU" w:eastAsia="ru-RU"/>
        </w:rPr>
        <w:t xml:space="preserve">б) в случае, если цена Контракта превышает НМЦК: </w:t>
      </w:r>
    </w:p>
    <w:p>
      <w:pPr>
        <w:pStyle w:val="Normal"/>
        <w:spacing w:before="0" w:after="0"/>
        <w:jc w:val="both"/>
        <w:rPr>
          <w:sz w:val="24"/>
          <w:szCs w:val="24"/>
          <w:lang w:val="ru-RU" w:eastAsia="ru-RU"/>
        </w:rPr>
      </w:pPr>
      <w:r>
        <w:rPr>
          <w:sz w:val="24"/>
          <w:szCs w:val="24"/>
          <w:lang w:val="ru-RU" w:eastAsia="ru-RU"/>
        </w:rPr>
        <w:t xml:space="preserve">- 10 % цены Контракта, если цена Контракта не превышает 3 млн. рублей. </w:t>
      </w:r>
    </w:p>
    <w:p>
      <w:pPr>
        <w:pStyle w:val="Normal"/>
        <w:spacing w:before="0" w:after="0"/>
        <w:jc w:val="both"/>
        <w:rPr/>
      </w:pPr>
      <w:r>
        <w:rPr>
          <w:b/>
          <w:bCs/>
          <w:sz w:val="24"/>
          <w:szCs w:val="24"/>
          <w:lang w:val="ru-RU" w:eastAsia="ru-RU"/>
        </w:rPr>
        <w:t>7.7.</w:t>
      </w:r>
      <w:r>
        <w:rPr>
          <w:sz w:val="24"/>
          <w:szCs w:val="24"/>
          <w:lang w:val="ru-RU"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Pr>
          <w:sz w:val="24"/>
          <w:szCs w:val="24"/>
          <w:lang w:val="ru-RU"/>
        </w:rPr>
        <w:t xml:space="preserve"> Поставщик уплачивает Государственному заказчику штраф.</w:t>
      </w:r>
      <w:r>
        <w:rPr>
          <w:sz w:val="24"/>
          <w:szCs w:val="24"/>
          <w:lang w:val="ru-RU" w:eastAsia="ru-RU"/>
        </w:rPr>
        <w:t xml:space="preserve"> Размер штрафа устанавливается (при наличии в Контракте таких обязательств) в следующем порядке: </w:t>
      </w:r>
    </w:p>
    <w:p>
      <w:pPr>
        <w:pStyle w:val="Normal"/>
        <w:spacing w:before="0" w:after="0"/>
        <w:jc w:val="both"/>
        <w:rPr>
          <w:sz w:val="24"/>
          <w:szCs w:val="24"/>
          <w:lang w:val="ru-RU" w:eastAsia="ru-RU"/>
        </w:rPr>
      </w:pPr>
      <w:r>
        <w:rPr>
          <w:sz w:val="24"/>
          <w:szCs w:val="24"/>
          <w:lang w:val="ru-RU" w:eastAsia="ru-RU"/>
        </w:rPr>
        <w:t>а) 1000 рублей, если цена Контракта не превышает 3 млн. рублей.</w:t>
      </w:r>
    </w:p>
    <w:p>
      <w:pPr>
        <w:pStyle w:val="Normal"/>
        <w:spacing w:before="0" w:after="0"/>
        <w:jc w:val="both"/>
        <w:rPr/>
      </w:pPr>
      <w:r>
        <w:rPr>
          <w:b/>
          <w:sz w:val="24"/>
          <w:szCs w:val="24"/>
          <w:lang w:val="ru-RU"/>
        </w:rPr>
        <w:t>7.8.</w:t>
      </w:r>
      <w:r>
        <w:rPr>
          <w:sz w:val="24"/>
          <w:szCs w:val="24"/>
          <w:lang w:val="ru-RU"/>
        </w:rPr>
        <w:t xml:space="preserve">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rmal"/>
        <w:spacing w:before="0" w:after="0"/>
        <w:jc w:val="both"/>
        <w:rPr/>
      </w:pPr>
      <w:r>
        <w:rPr>
          <w:b/>
          <w:sz w:val="24"/>
          <w:szCs w:val="24"/>
          <w:lang w:val="ru-RU"/>
        </w:rPr>
        <w:t>7.9.</w:t>
      </w:r>
      <w:r>
        <w:rPr>
          <w:sz w:val="24"/>
          <w:szCs w:val="24"/>
          <w:lang w:val="ru-RU"/>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6">
        <w:r>
          <w:rPr>
            <w:rStyle w:val="Hyperlink"/>
            <w:sz w:val="24"/>
            <w:szCs w:val="24"/>
            <w:lang w:val="ru-RU"/>
          </w:rPr>
          <w:t>Правилами</w:t>
        </w:r>
      </w:hyperlink>
      <w:r>
        <w:rPr>
          <w:sz w:val="24"/>
          <w:szCs w:val="24"/>
          <w:lang w:val="ru-RU"/>
        </w:rPr>
        <w:t xml:space="preserve"> в следующем порядке:</w:t>
      </w:r>
    </w:p>
    <w:p>
      <w:pPr>
        <w:pStyle w:val="Normal"/>
        <w:spacing w:before="0" w:after="0"/>
        <w:jc w:val="both"/>
        <w:rPr>
          <w:sz w:val="24"/>
          <w:szCs w:val="24"/>
          <w:lang w:val="ru-RU" w:eastAsia="ru-RU"/>
        </w:rPr>
      </w:pPr>
      <w:bookmarkStart w:id="9" w:name="Par1561"/>
      <w:bookmarkEnd w:id="9"/>
      <w:r>
        <w:rPr>
          <w:sz w:val="24"/>
          <w:szCs w:val="24"/>
          <w:lang w:val="ru-RU" w:eastAsia="ru-RU"/>
        </w:rPr>
        <w:t>а) 1000 рублей, если цена Контракта не превышает 3 млн. рублей (включительно).</w:t>
      </w:r>
    </w:p>
    <w:p>
      <w:pPr>
        <w:pStyle w:val="Normal"/>
        <w:spacing w:before="0" w:after="0"/>
        <w:jc w:val="both"/>
        <w:rPr/>
      </w:pPr>
      <w:r>
        <w:rPr>
          <w:b/>
          <w:sz w:val="24"/>
          <w:szCs w:val="24"/>
          <w:lang w:val="ru-RU"/>
        </w:rPr>
        <w:t>7.10.</w:t>
      </w:r>
      <w:r>
        <w:rPr>
          <w:sz w:val="24"/>
          <w:szCs w:val="24"/>
          <w:lang w:val="ru-RU"/>
        </w:rPr>
        <w:t xml:space="preserve"> Применение неустойки (штрафа, пени) не освобождает Стороны от исполнения обязательств по Контракту.</w:t>
      </w:r>
    </w:p>
    <w:p>
      <w:pPr>
        <w:pStyle w:val="Normal"/>
        <w:spacing w:before="0" w:after="0"/>
        <w:jc w:val="both"/>
        <w:rPr/>
      </w:pPr>
      <w:r>
        <w:rPr>
          <w:b/>
          <w:sz w:val="24"/>
          <w:szCs w:val="24"/>
          <w:lang w:val="ru-RU"/>
        </w:rPr>
        <w:t>7.11.</w:t>
      </w:r>
      <w:r>
        <w:rPr>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pPr>
        <w:pStyle w:val="Normal"/>
        <w:spacing w:before="0" w:after="0"/>
        <w:jc w:val="both"/>
        <w:rPr/>
      </w:pPr>
      <w:r>
        <w:rPr>
          <w:b/>
          <w:sz w:val="24"/>
          <w:szCs w:val="24"/>
          <w:lang w:val="ru-RU"/>
        </w:rPr>
        <w:t xml:space="preserve">7.12. </w:t>
      </w:r>
      <w:r>
        <w:rPr>
          <w:sz w:val="24"/>
          <w:szCs w:val="24"/>
          <w:lang w:val="ru-RU"/>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Normal"/>
        <w:spacing w:before="0" w:after="0"/>
        <w:jc w:val="both"/>
        <w:rPr/>
      </w:pPr>
      <w:r>
        <w:rPr>
          <w:b/>
          <w:bCs/>
          <w:sz w:val="24"/>
          <w:szCs w:val="24"/>
          <w:lang w:val="ru-RU"/>
        </w:rPr>
        <w:t>7.13.</w:t>
      </w:r>
      <w:r>
        <w:rPr>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Normal"/>
        <w:spacing w:before="0" w:after="0"/>
        <w:jc w:val="both"/>
        <w:rPr/>
      </w:pPr>
      <w:r>
        <w:rPr>
          <w:b/>
          <w:bCs/>
          <w:color w:val="000000"/>
          <w:sz w:val="24"/>
          <w:szCs w:val="24"/>
          <w:lang w:val="ru-RU"/>
        </w:rPr>
        <w:t>7.14.</w:t>
      </w:r>
      <w:r>
        <w:rPr>
          <w:bCs/>
          <w:sz w:val="24"/>
          <w:szCs w:val="24"/>
          <w:lang w:val="ru-RU"/>
        </w:rPr>
        <w:t xml:space="preserve"> </w:t>
      </w:r>
      <w:r>
        <w:rPr>
          <w:sz w:val="24"/>
          <w:szCs w:val="24"/>
          <w:lang w:val="ru-RU"/>
        </w:rPr>
        <w:t>Государственный заказчик имеет право удержать суммы неисполненных Поставщиком требований об уплате неустоек (штрафов, пеней), предъявленных Государственным заказчиком в соответствии с Законом № 44-ФЗ, из суммы, подлежащей оплате Поставщику.</w:t>
      </w:r>
      <w:bookmarkStart w:id="10" w:name="Par1600"/>
      <w:bookmarkEnd w:id="10"/>
    </w:p>
    <w:p>
      <w:pPr>
        <w:pStyle w:val="Normal"/>
        <w:rPr/>
      </w:pPr>
      <w:r>
        <w:rPr/>
      </w:r>
    </w:p>
    <w:p>
      <w:pPr>
        <w:pStyle w:val="Normal"/>
        <w:jc w:val="center"/>
        <w:rPr>
          <w:b/>
          <w:bCs/>
        </w:rPr>
      </w:pPr>
      <w:r>
        <w:rPr>
          <w:b/>
          <w:bCs/>
        </w:rPr>
        <w:t xml:space="preserve">8. Обстоятельства непреодолимой силы </w:t>
      </w:r>
    </w:p>
    <w:p>
      <w:pPr>
        <w:pStyle w:val="Normal"/>
        <w:jc w:val="both"/>
        <w:rPr/>
      </w:pPr>
      <w:r>
        <w:rPr/>
        <w:t xml:space="preserve">  </w:t>
      </w:r>
    </w:p>
    <w:p>
      <w:pPr>
        <w:pStyle w:val="Normal"/>
        <w:jc w:val="both"/>
        <w:rPr/>
      </w:pPr>
      <w:r>
        <w:rPr>
          <w:b/>
          <w:bCs/>
        </w:rPr>
        <w:t>8.1.</w:t>
      </w:r>
      <w:r>
        <w:rPr/>
        <w:t xml:space="preserve">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 </w:t>
      </w:r>
    </w:p>
    <w:p>
      <w:pPr>
        <w:pStyle w:val="Normal"/>
        <w:jc w:val="both"/>
        <w:rPr/>
      </w:pPr>
      <w:r>
        <w:rPr>
          <w:b/>
          <w:bCs/>
        </w:rPr>
        <w:t>8.2.</w:t>
      </w:r>
      <w:r>
        <w:rPr/>
        <w:t xml:space="preserve">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w:t>
      </w:r>
    </w:p>
    <w:p>
      <w:pPr>
        <w:pStyle w:val="Normal"/>
        <w:jc w:val="both"/>
        <w:rPr/>
      </w:pPr>
      <w:r>
        <w:rPr>
          <w:b/>
          <w:bCs/>
        </w:rPr>
        <w:t>8.3.</w:t>
      </w:r>
      <w:r>
        <w:rPr/>
        <w:t xml:space="preserve">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 </w:t>
      </w:r>
    </w:p>
    <w:p>
      <w:pPr>
        <w:pStyle w:val="Normal"/>
        <w:jc w:val="both"/>
        <w:rPr/>
      </w:pPr>
      <w:r>
        <w:rPr>
          <w:b/>
          <w:bCs/>
        </w:rPr>
        <w:t>8.4.</w:t>
      </w:r>
      <w:r>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w:t>
      </w:r>
    </w:p>
    <w:p>
      <w:pPr>
        <w:pStyle w:val="Normal"/>
        <w:jc w:val="both"/>
        <w:rPr/>
      </w:pPr>
      <w:r>
        <w:rPr/>
        <w:t xml:space="preserve">  </w:t>
      </w:r>
    </w:p>
    <w:p>
      <w:pPr>
        <w:pStyle w:val="Normal"/>
        <w:ind w:left="720"/>
        <w:jc w:val="center"/>
        <w:rPr>
          <w:b/>
          <w:bCs/>
        </w:rPr>
      </w:pPr>
      <w:r>
        <w:rPr>
          <w:b/>
          <w:bCs/>
        </w:rPr>
        <w:t xml:space="preserve">9. Расторжение </w:t>
      </w:r>
      <w:r>
        <w:rPr>
          <w:b/>
        </w:rPr>
        <w:t>Контракта</w:t>
      </w:r>
      <w:r>
        <w:rPr>
          <w:b/>
          <w:bCs/>
        </w:rPr>
        <w:t xml:space="preserve">, односторонний отказ от исполнения </w:t>
      </w:r>
      <w:r>
        <w:rPr>
          <w:b/>
        </w:rPr>
        <w:t>Контракта</w:t>
      </w:r>
    </w:p>
    <w:p>
      <w:pPr>
        <w:pStyle w:val="Normal"/>
        <w:ind w:firstLine="567"/>
        <w:jc w:val="center"/>
        <w:rPr>
          <w:b/>
        </w:rPr>
      </w:pPr>
      <w:r>
        <w:rPr>
          <w:b/>
          <w:bCs/>
        </w:rPr>
        <w:t xml:space="preserve">Рассмотрение и разрешение споров </w:t>
      </w:r>
    </w:p>
    <w:p>
      <w:pPr>
        <w:pStyle w:val="Normal"/>
        <w:jc w:val="both"/>
        <w:rPr/>
      </w:pPr>
      <w:r>
        <w:rPr/>
        <w:t xml:space="preserve">  </w:t>
      </w:r>
    </w:p>
    <w:p>
      <w:pPr>
        <w:pStyle w:val="Normal"/>
        <w:jc w:val="both"/>
        <w:rPr/>
      </w:pPr>
      <w:r>
        <w:rPr>
          <w:b/>
        </w:rPr>
        <w:t>9.1.</w:t>
      </w:r>
      <w:r>
        <w:rPr/>
        <w:t xml:space="preserve"> Расторжение настоящего Контракта </w:t>
      </w:r>
      <w:r>
        <w:rPr>
          <w:bCs/>
          <w:shd w:fill="FFFFFF" w:val="clear"/>
        </w:rPr>
        <w:t xml:space="preserve">допускается по соглашению Сторон, по решению суда, в случае одностороннего отказа Стороны Контракта от исполнения </w:t>
      </w:r>
      <w:r>
        <w:rPr/>
        <w:t>Контракта</w:t>
      </w:r>
      <w:r>
        <w:rPr>
          <w:bCs/>
          <w:shd w:fill="FFFFFF" w:val="clear"/>
        </w:rPr>
        <w:t xml:space="preserve"> в соответствии с </w:t>
      </w:r>
      <w:r>
        <w:fldChar w:fldCharType="begin"/>
      </w:r>
      <w:r>
        <w:rPr>
          <w:rStyle w:val="Hyperlink"/>
          <w:u w:val="none"/>
          <w:bCs/>
          <w:color w:val="auto"/>
        </w:rPr>
        <w:instrText xml:space="preserve"> HYPERLINK "http://base.garant.ru/10164072/30/" \l "block_450"</w:instrText>
      </w:r>
      <w:r>
        <w:rPr>
          <w:rStyle w:val="Hyperlink"/>
          <w:u w:val="none"/>
          <w:bCs/>
          <w:color w:val="auto"/>
        </w:rPr>
        <w:fldChar w:fldCharType="separate"/>
      </w:r>
      <w:r>
        <w:rPr>
          <w:rStyle w:val="Hyperlink"/>
          <w:bCs/>
          <w:color w:val="auto"/>
          <w:u w:val="none"/>
        </w:rPr>
        <w:t>гражданским законодательством</w:t>
      </w:r>
      <w:r>
        <w:rPr>
          <w:rStyle w:val="Hyperlink"/>
          <w:u w:val="none"/>
          <w:bCs/>
          <w:color w:val="auto"/>
        </w:rPr>
        <w:fldChar w:fldCharType="end"/>
      </w:r>
      <w:r>
        <w:rPr>
          <w:sz w:val="21"/>
          <w:szCs w:val="21"/>
        </w:rPr>
        <w:t xml:space="preserve"> </w:t>
      </w:r>
      <w:r>
        <w:rPr/>
        <w:t>Российской Федерации в порядке, предусмотренном частями</w:t>
      </w:r>
      <w:r>
        <w:rPr>
          <w:sz w:val="21"/>
          <w:szCs w:val="21"/>
        </w:rPr>
        <w:t xml:space="preserve"> </w:t>
      </w:r>
      <w:r>
        <w:rPr/>
        <w:t>8 - 23 статьи 95 Закона № 44-ФЗ.</w:t>
      </w:r>
    </w:p>
    <w:p>
      <w:pPr>
        <w:pStyle w:val="Normal"/>
        <w:jc w:val="both"/>
        <w:rPr>
          <w:bCs/>
        </w:rPr>
      </w:pPr>
      <w:r>
        <w:rPr>
          <w:b/>
          <w:bCs/>
        </w:rPr>
        <w:t>9.2.</w:t>
      </w:r>
      <w:r>
        <w:rPr>
          <w:bCs/>
        </w:rPr>
        <w:t xml:space="preserve"> Стороны обязаны урегулировать все вопросы по взаимным расчетам до момента расторжения настоящего </w:t>
      </w:r>
      <w:r>
        <w:rPr/>
        <w:t>Контракта</w:t>
      </w:r>
      <w:r>
        <w:rPr>
          <w:bCs/>
        </w:rPr>
        <w:t xml:space="preserve"> по соглашению Сторон.</w:t>
      </w:r>
    </w:p>
    <w:p>
      <w:pPr>
        <w:pStyle w:val="Normal"/>
        <w:jc w:val="both"/>
        <w:rPr>
          <w:bCs/>
        </w:rPr>
      </w:pPr>
      <w:r>
        <w:rPr>
          <w:b/>
          <w:bCs/>
        </w:rPr>
        <w:t>9.3.</w:t>
      </w:r>
      <w:r>
        <w:rPr>
          <w:bCs/>
        </w:rPr>
        <w:t xml:space="preserve"> Государственный заказчик вправе принять решение об одностороннем отказе от исполнения </w:t>
      </w:r>
      <w:r>
        <w:rPr/>
        <w:t>Контракта</w:t>
      </w:r>
      <w:r>
        <w:rPr>
          <w:bCs/>
        </w:rPr>
        <w:t xml:space="preserve"> в следующих случаях:</w:t>
      </w:r>
    </w:p>
    <w:p>
      <w:pPr>
        <w:pStyle w:val="Normal"/>
        <w:jc w:val="both"/>
        <w:rPr>
          <w:bCs/>
          <w:color w:val="000000"/>
        </w:rPr>
      </w:pPr>
      <w:r>
        <w:rPr>
          <w:bCs/>
          <w:color w:val="000000"/>
        </w:rPr>
        <w:t>- нарушения Поставщиком сроков поставки Товара, более чем на 5 (пять) рабочих дней;</w:t>
      </w:r>
    </w:p>
    <w:p>
      <w:pPr>
        <w:pStyle w:val="Normal"/>
        <w:jc w:val="both"/>
        <w:rPr>
          <w:bCs/>
        </w:rPr>
      </w:pPr>
      <w:r>
        <w:rPr>
          <w:bCs/>
          <w:color w:val="000000"/>
        </w:rPr>
        <w:t xml:space="preserve">- </w:t>
      </w:r>
      <w:r>
        <w:rPr>
          <w:color w:val="000000"/>
        </w:rPr>
        <w:t xml:space="preserve">несоответствие поставляемого Товара </w:t>
      </w:r>
      <w:r>
        <w:rPr>
          <w:bCs/>
          <w:color w:val="000000"/>
        </w:rPr>
        <w:t>требованиям законодательства Российской</w:t>
      </w:r>
      <w:r>
        <w:rPr>
          <w:bCs/>
        </w:rPr>
        <w:t xml:space="preserve"> Федерации;</w:t>
      </w:r>
    </w:p>
    <w:p>
      <w:pPr>
        <w:pStyle w:val="Normal"/>
        <w:jc w:val="both"/>
        <w:rPr>
          <w:bCs/>
        </w:rPr>
      </w:pPr>
      <w:r>
        <w:rPr>
          <w:bCs/>
        </w:rPr>
        <w:t>- несоответствия поставляемого Товара требованиям, предусмотренным Контрактом и Техническим заданием (Приложение № 1).</w:t>
      </w:r>
    </w:p>
    <w:p>
      <w:pPr>
        <w:pStyle w:val="Normal"/>
        <w:jc w:val="both"/>
        <w:rPr/>
      </w:pPr>
      <w:r>
        <w:rPr>
          <w:b/>
          <w:bCs/>
        </w:rPr>
        <w:t>9.4.</w:t>
      </w:r>
      <w:r>
        <w:rPr/>
        <w:t xml:space="preserve">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 </w:t>
      </w:r>
    </w:p>
    <w:p>
      <w:pPr>
        <w:pStyle w:val="Normal"/>
        <w:jc w:val="both"/>
        <w:rPr/>
      </w:pPr>
      <w:r>
        <w:rPr>
          <w:b/>
          <w:bCs/>
        </w:rPr>
        <w:t>9.5.</w:t>
      </w:r>
      <w:r>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pPr>
        <w:pStyle w:val="Normal"/>
        <w:tabs>
          <w:tab w:val="clear" w:pos="708"/>
          <w:tab w:val="left" w:pos="567" w:leader="none"/>
        </w:tabs>
        <w:suppressAutoHyphens w:val="true"/>
        <w:jc w:val="both"/>
        <w:rPr>
          <w:lang w:eastAsia="zh-CN"/>
        </w:rPr>
      </w:pPr>
      <w:r>
        <w:rPr>
          <w:b/>
          <w:bCs/>
          <w:lang w:eastAsia="zh-CN"/>
        </w:rPr>
        <w:t>96.</w:t>
      </w:r>
      <w:r>
        <w:rPr>
          <w:lang w:eastAsia="zh-CN"/>
        </w:rPr>
        <w:t xml:space="preserve"> Срок для рассмотрения Стороной полученной ею претензии и ответа по существу такой претензии – 7 (семь) календарных дней с даты получения претензии Стороной. При не достижении соглашения по результатам рассмотрения претензии, в том числе при нарушении установленного в настоящем пункте срока ответа на полученную Стороной претензию, все споры, разногласия и требования, возникающие из Контракта или в связи с ним, в том числе связанные с его заключением, изменением, исполнением, нарушением, расторжением, прекращением и недействительностью, подлежат разрешению в Арбитражном суде г. Москвы.</w:t>
      </w:r>
    </w:p>
    <w:p>
      <w:pPr>
        <w:pStyle w:val="Normal"/>
        <w:jc w:val="both"/>
        <w:rPr/>
      </w:pPr>
      <w:r>
        <w:rPr/>
      </w:r>
    </w:p>
    <w:p>
      <w:pPr>
        <w:pStyle w:val="Normal"/>
        <w:jc w:val="center"/>
        <w:rPr>
          <w:b/>
          <w:bCs/>
        </w:rPr>
      </w:pPr>
      <w:r>
        <w:rPr>
          <w:b/>
          <w:bCs/>
        </w:rPr>
        <w:t>10. Срок действия Контракта</w:t>
      </w:r>
    </w:p>
    <w:p>
      <w:pPr>
        <w:pStyle w:val="Normal"/>
        <w:jc w:val="both"/>
        <w:rPr/>
      </w:pPr>
      <w:r>
        <w:rPr/>
        <w:t xml:space="preserve">  </w:t>
      </w:r>
    </w:p>
    <w:p>
      <w:pPr>
        <w:pStyle w:val="Normal"/>
        <w:jc w:val="both"/>
        <w:rPr/>
      </w:pPr>
      <w:r>
        <w:rPr>
          <w:b/>
          <w:bCs/>
        </w:rPr>
        <w:t>10.1.</w:t>
      </w:r>
      <w:r>
        <w:rPr/>
        <w:t xml:space="preserve"> </w:t>
      </w:r>
      <w:bookmarkStart w:id="11" w:name="_Hlk163735593"/>
      <w:r>
        <w:rPr/>
        <w:t>Настоящий Контракт вступает в силу со дня подписания Контракта Сторонами (в том числе, усиленной электронной подписью лица, имеющего право действовать от имени Стороны) и действует по</w:t>
      </w:r>
      <w:r>
        <w:rPr>
          <w:shd w:fill="auto" w:val="clear"/>
        </w:rPr>
        <w:t xml:space="preserve"> </w:t>
      </w:r>
      <w:bookmarkEnd w:id="11"/>
      <w:r>
        <w:rPr>
          <w:shd w:fill="auto" w:val="clear"/>
        </w:rPr>
        <w:t xml:space="preserve">«30» сентября 2026г. </w:t>
      </w:r>
      <w:r>
        <w:rPr/>
        <w:t xml:space="preserve">Окончание срока действия Контракта не влечет прекращения неисполненных обязательств Сторон по Контракту. </w:t>
      </w:r>
    </w:p>
    <w:p>
      <w:pPr>
        <w:pStyle w:val="Normal"/>
        <w:jc w:val="both"/>
        <w:rPr/>
      </w:pPr>
      <w:r>
        <w:rPr/>
        <w:t xml:space="preserve">  </w:t>
      </w:r>
    </w:p>
    <w:p>
      <w:pPr>
        <w:pStyle w:val="Normal"/>
        <w:jc w:val="center"/>
        <w:rPr>
          <w:b/>
          <w:bCs/>
        </w:rPr>
      </w:pPr>
      <w:r>
        <w:rPr>
          <w:b/>
          <w:bCs/>
        </w:rPr>
        <w:t xml:space="preserve">11. Иные положения </w:t>
      </w:r>
    </w:p>
    <w:p>
      <w:pPr>
        <w:pStyle w:val="Normal"/>
        <w:jc w:val="both"/>
        <w:rPr/>
      </w:pPr>
      <w:r>
        <w:rPr/>
        <w:t xml:space="preserve">  </w:t>
      </w:r>
    </w:p>
    <w:p>
      <w:pPr>
        <w:pStyle w:val="Normal"/>
        <w:jc w:val="both"/>
        <w:rPr/>
      </w:pPr>
      <w:r>
        <w:rPr>
          <w:b/>
          <w:bCs/>
        </w:rPr>
        <w:t>11.1.</w:t>
      </w:r>
      <w:r>
        <w:rPr/>
        <w:t xml:space="preserve"> В случае изменения у какой-либо из Сторон местонахождения, наименования, а также в случае реорганизации она обязана в течение 5 (пяти) календарных дней с даты внесения в единый государственный реестр юридических лиц указанных изменений письменно известить об этом другую Сторону. </w:t>
      </w:r>
    </w:p>
    <w:p>
      <w:pPr>
        <w:pStyle w:val="Normal"/>
        <w:jc w:val="both"/>
        <w:rPr/>
      </w:pPr>
      <w:r>
        <w:rPr>
          <w:b/>
          <w:bCs/>
        </w:rPr>
        <w:t>11.2.</w:t>
      </w:r>
      <w:r>
        <w:rPr/>
        <w:t xml:space="preserve"> Любые изменения, дополнения и приложения к Контракту, выполненные в письменной форме и подписанные каждой из Сторон, являются его неотъемлемой частью. </w:t>
      </w:r>
    </w:p>
    <w:p>
      <w:pPr>
        <w:pStyle w:val="Normal"/>
        <w:jc w:val="both"/>
        <w:rPr/>
      </w:pPr>
      <w:r>
        <w:rPr>
          <w:b/>
          <w:bCs/>
        </w:rPr>
        <w:t>11.3.</w:t>
      </w:r>
      <w:r>
        <w:rPr/>
        <w:t xml:space="preserve"> Изменение условий Контракта при его исполнении не допускается, за исключением случаев, предусмотренных </w:t>
      </w:r>
      <w:hyperlink r:id="rId7">
        <w:r>
          <w:rPr>
            <w:rStyle w:val="Hyperlink"/>
            <w:color w:val="auto"/>
            <w:u w:val="none"/>
          </w:rPr>
          <w:t>статьей 95</w:t>
        </w:r>
      </w:hyperlink>
      <w:r>
        <w:rPr/>
        <w:t xml:space="preserve"> Закона № 44-ФЗ. </w:t>
      </w:r>
    </w:p>
    <w:p>
      <w:pPr>
        <w:pStyle w:val="Normal"/>
        <w:jc w:val="both"/>
        <w:rPr/>
      </w:pPr>
      <w:r>
        <w:rPr>
          <w:b/>
          <w:bCs/>
        </w:rPr>
        <w:t>11.4.</w:t>
      </w:r>
      <w:r>
        <w:rPr/>
        <w:t xml:space="preserve">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w:t>
      </w:r>
    </w:p>
    <w:p>
      <w:pPr>
        <w:pStyle w:val="Normal"/>
        <w:ind w:firstLine="540"/>
        <w:jc w:val="both"/>
        <w:rPr/>
      </w:pPr>
      <w:r>
        <w:rPr/>
        <w:t xml:space="preserve">Передача прав и обязанностей по настоящему Контракту правопреемнику Поставщику осуществляется путем заключения соответствующего дополнительного соглашения к настоящему Контракту. </w:t>
      </w:r>
    </w:p>
    <w:p>
      <w:pPr>
        <w:pStyle w:val="Normal"/>
        <w:jc w:val="both"/>
        <w:rPr/>
      </w:pPr>
      <w:r>
        <w:rPr>
          <w:b/>
          <w:spacing w:val="-4"/>
        </w:rPr>
        <w:t>11.5.</w:t>
      </w:r>
      <w:r>
        <w:rPr>
          <w:spacing w:val="-4"/>
        </w:rPr>
        <w:t xml:space="preserve"> П</w:t>
      </w:r>
      <w:r>
        <w:rPr/>
        <w:t xml:space="preserve">исьма, которыми Стороны обмениваются в ходе исполнения Контракта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исходит от Стороны Контракта и считаются направленными надлежащим образом, если переданы по электронной почте </w:t>
      </w:r>
      <w:hyperlink r:id="rId8">
        <w:r>
          <w:rPr>
            <w:rStyle w:val="Hyperlink"/>
          </w:rPr>
          <w:t>info.hms@meteorf.ru</w:t>
        </w:r>
      </w:hyperlink>
      <w:r>
        <w:rPr/>
        <w:t xml:space="preserve"> (Государственный заказчик), _________________ (Поставщик) или доставлены курьером, отправлены почтой по адресам Сторон, указанным в Контракте, с получением под расписку Сторонами или их представителями.</w:t>
      </w:r>
    </w:p>
    <w:p>
      <w:pPr>
        <w:pStyle w:val="Normal"/>
        <w:ind w:firstLine="540"/>
        <w:jc w:val="both"/>
        <w:rPr>
          <w:sz w:val="21"/>
          <w:szCs w:val="21"/>
        </w:rPr>
      </w:pPr>
      <w:r>
        <w:rPr/>
        <w:t>В случае изменения у какой-либо из Сторон местонахождения, юридического адреса, названия, она обязана в течение 3 (трех) рабочих дней письменно известить об этом другую Сторону.</w:t>
      </w:r>
    </w:p>
    <w:p>
      <w:pPr>
        <w:pStyle w:val="Normal"/>
        <w:spacing w:before="0" w:after="0"/>
        <w:ind w:firstLine="709"/>
        <w:contextualSpacing/>
        <w:jc w:val="both"/>
        <w:rPr>
          <w:bCs/>
        </w:rPr>
      </w:pPr>
      <w:r>
        <w:rPr>
          <w:bCs/>
        </w:rPr>
        <w:t>Действия, совершенные по почтовым адресам, указанным в настоящем Контракте, до поступления уведомлений об их изменении, засчитываются в надлежащее исполнение обязательств.</w:t>
      </w:r>
    </w:p>
    <w:p>
      <w:pPr>
        <w:pStyle w:val="Normal"/>
        <w:spacing w:before="0" w:after="0"/>
        <w:contextualSpacing/>
        <w:jc w:val="both"/>
        <w:rPr>
          <w:bCs/>
        </w:rPr>
      </w:pPr>
      <w:r>
        <w:rPr>
          <w:b/>
          <w:bCs/>
        </w:rPr>
        <w:t>11.6.</w:t>
      </w:r>
      <w:r>
        <w:rPr>
          <w:bCs/>
        </w:rPr>
        <w:t xml:space="preserve"> </w:t>
      </w:r>
      <w:r>
        <w:rPr/>
        <w:t>Корреспонденция влечет гражданско-правовые последствия для Стороны, которой она направлена (далее - Адресат), с момента доставки данных сообщений Адресату. Такие последствия возникают и в том случае, когда сообщение не было вручено Адресату по зависящим от него обстоятельствам.</w:t>
      </w:r>
    </w:p>
    <w:p>
      <w:pPr>
        <w:pStyle w:val="Normal"/>
        <w:spacing w:before="0" w:after="0"/>
        <w:contextualSpacing/>
        <w:jc w:val="both"/>
        <w:rPr>
          <w:bCs/>
        </w:rPr>
      </w:pPr>
      <w:r>
        <w:rPr/>
        <w:t>Сообщения считаются доставленными, если они:</w:t>
      </w:r>
    </w:p>
    <w:p>
      <w:pPr>
        <w:pStyle w:val="Normal"/>
        <w:spacing w:before="0" w:after="0"/>
        <w:contextualSpacing/>
        <w:jc w:val="both"/>
        <w:rPr/>
      </w:pPr>
      <w:r>
        <w:rPr/>
        <w:t>- поступили Адресату, но по обстоятельствам, зависящим от него, не были вручены или Адресат не ознакомился с ними;</w:t>
      </w:r>
    </w:p>
    <w:p>
      <w:pPr>
        <w:pStyle w:val="Normal"/>
        <w:spacing w:before="0" w:after="0"/>
        <w:contextualSpacing/>
        <w:jc w:val="both"/>
        <w:rPr/>
      </w:pPr>
      <w:r>
        <w:rPr/>
        <w:t>- доставлены по адресу, указанному в Контракте или названному самим Адресатом, даже если он не находится по такому адресу.</w:t>
      </w:r>
    </w:p>
    <w:p>
      <w:pPr>
        <w:pStyle w:val="Normal"/>
        <w:jc w:val="both"/>
        <w:rPr/>
      </w:pPr>
      <w:r>
        <w:rPr>
          <w:b/>
          <w:bCs/>
        </w:rPr>
        <w:t>11.7.</w:t>
      </w:r>
      <w:r>
        <w:rPr/>
        <w:t xml:space="preserve"> Во всем, что не оговорено в настоящем Контракте, Стороны руководствуются действующим законодательством Российской Федерации.</w:t>
      </w:r>
    </w:p>
    <w:p>
      <w:pPr>
        <w:pStyle w:val="Normal"/>
        <w:jc w:val="both"/>
        <w:rPr/>
      </w:pPr>
      <w:r>
        <w:rPr/>
        <w:t xml:space="preserve"> </w:t>
      </w:r>
    </w:p>
    <w:p>
      <w:pPr>
        <w:pStyle w:val="Normal"/>
        <w:ind w:firstLine="709"/>
        <w:jc w:val="center"/>
        <w:rPr>
          <w:rFonts w:eastAsia="Calibri"/>
          <w:b/>
          <w:lang w:eastAsia="en-US"/>
        </w:rPr>
      </w:pPr>
      <w:r>
        <w:rPr>
          <w:b/>
          <w:bCs/>
        </w:rPr>
        <w:t>12</w:t>
      </w:r>
      <w:r>
        <w:rPr>
          <w:b/>
        </w:rPr>
        <w:t>.</w:t>
      </w:r>
      <w:r>
        <w:rPr>
          <w:rFonts w:eastAsia="Calibri"/>
          <w:b/>
          <w:i/>
          <w:lang w:eastAsia="en-US"/>
        </w:rPr>
        <w:t xml:space="preserve"> </w:t>
      </w:r>
      <w:r>
        <w:rPr>
          <w:rFonts w:eastAsia="Calibri"/>
          <w:b/>
          <w:lang w:eastAsia="en-US"/>
        </w:rPr>
        <w:t>Антикоррупционная оговорка</w:t>
      </w:r>
    </w:p>
    <w:p>
      <w:pPr>
        <w:pStyle w:val="Normal"/>
        <w:ind w:firstLine="709"/>
        <w:jc w:val="center"/>
        <w:rPr>
          <w:rFonts w:eastAsia="Calibri"/>
          <w:b/>
          <w:i/>
          <w:i/>
          <w:lang w:eastAsia="en-US"/>
        </w:rPr>
      </w:pPr>
      <w:r>
        <w:rPr>
          <w:rFonts w:eastAsia="Calibri"/>
          <w:b/>
          <w:i/>
          <w:lang w:eastAsia="en-US"/>
        </w:rPr>
      </w:r>
    </w:p>
    <w:p>
      <w:pPr>
        <w:pStyle w:val="Normal"/>
        <w:jc w:val="both"/>
        <w:rPr/>
      </w:pPr>
      <w:r>
        <w:rPr>
          <w:b/>
          <w:bCs/>
        </w:rPr>
        <w:t>12.1.</w:t>
      </w:r>
      <w:r>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pPr>
        <w:pStyle w:val="Normal"/>
        <w:jc w:val="both"/>
        <w:rPr/>
      </w:pPr>
      <w:r>
        <w:rPr>
          <w:b/>
          <w:bCs/>
        </w:rPr>
        <w:t>12.2.</w:t>
      </w:r>
      <w:r>
        <w:rPr/>
        <w:t xml:space="preserve">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pPr>
        <w:pStyle w:val="Normal"/>
        <w:ind w:firstLine="709"/>
        <w:jc w:val="both"/>
        <w:rPr/>
      </w:pPr>
      <w:r>
        <w:rPr/>
        <w:t xml:space="preserve">Каналы уведомления Поставщика о нарушениях каких-либо положений настоящего раздела: телефон : ______________, </w:t>
      </w:r>
      <w:r>
        <w:rPr>
          <w:lang w:val="en-US"/>
        </w:rPr>
        <w:t>E</w:t>
      </w:r>
      <w:r>
        <w:rPr/>
        <w:t>-</w:t>
      </w:r>
      <w:r>
        <w:rPr>
          <w:lang w:val="en-US"/>
        </w:rPr>
        <w:t>mail</w:t>
      </w:r>
      <w:r>
        <w:rPr/>
        <w:t>: _______________.</w:t>
      </w:r>
    </w:p>
    <w:p>
      <w:pPr>
        <w:pStyle w:val="Normal"/>
        <w:jc w:val="both"/>
        <w:rPr/>
      </w:pPr>
      <w:r>
        <w:rPr/>
        <w:t xml:space="preserve">            </w:t>
      </w:r>
      <w:r>
        <w:rPr/>
        <w:t xml:space="preserve">Каналы уведомления Государственного заказчика о нарушениях каких-либо положений настоящего раздела: +7 499 795 24 16, </w:t>
      </w:r>
      <w:r>
        <w:rPr>
          <w:lang w:val="en-US"/>
        </w:rPr>
        <w:t>E</w:t>
      </w:r>
      <w:r>
        <w:rPr/>
        <w:t>-</w:t>
      </w:r>
      <w:r>
        <w:rPr>
          <w:lang w:val="en-US"/>
        </w:rPr>
        <w:t>mail</w:t>
      </w:r>
      <w:r>
        <w:rPr/>
        <w:t xml:space="preserve">: </w:t>
      </w:r>
      <w:hyperlink r:id="rId9">
        <w:r>
          <w:rPr>
            <w:rStyle w:val="Hyperlink"/>
          </w:rPr>
          <w:t>info.hms@meteorf.ru</w:t>
        </w:r>
      </w:hyperlink>
    </w:p>
    <w:p>
      <w:pPr>
        <w:pStyle w:val="Normal"/>
        <w:jc w:val="both"/>
        <w:rPr/>
      </w:pPr>
      <w:r>
        <w:rPr>
          <w:b/>
          <w:bCs/>
        </w:rPr>
        <w:t>12.3.</w:t>
      </w:r>
      <w:r>
        <w:rPr/>
        <w:t xml:space="preserve"> Сторона, получившая письменное уведомление о нарушении положений настоящего раздела Контракта, обязана в течение 10 (десяти) рабочих дней с даты его получения рассмотреть его и сообщить уведомившей Стороне об итогах его рассмотрения.</w:t>
      </w:r>
    </w:p>
    <w:p>
      <w:pPr>
        <w:pStyle w:val="Normal"/>
        <w:jc w:val="both"/>
        <w:rPr/>
      </w:pPr>
      <w:r>
        <w:rPr>
          <w:b/>
          <w:bCs/>
        </w:rPr>
        <w:t>12.4.</w:t>
      </w:r>
      <w:r>
        <w:rPr/>
        <w:t xml:space="preserve">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pPr>
        <w:pStyle w:val="Normal"/>
        <w:jc w:val="both"/>
        <w:rPr/>
      </w:pPr>
      <w:r>
        <w:rPr/>
        <w:t xml:space="preserve">  </w:t>
      </w:r>
    </w:p>
    <w:p>
      <w:pPr>
        <w:pStyle w:val="Normal"/>
        <w:jc w:val="center"/>
        <w:rPr>
          <w:b/>
          <w:bCs/>
        </w:rPr>
      </w:pPr>
      <w:r>
        <w:rPr>
          <w:b/>
          <w:bCs/>
        </w:rPr>
        <w:t xml:space="preserve">14. Перечень приложений </w:t>
      </w:r>
    </w:p>
    <w:p>
      <w:pPr>
        <w:pStyle w:val="Normal"/>
        <w:jc w:val="both"/>
        <w:rPr/>
      </w:pPr>
      <w:r>
        <w:rPr/>
        <w:t xml:space="preserve">  </w:t>
      </w:r>
    </w:p>
    <w:p>
      <w:pPr>
        <w:pStyle w:val="Normal"/>
        <w:jc w:val="both"/>
        <w:rPr/>
      </w:pPr>
      <w:r>
        <w:rPr>
          <w:b/>
          <w:bCs/>
        </w:rPr>
        <w:t>14.1.</w:t>
      </w:r>
      <w:r>
        <w:rPr/>
        <w:t xml:space="preserve"> Неотъемлемой частью настоящего Контракта являются следующие приложения: </w:t>
      </w:r>
    </w:p>
    <w:p>
      <w:pPr>
        <w:pStyle w:val="Normal"/>
        <w:jc w:val="both"/>
        <w:rPr/>
      </w:pPr>
      <w:r>
        <w:rPr/>
        <w:t>- Техническое задание (Приложение № 1);</w:t>
      </w:r>
    </w:p>
    <w:p>
      <w:pPr>
        <w:pStyle w:val="Normal"/>
        <w:jc w:val="both"/>
        <w:rPr/>
      </w:pPr>
      <w:r>
        <w:rPr/>
        <w:t>- Спецификация (Приложение № 2);</w:t>
      </w:r>
    </w:p>
    <w:p>
      <w:pPr>
        <w:pStyle w:val="Normal"/>
        <w:jc w:val="both"/>
        <w:rPr/>
      </w:pPr>
      <w:r>
        <w:rPr/>
        <w:t>- Рабочая документация (Приложение № 3) отдельный файл.</w:t>
      </w:r>
    </w:p>
    <w:p>
      <w:pPr>
        <w:pStyle w:val="Normal"/>
        <w:jc w:val="both"/>
        <w:rPr/>
      </w:pPr>
      <w:r>
        <w:rPr/>
      </w:r>
    </w:p>
    <w:p>
      <w:pPr>
        <w:pStyle w:val="Normal"/>
        <w:jc w:val="center"/>
        <w:rPr>
          <w:b/>
          <w:bCs/>
        </w:rPr>
      </w:pPr>
      <w:r>
        <w:rPr>
          <w:b/>
          <w:bCs/>
        </w:rPr>
        <w:t xml:space="preserve">15. Адреса, банковские реквизиты и подписи Сторон </w:t>
      </w:r>
    </w:p>
    <w:p>
      <w:pPr>
        <w:pStyle w:val="Normal"/>
        <w:widowControl w:val="false"/>
        <w:spacing w:before="0" w:after="0"/>
        <w:ind w:firstLine="720"/>
        <w:contextualSpacing/>
        <w:jc w:val="center"/>
        <w:rPr>
          <w:b/>
        </w:rPr>
      </w:pPr>
      <w:r>
        <w:rPr>
          <w:b/>
        </w:rPr>
      </w:r>
    </w:p>
    <w:tbl>
      <w:tblPr>
        <w:tblW w:w="9921"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5012"/>
        <w:gridCol w:w="4908"/>
      </w:tblGrid>
      <w:tr>
        <w:trPr/>
        <w:tc>
          <w:tcPr>
            <w:tcW w:w="5012" w:type="dxa"/>
            <w:tcBorders/>
          </w:tcPr>
          <w:p>
            <w:pPr>
              <w:pStyle w:val="Normal"/>
              <w:rPr/>
            </w:pPr>
            <w:r>
              <w:rPr/>
              <w:t>ГОСУДАРСТВЕННЫЙ ЗАКАЗЧИК:</w:t>
            </w:r>
          </w:p>
        </w:tc>
        <w:tc>
          <w:tcPr>
            <w:tcW w:w="4908" w:type="dxa"/>
            <w:tcBorders/>
          </w:tcPr>
          <w:p>
            <w:pPr>
              <w:pStyle w:val="Normal"/>
              <w:rPr/>
            </w:pPr>
            <w:r>
              <w:rPr/>
              <w:t>ПОСТАВЩИК:</w:t>
            </w:r>
          </w:p>
        </w:tc>
      </w:tr>
      <w:tr>
        <w:trPr/>
        <w:tc>
          <w:tcPr>
            <w:tcW w:w="5012" w:type="dxa"/>
            <w:tcBorders/>
          </w:tcPr>
          <w:p>
            <w:pPr>
              <w:pStyle w:val="Normal"/>
              <w:rPr/>
            </w:pPr>
            <w:r>
              <w:rPr/>
              <w:t>Федеральное казенное учреждение «Центр реализации бюджетной политики и обеспечения деятельности Федеральной службы по гидрометеорологии и мониторингу окружающей среды» (ФКУ «Гидрометсервис»)</w:t>
            </w:r>
          </w:p>
        </w:tc>
        <w:tc>
          <w:tcPr>
            <w:tcW w:w="4908" w:type="dxa"/>
            <w:tcBorders/>
          </w:tcPr>
          <w:p>
            <w:pPr>
              <w:pStyle w:val="Normal"/>
              <w:rPr/>
            </w:pPr>
            <w:r>
              <w:rPr/>
            </w:r>
          </w:p>
        </w:tc>
      </w:tr>
      <w:tr>
        <w:trPr/>
        <w:tc>
          <w:tcPr>
            <w:tcW w:w="5012" w:type="dxa"/>
            <w:tcBorders/>
          </w:tcPr>
          <w:p>
            <w:pPr>
              <w:pStyle w:val="Normal"/>
              <w:rPr/>
            </w:pPr>
            <w:r>
              <w:rPr/>
              <w:t>Адрес:</w:t>
            </w:r>
          </w:p>
          <w:p>
            <w:pPr>
              <w:pStyle w:val="Normal"/>
              <w:rPr/>
            </w:pPr>
            <w:r>
              <w:rPr/>
              <w:t>123242, г. Москва, Нововаганьковский пер. д. 8</w:t>
            </w:r>
          </w:p>
        </w:tc>
        <w:tc>
          <w:tcPr>
            <w:tcW w:w="4908" w:type="dxa"/>
            <w:tcBorders/>
          </w:tcPr>
          <w:p>
            <w:pPr>
              <w:pStyle w:val="Normal"/>
              <w:rPr/>
            </w:pPr>
            <w:r>
              <w:rPr/>
              <w:t>Адрес:</w:t>
            </w:r>
          </w:p>
        </w:tc>
      </w:tr>
      <w:tr>
        <w:trPr/>
        <w:tc>
          <w:tcPr>
            <w:tcW w:w="5012" w:type="dxa"/>
            <w:tcBorders/>
          </w:tcPr>
          <w:p>
            <w:pPr>
              <w:pStyle w:val="Normal"/>
              <w:rPr/>
            </w:pPr>
            <w:r>
              <w:rPr/>
              <w:t>ИНН 7703172888</w:t>
            </w:r>
          </w:p>
        </w:tc>
        <w:tc>
          <w:tcPr>
            <w:tcW w:w="4908" w:type="dxa"/>
            <w:tcBorders/>
          </w:tcPr>
          <w:p>
            <w:pPr>
              <w:pStyle w:val="Normal"/>
              <w:rPr/>
            </w:pPr>
            <w:r>
              <w:rPr/>
              <w:t>ИНН</w:t>
            </w:r>
          </w:p>
        </w:tc>
      </w:tr>
      <w:tr>
        <w:trPr/>
        <w:tc>
          <w:tcPr>
            <w:tcW w:w="5012" w:type="dxa"/>
            <w:tcBorders/>
          </w:tcPr>
          <w:p>
            <w:pPr>
              <w:pStyle w:val="Normal"/>
              <w:rPr/>
            </w:pPr>
            <w:r>
              <w:rPr/>
              <w:t>КПП 770301001</w:t>
            </w:r>
          </w:p>
        </w:tc>
        <w:tc>
          <w:tcPr>
            <w:tcW w:w="4908" w:type="dxa"/>
            <w:tcBorders/>
          </w:tcPr>
          <w:p>
            <w:pPr>
              <w:pStyle w:val="Normal"/>
              <w:rPr/>
            </w:pPr>
            <w:r>
              <w:rPr/>
              <w:t>КПП (при наличии)</w:t>
            </w:r>
          </w:p>
        </w:tc>
      </w:tr>
      <w:tr>
        <w:trPr/>
        <w:tc>
          <w:tcPr>
            <w:tcW w:w="5012" w:type="dxa"/>
            <w:tcBorders/>
          </w:tcPr>
          <w:p>
            <w:pPr>
              <w:pStyle w:val="Normal"/>
              <w:rPr>
                <w:rFonts w:eastAsia="Calibri" w:eastAsiaTheme="minorHAnsi"/>
                <w:color w:val="000000"/>
                <w:lang w:eastAsia="en-US"/>
              </w:rPr>
            </w:pPr>
            <w:r>
              <w:rPr>
                <w:color w:val="000000"/>
              </w:rPr>
              <w:t>Банк: ОКЦ № 1 ГУ Банка России по ЦФО\\УФК ПО Г. МОСКВЕ, г. Москва</w:t>
            </w:r>
          </w:p>
          <w:p>
            <w:pPr>
              <w:pStyle w:val="Normal"/>
              <w:rPr>
                <w:color w:val="000000"/>
              </w:rPr>
            </w:pPr>
            <w:r>
              <w:rPr>
                <w:color w:val="000000"/>
              </w:rPr>
              <w:t xml:space="preserve">Единый казначейский счет: </w:t>
            </w:r>
            <w:r>
              <w:rPr/>
              <w:t>40102810545370000003</w:t>
            </w:r>
          </w:p>
          <w:p>
            <w:pPr>
              <w:pStyle w:val="Normal"/>
              <w:rPr>
                <w:color w:val="000000"/>
                <w:highlight w:val="yellow"/>
              </w:rPr>
            </w:pPr>
            <w:r>
              <w:rPr>
                <w:color w:val="000000"/>
              </w:rPr>
              <w:t xml:space="preserve">Казначейский счет: </w:t>
            </w:r>
            <w:r>
              <w:rPr/>
              <w:t>03211643000000017300</w:t>
            </w:r>
          </w:p>
        </w:tc>
        <w:tc>
          <w:tcPr>
            <w:tcW w:w="4908" w:type="dxa"/>
            <w:vMerge w:val="restart"/>
            <w:tcBorders/>
          </w:tcPr>
          <w:p>
            <w:pPr>
              <w:pStyle w:val="Normal"/>
              <w:rPr/>
            </w:pPr>
            <w:r>
              <w:rPr/>
              <w:t>Банковские реквизиты:</w:t>
            </w:r>
          </w:p>
        </w:tc>
      </w:tr>
      <w:tr>
        <w:trPr/>
        <w:tc>
          <w:tcPr>
            <w:tcW w:w="5012" w:type="dxa"/>
            <w:tcBorders/>
          </w:tcPr>
          <w:p>
            <w:pPr>
              <w:pStyle w:val="Normal"/>
              <w:rPr>
                <w:rFonts w:eastAsia="Calibri" w:eastAsiaTheme="minorHAnsi"/>
                <w:lang w:eastAsia="en-US"/>
              </w:rPr>
            </w:pPr>
            <w:r>
              <w:rPr/>
              <w:t>УФК по г. Москве (ФКУ «Гидрометсервис»,</w:t>
            </w:r>
          </w:p>
          <w:p>
            <w:pPr>
              <w:pStyle w:val="Normal"/>
              <w:rPr>
                <w:color w:val="000000"/>
                <w:highlight w:val="yellow"/>
              </w:rPr>
            </w:pPr>
            <w:r>
              <w:rPr/>
              <w:t xml:space="preserve"> </w:t>
            </w:r>
            <w:r>
              <w:rPr/>
              <w:t>л/с 03731F19030)</w:t>
            </w:r>
          </w:p>
        </w:tc>
        <w:tc>
          <w:tcPr>
            <w:tcW w:w="4908" w:type="dxa"/>
            <w:vMerge w:val="continue"/>
            <w:tcBorders/>
            <w:vAlign w:val="center"/>
          </w:tcPr>
          <w:p>
            <w:pPr>
              <w:pStyle w:val="Normal"/>
              <w:rPr/>
            </w:pPr>
            <w:r>
              <w:rPr/>
            </w:r>
          </w:p>
        </w:tc>
      </w:tr>
      <w:tr>
        <w:trPr/>
        <w:tc>
          <w:tcPr>
            <w:tcW w:w="5012" w:type="dxa"/>
            <w:tcBorders/>
          </w:tcPr>
          <w:p>
            <w:pPr>
              <w:pStyle w:val="Normal"/>
              <w:rPr>
                <w:color w:val="000000"/>
              </w:rPr>
            </w:pPr>
            <w:r>
              <w:rPr>
                <w:color w:val="000000"/>
              </w:rPr>
            </w:r>
          </w:p>
        </w:tc>
        <w:tc>
          <w:tcPr>
            <w:tcW w:w="4908" w:type="dxa"/>
            <w:tcBorders/>
          </w:tcPr>
          <w:p>
            <w:pPr>
              <w:pStyle w:val="Normal"/>
              <w:rPr/>
            </w:pPr>
            <w:r>
              <w:rPr/>
              <w:t>р/с</w:t>
            </w:r>
          </w:p>
        </w:tc>
      </w:tr>
      <w:tr>
        <w:trPr/>
        <w:tc>
          <w:tcPr>
            <w:tcW w:w="5012" w:type="dxa"/>
            <w:tcBorders/>
          </w:tcPr>
          <w:p>
            <w:pPr>
              <w:pStyle w:val="Normal"/>
              <w:rPr>
                <w:color w:val="000000"/>
              </w:rPr>
            </w:pPr>
            <w:r>
              <w:rPr>
                <w:color w:val="000000"/>
              </w:rPr>
            </w:r>
          </w:p>
        </w:tc>
        <w:tc>
          <w:tcPr>
            <w:tcW w:w="4908" w:type="dxa"/>
            <w:tcBorders/>
          </w:tcPr>
          <w:p>
            <w:pPr>
              <w:pStyle w:val="Normal"/>
              <w:rPr/>
            </w:pPr>
            <w:r>
              <w:rPr/>
              <w:t>к/с</w:t>
            </w:r>
          </w:p>
        </w:tc>
      </w:tr>
      <w:tr>
        <w:trPr/>
        <w:tc>
          <w:tcPr>
            <w:tcW w:w="5012" w:type="dxa"/>
            <w:tcBorders/>
          </w:tcPr>
          <w:p>
            <w:pPr>
              <w:pStyle w:val="Normal"/>
              <w:rPr>
                <w:color w:val="000000"/>
              </w:rPr>
            </w:pPr>
            <w:r>
              <w:rPr>
                <w:color w:val="000000"/>
              </w:rPr>
              <w:t>БИК ТОФК 004525988</w:t>
            </w:r>
          </w:p>
        </w:tc>
        <w:tc>
          <w:tcPr>
            <w:tcW w:w="4908" w:type="dxa"/>
            <w:tcBorders/>
          </w:tcPr>
          <w:p>
            <w:pPr>
              <w:pStyle w:val="Normal"/>
              <w:rPr/>
            </w:pPr>
            <w:r>
              <w:rPr/>
              <w:t>БИК</w:t>
            </w:r>
          </w:p>
        </w:tc>
      </w:tr>
      <w:tr>
        <w:trPr/>
        <w:tc>
          <w:tcPr>
            <w:tcW w:w="5012" w:type="dxa"/>
            <w:tcBorders/>
          </w:tcPr>
          <w:p>
            <w:pPr>
              <w:pStyle w:val="Normal"/>
              <w:rPr>
                <w:color w:val="000000"/>
              </w:rPr>
            </w:pPr>
            <w:hyperlink r:id="rId10">
              <w:r>
                <w:rPr>
                  <w:rStyle w:val="Hyperlink"/>
                  <w:color w:val="000000"/>
                </w:rPr>
                <w:t>ОКОПФ</w:t>
              </w:r>
            </w:hyperlink>
            <w:r>
              <w:rPr>
                <w:color w:val="000000"/>
              </w:rPr>
              <w:t xml:space="preserve"> 81</w:t>
            </w:r>
          </w:p>
        </w:tc>
        <w:tc>
          <w:tcPr>
            <w:tcW w:w="4908" w:type="dxa"/>
            <w:tcBorders/>
          </w:tcPr>
          <w:p>
            <w:pPr>
              <w:pStyle w:val="Normal"/>
              <w:rPr/>
            </w:pPr>
            <w:hyperlink r:id="rId11">
              <w:r>
                <w:rPr>
                  <w:rStyle w:val="Hyperlink"/>
                </w:rPr>
                <w:t>ОКОПФ</w:t>
              </w:r>
            </w:hyperlink>
          </w:p>
        </w:tc>
      </w:tr>
      <w:tr>
        <w:trPr/>
        <w:tc>
          <w:tcPr>
            <w:tcW w:w="5012" w:type="dxa"/>
            <w:tcBorders/>
          </w:tcPr>
          <w:p>
            <w:pPr>
              <w:pStyle w:val="Normal"/>
              <w:rPr>
                <w:color w:val="000000"/>
              </w:rPr>
            </w:pPr>
            <w:hyperlink r:id="rId12">
              <w:r>
                <w:rPr>
                  <w:rStyle w:val="Hyperlink"/>
                  <w:color w:val="000000"/>
                </w:rPr>
                <w:t>ОКВЭД</w:t>
              </w:r>
            </w:hyperlink>
            <w:r>
              <w:rPr>
                <w:color w:val="000000"/>
              </w:rPr>
              <w:t>2 71.12.5</w:t>
            </w:r>
          </w:p>
          <w:p>
            <w:pPr>
              <w:pStyle w:val="Normal"/>
              <w:rPr>
                <w:color w:val="000000"/>
              </w:rPr>
            </w:pPr>
            <w:r>
              <w:rPr>
                <w:color w:val="000000"/>
              </w:rPr>
              <w:t>ОКПО 47291772</w:t>
            </w:r>
          </w:p>
          <w:p>
            <w:pPr>
              <w:pStyle w:val="Normal"/>
              <w:rPr>
                <w:color w:val="000000"/>
              </w:rPr>
            </w:pPr>
            <w:r>
              <w:rPr>
                <w:color w:val="000000"/>
              </w:rPr>
              <w:t>ОКТМО 45380000</w:t>
            </w:r>
          </w:p>
          <w:p>
            <w:pPr>
              <w:pStyle w:val="Normal"/>
              <w:rPr>
                <w:color w:val="000000"/>
              </w:rPr>
            </w:pPr>
            <w:r>
              <w:rPr>
                <w:color w:val="000000"/>
              </w:rPr>
              <w:t>ОГРН 1037739512821</w:t>
            </w:r>
          </w:p>
        </w:tc>
        <w:tc>
          <w:tcPr>
            <w:tcW w:w="4908" w:type="dxa"/>
            <w:tcBorders/>
          </w:tcPr>
          <w:p>
            <w:pPr>
              <w:pStyle w:val="Normal"/>
              <w:rPr/>
            </w:pPr>
            <w:hyperlink r:id="rId13">
              <w:r>
                <w:rPr>
                  <w:rStyle w:val="Hyperlink"/>
                </w:rPr>
                <w:t>ОКПД</w:t>
              </w:r>
            </w:hyperlink>
            <w:r>
              <w:rPr/>
              <w:t>2</w:t>
            </w:r>
          </w:p>
          <w:p>
            <w:pPr>
              <w:pStyle w:val="Normal"/>
              <w:rPr/>
            </w:pPr>
            <w:r>
              <w:rPr/>
              <w:t>ОКПО</w:t>
            </w:r>
          </w:p>
          <w:p>
            <w:pPr>
              <w:pStyle w:val="Normal"/>
              <w:rPr/>
            </w:pPr>
            <w:hyperlink r:id="rId14">
              <w:r>
                <w:rPr>
                  <w:rStyle w:val="Hyperlink"/>
                </w:rPr>
                <w:t>ОКАТО</w:t>
              </w:r>
            </w:hyperlink>
          </w:p>
          <w:p>
            <w:pPr>
              <w:pStyle w:val="Normal"/>
              <w:rPr/>
            </w:pPr>
            <w:hyperlink r:id="rId15">
              <w:r>
                <w:rPr>
                  <w:rStyle w:val="Hyperlink"/>
                </w:rPr>
                <w:t>ОКТМО</w:t>
              </w:r>
            </w:hyperlink>
          </w:p>
        </w:tc>
      </w:tr>
      <w:tr>
        <w:trPr/>
        <w:tc>
          <w:tcPr>
            <w:tcW w:w="5012" w:type="dxa"/>
            <w:tcBorders/>
          </w:tcPr>
          <w:p>
            <w:pPr>
              <w:pStyle w:val="Normal"/>
              <w:rPr/>
            </w:pPr>
            <w:r>
              <w:rPr/>
              <w:t>Адрес электронной почты:</w:t>
            </w:r>
          </w:p>
        </w:tc>
        <w:tc>
          <w:tcPr>
            <w:tcW w:w="4908" w:type="dxa"/>
            <w:tcBorders/>
          </w:tcPr>
          <w:p>
            <w:pPr>
              <w:pStyle w:val="Normal"/>
              <w:rPr/>
            </w:pPr>
            <w:r>
              <w:rPr/>
              <w:t>Для бюджетных учреждений (дополнительно):</w:t>
            </w:r>
          </w:p>
        </w:tc>
      </w:tr>
      <w:tr>
        <w:trPr/>
        <w:tc>
          <w:tcPr>
            <w:tcW w:w="5012" w:type="dxa"/>
            <w:tcBorders/>
          </w:tcPr>
          <w:p>
            <w:pPr>
              <w:pStyle w:val="Normal"/>
              <w:rPr/>
            </w:pPr>
            <w:hyperlink r:id="rId16">
              <w:r>
                <w:rPr>
                  <w:rStyle w:val="Hyperlink"/>
                </w:rPr>
                <w:t>info.hms@meteorf.ru</w:t>
              </w:r>
            </w:hyperlink>
          </w:p>
        </w:tc>
        <w:tc>
          <w:tcPr>
            <w:tcW w:w="4908" w:type="dxa"/>
            <w:tcBorders/>
          </w:tcPr>
          <w:p>
            <w:pPr>
              <w:pStyle w:val="Normal"/>
              <w:rPr/>
            </w:pPr>
            <w:r>
              <w:rPr/>
              <w:t>Наименование органа Федерального</w:t>
            </w:r>
          </w:p>
        </w:tc>
      </w:tr>
      <w:tr>
        <w:trPr/>
        <w:tc>
          <w:tcPr>
            <w:tcW w:w="5012" w:type="dxa"/>
            <w:tcBorders/>
          </w:tcPr>
          <w:p>
            <w:pPr>
              <w:pStyle w:val="Normal"/>
              <w:rPr/>
            </w:pPr>
            <w:r>
              <w:rPr/>
              <w:t>Телефон: +7 499 795 24 16</w:t>
            </w:r>
          </w:p>
        </w:tc>
        <w:tc>
          <w:tcPr>
            <w:tcW w:w="4908" w:type="dxa"/>
            <w:tcBorders/>
          </w:tcPr>
          <w:p>
            <w:pPr>
              <w:pStyle w:val="Normal"/>
              <w:rPr/>
            </w:pPr>
            <w:r>
              <w:rPr/>
              <w:t>казначейства ____________________</w:t>
            </w:r>
          </w:p>
        </w:tc>
      </w:tr>
      <w:tr>
        <w:trPr/>
        <w:tc>
          <w:tcPr>
            <w:tcW w:w="5012" w:type="dxa"/>
            <w:tcBorders/>
          </w:tcPr>
          <w:p>
            <w:pPr>
              <w:pStyle w:val="Normal"/>
              <w:rPr/>
            </w:pPr>
            <w:r>
              <w:rPr/>
            </w:r>
          </w:p>
        </w:tc>
        <w:tc>
          <w:tcPr>
            <w:tcW w:w="4908" w:type="dxa"/>
            <w:tcBorders/>
          </w:tcPr>
          <w:p>
            <w:pPr>
              <w:pStyle w:val="Normal"/>
              <w:rPr/>
            </w:pPr>
            <w:r>
              <w:rPr/>
            </w:r>
          </w:p>
        </w:tc>
      </w:tr>
      <w:tr>
        <w:trPr/>
        <w:tc>
          <w:tcPr>
            <w:tcW w:w="5012" w:type="dxa"/>
            <w:tcBorders/>
          </w:tcPr>
          <w:p>
            <w:pPr>
              <w:pStyle w:val="Normal"/>
              <w:rPr/>
            </w:pPr>
            <w:r>
              <w:rPr/>
            </w:r>
          </w:p>
        </w:tc>
        <w:tc>
          <w:tcPr>
            <w:tcW w:w="4908" w:type="dxa"/>
            <w:tcBorders/>
          </w:tcPr>
          <w:p>
            <w:pPr>
              <w:pStyle w:val="Normal"/>
              <w:rPr/>
            </w:pPr>
            <w:r>
              <w:rPr/>
            </w:r>
          </w:p>
        </w:tc>
      </w:tr>
      <w:tr>
        <w:trPr/>
        <w:tc>
          <w:tcPr>
            <w:tcW w:w="5012" w:type="dxa"/>
            <w:tcBorders/>
          </w:tcPr>
          <w:p>
            <w:pPr>
              <w:pStyle w:val="Normal"/>
              <w:rPr/>
            </w:pPr>
            <w:r>
              <w:rPr/>
            </w:r>
          </w:p>
        </w:tc>
        <w:tc>
          <w:tcPr>
            <w:tcW w:w="4908" w:type="dxa"/>
            <w:tcBorders/>
          </w:tcPr>
          <w:p>
            <w:pPr>
              <w:pStyle w:val="Normal"/>
              <w:rPr/>
            </w:pPr>
            <w:r>
              <w:rPr/>
              <w:t>Лицевой счет ___________________</w:t>
            </w:r>
          </w:p>
        </w:tc>
      </w:tr>
      <w:tr>
        <w:trPr/>
        <w:tc>
          <w:tcPr>
            <w:tcW w:w="5012" w:type="dxa"/>
            <w:tcBorders/>
          </w:tcPr>
          <w:p>
            <w:pPr>
              <w:pStyle w:val="Normal"/>
              <w:rPr/>
            </w:pPr>
            <w:r>
              <w:rPr/>
            </w:r>
          </w:p>
        </w:tc>
        <w:tc>
          <w:tcPr>
            <w:tcW w:w="4908" w:type="dxa"/>
            <w:tcBorders/>
          </w:tcPr>
          <w:p>
            <w:pPr>
              <w:pStyle w:val="Normal"/>
              <w:rPr/>
            </w:pPr>
            <w:r>
              <w:rPr/>
              <w:t>КБК _____________________</w:t>
            </w:r>
          </w:p>
          <w:p>
            <w:pPr>
              <w:pStyle w:val="Normal"/>
              <w:rPr/>
            </w:pPr>
            <w:r>
              <w:rPr/>
              <w:t>Адрес электронной почты:</w:t>
            </w:r>
          </w:p>
          <w:p>
            <w:pPr>
              <w:pStyle w:val="Normal"/>
              <w:rPr/>
            </w:pPr>
            <w:r>
              <w:rPr/>
              <w:t>________________________________</w:t>
            </w:r>
          </w:p>
          <w:p>
            <w:pPr>
              <w:pStyle w:val="Normal"/>
              <w:rPr/>
            </w:pPr>
            <w:r>
              <w:rPr/>
              <w:t>Телефон: ________________________</w:t>
            </w:r>
          </w:p>
        </w:tc>
      </w:tr>
      <w:tr>
        <w:trPr/>
        <w:tc>
          <w:tcPr>
            <w:tcW w:w="5012" w:type="dxa"/>
            <w:tcBorders/>
          </w:tcPr>
          <w:p>
            <w:pPr>
              <w:pStyle w:val="Normal"/>
              <w:rPr/>
            </w:pPr>
            <w:r>
              <w:rPr/>
              <w:t>ГОСУДАРСТВЕННЫЙ ЗАКАЗЧИК:</w:t>
            </w:r>
          </w:p>
        </w:tc>
        <w:tc>
          <w:tcPr>
            <w:tcW w:w="4908" w:type="dxa"/>
            <w:tcBorders/>
          </w:tcPr>
          <w:p>
            <w:pPr>
              <w:pStyle w:val="Normal"/>
              <w:rPr/>
            </w:pPr>
            <w:r>
              <w:rPr/>
              <w:t>ПОСТАВЩИК:</w:t>
            </w:r>
          </w:p>
        </w:tc>
      </w:tr>
      <w:tr>
        <w:trPr/>
        <w:tc>
          <w:tcPr>
            <w:tcW w:w="5012" w:type="dxa"/>
            <w:tcBorders/>
          </w:tcPr>
          <w:p>
            <w:pPr>
              <w:pStyle w:val="Normal"/>
              <w:rPr/>
            </w:pPr>
            <w:r>
              <w:rPr/>
              <w:t>________________________________</w:t>
            </w:r>
          </w:p>
          <w:p>
            <w:pPr>
              <w:pStyle w:val="Normal"/>
              <w:rPr/>
            </w:pPr>
            <w:r>
              <w:rPr/>
              <w:t>(должность)</w:t>
            </w:r>
          </w:p>
        </w:tc>
        <w:tc>
          <w:tcPr>
            <w:tcW w:w="4908" w:type="dxa"/>
            <w:tcBorders/>
          </w:tcPr>
          <w:p>
            <w:pPr>
              <w:pStyle w:val="Normal"/>
              <w:rPr/>
            </w:pPr>
            <w:r>
              <w:rPr/>
              <w:t>________________________________</w:t>
            </w:r>
          </w:p>
          <w:p>
            <w:pPr>
              <w:pStyle w:val="Normal"/>
              <w:rPr/>
            </w:pPr>
            <w:r>
              <w:rPr/>
              <w:t>(должность)</w:t>
            </w:r>
          </w:p>
        </w:tc>
      </w:tr>
      <w:tr>
        <w:trPr/>
        <w:tc>
          <w:tcPr>
            <w:tcW w:w="5012" w:type="dxa"/>
            <w:tcBorders/>
          </w:tcPr>
          <w:p>
            <w:pPr>
              <w:pStyle w:val="Normal"/>
              <w:rPr/>
            </w:pPr>
            <w:r>
              <w:rPr/>
              <w:t>________________________________</w:t>
            </w:r>
          </w:p>
          <w:p>
            <w:pPr>
              <w:pStyle w:val="Normal"/>
              <w:rPr/>
            </w:pPr>
            <w:r>
              <w:rPr/>
              <w:t>(подпись, фамилия и инициалы)</w:t>
            </w:r>
          </w:p>
        </w:tc>
        <w:tc>
          <w:tcPr>
            <w:tcW w:w="4908" w:type="dxa"/>
            <w:tcBorders/>
          </w:tcPr>
          <w:p>
            <w:pPr>
              <w:pStyle w:val="Normal"/>
              <w:rPr/>
            </w:pPr>
            <w:r>
              <w:rPr/>
              <w:t>________________________________</w:t>
            </w:r>
          </w:p>
          <w:p>
            <w:pPr>
              <w:pStyle w:val="Normal"/>
              <w:rPr/>
            </w:pPr>
            <w:r>
              <w:rPr/>
              <w:t>(подпись, фамилия и инициалы)</w:t>
            </w:r>
          </w:p>
        </w:tc>
      </w:tr>
      <w:tr>
        <w:trPr/>
        <w:tc>
          <w:tcPr>
            <w:tcW w:w="5012" w:type="dxa"/>
            <w:tcBorders/>
          </w:tcPr>
          <w:p>
            <w:pPr>
              <w:pStyle w:val="Normal"/>
              <w:rPr/>
            </w:pPr>
            <w:r>
              <w:rPr/>
              <w:t>__ _____________ 20__ г.</w:t>
            </w:r>
          </w:p>
        </w:tc>
        <w:tc>
          <w:tcPr>
            <w:tcW w:w="4908" w:type="dxa"/>
            <w:tcBorders/>
          </w:tcPr>
          <w:p>
            <w:pPr>
              <w:pStyle w:val="Normal"/>
              <w:rPr/>
            </w:pPr>
            <w:r>
              <w:rPr/>
              <w:t>__ _____________ 20__ г.</w:t>
            </w:r>
          </w:p>
        </w:tc>
      </w:tr>
      <w:tr>
        <w:trPr/>
        <w:tc>
          <w:tcPr>
            <w:tcW w:w="5012" w:type="dxa"/>
            <w:tcBorders/>
          </w:tcPr>
          <w:p>
            <w:pPr>
              <w:pStyle w:val="Normal"/>
              <w:rPr/>
            </w:pPr>
            <w:r>
              <w:rPr/>
              <w:t>М.П. (при наличии печати)</w:t>
            </w:r>
          </w:p>
        </w:tc>
        <w:tc>
          <w:tcPr>
            <w:tcW w:w="4908" w:type="dxa"/>
            <w:tcBorders/>
          </w:tcPr>
          <w:p>
            <w:pPr>
              <w:pStyle w:val="Normal"/>
              <w:rPr/>
            </w:pPr>
            <w:r>
              <w:rPr/>
              <w:t>М.П. (при наличии печати)</w:t>
            </w:r>
          </w:p>
        </w:tc>
      </w:tr>
    </w:tbl>
    <w:p>
      <w:pPr>
        <w:sectPr>
          <w:type w:val="nextPage"/>
          <w:pgSz w:w="11906" w:h="16838"/>
          <w:pgMar w:left="1134" w:right="851" w:gutter="0" w:header="0" w:top="680" w:footer="0" w:bottom="794"/>
          <w:pgNumType w:fmt="decimal"/>
          <w:formProt w:val="false"/>
          <w:textDirection w:val="lrTb"/>
          <w:docGrid w:type="default" w:linePitch="100" w:charSpace="0"/>
        </w:sectPr>
      </w:pPr>
    </w:p>
    <w:p>
      <w:pPr>
        <w:pStyle w:val="Normal"/>
        <w:jc w:val="right"/>
        <w:rPr>
          <w:rFonts w:eastAsia="Calibri" w:eastAsiaTheme="minorHAnsi"/>
        </w:rPr>
      </w:pPr>
      <w:r>
        <w:rPr/>
        <w:t>Приложение № 1</w:t>
      </w:r>
    </w:p>
    <w:p>
      <w:pPr>
        <w:pStyle w:val="Normal"/>
        <w:jc w:val="right"/>
        <w:rPr/>
      </w:pPr>
      <w:r>
        <w:rPr/>
        <w:t>к Государственному контракту № _______</w:t>
      </w:r>
    </w:p>
    <w:p>
      <w:pPr>
        <w:pStyle w:val="Normal"/>
        <w:jc w:val="right"/>
        <w:rPr/>
      </w:pPr>
      <w:r>
        <w:rPr/>
        <w:t>от «______» __________2026г.</w:t>
      </w:r>
    </w:p>
    <w:p>
      <w:pPr>
        <w:pStyle w:val="Normal"/>
        <w:keepNext w:val="true"/>
        <w:keepLines/>
        <w:spacing w:before="0" w:after="0"/>
        <w:ind w:left="5103" w:right="-21"/>
        <w:contextualSpacing/>
        <w:rPr>
          <w:b/>
        </w:rPr>
      </w:pPr>
      <w:r>
        <w:rPr>
          <w:b/>
        </w:rPr>
      </w:r>
    </w:p>
    <w:p>
      <w:pPr>
        <w:pStyle w:val="Normal"/>
        <w:widowControl w:val="false"/>
        <w:shd w:val="clear" w:color="auto" w:fill="FFFFFF"/>
        <w:tabs>
          <w:tab w:val="clear" w:pos="708"/>
          <w:tab w:val="left" w:pos="4132" w:leader="none"/>
        </w:tabs>
        <w:spacing w:lineRule="auto" w:line="240" w:before="0" w:after="0"/>
        <w:contextualSpacing/>
        <w:jc w:val="center"/>
        <w:rPr>
          <w:rFonts w:ascii="Times New Roman" w:hAnsi="Times New Roman"/>
          <w:sz w:val="24"/>
          <w:szCs w:val="24"/>
        </w:rPr>
      </w:pPr>
      <w:bookmarkStart w:id="12" w:name="_Hlk147241903"/>
      <w:bookmarkStart w:id="13" w:name="_GoBack_Копия_1"/>
      <w:bookmarkEnd w:id="12"/>
      <w:bookmarkEnd w:id="13"/>
      <w:r>
        <w:rPr>
          <w:b/>
          <w:bCs/>
          <w:iCs w:val="false"/>
          <w:color w:val="000000"/>
          <w:spacing w:val="5"/>
          <w:sz w:val="24"/>
          <w:szCs w:val="24"/>
        </w:rPr>
        <w:t>Техническое задание</w:t>
      </w:r>
    </w:p>
    <w:p>
      <w:pPr>
        <w:pStyle w:val="Normal"/>
        <w:widowControl w:val="false"/>
        <w:shd w:val="clear" w:color="auto" w:fill="FFFFFF"/>
        <w:tabs>
          <w:tab w:val="clear" w:pos="708"/>
          <w:tab w:val="left" w:pos="4132" w:leader="none"/>
        </w:tabs>
        <w:spacing w:lineRule="auto" w:line="240" w:before="0" w:after="0"/>
        <w:contextualSpacing/>
        <w:jc w:val="center"/>
        <w:rPr>
          <w:rFonts w:ascii="Times New Roman" w:hAnsi="Times New Roman"/>
          <w:sz w:val="24"/>
          <w:szCs w:val="24"/>
        </w:rPr>
      </w:pPr>
      <w:r>
        <w:rPr>
          <w:b/>
          <w:bCs/>
          <w:iCs w:val="false"/>
          <w:color w:val="000000"/>
          <w:spacing w:val="5"/>
          <w:sz w:val="24"/>
          <w:szCs w:val="24"/>
        </w:rPr>
        <w:t>на поставку системы контроля управления доступом (СКУД)</w:t>
      </w:r>
    </w:p>
    <w:p>
      <w:pPr>
        <w:pStyle w:val="Normal"/>
        <w:widowControl w:val="false"/>
        <w:shd w:val="clear" w:color="auto" w:fill="FFFFFF"/>
        <w:tabs>
          <w:tab w:val="clear" w:pos="708"/>
          <w:tab w:val="left" w:pos="4132" w:leader="none"/>
        </w:tabs>
        <w:spacing w:lineRule="auto" w:line="240" w:before="0" w:after="0"/>
        <w:contextualSpacing/>
        <w:jc w:val="center"/>
        <w:rPr>
          <w:rFonts w:ascii="Times New Roman" w:hAnsi="Times New Roman"/>
          <w:sz w:val="24"/>
          <w:szCs w:val="24"/>
        </w:rPr>
      </w:pPr>
      <w:r>
        <w:rPr>
          <w:b/>
          <w:bCs/>
          <w:iCs w:val="false"/>
          <w:color w:val="000000"/>
          <w:spacing w:val="5"/>
          <w:sz w:val="24"/>
          <w:szCs w:val="24"/>
        </w:rPr>
        <w:t>административного здания ФКУ «Гидрометсервис»</w:t>
      </w:r>
    </w:p>
    <w:p>
      <w:pPr>
        <w:pStyle w:val="Normal"/>
        <w:widowControl w:val="false"/>
        <w:shd w:val="clear" w:color="auto" w:fill="FFFFFF"/>
        <w:tabs>
          <w:tab w:val="clear" w:pos="708"/>
          <w:tab w:val="left" w:pos="4132" w:leader="none"/>
        </w:tabs>
        <w:spacing w:lineRule="auto" w:line="240" w:before="0" w:after="0"/>
        <w:contextualSpacing/>
        <w:jc w:val="center"/>
        <w:rPr>
          <w:rFonts w:ascii="Times New Roman" w:hAnsi="Times New Roman"/>
          <w:b/>
          <w:bCs/>
          <w:iCs w:val="false"/>
          <w:color w:val="000000"/>
          <w:spacing w:val="5"/>
          <w:sz w:val="24"/>
          <w:szCs w:val="24"/>
        </w:rPr>
      </w:pPr>
      <w:r>
        <w:rPr>
          <w:b/>
          <w:bCs/>
          <w:iCs w:val="false"/>
          <w:color w:val="000000"/>
          <w:spacing w:val="5"/>
          <w:sz w:val="24"/>
          <w:szCs w:val="24"/>
        </w:rPr>
      </w:r>
    </w:p>
    <w:p>
      <w:pPr>
        <w:pStyle w:val="Normal"/>
        <w:widowControl w:val="false"/>
        <w:shd w:val="clear" w:color="auto" w:fill="FFFFFF"/>
        <w:tabs>
          <w:tab w:val="clear" w:pos="708"/>
          <w:tab w:val="left" w:pos="4132" w:leader="none"/>
        </w:tabs>
        <w:bidi w:val="0"/>
        <w:spacing w:lineRule="auto" w:line="240" w:before="0" w:after="0"/>
        <w:ind w:hanging="0" w:left="0" w:right="0"/>
        <w:contextualSpacing/>
        <w:jc w:val="both"/>
        <w:rPr>
          <w:rFonts w:ascii="Times New Roman" w:hAnsi="Times New Roman"/>
          <w:sz w:val="24"/>
          <w:szCs w:val="24"/>
        </w:rPr>
      </w:pPr>
      <w:r>
        <w:rPr>
          <w:b/>
          <w:bCs/>
          <w:iCs w:val="false"/>
          <w:color w:val="000000"/>
          <w:spacing w:val="5"/>
          <w:sz w:val="24"/>
          <w:szCs w:val="24"/>
        </w:rPr>
        <w:t>1.</w:t>
      </w:r>
      <w:r>
        <w:rPr>
          <w:b w:val="false"/>
          <w:bCs w:val="false"/>
          <w:iCs w:val="false"/>
          <w:color w:val="000000"/>
          <w:spacing w:val="5"/>
          <w:sz w:val="24"/>
          <w:szCs w:val="24"/>
        </w:rPr>
        <w:t xml:space="preserve"> </w:t>
      </w:r>
      <w:r>
        <w:rPr>
          <w:b/>
          <w:bCs/>
          <w:iCs w:val="false"/>
          <w:color w:val="000000"/>
          <w:spacing w:val="5"/>
          <w:sz w:val="24"/>
          <w:szCs w:val="24"/>
        </w:rPr>
        <w:t>Наименование объекта закупки:</w:t>
      </w:r>
      <w:r>
        <w:rPr>
          <w:b w:val="false"/>
          <w:bCs w:val="false"/>
          <w:iCs w:val="false"/>
          <w:color w:val="000000"/>
          <w:spacing w:val="5"/>
          <w:sz w:val="24"/>
          <w:szCs w:val="24"/>
        </w:rPr>
        <w:t xml:space="preserve"> поставка системы контроля управления доступом (СКУД) административного здания ФКУ «Гидрометсервис» (далее —Товар/СКУД/Система).</w:t>
      </w:r>
    </w:p>
    <w:p>
      <w:pPr>
        <w:pStyle w:val="Normal"/>
        <w:widowControl w:val="false"/>
        <w:shd w:val="clear" w:color="auto" w:fill="FFFFFF"/>
        <w:tabs>
          <w:tab w:val="clear" w:pos="708"/>
          <w:tab w:val="left" w:pos="4132" w:leader="none"/>
        </w:tabs>
        <w:bidi w:val="0"/>
        <w:spacing w:lineRule="auto" w:line="240" w:before="0" w:after="0"/>
        <w:ind w:hanging="0" w:left="0" w:right="0"/>
        <w:contextualSpacing/>
        <w:jc w:val="both"/>
        <w:rPr>
          <w:rFonts w:ascii="Times New Roman" w:hAnsi="Times New Roman"/>
          <w:sz w:val="24"/>
          <w:szCs w:val="24"/>
        </w:rPr>
      </w:pPr>
      <w:r>
        <w:rPr>
          <w:b/>
          <w:bCs/>
          <w:iCs w:val="false"/>
          <w:color w:val="000000"/>
          <w:spacing w:val="5"/>
          <w:sz w:val="24"/>
          <w:szCs w:val="24"/>
        </w:rPr>
        <w:t>2.</w:t>
      </w:r>
      <w:r>
        <w:rPr>
          <w:b w:val="false"/>
          <w:bCs w:val="false"/>
          <w:iCs w:val="false"/>
          <w:color w:val="000000"/>
          <w:spacing w:val="5"/>
          <w:sz w:val="24"/>
          <w:szCs w:val="24"/>
        </w:rPr>
        <w:t xml:space="preserve"> </w:t>
      </w:r>
      <w:r>
        <w:rPr>
          <w:b/>
          <w:bCs/>
          <w:iCs w:val="false"/>
          <w:color w:val="000000"/>
          <w:spacing w:val="5"/>
          <w:sz w:val="24"/>
          <w:szCs w:val="24"/>
        </w:rPr>
        <w:t>Цель закупки:</w:t>
      </w:r>
      <w:r>
        <w:rPr>
          <w:b w:val="false"/>
          <w:bCs w:val="false"/>
          <w:iCs w:val="false"/>
          <w:color w:val="000000"/>
          <w:spacing w:val="5"/>
          <w:sz w:val="24"/>
          <w:szCs w:val="24"/>
        </w:rPr>
        <w:t xml:space="preserve"> получение Государственным заказчиком работоспособной и функционирующей системы контроля и управления доступом (СКУД). </w:t>
      </w:r>
    </w:p>
    <w:p>
      <w:pPr>
        <w:pStyle w:val="Normal"/>
        <w:widowControl w:val="false"/>
        <w:shd w:val="clear" w:color="auto" w:fill="FFFFFF"/>
        <w:tabs>
          <w:tab w:val="clear" w:pos="708"/>
          <w:tab w:val="left" w:pos="4132" w:leader="none"/>
        </w:tabs>
        <w:bidi w:val="0"/>
        <w:spacing w:lineRule="auto" w:line="240" w:before="0" w:after="0"/>
        <w:ind w:hanging="0" w:left="0" w:right="0"/>
        <w:contextualSpacing/>
        <w:jc w:val="both"/>
        <w:rPr>
          <w:rFonts w:ascii="Times New Roman" w:hAnsi="Times New Roman"/>
          <w:sz w:val="24"/>
          <w:szCs w:val="24"/>
        </w:rPr>
      </w:pPr>
      <w:r>
        <w:rPr>
          <w:b/>
          <w:bCs/>
          <w:iCs w:val="false"/>
          <w:color w:val="000000"/>
          <w:spacing w:val="5"/>
          <w:sz w:val="24"/>
          <w:szCs w:val="24"/>
        </w:rPr>
        <w:t>3.</w:t>
      </w:r>
      <w:r>
        <w:rPr>
          <w:b w:val="false"/>
          <w:bCs w:val="false"/>
          <w:iCs w:val="false"/>
          <w:color w:val="000000"/>
          <w:spacing w:val="5"/>
          <w:sz w:val="24"/>
          <w:szCs w:val="24"/>
        </w:rPr>
        <w:t xml:space="preserve"> </w:t>
      </w:r>
      <w:r>
        <w:rPr>
          <w:b/>
          <w:bCs/>
          <w:iCs w:val="false"/>
          <w:color w:val="000000"/>
          <w:spacing w:val="5"/>
          <w:sz w:val="24"/>
          <w:szCs w:val="24"/>
        </w:rPr>
        <w:t>Срок поставки СКУД:</w:t>
      </w:r>
      <w:r>
        <w:rPr>
          <w:b w:val="false"/>
          <w:bCs w:val="false"/>
          <w:iCs w:val="false"/>
          <w:color w:val="000000"/>
          <w:spacing w:val="5"/>
          <w:sz w:val="24"/>
          <w:szCs w:val="24"/>
        </w:rPr>
        <w:t xml:space="preserve"> в течени</w:t>
      </w:r>
      <w:r>
        <w:rPr>
          <w:b w:val="false"/>
          <w:bCs w:val="false"/>
          <w:iCs w:val="false"/>
          <w:color w:val="000000"/>
          <w:spacing w:val="5"/>
          <w:sz w:val="24"/>
          <w:szCs w:val="24"/>
          <w:shd w:fill="auto" w:val="clear"/>
        </w:rPr>
        <w:t>е 50 (пятьдесят) к</w:t>
      </w:r>
      <w:r>
        <w:rPr>
          <w:b w:val="false"/>
          <w:bCs w:val="false"/>
          <w:iCs w:val="false"/>
          <w:color w:val="000000"/>
          <w:spacing w:val="5"/>
          <w:sz w:val="24"/>
          <w:szCs w:val="24"/>
        </w:rPr>
        <w:t>алендарных дней с даты заключения Контракта.</w:t>
      </w:r>
    </w:p>
    <w:p>
      <w:pPr>
        <w:pStyle w:val="Normal"/>
        <w:widowControl w:val="false"/>
        <w:shd w:val="clear" w:color="auto" w:fill="FFFFFF"/>
        <w:tabs>
          <w:tab w:val="clear" w:pos="708"/>
          <w:tab w:val="left" w:pos="4132" w:leader="none"/>
        </w:tabs>
        <w:bidi w:val="0"/>
        <w:spacing w:lineRule="auto" w:line="240" w:before="0" w:after="0"/>
        <w:ind w:hanging="0" w:left="0" w:right="0"/>
        <w:contextualSpacing/>
        <w:jc w:val="both"/>
        <w:rPr>
          <w:rFonts w:ascii="Times New Roman" w:hAnsi="Times New Roman"/>
          <w:sz w:val="24"/>
          <w:szCs w:val="24"/>
        </w:rPr>
      </w:pPr>
      <w:r>
        <w:rPr>
          <w:b w:val="false"/>
          <w:bCs w:val="false"/>
          <w:iCs w:val="false"/>
          <w:color w:val="000000"/>
          <w:spacing w:val="5"/>
          <w:sz w:val="24"/>
          <w:szCs w:val="24"/>
        </w:rPr>
        <w:t xml:space="preserve">Контактные номера телефонов для поставки: +7 499-795-20-44, +7 499-795-20-74 </w:t>
      </w:r>
    </w:p>
    <w:p>
      <w:pPr>
        <w:pStyle w:val="Normal"/>
        <w:widowControl w:val="false"/>
        <w:shd w:val="clear" w:color="auto" w:fill="FFFFFF"/>
        <w:tabs>
          <w:tab w:val="clear" w:pos="708"/>
          <w:tab w:val="left" w:pos="4132" w:leader="none"/>
        </w:tabs>
        <w:bidi w:val="0"/>
        <w:spacing w:lineRule="auto" w:line="240" w:before="0" w:after="0"/>
        <w:ind w:hanging="0" w:left="0" w:right="0"/>
        <w:contextualSpacing/>
        <w:jc w:val="both"/>
        <w:rPr>
          <w:rFonts w:ascii="Times New Roman" w:hAnsi="Times New Roman"/>
          <w:sz w:val="24"/>
          <w:szCs w:val="24"/>
        </w:rPr>
      </w:pPr>
      <w:r>
        <w:rPr>
          <w:b/>
          <w:bCs/>
          <w:iCs w:val="false"/>
          <w:color w:val="000000"/>
          <w:spacing w:val="5"/>
          <w:sz w:val="24"/>
          <w:szCs w:val="24"/>
        </w:rPr>
        <w:t>4. Место поставки СКУД:</w:t>
      </w:r>
      <w:r>
        <w:rPr>
          <w:b w:val="false"/>
          <w:bCs w:val="false"/>
          <w:iCs w:val="false"/>
          <w:color w:val="000000"/>
          <w:spacing w:val="5"/>
          <w:sz w:val="24"/>
          <w:szCs w:val="24"/>
        </w:rPr>
        <w:t xml:space="preserve"> г. Москва, Нововаганьковский пер. д. 8 (далее - Объект). </w:t>
      </w:r>
    </w:p>
    <w:p>
      <w:pPr>
        <w:pStyle w:val="Normal"/>
        <w:widowControl w:val="false"/>
        <w:shd w:val="clear" w:color="auto" w:fill="FFFFFF"/>
        <w:tabs>
          <w:tab w:val="clear" w:pos="708"/>
          <w:tab w:val="left" w:pos="4132" w:leader="none"/>
        </w:tabs>
        <w:bidi w:val="0"/>
        <w:spacing w:lineRule="auto" w:line="240" w:before="0" w:after="0"/>
        <w:ind w:hanging="0" w:left="0" w:right="0"/>
        <w:contextualSpacing/>
        <w:jc w:val="both"/>
        <w:rPr>
          <w:rFonts w:ascii="Times New Roman" w:hAnsi="Times New Roman"/>
          <w:sz w:val="24"/>
          <w:szCs w:val="24"/>
        </w:rPr>
      </w:pPr>
      <w:r>
        <w:rPr>
          <w:b/>
          <w:bCs/>
          <w:iCs w:val="false"/>
          <w:color w:val="000000"/>
          <w:spacing w:val="5"/>
          <w:sz w:val="24"/>
          <w:szCs w:val="24"/>
        </w:rPr>
        <w:t>5</w:t>
      </w:r>
      <w:r>
        <w:rPr>
          <w:b w:val="false"/>
          <w:bCs w:val="false"/>
          <w:iCs w:val="false"/>
          <w:color w:val="000000"/>
          <w:spacing w:val="5"/>
          <w:sz w:val="24"/>
          <w:szCs w:val="24"/>
        </w:rPr>
        <w:t xml:space="preserve">. </w:t>
      </w:r>
      <w:r>
        <w:rPr>
          <w:b/>
          <w:bCs/>
          <w:iCs w:val="false"/>
          <w:color w:val="000000"/>
          <w:spacing w:val="5"/>
          <w:sz w:val="24"/>
          <w:szCs w:val="24"/>
        </w:rPr>
        <w:t>Основные технические характеристики Объекта:</w:t>
      </w:r>
    </w:p>
    <w:p>
      <w:pPr>
        <w:pStyle w:val="Normal"/>
        <w:widowControl w:val="false"/>
        <w:shd w:val="clear" w:color="auto" w:fill="FFFFFF"/>
        <w:tabs>
          <w:tab w:val="clear" w:pos="708"/>
          <w:tab w:val="left" w:pos="4132" w:leader="none"/>
        </w:tabs>
        <w:bidi w:val="0"/>
        <w:spacing w:lineRule="auto" w:line="240" w:before="0" w:after="0"/>
        <w:ind w:firstLine="567" w:left="0" w:right="0"/>
        <w:contextualSpacing/>
        <w:jc w:val="both"/>
        <w:rPr>
          <w:rFonts w:ascii="Times New Roman" w:hAnsi="Times New Roman"/>
          <w:sz w:val="24"/>
          <w:szCs w:val="24"/>
        </w:rPr>
      </w:pPr>
      <w:r>
        <w:rPr>
          <w:b w:val="false"/>
          <w:bCs w:val="false"/>
          <w:iCs w:val="false"/>
          <w:color w:val="000000"/>
          <w:spacing w:val="5"/>
          <w:sz w:val="24"/>
          <w:szCs w:val="24"/>
        </w:rPr>
        <w:t>- Общая площадь здания: 1234,1 м2,</w:t>
      </w:r>
    </w:p>
    <w:p>
      <w:pPr>
        <w:pStyle w:val="Normal"/>
        <w:widowControl w:val="false"/>
        <w:shd w:val="clear" w:color="auto" w:fill="FFFFFF"/>
        <w:tabs>
          <w:tab w:val="clear" w:pos="708"/>
          <w:tab w:val="left" w:pos="4132" w:leader="none"/>
        </w:tabs>
        <w:bidi w:val="0"/>
        <w:spacing w:lineRule="auto" w:line="240" w:before="0" w:after="0"/>
        <w:ind w:firstLine="567" w:left="0" w:right="0"/>
        <w:contextualSpacing/>
        <w:jc w:val="both"/>
        <w:rPr>
          <w:rFonts w:ascii="Times New Roman" w:hAnsi="Times New Roman"/>
          <w:sz w:val="24"/>
          <w:szCs w:val="24"/>
        </w:rPr>
      </w:pPr>
      <w:r>
        <w:rPr>
          <w:b w:val="false"/>
          <w:bCs w:val="false"/>
          <w:iCs w:val="false"/>
          <w:color w:val="000000"/>
          <w:spacing w:val="5"/>
          <w:sz w:val="24"/>
          <w:szCs w:val="24"/>
        </w:rPr>
        <w:t>- Количество этажей: 4</w:t>
      </w:r>
    </w:p>
    <w:p>
      <w:pPr>
        <w:pStyle w:val="Normal"/>
        <w:widowControl w:val="false"/>
        <w:shd w:val="clear" w:color="auto" w:fill="FFFFFF"/>
        <w:tabs>
          <w:tab w:val="clear" w:pos="708"/>
          <w:tab w:val="left" w:pos="4132" w:leader="none"/>
        </w:tabs>
        <w:bidi w:val="0"/>
        <w:spacing w:lineRule="auto" w:line="240" w:before="0" w:after="0"/>
        <w:ind w:hanging="0" w:left="0" w:right="0"/>
        <w:contextualSpacing/>
        <w:jc w:val="both"/>
        <w:rPr>
          <w:rFonts w:ascii="Times New Roman" w:hAnsi="Times New Roman"/>
          <w:sz w:val="24"/>
          <w:szCs w:val="24"/>
        </w:rPr>
      </w:pPr>
      <w:r>
        <w:rPr>
          <w:b/>
          <w:bCs/>
          <w:iCs w:val="false"/>
          <w:color w:val="000000"/>
          <w:spacing w:val="5"/>
          <w:sz w:val="24"/>
          <w:szCs w:val="24"/>
        </w:rPr>
        <w:t>6.</w:t>
      </w:r>
      <w:r>
        <w:rPr>
          <w:b w:val="false"/>
          <w:bCs w:val="false"/>
          <w:iCs w:val="false"/>
          <w:color w:val="000000"/>
          <w:spacing w:val="5"/>
          <w:sz w:val="24"/>
          <w:szCs w:val="24"/>
        </w:rPr>
        <w:t xml:space="preserve"> </w:t>
      </w:r>
      <w:r>
        <w:rPr>
          <w:b/>
          <w:bCs/>
          <w:iCs w:val="false"/>
          <w:color w:val="000000"/>
          <w:spacing w:val="5"/>
          <w:sz w:val="24"/>
          <w:szCs w:val="24"/>
        </w:rPr>
        <w:t>Объект закупки:</w:t>
      </w:r>
    </w:p>
    <w:tbl>
      <w:tblPr>
        <w:tblStyle w:val="1"/>
        <w:tblW w:w="9645" w:type="dxa"/>
        <w:jc w:val="left"/>
        <w:tblInd w:w="108" w:type="dxa"/>
        <w:tblLayout w:type="fixed"/>
        <w:tblCellMar>
          <w:top w:w="55" w:type="dxa"/>
          <w:left w:w="108" w:type="dxa"/>
          <w:bottom w:w="55" w:type="dxa"/>
          <w:right w:w="108" w:type="dxa"/>
        </w:tblCellMar>
        <w:tblLook w:val="04a0" w:noHBand="0" w:noVBand="1" w:firstColumn="1" w:lastRow="0" w:lastColumn="0" w:firstRow="1"/>
      </w:tblPr>
      <w:tblGrid>
        <w:gridCol w:w="450"/>
        <w:gridCol w:w="3675"/>
        <w:gridCol w:w="3619"/>
        <w:gridCol w:w="1211"/>
        <w:gridCol w:w="690"/>
      </w:tblGrid>
      <w:tr>
        <w:trPr>
          <w:trHeight w:val="70" w:hRule="atLeast"/>
        </w:trPr>
        <w:tc>
          <w:tcPr>
            <w:tcW w:w="450" w:type="dxa"/>
            <w:tcBorders>
              <w:top w:val="single" w:sz="4" w:space="0" w:color="000000"/>
              <w:left w:val="single" w:sz="4" w:space="0" w:color="000000"/>
              <w:bottom w:val="single" w:sz="4" w:space="0" w:color="000000"/>
            </w:tcBorders>
            <w:vAlign w:val="center"/>
          </w:tcPr>
          <w:p>
            <w:pPr>
              <w:pStyle w:val="Normal"/>
              <w:widowControl w:val="false"/>
              <w:numPr>
                <w:ilvl w:val="0"/>
                <w:numId w:val="0"/>
              </w:numPr>
              <w:suppressAutoHyphens w:val="true"/>
              <w:spacing w:lineRule="auto" w:line="240" w:before="0" w:after="0"/>
              <w:ind w:hanging="0" w:left="-108" w:right="-108"/>
              <w:jc w:val="center"/>
              <w:outlineLvl w:val="0"/>
              <w:rPr>
                <w:rFonts w:ascii="Times New Roman" w:hAnsi="Times New Roman"/>
                <w:position w:val="0"/>
                <w:sz w:val="24"/>
                <w:sz w:val="24"/>
                <w:szCs w:val="24"/>
                <w:vertAlign w:val="baseline"/>
              </w:rPr>
            </w:pPr>
            <w:r>
              <w:rPr>
                <w:b/>
                <w:bCs/>
                <w:kern w:val="0"/>
                <w:position w:val="0"/>
                <w:sz w:val="24"/>
                <w:sz w:val="24"/>
                <w:szCs w:val="24"/>
                <w:vertAlign w:val="baseline"/>
                <w:lang w:val="ru-RU" w:bidi="ar-SA"/>
              </w:rPr>
              <w:t xml:space="preserve">№ </w:t>
            </w:r>
            <w:r>
              <w:rPr>
                <w:b/>
                <w:bCs/>
                <w:kern w:val="0"/>
                <w:position w:val="0"/>
                <w:sz w:val="24"/>
                <w:sz w:val="24"/>
                <w:szCs w:val="24"/>
                <w:vertAlign w:val="baseline"/>
                <w:lang w:val="ru-RU" w:bidi="ar-SA"/>
              </w:rPr>
              <w:t>п/п</w:t>
            </w:r>
          </w:p>
        </w:tc>
        <w:tc>
          <w:tcPr>
            <w:tcW w:w="3675" w:type="dxa"/>
            <w:tcBorders>
              <w:top w:val="single" w:sz="4" w:space="0" w:color="000000"/>
              <w:left w:val="single" w:sz="4" w:space="0" w:color="000000"/>
              <w:bottom w:val="single" w:sz="4" w:space="0" w:color="000000"/>
            </w:tcBorders>
            <w:vAlign w:val="center"/>
          </w:tcPr>
          <w:p>
            <w:pPr>
              <w:pStyle w:val="Normal"/>
              <w:widowControl w:val="false"/>
              <w:numPr>
                <w:ilvl w:val="0"/>
                <w:numId w:val="0"/>
              </w:numPr>
              <w:suppressAutoHyphens w:val="true"/>
              <w:spacing w:lineRule="auto" w:line="240" w:before="0" w:after="0"/>
              <w:ind w:hanging="0" w:left="0"/>
              <w:jc w:val="center"/>
              <w:outlineLvl w:val="0"/>
              <w:rPr>
                <w:rFonts w:ascii="Times New Roman" w:hAnsi="Times New Roman"/>
                <w:position w:val="0"/>
                <w:sz w:val="24"/>
                <w:sz w:val="24"/>
                <w:szCs w:val="24"/>
                <w:vertAlign w:val="baseline"/>
              </w:rPr>
            </w:pPr>
            <w:r>
              <w:rPr>
                <w:b/>
                <w:bCs/>
                <w:kern w:val="0"/>
                <w:position w:val="0"/>
                <w:sz w:val="24"/>
                <w:sz w:val="24"/>
                <w:szCs w:val="24"/>
                <w:vertAlign w:val="baseline"/>
                <w:lang w:val="ru-RU" w:bidi="ar-SA"/>
              </w:rPr>
              <w:t>Наименование объекта закупки</w:t>
            </w:r>
          </w:p>
        </w:tc>
        <w:tc>
          <w:tcPr>
            <w:tcW w:w="3619" w:type="dxa"/>
            <w:tcBorders>
              <w:top w:val="single" w:sz="4" w:space="0" w:color="000000"/>
              <w:left w:val="single" w:sz="4" w:space="0" w:color="000000"/>
              <w:bottom w:val="single" w:sz="4" w:space="0" w:color="000000"/>
            </w:tcBorders>
            <w:vAlign w:val="center"/>
          </w:tcPr>
          <w:p>
            <w:pPr>
              <w:pStyle w:val="Normal"/>
              <w:widowControl w:val="false"/>
              <w:numPr>
                <w:ilvl w:val="0"/>
                <w:numId w:val="0"/>
              </w:numPr>
              <w:suppressAutoHyphens w:val="true"/>
              <w:spacing w:lineRule="auto" w:line="240" w:before="0" w:after="0"/>
              <w:ind w:hanging="0" w:left="0"/>
              <w:jc w:val="center"/>
              <w:outlineLvl w:val="0"/>
              <w:rPr>
                <w:rFonts w:ascii="Times New Roman" w:hAnsi="Times New Roman"/>
                <w:position w:val="0"/>
                <w:sz w:val="24"/>
                <w:sz w:val="24"/>
                <w:szCs w:val="24"/>
                <w:vertAlign w:val="baseline"/>
              </w:rPr>
            </w:pPr>
            <w:r>
              <w:rPr>
                <w:b/>
                <w:bCs/>
                <w:kern w:val="0"/>
                <w:position w:val="0"/>
                <w:sz w:val="24"/>
                <w:sz w:val="24"/>
                <w:szCs w:val="24"/>
                <w:vertAlign w:val="baseline"/>
                <w:lang w:val="ru-RU" w:bidi="ar-SA"/>
              </w:rPr>
              <w:t>ОКПД2</w:t>
            </w:r>
          </w:p>
        </w:tc>
        <w:tc>
          <w:tcPr>
            <w:tcW w:w="1211" w:type="dxa"/>
            <w:tcBorders>
              <w:top w:val="single" w:sz="4" w:space="0" w:color="000000"/>
              <w:left w:val="single" w:sz="4" w:space="0" w:color="000000"/>
              <w:bottom w:val="single" w:sz="4" w:space="0" w:color="000000"/>
            </w:tcBorders>
            <w:vAlign w:val="center"/>
          </w:tcPr>
          <w:p>
            <w:pPr>
              <w:pStyle w:val="Normal"/>
              <w:widowControl w:val="false"/>
              <w:numPr>
                <w:ilvl w:val="0"/>
                <w:numId w:val="0"/>
              </w:numPr>
              <w:suppressAutoHyphens w:val="true"/>
              <w:spacing w:lineRule="auto" w:line="240" w:before="0" w:after="0"/>
              <w:ind w:hanging="0" w:left="0"/>
              <w:jc w:val="center"/>
              <w:outlineLvl w:val="0"/>
              <w:rPr>
                <w:rFonts w:ascii="Times New Roman" w:hAnsi="Times New Roman"/>
                <w:position w:val="0"/>
                <w:sz w:val="24"/>
                <w:sz w:val="24"/>
                <w:szCs w:val="24"/>
                <w:vertAlign w:val="baseline"/>
              </w:rPr>
            </w:pPr>
            <w:r>
              <w:rPr>
                <w:b/>
                <w:bCs/>
                <w:kern w:val="0"/>
                <w:position w:val="0"/>
                <w:sz w:val="24"/>
                <w:sz w:val="24"/>
                <w:szCs w:val="24"/>
                <w:vertAlign w:val="baseline"/>
                <w:lang w:val="ru-RU" w:bidi="ar-SA"/>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spacing w:lineRule="auto" w:line="240" w:before="0" w:after="0"/>
              <w:ind w:hanging="0" w:left="-109" w:right="-108"/>
              <w:jc w:val="center"/>
              <w:outlineLvl w:val="0"/>
              <w:rPr>
                <w:rFonts w:ascii="Times New Roman" w:hAnsi="Times New Roman"/>
                <w:position w:val="0"/>
                <w:sz w:val="24"/>
                <w:sz w:val="24"/>
                <w:szCs w:val="24"/>
                <w:vertAlign w:val="baseline"/>
              </w:rPr>
            </w:pPr>
            <w:r>
              <w:rPr>
                <w:b/>
                <w:bCs/>
                <w:kern w:val="0"/>
                <w:position w:val="0"/>
                <w:sz w:val="24"/>
                <w:sz w:val="24"/>
                <w:szCs w:val="24"/>
                <w:vertAlign w:val="baseline"/>
                <w:lang w:val="ru-RU" w:bidi="ar-SA"/>
              </w:rPr>
              <w:t>Кол-во</w:t>
            </w:r>
          </w:p>
        </w:tc>
      </w:tr>
      <w:tr>
        <w:trPr>
          <w:trHeight w:val="71" w:hRule="atLeast"/>
        </w:trPr>
        <w:tc>
          <w:tcPr>
            <w:tcW w:w="450" w:type="dxa"/>
            <w:tcBorders>
              <w:left w:val="single" w:sz="4" w:space="0" w:color="000000"/>
              <w:bottom w:val="single" w:sz="4" w:space="0" w:color="000000"/>
            </w:tcBorders>
            <w:vAlign w:val="center"/>
          </w:tcPr>
          <w:p>
            <w:pPr>
              <w:pStyle w:val="Normal"/>
              <w:widowControl w:val="false"/>
              <w:tabs>
                <w:tab w:val="clear" w:pos="708"/>
                <w:tab w:val="left" w:pos="1162" w:leader="none"/>
              </w:tabs>
              <w:suppressAutoHyphens w:val="true"/>
              <w:bidi w:val="0"/>
              <w:spacing w:lineRule="auto" w:line="240" w:before="0" w:after="0"/>
              <w:ind w:hanging="0" w:left="0" w:right="113"/>
              <w:jc w:val="center"/>
              <w:rPr>
                <w:rFonts w:ascii="Times New Roman" w:hAnsi="Times New Roman"/>
                <w:position w:val="0"/>
                <w:sz w:val="24"/>
                <w:sz w:val="24"/>
                <w:szCs w:val="24"/>
                <w:vertAlign w:val="baseline"/>
              </w:rPr>
            </w:pPr>
            <w:r>
              <w:rPr>
                <w:b/>
                <w:bCs/>
                <w:kern w:val="0"/>
                <w:position w:val="0"/>
                <w:sz w:val="24"/>
                <w:sz w:val="24"/>
                <w:szCs w:val="24"/>
                <w:vertAlign w:val="baseline"/>
                <w:lang w:val="ru-RU" w:bidi="ar-SA"/>
              </w:rPr>
              <w:t>1</w:t>
            </w:r>
          </w:p>
        </w:tc>
        <w:tc>
          <w:tcPr>
            <w:tcW w:w="3675" w:type="dxa"/>
            <w:tcBorders>
              <w:left w:val="single" w:sz="4" w:space="0" w:color="000000"/>
              <w:bottom w:val="single" w:sz="4" w:space="0" w:color="000000"/>
            </w:tcBorders>
            <w:vAlign w:val="center"/>
          </w:tcPr>
          <w:p>
            <w:pPr>
              <w:pStyle w:val="Normal"/>
              <w:widowControl w:val="false"/>
              <w:numPr>
                <w:ilvl w:val="0"/>
                <w:numId w:val="0"/>
              </w:numPr>
              <w:suppressAutoHyphens w:val="true"/>
              <w:spacing w:lineRule="auto" w:line="240" w:before="0" w:after="0"/>
              <w:ind w:hanging="0" w:left="0"/>
              <w:jc w:val="both"/>
              <w:outlineLvl w:val="0"/>
              <w:rPr>
                <w:rFonts w:ascii="Times New Roman" w:hAnsi="Times New Roman"/>
                <w:position w:val="0"/>
                <w:sz w:val="24"/>
                <w:sz w:val="24"/>
                <w:szCs w:val="24"/>
                <w:vertAlign w:val="baseline"/>
              </w:rPr>
            </w:pPr>
            <w:r>
              <w:rPr>
                <w:b/>
                <w:bCs/>
                <w:kern w:val="0"/>
                <w:position w:val="0"/>
                <w:sz w:val="24"/>
                <w:sz w:val="24"/>
                <w:szCs w:val="24"/>
                <w:vertAlign w:val="baseline"/>
                <w:lang w:val="ru-RU" w:bidi="ar-SA"/>
              </w:rPr>
              <w:t>Система контроля управления доступом (СКУД)</w:t>
            </w:r>
          </w:p>
        </w:tc>
        <w:tc>
          <w:tcPr>
            <w:tcW w:w="3619" w:type="dxa"/>
            <w:tcBorders>
              <w:left w:val="single" w:sz="4" w:space="0" w:color="000000"/>
              <w:bottom w:val="single" w:sz="4" w:space="0" w:color="000000"/>
            </w:tcBorders>
            <w:vAlign w:val="center"/>
          </w:tcPr>
          <w:p>
            <w:pPr>
              <w:pStyle w:val="Normal"/>
              <w:widowControl w:val="false"/>
              <w:numPr>
                <w:ilvl w:val="0"/>
                <w:numId w:val="0"/>
              </w:numPr>
              <w:suppressAutoHyphens w:val="true"/>
              <w:spacing w:lineRule="auto" w:line="240" w:before="0" w:after="0"/>
              <w:ind w:hanging="0" w:left="0"/>
              <w:jc w:val="center"/>
              <w:outlineLvl w:val="0"/>
              <w:rPr>
                <w:rFonts w:ascii="Times New Roman" w:hAnsi="Times New Roman"/>
                <w:position w:val="0"/>
                <w:sz w:val="24"/>
                <w:sz w:val="24"/>
                <w:szCs w:val="24"/>
                <w:vertAlign w:val="baseline"/>
              </w:rPr>
            </w:pPr>
            <w:r>
              <w:rPr>
                <w:b/>
                <w:bCs/>
                <w:kern w:val="0"/>
                <w:position w:val="0"/>
                <w:sz w:val="24"/>
                <w:sz w:val="24"/>
                <w:szCs w:val="24"/>
                <w:vertAlign w:val="baseline"/>
                <w:lang w:val="ru-RU" w:bidi="ar-SA"/>
              </w:rPr>
              <w:t>26.30.50.110</w:t>
              <w:tab/>
              <w:t>Приборы и аппаратура для систем охранной сигнализации</w:t>
            </w:r>
          </w:p>
        </w:tc>
        <w:tc>
          <w:tcPr>
            <w:tcW w:w="1211" w:type="dxa"/>
            <w:tcBorders>
              <w:left w:val="single" w:sz="4" w:space="0" w:color="000000"/>
              <w:bottom w:val="single" w:sz="4" w:space="0" w:color="000000"/>
            </w:tcBorders>
            <w:vAlign w:val="center"/>
          </w:tcPr>
          <w:p>
            <w:pPr>
              <w:pStyle w:val="Normal"/>
              <w:widowControl w:val="false"/>
              <w:numPr>
                <w:ilvl w:val="0"/>
                <w:numId w:val="0"/>
              </w:numPr>
              <w:suppressAutoHyphens w:val="true"/>
              <w:spacing w:lineRule="auto" w:line="240" w:before="0" w:after="0"/>
              <w:ind w:hanging="0" w:left="-108" w:right="-108"/>
              <w:jc w:val="center"/>
              <w:outlineLvl w:val="0"/>
              <w:rPr>
                <w:rFonts w:ascii="Times New Roman" w:hAnsi="Times New Roman"/>
                <w:position w:val="0"/>
                <w:sz w:val="24"/>
                <w:sz w:val="24"/>
                <w:szCs w:val="24"/>
                <w:vertAlign w:val="baseline"/>
              </w:rPr>
            </w:pPr>
            <w:r>
              <w:rPr>
                <w:b/>
                <w:bCs/>
                <w:kern w:val="0"/>
                <w:position w:val="0"/>
                <w:sz w:val="24"/>
                <w:sz w:val="24"/>
                <w:szCs w:val="24"/>
                <w:vertAlign w:val="baseline"/>
                <w:lang w:val="ru-RU" w:bidi="ar-SA"/>
              </w:rPr>
              <w:t>Условная единица</w:t>
            </w:r>
          </w:p>
        </w:tc>
        <w:tc>
          <w:tcPr>
            <w:tcW w:w="690"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spacing w:lineRule="auto" w:line="240" w:before="0" w:after="0"/>
              <w:ind w:hanging="0" w:left="0"/>
              <w:jc w:val="center"/>
              <w:outlineLvl w:val="0"/>
              <w:rPr>
                <w:rFonts w:ascii="Times New Roman" w:hAnsi="Times New Roman"/>
                <w:position w:val="0"/>
                <w:sz w:val="24"/>
                <w:sz w:val="24"/>
                <w:szCs w:val="24"/>
                <w:vertAlign w:val="baseline"/>
              </w:rPr>
            </w:pPr>
            <w:r>
              <w:rPr>
                <w:b/>
                <w:bCs/>
                <w:kern w:val="0"/>
                <w:position w:val="0"/>
                <w:sz w:val="24"/>
                <w:sz w:val="24"/>
                <w:szCs w:val="24"/>
                <w:vertAlign w:val="baseline"/>
                <w:lang w:val="ru-RU" w:bidi="ar-SA"/>
              </w:rPr>
              <w:t>1</w:t>
            </w:r>
          </w:p>
        </w:tc>
      </w:tr>
    </w:tbl>
    <w:p>
      <w:pPr>
        <w:pStyle w:val="Normal"/>
        <w:spacing w:lineRule="auto" w:line="240" w:before="0" w:after="0"/>
        <w:ind w:firstLine="567" w:left="-567"/>
        <w:contextualSpacing/>
        <w:jc w:val="both"/>
        <w:rPr>
          <w:rFonts w:ascii="Times New Roman" w:hAnsi="Times New Roman"/>
          <w:sz w:val="24"/>
          <w:szCs w:val="24"/>
        </w:rPr>
      </w:pPr>
      <w:r>
        <w:rPr>
          <w:spacing w:val="5"/>
          <w:sz w:val="24"/>
          <w:szCs w:val="24"/>
        </w:rPr>
        <w:t xml:space="preserve">  </w:t>
      </w:r>
    </w:p>
    <w:p>
      <w:pPr>
        <w:pStyle w:val="Normal"/>
        <w:spacing w:lineRule="auto" w:line="240" w:before="0" w:after="0"/>
        <w:ind w:hanging="0" w:left="0"/>
        <w:contextualSpacing/>
        <w:jc w:val="both"/>
        <w:rPr>
          <w:rFonts w:ascii="Times New Roman" w:hAnsi="Times New Roman"/>
          <w:sz w:val="24"/>
          <w:szCs w:val="24"/>
        </w:rPr>
      </w:pPr>
      <w:r>
        <w:rPr>
          <w:b/>
          <w:bCs/>
          <w:spacing w:val="5"/>
          <w:sz w:val="24"/>
          <w:szCs w:val="24"/>
        </w:rPr>
        <w:t>7.</w:t>
      </w:r>
      <w:r>
        <w:rPr>
          <w:spacing w:val="5"/>
          <w:sz w:val="24"/>
          <w:szCs w:val="24"/>
        </w:rPr>
        <w:t xml:space="preserve"> </w:t>
      </w:r>
      <w:r>
        <w:rPr>
          <w:b/>
          <w:bCs/>
          <w:spacing w:val="5"/>
          <w:sz w:val="24"/>
          <w:szCs w:val="24"/>
        </w:rPr>
        <w:t>Место установки системы контроля и управления доступом:</w:t>
      </w:r>
      <w:r>
        <w:rPr>
          <w:spacing w:val="5"/>
          <w:sz w:val="24"/>
          <w:szCs w:val="24"/>
        </w:rPr>
        <w:t xml:space="preserve"> холл 1 этажа при входе в здание с </w:t>
      </w:r>
      <w:r>
        <w:rPr>
          <w:color w:val="000000"/>
          <w:spacing w:val="5"/>
          <w:sz w:val="24"/>
          <w:szCs w:val="24"/>
          <w:shd w:fill="auto" w:val="clear"/>
        </w:rPr>
        <w:t>выводом контроля доступа на пост охраны</w:t>
      </w:r>
      <w:r>
        <w:rPr>
          <w:spacing w:val="5"/>
          <w:sz w:val="24"/>
          <w:szCs w:val="24"/>
        </w:rPr>
        <w:t>.</w:t>
      </w:r>
    </w:p>
    <w:p>
      <w:pPr>
        <w:pStyle w:val="Normal"/>
        <w:spacing w:lineRule="auto" w:line="240" w:before="0" w:after="0"/>
        <w:ind w:hanging="0" w:left="0"/>
        <w:contextualSpacing/>
        <w:jc w:val="both"/>
        <w:rPr>
          <w:rFonts w:ascii="Times New Roman" w:hAnsi="Times New Roman"/>
          <w:sz w:val="24"/>
          <w:szCs w:val="24"/>
        </w:rPr>
      </w:pPr>
      <w:r>
        <w:rPr>
          <w:b/>
          <w:bCs/>
          <w:spacing w:val="5"/>
          <w:sz w:val="24"/>
          <w:szCs w:val="24"/>
        </w:rPr>
        <w:t>8. Требования к поставке Товара:</w:t>
      </w:r>
    </w:p>
    <w:p>
      <w:pPr>
        <w:pStyle w:val="Normal"/>
        <w:spacing w:lineRule="auto" w:line="240" w:before="0" w:after="0"/>
        <w:ind w:hanging="0" w:left="0"/>
        <w:contextualSpacing/>
        <w:jc w:val="both"/>
        <w:rPr>
          <w:rFonts w:ascii="Times New Roman" w:hAnsi="Times New Roman"/>
        </w:rPr>
      </w:pPr>
      <w:r>
        <w:rPr>
          <w:b/>
          <w:bCs/>
          <w:spacing w:val="5"/>
          <w:sz w:val="24"/>
          <w:szCs w:val="24"/>
        </w:rPr>
        <w:t>8.1.</w:t>
      </w:r>
      <w:r>
        <w:rPr>
          <w:b w:val="false"/>
          <w:bCs w:val="false"/>
          <w:spacing w:val="5"/>
          <w:sz w:val="24"/>
          <w:szCs w:val="24"/>
        </w:rPr>
        <w:t xml:space="preserve"> Поставка системы контроля управления доступом (СКУД) осуществляется в соответствии с Рабочей документацией (Приложение № 3 к Контракту — отдельный файл)</w:t>
      </w:r>
      <w:r>
        <w:rPr>
          <w:b w:val="false"/>
          <w:bCs w:val="false"/>
          <w:color w:val="111111"/>
          <w:spacing w:val="5"/>
          <w:sz w:val="24"/>
          <w:szCs w:val="24"/>
        </w:rPr>
        <w:t>.</w:t>
      </w:r>
    </w:p>
    <w:p>
      <w:pPr>
        <w:pStyle w:val="Normal"/>
        <w:spacing w:lineRule="auto" w:line="240" w:before="0" w:after="0"/>
        <w:ind w:hanging="0" w:left="0"/>
        <w:contextualSpacing/>
        <w:jc w:val="both"/>
        <w:rPr>
          <w:rFonts w:ascii="Times New Roman" w:hAnsi="Times New Roman"/>
        </w:rPr>
      </w:pPr>
      <w:r>
        <w:rPr>
          <w:b/>
          <w:bCs/>
          <w:color w:val="111111"/>
          <w:spacing w:val="5"/>
          <w:sz w:val="24"/>
          <w:szCs w:val="24"/>
        </w:rPr>
        <w:t xml:space="preserve">8.2. </w:t>
      </w:r>
      <w:r>
        <w:rPr>
          <w:b w:val="false"/>
          <w:bCs w:val="false"/>
          <w:color w:val="111111"/>
          <w:spacing w:val="5"/>
          <w:sz w:val="24"/>
          <w:szCs w:val="24"/>
        </w:rPr>
        <w:t>Система должна быть установлена и введена в эксплуатацию в соответствии с Рабочей документацией (Приложение № 3 к Контракту — отдельный файл).</w:t>
      </w:r>
    </w:p>
    <w:p>
      <w:pPr>
        <w:pStyle w:val="Normal"/>
        <w:spacing w:before="0" w:after="0"/>
        <w:ind w:hanging="0" w:left="0"/>
        <w:contextualSpacing/>
        <w:jc w:val="both"/>
        <w:rPr>
          <w:rFonts w:ascii="Times New Roman" w:hAnsi="Times New Roman"/>
        </w:rPr>
      </w:pPr>
      <w:r>
        <w:rPr>
          <w:b/>
          <w:bCs/>
          <w:spacing w:val="5"/>
          <w:sz w:val="24"/>
          <w:szCs w:val="24"/>
        </w:rPr>
        <w:t xml:space="preserve">8.3. </w:t>
      </w:r>
      <w:r>
        <w:rPr>
          <w:b w:val="false"/>
          <w:bCs w:val="false"/>
          <w:spacing w:val="5"/>
          <w:sz w:val="24"/>
          <w:szCs w:val="24"/>
        </w:rPr>
        <w:t>Требования к Товару:</w:t>
      </w:r>
    </w:p>
    <w:p>
      <w:pPr>
        <w:pStyle w:val="Normal"/>
        <w:spacing w:before="0" w:after="0"/>
        <w:ind w:hanging="0" w:left="0"/>
        <w:contextualSpacing/>
        <w:jc w:val="both"/>
        <w:rPr>
          <w:rFonts w:ascii="Times New Roman" w:hAnsi="Times New Roman"/>
        </w:rPr>
      </w:pPr>
      <w:r>
        <w:rPr>
          <w:b w:val="false"/>
          <w:bCs w:val="false"/>
          <w:spacing w:val="5"/>
          <w:sz w:val="24"/>
          <w:szCs w:val="24"/>
        </w:rPr>
        <w:t>а) должен быть новым товаром (товаром, который не был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pPr>
        <w:pStyle w:val="Normal"/>
        <w:spacing w:before="0" w:after="0"/>
        <w:ind w:hanging="0" w:left="0"/>
        <w:contextualSpacing/>
        <w:jc w:val="both"/>
        <w:rPr>
          <w:rFonts w:ascii="Times New Roman" w:hAnsi="Times New Roman"/>
        </w:rPr>
      </w:pPr>
      <w:r>
        <w:rPr>
          <w:b w:val="false"/>
          <w:bCs w:val="false"/>
          <w:spacing w:val="5"/>
          <w:sz w:val="24"/>
          <w:szCs w:val="24"/>
        </w:rPr>
        <w:t>б) должен соответствовать требованиям нормативной документации, действующей на территории Российской Федерации:</w:t>
      </w:r>
    </w:p>
    <w:p>
      <w:pPr>
        <w:pStyle w:val="Normal"/>
        <w:spacing w:before="0" w:after="0"/>
        <w:ind w:hanging="0" w:left="0"/>
        <w:contextualSpacing/>
        <w:jc w:val="both"/>
        <w:rPr>
          <w:rFonts w:ascii="Times New Roman" w:hAnsi="Times New Roman"/>
        </w:rPr>
      </w:pPr>
      <w:r>
        <w:rPr>
          <w:b w:val="false"/>
          <w:bCs w:val="false"/>
          <w:spacing w:val="5"/>
          <w:sz w:val="24"/>
          <w:szCs w:val="24"/>
        </w:rPr>
        <w:t>- Решения Комиссии Таможенного союза от 28.05.2010 № 299 «О применении санитарных мер в Евразийском экономическом союзе»;</w:t>
      </w:r>
    </w:p>
    <w:p>
      <w:pPr>
        <w:pStyle w:val="Normal"/>
        <w:spacing w:before="0" w:after="0"/>
        <w:ind w:hanging="0" w:left="0"/>
        <w:contextualSpacing/>
        <w:jc w:val="both"/>
        <w:rPr>
          <w:rFonts w:ascii="Times New Roman" w:hAnsi="Times New Roman"/>
        </w:rPr>
      </w:pPr>
      <w:r>
        <w:rPr>
          <w:b w:val="false"/>
          <w:bCs w:val="false"/>
          <w:spacing w:val="5"/>
          <w:sz w:val="24"/>
          <w:szCs w:val="24"/>
        </w:rPr>
        <w:t>- «ТР ТС 004/2011. Технический регламент Таможенного Союза. О безопасности низковольтного оборудования», утвержденному решением Комиссии Таможенного союза от 16.08.2011 № 768;</w:t>
      </w:r>
    </w:p>
    <w:p>
      <w:pPr>
        <w:pStyle w:val="Normal"/>
        <w:spacing w:before="0" w:after="0"/>
        <w:ind w:hanging="0" w:left="0"/>
        <w:contextualSpacing/>
        <w:jc w:val="both"/>
        <w:rPr>
          <w:rFonts w:ascii="Times New Roman" w:hAnsi="Times New Roman"/>
        </w:rPr>
      </w:pPr>
      <w:r>
        <w:rPr>
          <w:b w:val="false"/>
          <w:bCs w:val="false"/>
          <w:spacing w:val="5"/>
          <w:sz w:val="24"/>
          <w:szCs w:val="24"/>
        </w:rPr>
        <w:t>- «ТР ТС 020/2011. Технический регламент Таможенного союза. Электромагнитная совместимость технических средств», утвержденному решением Комиссии Таможенного союза от 09.12.2011 № 879;</w:t>
      </w:r>
    </w:p>
    <w:p>
      <w:pPr>
        <w:pStyle w:val="Normal"/>
        <w:spacing w:before="0" w:after="0"/>
        <w:ind w:hanging="0" w:left="0"/>
        <w:contextualSpacing/>
        <w:jc w:val="both"/>
        <w:rPr>
          <w:rFonts w:ascii="Times New Roman" w:hAnsi="Times New Roman"/>
        </w:rPr>
      </w:pPr>
      <w:r>
        <w:rPr>
          <w:b w:val="false"/>
          <w:bCs w:val="false"/>
          <w:spacing w:val="5"/>
          <w:sz w:val="24"/>
          <w:szCs w:val="24"/>
        </w:rPr>
        <w:t>- «ТР ЕАЭС 037/2016. Технический регламент Евразийского экономического союза. Об ограничениях применения опасных веществ в изделиях электроники и радиоэлектроники», утвержденному решением Совета Евразийской экономической комиссии от 18.10.2016 № 113;</w:t>
      </w:r>
    </w:p>
    <w:p>
      <w:pPr>
        <w:pStyle w:val="Normal"/>
        <w:spacing w:before="0" w:after="0"/>
        <w:ind w:hanging="0" w:left="0"/>
        <w:contextualSpacing/>
        <w:jc w:val="both"/>
        <w:rPr>
          <w:rFonts w:ascii="Times New Roman" w:hAnsi="Times New Roman"/>
        </w:rPr>
      </w:pPr>
      <w:r>
        <w:rPr>
          <w:b w:val="false"/>
          <w:bCs w:val="false"/>
          <w:spacing w:val="5"/>
          <w:sz w:val="24"/>
          <w:szCs w:val="24"/>
        </w:rPr>
        <w:t>- Федерального закона от 22.07.2008 № 123-ФЗ «Технический регламент о требованиях пожарной безопасности»;</w:t>
      </w:r>
    </w:p>
    <w:p>
      <w:pPr>
        <w:pStyle w:val="Normal"/>
        <w:spacing w:before="0" w:after="0"/>
        <w:ind w:hanging="0" w:left="0"/>
        <w:contextualSpacing/>
        <w:jc w:val="both"/>
        <w:rPr>
          <w:rFonts w:ascii="Times New Roman" w:hAnsi="Times New Roman"/>
        </w:rPr>
      </w:pPr>
      <w:r>
        <w:rPr>
          <w:b w:val="false"/>
          <w:bCs w:val="false"/>
          <w:spacing w:val="5"/>
          <w:sz w:val="24"/>
          <w:szCs w:val="24"/>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pPr>
        <w:pStyle w:val="Normal"/>
        <w:spacing w:before="0" w:after="0"/>
        <w:ind w:hanging="0" w:left="0"/>
        <w:contextualSpacing/>
        <w:jc w:val="both"/>
        <w:rPr>
          <w:rFonts w:ascii="Times New Roman" w:hAnsi="Times New Roman"/>
        </w:rPr>
      </w:pPr>
      <w:r>
        <w:rPr>
          <w:b w:val="false"/>
          <w:bCs w:val="false"/>
          <w:spacing w:val="5"/>
          <w:sz w:val="24"/>
          <w:szCs w:val="24"/>
        </w:rPr>
        <w:t>в) должны сопровождаться документами:</w:t>
      </w:r>
    </w:p>
    <w:p>
      <w:pPr>
        <w:pStyle w:val="Normal"/>
        <w:spacing w:before="0" w:after="0"/>
        <w:ind w:hanging="0" w:left="0"/>
        <w:contextualSpacing/>
        <w:jc w:val="both"/>
        <w:rPr>
          <w:rFonts w:ascii="Times New Roman" w:hAnsi="Times New Roman"/>
        </w:rPr>
      </w:pPr>
      <w:r>
        <w:rPr>
          <w:b w:val="false"/>
          <w:bCs w:val="false"/>
          <w:spacing w:val="5"/>
          <w:sz w:val="24"/>
          <w:szCs w:val="24"/>
        </w:rPr>
        <w:t xml:space="preserve">– </w:t>
      </w:r>
      <w:r>
        <w:rPr>
          <w:b w:val="false"/>
          <w:bCs w:val="false"/>
          <w:spacing w:val="5"/>
          <w:sz w:val="24"/>
          <w:szCs w:val="24"/>
        </w:rPr>
        <w:t>сертификатом (паспортом) качества завода-изготовителя на русском языке на каждую серию товара;</w:t>
      </w:r>
    </w:p>
    <w:p>
      <w:pPr>
        <w:pStyle w:val="Normal"/>
        <w:spacing w:before="0" w:after="0"/>
        <w:ind w:hanging="0" w:left="0"/>
        <w:contextualSpacing/>
        <w:jc w:val="both"/>
        <w:rPr>
          <w:rFonts w:ascii="Times New Roman" w:hAnsi="Times New Roman"/>
        </w:rPr>
      </w:pPr>
      <w:r>
        <w:rPr>
          <w:b w:val="false"/>
          <w:bCs w:val="false"/>
          <w:spacing w:val="5"/>
          <w:sz w:val="24"/>
          <w:szCs w:val="24"/>
        </w:rPr>
        <w:t xml:space="preserve">– </w:t>
      </w:r>
      <w:r>
        <w:rPr>
          <w:b w:val="false"/>
          <w:bCs w:val="false"/>
          <w:spacing w:val="5"/>
          <w:sz w:val="24"/>
          <w:szCs w:val="24"/>
        </w:rPr>
        <w:t>сертификатом соответствия (для продукции, включенной в перечень продукции, подлежащей обязательной сертификации);</w:t>
      </w:r>
    </w:p>
    <w:p>
      <w:pPr>
        <w:pStyle w:val="Normal"/>
        <w:spacing w:before="0" w:after="0"/>
        <w:ind w:hanging="0" w:left="0"/>
        <w:contextualSpacing/>
        <w:jc w:val="both"/>
        <w:rPr>
          <w:rFonts w:ascii="Times New Roman" w:hAnsi="Times New Roman"/>
        </w:rPr>
      </w:pPr>
      <w:r>
        <w:rPr>
          <w:b w:val="false"/>
          <w:bCs w:val="false"/>
          <w:spacing w:val="5"/>
          <w:sz w:val="24"/>
          <w:szCs w:val="24"/>
        </w:rPr>
        <w:t xml:space="preserve">– </w:t>
      </w:r>
      <w:r>
        <w:rPr>
          <w:b w:val="false"/>
          <w:bCs w:val="false"/>
          <w:spacing w:val="5"/>
          <w:sz w:val="24"/>
          <w:szCs w:val="24"/>
        </w:rPr>
        <w:t>декларацией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p>
      <w:pPr>
        <w:pStyle w:val="Normal"/>
        <w:spacing w:before="0" w:after="0"/>
        <w:ind w:hanging="0" w:left="0"/>
        <w:contextualSpacing/>
        <w:jc w:val="both"/>
        <w:rPr>
          <w:rFonts w:ascii="Times New Roman" w:hAnsi="Times New Roman"/>
        </w:rPr>
      </w:pPr>
      <w:r>
        <w:rPr>
          <w:b/>
          <w:bCs/>
          <w:spacing w:val="5"/>
          <w:sz w:val="24"/>
          <w:szCs w:val="24"/>
        </w:rPr>
        <w:t>8.4.</w:t>
      </w:r>
      <w:r>
        <w:rPr>
          <w:b w:val="false"/>
          <w:bCs w:val="false"/>
          <w:spacing w:val="5"/>
          <w:sz w:val="24"/>
          <w:szCs w:val="24"/>
        </w:rPr>
        <w:t xml:space="preserve"> </w:t>
      </w:r>
      <w:r>
        <w:rPr>
          <w:b/>
          <w:bCs/>
          <w:spacing w:val="5"/>
          <w:sz w:val="24"/>
          <w:szCs w:val="24"/>
        </w:rPr>
        <w:t>Все содержащиеся в Техническом задании и приложениях к нему товарные знаки сопровождаются словами «или эквивалент».</w:t>
      </w:r>
      <w:r>
        <w:rPr>
          <w:b w:val="false"/>
          <w:bCs w:val="false"/>
          <w:spacing w:val="5"/>
          <w:sz w:val="24"/>
          <w:szCs w:val="24"/>
        </w:rPr>
        <w:t xml:space="preserve"> Эквивалентность (аналогичность) материалов (комплектующих и оборудования) определяется в соответствии с требованиями действующего законодательства.</w:t>
      </w:r>
    </w:p>
    <w:p>
      <w:pPr>
        <w:pStyle w:val="Normal"/>
        <w:spacing w:before="0" w:after="0"/>
        <w:ind w:hanging="0" w:left="0"/>
        <w:contextualSpacing/>
        <w:jc w:val="both"/>
        <w:rPr>
          <w:rFonts w:ascii="Times New Roman" w:hAnsi="Times New Roman"/>
        </w:rPr>
      </w:pPr>
      <w:r>
        <w:rPr>
          <w:b/>
          <w:bCs/>
          <w:spacing w:val="5"/>
          <w:sz w:val="24"/>
          <w:szCs w:val="24"/>
        </w:rPr>
        <w:t xml:space="preserve">9. </w:t>
      </w:r>
      <w:r>
        <w:rPr>
          <w:b w:val="false"/>
          <w:bCs w:val="false"/>
          <w:color w:val="000000"/>
          <w:spacing w:val="5"/>
          <w:sz w:val="24"/>
          <w:szCs w:val="24"/>
          <w:shd w:fill="auto" w:val="clear"/>
        </w:rPr>
        <w:t xml:space="preserve">СКУД предназначена для организации одной двухсторонней точки прохода в здание  организации. Турникет-трипод с планками «Антипаника» должен работать как автономно, без постоянного подключения к локальной сети или ПК, так и в составе системы контроля и управления доступом. Контроль доступа через турникет-трипод осуществляется </w:t>
      </w:r>
      <w:r>
        <w:rPr>
          <w:b w:val="false"/>
          <w:bCs w:val="false"/>
          <w:color w:val="111111"/>
          <w:spacing w:val="5"/>
          <w:sz w:val="24"/>
          <w:szCs w:val="24"/>
          <w:shd w:fill="auto" w:val="clear"/>
        </w:rPr>
        <w:t>дежурным с помощью пульта дистанционного управления, входящего в комплект поставки или с использованием бесконтактных карт доступа.</w:t>
      </w:r>
    </w:p>
    <w:p>
      <w:pPr>
        <w:pStyle w:val="Normal"/>
        <w:spacing w:before="0" w:after="0"/>
        <w:ind w:hanging="0" w:left="0"/>
        <w:contextualSpacing/>
        <w:jc w:val="both"/>
        <w:rPr>
          <w:rFonts w:ascii="Times New Roman" w:hAnsi="Times New Roman"/>
        </w:rPr>
      </w:pPr>
      <w:r>
        <w:rPr>
          <w:b/>
          <w:bCs/>
          <w:color w:val="000000"/>
          <w:spacing w:val="5"/>
          <w:sz w:val="24"/>
          <w:szCs w:val="24"/>
          <w:shd w:fill="auto" w:val="clear"/>
        </w:rPr>
        <w:t xml:space="preserve">10. </w:t>
      </w:r>
      <w:r>
        <w:rPr>
          <w:spacing w:val="5"/>
          <w:shd w:fill="auto" w:val="clear"/>
        </w:rPr>
        <w:t xml:space="preserve">Поставляемая Система должна предотвращать проникновение незарегистрированных в системе лиц в здание и регистрировать время прохода с возможностью последующего анализа. </w:t>
      </w:r>
    </w:p>
    <w:p>
      <w:pPr>
        <w:pStyle w:val="Normal"/>
        <w:spacing w:before="0" w:after="0"/>
        <w:ind w:hanging="0" w:left="0"/>
        <w:contextualSpacing/>
        <w:jc w:val="both"/>
        <w:rPr>
          <w:sz w:val="24"/>
          <w:szCs w:val="24"/>
        </w:rPr>
      </w:pPr>
      <w:r>
        <w:rPr>
          <w:b/>
          <w:bCs/>
          <w:spacing w:val="5"/>
          <w:sz w:val="24"/>
          <w:szCs w:val="24"/>
        </w:rPr>
        <w:t>11. Результат осуществления закупки</w:t>
      </w:r>
      <w:r>
        <w:rPr>
          <w:b/>
          <w:bCs/>
          <w:sz w:val="24"/>
          <w:szCs w:val="24"/>
        </w:rPr>
        <w:t>:</w:t>
      </w:r>
    </w:p>
    <w:p>
      <w:pPr>
        <w:pStyle w:val="Normal"/>
        <w:tabs>
          <w:tab w:val="clear" w:pos="708"/>
          <w:tab w:val="left" w:pos="184" w:leader="none"/>
        </w:tabs>
        <w:spacing w:before="0" w:after="0"/>
        <w:ind w:hanging="0" w:left="0"/>
        <w:contextualSpacing/>
        <w:jc w:val="both"/>
        <w:rPr>
          <w:sz w:val="24"/>
          <w:szCs w:val="24"/>
        </w:rPr>
      </w:pPr>
      <w:r>
        <w:rPr>
          <w:sz w:val="24"/>
          <w:szCs w:val="24"/>
        </w:rPr>
        <w:t xml:space="preserve">- </w:t>
      </w:r>
      <w:r>
        <w:rPr>
          <w:sz w:val="24"/>
          <w:szCs w:val="24"/>
          <w:u w:val="single"/>
        </w:rPr>
        <w:t xml:space="preserve">Государственному заказчику поставлена, установлена и введена в в эксплуатацию система контроля управления доступом (СКУД) в соответствии с Рабочей документацией </w:t>
      </w:r>
      <w:r>
        <w:rPr>
          <w:sz w:val="24"/>
          <w:szCs w:val="24"/>
        </w:rPr>
        <w:t>(Приложение № 3 к Контракту — отдельный файл).</w:t>
      </w:r>
    </w:p>
    <w:p>
      <w:pPr>
        <w:pStyle w:val="Normal"/>
        <w:tabs>
          <w:tab w:val="clear" w:pos="708"/>
          <w:tab w:val="left" w:pos="184" w:leader="none"/>
        </w:tabs>
        <w:spacing w:before="0" w:after="0"/>
        <w:ind w:hanging="0" w:left="0"/>
        <w:contextualSpacing/>
        <w:jc w:val="both"/>
        <w:rPr>
          <w:sz w:val="24"/>
          <w:szCs w:val="24"/>
        </w:rPr>
      </w:pPr>
      <w:r>
        <w:rPr>
          <w:b/>
          <w:bCs/>
          <w:sz w:val="24"/>
          <w:szCs w:val="24"/>
        </w:rPr>
        <w:t>12. Требования к предоставляемой документации:</w:t>
      </w:r>
    </w:p>
    <w:p>
      <w:pPr>
        <w:pStyle w:val="Normal"/>
        <w:tabs>
          <w:tab w:val="clear" w:pos="708"/>
          <w:tab w:val="left" w:pos="184" w:leader="none"/>
        </w:tabs>
        <w:spacing w:before="0" w:after="0"/>
        <w:ind w:hanging="0" w:left="0"/>
        <w:contextualSpacing/>
        <w:jc w:val="both"/>
        <w:rPr>
          <w:sz w:val="24"/>
          <w:szCs w:val="24"/>
        </w:rPr>
      </w:pPr>
      <w:r>
        <w:rPr>
          <w:sz w:val="24"/>
          <w:szCs w:val="24"/>
        </w:rPr>
        <w:t>- Подготовить и передать Государственному заказчику документацию (текстовые и графические материалы, отражающие фактическое исполнение и фактическое положение объектов СКУД и ее элементов на Объекте Государственного заказчика):</w:t>
      </w:r>
    </w:p>
    <w:p>
      <w:pPr>
        <w:pStyle w:val="Normal"/>
        <w:tabs>
          <w:tab w:val="clear" w:pos="708"/>
          <w:tab w:val="left" w:pos="184" w:leader="none"/>
        </w:tabs>
        <w:spacing w:before="0" w:after="0"/>
        <w:ind w:hanging="0" w:left="0"/>
        <w:contextualSpacing/>
        <w:jc w:val="both"/>
        <w:rPr>
          <w:sz w:val="24"/>
          <w:szCs w:val="24"/>
        </w:rPr>
      </w:pPr>
      <w:r>
        <w:rPr>
          <w:sz w:val="24"/>
          <w:szCs w:val="24"/>
        </w:rPr>
        <w:t>- Ведомость смонтированного оборудования;</w:t>
      </w:r>
    </w:p>
    <w:p>
      <w:pPr>
        <w:pStyle w:val="Normal"/>
        <w:tabs>
          <w:tab w:val="clear" w:pos="708"/>
          <w:tab w:val="left" w:pos="184" w:leader="none"/>
        </w:tabs>
        <w:spacing w:before="0" w:after="0"/>
        <w:ind w:hanging="0" w:left="0"/>
        <w:contextualSpacing/>
        <w:jc w:val="both"/>
        <w:rPr>
          <w:sz w:val="24"/>
          <w:szCs w:val="24"/>
        </w:rPr>
      </w:pPr>
      <w:r>
        <w:rPr>
          <w:sz w:val="24"/>
          <w:szCs w:val="24"/>
        </w:rPr>
        <w:t>- Акт сдачи-приемки работ по монтажу СКУД;</w:t>
      </w:r>
    </w:p>
    <w:p>
      <w:pPr>
        <w:pStyle w:val="Normal"/>
        <w:tabs>
          <w:tab w:val="clear" w:pos="708"/>
          <w:tab w:val="left" w:pos="184" w:leader="none"/>
        </w:tabs>
        <w:spacing w:before="0" w:after="0"/>
        <w:ind w:hanging="0" w:left="0"/>
        <w:contextualSpacing/>
        <w:jc w:val="both"/>
        <w:rPr>
          <w:sz w:val="24"/>
          <w:szCs w:val="24"/>
        </w:rPr>
      </w:pPr>
      <w:r>
        <w:rPr/>
        <w:t>- Акт сдачи-приемки СКУД в эксплуатацию;</w:t>
      </w:r>
    </w:p>
    <w:p>
      <w:pPr>
        <w:pStyle w:val="Normal"/>
        <w:widowControl/>
        <w:numPr>
          <w:ilvl w:val="0"/>
          <w:numId w:val="0"/>
        </w:numPr>
        <w:tabs>
          <w:tab w:val="clear" w:pos="708"/>
          <w:tab w:val="left" w:pos="179" w:leader="none"/>
          <w:tab w:val="left" w:pos="325" w:leader="none"/>
        </w:tabs>
        <w:bidi w:val="0"/>
        <w:spacing w:lineRule="auto" w:line="240" w:before="0" w:after="0"/>
        <w:ind w:hanging="0" w:left="0" w:right="0"/>
        <w:contextualSpacing/>
        <w:jc w:val="both"/>
        <w:rPr>
          <w:sz w:val="24"/>
          <w:szCs w:val="24"/>
        </w:rPr>
      </w:pPr>
      <w:r>
        <w:rPr>
          <w:sz w:val="24"/>
          <w:szCs w:val="24"/>
        </w:rPr>
        <w:t>- План (схема) расположения оборудования;</w:t>
      </w:r>
    </w:p>
    <w:p>
      <w:pPr>
        <w:pStyle w:val="Normal"/>
        <w:widowControl/>
        <w:numPr>
          <w:ilvl w:val="0"/>
          <w:numId w:val="0"/>
        </w:numPr>
        <w:tabs>
          <w:tab w:val="clear" w:pos="708"/>
          <w:tab w:val="left" w:pos="179" w:leader="none"/>
          <w:tab w:val="left" w:pos="325" w:leader="none"/>
        </w:tabs>
        <w:bidi w:val="0"/>
        <w:spacing w:lineRule="auto" w:line="240" w:before="0" w:after="0"/>
        <w:ind w:hanging="0" w:left="0" w:right="0"/>
        <w:contextualSpacing/>
        <w:jc w:val="both"/>
        <w:rPr>
          <w:sz w:val="24"/>
          <w:szCs w:val="24"/>
        </w:rPr>
      </w:pPr>
      <w:r>
        <w:rPr>
          <w:sz w:val="24"/>
          <w:szCs w:val="24"/>
        </w:rPr>
        <w:t>- Инструкция по эксплуатации устройств и оборудования, сертификаты, технические паспорта и другие документы, удостоверяющие качество изделий, материалов и оборудования, применяемых при производстве монтажных работ.</w:t>
      </w:r>
    </w:p>
    <w:p>
      <w:pPr>
        <w:pStyle w:val="Normal"/>
        <w:widowControl w:val="false"/>
        <w:shd w:val="clear" w:color="auto" w:fill="FFFFFF"/>
        <w:tabs>
          <w:tab w:val="clear" w:pos="708"/>
          <w:tab w:val="left" w:pos="851" w:leader="none"/>
        </w:tabs>
        <w:spacing w:before="0" w:after="0"/>
        <w:ind w:firstLine="426"/>
        <w:contextualSpacing/>
        <w:jc w:val="both"/>
        <w:rPr>
          <w:sz w:val="24"/>
          <w:szCs w:val="24"/>
        </w:rPr>
      </w:pPr>
      <w:r>
        <w:rPr>
          <w:sz w:val="24"/>
          <w:szCs w:val="24"/>
        </w:rPr>
        <w:t>Документация</w:t>
      </w:r>
      <w:r>
        <w:rPr>
          <w:color w:val="000000"/>
          <w:sz w:val="24"/>
          <w:szCs w:val="24"/>
        </w:rPr>
        <w:t xml:space="preserve"> (кроме Актов) передается на бумажном носителе – в количестве 1 (одного) экземпляра на каждый объект. Акты передаются в 2 экз.</w:t>
      </w:r>
    </w:p>
    <w:p>
      <w:pPr>
        <w:pStyle w:val="Normal"/>
        <w:ind w:hanging="0" w:left="0"/>
        <w:jc w:val="both"/>
        <w:rPr>
          <w:sz w:val="24"/>
          <w:szCs w:val="24"/>
        </w:rPr>
      </w:pPr>
      <w:r>
        <w:rPr>
          <w:b/>
          <w:bCs/>
          <w:color w:val="000000"/>
          <w:sz w:val="24"/>
          <w:szCs w:val="24"/>
        </w:rPr>
        <w:t>13.</w:t>
      </w:r>
      <w:r>
        <w:rPr>
          <w:color w:val="000000"/>
          <w:sz w:val="24"/>
          <w:szCs w:val="24"/>
        </w:rPr>
        <w:t xml:space="preserve"> </w:t>
      </w:r>
      <w:r>
        <w:rPr>
          <w:sz w:val="24"/>
          <w:szCs w:val="24"/>
        </w:rPr>
        <w:t>При исполнении контракта Поставщик:</w:t>
      </w:r>
    </w:p>
    <w:p>
      <w:pPr>
        <w:pStyle w:val="ListParagraph"/>
        <w:widowControl w:val="false"/>
        <w:tabs>
          <w:tab w:val="clear" w:pos="708"/>
          <w:tab w:val="left" w:pos="0" w:leader="none"/>
        </w:tabs>
        <w:ind w:hanging="0" w:left="0"/>
        <w:jc w:val="both"/>
        <w:rPr>
          <w:sz w:val="24"/>
          <w:szCs w:val="24"/>
        </w:rPr>
      </w:pPr>
      <w:r>
        <w:rPr>
          <w:sz w:val="24"/>
          <w:szCs w:val="24"/>
        </w:rPr>
        <w:t xml:space="preserve">- обеспечивает необходимыми материалами, изделиями, </w:t>
      </w:r>
      <w:bookmarkStart w:id="14" w:name="_Hlk45717311"/>
      <w:r>
        <w:rPr>
          <w:sz w:val="24"/>
          <w:szCs w:val="24"/>
        </w:rPr>
        <w:t xml:space="preserve"> </w:t>
      </w:r>
      <w:bookmarkEnd w:id="14"/>
      <w:r>
        <w:rPr>
          <w:sz w:val="24"/>
          <w:szCs w:val="24"/>
        </w:rPr>
        <w:t>инвентарем, для выполнения установки и выполнения пуско-наладочных работ СКУД;</w:t>
      </w:r>
    </w:p>
    <w:p>
      <w:pPr>
        <w:pStyle w:val="ListParagraph"/>
        <w:widowControl w:val="false"/>
        <w:numPr>
          <w:ilvl w:val="0"/>
          <w:numId w:val="0"/>
        </w:numPr>
        <w:tabs>
          <w:tab w:val="clear" w:pos="708"/>
          <w:tab w:val="left" w:pos="0" w:leader="none"/>
          <w:tab w:val="left" w:pos="709" w:leader="none"/>
          <w:tab w:val="left" w:pos="1276" w:leader="none"/>
        </w:tabs>
        <w:ind w:hanging="0" w:left="0"/>
        <w:jc w:val="both"/>
        <w:rPr>
          <w:sz w:val="24"/>
          <w:szCs w:val="24"/>
        </w:rPr>
      </w:pPr>
      <w:r>
        <w:rPr>
          <w:sz w:val="24"/>
          <w:szCs w:val="24"/>
        </w:rPr>
        <w:t>- осуществляет уборку отходов, мусора, не допуская захламления территории;</w:t>
      </w:r>
    </w:p>
    <w:p>
      <w:pPr>
        <w:pStyle w:val="ListParagraph"/>
        <w:widowControl w:val="false"/>
        <w:numPr>
          <w:ilvl w:val="0"/>
          <w:numId w:val="0"/>
        </w:numPr>
        <w:tabs>
          <w:tab w:val="clear" w:pos="708"/>
          <w:tab w:val="left" w:pos="0" w:leader="none"/>
          <w:tab w:val="left" w:pos="709" w:leader="none"/>
          <w:tab w:val="left" w:pos="1276" w:leader="none"/>
        </w:tabs>
        <w:ind w:hanging="0" w:left="0"/>
        <w:jc w:val="both"/>
        <w:rPr>
          <w:sz w:val="24"/>
          <w:szCs w:val="24"/>
        </w:rPr>
      </w:pPr>
      <w:r>
        <w:rPr>
          <w:sz w:val="24"/>
          <w:szCs w:val="24"/>
        </w:rPr>
        <w:t>- письменно информирует Государственного заказчика о готовности к сдаче результата исполнения Контракта;</w:t>
      </w:r>
    </w:p>
    <w:p>
      <w:pPr>
        <w:pStyle w:val="ListParagraph"/>
        <w:numPr>
          <w:ilvl w:val="0"/>
          <w:numId w:val="0"/>
        </w:numPr>
        <w:tabs>
          <w:tab w:val="clear" w:pos="708"/>
          <w:tab w:val="left" w:pos="0" w:leader="none"/>
        </w:tabs>
        <w:ind w:hanging="0" w:left="0"/>
        <w:jc w:val="both"/>
        <w:rPr>
          <w:sz w:val="24"/>
          <w:szCs w:val="24"/>
        </w:rPr>
      </w:pPr>
      <w:r>
        <w:rPr>
          <w:rFonts w:eastAsia="Calibri"/>
          <w:sz w:val="24"/>
          <w:szCs w:val="24"/>
        </w:rPr>
        <w:t>- возмещает за свой счет материальный ущерб третьим лицам при его нанесении в ходе выполнения Работ.</w:t>
      </w:r>
    </w:p>
    <w:p>
      <w:pPr>
        <w:pStyle w:val="Normal"/>
        <w:spacing w:before="0" w:after="0"/>
        <w:ind w:right="-1"/>
        <w:jc w:val="both"/>
        <w:rPr>
          <w:color w:val="000000"/>
        </w:rPr>
      </w:pPr>
      <w:r>
        <w:rPr>
          <w:b/>
          <w:bCs/>
          <w:color w:val="000000"/>
          <w:sz w:val="24"/>
          <w:szCs w:val="24"/>
        </w:rPr>
        <w:t>14. Требования к Поставщику:</w:t>
      </w:r>
    </w:p>
    <w:p>
      <w:pPr>
        <w:pStyle w:val="Normal"/>
        <w:spacing w:before="0" w:after="0"/>
        <w:ind w:right="-1"/>
        <w:jc w:val="both"/>
        <w:rPr>
          <w:color w:val="000000"/>
        </w:rPr>
      </w:pPr>
      <w:r>
        <w:rPr>
          <w:b/>
          <w:bCs/>
          <w:color w:val="000000"/>
          <w:sz w:val="24"/>
          <w:szCs w:val="24"/>
        </w:rPr>
        <w:t>14.1.</w:t>
      </w:r>
      <w:r>
        <w:rPr>
          <w:color w:val="000000"/>
          <w:sz w:val="24"/>
          <w:szCs w:val="24"/>
        </w:rPr>
        <w:t xml:space="preserve"> </w:t>
      </w:r>
      <w:r>
        <w:rPr>
          <w:color w:val="000000"/>
          <w:sz w:val="24"/>
          <w:szCs w:val="24"/>
          <w:lang w:val="ru-RU"/>
        </w:rPr>
        <w:t>Сотрудники</w:t>
      </w:r>
      <w:r>
        <w:rPr>
          <w:color w:val="000000"/>
          <w:sz w:val="24"/>
          <w:szCs w:val="24"/>
        </w:rPr>
        <w:t xml:space="preserve"> Поставщика,</w:t>
      </w:r>
      <w:r>
        <w:rPr>
          <w:color w:val="000000"/>
          <w:sz w:val="24"/>
          <w:szCs w:val="24"/>
          <w:lang w:val="ru-RU"/>
        </w:rPr>
        <w:t xml:space="preserve"> находящиеся на Объекте, </w:t>
      </w:r>
      <w:r>
        <w:rPr>
          <w:color w:val="000000"/>
          <w:sz w:val="24"/>
          <w:szCs w:val="24"/>
        </w:rPr>
        <w:t>долж</w:t>
      </w:r>
      <w:r>
        <w:rPr>
          <w:color w:val="000000"/>
          <w:sz w:val="24"/>
          <w:szCs w:val="24"/>
          <w:lang w:val="ru-RU"/>
        </w:rPr>
        <w:t>ны:</w:t>
      </w:r>
    </w:p>
    <w:p>
      <w:pPr>
        <w:pStyle w:val="Normal"/>
        <w:spacing w:before="0" w:after="0"/>
        <w:ind w:right="-1"/>
        <w:jc w:val="both"/>
        <w:rPr>
          <w:color w:val="000000"/>
        </w:rPr>
      </w:pPr>
      <w:r>
        <w:rPr>
          <w:color w:val="000000"/>
          <w:sz w:val="24"/>
          <w:szCs w:val="24"/>
          <w:lang w:val="ru-RU"/>
        </w:rPr>
        <w:t>-</w:t>
      </w:r>
      <w:r>
        <w:rPr>
          <w:color w:val="000000"/>
          <w:sz w:val="24"/>
          <w:szCs w:val="24"/>
        </w:rPr>
        <w:t xml:space="preserve"> владеть русским языком, иностранные граждане должны иметь надлежаще оформленное разрешение на работу;</w:t>
      </w:r>
    </w:p>
    <w:p>
      <w:pPr>
        <w:pStyle w:val="Normal"/>
        <w:spacing w:before="0" w:after="0"/>
        <w:ind w:right="-1"/>
        <w:jc w:val="both"/>
        <w:rPr>
          <w:color w:val="000000"/>
        </w:rPr>
      </w:pPr>
      <w:r>
        <w:rPr>
          <w:color w:val="000000"/>
          <w:sz w:val="24"/>
          <w:szCs w:val="24"/>
        </w:rPr>
        <w:t xml:space="preserve">- </w:t>
      </w:r>
      <w:r>
        <w:rPr>
          <w:color w:val="000000"/>
          <w:sz w:val="24"/>
          <w:szCs w:val="24"/>
          <w:lang w:val="ru-RU"/>
        </w:rPr>
        <w:t>с</w:t>
      </w:r>
      <w:r>
        <w:rPr>
          <w:color w:val="000000"/>
          <w:sz w:val="24"/>
          <w:szCs w:val="24"/>
        </w:rPr>
        <w:t>облюдать установленные</w:t>
      </w:r>
      <w:r>
        <w:rPr>
          <w:color w:val="000000"/>
          <w:sz w:val="24"/>
          <w:szCs w:val="24"/>
          <w:lang w:val="ru-RU"/>
        </w:rPr>
        <w:t xml:space="preserve"> законодательством РФ </w:t>
      </w:r>
      <w:r>
        <w:rPr>
          <w:color w:val="000000"/>
          <w:sz w:val="24"/>
          <w:szCs w:val="24"/>
        </w:rPr>
        <w:t>требования охраны окружающей среды и требования к чистоте и содержанию зданий, помещений и прилегающих к ним территорий;</w:t>
      </w:r>
    </w:p>
    <w:p>
      <w:pPr>
        <w:pStyle w:val="Normal"/>
        <w:spacing w:before="0" w:after="0"/>
        <w:ind w:right="-1"/>
        <w:jc w:val="both"/>
        <w:rPr>
          <w:color w:val="000000"/>
        </w:rPr>
      </w:pPr>
      <w:r>
        <w:rPr>
          <w:b/>
          <w:bCs/>
          <w:color w:val="000000"/>
        </w:rPr>
        <w:t>14.2.</w:t>
      </w:r>
      <w:r>
        <w:rPr>
          <w:color w:val="000000"/>
        </w:rPr>
        <w:t xml:space="preserve"> Во время нахождения на территории Государственного заказчика </w:t>
      </w:r>
      <w:r>
        <w:rPr>
          <w:color w:val="000000"/>
          <w:lang w:val="ru-RU"/>
        </w:rPr>
        <w:t>сотрудников</w:t>
      </w:r>
      <w:r>
        <w:rPr>
          <w:color w:val="000000"/>
        </w:rPr>
        <w:t xml:space="preserve"> Поставщика, Поставщик обязан обеспечить соблюдение </w:t>
      </w:r>
      <w:r>
        <w:rPr>
          <w:color w:val="000000"/>
          <w:lang w:val="ru-RU"/>
        </w:rPr>
        <w:t>этими</w:t>
      </w:r>
      <w:r>
        <w:rPr>
          <w:color w:val="000000"/>
        </w:rPr>
        <w:t xml:space="preserve"> сотрудниками установленных у Государственного заказчика правил пропускного и охранного режима, противопожарного режима, правил охраны труда и техники безопасности, в том числе провести необходимый инструктаж указанных лиц. Установку и выполнение пуско-наладочных работ СКУД </w:t>
      </w:r>
      <w:r>
        <w:rPr>
          <w:color w:val="000000"/>
          <w:lang w:val="ru-RU"/>
        </w:rPr>
        <w:t>на Объекте производят</w:t>
      </w:r>
      <w:r>
        <w:rPr>
          <w:color w:val="000000"/>
        </w:rPr>
        <w:t xml:space="preserve"> только специалисты Поставщика, прошедшие инструктаж по технике безопасности.</w:t>
      </w:r>
    </w:p>
    <w:p>
      <w:pPr>
        <w:pStyle w:val="Normal"/>
        <w:spacing w:before="0" w:after="0"/>
        <w:ind w:right="-1"/>
        <w:jc w:val="both"/>
        <w:rPr>
          <w:color w:val="000000"/>
        </w:rPr>
      </w:pPr>
      <w:r>
        <w:rPr>
          <w:b/>
          <w:bCs/>
          <w:color w:val="000000"/>
          <w:sz w:val="24"/>
          <w:szCs w:val="24"/>
        </w:rPr>
        <w:t>14.3.</w:t>
      </w:r>
      <w:r>
        <w:rPr>
          <w:color w:val="000000"/>
          <w:sz w:val="24"/>
          <w:szCs w:val="24"/>
        </w:rPr>
        <w:t xml:space="preserve"> Поставщик несет материальную ответственность за ущерб, нанесенный в результате невыполнения или ненадлежащего выполнения Поставщиком своих обязательств по настоящему Контракту и обязан возместить убытки, возникшие по вине </w:t>
      </w:r>
      <w:r>
        <w:rPr>
          <w:color w:val="000000"/>
          <w:sz w:val="24"/>
          <w:szCs w:val="24"/>
          <w:lang w:val="ru-RU"/>
        </w:rPr>
        <w:t>его</w:t>
      </w:r>
      <w:r>
        <w:rPr>
          <w:color w:val="000000"/>
          <w:sz w:val="24"/>
          <w:szCs w:val="24"/>
        </w:rPr>
        <w:t xml:space="preserve"> сотрудников в размере 100% от стоимости нанесенного ущерба.</w:t>
      </w:r>
    </w:p>
    <w:p>
      <w:pPr>
        <w:pStyle w:val="Normal"/>
        <w:widowControl w:val="false"/>
        <w:ind w:hanging="0" w:left="0"/>
        <w:jc w:val="both"/>
        <w:rPr>
          <w:sz w:val="24"/>
          <w:szCs w:val="24"/>
        </w:rPr>
      </w:pPr>
      <w:r>
        <w:rPr>
          <w:rFonts w:eastAsia="Calibri"/>
          <w:b/>
          <w:color w:themeColor="text1" w:val="000000"/>
          <w:sz w:val="24"/>
          <w:szCs w:val="24"/>
        </w:rPr>
        <w:t>15. Требования к гарантийному сроку Товара и объему предоставления гарантий.</w:t>
      </w:r>
    </w:p>
    <w:p>
      <w:pPr>
        <w:pStyle w:val="Normal"/>
        <w:widowControl w:val="false"/>
        <w:spacing w:before="0" w:after="0"/>
        <w:ind w:firstLine="426"/>
        <w:contextualSpacing/>
        <w:jc w:val="both"/>
        <w:rPr>
          <w:sz w:val="24"/>
          <w:szCs w:val="24"/>
        </w:rPr>
      </w:pPr>
      <w:r>
        <w:rPr>
          <w:sz w:val="24"/>
          <w:szCs w:val="24"/>
        </w:rPr>
        <w:t>Гарантийный срок на поставленный товар результат работ составляет 2 (два) года и устанавливается со дня приемки Государственным заказчиком результата исполнения обязательств по Контракту,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pPr>
        <w:pStyle w:val="Normal"/>
        <w:widowControl w:val="false"/>
        <w:ind w:firstLine="426"/>
        <w:jc w:val="both"/>
        <w:rPr>
          <w:sz w:val="24"/>
          <w:szCs w:val="24"/>
        </w:rPr>
      </w:pPr>
      <w:r>
        <w:rPr>
          <w:rFonts w:eastAsia="Calibri"/>
          <w:sz w:val="24"/>
          <w:szCs w:val="24"/>
        </w:rPr>
        <w:t xml:space="preserve">Поставщик гарантирует, что результат исполнения обязательств по Контракту будет соответствовать условиям Контракта и обеспечивать возможность его нормальной эксплуатации на протяжении всего гарантийного срока. Гарантии качества </w:t>
      </w:r>
      <w:r>
        <w:rPr>
          <w:sz w:val="24"/>
          <w:szCs w:val="24"/>
        </w:rPr>
        <w:t>распространяются на все работы, в том числе на все товары.</w:t>
      </w:r>
    </w:p>
    <w:p>
      <w:pPr>
        <w:pStyle w:val="Normal"/>
        <w:widowControl w:val="false"/>
        <w:spacing w:before="0" w:after="0"/>
        <w:ind w:firstLine="426"/>
        <w:contextualSpacing/>
        <w:jc w:val="both"/>
        <w:rPr>
          <w:sz w:val="24"/>
          <w:szCs w:val="24"/>
        </w:rPr>
      </w:pPr>
      <w:r>
        <w:rPr>
          <w:sz w:val="24"/>
          <w:szCs w:val="24"/>
        </w:rPr>
        <w:t>Поставщик гарантирует своевременное устранение недостатков (дефектов), выявленных в процессе выполнения исполнения обязательств по Контракту, приемки исполнения обязательств по Контракту и во время эксплуатации установленной и введенной в эксплуатацию СКУД в течение гарантийного срока.</w:t>
      </w:r>
    </w:p>
    <w:p>
      <w:pPr>
        <w:pStyle w:val="Normal"/>
        <w:widowControl w:val="false"/>
        <w:spacing w:before="0" w:after="0"/>
        <w:ind w:firstLine="426"/>
        <w:contextualSpacing/>
        <w:jc w:val="both"/>
        <w:rPr>
          <w:sz w:val="24"/>
          <w:szCs w:val="24"/>
        </w:rPr>
      </w:pPr>
      <w:r>
        <w:rPr>
          <w:sz w:val="24"/>
          <w:szCs w:val="24"/>
        </w:rPr>
        <w:t>Если в период гарантийного срока обнаружатся недостатки (дефекты), то Поставщик обязан их устранить за свой счет и в согласованные с Государственным заказчиком сроки.</w:t>
      </w:r>
    </w:p>
    <w:p>
      <w:pPr>
        <w:pStyle w:val="Normal"/>
        <w:widowControl w:val="false"/>
        <w:spacing w:before="0" w:after="0"/>
        <w:ind w:firstLine="426"/>
        <w:contextualSpacing/>
        <w:jc w:val="both"/>
        <w:rPr>
          <w:sz w:val="24"/>
          <w:szCs w:val="24"/>
        </w:rPr>
      </w:pPr>
      <w:r>
        <w:rPr>
          <w:sz w:val="24"/>
          <w:szCs w:val="24"/>
        </w:rPr>
        <w:t>Если гарантийные обязательства не выполняются в установленные сроки, Государственный заказчик вправе привлечь для выполнения этих работ сторонних лиц с последующим взысканием расходов с Поставщика в установленном действующим законодательством порядке.</w:t>
      </w:r>
    </w:p>
    <w:p>
      <w:pPr>
        <w:pStyle w:val="Normal"/>
        <w:ind w:firstLine="426"/>
        <w:jc w:val="both"/>
        <w:rPr>
          <w:sz w:val="24"/>
          <w:szCs w:val="24"/>
        </w:rPr>
      </w:pPr>
      <w:r>
        <w:rPr>
          <w:sz w:val="24"/>
          <w:szCs w:val="24"/>
        </w:rPr>
        <w:t>Гарантийный срок увеличивается на период устранения недостатков (дефектов).</w:t>
      </w:r>
    </w:p>
    <w:p>
      <w:pPr>
        <w:pStyle w:val="Normal"/>
        <w:widowControl w:val="false"/>
        <w:tabs>
          <w:tab w:val="clear" w:pos="708"/>
          <w:tab w:val="left" w:pos="0" w:leader="none"/>
          <w:tab w:val="left" w:pos="709" w:leader="none"/>
          <w:tab w:val="left" w:pos="1134" w:leader="none"/>
        </w:tabs>
        <w:ind w:firstLine="426"/>
        <w:jc w:val="both"/>
        <w:rPr>
          <w:sz w:val="24"/>
          <w:szCs w:val="24"/>
        </w:rPr>
      </w:pPr>
      <w:r>
        <w:rPr>
          <w:rFonts w:eastAsia="Calibri"/>
          <w:bCs/>
          <w:sz w:val="24"/>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Поставщик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pPr>
        <w:pStyle w:val="Normal"/>
        <w:widowControl w:val="false"/>
        <w:tabs>
          <w:tab w:val="clear" w:pos="708"/>
          <w:tab w:val="left" w:pos="0" w:leader="none"/>
          <w:tab w:val="left" w:pos="709" w:leader="none"/>
          <w:tab w:val="left" w:pos="1134" w:leader="none"/>
        </w:tabs>
        <w:ind w:firstLine="426"/>
        <w:jc w:val="both"/>
        <w:rPr>
          <w:rFonts w:ascii="Times New Roman" w:hAnsi="Times New Roman" w:eastAsia="Calibri"/>
          <w:bCs/>
        </w:rPr>
      </w:pPr>
      <w:r>
        <w:rPr>
          <w:rFonts w:eastAsia="Calibri"/>
          <w:bCs/>
        </w:rPr>
      </w:r>
    </w:p>
    <w:p>
      <w:pPr>
        <w:pStyle w:val="Normal"/>
        <w:widowControl w:val="false"/>
        <w:tabs>
          <w:tab w:val="clear" w:pos="708"/>
          <w:tab w:val="left" w:pos="426" w:leader="none"/>
        </w:tabs>
        <w:jc w:val="right"/>
        <w:rPr/>
      </w:pPr>
      <w:r>
        <w:rPr/>
      </w:r>
    </w:p>
    <w:tbl>
      <w:tblPr>
        <w:tblW w:w="9638"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869"/>
        <w:gridCol w:w="4768"/>
      </w:tblGrid>
      <w:tr>
        <w:trPr/>
        <w:tc>
          <w:tcPr>
            <w:tcW w:w="4869" w:type="dxa"/>
            <w:tcBorders/>
          </w:tcPr>
          <w:p>
            <w:pPr>
              <w:pStyle w:val="Normal"/>
              <w:rPr/>
            </w:pPr>
            <w:r>
              <w:rPr/>
              <w:t>ГОСУДАРСТВЕННЫЙ ЗАКАЗЧИК:</w:t>
            </w:r>
          </w:p>
        </w:tc>
        <w:tc>
          <w:tcPr>
            <w:tcW w:w="4768" w:type="dxa"/>
            <w:tcBorders/>
          </w:tcPr>
          <w:p>
            <w:pPr>
              <w:pStyle w:val="Normal"/>
              <w:rPr/>
            </w:pPr>
            <w:r>
              <w:rPr/>
              <w:t>ПОСТАВЩИК:</w:t>
            </w:r>
          </w:p>
        </w:tc>
      </w:tr>
      <w:tr>
        <w:trPr/>
        <w:tc>
          <w:tcPr>
            <w:tcW w:w="4869" w:type="dxa"/>
            <w:tcBorders/>
          </w:tcPr>
          <w:p>
            <w:pPr>
              <w:pStyle w:val="Normal"/>
              <w:rPr/>
            </w:pPr>
            <w:r>
              <w:rPr/>
              <w:t>________________________________</w:t>
            </w:r>
          </w:p>
          <w:p>
            <w:pPr>
              <w:pStyle w:val="Normal"/>
              <w:rPr/>
            </w:pPr>
            <w:r>
              <w:rPr/>
              <w:t>(должность)</w:t>
            </w:r>
          </w:p>
        </w:tc>
        <w:tc>
          <w:tcPr>
            <w:tcW w:w="4768" w:type="dxa"/>
            <w:tcBorders/>
          </w:tcPr>
          <w:p>
            <w:pPr>
              <w:pStyle w:val="Normal"/>
              <w:rPr/>
            </w:pPr>
            <w:r>
              <w:rPr/>
              <w:t>________________________________</w:t>
            </w:r>
          </w:p>
          <w:p>
            <w:pPr>
              <w:pStyle w:val="Normal"/>
              <w:rPr/>
            </w:pPr>
            <w:r>
              <w:rPr/>
              <w:t>(должность)</w:t>
            </w:r>
          </w:p>
        </w:tc>
      </w:tr>
      <w:tr>
        <w:trPr/>
        <w:tc>
          <w:tcPr>
            <w:tcW w:w="4869" w:type="dxa"/>
            <w:tcBorders/>
          </w:tcPr>
          <w:p>
            <w:pPr>
              <w:pStyle w:val="Normal"/>
              <w:rPr/>
            </w:pPr>
            <w:r>
              <w:rPr/>
              <w:t>________________________________</w:t>
            </w:r>
          </w:p>
          <w:p>
            <w:pPr>
              <w:pStyle w:val="Normal"/>
              <w:rPr/>
            </w:pPr>
            <w:r>
              <w:rPr/>
              <w:t>(подпись, фамилия и инициалы)</w:t>
            </w:r>
          </w:p>
        </w:tc>
        <w:tc>
          <w:tcPr>
            <w:tcW w:w="4768" w:type="dxa"/>
            <w:tcBorders/>
          </w:tcPr>
          <w:p>
            <w:pPr>
              <w:pStyle w:val="Normal"/>
              <w:rPr/>
            </w:pPr>
            <w:r>
              <w:rPr/>
              <w:t>________________________________</w:t>
            </w:r>
          </w:p>
          <w:p>
            <w:pPr>
              <w:pStyle w:val="Normal"/>
              <w:rPr/>
            </w:pPr>
            <w:r>
              <w:rPr/>
              <w:t>(подпись, фамилия и инициалы)</w:t>
            </w:r>
          </w:p>
        </w:tc>
      </w:tr>
      <w:tr>
        <w:trPr/>
        <w:tc>
          <w:tcPr>
            <w:tcW w:w="4869" w:type="dxa"/>
            <w:tcBorders/>
          </w:tcPr>
          <w:p>
            <w:pPr>
              <w:pStyle w:val="Normal"/>
              <w:rPr/>
            </w:pPr>
            <w:r>
              <w:rPr/>
              <w:t>__ _____________ 20__ г.</w:t>
            </w:r>
          </w:p>
        </w:tc>
        <w:tc>
          <w:tcPr>
            <w:tcW w:w="4768" w:type="dxa"/>
            <w:tcBorders/>
          </w:tcPr>
          <w:p>
            <w:pPr>
              <w:pStyle w:val="Normal"/>
              <w:rPr/>
            </w:pPr>
            <w:r>
              <w:rPr/>
              <w:t>__ _____________ 20__ г.</w:t>
            </w:r>
          </w:p>
        </w:tc>
      </w:tr>
      <w:tr>
        <w:trPr/>
        <w:tc>
          <w:tcPr>
            <w:tcW w:w="4869" w:type="dxa"/>
            <w:tcBorders/>
          </w:tcPr>
          <w:p>
            <w:pPr>
              <w:pStyle w:val="Normal"/>
              <w:rPr/>
            </w:pPr>
            <w:r>
              <w:rPr/>
              <w:t>М.П. (при наличии печати)</w:t>
            </w:r>
          </w:p>
        </w:tc>
        <w:tc>
          <w:tcPr>
            <w:tcW w:w="4768" w:type="dxa"/>
            <w:tcBorders/>
          </w:tcPr>
          <w:p>
            <w:pPr>
              <w:pStyle w:val="Normal"/>
              <w:rPr/>
            </w:pPr>
            <w:r>
              <w:rPr/>
              <w:t>М.П. (при наличии печати)</w:t>
            </w:r>
          </w:p>
        </w:tc>
      </w:tr>
    </w:tbl>
    <w:p>
      <w:pPr>
        <w:pStyle w:val="Normal"/>
        <w:widowControl w:val="false"/>
        <w:tabs>
          <w:tab w:val="clear" w:pos="708"/>
          <w:tab w:val="left" w:pos="426" w:leader="none"/>
        </w:tabs>
        <w:jc w:val="right"/>
        <w:rPr/>
      </w:pPr>
      <w:r>
        <w:rPr/>
      </w:r>
      <w:r>
        <w:br w:type="page"/>
      </w:r>
    </w:p>
    <w:p>
      <w:pPr>
        <w:pStyle w:val="Normal"/>
        <w:spacing w:before="0" w:after="0"/>
        <w:jc w:val="right"/>
        <w:rPr>
          <w:rFonts w:eastAsia="Calibri" w:eastAsiaTheme="minorHAnsi"/>
        </w:rPr>
      </w:pPr>
      <w:r>
        <w:rPr/>
        <w:t>Приложение № 2</w:t>
      </w:r>
    </w:p>
    <w:p>
      <w:pPr>
        <w:pStyle w:val="Normal"/>
        <w:jc w:val="right"/>
        <w:rPr/>
      </w:pPr>
      <w:r>
        <w:rPr/>
        <w:t>к Государственному контракту № _______</w:t>
      </w:r>
    </w:p>
    <w:p>
      <w:pPr>
        <w:pStyle w:val="Normal"/>
        <w:jc w:val="right"/>
        <w:rPr/>
      </w:pPr>
      <w:r>
        <w:rPr>
          <w:rFonts w:eastAsia="Calibri"/>
        </w:rPr>
        <w:t>от «______» __________2026г</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r>
    </w:p>
    <w:p>
      <w:pPr>
        <w:pStyle w:val="BodyTextIndent"/>
        <w:keepNext w:val="true"/>
        <w:spacing w:lineRule="auto" w:line="240" w:before="0" w:after="0"/>
        <w:ind w:hanging="0" w:left="0"/>
        <w:jc w:val="center"/>
        <w:rPr>
          <w:rFonts w:ascii="Times New Roman" w:hAnsi="Times New Roman" w:cs="Times New Roman"/>
          <w:b/>
          <w:sz w:val="24"/>
          <w:szCs w:val="24"/>
        </w:rPr>
      </w:pPr>
      <w:r>
        <w:rPr>
          <w:rFonts w:cs="Times New Roman"/>
          <w:b/>
          <w:sz w:val="24"/>
          <w:szCs w:val="24"/>
        </w:rPr>
        <w:t xml:space="preserve">Спецификация </w:t>
      </w:r>
    </w:p>
    <w:p>
      <w:pPr>
        <w:pStyle w:val="Normal"/>
        <w:widowControl w:val="false"/>
        <w:shd w:val="clear" w:color="auto" w:fill="FFFFFF"/>
        <w:tabs>
          <w:tab w:val="clear" w:pos="708"/>
          <w:tab w:val="left" w:pos="4132" w:leader="none"/>
        </w:tabs>
        <w:spacing w:lineRule="auto" w:line="240" w:before="0" w:after="0"/>
        <w:contextualSpacing/>
        <w:jc w:val="center"/>
        <w:rPr>
          <w:rFonts w:ascii="Times New Roman" w:hAnsi="Times New Roman"/>
          <w:sz w:val="24"/>
          <w:szCs w:val="24"/>
        </w:rPr>
      </w:pPr>
      <w:r>
        <w:rPr>
          <w:b/>
          <w:bCs/>
          <w:iCs w:val="false"/>
          <w:color w:val="000000"/>
          <w:spacing w:val="5"/>
          <w:sz w:val="24"/>
          <w:szCs w:val="24"/>
        </w:rPr>
        <w:t>на поставку системы контроля управления доступом (СКУД)</w:t>
      </w:r>
    </w:p>
    <w:p>
      <w:pPr>
        <w:pStyle w:val="Normal"/>
        <w:widowControl w:val="false"/>
        <w:shd w:val="clear" w:color="auto" w:fill="FFFFFF"/>
        <w:tabs>
          <w:tab w:val="clear" w:pos="708"/>
          <w:tab w:val="left" w:pos="4132" w:leader="none"/>
        </w:tabs>
        <w:spacing w:lineRule="auto" w:line="240" w:before="0" w:after="0"/>
        <w:contextualSpacing/>
        <w:jc w:val="center"/>
        <w:rPr>
          <w:rFonts w:ascii="Times New Roman" w:hAnsi="Times New Roman"/>
          <w:sz w:val="24"/>
          <w:szCs w:val="24"/>
        </w:rPr>
      </w:pPr>
      <w:r>
        <w:rPr>
          <w:rFonts w:eastAsia="Calibri" w:cs="Times New Roman"/>
          <w:b/>
          <w:bCs/>
          <w:iCs w:val="false"/>
          <w:color w:val="000000"/>
          <w:spacing w:val="5"/>
          <w:kern w:val="2"/>
          <w:sz w:val="24"/>
          <w:szCs w:val="24"/>
          <w:shd w:fill="auto" w:val="clear"/>
          <w:lang w:eastAsia="ar-SA"/>
        </w:rPr>
        <w:t>административного здания ФКУ «Гидрометсервис»</w:t>
      </w:r>
    </w:p>
    <w:p>
      <w:pPr>
        <w:pStyle w:val="BodyTextIndent"/>
        <w:keepNext w:val="true"/>
        <w:spacing w:lineRule="auto" w:line="240" w:before="0" w:after="0"/>
        <w:ind w:firstLine="851" w:left="0"/>
        <w:jc w:val="center"/>
        <w:rPr>
          <w:rFonts w:ascii="Times New Roman" w:hAnsi="Times New Roman" w:cs="Times New Roman"/>
          <w:b/>
          <w:sz w:val="24"/>
          <w:szCs w:val="24"/>
        </w:rPr>
      </w:pPr>
      <w:r>
        <w:rPr>
          <w:rFonts w:cs="Times New Roman"/>
          <w:b/>
          <w:sz w:val="24"/>
          <w:szCs w:val="24"/>
        </w:rPr>
      </w:r>
    </w:p>
    <w:tbl>
      <w:tblPr>
        <w:tblW w:w="964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42"/>
        <w:gridCol w:w="3213"/>
        <w:gridCol w:w="992"/>
        <w:gridCol w:w="904"/>
        <w:gridCol w:w="1766"/>
        <w:gridCol w:w="2127"/>
      </w:tblGrid>
      <w:tr>
        <w:trPr/>
        <w:tc>
          <w:tcPr>
            <w:tcW w:w="642" w:type="dxa"/>
            <w:tcBorders>
              <w:top w:val="single" w:sz="4" w:space="0" w:color="000000"/>
              <w:left w:val="single" w:sz="4" w:space="0" w:color="000000"/>
              <w:bottom w:val="single" w:sz="4" w:space="0" w:color="000000"/>
              <w:right w:val="single" w:sz="4" w:space="0" w:color="000000"/>
            </w:tcBorders>
            <w:vAlign w:val="center"/>
          </w:tcPr>
          <w:p>
            <w:pPr>
              <w:pStyle w:val="BodyTextIndent"/>
              <w:keepNext w:val="true"/>
              <w:spacing w:lineRule="auto" w:line="240" w:before="0" w:after="0"/>
              <w:ind w:hanging="0" w:left="0"/>
              <w:jc w:val="center"/>
              <w:rPr>
                <w:rFonts w:ascii="Times New Roman" w:hAnsi="Times New Roman" w:cs="Times New Roman"/>
                <w:b/>
                <w:sz w:val="24"/>
                <w:szCs w:val="24"/>
              </w:rPr>
            </w:pPr>
            <w:r>
              <w:rPr>
                <w:rFonts w:cs="Times New Roman"/>
                <w:b/>
                <w:sz w:val="24"/>
                <w:szCs w:val="24"/>
              </w:rPr>
              <w:t>№</w:t>
            </w:r>
          </w:p>
        </w:tc>
        <w:tc>
          <w:tcPr>
            <w:tcW w:w="3213" w:type="dxa"/>
            <w:tcBorders>
              <w:top w:val="single" w:sz="4" w:space="0" w:color="000000"/>
              <w:left w:val="single" w:sz="4" w:space="0" w:color="000000"/>
              <w:bottom w:val="single" w:sz="4" w:space="0" w:color="000000"/>
              <w:right w:val="single" w:sz="4" w:space="0" w:color="000000"/>
            </w:tcBorders>
            <w:vAlign w:val="center"/>
          </w:tcPr>
          <w:p>
            <w:pPr>
              <w:pStyle w:val="BodyTextIndent"/>
              <w:keepNext w:val="true"/>
              <w:spacing w:lineRule="auto" w:line="240" w:before="0" w:after="0"/>
              <w:ind w:firstLine="851" w:left="0"/>
              <w:jc w:val="center"/>
              <w:rPr>
                <w:rFonts w:ascii="Times New Roman" w:hAnsi="Times New Roman" w:cs="Times New Roman"/>
                <w:b/>
                <w:sz w:val="24"/>
                <w:szCs w:val="24"/>
              </w:rPr>
            </w:pPr>
            <w:r>
              <w:rPr>
                <w:rFonts w:cs="Times New Roman"/>
                <w:b/>
                <w:sz w:val="24"/>
                <w:szCs w:val="24"/>
              </w:rPr>
              <w:t>Наименование</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keepNext w:val="true"/>
              <w:spacing w:lineRule="auto" w:line="240" w:before="0" w:after="0"/>
              <w:ind w:hanging="0" w:left="0"/>
              <w:jc w:val="center"/>
              <w:rPr>
                <w:rFonts w:ascii="Times New Roman" w:hAnsi="Times New Roman" w:cs="Times New Roman"/>
                <w:b/>
                <w:sz w:val="24"/>
                <w:szCs w:val="24"/>
              </w:rPr>
            </w:pPr>
            <w:r>
              <w:rPr>
                <w:rFonts w:cs="Times New Roman"/>
                <w:b/>
                <w:sz w:val="24"/>
                <w:szCs w:val="24"/>
              </w:rPr>
              <w:t>Ед.</w:t>
            </w:r>
          </w:p>
        </w:tc>
        <w:tc>
          <w:tcPr>
            <w:tcW w:w="904" w:type="dxa"/>
            <w:tcBorders>
              <w:top w:val="single" w:sz="4" w:space="0" w:color="000000"/>
              <w:left w:val="single" w:sz="4" w:space="0" w:color="000000"/>
              <w:bottom w:val="single" w:sz="4" w:space="0" w:color="000000"/>
              <w:right w:val="single" w:sz="4" w:space="0" w:color="000000"/>
            </w:tcBorders>
            <w:vAlign w:val="center"/>
          </w:tcPr>
          <w:p>
            <w:pPr>
              <w:pStyle w:val="BodyTextIndent"/>
              <w:keepNext w:val="true"/>
              <w:spacing w:lineRule="auto" w:line="240" w:before="0" w:after="0"/>
              <w:ind w:hanging="0" w:left="0"/>
              <w:jc w:val="center"/>
              <w:rPr>
                <w:rFonts w:ascii="Times New Roman" w:hAnsi="Times New Roman" w:cs="Times New Roman"/>
                <w:b/>
                <w:sz w:val="24"/>
                <w:szCs w:val="24"/>
              </w:rPr>
            </w:pPr>
            <w:r>
              <w:rPr>
                <w:rFonts w:cs="Times New Roman"/>
                <w:b/>
                <w:sz w:val="24"/>
                <w:szCs w:val="24"/>
              </w:rPr>
              <w:t>Кол-во</w:t>
            </w:r>
          </w:p>
        </w:tc>
        <w:tc>
          <w:tcPr>
            <w:tcW w:w="1766" w:type="dxa"/>
            <w:tcBorders>
              <w:top w:val="single" w:sz="4" w:space="0" w:color="000000"/>
              <w:left w:val="single" w:sz="4" w:space="0" w:color="000000"/>
              <w:bottom w:val="single" w:sz="4" w:space="0" w:color="000000"/>
              <w:right w:val="single" w:sz="4" w:space="0" w:color="000000"/>
            </w:tcBorders>
          </w:tcPr>
          <w:p>
            <w:pPr>
              <w:pStyle w:val="BodyTextIndent"/>
              <w:keepNext w:val="true"/>
              <w:spacing w:lineRule="auto" w:line="240" w:before="0" w:after="0"/>
              <w:ind w:hanging="0" w:left="0"/>
              <w:jc w:val="center"/>
              <w:rPr>
                <w:rFonts w:ascii="Times New Roman" w:hAnsi="Times New Roman" w:cs="Times New Roman"/>
                <w:b/>
                <w:sz w:val="24"/>
                <w:szCs w:val="24"/>
              </w:rPr>
            </w:pPr>
            <w:r>
              <w:rPr>
                <w:rFonts w:eastAsia="Times New Roman" w:cs="Times New Roman"/>
                <w:b/>
                <w:bCs/>
                <w:sz w:val="24"/>
                <w:szCs w:val="24"/>
                <w:lang w:eastAsia="ru-RU"/>
              </w:rPr>
              <w:t>Цена за ед. с НДС/без НДС (руб.)</w:t>
            </w:r>
          </w:p>
        </w:tc>
        <w:tc>
          <w:tcPr>
            <w:tcW w:w="2127" w:type="dxa"/>
            <w:tcBorders>
              <w:top w:val="single" w:sz="4" w:space="0" w:color="000000"/>
              <w:left w:val="single" w:sz="4" w:space="0" w:color="000000"/>
              <w:bottom w:val="single" w:sz="4" w:space="0" w:color="000000"/>
              <w:right w:val="single" w:sz="4" w:space="0" w:color="000000"/>
            </w:tcBorders>
          </w:tcPr>
          <w:p>
            <w:pPr>
              <w:pStyle w:val="BodyTextIndent"/>
              <w:keepNext w:val="true"/>
              <w:spacing w:lineRule="auto" w:line="240" w:before="0" w:after="0"/>
              <w:ind w:hanging="0" w:left="0"/>
              <w:jc w:val="center"/>
              <w:rPr>
                <w:rFonts w:ascii="Times New Roman" w:hAnsi="Times New Roman" w:cs="Times New Roman"/>
                <w:b/>
                <w:sz w:val="24"/>
                <w:szCs w:val="24"/>
              </w:rPr>
            </w:pPr>
            <w:r>
              <w:rPr>
                <w:rFonts w:eastAsia="Times New Roman" w:cs="Times New Roman"/>
                <w:b/>
                <w:bCs/>
                <w:sz w:val="24"/>
                <w:szCs w:val="24"/>
                <w:lang w:eastAsia="ru-RU"/>
              </w:rPr>
              <w:t>Сумма всего с НДС/без НДС (руб.)</w:t>
            </w:r>
          </w:p>
        </w:tc>
      </w:tr>
      <w:tr>
        <w:trPr/>
        <w:tc>
          <w:tcPr>
            <w:tcW w:w="642" w:type="dxa"/>
            <w:tcBorders>
              <w:top w:val="single" w:sz="4" w:space="0" w:color="000000"/>
              <w:left w:val="single" w:sz="4" w:space="0" w:color="000000"/>
              <w:bottom w:val="single" w:sz="4" w:space="0" w:color="000000"/>
              <w:right w:val="single" w:sz="4" w:space="0" w:color="000000"/>
            </w:tcBorders>
            <w:vAlign w:val="center"/>
          </w:tcPr>
          <w:p>
            <w:pPr>
              <w:pStyle w:val="BodyTextIndent"/>
              <w:keepNext w:val="true"/>
              <w:spacing w:lineRule="auto" w:line="240" w:before="0" w:after="0"/>
              <w:ind w:hanging="0" w:left="0"/>
              <w:jc w:val="center"/>
              <w:rPr>
                <w:rFonts w:ascii="Times New Roman" w:hAnsi="Times New Roman" w:cs="Times New Roman"/>
                <w:sz w:val="24"/>
                <w:szCs w:val="24"/>
              </w:rPr>
            </w:pPr>
            <w:r>
              <w:rPr>
                <w:rFonts w:cs="Times New Roman"/>
                <w:sz w:val="24"/>
                <w:szCs w:val="24"/>
              </w:rPr>
              <w:t>1</w:t>
            </w:r>
          </w:p>
        </w:tc>
        <w:tc>
          <w:tcPr>
            <w:tcW w:w="32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spacing w:lineRule="auto" w:line="240" w:before="0" w:after="0"/>
              <w:ind w:hanging="0" w:left="0"/>
              <w:jc w:val="both"/>
              <w:outlineLvl w:val="0"/>
              <w:rPr>
                <w:rFonts w:ascii="Times New Roman" w:hAnsi="Times New Roman"/>
                <w:position w:val="0"/>
                <w:sz w:val="24"/>
                <w:sz w:val="24"/>
                <w:szCs w:val="24"/>
                <w:vertAlign w:val="baseline"/>
              </w:rPr>
            </w:pPr>
            <w:r>
              <w:rPr>
                <w:rFonts w:eastAsia="Times New Roman" w:cs="Times New Roman"/>
                <w:kern w:val="0"/>
                <w:position w:val="0"/>
                <w:sz w:val="24"/>
                <w:sz w:val="24"/>
                <w:szCs w:val="24"/>
                <w:u w:val="none"/>
                <w:shd w:fill="auto" w:val="clear"/>
                <w:vertAlign w:val="baseline"/>
                <w:lang w:val="ru-RU" w:eastAsia="ru-RU" w:bidi="ar-SA"/>
              </w:rPr>
              <w:t>Система контроля управления доступом (СКУД)</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keepNext w:val="true"/>
              <w:spacing w:lineRule="auto" w:line="240" w:before="0" w:after="0"/>
              <w:ind w:hanging="0" w:left="0"/>
              <w:jc w:val="center"/>
              <w:rPr>
                <w:rFonts w:ascii="Times New Roman" w:hAnsi="Times New Roman" w:cs="Times New Roman"/>
                <w:sz w:val="24"/>
                <w:szCs w:val="24"/>
              </w:rPr>
            </w:pPr>
            <w:r>
              <w:rPr>
                <w:rFonts w:cs="Times New Roman"/>
                <w:sz w:val="24"/>
                <w:szCs w:val="24"/>
              </w:rPr>
              <w:t>усл.ед.</w:t>
            </w:r>
          </w:p>
        </w:tc>
        <w:tc>
          <w:tcPr>
            <w:tcW w:w="904" w:type="dxa"/>
            <w:tcBorders>
              <w:top w:val="single" w:sz="4" w:space="0" w:color="000000"/>
              <w:left w:val="single" w:sz="4" w:space="0" w:color="000000"/>
              <w:bottom w:val="single" w:sz="4" w:space="0" w:color="000000"/>
              <w:right w:val="single" w:sz="4" w:space="0" w:color="000000"/>
            </w:tcBorders>
            <w:vAlign w:val="center"/>
          </w:tcPr>
          <w:p>
            <w:pPr>
              <w:pStyle w:val="BodyTextIndent"/>
              <w:keepNext w:val="true"/>
              <w:spacing w:lineRule="auto" w:line="240" w:before="0" w:after="0"/>
              <w:ind w:hanging="0" w:left="0"/>
              <w:jc w:val="center"/>
              <w:rPr>
                <w:rFonts w:ascii="Times New Roman" w:hAnsi="Times New Roman" w:cs="Times New Roman"/>
                <w:sz w:val="24"/>
                <w:szCs w:val="24"/>
              </w:rPr>
            </w:pPr>
            <w:r>
              <w:rPr>
                <w:rFonts w:cs="Times New Roman"/>
                <w:sz w:val="24"/>
                <w:szCs w:val="24"/>
              </w:rPr>
              <w:t>1</w:t>
            </w:r>
          </w:p>
        </w:tc>
        <w:tc>
          <w:tcPr>
            <w:tcW w:w="1766" w:type="dxa"/>
            <w:tcBorders>
              <w:top w:val="single" w:sz="4" w:space="0" w:color="000000"/>
              <w:left w:val="single" w:sz="4" w:space="0" w:color="000000"/>
              <w:bottom w:val="single" w:sz="4" w:space="0" w:color="000000"/>
              <w:right w:val="single" w:sz="4" w:space="0" w:color="000000"/>
            </w:tcBorders>
            <w:vAlign w:val="center"/>
          </w:tcPr>
          <w:p>
            <w:pPr>
              <w:pStyle w:val="BodyTextIndent"/>
              <w:keepNext w:val="true"/>
              <w:spacing w:lineRule="auto" w:line="240" w:before="0" w:after="0"/>
              <w:ind w:firstLine="851" w:left="0"/>
              <w:jc w:val="center"/>
              <w:rPr>
                <w:rFonts w:ascii="Times New Roman" w:hAnsi="Times New Roman" w:cs="Times New Roman"/>
                <w:sz w:val="24"/>
                <w:szCs w:val="24"/>
              </w:rPr>
            </w:pPr>
            <w:r>
              <w:rPr>
                <w:rFonts w:cs="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BodyTextIndent"/>
              <w:keepNext w:val="true"/>
              <w:spacing w:lineRule="auto" w:line="240" w:before="0" w:after="0"/>
              <w:ind w:firstLine="851" w:left="0"/>
              <w:jc w:val="center"/>
              <w:rPr>
                <w:rFonts w:ascii="Times New Roman" w:hAnsi="Times New Roman" w:cs="Times New Roman"/>
                <w:sz w:val="24"/>
                <w:szCs w:val="24"/>
              </w:rPr>
            </w:pPr>
            <w:r>
              <w:rPr>
                <w:rFonts w:cs="Times New Roman"/>
                <w:sz w:val="24"/>
                <w:szCs w:val="24"/>
              </w:rPr>
            </w:r>
          </w:p>
        </w:tc>
      </w:tr>
      <w:tr>
        <w:trPr/>
        <w:tc>
          <w:tcPr>
            <w:tcW w:w="7517" w:type="dxa"/>
            <w:gridSpan w:val="5"/>
            <w:tcBorders>
              <w:top w:val="single" w:sz="4" w:space="0" w:color="000000"/>
              <w:left w:val="single" w:sz="4" w:space="0" w:color="000000"/>
              <w:bottom w:val="single" w:sz="4" w:space="0" w:color="000000"/>
              <w:right w:val="single" w:sz="4" w:space="0" w:color="000000"/>
            </w:tcBorders>
            <w:vAlign w:val="center"/>
          </w:tcPr>
          <w:p>
            <w:pPr>
              <w:pStyle w:val="BodyTextIndent"/>
              <w:keepNext w:val="true"/>
              <w:spacing w:lineRule="auto" w:line="240" w:before="0" w:after="0"/>
              <w:ind w:firstLine="851" w:left="0"/>
              <w:jc w:val="right"/>
              <w:rPr>
                <w:rFonts w:ascii="Times New Roman" w:hAnsi="Times New Roman" w:cs="Times New Roman"/>
                <w:sz w:val="24"/>
                <w:szCs w:val="24"/>
              </w:rPr>
            </w:pPr>
            <w:r>
              <w:rPr>
                <w:rFonts w:cs="Times New Roman"/>
                <w:sz w:val="24"/>
                <w:szCs w:val="24"/>
              </w:rPr>
              <w:t>Итого:</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BodyTextIndent"/>
              <w:keepNext w:val="true"/>
              <w:spacing w:lineRule="auto" w:line="240" w:before="0" w:after="0"/>
              <w:ind w:firstLine="851" w:left="0"/>
              <w:jc w:val="center"/>
              <w:rPr>
                <w:rFonts w:ascii="Times New Roman" w:hAnsi="Times New Roman" w:cs="Times New Roman"/>
                <w:sz w:val="24"/>
                <w:szCs w:val="24"/>
              </w:rPr>
            </w:pPr>
            <w:r>
              <w:rPr>
                <w:rFonts w:cs="Times New Roman"/>
                <w:sz w:val="24"/>
                <w:szCs w:val="24"/>
              </w:rPr>
            </w:r>
          </w:p>
        </w:tc>
      </w:tr>
    </w:tbl>
    <w:p>
      <w:pPr>
        <w:pStyle w:val="Normal"/>
        <w:widowControl w:val="false"/>
        <w:spacing w:lineRule="auto" w:line="240" w:before="0" w:after="0"/>
        <w:ind w:firstLine="709"/>
        <w:jc w:val="both"/>
        <w:rPr>
          <w:rFonts w:ascii="Times New Roman" w:hAnsi="Times New Roman" w:cs="Times New Roman"/>
          <w:color w:val="000000"/>
          <w:sz w:val="24"/>
          <w:szCs w:val="24"/>
        </w:rPr>
      </w:pPr>
      <w:r>
        <w:rPr>
          <w:rFonts w:cs="Times New Roman"/>
          <w:color w:val="000000"/>
          <w:sz w:val="24"/>
          <w:szCs w:val="24"/>
        </w:rPr>
      </w:r>
    </w:p>
    <w:p>
      <w:pPr>
        <w:pStyle w:val="Normal"/>
        <w:spacing w:lineRule="auto" w:line="240" w:before="0" w:after="0"/>
        <w:jc w:val="both"/>
        <w:rPr>
          <w:rFonts w:ascii="Times New Roman" w:hAnsi="Times New Roman" w:cs="Times New Roman"/>
          <w:sz w:val="24"/>
          <w:szCs w:val="24"/>
        </w:rPr>
      </w:pPr>
      <w:bookmarkStart w:id="15" w:name="_Hlk126832120_Копия_1"/>
      <w:r>
        <w:rPr>
          <w:rFonts w:eastAsia="Calibri" w:cs="Times New Roman"/>
          <w:sz w:val="24"/>
          <w:szCs w:val="24"/>
        </w:rPr>
        <w:t>Цена Контракта составляет ____ (____________________) рублей ____ копеек, в том числе НДС ____ (__) рублей ____ копеек (НДС не облагается).</w:t>
      </w:r>
      <w:bookmarkEnd w:id="15"/>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r>
    </w:p>
    <w:tbl>
      <w:tblPr>
        <w:tblW w:w="9638"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5085"/>
        <w:gridCol w:w="4552"/>
      </w:tblGrid>
      <w:tr>
        <w:trPr/>
        <w:tc>
          <w:tcPr>
            <w:tcW w:w="5085" w:type="dxa"/>
            <w:tcBorders/>
            <w:vAlign w:val="center"/>
          </w:tcPr>
          <w:p>
            <w:pPr>
              <w:pStyle w:val="Normal"/>
              <w:spacing w:lineRule="auto" w:line="240" w:before="0" w:after="0"/>
              <w:rPr>
                <w:rFonts w:ascii="Times New Roman" w:hAnsi="Times New Roman" w:cs="Times New Roman"/>
                <w:sz w:val="24"/>
                <w:szCs w:val="24"/>
                <w:lang w:val="en-US"/>
              </w:rPr>
            </w:pPr>
            <w:r>
              <w:rPr>
                <w:rFonts w:cs="Times New Roman"/>
                <w:sz w:val="24"/>
                <w:szCs w:val="24"/>
              </w:rPr>
              <w:t>ПОСТАВЩИК:</w:t>
            </w:r>
          </w:p>
        </w:tc>
        <w:tc>
          <w:tcPr>
            <w:tcW w:w="4552" w:type="dxa"/>
            <w:tcBorders/>
            <w:vAlign w:val="center"/>
          </w:tcPr>
          <w:p>
            <w:pPr>
              <w:pStyle w:val="Normal"/>
              <w:spacing w:lineRule="auto" w:line="240" w:before="0" w:after="0"/>
              <w:rPr>
                <w:rFonts w:ascii="Times New Roman" w:hAnsi="Times New Roman" w:cs="Times New Roman"/>
                <w:sz w:val="24"/>
                <w:szCs w:val="24"/>
              </w:rPr>
            </w:pPr>
            <w:r>
              <w:rPr>
                <w:rFonts w:cs="Times New Roman"/>
                <w:sz w:val="24"/>
                <w:szCs w:val="24"/>
              </w:rPr>
              <w:t>ГОСУДАРСТВЕННЫЙ ЗАКАЗЧИК:</w:t>
            </w:r>
          </w:p>
        </w:tc>
      </w:tr>
      <w:tr>
        <w:trPr/>
        <w:tc>
          <w:tcPr>
            <w:tcW w:w="5085" w:type="dxa"/>
            <w:tcBorders/>
            <w:vAlign w:val="center"/>
          </w:tcPr>
          <w:p>
            <w:pPr>
              <w:pStyle w:val="Normal"/>
              <w:spacing w:lineRule="auto" w:line="240" w:before="0" w:after="0"/>
              <w:rPr>
                <w:rFonts w:ascii="Times New Roman" w:hAnsi="Times New Roman" w:cs="Times New Roman"/>
                <w:sz w:val="24"/>
                <w:szCs w:val="24"/>
              </w:rPr>
            </w:pPr>
            <w:r>
              <w:rPr>
                <w:rFonts w:cs="Times New Roman"/>
                <w:sz w:val="24"/>
                <w:szCs w:val="24"/>
              </w:rPr>
              <w:t>________________________________</w:t>
            </w:r>
          </w:p>
          <w:p>
            <w:pPr>
              <w:pStyle w:val="Normal"/>
              <w:spacing w:lineRule="auto" w:line="240" w:before="0" w:after="0"/>
              <w:rPr>
                <w:rFonts w:ascii="Times New Roman" w:hAnsi="Times New Roman" w:cs="Times New Roman"/>
                <w:sz w:val="24"/>
                <w:szCs w:val="24"/>
              </w:rPr>
            </w:pPr>
            <w:r>
              <w:rPr>
                <w:rFonts w:cs="Times New Roman"/>
                <w:sz w:val="24"/>
                <w:szCs w:val="24"/>
              </w:rPr>
              <w:t>(должность)</w:t>
            </w:r>
          </w:p>
        </w:tc>
        <w:tc>
          <w:tcPr>
            <w:tcW w:w="4552" w:type="dxa"/>
            <w:tcBorders/>
            <w:vAlign w:val="center"/>
          </w:tcPr>
          <w:p>
            <w:pPr>
              <w:pStyle w:val="Normal"/>
              <w:spacing w:lineRule="auto" w:line="240" w:before="0" w:after="0"/>
              <w:rPr>
                <w:rFonts w:ascii="Times New Roman" w:hAnsi="Times New Roman" w:cs="Times New Roman"/>
                <w:sz w:val="24"/>
                <w:szCs w:val="24"/>
              </w:rPr>
            </w:pPr>
            <w:r>
              <w:rPr>
                <w:rFonts w:cs="Times New Roman"/>
                <w:sz w:val="24"/>
                <w:szCs w:val="24"/>
              </w:rPr>
              <w:t>________________________________</w:t>
            </w:r>
          </w:p>
          <w:p>
            <w:pPr>
              <w:pStyle w:val="Normal"/>
              <w:spacing w:lineRule="auto" w:line="240" w:before="0" w:after="0"/>
              <w:rPr>
                <w:rFonts w:ascii="Times New Roman" w:hAnsi="Times New Roman" w:cs="Times New Roman"/>
                <w:sz w:val="24"/>
                <w:szCs w:val="24"/>
              </w:rPr>
            </w:pPr>
            <w:r>
              <w:rPr>
                <w:rFonts w:cs="Times New Roman"/>
                <w:sz w:val="24"/>
                <w:szCs w:val="24"/>
              </w:rPr>
              <w:t>(должность)</w:t>
            </w:r>
          </w:p>
        </w:tc>
      </w:tr>
      <w:tr>
        <w:trPr/>
        <w:tc>
          <w:tcPr>
            <w:tcW w:w="5085" w:type="dxa"/>
            <w:tcBorders/>
            <w:vAlign w:val="center"/>
          </w:tcPr>
          <w:p>
            <w:pPr>
              <w:pStyle w:val="Normal"/>
              <w:spacing w:lineRule="auto" w:line="240" w:before="0" w:after="0"/>
              <w:rPr>
                <w:rFonts w:ascii="Times New Roman" w:hAnsi="Times New Roman" w:cs="Times New Roman"/>
                <w:sz w:val="24"/>
                <w:szCs w:val="24"/>
              </w:rPr>
            </w:pPr>
            <w:r>
              <w:rPr>
                <w:rFonts w:cs="Times New Roman"/>
                <w:sz w:val="24"/>
                <w:szCs w:val="24"/>
              </w:rPr>
              <w:t>________________________________</w:t>
            </w:r>
          </w:p>
          <w:p>
            <w:pPr>
              <w:pStyle w:val="Normal"/>
              <w:spacing w:lineRule="auto" w:line="240" w:before="0" w:after="0"/>
              <w:rPr>
                <w:rFonts w:ascii="Times New Roman" w:hAnsi="Times New Roman" w:cs="Times New Roman"/>
                <w:sz w:val="24"/>
                <w:szCs w:val="24"/>
              </w:rPr>
            </w:pPr>
            <w:r>
              <w:rPr>
                <w:rFonts w:cs="Times New Roman"/>
                <w:sz w:val="24"/>
                <w:szCs w:val="24"/>
              </w:rPr>
              <w:t>(подпись, фамилия и инициалы)</w:t>
            </w:r>
          </w:p>
        </w:tc>
        <w:tc>
          <w:tcPr>
            <w:tcW w:w="4552" w:type="dxa"/>
            <w:tcBorders/>
            <w:vAlign w:val="center"/>
          </w:tcPr>
          <w:p>
            <w:pPr>
              <w:pStyle w:val="Normal"/>
              <w:spacing w:lineRule="auto" w:line="240" w:before="0" w:after="0"/>
              <w:rPr>
                <w:rFonts w:ascii="Times New Roman" w:hAnsi="Times New Roman" w:cs="Times New Roman"/>
                <w:sz w:val="24"/>
                <w:szCs w:val="24"/>
              </w:rPr>
            </w:pPr>
            <w:r>
              <w:rPr>
                <w:rFonts w:cs="Times New Roman"/>
                <w:sz w:val="24"/>
                <w:szCs w:val="24"/>
              </w:rPr>
              <w:t>________________________________</w:t>
            </w:r>
          </w:p>
          <w:p>
            <w:pPr>
              <w:pStyle w:val="Normal"/>
              <w:spacing w:lineRule="auto" w:line="240" w:before="0" w:after="0"/>
              <w:rPr>
                <w:rFonts w:ascii="Times New Roman" w:hAnsi="Times New Roman" w:cs="Times New Roman"/>
                <w:sz w:val="24"/>
                <w:szCs w:val="24"/>
              </w:rPr>
            </w:pPr>
            <w:r>
              <w:rPr>
                <w:rFonts w:cs="Times New Roman"/>
                <w:sz w:val="24"/>
                <w:szCs w:val="24"/>
              </w:rPr>
              <w:t>(подпись, фамилия и инициалы)</w:t>
            </w:r>
          </w:p>
        </w:tc>
      </w:tr>
      <w:tr>
        <w:trPr/>
        <w:tc>
          <w:tcPr>
            <w:tcW w:w="5085" w:type="dxa"/>
            <w:tcBorders/>
          </w:tcPr>
          <w:p>
            <w:pPr>
              <w:pStyle w:val="Normal"/>
              <w:spacing w:lineRule="auto" w:line="240" w:before="0" w:after="0"/>
              <w:rPr>
                <w:rFonts w:ascii="Times New Roman" w:hAnsi="Times New Roman" w:cs="Times New Roman"/>
                <w:sz w:val="24"/>
                <w:szCs w:val="24"/>
              </w:rPr>
            </w:pPr>
            <w:r>
              <w:rPr>
                <w:rFonts w:cs="Times New Roman"/>
                <w:sz w:val="24"/>
                <w:szCs w:val="24"/>
              </w:rPr>
              <w:t>__ _____________ 20__ г.</w:t>
            </w:r>
          </w:p>
        </w:tc>
        <w:tc>
          <w:tcPr>
            <w:tcW w:w="4552" w:type="dxa"/>
            <w:tcBorders/>
          </w:tcPr>
          <w:p>
            <w:pPr>
              <w:pStyle w:val="Normal"/>
              <w:spacing w:lineRule="auto" w:line="240" w:before="0" w:after="0"/>
              <w:rPr>
                <w:rFonts w:ascii="Times New Roman" w:hAnsi="Times New Roman" w:cs="Times New Roman"/>
                <w:sz w:val="24"/>
                <w:szCs w:val="24"/>
              </w:rPr>
            </w:pPr>
            <w:r>
              <w:rPr>
                <w:rFonts w:cs="Times New Roman"/>
                <w:sz w:val="24"/>
                <w:szCs w:val="24"/>
              </w:rPr>
              <w:t>__ _____________ 20__ г.</w:t>
            </w:r>
          </w:p>
        </w:tc>
      </w:tr>
      <w:tr>
        <w:trPr/>
        <w:tc>
          <w:tcPr>
            <w:tcW w:w="5085" w:type="dxa"/>
            <w:tcBorders/>
            <w:vAlign w:val="center"/>
          </w:tcPr>
          <w:p>
            <w:pPr>
              <w:pStyle w:val="Normal"/>
              <w:spacing w:lineRule="auto" w:line="240" w:before="0" w:after="0"/>
              <w:rPr>
                <w:rFonts w:ascii="Times New Roman" w:hAnsi="Times New Roman" w:cs="Times New Roman"/>
                <w:sz w:val="24"/>
                <w:szCs w:val="24"/>
              </w:rPr>
            </w:pPr>
            <w:r>
              <w:rPr>
                <w:rFonts w:cs="Times New Roman"/>
                <w:sz w:val="24"/>
                <w:szCs w:val="24"/>
              </w:rPr>
              <w:t>М.П. (при наличии печати)</w:t>
            </w:r>
          </w:p>
        </w:tc>
        <w:tc>
          <w:tcPr>
            <w:tcW w:w="4552" w:type="dxa"/>
            <w:tcBorders/>
            <w:vAlign w:val="center"/>
          </w:tcPr>
          <w:p>
            <w:pPr>
              <w:pStyle w:val="Normal"/>
              <w:spacing w:lineRule="auto" w:line="240" w:before="0" w:after="0"/>
              <w:rPr>
                <w:rFonts w:ascii="Times New Roman" w:hAnsi="Times New Roman" w:cs="Times New Roman"/>
                <w:sz w:val="24"/>
                <w:szCs w:val="24"/>
              </w:rPr>
            </w:pPr>
            <w:r>
              <w:rPr>
                <w:rFonts w:cs="Times New Roman"/>
                <w:sz w:val="24"/>
                <w:szCs w:val="24"/>
              </w:rPr>
              <w:t>М.П. (при наличии печати)</w:t>
            </w:r>
          </w:p>
        </w:tc>
      </w:tr>
    </w:tbl>
    <w:p>
      <w:pPr>
        <w:pStyle w:val="Normal"/>
        <w:jc w:val="right"/>
        <w:rPr>
          <w:rFonts w:eastAsia="Calibri"/>
        </w:rPr>
      </w:pPr>
      <w:r>
        <w:rPr>
          <w:rFonts w:eastAsia="Calibri"/>
        </w:rPr>
        <w:t>.</w:t>
      </w:r>
    </w:p>
    <w:p>
      <w:pPr>
        <w:pStyle w:val="Normal"/>
        <w:pageBreakBefore w:val="false"/>
        <w:spacing w:before="0" w:after="0"/>
        <w:jc w:val="right"/>
        <w:rPr>
          <w:rFonts w:eastAsia="Calibri" w:eastAsiaTheme="minorHAnsi"/>
        </w:rPr>
      </w:pPr>
      <w:r>
        <w:rPr>
          <w:rFonts w:eastAsia="Calibri" w:eastAsiaTheme="minorHAnsi"/>
        </w:rPr>
      </w:r>
    </w:p>
    <w:p>
      <w:pPr>
        <w:pStyle w:val="Normal"/>
        <w:widowControl w:val="false"/>
        <w:tabs>
          <w:tab w:val="clear" w:pos="708"/>
          <w:tab w:val="left" w:pos="426" w:leader="none"/>
        </w:tabs>
        <w:jc w:val="center"/>
        <w:rPr>
          <w:b/>
        </w:rPr>
      </w:pPr>
      <w:r>
        <w:rPr>
          <w:b/>
        </w:rPr>
      </w:r>
    </w:p>
    <w:sectPr>
      <w:type w:val="nextPage"/>
      <w:pgSz w:w="11906" w:h="16838"/>
      <w:pgMar w:left="1418" w:right="849"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Courier New">
    <w:charset w:val="01"/>
    <w:family w:val="swiss"/>
    <w:pitch w:val="variable"/>
  </w:font>
  <w:font w:name="Consolas">
    <w:charset w:val="01"/>
    <w:family w:val="swiss"/>
    <w:pitch w:val="variable"/>
  </w:font>
  <w:font w:name="Tahoma">
    <w:charset w:val="01"/>
    <w:family w:val="swiss"/>
    <w:pitch w:val="variable"/>
  </w:font>
  <w:font w:name="ISOCPEUR">
    <w:charset w:val="01"/>
    <w:family w:val="swiss"/>
    <w:pitch w:val="variable"/>
  </w:font>
  <w:font w:name="Myriad Pro Light">
    <w:charset w:val="01"/>
    <w:family w:val="swiss"/>
    <w:pitch w:val="variable"/>
  </w:font>
  <w:font w:name="Liberation Sans">
    <w:altName w:val="Arial"/>
    <w:charset w:val="01"/>
    <w:family w:val="swiss"/>
    <w:pitch w:val="variable"/>
  </w:font>
  <w:font w:name="TimesET">
    <w:charset w:val="01"/>
    <w:family w:val="roman"/>
    <w:pitch w:val="variable"/>
  </w:font>
  <w:font w:name="GaramondC">
    <w:charset w:val="01"/>
    <w:family w:val="roman"/>
    <w:pitch w:val="variable"/>
  </w:font>
  <w:font w:name="GaramondNarrowC">
    <w:charset w:val="01"/>
    <w:family w:val="roman"/>
    <w:pitch w:val="variable"/>
  </w:font>
  <w:font w:name="TimesDL">
    <w:charset w:val="01"/>
    <w:family w:val="roman"/>
    <w:pitch w:val="variable"/>
  </w:font>
  <w:font w:name="Arial Unicode MS">
    <w:charset w:val="01"/>
    <w:family w:val="swiss"/>
    <w:pitch w:val="variable"/>
  </w:font>
  <w:font w:name="NTCourierVK/Cyrillic">
    <w:charset w:val="01"/>
    <w:family w:val="roman"/>
    <w:pitch w:val="variable"/>
  </w:font>
  <w:font w:name="Arial Narrow">
    <w:charset w:val="01"/>
    <w:family w:val="swiss"/>
    <w:pitch w:val="variable"/>
  </w:font>
  <w:font w:name="Verdana">
    <w:charset w:val="01"/>
    <w:family w:val="swiss"/>
    <w:pitch w:val="variable"/>
  </w:font>
  <w:font w:name="Bookman Old Style">
    <w:charset w:val="01"/>
    <w:family w:val="roman"/>
    <w:pitch w:val="variable"/>
  </w:font>
  <w:font w:name="Gelvetsky 12pt">
    <w:charset w:val="01"/>
    <w:family w:val="roman"/>
    <w:pitch w:val="variable"/>
  </w:font>
  <w:font w:name="Times New Roman Bold">
    <w:charset w:val="01"/>
    <w:family w:val="roman"/>
    <w:pitch w:val="variable"/>
  </w:font>
  <w:font w:name="MS Reference Sans Serif">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pStyle w:val="Heading3"/>
      <w:numFmt w:val="decimal"/>
      <w:lvlText w:val="%1.%2.%3"/>
      <w:lvlJc w:val="left"/>
      <w:pPr>
        <w:tabs>
          <w:tab w:val="num" w:pos="3060"/>
        </w:tabs>
        <w:ind w:left="3060" w:hanging="720"/>
      </w:pPr>
      <w:rPr>
        <w:rFonts w:cs="Times New Roman"/>
      </w:rPr>
    </w:lvl>
    <w:lvl w:ilvl="3">
      <w:start w:val="1"/>
      <w:pStyle w:val="Heading4"/>
      <w:numFmt w:val="decimal"/>
      <w:lvlText w:val="%1.%2.%3.%4"/>
      <w:lvlJc w:val="left"/>
      <w:pPr>
        <w:tabs>
          <w:tab w:val="num" w:pos="1664"/>
        </w:tabs>
        <w:ind w:left="1664" w:hanging="864"/>
      </w:pPr>
      <w:rPr>
        <w:rFonts w:cs="Times New Roman"/>
      </w:rPr>
    </w:lvl>
    <w:lvl w:ilvl="4">
      <w:start w:val="1"/>
      <w:pStyle w:val="Heading5"/>
      <w:numFmt w:val="decimal"/>
      <w:lvlText w:val="%1.%2.%3.%4.%5"/>
      <w:lvlJc w:val="left"/>
      <w:pPr>
        <w:tabs>
          <w:tab w:val="num" w:pos="1008"/>
        </w:tabs>
        <w:ind w:left="1008" w:hanging="1008"/>
      </w:pPr>
      <w:rPr>
        <w:rFonts w:cs="Times New Roman"/>
      </w:rPr>
    </w:lvl>
    <w:lvl w:ilvl="5">
      <w:start w:val="1"/>
      <w:pStyle w:val="Heading6"/>
      <w:numFmt w:val="decimal"/>
      <w:lvlText w:val="%1.%2.%3.%4.%5.%6"/>
      <w:lvlJc w:val="left"/>
      <w:pPr>
        <w:tabs>
          <w:tab w:val="num" w:pos="1152"/>
        </w:tabs>
        <w:ind w:left="1152" w:hanging="1152"/>
      </w:pPr>
      <w:rPr>
        <w:rFonts w:cs="Times New Roman"/>
      </w:rPr>
    </w:lvl>
    <w:lvl w:ilvl="6">
      <w:start w:val="1"/>
      <w:pStyle w:val="Heading7"/>
      <w:numFmt w:val="decimal"/>
      <w:lvlText w:val="%1.%2.%3.%4.%5.%6.%7"/>
      <w:lvlJc w:val="left"/>
      <w:pPr>
        <w:tabs>
          <w:tab w:val="num" w:pos="1296"/>
        </w:tabs>
        <w:ind w:left="1296" w:hanging="1296"/>
      </w:pPr>
      <w:rPr>
        <w:rFonts w:cs="Times New Roman"/>
      </w:rPr>
    </w:lvl>
    <w:lvl w:ilvl="7">
      <w:start w:val="1"/>
      <w:pStyle w:val="Heading8"/>
      <w:numFmt w:val="decimal"/>
      <w:lvlText w:val="%1.%2.%3.%4.%5.%6.%7.%8"/>
      <w:lvlJc w:val="left"/>
      <w:pPr>
        <w:tabs>
          <w:tab w:val="num" w:pos="1440"/>
        </w:tabs>
        <w:ind w:left="1440" w:hanging="1440"/>
      </w:pPr>
      <w:rPr>
        <w:rFonts w:cs="Times New Roman"/>
      </w:rPr>
    </w:lvl>
    <w:lvl w:ilvl="8">
      <w:start w:val="1"/>
      <w:pStyle w:val="Heading9"/>
      <w:numFmt w:val="decimal"/>
      <w:lvlText w:val="%1.%2.%3.%4.%5.%6.%7.%8.%9"/>
      <w:lvlJc w:val="left"/>
      <w:pPr>
        <w:tabs>
          <w:tab w:val="num" w:pos="1584"/>
        </w:tabs>
        <w:ind w:left="1584" w:hanging="1584"/>
      </w:pPr>
      <w:rPr>
        <w:rFonts w:cs="Times New Roman"/>
      </w:rPr>
    </w:lvl>
  </w:abstractNum>
  <w:abstractNum w:abstractNumId="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suff w:val="space"/>
      <w:lvlText w:val="%1"/>
      <w:lvlJc w:val="left"/>
      <w:pPr>
        <w:tabs>
          <w:tab w:val="num" w:pos="0"/>
        </w:tabs>
        <w:ind w:left="360" w:hanging="0"/>
      </w:pPr>
      <w:rPr>
        <w:b/>
        <w:rFonts w:cs="Times New Roman"/>
      </w:rPr>
    </w:lvl>
    <w:lvl w:ilvl="1">
      <w:start w:val="1"/>
      <w:numFmt w:val="decimal"/>
      <w:suff w:val="space"/>
      <w:lvlText w:val="%1.%2"/>
      <w:lvlJc w:val="left"/>
      <w:pPr>
        <w:tabs>
          <w:tab w:val="num" w:pos="0"/>
        </w:tabs>
        <w:ind w:left="0" w:hanging="0"/>
      </w:pPr>
      <w:rPr>
        <w:b/>
        <w:rFonts w:cs="Times New Roman"/>
      </w:rPr>
    </w:lvl>
    <w:lvl w:ilvl="2">
      <w:start w:val="1"/>
      <w:numFmt w:val="decimal"/>
      <w:suff w:val="space"/>
      <w:lvlText w:val="%1.%2.%3"/>
      <w:lvlJc w:val="left"/>
      <w:pPr>
        <w:tabs>
          <w:tab w:val="num" w:pos="0"/>
        </w:tabs>
        <w:ind w:left="1224" w:hanging="1224"/>
      </w:pPr>
      <w:rPr>
        <w:b/>
        <w:rFonts w:cs="Times New Roman"/>
      </w:rPr>
    </w:lvl>
    <w:lvl w:ilvl="3">
      <w:start w:val="1"/>
      <w:numFmt w:val="decimal"/>
      <w:suff w:val="space"/>
      <w:lvlText w:val="%1.%2.%3.%4"/>
      <w:lvlJc w:val="left"/>
      <w:pPr>
        <w:tabs>
          <w:tab w:val="num" w:pos="0"/>
        </w:tabs>
        <w:ind w:left="93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0"/>
      <w:numFmt w:val="none"/>
      <w:suff w:val="nothing"/>
      <w:lvlText w:val=""/>
      <w:lvlJc w:val="left"/>
      <w:pPr>
        <w:tabs>
          <w:tab w:val="num" w:pos="0"/>
        </w:tabs>
        <w:ind w:left="0" w:hanging="0"/>
      </w:pPr>
      <w:rPr>
        <w:rFonts w:cs="Times New Roman"/>
      </w:rPr>
    </w:lvl>
    <w:lvl w:ilvl="7">
      <w:start w:val="1"/>
      <w:numFmt w:val="decimal"/>
      <w:lvlText w:val="%1.%2.%3.%4.%5.%6.%7%8."/>
      <w:lvlJc w:val="left"/>
      <w:pPr>
        <w:tabs>
          <w:tab w:val="num" w:pos="3960"/>
        </w:tabs>
        <w:ind w:left="3744" w:hanging="1224"/>
      </w:pPr>
      <w:rPr>
        <w:rFonts w:cs="Times New Roman"/>
      </w:rPr>
    </w:lvl>
    <w:lvl w:ilvl="8">
      <w:start w:val="0"/>
      <w:numFmt w:val="none"/>
      <w:suff w:val="nothing"/>
      <w:lvlText w:val=""/>
      <w:lvlJc w:val="left"/>
      <w:pPr>
        <w:tabs>
          <w:tab w:val="num" w:pos="0"/>
        </w:tabs>
        <w:ind w:left="0" w:hanging="0"/>
      </w:pPr>
      <w:rPr>
        <w:rFonts w:cs="Times New Roman"/>
      </w:rPr>
    </w:lvl>
  </w:abstractNum>
  <w:abstractNum w:abstractNumId="4">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5"/>
      <w:numFmt w:val="bullet"/>
      <w:lvlText w:val=""/>
      <w:lvlJc w:val="left"/>
      <w:pPr>
        <w:tabs>
          <w:tab w:val="num" w:pos="964"/>
        </w:tabs>
        <w:ind w:left="96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83369"/>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2"/>
    <w:uiPriority w:val="99"/>
    <w:qFormat/>
    <w:rsid w:val="00a83369"/>
    <w:pPr>
      <w:keepNext w:val="true"/>
      <w:spacing w:before="240" w:after="0"/>
      <w:jc w:val="center"/>
      <w:outlineLvl w:val="0"/>
    </w:pPr>
    <w:rPr>
      <w:b/>
      <w:bCs/>
      <w:kern w:val="2"/>
      <w:sz w:val="36"/>
      <w:szCs w:val="36"/>
    </w:rPr>
  </w:style>
  <w:style w:type="paragraph" w:styleId="Heading2">
    <w:name w:val="heading 2"/>
    <w:basedOn w:val="Normal"/>
    <w:next w:val="Normal"/>
    <w:link w:val="21"/>
    <w:uiPriority w:val="99"/>
    <w:qFormat/>
    <w:rsid w:val="00a83369"/>
    <w:pPr>
      <w:keepNext w:val="true"/>
      <w:jc w:val="center"/>
      <w:outlineLvl w:val="1"/>
    </w:pPr>
    <w:rPr>
      <w:b/>
      <w:bCs/>
      <w:sz w:val="30"/>
      <w:szCs w:val="30"/>
    </w:rPr>
  </w:style>
  <w:style w:type="paragraph" w:styleId="Heading3">
    <w:name w:val="heading 3"/>
    <w:basedOn w:val="Normal"/>
    <w:next w:val="Normal"/>
    <w:link w:val="3"/>
    <w:uiPriority w:val="99"/>
    <w:qFormat/>
    <w:rsid w:val="00a83369"/>
    <w:pPr>
      <w:keepNext w:val="true"/>
      <w:numPr>
        <w:ilvl w:val="2"/>
        <w:numId w:val="1"/>
      </w:numPr>
      <w:spacing w:before="240" w:after="0"/>
      <w:outlineLvl w:val="2"/>
    </w:pPr>
    <w:rPr>
      <w:rFonts w:ascii="Arial" w:hAnsi="Arial" w:cs="Arial"/>
      <w:b/>
      <w:bCs/>
    </w:rPr>
  </w:style>
  <w:style w:type="paragraph" w:styleId="Heading4">
    <w:name w:val="heading 4"/>
    <w:basedOn w:val="Normal"/>
    <w:next w:val="Normal"/>
    <w:link w:val="4"/>
    <w:uiPriority w:val="99"/>
    <w:qFormat/>
    <w:rsid w:val="00a83369"/>
    <w:pPr>
      <w:keepNext w:val="true"/>
      <w:numPr>
        <w:ilvl w:val="3"/>
        <w:numId w:val="1"/>
      </w:numPr>
      <w:spacing w:before="240" w:after="0"/>
      <w:outlineLvl w:val="3"/>
    </w:pPr>
    <w:rPr>
      <w:rFonts w:ascii="Arial" w:hAnsi="Arial" w:cs="Arial"/>
    </w:rPr>
  </w:style>
  <w:style w:type="paragraph" w:styleId="Heading5">
    <w:name w:val="heading 5"/>
    <w:basedOn w:val="Normal"/>
    <w:next w:val="Normal"/>
    <w:link w:val="5"/>
    <w:uiPriority w:val="99"/>
    <w:qFormat/>
    <w:rsid w:val="00a83369"/>
    <w:pPr>
      <w:numPr>
        <w:ilvl w:val="4"/>
        <w:numId w:val="1"/>
      </w:numPr>
      <w:spacing w:before="240" w:after="0"/>
      <w:outlineLvl w:val="4"/>
    </w:pPr>
    <w:rPr>
      <w:sz w:val="22"/>
      <w:szCs w:val="22"/>
    </w:rPr>
  </w:style>
  <w:style w:type="paragraph" w:styleId="Heading6">
    <w:name w:val="heading 6"/>
    <w:basedOn w:val="Normal"/>
    <w:next w:val="Normal"/>
    <w:link w:val="6"/>
    <w:uiPriority w:val="99"/>
    <w:qFormat/>
    <w:rsid w:val="00a83369"/>
    <w:pPr>
      <w:numPr>
        <w:ilvl w:val="5"/>
        <w:numId w:val="1"/>
      </w:numPr>
      <w:spacing w:before="240" w:after="0"/>
      <w:outlineLvl w:val="5"/>
    </w:pPr>
    <w:rPr>
      <w:i/>
      <w:iCs/>
      <w:sz w:val="22"/>
      <w:szCs w:val="22"/>
    </w:rPr>
  </w:style>
  <w:style w:type="paragraph" w:styleId="Heading7">
    <w:name w:val="heading 7"/>
    <w:basedOn w:val="Normal"/>
    <w:next w:val="Normal"/>
    <w:link w:val="7"/>
    <w:uiPriority w:val="99"/>
    <w:qFormat/>
    <w:rsid w:val="00a83369"/>
    <w:pPr>
      <w:numPr>
        <w:ilvl w:val="6"/>
        <w:numId w:val="1"/>
      </w:numPr>
      <w:spacing w:before="240" w:after="0"/>
      <w:outlineLvl w:val="6"/>
    </w:pPr>
    <w:rPr>
      <w:rFonts w:ascii="Arial" w:hAnsi="Arial" w:cs="Arial"/>
      <w:sz w:val="20"/>
      <w:szCs w:val="20"/>
    </w:rPr>
  </w:style>
  <w:style w:type="paragraph" w:styleId="Heading8">
    <w:name w:val="heading 8"/>
    <w:basedOn w:val="Normal"/>
    <w:next w:val="Normal"/>
    <w:link w:val="8"/>
    <w:uiPriority w:val="99"/>
    <w:qFormat/>
    <w:rsid w:val="00a83369"/>
    <w:pPr>
      <w:numPr>
        <w:ilvl w:val="7"/>
        <w:numId w:val="1"/>
      </w:numPr>
      <w:spacing w:before="240" w:after="0"/>
      <w:outlineLvl w:val="7"/>
    </w:pPr>
    <w:rPr>
      <w:rFonts w:ascii="Arial" w:hAnsi="Arial" w:cs="Arial"/>
      <w:i/>
      <w:iCs/>
      <w:sz w:val="20"/>
      <w:szCs w:val="20"/>
    </w:rPr>
  </w:style>
  <w:style w:type="paragraph" w:styleId="Heading9">
    <w:name w:val="heading 9"/>
    <w:basedOn w:val="Normal"/>
    <w:next w:val="Normal"/>
    <w:link w:val="9"/>
    <w:uiPriority w:val="99"/>
    <w:qFormat/>
    <w:rsid w:val="00a83369"/>
    <w:pPr>
      <w:numPr>
        <w:ilvl w:val="8"/>
        <w:numId w:val="1"/>
      </w:numPr>
      <w:spacing w:before="240" w:after="0"/>
      <w:outlineLvl w:val="8"/>
    </w:pPr>
    <w:rPr>
      <w:rFonts w:ascii="Arial" w:hAnsi="Arial" w:cs="Arial"/>
      <w:b/>
      <w:bCs/>
      <w:i/>
      <w:iCs/>
      <w:sz w:val="18"/>
      <w:szCs w:val="18"/>
    </w:rPr>
  </w:style>
  <w:style w:type="character" w:styleId="DefaultParagraphFont" w:default="1">
    <w:name w:val="Default Paragraph Font"/>
    <w:uiPriority w:val="1"/>
    <w:semiHidden/>
    <w:unhideWhenUsed/>
    <w:qFormat/>
    <w:rPr/>
  </w:style>
  <w:style w:type="character" w:styleId="Heading1Char" w:customStyle="1">
    <w:name w:val="Heading 1 Char"/>
    <w:uiPriority w:val="99"/>
    <w:qFormat/>
    <w:locked/>
    <w:rsid w:val="00ad2be6"/>
    <w:rPr>
      <w:rFonts w:ascii="Cambria" w:hAnsi="Cambria" w:cs="Times New Roman"/>
      <w:b/>
      <w:bCs/>
      <w:kern w:val="2"/>
      <w:sz w:val="32"/>
      <w:szCs w:val="32"/>
    </w:rPr>
  </w:style>
  <w:style w:type="character" w:styleId="21" w:customStyle="1">
    <w:name w:val="Заголовок 2 Знак1"/>
    <w:uiPriority w:val="99"/>
    <w:qFormat/>
    <w:locked/>
    <w:rsid w:val="00a83369"/>
    <w:rPr>
      <w:rFonts w:ascii="Times New Roman" w:hAnsi="Times New Roman" w:cs="Times New Roman"/>
      <w:b/>
      <w:bCs/>
      <w:sz w:val="30"/>
      <w:szCs w:val="30"/>
      <w:lang w:eastAsia="ru-RU"/>
    </w:rPr>
  </w:style>
  <w:style w:type="character" w:styleId="3" w:customStyle="1">
    <w:name w:val="Заголовок 3 Знак"/>
    <w:uiPriority w:val="99"/>
    <w:qFormat/>
    <w:locked/>
    <w:rsid w:val="00a83369"/>
    <w:rPr>
      <w:rFonts w:ascii="Arial" w:hAnsi="Arial" w:eastAsia="Times New Roman" w:cs="Arial"/>
      <w:b/>
      <w:bCs/>
      <w:sz w:val="24"/>
      <w:szCs w:val="24"/>
    </w:rPr>
  </w:style>
  <w:style w:type="character" w:styleId="4" w:customStyle="1">
    <w:name w:val="Заголовок 4 Знак"/>
    <w:uiPriority w:val="99"/>
    <w:qFormat/>
    <w:locked/>
    <w:rsid w:val="00a83369"/>
    <w:rPr>
      <w:rFonts w:ascii="Arial" w:hAnsi="Arial" w:eastAsia="Times New Roman" w:cs="Arial"/>
      <w:sz w:val="24"/>
      <w:szCs w:val="24"/>
    </w:rPr>
  </w:style>
  <w:style w:type="character" w:styleId="5" w:customStyle="1">
    <w:name w:val="Заголовок 5 Знак"/>
    <w:uiPriority w:val="99"/>
    <w:qFormat/>
    <w:locked/>
    <w:rsid w:val="00a83369"/>
    <w:rPr>
      <w:rFonts w:ascii="Times New Roman" w:hAnsi="Times New Roman" w:eastAsia="Times New Roman"/>
      <w:sz w:val="22"/>
      <w:szCs w:val="22"/>
    </w:rPr>
  </w:style>
  <w:style w:type="character" w:styleId="6" w:customStyle="1">
    <w:name w:val="Заголовок 6 Знак"/>
    <w:uiPriority w:val="99"/>
    <w:qFormat/>
    <w:locked/>
    <w:rsid w:val="00a83369"/>
    <w:rPr>
      <w:rFonts w:ascii="Times New Roman" w:hAnsi="Times New Roman" w:eastAsia="Times New Roman"/>
      <w:i/>
      <w:iCs/>
      <w:sz w:val="22"/>
      <w:szCs w:val="22"/>
    </w:rPr>
  </w:style>
  <w:style w:type="character" w:styleId="7" w:customStyle="1">
    <w:name w:val="Заголовок 7 Знак"/>
    <w:uiPriority w:val="99"/>
    <w:qFormat/>
    <w:locked/>
    <w:rsid w:val="00a83369"/>
    <w:rPr>
      <w:rFonts w:ascii="Arial" w:hAnsi="Arial" w:eastAsia="Times New Roman" w:cs="Arial"/>
    </w:rPr>
  </w:style>
  <w:style w:type="character" w:styleId="8" w:customStyle="1">
    <w:name w:val="Заголовок 8 Знак"/>
    <w:uiPriority w:val="99"/>
    <w:qFormat/>
    <w:locked/>
    <w:rsid w:val="00a83369"/>
    <w:rPr>
      <w:rFonts w:ascii="Arial" w:hAnsi="Arial" w:eastAsia="Times New Roman" w:cs="Arial"/>
      <w:i/>
      <w:iCs/>
    </w:rPr>
  </w:style>
  <w:style w:type="character" w:styleId="9" w:customStyle="1">
    <w:name w:val="Заголовок 9 Знак"/>
    <w:uiPriority w:val="99"/>
    <w:qFormat/>
    <w:locked/>
    <w:rsid w:val="00a83369"/>
    <w:rPr>
      <w:rFonts w:ascii="Arial" w:hAnsi="Arial" w:eastAsia="Times New Roman" w:cs="Arial"/>
      <w:b/>
      <w:bCs/>
      <w:i/>
      <w:iCs/>
      <w:sz w:val="18"/>
      <w:szCs w:val="18"/>
    </w:rPr>
  </w:style>
  <w:style w:type="character" w:styleId="1" w:customStyle="1">
    <w:name w:val="Заголовок 1 Знак"/>
    <w:uiPriority w:val="99"/>
    <w:qFormat/>
    <w:locked/>
    <w:rsid w:val="00a83369"/>
    <w:rPr>
      <w:rFonts w:ascii="Cambria" w:hAnsi="Cambria" w:cs="Times New Roman"/>
      <w:b/>
      <w:bCs/>
      <w:color w:val="365F91"/>
      <w:sz w:val="28"/>
      <w:szCs w:val="28"/>
      <w:lang w:eastAsia="ru-RU"/>
    </w:rPr>
  </w:style>
  <w:style w:type="character" w:styleId="2" w:customStyle="1">
    <w:name w:val="Заголовок 2 Знак"/>
    <w:uiPriority w:val="99"/>
    <w:qFormat/>
    <w:locked/>
    <w:rsid w:val="00a83369"/>
    <w:rPr>
      <w:rFonts w:ascii="Cambria" w:hAnsi="Cambria" w:cs="Times New Roman"/>
      <w:b/>
      <w:bCs/>
      <w:color w:val="4F81BD"/>
      <w:sz w:val="26"/>
      <w:szCs w:val="26"/>
      <w:lang w:eastAsia="ru-RU"/>
    </w:rPr>
  </w:style>
  <w:style w:type="character" w:styleId="12" w:customStyle="1">
    <w:name w:val="Заголовок 1 Знак2"/>
    <w:uiPriority w:val="99"/>
    <w:qFormat/>
    <w:locked/>
    <w:rsid w:val="00a83369"/>
    <w:rPr>
      <w:rFonts w:ascii="Times New Roman" w:hAnsi="Times New Roman" w:cs="Times New Roman"/>
      <w:b/>
      <w:bCs/>
      <w:kern w:val="2"/>
      <w:sz w:val="36"/>
      <w:szCs w:val="36"/>
      <w:lang w:eastAsia="ru-RU"/>
    </w:rPr>
  </w:style>
  <w:style w:type="character" w:styleId="Style5" w:customStyle="1">
    <w:name w:val="Знак Знак"/>
    <w:uiPriority w:val="99"/>
    <w:qFormat/>
    <w:rsid w:val="00a83369"/>
    <w:rPr>
      <w:rFonts w:cs="Times New Roman"/>
      <w:b/>
      <w:bCs/>
      <w:kern w:val="2"/>
      <w:sz w:val="36"/>
      <w:szCs w:val="36"/>
      <w:lang w:val="ru-RU" w:eastAsia="ru-RU"/>
    </w:rPr>
  </w:style>
  <w:style w:type="character" w:styleId="BodyTextIndentChar" w:customStyle="1">
    <w:name w:val="Body Text Indent Char"/>
    <w:uiPriority w:val="99"/>
    <w:semiHidden/>
    <w:qFormat/>
    <w:locked/>
    <w:rsid w:val="00ad2be6"/>
    <w:rPr>
      <w:rFonts w:ascii="Times New Roman" w:hAnsi="Times New Roman" w:cs="Times New Roman"/>
      <w:sz w:val="24"/>
      <w:szCs w:val="24"/>
    </w:rPr>
  </w:style>
  <w:style w:type="character" w:styleId="Style6" w:customStyle="1">
    <w:name w:val="Основной текст с отступом Знак"/>
    <w:uiPriority w:val="99"/>
    <w:qFormat/>
    <w:locked/>
    <w:rsid w:val="00a83369"/>
    <w:rPr>
      <w:rFonts w:ascii="Times New Roman" w:hAnsi="Times New Roman" w:cs="Times New Roman"/>
      <w:sz w:val="24"/>
      <w:szCs w:val="24"/>
      <w:lang w:eastAsia="ru-RU"/>
    </w:rPr>
  </w:style>
  <w:style w:type="character" w:styleId="11" w:customStyle="1">
    <w:name w:val="Основной текст с отступом Знак1"/>
    <w:uiPriority w:val="99"/>
    <w:qFormat/>
    <w:locked/>
    <w:rsid w:val="00a83369"/>
    <w:rPr>
      <w:rFonts w:ascii="Times New Roman" w:hAnsi="Times New Roman" w:cs="Times New Roman"/>
      <w:sz w:val="24"/>
      <w:szCs w:val="24"/>
      <w:lang w:eastAsia="ru-RU"/>
    </w:rPr>
  </w:style>
  <w:style w:type="character" w:styleId="Style7" w:customStyle="1">
    <w:name w:val="Основной текст с отступом Знак Знак Знак"/>
    <w:uiPriority w:val="99"/>
    <w:qFormat/>
    <w:rsid w:val="00a83369"/>
    <w:rPr>
      <w:rFonts w:cs="Times New Roman"/>
      <w:sz w:val="24"/>
      <w:szCs w:val="24"/>
      <w:lang w:val="ru-RU" w:eastAsia="ru-RU"/>
    </w:rPr>
  </w:style>
  <w:style w:type="character" w:styleId="BodyText2Char" w:customStyle="1">
    <w:name w:val="Body Text 2 Char"/>
    <w:uiPriority w:val="99"/>
    <w:semiHidden/>
    <w:qFormat/>
    <w:locked/>
    <w:rsid w:val="00a83369"/>
    <w:rPr>
      <w:rFonts w:ascii="Times New Roman" w:hAnsi="Times New Roman" w:cs="Times New Roman"/>
      <w:sz w:val="24"/>
      <w:szCs w:val="24"/>
      <w:lang w:eastAsia="ru-RU"/>
    </w:rPr>
  </w:style>
  <w:style w:type="character" w:styleId="22" w:customStyle="1">
    <w:name w:val="Основной текст 2 Знак"/>
    <w:link w:val="BodyText2"/>
    <w:uiPriority w:val="99"/>
    <w:qFormat/>
    <w:locked/>
    <w:rsid w:val="00a83369"/>
    <w:rPr>
      <w:rFonts w:ascii="Times New Roman" w:hAnsi="Times New Roman" w:cs="Times New Roman"/>
      <w:sz w:val="24"/>
      <w:szCs w:val="24"/>
      <w:lang w:eastAsia="ru-RU"/>
    </w:rPr>
  </w:style>
  <w:style w:type="character" w:styleId="TitleChar" w:customStyle="1">
    <w:name w:val="Title Char"/>
    <w:uiPriority w:val="99"/>
    <w:qFormat/>
    <w:locked/>
    <w:rsid w:val="00a83369"/>
    <w:rPr>
      <w:rFonts w:cs="Times New Roman"/>
      <w:b/>
      <w:sz w:val="24"/>
      <w:lang w:val="ru-RU" w:eastAsia="ru-RU"/>
    </w:rPr>
  </w:style>
  <w:style w:type="character" w:styleId="Style8" w:customStyle="1">
    <w:name w:val="Название Знак"/>
    <w:uiPriority w:val="99"/>
    <w:qFormat/>
    <w:locked/>
    <w:rsid w:val="00a83369"/>
    <w:rPr>
      <w:rFonts w:ascii="Arial" w:hAnsi="Arial" w:cs="Arial"/>
      <w:b/>
      <w:bCs/>
      <w:kern w:val="2"/>
      <w:sz w:val="32"/>
      <w:szCs w:val="32"/>
      <w:lang w:eastAsia="ru-RU"/>
    </w:rPr>
  </w:style>
  <w:style w:type="character" w:styleId="Style9" w:customStyle="1">
    <w:name w:val="Дата Знак"/>
    <w:link w:val="Date"/>
    <w:uiPriority w:val="99"/>
    <w:qFormat/>
    <w:locked/>
    <w:rsid w:val="00a83369"/>
    <w:rPr>
      <w:rFonts w:ascii="Times New Roman" w:hAnsi="Times New Roman" w:cs="Times New Roman"/>
      <w:sz w:val="24"/>
      <w:szCs w:val="24"/>
      <w:lang w:eastAsia="ru-RU"/>
    </w:rPr>
  </w:style>
  <w:style w:type="character" w:styleId="BodyTextChar" w:customStyle="1">
    <w:name w:val="Body Text Char"/>
    <w:uiPriority w:val="99"/>
    <w:semiHidden/>
    <w:qFormat/>
    <w:locked/>
    <w:rsid w:val="00ad2be6"/>
    <w:rPr>
      <w:rFonts w:ascii="Times New Roman" w:hAnsi="Times New Roman" w:cs="Times New Roman"/>
      <w:sz w:val="24"/>
      <w:szCs w:val="24"/>
    </w:rPr>
  </w:style>
  <w:style w:type="character" w:styleId="Style10" w:customStyle="1">
    <w:name w:val="Основной текст Знак"/>
    <w:uiPriority w:val="99"/>
    <w:qFormat/>
    <w:locked/>
    <w:rsid w:val="00a83369"/>
    <w:rPr>
      <w:rFonts w:ascii="Times New Roman" w:hAnsi="Times New Roman" w:cs="Times New Roman"/>
      <w:sz w:val="24"/>
      <w:szCs w:val="24"/>
      <w:lang w:eastAsia="ru-RU"/>
    </w:rPr>
  </w:style>
  <w:style w:type="character" w:styleId="13" w:customStyle="1">
    <w:name w:val="Основной текст Знак1"/>
    <w:uiPriority w:val="99"/>
    <w:qFormat/>
    <w:locked/>
    <w:rsid w:val="00a83369"/>
    <w:rPr>
      <w:rFonts w:ascii="Times New Roman" w:hAnsi="Times New Roman" w:cs="Times New Roman"/>
      <w:sz w:val="24"/>
      <w:szCs w:val="24"/>
      <w:lang w:eastAsia="ru-RU"/>
    </w:rPr>
  </w:style>
  <w:style w:type="character" w:styleId="BodyTextChar1" w:customStyle="1">
    <w:name w:val="Body Text Char1"/>
    <w:uiPriority w:val="99"/>
    <w:qFormat/>
    <w:locked/>
    <w:rsid w:val="00a83369"/>
    <w:rPr>
      <w:rFonts w:cs="Times New Roman"/>
      <w:sz w:val="24"/>
      <w:szCs w:val="24"/>
    </w:rPr>
  </w:style>
  <w:style w:type="character" w:styleId="14" w:customStyle="1">
    <w:name w:val="Основной текст Знак Знак Знак1"/>
    <w:uiPriority w:val="99"/>
    <w:qFormat/>
    <w:rsid w:val="00a83369"/>
    <w:rPr>
      <w:rFonts w:cs="Times New Roman"/>
      <w:sz w:val="24"/>
      <w:szCs w:val="24"/>
      <w:lang w:val="ru-RU" w:eastAsia="ru-RU"/>
    </w:rPr>
  </w:style>
  <w:style w:type="character" w:styleId="BodyTextIndent2Char" w:customStyle="1">
    <w:name w:val="Body Text Indent 2 Char"/>
    <w:uiPriority w:val="99"/>
    <w:qFormat/>
    <w:locked/>
    <w:rsid w:val="00a83369"/>
    <w:rPr>
      <w:rFonts w:ascii="Arial" w:hAnsi="Arial" w:eastAsia="MS Mincho" w:cs="Times New Roman"/>
      <w:sz w:val="24"/>
      <w:szCs w:val="24"/>
      <w:lang w:eastAsia="ru-RU"/>
    </w:rPr>
  </w:style>
  <w:style w:type="character" w:styleId="23" w:customStyle="1">
    <w:name w:val="Основной текст с отступом 2 Знак"/>
    <w:link w:val="BodyTextIndent2"/>
    <w:uiPriority w:val="99"/>
    <w:qFormat/>
    <w:locked/>
    <w:rsid w:val="00a83369"/>
    <w:rPr>
      <w:rFonts w:ascii="Times New Roman" w:hAnsi="Times New Roman" w:cs="Times New Roman"/>
      <w:sz w:val="24"/>
      <w:szCs w:val="24"/>
      <w:lang w:eastAsia="ru-RU"/>
    </w:rPr>
  </w:style>
  <w:style w:type="character" w:styleId="24" w:customStyle="1">
    <w:name w:val="Знак Знак Знак2"/>
    <w:uiPriority w:val="99"/>
    <w:qFormat/>
    <w:rsid w:val="00a83369"/>
    <w:rPr>
      <w:rFonts w:cs="Times New Roman"/>
      <w:sz w:val="24"/>
      <w:szCs w:val="24"/>
      <w:lang w:val="ru-RU" w:eastAsia="ru-RU"/>
    </w:rPr>
  </w:style>
  <w:style w:type="character" w:styleId="31" w:customStyle="1">
    <w:name w:val="Основной текст с отступом 3 Знак"/>
    <w:link w:val="BodyTextIndent3"/>
    <w:uiPriority w:val="99"/>
    <w:qFormat/>
    <w:locked/>
    <w:rsid w:val="00a83369"/>
    <w:rPr>
      <w:rFonts w:ascii="Times New Roman" w:hAnsi="Times New Roman" w:cs="Times New Roman"/>
      <w:sz w:val="16"/>
      <w:szCs w:val="16"/>
      <w:lang w:eastAsia="ru-RU"/>
    </w:rPr>
  </w:style>
  <w:style w:type="character" w:styleId="HeaderChar" w:customStyle="1">
    <w:name w:val="Header Char"/>
    <w:uiPriority w:val="99"/>
    <w:qFormat/>
    <w:locked/>
    <w:rsid w:val="00a83369"/>
    <w:rPr>
      <w:rFonts w:ascii="Arial" w:hAnsi="Arial" w:cs="Arial"/>
      <w:sz w:val="24"/>
      <w:szCs w:val="24"/>
      <w:lang w:eastAsia="ru-RU"/>
    </w:rPr>
  </w:style>
  <w:style w:type="character" w:styleId="Style11" w:customStyle="1">
    <w:name w:val="Верхний колонтитул Знак"/>
    <w:uiPriority w:val="99"/>
    <w:qFormat/>
    <w:locked/>
    <w:rsid w:val="00a83369"/>
    <w:rPr>
      <w:rFonts w:ascii="Arial" w:hAnsi="Arial" w:cs="Arial"/>
      <w:sz w:val="24"/>
      <w:szCs w:val="24"/>
      <w:lang w:eastAsia="ru-RU"/>
    </w:rPr>
  </w:style>
  <w:style w:type="character" w:styleId="PageNumber">
    <w:name w:val="page number"/>
    <w:uiPriority w:val="99"/>
    <w:rsid w:val="00a83369"/>
    <w:rPr>
      <w:rFonts w:ascii="Times New Roman" w:hAnsi="Times New Roman" w:cs="Times New Roman"/>
    </w:rPr>
  </w:style>
  <w:style w:type="character" w:styleId="FooterChar" w:customStyle="1">
    <w:name w:val="Footer Char"/>
    <w:uiPriority w:val="99"/>
    <w:qFormat/>
    <w:locked/>
    <w:rsid w:val="00a83369"/>
    <w:rPr>
      <w:rFonts w:ascii="Times New Roman" w:hAnsi="Times New Roman" w:cs="Times New Roman"/>
    </w:rPr>
  </w:style>
  <w:style w:type="character" w:styleId="Style12" w:customStyle="1">
    <w:name w:val="Нижний колонтитул Знак"/>
    <w:uiPriority w:val="99"/>
    <w:qFormat/>
    <w:locked/>
    <w:rsid w:val="00a83369"/>
    <w:rPr>
      <w:rFonts w:ascii="Times New Roman" w:hAnsi="Times New Roman" w:cs="Times New Roman"/>
      <w:sz w:val="24"/>
      <w:szCs w:val="24"/>
      <w:lang w:eastAsia="ru-RU"/>
    </w:rPr>
  </w:style>
  <w:style w:type="character" w:styleId="32" w:customStyle="1">
    <w:name w:val="Основной текст 3 Знак"/>
    <w:link w:val="BodyText3"/>
    <w:uiPriority w:val="99"/>
    <w:qFormat/>
    <w:locked/>
    <w:rsid w:val="00a83369"/>
    <w:rPr>
      <w:rFonts w:ascii="Times New Roman" w:hAnsi="Times New Roman" w:cs="Times New Roman"/>
      <w:b/>
      <w:bCs/>
      <w:i/>
      <w:iCs/>
      <w:lang w:eastAsia="ru-RU"/>
    </w:rPr>
  </w:style>
  <w:style w:type="character" w:styleId="PlainTextChar" w:customStyle="1">
    <w:name w:val="Plain Text Char"/>
    <w:uiPriority w:val="99"/>
    <w:qFormat/>
    <w:locked/>
    <w:rsid w:val="00a83369"/>
    <w:rPr>
      <w:rFonts w:ascii="Courier New" w:hAnsi="Courier New" w:cs="Courier New"/>
      <w:sz w:val="20"/>
      <w:szCs w:val="20"/>
      <w:lang w:eastAsia="ru-RU"/>
    </w:rPr>
  </w:style>
  <w:style w:type="character" w:styleId="Style13" w:customStyle="1">
    <w:name w:val="Текст Знак"/>
    <w:uiPriority w:val="99"/>
    <w:qFormat/>
    <w:locked/>
    <w:rsid w:val="00a83369"/>
    <w:rPr>
      <w:rFonts w:ascii="Consolas" w:hAnsi="Consolas" w:cs="Times New Roman"/>
      <w:sz w:val="21"/>
      <w:szCs w:val="21"/>
      <w:lang w:eastAsia="ru-RU"/>
    </w:rPr>
  </w:style>
  <w:style w:type="character" w:styleId="15" w:customStyle="1">
    <w:name w:val="Текст Знак1"/>
    <w:link w:val="PlainText"/>
    <w:uiPriority w:val="99"/>
    <w:qFormat/>
    <w:locked/>
    <w:rsid w:val="00a83369"/>
    <w:rPr>
      <w:rFonts w:ascii="Courier New" w:hAnsi="Courier New" w:cs="Courier New"/>
      <w:sz w:val="20"/>
      <w:szCs w:val="20"/>
      <w:lang w:eastAsia="ru-RU"/>
    </w:rPr>
  </w:style>
  <w:style w:type="character" w:styleId="Hyperlink">
    <w:name w:val="Hyperlink"/>
    <w:uiPriority w:val="99"/>
    <w:rsid w:val="00a83369"/>
    <w:rPr>
      <w:rFonts w:cs="Times New Roman"/>
      <w:color w:val="0000FF"/>
      <w:u w:val="single"/>
    </w:rPr>
  </w:style>
  <w:style w:type="character" w:styleId="HTML" w:customStyle="1">
    <w:name w:val="Стандартный HTML Знак"/>
    <w:link w:val="HTMLPreformatted"/>
    <w:uiPriority w:val="99"/>
    <w:qFormat/>
    <w:locked/>
    <w:rsid w:val="00a83369"/>
    <w:rPr>
      <w:rFonts w:ascii="Courier New" w:hAnsi="Courier New" w:cs="Courier New"/>
      <w:sz w:val="20"/>
      <w:szCs w:val="20"/>
      <w:lang w:eastAsia="ru-RU"/>
    </w:rPr>
  </w:style>
  <w:style w:type="character" w:styleId="33" w:customStyle="1">
    <w:name w:val="Стиль3 Знак Знак Знак Знак"/>
    <w:link w:val="310"/>
    <w:uiPriority w:val="99"/>
    <w:qFormat/>
    <w:locked/>
    <w:rsid w:val="00a83369"/>
    <w:rPr>
      <w:rFonts w:ascii="Times New Roman" w:hAnsi="Times New Roman" w:cs="Times New Roman"/>
      <w:sz w:val="24"/>
      <w:szCs w:val="24"/>
      <w:lang w:eastAsia="ru-RU"/>
    </w:rPr>
  </w:style>
  <w:style w:type="character" w:styleId="311" w:customStyle="1">
    <w:name w:val="Стиль3 Знак Знак1"/>
    <w:uiPriority w:val="99"/>
    <w:qFormat/>
    <w:rsid w:val="00a83369"/>
    <w:rPr>
      <w:rFonts w:cs="Times New Roman"/>
      <w:sz w:val="24"/>
      <w:szCs w:val="24"/>
      <w:lang w:val="ru-RU" w:eastAsia="ru-RU"/>
    </w:rPr>
  </w:style>
  <w:style w:type="character" w:styleId="Style14" w:customStyle="1">
    <w:name w:val="Основной шрифт"/>
    <w:uiPriority w:val="99"/>
    <w:semiHidden/>
    <w:qFormat/>
    <w:rsid w:val="00a83369"/>
    <w:rPr/>
  </w:style>
  <w:style w:type="character" w:styleId="Style15" w:customStyle="1">
    <w:name w:val="Пункт Знак Знак"/>
    <w:uiPriority w:val="99"/>
    <w:qFormat/>
    <w:rsid w:val="00a83369"/>
    <w:rPr>
      <w:rFonts w:cs="Times New Roman"/>
      <w:sz w:val="28"/>
      <w:szCs w:val="28"/>
      <w:lang w:val="ru-RU" w:eastAsia="ru-RU"/>
    </w:rPr>
  </w:style>
  <w:style w:type="character" w:styleId="FollowedHyperlink">
    <w:name w:val="FollowedHyperlink"/>
    <w:uiPriority w:val="99"/>
    <w:rsid w:val="00a83369"/>
    <w:rPr>
      <w:rFonts w:cs="Times New Roman"/>
      <w:color w:val="800080"/>
      <w:u w:val="single"/>
    </w:rPr>
  </w:style>
  <w:style w:type="character" w:styleId="ConsPlusNormal" w:customStyle="1">
    <w:name w:val="ConsPlusNormal Знак"/>
    <w:link w:val="ConsPlusNormal1"/>
    <w:qFormat/>
    <w:locked/>
    <w:rsid w:val="00a83369"/>
    <w:rPr>
      <w:rFonts w:ascii="Arial" w:hAnsi="Arial" w:eastAsia="Times New Roman" w:cs="Arial"/>
      <w:lang w:val="ru-RU" w:eastAsia="ru-RU" w:bidi="ar-SA"/>
    </w:rPr>
  </w:style>
  <w:style w:type="character" w:styleId="16" w:customStyle="1">
    <w:name w:val="Заголовок 1 Знак Знак Знак Знак Знак Знак Знак Знак Знак Знак Знак Знак Знак"/>
    <w:uiPriority w:val="99"/>
    <w:qFormat/>
    <w:rsid w:val="00a83369"/>
    <w:rPr>
      <w:rFonts w:cs="Times New Roman"/>
      <w:b/>
      <w:bCs/>
      <w:kern w:val="2"/>
      <w:sz w:val="36"/>
      <w:szCs w:val="36"/>
      <w:lang w:val="ru-RU" w:eastAsia="ru-RU"/>
    </w:rPr>
  </w:style>
  <w:style w:type="character" w:styleId="Style16" w:customStyle="1">
    <w:name w:val="Основной текст Знак Знак Знак Знак"/>
    <w:uiPriority w:val="99"/>
    <w:qFormat/>
    <w:rsid w:val="00a83369"/>
    <w:rPr>
      <w:rFonts w:cs="Times New Roman"/>
      <w:sz w:val="24"/>
      <w:szCs w:val="24"/>
      <w:lang w:val="ru-RU" w:eastAsia="ru-RU"/>
    </w:rPr>
  </w:style>
  <w:style w:type="character" w:styleId="17" w:customStyle="1">
    <w:name w:val="Знак Знак1"/>
    <w:uiPriority w:val="99"/>
    <w:qFormat/>
    <w:locked/>
    <w:rsid w:val="00a83369"/>
    <w:rPr>
      <w:rFonts w:cs="Times New Roman"/>
      <w:sz w:val="24"/>
      <w:szCs w:val="24"/>
      <w:lang w:val="ru-RU" w:eastAsia="ru-RU"/>
    </w:rPr>
  </w:style>
  <w:style w:type="character" w:styleId="Strong">
    <w:name w:val="Strong"/>
    <w:uiPriority w:val="99"/>
    <w:qFormat/>
    <w:rsid w:val="00a83369"/>
    <w:rPr>
      <w:rFonts w:cs="Times New Roman"/>
      <w:b/>
      <w:bCs/>
    </w:rPr>
  </w:style>
  <w:style w:type="character" w:styleId="34" w:customStyle="1">
    <w:name w:val="Основной текст Знак Знак Знак3"/>
    <w:uiPriority w:val="99"/>
    <w:qFormat/>
    <w:rsid w:val="00a83369"/>
    <w:rPr>
      <w:rFonts w:cs="Times New Roman"/>
      <w:sz w:val="24"/>
      <w:szCs w:val="24"/>
      <w:lang w:val="ru-RU" w:eastAsia="ru-RU"/>
    </w:rPr>
  </w:style>
  <w:style w:type="character" w:styleId="SubtitleChar" w:customStyle="1">
    <w:name w:val="Subtitle Char"/>
    <w:uiPriority w:val="99"/>
    <w:qFormat/>
    <w:locked/>
    <w:rsid w:val="00a83369"/>
    <w:rPr>
      <w:rFonts w:ascii="Times New Roman" w:hAnsi="Times New Roman" w:cs="Times New Roman"/>
      <w:sz w:val="24"/>
      <w:szCs w:val="24"/>
      <w:lang w:eastAsia="ru-RU"/>
    </w:rPr>
  </w:style>
  <w:style w:type="character" w:styleId="Style17" w:customStyle="1">
    <w:name w:val="Подзаголовок Знак"/>
    <w:uiPriority w:val="99"/>
    <w:qFormat/>
    <w:locked/>
    <w:rsid w:val="00a83369"/>
    <w:rPr>
      <w:rFonts w:ascii="Times New Roman" w:hAnsi="Times New Roman" w:cs="Times New Roman"/>
      <w:sz w:val="24"/>
      <w:szCs w:val="24"/>
      <w:lang w:eastAsia="ru-RU"/>
    </w:rPr>
  </w:style>
  <w:style w:type="character" w:styleId="tendersubject1" w:customStyle="1">
    <w:name w:val="tendersubject1"/>
    <w:uiPriority w:val="99"/>
    <w:qFormat/>
    <w:rsid w:val="00a83369"/>
    <w:rPr>
      <w:rFonts w:cs="Times New Roman"/>
      <w:b/>
      <w:bCs/>
      <w:color w:val="0000FF"/>
      <w:sz w:val="20"/>
      <w:szCs w:val="20"/>
    </w:rPr>
  </w:style>
  <w:style w:type="character" w:styleId="ConsNonformat" w:customStyle="1">
    <w:name w:val="ConsNonformat Знак"/>
    <w:link w:val="ConsNonformat1"/>
    <w:uiPriority w:val="99"/>
    <w:qFormat/>
    <w:locked/>
    <w:rsid w:val="00a83369"/>
    <w:rPr>
      <w:rFonts w:ascii="Courier New" w:hAnsi="Courier New" w:eastAsia="Times New Roman" w:cs="Courier New"/>
      <w:lang w:val="ru-RU" w:eastAsia="ru-RU" w:bidi="ar-SA"/>
    </w:rPr>
  </w:style>
  <w:style w:type="character" w:styleId="Style18" w:customStyle="1">
    <w:name w:val="Цветовое выделение"/>
    <w:uiPriority w:val="99"/>
    <w:qFormat/>
    <w:rsid w:val="00a83369"/>
    <w:rPr>
      <w:b/>
      <w:color w:val="000080"/>
      <w:sz w:val="20"/>
    </w:rPr>
  </w:style>
  <w:style w:type="character" w:styleId="Style19" w:customStyle="1">
    <w:name w:val="Гипертекстовая ссылка"/>
    <w:uiPriority w:val="99"/>
    <w:qFormat/>
    <w:rsid w:val="00a83369"/>
    <w:rPr>
      <w:rFonts w:cs="Times New Roman"/>
      <w:b/>
      <w:bCs/>
      <w:color w:val="008000"/>
      <w:sz w:val="20"/>
      <w:szCs w:val="20"/>
      <w:u w:val="single"/>
    </w:rPr>
  </w:style>
  <w:style w:type="character" w:styleId="Style20" w:customStyle="1">
    <w:name w:val="Обычный без отступа Знак"/>
    <w:link w:val="Style54"/>
    <w:uiPriority w:val="99"/>
    <w:qFormat/>
    <w:locked/>
    <w:rsid w:val="00a83369"/>
    <w:rPr>
      <w:rFonts w:ascii="Times New Roman" w:hAnsi="Times New Roman" w:cs="Times New Roman"/>
      <w:sz w:val="24"/>
      <w:szCs w:val="24"/>
      <w:lang w:eastAsia="ru-RU"/>
    </w:rPr>
  </w:style>
  <w:style w:type="character" w:styleId="ListParagraphChar" w:customStyle="1">
    <w:name w:val="List Paragraph Char"/>
    <w:link w:val="122"/>
    <w:uiPriority w:val="99"/>
    <w:qFormat/>
    <w:locked/>
    <w:rsid w:val="00a83369"/>
    <w:rPr>
      <w:rFonts w:ascii="Times New Roman" w:hAnsi="Times New Roman" w:cs="Times New Roman"/>
      <w:sz w:val="24"/>
      <w:szCs w:val="24"/>
      <w:lang w:eastAsia="ru-RU"/>
    </w:rPr>
  </w:style>
  <w:style w:type="character" w:styleId="Style21" w:customStyle="1">
    <w:name w:val="Текст выноски Знак"/>
    <w:link w:val="BalloonText"/>
    <w:uiPriority w:val="99"/>
    <w:semiHidden/>
    <w:qFormat/>
    <w:locked/>
    <w:rsid w:val="00a83369"/>
    <w:rPr>
      <w:rFonts w:ascii="Tahoma" w:hAnsi="Tahoma" w:cs="Tahoma"/>
      <w:sz w:val="16"/>
      <w:szCs w:val="16"/>
      <w:lang w:eastAsia="ru-RU"/>
    </w:rPr>
  </w:style>
  <w:style w:type="character" w:styleId="Style22" w:customStyle="1">
    <w:name w:val="Текст сноски Знак"/>
    <w:uiPriority w:val="99"/>
    <w:qFormat/>
    <w:locked/>
    <w:rsid w:val="00a83369"/>
    <w:rPr>
      <w:rFonts w:ascii="Times New Roman" w:hAnsi="Times New Roman" w:cs="Times New Roman"/>
      <w:sz w:val="20"/>
      <w:szCs w:val="20"/>
      <w:lang w:eastAsia="ru-RU"/>
    </w:rPr>
  </w:style>
  <w:style w:type="character" w:styleId="Style23">
    <w:name w:val="Символ сноски"/>
    <w:qFormat/>
    <w:rPr>
      <w:rFonts w:cs="Times New Roman"/>
      <w:vertAlign w:val="superscript"/>
    </w:rPr>
  </w:style>
  <w:style w:type="character" w:styleId="FootnoteReference">
    <w:name w:val="footnote reference"/>
    <w:rPr>
      <w:rFonts w:cs="Times New Roman"/>
      <w:vertAlign w:val="superscript"/>
    </w:rPr>
  </w:style>
  <w:style w:type="character" w:styleId="Style24" w:customStyle="1">
    <w:name w:val="Обычный без отступа Знак Знак"/>
    <w:uiPriority w:val="99"/>
    <w:qFormat/>
    <w:rsid w:val="00a83369"/>
    <w:rPr>
      <w:rFonts w:cs="Times New Roman"/>
      <w:sz w:val="24"/>
      <w:szCs w:val="24"/>
      <w:lang w:val="ru-RU" w:eastAsia="ru-RU"/>
    </w:rPr>
  </w:style>
  <w:style w:type="character" w:styleId="121" w:customStyle="1">
    <w:name w:val="Знак Знак12"/>
    <w:uiPriority w:val="99"/>
    <w:qFormat/>
    <w:locked/>
    <w:rsid w:val="00a83369"/>
    <w:rPr>
      <w:rFonts w:ascii="Arial" w:hAnsi="Arial" w:cs="Arial"/>
      <w:b/>
      <w:bCs/>
      <w:kern w:val="2"/>
      <w:sz w:val="32"/>
      <w:szCs w:val="32"/>
      <w:lang w:val="ru-RU" w:eastAsia="ru-RU"/>
    </w:rPr>
  </w:style>
  <w:style w:type="character" w:styleId="41" w:customStyle="1">
    <w:name w:val="Знак4 Знак Знак"/>
    <w:uiPriority w:val="99"/>
    <w:qFormat/>
    <w:locked/>
    <w:rsid w:val="00a83369"/>
    <w:rPr>
      <w:rFonts w:cs="Times New Roman"/>
      <w:sz w:val="24"/>
      <w:lang w:val="ru-RU" w:eastAsia="ru-RU" w:bidi="ar-SA"/>
    </w:rPr>
  </w:style>
  <w:style w:type="character" w:styleId="81" w:customStyle="1">
    <w:name w:val="Знак Знак8"/>
    <w:uiPriority w:val="99"/>
    <w:qFormat/>
    <w:rsid w:val="00a83369"/>
    <w:rPr>
      <w:rFonts w:ascii="Arial" w:hAnsi="Arial" w:cs="Times New Roman"/>
      <w:sz w:val="24"/>
      <w:lang w:val="ru-RU" w:eastAsia="ru-RU" w:bidi="ar-SA"/>
    </w:rPr>
  </w:style>
  <w:style w:type="character" w:styleId="Style25" w:customStyle="1">
    <w:name w:val="Абзац списка Знак"/>
    <w:link w:val="ListParagraph"/>
    <w:uiPriority w:val="34"/>
    <w:qFormat/>
    <w:locked/>
    <w:rsid w:val="00a83369"/>
    <w:rPr>
      <w:rFonts w:ascii="Times New Roman" w:hAnsi="Times New Roman" w:cs="Times New Roman"/>
      <w:sz w:val="24"/>
      <w:szCs w:val="24"/>
      <w:lang w:eastAsia="ru-RU"/>
    </w:rPr>
  </w:style>
  <w:style w:type="character" w:styleId="111" w:customStyle="1">
    <w:name w:val="Знак Знак11"/>
    <w:uiPriority w:val="99"/>
    <w:qFormat/>
    <w:rsid w:val="00a83369"/>
    <w:rPr>
      <w:rFonts w:ascii="Arial" w:hAnsi="Arial" w:cs="Times New Roman"/>
      <w:b/>
      <w:kern w:val="2"/>
      <w:sz w:val="32"/>
      <w:lang w:val="ru-RU" w:eastAsia="ru-RU" w:bidi="ar-SA"/>
    </w:rPr>
  </w:style>
  <w:style w:type="character" w:styleId="18" w:customStyle="1">
    <w:name w:val="Заголовок 1 Знак Знак Знак Знак Знак Знак Знак Знак Знак Знак"/>
    <w:uiPriority w:val="99"/>
    <w:qFormat/>
    <w:locked/>
    <w:rsid w:val="00a83369"/>
    <w:rPr>
      <w:rFonts w:cs="Times New Roman"/>
      <w:b/>
      <w:kern w:val="2"/>
      <w:sz w:val="36"/>
      <w:lang w:val="ru-RU" w:eastAsia="ru-RU" w:bidi="ar-SA"/>
    </w:rPr>
  </w:style>
  <w:style w:type="character" w:styleId="35" w:customStyle="1">
    <w:name w:val="Знак Знак3"/>
    <w:uiPriority w:val="99"/>
    <w:qFormat/>
    <w:locked/>
    <w:rsid w:val="00a83369"/>
    <w:rPr>
      <w:rFonts w:cs="Times New Roman"/>
      <w:sz w:val="24"/>
      <w:lang w:val="ru-RU" w:eastAsia="ru-RU" w:bidi="ar-SA"/>
    </w:rPr>
  </w:style>
  <w:style w:type="character" w:styleId="20" w:customStyle="1">
    <w:name w:val="Знак Знак20"/>
    <w:uiPriority w:val="99"/>
    <w:qFormat/>
    <w:rsid w:val="00a83369"/>
    <w:rPr>
      <w:rFonts w:ascii="Arial" w:hAnsi="Arial" w:cs="Times New Roman"/>
      <w:b/>
      <w:sz w:val="24"/>
    </w:rPr>
  </w:style>
  <w:style w:type="character" w:styleId="19" w:customStyle="1">
    <w:name w:val="Знак Знак19"/>
    <w:uiPriority w:val="99"/>
    <w:qFormat/>
    <w:rsid w:val="00a83369"/>
    <w:rPr>
      <w:rFonts w:ascii="Arial" w:hAnsi="Arial" w:cs="Times New Roman"/>
      <w:sz w:val="24"/>
    </w:rPr>
  </w:style>
  <w:style w:type="character" w:styleId="181" w:customStyle="1">
    <w:name w:val="Знак Знак18"/>
    <w:uiPriority w:val="99"/>
    <w:qFormat/>
    <w:rsid w:val="00a83369"/>
    <w:rPr>
      <w:rFonts w:cs="Times New Roman"/>
      <w:sz w:val="22"/>
    </w:rPr>
  </w:style>
  <w:style w:type="character" w:styleId="171" w:customStyle="1">
    <w:name w:val="Знак Знак17"/>
    <w:uiPriority w:val="99"/>
    <w:qFormat/>
    <w:rsid w:val="00a83369"/>
    <w:rPr>
      <w:rFonts w:cs="Times New Roman"/>
      <w:i/>
      <w:sz w:val="22"/>
    </w:rPr>
  </w:style>
  <w:style w:type="character" w:styleId="161" w:customStyle="1">
    <w:name w:val="Знак Знак16"/>
    <w:uiPriority w:val="99"/>
    <w:qFormat/>
    <w:rsid w:val="00a83369"/>
    <w:rPr>
      <w:rFonts w:ascii="Arial" w:hAnsi="Arial" w:cs="Times New Roman"/>
    </w:rPr>
  </w:style>
  <w:style w:type="character" w:styleId="151" w:customStyle="1">
    <w:name w:val="Знак Знак15"/>
    <w:uiPriority w:val="99"/>
    <w:qFormat/>
    <w:rsid w:val="00a83369"/>
    <w:rPr>
      <w:rFonts w:ascii="Arial" w:hAnsi="Arial" w:cs="Times New Roman"/>
      <w:i/>
    </w:rPr>
  </w:style>
  <w:style w:type="character" w:styleId="141" w:customStyle="1">
    <w:name w:val="Знак Знак14"/>
    <w:uiPriority w:val="99"/>
    <w:qFormat/>
    <w:rsid w:val="00a83369"/>
    <w:rPr>
      <w:rFonts w:ascii="Arial" w:hAnsi="Arial" w:cs="Times New Roman"/>
      <w:b/>
      <w:i/>
      <w:sz w:val="18"/>
    </w:rPr>
  </w:style>
  <w:style w:type="character" w:styleId="131" w:customStyle="1">
    <w:name w:val="Знак Знак13"/>
    <w:uiPriority w:val="99"/>
    <w:qFormat/>
    <w:rsid w:val="00a83369"/>
    <w:rPr>
      <w:rFonts w:cs="Times New Roman"/>
      <w:sz w:val="24"/>
    </w:rPr>
  </w:style>
  <w:style w:type="character" w:styleId="10" w:customStyle="1">
    <w:name w:val="Знак Знак10"/>
    <w:uiPriority w:val="99"/>
    <w:qFormat/>
    <w:rsid w:val="00a83369"/>
    <w:rPr>
      <w:rFonts w:cs="Times New Roman"/>
      <w:sz w:val="24"/>
    </w:rPr>
  </w:style>
  <w:style w:type="character" w:styleId="91" w:customStyle="1">
    <w:name w:val="Знак Знак9"/>
    <w:uiPriority w:val="99"/>
    <w:qFormat/>
    <w:rsid w:val="00a83369"/>
    <w:rPr>
      <w:rFonts w:cs="Times New Roman"/>
      <w:sz w:val="16"/>
    </w:rPr>
  </w:style>
  <w:style w:type="character" w:styleId="71" w:customStyle="1">
    <w:name w:val="Знак Знак7"/>
    <w:uiPriority w:val="99"/>
    <w:qFormat/>
    <w:rsid w:val="00a83369"/>
    <w:rPr>
      <w:rFonts w:cs="Times New Roman"/>
      <w:sz w:val="24"/>
    </w:rPr>
  </w:style>
  <w:style w:type="character" w:styleId="61" w:customStyle="1">
    <w:name w:val="Знак Знак6"/>
    <w:uiPriority w:val="99"/>
    <w:qFormat/>
    <w:rsid w:val="00a83369"/>
    <w:rPr>
      <w:rFonts w:cs="Times New Roman"/>
      <w:b/>
      <w:i/>
      <w:sz w:val="24"/>
      <w:szCs w:val="24"/>
    </w:rPr>
  </w:style>
  <w:style w:type="character" w:styleId="51" w:customStyle="1">
    <w:name w:val="Знак Знак5"/>
    <w:uiPriority w:val="99"/>
    <w:qFormat/>
    <w:rsid w:val="00a83369"/>
    <w:rPr>
      <w:rFonts w:ascii="Courier New" w:hAnsi="Courier New" w:cs="Courier New"/>
    </w:rPr>
  </w:style>
  <w:style w:type="character" w:styleId="42" w:customStyle="1">
    <w:name w:val="Знак Знак4"/>
    <w:uiPriority w:val="99"/>
    <w:qFormat/>
    <w:rsid w:val="00a83369"/>
    <w:rPr>
      <w:rFonts w:ascii="Courier New" w:hAnsi="Courier New" w:cs="Courier New"/>
    </w:rPr>
  </w:style>
  <w:style w:type="character" w:styleId="FontStyle18" w:customStyle="1">
    <w:name w:val="Font Style18"/>
    <w:uiPriority w:val="99"/>
    <w:qFormat/>
    <w:rsid w:val="00a83369"/>
    <w:rPr>
      <w:rFonts w:ascii="Times New Roman" w:hAnsi="Times New Roman" w:cs="Times New Roman"/>
      <w:sz w:val="24"/>
      <w:szCs w:val="24"/>
    </w:rPr>
  </w:style>
  <w:style w:type="character" w:styleId="Style26" w:customStyle="1">
    <w:name w:val="Схема документа Знак"/>
    <w:link w:val="DocumentMap"/>
    <w:uiPriority w:val="99"/>
    <w:semiHidden/>
    <w:qFormat/>
    <w:locked/>
    <w:rsid w:val="00a83369"/>
    <w:rPr>
      <w:rFonts w:ascii="Tahoma" w:hAnsi="Tahoma" w:cs="Tahoma"/>
      <w:sz w:val="20"/>
      <w:szCs w:val="20"/>
      <w:shd w:fill="000080" w:val="clear"/>
      <w:lang w:eastAsia="ru-RU"/>
    </w:rPr>
  </w:style>
  <w:style w:type="character" w:styleId="BodyTextIndentChar2" w:customStyle="1">
    <w:name w:val="Body Text Indent Char2"/>
    <w:uiPriority w:val="99"/>
    <w:qFormat/>
    <w:locked/>
    <w:rsid w:val="00a83369"/>
    <w:rPr>
      <w:rFonts w:cs="Times New Roman"/>
      <w:sz w:val="24"/>
      <w:lang w:val="ru-RU" w:eastAsia="ru-RU" w:bidi="ar-SA"/>
    </w:rPr>
  </w:style>
  <w:style w:type="character" w:styleId="apple-style-span" w:customStyle="1">
    <w:name w:val="apple-style-span"/>
    <w:uiPriority w:val="99"/>
    <w:qFormat/>
    <w:rsid w:val="00a83369"/>
    <w:rPr>
      <w:rFonts w:cs="Times New Roman"/>
    </w:rPr>
  </w:style>
  <w:style w:type="character" w:styleId="apple-converted-space" w:customStyle="1">
    <w:name w:val="apple-converted-space"/>
    <w:qFormat/>
    <w:rsid w:val="00a83369"/>
    <w:rPr>
      <w:rFonts w:cs="Times New Roman"/>
    </w:rPr>
  </w:style>
  <w:style w:type="character" w:styleId="IT" w:customStyle="1">
    <w:name w:val="IT_Основной текст Знак"/>
    <w:link w:val="IT1"/>
    <w:uiPriority w:val="99"/>
    <w:qFormat/>
    <w:locked/>
    <w:rsid w:val="00a83369"/>
    <w:rPr>
      <w:rFonts w:ascii="ISOCPEUR" w:hAnsi="ISOCPEUR"/>
      <w:i/>
      <w:sz w:val="24"/>
      <w:lang w:eastAsia="ru-RU"/>
    </w:rPr>
  </w:style>
  <w:style w:type="character" w:styleId="TitleChar2" w:customStyle="1">
    <w:name w:val="Title Char2"/>
    <w:uiPriority w:val="99"/>
    <w:qFormat/>
    <w:locked/>
    <w:rsid w:val="00a83369"/>
    <w:rPr>
      <w:rFonts w:ascii="Arial" w:hAnsi="Arial" w:cs="Times New Roman"/>
      <w:b/>
      <w:kern w:val="2"/>
      <w:sz w:val="32"/>
      <w:lang w:val="ru-RU" w:eastAsia="ru-RU" w:bidi="ar-SA"/>
    </w:rPr>
  </w:style>
  <w:style w:type="character" w:styleId="Heading1Char1" w:customStyle="1">
    <w:name w:val="Heading 1 Char1"/>
    <w:uiPriority w:val="99"/>
    <w:qFormat/>
    <w:locked/>
    <w:rsid w:val="00a83369"/>
    <w:rPr>
      <w:rFonts w:ascii="Times New Roman" w:hAnsi="Times New Roman" w:cs="Times New Roman"/>
      <w:b/>
      <w:bCs/>
      <w:kern w:val="2"/>
      <w:sz w:val="36"/>
      <w:szCs w:val="36"/>
      <w:lang w:eastAsia="ru-RU"/>
    </w:rPr>
  </w:style>
  <w:style w:type="character" w:styleId="Heading1Char3" w:customStyle="1">
    <w:name w:val="Heading 1 Char3"/>
    <w:uiPriority w:val="99"/>
    <w:qFormat/>
    <w:rsid w:val="00a83369"/>
    <w:rPr>
      <w:rFonts w:ascii="Cambria" w:hAnsi="Cambria" w:cs="Times New Roman"/>
      <w:b/>
      <w:bCs/>
      <w:color w:val="365F91"/>
      <w:sz w:val="28"/>
      <w:szCs w:val="28"/>
      <w:lang w:eastAsia="ru-RU"/>
    </w:rPr>
  </w:style>
  <w:style w:type="character" w:styleId="Emphasis">
    <w:name w:val="Emphasis"/>
    <w:uiPriority w:val="20"/>
    <w:qFormat/>
    <w:rsid w:val="00a83369"/>
    <w:rPr>
      <w:rFonts w:ascii="Calibri" w:hAnsi="Calibri" w:cs="Times New Roman"/>
      <w:b/>
      <w:i/>
      <w:iCs/>
    </w:rPr>
  </w:style>
  <w:style w:type="character" w:styleId="Style27" w:customStyle="1">
    <w:name w:val="Текст примечания Знак"/>
    <w:uiPriority w:val="99"/>
    <w:semiHidden/>
    <w:qFormat/>
    <w:locked/>
    <w:rsid w:val="00a83369"/>
    <w:rPr>
      <w:rFonts w:ascii="Times New Roman" w:hAnsi="Times New Roman" w:cs="Times New Roman"/>
      <w:sz w:val="20"/>
      <w:szCs w:val="20"/>
      <w:lang w:eastAsia="ru-RU"/>
    </w:rPr>
  </w:style>
  <w:style w:type="character" w:styleId="QuoteChar" w:customStyle="1">
    <w:name w:val="Quote Char"/>
    <w:link w:val="2111"/>
    <w:uiPriority w:val="99"/>
    <w:qFormat/>
    <w:locked/>
    <w:rsid w:val="00a83369"/>
    <w:rPr>
      <w:rFonts w:ascii="Calibri" w:hAnsi="Calibri" w:cs="Times New Roman"/>
      <w:i/>
    </w:rPr>
  </w:style>
  <w:style w:type="character" w:styleId="IntenseQuoteChar" w:customStyle="1">
    <w:name w:val="Intense Quote Char"/>
    <w:link w:val="127"/>
    <w:uiPriority w:val="99"/>
    <w:qFormat/>
    <w:locked/>
    <w:rsid w:val="00a83369"/>
    <w:rPr>
      <w:rFonts w:ascii="Calibri" w:hAnsi="Calibri" w:cs="Times New Roman"/>
      <w:b/>
      <w:i/>
    </w:rPr>
  </w:style>
  <w:style w:type="character" w:styleId="Style28" w:customStyle="1">
    <w:name w:val="АД_Основной текст Знак"/>
    <w:link w:val="Style66"/>
    <w:uiPriority w:val="99"/>
    <w:qFormat/>
    <w:locked/>
    <w:rsid w:val="00a83369"/>
    <w:rPr>
      <w:rFonts w:cs="Times New Roman"/>
      <w:sz w:val="24"/>
      <w:szCs w:val="24"/>
    </w:rPr>
  </w:style>
  <w:style w:type="character" w:styleId="110" w:customStyle="1">
    <w:name w:val="Слабое выделение1"/>
    <w:uiPriority w:val="99"/>
    <w:qFormat/>
    <w:rsid w:val="00a83369"/>
    <w:rPr>
      <w:i/>
      <w:color w:val="5A5A5A"/>
    </w:rPr>
  </w:style>
  <w:style w:type="character" w:styleId="112" w:customStyle="1">
    <w:name w:val="Сильное выделение1"/>
    <w:uiPriority w:val="99"/>
    <w:qFormat/>
    <w:rsid w:val="00a83369"/>
    <w:rPr>
      <w:rFonts w:ascii="Times New Roman" w:hAnsi="Times New Roman" w:cs="Times New Roman"/>
      <w:b/>
      <w:i/>
      <w:sz w:val="24"/>
      <w:szCs w:val="24"/>
      <w:u w:val="single"/>
    </w:rPr>
  </w:style>
  <w:style w:type="character" w:styleId="113" w:customStyle="1">
    <w:name w:val="Слабая ссылка1"/>
    <w:uiPriority w:val="99"/>
    <w:qFormat/>
    <w:rsid w:val="00a83369"/>
    <w:rPr>
      <w:rFonts w:ascii="Times New Roman" w:hAnsi="Times New Roman" w:cs="Times New Roman"/>
      <w:sz w:val="24"/>
      <w:szCs w:val="24"/>
      <w:u w:val="single"/>
    </w:rPr>
  </w:style>
  <w:style w:type="character" w:styleId="114" w:customStyle="1">
    <w:name w:val="Сильная ссылка1"/>
    <w:uiPriority w:val="99"/>
    <w:qFormat/>
    <w:rsid w:val="00a83369"/>
    <w:rPr>
      <w:rFonts w:ascii="Times New Roman" w:hAnsi="Times New Roman" w:cs="Times New Roman"/>
      <w:b/>
      <w:sz w:val="24"/>
      <w:u w:val="single"/>
    </w:rPr>
  </w:style>
  <w:style w:type="character" w:styleId="115" w:customStyle="1">
    <w:name w:val="Название книги1"/>
    <w:uiPriority w:val="99"/>
    <w:qFormat/>
    <w:rsid w:val="00a83369"/>
    <w:rPr>
      <w:rFonts w:ascii="Cambria" w:hAnsi="Cambria" w:cs="Times New Roman"/>
      <w:b/>
      <w:i/>
      <w:sz w:val="24"/>
      <w:szCs w:val="24"/>
    </w:rPr>
  </w:style>
  <w:style w:type="character" w:styleId="HeaderChar1" w:customStyle="1">
    <w:name w:val="Header Char1"/>
    <w:uiPriority w:val="99"/>
    <w:qFormat/>
    <w:locked/>
    <w:rsid w:val="00a83369"/>
    <w:rPr>
      <w:rFonts w:ascii="Arial" w:hAnsi="Arial" w:cs="Arial"/>
      <w:sz w:val="24"/>
      <w:szCs w:val="24"/>
    </w:rPr>
  </w:style>
  <w:style w:type="character" w:styleId="FooterChar1" w:customStyle="1">
    <w:name w:val="Footer Char1"/>
    <w:uiPriority w:val="99"/>
    <w:qFormat/>
    <w:locked/>
    <w:rsid w:val="00a83369"/>
    <w:rPr>
      <w:rFonts w:cs="Times New Roman"/>
      <w:sz w:val="24"/>
      <w:szCs w:val="24"/>
    </w:rPr>
  </w:style>
  <w:style w:type="character" w:styleId="TitleChar1" w:customStyle="1">
    <w:name w:val="Title Char1"/>
    <w:uiPriority w:val="99"/>
    <w:qFormat/>
    <w:locked/>
    <w:rsid w:val="00a83369"/>
    <w:rPr>
      <w:rFonts w:ascii="Arial" w:hAnsi="Arial" w:cs="Arial"/>
      <w:b/>
      <w:bCs/>
      <w:kern w:val="2"/>
      <w:sz w:val="32"/>
      <w:szCs w:val="32"/>
    </w:rPr>
  </w:style>
  <w:style w:type="character" w:styleId="SubtitleChar1" w:customStyle="1">
    <w:name w:val="Subtitle Char1"/>
    <w:uiPriority w:val="99"/>
    <w:qFormat/>
    <w:locked/>
    <w:rsid w:val="00a83369"/>
    <w:rPr>
      <w:rFonts w:cs="Times New Roman"/>
      <w:sz w:val="24"/>
      <w:szCs w:val="24"/>
    </w:rPr>
  </w:style>
  <w:style w:type="character" w:styleId="BodyText2Char1" w:customStyle="1">
    <w:name w:val="Body Text 2 Char1"/>
    <w:uiPriority w:val="99"/>
    <w:qFormat/>
    <w:locked/>
    <w:rsid w:val="00a83369"/>
    <w:rPr>
      <w:rFonts w:cs="Times New Roman"/>
      <w:sz w:val="24"/>
      <w:szCs w:val="24"/>
    </w:rPr>
  </w:style>
  <w:style w:type="character" w:styleId="39" w:customStyle="1">
    <w:name w:val="Знак Знак39"/>
    <w:uiPriority w:val="99"/>
    <w:qFormat/>
    <w:locked/>
    <w:rsid w:val="00a83369"/>
    <w:rPr>
      <w:rFonts w:ascii="Arial" w:hAnsi="Arial" w:cs="Arial"/>
      <w:b/>
      <w:bCs/>
      <w:sz w:val="24"/>
      <w:szCs w:val="24"/>
      <w:lang w:val="ru-RU" w:eastAsia="ru-RU" w:bidi="ar-SA"/>
    </w:rPr>
  </w:style>
  <w:style w:type="character" w:styleId="38" w:customStyle="1">
    <w:name w:val="Знак Знак38"/>
    <w:uiPriority w:val="99"/>
    <w:qFormat/>
    <w:locked/>
    <w:rsid w:val="00a83369"/>
    <w:rPr>
      <w:rFonts w:ascii="Arial" w:hAnsi="Arial" w:cs="Arial"/>
      <w:sz w:val="24"/>
      <w:szCs w:val="24"/>
      <w:lang w:val="ru-RU" w:eastAsia="ru-RU" w:bidi="ar-SA"/>
    </w:rPr>
  </w:style>
  <w:style w:type="character" w:styleId="37" w:customStyle="1">
    <w:name w:val="Знак Знак37"/>
    <w:uiPriority w:val="99"/>
    <w:qFormat/>
    <w:locked/>
    <w:rsid w:val="00a83369"/>
    <w:rPr>
      <w:rFonts w:cs="Times New Roman"/>
      <w:sz w:val="22"/>
      <w:szCs w:val="22"/>
      <w:lang w:val="ru-RU" w:eastAsia="ru-RU" w:bidi="ar-SA"/>
    </w:rPr>
  </w:style>
  <w:style w:type="character" w:styleId="36" w:customStyle="1">
    <w:name w:val="Знак Знак36"/>
    <w:uiPriority w:val="99"/>
    <w:qFormat/>
    <w:locked/>
    <w:rsid w:val="00a83369"/>
    <w:rPr>
      <w:rFonts w:cs="Times New Roman"/>
      <w:i/>
      <w:iCs/>
      <w:sz w:val="22"/>
      <w:szCs w:val="22"/>
      <w:lang w:val="ru-RU" w:eastAsia="ru-RU" w:bidi="ar-SA"/>
    </w:rPr>
  </w:style>
  <w:style w:type="character" w:styleId="351" w:customStyle="1">
    <w:name w:val="Знак Знак35"/>
    <w:uiPriority w:val="99"/>
    <w:qFormat/>
    <w:locked/>
    <w:rsid w:val="00a83369"/>
    <w:rPr>
      <w:rFonts w:ascii="Arial" w:hAnsi="Arial" w:cs="Arial"/>
      <w:lang w:val="ru-RU" w:eastAsia="ru-RU" w:bidi="ar-SA"/>
    </w:rPr>
  </w:style>
  <w:style w:type="character" w:styleId="341" w:customStyle="1">
    <w:name w:val="Знак Знак34"/>
    <w:uiPriority w:val="99"/>
    <w:qFormat/>
    <w:locked/>
    <w:rsid w:val="00a83369"/>
    <w:rPr>
      <w:rFonts w:ascii="Arial" w:hAnsi="Arial" w:cs="Arial"/>
      <w:i/>
      <w:iCs/>
      <w:lang w:val="ru-RU" w:eastAsia="ru-RU" w:bidi="ar-SA"/>
    </w:rPr>
  </w:style>
  <w:style w:type="character" w:styleId="331" w:customStyle="1">
    <w:name w:val="Знак Знак33"/>
    <w:uiPriority w:val="99"/>
    <w:qFormat/>
    <w:locked/>
    <w:rsid w:val="00a83369"/>
    <w:rPr>
      <w:rFonts w:ascii="Arial" w:hAnsi="Arial" w:cs="Arial"/>
      <w:b/>
      <w:bCs/>
      <w:i/>
      <w:iCs/>
      <w:sz w:val="18"/>
      <w:szCs w:val="18"/>
      <w:lang w:val="ru-RU" w:eastAsia="ru-RU" w:bidi="ar-SA"/>
    </w:rPr>
  </w:style>
  <w:style w:type="character" w:styleId="312" w:customStyle="1">
    <w:name w:val="Знак Знак31"/>
    <w:uiPriority w:val="99"/>
    <w:qFormat/>
    <w:locked/>
    <w:rsid w:val="00a83369"/>
    <w:rPr>
      <w:rFonts w:ascii="Arial" w:hAnsi="Arial" w:cs="Arial"/>
      <w:b/>
      <w:bCs/>
      <w:kern w:val="2"/>
      <w:sz w:val="32"/>
      <w:szCs w:val="32"/>
      <w:lang w:val="ru-RU" w:eastAsia="ru-RU"/>
    </w:rPr>
  </w:style>
  <w:style w:type="character" w:styleId="29" w:customStyle="1">
    <w:name w:val="Знак Знак29"/>
    <w:uiPriority w:val="99"/>
    <w:qFormat/>
    <w:locked/>
    <w:rsid w:val="00a83369"/>
    <w:rPr>
      <w:rFonts w:ascii="Times New Roman" w:hAnsi="Times New Roman" w:cs="Times New Roman"/>
      <w:sz w:val="16"/>
      <w:szCs w:val="16"/>
    </w:rPr>
  </w:style>
  <w:style w:type="character" w:styleId="28" w:customStyle="1">
    <w:name w:val="Знак Знак28"/>
    <w:uiPriority w:val="99"/>
    <w:qFormat/>
    <w:locked/>
    <w:rsid w:val="00a83369"/>
    <w:rPr>
      <w:rFonts w:ascii="Arial" w:hAnsi="Arial" w:cs="Arial"/>
      <w:sz w:val="24"/>
      <w:szCs w:val="24"/>
      <w:lang w:val="ru-RU" w:eastAsia="ru-RU"/>
    </w:rPr>
  </w:style>
  <w:style w:type="character" w:styleId="25" w:customStyle="1">
    <w:name w:val="Знак Знак25"/>
    <w:uiPriority w:val="99"/>
    <w:qFormat/>
    <w:locked/>
    <w:rsid w:val="00a83369"/>
    <w:rPr>
      <w:rFonts w:ascii="Courier New" w:hAnsi="Courier New" w:cs="Courier New"/>
      <w:sz w:val="20"/>
      <w:szCs w:val="20"/>
    </w:rPr>
  </w:style>
  <w:style w:type="character" w:styleId="231" w:customStyle="1">
    <w:name w:val="Знак Знак23"/>
    <w:uiPriority w:val="99"/>
    <w:qFormat/>
    <w:locked/>
    <w:rsid w:val="00a83369"/>
    <w:rPr>
      <w:rFonts w:ascii="Times New Roman" w:hAnsi="Times New Roman" w:cs="Times New Roman"/>
      <w:sz w:val="24"/>
      <w:szCs w:val="24"/>
      <w:lang w:val="ru-RU" w:eastAsia="ru-RU"/>
    </w:rPr>
  </w:style>
  <w:style w:type="character" w:styleId="FontStyle28" w:customStyle="1">
    <w:name w:val="Font Style28"/>
    <w:uiPriority w:val="99"/>
    <w:qFormat/>
    <w:rsid w:val="00a83369"/>
    <w:rPr>
      <w:rFonts w:ascii="Times New Roman" w:hAnsi="Times New Roman" w:cs="Times New Roman"/>
      <w:sz w:val="24"/>
      <w:szCs w:val="24"/>
    </w:rPr>
  </w:style>
  <w:style w:type="character" w:styleId="black" w:customStyle="1">
    <w:name w:val="black"/>
    <w:uiPriority w:val="99"/>
    <w:qFormat/>
    <w:rsid w:val="00a83369"/>
    <w:rPr>
      <w:rFonts w:ascii="Times New Roman" w:hAnsi="Times New Roman" w:cs="Times New Roman"/>
    </w:rPr>
  </w:style>
  <w:style w:type="character" w:styleId="Style29" w:customStyle="1">
    <w:name w:val="Тема примечания Знак"/>
    <w:link w:val="annotationsubject"/>
    <w:uiPriority w:val="99"/>
    <w:qFormat/>
    <w:locked/>
    <w:rsid w:val="00a83369"/>
    <w:rPr>
      <w:rFonts w:ascii="Times New Roman" w:hAnsi="Times New Roman" w:cs="Times New Roman"/>
      <w:b/>
      <w:bCs/>
      <w:sz w:val="20"/>
      <w:szCs w:val="20"/>
      <w:lang w:eastAsia="ru-RU"/>
    </w:rPr>
  </w:style>
  <w:style w:type="character" w:styleId="black1" w:customStyle="1">
    <w:name w:val="black1"/>
    <w:uiPriority w:val="99"/>
    <w:qFormat/>
    <w:rsid w:val="00a83369"/>
    <w:rPr>
      <w:rFonts w:cs="Times New Roman"/>
      <w:color w:val="000000"/>
    </w:rPr>
  </w:style>
  <w:style w:type="character" w:styleId="offertext" w:customStyle="1">
    <w:name w:val="offer_text"/>
    <w:uiPriority w:val="99"/>
    <w:qFormat/>
    <w:rsid w:val="00a83369"/>
    <w:rPr>
      <w:rFonts w:cs="Times New Roman"/>
    </w:rPr>
  </w:style>
  <w:style w:type="character" w:styleId="313" w:customStyle="1">
    <w:name w:val="Заголовок 3 Знак1"/>
    <w:uiPriority w:val="99"/>
    <w:qFormat/>
    <w:locked/>
    <w:rsid w:val="00a83369"/>
    <w:rPr>
      <w:rFonts w:ascii="Arial" w:hAnsi="Arial" w:cs="Arial"/>
      <w:b/>
      <w:bCs/>
      <w:sz w:val="26"/>
      <w:szCs w:val="26"/>
    </w:rPr>
  </w:style>
  <w:style w:type="character" w:styleId="FontStyle14" w:customStyle="1">
    <w:name w:val="Font Style14"/>
    <w:uiPriority w:val="99"/>
    <w:qFormat/>
    <w:rsid w:val="00a83369"/>
    <w:rPr>
      <w:rFonts w:ascii="Times New Roman" w:hAnsi="Times New Roman" w:cs="Times New Roman"/>
      <w:sz w:val="22"/>
      <w:szCs w:val="22"/>
    </w:rPr>
  </w:style>
  <w:style w:type="character" w:styleId="FontStyle23" w:customStyle="1">
    <w:name w:val="Font Style23"/>
    <w:uiPriority w:val="99"/>
    <w:qFormat/>
    <w:rsid w:val="00a83369"/>
    <w:rPr>
      <w:rFonts w:ascii="Times New Roman" w:hAnsi="Times New Roman" w:cs="Times New Roman"/>
      <w:color w:val="000000"/>
      <w:sz w:val="20"/>
      <w:szCs w:val="20"/>
    </w:rPr>
  </w:style>
  <w:style w:type="character" w:styleId="Style30" w:customStyle="1">
    <w:name w:val="Пункты Знак"/>
    <w:link w:val="Style70"/>
    <w:uiPriority w:val="99"/>
    <w:qFormat/>
    <w:locked/>
    <w:rsid w:val="00a83369"/>
    <w:rPr>
      <w:rFonts w:cs="Times New Roman"/>
      <w:sz w:val="24"/>
    </w:rPr>
  </w:style>
  <w:style w:type="character" w:styleId="-" w:customStyle="1">
    <w:name w:val="Аукцион - Текст Знак"/>
    <w:link w:val="-8"/>
    <w:uiPriority w:val="99"/>
    <w:qFormat/>
    <w:locked/>
    <w:rsid w:val="00a83369"/>
    <w:rPr>
      <w:rFonts w:ascii="Times New Roman" w:hAnsi="Times New Roman" w:cs="Times New Roman"/>
      <w:sz w:val="20"/>
      <w:szCs w:val="20"/>
      <w:lang w:eastAsia="ru-RU"/>
    </w:rPr>
  </w:style>
  <w:style w:type="character" w:styleId="Style31" w:customStyle="1">
    <w:name w:val="Абзац основной Знак Знак"/>
    <w:link w:val="Style76"/>
    <w:uiPriority w:val="99"/>
    <w:qFormat/>
    <w:locked/>
    <w:rsid w:val="00a83369"/>
    <w:rPr>
      <w:rFonts w:ascii="Myriad Pro Light" w:hAnsi="Myriad Pro Light" w:cs="Times New Roman"/>
      <w:sz w:val="24"/>
      <w:szCs w:val="24"/>
    </w:rPr>
  </w:style>
  <w:style w:type="character" w:styleId="211" w:customStyle="1">
    <w:name w:val="Заголовок 21"/>
    <w:uiPriority w:val="99"/>
    <w:qFormat/>
    <w:rsid w:val="00a83369"/>
    <w:rPr>
      <w:rFonts w:ascii="Times New Roman" w:hAnsi="Times New Roman" w:cs="Times New Roman"/>
      <w:b/>
      <w:sz w:val="28"/>
      <w:lang w:val="ru-RU" w:eastAsia="ru-RU" w:bidi="ar-SA"/>
    </w:rPr>
  </w:style>
  <w:style w:type="character" w:styleId="H2" w:customStyle="1">
    <w:name w:val="H2 Знак Знак"/>
    <w:uiPriority w:val="99"/>
    <w:qFormat/>
    <w:rsid w:val="00a83369"/>
    <w:rPr>
      <w:rFonts w:ascii="Times New Roman" w:hAnsi="Times New Roman" w:cs="Times New Roman"/>
      <w:b/>
      <w:bCs/>
      <w:sz w:val="24"/>
      <w:szCs w:val="24"/>
      <w:lang w:eastAsia="ru-RU"/>
    </w:rPr>
  </w:style>
  <w:style w:type="character" w:styleId="FontStyle15" w:customStyle="1">
    <w:name w:val="Font Style15"/>
    <w:uiPriority w:val="99"/>
    <w:qFormat/>
    <w:rsid w:val="00a83369"/>
    <w:rPr>
      <w:rFonts w:ascii="Times New Roman" w:hAnsi="Times New Roman" w:cs="Times New Roman"/>
      <w:sz w:val="22"/>
      <w:szCs w:val="22"/>
    </w:rPr>
  </w:style>
  <w:style w:type="character" w:styleId="FontStyle16" w:customStyle="1">
    <w:name w:val="Font Style16"/>
    <w:uiPriority w:val="99"/>
    <w:qFormat/>
    <w:rsid w:val="00a83369"/>
    <w:rPr>
      <w:rFonts w:ascii="Times New Roman" w:hAnsi="Times New Roman" w:cs="Times New Roman"/>
      <w:b/>
      <w:bCs/>
      <w:smallCaps/>
      <w:sz w:val="22"/>
      <w:szCs w:val="22"/>
    </w:rPr>
  </w:style>
  <w:style w:type="character" w:styleId="43" w:customStyle="1">
    <w:name w:val="заголовок 4 Знак"/>
    <w:uiPriority w:val="99"/>
    <w:qFormat/>
    <w:rsid w:val="00a83369"/>
    <w:rPr>
      <w:rFonts w:ascii="Arial" w:hAnsi="Arial" w:cs="Arial"/>
      <w:smallCaps/>
      <w:sz w:val="22"/>
      <w:szCs w:val="22"/>
      <w:lang w:val="ru-RU" w:eastAsia="ru-RU" w:bidi="ar-SA"/>
    </w:rPr>
  </w:style>
  <w:style w:type="character" w:styleId="grame" w:customStyle="1">
    <w:name w:val="grame"/>
    <w:uiPriority w:val="99"/>
    <w:qFormat/>
    <w:rsid w:val="00a83369"/>
    <w:rPr>
      <w:rFonts w:ascii="Times New Roman" w:hAnsi="Times New Roman" w:cs="Times New Roman"/>
    </w:rPr>
  </w:style>
  <w:style w:type="character" w:styleId="FontStyle36" w:customStyle="1">
    <w:name w:val="Font Style36"/>
    <w:uiPriority w:val="99"/>
    <w:qFormat/>
    <w:rsid w:val="00a83369"/>
    <w:rPr>
      <w:rFonts w:ascii="Times New Roman" w:hAnsi="Times New Roman" w:cs="Times New Roman"/>
      <w:b/>
      <w:bCs/>
      <w:color w:val="000000"/>
      <w:sz w:val="22"/>
      <w:szCs w:val="22"/>
    </w:rPr>
  </w:style>
  <w:style w:type="character" w:styleId="FontStyle40" w:customStyle="1">
    <w:name w:val="Font Style40"/>
    <w:uiPriority w:val="99"/>
    <w:qFormat/>
    <w:rsid w:val="00a83369"/>
    <w:rPr>
      <w:rFonts w:ascii="Times New Roman" w:hAnsi="Times New Roman" w:cs="Times New Roman"/>
      <w:color w:val="000000"/>
      <w:sz w:val="22"/>
      <w:szCs w:val="22"/>
    </w:rPr>
  </w:style>
  <w:style w:type="character" w:styleId="CommentReference">
    <w:name w:val="annotation reference"/>
    <w:uiPriority w:val="99"/>
    <w:qFormat/>
    <w:rsid w:val="00a83369"/>
    <w:rPr>
      <w:rFonts w:cs="Times New Roman"/>
      <w:sz w:val="16"/>
      <w:szCs w:val="16"/>
    </w:rPr>
  </w:style>
  <w:style w:type="character" w:styleId="HTML1" w:customStyle="1">
    <w:name w:val="Стандартный HTML Знак1"/>
    <w:uiPriority w:val="99"/>
    <w:semiHidden/>
    <w:qFormat/>
    <w:rsid w:val="00a83369"/>
    <w:rPr>
      <w:rFonts w:ascii="Consolas" w:hAnsi="Consolas" w:cs="Times New Roman"/>
      <w:sz w:val="20"/>
      <w:szCs w:val="20"/>
      <w:lang w:eastAsia="ru-RU"/>
    </w:rPr>
  </w:style>
  <w:style w:type="character" w:styleId="212" w:customStyle="1">
    <w:name w:val="Основной текст 2 Знак1"/>
    <w:uiPriority w:val="99"/>
    <w:semiHidden/>
    <w:qFormat/>
    <w:rsid w:val="00a83369"/>
    <w:rPr>
      <w:rFonts w:ascii="Times New Roman" w:hAnsi="Times New Roman" w:cs="Times New Roman"/>
      <w:sz w:val="20"/>
      <w:szCs w:val="20"/>
      <w:lang w:eastAsia="ru-RU"/>
    </w:rPr>
  </w:style>
  <w:style w:type="character" w:styleId="314" w:customStyle="1">
    <w:name w:val="Основной текст 3 Знак1"/>
    <w:uiPriority w:val="99"/>
    <w:semiHidden/>
    <w:qFormat/>
    <w:rsid w:val="00a83369"/>
    <w:rPr>
      <w:rFonts w:ascii="Times New Roman" w:hAnsi="Times New Roman" w:cs="Times New Roman"/>
      <w:sz w:val="16"/>
      <w:szCs w:val="16"/>
      <w:lang w:eastAsia="ru-RU"/>
    </w:rPr>
  </w:style>
  <w:style w:type="character" w:styleId="FontStyle32" w:customStyle="1">
    <w:name w:val="Font Style32"/>
    <w:uiPriority w:val="99"/>
    <w:qFormat/>
    <w:rsid w:val="00a83369"/>
    <w:rPr>
      <w:rFonts w:ascii="Times New Roman" w:hAnsi="Times New Roman"/>
      <w:sz w:val="22"/>
    </w:rPr>
  </w:style>
  <w:style w:type="character" w:styleId="FontStyle35" w:customStyle="1">
    <w:name w:val="Font Style35"/>
    <w:uiPriority w:val="99"/>
    <w:qFormat/>
    <w:rsid w:val="00a83369"/>
    <w:rPr>
      <w:rFonts w:ascii="Times New Roman" w:hAnsi="Times New Roman"/>
      <w:i/>
      <w:spacing w:val="-10"/>
      <w:sz w:val="28"/>
    </w:rPr>
  </w:style>
  <w:style w:type="character" w:styleId="Style32" w:customStyle="1">
    <w:name w:val="Без интервала Знак"/>
    <w:link w:val="NoSpacing"/>
    <w:uiPriority w:val="99"/>
    <w:qFormat/>
    <w:locked/>
    <w:rsid w:val="00a83369"/>
    <w:rPr>
      <w:sz w:val="22"/>
      <w:szCs w:val="22"/>
      <w:lang w:val="en-US" w:eastAsia="en-US" w:bidi="ar-SA"/>
    </w:rPr>
  </w:style>
  <w:style w:type="character" w:styleId="WW8Num13z2" w:customStyle="1">
    <w:name w:val="WW8Num13z2"/>
    <w:uiPriority w:val="99"/>
    <w:qFormat/>
    <w:rsid w:val="00a83369"/>
    <w:rPr>
      <w:rFonts w:ascii="Times New Roman" w:hAnsi="Times New Roman"/>
      <w:sz w:val="24"/>
    </w:rPr>
  </w:style>
  <w:style w:type="character" w:styleId="FontStyle17" w:customStyle="1">
    <w:name w:val="Font Style17"/>
    <w:uiPriority w:val="99"/>
    <w:qFormat/>
    <w:rsid w:val="00230f50"/>
    <w:rPr>
      <w:rFonts w:ascii="Times New Roman" w:hAnsi="Times New Roman"/>
      <w:sz w:val="20"/>
    </w:rPr>
  </w:style>
  <w:style w:type="character" w:styleId="FontStyle63" w:customStyle="1">
    <w:name w:val="Font Style63"/>
    <w:uiPriority w:val="99"/>
    <w:qFormat/>
    <w:rsid w:val="00230f50"/>
    <w:rPr>
      <w:rFonts w:ascii="Times New Roman" w:hAnsi="Times New Roman" w:cs="Times New Roman"/>
      <w:sz w:val="20"/>
      <w:szCs w:val="20"/>
    </w:rPr>
  </w:style>
  <w:style w:type="character" w:styleId="Style33" w:customStyle="1">
    <w:name w:val="Обычный (веб) Знак"/>
    <w:link w:val="NormalWeb"/>
    <w:uiPriority w:val="99"/>
    <w:qFormat/>
    <w:locked/>
    <w:rsid w:val="00a379ec"/>
    <w:rPr>
      <w:rFonts w:ascii="Times New Roman" w:hAnsi="Times New Roman" w:eastAsia="Times New Roman"/>
      <w:sz w:val="24"/>
      <w:szCs w:val="24"/>
    </w:rPr>
  </w:style>
  <w:style w:type="character" w:styleId="Style34" w:customStyle="1">
    <w:name w:val="Основной текст_"/>
    <w:link w:val="226"/>
    <w:qFormat/>
    <w:locked/>
    <w:rsid w:val="00a13c33"/>
    <w:rPr>
      <w:sz w:val="26"/>
      <w:szCs w:val="26"/>
      <w:shd w:fill="FFFFFF" w:val="clear"/>
    </w:rPr>
  </w:style>
  <w:style w:type="character" w:styleId="Style35">
    <w:name w:val="Символ концевой сноски"/>
    <w:qFormat/>
    <w:rPr>
      <w:vertAlign w:val="superscript"/>
    </w:rPr>
  </w:style>
  <w:style w:type="character" w:styleId="EndnoteReference">
    <w:name w:val="endnote reference"/>
    <w:rPr>
      <w:vertAlign w:val="superscript"/>
    </w:rPr>
  </w:style>
  <w:style w:type="paragraph" w:styleId="Style3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13"/>
    <w:uiPriority w:val="99"/>
    <w:rsid w:val="00a83369"/>
    <w:pPr>
      <w:spacing w:before="0" w:after="120"/>
    </w:pPr>
    <w:rPr/>
  </w:style>
  <w:style w:type="paragraph" w:styleId="List">
    <w:name w:val="List"/>
    <w:basedOn w:val="Normal"/>
    <w:uiPriority w:val="99"/>
    <w:rsid w:val="00a83369"/>
    <w:pPr>
      <w:tabs>
        <w:tab w:val="clear" w:pos="708"/>
        <w:tab w:val="left" w:pos="360" w:leader="none"/>
        <w:tab w:val="left" w:pos="7088" w:leader="none"/>
      </w:tabs>
      <w:spacing w:lineRule="auto" w:line="360"/>
      <w:ind w:hanging="360" w:left="360"/>
    </w:pPr>
    <w:rPr>
      <w:szCs w:val="20"/>
    </w:rPr>
  </w:style>
  <w:style w:type="paragraph" w:styleId="Caption">
    <w:name w:val="caption"/>
    <w:basedOn w:val="Normal"/>
    <w:uiPriority w:val="99"/>
    <w:qFormat/>
    <w:rsid w:val="00a83369"/>
    <w:pPr>
      <w:spacing w:lineRule="auto" w:line="276"/>
      <w:ind w:firstLine="720" w:left="720" w:right="1800"/>
      <w:jc w:val="center"/>
    </w:pPr>
    <w:rPr>
      <w:rFonts w:ascii="TimesET" w:hAnsi="TimesET" w:cs="TimesET"/>
      <w:b/>
      <w:bCs/>
    </w:rPr>
  </w:style>
  <w:style w:type="paragraph" w:styleId="Style37">
    <w:name w:val="Указатель"/>
    <w:basedOn w:val="Normal"/>
    <w:qFormat/>
    <w:pPr>
      <w:suppressLineNumbers/>
    </w:pPr>
    <w:rPr>
      <w:rFonts w:cs="Lucida Sans"/>
    </w:rPr>
  </w:style>
  <w:style w:type="paragraph" w:styleId="Style38" w:customStyle="1">
    <w:name w:val="Знак"/>
    <w:basedOn w:val="Normal"/>
    <w:uiPriority w:val="99"/>
    <w:qFormat/>
    <w:rsid w:val="00a83369"/>
    <w:pPr>
      <w:widowControl w:val="false"/>
      <w:spacing w:lineRule="exact" w:line="240" w:before="0" w:after="160"/>
      <w:jc w:val="right"/>
    </w:pPr>
    <w:rPr>
      <w:sz w:val="20"/>
      <w:szCs w:val="20"/>
      <w:lang w:val="en-GB" w:eastAsia="en-US"/>
    </w:rPr>
  </w:style>
  <w:style w:type="paragraph" w:styleId="BodyTextIndent">
    <w:name w:val="Body Text Indent"/>
    <w:basedOn w:val="Normal"/>
    <w:link w:val="11"/>
    <w:uiPriority w:val="99"/>
    <w:rsid w:val="00a83369"/>
    <w:pPr>
      <w:spacing w:before="60" w:after="0"/>
      <w:ind w:firstLine="851"/>
    </w:pPr>
    <w:rPr/>
  </w:style>
  <w:style w:type="paragraph" w:styleId="BodyText2">
    <w:name w:val="Body Text 2"/>
    <w:basedOn w:val="Normal"/>
    <w:link w:val="22"/>
    <w:uiPriority w:val="99"/>
    <w:qFormat/>
    <w:rsid w:val="00a83369"/>
    <w:pPr>
      <w:tabs>
        <w:tab w:val="clear" w:pos="708"/>
        <w:tab w:val="left" w:pos="2167" w:leader="none"/>
      </w:tabs>
      <w:ind w:hanging="567" w:left="2167"/>
    </w:pPr>
    <w:rPr/>
  </w:style>
  <w:style w:type="paragraph" w:styleId="ListBullet" w:customStyle="1">
    <w:name w:val="List Bullet"/>
    <w:basedOn w:val="Normal"/>
    <w:autoRedefine/>
    <w:uiPriority w:val="99"/>
    <w:rsid w:val="00a83369"/>
    <w:pPr>
      <w:tabs>
        <w:tab w:val="clear" w:pos="708"/>
        <w:tab w:val="left" w:pos="1891" w:leader="none"/>
      </w:tabs>
      <w:spacing w:before="120" w:after="120"/>
      <w:ind w:firstLine="720"/>
    </w:pPr>
    <w:rPr>
      <w:sz w:val="28"/>
      <w:szCs w:val="28"/>
    </w:rPr>
  </w:style>
  <w:style w:type="paragraph" w:styleId="ListBullet2">
    <w:name w:val="List Bullet 2"/>
    <w:basedOn w:val="Normal"/>
    <w:autoRedefine/>
    <w:uiPriority w:val="99"/>
    <w:rsid w:val="00a83369"/>
    <w:pPr>
      <w:tabs>
        <w:tab w:val="clear" w:pos="708"/>
        <w:tab w:val="left" w:pos="643" w:leader="none"/>
      </w:tabs>
      <w:ind w:hanging="360" w:left="643"/>
    </w:pPr>
    <w:rPr/>
  </w:style>
  <w:style w:type="paragraph" w:styleId="ListBullet3">
    <w:name w:val="List Bullet 3"/>
    <w:basedOn w:val="Normal"/>
    <w:autoRedefine/>
    <w:uiPriority w:val="99"/>
    <w:rsid w:val="00a83369"/>
    <w:pPr>
      <w:tabs>
        <w:tab w:val="clear" w:pos="708"/>
        <w:tab w:val="left" w:pos="926" w:leader="none"/>
      </w:tabs>
      <w:ind w:hanging="360" w:left="926"/>
    </w:pPr>
    <w:rPr/>
  </w:style>
  <w:style w:type="paragraph" w:styleId="ListBullet4">
    <w:name w:val="List Bullet 4"/>
    <w:basedOn w:val="Normal"/>
    <w:autoRedefine/>
    <w:uiPriority w:val="99"/>
    <w:rsid w:val="00a83369"/>
    <w:pPr>
      <w:tabs>
        <w:tab w:val="clear" w:pos="708"/>
        <w:tab w:val="left" w:pos="1209" w:leader="none"/>
      </w:tabs>
      <w:ind w:hanging="360" w:left="1209"/>
    </w:pPr>
    <w:rPr/>
  </w:style>
  <w:style w:type="paragraph" w:styleId="ListBullet5">
    <w:name w:val="List Bullet 5"/>
    <w:basedOn w:val="Normal"/>
    <w:autoRedefine/>
    <w:uiPriority w:val="99"/>
    <w:rsid w:val="00a83369"/>
    <w:pPr>
      <w:tabs>
        <w:tab w:val="clear" w:pos="708"/>
        <w:tab w:val="left" w:pos="1492" w:leader="none"/>
      </w:tabs>
      <w:ind w:hanging="360" w:left="1492"/>
    </w:pPr>
    <w:rPr/>
  </w:style>
  <w:style w:type="paragraph" w:styleId="ListNumber">
    <w:name w:val="List Number"/>
    <w:basedOn w:val="Normal"/>
    <w:uiPriority w:val="99"/>
    <w:rsid w:val="00a83369"/>
    <w:pPr>
      <w:tabs>
        <w:tab w:val="clear" w:pos="708"/>
        <w:tab w:val="left" w:pos="360" w:leader="none"/>
      </w:tabs>
      <w:ind w:hanging="360" w:left="360"/>
    </w:pPr>
    <w:rPr/>
  </w:style>
  <w:style w:type="paragraph" w:styleId="ListNumber2">
    <w:name w:val="List Number 2"/>
    <w:basedOn w:val="Normal"/>
    <w:uiPriority w:val="99"/>
    <w:rsid w:val="00a83369"/>
    <w:pPr>
      <w:tabs>
        <w:tab w:val="clear" w:pos="708"/>
        <w:tab w:val="left" w:pos="643" w:leader="none"/>
      </w:tabs>
      <w:ind w:hanging="360" w:left="643"/>
    </w:pPr>
    <w:rPr/>
  </w:style>
  <w:style w:type="paragraph" w:styleId="ListNumber3">
    <w:name w:val="List Number 3"/>
    <w:basedOn w:val="Normal"/>
    <w:uiPriority w:val="99"/>
    <w:rsid w:val="00a83369"/>
    <w:pPr>
      <w:tabs>
        <w:tab w:val="clear" w:pos="708"/>
        <w:tab w:val="left" w:pos="360" w:leader="none"/>
      </w:tabs>
    </w:pPr>
    <w:rPr/>
  </w:style>
  <w:style w:type="paragraph" w:styleId="ListNumber4">
    <w:name w:val="List Number 4"/>
    <w:basedOn w:val="Normal"/>
    <w:uiPriority w:val="99"/>
    <w:rsid w:val="00a83369"/>
    <w:pPr>
      <w:tabs>
        <w:tab w:val="clear" w:pos="708"/>
        <w:tab w:val="left" w:pos="1209" w:leader="none"/>
      </w:tabs>
      <w:ind w:hanging="360" w:left="1209"/>
    </w:pPr>
    <w:rPr/>
  </w:style>
  <w:style w:type="paragraph" w:styleId="ListNumber5">
    <w:name w:val="List Number 5"/>
    <w:basedOn w:val="Normal"/>
    <w:uiPriority w:val="99"/>
    <w:rsid w:val="00a83369"/>
    <w:pPr>
      <w:tabs>
        <w:tab w:val="clear" w:pos="708"/>
        <w:tab w:val="left" w:pos="1492" w:leader="none"/>
      </w:tabs>
      <w:ind w:hanging="360" w:left="1492"/>
    </w:pPr>
    <w:rPr/>
  </w:style>
  <w:style w:type="paragraph" w:styleId="Title">
    <w:name w:val="Title"/>
    <w:basedOn w:val="Normal"/>
    <w:link w:val="Style8"/>
    <w:qFormat/>
    <w:rsid w:val="00a83369"/>
    <w:pPr>
      <w:spacing w:before="240" w:after="0"/>
      <w:jc w:val="center"/>
      <w:outlineLvl w:val="0"/>
    </w:pPr>
    <w:rPr>
      <w:rFonts w:ascii="Arial" w:hAnsi="Arial" w:cs="Arial"/>
      <w:b/>
      <w:bCs/>
      <w:kern w:val="2"/>
      <w:sz w:val="32"/>
      <w:szCs w:val="32"/>
    </w:rPr>
  </w:style>
  <w:style w:type="paragraph" w:styleId="TOC1">
    <w:name w:val="toc 1"/>
    <w:basedOn w:val="Normal"/>
    <w:next w:val="Normal"/>
    <w:autoRedefine/>
    <w:uiPriority w:val="99"/>
    <w:semiHidden/>
    <w:rsid w:val="00a83369"/>
    <w:pPr>
      <w:tabs>
        <w:tab w:val="clear" w:pos="708"/>
        <w:tab w:val="left" w:pos="1440" w:leader="none"/>
        <w:tab w:val="right" w:pos="10260" w:leader="dot"/>
      </w:tabs>
      <w:spacing w:before="100" w:after="120"/>
    </w:pPr>
    <w:rPr>
      <w:caps/>
    </w:rPr>
  </w:style>
  <w:style w:type="paragraph" w:styleId="Date">
    <w:name w:val="Date"/>
    <w:basedOn w:val="Normal"/>
    <w:next w:val="Normal"/>
    <w:link w:val="Style9"/>
    <w:uiPriority w:val="99"/>
    <w:qFormat/>
    <w:rsid w:val="00a83369"/>
    <w:pPr/>
    <w:rPr/>
  </w:style>
  <w:style w:type="paragraph" w:styleId="BodyTextIndent2">
    <w:name w:val="Body Text Indent 2"/>
    <w:basedOn w:val="Normal"/>
    <w:link w:val="23"/>
    <w:uiPriority w:val="99"/>
    <w:qFormat/>
    <w:rsid w:val="00a83369"/>
    <w:pPr>
      <w:spacing w:lineRule="auto" w:line="480" w:before="0" w:after="120"/>
      <w:ind w:left="283"/>
    </w:pPr>
    <w:rPr/>
  </w:style>
  <w:style w:type="paragraph" w:styleId="BodyTextIndent3">
    <w:name w:val="Body Text Indent 3"/>
    <w:basedOn w:val="Normal"/>
    <w:link w:val="31"/>
    <w:uiPriority w:val="99"/>
    <w:qFormat/>
    <w:rsid w:val="00a83369"/>
    <w:pPr>
      <w:spacing w:before="0" w:after="120"/>
      <w:ind w:left="283"/>
    </w:pPr>
    <w:rPr>
      <w:sz w:val="16"/>
      <w:szCs w:val="16"/>
    </w:rPr>
  </w:style>
  <w:style w:type="paragraph" w:styleId="Style39">
    <w:name w:val="Колонтитулы"/>
    <w:basedOn w:val="Normal"/>
    <w:qFormat/>
    <w:pPr/>
    <w:rPr/>
  </w:style>
  <w:style w:type="paragraph" w:styleId="HeaderandFooter">
    <w:name w:val="Header and Footer"/>
    <w:basedOn w:val="Normal"/>
    <w:qFormat/>
    <w:pPr/>
    <w:rPr/>
  </w:style>
  <w:style w:type="paragraph" w:styleId="Header">
    <w:name w:val="header"/>
    <w:basedOn w:val="Normal"/>
    <w:link w:val="Style11"/>
    <w:uiPriority w:val="99"/>
    <w:rsid w:val="00a83369"/>
    <w:pPr>
      <w:tabs>
        <w:tab w:val="clear" w:pos="708"/>
        <w:tab w:val="center" w:pos="4153" w:leader="none"/>
        <w:tab w:val="right" w:pos="8306" w:leader="none"/>
      </w:tabs>
      <w:spacing w:before="120" w:after="120"/>
    </w:pPr>
    <w:rPr>
      <w:rFonts w:ascii="Arial" w:hAnsi="Arial" w:cs="Arial"/>
    </w:rPr>
  </w:style>
  <w:style w:type="paragraph" w:styleId="Footer">
    <w:name w:val="footer"/>
    <w:basedOn w:val="Normal"/>
    <w:link w:val="Style12"/>
    <w:uiPriority w:val="99"/>
    <w:rsid w:val="00a83369"/>
    <w:pPr>
      <w:tabs>
        <w:tab w:val="clear" w:pos="708"/>
        <w:tab w:val="center" w:pos="4153" w:leader="none"/>
        <w:tab w:val="right" w:pos="8306" w:leader="none"/>
      </w:tabs>
    </w:pPr>
    <w:rPr/>
  </w:style>
  <w:style w:type="paragraph" w:styleId="BodyText3">
    <w:name w:val="Body Text 3"/>
    <w:basedOn w:val="Normal"/>
    <w:link w:val="32"/>
    <w:uiPriority w:val="99"/>
    <w:qFormat/>
    <w:rsid w:val="00a83369"/>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pPr>
    <w:rPr>
      <w:b/>
      <w:bCs/>
      <w:i/>
      <w:iCs/>
      <w:sz w:val="22"/>
      <w:szCs w:val="22"/>
    </w:rPr>
  </w:style>
  <w:style w:type="paragraph" w:styleId="PlainText">
    <w:name w:val="Plain Text"/>
    <w:basedOn w:val="Normal"/>
    <w:link w:val="15"/>
    <w:uiPriority w:val="99"/>
    <w:qFormat/>
    <w:rsid w:val="00a83369"/>
    <w:pPr/>
    <w:rPr>
      <w:rFonts w:ascii="Courier New" w:hAnsi="Courier New" w:cs="Courier New"/>
      <w:sz w:val="20"/>
      <w:szCs w:val="20"/>
    </w:rPr>
  </w:style>
  <w:style w:type="paragraph" w:styleId="EnvelopeAddress">
    <w:name w:val="envelope address"/>
    <w:basedOn w:val="Normal"/>
    <w:uiPriority w:val="99"/>
    <w:rsid w:val="00a83369"/>
    <w:pPr>
      <w:ind w:left="2880"/>
    </w:pPr>
    <w:rPr>
      <w:rFonts w:ascii="Arial" w:hAnsi="Arial" w:cs="Arial"/>
    </w:rPr>
  </w:style>
  <w:style w:type="paragraph" w:styleId="EnvelopeReturn">
    <w:name w:val="envelope return"/>
    <w:basedOn w:val="Normal"/>
    <w:uiPriority w:val="99"/>
    <w:rsid w:val="00a83369"/>
    <w:pPr/>
    <w:rPr>
      <w:rFonts w:ascii="Arial" w:hAnsi="Arial" w:cs="Arial"/>
      <w:sz w:val="20"/>
      <w:szCs w:val="20"/>
    </w:rPr>
  </w:style>
  <w:style w:type="paragraph" w:styleId="HTMLPreformatted">
    <w:name w:val="HTML Preformatted"/>
    <w:basedOn w:val="Normal"/>
    <w:link w:val="HTML"/>
    <w:uiPriority w:val="99"/>
    <w:qFormat/>
    <w:rsid w:val="00a83369"/>
    <w:pPr/>
    <w:rPr>
      <w:rFonts w:ascii="Courier New" w:hAnsi="Courier New" w:cs="Courier New"/>
      <w:sz w:val="20"/>
      <w:szCs w:val="20"/>
    </w:rPr>
  </w:style>
  <w:style w:type="paragraph" w:styleId="116" w:customStyle="1">
    <w:name w:val="Стиль1"/>
    <w:basedOn w:val="Normal"/>
    <w:uiPriority w:val="99"/>
    <w:qFormat/>
    <w:rsid w:val="00a83369"/>
    <w:pPr>
      <w:keepNext w:val="true"/>
      <w:keepLines/>
      <w:widowControl w:val="false"/>
      <w:suppressLineNumbers/>
      <w:tabs>
        <w:tab w:val="clear" w:pos="708"/>
        <w:tab w:val="left" w:pos="432" w:leader="none"/>
      </w:tabs>
      <w:suppressAutoHyphens w:val="true"/>
      <w:ind w:hanging="432" w:left="432"/>
    </w:pPr>
    <w:rPr>
      <w:b/>
      <w:bCs/>
      <w:sz w:val="28"/>
      <w:szCs w:val="28"/>
    </w:rPr>
  </w:style>
  <w:style w:type="paragraph" w:styleId="26" w:customStyle="1">
    <w:name w:val="Стиль2"/>
    <w:basedOn w:val="ListNumber2"/>
    <w:uiPriority w:val="99"/>
    <w:qFormat/>
    <w:rsid w:val="00a83369"/>
    <w:pPr>
      <w:keepNext w:val="true"/>
      <w:keepLines/>
      <w:widowControl w:val="false"/>
      <w:suppressLineNumbers/>
      <w:tabs>
        <w:tab w:val="clear" w:pos="643"/>
        <w:tab w:val="left" w:pos="576" w:leader="none"/>
      </w:tabs>
      <w:suppressAutoHyphens w:val="true"/>
      <w:ind w:hanging="576" w:left="576"/>
    </w:pPr>
    <w:rPr>
      <w:b/>
      <w:bCs/>
    </w:rPr>
  </w:style>
  <w:style w:type="paragraph" w:styleId="310" w:customStyle="1">
    <w:name w:val="Стиль3 Знак Знак Знак"/>
    <w:basedOn w:val="BodyTextIndent2"/>
    <w:link w:val="33"/>
    <w:uiPriority w:val="99"/>
    <w:qFormat/>
    <w:rsid w:val="00a83369"/>
    <w:pPr>
      <w:widowControl w:val="false"/>
      <w:tabs>
        <w:tab w:val="clear" w:pos="708"/>
        <w:tab w:val="left" w:pos="227" w:leader="none"/>
      </w:tabs>
      <w:spacing w:lineRule="auto" w:line="240" w:before="0" w:after="0"/>
      <w:ind w:left="0"/>
      <w:textAlignment w:val="baseline"/>
    </w:pPr>
    <w:rPr/>
  </w:style>
  <w:style w:type="paragraph" w:styleId="2-11" w:customStyle="1">
    <w:name w:val="содержание2-11"/>
    <w:basedOn w:val="Normal"/>
    <w:uiPriority w:val="99"/>
    <w:qFormat/>
    <w:rsid w:val="00a83369"/>
    <w:pPr/>
    <w:rPr/>
  </w:style>
  <w:style w:type="paragraph" w:styleId="315" w:customStyle="1">
    <w:name w:val="Стиль3"/>
    <w:basedOn w:val="BodyTextIndent2"/>
    <w:uiPriority w:val="99"/>
    <w:qFormat/>
    <w:rsid w:val="00a83369"/>
    <w:pPr>
      <w:widowControl w:val="false"/>
      <w:tabs>
        <w:tab w:val="clear" w:pos="708"/>
        <w:tab w:val="left" w:pos="1307" w:leader="none"/>
      </w:tabs>
      <w:spacing w:lineRule="auto" w:line="240" w:before="0" w:after="0"/>
      <w:ind w:left="1080"/>
      <w:textAlignment w:val="baseline"/>
    </w:pPr>
    <w:rPr/>
  </w:style>
  <w:style w:type="paragraph" w:styleId="Style40" w:customStyle="1">
    <w:name w:val="Словарная статья"/>
    <w:basedOn w:val="Normal"/>
    <w:next w:val="Normal"/>
    <w:uiPriority w:val="99"/>
    <w:qFormat/>
    <w:rsid w:val="00a83369"/>
    <w:pPr>
      <w:ind w:right="118"/>
    </w:pPr>
    <w:rPr>
      <w:rFonts w:ascii="Arial" w:hAnsi="Arial" w:cs="Arial"/>
      <w:sz w:val="20"/>
      <w:szCs w:val="20"/>
    </w:rPr>
  </w:style>
  <w:style w:type="paragraph" w:styleId="FR2" w:customStyle="1">
    <w:name w:val="FR2"/>
    <w:uiPriority w:val="99"/>
    <w:qFormat/>
    <w:rsid w:val="00a83369"/>
    <w:pPr>
      <w:widowControl w:val="false"/>
      <w:suppressAutoHyphens w:val="true"/>
      <w:bidi w:val="0"/>
      <w:spacing w:lineRule="auto" w:line="518" w:before="0" w:after="0"/>
      <w:ind w:right="1800"/>
      <w:jc w:val="center"/>
    </w:pPr>
    <w:rPr>
      <w:rFonts w:ascii="Arial" w:hAnsi="Arial" w:eastAsia="Times New Roman" w:cs="Arial"/>
      <w:b/>
      <w:bCs/>
      <w:color w:val="auto"/>
      <w:kern w:val="0"/>
      <w:sz w:val="22"/>
      <w:szCs w:val="22"/>
      <w:lang w:val="ru-RU" w:eastAsia="ru-RU" w:bidi="ar-SA"/>
    </w:rPr>
  </w:style>
  <w:style w:type="paragraph" w:styleId="Style41" w:customStyle="1">
    <w:name w:val="текст таблицы"/>
    <w:basedOn w:val="Normal"/>
    <w:uiPriority w:val="99"/>
    <w:qFormat/>
    <w:rsid w:val="00a83369"/>
    <w:pPr>
      <w:spacing w:before="120" w:after="0"/>
      <w:ind w:right="-102"/>
    </w:pPr>
    <w:rPr/>
  </w:style>
  <w:style w:type="paragraph" w:styleId="Web" w:customStyle="1">
    <w:name w:val="Обычный (Web)"/>
    <w:basedOn w:val="Normal"/>
    <w:uiPriority w:val="99"/>
    <w:qFormat/>
    <w:rsid w:val="00a83369"/>
    <w:pPr>
      <w:spacing w:beforeAutospacing="1" w:afterAutospacing="1"/>
    </w:pPr>
    <w:rPr/>
  </w:style>
  <w:style w:type="paragraph" w:styleId="Style42" w:customStyle="1">
    <w:name w:val="Пункт Знак"/>
    <w:basedOn w:val="Normal"/>
    <w:uiPriority w:val="99"/>
    <w:qFormat/>
    <w:rsid w:val="00a83369"/>
    <w:pPr>
      <w:tabs>
        <w:tab w:val="clear" w:pos="708"/>
        <w:tab w:val="left" w:pos="1134" w:leader="none"/>
        <w:tab w:val="left" w:pos="1701" w:leader="none"/>
      </w:tabs>
      <w:snapToGrid w:val="false"/>
      <w:spacing w:lineRule="auto" w:line="360"/>
      <w:ind w:hanging="567" w:left="1134"/>
    </w:pPr>
    <w:rPr>
      <w:sz w:val="28"/>
      <w:szCs w:val="28"/>
    </w:rPr>
  </w:style>
  <w:style w:type="paragraph" w:styleId="-1" w:customStyle="1">
    <w:name w:val="Контракт-раздел"/>
    <w:basedOn w:val="Normal"/>
    <w:next w:val="-2"/>
    <w:uiPriority w:val="99"/>
    <w:qFormat/>
    <w:rsid w:val="00a83369"/>
    <w:pPr>
      <w:keepNext w:val="true"/>
      <w:tabs>
        <w:tab w:val="clear" w:pos="708"/>
        <w:tab w:val="left" w:pos="0" w:leader="none"/>
        <w:tab w:val="left" w:pos="540" w:leader="none"/>
      </w:tabs>
      <w:suppressAutoHyphens w:val="true"/>
      <w:spacing w:before="360" w:after="120"/>
      <w:jc w:val="center"/>
      <w:outlineLvl w:val="3"/>
    </w:pPr>
    <w:rPr>
      <w:b/>
      <w:bCs/>
      <w:smallCaps/>
    </w:rPr>
  </w:style>
  <w:style w:type="paragraph" w:styleId="-2" w:customStyle="1">
    <w:name w:val="Контракт-пункт"/>
    <w:basedOn w:val="Normal"/>
    <w:uiPriority w:val="99"/>
    <w:qFormat/>
    <w:rsid w:val="00a83369"/>
    <w:pPr>
      <w:tabs>
        <w:tab w:val="clear" w:pos="708"/>
        <w:tab w:val="left" w:pos="851" w:leader="none"/>
      </w:tabs>
      <w:ind w:hanging="851" w:left="851"/>
    </w:pPr>
    <w:rPr/>
  </w:style>
  <w:style w:type="paragraph" w:styleId="-3" w:customStyle="1">
    <w:name w:val="Контракт-подпункт"/>
    <w:basedOn w:val="Normal"/>
    <w:uiPriority w:val="99"/>
    <w:qFormat/>
    <w:rsid w:val="00a83369"/>
    <w:pPr>
      <w:tabs>
        <w:tab w:val="clear" w:pos="708"/>
        <w:tab w:val="left" w:pos="851" w:leader="none"/>
      </w:tabs>
      <w:ind w:hanging="851" w:left="851"/>
    </w:pPr>
    <w:rPr/>
  </w:style>
  <w:style w:type="paragraph" w:styleId="-4" w:customStyle="1">
    <w:name w:val="Контракт-подподпункт"/>
    <w:basedOn w:val="Normal"/>
    <w:uiPriority w:val="99"/>
    <w:qFormat/>
    <w:rsid w:val="00a83369"/>
    <w:pPr>
      <w:tabs>
        <w:tab w:val="clear" w:pos="708"/>
        <w:tab w:val="left" w:pos="1418" w:leader="none"/>
      </w:tabs>
      <w:ind w:hanging="567" w:left="1418"/>
    </w:pPr>
    <w:rPr/>
  </w:style>
  <w:style w:type="paragraph" w:styleId="ConsPlusNormal1" w:customStyle="1">
    <w:name w:val="ConsPlusNormal"/>
    <w:link w:val="ConsPlusNormal"/>
    <w:qFormat/>
    <w:rsid w:val="00a83369"/>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Style43" w:customStyle="1">
    <w:name w:val="Пункт"/>
    <w:basedOn w:val="Normal"/>
    <w:uiPriority w:val="99"/>
    <w:qFormat/>
    <w:rsid w:val="00a83369"/>
    <w:pPr>
      <w:tabs>
        <w:tab w:val="clear" w:pos="708"/>
        <w:tab w:val="left" w:pos="1620" w:leader="none"/>
      </w:tabs>
      <w:ind w:hanging="504" w:left="1044"/>
    </w:pPr>
    <w:rPr/>
  </w:style>
  <w:style w:type="paragraph" w:styleId="Style44" w:customStyle="1">
    <w:name w:val="Подпункт"/>
    <w:basedOn w:val="Style43"/>
    <w:uiPriority w:val="99"/>
    <w:qFormat/>
    <w:rsid w:val="00a83369"/>
    <w:pPr>
      <w:tabs>
        <w:tab w:val="clear" w:pos="1620"/>
        <w:tab w:val="left" w:pos="2700" w:leader="none"/>
      </w:tabs>
      <w:ind w:hanging="648" w:left="1908"/>
    </w:pPr>
    <w:rPr/>
  </w:style>
  <w:style w:type="paragraph" w:styleId="BlockText">
    <w:name w:val="Block Text"/>
    <w:basedOn w:val="Normal"/>
    <w:uiPriority w:val="99"/>
    <w:qFormat/>
    <w:rsid w:val="00a83369"/>
    <w:pPr>
      <w:widowControl w:val="false"/>
      <w:shd w:val="clear" w:color="auto" w:fill="FFFFFF"/>
      <w:spacing w:lineRule="exact" w:line="283"/>
      <w:ind w:firstLine="1123" w:left="5" w:right="480"/>
    </w:pPr>
    <w:rPr>
      <w:color w:val="000000"/>
    </w:rPr>
  </w:style>
  <w:style w:type="paragraph" w:styleId="03zagolovok2" w:customStyle="1">
    <w:name w:val="03zagolovok2"/>
    <w:basedOn w:val="Normal"/>
    <w:uiPriority w:val="99"/>
    <w:qFormat/>
    <w:rsid w:val="00a83369"/>
    <w:pPr>
      <w:keepNext w:val="true"/>
      <w:spacing w:lineRule="atLeast" w:line="360" w:before="360" w:after="120"/>
      <w:outlineLvl w:val="1"/>
    </w:pPr>
    <w:rPr>
      <w:rFonts w:ascii="GaramondC" w:hAnsi="GaramondC" w:cs="GaramondC"/>
      <w:b/>
      <w:bCs/>
      <w:color w:val="000000"/>
      <w:sz w:val="28"/>
      <w:szCs w:val="28"/>
    </w:rPr>
  </w:style>
  <w:style w:type="paragraph" w:styleId="01zagolovok" w:customStyle="1">
    <w:name w:val="01_zagolovok"/>
    <w:basedOn w:val="Normal"/>
    <w:uiPriority w:val="99"/>
    <w:qFormat/>
    <w:rsid w:val="00a83369"/>
    <w:pPr>
      <w:keepNext w:val="true"/>
      <w:pageBreakBefore/>
      <w:spacing w:before="360" w:after="120"/>
      <w:outlineLvl w:val="0"/>
    </w:pPr>
    <w:rPr>
      <w:rFonts w:ascii="GaramondC" w:hAnsi="GaramondC" w:cs="GaramondC"/>
      <w:b/>
      <w:bCs/>
      <w:color w:val="000000"/>
      <w:sz w:val="40"/>
      <w:szCs w:val="40"/>
    </w:rPr>
  </w:style>
  <w:style w:type="paragraph" w:styleId="02statia1" w:customStyle="1">
    <w:name w:val="02statia1"/>
    <w:basedOn w:val="Normal"/>
    <w:uiPriority w:val="99"/>
    <w:qFormat/>
    <w:rsid w:val="00a83369"/>
    <w:pPr>
      <w:keepNext w:val="true"/>
      <w:spacing w:lineRule="atLeast" w:line="320" w:before="280" w:after="0"/>
      <w:ind w:hanging="578" w:left="1134" w:right="851"/>
      <w:outlineLvl w:val="2"/>
    </w:pPr>
    <w:rPr>
      <w:rFonts w:ascii="GaramondNarrowC" w:hAnsi="GaramondNarrowC" w:cs="GaramondNarrowC"/>
      <w:b/>
      <w:bCs/>
    </w:rPr>
  </w:style>
  <w:style w:type="paragraph" w:styleId="02statia2" w:customStyle="1">
    <w:name w:val="02statia2"/>
    <w:basedOn w:val="Normal"/>
    <w:uiPriority w:val="99"/>
    <w:qFormat/>
    <w:rsid w:val="00a83369"/>
    <w:pPr>
      <w:spacing w:lineRule="atLeast" w:line="320" w:before="120" w:after="0"/>
      <w:ind w:hanging="880" w:left="2020"/>
    </w:pPr>
    <w:rPr>
      <w:rFonts w:ascii="GaramondNarrowC" w:hAnsi="GaramondNarrowC" w:cs="GaramondNarrowC"/>
      <w:color w:val="000000"/>
      <w:sz w:val="21"/>
      <w:szCs w:val="21"/>
    </w:rPr>
  </w:style>
  <w:style w:type="paragraph" w:styleId="02statia3" w:customStyle="1">
    <w:name w:val="02statia3"/>
    <w:basedOn w:val="Normal"/>
    <w:uiPriority w:val="99"/>
    <w:qFormat/>
    <w:rsid w:val="00a83369"/>
    <w:pPr>
      <w:spacing w:lineRule="atLeast" w:line="320" w:before="120" w:after="0"/>
      <w:ind w:hanging="880" w:left="2900"/>
    </w:pPr>
    <w:rPr>
      <w:rFonts w:ascii="GaramondNarrowC" w:hAnsi="GaramondNarrowC" w:cs="GaramondNarrowC"/>
      <w:color w:val="000000"/>
      <w:sz w:val="21"/>
      <w:szCs w:val="21"/>
    </w:rPr>
  </w:style>
  <w:style w:type="paragraph" w:styleId="316" w:customStyle="1">
    <w:name w:val="Стиль3 Знак Знак"/>
    <w:basedOn w:val="BodyTextIndent2"/>
    <w:uiPriority w:val="99"/>
    <w:qFormat/>
    <w:rsid w:val="00a83369"/>
    <w:pPr>
      <w:widowControl w:val="false"/>
      <w:tabs>
        <w:tab w:val="clear" w:pos="708"/>
        <w:tab w:val="left" w:pos="227" w:leader="none"/>
      </w:tabs>
      <w:spacing w:lineRule="auto" w:line="240" w:before="0" w:after="0"/>
      <w:ind w:left="0"/>
    </w:pPr>
    <w:rPr/>
  </w:style>
  <w:style w:type="paragraph" w:styleId="03osnovnoytext" w:customStyle="1">
    <w:name w:val="03osnovnoytext"/>
    <w:basedOn w:val="Normal"/>
    <w:uiPriority w:val="99"/>
    <w:qFormat/>
    <w:rsid w:val="00a83369"/>
    <w:pPr>
      <w:spacing w:lineRule="atLeast" w:line="320" w:before="320" w:after="0"/>
      <w:ind w:left="1191"/>
    </w:pPr>
    <w:rPr>
      <w:rFonts w:ascii="GaramondC" w:hAnsi="GaramondC" w:cs="GaramondC"/>
      <w:color w:val="000000"/>
      <w:sz w:val="20"/>
      <w:szCs w:val="20"/>
    </w:rPr>
  </w:style>
  <w:style w:type="paragraph" w:styleId="03osnovnoytexttabl" w:customStyle="1">
    <w:name w:val="03osnovnoytexttabl"/>
    <w:basedOn w:val="Normal"/>
    <w:uiPriority w:val="99"/>
    <w:qFormat/>
    <w:rsid w:val="00a83369"/>
    <w:pPr>
      <w:spacing w:lineRule="atLeast" w:line="320" w:before="120" w:after="0"/>
    </w:pPr>
    <w:rPr>
      <w:rFonts w:ascii="GaramondC" w:hAnsi="GaramondC" w:cs="GaramondC"/>
      <w:color w:val="000000"/>
      <w:sz w:val="20"/>
      <w:szCs w:val="20"/>
    </w:rPr>
  </w:style>
  <w:style w:type="paragraph" w:styleId="317" w:customStyle="1">
    <w:name w:val="Стиль3 Знак"/>
    <w:basedOn w:val="BodyTextIndent2"/>
    <w:uiPriority w:val="99"/>
    <w:qFormat/>
    <w:rsid w:val="00a83369"/>
    <w:pPr>
      <w:widowControl w:val="false"/>
      <w:tabs>
        <w:tab w:val="clear" w:pos="708"/>
        <w:tab w:val="left" w:pos="227" w:leader="none"/>
      </w:tabs>
      <w:spacing w:lineRule="auto" w:line="240" w:before="0" w:after="0"/>
      <w:ind w:left="0"/>
    </w:pPr>
    <w:rPr/>
  </w:style>
  <w:style w:type="paragraph" w:styleId="Style45" w:customStyle="1">
    <w:name w:val="Бюллет"/>
    <w:basedOn w:val="BodyText"/>
    <w:uiPriority w:val="99"/>
    <w:qFormat/>
    <w:rsid w:val="00a83369"/>
    <w:pPr>
      <w:tabs>
        <w:tab w:val="clear" w:pos="708"/>
        <w:tab w:val="left" w:pos="720" w:leader="none"/>
      </w:tabs>
      <w:spacing w:before="0" w:after="0"/>
      <w:ind w:hanging="283" w:left="283"/>
    </w:pPr>
    <w:rPr/>
  </w:style>
  <w:style w:type="paragraph" w:styleId="FR1" w:customStyle="1">
    <w:name w:val="FR1"/>
    <w:uiPriority w:val="99"/>
    <w:qFormat/>
    <w:rsid w:val="00a83369"/>
    <w:pPr>
      <w:widowControl w:val="false"/>
      <w:suppressAutoHyphens w:val="true"/>
      <w:bidi w:val="0"/>
      <w:spacing w:lineRule="auto" w:line="276" w:before="0" w:after="0"/>
      <w:ind w:firstLine="660" w:left="40"/>
      <w:jc w:val="both"/>
    </w:pPr>
    <w:rPr>
      <w:rFonts w:ascii="Courier New" w:hAnsi="Courier New" w:eastAsia="Times New Roman" w:cs="Courier New"/>
      <w:color w:val="auto"/>
      <w:kern w:val="0"/>
      <w:sz w:val="20"/>
      <w:szCs w:val="20"/>
      <w:lang w:val="ru-RU" w:eastAsia="ru-RU" w:bidi="ar-SA"/>
    </w:rPr>
  </w:style>
  <w:style w:type="paragraph" w:styleId="Style46" w:customStyle="1">
    <w:name w:val="Подраздел"/>
    <w:basedOn w:val="Normal"/>
    <w:uiPriority w:val="99"/>
    <w:qFormat/>
    <w:rsid w:val="00a83369"/>
    <w:pPr>
      <w:suppressAutoHyphens w:val="true"/>
      <w:spacing w:before="240" w:after="120"/>
      <w:jc w:val="center"/>
    </w:pPr>
    <w:rPr>
      <w:rFonts w:ascii="TimesDL" w:hAnsi="TimesDL" w:cs="TimesDL"/>
      <w:b/>
      <w:bCs/>
      <w:smallCaps/>
      <w:spacing w:val="-2"/>
    </w:rPr>
  </w:style>
  <w:style w:type="paragraph" w:styleId="Style47" w:customStyle="1">
    <w:name w:val="А_обычный"/>
    <w:basedOn w:val="Normal"/>
    <w:uiPriority w:val="99"/>
    <w:qFormat/>
    <w:rsid w:val="00a83369"/>
    <w:pPr>
      <w:ind w:firstLine="709"/>
    </w:pPr>
    <w:rPr/>
  </w:style>
  <w:style w:type="paragraph" w:styleId="Style48" w:customStyle="1">
    <w:name w:val="Таблица текст"/>
    <w:basedOn w:val="Normal"/>
    <w:uiPriority w:val="99"/>
    <w:qFormat/>
    <w:rsid w:val="00a83369"/>
    <w:pPr>
      <w:spacing w:before="40" w:after="40"/>
      <w:ind w:left="57" w:right="57"/>
    </w:pPr>
    <w:rPr>
      <w:sz w:val="22"/>
      <w:szCs w:val="22"/>
    </w:rPr>
  </w:style>
  <w:style w:type="paragraph" w:styleId="NormalWeb">
    <w:name w:val="Normal (Web)"/>
    <w:basedOn w:val="Normal"/>
    <w:link w:val="Style33"/>
    <w:uiPriority w:val="99"/>
    <w:qFormat/>
    <w:rsid w:val="00a83369"/>
    <w:pPr>
      <w:spacing w:beforeAutospacing="1" w:afterAutospacing="1"/>
      <w:ind w:firstLine="300"/>
    </w:pPr>
    <w:rPr/>
  </w:style>
  <w:style w:type="paragraph" w:styleId="27" w:customStyle="1">
    <w:name w:val="Знак2"/>
    <w:basedOn w:val="Normal"/>
    <w:uiPriority w:val="99"/>
    <w:qFormat/>
    <w:rsid w:val="00a83369"/>
    <w:pPr>
      <w:widowControl w:val="false"/>
      <w:spacing w:lineRule="exact" w:line="240" w:before="0" w:after="160"/>
      <w:jc w:val="right"/>
    </w:pPr>
    <w:rPr>
      <w:sz w:val="20"/>
      <w:szCs w:val="20"/>
      <w:lang w:val="en-GB" w:eastAsia="en-US"/>
    </w:rPr>
  </w:style>
  <w:style w:type="paragraph" w:styleId="BodyText21" w:customStyle="1">
    <w:name w:val="Body Text 21"/>
    <w:basedOn w:val="Normal"/>
    <w:uiPriority w:val="99"/>
    <w:qFormat/>
    <w:rsid w:val="00a83369"/>
    <w:pPr>
      <w:widowControl w:val="false"/>
      <w:spacing w:lineRule="auto" w:line="360"/>
      <w:ind w:firstLine="720"/>
    </w:pPr>
    <w:rPr>
      <w:sz w:val="26"/>
      <w:szCs w:val="26"/>
    </w:rPr>
  </w:style>
  <w:style w:type="paragraph" w:styleId="BodyText211" w:customStyle="1">
    <w:name w:val="Body Text 211"/>
    <w:basedOn w:val="Normal"/>
    <w:uiPriority w:val="99"/>
    <w:qFormat/>
    <w:rsid w:val="00a83369"/>
    <w:pPr>
      <w:widowControl w:val="false"/>
      <w:overflowPunct w:val="false"/>
      <w:ind w:right="-28"/>
    </w:pPr>
    <w:rPr>
      <w:sz w:val="20"/>
      <w:szCs w:val="20"/>
    </w:rPr>
  </w:style>
  <w:style w:type="paragraph" w:styleId="117" w:customStyle="1">
    <w:name w:val="Знак1 Знак Знак Знак"/>
    <w:basedOn w:val="Normal"/>
    <w:uiPriority w:val="99"/>
    <w:qFormat/>
    <w:rsid w:val="00a83369"/>
    <w:pPr>
      <w:widowControl w:val="false"/>
      <w:spacing w:lineRule="exact" w:line="240" w:before="0" w:after="160"/>
      <w:jc w:val="right"/>
    </w:pPr>
    <w:rPr>
      <w:sz w:val="20"/>
      <w:szCs w:val="20"/>
      <w:lang w:val="en-GB" w:eastAsia="en-US"/>
    </w:rPr>
  </w:style>
  <w:style w:type="paragraph" w:styleId="List3">
    <w:name w:val="List 3"/>
    <w:basedOn w:val="Normal"/>
    <w:uiPriority w:val="99"/>
    <w:qFormat/>
    <w:rsid w:val="00a83369"/>
    <w:pPr>
      <w:numPr>
        <w:ilvl w:val="0"/>
        <w:numId w:val="2"/>
      </w:numPr>
      <w:tabs>
        <w:tab w:val="clear" w:pos="708"/>
      </w:tabs>
      <w:ind w:hanging="283" w:left="849"/>
    </w:pPr>
    <w:rPr/>
  </w:style>
  <w:style w:type="paragraph" w:styleId="318" w:customStyle="1">
    <w:name w:val="Раздел 3"/>
    <w:basedOn w:val="Normal"/>
    <w:uiPriority w:val="99"/>
    <w:semiHidden/>
    <w:qFormat/>
    <w:rsid w:val="00a83369"/>
    <w:pPr>
      <w:tabs>
        <w:tab w:val="clear" w:pos="708"/>
        <w:tab w:val="left" w:pos="360" w:leader="none"/>
      </w:tabs>
      <w:spacing w:before="120" w:after="120"/>
      <w:ind w:hanging="360" w:left="360"/>
      <w:jc w:val="center"/>
    </w:pPr>
    <w:rPr>
      <w:b/>
      <w:bCs/>
    </w:rPr>
  </w:style>
  <w:style w:type="paragraph" w:styleId="118" w:customStyle="1">
    <w:name w:val="Знак1"/>
    <w:basedOn w:val="Normal"/>
    <w:uiPriority w:val="99"/>
    <w:qFormat/>
    <w:rsid w:val="00a83369"/>
    <w:pPr>
      <w:widowControl w:val="false"/>
      <w:spacing w:lineRule="exact" w:line="240" w:before="0" w:after="160"/>
      <w:jc w:val="right"/>
    </w:pPr>
    <w:rPr>
      <w:sz w:val="20"/>
      <w:szCs w:val="20"/>
      <w:lang w:val="en-GB" w:eastAsia="en-US"/>
    </w:rPr>
  </w:style>
  <w:style w:type="paragraph" w:styleId="Style49" w:customStyle="1">
    <w:name w:val="Обычный.Нормальный абзац"/>
    <w:uiPriority w:val="99"/>
    <w:qFormat/>
    <w:rsid w:val="00a83369"/>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119" w:customStyle="1">
    <w:name w:val="Знак Знак Знак Знак1"/>
    <w:basedOn w:val="Normal"/>
    <w:uiPriority w:val="99"/>
    <w:qFormat/>
    <w:rsid w:val="00a83369"/>
    <w:pPr>
      <w:spacing w:lineRule="exact" w:line="240" w:before="0" w:after="160"/>
    </w:pPr>
    <w:rPr>
      <w:sz w:val="20"/>
      <w:szCs w:val="20"/>
      <w:lang w:eastAsia="zh-CN"/>
    </w:rPr>
  </w:style>
  <w:style w:type="paragraph" w:styleId="210" w:customStyle="1">
    <w:name w:val="Знак Знак Знак2 Знак"/>
    <w:basedOn w:val="Normal"/>
    <w:uiPriority w:val="99"/>
    <w:qFormat/>
    <w:rsid w:val="00a83369"/>
    <w:pPr>
      <w:widowControl w:val="false"/>
      <w:spacing w:lineRule="exact" w:line="240" w:before="0" w:after="160"/>
      <w:jc w:val="right"/>
    </w:pPr>
    <w:rPr>
      <w:sz w:val="20"/>
      <w:szCs w:val="20"/>
      <w:lang w:val="en-GB" w:eastAsia="en-US"/>
    </w:rPr>
  </w:style>
  <w:style w:type="paragraph" w:styleId="ConsNormal" w:customStyle="1">
    <w:name w:val="ConsNormal"/>
    <w:uiPriority w:val="99"/>
    <w:qFormat/>
    <w:rsid w:val="00a83369"/>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List2">
    <w:name w:val="List 2"/>
    <w:basedOn w:val="Normal"/>
    <w:uiPriority w:val="99"/>
    <w:qFormat/>
    <w:rsid w:val="00a83369"/>
    <w:pPr>
      <w:ind w:hanging="283" w:left="566"/>
    </w:pPr>
    <w:rPr/>
  </w:style>
  <w:style w:type="paragraph" w:styleId="Subtitle">
    <w:name w:val="Subtitle"/>
    <w:basedOn w:val="Normal"/>
    <w:link w:val="Style17"/>
    <w:uiPriority w:val="99"/>
    <w:qFormat/>
    <w:rsid w:val="00a83369"/>
    <w:pPr>
      <w:jc w:val="center"/>
    </w:pPr>
    <w:rPr/>
  </w:style>
  <w:style w:type="paragraph" w:styleId="120" w:customStyle="1">
    <w:name w:val="1 Знак"/>
    <w:basedOn w:val="Normal"/>
    <w:uiPriority w:val="99"/>
    <w:qFormat/>
    <w:rsid w:val="00a83369"/>
    <w:pPr>
      <w:spacing w:lineRule="exact" w:line="240" w:before="0" w:after="160"/>
    </w:pPr>
    <w:rPr>
      <w:sz w:val="20"/>
      <w:szCs w:val="20"/>
      <w:lang w:eastAsia="zh-CN"/>
    </w:rPr>
  </w:style>
  <w:style w:type="paragraph" w:styleId="BodyTextIndent1" w:customStyle="1">
    <w:name w:val="Body Text Indent1"/>
    <w:basedOn w:val="Normal"/>
    <w:uiPriority w:val="99"/>
    <w:qFormat/>
    <w:rsid w:val="00a83369"/>
    <w:pPr>
      <w:ind w:firstLine="567"/>
    </w:pPr>
    <w:rPr/>
  </w:style>
  <w:style w:type="paragraph" w:styleId="Normal1" w:customStyle="1">
    <w:name w:val="Normal1"/>
    <w:uiPriority w:val="99"/>
    <w:qFormat/>
    <w:rsid w:val="00a83369"/>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Nonformat1" w:customStyle="1">
    <w:name w:val="ConsNonformat"/>
    <w:link w:val="ConsNonformat"/>
    <w:uiPriority w:val="99"/>
    <w:qFormat/>
    <w:rsid w:val="00a83369"/>
    <w:pPr>
      <w:widowControl w:val="false"/>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consplusnormal11" w:customStyle="1">
    <w:name w:val="consplusnormal1"/>
    <w:basedOn w:val="Normal"/>
    <w:uiPriority w:val="99"/>
    <w:qFormat/>
    <w:rsid w:val="00a83369"/>
    <w:pPr>
      <w:spacing w:beforeAutospacing="1" w:afterAutospacing="1"/>
    </w:pPr>
    <w:rPr>
      <w:rFonts w:ascii="Arial Unicode MS" w:hAnsi="Arial Unicode MS" w:cs="Arial Unicode MS"/>
    </w:rPr>
  </w:style>
  <w:style w:type="paragraph" w:styleId="List21" w:customStyle="1">
    <w:name w:val="List2"/>
    <w:basedOn w:val="Normal"/>
    <w:uiPriority w:val="99"/>
    <w:qFormat/>
    <w:rsid w:val="00a83369"/>
    <w:pPr>
      <w:tabs>
        <w:tab w:val="clear" w:pos="708"/>
        <w:tab w:val="left" w:pos="1701" w:leader="none"/>
      </w:tabs>
      <w:spacing w:lineRule="auto" w:line="360"/>
    </w:pPr>
    <w:rPr/>
  </w:style>
  <w:style w:type="paragraph" w:styleId="Style50" w:customStyle="1">
    <w:name w:val="Простой текст"/>
    <w:basedOn w:val="PlainText"/>
    <w:uiPriority w:val="99"/>
    <w:qFormat/>
    <w:rsid w:val="00a83369"/>
    <w:pPr>
      <w:spacing w:before="60" w:after="60"/>
      <w:jc w:val="both"/>
    </w:pPr>
    <w:rPr>
      <w:rFonts w:ascii="Times New Roman" w:hAnsi="Times New Roman" w:cs="Times New Roman"/>
      <w:sz w:val="24"/>
      <w:szCs w:val="24"/>
    </w:rPr>
  </w:style>
  <w:style w:type="paragraph" w:styleId="TimesNewRoman14" w:customStyle="1">
    <w:name w:val="Стиль Название + Times New Roman 14 пт не полужирный Черный Меж..."/>
    <w:basedOn w:val="Normal"/>
    <w:uiPriority w:val="99"/>
    <w:qFormat/>
    <w:rsid w:val="00a83369"/>
    <w:pPr>
      <w:spacing w:lineRule="exact" w:line="300"/>
    </w:pPr>
    <w:rPr>
      <w:b/>
      <w:bCs/>
      <w:color w:val="000000"/>
      <w:spacing w:val="-2"/>
      <w:kern w:val="2"/>
      <w:sz w:val="28"/>
      <w:szCs w:val="28"/>
    </w:rPr>
  </w:style>
  <w:style w:type="paragraph" w:styleId="213" w:customStyle="1">
    <w:name w:val="З2"/>
    <w:basedOn w:val="Heading2"/>
    <w:next w:val="Normal"/>
    <w:autoRedefine/>
    <w:uiPriority w:val="99"/>
    <w:qFormat/>
    <w:rsid w:val="00a83369"/>
    <w:pPr>
      <w:keepNext w:val="false"/>
      <w:ind w:left="-540"/>
    </w:pPr>
    <w:rPr>
      <w:sz w:val="24"/>
      <w:szCs w:val="24"/>
    </w:rPr>
  </w:style>
  <w:style w:type="paragraph" w:styleId="DOS" w:customStyle="1">
    <w:name w:val="КонтрактDOS"/>
    <w:basedOn w:val="Normal"/>
    <w:uiPriority w:val="99"/>
    <w:qFormat/>
    <w:rsid w:val="00a83369"/>
    <w:pPr/>
    <w:rPr>
      <w:rFonts w:ascii="NTCourierVK/Cyrillic" w:hAnsi="NTCourierVK/Cyrillic" w:eastAsia="Batang" w:cs="NTCourierVK/Cyrillic"/>
      <w:sz w:val="20"/>
      <w:szCs w:val="20"/>
      <w:lang w:eastAsia="ko-KR"/>
    </w:rPr>
  </w:style>
  <w:style w:type="paragraph" w:styleId="Style51" w:customStyle="1">
    <w:name w:val="Мой"/>
    <w:basedOn w:val="Normal"/>
    <w:uiPriority w:val="99"/>
    <w:qFormat/>
    <w:rsid w:val="00a83369"/>
    <w:pPr/>
    <w:rPr>
      <w:sz w:val="28"/>
      <w:szCs w:val="28"/>
    </w:rPr>
  </w:style>
  <w:style w:type="paragraph" w:styleId="319" w:customStyle="1">
    <w:name w:val="Знак3"/>
    <w:basedOn w:val="Normal"/>
    <w:uiPriority w:val="99"/>
    <w:qFormat/>
    <w:rsid w:val="00a83369"/>
    <w:pPr>
      <w:widowControl w:val="false"/>
      <w:spacing w:lineRule="exact" w:line="240" w:before="0" w:after="160"/>
      <w:jc w:val="right"/>
    </w:pPr>
    <w:rPr>
      <w:sz w:val="20"/>
      <w:szCs w:val="20"/>
      <w:lang w:val="en-GB" w:eastAsia="en-US"/>
    </w:rPr>
  </w:style>
  <w:style w:type="paragraph" w:styleId="Style52" w:customStyle="1">
    <w:name w:val="Раздел"/>
    <w:basedOn w:val="Normal"/>
    <w:uiPriority w:val="99"/>
    <w:semiHidden/>
    <w:qFormat/>
    <w:rsid w:val="00a83369"/>
    <w:pPr>
      <w:tabs>
        <w:tab w:val="clear" w:pos="708"/>
        <w:tab w:val="left" w:pos="1440" w:leader="none"/>
      </w:tabs>
      <w:spacing w:before="120" w:after="120"/>
      <w:ind w:hanging="720" w:left="720"/>
      <w:jc w:val="center"/>
    </w:pPr>
    <w:rPr>
      <w:rFonts w:ascii="Arial Narrow" w:hAnsi="Arial Narrow" w:cs="Arial Narrow"/>
      <w:b/>
      <w:bCs/>
      <w:sz w:val="28"/>
      <w:szCs w:val="28"/>
    </w:rPr>
  </w:style>
  <w:style w:type="paragraph" w:styleId="Style53" w:customStyle="1">
    <w:name w:val="Таблицы (моноширинный)"/>
    <w:basedOn w:val="Normal"/>
    <w:next w:val="Normal"/>
    <w:uiPriority w:val="99"/>
    <w:qFormat/>
    <w:rsid w:val="00a83369"/>
    <w:pPr>
      <w:widowControl w:val="false"/>
    </w:pPr>
    <w:rPr>
      <w:rFonts w:ascii="Courier New" w:hAnsi="Courier New" w:cs="Courier New"/>
      <w:sz w:val="20"/>
      <w:szCs w:val="20"/>
    </w:rPr>
  </w:style>
  <w:style w:type="paragraph" w:styleId="TOC3">
    <w:name w:val="toc 3"/>
    <w:basedOn w:val="Normal"/>
    <w:next w:val="Normal"/>
    <w:autoRedefine/>
    <w:uiPriority w:val="99"/>
    <w:semiHidden/>
    <w:rsid w:val="00a83369"/>
    <w:pPr>
      <w:ind w:left="480"/>
    </w:pPr>
    <w:rPr/>
  </w:style>
  <w:style w:type="paragraph" w:styleId="TOC2">
    <w:name w:val="toc 2"/>
    <w:basedOn w:val="Normal"/>
    <w:next w:val="Normal"/>
    <w:autoRedefine/>
    <w:uiPriority w:val="99"/>
    <w:rsid w:val="00a83369"/>
    <w:pPr>
      <w:tabs>
        <w:tab w:val="clear" w:pos="708"/>
        <w:tab w:val="right" w:pos="10250" w:leader="dot"/>
      </w:tabs>
      <w:ind w:hanging="240" w:left="240"/>
    </w:pPr>
    <w:rPr/>
  </w:style>
  <w:style w:type="paragraph" w:styleId="Style54" w:customStyle="1">
    <w:name w:val="Обычный без отступа"/>
    <w:basedOn w:val="Normal"/>
    <w:link w:val="Style20"/>
    <w:uiPriority w:val="99"/>
    <w:qFormat/>
    <w:rsid w:val="00a83369"/>
    <w:pPr/>
    <w:rPr/>
  </w:style>
  <w:style w:type="paragraph" w:styleId="214" w:customStyle="1">
    <w:name w:val="Знак Знак Знак2 Знак1 Знак Знак Знак"/>
    <w:basedOn w:val="Normal"/>
    <w:uiPriority w:val="99"/>
    <w:qFormat/>
    <w:rsid w:val="00a83369"/>
    <w:pPr>
      <w:widowControl w:val="false"/>
      <w:spacing w:lineRule="exact" w:line="240" w:before="0" w:after="160"/>
      <w:jc w:val="right"/>
    </w:pPr>
    <w:rPr>
      <w:sz w:val="20"/>
      <w:szCs w:val="20"/>
      <w:lang w:val="en-GB" w:eastAsia="en-US"/>
    </w:rPr>
  </w:style>
  <w:style w:type="paragraph" w:styleId="1110" w:customStyle="1">
    <w:name w:val="Знак11"/>
    <w:basedOn w:val="Normal"/>
    <w:uiPriority w:val="99"/>
    <w:qFormat/>
    <w:rsid w:val="00a83369"/>
    <w:pPr>
      <w:spacing w:beforeAutospacing="1" w:afterAutospacing="1"/>
    </w:pPr>
    <w:rPr>
      <w:color w:val="000000"/>
      <w:u w:val="none" w:color="000000"/>
      <w:lang w:val="en-US" w:eastAsia="en-US"/>
    </w:rPr>
  </w:style>
  <w:style w:type="paragraph" w:styleId="232" w:customStyle="1">
    <w:name w:val="Основной текст 23"/>
    <w:basedOn w:val="Normal"/>
    <w:uiPriority w:val="99"/>
    <w:qFormat/>
    <w:rsid w:val="00a83369"/>
    <w:pPr>
      <w:widowControl w:val="false"/>
      <w:suppressAutoHyphens w:val="true"/>
      <w:spacing w:lineRule="auto" w:line="480" w:before="0" w:after="120"/>
      <w:ind w:firstLine="400"/>
    </w:pPr>
    <w:rPr>
      <w:lang w:eastAsia="ar-SA"/>
    </w:rPr>
  </w:style>
  <w:style w:type="paragraph" w:styleId="ConsPlusNonformat" w:customStyle="1">
    <w:name w:val="ConsPlusNonformat"/>
    <w:qFormat/>
    <w:rsid w:val="00a83369"/>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Cell" w:customStyle="1">
    <w:name w:val="ConsPlusCell"/>
    <w:uiPriority w:val="99"/>
    <w:qFormat/>
    <w:rsid w:val="00a83369"/>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122" w:customStyle="1">
    <w:name w:val="Абзац списка1"/>
    <w:basedOn w:val="Normal"/>
    <w:link w:val="ListParagraphChar"/>
    <w:uiPriority w:val="99"/>
    <w:qFormat/>
    <w:rsid w:val="00a83369"/>
    <w:pPr>
      <w:ind w:left="720"/>
    </w:pPr>
    <w:rPr/>
  </w:style>
  <w:style w:type="paragraph" w:styleId="BalloonText">
    <w:name w:val="Balloon Text"/>
    <w:basedOn w:val="Normal"/>
    <w:link w:val="Style21"/>
    <w:uiPriority w:val="99"/>
    <w:semiHidden/>
    <w:qFormat/>
    <w:rsid w:val="00a83369"/>
    <w:pPr/>
    <w:rPr>
      <w:rFonts w:ascii="Tahoma" w:hAnsi="Tahoma" w:cs="Tahoma"/>
      <w:sz w:val="16"/>
      <w:szCs w:val="16"/>
    </w:rPr>
  </w:style>
  <w:style w:type="paragraph" w:styleId="FootnoteText">
    <w:name w:val="footnote text"/>
    <w:basedOn w:val="Normal"/>
    <w:link w:val="Style22"/>
    <w:uiPriority w:val="99"/>
    <w:rsid w:val="00a83369"/>
    <w:pPr/>
    <w:rPr>
      <w:sz w:val="20"/>
      <w:szCs w:val="20"/>
    </w:rPr>
  </w:style>
  <w:style w:type="paragraph" w:styleId="215" w:customStyle="1">
    <w:name w:val="Знак Знак Знак2 Знак Знак Знак Знак Знак Знак Знак Знак Знак Знак"/>
    <w:basedOn w:val="Normal"/>
    <w:uiPriority w:val="99"/>
    <w:qFormat/>
    <w:rsid w:val="00a83369"/>
    <w:pPr>
      <w:widowControl w:val="false"/>
      <w:spacing w:lineRule="exact" w:line="240" w:before="0" w:after="160"/>
      <w:jc w:val="right"/>
    </w:pPr>
    <w:rPr>
      <w:sz w:val="20"/>
      <w:szCs w:val="20"/>
      <w:lang w:val="en-GB" w:eastAsia="en-US"/>
    </w:rPr>
  </w:style>
  <w:style w:type="paragraph" w:styleId="216" w:customStyle="1">
    <w:name w:val="Знак Знак Знак2 Знак1"/>
    <w:basedOn w:val="Normal"/>
    <w:uiPriority w:val="99"/>
    <w:qFormat/>
    <w:rsid w:val="00a83369"/>
    <w:pPr>
      <w:widowControl w:val="false"/>
      <w:spacing w:lineRule="exact" w:line="240" w:before="0" w:after="160"/>
      <w:jc w:val="right"/>
    </w:pPr>
    <w:rPr>
      <w:sz w:val="20"/>
      <w:szCs w:val="20"/>
      <w:lang w:val="en-GB" w:eastAsia="en-US"/>
    </w:rPr>
  </w:style>
  <w:style w:type="paragraph" w:styleId="1111" w:customStyle="1">
    <w:name w:val="Знак1 Знак Знак Знак1"/>
    <w:basedOn w:val="Normal"/>
    <w:uiPriority w:val="99"/>
    <w:qFormat/>
    <w:rsid w:val="00a83369"/>
    <w:pPr>
      <w:widowControl w:val="false"/>
      <w:spacing w:lineRule="exact" w:line="240" w:before="0" w:after="160"/>
      <w:jc w:val="right"/>
    </w:pPr>
    <w:rPr>
      <w:sz w:val="20"/>
      <w:szCs w:val="20"/>
      <w:lang w:val="en-GB" w:eastAsia="en-US"/>
    </w:rPr>
  </w:style>
  <w:style w:type="paragraph" w:styleId="table1" w:customStyle="1">
    <w:name w:val="table1"/>
    <w:basedOn w:val="Normal"/>
    <w:uiPriority w:val="99"/>
    <w:qFormat/>
    <w:rsid w:val="00a83369"/>
    <w:pPr>
      <w:spacing w:before="41" w:after="41"/>
      <w:ind w:left="41" w:right="41"/>
    </w:pPr>
    <w:rPr>
      <w:rFonts w:ascii="Arial" w:hAnsi="Arial" w:cs="Arial"/>
      <w:sz w:val="15"/>
      <w:szCs w:val="15"/>
    </w:rPr>
  </w:style>
  <w:style w:type="paragraph" w:styleId="Style55">
    <w:name w:val="Содержимое таблицы"/>
    <w:basedOn w:val="Normal"/>
    <w:qFormat/>
    <w:pPr>
      <w:widowControl w:val="false"/>
      <w:suppressLineNumbers/>
    </w:pPr>
    <w:rPr/>
  </w:style>
  <w:style w:type="paragraph" w:styleId="217" w:customStyle="1">
    <w:name w:val="Обычный2"/>
    <w:uiPriority w:val="99"/>
    <w:qFormat/>
    <w:rsid w:val="00a83369"/>
    <w:pPr>
      <w:widowControl w:val="false"/>
      <w:suppressAutoHyphens w:val="true"/>
      <w:bidi w:val="0"/>
      <w:spacing w:lineRule="auto" w:line="259" w:before="0" w:after="0"/>
      <w:jc w:val="both"/>
    </w:pPr>
    <w:rPr>
      <w:rFonts w:ascii="Times New Roman" w:hAnsi="Times New Roman" w:eastAsia="Times New Roman" w:cs="Times New Roman"/>
      <w:color w:val="auto"/>
      <w:kern w:val="0"/>
      <w:sz w:val="22"/>
      <w:szCs w:val="22"/>
      <w:lang w:val="ru-RU" w:eastAsia="ar-SA" w:bidi="ar-SA"/>
    </w:rPr>
  </w:style>
  <w:style w:type="paragraph" w:styleId="FR3" w:customStyle="1">
    <w:name w:val="FR3"/>
    <w:uiPriority w:val="99"/>
    <w:qFormat/>
    <w:rsid w:val="00a83369"/>
    <w:pPr>
      <w:widowControl w:val="false"/>
      <w:suppressAutoHyphens w:val="true"/>
      <w:bidi w:val="0"/>
      <w:spacing w:lineRule="auto" w:line="300" w:before="0" w:after="0"/>
      <w:ind w:left="280" w:right="400"/>
      <w:jc w:val="center"/>
    </w:pPr>
    <w:rPr>
      <w:rFonts w:ascii="Times New Roman" w:hAnsi="Times New Roman" w:eastAsia="Times New Roman" w:cs="Times New Roman"/>
      <w:b/>
      <w:bCs/>
      <w:color w:val="auto"/>
      <w:kern w:val="0"/>
      <w:sz w:val="28"/>
      <w:szCs w:val="28"/>
      <w:lang w:val="ru-RU" w:eastAsia="ar-SA" w:bidi="ar-SA"/>
    </w:rPr>
  </w:style>
  <w:style w:type="paragraph" w:styleId="218" w:customStyle="1">
    <w:name w:val="Знак Знак2 Знак Знак Знак Знак Знак Знак Знак"/>
    <w:basedOn w:val="Normal"/>
    <w:uiPriority w:val="99"/>
    <w:qFormat/>
    <w:rsid w:val="00a83369"/>
    <w:pPr>
      <w:spacing w:beforeAutospacing="1" w:afterAutospacing="1"/>
    </w:pPr>
    <w:rPr>
      <w:rFonts w:ascii="Tahoma" w:hAnsi="Tahoma" w:cs="Tahoma"/>
      <w:sz w:val="20"/>
      <w:szCs w:val="20"/>
      <w:lang w:val="en-US" w:eastAsia="en-US"/>
    </w:rPr>
  </w:style>
  <w:style w:type="paragraph" w:styleId="textnormal" w:customStyle="1">
    <w:name w:val="textnormal"/>
    <w:basedOn w:val="Normal"/>
    <w:uiPriority w:val="99"/>
    <w:qFormat/>
    <w:rsid w:val="00a83369"/>
    <w:pPr>
      <w:spacing w:beforeAutospacing="1" w:afterAutospacing="1"/>
    </w:pPr>
    <w:rPr>
      <w:rFonts w:ascii="Verdana" w:hAnsi="Verdana" w:cs="Verdana"/>
      <w:color w:val="000000"/>
      <w:sz w:val="16"/>
      <w:szCs w:val="16"/>
    </w:rPr>
  </w:style>
  <w:style w:type="paragraph" w:styleId="320" w:customStyle="1">
    <w:name w:val="З3"/>
    <w:basedOn w:val="Heading3"/>
    <w:autoRedefine/>
    <w:uiPriority w:val="99"/>
    <w:qFormat/>
    <w:rsid w:val="00a83369"/>
    <w:pPr>
      <w:numPr>
        <w:ilvl w:val="0"/>
        <w:numId w:val="0"/>
      </w:numPr>
      <w:spacing w:before="0" w:after="0"/>
      <w:jc w:val="center"/>
    </w:pPr>
    <w:rPr>
      <w:rFonts w:ascii="Times New Roman" w:hAnsi="Times New Roman" w:cs="Times New Roman"/>
    </w:rPr>
  </w:style>
  <w:style w:type="paragraph" w:styleId="StyleFirstline127cm" w:customStyle="1">
    <w:name w:val="Style First line:  127 cm"/>
    <w:basedOn w:val="Normal"/>
    <w:uiPriority w:val="99"/>
    <w:qFormat/>
    <w:rsid w:val="00a83369"/>
    <w:pPr>
      <w:spacing w:before="120" w:after="0"/>
      <w:ind w:firstLine="720"/>
    </w:pPr>
    <w:rPr>
      <w:rFonts w:ascii="Arial" w:hAnsi="Arial" w:cs="Arial"/>
      <w:lang w:eastAsia="en-US"/>
    </w:rPr>
  </w:style>
  <w:style w:type="paragraph" w:styleId="Style56" w:customStyle="1">
    <w:name w:val="Тендерные данные"/>
    <w:basedOn w:val="Normal"/>
    <w:uiPriority w:val="99"/>
    <w:qFormat/>
    <w:rsid w:val="00a83369"/>
    <w:pPr>
      <w:tabs>
        <w:tab w:val="clear" w:pos="708"/>
        <w:tab w:val="left" w:pos="1985" w:leader="none"/>
      </w:tabs>
      <w:spacing w:before="120" w:after="0"/>
    </w:pPr>
    <w:rPr>
      <w:b/>
      <w:bCs/>
    </w:rPr>
  </w:style>
  <w:style w:type="paragraph" w:styleId="text" w:customStyle="1">
    <w:name w:val="text"/>
    <w:basedOn w:val="Normal"/>
    <w:uiPriority w:val="99"/>
    <w:qFormat/>
    <w:rsid w:val="00a83369"/>
    <w:pPr>
      <w:spacing w:beforeAutospacing="1" w:afterAutospacing="1"/>
    </w:pPr>
    <w:rPr>
      <w:rFonts w:ascii="Verdana" w:hAnsi="Verdana" w:cs="Verdana"/>
      <w:color w:val="515151"/>
      <w:sz w:val="18"/>
      <w:szCs w:val="18"/>
    </w:rPr>
  </w:style>
  <w:style w:type="paragraph" w:styleId="219" w:customStyle="1">
    <w:name w:val="Основной текст 21"/>
    <w:basedOn w:val="Normal"/>
    <w:uiPriority w:val="99"/>
    <w:qFormat/>
    <w:rsid w:val="00a83369"/>
    <w:pPr>
      <w:widowControl w:val="false"/>
      <w:spacing w:lineRule="auto" w:line="360"/>
      <w:ind w:firstLine="720"/>
    </w:pPr>
    <w:rPr>
      <w:sz w:val="26"/>
      <w:szCs w:val="20"/>
    </w:rPr>
  </w:style>
  <w:style w:type="paragraph" w:styleId="123" w:customStyle="1">
    <w:name w:val="Основной текст с отступом1"/>
    <w:basedOn w:val="Normal"/>
    <w:uiPriority w:val="99"/>
    <w:qFormat/>
    <w:rsid w:val="00a83369"/>
    <w:pPr>
      <w:ind w:firstLine="567"/>
    </w:pPr>
    <w:rPr/>
  </w:style>
  <w:style w:type="paragraph" w:styleId="124" w:customStyle="1">
    <w:name w:val="Обычный1"/>
    <w:uiPriority w:val="99"/>
    <w:qFormat/>
    <w:rsid w:val="00a83369"/>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ListParagraph">
    <w:name w:val="List Paragraph"/>
    <w:basedOn w:val="Normal"/>
    <w:link w:val="Style25"/>
    <w:uiPriority w:val="34"/>
    <w:qFormat/>
    <w:rsid w:val="00a83369"/>
    <w:pPr>
      <w:spacing w:before="0" w:after="0"/>
      <w:ind w:left="720"/>
      <w:contextualSpacing/>
    </w:pPr>
    <w:rPr/>
  </w:style>
  <w:style w:type="paragraph" w:styleId="2110" w:customStyle="1">
    <w:name w:val="Знак Знак Знак2 Знак Знак Знак Знак Знак Знак Знак Знак Знак Знак1"/>
    <w:basedOn w:val="Normal"/>
    <w:uiPriority w:val="99"/>
    <w:qFormat/>
    <w:rsid w:val="00a83369"/>
    <w:pPr>
      <w:widowControl w:val="false"/>
      <w:spacing w:lineRule="exact" w:line="240" w:before="0" w:after="160"/>
      <w:jc w:val="right"/>
    </w:pPr>
    <w:rPr>
      <w:sz w:val="20"/>
      <w:szCs w:val="20"/>
      <w:lang w:val="en-GB" w:eastAsia="en-US"/>
    </w:rPr>
  </w:style>
  <w:style w:type="paragraph" w:styleId="125" w:customStyle="1">
    <w:name w:val="Знак1 Знак Знак Знак Знак Знак Знак"/>
    <w:basedOn w:val="Normal"/>
    <w:uiPriority w:val="99"/>
    <w:qFormat/>
    <w:rsid w:val="00a83369"/>
    <w:pPr>
      <w:spacing w:lineRule="exact" w:line="240" w:before="0" w:after="160"/>
    </w:pPr>
    <w:rPr>
      <w:rFonts w:eastAsia="Calibri"/>
      <w:sz w:val="20"/>
      <w:szCs w:val="20"/>
      <w:lang w:eastAsia="zh-CN"/>
    </w:rPr>
  </w:style>
  <w:style w:type="paragraph" w:styleId="textjs" w:customStyle="1">
    <w:name w:val="textjs"/>
    <w:basedOn w:val="Normal"/>
    <w:uiPriority w:val="99"/>
    <w:qFormat/>
    <w:rsid w:val="00a83369"/>
    <w:pPr>
      <w:spacing w:beforeAutospacing="1" w:afterAutospacing="1"/>
    </w:pPr>
    <w:rPr/>
  </w:style>
  <w:style w:type="paragraph" w:styleId="NormalIndent">
    <w:name w:val="Normal Indent"/>
    <w:basedOn w:val="Normal"/>
    <w:uiPriority w:val="99"/>
    <w:qFormat/>
    <w:rsid w:val="00a83369"/>
    <w:pPr>
      <w:tabs>
        <w:tab w:val="clear" w:pos="708"/>
        <w:tab w:val="left" w:pos="360" w:leader="none"/>
      </w:tabs>
    </w:pPr>
    <w:rPr/>
  </w:style>
  <w:style w:type="paragraph" w:styleId="ConsPlusTitle" w:customStyle="1">
    <w:name w:val="ConsPlusTitle"/>
    <w:uiPriority w:val="99"/>
    <w:qFormat/>
    <w:rsid w:val="00a83369"/>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DocumentMap">
    <w:name w:val="Document Map"/>
    <w:basedOn w:val="Normal"/>
    <w:link w:val="Style26"/>
    <w:uiPriority w:val="99"/>
    <w:semiHidden/>
    <w:qFormat/>
    <w:rsid w:val="00a83369"/>
    <w:pPr>
      <w:shd w:val="clear" w:color="auto" w:fill="000080"/>
    </w:pPr>
    <w:rPr>
      <w:rFonts w:ascii="Tahoma" w:hAnsi="Tahoma" w:cs="Tahoma"/>
      <w:sz w:val="20"/>
      <w:szCs w:val="20"/>
    </w:rPr>
  </w:style>
  <w:style w:type="paragraph" w:styleId="contractNormal" w:customStyle="1">
    <w:name w:val="contract_Normal"/>
    <w:basedOn w:val="Normal"/>
    <w:uiPriority w:val="99"/>
    <w:qFormat/>
    <w:rsid w:val="00a83369"/>
    <w:pPr>
      <w:ind w:firstLine="709"/>
    </w:pPr>
    <w:rPr>
      <w:sz w:val="28"/>
      <w:lang w:val="en-US" w:eastAsia="en-US"/>
    </w:rPr>
  </w:style>
  <w:style w:type="paragraph" w:styleId="TZLevel1" w:customStyle="1">
    <w:name w:val="TZ Level 1"/>
    <w:basedOn w:val="ListNumber"/>
    <w:uiPriority w:val="99"/>
    <w:qFormat/>
    <w:rsid w:val="00a83369"/>
    <w:pPr>
      <w:pageBreakBefore/>
      <w:numPr>
        <w:ilvl w:val="1"/>
        <w:numId w:val="3"/>
      </w:numPr>
      <w:tabs>
        <w:tab w:val="left" w:pos="360" w:leader="none"/>
        <w:tab w:val="left" w:pos="720" w:leader="none"/>
      </w:tabs>
      <w:spacing w:before="240" w:after="240"/>
      <w:ind w:hanging="0"/>
    </w:pPr>
    <w:rPr>
      <w:rFonts w:eastAsia="Calibri"/>
      <w:b/>
      <w:sz w:val="28"/>
      <w:szCs w:val="28"/>
    </w:rPr>
  </w:style>
  <w:style w:type="paragraph" w:styleId="TZLevel2" w:customStyle="1">
    <w:name w:val="TZ Level 2"/>
    <w:basedOn w:val="ListNumber"/>
    <w:uiPriority w:val="99"/>
    <w:qFormat/>
    <w:rsid w:val="00a83369"/>
    <w:pPr>
      <w:keepNext w:val="true"/>
      <w:numPr>
        <w:ilvl w:val="2"/>
        <w:numId w:val="3"/>
      </w:numPr>
      <w:tabs>
        <w:tab w:val="left" w:pos="360" w:leader="none"/>
        <w:tab w:val="left" w:pos="1440" w:leader="none"/>
      </w:tabs>
      <w:spacing w:before="240" w:after="240"/>
      <w:ind w:hanging="0" w:left="0"/>
    </w:pPr>
    <w:rPr>
      <w:rFonts w:eastAsia="Calibri"/>
      <w:b/>
    </w:rPr>
  </w:style>
  <w:style w:type="paragraph" w:styleId="TZLevel3" w:customStyle="1">
    <w:name w:val="TZ Level 3"/>
    <w:basedOn w:val="ListNumber"/>
    <w:uiPriority w:val="99"/>
    <w:qFormat/>
    <w:rsid w:val="00a83369"/>
    <w:pPr>
      <w:keepNext w:val="true"/>
      <w:tabs>
        <w:tab w:val="clear" w:pos="360"/>
        <w:tab w:val="left" w:pos="2160" w:leader="none"/>
      </w:tabs>
      <w:spacing w:before="0" w:after="120"/>
      <w:ind w:hanging="1224" w:left="1404"/>
    </w:pPr>
    <w:rPr>
      <w:rFonts w:eastAsia="Calibri"/>
      <w:b/>
    </w:rPr>
  </w:style>
  <w:style w:type="paragraph" w:styleId="Style57" w:customStyle="1">
    <w:name w:val="Обычный+ б/от Знак"/>
    <w:basedOn w:val="Normal"/>
    <w:uiPriority w:val="99"/>
    <w:qFormat/>
    <w:rsid w:val="00a83369"/>
    <w:pPr>
      <w:numPr>
        <w:ilvl w:val="0"/>
        <w:numId w:val="4"/>
      </w:numPr>
      <w:tabs>
        <w:tab w:val="clear" w:pos="708"/>
      </w:tabs>
      <w:ind w:hanging="0" w:left="0"/>
    </w:pPr>
    <w:rPr>
      <w:rFonts w:ascii="Arial" w:hAnsi="Arial" w:eastAsia="Calibri"/>
      <w:sz w:val="20"/>
    </w:rPr>
  </w:style>
  <w:style w:type="paragraph" w:styleId="Style58" w:customStyle="1">
    <w:name w:val="Обычный список"/>
    <w:basedOn w:val="Normal"/>
    <w:autoRedefine/>
    <w:uiPriority w:val="99"/>
    <w:qFormat/>
    <w:rsid w:val="00a83369"/>
    <w:pPr>
      <w:numPr>
        <w:ilvl w:val="0"/>
        <w:numId w:val="5"/>
      </w:numPr>
      <w:tabs>
        <w:tab w:val="clear" w:pos="708"/>
        <w:tab w:val="left" w:pos="1080" w:leader="none"/>
      </w:tabs>
      <w:spacing w:before="120" w:after="120"/>
      <w:ind w:hanging="360" w:left="1080"/>
    </w:pPr>
    <w:rPr>
      <w:rFonts w:ascii="Arial" w:hAnsi="Arial" w:eastAsia="Calibri"/>
      <w:sz w:val="20"/>
    </w:rPr>
  </w:style>
  <w:style w:type="paragraph" w:styleId="Unnumberedlist" w:customStyle="1">
    <w:name w:val="Unnumbered list"/>
    <w:basedOn w:val="Normal"/>
    <w:uiPriority w:val="99"/>
    <w:qFormat/>
    <w:rsid w:val="00a83369"/>
    <w:pPr>
      <w:tabs>
        <w:tab w:val="clear" w:pos="708"/>
        <w:tab w:val="left" w:pos="964" w:leader="none"/>
      </w:tabs>
      <w:spacing w:before="60" w:after="0"/>
      <w:ind w:hanging="284" w:left="964"/>
    </w:pPr>
    <w:rPr>
      <w:rFonts w:ascii="Arial" w:hAnsi="Arial" w:eastAsia="Calibri"/>
      <w:sz w:val="20"/>
      <w:szCs w:val="20"/>
    </w:rPr>
  </w:style>
  <w:style w:type="paragraph" w:styleId="WW-2" w:customStyle="1">
    <w:name w:val="WW-Основной текст 2"/>
    <w:basedOn w:val="Normal"/>
    <w:uiPriority w:val="99"/>
    <w:qFormat/>
    <w:rsid w:val="00a83369"/>
    <w:pPr>
      <w:suppressAutoHyphens w:val="true"/>
    </w:pPr>
    <w:rPr>
      <w:rFonts w:eastAsia="Calibri"/>
      <w:lang w:eastAsia="ar-SA"/>
    </w:rPr>
  </w:style>
  <w:style w:type="paragraph" w:styleId="IT1" w:customStyle="1">
    <w:name w:val="IT_Основной текст"/>
    <w:basedOn w:val="Normal"/>
    <w:link w:val="IT"/>
    <w:uiPriority w:val="99"/>
    <w:qFormat/>
    <w:rsid w:val="00a83369"/>
    <w:pPr>
      <w:spacing w:lineRule="auto" w:line="360"/>
      <w:ind w:firstLine="851"/>
    </w:pPr>
    <w:rPr>
      <w:rFonts w:ascii="ISOCPEUR" w:hAnsi="ISOCPEUR" w:eastAsia="Calibri"/>
      <w:i/>
      <w:szCs w:val="20"/>
    </w:rPr>
  </w:style>
  <w:style w:type="paragraph" w:styleId="Style59" w:customStyle="1">
    <w:name w:val="Îáû÷íûé"/>
    <w:uiPriority w:val="99"/>
    <w:qFormat/>
    <w:rsid w:val="00a83369"/>
    <w:pPr>
      <w:widowControl/>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Style60" w:customStyle="1">
    <w:name w:val="Верхняя шапка"/>
    <w:basedOn w:val="Normal"/>
    <w:uiPriority w:val="99"/>
    <w:qFormat/>
    <w:rsid w:val="00a83369"/>
    <w:pPr>
      <w:jc w:val="center"/>
    </w:pPr>
    <w:rPr>
      <w:rFonts w:eastAsia="Calibri"/>
      <w:b/>
      <w:bCs/>
      <w:sz w:val="28"/>
      <w:szCs w:val="20"/>
    </w:rPr>
  </w:style>
  <w:style w:type="paragraph" w:styleId="contractTitle" w:customStyle="1">
    <w:name w:val="contract_Title"/>
    <w:basedOn w:val="Normal"/>
    <w:next w:val="Normal"/>
    <w:uiPriority w:val="99"/>
    <w:qFormat/>
    <w:rsid w:val="00a83369"/>
    <w:pPr>
      <w:jc w:val="center"/>
    </w:pPr>
    <w:rPr>
      <w:b/>
      <w:sz w:val="28"/>
      <w:lang w:eastAsia="en-US"/>
    </w:rPr>
  </w:style>
  <w:style w:type="paragraph" w:styleId="sNormal" w:customStyle="1">
    <w:name w:val="s_Normal"/>
    <w:basedOn w:val="Normal"/>
    <w:uiPriority w:val="99"/>
    <w:qFormat/>
    <w:rsid w:val="00a83369"/>
    <w:pPr>
      <w:ind w:firstLine="709"/>
    </w:pPr>
    <w:rPr>
      <w:sz w:val="28"/>
      <w:lang w:eastAsia="en-US"/>
    </w:rPr>
  </w:style>
  <w:style w:type="paragraph" w:styleId="contractSection" w:customStyle="1">
    <w:name w:val="contract_Section"/>
    <w:basedOn w:val="contractNormal"/>
    <w:next w:val="contractNormal"/>
    <w:uiPriority w:val="99"/>
    <w:qFormat/>
    <w:rsid w:val="00a83369"/>
    <w:pPr>
      <w:keepNext w:val="true"/>
      <w:spacing w:before="240" w:after="240"/>
      <w:ind w:hanging="426" w:left="426"/>
      <w:jc w:val="center"/>
    </w:pPr>
    <w:rPr>
      <w:b/>
      <w:lang w:val="ru-RU"/>
    </w:rPr>
  </w:style>
  <w:style w:type="paragraph" w:styleId="contractLevel2" w:customStyle="1">
    <w:name w:val="contract_Level2"/>
    <w:basedOn w:val="contractNormal"/>
    <w:uiPriority w:val="99"/>
    <w:qFormat/>
    <w:rsid w:val="00a83369"/>
    <w:pPr>
      <w:ind w:hanging="0"/>
    </w:pPr>
    <w:rPr>
      <w:lang w:val="ru-RU"/>
    </w:rPr>
  </w:style>
  <w:style w:type="paragraph" w:styleId="contractLevel3" w:customStyle="1">
    <w:name w:val="contract_Level3"/>
    <w:basedOn w:val="contractNormal"/>
    <w:uiPriority w:val="99"/>
    <w:qFormat/>
    <w:rsid w:val="00a83369"/>
    <w:pPr>
      <w:tabs>
        <w:tab w:val="clear" w:pos="708"/>
        <w:tab w:val="left" w:pos="0" w:leader="none"/>
      </w:tabs>
      <w:ind w:hanging="0"/>
    </w:pPr>
    <w:rPr>
      <w:lang w:val="ru-RU"/>
    </w:rPr>
  </w:style>
  <w:style w:type="paragraph" w:styleId="contractDetails" w:customStyle="1">
    <w:name w:val="contract_Details"/>
    <w:basedOn w:val="contractNormal"/>
    <w:next w:val="contractNormal"/>
    <w:uiPriority w:val="99"/>
    <w:qFormat/>
    <w:rsid w:val="00a83369"/>
    <w:pPr>
      <w:ind w:hanging="0"/>
    </w:pPr>
    <w:rPr/>
  </w:style>
  <w:style w:type="paragraph" w:styleId="CommentText">
    <w:name w:val="annotation text"/>
    <w:basedOn w:val="Normal"/>
    <w:link w:val="Style27"/>
    <w:uiPriority w:val="99"/>
    <w:semiHidden/>
    <w:rsid w:val="00a83369"/>
    <w:pPr/>
    <w:rPr>
      <w:rFonts w:eastAsia="Calibri"/>
      <w:sz w:val="20"/>
      <w:szCs w:val="20"/>
    </w:rPr>
  </w:style>
  <w:style w:type="paragraph" w:styleId="126" w:customStyle="1">
    <w:name w:val="Без интервала1"/>
    <w:basedOn w:val="Normal"/>
    <w:uiPriority w:val="99"/>
    <w:qFormat/>
    <w:rsid w:val="00a83369"/>
    <w:pPr>
      <w:spacing w:lineRule="auto" w:line="276" w:before="0" w:after="200"/>
    </w:pPr>
    <w:rPr>
      <w:rFonts w:ascii="Calibri" w:hAnsi="Calibri" w:eastAsia="Calibri"/>
      <w:sz w:val="22"/>
      <w:szCs w:val="32"/>
      <w:lang w:eastAsia="en-US"/>
    </w:rPr>
  </w:style>
  <w:style w:type="paragraph" w:styleId="2111" w:customStyle="1">
    <w:name w:val="Цитата 21"/>
    <w:basedOn w:val="Normal"/>
    <w:next w:val="Normal"/>
    <w:link w:val="QuoteChar"/>
    <w:uiPriority w:val="99"/>
    <w:qFormat/>
    <w:rsid w:val="00a83369"/>
    <w:pPr>
      <w:spacing w:lineRule="auto" w:line="276" w:before="0" w:after="200"/>
    </w:pPr>
    <w:rPr>
      <w:rFonts w:ascii="Calibri" w:hAnsi="Calibri" w:eastAsia="Calibri"/>
      <w:i/>
      <w:sz w:val="22"/>
      <w:szCs w:val="22"/>
      <w:lang w:eastAsia="en-US"/>
    </w:rPr>
  </w:style>
  <w:style w:type="paragraph" w:styleId="127" w:customStyle="1">
    <w:name w:val="Выделенная цитата1"/>
    <w:basedOn w:val="Normal"/>
    <w:next w:val="Normal"/>
    <w:link w:val="IntenseQuoteChar"/>
    <w:uiPriority w:val="99"/>
    <w:qFormat/>
    <w:rsid w:val="00a83369"/>
    <w:pPr>
      <w:spacing w:lineRule="auto" w:line="276" w:before="0" w:after="200"/>
      <w:ind w:left="720" w:right="720"/>
    </w:pPr>
    <w:rPr>
      <w:rFonts w:ascii="Calibri" w:hAnsi="Calibri" w:eastAsia="Calibri"/>
      <w:b/>
      <w:i/>
      <w:sz w:val="22"/>
      <w:szCs w:val="22"/>
      <w:lang w:eastAsia="en-US"/>
    </w:rPr>
  </w:style>
  <w:style w:type="paragraph" w:styleId="BodyText22" w:customStyle="1">
    <w:name w:val="Body Text 22"/>
    <w:basedOn w:val="Normal"/>
    <w:uiPriority w:val="99"/>
    <w:qFormat/>
    <w:rsid w:val="00a83369"/>
    <w:pPr>
      <w:widowControl w:val="false"/>
      <w:spacing w:lineRule="auto" w:line="360"/>
      <w:ind w:firstLine="720"/>
    </w:pPr>
    <w:rPr>
      <w:rFonts w:eastAsia="Calibri"/>
      <w:sz w:val="26"/>
      <w:szCs w:val="20"/>
    </w:rPr>
  </w:style>
  <w:style w:type="paragraph" w:styleId="BodyTextIndent21" w:customStyle="1">
    <w:name w:val="Body Text Indent2"/>
    <w:basedOn w:val="Normal"/>
    <w:uiPriority w:val="99"/>
    <w:qFormat/>
    <w:rsid w:val="00a83369"/>
    <w:pPr>
      <w:ind w:firstLine="567"/>
    </w:pPr>
    <w:rPr>
      <w:rFonts w:eastAsia="Calibri"/>
    </w:rPr>
  </w:style>
  <w:style w:type="paragraph" w:styleId="Normal3" w:customStyle="1">
    <w:name w:val="Normal3"/>
    <w:uiPriority w:val="99"/>
    <w:qFormat/>
    <w:rsid w:val="00a83369"/>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Style110" w:customStyle="1">
    <w:name w:val="Style1"/>
    <w:basedOn w:val="Normal"/>
    <w:uiPriority w:val="99"/>
    <w:qFormat/>
    <w:rsid w:val="00a83369"/>
    <w:pPr>
      <w:tabs>
        <w:tab w:val="clear" w:pos="708"/>
        <w:tab w:val="left" w:pos="360" w:leader="none"/>
      </w:tabs>
      <w:snapToGrid w:val="false"/>
      <w:spacing w:before="480" w:after="240"/>
      <w:jc w:val="center"/>
    </w:pPr>
    <w:rPr>
      <w:rFonts w:ascii="Arial" w:hAnsi="Arial" w:eastAsia="Calibri"/>
      <w:b/>
      <w:szCs w:val="20"/>
    </w:rPr>
  </w:style>
  <w:style w:type="paragraph" w:styleId="Style210" w:customStyle="1">
    <w:name w:val="Style2"/>
    <w:basedOn w:val="Normal"/>
    <w:qFormat/>
    <w:rsid w:val="00a83369"/>
    <w:pPr>
      <w:tabs>
        <w:tab w:val="clear" w:pos="708"/>
        <w:tab w:val="left" w:pos="720" w:leader="none"/>
      </w:tabs>
      <w:snapToGrid w:val="false"/>
      <w:spacing w:before="60" w:after="0"/>
    </w:pPr>
    <w:rPr>
      <w:rFonts w:ascii="Arial" w:hAnsi="Arial" w:eastAsia="Calibri"/>
      <w:sz w:val="20"/>
      <w:szCs w:val="20"/>
    </w:rPr>
  </w:style>
  <w:style w:type="paragraph" w:styleId="Style310" w:customStyle="1">
    <w:name w:val="Style3"/>
    <w:basedOn w:val="Normal"/>
    <w:next w:val="Normal"/>
    <w:uiPriority w:val="99"/>
    <w:qFormat/>
    <w:rsid w:val="00a83369"/>
    <w:pPr>
      <w:tabs>
        <w:tab w:val="clear" w:pos="708"/>
        <w:tab w:val="left" w:pos="720" w:leader="none"/>
      </w:tabs>
      <w:snapToGrid w:val="false"/>
      <w:spacing w:before="60" w:after="0"/>
      <w:ind w:firstLine="567"/>
    </w:pPr>
    <w:rPr>
      <w:rFonts w:ascii="Arial" w:hAnsi="Arial" w:eastAsia="Calibri"/>
      <w:sz w:val="20"/>
      <w:szCs w:val="20"/>
    </w:rPr>
  </w:style>
  <w:style w:type="paragraph" w:styleId="Simlple" w:customStyle="1">
    <w:name w:val="Simlple"/>
    <w:basedOn w:val="Normal"/>
    <w:uiPriority w:val="99"/>
    <w:qFormat/>
    <w:rsid w:val="00a83369"/>
    <w:pPr>
      <w:tabs>
        <w:tab w:val="clear" w:pos="708"/>
        <w:tab w:val="left" w:pos="360" w:leader="none"/>
      </w:tabs>
      <w:snapToGrid w:val="false"/>
      <w:spacing w:before="60" w:after="0"/>
      <w:ind w:firstLine="284"/>
    </w:pPr>
    <w:rPr>
      <w:rFonts w:ascii="Arial" w:hAnsi="Arial" w:eastAsia="Calibri"/>
      <w:sz w:val="20"/>
      <w:szCs w:val="20"/>
    </w:rPr>
  </w:style>
  <w:style w:type="paragraph" w:styleId="phConfirm" w:customStyle="1">
    <w:name w:val="ph_Confirm"/>
    <w:basedOn w:val="Normal"/>
    <w:next w:val="Normal"/>
    <w:uiPriority w:val="99"/>
    <w:qFormat/>
    <w:rsid w:val="00a83369"/>
    <w:pPr>
      <w:keepNext w:val="true"/>
      <w:spacing w:lineRule="auto" w:line="360"/>
    </w:pPr>
    <w:rPr>
      <w:rFonts w:eastAsia="Calibri"/>
      <w:b/>
      <w:caps/>
    </w:rPr>
  </w:style>
  <w:style w:type="paragraph" w:styleId="caaieiaie11" w:customStyle="1">
    <w:name w:val="caaieiaie 11"/>
    <w:basedOn w:val="Normal"/>
    <w:next w:val="Normal"/>
    <w:uiPriority w:val="99"/>
    <w:qFormat/>
    <w:rsid w:val="00a83369"/>
    <w:pPr>
      <w:keepNext w:val="true"/>
      <w:suppressAutoHyphens w:val="true"/>
      <w:overflowPunct w:val="false"/>
      <w:jc w:val="center"/>
    </w:pPr>
    <w:rPr>
      <w:lang w:eastAsia="ar-SA"/>
    </w:rPr>
  </w:style>
  <w:style w:type="paragraph" w:styleId="xl153" w:customStyle="1">
    <w:name w:val="xl153"/>
    <w:basedOn w:val="Normal"/>
    <w:uiPriority w:val="99"/>
    <w:qFormat/>
    <w:rsid w:val="00a83369"/>
    <w:pPr>
      <w:spacing w:beforeAutospacing="1" w:afterAutospacing="1"/>
      <w:jc w:val="center"/>
    </w:pPr>
    <w:rPr>
      <w:rFonts w:eastAsia="Calibri"/>
      <w:b/>
      <w:bCs/>
    </w:rPr>
  </w:style>
  <w:style w:type="paragraph" w:styleId="Style61" w:customStyle="1">
    <w:name w:val="Готовый"/>
    <w:basedOn w:val="Normal"/>
    <w:uiPriority w:val="99"/>
    <w:qFormat/>
    <w:rsid w:val="00a83369"/>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napToGrid w:val="false"/>
    </w:pPr>
    <w:rPr>
      <w:rFonts w:ascii="Courier New" w:hAnsi="Courier New" w:eastAsia="Calibri"/>
      <w:sz w:val="20"/>
      <w:szCs w:val="20"/>
    </w:rPr>
  </w:style>
  <w:style w:type="paragraph" w:styleId="1c" w:customStyle="1">
    <w:name w:val="Абзац1 c отступом"/>
    <w:basedOn w:val="Normal"/>
    <w:uiPriority w:val="99"/>
    <w:qFormat/>
    <w:rsid w:val="00a83369"/>
    <w:pPr>
      <w:spacing w:lineRule="exact" w:line="360"/>
      <w:ind w:firstLine="709"/>
    </w:pPr>
    <w:rPr>
      <w:rFonts w:eastAsia="Calibri"/>
      <w:sz w:val="28"/>
      <w:szCs w:val="20"/>
    </w:rPr>
  </w:style>
  <w:style w:type="paragraph" w:styleId="Default" w:customStyle="1">
    <w:name w:val="Default"/>
    <w:uiPriority w:val="99"/>
    <w:qFormat/>
    <w:rsid w:val="00a83369"/>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Number" w:customStyle="1">
    <w:name w:val="Number"/>
    <w:basedOn w:val="Normal"/>
    <w:uiPriority w:val="99"/>
    <w:qFormat/>
    <w:rsid w:val="00a83369"/>
    <w:pPr>
      <w:jc w:val="right"/>
    </w:pPr>
    <w:rPr>
      <w:rFonts w:eastAsia="Calibri"/>
    </w:rPr>
  </w:style>
  <w:style w:type="paragraph" w:styleId="Head92" w:customStyle="1">
    <w:name w:val="Head 9.2"/>
    <w:basedOn w:val="Normal"/>
    <w:next w:val="Normal"/>
    <w:autoRedefine/>
    <w:uiPriority w:val="99"/>
    <w:qFormat/>
    <w:rsid w:val="00a83369"/>
    <w:pPr/>
    <w:rPr>
      <w:rFonts w:eastAsia="Calibri"/>
      <w:bCs/>
      <w:spacing w:val="-4"/>
    </w:rPr>
  </w:style>
  <w:style w:type="paragraph" w:styleId="Style62" w:customStyle="1">
    <w:name w:val="Знак Знак Знак Знак Знак Знак Знак"/>
    <w:basedOn w:val="Normal"/>
    <w:uiPriority w:val="99"/>
    <w:qFormat/>
    <w:rsid w:val="00a83369"/>
    <w:pPr>
      <w:spacing w:lineRule="exact" w:line="240" w:before="0" w:after="160"/>
    </w:pPr>
    <w:rPr>
      <w:rFonts w:ascii="Verdana" w:hAnsi="Verdana" w:eastAsia="Calibri" w:cs="Verdana"/>
      <w:sz w:val="20"/>
      <w:szCs w:val="20"/>
      <w:lang w:val="en-US" w:eastAsia="en-US"/>
    </w:rPr>
  </w:style>
  <w:style w:type="paragraph" w:styleId="WW-21" w:customStyle="1">
    <w:name w:val="WW-Основной текст с отступом 2"/>
    <w:basedOn w:val="Normal"/>
    <w:qFormat/>
    <w:rsid w:val="00a83369"/>
    <w:pPr>
      <w:suppressAutoHyphens w:val="true"/>
      <w:ind w:left="-540"/>
    </w:pPr>
    <w:rPr>
      <w:rFonts w:ascii="Arial" w:hAnsi="Arial" w:cs="Arial"/>
      <w:sz w:val="18"/>
      <w:lang w:eastAsia="ar-SA"/>
    </w:rPr>
  </w:style>
  <w:style w:type="paragraph" w:styleId="Style161" w:customStyle="1">
    <w:name w:val="Style16"/>
    <w:basedOn w:val="Normal"/>
    <w:uiPriority w:val="99"/>
    <w:qFormat/>
    <w:rsid w:val="00a83369"/>
    <w:pPr>
      <w:widowControl w:val="false"/>
      <w:spacing w:lineRule="exact" w:line="276"/>
    </w:pPr>
    <w:rPr/>
  </w:style>
  <w:style w:type="paragraph" w:styleId="contractLevel4" w:customStyle="1">
    <w:name w:val="contract_Level4"/>
    <w:basedOn w:val="contractNormal"/>
    <w:uiPriority w:val="99"/>
    <w:qFormat/>
    <w:rsid w:val="00a83369"/>
    <w:pPr>
      <w:tabs>
        <w:tab w:val="clear" w:pos="708"/>
        <w:tab w:val="left" w:pos="1134" w:leader="none"/>
      </w:tabs>
      <w:ind w:hanging="0"/>
    </w:pPr>
    <w:rPr>
      <w:rFonts w:eastAsia="Calibri"/>
      <w:lang w:val="ru-RU"/>
    </w:rPr>
  </w:style>
  <w:style w:type="paragraph" w:styleId="sBase" w:customStyle="1">
    <w:name w:val="s_Base"/>
    <w:uiPriority w:val="99"/>
    <w:qFormat/>
    <w:rsid w:val="00a83369"/>
    <w:pPr>
      <w:widowControl/>
      <w:suppressAutoHyphens w:val="true"/>
      <w:bidi w:val="0"/>
      <w:spacing w:before="0" w:after="0"/>
      <w:jc w:val="left"/>
    </w:pPr>
    <w:rPr>
      <w:rFonts w:ascii="Times New Roman" w:hAnsi="Times New Roman" w:eastAsia="Calibri" w:cs="Times New Roman"/>
      <w:color w:val="auto"/>
      <w:kern w:val="0"/>
      <w:sz w:val="24"/>
      <w:szCs w:val="24"/>
      <w:lang w:val="en-US" w:eastAsia="en-US" w:bidi="ar-SA"/>
    </w:rPr>
  </w:style>
  <w:style w:type="paragraph" w:styleId="sHeader1" w:customStyle="1">
    <w:name w:val="s_Header1"/>
    <w:basedOn w:val="sBase"/>
    <w:next w:val="sNormal"/>
    <w:uiPriority w:val="99"/>
    <w:qFormat/>
    <w:rsid w:val="00a83369"/>
    <w:pPr>
      <w:keepNext w:val="true"/>
      <w:tabs>
        <w:tab w:val="clear" w:pos="708"/>
        <w:tab w:val="left" w:pos="720" w:leader="none"/>
      </w:tabs>
      <w:suppressAutoHyphens w:val="true"/>
      <w:spacing w:before="240" w:after="120"/>
      <w:ind w:hanging="360" w:left="720"/>
    </w:pPr>
    <w:rPr>
      <w:b/>
      <w:sz w:val="32"/>
      <w:lang w:val="ru-RU"/>
    </w:rPr>
  </w:style>
  <w:style w:type="paragraph" w:styleId="sHeader2" w:customStyle="1">
    <w:name w:val="s_Header2"/>
    <w:basedOn w:val="sBase"/>
    <w:uiPriority w:val="99"/>
    <w:qFormat/>
    <w:rsid w:val="00a83369"/>
    <w:pPr>
      <w:tabs>
        <w:tab w:val="clear" w:pos="708"/>
        <w:tab w:val="left" w:pos="1440" w:leader="none"/>
      </w:tabs>
      <w:spacing w:before="240" w:after="120"/>
      <w:ind w:hanging="360" w:left="1440"/>
    </w:pPr>
    <w:rPr>
      <w:b/>
      <w:sz w:val="28"/>
    </w:rPr>
  </w:style>
  <w:style w:type="paragraph" w:styleId="sHeader3" w:customStyle="1">
    <w:name w:val="s_Header3"/>
    <w:basedOn w:val="sBase"/>
    <w:next w:val="sNormal"/>
    <w:uiPriority w:val="99"/>
    <w:qFormat/>
    <w:rsid w:val="00a83369"/>
    <w:pPr>
      <w:tabs>
        <w:tab w:val="clear" w:pos="708"/>
        <w:tab w:val="left" w:pos="2160" w:leader="none"/>
      </w:tabs>
      <w:spacing w:before="120" w:after="120"/>
      <w:ind w:hanging="360" w:left="2160"/>
    </w:pPr>
    <w:rPr>
      <w:b/>
      <w:sz w:val="28"/>
    </w:rPr>
  </w:style>
  <w:style w:type="paragraph" w:styleId="sHeader4" w:customStyle="1">
    <w:name w:val="s_Header4"/>
    <w:basedOn w:val="sBase"/>
    <w:next w:val="sNormal"/>
    <w:uiPriority w:val="99"/>
    <w:qFormat/>
    <w:rsid w:val="00a83369"/>
    <w:pPr>
      <w:tabs>
        <w:tab w:val="clear" w:pos="708"/>
        <w:tab w:val="left" w:pos="2880" w:leader="none"/>
      </w:tabs>
      <w:spacing w:before="120" w:after="120"/>
      <w:ind w:hanging="360" w:left="2880"/>
    </w:pPr>
    <w:rPr>
      <w:b/>
      <w:i/>
      <w:sz w:val="28"/>
      <w:szCs w:val="28"/>
      <w:lang w:val="ru-RU"/>
    </w:rPr>
  </w:style>
  <w:style w:type="paragraph" w:styleId="sHeader5" w:customStyle="1">
    <w:name w:val="s_Header5"/>
    <w:basedOn w:val="sBase"/>
    <w:next w:val="sNormal"/>
    <w:uiPriority w:val="99"/>
    <w:qFormat/>
    <w:rsid w:val="00a83369"/>
    <w:pPr>
      <w:tabs>
        <w:tab w:val="clear" w:pos="708"/>
        <w:tab w:val="left" w:pos="3600" w:leader="none"/>
      </w:tabs>
      <w:spacing w:before="120" w:after="0"/>
      <w:ind w:hanging="360" w:left="3600"/>
    </w:pPr>
    <w:rPr>
      <w:b/>
      <w:lang w:val="ru-RU"/>
    </w:rPr>
  </w:style>
  <w:style w:type="paragraph" w:styleId="sHeader6" w:customStyle="1">
    <w:name w:val="s_Header6"/>
    <w:basedOn w:val="sBase"/>
    <w:next w:val="sNormal"/>
    <w:uiPriority w:val="99"/>
    <w:qFormat/>
    <w:rsid w:val="00a83369"/>
    <w:pPr>
      <w:tabs>
        <w:tab w:val="clear" w:pos="708"/>
        <w:tab w:val="left" w:pos="4320" w:leader="none"/>
      </w:tabs>
      <w:spacing w:before="120" w:after="0"/>
      <w:ind w:hanging="360" w:left="4320"/>
    </w:pPr>
    <w:rPr>
      <w:b/>
      <w:i/>
    </w:rPr>
  </w:style>
  <w:style w:type="paragraph" w:styleId="sHeader7" w:customStyle="1">
    <w:name w:val="s_Header7"/>
    <w:basedOn w:val="sBase"/>
    <w:next w:val="sNormal"/>
    <w:uiPriority w:val="99"/>
    <w:qFormat/>
    <w:rsid w:val="00a83369"/>
    <w:pPr>
      <w:tabs>
        <w:tab w:val="clear" w:pos="708"/>
        <w:tab w:val="left" w:pos="5040" w:leader="none"/>
      </w:tabs>
      <w:spacing w:before="120" w:after="0"/>
      <w:ind w:hanging="360" w:left="5040"/>
    </w:pPr>
    <w:rPr>
      <w:lang w:val="ru-RU"/>
    </w:rPr>
  </w:style>
  <w:style w:type="paragraph" w:styleId="sHeader8" w:customStyle="1">
    <w:name w:val="s_Header8"/>
    <w:basedOn w:val="sBase"/>
    <w:next w:val="sNormal"/>
    <w:uiPriority w:val="99"/>
    <w:qFormat/>
    <w:rsid w:val="00a83369"/>
    <w:pPr>
      <w:tabs>
        <w:tab w:val="clear" w:pos="708"/>
        <w:tab w:val="left" w:pos="5760" w:leader="none"/>
      </w:tabs>
      <w:spacing w:before="120" w:after="0"/>
      <w:ind w:hanging="360" w:left="5760"/>
    </w:pPr>
    <w:rPr>
      <w:i/>
    </w:rPr>
  </w:style>
  <w:style w:type="paragraph" w:styleId="sHeader9" w:customStyle="1">
    <w:name w:val="s_Header9"/>
    <w:basedOn w:val="sBase"/>
    <w:next w:val="sNormal"/>
    <w:uiPriority w:val="99"/>
    <w:qFormat/>
    <w:rsid w:val="00a83369"/>
    <w:pPr>
      <w:tabs>
        <w:tab w:val="clear" w:pos="708"/>
        <w:tab w:val="left" w:pos="6480" w:leader="none"/>
      </w:tabs>
      <w:spacing w:before="120" w:after="0"/>
      <w:ind w:hanging="360" w:left="6480"/>
    </w:pPr>
    <w:rPr>
      <w:lang w:val="ru-RU"/>
    </w:rPr>
  </w:style>
  <w:style w:type="paragraph" w:styleId="Style63" w:customStyle="1">
    <w:name w:val="Знак Знак Знак Знак Знак Знак Знак Знак Знак Знак"/>
    <w:basedOn w:val="Normal"/>
    <w:uiPriority w:val="99"/>
    <w:qFormat/>
    <w:rsid w:val="00a83369"/>
    <w:pPr>
      <w:spacing w:lineRule="exact" w:line="240" w:before="0" w:after="160"/>
    </w:pPr>
    <w:rPr>
      <w:rFonts w:ascii="Verdana" w:hAnsi="Verdana" w:eastAsia="Calibri"/>
      <w:lang w:val="en-US" w:eastAsia="en-US"/>
    </w:rPr>
  </w:style>
  <w:style w:type="paragraph" w:styleId="Style64" w:customStyle="1">
    <w:name w:val="Таблица"/>
    <w:basedOn w:val="Normal"/>
    <w:uiPriority w:val="99"/>
    <w:qFormat/>
    <w:rsid w:val="00a83369"/>
    <w:pPr/>
    <w:rPr>
      <w:sz w:val="26"/>
      <w:szCs w:val="20"/>
    </w:rPr>
  </w:style>
  <w:style w:type="paragraph" w:styleId="sTableCaption" w:customStyle="1">
    <w:name w:val="s_TableCaption"/>
    <w:basedOn w:val="sBase"/>
    <w:uiPriority w:val="99"/>
    <w:qFormat/>
    <w:rsid w:val="00a83369"/>
    <w:pPr>
      <w:spacing w:before="240" w:after="0"/>
      <w:jc w:val="right"/>
    </w:pPr>
    <w:rPr>
      <w:lang w:val="ru-RU"/>
    </w:rPr>
  </w:style>
  <w:style w:type="paragraph" w:styleId="sTableHeader" w:customStyle="1">
    <w:name w:val="s_TableHeader"/>
    <w:basedOn w:val="sBase"/>
    <w:uiPriority w:val="99"/>
    <w:qFormat/>
    <w:rsid w:val="00a83369"/>
    <w:pPr>
      <w:jc w:val="center"/>
    </w:pPr>
    <w:rPr>
      <w:b/>
      <w:lang w:val="ru-RU"/>
    </w:rPr>
  </w:style>
  <w:style w:type="paragraph" w:styleId="sTableText" w:customStyle="1">
    <w:name w:val="s_TableText"/>
    <w:basedOn w:val="sBase"/>
    <w:uiPriority w:val="99"/>
    <w:qFormat/>
    <w:rsid w:val="00a83369"/>
    <w:pPr/>
    <w:rPr/>
  </w:style>
  <w:style w:type="paragraph" w:styleId="Normal2" w:customStyle="1">
    <w:name w:val="Normal2"/>
    <w:uiPriority w:val="99"/>
    <w:qFormat/>
    <w:rsid w:val="00a83369"/>
    <w:pPr>
      <w:widowControl/>
      <w:suppressAutoHyphens w:val="true"/>
      <w:bidi w:val="0"/>
      <w:snapToGrid w:val="false"/>
      <w:spacing w:before="0" w:after="0"/>
      <w:jc w:val="left"/>
    </w:pPr>
    <w:rPr>
      <w:rFonts w:ascii="Times New Roman" w:hAnsi="Times New Roman" w:eastAsia="Calibri" w:cs="Times New Roman"/>
      <w:color w:val="auto"/>
      <w:kern w:val="0"/>
      <w:sz w:val="20"/>
      <w:szCs w:val="20"/>
      <w:lang w:val="ru-RU" w:eastAsia="ru-RU" w:bidi="ar-SA"/>
    </w:rPr>
  </w:style>
  <w:style w:type="paragraph" w:styleId="Style65" w:customStyle="1">
    <w:name w:val="ТКП ТС Основной текст"/>
    <w:basedOn w:val="Normal"/>
    <w:uiPriority w:val="99"/>
    <w:qFormat/>
    <w:rsid w:val="00a83369"/>
    <w:pPr>
      <w:keepLines/>
      <w:spacing w:before="60" w:after="0"/>
      <w:ind w:firstLine="720" w:left="57" w:right="57"/>
    </w:pPr>
    <w:rPr>
      <w:rFonts w:ascii="Arial" w:hAnsi="Arial" w:eastAsia="Calibri" w:cs="Arial"/>
    </w:rPr>
  </w:style>
  <w:style w:type="paragraph" w:styleId="Style66" w:customStyle="1">
    <w:name w:val="АД_Основной текст"/>
    <w:basedOn w:val="Normal"/>
    <w:link w:val="Style28"/>
    <w:uiPriority w:val="99"/>
    <w:qFormat/>
    <w:rsid w:val="00a83369"/>
    <w:pPr>
      <w:ind w:firstLine="567"/>
    </w:pPr>
    <w:rPr>
      <w:rFonts w:ascii="Calibri" w:hAnsi="Calibri" w:eastAsia="Calibri"/>
      <w:lang w:eastAsia="en-US"/>
    </w:rPr>
  </w:style>
  <w:style w:type="paragraph" w:styleId="Style67" w:customStyle="1">
    <w:name w:val="Список нумерованный"/>
    <w:basedOn w:val="Normal"/>
    <w:uiPriority w:val="99"/>
    <w:qFormat/>
    <w:rsid w:val="00a83369"/>
    <w:pPr>
      <w:spacing w:before="120" w:after="0"/>
      <w:ind w:firstLine="567"/>
    </w:pPr>
    <w:rPr>
      <w:rFonts w:eastAsia="Calibri"/>
    </w:rPr>
  </w:style>
  <w:style w:type="paragraph" w:styleId="128" w:customStyle="1">
    <w:name w:val="Рецензия1"/>
    <w:uiPriority w:val="99"/>
    <w:semiHidden/>
    <w:qFormat/>
    <w:rsid w:val="00a83369"/>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annotationsubject">
    <w:name w:val="annotation subject"/>
    <w:basedOn w:val="CommentText"/>
    <w:next w:val="CommentText"/>
    <w:link w:val="Style29"/>
    <w:uiPriority w:val="99"/>
    <w:qFormat/>
    <w:rsid w:val="00a83369"/>
    <w:pPr>
      <w:spacing w:before="0" w:after="60"/>
      <w:jc w:val="both"/>
    </w:pPr>
    <w:rPr>
      <w:b/>
      <w:bCs/>
    </w:rPr>
  </w:style>
  <w:style w:type="paragraph" w:styleId="xl65" w:customStyle="1">
    <w:name w:val="xl65"/>
    <w:basedOn w:val="Normal"/>
    <w:uiPriority w:val="99"/>
    <w:qFormat/>
    <w:rsid w:val="00a83369"/>
    <w:pPr>
      <w:pBdr>
        <w:top w:val="single" w:sz="8" w:space="0" w:color="000000"/>
        <w:left w:val="single" w:sz="8" w:space="0" w:color="000000"/>
        <w:right w:val="single" w:sz="8" w:space="0" w:color="000000"/>
      </w:pBdr>
      <w:spacing w:beforeAutospacing="1" w:afterAutospacing="1"/>
      <w:textAlignment w:val="top"/>
    </w:pPr>
    <w:rPr>
      <w:rFonts w:eastAsia="Calibri"/>
    </w:rPr>
  </w:style>
  <w:style w:type="paragraph" w:styleId="xl66" w:customStyle="1">
    <w:name w:val="xl66"/>
    <w:basedOn w:val="Normal"/>
    <w:uiPriority w:val="99"/>
    <w:qFormat/>
    <w:rsid w:val="00a83369"/>
    <w:pPr>
      <w:pBdr>
        <w:right w:val="single" w:sz="8" w:space="0" w:color="000000"/>
      </w:pBdr>
      <w:spacing w:beforeAutospacing="1" w:afterAutospacing="1"/>
      <w:textAlignment w:val="top"/>
    </w:pPr>
    <w:rPr>
      <w:rFonts w:eastAsia="Calibri"/>
    </w:rPr>
  </w:style>
  <w:style w:type="paragraph" w:styleId="xl67" w:customStyle="1">
    <w:name w:val="xl67"/>
    <w:basedOn w:val="Normal"/>
    <w:uiPriority w:val="99"/>
    <w:qFormat/>
    <w:rsid w:val="00a83369"/>
    <w:pPr>
      <w:pBdr>
        <w:left w:val="single" w:sz="8" w:space="0" w:color="000000"/>
        <w:right w:val="single" w:sz="8" w:space="0" w:color="000000"/>
      </w:pBdr>
      <w:spacing w:beforeAutospacing="1" w:afterAutospacing="1"/>
      <w:textAlignment w:val="top"/>
    </w:pPr>
    <w:rPr>
      <w:rFonts w:eastAsia="Calibri"/>
    </w:rPr>
  </w:style>
  <w:style w:type="paragraph" w:styleId="xl68" w:customStyle="1">
    <w:name w:val="xl68"/>
    <w:basedOn w:val="Normal"/>
    <w:uiPriority w:val="99"/>
    <w:qFormat/>
    <w:rsid w:val="00a83369"/>
    <w:pPr>
      <w:pBdr>
        <w:left w:val="single" w:sz="8" w:space="0" w:color="000000"/>
        <w:bottom w:val="single" w:sz="8" w:space="0" w:color="000000"/>
        <w:right w:val="single" w:sz="8" w:space="0" w:color="000000"/>
      </w:pBdr>
      <w:spacing w:beforeAutospacing="1" w:afterAutospacing="1"/>
      <w:textAlignment w:val="top"/>
    </w:pPr>
    <w:rPr>
      <w:rFonts w:eastAsia="Calibri"/>
    </w:rPr>
  </w:style>
  <w:style w:type="paragraph" w:styleId="xl69" w:customStyle="1">
    <w:name w:val="xl69"/>
    <w:basedOn w:val="Normal"/>
    <w:uiPriority w:val="99"/>
    <w:qFormat/>
    <w:rsid w:val="00a83369"/>
    <w:pPr>
      <w:pBdr>
        <w:bottom w:val="single" w:sz="8" w:space="0" w:color="000000"/>
        <w:right w:val="single" w:sz="8" w:space="0" w:color="000000"/>
      </w:pBdr>
      <w:spacing w:beforeAutospacing="1" w:afterAutospacing="1"/>
      <w:textAlignment w:val="top"/>
    </w:pPr>
    <w:rPr>
      <w:rFonts w:eastAsia="Calibri"/>
    </w:rPr>
  </w:style>
  <w:style w:type="paragraph" w:styleId="xl70" w:customStyle="1">
    <w:name w:val="xl70"/>
    <w:basedOn w:val="Normal"/>
    <w:uiPriority w:val="99"/>
    <w:qFormat/>
    <w:rsid w:val="00a83369"/>
    <w:pPr>
      <w:pBdr>
        <w:top w:val="single" w:sz="8" w:space="0" w:color="000000"/>
        <w:right w:val="single" w:sz="8" w:space="0" w:color="000000"/>
      </w:pBdr>
      <w:spacing w:beforeAutospacing="1" w:afterAutospacing="1"/>
      <w:textAlignment w:val="top"/>
    </w:pPr>
    <w:rPr>
      <w:rFonts w:eastAsia="Calibri"/>
    </w:rPr>
  </w:style>
  <w:style w:type="paragraph" w:styleId="xl71" w:customStyle="1">
    <w:name w:val="xl71"/>
    <w:basedOn w:val="Normal"/>
    <w:uiPriority w:val="99"/>
    <w:qFormat/>
    <w:rsid w:val="00a83369"/>
    <w:pPr>
      <w:pBdr>
        <w:top w:val="single" w:sz="8" w:space="0" w:color="000000"/>
        <w:left w:val="single" w:sz="8" w:space="0" w:color="000000"/>
        <w:bottom w:val="single" w:sz="8" w:space="0" w:color="000000"/>
        <w:right w:val="single" w:sz="8" w:space="0" w:color="000000"/>
      </w:pBdr>
      <w:spacing w:beforeAutospacing="1" w:afterAutospacing="1"/>
    </w:pPr>
    <w:rPr>
      <w:rFonts w:eastAsia="Calibri"/>
    </w:rPr>
  </w:style>
  <w:style w:type="paragraph" w:styleId="xl72" w:customStyle="1">
    <w:name w:val="xl72"/>
    <w:basedOn w:val="Normal"/>
    <w:uiPriority w:val="99"/>
    <w:qFormat/>
    <w:rsid w:val="00a83369"/>
    <w:pPr>
      <w:pBdr>
        <w:top w:val="single" w:sz="8" w:space="0" w:color="000000"/>
        <w:left w:val="single" w:sz="8" w:space="0" w:color="000000"/>
        <w:bottom w:val="single" w:sz="8" w:space="0" w:color="000000"/>
        <w:right w:val="single" w:sz="8" w:space="0" w:color="000000"/>
      </w:pBdr>
      <w:spacing w:beforeAutospacing="1" w:afterAutospacing="1"/>
    </w:pPr>
    <w:rPr>
      <w:rFonts w:eastAsia="Calibri"/>
    </w:rPr>
  </w:style>
  <w:style w:type="paragraph" w:styleId="xl73" w:customStyle="1">
    <w:name w:val="xl73"/>
    <w:basedOn w:val="Normal"/>
    <w:uiPriority w:val="99"/>
    <w:qFormat/>
    <w:rsid w:val="00a83369"/>
    <w:pPr>
      <w:pBdr>
        <w:top w:val="single" w:sz="8" w:space="0" w:color="000000"/>
        <w:left w:val="single" w:sz="8" w:space="0" w:color="000000"/>
        <w:bottom w:val="single" w:sz="8" w:space="0" w:color="000000"/>
        <w:right w:val="single" w:sz="8" w:space="0" w:color="000000"/>
      </w:pBdr>
      <w:spacing w:beforeAutospacing="1" w:afterAutospacing="1"/>
      <w:textAlignment w:val="center"/>
    </w:pPr>
    <w:rPr>
      <w:rFonts w:eastAsia="Calibri"/>
    </w:rPr>
  </w:style>
  <w:style w:type="paragraph" w:styleId="xl74" w:customStyle="1">
    <w:name w:val="xl74"/>
    <w:basedOn w:val="Normal"/>
    <w:uiPriority w:val="99"/>
    <w:qFormat/>
    <w:rsid w:val="00a83369"/>
    <w:pPr>
      <w:pBdr>
        <w:left w:val="single" w:sz="8" w:space="0" w:color="000000"/>
        <w:right w:val="single" w:sz="8" w:space="0" w:color="000000"/>
      </w:pBdr>
      <w:spacing w:beforeAutospacing="1" w:afterAutospacing="1"/>
      <w:jc w:val="center"/>
      <w:textAlignment w:val="top"/>
    </w:pPr>
    <w:rPr>
      <w:rFonts w:eastAsia="Calibri"/>
    </w:rPr>
  </w:style>
  <w:style w:type="paragraph" w:styleId="xl75" w:customStyle="1">
    <w:name w:val="xl75"/>
    <w:basedOn w:val="Normal"/>
    <w:uiPriority w:val="99"/>
    <w:qFormat/>
    <w:rsid w:val="00a83369"/>
    <w:pPr>
      <w:pBdr>
        <w:left w:val="single" w:sz="8" w:space="0" w:color="000000"/>
        <w:bottom w:val="single" w:sz="8" w:space="0" w:color="000000"/>
        <w:right w:val="single" w:sz="8" w:space="0" w:color="000000"/>
      </w:pBdr>
      <w:spacing w:beforeAutospacing="1" w:afterAutospacing="1"/>
      <w:jc w:val="center"/>
      <w:textAlignment w:val="top"/>
    </w:pPr>
    <w:rPr>
      <w:rFonts w:eastAsia="Calibri"/>
    </w:rPr>
  </w:style>
  <w:style w:type="paragraph" w:styleId="xl76" w:customStyle="1">
    <w:name w:val="xl76"/>
    <w:basedOn w:val="Normal"/>
    <w:uiPriority w:val="99"/>
    <w:qFormat/>
    <w:rsid w:val="00a83369"/>
    <w:pPr>
      <w:pBdr>
        <w:top w:val="single" w:sz="8" w:space="0" w:color="000000"/>
        <w:left w:val="single" w:sz="8" w:space="0" w:color="000000"/>
        <w:right w:val="single" w:sz="8" w:space="0" w:color="000000"/>
      </w:pBdr>
      <w:spacing w:beforeAutospacing="1" w:afterAutospacing="1"/>
      <w:jc w:val="center"/>
      <w:textAlignment w:val="top"/>
    </w:pPr>
    <w:rPr>
      <w:rFonts w:eastAsia="Calibri"/>
    </w:rPr>
  </w:style>
  <w:style w:type="paragraph" w:styleId="xl77" w:customStyle="1">
    <w:name w:val="xl77"/>
    <w:basedOn w:val="Normal"/>
    <w:uiPriority w:val="99"/>
    <w:qFormat/>
    <w:rsid w:val="00a83369"/>
    <w:pPr>
      <w:spacing w:beforeAutospacing="1" w:afterAutospacing="1"/>
    </w:pPr>
    <w:rPr>
      <w:rFonts w:eastAsia="Calibri"/>
    </w:rPr>
  </w:style>
  <w:style w:type="paragraph" w:styleId="xl78" w:customStyle="1">
    <w:name w:val="xl78"/>
    <w:basedOn w:val="Normal"/>
    <w:uiPriority w:val="99"/>
    <w:qFormat/>
    <w:rsid w:val="00a83369"/>
    <w:pPr>
      <w:pBdr>
        <w:top w:val="single" w:sz="8" w:space="0" w:color="000000"/>
        <w:left w:val="single" w:sz="8" w:space="0" w:color="000000"/>
        <w:bottom w:val="single" w:sz="8" w:space="0" w:color="000000"/>
        <w:right w:val="single" w:sz="8" w:space="0" w:color="000000"/>
      </w:pBdr>
      <w:spacing w:beforeAutospacing="1" w:afterAutospacing="1"/>
    </w:pPr>
    <w:rPr>
      <w:rFonts w:eastAsia="Calibri"/>
    </w:rPr>
  </w:style>
  <w:style w:type="paragraph" w:styleId="xl79" w:customStyle="1">
    <w:name w:val="xl79"/>
    <w:basedOn w:val="Normal"/>
    <w:uiPriority w:val="99"/>
    <w:qFormat/>
    <w:rsid w:val="00a83369"/>
    <w:pPr>
      <w:pBdr>
        <w:top w:val="single" w:sz="8" w:space="0" w:color="000000"/>
        <w:left w:val="single" w:sz="8" w:space="0" w:color="000000"/>
        <w:bottom w:val="single" w:sz="8" w:space="0" w:color="000000"/>
        <w:right w:val="single" w:sz="8" w:space="0" w:color="000000"/>
      </w:pBdr>
      <w:spacing w:beforeAutospacing="1" w:afterAutospacing="1"/>
    </w:pPr>
    <w:rPr>
      <w:rFonts w:eastAsia="Calibri"/>
    </w:rPr>
  </w:style>
  <w:style w:type="paragraph" w:styleId="xl80" w:customStyle="1">
    <w:name w:val="xl80"/>
    <w:basedOn w:val="Normal"/>
    <w:uiPriority w:val="99"/>
    <w:qFormat/>
    <w:rsid w:val="00a83369"/>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eastAsia="Calibri"/>
    </w:rPr>
  </w:style>
  <w:style w:type="paragraph" w:styleId="xl81" w:customStyle="1">
    <w:name w:val="xl81"/>
    <w:basedOn w:val="Normal"/>
    <w:uiPriority w:val="99"/>
    <w:qFormat/>
    <w:rsid w:val="00a83369"/>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eastAsia="Calibri"/>
    </w:rPr>
  </w:style>
  <w:style w:type="paragraph" w:styleId="xl82" w:customStyle="1">
    <w:name w:val="xl82"/>
    <w:basedOn w:val="Normal"/>
    <w:uiPriority w:val="99"/>
    <w:qFormat/>
    <w:rsid w:val="00a83369"/>
    <w:pPr>
      <w:pBdr>
        <w:top w:val="single" w:sz="8" w:space="0" w:color="000000"/>
        <w:left w:val="single" w:sz="8" w:space="0" w:color="000000"/>
        <w:bottom w:val="single" w:sz="8" w:space="0" w:color="000000"/>
        <w:right w:val="single" w:sz="8" w:space="0" w:color="000000"/>
      </w:pBdr>
      <w:spacing w:beforeAutospacing="1" w:afterAutospacing="1"/>
      <w:textAlignment w:val="center"/>
    </w:pPr>
    <w:rPr>
      <w:rFonts w:eastAsia="Calibri"/>
    </w:rPr>
  </w:style>
  <w:style w:type="paragraph" w:styleId="xl83" w:customStyle="1">
    <w:name w:val="xl83"/>
    <w:basedOn w:val="Normal"/>
    <w:uiPriority w:val="99"/>
    <w:qFormat/>
    <w:rsid w:val="00a83369"/>
    <w:pPr>
      <w:spacing w:beforeAutospacing="1" w:afterAutospacing="1"/>
    </w:pPr>
    <w:rPr>
      <w:rFonts w:eastAsia="Calibri"/>
    </w:rPr>
  </w:style>
  <w:style w:type="paragraph" w:styleId="xl84" w:customStyle="1">
    <w:name w:val="xl84"/>
    <w:basedOn w:val="Normal"/>
    <w:uiPriority w:val="99"/>
    <w:qFormat/>
    <w:rsid w:val="00a83369"/>
    <w:pPr>
      <w:spacing w:beforeAutospacing="1" w:afterAutospacing="1"/>
    </w:pPr>
    <w:rPr>
      <w:rFonts w:eastAsia="Calibri"/>
      <w:color w:val="000000"/>
    </w:rPr>
  </w:style>
  <w:style w:type="paragraph" w:styleId="xl85" w:customStyle="1">
    <w:name w:val="xl85"/>
    <w:basedOn w:val="Normal"/>
    <w:uiPriority w:val="99"/>
    <w:qFormat/>
    <w:rsid w:val="00a83369"/>
    <w:pPr>
      <w:shd w:val="clear" w:color="000000" w:fill="FFFFFF"/>
      <w:spacing w:beforeAutospacing="1" w:afterAutospacing="1"/>
      <w:textAlignment w:val="center"/>
    </w:pPr>
    <w:rPr>
      <w:rFonts w:eastAsia="Calibri"/>
      <w:color w:val="000000"/>
    </w:rPr>
  </w:style>
  <w:style w:type="paragraph" w:styleId="xl86" w:customStyle="1">
    <w:name w:val="xl86"/>
    <w:basedOn w:val="Normal"/>
    <w:uiPriority w:val="99"/>
    <w:qFormat/>
    <w:rsid w:val="00a83369"/>
    <w:pPr>
      <w:pBdr>
        <w:top w:val="single" w:sz="8" w:space="0" w:color="000000"/>
        <w:left w:val="single" w:sz="8" w:space="0" w:color="000000"/>
        <w:bottom w:val="single" w:sz="8" w:space="0" w:color="000000"/>
        <w:right w:val="single" w:sz="8" w:space="0" w:color="000000"/>
      </w:pBdr>
      <w:shd w:val="clear" w:color="000000" w:fill="FFFFFF"/>
      <w:spacing w:beforeAutospacing="1" w:afterAutospacing="1"/>
      <w:textAlignment w:val="center"/>
    </w:pPr>
    <w:rPr>
      <w:rFonts w:eastAsia="Calibri"/>
      <w:color w:val="000000"/>
    </w:rPr>
  </w:style>
  <w:style w:type="paragraph" w:styleId="xl87" w:customStyle="1">
    <w:name w:val="xl87"/>
    <w:basedOn w:val="Normal"/>
    <w:uiPriority w:val="99"/>
    <w:qFormat/>
    <w:rsid w:val="00a83369"/>
    <w:pPr>
      <w:spacing w:beforeAutospacing="1" w:afterAutospacing="1"/>
    </w:pPr>
    <w:rPr>
      <w:rFonts w:eastAsia="Calibri"/>
    </w:rPr>
  </w:style>
  <w:style w:type="paragraph" w:styleId="xl88" w:customStyle="1">
    <w:name w:val="xl88"/>
    <w:basedOn w:val="Normal"/>
    <w:uiPriority w:val="99"/>
    <w:qFormat/>
    <w:rsid w:val="00a83369"/>
    <w:pPr>
      <w:pBdr>
        <w:top w:val="single" w:sz="8" w:space="0" w:color="000000"/>
        <w:left w:val="single" w:sz="8" w:space="0" w:color="000000"/>
        <w:right w:val="single" w:sz="8" w:space="0" w:color="000000"/>
      </w:pBdr>
      <w:spacing w:beforeAutospacing="1" w:afterAutospacing="1"/>
      <w:jc w:val="center"/>
      <w:textAlignment w:val="center"/>
    </w:pPr>
    <w:rPr>
      <w:rFonts w:eastAsia="Calibri"/>
      <w:b/>
      <w:bCs/>
    </w:rPr>
  </w:style>
  <w:style w:type="paragraph" w:styleId="xl89" w:customStyle="1">
    <w:name w:val="xl89"/>
    <w:basedOn w:val="Normal"/>
    <w:uiPriority w:val="99"/>
    <w:qFormat/>
    <w:rsid w:val="00a83369"/>
    <w:pPr>
      <w:pBdr>
        <w:left w:val="single" w:sz="8" w:space="0" w:color="000000"/>
        <w:bottom w:val="single" w:sz="8" w:space="0" w:color="000000"/>
        <w:right w:val="single" w:sz="8" w:space="0" w:color="000000"/>
      </w:pBdr>
      <w:spacing w:beforeAutospacing="1" w:afterAutospacing="1"/>
      <w:jc w:val="center"/>
      <w:textAlignment w:val="center"/>
    </w:pPr>
    <w:rPr>
      <w:rFonts w:eastAsia="Calibri"/>
      <w:b/>
      <w:bCs/>
    </w:rPr>
  </w:style>
  <w:style w:type="paragraph" w:styleId="xl24" w:customStyle="1">
    <w:name w:val="xl24"/>
    <w:basedOn w:val="Normal"/>
    <w:uiPriority w:val="99"/>
    <w:qFormat/>
    <w:rsid w:val="00a83369"/>
    <w:pPr>
      <w:spacing w:before="100" w:after="100"/>
      <w:jc w:val="center"/>
    </w:pPr>
    <w:rPr/>
  </w:style>
  <w:style w:type="paragraph" w:styleId="style13251453220000000595msonormal" w:customStyle="1">
    <w:name w:val="style_13251453220000000595msonormal"/>
    <w:basedOn w:val="Normal"/>
    <w:uiPriority w:val="99"/>
    <w:qFormat/>
    <w:rsid w:val="00a83369"/>
    <w:pPr>
      <w:spacing w:beforeAutospacing="1" w:afterAutospacing="1"/>
    </w:pPr>
    <w:rPr/>
  </w:style>
  <w:style w:type="paragraph" w:styleId="style13251453220000000595style7" w:customStyle="1">
    <w:name w:val="style_13251453220000000595style7"/>
    <w:basedOn w:val="Normal"/>
    <w:uiPriority w:val="99"/>
    <w:qFormat/>
    <w:rsid w:val="00a83369"/>
    <w:pPr>
      <w:spacing w:beforeAutospacing="1" w:afterAutospacing="1"/>
    </w:pPr>
    <w:rPr/>
  </w:style>
  <w:style w:type="paragraph" w:styleId="129" w:customStyle="1">
    <w:name w:val="Текст1"/>
    <w:basedOn w:val="Normal"/>
    <w:uiPriority w:val="99"/>
    <w:qFormat/>
    <w:rsid w:val="00a83369"/>
    <w:pPr>
      <w:widowControl w:val="false"/>
      <w:suppressAutoHyphens w:val="true"/>
    </w:pPr>
    <w:rPr>
      <w:rFonts w:ascii="Courier New" w:hAnsi="Courier New" w:eastAsia="Calibri" w:cs="Courier New"/>
      <w:kern w:val="2"/>
      <w:sz w:val="20"/>
      <w:szCs w:val="20"/>
      <w:lang w:eastAsia="ar-SA"/>
    </w:rPr>
  </w:style>
  <w:style w:type="paragraph" w:styleId="normal11" w:customStyle="1">
    <w:name w:val="normal11"/>
    <w:basedOn w:val="Normal"/>
    <w:uiPriority w:val="99"/>
    <w:qFormat/>
    <w:rsid w:val="00a83369"/>
    <w:pPr>
      <w:spacing w:beforeAutospacing="1" w:afterAutospacing="1"/>
    </w:pPr>
    <w:rPr/>
  </w:style>
  <w:style w:type="paragraph" w:styleId="130" w:customStyle="1">
    <w:name w:val="1"/>
    <w:basedOn w:val="Normal"/>
    <w:uiPriority w:val="99"/>
    <w:qFormat/>
    <w:rsid w:val="00a83369"/>
    <w:pPr>
      <w:spacing w:beforeAutospacing="1" w:afterAutospacing="1"/>
    </w:pPr>
    <w:rPr/>
  </w:style>
  <w:style w:type="paragraph" w:styleId="consnormal1" w:customStyle="1">
    <w:name w:val="consnormal1"/>
    <w:basedOn w:val="Normal"/>
    <w:uiPriority w:val="99"/>
    <w:qFormat/>
    <w:rsid w:val="00a83369"/>
    <w:pPr>
      <w:spacing w:beforeAutospacing="1" w:afterAutospacing="1"/>
    </w:pPr>
    <w:rPr/>
  </w:style>
  <w:style w:type="paragraph" w:styleId="puces" w:customStyle="1">
    <w:name w:val="puces"/>
    <w:basedOn w:val="Normal"/>
    <w:uiPriority w:val="99"/>
    <w:qFormat/>
    <w:rsid w:val="00a83369"/>
    <w:pPr>
      <w:tabs>
        <w:tab w:val="clear" w:pos="708"/>
        <w:tab w:val="left" w:pos="1276" w:leader="none"/>
      </w:tabs>
      <w:ind w:hanging="360" w:left="720"/>
    </w:pPr>
    <w:rPr>
      <w:szCs w:val="20"/>
      <w:lang w:val="fr-FR" w:eastAsia="fr-FR"/>
    </w:rPr>
  </w:style>
  <w:style w:type="paragraph" w:styleId="411" w:customStyle="1">
    <w:name w:val="Нумерованный список 41"/>
    <w:basedOn w:val="Normal"/>
    <w:uiPriority w:val="99"/>
    <w:qFormat/>
    <w:rsid w:val="00a83369"/>
    <w:pPr>
      <w:tabs>
        <w:tab w:val="clear" w:pos="708"/>
        <w:tab w:val="left" w:pos="1209" w:leader="none"/>
      </w:tabs>
      <w:suppressAutoHyphens w:val="true"/>
      <w:ind w:hanging="360" w:left="1209"/>
    </w:pPr>
    <w:rPr>
      <w:lang w:eastAsia="ar-SA"/>
    </w:rPr>
  </w:style>
  <w:style w:type="paragraph" w:styleId="1112" w:customStyle="1">
    <w:name w:val="çàãîëîâîê 11"/>
    <w:basedOn w:val="Normal"/>
    <w:next w:val="Normal"/>
    <w:uiPriority w:val="99"/>
    <w:qFormat/>
    <w:rsid w:val="00a83369"/>
    <w:pPr>
      <w:keepNext w:val="true"/>
      <w:jc w:val="center"/>
    </w:pPr>
    <w:rPr>
      <w:rFonts w:eastAsia="MS Mincho"/>
    </w:rPr>
  </w:style>
  <w:style w:type="paragraph" w:styleId="220" w:customStyle="1">
    <w:name w:val="Знак Знак Знак2 Знак Знак Знак Знак"/>
    <w:basedOn w:val="Normal"/>
    <w:uiPriority w:val="99"/>
    <w:qFormat/>
    <w:rsid w:val="00a83369"/>
    <w:pPr>
      <w:widowControl w:val="false"/>
      <w:spacing w:lineRule="exact" w:line="240" w:before="0" w:after="160"/>
      <w:jc w:val="right"/>
    </w:pPr>
    <w:rPr>
      <w:rFonts w:eastAsia="MS Mincho"/>
      <w:sz w:val="20"/>
      <w:szCs w:val="20"/>
      <w:lang w:val="en-GB" w:eastAsia="en-US"/>
    </w:rPr>
  </w:style>
  <w:style w:type="paragraph" w:styleId="221" w:customStyle="1">
    <w:name w:val="Основной текст 22"/>
    <w:basedOn w:val="Normal"/>
    <w:uiPriority w:val="99"/>
    <w:qFormat/>
    <w:rsid w:val="00a83369"/>
    <w:pPr>
      <w:widowControl w:val="false"/>
      <w:overflowPunct w:val="false"/>
      <w:spacing w:lineRule="auto" w:line="360"/>
      <w:ind w:firstLine="720"/>
    </w:pPr>
    <w:rPr>
      <w:szCs w:val="20"/>
    </w:rPr>
  </w:style>
  <w:style w:type="paragraph" w:styleId="321" w:customStyle="1">
    <w:name w:val="Основной текст с отступом 32"/>
    <w:basedOn w:val="Normal"/>
    <w:uiPriority w:val="99"/>
    <w:qFormat/>
    <w:rsid w:val="00a83369"/>
    <w:pPr>
      <w:widowControl w:val="false"/>
      <w:tabs>
        <w:tab w:val="clear" w:pos="708"/>
        <w:tab w:val="left" w:pos="0" w:leader="none"/>
      </w:tabs>
      <w:overflowPunct w:val="false"/>
      <w:ind w:hanging="11" w:right="21"/>
    </w:pPr>
    <w:rPr>
      <w:rFonts w:ascii="Bookman Old Style" w:hAnsi="Bookman Old Style"/>
      <w:i/>
      <w:color w:val="000000"/>
      <w:sz w:val="22"/>
      <w:szCs w:val="20"/>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a83369"/>
    <w:pPr>
      <w:tabs>
        <w:tab w:val="clear" w:pos="708"/>
        <w:tab w:val="left" w:pos="576" w:leader="none"/>
      </w:tabs>
      <w:spacing w:beforeAutospacing="1" w:afterAutospacing="1"/>
      <w:ind w:hanging="360" w:left="360"/>
    </w:pPr>
    <w:rPr>
      <w:rFonts w:ascii="Tahoma" w:hAnsi="Tahoma"/>
      <w:sz w:val="20"/>
      <w:szCs w:val="20"/>
      <w:lang w:val="en-US" w:eastAsia="en-US"/>
    </w:rPr>
  </w:style>
  <w:style w:type="paragraph" w:styleId="132" w:customStyle="1">
    <w:name w:val="Маркер1"/>
    <w:basedOn w:val="Normal"/>
    <w:uiPriority w:val="99"/>
    <w:qFormat/>
    <w:rsid w:val="00a83369"/>
    <w:pPr>
      <w:tabs>
        <w:tab w:val="clear" w:pos="708"/>
        <w:tab w:val="left" w:pos="360" w:leader="none"/>
      </w:tabs>
      <w:suppressAutoHyphens w:val="true"/>
      <w:spacing w:lineRule="atLeast" w:line="300" w:before="120" w:after="0"/>
    </w:pPr>
    <w:rPr>
      <w:szCs w:val="20"/>
      <w:lang w:eastAsia="ar-SA"/>
    </w:rPr>
  </w:style>
  <w:style w:type="paragraph" w:styleId="Noeeu" w:customStyle="1">
    <w:name w:val="Noeeu"/>
    <w:uiPriority w:val="99"/>
    <w:qFormat/>
    <w:rsid w:val="00a83369"/>
    <w:pPr>
      <w:widowControl w:val="false"/>
      <w:suppressAutoHyphens w:val="true"/>
      <w:overflowPunct w:val="false"/>
      <w:bidi w:val="0"/>
      <w:spacing w:before="0" w:after="0"/>
      <w:jc w:val="left"/>
    </w:pPr>
    <w:rPr>
      <w:rFonts w:ascii="Times New Roman" w:hAnsi="Times New Roman" w:eastAsia="Times New Roman" w:cs="Times New Roman"/>
      <w:color w:val="auto"/>
      <w:spacing w:val="-1"/>
      <w:kern w:val="2"/>
      <w:sz w:val="24"/>
      <w:szCs w:val="20"/>
      <w:vertAlign w:val="superscript"/>
      <w:lang w:val="en-US" w:eastAsia="ar-SA" w:bidi="ar-SA"/>
    </w:rPr>
  </w:style>
  <w:style w:type="paragraph" w:styleId="Style68" w:customStyle="1">
    <w:name w:val="Нормальный"/>
    <w:uiPriority w:val="99"/>
    <w:qFormat/>
    <w:rsid w:val="00a83369"/>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ar-SA" w:bidi="ar-SA"/>
    </w:rPr>
  </w:style>
  <w:style w:type="paragraph" w:styleId="133" w:customStyle="1">
    <w:name w:val="Название объекта1"/>
    <w:basedOn w:val="Normal"/>
    <w:next w:val="Normal"/>
    <w:uiPriority w:val="99"/>
    <w:qFormat/>
    <w:rsid w:val="00a83369"/>
    <w:pPr>
      <w:suppressAutoHyphens w:val="true"/>
      <w:spacing w:before="120" w:after="120"/>
    </w:pPr>
    <w:rPr>
      <w:b/>
      <w:bCs/>
      <w:sz w:val="20"/>
      <w:szCs w:val="20"/>
      <w:lang w:eastAsia="ar-SA"/>
    </w:rPr>
  </w:style>
  <w:style w:type="paragraph" w:styleId="3110" w:customStyle="1">
    <w:name w:val="Основной текст 31"/>
    <w:basedOn w:val="Normal"/>
    <w:uiPriority w:val="99"/>
    <w:qFormat/>
    <w:rsid w:val="00a83369"/>
    <w:pPr>
      <w:suppressAutoHyphens w:val="true"/>
      <w:spacing w:before="0" w:after="120"/>
    </w:pPr>
    <w:rPr>
      <w:sz w:val="16"/>
      <w:szCs w:val="16"/>
      <w:lang w:eastAsia="ar-SA"/>
    </w:rPr>
  </w:style>
  <w:style w:type="paragraph" w:styleId="1113" w:customStyle="1">
    <w:name w:val="заголовок 11"/>
    <w:basedOn w:val="Normal"/>
    <w:next w:val="Normal"/>
    <w:uiPriority w:val="99"/>
    <w:qFormat/>
    <w:rsid w:val="00a83369"/>
    <w:pPr>
      <w:keepNext w:val="true"/>
      <w:jc w:val="center"/>
    </w:pPr>
    <w:rPr>
      <w:szCs w:val="20"/>
    </w:rPr>
  </w:style>
  <w:style w:type="paragraph" w:styleId="3111" w:customStyle="1">
    <w:name w:val="Основной текст с отступом 31"/>
    <w:basedOn w:val="Normal"/>
    <w:uiPriority w:val="99"/>
    <w:qFormat/>
    <w:rsid w:val="00a83369"/>
    <w:pPr>
      <w:suppressAutoHyphens w:val="true"/>
      <w:spacing w:before="0" w:after="120"/>
      <w:ind w:left="283"/>
    </w:pPr>
    <w:rPr>
      <w:sz w:val="16"/>
      <w:szCs w:val="16"/>
      <w:lang w:eastAsia="ar-SA"/>
    </w:rPr>
  </w:style>
  <w:style w:type="paragraph" w:styleId="caaieiaie4" w:customStyle="1">
    <w:name w:val="caaieiaie 4"/>
    <w:basedOn w:val="Normal"/>
    <w:next w:val="Normal"/>
    <w:uiPriority w:val="99"/>
    <w:qFormat/>
    <w:rsid w:val="00a83369"/>
    <w:pPr>
      <w:widowControl w:val="false"/>
      <w:tabs>
        <w:tab w:val="clear" w:pos="708"/>
        <w:tab w:val="left" w:pos="643" w:leader="none"/>
      </w:tabs>
      <w:suppressAutoHyphens w:val="true"/>
      <w:overflowPunct w:val="false"/>
      <w:ind w:hanging="360" w:left="643"/>
      <w:jc w:val="center"/>
    </w:pPr>
    <w:rPr>
      <w:b/>
      <w:kern w:val="2"/>
      <w:szCs w:val="20"/>
      <w:lang w:eastAsia="ar-SA"/>
    </w:rPr>
  </w:style>
  <w:style w:type="paragraph" w:styleId="2112" w:customStyle="1">
    <w:name w:val="Основной текст с отступом 21"/>
    <w:basedOn w:val="Normal"/>
    <w:uiPriority w:val="99"/>
    <w:qFormat/>
    <w:rsid w:val="00a83369"/>
    <w:pPr>
      <w:suppressAutoHyphens w:val="true"/>
      <w:spacing w:lineRule="auto" w:line="480" w:before="0" w:after="120"/>
      <w:ind w:left="283"/>
    </w:pPr>
    <w:rPr>
      <w:sz w:val="20"/>
      <w:szCs w:val="20"/>
      <w:lang w:eastAsia="ar-SA"/>
    </w:rPr>
  </w:style>
  <w:style w:type="paragraph" w:styleId="134" w:customStyle="1">
    <w:name w:val="Обычный отступ1"/>
    <w:basedOn w:val="Normal"/>
    <w:uiPriority w:val="99"/>
    <w:qFormat/>
    <w:rsid w:val="00a83369"/>
    <w:pPr>
      <w:suppressAutoHyphens w:val="true"/>
      <w:spacing w:lineRule="auto" w:line="360"/>
      <w:ind w:firstLine="624"/>
    </w:pPr>
    <w:rPr>
      <w:sz w:val="26"/>
      <w:szCs w:val="20"/>
      <w:lang w:eastAsia="ar-SA"/>
    </w:rPr>
  </w:style>
  <w:style w:type="paragraph" w:styleId="-5" w:customStyle="1">
    <w:name w:val="Таблица - текст в ячейке"/>
    <w:basedOn w:val="Normal"/>
    <w:uiPriority w:val="99"/>
    <w:qFormat/>
    <w:rsid w:val="00a83369"/>
    <w:pPr>
      <w:widowControl w:val="false"/>
      <w:spacing w:lineRule="auto" w:line="360"/>
      <w:ind w:hanging="284" w:left="284"/>
    </w:pPr>
    <w:rPr>
      <w:szCs w:val="20"/>
    </w:rPr>
  </w:style>
  <w:style w:type="paragraph" w:styleId="-6" w:customStyle="1">
    <w:name w:val="Таблица - заголовки столбцов"/>
    <w:basedOn w:val="-5"/>
    <w:uiPriority w:val="99"/>
    <w:qFormat/>
    <w:rsid w:val="00a83369"/>
    <w:pPr>
      <w:ind w:hanging="0" w:left="0"/>
      <w:jc w:val="center"/>
    </w:pPr>
    <w:rPr/>
  </w:style>
  <w:style w:type="paragraph" w:styleId="-7" w:customStyle="1">
    <w:name w:val="Таблица - нумерация строк"/>
    <w:basedOn w:val="-5"/>
    <w:uiPriority w:val="99"/>
    <w:qFormat/>
    <w:rsid w:val="00a83369"/>
    <w:pPr>
      <w:ind w:hanging="0" w:left="0"/>
    </w:pPr>
    <w:rPr/>
  </w:style>
  <w:style w:type="paragraph" w:styleId="135" w:customStyle="1">
    <w:name w:val="заголовок 1"/>
    <w:basedOn w:val="Normal"/>
    <w:next w:val="Normal"/>
    <w:uiPriority w:val="99"/>
    <w:qFormat/>
    <w:rsid w:val="00a83369"/>
    <w:pPr>
      <w:keepNext w:val="true"/>
      <w:jc w:val="center"/>
      <w:outlineLvl w:val="0"/>
    </w:pPr>
    <w:rPr>
      <w:b/>
      <w:bCs/>
    </w:rPr>
  </w:style>
  <w:style w:type="paragraph" w:styleId="222" w:customStyle="1">
    <w:name w:val="заголовок 2"/>
    <w:basedOn w:val="Heading1"/>
    <w:next w:val="Normal"/>
    <w:uiPriority w:val="99"/>
    <w:qFormat/>
    <w:rsid w:val="00a83369"/>
    <w:pPr>
      <w:keepNext w:val="false"/>
      <w:tabs>
        <w:tab w:val="clear" w:pos="708"/>
        <w:tab w:val="left" w:pos="720" w:leader="none"/>
        <w:tab w:val="left" w:pos="1440" w:leader="none"/>
      </w:tabs>
      <w:spacing w:lineRule="auto" w:line="288" w:before="0" w:after="0"/>
      <w:ind w:hanging="360" w:left="1440"/>
    </w:pPr>
    <w:rPr>
      <w:kern w:val="0"/>
      <w:sz w:val="24"/>
      <w:szCs w:val="24"/>
    </w:rPr>
  </w:style>
  <w:style w:type="paragraph" w:styleId="f13" w:customStyle="1">
    <w:name w:val="Îñíîâíîé òåêñò ñ îò¼f1òóïîì 3"/>
    <w:basedOn w:val="116"/>
    <w:uiPriority w:val="99"/>
    <w:qFormat/>
    <w:rsid w:val="00a83369"/>
    <w:pPr>
      <w:keepNext w:val="false"/>
      <w:keepLines w:val="false"/>
      <w:suppressLineNumbers w:val="0"/>
      <w:tabs>
        <w:tab w:val="clear" w:pos="432"/>
        <w:tab w:val="left" w:pos="926" w:leader="none"/>
      </w:tabs>
      <w:suppressAutoHyphens w:val="false"/>
      <w:ind w:firstLine="720" w:left="0"/>
      <w:jc w:val="both"/>
    </w:pPr>
    <w:rPr>
      <w:rFonts w:ascii="Arial" w:hAnsi="Arial" w:cs="Arial"/>
      <w:b w:val="false"/>
      <w:bCs w:val="false"/>
      <w:sz w:val="24"/>
      <w:szCs w:val="24"/>
    </w:rPr>
  </w:style>
  <w:style w:type="paragraph" w:styleId="Style69" w:customStyle="1">
    <w:name w:val="Подпункты"/>
    <w:basedOn w:val="Normal"/>
    <w:uiPriority w:val="99"/>
    <w:qFormat/>
    <w:rsid w:val="00a83369"/>
    <w:pPr>
      <w:tabs>
        <w:tab w:val="clear" w:pos="708"/>
        <w:tab w:val="left" w:pos="369" w:leader="none"/>
        <w:tab w:val="left" w:pos="1418" w:leader="none"/>
      </w:tabs>
      <w:ind w:left="851"/>
    </w:pPr>
    <w:rPr>
      <w:szCs w:val="20"/>
    </w:rPr>
  </w:style>
  <w:style w:type="paragraph" w:styleId="Style70" w:customStyle="1">
    <w:name w:val="Пункты"/>
    <w:basedOn w:val="Normal"/>
    <w:link w:val="Style30"/>
    <w:uiPriority w:val="99"/>
    <w:qFormat/>
    <w:rsid w:val="00a83369"/>
    <w:pPr>
      <w:tabs>
        <w:tab w:val="clear" w:pos="708"/>
        <w:tab w:val="left" w:pos="369" w:leader="none"/>
        <w:tab w:val="left" w:pos="1418" w:leader="none"/>
      </w:tabs>
      <w:spacing w:before="120" w:after="0"/>
      <w:ind w:left="567"/>
    </w:pPr>
    <w:rPr>
      <w:rFonts w:ascii="Calibri" w:hAnsi="Calibri" w:eastAsia="Calibri"/>
      <w:szCs w:val="22"/>
      <w:lang w:eastAsia="en-US"/>
    </w:rPr>
  </w:style>
  <w:style w:type="paragraph" w:styleId="Style71" w:customStyle="1">
    <w:name w:val="???????"/>
    <w:uiPriority w:val="99"/>
    <w:qFormat/>
    <w:rsid w:val="00a83369"/>
    <w:pPr>
      <w:widowControl w:val="false"/>
      <w:suppressAutoHyphens w:val="true"/>
      <w:bidi w:val="0"/>
      <w:spacing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136" w:customStyle="1">
    <w:name w:val="Список1"/>
    <w:basedOn w:val="Normal"/>
    <w:uiPriority w:val="99"/>
    <w:qFormat/>
    <w:rsid w:val="00a83369"/>
    <w:pPr>
      <w:tabs>
        <w:tab w:val="clear" w:pos="708"/>
        <w:tab w:val="left" w:pos="360" w:leader="none"/>
        <w:tab w:val="left" w:pos="7088" w:leader="none"/>
      </w:tabs>
      <w:spacing w:lineRule="auto" w:line="360"/>
      <w:ind w:hanging="360" w:left="360"/>
    </w:pPr>
    <w:rPr>
      <w:szCs w:val="20"/>
    </w:rPr>
  </w:style>
  <w:style w:type="paragraph" w:styleId="Style72" w:customStyle="1">
    <w:name w:val="Осн. текст Д"/>
    <w:uiPriority w:val="99"/>
    <w:qFormat/>
    <w:rsid w:val="00a83369"/>
    <w:pPr>
      <w:widowControl/>
      <w:suppressAutoHyphens w:val="true"/>
      <w:bidi w:val="0"/>
      <w:snapToGrid w:val="false"/>
      <w:spacing w:before="0" w:after="40"/>
      <w:ind w:firstLine="284"/>
      <w:jc w:val="both"/>
    </w:pPr>
    <w:rPr>
      <w:rFonts w:ascii="Times New Roman" w:hAnsi="Times New Roman" w:eastAsia="Times New Roman" w:cs="Times New Roman"/>
      <w:color w:val="auto"/>
      <w:kern w:val="0"/>
      <w:sz w:val="24"/>
      <w:szCs w:val="20"/>
      <w:lang w:val="ru-RU" w:eastAsia="ru-RU" w:bidi="ar-SA"/>
    </w:rPr>
  </w:style>
  <w:style w:type="paragraph" w:styleId="Style73" w:customStyle="1">
    <w:name w:val="текст сноски"/>
    <w:basedOn w:val="Normal"/>
    <w:uiPriority w:val="99"/>
    <w:qFormat/>
    <w:rsid w:val="00a83369"/>
    <w:pPr>
      <w:widowControl w:val="false"/>
    </w:pPr>
    <w:rPr>
      <w:rFonts w:ascii="Gelvetsky 12pt" w:hAnsi="Gelvetsky 12pt"/>
      <w:szCs w:val="20"/>
      <w:lang w:val="en-US"/>
    </w:rPr>
  </w:style>
  <w:style w:type="paragraph" w:styleId="3---" w:customStyle="1">
    <w:name w:val="3---"/>
    <w:basedOn w:val="Normal"/>
    <w:uiPriority w:val="99"/>
    <w:qFormat/>
    <w:rsid w:val="00a83369"/>
    <w:pPr>
      <w:spacing w:before="120" w:after="120"/>
    </w:pPr>
    <w:rPr>
      <w:szCs w:val="20"/>
    </w:rPr>
  </w:style>
  <w:style w:type="paragraph" w:styleId="FormField" w:customStyle="1">
    <w:name w:val="FormField"/>
    <w:basedOn w:val="Normal"/>
    <w:uiPriority w:val="99"/>
    <w:qFormat/>
    <w:rsid w:val="00a83369"/>
    <w:pPr>
      <w:widowControl w:val="false"/>
      <w:spacing w:before="120" w:after="0"/>
    </w:pPr>
    <w:rPr>
      <w:rFonts w:ascii="Arial" w:hAnsi="Arial"/>
      <w:b/>
      <w:szCs w:val="20"/>
    </w:rPr>
  </w:style>
  <w:style w:type="paragraph" w:styleId="Head93" w:customStyle="1">
    <w:name w:val="Head 9.3"/>
    <w:basedOn w:val="Normal"/>
    <w:next w:val="Normal"/>
    <w:uiPriority w:val="99"/>
    <w:qFormat/>
    <w:rsid w:val="00a83369"/>
    <w:pPr>
      <w:keepNext w:val="true"/>
      <w:widowControl w:val="false"/>
      <w:suppressAutoHyphens w:val="true"/>
      <w:spacing w:before="240" w:after="0"/>
      <w:jc w:val="center"/>
    </w:pPr>
    <w:rPr>
      <w:rFonts w:ascii="Times New Roman Bold" w:hAnsi="Times New Roman Bold"/>
      <w:b/>
      <w:bCs/>
      <w:sz w:val="28"/>
      <w:szCs w:val="28"/>
    </w:rPr>
  </w:style>
  <w:style w:type="paragraph" w:styleId="Oaaeeoaoaeno" w:customStyle="1">
    <w:name w:val="#Oaaeeoa oaeno"/>
    <w:basedOn w:val="Normal"/>
    <w:uiPriority w:val="99"/>
    <w:qFormat/>
    <w:rsid w:val="00a83369"/>
    <w:pPr>
      <w:tabs>
        <w:tab w:val="clear" w:pos="708"/>
        <w:tab w:val="left" w:pos="643" w:leader="none"/>
        <w:tab w:val="left" w:pos="1287" w:leader="none"/>
      </w:tabs>
      <w:overflowPunct w:val="false"/>
      <w:ind w:hanging="360" w:left="1287"/>
    </w:pPr>
    <w:rPr>
      <w:sz w:val="20"/>
      <w:szCs w:val="20"/>
    </w:rPr>
  </w:style>
  <w:style w:type="paragraph" w:styleId="322" w:customStyle="1">
    <w:name w:val="Основной текст 32"/>
    <w:basedOn w:val="Normal"/>
    <w:uiPriority w:val="99"/>
    <w:qFormat/>
    <w:rsid w:val="00a83369"/>
    <w:pPr>
      <w:widowControl w:val="false"/>
      <w:overflowPunct w:val="false"/>
    </w:pPr>
    <w:rPr>
      <w:rFonts w:ascii="Tahoma" w:hAnsi="Tahoma"/>
      <w:color w:val="000000"/>
      <w:sz w:val="22"/>
      <w:szCs w:val="20"/>
    </w:rPr>
  </w:style>
  <w:style w:type="paragraph" w:styleId="a0" w:customStyle="1">
    <w:name w:val="a0"/>
    <w:basedOn w:val="Normal"/>
    <w:uiPriority w:val="99"/>
    <w:qFormat/>
    <w:rsid w:val="00a83369"/>
    <w:pPr>
      <w:spacing w:beforeAutospacing="1" w:afterAutospacing="1"/>
    </w:pPr>
    <w:rPr>
      <w:rFonts w:ascii="Arial Unicode MS" w:hAnsi="Arial Unicode MS" w:eastAsia="Calibri" w:cs="Arial Unicode MS"/>
    </w:rPr>
  </w:style>
  <w:style w:type="paragraph" w:styleId="1KGK9" w:customStyle="1">
    <w:name w:val="1KG=K9"/>
    <w:uiPriority w:val="99"/>
    <w:qFormat/>
    <w:rsid w:val="00a83369"/>
    <w:pPr>
      <w:widowControl/>
      <w:suppressAutoHyphens w:val="true"/>
      <w:bidi w:val="0"/>
      <w:snapToGrid w:val="false"/>
      <w:spacing w:before="0" w:after="0"/>
      <w:jc w:val="left"/>
    </w:pPr>
    <w:rPr>
      <w:rFonts w:ascii="Arial" w:hAnsi="Arial" w:eastAsia="Times New Roman" w:cs="Times New Roman"/>
      <w:color w:val="auto"/>
      <w:kern w:val="0"/>
      <w:sz w:val="24"/>
      <w:szCs w:val="20"/>
      <w:lang w:val="en-AU" w:eastAsia="en-US" w:bidi="ar-SA"/>
    </w:rPr>
  </w:style>
  <w:style w:type="paragraph" w:styleId="-8" w:customStyle="1">
    <w:name w:val="Аукцион - Текст"/>
    <w:basedOn w:val="Normal"/>
    <w:link w:val="-"/>
    <w:uiPriority w:val="99"/>
    <w:qFormat/>
    <w:rsid w:val="00a83369"/>
    <w:pPr>
      <w:tabs>
        <w:tab w:val="clear" w:pos="708"/>
        <w:tab w:val="left" w:pos="4186" w:leader="none"/>
      </w:tabs>
      <w:ind w:firstLine="900" w:left="360"/>
    </w:pPr>
    <w:rPr>
      <w:sz w:val="20"/>
      <w:szCs w:val="20"/>
    </w:rPr>
  </w:style>
  <w:style w:type="paragraph" w:styleId="223" w:customStyle="1">
    <w:name w:val="Аукцион: Заголовок 2"/>
    <w:basedOn w:val="Heading2"/>
    <w:uiPriority w:val="99"/>
    <w:qFormat/>
    <w:rsid w:val="00a83369"/>
    <w:pPr>
      <w:tabs>
        <w:tab w:val="clear" w:pos="708"/>
        <w:tab w:val="center" w:pos="4590" w:leader="none"/>
      </w:tabs>
      <w:suppressAutoHyphens w:val="true"/>
      <w:spacing w:before="120" w:after="120"/>
      <w:ind w:firstLine="902" w:right="51"/>
      <w:jc w:val="both"/>
    </w:pPr>
    <w:rPr>
      <w:sz w:val="22"/>
      <w:szCs w:val="20"/>
    </w:rPr>
  </w:style>
  <w:style w:type="paragraph" w:styleId="323" w:customStyle="1">
    <w:name w:val="Аукцион: Заголовок 3"/>
    <w:basedOn w:val="Heading3"/>
    <w:uiPriority w:val="99"/>
    <w:qFormat/>
    <w:rsid w:val="00a83369"/>
    <w:pPr>
      <w:numPr>
        <w:ilvl w:val="0"/>
        <w:numId w:val="0"/>
      </w:numPr>
      <w:tabs>
        <w:tab w:val="clear" w:pos="708"/>
        <w:tab w:val="left" w:pos="1260" w:leader="none"/>
        <w:tab w:val="left" w:pos="1865" w:leader="none"/>
        <w:tab w:val="left" w:pos="2700" w:leader="none"/>
        <w:tab w:val="left" w:pos="4140" w:leader="none"/>
      </w:tabs>
      <w:suppressAutoHyphens w:val="true"/>
      <w:spacing w:before="0" w:after="0"/>
      <w:ind w:firstLine="900" w:right="49"/>
    </w:pPr>
    <w:rPr>
      <w:rFonts w:ascii="Times New Roman" w:hAnsi="Times New Roman" w:cs="Times New Roman"/>
      <w:iCs/>
      <w:spacing w:val="-3"/>
      <w:sz w:val="22"/>
      <w:szCs w:val="20"/>
    </w:rPr>
  </w:style>
  <w:style w:type="paragraph" w:styleId="1114" w:customStyle="1">
    <w:name w:val="Аукцион: Заголовок 1 (1)"/>
    <w:basedOn w:val="Heading1"/>
    <w:uiPriority w:val="99"/>
    <w:qFormat/>
    <w:rsid w:val="00a83369"/>
    <w:pPr>
      <w:pageBreakBefore/>
      <w:tabs>
        <w:tab w:val="clear" w:pos="708"/>
        <w:tab w:val="left" w:pos="0" w:leader="none"/>
      </w:tabs>
      <w:suppressAutoHyphens w:val="true"/>
      <w:spacing w:before="0" w:after="240"/>
    </w:pPr>
    <w:rPr>
      <w:bCs w:val="false"/>
      <w:kern w:val="0"/>
      <w:sz w:val="28"/>
      <w:szCs w:val="20"/>
    </w:rPr>
  </w:style>
  <w:style w:type="paragraph" w:styleId="Style74" w:customStyle="1">
    <w:name w:val="Весь текст"/>
    <w:basedOn w:val="Normal"/>
    <w:uiPriority w:val="99"/>
    <w:qFormat/>
    <w:rsid w:val="00a83369"/>
    <w:pPr>
      <w:tabs>
        <w:tab w:val="clear" w:pos="708"/>
        <w:tab w:val="left" w:pos="2215" w:leader="none"/>
      </w:tabs>
      <w:spacing w:before="120" w:after="0"/>
      <w:ind w:firstLine="720"/>
    </w:pPr>
    <w:rPr/>
  </w:style>
  <w:style w:type="paragraph" w:styleId="137" w:customStyle="1">
    <w:name w:val="Основной текст1"/>
    <w:basedOn w:val="Normal"/>
    <w:uiPriority w:val="99"/>
    <w:qFormat/>
    <w:rsid w:val="00a83369"/>
    <w:pPr>
      <w:spacing w:lineRule="auto" w:line="360"/>
    </w:pPr>
    <w:rPr>
      <w:sz w:val="28"/>
    </w:rPr>
  </w:style>
  <w:style w:type="paragraph" w:styleId="Pa262" w:customStyle="1">
    <w:name w:val="Pa26+2"/>
    <w:basedOn w:val="Normal"/>
    <w:next w:val="Normal"/>
    <w:uiPriority w:val="99"/>
    <w:qFormat/>
    <w:rsid w:val="00a83369"/>
    <w:pPr>
      <w:spacing w:lineRule="atLeast" w:line="211" w:before="120" w:after="0"/>
    </w:pPr>
    <w:rPr>
      <w:rFonts w:ascii="GaramondC" w:hAnsi="GaramondC"/>
    </w:rPr>
  </w:style>
  <w:style w:type="paragraph" w:styleId="324" w:customStyle="1">
    <w:name w:val="заголовок 3"/>
    <w:basedOn w:val="Normal"/>
    <w:next w:val="Normal"/>
    <w:uiPriority w:val="99"/>
    <w:qFormat/>
    <w:rsid w:val="00a83369"/>
    <w:pPr>
      <w:keepNext w:val="true"/>
      <w:spacing w:before="120" w:after="0"/>
    </w:pPr>
    <w:rPr>
      <w:szCs w:val="20"/>
    </w:rPr>
  </w:style>
  <w:style w:type="paragraph" w:styleId="Style75" w:customStyle="1">
    <w:name w:val="Текст абзаца маркированный"/>
    <w:basedOn w:val="Normal"/>
    <w:uiPriority w:val="99"/>
    <w:qFormat/>
    <w:rsid w:val="00a83369"/>
    <w:pPr>
      <w:tabs>
        <w:tab w:val="clear" w:pos="708"/>
        <w:tab w:val="left" w:pos="1260" w:leader="none"/>
      </w:tabs>
      <w:ind w:hanging="409" w:left="1260"/>
    </w:pPr>
    <w:rPr/>
  </w:style>
  <w:style w:type="paragraph" w:styleId="paragraph" w:customStyle="1">
    <w:name w:val="paragraph"/>
    <w:basedOn w:val="Normal"/>
    <w:uiPriority w:val="99"/>
    <w:qFormat/>
    <w:rsid w:val="00a83369"/>
    <w:pPr>
      <w:spacing w:before="0" w:after="150"/>
      <w:ind w:left="300"/>
    </w:pPr>
    <w:rPr/>
  </w:style>
  <w:style w:type="paragraph" w:styleId="14-1" w:customStyle="1">
    <w:name w:val="Текст14-1"/>
    <w:basedOn w:val="Normal"/>
    <w:uiPriority w:val="99"/>
    <w:qFormat/>
    <w:rsid w:val="00a83369"/>
    <w:pPr>
      <w:spacing w:lineRule="auto" w:line="360"/>
      <w:ind w:firstLine="709"/>
    </w:pPr>
    <w:rPr>
      <w:sz w:val="28"/>
      <w:szCs w:val="20"/>
    </w:rPr>
  </w:style>
  <w:style w:type="paragraph" w:styleId="325" w:customStyle="1">
    <w:name w:val="3"/>
    <w:basedOn w:val="Normal"/>
    <w:uiPriority w:val="99"/>
    <w:qFormat/>
    <w:rsid w:val="00a83369"/>
    <w:pPr/>
    <w:rPr/>
  </w:style>
  <w:style w:type="paragraph" w:styleId="ListAlternative4" w:customStyle="1">
    <w:name w:val="List Alternative 4"/>
    <w:basedOn w:val="Normal"/>
    <w:uiPriority w:val="99"/>
    <w:qFormat/>
    <w:rsid w:val="00a83369"/>
    <w:pPr>
      <w:tabs>
        <w:tab w:val="clear" w:pos="708"/>
        <w:tab w:val="left" w:pos="1795" w:leader="none"/>
      </w:tabs>
      <w:spacing w:before="40" w:after="40"/>
      <w:ind w:hanging="357" w:left="1792"/>
    </w:pPr>
    <w:rPr>
      <w:rFonts w:ascii="Arial" w:hAnsi="Arial"/>
      <w:szCs w:val="20"/>
      <w:lang w:eastAsia="en-US"/>
    </w:rPr>
  </w:style>
  <w:style w:type="paragraph" w:styleId="Style76" w:customStyle="1">
    <w:name w:val="Абзац основной Знак"/>
    <w:basedOn w:val="Normal"/>
    <w:link w:val="Style31"/>
    <w:uiPriority w:val="99"/>
    <w:qFormat/>
    <w:rsid w:val="00a83369"/>
    <w:pPr>
      <w:spacing w:lineRule="auto" w:line="288" w:before="120" w:after="0"/>
      <w:ind w:firstLine="567"/>
    </w:pPr>
    <w:rPr>
      <w:rFonts w:ascii="Myriad Pro Light" w:hAnsi="Myriad Pro Light" w:eastAsia="Calibri"/>
      <w:lang w:eastAsia="en-US"/>
    </w:rPr>
  </w:style>
  <w:style w:type="paragraph" w:styleId="138" w:customStyle="1">
    <w:name w:val="Знак Знак Знак Знак Знак Знак1 Знак"/>
    <w:basedOn w:val="Normal"/>
    <w:uiPriority w:val="99"/>
    <w:qFormat/>
    <w:rsid w:val="00a83369"/>
    <w:pPr>
      <w:spacing w:lineRule="exact" w:line="240" w:before="0" w:after="160"/>
    </w:pPr>
    <w:rPr>
      <w:szCs w:val="20"/>
      <w:lang w:val="en-US" w:eastAsia="en-US"/>
    </w:rPr>
  </w:style>
  <w:style w:type="paragraph" w:styleId="Style510" w:customStyle="1">
    <w:name w:val="Style5"/>
    <w:basedOn w:val="Normal"/>
    <w:uiPriority w:val="99"/>
    <w:qFormat/>
    <w:rsid w:val="00a83369"/>
    <w:pPr>
      <w:widowControl w:val="false"/>
      <w:spacing w:lineRule="exact" w:line="269"/>
      <w:ind w:firstLine="509"/>
    </w:pPr>
    <w:rPr/>
  </w:style>
  <w:style w:type="paragraph" w:styleId="Style610" w:customStyle="1">
    <w:name w:val="Style6"/>
    <w:basedOn w:val="Normal"/>
    <w:uiPriority w:val="99"/>
    <w:qFormat/>
    <w:rsid w:val="00a83369"/>
    <w:pPr>
      <w:widowControl w:val="false"/>
    </w:pPr>
    <w:rPr/>
  </w:style>
  <w:style w:type="paragraph" w:styleId="Style77" w:customStyle="1">
    <w:name w:val="Style7"/>
    <w:basedOn w:val="Normal"/>
    <w:uiPriority w:val="99"/>
    <w:qFormat/>
    <w:rsid w:val="00a83369"/>
    <w:pPr>
      <w:widowControl w:val="false"/>
    </w:pPr>
    <w:rPr/>
  </w:style>
  <w:style w:type="paragraph" w:styleId="Style91" w:customStyle="1">
    <w:name w:val="Style9"/>
    <w:basedOn w:val="Normal"/>
    <w:uiPriority w:val="99"/>
    <w:qFormat/>
    <w:rsid w:val="00a83369"/>
    <w:pPr>
      <w:widowControl w:val="false"/>
      <w:spacing w:lineRule="exact" w:line="389"/>
    </w:pPr>
    <w:rPr/>
  </w:style>
  <w:style w:type="paragraph" w:styleId="Style410" w:customStyle="1">
    <w:name w:val="Style4"/>
    <w:basedOn w:val="Normal"/>
    <w:uiPriority w:val="99"/>
    <w:qFormat/>
    <w:rsid w:val="00a83369"/>
    <w:pPr>
      <w:widowControl w:val="false"/>
    </w:pPr>
    <w:rPr/>
  </w:style>
  <w:style w:type="paragraph" w:styleId="Style111" w:customStyle="1">
    <w:name w:val="Style11"/>
    <w:basedOn w:val="Normal"/>
    <w:uiPriority w:val="99"/>
    <w:qFormat/>
    <w:rsid w:val="00a83369"/>
    <w:pPr>
      <w:widowControl w:val="false"/>
      <w:spacing w:lineRule="exact" w:line="274"/>
      <w:ind w:hanging="710"/>
    </w:pPr>
    <w:rPr/>
  </w:style>
  <w:style w:type="paragraph" w:styleId="Style81" w:customStyle="1">
    <w:name w:val="Style8"/>
    <w:basedOn w:val="Normal"/>
    <w:uiPriority w:val="99"/>
    <w:qFormat/>
    <w:rsid w:val="00a83369"/>
    <w:pPr>
      <w:widowControl w:val="false"/>
      <w:spacing w:lineRule="exact" w:line="283"/>
      <w:ind w:hanging="634"/>
    </w:pPr>
    <w:rPr/>
  </w:style>
  <w:style w:type="paragraph" w:styleId="Style101" w:customStyle="1">
    <w:name w:val="Style10"/>
    <w:basedOn w:val="Normal"/>
    <w:uiPriority w:val="99"/>
    <w:qFormat/>
    <w:rsid w:val="00a83369"/>
    <w:pPr>
      <w:widowControl w:val="false"/>
      <w:spacing w:lineRule="exact" w:line="322"/>
    </w:pPr>
    <w:rPr/>
  </w:style>
  <w:style w:type="paragraph" w:styleId="Style121" w:customStyle="1">
    <w:name w:val="Style12"/>
    <w:basedOn w:val="Normal"/>
    <w:uiPriority w:val="99"/>
    <w:qFormat/>
    <w:rsid w:val="00a83369"/>
    <w:pPr>
      <w:widowControl w:val="false"/>
      <w:spacing w:lineRule="exact" w:line="269"/>
      <w:ind w:hanging="634"/>
    </w:pPr>
    <w:rPr/>
  </w:style>
  <w:style w:type="paragraph" w:styleId="Style78" w:customStyle="1">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qFormat/>
    <w:rsid w:val="00a83369"/>
    <w:pPr>
      <w:spacing w:lineRule="exact" w:line="240" w:before="0" w:after="160"/>
    </w:pPr>
    <w:rPr>
      <w:szCs w:val="20"/>
      <w:lang w:val="en-US" w:eastAsia="en-US"/>
    </w:rPr>
  </w:style>
  <w:style w:type="paragraph" w:styleId="44" w:customStyle="1">
    <w:name w:val="заголовок 4"/>
    <w:basedOn w:val="Normal"/>
    <w:next w:val="Normal"/>
    <w:uiPriority w:val="99"/>
    <w:qFormat/>
    <w:rsid w:val="00a83369"/>
    <w:pPr>
      <w:keepNext w:val="true"/>
      <w:keepLines/>
      <w:widowControl w:val="false"/>
      <w:suppressAutoHyphens w:val="true"/>
      <w:spacing w:before="240" w:after="0"/>
    </w:pPr>
    <w:rPr>
      <w:rFonts w:ascii="Arial" w:hAnsi="Arial"/>
      <w:smallCaps/>
      <w:szCs w:val="22"/>
    </w:rPr>
  </w:style>
  <w:style w:type="paragraph" w:styleId="139" w:customStyle="1">
    <w:name w:val="Знак Знак Знак1 Знак Знак Знак Знак Знак Знак"/>
    <w:basedOn w:val="Normal"/>
    <w:uiPriority w:val="99"/>
    <w:qFormat/>
    <w:rsid w:val="00a83369"/>
    <w:pPr>
      <w:spacing w:lineRule="exact" w:line="240" w:before="0" w:after="160"/>
    </w:pPr>
    <w:rPr>
      <w:szCs w:val="20"/>
      <w:lang w:val="en-US" w:eastAsia="en-US"/>
    </w:rPr>
  </w:style>
  <w:style w:type="paragraph" w:styleId="140" w:customStyle="1">
    <w:name w:val="Знак Знак Знак Знак Знак Знак1 Знак Знак Знак"/>
    <w:basedOn w:val="Normal"/>
    <w:uiPriority w:val="99"/>
    <w:qFormat/>
    <w:rsid w:val="00a83369"/>
    <w:pPr>
      <w:spacing w:lineRule="exact" w:line="240" w:before="0" w:after="160"/>
    </w:pPr>
    <w:rPr>
      <w:szCs w:val="20"/>
      <w:lang w:val="en-US" w:eastAsia="en-US"/>
    </w:rPr>
  </w:style>
  <w:style w:type="paragraph" w:styleId="142" w:customStyle="1">
    <w:name w:val="Знак Знак Знак1 Знак Знак Знак"/>
    <w:basedOn w:val="Normal"/>
    <w:uiPriority w:val="99"/>
    <w:qFormat/>
    <w:rsid w:val="00a83369"/>
    <w:pPr>
      <w:spacing w:lineRule="exact" w:line="240" w:before="0" w:after="160"/>
    </w:pPr>
    <w:rPr>
      <w:szCs w:val="20"/>
      <w:lang w:val="en-US" w:eastAsia="en-US"/>
    </w:rPr>
  </w:style>
  <w:style w:type="paragraph" w:styleId="1115" w:customStyle="1">
    <w:name w:val="Заголовок 11"/>
    <w:basedOn w:val="124"/>
    <w:next w:val="124"/>
    <w:uiPriority w:val="99"/>
    <w:qFormat/>
    <w:rsid w:val="00a83369"/>
    <w:pPr>
      <w:keepNext w:val="true"/>
      <w:widowControl/>
      <w:tabs>
        <w:tab w:val="clear" w:pos="708"/>
        <w:tab w:val="left" w:pos="360" w:leader="none"/>
      </w:tabs>
      <w:ind w:firstLine="720"/>
      <w:jc w:val="center"/>
    </w:pPr>
    <w:rPr>
      <w:b/>
      <w:sz w:val="22"/>
    </w:rPr>
  </w:style>
  <w:style w:type="paragraph" w:styleId="224" w:customStyle="1">
    <w:name w:val="Основной текст с отступом 22"/>
    <w:basedOn w:val="Normal"/>
    <w:uiPriority w:val="99"/>
    <w:qFormat/>
    <w:rsid w:val="00a83369"/>
    <w:pPr>
      <w:widowControl w:val="false"/>
      <w:spacing w:before="60" w:after="0"/>
      <w:ind w:firstLine="1134" w:left="1418"/>
    </w:pPr>
    <w:rPr>
      <w:rFonts w:ascii="Arial" w:hAnsi="Arial"/>
      <w:sz w:val="20"/>
      <w:szCs w:val="20"/>
    </w:rPr>
  </w:style>
  <w:style w:type="paragraph" w:styleId="ConsCell" w:customStyle="1">
    <w:name w:val="ConsCell"/>
    <w:uiPriority w:val="99"/>
    <w:qFormat/>
    <w:rsid w:val="00a83369"/>
    <w:pPr>
      <w:widowControl w:val="false"/>
      <w:suppressAutoHyphens w:val="true"/>
      <w:bidi w:val="0"/>
      <w:spacing w:before="0" w:after="0"/>
      <w:jc w:val="left"/>
    </w:pPr>
    <w:rPr>
      <w:rFonts w:ascii="Arial" w:hAnsi="Arial" w:eastAsia="Times New Roman" w:cs="Arial"/>
      <w:color w:val="auto"/>
      <w:kern w:val="0"/>
      <w:sz w:val="22"/>
      <w:szCs w:val="22"/>
      <w:lang w:val="ru-RU" w:eastAsia="ru-RU" w:bidi="ar-SA"/>
    </w:rPr>
  </w:style>
  <w:style w:type="paragraph" w:styleId="Texte" w:customStyle="1">
    <w:name w:val="Texte"/>
    <w:basedOn w:val="Normal"/>
    <w:uiPriority w:val="99"/>
    <w:qFormat/>
    <w:rsid w:val="00a83369"/>
    <w:pPr>
      <w:ind w:left="851"/>
    </w:pPr>
    <w:rPr>
      <w:szCs w:val="20"/>
      <w:lang w:val="fr-FR" w:eastAsia="fr-FR"/>
    </w:rPr>
  </w:style>
  <w:style w:type="paragraph" w:styleId="BodyTextIndent211" w:customStyle="1">
    <w:name w:val="Body Text Indent 21"/>
    <w:basedOn w:val="Normal"/>
    <w:uiPriority w:val="99"/>
    <w:qFormat/>
    <w:rsid w:val="00a83369"/>
    <w:pPr>
      <w:widowControl w:val="false"/>
      <w:snapToGrid w:val="false"/>
      <w:spacing w:lineRule="auto" w:line="360"/>
      <w:ind w:firstLine="709"/>
    </w:pPr>
    <w:rPr>
      <w:sz w:val="28"/>
      <w:szCs w:val="20"/>
    </w:rPr>
  </w:style>
  <w:style w:type="paragraph" w:styleId="Style79" w:customStyle="1">
    <w:name w:val="Стиль"/>
    <w:uiPriority w:val="99"/>
    <w:qFormat/>
    <w:rsid w:val="00a83369"/>
    <w:pPr>
      <w:widowControl w:val="false"/>
      <w:suppressAutoHyphens w:val="true"/>
      <w:bidi w:val="0"/>
      <w:snapToGrid w:val="false"/>
      <w:spacing w:before="0" w:after="0"/>
      <w:jc w:val="left"/>
    </w:pPr>
    <w:rPr>
      <w:rFonts w:ascii="Times New Roman" w:hAnsi="Times New Roman" w:eastAsia="Times New Roman" w:cs="Times New Roman"/>
      <w:color w:val="auto"/>
      <w:spacing w:val="-1"/>
      <w:kern w:val="2"/>
      <w:position w:val="-1"/>
      <w:sz w:val="20"/>
      <w:szCs w:val="20"/>
      <w:lang w:val="en-US" w:eastAsia="ru-RU" w:bidi="ar-SA"/>
    </w:rPr>
  </w:style>
  <w:style w:type="paragraph" w:styleId="mark-" w:customStyle="1">
    <w:name w:val="mark -"/>
    <w:basedOn w:val="Style72"/>
    <w:uiPriority w:val="99"/>
    <w:qFormat/>
    <w:rsid w:val="00a83369"/>
    <w:pPr>
      <w:tabs>
        <w:tab w:val="clear" w:pos="708"/>
        <w:tab w:val="left" w:pos="1134" w:leader="none"/>
        <w:tab w:val="right" w:pos="10490" w:leader="dot"/>
      </w:tabs>
      <w:ind w:hanging="425" w:left="1134"/>
      <w:jc w:val="left"/>
    </w:pPr>
    <w:rPr/>
  </w:style>
  <w:style w:type="paragraph" w:styleId="225" w:customStyle="1">
    <w:name w:val="????????? 2"/>
    <w:basedOn w:val="Style71"/>
    <w:next w:val="Style71"/>
    <w:uiPriority w:val="99"/>
    <w:qFormat/>
    <w:rsid w:val="00a83369"/>
    <w:pPr>
      <w:spacing w:before="120" w:after="0"/>
      <w:ind w:hanging="576" w:left="576"/>
    </w:pPr>
    <w:rPr/>
  </w:style>
  <w:style w:type="paragraph" w:styleId="Style191" w:customStyle="1">
    <w:name w:val="Style19"/>
    <w:basedOn w:val="Normal"/>
    <w:uiPriority w:val="99"/>
    <w:qFormat/>
    <w:rsid w:val="00a83369"/>
    <w:pPr>
      <w:widowControl w:val="false"/>
      <w:spacing w:lineRule="exact" w:line="276"/>
      <w:ind w:firstLine="437"/>
    </w:pPr>
    <w:rPr>
      <w:rFonts w:ascii="MS Reference Sans Serif" w:hAnsi="MS Reference Sans Serif" w:eastAsia="MS Mincho"/>
    </w:rPr>
  </w:style>
  <w:style w:type="paragraph" w:styleId="NoSpacing">
    <w:name w:val="No Spacing"/>
    <w:link w:val="Style32"/>
    <w:uiPriority w:val="99"/>
    <w:qFormat/>
    <w:rsid w:val="00a83369"/>
    <w:pPr>
      <w:widowControl w:val="false"/>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Style141" w:customStyle="1">
    <w:name w:val="Style14"/>
    <w:basedOn w:val="Normal"/>
    <w:uiPriority w:val="99"/>
    <w:qFormat/>
    <w:rsid w:val="00a83369"/>
    <w:pPr>
      <w:widowControl w:val="false"/>
      <w:spacing w:lineRule="exact" w:line="206"/>
      <w:ind w:firstLine="701"/>
      <w:jc w:val="both"/>
    </w:pPr>
    <w:rPr/>
  </w:style>
  <w:style w:type="paragraph" w:styleId="Style201" w:customStyle="1">
    <w:name w:val="Style20"/>
    <w:basedOn w:val="Normal"/>
    <w:uiPriority w:val="99"/>
    <w:qFormat/>
    <w:rsid w:val="00a83369"/>
    <w:pPr>
      <w:widowControl w:val="false"/>
      <w:spacing w:lineRule="exact" w:line="360"/>
      <w:ind w:firstLine="446"/>
    </w:pPr>
    <w:rPr/>
  </w:style>
  <w:style w:type="paragraph" w:styleId="prdsubtitle" w:customStyle="1">
    <w:name w:val="prdsubtitle"/>
    <w:basedOn w:val="Normal"/>
    <w:uiPriority w:val="99"/>
    <w:qFormat/>
    <w:rsid w:val="00a83369"/>
    <w:pPr>
      <w:spacing w:beforeAutospacing="1" w:after="48"/>
    </w:pPr>
    <w:rPr>
      <w:b/>
      <w:bCs/>
      <w:i/>
      <w:iCs/>
    </w:rPr>
  </w:style>
  <w:style w:type="paragraph" w:styleId="Style341" w:customStyle="1">
    <w:name w:val="Style34"/>
    <w:basedOn w:val="Normal"/>
    <w:uiPriority w:val="99"/>
    <w:qFormat/>
    <w:rsid w:val="00230f50"/>
    <w:pPr>
      <w:widowControl w:val="false"/>
      <w:jc w:val="right"/>
    </w:pPr>
    <w:rPr/>
  </w:style>
  <w:style w:type="paragraph" w:styleId="Standard" w:customStyle="1">
    <w:name w:val="Standard"/>
    <w:qFormat/>
    <w:rsid w:val="00741429"/>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ru-RU" w:bidi="ar-SA"/>
    </w:rPr>
  </w:style>
  <w:style w:type="paragraph" w:styleId="s9" w:customStyle="1">
    <w:name w:val="s_9"/>
    <w:basedOn w:val="Normal"/>
    <w:qFormat/>
    <w:rsid w:val="004f4827"/>
    <w:pPr>
      <w:spacing w:beforeAutospacing="1" w:afterAutospacing="1"/>
    </w:pPr>
    <w:rPr/>
  </w:style>
  <w:style w:type="paragraph" w:styleId="s16" w:customStyle="1">
    <w:name w:val="s_16"/>
    <w:basedOn w:val="Normal"/>
    <w:qFormat/>
    <w:rsid w:val="006049b8"/>
    <w:pPr>
      <w:spacing w:beforeAutospacing="1" w:afterAutospacing="1"/>
    </w:pPr>
    <w:rPr/>
  </w:style>
  <w:style w:type="paragraph" w:styleId="empty" w:customStyle="1">
    <w:name w:val="empty"/>
    <w:basedOn w:val="Normal"/>
    <w:qFormat/>
    <w:rsid w:val="006049b8"/>
    <w:pPr>
      <w:spacing w:beforeAutospacing="1" w:afterAutospacing="1"/>
    </w:pPr>
    <w:rPr/>
  </w:style>
  <w:style w:type="paragraph" w:styleId="226" w:customStyle="1">
    <w:name w:val="Основной текст2"/>
    <w:basedOn w:val="Normal"/>
    <w:link w:val="Style34"/>
    <w:qFormat/>
    <w:rsid w:val="00a13c33"/>
    <w:pPr>
      <w:widowControl w:val="false"/>
      <w:shd w:val="clear" w:color="auto" w:fill="FFFFFF"/>
      <w:spacing w:lineRule="exact" w:line="322"/>
      <w:ind w:hanging="1780"/>
      <w:jc w:val="center"/>
    </w:pPr>
    <w:rPr>
      <w:rFonts w:ascii="Calibri" w:hAnsi="Calibri" w:eastAsia="Calibri"/>
      <w:sz w:val="26"/>
      <w:szCs w:val="26"/>
    </w:rPr>
  </w:style>
  <w:style w:type="paragraph" w:styleId="Style80">
    <w:name w:val="Содержимое врезки"/>
    <w:basedOn w:val="Normal"/>
    <w:qFormat/>
    <w:pPr/>
    <w:rPr/>
  </w:style>
  <w:style w:type="paragraph" w:styleId="Footnote">
    <w:name w:val="Footnote"/>
    <w:basedOn w:val="Normal"/>
    <w:qFormat/>
    <w:pPr>
      <w:spacing w:before="0" w:after="60"/>
    </w:pPr>
    <w:rPr/>
  </w:style>
  <w:style w:type="paragraph" w:styleId="Style82">
    <w:name w:val="Заголовок таблицы"/>
    <w:basedOn w:val="Style55"/>
    <w:qFormat/>
    <w:pPr>
      <w:suppressLineNumbers/>
      <w:jc w:val="center"/>
    </w:pPr>
    <w:rPr>
      <w:b/>
      <w:bCs/>
    </w:rPr>
  </w:style>
  <w:style w:type="numbering" w:styleId="Style83" w:default="1">
    <w:name w:val="Без списка"/>
    <w:uiPriority w:val="99"/>
    <w:semiHidden/>
    <w:unhideWhenUsed/>
    <w:qFormat/>
  </w:style>
  <w:style w:type="numbering" w:styleId="62" w:customStyle="1">
    <w:name w:val="Стиль6"/>
    <w:qFormat/>
    <w:rsid w:val="00bd7708"/>
  </w:style>
  <w:style w:type="numbering" w:styleId="52" w:customStyle="1">
    <w:name w:val="Стиль5"/>
    <w:qFormat/>
    <w:rsid w:val="00bd7708"/>
  </w:style>
  <w:style w:type="numbering" w:styleId="45" w:customStyle="1">
    <w:name w:val="Стиль4"/>
    <w:qFormat/>
    <w:rsid w:val="00bd7708"/>
  </w:style>
  <w:style w:type="numbering" w:styleId="412" w:customStyle="1">
    <w:name w:val="Стиль41"/>
    <w:qFormat/>
    <w:rsid w:val="00ea6f31"/>
  </w:style>
  <w:style w:type="table" w:default="1" w:styleId="a3">
    <w:name w:val="Normal Table"/>
    <w:uiPriority w:val="99"/>
    <w:semiHidden/>
    <w:unhideWhenUsed/>
    <w:tblPr>
      <w:tblCellMar>
        <w:top w:w="0" w:type="dxa"/>
        <w:left w:w="108" w:type="dxa"/>
        <w:bottom w:w="0" w:type="dxa"/>
        <w:right w:w="108" w:type="dxa"/>
      </w:tblCellMar>
    </w:tblPr>
  </w:style>
  <w:style w:type="table" w:styleId="aff0">
    <w:name w:val="Table Grid"/>
    <w:basedOn w:val="a3"/>
    <w:uiPriority w:val="99"/>
    <w:rsid w:val="00a83369"/>
    <w:pPr>
      <w:spacing w:line="34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371210&amp;dst=100562&amp;field=134&amp;date=25.01.2023" TargetMode="External"/><Relationship Id="rId3" Type="http://schemas.openxmlformats.org/officeDocument/2006/relationships/hyperlink" Target="https://login.consultant.ru/link/?req=doc&amp;base=LAW&amp;n=371210&amp;dst=100562&amp;field=134&amp;date=25.01.2023" TargetMode="External"/><Relationship Id="rId4" Type="http://schemas.openxmlformats.org/officeDocument/2006/relationships/hyperlink" Target="https://login.consultant.ru/link/?req=doc&amp;base=LAW&amp;n=367499&amp;dst=100073&amp;field=134&amp;date=08.04.2024" TargetMode="External"/><Relationship Id="rId5" Type="http://schemas.openxmlformats.org/officeDocument/2006/relationships/hyperlink" Target="https://login.consultant.ru/link/?req=doc&amp;base=LAW&amp;n=367499&amp;dst=100073&amp;field=134&amp;date=08.04.2024" TargetMode="External"/><Relationship Id="rId6" Type="http://schemas.openxmlformats.org/officeDocument/2006/relationships/hyperlink" Target="https://login.consultant.ru/link/?req=doc&amp;base=LAW&amp;n=331074&amp;date=25.07.2020&amp;dst=3&amp;fld=134" TargetMode="External"/><Relationship Id="rId7" Type="http://schemas.openxmlformats.org/officeDocument/2006/relationships/hyperlink" Target="https://login.consultant.ru/link/?req=doc&amp;base=LAW&amp;n=410704&amp;dst=101309&amp;field=134&amp;date=25.01.2023" TargetMode="External"/><Relationship Id="rId8" Type="http://schemas.openxmlformats.org/officeDocument/2006/relationships/hyperlink" Target="mailto:info.hms@meteorf.ru" TargetMode="External"/><Relationship Id="rId9" Type="http://schemas.openxmlformats.org/officeDocument/2006/relationships/hyperlink" Target="mailto:info.hms@meteorf.ru" TargetMode="External"/><Relationship Id="rId10" Type="http://schemas.openxmlformats.org/officeDocument/2006/relationships/hyperlink" Target="https://login.consultant.ru/link/?rnd=3726B4C3C56D1CDC96C58F6F9753A225&amp;req=doc&amp;base=LAW&amp;n=313359&amp;REFFIELD=134&amp;REFDST=101046&amp;REFDOC=327695&amp;REFBASE=LAW&amp;stat=refcode%3D16876%3Bindex%3D1637&amp;date=06.02.2020" TargetMode="External"/><Relationship Id="rId11" Type="http://schemas.openxmlformats.org/officeDocument/2006/relationships/hyperlink" Target="https://login.consultant.ru/link/?rnd=3726B4C3C56D1CDC96C58F6F9753A225&amp;req=doc&amp;base=LAW&amp;n=313359&amp;REFFIELD=134&amp;REFDST=101047&amp;REFDOC=327695&amp;REFBASE=LAW&amp;stat=refcode%3D16876%3Bindex%3D1638&amp;date=06.02.2020" TargetMode="External"/><Relationship Id="rId12" Type="http://schemas.openxmlformats.org/officeDocument/2006/relationships/hyperlink" Target="https://login.consultant.ru/link/?rnd=3726B4C3C56D1CDC96C58F6F9753A225&amp;req=doc&amp;base=LAW&amp;n=340775&amp;REFFIELD=134&amp;REFDST=101048&amp;REFDOC=327695&amp;REFBASE=LAW&amp;stat=refcode%3D16876%3Bindex%3D1639&amp;date=06.02.2020" TargetMode="External"/><Relationship Id="rId13" Type="http://schemas.openxmlformats.org/officeDocument/2006/relationships/hyperlink" Target="https://login.consultant.ru/link/?rnd=3726B4C3C56D1CDC96C58F6F9753A225&amp;req=doc&amp;base=LAW&amp;n=331976&amp;REFFIELD=134&amp;REFDST=101050&amp;REFDOC=327695&amp;REFBASE=LAW&amp;stat=refcode%3D16876%3Bindex%3D1642&amp;date=06.02.2020" TargetMode="External"/><Relationship Id="rId14" Type="http://schemas.openxmlformats.org/officeDocument/2006/relationships/hyperlink" Target="https://login.consultant.ru/link/?rnd=3726B4C3C56D1CDC96C58F6F9753A225&amp;req=doc&amp;base=LAW&amp;n=333450&amp;REFFIELD=134&amp;REFDST=101051&amp;REFDOC=327695&amp;REFBASE=LAW&amp;stat=refcode%3D16876%3Bindex%3D1644&amp;date=06.02.2020" TargetMode="External"/><Relationship Id="rId15" Type="http://schemas.openxmlformats.org/officeDocument/2006/relationships/hyperlink" Target="https://login.consultant.ru/link/?rnd=3726B4C3C56D1CDC96C58F6F9753A225&amp;req=doc&amp;base=LAW&amp;n=149911&amp;REFFIELD=134&amp;REFDST=101052&amp;REFDOC=327695&amp;REFBASE=LAW&amp;stat=refcode%3D16876%3Bindex%3D1646&amp;date=06.02.2020" TargetMode="External"/><Relationship Id="rId16" Type="http://schemas.openxmlformats.org/officeDocument/2006/relationships/hyperlink" Target="mailto:info.hms@meteorf.ru"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EB226-7E47-44AF-84FA-2D7BAD32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Application>LibreOffice/24.8.4.1$Linux_X86_64 LibreOffice_project/480$Build-1</Application>
  <AppVersion>15.0000</AppVersion>
  <Pages>14</Pages>
  <Words>4645</Words>
  <Characters>33803</Characters>
  <CharactersWithSpaces>38369</CharactersWithSpaces>
  <Paragraphs>328</Paragraphs>
  <Company>Росгранстрой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2025-06-27T07:06:00Z</dcterms:created>
  <dc:creator>V.Kozyr</dc:creator>
  <dc:description/>
  <dc:language>ru-RU</dc:language>
  <cp:lastModifiedBy/>
  <cp:lastPrinted>2026-05-08T11:01:19Z</cp:lastPrinted>
  <dcterms:modified xsi:type="dcterms:W3CDTF">2026-05-27T14:53:40Z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file>