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A6F" w14:textId="19E1F393" w:rsidR="00FA15C0" w:rsidRPr="005B4970" w:rsidRDefault="00FA15C0" w:rsidP="00FA15C0">
      <w:pPr>
        <w:tabs>
          <w:tab w:val="left" w:pos="360"/>
          <w:tab w:val="center" w:pos="4677"/>
          <w:tab w:val="right" w:pos="9355"/>
        </w:tabs>
        <w:autoSpaceDE w:val="0"/>
        <w:autoSpaceDN w:val="0"/>
        <w:adjustRightInd w:val="0"/>
        <w:ind w:firstLine="709"/>
        <w:jc w:val="right"/>
        <w:rPr>
          <w:rFonts w:eastAsia="Calibri"/>
          <w:bCs/>
        </w:rPr>
      </w:pPr>
      <w:r w:rsidRPr="005B4970">
        <w:rPr>
          <w:rFonts w:eastAsia="Calibri"/>
          <w:bCs/>
        </w:rPr>
        <w:t>Приложение</w:t>
      </w:r>
      <w:r w:rsidR="00996ACE">
        <w:rPr>
          <w:rFonts w:eastAsia="Calibri"/>
          <w:bCs/>
        </w:rPr>
        <w:t xml:space="preserve"> </w:t>
      </w:r>
      <w:r w:rsidR="00F272A7">
        <w:rPr>
          <w:rFonts w:eastAsia="Calibri"/>
          <w:bCs/>
        </w:rPr>
        <w:t>2</w:t>
      </w:r>
    </w:p>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7A1358B0"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поставку </w:t>
      </w:r>
      <w:r w:rsidR="00E46078">
        <w:rPr>
          <w:b/>
          <w:bCs/>
        </w:rPr>
        <w:t>туфель</w:t>
      </w:r>
      <w:r w:rsidR="00985F43">
        <w:rPr>
          <w:b/>
          <w:bCs/>
        </w:rPr>
        <w:t xml:space="preserve"> мужских</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p w14:paraId="007791FD" w14:textId="6CD898C7" w:rsidR="00422602" w:rsidRPr="005B4970" w:rsidRDefault="0013005D" w:rsidP="00422602">
      <w:pPr>
        <w:tabs>
          <w:tab w:val="left" w:pos="0"/>
        </w:tabs>
        <w:ind w:firstLine="567"/>
        <w:contextualSpacing/>
        <w:jc w:val="both"/>
      </w:pPr>
      <w:r w:rsidRPr="005B4970">
        <w:tab/>
      </w:r>
      <w:r w:rsidR="00E46078">
        <w:t>Туфли</w:t>
      </w:r>
      <w:r w:rsidRPr="005B4970">
        <w:t xml:space="preserve"> по размерам, ассортименту материалов, качеству изготовления должн</w:t>
      </w:r>
      <w:r w:rsidR="00422602" w:rsidRPr="005B4970">
        <w:t>ы</w:t>
      </w:r>
      <w:r w:rsidRPr="005B4970">
        <w:t xml:space="preserve"> соответствовать требованиям настоящего технического задания</w:t>
      </w:r>
      <w:r w:rsidR="00422602" w:rsidRPr="005B4970">
        <w:t xml:space="preserve"> </w:t>
      </w:r>
    </w:p>
    <w:p w14:paraId="19A1607F" w14:textId="7A3CD364" w:rsidR="00653229" w:rsidRPr="005B4970" w:rsidRDefault="0013005D" w:rsidP="00653229">
      <w:pPr>
        <w:tabs>
          <w:tab w:val="left" w:pos="709"/>
          <w:tab w:val="num" w:pos="1571"/>
          <w:tab w:val="left" w:pos="1620"/>
        </w:tabs>
        <w:contextualSpacing/>
        <w:jc w:val="both"/>
      </w:pPr>
      <w:r w:rsidRPr="005B4970">
        <w:tab/>
      </w:r>
      <w:r w:rsidR="00E46078">
        <w:t>Туфли</w:t>
      </w:r>
      <w:r w:rsidRPr="005B4970">
        <w:t xml:space="preserve"> должн</w:t>
      </w:r>
      <w:r w:rsidR="009C55D4">
        <w:t>ы</w:t>
      </w:r>
      <w:r w:rsidRPr="005B4970">
        <w:t xml:space="preserve"> быть нов</w:t>
      </w:r>
      <w:r w:rsidR="009C55D4">
        <w:t>ыми</w:t>
      </w:r>
      <w:r w:rsidRPr="005B4970">
        <w:t xml:space="preserve">, </w:t>
      </w:r>
      <w:r w:rsidR="00422602" w:rsidRPr="005B4970">
        <w:rPr>
          <w:rFonts w:eastAsia="Calibri"/>
        </w:rPr>
        <w:t>не восстановленные и не бывшие в эксплуатации</w:t>
      </w:r>
      <w:r w:rsidRPr="005B4970">
        <w:t xml:space="preserve">, не ранее </w:t>
      </w:r>
      <w:r w:rsidR="00E01F40" w:rsidRPr="005B4970">
        <w:t>202</w:t>
      </w:r>
      <w:r w:rsidR="00FD296A">
        <w:t>6</w:t>
      </w:r>
      <w:r w:rsidRPr="005B4970">
        <w:t xml:space="preserve"> года выпуска.</w:t>
      </w:r>
      <w:r w:rsidR="00653229" w:rsidRPr="005B4970">
        <w:t xml:space="preserve"> </w:t>
      </w:r>
    </w:p>
    <w:tbl>
      <w:tblPr>
        <w:tblStyle w:val="a3"/>
        <w:tblW w:w="9823" w:type="dxa"/>
        <w:tblLook w:val="04A0" w:firstRow="1" w:lastRow="0" w:firstColumn="1" w:lastColumn="0" w:noHBand="0" w:noVBand="1"/>
      </w:tblPr>
      <w:tblGrid>
        <w:gridCol w:w="3078"/>
        <w:gridCol w:w="6745"/>
      </w:tblGrid>
      <w:tr w:rsidR="00B7359B" w14:paraId="67ADF176" w14:textId="77777777" w:rsidTr="0036479B">
        <w:trPr>
          <w:trHeight w:val="125"/>
        </w:trPr>
        <w:tc>
          <w:tcPr>
            <w:tcW w:w="3078" w:type="dxa"/>
          </w:tcPr>
          <w:p w14:paraId="5D40CB06" w14:textId="5B51F939" w:rsidR="00B7359B" w:rsidRDefault="00B7359B" w:rsidP="00B7359B">
            <w:pPr>
              <w:jc w:val="center"/>
              <w:rPr>
                <w:b/>
                <w:bCs/>
              </w:rPr>
            </w:pPr>
            <w:r>
              <w:rPr>
                <w:b/>
                <w:bCs/>
              </w:rPr>
              <w:t>Наименование</w:t>
            </w:r>
          </w:p>
        </w:tc>
        <w:tc>
          <w:tcPr>
            <w:tcW w:w="6745" w:type="dxa"/>
          </w:tcPr>
          <w:p w14:paraId="19B991C1" w14:textId="0FF6E288" w:rsidR="00B7359B" w:rsidRDefault="00B7359B" w:rsidP="00B7359B">
            <w:pPr>
              <w:jc w:val="center"/>
              <w:rPr>
                <w:b/>
                <w:bCs/>
              </w:rPr>
            </w:pPr>
            <w:r>
              <w:rPr>
                <w:b/>
                <w:bCs/>
              </w:rPr>
              <w:t>Характеристики</w:t>
            </w:r>
          </w:p>
        </w:tc>
      </w:tr>
      <w:tr w:rsidR="00B7359B" w14:paraId="64AFA237" w14:textId="77777777" w:rsidTr="0036479B">
        <w:trPr>
          <w:trHeight w:val="276"/>
        </w:trPr>
        <w:tc>
          <w:tcPr>
            <w:tcW w:w="3078" w:type="dxa"/>
            <w:vMerge w:val="restart"/>
            <w:vAlign w:val="center"/>
          </w:tcPr>
          <w:p w14:paraId="51588A52" w14:textId="4AE06947" w:rsidR="00B7359B" w:rsidRDefault="00E46078" w:rsidP="00B7359B">
            <w:pPr>
              <w:jc w:val="center"/>
              <w:rPr>
                <w:b/>
                <w:bCs/>
              </w:rPr>
            </w:pPr>
            <w:r>
              <w:rPr>
                <w:b/>
                <w:bCs/>
              </w:rPr>
              <w:t>Туфли</w:t>
            </w:r>
          </w:p>
        </w:tc>
        <w:tc>
          <w:tcPr>
            <w:tcW w:w="6745" w:type="dxa"/>
            <w:vMerge w:val="restart"/>
          </w:tcPr>
          <w:p w14:paraId="0C9F773D" w14:textId="77777777" w:rsidR="00B7359B" w:rsidRDefault="00B7359B" w:rsidP="00985F43">
            <w:r>
              <w:t>Половой признак – Мужские.</w:t>
            </w:r>
          </w:p>
          <w:p w14:paraId="4B003463" w14:textId="77777777" w:rsidR="00E46078" w:rsidRDefault="00E46078" w:rsidP="00E46078">
            <w:r>
              <w:t xml:space="preserve">Материал: 100% искусственная кожа </w:t>
            </w:r>
          </w:p>
          <w:p w14:paraId="61E69B38" w14:textId="77777777" w:rsidR="00E46078" w:rsidRDefault="00E46078" w:rsidP="00E46078">
            <w:r>
              <w:t>Мягкая подошва</w:t>
            </w:r>
          </w:p>
          <w:p w14:paraId="135D4674" w14:textId="77777777" w:rsidR="00C018E0" w:rsidRDefault="00E46078" w:rsidP="00E46078">
            <w:r>
              <w:t>Цвет: черный, без надписей</w:t>
            </w:r>
          </w:p>
          <w:p w14:paraId="149C2F56" w14:textId="77777777" w:rsidR="00E46078" w:rsidRDefault="00E46078" w:rsidP="00E46078">
            <w:r>
              <w:t>Материал подошвы обуви</w:t>
            </w:r>
            <w:r>
              <w:tab/>
              <w:t>ТПР</w:t>
            </w:r>
          </w:p>
          <w:p w14:paraId="46D0C48B" w14:textId="77777777" w:rsidR="00E46078" w:rsidRDefault="00E46078" w:rsidP="00E46078">
            <w:r>
              <w:t>Материал стельки</w:t>
            </w:r>
            <w:r>
              <w:tab/>
            </w:r>
            <w:proofErr w:type="spellStart"/>
            <w:r>
              <w:t>Экокожа</w:t>
            </w:r>
            <w:proofErr w:type="spellEnd"/>
          </w:p>
          <w:p w14:paraId="5210DB37" w14:textId="5FF81431" w:rsidR="00E46078" w:rsidRDefault="00E46078" w:rsidP="00E46078">
            <w:r>
              <w:t xml:space="preserve">Материал подкладки обуви </w:t>
            </w:r>
            <w:r>
              <w:tab/>
            </w:r>
            <w:proofErr w:type="spellStart"/>
            <w:r>
              <w:t>экокожа</w:t>
            </w:r>
            <w:proofErr w:type="spellEnd"/>
          </w:p>
          <w:p w14:paraId="6BB6BB33" w14:textId="77777777" w:rsidR="00E46078" w:rsidRDefault="00E46078" w:rsidP="00E46078">
            <w:r>
              <w:t>Полнота обуви (EUR)</w:t>
            </w:r>
            <w:r>
              <w:tab/>
              <w:t>F (6)</w:t>
            </w:r>
          </w:p>
          <w:p w14:paraId="5C3874C8" w14:textId="77777777" w:rsidR="00E46078" w:rsidRDefault="00E46078" w:rsidP="00E46078">
            <w:r>
              <w:t>Метод крепления подошвы</w:t>
            </w:r>
            <w:r>
              <w:tab/>
              <w:t>клеевой</w:t>
            </w:r>
          </w:p>
          <w:p w14:paraId="7CE5142A" w14:textId="77777777" w:rsidR="00E46078" w:rsidRDefault="00E46078" w:rsidP="00E46078">
            <w:r>
              <w:t>Высота каблука</w:t>
            </w:r>
            <w:r>
              <w:tab/>
              <w:t>2.5 см</w:t>
            </w:r>
          </w:p>
          <w:p w14:paraId="7B438498" w14:textId="4B2B7F28" w:rsidR="00E46078" w:rsidRDefault="00E46078" w:rsidP="00E46078">
            <w:r>
              <w:t>Вид застежки</w:t>
            </w:r>
            <w:r>
              <w:tab/>
              <w:t xml:space="preserve"> без застежки</w:t>
            </w:r>
          </w:p>
          <w:p w14:paraId="0F0F213C" w14:textId="77777777" w:rsidR="00E46078" w:rsidRDefault="00E46078" w:rsidP="00E46078">
            <w:r>
              <w:t>Особенности модели</w:t>
            </w:r>
            <w:r>
              <w:tab/>
              <w:t>устойчивость к истиранию; нескользящая подошва; перфорация</w:t>
            </w:r>
          </w:p>
          <w:p w14:paraId="4CBF525E" w14:textId="6C5084DB" w:rsidR="001B4EA6" w:rsidRPr="00C018E0" w:rsidRDefault="001B4EA6" w:rsidP="00E46078">
            <w:r>
              <w:t>Размерный ряд – по согласованию с заказчиком</w:t>
            </w:r>
          </w:p>
        </w:tc>
      </w:tr>
      <w:tr w:rsidR="00B7359B" w14:paraId="7ADABE08" w14:textId="77777777" w:rsidTr="0036479B">
        <w:trPr>
          <w:trHeight w:val="381"/>
        </w:trPr>
        <w:tc>
          <w:tcPr>
            <w:tcW w:w="3078" w:type="dxa"/>
            <w:vMerge/>
          </w:tcPr>
          <w:p w14:paraId="0E76BB6D" w14:textId="77777777" w:rsidR="00B7359B" w:rsidRDefault="00B7359B" w:rsidP="005B4970">
            <w:pPr>
              <w:rPr>
                <w:b/>
                <w:bCs/>
              </w:rPr>
            </w:pPr>
          </w:p>
        </w:tc>
        <w:tc>
          <w:tcPr>
            <w:tcW w:w="6745" w:type="dxa"/>
            <w:vMerge/>
          </w:tcPr>
          <w:p w14:paraId="7C00ED0E" w14:textId="77777777" w:rsidR="00B7359B" w:rsidRDefault="00B7359B" w:rsidP="005B4970">
            <w:pPr>
              <w:rPr>
                <w:b/>
                <w:bCs/>
              </w:rPr>
            </w:pPr>
          </w:p>
        </w:tc>
      </w:tr>
      <w:tr w:rsidR="00B7359B" w14:paraId="25ADAE0F" w14:textId="77777777" w:rsidTr="0036479B">
        <w:trPr>
          <w:trHeight w:val="310"/>
        </w:trPr>
        <w:tc>
          <w:tcPr>
            <w:tcW w:w="3078" w:type="dxa"/>
            <w:vMerge/>
          </w:tcPr>
          <w:p w14:paraId="5CDFC7EA" w14:textId="77777777" w:rsidR="00B7359B" w:rsidRDefault="00B7359B" w:rsidP="005B4970">
            <w:pPr>
              <w:rPr>
                <w:b/>
                <w:bCs/>
              </w:rPr>
            </w:pPr>
          </w:p>
        </w:tc>
        <w:tc>
          <w:tcPr>
            <w:tcW w:w="6745" w:type="dxa"/>
            <w:vMerge/>
          </w:tcPr>
          <w:p w14:paraId="1005468F" w14:textId="77777777" w:rsidR="00B7359B" w:rsidRDefault="00B7359B" w:rsidP="005B4970">
            <w:pPr>
              <w:rPr>
                <w:b/>
                <w:bCs/>
              </w:rPr>
            </w:pPr>
          </w:p>
        </w:tc>
      </w:tr>
      <w:tr w:rsidR="00B7359B" w14:paraId="592C95A6" w14:textId="77777777" w:rsidTr="0036479B">
        <w:trPr>
          <w:trHeight w:val="315"/>
        </w:trPr>
        <w:tc>
          <w:tcPr>
            <w:tcW w:w="3078" w:type="dxa"/>
            <w:vMerge/>
          </w:tcPr>
          <w:p w14:paraId="494C7309" w14:textId="77777777" w:rsidR="00B7359B" w:rsidRDefault="00B7359B" w:rsidP="005B4970">
            <w:pPr>
              <w:rPr>
                <w:b/>
                <w:bCs/>
              </w:rPr>
            </w:pPr>
          </w:p>
        </w:tc>
        <w:tc>
          <w:tcPr>
            <w:tcW w:w="6745" w:type="dxa"/>
            <w:vMerge/>
          </w:tcPr>
          <w:p w14:paraId="14E5FCE2" w14:textId="77777777" w:rsidR="00B7359B" w:rsidRDefault="00B7359B" w:rsidP="005B4970">
            <w:pPr>
              <w:rPr>
                <w:b/>
                <w:bCs/>
              </w:rPr>
            </w:pPr>
          </w:p>
        </w:tc>
      </w:tr>
      <w:tr w:rsidR="00B7359B" w14:paraId="2DE2A1F0" w14:textId="77777777" w:rsidTr="0036479B">
        <w:trPr>
          <w:trHeight w:val="319"/>
        </w:trPr>
        <w:tc>
          <w:tcPr>
            <w:tcW w:w="3078" w:type="dxa"/>
            <w:vMerge/>
          </w:tcPr>
          <w:p w14:paraId="2BC0BC77" w14:textId="77777777" w:rsidR="00B7359B" w:rsidRDefault="00B7359B" w:rsidP="005B4970">
            <w:pPr>
              <w:rPr>
                <w:b/>
                <w:bCs/>
              </w:rPr>
            </w:pPr>
          </w:p>
        </w:tc>
        <w:tc>
          <w:tcPr>
            <w:tcW w:w="6745" w:type="dxa"/>
            <w:vMerge/>
          </w:tcPr>
          <w:p w14:paraId="1C0AFAB3" w14:textId="77777777" w:rsidR="00B7359B" w:rsidRDefault="00B7359B" w:rsidP="005B4970">
            <w:pPr>
              <w:rPr>
                <w:b/>
                <w:bCs/>
              </w:rPr>
            </w:pPr>
          </w:p>
        </w:tc>
      </w:tr>
      <w:tr w:rsidR="00B7359B" w14:paraId="3D482A87" w14:textId="77777777" w:rsidTr="0036479B">
        <w:trPr>
          <w:trHeight w:val="276"/>
        </w:trPr>
        <w:tc>
          <w:tcPr>
            <w:tcW w:w="3078" w:type="dxa"/>
            <w:vMerge/>
          </w:tcPr>
          <w:p w14:paraId="140C1A9A" w14:textId="77777777" w:rsidR="00B7359B" w:rsidRDefault="00B7359B" w:rsidP="005B4970">
            <w:pPr>
              <w:rPr>
                <w:b/>
                <w:bCs/>
              </w:rPr>
            </w:pPr>
          </w:p>
        </w:tc>
        <w:tc>
          <w:tcPr>
            <w:tcW w:w="6745" w:type="dxa"/>
            <w:vMerge/>
          </w:tcPr>
          <w:p w14:paraId="2F653F44" w14:textId="77777777" w:rsidR="00B7359B" w:rsidRDefault="00B7359B" w:rsidP="005B4970">
            <w:pPr>
              <w:rPr>
                <w:b/>
                <w:bCs/>
              </w:rPr>
            </w:pPr>
          </w:p>
        </w:tc>
      </w:tr>
      <w:tr w:rsidR="00B7359B" w14:paraId="1C0105BB" w14:textId="77777777" w:rsidTr="0036479B">
        <w:trPr>
          <w:trHeight w:val="276"/>
        </w:trPr>
        <w:tc>
          <w:tcPr>
            <w:tcW w:w="3078" w:type="dxa"/>
            <w:vMerge/>
          </w:tcPr>
          <w:p w14:paraId="149442A8" w14:textId="77777777" w:rsidR="00B7359B" w:rsidRDefault="00B7359B" w:rsidP="005B4970">
            <w:pPr>
              <w:rPr>
                <w:b/>
                <w:bCs/>
              </w:rPr>
            </w:pPr>
          </w:p>
        </w:tc>
        <w:tc>
          <w:tcPr>
            <w:tcW w:w="6745" w:type="dxa"/>
            <w:vMerge/>
          </w:tcPr>
          <w:p w14:paraId="16CDD0B2" w14:textId="77777777" w:rsidR="00B7359B" w:rsidRDefault="00B7359B" w:rsidP="005B4970">
            <w:pPr>
              <w:rPr>
                <w:b/>
                <w:bCs/>
              </w:rPr>
            </w:pPr>
          </w:p>
        </w:tc>
      </w:tr>
    </w:tbl>
    <w:p w14:paraId="18DD7169" w14:textId="77777777" w:rsidR="00985F43" w:rsidRDefault="00985F43" w:rsidP="005B4970">
      <w:pPr>
        <w:rPr>
          <w:b/>
          <w:bCs/>
        </w:rPr>
      </w:pPr>
    </w:p>
    <w:p w14:paraId="04F20647" w14:textId="76531797" w:rsidR="00422602" w:rsidRPr="005B4970" w:rsidRDefault="0013005D" w:rsidP="00653229">
      <w:pPr>
        <w:tabs>
          <w:tab w:val="left" w:pos="709"/>
          <w:tab w:val="num" w:pos="1571"/>
          <w:tab w:val="left" w:pos="1620"/>
        </w:tabs>
        <w:contextualSpacing/>
        <w:jc w:val="both"/>
        <w:rPr>
          <w:highlight w:val="yellow"/>
        </w:rPr>
      </w:pPr>
      <w:r w:rsidRPr="005B4970">
        <w:tab/>
      </w:r>
    </w:p>
    <w:p w14:paraId="2B485092" w14:textId="18127AE6" w:rsidR="00282004" w:rsidRPr="005B4970" w:rsidRDefault="0013005D" w:rsidP="005B4970">
      <w:pPr>
        <w:tabs>
          <w:tab w:val="left" w:pos="709"/>
        </w:tabs>
        <w:contextualSpacing/>
        <w:jc w:val="both"/>
      </w:pPr>
      <w:r w:rsidRPr="005B4970">
        <w:tab/>
      </w:r>
    </w:p>
    <w:p w14:paraId="32942EF6" w14:textId="77777777" w:rsidR="001C150D" w:rsidRPr="005B4970" w:rsidRDefault="001C150D" w:rsidP="001C150D">
      <w:pPr>
        <w:tabs>
          <w:tab w:val="left" w:pos="709"/>
        </w:tabs>
        <w:contextualSpacing/>
        <w:jc w:val="both"/>
        <w:rPr>
          <w:b/>
          <w:bCs/>
        </w:rPr>
      </w:pPr>
      <w:r w:rsidRPr="005B4970">
        <w:rPr>
          <w:b/>
          <w:bCs/>
        </w:rPr>
        <w:t>Маркировка товара.</w:t>
      </w:r>
    </w:p>
    <w:p w14:paraId="29567CD3" w14:textId="150548A8" w:rsidR="001C150D" w:rsidRPr="005B4970" w:rsidRDefault="001C150D" w:rsidP="001C150D">
      <w:pPr>
        <w:tabs>
          <w:tab w:val="left" w:pos="709"/>
        </w:tabs>
        <w:contextualSpacing/>
        <w:jc w:val="both"/>
      </w:pPr>
      <w:r w:rsidRPr="005B4970">
        <w:t xml:space="preserve">Индивидуальную маркировку осуществляют на товарном ярлыке и контрольной ленте. </w:t>
      </w:r>
      <w:r w:rsidR="004306F6" w:rsidRPr="005B4970">
        <w:t xml:space="preserve">Маркировка изделия (товарный ярлык) хорошо видимая и читаемая без нарушения целостности упаковки. </w:t>
      </w:r>
      <w:r w:rsidRPr="005B4970">
        <w:t>В реквизите «размер» указаны № условного размера (</w:t>
      </w:r>
      <w:r w:rsidR="0075106D">
        <w:t>36</w:t>
      </w:r>
      <w:r w:rsidRPr="005B4970">
        <w:t xml:space="preserve">, </w:t>
      </w:r>
      <w:r w:rsidR="0075106D">
        <w:t>38</w:t>
      </w:r>
      <w:r w:rsidRPr="005B4970">
        <w:t xml:space="preserve">, </w:t>
      </w:r>
      <w:r w:rsidR="0075106D">
        <w:t>4</w:t>
      </w:r>
      <w:r w:rsidR="00633414" w:rsidRPr="005B4970">
        <w:t>0</w:t>
      </w:r>
      <w:r w:rsidRPr="005B4970">
        <w:t xml:space="preserve">, и т.д.), соответствующие размеру изделия. </w:t>
      </w:r>
    </w:p>
    <w:p w14:paraId="603C88C6" w14:textId="77777777" w:rsidR="00653229" w:rsidRPr="005B4970" w:rsidRDefault="00653229" w:rsidP="00282004">
      <w:pPr>
        <w:jc w:val="both"/>
        <w:rPr>
          <w:b/>
          <w:bCs/>
        </w:rPr>
      </w:pPr>
    </w:p>
    <w:p w14:paraId="5D13CF61" w14:textId="6EEA6E8B" w:rsidR="00A32E81" w:rsidRPr="005B4970" w:rsidRDefault="00A32E81" w:rsidP="00A32E81">
      <w:pPr>
        <w:tabs>
          <w:tab w:val="left" w:pos="360"/>
          <w:tab w:val="center" w:pos="4677"/>
          <w:tab w:val="right" w:pos="9355"/>
        </w:tabs>
        <w:autoSpaceDE w:val="0"/>
        <w:autoSpaceDN w:val="0"/>
        <w:adjustRightInd w:val="0"/>
      </w:pPr>
    </w:p>
    <w:p w14:paraId="1BC9A498" w14:textId="21BC1FC8" w:rsidR="00A32E81" w:rsidRPr="005B4970" w:rsidRDefault="00A32E81" w:rsidP="00A32E81">
      <w:pPr>
        <w:tabs>
          <w:tab w:val="left" w:pos="360"/>
          <w:tab w:val="center" w:pos="4677"/>
          <w:tab w:val="right" w:pos="9355"/>
        </w:tabs>
        <w:autoSpaceDE w:val="0"/>
        <w:autoSpaceDN w:val="0"/>
        <w:adjustRightInd w:val="0"/>
      </w:pPr>
    </w:p>
    <w:sectPr w:rsidR="00A32E81" w:rsidRPr="005B4970" w:rsidSect="00EC7FBE">
      <w:footerReference w:type="even" r:id="rId8"/>
      <w:footerReference w:type="default" r:id="rId9"/>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944FF" w14:textId="77777777" w:rsidR="00CD16B4" w:rsidRDefault="00CD16B4" w:rsidP="00116179">
      <w:r>
        <w:separator/>
      </w:r>
    </w:p>
  </w:endnote>
  <w:endnote w:type="continuationSeparator" w:id="0">
    <w:p w14:paraId="7259595F" w14:textId="77777777" w:rsidR="00CD16B4" w:rsidRDefault="00CD16B4"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6516E" w14:textId="77777777" w:rsidR="00CD16B4" w:rsidRDefault="00CD16B4" w:rsidP="00116179">
      <w:r>
        <w:separator/>
      </w:r>
    </w:p>
  </w:footnote>
  <w:footnote w:type="continuationSeparator" w:id="0">
    <w:p w14:paraId="49ABA099" w14:textId="77777777" w:rsidR="00CD16B4" w:rsidRDefault="00CD16B4"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12B8C"/>
    <w:rsid w:val="00014A9D"/>
    <w:rsid w:val="000437BF"/>
    <w:rsid w:val="00043CE7"/>
    <w:rsid w:val="00052126"/>
    <w:rsid w:val="0005695A"/>
    <w:rsid w:val="0005757B"/>
    <w:rsid w:val="0005790B"/>
    <w:rsid w:val="00074CEA"/>
    <w:rsid w:val="000762E6"/>
    <w:rsid w:val="00077758"/>
    <w:rsid w:val="00082DE6"/>
    <w:rsid w:val="00087FEB"/>
    <w:rsid w:val="00091D8B"/>
    <w:rsid w:val="0009570F"/>
    <w:rsid w:val="000B00D3"/>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543"/>
    <w:rsid w:val="0017607F"/>
    <w:rsid w:val="00181DE5"/>
    <w:rsid w:val="0018320B"/>
    <w:rsid w:val="00184748"/>
    <w:rsid w:val="00190F16"/>
    <w:rsid w:val="00193733"/>
    <w:rsid w:val="001952E5"/>
    <w:rsid w:val="001B4EA6"/>
    <w:rsid w:val="001B536F"/>
    <w:rsid w:val="001C150D"/>
    <w:rsid w:val="001C7431"/>
    <w:rsid w:val="001D0C09"/>
    <w:rsid w:val="001D0ED6"/>
    <w:rsid w:val="001E07D8"/>
    <w:rsid w:val="001E7FFA"/>
    <w:rsid w:val="00222E20"/>
    <w:rsid w:val="00231409"/>
    <w:rsid w:val="00232FE4"/>
    <w:rsid w:val="0023486F"/>
    <w:rsid w:val="0023646B"/>
    <w:rsid w:val="00255111"/>
    <w:rsid w:val="00262D32"/>
    <w:rsid w:val="00264A7E"/>
    <w:rsid w:val="00282004"/>
    <w:rsid w:val="002B2B9B"/>
    <w:rsid w:val="002C0B71"/>
    <w:rsid w:val="002C3FDF"/>
    <w:rsid w:val="002C513A"/>
    <w:rsid w:val="002D0931"/>
    <w:rsid w:val="002D3B12"/>
    <w:rsid w:val="002F311F"/>
    <w:rsid w:val="002F69D4"/>
    <w:rsid w:val="003018F4"/>
    <w:rsid w:val="003054A6"/>
    <w:rsid w:val="00306A67"/>
    <w:rsid w:val="00313D07"/>
    <w:rsid w:val="00332718"/>
    <w:rsid w:val="00336007"/>
    <w:rsid w:val="00344757"/>
    <w:rsid w:val="003619B3"/>
    <w:rsid w:val="00362B4E"/>
    <w:rsid w:val="0036357E"/>
    <w:rsid w:val="0036479B"/>
    <w:rsid w:val="00367853"/>
    <w:rsid w:val="00374D43"/>
    <w:rsid w:val="00383486"/>
    <w:rsid w:val="0039357E"/>
    <w:rsid w:val="003962DD"/>
    <w:rsid w:val="003C11F2"/>
    <w:rsid w:val="003C3489"/>
    <w:rsid w:val="003C3FC0"/>
    <w:rsid w:val="003C414B"/>
    <w:rsid w:val="003C7450"/>
    <w:rsid w:val="003D5BB8"/>
    <w:rsid w:val="003E0CD8"/>
    <w:rsid w:val="003E2D7C"/>
    <w:rsid w:val="003F4C32"/>
    <w:rsid w:val="00403958"/>
    <w:rsid w:val="00415A5A"/>
    <w:rsid w:val="00422602"/>
    <w:rsid w:val="00427E89"/>
    <w:rsid w:val="004306F6"/>
    <w:rsid w:val="004375E9"/>
    <w:rsid w:val="0044551E"/>
    <w:rsid w:val="004463AF"/>
    <w:rsid w:val="00450219"/>
    <w:rsid w:val="00460BDF"/>
    <w:rsid w:val="0046226C"/>
    <w:rsid w:val="00464D2D"/>
    <w:rsid w:val="00467667"/>
    <w:rsid w:val="00471B5B"/>
    <w:rsid w:val="004734D6"/>
    <w:rsid w:val="0048736C"/>
    <w:rsid w:val="004964B3"/>
    <w:rsid w:val="004A4741"/>
    <w:rsid w:val="004A5096"/>
    <w:rsid w:val="004C1647"/>
    <w:rsid w:val="004C2C5F"/>
    <w:rsid w:val="004C532D"/>
    <w:rsid w:val="004C6A94"/>
    <w:rsid w:val="004D171F"/>
    <w:rsid w:val="004D59E7"/>
    <w:rsid w:val="004D5BED"/>
    <w:rsid w:val="004E600E"/>
    <w:rsid w:val="004E7FDD"/>
    <w:rsid w:val="004F6CC3"/>
    <w:rsid w:val="00502BE6"/>
    <w:rsid w:val="00515A44"/>
    <w:rsid w:val="00527FD4"/>
    <w:rsid w:val="00530637"/>
    <w:rsid w:val="00546FCF"/>
    <w:rsid w:val="00563AE8"/>
    <w:rsid w:val="00580128"/>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0B02"/>
    <w:rsid w:val="006212CD"/>
    <w:rsid w:val="0062497B"/>
    <w:rsid w:val="00633414"/>
    <w:rsid w:val="00642A47"/>
    <w:rsid w:val="00644FCC"/>
    <w:rsid w:val="00653229"/>
    <w:rsid w:val="00653F70"/>
    <w:rsid w:val="00677E40"/>
    <w:rsid w:val="00693BD7"/>
    <w:rsid w:val="006A3635"/>
    <w:rsid w:val="006B66D5"/>
    <w:rsid w:val="006C3471"/>
    <w:rsid w:val="006C39EE"/>
    <w:rsid w:val="006D354B"/>
    <w:rsid w:val="006F3704"/>
    <w:rsid w:val="006F393C"/>
    <w:rsid w:val="006F73E4"/>
    <w:rsid w:val="0070783D"/>
    <w:rsid w:val="00722793"/>
    <w:rsid w:val="00726C92"/>
    <w:rsid w:val="00732293"/>
    <w:rsid w:val="00733F57"/>
    <w:rsid w:val="00735CA9"/>
    <w:rsid w:val="00742A4B"/>
    <w:rsid w:val="007433B8"/>
    <w:rsid w:val="00743791"/>
    <w:rsid w:val="0075106D"/>
    <w:rsid w:val="00754462"/>
    <w:rsid w:val="00777D6C"/>
    <w:rsid w:val="007831D8"/>
    <w:rsid w:val="00785CC0"/>
    <w:rsid w:val="007956AD"/>
    <w:rsid w:val="00797003"/>
    <w:rsid w:val="007A48F5"/>
    <w:rsid w:val="007B3387"/>
    <w:rsid w:val="007B5B44"/>
    <w:rsid w:val="007C06F6"/>
    <w:rsid w:val="007C1501"/>
    <w:rsid w:val="007C4436"/>
    <w:rsid w:val="007D54DE"/>
    <w:rsid w:val="007D5701"/>
    <w:rsid w:val="007E0B7E"/>
    <w:rsid w:val="007E0E70"/>
    <w:rsid w:val="007E33AA"/>
    <w:rsid w:val="007E3E23"/>
    <w:rsid w:val="007E5E40"/>
    <w:rsid w:val="007F57EE"/>
    <w:rsid w:val="00807552"/>
    <w:rsid w:val="008173F9"/>
    <w:rsid w:val="00830E63"/>
    <w:rsid w:val="008337CC"/>
    <w:rsid w:val="00835273"/>
    <w:rsid w:val="008363CD"/>
    <w:rsid w:val="0086080C"/>
    <w:rsid w:val="008623D7"/>
    <w:rsid w:val="008676BC"/>
    <w:rsid w:val="0087641D"/>
    <w:rsid w:val="0087774B"/>
    <w:rsid w:val="0088232F"/>
    <w:rsid w:val="00885373"/>
    <w:rsid w:val="00887EBF"/>
    <w:rsid w:val="008B2DFE"/>
    <w:rsid w:val="008C2026"/>
    <w:rsid w:val="008C66F9"/>
    <w:rsid w:val="008D2BB5"/>
    <w:rsid w:val="008D4228"/>
    <w:rsid w:val="008F0158"/>
    <w:rsid w:val="00902E40"/>
    <w:rsid w:val="0090371E"/>
    <w:rsid w:val="009065A2"/>
    <w:rsid w:val="00916164"/>
    <w:rsid w:val="00922545"/>
    <w:rsid w:val="00927608"/>
    <w:rsid w:val="00935908"/>
    <w:rsid w:val="00935D7E"/>
    <w:rsid w:val="0095564F"/>
    <w:rsid w:val="0095719C"/>
    <w:rsid w:val="00964A9C"/>
    <w:rsid w:val="00981CC3"/>
    <w:rsid w:val="00985F43"/>
    <w:rsid w:val="00991509"/>
    <w:rsid w:val="00995C56"/>
    <w:rsid w:val="00996ACE"/>
    <w:rsid w:val="00997920"/>
    <w:rsid w:val="009A2AD2"/>
    <w:rsid w:val="009B2F22"/>
    <w:rsid w:val="009B7696"/>
    <w:rsid w:val="009C4C3E"/>
    <w:rsid w:val="009C55D4"/>
    <w:rsid w:val="009C6C12"/>
    <w:rsid w:val="009D7535"/>
    <w:rsid w:val="009E76FB"/>
    <w:rsid w:val="009F5D27"/>
    <w:rsid w:val="009F74FF"/>
    <w:rsid w:val="00A030F8"/>
    <w:rsid w:val="00A04D6F"/>
    <w:rsid w:val="00A05D0A"/>
    <w:rsid w:val="00A1428D"/>
    <w:rsid w:val="00A154C9"/>
    <w:rsid w:val="00A32E81"/>
    <w:rsid w:val="00A82BD0"/>
    <w:rsid w:val="00A943DF"/>
    <w:rsid w:val="00AA202E"/>
    <w:rsid w:val="00AA610C"/>
    <w:rsid w:val="00AB0A37"/>
    <w:rsid w:val="00AB4161"/>
    <w:rsid w:val="00AB44B9"/>
    <w:rsid w:val="00AB69D2"/>
    <w:rsid w:val="00AD4231"/>
    <w:rsid w:val="00AD5F58"/>
    <w:rsid w:val="00AD7BC6"/>
    <w:rsid w:val="00AE02D6"/>
    <w:rsid w:val="00AE13B2"/>
    <w:rsid w:val="00AF495D"/>
    <w:rsid w:val="00AF7774"/>
    <w:rsid w:val="00B115ED"/>
    <w:rsid w:val="00B52231"/>
    <w:rsid w:val="00B52ABF"/>
    <w:rsid w:val="00B60704"/>
    <w:rsid w:val="00B7359B"/>
    <w:rsid w:val="00B8191C"/>
    <w:rsid w:val="00B92EF0"/>
    <w:rsid w:val="00BA0236"/>
    <w:rsid w:val="00BA0943"/>
    <w:rsid w:val="00BA0E4D"/>
    <w:rsid w:val="00BA31CC"/>
    <w:rsid w:val="00BB0F85"/>
    <w:rsid w:val="00BB503D"/>
    <w:rsid w:val="00BC1741"/>
    <w:rsid w:val="00BC4D9A"/>
    <w:rsid w:val="00BC6062"/>
    <w:rsid w:val="00BD04B3"/>
    <w:rsid w:val="00BD0CD6"/>
    <w:rsid w:val="00BD4567"/>
    <w:rsid w:val="00BD6A89"/>
    <w:rsid w:val="00BD7FD7"/>
    <w:rsid w:val="00BE090B"/>
    <w:rsid w:val="00BF0DAF"/>
    <w:rsid w:val="00C0025D"/>
    <w:rsid w:val="00C018E0"/>
    <w:rsid w:val="00C0540D"/>
    <w:rsid w:val="00C06BD6"/>
    <w:rsid w:val="00C212A6"/>
    <w:rsid w:val="00C3077A"/>
    <w:rsid w:val="00C3514C"/>
    <w:rsid w:val="00C42295"/>
    <w:rsid w:val="00C540DF"/>
    <w:rsid w:val="00C773A9"/>
    <w:rsid w:val="00C8320B"/>
    <w:rsid w:val="00C922D9"/>
    <w:rsid w:val="00C92E9B"/>
    <w:rsid w:val="00CA246F"/>
    <w:rsid w:val="00CA5FAA"/>
    <w:rsid w:val="00CC2279"/>
    <w:rsid w:val="00CC4457"/>
    <w:rsid w:val="00CC5838"/>
    <w:rsid w:val="00CD16B4"/>
    <w:rsid w:val="00CD23CF"/>
    <w:rsid w:val="00CF09FE"/>
    <w:rsid w:val="00CF5CBA"/>
    <w:rsid w:val="00D02F1C"/>
    <w:rsid w:val="00D15687"/>
    <w:rsid w:val="00D26ADD"/>
    <w:rsid w:val="00D34962"/>
    <w:rsid w:val="00D44D68"/>
    <w:rsid w:val="00D70073"/>
    <w:rsid w:val="00D83D17"/>
    <w:rsid w:val="00D85E0E"/>
    <w:rsid w:val="00DA1A68"/>
    <w:rsid w:val="00DA2DC6"/>
    <w:rsid w:val="00DB5209"/>
    <w:rsid w:val="00DC5367"/>
    <w:rsid w:val="00DE5414"/>
    <w:rsid w:val="00DF1526"/>
    <w:rsid w:val="00DF383B"/>
    <w:rsid w:val="00DF3B94"/>
    <w:rsid w:val="00DF562F"/>
    <w:rsid w:val="00E01F40"/>
    <w:rsid w:val="00E05387"/>
    <w:rsid w:val="00E24039"/>
    <w:rsid w:val="00E2405D"/>
    <w:rsid w:val="00E35EA3"/>
    <w:rsid w:val="00E42ACA"/>
    <w:rsid w:val="00E44A4B"/>
    <w:rsid w:val="00E46078"/>
    <w:rsid w:val="00E54B71"/>
    <w:rsid w:val="00E55570"/>
    <w:rsid w:val="00E56C3B"/>
    <w:rsid w:val="00E6012A"/>
    <w:rsid w:val="00E61D13"/>
    <w:rsid w:val="00E63DC9"/>
    <w:rsid w:val="00E655FF"/>
    <w:rsid w:val="00E67171"/>
    <w:rsid w:val="00E74321"/>
    <w:rsid w:val="00E87811"/>
    <w:rsid w:val="00E93A14"/>
    <w:rsid w:val="00EB6239"/>
    <w:rsid w:val="00EC7FBE"/>
    <w:rsid w:val="00ED48BA"/>
    <w:rsid w:val="00EF2F6D"/>
    <w:rsid w:val="00F005D4"/>
    <w:rsid w:val="00F0710E"/>
    <w:rsid w:val="00F12CC2"/>
    <w:rsid w:val="00F272A7"/>
    <w:rsid w:val="00F30F54"/>
    <w:rsid w:val="00F31316"/>
    <w:rsid w:val="00F3342E"/>
    <w:rsid w:val="00F40651"/>
    <w:rsid w:val="00F46E5C"/>
    <w:rsid w:val="00F50DA5"/>
    <w:rsid w:val="00F53580"/>
    <w:rsid w:val="00F60D2A"/>
    <w:rsid w:val="00F6173E"/>
    <w:rsid w:val="00F63453"/>
    <w:rsid w:val="00F64F71"/>
    <w:rsid w:val="00F66F06"/>
    <w:rsid w:val="00F7329D"/>
    <w:rsid w:val="00F8442C"/>
    <w:rsid w:val="00F90457"/>
    <w:rsid w:val="00F9590C"/>
    <w:rsid w:val="00FA0849"/>
    <w:rsid w:val="00FA15C0"/>
    <w:rsid w:val="00FA1703"/>
    <w:rsid w:val="00FA3DE2"/>
    <w:rsid w:val="00FA6CDE"/>
    <w:rsid w:val="00FA73B5"/>
    <w:rsid w:val="00FB11AE"/>
    <w:rsid w:val="00FC541F"/>
    <w:rsid w:val="00FD296A"/>
    <w:rsid w:val="00FD2ACD"/>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166</Words>
  <Characters>951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31</cp:revision>
  <cp:lastPrinted>2022-08-09T13:17:00Z</cp:lastPrinted>
  <dcterms:created xsi:type="dcterms:W3CDTF">2025-05-21T10:09:00Z</dcterms:created>
  <dcterms:modified xsi:type="dcterms:W3CDTF">2026-07-29T12:03:00Z</dcterms:modified>
</cp:coreProperties>
</file>