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5F" w:rsidRDefault="00574404" w:rsidP="006F478D">
      <w:pPr>
        <w:pStyle w:val="aa"/>
        <w:tabs>
          <w:tab w:val="left" w:pos="6946"/>
        </w:tabs>
        <w:rPr>
          <w:b w:val="0"/>
          <w:sz w:val="24"/>
          <w:szCs w:val="24"/>
        </w:rPr>
      </w:pPr>
      <w:r w:rsidRPr="00574404">
        <w:rPr>
          <w:sz w:val="24"/>
          <w:szCs w:val="24"/>
        </w:rPr>
        <w:t>Дог</w:t>
      </w:r>
      <w:r w:rsidR="005F6F77" w:rsidRPr="00574404">
        <w:rPr>
          <w:sz w:val="24"/>
          <w:szCs w:val="24"/>
        </w:rPr>
        <w:t>овор</w:t>
      </w:r>
      <w:r w:rsidR="005F6F77">
        <w:rPr>
          <w:b w:val="0"/>
          <w:sz w:val="24"/>
          <w:szCs w:val="24"/>
        </w:rPr>
        <w:t xml:space="preserve"> </w:t>
      </w:r>
      <w:r w:rsidR="006F478D">
        <w:rPr>
          <w:b w:val="0"/>
          <w:sz w:val="24"/>
          <w:szCs w:val="24"/>
        </w:rPr>
        <w:t>№ __________</w:t>
      </w:r>
    </w:p>
    <w:p w:rsidR="007237B0" w:rsidRDefault="007237B0" w:rsidP="00E3749B">
      <w:pPr>
        <w:keepLines/>
        <w:widowControl w:val="0"/>
        <w:suppressLineNumbers/>
        <w:tabs>
          <w:tab w:val="left" w:pos="6946"/>
        </w:tabs>
        <w:autoSpaceDE w:val="0"/>
        <w:jc w:val="center"/>
        <w:rPr>
          <w:sz w:val="24"/>
          <w:szCs w:val="24"/>
        </w:rPr>
      </w:pPr>
      <w:r w:rsidRPr="001B6DE1">
        <w:rPr>
          <w:sz w:val="24"/>
          <w:szCs w:val="24"/>
        </w:rPr>
        <w:t>на оказание услуг по обязательному страхованию гражданской ответственности владельцев транспортных средств (ОСАГО)</w:t>
      </w:r>
    </w:p>
    <w:p w:rsidR="00087772" w:rsidRPr="001B6DE1" w:rsidRDefault="00087772" w:rsidP="00E3749B">
      <w:pPr>
        <w:keepLines/>
        <w:widowControl w:val="0"/>
        <w:suppressLineNumbers/>
        <w:tabs>
          <w:tab w:val="left" w:pos="6946"/>
        </w:tabs>
        <w:autoSpaceDE w:val="0"/>
        <w:jc w:val="center"/>
        <w:rPr>
          <w:sz w:val="24"/>
          <w:szCs w:val="24"/>
        </w:rPr>
      </w:pPr>
    </w:p>
    <w:p w:rsidR="00087772" w:rsidRPr="00087772" w:rsidRDefault="00087772" w:rsidP="006F478D">
      <w:pPr>
        <w:tabs>
          <w:tab w:val="left" w:pos="6946"/>
        </w:tabs>
        <w:jc w:val="center"/>
        <w:rPr>
          <w:sz w:val="22"/>
          <w:szCs w:val="22"/>
        </w:rPr>
      </w:pPr>
      <w:r w:rsidRPr="00087772">
        <w:rPr>
          <w:sz w:val="22"/>
          <w:szCs w:val="22"/>
        </w:rPr>
        <w:t>Идентификационный код закупки: 26 1 7703052975 770301001 0007 000 0000 244</w:t>
      </w:r>
    </w:p>
    <w:p w:rsidR="00C110E3" w:rsidRPr="00087772" w:rsidRDefault="00C110E3" w:rsidP="00E3749B">
      <w:pPr>
        <w:tabs>
          <w:tab w:val="center" w:pos="5102"/>
          <w:tab w:val="left" w:pos="5911"/>
          <w:tab w:val="left" w:pos="6946"/>
        </w:tabs>
        <w:rPr>
          <w:sz w:val="22"/>
          <w:szCs w:val="22"/>
        </w:rPr>
      </w:pPr>
    </w:p>
    <w:p w:rsidR="001B6DE1" w:rsidRPr="00537319" w:rsidRDefault="001B6DE1" w:rsidP="00E3749B">
      <w:pPr>
        <w:tabs>
          <w:tab w:val="left" w:pos="6946"/>
        </w:tabs>
        <w:jc w:val="center"/>
        <w:rPr>
          <w:sz w:val="24"/>
          <w:szCs w:val="24"/>
        </w:rPr>
      </w:pPr>
    </w:p>
    <w:p w:rsidR="00C110E3" w:rsidRPr="00537319" w:rsidRDefault="00574404" w:rsidP="00DA7E3D">
      <w:pPr>
        <w:pStyle w:val="a8"/>
        <w:tabs>
          <w:tab w:val="left" w:pos="3060"/>
          <w:tab w:val="left" w:pos="6946"/>
        </w:tabs>
        <w:spacing w:after="0"/>
        <w:jc w:val="center"/>
      </w:pPr>
      <w:r>
        <w:t>г.Москва</w:t>
      </w:r>
      <w:r w:rsidR="00DA7E3D">
        <w:t xml:space="preserve">                                  </w:t>
      </w:r>
      <w:r w:rsidR="004E4CC8" w:rsidRPr="00537319">
        <w:t xml:space="preserve"> </w:t>
      </w:r>
      <w:r w:rsidR="000359CF" w:rsidRPr="00537319">
        <w:tab/>
      </w:r>
      <w:r w:rsidR="000F4FD7" w:rsidRPr="00537319">
        <w:t xml:space="preserve">                    </w:t>
      </w:r>
      <w:r w:rsidR="008B58D5" w:rsidRPr="00537319">
        <w:t xml:space="preserve">          </w:t>
      </w:r>
      <w:r w:rsidR="00CF4C64" w:rsidRPr="00537319">
        <w:t xml:space="preserve">           </w:t>
      </w:r>
      <w:r w:rsidR="00CA310F" w:rsidRPr="00537319">
        <w:t xml:space="preserve">      </w:t>
      </w:r>
      <w:r>
        <w:t>___________</w:t>
      </w:r>
      <w:r w:rsidR="00727073" w:rsidRPr="00537319">
        <w:t>20</w:t>
      </w:r>
      <w:r>
        <w:t>26г.</w:t>
      </w:r>
    </w:p>
    <w:p w:rsidR="008A4B98" w:rsidRDefault="008A4B98" w:rsidP="00E3749B">
      <w:pPr>
        <w:shd w:val="clear" w:color="auto" w:fill="FFFFFF"/>
        <w:tabs>
          <w:tab w:val="left" w:pos="6946"/>
        </w:tabs>
        <w:jc w:val="both"/>
        <w:rPr>
          <w:sz w:val="24"/>
          <w:szCs w:val="24"/>
        </w:rPr>
      </w:pPr>
    </w:p>
    <w:p w:rsidR="00087772" w:rsidRPr="00946F50" w:rsidRDefault="00087772" w:rsidP="00E3749B">
      <w:pPr>
        <w:tabs>
          <w:tab w:val="left" w:pos="6946"/>
        </w:tabs>
        <w:jc w:val="both"/>
        <w:rPr>
          <w:sz w:val="24"/>
          <w:szCs w:val="24"/>
        </w:rPr>
      </w:pPr>
      <w:r w:rsidRPr="00946F50">
        <w:rPr>
          <w:sz w:val="24"/>
          <w:szCs w:val="24"/>
        </w:rPr>
        <w:t>Федеральное государственное бюджетное учреждение науки Институт Африки Российской академии наук (</w:t>
      </w:r>
      <w:proofErr w:type="spellStart"/>
      <w:r w:rsidRPr="00946F50">
        <w:rPr>
          <w:sz w:val="24"/>
          <w:szCs w:val="24"/>
        </w:rPr>
        <w:t>ИАфр</w:t>
      </w:r>
      <w:proofErr w:type="spellEnd"/>
      <w:r w:rsidRPr="00946F50">
        <w:rPr>
          <w:sz w:val="24"/>
          <w:szCs w:val="24"/>
        </w:rPr>
        <w:t xml:space="preserve"> РАН), </w:t>
      </w:r>
      <w:r w:rsidR="007D30BD">
        <w:rPr>
          <w:sz w:val="24"/>
          <w:szCs w:val="24"/>
        </w:rPr>
        <w:t>именуемое в дальнейшем «Страхователь</w:t>
      </w:r>
      <w:r w:rsidRPr="00946F50">
        <w:rPr>
          <w:sz w:val="24"/>
          <w:szCs w:val="24"/>
        </w:rPr>
        <w:t>»</w:t>
      </w:r>
      <w:r w:rsidR="000B011E">
        <w:rPr>
          <w:sz w:val="24"/>
          <w:szCs w:val="24"/>
        </w:rPr>
        <w:t xml:space="preserve"> </w:t>
      </w:r>
      <w:r w:rsidR="006802FA">
        <w:rPr>
          <w:sz w:val="24"/>
          <w:szCs w:val="24"/>
        </w:rPr>
        <w:t>(«Заказчик»)</w:t>
      </w:r>
      <w:r w:rsidRPr="00946F50">
        <w:rPr>
          <w:sz w:val="24"/>
          <w:szCs w:val="24"/>
        </w:rPr>
        <w:t>, в лице Директора Абрамовой Ирины Олеговны, действующего на основании Устава, с одной стороны</w:t>
      </w:r>
      <w:r w:rsidR="00450D85">
        <w:rPr>
          <w:sz w:val="24"/>
          <w:szCs w:val="24"/>
        </w:rPr>
        <w:t>,</w:t>
      </w:r>
      <w:r w:rsidR="007237B0" w:rsidRPr="00537319">
        <w:rPr>
          <w:sz w:val="24"/>
          <w:szCs w:val="24"/>
        </w:rPr>
        <w:t xml:space="preserve"> и_</w:t>
      </w:r>
      <w:r>
        <w:rPr>
          <w:sz w:val="24"/>
          <w:szCs w:val="24"/>
        </w:rPr>
        <w:t>_______________________</w:t>
      </w:r>
      <w:r w:rsidR="00386935">
        <w:rPr>
          <w:sz w:val="24"/>
          <w:szCs w:val="24"/>
        </w:rPr>
        <w:t xml:space="preserve">, </w:t>
      </w:r>
      <w:r w:rsidR="007237B0" w:rsidRPr="00537319">
        <w:rPr>
          <w:sz w:val="24"/>
          <w:szCs w:val="24"/>
        </w:rPr>
        <w:t>именуемое</w:t>
      </w:r>
      <w:r w:rsidR="006802FA">
        <w:rPr>
          <w:sz w:val="24"/>
          <w:szCs w:val="24"/>
        </w:rPr>
        <w:t>(</w:t>
      </w:r>
      <w:proofErr w:type="spellStart"/>
      <w:r w:rsidR="006802FA">
        <w:rPr>
          <w:sz w:val="24"/>
          <w:szCs w:val="24"/>
        </w:rPr>
        <w:t>ый</w:t>
      </w:r>
      <w:proofErr w:type="spellEnd"/>
      <w:r w:rsidR="006802FA">
        <w:rPr>
          <w:sz w:val="24"/>
          <w:szCs w:val="24"/>
        </w:rPr>
        <w:t>)</w:t>
      </w:r>
      <w:r w:rsidR="007237B0" w:rsidRPr="00537319">
        <w:rPr>
          <w:sz w:val="24"/>
          <w:szCs w:val="24"/>
        </w:rPr>
        <w:t xml:space="preserve"> в дальнейшем «</w:t>
      </w:r>
      <w:r w:rsidR="00E42A26" w:rsidRPr="00E42A26">
        <w:rPr>
          <w:sz w:val="24"/>
          <w:szCs w:val="24"/>
        </w:rPr>
        <w:t>Страховщик</w:t>
      </w:r>
      <w:r w:rsidR="007237B0" w:rsidRPr="00537319">
        <w:rPr>
          <w:sz w:val="24"/>
          <w:szCs w:val="24"/>
        </w:rPr>
        <w:t>»</w:t>
      </w:r>
      <w:r w:rsidR="000B011E">
        <w:rPr>
          <w:sz w:val="24"/>
          <w:szCs w:val="24"/>
        </w:rPr>
        <w:t xml:space="preserve">               </w:t>
      </w:r>
      <w:r w:rsidR="006802FA">
        <w:rPr>
          <w:sz w:val="24"/>
          <w:szCs w:val="24"/>
        </w:rPr>
        <w:t>(</w:t>
      </w:r>
      <w:r w:rsidR="00C47E7F">
        <w:rPr>
          <w:sz w:val="24"/>
          <w:szCs w:val="24"/>
        </w:rPr>
        <w:t>«Исполнитель»</w:t>
      </w:r>
      <w:r w:rsidR="006802FA">
        <w:rPr>
          <w:sz w:val="24"/>
          <w:szCs w:val="24"/>
        </w:rPr>
        <w:t>)</w:t>
      </w:r>
      <w:r w:rsidR="007237B0" w:rsidRPr="00537319">
        <w:rPr>
          <w:sz w:val="24"/>
          <w:szCs w:val="24"/>
        </w:rPr>
        <w:t>, в лице ______________</w:t>
      </w:r>
      <w:r>
        <w:rPr>
          <w:sz w:val="24"/>
          <w:szCs w:val="24"/>
        </w:rPr>
        <w:t>_________________</w:t>
      </w:r>
      <w:r w:rsidR="007237B0" w:rsidRPr="00537319">
        <w:rPr>
          <w:sz w:val="24"/>
          <w:szCs w:val="24"/>
        </w:rPr>
        <w:t>, действующего на о</w:t>
      </w:r>
      <w:r>
        <w:rPr>
          <w:sz w:val="24"/>
          <w:szCs w:val="24"/>
        </w:rPr>
        <w:t>сновании _________________</w:t>
      </w:r>
      <w:r w:rsidR="007237B0" w:rsidRPr="00537319">
        <w:rPr>
          <w:sz w:val="24"/>
          <w:szCs w:val="24"/>
        </w:rPr>
        <w:t xml:space="preserve">и лицензии </w:t>
      </w:r>
      <w:r>
        <w:rPr>
          <w:sz w:val="24"/>
          <w:szCs w:val="24"/>
        </w:rPr>
        <w:t>________________</w:t>
      </w:r>
      <w:r w:rsidR="007237B0" w:rsidRPr="00537319">
        <w:rPr>
          <w:sz w:val="24"/>
          <w:szCs w:val="24"/>
          <w:lang w:eastAsia="en-US"/>
        </w:rPr>
        <w:t xml:space="preserve">от «___»__________ 20 __, </w:t>
      </w:r>
      <w:r w:rsidR="007237B0" w:rsidRPr="00537319">
        <w:rPr>
          <w:sz w:val="24"/>
          <w:szCs w:val="24"/>
        </w:rPr>
        <w:t>с другой стороны,</w:t>
      </w:r>
      <w:r w:rsidR="006802FA">
        <w:rPr>
          <w:sz w:val="24"/>
          <w:szCs w:val="24"/>
        </w:rPr>
        <w:t xml:space="preserve"> совместно именуемые «Стороны», на основании </w:t>
      </w:r>
      <w:r w:rsidR="00B33EBF" w:rsidRPr="00B33EBF">
        <w:rPr>
          <w:sz w:val="24"/>
          <w:szCs w:val="24"/>
        </w:rPr>
        <w:t>пункт</w:t>
      </w:r>
      <w:r w:rsidR="006802FA">
        <w:rPr>
          <w:sz w:val="24"/>
          <w:szCs w:val="24"/>
        </w:rPr>
        <w:t>а</w:t>
      </w:r>
      <w:r w:rsidR="00B33EBF" w:rsidRPr="00B33EBF">
        <w:rPr>
          <w:sz w:val="24"/>
          <w:szCs w:val="24"/>
        </w:rPr>
        <w:t xml:space="preserve"> </w:t>
      </w:r>
      <w:r>
        <w:rPr>
          <w:sz w:val="24"/>
          <w:szCs w:val="24"/>
        </w:rPr>
        <w:t>4</w:t>
      </w:r>
      <w:r w:rsidR="00B33EBF" w:rsidRPr="00B33EBF">
        <w:rPr>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46F50">
        <w:rPr>
          <w:sz w:val="24"/>
          <w:szCs w:val="24"/>
        </w:rPr>
        <w:t xml:space="preserve">(далее – </w:t>
      </w:r>
      <w:r w:rsidRPr="00946F50">
        <w:rPr>
          <w:color w:val="000000"/>
          <w:sz w:val="24"/>
          <w:szCs w:val="24"/>
        </w:rPr>
        <w:t>Закон № 44-ФЗ</w:t>
      </w:r>
      <w:r w:rsidRPr="00946F50">
        <w:rPr>
          <w:sz w:val="24"/>
          <w:szCs w:val="24"/>
        </w:rPr>
        <w:t>) и итогового протокола закупочной сессии №____________  заключили настоящий договор (далее - договор) о нижеследующем:</w:t>
      </w:r>
    </w:p>
    <w:p w:rsidR="00C110E3" w:rsidRPr="00537319" w:rsidRDefault="00C110E3" w:rsidP="00E3749B">
      <w:pPr>
        <w:shd w:val="clear" w:color="auto" w:fill="FFFFFF"/>
        <w:tabs>
          <w:tab w:val="left" w:pos="6946"/>
        </w:tabs>
        <w:ind w:firstLine="540"/>
        <w:jc w:val="both"/>
        <w:rPr>
          <w:b/>
          <w:bCs/>
          <w:spacing w:val="-5"/>
          <w:sz w:val="24"/>
          <w:szCs w:val="24"/>
        </w:rPr>
      </w:pPr>
    </w:p>
    <w:p w:rsidR="00C110E3" w:rsidRPr="001B6DE1" w:rsidRDefault="008A4B98" w:rsidP="00E3749B">
      <w:pPr>
        <w:shd w:val="clear" w:color="auto" w:fill="FFFFFF"/>
        <w:tabs>
          <w:tab w:val="left" w:pos="6946"/>
        </w:tabs>
        <w:jc w:val="center"/>
        <w:rPr>
          <w:sz w:val="24"/>
          <w:szCs w:val="24"/>
        </w:rPr>
      </w:pPr>
      <w:r w:rsidRPr="001B6DE1">
        <w:rPr>
          <w:b/>
          <w:bCs/>
          <w:spacing w:val="-5"/>
          <w:sz w:val="24"/>
          <w:szCs w:val="24"/>
        </w:rPr>
        <w:t>1. П</w:t>
      </w:r>
      <w:r w:rsidR="00087772">
        <w:rPr>
          <w:b/>
          <w:bCs/>
          <w:spacing w:val="-5"/>
          <w:sz w:val="24"/>
          <w:szCs w:val="24"/>
        </w:rPr>
        <w:t>редмет Договора</w:t>
      </w:r>
    </w:p>
    <w:p w:rsidR="00C110E3" w:rsidRPr="006802FA" w:rsidRDefault="00C110E3" w:rsidP="006802FA">
      <w:pPr>
        <w:ind w:right="49" w:firstLine="709"/>
        <w:jc w:val="both"/>
        <w:rPr>
          <w:sz w:val="24"/>
          <w:szCs w:val="24"/>
        </w:rPr>
      </w:pPr>
      <w:r w:rsidRPr="00DA7E3D">
        <w:rPr>
          <w:spacing w:val="-1"/>
          <w:sz w:val="24"/>
          <w:szCs w:val="24"/>
        </w:rPr>
        <w:t>1.1.</w:t>
      </w:r>
      <w:r w:rsidR="00E42A26" w:rsidRPr="00DA7E3D">
        <w:rPr>
          <w:sz w:val="24"/>
          <w:szCs w:val="24"/>
        </w:rPr>
        <w:t xml:space="preserve"> </w:t>
      </w:r>
      <w:r w:rsidR="00E42A26" w:rsidRPr="00DA7E3D">
        <w:rPr>
          <w:spacing w:val="-1"/>
          <w:sz w:val="24"/>
          <w:szCs w:val="24"/>
        </w:rPr>
        <w:t xml:space="preserve">Предметом настоящего </w:t>
      </w:r>
      <w:r w:rsidR="005F6F77" w:rsidRPr="00DA7E3D">
        <w:rPr>
          <w:spacing w:val="-1"/>
          <w:sz w:val="24"/>
          <w:szCs w:val="24"/>
        </w:rPr>
        <w:t>Договор</w:t>
      </w:r>
      <w:r w:rsidR="00E42A26" w:rsidRPr="00DA7E3D">
        <w:rPr>
          <w:spacing w:val="-1"/>
          <w:sz w:val="24"/>
          <w:szCs w:val="24"/>
        </w:rPr>
        <w:t>а является предоставление Страховщиком</w:t>
      </w:r>
      <w:r w:rsidR="006C7547">
        <w:rPr>
          <w:spacing w:val="-1"/>
          <w:sz w:val="24"/>
          <w:szCs w:val="24"/>
        </w:rPr>
        <w:t xml:space="preserve"> (Исполнителем)</w:t>
      </w:r>
      <w:r w:rsidR="00E42A26" w:rsidRPr="00DA7E3D">
        <w:rPr>
          <w:spacing w:val="-1"/>
          <w:sz w:val="24"/>
          <w:szCs w:val="24"/>
        </w:rPr>
        <w:t xml:space="preserve"> услуг обязательного страхования гражданской ответственности владельцев транспортных средств (ОСАГО) (далее </w:t>
      </w:r>
      <w:r w:rsidR="006C7547">
        <w:rPr>
          <w:spacing w:val="-1"/>
          <w:sz w:val="24"/>
          <w:szCs w:val="24"/>
        </w:rPr>
        <w:t xml:space="preserve"> по тексту ОСАГО/</w:t>
      </w:r>
      <w:r w:rsidR="00E42A26" w:rsidRPr="00DA7E3D">
        <w:rPr>
          <w:spacing w:val="-1"/>
          <w:sz w:val="24"/>
          <w:szCs w:val="24"/>
        </w:rPr>
        <w:t>Услуги) Страхо</w:t>
      </w:r>
      <w:r w:rsidR="00EF727A" w:rsidRPr="00DA7E3D">
        <w:rPr>
          <w:spacing w:val="-1"/>
          <w:sz w:val="24"/>
          <w:szCs w:val="24"/>
        </w:rPr>
        <w:t>вателя</w:t>
      </w:r>
      <w:r w:rsidR="006C7547">
        <w:rPr>
          <w:spacing w:val="-1"/>
          <w:sz w:val="24"/>
          <w:szCs w:val="24"/>
        </w:rPr>
        <w:t xml:space="preserve"> (Заказчика)</w:t>
      </w:r>
      <w:r w:rsidR="00EF727A" w:rsidRPr="00DA7E3D">
        <w:rPr>
          <w:spacing w:val="-1"/>
          <w:sz w:val="24"/>
          <w:szCs w:val="24"/>
        </w:rPr>
        <w:t>, в отношении транспортных</w:t>
      </w:r>
      <w:r w:rsidR="00E42A26" w:rsidRPr="00DA7E3D">
        <w:rPr>
          <w:spacing w:val="-1"/>
          <w:sz w:val="24"/>
          <w:szCs w:val="24"/>
        </w:rPr>
        <w:t xml:space="preserve"> средств</w:t>
      </w:r>
      <w:r w:rsidRPr="00DA7E3D">
        <w:rPr>
          <w:spacing w:val="-4"/>
          <w:sz w:val="24"/>
          <w:szCs w:val="24"/>
        </w:rPr>
        <w:t xml:space="preserve">, в </w:t>
      </w:r>
      <w:r w:rsidR="00E05B86" w:rsidRPr="00DA7E3D">
        <w:rPr>
          <w:spacing w:val="-4"/>
          <w:sz w:val="24"/>
          <w:szCs w:val="24"/>
        </w:rPr>
        <w:t xml:space="preserve">количестве </w:t>
      </w:r>
      <w:r w:rsidR="00087772" w:rsidRPr="00DA7E3D">
        <w:rPr>
          <w:spacing w:val="-4"/>
          <w:sz w:val="24"/>
          <w:szCs w:val="24"/>
        </w:rPr>
        <w:t>1</w:t>
      </w:r>
      <w:r w:rsidRPr="00DA7E3D">
        <w:rPr>
          <w:spacing w:val="-4"/>
          <w:sz w:val="24"/>
          <w:szCs w:val="24"/>
        </w:rPr>
        <w:t xml:space="preserve"> (</w:t>
      </w:r>
      <w:r w:rsidR="00087772" w:rsidRPr="00DA7E3D">
        <w:rPr>
          <w:spacing w:val="-4"/>
          <w:sz w:val="24"/>
          <w:szCs w:val="24"/>
        </w:rPr>
        <w:t>одной</w:t>
      </w:r>
      <w:r w:rsidRPr="00DA7E3D">
        <w:rPr>
          <w:spacing w:val="-4"/>
          <w:sz w:val="24"/>
          <w:szCs w:val="24"/>
        </w:rPr>
        <w:t>) единиц</w:t>
      </w:r>
      <w:r w:rsidR="00087772" w:rsidRPr="00DA7E3D">
        <w:rPr>
          <w:spacing w:val="-4"/>
          <w:sz w:val="24"/>
          <w:szCs w:val="24"/>
        </w:rPr>
        <w:t>ы</w:t>
      </w:r>
      <w:r w:rsidRPr="00DA7E3D">
        <w:rPr>
          <w:spacing w:val="-4"/>
          <w:sz w:val="24"/>
          <w:szCs w:val="24"/>
        </w:rPr>
        <w:t>, с</w:t>
      </w:r>
      <w:r w:rsidR="008A4B98" w:rsidRPr="00DA7E3D">
        <w:rPr>
          <w:spacing w:val="-4"/>
          <w:sz w:val="24"/>
          <w:szCs w:val="24"/>
        </w:rPr>
        <w:t>огл</w:t>
      </w:r>
      <w:r w:rsidR="002404AA" w:rsidRPr="00DA7E3D">
        <w:rPr>
          <w:spacing w:val="-4"/>
          <w:sz w:val="24"/>
          <w:szCs w:val="24"/>
        </w:rPr>
        <w:t xml:space="preserve">асно </w:t>
      </w:r>
      <w:r w:rsidR="006802FA">
        <w:rPr>
          <w:spacing w:val="-4"/>
          <w:sz w:val="24"/>
          <w:szCs w:val="24"/>
        </w:rPr>
        <w:t>Спецификации (Приложение</w:t>
      </w:r>
      <w:r w:rsidR="00EF727A" w:rsidRPr="00DA7E3D">
        <w:rPr>
          <w:spacing w:val="-4"/>
          <w:sz w:val="24"/>
          <w:szCs w:val="24"/>
        </w:rPr>
        <w:t xml:space="preserve"> №1</w:t>
      </w:r>
      <w:r w:rsidR="002404AA" w:rsidRPr="00DA7E3D">
        <w:rPr>
          <w:spacing w:val="-4"/>
          <w:sz w:val="24"/>
          <w:szCs w:val="24"/>
        </w:rPr>
        <w:t xml:space="preserve"> </w:t>
      </w:r>
      <w:r w:rsidR="008A4B98" w:rsidRPr="00DA7E3D">
        <w:rPr>
          <w:spacing w:val="-4"/>
          <w:sz w:val="24"/>
          <w:szCs w:val="24"/>
        </w:rPr>
        <w:t xml:space="preserve">к </w:t>
      </w:r>
      <w:r w:rsidR="005F6F77" w:rsidRPr="00DA7E3D">
        <w:rPr>
          <w:spacing w:val="-4"/>
          <w:sz w:val="24"/>
          <w:szCs w:val="24"/>
        </w:rPr>
        <w:t>Договор</w:t>
      </w:r>
      <w:r w:rsidRPr="00DA7E3D">
        <w:rPr>
          <w:spacing w:val="-4"/>
          <w:sz w:val="24"/>
          <w:szCs w:val="24"/>
        </w:rPr>
        <w:t>у</w:t>
      </w:r>
      <w:r w:rsidR="006802FA">
        <w:rPr>
          <w:spacing w:val="-4"/>
          <w:sz w:val="24"/>
          <w:szCs w:val="24"/>
        </w:rPr>
        <w:t xml:space="preserve">), являющейся </w:t>
      </w:r>
      <w:r w:rsidR="006802FA" w:rsidRPr="00946F50">
        <w:rPr>
          <w:sz w:val="24"/>
          <w:szCs w:val="24"/>
        </w:rPr>
        <w:t>неотъемлемой частью настоящего Договора.</w:t>
      </w:r>
    </w:p>
    <w:p w:rsidR="00C110E3" w:rsidRPr="00DA7E3D" w:rsidRDefault="00C110E3" w:rsidP="00DA7E3D">
      <w:pPr>
        <w:widowControl w:val="0"/>
        <w:shd w:val="clear" w:color="auto" w:fill="FFFFFF"/>
        <w:tabs>
          <w:tab w:val="left" w:pos="0"/>
          <w:tab w:val="left" w:pos="6946"/>
        </w:tabs>
        <w:autoSpaceDE w:val="0"/>
        <w:autoSpaceDN w:val="0"/>
        <w:adjustRightInd w:val="0"/>
        <w:ind w:firstLine="709"/>
        <w:jc w:val="both"/>
        <w:rPr>
          <w:spacing w:val="-13"/>
          <w:sz w:val="24"/>
          <w:szCs w:val="24"/>
        </w:rPr>
      </w:pPr>
      <w:r w:rsidRPr="00DA7E3D">
        <w:rPr>
          <w:spacing w:val="-13"/>
          <w:sz w:val="24"/>
          <w:szCs w:val="24"/>
        </w:rPr>
        <w:t xml:space="preserve">1.2. </w:t>
      </w:r>
      <w:r w:rsidR="00E42A26" w:rsidRPr="00DA7E3D">
        <w:rPr>
          <w:spacing w:val="-13"/>
          <w:sz w:val="24"/>
          <w:szCs w:val="24"/>
        </w:rPr>
        <w:t xml:space="preserve">Страховщик обязуется за обусловленную </w:t>
      </w:r>
      <w:r w:rsidR="005F6F77" w:rsidRPr="00DA7E3D">
        <w:rPr>
          <w:spacing w:val="-13"/>
          <w:sz w:val="24"/>
          <w:szCs w:val="24"/>
        </w:rPr>
        <w:t>Договор</w:t>
      </w:r>
      <w:r w:rsidR="00E42A26" w:rsidRPr="00DA7E3D">
        <w:rPr>
          <w:spacing w:val="-13"/>
          <w:sz w:val="24"/>
          <w:szCs w:val="24"/>
        </w:rPr>
        <w:t xml:space="preserve">ом плату (страховую премию) при наступлении предусмотренных в </w:t>
      </w:r>
      <w:r w:rsidR="005F6F77" w:rsidRPr="00DA7E3D">
        <w:rPr>
          <w:spacing w:val="-13"/>
          <w:sz w:val="24"/>
          <w:szCs w:val="24"/>
        </w:rPr>
        <w:t>Договор</w:t>
      </w:r>
      <w:r w:rsidR="00E42A26" w:rsidRPr="00DA7E3D">
        <w:rPr>
          <w:spacing w:val="-13"/>
          <w:sz w:val="24"/>
          <w:szCs w:val="24"/>
        </w:rPr>
        <w:t>е событий (страховых случаев) возместить потерпевш</w:t>
      </w:r>
      <w:r w:rsidR="00400AA2" w:rsidRPr="00DA7E3D">
        <w:rPr>
          <w:spacing w:val="-13"/>
          <w:sz w:val="24"/>
          <w:szCs w:val="24"/>
        </w:rPr>
        <w:t>ей Стороне</w:t>
      </w:r>
      <w:r w:rsidR="00373654" w:rsidRPr="00DA7E3D">
        <w:rPr>
          <w:spacing w:val="-13"/>
          <w:sz w:val="24"/>
          <w:szCs w:val="24"/>
        </w:rPr>
        <w:t xml:space="preserve">, </w:t>
      </w:r>
      <w:r w:rsidR="00E42A26" w:rsidRPr="00DA7E3D">
        <w:rPr>
          <w:spacing w:val="-13"/>
          <w:sz w:val="24"/>
          <w:szCs w:val="24"/>
        </w:rPr>
        <w:t xml:space="preserve">причиненный вследствие этих событий вред их жизни, здоровью или имуществу (осуществить страховое возмещение в форме страховой выплаты или путем </w:t>
      </w:r>
      <w:r w:rsidR="0074114B" w:rsidRPr="00DA7E3D">
        <w:rPr>
          <w:spacing w:val="-13"/>
          <w:sz w:val="24"/>
          <w:szCs w:val="24"/>
        </w:rPr>
        <w:t>организации и</w:t>
      </w:r>
      <w:r w:rsidR="00E42A26" w:rsidRPr="00DA7E3D">
        <w:rPr>
          <w:spacing w:val="-13"/>
          <w:sz w:val="24"/>
          <w:szCs w:val="24"/>
        </w:rPr>
        <w:t xml:space="preserve"> (или) оплаты восстановительного ремонта поврежденного транспортного средства) в пределах определенных </w:t>
      </w:r>
      <w:r w:rsidR="005F6F77" w:rsidRPr="00DA7E3D">
        <w:rPr>
          <w:spacing w:val="-13"/>
          <w:sz w:val="24"/>
          <w:szCs w:val="24"/>
        </w:rPr>
        <w:t>Договор</w:t>
      </w:r>
      <w:r w:rsidR="00E42A26" w:rsidRPr="00DA7E3D">
        <w:rPr>
          <w:spacing w:val="-13"/>
          <w:sz w:val="24"/>
          <w:szCs w:val="24"/>
        </w:rPr>
        <w:t>ом сумм (страховых сумм).</w:t>
      </w:r>
    </w:p>
    <w:p w:rsidR="00C110E3" w:rsidRPr="00DA7E3D" w:rsidRDefault="00C110E3" w:rsidP="00DA7E3D">
      <w:pPr>
        <w:widowControl w:val="0"/>
        <w:shd w:val="clear" w:color="auto" w:fill="FFFFFF"/>
        <w:tabs>
          <w:tab w:val="left" w:pos="0"/>
          <w:tab w:val="left" w:pos="6946"/>
        </w:tabs>
        <w:autoSpaceDE w:val="0"/>
        <w:autoSpaceDN w:val="0"/>
        <w:adjustRightInd w:val="0"/>
        <w:ind w:firstLine="709"/>
        <w:jc w:val="both"/>
        <w:rPr>
          <w:spacing w:val="-4"/>
          <w:sz w:val="24"/>
          <w:szCs w:val="24"/>
        </w:rPr>
      </w:pPr>
      <w:r w:rsidRPr="00DA7E3D">
        <w:rPr>
          <w:spacing w:val="-13"/>
          <w:sz w:val="24"/>
          <w:szCs w:val="24"/>
        </w:rPr>
        <w:t xml:space="preserve">1.3. </w:t>
      </w:r>
      <w:r w:rsidRPr="00DA7E3D">
        <w:rPr>
          <w:spacing w:val="-4"/>
          <w:sz w:val="24"/>
          <w:szCs w:val="24"/>
        </w:rPr>
        <w:t xml:space="preserve">Деятельность </w:t>
      </w:r>
      <w:r w:rsidR="00C72C5F" w:rsidRPr="00DA7E3D">
        <w:rPr>
          <w:spacing w:val="-4"/>
          <w:sz w:val="24"/>
          <w:szCs w:val="24"/>
        </w:rPr>
        <w:t xml:space="preserve">Сторон </w:t>
      </w:r>
      <w:r w:rsidRPr="00DA7E3D">
        <w:rPr>
          <w:spacing w:val="-4"/>
          <w:sz w:val="24"/>
          <w:szCs w:val="24"/>
        </w:rPr>
        <w:t xml:space="preserve">по настоящему </w:t>
      </w:r>
      <w:r w:rsidR="005F6F77" w:rsidRPr="00DA7E3D">
        <w:rPr>
          <w:spacing w:val="-4"/>
          <w:sz w:val="24"/>
          <w:szCs w:val="24"/>
        </w:rPr>
        <w:t>Договор</w:t>
      </w:r>
      <w:r w:rsidRPr="00DA7E3D">
        <w:rPr>
          <w:spacing w:val="-4"/>
          <w:sz w:val="24"/>
          <w:szCs w:val="24"/>
        </w:rPr>
        <w:t>у регламентируется:</w:t>
      </w:r>
    </w:p>
    <w:p w:rsidR="00D12B6E" w:rsidRPr="00DA7E3D" w:rsidRDefault="009D3623" w:rsidP="00DA7E3D">
      <w:pPr>
        <w:shd w:val="clear" w:color="auto" w:fill="FFFFFF"/>
        <w:tabs>
          <w:tab w:val="left" w:pos="0"/>
          <w:tab w:val="left" w:pos="6946"/>
        </w:tabs>
        <w:ind w:firstLine="709"/>
        <w:jc w:val="both"/>
        <w:rPr>
          <w:sz w:val="24"/>
          <w:szCs w:val="24"/>
        </w:rPr>
      </w:pPr>
      <w:r w:rsidRPr="00DA7E3D">
        <w:rPr>
          <w:sz w:val="24"/>
          <w:szCs w:val="24"/>
        </w:rPr>
        <w:t xml:space="preserve">- </w:t>
      </w:r>
      <w:r w:rsidR="00D12B6E" w:rsidRPr="00DA7E3D">
        <w:rPr>
          <w:sz w:val="24"/>
          <w:szCs w:val="24"/>
        </w:rPr>
        <w:t xml:space="preserve">Федеральным законом от 25.04.2002 № 40-ФЗ «Об обязательном страховании гражданской ответственности владельцев транспортных средств» </w:t>
      </w:r>
      <w:r w:rsidR="000C0FAB" w:rsidRPr="00DA7E3D">
        <w:rPr>
          <w:spacing w:val="-3"/>
          <w:sz w:val="24"/>
          <w:szCs w:val="24"/>
        </w:rPr>
        <w:t xml:space="preserve">(далее по тексту </w:t>
      </w:r>
      <w:r w:rsidR="000D2A52" w:rsidRPr="00DA7E3D">
        <w:rPr>
          <w:spacing w:val="-3"/>
          <w:sz w:val="24"/>
          <w:szCs w:val="24"/>
        </w:rPr>
        <w:t>–</w:t>
      </w:r>
      <w:r w:rsidR="000C0FAB" w:rsidRPr="00DA7E3D">
        <w:rPr>
          <w:spacing w:val="-3"/>
          <w:sz w:val="24"/>
          <w:szCs w:val="24"/>
        </w:rPr>
        <w:t xml:space="preserve"> Закон</w:t>
      </w:r>
      <w:r w:rsidR="000D2A52" w:rsidRPr="00DA7E3D">
        <w:rPr>
          <w:spacing w:val="-3"/>
          <w:sz w:val="24"/>
          <w:szCs w:val="24"/>
        </w:rPr>
        <w:t xml:space="preserve"> об ОСАГО</w:t>
      </w:r>
      <w:r w:rsidR="000C0FAB" w:rsidRPr="00DA7E3D">
        <w:rPr>
          <w:spacing w:val="-3"/>
          <w:sz w:val="24"/>
          <w:szCs w:val="24"/>
        </w:rPr>
        <w:t>)</w:t>
      </w:r>
      <w:r w:rsidR="00D12B6E" w:rsidRPr="00DA7E3D">
        <w:rPr>
          <w:sz w:val="24"/>
          <w:szCs w:val="24"/>
        </w:rPr>
        <w:t>;</w:t>
      </w:r>
    </w:p>
    <w:p w:rsidR="00D12B6E" w:rsidRPr="00DA7E3D" w:rsidRDefault="009D3623" w:rsidP="00DA7E3D">
      <w:pPr>
        <w:tabs>
          <w:tab w:val="left" w:pos="0"/>
          <w:tab w:val="left" w:pos="6946"/>
        </w:tabs>
        <w:ind w:firstLine="709"/>
        <w:jc w:val="both"/>
        <w:rPr>
          <w:iCs/>
          <w:sz w:val="24"/>
          <w:szCs w:val="24"/>
        </w:rPr>
      </w:pPr>
      <w:r w:rsidRPr="00DA7E3D">
        <w:rPr>
          <w:bCs/>
          <w:sz w:val="24"/>
          <w:szCs w:val="24"/>
        </w:rPr>
        <w:t xml:space="preserve">- </w:t>
      </w:r>
      <w:r w:rsidR="008A4B98" w:rsidRPr="00DA7E3D">
        <w:rPr>
          <w:bCs/>
          <w:sz w:val="24"/>
          <w:szCs w:val="24"/>
        </w:rPr>
        <w:t>п</w:t>
      </w:r>
      <w:r w:rsidR="00D12B6E" w:rsidRPr="00DA7E3D">
        <w:rPr>
          <w:bCs/>
          <w:sz w:val="24"/>
          <w:szCs w:val="24"/>
        </w:rPr>
        <w:t>оложением</w:t>
      </w:r>
      <w:r w:rsidR="00497943" w:rsidRPr="00DA7E3D">
        <w:rPr>
          <w:bCs/>
          <w:sz w:val="24"/>
          <w:szCs w:val="24"/>
        </w:rPr>
        <w:t xml:space="preserve"> </w:t>
      </w:r>
      <w:r w:rsidR="008A4B98" w:rsidRPr="00DA7E3D">
        <w:rPr>
          <w:bCs/>
          <w:sz w:val="24"/>
          <w:szCs w:val="24"/>
        </w:rPr>
        <w:t>Центрального б</w:t>
      </w:r>
      <w:r w:rsidR="00605060">
        <w:rPr>
          <w:bCs/>
          <w:sz w:val="24"/>
          <w:szCs w:val="24"/>
        </w:rPr>
        <w:t>анка России от 01.04</w:t>
      </w:r>
      <w:r w:rsidR="00497943" w:rsidRPr="00DA7E3D">
        <w:rPr>
          <w:bCs/>
          <w:sz w:val="24"/>
          <w:szCs w:val="24"/>
        </w:rPr>
        <w:t>.20</w:t>
      </w:r>
      <w:r w:rsidR="00605060">
        <w:rPr>
          <w:bCs/>
          <w:sz w:val="24"/>
          <w:szCs w:val="24"/>
        </w:rPr>
        <w:t>2</w:t>
      </w:r>
      <w:r w:rsidR="00497943" w:rsidRPr="00DA7E3D">
        <w:rPr>
          <w:bCs/>
          <w:sz w:val="24"/>
          <w:szCs w:val="24"/>
        </w:rPr>
        <w:t>4</w:t>
      </w:r>
      <w:r w:rsidR="008A4B98" w:rsidRPr="00DA7E3D">
        <w:rPr>
          <w:bCs/>
          <w:sz w:val="24"/>
          <w:szCs w:val="24"/>
        </w:rPr>
        <w:t xml:space="preserve"> №</w:t>
      </w:r>
      <w:r w:rsidR="00605060">
        <w:rPr>
          <w:bCs/>
          <w:sz w:val="24"/>
          <w:szCs w:val="24"/>
        </w:rPr>
        <w:t> 837</w:t>
      </w:r>
      <w:r w:rsidR="00D12B6E" w:rsidRPr="00DA7E3D">
        <w:rPr>
          <w:bCs/>
          <w:sz w:val="24"/>
          <w:szCs w:val="24"/>
        </w:rPr>
        <w:t>-П «О правилах обязательного страхования гражданской ответственности владельцев транспортных средств»;</w:t>
      </w:r>
    </w:p>
    <w:p w:rsidR="00D12B6E" w:rsidRPr="00DA7E3D" w:rsidRDefault="00E167C4" w:rsidP="00DA7E3D">
      <w:pPr>
        <w:tabs>
          <w:tab w:val="left" w:pos="0"/>
          <w:tab w:val="left" w:pos="6946"/>
        </w:tabs>
        <w:ind w:firstLine="709"/>
        <w:jc w:val="both"/>
        <w:rPr>
          <w:sz w:val="24"/>
          <w:szCs w:val="24"/>
          <w:highlight w:val="yellow"/>
        </w:rPr>
      </w:pPr>
      <w:r w:rsidRPr="00DA7E3D">
        <w:rPr>
          <w:sz w:val="24"/>
          <w:szCs w:val="24"/>
        </w:rPr>
        <w:t>-</w:t>
      </w:r>
      <w:r w:rsidR="003016FE" w:rsidRPr="00DA7E3D">
        <w:rPr>
          <w:sz w:val="24"/>
          <w:szCs w:val="24"/>
        </w:rPr>
        <w:t xml:space="preserve"> с указанием Банка России от </w:t>
      </w:r>
      <w:r w:rsidR="00026C5D">
        <w:rPr>
          <w:sz w:val="24"/>
          <w:szCs w:val="24"/>
        </w:rPr>
        <w:t>09</w:t>
      </w:r>
      <w:r w:rsidR="0074114B" w:rsidRPr="00DA7E3D">
        <w:rPr>
          <w:sz w:val="24"/>
          <w:szCs w:val="24"/>
        </w:rPr>
        <w:t>.1</w:t>
      </w:r>
      <w:r w:rsidR="00026C5D">
        <w:rPr>
          <w:sz w:val="24"/>
          <w:szCs w:val="24"/>
        </w:rPr>
        <w:t>0</w:t>
      </w:r>
      <w:r w:rsidR="0074114B" w:rsidRPr="00DA7E3D">
        <w:rPr>
          <w:sz w:val="24"/>
          <w:szCs w:val="24"/>
        </w:rPr>
        <w:t>.202</w:t>
      </w:r>
      <w:r w:rsidR="00026C5D">
        <w:rPr>
          <w:sz w:val="24"/>
          <w:szCs w:val="24"/>
        </w:rPr>
        <w:t>5</w:t>
      </w:r>
      <w:r w:rsidR="00701A5F" w:rsidRPr="00DA7E3D">
        <w:rPr>
          <w:sz w:val="24"/>
          <w:szCs w:val="24"/>
        </w:rPr>
        <w:t xml:space="preserve"> </w:t>
      </w:r>
      <w:r w:rsidR="00941AB3" w:rsidRPr="00DA7E3D">
        <w:rPr>
          <w:sz w:val="24"/>
          <w:szCs w:val="24"/>
        </w:rPr>
        <w:t xml:space="preserve">№ </w:t>
      </w:r>
      <w:r w:rsidR="00026C5D">
        <w:rPr>
          <w:sz w:val="24"/>
          <w:szCs w:val="24"/>
        </w:rPr>
        <w:t>7204</w:t>
      </w:r>
      <w:r w:rsidR="00941AB3" w:rsidRPr="00DA7E3D">
        <w:rPr>
          <w:sz w:val="24"/>
          <w:szCs w:val="24"/>
        </w:rPr>
        <w:t>-У «О страховых тарифах по обязательному страхованию гражданской ответственности владельцев транспортных средств»</w:t>
      </w:r>
      <w:r w:rsidRPr="00DA7E3D">
        <w:rPr>
          <w:sz w:val="24"/>
          <w:szCs w:val="24"/>
        </w:rPr>
        <w:t>;</w:t>
      </w:r>
    </w:p>
    <w:p w:rsidR="00C110E3" w:rsidRPr="00DA7E3D" w:rsidRDefault="009D3623" w:rsidP="00DA7E3D">
      <w:pPr>
        <w:tabs>
          <w:tab w:val="left" w:pos="0"/>
          <w:tab w:val="left" w:pos="6946"/>
        </w:tabs>
        <w:ind w:firstLine="709"/>
        <w:jc w:val="both"/>
        <w:rPr>
          <w:sz w:val="24"/>
          <w:szCs w:val="24"/>
        </w:rPr>
      </w:pPr>
      <w:r w:rsidRPr="00DA7E3D">
        <w:rPr>
          <w:spacing w:val="-4"/>
          <w:sz w:val="24"/>
          <w:szCs w:val="24"/>
        </w:rPr>
        <w:t xml:space="preserve">- </w:t>
      </w:r>
      <w:r w:rsidR="008A4B98" w:rsidRPr="00DA7E3D">
        <w:rPr>
          <w:spacing w:val="-4"/>
          <w:sz w:val="24"/>
          <w:szCs w:val="24"/>
        </w:rPr>
        <w:t>д</w:t>
      </w:r>
      <w:r w:rsidR="00C110E3" w:rsidRPr="00DA7E3D">
        <w:rPr>
          <w:spacing w:val="-4"/>
          <w:sz w:val="24"/>
          <w:szCs w:val="24"/>
        </w:rPr>
        <w:t>ругими нормативными правовыми актами Российской Федерации</w:t>
      </w:r>
      <w:r w:rsidR="00C72C5F" w:rsidRPr="00DA7E3D">
        <w:rPr>
          <w:spacing w:val="-4"/>
          <w:sz w:val="24"/>
          <w:szCs w:val="24"/>
        </w:rPr>
        <w:t xml:space="preserve">, прямо либо косвенно связанных с предметом </w:t>
      </w:r>
      <w:r w:rsidR="005F6F77" w:rsidRPr="00DA7E3D">
        <w:rPr>
          <w:spacing w:val="-4"/>
          <w:sz w:val="24"/>
          <w:szCs w:val="24"/>
        </w:rPr>
        <w:t>Договор</w:t>
      </w:r>
      <w:r w:rsidR="00C72C5F" w:rsidRPr="00DA7E3D">
        <w:rPr>
          <w:spacing w:val="-4"/>
          <w:sz w:val="24"/>
          <w:szCs w:val="24"/>
        </w:rPr>
        <w:t>а</w:t>
      </w:r>
      <w:r w:rsidR="00C110E3" w:rsidRPr="00DA7E3D">
        <w:rPr>
          <w:spacing w:val="-4"/>
          <w:sz w:val="24"/>
          <w:szCs w:val="24"/>
        </w:rPr>
        <w:t>.</w:t>
      </w:r>
    </w:p>
    <w:p w:rsidR="003C7C53" w:rsidRPr="00DA7E3D" w:rsidRDefault="001B6DE1" w:rsidP="00DA7E3D">
      <w:pPr>
        <w:tabs>
          <w:tab w:val="left" w:pos="0"/>
          <w:tab w:val="left" w:pos="6946"/>
        </w:tabs>
        <w:autoSpaceDE w:val="0"/>
        <w:autoSpaceDN w:val="0"/>
        <w:adjustRightInd w:val="0"/>
        <w:ind w:firstLine="709"/>
        <w:jc w:val="both"/>
        <w:rPr>
          <w:sz w:val="24"/>
          <w:szCs w:val="24"/>
        </w:rPr>
      </w:pPr>
      <w:r w:rsidRPr="00DA7E3D">
        <w:rPr>
          <w:sz w:val="24"/>
          <w:szCs w:val="24"/>
        </w:rPr>
        <w:t xml:space="preserve">1.4. </w:t>
      </w:r>
      <w:r w:rsidR="00E42A26" w:rsidRPr="00DA7E3D">
        <w:rPr>
          <w:sz w:val="24"/>
          <w:szCs w:val="24"/>
        </w:rPr>
        <w:t xml:space="preserve">В соответствии с настоящим </w:t>
      </w:r>
      <w:r w:rsidR="005F6F77" w:rsidRPr="00DA7E3D">
        <w:rPr>
          <w:sz w:val="24"/>
          <w:szCs w:val="24"/>
        </w:rPr>
        <w:t>Договор</w:t>
      </w:r>
      <w:r w:rsidR="00E42A26" w:rsidRPr="00DA7E3D">
        <w:rPr>
          <w:sz w:val="24"/>
          <w:szCs w:val="24"/>
        </w:rPr>
        <w:t>ом Страховщик осуществляет страхование обязательной гражданской ответственности владельцев транспортных средств на основании действующего разрешения (лицензии) на осуществление обязательного страхования гражданской ответственности владельцев транспортных средств</w:t>
      </w:r>
      <w:r w:rsidR="009D74C2" w:rsidRPr="00DA7E3D">
        <w:rPr>
          <w:sz w:val="24"/>
          <w:szCs w:val="24"/>
        </w:rPr>
        <w:t>.</w:t>
      </w:r>
    </w:p>
    <w:p w:rsidR="00DA7E3D" w:rsidRPr="00DA7E3D" w:rsidRDefault="003C7C53" w:rsidP="00DA7E3D">
      <w:pPr>
        <w:tabs>
          <w:tab w:val="left" w:pos="0"/>
          <w:tab w:val="left" w:pos="6946"/>
        </w:tabs>
        <w:ind w:firstLine="709"/>
        <w:jc w:val="both"/>
        <w:rPr>
          <w:sz w:val="24"/>
          <w:szCs w:val="24"/>
        </w:rPr>
      </w:pPr>
      <w:r w:rsidRPr="00DA7E3D">
        <w:rPr>
          <w:spacing w:val="-16"/>
          <w:sz w:val="24"/>
          <w:szCs w:val="24"/>
        </w:rPr>
        <w:t>1.5</w:t>
      </w:r>
      <w:r w:rsidR="00C110E3" w:rsidRPr="00DA7E3D">
        <w:rPr>
          <w:spacing w:val="-16"/>
          <w:sz w:val="24"/>
          <w:szCs w:val="24"/>
        </w:rPr>
        <w:t>.</w:t>
      </w:r>
      <w:r w:rsidR="00C110E3" w:rsidRPr="00DA7E3D">
        <w:rPr>
          <w:sz w:val="24"/>
          <w:szCs w:val="24"/>
        </w:rPr>
        <w:t xml:space="preserve"> </w:t>
      </w:r>
      <w:r w:rsidR="006C7547">
        <w:rPr>
          <w:sz w:val="24"/>
          <w:szCs w:val="24"/>
        </w:rPr>
        <w:t>В соответствии с настоящим Договором о</w:t>
      </w:r>
      <w:r w:rsidR="00E42A26" w:rsidRPr="00DA7E3D">
        <w:rPr>
          <w:sz w:val="24"/>
          <w:szCs w:val="24"/>
        </w:rPr>
        <w:t>казание Услуг страхования осуществляется на основании договора обязательного страхования путем оформления и выдачи страхового полиса. Страховой полис является документом, удостоверяющим осуществление обязательного страхования. Договор обязательного страхования заключается сроком на 12 (двенадцать) месяцев.</w:t>
      </w:r>
    </w:p>
    <w:p w:rsidR="00DA7E3D" w:rsidRPr="00DA7E3D" w:rsidRDefault="00DA7E3D" w:rsidP="00DA7E3D">
      <w:pPr>
        <w:tabs>
          <w:tab w:val="left" w:pos="0"/>
          <w:tab w:val="left" w:pos="6946"/>
        </w:tabs>
        <w:ind w:firstLine="709"/>
        <w:jc w:val="both"/>
        <w:rPr>
          <w:sz w:val="24"/>
          <w:szCs w:val="24"/>
        </w:rPr>
      </w:pPr>
      <w:r w:rsidRPr="00DA7E3D">
        <w:rPr>
          <w:sz w:val="24"/>
          <w:szCs w:val="24"/>
        </w:rPr>
        <w:t xml:space="preserve"> </w:t>
      </w:r>
      <w:r w:rsidR="003C7C53" w:rsidRPr="00DA7E3D">
        <w:rPr>
          <w:sz w:val="24"/>
          <w:szCs w:val="24"/>
        </w:rPr>
        <w:t>1.6</w:t>
      </w:r>
      <w:r w:rsidR="00C110E3" w:rsidRPr="00DA7E3D">
        <w:rPr>
          <w:sz w:val="24"/>
          <w:szCs w:val="24"/>
        </w:rPr>
        <w:t>.</w:t>
      </w:r>
      <w:r w:rsidR="006C3CC5">
        <w:rPr>
          <w:sz w:val="24"/>
          <w:szCs w:val="24"/>
        </w:rPr>
        <w:t xml:space="preserve"> Перечень транспортных средств </w:t>
      </w:r>
      <w:r w:rsidR="00E42A26" w:rsidRPr="00DA7E3D">
        <w:rPr>
          <w:sz w:val="24"/>
          <w:szCs w:val="24"/>
        </w:rPr>
        <w:t>Страхователя, подлежащих обязательному страхованию гражданской ответственности владельцев автотранспортных средств указан в Приложении</w:t>
      </w:r>
      <w:r w:rsidR="00EF727A" w:rsidRPr="00DA7E3D">
        <w:rPr>
          <w:sz w:val="24"/>
          <w:szCs w:val="24"/>
        </w:rPr>
        <w:t xml:space="preserve"> №1</w:t>
      </w:r>
      <w:r w:rsidR="00E42A26" w:rsidRPr="00DA7E3D">
        <w:rPr>
          <w:sz w:val="24"/>
          <w:szCs w:val="24"/>
        </w:rPr>
        <w:t xml:space="preserve"> к </w:t>
      </w:r>
      <w:r w:rsidR="005F6F77" w:rsidRPr="00DA7E3D">
        <w:rPr>
          <w:sz w:val="24"/>
          <w:szCs w:val="24"/>
        </w:rPr>
        <w:t>Договор</w:t>
      </w:r>
      <w:r w:rsidR="00E42A26" w:rsidRPr="00DA7E3D">
        <w:rPr>
          <w:sz w:val="24"/>
          <w:szCs w:val="24"/>
        </w:rPr>
        <w:t>у</w:t>
      </w:r>
      <w:r w:rsidRPr="00DA7E3D">
        <w:rPr>
          <w:sz w:val="24"/>
          <w:szCs w:val="24"/>
        </w:rPr>
        <w:t>.</w:t>
      </w:r>
    </w:p>
    <w:p w:rsidR="00DA7E3D" w:rsidRPr="00DA7E3D" w:rsidRDefault="00E167C4" w:rsidP="00DA7E3D">
      <w:pPr>
        <w:tabs>
          <w:tab w:val="left" w:pos="0"/>
          <w:tab w:val="left" w:pos="6946"/>
        </w:tabs>
        <w:ind w:firstLine="709"/>
        <w:jc w:val="both"/>
        <w:rPr>
          <w:sz w:val="24"/>
          <w:szCs w:val="24"/>
        </w:rPr>
      </w:pPr>
      <w:r w:rsidRPr="00DA7E3D">
        <w:rPr>
          <w:sz w:val="24"/>
          <w:szCs w:val="24"/>
        </w:rPr>
        <w:t xml:space="preserve">1.7. </w:t>
      </w:r>
      <w:r w:rsidR="00E42A26" w:rsidRPr="00DA7E3D">
        <w:rPr>
          <w:sz w:val="24"/>
          <w:szCs w:val="24"/>
        </w:rPr>
        <w:t xml:space="preserve"> 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F6F77" w:rsidRPr="00DA7E3D">
        <w:rPr>
          <w:sz w:val="24"/>
          <w:szCs w:val="24"/>
        </w:rPr>
        <w:t>Договор</w:t>
      </w:r>
      <w:r w:rsidR="00E42A26" w:rsidRPr="00DA7E3D">
        <w:rPr>
          <w:sz w:val="24"/>
          <w:szCs w:val="24"/>
        </w:rPr>
        <w:t xml:space="preserve">а, если в соответствии с </w:t>
      </w:r>
      <w:r w:rsidR="00E42A26" w:rsidRPr="00DA7E3D">
        <w:rPr>
          <w:sz w:val="24"/>
          <w:szCs w:val="24"/>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DA7E3D" w:rsidRPr="00DA7E3D" w:rsidRDefault="00E167C4" w:rsidP="00DA7E3D">
      <w:pPr>
        <w:pStyle w:val="a8"/>
        <w:tabs>
          <w:tab w:val="left" w:pos="6946"/>
        </w:tabs>
        <w:spacing w:after="0"/>
        <w:ind w:firstLine="709"/>
        <w:jc w:val="both"/>
      </w:pPr>
      <w:r w:rsidRPr="00DA7E3D">
        <w:t>1.8</w:t>
      </w:r>
      <w:r w:rsidR="001A781E" w:rsidRPr="00DA7E3D">
        <w:t xml:space="preserve">.  </w:t>
      </w:r>
      <w:r w:rsidR="00E42A26" w:rsidRPr="00DA7E3D">
        <w:t xml:space="preserve">При наличии технической возможности Стороны могут в рамках </w:t>
      </w:r>
      <w:r w:rsidR="005F6F77" w:rsidRPr="00DA7E3D">
        <w:t>Договор</w:t>
      </w:r>
      <w:r w:rsidR="00E42A26" w:rsidRPr="00DA7E3D">
        <w:t>а обмениваться первичными учетными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 счет-фактур, актов оказания услуг или универсальных передаточных документов. Стороны соглашаются применять при осуществлении юридически значимого электронного документооборота формы, форматы и порядок, установленные законодательством, а также совместимые технич</w:t>
      </w:r>
      <w:r w:rsidR="007D30BD" w:rsidRPr="00DA7E3D">
        <w:t>еские средства – систему «СБИС</w:t>
      </w:r>
      <w:r w:rsidR="00E42A26" w:rsidRPr="00DA7E3D">
        <w:t>».</w:t>
      </w:r>
    </w:p>
    <w:p w:rsidR="0046275F" w:rsidRPr="00DA7E3D" w:rsidRDefault="00E167C4" w:rsidP="00DA7E3D">
      <w:pPr>
        <w:pStyle w:val="a8"/>
        <w:tabs>
          <w:tab w:val="left" w:pos="6946"/>
        </w:tabs>
        <w:spacing w:after="0"/>
        <w:ind w:firstLine="709"/>
        <w:jc w:val="both"/>
      </w:pPr>
      <w:r w:rsidRPr="00DA7E3D">
        <w:t>1.9</w:t>
      </w:r>
      <w:r w:rsidR="00B245E9" w:rsidRPr="00DA7E3D">
        <w:t xml:space="preserve">. </w:t>
      </w:r>
      <w:r w:rsidR="00B245E9" w:rsidRPr="00DA7E3D">
        <w:rPr>
          <w:spacing w:val="7"/>
        </w:rPr>
        <w:t>Срок оказани</w:t>
      </w:r>
      <w:r w:rsidR="00B87B73" w:rsidRPr="00DA7E3D">
        <w:rPr>
          <w:spacing w:val="7"/>
        </w:rPr>
        <w:t>я У</w:t>
      </w:r>
      <w:r w:rsidR="00767E92" w:rsidRPr="00DA7E3D">
        <w:rPr>
          <w:spacing w:val="7"/>
        </w:rPr>
        <w:t xml:space="preserve">слуг – с </w:t>
      </w:r>
      <w:r w:rsidR="0028036D" w:rsidRPr="00DA7E3D">
        <w:rPr>
          <w:spacing w:val="7"/>
        </w:rPr>
        <w:t>даты</w:t>
      </w:r>
      <w:r w:rsidR="00767E92" w:rsidRPr="00DA7E3D">
        <w:rPr>
          <w:spacing w:val="7"/>
        </w:rPr>
        <w:t xml:space="preserve"> заключения </w:t>
      </w:r>
      <w:r w:rsidR="005F6F77" w:rsidRPr="00DA7E3D">
        <w:rPr>
          <w:spacing w:val="7"/>
        </w:rPr>
        <w:t>Договор</w:t>
      </w:r>
      <w:r w:rsidR="00B245E9" w:rsidRPr="00DA7E3D">
        <w:rPr>
          <w:spacing w:val="7"/>
        </w:rPr>
        <w:t xml:space="preserve">а по </w:t>
      </w:r>
      <w:r w:rsidR="007D30BD" w:rsidRPr="00DA7E3D">
        <w:rPr>
          <w:spacing w:val="7"/>
        </w:rPr>
        <w:t>07</w:t>
      </w:r>
      <w:r w:rsidR="00BF3C5F" w:rsidRPr="00DA7E3D">
        <w:rPr>
          <w:spacing w:val="7"/>
        </w:rPr>
        <w:t>.0</w:t>
      </w:r>
      <w:r w:rsidR="00A205F0" w:rsidRPr="00DA7E3D">
        <w:rPr>
          <w:spacing w:val="7"/>
        </w:rPr>
        <w:t>6</w:t>
      </w:r>
      <w:r w:rsidR="00BF3C5F" w:rsidRPr="00DA7E3D">
        <w:rPr>
          <w:spacing w:val="7"/>
        </w:rPr>
        <w:t>.</w:t>
      </w:r>
      <w:r w:rsidR="00A167CB" w:rsidRPr="00DA7E3D">
        <w:rPr>
          <w:spacing w:val="7"/>
        </w:rPr>
        <w:t>202</w:t>
      </w:r>
      <w:r w:rsidR="007D30BD" w:rsidRPr="00DA7E3D">
        <w:rPr>
          <w:spacing w:val="7"/>
        </w:rPr>
        <w:t>7</w:t>
      </w:r>
      <w:r w:rsidR="000655F5" w:rsidRPr="00DA7E3D">
        <w:rPr>
          <w:spacing w:val="7"/>
        </w:rPr>
        <w:t>.</w:t>
      </w:r>
    </w:p>
    <w:p w:rsidR="00253D20" w:rsidRPr="00DA7E3D" w:rsidRDefault="00253D20" w:rsidP="00DA7E3D">
      <w:pPr>
        <w:tabs>
          <w:tab w:val="left" w:pos="6946"/>
        </w:tabs>
        <w:suppressAutoHyphens/>
        <w:ind w:firstLine="709"/>
        <w:jc w:val="both"/>
        <w:rPr>
          <w:sz w:val="24"/>
          <w:szCs w:val="24"/>
        </w:rPr>
      </w:pPr>
    </w:p>
    <w:p w:rsidR="00C110E3" w:rsidRPr="00DA7E3D" w:rsidRDefault="00E3749B" w:rsidP="00DA7E3D">
      <w:pPr>
        <w:tabs>
          <w:tab w:val="left" w:pos="6946"/>
        </w:tabs>
        <w:suppressAutoHyphens/>
        <w:ind w:firstLine="709"/>
        <w:jc w:val="center"/>
        <w:rPr>
          <w:sz w:val="24"/>
          <w:szCs w:val="24"/>
        </w:rPr>
      </w:pPr>
      <w:r w:rsidRPr="00DA7E3D">
        <w:rPr>
          <w:b/>
          <w:bCs/>
          <w:spacing w:val="-3"/>
          <w:sz w:val="24"/>
          <w:szCs w:val="24"/>
        </w:rPr>
        <w:t>2. Объект обязательного страхования, страховой случай, страховая сумма</w:t>
      </w:r>
    </w:p>
    <w:p w:rsidR="00E42A26" w:rsidRPr="00DA7E3D" w:rsidRDefault="00E42A26" w:rsidP="00DA7E3D">
      <w:pPr>
        <w:tabs>
          <w:tab w:val="left" w:pos="6946"/>
        </w:tabs>
        <w:autoSpaceDE w:val="0"/>
        <w:autoSpaceDN w:val="0"/>
        <w:adjustRightInd w:val="0"/>
        <w:ind w:firstLine="709"/>
        <w:jc w:val="both"/>
        <w:rPr>
          <w:sz w:val="24"/>
          <w:szCs w:val="24"/>
        </w:rPr>
      </w:pPr>
      <w:r w:rsidRPr="00DA7E3D">
        <w:rPr>
          <w:sz w:val="24"/>
          <w:szCs w:val="24"/>
        </w:rPr>
        <w:t>2.1.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E42A26" w:rsidRPr="00DA7E3D" w:rsidRDefault="00E42A26" w:rsidP="00DA7E3D">
      <w:pPr>
        <w:tabs>
          <w:tab w:val="left" w:pos="6946"/>
        </w:tabs>
        <w:autoSpaceDE w:val="0"/>
        <w:autoSpaceDN w:val="0"/>
        <w:adjustRightInd w:val="0"/>
        <w:ind w:firstLine="709"/>
        <w:jc w:val="both"/>
        <w:rPr>
          <w:sz w:val="24"/>
          <w:szCs w:val="24"/>
        </w:rPr>
      </w:pPr>
      <w:r w:rsidRPr="00DA7E3D">
        <w:rPr>
          <w:sz w:val="24"/>
          <w:szCs w:val="24"/>
        </w:rPr>
        <w:t>2.2. Дорожно-транспортным происшествием является событие, возникшие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42A26" w:rsidRPr="00DA7E3D" w:rsidRDefault="00E42A26" w:rsidP="00DA7E3D">
      <w:pPr>
        <w:tabs>
          <w:tab w:val="left" w:pos="6946"/>
        </w:tabs>
        <w:autoSpaceDE w:val="0"/>
        <w:autoSpaceDN w:val="0"/>
        <w:adjustRightInd w:val="0"/>
        <w:ind w:firstLine="709"/>
        <w:jc w:val="both"/>
        <w:rPr>
          <w:sz w:val="24"/>
          <w:szCs w:val="24"/>
        </w:rPr>
      </w:pPr>
      <w:r w:rsidRPr="00DA7E3D">
        <w:rPr>
          <w:sz w:val="24"/>
          <w:szCs w:val="24"/>
        </w:rPr>
        <w:t>2.3.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E42A26" w:rsidRPr="00DA7E3D" w:rsidRDefault="00E42A26" w:rsidP="00DA7E3D">
      <w:pPr>
        <w:tabs>
          <w:tab w:val="left" w:pos="6946"/>
        </w:tabs>
        <w:ind w:firstLine="709"/>
        <w:jc w:val="both"/>
        <w:rPr>
          <w:sz w:val="24"/>
          <w:szCs w:val="24"/>
        </w:rPr>
      </w:pPr>
      <w:r w:rsidRPr="00DA7E3D">
        <w:rPr>
          <w:sz w:val="24"/>
          <w:szCs w:val="24"/>
        </w:rPr>
        <w:t>2.4. Страховое возмещение, в пределах</w:t>
      </w:r>
      <w:r w:rsidR="006802FA">
        <w:rPr>
          <w:sz w:val="24"/>
          <w:szCs w:val="24"/>
        </w:rPr>
        <w:t xml:space="preserve"> </w:t>
      </w:r>
      <w:r w:rsidRPr="00DA7E3D">
        <w:rPr>
          <w:sz w:val="24"/>
          <w:szCs w:val="24"/>
        </w:rPr>
        <w:t xml:space="preserve">которой Страховщик обязуется при наступлении каждого страхового случая (независимо от их числа в течение срока действия полиса ОСАГО) возместить потерпевшим причиненный вред, составляется в соответствии с </w:t>
      </w:r>
      <w:r w:rsidRPr="00DA7E3D">
        <w:rPr>
          <w:spacing w:val="-3"/>
          <w:sz w:val="24"/>
          <w:szCs w:val="24"/>
        </w:rPr>
        <w:t>Законом об ОСАГО.</w:t>
      </w:r>
    </w:p>
    <w:p w:rsidR="00E42A26" w:rsidRPr="00DA7E3D" w:rsidRDefault="00E42A26" w:rsidP="00DA7E3D">
      <w:pPr>
        <w:tabs>
          <w:tab w:val="left" w:pos="6946"/>
        </w:tabs>
        <w:autoSpaceDE w:val="0"/>
        <w:autoSpaceDN w:val="0"/>
        <w:adjustRightInd w:val="0"/>
        <w:ind w:firstLine="709"/>
        <w:jc w:val="both"/>
        <w:outlineLvl w:val="1"/>
        <w:rPr>
          <w:sz w:val="24"/>
          <w:szCs w:val="24"/>
        </w:rPr>
      </w:pPr>
      <w:r w:rsidRPr="00DA7E3D">
        <w:rPr>
          <w:sz w:val="24"/>
          <w:szCs w:val="24"/>
        </w:rPr>
        <w:t xml:space="preserve">         2.5. Право на получение компенсационных выплат определяется статьей 18 Закона об ОСАГО, и в соответствии со статьей 19 Закона об ОСАГО устанавливается размер компенсационных выплат.</w:t>
      </w:r>
    </w:p>
    <w:p w:rsidR="00DE23FD" w:rsidRPr="00DA7E3D" w:rsidRDefault="00DE23FD" w:rsidP="00DA7E3D">
      <w:pPr>
        <w:shd w:val="clear" w:color="auto" w:fill="FFFFFF"/>
        <w:tabs>
          <w:tab w:val="left" w:pos="6946"/>
        </w:tabs>
        <w:ind w:firstLine="709"/>
        <w:jc w:val="both"/>
        <w:rPr>
          <w:b/>
          <w:bCs/>
          <w:spacing w:val="-3"/>
          <w:sz w:val="24"/>
          <w:szCs w:val="24"/>
        </w:rPr>
      </w:pPr>
    </w:p>
    <w:p w:rsidR="00C110E3" w:rsidRPr="00DA7E3D" w:rsidRDefault="00E3749B" w:rsidP="00DA7E3D">
      <w:pPr>
        <w:shd w:val="clear" w:color="auto" w:fill="FFFFFF"/>
        <w:tabs>
          <w:tab w:val="left" w:pos="6946"/>
        </w:tabs>
        <w:ind w:firstLine="709"/>
        <w:jc w:val="center"/>
        <w:rPr>
          <w:b/>
          <w:bCs/>
          <w:spacing w:val="-3"/>
          <w:sz w:val="24"/>
          <w:szCs w:val="24"/>
        </w:rPr>
      </w:pPr>
      <w:r w:rsidRPr="00DA7E3D">
        <w:rPr>
          <w:b/>
          <w:bCs/>
          <w:spacing w:val="-3"/>
          <w:sz w:val="24"/>
          <w:szCs w:val="24"/>
        </w:rPr>
        <w:t>3. Цена Договора и порядок расчетов</w:t>
      </w:r>
    </w:p>
    <w:p w:rsidR="00DA7E3D" w:rsidRDefault="00C110E3" w:rsidP="00DA7E3D">
      <w:pPr>
        <w:tabs>
          <w:tab w:val="left" w:pos="6946"/>
        </w:tabs>
        <w:ind w:firstLine="709"/>
        <w:jc w:val="both"/>
        <w:rPr>
          <w:i/>
          <w:sz w:val="24"/>
          <w:szCs w:val="24"/>
        </w:rPr>
      </w:pPr>
      <w:r w:rsidRPr="00DA7E3D">
        <w:rPr>
          <w:spacing w:val="-11"/>
          <w:sz w:val="24"/>
          <w:szCs w:val="24"/>
        </w:rPr>
        <w:t>3.1.</w:t>
      </w:r>
      <w:r w:rsidRPr="00DA7E3D">
        <w:rPr>
          <w:sz w:val="24"/>
          <w:szCs w:val="24"/>
        </w:rPr>
        <w:t xml:space="preserve"> </w:t>
      </w:r>
      <w:r w:rsidR="000C2DFE" w:rsidRPr="00DA7E3D">
        <w:rPr>
          <w:sz w:val="24"/>
          <w:szCs w:val="24"/>
        </w:rPr>
        <w:t xml:space="preserve">Цена </w:t>
      </w:r>
      <w:r w:rsidR="005F6F77" w:rsidRPr="00DA7E3D">
        <w:rPr>
          <w:sz w:val="24"/>
          <w:szCs w:val="24"/>
        </w:rPr>
        <w:t>Договор</w:t>
      </w:r>
      <w:r w:rsidR="000C2DFE" w:rsidRPr="00DA7E3D">
        <w:rPr>
          <w:sz w:val="24"/>
          <w:szCs w:val="24"/>
        </w:rPr>
        <w:t xml:space="preserve">а составляет _____ рублей _______ копеек, в т.ч. НДС ___________ рублей ________ копеек </w:t>
      </w:r>
      <w:r w:rsidR="000C2DFE" w:rsidRPr="00DA7E3D">
        <w:rPr>
          <w:i/>
          <w:sz w:val="24"/>
          <w:szCs w:val="24"/>
        </w:rPr>
        <w:t>(в случае если Исполнитель не является плательщиком НДС, указывается «НДС не облагается»).</w:t>
      </w:r>
    </w:p>
    <w:p w:rsidR="002E1E3A" w:rsidRDefault="002E1E3A" w:rsidP="00DA7E3D">
      <w:pPr>
        <w:tabs>
          <w:tab w:val="left" w:pos="6946"/>
        </w:tabs>
        <w:ind w:firstLine="709"/>
        <w:jc w:val="both"/>
        <w:rPr>
          <w:sz w:val="24"/>
          <w:szCs w:val="24"/>
        </w:rPr>
      </w:pPr>
      <w:r w:rsidRPr="00DA7E3D">
        <w:rPr>
          <w:sz w:val="24"/>
          <w:szCs w:val="24"/>
        </w:rPr>
        <w:t xml:space="preserve">3.2. В соответствии с частью 2 статьи 34 Федерального закона от 05.04.2013 № 44-ФЗ </w:t>
      </w:r>
      <w:r w:rsidR="00605549" w:rsidRPr="00DA7E3D">
        <w:rPr>
          <w:sz w:val="24"/>
          <w:szCs w:val="24"/>
        </w:rPr>
        <w:t xml:space="preserve"> </w:t>
      </w:r>
      <w:r w:rsidRPr="00DA7E3D">
        <w:rPr>
          <w:sz w:val="24"/>
          <w:szCs w:val="24"/>
        </w:rPr>
        <w:t xml:space="preserve">«О </w:t>
      </w:r>
      <w:r w:rsidR="006C3CC5">
        <w:rPr>
          <w:sz w:val="24"/>
          <w:szCs w:val="24"/>
        </w:rPr>
        <w:t>контрактной</w:t>
      </w:r>
      <w:r w:rsidRPr="00DA7E3D">
        <w:rPr>
          <w:sz w:val="24"/>
          <w:szCs w:val="24"/>
        </w:rPr>
        <w:t xml:space="preserve">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13.01.2014 </w:t>
      </w:r>
      <w:r w:rsidR="006C3CC5">
        <w:rPr>
          <w:sz w:val="24"/>
          <w:szCs w:val="24"/>
        </w:rPr>
        <w:t xml:space="preserve">№ 19 </w:t>
      </w:r>
      <w:r w:rsidRPr="00DA7E3D">
        <w:rPr>
          <w:sz w:val="24"/>
          <w:szCs w:val="24"/>
        </w:rPr>
        <w:t xml:space="preserve">«Об установлении случаев, в которых при заключении </w:t>
      </w:r>
      <w:r w:rsidR="006C3CC5">
        <w:rPr>
          <w:sz w:val="24"/>
          <w:szCs w:val="24"/>
        </w:rPr>
        <w:t xml:space="preserve">контракта </w:t>
      </w:r>
      <w:r w:rsidRPr="00DA7E3D">
        <w:rPr>
          <w:sz w:val="24"/>
          <w:szCs w:val="24"/>
        </w:rPr>
        <w:t xml:space="preserve">указываются формула цены и максимальное значение цены </w:t>
      </w:r>
      <w:r w:rsidR="006C3CC5">
        <w:rPr>
          <w:sz w:val="24"/>
          <w:szCs w:val="24"/>
        </w:rPr>
        <w:t>контракта</w:t>
      </w:r>
      <w:r w:rsidRPr="00DA7E3D">
        <w:rPr>
          <w:sz w:val="24"/>
          <w:szCs w:val="24"/>
        </w:rPr>
        <w:t xml:space="preserve">», </w:t>
      </w:r>
      <w:r w:rsidR="00605549" w:rsidRPr="00DA7E3D">
        <w:rPr>
          <w:sz w:val="24"/>
          <w:szCs w:val="24"/>
        </w:rPr>
        <w:t xml:space="preserve"> с</w:t>
      </w:r>
      <w:r w:rsidR="006C3CC5">
        <w:rPr>
          <w:sz w:val="24"/>
          <w:szCs w:val="24"/>
        </w:rPr>
        <w:t xml:space="preserve"> </w:t>
      </w:r>
      <w:r w:rsidR="006C3CC5" w:rsidRPr="00DA7E3D">
        <w:rPr>
          <w:sz w:val="24"/>
          <w:szCs w:val="24"/>
        </w:rPr>
        <w:t xml:space="preserve"> указанием Банка России от </w:t>
      </w:r>
      <w:r w:rsidR="006C3CC5">
        <w:rPr>
          <w:sz w:val="24"/>
          <w:szCs w:val="24"/>
        </w:rPr>
        <w:t>09</w:t>
      </w:r>
      <w:r w:rsidR="006C3CC5" w:rsidRPr="00DA7E3D">
        <w:rPr>
          <w:sz w:val="24"/>
          <w:szCs w:val="24"/>
        </w:rPr>
        <w:t>.1</w:t>
      </w:r>
      <w:r w:rsidR="006C3CC5">
        <w:rPr>
          <w:sz w:val="24"/>
          <w:szCs w:val="24"/>
        </w:rPr>
        <w:t>0</w:t>
      </w:r>
      <w:r w:rsidR="006C3CC5" w:rsidRPr="00DA7E3D">
        <w:rPr>
          <w:sz w:val="24"/>
          <w:szCs w:val="24"/>
        </w:rPr>
        <w:t>.202</w:t>
      </w:r>
      <w:r w:rsidR="006C3CC5">
        <w:rPr>
          <w:sz w:val="24"/>
          <w:szCs w:val="24"/>
        </w:rPr>
        <w:t>5</w:t>
      </w:r>
      <w:r w:rsidR="006C3CC5" w:rsidRPr="00DA7E3D">
        <w:rPr>
          <w:sz w:val="24"/>
          <w:szCs w:val="24"/>
        </w:rPr>
        <w:t xml:space="preserve"> г. № </w:t>
      </w:r>
      <w:r w:rsidR="006C3CC5">
        <w:rPr>
          <w:sz w:val="24"/>
          <w:szCs w:val="24"/>
        </w:rPr>
        <w:t>7204</w:t>
      </w:r>
      <w:r w:rsidR="006C3CC5" w:rsidRPr="00DA7E3D">
        <w:rPr>
          <w:sz w:val="24"/>
          <w:szCs w:val="24"/>
        </w:rPr>
        <w:t>-У «О страховых тарифах по обязательному страхованию гражданской ответственности владельцев транспортных средств»</w:t>
      </w:r>
      <w:r w:rsidR="006C3CC5">
        <w:rPr>
          <w:sz w:val="24"/>
          <w:szCs w:val="24"/>
        </w:rPr>
        <w:t xml:space="preserve"> </w:t>
      </w:r>
      <w:r w:rsidR="00605549" w:rsidRPr="00DA7E3D">
        <w:rPr>
          <w:sz w:val="24"/>
          <w:szCs w:val="24"/>
        </w:rPr>
        <w:t>о</w:t>
      </w:r>
      <w:r w:rsidRPr="00DA7E3D">
        <w:rPr>
          <w:sz w:val="24"/>
          <w:szCs w:val="24"/>
        </w:rPr>
        <w:t>плата по настоящему Контакту осуществляется по цене, рассчитанной</w:t>
      </w:r>
      <w:r>
        <w:rPr>
          <w:sz w:val="24"/>
          <w:szCs w:val="24"/>
        </w:rPr>
        <w:t xml:space="preserve"> по формуле:</w:t>
      </w:r>
    </w:p>
    <w:p w:rsidR="00941AB3" w:rsidRPr="00941AB3" w:rsidRDefault="00941AB3" w:rsidP="00E3749B">
      <w:pPr>
        <w:tabs>
          <w:tab w:val="left" w:pos="6946"/>
        </w:tabs>
        <w:ind w:firstLine="142"/>
        <w:jc w:val="both"/>
        <w:rPr>
          <w:sz w:val="24"/>
          <w:szCs w:val="24"/>
        </w:rPr>
      </w:pPr>
      <w:r>
        <w:rPr>
          <w:sz w:val="24"/>
          <w:szCs w:val="24"/>
        </w:rPr>
        <w:t xml:space="preserve">        </w:t>
      </w:r>
      <w:r w:rsidRPr="00941AB3">
        <w:rPr>
          <w:sz w:val="24"/>
          <w:szCs w:val="24"/>
        </w:rPr>
        <w:t>- для тран</w:t>
      </w:r>
      <w:r w:rsidR="000D1CFF">
        <w:rPr>
          <w:sz w:val="24"/>
          <w:szCs w:val="24"/>
        </w:rPr>
        <w:t xml:space="preserve">спортных средств категории "В" </w:t>
      </w:r>
      <w:r w:rsidR="00343CB6">
        <w:rPr>
          <w:sz w:val="24"/>
          <w:szCs w:val="24"/>
        </w:rPr>
        <w:t xml:space="preserve">– </w:t>
      </w:r>
      <w:r w:rsidR="000D1CFF">
        <w:rPr>
          <w:sz w:val="24"/>
          <w:szCs w:val="24"/>
        </w:rPr>
        <w:t xml:space="preserve"> </w:t>
      </w:r>
      <w:r w:rsidRPr="00941AB3">
        <w:rPr>
          <w:sz w:val="24"/>
          <w:szCs w:val="24"/>
        </w:rPr>
        <w:t>ТБ х КТ х КБМ х</w:t>
      </w:r>
      <w:r w:rsidR="000D1CFF">
        <w:rPr>
          <w:sz w:val="24"/>
          <w:szCs w:val="24"/>
        </w:rPr>
        <w:t xml:space="preserve"> </w:t>
      </w:r>
      <w:proofErr w:type="spellStart"/>
      <w:r w:rsidR="000D1CFF">
        <w:rPr>
          <w:sz w:val="24"/>
          <w:szCs w:val="24"/>
        </w:rPr>
        <w:t>КВСх</w:t>
      </w:r>
      <w:r w:rsidRPr="00941AB3">
        <w:rPr>
          <w:sz w:val="24"/>
          <w:szCs w:val="24"/>
        </w:rPr>
        <w:t>КО</w:t>
      </w:r>
      <w:proofErr w:type="spellEnd"/>
      <w:r w:rsidRPr="00941AB3">
        <w:rPr>
          <w:sz w:val="24"/>
          <w:szCs w:val="24"/>
        </w:rPr>
        <w:t xml:space="preserve"> х КМ х К</w:t>
      </w:r>
      <w:r w:rsidR="000D1CFF">
        <w:rPr>
          <w:sz w:val="24"/>
          <w:szCs w:val="24"/>
        </w:rPr>
        <w:t>С</w:t>
      </w:r>
    </w:p>
    <w:p w:rsidR="00941AB3" w:rsidRPr="00941AB3" w:rsidRDefault="00941AB3" w:rsidP="00E3749B">
      <w:pPr>
        <w:tabs>
          <w:tab w:val="left" w:pos="6946"/>
        </w:tabs>
        <w:ind w:firstLine="142"/>
        <w:jc w:val="both"/>
        <w:rPr>
          <w:sz w:val="24"/>
          <w:szCs w:val="24"/>
        </w:rPr>
      </w:pPr>
      <w:r w:rsidRPr="00941AB3">
        <w:rPr>
          <w:sz w:val="24"/>
          <w:szCs w:val="24"/>
        </w:rPr>
        <w:t>где ТБ - базовый страховой тариф;</w:t>
      </w:r>
    </w:p>
    <w:p w:rsidR="00941AB3" w:rsidRPr="00941AB3" w:rsidRDefault="00941AB3" w:rsidP="00E3749B">
      <w:pPr>
        <w:tabs>
          <w:tab w:val="left" w:pos="6946"/>
        </w:tabs>
        <w:ind w:firstLine="142"/>
        <w:jc w:val="both"/>
        <w:rPr>
          <w:sz w:val="24"/>
          <w:szCs w:val="24"/>
        </w:rPr>
      </w:pPr>
      <w:r w:rsidRPr="00941AB3">
        <w:rPr>
          <w:sz w:val="24"/>
          <w:szCs w:val="24"/>
        </w:rPr>
        <w:t xml:space="preserve">КТ - коэффициент страховых тарифов в зависимости от территории преимущественного использования (место регистрации ТС: г. </w:t>
      </w:r>
      <w:r w:rsidR="000D1CFF">
        <w:rPr>
          <w:sz w:val="24"/>
          <w:szCs w:val="24"/>
        </w:rPr>
        <w:t>Москва</w:t>
      </w:r>
      <w:r w:rsidRPr="00941AB3">
        <w:rPr>
          <w:sz w:val="24"/>
          <w:szCs w:val="24"/>
        </w:rPr>
        <w:t>);</w:t>
      </w:r>
    </w:p>
    <w:p w:rsidR="00941AB3" w:rsidRDefault="00941AB3" w:rsidP="00E3749B">
      <w:pPr>
        <w:tabs>
          <w:tab w:val="left" w:pos="6946"/>
        </w:tabs>
        <w:ind w:firstLine="142"/>
        <w:jc w:val="both"/>
        <w:rPr>
          <w:sz w:val="24"/>
          <w:szCs w:val="24"/>
        </w:rPr>
      </w:pPr>
      <w:r w:rsidRPr="00941AB3">
        <w:rPr>
          <w:sz w:val="24"/>
          <w:szCs w:val="24"/>
        </w:rPr>
        <w:t xml:space="preserve">КБМ - коэффициент страховых тарифов в зависимости от наличия или отсутствия страховых выплат при наступлении страховых случаев, на новый период страхования; </w:t>
      </w:r>
    </w:p>
    <w:p w:rsidR="000D1CFF" w:rsidRPr="000D1CFF" w:rsidRDefault="000D1CFF" w:rsidP="00E3749B">
      <w:pPr>
        <w:tabs>
          <w:tab w:val="left" w:pos="6946"/>
        </w:tabs>
        <w:ind w:firstLine="142"/>
        <w:jc w:val="both"/>
        <w:rPr>
          <w:sz w:val="24"/>
          <w:szCs w:val="24"/>
        </w:rPr>
      </w:pPr>
      <w:r>
        <w:rPr>
          <w:sz w:val="24"/>
          <w:szCs w:val="24"/>
        </w:rPr>
        <w:t xml:space="preserve">КВС – </w:t>
      </w:r>
      <w:r w:rsidRPr="000D1CFF">
        <w:rPr>
          <w:sz w:val="24"/>
          <w:szCs w:val="24"/>
          <w:shd w:val="clear" w:color="auto" w:fill="FFFFFF"/>
        </w:rPr>
        <w:t>Коэффициент страхового тарифа по обязательному страхованию гражданской ответственности владельцев транспортных средств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sidR="00941AB3" w:rsidRPr="00941AB3" w:rsidRDefault="00941AB3" w:rsidP="00E3749B">
      <w:pPr>
        <w:tabs>
          <w:tab w:val="left" w:pos="6946"/>
        </w:tabs>
        <w:ind w:firstLine="142"/>
        <w:jc w:val="both"/>
        <w:rPr>
          <w:sz w:val="24"/>
          <w:szCs w:val="24"/>
        </w:rPr>
      </w:pPr>
      <w:r w:rsidRPr="000D1CFF">
        <w:rPr>
          <w:sz w:val="24"/>
          <w:szCs w:val="24"/>
        </w:rPr>
        <w:lastRenderedPageBreak/>
        <w:t>КО - договор не пр</w:t>
      </w:r>
      <w:r w:rsidRPr="00941AB3">
        <w:rPr>
          <w:sz w:val="24"/>
          <w:szCs w:val="24"/>
        </w:rPr>
        <w:t xml:space="preserve">едусматривает ограничения количества лиц, допущенных к управлению транспортным средством; </w:t>
      </w:r>
    </w:p>
    <w:p w:rsidR="00941AB3" w:rsidRDefault="00941AB3" w:rsidP="00E3749B">
      <w:pPr>
        <w:tabs>
          <w:tab w:val="left" w:pos="6946"/>
        </w:tabs>
        <w:ind w:firstLine="142"/>
        <w:jc w:val="both"/>
        <w:rPr>
          <w:sz w:val="24"/>
          <w:szCs w:val="24"/>
        </w:rPr>
      </w:pPr>
      <w:r w:rsidRPr="00941AB3">
        <w:rPr>
          <w:sz w:val="24"/>
          <w:szCs w:val="24"/>
        </w:rPr>
        <w:t>КМ - коэффициент страховых тарифов в зависимости от мощности двигателя легкового автомобиля;</w:t>
      </w:r>
    </w:p>
    <w:p w:rsidR="000D1CFF" w:rsidRPr="000D1CFF" w:rsidRDefault="000D1CFF" w:rsidP="00E3749B">
      <w:pPr>
        <w:tabs>
          <w:tab w:val="left" w:pos="6946"/>
        </w:tabs>
        <w:ind w:firstLine="142"/>
        <w:jc w:val="both"/>
        <w:rPr>
          <w:sz w:val="24"/>
          <w:szCs w:val="24"/>
        </w:rPr>
      </w:pPr>
      <w:r w:rsidRPr="000D1CFF">
        <w:rPr>
          <w:sz w:val="24"/>
          <w:szCs w:val="24"/>
          <w:shd w:val="clear" w:color="auto" w:fill="FFFFFF"/>
        </w:rPr>
        <w:t>КС - Коэффициент страхового тарифа по обязательному страхованию гражданской ответственности владельцев транспортных средств в зависимости от сезонного и иного временного использования транспортного средства</w:t>
      </w:r>
    </w:p>
    <w:p w:rsidR="00DA7E3D" w:rsidRDefault="00E42A26" w:rsidP="00DA7E3D">
      <w:pPr>
        <w:tabs>
          <w:tab w:val="left" w:pos="6946"/>
        </w:tabs>
        <w:ind w:firstLine="142"/>
        <w:jc w:val="both"/>
        <w:rPr>
          <w:sz w:val="24"/>
          <w:szCs w:val="24"/>
        </w:rPr>
      </w:pPr>
      <w:r>
        <w:rPr>
          <w:bCs/>
          <w:sz w:val="24"/>
          <w:szCs w:val="24"/>
        </w:rPr>
        <w:t xml:space="preserve">         Страхователь оплачивает стоимость Услуг по формуле цены </w:t>
      </w:r>
      <w:r w:rsidR="005F6F77">
        <w:rPr>
          <w:bCs/>
          <w:sz w:val="24"/>
          <w:szCs w:val="24"/>
        </w:rPr>
        <w:t>Договор</w:t>
      </w:r>
      <w:r w:rsidR="00C47E7F">
        <w:rPr>
          <w:bCs/>
          <w:sz w:val="24"/>
          <w:szCs w:val="24"/>
        </w:rPr>
        <w:t>а, указанной в пункте 3.2</w:t>
      </w:r>
      <w:r>
        <w:rPr>
          <w:bCs/>
          <w:sz w:val="24"/>
          <w:szCs w:val="24"/>
        </w:rPr>
        <w:t xml:space="preserve"> </w:t>
      </w:r>
      <w:r w:rsidR="005F6F77">
        <w:rPr>
          <w:bCs/>
          <w:sz w:val="24"/>
          <w:szCs w:val="24"/>
        </w:rPr>
        <w:t>Договор</w:t>
      </w:r>
      <w:r>
        <w:rPr>
          <w:bCs/>
          <w:sz w:val="24"/>
          <w:szCs w:val="24"/>
        </w:rPr>
        <w:t>а.</w:t>
      </w:r>
    </w:p>
    <w:p w:rsidR="00DA7E3D" w:rsidRDefault="004C5264" w:rsidP="006A744D">
      <w:pPr>
        <w:tabs>
          <w:tab w:val="left" w:pos="6946"/>
        </w:tabs>
        <w:ind w:firstLine="709"/>
        <w:jc w:val="both"/>
        <w:rPr>
          <w:sz w:val="24"/>
          <w:szCs w:val="24"/>
        </w:rPr>
      </w:pPr>
      <w:r>
        <w:rPr>
          <w:spacing w:val="-13"/>
          <w:sz w:val="24"/>
          <w:szCs w:val="24"/>
        </w:rPr>
        <w:t>3.3</w:t>
      </w:r>
      <w:r w:rsidR="00C110E3" w:rsidRPr="00537319">
        <w:rPr>
          <w:spacing w:val="-13"/>
          <w:sz w:val="24"/>
          <w:szCs w:val="24"/>
        </w:rPr>
        <w:t>.</w:t>
      </w:r>
      <w:r w:rsidR="00C110E3" w:rsidRPr="00537319">
        <w:rPr>
          <w:sz w:val="24"/>
          <w:szCs w:val="24"/>
        </w:rPr>
        <w:t xml:space="preserve"> </w:t>
      </w:r>
      <w:r w:rsidR="00C110E3" w:rsidRPr="00537319">
        <w:rPr>
          <w:spacing w:val="1"/>
          <w:sz w:val="24"/>
          <w:szCs w:val="24"/>
        </w:rPr>
        <w:t xml:space="preserve">Страховая премия на транспортное средство определяется в </w:t>
      </w:r>
      <w:r w:rsidR="00C110E3" w:rsidRPr="00537319">
        <w:rPr>
          <w:spacing w:val="-4"/>
          <w:sz w:val="24"/>
          <w:szCs w:val="24"/>
        </w:rPr>
        <w:t xml:space="preserve">соответствии со страховыми </w:t>
      </w:r>
      <w:r w:rsidR="000C2DFE">
        <w:rPr>
          <w:spacing w:val="-4"/>
          <w:sz w:val="24"/>
          <w:szCs w:val="24"/>
        </w:rPr>
        <w:t xml:space="preserve">  </w:t>
      </w:r>
      <w:r w:rsidR="00941AB3" w:rsidRPr="00537319">
        <w:rPr>
          <w:spacing w:val="-4"/>
          <w:sz w:val="24"/>
          <w:szCs w:val="24"/>
        </w:rPr>
        <w:t xml:space="preserve">тарифами, </w:t>
      </w:r>
      <w:r w:rsidR="00941AB3">
        <w:rPr>
          <w:spacing w:val="-4"/>
          <w:sz w:val="24"/>
          <w:szCs w:val="24"/>
        </w:rPr>
        <w:t>установленными</w:t>
      </w:r>
      <w:r w:rsidR="00941AB3">
        <w:rPr>
          <w:sz w:val="24"/>
          <w:szCs w:val="24"/>
        </w:rPr>
        <w:t xml:space="preserve"> </w:t>
      </w:r>
      <w:r w:rsidR="006A744D" w:rsidRPr="00DA7E3D">
        <w:rPr>
          <w:sz w:val="24"/>
          <w:szCs w:val="24"/>
        </w:rPr>
        <w:t xml:space="preserve">указанием Банка России от </w:t>
      </w:r>
      <w:r w:rsidR="006A744D">
        <w:rPr>
          <w:sz w:val="24"/>
          <w:szCs w:val="24"/>
        </w:rPr>
        <w:t>09</w:t>
      </w:r>
      <w:r w:rsidR="006A744D" w:rsidRPr="00DA7E3D">
        <w:rPr>
          <w:sz w:val="24"/>
          <w:szCs w:val="24"/>
        </w:rPr>
        <w:t>.1</w:t>
      </w:r>
      <w:r w:rsidR="006A744D">
        <w:rPr>
          <w:sz w:val="24"/>
          <w:szCs w:val="24"/>
        </w:rPr>
        <w:t>0</w:t>
      </w:r>
      <w:r w:rsidR="006A744D" w:rsidRPr="00DA7E3D">
        <w:rPr>
          <w:sz w:val="24"/>
          <w:szCs w:val="24"/>
        </w:rPr>
        <w:t>.202</w:t>
      </w:r>
      <w:r w:rsidR="006A744D">
        <w:rPr>
          <w:sz w:val="24"/>
          <w:szCs w:val="24"/>
        </w:rPr>
        <w:t>5</w:t>
      </w:r>
      <w:r w:rsidR="006A744D" w:rsidRPr="00DA7E3D">
        <w:rPr>
          <w:sz w:val="24"/>
          <w:szCs w:val="24"/>
        </w:rPr>
        <w:t xml:space="preserve"> г. № </w:t>
      </w:r>
      <w:r w:rsidR="006A744D">
        <w:rPr>
          <w:sz w:val="24"/>
          <w:szCs w:val="24"/>
        </w:rPr>
        <w:t>7204</w:t>
      </w:r>
      <w:r w:rsidR="006A744D" w:rsidRPr="00DA7E3D">
        <w:rPr>
          <w:sz w:val="24"/>
          <w:szCs w:val="24"/>
        </w:rPr>
        <w:t>-У «О страховых тарифах по обязательному страхованию гражданской ответственности владельцев транспортных средств»</w:t>
      </w:r>
      <w:r w:rsidR="006A744D">
        <w:rPr>
          <w:sz w:val="24"/>
          <w:szCs w:val="24"/>
        </w:rPr>
        <w:t>.</w:t>
      </w:r>
    </w:p>
    <w:p w:rsidR="00DA7E3D" w:rsidRDefault="004C5264" w:rsidP="00DA7E3D">
      <w:pPr>
        <w:tabs>
          <w:tab w:val="left" w:pos="6946"/>
        </w:tabs>
        <w:ind w:firstLine="709"/>
        <w:jc w:val="both"/>
        <w:rPr>
          <w:bCs/>
          <w:sz w:val="24"/>
          <w:szCs w:val="24"/>
        </w:rPr>
      </w:pPr>
      <w:r>
        <w:rPr>
          <w:bCs/>
          <w:sz w:val="24"/>
          <w:szCs w:val="24"/>
        </w:rPr>
        <w:t>3.4</w:t>
      </w:r>
      <w:r w:rsidR="00D34F89" w:rsidRPr="00253D20">
        <w:rPr>
          <w:bCs/>
          <w:sz w:val="24"/>
          <w:szCs w:val="24"/>
        </w:rPr>
        <w:t xml:space="preserve">. </w:t>
      </w:r>
      <w:r w:rsidR="00E42A26" w:rsidRPr="00E42A26">
        <w:rPr>
          <w:bCs/>
          <w:sz w:val="24"/>
          <w:szCs w:val="24"/>
        </w:rPr>
        <w:t xml:space="preserve">При поступлении от Страхователя документов, указанных в пункте 4.1.2. настоящего </w:t>
      </w:r>
      <w:r w:rsidR="005F6F77">
        <w:rPr>
          <w:bCs/>
          <w:sz w:val="24"/>
          <w:szCs w:val="24"/>
        </w:rPr>
        <w:t>Договор</w:t>
      </w:r>
      <w:r w:rsidR="00E42A26" w:rsidRPr="00E42A26">
        <w:rPr>
          <w:bCs/>
          <w:sz w:val="24"/>
          <w:szCs w:val="24"/>
        </w:rPr>
        <w:t>а, Страховщик предоставляет Страхователю в течение одного рабочего дня полис ОСАГО с учетом срока де</w:t>
      </w:r>
      <w:r w:rsidR="00DA7E3D">
        <w:rPr>
          <w:bCs/>
          <w:sz w:val="24"/>
          <w:szCs w:val="24"/>
        </w:rPr>
        <w:t>йствия предыдущего полиса ОСАГО.</w:t>
      </w:r>
    </w:p>
    <w:p w:rsidR="00563B9A" w:rsidRPr="00DA7E3D" w:rsidRDefault="004C5264" w:rsidP="00DA7E3D">
      <w:pPr>
        <w:tabs>
          <w:tab w:val="left" w:pos="6946"/>
        </w:tabs>
        <w:ind w:firstLine="709"/>
        <w:jc w:val="both"/>
        <w:rPr>
          <w:sz w:val="24"/>
          <w:szCs w:val="24"/>
        </w:rPr>
      </w:pPr>
      <w:r>
        <w:rPr>
          <w:sz w:val="24"/>
          <w:szCs w:val="24"/>
        </w:rPr>
        <w:t xml:space="preserve"> 3.5</w:t>
      </w:r>
      <w:r w:rsidR="00543726" w:rsidRPr="00617013">
        <w:rPr>
          <w:sz w:val="24"/>
          <w:szCs w:val="24"/>
        </w:rPr>
        <w:t xml:space="preserve">. </w:t>
      </w:r>
      <w:r w:rsidR="00E42A26">
        <w:rPr>
          <w:sz w:val="24"/>
          <w:szCs w:val="24"/>
        </w:rPr>
        <w:t xml:space="preserve"> </w:t>
      </w:r>
      <w:r w:rsidR="00941AB3" w:rsidRPr="00941AB3">
        <w:rPr>
          <w:sz w:val="24"/>
          <w:szCs w:val="24"/>
        </w:rPr>
        <w:t xml:space="preserve">Расчеты между Сторонами производятся путем безналичного перечисления денежных средств в денежной валюте Российской Федерации (рублях) на расчетный счет </w:t>
      </w:r>
      <w:r w:rsidR="00E42B13">
        <w:rPr>
          <w:sz w:val="24"/>
          <w:szCs w:val="24"/>
        </w:rPr>
        <w:t>Страховщика</w:t>
      </w:r>
      <w:r w:rsidR="00941AB3" w:rsidRPr="00941AB3">
        <w:rPr>
          <w:sz w:val="24"/>
          <w:szCs w:val="24"/>
        </w:rPr>
        <w:t xml:space="preserve"> при заключении договора ОСАГО</w:t>
      </w:r>
      <w:r w:rsidR="006D766C">
        <w:rPr>
          <w:sz w:val="24"/>
          <w:szCs w:val="24"/>
        </w:rPr>
        <w:t>.</w:t>
      </w:r>
    </w:p>
    <w:p w:rsidR="00DA7E3D" w:rsidRDefault="00E42A26" w:rsidP="00DA7E3D">
      <w:pPr>
        <w:tabs>
          <w:tab w:val="left" w:pos="360"/>
          <w:tab w:val="left" w:pos="6946"/>
        </w:tabs>
        <w:ind w:firstLine="709"/>
        <w:jc w:val="both"/>
        <w:rPr>
          <w:sz w:val="24"/>
          <w:szCs w:val="24"/>
        </w:rPr>
      </w:pPr>
      <w:r>
        <w:rPr>
          <w:spacing w:val="-5"/>
          <w:sz w:val="24"/>
          <w:szCs w:val="24"/>
        </w:rPr>
        <w:t xml:space="preserve"> </w:t>
      </w:r>
      <w:r w:rsidRPr="00537319">
        <w:rPr>
          <w:spacing w:val="-5"/>
          <w:sz w:val="24"/>
          <w:szCs w:val="24"/>
        </w:rPr>
        <w:t>3.</w:t>
      </w:r>
      <w:r>
        <w:rPr>
          <w:spacing w:val="-5"/>
          <w:sz w:val="24"/>
          <w:szCs w:val="24"/>
        </w:rPr>
        <w:t>6</w:t>
      </w:r>
      <w:r w:rsidRPr="00537319">
        <w:rPr>
          <w:spacing w:val="-5"/>
          <w:sz w:val="24"/>
          <w:szCs w:val="24"/>
        </w:rPr>
        <w:t xml:space="preserve">. </w:t>
      </w:r>
      <w:r w:rsidRPr="00537319">
        <w:rPr>
          <w:sz w:val="24"/>
          <w:szCs w:val="24"/>
        </w:rPr>
        <w:t xml:space="preserve">Платеж по </w:t>
      </w:r>
      <w:r w:rsidR="005F6F77">
        <w:rPr>
          <w:sz w:val="24"/>
          <w:szCs w:val="24"/>
        </w:rPr>
        <w:t>Договор</w:t>
      </w:r>
      <w:r w:rsidRPr="00537319">
        <w:rPr>
          <w:sz w:val="24"/>
          <w:szCs w:val="24"/>
        </w:rPr>
        <w:t>у считается произведенным Страхователем с момента списания суммы платежа с его счета.</w:t>
      </w:r>
    </w:p>
    <w:p w:rsidR="00DA7E3D" w:rsidRDefault="00E42A26" w:rsidP="00DA7E3D">
      <w:pPr>
        <w:tabs>
          <w:tab w:val="left" w:pos="360"/>
          <w:tab w:val="left" w:pos="6946"/>
        </w:tabs>
        <w:ind w:firstLine="709"/>
        <w:jc w:val="both"/>
        <w:rPr>
          <w:sz w:val="24"/>
          <w:szCs w:val="24"/>
        </w:rPr>
      </w:pPr>
      <w:r>
        <w:rPr>
          <w:sz w:val="24"/>
          <w:szCs w:val="24"/>
        </w:rPr>
        <w:t xml:space="preserve">3.7. В цену </w:t>
      </w:r>
      <w:r w:rsidR="005F6F77">
        <w:rPr>
          <w:sz w:val="24"/>
          <w:szCs w:val="24"/>
        </w:rPr>
        <w:t>Договор</w:t>
      </w:r>
      <w:r w:rsidRPr="00537319">
        <w:rPr>
          <w:sz w:val="24"/>
          <w:szCs w:val="24"/>
        </w:rPr>
        <w:t xml:space="preserve">а включены суммы всех страховых премий на каждое транспортное средство по полисам обязательного страхования гражданской ответственности владельца транспортных средств, расходы по оформлению страховых полисов, все налоги и пошлины, расходы, связанные с исполнением Страховщиком обязательств по </w:t>
      </w:r>
      <w:r w:rsidR="005F6F77">
        <w:rPr>
          <w:sz w:val="24"/>
          <w:szCs w:val="24"/>
        </w:rPr>
        <w:t>Договор</w:t>
      </w:r>
      <w:r w:rsidRPr="00537319">
        <w:rPr>
          <w:sz w:val="24"/>
          <w:szCs w:val="24"/>
        </w:rPr>
        <w:t>у, и другие обязательные платежи.</w:t>
      </w:r>
    </w:p>
    <w:p w:rsidR="00E42A26" w:rsidRPr="00537319" w:rsidRDefault="00E42A26" w:rsidP="00DA7E3D">
      <w:pPr>
        <w:tabs>
          <w:tab w:val="left" w:pos="360"/>
          <w:tab w:val="left" w:pos="6946"/>
        </w:tabs>
        <w:ind w:firstLine="709"/>
        <w:jc w:val="both"/>
        <w:rPr>
          <w:sz w:val="24"/>
          <w:szCs w:val="24"/>
        </w:rPr>
      </w:pPr>
      <w:r>
        <w:rPr>
          <w:sz w:val="24"/>
          <w:szCs w:val="24"/>
          <w:lang w:eastAsia="ar-SA"/>
        </w:rPr>
        <w:t>3.8</w:t>
      </w:r>
      <w:r w:rsidRPr="00537319">
        <w:rPr>
          <w:sz w:val="24"/>
          <w:szCs w:val="24"/>
          <w:lang w:eastAsia="ar-SA"/>
        </w:rPr>
        <w:t>.</w:t>
      </w:r>
      <w:r>
        <w:rPr>
          <w:sz w:val="24"/>
          <w:szCs w:val="24"/>
          <w:lang w:eastAsia="ar-SA"/>
        </w:rPr>
        <w:t> </w:t>
      </w:r>
      <w:r w:rsidRPr="00A72299">
        <w:rPr>
          <w:sz w:val="24"/>
          <w:szCs w:val="24"/>
        </w:rPr>
        <w:t xml:space="preserve">Цена </w:t>
      </w:r>
      <w:r w:rsidR="005F6F77">
        <w:rPr>
          <w:sz w:val="24"/>
          <w:szCs w:val="24"/>
        </w:rPr>
        <w:t>Договор</w:t>
      </w:r>
      <w:r w:rsidRPr="00A72299">
        <w:rPr>
          <w:sz w:val="24"/>
          <w:szCs w:val="24"/>
        </w:rPr>
        <w:t xml:space="preserve">а является твердой и определяется на весь срок исполнения </w:t>
      </w:r>
      <w:r w:rsidR="005F6F77">
        <w:rPr>
          <w:sz w:val="24"/>
          <w:szCs w:val="24"/>
        </w:rPr>
        <w:t>Договор</w:t>
      </w:r>
      <w:r w:rsidRPr="00A72299">
        <w:rPr>
          <w:sz w:val="24"/>
          <w:szCs w:val="24"/>
        </w:rPr>
        <w:t xml:space="preserve">а. Изменение условий </w:t>
      </w:r>
      <w:r w:rsidR="005F6F77">
        <w:rPr>
          <w:sz w:val="24"/>
          <w:szCs w:val="24"/>
        </w:rPr>
        <w:t>Договор</w:t>
      </w:r>
      <w:r w:rsidRPr="00A72299">
        <w:rPr>
          <w:sz w:val="24"/>
          <w:szCs w:val="24"/>
        </w:rPr>
        <w:t>а не допускается, за исключением случаев, предусмотренных статьей 95 Фе</w:t>
      </w:r>
      <w:r>
        <w:rPr>
          <w:sz w:val="24"/>
          <w:szCs w:val="24"/>
        </w:rPr>
        <w:t>дерального закона № 44-ФЗ.</w:t>
      </w:r>
      <w:r w:rsidRPr="000B5AC4">
        <w:rPr>
          <w:sz w:val="24"/>
          <w:szCs w:val="24"/>
        </w:rPr>
        <w:t xml:space="preserve"> </w:t>
      </w:r>
    </w:p>
    <w:p w:rsidR="00DA7E3D" w:rsidRDefault="00E42A26" w:rsidP="00DA7E3D">
      <w:pPr>
        <w:tabs>
          <w:tab w:val="left" w:pos="6946"/>
        </w:tabs>
        <w:ind w:firstLine="709"/>
        <w:jc w:val="both"/>
        <w:rPr>
          <w:sz w:val="24"/>
          <w:szCs w:val="24"/>
        </w:rPr>
      </w:pPr>
      <w:r>
        <w:rPr>
          <w:sz w:val="24"/>
          <w:szCs w:val="24"/>
        </w:rPr>
        <w:t xml:space="preserve">3.9. Цена </w:t>
      </w:r>
      <w:r w:rsidR="005F6F77">
        <w:rPr>
          <w:sz w:val="24"/>
          <w:szCs w:val="24"/>
        </w:rPr>
        <w:t>Договор</w:t>
      </w:r>
      <w:r w:rsidRPr="00537319">
        <w:rPr>
          <w:sz w:val="24"/>
          <w:szCs w:val="24"/>
        </w:rPr>
        <w:t>а может быть снижена по соглашению Сторон без</w:t>
      </w:r>
      <w:r>
        <w:rPr>
          <w:sz w:val="24"/>
          <w:szCs w:val="24"/>
        </w:rPr>
        <w:t xml:space="preserve"> изменения предусмотренных </w:t>
      </w:r>
      <w:r w:rsidR="005F6F77">
        <w:rPr>
          <w:sz w:val="24"/>
          <w:szCs w:val="24"/>
        </w:rPr>
        <w:t>Договор</w:t>
      </w:r>
      <w:r w:rsidRPr="00537319">
        <w:rPr>
          <w:sz w:val="24"/>
          <w:szCs w:val="24"/>
        </w:rPr>
        <w:t>ом</w:t>
      </w:r>
      <w:r>
        <w:rPr>
          <w:sz w:val="24"/>
          <w:szCs w:val="24"/>
        </w:rPr>
        <w:t xml:space="preserve"> объема Услуг и иных условий исполнения </w:t>
      </w:r>
      <w:r w:rsidR="005F6F77">
        <w:rPr>
          <w:sz w:val="24"/>
          <w:szCs w:val="24"/>
        </w:rPr>
        <w:t>Договор</w:t>
      </w:r>
      <w:r w:rsidRPr="00537319">
        <w:rPr>
          <w:sz w:val="24"/>
          <w:szCs w:val="24"/>
        </w:rPr>
        <w:t>а.</w:t>
      </w:r>
    </w:p>
    <w:p w:rsidR="006A744D" w:rsidRDefault="00941AB3" w:rsidP="006A744D">
      <w:pPr>
        <w:tabs>
          <w:tab w:val="left" w:pos="6946"/>
        </w:tabs>
        <w:ind w:firstLine="709"/>
        <w:jc w:val="both"/>
        <w:rPr>
          <w:sz w:val="24"/>
          <w:szCs w:val="24"/>
        </w:rPr>
      </w:pPr>
      <w:r>
        <w:rPr>
          <w:sz w:val="24"/>
          <w:szCs w:val="24"/>
        </w:rPr>
        <w:t>3.10</w:t>
      </w:r>
      <w:r w:rsidR="00E42A26">
        <w:rPr>
          <w:sz w:val="24"/>
          <w:szCs w:val="24"/>
        </w:rPr>
        <w:t>. Источник финанси</w:t>
      </w:r>
      <w:r w:rsidR="00DA7E3D">
        <w:rPr>
          <w:sz w:val="24"/>
          <w:szCs w:val="24"/>
        </w:rPr>
        <w:t>рования:_____________________________________________</w:t>
      </w:r>
    </w:p>
    <w:p w:rsidR="006A744D" w:rsidRPr="00946F50" w:rsidRDefault="006A744D" w:rsidP="006A744D">
      <w:pPr>
        <w:tabs>
          <w:tab w:val="left" w:pos="6946"/>
        </w:tabs>
        <w:ind w:firstLine="709"/>
        <w:jc w:val="both"/>
        <w:rPr>
          <w:sz w:val="24"/>
          <w:szCs w:val="24"/>
        </w:rPr>
      </w:pPr>
      <w:r>
        <w:rPr>
          <w:sz w:val="24"/>
          <w:szCs w:val="24"/>
        </w:rPr>
        <w:t xml:space="preserve">3.11. </w:t>
      </w:r>
      <w:r w:rsidRPr="00946F50">
        <w:rPr>
          <w:sz w:val="24"/>
          <w:szCs w:val="24"/>
        </w:rPr>
        <w:t xml:space="preserve">Оплата по настоящему Договору осуществляется в форме безналичного расчета путем перечисления денежных средств в российских рублях на расчетный счет </w:t>
      </w:r>
      <w:r>
        <w:rPr>
          <w:sz w:val="24"/>
          <w:szCs w:val="24"/>
        </w:rPr>
        <w:t>Исполнителя</w:t>
      </w:r>
      <w:r w:rsidRPr="00946F50">
        <w:rPr>
          <w:sz w:val="24"/>
          <w:szCs w:val="24"/>
        </w:rPr>
        <w:t>, указанный в настоящем Договоре</w:t>
      </w:r>
      <w:r>
        <w:rPr>
          <w:sz w:val="24"/>
          <w:szCs w:val="24"/>
        </w:rPr>
        <w:t>,</w:t>
      </w:r>
      <w:r w:rsidRPr="00946F50">
        <w:rPr>
          <w:sz w:val="24"/>
          <w:szCs w:val="24"/>
        </w:rPr>
        <w:t xml:space="preserve"> на основании счета</w:t>
      </w:r>
      <w:r>
        <w:rPr>
          <w:sz w:val="24"/>
          <w:szCs w:val="24"/>
        </w:rPr>
        <w:t xml:space="preserve"> </w:t>
      </w:r>
      <w:r w:rsidRPr="00946F50">
        <w:rPr>
          <w:sz w:val="24"/>
          <w:szCs w:val="24"/>
        </w:rPr>
        <w:t>Исполнителя.</w:t>
      </w:r>
    </w:p>
    <w:p w:rsidR="006A744D" w:rsidRDefault="006A744D" w:rsidP="006A744D">
      <w:pPr>
        <w:pStyle w:val="a8"/>
        <w:tabs>
          <w:tab w:val="left" w:pos="795"/>
        </w:tabs>
        <w:kinsoku w:val="0"/>
        <w:overflowPunct w:val="0"/>
        <w:spacing w:after="0"/>
        <w:ind w:right="162" w:firstLine="709"/>
        <w:jc w:val="both"/>
        <w:rPr>
          <w:spacing w:val="-1"/>
        </w:rPr>
      </w:pPr>
      <w:r>
        <w:t>3.12.</w:t>
      </w:r>
      <w:r w:rsidRPr="00946F50">
        <w:t xml:space="preserve">. Оплата услуг производится по факту оказания услуг </w:t>
      </w:r>
      <w:hyperlink r:id="rId8" w:history="1">
        <w:r w:rsidRPr="006A744D">
          <w:rPr>
            <w:rStyle w:val="a7"/>
            <w:color w:val="000000"/>
            <w:u w:val="none"/>
          </w:rPr>
          <w:t>в течение 7 (семи) рабочих дней</w:t>
        </w:r>
      </w:hyperlink>
      <w:r w:rsidRPr="006A744D">
        <w:rPr>
          <w:color w:val="000000"/>
        </w:rPr>
        <w:t xml:space="preserve"> </w:t>
      </w:r>
      <w:r w:rsidRPr="006A744D">
        <w:rPr>
          <w:spacing w:val="-1"/>
        </w:rPr>
        <w:t>с даты предоставления Исполнителем счета на оплату.</w:t>
      </w:r>
    </w:p>
    <w:p w:rsidR="006A744D" w:rsidRPr="006A744D" w:rsidRDefault="006A744D" w:rsidP="006A744D">
      <w:pPr>
        <w:pStyle w:val="a8"/>
        <w:tabs>
          <w:tab w:val="left" w:pos="795"/>
        </w:tabs>
        <w:kinsoku w:val="0"/>
        <w:overflowPunct w:val="0"/>
        <w:spacing w:after="0"/>
        <w:ind w:right="162" w:firstLine="709"/>
        <w:jc w:val="both"/>
        <w:rPr>
          <w:spacing w:val="-1"/>
        </w:rPr>
      </w:pPr>
      <w:r>
        <w:rPr>
          <w:spacing w:val="-1"/>
        </w:rPr>
        <w:t xml:space="preserve">3.13. </w:t>
      </w:r>
      <w:r w:rsidRPr="00946F50">
        <w:t>Обязательства Заказчика по оплате услуг в рамках настоящего Договора считаются исполненными с момента списания денежных средств с лицевого счета Заказчика.</w:t>
      </w:r>
    </w:p>
    <w:p w:rsidR="006A744D" w:rsidRDefault="006A744D" w:rsidP="00DA7E3D">
      <w:pPr>
        <w:tabs>
          <w:tab w:val="left" w:pos="6946"/>
        </w:tabs>
        <w:ind w:firstLine="709"/>
        <w:jc w:val="both"/>
        <w:rPr>
          <w:sz w:val="24"/>
          <w:szCs w:val="24"/>
        </w:rPr>
      </w:pPr>
    </w:p>
    <w:p w:rsidR="00C845C5" w:rsidRPr="00537319" w:rsidRDefault="00C845C5" w:rsidP="00DA7E3D">
      <w:pPr>
        <w:tabs>
          <w:tab w:val="left" w:pos="6946"/>
        </w:tabs>
        <w:suppressAutoHyphens/>
        <w:ind w:firstLine="709"/>
        <w:jc w:val="both"/>
        <w:rPr>
          <w:spacing w:val="1"/>
          <w:sz w:val="24"/>
          <w:szCs w:val="24"/>
        </w:rPr>
      </w:pPr>
    </w:p>
    <w:p w:rsidR="00D973BD" w:rsidRPr="00537319" w:rsidRDefault="00E3749B" w:rsidP="00DA7E3D">
      <w:pPr>
        <w:tabs>
          <w:tab w:val="left" w:pos="6946"/>
        </w:tabs>
        <w:ind w:firstLine="709"/>
        <w:jc w:val="center"/>
        <w:rPr>
          <w:b/>
          <w:sz w:val="24"/>
          <w:szCs w:val="24"/>
        </w:rPr>
      </w:pPr>
      <w:r>
        <w:rPr>
          <w:b/>
          <w:sz w:val="24"/>
          <w:szCs w:val="24"/>
        </w:rPr>
        <w:t>4. Права и о</w:t>
      </w:r>
      <w:r w:rsidRPr="00537319">
        <w:rPr>
          <w:b/>
          <w:sz w:val="24"/>
          <w:szCs w:val="24"/>
        </w:rPr>
        <w:t>бязанности Сторон</w:t>
      </w:r>
    </w:p>
    <w:p w:rsidR="00111A87" w:rsidRPr="00537319" w:rsidRDefault="00111A87" w:rsidP="00DA7E3D">
      <w:pPr>
        <w:shd w:val="clear" w:color="auto" w:fill="FFFFFF"/>
        <w:tabs>
          <w:tab w:val="left" w:pos="6946"/>
        </w:tabs>
        <w:ind w:firstLine="709"/>
        <w:jc w:val="both"/>
        <w:rPr>
          <w:b/>
          <w:bCs/>
          <w:spacing w:val="-6"/>
          <w:sz w:val="24"/>
          <w:szCs w:val="24"/>
        </w:rPr>
      </w:pPr>
      <w:r w:rsidRPr="00537319">
        <w:rPr>
          <w:b/>
          <w:bCs/>
          <w:spacing w:val="-6"/>
          <w:sz w:val="24"/>
          <w:szCs w:val="24"/>
        </w:rPr>
        <w:t>4.1. Страховщик обязан:</w:t>
      </w:r>
    </w:p>
    <w:p w:rsidR="00111A87" w:rsidRPr="00537319" w:rsidRDefault="00111A87" w:rsidP="00DA7E3D">
      <w:pPr>
        <w:shd w:val="clear" w:color="auto" w:fill="FFFFFF"/>
        <w:tabs>
          <w:tab w:val="left" w:pos="6946"/>
        </w:tabs>
        <w:ind w:firstLine="709"/>
        <w:jc w:val="both"/>
        <w:rPr>
          <w:sz w:val="24"/>
          <w:szCs w:val="24"/>
        </w:rPr>
      </w:pPr>
      <w:r w:rsidRPr="00537319">
        <w:rPr>
          <w:bCs/>
          <w:spacing w:val="-6"/>
          <w:sz w:val="24"/>
          <w:szCs w:val="24"/>
        </w:rPr>
        <w:t xml:space="preserve">4.1.1. </w:t>
      </w:r>
      <w:r>
        <w:rPr>
          <w:spacing w:val="-1"/>
          <w:sz w:val="24"/>
          <w:szCs w:val="24"/>
        </w:rPr>
        <w:t>с</w:t>
      </w:r>
      <w:r w:rsidRPr="00537319">
        <w:rPr>
          <w:spacing w:val="-1"/>
          <w:sz w:val="24"/>
          <w:szCs w:val="24"/>
        </w:rPr>
        <w:t xml:space="preserve">воевременно и качественно, в соответствии с положениями </w:t>
      </w:r>
      <w:r w:rsidRPr="00537319">
        <w:rPr>
          <w:spacing w:val="-4"/>
          <w:sz w:val="24"/>
          <w:szCs w:val="24"/>
        </w:rPr>
        <w:t xml:space="preserve">законодательства Российской </w:t>
      </w:r>
      <w:r>
        <w:rPr>
          <w:spacing w:val="-4"/>
          <w:sz w:val="24"/>
          <w:szCs w:val="24"/>
        </w:rPr>
        <w:t>Федерации, оказывать страховые У</w:t>
      </w:r>
      <w:r w:rsidRPr="00537319">
        <w:rPr>
          <w:spacing w:val="-4"/>
          <w:sz w:val="24"/>
          <w:szCs w:val="24"/>
        </w:rPr>
        <w:t>слуги;</w:t>
      </w:r>
    </w:p>
    <w:p w:rsidR="00DA7E3D" w:rsidRPr="006F478D" w:rsidRDefault="00111A87" w:rsidP="00DA7E3D">
      <w:pPr>
        <w:tabs>
          <w:tab w:val="left" w:pos="6946"/>
        </w:tabs>
        <w:ind w:firstLine="709"/>
        <w:jc w:val="both"/>
        <w:rPr>
          <w:spacing w:val="6"/>
          <w:sz w:val="24"/>
          <w:szCs w:val="24"/>
        </w:rPr>
      </w:pPr>
      <w:r w:rsidRPr="00C90688">
        <w:rPr>
          <w:spacing w:val="-4"/>
          <w:sz w:val="24"/>
          <w:szCs w:val="24"/>
        </w:rPr>
        <w:t xml:space="preserve">4.1.2. </w:t>
      </w:r>
      <w:r w:rsidRPr="00C90688">
        <w:rPr>
          <w:spacing w:val="6"/>
          <w:sz w:val="24"/>
          <w:szCs w:val="24"/>
        </w:rPr>
        <w:t>в течение 1 (одного) рабочего дня со дня предоставления Страхователем документов, установленных частью 3 статьи 15 Закона об ОСАГО выдать Страхователю на транспортное средство страховой полис обязательного страхования, являющийся документом, удостоверяющим осуществление обязательного страхования и имеющим единую форму на территории Российской Федерации.</w:t>
      </w:r>
      <w:r w:rsidRPr="00C90688">
        <w:rPr>
          <w:sz w:val="24"/>
          <w:szCs w:val="24"/>
        </w:rPr>
        <w:t xml:space="preserve"> Одновременно со страховым полисом Страхова</w:t>
      </w:r>
      <w:r w:rsidRPr="006F478D">
        <w:rPr>
          <w:sz w:val="24"/>
          <w:szCs w:val="24"/>
        </w:rPr>
        <w:t>телю бесплатно выдаются бланк извещения о дорожно-транспортном происшествии в количестве 2 (двух) экземпляров и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всех представителей Страховщика, средствах связи с ними и времени их работы;</w:t>
      </w:r>
    </w:p>
    <w:p w:rsidR="00DA7E3D" w:rsidRPr="006F478D" w:rsidRDefault="00111A87" w:rsidP="00DA7E3D">
      <w:pPr>
        <w:tabs>
          <w:tab w:val="left" w:pos="6946"/>
        </w:tabs>
        <w:ind w:firstLine="709"/>
        <w:jc w:val="both"/>
        <w:rPr>
          <w:spacing w:val="6"/>
          <w:sz w:val="24"/>
          <w:szCs w:val="24"/>
        </w:rPr>
      </w:pPr>
      <w:r w:rsidRPr="006F478D">
        <w:rPr>
          <w:spacing w:val="6"/>
          <w:sz w:val="24"/>
          <w:szCs w:val="24"/>
        </w:rPr>
        <w:t xml:space="preserve">4.1.3. при наступлении страхового случая обеспечить по заявке Страхователя, в том числе переданной устно посредством телефонной связи: </w:t>
      </w:r>
    </w:p>
    <w:p w:rsidR="00DA7E3D" w:rsidRPr="006F478D" w:rsidRDefault="00111A87" w:rsidP="00DA7E3D">
      <w:pPr>
        <w:tabs>
          <w:tab w:val="left" w:pos="6946"/>
        </w:tabs>
        <w:ind w:firstLine="709"/>
        <w:jc w:val="both"/>
        <w:rPr>
          <w:spacing w:val="6"/>
          <w:sz w:val="24"/>
          <w:szCs w:val="24"/>
        </w:rPr>
      </w:pPr>
      <w:r w:rsidRPr="006F478D">
        <w:rPr>
          <w:spacing w:val="6"/>
          <w:sz w:val="24"/>
          <w:szCs w:val="24"/>
        </w:rPr>
        <w:lastRenderedPageBreak/>
        <w:t>- услуги эвакуатора для транспортировки транспортного средства Страхователя с места ДТП без дополнительной платы:</w:t>
      </w:r>
    </w:p>
    <w:p w:rsidR="00DA7E3D" w:rsidRPr="006F478D" w:rsidRDefault="00111A87" w:rsidP="00DA7E3D">
      <w:pPr>
        <w:tabs>
          <w:tab w:val="left" w:pos="6946"/>
        </w:tabs>
        <w:ind w:firstLine="709"/>
        <w:jc w:val="both"/>
        <w:rPr>
          <w:spacing w:val="6"/>
          <w:sz w:val="24"/>
          <w:szCs w:val="24"/>
        </w:rPr>
      </w:pPr>
      <w:r w:rsidRPr="006F478D">
        <w:rPr>
          <w:spacing w:val="6"/>
          <w:sz w:val="24"/>
          <w:szCs w:val="24"/>
        </w:rPr>
        <w:t>- выезд представителя Страховщика (аварийного комиссара) на место ДТП круглосуточно, включая праздники и выходные дни, осуществлять заполнение протокола, без дополнительной платы;</w:t>
      </w:r>
    </w:p>
    <w:p w:rsidR="00DA7E3D" w:rsidRPr="006F478D" w:rsidRDefault="00111A87" w:rsidP="00DA7E3D">
      <w:pPr>
        <w:tabs>
          <w:tab w:val="left" w:pos="6946"/>
        </w:tabs>
        <w:ind w:firstLine="709"/>
        <w:jc w:val="both"/>
        <w:rPr>
          <w:spacing w:val="6"/>
          <w:sz w:val="24"/>
          <w:szCs w:val="24"/>
        </w:rPr>
      </w:pPr>
      <w:r w:rsidRPr="006F478D">
        <w:rPr>
          <w:spacing w:val="6"/>
          <w:sz w:val="24"/>
          <w:szCs w:val="24"/>
        </w:rPr>
        <w:t>- услуги полного юридического сопровождения по каждому страховому случаю, вне зависимости от вины Страхователя и места наступления страхового случая, без взимания платы за такую услугу, то есть помощь в составлении и сборе документов, необходимых для получения выплат по страховым случаям, с полной ответственностью за своевременное и правильное</w:t>
      </w:r>
      <w:r w:rsidR="00DA7E3D" w:rsidRPr="006F478D">
        <w:rPr>
          <w:spacing w:val="6"/>
          <w:sz w:val="24"/>
          <w:szCs w:val="24"/>
        </w:rPr>
        <w:t xml:space="preserve"> оформление таких документов;</w:t>
      </w:r>
    </w:p>
    <w:p w:rsidR="00DA7E3D" w:rsidRPr="006F478D" w:rsidRDefault="00111A87" w:rsidP="00DA7E3D">
      <w:pPr>
        <w:tabs>
          <w:tab w:val="left" w:pos="6946"/>
        </w:tabs>
        <w:ind w:firstLine="709"/>
        <w:jc w:val="both"/>
        <w:rPr>
          <w:spacing w:val="6"/>
          <w:sz w:val="24"/>
          <w:szCs w:val="24"/>
        </w:rPr>
      </w:pPr>
      <w:r w:rsidRPr="006F478D">
        <w:rPr>
          <w:spacing w:val="6"/>
          <w:sz w:val="24"/>
          <w:szCs w:val="24"/>
        </w:rPr>
        <w:t>- услуги круглосуточной диспетчерской службы с двумя и более контактными телефонами или многоканальным телефоном</w:t>
      </w:r>
      <w:r w:rsidR="00DA7E3D" w:rsidRPr="006F478D">
        <w:rPr>
          <w:spacing w:val="6"/>
          <w:sz w:val="24"/>
          <w:szCs w:val="24"/>
        </w:rPr>
        <w:t>;</w:t>
      </w:r>
    </w:p>
    <w:p w:rsidR="00DA7E3D" w:rsidRPr="006F478D" w:rsidRDefault="00111A87" w:rsidP="00DA7E3D">
      <w:pPr>
        <w:tabs>
          <w:tab w:val="left" w:pos="6946"/>
        </w:tabs>
        <w:ind w:firstLine="709"/>
        <w:jc w:val="both"/>
        <w:rPr>
          <w:spacing w:val="6"/>
          <w:sz w:val="24"/>
          <w:szCs w:val="24"/>
        </w:rPr>
      </w:pPr>
      <w:r w:rsidRPr="006F478D">
        <w:rPr>
          <w:spacing w:val="6"/>
          <w:sz w:val="24"/>
          <w:szCs w:val="24"/>
        </w:rPr>
        <w:t xml:space="preserve">- </w:t>
      </w:r>
      <w:r w:rsidRPr="006F478D">
        <w:rPr>
          <w:sz w:val="24"/>
          <w:szCs w:val="24"/>
        </w:rPr>
        <w:t>оформление страхования по электронным спискам Страхователя, вести автоматизированный учет страхования и движения денежных средств по ним с использованием единой базы;</w:t>
      </w:r>
    </w:p>
    <w:p w:rsidR="00DA7E3D" w:rsidRPr="006F478D" w:rsidRDefault="00111A87" w:rsidP="00DA7E3D">
      <w:pPr>
        <w:tabs>
          <w:tab w:val="left" w:pos="6946"/>
        </w:tabs>
        <w:ind w:firstLine="709"/>
        <w:jc w:val="both"/>
        <w:rPr>
          <w:spacing w:val="6"/>
          <w:sz w:val="24"/>
          <w:szCs w:val="24"/>
        </w:rPr>
      </w:pPr>
      <w:r w:rsidRPr="006F478D">
        <w:rPr>
          <w:sz w:val="24"/>
          <w:szCs w:val="24"/>
        </w:rPr>
        <w:t>- уведомление Страхователя о выплатах, произведенных потерпевшим;</w:t>
      </w:r>
    </w:p>
    <w:p w:rsidR="00DA7E3D" w:rsidRPr="006F478D" w:rsidRDefault="00111A87" w:rsidP="00DA7E3D">
      <w:pPr>
        <w:tabs>
          <w:tab w:val="left" w:pos="6946"/>
        </w:tabs>
        <w:ind w:firstLine="709"/>
        <w:jc w:val="both"/>
        <w:rPr>
          <w:spacing w:val="6"/>
          <w:sz w:val="24"/>
          <w:szCs w:val="24"/>
        </w:rPr>
      </w:pPr>
      <w:r w:rsidRPr="006F478D">
        <w:rPr>
          <w:sz w:val="24"/>
          <w:szCs w:val="24"/>
        </w:rPr>
        <w:t>- осуществление своевременного страхового возмещения;</w:t>
      </w:r>
    </w:p>
    <w:p w:rsidR="00DA7E3D" w:rsidRPr="006F478D" w:rsidRDefault="00111A87" w:rsidP="00DA7E3D">
      <w:pPr>
        <w:tabs>
          <w:tab w:val="left" w:pos="6946"/>
        </w:tabs>
        <w:ind w:firstLine="709"/>
        <w:jc w:val="both"/>
        <w:rPr>
          <w:spacing w:val="6"/>
          <w:sz w:val="24"/>
          <w:szCs w:val="24"/>
        </w:rPr>
      </w:pPr>
      <w:r w:rsidRPr="006F478D">
        <w:rPr>
          <w:spacing w:val="6"/>
          <w:sz w:val="24"/>
          <w:szCs w:val="24"/>
        </w:rPr>
        <w:t xml:space="preserve">- </w:t>
      </w:r>
      <w:r w:rsidRPr="006F478D">
        <w:rPr>
          <w:sz w:val="24"/>
          <w:szCs w:val="24"/>
        </w:rPr>
        <w:t>осмотр поврежденного имущества и организацию его независимой экспертизы (оценки) (с даты получения от потерпевшего заявления о страховом возмещении или прямом возмещении убытков по договору ОСАГО владельцев транспортных средств, а также документов, предусмотренных Правилами ОСАГО) в срок не более 5 (пяти) рабочих дней.</w:t>
      </w:r>
    </w:p>
    <w:p w:rsidR="00DA7E3D" w:rsidRPr="006F478D" w:rsidRDefault="00111A87" w:rsidP="00DA7E3D">
      <w:pPr>
        <w:tabs>
          <w:tab w:val="left" w:pos="6946"/>
        </w:tabs>
        <w:ind w:firstLine="709"/>
        <w:jc w:val="both"/>
        <w:rPr>
          <w:spacing w:val="6"/>
          <w:sz w:val="24"/>
          <w:szCs w:val="24"/>
        </w:rPr>
      </w:pPr>
      <w:r w:rsidRPr="006F478D">
        <w:rPr>
          <w:spacing w:val="6"/>
          <w:sz w:val="24"/>
          <w:szCs w:val="24"/>
        </w:rPr>
        <w:t>4.1.4. </w:t>
      </w:r>
      <w:r w:rsidRPr="006F478D">
        <w:rPr>
          <w:sz w:val="24"/>
          <w:szCs w:val="24"/>
        </w:rPr>
        <w:t>обеспечить конфиденциальность сведений, сообщенных Страхователем;</w:t>
      </w:r>
    </w:p>
    <w:p w:rsidR="00DA7E3D" w:rsidRPr="006F478D" w:rsidRDefault="00111A87" w:rsidP="00DA7E3D">
      <w:pPr>
        <w:tabs>
          <w:tab w:val="left" w:pos="6946"/>
        </w:tabs>
        <w:ind w:firstLine="709"/>
        <w:jc w:val="both"/>
        <w:rPr>
          <w:sz w:val="24"/>
          <w:szCs w:val="24"/>
        </w:rPr>
      </w:pPr>
      <w:r w:rsidRPr="006F478D">
        <w:rPr>
          <w:sz w:val="24"/>
          <w:szCs w:val="24"/>
        </w:rPr>
        <w:t>4.1.5. давать Страхователю компетентные разъяснения по вопросам проведения данного вида страхования;</w:t>
      </w:r>
    </w:p>
    <w:p w:rsidR="00DA7E3D" w:rsidRPr="006F478D" w:rsidRDefault="00111A87" w:rsidP="00DA7E3D">
      <w:pPr>
        <w:tabs>
          <w:tab w:val="left" w:pos="6946"/>
        </w:tabs>
        <w:ind w:firstLine="709"/>
        <w:jc w:val="both"/>
        <w:rPr>
          <w:spacing w:val="6"/>
          <w:sz w:val="24"/>
          <w:szCs w:val="24"/>
        </w:rPr>
      </w:pPr>
      <w:r w:rsidRPr="006F478D">
        <w:rPr>
          <w:sz w:val="24"/>
          <w:szCs w:val="24"/>
        </w:rPr>
        <w:t>4.1.6. предоставлять Услуги, соответствующие требованиям законодательства</w:t>
      </w:r>
      <w:r w:rsidR="006D766C" w:rsidRPr="006F478D">
        <w:rPr>
          <w:sz w:val="24"/>
          <w:szCs w:val="24"/>
        </w:rPr>
        <w:t xml:space="preserve"> Российской Федерации</w:t>
      </w:r>
      <w:r w:rsidRPr="006F478D">
        <w:rPr>
          <w:sz w:val="24"/>
          <w:szCs w:val="24"/>
        </w:rPr>
        <w:t>;</w:t>
      </w:r>
    </w:p>
    <w:p w:rsidR="00DA7E3D" w:rsidRPr="006F478D" w:rsidRDefault="00111A87" w:rsidP="00DA7E3D">
      <w:pPr>
        <w:tabs>
          <w:tab w:val="left" w:pos="6946"/>
        </w:tabs>
        <w:ind w:firstLine="709"/>
        <w:jc w:val="both"/>
        <w:rPr>
          <w:spacing w:val="6"/>
          <w:sz w:val="24"/>
          <w:szCs w:val="24"/>
        </w:rPr>
      </w:pPr>
      <w:r w:rsidRPr="006F478D">
        <w:rPr>
          <w:spacing w:val="6"/>
          <w:sz w:val="24"/>
          <w:szCs w:val="24"/>
        </w:rPr>
        <w:t>4.1.7. выполнять иные обязанности, предусмотренные настоящим</w:t>
      </w:r>
      <w:r w:rsidRPr="006F478D">
        <w:rPr>
          <w:spacing w:val="-1"/>
          <w:sz w:val="24"/>
          <w:szCs w:val="24"/>
        </w:rPr>
        <w:t xml:space="preserve"> </w:t>
      </w:r>
      <w:r w:rsidR="005F6F77" w:rsidRPr="006F478D">
        <w:rPr>
          <w:spacing w:val="-1"/>
          <w:sz w:val="24"/>
          <w:szCs w:val="24"/>
        </w:rPr>
        <w:t>Договор</w:t>
      </w:r>
      <w:r w:rsidRPr="006F478D">
        <w:rPr>
          <w:spacing w:val="-1"/>
          <w:sz w:val="24"/>
          <w:szCs w:val="24"/>
        </w:rPr>
        <w:t xml:space="preserve">ом и </w:t>
      </w:r>
      <w:r w:rsidRPr="006F478D">
        <w:rPr>
          <w:sz w:val="24"/>
          <w:szCs w:val="24"/>
        </w:rPr>
        <w:t>законодательством Российской Федерации;</w:t>
      </w:r>
    </w:p>
    <w:p w:rsidR="00DA7E3D" w:rsidRPr="006F478D" w:rsidRDefault="00111A87" w:rsidP="00DA7E3D">
      <w:pPr>
        <w:tabs>
          <w:tab w:val="left" w:pos="6946"/>
        </w:tabs>
        <w:ind w:firstLine="709"/>
        <w:jc w:val="both"/>
        <w:rPr>
          <w:spacing w:val="6"/>
          <w:sz w:val="24"/>
          <w:szCs w:val="24"/>
        </w:rPr>
      </w:pPr>
      <w:r w:rsidRPr="006F478D">
        <w:rPr>
          <w:sz w:val="24"/>
          <w:szCs w:val="24"/>
        </w:rPr>
        <w:t>4.1.8. вносить изменения в страховой полис обязательного страхования при получении от Страхователя сообщения об изменении сведений, указанных в заявлении о заключении договора обязательного страхования и предоставленных при заключении этого договора;</w:t>
      </w:r>
    </w:p>
    <w:p w:rsidR="00DA7E3D" w:rsidRPr="006F478D" w:rsidRDefault="00111A87" w:rsidP="00DA7E3D">
      <w:pPr>
        <w:tabs>
          <w:tab w:val="left" w:pos="6946"/>
        </w:tabs>
        <w:ind w:firstLine="709"/>
        <w:jc w:val="both"/>
        <w:rPr>
          <w:spacing w:val="6"/>
          <w:sz w:val="24"/>
          <w:szCs w:val="24"/>
        </w:rPr>
      </w:pPr>
      <w:r w:rsidRPr="006F478D">
        <w:rPr>
          <w:sz w:val="24"/>
          <w:szCs w:val="24"/>
        </w:rPr>
        <w:t xml:space="preserve">4.1.9. в случае принятия решения об одностороннем отказе от исполнения настоящего </w:t>
      </w:r>
      <w:r w:rsidR="005F6F77" w:rsidRPr="006F478D">
        <w:rPr>
          <w:sz w:val="24"/>
          <w:szCs w:val="24"/>
        </w:rPr>
        <w:t>Договор</w:t>
      </w:r>
      <w:r w:rsidRPr="006F478D">
        <w:rPr>
          <w:sz w:val="24"/>
          <w:szCs w:val="24"/>
        </w:rPr>
        <w:t xml:space="preserve">а в течение 3 (трех) рабочих дней с даты принятия этого решения, направить Страхователю по почте заказным письмом с уведомлением о вручении по адресу Страхователя, указанному в </w:t>
      </w:r>
      <w:r w:rsidR="005F6F77" w:rsidRPr="006F478D">
        <w:rPr>
          <w:sz w:val="24"/>
          <w:szCs w:val="24"/>
        </w:rPr>
        <w:t>Договор</w:t>
      </w:r>
      <w:r w:rsidRPr="006F478D">
        <w:rPr>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Страховщиком  подтверждения о его вручении Страхователю;</w:t>
      </w:r>
    </w:p>
    <w:p w:rsidR="00DA7E3D" w:rsidRPr="006F478D" w:rsidRDefault="00111A87" w:rsidP="00DA7E3D">
      <w:pPr>
        <w:tabs>
          <w:tab w:val="left" w:pos="6946"/>
        </w:tabs>
        <w:ind w:firstLine="709"/>
        <w:jc w:val="both"/>
        <w:rPr>
          <w:spacing w:val="6"/>
          <w:sz w:val="24"/>
          <w:szCs w:val="24"/>
        </w:rPr>
      </w:pPr>
      <w:r w:rsidRPr="006F478D">
        <w:rPr>
          <w:sz w:val="24"/>
          <w:szCs w:val="24"/>
        </w:rPr>
        <w:t>4.1.10. в случае ликвидации Страховщика или проведения в отношении Страховщика процедуры признания несостоятельным (банкротом) письменно уведомить Страхователя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DA7E3D" w:rsidRPr="006F478D" w:rsidRDefault="00111A87" w:rsidP="00DA7E3D">
      <w:pPr>
        <w:tabs>
          <w:tab w:val="left" w:pos="6946"/>
        </w:tabs>
        <w:ind w:firstLine="709"/>
        <w:jc w:val="both"/>
        <w:rPr>
          <w:sz w:val="24"/>
          <w:szCs w:val="24"/>
        </w:rPr>
      </w:pPr>
      <w:r w:rsidRPr="006F478D">
        <w:rPr>
          <w:sz w:val="24"/>
          <w:szCs w:val="24"/>
        </w:rPr>
        <w:t xml:space="preserve">4.1.11. в случае приостановления деятельности Страховщика в порядке, предусмотренном Кодексом Российской Федерации об административных правонарушениях письменно уведомить Страхователя о приостановлении своей деятельности </w:t>
      </w:r>
      <w:r w:rsidRPr="006F478D">
        <w:rPr>
          <w:sz w:val="24"/>
          <w:szCs w:val="24"/>
        </w:rPr>
        <w:br/>
        <w:t>не позднее 1 (одного) рабочего дня со дня принятия решения о приостановлении деятельности Страховщика;</w:t>
      </w:r>
    </w:p>
    <w:p w:rsidR="00DA7E3D" w:rsidRPr="006F478D" w:rsidRDefault="00111A87" w:rsidP="00DA7E3D">
      <w:pPr>
        <w:tabs>
          <w:tab w:val="left" w:pos="6946"/>
        </w:tabs>
        <w:ind w:firstLine="709"/>
        <w:jc w:val="both"/>
        <w:rPr>
          <w:spacing w:val="6"/>
          <w:sz w:val="24"/>
          <w:szCs w:val="24"/>
        </w:rPr>
      </w:pPr>
      <w:r w:rsidRPr="006F478D">
        <w:rPr>
          <w:sz w:val="24"/>
          <w:szCs w:val="24"/>
        </w:rPr>
        <w:t>4.1.12. в случае начала реорганизации Страховщика письменно уведомить Страхователя о начале своей реорганизации не позднее 1 (одного) рабочего дня со дня принятия решения о реорганизации Страховщика;</w:t>
      </w:r>
    </w:p>
    <w:p w:rsidR="00111A87" w:rsidRPr="006F478D" w:rsidRDefault="00111A87" w:rsidP="00DA7E3D">
      <w:pPr>
        <w:tabs>
          <w:tab w:val="left" w:pos="6946"/>
        </w:tabs>
        <w:ind w:firstLine="709"/>
        <w:jc w:val="both"/>
        <w:rPr>
          <w:spacing w:val="6"/>
          <w:sz w:val="24"/>
          <w:szCs w:val="24"/>
        </w:rPr>
      </w:pPr>
      <w:r w:rsidRPr="006F478D">
        <w:rPr>
          <w:sz w:val="24"/>
          <w:szCs w:val="24"/>
        </w:rPr>
        <w:t>4.1.13. в случае изменения наименования, смены руководителя, изменения адреса места нахождения и почтового адреса, банковских реквизитов, контактных номеров телефонов (факсов) и иных реквизитов письменно уведомить Страхователя о таких изменениях не позднее 1 (одного) рабочего дня со дня изменения.</w:t>
      </w:r>
    </w:p>
    <w:p w:rsidR="00111A87" w:rsidRPr="006F478D" w:rsidRDefault="00111A87" w:rsidP="00DA7E3D">
      <w:pPr>
        <w:shd w:val="clear" w:color="auto" w:fill="FFFFFF"/>
        <w:ind w:firstLine="709"/>
        <w:jc w:val="both"/>
        <w:rPr>
          <w:b/>
          <w:sz w:val="24"/>
          <w:szCs w:val="24"/>
        </w:rPr>
      </w:pPr>
      <w:r w:rsidRPr="006F478D">
        <w:rPr>
          <w:b/>
          <w:bCs/>
          <w:spacing w:val="-2"/>
          <w:sz w:val="24"/>
          <w:szCs w:val="24"/>
        </w:rPr>
        <w:t>4.2.</w:t>
      </w:r>
      <w:r w:rsidRPr="006F478D">
        <w:rPr>
          <w:b/>
          <w:bCs/>
          <w:sz w:val="24"/>
          <w:szCs w:val="24"/>
        </w:rPr>
        <w:t xml:space="preserve"> </w:t>
      </w:r>
      <w:r w:rsidRPr="006F478D">
        <w:rPr>
          <w:b/>
          <w:bCs/>
          <w:spacing w:val="5"/>
          <w:sz w:val="24"/>
          <w:szCs w:val="24"/>
        </w:rPr>
        <w:t>Страховщик имеет право:</w:t>
      </w:r>
    </w:p>
    <w:p w:rsidR="00111A87" w:rsidRPr="006F478D" w:rsidRDefault="00111A87" w:rsidP="00DA7E3D">
      <w:pPr>
        <w:shd w:val="clear" w:color="auto" w:fill="FFFFFF"/>
        <w:tabs>
          <w:tab w:val="left" w:pos="1320"/>
          <w:tab w:val="left" w:pos="6946"/>
        </w:tabs>
        <w:ind w:firstLine="709"/>
        <w:jc w:val="both"/>
        <w:rPr>
          <w:sz w:val="24"/>
          <w:szCs w:val="24"/>
        </w:rPr>
      </w:pPr>
      <w:r w:rsidRPr="006F478D">
        <w:rPr>
          <w:spacing w:val="-5"/>
          <w:sz w:val="24"/>
          <w:szCs w:val="24"/>
        </w:rPr>
        <w:lastRenderedPageBreak/>
        <w:t>4.2.1.</w:t>
      </w:r>
      <w:r w:rsidRPr="006F478D">
        <w:rPr>
          <w:sz w:val="24"/>
          <w:szCs w:val="24"/>
        </w:rPr>
        <w:t> т</w:t>
      </w:r>
      <w:r w:rsidRPr="006F478D">
        <w:rPr>
          <w:spacing w:val="3"/>
          <w:sz w:val="24"/>
          <w:szCs w:val="24"/>
        </w:rPr>
        <w:t xml:space="preserve">ребовать предоставления Страхователем документов, необходимых для </w:t>
      </w:r>
      <w:r w:rsidRPr="006F478D">
        <w:rPr>
          <w:spacing w:val="2"/>
          <w:sz w:val="24"/>
          <w:szCs w:val="24"/>
        </w:rPr>
        <w:t xml:space="preserve">осуществления обязательного страхования гражданской ответственности владельца </w:t>
      </w:r>
      <w:r w:rsidRPr="006F478D">
        <w:rPr>
          <w:sz w:val="24"/>
          <w:szCs w:val="24"/>
        </w:rPr>
        <w:t>транспортных средств, в соответствии со статьей 15 Закона об ОСАГО;</w:t>
      </w:r>
    </w:p>
    <w:p w:rsidR="00D875DB" w:rsidRPr="006F478D" w:rsidRDefault="00111A87" w:rsidP="00D875DB">
      <w:pPr>
        <w:tabs>
          <w:tab w:val="left" w:pos="6946"/>
        </w:tabs>
        <w:ind w:firstLine="709"/>
        <w:jc w:val="both"/>
        <w:rPr>
          <w:sz w:val="24"/>
          <w:szCs w:val="24"/>
        </w:rPr>
      </w:pPr>
      <w:r w:rsidRPr="006F478D">
        <w:rPr>
          <w:sz w:val="24"/>
          <w:szCs w:val="24"/>
        </w:rPr>
        <w:t xml:space="preserve">4.2.2. принять решение об одностороннем отказе от исполнения </w:t>
      </w:r>
      <w:r w:rsidR="005F6F77" w:rsidRPr="006F478D">
        <w:rPr>
          <w:sz w:val="24"/>
          <w:szCs w:val="24"/>
        </w:rPr>
        <w:t>Договор</w:t>
      </w:r>
      <w:r w:rsidRPr="006F478D">
        <w:rPr>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1A87" w:rsidRPr="006F478D" w:rsidRDefault="00111A87" w:rsidP="00D875DB">
      <w:pPr>
        <w:tabs>
          <w:tab w:val="left" w:pos="6946"/>
        </w:tabs>
        <w:ind w:firstLine="709"/>
        <w:jc w:val="both"/>
        <w:rPr>
          <w:sz w:val="24"/>
          <w:szCs w:val="24"/>
        </w:rPr>
      </w:pPr>
      <w:r w:rsidRPr="006F478D">
        <w:rPr>
          <w:sz w:val="24"/>
          <w:szCs w:val="24"/>
        </w:rPr>
        <w:t>4.2.3. требовать от Страхователя полную и своевременную оплату оказанных Услуг.</w:t>
      </w:r>
    </w:p>
    <w:p w:rsidR="00111A87" w:rsidRPr="006F478D" w:rsidRDefault="00111A87" w:rsidP="00DA7E3D">
      <w:pPr>
        <w:shd w:val="clear" w:color="auto" w:fill="FFFFFF"/>
        <w:tabs>
          <w:tab w:val="left" w:pos="540"/>
          <w:tab w:val="left" w:pos="6946"/>
        </w:tabs>
        <w:ind w:firstLine="709"/>
        <w:jc w:val="both"/>
        <w:rPr>
          <w:b/>
          <w:sz w:val="24"/>
          <w:szCs w:val="24"/>
        </w:rPr>
      </w:pPr>
      <w:r w:rsidRPr="006F478D">
        <w:rPr>
          <w:b/>
          <w:bCs/>
          <w:spacing w:val="-10"/>
          <w:sz w:val="24"/>
          <w:szCs w:val="24"/>
        </w:rPr>
        <w:t>4.3.</w:t>
      </w:r>
      <w:r w:rsidRPr="006F478D">
        <w:rPr>
          <w:b/>
          <w:bCs/>
          <w:sz w:val="24"/>
          <w:szCs w:val="24"/>
        </w:rPr>
        <w:t xml:space="preserve"> </w:t>
      </w:r>
      <w:r w:rsidRPr="006F478D">
        <w:rPr>
          <w:b/>
          <w:bCs/>
          <w:spacing w:val="-5"/>
          <w:sz w:val="24"/>
          <w:szCs w:val="24"/>
        </w:rPr>
        <w:t>Страхователь обязан:</w:t>
      </w:r>
    </w:p>
    <w:p w:rsidR="00111A87" w:rsidRPr="006F478D" w:rsidRDefault="00111A87" w:rsidP="00DA7E3D">
      <w:pPr>
        <w:widowControl w:val="0"/>
        <w:shd w:val="clear" w:color="auto" w:fill="FFFFFF"/>
        <w:tabs>
          <w:tab w:val="left" w:pos="1157"/>
          <w:tab w:val="num" w:pos="1260"/>
          <w:tab w:val="left" w:pos="6946"/>
        </w:tabs>
        <w:autoSpaceDE w:val="0"/>
        <w:autoSpaceDN w:val="0"/>
        <w:adjustRightInd w:val="0"/>
        <w:ind w:firstLine="709"/>
        <w:jc w:val="both"/>
        <w:rPr>
          <w:spacing w:val="7"/>
          <w:sz w:val="24"/>
          <w:szCs w:val="24"/>
        </w:rPr>
      </w:pPr>
      <w:r w:rsidRPr="006F478D">
        <w:rPr>
          <w:spacing w:val="-5"/>
          <w:sz w:val="24"/>
          <w:szCs w:val="24"/>
        </w:rPr>
        <w:t>4.3.1. для выдачи страхового полиса п</w:t>
      </w:r>
      <w:r w:rsidRPr="006F478D">
        <w:rPr>
          <w:spacing w:val="7"/>
          <w:sz w:val="24"/>
          <w:szCs w:val="24"/>
        </w:rPr>
        <w:t>редставить Страховщику документы, предусмотренные</w:t>
      </w:r>
      <w:r w:rsidRPr="006F478D">
        <w:rPr>
          <w:spacing w:val="6"/>
          <w:sz w:val="24"/>
          <w:szCs w:val="24"/>
        </w:rPr>
        <w:t xml:space="preserve"> </w:t>
      </w:r>
      <w:r w:rsidR="00CA7E55" w:rsidRPr="006F478D">
        <w:rPr>
          <w:spacing w:val="6"/>
          <w:sz w:val="24"/>
          <w:szCs w:val="24"/>
        </w:rPr>
        <w:t>пунктом</w:t>
      </w:r>
      <w:r w:rsidRPr="006F478D">
        <w:rPr>
          <w:spacing w:val="6"/>
          <w:sz w:val="24"/>
          <w:szCs w:val="24"/>
        </w:rPr>
        <w:t xml:space="preserve"> 3 статьи 15 Закона</w:t>
      </w:r>
      <w:r w:rsidRPr="006F478D">
        <w:rPr>
          <w:spacing w:val="7"/>
          <w:sz w:val="24"/>
          <w:szCs w:val="24"/>
        </w:rPr>
        <w:t xml:space="preserve"> об ОСАГО;</w:t>
      </w:r>
    </w:p>
    <w:p w:rsidR="00D875DB" w:rsidRPr="006F478D" w:rsidRDefault="00111A87" w:rsidP="00D875DB">
      <w:pPr>
        <w:tabs>
          <w:tab w:val="left" w:pos="6946"/>
        </w:tabs>
        <w:ind w:firstLine="709"/>
        <w:jc w:val="both"/>
        <w:rPr>
          <w:sz w:val="24"/>
          <w:szCs w:val="24"/>
        </w:rPr>
      </w:pPr>
      <w:r w:rsidRPr="006F478D">
        <w:rPr>
          <w:sz w:val="24"/>
          <w:szCs w:val="24"/>
        </w:rPr>
        <w:t xml:space="preserve">4.3.2. требовать от Страховщика полного и своевременного исполнения обязательств по </w:t>
      </w:r>
      <w:r w:rsidR="005F6F77" w:rsidRPr="006F478D">
        <w:rPr>
          <w:sz w:val="24"/>
          <w:szCs w:val="24"/>
        </w:rPr>
        <w:t>Договор</w:t>
      </w:r>
      <w:r w:rsidRPr="006F478D">
        <w:rPr>
          <w:sz w:val="24"/>
          <w:szCs w:val="24"/>
        </w:rPr>
        <w:t>у;</w:t>
      </w:r>
    </w:p>
    <w:p w:rsidR="00111A87" w:rsidRPr="006F478D" w:rsidRDefault="00111A87" w:rsidP="00D875DB">
      <w:pPr>
        <w:tabs>
          <w:tab w:val="left" w:pos="6946"/>
        </w:tabs>
        <w:ind w:firstLine="709"/>
        <w:jc w:val="both"/>
        <w:rPr>
          <w:sz w:val="24"/>
          <w:szCs w:val="24"/>
        </w:rPr>
      </w:pPr>
      <w:r w:rsidRPr="006F478D">
        <w:rPr>
          <w:sz w:val="24"/>
          <w:szCs w:val="24"/>
        </w:rPr>
        <w:t xml:space="preserve">4.3.3. принять решение об одностороннем отказе исполнения </w:t>
      </w:r>
      <w:r w:rsidR="005F6F77" w:rsidRPr="006F478D">
        <w:rPr>
          <w:sz w:val="24"/>
          <w:szCs w:val="24"/>
        </w:rPr>
        <w:t>Договор</w:t>
      </w:r>
      <w:r w:rsidRPr="006F478D">
        <w:rPr>
          <w:sz w:val="24"/>
          <w:szCs w:val="24"/>
        </w:rPr>
        <w:t>а в случаях, предусмотренных частью 15 статьи 95 Федерального закона № 44-ФЗ.</w:t>
      </w:r>
    </w:p>
    <w:p w:rsidR="00111A87" w:rsidRPr="006F478D" w:rsidRDefault="00111A87" w:rsidP="00DA7E3D">
      <w:pPr>
        <w:shd w:val="clear" w:color="auto" w:fill="FFFFFF"/>
        <w:tabs>
          <w:tab w:val="left" w:pos="970"/>
          <w:tab w:val="left" w:pos="6946"/>
        </w:tabs>
        <w:ind w:firstLine="709"/>
        <w:jc w:val="both"/>
        <w:rPr>
          <w:b/>
          <w:sz w:val="24"/>
          <w:szCs w:val="24"/>
        </w:rPr>
      </w:pPr>
      <w:r w:rsidRPr="006F478D">
        <w:rPr>
          <w:b/>
          <w:bCs/>
          <w:spacing w:val="-10"/>
          <w:sz w:val="24"/>
          <w:szCs w:val="24"/>
        </w:rPr>
        <w:t xml:space="preserve">4.4. </w:t>
      </w:r>
      <w:r w:rsidRPr="006F478D">
        <w:rPr>
          <w:b/>
          <w:bCs/>
          <w:spacing w:val="-5"/>
          <w:sz w:val="24"/>
          <w:szCs w:val="24"/>
        </w:rPr>
        <w:t>Страхователь имеет право:</w:t>
      </w:r>
    </w:p>
    <w:p w:rsidR="00D875DB" w:rsidRPr="006F478D" w:rsidRDefault="00111A87" w:rsidP="00D875DB">
      <w:pPr>
        <w:shd w:val="clear" w:color="auto" w:fill="FFFFFF"/>
        <w:tabs>
          <w:tab w:val="left" w:pos="6946"/>
        </w:tabs>
        <w:ind w:firstLine="709"/>
        <w:jc w:val="both"/>
        <w:rPr>
          <w:spacing w:val="-2"/>
          <w:sz w:val="24"/>
          <w:szCs w:val="24"/>
        </w:rPr>
      </w:pPr>
      <w:r w:rsidRPr="006F478D">
        <w:rPr>
          <w:spacing w:val="1"/>
          <w:sz w:val="24"/>
          <w:szCs w:val="24"/>
        </w:rPr>
        <w:t>4.4.1. требовать оказания услуг в полном объеме, надлежащего качества и в согласованные С</w:t>
      </w:r>
      <w:r w:rsidRPr="006F478D">
        <w:rPr>
          <w:spacing w:val="-2"/>
          <w:sz w:val="24"/>
          <w:szCs w:val="24"/>
        </w:rPr>
        <w:t>торонами сроки;</w:t>
      </w:r>
    </w:p>
    <w:p w:rsidR="00D875DB" w:rsidRPr="006F478D" w:rsidRDefault="00D875DB" w:rsidP="00D875DB">
      <w:pPr>
        <w:shd w:val="clear" w:color="auto" w:fill="FFFFFF"/>
        <w:tabs>
          <w:tab w:val="left" w:pos="6946"/>
        </w:tabs>
        <w:ind w:firstLine="709"/>
        <w:jc w:val="both"/>
        <w:rPr>
          <w:sz w:val="24"/>
          <w:szCs w:val="24"/>
        </w:rPr>
      </w:pPr>
      <w:r w:rsidRPr="006F478D">
        <w:rPr>
          <w:spacing w:val="-2"/>
          <w:sz w:val="24"/>
          <w:szCs w:val="24"/>
        </w:rPr>
        <w:t>4</w:t>
      </w:r>
      <w:r w:rsidR="00111A87" w:rsidRPr="006F478D">
        <w:rPr>
          <w:sz w:val="24"/>
          <w:szCs w:val="24"/>
        </w:rPr>
        <w:t>.4.</w:t>
      </w:r>
      <w:r w:rsidRPr="006F478D">
        <w:rPr>
          <w:sz w:val="24"/>
          <w:szCs w:val="24"/>
        </w:rPr>
        <w:t>2</w:t>
      </w:r>
      <w:r w:rsidR="00111A87" w:rsidRPr="006F478D">
        <w:rPr>
          <w:sz w:val="24"/>
          <w:szCs w:val="24"/>
        </w:rPr>
        <w:t xml:space="preserve">. принять решение об одностороннем отказе от исполнения </w:t>
      </w:r>
      <w:r w:rsidR="005F6F77" w:rsidRPr="006F478D">
        <w:rPr>
          <w:sz w:val="24"/>
          <w:szCs w:val="24"/>
        </w:rPr>
        <w:t>Договор</w:t>
      </w:r>
      <w:r w:rsidR="00111A87" w:rsidRPr="006F478D">
        <w:rPr>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1A87" w:rsidRPr="006F478D" w:rsidRDefault="00111A87" w:rsidP="00D875DB">
      <w:pPr>
        <w:shd w:val="clear" w:color="auto" w:fill="FFFFFF"/>
        <w:tabs>
          <w:tab w:val="left" w:pos="6946"/>
        </w:tabs>
        <w:ind w:firstLine="709"/>
        <w:jc w:val="both"/>
        <w:rPr>
          <w:spacing w:val="-2"/>
          <w:sz w:val="24"/>
          <w:szCs w:val="24"/>
        </w:rPr>
      </w:pPr>
      <w:r w:rsidRPr="006F478D">
        <w:rPr>
          <w:sz w:val="24"/>
          <w:szCs w:val="24"/>
        </w:rPr>
        <w:t xml:space="preserve">4.4.4. отказаться от приемки Услуг, не соответствующего условиям </w:t>
      </w:r>
      <w:r w:rsidR="005F6F77" w:rsidRPr="006F478D">
        <w:rPr>
          <w:sz w:val="24"/>
          <w:szCs w:val="24"/>
        </w:rPr>
        <w:t>Договор</w:t>
      </w:r>
      <w:r w:rsidRPr="006F478D">
        <w:rPr>
          <w:sz w:val="24"/>
          <w:szCs w:val="24"/>
        </w:rPr>
        <w:t>а.</w:t>
      </w:r>
    </w:p>
    <w:p w:rsidR="009610F6" w:rsidRPr="006F478D" w:rsidRDefault="009610F6" w:rsidP="00DA7E3D">
      <w:pPr>
        <w:shd w:val="clear" w:color="auto" w:fill="FFFFFF"/>
        <w:tabs>
          <w:tab w:val="left" w:pos="540"/>
          <w:tab w:val="left" w:pos="6946"/>
        </w:tabs>
        <w:ind w:firstLine="709"/>
        <w:jc w:val="both"/>
        <w:rPr>
          <w:spacing w:val="-2"/>
          <w:sz w:val="24"/>
          <w:szCs w:val="24"/>
        </w:rPr>
      </w:pPr>
    </w:p>
    <w:p w:rsidR="000B64DF" w:rsidRPr="006F478D" w:rsidRDefault="0007381C" w:rsidP="00DA7E3D">
      <w:pPr>
        <w:shd w:val="clear" w:color="auto" w:fill="FFFFFF"/>
        <w:tabs>
          <w:tab w:val="left" w:pos="6946"/>
        </w:tabs>
        <w:ind w:firstLine="709"/>
        <w:jc w:val="center"/>
        <w:rPr>
          <w:b/>
          <w:bCs/>
          <w:spacing w:val="-5"/>
          <w:sz w:val="24"/>
          <w:szCs w:val="24"/>
        </w:rPr>
      </w:pPr>
      <w:r w:rsidRPr="006F478D">
        <w:rPr>
          <w:b/>
          <w:bCs/>
          <w:spacing w:val="-5"/>
          <w:sz w:val="24"/>
          <w:szCs w:val="24"/>
        </w:rPr>
        <w:t>5. Ответственность сторон</w:t>
      </w:r>
    </w:p>
    <w:p w:rsidR="006F478D" w:rsidRPr="006F478D" w:rsidRDefault="00111A87" w:rsidP="006F478D">
      <w:pPr>
        <w:widowControl w:val="0"/>
        <w:tabs>
          <w:tab w:val="num" w:pos="-2749"/>
        </w:tabs>
        <w:suppressAutoHyphens/>
        <w:ind w:firstLine="709"/>
        <w:jc w:val="both"/>
        <w:rPr>
          <w:sz w:val="24"/>
          <w:szCs w:val="24"/>
        </w:rPr>
      </w:pPr>
      <w:r w:rsidRPr="006F478D">
        <w:rPr>
          <w:sz w:val="24"/>
          <w:szCs w:val="24"/>
        </w:rPr>
        <w:t xml:space="preserve">5.1. За неисполнение или ненадлежащее исполнение Сторонами своих обязательств по </w:t>
      </w:r>
      <w:r w:rsidR="005F6F77" w:rsidRPr="006F478D">
        <w:rPr>
          <w:sz w:val="24"/>
          <w:szCs w:val="24"/>
        </w:rPr>
        <w:t>Договор</w:t>
      </w:r>
      <w:r w:rsidRPr="006F478D">
        <w:rPr>
          <w:sz w:val="24"/>
          <w:szCs w:val="24"/>
        </w:rPr>
        <w:t>у Стороны несут ответственность в соответствии с действующим законод</w:t>
      </w:r>
      <w:r w:rsidR="006F478D" w:rsidRPr="006F478D">
        <w:rPr>
          <w:sz w:val="24"/>
          <w:szCs w:val="24"/>
        </w:rPr>
        <w:t>ательством Российской Федерации.</w:t>
      </w:r>
    </w:p>
    <w:p w:rsidR="006F478D" w:rsidRPr="006F478D" w:rsidRDefault="00111A87" w:rsidP="006F478D">
      <w:pPr>
        <w:widowControl w:val="0"/>
        <w:tabs>
          <w:tab w:val="num" w:pos="-2749"/>
        </w:tabs>
        <w:suppressAutoHyphens/>
        <w:ind w:firstLine="709"/>
        <w:jc w:val="both"/>
        <w:rPr>
          <w:sz w:val="24"/>
          <w:szCs w:val="24"/>
        </w:rPr>
      </w:pPr>
      <w:r w:rsidRPr="006F478D">
        <w:rPr>
          <w:sz w:val="24"/>
          <w:szCs w:val="24"/>
        </w:rPr>
        <w:t>5.2. </w:t>
      </w:r>
      <w:r w:rsidRPr="006F478D">
        <w:rPr>
          <w:sz w:val="24"/>
          <w:szCs w:val="24"/>
          <w:shd w:val="clear" w:color="auto" w:fill="FFFFFF"/>
        </w:rPr>
        <w:t xml:space="preserve">В случае просрочки исполнения Страховщиком обязательств (в том числе гарантийного обязательства), предусмотренных </w:t>
      </w:r>
      <w:r w:rsidR="005F6F77" w:rsidRPr="006F478D">
        <w:rPr>
          <w:sz w:val="24"/>
          <w:szCs w:val="24"/>
          <w:shd w:val="clear" w:color="auto" w:fill="FFFFFF"/>
        </w:rPr>
        <w:t>Договор</w:t>
      </w:r>
      <w:r w:rsidRPr="006F478D">
        <w:rPr>
          <w:sz w:val="24"/>
          <w:szCs w:val="24"/>
          <w:shd w:val="clear" w:color="auto" w:fill="FFFFFF"/>
        </w:rPr>
        <w:t xml:space="preserve">ом, а также в иных случаях неисполнения или ненадлежащего исполнения Страховщиком обязательств, предусмотренных </w:t>
      </w:r>
      <w:r w:rsidR="005F6F77" w:rsidRPr="006F478D">
        <w:rPr>
          <w:sz w:val="24"/>
          <w:szCs w:val="24"/>
          <w:shd w:val="clear" w:color="auto" w:fill="FFFFFF"/>
        </w:rPr>
        <w:t>Договор</w:t>
      </w:r>
      <w:r w:rsidRPr="006F478D">
        <w:rPr>
          <w:sz w:val="24"/>
          <w:szCs w:val="24"/>
          <w:shd w:val="clear" w:color="auto" w:fill="FFFFFF"/>
        </w:rPr>
        <w:t>ом, Страхователь направляет Страховщику требова</w:t>
      </w:r>
      <w:r w:rsidR="00B66099" w:rsidRPr="006F478D">
        <w:rPr>
          <w:sz w:val="24"/>
          <w:szCs w:val="24"/>
          <w:shd w:val="clear" w:color="auto" w:fill="FFFFFF"/>
        </w:rPr>
        <w:t>ние об уплате неустоек (</w:t>
      </w:r>
      <w:r w:rsidRPr="006F478D">
        <w:rPr>
          <w:sz w:val="24"/>
          <w:szCs w:val="24"/>
          <w:shd w:val="clear" w:color="auto" w:fill="FFFFFF"/>
        </w:rPr>
        <w:t>пеней).</w:t>
      </w:r>
    </w:p>
    <w:p w:rsidR="006F478D" w:rsidRPr="006F478D" w:rsidRDefault="00111A87" w:rsidP="006F478D">
      <w:pPr>
        <w:widowControl w:val="0"/>
        <w:tabs>
          <w:tab w:val="num" w:pos="-2749"/>
        </w:tabs>
        <w:suppressAutoHyphens/>
        <w:ind w:firstLine="709"/>
        <w:jc w:val="both"/>
        <w:rPr>
          <w:sz w:val="24"/>
          <w:szCs w:val="24"/>
        </w:rPr>
      </w:pPr>
      <w:r w:rsidRPr="006F478D">
        <w:rPr>
          <w:sz w:val="24"/>
          <w:szCs w:val="24"/>
        </w:rPr>
        <w:t xml:space="preserve">5.3. Пеня начисляется за каждый день просрочки исполнения Страховщиком обязательства, предусмотренного </w:t>
      </w:r>
      <w:r w:rsidR="005F6F77" w:rsidRPr="006F478D">
        <w:rPr>
          <w:sz w:val="24"/>
          <w:szCs w:val="24"/>
        </w:rPr>
        <w:t>Договор</w:t>
      </w:r>
      <w:r w:rsidRPr="006F478D">
        <w:rPr>
          <w:sz w:val="24"/>
          <w:szCs w:val="24"/>
        </w:rPr>
        <w:t>ом</w:t>
      </w:r>
      <w:r w:rsidRPr="006F478D">
        <w:rPr>
          <w:rFonts w:eastAsia="Calibri"/>
          <w:sz w:val="24"/>
          <w:szCs w:val="24"/>
          <w:lang w:eastAsia="en-US"/>
        </w:rPr>
        <w:t>,</w:t>
      </w:r>
      <w:r w:rsidRPr="006F478D">
        <w:rPr>
          <w:rFonts w:eastAsia="Calibri"/>
          <w:sz w:val="24"/>
          <w:szCs w:val="24"/>
        </w:rPr>
        <w:t xml:space="preserve"> начиная со дня, следующего после дня истечения установленного </w:t>
      </w:r>
      <w:r w:rsidR="005F6F77" w:rsidRPr="006F478D">
        <w:rPr>
          <w:rFonts w:eastAsia="Calibri"/>
          <w:sz w:val="24"/>
          <w:szCs w:val="24"/>
        </w:rPr>
        <w:t>Договор</w:t>
      </w:r>
      <w:r w:rsidRPr="006F478D">
        <w:rPr>
          <w:rFonts w:eastAsia="Calibri"/>
          <w:sz w:val="24"/>
          <w:szCs w:val="24"/>
        </w:rPr>
        <w:t xml:space="preserve">ом срока исполнения обязательства, и устанавливается </w:t>
      </w:r>
      <w:r w:rsidR="005F6F77" w:rsidRPr="006F478D">
        <w:rPr>
          <w:rFonts w:eastAsia="Calibri"/>
          <w:sz w:val="24"/>
          <w:szCs w:val="24"/>
        </w:rPr>
        <w:t>Договор</w:t>
      </w:r>
      <w:r w:rsidRPr="006F478D">
        <w:rPr>
          <w:rFonts w:eastAsia="Calibri"/>
          <w:sz w:val="24"/>
          <w:szCs w:val="24"/>
        </w:rPr>
        <w:t xml:space="preserve">ом </w:t>
      </w:r>
      <w:r w:rsidRPr="006F478D">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w:t>
      </w:r>
      <w:r w:rsidR="005F6F77" w:rsidRPr="006F478D">
        <w:rPr>
          <w:sz w:val="24"/>
          <w:szCs w:val="24"/>
        </w:rPr>
        <w:t>Договор</w:t>
      </w:r>
      <w:r w:rsidRPr="006F478D">
        <w:rPr>
          <w:sz w:val="24"/>
          <w:szCs w:val="24"/>
        </w:rPr>
        <w:t xml:space="preserve">а, уменьшенной на сумму, пропорциональную объему обязательств, предусмотренных </w:t>
      </w:r>
      <w:r w:rsidR="005F6F77" w:rsidRPr="006F478D">
        <w:rPr>
          <w:sz w:val="24"/>
          <w:szCs w:val="24"/>
        </w:rPr>
        <w:t>Договор</w:t>
      </w:r>
      <w:r w:rsidRPr="006F478D">
        <w:rPr>
          <w:sz w:val="24"/>
          <w:szCs w:val="24"/>
        </w:rPr>
        <w:t xml:space="preserve">ом и фактически исполненных Страховщиком, за исключением случаев, предусмотренных пунктом 5.4  </w:t>
      </w:r>
      <w:r w:rsidR="005F6F77" w:rsidRPr="006F478D">
        <w:rPr>
          <w:sz w:val="24"/>
          <w:szCs w:val="24"/>
        </w:rPr>
        <w:t>Договор</w:t>
      </w:r>
      <w:r w:rsidRPr="006F478D">
        <w:rPr>
          <w:sz w:val="24"/>
          <w:szCs w:val="24"/>
        </w:rPr>
        <w:t>а.</w:t>
      </w:r>
    </w:p>
    <w:p w:rsidR="006F478D" w:rsidRDefault="00111A87" w:rsidP="006F478D">
      <w:pPr>
        <w:widowControl w:val="0"/>
        <w:tabs>
          <w:tab w:val="num" w:pos="-2749"/>
        </w:tabs>
        <w:suppressAutoHyphens/>
        <w:ind w:firstLine="709"/>
        <w:jc w:val="both"/>
        <w:rPr>
          <w:sz w:val="24"/>
          <w:szCs w:val="24"/>
        </w:rPr>
      </w:pPr>
      <w:r w:rsidRPr="006F478D">
        <w:rPr>
          <w:sz w:val="24"/>
          <w:szCs w:val="24"/>
        </w:rPr>
        <w:t>5.4.</w:t>
      </w:r>
      <w:r w:rsidRPr="006F478D">
        <w:rPr>
          <w:sz w:val="24"/>
          <w:szCs w:val="24"/>
          <w:shd w:val="clear" w:color="auto" w:fill="FFFFFF"/>
        </w:rPr>
        <w:t xml:space="preserve"> В соответствии с пунктом 21 статьи 12 </w:t>
      </w:r>
      <w:r w:rsidRPr="006F478D">
        <w:rPr>
          <w:spacing w:val="6"/>
          <w:sz w:val="24"/>
          <w:szCs w:val="24"/>
        </w:rPr>
        <w:t>Закона</w:t>
      </w:r>
      <w:r w:rsidRPr="006F478D">
        <w:rPr>
          <w:spacing w:val="7"/>
          <w:sz w:val="24"/>
          <w:szCs w:val="24"/>
        </w:rPr>
        <w:t xml:space="preserve"> об ОСАГО</w:t>
      </w:r>
      <w:r w:rsidRPr="006F478D">
        <w:rPr>
          <w:sz w:val="24"/>
          <w:szCs w:val="24"/>
          <w:shd w:val="clear" w:color="auto" w:fill="FFFFFF"/>
        </w:rPr>
        <w:t xml:space="preserve"> за несоблюдение срока осуществления страховой выплаты или </w:t>
      </w:r>
      <w:r w:rsidRPr="006F478D">
        <w:rPr>
          <w:sz w:val="24"/>
          <w:szCs w:val="24"/>
        </w:rPr>
        <w:t>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Законом об ОСАГО размера страхового возмещения по виду причиненного вреда каждому потерпевшему. За нарушение сроков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Законом об ОСАГО суммы страхового возмещения, но не более суммы такого возмещения.</w:t>
      </w:r>
    </w:p>
    <w:p w:rsidR="006F478D" w:rsidRDefault="00B66099" w:rsidP="006F478D">
      <w:pPr>
        <w:widowControl w:val="0"/>
        <w:tabs>
          <w:tab w:val="num" w:pos="-2749"/>
        </w:tabs>
        <w:suppressAutoHyphens/>
        <w:ind w:firstLine="709"/>
        <w:jc w:val="both"/>
        <w:rPr>
          <w:sz w:val="24"/>
          <w:szCs w:val="24"/>
        </w:rPr>
      </w:pPr>
      <w:r w:rsidRPr="006F478D">
        <w:rPr>
          <w:sz w:val="24"/>
          <w:szCs w:val="24"/>
        </w:rPr>
        <w:t>5.5. В случае просрочки исполнения Страхователем обязательств, предусмотренных Договором, Страховщик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F478D" w:rsidRDefault="00B66099" w:rsidP="006F478D">
      <w:pPr>
        <w:widowControl w:val="0"/>
        <w:tabs>
          <w:tab w:val="num" w:pos="-2749"/>
        </w:tabs>
        <w:suppressAutoHyphens/>
        <w:ind w:firstLine="709"/>
        <w:jc w:val="both"/>
        <w:rPr>
          <w:sz w:val="24"/>
          <w:szCs w:val="24"/>
        </w:rPr>
      </w:pPr>
      <w:r w:rsidRPr="006F478D">
        <w:rPr>
          <w:sz w:val="24"/>
          <w:szCs w:val="24"/>
        </w:rPr>
        <w:t>5.6</w:t>
      </w:r>
      <w:r w:rsidR="00111A87" w:rsidRPr="006F478D">
        <w:rPr>
          <w:sz w:val="24"/>
          <w:szCs w:val="24"/>
        </w:rPr>
        <w:t xml:space="preserve">. </w:t>
      </w:r>
      <w:r w:rsidR="00111A87" w:rsidRPr="006F478D">
        <w:rPr>
          <w:sz w:val="24"/>
          <w:szCs w:val="24"/>
          <w:shd w:val="clear" w:color="auto" w:fill="FFFFFF"/>
        </w:rPr>
        <w:t xml:space="preserve">Общая сумма начисленных </w:t>
      </w:r>
      <w:r w:rsidRPr="006F478D">
        <w:rPr>
          <w:sz w:val="24"/>
          <w:szCs w:val="24"/>
          <w:shd w:val="clear" w:color="auto" w:fill="FFFFFF"/>
        </w:rPr>
        <w:t>неустоек (пеней)</w:t>
      </w:r>
      <w:r w:rsidR="00111A87" w:rsidRPr="006F478D">
        <w:rPr>
          <w:sz w:val="24"/>
          <w:szCs w:val="24"/>
          <w:shd w:val="clear" w:color="auto" w:fill="FFFFFF"/>
        </w:rPr>
        <w:t xml:space="preserve"> за неисполнение или нена</w:t>
      </w:r>
      <w:r w:rsidRPr="006F478D">
        <w:rPr>
          <w:sz w:val="24"/>
          <w:szCs w:val="24"/>
          <w:shd w:val="clear" w:color="auto" w:fill="FFFFFF"/>
        </w:rPr>
        <w:t xml:space="preserve">длежащее исполнение Сторонами своих </w:t>
      </w:r>
      <w:r w:rsidR="00111A87" w:rsidRPr="006F478D">
        <w:rPr>
          <w:sz w:val="24"/>
          <w:szCs w:val="24"/>
          <w:shd w:val="clear" w:color="auto" w:fill="FFFFFF"/>
        </w:rPr>
        <w:t xml:space="preserve">обязательств, предусмотренных </w:t>
      </w:r>
      <w:r w:rsidR="005F6F77" w:rsidRPr="006F478D">
        <w:rPr>
          <w:sz w:val="24"/>
          <w:szCs w:val="24"/>
          <w:shd w:val="clear" w:color="auto" w:fill="FFFFFF"/>
        </w:rPr>
        <w:t>Договор</w:t>
      </w:r>
      <w:r w:rsidR="00111A87" w:rsidRPr="006F478D">
        <w:rPr>
          <w:sz w:val="24"/>
          <w:szCs w:val="24"/>
          <w:shd w:val="clear" w:color="auto" w:fill="FFFFFF"/>
        </w:rPr>
        <w:t xml:space="preserve">ом, не может превышать цену </w:t>
      </w:r>
      <w:r w:rsidR="005F6F77" w:rsidRPr="006F478D">
        <w:rPr>
          <w:sz w:val="24"/>
          <w:szCs w:val="24"/>
          <w:shd w:val="clear" w:color="auto" w:fill="FFFFFF"/>
        </w:rPr>
        <w:t>Договор</w:t>
      </w:r>
      <w:r w:rsidR="00111A87" w:rsidRPr="006F478D">
        <w:rPr>
          <w:sz w:val="24"/>
          <w:szCs w:val="24"/>
          <w:shd w:val="clear" w:color="auto" w:fill="FFFFFF"/>
        </w:rPr>
        <w:t>а.</w:t>
      </w:r>
    </w:p>
    <w:p w:rsidR="00111A87" w:rsidRPr="006F478D" w:rsidRDefault="00B66099" w:rsidP="006F478D">
      <w:pPr>
        <w:widowControl w:val="0"/>
        <w:tabs>
          <w:tab w:val="num" w:pos="-2749"/>
        </w:tabs>
        <w:suppressAutoHyphens/>
        <w:ind w:firstLine="709"/>
        <w:jc w:val="both"/>
        <w:rPr>
          <w:sz w:val="24"/>
          <w:szCs w:val="24"/>
        </w:rPr>
      </w:pPr>
      <w:r w:rsidRPr="006F478D">
        <w:rPr>
          <w:sz w:val="24"/>
          <w:szCs w:val="24"/>
        </w:rPr>
        <w:t>5.7</w:t>
      </w:r>
      <w:r w:rsidR="00111A87" w:rsidRPr="006F478D">
        <w:rPr>
          <w:sz w:val="24"/>
          <w:szCs w:val="24"/>
        </w:rPr>
        <w:t>. Уплата неустоек (пени</w:t>
      </w:r>
      <w:r w:rsidRPr="006F478D">
        <w:rPr>
          <w:sz w:val="24"/>
          <w:szCs w:val="24"/>
        </w:rPr>
        <w:t>)</w:t>
      </w:r>
      <w:r w:rsidR="00111A87" w:rsidRPr="006F478D">
        <w:rPr>
          <w:sz w:val="24"/>
          <w:szCs w:val="24"/>
        </w:rPr>
        <w:t xml:space="preserve"> не освобождает Стороны от выполнения принятых обязательств </w:t>
      </w:r>
      <w:r w:rsidR="00111A87" w:rsidRPr="006F478D">
        <w:rPr>
          <w:sz w:val="24"/>
          <w:szCs w:val="24"/>
        </w:rPr>
        <w:lastRenderedPageBreak/>
        <w:t xml:space="preserve">по настоящему </w:t>
      </w:r>
      <w:r w:rsidR="005F6F77" w:rsidRPr="006F478D">
        <w:rPr>
          <w:sz w:val="24"/>
          <w:szCs w:val="24"/>
        </w:rPr>
        <w:t>Договор</w:t>
      </w:r>
      <w:r w:rsidR="00111A87" w:rsidRPr="006F478D">
        <w:rPr>
          <w:sz w:val="24"/>
          <w:szCs w:val="24"/>
        </w:rPr>
        <w:t xml:space="preserve">у. </w:t>
      </w:r>
    </w:p>
    <w:p w:rsidR="00C110E3" w:rsidRPr="006F478D" w:rsidRDefault="00C110E3" w:rsidP="00E3749B">
      <w:pPr>
        <w:pStyle w:val="ConsNormal"/>
        <w:widowControl/>
        <w:tabs>
          <w:tab w:val="left" w:pos="6946"/>
        </w:tabs>
        <w:ind w:firstLine="0"/>
        <w:rPr>
          <w:rFonts w:ascii="Times New Roman" w:hAnsi="Times New Roman"/>
          <w:spacing w:val="-1"/>
          <w:sz w:val="24"/>
          <w:szCs w:val="24"/>
          <w:lang w:eastAsia="ru-RU"/>
        </w:rPr>
      </w:pPr>
    </w:p>
    <w:p w:rsidR="00C110E3" w:rsidRPr="006F478D" w:rsidRDefault="00C110E3" w:rsidP="00E3749B">
      <w:pPr>
        <w:pStyle w:val="ConsNormal"/>
        <w:widowControl/>
        <w:tabs>
          <w:tab w:val="left" w:pos="6946"/>
        </w:tabs>
        <w:ind w:firstLine="540"/>
        <w:jc w:val="center"/>
        <w:rPr>
          <w:rFonts w:ascii="Times New Roman" w:hAnsi="Times New Roman"/>
          <w:b/>
          <w:bCs/>
          <w:spacing w:val="-5"/>
          <w:sz w:val="24"/>
          <w:szCs w:val="24"/>
          <w:lang w:eastAsia="ru-RU"/>
        </w:rPr>
      </w:pPr>
      <w:r w:rsidRPr="006F478D">
        <w:rPr>
          <w:rFonts w:ascii="Times New Roman" w:hAnsi="Times New Roman"/>
          <w:b/>
          <w:bCs/>
          <w:spacing w:val="-5"/>
          <w:sz w:val="24"/>
          <w:szCs w:val="24"/>
          <w:lang w:eastAsia="ru-RU"/>
        </w:rPr>
        <w:t xml:space="preserve">6. </w:t>
      </w:r>
      <w:r w:rsidR="0007381C" w:rsidRPr="006F478D">
        <w:rPr>
          <w:rFonts w:ascii="Times New Roman" w:hAnsi="Times New Roman"/>
          <w:b/>
          <w:bCs/>
          <w:spacing w:val="-5"/>
          <w:sz w:val="24"/>
          <w:szCs w:val="24"/>
          <w:lang w:eastAsia="ru-RU"/>
        </w:rPr>
        <w:t>Порядок сдачи и приемки оказанных услуг</w:t>
      </w:r>
    </w:p>
    <w:p w:rsidR="00E42B13" w:rsidRPr="006F478D" w:rsidRDefault="00E42B13" w:rsidP="006F478D">
      <w:pPr>
        <w:tabs>
          <w:tab w:val="left" w:pos="6946"/>
        </w:tabs>
        <w:ind w:right="49" w:firstLine="709"/>
        <w:jc w:val="both"/>
        <w:rPr>
          <w:sz w:val="24"/>
          <w:szCs w:val="24"/>
        </w:rPr>
      </w:pPr>
      <w:r w:rsidRPr="006F478D">
        <w:rPr>
          <w:sz w:val="24"/>
          <w:szCs w:val="24"/>
        </w:rPr>
        <w:t xml:space="preserve">6.2. При приемке Услуг, оказанных по настоящему </w:t>
      </w:r>
      <w:r w:rsidR="005F6F77" w:rsidRPr="006F478D">
        <w:rPr>
          <w:sz w:val="24"/>
          <w:szCs w:val="24"/>
        </w:rPr>
        <w:t>Договор</w:t>
      </w:r>
      <w:r w:rsidRPr="006F478D">
        <w:rPr>
          <w:sz w:val="24"/>
          <w:szCs w:val="24"/>
        </w:rPr>
        <w:t xml:space="preserve">у, Страхователь обязан проверить их соответствие требованиям, указанным в настоящем </w:t>
      </w:r>
      <w:r w:rsidR="005F6F77" w:rsidRPr="006F478D">
        <w:rPr>
          <w:sz w:val="24"/>
          <w:szCs w:val="24"/>
        </w:rPr>
        <w:t>Договор</w:t>
      </w:r>
      <w:r w:rsidRPr="006F478D">
        <w:rPr>
          <w:sz w:val="24"/>
          <w:szCs w:val="24"/>
        </w:rPr>
        <w:t>е и на соответствие законодательству Российской Федерации.</w:t>
      </w:r>
    </w:p>
    <w:p w:rsidR="00E42B13" w:rsidRPr="006F478D" w:rsidRDefault="00E42B13" w:rsidP="006F478D">
      <w:pPr>
        <w:tabs>
          <w:tab w:val="left" w:pos="6946"/>
        </w:tabs>
        <w:ind w:right="49" w:firstLine="709"/>
        <w:jc w:val="both"/>
        <w:rPr>
          <w:sz w:val="24"/>
          <w:szCs w:val="24"/>
        </w:rPr>
      </w:pPr>
      <w:r w:rsidRPr="006F478D">
        <w:rPr>
          <w:sz w:val="24"/>
          <w:szCs w:val="24"/>
        </w:rPr>
        <w:t xml:space="preserve">6.3. Исполнитель формирует документ о приемке, оформленный в соответствии с </w:t>
      </w:r>
      <w:r w:rsidR="00BF3C5F" w:rsidRPr="006F478D">
        <w:rPr>
          <w:sz w:val="24"/>
          <w:szCs w:val="24"/>
        </w:rPr>
        <w:t>законодательством</w:t>
      </w:r>
      <w:r w:rsidRPr="006F478D">
        <w:rPr>
          <w:sz w:val="24"/>
          <w:szCs w:val="24"/>
        </w:rPr>
        <w:t>. К документу о приемке могут прилагаться документы, которые считаются его неотъемлемой частью.</w:t>
      </w:r>
    </w:p>
    <w:p w:rsidR="00E42B13" w:rsidRPr="006F478D" w:rsidRDefault="00E42B13" w:rsidP="006F478D">
      <w:pPr>
        <w:tabs>
          <w:tab w:val="left" w:pos="6946"/>
        </w:tabs>
        <w:ind w:right="49" w:firstLine="709"/>
        <w:jc w:val="both"/>
        <w:rPr>
          <w:sz w:val="24"/>
          <w:szCs w:val="24"/>
        </w:rPr>
      </w:pPr>
      <w:r w:rsidRPr="006F478D">
        <w:rPr>
          <w:sz w:val="24"/>
          <w:szCs w:val="24"/>
        </w:rPr>
        <w:t xml:space="preserve">Приемка оказанных Услуг производится в следующем порядке. В течение </w:t>
      </w:r>
      <w:r w:rsidR="00BF3C5F" w:rsidRPr="006F478D">
        <w:rPr>
          <w:sz w:val="24"/>
          <w:szCs w:val="24"/>
        </w:rPr>
        <w:t>3</w:t>
      </w:r>
      <w:r w:rsidR="00ED7990" w:rsidRPr="006F478D">
        <w:rPr>
          <w:sz w:val="24"/>
          <w:szCs w:val="24"/>
        </w:rPr>
        <w:t xml:space="preserve"> </w:t>
      </w:r>
      <w:r w:rsidR="00B66099" w:rsidRPr="006F478D">
        <w:rPr>
          <w:sz w:val="24"/>
          <w:szCs w:val="24"/>
        </w:rPr>
        <w:t xml:space="preserve">(трех) </w:t>
      </w:r>
      <w:r w:rsidR="00ED7990" w:rsidRPr="006F478D">
        <w:rPr>
          <w:sz w:val="24"/>
          <w:szCs w:val="24"/>
        </w:rPr>
        <w:t>рабочих дней</w:t>
      </w:r>
      <w:r w:rsidRPr="006F478D">
        <w:rPr>
          <w:sz w:val="24"/>
          <w:szCs w:val="24"/>
        </w:rPr>
        <w:t xml:space="preserve"> с момента предоставления документов подтверждающих исполнение настоящего </w:t>
      </w:r>
      <w:r w:rsidR="005F6F77" w:rsidRPr="006F478D">
        <w:rPr>
          <w:sz w:val="24"/>
          <w:szCs w:val="24"/>
        </w:rPr>
        <w:t>Договор</w:t>
      </w:r>
      <w:r w:rsidRPr="006F478D">
        <w:rPr>
          <w:sz w:val="24"/>
          <w:szCs w:val="24"/>
        </w:rPr>
        <w:t>а, Страхователь принимает одно из следующих решений:</w:t>
      </w:r>
    </w:p>
    <w:p w:rsidR="00E42B13" w:rsidRPr="006F478D" w:rsidRDefault="00E42B13" w:rsidP="006F478D">
      <w:pPr>
        <w:tabs>
          <w:tab w:val="left" w:pos="6946"/>
        </w:tabs>
        <w:ind w:right="49" w:firstLine="709"/>
        <w:jc w:val="both"/>
        <w:rPr>
          <w:sz w:val="24"/>
          <w:szCs w:val="24"/>
        </w:rPr>
      </w:pPr>
      <w:r w:rsidRPr="006F478D">
        <w:rPr>
          <w:sz w:val="24"/>
          <w:szCs w:val="24"/>
        </w:rPr>
        <w:t xml:space="preserve">а) в случае, если оказанная Услуга в полной мере соответствует условиям </w:t>
      </w:r>
      <w:r w:rsidR="005F6F77" w:rsidRPr="006F478D">
        <w:rPr>
          <w:sz w:val="24"/>
          <w:szCs w:val="24"/>
        </w:rPr>
        <w:t>Договор</w:t>
      </w:r>
      <w:r w:rsidRPr="006F478D">
        <w:rPr>
          <w:sz w:val="24"/>
          <w:szCs w:val="24"/>
        </w:rPr>
        <w:t>а, Страхователь принимает Услугу и в день окончания приемки подписывает акт приема-передачи оказанной Услуги и акт приема-передачи полисов ОСАГО;</w:t>
      </w:r>
    </w:p>
    <w:p w:rsidR="00E42B13" w:rsidRPr="00E42B13" w:rsidRDefault="00E42B13" w:rsidP="006F478D">
      <w:pPr>
        <w:tabs>
          <w:tab w:val="left" w:pos="6946"/>
        </w:tabs>
        <w:ind w:right="49" w:firstLine="709"/>
        <w:jc w:val="both"/>
        <w:rPr>
          <w:sz w:val="24"/>
          <w:szCs w:val="24"/>
        </w:rPr>
      </w:pPr>
      <w:r w:rsidRPr="006F478D">
        <w:rPr>
          <w:sz w:val="24"/>
          <w:szCs w:val="24"/>
        </w:rPr>
        <w:t xml:space="preserve">б) в случае, если оказанная Услуга содержит существенные отклонения от условий </w:t>
      </w:r>
      <w:r w:rsidR="005F6F77" w:rsidRPr="006F478D">
        <w:rPr>
          <w:sz w:val="24"/>
          <w:szCs w:val="24"/>
        </w:rPr>
        <w:t>Договор</w:t>
      </w:r>
      <w:r w:rsidRPr="006F478D">
        <w:rPr>
          <w:sz w:val="24"/>
          <w:szCs w:val="24"/>
        </w:rPr>
        <w:t>а, Страхователь не принимает оказанную Услугу, направляет требования Страховщику устра</w:t>
      </w:r>
      <w:r w:rsidRPr="00E42B13">
        <w:rPr>
          <w:sz w:val="24"/>
          <w:szCs w:val="24"/>
        </w:rPr>
        <w:t>нить выявленные недостатки с указанием срока их устранения в течение 3 (трех)</w:t>
      </w:r>
      <w:r w:rsidR="00B66099">
        <w:rPr>
          <w:sz w:val="24"/>
          <w:szCs w:val="24"/>
        </w:rPr>
        <w:t xml:space="preserve"> рабочих</w:t>
      </w:r>
      <w:r w:rsidRPr="00E42B13">
        <w:rPr>
          <w:sz w:val="24"/>
          <w:szCs w:val="24"/>
        </w:rPr>
        <w:t xml:space="preserve"> дней.</w:t>
      </w:r>
    </w:p>
    <w:p w:rsidR="00E42B13" w:rsidRPr="00E42B13" w:rsidRDefault="00ED7990" w:rsidP="006F478D">
      <w:pPr>
        <w:tabs>
          <w:tab w:val="left" w:pos="6946"/>
        </w:tabs>
        <w:ind w:right="49" w:firstLine="709"/>
        <w:jc w:val="both"/>
        <w:rPr>
          <w:sz w:val="24"/>
          <w:szCs w:val="24"/>
        </w:rPr>
      </w:pPr>
      <w:r>
        <w:rPr>
          <w:sz w:val="24"/>
          <w:szCs w:val="24"/>
        </w:rPr>
        <w:t>6</w:t>
      </w:r>
      <w:r w:rsidR="00E42B13" w:rsidRPr="00E42B13">
        <w:rPr>
          <w:sz w:val="24"/>
          <w:szCs w:val="24"/>
        </w:rPr>
        <w:t>.4. Услуги считаются принятыми с момента подписания акта приема-передачи оказанной Услуги и акта приема-передачи полисов ОСАГО.</w:t>
      </w:r>
    </w:p>
    <w:p w:rsidR="00E42B13" w:rsidRPr="00E42B13" w:rsidRDefault="00ED7990" w:rsidP="006F478D">
      <w:pPr>
        <w:tabs>
          <w:tab w:val="left" w:pos="6946"/>
        </w:tabs>
        <w:ind w:right="49" w:firstLine="709"/>
        <w:jc w:val="both"/>
        <w:rPr>
          <w:sz w:val="24"/>
          <w:szCs w:val="24"/>
        </w:rPr>
      </w:pPr>
      <w:r>
        <w:rPr>
          <w:sz w:val="24"/>
          <w:szCs w:val="24"/>
        </w:rPr>
        <w:t>6</w:t>
      </w:r>
      <w:r w:rsidR="00E42B13" w:rsidRPr="00E42B13">
        <w:rPr>
          <w:sz w:val="24"/>
          <w:szCs w:val="24"/>
        </w:rPr>
        <w:t>.5. В случае невыполнения Страховщиком требований Страхователя об устранении выявленных в ходе приемки недостатков оказанных услуг Страхователь вправе отказаться от оплаты оказанных услуг ненадлежащего качества.</w:t>
      </w:r>
    </w:p>
    <w:p w:rsidR="000A4970" w:rsidRDefault="00ED7990" w:rsidP="006F478D">
      <w:pPr>
        <w:tabs>
          <w:tab w:val="left" w:pos="6946"/>
        </w:tabs>
        <w:ind w:right="49" w:firstLine="709"/>
        <w:jc w:val="both"/>
        <w:rPr>
          <w:bCs/>
          <w:sz w:val="24"/>
          <w:szCs w:val="24"/>
        </w:rPr>
      </w:pPr>
      <w:r>
        <w:rPr>
          <w:sz w:val="24"/>
          <w:szCs w:val="24"/>
        </w:rPr>
        <w:t xml:space="preserve"> 6</w:t>
      </w:r>
      <w:r w:rsidR="00E42B13" w:rsidRPr="00E42B13">
        <w:rPr>
          <w:sz w:val="24"/>
          <w:szCs w:val="24"/>
        </w:rPr>
        <w:t xml:space="preserve">.6. Услуги, которые не оказаны, услуги, исполненные с существенными нарушениями условий </w:t>
      </w:r>
      <w:r w:rsidR="005F6F77">
        <w:rPr>
          <w:sz w:val="24"/>
          <w:szCs w:val="24"/>
        </w:rPr>
        <w:t>Договор</w:t>
      </w:r>
      <w:r w:rsidR="00E42B13" w:rsidRPr="00E42B13">
        <w:rPr>
          <w:sz w:val="24"/>
          <w:szCs w:val="24"/>
        </w:rPr>
        <w:t>а и (или) предусмотренной им нормативной и технической документацией – не подлежат приемке.</w:t>
      </w:r>
    </w:p>
    <w:p w:rsidR="000A4970" w:rsidRPr="00537319" w:rsidRDefault="000A4970" w:rsidP="00E3749B">
      <w:pPr>
        <w:tabs>
          <w:tab w:val="left" w:pos="6946"/>
        </w:tabs>
        <w:ind w:right="49" w:firstLine="567"/>
        <w:jc w:val="both"/>
        <w:rPr>
          <w:bCs/>
          <w:sz w:val="24"/>
          <w:szCs w:val="24"/>
        </w:rPr>
      </w:pPr>
    </w:p>
    <w:p w:rsidR="00EF056A" w:rsidRPr="00EF056A" w:rsidRDefault="0007381C" w:rsidP="00E3749B">
      <w:pPr>
        <w:pStyle w:val="ae"/>
        <w:numPr>
          <w:ilvl w:val="0"/>
          <w:numId w:val="14"/>
        </w:numPr>
        <w:shd w:val="clear" w:color="auto" w:fill="FFFFFF"/>
        <w:tabs>
          <w:tab w:val="left" w:pos="284"/>
          <w:tab w:val="left" w:pos="6946"/>
        </w:tabs>
        <w:contextualSpacing/>
        <w:jc w:val="center"/>
        <w:rPr>
          <w:b/>
          <w:sz w:val="24"/>
          <w:szCs w:val="24"/>
        </w:rPr>
      </w:pPr>
      <w:r>
        <w:rPr>
          <w:b/>
          <w:sz w:val="24"/>
          <w:szCs w:val="24"/>
        </w:rPr>
        <w:t>О</w:t>
      </w:r>
      <w:r w:rsidRPr="00EF056A">
        <w:rPr>
          <w:b/>
          <w:sz w:val="24"/>
          <w:szCs w:val="24"/>
        </w:rPr>
        <w:t>бстоятельства непреодолимой силы</w:t>
      </w:r>
    </w:p>
    <w:p w:rsidR="006F478D" w:rsidRDefault="00111A87" w:rsidP="006F478D">
      <w:pPr>
        <w:shd w:val="clear" w:color="auto" w:fill="FFFFFF"/>
        <w:ind w:firstLine="709"/>
        <w:jc w:val="both"/>
        <w:rPr>
          <w:sz w:val="24"/>
          <w:szCs w:val="24"/>
        </w:rPr>
      </w:pPr>
      <w:r w:rsidRPr="00EF056A">
        <w:rPr>
          <w:sz w:val="24"/>
          <w:szCs w:val="24"/>
        </w:rPr>
        <w:t xml:space="preserve">7.1. Стороны освобождаются от ответственности за частичное или полное неисполнение обязательств по настоящему </w:t>
      </w:r>
      <w:r w:rsidR="005F6F77">
        <w:rPr>
          <w:sz w:val="24"/>
          <w:szCs w:val="24"/>
        </w:rPr>
        <w:t>Договор</w:t>
      </w:r>
      <w:r w:rsidRPr="00EF056A">
        <w:rPr>
          <w:sz w:val="24"/>
          <w:szCs w:val="24"/>
        </w:rPr>
        <w:t xml:space="preserve">у, если это неисполнение явилось следствием природных явлений, действия объективных внешних факторов, и прочих обстоятельств непреодолимой силы и если эти обстоятельства повлияли на исполнение настоящего </w:t>
      </w:r>
      <w:r w:rsidR="005F6F77">
        <w:rPr>
          <w:sz w:val="24"/>
          <w:szCs w:val="24"/>
        </w:rPr>
        <w:t>Договор</w:t>
      </w:r>
      <w:r w:rsidRPr="00EF056A">
        <w:rPr>
          <w:sz w:val="24"/>
          <w:szCs w:val="24"/>
        </w:rPr>
        <w:t>а.</w:t>
      </w:r>
    </w:p>
    <w:p w:rsidR="006F478D" w:rsidRDefault="00111A87" w:rsidP="006F478D">
      <w:pPr>
        <w:shd w:val="clear" w:color="auto" w:fill="FFFFFF"/>
        <w:ind w:firstLine="709"/>
        <w:jc w:val="both"/>
        <w:rPr>
          <w:sz w:val="24"/>
          <w:szCs w:val="24"/>
        </w:rPr>
      </w:pPr>
      <w:r w:rsidRPr="00EF056A">
        <w:rPr>
          <w:sz w:val="24"/>
          <w:szCs w:val="24"/>
        </w:rPr>
        <w:t>7.2.</w:t>
      </w:r>
      <w:r>
        <w:rPr>
          <w:sz w:val="24"/>
          <w:szCs w:val="24"/>
        </w:rPr>
        <w:t> </w:t>
      </w:r>
      <w:r w:rsidRPr="00EF056A">
        <w:rPr>
          <w:sz w:val="24"/>
          <w:szCs w:val="24"/>
        </w:rPr>
        <w:t>Сторона, ссылающаяся на обстоятельства непреодолимой силы, обязана в течение 10 (десяти) календарных дней известить другую Сторону о наступлении действия или о прекращении действия подобных обстоятельств и представить надлежащее доказательство наступления обстоятельств непреодолимой силы.</w:t>
      </w:r>
    </w:p>
    <w:p w:rsidR="006F478D" w:rsidRDefault="00111A87" w:rsidP="006F478D">
      <w:pPr>
        <w:shd w:val="clear" w:color="auto" w:fill="FFFFFF"/>
        <w:ind w:firstLine="709"/>
        <w:jc w:val="both"/>
        <w:rPr>
          <w:sz w:val="24"/>
          <w:szCs w:val="24"/>
        </w:rPr>
      </w:pPr>
      <w:r>
        <w:rPr>
          <w:sz w:val="24"/>
          <w:szCs w:val="24"/>
        </w:rPr>
        <w:t>7.3. </w:t>
      </w:r>
      <w:r w:rsidRPr="00EF056A">
        <w:rPr>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F478D" w:rsidRDefault="00111A87" w:rsidP="006F478D">
      <w:pPr>
        <w:shd w:val="clear" w:color="auto" w:fill="FFFFFF"/>
        <w:ind w:firstLine="709"/>
        <w:jc w:val="both"/>
        <w:rPr>
          <w:sz w:val="24"/>
          <w:szCs w:val="24"/>
        </w:rPr>
      </w:pPr>
      <w:r w:rsidRPr="00EF056A">
        <w:rPr>
          <w:sz w:val="24"/>
          <w:szCs w:val="24"/>
        </w:rPr>
        <w:t>7.4. Если обстоятельства непреодолимой силы и их последствия будут длиться б</w:t>
      </w:r>
      <w:r>
        <w:rPr>
          <w:sz w:val="24"/>
          <w:szCs w:val="24"/>
        </w:rPr>
        <w:t>олее двух недель, то Страховщик и Страхователь</w:t>
      </w:r>
      <w:r w:rsidRPr="00EF056A">
        <w:rPr>
          <w:sz w:val="24"/>
          <w:szCs w:val="24"/>
        </w:rPr>
        <w:t xml:space="preserve"> обсудят целесообразность продолже</w:t>
      </w:r>
      <w:r>
        <w:rPr>
          <w:sz w:val="24"/>
          <w:szCs w:val="24"/>
        </w:rPr>
        <w:t>ния предоставления и получения У</w:t>
      </w:r>
      <w:r w:rsidR="006F478D">
        <w:rPr>
          <w:sz w:val="24"/>
          <w:szCs w:val="24"/>
        </w:rPr>
        <w:t>слуги.</w:t>
      </w:r>
    </w:p>
    <w:p w:rsidR="00EF056A" w:rsidRPr="00EF056A" w:rsidRDefault="00111A87" w:rsidP="006F478D">
      <w:pPr>
        <w:shd w:val="clear" w:color="auto" w:fill="FFFFFF"/>
        <w:ind w:firstLine="709"/>
        <w:jc w:val="both"/>
        <w:rPr>
          <w:sz w:val="24"/>
          <w:szCs w:val="24"/>
        </w:rPr>
      </w:pPr>
      <w:r w:rsidRPr="00EF056A">
        <w:rPr>
          <w:sz w:val="24"/>
          <w:szCs w:val="24"/>
        </w:rPr>
        <w:t>7.5.</w:t>
      </w:r>
      <w:r>
        <w:rPr>
          <w:sz w:val="24"/>
          <w:szCs w:val="24"/>
        </w:rPr>
        <w:t> </w:t>
      </w:r>
      <w:r w:rsidRPr="00EF056A">
        <w:rPr>
          <w:sz w:val="24"/>
          <w:szCs w:val="24"/>
        </w:rPr>
        <w:t xml:space="preserve">Если Стороны в течение 10 (десяти) календарных дней со дня возникновения обстоятельств непреодолимой силы не придут к согласованному решению, тогда каждая из сторон вправе потребовать расторжения </w:t>
      </w:r>
      <w:r w:rsidR="005F6F77">
        <w:rPr>
          <w:sz w:val="24"/>
          <w:szCs w:val="24"/>
        </w:rPr>
        <w:t>Договор</w:t>
      </w:r>
      <w:r w:rsidRPr="00EF056A">
        <w:rPr>
          <w:sz w:val="24"/>
          <w:szCs w:val="24"/>
        </w:rPr>
        <w:t>а</w:t>
      </w:r>
    </w:p>
    <w:p w:rsidR="00A4633C" w:rsidRDefault="00A4633C" w:rsidP="00E3749B">
      <w:pPr>
        <w:shd w:val="clear" w:color="auto" w:fill="FFFFFF"/>
        <w:tabs>
          <w:tab w:val="left" w:pos="284"/>
          <w:tab w:val="left" w:pos="993"/>
          <w:tab w:val="left" w:pos="6946"/>
        </w:tabs>
        <w:contextualSpacing/>
        <w:rPr>
          <w:b/>
          <w:sz w:val="24"/>
          <w:szCs w:val="24"/>
        </w:rPr>
      </w:pPr>
    </w:p>
    <w:p w:rsidR="00A4633C" w:rsidRPr="00EF056A" w:rsidRDefault="0007381C" w:rsidP="00E3749B">
      <w:pPr>
        <w:pStyle w:val="ae"/>
        <w:numPr>
          <w:ilvl w:val="0"/>
          <w:numId w:val="13"/>
        </w:numPr>
        <w:shd w:val="clear" w:color="auto" w:fill="FFFFFF"/>
        <w:tabs>
          <w:tab w:val="left" w:pos="284"/>
          <w:tab w:val="left" w:pos="993"/>
          <w:tab w:val="left" w:pos="6946"/>
        </w:tabs>
        <w:contextualSpacing/>
        <w:jc w:val="center"/>
        <w:rPr>
          <w:b/>
          <w:sz w:val="24"/>
          <w:szCs w:val="24"/>
        </w:rPr>
      </w:pPr>
      <w:r>
        <w:rPr>
          <w:b/>
          <w:sz w:val="24"/>
          <w:szCs w:val="24"/>
        </w:rPr>
        <w:t>Р</w:t>
      </w:r>
      <w:r w:rsidRPr="00EF056A">
        <w:rPr>
          <w:b/>
          <w:sz w:val="24"/>
          <w:szCs w:val="24"/>
        </w:rPr>
        <w:t>ассмотрение споров</w:t>
      </w:r>
    </w:p>
    <w:p w:rsidR="006F478D" w:rsidRDefault="00111A87" w:rsidP="006F478D">
      <w:pPr>
        <w:shd w:val="clear" w:color="auto" w:fill="FFFFFF"/>
        <w:ind w:firstLine="709"/>
        <w:jc w:val="both"/>
        <w:rPr>
          <w:sz w:val="24"/>
          <w:szCs w:val="24"/>
        </w:rPr>
      </w:pPr>
      <w:r w:rsidRPr="00A4633C">
        <w:rPr>
          <w:sz w:val="24"/>
          <w:szCs w:val="24"/>
        </w:rPr>
        <w:t xml:space="preserve">8.1. Разногласия между Сторонами, вытекающие из условий настоящего </w:t>
      </w:r>
      <w:r w:rsidR="005F6F77">
        <w:rPr>
          <w:sz w:val="24"/>
          <w:szCs w:val="24"/>
        </w:rPr>
        <w:t>Договор</w:t>
      </w:r>
      <w:r w:rsidRPr="00A4633C">
        <w:rPr>
          <w:sz w:val="24"/>
          <w:szCs w:val="24"/>
        </w:rPr>
        <w:t>а, либо иные,</w:t>
      </w:r>
      <w:r>
        <w:rPr>
          <w:sz w:val="24"/>
          <w:szCs w:val="24"/>
        </w:rPr>
        <w:t xml:space="preserve"> </w:t>
      </w:r>
      <w:r w:rsidRPr="00A4633C">
        <w:rPr>
          <w:sz w:val="24"/>
          <w:szCs w:val="24"/>
        </w:rPr>
        <w:t>не</w:t>
      </w:r>
      <w:r>
        <w:rPr>
          <w:sz w:val="24"/>
          <w:szCs w:val="24"/>
        </w:rPr>
        <w:t xml:space="preserve"> </w:t>
      </w:r>
      <w:r w:rsidRPr="00A4633C">
        <w:rPr>
          <w:sz w:val="24"/>
          <w:szCs w:val="24"/>
        </w:rPr>
        <w:t xml:space="preserve">урегулированные настоящим </w:t>
      </w:r>
      <w:r w:rsidR="005F6F77">
        <w:rPr>
          <w:sz w:val="24"/>
          <w:szCs w:val="24"/>
        </w:rPr>
        <w:t>Договор</w:t>
      </w:r>
      <w:r w:rsidRPr="00A4633C">
        <w:rPr>
          <w:sz w:val="24"/>
          <w:szCs w:val="24"/>
        </w:rPr>
        <w:t>ом отношения, разрешаютс</w:t>
      </w:r>
      <w:r w:rsidR="00B66099">
        <w:rPr>
          <w:sz w:val="24"/>
          <w:szCs w:val="24"/>
        </w:rPr>
        <w:t xml:space="preserve">я </w:t>
      </w:r>
      <w:r w:rsidRPr="00A4633C">
        <w:rPr>
          <w:sz w:val="24"/>
          <w:szCs w:val="24"/>
        </w:rPr>
        <w:t>в установленном порядке пут</w:t>
      </w:r>
      <w:r w:rsidR="006F478D">
        <w:rPr>
          <w:sz w:val="24"/>
          <w:szCs w:val="24"/>
        </w:rPr>
        <w:t>ем переговоров между Сторонами.</w:t>
      </w:r>
    </w:p>
    <w:p w:rsidR="006F478D" w:rsidRDefault="00111A87" w:rsidP="006F478D">
      <w:pPr>
        <w:shd w:val="clear" w:color="auto" w:fill="FFFFFF"/>
        <w:ind w:firstLine="709"/>
        <w:jc w:val="both"/>
        <w:rPr>
          <w:sz w:val="24"/>
          <w:szCs w:val="24"/>
        </w:rPr>
      </w:pPr>
      <w:r w:rsidRPr="00A4633C">
        <w:rPr>
          <w:sz w:val="24"/>
          <w:szCs w:val="24"/>
        </w:rPr>
        <w:t>8.2.</w:t>
      </w:r>
      <w:r>
        <w:rPr>
          <w:sz w:val="24"/>
          <w:szCs w:val="24"/>
        </w:rPr>
        <w:t> </w:t>
      </w:r>
      <w:r w:rsidRPr="00A4633C">
        <w:rPr>
          <w:sz w:val="24"/>
          <w:szCs w:val="24"/>
        </w:rPr>
        <w:t>Срок рассмотрения писем, уведомлений и</w:t>
      </w:r>
      <w:r>
        <w:rPr>
          <w:sz w:val="24"/>
          <w:szCs w:val="24"/>
        </w:rPr>
        <w:t xml:space="preserve">ли претензий не может превышать </w:t>
      </w:r>
      <w:r w:rsidRPr="00A4633C">
        <w:rPr>
          <w:sz w:val="24"/>
          <w:szCs w:val="24"/>
        </w:rPr>
        <w:t>10 (десять) календарных дней со дня их получения.</w:t>
      </w:r>
    </w:p>
    <w:p w:rsidR="006F478D" w:rsidRDefault="00BC38A9" w:rsidP="006F478D">
      <w:pPr>
        <w:shd w:val="clear" w:color="auto" w:fill="FFFFFF"/>
        <w:ind w:firstLine="709"/>
        <w:jc w:val="both"/>
        <w:rPr>
          <w:sz w:val="24"/>
          <w:szCs w:val="24"/>
        </w:rPr>
      </w:pPr>
      <w:r w:rsidRPr="00BC38A9">
        <w:rPr>
          <w:sz w:val="24"/>
          <w:szCs w:val="24"/>
        </w:rPr>
        <w:t xml:space="preserve">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6F77">
        <w:rPr>
          <w:sz w:val="24"/>
          <w:szCs w:val="24"/>
        </w:rPr>
        <w:t>договор</w:t>
      </w:r>
      <w:r w:rsidRPr="00BC38A9">
        <w:rPr>
          <w:sz w:val="24"/>
          <w:szCs w:val="24"/>
        </w:rPr>
        <w:t xml:space="preserve">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w:t>
      </w:r>
      <w:r w:rsidRPr="00BC38A9">
        <w:rPr>
          <w:sz w:val="24"/>
          <w:szCs w:val="24"/>
        </w:rPr>
        <w:lastRenderedPageBreak/>
        <w:t>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11A87" w:rsidRDefault="00111A87" w:rsidP="006F478D">
      <w:pPr>
        <w:shd w:val="clear" w:color="auto" w:fill="FFFFFF"/>
        <w:ind w:firstLine="709"/>
        <w:jc w:val="both"/>
        <w:rPr>
          <w:sz w:val="24"/>
          <w:szCs w:val="24"/>
        </w:rPr>
      </w:pPr>
      <w:r w:rsidRPr="00A4633C">
        <w:rPr>
          <w:sz w:val="24"/>
          <w:szCs w:val="24"/>
        </w:rPr>
        <w:t>8.3.</w:t>
      </w:r>
      <w:r>
        <w:rPr>
          <w:sz w:val="24"/>
          <w:szCs w:val="24"/>
        </w:rPr>
        <w:t> </w:t>
      </w:r>
      <w:r w:rsidRPr="00A4633C">
        <w:rPr>
          <w:sz w:val="24"/>
          <w:szCs w:val="24"/>
        </w:rPr>
        <w:t xml:space="preserve">В случае невозможности разрешения споров, разногласий или требования, возникающие из настоящего </w:t>
      </w:r>
      <w:r w:rsidR="005F6F77">
        <w:rPr>
          <w:sz w:val="24"/>
          <w:szCs w:val="24"/>
        </w:rPr>
        <w:t>Договор</w:t>
      </w:r>
      <w:r w:rsidRPr="00A4633C">
        <w:rPr>
          <w:sz w:val="24"/>
          <w:szCs w:val="24"/>
        </w:rPr>
        <w:t xml:space="preserve">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w:t>
      </w:r>
      <w:r w:rsidR="00B66099">
        <w:rPr>
          <w:sz w:val="24"/>
          <w:szCs w:val="24"/>
        </w:rPr>
        <w:t>г.</w:t>
      </w:r>
      <w:r w:rsidR="006F478D">
        <w:rPr>
          <w:sz w:val="24"/>
          <w:szCs w:val="24"/>
        </w:rPr>
        <w:t xml:space="preserve"> </w:t>
      </w:r>
      <w:r w:rsidR="00B66099">
        <w:rPr>
          <w:sz w:val="24"/>
          <w:szCs w:val="24"/>
        </w:rPr>
        <w:t>Москвы</w:t>
      </w:r>
      <w:r w:rsidRPr="00A4633C">
        <w:rPr>
          <w:sz w:val="24"/>
          <w:szCs w:val="24"/>
        </w:rPr>
        <w:t>.</w:t>
      </w:r>
    </w:p>
    <w:p w:rsidR="00EF056A" w:rsidRPr="00A4633C" w:rsidRDefault="00EF056A" w:rsidP="00E3749B">
      <w:pPr>
        <w:shd w:val="clear" w:color="auto" w:fill="FFFFFF"/>
        <w:tabs>
          <w:tab w:val="left" w:pos="964"/>
          <w:tab w:val="left" w:pos="6946"/>
        </w:tabs>
        <w:jc w:val="both"/>
        <w:rPr>
          <w:sz w:val="24"/>
          <w:szCs w:val="24"/>
        </w:rPr>
      </w:pPr>
    </w:p>
    <w:p w:rsidR="00EF056A" w:rsidRPr="00EF056A" w:rsidRDefault="0007381C" w:rsidP="00E3749B">
      <w:pPr>
        <w:pStyle w:val="ae"/>
        <w:numPr>
          <w:ilvl w:val="0"/>
          <w:numId w:val="13"/>
        </w:numPr>
        <w:shd w:val="clear" w:color="auto" w:fill="FFFFFF"/>
        <w:tabs>
          <w:tab w:val="left" w:pos="284"/>
          <w:tab w:val="left" w:pos="6946"/>
        </w:tabs>
        <w:jc w:val="center"/>
        <w:rPr>
          <w:b/>
          <w:sz w:val="24"/>
          <w:szCs w:val="24"/>
        </w:rPr>
      </w:pPr>
      <w:r>
        <w:rPr>
          <w:b/>
          <w:sz w:val="24"/>
          <w:szCs w:val="24"/>
        </w:rPr>
        <w:t>И</w:t>
      </w:r>
      <w:r w:rsidRPr="00EF056A">
        <w:rPr>
          <w:b/>
          <w:sz w:val="24"/>
          <w:szCs w:val="24"/>
        </w:rPr>
        <w:t xml:space="preserve">зменение и расторжение </w:t>
      </w:r>
      <w:r>
        <w:rPr>
          <w:b/>
          <w:sz w:val="24"/>
          <w:szCs w:val="24"/>
        </w:rPr>
        <w:t>договор</w:t>
      </w:r>
      <w:r w:rsidRPr="00EF056A">
        <w:rPr>
          <w:b/>
          <w:sz w:val="24"/>
          <w:szCs w:val="24"/>
        </w:rPr>
        <w:t>а</w:t>
      </w:r>
    </w:p>
    <w:p w:rsidR="006F478D" w:rsidRDefault="00EF056A" w:rsidP="006F478D">
      <w:pPr>
        <w:shd w:val="clear" w:color="auto" w:fill="FFFFFF"/>
        <w:ind w:firstLine="709"/>
        <w:jc w:val="both"/>
        <w:rPr>
          <w:sz w:val="24"/>
          <w:szCs w:val="24"/>
        </w:rPr>
      </w:pPr>
      <w:r w:rsidRPr="00EF056A">
        <w:rPr>
          <w:sz w:val="24"/>
          <w:szCs w:val="24"/>
        </w:rPr>
        <w:t xml:space="preserve">     </w:t>
      </w:r>
      <w:r w:rsidRPr="00900709">
        <w:rPr>
          <w:sz w:val="24"/>
          <w:szCs w:val="24"/>
        </w:rPr>
        <w:t>9</w:t>
      </w:r>
      <w:r w:rsidR="000E4BC6" w:rsidRPr="00900709">
        <w:rPr>
          <w:sz w:val="24"/>
          <w:szCs w:val="24"/>
        </w:rPr>
        <w:t xml:space="preserve">.1. Расторжение </w:t>
      </w:r>
      <w:r w:rsidR="005F6F77">
        <w:rPr>
          <w:sz w:val="24"/>
          <w:szCs w:val="24"/>
        </w:rPr>
        <w:t>Договор</w:t>
      </w:r>
      <w:r w:rsidR="000E4BC6" w:rsidRPr="00900709">
        <w:rPr>
          <w:sz w:val="24"/>
          <w:szCs w:val="24"/>
        </w:rPr>
        <w:t xml:space="preserve">а допускается по соглашению сторон, по решению суда, в случае одностороннего отказа стороны </w:t>
      </w:r>
      <w:r w:rsidR="005F6F77">
        <w:rPr>
          <w:sz w:val="24"/>
          <w:szCs w:val="24"/>
        </w:rPr>
        <w:t>Договор</w:t>
      </w:r>
      <w:r w:rsidR="000E4BC6" w:rsidRPr="00900709">
        <w:rPr>
          <w:sz w:val="24"/>
          <w:szCs w:val="24"/>
        </w:rPr>
        <w:t xml:space="preserve">а от исполнения </w:t>
      </w:r>
      <w:r w:rsidR="005F6F77">
        <w:rPr>
          <w:sz w:val="24"/>
          <w:szCs w:val="24"/>
        </w:rPr>
        <w:t>Договор</w:t>
      </w:r>
      <w:r w:rsidR="000E4BC6" w:rsidRPr="00900709">
        <w:rPr>
          <w:sz w:val="24"/>
          <w:szCs w:val="24"/>
        </w:rPr>
        <w:t>а в соответствии с законодательством Российской Федерации.</w:t>
      </w:r>
    </w:p>
    <w:p w:rsidR="006F478D" w:rsidRDefault="000E4BC6" w:rsidP="006F478D">
      <w:pPr>
        <w:shd w:val="clear" w:color="auto" w:fill="FFFFFF"/>
        <w:ind w:firstLine="709"/>
        <w:jc w:val="both"/>
        <w:rPr>
          <w:sz w:val="24"/>
          <w:szCs w:val="24"/>
        </w:rPr>
      </w:pPr>
      <w:r w:rsidRPr="00900709">
        <w:rPr>
          <w:sz w:val="24"/>
          <w:szCs w:val="24"/>
        </w:rPr>
        <w:t xml:space="preserve">9.2. Заказчик вправе принять решение об отказе от исполнения </w:t>
      </w:r>
      <w:r w:rsidR="005F6F77">
        <w:rPr>
          <w:sz w:val="24"/>
          <w:szCs w:val="24"/>
        </w:rPr>
        <w:t>Договор</w:t>
      </w:r>
      <w:r w:rsidRPr="00900709">
        <w:rPr>
          <w:sz w:val="24"/>
          <w:szCs w:val="24"/>
        </w:rPr>
        <w:t>а в случае неисполнения либо ненадлежащего исполнения Страхов</w:t>
      </w:r>
      <w:r w:rsidR="00111A87" w:rsidRPr="00900709">
        <w:rPr>
          <w:sz w:val="24"/>
          <w:szCs w:val="24"/>
        </w:rPr>
        <w:t>щиком</w:t>
      </w:r>
      <w:r w:rsidRPr="00900709">
        <w:rPr>
          <w:sz w:val="24"/>
          <w:szCs w:val="24"/>
        </w:rPr>
        <w:t xml:space="preserve"> своих обязательств по </w:t>
      </w:r>
      <w:r w:rsidR="005F6F77">
        <w:rPr>
          <w:sz w:val="24"/>
          <w:szCs w:val="24"/>
        </w:rPr>
        <w:t>Договор</w:t>
      </w:r>
      <w:r w:rsidRPr="00900709">
        <w:rPr>
          <w:sz w:val="24"/>
          <w:szCs w:val="24"/>
        </w:rPr>
        <w:t>у.</w:t>
      </w:r>
    </w:p>
    <w:p w:rsidR="006F478D" w:rsidRDefault="000E4BC6" w:rsidP="006F478D">
      <w:pPr>
        <w:shd w:val="clear" w:color="auto" w:fill="FFFFFF"/>
        <w:ind w:firstLine="709"/>
        <w:jc w:val="both"/>
        <w:rPr>
          <w:sz w:val="24"/>
          <w:szCs w:val="24"/>
        </w:rPr>
      </w:pPr>
      <w:r w:rsidRPr="00900709">
        <w:rPr>
          <w:sz w:val="24"/>
          <w:szCs w:val="24"/>
        </w:rPr>
        <w:t>9.3. Страхов</w:t>
      </w:r>
      <w:r w:rsidR="00900709" w:rsidRPr="00900709">
        <w:rPr>
          <w:sz w:val="24"/>
          <w:szCs w:val="24"/>
        </w:rPr>
        <w:t>щик</w:t>
      </w:r>
      <w:r w:rsidRPr="00900709">
        <w:rPr>
          <w:sz w:val="24"/>
          <w:szCs w:val="24"/>
        </w:rPr>
        <w:t xml:space="preserve"> вправе принять решение об одностороннем отказе от исполнения </w:t>
      </w:r>
      <w:r w:rsidR="005F6F77">
        <w:rPr>
          <w:sz w:val="24"/>
          <w:szCs w:val="24"/>
        </w:rPr>
        <w:t>Договор</w:t>
      </w:r>
      <w:r w:rsidRPr="00900709">
        <w:rPr>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4BC6" w:rsidRPr="00900709" w:rsidRDefault="000E4BC6" w:rsidP="006F478D">
      <w:pPr>
        <w:shd w:val="clear" w:color="auto" w:fill="FFFFFF"/>
        <w:ind w:firstLine="709"/>
        <w:jc w:val="both"/>
        <w:rPr>
          <w:sz w:val="24"/>
          <w:szCs w:val="24"/>
        </w:rPr>
      </w:pPr>
      <w:r w:rsidRPr="00900709">
        <w:rPr>
          <w:sz w:val="24"/>
          <w:szCs w:val="24"/>
        </w:rPr>
        <w:t xml:space="preserve">9.4. Изменение условий </w:t>
      </w:r>
      <w:r w:rsidR="005F6F77">
        <w:rPr>
          <w:sz w:val="24"/>
          <w:szCs w:val="24"/>
        </w:rPr>
        <w:t>Договор</w:t>
      </w:r>
      <w:r w:rsidRPr="00900709">
        <w:rPr>
          <w:sz w:val="24"/>
          <w:szCs w:val="24"/>
        </w:rPr>
        <w:t>а при его исполнении не допускается, за исключением случаев, предусмотренных Федеральным законом № 44-ФЗ.</w:t>
      </w:r>
    </w:p>
    <w:p w:rsidR="00E42B13" w:rsidRPr="000E4BC6" w:rsidRDefault="00E42B13" w:rsidP="00E3749B">
      <w:pPr>
        <w:shd w:val="clear" w:color="auto" w:fill="FFFFFF"/>
        <w:tabs>
          <w:tab w:val="left" w:pos="0"/>
          <w:tab w:val="left" w:pos="567"/>
          <w:tab w:val="left" w:pos="993"/>
          <w:tab w:val="left" w:pos="6946"/>
        </w:tabs>
        <w:jc w:val="both"/>
        <w:rPr>
          <w:sz w:val="24"/>
          <w:szCs w:val="24"/>
        </w:rPr>
      </w:pPr>
    </w:p>
    <w:p w:rsidR="00EF056A" w:rsidRPr="00EF056A" w:rsidRDefault="0007381C" w:rsidP="00E3749B">
      <w:pPr>
        <w:shd w:val="clear" w:color="auto" w:fill="FFFFFF"/>
        <w:tabs>
          <w:tab w:val="left" w:pos="0"/>
          <w:tab w:val="left" w:pos="567"/>
          <w:tab w:val="left" w:pos="993"/>
          <w:tab w:val="left" w:pos="6946"/>
        </w:tabs>
        <w:jc w:val="center"/>
        <w:rPr>
          <w:b/>
          <w:sz w:val="24"/>
          <w:szCs w:val="24"/>
        </w:rPr>
      </w:pPr>
      <w:r>
        <w:rPr>
          <w:b/>
          <w:sz w:val="24"/>
          <w:szCs w:val="24"/>
        </w:rPr>
        <w:t>10. А</w:t>
      </w:r>
      <w:r w:rsidRPr="0065335C">
        <w:rPr>
          <w:b/>
          <w:sz w:val="24"/>
          <w:szCs w:val="24"/>
        </w:rPr>
        <w:t>нтикоррупционная оговорка</w:t>
      </w:r>
    </w:p>
    <w:p w:rsidR="00C677CA" w:rsidRPr="0065335C" w:rsidRDefault="00EF056A" w:rsidP="00DA7E3D">
      <w:pPr>
        <w:tabs>
          <w:tab w:val="left" w:pos="6946"/>
        </w:tabs>
        <w:ind w:firstLine="709"/>
        <w:jc w:val="both"/>
        <w:rPr>
          <w:sz w:val="24"/>
          <w:szCs w:val="24"/>
        </w:rPr>
      </w:pPr>
      <w:r w:rsidRPr="00EF056A">
        <w:rPr>
          <w:sz w:val="24"/>
          <w:szCs w:val="24"/>
        </w:rPr>
        <w:t xml:space="preserve"> </w:t>
      </w:r>
      <w:r w:rsidR="00964B09">
        <w:rPr>
          <w:sz w:val="24"/>
          <w:szCs w:val="24"/>
        </w:rPr>
        <w:t xml:space="preserve"> </w:t>
      </w:r>
      <w:r w:rsidR="00C677CA">
        <w:rPr>
          <w:sz w:val="24"/>
          <w:szCs w:val="24"/>
        </w:rPr>
        <w:t>10</w:t>
      </w:r>
      <w:r w:rsidR="00C677CA" w:rsidRPr="0065335C">
        <w:rPr>
          <w:sz w:val="24"/>
          <w:szCs w:val="24"/>
        </w:rPr>
        <w:t xml:space="preserve">.1.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C677CA" w:rsidRPr="0065335C" w:rsidRDefault="00C677CA" w:rsidP="00DA7E3D">
      <w:pPr>
        <w:tabs>
          <w:tab w:val="left" w:pos="6946"/>
        </w:tabs>
        <w:ind w:firstLine="709"/>
        <w:jc w:val="both"/>
        <w:rPr>
          <w:sz w:val="24"/>
          <w:szCs w:val="24"/>
        </w:rPr>
      </w:pPr>
      <w:r>
        <w:rPr>
          <w:sz w:val="24"/>
          <w:szCs w:val="24"/>
        </w:rPr>
        <w:t>10</w:t>
      </w:r>
      <w:r w:rsidRPr="0065335C">
        <w:rPr>
          <w:sz w:val="24"/>
          <w:szCs w:val="24"/>
        </w:rPr>
        <w:t xml:space="preserve">.2.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 </w:t>
      </w:r>
    </w:p>
    <w:p w:rsidR="00C677CA" w:rsidRPr="0065335C" w:rsidRDefault="00C677CA" w:rsidP="00DA7E3D">
      <w:pPr>
        <w:tabs>
          <w:tab w:val="left" w:pos="6946"/>
        </w:tabs>
        <w:ind w:firstLine="709"/>
        <w:jc w:val="both"/>
        <w:rPr>
          <w:sz w:val="24"/>
          <w:szCs w:val="24"/>
        </w:rPr>
      </w:pPr>
      <w:r>
        <w:rPr>
          <w:sz w:val="24"/>
          <w:szCs w:val="24"/>
        </w:rPr>
        <w:t>10</w:t>
      </w:r>
      <w:r w:rsidRPr="0065335C">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п. п. </w:t>
      </w:r>
      <w:r>
        <w:rPr>
          <w:sz w:val="24"/>
          <w:szCs w:val="24"/>
        </w:rPr>
        <w:t>10</w:t>
      </w:r>
      <w:r w:rsidRPr="0065335C">
        <w:rPr>
          <w:sz w:val="24"/>
          <w:szCs w:val="24"/>
        </w:rPr>
        <w:t xml:space="preserve">.1. и </w:t>
      </w:r>
      <w:r>
        <w:rPr>
          <w:sz w:val="24"/>
          <w:szCs w:val="24"/>
        </w:rPr>
        <w:t>10</w:t>
      </w:r>
      <w:r w:rsidRPr="0065335C">
        <w:rPr>
          <w:sz w:val="24"/>
          <w:szCs w:val="24"/>
        </w:rPr>
        <w:t xml:space="preserve">.2. настоящего раздела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w:t>
      </w:r>
      <w:r>
        <w:rPr>
          <w:sz w:val="24"/>
          <w:szCs w:val="24"/>
        </w:rPr>
        <w:t>10</w:t>
      </w:r>
      <w:r w:rsidRPr="0065335C">
        <w:rPr>
          <w:sz w:val="24"/>
          <w:szCs w:val="24"/>
        </w:rPr>
        <w:t xml:space="preserve">.1. и </w:t>
      </w:r>
      <w:r>
        <w:rPr>
          <w:sz w:val="24"/>
          <w:szCs w:val="24"/>
        </w:rPr>
        <w:t>10</w:t>
      </w:r>
      <w:r w:rsidRPr="0065335C">
        <w:rPr>
          <w:sz w:val="24"/>
          <w:szCs w:val="24"/>
        </w:rPr>
        <w:t xml:space="preserve">.2. настоящего раздела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w:t>
      </w:r>
    </w:p>
    <w:p w:rsidR="00C677CA" w:rsidRPr="0065335C" w:rsidRDefault="00C677CA" w:rsidP="00DA7E3D">
      <w:pPr>
        <w:tabs>
          <w:tab w:val="left" w:pos="6946"/>
        </w:tabs>
        <w:ind w:firstLine="709"/>
        <w:jc w:val="both"/>
        <w:rPr>
          <w:sz w:val="24"/>
          <w:szCs w:val="24"/>
        </w:rPr>
      </w:pPr>
      <w:r>
        <w:rPr>
          <w:sz w:val="24"/>
          <w:szCs w:val="24"/>
        </w:rPr>
        <w:t>10</w:t>
      </w:r>
      <w:r w:rsidRPr="0065335C">
        <w:rPr>
          <w:sz w:val="24"/>
          <w:szCs w:val="24"/>
        </w:rPr>
        <w:t xml:space="preserve">.4. Сторона, получившая письменное уведомление, указанное в п. </w:t>
      </w:r>
      <w:r>
        <w:rPr>
          <w:sz w:val="24"/>
          <w:szCs w:val="24"/>
        </w:rPr>
        <w:t>10</w:t>
      </w:r>
      <w:r w:rsidRPr="0065335C">
        <w:rPr>
          <w:sz w:val="24"/>
          <w:szCs w:val="24"/>
        </w:rPr>
        <w:t xml:space="preserve">.3. настоящего раздела договора, обязана рассмотреть уведомление и сообщить другой Стороне об итогах его рассмотрения в течение 10 (десяти) дней с даты получения. </w:t>
      </w:r>
    </w:p>
    <w:p w:rsidR="00C677CA" w:rsidRPr="0065335C" w:rsidRDefault="00C677CA" w:rsidP="00DA7E3D">
      <w:pPr>
        <w:tabs>
          <w:tab w:val="left" w:pos="6946"/>
        </w:tabs>
        <w:ind w:firstLine="709"/>
        <w:jc w:val="both"/>
        <w:rPr>
          <w:sz w:val="24"/>
          <w:szCs w:val="24"/>
        </w:rPr>
      </w:pPr>
      <w:r>
        <w:rPr>
          <w:sz w:val="24"/>
          <w:szCs w:val="24"/>
        </w:rPr>
        <w:t>10</w:t>
      </w:r>
      <w:r w:rsidRPr="0065335C">
        <w:rPr>
          <w:sz w:val="24"/>
          <w:szCs w:val="24"/>
        </w:rPr>
        <w:t>.5. Стороны гарантируют осуществление надлежащего разбирательства по фактам нарушения положений п.</w:t>
      </w:r>
      <w:r>
        <w:rPr>
          <w:sz w:val="24"/>
          <w:szCs w:val="24"/>
        </w:rPr>
        <w:t>10</w:t>
      </w:r>
      <w:r w:rsidRPr="0065335C">
        <w:rPr>
          <w:sz w:val="24"/>
          <w:szCs w:val="24"/>
        </w:rPr>
        <w:t>.1. и п.</w:t>
      </w:r>
      <w:r>
        <w:rPr>
          <w:sz w:val="24"/>
          <w:szCs w:val="24"/>
        </w:rPr>
        <w:t>10</w:t>
      </w:r>
      <w:r w:rsidRPr="0065335C">
        <w:rPr>
          <w:sz w:val="24"/>
          <w:szCs w:val="24"/>
        </w:rPr>
        <w:t xml:space="preserve">.2. настоящего раздела договора и применение эффективных мер по предотвращению возможных конфликтных ситуаций. </w:t>
      </w:r>
    </w:p>
    <w:p w:rsidR="00157CB1" w:rsidRDefault="00C677CA" w:rsidP="00DA7E3D">
      <w:pPr>
        <w:shd w:val="clear" w:color="auto" w:fill="FFFFFF"/>
        <w:tabs>
          <w:tab w:val="left" w:pos="284"/>
          <w:tab w:val="left" w:pos="964"/>
          <w:tab w:val="left" w:pos="6946"/>
        </w:tabs>
        <w:ind w:firstLine="709"/>
        <w:jc w:val="both"/>
        <w:rPr>
          <w:sz w:val="24"/>
          <w:szCs w:val="24"/>
        </w:rPr>
      </w:pPr>
      <w:r>
        <w:rPr>
          <w:sz w:val="24"/>
          <w:szCs w:val="24"/>
        </w:rPr>
        <w:t>10</w:t>
      </w:r>
      <w:r w:rsidRPr="0065335C">
        <w:rPr>
          <w:sz w:val="24"/>
          <w:szCs w:val="24"/>
        </w:rPr>
        <w:t>.6.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При наличии достаточных доказательств, Стороны (Сторона) имеют(</w:t>
      </w:r>
      <w:proofErr w:type="spellStart"/>
      <w:r w:rsidRPr="0065335C">
        <w:rPr>
          <w:sz w:val="24"/>
          <w:szCs w:val="24"/>
        </w:rPr>
        <w:t>ет</w:t>
      </w:r>
      <w:proofErr w:type="spellEnd"/>
      <w:r w:rsidRPr="0065335C">
        <w:rPr>
          <w:sz w:val="24"/>
          <w:szCs w:val="24"/>
        </w:rPr>
        <w:t xml:space="preserve">) право расторгнуть договор в соответствии с разделом </w:t>
      </w:r>
      <w:r>
        <w:rPr>
          <w:sz w:val="24"/>
          <w:szCs w:val="24"/>
        </w:rPr>
        <w:t>9</w:t>
      </w:r>
      <w:r w:rsidRPr="0065335C">
        <w:rPr>
          <w:sz w:val="24"/>
          <w:szCs w:val="24"/>
        </w:rPr>
        <w:t xml:space="preserve"> настоящего договора.</w:t>
      </w:r>
      <w:r w:rsidR="00157CB1" w:rsidRPr="00157CB1">
        <w:rPr>
          <w:sz w:val="24"/>
          <w:szCs w:val="24"/>
        </w:rPr>
        <w:t xml:space="preserve">  </w:t>
      </w:r>
    </w:p>
    <w:p w:rsidR="00C47E7F" w:rsidRPr="00C47E7F" w:rsidRDefault="00EF056A" w:rsidP="00DA7E3D">
      <w:pPr>
        <w:pStyle w:val="ConsNonformat"/>
        <w:widowControl/>
        <w:tabs>
          <w:tab w:val="left" w:pos="6946"/>
        </w:tabs>
        <w:ind w:firstLine="709"/>
        <w:jc w:val="both"/>
      </w:pPr>
      <w:r w:rsidRPr="00AA774D">
        <w:rPr>
          <w:bCs/>
        </w:rPr>
        <w:lastRenderedPageBreak/>
        <w:t xml:space="preserve">     </w:t>
      </w:r>
    </w:p>
    <w:p w:rsidR="001A3628" w:rsidRPr="00537319" w:rsidRDefault="001A3628" w:rsidP="00DA7E3D">
      <w:pPr>
        <w:shd w:val="clear" w:color="auto" w:fill="FFFFFF"/>
        <w:tabs>
          <w:tab w:val="left" w:pos="284"/>
          <w:tab w:val="left" w:pos="964"/>
          <w:tab w:val="left" w:pos="6946"/>
        </w:tabs>
        <w:ind w:firstLine="709"/>
        <w:jc w:val="both"/>
        <w:rPr>
          <w:sz w:val="24"/>
          <w:szCs w:val="24"/>
        </w:rPr>
      </w:pPr>
    </w:p>
    <w:p w:rsidR="00DE61FF" w:rsidRDefault="00A1532E" w:rsidP="00DA7E3D">
      <w:pPr>
        <w:tabs>
          <w:tab w:val="left" w:pos="567"/>
          <w:tab w:val="left" w:pos="851"/>
          <w:tab w:val="left" w:pos="6946"/>
        </w:tabs>
        <w:ind w:left="360" w:right="142" w:firstLine="709"/>
        <w:jc w:val="center"/>
        <w:rPr>
          <w:b/>
          <w:sz w:val="24"/>
          <w:szCs w:val="24"/>
        </w:rPr>
      </w:pPr>
      <w:r w:rsidRPr="00537319">
        <w:rPr>
          <w:b/>
          <w:sz w:val="24"/>
          <w:szCs w:val="24"/>
        </w:rPr>
        <w:t>1</w:t>
      </w:r>
      <w:r w:rsidR="00DE61FF">
        <w:rPr>
          <w:b/>
          <w:sz w:val="24"/>
          <w:szCs w:val="24"/>
        </w:rPr>
        <w:t>1</w:t>
      </w:r>
      <w:r w:rsidRPr="00537319">
        <w:rPr>
          <w:b/>
          <w:sz w:val="24"/>
          <w:szCs w:val="24"/>
        </w:rPr>
        <w:t>.</w:t>
      </w:r>
      <w:r w:rsidR="00DE61FF">
        <w:rPr>
          <w:b/>
          <w:sz w:val="24"/>
          <w:szCs w:val="24"/>
        </w:rPr>
        <w:t xml:space="preserve"> </w:t>
      </w:r>
      <w:r w:rsidR="0007381C">
        <w:rPr>
          <w:b/>
          <w:sz w:val="24"/>
          <w:szCs w:val="24"/>
        </w:rPr>
        <w:t>З</w:t>
      </w:r>
      <w:r w:rsidR="0007381C" w:rsidRPr="00537319">
        <w:rPr>
          <w:b/>
          <w:sz w:val="24"/>
          <w:szCs w:val="24"/>
        </w:rPr>
        <w:t>аключительные положения</w:t>
      </w:r>
    </w:p>
    <w:p w:rsidR="006F478D" w:rsidRDefault="00D9732F" w:rsidP="006F478D">
      <w:pPr>
        <w:ind w:right="142" w:firstLine="709"/>
        <w:jc w:val="both"/>
        <w:rPr>
          <w:sz w:val="24"/>
          <w:szCs w:val="24"/>
        </w:rPr>
      </w:pPr>
      <w:r>
        <w:rPr>
          <w:bCs/>
          <w:sz w:val="24"/>
          <w:szCs w:val="24"/>
        </w:rPr>
        <w:t xml:space="preserve">  </w:t>
      </w:r>
      <w:r>
        <w:rPr>
          <w:sz w:val="24"/>
          <w:szCs w:val="24"/>
        </w:rPr>
        <w:t>1</w:t>
      </w:r>
      <w:r w:rsidR="00C677CA">
        <w:rPr>
          <w:sz w:val="24"/>
          <w:szCs w:val="24"/>
        </w:rPr>
        <w:t>1.1</w:t>
      </w:r>
      <w:r w:rsidR="00DE61FF" w:rsidRPr="00DE61FF">
        <w:rPr>
          <w:sz w:val="24"/>
          <w:szCs w:val="24"/>
        </w:rPr>
        <w:t xml:space="preserve">. Настоящий </w:t>
      </w:r>
      <w:r w:rsidR="005F6F77">
        <w:rPr>
          <w:sz w:val="24"/>
          <w:szCs w:val="24"/>
        </w:rPr>
        <w:t>Договор</w:t>
      </w:r>
      <w:r w:rsidR="00DE61FF" w:rsidRPr="00DE61FF">
        <w:rPr>
          <w:sz w:val="24"/>
          <w:szCs w:val="24"/>
        </w:rPr>
        <w:t xml:space="preserve"> вступает в силу с </w:t>
      </w:r>
      <w:r w:rsidR="00C677CA">
        <w:rPr>
          <w:sz w:val="24"/>
          <w:szCs w:val="24"/>
        </w:rPr>
        <w:t xml:space="preserve">________2026г. </w:t>
      </w:r>
      <w:r w:rsidR="003D6C1C">
        <w:rPr>
          <w:sz w:val="24"/>
          <w:szCs w:val="24"/>
        </w:rPr>
        <w:t xml:space="preserve">и действует до </w:t>
      </w:r>
      <w:r w:rsidR="00C677CA">
        <w:rPr>
          <w:sz w:val="24"/>
          <w:szCs w:val="24"/>
        </w:rPr>
        <w:t>07</w:t>
      </w:r>
      <w:r w:rsidR="00A167CB" w:rsidRPr="00A167CB">
        <w:rPr>
          <w:sz w:val="24"/>
          <w:szCs w:val="24"/>
        </w:rPr>
        <w:t>.0</w:t>
      </w:r>
      <w:r w:rsidR="009411C4">
        <w:rPr>
          <w:sz w:val="24"/>
          <w:szCs w:val="24"/>
        </w:rPr>
        <w:t>6</w:t>
      </w:r>
      <w:r w:rsidR="00A167CB" w:rsidRPr="00A167CB">
        <w:rPr>
          <w:sz w:val="24"/>
          <w:szCs w:val="24"/>
        </w:rPr>
        <w:t>.202</w:t>
      </w:r>
      <w:r w:rsidR="00C677CA">
        <w:rPr>
          <w:sz w:val="24"/>
          <w:szCs w:val="24"/>
        </w:rPr>
        <w:t>7г.</w:t>
      </w:r>
      <w:r w:rsidR="0007381C">
        <w:rPr>
          <w:sz w:val="24"/>
          <w:szCs w:val="24"/>
        </w:rPr>
        <w:t xml:space="preserve"> </w:t>
      </w:r>
      <w:r w:rsidR="00DE61FF" w:rsidRPr="00DE61FF">
        <w:rPr>
          <w:sz w:val="24"/>
          <w:szCs w:val="24"/>
        </w:rPr>
        <w:t xml:space="preserve">Окончание сроков действия </w:t>
      </w:r>
      <w:r w:rsidR="005F6F77">
        <w:rPr>
          <w:sz w:val="24"/>
          <w:szCs w:val="24"/>
        </w:rPr>
        <w:t>Договор</w:t>
      </w:r>
      <w:r w:rsidR="00DE61FF" w:rsidRPr="00DE61FF">
        <w:rPr>
          <w:sz w:val="24"/>
          <w:szCs w:val="24"/>
        </w:rPr>
        <w:t>а не освобождает Стороны от ответственности за его нарушения</w:t>
      </w:r>
      <w:r w:rsidR="006F478D">
        <w:rPr>
          <w:sz w:val="24"/>
          <w:szCs w:val="24"/>
        </w:rPr>
        <w:t>.</w:t>
      </w:r>
    </w:p>
    <w:p w:rsidR="006F478D" w:rsidRDefault="00C677CA" w:rsidP="006F478D">
      <w:pPr>
        <w:ind w:right="142" w:firstLine="709"/>
        <w:jc w:val="both"/>
        <w:rPr>
          <w:sz w:val="24"/>
          <w:szCs w:val="24"/>
        </w:rPr>
      </w:pPr>
      <w:r>
        <w:rPr>
          <w:sz w:val="24"/>
          <w:szCs w:val="24"/>
        </w:rPr>
        <w:t>11.2</w:t>
      </w:r>
      <w:r w:rsidR="00DE61FF" w:rsidRPr="00DE61FF">
        <w:rPr>
          <w:sz w:val="24"/>
          <w:szCs w:val="24"/>
        </w:rPr>
        <w:t xml:space="preserve">. Во всем, что не предусмотрено </w:t>
      </w:r>
      <w:r w:rsidR="005F6F77">
        <w:rPr>
          <w:sz w:val="24"/>
          <w:szCs w:val="24"/>
        </w:rPr>
        <w:t>Договор</w:t>
      </w:r>
      <w:r w:rsidR="00DE61FF" w:rsidRPr="00DE61FF">
        <w:rPr>
          <w:sz w:val="24"/>
          <w:szCs w:val="24"/>
        </w:rPr>
        <w:t>ом, Стороны руководствуются законодательством Российской Федерации</w:t>
      </w:r>
      <w:r w:rsidR="006F478D">
        <w:rPr>
          <w:sz w:val="24"/>
          <w:szCs w:val="24"/>
        </w:rPr>
        <w:t>.</w:t>
      </w:r>
    </w:p>
    <w:p w:rsidR="006F478D" w:rsidRDefault="00C677CA" w:rsidP="006F478D">
      <w:pPr>
        <w:ind w:right="142" w:firstLine="709"/>
        <w:jc w:val="both"/>
        <w:rPr>
          <w:b/>
          <w:sz w:val="24"/>
          <w:szCs w:val="24"/>
        </w:rPr>
      </w:pPr>
      <w:r>
        <w:rPr>
          <w:sz w:val="24"/>
          <w:szCs w:val="24"/>
        </w:rPr>
        <w:t>11.3</w:t>
      </w:r>
      <w:r w:rsidR="00DE61FF" w:rsidRPr="00DE61FF">
        <w:rPr>
          <w:sz w:val="24"/>
          <w:szCs w:val="24"/>
        </w:rPr>
        <w:t xml:space="preserve">. Внесение изменений и дополнений, не противоречащих законодательству Российской Федерации, в условия </w:t>
      </w:r>
      <w:r w:rsidR="005F6F77">
        <w:rPr>
          <w:sz w:val="24"/>
          <w:szCs w:val="24"/>
        </w:rPr>
        <w:t>Договор</w:t>
      </w:r>
      <w:r w:rsidR="00DE61FF" w:rsidRPr="00DE61FF">
        <w:rPr>
          <w:sz w:val="24"/>
          <w:szCs w:val="24"/>
        </w:rPr>
        <w:t xml:space="preserve">а осуществляется путем заключения Сторонами в письменной форме дополнительных соглашений к </w:t>
      </w:r>
      <w:r w:rsidR="005F6F77">
        <w:rPr>
          <w:sz w:val="24"/>
          <w:szCs w:val="24"/>
        </w:rPr>
        <w:t>Договор</w:t>
      </w:r>
      <w:r w:rsidR="00DE61FF" w:rsidRPr="00DE61FF">
        <w:rPr>
          <w:sz w:val="24"/>
          <w:szCs w:val="24"/>
        </w:rPr>
        <w:t>у, которые являются его неотъемлемой частью.</w:t>
      </w:r>
    </w:p>
    <w:p w:rsidR="006F478D" w:rsidRDefault="006F478D" w:rsidP="006F478D">
      <w:pPr>
        <w:ind w:right="142" w:firstLine="709"/>
        <w:jc w:val="both"/>
        <w:rPr>
          <w:b/>
          <w:sz w:val="24"/>
          <w:szCs w:val="24"/>
        </w:rPr>
      </w:pPr>
      <w:r>
        <w:rPr>
          <w:sz w:val="24"/>
          <w:szCs w:val="24"/>
        </w:rPr>
        <w:t>1</w:t>
      </w:r>
      <w:r w:rsidR="00D9732F">
        <w:rPr>
          <w:sz w:val="24"/>
          <w:szCs w:val="24"/>
        </w:rPr>
        <w:t>1</w:t>
      </w:r>
      <w:r w:rsidR="00D9732F" w:rsidRPr="00D9732F">
        <w:rPr>
          <w:sz w:val="24"/>
          <w:szCs w:val="24"/>
        </w:rPr>
        <w:t>.</w:t>
      </w:r>
      <w:r w:rsidR="00C677CA">
        <w:rPr>
          <w:sz w:val="24"/>
          <w:szCs w:val="24"/>
        </w:rPr>
        <w:t>4</w:t>
      </w:r>
      <w:r w:rsidR="00D9732F" w:rsidRPr="00D9732F">
        <w:rPr>
          <w:sz w:val="24"/>
          <w:szCs w:val="24"/>
        </w:rPr>
        <w:t xml:space="preserve">. При исполнении </w:t>
      </w:r>
      <w:r w:rsidR="005F6F77">
        <w:rPr>
          <w:sz w:val="24"/>
          <w:szCs w:val="24"/>
        </w:rPr>
        <w:t>Договор</w:t>
      </w:r>
      <w:r w:rsidR="00D9732F" w:rsidRPr="00D9732F">
        <w:rPr>
          <w:sz w:val="24"/>
          <w:szCs w:val="24"/>
        </w:rPr>
        <w:t xml:space="preserve">а не допускается перемена </w:t>
      </w:r>
      <w:r w:rsidR="00D9732F">
        <w:rPr>
          <w:sz w:val="24"/>
          <w:szCs w:val="24"/>
        </w:rPr>
        <w:t>Страховщика</w:t>
      </w:r>
      <w:r w:rsidR="00D9732F" w:rsidRPr="00D9732F">
        <w:rPr>
          <w:sz w:val="24"/>
          <w:szCs w:val="24"/>
        </w:rPr>
        <w:t xml:space="preserve">, за исключением </w:t>
      </w:r>
      <w:r w:rsidR="00E42B13" w:rsidRPr="00D9732F">
        <w:rPr>
          <w:sz w:val="24"/>
          <w:szCs w:val="24"/>
        </w:rPr>
        <w:t>случаев,</w:t>
      </w:r>
      <w:r w:rsidR="00E42B13">
        <w:rPr>
          <w:sz w:val="24"/>
          <w:szCs w:val="24"/>
        </w:rPr>
        <w:t xml:space="preserve"> если</w:t>
      </w:r>
      <w:r w:rsidR="00D9732F" w:rsidRPr="00D9732F">
        <w:rPr>
          <w:sz w:val="24"/>
          <w:szCs w:val="24"/>
        </w:rPr>
        <w:t xml:space="preserve"> новый </w:t>
      </w:r>
      <w:r w:rsidR="00D9732F">
        <w:rPr>
          <w:sz w:val="24"/>
          <w:szCs w:val="24"/>
        </w:rPr>
        <w:t xml:space="preserve">  Страховщик</w:t>
      </w:r>
      <w:r w:rsidR="00D9732F" w:rsidRPr="00D9732F">
        <w:rPr>
          <w:sz w:val="24"/>
          <w:szCs w:val="24"/>
        </w:rPr>
        <w:t xml:space="preserve"> </w:t>
      </w:r>
      <w:r w:rsidR="00D9732F">
        <w:rPr>
          <w:sz w:val="24"/>
          <w:szCs w:val="24"/>
        </w:rPr>
        <w:t xml:space="preserve">  </w:t>
      </w:r>
      <w:r w:rsidR="00D9732F" w:rsidRPr="00D9732F">
        <w:rPr>
          <w:sz w:val="24"/>
          <w:szCs w:val="24"/>
        </w:rPr>
        <w:t xml:space="preserve">является правопреемником </w:t>
      </w:r>
      <w:r w:rsidR="00E42B13">
        <w:rPr>
          <w:sz w:val="24"/>
          <w:szCs w:val="24"/>
        </w:rPr>
        <w:t xml:space="preserve">Страховщика </w:t>
      </w:r>
      <w:r w:rsidR="00E42B13" w:rsidRPr="00D9732F">
        <w:rPr>
          <w:sz w:val="24"/>
          <w:szCs w:val="24"/>
        </w:rPr>
        <w:t>по</w:t>
      </w:r>
      <w:r w:rsidR="00D9732F" w:rsidRPr="00D9732F">
        <w:rPr>
          <w:sz w:val="24"/>
          <w:szCs w:val="24"/>
        </w:rPr>
        <w:t xml:space="preserve"> </w:t>
      </w:r>
      <w:r w:rsidR="005F6F77">
        <w:rPr>
          <w:sz w:val="24"/>
          <w:szCs w:val="24"/>
        </w:rPr>
        <w:t>Договор</w:t>
      </w:r>
      <w:r w:rsidR="00D9732F" w:rsidRPr="00D9732F">
        <w:rPr>
          <w:sz w:val="24"/>
          <w:szCs w:val="24"/>
        </w:rPr>
        <w:t>у вследствие реорганизации юридического лица в форме преобразования, слияния, присоединения.</w:t>
      </w:r>
    </w:p>
    <w:p w:rsidR="006F478D" w:rsidRDefault="00D9732F" w:rsidP="006F478D">
      <w:pPr>
        <w:ind w:right="142" w:firstLine="709"/>
        <w:jc w:val="both"/>
        <w:rPr>
          <w:sz w:val="24"/>
          <w:szCs w:val="24"/>
        </w:rPr>
      </w:pPr>
      <w:r w:rsidRPr="00D9732F">
        <w:rPr>
          <w:sz w:val="24"/>
          <w:szCs w:val="24"/>
        </w:rPr>
        <w:t>1</w:t>
      </w:r>
      <w:r>
        <w:rPr>
          <w:sz w:val="24"/>
          <w:szCs w:val="24"/>
        </w:rPr>
        <w:t>1</w:t>
      </w:r>
      <w:r w:rsidR="00C677CA">
        <w:rPr>
          <w:sz w:val="24"/>
          <w:szCs w:val="24"/>
        </w:rPr>
        <w:t>.5</w:t>
      </w:r>
      <w:r w:rsidRPr="00D9732F">
        <w:rPr>
          <w:sz w:val="24"/>
          <w:szCs w:val="24"/>
        </w:rPr>
        <w:t xml:space="preserve">. Стороны обязуются обеспечить конфиденциальность сведений, относящихся к предмету </w:t>
      </w:r>
      <w:r w:rsidR="005F6F77">
        <w:rPr>
          <w:sz w:val="24"/>
          <w:szCs w:val="24"/>
        </w:rPr>
        <w:t>Договор</w:t>
      </w:r>
      <w:r w:rsidRPr="00D9732F">
        <w:rPr>
          <w:sz w:val="24"/>
          <w:szCs w:val="24"/>
        </w:rPr>
        <w:t xml:space="preserve">а, и ставших им известными в ходе исполнения </w:t>
      </w:r>
      <w:r w:rsidR="005F6F77">
        <w:rPr>
          <w:sz w:val="24"/>
          <w:szCs w:val="24"/>
        </w:rPr>
        <w:t>Договор</w:t>
      </w:r>
      <w:r w:rsidRPr="00D9732F">
        <w:rPr>
          <w:sz w:val="24"/>
          <w:szCs w:val="24"/>
        </w:rPr>
        <w:t>а</w:t>
      </w:r>
      <w:r w:rsidR="006F478D">
        <w:rPr>
          <w:sz w:val="24"/>
          <w:szCs w:val="24"/>
        </w:rPr>
        <w:t>.</w:t>
      </w:r>
    </w:p>
    <w:p w:rsidR="00C677CA" w:rsidRPr="006F478D" w:rsidRDefault="00A5524A" w:rsidP="006F478D">
      <w:pPr>
        <w:ind w:right="142" w:firstLine="709"/>
        <w:jc w:val="both"/>
        <w:rPr>
          <w:b/>
          <w:sz w:val="24"/>
          <w:szCs w:val="24"/>
        </w:rPr>
      </w:pPr>
      <w:r>
        <w:rPr>
          <w:sz w:val="24"/>
          <w:szCs w:val="24"/>
        </w:rPr>
        <w:t xml:space="preserve">11.6. </w:t>
      </w:r>
      <w:r w:rsidR="00C677CA">
        <w:rPr>
          <w:bCs/>
          <w:sz w:val="24"/>
          <w:szCs w:val="24"/>
        </w:rPr>
        <w:t>К Договору прилагается и являе</w:t>
      </w:r>
      <w:r w:rsidR="00C677CA" w:rsidRPr="00537319">
        <w:rPr>
          <w:bCs/>
          <w:sz w:val="24"/>
          <w:szCs w:val="24"/>
        </w:rPr>
        <w:t xml:space="preserve">тся неотъемлемой его частью: </w:t>
      </w:r>
    </w:p>
    <w:p w:rsidR="00C677CA" w:rsidRDefault="003D6C1C" w:rsidP="00DA7E3D">
      <w:pPr>
        <w:tabs>
          <w:tab w:val="left" w:pos="6946"/>
        </w:tabs>
        <w:autoSpaceDE w:val="0"/>
        <w:autoSpaceDN w:val="0"/>
        <w:adjustRightInd w:val="0"/>
        <w:ind w:firstLine="709"/>
        <w:contextualSpacing/>
        <w:jc w:val="both"/>
        <w:outlineLvl w:val="0"/>
        <w:rPr>
          <w:bCs/>
          <w:sz w:val="24"/>
          <w:szCs w:val="24"/>
        </w:rPr>
      </w:pPr>
      <w:r>
        <w:rPr>
          <w:bCs/>
          <w:sz w:val="24"/>
          <w:szCs w:val="24"/>
        </w:rPr>
        <w:t xml:space="preserve">Спецификация </w:t>
      </w:r>
      <w:r w:rsidR="00C677CA">
        <w:rPr>
          <w:bCs/>
          <w:sz w:val="24"/>
          <w:szCs w:val="24"/>
        </w:rPr>
        <w:t xml:space="preserve"> (П</w:t>
      </w:r>
      <w:r w:rsidR="00C677CA" w:rsidRPr="00537319">
        <w:rPr>
          <w:bCs/>
          <w:sz w:val="24"/>
          <w:szCs w:val="24"/>
        </w:rPr>
        <w:t>рило</w:t>
      </w:r>
      <w:r w:rsidR="00C677CA">
        <w:rPr>
          <w:bCs/>
          <w:sz w:val="24"/>
          <w:szCs w:val="24"/>
        </w:rPr>
        <w:t>жение</w:t>
      </w:r>
      <w:r w:rsidR="00A5524A">
        <w:rPr>
          <w:bCs/>
          <w:sz w:val="24"/>
          <w:szCs w:val="24"/>
        </w:rPr>
        <w:t xml:space="preserve"> №1</w:t>
      </w:r>
      <w:r w:rsidR="00C677CA">
        <w:rPr>
          <w:bCs/>
          <w:sz w:val="24"/>
          <w:szCs w:val="24"/>
        </w:rPr>
        <w:t xml:space="preserve"> к Договору</w:t>
      </w:r>
      <w:r w:rsidR="00C677CA" w:rsidRPr="00537319">
        <w:rPr>
          <w:bCs/>
          <w:sz w:val="24"/>
          <w:szCs w:val="24"/>
        </w:rPr>
        <w:t>).</w:t>
      </w:r>
    </w:p>
    <w:p w:rsidR="004C5264" w:rsidRDefault="004C5264" w:rsidP="00E3749B">
      <w:pPr>
        <w:shd w:val="clear" w:color="auto" w:fill="FFFFFF"/>
        <w:tabs>
          <w:tab w:val="left" w:pos="142"/>
          <w:tab w:val="left" w:pos="6946"/>
        </w:tabs>
        <w:jc w:val="both"/>
        <w:rPr>
          <w:b/>
          <w:sz w:val="24"/>
          <w:szCs w:val="24"/>
        </w:rPr>
      </w:pPr>
    </w:p>
    <w:p w:rsidR="00DE61FF" w:rsidRPr="003D6C1C" w:rsidRDefault="0007381C" w:rsidP="003D6C1C">
      <w:pPr>
        <w:pStyle w:val="ae"/>
        <w:numPr>
          <w:ilvl w:val="0"/>
          <w:numId w:val="15"/>
        </w:numPr>
        <w:shd w:val="clear" w:color="auto" w:fill="FFFFFF"/>
        <w:tabs>
          <w:tab w:val="left" w:pos="284"/>
          <w:tab w:val="left" w:pos="6946"/>
        </w:tabs>
        <w:jc w:val="center"/>
        <w:rPr>
          <w:b/>
          <w:sz w:val="24"/>
          <w:szCs w:val="24"/>
        </w:rPr>
      </w:pPr>
      <w:r>
        <w:rPr>
          <w:b/>
          <w:sz w:val="24"/>
          <w:szCs w:val="24"/>
        </w:rPr>
        <w:t>Ю</w:t>
      </w:r>
      <w:r w:rsidRPr="0007381C">
        <w:rPr>
          <w:b/>
          <w:sz w:val="24"/>
          <w:szCs w:val="24"/>
        </w:rPr>
        <w:t>риди</w:t>
      </w:r>
      <w:r w:rsidR="003D6C1C">
        <w:rPr>
          <w:b/>
          <w:sz w:val="24"/>
          <w:szCs w:val="24"/>
        </w:rPr>
        <w:t>ческие адреса и реквизиты сторон</w:t>
      </w:r>
    </w:p>
    <w:tbl>
      <w:tblPr>
        <w:tblpPr w:leftFromText="180" w:rightFromText="180" w:vertAnchor="text" w:horzAnchor="margin" w:tblpY="2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677"/>
      </w:tblGrid>
      <w:tr w:rsidR="007D30BD" w:rsidRPr="00AD3F69" w:rsidTr="006F478D">
        <w:trPr>
          <w:cantSplit/>
          <w:trHeight w:val="5671"/>
        </w:trPr>
        <w:tc>
          <w:tcPr>
            <w:tcW w:w="5070" w:type="dxa"/>
            <w:tcBorders>
              <w:top w:val="nil"/>
              <w:left w:val="nil"/>
              <w:bottom w:val="nil"/>
              <w:right w:val="nil"/>
            </w:tcBorders>
          </w:tcPr>
          <w:p w:rsidR="007D30BD" w:rsidRDefault="007D30BD" w:rsidP="00E3749B">
            <w:pPr>
              <w:tabs>
                <w:tab w:val="left" w:pos="6946"/>
              </w:tabs>
              <w:rPr>
                <w:b/>
                <w:sz w:val="24"/>
                <w:szCs w:val="24"/>
              </w:rPr>
            </w:pPr>
            <w:r>
              <w:rPr>
                <w:b/>
                <w:sz w:val="24"/>
                <w:szCs w:val="24"/>
              </w:rPr>
              <w:t>СТРАХОВАТЕЛЬ:</w:t>
            </w:r>
          </w:p>
          <w:p w:rsidR="007D30BD" w:rsidRPr="00595B23" w:rsidRDefault="007D30BD" w:rsidP="00E3749B">
            <w:pPr>
              <w:pStyle w:val="a8"/>
              <w:tabs>
                <w:tab w:val="left" w:pos="6946"/>
              </w:tabs>
            </w:pPr>
            <w:r w:rsidRPr="00C23A6B">
              <w:rPr>
                <w:rFonts w:cs="Arial Unicode MS"/>
                <w:b/>
              </w:rPr>
              <w:t>Федеральное государственное бюджетное учреждение науки Институт Африки Российской академии наук (</w:t>
            </w:r>
            <w:proofErr w:type="spellStart"/>
            <w:r w:rsidRPr="00C23A6B">
              <w:rPr>
                <w:rFonts w:cs="Arial Unicode MS"/>
                <w:b/>
              </w:rPr>
              <w:t>ИАфр</w:t>
            </w:r>
            <w:proofErr w:type="spellEnd"/>
            <w:r w:rsidRPr="00C23A6B">
              <w:rPr>
                <w:rFonts w:cs="Arial Unicode MS"/>
                <w:b/>
              </w:rPr>
              <w:t xml:space="preserve"> РАН)</w:t>
            </w:r>
          </w:p>
          <w:p w:rsidR="007D30BD" w:rsidRPr="00053F1C" w:rsidRDefault="007D30BD" w:rsidP="00E3749B">
            <w:pPr>
              <w:tabs>
                <w:tab w:val="left" w:pos="2880"/>
                <w:tab w:val="left" w:pos="6946"/>
              </w:tabs>
              <w:suppressAutoHyphens/>
              <w:rPr>
                <w:sz w:val="24"/>
                <w:szCs w:val="24"/>
              </w:rPr>
            </w:pPr>
            <w:r w:rsidRPr="00053F1C">
              <w:rPr>
                <w:sz w:val="24"/>
                <w:szCs w:val="24"/>
              </w:rPr>
              <w:t xml:space="preserve">Юридический адрес: 123001, </w:t>
            </w:r>
            <w:proofErr w:type="spellStart"/>
            <w:r w:rsidRPr="00053F1C">
              <w:rPr>
                <w:sz w:val="24"/>
                <w:szCs w:val="24"/>
              </w:rPr>
              <w:t>г.Москва</w:t>
            </w:r>
            <w:proofErr w:type="spellEnd"/>
            <w:r w:rsidRPr="00053F1C">
              <w:rPr>
                <w:sz w:val="24"/>
                <w:szCs w:val="24"/>
              </w:rPr>
              <w:t xml:space="preserve">, </w:t>
            </w:r>
            <w:proofErr w:type="spellStart"/>
            <w:r w:rsidRPr="00053F1C">
              <w:rPr>
                <w:sz w:val="24"/>
                <w:szCs w:val="24"/>
              </w:rPr>
              <w:t>ул.Спиридоновка</w:t>
            </w:r>
            <w:proofErr w:type="spellEnd"/>
            <w:r w:rsidRPr="00053F1C">
              <w:rPr>
                <w:sz w:val="24"/>
                <w:szCs w:val="24"/>
              </w:rPr>
              <w:t>, д.30/1</w:t>
            </w:r>
          </w:p>
          <w:p w:rsidR="007D30BD" w:rsidRPr="00053F1C" w:rsidRDefault="007D30BD" w:rsidP="00E3749B">
            <w:pPr>
              <w:tabs>
                <w:tab w:val="left" w:pos="2880"/>
                <w:tab w:val="left" w:pos="6946"/>
              </w:tabs>
              <w:suppressAutoHyphens/>
              <w:rPr>
                <w:sz w:val="24"/>
                <w:szCs w:val="24"/>
              </w:rPr>
            </w:pPr>
            <w:r w:rsidRPr="00053F1C">
              <w:rPr>
                <w:sz w:val="24"/>
                <w:szCs w:val="24"/>
              </w:rPr>
              <w:t xml:space="preserve">Фактический адрес: 123001, </w:t>
            </w:r>
            <w:proofErr w:type="spellStart"/>
            <w:r w:rsidRPr="00053F1C">
              <w:rPr>
                <w:sz w:val="24"/>
                <w:szCs w:val="24"/>
              </w:rPr>
              <w:t>г.Москва</w:t>
            </w:r>
            <w:proofErr w:type="spellEnd"/>
            <w:r w:rsidRPr="00053F1C">
              <w:rPr>
                <w:sz w:val="24"/>
                <w:szCs w:val="24"/>
              </w:rPr>
              <w:t xml:space="preserve">, </w:t>
            </w:r>
            <w:proofErr w:type="spellStart"/>
            <w:r w:rsidRPr="00053F1C">
              <w:rPr>
                <w:sz w:val="24"/>
                <w:szCs w:val="24"/>
              </w:rPr>
              <w:t>ул.Спиридоновка</w:t>
            </w:r>
            <w:proofErr w:type="spellEnd"/>
            <w:r w:rsidRPr="00053F1C">
              <w:rPr>
                <w:sz w:val="24"/>
                <w:szCs w:val="24"/>
              </w:rPr>
              <w:t>, д.30/1</w:t>
            </w:r>
          </w:p>
          <w:p w:rsidR="007D30BD" w:rsidRPr="00053F1C" w:rsidRDefault="007D30BD" w:rsidP="00E3749B">
            <w:pPr>
              <w:tabs>
                <w:tab w:val="left" w:pos="2880"/>
                <w:tab w:val="left" w:pos="6946"/>
              </w:tabs>
              <w:suppressAutoHyphens/>
              <w:rPr>
                <w:sz w:val="24"/>
                <w:szCs w:val="24"/>
              </w:rPr>
            </w:pPr>
            <w:r w:rsidRPr="00053F1C">
              <w:rPr>
                <w:sz w:val="24"/>
                <w:szCs w:val="24"/>
              </w:rPr>
              <w:t>ИНН/КПП 7703052975/770301001</w:t>
            </w:r>
          </w:p>
          <w:p w:rsidR="007D30BD" w:rsidRPr="00053F1C" w:rsidRDefault="007D30BD" w:rsidP="00E3749B">
            <w:pPr>
              <w:tabs>
                <w:tab w:val="left" w:pos="2880"/>
                <w:tab w:val="left" w:pos="6946"/>
              </w:tabs>
              <w:suppressAutoHyphens/>
              <w:rPr>
                <w:sz w:val="24"/>
                <w:szCs w:val="24"/>
              </w:rPr>
            </w:pPr>
            <w:r w:rsidRPr="00053F1C">
              <w:rPr>
                <w:bCs/>
                <w:sz w:val="24"/>
                <w:szCs w:val="24"/>
              </w:rPr>
              <w:t xml:space="preserve">Банковские реквизиты: </w:t>
            </w:r>
          </w:p>
          <w:p w:rsidR="007D30BD" w:rsidRDefault="007D30BD" w:rsidP="00E3749B">
            <w:pPr>
              <w:tabs>
                <w:tab w:val="left" w:pos="2880"/>
                <w:tab w:val="left" w:pos="6946"/>
              </w:tabs>
              <w:suppressAutoHyphens/>
              <w:rPr>
                <w:sz w:val="24"/>
                <w:szCs w:val="24"/>
              </w:rPr>
            </w:pPr>
            <w:r w:rsidRPr="00053F1C">
              <w:rPr>
                <w:sz w:val="24"/>
                <w:szCs w:val="24"/>
              </w:rPr>
              <w:t>Плательщик: УФК по г. Москве (</w:t>
            </w:r>
            <w:proofErr w:type="spellStart"/>
            <w:r w:rsidRPr="00053F1C">
              <w:rPr>
                <w:sz w:val="24"/>
                <w:szCs w:val="24"/>
              </w:rPr>
              <w:t>ИАфр</w:t>
            </w:r>
            <w:proofErr w:type="spellEnd"/>
            <w:r w:rsidRPr="00053F1C">
              <w:rPr>
                <w:sz w:val="24"/>
                <w:szCs w:val="24"/>
              </w:rPr>
              <w:t xml:space="preserve"> РАН,</w:t>
            </w:r>
          </w:p>
          <w:p w:rsidR="007D30BD" w:rsidRPr="00053F1C" w:rsidRDefault="007D30BD" w:rsidP="00E3749B">
            <w:pPr>
              <w:tabs>
                <w:tab w:val="left" w:pos="2880"/>
                <w:tab w:val="left" w:pos="6946"/>
              </w:tabs>
              <w:suppressAutoHyphens/>
              <w:rPr>
                <w:sz w:val="24"/>
                <w:szCs w:val="24"/>
              </w:rPr>
            </w:pPr>
            <w:r w:rsidRPr="00053F1C">
              <w:rPr>
                <w:sz w:val="24"/>
                <w:szCs w:val="24"/>
              </w:rPr>
              <w:t>л/с 20736Ч59060)</w:t>
            </w:r>
          </w:p>
          <w:p w:rsidR="007D30BD" w:rsidRPr="00053F1C" w:rsidRDefault="007D30BD" w:rsidP="00E3749B">
            <w:pPr>
              <w:tabs>
                <w:tab w:val="left" w:pos="2880"/>
                <w:tab w:val="left" w:pos="6946"/>
              </w:tabs>
              <w:suppressAutoHyphens/>
              <w:rPr>
                <w:sz w:val="24"/>
                <w:szCs w:val="24"/>
              </w:rPr>
            </w:pPr>
            <w:r w:rsidRPr="00053F1C">
              <w:rPr>
                <w:sz w:val="24"/>
                <w:szCs w:val="24"/>
              </w:rPr>
              <w:t>БИК 004525988</w:t>
            </w:r>
          </w:p>
          <w:p w:rsidR="007D30BD" w:rsidRPr="00053F1C" w:rsidRDefault="007D30BD" w:rsidP="00E3749B">
            <w:pPr>
              <w:tabs>
                <w:tab w:val="left" w:pos="6946"/>
              </w:tabs>
              <w:rPr>
                <w:sz w:val="24"/>
                <w:szCs w:val="24"/>
              </w:rPr>
            </w:pPr>
            <w:r w:rsidRPr="00053F1C">
              <w:rPr>
                <w:sz w:val="24"/>
                <w:szCs w:val="24"/>
              </w:rPr>
              <w:t>Казначейский счет: 03214643000000017300</w:t>
            </w:r>
          </w:p>
          <w:p w:rsidR="007D30BD" w:rsidRPr="00053F1C" w:rsidRDefault="007D30BD" w:rsidP="00E3749B">
            <w:pPr>
              <w:tabs>
                <w:tab w:val="left" w:pos="6946"/>
              </w:tabs>
              <w:rPr>
                <w:sz w:val="24"/>
                <w:szCs w:val="24"/>
              </w:rPr>
            </w:pPr>
            <w:r w:rsidRPr="00053F1C">
              <w:rPr>
                <w:sz w:val="24"/>
                <w:szCs w:val="24"/>
              </w:rPr>
              <w:t>Единый казначейский счет: 40102810545370000003</w:t>
            </w:r>
          </w:p>
          <w:p w:rsidR="007D30BD" w:rsidRPr="00053F1C" w:rsidRDefault="007D30BD" w:rsidP="00E3749B">
            <w:pPr>
              <w:tabs>
                <w:tab w:val="left" w:pos="2880"/>
                <w:tab w:val="left" w:pos="6946"/>
              </w:tabs>
              <w:suppressAutoHyphens/>
              <w:rPr>
                <w:sz w:val="24"/>
                <w:szCs w:val="24"/>
              </w:rPr>
            </w:pPr>
            <w:r w:rsidRPr="00053F1C">
              <w:rPr>
                <w:sz w:val="24"/>
                <w:szCs w:val="24"/>
              </w:rPr>
              <w:t>Банк: ОКЦ №1 ГУ БАНКА РОССИИ ПО ЦФО//УФК ПО Г.МОСКВЕ г.Москва</w:t>
            </w:r>
          </w:p>
          <w:p w:rsidR="007D30BD" w:rsidRPr="00053F1C" w:rsidRDefault="007D30BD" w:rsidP="00E3749B">
            <w:pPr>
              <w:tabs>
                <w:tab w:val="left" w:pos="2880"/>
                <w:tab w:val="left" w:pos="6946"/>
              </w:tabs>
              <w:suppressAutoHyphens/>
              <w:rPr>
                <w:sz w:val="24"/>
                <w:szCs w:val="24"/>
              </w:rPr>
            </w:pPr>
            <w:r w:rsidRPr="00053F1C">
              <w:rPr>
                <w:sz w:val="24"/>
                <w:szCs w:val="24"/>
              </w:rPr>
              <w:t>Телефон: 8 (495) 690-63-85</w:t>
            </w:r>
          </w:p>
          <w:p w:rsidR="007D30BD" w:rsidRPr="00053F1C" w:rsidRDefault="007D30BD" w:rsidP="00E3749B">
            <w:pPr>
              <w:pStyle w:val="ConsPlusNormal"/>
              <w:tabs>
                <w:tab w:val="left" w:pos="6946"/>
              </w:tabs>
            </w:pPr>
            <w:r w:rsidRPr="00053F1C">
              <w:rPr>
                <w:lang w:val="en-US"/>
              </w:rPr>
              <w:t>e</w:t>
            </w:r>
            <w:r w:rsidRPr="00053F1C">
              <w:t>-</w:t>
            </w:r>
            <w:r w:rsidRPr="00053F1C">
              <w:rPr>
                <w:lang w:val="en-US"/>
              </w:rPr>
              <w:t>mail</w:t>
            </w:r>
            <w:r w:rsidRPr="00053F1C">
              <w:t xml:space="preserve">: </w:t>
            </w:r>
            <w:hyperlink r:id="rId9" w:history="1">
              <w:r w:rsidRPr="00053F1C">
                <w:rPr>
                  <w:rStyle w:val="a7"/>
                  <w:lang w:val="en-US"/>
                </w:rPr>
                <w:t>inafr</w:t>
              </w:r>
              <w:r w:rsidRPr="00053F1C">
                <w:rPr>
                  <w:rStyle w:val="a7"/>
                </w:rPr>
                <w:t>@</w:t>
              </w:r>
              <w:r w:rsidRPr="00053F1C">
                <w:rPr>
                  <w:rStyle w:val="a7"/>
                  <w:lang w:val="en-US"/>
                </w:rPr>
                <w:t>inafr</w:t>
              </w:r>
              <w:r w:rsidRPr="00053F1C">
                <w:rPr>
                  <w:rStyle w:val="a7"/>
                </w:rPr>
                <w:t>.</w:t>
              </w:r>
              <w:proofErr w:type="spellStart"/>
              <w:r w:rsidRPr="00053F1C">
                <w:rPr>
                  <w:rStyle w:val="a7"/>
                  <w:lang w:val="en-US"/>
                </w:rPr>
                <w:t>ru</w:t>
              </w:r>
              <w:proofErr w:type="spellEnd"/>
            </w:hyperlink>
            <w:r w:rsidRPr="00053F1C">
              <w:t>;</w:t>
            </w:r>
          </w:p>
          <w:p w:rsidR="007D30BD" w:rsidRPr="00053F1C" w:rsidRDefault="007D30BD" w:rsidP="00E3749B">
            <w:pPr>
              <w:pStyle w:val="ConsPlusNormal"/>
              <w:tabs>
                <w:tab w:val="left" w:pos="6946"/>
              </w:tabs>
              <w:rPr>
                <w:rFonts w:eastAsia="Arial Unicode MS"/>
              </w:rPr>
            </w:pPr>
            <w:r w:rsidRPr="00053F1C">
              <w:t xml:space="preserve">Отдел бухучета, отчетности и экономического планирования – </w:t>
            </w:r>
            <w:r w:rsidRPr="00053F1C">
              <w:rPr>
                <w:rFonts w:eastAsia="Arial Unicode MS"/>
              </w:rPr>
              <w:t>8-(495)-691-03-03</w:t>
            </w:r>
          </w:p>
          <w:p w:rsidR="007D30BD" w:rsidRPr="00960C7D" w:rsidRDefault="007D30BD" w:rsidP="00E3749B">
            <w:pPr>
              <w:pStyle w:val="af6"/>
              <w:tabs>
                <w:tab w:val="left" w:pos="6946"/>
              </w:tabs>
              <w:jc w:val="left"/>
              <w:rPr>
                <w:rFonts w:ascii="Times New Roman" w:hAnsi="Times New Roman" w:cs="Times New Roman"/>
                <w:lang w:val="en-US"/>
              </w:rPr>
            </w:pPr>
            <w:r w:rsidRPr="00960C7D">
              <w:rPr>
                <w:rFonts w:ascii="Times New Roman" w:hAnsi="Times New Roman" w:cs="Times New Roman"/>
                <w:lang w:val="en-US"/>
              </w:rPr>
              <w:t xml:space="preserve">e-mail: </w:t>
            </w:r>
            <w:hyperlink r:id="rId10" w:history="1">
              <w:r w:rsidRPr="00960C7D">
                <w:rPr>
                  <w:rStyle w:val="a7"/>
                  <w:rFonts w:ascii="Times New Roman" w:hAnsi="Times New Roman"/>
                  <w:lang w:val="en-US"/>
                </w:rPr>
                <w:t>buh@inafr.ru</w:t>
              </w:r>
            </w:hyperlink>
          </w:p>
          <w:p w:rsidR="007D30BD" w:rsidRPr="00E62F0D" w:rsidRDefault="007D30BD" w:rsidP="00E3749B">
            <w:pPr>
              <w:pStyle w:val="ConsPlusNormal"/>
              <w:tabs>
                <w:tab w:val="left" w:pos="6946"/>
              </w:tabs>
              <w:rPr>
                <w:rFonts w:cs="Calibri"/>
              </w:rPr>
            </w:pPr>
          </w:p>
        </w:tc>
        <w:tc>
          <w:tcPr>
            <w:tcW w:w="4677" w:type="dxa"/>
            <w:tcBorders>
              <w:top w:val="nil"/>
              <w:left w:val="nil"/>
              <w:bottom w:val="nil"/>
              <w:right w:val="nil"/>
            </w:tcBorders>
            <w:shd w:val="clear" w:color="auto" w:fill="auto"/>
          </w:tcPr>
          <w:p w:rsidR="007D30BD" w:rsidRPr="007D30BD" w:rsidRDefault="007D30BD" w:rsidP="00E3749B">
            <w:pPr>
              <w:pStyle w:val="3"/>
              <w:tabs>
                <w:tab w:val="left" w:pos="6946"/>
              </w:tabs>
              <w:jc w:val="left"/>
              <w:rPr>
                <w:sz w:val="24"/>
                <w:szCs w:val="24"/>
              </w:rPr>
            </w:pPr>
            <w:r w:rsidRPr="007D30BD">
              <w:rPr>
                <w:sz w:val="24"/>
                <w:szCs w:val="24"/>
              </w:rPr>
              <w:t>СТРАХОВЩИК:</w:t>
            </w:r>
          </w:p>
        </w:tc>
      </w:tr>
    </w:tbl>
    <w:p w:rsidR="007D30BD" w:rsidRPr="00AD3F69" w:rsidRDefault="007D30BD" w:rsidP="00E3749B">
      <w:pPr>
        <w:tabs>
          <w:tab w:val="left" w:pos="6946"/>
        </w:tabs>
        <w:rPr>
          <w:b/>
          <w:sz w:val="24"/>
          <w:szCs w:val="24"/>
          <w:lang w:val="en-US"/>
        </w:rPr>
      </w:pPr>
      <w:r w:rsidRPr="00AD3F69">
        <w:rPr>
          <w:sz w:val="24"/>
          <w:szCs w:val="24"/>
          <w:lang w:val="en-US"/>
        </w:rPr>
        <w:t xml:space="preserve">                                                                                                      </w:t>
      </w: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277C95" w:rsidRDefault="00277C95" w:rsidP="00E3749B">
      <w:pPr>
        <w:tabs>
          <w:tab w:val="left" w:pos="6946"/>
        </w:tabs>
        <w:rPr>
          <w:sz w:val="24"/>
          <w:szCs w:val="24"/>
        </w:rPr>
      </w:pPr>
    </w:p>
    <w:p w:rsidR="007D30BD" w:rsidRDefault="007D30BD" w:rsidP="00E3749B">
      <w:pPr>
        <w:tabs>
          <w:tab w:val="left" w:pos="6946"/>
        </w:tabs>
        <w:rPr>
          <w:sz w:val="24"/>
          <w:szCs w:val="24"/>
        </w:rPr>
      </w:pPr>
      <w:r w:rsidRPr="005A4128">
        <w:rPr>
          <w:sz w:val="24"/>
          <w:szCs w:val="24"/>
        </w:rPr>
        <w:t xml:space="preserve">Директор </w:t>
      </w:r>
      <w:proofErr w:type="spellStart"/>
      <w:r w:rsidRPr="005A4128">
        <w:rPr>
          <w:sz w:val="24"/>
          <w:szCs w:val="24"/>
        </w:rPr>
        <w:t>ИАфр</w:t>
      </w:r>
      <w:proofErr w:type="spellEnd"/>
      <w:r w:rsidRPr="005A4128">
        <w:rPr>
          <w:sz w:val="24"/>
          <w:szCs w:val="24"/>
        </w:rPr>
        <w:t xml:space="preserve"> РАН                                      </w:t>
      </w:r>
      <w:r>
        <w:rPr>
          <w:sz w:val="24"/>
          <w:szCs w:val="24"/>
        </w:rPr>
        <w:t xml:space="preserve">                               ___________________ </w:t>
      </w:r>
    </w:p>
    <w:p w:rsidR="007D30BD" w:rsidRPr="005F0C94" w:rsidRDefault="007D30BD" w:rsidP="00E3749B">
      <w:pPr>
        <w:tabs>
          <w:tab w:val="left" w:pos="6946"/>
        </w:tabs>
        <w:rPr>
          <w:sz w:val="24"/>
          <w:szCs w:val="24"/>
        </w:rPr>
      </w:pPr>
      <w:r>
        <w:rPr>
          <w:sz w:val="24"/>
          <w:szCs w:val="24"/>
        </w:rPr>
        <w:t xml:space="preserve">                                                                                                          ___________________  </w:t>
      </w:r>
    </w:p>
    <w:p w:rsidR="007D30BD" w:rsidRPr="005A4128" w:rsidRDefault="007D30BD" w:rsidP="00E3749B">
      <w:pPr>
        <w:tabs>
          <w:tab w:val="left" w:pos="6946"/>
        </w:tabs>
        <w:jc w:val="right"/>
        <w:rPr>
          <w:sz w:val="24"/>
          <w:szCs w:val="24"/>
        </w:rPr>
      </w:pPr>
    </w:p>
    <w:p w:rsidR="007D30BD" w:rsidRPr="005A4128" w:rsidRDefault="007D30BD" w:rsidP="00E3749B">
      <w:pPr>
        <w:tabs>
          <w:tab w:val="left" w:pos="6946"/>
        </w:tabs>
        <w:rPr>
          <w:sz w:val="24"/>
          <w:szCs w:val="24"/>
        </w:rPr>
      </w:pPr>
      <w:r w:rsidRPr="005A4128">
        <w:rPr>
          <w:sz w:val="24"/>
          <w:szCs w:val="24"/>
        </w:rPr>
        <w:t xml:space="preserve">______________  Абрамова И.О.                                                      ____________ </w:t>
      </w:r>
      <w:r w:rsidR="00451B44">
        <w:rPr>
          <w:sz w:val="24"/>
          <w:szCs w:val="24"/>
        </w:rPr>
        <w:t>___________</w:t>
      </w:r>
    </w:p>
    <w:p w:rsidR="007D30BD" w:rsidRPr="007D30BD" w:rsidRDefault="007D30BD" w:rsidP="00E3749B">
      <w:pPr>
        <w:tabs>
          <w:tab w:val="left" w:pos="6946"/>
        </w:tabs>
        <w:rPr>
          <w:sz w:val="16"/>
          <w:szCs w:val="16"/>
        </w:rPr>
      </w:pPr>
      <w:r>
        <w:rPr>
          <w:sz w:val="16"/>
          <w:szCs w:val="16"/>
        </w:rPr>
        <w:t xml:space="preserve">                  </w:t>
      </w:r>
      <w:r w:rsidRPr="007D30BD">
        <w:rPr>
          <w:sz w:val="16"/>
          <w:szCs w:val="16"/>
        </w:rPr>
        <w:t xml:space="preserve">(подпись)                                                                                                                 </w:t>
      </w:r>
      <w:r>
        <w:rPr>
          <w:sz w:val="16"/>
          <w:szCs w:val="16"/>
        </w:rPr>
        <w:t xml:space="preserve">                    </w:t>
      </w:r>
      <w:r w:rsidRPr="007D30BD">
        <w:rPr>
          <w:sz w:val="16"/>
          <w:szCs w:val="16"/>
        </w:rPr>
        <w:t xml:space="preserve"> (подпись)</w:t>
      </w:r>
    </w:p>
    <w:p w:rsidR="00A5524A" w:rsidRDefault="00A5524A" w:rsidP="00E3749B">
      <w:pPr>
        <w:tabs>
          <w:tab w:val="left" w:pos="6946"/>
        </w:tabs>
        <w:autoSpaceDE w:val="0"/>
        <w:autoSpaceDN w:val="0"/>
        <w:adjustRightInd w:val="0"/>
        <w:ind w:firstLine="709"/>
        <w:contextualSpacing/>
        <w:jc w:val="both"/>
        <w:outlineLvl w:val="0"/>
        <w:rPr>
          <w:bCs/>
          <w:sz w:val="24"/>
          <w:szCs w:val="24"/>
        </w:rPr>
      </w:pPr>
    </w:p>
    <w:p w:rsidR="00A5524A" w:rsidRDefault="00A5524A" w:rsidP="00E3749B">
      <w:pPr>
        <w:tabs>
          <w:tab w:val="left" w:pos="6946"/>
        </w:tabs>
        <w:autoSpaceDE w:val="0"/>
        <w:autoSpaceDN w:val="0"/>
        <w:adjustRightInd w:val="0"/>
        <w:ind w:firstLine="709"/>
        <w:contextualSpacing/>
        <w:jc w:val="both"/>
        <w:outlineLvl w:val="0"/>
        <w:rPr>
          <w:bCs/>
          <w:sz w:val="24"/>
          <w:szCs w:val="24"/>
        </w:rPr>
      </w:pPr>
    </w:p>
    <w:p w:rsidR="00EB74E9" w:rsidRDefault="00EB74E9" w:rsidP="00E3749B">
      <w:pPr>
        <w:tabs>
          <w:tab w:val="left" w:pos="6946"/>
        </w:tabs>
        <w:autoSpaceDE w:val="0"/>
        <w:autoSpaceDN w:val="0"/>
        <w:adjustRightInd w:val="0"/>
        <w:ind w:firstLine="709"/>
        <w:contextualSpacing/>
        <w:jc w:val="both"/>
        <w:outlineLvl w:val="0"/>
        <w:rPr>
          <w:bCs/>
          <w:sz w:val="24"/>
          <w:szCs w:val="24"/>
        </w:rPr>
      </w:pPr>
    </w:p>
    <w:p w:rsidR="00EB74E9" w:rsidRDefault="00EB74E9" w:rsidP="00E3749B">
      <w:pPr>
        <w:tabs>
          <w:tab w:val="left" w:pos="6946"/>
        </w:tabs>
        <w:autoSpaceDE w:val="0"/>
        <w:autoSpaceDN w:val="0"/>
        <w:adjustRightInd w:val="0"/>
        <w:ind w:firstLine="709"/>
        <w:contextualSpacing/>
        <w:jc w:val="both"/>
        <w:outlineLvl w:val="0"/>
        <w:rPr>
          <w:bCs/>
          <w:sz w:val="24"/>
          <w:szCs w:val="24"/>
        </w:rPr>
      </w:pPr>
    </w:p>
    <w:p w:rsidR="00EB74E9" w:rsidRDefault="00EB74E9" w:rsidP="00E3749B">
      <w:pPr>
        <w:tabs>
          <w:tab w:val="left" w:pos="6946"/>
        </w:tabs>
        <w:autoSpaceDE w:val="0"/>
        <w:autoSpaceDN w:val="0"/>
        <w:adjustRightInd w:val="0"/>
        <w:ind w:firstLine="709"/>
        <w:contextualSpacing/>
        <w:jc w:val="both"/>
        <w:outlineLvl w:val="0"/>
        <w:rPr>
          <w:bCs/>
          <w:sz w:val="24"/>
          <w:szCs w:val="24"/>
        </w:rPr>
      </w:pPr>
    </w:p>
    <w:p w:rsidR="00EB74E9" w:rsidRDefault="00EB74E9" w:rsidP="00E3749B">
      <w:pPr>
        <w:tabs>
          <w:tab w:val="left" w:pos="6946"/>
        </w:tabs>
        <w:autoSpaceDE w:val="0"/>
        <w:autoSpaceDN w:val="0"/>
        <w:adjustRightInd w:val="0"/>
        <w:ind w:firstLine="709"/>
        <w:contextualSpacing/>
        <w:jc w:val="both"/>
        <w:outlineLvl w:val="0"/>
        <w:rPr>
          <w:bCs/>
          <w:sz w:val="24"/>
          <w:szCs w:val="24"/>
        </w:rPr>
      </w:pPr>
    </w:p>
    <w:p w:rsidR="00A5524A" w:rsidRPr="005F0E6B" w:rsidRDefault="00A5524A" w:rsidP="000B011E">
      <w:pPr>
        <w:pStyle w:val="10"/>
        <w:tabs>
          <w:tab w:val="left" w:pos="6946"/>
        </w:tabs>
        <w:spacing w:after="0" w:line="240" w:lineRule="auto"/>
        <w:ind w:right="-167"/>
        <w:jc w:val="right"/>
        <w:rPr>
          <w:rFonts w:ascii="Times New Roman" w:hAnsi="Times New Roman"/>
          <w:sz w:val="22"/>
          <w:szCs w:val="22"/>
          <w:lang w:val="ru-RU"/>
        </w:rPr>
      </w:pPr>
      <w:r w:rsidRPr="005F0E6B">
        <w:rPr>
          <w:rFonts w:ascii="Times New Roman" w:hAnsi="Times New Roman"/>
          <w:sz w:val="22"/>
          <w:szCs w:val="22"/>
          <w:lang w:val="ru-RU"/>
        </w:rPr>
        <w:t>Приложение №1 к Договору №__________</w:t>
      </w:r>
    </w:p>
    <w:p w:rsidR="00A5524A" w:rsidRPr="000B011E" w:rsidRDefault="00A5524A" w:rsidP="00E3749B">
      <w:pPr>
        <w:pStyle w:val="10"/>
        <w:tabs>
          <w:tab w:val="left" w:pos="6946"/>
        </w:tabs>
        <w:spacing w:after="0" w:line="240" w:lineRule="auto"/>
        <w:ind w:right="-167"/>
        <w:jc w:val="center"/>
        <w:rPr>
          <w:rFonts w:ascii="Times New Roman" w:hAnsi="Times New Roman"/>
          <w:lang w:val="ru-RU"/>
        </w:rPr>
      </w:pPr>
      <w:r w:rsidRPr="005F0E6B">
        <w:rPr>
          <w:rFonts w:ascii="Times New Roman" w:hAnsi="Times New Roman"/>
          <w:sz w:val="22"/>
          <w:szCs w:val="22"/>
          <w:lang w:val="ru-RU"/>
        </w:rPr>
        <w:t xml:space="preserve">                                                                       </w:t>
      </w:r>
      <w:r>
        <w:rPr>
          <w:rFonts w:ascii="Times New Roman" w:hAnsi="Times New Roman"/>
          <w:sz w:val="22"/>
          <w:szCs w:val="22"/>
          <w:lang w:val="ru-RU"/>
        </w:rPr>
        <w:t xml:space="preserve">    </w:t>
      </w:r>
      <w:r w:rsidRPr="005F0E6B">
        <w:rPr>
          <w:rFonts w:ascii="Times New Roman" w:hAnsi="Times New Roman"/>
          <w:sz w:val="22"/>
          <w:szCs w:val="22"/>
          <w:lang w:val="ru-RU"/>
        </w:rPr>
        <w:t xml:space="preserve">                                 </w:t>
      </w:r>
      <w:r w:rsidR="00154450">
        <w:rPr>
          <w:rFonts w:ascii="Times New Roman" w:hAnsi="Times New Roman"/>
          <w:sz w:val="22"/>
          <w:szCs w:val="22"/>
          <w:lang w:val="ru-RU"/>
        </w:rPr>
        <w:t xml:space="preserve">            </w:t>
      </w:r>
      <w:r>
        <w:rPr>
          <w:rFonts w:ascii="Times New Roman" w:hAnsi="Times New Roman"/>
          <w:sz w:val="22"/>
          <w:szCs w:val="22"/>
          <w:lang w:val="ru-RU"/>
        </w:rPr>
        <w:t xml:space="preserve">   </w:t>
      </w:r>
      <w:r w:rsidRPr="005F0E6B">
        <w:rPr>
          <w:rFonts w:ascii="Times New Roman" w:hAnsi="Times New Roman"/>
          <w:sz w:val="22"/>
          <w:szCs w:val="22"/>
          <w:lang w:val="ru-RU"/>
        </w:rPr>
        <w:t xml:space="preserve">от </w:t>
      </w:r>
      <w:r>
        <w:rPr>
          <w:rFonts w:ascii="Times New Roman" w:hAnsi="Times New Roman"/>
          <w:sz w:val="22"/>
          <w:szCs w:val="22"/>
          <w:lang w:val="ru-RU"/>
        </w:rPr>
        <w:t>_</w:t>
      </w:r>
      <w:r w:rsidRPr="005F0E6B">
        <w:rPr>
          <w:rFonts w:ascii="Times New Roman" w:hAnsi="Times New Roman"/>
          <w:sz w:val="22"/>
          <w:szCs w:val="22"/>
          <w:lang w:val="ru-RU"/>
        </w:rPr>
        <w:t>_____________</w:t>
      </w:r>
      <w:r w:rsidRPr="000B011E">
        <w:rPr>
          <w:rFonts w:ascii="Times New Roman" w:hAnsi="Times New Roman"/>
          <w:lang w:val="ru-RU"/>
        </w:rPr>
        <w:t>2026г.</w:t>
      </w:r>
    </w:p>
    <w:p w:rsidR="00A5524A" w:rsidRPr="008A7C1E" w:rsidRDefault="00A5524A" w:rsidP="00E3749B">
      <w:pPr>
        <w:tabs>
          <w:tab w:val="left" w:pos="6946"/>
          <w:tab w:val="left" w:pos="7167"/>
        </w:tabs>
        <w:rPr>
          <w:b/>
          <w:sz w:val="24"/>
          <w:szCs w:val="24"/>
        </w:rPr>
      </w:pPr>
      <w:r w:rsidRPr="000B011E">
        <w:rPr>
          <w:b/>
          <w:sz w:val="24"/>
          <w:szCs w:val="24"/>
        </w:rPr>
        <w:tab/>
      </w:r>
    </w:p>
    <w:p w:rsidR="00A5524A" w:rsidRPr="008A7C1E" w:rsidRDefault="003D6C1C" w:rsidP="00E3749B">
      <w:pPr>
        <w:tabs>
          <w:tab w:val="left" w:pos="6946"/>
        </w:tabs>
        <w:jc w:val="center"/>
        <w:rPr>
          <w:b/>
          <w:sz w:val="24"/>
          <w:szCs w:val="24"/>
        </w:rPr>
      </w:pPr>
      <w:r w:rsidRPr="008A7C1E">
        <w:rPr>
          <w:b/>
          <w:sz w:val="24"/>
          <w:szCs w:val="24"/>
        </w:rPr>
        <w:t>Спецификация</w:t>
      </w:r>
    </w:p>
    <w:p w:rsidR="003D6C1C" w:rsidRPr="000B011E" w:rsidRDefault="003D6C1C" w:rsidP="003D6C1C">
      <w:pPr>
        <w:keepLines/>
        <w:widowControl w:val="0"/>
        <w:suppressLineNumbers/>
        <w:tabs>
          <w:tab w:val="left" w:pos="6946"/>
        </w:tabs>
        <w:autoSpaceDE w:val="0"/>
        <w:jc w:val="center"/>
        <w:rPr>
          <w:sz w:val="24"/>
          <w:szCs w:val="24"/>
        </w:rPr>
      </w:pPr>
      <w:r w:rsidRPr="000B011E">
        <w:rPr>
          <w:sz w:val="24"/>
          <w:szCs w:val="24"/>
        </w:rPr>
        <w:t>на оказание услуг по обязательному страхованию гражданской ответственности владельцев транспортных средств (ОСАГО)</w:t>
      </w:r>
    </w:p>
    <w:p w:rsidR="003D6C1C" w:rsidRPr="000B011E" w:rsidRDefault="003D6C1C" w:rsidP="003D6C1C">
      <w:pPr>
        <w:keepLines/>
        <w:widowControl w:val="0"/>
        <w:suppressLineNumbers/>
        <w:tabs>
          <w:tab w:val="left" w:pos="6946"/>
        </w:tabs>
        <w:autoSpaceDE w:val="0"/>
        <w:jc w:val="center"/>
        <w:rPr>
          <w:sz w:val="24"/>
          <w:szCs w:val="24"/>
        </w:rPr>
      </w:pPr>
    </w:p>
    <w:p w:rsidR="003D6C1C" w:rsidRPr="000B011E" w:rsidRDefault="003D6C1C" w:rsidP="00EB74E9">
      <w:pPr>
        <w:keepLines/>
        <w:widowControl w:val="0"/>
        <w:suppressLineNumbers/>
        <w:tabs>
          <w:tab w:val="left" w:pos="6946"/>
        </w:tabs>
        <w:autoSpaceDE w:val="0"/>
        <w:ind w:firstLine="709"/>
        <w:jc w:val="both"/>
        <w:rPr>
          <w:b/>
          <w:sz w:val="24"/>
          <w:szCs w:val="24"/>
        </w:rPr>
      </w:pPr>
      <w:r w:rsidRPr="000B011E">
        <w:rPr>
          <w:b/>
          <w:sz w:val="24"/>
          <w:szCs w:val="24"/>
        </w:rPr>
        <w:t>1. Перечень транспортных средств для страхования ОСАГО:</w:t>
      </w:r>
    </w:p>
    <w:p w:rsidR="003D6C1C" w:rsidRPr="009B35FD" w:rsidRDefault="003D6C1C" w:rsidP="00EB74E9">
      <w:pPr>
        <w:keepLines/>
        <w:widowControl w:val="0"/>
        <w:suppressLineNumbers/>
        <w:tabs>
          <w:tab w:val="left" w:pos="6946"/>
        </w:tabs>
        <w:autoSpaceDE w:val="0"/>
        <w:ind w:firstLine="709"/>
        <w:jc w:val="both"/>
        <w:rPr>
          <w:sz w:val="24"/>
          <w:szCs w:val="24"/>
        </w:rPr>
      </w:pPr>
      <w:r w:rsidRPr="000B011E">
        <w:rPr>
          <w:sz w:val="24"/>
          <w:szCs w:val="24"/>
        </w:rPr>
        <w:t>- страхование транспортных средств на случай причинения вреда жизни, здоровью или имуществу третьих лиц в результате дорожно-транспортного происшествия:</w:t>
      </w:r>
    </w:p>
    <w:p w:rsidR="000B011E" w:rsidRPr="009B35FD" w:rsidRDefault="000B011E" w:rsidP="003D6C1C">
      <w:pPr>
        <w:keepLines/>
        <w:widowControl w:val="0"/>
        <w:suppressLineNumbers/>
        <w:tabs>
          <w:tab w:val="left" w:pos="6946"/>
        </w:tabs>
        <w:autoSpaceDE w:val="0"/>
        <w:jc w:val="both"/>
        <w:rPr>
          <w:sz w:val="24"/>
          <w:szCs w:val="24"/>
        </w:rPr>
      </w:pPr>
    </w:p>
    <w:tbl>
      <w:tblPr>
        <w:tblStyle w:val="a5"/>
        <w:tblW w:w="0" w:type="auto"/>
        <w:tblInd w:w="250" w:type="dxa"/>
        <w:tblLook w:val="04A0" w:firstRow="1" w:lastRow="0" w:firstColumn="1" w:lastColumn="0" w:noHBand="0" w:noVBand="1"/>
      </w:tblPr>
      <w:tblGrid>
        <w:gridCol w:w="709"/>
        <w:gridCol w:w="3685"/>
        <w:gridCol w:w="4962"/>
      </w:tblGrid>
      <w:tr w:rsidR="003D6C1C" w:rsidRPr="000B011E" w:rsidTr="000B011E">
        <w:tc>
          <w:tcPr>
            <w:tcW w:w="709" w:type="dxa"/>
          </w:tcPr>
          <w:p w:rsidR="003D6C1C" w:rsidRPr="000B011E" w:rsidRDefault="003D6C1C" w:rsidP="000B011E">
            <w:pPr>
              <w:keepLines/>
              <w:widowControl w:val="0"/>
              <w:suppressLineNumbers/>
              <w:tabs>
                <w:tab w:val="left" w:pos="6946"/>
              </w:tabs>
              <w:autoSpaceDE w:val="0"/>
              <w:jc w:val="both"/>
              <w:rPr>
                <w:b/>
                <w:sz w:val="24"/>
                <w:szCs w:val="24"/>
              </w:rPr>
            </w:pPr>
            <w:r w:rsidRPr="000B011E">
              <w:rPr>
                <w:b/>
                <w:sz w:val="24"/>
                <w:szCs w:val="24"/>
              </w:rPr>
              <w:t>№ п/п</w:t>
            </w:r>
          </w:p>
        </w:tc>
        <w:tc>
          <w:tcPr>
            <w:tcW w:w="3685" w:type="dxa"/>
          </w:tcPr>
          <w:p w:rsidR="003D6C1C" w:rsidRPr="000B011E" w:rsidRDefault="003D6C1C" w:rsidP="000B011E">
            <w:pPr>
              <w:keepLines/>
              <w:widowControl w:val="0"/>
              <w:suppressLineNumbers/>
              <w:tabs>
                <w:tab w:val="left" w:pos="6946"/>
              </w:tabs>
              <w:autoSpaceDE w:val="0"/>
              <w:jc w:val="both"/>
              <w:rPr>
                <w:b/>
                <w:sz w:val="24"/>
                <w:szCs w:val="24"/>
              </w:rPr>
            </w:pPr>
            <w:r w:rsidRPr="000B011E">
              <w:rPr>
                <w:b/>
                <w:sz w:val="24"/>
                <w:szCs w:val="24"/>
              </w:rPr>
              <w:t>Марка, модель ТС, категория</w:t>
            </w:r>
          </w:p>
        </w:tc>
        <w:tc>
          <w:tcPr>
            <w:tcW w:w="4962" w:type="dxa"/>
          </w:tcPr>
          <w:p w:rsidR="003D6C1C" w:rsidRPr="000B011E" w:rsidRDefault="003D6C1C" w:rsidP="000B011E">
            <w:pPr>
              <w:keepLines/>
              <w:widowControl w:val="0"/>
              <w:suppressLineNumbers/>
              <w:tabs>
                <w:tab w:val="left" w:pos="6946"/>
              </w:tabs>
              <w:autoSpaceDE w:val="0"/>
              <w:jc w:val="both"/>
              <w:rPr>
                <w:b/>
                <w:sz w:val="24"/>
                <w:szCs w:val="24"/>
              </w:rPr>
            </w:pPr>
            <w:bookmarkStart w:id="0" w:name="_GoBack"/>
            <w:r w:rsidRPr="000B011E">
              <w:rPr>
                <w:b/>
                <w:sz w:val="24"/>
                <w:szCs w:val="24"/>
              </w:rPr>
              <w:t>Государственный регистрационный номер</w:t>
            </w:r>
            <w:bookmarkEnd w:id="0"/>
          </w:p>
        </w:tc>
      </w:tr>
      <w:tr w:rsidR="003D6C1C" w:rsidRPr="000B011E" w:rsidTr="000B011E">
        <w:tc>
          <w:tcPr>
            <w:tcW w:w="709"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rPr>
              <w:t>1</w:t>
            </w:r>
            <w:r w:rsidR="000B011E" w:rsidRPr="000B011E">
              <w:rPr>
                <w:sz w:val="24"/>
                <w:szCs w:val="24"/>
                <w:lang w:val="en-US"/>
              </w:rPr>
              <w:t>.</w:t>
            </w:r>
          </w:p>
        </w:tc>
        <w:tc>
          <w:tcPr>
            <w:tcW w:w="3685"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lang w:val="en-US"/>
              </w:rPr>
              <w:t>Ford MONDEO</w:t>
            </w:r>
            <w:r w:rsidR="00F675A3">
              <w:rPr>
                <w:sz w:val="24"/>
                <w:szCs w:val="24"/>
                <w:lang w:val="en-US"/>
              </w:rPr>
              <w:t>, “В”</w:t>
            </w:r>
          </w:p>
        </w:tc>
        <w:tc>
          <w:tcPr>
            <w:tcW w:w="4962" w:type="dxa"/>
          </w:tcPr>
          <w:p w:rsidR="003D6C1C" w:rsidRPr="000B011E" w:rsidRDefault="003D6C1C" w:rsidP="000B011E">
            <w:pPr>
              <w:keepLines/>
              <w:widowControl w:val="0"/>
              <w:suppressLineNumbers/>
              <w:tabs>
                <w:tab w:val="left" w:pos="6946"/>
              </w:tabs>
              <w:autoSpaceDE w:val="0"/>
              <w:jc w:val="both"/>
              <w:rPr>
                <w:sz w:val="24"/>
                <w:szCs w:val="24"/>
                <w:lang w:val="en-US"/>
              </w:rPr>
            </w:pPr>
            <w:r w:rsidRPr="000B011E">
              <w:rPr>
                <w:sz w:val="24"/>
                <w:szCs w:val="24"/>
              </w:rPr>
              <w:t>У</w:t>
            </w:r>
            <w:r w:rsidR="000B011E" w:rsidRPr="000B011E">
              <w:rPr>
                <w:sz w:val="24"/>
                <w:szCs w:val="24"/>
              </w:rPr>
              <w:t>937УН77</w:t>
            </w:r>
            <w:r w:rsidR="000B011E" w:rsidRPr="000B011E">
              <w:rPr>
                <w:sz w:val="24"/>
                <w:szCs w:val="24"/>
                <w:lang w:val="en-US"/>
              </w:rPr>
              <w:t>RUS</w:t>
            </w:r>
          </w:p>
        </w:tc>
      </w:tr>
    </w:tbl>
    <w:p w:rsidR="003D6C1C" w:rsidRPr="000B011E" w:rsidRDefault="003D6C1C" w:rsidP="000B011E">
      <w:pPr>
        <w:keepLines/>
        <w:widowControl w:val="0"/>
        <w:suppressLineNumbers/>
        <w:tabs>
          <w:tab w:val="left" w:pos="6946"/>
        </w:tabs>
        <w:autoSpaceDE w:val="0"/>
        <w:jc w:val="both"/>
        <w:rPr>
          <w:sz w:val="24"/>
          <w:szCs w:val="24"/>
        </w:rPr>
      </w:pPr>
    </w:p>
    <w:p w:rsidR="003D6C1C" w:rsidRPr="000B011E" w:rsidRDefault="000B011E" w:rsidP="00EB74E9">
      <w:pPr>
        <w:tabs>
          <w:tab w:val="left" w:pos="6946"/>
        </w:tabs>
        <w:ind w:firstLine="709"/>
        <w:jc w:val="both"/>
        <w:rPr>
          <w:b/>
          <w:sz w:val="24"/>
          <w:szCs w:val="24"/>
        </w:rPr>
      </w:pPr>
      <w:r w:rsidRPr="000B011E">
        <w:rPr>
          <w:b/>
          <w:sz w:val="24"/>
          <w:szCs w:val="24"/>
        </w:rPr>
        <w:t>2. Требование к Страховщику (Исполнителю):</w:t>
      </w:r>
    </w:p>
    <w:p w:rsidR="000B011E" w:rsidRPr="000B011E" w:rsidRDefault="00EB74E9" w:rsidP="000B011E">
      <w:pPr>
        <w:widowControl w:val="0"/>
        <w:autoSpaceDE w:val="0"/>
        <w:autoSpaceDN w:val="0"/>
        <w:adjustRightInd w:val="0"/>
        <w:ind w:firstLine="709"/>
        <w:contextualSpacing/>
        <w:mirrorIndents/>
        <w:jc w:val="both"/>
        <w:rPr>
          <w:bCs/>
          <w:sz w:val="24"/>
          <w:szCs w:val="24"/>
        </w:rPr>
      </w:pPr>
      <w:r>
        <w:rPr>
          <w:bCs/>
          <w:sz w:val="24"/>
          <w:szCs w:val="24"/>
        </w:rPr>
        <w:t>2</w:t>
      </w:r>
      <w:r w:rsidR="000B011E" w:rsidRPr="000B011E">
        <w:rPr>
          <w:bCs/>
          <w:sz w:val="24"/>
          <w:szCs w:val="24"/>
        </w:rPr>
        <w:t>.1. Исполнитель обязан обеспечить:</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bCs/>
          <w:sz w:val="24"/>
          <w:szCs w:val="24"/>
        </w:rPr>
        <w:t xml:space="preserve">- выдачу страховых полисов </w:t>
      </w:r>
      <w:r w:rsidRPr="000B011E">
        <w:rPr>
          <w:sz w:val="24"/>
          <w:szCs w:val="24"/>
        </w:rPr>
        <w:t xml:space="preserve">ОСАГО </w:t>
      </w:r>
      <w:r w:rsidRPr="000B011E">
        <w:rPr>
          <w:bCs/>
          <w:sz w:val="24"/>
          <w:szCs w:val="24"/>
        </w:rPr>
        <w:t>по адресу Заказчика</w:t>
      </w:r>
      <w:r w:rsidRPr="000B011E">
        <w:rPr>
          <w:sz w:val="24"/>
          <w:szCs w:val="24"/>
        </w:rPr>
        <w:t xml:space="preserve">: </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-обязательное закрепление сотрудника Исполнителя за Заказчиком с выездом по адресу Заказчика для оформления Страховых полисов;</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-незамедлительная регистрация страхового случая по телефону;</w:t>
      </w:r>
    </w:p>
    <w:p w:rsidR="000B011E" w:rsidRPr="000B011E" w:rsidRDefault="00EB74E9" w:rsidP="000B011E">
      <w:pPr>
        <w:widowControl w:val="0"/>
        <w:autoSpaceDE w:val="0"/>
        <w:autoSpaceDN w:val="0"/>
        <w:adjustRightInd w:val="0"/>
        <w:ind w:firstLine="709"/>
        <w:contextualSpacing/>
        <w:mirrorIndents/>
        <w:jc w:val="both"/>
        <w:rPr>
          <w:sz w:val="24"/>
          <w:szCs w:val="24"/>
        </w:rPr>
      </w:pPr>
      <w:r>
        <w:rPr>
          <w:sz w:val="24"/>
          <w:szCs w:val="24"/>
        </w:rPr>
        <w:t>2</w:t>
      </w:r>
      <w:r w:rsidR="000B011E" w:rsidRPr="000B011E">
        <w:rPr>
          <w:sz w:val="24"/>
          <w:szCs w:val="24"/>
        </w:rPr>
        <w:t>.2. Исполнитель должен иметь:</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 xml:space="preserve"> - лицензию на осуществление страхования с разрешением на осуществление обязательного страхования гражданской ответственности владельцев транспортных средств и указанием территории действия лицензии.</w:t>
      </w:r>
    </w:p>
    <w:p w:rsidR="000B011E" w:rsidRPr="000B011E" w:rsidRDefault="00277C95" w:rsidP="000B011E">
      <w:pPr>
        <w:widowControl w:val="0"/>
        <w:autoSpaceDE w:val="0"/>
        <w:autoSpaceDN w:val="0"/>
        <w:adjustRightInd w:val="0"/>
        <w:ind w:firstLine="709"/>
        <w:contextualSpacing/>
        <w:mirrorIndents/>
        <w:jc w:val="both"/>
        <w:rPr>
          <w:b/>
          <w:sz w:val="24"/>
          <w:szCs w:val="24"/>
        </w:rPr>
      </w:pPr>
      <w:r>
        <w:rPr>
          <w:b/>
          <w:sz w:val="24"/>
          <w:szCs w:val="24"/>
        </w:rPr>
        <w:t>3</w:t>
      </w:r>
      <w:r w:rsidR="000B011E" w:rsidRPr="000B011E">
        <w:rPr>
          <w:b/>
          <w:sz w:val="24"/>
          <w:szCs w:val="24"/>
        </w:rPr>
        <w:t>. Требования к оказываемым услугам:</w:t>
      </w:r>
    </w:p>
    <w:p w:rsidR="00277C95" w:rsidRPr="00F449A0" w:rsidRDefault="00277C95" w:rsidP="00F449A0">
      <w:pPr>
        <w:tabs>
          <w:tab w:val="left" w:pos="0"/>
          <w:tab w:val="left" w:pos="6946"/>
        </w:tabs>
        <w:ind w:firstLine="709"/>
        <w:jc w:val="both"/>
        <w:rPr>
          <w:iCs/>
          <w:sz w:val="24"/>
          <w:szCs w:val="24"/>
        </w:rPr>
      </w:pPr>
      <w:r>
        <w:rPr>
          <w:sz w:val="24"/>
          <w:szCs w:val="24"/>
        </w:rPr>
        <w:t>3</w:t>
      </w:r>
      <w:r w:rsidR="000B011E" w:rsidRPr="000B011E">
        <w:rPr>
          <w:sz w:val="24"/>
          <w:szCs w:val="24"/>
        </w:rPr>
        <w:t>.1. Обязательное страхование производится в соответствии с Федеральным законом «Об обязательном страховании гражданской ответственности владельцев транспортных средств» № 40-ФЗ от 25.04.2002</w:t>
      </w:r>
      <w:r>
        <w:rPr>
          <w:sz w:val="24"/>
          <w:szCs w:val="24"/>
        </w:rPr>
        <w:t xml:space="preserve">, </w:t>
      </w:r>
      <w:r>
        <w:rPr>
          <w:bCs/>
          <w:sz w:val="24"/>
          <w:szCs w:val="24"/>
        </w:rPr>
        <w:t>П</w:t>
      </w:r>
      <w:r w:rsidRPr="00DA7E3D">
        <w:rPr>
          <w:bCs/>
          <w:sz w:val="24"/>
          <w:szCs w:val="24"/>
        </w:rPr>
        <w:t>оложением Центрального б</w:t>
      </w:r>
      <w:r>
        <w:rPr>
          <w:bCs/>
          <w:sz w:val="24"/>
          <w:szCs w:val="24"/>
        </w:rPr>
        <w:t>анка России от 01.04</w:t>
      </w:r>
      <w:r w:rsidRPr="00DA7E3D">
        <w:rPr>
          <w:bCs/>
          <w:sz w:val="24"/>
          <w:szCs w:val="24"/>
        </w:rPr>
        <w:t>.20</w:t>
      </w:r>
      <w:r>
        <w:rPr>
          <w:bCs/>
          <w:sz w:val="24"/>
          <w:szCs w:val="24"/>
        </w:rPr>
        <w:t>2</w:t>
      </w:r>
      <w:r w:rsidRPr="00DA7E3D">
        <w:rPr>
          <w:bCs/>
          <w:sz w:val="24"/>
          <w:szCs w:val="24"/>
        </w:rPr>
        <w:t>4 №</w:t>
      </w:r>
      <w:r>
        <w:rPr>
          <w:bCs/>
          <w:sz w:val="24"/>
          <w:szCs w:val="24"/>
        </w:rPr>
        <w:t> 837</w:t>
      </w:r>
      <w:r w:rsidRPr="00DA7E3D">
        <w:rPr>
          <w:bCs/>
          <w:sz w:val="24"/>
          <w:szCs w:val="24"/>
        </w:rPr>
        <w:t>-П «О правилах обязательного страхования гражданской ответственности в</w:t>
      </w:r>
      <w:r>
        <w:rPr>
          <w:bCs/>
          <w:sz w:val="24"/>
          <w:szCs w:val="24"/>
        </w:rPr>
        <w:t>ладельцев транспортных средств».</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3</w:t>
      </w:r>
      <w:r w:rsidR="000B011E" w:rsidRPr="000B011E">
        <w:rPr>
          <w:sz w:val="24"/>
          <w:szCs w:val="24"/>
        </w:rPr>
        <w:t>.2. По обязательному страхованию объектом страхования являются не противоречащие законодательству Российской Федерации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0B011E" w:rsidRPr="000B011E" w:rsidRDefault="00277C95" w:rsidP="000B011E">
      <w:pPr>
        <w:widowControl w:val="0"/>
        <w:autoSpaceDE w:val="0"/>
        <w:autoSpaceDN w:val="0"/>
        <w:adjustRightInd w:val="0"/>
        <w:ind w:firstLine="709"/>
        <w:contextualSpacing/>
        <w:mirrorIndents/>
        <w:jc w:val="both"/>
        <w:rPr>
          <w:bCs/>
          <w:sz w:val="24"/>
          <w:szCs w:val="24"/>
        </w:rPr>
      </w:pPr>
      <w:r>
        <w:rPr>
          <w:sz w:val="24"/>
          <w:szCs w:val="24"/>
        </w:rPr>
        <w:t>3</w:t>
      </w:r>
      <w:r w:rsidR="000B011E" w:rsidRPr="000B011E">
        <w:rPr>
          <w:sz w:val="24"/>
          <w:szCs w:val="24"/>
        </w:rPr>
        <w:t>.3.</w:t>
      </w:r>
      <w:r w:rsidR="000B011E" w:rsidRPr="000B011E">
        <w:rPr>
          <w:bCs/>
          <w:sz w:val="24"/>
          <w:szCs w:val="24"/>
        </w:rPr>
        <w:t xml:space="preserve"> Количество лиц, допущенных к управлению ТС: </w:t>
      </w:r>
      <w:r w:rsidR="000B011E" w:rsidRPr="000B011E">
        <w:rPr>
          <w:b/>
          <w:bCs/>
          <w:sz w:val="24"/>
          <w:szCs w:val="24"/>
        </w:rPr>
        <w:t>не ограничено.</w:t>
      </w:r>
    </w:p>
    <w:p w:rsidR="000B011E" w:rsidRPr="000B011E" w:rsidRDefault="00277C95" w:rsidP="000B011E">
      <w:pPr>
        <w:widowControl w:val="0"/>
        <w:autoSpaceDE w:val="0"/>
        <w:autoSpaceDN w:val="0"/>
        <w:adjustRightInd w:val="0"/>
        <w:ind w:firstLine="709"/>
        <w:contextualSpacing/>
        <w:mirrorIndents/>
        <w:jc w:val="both"/>
        <w:rPr>
          <w:b/>
          <w:sz w:val="24"/>
          <w:szCs w:val="24"/>
        </w:rPr>
      </w:pPr>
      <w:r w:rsidRPr="00277C95">
        <w:rPr>
          <w:b/>
          <w:sz w:val="24"/>
          <w:szCs w:val="24"/>
        </w:rPr>
        <w:t>4</w:t>
      </w:r>
      <w:r w:rsidR="000B011E" w:rsidRPr="00277C95">
        <w:rPr>
          <w:b/>
          <w:sz w:val="24"/>
          <w:szCs w:val="24"/>
        </w:rPr>
        <w:t xml:space="preserve">. </w:t>
      </w:r>
      <w:r w:rsidR="000B011E" w:rsidRPr="000B011E">
        <w:rPr>
          <w:b/>
          <w:bCs/>
          <w:sz w:val="24"/>
          <w:szCs w:val="24"/>
        </w:rPr>
        <w:t>Срок оказания услуг</w:t>
      </w:r>
      <w:proofErr w:type="gramStart"/>
      <w:r w:rsidR="000B011E" w:rsidRPr="000B011E">
        <w:rPr>
          <w:b/>
          <w:sz w:val="24"/>
          <w:szCs w:val="24"/>
        </w:rPr>
        <w:t xml:space="preserve">: </w:t>
      </w:r>
      <w:r>
        <w:rPr>
          <w:b/>
          <w:sz w:val="24"/>
          <w:szCs w:val="24"/>
        </w:rPr>
        <w:t>)</w:t>
      </w:r>
      <w:proofErr w:type="gramEnd"/>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 xml:space="preserve">.1. Приёмка оказанных услуг производится путём подписания </w:t>
      </w:r>
      <w:r>
        <w:rPr>
          <w:sz w:val="24"/>
          <w:szCs w:val="24"/>
        </w:rPr>
        <w:t xml:space="preserve">Страхователем (Заказчиком) </w:t>
      </w:r>
      <w:r w:rsidR="000B011E" w:rsidRPr="000B011E">
        <w:rPr>
          <w:sz w:val="24"/>
          <w:szCs w:val="24"/>
        </w:rPr>
        <w:t>Акта приёмки-передачи  Страховых полисов  в момент передачи  Страховых полисов Заказчику</w:t>
      </w:r>
      <w:r>
        <w:rPr>
          <w:sz w:val="24"/>
          <w:szCs w:val="24"/>
        </w:rPr>
        <w:t>, предо</w:t>
      </w:r>
      <w:r w:rsidR="000B011E" w:rsidRPr="000B011E">
        <w:rPr>
          <w:sz w:val="24"/>
          <w:szCs w:val="24"/>
        </w:rPr>
        <w:t>ставляемых Заказчику в течение 5 (пяти) рабо</w:t>
      </w:r>
      <w:r>
        <w:rPr>
          <w:sz w:val="24"/>
          <w:szCs w:val="24"/>
        </w:rPr>
        <w:t>чих дней с момента подачи Заказчиком заявки</w:t>
      </w:r>
      <w:r w:rsidR="000B011E" w:rsidRPr="000B011E">
        <w:rPr>
          <w:sz w:val="24"/>
          <w:szCs w:val="24"/>
        </w:rPr>
        <w:t xml:space="preserve"> Исполнителю по телефонной или электронной связи.</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w:t>
      </w:r>
      <w:r>
        <w:rPr>
          <w:sz w:val="24"/>
          <w:szCs w:val="24"/>
        </w:rPr>
        <w:t>2. В рамках исполнения Договора,</w:t>
      </w:r>
      <w:r w:rsidR="000B011E" w:rsidRPr="000B011E">
        <w:rPr>
          <w:sz w:val="24"/>
          <w:szCs w:val="24"/>
        </w:rPr>
        <w:t xml:space="preserve"> оказание Услуг Заказчику осуществляется с момента выдачи Страховых полисов и до истечения их срока действия.</w:t>
      </w:r>
    </w:p>
    <w:p w:rsidR="000B011E" w:rsidRPr="000B011E" w:rsidRDefault="00277C95" w:rsidP="000B011E">
      <w:pPr>
        <w:widowControl w:val="0"/>
        <w:autoSpaceDE w:val="0"/>
        <w:autoSpaceDN w:val="0"/>
        <w:adjustRightInd w:val="0"/>
        <w:ind w:firstLine="709"/>
        <w:contextualSpacing/>
        <w:mirrorIndents/>
        <w:jc w:val="both"/>
        <w:rPr>
          <w:sz w:val="24"/>
          <w:szCs w:val="24"/>
        </w:rPr>
      </w:pPr>
      <w:r>
        <w:rPr>
          <w:sz w:val="24"/>
          <w:szCs w:val="24"/>
        </w:rPr>
        <w:t>4</w:t>
      </w:r>
      <w:r w:rsidR="000B011E" w:rsidRPr="000B011E">
        <w:rPr>
          <w:sz w:val="24"/>
          <w:szCs w:val="24"/>
        </w:rPr>
        <w:t>.3. Страховой полис, заключенный в рамках настоящег</w:t>
      </w:r>
      <w:r>
        <w:rPr>
          <w:sz w:val="24"/>
          <w:szCs w:val="24"/>
        </w:rPr>
        <w:t>о Договора</w:t>
      </w:r>
      <w:r w:rsidR="000B011E" w:rsidRPr="000B011E">
        <w:rPr>
          <w:sz w:val="24"/>
          <w:szCs w:val="24"/>
        </w:rPr>
        <w:t xml:space="preserve"> имеет срок действия 1</w:t>
      </w:r>
      <w:r>
        <w:rPr>
          <w:sz w:val="24"/>
          <w:szCs w:val="24"/>
        </w:rPr>
        <w:t>2 месяцев</w:t>
      </w:r>
      <w:r w:rsidR="000B011E" w:rsidRPr="000B011E">
        <w:rPr>
          <w:sz w:val="24"/>
          <w:szCs w:val="24"/>
        </w:rPr>
        <w:t xml:space="preserve">. Следовательно, сроки оказания Услуг: </w:t>
      </w:r>
      <w:r>
        <w:rPr>
          <w:sz w:val="24"/>
          <w:szCs w:val="24"/>
        </w:rPr>
        <w:t>12 месяцев</w:t>
      </w:r>
      <w:r w:rsidR="000B011E" w:rsidRPr="000B011E">
        <w:rPr>
          <w:sz w:val="24"/>
          <w:szCs w:val="24"/>
        </w:rPr>
        <w:t xml:space="preserve"> с даты получения действующих Страховых полисов. </w:t>
      </w:r>
    </w:p>
    <w:p w:rsidR="000B011E" w:rsidRPr="000B011E" w:rsidRDefault="00277C95" w:rsidP="000B011E">
      <w:pPr>
        <w:autoSpaceDE w:val="0"/>
        <w:autoSpaceDN w:val="0"/>
        <w:adjustRightInd w:val="0"/>
        <w:ind w:right="-3" w:firstLine="567"/>
        <w:jc w:val="both"/>
        <w:rPr>
          <w:bCs/>
          <w:sz w:val="24"/>
          <w:szCs w:val="24"/>
        </w:rPr>
      </w:pPr>
      <w:r>
        <w:rPr>
          <w:sz w:val="24"/>
          <w:szCs w:val="24"/>
        </w:rPr>
        <w:t xml:space="preserve">  4</w:t>
      </w:r>
      <w:r w:rsidR="000B011E" w:rsidRPr="000B011E">
        <w:rPr>
          <w:sz w:val="24"/>
          <w:szCs w:val="24"/>
        </w:rPr>
        <w:t>.4. Сроки оказания услуг</w:t>
      </w:r>
      <w:r w:rsidR="000B011E" w:rsidRPr="000B011E">
        <w:rPr>
          <w:b/>
          <w:sz w:val="24"/>
          <w:szCs w:val="24"/>
        </w:rPr>
        <w:t xml:space="preserve">: </w:t>
      </w:r>
      <w:r>
        <w:rPr>
          <w:bCs/>
          <w:sz w:val="24"/>
          <w:szCs w:val="24"/>
        </w:rPr>
        <w:t>с</w:t>
      </w:r>
      <w:r w:rsidR="000B011E" w:rsidRPr="000B011E">
        <w:rPr>
          <w:bCs/>
          <w:sz w:val="24"/>
          <w:szCs w:val="24"/>
        </w:rPr>
        <w:t xml:space="preserve"> </w:t>
      </w:r>
      <w:r>
        <w:rPr>
          <w:bCs/>
          <w:sz w:val="24"/>
          <w:szCs w:val="24"/>
        </w:rPr>
        <w:t>момента заключения Договора</w:t>
      </w:r>
      <w:r w:rsidR="000B011E" w:rsidRPr="000B011E">
        <w:rPr>
          <w:bCs/>
          <w:sz w:val="24"/>
          <w:szCs w:val="24"/>
        </w:rPr>
        <w:t xml:space="preserve"> до 07.</w:t>
      </w:r>
      <w:r>
        <w:rPr>
          <w:bCs/>
          <w:sz w:val="24"/>
          <w:szCs w:val="24"/>
        </w:rPr>
        <w:t>06.2027</w:t>
      </w:r>
      <w:r w:rsidR="000B011E" w:rsidRPr="000B011E">
        <w:rPr>
          <w:bCs/>
          <w:sz w:val="24"/>
          <w:szCs w:val="24"/>
        </w:rPr>
        <w:t>г.</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 xml:space="preserve">Срок действия страхования в течение </w:t>
      </w:r>
      <w:r w:rsidR="00277C95">
        <w:rPr>
          <w:sz w:val="24"/>
          <w:szCs w:val="24"/>
        </w:rPr>
        <w:t xml:space="preserve">12 месяцев </w:t>
      </w:r>
      <w:r w:rsidRPr="000B011E">
        <w:rPr>
          <w:sz w:val="24"/>
          <w:szCs w:val="24"/>
        </w:rPr>
        <w:t>с 00 часов</w:t>
      </w:r>
      <w:r w:rsidR="00277C95">
        <w:rPr>
          <w:sz w:val="24"/>
          <w:szCs w:val="24"/>
        </w:rPr>
        <w:t xml:space="preserve"> 00 минут</w:t>
      </w:r>
      <w:r w:rsidRPr="000B011E">
        <w:rPr>
          <w:sz w:val="24"/>
          <w:szCs w:val="24"/>
        </w:rPr>
        <w:t xml:space="preserve"> даты начала срока страхования до 24 часов</w:t>
      </w:r>
      <w:r w:rsidR="00277C95">
        <w:rPr>
          <w:sz w:val="24"/>
          <w:szCs w:val="24"/>
        </w:rPr>
        <w:t xml:space="preserve"> 00 минут</w:t>
      </w:r>
      <w:r w:rsidRPr="000B011E">
        <w:rPr>
          <w:sz w:val="24"/>
          <w:szCs w:val="24"/>
        </w:rPr>
        <w:t xml:space="preserve"> даты окончания срока страхования.</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b/>
          <w:bCs/>
          <w:sz w:val="24"/>
          <w:szCs w:val="24"/>
        </w:rPr>
        <w:t>5</w:t>
      </w:r>
      <w:r w:rsidR="000B011E" w:rsidRPr="000B011E">
        <w:rPr>
          <w:b/>
          <w:bCs/>
          <w:sz w:val="24"/>
          <w:szCs w:val="24"/>
        </w:rPr>
        <w:t>. Место оказания услуг.</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sz w:val="24"/>
          <w:szCs w:val="24"/>
        </w:rPr>
        <w:t>5</w:t>
      </w:r>
      <w:r w:rsidR="000B011E" w:rsidRPr="000B011E">
        <w:rPr>
          <w:sz w:val="24"/>
          <w:szCs w:val="24"/>
        </w:rPr>
        <w:t xml:space="preserve">.1. </w:t>
      </w:r>
      <w:r>
        <w:rPr>
          <w:bCs/>
          <w:sz w:val="24"/>
          <w:szCs w:val="24"/>
        </w:rPr>
        <w:t xml:space="preserve"> По месту нахождения Страхователя (</w:t>
      </w:r>
      <w:proofErr w:type="spellStart"/>
      <w:r>
        <w:rPr>
          <w:bCs/>
          <w:sz w:val="24"/>
          <w:szCs w:val="24"/>
        </w:rPr>
        <w:t>Заказика</w:t>
      </w:r>
      <w:proofErr w:type="spellEnd"/>
      <w:r>
        <w:rPr>
          <w:bCs/>
          <w:sz w:val="24"/>
          <w:szCs w:val="24"/>
        </w:rPr>
        <w:t>)</w:t>
      </w:r>
      <w:r w:rsidR="000B011E" w:rsidRPr="000B011E">
        <w:rPr>
          <w:sz w:val="24"/>
          <w:szCs w:val="24"/>
        </w:rPr>
        <w:t xml:space="preserve">. </w:t>
      </w:r>
    </w:p>
    <w:p w:rsidR="00F449A0" w:rsidRDefault="00F449A0" w:rsidP="000B011E">
      <w:pPr>
        <w:widowControl w:val="0"/>
        <w:autoSpaceDE w:val="0"/>
        <w:autoSpaceDN w:val="0"/>
        <w:adjustRightInd w:val="0"/>
        <w:ind w:firstLine="709"/>
        <w:contextualSpacing/>
        <w:mirrorIndents/>
        <w:jc w:val="both"/>
        <w:rPr>
          <w:sz w:val="24"/>
          <w:szCs w:val="24"/>
        </w:rPr>
      </w:pPr>
      <w:r>
        <w:rPr>
          <w:b/>
          <w:sz w:val="24"/>
          <w:szCs w:val="24"/>
        </w:rPr>
        <w:t>6</w:t>
      </w:r>
      <w:r w:rsidR="000B011E" w:rsidRPr="000B011E">
        <w:rPr>
          <w:b/>
          <w:sz w:val="24"/>
          <w:szCs w:val="24"/>
        </w:rPr>
        <w:t>. Условия оказания услуг:</w:t>
      </w:r>
      <w:r w:rsidR="000B011E" w:rsidRPr="000B011E">
        <w:rPr>
          <w:sz w:val="24"/>
          <w:szCs w:val="24"/>
        </w:rPr>
        <w:t xml:space="preserve"> для обеспечения качества оказываемых услуг необходимо наличие лицензии на  осуществление страхования транспортных средств. </w:t>
      </w:r>
    </w:p>
    <w:p w:rsidR="000B011E" w:rsidRPr="000B011E" w:rsidRDefault="00F449A0" w:rsidP="000B011E">
      <w:pPr>
        <w:widowControl w:val="0"/>
        <w:autoSpaceDE w:val="0"/>
        <w:autoSpaceDN w:val="0"/>
        <w:adjustRightInd w:val="0"/>
        <w:ind w:firstLine="709"/>
        <w:contextualSpacing/>
        <w:mirrorIndents/>
        <w:jc w:val="both"/>
        <w:rPr>
          <w:b/>
          <w:sz w:val="24"/>
          <w:szCs w:val="24"/>
        </w:rPr>
      </w:pPr>
      <w:r>
        <w:rPr>
          <w:b/>
          <w:sz w:val="24"/>
          <w:szCs w:val="24"/>
        </w:rPr>
        <w:lastRenderedPageBreak/>
        <w:t>7</w:t>
      </w:r>
      <w:r w:rsidR="000B011E" w:rsidRPr="000B011E">
        <w:rPr>
          <w:b/>
          <w:sz w:val="24"/>
          <w:szCs w:val="24"/>
        </w:rPr>
        <w:t>. Порядок сдачи и приемки результатов услуг.</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sz w:val="24"/>
          <w:szCs w:val="24"/>
        </w:rPr>
        <w:t>Приемка услуг С</w:t>
      </w:r>
      <w:r w:rsidR="000B011E" w:rsidRPr="000B011E">
        <w:rPr>
          <w:sz w:val="24"/>
          <w:szCs w:val="24"/>
        </w:rPr>
        <w:t>трахователем осуществляется путем подписания акта оказанных услуг, который оформляет страховщик и предоставляет на рассмотрение страхователю в  день выдачи страховых полюсов.</w:t>
      </w:r>
    </w:p>
    <w:p w:rsidR="000B011E" w:rsidRPr="000B011E" w:rsidRDefault="000B011E" w:rsidP="000B011E">
      <w:pPr>
        <w:widowControl w:val="0"/>
        <w:autoSpaceDE w:val="0"/>
        <w:autoSpaceDN w:val="0"/>
        <w:adjustRightInd w:val="0"/>
        <w:ind w:firstLine="709"/>
        <w:contextualSpacing/>
        <w:mirrorIndents/>
        <w:jc w:val="both"/>
        <w:rPr>
          <w:sz w:val="24"/>
          <w:szCs w:val="24"/>
        </w:rPr>
      </w:pPr>
      <w:r w:rsidRPr="000B011E">
        <w:rPr>
          <w:sz w:val="24"/>
          <w:szCs w:val="24"/>
        </w:rPr>
        <w:t>Страхователь обязан рассмотре</w:t>
      </w:r>
      <w:r w:rsidR="00F449A0">
        <w:rPr>
          <w:sz w:val="24"/>
          <w:szCs w:val="24"/>
        </w:rPr>
        <w:t>ть и подписать предоставленный С</w:t>
      </w:r>
      <w:r w:rsidRPr="000B011E">
        <w:rPr>
          <w:sz w:val="24"/>
          <w:szCs w:val="24"/>
        </w:rPr>
        <w:t xml:space="preserve">траховщиком акт в  течение 3-х рабочих дней после его получения, а при наличии замечаний в этот же срок предоставить мотивированный отказ. </w:t>
      </w:r>
    </w:p>
    <w:p w:rsidR="000B011E" w:rsidRPr="000B011E" w:rsidRDefault="00F449A0" w:rsidP="000B011E">
      <w:pPr>
        <w:widowControl w:val="0"/>
        <w:autoSpaceDE w:val="0"/>
        <w:autoSpaceDN w:val="0"/>
        <w:adjustRightInd w:val="0"/>
        <w:ind w:firstLine="709"/>
        <w:contextualSpacing/>
        <w:mirrorIndents/>
        <w:jc w:val="both"/>
        <w:rPr>
          <w:sz w:val="24"/>
          <w:szCs w:val="24"/>
        </w:rPr>
      </w:pPr>
      <w:r>
        <w:rPr>
          <w:b/>
          <w:sz w:val="24"/>
          <w:szCs w:val="24"/>
        </w:rPr>
        <w:t>8</w:t>
      </w:r>
      <w:r w:rsidR="000B011E" w:rsidRPr="000B011E">
        <w:rPr>
          <w:b/>
          <w:sz w:val="24"/>
          <w:szCs w:val="24"/>
        </w:rPr>
        <w:t>. Общие требования к оказанию услуги, их качеству, в том числе технологии оказания услуг, методам и методики оказания услуг.</w:t>
      </w:r>
    </w:p>
    <w:p w:rsidR="00F449A0" w:rsidRPr="00F449A0" w:rsidRDefault="000B011E" w:rsidP="00F449A0">
      <w:pPr>
        <w:tabs>
          <w:tab w:val="left" w:pos="0"/>
          <w:tab w:val="left" w:pos="6946"/>
        </w:tabs>
        <w:ind w:firstLine="709"/>
        <w:jc w:val="both"/>
        <w:rPr>
          <w:iCs/>
          <w:sz w:val="24"/>
          <w:szCs w:val="24"/>
        </w:rPr>
      </w:pPr>
      <w:r w:rsidRPr="000B011E">
        <w:rPr>
          <w:sz w:val="24"/>
          <w:szCs w:val="24"/>
        </w:rPr>
        <w:t>Оказание услуг должно осуществляться в порядке и на условиях, предусмотренных Федеральным законом «Об обязательном страховании гражданской ответственности владельцев транспортных средств» от 25 апреля 2002 года № 40-ФЗ (с последующими изменениями и дополнениями)</w:t>
      </w:r>
      <w:r w:rsidR="00F449A0">
        <w:rPr>
          <w:sz w:val="24"/>
          <w:szCs w:val="24"/>
        </w:rPr>
        <w:t>,</w:t>
      </w:r>
      <w:r w:rsidRPr="000B011E">
        <w:rPr>
          <w:sz w:val="24"/>
          <w:szCs w:val="24"/>
        </w:rPr>
        <w:t xml:space="preserve"> </w:t>
      </w:r>
      <w:r w:rsidR="00F449A0">
        <w:rPr>
          <w:bCs/>
          <w:sz w:val="24"/>
          <w:szCs w:val="24"/>
        </w:rPr>
        <w:t>П</w:t>
      </w:r>
      <w:r w:rsidR="00F449A0" w:rsidRPr="00DA7E3D">
        <w:rPr>
          <w:bCs/>
          <w:sz w:val="24"/>
          <w:szCs w:val="24"/>
        </w:rPr>
        <w:t>оложением Центрального б</w:t>
      </w:r>
      <w:r w:rsidR="00F449A0">
        <w:rPr>
          <w:bCs/>
          <w:sz w:val="24"/>
          <w:szCs w:val="24"/>
        </w:rPr>
        <w:t>анка России от 01.04</w:t>
      </w:r>
      <w:r w:rsidR="00F449A0" w:rsidRPr="00DA7E3D">
        <w:rPr>
          <w:bCs/>
          <w:sz w:val="24"/>
          <w:szCs w:val="24"/>
        </w:rPr>
        <w:t>.20</w:t>
      </w:r>
      <w:r w:rsidR="00F449A0">
        <w:rPr>
          <w:bCs/>
          <w:sz w:val="24"/>
          <w:szCs w:val="24"/>
        </w:rPr>
        <w:t>2</w:t>
      </w:r>
      <w:r w:rsidR="00F449A0" w:rsidRPr="00DA7E3D">
        <w:rPr>
          <w:bCs/>
          <w:sz w:val="24"/>
          <w:szCs w:val="24"/>
        </w:rPr>
        <w:t>4 №</w:t>
      </w:r>
      <w:r w:rsidR="00F449A0">
        <w:rPr>
          <w:bCs/>
          <w:sz w:val="24"/>
          <w:szCs w:val="24"/>
        </w:rPr>
        <w:t> 837</w:t>
      </w:r>
      <w:r w:rsidR="00F449A0" w:rsidRPr="00DA7E3D">
        <w:rPr>
          <w:bCs/>
          <w:sz w:val="24"/>
          <w:szCs w:val="24"/>
        </w:rPr>
        <w:t xml:space="preserve">-П «О </w:t>
      </w:r>
      <w:r w:rsidR="00F449A0" w:rsidRPr="009B4431">
        <w:rPr>
          <w:bCs/>
          <w:sz w:val="24"/>
          <w:szCs w:val="24"/>
        </w:rPr>
        <w:t>правилах обязательного страхования гражданской ответственности владельцев транспортных средств»,</w:t>
      </w:r>
      <w:r w:rsidR="00F449A0" w:rsidRPr="009B4431">
        <w:rPr>
          <w:iCs/>
          <w:sz w:val="24"/>
          <w:szCs w:val="24"/>
        </w:rPr>
        <w:t xml:space="preserve"> </w:t>
      </w:r>
      <w:r w:rsidR="00F449A0" w:rsidRPr="009B4431">
        <w:rPr>
          <w:sz w:val="24"/>
          <w:szCs w:val="24"/>
        </w:rPr>
        <w:t>Указанием Банка России от 09.10.2025 г. № 7204-У «О страховых тарифах по обязательному страхованию гражданской ответственности владельцев транспортных средств»;</w:t>
      </w:r>
    </w:p>
    <w:p w:rsidR="000B011E" w:rsidRPr="000B011E" w:rsidRDefault="00F449A0" w:rsidP="000B011E">
      <w:pPr>
        <w:tabs>
          <w:tab w:val="left" w:pos="426"/>
        </w:tabs>
        <w:ind w:firstLine="709"/>
        <w:contextualSpacing/>
        <w:mirrorIndents/>
        <w:jc w:val="both"/>
        <w:rPr>
          <w:sz w:val="24"/>
          <w:szCs w:val="24"/>
        </w:rPr>
      </w:pPr>
      <w:r>
        <w:rPr>
          <w:b/>
          <w:sz w:val="24"/>
          <w:szCs w:val="24"/>
          <w:lang w:eastAsia="ar-SA"/>
        </w:rPr>
        <w:t>9</w:t>
      </w:r>
      <w:r w:rsidR="000B011E" w:rsidRPr="000B011E">
        <w:rPr>
          <w:b/>
          <w:sz w:val="24"/>
          <w:szCs w:val="24"/>
          <w:lang w:eastAsia="ar-SA"/>
        </w:rPr>
        <w:t xml:space="preserve">. </w:t>
      </w:r>
      <w:r w:rsidR="000B011E" w:rsidRPr="000B011E">
        <w:rPr>
          <w:b/>
          <w:sz w:val="24"/>
          <w:szCs w:val="24"/>
        </w:rPr>
        <w:t xml:space="preserve">Требования по сроку гарантий качества на результаты услуги. </w:t>
      </w:r>
      <w:r w:rsidR="000B011E" w:rsidRPr="000B011E">
        <w:rPr>
          <w:sz w:val="24"/>
          <w:szCs w:val="24"/>
        </w:rPr>
        <w:t>В течение срока действия договора.</w:t>
      </w:r>
    </w:p>
    <w:p w:rsidR="000B011E" w:rsidRDefault="000B011E" w:rsidP="000B011E">
      <w:pPr>
        <w:widowControl w:val="0"/>
        <w:autoSpaceDE w:val="0"/>
        <w:autoSpaceDN w:val="0"/>
        <w:adjustRightInd w:val="0"/>
        <w:contextualSpacing/>
        <w:mirrorIndents/>
        <w:jc w:val="center"/>
        <w:rPr>
          <w:b/>
          <w:sz w:val="24"/>
          <w:szCs w:val="24"/>
        </w:rPr>
      </w:pPr>
    </w:p>
    <w:p w:rsidR="00F449A0" w:rsidRPr="000B011E" w:rsidRDefault="00F449A0" w:rsidP="000B011E">
      <w:pPr>
        <w:widowControl w:val="0"/>
        <w:autoSpaceDE w:val="0"/>
        <w:autoSpaceDN w:val="0"/>
        <w:adjustRightInd w:val="0"/>
        <w:contextualSpacing/>
        <w:mirrorIndents/>
        <w:jc w:val="center"/>
        <w:rPr>
          <w:b/>
          <w:sz w:val="24"/>
          <w:szCs w:val="24"/>
        </w:rPr>
      </w:pPr>
    </w:p>
    <w:tbl>
      <w:tblPr>
        <w:tblW w:w="5000" w:type="pct"/>
        <w:tblLayout w:type="fixed"/>
        <w:tblCellMar>
          <w:left w:w="0" w:type="dxa"/>
          <w:right w:w="0" w:type="dxa"/>
        </w:tblCellMar>
        <w:tblLook w:val="04A0" w:firstRow="1" w:lastRow="0" w:firstColumn="1" w:lastColumn="0" w:noHBand="0" w:noVBand="1"/>
      </w:tblPr>
      <w:tblGrid>
        <w:gridCol w:w="5173"/>
        <w:gridCol w:w="5174"/>
      </w:tblGrid>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r w:rsidRPr="000B011E">
              <w:rPr>
                <w:b/>
                <w:bCs/>
                <w:sz w:val="24"/>
                <w:szCs w:val="24"/>
              </w:rPr>
              <w:t>Страхователь</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b/>
                <w:bCs/>
                <w:sz w:val="24"/>
                <w:szCs w:val="24"/>
              </w:rPr>
              <w:t>Страховщик</w:t>
            </w:r>
          </w:p>
        </w:tc>
      </w:tr>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proofErr w:type="spellStart"/>
            <w:r w:rsidRPr="000B011E">
              <w:rPr>
                <w:sz w:val="24"/>
                <w:szCs w:val="24"/>
              </w:rPr>
              <w:t>ИАфр</w:t>
            </w:r>
            <w:proofErr w:type="spellEnd"/>
            <w:r w:rsidRPr="000B011E">
              <w:rPr>
                <w:sz w:val="24"/>
                <w:szCs w:val="24"/>
              </w:rPr>
              <w:t xml:space="preserve"> РАН</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rPr>
              <w:t>______________________________</w:t>
            </w:r>
          </w:p>
        </w:tc>
      </w:tr>
      <w:tr w:rsidR="000B011E" w:rsidRPr="000B011E" w:rsidTr="0043630A">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vertAlign w:val="superscript"/>
              </w:rPr>
              <w:t>(наименование заказчика)</w:t>
            </w:r>
          </w:p>
        </w:tc>
        <w:tc>
          <w:tcPr>
            <w:tcW w:w="4677" w:type="dxa"/>
            <w:shd w:val="clear" w:color="auto" w:fill="auto"/>
            <w:vAlign w:val="center"/>
          </w:tcPr>
          <w:p w:rsidR="000B011E" w:rsidRPr="000B011E" w:rsidRDefault="000B011E" w:rsidP="0043630A">
            <w:pPr>
              <w:widowControl w:val="0"/>
              <w:jc w:val="center"/>
              <w:rPr>
                <w:sz w:val="24"/>
                <w:szCs w:val="24"/>
              </w:rPr>
            </w:pPr>
            <w:r w:rsidRPr="000B011E">
              <w:rPr>
                <w:sz w:val="24"/>
                <w:szCs w:val="24"/>
                <w:vertAlign w:val="superscript"/>
              </w:rPr>
              <w:t>(наименование поставщика)</w:t>
            </w:r>
          </w:p>
        </w:tc>
      </w:tr>
      <w:tr w:rsidR="000B011E" w:rsidRPr="000B011E" w:rsidTr="0043630A">
        <w:tc>
          <w:tcPr>
            <w:tcW w:w="4677" w:type="dxa"/>
            <w:shd w:val="clear" w:color="auto" w:fill="auto"/>
            <w:vAlign w:val="center"/>
          </w:tcPr>
          <w:p w:rsidR="000B011E" w:rsidRPr="000B011E" w:rsidRDefault="000B011E" w:rsidP="000B011E">
            <w:pPr>
              <w:widowControl w:val="0"/>
              <w:jc w:val="center"/>
              <w:rPr>
                <w:sz w:val="24"/>
                <w:szCs w:val="24"/>
              </w:rPr>
            </w:pPr>
            <w:proofErr w:type="spellStart"/>
            <w:r w:rsidRPr="000B011E">
              <w:rPr>
                <w:b/>
                <w:bCs/>
                <w:sz w:val="24"/>
                <w:szCs w:val="24"/>
              </w:rPr>
              <w:t>Директор:________Абрамова</w:t>
            </w:r>
            <w:proofErr w:type="spellEnd"/>
            <w:r w:rsidRPr="000B011E">
              <w:rPr>
                <w:b/>
                <w:bCs/>
                <w:sz w:val="24"/>
                <w:szCs w:val="24"/>
              </w:rPr>
              <w:t xml:space="preserve"> И.О.</w:t>
            </w:r>
          </w:p>
        </w:tc>
        <w:tc>
          <w:tcPr>
            <w:tcW w:w="4677" w:type="dxa"/>
            <w:shd w:val="clear" w:color="auto" w:fill="auto"/>
            <w:vAlign w:val="center"/>
          </w:tcPr>
          <w:p w:rsidR="000B011E" w:rsidRPr="000B011E" w:rsidRDefault="000B011E" w:rsidP="000B011E">
            <w:pPr>
              <w:widowControl w:val="0"/>
              <w:jc w:val="center"/>
              <w:rPr>
                <w:sz w:val="24"/>
                <w:szCs w:val="24"/>
              </w:rPr>
            </w:pPr>
            <w:r w:rsidRPr="000B011E">
              <w:rPr>
                <w:b/>
                <w:bCs/>
                <w:sz w:val="24"/>
                <w:szCs w:val="24"/>
              </w:rPr>
              <w:t>_________:_______ (Ф.И.О.)</w:t>
            </w:r>
          </w:p>
        </w:tc>
      </w:tr>
    </w:tbl>
    <w:p w:rsidR="000B011E" w:rsidRPr="00817B88" w:rsidRDefault="000B011E" w:rsidP="009B4431">
      <w:pPr>
        <w:jc w:val="both"/>
        <w:rPr>
          <w:sz w:val="24"/>
          <w:szCs w:val="24"/>
        </w:rPr>
        <w:sectPr w:rsidR="000B011E" w:rsidRPr="00817B88" w:rsidSect="008D1349">
          <w:footerReference w:type="default" r:id="rId11"/>
          <w:pgSz w:w="11906" w:h="16838"/>
          <w:pgMar w:top="284" w:right="566" w:bottom="426" w:left="993" w:header="0" w:footer="709" w:gutter="0"/>
          <w:cols w:space="720"/>
          <w:formProt w:val="0"/>
          <w:docGrid w:linePitch="360"/>
        </w:sectPr>
      </w:pPr>
    </w:p>
    <w:p w:rsidR="00954BD2" w:rsidRPr="00537319" w:rsidRDefault="00954BD2" w:rsidP="00E3749B">
      <w:pPr>
        <w:tabs>
          <w:tab w:val="left" w:pos="6946"/>
        </w:tabs>
        <w:autoSpaceDE w:val="0"/>
        <w:autoSpaceDN w:val="0"/>
        <w:jc w:val="center"/>
        <w:rPr>
          <w:b/>
          <w:sz w:val="24"/>
          <w:szCs w:val="24"/>
          <w:lang w:eastAsia="en-US"/>
        </w:rPr>
      </w:pPr>
    </w:p>
    <w:sectPr w:rsidR="00954BD2" w:rsidRPr="00537319" w:rsidSect="00154450">
      <w:headerReference w:type="even" r:id="rId12"/>
      <w:pgSz w:w="11906" w:h="16838"/>
      <w:pgMar w:top="1134" w:right="851" w:bottom="1134" w:left="1418" w:header="72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32C" w:rsidRDefault="0040332C">
      <w:r>
        <w:separator/>
      </w:r>
    </w:p>
  </w:endnote>
  <w:endnote w:type="continuationSeparator" w:id="0">
    <w:p w:rsidR="0040332C" w:rsidRDefault="0040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1E" w:rsidRDefault="000B011E">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32C" w:rsidRDefault="0040332C">
      <w:r>
        <w:separator/>
      </w:r>
    </w:p>
  </w:footnote>
  <w:footnote w:type="continuationSeparator" w:id="0">
    <w:p w:rsidR="0040332C" w:rsidRDefault="0040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E3" w:rsidRDefault="00B53026">
    <w:pPr>
      <w:pStyle w:val="a3"/>
      <w:framePr w:wrap="around" w:vAnchor="text" w:hAnchor="margin" w:xAlign="center" w:y="1"/>
      <w:rPr>
        <w:rStyle w:val="a4"/>
      </w:rPr>
    </w:pPr>
    <w:r>
      <w:rPr>
        <w:rStyle w:val="a4"/>
      </w:rPr>
      <w:fldChar w:fldCharType="begin"/>
    </w:r>
    <w:r w:rsidR="00C110E3">
      <w:rPr>
        <w:rStyle w:val="a4"/>
      </w:rPr>
      <w:instrText xml:space="preserve">PAGE  </w:instrText>
    </w:r>
    <w:r>
      <w:rPr>
        <w:rStyle w:val="a4"/>
      </w:rPr>
      <w:fldChar w:fldCharType="end"/>
    </w:r>
  </w:p>
  <w:p w:rsidR="00C110E3" w:rsidRDefault="00C11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4C2"/>
    <w:multiLevelType w:val="hybridMultilevel"/>
    <w:tmpl w:val="DE0627B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20DC3"/>
    <w:multiLevelType w:val="multilevel"/>
    <w:tmpl w:val="2CD651A6"/>
    <w:lvl w:ilvl="0">
      <w:start w:val="1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31167"/>
    <w:multiLevelType w:val="hybridMultilevel"/>
    <w:tmpl w:val="4A3C617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0F585A"/>
    <w:multiLevelType w:val="hybridMultilevel"/>
    <w:tmpl w:val="0064454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907549"/>
    <w:multiLevelType w:val="hybridMultilevel"/>
    <w:tmpl w:val="6E76432E"/>
    <w:lvl w:ilvl="0" w:tplc="F48C3F72">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33061F95"/>
    <w:multiLevelType w:val="hybridMultilevel"/>
    <w:tmpl w:val="8C808A3C"/>
    <w:lvl w:ilvl="0" w:tplc="13748F36">
      <w:numFmt w:val="bullet"/>
      <w:lvlText w:val=""/>
      <w:lvlJc w:val="left"/>
      <w:pPr>
        <w:tabs>
          <w:tab w:val="num" w:pos="1429"/>
        </w:tabs>
        <w:ind w:left="1429"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C7348"/>
    <w:multiLevelType w:val="multilevel"/>
    <w:tmpl w:val="CE38F33A"/>
    <w:lvl w:ilvl="0">
      <w:start w:val="3"/>
      <w:numFmt w:val="decimal"/>
      <w:lvlText w:val="%1."/>
      <w:lvlJc w:val="left"/>
      <w:pPr>
        <w:ind w:left="360" w:hanging="360"/>
      </w:pPr>
      <w:rPr>
        <w:rFonts w:hint="default"/>
      </w:rPr>
    </w:lvl>
    <w:lvl w:ilvl="1">
      <w:start w:val="3"/>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7" w15:restartNumberingAfterBreak="0">
    <w:nsid w:val="49F909E4"/>
    <w:multiLevelType w:val="hybridMultilevel"/>
    <w:tmpl w:val="616A7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73B87"/>
    <w:multiLevelType w:val="multilevel"/>
    <w:tmpl w:val="84E022A6"/>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24D69E0"/>
    <w:multiLevelType w:val="multilevel"/>
    <w:tmpl w:val="1FFA0372"/>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A9E0863"/>
    <w:multiLevelType w:val="hybridMultilevel"/>
    <w:tmpl w:val="BA04A7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8E04C5"/>
    <w:multiLevelType w:val="hybridMultilevel"/>
    <w:tmpl w:val="3E3C152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E36901"/>
    <w:multiLevelType w:val="multilevel"/>
    <w:tmpl w:val="190E93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34DE9"/>
    <w:multiLevelType w:val="multilevel"/>
    <w:tmpl w:val="5254CEEC"/>
    <w:lvl w:ilvl="0">
      <w:start w:val="3"/>
      <w:numFmt w:val="decimal"/>
      <w:lvlText w:val="%1."/>
      <w:lvlJc w:val="left"/>
      <w:pPr>
        <w:ind w:left="360" w:hanging="360"/>
      </w:pPr>
      <w:rPr>
        <w:rFonts w:hint="default"/>
      </w:rPr>
    </w:lvl>
    <w:lvl w:ilvl="1">
      <w:start w:val="3"/>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4" w15:restartNumberingAfterBreak="0">
    <w:nsid w:val="79AB7768"/>
    <w:multiLevelType w:val="multilevel"/>
    <w:tmpl w:val="8910B2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C523BCB"/>
    <w:multiLevelType w:val="hybridMultilevel"/>
    <w:tmpl w:val="F650E10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9"/>
  </w:num>
  <w:num w:numId="6">
    <w:abstractNumId w:val="2"/>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8"/>
  </w:num>
  <w:num w:numId="12">
    <w:abstractNumId w:val="15"/>
  </w:num>
  <w:num w:numId="13">
    <w:abstractNumId w:val="10"/>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10E3"/>
    <w:rsid w:val="0000143C"/>
    <w:rsid w:val="00026C5D"/>
    <w:rsid w:val="0003040D"/>
    <w:rsid w:val="000359CF"/>
    <w:rsid w:val="00045F93"/>
    <w:rsid w:val="000462F6"/>
    <w:rsid w:val="0005495D"/>
    <w:rsid w:val="00054FE0"/>
    <w:rsid w:val="000655F5"/>
    <w:rsid w:val="00065B6E"/>
    <w:rsid w:val="00067CFD"/>
    <w:rsid w:val="0007381C"/>
    <w:rsid w:val="00087262"/>
    <w:rsid w:val="00087772"/>
    <w:rsid w:val="0009033C"/>
    <w:rsid w:val="00092A78"/>
    <w:rsid w:val="000979C7"/>
    <w:rsid w:val="000A4970"/>
    <w:rsid w:val="000A500E"/>
    <w:rsid w:val="000B011E"/>
    <w:rsid w:val="000B29BE"/>
    <w:rsid w:val="000B64DF"/>
    <w:rsid w:val="000B684F"/>
    <w:rsid w:val="000B7794"/>
    <w:rsid w:val="000C08C2"/>
    <w:rsid w:val="000C0FAB"/>
    <w:rsid w:val="000C2DFE"/>
    <w:rsid w:val="000C4460"/>
    <w:rsid w:val="000D1CFF"/>
    <w:rsid w:val="000D28E7"/>
    <w:rsid w:val="000D2A52"/>
    <w:rsid w:val="000D4D6C"/>
    <w:rsid w:val="000D53B8"/>
    <w:rsid w:val="000D5DD7"/>
    <w:rsid w:val="000D73A1"/>
    <w:rsid w:val="000E235C"/>
    <w:rsid w:val="000E4BC6"/>
    <w:rsid w:val="000F4FD7"/>
    <w:rsid w:val="000F54F1"/>
    <w:rsid w:val="00111A87"/>
    <w:rsid w:val="001173D8"/>
    <w:rsid w:val="0013343F"/>
    <w:rsid w:val="00133F37"/>
    <w:rsid w:val="00140398"/>
    <w:rsid w:val="001420C9"/>
    <w:rsid w:val="00154450"/>
    <w:rsid w:val="00157CB1"/>
    <w:rsid w:val="0016378B"/>
    <w:rsid w:val="00172DC7"/>
    <w:rsid w:val="00177BFC"/>
    <w:rsid w:val="001A3628"/>
    <w:rsid w:val="001A68C9"/>
    <w:rsid w:val="001A781E"/>
    <w:rsid w:val="001B49C6"/>
    <w:rsid w:val="001B6DE1"/>
    <w:rsid w:val="001C5E42"/>
    <w:rsid w:val="001F146B"/>
    <w:rsid w:val="001F24EF"/>
    <w:rsid w:val="001F3BFF"/>
    <w:rsid w:val="002013EC"/>
    <w:rsid w:val="00206379"/>
    <w:rsid w:val="00206E21"/>
    <w:rsid w:val="00210D7B"/>
    <w:rsid w:val="00214138"/>
    <w:rsid w:val="00222BE9"/>
    <w:rsid w:val="002241A0"/>
    <w:rsid w:val="00227CAA"/>
    <w:rsid w:val="00233DA6"/>
    <w:rsid w:val="002358F8"/>
    <w:rsid w:val="002404AA"/>
    <w:rsid w:val="00243238"/>
    <w:rsid w:val="00245F72"/>
    <w:rsid w:val="00251349"/>
    <w:rsid w:val="00253D20"/>
    <w:rsid w:val="00264CF0"/>
    <w:rsid w:val="00265AA7"/>
    <w:rsid w:val="00267E95"/>
    <w:rsid w:val="00270C2A"/>
    <w:rsid w:val="00277C95"/>
    <w:rsid w:val="0028036D"/>
    <w:rsid w:val="00290BC5"/>
    <w:rsid w:val="0029116E"/>
    <w:rsid w:val="0029613F"/>
    <w:rsid w:val="002A5E7A"/>
    <w:rsid w:val="002A718E"/>
    <w:rsid w:val="002C02B0"/>
    <w:rsid w:val="002C1515"/>
    <w:rsid w:val="002C4BC9"/>
    <w:rsid w:val="002D2B40"/>
    <w:rsid w:val="002E0341"/>
    <w:rsid w:val="002E0A52"/>
    <w:rsid w:val="002E1E3A"/>
    <w:rsid w:val="002E2B1C"/>
    <w:rsid w:val="002E7ADA"/>
    <w:rsid w:val="002F5670"/>
    <w:rsid w:val="002F628A"/>
    <w:rsid w:val="003016FE"/>
    <w:rsid w:val="00304A7A"/>
    <w:rsid w:val="00304E23"/>
    <w:rsid w:val="003072F2"/>
    <w:rsid w:val="00314F89"/>
    <w:rsid w:val="00316929"/>
    <w:rsid w:val="003261B7"/>
    <w:rsid w:val="0033405F"/>
    <w:rsid w:val="00334472"/>
    <w:rsid w:val="00335BD0"/>
    <w:rsid w:val="00343CB6"/>
    <w:rsid w:val="0034556E"/>
    <w:rsid w:val="0035340C"/>
    <w:rsid w:val="0036063F"/>
    <w:rsid w:val="0036083D"/>
    <w:rsid w:val="00360879"/>
    <w:rsid w:val="003621CA"/>
    <w:rsid w:val="00365701"/>
    <w:rsid w:val="00373654"/>
    <w:rsid w:val="00380301"/>
    <w:rsid w:val="00386935"/>
    <w:rsid w:val="00393907"/>
    <w:rsid w:val="00393A66"/>
    <w:rsid w:val="003960AD"/>
    <w:rsid w:val="00396A79"/>
    <w:rsid w:val="003A0827"/>
    <w:rsid w:val="003A1EF9"/>
    <w:rsid w:val="003A56FD"/>
    <w:rsid w:val="003B4027"/>
    <w:rsid w:val="003C7C53"/>
    <w:rsid w:val="003D0F64"/>
    <w:rsid w:val="003D258D"/>
    <w:rsid w:val="003D6C1C"/>
    <w:rsid w:val="003D6DEA"/>
    <w:rsid w:val="003D7087"/>
    <w:rsid w:val="003F248B"/>
    <w:rsid w:val="003F2F5D"/>
    <w:rsid w:val="003F6C10"/>
    <w:rsid w:val="004009A6"/>
    <w:rsid w:val="00400AA2"/>
    <w:rsid w:val="0040332C"/>
    <w:rsid w:val="00404A1F"/>
    <w:rsid w:val="004145B2"/>
    <w:rsid w:val="00426C9F"/>
    <w:rsid w:val="00440883"/>
    <w:rsid w:val="00441D62"/>
    <w:rsid w:val="00442940"/>
    <w:rsid w:val="00450D85"/>
    <w:rsid w:val="00451B44"/>
    <w:rsid w:val="00457461"/>
    <w:rsid w:val="0046275F"/>
    <w:rsid w:val="00487621"/>
    <w:rsid w:val="00497943"/>
    <w:rsid w:val="004B23E8"/>
    <w:rsid w:val="004B34A2"/>
    <w:rsid w:val="004B4A6D"/>
    <w:rsid w:val="004C5264"/>
    <w:rsid w:val="004D089E"/>
    <w:rsid w:val="004D1C90"/>
    <w:rsid w:val="004D57EE"/>
    <w:rsid w:val="004E4CC8"/>
    <w:rsid w:val="004E6204"/>
    <w:rsid w:val="004F07A9"/>
    <w:rsid w:val="004F4377"/>
    <w:rsid w:val="005074A3"/>
    <w:rsid w:val="00507D7A"/>
    <w:rsid w:val="005272A3"/>
    <w:rsid w:val="00534884"/>
    <w:rsid w:val="00537319"/>
    <w:rsid w:val="00541EE3"/>
    <w:rsid w:val="00543726"/>
    <w:rsid w:val="005556F3"/>
    <w:rsid w:val="00560F02"/>
    <w:rsid w:val="00563196"/>
    <w:rsid w:val="00563B9A"/>
    <w:rsid w:val="00565738"/>
    <w:rsid w:val="0056581D"/>
    <w:rsid w:val="005704C0"/>
    <w:rsid w:val="005704DC"/>
    <w:rsid w:val="00570ED8"/>
    <w:rsid w:val="00574404"/>
    <w:rsid w:val="005773E8"/>
    <w:rsid w:val="00577CAE"/>
    <w:rsid w:val="0058014E"/>
    <w:rsid w:val="0059164B"/>
    <w:rsid w:val="005919A7"/>
    <w:rsid w:val="005A352E"/>
    <w:rsid w:val="005B758A"/>
    <w:rsid w:val="005B7935"/>
    <w:rsid w:val="005B7F9A"/>
    <w:rsid w:val="005C24C5"/>
    <w:rsid w:val="005C2B31"/>
    <w:rsid w:val="005D20D3"/>
    <w:rsid w:val="005D3710"/>
    <w:rsid w:val="005F0498"/>
    <w:rsid w:val="005F2937"/>
    <w:rsid w:val="005F6A0A"/>
    <w:rsid w:val="005F6F77"/>
    <w:rsid w:val="00605060"/>
    <w:rsid w:val="00605549"/>
    <w:rsid w:val="00612972"/>
    <w:rsid w:val="00617013"/>
    <w:rsid w:val="00640ADE"/>
    <w:rsid w:val="00640E7D"/>
    <w:rsid w:val="00641E1E"/>
    <w:rsid w:val="00642E02"/>
    <w:rsid w:val="00655911"/>
    <w:rsid w:val="00660171"/>
    <w:rsid w:val="0066254C"/>
    <w:rsid w:val="00664008"/>
    <w:rsid w:val="00664BCA"/>
    <w:rsid w:val="00665191"/>
    <w:rsid w:val="006663A7"/>
    <w:rsid w:val="00666589"/>
    <w:rsid w:val="006802FA"/>
    <w:rsid w:val="00683D91"/>
    <w:rsid w:val="00684835"/>
    <w:rsid w:val="00686BB3"/>
    <w:rsid w:val="006A744D"/>
    <w:rsid w:val="006C1DDB"/>
    <w:rsid w:val="006C3CC5"/>
    <w:rsid w:val="006C4F8B"/>
    <w:rsid w:val="006C7547"/>
    <w:rsid w:val="006D766C"/>
    <w:rsid w:val="006F478D"/>
    <w:rsid w:val="006F6F2E"/>
    <w:rsid w:val="006F75E3"/>
    <w:rsid w:val="00701A5F"/>
    <w:rsid w:val="007237B0"/>
    <w:rsid w:val="00725548"/>
    <w:rsid w:val="00727073"/>
    <w:rsid w:val="0074114B"/>
    <w:rsid w:val="00746959"/>
    <w:rsid w:val="00747EA3"/>
    <w:rsid w:val="0076043F"/>
    <w:rsid w:val="00767E92"/>
    <w:rsid w:val="007740A5"/>
    <w:rsid w:val="007767BD"/>
    <w:rsid w:val="00783C6E"/>
    <w:rsid w:val="007874A7"/>
    <w:rsid w:val="007908CF"/>
    <w:rsid w:val="007967B2"/>
    <w:rsid w:val="007A1D94"/>
    <w:rsid w:val="007A1DEA"/>
    <w:rsid w:val="007A7885"/>
    <w:rsid w:val="007B19F7"/>
    <w:rsid w:val="007B425B"/>
    <w:rsid w:val="007B73C1"/>
    <w:rsid w:val="007C3B58"/>
    <w:rsid w:val="007D30BD"/>
    <w:rsid w:val="007D40DF"/>
    <w:rsid w:val="007E0334"/>
    <w:rsid w:val="007E3EE3"/>
    <w:rsid w:val="007E566F"/>
    <w:rsid w:val="007E577C"/>
    <w:rsid w:val="007F0B66"/>
    <w:rsid w:val="007F2101"/>
    <w:rsid w:val="007F7C3A"/>
    <w:rsid w:val="008102B4"/>
    <w:rsid w:val="008172C8"/>
    <w:rsid w:val="0082359A"/>
    <w:rsid w:val="00833803"/>
    <w:rsid w:val="00847453"/>
    <w:rsid w:val="008511DF"/>
    <w:rsid w:val="008517C8"/>
    <w:rsid w:val="00852978"/>
    <w:rsid w:val="00855A56"/>
    <w:rsid w:val="00866027"/>
    <w:rsid w:val="00870068"/>
    <w:rsid w:val="00870683"/>
    <w:rsid w:val="00870B63"/>
    <w:rsid w:val="0087370B"/>
    <w:rsid w:val="0088279E"/>
    <w:rsid w:val="008958C5"/>
    <w:rsid w:val="0089594D"/>
    <w:rsid w:val="008A354D"/>
    <w:rsid w:val="008A3716"/>
    <w:rsid w:val="008A4944"/>
    <w:rsid w:val="008A4B98"/>
    <w:rsid w:val="008A5CC6"/>
    <w:rsid w:val="008A7C1E"/>
    <w:rsid w:val="008B1426"/>
    <w:rsid w:val="008B58D5"/>
    <w:rsid w:val="008D1D7D"/>
    <w:rsid w:val="008D260A"/>
    <w:rsid w:val="008D41A0"/>
    <w:rsid w:val="008F1894"/>
    <w:rsid w:val="008F593D"/>
    <w:rsid w:val="008F5FD7"/>
    <w:rsid w:val="00900709"/>
    <w:rsid w:val="009132BD"/>
    <w:rsid w:val="0091372C"/>
    <w:rsid w:val="00916495"/>
    <w:rsid w:val="00917B38"/>
    <w:rsid w:val="00922187"/>
    <w:rsid w:val="00933173"/>
    <w:rsid w:val="00936F83"/>
    <w:rsid w:val="00940FEE"/>
    <w:rsid w:val="009411C4"/>
    <w:rsid w:val="00941AB3"/>
    <w:rsid w:val="0094628E"/>
    <w:rsid w:val="00953AD9"/>
    <w:rsid w:val="00954BD2"/>
    <w:rsid w:val="009610F6"/>
    <w:rsid w:val="00964B09"/>
    <w:rsid w:val="00967CE9"/>
    <w:rsid w:val="00974945"/>
    <w:rsid w:val="00976178"/>
    <w:rsid w:val="00981934"/>
    <w:rsid w:val="00983449"/>
    <w:rsid w:val="009A26EF"/>
    <w:rsid w:val="009B0CA8"/>
    <w:rsid w:val="009B35FD"/>
    <w:rsid w:val="009B4431"/>
    <w:rsid w:val="009B6A88"/>
    <w:rsid w:val="009B6F78"/>
    <w:rsid w:val="009C17B2"/>
    <w:rsid w:val="009C657C"/>
    <w:rsid w:val="009D3623"/>
    <w:rsid w:val="009D4A2A"/>
    <w:rsid w:val="009D74C2"/>
    <w:rsid w:val="009D7E88"/>
    <w:rsid w:val="009E4AF5"/>
    <w:rsid w:val="009E4E3C"/>
    <w:rsid w:val="009E5F3A"/>
    <w:rsid w:val="009F411E"/>
    <w:rsid w:val="009F76B6"/>
    <w:rsid w:val="00A03F75"/>
    <w:rsid w:val="00A0724E"/>
    <w:rsid w:val="00A07511"/>
    <w:rsid w:val="00A0762F"/>
    <w:rsid w:val="00A1532E"/>
    <w:rsid w:val="00A167CB"/>
    <w:rsid w:val="00A17122"/>
    <w:rsid w:val="00A205F0"/>
    <w:rsid w:val="00A360CE"/>
    <w:rsid w:val="00A4633C"/>
    <w:rsid w:val="00A46839"/>
    <w:rsid w:val="00A523CF"/>
    <w:rsid w:val="00A5524A"/>
    <w:rsid w:val="00A56BE2"/>
    <w:rsid w:val="00A661A1"/>
    <w:rsid w:val="00A72299"/>
    <w:rsid w:val="00A80BBB"/>
    <w:rsid w:val="00A924B6"/>
    <w:rsid w:val="00A928C3"/>
    <w:rsid w:val="00AA774D"/>
    <w:rsid w:val="00AB06EE"/>
    <w:rsid w:val="00AB3E03"/>
    <w:rsid w:val="00AB5771"/>
    <w:rsid w:val="00AB637B"/>
    <w:rsid w:val="00AC13EC"/>
    <w:rsid w:val="00AC5990"/>
    <w:rsid w:val="00AD7302"/>
    <w:rsid w:val="00AE7D27"/>
    <w:rsid w:val="00AF5557"/>
    <w:rsid w:val="00B05792"/>
    <w:rsid w:val="00B11039"/>
    <w:rsid w:val="00B1148E"/>
    <w:rsid w:val="00B11619"/>
    <w:rsid w:val="00B133A7"/>
    <w:rsid w:val="00B144A9"/>
    <w:rsid w:val="00B17F2A"/>
    <w:rsid w:val="00B23A7B"/>
    <w:rsid w:val="00B245E9"/>
    <w:rsid w:val="00B31983"/>
    <w:rsid w:val="00B33EBF"/>
    <w:rsid w:val="00B40819"/>
    <w:rsid w:val="00B4483A"/>
    <w:rsid w:val="00B46625"/>
    <w:rsid w:val="00B53026"/>
    <w:rsid w:val="00B66099"/>
    <w:rsid w:val="00B668CE"/>
    <w:rsid w:val="00B67055"/>
    <w:rsid w:val="00B731AA"/>
    <w:rsid w:val="00B75959"/>
    <w:rsid w:val="00B759E2"/>
    <w:rsid w:val="00B823D0"/>
    <w:rsid w:val="00B87B73"/>
    <w:rsid w:val="00BA45B5"/>
    <w:rsid w:val="00BB0914"/>
    <w:rsid w:val="00BC134F"/>
    <w:rsid w:val="00BC38A9"/>
    <w:rsid w:val="00BC5A75"/>
    <w:rsid w:val="00BC66A2"/>
    <w:rsid w:val="00BD0152"/>
    <w:rsid w:val="00BF0237"/>
    <w:rsid w:val="00BF0383"/>
    <w:rsid w:val="00BF3C5F"/>
    <w:rsid w:val="00BF49D5"/>
    <w:rsid w:val="00BF77B8"/>
    <w:rsid w:val="00C10B02"/>
    <w:rsid w:val="00C10DC9"/>
    <w:rsid w:val="00C10FCD"/>
    <w:rsid w:val="00C110E3"/>
    <w:rsid w:val="00C141B5"/>
    <w:rsid w:val="00C16E8A"/>
    <w:rsid w:val="00C20835"/>
    <w:rsid w:val="00C2250F"/>
    <w:rsid w:val="00C25EF3"/>
    <w:rsid w:val="00C329BE"/>
    <w:rsid w:val="00C34ED1"/>
    <w:rsid w:val="00C427B6"/>
    <w:rsid w:val="00C42E9D"/>
    <w:rsid w:val="00C4668E"/>
    <w:rsid w:val="00C471D8"/>
    <w:rsid w:val="00C47E7F"/>
    <w:rsid w:val="00C47EAD"/>
    <w:rsid w:val="00C547E6"/>
    <w:rsid w:val="00C5673F"/>
    <w:rsid w:val="00C605F0"/>
    <w:rsid w:val="00C677CA"/>
    <w:rsid w:val="00C72A93"/>
    <w:rsid w:val="00C72C5F"/>
    <w:rsid w:val="00C763D6"/>
    <w:rsid w:val="00C810B7"/>
    <w:rsid w:val="00C845C5"/>
    <w:rsid w:val="00C90688"/>
    <w:rsid w:val="00CA310F"/>
    <w:rsid w:val="00CA377A"/>
    <w:rsid w:val="00CA7E55"/>
    <w:rsid w:val="00CC2E2C"/>
    <w:rsid w:val="00CC6D4B"/>
    <w:rsid w:val="00CE0FE0"/>
    <w:rsid w:val="00CE1034"/>
    <w:rsid w:val="00CE76F7"/>
    <w:rsid w:val="00CF20B5"/>
    <w:rsid w:val="00CF4C64"/>
    <w:rsid w:val="00D02433"/>
    <w:rsid w:val="00D04F2F"/>
    <w:rsid w:val="00D1041F"/>
    <w:rsid w:val="00D123AE"/>
    <w:rsid w:val="00D12B6E"/>
    <w:rsid w:val="00D2194D"/>
    <w:rsid w:val="00D24BE0"/>
    <w:rsid w:val="00D25A31"/>
    <w:rsid w:val="00D34B8A"/>
    <w:rsid w:val="00D34F89"/>
    <w:rsid w:val="00D5505A"/>
    <w:rsid w:val="00D65B00"/>
    <w:rsid w:val="00D6776E"/>
    <w:rsid w:val="00D75DD3"/>
    <w:rsid w:val="00D76858"/>
    <w:rsid w:val="00D802E4"/>
    <w:rsid w:val="00D813EB"/>
    <w:rsid w:val="00D875DB"/>
    <w:rsid w:val="00D91E19"/>
    <w:rsid w:val="00D967E4"/>
    <w:rsid w:val="00D9732F"/>
    <w:rsid w:val="00D973BD"/>
    <w:rsid w:val="00DA3673"/>
    <w:rsid w:val="00DA36B6"/>
    <w:rsid w:val="00DA374A"/>
    <w:rsid w:val="00DA7E3D"/>
    <w:rsid w:val="00DB4BA7"/>
    <w:rsid w:val="00DB76A4"/>
    <w:rsid w:val="00DC55B9"/>
    <w:rsid w:val="00DD311E"/>
    <w:rsid w:val="00DD3B1A"/>
    <w:rsid w:val="00DD3D32"/>
    <w:rsid w:val="00DE23FD"/>
    <w:rsid w:val="00DE61FF"/>
    <w:rsid w:val="00DE7FA9"/>
    <w:rsid w:val="00DF2F29"/>
    <w:rsid w:val="00DF639A"/>
    <w:rsid w:val="00E000C8"/>
    <w:rsid w:val="00E04827"/>
    <w:rsid w:val="00E05B86"/>
    <w:rsid w:val="00E07FA8"/>
    <w:rsid w:val="00E167C4"/>
    <w:rsid w:val="00E3749B"/>
    <w:rsid w:val="00E42A26"/>
    <w:rsid w:val="00E42B13"/>
    <w:rsid w:val="00E44066"/>
    <w:rsid w:val="00E51379"/>
    <w:rsid w:val="00E54E40"/>
    <w:rsid w:val="00E603C5"/>
    <w:rsid w:val="00E663A7"/>
    <w:rsid w:val="00E674EC"/>
    <w:rsid w:val="00E73848"/>
    <w:rsid w:val="00E85143"/>
    <w:rsid w:val="00E90EE7"/>
    <w:rsid w:val="00E920A6"/>
    <w:rsid w:val="00E93335"/>
    <w:rsid w:val="00EA2281"/>
    <w:rsid w:val="00EA2547"/>
    <w:rsid w:val="00EA308A"/>
    <w:rsid w:val="00EB05DE"/>
    <w:rsid w:val="00EB2884"/>
    <w:rsid w:val="00EB74E9"/>
    <w:rsid w:val="00EC1AAF"/>
    <w:rsid w:val="00EC65DC"/>
    <w:rsid w:val="00ED7990"/>
    <w:rsid w:val="00EE56B8"/>
    <w:rsid w:val="00EF056A"/>
    <w:rsid w:val="00EF4601"/>
    <w:rsid w:val="00EF6D65"/>
    <w:rsid w:val="00EF727A"/>
    <w:rsid w:val="00F16D62"/>
    <w:rsid w:val="00F26C4B"/>
    <w:rsid w:val="00F26F57"/>
    <w:rsid w:val="00F32787"/>
    <w:rsid w:val="00F327C2"/>
    <w:rsid w:val="00F36BCD"/>
    <w:rsid w:val="00F40DDD"/>
    <w:rsid w:val="00F41A1A"/>
    <w:rsid w:val="00F43698"/>
    <w:rsid w:val="00F449A0"/>
    <w:rsid w:val="00F46312"/>
    <w:rsid w:val="00F51029"/>
    <w:rsid w:val="00F5347A"/>
    <w:rsid w:val="00F60965"/>
    <w:rsid w:val="00F60FBA"/>
    <w:rsid w:val="00F675A3"/>
    <w:rsid w:val="00F70FC9"/>
    <w:rsid w:val="00F806A7"/>
    <w:rsid w:val="00F911BF"/>
    <w:rsid w:val="00FA7952"/>
    <w:rsid w:val="00FB2F3B"/>
    <w:rsid w:val="00FB4415"/>
    <w:rsid w:val="00FC621F"/>
    <w:rsid w:val="00FD06B9"/>
    <w:rsid w:val="00FD2F42"/>
    <w:rsid w:val="00FD56C1"/>
    <w:rsid w:val="00FD76D7"/>
    <w:rsid w:val="00FE1D48"/>
    <w:rsid w:val="00FE4A74"/>
    <w:rsid w:val="00FE5B56"/>
    <w:rsid w:val="00FE6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D16A69-564B-43A4-BD93-6FFF3D55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0E3"/>
    <w:rPr>
      <w:sz w:val="28"/>
      <w:szCs w:val="28"/>
    </w:rPr>
  </w:style>
  <w:style w:type="paragraph" w:styleId="3">
    <w:name w:val="heading 3"/>
    <w:basedOn w:val="a"/>
    <w:next w:val="a"/>
    <w:link w:val="30"/>
    <w:qFormat/>
    <w:rsid w:val="007D30BD"/>
    <w:pPr>
      <w:keepNext/>
      <w:jc w:val="center"/>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10E3"/>
    <w:pPr>
      <w:tabs>
        <w:tab w:val="center" w:pos="4153"/>
        <w:tab w:val="right" w:pos="8306"/>
      </w:tabs>
    </w:pPr>
    <w:rPr>
      <w:sz w:val="20"/>
      <w:szCs w:val="20"/>
    </w:rPr>
  </w:style>
  <w:style w:type="character" w:styleId="a4">
    <w:name w:val="page number"/>
    <w:basedOn w:val="a0"/>
    <w:rsid w:val="00C110E3"/>
  </w:style>
  <w:style w:type="table" w:styleId="a5">
    <w:name w:val="Table Grid"/>
    <w:basedOn w:val="a1"/>
    <w:rsid w:val="00C1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C110E3"/>
    <w:pPr>
      <w:spacing w:after="120"/>
      <w:ind w:left="283"/>
    </w:pPr>
    <w:rPr>
      <w:sz w:val="24"/>
      <w:szCs w:val="24"/>
    </w:rPr>
  </w:style>
  <w:style w:type="character" w:styleId="a7">
    <w:name w:val="Hyperlink"/>
    <w:rsid w:val="00C110E3"/>
    <w:rPr>
      <w:color w:val="0000FF"/>
      <w:u w:val="single"/>
    </w:rPr>
  </w:style>
  <w:style w:type="paragraph" w:styleId="a8">
    <w:name w:val="Body Text"/>
    <w:aliases w:val="body text,body text Знак,body text Знак Знак,bt, ändrad,ändrad,body text1,bt1,body text2,bt2,body text11,bt11,body text3,bt3,paragraph 2,paragraph 21,EHPT,Body Text2,b,Body Text level 2"/>
    <w:basedOn w:val="a"/>
    <w:link w:val="a9"/>
    <w:rsid w:val="00C110E3"/>
    <w:pPr>
      <w:spacing w:after="120"/>
    </w:pPr>
    <w:rPr>
      <w:sz w:val="24"/>
      <w:szCs w:val="24"/>
    </w:rPr>
  </w:style>
  <w:style w:type="character" w:customStyle="1" w:styleId="a9">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8"/>
    <w:rsid w:val="00C110E3"/>
    <w:rPr>
      <w:sz w:val="24"/>
      <w:szCs w:val="24"/>
      <w:lang w:val="ru-RU" w:eastAsia="ru-RU" w:bidi="ar-SA"/>
    </w:rPr>
  </w:style>
  <w:style w:type="paragraph" w:styleId="aa">
    <w:name w:val="Title"/>
    <w:basedOn w:val="a"/>
    <w:qFormat/>
    <w:rsid w:val="00C110E3"/>
    <w:pPr>
      <w:ind w:right="-142"/>
      <w:jc w:val="center"/>
    </w:pPr>
    <w:rPr>
      <w:b/>
      <w:sz w:val="26"/>
      <w:szCs w:val="26"/>
    </w:rPr>
  </w:style>
  <w:style w:type="character" w:customStyle="1" w:styleId="postbody1">
    <w:name w:val="postbody1"/>
    <w:rsid w:val="00C110E3"/>
    <w:rPr>
      <w:sz w:val="18"/>
      <w:szCs w:val="18"/>
    </w:rPr>
  </w:style>
  <w:style w:type="paragraph" w:customStyle="1" w:styleId="StyleFirstline127cm">
    <w:name w:val="Style First line:  127 cm"/>
    <w:basedOn w:val="a"/>
    <w:rsid w:val="00C110E3"/>
    <w:pPr>
      <w:spacing w:before="120"/>
      <w:ind w:firstLine="720"/>
      <w:jc w:val="both"/>
    </w:pPr>
    <w:rPr>
      <w:rFonts w:ascii="Arial" w:hAnsi="Arial"/>
      <w:sz w:val="24"/>
      <w:szCs w:val="20"/>
      <w:lang w:eastAsia="en-US"/>
    </w:rPr>
  </w:style>
  <w:style w:type="paragraph" w:customStyle="1" w:styleId="1">
    <w:name w:val="Обычный1"/>
    <w:rsid w:val="00C110E3"/>
    <w:rPr>
      <w:sz w:val="24"/>
    </w:rPr>
  </w:style>
  <w:style w:type="paragraph" w:customStyle="1" w:styleId="ConsNormal">
    <w:name w:val="ConsNormal"/>
    <w:rsid w:val="00C110E3"/>
    <w:pPr>
      <w:widowControl w:val="0"/>
      <w:suppressAutoHyphens/>
      <w:ind w:firstLine="720"/>
    </w:pPr>
    <w:rPr>
      <w:rFonts w:ascii="Arial" w:hAnsi="Arial"/>
      <w:lang w:eastAsia="ar-SA"/>
    </w:rPr>
  </w:style>
  <w:style w:type="paragraph" w:customStyle="1" w:styleId="ab">
    <w:name w:val="Стиль"/>
    <w:rsid w:val="00C110E3"/>
    <w:pPr>
      <w:widowControl w:val="0"/>
      <w:autoSpaceDE w:val="0"/>
      <w:autoSpaceDN w:val="0"/>
      <w:adjustRightInd w:val="0"/>
    </w:pPr>
    <w:rPr>
      <w:rFonts w:eastAsia="Calibri"/>
      <w:sz w:val="24"/>
      <w:szCs w:val="24"/>
    </w:rPr>
  </w:style>
  <w:style w:type="paragraph" w:styleId="ac">
    <w:name w:val="Balloon Text"/>
    <w:basedOn w:val="a"/>
    <w:semiHidden/>
    <w:rsid w:val="00FB4415"/>
    <w:rPr>
      <w:rFonts w:ascii="Tahoma" w:hAnsi="Tahoma" w:cs="Tahoma"/>
      <w:sz w:val="16"/>
      <w:szCs w:val="16"/>
    </w:rPr>
  </w:style>
  <w:style w:type="paragraph" w:customStyle="1" w:styleId="ad">
    <w:name w:val="Обычный.Нормальный абзац"/>
    <w:rsid w:val="00727073"/>
    <w:pPr>
      <w:widowControl w:val="0"/>
      <w:autoSpaceDE w:val="0"/>
      <w:autoSpaceDN w:val="0"/>
      <w:ind w:firstLine="709"/>
      <w:jc w:val="both"/>
    </w:pPr>
    <w:rPr>
      <w:sz w:val="24"/>
      <w:szCs w:val="24"/>
    </w:rPr>
  </w:style>
  <w:style w:type="paragraph" w:customStyle="1" w:styleId="10">
    <w:name w:val="Знак1"/>
    <w:basedOn w:val="a"/>
    <w:rsid w:val="00D802E4"/>
    <w:pPr>
      <w:spacing w:after="160" w:line="240" w:lineRule="exact"/>
    </w:pPr>
    <w:rPr>
      <w:rFonts w:ascii="Verdana" w:hAnsi="Verdana"/>
      <w:sz w:val="24"/>
      <w:szCs w:val="24"/>
      <w:lang w:val="en-US" w:eastAsia="en-US"/>
    </w:rPr>
  </w:style>
  <w:style w:type="paragraph" w:styleId="ae">
    <w:name w:val="List Paragraph"/>
    <w:aliases w:val="Варианты ответов,Булет1,1Булет,kis_List1,List Paragraph,ТЗ список + Черный,По ши...,Bullet List,FooterText,numbered,ТЗ список,Цветной список - Акцент 11,Список нумерованный цифры,Paragraphe de liste1,Bulletr List Paragraph,lp1,Маркер,UL"/>
    <w:basedOn w:val="a"/>
    <w:link w:val="af"/>
    <w:qFormat/>
    <w:rsid w:val="007E566F"/>
    <w:pPr>
      <w:ind w:left="720"/>
      <w:jc w:val="both"/>
    </w:pPr>
    <w:rPr>
      <w:color w:val="000000"/>
      <w:sz w:val="22"/>
      <w:szCs w:val="20"/>
    </w:rPr>
  </w:style>
  <w:style w:type="paragraph" w:styleId="af0">
    <w:name w:val="footnote text"/>
    <w:basedOn w:val="a"/>
    <w:link w:val="af1"/>
    <w:rsid w:val="00E44066"/>
    <w:rPr>
      <w:sz w:val="20"/>
      <w:szCs w:val="20"/>
    </w:rPr>
  </w:style>
  <w:style w:type="character" w:customStyle="1" w:styleId="af1">
    <w:name w:val="Текст сноски Знак"/>
    <w:basedOn w:val="a0"/>
    <w:link w:val="af0"/>
    <w:rsid w:val="00E44066"/>
  </w:style>
  <w:style w:type="character" w:styleId="af2">
    <w:name w:val="footnote reference"/>
    <w:rsid w:val="00E44066"/>
    <w:rPr>
      <w:vertAlign w:val="superscript"/>
    </w:rPr>
  </w:style>
  <w:style w:type="paragraph" w:styleId="af3">
    <w:name w:val="footer"/>
    <w:basedOn w:val="a"/>
    <w:link w:val="af4"/>
    <w:rsid w:val="00D813EB"/>
    <w:pPr>
      <w:tabs>
        <w:tab w:val="center" w:pos="4677"/>
        <w:tab w:val="right" w:pos="9355"/>
      </w:tabs>
    </w:pPr>
  </w:style>
  <w:style w:type="character" w:customStyle="1" w:styleId="af4">
    <w:name w:val="Нижний колонтитул Знак"/>
    <w:link w:val="af3"/>
    <w:rsid w:val="00D813EB"/>
    <w:rPr>
      <w:sz w:val="28"/>
      <w:szCs w:val="28"/>
    </w:rPr>
  </w:style>
  <w:style w:type="paragraph" w:customStyle="1" w:styleId="Style1">
    <w:name w:val="Style1"/>
    <w:basedOn w:val="a"/>
    <w:uiPriority w:val="99"/>
    <w:rsid w:val="00D34F89"/>
    <w:pPr>
      <w:widowControl w:val="0"/>
      <w:autoSpaceDE w:val="0"/>
      <w:autoSpaceDN w:val="0"/>
      <w:adjustRightInd w:val="0"/>
      <w:spacing w:line="277" w:lineRule="exact"/>
      <w:jc w:val="both"/>
    </w:pPr>
    <w:rPr>
      <w:sz w:val="24"/>
      <w:szCs w:val="24"/>
    </w:rPr>
  </w:style>
  <w:style w:type="paragraph" w:styleId="af5">
    <w:name w:val="No Spacing"/>
    <w:uiPriority w:val="1"/>
    <w:qFormat/>
    <w:rsid w:val="00922187"/>
    <w:rPr>
      <w:sz w:val="24"/>
      <w:szCs w:val="24"/>
    </w:rPr>
  </w:style>
  <w:style w:type="paragraph" w:customStyle="1" w:styleId="ConsNonformat">
    <w:name w:val="ConsNonformat"/>
    <w:rsid w:val="00C47E7F"/>
    <w:pPr>
      <w:widowControl w:val="0"/>
      <w:suppressAutoHyphens/>
      <w:autoSpaceDE w:val="0"/>
    </w:pPr>
    <w:rPr>
      <w:rFonts w:ascii="Courier New" w:hAnsi="Courier New" w:cs="Courier New"/>
      <w:sz w:val="24"/>
      <w:szCs w:val="24"/>
      <w:lang w:eastAsia="ar-SA"/>
    </w:rPr>
  </w:style>
  <w:style w:type="character" w:customStyle="1" w:styleId="30">
    <w:name w:val="Заголовок 3 Знак"/>
    <w:basedOn w:val="a0"/>
    <w:link w:val="3"/>
    <w:rsid w:val="007D30BD"/>
    <w:rPr>
      <w:b/>
      <w:sz w:val="22"/>
    </w:rPr>
  </w:style>
  <w:style w:type="paragraph" w:customStyle="1" w:styleId="ConsPlusNormal">
    <w:name w:val="ConsPlusNormal"/>
    <w:link w:val="ConsPlusNormal0"/>
    <w:qFormat/>
    <w:rsid w:val="007D30BD"/>
    <w:pPr>
      <w:widowControl w:val="0"/>
      <w:autoSpaceDE w:val="0"/>
      <w:autoSpaceDN w:val="0"/>
      <w:adjustRightInd w:val="0"/>
    </w:pPr>
    <w:rPr>
      <w:sz w:val="24"/>
      <w:szCs w:val="24"/>
    </w:rPr>
  </w:style>
  <w:style w:type="character" w:customStyle="1" w:styleId="ConsPlusNormal0">
    <w:name w:val="ConsPlusNormal Знак"/>
    <w:link w:val="ConsPlusNormal"/>
    <w:locked/>
    <w:rsid w:val="007D30BD"/>
    <w:rPr>
      <w:sz w:val="24"/>
      <w:szCs w:val="24"/>
    </w:rPr>
  </w:style>
  <w:style w:type="paragraph" w:customStyle="1" w:styleId="af6">
    <w:name w:val="Нормальный (таблица)"/>
    <w:basedOn w:val="a"/>
    <w:next w:val="a"/>
    <w:uiPriority w:val="99"/>
    <w:rsid w:val="007D30BD"/>
    <w:pPr>
      <w:widowControl w:val="0"/>
      <w:autoSpaceDE w:val="0"/>
      <w:autoSpaceDN w:val="0"/>
      <w:adjustRightInd w:val="0"/>
      <w:jc w:val="both"/>
    </w:pPr>
    <w:rPr>
      <w:rFonts w:ascii="Times New Roman CYR" w:hAnsi="Times New Roman CYR" w:cs="Times New Roman CYR"/>
      <w:sz w:val="24"/>
      <w:szCs w:val="24"/>
    </w:rPr>
  </w:style>
  <w:style w:type="character" w:customStyle="1" w:styleId="af">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Маркер Знак"/>
    <w:link w:val="ae"/>
    <w:qFormat/>
    <w:locked/>
    <w:rsid w:val="006A744D"/>
    <w:rPr>
      <w:color w:val="000000"/>
      <w:sz w:val="22"/>
    </w:rPr>
  </w:style>
  <w:style w:type="paragraph" w:customStyle="1" w:styleId="11">
    <w:name w:val="Нижний колонтитул1"/>
    <w:basedOn w:val="a"/>
    <w:rsid w:val="000B011E"/>
    <w:pPr>
      <w:suppressAutoHyphens/>
    </w:pPr>
    <w:rPr>
      <w:rFonts w:ascii="Calibri" w:eastAsia="Calibri" w:hAnsi="Calibri" w:cs="Calibri"/>
      <w:sz w:val="22"/>
      <w:szCs w:val="22"/>
      <w:lang w:eastAsia="zh-CN"/>
    </w:rPr>
  </w:style>
  <w:style w:type="paragraph" w:styleId="af7">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Знак2 Знак"/>
    <w:basedOn w:val="a"/>
    <w:link w:val="af8"/>
    <w:qFormat/>
    <w:rsid w:val="000B011E"/>
    <w:pPr>
      <w:suppressAutoHyphens/>
      <w:jc w:val="both"/>
    </w:pPr>
    <w:rPr>
      <w:rFonts w:ascii="Courier New" w:eastAsia="Courier New" w:hAnsi="Courier New" w:cs="Courier New"/>
      <w:sz w:val="20"/>
      <w:szCs w:val="22"/>
      <w:lang w:eastAsia="zh-CN"/>
    </w:rPr>
  </w:style>
  <w:style w:type="character" w:customStyle="1" w:styleId="af8">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link w:val="af7"/>
    <w:rsid w:val="000B011E"/>
    <w:rPr>
      <w:rFonts w:ascii="Courier New" w:eastAsia="Courier New" w:hAnsi="Courier New" w:cs="Courier New"/>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01064">
      <w:bodyDiv w:val="1"/>
      <w:marLeft w:val="0"/>
      <w:marRight w:val="0"/>
      <w:marTop w:val="0"/>
      <w:marBottom w:val="0"/>
      <w:divBdr>
        <w:top w:val="none" w:sz="0" w:space="0" w:color="auto"/>
        <w:left w:val="none" w:sz="0" w:space="0" w:color="auto"/>
        <w:bottom w:val="none" w:sz="0" w:space="0" w:color="auto"/>
        <w:right w:val="none" w:sz="0" w:space="0" w:color="auto"/>
      </w:divBdr>
    </w:div>
    <w:div w:id="1217358976">
      <w:bodyDiv w:val="1"/>
      <w:marLeft w:val="0"/>
      <w:marRight w:val="0"/>
      <w:marTop w:val="0"/>
      <w:marBottom w:val="0"/>
      <w:divBdr>
        <w:top w:val="none" w:sz="0" w:space="0" w:color="auto"/>
        <w:left w:val="none" w:sz="0" w:space="0" w:color="auto"/>
        <w:bottom w:val="none" w:sz="0" w:space="0" w:color="auto"/>
        <w:right w:val="none" w:sz="0" w:space="0" w:color="auto"/>
      </w:divBdr>
    </w:div>
    <w:div w:id="19930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624/3cd4512b8c634f543d68d0da993c1bcb17a24bb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h@inafr.ru" TargetMode="External"/><Relationship Id="rId4" Type="http://schemas.openxmlformats.org/officeDocument/2006/relationships/settings" Target="settings.xml"/><Relationship Id="rId9" Type="http://schemas.openxmlformats.org/officeDocument/2006/relationships/hyperlink" Target="mailto:inafr@inaf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8579-55CD-4BA6-9E38-070B694D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11</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Приложение 3 к извещению о проведении запроса котировок от «___» _____________ 2013 года</vt:lpstr>
    </vt:vector>
  </TitlesOfParts>
  <Company>Home</Company>
  <LinksUpToDate>false</LinksUpToDate>
  <CharactersWithSpaces>34323</CharactersWithSpaces>
  <SharedDoc>false</SharedDoc>
  <HLinks>
    <vt:vector size="6" baseType="variant">
      <vt:variant>
        <vt:i4>3407976</vt:i4>
      </vt:variant>
      <vt:variant>
        <vt:i4>0</vt:i4>
      </vt:variant>
      <vt:variant>
        <vt:i4>0</vt:i4>
      </vt:variant>
      <vt:variant>
        <vt:i4>5</vt:i4>
      </vt:variant>
      <vt:variant>
        <vt:lpwstr>consultantplus://offline/ref=E027E1C32576157EDBDE12A27F65D0C0642008DB0DF4A343A6EA636AC68DD51C3A14EEFED098283Fr3g4E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 к извещению о проведении запроса котировок от «___» _____________ 2013 года</dc:title>
  <dc:creator>User</dc:creator>
  <cp:lastModifiedBy>Пользователь Windows</cp:lastModifiedBy>
  <cp:revision>104</cp:revision>
  <cp:lastPrinted>2020-12-23T07:51:00Z</cp:lastPrinted>
  <dcterms:created xsi:type="dcterms:W3CDTF">2020-12-09T06:05:00Z</dcterms:created>
  <dcterms:modified xsi:type="dcterms:W3CDTF">2026-05-25T15:20:00Z</dcterms:modified>
</cp:coreProperties>
</file>