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E2ED2" w14:textId="77777777" w:rsidR="00FC482F" w:rsidRPr="00FC482F" w:rsidRDefault="00FC482F" w:rsidP="00FC482F">
      <w:pPr>
        <w:suppressAutoHyphens/>
        <w:ind w:left="7371"/>
        <w:rPr>
          <w:sz w:val="24"/>
          <w:szCs w:val="24"/>
          <w:lang w:eastAsia="ru-RU"/>
        </w:rPr>
      </w:pPr>
      <w:r w:rsidRPr="00FC482F">
        <w:rPr>
          <w:sz w:val="24"/>
          <w:szCs w:val="24"/>
          <w:lang w:eastAsia="ru-RU"/>
        </w:rPr>
        <w:t>Приложение № 1</w:t>
      </w:r>
      <w:r w:rsidRPr="00FC482F">
        <w:rPr>
          <w:sz w:val="24"/>
          <w:szCs w:val="24"/>
          <w:lang w:eastAsia="ru-RU"/>
        </w:rPr>
        <w:br/>
        <w:t>к Контракту</w:t>
      </w:r>
      <w:r w:rsidRPr="00FC482F">
        <w:rPr>
          <w:sz w:val="24"/>
          <w:szCs w:val="24"/>
          <w:lang w:eastAsia="ru-RU"/>
        </w:rPr>
        <w:br/>
        <w:t>№ ___________________</w:t>
      </w:r>
      <w:r w:rsidRPr="00FC482F">
        <w:rPr>
          <w:sz w:val="24"/>
          <w:szCs w:val="24"/>
          <w:lang w:eastAsia="ru-RU"/>
        </w:rPr>
        <w:br/>
        <w:t>от «___» _________2026 г.</w:t>
      </w:r>
    </w:p>
    <w:p w14:paraId="6958CE35" w14:textId="77777777" w:rsidR="00AA5851" w:rsidRDefault="00AA5851" w:rsidP="00E50468">
      <w:pPr>
        <w:widowControl w:val="0"/>
        <w:autoSpaceDE w:val="0"/>
        <w:autoSpaceDN w:val="0"/>
        <w:adjustRightInd w:val="0"/>
        <w:jc w:val="center"/>
        <w:rPr>
          <w:b/>
          <w:sz w:val="24"/>
          <w:szCs w:val="24"/>
          <w:lang w:eastAsia="ru-RU"/>
        </w:rPr>
      </w:pPr>
      <w:r w:rsidRPr="00E303B6">
        <w:rPr>
          <w:b/>
          <w:sz w:val="24"/>
          <w:szCs w:val="24"/>
          <w:lang w:eastAsia="ru-RU"/>
        </w:rPr>
        <w:t>СПЕЦИФИКАЦИЯ</w:t>
      </w:r>
    </w:p>
    <w:tbl>
      <w:tblPr>
        <w:tblW w:w="10343" w:type="dxa"/>
        <w:jc w:val="center"/>
        <w:tblLayout w:type="fixed"/>
        <w:tblLook w:val="04A0" w:firstRow="1" w:lastRow="0" w:firstColumn="1" w:lastColumn="0" w:noHBand="0" w:noVBand="1"/>
      </w:tblPr>
      <w:tblGrid>
        <w:gridCol w:w="709"/>
        <w:gridCol w:w="3259"/>
        <w:gridCol w:w="709"/>
        <w:gridCol w:w="992"/>
        <w:gridCol w:w="1981"/>
        <w:gridCol w:w="1276"/>
        <w:gridCol w:w="1417"/>
      </w:tblGrid>
      <w:tr w:rsidR="00FC482F" w:rsidRPr="00104A5B" w14:paraId="70059A1E" w14:textId="77777777" w:rsidTr="00FC482F">
        <w:trPr>
          <w:trHeight w:val="2943"/>
          <w:jc w:val="center"/>
        </w:trPr>
        <w:tc>
          <w:tcPr>
            <w:tcW w:w="709" w:type="dxa"/>
            <w:tcBorders>
              <w:top w:val="single" w:sz="4" w:space="0" w:color="auto"/>
              <w:left w:val="single" w:sz="4" w:space="0" w:color="auto"/>
              <w:bottom w:val="single" w:sz="4" w:space="0" w:color="auto"/>
              <w:right w:val="single" w:sz="4" w:space="0" w:color="auto"/>
            </w:tcBorders>
          </w:tcPr>
          <w:p w14:paraId="393FA7EB" w14:textId="77777777" w:rsidR="00FC482F" w:rsidRPr="00104A5B" w:rsidRDefault="00FC482F" w:rsidP="004317CB">
            <w:pPr>
              <w:spacing w:line="360" w:lineRule="auto"/>
              <w:jc w:val="center"/>
              <w:rPr>
                <w:b/>
                <w:bCs/>
                <w:sz w:val="24"/>
                <w:szCs w:val="24"/>
              </w:rPr>
            </w:pPr>
          </w:p>
          <w:p w14:paraId="5A19B7B7" w14:textId="77777777" w:rsidR="00FC482F" w:rsidRPr="00104A5B" w:rsidRDefault="00FC482F" w:rsidP="004317CB">
            <w:pPr>
              <w:spacing w:line="360" w:lineRule="auto"/>
              <w:jc w:val="center"/>
              <w:rPr>
                <w:b/>
                <w:bCs/>
                <w:sz w:val="24"/>
                <w:szCs w:val="24"/>
              </w:rPr>
            </w:pPr>
            <w:r w:rsidRPr="00104A5B">
              <w:rPr>
                <w:b/>
                <w:bCs/>
                <w:sz w:val="24"/>
                <w:szCs w:val="24"/>
              </w:rPr>
              <w:t>№</w:t>
            </w:r>
          </w:p>
          <w:p w14:paraId="27A9BD0D" w14:textId="77777777" w:rsidR="00FC482F" w:rsidRPr="00104A5B" w:rsidRDefault="00FC482F" w:rsidP="004317CB">
            <w:pPr>
              <w:spacing w:line="360" w:lineRule="auto"/>
              <w:jc w:val="center"/>
              <w:rPr>
                <w:b/>
                <w:bCs/>
                <w:sz w:val="24"/>
                <w:szCs w:val="24"/>
              </w:rPr>
            </w:pPr>
            <w:r w:rsidRPr="00104A5B">
              <w:rPr>
                <w:b/>
                <w:bCs/>
                <w:sz w:val="24"/>
                <w:szCs w:val="24"/>
              </w:rPr>
              <w:t>п/п</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5C65FD5" w14:textId="77777777" w:rsidR="00FC482F" w:rsidRPr="00104A5B" w:rsidRDefault="00FC482F" w:rsidP="004317CB">
            <w:pPr>
              <w:spacing w:line="360" w:lineRule="auto"/>
              <w:jc w:val="center"/>
              <w:rPr>
                <w:b/>
                <w:bCs/>
                <w:sz w:val="24"/>
                <w:szCs w:val="24"/>
              </w:rPr>
            </w:pPr>
            <w:r w:rsidRPr="00104A5B">
              <w:rPr>
                <w:b/>
                <w:bCs/>
                <w:sz w:val="24"/>
                <w:szCs w:val="24"/>
              </w:rPr>
              <w:t>Наименование объекта федерального имущества</w:t>
            </w:r>
          </w:p>
        </w:tc>
        <w:tc>
          <w:tcPr>
            <w:tcW w:w="709" w:type="dxa"/>
            <w:tcBorders>
              <w:top w:val="single" w:sz="8" w:space="0" w:color="auto"/>
              <w:left w:val="single" w:sz="4" w:space="0" w:color="auto"/>
              <w:bottom w:val="single" w:sz="4" w:space="0" w:color="auto"/>
              <w:right w:val="single" w:sz="4" w:space="0" w:color="auto"/>
            </w:tcBorders>
            <w:vAlign w:val="center"/>
            <w:hideMark/>
          </w:tcPr>
          <w:p w14:paraId="16574C7E" w14:textId="77777777" w:rsidR="00FC482F" w:rsidRPr="00104A5B" w:rsidRDefault="00FC482F" w:rsidP="004317CB">
            <w:pPr>
              <w:spacing w:line="360" w:lineRule="auto"/>
              <w:jc w:val="center"/>
              <w:rPr>
                <w:b/>
                <w:bCs/>
                <w:sz w:val="24"/>
                <w:szCs w:val="24"/>
              </w:rPr>
            </w:pPr>
            <w:r w:rsidRPr="00104A5B">
              <w:rPr>
                <w:b/>
                <w:bCs/>
                <w:sz w:val="24"/>
                <w:szCs w:val="24"/>
              </w:rPr>
              <w:t>Кол-во</w:t>
            </w:r>
          </w:p>
        </w:tc>
        <w:tc>
          <w:tcPr>
            <w:tcW w:w="992" w:type="dxa"/>
            <w:tcBorders>
              <w:top w:val="single" w:sz="4" w:space="0" w:color="auto"/>
              <w:left w:val="single" w:sz="4" w:space="0" w:color="auto"/>
              <w:bottom w:val="single" w:sz="4" w:space="0" w:color="auto"/>
              <w:right w:val="single" w:sz="4" w:space="0" w:color="auto"/>
            </w:tcBorders>
          </w:tcPr>
          <w:p w14:paraId="2E1E36A5" w14:textId="77777777" w:rsidR="00FC482F" w:rsidRPr="00104A5B" w:rsidRDefault="00FC482F" w:rsidP="004317CB">
            <w:pPr>
              <w:spacing w:line="360" w:lineRule="auto"/>
              <w:jc w:val="center"/>
              <w:rPr>
                <w:b/>
                <w:sz w:val="24"/>
                <w:szCs w:val="24"/>
              </w:rPr>
            </w:pPr>
          </w:p>
          <w:p w14:paraId="58232C9C" w14:textId="77777777" w:rsidR="00FC482F" w:rsidRPr="00104A5B" w:rsidRDefault="00FC482F" w:rsidP="004317CB">
            <w:pPr>
              <w:spacing w:line="360" w:lineRule="auto"/>
              <w:jc w:val="center"/>
              <w:rPr>
                <w:b/>
                <w:sz w:val="24"/>
                <w:szCs w:val="24"/>
              </w:rPr>
            </w:pPr>
          </w:p>
          <w:p w14:paraId="58734040" w14:textId="77777777" w:rsidR="00FC482F" w:rsidRPr="00104A5B" w:rsidRDefault="00FC482F" w:rsidP="004317CB">
            <w:pPr>
              <w:spacing w:line="360" w:lineRule="auto"/>
              <w:jc w:val="center"/>
              <w:rPr>
                <w:b/>
                <w:sz w:val="24"/>
                <w:szCs w:val="24"/>
              </w:rPr>
            </w:pPr>
            <w:r w:rsidRPr="00104A5B">
              <w:rPr>
                <w:b/>
                <w:sz w:val="24"/>
                <w:szCs w:val="24"/>
              </w:rPr>
              <w:t>Год выпуска</w:t>
            </w:r>
          </w:p>
        </w:tc>
        <w:tc>
          <w:tcPr>
            <w:tcW w:w="1981" w:type="dxa"/>
            <w:tcBorders>
              <w:top w:val="single" w:sz="8" w:space="0" w:color="auto"/>
              <w:left w:val="single" w:sz="4" w:space="0" w:color="auto"/>
              <w:bottom w:val="single" w:sz="4" w:space="0" w:color="auto"/>
              <w:right w:val="single" w:sz="4" w:space="0" w:color="auto"/>
            </w:tcBorders>
            <w:vAlign w:val="center"/>
            <w:hideMark/>
          </w:tcPr>
          <w:p w14:paraId="5874C073" w14:textId="77777777" w:rsidR="00FC482F" w:rsidRPr="00104A5B" w:rsidRDefault="00FC482F" w:rsidP="004317CB">
            <w:pPr>
              <w:spacing w:line="360" w:lineRule="auto"/>
              <w:jc w:val="center"/>
              <w:rPr>
                <w:b/>
                <w:bCs/>
                <w:sz w:val="24"/>
                <w:szCs w:val="24"/>
              </w:rPr>
            </w:pPr>
            <w:r w:rsidRPr="00104A5B">
              <w:rPr>
                <w:b/>
                <w:sz w:val="24"/>
                <w:szCs w:val="24"/>
              </w:rPr>
              <w:t>Инвентарный</w:t>
            </w:r>
            <w:proofErr w:type="gramStart"/>
            <w:r w:rsidRPr="00104A5B">
              <w:rPr>
                <w:b/>
                <w:sz w:val="24"/>
                <w:szCs w:val="24"/>
              </w:rPr>
              <w:t>/  номенклатурный</w:t>
            </w:r>
            <w:proofErr w:type="gramEnd"/>
            <w:r w:rsidRPr="00104A5B">
              <w:rPr>
                <w:b/>
                <w:sz w:val="24"/>
                <w:szCs w:val="24"/>
              </w:rPr>
              <w:t xml:space="preserve"> номер</w:t>
            </w:r>
          </w:p>
        </w:tc>
        <w:tc>
          <w:tcPr>
            <w:tcW w:w="1276" w:type="dxa"/>
            <w:tcBorders>
              <w:top w:val="single" w:sz="8" w:space="0" w:color="auto"/>
              <w:left w:val="nil"/>
              <w:bottom w:val="single" w:sz="4" w:space="0" w:color="auto"/>
              <w:right w:val="single" w:sz="4" w:space="0" w:color="auto"/>
            </w:tcBorders>
            <w:vAlign w:val="center"/>
            <w:hideMark/>
          </w:tcPr>
          <w:p w14:paraId="1207D685" w14:textId="34E1E5AB" w:rsidR="00FC482F" w:rsidRPr="00104A5B" w:rsidRDefault="000D3365" w:rsidP="004317CB">
            <w:pPr>
              <w:spacing w:line="360" w:lineRule="auto"/>
              <w:jc w:val="center"/>
              <w:rPr>
                <w:b/>
                <w:sz w:val="24"/>
                <w:szCs w:val="24"/>
              </w:rPr>
            </w:pPr>
            <w:r>
              <w:rPr>
                <w:b/>
                <w:sz w:val="24"/>
                <w:szCs w:val="24"/>
              </w:rPr>
              <w:t>Цена за единицу У</w:t>
            </w:r>
            <w:bookmarkStart w:id="0" w:name="_GoBack"/>
            <w:bookmarkEnd w:id="0"/>
            <w:r w:rsidR="00FC482F" w:rsidRPr="00104A5B">
              <w:rPr>
                <w:b/>
                <w:sz w:val="24"/>
                <w:szCs w:val="24"/>
              </w:rPr>
              <w:t>слуги,</w:t>
            </w:r>
          </w:p>
          <w:p w14:paraId="51BD5E85" w14:textId="5C935E4E" w:rsidR="00FC482F" w:rsidRPr="00104A5B" w:rsidRDefault="00FC482F" w:rsidP="004317CB">
            <w:pPr>
              <w:spacing w:line="360" w:lineRule="auto"/>
              <w:jc w:val="center"/>
              <w:rPr>
                <w:b/>
                <w:bCs/>
                <w:sz w:val="24"/>
                <w:szCs w:val="24"/>
              </w:rPr>
            </w:pPr>
            <w:r w:rsidRPr="00104A5B">
              <w:rPr>
                <w:b/>
                <w:sz w:val="24"/>
                <w:szCs w:val="24"/>
              </w:rPr>
              <w:t>руб.</w:t>
            </w:r>
          </w:p>
        </w:tc>
        <w:tc>
          <w:tcPr>
            <w:tcW w:w="1417" w:type="dxa"/>
            <w:tcBorders>
              <w:top w:val="single" w:sz="8" w:space="0" w:color="auto"/>
              <w:left w:val="nil"/>
              <w:bottom w:val="single" w:sz="4" w:space="0" w:color="auto"/>
              <w:right w:val="single" w:sz="4" w:space="0" w:color="auto"/>
            </w:tcBorders>
            <w:hideMark/>
          </w:tcPr>
          <w:p w14:paraId="68DFE29D" w14:textId="4AEF621A" w:rsidR="00FC482F" w:rsidRPr="00104A5B" w:rsidRDefault="00FC482F" w:rsidP="00FC482F">
            <w:pPr>
              <w:spacing w:line="360" w:lineRule="auto"/>
              <w:jc w:val="center"/>
              <w:rPr>
                <w:b/>
                <w:sz w:val="24"/>
                <w:szCs w:val="24"/>
              </w:rPr>
            </w:pPr>
            <w:r w:rsidRPr="00104A5B">
              <w:rPr>
                <w:b/>
                <w:sz w:val="24"/>
                <w:szCs w:val="24"/>
              </w:rPr>
              <w:t>Общая сумма, руб.</w:t>
            </w:r>
          </w:p>
        </w:tc>
      </w:tr>
      <w:tr w:rsidR="00FC482F" w:rsidRPr="00104A5B" w14:paraId="56C85BAA" w14:textId="77777777" w:rsidTr="00FC482F">
        <w:trPr>
          <w:trHeight w:val="346"/>
          <w:jc w:val="center"/>
        </w:trPr>
        <w:tc>
          <w:tcPr>
            <w:tcW w:w="10343" w:type="dxa"/>
            <w:gridSpan w:val="7"/>
            <w:tcBorders>
              <w:top w:val="single" w:sz="4" w:space="0" w:color="auto"/>
              <w:left w:val="single" w:sz="4" w:space="0" w:color="auto"/>
              <w:bottom w:val="single" w:sz="4" w:space="0" w:color="auto"/>
              <w:right w:val="single" w:sz="4" w:space="0" w:color="auto"/>
            </w:tcBorders>
          </w:tcPr>
          <w:p w14:paraId="1C2872C9" w14:textId="51641810" w:rsidR="00FC482F" w:rsidRPr="00104A5B" w:rsidRDefault="00FC482F" w:rsidP="004317CB">
            <w:pPr>
              <w:jc w:val="center"/>
              <w:rPr>
                <w:sz w:val="24"/>
                <w:szCs w:val="24"/>
              </w:rPr>
            </w:pPr>
            <w:r w:rsidRPr="00FC482F">
              <w:rPr>
                <w:sz w:val="24"/>
                <w:szCs w:val="24"/>
              </w:rPr>
              <w:t>Проведение экспертизы технического состояния объектов федерального имущества с целью определения возможности их дальнейшей эксплуатации с выдачей Актов технической экспертизы Код ОКПД2-71.20.19.190</w:t>
            </w:r>
          </w:p>
        </w:tc>
      </w:tr>
      <w:tr w:rsidR="00FC482F" w:rsidRPr="00104A5B" w14:paraId="2C18EA97" w14:textId="77777777" w:rsidTr="00FC482F">
        <w:trPr>
          <w:trHeight w:val="346"/>
          <w:jc w:val="center"/>
        </w:trPr>
        <w:tc>
          <w:tcPr>
            <w:tcW w:w="709" w:type="dxa"/>
            <w:tcBorders>
              <w:top w:val="single" w:sz="4" w:space="0" w:color="auto"/>
              <w:left w:val="single" w:sz="4" w:space="0" w:color="auto"/>
              <w:bottom w:val="single" w:sz="4" w:space="0" w:color="auto"/>
              <w:right w:val="single" w:sz="4" w:space="0" w:color="auto"/>
            </w:tcBorders>
            <w:hideMark/>
          </w:tcPr>
          <w:p w14:paraId="03ABE33C" w14:textId="77777777" w:rsidR="00FC482F" w:rsidRPr="00104A5B" w:rsidRDefault="00FC482F" w:rsidP="004317CB">
            <w:pPr>
              <w:rPr>
                <w:sz w:val="24"/>
                <w:szCs w:val="24"/>
              </w:rPr>
            </w:pPr>
            <w:r w:rsidRPr="00104A5B">
              <w:rPr>
                <w:sz w:val="24"/>
                <w:szCs w:val="24"/>
              </w:rPr>
              <w:t>1</w:t>
            </w:r>
          </w:p>
        </w:tc>
        <w:tc>
          <w:tcPr>
            <w:tcW w:w="3259" w:type="dxa"/>
            <w:tcBorders>
              <w:top w:val="single" w:sz="4" w:space="0" w:color="auto"/>
              <w:left w:val="single" w:sz="4" w:space="0" w:color="auto"/>
              <w:bottom w:val="single" w:sz="4" w:space="0" w:color="auto"/>
              <w:right w:val="single" w:sz="4" w:space="0" w:color="auto"/>
            </w:tcBorders>
            <w:hideMark/>
          </w:tcPr>
          <w:p w14:paraId="74392666"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4F82FA56"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6ECA82A4"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auto"/>
              <w:left w:val="single" w:sz="4" w:space="0" w:color="auto"/>
              <w:bottom w:val="single" w:sz="4" w:space="0" w:color="000000"/>
              <w:right w:val="single" w:sz="4" w:space="0" w:color="000000"/>
            </w:tcBorders>
            <w:hideMark/>
          </w:tcPr>
          <w:p w14:paraId="6A02BFC4" w14:textId="77777777" w:rsidR="00FC482F" w:rsidRPr="00104A5B" w:rsidRDefault="00FC482F" w:rsidP="004317CB">
            <w:pPr>
              <w:rPr>
                <w:sz w:val="24"/>
                <w:szCs w:val="24"/>
                <w:lang w:val="en-US"/>
              </w:rPr>
            </w:pPr>
            <w:r w:rsidRPr="00104A5B">
              <w:rPr>
                <w:sz w:val="24"/>
                <w:szCs w:val="24"/>
              </w:rPr>
              <w:t>1360440672</w:t>
            </w:r>
          </w:p>
        </w:tc>
        <w:tc>
          <w:tcPr>
            <w:tcW w:w="1276" w:type="dxa"/>
            <w:tcBorders>
              <w:top w:val="single" w:sz="4" w:space="0" w:color="auto"/>
              <w:left w:val="nil"/>
              <w:bottom w:val="single" w:sz="4" w:space="0" w:color="auto"/>
              <w:right w:val="single" w:sz="4" w:space="0" w:color="auto"/>
            </w:tcBorders>
          </w:tcPr>
          <w:p w14:paraId="0683BB84" w14:textId="355542DE"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06BD6D5B" w14:textId="1C95AE87" w:rsidR="00FC482F" w:rsidRPr="00104A5B" w:rsidRDefault="00FC482F" w:rsidP="004317CB">
            <w:pPr>
              <w:jc w:val="center"/>
              <w:rPr>
                <w:sz w:val="24"/>
                <w:szCs w:val="24"/>
              </w:rPr>
            </w:pPr>
          </w:p>
        </w:tc>
      </w:tr>
      <w:tr w:rsidR="00FC482F" w:rsidRPr="00104A5B" w14:paraId="7D1F083E"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545077A8" w14:textId="77777777" w:rsidR="00FC482F" w:rsidRPr="00104A5B" w:rsidRDefault="00FC482F" w:rsidP="004317CB">
            <w:pPr>
              <w:rPr>
                <w:sz w:val="24"/>
                <w:szCs w:val="24"/>
              </w:rPr>
            </w:pPr>
            <w:r w:rsidRPr="00104A5B">
              <w:rPr>
                <w:sz w:val="24"/>
                <w:szCs w:val="24"/>
              </w:rPr>
              <w:t>2</w:t>
            </w:r>
          </w:p>
        </w:tc>
        <w:tc>
          <w:tcPr>
            <w:tcW w:w="3259" w:type="dxa"/>
            <w:tcBorders>
              <w:top w:val="single" w:sz="4" w:space="0" w:color="auto"/>
              <w:left w:val="single" w:sz="4" w:space="0" w:color="auto"/>
              <w:bottom w:val="single" w:sz="4" w:space="0" w:color="auto"/>
              <w:right w:val="single" w:sz="4" w:space="0" w:color="auto"/>
            </w:tcBorders>
            <w:hideMark/>
          </w:tcPr>
          <w:p w14:paraId="2E0B43E5"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1387632"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6E1B1302"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1FB5326F" w14:textId="77777777" w:rsidR="00FC482F" w:rsidRPr="00104A5B" w:rsidRDefault="00FC482F" w:rsidP="004317CB">
            <w:pPr>
              <w:rPr>
                <w:sz w:val="24"/>
                <w:szCs w:val="24"/>
              </w:rPr>
            </w:pPr>
            <w:r w:rsidRPr="00104A5B">
              <w:rPr>
                <w:sz w:val="24"/>
                <w:szCs w:val="24"/>
              </w:rPr>
              <w:t>1360440691</w:t>
            </w:r>
          </w:p>
        </w:tc>
        <w:tc>
          <w:tcPr>
            <w:tcW w:w="1276" w:type="dxa"/>
            <w:tcBorders>
              <w:top w:val="single" w:sz="4" w:space="0" w:color="auto"/>
              <w:left w:val="nil"/>
              <w:bottom w:val="single" w:sz="4" w:space="0" w:color="auto"/>
              <w:right w:val="single" w:sz="4" w:space="0" w:color="auto"/>
            </w:tcBorders>
          </w:tcPr>
          <w:p w14:paraId="055C9156" w14:textId="5F44F004"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B404EE2" w14:textId="22F2FF9D" w:rsidR="00FC482F" w:rsidRPr="00104A5B" w:rsidRDefault="00FC482F" w:rsidP="004317CB">
            <w:pPr>
              <w:jc w:val="center"/>
              <w:rPr>
                <w:sz w:val="24"/>
                <w:szCs w:val="24"/>
              </w:rPr>
            </w:pPr>
          </w:p>
        </w:tc>
      </w:tr>
      <w:tr w:rsidR="00FC482F" w:rsidRPr="00104A5B" w14:paraId="5E8EA0CE"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5F68FC8E" w14:textId="77777777" w:rsidR="00FC482F" w:rsidRPr="00104A5B" w:rsidRDefault="00FC482F" w:rsidP="004317CB">
            <w:pPr>
              <w:rPr>
                <w:sz w:val="24"/>
                <w:szCs w:val="24"/>
              </w:rPr>
            </w:pPr>
            <w:r w:rsidRPr="00104A5B">
              <w:rPr>
                <w:sz w:val="24"/>
                <w:szCs w:val="24"/>
              </w:rPr>
              <w:t>3</w:t>
            </w:r>
          </w:p>
        </w:tc>
        <w:tc>
          <w:tcPr>
            <w:tcW w:w="3259" w:type="dxa"/>
            <w:tcBorders>
              <w:top w:val="single" w:sz="4" w:space="0" w:color="auto"/>
              <w:left w:val="single" w:sz="4" w:space="0" w:color="auto"/>
              <w:bottom w:val="single" w:sz="4" w:space="0" w:color="auto"/>
              <w:right w:val="single" w:sz="4" w:space="0" w:color="auto"/>
            </w:tcBorders>
            <w:hideMark/>
          </w:tcPr>
          <w:p w14:paraId="59ADB9A3"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8B78B30"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34639CA3"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6C7CD7C7" w14:textId="77777777" w:rsidR="00FC482F" w:rsidRPr="00104A5B" w:rsidRDefault="00FC482F" w:rsidP="004317CB">
            <w:pPr>
              <w:rPr>
                <w:sz w:val="24"/>
                <w:szCs w:val="24"/>
              </w:rPr>
            </w:pPr>
            <w:r w:rsidRPr="00104A5B">
              <w:rPr>
                <w:sz w:val="24"/>
                <w:szCs w:val="24"/>
              </w:rPr>
              <w:t>1360440692</w:t>
            </w:r>
          </w:p>
        </w:tc>
        <w:tc>
          <w:tcPr>
            <w:tcW w:w="1276" w:type="dxa"/>
            <w:tcBorders>
              <w:top w:val="single" w:sz="4" w:space="0" w:color="auto"/>
              <w:left w:val="nil"/>
              <w:bottom w:val="single" w:sz="4" w:space="0" w:color="auto"/>
              <w:right w:val="single" w:sz="4" w:space="0" w:color="auto"/>
            </w:tcBorders>
          </w:tcPr>
          <w:p w14:paraId="0C6EE0D6" w14:textId="341D5AB9"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14B428D1" w14:textId="72B8BC51" w:rsidR="00FC482F" w:rsidRPr="00104A5B" w:rsidRDefault="00FC482F" w:rsidP="004317CB">
            <w:pPr>
              <w:jc w:val="center"/>
              <w:rPr>
                <w:sz w:val="24"/>
                <w:szCs w:val="24"/>
              </w:rPr>
            </w:pPr>
          </w:p>
        </w:tc>
      </w:tr>
      <w:tr w:rsidR="00FC482F" w:rsidRPr="00104A5B" w14:paraId="54BB6719"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663CBF6D" w14:textId="77777777" w:rsidR="00FC482F" w:rsidRPr="00104A5B" w:rsidRDefault="00FC482F" w:rsidP="004317CB">
            <w:pPr>
              <w:rPr>
                <w:sz w:val="24"/>
                <w:szCs w:val="24"/>
              </w:rPr>
            </w:pPr>
            <w:r w:rsidRPr="00104A5B">
              <w:rPr>
                <w:sz w:val="24"/>
                <w:szCs w:val="24"/>
              </w:rPr>
              <w:t>4</w:t>
            </w:r>
          </w:p>
        </w:tc>
        <w:tc>
          <w:tcPr>
            <w:tcW w:w="3259" w:type="dxa"/>
            <w:tcBorders>
              <w:top w:val="single" w:sz="4" w:space="0" w:color="auto"/>
              <w:left w:val="single" w:sz="4" w:space="0" w:color="auto"/>
              <w:bottom w:val="single" w:sz="4" w:space="0" w:color="auto"/>
              <w:right w:val="single" w:sz="4" w:space="0" w:color="auto"/>
            </w:tcBorders>
            <w:hideMark/>
          </w:tcPr>
          <w:p w14:paraId="43889B21"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6AB4155B"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19A43222"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4B23EF4F" w14:textId="77777777" w:rsidR="00FC482F" w:rsidRPr="00104A5B" w:rsidRDefault="00FC482F" w:rsidP="004317CB">
            <w:pPr>
              <w:rPr>
                <w:sz w:val="24"/>
                <w:szCs w:val="24"/>
              </w:rPr>
            </w:pPr>
            <w:r w:rsidRPr="00104A5B">
              <w:rPr>
                <w:sz w:val="24"/>
                <w:szCs w:val="24"/>
              </w:rPr>
              <w:t>1360440695</w:t>
            </w:r>
          </w:p>
        </w:tc>
        <w:tc>
          <w:tcPr>
            <w:tcW w:w="1276" w:type="dxa"/>
            <w:tcBorders>
              <w:top w:val="single" w:sz="4" w:space="0" w:color="auto"/>
              <w:left w:val="nil"/>
              <w:bottom w:val="single" w:sz="4" w:space="0" w:color="auto"/>
              <w:right w:val="single" w:sz="4" w:space="0" w:color="auto"/>
            </w:tcBorders>
          </w:tcPr>
          <w:p w14:paraId="3CA082F0" w14:textId="3BBCA7CA"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74CC17D6" w14:textId="652E493D" w:rsidR="00FC482F" w:rsidRPr="00104A5B" w:rsidRDefault="00FC482F" w:rsidP="004317CB">
            <w:pPr>
              <w:jc w:val="center"/>
              <w:rPr>
                <w:sz w:val="24"/>
                <w:szCs w:val="24"/>
              </w:rPr>
            </w:pPr>
          </w:p>
        </w:tc>
      </w:tr>
      <w:tr w:rsidR="00FC482F" w:rsidRPr="00104A5B" w14:paraId="58308E3D"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25885D48" w14:textId="77777777" w:rsidR="00FC482F" w:rsidRPr="00104A5B" w:rsidRDefault="00FC482F" w:rsidP="004317CB">
            <w:pPr>
              <w:rPr>
                <w:sz w:val="24"/>
                <w:szCs w:val="24"/>
              </w:rPr>
            </w:pPr>
            <w:r w:rsidRPr="00104A5B">
              <w:rPr>
                <w:sz w:val="24"/>
                <w:szCs w:val="24"/>
              </w:rPr>
              <w:t>5</w:t>
            </w:r>
          </w:p>
        </w:tc>
        <w:tc>
          <w:tcPr>
            <w:tcW w:w="3259" w:type="dxa"/>
            <w:tcBorders>
              <w:top w:val="single" w:sz="4" w:space="0" w:color="auto"/>
              <w:left w:val="single" w:sz="4" w:space="0" w:color="auto"/>
              <w:bottom w:val="single" w:sz="4" w:space="0" w:color="auto"/>
              <w:right w:val="single" w:sz="4" w:space="0" w:color="auto"/>
            </w:tcBorders>
            <w:hideMark/>
          </w:tcPr>
          <w:p w14:paraId="7B6F6666"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BB84FB0"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68D5FDDC"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7478C28D" w14:textId="77777777" w:rsidR="00FC482F" w:rsidRPr="00104A5B" w:rsidRDefault="00FC482F" w:rsidP="004317CB">
            <w:pPr>
              <w:rPr>
                <w:sz w:val="24"/>
                <w:szCs w:val="24"/>
              </w:rPr>
            </w:pPr>
            <w:r w:rsidRPr="00104A5B">
              <w:rPr>
                <w:sz w:val="24"/>
                <w:szCs w:val="24"/>
              </w:rPr>
              <w:t>1360440696</w:t>
            </w:r>
          </w:p>
        </w:tc>
        <w:tc>
          <w:tcPr>
            <w:tcW w:w="1276" w:type="dxa"/>
            <w:tcBorders>
              <w:top w:val="single" w:sz="4" w:space="0" w:color="auto"/>
              <w:left w:val="nil"/>
              <w:bottom w:val="single" w:sz="4" w:space="0" w:color="auto"/>
              <w:right w:val="single" w:sz="4" w:space="0" w:color="auto"/>
            </w:tcBorders>
          </w:tcPr>
          <w:p w14:paraId="57CC8F10" w14:textId="279B8031"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5D992BC2" w14:textId="4F7DC92C" w:rsidR="00FC482F" w:rsidRPr="00104A5B" w:rsidRDefault="00FC482F" w:rsidP="004317CB">
            <w:pPr>
              <w:jc w:val="center"/>
              <w:rPr>
                <w:sz w:val="24"/>
                <w:szCs w:val="24"/>
              </w:rPr>
            </w:pPr>
          </w:p>
        </w:tc>
      </w:tr>
      <w:tr w:rsidR="00FC482F" w:rsidRPr="00104A5B" w14:paraId="094199C5"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3DF5DE35" w14:textId="77777777" w:rsidR="00FC482F" w:rsidRPr="00104A5B" w:rsidRDefault="00FC482F" w:rsidP="004317CB">
            <w:pPr>
              <w:rPr>
                <w:sz w:val="24"/>
                <w:szCs w:val="24"/>
              </w:rPr>
            </w:pPr>
            <w:r w:rsidRPr="00104A5B">
              <w:rPr>
                <w:sz w:val="24"/>
                <w:szCs w:val="24"/>
              </w:rPr>
              <w:t>6</w:t>
            </w:r>
          </w:p>
        </w:tc>
        <w:tc>
          <w:tcPr>
            <w:tcW w:w="3259" w:type="dxa"/>
            <w:tcBorders>
              <w:top w:val="single" w:sz="4" w:space="0" w:color="auto"/>
              <w:left w:val="single" w:sz="4" w:space="0" w:color="auto"/>
              <w:bottom w:val="single" w:sz="4" w:space="0" w:color="auto"/>
              <w:right w:val="single" w:sz="4" w:space="0" w:color="auto"/>
            </w:tcBorders>
            <w:hideMark/>
          </w:tcPr>
          <w:p w14:paraId="1C5A7418"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nil"/>
              <w:left w:val="single" w:sz="4" w:space="0" w:color="auto"/>
              <w:bottom w:val="single" w:sz="4" w:space="0" w:color="auto"/>
              <w:right w:val="single" w:sz="4" w:space="0" w:color="auto"/>
            </w:tcBorders>
            <w:vAlign w:val="center"/>
            <w:hideMark/>
          </w:tcPr>
          <w:p w14:paraId="55247237"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723E9C57"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6700B92D" w14:textId="77777777" w:rsidR="00FC482F" w:rsidRPr="00104A5B" w:rsidRDefault="00FC482F" w:rsidP="004317CB">
            <w:pPr>
              <w:rPr>
                <w:sz w:val="24"/>
                <w:szCs w:val="24"/>
              </w:rPr>
            </w:pPr>
            <w:r w:rsidRPr="00104A5B">
              <w:rPr>
                <w:sz w:val="24"/>
                <w:szCs w:val="24"/>
              </w:rPr>
              <w:t>1360440699</w:t>
            </w:r>
          </w:p>
        </w:tc>
        <w:tc>
          <w:tcPr>
            <w:tcW w:w="1276" w:type="dxa"/>
            <w:tcBorders>
              <w:top w:val="single" w:sz="4" w:space="0" w:color="auto"/>
              <w:left w:val="nil"/>
              <w:bottom w:val="single" w:sz="4" w:space="0" w:color="auto"/>
              <w:right w:val="single" w:sz="4" w:space="0" w:color="auto"/>
            </w:tcBorders>
          </w:tcPr>
          <w:p w14:paraId="21CCF20E" w14:textId="546D53E0"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E6EBC7B" w14:textId="13919E29" w:rsidR="00FC482F" w:rsidRPr="00104A5B" w:rsidRDefault="00FC482F" w:rsidP="004317CB">
            <w:pPr>
              <w:jc w:val="center"/>
              <w:rPr>
                <w:sz w:val="24"/>
                <w:szCs w:val="24"/>
              </w:rPr>
            </w:pPr>
          </w:p>
        </w:tc>
      </w:tr>
      <w:tr w:rsidR="00FC482F" w:rsidRPr="00104A5B" w14:paraId="0DB51321" w14:textId="77777777" w:rsidTr="00FC482F">
        <w:trPr>
          <w:trHeight w:val="381"/>
          <w:jc w:val="center"/>
        </w:trPr>
        <w:tc>
          <w:tcPr>
            <w:tcW w:w="709" w:type="dxa"/>
            <w:tcBorders>
              <w:top w:val="single" w:sz="4" w:space="0" w:color="auto"/>
              <w:left w:val="single" w:sz="4" w:space="0" w:color="auto"/>
              <w:bottom w:val="single" w:sz="4" w:space="0" w:color="auto"/>
              <w:right w:val="single" w:sz="4" w:space="0" w:color="auto"/>
            </w:tcBorders>
            <w:hideMark/>
          </w:tcPr>
          <w:p w14:paraId="1A340C6F" w14:textId="77777777" w:rsidR="00FC482F" w:rsidRPr="00104A5B" w:rsidRDefault="00FC482F" w:rsidP="004317CB">
            <w:pPr>
              <w:rPr>
                <w:sz w:val="24"/>
                <w:szCs w:val="24"/>
              </w:rPr>
            </w:pPr>
            <w:r w:rsidRPr="00104A5B">
              <w:rPr>
                <w:sz w:val="24"/>
                <w:szCs w:val="24"/>
              </w:rPr>
              <w:t>7</w:t>
            </w:r>
          </w:p>
        </w:tc>
        <w:tc>
          <w:tcPr>
            <w:tcW w:w="3259" w:type="dxa"/>
            <w:tcBorders>
              <w:top w:val="single" w:sz="4" w:space="0" w:color="auto"/>
              <w:left w:val="single" w:sz="4" w:space="0" w:color="auto"/>
              <w:bottom w:val="single" w:sz="4" w:space="0" w:color="auto"/>
              <w:right w:val="single" w:sz="4" w:space="0" w:color="auto"/>
            </w:tcBorders>
            <w:hideMark/>
          </w:tcPr>
          <w:p w14:paraId="59CDC069"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455B5DED"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5D2F2882"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7531F424" w14:textId="77777777" w:rsidR="00FC482F" w:rsidRPr="00104A5B" w:rsidRDefault="00FC482F" w:rsidP="004317CB">
            <w:pPr>
              <w:rPr>
                <w:sz w:val="24"/>
                <w:szCs w:val="24"/>
              </w:rPr>
            </w:pPr>
            <w:r w:rsidRPr="00104A5B">
              <w:rPr>
                <w:sz w:val="24"/>
                <w:szCs w:val="24"/>
              </w:rPr>
              <w:t>1360440735</w:t>
            </w:r>
          </w:p>
        </w:tc>
        <w:tc>
          <w:tcPr>
            <w:tcW w:w="1276" w:type="dxa"/>
            <w:tcBorders>
              <w:top w:val="single" w:sz="4" w:space="0" w:color="auto"/>
              <w:left w:val="nil"/>
              <w:bottom w:val="single" w:sz="4" w:space="0" w:color="auto"/>
              <w:right w:val="single" w:sz="4" w:space="0" w:color="auto"/>
            </w:tcBorders>
          </w:tcPr>
          <w:p w14:paraId="186FFF05" w14:textId="4B785F15"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1B9712B3" w14:textId="01378F12" w:rsidR="00FC482F" w:rsidRPr="00104A5B" w:rsidRDefault="00FC482F" w:rsidP="004317CB">
            <w:pPr>
              <w:jc w:val="center"/>
              <w:rPr>
                <w:sz w:val="24"/>
                <w:szCs w:val="24"/>
              </w:rPr>
            </w:pPr>
          </w:p>
        </w:tc>
      </w:tr>
      <w:tr w:rsidR="00FC482F" w:rsidRPr="00104A5B" w14:paraId="1AF84082"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2F0D3955" w14:textId="77777777" w:rsidR="00FC482F" w:rsidRPr="00104A5B" w:rsidRDefault="00FC482F" w:rsidP="004317CB">
            <w:pPr>
              <w:rPr>
                <w:sz w:val="24"/>
                <w:szCs w:val="24"/>
              </w:rPr>
            </w:pPr>
            <w:r w:rsidRPr="00104A5B">
              <w:rPr>
                <w:sz w:val="24"/>
                <w:szCs w:val="24"/>
              </w:rPr>
              <w:t>8</w:t>
            </w:r>
          </w:p>
        </w:tc>
        <w:tc>
          <w:tcPr>
            <w:tcW w:w="3259" w:type="dxa"/>
            <w:tcBorders>
              <w:top w:val="single" w:sz="4" w:space="0" w:color="auto"/>
              <w:left w:val="single" w:sz="4" w:space="0" w:color="auto"/>
              <w:bottom w:val="single" w:sz="4" w:space="0" w:color="auto"/>
              <w:right w:val="single" w:sz="4" w:space="0" w:color="auto"/>
            </w:tcBorders>
            <w:hideMark/>
          </w:tcPr>
          <w:p w14:paraId="295D4D38"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B6820ED"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64C41E27"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52C5BA53" w14:textId="77777777" w:rsidR="00FC482F" w:rsidRPr="00104A5B" w:rsidRDefault="00FC482F" w:rsidP="004317CB">
            <w:pPr>
              <w:rPr>
                <w:sz w:val="24"/>
                <w:szCs w:val="24"/>
              </w:rPr>
            </w:pPr>
            <w:r w:rsidRPr="00104A5B">
              <w:rPr>
                <w:sz w:val="24"/>
                <w:szCs w:val="24"/>
              </w:rPr>
              <w:t>1360440747</w:t>
            </w:r>
          </w:p>
        </w:tc>
        <w:tc>
          <w:tcPr>
            <w:tcW w:w="1276" w:type="dxa"/>
            <w:tcBorders>
              <w:top w:val="single" w:sz="4" w:space="0" w:color="auto"/>
              <w:left w:val="nil"/>
              <w:bottom w:val="single" w:sz="4" w:space="0" w:color="auto"/>
              <w:right w:val="single" w:sz="4" w:space="0" w:color="auto"/>
            </w:tcBorders>
          </w:tcPr>
          <w:p w14:paraId="0689DB2C" w14:textId="534DF19F"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71A9D25D" w14:textId="63E495A6" w:rsidR="00FC482F" w:rsidRPr="00104A5B" w:rsidRDefault="00FC482F" w:rsidP="004317CB">
            <w:pPr>
              <w:jc w:val="center"/>
              <w:rPr>
                <w:sz w:val="24"/>
                <w:szCs w:val="24"/>
              </w:rPr>
            </w:pPr>
          </w:p>
        </w:tc>
      </w:tr>
      <w:tr w:rsidR="00FC482F" w:rsidRPr="00104A5B" w14:paraId="3BD34071" w14:textId="77777777" w:rsidTr="00FC482F">
        <w:trPr>
          <w:trHeight w:val="572"/>
          <w:jc w:val="center"/>
        </w:trPr>
        <w:tc>
          <w:tcPr>
            <w:tcW w:w="709" w:type="dxa"/>
            <w:tcBorders>
              <w:top w:val="single" w:sz="4" w:space="0" w:color="auto"/>
              <w:left w:val="single" w:sz="4" w:space="0" w:color="auto"/>
              <w:bottom w:val="single" w:sz="4" w:space="0" w:color="auto"/>
              <w:right w:val="single" w:sz="4" w:space="0" w:color="auto"/>
            </w:tcBorders>
            <w:hideMark/>
          </w:tcPr>
          <w:p w14:paraId="744099BF" w14:textId="77777777" w:rsidR="00FC482F" w:rsidRPr="00104A5B" w:rsidRDefault="00FC482F" w:rsidP="004317CB">
            <w:pPr>
              <w:rPr>
                <w:sz w:val="24"/>
                <w:szCs w:val="24"/>
              </w:rPr>
            </w:pPr>
            <w:r w:rsidRPr="00104A5B">
              <w:rPr>
                <w:sz w:val="24"/>
                <w:szCs w:val="24"/>
              </w:rPr>
              <w:t>9</w:t>
            </w:r>
          </w:p>
        </w:tc>
        <w:tc>
          <w:tcPr>
            <w:tcW w:w="3259" w:type="dxa"/>
            <w:tcBorders>
              <w:top w:val="single" w:sz="4" w:space="0" w:color="auto"/>
              <w:left w:val="single" w:sz="4" w:space="0" w:color="auto"/>
              <w:bottom w:val="single" w:sz="4" w:space="0" w:color="auto"/>
              <w:right w:val="single" w:sz="4" w:space="0" w:color="auto"/>
            </w:tcBorders>
          </w:tcPr>
          <w:p w14:paraId="6D571AF6"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41B242D5"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6EBABBC5"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0CC25EF8" w14:textId="77777777" w:rsidR="00FC482F" w:rsidRPr="00104A5B" w:rsidRDefault="00FC482F" w:rsidP="004317CB">
            <w:pPr>
              <w:rPr>
                <w:sz w:val="24"/>
                <w:szCs w:val="24"/>
              </w:rPr>
            </w:pPr>
            <w:r w:rsidRPr="00104A5B">
              <w:rPr>
                <w:sz w:val="24"/>
                <w:szCs w:val="24"/>
              </w:rPr>
              <w:t>1360440750</w:t>
            </w:r>
          </w:p>
        </w:tc>
        <w:tc>
          <w:tcPr>
            <w:tcW w:w="1276" w:type="dxa"/>
            <w:tcBorders>
              <w:top w:val="single" w:sz="4" w:space="0" w:color="auto"/>
              <w:left w:val="nil"/>
              <w:bottom w:val="single" w:sz="4" w:space="0" w:color="auto"/>
              <w:right w:val="single" w:sz="4" w:space="0" w:color="auto"/>
            </w:tcBorders>
          </w:tcPr>
          <w:p w14:paraId="17C200E0" w14:textId="2CDF0520"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08A84E5F" w14:textId="703B4550" w:rsidR="00FC482F" w:rsidRPr="00104A5B" w:rsidRDefault="00FC482F" w:rsidP="004317CB">
            <w:pPr>
              <w:jc w:val="center"/>
              <w:rPr>
                <w:sz w:val="24"/>
                <w:szCs w:val="24"/>
              </w:rPr>
            </w:pPr>
          </w:p>
        </w:tc>
      </w:tr>
      <w:tr w:rsidR="00FC482F" w:rsidRPr="00104A5B" w14:paraId="4CEB9E08"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11CAAD9D" w14:textId="77777777" w:rsidR="00FC482F" w:rsidRPr="00104A5B" w:rsidRDefault="00FC482F" w:rsidP="004317CB">
            <w:pPr>
              <w:rPr>
                <w:sz w:val="24"/>
                <w:szCs w:val="24"/>
              </w:rPr>
            </w:pPr>
            <w:r w:rsidRPr="00104A5B">
              <w:rPr>
                <w:sz w:val="24"/>
                <w:szCs w:val="24"/>
              </w:rPr>
              <w:t>10</w:t>
            </w:r>
          </w:p>
        </w:tc>
        <w:tc>
          <w:tcPr>
            <w:tcW w:w="3259" w:type="dxa"/>
            <w:tcBorders>
              <w:top w:val="single" w:sz="4" w:space="0" w:color="auto"/>
              <w:left w:val="single" w:sz="4" w:space="0" w:color="auto"/>
              <w:bottom w:val="single" w:sz="4" w:space="0" w:color="auto"/>
              <w:right w:val="single" w:sz="4" w:space="0" w:color="auto"/>
            </w:tcBorders>
            <w:hideMark/>
          </w:tcPr>
          <w:p w14:paraId="2773128A" w14:textId="77777777" w:rsidR="00FC482F" w:rsidRPr="00104A5B" w:rsidRDefault="00FC482F" w:rsidP="004317CB">
            <w:pPr>
              <w:rPr>
                <w:sz w:val="24"/>
                <w:szCs w:val="24"/>
              </w:rPr>
            </w:pPr>
            <w:r w:rsidRPr="00104A5B">
              <w:rPr>
                <w:sz w:val="24"/>
                <w:szCs w:val="24"/>
              </w:rPr>
              <w:t xml:space="preserve">Стол письменный 1200*800 </w:t>
            </w:r>
            <w:proofErr w:type="spellStart"/>
            <w:r w:rsidRPr="00104A5B">
              <w:rPr>
                <w:sz w:val="24"/>
                <w:szCs w:val="24"/>
              </w:rPr>
              <w:t>Принтлайн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49AFBF2"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48C03527"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10C3E287" w14:textId="77777777" w:rsidR="00FC482F" w:rsidRPr="00104A5B" w:rsidRDefault="00FC482F" w:rsidP="004317CB">
            <w:pPr>
              <w:rPr>
                <w:sz w:val="24"/>
                <w:szCs w:val="24"/>
              </w:rPr>
            </w:pPr>
            <w:r w:rsidRPr="00104A5B">
              <w:rPr>
                <w:sz w:val="24"/>
                <w:szCs w:val="24"/>
              </w:rPr>
              <w:t>1360440709</w:t>
            </w:r>
          </w:p>
        </w:tc>
        <w:tc>
          <w:tcPr>
            <w:tcW w:w="1276" w:type="dxa"/>
            <w:tcBorders>
              <w:top w:val="single" w:sz="4" w:space="0" w:color="auto"/>
              <w:left w:val="nil"/>
              <w:bottom w:val="single" w:sz="4" w:space="0" w:color="auto"/>
              <w:right w:val="single" w:sz="4" w:space="0" w:color="auto"/>
            </w:tcBorders>
          </w:tcPr>
          <w:p w14:paraId="45D601DA" w14:textId="29AF5D7A"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3E11D380" w14:textId="02D4683B" w:rsidR="00FC482F" w:rsidRPr="00104A5B" w:rsidRDefault="00FC482F" w:rsidP="004317CB">
            <w:pPr>
              <w:jc w:val="center"/>
              <w:rPr>
                <w:sz w:val="24"/>
                <w:szCs w:val="24"/>
              </w:rPr>
            </w:pPr>
          </w:p>
        </w:tc>
      </w:tr>
      <w:tr w:rsidR="00FC482F" w:rsidRPr="00104A5B" w14:paraId="0E107A1B"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3EB3E671" w14:textId="77777777" w:rsidR="00FC482F" w:rsidRPr="00104A5B" w:rsidRDefault="00FC482F" w:rsidP="004317CB">
            <w:pPr>
              <w:rPr>
                <w:sz w:val="24"/>
                <w:szCs w:val="24"/>
              </w:rPr>
            </w:pPr>
            <w:r w:rsidRPr="00104A5B">
              <w:rPr>
                <w:sz w:val="24"/>
                <w:szCs w:val="24"/>
              </w:rPr>
              <w:t>11</w:t>
            </w:r>
          </w:p>
        </w:tc>
        <w:tc>
          <w:tcPr>
            <w:tcW w:w="3259" w:type="dxa"/>
            <w:tcBorders>
              <w:top w:val="single" w:sz="4" w:space="0" w:color="auto"/>
              <w:left w:val="single" w:sz="4" w:space="0" w:color="auto"/>
              <w:bottom w:val="single" w:sz="4" w:space="0" w:color="auto"/>
              <w:right w:val="single" w:sz="4" w:space="0" w:color="auto"/>
            </w:tcBorders>
            <w:hideMark/>
          </w:tcPr>
          <w:p w14:paraId="169C4177" w14:textId="77777777" w:rsidR="00FC482F" w:rsidRPr="00104A5B" w:rsidRDefault="00FC482F" w:rsidP="004317CB">
            <w:pPr>
              <w:rPr>
                <w:sz w:val="24"/>
                <w:szCs w:val="24"/>
              </w:rPr>
            </w:pPr>
            <w:r w:rsidRPr="00104A5B">
              <w:rPr>
                <w:sz w:val="24"/>
                <w:szCs w:val="24"/>
              </w:rPr>
              <w:t xml:space="preserve">Стол письменный 1200*800 </w:t>
            </w:r>
            <w:proofErr w:type="spellStart"/>
            <w:r w:rsidRPr="00104A5B">
              <w:rPr>
                <w:sz w:val="24"/>
                <w:szCs w:val="24"/>
              </w:rPr>
              <w:t>Принтлайн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3881F7E"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182CCD2A"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09C77411" w14:textId="77777777" w:rsidR="00FC482F" w:rsidRPr="00104A5B" w:rsidRDefault="00FC482F" w:rsidP="004317CB">
            <w:pPr>
              <w:rPr>
                <w:sz w:val="24"/>
                <w:szCs w:val="24"/>
              </w:rPr>
            </w:pPr>
            <w:r w:rsidRPr="00104A5B">
              <w:rPr>
                <w:sz w:val="24"/>
                <w:szCs w:val="24"/>
              </w:rPr>
              <w:t>1360440710</w:t>
            </w:r>
          </w:p>
        </w:tc>
        <w:tc>
          <w:tcPr>
            <w:tcW w:w="1276" w:type="dxa"/>
            <w:tcBorders>
              <w:top w:val="single" w:sz="4" w:space="0" w:color="auto"/>
              <w:left w:val="nil"/>
              <w:bottom w:val="single" w:sz="4" w:space="0" w:color="auto"/>
              <w:right w:val="single" w:sz="4" w:space="0" w:color="auto"/>
            </w:tcBorders>
          </w:tcPr>
          <w:p w14:paraId="43BC5F4E" w14:textId="47A1D415"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3AF61856" w14:textId="77777777" w:rsidR="00FC482F" w:rsidRPr="00104A5B" w:rsidRDefault="00FC482F" w:rsidP="004317CB">
            <w:pPr>
              <w:jc w:val="center"/>
              <w:rPr>
                <w:sz w:val="24"/>
                <w:szCs w:val="24"/>
              </w:rPr>
            </w:pPr>
          </w:p>
        </w:tc>
      </w:tr>
      <w:tr w:rsidR="00FC482F" w:rsidRPr="00104A5B" w14:paraId="38D97BC8"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2749B20A" w14:textId="77777777" w:rsidR="00FC482F" w:rsidRPr="00104A5B" w:rsidRDefault="00FC482F" w:rsidP="004317CB">
            <w:pPr>
              <w:rPr>
                <w:sz w:val="24"/>
                <w:szCs w:val="24"/>
              </w:rPr>
            </w:pPr>
            <w:r w:rsidRPr="00104A5B">
              <w:rPr>
                <w:sz w:val="24"/>
                <w:szCs w:val="24"/>
              </w:rPr>
              <w:t>12</w:t>
            </w:r>
          </w:p>
        </w:tc>
        <w:tc>
          <w:tcPr>
            <w:tcW w:w="3259" w:type="dxa"/>
            <w:tcBorders>
              <w:top w:val="single" w:sz="4" w:space="0" w:color="auto"/>
              <w:left w:val="single" w:sz="4" w:space="0" w:color="auto"/>
              <w:bottom w:val="single" w:sz="4" w:space="0" w:color="auto"/>
              <w:right w:val="single" w:sz="4" w:space="0" w:color="auto"/>
            </w:tcBorders>
            <w:hideMark/>
          </w:tcPr>
          <w:p w14:paraId="513FEA98" w14:textId="77777777" w:rsidR="00FC482F" w:rsidRPr="00104A5B" w:rsidRDefault="00FC482F" w:rsidP="004317CB">
            <w:pPr>
              <w:rPr>
                <w:sz w:val="24"/>
                <w:szCs w:val="24"/>
              </w:rPr>
            </w:pPr>
            <w:r w:rsidRPr="00104A5B">
              <w:rPr>
                <w:sz w:val="24"/>
                <w:szCs w:val="24"/>
              </w:rPr>
              <w:t xml:space="preserve">Стол письменный 1200*800 </w:t>
            </w:r>
            <w:proofErr w:type="spellStart"/>
            <w:r w:rsidRPr="00104A5B">
              <w:rPr>
                <w:sz w:val="24"/>
                <w:szCs w:val="24"/>
              </w:rPr>
              <w:t>Принтлайн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1C17B591"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549D482D"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30E6D1A5" w14:textId="77777777" w:rsidR="00FC482F" w:rsidRPr="00104A5B" w:rsidRDefault="00FC482F" w:rsidP="004317CB">
            <w:pPr>
              <w:rPr>
                <w:sz w:val="24"/>
                <w:szCs w:val="24"/>
              </w:rPr>
            </w:pPr>
            <w:r w:rsidRPr="00104A5B">
              <w:rPr>
                <w:sz w:val="24"/>
                <w:szCs w:val="24"/>
              </w:rPr>
              <w:t>1360440711</w:t>
            </w:r>
          </w:p>
        </w:tc>
        <w:tc>
          <w:tcPr>
            <w:tcW w:w="1276" w:type="dxa"/>
            <w:tcBorders>
              <w:top w:val="single" w:sz="4" w:space="0" w:color="auto"/>
              <w:left w:val="nil"/>
              <w:bottom w:val="single" w:sz="4" w:space="0" w:color="auto"/>
              <w:right w:val="single" w:sz="4" w:space="0" w:color="auto"/>
            </w:tcBorders>
          </w:tcPr>
          <w:p w14:paraId="220584FB" w14:textId="35E5870A"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8CB4316" w14:textId="26521467" w:rsidR="00FC482F" w:rsidRPr="00104A5B" w:rsidRDefault="00FC482F" w:rsidP="004317CB">
            <w:pPr>
              <w:jc w:val="center"/>
              <w:rPr>
                <w:sz w:val="24"/>
                <w:szCs w:val="24"/>
              </w:rPr>
            </w:pPr>
          </w:p>
        </w:tc>
      </w:tr>
      <w:tr w:rsidR="00FC482F" w:rsidRPr="00104A5B" w14:paraId="06509207"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4DD206A4" w14:textId="77777777" w:rsidR="00FC482F" w:rsidRPr="00104A5B" w:rsidRDefault="00FC482F" w:rsidP="004317CB">
            <w:pPr>
              <w:rPr>
                <w:sz w:val="24"/>
                <w:szCs w:val="24"/>
              </w:rPr>
            </w:pPr>
            <w:r w:rsidRPr="00104A5B">
              <w:rPr>
                <w:sz w:val="24"/>
                <w:szCs w:val="24"/>
              </w:rPr>
              <w:t>13</w:t>
            </w:r>
          </w:p>
        </w:tc>
        <w:tc>
          <w:tcPr>
            <w:tcW w:w="3259" w:type="dxa"/>
            <w:tcBorders>
              <w:top w:val="single" w:sz="4" w:space="0" w:color="auto"/>
              <w:left w:val="single" w:sz="4" w:space="0" w:color="auto"/>
              <w:bottom w:val="single" w:sz="4" w:space="0" w:color="auto"/>
              <w:right w:val="single" w:sz="4" w:space="0" w:color="auto"/>
            </w:tcBorders>
            <w:hideMark/>
          </w:tcPr>
          <w:p w14:paraId="0D55B0ED" w14:textId="77777777" w:rsidR="00FC482F" w:rsidRPr="00104A5B" w:rsidRDefault="00FC482F" w:rsidP="004317CB">
            <w:pPr>
              <w:rPr>
                <w:sz w:val="24"/>
                <w:szCs w:val="24"/>
              </w:rPr>
            </w:pPr>
            <w:r w:rsidRPr="00104A5B">
              <w:rPr>
                <w:sz w:val="24"/>
                <w:szCs w:val="24"/>
              </w:rPr>
              <w:t xml:space="preserve">Стол письменный 1400*700 </w:t>
            </w:r>
            <w:proofErr w:type="spellStart"/>
            <w:r w:rsidRPr="00104A5B">
              <w:rPr>
                <w:sz w:val="24"/>
                <w:szCs w:val="24"/>
              </w:rPr>
              <w:t>Принтлайн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2B71246E"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2E8F4982"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4A03C6E2" w14:textId="77777777" w:rsidR="00FC482F" w:rsidRPr="00104A5B" w:rsidRDefault="00FC482F" w:rsidP="004317CB">
            <w:pPr>
              <w:rPr>
                <w:sz w:val="24"/>
                <w:szCs w:val="24"/>
              </w:rPr>
            </w:pPr>
            <w:r w:rsidRPr="00104A5B">
              <w:rPr>
                <w:sz w:val="24"/>
                <w:szCs w:val="24"/>
              </w:rPr>
              <w:t>1360440678</w:t>
            </w:r>
          </w:p>
        </w:tc>
        <w:tc>
          <w:tcPr>
            <w:tcW w:w="1276" w:type="dxa"/>
            <w:tcBorders>
              <w:top w:val="single" w:sz="4" w:space="0" w:color="auto"/>
              <w:left w:val="nil"/>
              <w:bottom w:val="single" w:sz="4" w:space="0" w:color="auto"/>
              <w:right w:val="single" w:sz="4" w:space="0" w:color="auto"/>
            </w:tcBorders>
          </w:tcPr>
          <w:p w14:paraId="0DF1B0F5" w14:textId="0DC3DAC6"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0C1E6D37" w14:textId="417A5962" w:rsidR="00FC482F" w:rsidRPr="00104A5B" w:rsidRDefault="00FC482F" w:rsidP="004317CB">
            <w:pPr>
              <w:jc w:val="center"/>
              <w:rPr>
                <w:sz w:val="24"/>
                <w:szCs w:val="24"/>
              </w:rPr>
            </w:pPr>
          </w:p>
        </w:tc>
      </w:tr>
      <w:tr w:rsidR="00FC482F" w:rsidRPr="00104A5B" w14:paraId="1328F3B2"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595C6AB1" w14:textId="77777777" w:rsidR="00FC482F" w:rsidRPr="00104A5B" w:rsidRDefault="00FC482F" w:rsidP="004317CB">
            <w:pPr>
              <w:rPr>
                <w:sz w:val="24"/>
                <w:szCs w:val="24"/>
              </w:rPr>
            </w:pPr>
            <w:r w:rsidRPr="00104A5B">
              <w:rPr>
                <w:sz w:val="24"/>
                <w:szCs w:val="24"/>
              </w:rPr>
              <w:t>14</w:t>
            </w:r>
          </w:p>
        </w:tc>
        <w:tc>
          <w:tcPr>
            <w:tcW w:w="3259" w:type="dxa"/>
            <w:tcBorders>
              <w:top w:val="single" w:sz="4" w:space="0" w:color="auto"/>
              <w:left w:val="single" w:sz="4" w:space="0" w:color="auto"/>
              <w:bottom w:val="single" w:sz="4" w:space="0" w:color="auto"/>
              <w:right w:val="single" w:sz="4" w:space="0" w:color="auto"/>
            </w:tcBorders>
            <w:hideMark/>
          </w:tcPr>
          <w:p w14:paraId="4975FC5D" w14:textId="77777777" w:rsidR="00FC482F" w:rsidRPr="00104A5B" w:rsidRDefault="00FC482F" w:rsidP="004317CB">
            <w:pPr>
              <w:rPr>
                <w:sz w:val="24"/>
                <w:szCs w:val="24"/>
              </w:rPr>
            </w:pPr>
            <w:r w:rsidRPr="00104A5B">
              <w:rPr>
                <w:sz w:val="24"/>
                <w:szCs w:val="24"/>
              </w:rPr>
              <w:t xml:space="preserve">Тумба </w:t>
            </w:r>
            <w:proofErr w:type="spellStart"/>
            <w:r w:rsidRPr="00104A5B">
              <w:rPr>
                <w:sz w:val="24"/>
                <w:szCs w:val="24"/>
              </w:rPr>
              <w:t>подкатная</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4E5F637C"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3C7874DF" w14:textId="77777777" w:rsidR="00FC482F" w:rsidRPr="00104A5B" w:rsidRDefault="00FC482F" w:rsidP="004317CB">
            <w:pPr>
              <w:rPr>
                <w:sz w:val="24"/>
                <w:szCs w:val="24"/>
              </w:rPr>
            </w:pPr>
            <w:r w:rsidRPr="00104A5B">
              <w:rPr>
                <w:sz w:val="24"/>
                <w:szCs w:val="24"/>
              </w:rPr>
              <w:t>2012</w:t>
            </w:r>
          </w:p>
        </w:tc>
        <w:tc>
          <w:tcPr>
            <w:tcW w:w="1981" w:type="dxa"/>
            <w:tcBorders>
              <w:top w:val="single" w:sz="4" w:space="0" w:color="000000"/>
              <w:left w:val="single" w:sz="4" w:space="0" w:color="auto"/>
              <w:bottom w:val="single" w:sz="4" w:space="0" w:color="000000"/>
              <w:right w:val="single" w:sz="4" w:space="0" w:color="000000"/>
            </w:tcBorders>
            <w:hideMark/>
          </w:tcPr>
          <w:p w14:paraId="74286D45" w14:textId="77777777" w:rsidR="00FC482F" w:rsidRPr="00104A5B" w:rsidRDefault="00FC482F" w:rsidP="004317CB">
            <w:pPr>
              <w:rPr>
                <w:sz w:val="24"/>
                <w:szCs w:val="24"/>
              </w:rPr>
            </w:pPr>
            <w:r w:rsidRPr="00104A5B">
              <w:rPr>
                <w:sz w:val="24"/>
                <w:szCs w:val="24"/>
              </w:rPr>
              <w:t>1360405302</w:t>
            </w:r>
          </w:p>
        </w:tc>
        <w:tc>
          <w:tcPr>
            <w:tcW w:w="1276" w:type="dxa"/>
            <w:tcBorders>
              <w:top w:val="single" w:sz="4" w:space="0" w:color="auto"/>
              <w:left w:val="nil"/>
              <w:bottom w:val="single" w:sz="4" w:space="0" w:color="auto"/>
              <w:right w:val="single" w:sz="4" w:space="0" w:color="auto"/>
            </w:tcBorders>
          </w:tcPr>
          <w:p w14:paraId="4DF4DD3D" w14:textId="4FAC5BF4"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5D839A9" w14:textId="2DAC8D10" w:rsidR="00FC482F" w:rsidRPr="00104A5B" w:rsidRDefault="00FC482F" w:rsidP="004317CB">
            <w:pPr>
              <w:jc w:val="center"/>
              <w:rPr>
                <w:sz w:val="24"/>
                <w:szCs w:val="24"/>
              </w:rPr>
            </w:pPr>
          </w:p>
        </w:tc>
      </w:tr>
      <w:tr w:rsidR="00FC482F" w:rsidRPr="00104A5B" w14:paraId="340986BF"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64CEDA81" w14:textId="77777777" w:rsidR="00FC482F" w:rsidRPr="00104A5B" w:rsidRDefault="00FC482F" w:rsidP="004317CB">
            <w:pPr>
              <w:rPr>
                <w:sz w:val="24"/>
                <w:szCs w:val="24"/>
              </w:rPr>
            </w:pPr>
            <w:r w:rsidRPr="00104A5B">
              <w:rPr>
                <w:sz w:val="24"/>
                <w:szCs w:val="24"/>
              </w:rPr>
              <w:t>15</w:t>
            </w:r>
          </w:p>
        </w:tc>
        <w:tc>
          <w:tcPr>
            <w:tcW w:w="3259" w:type="dxa"/>
            <w:tcBorders>
              <w:top w:val="single" w:sz="4" w:space="0" w:color="auto"/>
              <w:left w:val="single" w:sz="4" w:space="0" w:color="auto"/>
              <w:bottom w:val="single" w:sz="4" w:space="0" w:color="auto"/>
              <w:right w:val="single" w:sz="4" w:space="0" w:color="auto"/>
            </w:tcBorders>
            <w:hideMark/>
          </w:tcPr>
          <w:p w14:paraId="6EA18604" w14:textId="77777777" w:rsidR="00FC482F" w:rsidRPr="00104A5B" w:rsidRDefault="00FC482F" w:rsidP="004317CB">
            <w:pPr>
              <w:rPr>
                <w:sz w:val="24"/>
                <w:szCs w:val="24"/>
              </w:rPr>
            </w:pPr>
            <w:r w:rsidRPr="00104A5B">
              <w:rPr>
                <w:sz w:val="24"/>
                <w:szCs w:val="24"/>
              </w:rPr>
              <w:t xml:space="preserve">Тумба </w:t>
            </w:r>
            <w:proofErr w:type="spellStart"/>
            <w:r w:rsidRPr="00104A5B">
              <w:rPr>
                <w:sz w:val="24"/>
                <w:szCs w:val="24"/>
              </w:rPr>
              <w:t>подкатная</w:t>
            </w:r>
            <w:proofErr w:type="spellEnd"/>
            <w:r w:rsidRPr="00104A5B">
              <w:rPr>
                <w:sz w:val="24"/>
                <w:szCs w:val="24"/>
              </w:rPr>
              <w:t xml:space="preserve"> </w:t>
            </w:r>
            <w:proofErr w:type="spellStart"/>
            <w:r w:rsidRPr="00104A5B">
              <w:rPr>
                <w:sz w:val="24"/>
                <w:szCs w:val="24"/>
              </w:rPr>
              <w:t>Принтлайн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459F2AA8"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single" w:sz="4" w:space="0" w:color="000000"/>
              <w:bottom w:val="single" w:sz="4" w:space="0" w:color="auto"/>
              <w:right w:val="single" w:sz="4" w:space="0" w:color="auto"/>
            </w:tcBorders>
            <w:hideMark/>
          </w:tcPr>
          <w:p w14:paraId="06345BC2"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000000"/>
              <w:left w:val="single" w:sz="4" w:space="0" w:color="auto"/>
              <w:bottom w:val="single" w:sz="4" w:space="0" w:color="000000"/>
              <w:right w:val="single" w:sz="4" w:space="0" w:color="000000"/>
            </w:tcBorders>
            <w:hideMark/>
          </w:tcPr>
          <w:p w14:paraId="21B0C418" w14:textId="77777777" w:rsidR="00FC482F" w:rsidRPr="00104A5B" w:rsidRDefault="00FC482F" w:rsidP="004317CB">
            <w:pPr>
              <w:rPr>
                <w:sz w:val="24"/>
                <w:szCs w:val="24"/>
              </w:rPr>
            </w:pPr>
            <w:r w:rsidRPr="00104A5B">
              <w:rPr>
                <w:sz w:val="24"/>
                <w:szCs w:val="24"/>
              </w:rPr>
              <w:t>1360440726</w:t>
            </w:r>
          </w:p>
        </w:tc>
        <w:tc>
          <w:tcPr>
            <w:tcW w:w="1276" w:type="dxa"/>
            <w:tcBorders>
              <w:top w:val="single" w:sz="4" w:space="0" w:color="auto"/>
              <w:left w:val="nil"/>
              <w:bottom w:val="single" w:sz="4" w:space="0" w:color="auto"/>
              <w:right w:val="single" w:sz="4" w:space="0" w:color="auto"/>
            </w:tcBorders>
          </w:tcPr>
          <w:p w14:paraId="155FA36A" w14:textId="059326E0"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110CD30E" w14:textId="225081E0" w:rsidR="00FC482F" w:rsidRPr="00104A5B" w:rsidRDefault="00FC482F" w:rsidP="004317CB">
            <w:pPr>
              <w:jc w:val="center"/>
              <w:rPr>
                <w:sz w:val="24"/>
                <w:szCs w:val="24"/>
              </w:rPr>
            </w:pPr>
          </w:p>
        </w:tc>
      </w:tr>
      <w:tr w:rsidR="00FC482F" w:rsidRPr="00104A5B" w14:paraId="741728CB"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7A6B7CF1" w14:textId="77777777" w:rsidR="00FC482F" w:rsidRPr="00104A5B" w:rsidRDefault="00FC482F" w:rsidP="004317CB">
            <w:pPr>
              <w:rPr>
                <w:sz w:val="24"/>
                <w:szCs w:val="24"/>
              </w:rPr>
            </w:pPr>
            <w:r w:rsidRPr="00104A5B">
              <w:rPr>
                <w:sz w:val="24"/>
                <w:szCs w:val="24"/>
              </w:rPr>
              <w:t>16</w:t>
            </w:r>
          </w:p>
        </w:tc>
        <w:tc>
          <w:tcPr>
            <w:tcW w:w="3259" w:type="dxa"/>
            <w:tcBorders>
              <w:top w:val="single" w:sz="4" w:space="0" w:color="auto"/>
              <w:left w:val="single" w:sz="4" w:space="0" w:color="auto"/>
              <w:bottom w:val="single" w:sz="4" w:space="0" w:color="auto"/>
              <w:right w:val="single" w:sz="4" w:space="0" w:color="auto"/>
            </w:tcBorders>
            <w:hideMark/>
          </w:tcPr>
          <w:p w14:paraId="08A53166" w14:textId="77777777" w:rsidR="00FC482F" w:rsidRPr="00104A5B" w:rsidRDefault="00FC482F" w:rsidP="004317CB">
            <w:pPr>
              <w:rPr>
                <w:sz w:val="24"/>
                <w:szCs w:val="24"/>
              </w:rPr>
            </w:pPr>
            <w:r w:rsidRPr="00104A5B">
              <w:rPr>
                <w:sz w:val="24"/>
                <w:szCs w:val="24"/>
              </w:rPr>
              <w:t xml:space="preserve">Кресло офисное </w:t>
            </w:r>
            <w:proofErr w:type="spellStart"/>
            <w:r w:rsidRPr="00104A5B">
              <w:rPr>
                <w:sz w:val="24"/>
                <w:szCs w:val="24"/>
              </w:rPr>
              <w:t>МебельКом</w:t>
            </w:r>
            <w:proofErr w:type="spellEnd"/>
            <w:r w:rsidRPr="00104A5B">
              <w:rPr>
                <w:sz w:val="24"/>
                <w:szCs w:val="24"/>
              </w:rPr>
              <w:t>, Россия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64D5AB" w14:textId="77777777" w:rsidR="00FC482F" w:rsidRPr="00104A5B" w:rsidRDefault="00FC482F" w:rsidP="004317CB">
            <w:pPr>
              <w:jc w:val="center"/>
              <w:rPr>
                <w:sz w:val="24"/>
                <w:szCs w:val="24"/>
              </w:rPr>
            </w:pPr>
            <w:r w:rsidRPr="00104A5B">
              <w:rPr>
                <w:sz w:val="24"/>
                <w:szCs w:val="24"/>
              </w:rPr>
              <w:t>7</w:t>
            </w:r>
          </w:p>
        </w:tc>
        <w:tc>
          <w:tcPr>
            <w:tcW w:w="992" w:type="dxa"/>
            <w:tcBorders>
              <w:top w:val="single" w:sz="4" w:space="0" w:color="auto"/>
              <w:left w:val="nil"/>
              <w:bottom w:val="single" w:sz="4" w:space="0" w:color="auto"/>
              <w:right w:val="single" w:sz="4" w:space="0" w:color="auto"/>
            </w:tcBorders>
            <w:hideMark/>
          </w:tcPr>
          <w:p w14:paraId="6B65E320" w14:textId="77777777" w:rsidR="00FC482F" w:rsidRPr="00104A5B" w:rsidRDefault="00FC482F" w:rsidP="004317CB">
            <w:pPr>
              <w:rPr>
                <w:sz w:val="24"/>
                <w:szCs w:val="24"/>
              </w:rPr>
            </w:pPr>
            <w:r w:rsidRPr="00104A5B">
              <w:rPr>
                <w:sz w:val="24"/>
                <w:szCs w:val="24"/>
              </w:rPr>
              <w:t>2014</w:t>
            </w:r>
          </w:p>
        </w:tc>
        <w:tc>
          <w:tcPr>
            <w:tcW w:w="1981" w:type="dxa"/>
            <w:tcBorders>
              <w:top w:val="single" w:sz="4" w:space="0" w:color="auto"/>
              <w:left w:val="single" w:sz="4" w:space="0" w:color="auto"/>
              <w:bottom w:val="single" w:sz="4" w:space="0" w:color="auto"/>
              <w:right w:val="single" w:sz="4" w:space="0" w:color="auto"/>
            </w:tcBorders>
            <w:hideMark/>
          </w:tcPr>
          <w:p w14:paraId="3EC732F1" w14:textId="77777777" w:rsidR="00FC482F" w:rsidRPr="00104A5B" w:rsidRDefault="00FC482F" w:rsidP="004317CB">
            <w:pPr>
              <w:rPr>
                <w:sz w:val="24"/>
                <w:szCs w:val="24"/>
              </w:rPr>
            </w:pPr>
            <w:r w:rsidRPr="00104A5B">
              <w:rPr>
                <w:sz w:val="24"/>
                <w:szCs w:val="24"/>
              </w:rPr>
              <w:t>58097</w:t>
            </w:r>
          </w:p>
        </w:tc>
        <w:tc>
          <w:tcPr>
            <w:tcW w:w="1276" w:type="dxa"/>
            <w:tcBorders>
              <w:top w:val="single" w:sz="4" w:space="0" w:color="auto"/>
              <w:left w:val="nil"/>
              <w:bottom w:val="single" w:sz="4" w:space="0" w:color="auto"/>
              <w:right w:val="single" w:sz="4" w:space="0" w:color="auto"/>
            </w:tcBorders>
          </w:tcPr>
          <w:p w14:paraId="7AFA2C2D" w14:textId="366BC9B7"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6A7DB860" w14:textId="79471133" w:rsidR="00FC482F" w:rsidRPr="00104A5B" w:rsidRDefault="00FC482F" w:rsidP="004317CB">
            <w:pPr>
              <w:jc w:val="center"/>
              <w:rPr>
                <w:sz w:val="24"/>
                <w:szCs w:val="24"/>
              </w:rPr>
            </w:pPr>
          </w:p>
        </w:tc>
      </w:tr>
      <w:tr w:rsidR="00FC482F" w:rsidRPr="00104A5B" w14:paraId="6ED30919"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7F7EC667" w14:textId="77777777" w:rsidR="00FC482F" w:rsidRPr="00104A5B" w:rsidRDefault="00FC482F" w:rsidP="004317CB">
            <w:pPr>
              <w:rPr>
                <w:sz w:val="24"/>
                <w:szCs w:val="24"/>
              </w:rPr>
            </w:pPr>
            <w:r w:rsidRPr="00104A5B">
              <w:rPr>
                <w:sz w:val="24"/>
                <w:szCs w:val="24"/>
              </w:rPr>
              <w:t>17</w:t>
            </w:r>
          </w:p>
        </w:tc>
        <w:tc>
          <w:tcPr>
            <w:tcW w:w="3259" w:type="dxa"/>
            <w:tcBorders>
              <w:top w:val="single" w:sz="4" w:space="0" w:color="auto"/>
              <w:left w:val="single" w:sz="4" w:space="0" w:color="auto"/>
              <w:bottom w:val="single" w:sz="4" w:space="0" w:color="auto"/>
              <w:right w:val="single" w:sz="4" w:space="0" w:color="auto"/>
            </w:tcBorders>
            <w:hideMark/>
          </w:tcPr>
          <w:p w14:paraId="3D8E5142" w14:textId="77777777" w:rsidR="00FC482F" w:rsidRPr="00104A5B" w:rsidRDefault="00FC482F" w:rsidP="004317CB">
            <w:pPr>
              <w:rPr>
                <w:sz w:val="24"/>
                <w:szCs w:val="24"/>
              </w:rPr>
            </w:pPr>
            <w:r w:rsidRPr="00104A5B">
              <w:rPr>
                <w:sz w:val="24"/>
                <w:szCs w:val="24"/>
              </w:rPr>
              <w:t>Приставка к столу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D023ED" w14:textId="77777777" w:rsidR="00FC482F" w:rsidRPr="00104A5B" w:rsidRDefault="00FC482F" w:rsidP="004317CB">
            <w:pPr>
              <w:jc w:val="center"/>
              <w:rPr>
                <w:sz w:val="24"/>
                <w:szCs w:val="24"/>
              </w:rPr>
            </w:pPr>
            <w:r w:rsidRPr="00104A5B">
              <w:rPr>
                <w:sz w:val="24"/>
                <w:szCs w:val="24"/>
              </w:rPr>
              <w:t>5</w:t>
            </w:r>
          </w:p>
        </w:tc>
        <w:tc>
          <w:tcPr>
            <w:tcW w:w="992" w:type="dxa"/>
            <w:tcBorders>
              <w:top w:val="single" w:sz="4" w:space="0" w:color="auto"/>
              <w:left w:val="nil"/>
              <w:bottom w:val="single" w:sz="4" w:space="0" w:color="auto"/>
              <w:right w:val="single" w:sz="4" w:space="0" w:color="auto"/>
            </w:tcBorders>
            <w:hideMark/>
          </w:tcPr>
          <w:p w14:paraId="26FEF17F" w14:textId="77777777" w:rsidR="00FC482F" w:rsidRPr="00104A5B" w:rsidRDefault="00FC482F" w:rsidP="004317CB">
            <w:pPr>
              <w:rPr>
                <w:sz w:val="24"/>
                <w:szCs w:val="24"/>
              </w:rPr>
            </w:pPr>
            <w:r w:rsidRPr="00104A5B">
              <w:rPr>
                <w:sz w:val="24"/>
                <w:szCs w:val="24"/>
              </w:rPr>
              <w:t>2012</w:t>
            </w:r>
          </w:p>
        </w:tc>
        <w:tc>
          <w:tcPr>
            <w:tcW w:w="1981" w:type="dxa"/>
            <w:tcBorders>
              <w:top w:val="single" w:sz="4" w:space="0" w:color="auto"/>
              <w:left w:val="single" w:sz="4" w:space="0" w:color="auto"/>
              <w:bottom w:val="single" w:sz="4" w:space="0" w:color="auto"/>
              <w:right w:val="single" w:sz="4" w:space="0" w:color="auto"/>
            </w:tcBorders>
            <w:hideMark/>
          </w:tcPr>
          <w:p w14:paraId="1D836A08" w14:textId="77777777" w:rsidR="00FC482F" w:rsidRPr="00104A5B" w:rsidRDefault="00FC482F" w:rsidP="004317CB">
            <w:pPr>
              <w:rPr>
                <w:sz w:val="24"/>
                <w:szCs w:val="24"/>
              </w:rPr>
            </w:pPr>
            <w:r w:rsidRPr="00104A5B">
              <w:rPr>
                <w:sz w:val="24"/>
                <w:szCs w:val="24"/>
              </w:rPr>
              <w:t>68626</w:t>
            </w:r>
          </w:p>
        </w:tc>
        <w:tc>
          <w:tcPr>
            <w:tcW w:w="1276" w:type="dxa"/>
            <w:tcBorders>
              <w:top w:val="single" w:sz="4" w:space="0" w:color="auto"/>
              <w:left w:val="nil"/>
              <w:bottom w:val="single" w:sz="4" w:space="0" w:color="auto"/>
              <w:right w:val="single" w:sz="4" w:space="0" w:color="auto"/>
            </w:tcBorders>
          </w:tcPr>
          <w:p w14:paraId="55878707" w14:textId="346A0566"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B53F461" w14:textId="60263271" w:rsidR="00FC482F" w:rsidRPr="00104A5B" w:rsidRDefault="00FC482F" w:rsidP="004317CB">
            <w:pPr>
              <w:jc w:val="center"/>
              <w:rPr>
                <w:sz w:val="24"/>
                <w:szCs w:val="24"/>
              </w:rPr>
            </w:pPr>
          </w:p>
        </w:tc>
      </w:tr>
      <w:tr w:rsidR="00FC482F" w:rsidRPr="00104A5B" w14:paraId="33AA78D0"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73180AB2" w14:textId="77777777" w:rsidR="00FC482F" w:rsidRPr="00104A5B" w:rsidRDefault="00FC482F" w:rsidP="004317CB">
            <w:pPr>
              <w:rPr>
                <w:sz w:val="24"/>
                <w:szCs w:val="24"/>
              </w:rPr>
            </w:pPr>
            <w:r w:rsidRPr="00104A5B">
              <w:rPr>
                <w:sz w:val="24"/>
                <w:szCs w:val="24"/>
              </w:rPr>
              <w:t>18</w:t>
            </w:r>
          </w:p>
        </w:tc>
        <w:tc>
          <w:tcPr>
            <w:tcW w:w="3259" w:type="dxa"/>
            <w:tcBorders>
              <w:top w:val="single" w:sz="4" w:space="0" w:color="auto"/>
              <w:left w:val="single" w:sz="4" w:space="0" w:color="auto"/>
              <w:bottom w:val="single" w:sz="4" w:space="0" w:color="auto"/>
              <w:right w:val="single" w:sz="4" w:space="0" w:color="auto"/>
            </w:tcBorders>
            <w:hideMark/>
          </w:tcPr>
          <w:p w14:paraId="7C5F5455" w14:textId="77777777" w:rsidR="00FC482F" w:rsidRPr="00104A5B" w:rsidRDefault="00FC482F" w:rsidP="004317CB">
            <w:pPr>
              <w:rPr>
                <w:sz w:val="24"/>
                <w:szCs w:val="24"/>
              </w:rPr>
            </w:pPr>
            <w:r w:rsidRPr="00104A5B">
              <w:rPr>
                <w:sz w:val="24"/>
                <w:szCs w:val="24"/>
              </w:rPr>
              <w:t xml:space="preserve">Приставка к столу </w:t>
            </w:r>
            <w:proofErr w:type="spellStart"/>
            <w:r w:rsidRPr="00104A5B">
              <w:rPr>
                <w:sz w:val="24"/>
                <w:szCs w:val="24"/>
              </w:rPr>
              <w:t>Принтлайн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03342E0" w14:textId="77777777" w:rsidR="00FC482F" w:rsidRPr="00104A5B" w:rsidRDefault="00FC482F" w:rsidP="004317CB">
            <w:pPr>
              <w:jc w:val="center"/>
              <w:rPr>
                <w:sz w:val="24"/>
                <w:szCs w:val="24"/>
              </w:rPr>
            </w:pPr>
            <w:r w:rsidRPr="00104A5B">
              <w:rPr>
                <w:sz w:val="24"/>
                <w:szCs w:val="24"/>
              </w:rPr>
              <w:t>1</w:t>
            </w:r>
          </w:p>
        </w:tc>
        <w:tc>
          <w:tcPr>
            <w:tcW w:w="992" w:type="dxa"/>
            <w:tcBorders>
              <w:top w:val="single" w:sz="4" w:space="0" w:color="auto"/>
              <w:left w:val="nil"/>
              <w:bottom w:val="single" w:sz="4" w:space="0" w:color="auto"/>
              <w:right w:val="single" w:sz="4" w:space="0" w:color="auto"/>
            </w:tcBorders>
            <w:hideMark/>
          </w:tcPr>
          <w:p w14:paraId="79999145"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auto"/>
              <w:left w:val="single" w:sz="4" w:space="0" w:color="auto"/>
              <w:bottom w:val="single" w:sz="4" w:space="0" w:color="auto"/>
              <w:right w:val="single" w:sz="4" w:space="0" w:color="auto"/>
            </w:tcBorders>
            <w:hideMark/>
          </w:tcPr>
          <w:p w14:paraId="1366F4B0" w14:textId="77777777" w:rsidR="00FC482F" w:rsidRPr="00104A5B" w:rsidRDefault="00FC482F" w:rsidP="004317CB">
            <w:pPr>
              <w:rPr>
                <w:sz w:val="24"/>
                <w:szCs w:val="24"/>
              </w:rPr>
            </w:pPr>
            <w:r w:rsidRPr="00104A5B">
              <w:rPr>
                <w:sz w:val="24"/>
                <w:szCs w:val="24"/>
              </w:rPr>
              <w:t>2125281</w:t>
            </w:r>
          </w:p>
        </w:tc>
        <w:tc>
          <w:tcPr>
            <w:tcW w:w="1276" w:type="dxa"/>
            <w:tcBorders>
              <w:top w:val="single" w:sz="4" w:space="0" w:color="auto"/>
              <w:left w:val="nil"/>
              <w:bottom w:val="single" w:sz="4" w:space="0" w:color="auto"/>
              <w:right w:val="single" w:sz="4" w:space="0" w:color="auto"/>
            </w:tcBorders>
          </w:tcPr>
          <w:p w14:paraId="6FC5B7B6" w14:textId="4762C0E2"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0F25AEAA" w14:textId="625DE68E" w:rsidR="00FC482F" w:rsidRPr="00104A5B" w:rsidRDefault="00FC482F" w:rsidP="004317CB">
            <w:pPr>
              <w:jc w:val="center"/>
              <w:rPr>
                <w:sz w:val="24"/>
                <w:szCs w:val="24"/>
              </w:rPr>
            </w:pPr>
          </w:p>
        </w:tc>
      </w:tr>
      <w:tr w:rsidR="00FC482F" w:rsidRPr="00104A5B" w14:paraId="6BF85C0E" w14:textId="77777777" w:rsidTr="00FC482F">
        <w:trPr>
          <w:trHeight w:val="630"/>
          <w:jc w:val="center"/>
        </w:trPr>
        <w:tc>
          <w:tcPr>
            <w:tcW w:w="709" w:type="dxa"/>
            <w:tcBorders>
              <w:top w:val="single" w:sz="4" w:space="0" w:color="auto"/>
              <w:left w:val="single" w:sz="4" w:space="0" w:color="auto"/>
              <w:bottom w:val="single" w:sz="4" w:space="0" w:color="auto"/>
              <w:right w:val="single" w:sz="4" w:space="0" w:color="auto"/>
            </w:tcBorders>
            <w:hideMark/>
          </w:tcPr>
          <w:p w14:paraId="76DAE37E" w14:textId="77777777" w:rsidR="00FC482F" w:rsidRPr="00104A5B" w:rsidRDefault="00FC482F" w:rsidP="004317CB">
            <w:pPr>
              <w:rPr>
                <w:sz w:val="24"/>
                <w:szCs w:val="24"/>
              </w:rPr>
            </w:pPr>
            <w:r w:rsidRPr="00104A5B">
              <w:rPr>
                <w:sz w:val="24"/>
                <w:szCs w:val="24"/>
              </w:rPr>
              <w:t>19</w:t>
            </w:r>
          </w:p>
        </w:tc>
        <w:tc>
          <w:tcPr>
            <w:tcW w:w="3259" w:type="dxa"/>
            <w:tcBorders>
              <w:top w:val="single" w:sz="4" w:space="0" w:color="auto"/>
              <w:left w:val="single" w:sz="4" w:space="0" w:color="auto"/>
              <w:bottom w:val="single" w:sz="4" w:space="0" w:color="auto"/>
              <w:right w:val="single" w:sz="4" w:space="0" w:color="auto"/>
            </w:tcBorders>
            <w:hideMark/>
          </w:tcPr>
          <w:p w14:paraId="4656462B" w14:textId="77777777" w:rsidR="00FC482F" w:rsidRPr="00104A5B" w:rsidRDefault="00FC482F" w:rsidP="004317CB">
            <w:pPr>
              <w:rPr>
                <w:sz w:val="24"/>
                <w:szCs w:val="24"/>
              </w:rPr>
            </w:pPr>
            <w:r w:rsidRPr="00104A5B">
              <w:rPr>
                <w:sz w:val="24"/>
                <w:szCs w:val="24"/>
              </w:rPr>
              <w:t xml:space="preserve">Приставка к столу </w:t>
            </w:r>
            <w:proofErr w:type="spellStart"/>
            <w:r w:rsidRPr="00104A5B">
              <w:rPr>
                <w:sz w:val="24"/>
                <w:szCs w:val="24"/>
              </w:rPr>
              <w:t>ПринтЛайн</w:t>
            </w:r>
            <w:proofErr w:type="spellEnd"/>
            <w:r w:rsidRPr="00104A5B">
              <w:rPr>
                <w:sz w:val="24"/>
                <w:szCs w:val="24"/>
              </w:rPr>
              <w:t>, Россия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CEC0F3" w14:textId="77777777" w:rsidR="00FC482F" w:rsidRPr="00104A5B" w:rsidRDefault="00FC482F" w:rsidP="004317CB">
            <w:pPr>
              <w:jc w:val="center"/>
              <w:rPr>
                <w:sz w:val="24"/>
                <w:szCs w:val="24"/>
              </w:rPr>
            </w:pPr>
            <w:r w:rsidRPr="00104A5B">
              <w:rPr>
                <w:sz w:val="24"/>
                <w:szCs w:val="24"/>
              </w:rPr>
              <w:t>5</w:t>
            </w:r>
          </w:p>
        </w:tc>
        <w:tc>
          <w:tcPr>
            <w:tcW w:w="992" w:type="dxa"/>
            <w:tcBorders>
              <w:top w:val="single" w:sz="4" w:space="0" w:color="auto"/>
              <w:left w:val="nil"/>
              <w:bottom w:val="single" w:sz="4" w:space="0" w:color="auto"/>
              <w:right w:val="single" w:sz="4" w:space="0" w:color="auto"/>
            </w:tcBorders>
            <w:hideMark/>
          </w:tcPr>
          <w:p w14:paraId="74CD289B" w14:textId="77777777" w:rsidR="00FC482F" w:rsidRPr="00104A5B" w:rsidRDefault="00FC482F" w:rsidP="004317CB">
            <w:pPr>
              <w:rPr>
                <w:sz w:val="24"/>
                <w:szCs w:val="24"/>
              </w:rPr>
            </w:pPr>
            <w:r w:rsidRPr="00104A5B">
              <w:rPr>
                <w:sz w:val="24"/>
                <w:szCs w:val="24"/>
              </w:rPr>
              <w:t>2014</w:t>
            </w:r>
          </w:p>
        </w:tc>
        <w:tc>
          <w:tcPr>
            <w:tcW w:w="1981" w:type="dxa"/>
            <w:tcBorders>
              <w:top w:val="single" w:sz="4" w:space="0" w:color="auto"/>
              <w:left w:val="single" w:sz="4" w:space="0" w:color="auto"/>
              <w:bottom w:val="single" w:sz="4" w:space="0" w:color="auto"/>
              <w:right w:val="single" w:sz="4" w:space="0" w:color="auto"/>
            </w:tcBorders>
            <w:hideMark/>
          </w:tcPr>
          <w:p w14:paraId="7D9BA5BC" w14:textId="77777777" w:rsidR="00FC482F" w:rsidRPr="00104A5B" w:rsidRDefault="00FC482F" w:rsidP="004317CB">
            <w:pPr>
              <w:rPr>
                <w:sz w:val="24"/>
                <w:szCs w:val="24"/>
              </w:rPr>
            </w:pPr>
            <w:r w:rsidRPr="00104A5B">
              <w:rPr>
                <w:sz w:val="24"/>
                <w:szCs w:val="24"/>
              </w:rPr>
              <w:t>58070</w:t>
            </w:r>
          </w:p>
        </w:tc>
        <w:tc>
          <w:tcPr>
            <w:tcW w:w="1276" w:type="dxa"/>
            <w:tcBorders>
              <w:top w:val="single" w:sz="4" w:space="0" w:color="auto"/>
              <w:left w:val="nil"/>
              <w:bottom w:val="single" w:sz="4" w:space="0" w:color="auto"/>
              <w:right w:val="single" w:sz="4" w:space="0" w:color="auto"/>
            </w:tcBorders>
          </w:tcPr>
          <w:p w14:paraId="57321EFF" w14:textId="1F3D22FC"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38DC06A9" w14:textId="328E7C23" w:rsidR="00FC482F" w:rsidRPr="00104A5B" w:rsidRDefault="00FC482F" w:rsidP="004317CB">
            <w:pPr>
              <w:jc w:val="center"/>
              <w:rPr>
                <w:sz w:val="24"/>
                <w:szCs w:val="24"/>
              </w:rPr>
            </w:pPr>
          </w:p>
        </w:tc>
      </w:tr>
      <w:tr w:rsidR="00FC482F" w:rsidRPr="00104A5B" w14:paraId="66A3F720"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71FA07DA" w14:textId="77777777" w:rsidR="00FC482F" w:rsidRPr="00104A5B" w:rsidRDefault="00FC482F" w:rsidP="004317CB">
            <w:pPr>
              <w:rPr>
                <w:sz w:val="24"/>
                <w:szCs w:val="24"/>
              </w:rPr>
            </w:pPr>
            <w:r w:rsidRPr="00104A5B">
              <w:rPr>
                <w:sz w:val="24"/>
                <w:szCs w:val="24"/>
              </w:rPr>
              <w:t>20</w:t>
            </w:r>
          </w:p>
        </w:tc>
        <w:tc>
          <w:tcPr>
            <w:tcW w:w="3259" w:type="dxa"/>
            <w:tcBorders>
              <w:top w:val="single" w:sz="4" w:space="0" w:color="auto"/>
              <w:left w:val="single" w:sz="4" w:space="0" w:color="auto"/>
              <w:bottom w:val="single" w:sz="4" w:space="0" w:color="auto"/>
              <w:right w:val="single" w:sz="4" w:space="0" w:color="auto"/>
            </w:tcBorders>
            <w:hideMark/>
          </w:tcPr>
          <w:p w14:paraId="200C35E0" w14:textId="77777777" w:rsidR="00FC482F" w:rsidRPr="00104A5B" w:rsidRDefault="00FC482F" w:rsidP="004317CB">
            <w:pPr>
              <w:rPr>
                <w:sz w:val="24"/>
                <w:szCs w:val="24"/>
              </w:rPr>
            </w:pPr>
            <w:r w:rsidRPr="00104A5B">
              <w:rPr>
                <w:sz w:val="24"/>
                <w:szCs w:val="24"/>
              </w:rPr>
              <w:t xml:space="preserve">Стол письменный 1400*700 </w:t>
            </w:r>
            <w:proofErr w:type="spellStart"/>
            <w:r w:rsidRPr="00104A5B">
              <w:rPr>
                <w:sz w:val="24"/>
                <w:szCs w:val="24"/>
              </w:rPr>
              <w:t>ПринтЛайн</w:t>
            </w:r>
            <w:proofErr w:type="spellEnd"/>
            <w:r w:rsidRPr="00104A5B">
              <w:rPr>
                <w:sz w:val="24"/>
                <w:szCs w:val="24"/>
              </w:rPr>
              <w:t>, Россия</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7B99A3" w14:textId="77777777" w:rsidR="00FC482F" w:rsidRPr="00104A5B" w:rsidRDefault="00FC482F" w:rsidP="004317CB">
            <w:pPr>
              <w:jc w:val="center"/>
              <w:rPr>
                <w:sz w:val="24"/>
                <w:szCs w:val="24"/>
              </w:rPr>
            </w:pPr>
            <w:r w:rsidRPr="00104A5B">
              <w:rPr>
                <w:sz w:val="24"/>
                <w:szCs w:val="24"/>
              </w:rPr>
              <w:t>4</w:t>
            </w:r>
          </w:p>
        </w:tc>
        <w:tc>
          <w:tcPr>
            <w:tcW w:w="992" w:type="dxa"/>
            <w:tcBorders>
              <w:top w:val="single" w:sz="4" w:space="0" w:color="auto"/>
              <w:left w:val="nil"/>
              <w:bottom w:val="single" w:sz="4" w:space="0" w:color="auto"/>
              <w:right w:val="single" w:sz="4" w:space="0" w:color="auto"/>
            </w:tcBorders>
            <w:hideMark/>
          </w:tcPr>
          <w:p w14:paraId="13C1ABBA" w14:textId="77777777" w:rsidR="00FC482F" w:rsidRPr="00104A5B" w:rsidRDefault="00FC482F" w:rsidP="004317CB">
            <w:pPr>
              <w:rPr>
                <w:sz w:val="24"/>
                <w:szCs w:val="24"/>
              </w:rPr>
            </w:pPr>
            <w:r w:rsidRPr="00104A5B">
              <w:rPr>
                <w:sz w:val="24"/>
                <w:szCs w:val="24"/>
              </w:rPr>
              <w:t>2014</w:t>
            </w:r>
          </w:p>
        </w:tc>
        <w:tc>
          <w:tcPr>
            <w:tcW w:w="1981" w:type="dxa"/>
            <w:tcBorders>
              <w:top w:val="single" w:sz="4" w:space="0" w:color="auto"/>
              <w:left w:val="single" w:sz="4" w:space="0" w:color="auto"/>
              <w:bottom w:val="single" w:sz="4" w:space="0" w:color="auto"/>
              <w:right w:val="single" w:sz="4" w:space="0" w:color="auto"/>
            </w:tcBorders>
            <w:hideMark/>
          </w:tcPr>
          <w:p w14:paraId="07E5CA2D" w14:textId="77777777" w:rsidR="00FC482F" w:rsidRPr="00104A5B" w:rsidRDefault="00FC482F" w:rsidP="004317CB">
            <w:pPr>
              <w:rPr>
                <w:sz w:val="24"/>
                <w:szCs w:val="24"/>
              </w:rPr>
            </w:pPr>
            <w:r w:rsidRPr="00104A5B">
              <w:rPr>
                <w:sz w:val="24"/>
                <w:szCs w:val="24"/>
              </w:rPr>
              <w:t>58069</w:t>
            </w:r>
          </w:p>
        </w:tc>
        <w:tc>
          <w:tcPr>
            <w:tcW w:w="1276" w:type="dxa"/>
            <w:tcBorders>
              <w:top w:val="single" w:sz="4" w:space="0" w:color="auto"/>
              <w:left w:val="nil"/>
              <w:bottom w:val="single" w:sz="4" w:space="0" w:color="auto"/>
              <w:right w:val="single" w:sz="4" w:space="0" w:color="auto"/>
            </w:tcBorders>
          </w:tcPr>
          <w:p w14:paraId="1589DE64" w14:textId="00FE66AB"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65256516" w14:textId="0773CFFA" w:rsidR="00FC482F" w:rsidRPr="00104A5B" w:rsidRDefault="00FC482F" w:rsidP="004317CB">
            <w:pPr>
              <w:jc w:val="center"/>
              <w:rPr>
                <w:sz w:val="24"/>
                <w:szCs w:val="24"/>
              </w:rPr>
            </w:pPr>
          </w:p>
        </w:tc>
      </w:tr>
      <w:tr w:rsidR="00FC482F" w:rsidRPr="00104A5B" w14:paraId="09A80DDC"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7C8AC1FC" w14:textId="77777777" w:rsidR="00FC482F" w:rsidRPr="00104A5B" w:rsidRDefault="00FC482F" w:rsidP="004317CB">
            <w:pPr>
              <w:rPr>
                <w:sz w:val="24"/>
                <w:szCs w:val="24"/>
              </w:rPr>
            </w:pPr>
            <w:r w:rsidRPr="00104A5B">
              <w:rPr>
                <w:sz w:val="24"/>
                <w:szCs w:val="24"/>
              </w:rPr>
              <w:t>21</w:t>
            </w:r>
          </w:p>
        </w:tc>
        <w:tc>
          <w:tcPr>
            <w:tcW w:w="3259" w:type="dxa"/>
            <w:tcBorders>
              <w:top w:val="single" w:sz="4" w:space="0" w:color="auto"/>
              <w:left w:val="single" w:sz="4" w:space="0" w:color="auto"/>
              <w:bottom w:val="single" w:sz="4" w:space="0" w:color="auto"/>
              <w:right w:val="single" w:sz="4" w:space="0" w:color="auto"/>
            </w:tcBorders>
            <w:hideMark/>
          </w:tcPr>
          <w:p w14:paraId="7240DD26" w14:textId="77777777" w:rsidR="00FC482F" w:rsidRPr="00104A5B" w:rsidRDefault="00FC482F" w:rsidP="004317CB">
            <w:pPr>
              <w:rPr>
                <w:sz w:val="24"/>
                <w:szCs w:val="24"/>
              </w:rPr>
            </w:pPr>
            <w:r w:rsidRPr="00104A5B">
              <w:rPr>
                <w:sz w:val="24"/>
                <w:szCs w:val="24"/>
              </w:rPr>
              <w:t>Стол письменный 1400х700 (рабочий)</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70FDB4" w14:textId="77777777" w:rsidR="00FC482F" w:rsidRPr="00104A5B" w:rsidRDefault="00FC482F" w:rsidP="004317CB">
            <w:pPr>
              <w:jc w:val="center"/>
              <w:rPr>
                <w:sz w:val="24"/>
                <w:szCs w:val="24"/>
              </w:rPr>
            </w:pPr>
            <w:r w:rsidRPr="00104A5B">
              <w:rPr>
                <w:sz w:val="24"/>
                <w:szCs w:val="24"/>
              </w:rPr>
              <w:t>2</w:t>
            </w:r>
          </w:p>
        </w:tc>
        <w:tc>
          <w:tcPr>
            <w:tcW w:w="992" w:type="dxa"/>
            <w:tcBorders>
              <w:top w:val="single" w:sz="4" w:space="0" w:color="auto"/>
              <w:left w:val="single" w:sz="4" w:space="0" w:color="000000"/>
              <w:bottom w:val="single" w:sz="4" w:space="0" w:color="auto"/>
              <w:right w:val="single" w:sz="4" w:space="0" w:color="auto"/>
            </w:tcBorders>
            <w:hideMark/>
          </w:tcPr>
          <w:p w14:paraId="32C1C8D2" w14:textId="77777777" w:rsidR="00FC482F" w:rsidRPr="00104A5B" w:rsidRDefault="00FC482F" w:rsidP="004317CB">
            <w:pPr>
              <w:rPr>
                <w:sz w:val="24"/>
                <w:szCs w:val="24"/>
              </w:rPr>
            </w:pPr>
            <w:r w:rsidRPr="00104A5B">
              <w:rPr>
                <w:sz w:val="24"/>
                <w:szCs w:val="24"/>
              </w:rPr>
              <w:t>2012</w:t>
            </w:r>
          </w:p>
        </w:tc>
        <w:tc>
          <w:tcPr>
            <w:tcW w:w="1981" w:type="dxa"/>
            <w:tcBorders>
              <w:top w:val="single" w:sz="4" w:space="0" w:color="000000"/>
              <w:left w:val="single" w:sz="4" w:space="0" w:color="auto"/>
              <w:bottom w:val="single" w:sz="4" w:space="0" w:color="000000"/>
              <w:right w:val="single" w:sz="4" w:space="0" w:color="000000"/>
            </w:tcBorders>
            <w:hideMark/>
          </w:tcPr>
          <w:p w14:paraId="4F41DF61" w14:textId="77777777" w:rsidR="00FC482F" w:rsidRPr="00104A5B" w:rsidRDefault="00FC482F" w:rsidP="004317CB">
            <w:pPr>
              <w:rPr>
                <w:sz w:val="24"/>
                <w:szCs w:val="24"/>
              </w:rPr>
            </w:pPr>
            <w:r w:rsidRPr="00104A5B">
              <w:rPr>
                <w:sz w:val="24"/>
                <w:szCs w:val="24"/>
              </w:rPr>
              <w:t>68 625</w:t>
            </w:r>
          </w:p>
        </w:tc>
        <w:tc>
          <w:tcPr>
            <w:tcW w:w="1276" w:type="dxa"/>
            <w:tcBorders>
              <w:top w:val="single" w:sz="4" w:space="0" w:color="auto"/>
              <w:left w:val="nil"/>
              <w:bottom w:val="single" w:sz="4" w:space="0" w:color="auto"/>
              <w:right w:val="single" w:sz="4" w:space="0" w:color="auto"/>
            </w:tcBorders>
          </w:tcPr>
          <w:p w14:paraId="2D2363D5" w14:textId="58829DE1"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1B9A2D1" w14:textId="3AB54E1E" w:rsidR="00FC482F" w:rsidRPr="00104A5B" w:rsidRDefault="00FC482F" w:rsidP="004317CB">
            <w:pPr>
              <w:jc w:val="center"/>
              <w:rPr>
                <w:sz w:val="24"/>
                <w:szCs w:val="24"/>
              </w:rPr>
            </w:pPr>
          </w:p>
        </w:tc>
      </w:tr>
      <w:tr w:rsidR="00FC482F" w:rsidRPr="00104A5B" w14:paraId="6E02329D" w14:textId="77777777" w:rsidTr="00FC482F">
        <w:trPr>
          <w:trHeight w:val="20"/>
          <w:jc w:val="center"/>
        </w:trPr>
        <w:tc>
          <w:tcPr>
            <w:tcW w:w="709" w:type="dxa"/>
            <w:tcBorders>
              <w:top w:val="single" w:sz="4" w:space="0" w:color="auto"/>
              <w:left w:val="single" w:sz="4" w:space="0" w:color="auto"/>
              <w:bottom w:val="single" w:sz="4" w:space="0" w:color="auto"/>
              <w:right w:val="single" w:sz="4" w:space="0" w:color="auto"/>
            </w:tcBorders>
            <w:hideMark/>
          </w:tcPr>
          <w:p w14:paraId="1DF373F5" w14:textId="77777777" w:rsidR="00FC482F" w:rsidRPr="00104A5B" w:rsidRDefault="00FC482F" w:rsidP="004317CB">
            <w:pPr>
              <w:rPr>
                <w:sz w:val="24"/>
                <w:szCs w:val="24"/>
              </w:rPr>
            </w:pPr>
            <w:r w:rsidRPr="00104A5B">
              <w:rPr>
                <w:sz w:val="24"/>
                <w:szCs w:val="24"/>
              </w:rPr>
              <w:t>22</w:t>
            </w:r>
          </w:p>
        </w:tc>
        <w:tc>
          <w:tcPr>
            <w:tcW w:w="3259" w:type="dxa"/>
            <w:tcBorders>
              <w:top w:val="single" w:sz="4" w:space="0" w:color="auto"/>
              <w:left w:val="single" w:sz="4" w:space="0" w:color="auto"/>
              <w:bottom w:val="single" w:sz="4" w:space="0" w:color="auto"/>
              <w:right w:val="single" w:sz="4" w:space="0" w:color="auto"/>
            </w:tcBorders>
            <w:hideMark/>
          </w:tcPr>
          <w:p w14:paraId="1FB44E54" w14:textId="77777777" w:rsidR="00FC482F" w:rsidRPr="00104A5B" w:rsidRDefault="00FC482F" w:rsidP="004317CB">
            <w:pPr>
              <w:rPr>
                <w:sz w:val="24"/>
                <w:szCs w:val="24"/>
              </w:rPr>
            </w:pPr>
            <w:r w:rsidRPr="00104A5B">
              <w:rPr>
                <w:sz w:val="24"/>
                <w:szCs w:val="24"/>
              </w:rPr>
              <w:t>Огнетушитель ОУ-3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2DBB90" w14:textId="77777777" w:rsidR="00FC482F" w:rsidRPr="00104A5B" w:rsidRDefault="00FC482F" w:rsidP="004317CB">
            <w:pPr>
              <w:jc w:val="center"/>
              <w:rPr>
                <w:sz w:val="24"/>
                <w:szCs w:val="24"/>
              </w:rPr>
            </w:pPr>
            <w:r w:rsidRPr="00104A5B">
              <w:rPr>
                <w:sz w:val="24"/>
                <w:szCs w:val="24"/>
              </w:rPr>
              <w:t>5</w:t>
            </w:r>
          </w:p>
        </w:tc>
        <w:tc>
          <w:tcPr>
            <w:tcW w:w="992" w:type="dxa"/>
            <w:tcBorders>
              <w:top w:val="single" w:sz="4" w:space="0" w:color="auto"/>
              <w:left w:val="nil"/>
              <w:bottom w:val="single" w:sz="4" w:space="0" w:color="auto"/>
              <w:right w:val="single" w:sz="4" w:space="0" w:color="auto"/>
            </w:tcBorders>
            <w:hideMark/>
          </w:tcPr>
          <w:p w14:paraId="6C81755A" w14:textId="77777777" w:rsidR="00FC482F" w:rsidRPr="00104A5B" w:rsidRDefault="00FC482F" w:rsidP="004317CB">
            <w:pPr>
              <w:rPr>
                <w:sz w:val="24"/>
                <w:szCs w:val="24"/>
              </w:rPr>
            </w:pPr>
            <w:r w:rsidRPr="00104A5B">
              <w:rPr>
                <w:sz w:val="24"/>
                <w:szCs w:val="24"/>
              </w:rPr>
              <w:t>2015</w:t>
            </w:r>
          </w:p>
        </w:tc>
        <w:tc>
          <w:tcPr>
            <w:tcW w:w="1981" w:type="dxa"/>
            <w:tcBorders>
              <w:top w:val="single" w:sz="4" w:space="0" w:color="auto"/>
              <w:left w:val="single" w:sz="4" w:space="0" w:color="auto"/>
              <w:bottom w:val="single" w:sz="4" w:space="0" w:color="auto"/>
              <w:right w:val="single" w:sz="4" w:space="0" w:color="auto"/>
            </w:tcBorders>
            <w:hideMark/>
          </w:tcPr>
          <w:p w14:paraId="3D7FE911" w14:textId="77777777" w:rsidR="00FC482F" w:rsidRPr="00104A5B" w:rsidRDefault="00FC482F" w:rsidP="004317CB">
            <w:pPr>
              <w:rPr>
                <w:sz w:val="24"/>
                <w:szCs w:val="24"/>
              </w:rPr>
            </w:pPr>
            <w:r w:rsidRPr="00104A5B">
              <w:rPr>
                <w:sz w:val="24"/>
                <w:szCs w:val="24"/>
              </w:rPr>
              <w:t>2128947</w:t>
            </w:r>
          </w:p>
        </w:tc>
        <w:tc>
          <w:tcPr>
            <w:tcW w:w="1276" w:type="dxa"/>
            <w:tcBorders>
              <w:top w:val="single" w:sz="4" w:space="0" w:color="auto"/>
              <w:left w:val="nil"/>
              <w:bottom w:val="single" w:sz="4" w:space="0" w:color="auto"/>
              <w:right w:val="single" w:sz="4" w:space="0" w:color="auto"/>
            </w:tcBorders>
          </w:tcPr>
          <w:p w14:paraId="6F1D1640" w14:textId="75490314" w:rsidR="00FC482F" w:rsidRPr="00104A5B" w:rsidRDefault="00FC482F" w:rsidP="004317CB">
            <w:pPr>
              <w:jc w:val="center"/>
              <w:rPr>
                <w:sz w:val="24"/>
                <w:szCs w:val="24"/>
              </w:rPr>
            </w:pPr>
          </w:p>
        </w:tc>
        <w:tc>
          <w:tcPr>
            <w:tcW w:w="1417" w:type="dxa"/>
            <w:tcBorders>
              <w:top w:val="single" w:sz="4" w:space="0" w:color="auto"/>
              <w:left w:val="nil"/>
              <w:bottom w:val="single" w:sz="4" w:space="0" w:color="auto"/>
              <w:right w:val="single" w:sz="4" w:space="0" w:color="auto"/>
            </w:tcBorders>
          </w:tcPr>
          <w:p w14:paraId="49EB96BA" w14:textId="25EFA2E5" w:rsidR="00FC482F" w:rsidRPr="00104A5B" w:rsidRDefault="00FC482F" w:rsidP="004317CB">
            <w:pPr>
              <w:jc w:val="center"/>
              <w:rPr>
                <w:sz w:val="24"/>
                <w:szCs w:val="24"/>
              </w:rPr>
            </w:pPr>
          </w:p>
        </w:tc>
      </w:tr>
      <w:tr w:rsidR="00FC482F" w:rsidRPr="00104A5B" w14:paraId="4FDFEBA5" w14:textId="77777777" w:rsidTr="00FC482F">
        <w:trPr>
          <w:trHeight w:val="20"/>
          <w:jc w:val="center"/>
        </w:trPr>
        <w:tc>
          <w:tcPr>
            <w:tcW w:w="3968" w:type="dxa"/>
            <w:gridSpan w:val="2"/>
            <w:tcBorders>
              <w:top w:val="single" w:sz="4" w:space="0" w:color="auto"/>
              <w:left w:val="single" w:sz="4" w:space="0" w:color="auto"/>
              <w:bottom w:val="single" w:sz="4" w:space="0" w:color="auto"/>
              <w:right w:val="single" w:sz="4" w:space="0" w:color="auto"/>
            </w:tcBorders>
            <w:hideMark/>
          </w:tcPr>
          <w:p w14:paraId="2B371A77" w14:textId="77777777" w:rsidR="00FC482F" w:rsidRPr="00104A5B" w:rsidRDefault="00FC482F" w:rsidP="004317CB">
            <w:pPr>
              <w:rPr>
                <w:sz w:val="24"/>
                <w:szCs w:val="24"/>
              </w:rPr>
            </w:pPr>
            <w:r w:rsidRPr="00104A5B">
              <w:rPr>
                <w:sz w:val="24"/>
                <w:szCs w:val="24"/>
              </w:rPr>
              <w:t>Итого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FF0B69" w14:textId="77777777" w:rsidR="00FC482F" w:rsidRPr="00104A5B" w:rsidRDefault="00FC482F" w:rsidP="004317CB">
            <w:pPr>
              <w:jc w:val="center"/>
              <w:rPr>
                <w:sz w:val="24"/>
                <w:szCs w:val="24"/>
              </w:rPr>
            </w:pPr>
            <w:r w:rsidRPr="00104A5B">
              <w:rPr>
                <w:sz w:val="24"/>
                <w:szCs w:val="24"/>
              </w:rPr>
              <w:t>44</w:t>
            </w:r>
          </w:p>
        </w:tc>
        <w:tc>
          <w:tcPr>
            <w:tcW w:w="992" w:type="dxa"/>
            <w:tcBorders>
              <w:top w:val="single" w:sz="4" w:space="0" w:color="auto"/>
              <w:left w:val="nil"/>
              <w:bottom w:val="single" w:sz="4" w:space="0" w:color="auto"/>
              <w:right w:val="single" w:sz="4" w:space="0" w:color="auto"/>
            </w:tcBorders>
          </w:tcPr>
          <w:p w14:paraId="0265C697" w14:textId="77777777" w:rsidR="00FC482F" w:rsidRPr="00104A5B" w:rsidRDefault="00FC482F" w:rsidP="004317CB">
            <w:pPr>
              <w:rPr>
                <w:sz w:val="24"/>
                <w:szCs w:val="24"/>
              </w:rPr>
            </w:pPr>
          </w:p>
        </w:tc>
        <w:tc>
          <w:tcPr>
            <w:tcW w:w="3257" w:type="dxa"/>
            <w:gridSpan w:val="2"/>
            <w:tcBorders>
              <w:top w:val="single" w:sz="4" w:space="0" w:color="auto"/>
              <w:left w:val="single" w:sz="4" w:space="0" w:color="auto"/>
              <w:bottom w:val="single" w:sz="4" w:space="0" w:color="auto"/>
              <w:right w:val="single" w:sz="4" w:space="0" w:color="auto"/>
            </w:tcBorders>
            <w:hideMark/>
          </w:tcPr>
          <w:p w14:paraId="158043AF" w14:textId="77777777" w:rsidR="00FC482F" w:rsidRPr="00104A5B" w:rsidRDefault="00FC482F" w:rsidP="004317CB">
            <w:pPr>
              <w:jc w:val="center"/>
              <w:rPr>
                <w:sz w:val="24"/>
                <w:szCs w:val="24"/>
              </w:rPr>
            </w:pPr>
            <w:r w:rsidRPr="00104A5B">
              <w:rPr>
                <w:sz w:val="24"/>
                <w:szCs w:val="24"/>
              </w:rPr>
              <w:t>Итого:</w:t>
            </w:r>
          </w:p>
        </w:tc>
        <w:tc>
          <w:tcPr>
            <w:tcW w:w="1417" w:type="dxa"/>
            <w:tcBorders>
              <w:top w:val="single" w:sz="4" w:space="0" w:color="auto"/>
              <w:left w:val="nil"/>
              <w:bottom w:val="single" w:sz="4" w:space="0" w:color="auto"/>
              <w:right w:val="single" w:sz="4" w:space="0" w:color="auto"/>
            </w:tcBorders>
          </w:tcPr>
          <w:p w14:paraId="74B14639" w14:textId="54B06A24" w:rsidR="00FC482F" w:rsidRPr="00104A5B" w:rsidRDefault="00FC482F" w:rsidP="004317CB">
            <w:pPr>
              <w:jc w:val="center"/>
              <w:rPr>
                <w:sz w:val="24"/>
                <w:szCs w:val="24"/>
              </w:rPr>
            </w:pPr>
          </w:p>
        </w:tc>
      </w:tr>
    </w:tbl>
    <w:p w14:paraId="489CE268" w14:textId="77777777" w:rsidR="00B340C4" w:rsidRPr="00E303B6" w:rsidRDefault="00B340C4" w:rsidP="00E50468">
      <w:pPr>
        <w:widowControl w:val="0"/>
        <w:autoSpaceDE w:val="0"/>
        <w:autoSpaceDN w:val="0"/>
        <w:adjustRightInd w:val="0"/>
        <w:jc w:val="center"/>
        <w:rPr>
          <w:b/>
          <w:sz w:val="24"/>
          <w:szCs w:val="24"/>
          <w:lang w:eastAsia="ru-RU"/>
        </w:rPr>
      </w:pPr>
    </w:p>
    <w:p w14:paraId="417A3156" w14:textId="7A0BD18F" w:rsidR="0063703A" w:rsidRPr="0063703A" w:rsidRDefault="0063703A" w:rsidP="0063703A">
      <w:pPr>
        <w:widowControl w:val="0"/>
        <w:suppressAutoHyphens/>
        <w:autoSpaceDE w:val="0"/>
        <w:autoSpaceDN w:val="0"/>
        <w:adjustRightInd w:val="0"/>
        <w:ind w:firstLine="709"/>
        <w:jc w:val="both"/>
        <w:rPr>
          <w:sz w:val="24"/>
          <w:szCs w:val="24"/>
          <w:lang w:eastAsia="ru-RU"/>
        </w:rPr>
      </w:pPr>
      <w:r w:rsidRPr="0063703A">
        <w:rPr>
          <w:sz w:val="24"/>
          <w:szCs w:val="24"/>
          <w:lang w:eastAsia="ru-RU"/>
        </w:rPr>
        <w:t>Цена Контракта включает в себя все расходы Исполнителя, связанные с</w:t>
      </w:r>
      <w:r w:rsidRPr="00E303B6">
        <w:rPr>
          <w:sz w:val="24"/>
          <w:szCs w:val="24"/>
          <w:lang w:val="en-US"/>
        </w:rPr>
        <w:t> </w:t>
      </w:r>
      <w:r w:rsidRPr="0063703A">
        <w:rPr>
          <w:sz w:val="24"/>
          <w:szCs w:val="24"/>
          <w:lang w:eastAsia="ru-RU"/>
        </w:rPr>
        <w:t>исполнением условий Контракта, в том числе компенсацию всех издержек Исполнителя, с учетом расходов на выезд специалиста по месту нахождения Имущества для проведения экспертизы, расходы на страхование, уплату таможенных пошлин, налогов, сборов и других обязательных платежей.</w:t>
      </w:r>
    </w:p>
    <w:p w14:paraId="07C38870" w14:textId="0CE1AB56" w:rsidR="00DE405B" w:rsidRDefault="0063703A" w:rsidP="0063703A">
      <w:pPr>
        <w:widowControl w:val="0"/>
        <w:suppressAutoHyphens/>
        <w:autoSpaceDE w:val="0"/>
        <w:autoSpaceDN w:val="0"/>
        <w:adjustRightInd w:val="0"/>
        <w:ind w:firstLine="709"/>
        <w:jc w:val="both"/>
        <w:rPr>
          <w:sz w:val="24"/>
          <w:szCs w:val="24"/>
          <w:lang w:eastAsia="ru-RU"/>
        </w:rPr>
      </w:pPr>
      <w:r w:rsidRPr="0063703A">
        <w:rPr>
          <w:sz w:val="24"/>
          <w:szCs w:val="24"/>
          <w:lang w:eastAsia="ru-RU"/>
        </w:rPr>
        <w:t>Цена Контракта является твердой на весь срок действия Контракта и изменению не подлежит, за исключением случаев, предусмотре</w:t>
      </w:r>
      <w:r>
        <w:rPr>
          <w:sz w:val="24"/>
          <w:szCs w:val="24"/>
          <w:lang w:eastAsia="ru-RU"/>
        </w:rPr>
        <w:t xml:space="preserve">нных </w:t>
      </w:r>
      <w:r w:rsidRPr="0063703A">
        <w:rPr>
          <w:sz w:val="24"/>
          <w:szCs w:val="24"/>
          <w:lang w:eastAsia="ru-RU"/>
        </w:rPr>
        <w:t>Федеральн</w:t>
      </w:r>
      <w:r w:rsidR="00944B9D">
        <w:rPr>
          <w:sz w:val="24"/>
          <w:szCs w:val="24"/>
          <w:lang w:eastAsia="ru-RU"/>
        </w:rPr>
        <w:t>ым</w:t>
      </w:r>
      <w:r w:rsidRPr="0063703A">
        <w:rPr>
          <w:sz w:val="24"/>
          <w:szCs w:val="24"/>
          <w:lang w:eastAsia="ru-RU"/>
        </w:rPr>
        <w:t xml:space="preserve"> закон</w:t>
      </w:r>
      <w:r w:rsidR="00944B9D">
        <w:rPr>
          <w:sz w:val="24"/>
          <w:szCs w:val="24"/>
          <w:lang w:eastAsia="ru-RU"/>
        </w:rPr>
        <w:t>ом</w:t>
      </w:r>
      <w:r w:rsidRPr="0063703A">
        <w:rPr>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14:paraId="6C342D00" w14:textId="77777777" w:rsidR="00E57DE0" w:rsidRPr="00E303B6" w:rsidRDefault="00E57DE0" w:rsidP="0063703A">
      <w:pPr>
        <w:widowControl w:val="0"/>
        <w:suppressAutoHyphens/>
        <w:autoSpaceDE w:val="0"/>
        <w:autoSpaceDN w:val="0"/>
        <w:adjustRightInd w:val="0"/>
        <w:ind w:firstLine="709"/>
        <w:jc w:val="both"/>
        <w:rPr>
          <w:sz w:val="24"/>
          <w:szCs w:val="24"/>
          <w:lang w:eastAsia="ru-RU"/>
        </w:rPr>
      </w:pPr>
    </w:p>
    <w:p w14:paraId="5A44F9FF" w14:textId="77777777" w:rsidR="00E63FDE" w:rsidRDefault="00E63FDE" w:rsidP="00E63FDE">
      <w:pPr>
        <w:pStyle w:val="ConsPlusNonformat"/>
        <w:tabs>
          <w:tab w:val="center" w:pos="8079"/>
          <w:tab w:val="right" w:pos="10205"/>
        </w:tabs>
        <w:ind w:left="5954"/>
        <w:rPr>
          <w:rFonts w:ascii="Times New Roman" w:hAnsi="Times New Roman" w:cs="Times New Roman"/>
        </w:rPr>
      </w:pPr>
      <w:r>
        <w:rPr>
          <w:rFonts w:ascii="Times New Roman" w:hAnsi="Times New Roman" w:cs="Times New Roman"/>
        </w:rPr>
        <w:tab/>
      </w:r>
    </w:p>
    <w:p w14:paraId="3DB6DDD0" w14:textId="77777777" w:rsidR="00FC482F" w:rsidRDefault="00FC482F" w:rsidP="00FC482F">
      <w:pPr>
        <w:suppressAutoHyphens/>
        <w:ind w:left="7371"/>
        <w:rPr>
          <w:sz w:val="24"/>
          <w:szCs w:val="24"/>
          <w:lang w:eastAsia="ru-RU"/>
        </w:rPr>
        <w:sectPr w:rsidR="00FC482F" w:rsidSect="00E57DE0">
          <w:headerReference w:type="even" r:id="rId8"/>
          <w:headerReference w:type="default" r:id="rId9"/>
          <w:footerReference w:type="even" r:id="rId10"/>
          <w:footerReference w:type="default" r:id="rId11"/>
          <w:headerReference w:type="first" r:id="rId12"/>
          <w:footerReference w:type="first" r:id="rId13"/>
          <w:pgSz w:w="11906" w:h="16838"/>
          <w:pgMar w:top="964" w:right="567" w:bottom="1021" w:left="1134" w:header="709" w:footer="709" w:gutter="0"/>
          <w:cols w:space="708"/>
          <w:docGrid w:linePitch="360"/>
        </w:sectPr>
      </w:pPr>
    </w:p>
    <w:p w14:paraId="26B61CC6" w14:textId="4B2AA2DD" w:rsidR="00FC482F" w:rsidRPr="00FC482F" w:rsidRDefault="00FC482F" w:rsidP="00FC482F">
      <w:pPr>
        <w:suppressAutoHyphens/>
        <w:ind w:left="7371"/>
        <w:rPr>
          <w:sz w:val="24"/>
          <w:szCs w:val="24"/>
          <w:lang w:eastAsia="ru-RU"/>
        </w:rPr>
      </w:pPr>
      <w:r>
        <w:rPr>
          <w:sz w:val="24"/>
          <w:szCs w:val="24"/>
          <w:lang w:eastAsia="ru-RU"/>
        </w:rPr>
        <w:lastRenderedPageBreak/>
        <w:t>Приложение № 2</w:t>
      </w:r>
      <w:r w:rsidRPr="00FC482F">
        <w:rPr>
          <w:sz w:val="24"/>
          <w:szCs w:val="24"/>
          <w:lang w:eastAsia="ru-RU"/>
        </w:rPr>
        <w:br/>
        <w:t>к Контракту</w:t>
      </w:r>
      <w:r w:rsidRPr="00FC482F">
        <w:rPr>
          <w:sz w:val="24"/>
          <w:szCs w:val="24"/>
          <w:lang w:eastAsia="ru-RU"/>
        </w:rPr>
        <w:br/>
        <w:t>№ ___________________</w:t>
      </w:r>
      <w:r w:rsidRPr="00FC482F">
        <w:rPr>
          <w:sz w:val="24"/>
          <w:szCs w:val="24"/>
          <w:lang w:eastAsia="ru-RU"/>
        </w:rPr>
        <w:br/>
        <w:t>от «___» _________2026 г.</w:t>
      </w:r>
    </w:p>
    <w:p w14:paraId="206C70A8" w14:textId="77777777" w:rsidR="00C04315" w:rsidRPr="00EC4691" w:rsidRDefault="00C04315" w:rsidP="00DB45C8">
      <w:pPr>
        <w:tabs>
          <w:tab w:val="left" w:pos="7153"/>
        </w:tabs>
        <w:spacing w:before="360" w:after="360"/>
        <w:jc w:val="center"/>
        <w:rPr>
          <w:b/>
          <w:sz w:val="24"/>
          <w:szCs w:val="24"/>
        </w:rPr>
      </w:pPr>
      <w:r w:rsidRPr="00EC4691">
        <w:rPr>
          <w:b/>
          <w:sz w:val="24"/>
          <w:szCs w:val="24"/>
        </w:rPr>
        <w:t>Техническое задание</w:t>
      </w:r>
    </w:p>
    <w:p w14:paraId="7B2AAEA0" w14:textId="77777777" w:rsidR="00CA6831" w:rsidRPr="00E303B6" w:rsidRDefault="00CA6831" w:rsidP="00E50468">
      <w:pPr>
        <w:widowControl w:val="0"/>
        <w:spacing w:before="240" w:after="120"/>
        <w:rPr>
          <w:b/>
          <w:sz w:val="24"/>
          <w:szCs w:val="24"/>
        </w:rPr>
      </w:pPr>
      <w:r w:rsidRPr="00E303B6">
        <w:rPr>
          <w:b/>
          <w:sz w:val="24"/>
          <w:szCs w:val="24"/>
        </w:rPr>
        <w:t>1.</w:t>
      </w:r>
      <w:r w:rsidR="00CE412C" w:rsidRPr="00E303B6">
        <w:rPr>
          <w:rStyle w:val="FontStyle14"/>
          <w:sz w:val="24"/>
          <w:szCs w:val="24"/>
        </w:rPr>
        <w:t> </w:t>
      </w:r>
      <w:r w:rsidRPr="00E303B6">
        <w:rPr>
          <w:b/>
          <w:sz w:val="24"/>
          <w:szCs w:val="24"/>
        </w:rPr>
        <w:t>Заказчик:</w:t>
      </w:r>
    </w:p>
    <w:p w14:paraId="2F7A28E9" w14:textId="77777777" w:rsidR="00CA6831" w:rsidRPr="00E303B6" w:rsidRDefault="00CA6831" w:rsidP="00E50468">
      <w:pPr>
        <w:widowControl w:val="0"/>
        <w:autoSpaceDE w:val="0"/>
        <w:autoSpaceDN w:val="0"/>
        <w:adjustRightInd w:val="0"/>
        <w:ind w:firstLine="708"/>
        <w:jc w:val="both"/>
        <w:rPr>
          <w:sz w:val="24"/>
          <w:szCs w:val="24"/>
        </w:rPr>
      </w:pPr>
      <w:r w:rsidRPr="00E303B6">
        <w:rPr>
          <w:sz w:val="24"/>
          <w:szCs w:val="24"/>
        </w:rPr>
        <w:t xml:space="preserve">Федеральное казенное учреждение </w:t>
      </w:r>
      <w:r w:rsidR="00256D98" w:rsidRPr="00E303B6">
        <w:rPr>
          <w:sz w:val="24"/>
          <w:szCs w:val="24"/>
        </w:rPr>
        <w:t>«</w:t>
      </w:r>
      <w:r w:rsidRPr="00E303B6">
        <w:rPr>
          <w:sz w:val="24"/>
          <w:szCs w:val="24"/>
        </w:rPr>
        <w:t>Налог-Сервис</w:t>
      </w:r>
      <w:r w:rsidR="00256D98" w:rsidRPr="00E303B6">
        <w:rPr>
          <w:sz w:val="24"/>
          <w:szCs w:val="24"/>
        </w:rPr>
        <w:t>»</w:t>
      </w:r>
      <w:r w:rsidRPr="00E303B6">
        <w:rPr>
          <w:sz w:val="24"/>
          <w:szCs w:val="24"/>
        </w:rPr>
        <w:t xml:space="preserve"> Федеральной налоговой службы (г.</w:t>
      </w:r>
      <w:r w:rsidR="00E33418" w:rsidRPr="00E303B6">
        <w:rPr>
          <w:rStyle w:val="FontStyle14"/>
          <w:sz w:val="24"/>
          <w:szCs w:val="24"/>
        </w:rPr>
        <w:t> </w:t>
      </w:r>
      <w:r w:rsidRPr="00E303B6">
        <w:rPr>
          <w:sz w:val="24"/>
          <w:szCs w:val="24"/>
        </w:rPr>
        <w:t>Москва) (ФКУ «Налог-Сервис» ФНС России).</w:t>
      </w:r>
    </w:p>
    <w:p w14:paraId="5FE38FA6" w14:textId="5C49AEF1" w:rsidR="00CA6831" w:rsidRPr="004317CB" w:rsidRDefault="00CA6831" w:rsidP="004317CB">
      <w:pPr>
        <w:widowControl w:val="0"/>
        <w:spacing w:before="240" w:after="120"/>
        <w:rPr>
          <w:b/>
          <w:sz w:val="24"/>
          <w:szCs w:val="24"/>
        </w:rPr>
      </w:pPr>
      <w:r w:rsidRPr="00E303B6">
        <w:rPr>
          <w:b/>
          <w:sz w:val="24"/>
          <w:szCs w:val="24"/>
        </w:rPr>
        <w:t>2</w:t>
      </w:r>
      <w:r w:rsidR="00CE412C" w:rsidRPr="00E303B6">
        <w:rPr>
          <w:b/>
          <w:sz w:val="24"/>
          <w:szCs w:val="24"/>
        </w:rPr>
        <w:t>.</w:t>
      </w:r>
      <w:r w:rsidR="00CE412C" w:rsidRPr="00E303B6">
        <w:rPr>
          <w:rStyle w:val="FontStyle14"/>
          <w:sz w:val="24"/>
          <w:szCs w:val="24"/>
        </w:rPr>
        <w:t> </w:t>
      </w:r>
      <w:r w:rsidRPr="00E303B6">
        <w:rPr>
          <w:b/>
          <w:sz w:val="24"/>
          <w:szCs w:val="24"/>
        </w:rPr>
        <w:t>Исполнитель:</w:t>
      </w:r>
      <w:r w:rsidR="004317CB">
        <w:rPr>
          <w:b/>
          <w:sz w:val="24"/>
          <w:szCs w:val="24"/>
        </w:rPr>
        <w:t xml:space="preserve"> </w:t>
      </w:r>
      <w:r w:rsidR="00FC482F">
        <w:rPr>
          <w:color w:val="000000" w:themeColor="text1"/>
          <w:sz w:val="24"/>
          <w:szCs w:val="24"/>
        </w:rPr>
        <w:t>_______________________________</w:t>
      </w:r>
    </w:p>
    <w:p w14:paraId="380AC951" w14:textId="11C935DC" w:rsidR="00BE3227" w:rsidRPr="0000564B" w:rsidRDefault="00CA6831" w:rsidP="00570318">
      <w:pPr>
        <w:widowControl w:val="0"/>
        <w:spacing w:before="120" w:after="120"/>
        <w:rPr>
          <w:b/>
          <w:bCs/>
          <w:sz w:val="24"/>
          <w:szCs w:val="24"/>
        </w:rPr>
      </w:pPr>
      <w:r w:rsidRPr="00860C66">
        <w:rPr>
          <w:b/>
          <w:bCs/>
          <w:sz w:val="24"/>
          <w:szCs w:val="24"/>
        </w:rPr>
        <w:t>3</w:t>
      </w:r>
      <w:r w:rsidR="00CE412C" w:rsidRPr="00E303B6">
        <w:rPr>
          <w:b/>
          <w:sz w:val="24"/>
          <w:szCs w:val="24"/>
        </w:rPr>
        <w:t>.</w:t>
      </w:r>
      <w:r w:rsidR="00CE412C" w:rsidRPr="00E303B6">
        <w:rPr>
          <w:rStyle w:val="FontStyle14"/>
          <w:sz w:val="24"/>
          <w:szCs w:val="24"/>
        </w:rPr>
        <w:t> </w:t>
      </w:r>
      <w:r w:rsidR="00BE3227" w:rsidRPr="00423046">
        <w:rPr>
          <w:rFonts w:eastAsia="Calibri"/>
          <w:b/>
          <w:bCs/>
          <w:sz w:val="24"/>
          <w:szCs w:val="24"/>
          <w:lang w:eastAsia="ru-RU"/>
        </w:rPr>
        <w:t xml:space="preserve">Предмет </w:t>
      </w:r>
      <w:r w:rsidR="00595326">
        <w:rPr>
          <w:rFonts w:eastAsia="Calibri"/>
          <w:b/>
          <w:bCs/>
          <w:sz w:val="24"/>
          <w:szCs w:val="24"/>
          <w:lang w:eastAsia="ru-RU"/>
        </w:rPr>
        <w:t>К</w:t>
      </w:r>
      <w:r w:rsidR="00BE3227" w:rsidRPr="00B428E4">
        <w:rPr>
          <w:rFonts w:eastAsia="Calibri"/>
          <w:b/>
          <w:bCs/>
          <w:sz w:val="24"/>
          <w:szCs w:val="24"/>
          <w:lang w:eastAsia="ru-RU"/>
        </w:rPr>
        <w:t>онтракта</w:t>
      </w:r>
      <w:r w:rsidR="00FC482F">
        <w:rPr>
          <w:rFonts w:eastAsia="Calibri"/>
          <w:b/>
          <w:bCs/>
          <w:sz w:val="24"/>
          <w:szCs w:val="24"/>
          <w:lang w:eastAsia="ru-RU"/>
        </w:rPr>
        <w:t>:</w:t>
      </w:r>
    </w:p>
    <w:p w14:paraId="10DA057D" w14:textId="77777777" w:rsidR="009001A1" w:rsidRDefault="009001A1" w:rsidP="004317CB">
      <w:pPr>
        <w:widowControl w:val="0"/>
        <w:ind w:firstLine="709"/>
        <w:jc w:val="both"/>
        <w:rPr>
          <w:sz w:val="24"/>
          <w:szCs w:val="24"/>
        </w:rPr>
      </w:pPr>
      <w:r w:rsidRPr="00CE412C">
        <w:rPr>
          <w:sz w:val="24"/>
          <w:szCs w:val="24"/>
        </w:rPr>
        <w:t xml:space="preserve">Исполнитель обязуется своими силами и средствами по заданию Заказчика оказать услуги по проведению экспертизы технического состояния объектов федерального имущества (далее – Имущество) с целью определения возможности </w:t>
      </w:r>
      <w:r>
        <w:rPr>
          <w:sz w:val="24"/>
          <w:szCs w:val="24"/>
        </w:rPr>
        <w:t>их</w:t>
      </w:r>
      <w:r w:rsidRPr="00CE412C">
        <w:rPr>
          <w:sz w:val="24"/>
          <w:szCs w:val="24"/>
        </w:rPr>
        <w:t xml:space="preserve"> дальнейшей эксплуатации с</w:t>
      </w:r>
      <w:r w:rsidRPr="00E303B6">
        <w:rPr>
          <w:rStyle w:val="FontStyle14"/>
          <w:sz w:val="24"/>
          <w:szCs w:val="24"/>
        </w:rPr>
        <w:t> </w:t>
      </w:r>
      <w:r w:rsidRPr="00CE412C">
        <w:rPr>
          <w:sz w:val="24"/>
          <w:szCs w:val="24"/>
        </w:rPr>
        <w:t>выдачей Актов технической экспертизы (далее – Услуги).</w:t>
      </w:r>
    </w:p>
    <w:p w14:paraId="171156D1" w14:textId="77777777" w:rsidR="009001A1" w:rsidRDefault="009001A1" w:rsidP="009001A1">
      <w:pPr>
        <w:widowControl w:val="0"/>
        <w:tabs>
          <w:tab w:val="left" w:pos="7153"/>
        </w:tabs>
        <w:spacing w:before="120" w:after="120"/>
        <w:jc w:val="both"/>
        <w:rPr>
          <w:sz w:val="24"/>
          <w:szCs w:val="24"/>
        </w:rPr>
      </w:pPr>
      <w:r w:rsidRPr="00EC4691">
        <w:rPr>
          <w:b/>
          <w:sz w:val="24"/>
          <w:szCs w:val="24"/>
        </w:rPr>
        <w:t>4</w:t>
      </w:r>
      <w:r w:rsidRPr="00E303B6">
        <w:rPr>
          <w:b/>
          <w:sz w:val="24"/>
          <w:szCs w:val="24"/>
        </w:rPr>
        <w:t>.</w:t>
      </w:r>
      <w:r w:rsidRPr="00E303B6">
        <w:rPr>
          <w:rStyle w:val="FontStyle14"/>
          <w:sz w:val="24"/>
          <w:szCs w:val="24"/>
        </w:rPr>
        <w:t> </w:t>
      </w:r>
      <w:r w:rsidRPr="00EC4691">
        <w:rPr>
          <w:b/>
          <w:sz w:val="24"/>
          <w:szCs w:val="24"/>
        </w:rPr>
        <w:t>Требования к Исполнителю:</w:t>
      </w:r>
    </w:p>
    <w:p w14:paraId="0F3C5191" w14:textId="77777777" w:rsidR="009001A1" w:rsidRPr="00EC4691" w:rsidRDefault="009001A1" w:rsidP="009001A1">
      <w:pPr>
        <w:widowControl w:val="0"/>
        <w:tabs>
          <w:tab w:val="left" w:pos="7153"/>
        </w:tabs>
        <w:spacing w:before="120" w:after="120"/>
        <w:ind w:firstLine="709"/>
        <w:jc w:val="both"/>
        <w:rPr>
          <w:sz w:val="24"/>
          <w:szCs w:val="24"/>
        </w:rPr>
      </w:pPr>
      <w:r w:rsidRPr="00CE412C">
        <w:rPr>
          <w:sz w:val="24"/>
          <w:szCs w:val="24"/>
        </w:rPr>
        <w:t xml:space="preserve">Исполнитель обязуется </w:t>
      </w:r>
      <w:r w:rsidRPr="00EC4691">
        <w:rPr>
          <w:sz w:val="24"/>
          <w:szCs w:val="24"/>
        </w:rPr>
        <w:t>оказывать услуги на основании документа, подтверждающего полномочия эксперта либо экспертной организации на осуществление соответствующей деятельности на территории Российской Федерации.</w:t>
      </w:r>
    </w:p>
    <w:p w14:paraId="1811DFA6" w14:textId="77777777" w:rsidR="009001A1" w:rsidRDefault="009001A1" w:rsidP="009001A1">
      <w:pPr>
        <w:widowControl w:val="0"/>
        <w:tabs>
          <w:tab w:val="left" w:pos="7153"/>
        </w:tabs>
        <w:spacing w:before="120" w:after="120"/>
        <w:jc w:val="both"/>
        <w:rPr>
          <w:sz w:val="24"/>
          <w:szCs w:val="24"/>
        </w:rPr>
      </w:pPr>
      <w:r w:rsidRPr="00EC4691">
        <w:rPr>
          <w:b/>
          <w:sz w:val="24"/>
          <w:szCs w:val="24"/>
        </w:rPr>
        <w:t>5</w:t>
      </w:r>
      <w:r w:rsidRPr="00E303B6">
        <w:rPr>
          <w:b/>
          <w:sz w:val="24"/>
          <w:szCs w:val="24"/>
        </w:rPr>
        <w:t>.</w:t>
      </w:r>
      <w:r w:rsidRPr="00E303B6">
        <w:rPr>
          <w:rStyle w:val="FontStyle14"/>
          <w:sz w:val="24"/>
          <w:szCs w:val="24"/>
        </w:rPr>
        <w:t> </w:t>
      </w:r>
      <w:r w:rsidRPr="00EC4691">
        <w:rPr>
          <w:b/>
          <w:sz w:val="24"/>
          <w:szCs w:val="24"/>
        </w:rPr>
        <w:t>Цель оказания Услуг:</w:t>
      </w:r>
    </w:p>
    <w:p w14:paraId="00BDB116" w14:textId="77777777" w:rsidR="009001A1" w:rsidRPr="00EC4691" w:rsidRDefault="009001A1" w:rsidP="009001A1">
      <w:pPr>
        <w:widowControl w:val="0"/>
        <w:tabs>
          <w:tab w:val="left" w:pos="7153"/>
        </w:tabs>
        <w:spacing w:before="120" w:after="120"/>
        <w:ind w:firstLine="709"/>
        <w:jc w:val="both"/>
        <w:rPr>
          <w:sz w:val="24"/>
          <w:szCs w:val="24"/>
        </w:rPr>
      </w:pPr>
      <w:r w:rsidRPr="00EC4691">
        <w:rPr>
          <w:sz w:val="24"/>
          <w:szCs w:val="24"/>
        </w:rPr>
        <w:t xml:space="preserve">Услуги по </w:t>
      </w:r>
      <w:r w:rsidRPr="00A661BA">
        <w:rPr>
          <w:sz w:val="24"/>
          <w:szCs w:val="24"/>
        </w:rPr>
        <w:t>проведению экспертизы технического состояния объектов федерального имущества с выдачей Актов технической экспертизы необходимы для определения возможности его дальнейшей эксплуатации</w:t>
      </w:r>
      <w:r w:rsidRPr="00EC4691">
        <w:rPr>
          <w:sz w:val="24"/>
          <w:szCs w:val="24"/>
        </w:rPr>
        <w:t>, целесообразности ремонта или списания.</w:t>
      </w:r>
    </w:p>
    <w:p w14:paraId="083F3AF0" w14:textId="77777777" w:rsidR="009001A1" w:rsidRDefault="009001A1" w:rsidP="009001A1">
      <w:pPr>
        <w:widowControl w:val="0"/>
        <w:tabs>
          <w:tab w:val="left" w:pos="7153"/>
        </w:tabs>
        <w:spacing w:before="120" w:after="120"/>
        <w:jc w:val="both"/>
        <w:rPr>
          <w:sz w:val="24"/>
          <w:szCs w:val="24"/>
        </w:rPr>
      </w:pPr>
      <w:r w:rsidRPr="00EC4691">
        <w:rPr>
          <w:b/>
          <w:sz w:val="24"/>
          <w:szCs w:val="24"/>
        </w:rPr>
        <w:t>6</w:t>
      </w:r>
      <w:r w:rsidRPr="00E303B6">
        <w:rPr>
          <w:b/>
          <w:sz w:val="24"/>
          <w:szCs w:val="24"/>
        </w:rPr>
        <w:t>.</w:t>
      </w:r>
      <w:r w:rsidRPr="00E303B6">
        <w:rPr>
          <w:rStyle w:val="FontStyle14"/>
          <w:sz w:val="24"/>
          <w:szCs w:val="24"/>
        </w:rPr>
        <w:t> </w:t>
      </w:r>
      <w:r w:rsidRPr="00EC4691">
        <w:rPr>
          <w:b/>
          <w:sz w:val="24"/>
          <w:szCs w:val="24"/>
        </w:rPr>
        <w:t>Место оказания Услуг:</w:t>
      </w:r>
    </w:p>
    <w:p w14:paraId="7CC4C787" w14:textId="425A69C7" w:rsidR="009001A1" w:rsidRPr="00E63FDE" w:rsidRDefault="009001A1" w:rsidP="009001A1">
      <w:pPr>
        <w:widowControl w:val="0"/>
        <w:tabs>
          <w:tab w:val="left" w:pos="7153"/>
        </w:tabs>
        <w:spacing w:before="120" w:after="120"/>
        <w:ind w:firstLine="709"/>
        <w:jc w:val="both"/>
        <w:rPr>
          <w:sz w:val="24"/>
          <w:szCs w:val="24"/>
        </w:rPr>
      </w:pPr>
      <w:r>
        <w:rPr>
          <w:sz w:val="24"/>
          <w:szCs w:val="24"/>
        </w:rPr>
        <w:t>Н</w:t>
      </w:r>
      <w:r w:rsidRPr="00EC4691">
        <w:rPr>
          <w:sz w:val="24"/>
          <w:szCs w:val="24"/>
        </w:rPr>
        <w:t>а территории Заказчика по адресу</w:t>
      </w:r>
      <w:r w:rsidRPr="000C4B7E">
        <w:rPr>
          <w:color w:val="FF0000"/>
          <w:sz w:val="24"/>
          <w:szCs w:val="24"/>
        </w:rPr>
        <w:t xml:space="preserve">: </w:t>
      </w:r>
      <w:r w:rsidR="00E63FDE" w:rsidRPr="00E63FDE">
        <w:rPr>
          <w:bCs/>
          <w:sz w:val="24"/>
          <w:szCs w:val="24"/>
        </w:rPr>
        <w:t>610035</w:t>
      </w:r>
      <w:r w:rsidR="00552CEE" w:rsidRPr="00E63FDE">
        <w:rPr>
          <w:bCs/>
          <w:sz w:val="24"/>
          <w:szCs w:val="24"/>
        </w:rPr>
        <w:t xml:space="preserve">, </w:t>
      </w:r>
      <w:r w:rsidR="00E63FDE" w:rsidRPr="00E63FDE">
        <w:rPr>
          <w:bCs/>
          <w:sz w:val="24"/>
          <w:szCs w:val="24"/>
        </w:rPr>
        <w:t>Кировская</w:t>
      </w:r>
      <w:r w:rsidR="00552CEE" w:rsidRPr="00E63FDE">
        <w:rPr>
          <w:bCs/>
          <w:sz w:val="24"/>
          <w:szCs w:val="24"/>
        </w:rPr>
        <w:t xml:space="preserve"> область, г. </w:t>
      </w:r>
      <w:r w:rsidR="00E63FDE" w:rsidRPr="00E63FDE">
        <w:rPr>
          <w:bCs/>
          <w:sz w:val="24"/>
          <w:szCs w:val="24"/>
        </w:rPr>
        <w:t xml:space="preserve">Киров, ул. </w:t>
      </w:r>
      <w:proofErr w:type="gramStart"/>
      <w:r w:rsidR="00E63FDE" w:rsidRPr="00E63FDE">
        <w:rPr>
          <w:bCs/>
          <w:sz w:val="24"/>
          <w:szCs w:val="24"/>
        </w:rPr>
        <w:t>Воровского</w:t>
      </w:r>
      <w:r w:rsidR="00552CEE" w:rsidRPr="00E63FDE">
        <w:rPr>
          <w:bCs/>
          <w:sz w:val="24"/>
          <w:szCs w:val="24"/>
        </w:rPr>
        <w:t xml:space="preserve">, </w:t>
      </w:r>
      <w:r w:rsidR="002351FC">
        <w:rPr>
          <w:bCs/>
          <w:sz w:val="24"/>
          <w:szCs w:val="24"/>
        </w:rPr>
        <w:t xml:space="preserve">  </w:t>
      </w:r>
      <w:proofErr w:type="gramEnd"/>
      <w:r w:rsidR="002351FC">
        <w:rPr>
          <w:bCs/>
          <w:sz w:val="24"/>
          <w:szCs w:val="24"/>
        </w:rPr>
        <w:t xml:space="preserve">         </w:t>
      </w:r>
      <w:r w:rsidR="00552CEE" w:rsidRPr="00E63FDE">
        <w:rPr>
          <w:bCs/>
          <w:sz w:val="24"/>
          <w:szCs w:val="24"/>
        </w:rPr>
        <w:t xml:space="preserve">д. </w:t>
      </w:r>
      <w:r w:rsidR="00E63FDE" w:rsidRPr="00E63FDE">
        <w:rPr>
          <w:bCs/>
          <w:sz w:val="24"/>
          <w:szCs w:val="24"/>
        </w:rPr>
        <w:t>78</w:t>
      </w:r>
      <w:r w:rsidR="00A238F5" w:rsidRPr="00E63FDE">
        <w:rPr>
          <w:bCs/>
          <w:sz w:val="24"/>
          <w:szCs w:val="24"/>
        </w:rPr>
        <w:t>.</w:t>
      </w:r>
    </w:p>
    <w:p w14:paraId="2427702E" w14:textId="77777777" w:rsidR="009001A1" w:rsidRDefault="009001A1" w:rsidP="009001A1">
      <w:pPr>
        <w:widowControl w:val="0"/>
        <w:tabs>
          <w:tab w:val="left" w:pos="7153"/>
        </w:tabs>
        <w:spacing w:before="120" w:after="120"/>
        <w:jc w:val="both"/>
        <w:rPr>
          <w:b/>
          <w:sz w:val="24"/>
          <w:szCs w:val="24"/>
        </w:rPr>
      </w:pPr>
      <w:r w:rsidRPr="00EC4691">
        <w:rPr>
          <w:b/>
          <w:sz w:val="24"/>
          <w:szCs w:val="24"/>
        </w:rPr>
        <w:t>7</w:t>
      </w:r>
      <w:r w:rsidRPr="00E303B6">
        <w:rPr>
          <w:b/>
          <w:sz w:val="24"/>
          <w:szCs w:val="24"/>
        </w:rPr>
        <w:t>.</w:t>
      </w:r>
      <w:r w:rsidRPr="00E303B6">
        <w:rPr>
          <w:rStyle w:val="FontStyle14"/>
          <w:sz w:val="24"/>
          <w:szCs w:val="24"/>
        </w:rPr>
        <w:t> </w:t>
      </w:r>
      <w:r w:rsidRPr="00EC4691">
        <w:rPr>
          <w:b/>
          <w:sz w:val="24"/>
          <w:szCs w:val="24"/>
        </w:rPr>
        <w:t>Срок оказания Услуг:</w:t>
      </w:r>
    </w:p>
    <w:p w14:paraId="5337A7F6" w14:textId="1CDD0BA8" w:rsidR="00BB52DE" w:rsidRPr="00BB52DE" w:rsidRDefault="00343FC0" w:rsidP="009001A1">
      <w:pPr>
        <w:widowControl w:val="0"/>
        <w:tabs>
          <w:tab w:val="left" w:pos="7153"/>
        </w:tabs>
        <w:spacing w:before="120" w:after="120"/>
        <w:jc w:val="both"/>
        <w:rPr>
          <w:noProof/>
          <w:color w:val="FF0000"/>
          <w:sz w:val="24"/>
          <w:szCs w:val="24"/>
        </w:rPr>
      </w:pPr>
      <w:r>
        <w:rPr>
          <w:sz w:val="24"/>
          <w:szCs w:val="24"/>
        </w:rPr>
        <w:t xml:space="preserve">            </w:t>
      </w:r>
      <w:r w:rsidR="007A0E2D" w:rsidRPr="007A0E2D">
        <w:rPr>
          <w:sz w:val="24"/>
          <w:szCs w:val="24"/>
        </w:rPr>
        <w:t>Срок оказания Услуг</w:t>
      </w:r>
      <w:r w:rsidR="007A0E2D" w:rsidRPr="007A0E2D">
        <w:rPr>
          <w:b/>
          <w:sz w:val="24"/>
          <w:szCs w:val="24"/>
        </w:rPr>
        <w:t>:</w:t>
      </w:r>
      <w:r w:rsidR="007A0E2D" w:rsidRPr="007A0E2D">
        <w:rPr>
          <w:sz w:val="24"/>
          <w:szCs w:val="24"/>
        </w:rPr>
        <w:t xml:space="preserve"> </w:t>
      </w:r>
      <w:r w:rsidR="00CE18E9" w:rsidRPr="00E63FDE">
        <w:rPr>
          <w:noProof/>
          <w:sz w:val="24"/>
          <w:szCs w:val="24"/>
        </w:rPr>
        <w:t>в течение 20 (Двадцати) рабочих дней с даты подписания настоящего Контракта</w:t>
      </w:r>
      <w:r w:rsidR="00167755">
        <w:rPr>
          <w:noProof/>
          <w:sz w:val="24"/>
          <w:szCs w:val="24"/>
        </w:rPr>
        <w:t>.</w:t>
      </w:r>
    </w:p>
    <w:p w14:paraId="6EFDF658" w14:textId="77777777" w:rsidR="009001A1" w:rsidRPr="00EC4691" w:rsidRDefault="009001A1" w:rsidP="009001A1">
      <w:pPr>
        <w:widowControl w:val="0"/>
        <w:tabs>
          <w:tab w:val="left" w:pos="7153"/>
        </w:tabs>
        <w:spacing w:before="120" w:after="120"/>
        <w:jc w:val="both"/>
        <w:rPr>
          <w:b/>
          <w:sz w:val="24"/>
          <w:szCs w:val="24"/>
        </w:rPr>
      </w:pPr>
      <w:r w:rsidRPr="00EC4691">
        <w:rPr>
          <w:b/>
          <w:sz w:val="24"/>
          <w:szCs w:val="24"/>
        </w:rPr>
        <w:t>8</w:t>
      </w:r>
      <w:r w:rsidRPr="00E303B6">
        <w:rPr>
          <w:b/>
          <w:sz w:val="24"/>
          <w:szCs w:val="24"/>
        </w:rPr>
        <w:t>.</w:t>
      </w:r>
      <w:r w:rsidRPr="00E303B6">
        <w:rPr>
          <w:rStyle w:val="FontStyle14"/>
          <w:sz w:val="24"/>
          <w:szCs w:val="24"/>
        </w:rPr>
        <w:t> </w:t>
      </w:r>
      <w:r w:rsidRPr="00EC4691">
        <w:rPr>
          <w:b/>
          <w:sz w:val="24"/>
          <w:szCs w:val="24"/>
        </w:rPr>
        <w:t>Перечень имущества, подлежащего экспертизе технического состояния:</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1276"/>
        <w:gridCol w:w="567"/>
        <w:gridCol w:w="709"/>
        <w:gridCol w:w="1134"/>
        <w:gridCol w:w="1134"/>
        <w:gridCol w:w="992"/>
        <w:gridCol w:w="992"/>
        <w:gridCol w:w="992"/>
      </w:tblGrid>
      <w:tr w:rsidR="009001A1" w:rsidRPr="00A71D5E" w14:paraId="6EB22CC4" w14:textId="77777777" w:rsidTr="00B82075">
        <w:trPr>
          <w:cantSplit/>
          <w:trHeight w:val="2190"/>
        </w:trPr>
        <w:tc>
          <w:tcPr>
            <w:tcW w:w="426" w:type="dxa"/>
            <w:shd w:val="clear" w:color="auto" w:fill="auto"/>
            <w:vAlign w:val="center"/>
          </w:tcPr>
          <w:p w14:paraId="1FE06DF4" w14:textId="77777777" w:rsidR="009001A1" w:rsidRPr="00005026" w:rsidRDefault="009001A1" w:rsidP="00E63FDE">
            <w:pPr>
              <w:widowControl w:val="0"/>
              <w:spacing w:line="168" w:lineRule="auto"/>
              <w:ind w:left="-108" w:right="-108"/>
              <w:contextualSpacing/>
              <w:jc w:val="center"/>
              <w:rPr>
                <w:rFonts w:eastAsia="Calibri"/>
                <w:b/>
              </w:rPr>
            </w:pPr>
            <w:r w:rsidRPr="00005026">
              <w:rPr>
                <w:rFonts w:eastAsia="Calibri"/>
                <w:b/>
              </w:rPr>
              <w:t>№</w:t>
            </w:r>
          </w:p>
          <w:p w14:paraId="7FE6F756" w14:textId="77777777" w:rsidR="009001A1" w:rsidRPr="00005026" w:rsidRDefault="009001A1" w:rsidP="00E63FDE">
            <w:pPr>
              <w:widowControl w:val="0"/>
              <w:spacing w:line="168" w:lineRule="auto"/>
              <w:ind w:left="-108" w:right="-108"/>
              <w:contextualSpacing/>
              <w:jc w:val="center"/>
              <w:rPr>
                <w:rFonts w:eastAsia="Calibri"/>
                <w:b/>
              </w:rPr>
            </w:pPr>
            <w:r w:rsidRPr="00005026">
              <w:rPr>
                <w:rFonts w:eastAsia="Calibri"/>
                <w:b/>
              </w:rPr>
              <w:t>п/п</w:t>
            </w:r>
          </w:p>
        </w:tc>
        <w:tc>
          <w:tcPr>
            <w:tcW w:w="1984" w:type="dxa"/>
            <w:shd w:val="clear" w:color="auto" w:fill="auto"/>
            <w:textDirection w:val="btLr"/>
            <w:vAlign w:val="center"/>
          </w:tcPr>
          <w:p w14:paraId="5AABAC4E" w14:textId="77777777" w:rsidR="009001A1" w:rsidRPr="00863CE7" w:rsidRDefault="009001A1" w:rsidP="00E63FDE">
            <w:pPr>
              <w:spacing w:line="168" w:lineRule="auto"/>
              <w:jc w:val="center"/>
              <w:rPr>
                <w:b/>
              </w:rPr>
            </w:pPr>
            <w:r w:rsidRPr="00863CE7">
              <w:rPr>
                <w:b/>
              </w:rPr>
              <w:t xml:space="preserve">Наименование объекта </w:t>
            </w:r>
          </w:p>
          <w:p w14:paraId="06FE152A" w14:textId="77777777" w:rsidR="009001A1" w:rsidRPr="00863CE7" w:rsidRDefault="009001A1" w:rsidP="00E63FDE">
            <w:pPr>
              <w:spacing w:line="168" w:lineRule="auto"/>
              <w:jc w:val="center"/>
              <w:rPr>
                <w:b/>
              </w:rPr>
            </w:pPr>
            <w:r w:rsidRPr="00863CE7">
              <w:rPr>
                <w:b/>
              </w:rPr>
              <w:t>федерального имущества</w:t>
            </w:r>
          </w:p>
        </w:tc>
        <w:tc>
          <w:tcPr>
            <w:tcW w:w="1276" w:type="dxa"/>
            <w:shd w:val="clear" w:color="auto" w:fill="auto"/>
            <w:textDirection w:val="btLr"/>
            <w:vAlign w:val="center"/>
          </w:tcPr>
          <w:p w14:paraId="5C7EA427" w14:textId="77777777" w:rsidR="009001A1" w:rsidRPr="00863CE7" w:rsidRDefault="009001A1" w:rsidP="00E63FDE">
            <w:pPr>
              <w:spacing w:line="168" w:lineRule="auto"/>
              <w:jc w:val="center"/>
              <w:rPr>
                <w:b/>
              </w:rPr>
            </w:pPr>
            <w:r w:rsidRPr="00863CE7">
              <w:rPr>
                <w:b/>
              </w:rPr>
              <w:t>Инвентарный номер объекта федерального имущества</w:t>
            </w:r>
          </w:p>
        </w:tc>
        <w:tc>
          <w:tcPr>
            <w:tcW w:w="567" w:type="dxa"/>
            <w:textDirection w:val="btLr"/>
            <w:vAlign w:val="center"/>
          </w:tcPr>
          <w:p w14:paraId="016C5958" w14:textId="77777777" w:rsidR="009001A1" w:rsidRPr="00863CE7" w:rsidRDefault="009001A1" w:rsidP="00E63FDE">
            <w:pPr>
              <w:spacing w:line="168" w:lineRule="auto"/>
              <w:jc w:val="center"/>
              <w:rPr>
                <w:b/>
                <w:color w:val="000000"/>
              </w:rPr>
            </w:pPr>
            <w:r w:rsidRPr="00863CE7">
              <w:rPr>
                <w:b/>
                <w:color w:val="000000"/>
              </w:rPr>
              <w:t>Заводской номер</w:t>
            </w:r>
          </w:p>
        </w:tc>
        <w:tc>
          <w:tcPr>
            <w:tcW w:w="709" w:type="dxa"/>
            <w:shd w:val="clear" w:color="auto" w:fill="auto"/>
            <w:textDirection w:val="btLr"/>
            <w:vAlign w:val="center"/>
          </w:tcPr>
          <w:p w14:paraId="34AC2B09" w14:textId="77777777" w:rsidR="009001A1" w:rsidRPr="00863CE7" w:rsidRDefault="009001A1" w:rsidP="00E63FDE">
            <w:pPr>
              <w:spacing w:line="168" w:lineRule="auto"/>
              <w:jc w:val="center"/>
              <w:rPr>
                <w:b/>
              </w:rPr>
            </w:pPr>
            <w:r w:rsidRPr="00863CE7">
              <w:rPr>
                <w:b/>
              </w:rPr>
              <w:t xml:space="preserve">Год выпуска объекта </w:t>
            </w:r>
          </w:p>
          <w:p w14:paraId="4BFBB63C" w14:textId="77777777" w:rsidR="009001A1" w:rsidRPr="00863CE7" w:rsidRDefault="009001A1" w:rsidP="00E63FDE">
            <w:pPr>
              <w:spacing w:line="168" w:lineRule="auto"/>
              <w:jc w:val="center"/>
              <w:rPr>
                <w:b/>
              </w:rPr>
            </w:pPr>
            <w:r w:rsidRPr="00863CE7">
              <w:rPr>
                <w:b/>
              </w:rPr>
              <w:t>федерального имущества</w:t>
            </w:r>
          </w:p>
        </w:tc>
        <w:tc>
          <w:tcPr>
            <w:tcW w:w="1134" w:type="dxa"/>
            <w:shd w:val="clear" w:color="auto" w:fill="auto"/>
            <w:textDirection w:val="btLr"/>
            <w:vAlign w:val="center"/>
          </w:tcPr>
          <w:p w14:paraId="128B0975" w14:textId="77777777" w:rsidR="009001A1" w:rsidRPr="00863CE7" w:rsidRDefault="009001A1" w:rsidP="00E63FDE">
            <w:pPr>
              <w:spacing w:line="168" w:lineRule="auto"/>
              <w:jc w:val="center"/>
              <w:rPr>
                <w:b/>
              </w:rPr>
            </w:pPr>
            <w:r w:rsidRPr="00863CE7">
              <w:rPr>
                <w:b/>
              </w:rPr>
              <w:t xml:space="preserve">Дата ввода в эксплуатацию </w:t>
            </w:r>
          </w:p>
          <w:p w14:paraId="7AF68DA4" w14:textId="77777777" w:rsidR="009001A1" w:rsidRPr="00863CE7" w:rsidRDefault="009001A1" w:rsidP="00E63FDE">
            <w:pPr>
              <w:spacing w:line="168" w:lineRule="auto"/>
              <w:jc w:val="center"/>
              <w:rPr>
                <w:b/>
              </w:rPr>
            </w:pPr>
            <w:r w:rsidRPr="00863CE7">
              <w:rPr>
                <w:b/>
              </w:rPr>
              <w:t xml:space="preserve">объекта федерального имущества </w:t>
            </w:r>
          </w:p>
        </w:tc>
        <w:tc>
          <w:tcPr>
            <w:tcW w:w="1134" w:type="dxa"/>
            <w:textDirection w:val="btLr"/>
            <w:vAlign w:val="center"/>
          </w:tcPr>
          <w:p w14:paraId="5FA4B8FF" w14:textId="77777777" w:rsidR="009001A1" w:rsidRPr="00863CE7" w:rsidRDefault="009001A1" w:rsidP="00E63FDE">
            <w:pPr>
              <w:spacing w:line="168" w:lineRule="auto"/>
              <w:jc w:val="center"/>
              <w:rPr>
                <w:b/>
                <w:color w:val="000000"/>
              </w:rPr>
            </w:pPr>
            <w:r w:rsidRPr="00863CE7">
              <w:rPr>
                <w:b/>
                <w:color w:val="000000"/>
              </w:rPr>
              <w:t>Дата закрепления за учреждением</w:t>
            </w:r>
          </w:p>
        </w:tc>
        <w:tc>
          <w:tcPr>
            <w:tcW w:w="992" w:type="dxa"/>
            <w:shd w:val="clear" w:color="auto" w:fill="auto"/>
            <w:textDirection w:val="btLr"/>
            <w:vAlign w:val="center"/>
          </w:tcPr>
          <w:p w14:paraId="4D5A088B" w14:textId="77777777" w:rsidR="009001A1" w:rsidRPr="00863CE7" w:rsidRDefault="009001A1" w:rsidP="00E63FDE">
            <w:pPr>
              <w:spacing w:line="168" w:lineRule="auto"/>
              <w:jc w:val="center"/>
              <w:rPr>
                <w:b/>
              </w:rPr>
            </w:pPr>
            <w:r w:rsidRPr="00863CE7">
              <w:rPr>
                <w:b/>
              </w:rPr>
              <w:t>Балансовая стоимость объекта федерального имущества на момент принятия решения о списании</w:t>
            </w:r>
          </w:p>
        </w:tc>
        <w:tc>
          <w:tcPr>
            <w:tcW w:w="992" w:type="dxa"/>
            <w:textDirection w:val="btLr"/>
            <w:vAlign w:val="center"/>
          </w:tcPr>
          <w:p w14:paraId="1206AAA5" w14:textId="77777777" w:rsidR="009001A1" w:rsidRPr="00863CE7" w:rsidRDefault="009001A1" w:rsidP="00E63FDE">
            <w:pPr>
              <w:spacing w:line="168" w:lineRule="auto"/>
              <w:jc w:val="center"/>
              <w:rPr>
                <w:b/>
              </w:rPr>
            </w:pPr>
            <w:r w:rsidRPr="00863CE7">
              <w:rPr>
                <w:b/>
              </w:rPr>
              <w:t xml:space="preserve">Сумма начисленной амортизации </w:t>
            </w:r>
          </w:p>
        </w:tc>
        <w:tc>
          <w:tcPr>
            <w:tcW w:w="992" w:type="dxa"/>
            <w:shd w:val="clear" w:color="auto" w:fill="auto"/>
            <w:textDirection w:val="btLr"/>
            <w:vAlign w:val="center"/>
          </w:tcPr>
          <w:p w14:paraId="24CD2FDE" w14:textId="77777777" w:rsidR="009001A1" w:rsidRPr="00863CE7" w:rsidRDefault="009001A1" w:rsidP="00E63FDE">
            <w:pPr>
              <w:spacing w:line="168" w:lineRule="auto"/>
              <w:jc w:val="center"/>
              <w:rPr>
                <w:b/>
              </w:rPr>
            </w:pPr>
            <w:r w:rsidRPr="00863CE7">
              <w:rPr>
                <w:b/>
              </w:rPr>
              <w:t>Остаточная стоимость объекта федерального имущества на момент принятия решения о списании</w:t>
            </w:r>
          </w:p>
        </w:tc>
      </w:tr>
      <w:tr w:rsidR="00082D01" w:rsidRPr="00A71D5E" w14:paraId="0455E4CD" w14:textId="77777777" w:rsidTr="00167755">
        <w:trPr>
          <w:trHeight w:val="397"/>
        </w:trPr>
        <w:tc>
          <w:tcPr>
            <w:tcW w:w="426" w:type="dxa"/>
            <w:shd w:val="clear" w:color="auto" w:fill="auto"/>
            <w:vAlign w:val="center"/>
          </w:tcPr>
          <w:p w14:paraId="446C423B"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4A57D9" w14:textId="77777777" w:rsidR="00082D01" w:rsidRDefault="00082D01" w:rsidP="00082D01">
            <w:pPr>
              <w:rPr>
                <w:sz w:val="22"/>
                <w:szCs w:val="22"/>
              </w:rPr>
            </w:pPr>
            <w:r w:rsidRPr="008D2AE6">
              <w:rPr>
                <w:sz w:val="22"/>
                <w:szCs w:val="22"/>
              </w:rPr>
              <w:t xml:space="preserve">Кресло офисное </w:t>
            </w:r>
            <w:proofErr w:type="spellStart"/>
            <w:r w:rsidRPr="008D2AE6">
              <w:rPr>
                <w:sz w:val="22"/>
                <w:szCs w:val="22"/>
              </w:rPr>
              <w:t>МебельКом</w:t>
            </w:r>
            <w:proofErr w:type="spellEnd"/>
          </w:p>
          <w:p w14:paraId="0835A1FC" w14:textId="35DC0E39" w:rsidR="00082D01" w:rsidRPr="00DC1E09" w:rsidRDefault="00082D01" w:rsidP="00082D0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C93FE24" w14:textId="77928873" w:rsidR="00082D01" w:rsidRPr="00734E45" w:rsidRDefault="00082D01" w:rsidP="00082D01">
            <w:pPr>
              <w:jc w:val="center"/>
            </w:pPr>
            <w:r>
              <w:t>1360440672</w:t>
            </w:r>
          </w:p>
        </w:tc>
        <w:tc>
          <w:tcPr>
            <w:tcW w:w="567" w:type="dxa"/>
            <w:vAlign w:val="center"/>
          </w:tcPr>
          <w:p w14:paraId="24896A65" w14:textId="5EF2AC39"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C36AD3" w14:textId="3C687DB4" w:rsidR="00082D01" w:rsidRPr="001E21FB"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E5FB17" w14:textId="0FAB4573" w:rsidR="00082D01" w:rsidRPr="00634ADC"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DE8468" w14:textId="27217377" w:rsidR="00082D01" w:rsidRPr="00634ADC"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98A8EEE" w14:textId="39F31942" w:rsidR="00082D01" w:rsidRPr="00DC0D6E" w:rsidRDefault="00082D01" w:rsidP="00082D01">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9A11C3" w14:textId="3E1CC82D" w:rsidR="00082D01" w:rsidRPr="00DC0D6E" w:rsidRDefault="00082D01" w:rsidP="00082D01">
            <w:r>
              <w:t>5 353,20</w:t>
            </w:r>
          </w:p>
        </w:tc>
        <w:tc>
          <w:tcPr>
            <w:tcW w:w="992" w:type="dxa"/>
            <w:shd w:val="clear" w:color="auto" w:fill="auto"/>
            <w:vAlign w:val="center"/>
          </w:tcPr>
          <w:p w14:paraId="18A81C64" w14:textId="2B8067D9" w:rsidR="00082D01" w:rsidRPr="000513D9" w:rsidRDefault="00082D01" w:rsidP="00082D01">
            <w:pPr>
              <w:jc w:val="center"/>
              <w:rPr>
                <w:color w:val="000000"/>
              </w:rPr>
            </w:pPr>
            <w:r>
              <w:rPr>
                <w:color w:val="000000"/>
              </w:rPr>
              <w:t>0,00</w:t>
            </w:r>
          </w:p>
        </w:tc>
      </w:tr>
      <w:tr w:rsidR="00082D01" w:rsidRPr="00A71D5E" w14:paraId="3C2A00E8" w14:textId="77777777" w:rsidTr="00167755">
        <w:trPr>
          <w:trHeight w:val="397"/>
        </w:trPr>
        <w:tc>
          <w:tcPr>
            <w:tcW w:w="426" w:type="dxa"/>
            <w:shd w:val="clear" w:color="auto" w:fill="auto"/>
            <w:vAlign w:val="center"/>
          </w:tcPr>
          <w:p w14:paraId="6E372FFC"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190D75" w14:textId="77777777" w:rsidR="00082D01" w:rsidRDefault="00082D01" w:rsidP="00082D01">
            <w:pPr>
              <w:rPr>
                <w:sz w:val="22"/>
                <w:szCs w:val="22"/>
              </w:rPr>
            </w:pPr>
            <w:r w:rsidRPr="008D2AE6">
              <w:rPr>
                <w:sz w:val="22"/>
                <w:szCs w:val="22"/>
              </w:rPr>
              <w:t xml:space="preserve">Кресло офисное </w:t>
            </w:r>
            <w:proofErr w:type="spellStart"/>
            <w:r w:rsidRPr="008D2AE6">
              <w:rPr>
                <w:sz w:val="22"/>
                <w:szCs w:val="22"/>
              </w:rPr>
              <w:t>МебельКом</w:t>
            </w:r>
            <w:proofErr w:type="spellEnd"/>
          </w:p>
          <w:p w14:paraId="5638DA7F" w14:textId="561A784C" w:rsidR="00082D01" w:rsidRPr="00DC1E09" w:rsidRDefault="00082D01" w:rsidP="00082D0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230F07" w14:textId="4B898961" w:rsidR="00082D01" w:rsidRPr="00734E45" w:rsidRDefault="00082D01" w:rsidP="00082D01">
            <w:pPr>
              <w:jc w:val="center"/>
            </w:pPr>
            <w:r>
              <w:t>1360440691</w:t>
            </w:r>
          </w:p>
        </w:tc>
        <w:tc>
          <w:tcPr>
            <w:tcW w:w="567" w:type="dxa"/>
            <w:vAlign w:val="center"/>
          </w:tcPr>
          <w:p w14:paraId="02047808" w14:textId="1EC5EEC9"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7D8162" w14:textId="38940533" w:rsidR="00082D01" w:rsidRPr="001E21FB"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D9421A" w14:textId="219846C0" w:rsidR="00082D01"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C9C471" w14:textId="495772D9" w:rsidR="00082D01"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820A74" w14:textId="71383FF6" w:rsidR="00082D01" w:rsidRPr="00DC0D6E" w:rsidRDefault="00082D01" w:rsidP="00082D01">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D7D117" w14:textId="15FAA380" w:rsidR="00082D01" w:rsidRPr="00DC0D6E" w:rsidRDefault="00082D01" w:rsidP="00082D01">
            <w:r>
              <w:t>5 353,20</w:t>
            </w:r>
          </w:p>
        </w:tc>
        <w:tc>
          <w:tcPr>
            <w:tcW w:w="992" w:type="dxa"/>
            <w:shd w:val="clear" w:color="auto" w:fill="auto"/>
            <w:vAlign w:val="center"/>
          </w:tcPr>
          <w:p w14:paraId="227D4E1A" w14:textId="781CC76C" w:rsidR="00082D01" w:rsidRPr="000513D9" w:rsidRDefault="00082D01" w:rsidP="00082D01">
            <w:pPr>
              <w:jc w:val="center"/>
              <w:rPr>
                <w:color w:val="000000"/>
              </w:rPr>
            </w:pPr>
            <w:r>
              <w:rPr>
                <w:color w:val="000000"/>
              </w:rPr>
              <w:t>0,00</w:t>
            </w:r>
          </w:p>
        </w:tc>
      </w:tr>
      <w:tr w:rsidR="00082D01" w:rsidRPr="00A71D5E" w14:paraId="67275B9A" w14:textId="77777777" w:rsidTr="00167755">
        <w:trPr>
          <w:trHeight w:val="397"/>
        </w:trPr>
        <w:tc>
          <w:tcPr>
            <w:tcW w:w="426" w:type="dxa"/>
            <w:shd w:val="clear" w:color="auto" w:fill="auto"/>
            <w:vAlign w:val="center"/>
          </w:tcPr>
          <w:p w14:paraId="3271865F"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3CA5EE" w14:textId="5085E269" w:rsidR="00082D01" w:rsidRPr="00DC1E09" w:rsidRDefault="00082D01" w:rsidP="00082D01">
            <w:r w:rsidRPr="008D2AE6">
              <w:rPr>
                <w:sz w:val="22"/>
                <w:szCs w:val="22"/>
              </w:rPr>
              <w:t xml:space="preserve">Кресло офисное </w:t>
            </w:r>
            <w:proofErr w:type="spellStart"/>
            <w:r w:rsidRPr="008D2AE6">
              <w:rPr>
                <w:sz w:val="22"/>
                <w:szCs w:val="22"/>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B676DF" w14:textId="766833C3" w:rsidR="00082D01" w:rsidRPr="00E63FDE" w:rsidRDefault="00082D01" w:rsidP="00082D01">
            <w:pPr>
              <w:jc w:val="center"/>
            </w:pPr>
            <w:r>
              <w:t>1360440692</w:t>
            </w:r>
          </w:p>
        </w:tc>
        <w:tc>
          <w:tcPr>
            <w:tcW w:w="567" w:type="dxa"/>
            <w:vAlign w:val="center"/>
          </w:tcPr>
          <w:p w14:paraId="47FB39EE" w14:textId="2A6653F6"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EA2F0A" w14:textId="69DF09B1" w:rsidR="00082D01"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1B425D" w14:textId="2C83B241" w:rsidR="00082D01" w:rsidRPr="00C53C27"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CDB84F" w14:textId="3ADDC7C6" w:rsidR="00082D01" w:rsidRPr="00C53C27"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249654" w14:textId="4B5F24F7" w:rsidR="00082D01" w:rsidRDefault="00082D01" w:rsidP="00082D01">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A7D003" w14:textId="1C19EBCD" w:rsidR="00082D01" w:rsidRDefault="00082D01" w:rsidP="00082D01">
            <w:r>
              <w:t>5 353,20</w:t>
            </w:r>
          </w:p>
        </w:tc>
        <w:tc>
          <w:tcPr>
            <w:tcW w:w="992" w:type="dxa"/>
            <w:shd w:val="clear" w:color="auto" w:fill="auto"/>
            <w:vAlign w:val="center"/>
          </w:tcPr>
          <w:p w14:paraId="27E3BF1C" w14:textId="031B610A" w:rsidR="00082D01" w:rsidRPr="000513D9" w:rsidRDefault="00082D01" w:rsidP="00082D01">
            <w:pPr>
              <w:jc w:val="center"/>
              <w:rPr>
                <w:color w:val="000000"/>
              </w:rPr>
            </w:pPr>
            <w:r>
              <w:rPr>
                <w:color w:val="000000"/>
              </w:rPr>
              <w:t>0,00</w:t>
            </w:r>
          </w:p>
        </w:tc>
      </w:tr>
      <w:tr w:rsidR="00082D01" w:rsidRPr="00A71D5E" w14:paraId="734D0E62" w14:textId="77777777" w:rsidTr="00167755">
        <w:trPr>
          <w:trHeight w:val="397"/>
        </w:trPr>
        <w:tc>
          <w:tcPr>
            <w:tcW w:w="426" w:type="dxa"/>
            <w:shd w:val="clear" w:color="auto" w:fill="auto"/>
            <w:vAlign w:val="center"/>
          </w:tcPr>
          <w:p w14:paraId="6BF21941"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BFCB8C" w14:textId="3B4BB814" w:rsidR="00082D01" w:rsidRPr="00DC1E09" w:rsidRDefault="00082D01" w:rsidP="00082D01">
            <w:r w:rsidRPr="008D2AE6">
              <w:rPr>
                <w:sz w:val="22"/>
                <w:szCs w:val="22"/>
              </w:rPr>
              <w:t xml:space="preserve">Кресло офисное </w:t>
            </w:r>
            <w:proofErr w:type="spellStart"/>
            <w:r w:rsidRPr="008D2AE6">
              <w:rPr>
                <w:sz w:val="22"/>
                <w:szCs w:val="22"/>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F09A4A" w14:textId="1696C4C4" w:rsidR="00082D01" w:rsidRPr="00E63FDE" w:rsidRDefault="00082D01" w:rsidP="00082D01">
            <w:pPr>
              <w:jc w:val="center"/>
            </w:pPr>
            <w:r>
              <w:t>1360440695</w:t>
            </w:r>
          </w:p>
        </w:tc>
        <w:tc>
          <w:tcPr>
            <w:tcW w:w="567" w:type="dxa"/>
            <w:vAlign w:val="center"/>
          </w:tcPr>
          <w:p w14:paraId="2A5C0052" w14:textId="32AFCE06"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8511F2" w14:textId="2D25EB17" w:rsidR="00082D01" w:rsidRPr="00E63FDE" w:rsidRDefault="00082D01" w:rsidP="00082D01">
            <w:pPr>
              <w:jc w:val="center"/>
            </w:pPr>
            <w:r>
              <w:t xml:space="preserve">    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0E47AE" w14:textId="461B2D01" w:rsidR="00082D01"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E0C516" w14:textId="6945C1B5" w:rsidR="00082D01"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F5C5E3" w14:textId="2977E9AC" w:rsidR="00082D01" w:rsidRDefault="00082D01" w:rsidP="00082D01">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B5A10E" w14:textId="784C28EC" w:rsidR="00082D01" w:rsidRDefault="00082D01" w:rsidP="00082D01">
            <w:r>
              <w:t>5 353,20</w:t>
            </w:r>
          </w:p>
        </w:tc>
        <w:tc>
          <w:tcPr>
            <w:tcW w:w="992" w:type="dxa"/>
            <w:shd w:val="clear" w:color="auto" w:fill="auto"/>
            <w:vAlign w:val="center"/>
          </w:tcPr>
          <w:p w14:paraId="26F07F36" w14:textId="4C667833" w:rsidR="00082D01" w:rsidRPr="000513D9" w:rsidRDefault="00082D01" w:rsidP="00082D01">
            <w:pPr>
              <w:jc w:val="center"/>
              <w:rPr>
                <w:color w:val="000000"/>
              </w:rPr>
            </w:pPr>
            <w:r>
              <w:rPr>
                <w:color w:val="000000"/>
              </w:rPr>
              <w:t>0,00</w:t>
            </w:r>
          </w:p>
        </w:tc>
      </w:tr>
      <w:tr w:rsidR="00082D01" w:rsidRPr="00A71D5E" w14:paraId="13FC2C2B" w14:textId="77777777" w:rsidTr="00167755">
        <w:trPr>
          <w:trHeight w:val="397"/>
        </w:trPr>
        <w:tc>
          <w:tcPr>
            <w:tcW w:w="426" w:type="dxa"/>
            <w:shd w:val="clear" w:color="auto" w:fill="auto"/>
            <w:vAlign w:val="center"/>
          </w:tcPr>
          <w:p w14:paraId="6E2DC8A6"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777CAA" w14:textId="62E19A40" w:rsidR="00082D01" w:rsidRPr="00DC1E09" w:rsidRDefault="00082D01" w:rsidP="00082D01">
            <w:r w:rsidRPr="008D2AE6">
              <w:rPr>
                <w:sz w:val="22"/>
                <w:szCs w:val="22"/>
              </w:rPr>
              <w:t xml:space="preserve">Кресло офисное </w:t>
            </w:r>
            <w:proofErr w:type="spellStart"/>
            <w:r w:rsidRPr="008D2AE6">
              <w:rPr>
                <w:sz w:val="22"/>
                <w:szCs w:val="22"/>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F68969" w14:textId="31074FAC" w:rsidR="00082D01" w:rsidRPr="0072354D" w:rsidRDefault="00082D01" w:rsidP="00082D01">
            <w:pPr>
              <w:jc w:val="center"/>
            </w:pPr>
            <w:r>
              <w:t>1360440696</w:t>
            </w:r>
          </w:p>
        </w:tc>
        <w:tc>
          <w:tcPr>
            <w:tcW w:w="567" w:type="dxa"/>
            <w:vAlign w:val="center"/>
          </w:tcPr>
          <w:p w14:paraId="5C023A2A" w14:textId="1D7F84DD"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7E3FDD" w14:textId="1B9A68CA"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64DC9F" w14:textId="0DB2D6AB" w:rsidR="00082D01" w:rsidRPr="00604E40"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70A9B6" w14:textId="3425213C" w:rsidR="00082D01" w:rsidRPr="00604E40"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72B7EF6" w14:textId="1CCAE3D7" w:rsidR="00082D01" w:rsidRPr="006C553E" w:rsidRDefault="00082D01" w:rsidP="00082D01">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B28706" w14:textId="2E937D8F" w:rsidR="00082D01" w:rsidRPr="006C553E" w:rsidRDefault="00082D01" w:rsidP="00082D01">
            <w:r>
              <w:t>5 353,20</w:t>
            </w:r>
          </w:p>
        </w:tc>
        <w:tc>
          <w:tcPr>
            <w:tcW w:w="992" w:type="dxa"/>
            <w:shd w:val="clear" w:color="auto" w:fill="auto"/>
            <w:vAlign w:val="center"/>
          </w:tcPr>
          <w:p w14:paraId="6DF2BAFB" w14:textId="121E25E2" w:rsidR="00082D01" w:rsidRPr="000513D9" w:rsidRDefault="00082D01" w:rsidP="00082D01">
            <w:pPr>
              <w:jc w:val="center"/>
              <w:rPr>
                <w:color w:val="000000"/>
              </w:rPr>
            </w:pPr>
            <w:r>
              <w:rPr>
                <w:color w:val="000000"/>
              </w:rPr>
              <w:t>0,00</w:t>
            </w:r>
          </w:p>
        </w:tc>
      </w:tr>
      <w:tr w:rsidR="00082D01" w:rsidRPr="00A71D5E" w14:paraId="6E2A19F0" w14:textId="77777777" w:rsidTr="00167755">
        <w:trPr>
          <w:trHeight w:val="397"/>
        </w:trPr>
        <w:tc>
          <w:tcPr>
            <w:tcW w:w="426" w:type="dxa"/>
            <w:shd w:val="clear" w:color="auto" w:fill="auto"/>
            <w:vAlign w:val="center"/>
          </w:tcPr>
          <w:p w14:paraId="4C372033"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9DB0F4D" w14:textId="03E771EE" w:rsidR="00082D01" w:rsidRPr="00DC1E09" w:rsidRDefault="00082D01" w:rsidP="00082D01">
            <w:r w:rsidRPr="008D2AE6">
              <w:rPr>
                <w:sz w:val="22"/>
                <w:szCs w:val="22"/>
              </w:rPr>
              <w:t xml:space="preserve">Кресло офисное </w:t>
            </w:r>
            <w:proofErr w:type="spellStart"/>
            <w:r w:rsidRPr="008D2AE6">
              <w:rPr>
                <w:sz w:val="22"/>
                <w:szCs w:val="22"/>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E707D0" w14:textId="0088435E" w:rsidR="00082D01" w:rsidRPr="0072354D" w:rsidRDefault="00082D01" w:rsidP="00082D01">
            <w:pPr>
              <w:jc w:val="center"/>
            </w:pPr>
            <w:r>
              <w:t>1360440699</w:t>
            </w:r>
          </w:p>
        </w:tc>
        <w:tc>
          <w:tcPr>
            <w:tcW w:w="567" w:type="dxa"/>
            <w:vAlign w:val="center"/>
          </w:tcPr>
          <w:p w14:paraId="3123A6BB" w14:textId="4018CD1B"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C02A8D" w14:textId="20E203F6"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2D3C2A" w14:textId="19BEC3CB" w:rsidR="00082D01" w:rsidRPr="00604E40"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69E209" w14:textId="0F78C488" w:rsidR="00082D01" w:rsidRPr="00604E40"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D1157C0" w14:textId="6B44913E" w:rsidR="00082D01" w:rsidRPr="006C553E" w:rsidRDefault="00082D01" w:rsidP="00082D01">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02A7C" w14:textId="4084DD80" w:rsidR="00082D01" w:rsidRPr="006C553E" w:rsidRDefault="00082D01" w:rsidP="00082D01">
            <w:r>
              <w:t>5 353,20</w:t>
            </w:r>
          </w:p>
        </w:tc>
        <w:tc>
          <w:tcPr>
            <w:tcW w:w="992" w:type="dxa"/>
            <w:shd w:val="clear" w:color="auto" w:fill="auto"/>
            <w:vAlign w:val="center"/>
          </w:tcPr>
          <w:p w14:paraId="3D4A8055" w14:textId="29A0020E" w:rsidR="00082D01" w:rsidRPr="000513D9" w:rsidRDefault="00082D01" w:rsidP="00082D01">
            <w:pPr>
              <w:jc w:val="center"/>
              <w:rPr>
                <w:color w:val="000000"/>
              </w:rPr>
            </w:pPr>
            <w:r>
              <w:rPr>
                <w:color w:val="000000"/>
              </w:rPr>
              <w:t>0,00</w:t>
            </w:r>
          </w:p>
        </w:tc>
      </w:tr>
      <w:tr w:rsidR="00082D01" w:rsidRPr="00A71D5E" w14:paraId="53A3FEE0" w14:textId="77777777" w:rsidTr="00167755">
        <w:trPr>
          <w:trHeight w:val="397"/>
        </w:trPr>
        <w:tc>
          <w:tcPr>
            <w:tcW w:w="426" w:type="dxa"/>
            <w:shd w:val="clear" w:color="auto" w:fill="auto"/>
            <w:vAlign w:val="center"/>
          </w:tcPr>
          <w:p w14:paraId="6031FCF4"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8C204B6" w14:textId="610A616B" w:rsidR="00082D01" w:rsidRPr="00DC1E09" w:rsidRDefault="00082D01" w:rsidP="00082D01">
            <w:r w:rsidRPr="008D2AE6">
              <w:rPr>
                <w:sz w:val="22"/>
                <w:szCs w:val="22"/>
              </w:rPr>
              <w:t xml:space="preserve">Кресло офисное </w:t>
            </w:r>
            <w:proofErr w:type="spellStart"/>
            <w:r w:rsidRPr="008D2AE6">
              <w:rPr>
                <w:sz w:val="22"/>
                <w:szCs w:val="22"/>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3BC5C9" w14:textId="068D2460" w:rsidR="00082D01" w:rsidRPr="0072354D" w:rsidRDefault="00082D01" w:rsidP="00082D01">
            <w:pPr>
              <w:jc w:val="center"/>
            </w:pPr>
            <w:r>
              <w:t>1360440735</w:t>
            </w:r>
          </w:p>
        </w:tc>
        <w:tc>
          <w:tcPr>
            <w:tcW w:w="567" w:type="dxa"/>
            <w:vAlign w:val="center"/>
          </w:tcPr>
          <w:p w14:paraId="7E1F79AC" w14:textId="12814ED7"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8BAA88" w14:textId="466A0AE7"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119DE60" w14:textId="6D3116AF"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74E0D8" w14:textId="27183EB2"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E27B62" w14:textId="44325995" w:rsidR="00082D01" w:rsidRPr="00606F71" w:rsidRDefault="00082D01" w:rsidP="00082D01">
            <w:pPr>
              <w:rPr>
                <w:highlight w:val="yellow"/>
              </w:rPr>
            </w:pPr>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9A4524A" w14:textId="5AA37A0D" w:rsidR="00082D01" w:rsidRPr="00606F71" w:rsidRDefault="00082D01" w:rsidP="00082D01">
            <w:pPr>
              <w:rPr>
                <w:highlight w:val="yellow"/>
              </w:rPr>
            </w:pPr>
            <w:r>
              <w:t>5 353,20</w:t>
            </w:r>
          </w:p>
        </w:tc>
        <w:tc>
          <w:tcPr>
            <w:tcW w:w="992" w:type="dxa"/>
            <w:shd w:val="clear" w:color="auto" w:fill="auto"/>
            <w:vAlign w:val="center"/>
          </w:tcPr>
          <w:p w14:paraId="3FF5CC1B" w14:textId="7A7B9A57" w:rsidR="00082D01" w:rsidRPr="000513D9" w:rsidRDefault="00082D01" w:rsidP="00082D01">
            <w:pPr>
              <w:jc w:val="center"/>
              <w:rPr>
                <w:color w:val="000000"/>
              </w:rPr>
            </w:pPr>
            <w:r>
              <w:rPr>
                <w:color w:val="000000"/>
              </w:rPr>
              <w:t>0,00</w:t>
            </w:r>
          </w:p>
        </w:tc>
      </w:tr>
      <w:tr w:rsidR="00082D01" w:rsidRPr="00A71D5E" w14:paraId="62E651E1" w14:textId="77777777" w:rsidTr="00167755">
        <w:trPr>
          <w:trHeight w:val="397"/>
        </w:trPr>
        <w:tc>
          <w:tcPr>
            <w:tcW w:w="426" w:type="dxa"/>
            <w:shd w:val="clear" w:color="auto" w:fill="auto"/>
            <w:vAlign w:val="center"/>
          </w:tcPr>
          <w:p w14:paraId="5575B3C3"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F7E1842" w14:textId="66483B48" w:rsidR="00082D01" w:rsidRPr="00DC1E09" w:rsidRDefault="00082D01" w:rsidP="00082D01">
            <w:r w:rsidRPr="008D2AE6">
              <w:rPr>
                <w:sz w:val="22"/>
                <w:szCs w:val="22"/>
              </w:rPr>
              <w:t xml:space="preserve">Кресло офисное </w:t>
            </w:r>
            <w:proofErr w:type="spellStart"/>
            <w:r w:rsidRPr="008D2AE6">
              <w:rPr>
                <w:sz w:val="22"/>
                <w:szCs w:val="22"/>
              </w:rPr>
              <w:t>МебельКом</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755C57" w14:textId="6FB92554" w:rsidR="00082D01" w:rsidRPr="0072354D" w:rsidRDefault="00082D01" w:rsidP="00082D01">
            <w:pPr>
              <w:jc w:val="center"/>
            </w:pPr>
            <w:r>
              <w:t>1360440747</w:t>
            </w:r>
          </w:p>
        </w:tc>
        <w:tc>
          <w:tcPr>
            <w:tcW w:w="567" w:type="dxa"/>
            <w:vAlign w:val="center"/>
          </w:tcPr>
          <w:p w14:paraId="08645092" w14:textId="05BA5345"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73B826" w14:textId="60AE96C6" w:rsidR="00082D01" w:rsidRPr="005B66F3" w:rsidRDefault="00082D01" w:rsidP="00082D01">
            <w:pPr>
              <w:jc w:val="center"/>
            </w:pPr>
            <w:r>
              <w:t xml:space="preserve">  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6C4BBD" w14:textId="29DD0AC1"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A28BDE" w14:textId="6829E95C"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0DCA762" w14:textId="4C8E2528" w:rsidR="00082D01" w:rsidRPr="00606F71" w:rsidRDefault="00082D01" w:rsidP="00082D01">
            <w:pPr>
              <w:rPr>
                <w:highlight w:val="yellow"/>
              </w:rPr>
            </w:pPr>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0E0502" w14:textId="0434409C" w:rsidR="00082D01" w:rsidRPr="00606F71" w:rsidRDefault="00082D01" w:rsidP="00082D01">
            <w:pPr>
              <w:rPr>
                <w:highlight w:val="yellow"/>
              </w:rPr>
            </w:pPr>
            <w:r>
              <w:t>5 353,20</w:t>
            </w:r>
          </w:p>
        </w:tc>
        <w:tc>
          <w:tcPr>
            <w:tcW w:w="992" w:type="dxa"/>
            <w:shd w:val="clear" w:color="auto" w:fill="auto"/>
            <w:vAlign w:val="center"/>
          </w:tcPr>
          <w:p w14:paraId="40E31696" w14:textId="72DCF1D7" w:rsidR="00082D01" w:rsidRPr="000513D9" w:rsidRDefault="00082D01" w:rsidP="00082D01">
            <w:pPr>
              <w:jc w:val="center"/>
              <w:rPr>
                <w:color w:val="000000"/>
              </w:rPr>
            </w:pPr>
            <w:r>
              <w:rPr>
                <w:color w:val="000000"/>
              </w:rPr>
              <w:t>0,00</w:t>
            </w:r>
          </w:p>
        </w:tc>
      </w:tr>
      <w:tr w:rsidR="00082D01" w:rsidRPr="00A71D5E" w14:paraId="4545E4AB" w14:textId="77777777" w:rsidTr="00167755">
        <w:trPr>
          <w:trHeight w:val="397"/>
        </w:trPr>
        <w:tc>
          <w:tcPr>
            <w:tcW w:w="426" w:type="dxa"/>
            <w:shd w:val="clear" w:color="auto" w:fill="auto"/>
            <w:vAlign w:val="center"/>
          </w:tcPr>
          <w:p w14:paraId="38E01954" w14:textId="77777777" w:rsidR="00082D01" w:rsidRPr="00A71D5E" w:rsidRDefault="00082D01" w:rsidP="00082D01">
            <w:pPr>
              <w:widowControl w:val="0"/>
              <w:numPr>
                <w:ilvl w:val="0"/>
                <w:numId w:val="6"/>
              </w:numPr>
              <w:ind w:left="227"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172B32" w14:textId="77777777" w:rsidR="00082D01" w:rsidRDefault="00082D01" w:rsidP="00082D01">
            <w:pPr>
              <w:rPr>
                <w:sz w:val="22"/>
                <w:szCs w:val="22"/>
              </w:rPr>
            </w:pPr>
            <w:r w:rsidRPr="008D2AE6">
              <w:rPr>
                <w:sz w:val="22"/>
                <w:szCs w:val="22"/>
              </w:rPr>
              <w:t xml:space="preserve">Кресло офисное </w:t>
            </w:r>
            <w:proofErr w:type="spellStart"/>
            <w:r w:rsidRPr="008D2AE6">
              <w:rPr>
                <w:sz w:val="22"/>
                <w:szCs w:val="22"/>
              </w:rPr>
              <w:t>МебельКом</w:t>
            </w:r>
            <w:proofErr w:type="spellEnd"/>
          </w:p>
          <w:p w14:paraId="08387746" w14:textId="36FAED4B" w:rsidR="00082D01" w:rsidRPr="00DC1E09" w:rsidRDefault="00082D01" w:rsidP="00082D0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9445E0A" w14:textId="2CDA0488" w:rsidR="00082D01" w:rsidRPr="0072354D" w:rsidRDefault="00082D01" w:rsidP="00082D01">
            <w:pPr>
              <w:jc w:val="center"/>
            </w:pPr>
            <w:r>
              <w:t>1360440750</w:t>
            </w:r>
          </w:p>
        </w:tc>
        <w:tc>
          <w:tcPr>
            <w:tcW w:w="567" w:type="dxa"/>
            <w:vAlign w:val="center"/>
          </w:tcPr>
          <w:p w14:paraId="4ED8ACE1" w14:textId="58192447" w:rsidR="00082D01" w:rsidRDefault="00082D01" w:rsidP="00082D01">
            <w:pPr>
              <w:ind w:left="-108" w:right="-108"/>
              <w:jc w:val="center"/>
            </w:pPr>
            <w: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6D0855" w14:textId="1FF253F3"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E5817E" w14:textId="2E8B4FD8"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A585BA" w14:textId="2AEA5F31"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08314C" w14:textId="639F4250" w:rsidR="00082D01" w:rsidRPr="00606F71" w:rsidRDefault="00082D01" w:rsidP="00082D01">
            <w:pPr>
              <w:rPr>
                <w:highlight w:val="yellow"/>
              </w:rPr>
            </w:pPr>
            <w:r>
              <w:t>5 353,20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580CD9" w14:textId="6FBFE641" w:rsidR="00082D01" w:rsidRPr="00606F71" w:rsidRDefault="00082D01" w:rsidP="00082D01">
            <w:pPr>
              <w:rPr>
                <w:highlight w:val="yellow"/>
              </w:rPr>
            </w:pPr>
            <w:r>
              <w:t>5 353,20</w:t>
            </w:r>
          </w:p>
        </w:tc>
        <w:tc>
          <w:tcPr>
            <w:tcW w:w="992" w:type="dxa"/>
            <w:shd w:val="clear" w:color="auto" w:fill="auto"/>
            <w:vAlign w:val="center"/>
          </w:tcPr>
          <w:p w14:paraId="0FF1AB50" w14:textId="2136B739" w:rsidR="00082D01" w:rsidRPr="000513D9" w:rsidRDefault="00082D01" w:rsidP="00082D01">
            <w:pPr>
              <w:jc w:val="center"/>
              <w:rPr>
                <w:color w:val="000000"/>
              </w:rPr>
            </w:pPr>
            <w:r>
              <w:rPr>
                <w:color w:val="000000"/>
              </w:rPr>
              <w:t>0,00</w:t>
            </w:r>
          </w:p>
        </w:tc>
      </w:tr>
      <w:tr w:rsidR="00082D01" w:rsidRPr="00A71D5E" w14:paraId="6A0683C3" w14:textId="77777777" w:rsidTr="00167755">
        <w:trPr>
          <w:trHeight w:val="397"/>
        </w:trPr>
        <w:tc>
          <w:tcPr>
            <w:tcW w:w="426" w:type="dxa"/>
            <w:shd w:val="clear" w:color="auto" w:fill="auto"/>
            <w:vAlign w:val="center"/>
          </w:tcPr>
          <w:p w14:paraId="25624E56"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640764" w14:textId="1FE1088A" w:rsidR="00082D01" w:rsidRPr="00DC1E09" w:rsidRDefault="00082D01" w:rsidP="00082D01">
            <w:r w:rsidRPr="008D2AE6">
              <w:rPr>
                <w:sz w:val="22"/>
                <w:szCs w:val="22"/>
              </w:rPr>
              <w:t xml:space="preserve">Стол письменный 1200*800 </w:t>
            </w:r>
            <w:proofErr w:type="spellStart"/>
            <w:r w:rsidRPr="008D2AE6">
              <w:rPr>
                <w:sz w:val="22"/>
                <w:szCs w:val="22"/>
              </w:rPr>
              <w:t>Принтлайн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37C7279" w14:textId="42EC971E" w:rsidR="00082D01" w:rsidRPr="0072354D" w:rsidRDefault="00082D01" w:rsidP="00082D01">
            <w:pPr>
              <w:jc w:val="center"/>
            </w:pPr>
            <w:r>
              <w:t>1360440709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40826B" w14:textId="667C2D35" w:rsidR="00082D01" w:rsidRDefault="00082D01" w:rsidP="00082D01">
            <w:pPr>
              <w:ind w:left="-108" w:right="-108"/>
              <w:jc w:val="center"/>
            </w:pPr>
            <w:r>
              <w:t>ГОСТ 16371-93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D82362" w14:textId="3182DEA5"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D21848" w14:textId="04A43D3B"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A460B" w14:textId="7C529C6F"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5DDD34" w14:textId="2FF13ABC" w:rsidR="00082D01" w:rsidRPr="00606F71" w:rsidRDefault="00082D01" w:rsidP="00082D01">
            <w:pPr>
              <w:rPr>
                <w:highlight w:val="yellow"/>
              </w:rPr>
            </w:pPr>
            <w:r>
              <w:t>3 181,61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FBD920" w14:textId="54670028" w:rsidR="00082D01" w:rsidRPr="00606F71" w:rsidRDefault="00082D01" w:rsidP="00082D01">
            <w:pPr>
              <w:rPr>
                <w:highlight w:val="yellow"/>
              </w:rPr>
            </w:pPr>
            <w:r>
              <w:t>3 181,61</w:t>
            </w:r>
          </w:p>
        </w:tc>
        <w:tc>
          <w:tcPr>
            <w:tcW w:w="992" w:type="dxa"/>
            <w:shd w:val="clear" w:color="auto" w:fill="auto"/>
            <w:vAlign w:val="center"/>
          </w:tcPr>
          <w:p w14:paraId="18C5742C" w14:textId="4B1FD1C2" w:rsidR="00082D01" w:rsidRPr="000513D9" w:rsidRDefault="00082D01" w:rsidP="00082D01">
            <w:pPr>
              <w:jc w:val="center"/>
              <w:rPr>
                <w:color w:val="000000"/>
              </w:rPr>
            </w:pPr>
            <w:r>
              <w:rPr>
                <w:color w:val="000000"/>
              </w:rPr>
              <w:t>0,00</w:t>
            </w:r>
          </w:p>
        </w:tc>
      </w:tr>
      <w:tr w:rsidR="00082D01" w:rsidRPr="00A71D5E" w14:paraId="3B9C7697" w14:textId="77777777" w:rsidTr="00167755">
        <w:trPr>
          <w:trHeight w:val="397"/>
        </w:trPr>
        <w:tc>
          <w:tcPr>
            <w:tcW w:w="426" w:type="dxa"/>
            <w:shd w:val="clear" w:color="auto" w:fill="auto"/>
            <w:vAlign w:val="center"/>
          </w:tcPr>
          <w:p w14:paraId="16F9D07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8C046E5" w14:textId="171154DA" w:rsidR="00082D01" w:rsidRPr="00DC1E09" w:rsidRDefault="00082D01" w:rsidP="00082D01">
            <w:r w:rsidRPr="008D2AE6">
              <w:rPr>
                <w:sz w:val="22"/>
                <w:szCs w:val="22"/>
              </w:rPr>
              <w:t xml:space="preserve">Стол письменный 1200*800 </w:t>
            </w:r>
            <w:proofErr w:type="spellStart"/>
            <w:r w:rsidRPr="008D2AE6">
              <w:rPr>
                <w:sz w:val="22"/>
                <w:szCs w:val="22"/>
              </w:rPr>
              <w:t>Принтлайн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6C7FDB" w14:textId="096E3F35" w:rsidR="00082D01" w:rsidRPr="0072354D" w:rsidRDefault="00082D01" w:rsidP="00082D01">
            <w:pPr>
              <w:jc w:val="center"/>
            </w:pPr>
            <w:r>
              <w:t>1360440710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71C509" w14:textId="44DF2A2A" w:rsidR="00082D01" w:rsidRDefault="00082D01" w:rsidP="00082D01">
            <w:pPr>
              <w:ind w:left="-108" w:right="-108"/>
              <w:jc w:val="center"/>
            </w:pPr>
            <w:r>
              <w:t>ГОСТ 16371-93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A0A0E5" w14:textId="2BCDB961" w:rsidR="00082D01" w:rsidRPr="005B66F3" w:rsidRDefault="00082D01" w:rsidP="00082D01">
            <w:pPr>
              <w:jc w:val="center"/>
            </w:pPr>
            <w:r>
              <w:t xml:space="preserve">     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4934A0" w14:textId="0E4D99E1"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74CA40" w14:textId="08485307"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7FB0EC" w14:textId="0E7DF1C6" w:rsidR="00082D01" w:rsidRPr="00606F71" w:rsidRDefault="00082D01" w:rsidP="00082D01">
            <w:pPr>
              <w:rPr>
                <w:highlight w:val="yellow"/>
              </w:rPr>
            </w:pPr>
            <w:r>
              <w:t>3 181,61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B32600" w14:textId="10B0FA58" w:rsidR="00082D01" w:rsidRPr="00606F71" w:rsidRDefault="00082D01" w:rsidP="00082D01">
            <w:pPr>
              <w:rPr>
                <w:highlight w:val="yellow"/>
              </w:rPr>
            </w:pPr>
            <w:r>
              <w:t>3 181,61</w:t>
            </w:r>
          </w:p>
        </w:tc>
        <w:tc>
          <w:tcPr>
            <w:tcW w:w="992" w:type="dxa"/>
            <w:shd w:val="clear" w:color="auto" w:fill="auto"/>
            <w:vAlign w:val="center"/>
          </w:tcPr>
          <w:p w14:paraId="6AC5A6CA" w14:textId="1EBEE754" w:rsidR="00082D01" w:rsidRPr="000513D9" w:rsidRDefault="00082D01" w:rsidP="00082D01">
            <w:pPr>
              <w:jc w:val="center"/>
              <w:rPr>
                <w:color w:val="000000"/>
              </w:rPr>
            </w:pPr>
            <w:r>
              <w:rPr>
                <w:color w:val="000000"/>
              </w:rPr>
              <w:t>0,00</w:t>
            </w:r>
          </w:p>
        </w:tc>
      </w:tr>
      <w:tr w:rsidR="00082D01" w:rsidRPr="00A71D5E" w14:paraId="7F76DBC5" w14:textId="77777777" w:rsidTr="00167755">
        <w:trPr>
          <w:trHeight w:val="397"/>
        </w:trPr>
        <w:tc>
          <w:tcPr>
            <w:tcW w:w="426" w:type="dxa"/>
            <w:shd w:val="clear" w:color="auto" w:fill="auto"/>
            <w:vAlign w:val="center"/>
          </w:tcPr>
          <w:p w14:paraId="7C7E4536"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3217F7" w14:textId="0EF0E3F3" w:rsidR="00082D01" w:rsidRPr="00DC1E09" w:rsidRDefault="00082D01" w:rsidP="00082D01">
            <w:r w:rsidRPr="008D2AE6">
              <w:rPr>
                <w:sz w:val="22"/>
                <w:szCs w:val="22"/>
              </w:rPr>
              <w:t xml:space="preserve">Стол письменный 1200*800 </w:t>
            </w:r>
            <w:proofErr w:type="spellStart"/>
            <w:r w:rsidRPr="008D2AE6">
              <w:rPr>
                <w:sz w:val="22"/>
                <w:szCs w:val="22"/>
              </w:rPr>
              <w:t>Принтлайн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CE0F37" w14:textId="657B778B" w:rsidR="00082D01" w:rsidRPr="0072354D" w:rsidRDefault="00082D01" w:rsidP="00082D01">
            <w:pPr>
              <w:jc w:val="center"/>
            </w:pPr>
            <w:r>
              <w:t>1360440711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2A521A" w14:textId="008D04B0" w:rsidR="00082D01" w:rsidRDefault="00082D01" w:rsidP="00082D01">
            <w:pPr>
              <w:ind w:left="-108" w:right="-108"/>
              <w:jc w:val="center"/>
            </w:pPr>
            <w:r>
              <w:t>ГОСТ 16371-93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9C6DDC" w14:textId="521505D5"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2F7686" w14:textId="0B8DA5F5"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2D834" w14:textId="59A5DB07"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8D47D0" w14:textId="7080CB65" w:rsidR="00082D01" w:rsidRPr="00606F71" w:rsidRDefault="00082D01" w:rsidP="00082D01">
            <w:pPr>
              <w:rPr>
                <w:highlight w:val="yellow"/>
              </w:rPr>
            </w:pPr>
            <w:r>
              <w:t>3 181,61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08D964" w14:textId="1807E232" w:rsidR="00082D01" w:rsidRPr="00606F71" w:rsidRDefault="00082D01" w:rsidP="00082D01">
            <w:pPr>
              <w:rPr>
                <w:highlight w:val="yellow"/>
              </w:rPr>
            </w:pPr>
            <w:r>
              <w:t>3 181,61</w:t>
            </w:r>
          </w:p>
        </w:tc>
        <w:tc>
          <w:tcPr>
            <w:tcW w:w="992" w:type="dxa"/>
            <w:shd w:val="clear" w:color="auto" w:fill="auto"/>
            <w:vAlign w:val="center"/>
          </w:tcPr>
          <w:p w14:paraId="1E88C193" w14:textId="1CBD51EB" w:rsidR="00082D01" w:rsidRPr="000513D9" w:rsidRDefault="00082D01" w:rsidP="00082D01">
            <w:pPr>
              <w:jc w:val="center"/>
              <w:rPr>
                <w:color w:val="000000"/>
              </w:rPr>
            </w:pPr>
            <w:r>
              <w:rPr>
                <w:color w:val="000000"/>
              </w:rPr>
              <w:t>0,00</w:t>
            </w:r>
          </w:p>
        </w:tc>
      </w:tr>
      <w:tr w:rsidR="00082D01" w:rsidRPr="00A71D5E" w14:paraId="355AC752" w14:textId="77777777" w:rsidTr="00167755">
        <w:trPr>
          <w:trHeight w:val="397"/>
        </w:trPr>
        <w:tc>
          <w:tcPr>
            <w:tcW w:w="426" w:type="dxa"/>
            <w:shd w:val="clear" w:color="auto" w:fill="auto"/>
            <w:vAlign w:val="center"/>
          </w:tcPr>
          <w:p w14:paraId="0DDA1DB0"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B1AC01" w14:textId="4A658FF5" w:rsidR="00082D01" w:rsidRPr="00DC1E09" w:rsidRDefault="00082D01" w:rsidP="00082D01">
            <w:r w:rsidRPr="008D2AE6">
              <w:rPr>
                <w:sz w:val="22"/>
                <w:szCs w:val="22"/>
              </w:rPr>
              <w:t xml:space="preserve">Стол письменный 1400*700 </w:t>
            </w:r>
            <w:proofErr w:type="spellStart"/>
            <w:r w:rsidRPr="008D2AE6">
              <w:rPr>
                <w:sz w:val="22"/>
                <w:szCs w:val="22"/>
              </w:rPr>
              <w:t>Принтлайн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2204547" w14:textId="4CA5FE8A" w:rsidR="00082D01" w:rsidRPr="0072354D" w:rsidRDefault="00082D01" w:rsidP="00082D01">
            <w:pPr>
              <w:jc w:val="center"/>
            </w:pPr>
            <w:r>
              <w:t>1360440678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0EA75C" w14:textId="660CAE34" w:rsidR="00082D01" w:rsidRDefault="00082D01" w:rsidP="00082D01">
            <w:pPr>
              <w:ind w:left="-108" w:right="-108"/>
              <w:jc w:val="center"/>
            </w:pPr>
            <w:r>
              <w:t>ГОСТ 16371-93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3743D9" w14:textId="542458DB"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32A3FD" w14:textId="1171B3E3"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9F7AD" w14:textId="4AD0912E"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32F8EBA" w14:textId="017D5F6D" w:rsidR="00082D01" w:rsidRPr="00606F71" w:rsidRDefault="00082D01" w:rsidP="00082D01">
            <w:pPr>
              <w:rPr>
                <w:highlight w:val="yellow"/>
              </w:rPr>
            </w:pPr>
            <w:r>
              <w:t>3 235,76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83381C" w14:textId="41C2821C" w:rsidR="00082D01" w:rsidRPr="00606F71" w:rsidRDefault="00082D01" w:rsidP="00082D01">
            <w:pPr>
              <w:rPr>
                <w:highlight w:val="yellow"/>
              </w:rPr>
            </w:pPr>
            <w:r>
              <w:t>3 235,76</w:t>
            </w:r>
          </w:p>
        </w:tc>
        <w:tc>
          <w:tcPr>
            <w:tcW w:w="992" w:type="dxa"/>
            <w:shd w:val="clear" w:color="auto" w:fill="auto"/>
            <w:vAlign w:val="center"/>
          </w:tcPr>
          <w:p w14:paraId="1F0C490A" w14:textId="25FC5407" w:rsidR="00082D01" w:rsidRPr="000513D9" w:rsidRDefault="00082D01" w:rsidP="00082D01">
            <w:pPr>
              <w:jc w:val="center"/>
              <w:rPr>
                <w:color w:val="000000"/>
              </w:rPr>
            </w:pPr>
            <w:r>
              <w:rPr>
                <w:color w:val="000000"/>
              </w:rPr>
              <w:t>0,00</w:t>
            </w:r>
          </w:p>
        </w:tc>
      </w:tr>
      <w:tr w:rsidR="00082D01" w:rsidRPr="00A71D5E" w14:paraId="0B137F1E" w14:textId="77777777" w:rsidTr="00167755">
        <w:trPr>
          <w:trHeight w:val="397"/>
        </w:trPr>
        <w:tc>
          <w:tcPr>
            <w:tcW w:w="426" w:type="dxa"/>
            <w:shd w:val="clear" w:color="auto" w:fill="auto"/>
            <w:vAlign w:val="center"/>
          </w:tcPr>
          <w:p w14:paraId="769D6196"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B5BEAB" w14:textId="35508A10" w:rsidR="00082D01" w:rsidRPr="00DC1E09" w:rsidRDefault="00082D01" w:rsidP="00082D01">
            <w:r w:rsidRPr="008D2AE6">
              <w:rPr>
                <w:sz w:val="22"/>
                <w:szCs w:val="22"/>
              </w:rPr>
              <w:t xml:space="preserve">Тумба </w:t>
            </w:r>
            <w:proofErr w:type="spellStart"/>
            <w:r w:rsidRPr="008D2AE6">
              <w:rPr>
                <w:sz w:val="22"/>
                <w:szCs w:val="22"/>
              </w:rPr>
              <w:t>подкатная</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D604D4E" w14:textId="1722D551" w:rsidR="00082D01" w:rsidRPr="0072354D" w:rsidRDefault="00082D01" w:rsidP="00082D01">
            <w:pPr>
              <w:jc w:val="center"/>
            </w:pPr>
            <w:r>
              <w:t>1360405302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82A977" w14:textId="2C6BA795" w:rsidR="00082D01" w:rsidRDefault="00082D01" w:rsidP="00082D01">
            <w:pPr>
              <w:ind w:left="-108" w:right="-108"/>
              <w:jc w:val="center"/>
            </w:pPr>
            <w:r>
              <w:t>ГОСТ 16371-93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AC0516" w14:textId="520EB546" w:rsidR="00082D01" w:rsidRPr="005B66F3" w:rsidRDefault="00082D01" w:rsidP="00082D01">
            <w:pPr>
              <w:jc w:val="center"/>
            </w:pPr>
            <w:r>
              <w:t>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4BE214" w14:textId="194D25E9" w:rsidR="00082D01" w:rsidRPr="00F369EE" w:rsidRDefault="00082D01" w:rsidP="00082D01">
            <w:pPr>
              <w:jc w:val="center"/>
            </w:pPr>
            <w:r>
              <w:t>26.10.2012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CDEE0" w14:textId="3E5E724B" w:rsidR="00082D01" w:rsidRPr="00F369EE" w:rsidRDefault="00082D01" w:rsidP="00082D01">
            <w:pPr>
              <w:jc w:val="center"/>
            </w:pPr>
            <w:r>
              <w:t>26.10.2012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6F0766" w14:textId="5E0637C6" w:rsidR="00082D01" w:rsidRPr="00606F71" w:rsidRDefault="00082D01" w:rsidP="00082D01">
            <w:pPr>
              <w:rPr>
                <w:highlight w:val="yellow"/>
              </w:rPr>
            </w:pPr>
            <w:r>
              <w:t>4 708,27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7BAD98" w14:textId="2F9696CD" w:rsidR="00082D01" w:rsidRPr="00606F71" w:rsidRDefault="00082D01" w:rsidP="00082D01">
            <w:pPr>
              <w:rPr>
                <w:highlight w:val="yellow"/>
              </w:rPr>
            </w:pPr>
            <w:r>
              <w:t>4 708,27</w:t>
            </w:r>
          </w:p>
        </w:tc>
        <w:tc>
          <w:tcPr>
            <w:tcW w:w="992" w:type="dxa"/>
            <w:shd w:val="clear" w:color="auto" w:fill="auto"/>
            <w:vAlign w:val="center"/>
          </w:tcPr>
          <w:p w14:paraId="56BF7C61" w14:textId="5C305819" w:rsidR="00082D01" w:rsidRPr="000513D9" w:rsidRDefault="00082D01" w:rsidP="00082D01">
            <w:pPr>
              <w:jc w:val="center"/>
              <w:rPr>
                <w:color w:val="000000"/>
              </w:rPr>
            </w:pPr>
            <w:r>
              <w:rPr>
                <w:color w:val="000000"/>
              </w:rPr>
              <w:t>0,00</w:t>
            </w:r>
          </w:p>
        </w:tc>
      </w:tr>
      <w:tr w:rsidR="00082D01" w:rsidRPr="00A71D5E" w14:paraId="23CB574B" w14:textId="77777777" w:rsidTr="00167755">
        <w:trPr>
          <w:trHeight w:val="397"/>
        </w:trPr>
        <w:tc>
          <w:tcPr>
            <w:tcW w:w="426" w:type="dxa"/>
            <w:shd w:val="clear" w:color="auto" w:fill="auto"/>
            <w:vAlign w:val="center"/>
          </w:tcPr>
          <w:p w14:paraId="06004844"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3E10C2E" w14:textId="6DCD5C67" w:rsidR="00082D01" w:rsidRPr="00DC1E09" w:rsidRDefault="00082D01" w:rsidP="00082D01">
            <w:r w:rsidRPr="008D2AE6">
              <w:rPr>
                <w:sz w:val="22"/>
                <w:szCs w:val="22"/>
              </w:rPr>
              <w:t xml:space="preserve">Тумба </w:t>
            </w:r>
            <w:proofErr w:type="spellStart"/>
            <w:r w:rsidRPr="008D2AE6">
              <w:rPr>
                <w:sz w:val="22"/>
                <w:szCs w:val="22"/>
              </w:rPr>
              <w:t>подкатная</w:t>
            </w:r>
            <w:proofErr w:type="spellEnd"/>
            <w:r w:rsidRPr="008D2AE6">
              <w:rPr>
                <w:sz w:val="22"/>
                <w:szCs w:val="22"/>
              </w:rPr>
              <w:t xml:space="preserve"> </w:t>
            </w:r>
            <w:proofErr w:type="spellStart"/>
            <w:r w:rsidRPr="008D2AE6">
              <w:rPr>
                <w:sz w:val="22"/>
                <w:szCs w:val="22"/>
              </w:rPr>
              <w:t>Принтлайн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9D1261" w14:textId="2E5E4E75" w:rsidR="00082D01" w:rsidRPr="0072354D" w:rsidRDefault="00082D01" w:rsidP="00082D01">
            <w:pPr>
              <w:jc w:val="center"/>
            </w:pPr>
            <w:r>
              <w:t>1360440726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D712FD" w14:textId="3908BB13" w:rsidR="00082D01" w:rsidRDefault="00082D01" w:rsidP="00082D01">
            <w:pPr>
              <w:ind w:left="-108" w:right="-108"/>
              <w:jc w:val="center"/>
            </w:pPr>
            <w:r>
              <w:t>ГОСТ 16371-93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006892" w14:textId="3FB40934" w:rsidR="00082D01" w:rsidRPr="005B66F3" w:rsidRDefault="00082D01" w:rsidP="00082D01">
            <w:pPr>
              <w:jc w:val="center"/>
            </w:pPr>
            <w:r>
              <w:t>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3B8A220" w14:textId="78D1D426" w:rsidR="00082D01" w:rsidRPr="00F369EE" w:rsidRDefault="00082D01" w:rsidP="00082D01">
            <w:pPr>
              <w:jc w:val="center"/>
            </w:pPr>
            <w:r>
              <w:t>26.03.2015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306D7C" w14:textId="48538641" w:rsidR="00082D01" w:rsidRPr="00F369EE" w:rsidRDefault="00082D01" w:rsidP="00082D01">
            <w:pPr>
              <w:jc w:val="center"/>
            </w:pPr>
            <w:r>
              <w:t>26.03.2015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E4E8F1" w14:textId="3F23F138" w:rsidR="00082D01" w:rsidRPr="00606F71" w:rsidRDefault="00082D01" w:rsidP="00082D01">
            <w:pPr>
              <w:rPr>
                <w:highlight w:val="yellow"/>
              </w:rPr>
            </w:pPr>
            <w:r>
              <w:t>3 425,31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C9368D" w14:textId="60E9B467" w:rsidR="00082D01" w:rsidRPr="00606F71" w:rsidRDefault="00082D01" w:rsidP="00082D01">
            <w:pPr>
              <w:rPr>
                <w:highlight w:val="yellow"/>
              </w:rPr>
            </w:pPr>
            <w:r>
              <w:t>3 425,31</w:t>
            </w:r>
          </w:p>
        </w:tc>
        <w:tc>
          <w:tcPr>
            <w:tcW w:w="992" w:type="dxa"/>
            <w:shd w:val="clear" w:color="auto" w:fill="auto"/>
            <w:vAlign w:val="center"/>
          </w:tcPr>
          <w:p w14:paraId="273E8043" w14:textId="45B0A2D4" w:rsidR="00082D01" w:rsidRPr="000513D9" w:rsidRDefault="00082D01" w:rsidP="00082D01">
            <w:pPr>
              <w:jc w:val="center"/>
              <w:rPr>
                <w:color w:val="000000"/>
              </w:rPr>
            </w:pPr>
            <w:r>
              <w:rPr>
                <w:color w:val="000000"/>
              </w:rPr>
              <w:t>0,00</w:t>
            </w:r>
          </w:p>
        </w:tc>
      </w:tr>
      <w:tr w:rsidR="00082D01" w:rsidRPr="00A71D5E" w14:paraId="34406CD2" w14:textId="77777777" w:rsidTr="00167755">
        <w:trPr>
          <w:trHeight w:val="397"/>
        </w:trPr>
        <w:tc>
          <w:tcPr>
            <w:tcW w:w="426" w:type="dxa"/>
            <w:shd w:val="clear" w:color="auto" w:fill="auto"/>
            <w:vAlign w:val="center"/>
          </w:tcPr>
          <w:p w14:paraId="4AE0A0A0"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67F05CD" w14:textId="7A5EDE64" w:rsidR="00082D01" w:rsidRPr="00DC1E09" w:rsidRDefault="00082D01" w:rsidP="00082D01">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20E3D9F" w14:textId="72F4A3A9" w:rsidR="00082D01" w:rsidRPr="0072354D" w:rsidRDefault="00082D01" w:rsidP="00082D01">
            <w:pPr>
              <w:jc w:val="center"/>
            </w:pPr>
            <w:r>
              <w:t>58097</w:t>
            </w:r>
          </w:p>
        </w:tc>
        <w:tc>
          <w:tcPr>
            <w:tcW w:w="567" w:type="dxa"/>
            <w:vAlign w:val="center"/>
          </w:tcPr>
          <w:p w14:paraId="275EE6C9" w14:textId="5791AA0F" w:rsidR="00082D01" w:rsidRDefault="00082D01" w:rsidP="00082D01">
            <w:pPr>
              <w:ind w:left="-108" w:right="-108"/>
              <w:jc w:val="center"/>
            </w:pPr>
            <w:r>
              <w:t>-</w:t>
            </w:r>
          </w:p>
        </w:tc>
        <w:tc>
          <w:tcPr>
            <w:tcW w:w="709" w:type="dxa"/>
            <w:shd w:val="clear" w:color="auto" w:fill="auto"/>
          </w:tcPr>
          <w:p w14:paraId="7EC887C1" w14:textId="24C4A1DA" w:rsidR="00082D01" w:rsidRPr="005B66F3" w:rsidRDefault="00082D01" w:rsidP="00082D01">
            <w:pPr>
              <w:jc w:val="center"/>
            </w:pPr>
            <w:r w:rsidRPr="00831577">
              <w:t>2014</w:t>
            </w:r>
          </w:p>
        </w:tc>
        <w:tc>
          <w:tcPr>
            <w:tcW w:w="1134" w:type="dxa"/>
            <w:shd w:val="clear" w:color="auto" w:fill="auto"/>
          </w:tcPr>
          <w:p w14:paraId="6E0CF60A" w14:textId="2681FF57" w:rsidR="00082D01" w:rsidRPr="00F369EE" w:rsidRDefault="00082D01" w:rsidP="00082D01">
            <w:pPr>
              <w:jc w:val="center"/>
            </w:pPr>
            <w:r w:rsidRPr="00831577">
              <w:t>20.11.2014</w:t>
            </w:r>
          </w:p>
        </w:tc>
        <w:tc>
          <w:tcPr>
            <w:tcW w:w="1134" w:type="dxa"/>
            <w:shd w:val="clear" w:color="auto" w:fill="auto"/>
          </w:tcPr>
          <w:p w14:paraId="0247D273" w14:textId="11E1005A" w:rsidR="00082D01" w:rsidRPr="00F369EE" w:rsidRDefault="00082D01" w:rsidP="00082D01">
            <w:pPr>
              <w:jc w:val="center"/>
            </w:pPr>
            <w:r w:rsidRPr="00831577">
              <w:t>20.11.2014</w:t>
            </w:r>
          </w:p>
        </w:tc>
        <w:tc>
          <w:tcPr>
            <w:tcW w:w="992" w:type="dxa"/>
            <w:shd w:val="clear" w:color="auto" w:fill="auto"/>
          </w:tcPr>
          <w:p w14:paraId="18614026" w14:textId="00BAC311" w:rsidR="00082D01" w:rsidRPr="00606F71" w:rsidRDefault="00082D01" w:rsidP="00082D01">
            <w:pPr>
              <w:rPr>
                <w:highlight w:val="yellow"/>
              </w:rPr>
            </w:pPr>
            <w:r w:rsidRPr="00831577">
              <w:t>2639,39</w:t>
            </w:r>
          </w:p>
        </w:tc>
        <w:tc>
          <w:tcPr>
            <w:tcW w:w="992" w:type="dxa"/>
            <w:shd w:val="clear" w:color="auto" w:fill="auto"/>
          </w:tcPr>
          <w:p w14:paraId="65E6B863" w14:textId="17DA0904" w:rsidR="00082D01" w:rsidRPr="00606F71" w:rsidRDefault="00082D01" w:rsidP="00082D01">
            <w:pPr>
              <w:rPr>
                <w:highlight w:val="yellow"/>
              </w:rPr>
            </w:pPr>
            <w:r w:rsidRPr="00831577">
              <w:t>2639,39</w:t>
            </w:r>
          </w:p>
        </w:tc>
        <w:tc>
          <w:tcPr>
            <w:tcW w:w="992" w:type="dxa"/>
            <w:shd w:val="clear" w:color="auto" w:fill="auto"/>
            <w:vAlign w:val="center"/>
          </w:tcPr>
          <w:p w14:paraId="5F3CA2DA" w14:textId="24638080" w:rsidR="00082D01" w:rsidRPr="000513D9" w:rsidRDefault="00082D01" w:rsidP="00082D01">
            <w:pPr>
              <w:jc w:val="center"/>
              <w:rPr>
                <w:color w:val="000000"/>
              </w:rPr>
            </w:pPr>
            <w:r>
              <w:rPr>
                <w:color w:val="000000"/>
              </w:rPr>
              <w:t>0,00</w:t>
            </w:r>
          </w:p>
        </w:tc>
      </w:tr>
      <w:tr w:rsidR="00082D01" w:rsidRPr="00A71D5E" w14:paraId="3E08F48C" w14:textId="77777777" w:rsidTr="00167755">
        <w:trPr>
          <w:trHeight w:val="397"/>
        </w:trPr>
        <w:tc>
          <w:tcPr>
            <w:tcW w:w="426" w:type="dxa"/>
            <w:shd w:val="clear" w:color="auto" w:fill="auto"/>
            <w:vAlign w:val="center"/>
          </w:tcPr>
          <w:p w14:paraId="269B9626"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DBEBD3" w14:textId="24868FA7" w:rsidR="00082D01" w:rsidRPr="00DC1E09" w:rsidRDefault="00082D01" w:rsidP="00082D01">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F2C416" w14:textId="2E377D56" w:rsidR="00082D01" w:rsidRPr="0072354D" w:rsidRDefault="00082D01" w:rsidP="00082D01">
            <w:pPr>
              <w:jc w:val="center"/>
            </w:pPr>
            <w:r>
              <w:t>58097</w:t>
            </w:r>
          </w:p>
        </w:tc>
        <w:tc>
          <w:tcPr>
            <w:tcW w:w="567" w:type="dxa"/>
            <w:vAlign w:val="center"/>
          </w:tcPr>
          <w:p w14:paraId="30594FF1" w14:textId="0A35DB5E" w:rsidR="00082D01" w:rsidRDefault="00082D01" w:rsidP="00082D01">
            <w:pPr>
              <w:ind w:left="-108" w:right="-108"/>
              <w:jc w:val="center"/>
            </w:pPr>
            <w:r>
              <w:t>-</w:t>
            </w:r>
          </w:p>
        </w:tc>
        <w:tc>
          <w:tcPr>
            <w:tcW w:w="709" w:type="dxa"/>
            <w:shd w:val="clear" w:color="auto" w:fill="auto"/>
          </w:tcPr>
          <w:p w14:paraId="6D5CA31F" w14:textId="642D6998" w:rsidR="00082D01" w:rsidRPr="005B66F3" w:rsidRDefault="00082D01" w:rsidP="00082D01">
            <w:pPr>
              <w:jc w:val="center"/>
            </w:pPr>
            <w:r w:rsidRPr="00831577">
              <w:t>2014</w:t>
            </w:r>
          </w:p>
        </w:tc>
        <w:tc>
          <w:tcPr>
            <w:tcW w:w="1134" w:type="dxa"/>
            <w:shd w:val="clear" w:color="auto" w:fill="auto"/>
          </w:tcPr>
          <w:p w14:paraId="15EABC8C" w14:textId="3D38E6E0" w:rsidR="00082D01" w:rsidRDefault="00082D01" w:rsidP="00082D01">
            <w:pPr>
              <w:jc w:val="center"/>
            </w:pPr>
            <w:r w:rsidRPr="00831577">
              <w:t>20.11.2014</w:t>
            </w:r>
          </w:p>
        </w:tc>
        <w:tc>
          <w:tcPr>
            <w:tcW w:w="1134" w:type="dxa"/>
            <w:shd w:val="clear" w:color="auto" w:fill="auto"/>
          </w:tcPr>
          <w:p w14:paraId="69500A11" w14:textId="7FD73783" w:rsidR="00082D01" w:rsidRDefault="00082D01" w:rsidP="00082D01">
            <w:pPr>
              <w:jc w:val="center"/>
            </w:pPr>
            <w:r w:rsidRPr="00831577">
              <w:t>20.11.2014</w:t>
            </w:r>
          </w:p>
        </w:tc>
        <w:tc>
          <w:tcPr>
            <w:tcW w:w="992" w:type="dxa"/>
            <w:shd w:val="clear" w:color="auto" w:fill="auto"/>
          </w:tcPr>
          <w:p w14:paraId="3E9F2BC2" w14:textId="2298ADE1" w:rsidR="00082D01" w:rsidRPr="006C553E" w:rsidRDefault="00082D01" w:rsidP="00082D01">
            <w:r w:rsidRPr="00831577">
              <w:t>2639,39</w:t>
            </w:r>
          </w:p>
        </w:tc>
        <w:tc>
          <w:tcPr>
            <w:tcW w:w="992" w:type="dxa"/>
            <w:shd w:val="clear" w:color="auto" w:fill="auto"/>
          </w:tcPr>
          <w:p w14:paraId="7B5E756F" w14:textId="56536465" w:rsidR="00082D01" w:rsidRPr="006C553E" w:rsidRDefault="00082D01" w:rsidP="00082D01">
            <w:r w:rsidRPr="00831577">
              <w:t>2639,39</w:t>
            </w:r>
          </w:p>
        </w:tc>
        <w:tc>
          <w:tcPr>
            <w:tcW w:w="992" w:type="dxa"/>
            <w:shd w:val="clear" w:color="auto" w:fill="auto"/>
            <w:vAlign w:val="center"/>
          </w:tcPr>
          <w:p w14:paraId="71CC19DC" w14:textId="18456E0B" w:rsidR="00082D01" w:rsidRPr="000513D9" w:rsidRDefault="00082D01" w:rsidP="00082D01">
            <w:pPr>
              <w:jc w:val="center"/>
              <w:rPr>
                <w:color w:val="000000"/>
              </w:rPr>
            </w:pPr>
            <w:r>
              <w:rPr>
                <w:color w:val="000000"/>
              </w:rPr>
              <w:t>0,00</w:t>
            </w:r>
          </w:p>
        </w:tc>
      </w:tr>
      <w:tr w:rsidR="00082D01" w:rsidRPr="00A71D5E" w14:paraId="4E3C0D83" w14:textId="77777777" w:rsidTr="00167755">
        <w:trPr>
          <w:trHeight w:val="397"/>
        </w:trPr>
        <w:tc>
          <w:tcPr>
            <w:tcW w:w="426" w:type="dxa"/>
            <w:shd w:val="clear" w:color="auto" w:fill="auto"/>
            <w:vAlign w:val="center"/>
          </w:tcPr>
          <w:p w14:paraId="789A80CA"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41ADBE" w14:textId="77777777" w:rsidR="00082D01" w:rsidRDefault="00082D01" w:rsidP="00082D01">
            <w:pPr>
              <w:rPr>
                <w:sz w:val="22"/>
                <w:szCs w:val="22"/>
              </w:rPr>
            </w:pPr>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p w14:paraId="5A4BAEBB" w14:textId="34E4E0E5" w:rsidR="00082D01" w:rsidRPr="00DC1E09" w:rsidRDefault="00082D01" w:rsidP="00082D0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7B24C3" w14:textId="21D0184C" w:rsidR="00082D01" w:rsidRPr="0072354D" w:rsidRDefault="00082D01" w:rsidP="00082D01">
            <w:pPr>
              <w:jc w:val="center"/>
            </w:pPr>
            <w:r>
              <w:t>58097</w:t>
            </w:r>
          </w:p>
        </w:tc>
        <w:tc>
          <w:tcPr>
            <w:tcW w:w="567" w:type="dxa"/>
            <w:vAlign w:val="center"/>
          </w:tcPr>
          <w:p w14:paraId="233E04BD" w14:textId="4F2D576D" w:rsidR="00082D01" w:rsidRDefault="00082D01" w:rsidP="00082D01">
            <w:pPr>
              <w:ind w:left="-108" w:right="-108"/>
              <w:jc w:val="center"/>
            </w:pPr>
            <w:r>
              <w:t>-</w:t>
            </w:r>
          </w:p>
        </w:tc>
        <w:tc>
          <w:tcPr>
            <w:tcW w:w="709" w:type="dxa"/>
            <w:shd w:val="clear" w:color="auto" w:fill="auto"/>
          </w:tcPr>
          <w:p w14:paraId="1D488D78" w14:textId="4AFE067A" w:rsidR="00082D01" w:rsidRPr="005B66F3" w:rsidRDefault="00082D01" w:rsidP="00082D01">
            <w:pPr>
              <w:jc w:val="center"/>
            </w:pPr>
            <w:r w:rsidRPr="00831577">
              <w:t>2014</w:t>
            </w:r>
          </w:p>
        </w:tc>
        <w:tc>
          <w:tcPr>
            <w:tcW w:w="1134" w:type="dxa"/>
            <w:shd w:val="clear" w:color="auto" w:fill="auto"/>
          </w:tcPr>
          <w:p w14:paraId="03680106" w14:textId="0E4B4DC4" w:rsidR="00082D01" w:rsidRDefault="00082D01" w:rsidP="00082D01">
            <w:pPr>
              <w:jc w:val="center"/>
            </w:pPr>
            <w:r w:rsidRPr="00831577">
              <w:t>20.11.2014</w:t>
            </w:r>
          </w:p>
        </w:tc>
        <w:tc>
          <w:tcPr>
            <w:tcW w:w="1134" w:type="dxa"/>
            <w:shd w:val="clear" w:color="auto" w:fill="auto"/>
          </w:tcPr>
          <w:p w14:paraId="47FC0125" w14:textId="7E798CFB" w:rsidR="00082D01" w:rsidRDefault="00082D01" w:rsidP="00082D01">
            <w:pPr>
              <w:jc w:val="center"/>
            </w:pPr>
            <w:r w:rsidRPr="00831577">
              <w:t>20.11.2014</w:t>
            </w:r>
          </w:p>
        </w:tc>
        <w:tc>
          <w:tcPr>
            <w:tcW w:w="992" w:type="dxa"/>
            <w:shd w:val="clear" w:color="auto" w:fill="auto"/>
          </w:tcPr>
          <w:p w14:paraId="29C4CA99" w14:textId="583F5C1B" w:rsidR="00082D01" w:rsidRPr="006C553E" w:rsidRDefault="00082D01" w:rsidP="00082D01">
            <w:r w:rsidRPr="00831577">
              <w:t>2639,39</w:t>
            </w:r>
          </w:p>
        </w:tc>
        <w:tc>
          <w:tcPr>
            <w:tcW w:w="992" w:type="dxa"/>
            <w:shd w:val="clear" w:color="auto" w:fill="auto"/>
          </w:tcPr>
          <w:p w14:paraId="7D9D2778" w14:textId="11BD5F10" w:rsidR="00082D01" w:rsidRPr="006C553E" w:rsidRDefault="00082D01" w:rsidP="00082D01">
            <w:r w:rsidRPr="00831577">
              <w:t>2639,39</w:t>
            </w:r>
          </w:p>
        </w:tc>
        <w:tc>
          <w:tcPr>
            <w:tcW w:w="992" w:type="dxa"/>
            <w:shd w:val="clear" w:color="auto" w:fill="auto"/>
            <w:vAlign w:val="center"/>
          </w:tcPr>
          <w:p w14:paraId="11002946" w14:textId="3A9B50AC" w:rsidR="00082D01" w:rsidRPr="000513D9" w:rsidRDefault="00082D01" w:rsidP="00082D01">
            <w:pPr>
              <w:jc w:val="center"/>
              <w:rPr>
                <w:color w:val="000000"/>
              </w:rPr>
            </w:pPr>
            <w:r>
              <w:rPr>
                <w:color w:val="000000"/>
              </w:rPr>
              <w:t>0,00</w:t>
            </w:r>
          </w:p>
        </w:tc>
      </w:tr>
      <w:tr w:rsidR="00082D01" w:rsidRPr="00A71D5E" w14:paraId="326AB6E3" w14:textId="77777777" w:rsidTr="00167755">
        <w:trPr>
          <w:trHeight w:val="397"/>
        </w:trPr>
        <w:tc>
          <w:tcPr>
            <w:tcW w:w="426" w:type="dxa"/>
            <w:shd w:val="clear" w:color="auto" w:fill="auto"/>
            <w:vAlign w:val="center"/>
          </w:tcPr>
          <w:p w14:paraId="70DF456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77B447" w14:textId="47B33514" w:rsidR="00082D01" w:rsidRPr="00DC1E09" w:rsidRDefault="00082D01" w:rsidP="00082D01">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B4BD27F" w14:textId="4740DD19" w:rsidR="00082D01" w:rsidRPr="0072354D" w:rsidRDefault="00082D01" w:rsidP="00082D01">
            <w:pPr>
              <w:jc w:val="center"/>
            </w:pPr>
            <w:r>
              <w:t>58097</w:t>
            </w:r>
          </w:p>
        </w:tc>
        <w:tc>
          <w:tcPr>
            <w:tcW w:w="567" w:type="dxa"/>
            <w:vAlign w:val="center"/>
          </w:tcPr>
          <w:p w14:paraId="36D72FA6" w14:textId="197FC5DE" w:rsidR="00082D01" w:rsidRDefault="00082D01" w:rsidP="00082D01">
            <w:pPr>
              <w:ind w:left="-108" w:right="-108"/>
              <w:jc w:val="center"/>
            </w:pPr>
            <w:r>
              <w:t>-</w:t>
            </w:r>
          </w:p>
        </w:tc>
        <w:tc>
          <w:tcPr>
            <w:tcW w:w="709" w:type="dxa"/>
            <w:shd w:val="clear" w:color="auto" w:fill="auto"/>
          </w:tcPr>
          <w:p w14:paraId="784BC127" w14:textId="79F30AB4" w:rsidR="00082D01" w:rsidRPr="005B66F3" w:rsidRDefault="00082D01" w:rsidP="00082D01">
            <w:pPr>
              <w:jc w:val="center"/>
            </w:pPr>
            <w:r w:rsidRPr="00831577">
              <w:t>2014</w:t>
            </w:r>
          </w:p>
        </w:tc>
        <w:tc>
          <w:tcPr>
            <w:tcW w:w="1134" w:type="dxa"/>
            <w:shd w:val="clear" w:color="auto" w:fill="auto"/>
          </w:tcPr>
          <w:p w14:paraId="0D3DEACF" w14:textId="7BEE8590" w:rsidR="00082D01" w:rsidRDefault="00082D01" w:rsidP="00082D01">
            <w:pPr>
              <w:jc w:val="center"/>
            </w:pPr>
            <w:r w:rsidRPr="00831577">
              <w:t>20.11.2014</w:t>
            </w:r>
          </w:p>
        </w:tc>
        <w:tc>
          <w:tcPr>
            <w:tcW w:w="1134" w:type="dxa"/>
            <w:shd w:val="clear" w:color="auto" w:fill="auto"/>
          </w:tcPr>
          <w:p w14:paraId="1B65C192" w14:textId="182264B5" w:rsidR="00082D01" w:rsidRDefault="00082D01" w:rsidP="00082D01">
            <w:pPr>
              <w:jc w:val="center"/>
            </w:pPr>
            <w:r w:rsidRPr="00831577">
              <w:t>20.11.2014</w:t>
            </w:r>
          </w:p>
        </w:tc>
        <w:tc>
          <w:tcPr>
            <w:tcW w:w="992" w:type="dxa"/>
            <w:shd w:val="clear" w:color="auto" w:fill="auto"/>
          </w:tcPr>
          <w:p w14:paraId="29BFC4A0" w14:textId="28F4A7D4" w:rsidR="00082D01" w:rsidRPr="00606F71" w:rsidRDefault="00082D01" w:rsidP="00082D01">
            <w:pPr>
              <w:rPr>
                <w:highlight w:val="yellow"/>
              </w:rPr>
            </w:pPr>
            <w:r w:rsidRPr="00831577">
              <w:t>2639,39</w:t>
            </w:r>
          </w:p>
        </w:tc>
        <w:tc>
          <w:tcPr>
            <w:tcW w:w="992" w:type="dxa"/>
            <w:shd w:val="clear" w:color="auto" w:fill="auto"/>
          </w:tcPr>
          <w:p w14:paraId="3CE6E5A6" w14:textId="4CD740A3" w:rsidR="00082D01" w:rsidRPr="00606F71" w:rsidRDefault="00082D01" w:rsidP="00082D01">
            <w:pPr>
              <w:rPr>
                <w:highlight w:val="yellow"/>
              </w:rPr>
            </w:pPr>
            <w:r w:rsidRPr="00831577">
              <w:t>2639,39</w:t>
            </w:r>
          </w:p>
        </w:tc>
        <w:tc>
          <w:tcPr>
            <w:tcW w:w="992" w:type="dxa"/>
            <w:shd w:val="clear" w:color="auto" w:fill="auto"/>
            <w:vAlign w:val="center"/>
          </w:tcPr>
          <w:p w14:paraId="0104DBA3" w14:textId="7372A48F" w:rsidR="00082D01" w:rsidRPr="000513D9" w:rsidRDefault="00082D01" w:rsidP="00082D01">
            <w:pPr>
              <w:jc w:val="center"/>
              <w:rPr>
                <w:color w:val="000000"/>
              </w:rPr>
            </w:pPr>
            <w:r>
              <w:rPr>
                <w:color w:val="000000"/>
              </w:rPr>
              <w:t>0,00</w:t>
            </w:r>
          </w:p>
        </w:tc>
      </w:tr>
      <w:tr w:rsidR="00082D01" w:rsidRPr="00A71D5E" w14:paraId="57975744" w14:textId="77777777" w:rsidTr="00167755">
        <w:trPr>
          <w:trHeight w:val="397"/>
        </w:trPr>
        <w:tc>
          <w:tcPr>
            <w:tcW w:w="426" w:type="dxa"/>
            <w:shd w:val="clear" w:color="auto" w:fill="auto"/>
            <w:vAlign w:val="center"/>
          </w:tcPr>
          <w:p w14:paraId="42F6DE8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3C4ECDB" w14:textId="41081F0D" w:rsidR="00082D01" w:rsidRPr="00DC1E09" w:rsidRDefault="00082D01" w:rsidP="00082D01">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BF41B6" w14:textId="1E6ED87C" w:rsidR="00082D01" w:rsidRPr="0072354D" w:rsidRDefault="00082D01" w:rsidP="00082D01">
            <w:pPr>
              <w:jc w:val="center"/>
            </w:pPr>
            <w:r>
              <w:t>58097</w:t>
            </w:r>
          </w:p>
        </w:tc>
        <w:tc>
          <w:tcPr>
            <w:tcW w:w="567" w:type="dxa"/>
            <w:vAlign w:val="center"/>
          </w:tcPr>
          <w:p w14:paraId="3848A6C7" w14:textId="55D6A43F" w:rsidR="00082D01" w:rsidRDefault="00082D01" w:rsidP="00082D01">
            <w:pPr>
              <w:ind w:left="-108" w:right="-108"/>
              <w:jc w:val="center"/>
            </w:pPr>
            <w:r>
              <w:t>-</w:t>
            </w:r>
          </w:p>
        </w:tc>
        <w:tc>
          <w:tcPr>
            <w:tcW w:w="709" w:type="dxa"/>
            <w:shd w:val="clear" w:color="auto" w:fill="auto"/>
          </w:tcPr>
          <w:p w14:paraId="5632FAF5" w14:textId="0886CDFE" w:rsidR="00082D01" w:rsidRPr="005B66F3" w:rsidRDefault="00082D01" w:rsidP="00082D01">
            <w:pPr>
              <w:jc w:val="center"/>
            </w:pPr>
            <w:r w:rsidRPr="00831577">
              <w:t>2014</w:t>
            </w:r>
          </w:p>
        </w:tc>
        <w:tc>
          <w:tcPr>
            <w:tcW w:w="1134" w:type="dxa"/>
            <w:shd w:val="clear" w:color="auto" w:fill="auto"/>
          </w:tcPr>
          <w:p w14:paraId="7CD25A99" w14:textId="3699334F" w:rsidR="00082D01" w:rsidRPr="00DC79C0" w:rsidRDefault="00082D01" w:rsidP="00082D01">
            <w:pPr>
              <w:jc w:val="center"/>
            </w:pPr>
            <w:r w:rsidRPr="00831577">
              <w:t>20.11.2014</w:t>
            </w:r>
          </w:p>
        </w:tc>
        <w:tc>
          <w:tcPr>
            <w:tcW w:w="1134" w:type="dxa"/>
            <w:shd w:val="clear" w:color="auto" w:fill="auto"/>
          </w:tcPr>
          <w:p w14:paraId="2CEA985E" w14:textId="7A7E4067" w:rsidR="00082D01" w:rsidRPr="00DC79C0" w:rsidRDefault="00082D01" w:rsidP="00082D01">
            <w:pPr>
              <w:jc w:val="center"/>
            </w:pPr>
            <w:r w:rsidRPr="00831577">
              <w:t>20.11.2014</w:t>
            </w:r>
          </w:p>
        </w:tc>
        <w:tc>
          <w:tcPr>
            <w:tcW w:w="992" w:type="dxa"/>
            <w:shd w:val="clear" w:color="auto" w:fill="auto"/>
          </w:tcPr>
          <w:p w14:paraId="3EE4207F" w14:textId="78D79822" w:rsidR="00082D01" w:rsidRPr="006C553E" w:rsidRDefault="00082D01" w:rsidP="00082D01">
            <w:r w:rsidRPr="00831577">
              <w:t>2639,39</w:t>
            </w:r>
          </w:p>
        </w:tc>
        <w:tc>
          <w:tcPr>
            <w:tcW w:w="992" w:type="dxa"/>
            <w:shd w:val="clear" w:color="auto" w:fill="auto"/>
          </w:tcPr>
          <w:p w14:paraId="50BF7384" w14:textId="01F45847" w:rsidR="00082D01" w:rsidRPr="006C553E" w:rsidRDefault="00082D01" w:rsidP="00082D01">
            <w:r w:rsidRPr="00831577">
              <w:t>2639,39</w:t>
            </w:r>
          </w:p>
        </w:tc>
        <w:tc>
          <w:tcPr>
            <w:tcW w:w="992" w:type="dxa"/>
            <w:shd w:val="clear" w:color="auto" w:fill="auto"/>
            <w:vAlign w:val="center"/>
          </w:tcPr>
          <w:p w14:paraId="5BBF5E73" w14:textId="101FE622" w:rsidR="00082D01" w:rsidRPr="000513D9" w:rsidRDefault="00082D01" w:rsidP="00082D01">
            <w:pPr>
              <w:jc w:val="center"/>
              <w:rPr>
                <w:color w:val="000000"/>
              </w:rPr>
            </w:pPr>
            <w:r>
              <w:rPr>
                <w:color w:val="000000"/>
              </w:rPr>
              <w:t>0,00</w:t>
            </w:r>
          </w:p>
        </w:tc>
      </w:tr>
      <w:tr w:rsidR="00082D01" w:rsidRPr="00A71D5E" w14:paraId="25C7EF83" w14:textId="77777777" w:rsidTr="00167755">
        <w:trPr>
          <w:trHeight w:val="397"/>
        </w:trPr>
        <w:tc>
          <w:tcPr>
            <w:tcW w:w="426" w:type="dxa"/>
            <w:shd w:val="clear" w:color="auto" w:fill="auto"/>
            <w:vAlign w:val="center"/>
          </w:tcPr>
          <w:p w14:paraId="63FB9E59"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F6A395" w14:textId="6F9C06F1" w:rsidR="00082D01" w:rsidRPr="00DC1E09" w:rsidRDefault="00082D01" w:rsidP="00082D01">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EE7081" w14:textId="1D73BCB4" w:rsidR="00082D01" w:rsidRPr="0072354D" w:rsidRDefault="00082D01" w:rsidP="00082D01">
            <w:pPr>
              <w:jc w:val="center"/>
            </w:pPr>
            <w:r>
              <w:t>58097</w:t>
            </w:r>
          </w:p>
        </w:tc>
        <w:tc>
          <w:tcPr>
            <w:tcW w:w="567" w:type="dxa"/>
            <w:vAlign w:val="center"/>
          </w:tcPr>
          <w:p w14:paraId="1C5EFBDA" w14:textId="2667F37C" w:rsidR="00082D01" w:rsidRDefault="00082D01" w:rsidP="00082D01">
            <w:pPr>
              <w:ind w:left="-108" w:right="-108"/>
              <w:jc w:val="center"/>
            </w:pPr>
            <w:r>
              <w:t>-</w:t>
            </w:r>
          </w:p>
        </w:tc>
        <w:tc>
          <w:tcPr>
            <w:tcW w:w="709" w:type="dxa"/>
            <w:shd w:val="clear" w:color="auto" w:fill="auto"/>
          </w:tcPr>
          <w:p w14:paraId="02F09EC2" w14:textId="2E5233B8" w:rsidR="00082D01" w:rsidRPr="005B66F3" w:rsidRDefault="00082D01" w:rsidP="00082D01">
            <w:pPr>
              <w:jc w:val="center"/>
            </w:pPr>
            <w:r w:rsidRPr="00831577">
              <w:t>2014</w:t>
            </w:r>
          </w:p>
        </w:tc>
        <w:tc>
          <w:tcPr>
            <w:tcW w:w="1134" w:type="dxa"/>
            <w:shd w:val="clear" w:color="auto" w:fill="auto"/>
          </w:tcPr>
          <w:p w14:paraId="640733AB" w14:textId="2296E167" w:rsidR="00082D01" w:rsidRPr="00DC79C0" w:rsidRDefault="00082D01" w:rsidP="00082D01">
            <w:pPr>
              <w:jc w:val="center"/>
            </w:pPr>
            <w:r w:rsidRPr="00831577">
              <w:t>20.11.2014</w:t>
            </w:r>
          </w:p>
        </w:tc>
        <w:tc>
          <w:tcPr>
            <w:tcW w:w="1134" w:type="dxa"/>
            <w:shd w:val="clear" w:color="auto" w:fill="auto"/>
          </w:tcPr>
          <w:p w14:paraId="03561400" w14:textId="5879A8A7" w:rsidR="00082D01" w:rsidRPr="00DC79C0" w:rsidRDefault="00082D01" w:rsidP="00082D01">
            <w:pPr>
              <w:jc w:val="center"/>
            </w:pPr>
            <w:r w:rsidRPr="00831577">
              <w:t>20.11.2014</w:t>
            </w:r>
          </w:p>
        </w:tc>
        <w:tc>
          <w:tcPr>
            <w:tcW w:w="992" w:type="dxa"/>
            <w:shd w:val="clear" w:color="auto" w:fill="auto"/>
          </w:tcPr>
          <w:p w14:paraId="1849E532" w14:textId="15EB3C17" w:rsidR="00082D01" w:rsidRPr="006C553E" w:rsidRDefault="00082D01" w:rsidP="00082D01">
            <w:r w:rsidRPr="00831577">
              <w:t>2639,39</w:t>
            </w:r>
          </w:p>
        </w:tc>
        <w:tc>
          <w:tcPr>
            <w:tcW w:w="992" w:type="dxa"/>
            <w:shd w:val="clear" w:color="auto" w:fill="auto"/>
          </w:tcPr>
          <w:p w14:paraId="65EA748C" w14:textId="7C6CFCD8" w:rsidR="00082D01" w:rsidRPr="006C553E" w:rsidRDefault="00082D01" w:rsidP="00082D01">
            <w:r w:rsidRPr="00831577">
              <w:t>2639,39</w:t>
            </w:r>
          </w:p>
        </w:tc>
        <w:tc>
          <w:tcPr>
            <w:tcW w:w="992" w:type="dxa"/>
            <w:shd w:val="clear" w:color="auto" w:fill="auto"/>
            <w:vAlign w:val="center"/>
          </w:tcPr>
          <w:p w14:paraId="6E860057" w14:textId="32CC5449" w:rsidR="00082D01" w:rsidRPr="000513D9" w:rsidRDefault="00082D01" w:rsidP="00082D01">
            <w:pPr>
              <w:jc w:val="center"/>
              <w:rPr>
                <w:color w:val="000000"/>
              </w:rPr>
            </w:pPr>
            <w:r>
              <w:rPr>
                <w:color w:val="000000"/>
              </w:rPr>
              <w:t>0,00</w:t>
            </w:r>
          </w:p>
        </w:tc>
      </w:tr>
      <w:tr w:rsidR="00082D01" w:rsidRPr="00A71D5E" w14:paraId="49778C1E" w14:textId="77777777" w:rsidTr="00167755">
        <w:trPr>
          <w:trHeight w:val="397"/>
        </w:trPr>
        <w:tc>
          <w:tcPr>
            <w:tcW w:w="426" w:type="dxa"/>
            <w:shd w:val="clear" w:color="auto" w:fill="auto"/>
            <w:vAlign w:val="center"/>
          </w:tcPr>
          <w:p w14:paraId="023C2945"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907E3C7" w14:textId="4FC347DB" w:rsidR="00082D01" w:rsidRPr="00DC1E09" w:rsidRDefault="00082D01" w:rsidP="00082D01">
            <w:r w:rsidRPr="00E51727">
              <w:rPr>
                <w:sz w:val="22"/>
                <w:szCs w:val="22"/>
              </w:rPr>
              <w:t xml:space="preserve">Кресло офисное </w:t>
            </w:r>
            <w:proofErr w:type="spellStart"/>
            <w:r w:rsidRPr="00E51727">
              <w:rPr>
                <w:sz w:val="22"/>
                <w:szCs w:val="22"/>
              </w:rPr>
              <w:t>МебельКом</w:t>
            </w:r>
            <w:proofErr w:type="spellEnd"/>
            <w:r w:rsidRPr="00E51727">
              <w:rPr>
                <w:sz w:val="22"/>
                <w:szCs w:val="22"/>
              </w:rPr>
              <w:t>, 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EBA2D7A" w14:textId="7C1B0CF2" w:rsidR="00082D01" w:rsidRPr="0072354D" w:rsidRDefault="00082D01" w:rsidP="00082D01">
            <w:pPr>
              <w:jc w:val="center"/>
            </w:pPr>
            <w:r>
              <w:t>58097</w:t>
            </w:r>
          </w:p>
        </w:tc>
        <w:tc>
          <w:tcPr>
            <w:tcW w:w="567" w:type="dxa"/>
            <w:vAlign w:val="center"/>
          </w:tcPr>
          <w:p w14:paraId="676F662D" w14:textId="7CF4936A" w:rsidR="00082D01" w:rsidRDefault="00082D01" w:rsidP="00082D01">
            <w:pPr>
              <w:ind w:left="-108" w:right="-108"/>
              <w:jc w:val="center"/>
            </w:pPr>
            <w:r>
              <w:t>-</w:t>
            </w:r>
          </w:p>
        </w:tc>
        <w:tc>
          <w:tcPr>
            <w:tcW w:w="709" w:type="dxa"/>
            <w:shd w:val="clear" w:color="auto" w:fill="auto"/>
          </w:tcPr>
          <w:p w14:paraId="37AFC9C7" w14:textId="1151F1CE" w:rsidR="00082D01" w:rsidRDefault="00082D01" w:rsidP="00082D01">
            <w:pPr>
              <w:jc w:val="center"/>
            </w:pPr>
            <w:r w:rsidRPr="00831577">
              <w:t>2014</w:t>
            </w:r>
          </w:p>
        </w:tc>
        <w:tc>
          <w:tcPr>
            <w:tcW w:w="1134" w:type="dxa"/>
            <w:shd w:val="clear" w:color="auto" w:fill="auto"/>
          </w:tcPr>
          <w:p w14:paraId="6DDCB3AD" w14:textId="0FB626F5" w:rsidR="00082D01" w:rsidRDefault="00082D01" w:rsidP="00082D01">
            <w:pPr>
              <w:jc w:val="center"/>
            </w:pPr>
            <w:r w:rsidRPr="00831577">
              <w:t>20.11.2014</w:t>
            </w:r>
          </w:p>
        </w:tc>
        <w:tc>
          <w:tcPr>
            <w:tcW w:w="1134" w:type="dxa"/>
            <w:shd w:val="clear" w:color="auto" w:fill="auto"/>
          </w:tcPr>
          <w:p w14:paraId="46E5F2A0" w14:textId="4E47E49C" w:rsidR="00082D01" w:rsidRDefault="00082D01" w:rsidP="00082D01">
            <w:pPr>
              <w:jc w:val="center"/>
            </w:pPr>
            <w:r w:rsidRPr="00831577">
              <w:t>20.11.2014</w:t>
            </w:r>
          </w:p>
        </w:tc>
        <w:tc>
          <w:tcPr>
            <w:tcW w:w="992" w:type="dxa"/>
            <w:shd w:val="clear" w:color="auto" w:fill="auto"/>
          </w:tcPr>
          <w:p w14:paraId="7E99CAD9" w14:textId="7C2CEE0A" w:rsidR="00082D01" w:rsidRPr="006C553E" w:rsidRDefault="00082D01" w:rsidP="00082D01">
            <w:r w:rsidRPr="00831577">
              <w:t>2639,39</w:t>
            </w:r>
          </w:p>
        </w:tc>
        <w:tc>
          <w:tcPr>
            <w:tcW w:w="992" w:type="dxa"/>
            <w:shd w:val="clear" w:color="auto" w:fill="auto"/>
          </w:tcPr>
          <w:p w14:paraId="6D07E828" w14:textId="62B4F456" w:rsidR="00082D01" w:rsidRPr="006C553E" w:rsidRDefault="00082D01" w:rsidP="00082D01">
            <w:r w:rsidRPr="00831577">
              <w:t>2639,39</w:t>
            </w:r>
          </w:p>
        </w:tc>
        <w:tc>
          <w:tcPr>
            <w:tcW w:w="992" w:type="dxa"/>
            <w:shd w:val="clear" w:color="auto" w:fill="auto"/>
            <w:vAlign w:val="center"/>
          </w:tcPr>
          <w:p w14:paraId="63623426" w14:textId="63CA3541" w:rsidR="00082D01" w:rsidRPr="000513D9" w:rsidRDefault="00082D01" w:rsidP="00082D01">
            <w:pPr>
              <w:jc w:val="center"/>
              <w:rPr>
                <w:color w:val="000000"/>
              </w:rPr>
            </w:pPr>
            <w:r>
              <w:rPr>
                <w:color w:val="000000"/>
              </w:rPr>
              <w:t>0,00</w:t>
            </w:r>
          </w:p>
        </w:tc>
      </w:tr>
      <w:tr w:rsidR="00082D01" w:rsidRPr="00A71D5E" w14:paraId="3BAA99D6" w14:textId="77777777" w:rsidTr="00167755">
        <w:trPr>
          <w:trHeight w:val="397"/>
        </w:trPr>
        <w:tc>
          <w:tcPr>
            <w:tcW w:w="426" w:type="dxa"/>
            <w:shd w:val="clear" w:color="auto" w:fill="auto"/>
            <w:vAlign w:val="center"/>
          </w:tcPr>
          <w:p w14:paraId="0A472D79"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A834E0" w14:textId="11A88397" w:rsidR="00082D01" w:rsidRDefault="00082D01" w:rsidP="00082D01">
            <w:r w:rsidRPr="00E51727">
              <w:rPr>
                <w:sz w:val="22"/>
                <w:szCs w:val="22"/>
              </w:rPr>
              <w:t>Приставка к столу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B015EE0" w14:textId="34CC8BA9" w:rsidR="00082D01" w:rsidRDefault="00082D01" w:rsidP="00082D01">
            <w:pPr>
              <w:jc w:val="center"/>
            </w:pPr>
            <w:r>
              <w:t>68 626</w:t>
            </w:r>
          </w:p>
        </w:tc>
        <w:tc>
          <w:tcPr>
            <w:tcW w:w="567" w:type="dxa"/>
            <w:vAlign w:val="center"/>
          </w:tcPr>
          <w:p w14:paraId="3EA187A0" w14:textId="4DC852A0" w:rsidR="00082D01" w:rsidRDefault="00082D01" w:rsidP="00082D01">
            <w:pPr>
              <w:ind w:left="-108" w:right="-108"/>
              <w:jc w:val="center"/>
            </w:pPr>
            <w:r>
              <w:t>-</w:t>
            </w:r>
          </w:p>
        </w:tc>
        <w:tc>
          <w:tcPr>
            <w:tcW w:w="709" w:type="dxa"/>
            <w:shd w:val="clear" w:color="auto" w:fill="auto"/>
          </w:tcPr>
          <w:p w14:paraId="55DCCD34" w14:textId="5A01448B" w:rsidR="00082D01" w:rsidRPr="005B66F3" w:rsidRDefault="00082D01" w:rsidP="00082D01">
            <w:pPr>
              <w:jc w:val="center"/>
            </w:pPr>
            <w:r w:rsidRPr="00831577">
              <w:t>2012</w:t>
            </w:r>
          </w:p>
        </w:tc>
        <w:tc>
          <w:tcPr>
            <w:tcW w:w="1134" w:type="dxa"/>
            <w:shd w:val="clear" w:color="auto" w:fill="auto"/>
          </w:tcPr>
          <w:p w14:paraId="12B93A0E" w14:textId="7DAF6388" w:rsidR="00082D01" w:rsidRDefault="00082D01" w:rsidP="00082D01">
            <w:pPr>
              <w:jc w:val="center"/>
            </w:pPr>
            <w:r w:rsidRPr="00831577">
              <w:t>26.10.2012</w:t>
            </w:r>
          </w:p>
        </w:tc>
        <w:tc>
          <w:tcPr>
            <w:tcW w:w="1134" w:type="dxa"/>
            <w:shd w:val="clear" w:color="auto" w:fill="auto"/>
          </w:tcPr>
          <w:p w14:paraId="66F4EFB8" w14:textId="371A1BA0" w:rsidR="00082D01" w:rsidRDefault="00082D01" w:rsidP="00082D01">
            <w:pPr>
              <w:jc w:val="center"/>
            </w:pPr>
            <w:r w:rsidRPr="00831577">
              <w:t>26.10.2012</w:t>
            </w:r>
          </w:p>
        </w:tc>
        <w:tc>
          <w:tcPr>
            <w:tcW w:w="992" w:type="dxa"/>
            <w:shd w:val="clear" w:color="auto" w:fill="auto"/>
          </w:tcPr>
          <w:p w14:paraId="5D9D4E5E" w14:textId="530E6713" w:rsidR="00082D01" w:rsidRDefault="00082D01" w:rsidP="00082D01">
            <w:r w:rsidRPr="00831577">
              <w:t>1808,56</w:t>
            </w:r>
          </w:p>
        </w:tc>
        <w:tc>
          <w:tcPr>
            <w:tcW w:w="992" w:type="dxa"/>
            <w:shd w:val="clear" w:color="auto" w:fill="auto"/>
          </w:tcPr>
          <w:p w14:paraId="76D454E5" w14:textId="6A9529F4" w:rsidR="00082D01" w:rsidRDefault="00082D01" w:rsidP="00082D01">
            <w:r w:rsidRPr="00831577">
              <w:t>1808,56</w:t>
            </w:r>
          </w:p>
        </w:tc>
        <w:tc>
          <w:tcPr>
            <w:tcW w:w="992" w:type="dxa"/>
            <w:shd w:val="clear" w:color="auto" w:fill="auto"/>
            <w:vAlign w:val="center"/>
          </w:tcPr>
          <w:p w14:paraId="4AC9D2D9" w14:textId="5F69FC6B" w:rsidR="00082D01" w:rsidRPr="000513D9" w:rsidRDefault="00082D01" w:rsidP="00082D01">
            <w:pPr>
              <w:jc w:val="center"/>
              <w:rPr>
                <w:color w:val="000000"/>
              </w:rPr>
            </w:pPr>
            <w:r>
              <w:rPr>
                <w:color w:val="000000"/>
              </w:rPr>
              <w:t>0,00</w:t>
            </w:r>
          </w:p>
        </w:tc>
      </w:tr>
      <w:tr w:rsidR="00082D01" w:rsidRPr="00A71D5E" w14:paraId="67DCA269" w14:textId="77777777" w:rsidTr="00167755">
        <w:trPr>
          <w:trHeight w:val="397"/>
        </w:trPr>
        <w:tc>
          <w:tcPr>
            <w:tcW w:w="426" w:type="dxa"/>
            <w:shd w:val="clear" w:color="auto" w:fill="auto"/>
            <w:vAlign w:val="center"/>
          </w:tcPr>
          <w:p w14:paraId="59EB4A9B"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9A04D6" w14:textId="08CCE1F8" w:rsidR="00082D01" w:rsidRPr="00DC1E09" w:rsidRDefault="00082D01" w:rsidP="00082D01">
            <w:r w:rsidRPr="00E51727">
              <w:rPr>
                <w:sz w:val="22"/>
                <w:szCs w:val="22"/>
              </w:rPr>
              <w:t>Приставка к столу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B84821" w14:textId="2616B407" w:rsidR="00082D01" w:rsidRPr="0072354D" w:rsidRDefault="00082D01" w:rsidP="00082D01">
            <w:pPr>
              <w:jc w:val="center"/>
            </w:pPr>
            <w:r>
              <w:t>68 626</w:t>
            </w:r>
          </w:p>
        </w:tc>
        <w:tc>
          <w:tcPr>
            <w:tcW w:w="567" w:type="dxa"/>
            <w:vAlign w:val="center"/>
          </w:tcPr>
          <w:p w14:paraId="0DB3F148" w14:textId="1916AD8D" w:rsidR="00082D01" w:rsidRDefault="00082D01" w:rsidP="00082D01">
            <w:pPr>
              <w:ind w:left="-108" w:right="-108"/>
              <w:jc w:val="center"/>
            </w:pPr>
            <w:r>
              <w:t>-</w:t>
            </w:r>
          </w:p>
        </w:tc>
        <w:tc>
          <w:tcPr>
            <w:tcW w:w="709" w:type="dxa"/>
            <w:shd w:val="clear" w:color="auto" w:fill="auto"/>
          </w:tcPr>
          <w:p w14:paraId="4B3C2216" w14:textId="4C8A4CD8" w:rsidR="00082D01" w:rsidRPr="005B66F3" w:rsidRDefault="00082D01" w:rsidP="00082D01">
            <w:pPr>
              <w:jc w:val="center"/>
            </w:pPr>
            <w:r w:rsidRPr="00831577">
              <w:t>2012</w:t>
            </w:r>
          </w:p>
        </w:tc>
        <w:tc>
          <w:tcPr>
            <w:tcW w:w="1134" w:type="dxa"/>
            <w:shd w:val="clear" w:color="auto" w:fill="auto"/>
          </w:tcPr>
          <w:p w14:paraId="5CF4720B" w14:textId="70B2DECC" w:rsidR="00082D01" w:rsidRPr="00A63FF4" w:rsidRDefault="00082D01" w:rsidP="00082D01">
            <w:pPr>
              <w:jc w:val="center"/>
            </w:pPr>
            <w:r w:rsidRPr="00831577">
              <w:t>26.10.2012</w:t>
            </w:r>
          </w:p>
        </w:tc>
        <w:tc>
          <w:tcPr>
            <w:tcW w:w="1134" w:type="dxa"/>
            <w:shd w:val="clear" w:color="auto" w:fill="auto"/>
          </w:tcPr>
          <w:p w14:paraId="28C7F7D9" w14:textId="7FA292A0" w:rsidR="00082D01" w:rsidRPr="00A63FF4" w:rsidRDefault="00082D01" w:rsidP="00082D01">
            <w:pPr>
              <w:jc w:val="center"/>
            </w:pPr>
            <w:r w:rsidRPr="00831577">
              <w:t>26.10.2012</w:t>
            </w:r>
          </w:p>
        </w:tc>
        <w:tc>
          <w:tcPr>
            <w:tcW w:w="992" w:type="dxa"/>
            <w:shd w:val="clear" w:color="auto" w:fill="auto"/>
          </w:tcPr>
          <w:p w14:paraId="1A7C103C" w14:textId="77775E9D" w:rsidR="00082D01" w:rsidRPr="006C553E" w:rsidRDefault="00082D01" w:rsidP="00082D01">
            <w:r w:rsidRPr="00831577">
              <w:t>1808,56</w:t>
            </w:r>
          </w:p>
        </w:tc>
        <w:tc>
          <w:tcPr>
            <w:tcW w:w="992" w:type="dxa"/>
            <w:shd w:val="clear" w:color="auto" w:fill="auto"/>
          </w:tcPr>
          <w:p w14:paraId="24877D74" w14:textId="3975993B" w:rsidR="00082D01" w:rsidRPr="006C553E" w:rsidRDefault="00082D01" w:rsidP="00082D01">
            <w:r w:rsidRPr="00831577">
              <w:t>1808,56</w:t>
            </w:r>
          </w:p>
        </w:tc>
        <w:tc>
          <w:tcPr>
            <w:tcW w:w="992" w:type="dxa"/>
            <w:shd w:val="clear" w:color="auto" w:fill="auto"/>
            <w:vAlign w:val="center"/>
          </w:tcPr>
          <w:p w14:paraId="7CE492B2" w14:textId="00056DBE" w:rsidR="00082D01" w:rsidRPr="000513D9" w:rsidRDefault="00082D01" w:rsidP="00082D01">
            <w:pPr>
              <w:jc w:val="center"/>
              <w:rPr>
                <w:color w:val="000000"/>
              </w:rPr>
            </w:pPr>
            <w:r>
              <w:rPr>
                <w:color w:val="000000"/>
              </w:rPr>
              <w:t>0,00</w:t>
            </w:r>
          </w:p>
        </w:tc>
      </w:tr>
      <w:tr w:rsidR="00082D01" w:rsidRPr="00A71D5E" w14:paraId="503EFB9D" w14:textId="77777777" w:rsidTr="00167755">
        <w:trPr>
          <w:trHeight w:val="397"/>
        </w:trPr>
        <w:tc>
          <w:tcPr>
            <w:tcW w:w="426" w:type="dxa"/>
            <w:shd w:val="clear" w:color="auto" w:fill="auto"/>
            <w:vAlign w:val="center"/>
          </w:tcPr>
          <w:p w14:paraId="45488FE2"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C4BD14" w14:textId="37059DB8" w:rsidR="00082D01" w:rsidRPr="00DC1E09" w:rsidRDefault="00082D01" w:rsidP="00082D01">
            <w:r w:rsidRPr="00E51727">
              <w:rPr>
                <w:sz w:val="22"/>
                <w:szCs w:val="22"/>
              </w:rPr>
              <w:t>Приставка к столу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9651EE" w14:textId="50053E05" w:rsidR="00082D01" w:rsidRPr="0072354D" w:rsidRDefault="00082D01" w:rsidP="00082D01">
            <w:pPr>
              <w:jc w:val="center"/>
            </w:pPr>
            <w:r>
              <w:t>68 626</w:t>
            </w:r>
          </w:p>
        </w:tc>
        <w:tc>
          <w:tcPr>
            <w:tcW w:w="567" w:type="dxa"/>
            <w:vAlign w:val="center"/>
          </w:tcPr>
          <w:p w14:paraId="42D1CAA3" w14:textId="160CC381" w:rsidR="00082D01" w:rsidRDefault="00082D01" w:rsidP="00082D01">
            <w:pPr>
              <w:ind w:left="-108" w:right="-108"/>
              <w:jc w:val="center"/>
            </w:pPr>
            <w:r>
              <w:t>-</w:t>
            </w:r>
          </w:p>
        </w:tc>
        <w:tc>
          <w:tcPr>
            <w:tcW w:w="709" w:type="dxa"/>
            <w:shd w:val="clear" w:color="auto" w:fill="auto"/>
          </w:tcPr>
          <w:p w14:paraId="0557AB61" w14:textId="191A1A45" w:rsidR="00082D01" w:rsidRPr="005B66F3" w:rsidRDefault="00082D01" w:rsidP="00082D01">
            <w:pPr>
              <w:jc w:val="center"/>
            </w:pPr>
            <w:r w:rsidRPr="00831577">
              <w:t>2012</w:t>
            </w:r>
          </w:p>
        </w:tc>
        <w:tc>
          <w:tcPr>
            <w:tcW w:w="1134" w:type="dxa"/>
            <w:shd w:val="clear" w:color="auto" w:fill="auto"/>
          </w:tcPr>
          <w:p w14:paraId="0F566BC1" w14:textId="196E7ABF" w:rsidR="00082D01" w:rsidRPr="00A63FF4" w:rsidRDefault="00082D01" w:rsidP="00082D01">
            <w:pPr>
              <w:jc w:val="center"/>
            </w:pPr>
            <w:r w:rsidRPr="00831577">
              <w:t>26.10.2012</w:t>
            </w:r>
          </w:p>
        </w:tc>
        <w:tc>
          <w:tcPr>
            <w:tcW w:w="1134" w:type="dxa"/>
            <w:shd w:val="clear" w:color="auto" w:fill="auto"/>
          </w:tcPr>
          <w:p w14:paraId="0170717B" w14:textId="1AE00B99" w:rsidR="00082D01" w:rsidRPr="00A63FF4" w:rsidRDefault="00082D01" w:rsidP="00082D01">
            <w:pPr>
              <w:jc w:val="center"/>
            </w:pPr>
            <w:r w:rsidRPr="00831577">
              <w:t>26.10.2012</w:t>
            </w:r>
          </w:p>
        </w:tc>
        <w:tc>
          <w:tcPr>
            <w:tcW w:w="992" w:type="dxa"/>
            <w:shd w:val="clear" w:color="auto" w:fill="auto"/>
          </w:tcPr>
          <w:p w14:paraId="51BE2F29" w14:textId="6F84515C" w:rsidR="00082D01" w:rsidRPr="006C553E" w:rsidRDefault="00082D01" w:rsidP="00082D01">
            <w:r w:rsidRPr="00831577">
              <w:t>1808,56</w:t>
            </w:r>
          </w:p>
        </w:tc>
        <w:tc>
          <w:tcPr>
            <w:tcW w:w="992" w:type="dxa"/>
            <w:shd w:val="clear" w:color="auto" w:fill="auto"/>
          </w:tcPr>
          <w:p w14:paraId="08240992" w14:textId="423229F6" w:rsidR="00082D01" w:rsidRPr="006C553E" w:rsidRDefault="00082D01" w:rsidP="00082D01">
            <w:r w:rsidRPr="00831577">
              <w:t>1808,56</w:t>
            </w:r>
          </w:p>
        </w:tc>
        <w:tc>
          <w:tcPr>
            <w:tcW w:w="992" w:type="dxa"/>
            <w:shd w:val="clear" w:color="auto" w:fill="auto"/>
            <w:vAlign w:val="center"/>
          </w:tcPr>
          <w:p w14:paraId="698FE487" w14:textId="6B4FAF78" w:rsidR="00082D01" w:rsidRPr="000513D9" w:rsidRDefault="00082D01" w:rsidP="00082D01">
            <w:pPr>
              <w:jc w:val="center"/>
              <w:rPr>
                <w:color w:val="000000"/>
              </w:rPr>
            </w:pPr>
            <w:r>
              <w:rPr>
                <w:color w:val="000000"/>
              </w:rPr>
              <w:t>0,00</w:t>
            </w:r>
          </w:p>
        </w:tc>
      </w:tr>
      <w:tr w:rsidR="00082D01" w:rsidRPr="00A71D5E" w14:paraId="787B0491" w14:textId="77777777" w:rsidTr="00167755">
        <w:trPr>
          <w:trHeight w:val="397"/>
        </w:trPr>
        <w:tc>
          <w:tcPr>
            <w:tcW w:w="426" w:type="dxa"/>
            <w:shd w:val="clear" w:color="auto" w:fill="auto"/>
            <w:vAlign w:val="center"/>
          </w:tcPr>
          <w:p w14:paraId="495F2A24"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E08077" w14:textId="6D805F47" w:rsidR="00082D01" w:rsidRPr="00DC1E09" w:rsidRDefault="00082D01" w:rsidP="00082D01">
            <w:r w:rsidRPr="00E51727">
              <w:rPr>
                <w:sz w:val="22"/>
                <w:szCs w:val="22"/>
              </w:rPr>
              <w:t>Приставка к столу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AD49D1" w14:textId="7429189C" w:rsidR="00082D01" w:rsidRPr="0072354D" w:rsidRDefault="00082D01" w:rsidP="00082D01">
            <w:pPr>
              <w:jc w:val="center"/>
            </w:pPr>
            <w:r>
              <w:t>68 626</w:t>
            </w:r>
          </w:p>
        </w:tc>
        <w:tc>
          <w:tcPr>
            <w:tcW w:w="567" w:type="dxa"/>
            <w:vAlign w:val="center"/>
          </w:tcPr>
          <w:p w14:paraId="67F5C90A" w14:textId="02B4F812" w:rsidR="00082D01" w:rsidRDefault="00082D01" w:rsidP="00082D01">
            <w:pPr>
              <w:ind w:left="-108" w:right="-108"/>
              <w:jc w:val="center"/>
            </w:pPr>
            <w:r>
              <w:t>-</w:t>
            </w:r>
          </w:p>
        </w:tc>
        <w:tc>
          <w:tcPr>
            <w:tcW w:w="709" w:type="dxa"/>
            <w:shd w:val="clear" w:color="auto" w:fill="auto"/>
          </w:tcPr>
          <w:p w14:paraId="5B2E76F9" w14:textId="3E67B546" w:rsidR="00082D01" w:rsidRPr="005B66F3" w:rsidRDefault="00082D01" w:rsidP="00082D01">
            <w:pPr>
              <w:jc w:val="center"/>
            </w:pPr>
            <w:r w:rsidRPr="00831577">
              <w:t>2012</w:t>
            </w:r>
          </w:p>
        </w:tc>
        <w:tc>
          <w:tcPr>
            <w:tcW w:w="1134" w:type="dxa"/>
            <w:shd w:val="clear" w:color="auto" w:fill="auto"/>
          </w:tcPr>
          <w:p w14:paraId="20970F57" w14:textId="2BA207A3" w:rsidR="00082D01" w:rsidRPr="00A63FF4" w:rsidRDefault="00082D01" w:rsidP="00082D01">
            <w:pPr>
              <w:jc w:val="center"/>
            </w:pPr>
            <w:r w:rsidRPr="00831577">
              <w:t>26.10.2012</w:t>
            </w:r>
          </w:p>
        </w:tc>
        <w:tc>
          <w:tcPr>
            <w:tcW w:w="1134" w:type="dxa"/>
            <w:shd w:val="clear" w:color="auto" w:fill="auto"/>
          </w:tcPr>
          <w:p w14:paraId="5E345120" w14:textId="5426DECB" w:rsidR="00082D01" w:rsidRPr="00A63FF4" w:rsidRDefault="00082D01" w:rsidP="00082D01">
            <w:pPr>
              <w:jc w:val="center"/>
            </w:pPr>
            <w:r w:rsidRPr="00831577">
              <w:t>26.10.2012</w:t>
            </w:r>
          </w:p>
        </w:tc>
        <w:tc>
          <w:tcPr>
            <w:tcW w:w="992" w:type="dxa"/>
            <w:shd w:val="clear" w:color="auto" w:fill="auto"/>
          </w:tcPr>
          <w:p w14:paraId="18190E45" w14:textId="19809FCE" w:rsidR="00082D01" w:rsidRPr="006C553E" w:rsidRDefault="00082D01" w:rsidP="00082D01">
            <w:r w:rsidRPr="00831577">
              <w:t>1808,56</w:t>
            </w:r>
          </w:p>
        </w:tc>
        <w:tc>
          <w:tcPr>
            <w:tcW w:w="992" w:type="dxa"/>
            <w:shd w:val="clear" w:color="auto" w:fill="auto"/>
          </w:tcPr>
          <w:p w14:paraId="14453826" w14:textId="767F68B7" w:rsidR="00082D01" w:rsidRPr="006C553E" w:rsidRDefault="00082D01" w:rsidP="00082D01">
            <w:r w:rsidRPr="00831577">
              <w:t>1808,56</w:t>
            </w:r>
          </w:p>
        </w:tc>
        <w:tc>
          <w:tcPr>
            <w:tcW w:w="992" w:type="dxa"/>
            <w:shd w:val="clear" w:color="auto" w:fill="auto"/>
            <w:vAlign w:val="center"/>
          </w:tcPr>
          <w:p w14:paraId="3E87BD6E" w14:textId="6B0B7731" w:rsidR="00082D01" w:rsidRPr="000513D9" w:rsidRDefault="00082D01" w:rsidP="00082D01">
            <w:pPr>
              <w:jc w:val="center"/>
              <w:rPr>
                <w:color w:val="000000"/>
              </w:rPr>
            </w:pPr>
            <w:r>
              <w:rPr>
                <w:color w:val="000000"/>
              </w:rPr>
              <w:t>0,00</w:t>
            </w:r>
          </w:p>
        </w:tc>
      </w:tr>
      <w:tr w:rsidR="00082D01" w:rsidRPr="00A71D5E" w14:paraId="7C0C37B1" w14:textId="77777777" w:rsidTr="00167755">
        <w:trPr>
          <w:trHeight w:val="397"/>
        </w:trPr>
        <w:tc>
          <w:tcPr>
            <w:tcW w:w="426" w:type="dxa"/>
            <w:shd w:val="clear" w:color="auto" w:fill="auto"/>
            <w:vAlign w:val="center"/>
          </w:tcPr>
          <w:p w14:paraId="06C902E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8248A3" w14:textId="70D412E9" w:rsidR="00082D01" w:rsidRPr="00DC1E09" w:rsidRDefault="00082D01" w:rsidP="00082D01">
            <w:r w:rsidRPr="00E51727">
              <w:rPr>
                <w:sz w:val="22"/>
                <w:szCs w:val="22"/>
              </w:rPr>
              <w:t>Приставка к столу</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9298FCC" w14:textId="67A20DDC" w:rsidR="00082D01" w:rsidRPr="0072354D" w:rsidRDefault="00082D01" w:rsidP="00082D01">
            <w:pPr>
              <w:jc w:val="center"/>
            </w:pPr>
            <w:r>
              <w:t>68 626</w:t>
            </w:r>
          </w:p>
        </w:tc>
        <w:tc>
          <w:tcPr>
            <w:tcW w:w="567" w:type="dxa"/>
            <w:vAlign w:val="center"/>
          </w:tcPr>
          <w:p w14:paraId="7A7E653D" w14:textId="739D7399" w:rsidR="00082D01" w:rsidRDefault="00082D01" w:rsidP="00082D01">
            <w:pPr>
              <w:ind w:left="-108" w:right="-108"/>
              <w:jc w:val="center"/>
            </w:pPr>
            <w:r>
              <w:t>-</w:t>
            </w:r>
          </w:p>
        </w:tc>
        <w:tc>
          <w:tcPr>
            <w:tcW w:w="709" w:type="dxa"/>
            <w:shd w:val="clear" w:color="auto" w:fill="auto"/>
          </w:tcPr>
          <w:p w14:paraId="5DFED716" w14:textId="020BBD74" w:rsidR="00082D01" w:rsidRPr="005B66F3" w:rsidRDefault="00082D01" w:rsidP="00082D01">
            <w:pPr>
              <w:jc w:val="center"/>
            </w:pPr>
            <w:r w:rsidRPr="00831577">
              <w:t>2012</w:t>
            </w:r>
          </w:p>
        </w:tc>
        <w:tc>
          <w:tcPr>
            <w:tcW w:w="1134" w:type="dxa"/>
            <w:shd w:val="clear" w:color="auto" w:fill="auto"/>
          </w:tcPr>
          <w:p w14:paraId="148E3FA3" w14:textId="176FB853" w:rsidR="00082D01" w:rsidRPr="00A63FF4" w:rsidRDefault="00082D01" w:rsidP="00082D01">
            <w:pPr>
              <w:jc w:val="center"/>
            </w:pPr>
            <w:r w:rsidRPr="00831577">
              <w:t>26.10.2012</w:t>
            </w:r>
          </w:p>
        </w:tc>
        <w:tc>
          <w:tcPr>
            <w:tcW w:w="1134" w:type="dxa"/>
            <w:shd w:val="clear" w:color="auto" w:fill="auto"/>
          </w:tcPr>
          <w:p w14:paraId="302BFF1F" w14:textId="723DF6E6" w:rsidR="00082D01" w:rsidRPr="00A63FF4" w:rsidRDefault="00082D01" w:rsidP="00082D01">
            <w:pPr>
              <w:jc w:val="center"/>
            </w:pPr>
            <w:r w:rsidRPr="00831577">
              <w:t>26.10.2012</w:t>
            </w:r>
          </w:p>
        </w:tc>
        <w:tc>
          <w:tcPr>
            <w:tcW w:w="992" w:type="dxa"/>
            <w:shd w:val="clear" w:color="auto" w:fill="auto"/>
          </w:tcPr>
          <w:p w14:paraId="22E716DD" w14:textId="10E12E3E" w:rsidR="00082D01" w:rsidRPr="006C553E" w:rsidRDefault="00082D01" w:rsidP="00082D01">
            <w:r w:rsidRPr="00831577">
              <w:t>1808,56</w:t>
            </w:r>
          </w:p>
        </w:tc>
        <w:tc>
          <w:tcPr>
            <w:tcW w:w="992" w:type="dxa"/>
            <w:shd w:val="clear" w:color="auto" w:fill="auto"/>
          </w:tcPr>
          <w:p w14:paraId="1664E485" w14:textId="29B7BA72" w:rsidR="00082D01" w:rsidRPr="006C553E" w:rsidRDefault="00082D01" w:rsidP="00082D01">
            <w:r w:rsidRPr="00831577">
              <w:t>1808,56</w:t>
            </w:r>
          </w:p>
        </w:tc>
        <w:tc>
          <w:tcPr>
            <w:tcW w:w="992" w:type="dxa"/>
            <w:shd w:val="clear" w:color="auto" w:fill="auto"/>
            <w:vAlign w:val="center"/>
          </w:tcPr>
          <w:p w14:paraId="379F79B0" w14:textId="31E89075" w:rsidR="00082D01" w:rsidRPr="000513D9" w:rsidRDefault="00082D01" w:rsidP="00082D01">
            <w:pPr>
              <w:jc w:val="center"/>
              <w:rPr>
                <w:color w:val="000000"/>
              </w:rPr>
            </w:pPr>
            <w:r>
              <w:rPr>
                <w:color w:val="000000"/>
              </w:rPr>
              <w:t>0,00</w:t>
            </w:r>
          </w:p>
        </w:tc>
      </w:tr>
      <w:tr w:rsidR="00082D01" w:rsidRPr="00A71D5E" w14:paraId="6E50580A" w14:textId="77777777" w:rsidTr="00167755">
        <w:trPr>
          <w:trHeight w:val="397"/>
        </w:trPr>
        <w:tc>
          <w:tcPr>
            <w:tcW w:w="426" w:type="dxa"/>
            <w:shd w:val="clear" w:color="auto" w:fill="auto"/>
            <w:vAlign w:val="center"/>
          </w:tcPr>
          <w:p w14:paraId="7FFF4391"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D01C97" w14:textId="12E6790C" w:rsidR="00082D01" w:rsidRPr="00DC1E09" w:rsidRDefault="00082D01" w:rsidP="00082D01">
            <w:r w:rsidRPr="00E51727">
              <w:rPr>
                <w:sz w:val="22"/>
                <w:szCs w:val="22"/>
              </w:rPr>
              <w:t xml:space="preserve">Приставка к столу </w:t>
            </w:r>
            <w:proofErr w:type="spellStart"/>
            <w:r w:rsidRPr="00E51727">
              <w:rPr>
                <w:sz w:val="22"/>
                <w:szCs w:val="22"/>
              </w:rPr>
              <w:t>Принтлайн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E5C412" w14:textId="4EFA8E0F" w:rsidR="00082D01" w:rsidRPr="0072354D" w:rsidRDefault="00082D01" w:rsidP="00082D01">
            <w:pPr>
              <w:jc w:val="center"/>
            </w:pPr>
            <w:r>
              <w:t>2125281</w:t>
            </w:r>
          </w:p>
        </w:tc>
        <w:tc>
          <w:tcPr>
            <w:tcW w:w="567" w:type="dxa"/>
            <w:vAlign w:val="center"/>
          </w:tcPr>
          <w:p w14:paraId="599F99B7" w14:textId="7A68A31A" w:rsidR="00082D01" w:rsidRDefault="00082D01" w:rsidP="00082D01">
            <w:pPr>
              <w:ind w:left="-108" w:right="-108"/>
              <w:jc w:val="center"/>
            </w:pPr>
            <w:r>
              <w:t>-</w:t>
            </w:r>
          </w:p>
        </w:tc>
        <w:tc>
          <w:tcPr>
            <w:tcW w:w="709" w:type="dxa"/>
            <w:shd w:val="clear" w:color="auto" w:fill="auto"/>
          </w:tcPr>
          <w:p w14:paraId="5AD8DDA4" w14:textId="33FF0FF0" w:rsidR="00082D01" w:rsidRPr="005B66F3" w:rsidRDefault="00082D01" w:rsidP="00082D01">
            <w:pPr>
              <w:jc w:val="center"/>
            </w:pPr>
            <w:r w:rsidRPr="00831577">
              <w:t>2015</w:t>
            </w:r>
          </w:p>
        </w:tc>
        <w:tc>
          <w:tcPr>
            <w:tcW w:w="1134" w:type="dxa"/>
            <w:shd w:val="clear" w:color="auto" w:fill="auto"/>
          </w:tcPr>
          <w:p w14:paraId="4CBBC674" w14:textId="5B13351D" w:rsidR="00082D01" w:rsidRPr="00A63FF4" w:rsidRDefault="00082D01" w:rsidP="00082D01">
            <w:pPr>
              <w:jc w:val="center"/>
            </w:pPr>
            <w:r w:rsidRPr="00831577">
              <w:t>26.03.2015</w:t>
            </w:r>
          </w:p>
        </w:tc>
        <w:tc>
          <w:tcPr>
            <w:tcW w:w="1134" w:type="dxa"/>
            <w:shd w:val="clear" w:color="auto" w:fill="auto"/>
          </w:tcPr>
          <w:p w14:paraId="5AB91CDE" w14:textId="4E35B7A3" w:rsidR="00082D01" w:rsidRPr="00A63FF4" w:rsidRDefault="00082D01" w:rsidP="00082D01">
            <w:pPr>
              <w:jc w:val="center"/>
            </w:pPr>
            <w:r w:rsidRPr="00831577">
              <w:t>26.03.2015</w:t>
            </w:r>
          </w:p>
        </w:tc>
        <w:tc>
          <w:tcPr>
            <w:tcW w:w="992" w:type="dxa"/>
            <w:shd w:val="clear" w:color="auto" w:fill="auto"/>
          </w:tcPr>
          <w:p w14:paraId="0A954A7E" w14:textId="08786A8E" w:rsidR="00082D01" w:rsidRPr="006C553E" w:rsidRDefault="00082D01" w:rsidP="00082D01">
            <w:r w:rsidRPr="00831577">
              <w:t>2510,47</w:t>
            </w:r>
          </w:p>
        </w:tc>
        <w:tc>
          <w:tcPr>
            <w:tcW w:w="992" w:type="dxa"/>
            <w:shd w:val="clear" w:color="auto" w:fill="auto"/>
          </w:tcPr>
          <w:p w14:paraId="1C576F16" w14:textId="0E9C7379" w:rsidR="00082D01" w:rsidRPr="006C553E" w:rsidRDefault="00082D01" w:rsidP="00082D01">
            <w:r w:rsidRPr="00831577">
              <w:t>2510,47</w:t>
            </w:r>
          </w:p>
        </w:tc>
        <w:tc>
          <w:tcPr>
            <w:tcW w:w="992" w:type="dxa"/>
            <w:shd w:val="clear" w:color="auto" w:fill="auto"/>
            <w:vAlign w:val="center"/>
          </w:tcPr>
          <w:p w14:paraId="614D5204" w14:textId="41FAA382" w:rsidR="00082D01" w:rsidRPr="000513D9" w:rsidRDefault="00082D01" w:rsidP="00082D01">
            <w:pPr>
              <w:jc w:val="center"/>
              <w:rPr>
                <w:color w:val="000000"/>
              </w:rPr>
            </w:pPr>
            <w:r>
              <w:rPr>
                <w:color w:val="000000"/>
              </w:rPr>
              <w:t>0,00</w:t>
            </w:r>
          </w:p>
        </w:tc>
      </w:tr>
      <w:tr w:rsidR="00082D01" w:rsidRPr="00A71D5E" w14:paraId="6447DBBF" w14:textId="77777777" w:rsidTr="00167755">
        <w:trPr>
          <w:trHeight w:val="397"/>
        </w:trPr>
        <w:tc>
          <w:tcPr>
            <w:tcW w:w="426" w:type="dxa"/>
            <w:shd w:val="clear" w:color="auto" w:fill="auto"/>
            <w:vAlign w:val="center"/>
          </w:tcPr>
          <w:p w14:paraId="1F526365"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6BBDAA8" w14:textId="2EBE7357" w:rsidR="00082D01" w:rsidRPr="00DC1E09" w:rsidRDefault="00082D01" w:rsidP="00082D01">
            <w:r w:rsidRPr="00E51727">
              <w:rPr>
                <w:sz w:val="22"/>
                <w:szCs w:val="22"/>
              </w:rPr>
              <w:t xml:space="preserve">Приставка к столу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FC02503" w14:textId="7D28A6D1" w:rsidR="00082D01" w:rsidRPr="0072354D" w:rsidRDefault="00082D01" w:rsidP="00082D01">
            <w:pPr>
              <w:jc w:val="center"/>
            </w:pPr>
            <w:r>
              <w:t>58070</w:t>
            </w:r>
          </w:p>
        </w:tc>
        <w:tc>
          <w:tcPr>
            <w:tcW w:w="567" w:type="dxa"/>
            <w:vAlign w:val="center"/>
          </w:tcPr>
          <w:p w14:paraId="6958D6F4" w14:textId="1B460A38" w:rsidR="00082D01" w:rsidRDefault="00082D01" w:rsidP="00082D01">
            <w:pPr>
              <w:ind w:left="-108" w:right="-108"/>
              <w:jc w:val="center"/>
            </w:pPr>
            <w:r>
              <w:t>-</w:t>
            </w:r>
          </w:p>
        </w:tc>
        <w:tc>
          <w:tcPr>
            <w:tcW w:w="709" w:type="dxa"/>
            <w:shd w:val="clear" w:color="auto" w:fill="auto"/>
          </w:tcPr>
          <w:p w14:paraId="103B39F1" w14:textId="0AE98BF4" w:rsidR="00082D01" w:rsidRPr="005B66F3" w:rsidRDefault="00082D01" w:rsidP="00082D01">
            <w:pPr>
              <w:jc w:val="center"/>
            </w:pPr>
            <w:r w:rsidRPr="00831577">
              <w:t>2014</w:t>
            </w:r>
          </w:p>
        </w:tc>
        <w:tc>
          <w:tcPr>
            <w:tcW w:w="1134" w:type="dxa"/>
            <w:shd w:val="clear" w:color="auto" w:fill="auto"/>
          </w:tcPr>
          <w:p w14:paraId="4B2A8A39" w14:textId="3CAAD121" w:rsidR="00082D01" w:rsidRPr="00A63FF4" w:rsidRDefault="00082D01" w:rsidP="00082D01">
            <w:pPr>
              <w:jc w:val="center"/>
            </w:pPr>
            <w:r w:rsidRPr="00831577">
              <w:t>20.11.2014</w:t>
            </w:r>
          </w:p>
        </w:tc>
        <w:tc>
          <w:tcPr>
            <w:tcW w:w="1134" w:type="dxa"/>
            <w:shd w:val="clear" w:color="auto" w:fill="auto"/>
          </w:tcPr>
          <w:p w14:paraId="3A0584F9" w14:textId="7DD2B935" w:rsidR="00082D01" w:rsidRPr="00A63FF4" w:rsidRDefault="00082D01" w:rsidP="00082D01">
            <w:pPr>
              <w:jc w:val="center"/>
            </w:pPr>
            <w:r w:rsidRPr="00831577">
              <w:t>20.11.2014</w:t>
            </w:r>
          </w:p>
        </w:tc>
        <w:tc>
          <w:tcPr>
            <w:tcW w:w="992" w:type="dxa"/>
            <w:shd w:val="clear" w:color="auto" w:fill="auto"/>
          </w:tcPr>
          <w:p w14:paraId="00CB1D40" w14:textId="2306B10A" w:rsidR="00082D01" w:rsidRPr="006C553E" w:rsidRDefault="00082D01" w:rsidP="00082D01">
            <w:r w:rsidRPr="00831577">
              <w:t>2379,45</w:t>
            </w:r>
          </w:p>
        </w:tc>
        <w:tc>
          <w:tcPr>
            <w:tcW w:w="992" w:type="dxa"/>
            <w:shd w:val="clear" w:color="auto" w:fill="auto"/>
          </w:tcPr>
          <w:p w14:paraId="0B2DDD18" w14:textId="52C29C6E" w:rsidR="00082D01" w:rsidRPr="006C553E" w:rsidRDefault="00082D01" w:rsidP="00082D01">
            <w:r w:rsidRPr="00831577">
              <w:t>2379,45</w:t>
            </w:r>
          </w:p>
        </w:tc>
        <w:tc>
          <w:tcPr>
            <w:tcW w:w="992" w:type="dxa"/>
            <w:shd w:val="clear" w:color="auto" w:fill="auto"/>
            <w:vAlign w:val="center"/>
          </w:tcPr>
          <w:p w14:paraId="7987A813" w14:textId="475F853F" w:rsidR="00082D01" w:rsidRPr="000513D9" w:rsidRDefault="00082D01" w:rsidP="00082D01">
            <w:pPr>
              <w:jc w:val="center"/>
              <w:rPr>
                <w:color w:val="000000"/>
              </w:rPr>
            </w:pPr>
            <w:r>
              <w:rPr>
                <w:color w:val="000000"/>
              </w:rPr>
              <w:t>0,00</w:t>
            </w:r>
          </w:p>
        </w:tc>
      </w:tr>
      <w:tr w:rsidR="00082D01" w:rsidRPr="00A71D5E" w14:paraId="13611B1B" w14:textId="77777777" w:rsidTr="00167755">
        <w:trPr>
          <w:trHeight w:val="397"/>
        </w:trPr>
        <w:tc>
          <w:tcPr>
            <w:tcW w:w="426" w:type="dxa"/>
            <w:shd w:val="clear" w:color="auto" w:fill="auto"/>
            <w:vAlign w:val="center"/>
          </w:tcPr>
          <w:p w14:paraId="4C16423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CF845EE" w14:textId="5B5B8A00" w:rsidR="00082D01" w:rsidRPr="00DC1E09" w:rsidRDefault="00082D01" w:rsidP="00082D01">
            <w:r w:rsidRPr="00E51727">
              <w:rPr>
                <w:sz w:val="22"/>
                <w:szCs w:val="22"/>
              </w:rPr>
              <w:t xml:space="preserve">Приставка к столу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B9F632D" w14:textId="1B94AA2C" w:rsidR="00082D01" w:rsidRPr="0072354D" w:rsidRDefault="00082D01" w:rsidP="00082D01">
            <w:pPr>
              <w:jc w:val="center"/>
            </w:pPr>
            <w:r>
              <w:t>58070</w:t>
            </w:r>
          </w:p>
        </w:tc>
        <w:tc>
          <w:tcPr>
            <w:tcW w:w="567" w:type="dxa"/>
            <w:vAlign w:val="center"/>
          </w:tcPr>
          <w:p w14:paraId="1CAC732A" w14:textId="6902BDDD" w:rsidR="00082D01" w:rsidRDefault="00082D01" w:rsidP="00082D01">
            <w:pPr>
              <w:ind w:left="-108" w:right="-108"/>
              <w:jc w:val="center"/>
            </w:pPr>
            <w:r>
              <w:t>-</w:t>
            </w:r>
          </w:p>
        </w:tc>
        <w:tc>
          <w:tcPr>
            <w:tcW w:w="709" w:type="dxa"/>
            <w:shd w:val="clear" w:color="auto" w:fill="auto"/>
          </w:tcPr>
          <w:p w14:paraId="1ECAE67B" w14:textId="0025AF64" w:rsidR="00082D01" w:rsidRPr="005B66F3" w:rsidRDefault="00082D01" w:rsidP="00082D01">
            <w:pPr>
              <w:jc w:val="center"/>
            </w:pPr>
            <w:r w:rsidRPr="00831577">
              <w:t>2014</w:t>
            </w:r>
          </w:p>
        </w:tc>
        <w:tc>
          <w:tcPr>
            <w:tcW w:w="1134" w:type="dxa"/>
            <w:shd w:val="clear" w:color="auto" w:fill="auto"/>
          </w:tcPr>
          <w:p w14:paraId="68F8B673" w14:textId="40C63EFC" w:rsidR="00082D01" w:rsidRPr="00A63FF4" w:rsidRDefault="00082D01" w:rsidP="00082D01">
            <w:pPr>
              <w:jc w:val="center"/>
            </w:pPr>
            <w:r w:rsidRPr="00831577">
              <w:t>20.11.2014</w:t>
            </w:r>
          </w:p>
        </w:tc>
        <w:tc>
          <w:tcPr>
            <w:tcW w:w="1134" w:type="dxa"/>
            <w:shd w:val="clear" w:color="auto" w:fill="auto"/>
          </w:tcPr>
          <w:p w14:paraId="287C5BB4" w14:textId="18183405" w:rsidR="00082D01" w:rsidRPr="00A63FF4" w:rsidRDefault="00082D01" w:rsidP="00082D01">
            <w:pPr>
              <w:jc w:val="center"/>
            </w:pPr>
            <w:r w:rsidRPr="00831577">
              <w:t>20.11.2014</w:t>
            </w:r>
          </w:p>
        </w:tc>
        <w:tc>
          <w:tcPr>
            <w:tcW w:w="992" w:type="dxa"/>
            <w:shd w:val="clear" w:color="auto" w:fill="auto"/>
          </w:tcPr>
          <w:p w14:paraId="45D6E0E2" w14:textId="0EF812F6" w:rsidR="00082D01" w:rsidRPr="006C553E" w:rsidRDefault="00082D01" w:rsidP="00082D01">
            <w:r w:rsidRPr="00831577">
              <w:t>2379,45</w:t>
            </w:r>
          </w:p>
        </w:tc>
        <w:tc>
          <w:tcPr>
            <w:tcW w:w="992" w:type="dxa"/>
            <w:shd w:val="clear" w:color="auto" w:fill="auto"/>
          </w:tcPr>
          <w:p w14:paraId="5F7E056F" w14:textId="5DFC2987" w:rsidR="00082D01" w:rsidRPr="006C553E" w:rsidRDefault="00082D01" w:rsidP="00082D01">
            <w:r w:rsidRPr="00831577">
              <w:t>2379,45</w:t>
            </w:r>
          </w:p>
        </w:tc>
        <w:tc>
          <w:tcPr>
            <w:tcW w:w="992" w:type="dxa"/>
            <w:shd w:val="clear" w:color="auto" w:fill="auto"/>
            <w:vAlign w:val="center"/>
          </w:tcPr>
          <w:p w14:paraId="00A34A2C" w14:textId="3687A59E" w:rsidR="00082D01" w:rsidRPr="000513D9" w:rsidRDefault="00082D01" w:rsidP="00082D01">
            <w:pPr>
              <w:jc w:val="center"/>
              <w:rPr>
                <w:color w:val="000000"/>
              </w:rPr>
            </w:pPr>
            <w:r>
              <w:rPr>
                <w:color w:val="000000"/>
              </w:rPr>
              <w:t>0,00</w:t>
            </w:r>
          </w:p>
        </w:tc>
      </w:tr>
      <w:tr w:rsidR="00082D01" w:rsidRPr="00A71D5E" w14:paraId="3F148504" w14:textId="77777777" w:rsidTr="00167755">
        <w:trPr>
          <w:trHeight w:val="397"/>
        </w:trPr>
        <w:tc>
          <w:tcPr>
            <w:tcW w:w="426" w:type="dxa"/>
            <w:shd w:val="clear" w:color="auto" w:fill="auto"/>
            <w:vAlign w:val="center"/>
          </w:tcPr>
          <w:p w14:paraId="46D859DD"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FC5DAE" w14:textId="61CA0115" w:rsidR="00082D01" w:rsidRPr="00DC1E09" w:rsidRDefault="00082D01" w:rsidP="00082D01">
            <w:r w:rsidRPr="00E51727">
              <w:rPr>
                <w:sz w:val="22"/>
                <w:szCs w:val="22"/>
              </w:rPr>
              <w:t xml:space="preserve">Приставка к столу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A2D9B8" w14:textId="31511268" w:rsidR="00082D01" w:rsidRPr="0072354D" w:rsidRDefault="00082D01" w:rsidP="00082D01">
            <w:pPr>
              <w:jc w:val="center"/>
            </w:pPr>
            <w:r>
              <w:t>58070</w:t>
            </w:r>
          </w:p>
        </w:tc>
        <w:tc>
          <w:tcPr>
            <w:tcW w:w="567" w:type="dxa"/>
            <w:vAlign w:val="center"/>
          </w:tcPr>
          <w:p w14:paraId="528724E9" w14:textId="293AB7FB" w:rsidR="00082D01" w:rsidRDefault="00082D01" w:rsidP="00082D01">
            <w:pPr>
              <w:ind w:left="-108" w:right="-108"/>
              <w:jc w:val="center"/>
            </w:pPr>
            <w:r>
              <w:t>-</w:t>
            </w:r>
          </w:p>
        </w:tc>
        <w:tc>
          <w:tcPr>
            <w:tcW w:w="709" w:type="dxa"/>
            <w:shd w:val="clear" w:color="auto" w:fill="auto"/>
          </w:tcPr>
          <w:p w14:paraId="259FD9E9" w14:textId="106B111C" w:rsidR="00082D01" w:rsidRPr="005B66F3" w:rsidRDefault="00082D01" w:rsidP="00082D01">
            <w:pPr>
              <w:jc w:val="center"/>
            </w:pPr>
            <w:r w:rsidRPr="00831577">
              <w:t>2014</w:t>
            </w:r>
          </w:p>
        </w:tc>
        <w:tc>
          <w:tcPr>
            <w:tcW w:w="1134" w:type="dxa"/>
            <w:shd w:val="clear" w:color="auto" w:fill="auto"/>
          </w:tcPr>
          <w:p w14:paraId="00777C44" w14:textId="767C0C93" w:rsidR="00082D01" w:rsidRPr="00A63FF4" w:rsidRDefault="00082D01" w:rsidP="00082D01">
            <w:pPr>
              <w:jc w:val="center"/>
            </w:pPr>
            <w:r w:rsidRPr="00831577">
              <w:t>20.11.2014</w:t>
            </w:r>
          </w:p>
        </w:tc>
        <w:tc>
          <w:tcPr>
            <w:tcW w:w="1134" w:type="dxa"/>
            <w:shd w:val="clear" w:color="auto" w:fill="auto"/>
          </w:tcPr>
          <w:p w14:paraId="02E6EE29" w14:textId="739070C4" w:rsidR="00082D01" w:rsidRPr="00A63FF4" w:rsidRDefault="00082D01" w:rsidP="00082D01">
            <w:pPr>
              <w:jc w:val="center"/>
            </w:pPr>
            <w:r w:rsidRPr="00831577">
              <w:t>20.11.2014</w:t>
            </w:r>
          </w:p>
        </w:tc>
        <w:tc>
          <w:tcPr>
            <w:tcW w:w="992" w:type="dxa"/>
            <w:shd w:val="clear" w:color="auto" w:fill="auto"/>
          </w:tcPr>
          <w:p w14:paraId="704B49E0" w14:textId="2DD208CB" w:rsidR="00082D01" w:rsidRPr="006C553E" w:rsidRDefault="00082D01" w:rsidP="00082D01">
            <w:r w:rsidRPr="00831577">
              <w:t>2379,45</w:t>
            </w:r>
          </w:p>
        </w:tc>
        <w:tc>
          <w:tcPr>
            <w:tcW w:w="992" w:type="dxa"/>
            <w:shd w:val="clear" w:color="auto" w:fill="auto"/>
          </w:tcPr>
          <w:p w14:paraId="135DF772" w14:textId="6DA82B09" w:rsidR="00082D01" w:rsidRPr="006C553E" w:rsidRDefault="00082D01" w:rsidP="00082D01">
            <w:r w:rsidRPr="00831577">
              <w:t>2379,45</w:t>
            </w:r>
          </w:p>
        </w:tc>
        <w:tc>
          <w:tcPr>
            <w:tcW w:w="992" w:type="dxa"/>
            <w:shd w:val="clear" w:color="auto" w:fill="auto"/>
            <w:vAlign w:val="center"/>
          </w:tcPr>
          <w:p w14:paraId="16EA8C49" w14:textId="0CE96F2D" w:rsidR="00082D01" w:rsidRPr="000513D9" w:rsidRDefault="00082D01" w:rsidP="00082D01">
            <w:pPr>
              <w:jc w:val="center"/>
              <w:rPr>
                <w:color w:val="000000"/>
              </w:rPr>
            </w:pPr>
            <w:r>
              <w:rPr>
                <w:color w:val="000000"/>
              </w:rPr>
              <w:t>0,00</w:t>
            </w:r>
          </w:p>
        </w:tc>
      </w:tr>
      <w:tr w:rsidR="00082D01" w:rsidRPr="00A71D5E" w14:paraId="6A45BD28" w14:textId="77777777" w:rsidTr="00167755">
        <w:trPr>
          <w:trHeight w:val="397"/>
        </w:trPr>
        <w:tc>
          <w:tcPr>
            <w:tcW w:w="426" w:type="dxa"/>
            <w:shd w:val="clear" w:color="auto" w:fill="auto"/>
            <w:vAlign w:val="center"/>
          </w:tcPr>
          <w:p w14:paraId="06A9C223"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895B42" w14:textId="1D986FBA" w:rsidR="00082D01" w:rsidRPr="00DC1E09" w:rsidRDefault="00082D01" w:rsidP="00082D01">
            <w:r w:rsidRPr="00E51727">
              <w:rPr>
                <w:sz w:val="22"/>
                <w:szCs w:val="22"/>
              </w:rPr>
              <w:t xml:space="preserve">Приставка к столу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7EC2B3" w14:textId="0E3BF102" w:rsidR="00082D01" w:rsidRPr="0072354D" w:rsidRDefault="00082D01" w:rsidP="00082D01">
            <w:pPr>
              <w:jc w:val="center"/>
            </w:pPr>
            <w:r>
              <w:t>58070</w:t>
            </w:r>
          </w:p>
        </w:tc>
        <w:tc>
          <w:tcPr>
            <w:tcW w:w="567" w:type="dxa"/>
            <w:vAlign w:val="center"/>
          </w:tcPr>
          <w:p w14:paraId="4B00310E" w14:textId="4CB0D2DA" w:rsidR="00082D01" w:rsidRDefault="00082D01" w:rsidP="00082D01">
            <w:pPr>
              <w:ind w:left="-108" w:right="-108"/>
              <w:jc w:val="center"/>
            </w:pPr>
            <w:r>
              <w:t>-</w:t>
            </w:r>
          </w:p>
        </w:tc>
        <w:tc>
          <w:tcPr>
            <w:tcW w:w="709" w:type="dxa"/>
            <w:shd w:val="clear" w:color="auto" w:fill="auto"/>
          </w:tcPr>
          <w:p w14:paraId="6166D2BB" w14:textId="0FFB6675" w:rsidR="00082D01" w:rsidRPr="005B66F3" w:rsidRDefault="00082D01" w:rsidP="00082D01">
            <w:pPr>
              <w:jc w:val="center"/>
            </w:pPr>
            <w:r w:rsidRPr="00831577">
              <w:t>2014</w:t>
            </w:r>
          </w:p>
        </w:tc>
        <w:tc>
          <w:tcPr>
            <w:tcW w:w="1134" w:type="dxa"/>
            <w:shd w:val="clear" w:color="auto" w:fill="auto"/>
          </w:tcPr>
          <w:p w14:paraId="40AF384F" w14:textId="3A963E24" w:rsidR="00082D01" w:rsidRPr="00A63FF4" w:rsidRDefault="00082D01" w:rsidP="00082D01">
            <w:pPr>
              <w:jc w:val="center"/>
            </w:pPr>
            <w:r w:rsidRPr="00831577">
              <w:t>20.11.2014</w:t>
            </w:r>
          </w:p>
        </w:tc>
        <w:tc>
          <w:tcPr>
            <w:tcW w:w="1134" w:type="dxa"/>
            <w:shd w:val="clear" w:color="auto" w:fill="auto"/>
          </w:tcPr>
          <w:p w14:paraId="1D100984" w14:textId="0742FDF3" w:rsidR="00082D01" w:rsidRPr="00A63FF4" w:rsidRDefault="00082D01" w:rsidP="00082D01">
            <w:pPr>
              <w:jc w:val="center"/>
            </w:pPr>
            <w:r w:rsidRPr="00831577">
              <w:t>20.11.2014</w:t>
            </w:r>
          </w:p>
        </w:tc>
        <w:tc>
          <w:tcPr>
            <w:tcW w:w="992" w:type="dxa"/>
            <w:shd w:val="clear" w:color="auto" w:fill="auto"/>
          </w:tcPr>
          <w:p w14:paraId="0B49C621" w14:textId="6787E98F" w:rsidR="00082D01" w:rsidRPr="006C553E" w:rsidRDefault="00082D01" w:rsidP="00082D01">
            <w:r w:rsidRPr="00831577">
              <w:t>2379,45</w:t>
            </w:r>
          </w:p>
        </w:tc>
        <w:tc>
          <w:tcPr>
            <w:tcW w:w="992" w:type="dxa"/>
            <w:shd w:val="clear" w:color="auto" w:fill="auto"/>
          </w:tcPr>
          <w:p w14:paraId="284283CE" w14:textId="6418055D" w:rsidR="00082D01" w:rsidRPr="006C553E" w:rsidRDefault="00082D01" w:rsidP="00082D01">
            <w:r w:rsidRPr="00831577">
              <w:t>2379,45</w:t>
            </w:r>
          </w:p>
        </w:tc>
        <w:tc>
          <w:tcPr>
            <w:tcW w:w="992" w:type="dxa"/>
            <w:shd w:val="clear" w:color="auto" w:fill="auto"/>
            <w:vAlign w:val="center"/>
          </w:tcPr>
          <w:p w14:paraId="1AC748EF" w14:textId="725ABD7A" w:rsidR="00082D01" w:rsidRPr="000513D9" w:rsidRDefault="00082D01" w:rsidP="00082D01">
            <w:pPr>
              <w:jc w:val="center"/>
              <w:rPr>
                <w:color w:val="000000"/>
              </w:rPr>
            </w:pPr>
            <w:r>
              <w:rPr>
                <w:color w:val="000000"/>
              </w:rPr>
              <w:t>0,00</w:t>
            </w:r>
          </w:p>
        </w:tc>
      </w:tr>
      <w:tr w:rsidR="00082D01" w:rsidRPr="00A71D5E" w14:paraId="2206AD09" w14:textId="77777777" w:rsidTr="00167755">
        <w:trPr>
          <w:trHeight w:val="397"/>
        </w:trPr>
        <w:tc>
          <w:tcPr>
            <w:tcW w:w="426" w:type="dxa"/>
            <w:shd w:val="clear" w:color="auto" w:fill="auto"/>
            <w:vAlign w:val="center"/>
          </w:tcPr>
          <w:p w14:paraId="707B8D3C"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E6191A" w14:textId="7C02F807" w:rsidR="00082D01" w:rsidRPr="00DC1E09" w:rsidRDefault="00082D01" w:rsidP="00082D01">
            <w:r w:rsidRPr="00E51727">
              <w:rPr>
                <w:sz w:val="22"/>
                <w:szCs w:val="22"/>
              </w:rPr>
              <w:t xml:space="preserve">Приставка к столу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5DE045" w14:textId="2C99894F" w:rsidR="00082D01" w:rsidRPr="0072354D" w:rsidRDefault="00082D01" w:rsidP="00082D01">
            <w:pPr>
              <w:jc w:val="center"/>
            </w:pPr>
            <w:r>
              <w:t>58070</w:t>
            </w:r>
          </w:p>
        </w:tc>
        <w:tc>
          <w:tcPr>
            <w:tcW w:w="567" w:type="dxa"/>
            <w:vAlign w:val="center"/>
          </w:tcPr>
          <w:p w14:paraId="6871B17F" w14:textId="3695D7A7" w:rsidR="00082D01" w:rsidRDefault="00082D01" w:rsidP="00082D01">
            <w:pPr>
              <w:ind w:left="-108" w:right="-108"/>
              <w:jc w:val="center"/>
            </w:pPr>
            <w:r>
              <w:t>-</w:t>
            </w:r>
          </w:p>
        </w:tc>
        <w:tc>
          <w:tcPr>
            <w:tcW w:w="709" w:type="dxa"/>
            <w:shd w:val="clear" w:color="auto" w:fill="auto"/>
          </w:tcPr>
          <w:p w14:paraId="6CB34DD8" w14:textId="30DAC84A" w:rsidR="00082D01" w:rsidRPr="005B66F3" w:rsidRDefault="00082D01" w:rsidP="00082D01">
            <w:pPr>
              <w:jc w:val="center"/>
            </w:pPr>
            <w:r w:rsidRPr="00831577">
              <w:t>2014</w:t>
            </w:r>
          </w:p>
        </w:tc>
        <w:tc>
          <w:tcPr>
            <w:tcW w:w="1134" w:type="dxa"/>
            <w:shd w:val="clear" w:color="auto" w:fill="auto"/>
          </w:tcPr>
          <w:p w14:paraId="35BE4936" w14:textId="54429739" w:rsidR="00082D01" w:rsidRPr="00A63FF4" w:rsidRDefault="00082D01" w:rsidP="00082D01">
            <w:pPr>
              <w:jc w:val="center"/>
            </w:pPr>
            <w:r w:rsidRPr="00831577">
              <w:t>20.11.2014</w:t>
            </w:r>
          </w:p>
        </w:tc>
        <w:tc>
          <w:tcPr>
            <w:tcW w:w="1134" w:type="dxa"/>
            <w:shd w:val="clear" w:color="auto" w:fill="auto"/>
          </w:tcPr>
          <w:p w14:paraId="600B6C44" w14:textId="301518BD" w:rsidR="00082D01" w:rsidRPr="00A63FF4" w:rsidRDefault="00082D01" w:rsidP="00082D01">
            <w:pPr>
              <w:jc w:val="center"/>
            </w:pPr>
            <w:r w:rsidRPr="00831577">
              <w:t>20.11.2014</w:t>
            </w:r>
          </w:p>
        </w:tc>
        <w:tc>
          <w:tcPr>
            <w:tcW w:w="992" w:type="dxa"/>
            <w:shd w:val="clear" w:color="auto" w:fill="auto"/>
          </w:tcPr>
          <w:p w14:paraId="314549C4" w14:textId="0892A8A4" w:rsidR="00082D01" w:rsidRPr="006C553E" w:rsidRDefault="00082D01" w:rsidP="00082D01">
            <w:r w:rsidRPr="00831577">
              <w:t>2379,45</w:t>
            </w:r>
          </w:p>
        </w:tc>
        <w:tc>
          <w:tcPr>
            <w:tcW w:w="992" w:type="dxa"/>
            <w:shd w:val="clear" w:color="auto" w:fill="auto"/>
          </w:tcPr>
          <w:p w14:paraId="4A2BAE9B" w14:textId="7D5C459C" w:rsidR="00082D01" w:rsidRPr="006C553E" w:rsidRDefault="00082D01" w:rsidP="00082D01">
            <w:r w:rsidRPr="00831577">
              <w:t>2379,45</w:t>
            </w:r>
          </w:p>
        </w:tc>
        <w:tc>
          <w:tcPr>
            <w:tcW w:w="992" w:type="dxa"/>
            <w:shd w:val="clear" w:color="auto" w:fill="auto"/>
            <w:vAlign w:val="center"/>
          </w:tcPr>
          <w:p w14:paraId="08D65850" w14:textId="1E23F100" w:rsidR="00082D01" w:rsidRPr="000513D9" w:rsidRDefault="00082D01" w:rsidP="00082D01">
            <w:pPr>
              <w:jc w:val="center"/>
              <w:rPr>
                <w:color w:val="000000"/>
              </w:rPr>
            </w:pPr>
            <w:r>
              <w:rPr>
                <w:color w:val="000000"/>
              </w:rPr>
              <w:t>0,00</w:t>
            </w:r>
          </w:p>
        </w:tc>
      </w:tr>
      <w:tr w:rsidR="00082D01" w:rsidRPr="00A71D5E" w14:paraId="0F8D4D92" w14:textId="77777777" w:rsidTr="00167755">
        <w:trPr>
          <w:trHeight w:val="397"/>
        </w:trPr>
        <w:tc>
          <w:tcPr>
            <w:tcW w:w="426" w:type="dxa"/>
            <w:shd w:val="clear" w:color="auto" w:fill="auto"/>
            <w:vAlign w:val="center"/>
          </w:tcPr>
          <w:p w14:paraId="46321CA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834BEE" w14:textId="18F20CFF" w:rsidR="00082D01" w:rsidRPr="00DC1E09" w:rsidRDefault="00082D01" w:rsidP="00082D01">
            <w:r w:rsidRPr="00E51727">
              <w:rPr>
                <w:sz w:val="22"/>
                <w:szCs w:val="22"/>
              </w:rPr>
              <w:t xml:space="preserve">Стол письменный 1400*700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704A195" w14:textId="19355C4A" w:rsidR="00082D01" w:rsidRPr="0072354D" w:rsidRDefault="00082D01" w:rsidP="00082D01">
            <w:pPr>
              <w:jc w:val="center"/>
            </w:pPr>
            <w:r>
              <w:t>58069</w:t>
            </w:r>
          </w:p>
        </w:tc>
        <w:tc>
          <w:tcPr>
            <w:tcW w:w="567" w:type="dxa"/>
            <w:vAlign w:val="center"/>
          </w:tcPr>
          <w:p w14:paraId="17B7ACD8" w14:textId="2D7EEF12" w:rsidR="00082D01" w:rsidRDefault="00082D01" w:rsidP="00082D01">
            <w:pPr>
              <w:ind w:left="-108" w:right="-108"/>
              <w:jc w:val="center"/>
            </w:pPr>
            <w:r>
              <w:t>-</w:t>
            </w:r>
          </w:p>
        </w:tc>
        <w:tc>
          <w:tcPr>
            <w:tcW w:w="709" w:type="dxa"/>
            <w:shd w:val="clear" w:color="auto" w:fill="auto"/>
          </w:tcPr>
          <w:p w14:paraId="7C6E9A87" w14:textId="19B04578" w:rsidR="00082D01" w:rsidRPr="005B66F3" w:rsidRDefault="00082D01" w:rsidP="00082D01">
            <w:pPr>
              <w:jc w:val="center"/>
            </w:pPr>
            <w:r w:rsidRPr="0038598B">
              <w:t>2014</w:t>
            </w:r>
          </w:p>
        </w:tc>
        <w:tc>
          <w:tcPr>
            <w:tcW w:w="1134" w:type="dxa"/>
            <w:shd w:val="clear" w:color="auto" w:fill="auto"/>
          </w:tcPr>
          <w:p w14:paraId="3A2B38DC" w14:textId="1A65C551" w:rsidR="00082D01" w:rsidRPr="00A63FF4" w:rsidRDefault="00082D01" w:rsidP="00082D01">
            <w:pPr>
              <w:jc w:val="center"/>
            </w:pPr>
            <w:r w:rsidRPr="0038598B">
              <w:t>20.11.2014</w:t>
            </w:r>
          </w:p>
        </w:tc>
        <w:tc>
          <w:tcPr>
            <w:tcW w:w="1134" w:type="dxa"/>
            <w:shd w:val="clear" w:color="auto" w:fill="auto"/>
          </w:tcPr>
          <w:p w14:paraId="273127AA" w14:textId="3462CCBF" w:rsidR="00082D01" w:rsidRPr="00A63FF4" w:rsidRDefault="00082D01" w:rsidP="00082D01">
            <w:pPr>
              <w:jc w:val="center"/>
            </w:pPr>
            <w:r w:rsidRPr="0038598B">
              <w:t>20.11.2014</w:t>
            </w:r>
          </w:p>
        </w:tc>
        <w:tc>
          <w:tcPr>
            <w:tcW w:w="992" w:type="dxa"/>
            <w:shd w:val="clear" w:color="auto" w:fill="auto"/>
          </w:tcPr>
          <w:p w14:paraId="23CB7323" w14:textId="57E76E0D" w:rsidR="00082D01" w:rsidRPr="006C553E" w:rsidRDefault="00082D01" w:rsidP="00082D01">
            <w:r w:rsidRPr="0038598B">
              <w:t>2621,39</w:t>
            </w:r>
          </w:p>
        </w:tc>
        <w:tc>
          <w:tcPr>
            <w:tcW w:w="992" w:type="dxa"/>
            <w:shd w:val="clear" w:color="auto" w:fill="auto"/>
          </w:tcPr>
          <w:p w14:paraId="4F0CB90A" w14:textId="6475D6A4" w:rsidR="00082D01" w:rsidRPr="006C553E" w:rsidRDefault="00082D01" w:rsidP="00082D01">
            <w:r w:rsidRPr="0038598B">
              <w:t>2621,39</w:t>
            </w:r>
          </w:p>
        </w:tc>
        <w:tc>
          <w:tcPr>
            <w:tcW w:w="992" w:type="dxa"/>
            <w:shd w:val="clear" w:color="auto" w:fill="auto"/>
            <w:vAlign w:val="center"/>
          </w:tcPr>
          <w:p w14:paraId="36239EBB" w14:textId="63E15441" w:rsidR="00082D01" w:rsidRPr="000513D9" w:rsidRDefault="00082D01" w:rsidP="00082D01">
            <w:pPr>
              <w:jc w:val="center"/>
              <w:rPr>
                <w:color w:val="000000"/>
              </w:rPr>
            </w:pPr>
            <w:r>
              <w:rPr>
                <w:color w:val="000000"/>
              </w:rPr>
              <w:t>0,00</w:t>
            </w:r>
          </w:p>
        </w:tc>
      </w:tr>
      <w:tr w:rsidR="00082D01" w:rsidRPr="00A71D5E" w14:paraId="210420E1" w14:textId="77777777" w:rsidTr="00167755">
        <w:trPr>
          <w:trHeight w:val="397"/>
        </w:trPr>
        <w:tc>
          <w:tcPr>
            <w:tcW w:w="426" w:type="dxa"/>
            <w:shd w:val="clear" w:color="auto" w:fill="auto"/>
            <w:vAlign w:val="center"/>
          </w:tcPr>
          <w:p w14:paraId="017152CA"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381CBD9" w14:textId="18E94E35" w:rsidR="00082D01" w:rsidRPr="00DC1E09" w:rsidRDefault="00082D01" w:rsidP="00082D01">
            <w:r w:rsidRPr="00E51727">
              <w:rPr>
                <w:sz w:val="22"/>
                <w:szCs w:val="22"/>
              </w:rPr>
              <w:t xml:space="preserve">Стол письменный 1400*700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5763413" w14:textId="2F224C64" w:rsidR="00082D01" w:rsidRPr="0072354D" w:rsidRDefault="00082D01" w:rsidP="00082D01">
            <w:pPr>
              <w:jc w:val="center"/>
            </w:pPr>
            <w:r>
              <w:t>58069</w:t>
            </w:r>
          </w:p>
        </w:tc>
        <w:tc>
          <w:tcPr>
            <w:tcW w:w="567" w:type="dxa"/>
            <w:vAlign w:val="center"/>
          </w:tcPr>
          <w:p w14:paraId="32B8A607" w14:textId="79A6515D" w:rsidR="00082D01" w:rsidRDefault="00082D01" w:rsidP="00082D01">
            <w:pPr>
              <w:ind w:left="-108" w:right="-108"/>
              <w:jc w:val="center"/>
            </w:pPr>
            <w:r>
              <w:t>-</w:t>
            </w:r>
          </w:p>
        </w:tc>
        <w:tc>
          <w:tcPr>
            <w:tcW w:w="709" w:type="dxa"/>
            <w:shd w:val="clear" w:color="auto" w:fill="auto"/>
          </w:tcPr>
          <w:p w14:paraId="70C62E4F" w14:textId="4D4F7B28" w:rsidR="00082D01" w:rsidRPr="005B66F3" w:rsidRDefault="00082D01" w:rsidP="00082D01">
            <w:pPr>
              <w:jc w:val="center"/>
            </w:pPr>
            <w:r w:rsidRPr="0038598B">
              <w:t>2014</w:t>
            </w:r>
          </w:p>
        </w:tc>
        <w:tc>
          <w:tcPr>
            <w:tcW w:w="1134" w:type="dxa"/>
            <w:shd w:val="clear" w:color="auto" w:fill="auto"/>
          </w:tcPr>
          <w:p w14:paraId="7DEB8FBF" w14:textId="7D34995A" w:rsidR="00082D01" w:rsidRPr="00A63FF4" w:rsidRDefault="00082D01" w:rsidP="00082D01">
            <w:pPr>
              <w:jc w:val="center"/>
            </w:pPr>
            <w:r w:rsidRPr="0038598B">
              <w:t>20.11.2014</w:t>
            </w:r>
          </w:p>
        </w:tc>
        <w:tc>
          <w:tcPr>
            <w:tcW w:w="1134" w:type="dxa"/>
            <w:shd w:val="clear" w:color="auto" w:fill="auto"/>
          </w:tcPr>
          <w:p w14:paraId="50F686C0" w14:textId="4D559D2B" w:rsidR="00082D01" w:rsidRPr="00A63FF4" w:rsidRDefault="00082D01" w:rsidP="00082D01">
            <w:pPr>
              <w:jc w:val="center"/>
            </w:pPr>
            <w:r w:rsidRPr="0038598B">
              <w:t>20.11.2014</w:t>
            </w:r>
          </w:p>
        </w:tc>
        <w:tc>
          <w:tcPr>
            <w:tcW w:w="992" w:type="dxa"/>
            <w:shd w:val="clear" w:color="auto" w:fill="auto"/>
          </w:tcPr>
          <w:p w14:paraId="1C9C510A" w14:textId="17B83D54" w:rsidR="00082D01" w:rsidRPr="006C553E" w:rsidRDefault="00082D01" w:rsidP="00082D01">
            <w:r w:rsidRPr="0038598B">
              <w:t>2621,39</w:t>
            </w:r>
          </w:p>
        </w:tc>
        <w:tc>
          <w:tcPr>
            <w:tcW w:w="992" w:type="dxa"/>
            <w:shd w:val="clear" w:color="auto" w:fill="auto"/>
          </w:tcPr>
          <w:p w14:paraId="33DDA594" w14:textId="12157AA3" w:rsidR="00082D01" w:rsidRPr="006C553E" w:rsidRDefault="00082D01" w:rsidP="00082D01">
            <w:r w:rsidRPr="0038598B">
              <w:t>2621,39</w:t>
            </w:r>
          </w:p>
        </w:tc>
        <w:tc>
          <w:tcPr>
            <w:tcW w:w="992" w:type="dxa"/>
            <w:shd w:val="clear" w:color="auto" w:fill="auto"/>
            <w:vAlign w:val="center"/>
          </w:tcPr>
          <w:p w14:paraId="5925FA67" w14:textId="566A37D9" w:rsidR="00082D01" w:rsidRPr="000513D9" w:rsidRDefault="00082D01" w:rsidP="00082D01">
            <w:pPr>
              <w:jc w:val="center"/>
              <w:rPr>
                <w:color w:val="000000"/>
              </w:rPr>
            </w:pPr>
            <w:r>
              <w:rPr>
                <w:color w:val="000000"/>
              </w:rPr>
              <w:t>0,00</w:t>
            </w:r>
          </w:p>
        </w:tc>
      </w:tr>
      <w:tr w:rsidR="00082D01" w:rsidRPr="00A71D5E" w14:paraId="3EF15282" w14:textId="77777777" w:rsidTr="00167755">
        <w:trPr>
          <w:trHeight w:val="397"/>
        </w:trPr>
        <w:tc>
          <w:tcPr>
            <w:tcW w:w="426" w:type="dxa"/>
            <w:shd w:val="clear" w:color="auto" w:fill="auto"/>
            <w:vAlign w:val="center"/>
          </w:tcPr>
          <w:p w14:paraId="03E834F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45D228" w14:textId="496A0A3D" w:rsidR="00082D01" w:rsidRPr="00DC1E09" w:rsidRDefault="00082D01" w:rsidP="00082D01">
            <w:r w:rsidRPr="00E51727">
              <w:rPr>
                <w:sz w:val="22"/>
                <w:szCs w:val="22"/>
              </w:rPr>
              <w:t xml:space="preserve">Стол письменный 1400*700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9C3939" w14:textId="51D95312" w:rsidR="00082D01" w:rsidRPr="0072354D" w:rsidRDefault="00082D01" w:rsidP="00082D01">
            <w:pPr>
              <w:jc w:val="center"/>
            </w:pPr>
            <w:r>
              <w:t>58069</w:t>
            </w:r>
          </w:p>
        </w:tc>
        <w:tc>
          <w:tcPr>
            <w:tcW w:w="567" w:type="dxa"/>
            <w:vAlign w:val="center"/>
          </w:tcPr>
          <w:p w14:paraId="1F4C20BE" w14:textId="7C8C5617" w:rsidR="00082D01" w:rsidRDefault="00082D01" w:rsidP="00082D01">
            <w:pPr>
              <w:ind w:left="-108" w:right="-108"/>
              <w:jc w:val="center"/>
            </w:pPr>
            <w:r>
              <w:t>-</w:t>
            </w:r>
          </w:p>
        </w:tc>
        <w:tc>
          <w:tcPr>
            <w:tcW w:w="709" w:type="dxa"/>
            <w:shd w:val="clear" w:color="auto" w:fill="auto"/>
          </w:tcPr>
          <w:p w14:paraId="4690D51E" w14:textId="65EBFA25" w:rsidR="00082D01" w:rsidRPr="005B66F3" w:rsidRDefault="00082D01" w:rsidP="00082D01">
            <w:pPr>
              <w:jc w:val="center"/>
            </w:pPr>
            <w:r w:rsidRPr="0038598B">
              <w:t>2014</w:t>
            </w:r>
          </w:p>
        </w:tc>
        <w:tc>
          <w:tcPr>
            <w:tcW w:w="1134" w:type="dxa"/>
            <w:shd w:val="clear" w:color="auto" w:fill="auto"/>
          </w:tcPr>
          <w:p w14:paraId="3D4CAD4D" w14:textId="28E83F60" w:rsidR="00082D01" w:rsidRPr="00A63FF4" w:rsidRDefault="00082D01" w:rsidP="00082D01">
            <w:pPr>
              <w:jc w:val="center"/>
            </w:pPr>
            <w:r w:rsidRPr="0038598B">
              <w:t>20.11.2014</w:t>
            </w:r>
          </w:p>
        </w:tc>
        <w:tc>
          <w:tcPr>
            <w:tcW w:w="1134" w:type="dxa"/>
            <w:shd w:val="clear" w:color="auto" w:fill="auto"/>
          </w:tcPr>
          <w:p w14:paraId="41A12ECD" w14:textId="687B5608" w:rsidR="00082D01" w:rsidRPr="00A63FF4" w:rsidRDefault="00082D01" w:rsidP="00082D01">
            <w:pPr>
              <w:jc w:val="center"/>
            </w:pPr>
            <w:r w:rsidRPr="0038598B">
              <w:t>20.11.2014</w:t>
            </w:r>
          </w:p>
        </w:tc>
        <w:tc>
          <w:tcPr>
            <w:tcW w:w="992" w:type="dxa"/>
            <w:shd w:val="clear" w:color="auto" w:fill="auto"/>
          </w:tcPr>
          <w:p w14:paraId="5F8D416B" w14:textId="5D0E7EC1" w:rsidR="00082D01" w:rsidRPr="006C553E" w:rsidRDefault="00082D01" w:rsidP="00082D01">
            <w:r w:rsidRPr="0038598B">
              <w:t>2621,39</w:t>
            </w:r>
          </w:p>
        </w:tc>
        <w:tc>
          <w:tcPr>
            <w:tcW w:w="992" w:type="dxa"/>
            <w:shd w:val="clear" w:color="auto" w:fill="auto"/>
          </w:tcPr>
          <w:p w14:paraId="491382A2" w14:textId="10218D28" w:rsidR="00082D01" w:rsidRPr="006C553E" w:rsidRDefault="00082D01" w:rsidP="00082D01">
            <w:r w:rsidRPr="0038598B">
              <w:t>2621,39</w:t>
            </w:r>
          </w:p>
        </w:tc>
        <w:tc>
          <w:tcPr>
            <w:tcW w:w="992" w:type="dxa"/>
            <w:shd w:val="clear" w:color="auto" w:fill="auto"/>
            <w:vAlign w:val="center"/>
          </w:tcPr>
          <w:p w14:paraId="0C8755C0" w14:textId="43ED71CC" w:rsidR="00082D01" w:rsidRPr="000513D9" w:rsidRDefault="00082D01" w:rsidP="00082D01">
            <w:pPr>
              <w:jc w:val="center"/>
              <w:rPr>
                <w:color w:val="000000"/>
              </w:rPr>
            </w:pPr>
            <w:r>
              <w:rPr>
                <w:color w:val="000000"/>
              </w:rPr>
              <w:t>0,00</w:t>
            </w:r>
          </w:p>
        </w:tc>
      </w:tr>
      <w:tr w:rsidR="00082D01" w:rsidRPr="00A71D5E" w14:paraId="4F3BA10B" w14:textId="77777777" w:rsidTr="00167755">
        <w:trPr>
          <w:trHeight w:val="397"/>
        </w:trPr>
        <w:tc>
          <w:tcPr>
            <w:tcW w:w="426" w:type="dxa"/>
            <w:shd w:val="clear" w:color="auto" w:fill="auto"/>
            <w:vAlign w:val="center"/>
          </w:tcPr>
          <w:p w14:paraId="17173FEA"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17AED7" w14:textId="77777777" w:rsidR="00082D01" w:rsidRDefault="00082D01" w:rsidP="00082D01">
            <w:pPr>
              <w:rPr>
                <w:sz w:val="22"/>
                <w:szCs w:val="22"/>
              </w:rPr>
            </w:pPr>
            <w:r w:rsidRPr="00E51727">
              <w:rPr>
                <w:sz w:val="22"/>
                <w:szCs w:val="22"/>
              </w:rPr>
              <w:t xml:space="preserve">Стол письменный 1400*700 </w:t>
            </w:r>
            <w:proofErr w:type="spellStart"/>
            <w:r w:rsidRPr="00E51727">
              <w:rPr>
                <w:sz w:val="22"/>
                <w:szCs w:val="22"/>
              </w:rPr>
              <w:t>ПринтЛайн</w:t>
            </w:r>
            <w:proofErr w:type="spellEnd"/>
            <w:r w:rsidRPr="00E51727">
              <w:rPr>
                <w:sz w:val="22"/>
                <w:szCs w:val="22"/>
              </w:rPr>
              <w:t>,</w:t>
            </w:r>
            <w:r>
              <w:rPr>
                <w:sz w:val="22"/>
                <w:szCs w:val="22"/>
              </w:rPr>
              <w:t xml:space="preserve"> </w:t>
            </w:r>
            <w:r w:rsidRPr="00E51727">
              <w:rPr>
                <w:sz w:val="22"/>
                <w:szCs w:val="22"/>
              </w:rPr>
              <w:t>Россия</w:t>
            </w:r>
          </w:p>
          <w:p w14:paraId="71FBA1F0" w14:textId="77777777" w:rsidR="00082D01" w:rsidRPr="00DC1E09" w:rsidRDefault="00082D01" w:rsidP="00082D01"/>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805B4A" w14:textId="1954C2F7" w:rsidR="00082D01" w:rsidRPr="0072354D" w:rsidRDefault="00082D01" w:rsidP="00082D01">
            <w:pPr>
              <w:jc w:val="center"/>
            </w:pPr>
            <w:r>
              <w:t>58069</w:t>
            </w:r>
          </w:p>
        </w:tc>
        <w:tc>
          <w:tcPr>
            <w:tcW w:w="567" w:type="dxa"/>
            <w:vAlign w:val="center"/>
          </w:tcPr>
          <w:p w14:paraId="203AFD54" w14:textId="2ECFB38E" w:rsidR="00082D01" w:rsidRDefault="00082D01" w:rsidP="00082D01">
            <w:pPr>
              <w:ind w:left="-108" w:right="-108"/>
              <w:jc w:val="center"/>
            </w:pPr>
            <w:r>
              <w:t>-</w:t>
            </w:r>
          </w:p>
        </w:tc>
        <w:tc>
          <w:tcPr>
            <w:tcW w:w="709" w:type="dxa"/>
            <w:shd w:val="clear" w:color="auto" w:fill="auto"/>
          </w:tcPr>
          <w:p w14:paraId="12153205" w14:textId="70D408DC" w:rsidR="00082D01" w:rsidRPr="005B66F3" w:rsidRDefault="00082D01" w:rsidP="00082D01">
            <w:pPr>
              <w:jc w:val="center"/>
            </w:pPr>
            <w:r w:rsidRPr="0038598B">
              <w:t>2014</w:t>
            </w:r>
          </w:p>
        </w:tc>
        <w:tc>
          <w:tcPr>
            <w:tcW w:w="1134" w:type="dxa"/>
            <w:shd w:val="clear" w:color="auto" w:fill="auto"/>
          </w:tcPr>
          <w:p w14:paraId="522CADA0" w14:textId="1164C89A" w:rsidR="00082D01" w:rsidRPr="00A63FF4" w:rsidRDefault="00082D01" w:rsidP="00082D01">
            <w:pPr>
              <w:jc w:val="center"/>
            </w:pPr>
            <w:r w:rsidRPr="0038598B">
              <w:t>20.11.2014</w:t>
            </w:r>
          </w:p>
        </w:tc>
        <w:tc>
          <w:tcPr>
            <w:tcW w:w="1134" w:type="dxa"/>
            <w:shd w:val="clear" w:color="auto" w:fill="auto"/>
          </w:tcPr>
          <w:p w14:paraId="170DBBBA" w14:textId="5EA061D2" w:rsidR="00082D01" w:rsidRPr="00A63FF4" w:rsidRDefault="00082D01" w:rsidP="00082D01">
            <w:pPr>
              <w:jc w:val="center"/>
            </w:pPr>
            <w:r w:rsidRPr="0038598B">
              <w:t>20.11.2014</w:t>
            </w:r>
          </w:p>
        </w:tc>
        <w:tc>
          <w:tcPr>
            <w:tcW w:w="992" w:type="dxa"/>
            <w:shd w:val="clear" w:color="auto" w:fill="auto"/>
          </w:tcPr>
          <w:p w14:paraId="04E797EE" w14:textId="7230DF3E" w:rsidR="00082D01" w:rsidRPr="006C553E" w:rsidRDefault="00082D01" w:rsidP="00082D01">
            <w:r w:rsidRPr="0038598B">
              <w:t>2621,39</w:t>
            </w:r>
          </w:p>
        </w:tc>
        <w:tc>
          <w:tcPr>
            <w:tcW w:w="992" w:type="dxa"/>
            <w:shd w:val="clear" w:color="auto" w:fill="auto"/>
          </w:tcPr>
          <w:p w14:paraId="43BC3245" w14:textId="57F131B4" w:rsidR="00082D01" w:rsidRPr="006C553E" w:rsidRDefault="00082D01" w:rsidP="00082D01">
            <w:r w:rsidRPr="0038598B">
              <w:t>2621,39</w:t>
            </w:r>
          </w:p>
        </w:tc>
        <w:tc>
          <w:tcPr>
            <w:tcW w:w="992" w:type="dxa"/>
            <w:shd w:val="clear" w:color="auto" w:fill="auto"/>
            <w:vAlign w:val="center"/>
          </w:tcPr>
          <w:p w14:paraId="25E14C5F" w14:textId="07338384" w:rsidR="00082D01" w:rsidRPr="000513D9" w:rsidRDefault="00082D01" w:rsidP="00082D01">
            <w:pPr>
              <w:jc w:val="center"/>
              <w:rPr>
                <w:color w:val="000000"/>
              </w:rPr>
            </w:pPr>
            <w:r>
              <w:rPr>
                <w:color w:val="000000"/>
              </w:rPr>
              <w:t>0,00</w:t>
            </w:r>
          </w:p>
        </w:tc>
      </w:tr>
      <w:tr w:rsidR="00082D01" w:rsidRPr="00A71D5E" w14:paraId="6E8354C0" w14:textId="77777777" w:rsidTr="00167755">
        <w:trPr>
          <w:trHeight w:val="397"/>
        </w:trPr>
        <w:tc>
          <w:tcPr>
            <w:tcW w:w="426" w:type="dxa"/>
            <w:shd w:val="clear" w:color="auto" w:fill="auto"/>
            <w:vAlign w:val="center"/>
          </w:tcPr>
          <w:p w14:paraId="5580B6E5"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F55E4F" w14:textId="1B9B1811" w:rsidR="00082D01" w:rsidRPr="00DC1E09" w:rsidRDefault="00082D01" w:rsidP="00082D01">
            <w:r w:rsidRPr="00E51727">
              <w:rPr>
                <w:sz w:val="22"/>
                <w:szCs w:val="22"/>
              </w:rPr>
              <w:t>Стол письменный 1400х700 (рабочий)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12FE4D9" w14:textId="63C84702" w:rsidR="00082D01" w:rsidRPr="0072354D" w:rsidRDefault="00082D01" w:rsidP="00082D01">
            <w:pPr>
              <w:jc w:val="center"/>
            </w:pPr>
            <w:r>
              <w:t>68 625</w:t>
            </w:r>
          </w:p>
        </w:tc>
        <w:tc>
          <w:tcPr>
            <w:tcW w:w="567" w:type="dxa"/>
            <w:vAlign w:val="center"/>
          </w:tcPr>
          <w:p w14:paraId="556B451A" w14:textId="71282A85" w:rsidR="00082D01" w:rsidRDefault="00082D01" w:rsidP="00082D01">
            <w:pPr>
              <w:ind w:left="-108" w:right="-108"/>
              <w:jc w:val="center"/>
            </w:pPr>
            <w:r>
              <w:t>-</w:t>
            </w:r>
          </w:p>
        </w:tc>
        <w:tc>
          <w:tcPr>
            <w:tcW w:w="709" w:type="dxa"/>
            <w:shd w:val="clear" w:color="auto" w:fill="auto"/>
          </w:tcPr>
          <w:p w14:paraId="0F46E26C" w14:textId="627065FA" w:rsidR="00082D01" w:rsidRPr="005B66F3" w:rsidRDefault="00082D01" w:rsidP="00082D01">
            <w:pPr>
              <w:jc w:val="center"/>
            </w:pPr>
            <w:r w:rsidRPr="0038598B">
              <w:t>2012</w:t>
            </w:r>
          </w:p>
        </w:tc>
        <w:tc>
          <w:tcPr>
            <w:tcW w:w="1134" w:type="dxa"/>
            <w:shd w:val="clear" w:color="auto" w:fill="auto"/>
          </w:tcPr>
          <w:p w14:paraId="2D68F2E5" w14:textId="0D052434" w:rsidR="00082D01" w:rsidRPr="00A63FF4" w:rsidRDefault="00082D01" w:rsidP="00082D01">
            <w:pPr>
              <w:jc w:val="center"/>
            </w:pPr>
            <w:r w:rsidRPr="0038598B">
              <w:t>26.10.2012</w:t>
            </w:r>
          </w:p>
        </w:tc>
        <w:tc>
          <w:tcPr>
            <w:tcW w:w="1134" w:type="dxa"/>
            <w:shd w:val="clear" w:color="auto" w:fill="auto"/>
          </w:tcPr>
          <w:p w14:paraId="2E3B14BB" w14:textId="49D5AB3A" w:rsidR="00082D01" w:rsidRPr="00A63FF4" w:rsidRDefault="00082D01" w:rsidP="00082D01">
            <w:pPr>
              <w:jc w:val="center"/>
            </w:pPr>
            <w:r w:rsidRPr="0038598B">
              <w:t>26.10.2012</w:t>
            </w:r>
          </w:p>
        </w:tc>
        <w:tc>
          <w:tcPr>
            <w:tcW w:w="992" w:type="dxa"/>
            <w:shd w:val="clear" w:color="auto" w:fill="auto"/>
          </w:tcPr>
          <w:p w14:paraId="2B972619" w14:textId="5B0C9AAF" w:rsidR="00082D01" w:rsidRPr="006C553E" w:rsidRDefault="00082D01" w:rsidP="00082D01">
            <w:r w:rsidRPr="0038598B">
              <w:t>2260,69</w:t>
            </w:r>
          </w:p>
        </w:tc>
        <w:tc>
          <w:tcPr>
            <w:tcW w:w="992" w:type="dxa"/>
            <w:shd w:val="clear" w:color="auto" w:fill="auto"/>
          </w:tcPr>
          <w:p w14:paraId="609D5097" w14:textId="0D9712AE" w:rsidR="00082D01" w:rsidRPr="006C553E" w:rsidRDefault="00082D01" w:rsidP="00082D01">
            <w:r w:rsidRPr="0038598B">
              <w:t>2260,69</w:t>
            </w:r>
          </w:p>
        </w:tc>
        <w:tc>
          <w:tcPr>
            <w:tcW w:w="992" w:type="dxa"/>
            <w:shd w:val="clear" w:color="auto" w:fill="auto"/>
            <w:vAlign w:val="center"/>
          </w:tcPr>
          <w:p w14:paraId="0E29A3F3" w14:textId="5E4921B6" w:rsidR="00082D01" w:rsidRPr="000513D9" w:rsidRDefault="00082D01" w:rsidP="00082D01">
            <w:pPr>
              <w:jc w:val="center"/>
              <w:rPr>
                <w:color w:val="000000"/>
              </w:rPr>
            </w:pPr>
            <w:r>
              <w:rPr>
                <w:color w:val="000000"/>
              </w:rPr>
              <w:t>0,00</w:t>
            </w:r>
          </w:p>
        </w:tc>
      </w:tr>
      <w:tr w:rsidR="00082D01" w:rsidRPr="00A71D5E" w14:paraId="69559215" w14:textId="77777777" w:rsidTr="00167755">
        <w:trPr>
          <w:trHeight w:val="397"/>
        </w:trPr>
        <w:tc>
          <w:tcPr>
            <w:tcW w:w="426" w:type="dxa"/>
            <w:shd w:val="clear" w:color="auto" w:fill="auto"/>
            <w:vAlign w:val="center"/>
          </w:tcPr>
          <w:p w14:paraId="22A71472"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C82157" w14:textId="27F7133A" w:rsidR="00082D01" w:rsidRPr="00DC1E09" w:rsidRDefault="00082D01" w:rsidP="00082D01">
            <w:r w:rsidRPr="00E51727">
              <w:rPr>
                <w:sz w:val="22"/>
                <w:szCs w:val="22"/>
              </w:rPr>
              <w:t>Стол письменный 1400х700 (рабочий)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B41531" w14:textId="15590A4B" w:rsidR="00082D01" w:rsidRPr="0072354D" w:rsidRDefault="00082D01" w:rsidP="00082D01">
            <w:pPr>
              <w:jc w:val="center"/>
            </w:pPr>
            <w:r>
              <w:t>68 625</w:t>
            </w:r>
          </w:p>
        </w:tc>
        <w:tc>
          <w:tcPr>
            <w:tcW w:w="567" w:type="dxa"/>
            <w:vAlign w:val="center"/>
          </w:tcPr>
          <w:p w14:paraId="3D9DEC1E" w14:textId="2CF42BA6" w:rsidR="00082D01" w:rsidRDefault="00082D01" w:rsidP="00082D01">
            <w:pPr>
              <w:ind w:left="-108" w:right="-108"/>
              <w:jc w:val="center"/>
            </w:pPr>
            <w:r>
              <w:t>-</w:t>
            </w:r>
          </w:p>
        </w:tc>
        <w:tc>
          <w:tcPr>
            <w:tcW w:w="709" w:type="dxa"/>
            <w:shd w:val="clear" w:color="auto" w:fill="auto"/>
          </w:tcPr>
          <w:p w14:paraId="6E780347" w14:textId="194AA673" w:rsidR="00082D01" w:rsidRPr="005B66F3" w:rsidRDefault="00082D01" w:rsidP="00082D01">
            <w:pPr>
              <w:jc w:val="center"/>
            </w:pPr>
            <w:r w:rsidRPr="0038598B">
              <w:t>2012</w:t>
            </w:r>
          </w:p>
        </w:tc>
        <w:tc>
          <w:tcPr>
            <w:tcW w:w="1134" w:type="dxa"/>
            <w:shd w:val="clear" w:color="auto" w:fill="auto"/>
          </w:tcPr>
          <w:p w14:paraId="0D22A678" w14:textId="5FE04F29" w:rsidR="00082D01" w:rsidRPr="00A63FF4" w:rsidRDefault="00082D01" w:rsidP="00082D01">
            <w:pPr>
              <w:jc w:val="center"/>
            </w:pPr>
            <w:r w:rsidRPr="0038598B">
              <w:t>26.10.2012</w:t>
            </w:r>
          </w:p>
        </w:tc>
        <w:tc>
          <w:tcPr>
            <w:tcW w:w="1134" w:type="dxa"/>
            <w:shd w:val="clear" w:color="auto" w:fill="auto"/>
          </w:tcPr>
          <w:p w14:paraId="0558FDD3" w14:textId="2516A62A" w:rsidR="00082D01" w:rsidRPr="00A63FF4" w:rsidRDefault="00082D01" w:rsidP="00082D01">
            <w:pPr>
              <w:jc w:val="center"/>
            </w:pPr>
            <w:r w:rsidRPr="0038598B">
              <w:t>26.10.2012</w:t>
            </w:r>
          </w:p>
        </w:tc>
        <w:tc>
          <w:tcPr>
            <w:tcW w:w="992" w:type="dxa"/>
            <w:shd w:val="clear" w:color="auto" w:fill="auto"/>
          </w:tcPr>
          <w:p w14:paraId="420E2BEB" w14:textId="77B44E49" w:rsidR="00082D01" w:rsidRPr="006C553E" w:rsidRDefault="00082D01" w:rsidP="00082D01">
            <w:r w:rsidRPr="0038598B">
              <w:t>2260,69</w:t>
            </w:r>
          </w:p>
        </w:tc>
        <w:tc>
          <w:tcPr>
            <w:tcW w:w="992" w:type="dxa"/>
            <w:shd w:val="clear" w:color="auto" w:fill="auto"/>
          </w:tcPr>
          <w:p w14:paraId="34B7ACEA" w14:textId="5B2C45BF" w:rsidR="00082D01" w:rsidRPr="006C553E" w:rsidRDefault="00082D01" w:rsidP="00082D01">
            <w:r w:rsidRPr="0038598B">
              <w:t>2260,69</w:t>
            </w:r>
          </w:p>
        </w:tc>
        <w:tc>
          <w:tcPr>
            <w:tcW w:w="992" w:type="dxa"/>
            <w:shd w:val="clear" w:color="auto" w:fill="auto"/>
            <w:vAlign w:val="center"/>
          </w:tcPr>
          <w:p w14:paraId="05715EFC" w14:textId="369F3D40" w:rsidR="00082D01" w:rsidRPr="000513D9" w:rsidRDefault="00082D01" w:rsidP="00082D01">
            <w:pPr>
              <w:jc w:val="center"/>
              <w:rPr>
                <w:color w:val="000000"/>
              </w:rPr>
            </w:pPr>
            <w:r>
              <w:rPr>
                <w:color w:val="000000"/>
              </w:rPr>
              <w:t>0,00</w:t>
            </w:r>
          </w:p>
        </w:tc>
      </w:tr>
      <w:tr w:rsidR="00082D01" w:rsidRPr="00A71D5E" w14:paraId="3014A149" w14:textId="77777777" w:rsidTr="00167755">
        <w:trPr>
          <w:trHeight w:val="397"/>
        </w:trPr>
        <w:tc>
          <w:tcPr>
            <w:tcW w:w="426" w:type="dxa"/>
            <w:shd w:val="clear" w:color="auto" w:fill="auto"/>
            <w:vAlign w:val="center"/>
          </w:tcPr>
          <w:p w14:paraId="43DFE9FB"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shd w:val="clear" w:color="auto" w:fill="auto"/>
          </w:tcPr>
          <w:p w14:paraId="0020289D" w14:textId="4CA963BF" w:rsidR="00082D01" w:rsidRPr="00DC1E09" w:rsidRDefault="00082D01" w:rsidP="00082D01">
            <w:r w:rsidRPr="00E51727">
              <w:rPr>
                <w:sz w:val="22"/>
                <w:szCs w:val="22"/>
              </w:rPr>
              <w:t>Огнетушитель ОУ-3</w:t>
            </w:r>
          </w:p>
        </w:tc>
        <w:tc>
          <w:tcPr>
            <w:tcW w:w="1276" w:type="dxa"/>
            <w:shd w:val="clear" w:color="auto" w:fill="auto"/>
          </w:tcPr>
          <w:p w14:paraId="6CC2CE1F" w14:textId="13ECAEAC" w:rsidR="00082D01" w:rsidRPr="0072354D" w:rsidRDefault="00082D01" w:rsidP="00082D01">
            <w:pPr>
              <w:jc w:val="center"/>
            </w:pPr>
            <w:r w:rsidRPr="003C2A21">
              <w:t>2128947</w:t>
            </w:r>
          </w:p>
        </w:tc>
        <w:tc>
          <w:tcPr>
            <w:tcW w:w="567" w:type="dxa"/>
            <w:vAlign w:val="center"/>
          </w:tcPr>
          <w:p w14:paraId="086A7939" w14:textId="2E3B588C" w:rsidR="00082D01" w:rsidRDefault="00082D01" w:rsidP="00082D01">
            <w:pPr>
              <w:ind w:left="-108" w:right="-108"/>
              <w:jc w:val="center"/>
            </w:pPr>
            <w:r>
              <w:t>-</w:t>
            </w:r>
          </w:p>
        </w:tc>
        <w:tc>
          <w:tcPr>
            <w:tcW w:w="709" w:type="dxa"/>
            <w:shd w:val="clear" w:color="auto" w:fill="auto"/>
          </w:tcPr>
          <w:p w14:paraId="77B9283D" w14:textId="3B49B960" w:rsidR="00082D01" w:rsidRPr="005B66F3" w:rsidRDefault="00082D01" w:rsidP="00082D01">
            <w:pPr>
              <w:jc w:val="center"/>
            </w:pPr>
            <w:r w:rsidRPr="00831577">
              <w:t>2015</w:t>
            </w:r>
          </w:p>
        </w:tc>
        <w:tc>
          <w:tcPr>
            <w:tcW w:w="1134" w:type="dxa"/>
            <w:shd w:val="clear" w:color="auto" w:fill="auto"/>
          </w:tcPr>
          <w:p w14:paraId="1549B6A1" w14:textId="16597DC8" w:rsidR="00082D01" w:rsidRPr="00A63FF4" w:rsidRDefault="00082D01" w:rsidP="00082D01">
            <w:pPr>
              <w:jc w:val="center"/>
            </w:pPr>
            <w:r w:rsidRPr="00831577">
              <w:t>13.05.2015</w:t>
            </w:r>
          </w:p>
        </w:tc>
        <w:tc>
          <w:tcPr>
            <w:tcW w:w="1134" w:type="dxa"/>
            <w:shd w:val="clear" w:color="auto" w:fill="auto"/>
          </w:tcPr>
          <w:p w14:paraId="47F00BBD" w14:textId="5539D542" w:rsidR="00082D01" w:rsidRPr="00A63FF4" w:rsidRDefault="00082D01" w:rsidP="00082D01">
            <w:pPr>
              <w:jc w:val="center"/>
            </w:pPr>
            <w:r w:rsidRPr="00831577">
              <w:t>13.05.2015</w:t>
            </w:r>
          </w:p>
        </w:tc>
        <w:tc>
          <w:tcPr>
            <w:tcW w:w="992" w:type="dxa"/>
            <w:shd w:val="clear" w:color="auto" w:fill="auto"/>
          </w:tcPr>
          <w:p w14:paraId="5EFF35EA" w14:textId="4C7C9AB6" w:rsidR="00082D01" w:rsidRPr="006C553E" w:rsidRDefault="00082D01" w:rsidP="00082D01">
            <w:r>
              <w:t>9</w:t>
            </w:r>
            <w:r w:rsidRPr="00831577">
              <w:t>50,00</w:t>
            </w:r>
          </w:p>
        </w:tc>
        <w:tc>
          <w:tcPr>
            <w:tcW w:w="992" w:type="dxa"/>
            <w:shd w:val="clear" w:color="auto" w:fill="auto"/>
          </w:tcPr>
          <w:p w14:paraId="7FC42D31" w14:textId="6348084A" w:rsidR="00082D01" w:rsidRPr="006C553E" w:rsidRDefault="00082D01" w:rsidP="00082D01">
            <w:r>
              <w:t>9</w:t>
            </w:r>
            <w:r w:rsidRPr="00831577">
              <w:t>50,00</w:t>
            </w:r>
          </w:p>
        </w:tc>
        <w:tc>
          <w:tcPr>
            <w:tcW w:w="992" w:type="dxa"/>
            <w:shd w:val="clear" w:color="auto" w:fill="auto"/>
            <w:vAlign w:val="center"/>
          </w:tcPr>
          <w:p w14:paraId="2406B32E" w14:textId="15FD9CF0" w:rsidR="00082D01" w:rsidRPr="000513D9" w:rsidRDefault="00082D01" w:rsidP="00082D01">
            <w:pPr>
              <w:jc w:val="center"/>
              <w:rPr>
                <w:color w:val="000000"/>
              </w:rPr>
            </w:pPr>
            <w:r>
              <w:rPr>
                <w:color w:val="000000"/>
              </w:rPr>
              <w:t>0,00</w:t>
            </w:r>
          </w:p>
        </w:tc>
      </w:tr>
      <w:tr w:rsidR="00082D01" w:rsidRPr="00A71D5E" w14:paraId="1765A46D" w14:textId="77777777" w:rsidTr="00082D01">
        <w:trPr>
          <w:trHeight w:val="485"/>
        </w:trPr>
        <w:tc>
          <w:tcPr>
            <w:tcW w:w="426" w:type="dxa"/>
            <w:shd w:val="clear" w:color="auto" w:fill="auto"/>
            <w:vAlign w:val="center"/>
          </w:tcPr>
          <w:p w14:paraId="4C3FE069"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shd w:val="clear" w:color="auto" w:fill="auto"/>
          </w:tcPr>
          <w:p w14:paraId="499109B0" w14:textId="26EE6B58" w:rsidR="00082D01" w:rsidRPr="00DC1E09" w:rsidRDefault="00082D01" w:rsidP="00082D01">
            <w:r w:rsidRPr="00E51727">
              <w:rPr>
                <w:sz w:val="22"/>
                <w:szCs w:val="22"/>
              </w:rPr>
              <w:t>Огнетушитель ОУ-3</w:t>
            </w:r>
          </w:p>
        </w:tc>
        <w:tc>
          <w:tcPr>
            <w:tcW w:w="1276" w:type="dxa"/>
            <w:shd w:val="clear" w:color="auto" w:fill="auto"/>
          </w:tcPr>
          <w:p w14:paraId="5C2D9434" w14:textId="79F5C4A3" w:rsidR="00082D01" w:rsidRPr="0072354D" w:rsidRDefault="00082D01" w:rsidP="00082D01">
            <w:pPr>
              <w:jc w:val="center"/>
            </w:pPr>
            <w:r w:rsidRPr="003C2A21">
              <w:t>2128947</w:t>
            </w:r>
          </w:p>
        </w:tc>
        <w:tc>
          <w:tcPr>
            <w:tcW w:w="567" w:type="dxa"/>
            <w:vAlign w:val="center"/>
          </w:tcPr>
          <w:p w14:paraId="5B9B84FA" w14:textId="35C0B326" w:rsidR="00082D01" w:rsidRDefault="00082D01" w:rsidP="00082D01">
            <w:pPr>
              <w:ind w:left="-108" w:right="-108"/>
              <w:jc w:val="center"/>
            </w:pPr>
            <w:r>
              <w:t>-</w:t>
            </w:r>
          </w:p>
        </w:tc>
        <w:tc>
          <w:tcPr>
            <w:tcW w:w="709" w:type="dxa"/>
            <w:shd w:val="clear" w:color="auto" w:fill="auto"/>
          </w:tcPr>
          <w:p w14:paraId="78494ED9" w14:textId="023B1656" w:rsidR="00082D01" w:rsidRPr="005B66F3" w:rsidRDefault="00082D01" w:rsidP="00082D01">
            <w:pPr>
              <w:jc w:val="center"/>
            </w:pPr>
            <w:r w:rsidRPr="00831577">
              <w:t>2015</w:t>
            </w:r>
          </w:p>
        </w:tc>
        <w:tc>
          <w:tcPr>
            <w:tcW w:w="1134" w:type="dxa"/>
            <w:shd w:val="clear" w:color="auto" w:fill="auto"/>
          </w:tcPr>
          <w:p w14:paraId="2F62C77B" w14:textId="2FD488F5" w:rsidR="00082D01" w:rsidRPr="00A63FF4" w:rsidRDefault="00082D01" w:rsidP="00082D01">
            <w:pPr>
              <w:jc w:val="center"/>
            </w:pPr>
            <w:r w:rsidRPr="00831577">
              <w:t>13.05.2015</w:t>
            </w:r>
          </w:p>
        </w:tc>
        <w:tc>
          <w:tcPr>
            <w:tcW w:w="1134" w:type="dxa"/>
            <w:shd w:val="clear" w:color="auto" w:fill="auto"/>
          </w:tcPr>
          <w:p w14:paraId="7B8B7BD8" w14:textId="26B73A9E" w:rsidR="00082D01" w:rsidRPr="00A63FF4" w:rsidRDefault="00082D01" w:rsidP="00082D01">
            <w:pPr>
              <w:jc w:val="center"/>
            </w:pPr>
            <w:r w:rsidRPr="00831577">
              <w:t>13.05.2015</w:t>
            </w:r>
          </w:p>
        </w:tc>
        <w:tc>
          <w:tcPr>
            <w:tcW w:w="992" w:type="dxa"/>
            <w:shd w:val="clear" w:color="auto" w:fill="auto"/>
          </w:tcPr>
          <w:p w14:paraId="311AF638" w14:textId="5D72E65B" w:rsidR="00082D01" w:rsidRPr="006C553E" w:rsidRDefault="00082D01" w:rsidP="00082D01">
            <w:r>
              <w:t>9</w:t>
            </w:r>
            <w:r w:rsidRPr="00831577">
              <w:t>50,00</w:t>
            </w:r>
          </w:p>
        </w:tc>
        <w:tc>
          <w:tcPr>
            <w:tcW w:w="992" w:type="dxa"/>
            <w:shd w:val="clear" w:color="auto" w:fill="auto"/>
          </w:tcPr>
          <w:p w14:paraId="726499C8" w14:textId="1BFC2B58" w:rsidR="00082D01" w:rsidRPr="006C553E" w:rsidRDefault="00082D01" w:rsidP="00082D01">
            <w:r>
              <w:t>9</w:t>
            </w:r>
            <w:r w:rsidRPr="00831577">
              <w:t>50,00</w:t>
            </w:r>
          </w:p>
        </w:tc>
        <w:tc>
          <w:tcPr>
            <w:tcW w:w="992" w:type="dxa"/>
            <w:shd w:val="clear" w:color="auto" w:fill="auto"/>
            <w:vAlign w:val="center"/>
          </w:tcPr>
          <w:p w14:paraId="186C8CE3" w14:textId="3D7A711D" w:rsidR="00082D01" w:rsidRPr="000513D9" w:rsidRDefault="00082D01" w:rsidP="00082D01">
            <w:pPr>
              <w:jc w:val="center"/>
              <w:rPr>
                <w:color w:val="000000"/>
              </w:rPr>
            </w:pPr>
            <w:r>
              <w:rPr>
                <w:color w:val="000000"/>
              </w:rPr>
              <w:t>0,00</w:t>
            </w:r>
          </w:p>
        </w:tc>
      </w:tr>
      <w:tr w:rsidR="00082D01" w:rsidRPr="00A71D5E" w14:paraId="1F40092A" w14:textId="77777777" w:rsidTr="00167755">
        <w:trPr>
          <w:trHeight w:val="397"/>
        </w:trPr>
        <w:tc>
          <w:tcPr>
            <w:tcW w:w="426" w:type="dxa"/>
            <w:shd w:val="clear" w:color="auto" w:fill="auto"/>
            <w:vAlign w:val="center"/>
          </w:tcPr>
          <w:p w14:paraId="6AE66441"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shd w:val="clear" w:color="auto" w:fill="auto"/>
          </w:tcPr>
          <w:p w14:paraId="23A11005" w14:textId="3FD2D47B" w:rsidR="00082D01" w:rsidRPr="00DC1E09" w:rsidRDefault="00082D01" w:rsidP="00082D01">
            <w:r w:rsidRPr="00E51727">
              <w:rPr>
                <w:sz w:val="22"/>
                <w:szCs w:val="22"/>
              </w:rPr>
              <w:t>Огнетушитель ОУ-3</w:t>
            </w:r>
          </w:p>
        </w:tc>
        <w:tc>
          <w:tcPr>
            <w:tcW w:w="1276" w:type="dxa"/>
            <w:shd w:val="clear" w:color="auto" w:fill="auto"/>
          </w:tcPr>
          <w:p w14:paraId="74F053C6" w14:textId="64859E58" w:rsidR="00082D01" w:rsidRPr="0072354D" w:rsidRDefault="00082D01" w:rsidP="00082D01">
            <w:pPr>
              <w:jc w:val="center"/>
            </w:pPr>
            <w:r w:rsidRPr="003C2A21">
              <w:t>2128947</w:t>
            </w:r>
          </w:p>
        </w:tc>
        <w:tc>
          <w:tcPr>
            <w:tcW w:w="567" w:type="dxa"/>
            <w:vAlign w:val="center"/>
          </w:tcPr>
          <w:p w14:paraId="42CAC977" w14:textId="3CA58CCD" w:rsidR="00082D01" w:rsidRDefault="00082D01" w:rsidP="00082D01">
            <w:pPr>
              <w:ind w:left="-108" w:right="-108"/>
              <w:jc w:val="center"/>
            </w:pPr>
            <w:r>
              <w:t>-</w:t>
            </w:r>
          </w:p>
        </w:tc>
        <w:tc>
          <w:tcPr>
            <w:tcW w:w="709" w:type="dxa"/>
            <w:shd w:val="clear" w:color="auto" w:fill="auto"/>
          </w:tcPr>
          <w:p w14:paraId="789FC1DA" w14:textId="0796DCD3" w:rsidR="00082D01" w:rsidRPr="005B66F3" w:rsidRDefault="00082D01" w:rsidP="00082D01">
            <w:pPr>
              <w:jc w:val="center"/>
            </w:pPr>
            <w:r w:rsidRPr="00831577">
              <w:t>2015</w:t>
            </w:r>
          </w:p>
        </w:tc>
        <w:tc>
          <w:tcPr>
            <w:tcW w:w="1134" w:type="dxa"/>
            <w:shd w:val="clear" w:color="auto" w:fill="auto"/>
          </w:tcPr>
          <w:p w14:paraId="23DCD06B" w14:textId="41A24F83" w:rsidR="00082D01" w:rsidRPr="00A63FF4" w:rsidRDefault="00082D01" w:rsidP="00082D01">
            <w:pPr>
              <w:jc w:val="center"/>
            </w:pPr>
            <w:r w:rsidRPr="00831577">
              <w:t>13.05.2015</w:t>
            </w:r>
          </w:p>
        </w:tc>
        <w:tc>
          <w:tcPr>
            <w:tcW w:w="1134" w:type="dxa"/>
            <w:shd w:val="clear" w:color="auto" w:fill="auto"/>
          </w:tcPr>
          <w:p w14:paraId="69345509" w14:textId="5E50799E" w:rsidR="00082D01" w:rsidRPr="00A63FF4" w:rsidRDefault="00082D01" w:rsidP="00082D01">
            <w:pPr>
              <w:jc w:val="center"/>
            </w:pPr>
            <w:r w:rsidRPr="00831577">
              <w:t>13.05.2015</w:t>
            </w:r>
          </w:p>
        </w:tc>
        <w:tc>
          <w:tcPr>
            <w:tcW w:w="992" w:type="dxa"/>
            <w:shd w:val="clear" w:color="auto" w:fill="auto"/>
          </w:tcPr>
          <w:p w14:paraId="17AF3501" w14:textId="3417933B" w:rsidR="00082D01" w:rsidRPr="006C553E" w:rsidRDefault="00082D01" w:rsidP="00082D01">
            <w:r>
              <w:t>9</w:t>
            </w:r>
            <w:r w:rsidRPr="00831577">
              <w:t>50,00</w:t>
            </w:r>
          </w:p>
        </w:tc>
        <w:tc>
          <w:tcPr>
            <w:tcW w:w="992" w:type="dxa"/>
            <w:shd w:val="clear" w:color="auto" w:fill="auto"/>
          </w:tcPr>
          <w:p w14:paraId="37912F12" w14:textId="0778041F" w:rsidR="00082D01" w:rsidRPr="006C553E" w:rsidRDefault="00082D01" w:rsidP="00082D01">
            <w:r>
              <w:t>9</w:t>
            </w:r>
            <w:r w:rsidRPr="00831577">
              <w:t>50,00</w:t>
            </w:r>
          </w:p>
        </w:tc>
        <w:tc>
          <w:tcPr>
            <w:tcW w:w="992" w:type="dxa"/>
            <w:shd w:val="clear" w:color="auto" w:fill="auto"/>
            <w:vAlign w:val="center"/>
          </w:tcPr>
          <w:p w14:paraId="57C798DC" w14:textId="1D523BC8" w:rsidR="00082D01" w:rsidRPr="000513D9" w:rsidRDefault="00082D01" w:rsidP="00082D01">
            <w:pPr>
              <w:jc w:val="center"/>
              <w:rPr>
                <w:color w:val="000000"/>
              </w:rPr>
            </w:pPr>
            <w:r>
              <w:rPr>
                <w:color w:val="000000"/>
              </w:rPr>
              <w:t>0,00</w:t>
            </w:r>
          </w:p>
        </w:tc>
      </w:tr>
      <w:tr w:rsidR="00082D01" w:rsidRPr="00A71D5E" w14:paraId="043AD0F6" w14:textId="77777777" w:rsidTr="00167755">
        <w:trPr>
          <w:trHeight w:val="397"/>
        </w:trPr>
        <w:tc>
          <w:tcPr>
            <w:tcW w:w="426" w:type="dxa"/>
            <w:shd w:val="clear" w:color="auto" w:fill="auto"/>
            <w:vAlign w:val="center"/>
          </w:tcPr>
          <w:p w14:paraId="7ED10B54"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shd w:val="clear" w:color="auto" w:fill="auto"/>
          </w:tcPr>
          <w:p w14:paraId="34AC93C5" w14:textId="162E46D5" w:rsidR="00082D01" w:rsidRPr="00DC1E09" w:rsidRDefault="00082D01" w:rsidP="00082D01">
            <w:r w:rsidRPr="00E51727">
              <w:rPr>
                <w:sz w:val="22"/>
                <w:szCs w:val="22"/>
              </w:rPr>
              <w:t>Огнетушитель ОУ-3</w:t>
            </w:r>
          </w:p>
        </w:tc>
        <w:tc>
          <w:tcPr>
            <w:tcW w:w="1276" w:type="dxa"/>
            <w:shd w:val="clear" w:color="auto" w:fill="auto"/>
          </w:tcPr>
          <w:p w14:paraId="5BADC8F4" w14:textId="75187CFE" w:rsidR="00082D01" w:rsidRPr="0072354D" w:rsidRDefault="00082D01" w:rsidP="00082D01">
            <w:pPr>
              <w:jc w:val="center"/>
            </w:pPr>
            <w:r w:rsidRPr="003C2A21">
              <w:t>2128947</w:t>
            </w:r>
          </w:p>
        </w:tc>
        <w:tc>
          <w:tcPr>
            <w:tcW w:w="567" w:type="dxa"/>
            <w:vAlign w:val="center"/>
          </w:tcPr>
          <w:p w14:paraId="3503110F" w14:textId="36175FB4" w:rsidR="00082D01" w:rsidRDefault="00082D01" w:rsidP="00082D01">
            <w:pPr>
              <w:ind w:left="-108" w:right="-108"/>
              <w:jc w:val="center"/>
            </w:pPr>
            <w:r>
              <w:t>-</w:t>
            </w:r>
          </w:p>
        </w:tc>
        <w:tc>
          <w:tcPr>
            <w:tcW w:w="709" w:type="dxa"/>
            <w:shd w:val="clear" w:color="auto" w:fill="auto"/>
          </w:tcPr>
          <w:p w14:paraId="51B22CD0" w14:textId="0AD12BA9" w:rsidR="00082D01" w:rsidRPr="005B66F3" w:rsidRDefault="00082D01" w:rsidP="00082D01">
            <w:pPr>
              <w:jc w:val="center"/>
            </w:pPr>
            <w:r w:rsidRPr="00831577">
              <w:t>2015</w:t>
            </w:r>
          </w:p>
        </w:tc>
        <w:tc>
          <w:tcPr>
            <w:tcW w:w="1134" w:type="dxa"/>
            <w:shd w:val="clear" w:color="auto" w:fill="auto"/>
          </w:tcPr>
          <w:p w14:paraId="3B6E0287" w14:textId="1584A86C" w:rsidR="00082D01" w:rsidRPr="00A63FF4" w:rsidRDefault="00082D01" w:rsidP="00082D01">
            <w:pPr>
              <w:jc w:val="center"/>
            </w:pPr>
            <w:r w:rsidRPr="00831577">
              <w:t>13.05.2015</w:t>
            </w:r>
          </w:p>
        </w:tc>
        <w:tc>
          <w:tcPr>
            <w:tcW w:w="1134" w:type="dxa"/>
            <w:shd w:val="clear" w:color="auto" w:fill="auto"/>
          </w:tcPr>
          <w:p w14:paraId="0663BC27" w14:textId="50568168" w:rsidR="00082D01" w:rsidRPr="00A63FF4" w:rsidRDefault="00082D01" w:rsidP="00082D01">
            <w:pPr>
              <w:jc w:val="center"/>
            </w:pPr>
            <w:r w:rsidRPr="00831577">
              <w:t>13.05.2015</w:t>
            </w:r>
          </w:p>
        </w:tc>
        <w:tc>
          <w:tcPr>
            <w:tcW w:w="992" w:type="dxa"/>
            <w:shd w:val="clear" w:color="auto" w:fill="auto"/>
          </w:tcPr>
          <w:p w14:paraId="3B35E61B" w14:textId="2242C9E4" w:rsidR="00082D01" w:rsidRPr="006C553E" w:rsidRDefault="00082D01" w:rsidP="00082D01">
            <w:r>
              <w:t>9</w:t>
            </w:r>
            <w:r w:rsidRPr="00831577">
              <w:t>50,00</w:t>
            </w:r>
          </w:p>
        </w:tc>
        <w:tc>
          <w:tcPr>
            <w:tcW w:w="992" w:type="dxa"/>
            <w:shd w:val="clear" w:color="auto" w:fill="auto"/>
          </w:tcPr>
          <w:p w14:paraId="1DC96DA8" w14:textId="7748053E" w:rsidR="00082D01" w:rsidRPr="006C553E" w:rsidRDefault="00082D01" w:rsidP="00082D01">
            <w:r>
              <w:t>9</w:t>
            </w:r>
            <w:r w:rsidRPr="00831577">
              <w:t>50,00</w:t>
            </w:r>
          </w:p>
        </w:tc>
        <w:tc>
          <w:tcPr>
            <w:tcW w:w="992" w:type="dxa"/>
            <w:shd w:val="clear" w:color="auto" w:fill="auto"/>
            <w:vAlign w:val="center"/>
          </w:tcPr>
          <w:p w14:paraId="53808352" w14:textId="76CC1DC0" w:rsidR="00082D01" w:rsidRPr="000513D9" w:rsidRDefault="00082D01" w:rsidP="00082D01">
            <w:pPr>
              <w:jc w:val="center"/>
              <w:rPr>
                <w:color w:val="000000"/>
              </w:rPr>
            </w:pPr>
            <w:r>
              <w:rPr>
                <w:color w:val="000000"/>
              </w:rPr>
              <w:t>0,00</w:t>
            </w:r>
          </w:p>
        </w:tc>
      </w:tr>
      <w:tr w:rsidR="00082D01" w:rsidRPr="00A71D5E" w14:paraId="4A46ED1A" w14:textId="77777777" w:rsidTr="00167755">
        <w:trPr>
          <w:trHeight w:val="397"/>
        </w:trPr>
        <w:tc>
          <w:tcPr>
            <w:tcW w:w="426" w:type="dxa"/>
            <w:shd w:val="clear" w:color="auto" w:fill="auto"/>
            <w:vAlign w:val="center"/>
          </w:tcPr>
          <w:p w14:paraId="12E8C4FF" w14:textId="77777777" w:rsidR="00082D01" w:rsidRPr="00A71D5E" w:rsidRDefault="00082D01" w:rsidP="00082D01">
            <w:pPr>
              <w:widowControl w:val="0"/>
              <w:numPr>
                <w:ilvl w:val="0"/>
                <w:numId w:val="6"/>
              </w:numPr>
              <w:ind w:left="176" w:right="-108" w:hanging="284"/>
              <w:contextualSpacing/>
              <w:jc w:val="center"/>
              <w:rPr>
                <w:rFonts w:eastAsia="Calibri"/>
              </w:rPr>
            </w:pPr>
          </w:p>
        </w:tc>
        <w:tc>
          <w:tcPr>
            <w:tcW w:w="1984" w:type="dxa"/>
            <w:shd w:val="clear" w:color="auto" w:fill="auto"/>
          </w:tcPr>
          <w:p w14:paraId="06DA32F2" w14:textId="08600C2F" w:rsidR="00082D01" w:rsidRPr="00DC1E09" w:rsidRDefault="00082D01" w:rsidP="00082D01">
            <w:r w:rsidRPr="00E51727">
              <w:rPr>
                <w:sz w:val="22"/>
                <w:szCs w:val="22"/>
              </w:rPr>
              <w:t>Огнетушитель ОУ-3</w:t>
            </w:r>
          </w:p>
        </w:tc>
        <w:tc>
          <w:tcPr>
            <w:tcW w:w="1276" w:type="dxa"/>
            <w:shd w:val="clear" w:color="auto" w:fill="auto"/>
          </w:tcPr>
          <w:p w14:paraId="7BE12C40" w14:textId="4780131C" w:rsidR="00082D01" w:rsidRPr="0072354D" w:rsidRDefault="00082D01" w:rsidP="00082D01">
            <w:pPr>
              <w:jc w:val="center"/>
            </w:pPr>
            <w:r w:rsidRPr="003C2A21">
              <w:t>2128947</w:t>
            </w:r>
          </w:p>
        </w:tc>
        <w:tc>
          <w:tcPr>
            <w:tcW w:w="567" w:type="dxa"/>
            <w:vAlign w:val="center"/>
          </w:tcPr>
          <w:p w14:paraId="086B9840" w14:textId="39BF3DF4" w:rsidR="00082D01" w:rsidRDefault="00082D01" w:rsidP="00082D01">
            <w:pPr>
              <w:ind w:left="-108" w:right="-108"/>
              <w:jc w:val="center"/>
            </w:pPr>
            <w:r>
              <w:t>-</w:t>
            </w:r>
          </w:p>
        </w:tc>
        <w:tc>
          <w:tcPr>
            <w:tcW w:w="709" w:type="dxa"/>
            <w:shd w:val="clear" w:color="auto" w:fill="auto"/>
          </w:tcPr>
          <w:p w14:paraId="22BC929D" w14:textId="1D3DE94A" w:rsidR="00082D01" w:rsidRPr="005B66F3" w:rsidRDefault="00082D01" w:rsidP="00082D01">
            <w:pPr>
              <w:jc w:val="center"/>
            </w:pPr>
            <w:r w:rsidRPr="00831577">
              <w:t>2015</w:t>
            </w:r>
          </w:p>
        </w:tc>
        <w:tc>
          <w:tcPr>
            <w:tcW w:w="1134" w:type="dxa"/>
            <w:shd w:val="clear" w:color="auto" w:fill="auto"/>
          </w:tcPr>
          <w:p w14:paraId="37514FD3" w14:textId="6B2B7C3E" w:rsidR="00082D01" w:rsidRPr="00A63FF4" w:rsidRDefault="00082D01" w:rsidP="00082D01">
            <w:pPr>
              <w:jc w:val="center"/>
            </w:pPr>
            <w:r w:rsidRPr="00831577">
              <w:t>13.05.2015</w:t>
            </w:r>
          </w:p>
        </w:tc>
        <w:tc>
          <w:tcPr>
            <w:tcW w:w="1134" w:type="dxa"/>
            <w:shd w:val="clear" w:color="auto" w:fill="auto"/>
          </w:tcPr>
          <w:p w14:paraId="457033BC" w14:textId="21AF58E9" w:rsidR="00082D01" w:rsidRPr="00A63FF4" w:rsidRDefault="00082D01" w:rsidP="00082D01">
            <w:pPr>
              <w:jc w:val="center"/>
            </w:pPr>
            <w:r w:rsidRPr="00831577">
              <w:t>13.05.2015</w:t>
            </w:r>
          </w:p>
        </w:tc>
        <w:tc>
          <w:tcPr>
            <w:tcW w:w="992" w:type="dxa"/>
            <w:shd w:val="clear" w:color="auto" w:fill="auto"/>
          </w:tcPr>
          <w:p w14:paraId="7C7D8437" w14:textId="20FE1E6D" w:rsidR="00082D01" w:rsidRPr="006C553E" w:rsidRDefault="00082D01" w:rsidP="00082D01">
            <w:r>
              <w:t>9</w:t>
            </w:r>
            <w:r w:rsidRPr="00831577">
              <w:t>50,00</w:t>
            </w:r>
          </w:p>
        </w:tc>
        <w:tc>
          <w:tcPr>
            <w:tcW w:w="992" w:type="dxa"/>
            <w:shd w:val="clear" w:color="auto" w:fill="auto"/>
          </w:tcPr>
          <w:p w14:paraId="764638C6" w14:textId="4FE1FBA9" w:rsidR="00082D01" w:rsidRPr="006C553E" w:rsidRDefault="00082D01" w:rsidP="00082D01">
            <w:r>
              <w:t>9</w:t>
            </w:r>
            <w:r w:rsidRPr="00831577">
              <w:t>50,00</w:t>
            </w:r>
          </w:p>
        </w:tc>
        <w:tc>
          <w:tcPr>
            <w:tcW w:w="992" w:type="dxa"/>
            <w:shd w:val="clear" w:color="auto" w:fill="auto"/>
            <w:vAlign w:val="center"/>
          </w:tcPr>
          <w:p w14:paraId="7EFCFB70" w14:textId="0F9E5480" w:rsidR="00082D01" w:rsidRPr="000513D9" w:rsidRDefault="00082D01" w:rsidP="00082D01">
            <w:pPr>
              <w:jc w:val="center"/>
              <w:rPr>
                <w:color w:val="000000"/>
              </w:rPr>
            </w:pPr>
            <w:r>
              <w:rPr>
                <w:color w:val="000000"/>
              </w:rPr>
              <w:t>0,00</w:t>
            </w:r>
          </w:p>
        </w:tc>
      </w:tr>
    </w:tbl>
    <w:p w14:paraId="19336EA6" w14:textId="77777777" w:rsidR="00BB52DE" w:rsidRDefault="00BB52DE" w:rsidP="00082D01">
      <w:pPr>
        <w:widowControl w:val="0"/>
        <w:tabs>
          <w:tab w:val="left" w:pos="1140"/>
        </w:tabs>
        <w:spacing w:before="120" w:after="120"/>
        <w:jc w:val="both"/>
        <w:rPr>
          <w:b/>
          <w:sz w:val="24"/>
          <w:szCs w:val="24"/>
        </w:rPr>
      </w:pPr>
    </w:p>
    <w:p w14:paraId="65288775" w14:textId="77777777" w:rsidR="00BB52DE" w:rsidRDefault="00BB52DE" w:rsidP="00082D01">
      <w:pPr>
        <w:widowControl w:val="0"/>
        <w:tabs>
          <w:tab w:val="left" w:pos="1140"/>
        </w:tabs>
        <w:spacing w:before="120" w:after="120"/>
        <w:jc w:val="both"/>
        <w:rPr>
          <w:b/>
          <w:sz w:val="24"/>
          <w:szCs w:val="24"/>
        </w:rPr>
      </w:pPr>
    </w:p>
    <w:p w14:paraId="5EE17356" w14:textId="77777777" w:rsidR="00BB52DE" w:rsidRDefault="00BB52DE" w:rsidP="00082D01">
      <w:pPr>
        <w:widowControl w:val="0"/>
        <w:tabs>
          <w:tab w:val="left" w:pos="1140"/>
        </w:tabs>
        <w:spacing w:before="120" w:after="120"/>
        <w:jc w:val="both"/>
        <w:rPr>
          <w:b/>
          <w:sz w:val="24"/>
          <w:szCs w:val="24"/>
        </w:rPr>
      </w:pPr>
    </w:p>
    <w:p w14:paraId="1ADC79C4" w14:textId="32ADC2CC" w:rsidR="009001A1" w:rsidRPr="00EC4691" w:rsidRDefault="009001A1" w:rsidP="00082D01">
      <w:pPr>
        <w:widowControl w:val="0"/>
        <w:tabs>
          <w:tab w:val="left" w:pos="1140"/>
        </w:tabs>
        <w:spacing w:before="120" w:after="120"/>
        <w:jc w:val="both"/>
        <w:rPr>
          <w:b/>
          <w:sz w:val="24"/>
          <w:szCs w:val="24"/>
        </w:rPr>
      </w:pPr>
      <w:r w:rsidRPr="00EC4691">
        <w:rPr>
          <w:b/>
          <w:sz w:val="24"/>
          <w:szCs w:val="24"/>
        </w:rPr>
        <w:lastRenderedPageBreak/>
        <w:t>9</w:t>
      </w:r>
      <w:r w:rsidRPr="00E303B6">
        <w:rPr>
          <w:b/>
          <w:sz w:val="24"/>
          <w:szCs w:val="24"/>
        </w:rPr>
        <w:t>.</w:t>
      </w:r>
      <w:r w:rsidRPr="00E303B6">
        <w:rPr>
          <w:rStyle w:val="FontStyle14"/>
          <w:sz w:val="24"/>
          <w:szCs w:val="24"/>
        </w:rPr>
        <w:t> </w:t>
      </w:r>
      <w:r w:rsidRPr="00EC4691">
        <w:rPr>
          <w:b/>
          <w:sz w:val="24"/>
          <w:szCs w:val="24"/>
        </w:rPr>
        <w:t>Требования к качеству оказываемых Услуг:</w:t>
      </w:r>
    </w:p>
    <w:p w14:paraId="17381192" w14:textId="4F16CFD8" w:rsidR="009001A1" w:rsidRPr="001A3059" w:rsidRDefault="00082D01" w:rsidP="00082D01">
      <w:pPr>
        <w:tabs>
          <w:tab w:val="left" w:pos="-2127"/>
          <w:tab w:val="left" w:pos="-1985"/>
        </w:tabs>
        <w:suppressAutoHyphens/>
        <w:jc w:val="both"/>
        <w:rPr>
          <w:bCs/>
          <w:spacing w:val="-1"/>
          <w:sz w:val="24"/>
          <w:szCs w:val="24"/>
        </w:rPr>
      </w:pPr>
      <w:r>
        <w:rPr>
          <w:spacing w:val="-1"/>
          <w:sz w:val="24"/>
          <w:szCs w:val="24"/>
        </w:rPr>
        <w:t xml:space="preserve">         </w:t>
      </w:r>
      <w:r w:rsidR="009001A1" w:rsidRPr="001A3059">
        <w:rPr>
          <w:spacing w:val="-1"/>
          <w:sz w:val="24"/>
          <w:szCs w:val="24"/>
        </w:rPr>
        <w:t>9.1</w:t>
      </w:r>
      <w:r w:rsidR="009001A1" w:rsidRPr="001A3059">
        <w:rPr>
          <w:sz w:val="24"/>
          <w:szCs w:val="24"/>
        </w:rPr>
        <w:t>.</w:t>
      </w:r>
      <w:r w:rsidR="009001A1" w:rsidRPr="00E303B6">
        <w:rPr>
          <w:rStyle w:val="FontStyle14"/>
          <w:sz w:val="24"/>
          <w:szCs w:val="24"/>
        </w:rPr>
        <w:t> </w:t>
      </w:r>
      <w:r w:rsidR="009001A1" w:rsidRPr="001A3059">
        <w:rPr>
          <w:spacing w:val="-1"/>
          <w:sz w:val="24"/>
          <w:szCs w:val="24"/>
        </w:rPr>
        <w:t>Исполнитель должен оказывать Услуги в соответствии с действующими стандартами (ГОСТами), утвержденными на данный вид Услуг, техническими условиями, нормами и</w:t>
      </w:r>
      <w:r w:rsidR="009001A1" w:rsidRPr="00E303B6">
        <w:rPr>
          <w:rStyle w:val="FontStyle14"/>
          <w:sz w:val="24"/>
          <w:szCs w:val="24"/>
        </w:rPr>
        <w:t> </w:t>
      </w:r>
      <w:r w:rsidR="009001A1" w:rsidRPr="001A3059">
        <w:rPr>
          <w:spacing w:val="-1"/>
          <w:sz w:val="24"/>
          <w:szCs w:val="24"/>
        </w:rPr>
        <w:t xml:space="preserve">правилами оказания Услуг. </w:t>
      </w:r>
      <w:r w:rsidR="009001A1" w:rsidRPr="001A3059">
        <w:rPr>
          <w:bCs/>
          <w:spacing w:val="-1"/>
          <w:sz w:val="24"/>
          <w:szCs w:val="24"/>
        </w:rPr>
        <w:t>Услуги, оказываемые Заказчику, должны осуществляться на</w:t>
      </w:r>
      <w:r w:rsidR="009001A1" w:rsidRPr="00E303B6">
        <w:rPr>
          <w:rStyle w:val="FontStyle14"/>
          <w:sz w:val="24"/>
          <w:szCs w:val="24"/>
        </w:rPr>
        <w:t> </w:t>
      </w:r>
      <w:r w:rsidR="009001A1" w:rsidRPr="001A3059">
        <w:rPr>
          <w:bCs/>
          <w:spacing w:val="-1"/>
          <w:sz w:val="24"/>
          <w:szCs w:val="24"/>
        </w:rPr>
        <w:t>основании сертификатов соответствия и/или лицензий.</w:t>
      </w:r>
    </w:p>
    <w:p w14:paraId="5D06DECF" w14:textId="77777777" w:rsidR="009001A1" w:rsidRPr="001A3059" w:rsidRDefault="009001A1" w:rsidP="009001A1">
      <w:pPr>
        <w:tabs>
          <w:tab w:val="left" w:pos="-2127"/>
        </w:tabs>
        <w:suppressAutoHyphens/>
        <w:ind w:firstLine="709"/>
        <w:jc w:val="both"/>
        <w:rPr>
          <w:spacing w:val="-1"/>
          <w:sz w:val="24"/>
          <w:szCs w:val="24"/>
        </w:rPr>
      </w:pPr>
      <w:r w:rsidRPr="001A3059">
        <w:rPr>
          <w:spacing w:val="-1"/>
          <w:sz w:val="24"/>
          <w:szCs w:val="24"/>
        </w:rPr>
        <w:t>9.2</w:t>
      </w:r>
      <w:r w:rsidRPr="001A3059">
        <w:rPr>
          <w:sz w:val="24"/>
          <w:szCs w:val="24"/>
        </w:rPr>
        <w:t>.</w:t>
      </w:r>
      <w:r w:rsidRPr="00E303B6">
        <w:rPr>
          <w:rStyle w:val="FontStyle14"/>
          <w:sz w:val="24"/>
          <w:szCs w:val="24"/>
        </w:rPr>
        <w:t> </w:t>
      </w:r>
      <w:r w:rsidRPr="001A3059">
        <w:rPr>
          <w:spacing w:val="-1"/>
          <w:sz w:val="24"/>
          <w:szCs w:val="24"/>
        </w:rPr>
        <w:t>Услуги должны оказываться с использованием профессиональных инструментов Исполнителя и иных приспособлений, необходимых для качественного оказания Услуг и</w:t>
      </w:r>
      <w:r w:rsidRPr="00E303B6">
        <w:rPr>
          <w:rStyle w:val="FontStyle14"/>
          <w:sz w:val="24"/>
          <w:szCs w:val="24"/>
        </w:rPr>
        <w:t> </w:t>
      </w:r>
      <w:r w:rsidRPr="001A3059">
        <w:rPr>
          <w:spacing w:val="-1"/>
          <w:sz w:val="24"/>
          <w:szCs w:val="24"/>
        </w:rPr>
        <w:t xml:space="preserve">проводиться силами </w:t>
      </w:r>
      <w:r>
        <w:rPr>
          <w:spacing w:val="-1"/>
          <w:sz w:val="24"/>
          <w:szCs w:val="24"/>
        </w:rPr>
        <w:t>И</w:t>
      </w:r>
      <w:r w:rsidRPr="001A3059">
        <w:rPr>
          <w:spacing w:val="-1"/>
          <w:sz w:val="24"/>
          <w:szCs w:val="24"/>
        </w:rPr>
        <w:t>сполнителя. При оказании Услуг Исполнитель должен обеспечить сохранность имущества Заказчика, перечисленного в разделе 8 настоящего Технического задания.</w:t>
      </w:r>
    </w:p>
    <w:p w14:paraId="6B9EA40E" w14:textId="77777777" w:rsidR="009001A1" w:rsidRPr="001A3059" w:rsidRDefault="009001A1" w:rsidP="009001A1">
      <w:pPr>
        <w:suppressAutoHyphens/>
        <w:ind w:firstLine="709"/>
        <w:jc w:val="both"/>
        <w:rPr>
          <w:spacing w:val="-1"/>
          <w:sz w:val="24"/>
          <w:szCs w:val="24"/>
        </w:rPr>
      </w:pPr>
      <w:r w:rsidRPr="001A3059">
        <w:rPr>
          <w:spacing w:val="-1"/>
          <w:sz w:val="24"/>
          <w:szCs w:val="24"/>
        </w:rPr>
        <w:t>9.3</w:t>
      </w:r>
      <w:r w:rsidRPr="001A3059">
        <w:rPr>
          <w:sz w:val="24"/>
          <w:szCs w:val="24"/>
        </w:rPr>
        <w:t>.</w:t>
      </w:r>
      <w:r w:rsidRPr="00E303B6">
        <w:rPr>
          <w:rStyle w:val="FontStyle14"/>
          <w:sz w:val="24"/>
          <w:szCs w:val="24"/>
        </w:rPr>
        <w:t> </w:t>
      </w:r>
      <w:r w:rsidRPr="001A3059">
        <w:rPr>
          <w:spacing w:val="-1"/>
          <w:sz w:val="24"/>
          <w:szCs w:val="24"/>
        </w:rPr>
        <w:t>При оказании Услуг Исполнитель обязан соблюдать правила техники безопасности, охраны труда, пожарной и электробезопасности, а также правила действующего внутреннего распорядка, контрольно-пропускного режима, внутренних положений и инструкций Заказчика</w:t>
      </w:r>
    </w:p>
    <w:p w14:paraId="3134D762" w14:textId="6714DD08" w:rsidR="00BB52DE" w:rsidRPr="00AA4DC4" w:rsidRDefault="009001A1" w:rsidP="002351FC">
      <w:pPr>
        <w:tabs>
          <w:tab w:val="left" w:pos="-1985"/>
        </w:tabs>
        <w:suppressAutoHyphens/>
        <w:ind w:firstLine="709"/>
        <w:jc w:val="both"/>
        <w:rPr>
          <w:spacing w:val="-1"/>
          <w:sz w:val="24"/>
          <w:szCs w:val="24"/>
        </w:rPr>
      </w:pPr>
      <w:r w:rsidRPr="001A3059">
        <w:rPr>
          <w:spacing w:val="-1"/>
          <w:sz w:val="24"/>
          <w:szCs w:val="24"/>
        </w:rPr>
        <w:t>9.4</w:t>
      </w:r>
      <w:r w:rsidRPr="001A3059">
        <w:rPr>
          <w:sz w:val="24"/>
          <w:szCs w:val="24"/>
        </w:rPr>
        <w:t>.</w:t>
      </w:r>
      <w:r w:rsidRPr="00E303B6">
        <w:rPr>
          <w:rStyle w:val="FontStyle14"/>
          <w:sz w:val="24"/>
          <w:szCs w:val="24"/>
        </w:rPr>
        <w:t> </w:t>
      </w:r>
      <w:r w:rsidRPr="001A3059">
        <w:rPr>
          <w:spacing w:val="-1"/>
          <w:sz w:val="24"/>
          <w:szCs w:val="24"/>
        </w:rPr>
        <w:t>Исполнитель</w:t>
      </w:r>
      <w:r w:rsidRPr="00EC4691">
        <w:rPr>
          <w:spacing w:val="-1"/>
          <w:sz w:val="24"/>
          <w:szCs w:val="24"/>
        </w:rPr>
        <w:t xml:space="preserve"> должен произвести техническую экспертизу имущества Заказчика с</w:t>
      </w:r>
      <w:r w:rsidRPr="00E303B6">
        <w:rPr>
          <w:rStyle w:val="FontStyle14"/>
          <w:sz w:val="24"/>
          <w:szCs w:val="24"/>
        </w:rPr>
        <w:t> </w:t>
      </w:r>
      <w:r w:rsidRPr="00EC4691">
        <w:rPr>
          <w:spacing w:val="-1"/>
          <w:sz w:val="24"/>
          <w:szCs w:val="24"/>
        </w:rPr>
        <w:t xml:space="preserve">целью определения неисправности, возможности дальнейшей эксплуатации, целесообразности ремонта </w:t>
      </w:r>
      <w:r w:rsidRPr="00AA4DC4">
        <w:rPr>
          <w:spacing w:val="-1"/>
          <w:sz w:val="24"/>
          <w:szCs w:val="24"/>
        </w:rPr>
        <w:t>или списания.</w:t>
      </w:r>
    </w:p>
    <w:p w14:paraId="27D8A276" w14:textId="77777777" w:rsidR="009001A1" w:rsidRPr="00AA4DC4" w:rsidRDefault="009001A1" w:rsidP="009001A1">
      <w:pPr>
        <w:widowControl w:val="0"/>
        <w:tabs>
          <w:tab w:val="left" w:pos="7153"/>
        </w:tabs>
        <w:spacing w:before="120" w:after="120"/>
        <w:jc w:val="both"/>
        <w:rPr>
          <w:b/>
          <w:sz w:val="24"/>
          <w:szCs w:val="24"/>
        </w:rPr>
      </w:pPr>
      <w:r w:rsidRPr="00AA4DC4">
        <w:rPr>
          <w:b/>
          <w:sz w:val="24"/>
          <w:szCs w:val="24"/>
        </w:rPr>
        <w:t>10.</w:t>
      </w:r>
      <w:r w:rsidRPr="00AA4DC4">
        <w:rPr>
          <w:rStyle w:val="FontStyle14"/>
          <w:sz w:val="24"/>
          <w:szCs w:val="24"/>
        </w:rPr>
        <w:t> </w:t>
      </w:r>
      <w:r w:rsidRPr="00AA4DC4">
        <w:rPr>
          <w:b/>
          <w:sz w:val="24"/>
          <w:szCs w:val="24"/>
        </w:rPr>
        <w:t>Требования к оформлению Акт</w:t>
      </w:r>
      <w:r>
        <w:rPr>
          <w:b/>
          <w:sz w:val="24"/>
          <w:szCs w:val="24"/>
        </w:rPr>
        <w:t>ов</w:t>
      </w:r>
      <w:r w:rsidRPr="00AA4DC4">
        <w:rPr>
          <w:b/>
          <w:sz w:val="24"/>
          <w:szCs w:val="24"/>
        </w:rPr>
        <w:t xml:space="preserve"> технической экспертизы</w:t>
      </w:r>
      <w:r w:rsidRPr="00AA4DC4">
        <w:rPr>
          <w:sz w:val="24"/>
          <w:szCs w:val="24"/>
        </w:rPr>
        <w:t xml:space="preserve"> </w:t>
      </w:r>
      <w:r w:rsidRPr="00AA4DC4">
        <w:rPr>
          <w:b/>
          <w:sz w:val="24"/>
          <w:szCs w:val="24"/>
        </w:rPr>
        <w:t>имущества:</w:t>
      </w:r>
    </w:p>
    <w:p w14:paraId="3CDD58BE" w14:textId="77777777" w:rsidR="009001A1" w:rsidRDefault="009001A1" w:rsidP="009001A1">
      <w:pPr>
        <w:tabs>
          <w:tab w:val="left" w:pos="7153"/>
        </w:tabs>
        <w:ind w:firstLine="709"/>
        <w:jc w:val="both"/>
        <w:rPr>
          <w:sz w:val="24"/>
          <w:szCs w:val="24"/>
        </w:rPr>
      </w:pPr>
      <w:r w:rsidRPr="00AA4DC4">
        <w:rPr>
          <w:sz w:val="24"/>
          <w:szCs w:val="24"/>
        </w:rPr>
        <w:t>Акты</w:t>
      </w:r>
      <w:r w:rsidRPr="00EC4691">
        <w:rPr>
          <w:sz w:val="24"/>
          <w:szCs w:val="24"/>
        </w:rPr>
        <w:t xml:space="preserve"> технической экспертизы имущества в обязательном порядке должны быть составлены отдельно на каждый объект и содержать информацию:</w:t>
      </w:r>
    </w:p>
    <w:p w14:paraId="4732AD20" w14:textId="77777777" w:rsidR="00063884" w:rsidRPr="00EC4691" w:rsidRDefault="00063884" w:rsidP="009001A1">
      <w:pPr>
        <w:tabs>
          <w:tab w:val="left" w:pos="7153"/>
        </w:tabs>
        <w:ind w:firstLine="709"/>
        <w:jc w:val="both"/>
        <w:rPr>
          <w:sz w:val="24"/>
          <w:szCs w:val="24"/>
        </w:rPr>
      </w:pPr>
    </w:p>
    <w:p w14:paraId="12A23CA1" w14:textId="77777777" w:rsidR="009001A1" w:rsidRPr="00EC4691" w:rsidRDefault="009001A1" w:rsidP="009001A1">
      <w:pPr>
        <w:tabs>
          <w:tab w:val="left" w:pos="7153"/>
        </w:tabs>
        <w:ind w:firstLine="709"/>
        <w:jc w:val="both"/>
        <w:rPr>
          <w:sz w:val="24"/>
          <w:szCs w:val="24"/>
        </w:rPr>
      </w:pPr>
      <w:r w:rsidRPr="00EC4691">
        <w:rPr>
          <w:sz w:val="24"/>
          <w:szCs w:val="24"/>
        </w:rPr>
        <w:t>- наименование имущества;</w:t>
      </w:r>
    </w:p>
    <w:p w14:paraId="74FCAA87" w14:textId="77777777" w:rsidR="009001A1" w:rsidRPr="00EC4691" w:rsidRDefault="009001A1" w:rsidP="009001A1">
      <w:pPr>
        <w:tabs>
          <w:tab w:val="left" w:pos="7153"/>
        </w:tabs>
        <w:ind w:firstLine="709"/>
        <w:jc w:val="both"/>
        <w:rPr>
          <w:sz w:val="24"/>
          <w:szCs w:val="24"/>
        </w:rPr>
      </w:pPr>
      <w:r w:rsidRPr="00EC4691">
        <w:rPr>
          <w:sz w:val="24"/>
          <w:szCs w:val="24"/>
        </w:rPr>
        <w:t>- место проведения технической экспертизы;</w:t>
      </w:r>
    </w:p>
    <w:p w14:paraId="1C26E62B" w14:textId="77777777" w:rsidR="009001A1" w:rsidRPr="00EC4691" w:rsidRDefault="009001A1" w:rsidP="009001A1">
      <w:pPr>
        <w:tabs>
          <w:tab w:val="left" w:pos="7153"/>
        </w:tabs>
        <w:ind w:firstLine="709"/>
        <w:jc w:val="both"/>
        <w:rPr>
          <w:sz w:val="24"/>
          <w:szCs w:val="24"/>
        </w:rPr>
      </w:pPr>
      <w:r w:rsidRPr="00EC4691">
        <w:rPr>
          <w:sz w:val="24"/>
          <w:szCs w:val="24"/>
        </w:rPr>
        <w:t>- марка (модель) имущества;</w:t>
      </w:r>
    </w:p>
    <w:p w14:paraId="1B58D378" w14:textId="77777777" w:rsidR="009001A1" w:rsidRPr="00EC4691" w:rsidRDefault="009001A1" w:rsidP="009001A1">
      <w:pPr>
        <w:tabs>
          <w:tab w:val="left" w:pos="7153"/>
        </w:tabs>
        <w:ind w:firstLine="709"/>
        <w:jc w:val="both"/>
        <w:rPr>
          <w:sz w:val="24"/>
          <w:szCs w:val="24"/>
        </w:rPr>
      </w:pPr>
      <w:r w:rsidRPr="00EC4691">
        <w:rPr>
          <w:sz w:val="24"/>
          <w:szCs w:val="24"/>
        </w:rPr>
        <w:t>- инвентарный номер имущества;</w:t>
      </w:r>
    </w:p>
    <w:p w14:paraId="39B55FE3" w14:textId="77777777" w:rsidR="009001A1" w:rsidRPr="00EC4691" w:rsidRDefault="009001A1" w:rsidP="009001A1">
      <w:pPr>
        <w:tabs>
          <w:tab w:val="left" w:pos="7153"/>
        </w:tabs>
        <w:ind w:firstLine="709"/>
        <w:jc w:val="both"/>
        <w:rPr>
          <w:sz w:val="24"/>
          <w:szCs w:val="24"/>
        </w:rPr>
      </w:pPr>
      <w:r w:rsidRPr="00EC4691">
        <w:rPr>
          <w:sz w:val="24"/>
          <w:szCs w:val="24"/>
        </w:rPr>
        <w:t>- заводской/серийный номер;</w:t>
      </w:r>
    </w:p>
    <w:p w14:paraId="7E2C5144" w14:textId="77777777" w:rsidR="009001A1" w:rsidRPr="00EC4691" w:rsidRDefault="009001A1" w:rsidP="009001A1">
      <w:pPr>
        <w:tabs>
          <w:tab w:val="left" w:pos="7153"/>
        </w:tabs>
        <w:ind w:firstLine="709"/>
        <w:jc w:val="both"/>
        <w:rPr>
          <w:sz w:val="24"/>
          <w:szCs w:val="24"/>
        </w:rPr>
      </w:pPr>
      <w:r w:rsidRPr="00EC4691">
        <w:rPr>
          <w:sz w:val="24"/>
          <w:szCs w:val="24"/>
        </w:rPr>
        <w:t>- год выпуска;</w:t>
      </w:r>
    </w:p>
    <w:p w14:paraId="05369AB0" w14:textId="77777777" w:rsidR="009001A1" w:rsidRPr="00EC4691" w:rsidRDefault="009001A1" w:rsidP="009001A1">
      <w:pPr>
        <w:tabs>
          <w:tab w:val="left" w:pos="7153"/>
        </w:tabs>
        <w:ind w:firstLine="709"/>
        <w:jc w:val="both"/>
        <w:rPr>
          <w:sz w:val="24"/>
          <w:szCs w:val="24"/>
        </w:rPr>
      </w:pPr>
      <w:r w:rsidRPr="00EC4691">
        <w:rPr>
          <w:sz w:val="24"/>
          <w:szCs w:val="24"/>
        </w:rPr>
        <w:t>- дата ввода в эксплуатацию;</w:t>
      </w:r>
    </w:p>
    <w:p w14:paraId="1AD90484" w14:textId="77777777" w:rsidR="009001A1" w:rsidRPr="00EC4691" w:rsidRDefault="009001A1" w:rsidP="009001A1">
      <w:pPr>
        <w:tabs>
          <w:tab w:val="left" w:pos="7153"/>
        </w:tabs>
        <w:ind w:firstLine="709"/>
        <w:jc w:val="both"/>
        <w:rPr>
          <w:sz w:val="24"/>
          <w:szCs w:val="24"/>
        </w:rPr>
      </w:pPr>
      <w:r w:rsidRPr="00EC4691">
        <w:rPr>
          <w:sz w:val="24"/>
          <w:szCs w:val="24"/>
        </w:rPr>
        <w:t>- дата закрепления за Заказчиком;</w:t>
      </w:r>
    </w:p>
    <w:p w14:paraId="128F06BC" w14:textId="77777777" w:rsidR="009001A1" w:rsidRPr="00EC4691" w:rsidRDefault="009001A1" w:rsidP="009001A1">
      <w:pPr>
        <w:tabs>
          <w:tab w:val="left" w:pos="7153"/>
        </w:tabs>
        <w:ind w:firstLine="709"/>
        <w:jc w:val="both"/>
        <w:rPr>
          <w:sz w:val="24"/>
          <w:szCs w:val="24"/>
        </w:rPr>
      </w:pPr>
      <w:r w:rsidRPr="00EC4691">
        <w:rPr>
          <w:sz w:val="24"/>
          <w:szCs w:val="24"/>
        </w:rPr>
        <w:t>- условия использования;</w:t>
      </w:r>
    </w:p>
    <w:p w14:paraId="1402186A" w14:textId="77777777" w:rsidR="009001A1" w:rsidRPr="00EC4691" w:rsidRDefault="009001A1" w:rsidP="009001A1">
      <w:pPr>
        <w:tabs>
          <w:tab w:val="left" w:pos="7153"/>
        </w:tabs>
        <w:ind w:firstLine="709"/>
        <w:jc w:val="both"/>
        <w:rPr>
          <w:sz w:val="24"/>
          <w:szCs w:val="24"/>
        </w:rPr>
      </w:pPr>
      <w:r w:rsidRPr="00EC4691">
        <w:rPr>
          <w:sz w:val="24"/>
          <w:szCs w:val="24"/>
        </w:rPr>
        <w:t>- причина и характер неисправности;</w:t>
      </w:r>
    </w:p>
    <w:p w14:paraId="2F6F643D" w14:textId="77777777" w:rsidR="009001A1" w:rsidRPr="00EC4691" w:rsidRDefault="009001A1" w:rsidP="009001A1">
      <w:pPr>
        <w:suppressAutoHyphens/>
        <w:autoSpaceDE w:val="0"/>
        <w:ind w:firstLine="708"/>
        <w:jc w:val="both"/>
        <w:rPr>
          <w:sz w:val="24"/>
          <w:szCs w:val="24"/>
        </w:rPr>
      </w:pPr>
      <w:r w:rsidRPr="00EC4691">
        <w:rPr>
          <w:sz w:val="24"/>
          <w:szCs w:val="24"/>
        </w:rPr>
        <w:t>- ориентировочная стоимость восстановительного ремонта (наименование неисправности, наименование необходимой запасной части, цена запасной части, стоимость работ, итого стоимость ремонта);</w:t>
      </w:r>
    </w:p>
    <w:p w14:paraId="5F6547CF" w14:textId="77777777" w:rsidR="009001A1" w:rsidRPr="00EC4691" w:rsidRDefault="009001A1" w:rsidP="009001A1">
      <w:pPr>
        <w:tabs>
          <w:tab w:val="left" w:pos="7153"/>
        </w:tabs>
        <w:ind w:firstLine="709"/>
        <w:jc w:val="both"/>
        <w:rPr>
          <w:sz w:val="24"/>
          <w:szCs w:val="24"/>
        </w:rPr>
      </w:pPr>
      <w:r w:rsidRPr="00EC4691">
        <w:rPr>
          <w:sz w:val="24"/>
          <w:szCs w:val="24"/>
        </w:rPr>
        <w:t>- заключение о целесообразности дальнейшего использования или ремонта.</w:t>
      </w:r>
    </w:p>
    <w:p w14:paraId="0FE076A8" w14:textId="2670742B" w:rsidR="00BB52DE" w:rsidRPr="00082D01" w:rsidRDefault="009001A1" w:rsidP="002351FC">
      <w:pPr>
        <w:tabs>
          <w:tab w:val="left" w:pos="7153"/>
        </w:tabs>
        <w:ind w:firstLine="709"/>
        <w:jc w:val="both"/>
        <w:rPr>
          <w:sz w:val="24"/>
          <w:szCs w:val="24"/>
        </w:rPr>
      </w:pPr>
      <w:r w:rsidRPr="00EC4691">
        <w:rPr>
          <w:sz w:val="24"/>
          <w:szCs w:val="24"/>
        </w:rPr>
        <w:t xml:space="preserve">Образец Акта технической экспертизы имущества представлен в </w:t>
      </w:r>
      <w:r w:rsidR="003404E1" w:rsidRPr="00082D01">
        <w:rPr>
          <w:sz w:val="24"/>
          <w:szCs w:val="24"/>
        </w:rPr>
        <w:t>(Приложение №</w:t>
      </w:r>
      <w:r w:rsidR="002351FC">
        <w:rPr>
          <w:sz w:val="24"/>
          <w:szCs w:val="24"/>
        </w:rPr>
        <w:t xml:space="preserve"> </w:t>
      </w:r>
      <w:r w:rsidR="003404E1" w:rsidRPr="00082D01">
        <w:rPr>
          <w:sz w:val="24"/>
          <w:szCs w:val="24"/>
        </w:rPr>
        <w:t>3 к Контракту)</w:t>
      </w:r>
      <w:r w:rsidRPr="00082D01">
        <w:rPr>
          <w:sz w:val="24"/>
          <w:szCs w:val="24"/>
        </w:rPr>
        <w:t>.</w:t>
      </w:r>
    </w:p>
    <w:p w14:paraId="2283ADBF" w14:textId="77777777" w:rsidR="009001A1" w:rsidRPr="00EC4691" w:rsidRDefault="009001A1" w:rsidP="009001A1">
      <w:pPr>
        <w:widowControl w:val="0"/>
        <w:tabs>
          <w:tab w:val="left" w:pos="7153"/>
        </w:tabs>
        <w:spacing w:before="120" w:after="120"/>
        <w:jc w:val="both"/>
        <w:rPr>
          <w:b/>
          <w:sz w:val="24"/>
          <w:szCs w:val="24"/>
        </w:rPr>
      </w:pPr>
      <w:r w:rsidRPr="00082D01">
        <w:rPr>
          <w:b/>
          <w:sz w:val="24"/>
          <w:szCs w:val="24"/>
        </w:rPr>
        <w:t>11.</w:t>
      </w:r>
      <w:r w:rsidRPr="00082D01">
        <w:rPr>
          <w:rStyle w:val="FontStyle14"/>
          <w:sz w:val="24"/>
          <w:szCs w:val="24"/>
        </w:rPr>
        <w:t> </w:t>
      </w:r>
      <w:r w:rsidRPr="00082D01">
        <w:rPr>
          <w:b/>
          <w:sz w:val="24"/>
          <w:szCs w:val="24"/>
        </w:rPr>
        <w:t>Порядок сдачи и приемки результатов оказанных Услуг:</w:t>
      </w:r>
    </w:p>
    <w:p w14:paraId="30AD3A06" w14:textId="116EA55C" w:rsidR="009001A1" w:rsidRPr="003404E1" w:rsidRDefault="009001A1" w:rsidP="003404E1">
      <w:pPr>
        <w:widowControl w:val="0"/>
        <w:tabs>
          <w:tab w:val="left" w:pos="-2694"/>
        </w:tabs>
        <w:ind w:firstLine="709"/>
        <w:contextualSpacing/>
        <w:jc w:val="both"/>
        <w:rPr>
          <w:spacing w:val="-1"/>
          <w:sz w:val="24"/>
          <w:szCs w:val="24"/>
        </w:rPr>
      </w:pPr>
      <w:r w:rsidRPr="00031423">
        <w:rPr>
          <w:sz w:val="24"/>
          <w:szCs w:val="24"/>
        </w:rPr>
        <w:t>11.1.</w:t>
      </w:r>
      <w:r w:rsidRPr="00031423">
        <w:rPr>
          <w:rStyle w:val="FontStyle14"/>
          <w:sz w:val="24"/>
          <w:szCs w:val="24"/>
        </w:rPr>
        <w:t> </w:t>
      </w:r>
      <w:r w:rsidR="0055728E" w:rsidRPr="006C0CFC">
        <w:rPr>
          <w:spacing w:val="-1"/>
          <w:sz w:val="24"/>
          <w:szCs w:val="24"/>
        </w:rPr>
        <w:t>Заказчик в течение 3 (</w:t>
      </w:r>
      <w:r w:rsidR="002351FC">
        <w:rPr>
          <w:spacing w:val="-1"/>
          <w:sz w:val="24"/>
          <w:szCs w:val="24"/>
        </w:rPr>
        <w:t>Т</w:t>
      </w:r>
      <w:r w:rsidR="0055728E" w:rsidRPr="006C0CFC">
        <w:rPr>
          <w:spacing w:val="-1"/>
          <w:sz w:val="24"/>
          <w:szCs w:val="24"/>
        </w:rPr>
        <w:t>рех) рабочих дней с даты подписания Контракта выдает Исполнителю разрешение на вход на территорию Заказчика для представителей Исполнителя.</w:t>
      </w:r>
    </w:p>
    <w:p w14:paraId="0097D685" w14:textId="492C360D" w:rsidR="00FD06BC" w:rsidRPr="00031423" w:rsidRDefault="009001A1" w:rsidP="00FD06BC">
      <w:pPr>
        <w:ind w:firstLine="709"/>
        <w:contextualSpacing/>
        <w:jc w:val="both"/>
        <w:rPr>
          <w:bCs/>
          <w:sz w:val="24"/>
          <w:szCs w:val="24"/>
        </w:rPr>
      </w:pPr>
      <w:r w:rsidRPr="00031423">
        <w:rPr>
          <w:sz w:val="24"/>
          <w:szCs w:val="24"/>
        </w:rPr>
        <w:t>11.2.</w:t>
      </w:r>
      <w:r w:rsidRPr="00031423">
        <w:rPr>
          <w:rStyle w:val="FontStyle14"/>
          <w:sz w:val="24"/>
          <w:szCs w:val="24"/>
        </w:rPr>
        <w:t> </w:t>
      </w:r>
      <w:r w:rsidRPr="00031423">
        <w:rPr>
          <w:sz w:val="24"/>
          <w:szCs w:val="24"/>
        </w:rPr>
        <w:t>При завершении оказания Услуг Исполнитель представляет Заказчику следующие подпи</w:t>
      </w:r>
      <w:r>
        <w:rPr>
          <w:sz w:val="24"/>
          <w:szCs w:val="24"/>
        </w:rPr>
        <w:t xml:space="preserve">санные документы: </w:t>
      </w:r>
      <w:r w:rsidRPr="00031423">
        <w:rPr>
          <w:sz w:val="24"/>
          <w:szCs w:val="24"/>
        </w:rPr>
        <w:t xml:space="preserve">Акт технической экспертизы </w:t>
      </w:r>
      <w:r w:rsidRPr="00031423">
        <w:rPr>
          <w:bCs/>
          <w:sz w:val="24"/>
          <w:szCs w:val="24"/>
        </w:rPr>
        <w:t>(Приложение №</w:t>
      </w:r>
      <w:r>
        <w:rPr>
          <w:bCs/>
          <w:sz w:val="24"/>
          <w:szCs w:val="24"/>
        </w:rPr>
        <w:t xml:space="preserve"> </w:t>
      </w:r>
      <w:r w:rsidR="00782078">
        <w:rPr>
          <w:bCs/>
          <w:sz w:val="24"/>
          <w:szCs w:val="24"/>
        </w:rPr>
        <w:t>3</w:t>
      </w:r>
      <w:r w:rsidRPr="00031423">
        <w:rPr>
          <w:bCs/>
          <w:sz w:val="24"/>
          <w:szCs w:val="24"/>
        </w:rPr>
        <w:t xml:space="preserve"> к </w:t>
      </w:r>
      <w:r w:rsidR="00782078">
        <w:rPr>
          <w:sz w:val="24"/>
          <w:szCs w:val="24"/>
        </w:rPr>
        <w:t>Контракту</w:t>
      </w:r>
      <w:r w:rsidRPr="00031423">
        <w:rPr>
          <w:bCs/>
          <w:sz w:val="24"/>
          <w:szCs w:val="24"/>
        </w:rPr>
        <w:t>) на</w:t>
      </w:r>
      <w:r w:rsidR="00782078" w:rsidRPr="00C21996">
        <w:rPr>
          <w:spacing w:val="-1"/>
          <w:sz w:val="24"/>
          <w:szCs w:val="24"/>
        </w:rPr>
        <w:t> </w:t>
      </w:r>
      <w:r w:rsidRPr="00031423">
        <w:rPr>
          <w:bCs/>
          <w:sz w:val="24"/>
          <w:szCs w:val="24"/>
        </w:rPr>
        <w:t xml:space="preserve">каждую единицу </w:t>
      </w:r>
      <w:r>
        <w:rPr>
          <w:bCs/>
          <w:sz w:val="24"/>
          <w:szCs w:val="24"/>
        </w:rPr>
        <w:t>Имущества</w:t>
      </w:r>
      <w:r w:rsidRPr="00031423">
        <w:rPr>
          <w:sz w:val="24"/>
          <w:szCs w:val="24"/>
        </w:rPr>
        <w:t xml:space="preserve"> в 2 (Двух) экземплярах</w:t>
      </w:r>
      <w:r>
        <w:rPr>
          <w:sz w:val="24"/>
          <w:szCs w:val="24"/>
        </w:rPr>
        <w:t xml:space="preserve">, </w:t>
      </w:r>
      <w:r w:rsidR="002351FC">
        <w:rPr>
          <w:sz w:val="24"/>
          <w:szCs w:val="24"/>
        </w:rPr>
        <w:t>Акт оказанных У</w:t>
      </w:r>
      <w:r w:rsidRPr="00031423">
        <w:rPr>
          <w:sz w:val="24"/>
          <w:szCs w:val="24"/>
        </w:rPr>
        <w:t>слуг (Приложение №</w:t>
      </w:r>
      <w:r>
        <w:rPr>
          <w:sz w:val="24"/>
          <w:szCs w:val="24"/>
        </w:rPr>
        <w:t xml:space="preserve"> </w:t>
      </w:r>
      <w:r w:rsidR="00782078">
        <w:rPr>
          <w:sz w:val="24"/>
          <w:szCs w:val="24"/>
        </w:rPr>
        <w:t>4</w:t>
      </w:r>
      <w:r w:rsidRPr="00031423">
        <w:rPr>
          <w:sz w:val="24"/>
          <w:szCs w:val="24"/>
        </w:rPr>
        <w:t xml:space="preserve"> к </w:t>
      </w:r>
      <w:r w:rsidR="00782078">
        <w:rPr>
          <w:sz w:val="24"/>
          <w:szCs w:val="24"/>
        </w:rPr>
        <w:t>Контракту</w:t>
      </w:r>
      <w:r w:rsidRPr="00031423">
        <w:rPr>
          <w:sz w:val="24"/>
          <w:szCs w:val="24"/>
        </w:rPr>
        <w:t xml:space="preserve">) </w:t>
      </w:r>
      <w:r w:rsidR="002351FC" w:rsidRPr="002351FC">
        <w:rPr>
          <w:sz w:val="24"/>
          <w:szCs w:val="24"/>
        </w:rPr>
        <w:t>или Универсальный передаточный документ (далее - УПД)</w:t>
      </w:r>
      <w:r w:rsidR="002351FC">
        <w:rPr>
          <w:sz w:val="24"/>
          <w:szCs w:val="24"/>
        </w:rPr>
        <w:t xml:space="preserve"> </w:t>
      </w:r>
      <w:r w:rsidRPr="00031423">
        <w:rPr>
          <w:sz w:val="24"/>
          <w:szCs w:val="24"/>
        </w:rPr>
        <w:t>в 2 (Двух) экземплярах,</w:t>
      </w:r>
      <w:r w:rsidRPr="007110D2">
        <w:rPr>
          <w:sz w:val="24"/>
          <w:szCs w:val="24"/>
        </w:rPr>
        <w:t xml:space="preserve"> </w:t>
      </w:r>
      <w:r>
        <w:rPr>
          <w:sz w:val="24"/>
          <w:szCs w:val="24"/>
        </w:rPr>
        <w:t>счет</w:t>
      </w:r>
      <w:r w:rsidR="0055728E">
        <w:rPr>
          <w:sz w:val="24"/>
          <w:szCs w:val="24"/>
        </w:rPr>
        <w:t xml:space="preserve">, </w:t>
      </w:r>
      <w:r w:rsidR="0055728E" w:rsidRPr="006C0CFC">
        <w:rPr>
          <w:sz w:val="24"/>
          <w:szCs w:val="24"/>
        </w:rPr>
        <w:t>счет-фактуру (при наличии НДС)</w:t>
      </w:r>
      <w:r>
        <w:rPr>
          <w:sz w:val="24"/>
          <w:szCs w:val="24"/>
        </w:rPr>
        <w:t xml:space="preserve"> на оплату</w:t>
      </w:r>
      <w:r w:rsidRPr="00031423">
        <w:rPr>
          <w:bCs/>
          <w:sz w:val="24"/>
          <w:szCs w:val="24"/>
        </w:rPr>
        <w:t>.</w:t>
      </w:r>
      <w:r w:rsidR="00FD06BC" w:rsidRPr="00FD06BC">
        <w:rPr>
          <w:bCs/>
          <w:sz w:val="24"/>
          <w:szCs w:val="24"/>
        </w:rPr>
        <w:t xml:space="preserve"> </w:t>
      </w:r>
      <w:r w:rsidR="00FD06BC" w:rsidRPr="00031423">
        <w:rPr>
          <w:bCs/>
          <w:sz w:val="24"/>
          <w:szCs w:val="24"/>
        </w:rPr>
        <w:t>К документам о проведении технической экспертизы должны быть приложены копии документов, подтверждающих полномочия эксперта либо экспертной организации на</w:t>
      </w:r>
      <w:r w:rsidR="00FD06BC" w:rsidRPr="00EC4691">
        <w:rPr>
          <w:sz w:val="24"/>
          <w:szCs w:val="24"/>
        </w:rPr>
        <w:t> </w:t>
      </w:r>
      <w:r w:rsidR="00FD06BC" w:rsidRPr="00031423">
        <w:rPr>
          <w:bCs/>
          <w:sz w:val="24"/>
          <w:szCs w:val="24"/>
        </w:rPr>
        <w:t>осуществление соответствующей деятельности на территории Российской Федерации.</w:t>
      </w:r>
    </w:p>
    <w:p w14:paraId="5C0D53BA" w14:textId="77777777" w:rsidR="009001A1" w:rsidRPr="006E11A6" w:rsidRDefault="009001A1" w:rsidP="009001A1">
      <w:pPr>
        <w:ind w:firstLine="709"/>
        <w:contextualSpacing/>
        <w:jc w:val="both"/>
        <w:rPr>
          <w:sz w:val="24"/>
          <w:szCs w:val="24"/>
        </w:rPr>
      </w:pPr>
      <w:r w:rsidRPr="006E11A6">
        <w:rPr>
          <w:sz w:val="24"/>
          <w:szCs w:val="24"/>
        </w:rPr>
        <w:t>11.3.</w:t>
      </w:r>
      <w:r w:rsidRPr="006E11A6">
        <w:rPr>
          <w:rStyle w:val="FontStyle14"/>
          <w:sz w:val="24"/>
          <w:szCs w:val="24"/>
        </w:rPr>
        <w:t> </w:t>
      </w:r>
      <w:r w:rsidRPr="006E11A6">
        <w:rPr>
          <w:sz w:val="24"/>
          <w:szCs w:val="24"/>
        </w:rPr>
        <w:t>Заказчик в течение 5 (Пяти) рабочих дней со дня получения документов, указанных в п.11.2. настоящего Технического задания, обязан их подписать.</w:t>
      </w:r>
      <w:r w:rsidR="00B84A65" w:rsidRPr="006E11A6">
        <w:t xml:space="preserve"> </w:t>
      </w:r>
      <w:r w:rsidR="00B84A65" w:rsidRPr="006E11A6">
        <w:rPr>
          <w:sz w:val="24"/>
          <w:szCs w:val="24"/>
        </w:rPr>
        <w:t xml:space="preserve">Заказчик </w:t>
      </w:r>
      <w:r w:rsidR="00985AC9" w:rsidRPr="006E11A6">
        <w:rPr>
          <w:sz w:val="24"/>
          <w:szCs w:val="24"/>
        </w:rPr>
        <w:t xml:space="preserve">формирует </w:t>
      </w:r>
      <w:r w:rsidR="00B84A65" w:rsidRPr="006E11A6">
        <w:rPr>
          <w:sz w:val="24"/>
          <w:szCs w:val="24"/>
        </w:rPr>
        <w:t xml:space="preserve">Акт приемки товаров, работ, услуг (по форме 0510452) (Приложение № </w:t>
      </w:r>
      <w:r w:rsidR="00782078" w:rsidRPr="006E11A6">
        <w:rPr>
          <w:sz w:val="24"/>
          <w:szCs w:val="24"/>
        </w:rPr>
        <w:t>5</w:t>
      </w:r>
      <w:r w:rsidR="00B84A65" w:rsidRPr="006E11A6">
        <w:rPr>
          <w:sz w:val="24"/>
          <w:szCs w:val="24"/>
        </w:rPr>
        <w:t xml:space="preserve"> к </w:t>
      </w:r>
      <w:r w:rsidR="00782078" w:rsidRPr="006E11A6">
        <w:rPr>
          <w:sz w:val="24"/>
          <w:szCs w:val="24"/>
        </w:rPr>
        <w:t>Контракту</w:t>
      </w:r>
      <w:r w:rsidR="00B84A65" w:rsidRPr="006E11A6">
        <w:rPr>
          <w:sz w:val="24"/>
          <w:szCs w:val="24"/>
        </w:rPr>
        <w:t>).</w:t>
      </w:r>
    </w:p>
    <w:p w14:paraId="0651F53F" w14:textId="3C08C84C" w:rsidR="009001A1" w:rsidRPr="002351FC" w:rsidRDefault="009001A1" w:rsidP="009001A1">
      <w:pPr>
        <w:ind w:firstLine="709"/>
        <w:contextualSpacing/>
        <w:jc w:val="both"/>
        <w:rPr>
          <w:sz w:val="24"/>
          <w:szCs w:val="24"/>
        </w:rPr>
      </w:pPr>
      <w:r w:rsidRPr="006E11A6">
        <w:rPr>
          <w:sz w:val="24"/>
          <w:szCs w:val="24"/>
        </w:rPr>
        <w:t>11.4.</w:t>
      </w:r>
      <w:r w:rsidRPr="006E11A6">
        <w:rPr>
          <w:rStyle w:val="FontStyle14"/>
          <w:sz w:val="24"/>
          <w:szCs w:val="24"/>
        </w:rPr>
        <w:t> </w:t>
      </w:r>
      <w:r w:rsidRPr="006E11A6">
        <w:rPr>
          <w:sz w:val="24"/>
          <w:szCs w:val="24"/>
        </w:rPr>
        <w:t>В случае обнаружения несоответствия качества оказанных Услуг Заказчик в течение 5 (Пяти) рабочих дней после получения документов, указанных</w:t>
      </w:r>
      <w:r>
        <w:rPr>
          <w:sz w:val="24"/>
          <w:szCs w:val="24"/>
        </w:rPr>
        <w:t xml:space="preserve"> в п.</w:t>
      </w:r>
      <w:r w:rsidRPr="00031423">
        <w:rPr>
          <w:sz w:val="24"/>
          <w:szCs w:val="24"/>
        </w:rPr>
        <w:t xml:space="preserve">11.2. настоящего Технического </w:t>
      </w:r>
      <w:r w:rsidRPr="00031423">
        <w:rPr>
          <w:sz w:val="24"/>
          <w:szCs w:val="24"/>
        </w:rPr>
        <w:lastRenderedPageBreak/>
        <w:t>задания, обязан представить Исполнителю Акт с перечнем недостатков оказанных Услуг. Для установления ненадлежащего качества оказанных Услуг Заказчик вправе вызвать представителя Исполнителя. Исполнитель в течение 5 (Пяти) рабочих дней после получения Акта с перечнем недостатков оказанных Услуг обязан исправить недостатки в</w:t>
      </w:r>
      <w:r w:rsidRPr="00EC4691">
        <w:rPr>
          <w:sz w:val="24"/>
          <w:szCs w:val="24"/>
        </w:rPr>
        <w:t> </w:t>
      </w:r>
      <w:r w:rsidRPr="00031423">
        <w:rPr>
          <w:sz w:val="24"/>
          <w:szCs w:val="24"/>
        </w:rPr>
        <w:t xml:space="preserve">оказанных Услугах, не отвечающих требованиям качества. После исправления Исполнителем некачественно оказанных Услуг в течение </w:t>
      </w:r>
      <w:r w:rsidRPr="002351FC">
        <w:rPr>
          <w:sz w:val="24"/>
          <w:szCs w:val="24"/>
        </w:rPr>
        <w:t>указанного срока, Зака</w:t>
      </w:r>
      <w:r w:rsidR="002351FC" w:rsidRPr="002351FC">
        <w:rPr>
          <w:sz w:val="24"/>
          <w:szCs w:val="24"/>
        </w:rPr>
        <w:t>зчик подписывает Акт оказанных У</w:t>
      </w:r>
      <w:r w:rsidRPr="002351FC">
        <w:rPr>
          <w:sz w:val="24"/>
          <w:szCs w:val="24"/>
        </w:rPr>
        <w:t xml:space="preserve">слуг (Приложение № </w:t>
      </w:r>
      <w:r w:rsidR="005A1C27" w:rsidRPr="002351FC">
        <w:rPr>
          <w:sz w:val="24"/>
          <w:szCs w:val="24"/>
        </w:rPr>
        <w:t>4</w:t>
      </w:r>
      <w:r w:rsidRPr="002351FC">
        <w:rPr>
          <w:sz w:val="24"/>
          <w:szCs w:val="24"/>
        </w:rPr>
        <w:t xml:space="preserve"> к </w:t>
      </w:r>
      <w:r w:rsidR="005A1C27" w:rsidRPr="002351FC">
        <w:rPr>
          <w:sz w:val="24"/>
          <w:szCs w:val="24"/>
        </w:rPr>
        <w:t>Контракту</w:t>
      </w:r>
      <w:r w:rsidRPr="002351FC">
        <w:rPr>
          <w:sz w:val="24"/>
          <w:szCs w:val="24"/>
        </w:rPr>
        <w:t xml:space="preserve">) (или УПД) в 2 (Двух) экземплярах. </w:t>
      </w:r>
    </w:p>
    <w:p w14:paraId="113A1555" w14:textId="3FD365FE" w:rsidR="00A82F2B" w:rsidRPr="002351FC" w:rsidRDefault="009001A1" w:rsidP="00A82F2B">
      <w:pPr>
        <w:widowControl w:val="0"/>
        <w:autoSpaceDE w:val="0"/>
        <w:autoSpaceDN w:val="0"/>
        <w:adjustRightInd w:val="0"/>
        <w:ind w:firstLine="567"/>
        <w:jc w:val="both"/>
        <w:rPr>
          <w:rFonts w:eastAsiaTheme="minorHAnsi"/>
          <w:color w:val="000000" w:themeColor="text1"/>
          <w:sz w:val="24"/>
          <w:szCs w:val="24"/>
          <w:lang w:eastAsia="en-US"/>
        </w:rPr>
      </w:pPr>
      <w:r w:rsidRPr="002351FC">
        <w:rPr>
          <w:sz w:val="24"/>
          <w:szCs w:val="24"/>
        </w:rPr>
        <w:t>11.5.</w:t>
      </w:r>
      <w:r w:rsidRPr="002351FC">
        <w:rPr>
          <w:rStyle w:val="FontStyle14"/>
          <w:sz w:val="24"/>
          <w:szCs w:val="24"/>
        </w:rPr>
        <w:t> </w:t>
      </w:r>
      <w:r w:rsidR="00A82F2B" w:rsidRPr="002351FC">
        <w:rPr>
          <w:rFonts w:eastAsiaTheme="minorHAnsi"/>
          <w:color w:val="000000" w:themeColor="text1"/>
          <w:sz w:val="24"/>
          <w:szCs w:val="24"/>
          <w:lang w:eastAsia="en-US"/>
        </w:rPr>
        <w:t>Датой оказания Услуг считается дата подпис</w:t>
      </w:r>
      <w:r w:rsidR="002351FC" w:rsidRPr="002351FC">
        <w:rPr>
          <w:rFonts w:eastAsiaTheme="minorHAnsi"/>
          <w:color w:val="000000" w:themeColor="text1"/>
          <w:sz w:val="24"/>
          <w:szCs w:val="24"/>
          <w:lang w:eastAsia="en-US"/>
        </w:rPr>
        <w:t>ания Заказчиком Акта оказанных У</w:t>
      </w:r>
      <w:r w:rsidR="00A82F2B" w:rsidRPr="002351FC">
        <w:rPr>
          <w:rFonts w:eastAsiaTheme="minorHAnsi"/>
          <w:color w:val="000000" w:themeColor="text1"/>
          <w:sz w:val="24"/>
          <w:szCs w:val="24"/>
          <w:lang w:eastAsia="en-US"/>
        </w:rPr>
        <w:t>слуг (Приложение №</w:t>
      </w:r>
      <w:r w:rsidR="002351FC" w:rsidRPr="002351FC">
        <w:rPr>
          <w:rFonts w:eastAsiaTheme="minorHAnsi"/>
          <w:color w:val="000000" w:themeColor="text1"/>
          <w:sz w:val="24"/>
          <w:szCs w:val="24"/>
          <w:lang w:eastAsia="en-US"/>
        </w:rPr>
        <w:t xml:space="preserve"> </w:t>
      </w:r>
      <w:r w:rsidR="00A82F2B" w:rsidRPr="002351FC">
        <w:rPr>
          <w:rFonts w:eastAsiaTheme="minorHAnsi"/>
          <w:color w:val="000000" w:themeColor="text1"/>
          <w:sz w:val="24"/>
          <w:szCs w:val="24"/>
          <w:lang w:eastAsia="en-US"/>
        </w:rPr>
        <w:t>4 к Контракту). Утвержденный Заказчиком Акт приемки товаров, работ, услуг (по форме 0510452)</w:t>
      </w:r>
      <w:r w:rsidR="005B4A0B" w:rsidRPr="002351FC">
        <w:rPr>
          <w:rFonts w:eastAsiaTheme="minorHAnsi"/>
          <w:color w:val="000000" w:themeColor="text1"/>
          <w:sz w:val="24"/>
          <w:szCs w:val="24"/>
          <w:lang w:eastAsia="en-US"/>
        </w:rPr>
        <w:t xml:space="preserve"> (Приложение №</w:t>
      </w:r>
      <w:r w:rsidR="002351FC" w:rsidRPr="002351FC">
        <w:rPr>
          <w:rFonts w:eastAsiaTheme="minorHAnsi"/>
          <w:color w:val="000000" w:themeColor="text1"/>
          <w:sz w:val="24"/>
          <w:szCs w:val="24"/>
          <w:lang w:eastAsia="en-US"/>
        </w:rPr>
        <w:t xml:space="preserve"> </w:t>
      </w:r>
      <w:r w:rsidR="005B4A0B" w:rsidRPr="002351FC">
        <w:rPr>
          <w:rFonts w:eastAsiaTheme="minorHAnsi"/>
          <w:color w:val="000000" w:themeColor="text1"/>
          <w:sz w:val="24"/>
          <w:szCs w:val="24"/>
          <w:lang w:eastAsia="en-US"/>
        </w:rPr>
        <w:t>5 к Контракту)</w:t>
      </w:r>
      <w:r w:rsidR="00A82F2B" w:rsidRPr="002351FC">
        <w:rPr>
          <w:rFonts w:eastAsiaTheme="minorHAnsi"/>
          <w:color w:val="000000" w:themeColor="text1"/>
          <w:sz w:val="24"/>
          <w:szCs w:val="24"/>
          <w:lang w:eastAsia="en-US"/>
        </w:rPr>
        <w:t>, является подтверждением взятых Заказчиком обязательств по оплате поставленного Товара.</w:t>
      </w:r>
    </w:p>
    <w:p w14:paraId="52F4AEBD" w14:textId="0B82D274" w:rsidR="00BB52DE" w:rsidRPr="002351FC" w:rsidRDefault="009001A1" w:rsidP="002351FC">
      <w:pPr>
        <w:tabs>
          <w:tab w:val="left" w:pos="-2694"/>
        </w:tabs>
        <w:ind w:firstLine="709"/>
        <w:contextualSpacing/>
        <w:jc w:val="both"/>
        <w:rPr>
          <w:sz w:val="24"/>
          <w:szCs w:val="24"/>
        </w:rPr>
      </w:pPr>
      <w:r w:rsidRPr="002351FC">
        <w:rPr>
          <w:sz w:val="24"/>
          <w:szCs w:val="24"/>
        </w:rPr>
        <w:t>11.6.</w:t>
      </w:r>
      <w:r w:rsidRPr="002351FC">
        <w:rPr>
          <w:rStyle w:val="FontStyle14"/>
          <w:sz w:val="24"/>
          <w:szCs w:val="24"/>
        </w:rPr>
        <w:t> </w:t>
      </w:r>
      <w:r w:rsidRPr="002351FC">
        <w:rPr>
          <w:sz w:val="24"/>
          <w:szCs w:val="24"/>
        </w:rPr>
        <w:t xml:space="preserve">Стороны могут использовать электронный документооборот по телекоммуникационным каналам через Оператора электронного документооборота </w:t>
      </w:r>
      <w:r w:rsidR="002351FC">
        <w:rPr>
          <w:sz w:val="24"/>
          <w:szCs w:val="24"/>
        </w:rPr>
        <w:t xml:space="preserve">                          </w:t>
      </w:r>
      <w:r w:rsidRPr="002351FC">
        <w:rPr>
          <w:sz w:val="24"/>
          <w:szCs w:val="24"/>
        </w:rPr>
        <w:t>ООО «Компания Тензор».</w:t>
      </w:r>
    </w:p>
    <w:p w14:paraId="4C98074A" w14:textId="77777777" w:rsidR="009001A1" w:rsidRPr="00EC4691" w:rsidRDefault="009001A1" w:rsidP="009001A1">
      <w:pPr>
        <w:widowControl w:val="0"/>
        <w:tabs>
          <w:tab w:val="left" w:pos="7153"/>
        </w:tabs>
        <w:spacing w:before="120" w:after="120"/>
        <w:jc w:val="both"/>
        <w:rPr>
          <w:b/>
          <w:sz w:val="24"/>
          <w:szCs w:val="24"/>
        </w:rPr>
      </w:pPr>
      <w:r w:rsidRPr="002351FC">
        <w:rPr>
          <w:b/>
          <w:sz w:val="24"/>
          <w:szCs w:val="24"/>
        </w:rPr>
        <w:t>12.</w:t>
      </w:r>
      <w:r w:rsidRPr="002351FC">
        <w:rPr>
          <w:rStyle w:val="FontStyle14"/>
          <w:sz w:val="24"/>
          <w:szCs w:val="24"/>
        </w:rPr>
        <w:t> </w:t>
      </w:r>
      <w:r w:rsidRPr="002351FC">
        <w:rPr>
          <w:b/>
          <w:sz w:val="24"/>
          <w:szCs w:val="24"/>
        </w:rPr>
        <w:t>Цена Контракта и порядок оплаты:</w:t>
      </w:r>
    </w:p>
    <w:p w14:paraId="7F5C9319" w14:textId="77777777" w:rsidR="009001A1" w:rsidRPr="006332E2" w:rsidRDefault="009001A1" w:rsidP="009001A1">
      <w:pPr>
        <w:ind w:right="21" w:firstLine="567"/>
        <w:jc w:val="both"/>
        <w:rPr>
          <w:sz w:val="24"/>
          <w:szCs w:val="24"/>
        </w:rPr>
      </w:pPr>
      <w:r w:rsidRPr="006332E2">
        <w:rPr>
          <w:sz w:val="24"/>
          <w:szCs w:val="24"/>
        </w:rPr>
        <w:t>12.1.</w:t>
      </w:r>
      <w:r w:rsidRPr="006332E2">
        <w:rPr>
          <w:rStyle w:val="FontStyle14"/>
          <w:sz w:val="24"/>
          <w:szCs w:val="24"/>
        </w:rPr>
        <w:t> </w:t>
      </w:r>
      <w:r w:rsidRPr="006332E2">
        <w:rPr>
          <w:sz w:val="24"/>
          <w:szCs w:val="24"/>
        </w:rPr>
        <w:t>Цена Контракта включает в себя все расходы Исполнителя, связанные с</w:t>
      </w:r>
      <w:r w:rsidRPr="006332E2">
        <w:rPr>
          <w:rStyle w:val="FontStyle14"/>
          <w:sz w:val="24"/>
          <w:szCs w:val="24"/>
        </w:rPr>
        <w:t> </w:t>
      </w:r>
      <w:r w:rsidRPr="006332E2">
        <w:rPr>
          <w:sz w:val="24"/>
          <w:szCs w:val="24"/>
        </w:rPr>
        <w:t>исполнением условий Контракта, в том числе компенсацию всех издержек Исполнителя, с учетом расходов на</w:t>
      </w:r>
      <w:r w:rsidRPr="006332E2">
        <w:rPr>
          <w:rStyle w:val="FontStyle14"/>
          <w:sz w:val="24"/>
          <w:szCs w:val="24"/>
        </w:rPr>
        <w:t> </w:t>
      </w:r>
      <w:r w:rsidRPr="006332E2">
        <w:rPr>
          <w:sz w:val="24"/>
          <w:szCs w:val="24"/>
        </w:rPr>
        <w:t>выезд специалиста по месту нахождения Имущества для проведения экспертизы, расходы на</w:t>
      </w:r>
      <w:r w:rsidRPr="006332E2">
        <w:rPr>
          <w:rStyle w:val="FontStyle14"/>
          <w:sz w:val="24"/>
          <w:szCs w:val="24"/>
        </w:rPr>
        <w:t> </w:t>
      </w:r>
      <w:r w:rsidRPr="006332E2">
        <w:rPr>
          <w:sz w:val="24"/>
          <w:szCs w:val="24"/>
        </w:rPr>
        <w:t>страхование, уплату таможенных пошлин, налогов, сборов и других обязательных платежей.</w:t>
      </w:r>
    </w:p>
    <w:p w14:paraId="1D841188" w14:textId="77777777" w:rsidR="009001A1" w:rsidRPr="006332E2" w:rsidRDefault="009001A1" w:rsidP="009001A1">
      <w:pPr>
        <w:ind w:right="21" w:firstLine="567"/>
        <w:jc w:val="both"/>
        <w:rPr>
          <w:sz w:val="24"/>
          <w:szCs w:val="24"/>
        </w:rPr>
      </w:pPr>
      <w:r w:rsidRPr="006332E2">
        <w:rPr>
          <w:sz w:val="24"/>
          <w:szCs w:val="24"/>
        </w:rPr>
        <w:t>12.2.</w:t>
      </w:r>
      <w:r w:rsidRPr="006332E2">
        <w:rPr>
          <w:rStyle w:val="FontStyle14"/>
          <w:sz w:val="24"/>
          <w:szCs w:val="24"/>
        </w:rPr>
        <w:t> </w:t>
      </w:r>
      <w:r w:rsidRPr="006332E2">
        <w:rPr>
          <w:sz w:val="24"/>
          <w:szCs w:val="24"/>
        </w:rPr>
        <w:t>Цена Контракта является твердой на весь срок действия Контракта и</w:t>
      </w:r>
      <w:r>
        <w:rPr>
          <w:rStyle w:val="FontStyle14"/>
          <w:sz w:val="24"/>
          <w:szCs w:val="24"/>
        </w:rPr>
        <w:t xml:space="preserve"> </w:t>
      </w:r>
      <w:r w:rsidRPr="006332E2">
        <w:rPr>
          <w:sz w:val="24"/>
          <w:szCs w:val="24"/>
        </w:rPr>
        <w:t>изменению не</w:t>
      </w:r>
      <w:r w:rsidRPr="006332E2">
        <w:rPr>
          <w:rStyle w:val="FontStyle14"/>
          <w:sz w:val="24"/>
          <w:szCs w:val="24"/>
        </w:rPr>
        <w:t> </w:t>
      </w:r>
      <w:r w:rsidRPr="006332E2">
        <w:rPr>
          <w:sz w:val="24"/>
          <w:szCs w:val="24"/>
        </w:rPr>
        <w:t>подлежит, за исключением случаев, предусмотренных Федеральн</w:t>
      </w:r>
      <w:r w:rsidR="001A1CD8">
        <w:rPr>
          <w:sz w:val="24"/>
          <w:szCs w:val="24"/>
        </w:rPr>
        <w:t>ым</w:t>
      </w:r>
      <w:r w:rsidRPr="006332E2">
        <w:rPr>
          <w:sz w:val="24"/>
          <w:szCs w:val="24"/>
        </w:rPr>
        <w:t xml:space="preserve"> закон</w:t>
      </w:r>
      <w:r w:rsidR="001A1CD8">
        <w:rPr>
          <w:sz w:val="24"/>
          <w:szCs w:val="24"/>
        </w:rPr>
        <w:t>ом</w:t>
      </w:r>
      <w:r w:rsidRPr="006332E2">
        <w:rPr>
          <w:sz w:val="24"/>
          <w:szCs w:val="24"/>
        </w:rPr>
        <w:t xml:space="preserve"> от</w:t>
      </w:r>
      <w:r w:rsidRPr="006332E2">
        <w:rPr>
          <w:rStyle w:val="FontStyle14"/>
          <w:sz w:val="24"/>
          <w:szCs w:val="24"/>
        </w:rPr>
        <w:t> </w:t>
      </w:r>
      <w:r w:rsidRPr="006332E2">
        <w:rPr>
          <w:sz w:val="24"/>
          <w:szCs w:val="24"/>
        </w:rPr>
        <w:t>05.04.2013 № 44-ФЗ «О контрактной системе в сфере закупок товаров, работ, услуг для обеспечения государственных и муниципальных нужд».</w:t>
      </w:r>
    </w:p>
    <w:p w14:paraId="6EA15429" w14:textId="76C54B76" w:rsidR="009001A1" w:rsidRPr="002351FC" w:rsidRDefault="009001A1" w:rsidP="009001A1">
      <w:pPr>
        <w:ind w:right="21" w:firstLine="567"/>
        <w:jc w:val="both"/>
        <w:rPr>
          <w:sz w:val="24"/>
          <w:szCs w:val="24"/>
        </w:rPr>
      </w:pPr>
      <w:r w:rsidRPr="002351FC">
        <w:rPr>
          <w:sz w:val="24"/>
          <w:szCs w:val="24"/>
        </w:rPr>
        <w:t>12.3.</w:t>
      </w:r>
      <w:r w:rsidRPr="002351FC">
        <w:rPr>
          <w:rStyle w:val="FontStyle14"/>
          <w:sz w:val="24"/>
          <w:szCs w:val="24"/>
        </w:rPr>
        <w:t> </w:t>
      </w:r>
      <w:r w:rsidR="00FE6CB1" w:rsidRPr="002351FC">
        <w:rPr>
          <w:sz w:val="24"/>
          <w:szCs w:val="24"/>
        </w:rPr>
        <w:t>Оплата оказанных Услуг осуществляется Заказчиком на основании счета</w:t>
      </w:r>
      <w:r w:rsidR="00131B9D" w:rsidRPr="002351FC">
        <w:rPr>
          <w:sz w:val="24"/>
          <w:szCs w:val="24"/>
        </w:rPr>
        <w:t>, счета-фактуры</w:t>
      </w:r>
      <w:r w:rsidR="00FE6CB1" w:rsidRPr="002351FC">
        <w:rPr>
          <w:sz w:val="24"/>
          <w:szCs w:val="24"/>
        </w:rPr>
        <w:t xml:space="preserve"> </w:t>
      </w:r>
      <w:r w:rsidR="002351FC">
        <w:rPr>
          <w:sz w:val="24"/>
          <w:szCs w:val="24"/>
        </w:rPr>
        <w:t xml:space="preserve">(при наличии НДС) </w:t>
      </w:r>
      <w:r w:rsidR="00FE6CB1" w:rsidRPr="002351FC">
        <w:rPr>
          <w:sz w:val="24"/>
          <w:szCs w:val="24"/>
        </w:rPr>
        <w:t xml:space="preserve">Исполнителя путем перечисления денежных средств на расчетный счет Исполнителя в срок не более 7 (Семи) рабочих дней с даты подписания Заказчиком Акта оказанных </w:t>
      </w:r>
      <w:r w:rsidR="002351FC">
        <w:rPr>
          <w:sz w:val="24"/>
          <w:szCs w:val="24"/>
        </w:rPr>
        <w:t>У</w:t>
      </w:r>
      <w:r w:rsidR="00FE6CB1" w:rsidRPr="002351FC">
        <w:rPr>
          <w:sz w:val="24"/>
          <w:szCs w:val="24"/>
        </w:rPr>
        <w:t>слуг (или УПД) (Приложение №</w:t>
      </w:r>
      <w:r w:rsidR="00FE6CB1" w:rsidRPr="002351FC">
        <w:rPr>
          <w:spacing w:val="-1"/>
          <w:sz w:val="24"/>
          <w:szCs w:val="24"/>
        </w:rPr>
        <w:t> </w:t>
      </w:r>
      <w:r w:rsidR="005B4A0B" w:rsidRPr="002351FC">
        <w:rPr>
          <w:sz w:val="24"/>
          <w:szCs w:val="24"/>
        </w:rPr>
        <w:t xml:space="preserve">4 к </w:t>
      </w:r>
      <w:r w:rsidR="00FE6CB1" w:rsidRPr="002351FC">
        <w:rPr>
          <w:sz w:val="24"/>
          <w:szCs w:val="24"/>
        </w:rPr>
        <w:t>Контракту) в 2 (Двух) экземплярах,</w:t>
      </w:r>
      <w:r w:rsidR="00FE6CB1" w:rsidRPr="002351FC">
        <w:t xml:space="preserve"> </w:t>
      </w:r>
      <w:r w:rsidR="00FE6CB1" w:rsidRPr="002351FC">
        <w:rPr>
          <w:sz w:val="24"/>
          <w:szCs w:val="24"/>
        </w:rPr>
        <w:t>Акта приемки товаров, работ, услуг (по</w:t>
      </w:r>
      <w:r w:rsidR="00FE6CB1" w:rsidRPr="002351FC">
        <w:rPr>
          <w:spacing w:val="-1"/>
          <w:sz w:val="24"/>
          <w:szCs w:val="24"/>
        </w:rPr>
        <w:t> </w:t>
      </w:r>
      <w:r w:rsidR="00FE6CB1" w:rsidRPr="002351FC">
        <w:rPr>
          <w:sz w:val="24"/>
          <w:szCs w:val="24"/>
        </w:rPr>
        <w:t>форме 051045</w:t>
      </w:r>
      <w:r w:rsidR="005B4A0B" w:rsidRPr="002351FC">
        <w:rPr>
          <w:sz w:val="24"/>
          <w:szCs w:val="24"/>
        </w:rPr>
        <w:t xml:space="preserve">2) (Приложение № 5 к </w:t>
      </w:r>
      <w:r w:rsidR="00FE6CB1" w:rsidRPr="002351FC">
        <w:rPr>
          <w:sz w:val="24"/>
          <w:szCs w:val="24"/>
        </w:rPr>
        <w:t>Контракту) и предоставления Исполнителем Актов технической экспертизы (Приложение № 3 к настоящему Контракту) на</w:t>
      </w:r>
      <w:r w:rsidR="00FE6CB1" w:rsidRPr="002351FC">
        <w:rPr>
          <w:spacing w:val="-1"/>
          <w:sz w:val="24"/>
          <w:szCs w:val="24"/>
        </w:rPr>
        <w:t> </w:t>
      </w:r>
      <w:r w:rsidR="00FE6CB1" w:rsidRPr="002351FC">
        <w:rPr>
          <w:sz w:val="24"/>
          <w:szCs w:val="24"/>
        </w:rPr>
        <w:t>каждую единицу Имущества в 2 (Двух) экземплярах. Оплата производится только после оказания Услуг в полном объеме.</w:t>
      </w:r>
    </w:p>
    <w:p w14:paraId="3E26AD38" w14:textId="77777777" w:rsidR="009001A1" w:rsidRPr="002351FC" w:rsidRDefault="009001A1" w:rsidP="009001A1">
      <w:pPr>
        <w:pStyle w:val="af1"/>
        <w:autoSpaceDE w:val="0"/>
        <w:autoSpaceDN w:val="0"/>
        <w:ind w:firstLine="708"/>
        <w:jc w:val="both"/>
        <w:rPr>
          <w:rFonts w:ascii="Times New Roman" w:hAnsi="Times New Roman"/>
          <w:sz w:val="24"/>
          <w:szCs w:val="24"/>
        </w:rPr>
      </w:pPr>
      <w:r w:rsidRPr="002351FC">
        <w:rPr>
          <w:rFonts w:ascii="Times New Roman" w:hAnsi="Times New Roman"/>
          <w:sz w:val="24"/>
          <w:szCs w:val="24"/>
        </w:rPr>
        <w:t>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w:t>
      </w:r>
    </w:p>
    <w:p w14:paraId="6CD00ECA" w14:textId="77777777" w:rsidR="009001A1" w:rsidRPr="006332E2" w:rsidRDefault="009001A1" w:rsidP="009001A1">
      <w:pPr>
        <w:pStyle w:val="af1"/>
        <w:autoSpaceDE w:val="0"/>
        <w:autoSpaceDN w:val="0"/>
        <w:ind w:firstLine="708"/>
        <w:jc w:val="both"/>
        <w:rPr>
          <w:rFonts w:ascii="Times New Roman" w:hAnsi="Times New Roman"/>
          <w:sz w:val="24"/>
          <w:szCs w:val="24"/>
        </w:rPr>
      </w:pPr>
      <w:r w:rsidRPr="002351FC">
        <w:rPr>
          <w:rFonts w:ascii="Times New Roman" w:hAnsi="Times New Roman"/>
          <w:sz w:val="24"/>
          <w:szCs w:val="24"/>
        </w:rPr>
        <w:t>Во всех платежных документах обязательно указывается номер и дата Контракта,</w:t>
      </w:r>
      <w:r w:rsidRPr="006332E2">
        <w:rPr>
          <w:rFonts w:ascii="Times New Roman" w:hAnsi="Times New Roman"/>
          <w:sz w:val="24"/>
          <w:szCs w:val="24"/>
        </w:rPr>
        <w:t xml:space="preserve"> по</w:t>
      </w:r>
      <w:r w:rsidRPr="006332E2">
        <w:rPr>
          <w:rStyle w:val="FontStyle14"/>
          <w:sz w:val="24"/>
          <w:szCs w:val="24"/>
        </w:rPr>
        <w:t> </w:t>
      </w:r>
      <w:r w:rsidRPr="006332E2">
        <w:rPr>
          <w:rFonts w:ascii="Times New Roman" w:hAnsi="Times New Roman"/>
          <w:sz w:val="24"/>
          <w:szCs w:val="24"/>
        </w:rPr>
        <w:t>которому оказывались Услуги.</w:t>
      </w:r>
    </w:p>
    <w:p w14:paraId="04D4463C" w14:textId="77777777" w:rsidR="009001A1" w:rsidRPr="006332E2" w:rsidRDefault="009001A1" w:rsidP="009001A1">
      <w:pPr>
        <w:pStyle w:val="af1"/>
        <w:autoSpaceDE w:val="0"/>
        <w:autoSpaceDN w:val="0"/>
        <w:ind w:firstLine="708"/>
        <w:jc w:val="both"/>
        <w:rPr>
          <w:rFonts w:ascii="Times New Roman" w:hAnsi="Times New Roman"/>
          <w:sz w:val="24"/>
          <w:szCs w:val="24"/>
        </w:rPr>
      </w:pPr>
      <w:r w:rsidRPr="006332E2">
        <w:rPr>
          <w:rFonts w:ascii="Times New Roman" w:hAnsi="Times New Roman"/>
          <w:sz w:val="24"/>
          <w:szCs w:val="24"/>
        </w:rPr>
        <w:t>12.4.</w:t>
      </w:r>
      <w:r w:rsidRPr="006332E2">
        <w:rPr>
          <w:rStyle w:val="FontStyle14"/>
          <w:sz w:val="24"/>
          <w:szCs w:val="24"/>
        </w:rPr>
        <w:t> </w:t>
      </w:r>
      <w:r w:rsidRPr="006332E2">
        <w:rPr>
          <w:rFonts w:ascii="Times New Roman" w:hAnsi="Times New Roman"/>
          <w:sz w:val="24"/>
          <w:szCs w:val="24"/>
        </w:rPr>
        <w:t>В случае если Исполнителем не предъявлены документы, указанные в п.12.3. настоящего Технического задания, Заказчик имеет право приостановить оплату по Контракту до</w:t>
      </w:r>
      <w:r w:rsidRPr="006332E2">
        <w:rPr>
          <w:rStyle w:val="FontStyle14"/>
          <w:sz w:val="24"/>
          <w:szCs w:val="24"/>
        </w:rPr>
        <w:t> </w:t>
      </w:r>
      <w:r w:rsidRPr="006332E2">
        <w:rPr>
          <w:rFonts w:ascii="Times New Roman" w:hAnsi="Times New Roman"/>
          <w:sz w:val="24"/>
          <w:szCs w:val="24"/>
        </w:rPr>
        <w:t>предъявления их Исполнителем, при этом ответственность Заказчика за просрочку платежа не наступает.</w:t>
      </w:r>
    </w:p>
    <w:p w14:paraId="5E97202C" w14:textId="77777777" w:rsidR="009001A1" w:rsidRPr="006332E2" w:rsidRDefault="009001A1" w:rsidP="009001A1">
      <w:pPr>
        <w:pStyle w:val="af1"/>
        <w:autoSpaceDE w:val="0"/>
        <w:autoSpaceDN w:val="0"/>
        <w:ind w:firstLine="708"/>
        <w:jc w:val="both"/>
        <w:rPr>
          <w:rFonts w:ascii="Times New Roman" w:hAnsi="Times New Roman"/>
          <w:sz w:val="24"/>
          <w:szCs w:val="24"/>
        </w:rPr>
      </w:pPr>
      <w:r w:rsidRPr="006332E2">
        <w:rPr>
          <w:rFonts w:ascii="Times New Roman" w:hAnsi="Times New Roman"/>
          <w:sz w:val="24"/>
          <w:szCs w:val="24"/>
        </w:rPr>
        <w:t>12.5.</w:t>
      </w:r>
      <w:r w:rsidRPr="006332E2">
        <w:rPr>
          <w:rStyle w:val="FontStyle14"/>
          <w:sz w:val="24"/>
          <w:szCs w:val="24"/>
        </w:rPr>
        <w:t> </w:t>
      </w:r>
      <w:r w:rsidRPr="006332E2">
        <w:rPr>
          <w:rFonts w:ascii="Times New Roman" w:hAnsi="Times New Roman"/>
          <w:sz w:val="24"/>
          <w:szCs w:val="24"/>
        </w:rPr>
        <w:t>Датой исполнения денежных обязательств Заказчика перед Исполнителем по</w:t>
      </w:r>
      <w:r w:rsidRPr="006332E2">
        <w:rPr>
          <w:rStyle w:val="FontStyle14"/>
          <w:sz w:val="24"/>
          <w:szCs w:val="24"/>
        </w:rPr>
        <w:t> </w:t>
      </w:r>
      <w:r w:rsidRPr="006332E2">
        <w:rPr>
          <w:rFonts w:ascii="Times New Roman" w:hAnsi="Times New Roman"/>
          <w:sz w:val="24"/>
          <w:szCs w:val="24"/>
        </w:rPr>
        <w:t>Контракту является дата списания денежных средств с лицевого счета Заказчика.</w:t>
      </w:r>
    </w:p>
    <w:p w14:paraId="66BA108C" w14:textId="77777777" w:rsidR="009001A1" w:rsidRPr="006332E2" w:rsidRDefault="009001A1" w:rsidP="009001A1">
      <w:pPr>
        <w:pStyle w:val="af1"/>
        <w:autoSpaceDE w:val="0"/>
        <w:autoSpaceDN w:val="0"/>
        <w:ind w:firstLine="708"/>
        <w:jc w:val="both"/>
        <w:rPr>
          <w:rFonts w:ascii="Times New Roman" w:hAnsi="Times New Roman"/>
          <w:sz w:val="24"/>
          <w:szCs w:val="24"/>
        </w:rPr>
      </w:pPr>
      <w:r w:rsidRPr="006332E2">
        <w:rPr>
          <w:rFonts w:ascii="Times New Roman" w:hAnsi="Times New Roman"/>
          <w:sz w:val="24"/>
          <w:szCs w:val="24"/>
        </w:rPr>
        <w:t>12.6.</w:t>
      </w:r>
      <w:r w:rsidRPr="006332E2">
        <w:rPr>
          <w:rStyle w:val="FontStyle14"/>
          <w:sz w:val="24"/>
          <w:szCs w:val="24"/>
        </w:rPr>
        <w:t> </w:t>
      </w:r>
      <w:r w:rsidRPr="006332E2">
        <w:rPr>
          <w:rFonts w:ascii="Times New Roman" w:hAnsi="Times New Roman"/>
          <w:sz w:val="24"/>
          <w:szCs w:val="24"/>
        </w:rPr>
        <w:t>Принятие Заказчиком соответствующих денежных обязательств и обеспечение их</w:t>
      </w:r>
      <w:r w:rsidRPr="006332E2">
        <w:rPr>
          <w:rStyle w:val="FontStyle14"/>
          <w:sz w:val="24"/>
          <w:szCs w:val="24"/>
        </w:rPr>
        <w:t> </w:t>
      </w:r>
      <w:r w:rsidRPr="006332E2">
        <w:rPr>
          <w:rFonts w:ascii="Times New Roman" w:hAnsi="Times New Roman"/>
          <w:sz w:val="24"/>
          <w:szCs w:val="24"/>
        </w:rPr>
        <w:t xml:space="preserve">оплатой осуществляется за счет средств федерального бюджета, в пределах доведенных Заказчику лимитов бюджетных обязательств </w:t>
      </w:r>
      <w:r w:rsidRPr="00BB52DE">
        <w:rPr>
          <w:rFonts w:ascii="Times New Roman" w:hAnsi="Times New Roman"/>
          <w:sz w:val="24"/>
          <w:szCs w:val="24"/>
        </w:rPr>
        <w:t>на 202</w:t>
      </w:r>
      <w:r w:rsidR="005911A9" w:rsidRPr="00BB52DE">
        <w:rPr>
          <w:rFonts w:ascii="Times New Roman" w:hAnsi="Times New Roman"/>
          <w:sz w:val="24"/>
          <w:szCs w:val="24"/>
        </w:rPr>
        <w:t>6</w:t>
      </w:r>
      <w:r w:rsidRPr="00BB52DE">
        <w:rPr>
          <w:rFonts w:ascii="Times New Roman" w:hAnsi="Times New Roman"/>
          <w:sz w:val="24"/>
          <w:szCs w:val="24"/>
        </w:rPr>
        <w:t xml:space="preserve"> год.</w:t>
      </w:r>
    </w:p>
    <w:p w14:paraId="0B19BF87" w14:textId="77777777" w:rsidR="009001A1" w:rsidRPr="002D4D19" w:rsidRDefault="009001A1" w:rsidP="009001A1">
      <w:pPr>
        <w:pStyle w:val="af1"/>
        <w:autoSpaceDE w:val="0"/>
        <w:autoSpaceDN w:val="0"/>
        <w:spacing w:after="240"/>
        <w:ind w:firstLine="708"/>
        <w:jc w:val="both"/>
        <w:rPr>
          <w:rFonts w:ascii="Times New Roman" w:hAnsi="Times New Roman"/>
          <w:sz w:val="24"/>
          <w:szCs w:val="24"/>
        </w:rPr>
      </w:pPr>
      <w:r w:rsidRPr="006332E2">
        <w:rPr>
          <w:rFonts w:ascii="Times New Roman" w:hAnsi="Times New Roman"/>
          <w:sz w:val="24"/>
          <w:szCs w:val="24"/>
        </w:rPr>
        <w:t>В случа</w:t>
      </w:r>
      <w:r w:rsidRPr="00EC4691">
        <w:rPr>
          <w:rFonts w:ascii="Times New Roman" w:hAnsi="Times New Roman"/>
          <w:sz w:val="24"/>
          <w:szCs w:val="24"/>
        </w:rPr>
        <w:t xml:space="preserve">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w:t>
      </w:r>
      <w:r w:rsidRPr="002D4D19">
        <w:rPr>
          <w:rFonts w:ascii="Times New Roman" w:hAnsi="Times New Roman"/>
          <w:sz w:val="24"/>
          <w:szCs w:val="24"/>
        </w:rPr>
        <w:t>Контракта, Стороны руководствуются требованиями ст.161 Бюджетного кодекса Российской Федерации.</w:t>
      </w:r>
    </w:p>
    <w:p w14:paraId="7563A693" w14:textId="77777777" w:rsidR="002351FC" w:rsidRDefault="002351FC" w:rsidP="009001A1">
      <w:pPr>
        <w:pStyle w:val="af1"/>
        <w:widowControl w:val="0"/>
        <w:spacing w:before="120" w:after="120"/>
        <w:jc w:val="both"/>
        <w:rPr>
          <w:rFonts w:ascii="Times New Roman" w:hAnsi="Times New Roman"/>
          <w:b/>
          <w:sz w:val="24"/>
          <w:szCs w:val="24"/>
        </w:rPr>
      </w:pPr>
    </w:p>
    <w:p w14:paraId="75D54A66" w14:textId="5EEAEBC4" w:rsidR="009001A1" w:rsidRPr="002D4D19" w:rsidRDefault="009001A1" w:rsidP="009001A1">
      <w:pPr>
        <w:pStyle w:val="af1"/>
        <w:widowControl w:val="0"/>
        <w:spacing w:before="120" w:after="120"/>
        <w:jc w:val="both"/>
        <w:rPr>
          <w:rFonts w:ascii="Times New Roman" w:hAnsi="Times New Roman"/>
          <w:b/>
          <w:sz w:val="24"/>
          <w:szCs w:val="24"/>
        </w:rPr>
      </w:pPr>
      <w:r w:rsidRPr="002D4D19">
        <w:rPr>
          <w:rFonts w:ascii="Times New Roman" w:hAnsi="Times New Roman"/>
          <w:b/>
          <w:sz w:val="24"/>
          <w:szCs w:val="24"/>
        </w:rPr>
        <w:lastRenderedPageBreak/>
        <w:t>13</w:t>
      </w:r>
      <w:r w:rsidRPr="002D4D19">
        <w:rPr>
          <w:b/>
          <w:sz w:val="24"/>
          <w:szCs w:val="24"/>
        </w:rPr>
        <w:t>.</w:t>
      </w:r>
      <w:r w:rsidRPr="002D4D19">
        <w:rPr>
          <w:rStyle w:val="FontStyle14"/>
          <w:sz w:val="24"/>
          <w:szCs w:val="24"/>
        </w:rPr>
        <w:t> </w:t>
      </w:r>
      <w:r w:rsidR="002351FC">
        <w:rPr>
          <w:rFonts w:ascii="Times New Roman" w:hAnsi="Times New Roman"/>
          <w:b/>
          <w:sz w:val="24"/>
          <w:szCs w:val="24"/>
        </w:rPr>
        <w:t>Ответственность Сторон:</w:t>
      </w:r>
    </w:p>
    <w:p w14:paraId="12941947"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13.1</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14:paraId="569A73C3"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13.2</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E57D7CD"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Pr="006332E2">
        <w:rPr>
          <w:rStyle w:val="FontStyle14"/>
          <w:sz w:val="24"/>
          <w:szCs w:val="24"/>
        </w:rPr>
        <w:t> </w:t>
      </w:r>
      <w:r w:rsidRPr="002D4D19">
        <w:rPr>
          <w:rFonts w:ascii="Times New Roman" w:hAnsi="Times New Roman"/>
          <w:spacing w:val="-1"/>
          <w:sz w:val="24"/>
          <w:szCs w:val="24"/>
        </w:rPr>
        <w:t>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AFEDD1F"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6E75954C"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ED76CD"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13.3</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3F3696B"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настоящим Контрактом в</w:t>
      </w:r>
      <w:r w:rsidRPr="006332E2">
        <w:rPr>
          <w:rStyle w:val="FontStyle14"/>
          <w:sz w:val="24"/>
          <w:szCs w:val="24"/>
        </w:rPr>
        <w:t> </w:t>
      </w:r>
      <w:r w:rsidRPr="002D4D19">
        <w:rPr>
          <w:rFonts w:ascii="Times New Roman" w:hAnsi="Times New Roman"/>
          <w:spacing w:val="-1"/>
          <w:sz w:val="24"/>
          <w:szCs w:val="24"/>
        </w:rPr>
        <w:t>порядке, установленном Правительством Российской Федерации.</w:t>
      </w:r>
    </w:p>
    <w:p w14:paraId="6C200AA1"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444BDBF"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13.4</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14:paraId="7C301A94"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13.5</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Выплата неустойки и возмещение убытков не освобождает Стороны от исполнения обязательств по Контракту.</w:t>
      </w:r>
    </w:p>
    <w:p w14:paraId="5C78A9EF"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13.6</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Сторона освобождается от ответственности, если докажет, что неисполнение принятых обязательств произошло вследствие непреодолимой силы или по вине другой Стороны.</w:t>
      </w:r>
    </w:p>
    <w:p w14:paraId="1C1C0D91" w14:textId="77777777" w:rsidR="009001A1" w:rsidRPr="002D4D19" w:rsidRDefault="009001A1" w:rsidP="009001A1">
      <w:pPr>
        <w:pStyle w:val="af1"/>
        <w:autoSpaceDE w:val="0"/>
        <w:autoSpaceDN w:val="0"/>
        <w:spacing w:after="24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13.7</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14:paraId="7B41420C" w14:textId="77777777" w:rsidR="009001A1" w:rsidRPr="002D4D19" w:rsidRDefault="009001A1" w:rsidP="009001A1">
      <w:pPr>
        <w:pStyle w:val="af1"/>
        <w:autoSpaceDE w:val="0"/>
        <w:autoSpaceDN w:val="0"/>
        <w:ind w:firstLine="709"/>
        <w:contextualSpacing/>
        <w:jc w:val="both"/>
        <w:rPr>
          <w:rFonts w:ascii="Times New Roman" w:hAnsi="Times New Roman"/>
          <w:spacing w:val="-1"/>
          <w:sz w:val="24"/>
          <w:szCs w:val="24"/>
        </w:rPr>
      </w:pPr>
      <w:r w:rsidRPr="002D4D19">
        <w:rPr>
          <w:rFonts w:ascii="Times New Roman" w:hAnsi="Times New Roman"/>
          <w:spacing w:val="-1"/>
          <w:sz w:val="24"/>
          <w:szCs w:val="24"/>
        </w:rPr>
        <w:t>13.8</w:t>
      </w:r>
      <w:r w:rsidRPr="002D4D19">
        <w:rPr>
          <w:rFonts w:ascii="Times New Roman" w:hAnsi="Times New Roman"/>
          <w:sz w:val="24"/>
          <w:szCs w:val="24"/>
        </w:rPr>
        <w:t>.</w:t>
      </w:r>
      <w:r w:rsidRPr="002D4D19">
        <w:rPr>
          <w:rStyle w:val="FontStyle14"/>
          <w:sz w:val="24"/>
          <w:szCs w:val="24"/>
        </w:rPr>
        <w:t> </w:t>
      </w:r>
      <w:r w:rsidRPr="002D4D19">
        <w:rPr>
          <w:rFonts w:ascii="Times New Roman" w:hAnsi="Times New Roman"/>
          <w:spacing w:val="-1"/>
          <w:sz w:val="24"/>
          <w:szCs w:val="24"/>
        </w:rPr>
        <w:t>Окончание срока действия Контракта не освобождает Стороны от ответственности за</w:t>
      </w:r>
      <w:r w:rsidRPr="006332E2">
        <w:rPr>
          <w:rStyle w:val="FontStyle14"/>
          <w:sz w:val="24"/>
          <w:szCs w:val="24"/>
        </w:rPr>
        <w:t> </w:t>
      </w:r>
      <w:r w:rsidRPr="002D4D19">
        <w:rPr>
          <w:rFonts w:ascii="Times New Roman" w:hAnsi="Times New Roman"/>
          <w:spacing w:val="-1"/>
          <w:sz w:val="24"/>
          <w:szCs w:val="24"/>
        </w:rPr>
        <w:t>нарушение его условий в период его действия.</w:t>
      </w:r>
    </w:p>
    <w:p w14:paraId="118FC66A" w14:textId="77777777" w:rsidR="009001A1" w:rsidRPr="00EE2A2D" w:rsidRDefault="009001A1" w:rsidP="009001A1">
      <w:pPr>
        <w:ind w:firstLine="709"/>
        <w:jc w:val="both"/>
        <w:rPr>
          <w:bCs/>
          <w:sz w:val="24"/>
          <w:szCs w:val="24"/>
        </w:rPr>
      </w:pPr>
      <w:r w:rsidRPr="002D4D19">
        <w:rPr>
          <w:spacing w:val="-1"/>
          <w:sz w:val="24"/>
          <w:szCs w:val="24"/>
        </w:rPr>
        <w:t>13.9</w:t>
      </w:r>
      <w:r w:rsidRPr="002D4D19">
        <w:rPr>
          <w:sz w:val="24"/>
          <w:szCs w:val="24"/>
        </w:rPr>
        <w:t>.</w:t>
      </w:r>
      <w:r w:rsidRPr="002D4D19">
        <w:rPr>
          <w:rStyle w:val="FontStyle14"/>
          <w:sz w:val="24"/>
          <w:szCs w:val="24"/>
        </w:rPr>
        <w:t> </w:t>
      </w:r>
      <w:r w:rsidRPr="002D4D19">
        <w:rPr>
          <w:spacing w:val="-1"/>
          <w:sz w:val="24"/>
          <w:szCs w:val="24"/>
        </w:rPr>
        <w:t>Заказчик вправе производить оплату по Контракту за вычетом соответствующего размера неустойки (штрафа, пени).</w:t>
      </w:r>
    </w:p>
    <w:p w14:paraId="53BB9451" w14:textId="40D84B4D" w:rsidR="002D3BAD" w:rsidRPr="00215972" w:rsidRDefault="002D3BAD" w:rsidP="007963B9">
      <w:pPr>
        <w:widowControl w:val="0"/>
        <w:spacing w:before="120" w:after="120"/>
        <w:jc w:val="both"/>
        <w:rPr>
          <w:sz w:val="24"/>
          <w:szCs w:val="24"/>
        </w:rPr>
      </w:pPr>
      <w:r w:rsidRPr="00EC4691">
        <w:rPr>
          <w:b/>
          <w:bCs/>
          <w:sz w:val="24"/>
          <w:szCs w:val="24"/>
        </w:rPr>
        <w:t>1</w:t>
      </w:r>
      <w:r>
        <w:rPr>
          <w:b/>
          <w:bCs/>
          <w:sz w:val="24"/>
          <w:szCs w:val="24"/>
        </w:rPr>
        <w:t>4</w:t>
      </w:r>
      <w:r w:rsidR="0020495A" w:rsidRPr="00AA4DC4">
        <w:rPr>
          <w:b/>
          <w:sz w:val="24"/>
          <w:szCs w:val="24"/>
        </w:rPr>
        <w:t>.</w:t>
      </w:r>
      <w:r w:rsidR="0020495A" w:rsidRPr="00AA4DC4">
        <w:rPr>
          <w:rStyle w:val="FontStyle14"/>
          <w:sz w:val="24"/>
          <w:szCs w:val="24"/>
        </w:rPr>
        <w:t> </w:t>
      </w:r>
      <w:r w:rsidRPr="00EC4691">
        <w:rPr>
          <w:b/>
          <w:bCs/>
          <w:sz w:val="24"/>
          <w:szCs w:val="24"/>
        </w:rPr>
        <w:t xml:space="preserve">Срок </w:t>
      </w:r>
      <w:r w:rsidRPr="00215972">
        <w:rPr>
          <w:b/>
          <w:bCs/>
          <w:sz w:val="24"/>
          <w:szCs w:val="24"/>
        </w:rPr>
        <w:t>действия Контракта</w:t>
      </w:r>
      <w:r w:rsidR="002351FC">
        <w:rPr>
          <w:b/>
          <w:bCs/>
          <w:sz w:val="24"/>
          <w:szCs w:val="24"/>
        </w:rPr>
        <w:t>:</w:t>
      </w:r>
    </w:p>
    <w:p w14:paraId="5E35D006" w14:textId="45E83F1A" w:rsidR="00467AAD" w:rsidRPr="00BB52DE" w:rsidRDefault="002D3BAD" w:rsidP="00022E1B">
      <w:pPr>
        <w:widowControl w:val="0"/>
        <w:spacing w:before="120" w:after="240"/>
        <w:ind w:firstLine="709"/>
        <w:jc w:val="both"/>
        <w:rPr>
          <w:color w:val="FF0000"/>
          <w:sz w:val="24"/>
          <w:szCs w:val="24"/>
        </w:rPr>
      </w:pPr>
      <w:r w:rsidRPr="00215972">
        <w:rPr>
          <w:sz w:val="24"/>
          <w:szCs w:val="24"/>
        </w:rPr>
        <w:t xml:space="preserve">Контракт, вступает в силу с даты его подписания Сторонами и действует </w:t>
      </w:r>
      <w:r w:rsidRPr="001B24CD">
        <w:rPr>
          <w:color w:val="000000" w:themeColor="text1"/>
          <w:sz w:val="24"/>
          <w:szCs w:val="24"/>
        </w:rPr>
        <w:t>по</w:t>
      </w:r>
      <w:r w:rsidR="00AF331F" w:rsidRPr="001B24CD">
        <w:rPr>
          <w:color w:val="000000" w:themeColor="text1"/>
          <w:sz w:val="24"/>
          <w:szCs w:val="24"/>
        </w:rPr>
        <w:t xml:space="preserve"> </w:t>
      </w:r>
      <w:r w:rsidR="001B24CD">
        <w:rPr>
          <w:color w:val="000000" w:themeColor="text1"/>
          <w:sz w:val="24"/>
          <w:szCs w:val="24"/>
        </w:rPr>
        <w:t>30</w:t>
      </w:r>
      <w:r w:rsidR="00A124FC" w:rsidRPr="001B24CD">
        <w:rPr>
          <w:color w:val="000000" w:themeColor="text1"/>
          <w:sz w:val="24"/>
          <w:szCs w:val="24"/>
        </w:rPr>
        <w:t>.0</w:t>
      </w:r>
      <w:r w:rsidR="001B24CD">
        <w:rPr>
          <w:color w:val="000000" w:themeColor="text1"/>
          <w:sz w:val="24"/>
          <w:szCs w:val="24"/>
        </w:rPr>
        <w:t>9</w:t>
      </w:r>
      <w:r w:rsidR="00A124FC" w:rsidRPr="001B24CD">
        <w:rPr>
          <w:color w:val="000000" w:themeColor="text1"/>
          <w:sz w:val="24"/>
          <w:szCs w:val="24"/>
        </w:rPr>
        <w:t xml:space="preserve">.2026 </w:t>
      </w:r>
      <w:r w:rsidR="00CD1CBF" w:rsidRPr="001B24CD">
        <w:rPr>
          <w:color w:val="000000" w:themeColor="text1"/>
          <w:sz w:val="24"/>
          <w:szCs w:val="24"/>
        </w:rPr>
        <w:t>г</w:t>
      </w:r>
      <w:r w:rsidR="00AF331F" w:rsidRPr="001B24CD">
        <w:rPr>
          <w:color w:val="000000" w:themeColor="text1"/>
          <w:sz w:val="24"/>
          <w:szCs w:val="24"/>
        </w:rPr>
        <w:t>.</w:t>
      </w:r>
    </w:p>
    <w:p w14:paraId="03B064E2" w14:textId="1DD8281B" w:rsidR="002351FC" w:rsidRPr="00FC482F" w:rsidRDefault="00647829" w:rsidP="002351FC">
      <w:pPr>
        <w:suppressAutoHyphens/>
        <w:ind w:left="7371"/>
        <w:rPr>
          <w:sz w:val="24"/>
          <w:szCs w:val="24"/>
          <w:lang w:eastAsia="ru-RU"/>
        </w:rPr>
      </w:pPr>
      <w:r w:rsidRPr="00E303B6">
        <w:rPr>
          <w:sz w:val="24"/>
          <w:szCs w:val="24"/>
        </w:rPr>
        <w:br w:type="page"/>
      </w:r>
      <w:r w:rsidR="002351FC">
        <w:rPr>
          <w:sz w:val="24"/>
          <w:szCs w:val="24"/>
          <w:lang w:eastAsia="ru-RU"/>
        </w:rPr>
        <w:lastRenderedPageBreak/>
        <w:t>Приложение № 3</w:t>
      </w:r>
      <w:r w:rsidR="002351FC" w:rsidRPr="00FC482F">
        <w:rPr>
          <w:sz w:val="24"/>
          <w:szCs w:val="24"/>
          <w:lang w:eastAsia="ru-RU"/>
        </w:rPr>
        <w:br/>
        <w:t>к Контракту</w:t>
      </w:r>
      <w:r w:rsidR="002351FC" w:rsidRPr="00FC482F">
        <w:rPr>
          <w:sz w:val="24"/>
          <w:szCs w:val="24"/>
          <w:lang w:eastAsia="ru-RU"/>
        </w:rPr>
        <w:br/>
        <w:t>№ ___________________</w:t>
      </w:r>
      <w:r w:rsidR="002351FC" w:rsidRPr="00FC482F">
        <w:rPr>
          <w:sz w:val="24"/>
          <w:szCs w:val="24"/>
          <w:lang w:eastAsia="ru-RU"/>
        </w:rPr>
        <w:br/>
        <w:t>от «___» _________2026 г.</w:t>
      </w:r>
    </w:p>
    <w:p w14:paraId="712FD01E" w14:textId="1B360D7E" w:rsidR="002351FC" w:rsidRDefault="002351FC" w:rsidP="002351FC">
      <w:pPr>
        <w:pStyle w:val="ConsPlusNonformat"/>
        <w:ind w:left="5954"/>
        <w:jc w:val="right"/>
        <w:rPr>
          <w:i/>
          <w:sz w:val="24"/>
          <w:szCs w:val="24"/>
        </w:rPr>
      </w:pPr>
    </w:p>
    <w:p w14:paraId="54558B9C" w14:textId="77777777" w:rsidR="007F1E56" w:rsidRPr="00E303B6" w:rsidRDefault="00B2646F" w:rsidP="00E50468">
      <w:pPr>
        <w:widowControl w:val="0"/>
        <w:spacing w:before="240" w:after="120"/>
        <w:jc w:val="center"/>
        <w:rPr>
          <w:i/>
          <w:sz w:val="24"/>
          <w:szCs w:val="24"/>
        </w:rPr>
      </w:pPr>
      <w:r w:rsidRPr="00E303B6">
        <w:rPr>
          <w:i/>
          <w:noProof/>
          <w:sz w:val="24"/>
          <w:szCs w:val="24"/>
          <w:lang w:eastAsia="ru-RU"/>
        </w:rPr>
        <mc:AlternateContent>
          <mc:Choice Requires="wps">
            <w:drawing>
              <wp:anchor distT="0" distB="0" distL="114300" distR="114300" simplePos="0" relativeHeight="251659264" behindDoc="0" locked="0" layoutInCell="1" allowOverlap="1" wp14:anchorId="0B161CB8" wp14:editId="6A587637">
                <wp:simplePos x="0" y="0"/>
                <wp:positionH relativeFrom="column">
                  <wp:posOffset>-5715</wp:posOffset>
                </wp:positionH>
                <wp:positionV relativeFrom="paragraph">
                  <wp:posOffset>365760</wp:posOffset>
                </wp:positionV>
                <wp:extent cx="64389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A809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8.8pt" to="506.5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" strokecolor="black [3040]" strokeweight="1.5pt"/>
            </w:pict>
          </mc:Fallback>
        </mc:AlternateContent>
      </w:r>
      <w:r w:rsidR="007F1E56" w:rsidRPr="00E303B6">
        <w:rPr>
          <w:i/>
          <w:sz w:val="24"/>
          <w:szCs w:val="24"/>
        </w:rPr>
        <w:t>Форма Акта технической экспертизы</w:t>
      </w:r>
    </w:p>
    <w:p w14:paraId="70D9B04B" w14:textId="77777777" w:rsidR="00801454" w:rsidRPr="00801454" w:rsidRDefault="00801454" w:rsidP="00801454">
      <w:pPr>
        <w:suppressAutoHyphens/>
        <w:ind w:right="21"/>
        <w:jc w:val="center"/>
        <w:rPr>
          <w:rFonts w:eastAsia="Calibri"/>
          <w:b/>
          <w:sz w:val="24"/>
          <w:szCs w:val="24"/>
        </w:rPr>
      </w:pPr>
      <w:r w:rsidRPr="00801454">
        <w:rPr>
          <w:rFonts w:eastAsia="Calibri"/>
          <w:b/>
          <w:sz w:val="24"/>
          <w:szCs w:val="24"/>
        </w:rPr>
        <w:t>Акт технической экспертизы состояния объектов основных средств</w:t>
      </w:r>
    </w:p>
    <w:p w14:paraId="6A4D182B" w14:textId="77777777" w:rsidR="00801454" w:rsidRPr="00801454" w:rsidRDefault="007C36D2" w:rsidP="00B5422B">
      <w:pPr>
        <w:tabs>
          <w:tab w:val="left" w:pos="6804"/>
        </w:tabs>
        <w:suppressAutoHyphens/>
        <w:spacing w:before="240" w:after="240"/>
        <w:rPr>
          <w:rFonts w:eastAsia="Calibri"/>
          <w:sz w:val="24"/>
          <w:szCs w:val="24"/>
        </w:rPr>
      </w:pPr>
      <w:r>
        <w:rPr>
          <w:rFonts w:eastAsia="Calibri"/>
          <w:sz w:val="24"/>
          <w:szCs w:val="24"/>
        </w:rPr>
        <w:t>г. _________</w:t>
      </w:r>
      <w:r>
        <w:rPr>
          <w:rFonts w:eastAsia="Calibri"/>
          <w:sz w:val="24"/>
          <w:szCs w:val="24"/>
        </w:rPr>
        <w:tab/>
        <w:t>«___»________</w:t>
      </w:r>
      <w:r w:rsidR="00801454" w:rsidRPr="00801454">
        <w:rPr>
          <w:rFonts w:eastAsia="Calibri"/>
          <w:sz w:val="24"/>
          <w:szCs w:val="24"/>
        </w:rPr>
        <w:t>_____ 20_</w:t>
      </w:r>
      <w:r w:rsidR="00B5422B">
        <w:rPr>
          <w:rFonts w:eastAsia="Calibri"/>
          <w:sz w:val="24"/>
          <w:szCs w:val="24"/>
        </w:rPr>
        <w:t>_</w:t>
      </w:r>
      <w:r w:rsidR="00801454" w:rsidRPr="00801454">
        <w:rPr>
          <w:rFonts w:eastAsia="Calibri"/>
          <w:sz w:val="24"/>
          <w:szCs w:val="24"/>
        </w:rPr>
        <w:t>_ г.</w:t>
      </w:r>
    </w:p>
    <w:p w14:paraId="2AA50B41" w14:textId="77777777" w:rsidR="00801454" w:rsidRPr="00801454" w:rsidRDefault="00801454" w:rsidP="00484ACC">
      <w:pPr>
        <w:suppressAutoHyphens/>
        <w:ind w:right="23"/>
        <w:rPr>
          <w:rFonts w:eastAsia="Calibri"/>
          <w:b/>
          <w:sz w:val="24"/>
          <w:szCs w:val="24"/>
        </w:rPr>
      </w:pPr>
      <w:r w:rsidRPr="00801454">
        <w:rPr>
          <w:rFonts w:eastAsia="Calibri"/>
          <w:b/>
          <w:sz w:val="24"/>
          <w:szCs w:val="24"/>
        </w:rPr>
        <w:t>Заказчик:</w:t>
      </w:r>
    </w:p>
    <w:p w14:paraId="18AD8A18" w14:textId="77777777" w:rsidR="00801454" w:rsidRPr="00801454" w:rsidRDefault="00801454" w:rsidP="00484ACC">
      <w:pPr>
        <w:suppressAutoHyphens/>
        <w:ind w:right="23"/>
        <w:rPr>
          <w:rFonts w:eastAsia="Calibri"/>
          <w:b/>
          <w:sz w:val="24"/>
          <w:szCs w:val="24"/>
        </w:rPr>
      </w:pPr>
      <w:r w:rsidRPr="00801454">
        <w:rPr>
          <w:rFonts w:eastAsia="Calibri"/>
          <w:b/>
          <w:sz w:val="24"/>
          <w:szCs w:val="24"/>
        </w:rPr>
        <w:t>Исполнитель:</w:t>
      </w:r>
    </w:p>
    <w:p w14:paraId="54976726" w14:textId="77777777" w:rsidR="00801454" w:rsidRPr="00801454" w:rsidRDefault="00801454" w:rsidP="00484ACC">
      <w:pPr>
        <w:suppressAutoHyphens/>
        <w:ind w:right="23"/>
        <w:rPr>
          <w:rFonts w:eastAsia="Calibri"/>
          <w:b/>
          <w:sz w:val="24"/>
          <w:szCs w:val="24"/>
        </w:rPr>
      </w:pPr>
      <w:r w:rsidRPr="00801454">
        <w:rPr>
          <w:rFonts w:eastAsia="Calibri"/>
          <w:b/>
          <w:sz w:val="24"/>
          <w:szCs w:val="24"/>
        </w:rPr>
        <w:t>Место проведения технической экспертизы:</w:t>
      </w:r>
    </w:p>
    <w:p w14:paraId="4F5D11FE" w14:textId="77777777" w:rsidR="00801454" w:rsidRPr="00801454" w:rsidRDefault="00801454" w:rsidP="006F4E1A">
      <w:pPr>
        <w:suppressAutoHyphens/>
        <w:spacing w:after="120"/>
        <w:ind w:right="23"/>
        <w:rPr>
          <w:rFonts w:eastAsia="Calibri"/>
          <w:b/>
          <w:sz w:val="24"/>
          <w:szCs w:val="24"/>
        </w:rPr>
      </w:pPr>
      <w:r w:rsidRPr="00801454">
        <w:rPr>
          <w:rFonts w:eastAsia="Calibri"/>
          <w:b/>
          <w:sz w:val="24"/>
          <w:szCs w:val="24"/>
        </w:rPr>
        <w:t>Объект основных средств:</w:t>
      </w:r>
    </w:p>
    <w:tbl>
      <w:tblPr>
        <w:tblStyle w:val="11"/>
        <w:tblW w:w="0" w:type="auto"/>
        <w:tblInd w:w="108" w:type="dxa"/>
        <w:tblLook w:val="04A0" w:firstRow="1" w:lastRow="0" w:firstColumn="1" w:lastColumn="0" w:noHBand="0" w:noVBand="1"/>
      </w:tblPr>
      <w:tblGrid>
        <w:gridCol w:w="4875"/>
        <w:gridCol w:w="4959"/>
      </w:tblGrid>
      <w:tr w:rsidR="00801454" w:rsidRPr="00801454" w14:paraId="3D7C4ED5" w14:textId="77777777"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14:paraId="40881A69" w14:textId="77777777" w:rsidR="00801454" w:rsidRPr="00801454" w:rsidRDefault="00801454" w:rsidP="00CC3B2D">
            <w:pPr>
              <w:suppressAutoHyphens/>
              <w:ind w:right="21"/>
              <w:rPr>
                <w:rFonts w:eastAsia="Calibri"/>
                <w:sz w:val="24"/>
                <w:szCs w:val="24"/>
              </w:rPr>
            </w:pPr>
            <w:r w:rsidRPr="00801454">
              <w:rPr>
                <w:rFonts w:eastAsia="Calibri"/>
                <w:sz w:val="24"/>
                <w:szCs w:val="24"/>
              </w:rPr>
              <w:t>Наименование</w:t>
            </w:r>
          </w:p>
        </w:tc>
        <w:tc>
          <w:tcPr>
            <w:tcW w:w="4959" w:type="dxa"/>
            <w:tcBorders>
              <w:top w:val="single" w:sz="4" w:space="0" w:color="auto"/>
              <w:left w:val="single" w:sz="4" w:space="0" w:color="auto"/>
              <w:bottom w:val="single" w:sz="4" w:space="0" w:color="auto"/>
              <w:right w:val="single" w:sz="4" w:space="0" w:color="auto"/>
            </w:tcBorders>
          </w:tcPr>
          <w:p w14:paraId="4069FF84" w14:textId="77777777" w:rsidR="00801454" w:rsidRPr="00801454" w:rsidRDefault="00801454" w:rsidP="00CC3B2D">
            <w:pPr>
              <w:suppressAutoHyphens/>
              <w:ind w:right="21"/>
              <w:rPr>
                <w:rFonts w:eastAsia="Calibri"/>
                <w:sz w:val="24"/>
                <w:szCs w:val="24"/>
              </w:rPr>
            </w:pPr>
          </w:p>
        </w:tc>
      </w:tr>
      <w:tr w:rsidR="00801454" w:rsidRPr="00801454" w14:paraId="109C26BD" w14:textId="77777777"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14:paraId="64E92016" w14:textId="77777777" w:rsidR="00801454" w:rsidRPr="00801454" w:rsidRDefault="00801454" w:rsidP="00CC3B2D">
            <w:pPr>
              <w:suppressAutoHyphens/>
              <w:ind w:right="21"/>
              <w:rPr>
                <w:rFonts w:eastAsia="Calibri"/>
                <w:sz w:val="24"/>
                <w:szCs w:val="24"/>
              </w:rPr>
            </w:pPr>
            <w:r w:rsidRPr="00801454">
              <w:rPr>
                <w:rFonts w:eastAsia="Calibri"/>
                <w:sz w:val="24"/>
                <w:szCs w:val="24"/>
              </w:rPr>
              <w:t>Тип оборудования</w:t>
            </w:r>
          </w:p>
        </w:tc>
        <w:tc>
          <w:tcPr>
            <w:tcW w:w="4959" w:type="dxa"/>
            <w:tcBorders>
              <w:top w:val="single" w:sz="4" w:space="0" w:color="auto"/>
              <w:left w:val="single" w:sz="4" w:space="0" w:color="auto"/>
              <w:bottom w:val="single" w:sz="4" w:space="0" w:color="auto"/>
              <w:right w:val="single" w:sz="4" w:space="0" w:color="auto"/>
            </w:tcBorders>
          </w:tcPr>
          <w:p w14:paraId="5E80DC9C" w14:textId="77777777" w:rsidR="00801454" w:rsidRPr="00801454" w:rsidRDefault="00801454" w:rsidP="00CC3B2D">
            <w:pPr>
              <w:suppressAutoHyphens/>
              <w:ind w:right="21"/>
              <w:rPr>
                <w:rFonts w:eastAsia="Calibri"/>
                <w:sz w:val="24"/>
                <w:szCs w:val="24"/>
              </w:rPr>
            </w:pPr>
          </w:p>
        </w:tc>
      </w:tr>
      <w:tr w:rsidR="00801454" w:rsidRPr="00801454" w14:paraId="132E44C5" w14:textId="77777777"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14:paraId="5186E0DF" w14:textId="77777777" w:rsidR="00801454" w:rsidRPr="00801454" w:rsidRDefault="00801454" w:rsidP="00CC3B2D">
            <w:pPr>
              <w:suppressAutoHyphens/>
              <w:ind w:right="21"/>
              <w:rPr>
                <w:rFonts w:eastAsia="Calibri"/>
                <w:sz w:val="24"/>
                <w:szCs w:val="24"/>
              </w:rPr>
            </w:pPr>
            <w:r w:rsidRPr="00801454">
              <w:rPr>
                <w:rFonts w:eastAsia="Calibri"/>
                <w:sz w:val="24"/>
                <w:szCs w:val="24"/>
              </w:rPr>
              <w:t>Марка (модель)</w:t>
            </w:r>
          </w:p>
        </w:tc>
        <w:tc>
          <w:tcPr>
            <w:tcW w:w="4959" w:type="dxa"/>
            <w:tcBorders>
              <w:top w:val="single" w:sz="4" w:space="0" w:color="auto"/>
              <w:left w:val="single" w:sz="4" w:space="0" w:color="auto"/>
              <w:bottom w:val="single" w:sz="4" w:space="0" w:color="auto"/>
              <w:right w:val="single" w:sz="4" w:space="0" w:color="auto"/>
            </w:tcBorders>
          </w:tcPr>
          <w:p w14:paraId="3E6DBE67" w14:textId="77777777" w:rsidR="00801454" w:rsidRPr="00801454" w:rsidRDefault="00801454" w:rsidP="00CC3B2D">
            <w:pPr>
              <w:suppressAutoHyphens/>
              <w:ind w:right="21"/>
              <w:rPr>
                <w:rFonts w:eastAsia="Calibri"/>
                <w:sz w:val="24"/>
                <w:szCs w:val="24"/>
              </w:rPr>
            </w:pPr>
          </w:p>
        </w:tc>
      </w:tr>
      <w:tr w:rsidR="00801454" w:rsidRPr="00801454" w14:paraId="01AA7B95" w14:textId="77777777"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14:paraId="7110FAC0" w14:textId="77777777" w:rsidR="00801454" w:rsidRPr="00801454" w:rsidRDefault="00801454" w:rsidP="00CC3B2D">
            <w:pPr>
              <w:suppressAutoHyphens/>
              <w:ind w:right="21"/>
              <w:rPr>
                <w:rFonts w:eastAsia="Calibri"/>
                <w:sz w:val="24"/>
                <w:szCs w:val="24"/>
              </w:rPr>
            </w:pPr>
            <w:r w:rsidRPr="00801454">
              <w:rPr>
                <w:rFonts w:eastAsia="Calibri"/>
                <w:sz w:val="24"/>
                <w:szCs w:val="24"/>
              </w:rPr>
              <w:t>Инвентарный/номенклатурный номер</w:t>
            </w:r>
          </w:p>
        </w:tc>
        <w:tc>
          <w:tcPr>
            <w:tcW w:w="4959" w:type="dxa"/>
            <w:tcBorders>
              <w:top w:val="single" w:sz="4" w:space="0" w:color="auto"/>
              <w:left w:val="single" w:sz="4" w:space="0" w:color="auto"/>
              <w:bottom w:val="single" w:sz="4" w:space="0" w:color="auto"/>
              <w:right w:val="single" w:sz="4" w:space="0" w:color="auto"/>
            </w:tcBorders>
          </w:tcPr>
          <w:p w14:paraId="33709901" w14:textId="77777777" w:rsidR="00801454" w:rsidRPr="00801454" w:rsidRDefault="00801454" w:rsidP="00CC3B2D">
            <w:pPr>
              <w:suppressAutoHyphens/>
              <w:ind w:right="21"/>
              <w:rPr>
                <w:rFonts w:eastAsia="Calibri"/>
                <w:sz w:val="24"/>
                <w:szCs w:val="24"/>
              </w:rPr>
            </w:pPr>
          </w:p>
        </w:tc>
      </w:tr>
      <w:tr w:rsidR="00801454" w:rsidRPr="00801454" w14:paraId="24FBB744" w14:textId="77777777"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14:paraId="0453A9CC" w14:textId="77777777" w:rsidR="00801454" w:rsidRPr="00801454" w:rsidRDefault="00801454" w:rsidP="00CC3B2D">
            <w:pPr>
              <w:suppressAutoHyphens/>
              <w:ind w:right="21"/>
              <w:rPr>
                <w:rFonts w:eastAsia="Calibri"/>
                <w:sz w:val="24"/>
                <w:szCs w:val="24"/>
              </w:rPr>
            </w:pPr>
            <w:r w:rsidRPr="00801454">
              <w:rPr>
                <w:rFonts w:eastAsia="Calibri"/>
                <w:sz w:val="24"/>
                <w:szCs w:val="24"/>
              </w:rPr>
              <w:t>Заводской / серийный номер</w:t>
            </w:r>
          </w:p>
        </w:tc>
        <w:tc>
          <w:tcPr>
            <w:tcW w:w="4959" w:type="dxa"/>
            <w:tcBorders>
              <w:top w:val="single" w:sz="4" w:space="0" w:color="auto"/>
              <w:left w:val="single" w:sz="4" w:space="0" w:color="auto"/>
              <w:bottom w:val="single" w:sz="4" w:space="0" w:color="auto"/>
              <w:right w:val="single" w:sz="4" w:space="0" w:color="auto"/>
            </w:tcBorders>
          </w:tcPr>
          <w:p w14:paraId="18A5A01A" w14:textId="77777777" w:rsidR="00801454" w:rsidRPr="00801454" w:rsidRDefault="00801454" w:rsidP="00CC3B2D">
            <w:pPr>
              <w:suppressAutoHyphens/>
              <w:ind w:right="21"/>
              <w:rPr>
                <w:rFonts w:eastAsia="Calibri"/>
                <w:sz w:val="24"/>
                <w:szCs w:val="24"/>
              </w:rPr>
            </w:pPr>
          </w:p>
        </w:tc>
      </w:tr>
      <w:tr w:rsidR="00801454" w:rsidRPr="00801454" w14:paraId="26E496ED" w14:textId="77777777" w:rsidTr="00801454">
        <w:trPr>
          <w:trHeight w:val="218"/>
        </w:trPr>
        <w:tc>
          <w:tcPr>
            <w:tcW w:w="4875" w:type="dxa"/>
            <w:tcBorders>
              <w:top w:val="single" w:sz="4" w:space="0" w:color="auto"/>
              <w:left w:val="single" w:sz="4" w:space="0" w:color="auto"/>
              <w:bottom w:val="single" w:sz="4" w:space="0" w:color="auto"/>
              <w:right w:val="single" w:sz="4" w:space="0" w:color="auto"/>
            </w:tcBorders>
            <w:hideMark/>
          </w:tcPr>
          <w:p w14:paraId="67B26E46" w14:textId="77777777" w:rsidR="00801454" w:rsidRPr="00801454" w:rsidRDefault="00801454" w:rsidP="00CC3B2D">
            <w:pPr>
              <w:suppressAutoHyphens/>
              <w:ind w:right="21"/>
              <w:rPr>
                <w:rFonts w:eastAsia="Calibri"/>
                <w:sz w:val="24"/>
                <w:szCs w:val="24"/>
              </w:rPr>
            </w:pPr>
            <w:r w:rsidRPr="00801454">
              <w:rPr>
                <w:rFonts w:eastAsia="Calibri"/>
                <w:sz w:val="24"/>
                <w:szCs w:val="24"/>
              </w:rPr>
              <w:t>Год выпуска</w:t>
            </w:r>
          </w:p>
        </w:tc>
        <w:tc>
          <w:tcPr>
            <w:tcW w:w="4959" w:type="dxa"/>
            <w:tcBorders>
              <w:top w:val="single" w:sz="4" w:space="0" w:color="auto"/>
              <w:left w:val="single" w:sz="4" w:space="0" w:color="auto"/>
              <w:bottom w:val="single" w:sz="4" w:space="0" w:color="auto"/>
              <w:right w:val="single" w:sz="4" w:space="0" w:color="auto"/>
            </w:tcBorders>
          </w:tcPr>
          <w:p w14:paraId="433D6F53" w14:textId="77777777" w:rsidR="00801454" w:rsidRPr="00801454" w:rsidRDefault="00801454" w:rsidP="00CC3B2D">
            <w:pPr>
              <w:suppressAutoHyphens/>
              <w:ind w:right="21"/>
              <w:rPr>
                <w:rFonts w:eastAsia="Calibri"/>
                <w:sz w:val="24"/>
                <w:szCs w:val="24"/>
              </w:rPr>
            </w:pPr>
          </w:p>
        </w:tc>
      </w:tr>
      <w:tr w:rsidR="00801454" w:rsidRPr="00801454" w14:paraId="757F5C22" w14:textId="77777777" w:rsidTr="00801454">
        <w:trPr>
          <w:trHeight w:val="232"/>
        </w:trPr>
        <w:tc>
          <w:tcPr>
            <w:tcW w:w="4875" w:type="dxa"/>
            <w:tcBorders>
              <w:top w:val="single" w:sz="4" w:space="0" w:color="auto"/>
              <w:left w:val="single" w:sz="4" w:space="0" w:color="auto"/>
              <w:bottom w:val="single" w:sz="4" w:space="0" w:color="auto"/>
              <w:right w:val="single" w:sz="4" w:space="0" w:color="auto"/>
            </w:tcBorders>
            <w:hideMark/>
          </w:tcPr>
          <w:p w14:paraId="2A7EB86C" w14:textId="77777777" w:rsidR="00801454" w:rsidRPr="00801454" w:rsidRDefault="00801454" w:rsidP="00CC3B2D">
            <w:pPr>
              <w:suppressAutoHyphens/>
              <w:ind w:right="21"/>
              <w:rPr>
                <w:rFonts w:eastAsia="Calibri"/>
                <w:sz w:val="24"/>
                <w:szCs w:val="24"/>
              </w:rPr>
            </w:pPr>
            <w:r w:rsidRPr="00801454">
              <w:rPr>
                <w:rFonts w:eastAsia="Calibri"/>
                <w:sz w:val="24"/>
                <w:szCs w:val="24"/>
              </w:rPr>
              <w:t>Дата ввода в эксплуатацию</w:t>
            </w:r>
          </w:p>
        </w:tc>
        <w:tc>
          <w:tcPr>
            <w:tcW w:w="4959" w:type="dxa"/>
            <w:tcBorders>
              <w:top w:val="single" w:sz="4" w:space="0" w:color="auto"/>
              <w:left w:val="single" w:sz="4" w:space="0" w:color="auto"/>
              <w:bottom w:val="single" w:sz="4" w:space="0" w:color="auto"/>
              <w:right w:val="single" w:sz="4" w:space="0" w:color="auto"/>
            </w:tcBorders>
          </w:tcPr>
          <w:p w14:paraId="5A75D529" w14:textId="77777777" w:rsidR="00801454" w:rsidRPr="00801454" w:rsidRDefault="00801454" w:rsidP="00CC3B2D">
            <w:pPr>
              <w:suppressAutoHyphens/>
              <w:ind w:right="21"/>
              <w:rPr>
                <w:rFonts w:eastAsia="Calibri"/>
                <w:sz w:val="24"/>
                <w:szCs w:val="24"/>
              </w:rPr>
            </w:pPr>
          </w:p>
        </w:tc>
      </w:tr>
      <w:tr w:rsidR="00801454" w:rsidRPr="00801454" w14:paraId="3E1FB048" w14:textId="77777777" w:rsidTr="00801454">
        <w:trPr>
          <w:trHeight w:val="450"/>
        </w:trPr>
        <w:tc>
          <w:tcPr>
            <w:tcW w:w="4875" w:type="dxa"/>
            <w:tcBorders>
              <w:top w:val="single" w:sz="4" w:space="0" w:color="auto"/>
              <w:left w:val="single" w:sz="4" w:space="0" w:color="auto"/>
              <w:bottom w:val="single" w:sz="4" w:space="0" w:color="auto"/>
              <w:right w:val="single" w:sz="4" w:space="0" w:color="auto"/>
            </w:tcBorders>
            <w:hideMark/>
          </w:tcPr>
          <w:p w14:paraId="31FE872D" w14:textId="77777777" w:rsidR="00801454" w:rsidRPr="00801454" w:rsidRDefault="00801454" w:rsidP="00CC3B2D">
            <w:pPr>
              <w:suppressAutoHyphens/>
              <w:ind w:right="21"/>
              <w:rPr>
                <w:rFonts w:eastAsia="Calibri"/>
                <w:sz w:val="24"/>
                <w:szCs w:val="24"/>
              </w:rPr>
            </w:pPr>
            <w:r w:rsidRPr="00801454">
              <w:rPr>
                <w:rFonts w:eastAsia="Calibri"/>
                <w:sz w:val="24"/>
                <w:szCs w:val="24"/>
              </w:rPr>
              <w:t>Дата закрепления за ФКУ «Налог-Сервис» ФНС России</w:t>
            </w:r>
          </w:p>
        </w:tc>
        <w:tc>
          <w:tcPr>
            <w:tcW w:w="4959" w:type="dxa"/>
            <w:tcBorders>
              <w:top w:val="single" w:sz="4" w:space="0" w:color="auto"/>
              <w:left w:val="single" w:sz="4" w:space="0" w:color="auto"/>
              <w:bottom w:val="single" w:sz="4" w:space="0" w:color="auto"/>
              <w:right w:val="single" w:sz="4" w:space="0" w:color="auto"/>
            </w:tcBorders>
          </w:tcPr>
          <w:p w14:paraId="0C94A8E2" w14:textId="77777777" w:rsidR="00801454" w:rsidRPr="00801454" w:rsidRDefault="00801454" w:rsidP="00CC3B2D">
            <w:pPr>
              <w:suppressAutoHyphens/>
              <w:ind w:right="21"/>
              <w:rPr>
                <w:rFonts w:eastAsia="Calibri"/>
                <w:sz w:val="24"/>
                <w:szCs w:val="24"/>
              </w:rPr>
            </w:pPr>
          </w:p>
        </w:tc>
      </w:tr>
      <w:tr w:rsidR="00801454" w:rsidRPr="00801454" w14:paraId="2915C8EE" w14:textId="77777777" w:rsidTr="00801454">
        <w:trPr>
          <w:trHeight w:val="464"/>
        </w:trPr>
        <w:tc>
          <w:tcPr>
            <w:tcW w:w="4875" w:type="dxa"/>
            <w:tcBorders>
              <w:top w:val="single" w:sz="4" w:space="0" w:color="auto"/>
              <w:left w:val="single" w:sz="4" w:space="0" w:color="auto"/>
              <w:bottom w:val="single" w:sz="4" w:space="0" w:color="auto"/>
              <w:right w:val="single" w:sz="4" w:space="0" w:color="auto"/>
            </w:tcBorders>
            <w:hideMark/>
          </w:tcPr>
          <w:p w14:paraId="60BA8D40" w14:textId="77777777" w:rsidR="00801454" w:rsidRPr="00801454" w:rsidRDefault="00801454" w:rsidP="00CC3B2D">
            <w:pPr>
              <w:suppressAutoHyphens/>
              <w:ind w:right="21"/>
              <w:rPr>
                <w:rFonts w:eastAsia="Calibri"/>
                <w:sz w:val="24"/>
                <w:szCs w:val="24"/>
              </w:rPr>
            </w:pPr>
            <w:r w:rsidRPr="00801454">
              <w:rPr>
                <w:rFonts w:eastAsia="Calibri"/>
                <w:sz w:val="24"/>
                <w:szCs w:val="24"/>
              </w:rPr>
              <w:t xml:space="preserve">Условия использования </w:t>
            </w:r>
          </w:p>
        </w:tc>
        <w:tc>
          <w:tcPr>
            <w:tcW w:w="4959" w:type="dxa"/>
            <w:tcBorders>
              <w:top w:val="single" w:sz="4" w:space="0" w:color="auto"/>
              <w:left w:val="single" w:sz="4" w:space="0" w:color="auto"/>
              <w:bottom w:val="single" w:sz="4" w:space="0" w:color="auto"/>
              <w:right w:val="single" w:sz="4" w:space="0" w:color="auto"/>
            </w:tcBorders>
            <w:hideMark/>
          </w:tcPr>
          <w:p w14:paraId="6FC9BAF2" w14:textId="77777777" w:rsidR="00801454" w:rsidRPr="00801454" w:rsidRDefault="00801454" w:rsidP="00CC3B2D">
            <w:pPr>
              <w:suppressAutoHyphens/>
              <w:ind w:right="21"/>
              <w:rPr>
                <w:rFonts w:eastAsia="Calibri"/>
                <w:sz w:val="24"/>
                <w:szCs w:val="24"/>
              </w:rPr>
            </w:pPr>
            <w:r w:rsidRPr="00801454">
              <w:rPr>
                <w:rFonts w:eastAsia="Calibri"/>
                <w:sz w:val="24"/>
                <w:szCs w:val="24"/>
              </w:rPr>
              <w:t>Для нужд Филиала в соответствии с техническими требованиями производителя</w:t>
            </w:r>
          </w:p>
        </w:tc>
      </w:tr>
    </w:tbl>
    <w:p w14:paraId="43CA2568" w14:textId="77777777" w:rsidR="00801454" w:rsidRPr="00801454" w:rsidRDefault="00801454" w:rsidP="006F4E1A">
      <w:pPr>
        <w:suppressAutoHyphens/>
        <w:spacing w:before="120" w:after="120"/>
        <w:ind w:right="23"/>
        <w:jc w:val="both"/>
        <w:rPr>
          <w:rFonts w:eastAsia="Calibri"/>
          <w:b/>
          <w:sz w:val="24"/>
          <w:szCs w:val="24"/>
        </w:rPr>
      </w:pPr>
      <w:r w:rsidRPr="00801454">
        <w:rPr>
          <w:rFonts w:eastAsia="Calibri"/>
          <w:b/>
          <w:sz w:val="24"/>
          <w:szCs w:val="24"/>
        </w:rPr>
        <w:t>В ходе проведения экспертизы технического состояния объекта основных средств установлено:</w:t>
      </w:r>
    </w:p>
    <w:p w14:paraId="3D09E38B" w14:textId="77777777" w:rsidR="00801454" w:rsidRPr="00801454" w:rsidRDefault="00801454" w:rsidP="00801454">
      <w:pPr>
        <w:suppressAutoHyphens/>
        <w:ind w:right="21"/>
        <w:rPr>
          <w:rFonts w:eastAsia="Calibri"/>
          <w:b/>
          <w:sz w:val="24"/>
          <w:szCs w:val="24"/>
        </w:rPr>
      </w:pPr>
      <w:r w:rsidRPr="00801454">
        <w:rPr>
          <w:rFonts w:eastAsia="Calibri"/>
          <w:b/>
          <w:sz w:val="24"/>
          <w:szCs w:val="24"/>
        </w:rPr>
        <w:t>__________________________________________________________________________________</w:t>
      </w:r>
    </w:p>
    <w:p w14:paraId="3F6B2064" w14:textId="77777777" w:rsidR="00801454" w:rsidRPr="00801454" w:rsidRDefault="00801454" w:rsidP="00B5422B">
      <w:pPr>
        <w:suppressAutoHyphens/>
        <w:spacing w:before="120" w:after="120"/>
        <w:ind w:right="23"/>
        <w:rPr>
          <w:rFonts w:eastAsia="Calibri"/>
          <w:b/>
          <w:sz w:val="24"/>
          <w:szCs w:val="24"/>
        </w:rPr>
      </w:pPr>
      <w:r w:rsidRPr="00801454">
        <w:rPr>
          <w:rFonts w:eastAsia="Calibri"/>
          <w:b/>
          <w:sz w:val="24"/>
          <w:szCs w:val="24"/>
        </w:rPr>
        <w:t>Ориентировочная стоимость восстановительного ремонта:</w:t>
      </w:r>
    </w:p>
    <w:tbl>
      <w:tblPr>
        <w:tblStyle w:val="11"/>
        <w:tblW w:w="0" w:type="auto"/>
        <w:tblLook w:val="04A0" w:firstRow="1" w:lastRow="0" w:firstColumn="1" w:lastColumn="0" w:noHBand="0" w:noVBand="1"/>
      </w:tblPr>
      <w:tblGrid>
        <w:gridCol w:w="2007"/>
        <w:gridCol w:w="2005"/>
        <w:gridCol w:w="1970"/>
        <w:gridCol w:w="1982"/>
        <w:gridCol w:w="1978"/>
      </w:tblGrid>
      <w:tr w:rsidR="00801454" w:rsidRPr="00801454" w14:paraId="1DF40374" w14:textId="77777777" w:rsidTr="00CC3B2D">
        <w:trPr>
          <w:trHeight w:val="682"/>
        </w:trPr>
        <w:tc>
          <w:tcPr>
            <w:tcW w:w="2007" w:type="dxa"/>
            <w:tcBorders>
              <w:top w:val="single" w:sz="4" w:space="0" w:color="auto"/>
              <w:left w:val="single" w:sz="4" w:space="0" w:color="auto"/>
              <w:bottom w:val="single" w:sz="4" w:space="0" w:color="auto"/>
              <w:right w:val="single" w:sz="4" w:space="0" w:color="auto"/>
            </w:tcBorders>
            <w:hideMark/>
          </w:tcPr>
          <w:p w14:paraId="0BC66E74" w14:textId="77777777" w:rsidR="00801454" w:rsidRPr="00801454" w:rsidRDefault="00801454" w:rsidP="00CC3B2D">
            <w:pPr>
              <w:suppressAutoHyphens/>
              <w:ind w:right="21"/>
              <w:rPr>
                <w:rFonts w:eastAsia="Calibri"/>
                <w:sz w:val="24"/>
                <w:szCs w:val="24"/>
              </w:rPr>
            </w:pPr>
            <w:r w:rsidRPr="00801454">
              <w:rPr>
                <w:rFonts w:eastAsia="Calibri"/>
                <w:sz w:val="24"/>
                <w:szCs w:val="24"/>
              </w:rPr>
              <w:t>Наименование неисправности</w:t>
            </w:r>
          </w:p>
        </w:tc>
        <w:tc>
          <w:tcPr>
            <w:tcW w:w="2005" w:type="dxa"/>
            <w:tcBorders>
              <w:top w:val="single" w:sz="4" w:space="0" w:color="auto"/>
              <w:left w:val="single" w:sz="4" w:space="0" w:color="auto"/>
              <w:bottom w:val="single" w:sz="4" w:space="0" w:color="auto"/>
              <w:right w:val="single" w:sz="4" w:space="0" w:color="auto"/>
            </w:tcBorders>
            <w:hideMark/>
          </w:tcPr>
          <w:p w14:paraId="56880E9D" w14:textId="77777777" w:rsidR="00801454" w:rsidRPr="00801454" w:rsidRDefault="00801454" w:rsidP="00CC3B2D">
            <w:pPr>
              <w:suppressAutoHyphens/>
              <w:ind w:right="21"/>
              <w:rPr>
                <w:rFonts w:eastAsia="Calibri"/>
                <w:sz w:val="24"/>
                <w:szCs w:val="24"/>
              </w:rPr>
            </w:pPr>
            <w:r w:rsidRPr="00801454">
              <w:rPr>
                <w:rFonts w:eastAsia="Calibri"/>
                <w:sz w:val="24"/>
                <w:szCs w:val="24"/>
              </w:rPr>
              <w:t>Наименование необходимой запасной части</w:t>
            </w:r>
          </w:p>
        </w:tc>
        <w:tc>
          <w:tcPr>
            <w:tcW w:w="1970" w:type="dxa"/>
            <w:tcBorders>
              <w:top w:val="single" w:sz="4" w:space="0" w:color="auto"/>
              <w:left w:val="single" w:sz="4" w:space="0" w:color="auto"/>
              <w:bottom w:val="single" w:sz="4" w:space="0" w:color="auto"/>
              <w:right w:val="single" w:sz="4" w:space="0" w:color="auto"/>
            </w:tcBorders>
            <w:hideMark/>
          </w:tcPr>
          <w:p w14:paraId="3CA578E6" w14:textId="77777777" w:rsidR="00801454" w:rsidRPr="00801454" w:rsidRDefault="00801454" w:rsidP="00CC3B2D">
            <w:pPr>
              <w:suppressAutoHyphens/>
              <w:ind w:right="21"/>
              <w:rPr>
                <w:rFonts w:eastAsia="Calibri"/>
                <w:sz w:val="24"/>
                <w:szCs w:val="24"/>
              </w:rPr>
            </w:pPr>
            <w:r w:rsidRPr="00801454">
              <w:rPr>
                <w:rFonts w:eastAsia="Calibri"/>
                <w:sz w:val="24"/>
                <w:szCs w:val="24"/>
              </w:rPr>
              <w:t>Цена запасной части, руб.</w:t>
            </w:r>
          </w:p>
        </w:tc>
        <w:tc>
          <w:tcPr>
            <w:tcW w:w="1982" w:type="dxa"/>
            <w:tcBorders>
              <w:top w:val="single" w:sz="4" w:space="0" w:color="auto"/>
              <w:left w:val="single" w:sz="4" w:space="0" w:color="auto"/>
              <w:bottom w:val="single" w:sz="4" w:space="0" w:color="auto"/>
              <w:right w:val="single" w:sz="4" w:space="0" w:color="auto"/>
            </w:tcBorders>
            <w:hideMark/>
          </w:tcPr>
          <w:p w14:paraId="331BDD8E" w14:textId="77777777" w:rsidR="00801454" w:rsidRPr="00801454" w:rsidRDefault="00801454" w:rsidP="00CC3B2D">
            <w:pPr>
              <w:suppressAutoHyphens/>
              <w:ind w:right="21"/>
              <w:rPr>
                <w:rFonts w:eastAsia="Calibri"/>
                <w:sz w:val="24"/>
                <w:szCs w:val="24"/>
              </w:rPr>
            </w:pPr>
            <w:r w:rsidRPr="00801454">
              <w:rPr>
                <w:rFonts w:eastAsia="Calibri"/>
                <w:sz w:val="24"/>
                <w:szCs w:val="24"/>
              </w:rPr>
              <w:t>Стоимость работ, руб.</w:t>
            </w:r>
          </w:p>
        </w:tc>
        <w:tc>
          <w:tcPr>
            <w:tcW w:w="1978" w:type="dxa"/>
            <w:tcBorders>
              <w:top w:val="single" w:sz="4" w:space="0" w:color="auto"/>
              <w:left w:val="single" w:sz="4" w:space="0" w:color="auto"/>
              <w:bottom w:val="single" w:sz="4" w:space="0" w:color="auto"/>
              <w:right w:val="single" w:sz="4" w:space="0" w:color="auto"/>
            </w:tcBorders>
            <w:hideMark/>
          </w:tcPr>
          <w:p w14:paraId="4F0F6DCC" w14:textId="77777777" w:rsidR="00801454" w:rsidRPr="00801454" w:rsidRDefault="00801454" w:rsidP="00CC3B2D">
            <w:pPr>
              <w:suppressAutoHyphens/>
              <w:ind w:right="21"/>
              <w:rPr>
                <w:rFonts w:eastAsia="Calibri"/>
                <w:sz w:val="24"/>
                <w:szCs w:val="24"/>
              </w:rPr>
            </w:pPr>
            <w:r w:rsidRPr="00801454">
              <w:rPr>
                <w:rFonts w:eastAsia="Calibri"/>
                <w:sz w:val="24"/>
                <w:szCs w:val="24"/>
              </w:rPr>
              <w:t>Итого стоимость ремонта, руб.</w:t>
            </w:r>
          </w:p>
        </w:tc>
      </w:tr>
      <w:tr w:rsidR="00801454" w:rsidRPr="00801454" w14:paraId="754CF0E2" w14:textId="77777777" w:rsidTr="00CC3B2D">
        <w:trPr>
          <w:trHeight w:val="232"/>
        </w:trPr>
        <w:tc>
          <w:tcPr>
            <w:tcW w:w="2007" w:type="dxa"/>
            <w:tcBorders>
              <w:top w:val="single" w:sz="4" w:space="0" w:color="auto"/>
              <w:left w:val="single" w:sz="4" w:space="0" w:color="auto"/>
              <w:bottom w:val="single" w:sz="4" w:space="0" w:color="auto"/>
              <w:right w:val="single" w:sz="4" w:space="0" w:color="auto"/>
            </w:tcBorders>
          </w:tcPr>
          <w:p w14:paraId="35353289" w14:textId="77777777" w:rsidR="00801454" w:rsidRPr="00801454" w:rsidRDefault="00801454" w:rsidP="00CC3B2D">
            <w:pPr>
              <w:suppressAutoHyphens/>
              <w:ind w:right="21"/>
              <w:rPr>
                <w:rFonts w:eastAsia="Calibri"/>
                <w:b/>
                <w:sz w:val="24"/>
                <w:szCs w:val="24"/>
              </w:rPr>
            </w:pPr>
          </w:p>
        </w:tc>
        <w:tc>
          <w:tcPr>
            <w:tcW w:w="2005" w:type="dxa"/>
            <w:tcBorders>
              <w:top w:val="single" w:sz="4" w:space="0" w:color="auto"/>
              <w:left w:val="single" w:sz="4" w:space="0" w:color="auto"/>
              <w:bottom w:val="single" w:sz="4" w:space="0" w:color="auto"/>
              <w:right w:val="single" w:sz="4" w:space="0" w:color="auto"/>
            </w:tcBorders>
          </w:tcPr>
          <w:p w14:paraId="54E090DA" w14:textId="77777777" w:rsidR="00801454" w:rsidRPr="00801454" w:rsidRDefault="00801454" w:rsidP="00CC3B2D">
            <w:pPr>
              <w:suppressAutoHyphens/>
              <w:ind w:right="21"/>
              <w:rPr>
                <w:rFonts w:eastAsia="Calibri"/>
                <w:b/>
                <w:sz w:val="24"/>
                <w:szCs w:val="24"/>
              </w:rPr>
            </w:pPr>
          </w:p>
        </w:tc>
        <w:tc>
          <w:tcPr>
            <w:tcW w:w="1970" w:type="dxa"/>
            <w:tcBorders>
              <w:top w:val="single" w:sz="4" w:space="0" w:color="auto"/>
              <w:left w:val="single" w:sz="4" w:space="0" w:color="auto"/>
              <w:bottom w:val="single" w:sz="4" w:space="0" w:color="auto"/>
              <w:right w:val="single" w:sz="4" w:space="0" w:color="auto"/>
            </w:tcBorders>
          </w:tcPr>
          <w:p w14:paraId="4621E84A" w14:textId="77777777" w:rsidR="00801454" w:rsidRPr="00801454" w:rsidRDefault="00801454" w:rsidP="00CC3B2D">
            <w:pPr>
              <w:suppressAutoHyphens/>
              <w:ind w:right="21"/>
              <w:rPr>
                <w:rFonts w:eastAsia="Calibri"/>
                <w:b/>
                <w:sz w:val="24"/>
                <w:szCs w:val="24"/>
              </w:rPr>
            </w:pPr>
          </w:p>
        </w:tc>
        <w:tc>
          <w:tcPr>
            <w:tcW w:w="1982" w:type="dxa"/>
            <w:tcBorders>
              <w:top w:val="single" w:sz="4" w:space="0" w:color="auto"/>
              <w:left w:val="single" w:sz="4" w:space="0" w:color="auto"/>
              <w:bottom w:val="single" w:sz="4" w:space="0" w:color="auto"/>
              <w:right w:val="single" w:sz="4" w:space="0" w:color="auto"/>
            </w:tcBorders>
          </w:tcPr>
          <w:p w14:paraId="1DD94AB5" w14:textId="77777777" w:rsidR="00801454" w:rsidRPr="00801454" w:rsidRDefault="00801454" w:rsidP="00CC3B2D">
            <w:pPr>
              <w:suppressAutoHyphens/>
              <w:ind w:right="21"/>
              <w:rPr>
                <w:rFonts w:eastAsia="Calibri"/>
                <w:b/>
                <w:sz w:val="24"/>
                <w:szCs w:val="24"/>
              </w:rPr>
            </w:pPr>
          </w:p>
        </w:tc>
        <w:tc>
          <w:tcPr>
            <w:tcW w:w="1978" w:type="dxa"/>
            <w:tcBorders>
              <w:top w:val="single" w:sz="4" w:space="0" w:color="auto"/>
              <w:left w:val="single" w:sz="4" w:space="0" w:color="auto"/>
              <w:bottom w:val="single" w:sz="4" w:space="0" w:color="auto"/>
              <w:right w:val="single" w:sz="4" w:space="0" w:color="auto"/>
            </w:tcBorders>
          </w:tcPr>
          <w:p w14:paraId="3413C3D7" w14:textId="77777777" w:rsidR="00801454" w:rsidRPr="00801454" w:rsidRDefault="00801454" w:rsidP="00CC3B2D">
            <w:pPr>
              <w:suppressAutoHyphens/>
              <w:ind w:right="21"/>
              <w:rPr>
                <w:rFonts w:eastAsia="Calibri"/>
                <w:b/>
                <w:sz w:val="24"/>
                <w:szCs w:val="24"/>
              </w:rPr>
            </w:pPr>
          </w:p>
        </w:tc>
      </w:tr>
    </w:tbl>
    <w:p w14:paraId="23C20FE1" w14:textId="77777777" w:rsidR="00801454" w:rsidRPr="00801454" w:rsidRDefault="00801454" w:rsidP="006F4E1A">
      <w:pPr>
        <w:suppressAutoHyphens/>
        <w:spacing w:before="120"/>
        <w:ind w:right="23"/>
        <w:jc w:val="both"/>
        <w:rPr>
          <w:rFonts w:eastAsia="Calibri"/>
          <w:sz w:val="24"/>
          <w:szCs w:val="24"/>
        </w:rPr>
      </w:pPr>
      <w:r w:rsidRPr="00082D01">
        <w:rPr>
          <w:rFonts w:eastAsia="Calibri"/>
          <w:b/>
          <w:sz w:val="24"/>
          <w:szCs w:val="24"/>
        </w:rPr>
        <w:t>Расчет эффективности восстановительного ремонта</w:t>
      </w:r>
      <w:r w:rsidRPr="00082D01">
        <w:rPr>
          <w:rFonts w:eastAsia="Calibri"/>
          <w:sz w:val="24"/>
          <w:szCs w:val="24"/>
        </w:rPr>
        <w:t>: стоимость запасных частей и стоимость выполнения работ по их замене составляет _________% от балансовой стоимости основного средства (балансовая стоимость объекта – __________ рублей).</w:t>
      </w:r>
      <w:r w:rsidRPr="00801454">
        <w:rPr>
          <w:rFonts w:eastAsia="Calibri"/>
          <w:sz w:val="24"/>
          <w:szCs w:val="24"/>
        </w:rPr>
        <w:t xml:space="preserve"> </w:t>
      </w:r>
    </w:p>
    <w:p w14:paraId="5E73EA19" w14:textId="77777777" w:rsidR="00606F71" w:rsidRDefault="00606F71" w:rsidP="00B5422B">
      <w:pPr>
        <w:suppressAutoHyphens/>
        <w:spacing w:before="120" w:after="120"/>
        <w:ind w:right="23"/>
        <w:rPr>
          <w:rFonts w:eastAsia="Calibri"/>
          <w:sz w:val="24"/>
          <w:szCs w:val="24"/>
        </w:rPr>
      </w:pPr>
    </w:p>
    <w:p w14:paraId="6BBA0DD1" w14:textId="77777777" w:rsidR="00801454" w:rsidRPr="00801454" w:rsidRDefault="00801454" w:rsidP="00B5422B">
      <w:pPr>
        <w:suppressAutoHyphens/>
        <w:spacing w:before="120" w:after="120"/>
        <w:ind w:right="23"/>
        <w:rPr>
          <w:rFonts w:eastAsia="Calibri"/>
          <w:sz w:val="24"/>
          <w:szCs w:val="24"/>
        </w:rPr>
      </w:pPr>
      <w:proofErr w:type="gramStart"/>
      <w:r w:rsidRPr="00801454">
        <w:rPr>
          <w:rFonts w:eastAsia="Calibri"/>
          <w:b/>
          <w:sz w:val="24"/>
          <w:szCs w:val="24"/>
        </w:rPr>
        <w:t>Заключение:</w:t>
      </w:r>
      <w:r w:rsidRPr="00801454">
        <w:rPr>
          <w:rFonts w:eastAsia="Calibri"/>
          <w:sz w:val="24"/>
          <w:szCs w:val="24"/>
        </w:rPr>
        <w:t>_</w:t>
      </w:r>
      <w:proofErr w:type="gramEnd"/>
      <w:r w:rsidRPr="00801454">
        <w:rPr>
          <w:rFonts w:eastAsia="Calibri"/>
          <w:sz w:val="24"/>
          <w:szCs w:val="24"/>
        </w:rPr>
        <w:t>__________________________________________</w:t>
      </w:r>
      <w:r w:rsidR="00484ACC">
        <w:rPr>
          <w:rFonts w:eastAsia="Calibri"/>
          <w:sz w:val="24"/>
          <w:szCs w:val="24"/>
        </w:rPr>
        <w:t>____________________________</w:t>
      </w:r>
    </w:p>
    <w:p w14:paraId="5BB10761" w14:textId="77777777" w:rsidR="00801454" w:rsidRPr="00801454" w:rsidRDefault="00801454" w:rsidP="00484ACC">
      <w:pPr>
        <w:suppressAutoHyphens/>
        <w:ind w:right="23"/>
        <w:rPr>
          <w:sz w:val="24"/>
          <w:szCs w:val="24"/>
          <w:lang w:eastAsia="ru-RU"/>
        </w:rPr>
      </w:pPr>
      <w:r w:rsidRPr="00801454">
        <w:rPr>
          <w:rFonts w:eastAsia="Calibri"/>
          <w:b/>
          <w:sz w:val="24"/>
          <w:szCs w:val="24"/>
        </w:rPr>
        <w:t>Рекомендовано к списанию.</w:t>
      </w:r>
    </w:p>
    <w:p w14:paraId="31750934" w14:textId="77777777" w:rsidR="00876760" w:rsidRDefault="004737D3" w:rsidP="00E50468">
      <w:pPr>
        <w:widowControl w:val="0"/>
        <w:autoSpaceDE w:val="0"/>
        <w:autoSpaceDN w:val="0"/>
        <w:adjustRightInd w:val="0"/>
        <w:ind w:firstLine="10"/>
        <w:jc w:val="both"/>
        <w:rPr>
          <w:sz w:val="24"/>
          <w:szCs w:val="24"/>
          <w:lang w:eastAsia="ru-RU"/>
        </w:rPr>
      </w:pPr>
      <w:r>
        <w:rPr>
          <w:noProof/>
          <w:sz w:val="24"/>
          <w:szCs w:val="24"/>
          <w:lang w:eastAsia="ru-RU"/>
        </w:rPr>
        <mc:AlternateContent>
          <mc:Choice Requires="wps">
            <w:drawing>
              <wp:anchor distT="0" distB="0" distL="114300" distR="114300" simplePos="0" relativeHeight="251666432" behindDoc="0" locked="0" layoutInCell="1" allowOverlap="1" wp14:anchorId="5EBBFEBC" wp14:editId="6D285B92">
                <wp:simplePos x="0" y="0"/>
                <wp:positionH relativeFrom="column">
                  <wp:posOffset>34290</wp:posOffset>
                </wp:positionH>
                <wp:positionV relativeFrom="paragraph">
                  <wp:posOffset>130810</wp:posOffset>
                </wp:positionV>
                <wp:extent cx="63627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3627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48D0F"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3pt" to="503.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" strokecolor="black [3213]" strokeweight="1.5pt"/>
            </w:pict>
          </mc:Fallback>
        </mc:AlternateContent>
      </w:r>
    </w:p>
    <w:tbl>
      <w:tblPr>
        <w:tblW w:w="10183" w:type="dxa"/>
        <w:tblInd w:w="-10" w:type="dxa"/>
        <w:tblLayout w:type="fixed"/>
        <w:tblLook w:val="00A0" w:firstRow="1" w:lastRow="0" w:firstColumn="1" w:lastColumn="0" w:noHBand="0" w:noVBand="0"/>
      </w:tblPr>
      <w:tblGrid>
        <w:gridCol w:w="5080"/>
        <w:gridCol w:w="5103"/>
      </w:tblGrid>
      <w:tr w:rsidR="00A71451" w:rsidRPr="00E303B6" w14:paraId="4BB0AA07" w14:textId="77777777" w:rsidTr="006370F9">
        <w:trPr>
          <w:trHeight w:val="2038"/>
        </w:trPr>
        <w:tc>
          <w:tcPr>
            <w:tcW w:w="5080" w:type="dxa"/>
          </w:tcPr>
          <w:p w14:paraId="5A3E3FB1" w14:textId="77777777" w:rsidR="00A71451" w:rsidRPr="00E303B6" w:rsidRDefault="00A71451" w:rsidP="006370F9">
            <w:pPr>
              <w:widowControl w:val="0"/>
              <w:autoSpaceDE w:val="0"/>
              <w:autoSpaceDN w:val="0"/>
              <w:adjustRightInd w:val="0"/>
              <w:ind w:right="318"/>
              <w:jc w:val="both"/>
              <w:rPr>
                <w:b/>
                <w:sz w:val="24"/>
                <w:szCs w:val="24"/>
                <w:lang w:eastAsia="ru-RU"/>
              </w:rPr>
            </w:pPr>
            <w:r w:rsidRPr="00E303B6">
              <w:rPr>
                <w:b/>
                <w:sz w:val="24"/>
                <w:szCs w:val="24"/>
                <w:lang w:eastAsia="ru-RU"/>
              </w:rPr>
              <w:t>от Заказчика:</w:t>
            </w:r>
          </w:p>
          <w:p w14:paraId="211E5486" w14:textId="77777777" w:rsidR="00A71451" w:rsidRPr="00E303B6" w:rsidRDefault="00A71451" w:rsidP="006370F9">
            <w:pPr>
              <w:widowControl w:val="0"/>
              <w:autoSpaceDE w:val="0"/>
              <w:autoSpaceDN w:val="0"/>
              <w:adjustRightInd w:val="0"/>
              <w:ind w:firstLine="10"/>
              <w:jc w:val="both"/>
              <w:rPr>
                <w:sz w:val="24"/>
                <w:szCs w:val="24"/>
                <w:lang w:eastAsia="ru-RU"/>
              </w:rPr>
            </w:pPr>
            <w:r>
              <w:rPr>
                <w:sz w:val="24"/>
                <w:szCs w:val="24"/>
                <w:lang w:eastAsia="ru-RU"/>
              </w:rPr>
              <w:t>________________________________</w:t>
            </w:r>
          </w:p>
          <w:p w14:paraId="239D6FC0" w14:textId="77777777" w:rsidR="00A71451" w:rsidRPr="00E303B6" w:rsidRDefault="00A71451" w:rsidP="006370F9">
            <w:pPr>
              <w:widowControl w:val="0"/>
              <w:autoSpaceDE w:val="0"/>
              <w:autoSpaceDN w:val="0"/>
              <w:adjustRightInd w:val="0"/>
              <w:ind w:firstLine="10"/>
              <w:jc w:val="both"/>
              <w:rPr>
                <w:sz w:val="24"/>
                <w:szCs w:val="24"/>
                <w:lang w:eastAsia="ru-RU"/>
              </w:rPr>
            </w:pPr>
            <w:r>
              <w:t xml:space="preserve">                     </w:t>
            </w:r>
            <w:r w:rsidRPr="00A40455">
              <w:t>(указать должность)</w:t>
            </w:r>
          </w:p>
          <w:p w14:paraId="69D4CEC5" w14:textId="77777777" w:rsidR="00A71451" w:rsidRPr="00E303B6" w:rsidRDefault="00A71451" w:rsidP="006370F9">
            <w:pPr>
              <w:widowControl w:val="0"/>
              <w:autoSpaceDE w:val="0"/>
              <w:autoSpaceDN w:val="0"/>
              <w:adjustRightInd w:val="0"/>
              <w:ind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14:paraId="240D5A59" w14:textId="77777777" w:rsidR="00A71451" w:rsidRPr="00E303B6" w:rsidRDefault="00A71451" w:rsidP="006370F9">
            <w:pPr>
              <w:widowControl w:val="0"/>
              <w:autoSpaceDE w:val="0"/>
              <w:autoSpaceDN w:val="0"/>
              <w:adjustRightInd w:val="0"/>
              <w:ind w:right="318" w:firstLine="719"/>
              <w:jc w:val="both"/>
              <w:rPr>
                <w:sz w:val="24"/>
                <w:szCs w:val="24"/>
                <w:lang w:eastAsia="ru-RU"/>
              </w:rPr>
            </w:pPr>
            <w:r w:rsidRPr="00E303B6">
              <w:rPr>
                <w:i/>
                <w:noProof/>
                <w:sz w:val="24"/>
                <w:szCs w:val="24"/>
                <w:lang w:eastAsia="ru-RU"/>
              </w:rPr>
              <mc:AlternateContent>
                <mc:Choice Requires="wps">
                  <w:drawing>
                    <wp:anchor distT="0" distB="0" distL="114300" distR="114300" simplePos="0" relativeHeight="251668480" behindDoc="0" locked="0" layoutInCell="1" allowOverlap="1" wp14:anchorId="5377A529" wp14:editId="3007EED6">
                      <wp:simplePos x="0" y="0"/>
                      <wp:positionH relativeFrom="column">
                        <wp:posOffset>-46990</wp:posOffset>
                      </wp:positionH>
                      <wp:positionV relativeFrom="paragraph">
                        <wp:posOffset>208915</wp:posOffset>
                      </wp:positionV>
                      <wp:extent cx="64389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438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C657AB" id="Прямая соединительная линия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" strokeweight="1.5pt"/>
                  </w:pict>
                </mc:Fallback>
              </mc:AlternateContent>
            </w:r>
            <w:r w:rsidRPr="00E303B6">
              <w:rPr>
                <w:sz w:val="24"/>
                <w:szCs w:val="24"/>
                <w:lang w:eastAsia="ru-RU"/>
              </w:rPr>
              <w:t>М.П.</w:t>
            </w:r>
          </w:p>
        </w:tc>
        <w:tc>
          <w:tcPr>
            <w:tcW w:w="5103" w:type="dxa"/>
          </w:tcPr>
          <w:p w14:paraId="2F4FC8B2" w14:textId="77777777" w:rsidR="00A71451" w:rsidRPr="00E303B6" w:rsidRDefault="00A71451" w:rsidP="006370F9">
            <w:pPr>
              <w:widowControl w:val="0"/>
              <w:autoSpaceDE w:val="0"/>
              <w:autoSpaceDN w:val="0"/>
              <w:adjustRightInd w:val="0"/>
              <w:ind w:left="600" w:firstLine="10"/>
              <w:jc w:val="both"/>
              <w:rPr>
                <w:b/>
                <w:sz w:val="24"/>
                <w:szCs w:val="24"/>
                <w:lang w:eastAsia="ru-RU"/>
              </w:rPr>
            </w:pPr>
            <w:r w:rsidRPr="00E303B6">
              <w:rPr>
                <w:b/>
                <w:sz w:val="24"/>
                <w:szCs w:val="24"/>
                <w:lang w:eastAsia="ru-RU"/>
              </w:rPr>
              <w:t>от Исполнителя:</w:t>
            </w:r>
          </w:p>
          <w:p w14:paraId="22D32FA1" w14:textId="77777777" w:rsidR="00A71451" w:rsidRPr="00E303B6" w:rsidRDefault="00A71451" w:rsidP="006370F9">
            <w:pPr>
              <w:widowControl w:val="0"/>
              <w:autoSpaceDE w:val="0"/>
              <w:autoSpaceDN w:val="0"/>
              <w:adjustRightInd w:val="0"/>
              <w:ind w:left="600" w:firstLine="10"/>
              <w:jc w:val="both"/>
              <w:rPr>
                <w:sz w:val="24"/>
                <w:szCs w:val="24"/>
                <w:lang w:eastAsia="ru-RU"/>
              </w:rPr>
            </w:pPr>
            <w:r>
              <w:rPr>
                <w:sz w:val="24"/>
                <w:szCs w:val="24"/>
                <w:lang w:eastAsia="ru-RU"/>
              </w:rPr>
              <w:t>________________________________</w:t>
            </w:r>
          </w:p>
          <w:p w14:paraId="1AD6FA99" w14:textId="77777777" w:rsidR="00A71451" w:rsidRPr="00E303B6" w:rsidRDefault="00A71451" w:rsidP="006370F9">
            <w:pPr>
              <w:widowControl w:val="0"/>
              <w:autoSpaceDE w:val="0"/>
              <w:autoSpaceDN w:val="0"/>
              <w:adjustRightInd w:val="0"/>
              <w:ind w:left="600" w:firstLine="10"/>
              <w:jc w:val="both"/>
              <w:rPr>
                <w:sz w:val="24"/>
                <w:szCs w:val="24"/>
                <w:lang w:eastAsia="ru-RU"/>
              </w:rPr>
            </w:pPr>
            <w:r>
              <w:t xml:space="preserve">                     </w:t>
            </w:r>
            <w:r w:rsidRPr="00A40455">
              <w:t>(указать должность)</w:t>
            </w:r>
          </w:p>
          <w:p w14:paraId="44588185" w14:textId="77777777" w:rsidR="00A71451" w:rsidRPr="00E303B6" w:rsidRDefault="00A71451" w:rsidP="006370F9">
            <w:pPr>
              <w:widowControl w:val="0"/>
              <w:autoSpaceDE w:val="0"/>
              <w:autoSpaceDN w:val="0"/>
              <w:adjustRightInd w:val="0"/>
              <w:ind w:left="600"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14:paraId="126D9F2A" w14:textId="77777777" w:rsidR="00A71451" w:rsidRPr="00E303B6" w:rsidRDefault="00A71451" w:rsidP="006370F9">
            <w:pPr>
              <w:widowControl w:val="0"/>
              <w:autoSpaceDE w:val="0"/>
              <w:autoSpaceDN w:val="0"/>
              <w:adjustRightInd w:val="0"/>
              <w:ind w:left="600" w:firstLine="10"/>
              <w:jc w:val="both"/>
              <w:rPr>
                <w:sz w:val="24"/>
                <w:szCs w:val="24"/>
                <w:lang w:eastAsia="ru-RU"/>
              </w:rPr>
            </w:pPr>
          </w:p>
          <w:p w14:paraId="127FCB8D" w14:textId="77777777" w:rsidR="00A71451" w:rsidRPr="00E303B6" w:rsidRDefault="00A71451" w:rsidP="006370F9">
            <w:pPr>
              <w:widowControl w:val="0"/>
              <w:autoSpaceDE w:val="0"/>
              <w:autoSpaceDN w:val="0"/>
              <w:adjustRightInd w:val="0"/>
              <w:ind w:left="600" w:firstLine="742"/>
              <w:jc w:val="both"/>
              <w:rPr>
                <w:sz w:val="24"/>
                <w:szCs w:val="24"/>
                <w:lang w:eastAsia="ru-RU"/>
              </w:rPr>
            </w:pPr>
            <w:r w:rsidRPr="00E303B6">
              <w:rPr>
                <w:sz w:val="24"/>
                <w:szCs w:val="24"/>
                <w:lang w:eastAsia="ru-RU"/>
              </w:rPr>
              <w:t>М.П.</w:t>
            </w:r>
          </w:p>
        </w:tc>
      </w:tr>
    </w:tbl>
    <w:p w14:paraId="192E5401" w14:textId="2ED002D0" w:rsidR="002351FC" w:rsidRPr="00FC482F" w:rsidRDefault="002351FC" w:rsidP="002351FC">
      <w:pPr>
        <w:suppressAutoHyphens/>
        <w:ind w:left="7371"/>
        <w:rPr>
          <w:sz w:val="24"/>
          <w:szCs w:val="24"/>
          <w:lang w:eastAsia="ru-RU"/>
        </w:rPr>
      </w:pPr>
      <w:r>
        <w:rPr>
          <w:sz w:val="24"/>
          <w:szCs w:val="24"/>
          <w:lang w:eastAsia="ru-RU"/>
        </w:rPr>
        <w:lastRenderedPageBreak/>
        <w:t>Приложение № 4</w:t>
      </w:r>
      <w:r w:rsidRPr="00FC482F">
        <w:rPr>
          <w:sz w:val="24"/>
          <w:szCs w:val="24"/>
          <w:lang w:eastAsia="ru-RU"/>
        </w:rPr>
        <w:br/>
        <w:t>к Контракту</w:t>
      </w:r>
      <w:r w:rsidRPr="00FC482F">
        <w:rPr>
          <w:sz w:val="24"/>
          <w:szCs w:val="24"/>
          <w:lang w:eastAsia="ru-RU"/>
        </w:rPr>
        <w:br/>
        <w:t>№ ___________________</w:t>
      </w:r>
      <w:r w:rsidRPr="00FC482F">
        <w:rPr>
          <w:sz w:val="24"/>
          <w:szCs w:val="24"/>
          <w:lang w:eastAsia="ru-RU"/>
        </w:rPr>
        <w:br/>
        <w:t>от «___» _________2026 г.</w:t>
      </w:r>
    </w:p>
    <w:p w14:paraId="12A5ECD1" w14:textId="33C9119F" w:rsidR="00CB5481" w:rsidRPr="00E303B6" w:rsidRDefault="00CB5481" w:rsidP="00E50468">
      <w:pPr>
        <w:widowControl w:val="0"/>
        <w:jc w:val="center"/>
        <w:rPr>
          <w:i/>
          <w:sz w:val="24"/>
          <w:szCs w:val="24"/>
        </w:rPr>
      </w:pPr>
      <w:r w:rsidRPr="00E303B6">
        <w:rPr>
          <w:i/>
          <w:noProof/>
          <w:sz w:val="24"/>
          <w:szCs w:val="24"/>
          <w:lang w:eastAsia="ru-RU"/>
        </w:rPr>
        <mc:AlternateContent>
          <mc:Choice Requires="wps">
            <w:drawing>
              <wp:anchor distT="0" distB="0" distL="114300" distR="114300" simplePos="0" relativeHeight="251661312" behindDoc="0" locked="0" layoutInCell="1" allowOverlap="1" wp14:anchorId="404DD1BF" wp14:editId="047460D6">
                <wp:simplePos x="0" y="0"/>
                <wp:positionH relativeFrom="column">
                  <wp:posOffset>-5715</wp:posOffset>
                </wp:positionH>
                <wp:positionV relativeFrom="paragraph">
                  <wp:posOffset>165735</wp:posOffset>
                </wp:positionV>
                <wp:extent cx="64389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617BD"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05pt" to="50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" strokecolor="black [3040]" strokeweight="1.5pt"/>
            </w:pict>
          </mc:Fallback>
        </mc:AlternateContent>
      </w:r>
      <w:r w:rsidR="002351FC">
        <w:rPr>
          <w:i/>
          <w:sz w:val="24"/>
          <w:szCs w:val="24"/>
        </w:rPr>
        <w:t>Форма Акта оказанных У</w:t>
      </w:r>
      <w:r w:rsidRPr="00E303B6">
        <w:rPr>
          <w:i/>
          <w:sz w:val="24"/>
          <w:szCs w:val="24"/>
        </w:rPr>
        <w:t>слуг</w:t>
      </w:r>
    </w:p>
    <w:p w14:paraId="027ACAC6" w14:textId="28AB99F6" w:rsidR="00EB0A68" w:rsidRPr="00EB0A68" w:rsidRDefault="005C1D0B" w:rsidP="00EB0A68">
      <w:pPr>
        <w:tabs>
          <w:tab w:val="left" w:pos="2628"/>
          <w:tab w:val="left" w:pos="7153"/>
        </w:tabs>
        <w:jc w:val="center"/>
        <w:rPr>
          <w:b/>
          <w:bCs/>
          <w:sz w:val="24"/>
          <w:szCs w:val="24"/>
        </w:rPr>
      </w:pPr>
      <w:r w:rsidRPr="00E303B6">
        <w:rPr>
          <w:b/>
          <w:sz w:val="24"/>
          <w:szCs w:val="24"/>
        </w:rPr>
        <w:t>А</w:t>
      </w:r>
      <w:r w:rsidR="00CB5481" w:rsidRPr="00E303B6">
        <w:rPr>
          <w:b/>
          <w:sz w:val="24"/>
          <w:szCs w:val="24"/>
        </w:rPr>
        <w:t>кт</w:t>
      </w:r>
      <w:r w:rsidR="00A71451">
        <w:rPr>
          <w:b/>
          <w:sz w:val="24"/>
          <w:szCs w:val="24"/>
        </w:rPr>
        <w:t xml:space="preserve"> оказанных У</w:t>
      </w:r>
      <w:r w:rsidRPr="00E303B6">
        <w:rPr>
          <w:b/>
          <w:sz w:val="24"/>
          <w:szCs w:val="24"/>
        </w:rPr>
        <w:t>слуг</w:t>
      </w:r>
    </w:p>
    <w:p w14:paraId="3BC1ADED" w14:textId="77777777" w:rsidR="00EB0A68" w:rsidRPr="00EB0A68" w:rsidRDefault="00EB0A68" w:rsidP="00EB0A68">
      <w:pPr>
        <w:tabs>
          <w:tab w:val="left" w:pos="7153"/>
        </w:tabs>
        <w:jc w:val="center"/>
        <w:rPr>
          <w:sz w:val="24"/>
          <w:szCs w:val="24"/>
        </w:rPr>
      </w:pPr>
      <w:r w:rsidRPr="00EB0A68">
        <w:rPr>
          <w:sz w:val="24"/>
          <w:szCs w:val="24"/>
        </w:rPr>
        <w:t xml:space="preserve">По Государственному контракту от </w:t>
      </w:r>
      <w:r>
        <w:rPr>
          <w:sz w:val="24"/>
          <w:szCs w:val="24"/>
        </w:rPr>
        <w:t>«__</w:t>
      </w:r>
      <w:r w:rsidRPr="00EB0A68">
        <w:rPr>
          <w:sz w:val="24"/>
          <w:szCs w:val="24"/>
        </w:rPr>
        <w:t>_»</w:t>
      </w:r>
      <w:r>
        <w:rPr>
          <w:sz w:val="24"/>
          <w:szCs w:val="24"/>
        </w:rPr>
        <w:t xml:space="preserve"> </w:t>
      </w:r>
      <w:r w:rsidRPr="00EB0A68">
        <w:rPr>
          <w:sz w:val="24"/>
          <w:szCs w:val="24"/>
        </w:rPr>
        <w:t>_______</w:t>
      </w:r>
      <w:r>
        <w:rPr>
          <w:sz w:val="24"/>
          <w:szCs w:val="24"/>
        </w:rPr>
        <w:t>___</w:t>
      </w:r>
      <w:r w:rsidRPr="00EB0A68">
        <w:rPr>
          <w:sz w:val="24"/>
          <w:szCs w:val="24"/>
        </w:rPr>
        <w:t>___</w:t>
      </w:r>
      <w:r>
        <w:rPr>
          <w:sz w:val="24"/>
          <w:szCs w:val="24"/>
        </w:rPr>
        <w:t xml:space="preserve"> </w:t>
      </w:r>
      <w:r w:rsidRPr="00EB0A68">
        <w:rPr>
          <w:sz w:val="24"/>
          <w:szCs w:val="24"/>
        </w:rPr>
        <w:t>20_</w:t>
      </w:r>
      <w:r>
        <w:rPr>
          <w:sz w:val="24"/>
          <w:szCs w:val="24"/>
        </w:rPr>
        <w:t>__ года № _______</w:t>
      </w:r>
      <w:r w:rsidRPr="00EB0A68">
        <w:rPr>
          <w:sz w:val="24"/>
          <w:szCs w:val="24"/>
        </w:rPr>
        <w:t>__</w:t>
      </w:r>
    </w:p>
    <w:p w14:paraId="103A2615" w14:textId="77777777" w:rsidR="005C1D0B" w:rsidRPr="00E303B6" w:rsidRDefault="005C1D0B" w:rsidP="00E50468">
      <w:pPr>
        <w:pStyle w:val="HTML"/>
        <w:widowControl w:val="0"/>
        <w:tabs>
          <w:tab w:val="clear" w:pos="7328"/>
          <w:tab w:val="clear" w:pos="9160"/>
          <w:tab w:val="left" w:pos="7230"/>
          <w:tab w:val="left" w:pos="9639"/>
        </w:tabs>
        <w:spacing w:before="240" w:after="240"/>
        <w:rPr>
          <w:rFonts w:ascii="Times New Roman" w:hAnsi="Times New Roman" w:cs="Times New Roman"/>
          <w:sz w:val="24"/>
          <w:szCs w:val="24"/>
        </w:rPr>
      </w:pPr>
      <w:r w:rsidRPr="00E303B6">
        <w:rPr>
          <w:rFonts w:ascii="Times New Roman" w:hAnsi="Times New Roman" w:cs="Times New Roman"/>
          <w:sz w:val="24"/>
          <w:szCs w:val="24"/>
        </w:rPr>
        <w:t xml:space="preserve">г. </w:t>
      </w:r>
      <w:r w:rsidR="00056CB4">
        <w:rPr>
          <w:rFonts w:ascii="Times New Roman" w:hAnsi="Times New Roman" w:cs="Times New Roman"/>
          <w:sz w:val="24"/>
          <w:szCs w:val="24"/>
        </w:rPr>
        <w:t>________</w:t>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r>
      <w:r w:rsidRPr="00E303B6">
        <w:rPr>
          <w:rFonts w:ascii="Times New Roman" w:hAnsi="Times New Roman" w:cs="Times New Roman"/>
          <w:sz w:val="24"/>
          <w:szCs w:val="24"/>
        </w:rPr>
        <w:tab/>
        <w:t>«___»___________20</w:t>
      </w:r>
      <w:r w:rsidR="00CB5481" w:rsidRPr="00E303B6">
        <w:rPr>
          <w:rFonts w:ascii="Times New Roman" w:hAnsi="Times New Roman" w:cs="Times New Roman"/>
          <w:sz w:val="24"/>
          <w:szCs w:val="24"/>
        </w:rPr>
        <w:t>___</w:t>
      </w:r>
      <w:r w:rsidRPr="00E303B6">
        <w:rPr>
          <w:rFonts w:ascii="Times New Roman" w:hAnsi="Times New Roman" w:cs="Times New Roman"/>
          <w:sz w:val="24"/>
          <w:szCs w:val="24"/>
        </w:rPr>
        <w:t xml:space="preserve"> г.</w:t>
      </w:r>
    </w:p>
    <w:p w14:paraId="21D3BAF6" w14:textId="77777777" w:rsidR="00056CB4" w:rsidRPr="00F3223E" w:rsidRDefault="00056CB4" w:rsidP="00EE6703">
      <w:pPr>
        <w:tabs>
          <w:tab w:val="left" w:pos="7153"/>
        </w:tabs>
        <w:spacing w:line="228" w:lineRule="auto"/>
        <w:ind w:firstLine="709"/>
        <w:jc w:val="both"/>
        <w:rPr>
          <w:i/>
          <w:iCs/>
        </w:rPr>
      </w:pPr>
      <w:r w:rsidRPr="00056CB4">
        <w:rPr>
          <w:sz w:val="24"/>
          <w:szCs w:val="24"/>
        </w:rPr>
        <w:t>Мы, нижеподписавшиес</w:t>
      </w:r>
      <w:r w:rsidR="00090CAE">
        <w:rPr>
          <w:sz w:val="24"/>
          <w:szCs w:val="24"/>
        </w:rPr>
        <w:t>я, __________________</w:t>
      </w:r>
      <w:r w:rsidR="00F3223E">
        <w:rPr>
          <w:sz w:val="24"/>
          <w:szCs w:val="24"/>
        </w:rPr>
        <w:t>_</w:t>
      </w:r>
      <w:r w:rsidRPr="00056CB4">
        <w:rPr>
          <w:sz w:val="24"/>
          <w:szCs w:val="24"/>
        </w:rPr>
        <w:t>__, именуем__ в дальнейшем «</w:t>
      </w:r>
      <w:proofErr w:type="gramStart"/>
      <w:r w:rsidRPr="00056CB4">
        <w:rPr>
          <w:sz w:val="24"/>
          <w:szCs w:val="24"/>
        </w:rPr>
        <w:t>Заказчик»</w:t>
      </w:r>
      <w:r w:rsidR="00F3223E">
        <w:rPr>
          <w:i/>
          <w:iCs/>
          <w:sz w:val="24"/>
          <w:szCs w:val="24"/>
        </w:rPr>
        <w:br/>
      </w:r>
      <w:r w:rsidR="00D62B3D">
        <w:rPr>
          <w:i/>
          <w:iCs/>
          <w:sz w:val="24"/>
          <w:szCs w:val="24"/>
        </w:rPr>
        <w:t xml:space="preserve">   </w:t>
      </w:r>
      <w:proofErr w:type="gramEnd"/>
      <w:r w:rsidR="00D62B3D">
        <w:rPr>
          <w:i/>
          <w:iCs/>
          <w:sz w:val="24"/>
          <w:szCs w:val="24"/>
        </w:rPr>
        <w:t xml:space="preserve">                                   </w:t>
      </w:r>
      <w:r w:rsidRPr="00056CB4">
        <w:rPr>
          <w:i/>
          <w:iCs/>
          <w:sz w:val="24"/>
          <w:szCs w:val="24"/>
        </w:rPr>
        <w:t xml:space="preserve">             </w:t>
      </w:r>
      <w:r w:rsidRPr="00F3223E">
        <w:rPr>
          <w:i/>
          <w:iCs/>
        </w:rPr>
        <w:t>(наименование Заказчика)</w:t>
      </w:r>
    </w:p>
    <w:p w14:paraId="52B84635" w14:textId="77777777" w:rsidR="00056CB4" w:rsidRPr="00056CB4" w:rsidRDefault="00056CB4" w:rsidP="00EE6703">
      <w:pPr>
        <w:tabs>
          <w:tab w:val="left" w:pos="7153"/>
        </w:tabs>
        <w:spacing w:line="228" w:lineRule="auto"/>
        <w:jc w:val="both"/>
        <w:rPr>
          <w:i/>
          <w:iCs/>
          <w:sz w:val="24"/>
          <w:szCs w:val="24"/>
        </w:rPr>
      </w:pPr>
      <w:r w:rsidRPr="00056CB4">
        <w:rPr>
          <w:sz w:val="24"/>
          <w:szCs w:val="24"/>
        </w:rPr>
        <w:t>в лице ________</w:t>
      </w:r>
      <w:r w:rsidR="00D62B3D">
        <w:rPr>
          <w:sz w:val="24"/>
          <w:szCs w:val="24"/>
        </w:rPr>
        <w:t>____________________________</w:t>
      </w:r>
      <w:r w:rsidR="009D3036">
        <w:rPr>
          <w:sz w:val="24"/>
          <w:szCs w:val="24"/>
        </w:rPr>
        <w:t>_____________________</w:t>
      </w:r>
      <w:r w:rsidRPr="00056CB4">
        <w:rPr>
          <w:sz w:val="24"/>
          <w:szCs w:val="24"/>
        </w:rPr>
        <w:t xml:space="preserve">, с одной </w:t>
      </w:r>
      <w:proofErr w:type="gramStart"/>
      <w:r w:rsidRPr="00056CB4">
        <w:rPr>
          <w:sz w:val="24"/>
          <w:szCs w:val="24"/>
        </w:rPr>
        <w:t>стороны,</w:t>
      </w:r>
      <w:r w:rsidRPr="00D62B3D">
        <w:rPr>
          <w:i/>
          <w:iCs/>
        </w:rPr>
        <w:t xml:space="preserve"> </w:t>
      </w:r>
      <w:r w:rsidR="007D3C78" w:rsidRPr="007D3C78">
        <w:rPr>
          <w:i/>
          <w:iCs/>
        </w:rPr>
        <w:br/>
        <w:t xml:space="preserve">  </w:t>
      </w:r>
      <w:proofErr w:type="gramEnd"/>
      <w:r w:rsidR="007D3C78" w:rsidRPr="007D3C78">
        <w:rPr>
          <w:i/>
          <w:iCs/>
        </w:rPr>
        <w:t xml:space="preserve">                        </w:t>
      </w:r>
      <w:r w:rsidRPr="00D62B3D">
        <w:rPr>
          <w:i/>
          <w:iCs/>
        </w:rPr>
        <w:t>(должность, ФИО руководителя Заказчика или уполномоченного лица)</w:t>
      </w:r>
    </w:p>
    <w:p w14:paraId="026A4D1A" w14:textId="77777777" w:rsidR="00056CB4" w:rsidRPr="00056CB4" w:rsidRDefault="009D3036" w:rsidP="00EE6703">
      <w:pPr>
        <w:tabs>
          <w:tab w:val="left" w:pos="7153"/>
        </w:tabs>
        <w:spacing w:line="228" w:lineRule="auto"/>
        <w:jc w:val="both"/>
        <w:rPr>
          <w:sz w:val="24"/>
          <w:szCs w:val="24"/>
        </w:rPr>
      </w:pPr>
      <w:r w:rsidRPr="00056CB4">
        <w:rPr>
          <w:sz w:val="24"/>
          <w:szCs w:val="24"/>
        </w:rPr>
        <w:t>и</w:t>
      </w:r>
      <w:r w:rsidR="00056CB4" w:rsidRPr="00056CB4">
        <w:rPr>
          <w:sz w:val="24"/>
          <w:szCs w:val="24"/>
        </w:rPr>
        <w:t xml:space="preserve"> ____</w:t>
      </w:r>
      <w:r w:rsidR="00D62B3D">
        <w:rPr>
          <w:sz w:val="24"/>
          <w:szCs w:val="24"/>
        </w:rPr>
        <w:t>_________________________</w:t>
      </w:r>
      <w:r w:rsidR="00056CB4" w:rsidRPr="00056CB4">
        <w:rPr>
          <w:sz w:val="24"/>
          <w:szCs w:val="24"/>
        </w:rPr>
        <w:t>_________, именуем__ в дальнейшем «Исполнитель», в лице</w:t>
      </w:r>
      <w:r w:rsidR="00D62B3D">
        <w:rPr>
          <w:sz w:val="24"/>
          <w:szCs w:val="24"/>
        </w:rPr>
        <w:br/>
      </w:r>
      <w:r w:rsidR="00056CB4" w:rsidRPr="00056CB4">
        <w:rPr>
          <w:i/>
          <w:iCs/>
          <w:sz w:val="24"/>
          <w:szCs w:val="24"/>
        </w:rPr>
        <w:t xml:space="preserve">                  </w:t>
      </w:r>
      <w:proofErr w:type="gramStart"/>
      <w:r w:rsidR="00056CB4" w:rsidRPr="00056CB4">
        <w:rPr>
          <w:i/>
          <w:iCs/>
          <w:sz w:val="24"/>
          <w:szCs w:val="24"/>
        </w:rPr>
        <w:t xml:space="preserve">   </w:t>
      </w:r>
      <w:r w:rsidR="00056CB4" w:rsidRPr="00D62B3D">
        <w:rPr>
          <w:i/>
          <w:iCs/>
        </w:rPr>
        <w:t>(</w:t>
      </w:r>
      <w:proofErr w:type="gramEnd"/>
      <w:r w:rsidR="00056CB4" w:rsidRPr="00D62B3D">
        <w:rPr>
          <w:i/>
          <w:iCs/>
        </w:rPr>
        <w:t>наименование Исполнителя)</w:t>
      </w:r>
    </w:p>
    <w:p w14:paraId="431C9CDC" w14:textId="77777777" w:rsidR="00056CB4" w:rsidRPr="00056CB4" w:rsidRDefault="00056CB4" w:rsidP="00EE6703">
      <w:pPr>
        <w:tabs>
          <w:tab w:val="left" w:pos="7153"/>
        </w:tabs>
        <w:spacing w:line="228" w:lineRule="auto"/>
        <w:jc w:val="both"/>
        <w:rPr>
          <w:i/>
          <w:iCs/>
          <w:sz w:val="24"/>
          <w:szCs w:val="24"/>
        </w:rPr>
      </w:pPr>
      <w:r w:rsidRPr="00056CB4">
        <w:rPr>
          <w:sz w:val="24"/>
          <w:szCs w:val="24"/>
        </w:rPr>
        <w:t>__________</w:t>
      </w:r>
      <w:r w:rsidR="00B15A84">
        <w:rPr>
          <w:sz w:val="24"/>
          <w:szCs w:val="24"/>
        </w:rPr>
        <w:t>____________________________</w:t>
      </w:r>
      <w:r w:rsidRPr="00056CB4">
        <w:rPr>
          <w:sz w:val="24"/>
          <w:szCs w:val="24"/>
        </w:rPr>
        <w:t xml:space="preserve">_________, с другой стороны, составили Акт о </w:t>
      </w:r>
      <w:proofErr w:type="gramStart"/>
      <w:r w:rsidRPr="00056CB4">
        <w:rPr>
          <w:sz w:val="24"/>
          <w:szCs w:val="24"/>
        </w:rPr>
        <w:t>том,</w:t>
      </w:r>
      <w:r w:rsidR="00B15A84">
        <w:rPr>
          <w:sz w:val="24"/>
          <w:szCs w:val="24"/>
        </w:rPr>
        <w:br/>
      </w:r>
      <w:r w:rsidRPr="00B15A84">
        <w:rPr>
          <w:i/>
          <w:iCs/>
        </w:rPr>
        <w:t>(</w:t>
      </w:r>
      <w:proofErr w:type="gramEnd"/>
      <w:r w:rsidRPr="00B15A84">
        <w:rPr>
          <w:i/>
          <w:iCs/>
        </w:rPr>
        <w:t>должность, ФИО руководителя Исполнителя или уполномоченного лица)</w:t>
      </w:r>
    </w:p>
    <w:p w14:paraId="3BBA8987" w14:textId="77777777" w:rsidR="00056CB4" w:rsidRDefault="00056CB4" w:rsidP="00EE6703">
      <w:pPr>
        <w:tabs>
          <w:tab w:val="left" w:pos="7153"/>
        </w:tabs>
        <w:spacing w:line="228" w:lineRule="auto"/>
        <w:jc w:val="both"/>
        <w:rPr>
          <w:sz w:val="24"/>
          <w:szCs w:val="24"/>
        </w:rPr>
      </w:pPr>
      <w:r w:rsidRPr="00056CB4">
        <w:rPr>
          <w:sz w:val="24"/>
          <w:szCs w:val="24"/>
        </w:rPr>
        <w:t>что в соответстви</w:t>
      </w:r>
      <w:r w:rsidR="00B15A84">
        <w:rPr>
          <w:sz w:val="24"/>
          <w:szCs w:val="24"/>
        </w:rPr>
        <w:t xml:space="preserve">и с Государственным контрактом </w:t>
      </w:r>
      <w:r w:rsidR="00B15A84" w:rsidRPr="00056CB4">
        <w:rPr>
          <w:sz w:val="24"/>
          <w:szCs w:val="24"/>
        </w:rPr>
        <w:t xml:space="preserve">от </w:t>
      </w:r>
      <w:r w:rsidR="00B15A84">
        <w:rPr>
          <w:sz w:val="24"/>
          <w:szCs w:val="24"/>
        </w:rPr>
        <w:t>_</w:t>
      </w:r>
      <w:proofErr w:type="gramStart"/>
      <w:r w:rsidR="00B15A84">
        <w:rPr>
          <w:sz w:val="24"/>
          <w:szCs w:val="24"/>
        </w:rPr>
        <w:t>_._</w:t>
      </w:r>
      <w:proofErr w:type="gramEnd"/>
      <w:r w:rsidR="00B15A84">
        <w:rPr>
          <w:sz w:val="24"/>
          <w:szCs w:val="24"/>
        </w:rPr>
        <w:t>_.</w:t>
      </w:r>
      <w:r w:rsidR="00B15A84" w:rsidRPr="00056CB4">
        <w:rPr>
          <w:sz w:val="24"/>
          <w:szCs w:val="24"/>
        </w:rPr>
        <w:t xml:space="preserve">20__ </w:t>
      </w:r>
      <w:r w:rsidR="006229EB">
        <w:rPr>
          <w:sz w:val="24"/>
          <w:szCs w:val="24"/>
        </w:rPr>
        <w:t>№ ____</w:t>
      </w:r>
      <w:r w:rsidRPr="00056CB4">
        <w:rPr>
          <w:sz w:val="24"/>
          <w:szCs w:val="24"/>
        </w:rPr>
        <w:t>___</w:t>
      </w:r>
      <w:r w:rsidR="006229EB">
        <w:rPr>
          <w:sz w:val="24"/>
          <w:szCs w:val="24"/>
        </w:rPr>
        <w:t xml:space="preserve"> </w:t>
      </w:r>
      <w:r w:rsidR="006229EB" w:rsidRPr="006229EB">
        <w:rPr>
          <w:sz w:val="24"/>
          <w:szCs w:val="24"/>
        </w:rPr>
        <w:t>(далее – Контракт)</w:t>
      </w:r>
      <w:r w:rsidRPr="00056CB4">
        <w:rPr>
          <w:sz w:val="24"/>
          <w:szCs w:val="24"/>
        </w:rPr>
        <w:t>, Исп</w:t>
      </w:r>
      <w:r w:rsidR="006229EB">
        <w:rPr>
          <w:sz w:val="24"/>
          <w:szCs w:val="24"/>
        </w:rPr>
        <w:t>олнитель оказал</w:t>
      </w:r>
      <w:r w:rsidRPr="00056CB4">
        <w:rPr>
          <w:sz w:val="24"/>
          <w:szCs w:val="24"/>
        </w:rPr>
        <w:t xml:space="preserve"> Заказчику, а Заказчик подтверждает оказание следующ</w:t>
      </w:r>
      <w:r w:rsidR="00B15A84">
        <w:rPr>
          <w:sz w:val="24"/>
          <w:szCs w:val="24"/>
        </w:rPr>
        <w:t>их</w:t>
      </w:r>
      <w:r w:rsidRPr="00056CB4">
        <w:rPr>
          <w:sz w:val="24"/>
          <w:szCs w:val="24"/>
        </w:rPr>
        <w:t xml:space="preserve"> Услуг:</w:t>
      </w:r>
    </w:p>
    <w:tbl>
      <w:tblPr>
        <w:tblW w:w="9815" w:type="dxa"/>
        <w:jc w:val="center"/>
        <w:tblLayout w:type="fixed"/>
        <w:tblLook w:val="04A0" w:firstRow="1" w:lastRow="0" w:firstColumn="1" w:lastColumn="0" w:noHBand="0" w:noVBand="1"/>
      </w:tblPr>
      <w:tblGrid>
        <w:gridCol w:w="562"/>
        <w:gridCol w:w="2977"/>
        <w:gridCol w:w="851"/>
        <w:gridCol w:w="1275"/>
        <w:gridCol w:w="1276"/>
        <w:gridCol w:w="1418"/>
        <w:gridCol w:w="1456"/>
      </w:tblGrid>
      <w:tr w:rsidR="002351FC" w:rsidRPr="00104A5B" w14:paraId="2439B9CD" w14:textId="77777777" w:rsidTr="00A71451">
        <w:trPr>
          <w:trHeight w:val="2943"/>
          <w:jc w:val="center"/>
        </w:trPr>
        <w:tc>
          <w:tcPr>
            <w:tcW w:w="562" w:type="dxa"/>
            <w:tcBorders>
              <w:top w:val="single" w:sz="4" w:space="0" w:color="auto"/>
              <w:left w:val="single" w:sz="4" w:space="0" w:color="auto"/>
              <w:bottom w:val="single" w:sz="4" w:space="0" w:color="auto"/>
              <w:right w:val="single" w:sz="4" w:space="0" w:color="auto"/>
            </w:tcBorders>
          </w:tcPr>
          <w:p w14:paraId="0226BFDF" w14:textId="77777777" w:rsidR="002351FC" w:rsidRPr="00104A5B" w:rsidRDefault="002351FC" w:rsidP="004317CB">
            <w:pPr>
              <w:spacing w:line="360" w:lineRule="auto"/>
              <w:jc w:val="center"/>
              <w:rPr>
                <w:b/>
                <w:bCs/>
                <w:sz w:val="24"/>
                <w:szCs w:val="24"/>
              </w:rPr>
            </w:pPr>
          </w:p>
          <w:p w14:paraId="239B87C9" w14:textId="77777777" w:rsidR="002351FC" w:rsidRPr="00104A5B" w:rsidRDefault="002351FC" w:rsidP="004317CB">
            <w:pPr>
              <w:spacing w:line="360" w:lineRule="auto"/>
              <w:jc w:val="center"/>
              <w:rPr>
                <w:b/>
                <w:bCs/>
                <w:sz w:val="24"/>
                <w:szCs w:val="24"/>
              </w:rPr>
            </w:pPr>
            <w:r w:rsidRPr="00104A5B">
              <w:rPr>
                <w:b/>
                <w:bCs/>
                <w:sz w:val="24"/>
                <w:szCs w:val="24"/>
              </w:rPr>
              <w:t>№</w:t>
            </w:r>
          </w:p>
          <w:p w14:paraId="20B4DF39" w14:textId="77777777" w:rsidR="002351FC" w:rsidRPr="00104A5B" w:rsidRDefault="002351FC" w:rsidP="004317CB">
            <w:pPr>
              <w:spacing w:line="360" w:lineRule="auto"/>
              <w:jc w:val="center"/>
              <w:rPr>
                <w:b/>
                <w:bCs/>
                <w:sz w:val="24"/>
                <w:szCs w:val="24"/>
              </w:rPr>
            </w:pPr>
            <w:r w:rsidRPr="00104A5B">
              <w:rPr>
                <w:b/>
                <w:bCs/>
                <w:sz w:val="24"/>
                <w:szCs w:val="24"/>
              </w:rPr>
              <w:t>п/п</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E456D6" w14:textId="77777777" w:rsidR="002351FC" w:rsidRPr="00104A5B" w:rsidRDefault="002351FC" w:rsidP="004317CB">
            <w:pPr>
              <w:spacing w:line="360" w:lineRule="auto"/>
              <w:jc w:val="center"/>
              <w:rPr>
                <w:b/>
                <w:bCs/>
                <w:sz w:val="24"/>
                <w:szCs w:val="24"/>
              </w:rPr>
            </w:pPr>
            <w:r w:rsidRPr="00104A5B">
              <w:rPr>
                <w:b/>
                <w:bCs/>
                <w:sz w:val="24"/>
                <w:szCs w:val="24"/>
              </w:rPr>
              <w:t>Наименование объекта федерального имущества</w:t>
            </w:r>
          </w:p>
        </w:tc>
        <w:tc>
          <w:tcPr>
            <w:tcW w:w="851" w:type="dxa"/>
            <w:tcBorders>
              <w:top w:val="single" w:sz="8" w:space="0" w:color="auto"/>
              <w:left w:val="single" w:sz="4" w:space="0" w:color="auto"/>
              <w:bottom w:val="single" w:sz="4" w:space="0" w:color="auto"/>
              <w:right w:val="single" w:sz="4" w:space="0" w:color="auto"/>
            </w:tcBorders>
            <w:vAlign w:val="center"/>
            <w:hideMark/>
          </w:tcPr>
          <w:p w14:paraId="33E4345F" w14:textId="77777777" w:rsidR="002351FC" w:rsidRPr="00104A5B" w:rsidRDefault="002351FC" w:rsidP="004317CB">
            <w:pPr>
              <w:spacing w:line="360" w:lineRule="auto"/>
              <w:jc w:val="center"/>
              <w:rPr>
                <w:b/>
                <w:bCs/>
                <w:sz w:val="24"/>
                <w:szCs w:val="24"/>
              </w:rPr>
            </w:pPr>
            <w:r w:rsidRPr="00104A5B">
              <w:rPr>
                <w:b/>
                <w:bCs/>
                <w:sz w:val="24"/>
                <w:szCs w:val="24"/>
              </w:rPr>
              <w:t>Кол-во</w:t>
            </w:r>
          </w:p>
        </w:tc>
        <w:tc>
          <w:tcPr>
            <w:tcW w:w="1275" w:type="dxa"/>
            <w:tcBorders>
              <w:top w:val="single" w:sz="4" w:space="0" w:color="auto"/>
              <w:left w:val="single" w:sz="4" w:space="0" w:color="auto"/>
              <w:bottom w:val="single" w:sz="4" w:space="0" w:color="auto"/>
              <w:right w:val="single" w:sz="4" w:space="0" w:color="auto"/>
            </w:tcBorders>
          </w:tcPr>
          <w:p w14:paraId="54B9F82D" w14:textId="77777777" w:rsidR="002351FC" w:rsidRPr="00104A5B" w:rsidRDefault="002351FC" w:rsidP="004317CB">
            <w:pPr>
              <w:spacing w:line="360" w:lineRule="auto"/>
              <w:jc w:val="center"/>
              <w:rPr>
                <w:b/>
                <w:sz w:val="24"/>
                <w:szCs w:val="24"/>
              </w:rPr>
            </w:pPr>
          </w:p>
          <w:p w14:paraId="7D72C41D" w14:textId="77777777" w:rsidR="002351FC" w:rsidRPr="00104A5B" w:rsidRDefault="002351FC" w:rsidP="004317CB">
            <w:pPr>
              <w:spacing w:line="360" w:lineRule="auto"/>
              <w:jc w:val="center"/>
              <w:rPr>
                <w:b/>
                <w:sz w:val="24"/>
                <w:szCs w:val="24"/>
              </w:rPr>
            </w:pPr>
          </w:p>
          <w:p w14:paraId="36DA90B6" w14:textId="77777777" w:rsidR="002351FC" w:rsidRPr="00104A5B" w:rsidRDefault="002351FC" w:rsidP="004317CB">
            <w:pPr>
              <w:spacing w:line="360" w:lineRule="auto"/>
              <w:jc w:val="center"/>
              <w:rPr>
                <w:b/>
                <w:sz w:val="24"/>
                <w:szCs w:val="24"/>
              </w:rPr>
            </w:pPr>
            <w:r w:rsidRPr="00104A5B">
              <w:rPr>
                <w:b/>
                <w:sz w:val="24"/>
                <w:szCs w:val="24"/>
              </w:rPr>
              <w:t>Год выпуска</w:t>
            </w:r>
          </w:p>
        </w:tc>
        <w:tc>
          <w:tcPr>
            <w:tcW w:w="1276" w:type="dxa"/>
            <w:tcBorders>
              <w:top w:val="single" w:sz="8" w:space="0" w:color="auto"/>
              <w:left w:val="single" w:sz="4" w:space="0" w:color="auto"/>
              <w:bottom w:val="single" w:sz="4" w:space="0" w:color="auto"/>
              <w:right w:val="single" w:sz="4" w:space="0" w:color="auto"/>
            </w:tcBorders>
            <w:vAlign w:val="center"/>
            <w:hideMark/>
          </w:tcPr>
          <w:p w14:paraId="79EE5979" w14:textId="77777777" w:rsidR="002351FC" w:rsidRPr="00104A5B" w:rsidRDefault="002351FC" w:rsidP="004317CB">
            <w:pPr>
              <w:spacing w:line="360" w:lineRule="auto"/>
              <w:jc w:val="center"/>
              <w:rPr>
                <w:b/>
                <w:bCs/>
                <w:sz w:val="24"/>
                <w:szCs w:val="24"/>
              </w:rPr>
            </w:pPr>
            <w:r w:rsidRPr="00104A5B">
              <w:rPr>
                <w:b/>
                <w:sz w:val="24"/>
                <w:szCs w:val="24"/>
              </w:rPr>
              <w:t>Инвентарный</w:t>
            </w:r>
            <w:proofErr w:type="gramStart"/>
            <w:r w:rsidRPr="00104A5B">
              <w:rPr>
                <w:b/>
                <w:sz w:val="24"/>
                <w:szCs w:val="24"/>
              </w:rPr>
              <w:t>/  номенклатурный</w:t>
            </w:r>
            <w:proofErr w:type="gramEnd"/>
            <w:r w:rsidRPr="00104A5B">
              <w:rPr>
                <w:b/>
                <w:sz w:val="24"/>
                <w:szCs w:val="24"/>
              </w:rPr>
              <w:t xml:space="preserve"> номер</w:t>
            </w:r>
          </w:p>
        </w:tc>
        <w:tc>
          <w:tcPr>
            <w:tcW w:w="1418" w:type="dxa"/>
            <w:tcBorders>
              <w:top w:val="single" w:sz="8" w:space="0" w:color="auto"/>
              <w:left w:val="nil"/>
              <w:bottom w:val="single" w:sz="4" w:space="0" w:color="auto"/>
              <w:right w:val="single" w:sz="4" w:space="0" w:color="auto"/>
            </w:tcBorders>
            <w:vAlign w:val="center"/>
            <w:hideMark/>
          </w:tcPr>
          <w:p w14:paraId="47EB8279" w14:textId="77777777" w:rsidR="002351FC" w:rsidRPr="00104A5B" w:rsidRDefault="002351FC" w:rsidP="004317CB">
            <w:pPr>
              <w:spacing w:line="360" w:lineRule="auto"/>
              <w:jc w:val="center"/>
              <w:rPr>
                <w:b/>
                <w:sz w:val="24"/>
                <w:szCs w:val="24"/>
              </w:rPr>
            </w:pPr>
            <w:r w:rsidRPr="00104A5B">
              <w:rPr>
                <w:b/>
                <w:sz w:val="24"/>
                <w:szCs w:val="24"/>
              </w:rPr>
              <w:t>Цена за единицу услуги,</w:t>
            </w:r>
          </w:p>
          <w:p w14:paraId="30F93E30" w14:textId="1FEECC01" w:rsidR="002351FC" w:rsidRPr="00104A5B" w:rsidRDefault="002351FC" w:rsidP="004317CB">
            <w:pPr>
              <w:spacing w:line="360" w:lineRule="auto"/>
              <w:jc w:val="center"/>
              <w:rPr>
                <w:b/>
                <w:bCs/>
                <w:sz w:val="24"/>
                <w:szCs w:val="24"/>
              </w:rPr>
            </w:pPr>
            <w:r w:rsidRPr="00104A5B">
              <w:rPr>
                <w:b/>
                <w:sz w:val="24"/>
                <w:szCs w:val="24"/>
              </w:rPr>
              <w:t>руб.</w:t>
            </w:r>
          </w:p>
        </w:tc>
        <w:tc>
          <w:tcPr>
            <w:tcW w:w="1456" w:type="dxa"/>
            <w:tcBorders>
              <w:top w:val="single" w:sz="8" w:space="0" w:color="auto"/>
              <w:left w:val="nil"/>
              <w:bottom w:val="single" w:sz="4" w:space="0" w:color="auto"/>
              <w:right w:val="single" w:sz="4" w:space="0" w:color="auto"/>
            </w:tcBorders>
            <w:hideMark/>
          </w:tcPr>
          <w:p w14:paraId="64D3964B" w14:textId="2714FA09" w:rsidR="002351FC" w:rsidRPr="00104A5B" w:rsidRDefault="002351FC" w:rsidP="00A71451">
            <w:pPr>
              <w:spacing w:line="360" w:lineRule="auto"/>
              <w:jc w:val="center"/>
              <w:rPr>
                <w:b/>
                <w:sz w:val="24"/>
                <w:szCs w:val="24"/>
              </w:rPr>
            </w:pPr>
            <w:r w:rsidRPr="00104A5B">
              <w:rPr>
                <w:b/>
                <w:sz w:val="24"/>
                <w:szCs w:val="24"/>
              </w:rPr>
              <w:t>Общая сумма, руб.</w:t>
            </w:r>
          </w:p>
        </w:tc>
      </w:tr>
      <w:tr w:rsidR="002351FC" w:rsidRPr="00104A5B" w14:paraId="52142954" w14:textId="77777777" w:rsidTr="002351FC">
        <w:trPr>
          <w:trHeight w:val="346"/>
          <w:jc w:val="center"/>
        </w:trPr>
        <w:tc>
          <w:tcPr>
            <w:tcW w:w="9815" w:type="dxa"/>
            <w:gridSpan w:val="7"/>
            <w:tcBorders>
              <w:top w:val="single" w:sz="4" w:space="0" w:color="auto"/>
              <w:left w:val="single" w:sz="4" w:space="0" w:color="auto"/>
              <w:bottom w:val="single" w:sz="4" w:space="0" w:color="auto"/>
              <w:right w:val="single" w:sz="4" w:space="0" w:color="auto"/>
            </w:tcBorders>
          </w:tcPr>
          <w:p w14:paraId="3FBD0922" w14:textId="05CCDCA8" w:rsidR="002351FC" w:rsidRPr="00104A5B" w:rsidRDefault="002351FC" w:rsidP="004317CB">
            <w:pPr>
              <w:jc w:val="center"/>
              <w:rPr>
                <w:sz w:val="24"/>
                <w:szCs w:val="24"/>
              </w:rPr>
            </w:pPr>
            <w:r w:rsidRPr="00104A5B">
              <w:rPr>
                <w:sz w:val="24"/>
                <w:szCs w:val="24"/>
              </w:rPr>
              <w:t>Проведение экспертизы</w:t>
            </w:r>
            <w:r>
              <w:rPr>
                <w:sz w:val="24"/>
                <w:szCs w:val="24"/>
              </w:rPr>
              <w:t xml:space="preserve"> </w:t>
            </w:r>
            <w:r w:rsidRPr="00104A5B">
              <w:rPr>
                <w:sz w:val="24"/>
                <w:szCs w:val="24"/>
              </w:rPr>
              <w:t>технического состояния</w:t>
            </w:r>
            <w:r>
              <w:rPr>
                <w:sz w:val="24"/>
                <w:szCs w:val="24"/>
              </w:rPr>
              <w:t xml:space="preserve"> </w:t>
            </w:r>
            <w:r w:rsidRPr="00104A5B">
              <w:rPr>
                <w:sz w:val="24"/>
                <w:szCs w:val="24"/>
              </w:rPr>
              <w:t>объектов федерального имущества</w:t>
            </w:r>
            <w:r>
              <w:rPr>
                <w:sz w:val="24"/>
                <w:szCs w:val="24"/>
              </w:rPr>
              <w:t xml:space="preserve"> </w:t>
            </w:r>
            <w:r w:rsidRPr="00104A5B">
              <w:rPr>
                <w:sz w:val="24"/>
                <w:szCs w:val="24"/>
              </w:rPr>
              <w:t>с целью определения</w:t>
            </w:r>
            <w:r>
              <w:rPr>
                <w:sz w:val="24"/>
                <w:szCs w:val="24"/>
              </w:rPr>
              <w:t xml:space="preserve"> </w:t>
            </w:r>
            <w:r w:rsidRPr="00104A5B">
              <w:rPr>
                <w:sz w:val="24"/>
                <w:szCs w:val="24"/>
              </w:rPr>
              <w:t xml:space="preserve">возможности их </w:t>
            </w:r>
            <w:r>
              <w:rPr>
                <w:sz w:val="24"/>
                <w:szCs w:val="24"/>
              </w:rPr>
              <w:t>д</w:t>
            </w:r>
            <w:r w:rsidRPr="00104A5B">
              <w:rPr>
                <w:sz w:val="24"/>
                <w:szCs w:val="24"/>
              </w:rPr>
              <w:t>альнейшей</w:t>
            </w:r>
            <w:r>
              <w:rPr>
                <w:sz w:val="24"/>
                <w:szCs w:val="24"/>
              </w:rPr>
              <w:t xml:space="preserve"> </w:t>
            </w:r>
            <w:r w:rsidRPr="00104A5B">
              <w:rPr>
                <w:sz w:val="24"/>
                <w:szCs w:val="24"/>
              </w:rPr>
              <w:t>эксплуатации</w:t>
            </w:r>
            <w:r>
              <w:rPr>
                <w:sz w:val="24"/>
                <w:szCs w:val="24"/>
              </w:rPr>
              <w:t xml:space="preserve"> </w:t>
            </w:r>
            <w:r w:rsidRPr="00104A5B">
              <w:rPr>
                <w:sz w:val="24"/>
                <w:szCs w:val="24"/>
              </w:rPr>
              <w:t>с выдачей</w:t>
            </w:r>
            <w:r>
              <w:rPr>
                <w:sz w:val="24"/>
                <w:szCs w:val="24"/>
              </w:rPr>
              <w:t xml:space="preserve"> </w:t>
            </w:r>
            <w:r w:rsidRPr="00104A5B">
              <w:rPr>
                <w:sz w:val="24"/>
                <w:szCs w:val="24"/>
              </w:rPr>
              <w:t>Актов</w:t>
            </w:r>
            <w:r>
              <w:rPr>
                <w:sz w:val="24"/>
                <w:szCs w:val="24"/>
              </w:rPr>
              <w:t xml:space="preserve"> </w:t>
            </w:r>
            <w:r w:rsidRPr="00104A5B">
              <w:rPr>
                <w:sz w:val="24"/>
                <w:szCs w:val="24"/>
              </w:rPr>
              <w:t>технической экспертизы</w:t>
            </w:r>
            <w:r>
              <w:rPr>
                <w:sz w:val="24"/>
                <w:szCs w:val="24"/>
              </w:rPr>
              <w:t xml:space="preserve"> </w:t>
            </w:r>
            <w:r w:rsidRPr="00EC7523">
              <w:rPr>
                <w:b/>
                <w:sz w:val="24"/>
                <w:szCs w:val="24"/>
              </w:rPr>
              <w:t>Код ОКПД2-71.20.19.190</w:t>
            </w:r>
          </w:p>
        </w:tc>
      </w:tr>
      <w:tr w:rsidR="002351FC" w:rsidRPr="00104A5B" w14:paraId="4FE8915E" w14:textId="77777777" w:rsidTr="00A71451">
        <w:trPr>
          <w:trHeight w:val="346"/>
          <w:jc w:val="center"/>
        </w:trPr>
        <w:tc>
          <w:tcPr>
            <w:tcW w:w="562" w:type="dxa"/>
            <w:tcBorders>
              <w:top w:val="single" w:sz="4" w:space="0" w:color="auto"/>
              <w:left w:val="single" w:sz="4" w:space="0" w:color="auto"/>
              <w:bottom w:val="single" w:sz="4" w:space="0" w:color="auto"/>
              <w:right w:val="single" w:sz="4" w:space="0" w:color="auto"/>
            </w:tcBorders>
            <w:hideMark/>
          </w:tcPr>
          <w:p w14:paraId="064C8793" w14:textId="77777777" w:rsidR="002351FC" w:rsidRPr="00104A5B" w:rsidRDefault="002351FC" w:rsidP="004317CB">
            <w:pPr>
              <w:rPr>
                <w:sz w:val="24"/>
                <w:szCs w:val="24"/>
              </w:rPr>
            </w:pPr>
            <w:r w:rsidRPr="00104A5B">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40F9D863" w14:textId="157B65DF" w:rsidR="002351FC" w:rsidRPr="00104A5B" w:rsidRDefault="002351FC" w:rsidP="004317CB">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BEF1A77" w14:textId="1BAEA1A1" w:rsidR="002351FC" w:rsidRPr="00104A5B" w:rsidRDefault="002351FC" w:rsidP="004317CB">
            <w:pPr>
              <w:jc w:val="cente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2ED73287" w14:textId="5286E290" w:rsidR="002351FC" w:rsidRPr="00104A5B" w:rsidRDefault="002351FC" w:rsidP="004317CB">
            <w:pPr>
              <w:rPr>
                <w:sz w:val="24"/>
                <w:szCs w:val="24"/>
              </w:rPr>
            </w:pPr>
          </w:p>
        </w:tc>
        <w:tc>
          <w:tcPr>
            <w:tcW w:w="1276" w:type="dxa"/>
            <w:tcBorders>
              <w:top w:val="single" w:sz="4" w:space="0" w:color="auto"/>
              <w:left w:val="single" w:sz="4" w:space="0" w:color="auto"/>
              <w:bottom w:val="single" w:sz="4" w:space="0" w:color="000000"/>
              <w:right w:val="single" w:sz="4" w:space="0" w:color="000000"/>
            </w:tcBorders>
          </w:tcPr>
          <w:p w14:paraId="10BA4315" w14:textId="7D26BF54" w:rsidR="002351FC" w:rsidRPr="00104A5B" w:rsidRDefault="002351FC" w:rsidP="004317CB">
            <w:pPr>
              <w:rPr>
                <w:sz w:val="24"/>
                <w:szCs w:val="24"/>
                <w:lang w:val="en-US"/>
              </w:rPr>
            </w:pPr>
          </w:p>
        </w:tc>
        <w:tc>
          <w:tcPr>
            <w:tcW w:w="1418" w:type="dxa"/>
            <w:tcBorders>
              <w:top w:val="single" w:sz="4" w:space="0" w:color="auto"/>
              <w:left w:val="nil"/>
              <w:bottom w:val="single" w:sz="4" w:space="0" w:color="auto"/>
              <w:right w:val="single" w:sz="4" w:space="0" w:color="auto"/>
            </w:tcBorders>
          </w:tcPr>
          <w:p w14:paraId="54AC2E88" w14:textId="52E02CE2" w:rsidR="002351FC" w:rsidRPr="00104A5B" w:rsidRDefault="002351FC" w:rsidP="004317CB">
            <w:pPr>
              <w:jc w:val="center"/>
              <w:rPr>
                <w:sz w:val="24"/>
                <w:szCs w:val="24"/>
              </w:rPr>
            </w:pPr>
          </w:p>
        </w:tc>
        <w:tc>
          <w:tcPr>
            <w:tcW w:w="1456" w:type="dxa"/>
            <w:tcBorders>
              <w:top w:val="single" w:sz="4" w:space="0" w:color="auto"/>
              <w:left w:val="nil"/>
              <w:bottom w:val="single" w:sz="4" w:space="0" w:color="auto"/>
              <w:right w:val="single" w:sz="4" w:space="0" w:color="auto"/>
            </w:tcBorders>
          </w:tcPr>
          <w:p w14:paraId="6C81F032" w14:textId="7D08BA4E" w:rsidR="002351FC" w:rsidRPr="00104A5B" w:rsidRDefault="002351FC" w:rsidP="004317CB">
            <w:pPr>
              <w:jc w:val="center"/>
              <w:rPr>
                <w:sz w:val="24"/>
                <w:szCs w:val="24"/>
              </w:rPr>
            </w:pPr>
          </w:p>
        </w:tc>
      </w:tr>
      <w:tr w:rsidR="002351FC" w:rsidRPr="00104A5B" w14:paraId="578A0C89" w14:textId="77777777" w:rsidTr="00A71451">
        <w:trPr>
          <w:trHeight w:val="20"/>
          <w:jc w:val="center"/>
        </w:trPr>
        <w:tc>
          <w:tcPr>
            <w:tcW w:w="562" w:type="dxa"/>
            <w:tcBorders>
              <w:top w:val="single" w:sz="4" w:space="0" w:color="auto"/>
              <w:left w:val="single" w:sz="4" w:space="0" w:color="auto"/>
              <w:bottom w:val="single" w:sz="4" w:space="0" w:color="auto"/>
              <w:right w:val="single" w:sz="4" w:space="0" w:color="auto"/>
            </w:tcBorders>
            <w:hideMark/>
          </w:tcPr>
          <w:p w14:paraId="15F0C6FF" w14:textId="77777777" w:rsidR="002351FC" w:rsidRPr="00104A5B" w:rsidRDefault="002351FC" w:rsidP="004317CB">
            <w:pPr>
              <w:rPr>
                <w:sz w:val="24"/>
                <w:szCs w:val="24"/>
              </w:rPr>
            </w:pPr>
            <w:r w:rsidRPr="00104A5B">
              <w:rPr>
                <w:sz w:val="24"/>
                <w:szCs w:val="24"/>
              </w:rPr>
              <w:t>2</w:t>
            </w:r>
          </w:p>
        </w:tc>
        <w:tc>
          <w:tcPr>
            <w:tcW w:w="2977" w:type="dxa"/>
            <w:tcBorders>
              <w:top w:val="single" w:sz="4" w:space="0" w:color="auto"/>
              <w:left w:val="single" w:sz="4" w:space="0" w:color="auto"/>
              <w:bottom w:val="single" w:sz="4" w:space="0" w:color="auto"/>
              <w:right w:val="single" w:sz="4" w:space="0" w:color="auto"/>
            </w:tcBorders>
          </w:tcPr>
          <w:p w14:paraId="510ED4F7" w14:textId="7E9716EC" w:rsidR="002351FC" w:rsidRPr="00104A5B" w:rsidRDefault="002351FC" w:rsidP="004317CB">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10CE7A4" w14:textId="76503891" w:rsidR="002351FC" w:rsidRPr="00104A5B" w:rsidRDefault="002351FC" w:rsidP="004317CB">
            <w:pPr>
              <w:jc w:val="cente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271F453D" w14:textId="433F814D" w:rsidR="002351FC" w:rsidRPr="00104A5B" w:rsidRDefault="002351FC" w:rsidP="004317CB">
            <w:pPr>
              <w:rPr>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75AFF3A6" w14:textId="00973100" w:rsidR="002351FC" w:rsidRPr="00104A5B" w:rsidRDefault="002351FC" w:rsidP="004317CB">
            <w:pPr>
              <w:rPr>
                <w:sz w:val="24"/>
                <w:szCs w:val="24"/>
              </w:rPr>
            </w:pPr>
          </w:p>
        </w:tc>
        <w:tc>
          <w:tcPr>
            <w:tcW w:w="1418" w:type="dxa"/>
            <w:tcBorders>
              <w:top w:val="single" w:sz="4" w:space="0" w:color="auto"/>
              <w:left w:val="nil"/>
              <w:bottom w:val="single" w:sz="4" w:space="0" w:color="auto"/>
              <w:right w:val="single" w:sz="4" w:space="0" w:color="auto"/>
            </w:tcBorders>
          </w:tcPr>
          <w:p w14:paraId="7A2313DF" w14:textId="2873E14E" w:rsidR="002351FC" w:rsidRPr="00104A5B" w:rsidRDefault="002351FC" w:rsidP="004317CB">
            <w:pPr>
              <w:jc w:val="center"/>
              <w:rPr>
                <w:sz w:val="24"/>
                <w:szCs w:val="24"/>
              </w:rPr>
            </w:pPr>
          </w:p>
        </w:tc>
        <w:tc>
          <w:tcPr>
            <w:tcW w:w="1456" w:type="dxa"/>
            <w:tcBorders>
              <w:top w:val="single" w:sz="4" w:space="0" w:color="auto"/>
              <w:left w:val="nil"/>
              <w:bottom w:val="single" w:sz="4" w:space="0" w:color="auto"/>
              <w:right w:val="single" w:sz="4" w:space="0" w:color="auto"/>
            </w:tcBorders>
          </w:tcPr>
          <w:p w14:paraId="2EBE59DC" w14:textId="39FFE152" w:rsidR="002351FC" w:rsidRPr="00104A5B" w:rsidRDefault="002351FC" w:rsidP="004317CB">
            <w:pPr>
              <w:jc w:val="center"/>
              <w:rPr>
                <w:sz w:val="24"/>
                <w:szCs w:val="24"/>
              </w:rPr>
            </w:pPr>
          </w:p>
        </w:tc>
      </w:tr>
      <w:tr w:rsidR="002351FC" w:rsidRPr="00104A5B" w14:paraId="14B67B80" w14:textId="77777777" w:rsidTr="00A71451">
        <w:trPr>
          <w:trHeight w:val="20"/>
          <w:jc w:val="center"/>
        </w:trPr>
        <w:tc>
          <w:tcPr>
            <w:tcW w:w="562" w:type="dxa"/>
            <w:tcBorders>
              <w:top w:val="single" w:sz="4" w:space="0" w:color="auto"/>
              <w:left w:val="single" w:sz="4" w:space="0" w:color="auto"/>
              <w:bottom w:val="single" w:sz="4" w:space="0" w:color="auto"/>
              <w:right w:val="single" w:sz="4" w:space="0" w:color="auto"/>
            </w:tcBorders>
            <w:hideMark/>
          </w:tcPr>
          <w:p w14:paraId="06232D40" w14:textId="77777777" w:rsidR="002351FC" w:rsidRPr="00104A5B" w:rsidRDefault="002351FC" w:rsidP="004317CB">
            <w:pPr>
              <w:rPr>
                <w:sz w:val="24"/>
                <w:szCs w:val="24"/>
              </w:rPr>
            </w:pPr>
            <w:r w:rsidRPr="00104A5B">
              <w:rPr>
                <w:sz w:val="24"/>
                <w:szCs w:val="24"/>
              </w:rPr>
              <w:t>3</w:t>
            </w:r>
          </w:p>
        </w:tc>
        <w:tc>
          <w:tcPr>
            <w:tcW w:w="2977" w:type="dxa"/>
            <w:tcBorders>
              <w:top w:val="single" w:sz="4" w:space="0" w:color="auto"/>
              <w:left w:val="single" w:sz="4" w:space="0" w:color="auto"/>
              <w:bottom w:val="single" w:sz="4" w:space="0" w:color="auto"/>
              <w:right w:val="single" w:sz="4" w:space="0" w:color="auto"/>
            </w:tcBorders>
          </w:tcPr>
          <w:p w14:paraId="0E8BAE72" w14:textId="29F08F06" w:rsidR="002351FC" w:rsidRPr="00104A5B" w:rsidRDefault="002351FC" w:rsidP="004317CB">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AFF5C0" w14:textId="4682FB54" w:rsidR="002351FC" w:rsidRPr="00104A5B" w:rsidRDefault="002351FC" w:rsidP="004317CB">
            <w:pPr>
              <w:jc w:val="center"/>
              <w:rPr>
                <w:sz w:val="24"/>
                <w:szCs w:val="24"/>
              </w:rPr>
            </w:pPr>
          </w:p>
        </w:tc>
        <w:tc>
          <w:tcPr>
            <w:tcW w:w="1275" w:type="dxa"/>
            <w:tcBorders>
              <w:top w:val="single" w:sz="4" w:space="0" w:color="auto"/>
              <w:left w:val="single" w:sz="4" w:space="0" w:color="000000"/>
              <w:bottom w:val="single" w:sz="4" w:space="0" w:color="auto"/>
              <w:right w:val="single" w:sz="4" w:space="0" w:color="auto"/>
            </w:tcBorders>
          </w:tcPr>
          <w:p w14:paraId="3C739247" w14:textId="7E636768" w:rsidR="002351FC" w:rsidRPr="00104A5B" w:rsidRDefault="002351FC" w:rsidP="004317CB">
            <w:pPr>
              <w:rPr>
                <w:sz w:val="24"/>
                <w:szCs w:val="24"/>
              </w:rPr>
            </w:pPr>
          </w:p>
        </w:tc>
        <w:tc>
          <w:tcPr>
            <w:tcW w:w="1276" w:type="dxa"/>
            <w:tcBorders>
              <w:top w:val="single" w:sz="4" w:space="0" w:color="000000"/>
              <w:left w:val="single" w:sz="4" w:space="0" w:color="auto"/>
              <w:bottom w:val="single" w:sz="4" w:space="0" w:color="000000"/>
              <w:right w:val="single" w:sz="4" w:space="0" w:color="000000"/>
            </w:tcBorders>
          </w:tcPr>
          <w:p w14:paraId="38BF8B3B" w14:textId="11B596B5" w:rsidR="002351FC" w:rsidRPr="00104A5B" w:rsidRDefault="002351FC" w:rsidP="004317CB">
            <w:pPr>
              <w:rPr>
                <w:sz w:val="24"/>
                <w:szCs w:val="24"/>
              </w:rPr>
            </w:pPr>
          </w:p>
        </w:tc>
        <w:tc>
          <w:tcPr>
            <w:tcW w:w="1418" w:type="dxa"/>
            <w:tcBorders>
              <w:top w:val="single" w:sz="4" w:space="0" w:color="auto"/>
              <w:left w:val="nil"/>
              <w:bottom w:val="single" w:sz="4" w:space="0" w:color="auto"/>
              <w:right w:val="single" w:sz="4" w:space="0" w:color="auto"/>
            </w:tcBorders>
          </w:tcPr>
          <w:p w14:paraId="274D1D51" w14:textId="011EB294" w:rsidR="002351FC" w:rsidRPr="00104A5B" w:rsidRDefault="002351FC" w:rsidP="004317CB">
            <w:pPr>
              <w:jc w:val="center"/>
              <w:rPr>
                <w:sz w:val="24"/>
                <w:szCs w:val="24"/>
              </w:rPr>
            </w:pPr>
          </w:p>
        </w:tc>
        <w:tc>
          <w:tcPr>
            <w:tcW w:w="1456" w:type="dxa"/>
            <w:tcBorders>
              <w:top w:val="single" w:sz="4" w:space="0" w:color="auto"/>
              <w:left w:val="nil"/>
              <w:bottom w:val="single" w:sz="4" w:space="0" w:color="auto"/>
              <w:right w:val="single" w:sz="4" w:space="0" w:color="auto"/>
            </w:tcBorders>
          </w:tcPr>
          <w:p w14:paraId="546A7FD2" w14:textId="05574C81" w:rsidR="002351FC" w:rsidRPr="00104A5B" w:rsidRDefault="002351FC" w:rsidP="004317CB">
            <w:pPr>
              <w:jc w:val="center"/>
              <w:rPr>
                <w:sz w:val="24"/>
                <w:szCs w:val="24"/>
              </w:rPr>
            </w:pPr>
          </w:p>
        </w:tc>
      </w:tr>
      <w:tr w:rsidR="002351FC" w:rsidRPr="00104A5B" w14:paraId="26CBE6D9" w14:textId="77777777" w:rsidTr="00A71451">
        <w:trPr>
          <w:trHeight w:val="20"/>
          <w:jc w:val="center"/>
        </w:trPr>
        <w:tc>
          <w:tcPr>
            <w:tcW w:w="3539" w:type="dxa"/>
            <w:gridSpan w:val="2"/>
            <w:tcBorders>
              <w:top w:val="single" w:sz="4" w:space="0" w:color="auto"/>
              <w:left w:val="single" w:sz="4" w:space="0" w:color="auto"/>
              <w:bottom w:val="single" w:sz="4" w:space="0" w:color="auto"/>
              <w:right w:val="single" w:sz="4" w:space="0" w:color="auto"/>
            </w:tcBorders>
            <w:hideMark/>
          </w:tcPr>
          <w:p w14:paraId="64082EC7" w14:textId="77777777" w:rsidR="002351FC" w:rsidRPr="00104A5B" w:rsidRDefault="002351FC" w:rsidP="004317CB">
            <w:pPr>
              <w:rPr>
                <w:sz w:val="24"/>
                <w:szCs w:val="24"/>
              </w:rPr>
            </w:pPr>
            <w:r w:rsidRPr="00104A5B">
              <w:rPr>
                <w:sz w:val="24"/>
                <w:szCs w:val="24"/>
              </w:rPr>
              <w:t>Итого</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F7795D" w14:textId="77777777" w:rsidR="002351FC" w:rsidRPr="00104A5B" w:rsidRDefault="002351FC" w:rsidP="004317CB">
            <w:pPr>
              <w:jc w:val="center"/>
              <w:rPr>
                <w:sz w:val="24"/>
                <w:szCs w:val="24"/>
              </w:rPr>
            </w:pPr>
            <w:r w:rsidRPr="00104A5B">
              <w:rPr>
                <w:sz w:val="24"/>
                <w:szCs w:val="24"/>
              </w:rPr>
              <w:t>44</w:t>
            </w:r>
          </w:p>
        </w:tc>
        <w:tc>
          <w:tcPr>
            <w:tcW w:w="1275" w:type="dxa"/>
            <w:tcBorders>
              <w:top w:val="single" w:sz="4" w:space="0" w:color="auto"/>
              <w:left w:val="nil"/>
              <w:bottom w:val="single" w:sz="4" w:space="0" w:color="auto"/>
              <w:right w:val="single" w:sz="4" w:space="0" w:color="auto"/>
            </w:tcBorders>
          </w:tcPr>
          <w:p w14:paraId="38F79BEF" w14:textId="77777777" w:rsidR="002351FC" w:rsidRPr="00104A5B" w:rsidRDefault="002351FC" w:rsidP="004317CB">
            <w:pPr>
              <w:rPr>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0E25EDAE" w14:textId="77777777" w:rsidR="002351FC" w:rsidRPr="00104A5B" w:rsidRDefault="002351FC" w:rsidP="004317CB">
            <w:pPr>
              <w:jc w:val="center"/>
              <w:rPr>
                <w:sz w:val="24"/>
                <w:szCs w:val="24"/>
              </w:rPr>
            </w:pPr>
            <w:r w:rsidRPr="00104A5B">
              <w:rPr>
                <w:sz w:val="24"/>
                <w:szCs w:val="24"/>
              </w:rPr>
              <w:t>Итого:</w:t>
            </w:r>
          </w:p>
        </w:tc>
        <w:tc>
          <w:tcPr>
            <w:tcW w:w="1456" w:type="dxa"/>
            <w:tcBorders>
              <w:top w:val="single" w:sz="4" w:space="0" w:color="auto"/>
              <w:left w:val="nil"/>
              <w:bottom w:val="single" w:sz="4" w:space="0" w:color="auto"/>
              <w:right w:val="single" w:sz="4" w:space="0" w:color="auto"/>
            </w:tcBorders>
          </w:tcPr>
          <w:p w14:paraId="601BD51F" w14:textId="64147DB2" w:rsidR="002351FC" w:rsidRPr="00104A5B" w:rsidRDefault="002351FC" w:rsidP="004317CB">
            <w:pPr>
              <w:jc w:val="center"/>
              <w:rPr>
                <w:sz w:val="24"/>
                <w:szCs w:val="24"/>
              </w:rPr>
            </w:pPr>
          </w:p>
        </w:tc>
      </w:tr>
      <w:tr w:rsidR="002351FC" w:rsidRPr="00104A5B" w14:paraId="70820BC4" w14:textId="77777777" w:rsidTr="00A71451">
        <w:trPr>
          <w:trHeight w:val="20"/>
          <w:jc w:val="center"/>
        </w:trPr>
        <w:tc>
          <w:tcPr>
            <w:tcW w:w="3539" w:type="dxa"/>
            <w:gridSpan w:val="2"/>
            <w:tcBorders>
              <w:top w:val="single" w:sz="4" w:space="0" w:color="auto"/>
              <w:left w:val="single" w:sz="4" w:space="0" w:color="auto"/>
              <w:bottom w:val="single" w:sz="4" w:space="0" w:color="auto"/>
              <w:right w:val="single" w:sz="4" w:space="0" w:color="auto"/>
            </w:tcBorders>
          </w:tcPr>
          <w:p w14:paraId="4A81ED72" w14:textId="77777777" w:rsidR="002351FC" w:rsidRPr="00104A5B" w:rsidRDefault="002351FC" w:rsidP="004317CB">
            <w:pP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57F1E6E" w14:textId="77777777" w:rsidR="002351FC" w:rsidRPr="00104A5B" w:rsidRDefault="002351FC" w:rsidP="004317CB">
            <w:pPr>
              <w:jc w:val="center"/>
              <w:rPr>
                <w:sz w:val="24"/>
                <w:szCs w:val="24"/>
              </w:rPr>
            </w:pPr>
          </w:p>
        </w:tc>
        <w:tc>
          <w:tcPr>
            <w:tcW w:w="1275" w:type="dxa"/>
            <w:tcBorders>
              <w:top w:val="single" w:sz="4" w:space="0" w:color="auto"/>
              <w:left w:val="nil"/>
              <w:bottom w:val="single" w:sz="4" w:space="0" w:color="auto"/>
              <w:right w:val="single" w:sz="4" w:space="0" w:color="auto"/>
            </w:tcBorders>
          </w:tcPr>
          <w:p w14:paraId="28BF5102" w14:textId="77777777" w:rsidR="002351FC" w:rsidRPr="00104A5B" w:rsidRDefault="002351FC" w:rsidP="004317CB">
            <w:pPr>
              <w:rPr>
                <w:sz w:val="24"/>
                <w:szCs w:val="24"/>
              </w:rPr>
            </w:pPr>
          </w:p>
        </w:tc>
        <w:tc>
          <w:tcPr>
            <w:tcW w:w="2694" w:type="dxa"/>
            <w:gridSpan w:val="2"/>
            <w:tcBorders>
              <w:top w:val="single" w:sz="4" w:space="0" w:color="auto"/>
              <w:left w:val="single" w:sz="4" w:space="0" w:color="auto"/>
              <w:bottom w:val="single" w:sz="4" w:space="0" w:color="auto"/>
              <w:right w:val="single" w:sz="4" w:space="0" w:color="auto"/>
            </w:tcBorders>
            <w:hideMark/>
          </w:tcPr>
          <w:p w14:paraId="4E9374B2" w14:textId="58F88CE6" w:rsidR="002351FC" w:rsidRPr="00104A5B" w:rsidRDefault="002351FC" w:rsidP="00A71451">
            <w:pPr>
              <w:jc w:val="center"/>
              <w:rPr>
                <w:sz w:val="24"/>
                <w:szCs w:val="24"/>
              </w:rPr>
            </w:pPr>
            <w:r w:rsidRPr="00104A5B">
              <w:rPr>
                <w:sz w:val="24"/>
                <w:szCs w:val="24"/>
              </w:rPr>
              <w:t xml:space="preserve">в том числе </w:t>
            </w:r>
            <w:proofErr w:type="gramStart"/>
            <w:r w:rsidRPr="00104A5B">
              <w:rPr>
                <w:sz w:val="24"/>
                <w:szCs w:val="24"/>
              </w:rPr>
              <w:t xml:space="preserve">НДС  </w:t>
            </w:r>
            <w:r w:rsidR="00A71451">
              <w:rPr>
                <w:sz w:val="24"/>
                <w:szCs w:val="24"/>
              </w:rPr>
              <w:t>(</w:t>
            </w:r>
            <w:proofErr w:type="gramEnd"/>
            <w:r w:rsidR="00A71451">
              <w:rPr>
                <w:sz w:val="24"/>
                <w:szCs w:val="24"/>
              </w:rPr>
              <w:t>при наличии)</w:t>
            </w:r>
          </w:p>
        </w:tc>
        <w:tc>
          <w:tcPr>
            <w:tcW w:w="1456" w:type="dxa"/>
            <w:tcBorders>
              <w:top w:val="single" w:sz="4" w:space="0" w:color="auto"/>
              <w:left w:val="nil"/>
              <w:bottom w:val="single" w:sz="4" w:space="0" w:color="auto"/>
              <w:right w:val="single" w:sz="4" w:space="0" w:color="auto"/>
            </w:tcBorders>
          </w:tcPr>
          <w:p w14:paraId="09F0A8A2" w14:textId="52422680" w:rsidR="002351FC" w:rsidRPr="00104A5B" w:rsidRDefault="002351FC" w:rsidP="004317CB">
            <w:pPr>
              <w:jc w:val="center"/>
              <w:rPr>
                <w:sz w:val="24"/>
                <w:szCs w:val="24"/>
              </w:rPr>
            </w:pPr>
          </w:p>
        </w:tc>
      </w:tr>
    </w:tbl>
    <w:p w14:paraId="02E4427E" w14:textId="77777777" w:rsidR="00EC6192" w:rsidRPr="00056CB4" w:rsidRDefault="00EC6192" w:rsidP="00EE6703">
      <w:pPr>
        <w:tabs>
          <w:tab w:val="left" w:pos="7153"/>
        </w:tabs>
        <w:spacing w:line="228" w:lineRule="auto"/>
        <w:jc w:val="both"/>
        <w:rPr>
          <w:sz w:val="24"/>
          <w:szCs w:val="24"/>
        </w:rPr>
      </w:pPr>
    </w:p>
    <w:p w14:paraId="0CE9A358" w14:textId="77777777" w:rsidR="00056CB4" w:rsidRPr="002F0204" w:rsidRDefault="00056CB4" w:rsidP="00EE6703">
      <w:pPr>
        <w:tabs>
          <w:tab w:val="left" w:pos="7153"/>
        </w:tabs>
        <w:autoSpaceDE w:val="0"/>
        <w:autoSpaceDN w:val="0"/>
        <w:adjustRightInd w:val="0"/>
        <w:spacing w:line="228" w:lineRule="auto"/>
        <w:ind w:firstLine="709"/>
        <w:jc w:val="both"/>
        <w:rPr>
          <w:sz w:val="24"/>
          <w:szCs w:val="24"/>
        </w:rPr>
      </w:pPr>
      <w:r w:rsidRPr="002F0204">
        <w:rPr>
          <w:sz w:val="24"/>
          <w:szCs w:val="24"/>
        </w:rPr>
        <w:t xml:space="preserve">Услуги оказаны Исполнителем в полном объеме, в установленные </w:t>
      </w:r>
      <w:r w:rsidR="002F0204" w:rsidRPr="002F0204">
        <w:rPr>
          <w:sz w:val="24"/>
          <w:szCs w:val="24"/>
        </w:rPr>
        <w:t>К</w:t>
      </w:r>
      <w:r w:rsidRPr="002F0204">
        <w:rPr>
          <w:sz w:val="24"/>
          <w:szCs w:val="24"/>
        </w:rPr>
        <w:t>онтрактом сроки. Стороны претензий друг к другу не имеют.</w:t>
      </w:r>
      <w:r w:rsidRPr="002F0204">
        <w:rPr>
          <w:rFonts w:eastAsia="Calibri"/>
          <w:sz w:val="24"/>
          <w:szCs w:val="24"/>
          <w:lang w:eastAsia="en-US"/>
        </w:rPr>
        <w:t xml:space="preserve"> </w:t>
      </w:r>
    </w:p>
    <w:p w14:paraId="7A2C25FB" w14:textId="77777777" w:rsidR="00056CB4" w:rsidRDefault="00056CB4" w:rsidP="00EE6703">
      <w:pPr>
        <w:tabs>
          <w:tab w:val="left" w:pos="7153"/>
        </w:tabs>
        <w:autoSpaceDE w:val="0"/>
        <w:autoSpaceDN w:val="0"/>
        <w:adjustRightInd w:val="0"/>
        <w:spacing w:line="228" w:lineRule="auto"/>
        <w:ind w:firstLine="709"/>
        <w:jc w:val="both"/>
        <w:rPr>
          <w:sz w:val="24"/>
          <w:szCs w:val="24"/>
        </w:rPr>
      </w:pPr>
      <w:r w:rsidRPr="002F0204">
        <w:rPr>
          <w:sz w:val="24"/>
          <w:szCs w:val="24"/>
        </w:rPr>
        <w:t xml:space="preserve">Настоящий Акт </w:t>
      </w:r>
      <w:r w:rsidR="002F0204" w:rsidRPr="002F0204">
        <w:rPr>
          <w:sz w:val="24"/>
          <w:szCs w:val="24"/>
        </w:rPr>
        <w:t xml:space="preserve">оказанных услуг </w:t>
      </w:r>
      <w:r w:rsidRPr="002F0204">
        <w:rPr>
          <w:sz w:val="24"/>
          <w:szCs w:val="24"/>
        </w:rPr>
        <w:t>составлен в 2 (Двух</w:t>
      </w:r>
      <w:r w:rsidRPr="00056CB4">
        <w:rPr>
          <w:sz w:val="24"/>
          <w:szCs w:val="24"/>
        </w:rPr>
        <w:t>) экземплярах, имеющи</w:t>
      </w:r>
      <w:r w:rsidR="002F0204">
        <w:rPr>
          <w:sz w:val="24"/>
          <w:szCs w:val="24"/>
        </w:rPr>
        <w:t xml:space="preserve">х одинаковую юридическую силу, </w:t>
      </w:r>
      <w:r w:rsidRPr="00056CB4">
        <w:rPr>
          <w:sz w:val="24"/>
          <w:szCs w:val="24"/>
        </w:rPr>
        <w:t>1 (Один) экземпляр для Заказчика и 1 (Один) для Исполнителя.</w:t>
      </w:r>
    </w:p>
    <w:p w14:paraId="15A7DDE6" w14:textId="77777777" w:rsidR="00082D01" w:rsidRPr="00056CB4" w:rsidRDefault="00082D01" w:rsidP="00EE6703">
      <w:pPr>
        <w:tabs>
          <w:tab w:val="left" w:pos="7153"/>
        </w:tabs>
        <w:autoSpaceDE w:val="0"/>
        <w:autoSpaceDN w:val="0"/>
        <w:adjustRightInd w:val="0"/>
        <w:spacing w:line="228" w:lineRule="auto"/>
        <w:ind w:firstLine="709"/>
        <w:jc w:val="both"/>
        <w:rPr>
          <w:sz w:val="24"/>
          <w:szCs w:val="24"/>
        </w:rPr>
      </w:pPr>
    </w:p>
    <w:p w14:paraId="0ABA052C" w14:textId="77777777" w:rsidR="002F0204" w:rsidRDefault="002F0204" w:rsidP="00056CB4">
      <w:pPr>
        <w:widowControl w:val="0"/>
        <w:tabs>
          <w:tab w:val="left" w:pos="720"/>
          <w:tab w:val="left" w:pos="7153"/>
        </w:tabs>
        <w:suppressAutoHyphens/>
        <w:ind w:left="709" w:right="142"/>
        <w:jc w:val="both"/>
        <w:rPr>
          <w:b/>
          <w:bCs/>
          <w:sz w:val="24"/>
          <w:szCs w:val="24"/>
        </w:rPr>
      </w:pPr>
    </w:p>
    <w:tbl>
      <w:tblPr>
        <w:tblW w:w="10183" w:type="dxa"/>
        <w:tblInd w:w="-10" w:type="dxa"/>
        <w:tblLayout w:type="fixed"/>
        <w:tblLook w:val="00A0" w:firstRow="1" w:lastRow="0" w:firstColumn="1" w:lastColumn="0" w:noHBand="0" w:noVBand="0"/>
      </w:tblPr>
      <w:tblGrid>
        <w:gridCol w:w="5080"/>
        <w:gridCol w:w="5103"/>
      </w:tblGrid>
      <w:tr w:rsidR="001C21B3" w:rsidRPr="00E303B6" w14:paraId="601528A2" w14:textId="77777777" w:rsidTr="00CC3B2D">
        <w:trPr>
          <w:trHeight w:val="2038"/>
        </w:trPr>
        <w:tc>
          <w:tcPr>
            <w:tcW w:w="5080" w:type="dxa"/>
          </w:tcPr>
          <w:p w14:paraId="1D652D8C" w14:textId="77777777" w:rsidR="001C21B3" w:rsidRPr="00E303B6" w:rsidRDefault="001C21B3" w:rsidP="00CC3B2D">
            <w:pPr>
              <w:widowControl w:val="0"/>
              <w:autoSpaceDE w:val="0"/>
              <w:autoSpaceDN w:val="0"/>
              <w:adjustRightInd w:val="0"/>
              <w:ind w:right="318"/>
              <w:jc w:val="both"/>
              <w:rPr>
                <w:b/>
                <w:sz w:val="24"/>
                <w:szCs w:val="24"/>
                <w:lang w:eastAsia="ru-RU"/>
              </w:rPr>
            </w:pPr>
            <w:r w:rsidRPr="00E303B6">
              <w:rPr>
                <w:b/>
                <w:sz w:val="24"/>
                <w:szCs w:val="24"/>
                <w:lang w:eastAsia="ru-RU"/>
              </w:rPr>
              <w:t>от Заказчика:</w:t>
            </w:r>
          </w:p>
          <w:p w14:paraId="4D910F0D" w14:textId="77777777" w:rsidR="001C21B3" w:rsidRPr="00E303B6" w:rsidRDefault="00080DCE" w:rsidP="00CC3B2D">
            <w:pPr>
              <w:widowControl w:val="0"/>
              <w:autoSpaceDE w:val="0"/>
              <w:autoSpaceDN w:val="0"/>
              <w:adjustRightInd w:val="0"/>
              <w:ind w:firstLine="10"/>
              <w:jc w:val="both"/>
              <w:rPr>
                <w:sz w:val="24"/>
                <w:szCs w:val="24"/>
                <w:lang w:eastAsia="ru-RU"/>
              </w:rPr>
            </w:pPr>
            <w:r>
              <w:rPr>
                <w:sz w:val="24"/>
                <w:szCs w:val="24"/>
                <w:lang w:eastAsia="ru-RU"/>
              </w:rPr>
              <w:t>__________________________</w:t>
            </w:r>
            <w:r w:rsidR="001C21B3">
              <w:rPr>
                <w:sz w:val="24"/>
                <w:szCs w:val="24"/>
                <w:lang w:eastAsia="ru-RU"/>
              </w:rPr>
              <w:t>______</w:t>
            </w:r>
          </w:p>
          <w:p w14:paraId="50FB5298" w14:textId="77777777" w:rsidR="001C21B3" w:rsidRPr="00E303B6" w:rsidRDefault="00080DCE" w:rsidP="00CC3B2D">
            <w:pPr>
              <w:widowControl w:val="0"/>
              <w:autoSpaceDE w:val="0"/>
              <w:autoSpaceDN w:val="0"/>
              <w:adjustRightInd w:val="0"/>
              <w:ind w:firstLine="10"/>
              <w:jc w:val="both"/>
              <w:rPr>
                <w:sz w:val="24"/>
                <w:szCs w:val="24"/>
                <w:lang w:eastAsia="ru-RU"/>
              </w:rPr>
            </w:pPr>
            <w:r>
              <w:t xml:space="preserve">                     </w:t>
            </w:r>
            <w:r w:rsidRPr="00A40455">
              <w:t>(указать должность)</w:t>
            </w:r>
          </w:p>
          <w:p w14:paraId="549C6822" w14:textId="77777777" w:rsidR="001C21B3" w:rsidRPr="00E303B6" w:rsidRDefault="001C21B3" w:rsidP="00CC3B2D">
            <w:pPr>
              <w:widowControl w:val="0"/>
              <w:autoSpaceDE w:val="0"/>
              <w:autoSpaceDN w:val="0"/>
              <w:adjustRightInd w:val="0"/>
              <w:ind w:firstLine="10"/>
              <w:jc w:val="both"/>
              <w:rPr>
                <w:sz w:val="24"/>
                <w:szCs w:val="24"/>
                <w:lang w:eastAsia="ru-RU"/>
              </w:rPr>
            </w:pPr>
            <w:r w:rsidRPr="00E303B6">
              <w:rPr>
                <w:sz w:val="24"/>
                <w:szCs w:val="24"/>
                <w:lang w:eastAsia="ru-RU"/>
              </w:rPr>
              <w:t>____________________ /</w:t>
            </w:r>
            <w:r w:rsidR="00080DCE" w:rsidRPr="00080DCE">
              <w:rPr>
                <w:i/>
                <w:sz w:val="24"/>
                <w:szCs w:val="24"/>
                <w:lang w:eastAsia="ru-RU"/>
              </w:rPr>
              <w:t>ФИО</w:t>
            </w:r>
            <w:r w:rsidRPr="00E303B6">
              <w:rPr>
                <w:sz w:val="24"/>
                <w:szCs w:val="24"/>
                <w:lang w:eastAsia="ru-RU"/>
              </w:rPr>
              <w:t>/</w:t>
            </w:r>
          </w:p>
          <w:p w14:paraId="0F53D52B" w14:textId="77777777" w:rsidR="001C21B3" w:rsidRPr="00E303B6" w:rsidRDefault="00232FEE" w:rsidP="00CC3B2D">
            <w:pPr>
              <w:widowControl w:val="0"/>
              <w:autoSpaceDE w:val="0"/>
              <w:autoSpaceDN w:val="0"/>
              <w:adjustRightInd w:val="0"/>
              <w:ind w:right="318" w:firstLine="719"/>
              <w:jc w:val="both"/>
              <w:rPr>
                <w:sz w:val="24"/>
                <w:szCs w:val="24"/>
                <w:lang w:eastAsia="ru-RU"/>
              </w:rPr>
            </w:pPr>
            <w:r w:rsidRPr="00E303B6">
              <w:rPr>
                <w:i/>
                <w:noProof/>
                <w:sz w:val="24"/>
                <w:szCs w:val="24"/>
                <w:lang w:eastAsia="ru-RU"/>
              </w:rPr>
              <mc:AlternateContent>
                <mc:Choice Requires="wps">
                  <w:drawing>
                    <wp:anchor distT="0" distB="0" distL="114300" distR="114300" simplePos="0" relativeHeight="251665408" behindDoc="0" locked="0" layoutInCell="1" allowOverlap="1" wp14:anchorId="7FB39A0D" wp14:editId="2829DA49">
                      <wp:simplePos x="0" y="0"/>
                      <wp:positionH relativeFrom="column">
                        <wp:posOffset>-46990</wp:posOffset>
                      </wp:positionH>
                      <wp:positionV relativeFrom="paragraph">
                        <wp:posOffset>208915</wp:posOffset>
                      </wp:positionV>
                      <wp:extent cx="64389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6438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26E06" id="Прямая соединительная линия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45pt" to="503.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" strokecolor="black [3040]" strokeweight="1.5pt"/>
                  </w:pict>
                </mc:Fallback>
              </mc:AlternateContent>
            </w:r>
            <w:r w:rsidR="001C21B3" w:rsidRPr="00E303B6">
              <w:rPr>
                <w:sz w:val="24"/>
                <w:szCs w:val="24"/>
                <w:lang w:eastAsia="ru-RU"/>
              </w:rPr>
              <w:t>М.П.</w:t>
            </w:r>
          </w:p>
        </w:tc>
        <w:tc>
          <w:tcPr>
            <w:tcW w:w="5103" w:type="dxa"/>
          </w:tcPr>
          <w:p w14:paraId="1E258CEB" w14:textId="77777777" w:rsidR="001C21B3" w:rsidRPr="00E303B6" w:rsidRDefault="001C21B3" w:rsidP="00CC3B2D">
            <w:pPr>
              <w:widowControl w:val="0"/>
              <w:autoSpaceDE w:val="0"/>
              <w:autoSpaceDN w:val="0"/>
              <w:adjustRightInd w:val="0"/>
              <w:ind w:left="600" w:firstLine="10"/>
              <w:jc w:val="both"/>
              <w:rPr>
                <w:b/>
                <w:sz w:val="24"/>
                <w:szCs w:val="24"/>
                <w:lang w:eastAsia="ru-RU"/>
              </w:rPr>
            </w:pPr>
            <w:r w:rsidRPr="00E303B6">
              <w:rPr>
                <w:b/>
                <w:sz w:val="24"/>
                <w:szCs w:val="24"/>
                <w:lang w:eastAsia="ru-RU"/>
              </w:rPr>
              <w:t>от Исполнителя:</w:t>
            </w:r>
          </w:p>
          <w:p w14:paraId="219BD2FD" w14:textId="77777777" w:rsidR="00080DCE" w:rsidRPr="00E303B6" w:rsidRDefault="00080DCE" w:rsidP="00080DCE">
            <w:pPr>
              <w:widowControl w:val="0"/>
              <w:autoSpaceDE w:val="0"/>
              <w:autoSpaceDN w:val="0"/>
              <w:adjustRightInd w:val="0"/>
              <w:ind w:left="600" w:firstLine="10"/>
              <w:jc w:val="both"/>
              <w:rPr>
                <w:sz w:val="24"/>
                <w:szCs w:val="24"/>
                <w:lang w:eastAsia="ru-RU"/>
              </w:rPr>
            </w:pPr>
            <w:r>
              <w:rPr>
                <w:sz w:val="24"/>
                <w:szCs w:val="24"/>
                <w:lang w:eastAsia="ru-RU"/>
              </w:rPr>
              <w:t>________________________________</w:t>
            </w:r>
          </w:p>
          <w:p w14:paraId="71F9EF8D" w14:textId="77777777" w:rsidR="00080DCE" w:rsidRPr="00E303B6" w:rsidRDefault="00080DCE" w:rsidP="00232FEE">
            <w:pPr>
              <w:widowControl w:val="0"/>
              <w:autoSpaceDE w:val="0"/>
              <w:autoSpaceDN w:val="0"/>
              <w:adjustRightInd w:val="0"/>
              <w:ind w:left="600" w:firstLine="10"/>
              <w:jc w:val="both"/>
              <w:rPr>
                <w:sz w:val="24"/>
                <w:szCs w:val="24"/>
                <w:lang w:eastAsia="ru-RU"/>
              </w:rPr>
            </w:pPr>
            <w:r>
              <w:t xml:space="preserve">                     </w:t>
            </w:r>
            <w:r w:rsidRPr="00A40455">
              <w:t>(указать должность)</w:t>
            </w:r>
          </w:p>
          <w:p w14:paraId="1C67E48B" w14:textId="77777777" w:rsidR="001C21B3" w:rsidRPr="00E303B6" w:rsidRDefault="00080DCE" w:rsidP="00080DCE">
            <w:pPr>
              <w:widowControl w:val="0"/>
              <w:autoSpaceDE w:val="0"/>
              <w:autoSpaceDN w:val="0"/>
              <w:adjustRightInd w:val="0"/>
              <w:ind w:left="600" w:firstLine="10"/>
              <w:jc w:val="both"/>
              <w:rPr>
                <w:sz w:val="24"/>
                <w:szCs w:val="24"/>
                <w:lang w:eastAsia="ru-RU"/>
              </w:rPr>
            </w:pPr>
            <w:r w:rsidRPr="00E303B6">
              <w:rPr>
                <w:sz w:val="24"/>
                <w:szCs w:val="24"/>
                <w:lang w:eastAsia="ru-RU"/>
              </w:rPr>
              <w:t>____________________ /</w:t>
            </w:r>
            <w:r w:rsidRPr="00080DCE">
              <w:rPr>
                <w:i/>
                <w:sz w:val="24"/>
                <w:szCs w:val="24"/>
                <w:lang w:eastAsia="ru-RU"/>
              </w:rPr>
              <w:t>ФИО</w:t>
            </w:r>
            <w:r w:rsidRPr="00E303B6">
              <w:rPr>
                <w:sz w:val="24"/>
                <w:szCs w:val="24"/>
                <w:lang w:eastAsia="ru-RU"/>
              </w:rPr>
              <w:t>/</w:t>
            </w:r>
          </w:p>
          <w:p w14:paraId="58B766C3" w14:textId="77777777" w:rsidR="001C21B3" w:rsidRPr="00E303B6" w:rsidRDefault="001C21B3" w:rsidP="00CC3B2D">
            <w:pPr>
              <w:widowControl w:val="0"/>
              <w:autoSpaceDE w:val="0"/>
              <w:autoSpaceDN w:val="0"/>
              <w:adjustRightInd w:val="0"/>
              <w:ind w:left="600" w:firstLine="10"/>
              <w:jc w:val="both"/>
              <w:rPr>
                <w:sz w:val="24"/>
                <w:szCs w:val="24"/>
                <w:lang w:eastAsia="ru-RU"/>
              </w:rPr>
            </w:pPr>
          </w:p>
          <w:p w14:paraId="0EEE1E82" w14:textId="77777777" w:rsidR="001C21B3" w:rsidRPr="00E303B6" w:rsidRDefault="001C21B3" w:rsidP="00CC3B2D">
            <w:pPr>
              <w:widowControl w:val="0"/>
              <w:autoSpaceDE w:val="0"/>
              <w:autoSpaceDN w:val="0"/>
              <w:adjustRightInd w:val="0"/>
              <w:ind w:left="600" w:firstLine="742"/>
              <w:jc w:val="both"/>
              <w:rPr>
                <w:sz w:val="24"/>
                <w:szCs w:val="24"/>
                <w:lang w:eastAsia="ru-RU"/>
              </w:rPr>
            </w:pPr>
            <w:r w:rsidRPr="00E303B6">
              <w:rPr>
                <w:sz w:val="24"/>
                <w:szCs w:val="24"/>
                <w:lang w:eastAsia="ru-RU"/>
              </w:rPr>
              <w:t>М.П.</w:t>
            </w:r>
          </w:p>
        </w:tc>
      </w:tr>
    </w:tbl>
    <w:p w14:paraId="05129C46" w14:textId="2954B23F" w:rsidR="00CB5481" w:rsidRPr="00E303B6" w:rsidRDefault="00CB5481" w:rsidP="00A71451">
      <w:pPr>
        <w:widowControl w:val="0"/>
        <w:rPr>
          <w:b/>
          <w:sz w:val="24"/>
          <w:szCs w:val="24"/>
          <w:lang w:eastAsia="ru-RU"/>
        </w:rPr>
      </w:pPr>
    </w:p>
    <w:sectPr w:rsidR="00CB5481" w:rsidRPr="00E303B6" w:rsidSect="00E57DE0">
      <w:pgSz w:w="11906" w:h="16838"/>
      <w:pgMar w:top="964" w:right="567" w:bottom="102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E3493" w14:textId="77777777" w:rsidR="001B3C5A" w:rsidRDefault="001B3C5A" w:rsidP="003E7860">
      <w:r>
        <w:separator/>
      </w:r>
    </w:p>
  </w:endnote>
  <w:endnote w:type="continuationSeparator" w:id="0">
    <w:p w14:paraId="04DF4CB3" w14:textId="77777777" w:rsidR="001B3C5A" w:rsidRDefault="001B3C5A" w:rsidP="003E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0718" w14:textId="77777777" w:rsidR="00FC482F" w:rsidRDefault="00FC482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63526" w14:textId="77777777" w:rsidR="00FC482F" w:rsidRDefault="00FC482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BBB28" w14:textId="77777777" w:rsidR="00FC482F" w:rsidRDefault="00FC482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2027B" w14:textId="77777777" w:rsidR="001B3C5A" w:rsidRDefault="001B3C5A" w:rsidP="003E7860">
      <w:r>
        <w:separator/>
      </w:r>
    </w:p>
  </w:footnote>
  <w:footnote w:type="continuationSeparator" w:id="0">
    <w:p w14:paraId="0A0D9C6C" w14:textId="77777777" w:rsidR="001B3C5A" w:rsidRDefault="001B3C5A" w:rsidP="003E7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28748" w14:textId="77777777" w:rsidR="00FC482F" w:rsidRDefault="00FC482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AF8E1" w14:textId="77777777" w:rsidR="00FC482F" w:rsidRDefault="00FC482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D9818" w14:textId="77777777" w:rsidR="00FC482F" w:rsidRDefault="00FC482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sz w:val="24"/>
      </w:rPr>
    </w:lvl>
  </w:abstractNum>
  <w:abstractNum w:abstractNumId="1" w15:restartNumberingAfterBreak="0">
    <w:nsid w:val="04F12FED"/>
    <w:multiLevelType w:val="hybridMultilevel"/>
    <w:tmpl w:val="367E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36307"/>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15:restartNumberingAfterBreak="0">
    <w:nsid w:val="16E916E0"/>
    <w:multiLevelType w:val="hybridMultilevel"/>
    <w:tmpl w:val="20E8C0EC"/>
    <w:lvl w:ilvl="0" w:tplc="B5EA4E08">
      <w:start w:val="5"/>
      <w:numFmt w:val="decimal"/>
      <w:lvlText w:val="%1."/>
      <w:lvlJc w:val="left"/>
      <w:pPr>
        <w:ind w:left="3054"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4" w15:restartNumberingAfterBreak="0">
    <w:nsid w:val="1A612963"/>
    <w:multiLevelType w:val="hybridMultilevel"/>
    <w:tmpl w:val="01324580"/>
    <w:lvl w:ilvl="0" w:tplc="FCD29548">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022AF3"/>
    <w:multiLevelType w:val="hybridMultilevel"/>
    <w:tmpl w:val="B46E6560"/>
    <w:lvl w:ilvl="0" w:tplc="4B044FC2">
      <w:start w:val="1"/>
      <w:numFmt w:val="decimal"/>
      <w:lvlText w:val="%1."/>
      <w:lvlJc w:val="center"/>
      <w:pPr>
        <w:ind w:left="360" w:hanging="360"/>
      </w:pPr>
      <w:rPr>
        <w:rFonts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1401DEE"/>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36D55953"/>
    <w:multiLevelType w:val="multilevel"/>
    <w:tmpl w:val="8CA88014"/>
    <w:lvl w:ilvl="0">
      <w:start w:val="4"/>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B4F0E88"/>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3B6314E8"/>
    <w:multiLevelType w:val="multilevel"/>
    <w:tmpl w:val="20E8C0EC"/>
    <w:lvl w:ilvl="0">
      <w:start w:val="5"/>
      <w:numFmt w:val="decimal"/>
      <w:lvlText w:val="%1."/>
      <w:lvlJc w:val="left"/>
      <w:pPr>
        <w:ind w:left="1288"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0" w15:restartNumberingAfterBreak="0">
    <w:nsid w:val="4A1D0CF4"/>
    <w:multiLevelType w:val="hybridMultilevel"/>
    <w:tmpl w:val="1B7E0068"/>
    <w:lvl w:ilvl="0" w:tplc="47947E6A">
      <w:start w:val="1"/>
      <w:numFmt w:val="bullet"/>
      <w:lvlText w:val=""/>
      <w:lvlJc w:val="left"/>
      <w:pPr>
        <w:ind w:left="1429" w:hanging="360"/>
      </w:pPr>
      <w:rPr>
        <w:rFonts w:ascii="Symbol" w:hAnsi="Symbol" w:hint="default"/>
        <w:b/>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CDF39BF"/>
    <w:multiLevelType w:val="hybridMultilevel"/>
    <w:tmpl w:val="75BACE22"/>
    <w:lvl w:ilvl="0" w:tplc="30D271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33F548F"/>
    <w:multiLevelType w:val="hybridMultilevel"/>
    <w:tmpl w:val="7D6C06B0"/>
    <w:lvl w:ilvl="0" w:tplc="17EAE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8E76879"/>
    <w:multiLevelType w:val="hybridMultilevel"/>
    <w:tmpl w:val="B46E6560"/>
    <w:lvl w:ilvl="0" w:tplc="4B044FC2">
      <w:start w:val="1"/>
      <w:numFmt w:val="decimal"/>
      <w:lvlText w:val="%1."/>
      <w:lvlJc w:val="center"/>
      <w:pPr>
        <w:ind w:left="643" w:hanging="360"/>
      </w:pPr>
      <w:rPr>
        <w:rFonts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4" w15:restartNumberingAfterBreak="0">
    <w:nsid w:val="7D712419"/>
    <w:multiLevelType w:val="hybridMultilevel"/>
    <w:tmpl w:val="DE888DD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num>
  <w:num w:numId="2">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4"/>
  </w:num>
  <w:num w:numId="7">
    <w:abstractNumId w:val="5"/>
  </w:num>
  <w:num w:numId="8">
    <w:abstractNumId w:val="13"/>
  </w:num>
  <w:num w:numId="9">
    <w:abstractNumId w:val="12"/>
  </w:num>
  <w:num w:numId="10">
    <w:abstractNumId w:val="11"/>
  </w:num>
  <w:num w:numId="11">
    <w:abstractNumId w:val="6"/>
  </w:num>
  <w:num w:numId="12">
    <w:abstractNumId w:val="8"/>
  </w:num>
  <w:num w:numId="13">
    <w:abstractNumId w:val="10"/>
  </w:num>
  <w:num w:numId="14">
    <w:abstractNumId w:val="1"/>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73F"/>
    <w:rsid w:val="0000564B"/>
    <w:rsid w:val="000104BB"/>
    <w:rsid w:val="00010E00"/>
    <w:rsid w:val="00012456"/>
    <w:rsid w:val="00012508"/>
    <w:rsid w:val="0001285C"/>
    <w:rsid w:val="00015E6A"/>
    <w:rsid w:val="00021CDE"/>
    <w:rsid w:val="00022E1B"/>
    <w:rsid w:val="000236C1"/>
    <w:rsid w:val="00024CF2"/>
    <w:rsid w:val="00031423"/>
    <w:rsid w:val="0004074F"/>
    <w:rsid w:val="00043080"/>
    <w:rsid w:val="000435F8"/>
    <w:rsid w:val="000437AC"/>
    <w:rsid w:val="00044E9F"/>
    <w:rsid w:val="00047062"/>
    <w:rsid w:val="00050964"/>
    <w:rsid w:val="00052A13"/>
    <w:rsid w:val="00053C5E"/>
    <w:rsid w:val="00054245"/>
    <w:rsid w:val="00054284"/>
    <w:rsid w:val="00056CB4"/>
    <w:rsid w:val="000577BF"/>
    <w:rsid w:val="00061AD5"/>
    <w:rsid w:val="00063884"/>
    <w:rsid w:val="00063CC0"/>
    <w:rsid w:val="000714CE"/>
    <w:rsid w:val="00072D6C"/>
    <w:rsid w:val="00076B78"/>
    <w:rsid w:val="00077026"/>
    <w:rsid w:val="00080DCE"/>
    <w:rsid w:val="00082D01"/>
    <w:rsid w:val="000832C4"/>
    <w:rsid w:val="00090CAE"/>
    <w:rsid w:val="00097037"/>
    <w:rsid w:val="000A0A9D"/>
    <w:rsid w:val="000A58E5"/>
    <w:rsid w:val="000B0ED4"/>
    <w:rsid w:val="000B4A70"/>
    <w:rsid w:val="000B4FD6"/>
    <w:rsid w:val="000C0640"/>
    <w:rsid w:val="000C24C4"/>
    <w:rsid w:val="000C35E1"/>
    <w:rsid w:val="000C4B7E"/>
    <w:rsid w:val="000D3365"/>
    <w:rsid w:val="000D4B19"/>
    <w:rsid w:val="000D5222"/>
    <w:rsid w:val="000E0B2E"/>
    <w:rsid w:val="000E61C3"/>
    <w:rsid w:val="000E6A7E"/>
    <w:rsid w:val="000F002A"/>
    <w:rsid w:val="000F1A35"/>
    <w:rsid w:val="000F4251"/>
    <w:rsid w:val="000F62F0"/>
    <w:rsid w:val="000F63B7"/>
    <w:rsid w:val="0010104C"/>
    <w:rsid w:val="001018B7"/>
    <w:rsid w:val="00102D67"/>
    <w:rsid w:val="00104470"/>
    <w:rsid w:val="00104DA1"/>
    <w:rsid w:val="0010508E"/>
    <w:rsid w:val="00112AF8"/>
    <w:rsid w:val="0011370F"/>
    <w:rsid w:val="00115AA2"/>
    <w:rsid w:val="00115DA7"/>
    <w:rsid w:val="00116754"/>
    <w:rsid w:val="00117C0F"/>
    <w:rsid w:val="00117EC1"/>
    <w:rsid w:val="00121BBB"/>
    <w:rsid w:val="00122E5E"/>
    <w:rsid w:val="00125703"/>
    <w:rsid w:val="00127D23"/>
    <w:rsid w:val="00130EC0"/>
    <w:rsid w:val="00131B9D"/>
    <w:rsid w:val="00133318"/>
    <w:rsid w:val="00134288"/>
    <w:rsid w:val="00135CA9"/>
    <w:rsid w:val="001370E9"/>
    <w:rsid w:val="00137F09"/>
    <w:rsid w:val="0014269C"/>
    <w:rsid w:val="00142DD3"/>
    <w:rsid w:val="0014722F"/>
    <w:rsid w:val="001528E1"/>
    <w:rsid w:val="00152C44"/>
    <w:rsid w:val="00153E3F"/>
    <w:rsid w:val="00155CE2"/>
    <w:rsid w:val="00157397"/>
    <w:rsid w:val="001658D1"/>
    <w:rsid w:val="001672CA"/>
    <w:rsid w:val="00167755"/>
    <w:rsid w:val="001713DA"/>
    <w:rsid w:val="001724EB"/>
    <w:rsid w:val="00174381"/>
    <w:rsid w:val="0017734B"/>
    <w:rsid w:val="0017773C"/>
    <w:rsid w:val="00180E62"/>
    <w:rsid w:val="001823E9"/>
    <w:rsid w:val="001872DA"/>
    <w:rsid w:val="0019060C"/>
    <w:rsid w:val="001914E8"/>
    <w:rsid w:val="001917D2"/>
    <w:rsid w:val="00196940"/>
    <w:rsid w:val="001A1CD8"/>
    <w:rsid w:val="001A1D8E"/>
    <w:rsid w:val="001A3059"/>
    <w:rsid w:val="001A4B97"/>
    <w:rsid w:val="001A6108"/>
    <w:rsid w:val="001A6CCB"/>
    <w:rsid w:val="001A73B3"/>
    <w:rsid w:val="001A76D1"/>
    <w:rsid w:val="001B0940"/>
    <w:rsid w:val="001B1102"/>
    <w:rsid w:val="001B24CD"/>
    <w:rsid w:val="001B324E"/>
    <w:rsid w:val="001B3823"/>
    <w:rsid w:val="001B3C5A"/>
    <w:rsid w:val="001B3E62"/>
    <w:rsid w:val="001B4383"/>
    <w:rsid w:val="001B5818"/>
    <w:rsid w:val="001C0223"/>
    <w:rsid w:val="001C071F"/>
    <w:rsid w:val="001C21B3"/>
    <w:rsid w:val="001D0B40"/>
    <w:rsid w:val="001D5D2B"/>
    <w:rsid w:val="001E1848"/>
    <w:rsid w:val="001E30DA"/>
    <w:rsid w:val="001E562B"/>
    <w:rsid w:val="001E57B2"/>
    <w:rsid w:val="001F0D90"/>
    <w:rsid w:val="001F13E7"/>
    <w:rsid w:val="001F2048"/>
    <w:rsid w:val="001F7DE1"/>
    <w:rsid w:val="00201774"/>
    <w:rsid w:val="00203617"/>
    <w:rsid w:val="0020495A"/>
    <w:rsid w:val="00205223"/>
    <w:rsid w:val="00205398"/>
    <w:rsid w:val="00205939"/>
    <w:rsid w:val="0020749C"/>
    <w:rsid w:val="00213462"/>
    <w:rsid w:val="00213A39"/>
    <w:rsid w:val="00213B97"/>
    <w:rsid w:val="0021520C"/>
    <w:rsid w:val="00215972"/>
    <w:rsid w:val="002160DE"/>
    <w:rsid w:val="0022287E"/>
    <w:rsid w:val="002241A9"/>
    <w:rsid w:val="00226C58"/>
    <w:rsid w:val="00227A40"/>
    <w:rsid w:val="002305F3"/>
    <w:rsid w:val="0023076B"/>
    <w:rsid w:val="00230C25"/>
    <w:rsid w:val="00232FEE"/>
    <w:rsid w:val="002351FC"/>
    <w:rsid w:val="00235EAE"/>
    <w:rsid w:val="00237AB1"/>
    <w:rsid w:val="00241838"/>
    <w:rsid w:val="00243B56"/>
    <w:rsid w:val="00245E16"/>
    <w:rsid w:val="0024700D"/>
    <w:rsid w:val="00247FCB"/>
    <w:rsid w:val="00251C4D"/>
    <w:rsid w:val="00252B3F"/>
    <w:rsid w:val="00256D98"/>
    <w:rsid w:val="002579F5"/>
    <w:rsid w:val="00263B29"/>
    <w:rsid w:val="002644ED"/>
    <w:rsid w:val="00266D54"/>
    <w:rsid w:val="00267F11"/>
    <w:rsid w:val="00270551"/>
    <w:rsid w:val="00276CC7"/>
    <w:rsid w:val="002849AA"/>
    <w:rsid w:val="00285477"/>
    <w:rsid w:val="00294A38"/>
    <w:rsid w:val="00295602"/>
    <w:rsid w:val="002A341E"/>
    <w:rsid w:val="002A3582"/>
    <w:rsid w:val="002A5ABC"/>
    <w:rsid w:val="002A5F4F"/>
    <w:rsid w:val="002B144F"/>
    <w:rsid w:val="002B27F3"/>
    <w:rsid w:val="002B2FD4"/>
    <w:rsid w:val="002B699D"/>
    <w:rsid w:val="002D22E8"/>
    <w:rsid w:val="002D3BAD"/>
    <w:rsid w:val="002D4D19"/>
    <w:rsid w:val="002D7B0D"/>
    <w:rsid w:val="002E2DD2"/>
    <w:rsid w:val="002E3032"/>
    <w:rsid w:val="002E3DB5"/>
    <w:rsid w:val="002E4B14"/>
    <w:rsid w:val="002E5D64"/>
    <w:rsid w:val="002F0204"/>
    <w:rsid w:val="002F0D02"/>
    <w:rsid w:val="002F1FDE"/>
    <w:rsid w:val="002F64CE"/>
    <w:rsid w:val="002F720E"/>
    <w:rsid w:val="003003B0"/>
    <w:rsid w:val="003033B6"/>
    <w:rsid w:val="0030375D"/>
    <w:rsid w:val="003055AB"/>
    <w:rsid w:val="003069D7"/>
    <w:rsid w:val="0030738D"/>
    <w:rsid w:val="003111CE"/>
    <w:rsid w:val="00312643"/>
    <w:rsid w:val="00312C89"/>
    <w:rsid w:val="00312D94"/>
    <w:rsid w:val="003201F3"/>
    <w:rsid w:val="00321424"/>
    <w:rsid w:val="0032173F"/>
    <w:rsid w:val="00321D29"/>
    <w:rsid w:val="00324843"/>
    <w:rsid w:val="00324FA5"/>
    <w:rsid w:val="00333B20"/>
    <w:rsid w:val="00334F07"/>
    <w:rsid w:val="00337B21"/>
    <w:rsid w:val="003404E1"/>
    <w:rsid w:val="00343FC0"/>
    <w:rsid w:val="00351E9B"/>
    <w:rsid w:val="00364C05"/>
    <w:rsid w:val="00365993"/>
    <w:rsid w:val="00371933"/>
    <w:rsid w:val="003719CB"/>
    <w:rsid w:val="003726DD"/>
    <w:rsid w:val="003808CA"/>
    <w:rsid w:val="00381D22"/>
    <w:rsid w:val="003827E2"/>
    <w:rsid w:val="00382E98"/>
    <w:rsid w:val="00385965"/>
    <w:rsid w:val="003879E0"/>
    <w:rsid w:val="00387D93"/>
    <w:rsid w:val="00393122"/>
    <w:rsid w:val="00393AF8"/>
    <w:rsid w:val="00394D8C"/>
    <w:rsid w:val="00395426"/>
    <w:rsid w:val="003959F9"/>
    <w:rsid w:val="003A13CE"/>
    <w:rsid w:val="003A716F"/>
    <w:rsid w:val="003A762E"/>
    <w:rsid w:val="003C1B37"/>
    <w:rsid w:val="003C414F"/>
    <w:rsid w:val="003C4B17"/>
    <w:rsid w:val="003C5B52"/>
    <w:rsid w:val="003D163D"/>
    <w:rsid w:val="003D3CAE"/>
    <w:rsid w:val="003E718F"/>
    <w:rsid w:val="003E7860"/>
    <w:rsid w:val="003F6AF9"/>
    <w:rsid w:val="003F74EF"/>
    <w:rsid w:val="0040052C"/>
    <w:rsid w:val="00404DCE"/>
    <w:rsid w:val="0040554F"/>
    <w:rsid w:val="00405F83"/>
    <w:rsid w:val="0041506A"/>
    <w:rsid w:val="00416CD2"/>
    <w:rsid w:val="00420498"/>
    <w:rsid w:val="0042327A"/>
    <w:rsid w:val="00423389"/>
    <w:rsid w:val="004317CB"/>
    <w:rsid w:val="00432F85"/>
    <w:rsid w:val="0044060D"/>
    <w:rsid w:val="00440AA0"/>
    <w:rsid w:val="00443776"/>
    <w:rsid w:val="00445D89"/>
    <w:rsid w:val="00446161"/>
    <w:rsid w:val="0044681D"/>
    <w:rsid w:val="00452CFC"/>
    <w:rsid w:val="00463017"/>
    <w:rsid w:val="00466471"/>
    <w:rsid w:val="004668AC"/>
    <w:rsid w:val="00467AAD"/>
    <w:rsid w:val="00467FFD"/>
    <w:rsid w:val="004737D3"/>
    <w:rsid w:val="00474544"/>
    <w:rsid w:val="004774B4"/>
    <w:rsid w:val="00477509"/>
    <w:rsid w:val="00484319"/>
    <w:rsid w:val="00484ACC"/>
    <w:rsid w:val="0049005A"/>
    <w:rsid w:val="0049238D"/>
    <w:rsid w:val="00494FC4"/>
    <w:rsid w:val="00495053"/>
    <w:rsid w:val="00497192"/>
    <w:rsid w:val="004A0D3E"/>
    <w:rsid w:val="004A54C4"/>
    <w:rsid w:val="004A708C"/>
    <w:rsid w:val="004B590E"/>
    <w:rsid w:val="004B6234"/>
    <w:rsid w:val="004C4790"/>
    <w:rsid w:val="004C50D1"/>
    <w:rsid w:val="004C68B0"/>
    <w:rsid w:val="004D253E"/>
    <w:rsid w:val="004D3A4D"/>
    <w:rsid w:val="004D53F8"/>
    <w:rsid w:val="004D5C32"/>
    <w:rsid w:val="004D702F"/>
    <w:rsid w:val="004D74D7"/>
    <w:rsid w:val="004F026A"/>
    <w:rsid w:val="004F0385"/>
    <w:rsid w:val="004F2AB4"/>
    <w:rsid w:val="004F2E88"/>
    <w:rsid w:val="004F3228"/>
    <w:rsid w:val="004F3581"/>
    <w:rsid w:val="004F4EB4"/>
    <w:rsid w:val="004F681B"/>
    <w:rsid w:val="00501C79"/>
    <w:rsid w:val="00501CCD"/>
    <w:rsid w:val="00502014"/>
    <w:rsid w:val="0051198D"/>
    <w:rsid w:val="00512390"/>
    <w:rsid w:val="00512393"/>
    <w:rsid w:val="00514A02"/>
    <w:rsid w:val="00521E07"/>
    <w:rsid w:val="00522B4C"/>
    <w:rsid w:val="005252A4"/>
    <w:rsid w:val="00531D44"/>
    <w:rsid w:val="00531E61"/>
    <w:rsid w:val="00533425"/>
    <w:rsid w:val="0053414E"/>
    <w:rsid w:val="005358DA"/>
    <w:rsid w:val="005417F1"/>
    <w:rsid w:val="00542C31"/>
    <w:rsid w:val="0054537A"/>
    <w:rsid w:val="0054765C"/>
    <w:rsid w:val="005476C5"/>
    <w:rsid w:val="00552CEE"/>
    <w:rsid w:val="005537DF"/>
    <w:rsid w:val="00554514"/>
    <w:rsid w:val="00554948"/>
    <w:rsid w:val="00554BC3"/>
    <w:rsid w:val="00554DFD"/>
    <w:rsid w:val="0055728E"/>
    <w:rsid w:val="005630E0"/>
    <w:rsid w:val="00570318"/>
    <w:rsid w:val="00571F53"/>
    <w:rsid w:val="00575AD2"/>
    <w:rsid w:val="00576247"/>
    <w:rsid w:val="00576D31"/>
    <w:rsid w:val="00584CCA"/>
    <w:rsid w:val="00584EF5"/>
    <w:rsid w:val="00584FC0"/>
    <w:rsid w:val="005911A9"/>
    <w:rsid w:val="00595326"/>
    <w:rsid w:val="005961B8"/>
    <w:rsid w:val="00596599"/>
    <w:rsid w:val="005966E2"/>
    <w:rsid w:val="005967E4"/>
    <w:rsid w:val="00596A1C"/>
    <w:rsid w:val="00597186"/>
    <w:rsid w:val="005A19B3"/>
    <w:rsid w:val="005A1C27"/>
    <w:rsid w:val="005A5061"/>
    <w:rsid w:val="005A5758"/>
    <w:rsid w:val="005A6468"/>
    <w:rsid w:val="005B0CF7"/>
    <w:rsid w:val="005B4A0B"/>
    <w:rsid w:val="005B59FA"/>
    <w:rsid w:val="005B5A91"/>
    <w:rsid w:val="005B76B2"/>
    <w:rsid w:val="005C1D0B"/>
    <w:rsid w:val="005C3DD5"/>
    <w:rsid w:val="005C425F"/>
    <w:rsid w:val="005C5917"/>
    <w:rsid w:val="005D0830"/>
    <w:rsid w:val="005D15C0"/>
    <w:rsid w:val="005D2B99"/>
    <w:rsid w:val="005D42C7"/>
    <w:rsid w:val="005E1D8D"/>
    <w:rsid w:val="005E5EF5"/>
    <w:rsid w:val="005F02E5"/>
    <w:rsid w:val="005F538F"/>
    <w:rsid w:val="005F6118"/>
    <w:rsid w:val="0060385B"/>
    <w:rsid w:val="00606F71"/>
    <w:rsid w:val="00612F83"/>
    <w:rsid w:val="00615C08"/>
    <w:rsid w:val="00615CC2"/>
    <w:rsid w:val="006174B9"/>
    <w:rsid w:val="006229EB"/>
    <w:rsid w:val="006232C3"/>
    <w:rsid w:val="00624452"/>
    <w:rsid w:val="0062691C"/>
    <w:rsid w:val="006306B2"/>
    <w:rsid w:val="006332E2"/>
    <w:rsid w:val="0063493D"/>
    <w:rsid w:val="0063703A"/>
    <w:rsid w:val="00642760"/>
    <w:rsid w:val="00643535"/>
    <w:rsid w:val="006437B4"/>
    <w:rsid w:val="00644FFB"/>
    <w:rsid w:val="006457CA"/>
    <w:rsid w:val="00647829"/>
    <w:rsid w:val="00647D32"/>
    <w:rsid w:val="00654712"/>
    <w:rsid w:val="00657A2C"/>
    <w:rsid w:val="0066105C"/>
    <w:rsid w:val="006616B5"/>
    <w:rsid w:val="00662CBA"/>
    <w:rsid w:val="00663C3A"/>
    <w:rsid w:val="006749DA"/>
    <w:rsid w:val="0067581C"/>
    <w:rsid w:val="00680ABD"/>
    <w:rsid w:val="00681F01"/>
    <w:rsid w:val="00682A14"/>
    <w:rsid w:val="006843E7"/>
    <w:rsid w:val="00684835"/>
    <w:rsid w:val="00691627"/>
    <w:rsid w:val="0069340C"/>
    <w:rsid w:val="006A0DCF"/>
    <w:rsid w:val="006B6012"/>
    <w:rsid w:val="006C0CFC"/>
    <w:rsid w:val="006C1966"/>
    <w:rsid w:val="006C1C86"/>
    <w:rsid w:val="006C2A1F"/>
    <w:rsid w:val="006C49B4"/>
    <w:rsid w:val="006C6CE2"/>
    <w:rsid w:val="006D14D7"/>
    <w:rsid w:val="006E0757"/>
    <w:rsid w:val="006E11A6"/>
    <w:rsid w:val="006E462C"/>
    <w:rsid w:val="006E5D67"/>
    <w:rsid w:val="006E749B"/>
    <w:rsid w:val="006F029A"/>
    <w:rsid w:val="006F21F1"/>
    <w:rsid w:val="006F441E"/>
    <w:rsid w:val="006F4C8B"/>
    <w:rsid w:val="006F4E1A"/>
    <w:rsid w:val="006F70F4"/>
    <w:rsid w:val="0070291F"/>
    <w:rsid w:val="00702CEC"/>
    <w:rsid w:val="007030DA"/>
    <w:rsid w:val="00704FE3"/>
    <w:rsid w:val="00705C3C"/>
    <w:rsid w:val="007062B2"/>
    <w:rsid w:val="00706597"/>
    <w:rsid w:val="00707677"/>
    <w:rsid w:val="0071354A"/>
    <w:rsid w:val="00713CC3"/>
    <w:rsid w:val="0071447B"/>
    <w:rsid w:val="00721ED3"/>
    <w:rsid w:val="00725114"/>
    <w:rsid w:val="00727CB1"/>
    <w:rsid w:val="00730B86"/>
    <w:rsid w:val="00733F06"/>
    <w:rsid w:val="007554A2"/>
    <w:rsid w:val="007620E1"/>
    <w:rsid w:val="00763EF1"/>
    <w:rsid w:val="00782078"/>
    <w:rsid w:val="00783F2A"/>
    <w:rsid w:val="007840E3"/>
    <w:rsid w:val="00790797"/>
    <w:rsid w:val="00792051"/>
    <w:rsid w:val="00792AD2"/>
    <w:rsid w:val="00794FAA"/>
    <w:rsid w:val="007952C6"/>
    <w:rsid w:val="00795A1E"/>
    <w:rsid w:val="007963B9"/>
    <w:rsid w:val="007A0E2D"/>
    <w:rsid w:val="007A1623"/>
    <w:rsid w:val="007A43BC"/>
    <w:rsid w:val="007A4B71"/>
    <w:rsid w:val="007A674E"/>
    <w:rsid w:val="007B12B9"/>
    <w:rsid w:val="007B7217"/>
    <w:rsid w:val="007C0A88"/>
    <w:rsid w:val="007C36D2"/>
    <w:rsid w:val="007C4A03"/>
    <w:rsid w:val="007D2291"/>
    <w:rsid w:val="007D3C78"/>
    <w:rsid w:val="007D4BE1"/>
    <w:rsid w:val="007D54D4"/>
    <w:rsid w:val="007E181D"/>
    <w:rsid w:val="007E2D64"/>
    <w:rsid w:val="007E4B3F"/>
    <w:rsid w:val="007E5058"/>
    <w:rsid w:val="007E5BC4"/>
    <w:rsid w:val="007E5CDB"/>
    <w:rsid w:val="007F11C2"/>
    <w:rsid w:val="007F1E56"/>
    <w:rsid w:val="007F439D"/>
    <w:rsid w:val="007F51A5"/>
    <w:rsid w:val="00801454"/>
    <w:rsid w:val="00801B3D"/>
    <w:rsid w:val="00801D5D"/>
    <w:rsid w:val="008032A0"/>
    <w:rsid w:val="00804DE7"/>
    <w:rsid w:val="00821114"/>
    <w:rsid w:val="008303BD"/>
    <w:rsid w:val="00831338"/>
    <w:rsid w:val="008347F2"/>
    <w:rsid w:val="00834BC1"/>
    <w:rsid w:val="00836BEE"/>
    <w:rsid w:val="00840F7F"/>
    <w:rsid w:val="008416B6"/>
    <w:rsid w:val="00843B00"/>
    <w:rsid w:val="00844186"/>
    <w:rsid w:val="00846097"/>
    <w:rsid w:val="0085030A"/>
    <w:rsid w:val="00850965"/>
    <w:rsid w:val="00854312"/>
    <w:rsid w:val="00854482"/>
    <w:rsid w:val="00857653"/>
    <w:rsid w:val="0086018A"/>
    <w:rsid w:val="00860C66"/>
    <w:rsid w:val="00867CCA"/>
    <w:rsid w:val="00872915"/>
    <w:rsid w:val="00874153"/>
    <w:rsid w:val="008748AB"/>
    <w:rsid w:val="00876760"/>
    <w:rsid w:val="00876CA9"/>
    <w:rsid w:val="00877F46"/>
    <w:rsid w:val="00880E1C"/>
    <w:rsid w:val="008818B6"/>
    <w:rsid w:val="008827CF"/>
    <w:rsid w:val="0088677D"/>
    <w:rsid w:val="00887AAB"/>
    <w:rsid w:val="00891C89"/>
    <w:rsid w:val="00893E0A"/>
    <w:rsid w:val="00897883"/>
    <w:rsid w:val="008A0E80"/>
    <w:rsid w:val="008A3B43"/>
    <w:rsid w:val="008A4B9E"/>
    <w:rsid w:val="008B2BB5"/>
    <w:rsid w:val="008B3141"/>
    <w:rsid w:val="008B3B2C"/>
    <w:rsid w:val="008B630B"/>
    <w:rsid w:val="008B6BDA"/>
    <w:rsid w:val="008B6F60"/>
    <w:rsid w:val="008B742E"/>
    <w:rsid w:val="008C04A9"/>
    <w:rsid w:val="008C1E94"/>
    <w:rsid w:val="008C28BF"/>
    <w:rsid w:val="008C7978"/>
    <w:rsid w:val="008D391A"/>
    <w:rsid w:val="008D40F4"/>
    <w:rsid w:val="008E3B53"/>
    <w:rsid w:val="008E52B1"/>
    <w:rsid w:val="008E7A7E"/>
    <w:rsid w:val="008F15EB"/>
    <w:rsid w:val="008F1643"/>
    <w:rsid w:val="008F1C1E"/>
    <w:rsid w:val="008F3706"/>
    <w:rsid w:val="008F4C19"/>
    <w:rsid w:val="008F6888"/>
    <w:rsid w:val="009001A1"/>
    <w:rsid w:val="0090070D"/>
    <w:rsid w:val="00902E76"/>
    <w:rsid w:val="00903595"/>
    <w:rsid w:val="00906B07"/>
    <w:rsid w:val="00911195"/>
    <w:rsid w:val="00917E2B"/>
    <w:rsid w:val="00920A5E"/>
    <w:rsid w:val="00920E74"/>
    <w:rsid w:val="00925C2E"/>
    <w:rsid w:val="00925D14"/>
    <w:rsid w:val="009263BF"/>
    <w:rsid w:val="00926E32"/>
    <w:rsid w:val="009274C4"/>
    <w:rsid w:val="00933199"/>
    <w:rsid w:val="00933AC8"/>
    <w:rsid w:val="00934995"/>
    <w:rsid w:val="00935988"/>
    <w:rsid w:val="00937FA6"/>
    <w:rsid w:val="00944553"/>
    <w:rsid w:val="00944B9D"/>
    <w:rsid w:val="00947A53"/>
    <w:rsid w:val="00951934"/>
    <w:rsid w:val="00953550"/>
    <w:rsid w:val="00957A11"/>
    <w:rsid w:val="00961278"/>
    <w:rsid w:val="009619AB"/>
    <w:rsid w:val="0096420F"/>
    <w:rsid w:val="00971CE4"/>
    <w:rsid w:val="00973768"/>
    <w:rsid w:val="00984BC2"/>
    <w:rsid w:val="00985AC9"/>
    <w:rsid w:val="00985FCC"/>
    <w:rsid w:val="00987D6B"/>
    <w:rsid w:val="00993DED"/>
    <w:rsid w:val="0099454C"/>
    <w:rsid w:val="00996DC4"/>
    <w:rsid w:val="00997015"/>
    <w:rsid w:val="009A25BC"/>
    <w:rsid w:val="009A6D31"/>
    <w:rsid w:val="009B3576"/>
    <w:rsid w:val="009B4BEB"/>
    <w:rsid w:val="009B511D"/>
    <w:rsid w:val="009C0234"/>
    <w:rsid w:val="009C24CF"/>
    <w:rsid w:val="009C422B"/>
    <w:rsid w:val="009C7AB5"/>
    <w:rsid w:val="009D0691"/>
    <w:rsid w:val="009D3036"/>
    <w:rsid w:val="009D4066"/>
    <w:rsid w:val="009D6FAF"/>
    <w:rsid w:val="009E2217"/>
    <w:rsid w:val="009E7EB7"/>
    <w:rsid w:val="009F1AD9"/>
    <w:rsid w:val="009F41CC"/>
    <w:rsid w:val="009F6460"/>
    <w:rsid w:val="009F6AD5"/>
    <w:rsid w:val="009F6DA0"/>
    <w:rsid w:val="00A05780"/>
    <w:rsid w:val="00A108CB"/>
    <w:rsid w:val="00A1116B"/>
    <w:rsid w:val="00A124FC"/>
    <w:rsid w:val="00A15634"/>
    <w:rsid w:val="00A2211F"/>
    <w:rsid w:val="00A2244B"/>
    <w:rsid w:val="00A238F5"/>
    <w:rsid w:val="00A2727A"/>
    <w:rsid w:val="00A272DB"/>
    <w:rsid w:val="00A275EB"/>
    <w:rsid w:val="00A339D2"/>
    <w:rsid w:val="00A34A33"/>
    <w:rsid w:val="00A350F6"/>
    <w:rsid w:val="00A444B9"/>
    <w:rsid w:val="00A44C81"/>
    <w:rsid w:val="00A475D8"/>
    <w:rsid w:val="00A52388"/>
    <w:rsid w:val="00A52497"/>
    <w:rsid w:val="00A53F54"/>
    <w:rsid w:val="00A5578B"/>
    <w:rsid w:val="00A57754"/>
    <w:rsid w:val="00A62F41"/>
    <w:rsid w:val="00A63B52"/>
    <w:rsid w:val="00A6431A"/>
    <w:rsid w:val="00A661BA"/>
    <w:rsid w:val="00A672B6"/>
    <w:rsid w:val="00A71451"/>
    <w:rsid w:val="00A715EA"/>
    <w:rsid w:val="00A72DF9"/>
    <w:rsid w:val="00A748ED"/>
    <w:rsid w:val="00A82F2B"/>
    <w:rsid w:val="00A906F4"/>
    <w:rsid w:val="00A917C5"/>
    <w:rsid w:val="00A91C5E"/>
    <w:rsid w:val="00A93BD1"/>
    <w:rsid w:val="00AA2CD0"/>
    <w:rsid w:val="00AA450A"/>
    <w:rsid w:val="00AA4DC4"/>
    <w:rsid w:val="00AA5851"/>
    <w:rsid w:val="00AA744E"/>
    <w:rsid w:val="00AB04B4"/>
    <w:rsid w:val="00AB1453"/>
    <w:rsid w:val="00AB23DD"/>
    <w:rsid w:val="00AC4B41"/>
    <w:rsid w:val="00AC634C"/>
    <w:rsid w:val="00AC7367"/>
    <w:rsid w:val="00AD2896"/>
    <w:rsid w:val="00AD7F7C"/>
    <w:rsid w:val="00AE6888"/>
    <w:rsid w:val="00AF19B2"/>
    <w:rsid w:val="00AF331F"/>
    <w:rsid w:val="00AF7285"/>
    <w:rsid w:val="00B00D41"/>
    <w:rsid w:val="00B011D4"/>
    <w:rsid w:val="00B0352F"/>
    <w:rsid w:val="00B040E3"/>
    <w:rsid w:val="00B0730E"/>
    <w:rsid w:val="00B12B51"/>
    <w:rsid w:val="00B15A84"/>
    <w:rsid w:val="00B17BC4"/>
    <w:rsid w:val="00B20079"/>
    <w:rsid w:val="00B2646F"/>
    <w:rsid w:val="00B26D6C"/>
    <w:rsid w:val="00B340C4"/>
    <w:rsid w:val="00B40AC6"/>
    <w:rsid w:val="00B40CF0"/>
    <w:rsid w:val="00B43175"/>
    <w:rsid w:val="00B47A96"/>
    <w:rsid w:val="00B47DD4"/>
    <w:rsid w:val="00B50777"/>
    <w:rsid w:val="00B517F2"/>
    <w:rsid w:val="00B5186F"/>
    <w:rsid w:val="00B52D7A"/>
    <w:rsid w:val="00B532DD"/>
    <w:rsid w:val="00B537A3"/>
    <w:rsid w:val="00B5422B"/>
    <w:rsid w:val="00B5439F"/>
    <w:rsid w:val="00B60180"/>
    <w:rsid w:val="00B64E9E"/>
    <w:rsid w:val="00B6614E"/>
    <w:rsid w:val="00B706EF"/>
    <w:rsid w:val="00B71916"/>
    <w:rsid w:val="00B77F87"/>
    <w:rsid w:val="00B80965"/>
    <w:rsid w:val="00B81C89"/>
    <w:rsid w:val="00B82075"/>
    <w:rsid w:val="00B84A65"/>
    <w:rsid w:val="00B85626"/>
    <w:rsid w:val="00B85C3A"/>
    <w:rsid w:val="00B87101"/>
    <w:rsid w:val="00B8733A"/>
    <w:rsid w:val="00B87E2F"/>
    <w:rsid w:val="00B902A4"/>
    <w:rsid w:val="00B905BF"/>
    <w:rsid w:val="00B9287A"/>
    <w:rsid w:val="00B93976"/>
    <w:rsid w:val="00B94395"/>
    <w:rsid w:val="00B94E57"/>
    <w:rsid w:val="00B9754D"/>
    <w:rsid w:val="00B97DF4"/>
    <w:rsid w:val="00BA24C4"/>
    <w:rsid w:val="00BA2826"/>
    <w:rsid w:val="00BA4D20"/>
    <w:rsid w:val="00BA67BC"/>
    <w:rsid w:val="00BA68A5"/>
    <w:rsid w:val="00BB1070"/>
    <w:rsid w:val="00BB1ECC"/>
    <w:rsid w:val="00BB3A0E"/>
    <w:rsid w:val="00BB511B"/>
    <w:rsid w:val="00BB52DE"/>
    <w:rsid w:val="00BB5EBE"/>
    <w:rsid w:val="00BC5BC2"/>
    <w:rsid w:val="00BC5E20"/>
    <w:rsid w:val="00BD1EC9"/>
    <w:rsid w:val="00BE23BB"/>
    <w:rsid w:val="00BE3227"/>
    <w:rsid w:val="00BE4D83"/>
    <w:rsid w:val="00BE78D2"/>
    <w:rsid w:val="00BE7F75"/>
    <w:rsid w:val="00BF0A79"/>
    <w:rsid w:val="00BF236D"/>
    <w:rsid w:val="00BF4096"/>
    <w:rsid w:val="00BF4DFB"/>
    <w:rsid w:val="00C04315"/>
    <w:rsid w:val="00C10DF2"/>
    <w:rsid w:val="00C16601"/>
    <w:rsid w:val="00C2177F"/>
    <w:rsid w:val="00C21996"/>
    <w:rsid w:val="00C24275"/>
    <w:rsid w:val="00C30B36"/>
    <w:rsid w:val="00C30F03"/>
    <w:rsid w:val="00C31D88"/>
    <w:rsid w:val="00C34224"/>
    <w:rsid w:val="00C35180"/>
    <w:rsid w:val="00C414C7"/>
    <w:rsid w:val="00C41D02"/>
    <w:rsid w:val="00C46B9A"/>
    <w:rsid w:val="00C62733"/>
    <w:rsid w:val="00C646DB"/>
    <w:rsid w:val="00C67725"/>
    <w:rsid w:val="00C679DB"/>
    <w:rsid w:val="00C70F86"/>
    <w:rsid w:val="00C778AA"/>
    <w:rsid w:val="00C77FD6"/>
    <w:rsid w:val="00C84894"/>
    <w:rsid w:val="00C86E39"/>
    <w:rsid w:val="00C86F7E"/>
    <w:rsid w:val="00C906A7"/>
    <w:rsid w:val="00C92DED"/>
    <w:rsid w:val="00C94918"/>
    <w:rsid w:val="00C954E6"/>
    <w:rsid w:val="00C971E3"/>
    <w:rsid w:val="00CA0A18"/>
    <w:rsid w:val="00CA0D0B"/>
    <w:rsid w:val="00CA1C2D"/>
    <w:rsid w:val="00CA6429"/>
    <w:rsid w:val="00CA6522"/>
    <w:rsid w:val="00CA6831"/>
    <w:rsid w:val="00CB5481"/>
    <w:rsid w:val="00CC0772"/>
    <w:rsid w:val="00CC3B2D"/>
    <w:rsid w:val="00CD0935"/>
    <w:rsid w:val="00CD1840"/>
    <w:rsid w:val="00CD1CBF"/>
    <w:rsid w:val="00CD309E"/>
    <w:rsid w:val="00CE0D1B"/>
    <w:rsid w:val="00CE18E9"/>
    <w:rsid w:val="00CE412C"/>
    <w:rsid w:val="00CF0924"/>
    <w:rsid w:val="00D00340"/>
    <w:rsid w:val="00D00745"/>
    <w:rsid w:val="00D01DAE"/>
    <w:rsid w:val="00D03D38"/>
    <w:rsid w:val="00D1270A"/>
    <w:rsid w:val="00D214B7"/>
    <w:rsid w:val="00D223E1"/>
    <w:rsid w:val="00D22663"/>
    <w:rsid w:val="00D27C53"/>
    <w:rsid w:val="00D300A7"/>
    <w:rsid w:val="00D318AD"/>
    <w:rsid w:val="00D33FD2"/>
    <w:rsid w:val="00D40B24"/>
    <w:rsid w:val="00D4281B"/>
    <w:rsid w:val="00D43752"/>
    <w:rsid w:val="00D5574D"/>
    <w:rsid w:val="00D56742"/>
    <w:rsid w:val="00D57736"/>
    <w:rsid w:val="00D57D82"/>
    <w:rsid w:val="00D61771"/>
    <w:rsid w:val="00D62B3D"/>
    <w:rsid w:val="00D70B91"/>
    <w:rsid w:val="00D7213F"/>
    <w:rsid w:val="00D80AFB"/>
    <w:rsid w:val="00D816F5"/>
    <w:rsid w:val="00D90362"/>
    <w:rsid w:val="00D93076"/>
    <w:rsid w:val="00D959B0"/>
    <w:rsid w:val="00D9654A"/>
    <w:rsid w:val="00D97C94"/>
    <w:rsid w:val="00DA2BB0"/>
    <w:rsid w:val="00DA5FF7"/>
    <w:rsid w:val="00DB19BE"/>
    <w:rsid w:val="00DB3139"/>
    <w:rsid w:val="00DB356E"/>
    <w:rsid w:val="00DB38B8"/>
    <w:rsid w:val="00DB45C8"/>
    <w:rsid w:val="00DB49B9"/>
    <w:rsid w:val="00DB52B9"/>
    <w:rsid w:val="00DB6B11"/>
    <w:rsid w:val="00DC0B8C"/>
    <w:rsid w:val="00DC5CF3"/>
    <w:rsid w:val="00DC6E46"/>
    <w:rsid w:val="00DD24AF"/>
    <w:rsid w:val="00DE0EB9"/>
    <w:rsid w:val="00DE405B"/>
    <w:rsid w:val="00DF0052"/>
    <w:rsid w:val="00DF3AB9"/>
    <w:rsid w:val="00DF45FF"/>
    <w:rsid w:val="00DF60A2"/>
    <w:rsid w:val="00E012BB"/>
    <w:rsid w:val="00E05852"/>
    <w:rsid w:val="00E12754"/>
    <w:rsid w:val="00E155E8"/>
    <w:rsid w:val="00E161DF"/>
    <w:rsid w:val="00E17D6F"/>
    <w:rsid w:val="00E25FC0"/>
    <w:rsid w:val="00E303B6"/>
    <w:rsid w:val="00E308D7"/>
    <w:rsid w:val="00E318CC"/>
    <w:rsid w:val="00E33418"/>
    <w:rsid w:val="00E33AAD"/>
    <w:rsid w:val="00E33FF3"/>
    <w:rsid w:val="00E36B65"/>
    <w:rsid w:val="00E419C0"/>
    <w:rsid w:val="00E50468"/>
    <w:rsid w:val="00E57DE0"/>
    <w:rsid w:val="00E60926"/>
    <w:rsid w:val="00E62329"/>
    <w:rsid w:val="00E63FDE"/>
    <w:rsid w:val="00E64212"/>
    <w:rsid w:val="00E65D06"/>
    <w:rsid w:val="00E71D88"/>
    <w:rsid w:val="00E7522F"/>
    <w:rsid w:val="00E76B6B"/>
    <w:rsid w:val="00E80A82"/>
    <w:rsid w:val="00E82B9E"/>
    <w:rsid w:val="00E86099"/>
    <w:rsid w:val="00E86C0D"/>
    <w:rsid w:val="00E86FCD"/>
    <w:rsid w:val="00E90A3F"/>
    <w:rsid w:val="00E931CA"/>
    <w:rsid w:val="00E9564E"/>
    <w:rsid w:val="00E97088"/>
    <w:rsid w:val="00EA2580"/>
    <w:rsid w:val="00EA67EA"/>
    <w:rsid w:val="00EB0A68"/>
    <w:rsid w:val="00EB0F1E"/>
    <w:rsid w:val="00EB4263"/>
    <w:rsid w:val="00EB5D41"/>
    <w:rsid w:val="00EC6192"/>
    <w:rsid w:val="00EC764F"/>
    <w:rsid w:val="00ED1348"/>
    <w:rsid w:val="00ED1B76"/>
    <w:rsid w:val="00ED285D"/>
    <w:rsid w:val="00ED2B70"/>
    <w:rsid w:val="00ED54E4"/>
    <w:rsid w:val="00ED6F0B"/>
    <w:rsid w:val="00EE04F1"/>
    <w:rsid w:val="00EE1808"/>
    <w:rsid w:val="00EE5029"/>
    <w:rsid w:val="00EE6703"/>
    <w:rsid w:val="00EE70CD"/>
    <w:rsid w:val="00EF4F35"/>
    <w:rsid w:val="00EF6682"/>
    <w:rsid w:val="00F01D7F"/>
    <w:rsid w:val="00F03CE5"/>
    <w:rsid w:val="00F03F79"/>
    <w:rsid w:val="00F24B49"/>
    <w:rsid w:val="00F270DC"/>
    <w:rsid w:val="00F270DF"/>
    <w:rsid w:val="00F2731E"/>
    <w:rsid w:val="00F3074E"/>
    <w:rsid w:val="00F3155B"/>
    <w:rsid w:val="00F3223E"/>
    <w:rsid w:val="00F42511"/>
    <w:rsid w:val="00F426A3"/>
    <w:rsid w:val="00F4742A"/>
    <w:rsid w:val="00F47A3F"/>
    <w:rsid w:val="00F50004"/>
    <w:rsid w:val="00F5000C"/>
    <w:rsid w:val="00F512DD"/>
    <w:rsid w:val="00F51C38"/>
    <w:rsid w:val="00F52DE1"/>
    <w:rsid w:val="00F54097"/>
    <w:rsid w:val="00F56954"/>
    <w:rsid w:val="00F60697"/>
    <w:rsid w:val="00F606F0"/>
    <w:rsid w:val="00F62179"/>
    <w:rsid w:val="00F6294A"/>
    <w:rsid w:val="00F71B09"/>
    <w:rsid w:val="00F74997"/>
    <w:rsid w:val="00F74D11"/>
    <w:rsid w:val="00F756FE"/>
    <w:rsid w:val="00F816E0"/>
    <w:rsid w:val="00F81D72"/>
    <w:rsid w:val="00F824F6"/>
    <w:rsid w:val="00F8716B"/>
    <w:rsid w:val="00F9237D"/>
    <w:rsid w:val="00FA4F03"/>
    <w:rsid w:val="00FB0E15"/>
    <w:rsid w:val="00FB1361"/>
    <w:rsid w:val="00FC16E9"/>
    <w:rsid w:val="00FC482F"/>
    <w:rsid w:val="00FD06BC"/>
    <w:rsid w:val="00FD6635"/>
    <w:rsid w:val="00FD78B4"/>
    <w:rsid w:val="00FE0BBA"/>
    <w:rsid w:val="00FE6CB1"/>
    <w:rsid w:val="00FE76CE"/>
    <w:rsid w:val="00FF3BDA"/>
    <w:rsid w:val="00FF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1636"/>
  <w15:docId w15:val="{B4AE7C6C-F3F0-47C7-8CD2-B36E494F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114"/>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32173F"/>
    <w:rPr>
      <w:b/>
      <w:sz w:val="24"/>
      <w:lang w:eastAsia="ar-SA" w:bidi="ar-SA"/>
    </w:rPr>
  </w:style>
  <w:style w:type="paragraph" w:styleId="a4">
    <w:name w:val="Body Text"/>
    <w:basedOn w:val="a"/>
    <w:link w:val="a3"/>
    <w:rsid w:val="0032173F"/>
    <w:pPr>
      <w:jc w:val="both"/>
    </w:pPr>
    <w:rPr>
      <w:b/>
      <w:sz w:val="24"/>
    </w:rPr>
  </w:style>
  <w:style w:type="paragraph" w:customStyle="1" w:styleId="msolistparagraph0">
    <w:name w:val="msolistparagraph"/>
    <w:basedOn w:val="a"/>
    <w:rsid w:val="0032173F"/>
    <w:pPr>
      <w:ind w:left="708"/>
    </w:pPr>
  </w:style>
  <w:style w:type="paragraph" w:customStyle="1" w:styleId="msonormalcxspmiddle">
    <w:name w:val="msonormalcxspmiddle"/>
    <w:basedOn w:val="a"/>
    <w:rsid w:val="0032173F"/>
    <w:pPr>
      <w:spacing w:before="100" w:beforeAutospacing="1" w:after="100" w:afterAutospacing="1"/>
    </w:pPr>
    <w:rPr>
      <w:sz w:val="24"/>
      <w:szCs w:val="24"/>
      <w:lang w:eastAsia="ru-RU"/>
    </w:rPr>
  </w:style>
  <w:style w:type="character" w:styleId="a5">
    <w:name w:val="Hyperlink"/>
    <w:rsid w:val="0032173F"/>
    <w:rPr>
      <w:color w:val="0000FF"/>
      <w:u w:val="single"/>
    </w:rPr>
  </w:style>
  <w:style w:type="paragraph" w:styleId="a6">
    <w:name w:val="Balloon Text"/>
    <w:basedOn w:val="a"/>
    <w:link w:val="a7"/>
    <w:rsid w:val="0014269C"/>
    <w:rPr>
      <w:rFonts w:ascii="Tahoma" w:hAnsi="Tahoma" w:cs="Tahoma"/>
      <w:sz w:val="16"/>
      <w:szCs w:val="16"/>
    </w:rPr>
  </w:style>
  <w:style w:type="character" w:customStyle="1" w:styleId="a7">
    <w:name w:val="Текст выноски Знак"/>
    <w:link w:val="a6"/>
    <w:rsid w:val="0014269C"/>
    <w:rPr>
      <w:rFonts w:ascii="Tahoma" w:hAnsi="Tahoma" w:cs="Tahoma"/>
      <w:sz w:val="16"/>
      <w:szCs w:val="16"/>
      <w:lang w:eastAsia="ar-SA"/>
    </w:rPr>
  </w:style>
  <w:style w:type="paragraph" w:styleId="a8">
    <w:name w:val="header"/>
    <w:aliases w:val="Знак8"/>
    <w:basedOn w:val="a"/>
    <w:link w:val="a9"/>
    <w:rsid w:val="003E7860"/>
    <w:pPr>
      <w:tabs>
        <w:tab w:val="center" w:pos="4677"/>
        <w:tab w:val="right" w:pos="9355"/>
      </w:tabs>
    </w:pPr>
  </w:style>
  <w:style w:type="character" w:customStyle="1" w:styleId="a9">
    <w:name w:val="Верхний колонтитул Знак"/>
    <w:aliases w:val="Знак8 Знак"/>
    <w:link w:val="a8"/>
    <w:rsid w:val="003E7860"/>
    <w:rPr>
      <w:lang w:eastAsia="ar-SA"/>
    </w:rPr>
  </w:style>
  <w:style w:type="paragraph" w:styleId="aa">
    <w:name w:val="footer"/>
    <w:basedOn w:val="a"/>
    <w:link w:val="ab"/>
    <w:rsid w:val="003E7860"/>
    <w:pPr>
      <w:tabs>
        <w:tab w:val="center" w:pos="4677"/>
        <w:tab w:val="right" w:pos="9355"/>
      </w:tabs>
    </w:pPr>
  </w:style>
  <w:style w:type="character" w:customStyle="1" w:styleId="ab">
    <w:name w:val="Нижний колонтитул Знак"/>
    <w:link w:val="aa"/>
    <w:rsid w:val="003E7860"/>
    <w:rPr>
      <w:lang w:eastAsia="ar-SA"/>
    </w:rPr>
  </w:style>
  <w:style w:type="character" w:customStyle="1" w:styleId="FontStyle64">
    <w:name w:val="Font Style64"/>
    <w:rsid w:val="0000564B"/>
    <w:rPr>
      <w:rFonts w:ascii="Times New Roman" w:hAnsi="Times New Roman"/>
      <w:b/>
      <w:sz w:val="16"/>
    </w:rPr>
  </w:style>
  <w:style w:type="paragraph" w:customStyle="1" w:styleId="ConsPlusNonformat">
    <w:name w:val="ConsPlusNonformat"/>
    <w:uiPriority w:val="99"/>
    <w:rsid w:val="0000564B"/>
    <w:pPr>
      <w:widowControl w:val="0"/>
      <w:autoSpaceDE w:val="0"/>
      <w:autoSpaceDN w:val="0"/>
      <w:adjustRightInd w:val="0"/>
    </w:pPr>
    <w:rPr>
      <w:rFonts w:ascii="Courier New" w:hAnsi="Courier New" w:cs="Courier New"/>
    </w:rPr>
  </w:style>
  <w:style w:type="table" w:styleId="ac">
    <w:name w:val="Table Grid"/>
    <w:basedOn w:val="a1"/>
    <w:uiPriority w:val="59"/>
    <w:rsid w:val="004D70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5C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rsid w:val="005C1D0B"/>
    <w:rPr>
      <w:rFonts w:ascii="Courier New" w:hAnsi="Courier New" w:cs="Courier New"/>
    </w:rPr>
  </w:style>
  <w:style w:type="paragraph" w:styleId="ad">
    <w:name w:val="Normal (Web)"/>
    <w:basedOn w:val="a"/>
    <w:link w:val="ae"/>
    <w:uiPriority w:val="99"/>
    <w:rsid w:val="009F41CC"/>
    <w:pPr>
      <w:spacing w:before="100" w:beforeAutospacing="1" w:after="100" w:afterAutospacing="1"/>
    </w:pPr>
    <w:rPr>
      <w:rFonts w:eastAsia="Calibri"/>
      <w:lang w:eastAsia="en-US"/>
    </w:rPr>
  </w:style>
  <w:style w:type="character" w:customStyle="1" w:styleId="ae">
    <w:name w:val="Обычный (веб) Знак"/>
    <w:link w:val="ad"/>
    <w:uiPriority w:val="99"/>
    <w:locked/>
    <w:rsid w:val="009F41CC"/>
    <w:rPr>
      <w:rFonts w:eastAsia="Calibri"/>
      <w:lang w:eastAsia="en-US"/>
    </w:rPr>
  </w:style>
  <w:style w:type="paragraph" w:customStyle="1" w:styleId="ConsNonformat">
    <w:name w:val="ConsNonformat"/>
    <w:rsid w:val="009F41CC"/>
    <w:pPr>
      <w:widowControl w:val="0"/>
      <w:autoSpaceDE w:val="0"/>
      <w:autoSpaceDN w:val="0"/>
      <w:adjustRightInd w:val="0"/>
      <w:ind w:right="19772"/>
    </w:pPr>
    <w:rPr>
      <w:rFonts w:ascii="Courier New" w:hAnsi="Courier New" w:cs="Courier New"/>
    </w:rPr>
  </w:style>
  <w:style w:type="paragraph" w:styleId="af">
    <w:name w:val="List Paragraph"/>
    <w:basedOn w:val="a"/>
    <w:uiPriority w:val="34"/>
    <w:qFormat/>
    <w:rsid w:val="00973768"/>
    <w:pPr>
      <w:ind w:left="720"/>
      <w:contextualSpacing/>
    </w:pPr>
  </w:style>
  <w:style w:type="character" w:styleId="af0">
    <w:name w:val="Strong"/>
    <w:qFormat/>
    <w:rsid w:val="00831338"/>
    <w:rPr>
      <w:b/>
      <w:bCs/>
    </w:rPr>
  </w:style>
  <w:style w:type="character" w:customStyle="1" w:styleId="FontStyle14">
    <w:name w:val="Font Style14"/>
    <w:uiPriority w:val="99"/>
    <w:rsid w:val="00104470"/>
    <w:rPr>
      <w:rFonts w:ascii="Times New Roman" w:hAnsi="Times New Roman" w:cs="Times New Roman"/>
      <w:sz w:val="22"/>
      <w:szCs w:val="22"/>
    </w:rPr>
  </w:style>
  <w:style w:type="paragraph" w:customStyle="1" w:styleId="ConsPlusNormal">
    <w:name w:val="ConsPlusNormal"/>
    <w:rsid w:val="00104470"/>
    <w:pPr>
      <w:autoSpaceDE w:val="0"/>
      <w:autoSpaceDN w:val="0"/>
      <w:adjustRightInd w:val="0"/>
    </w:pPr>
    <w:rPr>
      <w:rFonts w:ascii="Arial" w:hAnsi="Arial" w:cs="Arial"/>
    </w:rPr>
  </w:style>
  <w:style w:type="paragraph" w:customStyle="1" w:styleId="Style4">
    <w:name w:val="Style4"/>
    <w:basedOn w:val="a"/>
    <w:uiPriority w:val="99"/>
    <w:rsid w:val="008A0E80"/>
    <w:pPr>
      <w:widowControl w:val="0"/>
      <w:autoSpaceDE w:val="0"/>
      <w:autoSpaceDN w:val="0"/>
      <w:adjustRightInd w:val="0"/>
      <w:spacing w:line="317" w:lineRule="exact"/>
      <w:jc w:val="both"/>
    </w:pPr>
    <w:rPr>
      <w:sz w:val="24"/>
      <w:szCs w:val="24"/>
      <w:lang w:eastAsia="ru-RU"/>
    </w:rPr>
  </w:style>
  <w:style w:type="character" w:customStyle="1" w:styleId="FontStyle13">
    <w:name w:val="Font Style13"/>
    <w:uiPriority w:val="99"/>
    <w:rsid w:val="008A0E80"/>
    <w:rPr>
      <w:rFonts w:ascii="Times New Roman" w:hAnsi="Times New Roman" w:cs="Times New Roman"/>
      <w:b/>
      <w:bCs/>
      <w:sz w:val="22"/>
      <w:szCs w:val="22"/>
    </w:rPr>
  </w:style>
  <w:style w:type="paragraph" w:customStyle="1" w:styleId="Style5">
    <w:name w:val="Style5"/>
    <w:basedOn w:val="a"/>
    <w:uiPriority w:val="99"/>
    <w:rsid w:val="008A0E80"/>
    <w:pPr>
      <w:widowControl w:val="0"/>
      <w:autoSpaceDE w:val="0"/>
      <w:autoSpaceDN w:val="0"/>
      <w:adjustRightInd w:val="0"/>
      <w:spacing w:line="319" w:lineRule="exact"/>
    </w:pPr>
    <w:rPr>
      <w:sz w:val="24"/>
      <w:szCs w:val="24"/>
      <w:lang w:eastAsia="ru-RU"/>
    </w:rPr>
  </w:style>
  <w:style w:type="paragraph" w:styleId="af1">
    <w:name w:val="No Spacing"/>
    <w:link w:val="af2"/>
    <w:uiPriority w:val="1"/>
    <w:qFormat/>
    <w:rsid w:val="0096420F"/>
    <w:rPr>
      <w:rFonts w:ascii="Calibri" w:eastAsia="Calibri" w:hAnsi="Calibri"/>
      <w:sz w:val="22"/>
      <w:szCs w:val="22"/>
      <w:lang w:eastAsia="en-US"/>
    </w:rPr>
  </w:style>
  <w:style w:type="character" w:customStyle="1" w:styleId="af2">
    <w:name w:val="Без интервала Знак"/>
    <w:link w:val="af1"/>
    <w:uiPriority w:val="1"/>
    <w:rsid w:val="0096420F"/>
    <w:rPr>
      <w:rFonts w:ascii="Calibri" w:eastAsia="Calibri" w:hAnsi="Calibri"/>
      <w:sz w:val="22"/>
      <w:szCs w:val="22"/>
      <w:lang w:eastAsia="en-US"/>
    </w:rPr>
  </w:style>
  <w:style w:type="table" w:customStyle="1" w:styleId="11">
    <w:name w:val="Сетка таблицы11"/>
    <w:basedOn w:val="a1"/>
    <w:next w:val="ac"/>
    <w:uiPriority w:val="59"/>
    <w:rsid w:val="0080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6232C3"/>
    <w:rPr>
      <w:sz w:val="16"/>
      <w:szCs w:val="16"/>
    </w:rPr>
  </w:style>
  <w:style w:type="paragraph" w:styleId="af4">
    <w:name w:val="annotation text"/>
    <w:basedOn w:val="a"/>
    <w:link w:val="af5"/>
    <w:semiHidden/>
    <w:unhideWhenUsed/>
    <w:rsid w:val="006232C3"/>
  </w:style>
  <w:style w:type="character" w:customStyle="1" w:styleId="af5">
    <w:name w:val="Текст примечания Знак"/>
    <w:basedOn w:val="a0"/>
    <w:link w:val="af4"/>
    <w:semiHidden/>
    <w:rsid w:val="006232C3"/>
    <w:rPr>
      <w:lang w:eastAsia="ar-SA"/>
    </w:rPr>
  </w:style>
  <w:style w:type="paragraph" w:styleId="af6">
    <w:name w:val="annotation subject"/>
    <w:basedOn w:val="af4"/>
    <w:next w:val="af4"/>
    <w:link w:val="af7"/>
    <w:semiHidden/>
    <w:unhideWhenUsed/>
    <w:rsid w:val="006232C3"/>
    <w:rPr>
      <w:b/>
      <w:bCs/>
    </w:rPr>
  </w:style>
  <w:style w:type="character" w:customStyle="1" w:styleId="af7">
    <w:name w:val="Тема примечания Знак"/>
    <w:basedOn w:val="af5"/>
    <w:link w:val="af6"/>
    <w:semiHidden/>
    <w:rsid w:val="006232C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8524">
      <w:bodyDiv w:val="1"/>
      <w:marLeft w:val="0"/>
      <w:marRight w:val="0"/>
      <w:marTop w:val="0"/>
      <w:marBottom w:val="0"/>
      <w:divBdr>
        <w:top w:val="none" w:sz="0" w:space="0" w:color="auto"/>
        <w:left w:val="none" w:sz="0" w:space="0" w:color="auto"/>
        <w:bottom w:val="none" w:sz="0" w:space="0" w:color="auto"/>
        <w:right w:val="none" w:sz="0" w:space="0" w:color="auto"/>
      </w:divBdr>
    </w:div>
    <w:div w:id="1667398407">
      <w:bodyDiv w:val="1"/>
      <w:marLeft w:val="0"/>
      <w:marRight w:val="0"/>
      <w:marTop w:val="0"/>
      <w:marBottom w:val="0"/>
      <w:divBdr>
        <w:top w:val="none" w:sz="0" w:space="0" w:color="auto"/>
        <w:left w:val="none" w:sz="0" w:space="0" w:color="auto"/>
        <w:bottom w:val="none" w:sz="0" w:space="0" w:color="auto"/>
        <w:right w:val="none" w:sz="0" w:space="0" w:color="auto"/>
      </w:divBdr>
    </w:div>
    <w:div w:id="1675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FB86-BF5B-4BDC-85FB-DD943087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3365</Words>
  <Characters>19184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vt:lpstr>
    </vt:vector>
  </TitlesOfParts>
  <Company/>
  <LinksUpToDate>false</LinksUpToDate>
  <CharactersWithSpaces>22504</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dc:title>
  <dc:creator>n0200-00-381</dc:creator>
  <cp:lastModifiedBy>Емельянова Валентина Борисовна</cp:lastModifiedBy>
  <cp:revision>5</cp:revision>
  <cp:lastPrinted>2026-05-06T06:35:00Z</cp:lastPrinted>
  <dcterms:created xsi:type="dcterms:W3CDTF">2026-06-23T12:25:00Z</dcterms:created>
  <dcterms:modified xsi:type="dcterms:W3CDTF">2026-06-23T13:00:00Z</dcterms:modified>
</cp:coreProperties>
</file>