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B7" w:rsidRDefault="00C50860">
      <w:pPr>
        <w:pageBreakBefore/>
        <w:spacing w:line="276" w:lineRule="auto"/>
        <w:jc w:val="center"/>
      </w:pPr>
      <w:r>
        <w:rPr>
          <w:b/>
          <w:bCs/>
          <w:sz w:val="28"/>
          <w:szCs w:val="28"/>
        </w:rPr>
        <w:t>ТЕХНИЧЕСКОЕ ЗАДАНИЕ</w:t>
      </w:r>
    </w:p>
    <w:p w:rsidR="00A142B7" w:rsidRDefault="00C50860">
      <w:pPr>
        <w:spacing w:after="40" w:line="276" w:lineRule="auto"/>
        <w:jc w:val="center"/>
      </w:pPr>
      <w:r>
        <w:rPr>
          <w:b/>
          <w:bCs/>
          <w:sz w:val="28"/>
          <w:szCs w:val="28"/>
        </w:rPr>
        <w:t>на поставку товара</w:t>
      </w:r>
    </w:p>
    <w:p w:rsidR="00A142B7" w:rsidRDefault="00C50860">
      <w:pPr>
        <w:spacing w:after="200" w:line="264" w:lineRule="auto"/>
        <w:jc w:val="center"/>
      </w:pPr>
      <w:r>
        <w:rPr>
          <w:i/>
          <w:iCs/>
          <w:color w:val="6A6A6A"/>
          <w:sz w:val="22"/>
          <w:szCs w:val="22"/>
        </w:rPr>
        <w:t>(Приложение к документации о закупке / проекту договора)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1. Общие сведения</w:t>
      </w:r>
    </w:p>
    <w:p w:rsidR="00A142B7" w:rsidRPr="00B40673" w:rsidRDefault="00C50860">
      <w:pPr>
        <w:spacing w:after="60" w:line="276" w:lineRule="auto"/>
      </w:pPr>
      <w:r>
        <w:t xml:space="preserve">Заказчик: </w:t>
      </w:r>
      <w:r w:rsidR="002367DF" w:rsidRPr="0074406D">
        <w:rPr>
          <w:b/>
        </w:rPr>
        <w:t xml:space="preserve">Федеральное государственное бюджетное образовательное учреждение высшего образования «Рязанский </w:t>
      </w:r>
      <w:r w:rsidR="002367DF" w:rsidRPr="00B40673">
        <w:t>государственный радиотехнический университет имени В.Ф. Уткина»</w:t>
      </w:r>
    </w:p>
    <w:p w:rsidR="00A142B7" w:rsidRDefault="00C50860">
      <w:pPr>
        <w:spacing w:after="60" w:line="276" w:lineRule="auto"/>
      </w:pPr>
      <w:r>
        <w:t>Инициатор закуп</w:t>
      </w:r>
      <w:r w:rsidR="002367DF">
        <w:t>ки (структур</w:t>
      </w:r>
      <w:r w:rsidR="0055263D">
        <w:t>ное подра</w:t>
      </w:r>
      <w:r w:rsidR="00EF4830">
        <w:t>зделении</w:t>
      </w:r>
      <w:proofErr w:type="gramStart"/>
      <w:r w:rsidR="00EF4830">
        <w:t>) :</w:t>
      </w:r>
      <w:proofErr w:type="gramEnd"/>
      <w:r w:rsidR="00EF4830">
        <w:t xml:space="preserve"> Общежитие № 3</w:t>
      </w:r>
    </w:p>
    <w:p w:rsidR="00A142B7" w:rsidRDefault="00EF4830">
      <w:pPr>
        <w:spacing w:after="60" w:line="276" w:lineRule="auto"/>
      </w:pPr>
      <w:r>
        <w:t>Наименование объекта закупки: Плиты газовые бытовые</w:t>
      </w:r>
    </w:p>
    <w:p w:rsidR="00A142B7" w:rsidRDefault="00C50860">
      <w:pPr>
        <w:spacing w:after="60" w:line="276" w:lineRule="auto"/>
      </w:pPr>
      <w:r>
        <w:t xml:space="preserve">Способ определения поставщика (подрядчика, исполнителя): </w:t>
      </w:r>
      <w:r w:rsidR="00EF4830">
        <w:rPr>
          <w:color w:val="444444"/>
        </w:rPr>
        <w:t>закупка у единственного поставщика п.5</w:t>
      </w:r>
      <w:r>
        <w:rPr>
          <w:color w:val="444444"/>
        </w:rPr>
        <w:t xml:space="preserve"> </w:t>
      </w:r>
      <w:r w:rsidR="007B3974">
        <w:rPr>
          <w:color w:val="444444"/>
        </w:rPr>
        <w:t xml:space="preserve">ч.1 ст.93 </w:t>
      </w:r>
      <w:proofErr w:type="gramStart"/>
      <w:r w:rsidR="007B3974">
        <w:rPr>
          <w:color w:val="444444"/>
        </w:rPr>
        <w:t>ФЗ .</w:t>
      </w:r>
      <w:proofErr w:type="gramEnd"/>
    </w:p>
    <w:p w:rsidR="00A142B7" w:rsidRDefault="00C50860">
      <w:pPr>
        <w:spacing w:after="60" w:line="276" w:lineRule="auto"/>
      </w:pPr>
      <w:r>
        <w:t>Начальная (максимальная) цена договора (НМЦД):</w:t>
      </w:r>
      <w:r w:rsidR="00EF4830">
        <w:rPr>
          <w:color w:val="444444"/>
        </w:rPr>
        <w:t>80 968,00</w:t>
      </w:r>
      <w:r>
        <w:rPr>
          <w:color w:val="444444"/>
        </w:rPr>
        <w:t xml:space="preserve"> руб., обоснование — приложение к документации</w:t>
      </w:r>
    </w:p>
    <w:p w:rsidR="00A142B7" w:rsidRDefault="00C50860">
      <w:pPr>
        <w:spacing w:after="60" w:line="276" w:lineRule="auto"/>
      </w:pPr>
      <w:r>
        <w:t xml:space="preserve">Источник финансирования: </w:t>
      </w:r>
      <w:r w:rsidR="002367DF">
        <w:rPr>
          <w:color w:val="444444"/>
        </w:rPr>
        <w:t xml:space="preserve">бюджетные средства </w:t>
      </w:r>
      <w:proofErr w:type="gramStart"/>
      <w:r w:rsidR="002367DF">
        <w:rPr>
          <w:color w:val="444444"/>
        </w:rPr>
        <w:t>( субсидии</w:t>
      </w:r>
      <w:proofErr w:type="gramEnd"/>
      <w:r w:rsidR="002367DF">
        <w:rPr>
          <w:color w:val="444444"/>
        </w:rPr>
        <w:t xml:space="preserve"> на выполнение государственного задания)</w:t>
      </w:r>
    </w:p>
    <w:p w:rsidR="00A142B7" w:rsidRDefault="00C50860">
      <w:pPr>
        <w:spacing w:before="160" w:after="80" w:line="276" w:lineRule="auto"/>
      </w:pPr>
      <w:r>
        <w:rPr>
          <w:b/>
          <w:bCs/>
        </w:rPr>
        <w:t>2. Наименование, количество и характеристики товара</w:t>
      </w:r>
    </w:p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9894"/>
      </w:tblGrid>
      <w:tr w:rsidR="00A142B7" w:rsidTr="00687294">
        <w:trPr>
          <w:tblHeader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C50860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8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8EDF5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:rsidR="00A142B7" w:rsidRDefault="00687294" w:rsidP="00687294">
            <w:r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="00C50860">
              <w:rPr>
                <w:b/>
                <w:bCs/>
                <w:sz w:val="22"/>
                <w:szCs w:val="22"/>
              </w:rPr>
              <w:t xml:space="preserve"> характери</w:t>
            </w:r>
            <w:r>
              <w:rPr>
                <w:b/>
                <w:bCs/>
                <w:sz w:val="22"/>
                <w:szCs w:val="22"/>
              </w:rPr>
              <w:t>стики           Значение характеристики                     единица измерения</w:t>
            </w:r>
          </w:p>
        </w:tc>
      </w:tr>
    </w:tbl>
    <w:p w:rsidR="0001788A" w:rsidRDefault="0001788A"/>
    <w:tbl>
      <w:tblPr>
        <w:tblW w:w="14894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500"/>
        <w:gridCol w:w="900"/>
        <w:gridCol w:w="1000"/>
        <w:gridCol w:w="9894"/>
      </w:tblGrid>
      <w:tr w:rsidR="00A142B7" w:rsidTr="00687294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C50860">
            <w:r>
              <w:rPr>
                <w:sz w:val="22"/>
                <w:szCs w:val="22"/>
              </w:rPr>
              <w:t>1</w:t>
            </w:r>
          </w:p>
        </w:tc>
        <w:tc>
          <w:tcPr>
            <w:tcW w:w="25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F4830" w:rsidRDefault="00EF4830" w:rsidP="00EF4830">
            <w:pPr>
              <w:pStyle w:val="ad"/>
              <w:contextualSpacing/>
            </w:pPr>
            <w:r>
              <w:t>Плита газовая бытовая м</w:t>
            </w:r>
            <w:r>
              <w:t xml:space="preserve">одель: </w:t>
            </w:r>
            <w:proofErr w:type="spellStart"/>
            <w:r>
              <w:t>Gefest</w:t>
            </w:r>
            <w:proofErr w:type="spellEnd"/>
            <w:r>
              <w:t xml:space="preserve"> ПГ 3200-08 К33</w:t>
            </w:r>
          </w:p>
          <w:p w:rsidR="00EF4830" w:rsidRDefault="00EF4830" w:rsidP="00EF4830">
            <w:pPr>
              <w:pStyle w:val="ad"/>
              <w:contextualSpacing/>
            </w:pPr>
            <w:r>
              <w:t>(белый)</w:t>
            </w:r>
          </w:p>
          <w:p w:rsidR="006C6897" w:rsidRDefault="006C6897"/>
        </w:tc>
        <w:tc>
          <w:tcPr>
            <w:tcW w:w="9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EF4830">
            <w:r>
              <w:t>шт.</w:t>
            </w:r>
          </w:p>
        </w:tc>
        <w:tc>
          <w:tcPr>
            <w:tcW w:w="1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A142B7" w:rsidRDefault="00EF4830">
            <w:r>
              <w:t>4</w:t>
            </w:r>
          </w:p>
        </w:tc>
        <w:tc>
          <w:tcPr>
            <w:tcW w:w="989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660916" w:rsidRDefault="00660916" w:rsidP="00660916">
            <w:pPr>
              <w:pStyle w:val="ad"/>
              <w:contextualSpacing/>
            </w:pPr>
            <w:r>
              <w:t>Цвет</w:t>
            </w:r>
            <w:r>
              <w:t xml:space="preserve">                                                        </w:t>
            </w:r>
            <w:r>
              <w:t>Белый</w:t>
            </w:r>
          </w:p>
          <w:p w:rsidR="00510FA5" w:rsidRDefault="00510FA5" w:rsidP="00660916">
            <w:pPr>
              <w:pStyle w:val="ad"/>
              <w:contextualSpacing/>
            </w:pPr>
          </w:p>
          <w:p w:rsidR="00660916" w:rsidRDefault="00660916" w:rsidP="00660916">
            <w:pPr>
              <w:pStyle w:val="ad"/>
              <w:contextualSpacing/>
            </w:pPr>
            <w:r>
              <w:t>Тип установки</w:t>
            </w:r>
            <w:r>
              <w:tab/>
            </w:r>
            <w:r>
              <w:t xml:space="preserve">                             </w:t>
            </w:r>
            <w:proofErr w:type="spellStart"/>
            <w:r>
              <w:t>Отдельностоящая</w:t>
            </w:r>
            <w:proofErr w:type="spellEnd"/>
          </w:p>
          <w:p w:rsidR="00510FA5" w:rsidRDefault="00510FA5" w:rsidP="00660916">
            <w:pPr>
              <w:pStyle w:val="ad"/>
              <w:contextualSpacing/>
            </w:pPr>
          </w:p>
          <w:p w:rsidR="00660916" w:rsidRDefault="00660916" w:rsidP="00660916">
            <w:pPr>
              <w:pStyle w:val="ad"/>
              <w:contextualSpacing/>
            </w:pPr>
            <w:r>
              <w:t>Назначение</w:t>
            </w:r>
            <w:r>
              <w:t xml:space="preserve">                                             </w:t>
            </w:r>
            <w:r w:rsidR="00510FA5">
              <w:t>б</w:t>
            </w:r>
            <w:r>
              <w:t>ытовая газовая плита предназначена для</w:t>
            </w:r>
          </w:p>
          <w:p w:rsidR="00510FA5" w:rsidRDefault="00660916" w:rsidP="00660916">
            <w:pPr>
              <w:pStyle w:val="ad"/>
              <w:contextualSpacing/>
            </w:pPr>
            <w:r>
              <w:t xml:space="preserve">                                                                 </w:t>
            </w:r>
            <w:r w:rsidR="00510FA5">
              <w:t>п</w:t>
            </w:r>
            <w:r>
              <w:t xml:space="preserve">риготовления </w:t>
            </w:r>
            <w:r w:rsidR="00510FA5">
              <w:t>пищ</w:t>
            </w:r>
            <w:r>
              <w:t>и</w:t>
            </w:r>
            <w:r w:rsidR="00510FA5">
              <w:t xml:space="preserve"> в студенческом</w:t>
            </w:r>
          </w:p>
          <w:p w:rsidR="00510FA5" w:rsidRDefault="00510FA5" w:rsidP="00660916">
            <w:pPr>
              <w:pStyle w:val="ad"/>
              <w:contextualSpacing/>
            </w:pPr>
            <w:r>
              <w:t xml:space="preserve">                                                                 общежитии. Обеспечивает приготовление</w:t>
            </w:r>
          </w:p>
          <w:p w:rsidR="00510FA5" w:rsidRDefault="00510FA5" w:rsidP="00660916">
            <w:pPr>
              <w:pStyle w:val="ad"/>
              <w:contextualSpacing/>
            </w:pPr>
            <w:r>
              <w:t xml:space="preserve">                                                                 на варочной поверхности с 4 газовыми и</w:t>
            </w:r>
          </w:p>
          <w:p w:rsidR="00510FA5" w:rsidRDefault="00510FA5" w:rsidP="00660916">
            <w:pPr>
              <w:pStyle w:val="ad"/>
              <w:contextualSpacing/>
            </w:pPr>
            <w:r>
              <w:t xml:space="preserve">                                  </w:t>
            </w:r>
            <w:r w:rsidR="00BB6FC3">
              <w:t xml:space="preserve">                               </w:t>
            </w:r>
            <w:r>
              <w:t xml:space="preserve">духовом шкафу объемом 42 </w:t>
            </w:r>
            <w:proofErr w:type="gramStart"/>
            <w:r>
              <w:t xml:space="preserve">литра </w:t>
            </w:r>
            <w:r>
              <w:t>.</w:t>
            </w:r>
            <w:proofErr w:type="gramEnd"/>
          </w:p>
          <w:p w:rsidR="00510FA5" w:rsidRDefault="00510FA5" w:rsidP="00660916">
            <w:pPr>
              <w:pStyle w:val="ad"/>
              <w:contextualSpacing/>
            </w:pPr>
          </w:p>
          <w:p w:rsidR="00510FA5" w:rsidRDefault="00510FA5" w:rsidP="00660916">
            <w:pPr>
              <w:pStyle w:val="ad"/>
              <w:contextualSpacing/>
            </w:pPr>
            <w:r>
              <w:t xml:space="preserve">Ширина                    </w:t>
            </w:r>
            <w:r w:rsidR="00BB6FC3">
              <w:t xml:space="preserve">                               </w:t>
            </w:r>
            <w:r>
              <w:t>500                                                                             мм</w:t>
            </w:r>
          </w:p>
          <w:p w:rsidR="00510FA5" w:rsidRDefault="00510FA5" w:rsidP="00660916">
            <w:pPr>
              <w:pStyle w:val="ad"/>
              <w:contextualSpacing/>
            </w:pPr>
            <w:r>
              <w:lastRenderedPageBreak/>
              <w:t xml:space="preserve">Глубина                     </w:t>
            </w:r>
            <w:r w:rsidR="007B3974">
              <w:t xml:space="preserve">                            </w:t>
            </w:r>
            <w:r>
              <w:t xml:space="preserve"> 530                                                                             мм</w:t>
            </w:r>
          </w:p>
          <w:p w:rsidR="00510FA5" w:rsidRDefault="00510FA5" w:rsidP="00660916">
            <w:pPr>
              <w:pStyle w:val="ad"/>
              <w:contextualSpacing/>
            </w:pPr>
            <w:r>
              <w:t xml:space="preserve">Высота                                                    850                                            </w:t>
            </w:r>
            <w:r w:rsidR="006A0F06">
              <w:t xml:space="preserve">                              </w:t>
            </w:r>
            <w:r w:rsidR="007B3974">
              <w:t xml:space="preserve">  </w:t>
            </w:r>
            <w:r>
              <w:t xml:space="preserve"> мм</w:t>
            </w:r>
          </w:p>
          <w:p w:rsidR="00510FA5" w:rsidRDefault="00AC30A2" w:rsidP="00660916">
            <w:pPr>
              <w:pStyle w:val="ad"/>
              <w:contextualSpacing/>
            </w:pPr>
            <w:r>
              <w:t xml:space="preserve">Вес нетто                                                38,0                                           </w:t>
            </w:r>
            <w:r w:rsidR="006A0F06">
              <w:t xml:space="preserve">                              </w:t>
            </w:r>
            <w:r w:rsidR="007B3974">
              <w:t xml:space="preserve">  </w:t>
            </w:r>
            <w:r>
              <w:t xml:space="preserve"> кг</w:t>
            </w:r>
          </w:p>
          <w:p w:rsidR="00AC30A2" w:rsidRDefault="00AC30A2" w:rsidP="00AC30A2">
            <w:pPr>
              <w:pStyle w:val="ad"/>
              <w:contextualSpacing/>
            </w:pPr>
            <w:r>
              <w:t>Тип варочной панели</w:t>
            </w:r>
            <w:r>
              <w:tab/>
            </w:r>
            <w:r>
              <w:t xml:space="preserve">                  </w:t>
            </w:r>
            <w:r>
              <w:t>Газовая</w:t>
            </w:r>
          </w:p>
          <w:p w:rsidR="00AC30A2" w:rsidRDefault="00AC30A2" w:rsidP="00AC30A2">
            <w:pPr>
              <w:pStyle w:val="ad"/>
              <w:contextualSpacing/>
            </w:pPr>
            <w:r>
              <w:t>Материал рабочей поверхности</w:t>
            </w:r>
            <w:r>
              <w:tab/>
            </w:r>
            <w:r>
              <w:t xml:space="preserve">      </w:t>
            </w:r>
            <w:r>
              <w:t>Эмалированная сталь</w:t>
            </w:r>
          </w:p>
          <w:p w:rsidR="00AC30A2" w:rsidRDefault="00AC30A2" w:rsidP="00AC30A2">
            <w:pPr>
              <w:pStyle w:val="ad"/>
              <w:contextualSpacing/>
            </w:pPr>
            <w:r>
              <w:t>Количество газовых конфорок</w:t>
            </w:r>
            <w:r>
              <w:tab/>
            </w:r>
            <w:r>
              <w:t xml:space="preserve">       </w:t>
            </w:r>
            <w:r>
              <w:t xml:space="preserve">4 </w:t>
            </w:r>
            <w:r>
              <w:t xml:space="preserve">                                             </w:t>
            </w:r>
            <w:r w:rsidR="006A0F06">
              <w:t xml:space="preserve">                              </w:t>
            </w:r>
            <w:r>
              <w:t xml:space="preserve"> </w:t>
            </w:r>
            <w:r w:rsidR="007B3974">
              <w:t xml:space="preserve">   </w:t>
            </w:r>
            <w:r>
              <w:t>шт.</w:t>
            </w:r>
          </w:p>
          <w:p w:rsidR="00AC30A2" w:rsidRDefault="00AC30A2" w:rsidP="00AC30A2">
            <w:pPr>
              <w:pStyle w:val="ad"/>
              <w:contextualSpacing/>
            </w:pPr>
            <w:r>
              <w:t>Материал решёток</w:t>
            </w:r>
            <w:r>
              <w:tab/>
            </w:r>
            <w:r w:rsidR="007B3974">
              <w:t xml:space="preserve">                              </w:t>
            </w:r>
            <w:r>
              <w:t>Сталь</w:t>
            </w:r>
          </w:p>
          <w:p w:rsidR="00AC30A2" w:rsidRDefault="00AC30A2" w:rsidP="00AC30A2">
            <w:pPr>
              <w:pStyle w:val="ad"/>
              <w:contextualSpacing/>
            </w:pPr>
            <w:r>
              <w:t>Конфорка</w:t>
            </w:r>
            <w:r>
              <w:tab/>
            </w:r>
            <w:r>
              <w:t xml:space="preserve">           </w:t>
            </w:r>
            <w:r w:rsidR="007B3974">
              <w:t xml:space="preserve">                               </w:t>
            </w:r>
            <w:r>
              <w:t xml:space="preserve">Мощность                                                             </w:t>
            </w:r>
            <w:r w:rsidR="007B3974">
              <w:t xml:space="preserve">   </w:t>
            </w:r>
            <w:r>
              <w:t>кВт</w:t>
            </w:r>
          </w:p>
          <w:p w:rsidR="00AC30A2" w:rsidRDefault="00AC30A2" w:rsidP="00AC30A2">
            <w:pPr>
              <w:pStyle w:val="ad"/>
              <w:contextualSpacing/>
            </w:pPr>
            <w:r>
              <w:t>Передняя правая</w:t>
            </w:r>
            <w:r>
              <w:tab/>
            </w:r>
            <w:r w:rsidR="007B3974">
              <w:t xml:space="preserve">                               </w:t>
            </w:r>
            <w:r>
              <w:t>3,1 (3,05)</w:t>
            </w:r>
            <w:r>
              <w:t xml:space="preserve">                                                               </w:t>
            </w:r>
            <w:r w:rsidR="007B3974">
              <w:t xml:space="preserve">  </w:t>
            </w:r>
            <w:r>
              <w:t xml:space="preserve">кВт                                                          </w:t>
            </w:r>
          </w:p>
          <w:p w:rsidR="00AC30A2" w:rsidRDefault="00AC30A2" w:rsidP="00AC30A2">
            <w:pPr>
              <w:pStyle w:val="ad"/>
              <w:contextualSpacing/>
            </w:pPr>
            <w:r>
              <w:t>Передняя левая</w:t>
            </w:r>
            <w:r>
              <w:tab/>
            </w:r>
            <w:r w:rsidR="007B3974">
              <w:t xml:space="preserve">                               </w:t>
            </w:r>
            <w:r>
              <w:t>2,0</w:t>
            </w:r>
            <w:r>
              <w:t xml:space="preserve">                                                                         </w:t>
            </w:r>
            <w:r w:rsidR="007B3974">
              <w:t xml:space="preserve">  </w:t>
            </w:r>
            <w:r>
              <w:t xml:space="preserve"> кВт</w:t>
            </w:r>
          </w:p>
          <w:p w:rsidR="00AC30A2" w:rsidRDefault="00AC30A2" w:rsidP="00AC30A2">
            <w:pPr>
              <w:pStyle w:val="ad"/>
              <w:contextualSpacing/>
            </w:pPr>
            <w:r>
              <w:t>Задняя правая</w:t>
            </w:r>
            <w:r>
              <w:tab/>
            </w:r>
            <w:r w:rsidR="007B3974">
              <w:t xml:space="preserve">                               </w:t>
            </w:r>
            <w:r>
              <w:t>1,0 (0,7)</w:t>
            </w:r>
            <w:r>
              <w:t xml:space="preserve">                                                                  </w:t>
            </w:r>
            <w:r w:rsidR="007B3974">
              <w:t xml:space="preserve">  </w:t>
            </w:r>
            <w:r>
              <w:t>кВт</w:t>
            </w:r>
          </w:p>
          <w:p w:rsidR="00AC30A2" w:rsidRDefault="00AC30A2" w:rsidP="00AC30A2">
            <w:pPr>
              <w:pStyle w:val="ad"/>
              <w:contextualSpacing/>
            </w:pPr>
            <w:r>
              <w:t>Задняя левая</w:t>
            </w:r>
            <w:r>
              <w:tab/>
            </w:r>
            <w:r>
              <w:t xml:space="preserve">            </w:t>
            </w:r>
            <w:r w:rsidR="007B3974">
              <w:t xml:space="preserve">                               </w:t>
            </w:r>
            <w:r>
              <w:t>2,0</w:t>
            </w:r>
            <w:r>
              <w:t xml:space="preserve">                                                                         </w:t>
            </w:r>
            <w:r w:rsidR="007B3974">
              <w:t xml:space="preserve">  </w:t>
            </w:r>
            <w:r>
              <w:t xml:space="preserve"> кВт</w:t>
            </w:r>
          </w:p>
          <w:p w:rsidR="006A0F06" w:rsidRDefault="006A0F06" w:rsidP="00AC30A2">
            <w:pPr>
              <w:pStyle w:val="ad"/>
              <w:contextualSpacing/>
            </w:pP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Минимальный диаметр посуды</w:t>
            </w:r>
            <w:r w:rsidRPr="006A0F06">
              <w:rPr>
                <w:sz w:val="24"/>
                <w:szCs w:val="24"/>
              </w:rPr>
              <w:tab/>
            </w:r>
            <w:r w:rsidR="007B3974">
              <w:rPr>
                <w:sz w:val="24"/>
                <w:szCs w:val="24"/>
              </w:rPr>
              <w:t xml:space="preserve">        </w:t>
            </w:r>
            <w:r w:rsidRPr="006A0F06">
              <w:rPr>
                <w:sz w:val="24"/>
                <w:szCs w:val="24"/>
              </w:rPr>
              <w:t xml:space="preserve">120 </w:t>
            </w:r>
            <w:r>
              <w:rPr>
                <w:sz w:val="24"/>
                <w:szCs w:val="24"/>
              </w:rPr>
              <w:t xml:space="preserve">                                                                      </w:t>
            </w:r>
            <w:r w:rsidR="007B397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6A0F06">
              <w:rPr>
                <w:sz w:val="24"/>
                <w:szCs w:val="24"/>
              </w:rPr>
              <w:t>мм</w:t>
            </w: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Максимальный диаметр посуды</w:t>
            </w:r>
            <w:r w:rsidRPr="006A0F06">
              <w:rPr>
                <w:sz w:val="24"/>
                <w:szCs w:val="24"/>
              </w:rPr>
              <w:tab/>
            </w:r>
            <w:r w:rsidR="007B3974">
              <w:rPr>
                <w:sz w:val="24"/>
                <w:szCs w:val="24"/>
              </w:rPr>
              <w:t xml:space="preserve">        </w:t>
            </w:r>
            <w:r w:rsidRPr="006A0F06">
              <w:rPr>
                <w:sz w:val="24"/>
                <w:szCs w:val="24"/>
              </w:rPr>
              <w:t xml:space="preserve">240 </w:t>
            </w:r>
            <w:r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="007B3974">
              <w:rPr>
                <w:sz w:val="24"/>
                <w:szCs w:val="24"/>
              </w:rPr>
              <w:t xml:space="preserve">  </w:t>
            </w:r>
            <w:r w:rsidRPr="006A0F06">
              <w:rPr>
                <w:sz w:val="24"/>
                <w:szCs w:val="24"/>
              </w:rPr>
              <w:t>мм</w:t>
            </w: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духовки              </w:t>
            </w:r>
            <w:r w:rsidR="007B3974">
              <w:rPr>
                <w:sz w:val="24"/>
                <w:szCs w:val="24"/>
              </w:rPr>
              <w:t xml:space="preserve">                               </w:t>
            </w:r>
            <w:r>
              <w:rPr>
                <w:sz w:val="24"/>
                <w:szCs w:val="24"/>
              </w:rPr>
              <w:t xml:space="preserve"> газовая</w:t>
            </w: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Объём духовки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</w:t>
            </w:r>
            <w:r w:rsidRPr="006A0F06">
              <w:rPr>
                <w:sz w:val="24"/>
                <w:szCs w:val="24"/>
              </w:rPr>
              <w:t>42</w:t>
            </w:r>
            <w:r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="007B3974">
              <w:rPr>
                <w:sz w:val="24"/>
                <w:szCs w:val="24"/>
              </w:rPr>
              <w:t xml:space="preserve"> </w:t>
            </w:r>
            <w:r w:rsidRPr="006A0F06">
              <w:rPr>
                <w:sz w:val="24"/>
                <w:szCs w:val="24"/>
              </w:rPr>
              <w:t xml:space="preserve"> л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Мощность горелки духовки</w:t>
            </w:r>
            <w:r w:rsidRPr="006A0F06">
              <w:rPr>
                <w:sz w:val="24"/>
                <w:szCs w:val="24"/>
              </w:rPr>
              <w:tab/>
            </w:r>
            <w:r w:rsidR="007B3974">
              <w:rPr>
                <w:sz w:val="24"/>
                <w:szCs w:val="24"/>
              </w:rPr>
              <w:t xml:space="preserve">         </w:t>
            </w:r>
            <w:r w:rsidRPr="006A0F06">
              <w:rPr>
                <w:sz w:val="24"/>
                <w:szCs w:val="24"/>
              </w:rPr>
              <w:t>2,7</w:t>
            </w: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6A0F06">
              <w:rPr>
                <w:sz w:val="24"/>
                <w:szCs w:val="24"/>
              </w:rPr>
              <w:t xml:space="preserve"> кВт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Газ-контроль духовки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</w:t>
            </w:r>
            <w:r w:rsidRPr="006A0F06">
              <w:rPr>
                <w:sz w:val="24"/>
                <w:szCs w:val="24"/>
              </w:rPr>
              <w:t>Есть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proofErr w:type="spellStart"/>
            <w:r w:rsidRPr="006A0F06">
              <w:rPr>
                <w:sz w:val="24"/>
                <w:szCs w:val="24"/>
              </w:rPr>
              <w:t>Электроподжиг</w:t>
            </w:r>
            <w:proofErr w:type="spellEnd"/>
            <w:r w:rsidRPr="006A0F06">
              <w:rPr>
                <w:sz w:val="24"/>
                <w:szCs w:val="24"/>
              </w:rPr>
              <w:t xml:space="preserve"> духовки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</w:t>
            </w:r>
            <w:r w:rsidRPr="006A0F06">
              <w:rPr>
                <w:sz w:val="24"/>
                <w:szCs w:val="24"/>
              </w:rPr>
              <w:t>Нет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Количество стёкол дверцы</w:t>
            </w:r>
            <w:r>
              <w:rPr>
                <w:sz w:val="24"/>
                <w:szCs w:val="24"/>
              </w:rPr>
              <w:t xml:space="preserve">                     </w:t>
            </w:r>
            <w:r w:rsidR="007B39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6A0F06">
              <w:rPr>
                <w:sz w:val="24"/>
                <w:szCs w:val="24"/>
              </w:rPr>
              <w:t>2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Тип очистки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               </w:t>
            </w:r>
            <w:r w:rsidRPr="006A0F06">
              <w:rPr>
                <w:sz w:val="24"/>
                <w:szCs w:val="24"/>
              </w:rPr>
              <w:t>Традиционная (гидролизная)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Направляющие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="007B3974">
              <w:rPr>
                <w:sz w:val="24"/>
                <w:szCs w:val="24"/>
              </w:rPr>
              <w:t xml:space="preserve">                               </w:t>
            </w:r>
            <w:r w:rsidRPr="006A0F06">
              <w:rPr>
                <w:sz w:val="24"/>
                <w:szCs w:val="24"/>
              </w:rPr>
              <w:t>Штампованные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.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Тип управления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</w:t>
            </w:r>
            <w:r w:rsidR="007B397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Pr="006A0F06">
              <w:rPr>
                <w:sz w:val="24"/>
                <w:szCs w:val="24"/>
              </w:rPr>
              <w:t>Механическое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Переключатели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</w:t>
            </w:r>
            <w:r w:rsidR="007B3974">
              <w:rPr>
                <w:sz w:val="24"/>
                <w:szCs w:val="24"/>
              </w:rPr>
              <w:t xml:space="preserve">  </w:t>
            </w:r>
            <w:r w:rsidRPr="006A0F06">
              <w:rPr>
                <w:sz w:val="24"/>
                <w:szCs w:val="24"/>
              </w:rPr>
              <w:t>Поворотные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lastRenderedPageBreak/>
              <w:t>Ящик для посуды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           </w:t>
            </w:r>
            <w:r w:rsidRPr="006A0F06">
              <w:rPr>
                <w:sz w:val="24"/>
                <w:szCs w:val="24"/>
              </w:rPr>
              <w:t>Есть, с откидной крышкой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 xml:space="preserve">Крышка (защитный </w:t>
            </w:r>
            <w:proofErr w:type="gramStart"/>
            <w:r w:rsidRPr="006A0F06">
              <w:rPr>
                <w:sz w:val="24"/>
                <w:szCs w:val="24"/>
              </w:rPr>
              <w:t>щиток)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               </w:t>
            </w:r>
            <w:r w:rsidRPr="006A0F06">
              <w:rPr>
                <w:sz w:val="24"/>
                <w:szCs w:val="24"/>
              </w:rPr>
              <w:t>Есть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proofErr w:type="spellStart"/>
            <w:r w:rsidRPr="006A0F06">
              <w:rPr>
                <w:sz w:val="24"/>
                <w:szCs w:val="24"/>
              </w:rPr>
              <w:t>Термоуказатель</w:t>
            </w:r>
            <w:proofErr w:type="spellEnd"/>
            <w:r w:rsidRPr="006A0F06">
              <w:rPr>
                <w:sz w:val="24"/>
                <w:szCs w:val="24"/>
              </w:rPr>
              <w:t xml:space="preserve"> духовки</w:t>
            </w:r>
            <w:r w:rsidRPr="006A0F06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                 </w:t>
            </w:r>
            <w:r w:rsidRPr="006A0F06">
              <w:rPr>
                <w:sz w:val="24"/>
                <w:szCs w:val="24"/>
              </w:rPr>
              <w:t>Есть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Газ-контроль конфорок</w:t>
            </w:r>
            <w:r w:rsidRPr="006A0F06">
              <w:rPr>
                <w:sz w:val="24"/>
                <w:szCs w:val="24"/>
              </w:rPr>
              <w:tab/>
            </w:r>
            <w:r w:rsidR="0001788A">
              <w:rPr>
                <w:sz w:val="24"/>
                <w:szCs w:val="24"/>
              </w:rPr>
              <w:t xml:space="preserve">                  </w:t>
            </w:r>
            <w:r w:rsidRPr="006A0F06">
              <w:rPr>
                <w:sz w:val="24"/>
                <w:szCs w:val="24"/>
              </w:rPr>
              <w:t>Есть</w:t>
            </w: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Газ-контроль духовки</w:t>
            </w:r>
            <w:r w:rsidRPr="006A0F06">
              <w:rPr>
                <w:sz w:val="24"/>
                <w:szCs w:val="24"/>
              </w:rPr>
              <w:tab/>
            </w:r>
            <w:r w:rsidR="0001788A">
              <w:rPr>
                <w:sz w:val="24"/>
                <w:szCs w:val="24"/>
              </w:rPr>
              <w:t xml:space="preserve">                  </w:t>
            </w:r>
            <w:r w:rsidRPr="006A0F06">
              <w:rPr>
                <w:sz w:val="24"/>
                <w:szCs w:val="24"/>
              </w:rPr>
              <w:t>Есть</w:t>
            </w:r>
          </w:p>
          <w:p w:rsid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A0F06">
              <w:rPr>
                <w:sz w:val="24"/>
                <w:szCs w:val="24"/>
              </w:rPr>
              <w:t>Класс электробезопасности</w:t>
            </w:r>
            <w:r w:rsidR="0001788A">
              <w:rPr>
                <w:sz w:val="24"/>
                <w:szCs w:val="24"/>
              </w:rPr>
              <w:t xml:space="preserve">                  </w:t>
            </w:r>
            <w:r w:rsidRPr="006A0F06">
              <w:rPr>
                <w:sz w:val="24"/>
                <w:szCs w:val="24"/>
              </w:rPr>
              <w:t>II</w:t>
            </w:r>
          </w:p>
          <w:p w:rsidR="0001788A" w:rsidRDefault="0001788A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01788A" w:rsidRP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01788A">
              <w:rPr>
                <w:sz w:val="24"/>
                <w:szCs w:val="24"/>
              </w:rPr>
              <w:t xml:space="preserve"> Комплектация поставки</w:t>
            </w:r>
          </w:p>
          <w:p w:rsidR="0001788A" w:rsidRP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01788A">
              <w:rPr>
                <w:sz w:val="24"/>
                <w:szCs w:val="24"/>
              </w:rPr>
              <w:t>В комплект поставки входят:</w:t>
            </w:r>
          </w:p>
          <w:p w:rsidR="0001788A" w:rsidRP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01788A">
              <w:rPr>
                <w:sz w:val="24"/>
                <w:szCs w:val="24"/>
              </w:rPr>
              <w:t xml:space="preserve">Плита газовая </w:t>
            </w:r>
            <w:r>
              <w:rPr>
                <w:sz w:val="24"/>
                <w:szCs w:val="24"/>
              </w:rPr>
              <w:t xml:space="preserve">                                        </w:t>
            </w:r>
            <w:r w:rsidRPr="0001788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Pr="0001788A">
              <w:rPr>
                <w:sz w:val="24"/>
                <w:szCs w:val="24"/>
              </w:rPr>
              <w:t>шт.</w:t>
            </w:r>
          </w:p>
          <w:p w:rsidR="0001788A" w:rsidRP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Противень </w:t>
            </w:r>
            <w:r w:rsidRPr="000178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</w:t>
            </w:r>
            <w:r w:rsidRPr="0001788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Pr="0001788A">
              <w:rPr>
                <w:sz w:val="24"/>
                <w:szCs w:val="24"/>
              </w:rPr>
              <w:t>шт.</w:t>
            </w:r>
          </w:p>
          <w:p w:rsidR="0001788A" w:rsidRP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Решётка для духовки                        </w:t>
            </w:r>
            <w:r w:rsidRPr="000178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Pr="0001788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</w:t>
            </w:r>
            <w:r w:rsidRPr="0001788A">
              <w:rPr>
                <w:sz w:val="24"/>
                <w:szCs w:val="24"/>
              </w:rPr>
              <w:t>шт.</w:t>
            </w:r>
          </w:p>
          <w:p w:rsid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Жаровня                                                 </w:t>
            </w:r>
            <w:r w:rsidRPr="0001788A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Pr="0001788A">
              <w:rPr>
                <w:sz w:val="24"/>
                <w:szCs w:val="24"/>
              </w:rPr>
              <w:t>шт.</w:t>
            </w:r>
          </w:p>
          <w:p w:rsidR="0001788A" w:rsidRPr="0001788A" w:rsidRDefault="0001788A" w:rsidP="0001788A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Руководство по эксплуатации       </w:t>
            </w:r>
            <w:r w:rsidRPr="000178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01788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Pr="0001788A">
              <w:rPr>
                <w:sz w:val="24"/>
                <w:szCs w:val="24"/>
              </w:rPr>
              <w:t>экз.</w:t>
            </w:r>
          </w:p>
          <w:p w:rsidR="0001788A" w:rsidRPr="006A0F06" w:rsidRDefault="0001788A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6A0F06" w:rsidRPr="006A0F06" w:rsidRDefault="006A0F06" w:rsidP="006A0F06">
            <w:pPr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</w:p>
          <w:p w:rsidR="00AC30A2" w:rsidRDefault="00AC30A2" w:rsidP="00AC30A2">
            <w:pPr>
              <w:pStyle w:val="ad"/>
              <w:contextualSpacing/>
            </w:pPr>
          </w:p>
          <w:p w:rsidR="00AC30A2" w:rsidRDefault="00AC30A2" w:rsidP="00AC30A2">
            <w:pPr>
              <w:pStyle w:val="ad"/>
              <w:contextualSpacing/>
            </w:pPr>
          </w:p>
          <w:p w:rsidR="00AC30A2" w:rsidRDefault="00AC30A2" w:rsidP="00AC30A2">
            <w:pPr>
              <w:pStyle w:val="ad"/>
              <w:contextualSpacing/>
            </w:pPr>
          </w:p>
          <w:p w:rsidR="00AC30A2" w:rsidRDefault="00AC30A2" w:rsidP="00AC30A2">
            <w:pPr>
              <w:pStyle w:val="ad"/>
              <w:contextualSpacing/>
            </w:pPr>
          </w:p>
          <w:p w:rsidR="00AC30A2" w:rsidRDefault="00AC30A2" w:rsidP="00AC30A2">
            <w:pPr>
              <w:pStyle w:val="ad"/>
              <w:contextualSpacing/>
            </w:pPr>
          </w:p>
          <w:p w:rsidR="00AC30A2" w:rsidRDefault="00AC30A2" w:rsidP="00AC30A2">
            <w:pPr>
              <w:pStyle w:val="ad"/>
              <w:contextualSpacing/>
            </w:pPr>
          </w:p>
          <w:p w:rsidR="00AC30A2" w:rsidRDefault="00AC30A2" w:rsidP="00660916">
            <w:pPr>
              <w:pStyle w:val="ad"/>
              <w:contextualSpacing/>
            </w:pPr>
          </w:p>
          <w:p w:rsidR="00510FA5" w:rsidRDefault="00510FA5" w:rsidP="00660916">
            <w:pPr>
              <w:pStyle w:val="ad"/>
              <w:contextualSpacing/>
            </w:pPr>
            <w:r>
              <w:t xml:space="preserve">  </w:t>
            </w:r>
          </w:p>
          <w:p w:rsidR="00660916" w:rsidRDefault="00660916" w:rsidP="00660916">
            <w:pPr>
              <w:pStyle w:val="ad"/>
              <w:contextualSpacing/>
            </w:pPr>
          </w:p>
          <w:p w:rsidR="00660916" w:rsidRDefault="00660916" w:rsidP="00660916">
            <w:pPr>
              <w:pStyle w:val="ad"/>
              <w:contextualSpacing/>
            </w:pPr>
            <w:r>
              <w:t>.</w:t>
            </w:r>
          </w:p>
          <w:p w:rsidR="00660916" w:rsidRDefault="00660916" w:rsidP="00660916">
            <w:pPr>
              <w:pStyle w:val="ad"/>
              <w:contextualSpacing/>
            </w:pPr>
          </w:p>
          <w:p w:rsidR="00660916" w:rsidRDefault="00660916" w:rsidP="00660916">
            <w:pPr>
              <w:pStyle w:val="ad"/>
              <w:contextualSpacing/>
            </w:pPr>
          </w:p>
          <w:p w:rsidR="00060F69" w:rsidRPr="006C6897" w:rsidRDefault="00060F69">
            <w:pPr>
              <w:rPr>
                <w:rFonts w:asciiTheme="minorHAnsi" w:hAnsiTheme="minorHAnsi"/>
                <w:color w:val="334059"/>
                <w:sz w:val="21"/>
                <w:szCs w:val="21"/>
                <w:shd w:val="clear" w:color="auto" w:fill="FFFFFF"/>
              </w:rPr>
            </w:pPr>
          </w:p>
        </w:tc>
      </w:tr>
    </w:tbl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01788A">
        <w:rPr>
          <w:sz w:val="24"/>
          <w:szCs w:val="24"/>
        </w:rPr>
        <w:t>Требования к качеству и безопасности</w:t>
      </w:r>
    </w:p>
    <w:p w:rsidR="0001788A" w:rsidRPr="0001788A" w:rsidRDefault="007B3974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proofErr w:type="gramStart"/>
      <w:r w:rsidRPr="007B3974">
        <w:rPr>
          <w:sz w:val="24"/>
          <w:szCs w:val="24"/>
        </w:rPr>
        <w:t>1</w:t>
      </w:r>
      <w:r w:rsidR="0001788A" w:rsidRPr="0001788A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01788A" w:rsidRPr="0001788A">
        <w:rPr>
          <w:sz w:val="24"/>
          <w:szCs w:val="24"/>
        </w:rPr>
        <w:t>Товар</w:t>
      </w:r>
      <w:proofErr w:type="gramEnd"/>
      <w:r w:rsidR="0001788A" w:rsidRPr="0001788A">
        <w:rPr>
          <w:sz w:val="24"/>
          <w:szCs w:val="24"/>
        </w:rPr>
        <w:t xml:space="preserve"> должен быть новым, не бывшим в употреблении, без следов ремонта.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lastRenderedPageBreak/>
        <w:t>2. Изделие должно соответствовать требованиям технических регламентов Таможенного союза (ТР ТС) в части безопасности газового оборудования.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3. Наличие системы газ-контроля на всех конфорках варочной панели и в духовом шкафу является обязательным требованием.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4. Дверца духовки должна быть выполнена из жаростойкого стекла с двойным остеклением.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________________________________________</w:t>
      </w:r>
    </w:p>
    <w:p w:rsidR="0001788A" w:rsidRPr="0001788A" w:rsidRDefault="007B3974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01788A" w:rsidRPr="0001788A">
        <w:rPr>
          <w:sz w:val="24"/>
          <w:szCs w:val="24"/>
        </w:rPr>
        <w:t xml:space="preserve"> Требования к упаковке и маркировке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1. Товар должен быть упакован в заводскую упаковку, обеспечивающую сохранность при транспортировке.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2. Маркировка должна соответствовать требованиям производителя и содержать: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наименование модели;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страну производства;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заводской (серийный) номер;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основные технические характеристики.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________________________________________</w:t>
      </w:r>
    </w:p>
    <w:p w:rsidR="0001788A" w:rsidRPr="0001788A" w:rsidRDefault="007B3974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1788A" w:rsidRPr="0001788A">
        <w:rPr>
          <w:sz w:val="24"/>
          <w:szCs w:val="24"/>
        </w:rPr>
        <w:t>Требования к документации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Поставщик обязан предоставить при передаче товара: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Руководство по эксплуатации на русском языке;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Гарантийный талон;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•</w:t>
      </w:r>
      <w:r w:rsidRPr="0001788A">
        <w:rPr>
          <w:sz w:val="24"/>
          <w:szCs w:val="24"/>
        </w:rPr>
        <w:tab/>
        <w:t>Сертификат соответствия (копия) или декларацию о соответствии.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________________________________________</w:t>
      </w:r>
    </w:p>
    <w:p w:rsidR="0001788A" w:rsidRPr="0001788A" w:rsidRDefault="007B3974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1788A" w:rsidRPr="0001788A">
        <w:rPr>
          <w:sz w:val="24"/>
          <w:szCs w:val="24"/>
        </w:rPr>
        <w:t xml:space="preserve"> Условия поставки и гарантии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Срок поставки</w:t>
      </w:r>
      <w:r w:rsidRPr="0001788A">
        <w:rPr>
          <w:sz w:val="24"/>
          <w:szCs w:val="24"/>
        </w:rPr>
        <w:tab/>
      </w:r>
      <w:proofErr w:type="gramStart"/>
      <w:r w:rsidRPr="0001788A">
        <w:rPr>
          <w:sz w:val="24"/>
          <w:szCs w:val="24"/>
        </w:rPr>
        <w:t>В соответствии с</w:t>
      </w:r>
      <w:proofErr w:type="gramEnd"/>
      <w:r w:rsidRPr="0001788A">
        <w:rPr>
          <w:sz w:val="24"/>
          <w:szCs w:val="24"/>
        </w:rPr>
        <w:t xml:space="preserve"> договором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Условия поставки</w:t>
      </w:r>
      <w:r w:rsidRPr="0001788A">
        <w:rPr>
          <w:sz w:val="24"/>
          <w:szCs w:val="24"/>
        </w:rPr>
        <w:tab/>
        <w:t>Доставка до склада Заказчика / до адреса: г. Рязань ул. Полетаева дом 30.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Гарантийный срок</w:t>
      </w:r>
      <w:r w:rsidRPr="0001788A">
        <w:rPr>
          <w:sz w:val="24"/>
          <w:szCs w:val="24"/>
        </w:rPr>
        <w:tab/>
      </w:r>
      <w:proofErr w:type="gramStart"/>
      <w:r w:rsidRPr="0001788A">
        <w:rPr>
          <w:sz w:val="24"/>
          <w:szCs w:val="24"/>
        </w:rPr>
        <w:t>Не</w:t>
      </w:r>
      <w:proofErr w:type="gramEnd"/>
      <w:r w:rsidRPr="0001788A">
        <w:rPr>
          <w:sz w:val="24"/>
          <w:szCs w:val="24"/>
        </w:rPr>
        <w:t xml:space="preserve"> менее 24 месяцев с момента передачи товара</w:t>
      </w:r>
    </w:p>
    <w:p w:rsidR="0001788A" w:rsidRPr="0001788A" w:rsidRDefault="0001788A" w:rsidP="0001788A">
      <w:pPr>
        <w:spacing w:before="100" w:beforeAutospacing="1" w:after="100" w:afterAutospacing="1"/>
        <w:contextualSpacing/>
        <w:rPr>
          <w:sz w:val="24"/>
          <w:szCs w:val="24"/>
        </w:rPr>
      </w:pPr>
      <w:r w:rsidRPr="0001788A">
        <w:rPr>
          <w:sz w:val="24"/>
          <w:szCs w:val="24"/>
        </w:rPr>
        <w:t>Срок службы</w:t>
      </w:r>
      <w:r w:rsidRPr="0001788A">
        <w:rPr>
          <w:sz w:val="24"/>
          <w:szCs w:val="24"/>
        </w:rPr>
        <w:tab/>
        <w:t xml:space="preserve"> Не менее 24 месяцев</w:t>
      </w:r>
    </w:p>
    <w:p w:rsidR="00A142B7" w:rsidRDefault="00A142B7">
      <w:pPr>
        <w:spacing w:after="100" w:line="276" w:lineRule="auto"/>
        <w:ind w:firstLine="567"/>
        <w:jc w:val="both"/>
      </w:pPr>
    </w:p>
    <w:p w:rsidR="00BB6FC3" w:rsidRDefault="00BB6FC3">
      <w:pPr>
        <w:spacing w:after="100" w:line="276" w:lineRule="auto"/>
        <w:ind w:firstLine="567"/>
        <w:jc w:val="both"/>
      </w:pPr>
      <w:proofErr w:type="gramStart"/>
      <w:r>
        <w:t>Исполнитель(</w:t>
      </w:r>
      <w:proofErr w:type="gramEnd"/>
      <w:r>
        <w:t xml:space="preserve">специалист КС)                                </w:t>
      </w:r>
      <w:proofErr w:type="spellStart"/>
      <w:r>
        <w:t>Федиов</w:t>
      </w:r>
      <w:proofErr w:type="spellEnd"/>
      <w:r>
        <w:t xml:space="preserve"> С.В.</w:t>
      </w:r>
      <w:bookmarkStart w:id="0" w:name="_GoBack"/>
      <w:bookmarkEnd w:id="0"/>
    </w:p>
    <w:sectPr w:rsidR="00BB6FC3" w:rsidSect="00687294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D068E"/>
    <w:multiLevelType w:val="hybridMultilevel"/>
    <w:tmpl w:val="94701E38"/>
    <w:lvl w:ilvl="0" w:tplc="B2D8BD98">
      <w:start w:val="1"/>
      <w:numFmt w:val="bullet"/>
      <w:lvlText w:val="●"/>
      <w:lvlJc w:val="left"/>
      <w:pPr>
        <w:ind w:left="720" w:hanging="360"/>
      </w:pPr>
    </w:lvl>
    <w:lvl w:ilvl="1" w:tplc="18362008">
      <w:start w:val="1"/>
      <w:numFmt w:val="bullet"/>
      <w:lvlText w:val="○"/>
      <w:lvlJc w:val="left"/>
      <w:pPr>
        <w:ind w:left="1440" w:hanging="360"/>
      </w:pPr>
    </w:lvl>
    <w:lvl w:ilvl="2" w:tplc="22CC65C0">
      <w:start w:val="1"/>
      <w:numFmt w:val="bullet"/>
      <w:lvlText w:val="■"/>
      <w:lvlJc w:val="left"/>
      <w:pPr>
        <w:ind w:left="2160" w:hanging="360"/>
      </w:pPr>
    </w:lvl>
    <w:lvl w:ilvl="3" w:tplc="09869382">
      <w:start w:val="1"/>
      <w:numFmt w:val="bullet"/>
      <w:lvlText w:val="●"/>
      <w:lvlJc w:val="left"/>
      <w:pPr>
        <w:ind w:left="2880" w:hanging="360"/>
      </w:pPr>
    </w:lvl>
    <w:lvl w:ilvl="4" w:tplc="705CEF66">
      <w:start w:val="1"/>
      <w:numFmt w:val="bullet"/>
      <w:lvlText w:val="○"/>
      <w:lvlJc w:val="left"/>
      <w:pPr>
        <w:ind w:left="3600" w:hanging="360"/>
      </w:pPr>
    </w:lvl>
    <w:lvl w:ilvl="5" w:tplc="DB247A3C">
      <w:start w:val="1"/>
      <w:numFmt w:val="bullet"/>
      <w:lvlText w:val="■"/>
      <w:lvlJc w:val="left"/>
      <w:pPr>
        <w:ind w:left="4320" w:hanging="360"/>
      </w:pPr>
    </w:lvl>
    <w:lvl w:ilvl="6" w:tplc="D92293F8">
      <w:start w:val="1"/>
      <w:numFmt w:val="bullet"/>
      <w:lvlText w:val="●"/>
      <w:lvlJc w:val="left"/>
      <w:pPr>
        <w:ind w:left="5040" w:hanging="360"/>
      </w:pPr>
    </w:lvl>
    <w:lvl w:ilvl="7" w:tplc="06B0EC5A">
      <w:start w:val="1"/>
      <w:numFmt w:val="bullet"/>
      <w:lvlText w:val="●"/>
      <w:lvlJc w:val="left"/>
      <w:pPr>
        <w:ind w:left="5760" w:hanging="360"/>
      </w:pPr>
    </w:lvl>
    <w:lvl w:ilvl="8" w:tplc="E51621A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A27E45"/>
    <w:multiLevelType w:val="hybridMultilevel"/>
    <w:tmpl w:val="D6C00E4E"/>
    <w:lvl w:ilvl="0" w:tplc="325AFAC8">
      <w:start w:val="1"/>
      <w:numFmt w:val="bullet"/>
      <w:lvlText w:val="–"/>
      <w:lvlJc w:val="left"/>
      <w:pPr>
        <w:ind w:left="1000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67E8B5BC">
      <w:numFmt w:val="decimal"/>
      <w:lvlText w:val=""/>
      <w:lvlJc w:val="left"/>
    </w:lvl>
    <w:lvl w:ilvl="2" w:tplc="5C1E7EFA">
      <w:numFmt w:val="decimal"/>
      <w:lvlText w:val=""/>
      <w:lvlJc w:val="left"/>
    </w:lvl>
    <w:lvl w:ilvl="3" w:tplc="CAF8193A">
      <w:numFmt w:val="decimal"/>
      <w:lvlText w:val=""/>
      <w:lvlJc w:val="left"/>
    </w:lvl>
    <w:lvl w:ilvl="4" w:tplc="3A869FB4">
      <w:numFmt w:val="decimal"/>
      <w:lvlText w:val=""/>
      <w:lvlJc w:val="left"/>
    </w:lvl>
    <w:lvl w:ilvl="5" w:tplc="30EC1D5A">
      <w:numFmt w:val="decimal"/>
      <w:lvlText w:val=""/>
      <w:lvlJc w:val="left"/>
    </w:lvl>
    <w:lvl w:ilvl="6" w:tplc="4DD8CF3E">
      <w:numFmt w:val="decimal"/>
      <w:lvlText w:val=""/>
      <w:lvlJc w:val="left"/>
    </w:lvl>
    <w:lvl w:ilvl="7" w:tplc="23BA0FC0">
      <w:numFmt w:val="decimal"/>
      <w:lvlText w:val=""/>
      <w:lvlJc w:val="left"/>
    </w:lvl>
    <w:lvl w:ilvl="8" w:tplc="B596B4C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B7"/>
    <w:rsid w:val="0001788A"/>
    <w:rsid w:val="00060F69"/>
    <w:rsid w:val="002367DF"/>
    <w:rsid w:val="00510FA5"/>
    <w:rsid w:val="0055263D"/>
    <w:rsid w:val="00576266"/>
    <w:rsid w:val="00613028"/>
    <w:rsid w:val="00650329"/>
    <w:rsid w:val="00660916"/>
    <w:rsid w:val="00687294"/>
    <w:rsid w:val="006A0F06"/>
    <w:rsid w:val="006C6897"/>
    <w:rsid w:val="00723C07"/>
    <w:rsid w:val="007B3974"/>
    <w:rsid w:val="007E094A"/>
    <w:rsid w:val="00824A61"/>
    <w:rsid w:val="009156AF"/>
    <w:rsid w:val="00990E22"/>
    <w:rsid w:val="00A142B7"/>
    <w:rsid w:val="00A14C63"/>
    <w:rsid w:val="00AC30A2"/>
    <w:rsid w:val="00AE32B7"/>
    <w:rsid w:val="00B40673"/>
    <w:rsid w:val="00BB6FC3"/>
    <w:rsid w:val="00C14DAA"/>
    <w:rsid w:val="00C50860"/>
    <w:rsid w:val="00EF4830"/>
    <w:rsid w:val="00F467FA"/>
    <w:rsid w:val="00F53BFD"/>
    <w:rsid w:val="00F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9D9C"/>
  <w15:docId w15:val="{250BE158-779C-422B-8700-222911A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A142B7"/>
    <w:rPr>
      <w:sz w:val="56"/>
      <w:szCs w:val="56"/>
    </w:rPr>
  </w:style>
  <w:style w:type="paragraph" w:customStyle="1" w:styleId="11">
    <w:name w:val="Заголовок 11"/>
    <w:qFormat/>
    <w:rsid w:val="00A142B7"/>
    <w:rPr>
      <w:color w:val="2E74B5"/>
      <w:sz w:val="32"/>
      <w:szCs w:val="32"/>
    </w:rPr>
  </w:style>
  <w:style w:type="paragraph" w:customStyle="1" w:styleId="21">
    <w:name w:val="Заголовок 21"/>
    <w:qFormat/>
    <w:rsid w:val="00A142B7"/>
    <w:rPr>
      <w:color w:val="2E74B5"/>
    </w:rPr>
  </w:style>
  <w:style w:type="paragraph" w:customStyle="1" w:styleId="31">
    <w:name w:val="Заголовок 31"/>
    <w:qFormat/>
    <w:rsid w:val="00A142B7"/>
    <w:rPr>
      <w:color w:val="1F4D78"/>
      <w:sz w:val="24"/>
      <w:szCs w:val="24"/>
    </w:rPr>
  </w:style>
  <w:style w:type="paragraph" w:customStyle="1" w:styleId="41">
    <w:name w:val="Заголовок 41"/>
    <w:qFormat/>
    <w:rsid w:val="00A142B7"/>
    <w:rPr>
      <w:i/>
      <w:iCs/>
      <w:color w:val="2E74B5"/>
    </w:rPr>
  </w:style>
  <w:style w:type="paragraph" w:customStyle="1" w:styleId="51">
    <w:name w:val="Заголовок 51"/>
    <w:qFormat/>
    <w:rsid w:val="00A142B7"/>
    <w:rPr>
      <w:color w:val="2E74B5"/>
    </w:rPr>
  </w:style>
  <w:style w:type="paragraph" w:customStyle="1" w:styleId="61">
    <w:name w:val="Заголовок 61"/>
    <w:qFormat/>
    <w:rsid w:val="00A142B7"/>
    <w:rPr>
      <w:color w:val="1F4D78"/>
    </w:rPr>
  </w:style>
  <w:style w:type="paragraph" w:customStyle="1" w:styleId="1">
    <w:name w:val="Строгий1"/>
    <w:qFormat/>
    <w:rsid w:val="00A142B7"/>
    <w:rPr>
      <w:b/>
      <w:bCs/>
    </w:rPr>
  </w:style>
  <w:style w:type="paragraph" w:styleId="a4">
    <w:name w:val="List Paragraph"/>
    <w:qFormat/>
    <w:rsid w:val="00A142B7"/>
  </w:style>
  <w:style w:type="character" w:styleId="a5">
    <w:name w:val="Hyperlink"/>
    <w:uiPriority w:val="99"/>
    <w:unhideWhenUsed/>
    <w:rsid w:val="00A142B7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142B7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142B7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142B7"/>
    <w:rPr>
      <w:sz w:val="20"/>
      <w:szCs w:val="20"/>
    </w:rPr>
  </w:style>
  <w:style w:type="character" w:styleId="a9">
    <w:name w:val="endnote reference"/>
    <w:uiPriority w:val="99"/>
    <w:semiHidden/>
    <w:unhideWhenUsed/>
    <w:rsid w:val="00A142B7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142B7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142B7"/>
    <w:rPr>
      <w:sz w:val="20"/>
      <w:szCs w:val="20"/>
    </w:rPr>
  </w:style>
  <w:style w:type="paragraph" w:styleId="ac">
    <w:name w:val="No Spacing"/>
    <w:uiPriority w:val="1"/>
    <w:qFormat/>
    <w:rsid w:val="007E094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unhideWhenUsed/>
    <w:rsid w:val="00EF483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OTMS-NACH</cp:lastModifiedBy>
  <cp:revision>2</cp:revision>
  <dcterms:created xsi:type="dcterms:W3CDTF">2026-08-19T07:24:00Z</dcterms:created>
  <dcterms:modified xsi:type="dcterms:W3CDTF">2026-08-19T07:24:00Z</dcterms:modified>
</cp:coreProperties>
</file>