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5D2DE8">
        <w:rPr>
          <w:rFonts w:ascii="Times New Roman" w:hAnsi="Times New Roman" w:cs="Times New Roman"/>
          <w:szCs w:val="22"/>
        </w:rPr>
        <w:t>423/</w:t>
      </w:r>
      <w:r w:rsidR="001C0B9A" w:rsidRPr="00CB7018">
        <w:rPr>
          <w:rFonts w:ascii="Times New Roman" w:hAnsi="Times New Roman" w:cs="Times New Roman"/>
          <w:szCs w:val="22"/>
        </w:rPr>
        <w:t>2026</w:t>
      </w:r>
      <w:r w:rsidR="00A30CBA">
        <w:rPr>
          <w:rFonts w:ascii="Times New Roman" w:hAnsi="Times New Roman" w:cs="Times New Roman"/>
          <w:szCs w:val="22"/>
        </w:rPr>
        <w:t>Ц</w:t>
      </w:r>
    </w:p>
    <w:p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:rsidTr="00594052">
        <w:tc>
          <w:tcPr>
            <w:tcW w:w="5068" w:type="dxa"/>
          </w:tcPr>
          <w:p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73406" w:rsidRPr="00CB7018" w:rsidRDefault="00473222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 w:rsidRPr="00473222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в лице руководителя контрактной службы Борисовой А.И., действующего на основании Доверенности №  005  от 01.01. 2026 года, с одной стороны,  и </w:t>
      </w:r>
      <w:r w:rsidR="005D2DE8">
        <w:rPr>
          <w:rFonts w:ascii="Times New Roman" w:hAnsi="Times New Roman"/>
          <w:sz w:val="22"/>
          <w:szCs w:val="22"/>
          <w:lang w:val="ru-RU"/>
        </w:rPr>
        <w:t>________</w:t>
      </w:r>
      <w:r w:rsidRPr="00473222">
        <w:rPr>
          <w:rFonts w:ascii="Times New Roman" w:hAnsi="Times New Roman"/>
          <w:sz w:val="22"/>
          <w:szCs w:val="22"/>
        </w:rPr>
        <w:t xml:space="preserve">, в лице </w:t>
      </w:r>
      <w:r w:rsidR="005D2DE8">
        <w:rPr>
          <w:rFonts w:ascii="Times New Roman" w:hAnsi="Times New Roman"/>
          <w:sz w:val="22"/>
          <w:szCs w:val="22"/>
          <w:lang w:val="ru-RU"/>
        </w:rPr>
        <w:t>________</w:t>
      </w:r>
      <w:r w:rsidRPr="00473222"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 w:rsidR="005D2DE8">
        <w:rPr>
          <w:rFonts w:ascii="Times New Roman" w:hAnsi="Times New Roman"/>
          <w:sz w:val="22"/>
          <w:szCs w:val="22"/>
          <w:lang w:val="ru-RU"/>
        </w:rPr>
        <w:t>__________</w:t>
      </w:r>
      <w:r w:rsidRPr="00473222">
        <w:rPr>
          <w:rFonts w:ascii="Times New Roman" w:hAnsi="Times New Roman"/>
          <w:sz w:val="22"/>
          <w:szCs w:val="22"/>
        </w:rPr>
        <w:t>,  с другой стороны, здесь и далее именуемые «Стороны», в порядке, предусмотренном п.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Pr="00473222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 слуг для обеспечения государственных и муниципальных нужд» (далее - Закон № 44-ФЗ), заключили настоящий Контракт о нижеследующем:</w:t>
      </w:r>
      <w:r w:rsidR="00691520" w:rsidRPr="00CB7018">
        <w:rPr>
          <w:rFonts w:ascii="Times New Roman" w:hAnsi="Times New Roman"/>
          <w:sz w:val="22"/>
          <w:szCs w:val="22"/>
        </w:rPr>
        <w:t>:</w:t>
      </w:r>
    </w:p>
    <w:p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  заключения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Контракта  </w:t>
      </w:r>
      <w:r w:rsidR="00A30CBA" w:rsidRPr="00A30CBA">
        <w:rPr>
          <w:rFonts w:ascii="Times New Roman" w:eastAsia="Times New Roman" w:hAnsi="Times New Roman"/>
          <w:lang w:eastAsia="ru-RU"/>
        </w:rPr>
        <w:t xml:space="preserve"> </w:t>
      </w:r>
      <w:r w:rsidR="00A30CBA">
        <w:rPr>
          <w:rFonts w:ascii="Times New Roman" w:eastAsia="Times New Roman" w:hAnsi="Times New Roman"/>
          <w:lang w:eastAsia="ru-RU"/>
        </w:rPr>
        <w:t xml:space="preserve">до </w:t>
      </w:r>
      <w:r w:rsidR="00A30CBA" w:rsidRPr="00A30CBA">
        <w:rPr>
          <w:rFonts w:ascii="Times New Roman" w:eastAsia="Times New Roman" w:hAnsi="Times New Roman"/>
          <w:lang w:eastAsia="ru-RU"/>
        </w:rPr>
        <w:t xml:space="preserve"> </w:t>
      </w:r>
      <w:r w:rsidR="00A30CBA">
        <w:rPr>
          <w:rFonts w:ascii="Times New Roman" w:eastAsia="Times New Roman" w:hAnsi="Times New Roman"/>
          <w:lang w:eastAsia="ru-RU"/>
        </w:rPr>
        <w:t>30.09</w:t>
      </w:r>
      <w:r w:rsidR="00A30CBA" w:rsidRPr="00A30CBA">
        <w:rPr>
          <w:rFonts w:ascii="Times New Roman" w:eastAsia="Times New Roman" w:hAnsi="Times New Roman"/>
          <w:lang w:eastAsia="ru-RU"/>
        </w:rPr>
        <w:t>.2026г. по заявкам заказчика в течение 7ми календарных дней с даты отправки заявки поставщику.  Поставщик обязан уведомить Заказчика о дате и времени поставки Товара не менее чем за 24 часа до момента поставки</w:t>
      </w:r>
      <w:r w:rsidR="00A30CBA">
        <w:rPr>
          <w:rFonts w:ascii="Times New Roman" w:eastAsia="Times New Roman" w:hAnsi="Times New Roman"/>
          <w:lang w:eastAsia="ru-RU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5D2DE8">
        <w:rPr>
          <w:rFonts w:ascii="Times New Roman" w:hAnsi="Times New Roman"/>
        </w:rPr>
        <w:t>______________________.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B7018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</w:t>
      </w:r>
      <w:r w:rsidRPr="00CB7018">
        <w:rPr>
          <w:rFonts w:ascii="Times New Roman" w:eastAsia="Times New Roman" w:hAnsi="Times New Roman"/>
          <w:lang w:eastAsia="ru-RU"/>
        </w:rPr>
        <w:lastRenderedPageBreak/>
        <w:t>обязан изменить Цену Контракта указанным образом.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lastRenderedPageBreak/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брутто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нетто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CB7018">
        <w:rPr>
          <w:rFonts w:ascii="Times New Roman" w:hAnsi="Times New Roman"/>
        </w:rPr>
        <w:t>в м</w:t>
      </w:r>
      <w:r w:rsidRPr="00CB7018">
        <w:rPr>
          <w:rFonts w:ascii="Times New Roman" w:hAnsi="Times New Roman"/>
        </w:rPr>
        <w:t>есто доставки</w:t>
      </w:r>
      <w:proofErr w:type="gramEnd"/>
      <w:r w:rsidRPr="00CB7018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в) контроль </w:t>
      </w:r>
      <w:proofErr w:type="gramStart"/>
      <w:r w:rsidRPr="00CB7018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</w:t>
      </w:r>
      <w:r w:rsidRPr="00CB7018">
        <w:rPr>
          <w:rFonts w:ascii="Times New Roman" w:eastAsia="Arial Unicode MS" w:hAnsi="Times New Roman" w:cs="Times New Roman"/>
        </w:rPr>
        <w:lastRenderedPageBreak/>
        <w:t>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</w:t>
      </w:r>
      <w:proofErr w:type="gramStart"/>
      <w:r w:rsidRPr="00CB7018">
        <w:rPr>
          <w:rFonts w:ascii="Times New Roman" w:hAnsi="Times New Roman"/>
          <w:bCs/>
        </w:rPr>
        <w:t xml:space="preserve"> (-</w:t>
      </w:r>
      <w:proofErr w:type="gramEnd"/>
      <w:r w:rsidRPr="00CB7018">
        <w:rPr>
          <w:rFonts w:ascii="Times New Roman" w:hAnsi="Times New Roman"/>
          <w:bCs/>
        </w:rPr>
        <w:t>ми) Заказчика.</w:t>
      </w:r>
    </w:p>
    <w:p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>Заказчик в течение 10 (десяти)</w:t>
      </w:r>
      <w:r w:rsidR="002E1F96" w:rsidRPr="00CB7018">
        <w:rPr>
          <w:rFonts w:ascii="Times New Roman" w:hAnsi="Times New Roman" w:cs="Times New Roman"/>
        </w:rPr>
        <w:t xml:space="preserve"> календарных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DF5E81" w:rsidRPr="00CB7018" w:rsidRDefault="00DF5E81" w:rsidP="00A30CBA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 xml:space="preserve">8.1. </w:t>
      </w:r>
      <w:r w:rsidR="00A30CBA" w:rsidRPr="00A30CBA">
        <w:rPr>
          <w:rFonts w:ascii="Times New Roman" w:hAnsi="Times New Roman" w:cs="Times New Roman"/>
          <w:b/>
        </w:rPr>
        <w:t>Оплата по Контракту осуществляется за счет средств субсидии на иные цели в рамках реализации государственной программы Российской Федерации «Развитие здравоохранения». (Соглашение от 27.03.2026 г. № 056-02-2026-479)  КВР: 244</w:t>
      </w:r>
      <w:r w:rsidRPr="00CB7018">
        <w:rPr>
          <w:rFonts w:ascii="Times New Roman" w:hAnsi="Times New Roman" w:cs="Times New Roman"/>
          <w:b/>
        </w:rPr>
        <w:t>.</w:t>
      </w:r>
    </w:p>
    <w:p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lastRenderedPageBreak/>
        <w:t>а) счета;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</w:t>
      </w:r>
      <w:proofErr w:type="gramStart"/>
      <w:r w:rsidRPr="00CB7018">
        <w:rPr>
          <w:rFonts w:ascii="Times New Roman" w:hAnsi="Times New Roman"/>
        </w:rPr>
        <w:t>подписанных</w:t>
      </w:r>
      <w:proofErr w:type="gramEnd"/>
      <w:r w:rsidRPr="00CB7018">
        <w:rPr>
          <w:rFonts w:ascii="Times New Roman" w:hAnsi="Times New Roman"/>
        </w:rPr>
        <w:t xml:space="preserve"> Сторонами;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 xml:space="preserve">дней </w:t>
      </w:r>
      <w:proofErr w:type="gramStart"/>
      <w:r w:rsidR="00307F11" w:rsidRPr="00CB7018">
        <w:rPr>
          <w:rFonts w:ascii="Times New Roman" w:hAnsi="Times New Roman"/>
        </w:rPr>
        <w:t>с даты подписания</w:t>
      </w:r>
      <w:proofErr w:type="gramEnd"/>
      <w:r w:rsidR="00307F11" w:rsidRPr="00CB7018">
        <w:rPr>
          <w:rFonts w:ascii="Times New Roman" w:hAnsi="Times New Roman"/>
        </w:rPr>
        <w:t xml:space="preserve">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9.3. </w:t>
      </w:r>
      <w:proofErr w:type="gramStart"/>
      <w:r w:rsidRPr="00CB7018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CB7018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CB7018">
        <w:rPr>
          <w:rFonts w:ascii="Times New Roman" w:hAnsi="Times New Roman" w:cs="Times New Roman"/>
        </w:rPr>
        <w:t>дств в р</w:t>
      </w:r>
      <w:proofErr w:type="gramEnd"/>
      <w:r w:rsidRPr="00CB7018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</w:t>
      </w:r>
      <w:proofErr w:type="gramStart"/>
      <w:r w:rsidR="00C016A8" w:rsidRPr="00CB7018">
        <w:rPr>
          <w:rFonts w:ascii="Times New Roman" w:hAnsi="Times New Roman"/>
        </w:rPr>
        <w:t>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</w:t>
      </w:r>
      <w:proofErr w:type="gramEnd"/>
      <w:r w:rsidRPr="00CB7018">
        <w:rPr>
          <w:rFonts w:ascii="Times New Roman" w:hAnsi="Times New Roman"/>
        </w:rPr>
        <w:t xml:space="preserve">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9D279F">
        <w:rPr>
          <w:rFonts w:ascii="Times New Roman" w:eastAsia="Arial Unicode MS" w:hAnsi="Times New Roman"/>
          <w:lang w:eastAsia="ru-RU"/>
        </w:rPr>
        <w:t>октября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proofErr w:type="gramStart"/>
      <w:r w:rsidR="00C016A8" w:rsidRPr="00CB7018">
        <w:rPr>
          <w:rFonts w:ascii="Times New Roman" w:hAnsi="Times New Roman" w:cs="Times New Roman"/>
        </w:rPr>
        <w:t>Контракт</w:t>
      </w:r>
      <w:proofErr w:type="gramEnd"/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CB7018">
        <w:rPr>
          <w:rFonts w:ascii="Times New Roman" w:hAnsi="Times New Roman"/>
        </w:rPr>
        <w:t>,</w:t>
      </w:r>
      <w:proofErr w:type="gramEnd"/>
      <w:r w:rsidR="003E37E8" w:rsidRPr="00CB7018">
        <w:rPr>
          <w:rFonts w:ascii="Times New Roman" w:hAnsi="Times New Roman"/>
        </w:rPr>
        <w:t xml:space="preserve">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CB7018">
        <w:rPr>
          <w:rFonts w:ascii="Times New Roman" w:hAnsi="Times New Roman" w:cs="Times New Roman"/>
        </w:rPr>
        <w:t>но</w:t>
      </w:r>
      <w:proofErr w:type="gramEnd"/>
      <w:r w:rsidRPr="00CB7018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применяется обязательный досудебный (претензионный) порядок разрешения споров. Сторона, права </w:t>
      </w:r>
      <w:r w:rsidRPr="00CB7018">
        <w:rPr>
          <w:rFonts w:ascii="Times New Roman" w:hAnsi="Times New Roman"/>
        </w:rPr>
        <w:lastRenderedPageBreak/>
        <w:t>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CB7018">
        <w:rPr>
          <w:rFonts w:ascii="Times New Roman" w:hAnsi="Times New Roman"/>
        </w:rPr>
        <w:t>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CB7018">
        <w:rPr>
          <w:rFonts w:ascii="Times New Roman" w:hAnsi="Times New Roman"/>
        </w:rPr>
        <w:t>скан-копий</w:t>
      </w:r>
      <w:proofErr w:type="gramEnd"/>
      <w:r w:rsidRPr="00CB7018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15.2. </w:t>
      </w:r>
      <w:proofErr w:type="gramStart"/>
      <w:r w:rsidRPr="00CB7018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CB7018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2AC2" w:rsidRPr="00CB7018" w:rsidRDefault="005D2DE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:rsidR="00226667" w:rsidRPr="00CB7018" w:rsidRDefault="00226667" w:rsidP="0047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473222" w:rsidRPr="001D00DE" w:rsidTr="00280B16">
        <w:trPr>
          <w:jc w:val="center"/>
        </w:trPr>
        <w:tc>
          <w:tcPr>
            <w:tcW w:w="4864" w:type="dxa"/>
            <w:vMerge w:val="restart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ЗАКАЗЧИК: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Руководитель контрактной службы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 xml:space="preserve"> ФГБУ «НМИЦ хирургии им. А.В. Вишневского» Минздрава России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_____________________________Борисова А.И. (подпись) М.П.</w:t>
            </w:r>
          </w:p>
        </w:tc>
        <w:tc>
          <w:tcPr>
            <w:tcW w:w="720" w:type="dxa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 w:val="restart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ПОСТАВЩИК:</w:t>
            </w:r>
          </w:p>
          <w:p w:rsidR="00473222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2DE8" w:rsidRPr="001D00DE" w:rsidRDefault="005D2DE8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_____________________ /</w:t>
            </w:r>
            <w:r w:rsidR="005D2DE8" w:rsidRPr="001D00DE">
              <w:rPr>
                <w:rFonts w:ascii="Times New Roman" w:hAnsi="Times New Roman"/>
              </w:rPr>
              <w:t xml:space="preserve"> </w:t>
            </w:r>
            <w:r w:rsidRPr="001D00DE">
              <w:rPr>
                <w:rFonts w:ascii="Times New Roman" w:hAnsi="Times New Roman"/>
              </w:rPr>
              <w:t>(подпись) М.П.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222" w:rsidRPr="001D00DE" w:rsidTr="00280B16">
        <w:trPr>
          <w:jc w:val="center"/>
        </w:trPr>
        <w:tc>
          <w:tcPr>
            <w:tcW w:w="4864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222" w:rsidRPr="001D00DE" w:rsidTr="00280B16">
        <w:trPr>
          <w:jc w:val="center"/>
        </w:trPr>
        <w:tc>
          <w:tcPr>
            <w:tcW w:w="4864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222" w:rsidRPr="001D00DE" w:rsidTr="00280B16">
        <w:trPr>
          <w:jc w:val="center"/>
        </w:trPr>
        <w:tc>
          <w:tcPr>
            <w:tcW w:w="4864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10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980FA3" w:rsidRPr="00CB7018">
        <w:rPr>
          <w:rFonts w:ascii="Times New Roman" w:hAnsi="Times New Roman" w:cs="Times New Roman"/>
        </w:rPr>
        <w:t>5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5D2DE8">
        <w:rPr>
          <w:rFonts w:ascii="Times New Roman" w:hAnsi="Times New Roman" w:cs="Times New Roman"/>
        </w:rPr>
        <w:t>423</w:t>
      </w:r>
      <w:r w:rsidR="00FC106D" w:rsidRPr="00CB7018">
        <w:rPr>
          <w:rFonts w:ascii="Times New Roman" w:hAnsi="Times New Roman" w:cs="Times New Roman"/>
        </w:rPr>
        <w:t>/2026</w:t>
      </w:r>
      <w:r w:rsidR="005D2DE8">
        <w:rPr>
          <w:rFonts w:ascii="Times New Roman" w:hAnsi="Times New Roman" w:cs="Times New Roman"/>
        </w:rPr>
        <w:t>Ц</w:t>
      </w:r>
    </w:p>
    <w:p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620"/>
        <w:gridCol w:w="4394"/>
        <w:gridCol w:w="1276"/>
        <w:gridCol w:w="993"/>
        <w:gridCol w:w="850"/>
        <w:gridCol w:w="992"/>
        <w:gridCol w:w="1134"/>
        <w:gridCol w:w="709"/>
        <w:gridCol w:w="1275"/>
      </w:tblGrid>
      <w:tr w:rsidR="00860A9E" w:rsidRPr="00CB7018" w:rsidTr="00CB7018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:rsidTr="00CB7018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1213D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16374F" w:rsidP="00B95D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6374F">
              <w:rPr>
                <w:rFonts w:ascii="Times New Roman" w:hAnsi="Times New Roman"/>
                <w:sz w:val="16"/>
                <w:szCs w:val="16"/>
              </w:rPr>
              <w:t xml:space="preserve">MSGLT-01G Электроды </w:t>
            </w:r>
            <w:proofErr w:type="spellStart"/>
            <w:r w:rsidRPr="0016374F">
              <w:rPr>
                <w:rFonts w:ascii="Times New Roman" w:hAnsi="Times New Roman"/>
                <w:sz w:val="16"/>
                <w:szCs w:val="16"/>
              </w:rPr>
              <w:t>твердогелевые</w:t>
            </w:r>
            <w:proofErr w:type="spellEnd"/>
            <w:r w:rsidRPr="0016374F">
              <w:rPr>
                <w:rFonts w:ascii="Times New Roman" w:hAnsi="Times New Roman"/>
                <w:sz w:val="16"/>
                <w:szCs w:val="16"/>
              </w:rPr>
              <w:t xml:space="preserve"> 57х38мм, пена, кнопка нержавеющая сталь, с прорезью для фиксации кабеля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Default="0016374F" w:rsidP="009F24C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РУ РЗН 2017/6494, от 23 ноября 2017 года и от 08.12.2022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</w:t>
            </w:r>
            <w:proofErr w:type="gramStart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Д</w:t>
            </w:r>
            <w:proofErr w:type="gramEnd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ля длительного </w:t>
            </w:r>
            <w:proofErr w:type="spellStart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мониторирования</w:t>
            </w:r>
            <w:proofErr w:type="spellEnd"/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</w:t>
            </w:r>
            <w:proofErr w:type="gramStart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стресс-теста</w:t>
            </w:r>
            <w:proofErr w:type="gramEnd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Возможно использование при проведении стресс-теста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Основа</w:t>
            </w: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Полиуретановая пена, не содержит ПВХ, латекс, </w:t>
            </w:r>
            <w:proofErr w:type="spellStart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фталаты</w:t>
            </w:r>
            <w:proofErr w:type="spellEnd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Клеевое покрытие</w:t>
            </w: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Площадь клеевого покрытия не менее 1828 мм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Вид геля</w:t>
            </w: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Антиаллергенный твёрдый гель 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Размер</w:t>
            </w: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Длина - не более 58 мм и не менее 52 мм        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Ширина - не более 52 мм и не менее 36 мм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Прорезь для фиксации кабеля</w:t>
            </w: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сенсору</w:t>
            </w: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Соединение кнопочного типа, нержавеющая сталь.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Сенсор из </w:t>
            </w:r>
            <w:proofErr w:type="spellStart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стеклонаполненного</w:t>
            </w:r>
            <w:proofErr w:type="spellEnd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АВ</w:t>
            </w:r>
            <w:proofErr w:type="gramStart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S</w:t>
            </w:r>
            <w:proofErr w:type="gramEnd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покрыт </w:t>
            </w:r>
            <w:proofErr w:type="spellStart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Ag</w:t>
            </w:r>
            <w:proofErr w:type="spellEnd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AgCl</w:t>
            </w:r>
            <w:proofErr w:type="spellEnd"/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Площадь твердого геля не более 284мм2 и не менее 282 мм</w:t>
            </w:r>
            <w:proofErr w:type="gramStart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proofErr w:type="gramEnd"/>
          </w:p>
          <w:p w:rsid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эле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ктрическим параметрам электрода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Максимальное полное сопротивление электрода -  не более 150 Ом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Максимальная разность электродных потенциалов – не более 1 мВ.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Максимальное значение восстановления </w:t>
            </w:r>
            <w:proofErr w:type="spellStart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дефибриляционной</w:t>
            </w:r>
            <w:proofErr w:type="spellEnd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перегрузки (максимальный потенциал поляризации) – не более 15 мВ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Эффективное время функционирования</w:t>
            </w:r>
            <w:proofErr w:type="gramStart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</w:t>
            </w:r>
            <w:proofErr w:type="gramEnd"/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е менее 48 часов.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Защитная плёнка на клеевой поверхности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Наличие</w:t>
            </w:r>
          </w:p>
          <w:p w:rsidR="0016374F" w:rsidRPr="0016374F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Упаковка 30 или 50 или 60 шт. в упаковке.</w:t>
            </w:r>
          </w:p>
          <w:p w:rsidR="0016374F" w:rsidRPr="00CB7018" w:rsidRDefault="0016374F" w:rsidP="001637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374F">
              <w:rPr>
                <w:rFonts w:ascii="Times New Roman" w:hAnsi="Times New Roman"/>
                <w:color w:val="000000"/>
                <w:sz w:val="18"/>
                <w:szCs w:val="18"/>
              </w:rPr>
              <w:t>Срок хранения открытой упаковки не менее 30 дней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460885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16374F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B95DAB" w:rsidP="001637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16374F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D532F">
              <w:rPr>
                <w:rFonts w:ascii="Times New Roman" w:hAnsi="Times New Roman"/>
                <w:sz w:val="16"/>
                <w:szCs w:val="16"/>
              </w:rPr>
              <w:t>Код MSGLT-09</w:t>
            </w:r>
          </w:p>
          <w:p w:rsidR="009F24C7" w:rsidRPr="00CB7018" w:rsidRDefault="00AD532F" w:rsidP="00AD532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D532F">
              <w:rPr>
                <w:rFonts w:ascii="Times New Roman" w:hAnsi="Times New Roman"/>
                <w:sz w:val="16"/>
                <w:szCs w:val="16"/>
              </w:rPr>
              <w:t xml:space="preserve">Электроды </w:t>
            </w:r>
            <w:proofErr w:type="spellStart"/>
            <w:r w:rsidRPr="00AD532F">
              <w:rPr>
                <w:rFonts w:ascii="Times New Roman" w:hAnsi="Times New Roman"/>
                <w:sz w:val="16"/>
                <w:szCs w:val="16"/>
              </w:rPr>
              <w:t>твердогелевые</w:t>
            </w:r>
            <w:proofErr w:type="spellEnd"/>
            <w:r w:rsidRPr="00AD532F">
              <w:rPr>
                <w:rFonts w:ascii="Times New Roman" w:hAnsi="Times New Roman"/>
                <w:sz w:val="16"/>
                <w:szCs w:val="16"/>
              </w:rPr>
              <w:t xml:space="preserve"> 51х33мм, пена, кнопка нержавеющая сталь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B95DAB" w:rsidRDefault="00AD532F" w:rsidP="009F24C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РУ РЗН 2017/6494, от 23 ноября 2017 года и от 08.12.2022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</w:t>
            </w:r>
            <w:proofErr w:type="gramStart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Д</w:t>
            </w:r>
            <w:proofErr w:type="gramEnd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ля длительного </w:t>
            </w:r>
            <w:proofErr w:type="spellStart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мониторирования</w:t>
            </w:r>
            <w:proofErr w:type="spellEnd"/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</w:t>
            </w:r>
            <w:proofErr w:type="gramStart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стресс-теста</w:t>
            </w:r>
            <w:proofErr w:type="gramEnd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Возможно использование при проведении стресс-теста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Основа</w:t>
            </w: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Полиуретановая пена, не содержит ПВХ, латекс, </w:t>
            </w:r>
            <w:proofErr w:type="spellStart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фталаты</w:t>
            </w:r>
            <w:proofErr w:type="spellEnd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Клеевое покрытие</w:t>
            </w: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Площадь клеевого покрытия не менее 1120 мм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Вид геля</w:t>
            </w: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Антиаллергенный твёрдый гель 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Размер</w:t>
            </w: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Длина - не более 52мм и не менее 49мм        Ширина -  не более 34мм и не менее 31мм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Прозрачное окно</w:t>
            </w: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сенсору</w:t>
            </w: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Соединение кнопочного типа, нержавеющая сталь.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Сенсор из </w:t>
            </w:r>
            <w:proofErr w:type="spellStart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стеклонаполненного</w:t>
            </w:r>
            <w:proofErr w:type="spellEnd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АВ</w:t>
            </w:r>
            <w:proofErr w:type="gramStart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S</w:t>
            </w:r>
            <w:proofErr w:type="gramEnd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покрыт </w:t>
            </w:r>
            <w:proofErr w:type="spellStart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Ag</w:t>
            </w:r>
            <w:proofErr w:type="spellEnd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AgCl</w:t>
            </w:r>
            <w:proofErr w:type="spellEnd"/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Площадь твердого геля не более 203мм2 и не менее 200 мм</w:t>
            </w:r>
            <w:proofErr w:type="gramStart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proofErr w:type="gramEnd"/>
          </w:p>
          <w:p w:rsid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эле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ктрическим параметрам электрода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Максимальное полное сопротивление электрода -  не более 150 Ом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Максимальная разность электродных потенциалов – не более 1 мВ.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Максимальное значение восстановления </w:t>
            </w:r>
            <w:proofErr w:type="spellStart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дефибиляционной</w:t>
            </w:r>
            <w:proofErr w:type="spellEnd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перегрузки (максимальный потенциал поляризации) – не более 15 мВ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Эффективное время функционирования</w:t>
            </w:r>
            <w:proofErr w:type="gramStart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</w:t>
            </w:r>
            <w:proofErr w:type="gramEnd"/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е менее 48 часов.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Ушко для снятия электрода</w:t>
            </w: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  «ушка» или части поверхности без адгезивного слоя.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Защитна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я плёнка на клеевой поверхности </w:t>
            </w: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Наличие</w:t>
            </w:r>
          </w:p>
          <w:p w:rsidR="00AD532F" w:rsidRPr="00AD532F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Упаковка 30 или 50 или 60 шт. в упаковке.</w:t>
            </w:r>
          </w:p>
          <w:p w:rsidR="009F24C7" w:rsidRPr="00CB7018" w:rsidRDefault="00AD532F" w:rsidP="00AD532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32F">
              <w:rPr>
                <w:rFonts w:ascii="Times New Roman" w:hAnsi="Times New Roman"/>
                <w:color w:val="000000"/>
                <w:sz w:val="18"/>
                <w:szCs w:val="18"/>
              </w:rPr>
              <w:t>Срок хранения открытой упаковки не менее 30 дней</w:t>
            </w:r>
            <w:r w:rsidR="009F24C7" w:rsidRPr="00B95DAB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473222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3222">
              <w:rPr>
                <w:rFonts w:ascii="Roboto" w:hAnsi="Roboto"/>
                <w:color w:val="334059"/>
                <w:sz w:val="18"/>
                <w:szCs w:val="18"/>
                <w:shd w:val="clear" w:color="auto" w:fill="FFFFFF"/>
              </w:rPr>
              <w:t>Китай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BD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AD532F" w:rsidP="00BD63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AD53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BD634D" w:rsidP="009F24C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34D">
              <w:rPr>
                <w:rFonts w:ascii="Times New Roman" w:hAnsi="Times New Roman"/>
                <w:sz w:val="16"/>
                <w:szCs w:val="16"/>
              </w:rPr>
              <w:t>Набор для катетеризации центральных вен ABLE базовый FV-1526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Набор для катете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ризации центральных вен базовый 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Центральный венозный катетер </w:t>
            </w:r>
            <w:proofErr w:type="spellStart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однопросветный</w:t>
            </w:r>
            <w:proofErr w:type="spellEnd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</w:t>
            </w:r>
            <w:proofErr w:type="gramStart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цилиндрическим</w:t>
            </w:r>
            <w:proofErr w:type="gramEnd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коннектором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Размер, G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16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Проводник катетера проволочный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Размер, </w:t>
            </w:r>
            <w:proofErr w:type="gramStart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0,032"×60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Расширитель сосудов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Размер, </w:t>
            </w:r>
            <w:proofErr w:type="gramStart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6F×10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Игла проводниковая прямая  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18G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65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Зажим - 1шт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Зажим для катетера - 1шт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Игла инъекционная, G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22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17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Шприц для введения 5 мл - 1шт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Заглушка инъекционная - 1шт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Трехходовой кран - 1шт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9E0767" w:rsidRPr="009E0767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Разъем иглы положительного давления свободный - 1шт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9F24C7" w:rsidRPr="00CB7018" w:rsidRDefault="009E0767" w:rsidP="009E076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>Разъем иглы отрицательного давления свободный - 1шт</w:t>
            </w:r>
            <w:r w:rsidRPr="009E076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473222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3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Китай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BD6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DB56AA" w:rsidP="00BD63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DB56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C23041">
        <w:trPr>
          <w:trHeight w:val="126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3167A">
              <w:rPr>
                <w:rFonts w:ascii="Times New Roman" w:hAnsi="Times New Roman"/>
                <w:sz w:val="16"/>
                <w:szCs w:val="16"/>
              </w:rPr>
              <w:t>Набор для катетеризации центральных вен ABLE базовый FV-2726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F24C7" w:rsidRPr="00CB7018" w:rsidRDefault="009F24C7" w:rsidP="00E3167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Набор для катетеризации центральных вен базовый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Центральный венозный катетер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двухпросветный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круглым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коннектором,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Fr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7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Проводник катетера проволочный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0,035"×60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Расширитель сосудов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8F×10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Игла проводниковая прямая, G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18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65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Зажим - 2 </w:t>
            </w:r>
            <w:proofErr w:type="spellStart"/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Зажим для катетера - 1шт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Игла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инъекционная,G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22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17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Шприц для введения 5 мл - 1шт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Заглушка инъекционная - 2шт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Трехходовой кран - 1шт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Разъем иглы положительного давления свободный - 1шт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9F24C7" w:rsidRPr="00CB7018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Разъем иглы отрицательного давления свободный - 1шт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F73BCE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9F24C7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E31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C23041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E3167A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3167A">
              <w:rPr>
                <w:rFonts w:ascii="Times New Roman" w:hAnsi="Times New Roman"/>
                <w:sz w:val="16"/>
                <w:szCs w:val="16"/>
              </w:rPr>
              <w:t>Набор для катетеризации центральных вен ABLE базовый FV-3726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Набор для катетеризации центральных вен базовый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Центральный венозный катетер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трехпросветный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круглым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коннектором,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Fr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7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Проводник катетера проволочный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0,035"×60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Расширитель сосудов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 8F×10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Игла проводниковая прямая, G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18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65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Зажим - 3шт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Зажим для катетера - 1шт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Игла инъекционная, G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22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17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Шприц для введения 5 мл - 1шт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Заглушка инъекционная - 3шт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Трехходовой кран - 1шт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Разъем иглы положительного давления свободный - 1шт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16374F" w:rsidRPr="00C23041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Разъем иглы отрицательного давления свободный - 1шт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9F24C7" w:rsidRPr="001032C3" w:rsidRDefault="00C23041" w:rsidP="00C2304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3041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Pr="00C23041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9F24C7" w:rsidRPr="00CB7018" w:rsidRDefault="009F24C7" w:rsidP="001032C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2C3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F73BCE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9F24C7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E31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CB7018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E3167A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3167A">
              <w:rPr>
                <w:rFonts w:ascii="Times New Roman" w:hAnsi="Times New Roman"/>
                <w:sz w:val="16"/>
                <w:szCs w:val="16"/>
              </w:rPr>
              <w:t xml:space="preserve">Набор для катетеризации для гемодиализа ABLE базовый FR-2226 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67A" w:rsidRPr="00E3167A" w:rsidRDefault="00C23041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3041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E3167A"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Набор для катетеризации для гемодиализа базовый</w:t>
            </w:r>
            <w:r w:rsidR="00E3167A"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Катетер для гемодиализа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двухпросветный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, прямой, с мягким наконечником, F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12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Проводник катетера проволочный 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0,038 × 60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Расширитель сосудов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12F × 15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Игла проводниковая прямая, G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17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65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Игла инъекционная, G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22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17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Шприц для введения 5 мл - 1шт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Раневая повязка адгезивная -1шт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 8 × 12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Заглушки под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гепаринизированный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раствор -2шт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Шовный материал шёлковый,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нерассасывающийся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многофиламентный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прямой иглой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Диаметр,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0,8</w:t>
            </w:r>
          </w:p>
          <w:p w:rsidR="009F24C7" w:rsidRPr="00CB7018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F73BCE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E3167A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E31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2A6B7D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E3167A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3167A">
              <w:rPr>
                <w:rFonts w:ascii="Times New Roman" w:hAnsi="Times New Roman"/>
                <w:sz w:val="16"/>
                <w:szCs w:val="16"/>
              </w:rPr>
              <w:t xml:space="preserve">Трубка </w:t>
            </w:r>
            <w:proofErr w:type="spellStart"/>
            <w:r w:rsidRPr="00E3167A">
              <w:rPr>
                <w:rFonts w:ascii="Times New Roman" w:hAnsi="Times New Roman"/>
                <w:sz w:val="16"/>
                <w:szCs w:val="16"/>
              </w:rPr>
              <w:t>трахеостомическая</w:t>
            </w:r>
            <w:proofErr w:type="spellEnd"/>
            <w:r w:rsidRPr="00E3167A">
              <w:rPr>
                <w:rFonts w:ascii="Times New Roman" w:hAnsi="Times New Roman"/>
                <w:sz w:val="16"/>
                <w:szCs w:val="16"/>
              </w:rPr>
              <w:t xml:space="preserve"> с аспирационным каналом, размер 9.0. MEDEREN REF 0125-M220-90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2017/6257 (Г004-00110-00/03591682) от 25.10.2025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-IL.ГЩ01.В.00069/19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Декларация о соответствии №РОСС RU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-IL.ГЩ01.В.00022/19"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Стерильный полый цилиндр, вводимый в искусственное отверстие в трахее (дыхательном горле) в процессе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трахеостомии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целью обеспечения доступа к дыхательным путям пациента. Трубка обычно изготавливается из пластмассы и может иметь внутреннюю канюлю. Может комплектоваться или не комплектоваться манжетой, может быть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фенестрированной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. Выпускаются изделия различных форм и размеров с целью удовлетворения индивидуальных потребностей пациентов. Трубка фиксируется на месте при помощи специального держателя, надеваемого на шею пациента. Это изделие одноразового использования.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Армированная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ет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Внутренний диаметр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9.0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Внутренняя канюля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ет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97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Канал для санации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надманжеточного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пространства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да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Манжета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да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Фенестрированная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нет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Наружный диаметр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трубки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,м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13.1 мм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Материал изготовления ПВХ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Угол изгиба трубки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110°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Инкапсулированная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рентгенконтрастная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полоса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В стенку трубки встроена аспирационная линия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конце аспирационного канала имеется коннектор для шприца типа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Атравматичный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дистальный конец трубки закругленной формы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Цилиндрическая манжета большого объёма низкого давления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Диаметр манжеты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21 мм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Коннектор имеет специальные мягкие ушки, на которые  нанесена несмываемая маркировка внутреннего диаметра трубки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На ушках закреплена фиксирующая лента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Универсальный коннектор с разъёмом 15 мм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9F24C7" w:rsidRPr="00CB7018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Трубка поставляется в комплекте с обтуратором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оливовидной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формы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  <w:r w:rsidR="009F24C7" w:rsidRPr="003F75E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F73BCE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9F24C7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Default="00E31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74F" w:rsidRPr="00CB7018" w:rsidTr="002A6B7D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DB56A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2A6B7D" w:rsidRDefault="00E3167A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3167A">
              <w:rPr>
                <w:rFonts w:ascii="Times New Roman" w:hAnsi="Times New Roman"/>
                <w:sz w:val="16"/>
                <w:szCs w:val="16"/>
              </w:rPr>
              <w:t xml:space="preserve">Фильтр дыхательный </w:t>
            </w:r>
            <w:proofErr w:type="spellStart"/>
            <w:r w:rsidRPr="00E3167A">
              <w:rPr>
                <w:rFonts w:ascii="Times New Roman" w:hAnsi="Times New Roman"/>
                <w:sz w:val="16"/>
                <w:szCs w:val="16"/>
              </w:rPr>
              <w:t>бактериально</w:t>
            </w:r>
            <w:proofErr w:type="spellEnd"/>
            <w:r w:rsidRPr="00E3167A">
              <w:rPr>
                <w:rFonts w:ascii="Times New Roman" w:hAnsi="Times New Roman"/>
                <w:sz w:val="16"/>
                <w:szCs w:val="16"/>
              </w:rPr>
              <w:t xml:space="preserve">-вирусный с </w:t>
            </w:r>
            <w:proofErr w:type="spellStart"/>
            <w:r w:rsidRPr="00E3167A">
              <w:rPr>
                <w:rFonts w:ascii="Times New Roman" w:hAnsi="Times New Roman"/>
                <w:sz w:val="16"/>
                <w:szCs w:val="16"/>
              </w:rPr>
              <w:t>тепловлагообменником</w:t>
            </w:r>
            <w:proofErr w:type="spellEnd"/>
            <w:r w:rsidRPr="00E3167A">
              <w:rPr>
                <w:rFonts w:ascii="Times New Roman" w:hAnsi="Times New Roman"/>
                <w:sz w:val="16"/>
                <w:szCs w:val="16"/>
              </w:rPr>
              <w:t xml:space="preserve"> из бумаги, прямой коннектор, MEDEREN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"Сертификат соответствия №РОСС IL.АБ69.Н01880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2019/9010 от 08.10.2019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2019/9010 (Г004-00110-00/02927009) от 20.03.2026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2019/9010 от 08.10.2019"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Cтерильное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изделие, предназначенное для помещения в дыхательный контур проксимально относительно пациента для удаления и удержания микробов при захвате образовавшегося в результате выдоха пациента тепла и влаги для их использования с целью нагрева и увлажнения терапевтических газов, вдыхаемых пациентом; также может использоваться для фильтрации медицинских газов [например, диоксида углерода (СО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)] во время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инсуффляции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Как правило, это пластиковый корпус, который содержит и бактериальный фильтр, предназначенный для снижения риска перекрестного заражения между пациентами, и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тепловлагообменник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поддержания нормального состояния слизистых оболочек дыхательных путей. Это изделие для одноразового использования.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Внутренний объем,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[3*];^мл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53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Тип фильтра: Тепловлагообменный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Тепловлагообменный</w:t>
            </w:r>
            <w:proofErr w:type="spellEnd"/>
            <w:proofErr w:type="gramEnd"/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Эффективность фильтрации, %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99.999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Изделие с круглым корпусом из прозрачного пластика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Коннекторы со стороны дыхательного контура – 15M/22F; со стороны пациента – 15F/22M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Внутри корпуса расположен тепловлагообменный элемент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Изделие имеет порт для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капнографии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разъемом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откидной крышкой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Дыхательный объем, мл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150-1500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Сопротивление потоку: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при 30 л/мин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98,0 Па (1,0 см Н2О)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при 60 л/мин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215,74 Па (2,2 см Н2О)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при 90 л/мин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353,03 Па (3,6 см Н2О)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Время использования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24</w:t>
            </w:r>
          </w:p>
          <w:p w:rsidR="0016374F" w:rsidRPr="002A6B7D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Стерилизован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оксидом этилена и упакован в индивидуальную стерильную упаковку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16374F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DB56AA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E31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74F" w:rsidRPr="00CB7018" w:rsidTr="002A6B7D">
        <w:trPr>
          <w:trHeight w:val="276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DB56AA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2A6B7D" w:rsidRDefault="00E3167A" w:rsidP="0073540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3167A">
              <w:rPr>
                <w:rFonts w:ascii="Times New Roman" w:hAnsi="Times New Roman"/>
                <w:sz w:val="16"/>
                <w:szCs w:val="16"/>
              </w:rPr>
              <w:t xml:space="preserve">Фильтр дыхательный </w:t>
            </w:r>
            <w:proofErr w:type="spellStart"/>
            <w:r w:rsidRPr="00E3167A">
              <w:rPr>
                <w:rFonts w:ascii="Times New Roman" w:hAnsi="Times New Roman"/>
                <w:sz w:val="16"/>
                <w:szCs w:val="16"/>
              </w:rPr>
              <w:t>бактериально</w:t>
            </w:r>
            <w:proofErr w:type="spellEnd"/>
            <w:r w:rsidRPr="00E3167A">
              <w:rPr>
                <w:rFonts w:ascii="Times New Roman" w:hAnsi="Times New Roman"/>
                <w:sz w:val="16"/>
                <w:szCs w:val="16"/>
              </w:rPr>
              <w:t xml:space="preserve">-вирусный, прямой коннектор, MEDEREN, </w:t>
            </w:r>
            <w:proofErr w:type="spellStart"/>
            <w:r w:rsidRPr="00E3167A">
              <w:rPr>
                <w:rFonts w:ascii="Times New Roman" w:hAnsi="Times New Roman"/>
                <w:sz w:val="16"/>
                <w:szCs w:val="16"/>
              </w:rPr>
              <w:t>Ref</w:t>
            </w:r>
            <w:proofErr w:type="spellEnd"/>
            <w:r w:rsidRPr="00E3167A">
              <w:rPr>
                <w:rFonts w:ascii="Times New Roman" w:hAnsi="Times New Roman"/>
                <w:sz w:val="16"/>
                <w:szCs w:val="16"/>
              </w:rPr>
              <w:t xml:space="preserve"> 0114-M311-01S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"Сертификат соответствия №РОСС IL.АБ69.Н01880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2019/9010 от 08.10.2019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2019/9010 (Г004-00110-00/02927009) от 20.03.2026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Регистрац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. удостоверение №РЗН 2019/9010 от 08.10.2019"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Стерильное изделие, предназначенное для удаления микроорганизмов из медицинских газов для предотвращения воздействия на пациента в процессе дыхания, анестезии и/или других хирургических вмешательств (например,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инсуффляции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); оно не имеет других дополнительных функций. Фильтр помещен в небольшой пластиковый корпус и может также фильтровать другие мелкие частицы. Это изделие одноразового использования.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Внутренний объем, </w:t>
            </w: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[3*];^мл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33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Тип фильтра: Бактериальный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Бактериальный</w:t>
            </w:r>
            <w:proofErr w:type="spellEnd"/>
            <w:proofErr w:type="gramEnd"/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Эффективность фильтрации, %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99.999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Изделие с круглым и плоским корпусом из прозрачного пластика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Коннекторы со стороны дыхательного контура – 15M/22F; со стороны пациента – 15F/22M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Изделие имеет порт для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капнографии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разъемом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откидной крышкой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Дыхательный объем, мл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150-1500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Сопротивление потоку: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при 30 л/мин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78,45 Па (0,8 см Н2О)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при 60 л/мин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166,70 Па (1,7 см Н2О)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при 90 л/мин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264,77 Па (2,7 см Н2О)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Время использования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24</w:t>
            </w:r>
          </w:p>
          <w:p w:rsidR="00E3167A" w:rsidRPr="00E3167A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содержит латекс и </w:t>
            </w:r>
            <w:proofErr w:type="spell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фталаты</w:t>
            </w:r>
            <w:proofErr w:type="spell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  <w:p w:rsidR="0016374F" w:rsidRPr="002A6B7D" w:rsidRDefault="00E3167A" w:rsidP="00E316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>Стерилизован</w:t>
            </w:r>
            <w:proofErr w:type="gramEnd"/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оксидом этилена и упакован в индивидуальную стерильную упаковку</w:t>
            </w:r>
            <w:r w:rsidRPr="00E3167A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Соответствие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16374F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DB56AA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Default="00E31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4F" w:rsidRPr="00CB7018" w:rsidRDefault="0016374F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4C7" w:rsidRPr="00CB7018" w:rsidTr="00CB7018">
        <w:trPr>
          <w:trHeight w:val="427"/>
        </w:trPr>
        <w:tc>
          <w:tcPr>
            <w:tcW w:w="10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4C7" w:rsidRPr="00CB7018" w:rsidRDefault="009F24C7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4C7" w:rsidRPr="00CB7018" w:rsidRDefault="009F24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C7" w:rsidRPr="00CB7018" w:rsidRDefault="009F24C7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CB701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CB7018">
        <w:rPr>
          <w:rFonts w:ascii="Times New Roman" w:hAnsi="Times New Roman"/>
          <w:sz w:val="16"/>
          <w:szCs w:val="16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473222" w:rsidRPr="001D00DE" w:rsidTr="00280B16">
        <w:trPr>
          <w:jc w:val="center"/>
        </w:trPr>
        <w:tc>
          <w:tcPr>
            <w:tcW w:w="4864" w:type="dxa"/>
            <w:vMerge w:val="restart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ЗАКАЗЧИК: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Руководитель контрактной службы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 xml:space="preserve"> ФГБУ «НМИЦ хирургии им. А.В. Вишневского» Минздрава России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_____________________________Борисова А.И. (подпись) М.П.</w:t>
            </w:r>
          </w:p>
        </w:tc>
        <w:tc>
          <w:tcPr>
            <w:tcW w:w="720" w:type="dxa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 w:val="restart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ПОСТАВЩИК:</w:t>
            </w:r>
          </w:p>
          <w:p w:rsidR="005D2DE8" w:rsidRDefault="005D2DE8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_____________________ /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(подпись) М.П.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222" w:rsidRPr="001D00DE" w:rsidTr="00280B16">
        <w:trPr>
          <w:jc w:val="center"/>
        </w:trPr>
        <w:tc>
          <w:tcPr>
            <w:tcW w:w="4864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222" w:rsidRPr="001D00DE" w:rsidTr="00280B16">
        <w:trPr>
          <w:jc w:val="center"/>
        </w:trPr>
        <w:tc>
          <w:tcPr>
            <w:tcW w:w="4864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222" w:rsidRPr="001D00DE" w:rsidTr="00280B16">
        <w:trPr>
          <w:jc w:val="center"/>
        </w:trPr>
        <w:tc>
          <w:tcPr>
            <w:tcW w:w="4864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5D2DE8">
        <w:rPr>
          <w:rFonts w:ascii="Times New Roman" w:eastAsia="Times New Roman" w:hAnsi="Times New Roman"/>
          <w:lang w:eastAsia="ru-RU"/>
        </w:rPr>
        <w:t>423</w:t>
      </w:r>
      <w:r w:rsidRPr="00CB7018">
        <w:rPr>
          <w:rFonts w:ascii="Times New Roman" w:eastAsia="Times New Roman" w:hAnsi="Times New Roman"/>
          <w:lang w:eastAsia="ru-RU"/>
        </w:rPr>
        <w:t>/2026</w:t>
      </w:r>
      <w:r w:rsidR="005D2DE8">
        <w:rPr>
          <w:rFonts w:ascii="Times New Roman" w:eastAsia="Times New Roman" w:hAnsi="Times New Roman"/>
          <w:lang w:eastAsia="ru-RU"/>
        </w:rPr>
        <w:t>Ц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7" w:name="P502"/>
      <w:bookmarkEnd w:id="17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RANGE!A1:FE51"/>
      <w:bookmarkEnd w:id="18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473222" w:rsidRPr="001D00DE" w:rsidTr="00280B16">
        <w:trPr>
          <w:jc w:val="center"/>
        </w:trPr>
        <w:tc>
          <w:tcPr>
            <w:tcW w:w="4864" w:type="dxa"/>
            <w:vMerge w:val="restart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ЗАКАЗЧИК: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Руководитель контрактной службы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 xml:space="preserve"> ФГБУ «НМИЦ хирургии им. А.В. Вишневского» Минздрава России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_____________________________Борисова А.И. (подпись) М.П.</w:t>
            </w:r>
          </w:p>
        </w:tc>
        <w:tc>
          <w:tcPr>
            <w:tcW w:w="720" w:type="dxa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 w:val="restart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ПОСТАВЩИК: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_____________________ /</w:t>
            </w:r>
            <w:bookmarkStart w:id="19" w:name="_GoBack"/>
            <w:bookmarkEnd w:id="19"/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  <w:r w:rsidRPr="001D00DE">
              <w:rPr>
                <w:rFonts w:ascii="Times New Roman" w:hAnsi="Times New Roman"/>
              </w:rPr>
              <w:t>(подпись) М.П.</w:t>
            </w: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222" w:rsidRPr="001D00DE" w:rsidTr="00280B16">
        <w:trPr>
          <w:jc w:val="center"/>
        </w:trPr>
        <w:tc>
          <w:tcPr>
            <w:tcW w:w="4864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222" w:rsidRPr="001D00DE" w:rsidTr="00280B16">
        <w:trPr>
          <w:jc w:val="center"/>
        </w:trPr>
        <w:tc>
          <w:tcPr>
            <w:tcW w:w="4864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222" w:rsidRPr="001D00DE" w:rsidTr="00280B16">
        <w:trPr>
          <w:jc w:val="center"/>
        </w:trPr>
        <w:tc>
          <w:tcPr>
            <w:tcW w:w="4864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0" w:type="dxa"/>
            <w:vMerge/>
          </w:tcPr>
          <w:p w:rsidR="00473222" w:rsidRPr="001D00DE" w:rsidRDefault="00473222" w:rsidP="00280B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2"/>
      <w:footerReference w:type="default" r:id="rId13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16" w:rsidRDefault="00280B16">
      <w:pPr>
        <w:spacing w:after="0" w:line="240" w:lineRule="auto"/>
      </w:pPr>
      <w:r>
        <w:separator/>
      </w:r>
    </w:p>
  </w:endnote>
  <w:endnote w:type="continuationSeparator" w:id="0">
    <w:p w:rsidR="00280B16" w:rsidRDefault="0028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B16" w:rsidRPr="00C65773" w:rsidRDefault="00280B16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5D2DE8">
      <w:rPr>
        <w:rFonts w:ascii="Times New Roman" w:hAnsi="Times New Roman"/>
        <w:noProof/>
      </w:rPr>
      <w:t>16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B16" w:rsidRDefault="00280B16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B16" w:rsidRDefault="00280B16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B16" w:rsidRPr="00482A7A" w:rsidRDefault="00280B16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5D2DE8">
      <w:rPr>
        <w:rStyle w:val="a5"/>
        <w:rFonts w:ascii="Times New Roman" w:hAnsi="Times New Roman"/>
        <w:noProof/>
      </w:rPr>
      <w:t>19</w:t>
    </w:r>
    <w:r w:rsidRPr="00482A7A">
      <w:rPr>
        <w:rStyle w:val="a5"/>
        <w:rFonts w:ascii="Times New Roman" w:hAnsi="Times New Roman"/>
      </w:rPr>
      <w:fldChar w:fldCharType="end"/>
    </w:r>
  </w:p>
  <w:p w:rsidR="00280B16" w:rsidRDefault="00280B16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16" w:rsidRDefault="00280B16">
      <w:pPr>
        <w:spacing w:after="0" w:line="240" w:lineRule="auto"/>
      </w:pPr>
      <w:r>
        <w:separator/>
      </w:r>
    </w:p>
  </w:footnote>
  <w:footnote w:type="continuationSeparator" w:id="0">
    <w:p w:rsidR="00280B16" w:rsidRDefault="00280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2FE9"/>
    <w:rsid w:val="001479D2"/>
    <w:rsid w:val="001509FB"/>
    <w:rsid w:val="001629A0"/>
    <w:rsid w:val="0016374F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531A2"/>
    <w:rsid w:val="00265B5C"/>
    <w:rsid w:val="0027067C"/>
    <w:rsid w:val="00273406"/>
    <w:rsid w:val="00273E6C"/>
    <w:rsid w:val="00280B16"/>
    <w:rsid w:val="002946FD"/>
    <w:rsid w:val="00296444"/>
    <w:rsid w:val="002A6B7D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90C"/>
    <w:rsid w:val="00383E4A"/>
    <w:rsid w:val="0038467B"/>
    <w:rsid w:val="003851DA"/>
    <w:rsid w:val="003965E8"/>
    <w:rsid w:val="00397A15"/>
    <w:rsid w:val="003A05C6"/>
    <w:rsid w:val="003A0C59"/>
    <w:rsid w:val="003A4922"/>
    <w:rsid w:val="003B3AE0"/>
    <w:rsid w:val="003B4B91"/>
    <w:rsid w:val="003B7A0C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402D4"/>
    <w:rsid w:val="00441789"/>
    <w:rsid w:val="00444B98"/>
    <w:rsid w:val="004533A8"/>
    <w:rsid w:val="004560F0"/>
    <w:rsid w:val="00457931"/>
    <w:rsid w:val="00460885"/>
    <w:rsid w:val="00463938"/>
    <w:rsid w:val="00466F9C"/>
    <w:rsid w:val="00473222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50D0"/>
    <w:rsid w:val="005801F1"/>
    <w:rsid w:val="00590F96"/>
    <w:rsid w:val="00594052"/>
    <w:rsid w:val="00597BE9"/>
    <w:rsid w:val="005A092B"/>
    <w:rsid w:val="005B557F"/>
    <w:rsid w:val="005C1343"/>
    <w:rsid w:val="005D02BE"/>
    <w:rsid w:val="005D2DE8"/>
    <w:rsid w:val="005D315A"/>
    <w:rsid w:val="005E0F47"/>
    <w:rsid w:val="005E1095"/>
    <w:rsid w:val="005E5229"/>
    <w:rsid w:val="005E79E5"/>
    <w:rsid w:val="005F3A51"/>
    <w:rsid w:val="005F5BAC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56EB7"/>
    <w:rsid w:val="00662F21"/>
    <w:rsid w:val="00670920"/>
    <w:rsid w:val="0068245E"/>
    <w:rsid w:val="0068522F"/>
    <w:rsid w:val="0068749F"/>
    <w:rsid w:val="00691520"/>
    <w:rsid w:val="006967E7"/>
    <w:rsid w:val="006A1510"/>
    <w:rsid w:val="006A4208"/>
    <w:rsid w:val="006A501B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11FA"/>
    <w:rsid w:val="007F2D6D"/>
    <w:rsid w:val="00800573"/>
    <w:rsid w:val="00804CB2"/>
    <w:rsid w:val="00806817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7C4E"/>
    <w:rsid w:val="0089515A"/>
    <w:rsid w:val="00897927"/>
    <w:rsid w:val="008A3100"/>
    <w:rsid w:val="008A54AF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43309"/>
    <w:rsid w:val="00943ABF"/>
    <w:rsid w:val="00951F7D"/>
    <w:rsid w:val="00952626"/>
    <w:rsid w:val="00953B4F"/>
    <w:rsid w:val="009620B6"/>
    <w:rsid w:val="00964D3B"/>
    <w:rsid w:val="009740F3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79F"/>
    <w:rsid w:val="009D2C0F"/>
    <w:rsid w:val="009D7AC4"/>
    <w:rsid w:val="009E0767"/>
    <w:rsid w:val="009E35EA"/>
    <w:rsid w:val="009E397D"/>
    <w:rsid w:val="009E4938"/>
    <w:rsid w:val="009E5C0D"/>
    <w:rsid w:val="009E5D4F"/>
    <w:rsid w:val="009F1A02"/>
    <w:rsid w:val="009F24C7"/>
    <w:rsid w:val="009F32AF"/>
    <w:rsid w:val="009F57E7"/>
    <w:rsid w:val="00A002BD"/>
    <w:rsid w:val="00A15CE9"/>
    <w:rsid w:val="00A2177A"/>
    <w:rsid w:val="00A26570"/>
    <w:rsid w:val="00A30CBA"/>
    <w:rsid w:val="00A32786"/>
    <w:rsid w:val="00A32C9F"/>
    <w:rsid w:val="00A521DB"/>
    <w:rsid w:val="00A55223"/>
    <w:rsid w:val="00A614B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532F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D634D"/>
    <w:rsid w:val="00BE2300"/>
    <w:rsid w:val="00BE6999"/>
    <w:rsid w:val="00BE7361"/>
    <w:rsid w:val="00BF112B"/>
    <w:rsid w:val="00C016A8"/>
    <w:rsid w:val="00C07F44"/>
    <w:rsid w:val="00C11AD3"/>
    <w:rsid w:val="00C1518E"/>
    <w:rsid w:val="00C154BB"/>
    <w:rsid w:val="00C1579B"/>
    <w:rsid w:val="00C17E46"/>
    <w:rsid w:val="00C23041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43C7"/>
    <w:rsid w:val="00C569A2"/>
    <w:rsid w:val="00C61446"/>
    <w:rsid w:val="00C71316"/>
    <w:rsid w:val="00C73B17"/>
    <w:rsid w:val="00C74CF8"/>
    <w:rsid w:val="00C767AC"/>
    <w:rsid w:val="00C83AD1"/>
    <w:rsid w:val="00C86CB7"/>
    <w:rsid w:val="00C918BB"/>
    <w:rsid w:val="00C94C5F"/>
    <w:rsid w:val="00C9570A"/>
    <w:rsid w:val="00CA27BF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5D6C"/>
    <w:rsid w:val="00D2130A"/>
    <w:rsid w:val="00D25835"/>
    <w:rsid w:val="00D27A32"/>
    <w:rsid w:val="00D3431A"/>
    <w:rsid w:val="00D364A7"/>
    <w:rsid w:val="00D37C04"/>
    <w:rsid w:val="00D46715"/>
    <w:rsid w:val="00D46DE0"/>
    <w:rsid w:val="00D51A72"/>
    <w:rsid w:val="00D56EC3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56AA"/>
    <w:rsid w:val="00DB6EC8"/>
    <w:rsid w:val="00DC47A2"/>
    <w:rsid w:val="00DD50E7"/>
    <w:rsid w:val="00DD632F"/>
    <w:rsid w:val="00DD76A3"/>
    <w:rsid w:val="00DF1D4C"/>
    <w:rsid w:val="00DF1E24"/>
    <w:rsid w:val="00DF5DEC"/>
    <w:rsid w:val="00DF5E81"/>
    <w:rsid w:val="00E07AA9"/>
    <w:rsid w:val="00E10504"/>
    <w:rsid w:val="00E107AA"/>
    <w:rsid w:val="00E24D6B"/>
    <w:rsid w:val="00E25D53"/>
    <w:rsid w:val="00E3167A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A338C"/>
    <w:rsid w:val="00EB7908"/>
    <w:rsid w:val="00EC2D86"/>
    <w:rsid w:val="00ED1248"/>
    <w:rsid w:val="00EE0079"/>
    <w:rsid w:val="00EE0C50"/>
    <w:rsid w:val="00EE3D3C"/>
    <w:rsid w:val="00EE7230"/>
    <w:rsid w:val="00EE7F52"/>
    <w:rsid w:val="00EF137E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2335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3BCE"/>
    <w:rsid w:val="00F773C1"/>
    <w:rsid w:val="00F81BD5"/>
    <w:rsid w:val="00F822D7"/>
    <w:rsid w:val="00F8491E"/>
    <w:rsid w:val="00FA270A"/>
    <w:rsid w:val="00FB4AF7"/>
    <w:rsid w:val="00FC106D"/>
    <w:rsid w:val="00FC4DC4"/>
    <w:rsid w:val="00FD30DC"/>
    <w:rsid w:val="00FD5F91"/>
    <w:rsid w:val="00FE2246"/>
    <w:rsid w:val="00FE32C6"/>
    <w:rsid w:val="00FE4BCF"/>
    <w:rsid w:val="00FE4FE9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7088</Words>
  <Characters>40403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47397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5</cp:revision>
  <cp:lastPrinted>2020-01-23T13:51:00Z</cp:lastPrinted>
  <dcterms:created xsi:type="dcterms:W3CDTF">2026-04-30T11:27:00Z</dcterms:created>
  <dcterms:modified xsi:type="dcterms:W3CDTF">2026-05-27T07:34:00Z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