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2549E" w14:textId="77777777" w:rsidR="007577C0" w:rsidRPr="005627C9" w:rsidRDefault="007577C0" w:rsidP="007577C0">
      <w:pPr>
        <w:autoSpaceDE w:val="0"/>
        <w:autoSpaceDN w:val="0"/>
        <w:spacing w:before="90" w:after="240"/>
        <w:ind w:right="-35"/>
        <w:jc w:val="center"/>
        <w:rPr>
          <w:rFonts w:ascii="Times New Roman" w:hAnsi="Times New Roman" w:cs="Times New Roman"/>
          <w:b/>
          <w:sz w:val="24"/>
          <w:szCs w:val="24"/>
        </w:rPr>
      </w:pPr>
      <w:bookmarkStart w:id="0" w:name="_Hlk230080328"/>
      <w:r w:rsidRPr="005627C9">
        <w:rPr>
          <w:rFonts w:ascii="Times New Roman" w:hAnsi="Times New Roman" w:cs="Times New Roman"/>
          <w:b/>
          <w:sz w:val="24"/>
          <w:szCs w:val="24"/>
        </w:rPr>
        <w:t>Спецификация</w:t>
      </w:r>
    </w:p>
    <w:tbl>
      <w:tblPr>
        <w:tblStyle w:val="a3"/>
        <w:tblW w:w="9781" w:type="dxa"/>
        <w:tblInd w:w="-147" w:type="dxa"/>
        <w:tblLayout w:type="fixed"/>
        <w:tblLook w:val="04A0" w:firstRow="1" w:lastRow="0" w:firstColumn="1" w:lastColumn="0" w:noHBand="0" w:noVBand="1"/>
      </w:tblPr>
      <w:tblGrid>
        <w:gridCol w:w="568"/>
        <w:gridCol w:w="1842"/>
        <w:gridCol w:w="2694"/>
        <w:gridCol w:w="850"/>
        <w:gridCol w:w="851"/>
        <w:gridCol w:w="1417"/>
        <w:gridCol w:w="1559"/>
      </w:tblGrid>
      <w:tr w:rsidR="007577C0" w:rsidRPr="005627C9" w14:paraId="34FE652A" w14:textId="77777777" w:rsidTr="00341553">
        <w:tc>
          <w:tcPr>
            <w:tcW w:w="568" w:type="dxa"/>
            <w:vAlign w:val="center"/>
          </w:tcPr>
          <w:p w14:paraId="5E3C265B" w14:textId="77777777" w:rsidR="007577C0" w:rsidRPr="005627C9" w:rsidRDefault="007577C0" w:rsidP="00D216C8">
            <w:pPr>
              <w:spacing w:line="276" w:lineRule="auto"/>
              <w:jc w:val="center"/>
              <w:rPr>
                <w:rFonts w:ascii="Times New Roman" w:hAnsi="Times New Roman" w:cs="Times New Roman"/>
                <w:b/>
                <w:color w:val="000000" w:themeColor="text1"/>
                <w:lang w:eastAsia="ru-RU"/>
              </w:rPr>
            </w:pPr>
            <w:r w:rsidRPr="005627C9">
              <w:rPr>
                <w:rFonts w:ascii="Times New Roman" w:hAnsi="Times New Roman" w:cs="Times New Roman"/>
                <w:b/>
                <w:color w:val="000000" w:themeColor="text1"/>
              </w:rPr>
              <w:t>№</w:t>
            </w:r>
          </w:p>
          <w:p w14:paraId="44986366" w14:textId="77777777" w:rsidR="007577C0" w:rsidRPr="005627C9" w:rsidRDefault="007577C0" w:rsidP="00D216C8">
            <w:pPr>
              <w:spacing w:line="276" w:lineRule="auto"/>
              <w:jc w:val="center"/>
              <w:rPr>
                <w:rFonts w:ascii="Times New Roman" w:hAnsi="Times New Roman" w:cs="Times New Roman"/>
                <w:b/>
                <w:color w:val="000000" w:themeColor="text1"/>
              </w:rPr>
            </w:pPr>
            <w:r w:rsidRPr="005627C9">
              <w:rPr>
                <w:rFonts w:ascii="Times New Roman" w:hAnsi="Times New Roman" w:cs="Times New Roman"/>
                <w:b/>
                <w:color w:val="000000" w:themeColor="text1"/>
              </w:rPr>
              <w:t>п/п</w:t>
            </w:r>
          </w:p>
        </w:tc>
        <w:tc>
          <w:tcPr>
            <w:tcW w:w="1842" w:type="dxa"/>
            <w:vAlign w:val="center"/>
          </w:tcPr>
          <w:p w14:paraId="7E4DAA56" w14:textId="77777777" w:rsidR="007577C0" w:rsidRPr="005627C9" w:rsidRDefault="007577C0" w:rsidP="00D216C8">
            <w:pPr>
              <w:spacing w:line="276" w:lineRule="auto"/>
              <w:ind w:left="1" w:right="-45" w:firstLine="1"/>
              <w:jc w:val="center"/>
              <w:rPr>
                <w:rFonts w:ascii="Times New Roman" w:eastAsia="Calibri" w:hAnsi="Times New Roman" w:cs="Times New Roman"/>
                <w:b/>
                <w:color w:val="000000" w:themeColor="text1"/>
                <w:lang w:eastAsia="zh-CN"/>
              </w:rPr>
            </w:pPr>
            <w:r w:rsidRPr="005627C9">
              <w:rPr>
                <w:rFonts w:ascii="Times New Roman" w:hAnsi="Times New Roman" w:cs="Times New Roman"/>
                <w:b/>
                <w:color w:val="000000" w:themeColor="text1"/>
              </w:rPr>
              <w:t>Наименование Товара</w:t>
            </w:r>
          </w:p>
        </w:tc>
        <w:tc>
          <w:tcPr>
            <w:tcW w:w="2694" w:type="dxa"/>
          </w:tcPr>
          <w:p w14:paraId="048CAB38" w14:textId="77777777" w:rsidR="007577C0" w:rsidRPr="005627C9" w:rsidRDefault="007577C0" w:rsidP="00D216C8">
            <w:pPr>
              <w:spacing w:line="276" w:lineRule="auto"/>
              <w:ind w:left="-181" w:right="-45" w:hanging="1"/>
              <w:jc w:val="center"/>
              <w:rPr>
                <w:rFonts w:ascii="Times New Roman" w:hAnsi="Times New Roman" w:cs="Times New Roman"/>
                <w:b/>
                <w:lang w:eastAsia="ru-RU"/>
              </w:rPr>
            </w:pPr>
          </w:p>
          <w:p w14:paraId="23912E21" w14:textId="77777777" w:rsidR="007577C0" w:rsidRPr="005627C9" w:rsidRDefault="007577C0" w:rsidP="00D216C8">
            <w:pPr>
              <w:spacing w:line="276" w:lineRule="auto"/>
              <w:ind w:left="-181" w:right="-45" w:hanging="1"/>
              <w:jc w:val="center"/>
              <w:rPr>
                <w:rFonts w:ascii="Times New Roman" w:hAnsi="Times New Roman" w:cs="Times New Roman"/>
                <w:b/>
                <w:color w:val="000000" w:themeColor="text1"/>
              </w:rPr>
            </w:pPr>
            <w:r w:rsidRPr="005627C9">
              <w:rPr>
                <w:rFonts w:ascii="Times New Roman" w:hAnsi="Times New Roman" w:cs="Times New Roman"/>
                <w:b/>
                <w:lang w:eastAsia="ru-RU"/>
              </w:rPr>
              <w:t>Характеристики объекта закупки</w:t>
            </w:r>
          </w:p>
        </w:tc>
        <w:tc>
          <w:tcPr>
            <w:tcW w:w="850" w:type="dxa"/>
            <w:vAlign w:val="center"/>
          </w:tcPr>
          <w:p w14:paraId="13A376F7" w14:textId="77777777" w:rsidR="007577C0" w:rsidRPr="005627C9" w:rsidRDefault="007577C0" w:rsidP="00D216C8">
            <w:pPr>
              <w:spacing w:line="276" w:lineRule="auto"/>
              <w:ind w:left="-181" w:right="-45" w:hanging="1"/>
              <w:jc w:val="center"/>
              <w:rPr>
                <w:rFonts w:ascii="Times New Roman" w:hAnsi="Times New Roman" w:cs="Times New Roman"/>
                <w:b/>
                <w:color w:val="000000" w:themeColor="text1"/>
              </w:rPr>
            </w:pPr>
            <w:r w:rsidRPr="005627C9">
              <w:rPr>
                <w:rFonts w:ascii="Times New Roman" w:hAnsi="Times New Roman" w:cs="Times New Roman"/>
                <w:b/>
                <w:color w:val="000000" w:themeColor="text1"/>
              </w:rPr>
              <w:t xml:space="preserve">   Кол-во</w:t>
            </w:r>
          </w:p>
        </w:tc>
        <w:tc>
          <w:tcPr>
            <w:tcW w:w="851" w:type="dxa"/>
            <w:vAlign w:val="center"/>
          </w:tcPr>
          <w:p w14:paraId="0117A672" w14:textId="77777777" w:rsidR="007577C0" w:rsidRPr="005627C9" w:rsidRDefault="007577C0" w:rsidP="00D216C8">
            <w:pPr>
              <w:autoSpaceDE w:val="0"/>
              <w:autoSpaceDN w:val="0"/>
              <w:spacing w:before="90"/>
              <w:ind w:right="-45"/>
              <w:jc w:val="center"/>
              <w:rPr>
                <w:rFonts w:ascii="Times New Roman" w:eastAsia="Times New Roman" w:hAnsi="Times New Roman" w:cs="Times New Roman"/>
                <w:b/>
                <w:color w:val="000000" w:themeColor="text1"/>
                <w:lang w:eastAsia="ru-RU"/>
              </w:rPr>
            </w:pPr>
            <w:r w:rsidRPr="005627C9">
              <w:rPr>
                <w:rFonts w:ascii="Times New Roman" w:hAnsi="Times New Roman" w:cs="Times New Roman"/>
                <w:b/>
                <w:color w:val="000000" w:themeColor="text1"/>
              </w:rPr>
              <w:t>Единица</w:t>
            </w:r>
          </w:p>
          <w:p w14:paraId="0359062F" w14:textId="77777777" w:rsidR="007577C0" w:rsidRPr="005627C9" w:rsidRDefault="007577C0" w:rsidP="00D216C8">
            <w:pPr>
              <w:spacing w:line="276" w:lineRule="auto"/>
              <w:ind w:right="-45" w:hanging="1"/>
              <w:jc w:val="center"/>
              <w:rPr>
                <w:rFonts w:ascii="Times New Roman" w:hAnsi="Times New Roman" w:cs="Times New Roman"/>
                <w:b/>
                <w:color w:val="000000" w:themeColor="text1"/>
              </w:rPr>
            </w:pPr>
            <w:r w:rsidRPr="005627C9">
              <w:rPr>
                <w:rFonts w:ascii="Times New Roman" w:hAnsi="Times New Roman" w:cs="Times New Roman"/>
                <w:b/>
                <w:color w:val="000000" w:themeColor="text1"/>
              </w:rPr>
              <w:t>измерения</w:t>
            </w:r>
          </w:p>
        </w:tc>
        <w:tc>
          <w:tcPr>
            <w:tcW w:w="1417" w:type="dxa"/>
          </w:tcPr>
          <w:p w14:paraId="094EF758" w14:textId="77777777" w:rsidR="007577C0" w:rsidRPr="005627C9" w:rsidRDefault="007577C0" w:rsidP="00D216C8">
            <w:pPr>
              <w:jc w:val="center"/>
              <w:rPr>
                <w:rFonts w:ascii="Times New Roman" w:hAnsi="Times New Roman" w:cs="Times New Roman"/>
                <w:b/>
                <w:vertAlign w:val="superscript"/>
              </w:rPr>
            </w:pPr>
            <w:r w:rsidRPr="005627C9">
              <w:rPr>
                <w:rFonts w:ascii="Times New Roman" w:hAnsi="Times New Roman" w:cs="Times New Roman"/>
                <w:b/>
              </w:rPr>
              <w:t>Цена за ед.               в руб.</w:t>
            </w:r>
            <w:r w:rsidRPr="005627C9">
              <w:rPr>
                <w:rFonts w:ascii="Times New Roman" w:hAnsi="Times New Roman" w:cs="Times New Roman"/>
                <w:b/>
              </w:rPr>
              <w:br/>
              <w:t>с НДС</w:t>
            </w:r>
          </w:p>
        </w:tc>
        <w:tc>
          <w:tcPr>
            <w:tcW w:w="1559" w:type="dxa"/>
          </w:tcPr>
          <w:p w14:paraId="3573A7C5" w14:textId="77777777" w:rsidR="007577C0" w:rsidRPr="005627C9" w:rsidRDefault="007577C0" w:rsidP="00D216C8">
            <w:pPr>
              <w:jc w:val="center"/>
              <w:rPr>
                <w:rFonts w:ascii="Times New Roman" w:hAnsi="Times New Roman" w:cs="Times New Roman"/>
                <w:b/>
              </w:rPr>
            </w:pPr>
            <w:r w:rsidRPr="005627C9">
              <w:rPr>
                <w:rFonts w:ascii="Times New Roman" w:hAnsi="Times New Roman" w:cs="Times New Roman"/>
                <w:b/>
              </w:rPr>
              <w:t xml:space="preserve">Сумма </w:t>
            </w:r>
            <w:r w:rsidRPr="005627C9">
              <w:rPr>
                <w:rFonts w:ascii="Times New Roman" w:hAnsi="Times New Roman" w:cs="Times New Roman"/>
                <w:b/>
              </w:rPr>
              <w:br/>
              <w:t>в руб.</w:t>
            </w:r>
          </w:p>
          <w:p w14:paraId="30F7FF00" w14:textId="77777777" w:rsidR="007577C0" w:rsidRPr="005627C9" w:rsidRDefault="007577C0" w:rsidP="00D216C8">
            <w:pPr>
              <w:spacing w:line="276" w:lineRule="auto"/>
              <w:ind w:left="-35" w:right="-45" w:hanging="1"/>
              <w:jc w:val="center"/>
              <w:rPr>
                <w:rFonts w:ascii="Times New Roman" w:hAnsi="Times New Roman" w:cs="Times New Roman"/>
                <w:b/>
                <w:color w:val="000000" w:themeColor="text1"/>
              </w:rPr>
            </w:pPr>
            <w:r w:rsidRPr="005627C9">
              <w:rPr>
                <w:rFonts w:ascii="Times New Roman" w:hAnsi="Times New Roman" w:cs="Times New Roman"/>
                <w:b/>
              </w:rPr>
              <w:t>с НДС</w:t>
            </w:r>
          </w:p>
        </w:tc>
      </w:tr>
      <w:tr w:rsidR="007577C0" w:rsidRPr="005627C9" w14:paraId="4F5F0139" w14:textId="77777777" w:rsidTr="00341553">
        <w:tc>
          <w:tcPr>
            <w:tcW w:w="568" w:type="dxa"/>
            <w:vAlign w:val="center"/>
          </w:tcPr>
          <w:p w14:paraId="1E7BBEA6" w14:textId="77777777" w:rsidR="007577C0" w:rsidRPr="005627C9" w:rsidRDefault="007577C0" w:rsidP="00D216C8">
            <w:pPr>
              <w:spacing w:line="276" w:lineRule="auto"/>
              <w:jc w:val="center"/>
              <w:rPr>
                <w:rFonts w:ascii="Times New Roman" w:hAnsi="Times New Roman" w:cs="Times New Roman"/>
                <w:color w:val="000000" w:themeColor="text1"/>
                <w:sz w:val="20"/>
                <w:szCs w:val="20"/>
              </w:rPr>
            </w:pPr>
            <w:r w:rsidRPr="005627C9">
              <w:rPr>
                <w:rFonts w:ascii="Times New Roman" w:hAnsi="Times New Roman" w:cs="Times New Roman"/>
                <w:color w:val="000000" w:themeColor="text1"/>
                <w:sz w:val="20"/>
                <w:szCs w:val="20"/>
              </w:rPr>
              <w:t>1</w:t>
            </w:r>
          </w:p>
        </w:tc>
        <w:tc>
          <w:tcPr>
            <w:tcW w:w="1842" w:type="dxa"/>
          </w:tcPr>
          <w:p w14:paraId="4828E29F" w14:textId="0C0B11FA" w:rsidR="00ED4895" w:rsidRPr="005627C9" w:rsidRDefault="00B64197" w:rsidP="00D216C8">
            <w:pPr>
              <w:spacing w:line="276" w:lineRule="auto"/>
              <w:ind w:right="-45"/>
              <w:rPr>
                <w:rFonts w:ascii="Times New Roman" w:eastAsia="Calibri" w:hAnsi="Times New Roman" w:cs="Times New Roman"/>
                <w:color w:val="000000" w:themeColor="text1"/>
                <w:sz w:val="24"/>
                <w:szCs w:val="24"/>
                <w:lang w:eastAsia="zh-CN"/>
              </w:rPr>
            </w:pPr>
            <w:r w:rsidRPr="005627C9">
              <w:rPr>
                <w:rFonts w:ascii="Times New Roman" w:eastAsia="Tahoma" w:hAnsi="Times New Roman" w:cs="Times New Roman"/>
                <w:color w:val="000000" w:themeColor="text1"/>
                <w:sz w:val="24"/>
                <w:szCs w:val="24"/>
              </w:rPr>
              <w:t xml:space="preserve">Станок шлифовальный ленточно-дисковый </w:t>
            </w:r>
            <w:proofErr w:type="spellStart"/>
            <w:r w:rsidR="00ED4895" w:rsidRPr="005627C9">
              <w:rPr>
                <w:rFonts w:ascii="Times New Roman" w:eastAsia="Calibri" w:hAnsi="Times New Roman" w:cs="Times New Roman"/>
                <w:color w:val="000000" w:themeColor="text1"/>
                <w:sz w:val="24"/>
                <w:szCs w:val="24"/>
                <w:lang w:val="en-US" w:eastAsia="zh-CN"/>
              </w:rPr>
              <w:t>Stalex</w:t>
            </w:r>
            <w:proofErr w:type="spellEnd"/>
            <w:r w:rsidR="00ED4895" w:rsidRPr="005627C9">
              <w:rPr>
                <w:rFonts w:ascii="Times New Roman" w:eastAsia="Calibri" w:hAnsi="Times New Roman" w:cs="Times New Roman"/>
                <w:color w:val="000000" w:themeColor="text1"/>
                <w:sz w:val="24"/>
                <w:szCs w:val="24"/>
                <w:lang w:eastAsia="zh-CN"/>
              </w:rPr>
              <w:t xml:space="preserve"> </w:t>
            </w:r>
            <w:r w:rsidR="00ED4895" w:rsidRPr="005627C9">
              <w:rPr>
                <w:rFonts w:ascii="Times New Roman" w:eastAsia="Calibri" w:hAnsi="Times New Roman" w:cs="Times New Roman"/>
                <w:color w:val="000000" w:themeColor="text1"/>
                <w:sz w:val="24"/>
                <w:szCs w:val="24"/>
                <w:lang w:val="en-US" w:eastAsia="zh-CN"/>
              </w:rPr>
              <w:t>BTM</w:t>
            </w:r>
            <w:r w:rsidR="00ED4895" w:rsidRPr="005627C9">
              <w:rPr>
                <w:rFonts w:ascii="Times New Roman" w:eastAsia="Calibri" w:hAnsi="Times New Roman" w:cs="Times New Roman"/>
                <w:color w:val="000000" w:themeColor="text1"/>
                <w:sz w:val="24"/>
                <w:szCs w:val="24"/>
                <w:lang w:eastAsia="zh-CN"/>
              </w:rPr>
              <w:t>-250</w:t>
            </w:r>
          </w:p>
        </w:tc>
        <w:tc>
          <w:tcPr>
            <w:tcW w:w="2694" w:type="dxa"/>
          </w:tcPr>
          <w:p w14:paraId="41BBB271" w14:textId="671F924E" w:rsidR="007577C0" w:rsidRPr="005627C9" w:rsidRDefault="00341553" w:rsidP="007577C0">
            <w:pPr>
              <w:autoSpaceDE w:val="0"/>
              <w:autoSpaceDN w:val="0"/>
              <w:adjustRightInd w:val="0"/>
              <w:spacing w:line="276" w:lineRule="auto"/>
              <w:rPr>
                <w:rFonts w:ascii="Times New Roman" w:hAnsi="Times New Roman" w:cs="Times New Roman"/>
                <w:color w:val="000000" w:themeColor="text1"/>
              </w:rPr>
            </w:pPr>
            <w:r w:rsidRPr="005627C9">
              <w:rPr>
                <w:rFonts w:ascii="Times New Roman" w:hAnsi="Times New Roman" w:cs="Times New Roman"/>
                <w:color w:val="000000" w:themeColor="text1"/>
                <w:shd w:val="clear" w:color="auto" w:fill="FFFFFF"/>
              </w:rPr>
              <w:t>Напряжение - 380 Вольт</w:t>
            </w:r>
          </w:p>
          <w:p w14:paraId="10655F16" w14:textId="77777777" w:rsidR="007577C0"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Мощность - 1100 Ватт</w:t>
            </w:r>
          </w:p>
          <w:p w14:paraId="3F1B0357" w14:textId="77777777"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Размер шлифовальной ленты - 150 х 1200 мм</w:t>
            </w:r>
          </w:p>
          <w:p w14:paraId="457304BC" w14:textId="77777777"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Диаметр шлифовального диска - 250 мм</w:t>
            </w:r>
          </w:p>
          <w:p w14:paraId="0B2F7027" w14:textId="11C31FFA"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Скорость движения ленты - 14.5 м/с</w:t>
            </w:r>
          </w:p>
          <w:p w14:paraId="05AE67E8" w14:textId="551998D1"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Частота вращения диска - 2100 об/мин</w:t>
            </w:r>
          </w:p>
          <w:p w14:paraId="52087F1D" w14:textId="3D784064"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Размер стола - 152 х 267 мм</w:t>
            </w:r>
          </w:p>
          <w:p w14:paraId="494B06E2" w14:textId="6ADDFB30"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Размер упаковки (корпус) - 730 х 430 х 430 мм</w:t>
            </w:r>
          </w:p>
          <w:p w14:paraId="60FA51BA" w14:textId="7363D2D4"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rPr>
            </w:pPr>
            <w:r w:rsidRPr="005627C9">
              <w:rPr>
                <w:rFonts w:ascii="Times New Roman" w:hAnsi="Times New Roman" w:cs="Times New Roman"/>
                <w:color w:val="000000" w:themeColor="text1"/>
                <w:shd w:val="clear" w:color="auto" w:fill="FFFFFF"/>
              </w:rPr>
              <w:t>Размер упаковки (стойка) - 550 х 430 х 640 мм</w:t>
            </w:r>
          </w:p>
          <w:p w14:paraId="579C0148" w14:textId="3E133FDC" w:rsidR="00341553" w:rsidRPr="005627C9" w:rsidRDefault="00341553" w:rsidP="007577C0">
            <w:pPr>
              <w:autoSpaceDE w:val="0"/>
              <w:autoSpaceDN w:val="0"/>
              <w:adjustRightInd w:val="0"/>
              <w:spacing w:line="276" w:lineRule="auto"/>
              <w:rPr>
                <w:rFonts w:ascii="Times New Roman" w:hAnsi="Times New Roman" w:cs="Times New Roman"/>
                <w:color w:val="000000" w:themeColor="text1"/>
                <w:shd w:val="clear" w:color="auto" w:fill="FFFFFF"/>
                <w:lang w:val="en-US"/>
              </w:rPr>
            </w:pPr>
            <w:r w:rsidRPr="005627C9">
              <w:rPr>
                <w:rFonts w:ascii="Times New Roman" w:hAnsi="Times New Roman" w:cs="Times New Roman"/>
                <w:color w:val="000000" w:themeColor="text1"/>
                <w:shd w:val="clear" w:color="auto" w:fill="FFFFFF"/>
              </w:rPr>
              <w:t>Масса нетто/брутто</w:t>
            </w:r>
            <w:r w:rsidRPr="005627C9">
              <w:rPr>
                <w:rFonts w:ascii="Times New Roman" w:hAnsi="Times New Roman" w:cs="Times New Roman"/>
                <w:color w:val="000000" w:themeColor="text1"/>
                <w:shd w:val="clear" w:color="auto" w:fill="FFFFFF"/>
                <w:lang w:val="en-US"/>
              </w:rPr>
              <w:t xml:space="preserve"> - </w:t>
            </w:r>
            <w:r w:rsidRPr="005627C9">
              <w:rPr>
                <w:rFonts w:ascii="Times New Roman" w:hAnsi="Times New Roman" w:cs="Times New Roman"/>
                <w:color w:val="000000" w:themeColor="text1"/>
                <w:shd w:val="clear" w:color="auto" w:fill="FFFFFF"/>
              </w:rPr>
              <w:t>80/90 кг</w:t>
            </w:r>
          </w:p>
          <w:p w14:paraId="09146161" w14:textId="29E682AA" w:rsidR="00341553" w:rsidRPr="005627C9" w:rsidRDefault="00341553" w:rsidP="007577C0">
            <w:pPr>
              <w:autoSpaceDE w:val="0"/>
              <w:autoSpaceDN w:val="0"/>
              <w:adjustRightInd w:val="0"/>
              <w:spacing w:line="276" w:lineRule="auto"/>
              <w:rPr>
                <w:rFonts w:ascii="Times New Roman" w:hAnsi="Times New Roman" w:cs="Times New Roman"/>
                <w:color w:val="000000" w:themeColor="text1"/>
              </w:rPr>
            </w:pPr>
          </w:p>
        </w:tc>
        <w:tc>
          <w:tcPr>
            <w:tcW w:w="850" w:type="dxa"/>
            <w:vAlign w:val="center"/>
          </w:tcPr>
          <w:p w14:paraId="6DE87D29" w14:textId="77777777" w:rsidR="007577C0" w:rsidRPr="005627C9" w:rsidRDefault="007577C0" w:rsidP="00D216C8">
            <w:pPr>
              <w:ind w:left="-67" w:right="-45" w:hanging="1"/>
              <w:jc w:val="center"/>
              <w:rPr>
                <w:rFonts w:ascii="Times New Roman" w:hAnsi="Times New Roman" w:cs="Times New Roman"/>
                <w:color w:val="000000" w:themeColor="text1"/>
                <w:lang w:val="en-US"/>
              </w:rPr>
            </w:pPr>
            <w:r w:rsidRPr="005627C9">
              <w:rPr>
                <w:rFonts w:ascii="Times New Roman" w:hAnsi="Times New Roman" w:cs="Times New Roman"/>
                <w:color w:val="000000" w:themeColor="text1"/>
                <w:lang w:val="en-US"/>
              </w:rPr>
              <w:t>1</w:t>
            </w:r>
          </w:p>
        </w:tc>
        <w:tc>
          <w:tcPr>
            <w:tcW w:w="851" w:type="dxa"/>
            <w:vAlign w:val="center"/>
          </w:tcPr>
          <w:p w14:paraId="0B166D35" w14:textId="77777777" w:rsidR="007577C0" w:rsidRPr="005627C9" w:rsidRDefault="007577C0" w:rsidP="00D216C8">
            <w:pPr>
              <w:tabs>
                <w:tab w:val="left" w:pos="284"/>
                <w:tab w:val="left" w:pos="567"/>
                <w:tab w:val="left" w:pos="993"/>
                <w:tab w:val="left" w:pos="2977"/>
              </w:tabs>
              <w:ind w:right="-45"/>
              <w:jc w:val="center"/>
              <w:rPr>
                <w:rFonts w:ascii="Times New Roman" w:hAnsi="Times New Roman" w:cs="Times New Roman"/>
                <w:color w:val="000000" w:themeColor="text1"/>
                <w:lang w:val="en-US" w:eastAsia="ru-RU"/>
              </w:rPr>
            </w:pPr>
            <w:proofErr w:type="spellStart"/>
            <w:r w:rsidRPr="005627C9">
              <w:rPr>
                <w:rFonts w:ascii="Times New Roman" w:hAnsi="Times New Roman" w:cs="Times New Roman"/>
                <w:color w:val="000000" w:themeColor="text1"/>
                <w:lang w:eastAsia="ru-RU"/>
              </w:rPr>
              <w:t>шт</w:t>
            </w:r>
            <w:proofErr w:type="spellEnd"/>
            <w:r w:rsidRPr="005627C9">
              <w:rPr>
                <w:rFonts w:ascii="Times New Roman" w:hAnsi="Times New Roman" w:cs="Times New Roman"/>
                <w:color w:val="000000" w:themeColor="text1"/>
                <w:lang w:val="en-US" w:eastAsia="ru-RU"/>
              </w:rPr>
              <w:t>.</w:t>
            </w:r>
          </w:p>
        </w:tc>
        <w:tc>
          <w:tcPr>
            <w:tcW w:w="1417" w:type="dxa"/>
            <w:vAlign w:val="center"/>
          </w:tcPr>
          <w:p w14:paraId="76683F86" w14:textId="77777777" w:rsidR="007577C0" w:rsidRPr="005627C9" w:rsidRDefault="007577C0" w:rsidP="00D216C8">
            <w:pPr>
              <w:ind w:right="-45"/>
              <w:jc w:val="center"/>
              <w:rPr>
                <w:rFonts w:ascii="Times New Roman" w:hAnsi="Times New Roman" w:cs="Times New Roman"/>
                <w:color w:val="000000" w:themeColor="text1"/>
                <w:lang w:val="en-US"/>
              </w:rPr>
            </w:pPr>
          </w:p>
        </w:tc>
        <w:tc>
          <w:tcPr>
            <w:tcW w:w="1559" w:type="dxa"/>
            <w:vAlign w:val="center"/>
          </w:tcPr>
          <w:p w14:paraId="1859FD81" w14:textId="77777777" w:rsidR="007577C0" w:rsidRPr="005627C9" w:rsidRDefault="007577C0" w:rsidP="00D216C8">
            <w:pPr>
              <w:tabs>
                <w:tab w:val="left" w:pos="284"/>
                <w:tab w:val="left" w:pos="567"/>
                <w:tab w:val="left" w:pos="993"/>
                <w:tab w:val="left" w:pos="2977"/>
              </w:tabs>
              <w:ind w:right="-45"/>
              <w:jc w:val="center"/>
              <w:rPr>
                <w:rFonts w:ascii="Times New Roman" w:hAnsi="Times New Roman" w:cs="Times New Roman"/>
                <w:color w:val="000000" w:themeColor="text1"/>
                <w:sz w:val="20"/>
                <w:szCs w:val="20"/>
                <w:lang w:val="en-US"/>
              </w:rPr>
            </w:pPr>
          </w:p>
        </w:tc>
      </w:tr>
      <w:tr w:rsidR="004E088D" w:rsidRPr="005627C9" w14:paraId="10F0FB53" w14:textId="77777777" w:rsidTr="000D0B7D">
        <w:tc>
          <w:tcPr>
            <w:tcW w:w="8222" w:type="dxa"/>
            <w:gridSpan w:val="6"/>
            <w:vAlign w:val="center"/>
          </w:tcPr>
          <w:p w14:paraId="11297D3D" w14:textId="1CAF2855" w:rsidR="004E088D" w:rsidRPr="005627C9" w:rsidRDefault="004E088D" w:rsidP="004E088D">
            <w:pPr>
              <w:ind w:right="-45"/>
              <w:jc w:val="right"/>
              <w:rPr>
                <w:rFonts w:ascii="Times New Roman" w:hAnsi="Times New Roman" w:cs="Times New Roman"/>
                <w:b/>
                <w:color w:val="000000" w:themeColor="text1"/>
              </w:rPr>
            </w:pPr>
            <w:r w:rsidRPr="005627C9">
              <w:rPr>
                <w:rFonts w:ascii="Times New Roman" w:hAnsi="Times New Roman" w:cs="Times New Roman"/>
                <w:b/>
                <w:color w:val="000000" w:themeColor="text1"/>
              </w:rPr>
              <w:t>ИТОГО</w:t>
            </w:r>
          </w:p>
        </w:tc>
        <w:tc>
          <w:tcPr>
            <w:tcW w:w="1559" w:type="dxa"/>
            <w:vAlign w:val="center"/>
          </w:tcPr>
          <w:p w14:paraId="7FB6553D" w14:textId="77777777" w:rsidR="004E088D" w:rsidRPr="005627C9" w:rsidRDefault="004E088D" w:rsidP="00D216C8">
            <w:pPr>
              <w:tabs>
                <w:tab w:val="left" w:pos="284"/>
                <w:tab w:val="left" w:pos="567"/>
                <w:tab w:val="left" w:pos="993"/>
                <w:tab w:val="left" w:pos="2977"/>
              </w:tabs>
              <w:ind w:right="-45"/>
              <w:jc w:val="center"/>
              <w:rPr>
                <w:rFonts w:ascii="Times New Roman" w:hAnsi="Times New Roman" w:cs="Times New Roman"/>
                <w:color w:val="000000" w:themeColor="text1"/>
                <w:sz w:val="20"/>
                <w:szCs w:val="20"/>
                <w:lang w:val="en-US"/>
              </w:rPr>
            </w:pPr>
          </w:p>
        </w:tc>
      </w:tr>
      <w:bookmarkEnd w:id="0"/>
    </w:tbl>
    <w:p w14:paraId="6D1CDD9E" w14:textId="77777777" w:rsidR="00341553" w:rsidRPr="005627C9" w:rsidRDefault="00341553" w:rsidP="004E088D">
      <w:pPr>
        <w:autoSpaceDE w:val="0"/>
        <w:autoSpaceDN w:val="0"/>
        <w:adjustRightInd w:val="0"/>
        <w:rPr>
          <w:rFonts w:ascii="Times New Roman" w:hAnsi="Times New Roman" w:cs="Times New Roman"/>
          <w:b/>
          <w:sz w:val="24"/>
          <w:szCs w:val="24"/>
        </w:rPr>
      </w:pPr>
    </w:p>
    <w:p w14:paraId="53D3C84D" w14:textId="54EEED92" w:rsidR="003F1DF5" w:rsidRPr="005627C9" w:rsidRDefault="003F1DF5" w:rsidP="003F1DF5">
      <w:pPr>
        <w:autoSpaceDE w:val="0"/>
        <w:autoSpaceDN w:val="0"/>
        <w:adjustRightInd w:val="0"/>
        <w:jc w:val="center"/>
        <w:rPr>
          <w:rFonts w:ascii="Times New Roman" w:hAnsi="Times New Roman" w:cs="Times New Roman"/>
          <w:b/>
          <w:sz w:val="24"/>
          <w:szCs w:val="24"/>
        </w:rPr>
      </w:pPr>
      <w:r w:rsidRPr="005627C9">
        <w:rPr>
          <w:rFonts w:ascii="Times New Roman" w:hAnsi="Times New Roman" w:cs="Times New Roman"/>
          <w:b/>
          <w:sz w:val="24"/>
          <w:szCs w:val="24"/>
        </w:rPr>
        <w:t>Общие требования на поставку товара.</w:t>
      </w:r>
    </w:p>
    <w:p w14:paraId="7EB81B05" w14:textId="77777777" w:rsidR="003F1DF5" w:rsidRPr="005627C9" w:rsidRDefault="003F1DF5" w:rsidP="003F1DF5">
      <w:pPr>
        <w:pStyle w:val="aa"/>
        <w:widowControl w:val="0"/>
        <w:numPr>
          <w:ilvl w:val="0"/>
          <w:numId w:val="1"/>
        </w:numPr>
        <w:suppressAutoHyphens/>
        <w:autoSpaceDE w:val="0"/>
        <w:autoSpaceDN w:val="0"/>
        <w:adjustRightInd w:val="0"/>
        <w:spacing w:after="0" w:line="240" w:lineRule="auto"/>
        <w:ind w:left="0" w:firstLine="0"/>
        <w:rPr>
          <w:rFonts w:ascii="Times New Roman" w:hAnsi="Times New Roman" w:cs="Times New Roman"/>
          <w:b/>
          <w:sz w:val="24"/>
          <w:szCs w:val="24"/>
        </w:rPr>
      </w:pPr>
      <w:r w:rsidRPr="005627C9">
        <w:rPr>
          <w:rFonts w:ascii="Times New Roman" w:hAnsi="Times New Roman" w:cs="Times New Roman"/>
          <w:b/>
          <w:sz w:val="24"/>
          <w:szCs w:val="24"/>
        </w:rPr>
        <w:t xml:space="preserve">Общие сведения о товаре. </w:t>
      </w:r>
    </w:p>
    <w:p w14:paraId="77F181FA" w14:textId="54B25EF4" w:rsidR="003F1DF5" w:rsidRPr="005627C9" w:rsidRDefault="003F1DF5" w:rsidP="003F1DF5">
      <w:pPr>
        <w:tabs>
          <w:tab w:val="left" w:pos="-220"/>
          <w:tab w:val="left" w:pos="1152"/>
        </w:tabs>
        <w:ind w:firstLine="709"/>
        <w:jc w:val="both"/>
        <w:textAlignment w:val="baseline"/>
        <w:rPr>
          <w:rFonts w:ascii="Times New Roman" w:eastAsia="Tahoma" w:hAnsi="Times New Roman" w:cs="Times New Roman"/>
          <w:color w:val="000000" w:themeColor="text1"/>
          <w:sz w:val="24"/>
          <w:szCs w:val="24"/>
        </w:rPr>
      </w:pPr>
      <w:r w:rsidRPr="005627C9">
        <w:rPr>
          <w:rFonts w:ascii="Times New Roman" w:eastAsia="Tahoma" w:hAnsi="Times New Roman" w:cs="Times New Roman"/>
          <w:color w:val="000000" w:themeColor="text1"/>
          <w:sz w:val="24"/>
          <w:szCs w:val="24"/>
        </w:rPr>
        <w:t xml:space="preserve">Поставка </w:t>
      </w:r>
      <w:r w:rsidR="00B64197" w:rsidRPr="005627C9">
        <w:rPr>
          <w:rFonts w:ascii="Times New Roman" w:eastAsia="Tahoma" w:hAnsi="Times New Roman" w:cs="Times New Roman"/>
          <w:color w:val="000000" w:themeColor="text1"/>
          <w:sz w:val="24"/>
          <w:szCs w:val="24"/>
        </w:rPr>
        <w:t xml:space="preserve">Станок шлифовальный ленточно-дисковый </w:t>
      </w:r>
      <w:r w:rsidRPr="005627C9">
        <w:rPr>
          <w:rFonts w:ascii="Times New Roman" w:eastAsia="Tahoma" w:hAnsi="Times New Roman" w:cs="Times New Roman"/>
          <w:color w:val="000000" w:themeColor="text1"/>
          <w:sz w:val="24"/>
          <w:szCs w:val="24"/>
        </w:rPr>
        <w:t>для оснащения мастерских в историческом здании Политехнического музея</w:t>
      </w:r>
      <w:r w:rsidRPr="005627C9">
        <w:rPr>
          <w:rFonts w:ascii="Times New Roman" w:eastAsia="Tahoma" w:hAnsi="Times New Roman" w:cs="Times New Roman"/>
          <w:sz w:val="24"/>
          <w:szCs w:val="24"/>
        </w:rPr>
        <w:t xml:space="preserve"> </w:t>
      </w:r>
    </w:p>
    <w:p w14:paraId="07145B12" w14:textId="77777777" w:rsidR="003F1DF5" w:rsidRPr="005627C9" w:rsidRDefault="003F1DF5" w:rsidP="003F1DF5">
      <w:pPr>
        <w:pStyle w:val="aa"/>
        <w:widowControl w:val="0"/>
        <w:numPr>
          <w:ilvl w:val="0"/>
          <w:numId w:val="1"/>
        </w:numPr>
        <w:suppressAutoHyphens/>
        <w:autoSpaceDE w:val="0"/>
        <w:autoSpaceDN w:val="0"/>
        <w:adjustRightInd w:val="0"/>
        <w:spacing w:after="0" w:line="240" w:lineRule="auto"/>
        <w:ind w:left="0" w:firstLine="0"/>
        <w:rPr>
          <w:rFonts w:ascii="Times New Roman" w:hAnsi="Times New Roman" w:cs="Times New Roman"/>
          <w:sz w:val="24"/>
          <w:szCs w:val="24"/>
        </w:rPr>
      </w:pPr>
      <w:r w:rsidRPr="005627C9">
        <w:rPr>
          <w:rFonts w:ascii="Times New Roman" w:hAnsi="Times New Roman" w:cs="Times New Roman"/>
          <w:b/>
          <w:sz w:val="24"/>
          <w:szCs w:val="24"/>
        </w:rPr>
        <w:t>Требования к товару.</w:t>
      </w:r>
    </w:p>
    <w:p w14:paraId="32F66FC5" w14:textId="77777777" w:rsidR="003F1DF5" w:rsidRPr="005627C9" w:rsidRDefault="003F1DF5" w:rsidP="003F1DF5">
      <w:pPr>
        <w:tabs>
          <w:tab w:val="left" w:pos="851"/>
        </w:tabs>
        <w:suppressAutoHyphens/>
        <w:autoSpaceDE w:val="0"/>
        <w:autoSpaceDN w:val="0"/>
        <w:adjustRightInd w:val="0"/>
        <w:ind w:left="709"/>
        <w:rPr>
          <w:rFonts w:ascii="Times New Roman" w:eastAsia="Times New Roman" w:hAnsi="Times New Roman" w:cs="Times New Roman"/>
          <w:b/>
          <w:sz w:val="24"/>
          <w:szCs w:val="24"/>
        </w:rPr>
      </w:pPr>
      <w:r w:rsidRPr="005627C9">
        <w:rPr>
          <w:rFonts w:ascii="Times New Roman" w:hAnsi="Times New Roman" w:cs="Times New Roman"/>
          <w:b/>
          <w:sz w:val="24"/>
          <w:szCs w:val="24"/>
        </w:rPr>
        <w:t>2.1 Требования к товару:</w:t>
      </w:r>
    </w:p>
    <w:p w14:paraId="332AB52E" w14:textId="77777777" w:rsidR="003F1DF5" w:rsidRPr="005627C9" w:rsidRDefault="003F1DF5" w:rsidP="003F1DF5">
      <w:pPr>
        <w:autoSpaceDE w:val="0"/>
        <w:autoSpaceDN w:val="0"/>
        <w:adjustRightInd w:val="0"/>
        <w:ind w:firstLine="709"/>
        <w:jc w:val="both"/>
        <w:rPr>
          <w:rFonts w:ascii="Times New Roman" w:hAnsi="Times New Roman" w:cs="Times New Roman"/>
          <w:sz w:val="24"/>
          <w:szCs w:val="24"/>
        </w:rPr>
      </w:pPr>
      <w:r w:rsidRPr="005627C9">
        <w:rPr>
          <w:rFonts w:ascii="Times New Roman" w:hAnsi="Times New Roman" w:cs="Times New Roman"/>
          <w:sz w:val="24"/>
          <w:szCs w:val="24"/>
        </w:rPr>
        <w:t>Поставляемый Товар должен быть новым (не бывшим в употреблении).</w:t>
      </w:r>
    </w:p>
    <w:p w14:paraId="08756CAC" w14:textId="77777777" w:rsidR="003F1DF5" w:rsidRPr="005627C9" w:rsidRDefault="003F1DF5" w:rsidP="003F1DF5">
      <w:pPr>
        <w:pStyle w:val="aa"/>
        <w:widowControl w:val="0"/>
        <w:numPr>
          <w:ilvl w:val="1"/>
          <w:numId w:val="2"/>
        </w:numPr>
        <w:tabs>
          <w:tab w:val="left" w:pos="426"/>
          <w:tab w:val="left" w:pos="1134"/>
        </w:tabs>
        <w:suppressAutoHyphens/>
        <w:autoSpaceDE w:val="0"/>
        <w:autoSpaceDN w:val="0"/>
        <w:adjustRightInd w:val="0"/>
        <w:spacing w:after="0" w:line="240" w:lineRule="auto"/>
        <w:ind w:left="0" w:firstLine="709"/>
        <w:rPr>
          <w:rFonts w:ascii="Times New Roman" w:hAnsi="Times New Roman" w:cs="Times New Roman"/>
          <w:b/>
          <w:sz w:val="24"/>
          <w:szCs w:val="24"/>
        </w:rPr>
      </w:pPr>
      <w:r w:rsidRPr="005627C9">
        <w:rPr>
          <w:rFonts w:ascii="Times New Roman" w:hAnsi="Times New Roman" w:cs="Times New Roman"/>
          <w:b/>
          <w:sz w:val="24"/>
          <w:szCs w:val="24"/>
        </w:rPr>
        <w:t xml:space="preserve">Спецификация поставляемого товара: </w:t>
      </w:r>
    </w:p>
    <w:p w14:paraId="1BD6B67D" w14:textId="77777777" w:rsidR="003F1DF5" w:rsidRPr="005627C9" w:rsidRDefault="003F1DF5" w:rsidP="003F1DF5">
      <w:pPr>
        <w:tabs>
          <w:tab w:val="left" w:pos="426"/>
          <w:tab w:val="left" w:pos="1134"/>
        </w:tabs>
        <w:suppressAutoHyphens/>
        <w:autoSpaceDE w:val="0"/>
        <w:autoSpaceDN w:val="0"/>
        <w:adjustRightInd w:val="0"/>
        <w:ind w:firstLine="709"/>
        <w:jc w:val="both"/>
        <w:rPr>
          <w:rFonts w:ascii="Times New Roman" w:hAnsi="Times New Roman" w:cs="Times New Roman"/>
          <w:b/>
          <w:sz w:val="24"/>
          <w:szCs w:val="24"/>
        </w:rPr>
      </w:pPr>
      <w:r w:rsidRPr="005627C9">
        <w:rPr>
          <w:rFonts w:ascii="Times New Roman" w:hAnsi="Times New Roman" w:cs="Times New Roman"/>
          <w:sz w:val="24"/>
          <w:szCs w:val="24"/>
        </w:rPr>
        <w:t>Перечень поставляемого Товара, а также количественные и качественные характеристики указаны в Спецификации.</w:t>
      </w:r>
    </w:p>
    <w:p w14:paraId="17238F23" w14:textId="77777777" w:rsidR="003F1DF5" w:rsidRPr="005627C9" w:rsidRDefault="003F1DF5" w:rsidP="003F1DF5">
      <w:pPr>
        <w:pStyle w:val="aa"/>
        <w:widowControl w:val="0"/>
        <w:numPr>
          <w:ilvl w:val="1"/>
          <w:numId w:val="2"/>
        </w:numPr>
        <w:tabs>
          <w:tab w:val="left" w:pos="1276"/>
        </w:tabs>
        <w:autoSpaceDE w:val="0"/>
        <w:autoSpaceDN w:val="0"/>
        <w:adjustRightInd w:val="0"/>
        <w:spacing w:after="0" w:line="240" w:lineRule="auto"/>
        <w:ind w:left="0" w:firstLine="709"/>
        <w:rPr>
          <w:rFonts w:ascii="Times New Roman" w:hAnsi="Times New Roman" w:cs="Times New Roman"/>
          <w:b/>
          <w:sz w:val="24"/>
          <w:szCs w:val="24"/>
        </w:rPr>
      </w:pPr>
      <w:r w:rsidRPr="005627C9">
        <w:rPr>
          <w:rFonts w:ascii="Times New Roman" w:hAnsi="Times New Roman" w:cs="Times New Roman"/>
          <w:b/>
          <w:sz w:val="24"/>
          <w:szCs w:val="24"/>
        </w:rPr>
        <w:t>Комплектность товара:</w:t>
      </w:r>
    </w:p>
    <w:p w14:paraId="4A36EE42" w14:textId="77777777" w:rsidR="003F1DF5" w:rsidRPr="005627C9" w:rsidRDefault="003F1DF5" w:rsidP="003F1DF5">
      <w:pPr>
        <w:pStyle w:val="aa"/>
        <w:widowControl w:val="0"/>
        <w:tabs>
          <w:tab w:val="left" w:pos="709"/>
        </w:tabs>
        <w:autoSpaceDE w:val="0"/>
        <w:autoSpaceDN w:val="0"/>
        <w:adjustRightInd w:val="0"/>
        <w:spacing w:after="0" w:line="240" w:lineRule="auto"/>
        <w:ind w:left="0" w:firstLine="709"/>
        <w:jc w:val="both"/>
        <w:rPr>
          <w:rFonts w:ascii="Times New Roman" w:hAnsi="Times New Roman" w:cs="Times New Roman"/>
          <w:bCs/>
          <w:color w:val="000000"/>
          <w:sz w:val="24"/>
          <w:szCs w:val="24"/>
        </w:rPr>
      </w:pPr>
      <w:r w:rsidRPr="005627C9">
        <w:rPr>
          <w:rFonts w:ascii="Times New Roman" w:hAnsi="Times New Roman" w:cs="Times New Roman"/>
          <w:bCs/>
          <w:color w:val="000000"/>
          <w:sz w:val="24"/>
          <w:szCs w:val="24"/>
        </w:rPr>
        <w:t>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p>
    <w:p w14:paraId="385F2AD3" w14:textId="77777777" w:rsidR="003F1DF5" w:rsidRPr="005627C9" w:rsidRDefault="003F1DF5" w:rsidP="003F1DF5">
      <w:pPr>
        <w:pStyle w:val="aa"/>
        <w:widowControl w:val="0"/>
        <w:numPr>
          <w:ilvl w:val="1"/>
          <w:numId w:val="2"/>
        </w:numPr>
        <w:suppressAutoHyphens/>
        <w:autoSpaceDE w:val="0"/>
        <w:autoSpaceDN w:val="0"/>
        <w:adjustRightInd w:val="0"/>
        <w:spacing w:after="0" w:line="240" w:lineRule="auto"/>
        <w:ind w:left="0" w:firstLine="709"/>
        <w:rPr>
          <w:rFonts w:ascii="Times New Roman" w:hAnsi="Times New Roman" w:cs="Times New Roman"/>
          <w:sz w:val="24"/>
          <w:szCs w:val="24"/>
        </w:rPr>
      </w:pPr>
      <w:r w:rsidRPr="005627C9">
        <w:rPr>
          <w:rFonts w:ascii="Times New Roman" w:hAnsi="Times New Roman" w:cs="Times New Roman"/>
          <w:b/>
          <w:sz w:val="24"/>
          <w:szCs w:val="24"/>
        </w:rPr>
        <w:t>Объем гарантий и гарантийный срок:</w:t>
      </w:r>
    </w:p>
    <w:p w14:paraId="6EC2E617" w14:textId="6EA99E9D" w:rsidR="003F1DF5" w:rsidRPr="005627C9" w:rsidRDefault="003F1DF5" w:rsidP="00BF1655">
      <w:pPr>
        <w:ind w:firstLine="709"/>
        <w:jc w:val="both"/>
        <w:rPr>
          <w:rFonts w:ascii="Times New Roman" w:hAnsi="Times New Roman" w:cs="Times New Roman"/>
          <w:sz w:val="24"/>
          <w:szCs w:val="24"/>
        </w:rPr>
      </w:pPr>
      <w:r w:rsidRPr="005627C9">
        <w:rPr>
          <w:rFonts w:ascii="Times New Roman" w:hAnsi="Times New Roman" w:cs="Times New Roman"/>
          <w:sz w:val="24"/>
          <w:szCs w:val="24"/>
        </w:rPr>
        <w:t>Поставщик дает от своего имени гарантию качества на Товар 12 (двенадцать) месяцев с даты подписания Сторонами товарной накладной по форме ТОРГ-12 или УПД.</w:t>
      </w:r>
      <w:bookmarkStart w:id="1" w:name="_GoBack"/>
      <w:bookmarkEnd w:id="1"/>
    </w:p>
    <w:p w14:paraId="4601EE5A" w14:textId="77777777" w:rsidR="003F1DF5" w:rsidRPr="005627C9" w:rsidRDefault="003F1DF5" w:rsidP="003F1DF5">
      <w:pPr>
        <w:pStyle w:val="aa"/>
        <w:numPr>
          <w:ilvl w:val="0"/>
          <w:numId w:val="1"/>
        </w:numPr>
        <w:autoSpaceDE w:val="0"/>
        <w:autoSpaceDN w:val="0"/>
        <w:adjustRightInd w:val="0"/>
        <w:spacing w:after="0" w:line="240" w:lineRule="auto"/>
        <w:ind w:left="0" w:firstLine="0"/>
        <w:rPr>
          <w:rFonts w:ascii="Times New Roman" w:hAnsi="Times New Roman" w:cs="Times New Roman"/>
          <w:b/>
          <w:sz w:val="24"/>
          <w:szCs w:val="24"/>
        </w:rPr>
      </w:pPr>
      <w:r w:rsidRPr="005627C9">
        <w:rPr>
          <w:rFonts w:ascii="Times New Roman" w:hAnsi="Times New Roman" w:cs="Times New Roman"/>
          <w:b/>
          <w:sz w:val="24"/>
          <w:szCs w:val="24"/>
        </w:rPr>
        <w:t>Требования к упаковке.</w:t>
      </w:r>
    </w:p>
    <w:p w14:paraId="5321BF0C" w14:textId="77777777" w:rsidR="003F1DF5" w:rsidRPr="005627C9" w:rsidRDefault="003F1DF5" w:rsidP="003F1DF5">
      <w:pPr>
        <w:pStyle w:val="ConsPlusNormal0"/>
        <w:tabs>
          <w:tab w:val="left" w:pos="915"/>
        </w:tabs>
        <w:ind w:firstLine="709"/>
        <w:jc w:val="both"/>
        <w:rPr>
          <w:rFonts w:ascii="Times New Roman" w:hAnsi="Times New Roman" w:cs="Times New Roman"/>
          <w:sz w:val="24"/>
          <w:szCs w:val="24"/>
        </w:rPr>
      </w:pPr>
      <w:r w:rsidRPr="005627C9">
        <w:rPr>
          <w:rFonts w:ascii="Times New Roman" w:hAnsi="Times New Roman" w:cs="Times New Roman"/>
          <w:sz w:val="24"/>
          <w:szCs w:val="24"/>
        </w:rPr>
        <w:lastRenderedPageBreak/>
        <w:t xml:space="preserve">Товар должен быть упакован в соответствии с ГОСТом 1641-75 «Межгосударственный стандарт. Бумага. Упаковка, маркировка, транспортирование и хранение» </w:t>
      </w:r>
      <w:r w:rsidRPr="005627C9">
        <w:rPr>
          <w:rFonts w:ascii="Times New Roman" w:hAnsi="Times New Roman" w:cs="Times New Roman"/>
          <w:sz w:val="24"/>
          <w:szCs w:val="24"/>
        </w:rPr>
        <w:br/>
        <w:t>в ящики из гофрированного картона, изготовленные по ГОСТу 9142-2014 «Межгосударственный стандарт. Ящики из гофрированного картона. Общие технические условия».</w:t>
      </w:r>
    </w:p>
    <w:p w14:paraId="50AB0CB8" w14:textId="77777777" w:rsidR="003F1DF5" w:rsidRPr="005627C9" w:rsidRDefault="003F1DF5" w:rsidP="003F1DF5">
      <w:pPr>
        <w:pStyle w:val="ConsPlusNormal0"/>
        <w:tabs>
          <w:tab w:val="left" w:pos="915"/>
        </w:tabs>
        <w:ind w:firstLine="709"/>
        <w:jc w:val="both"/>
        <w:rPr>
          <w:rFonts w:ascii="Times New Roman" w:hAnsi="Times New Roman" w:cs="Times New Roman"/>
          <w:sz w:val="24"/>
          <w:szCs w:val="24"/>
        </w:rPr>
      </w:pPr>
      <w:r w:rsidRPr="005627C9">
        <w:rPr>
          <w:rFonts w:ascii="Times New Roman" w:hAnsi="Times New Roman" w:cs="Times New Roman"/>
          <w:sz w:val="24"/>
          <w:szCs w:val="24"/>
        </w:rPr>
        <w:t xml:space="preserve">Упаковка должна обеспечивать сохранность Товара, предупреждать деформацию, предохранять от механических и атмосферных воздействий во время транспортировки </w:t>
      </w:r>
      <w:r w:rsidRPr="005627C9">
        <w:rPr>
          <w:rFonts w:ascii="Times New Roman" w:hAnsi="Times New Roman" w:cs="Times New Roman"/>
          <w:sz w:val="24"/>
          <w:szCs w:val="24"/>
        </w:rPr>
        <w:br/>
        <w:t>и хранения.</w:t>
      </w:r>
    </w:p>
    <w:p w14:paraId="4D13D51F" w14:textId="77777777" w:rsidR="003F1DF5" w:rsidRPr="005627C9" w:rsidRDefault="003F1DF5" w:rsidP="003F1DF5">
      <w:pPr>
        <w:pStyle w:val="ConsPlusNormal0"/>
        <w:tabs>
          <w:tab w:val="left" w:pos="915"/>
        </w:tabs>
        <w:ind w:firstLine="709"/>
        <w:jc w:val="both"/>
        <w:rPr>
          <w:rFonts w:ascii="Times New Roman" w:hAnsi="Times New Roman" w:cs="Times New Roman"/>
          <w:sz w:val="24"/>
          <w:szCs w:val="24"/>
        </w:rPr>
      </w:pPr>
    </w:p>
    <w:p w14:paraId="0CE3DDC8" w14:textId="77777777" w:rsidR="003F1DF5" w:rsidRPr="005627C9" w:rsidRDefault="003F1DF5" w:rsidP="003F1DF5">
      <w:pPr>
        <w:pStyle w:val="aa"/>
        <w:widowControl w:val="0"/>
        <w:numPr>
          <w:ilvl w:val="0"/>
          <w:numId w:val="1"/>
        </w:numPr>
        <w:autoSpaceDE w:val="0"/>
        <w:autoSpaceDN w:val="0"/>
        <w:adjustRightInd w:val="0"/>
        <w:spacing w:after="0" w:line="240" w:lineRule="auto"/>
        <w:ind w:left="0" w:firstLine="0"/>
        <w:rPr>
          <w:rFonts w:ascii="Times New Roman" w:hAnsi="Times New Roman" w:cs="Times New Roman"/>
          <w:b/>
          <w:sz w:val="24"/>
          <w:szCs w:val="24"/>
        </w:rPr>
      </w:pPr>
      <w:r w:rsidRPr="005627C9">
        <w:rPr>
          <w:rFonts w:ascii="Times New Roman" w:hAnsi="Times New Roman" w:cs="Times New Roman"/>
          <w:b/>
          <w:sz w:val="24"/>
          <w:szCs w:val="24"/>
        </w:rPr>
        <w:t>Срок, место и условия поставки товара.</w:t>
      </w:r>
    </w:p>
    <w:p w14:paraId="1CBFFB21" w14:textId="77777777" w:rsidR="003F1DF5" w:rsidRPr="005627C9" w:rsidRDefault="003F1DF5" w:rsidP="003F1DF5">
      <w:pPr>
        <w:pStyle w:val="aa"/>
        <w:widowControl w:val="0"/>
        <w:numPr>
          <w:ilvl w:val="1"/>
          <w:numId w:val="3"/>
        </w:numPr>
        <w:suppressAutoHyphens/>
        <w:autoSpaceDE w:val="0"/>
        <w:autoSpaceDN w:val="0"/>
        <w:adjustRightInd w:val="0"/>
        <w:spacing w:after="0" w:line="240" w:lineRule="auto"/>
        <w:ind w:left="0" w:firstLine="709"/>
        <w:rPr>
          <w:rFonts w:ascii="Times New Roman" w:hAnsi="Times New Roman" w:cs="Times New Roman"/>
          <w:b/>
          <w:sz w:val="24"/>
          <w:szCs w:val="24"/>
        </w:rPr>
      </w:pPr>
      <w:r w:rsidRPr="005627C9">
        <w:rPr>
          <w:rFonts w:ascii="Times New Roman" w:hAnsi="Times New Roman" w:cs="Times New Roman"/>
          <w:b/>
          <w:sz w:val="24"/>
          <w:szCs w:val="24"/>
        </w:rPr>
        <w:t>Срок и место поставки:</w:t>
      </w:r>
    </w:p>
    <w:p w14:paraId="0C11E0AE" w14:textId="552C3D14" w:rsidR="003F1DF5" w:rsidRPr="005627C9" w:rsidRDefault="003F1DF5" w:rsidP="003F1DF5">
      <w:pPr>
        <w:suppressAutoHyphens/>
        <w:autoSpaceDE w:val="0"/>
        <w:autoSpaceDN w:val="0"/>
        <w:adjustRightInd w:val="0"/>
        <w:ind w:firstLine="709"/>
        <w:jc w:val="both"/>
        <w:rPr>
          <w:rFonts w:ascii="Times New Roman" w:hAnsi="Times New Roman" w:cs="Times New Roman"/>
          <w:sz w:val="24"/>
          <w:szCs w:val="24"/>
        </w:rPr>
      </w:pPr>
      <w:r w:rsidRPr="005627C9">
        <w:rPr>
          <w:rFonts w:ascii="Times New Roman" w:hAnsi="Times New Roman" w:cs="Times New Roman"/>
          <w:sz w:val="24"/>
          <w:szCs w:val="24"/>
        </w:rPr>
        <w:t>Для взаимодействия с Заказчиком Поставщик обязан в течени</w:t>
      </w:r>
      <w:r w:rsidR="00B91E65" w:rsidRPr="005627C9">
        <w:rPr>
          <w:rFonts w:ascii="Times New Roman" w:hAnsi="Times New Roman" w:cs="Times New Roman"/>
          <w:sz w:val="24"/>
          <w:szCs w:val="24"/>
        </w:rPr>
        <w:t>и</w:t>
      </w:r>
      <w:r w:rsidRPr="005627C9">
        <w:rPr>
          <w:rFonts w:ascii="Times New Roman" w:hAnsi="Times New Roman" w:cs="Times New Roman"/>
          <w:sz w:val="24"/>
          <w:szCs w:val="24"/>
        </w:rPr>
        <w:t xml:space="preserve"> 2 (двух) рабочих дней</w:t>
      </w:r>
      <w:r w:rsidRPr="005627C9">
        <w:rPr>
          <w:rFonts w:ascii="Times New Roman" w:hAnsi="Times New Roman" w:cs="Times New Roman"/>
          <w:sz w:val="24"/>
          <w:szCs w:val="24"/>
        </w:rPr>
        <w:br/>
        <w:t xml:space="preserve">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уведомлений) </w:t>
      </w:r>
      <w:r w:rsidRPr="005627C9">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24E535D3" w14:textId="77777777" w:rsidR="003F1DF5" w:rsidRPr="005627C9" w:rsidRDefault="003F1DF5" w:rsidP="003F1DF5">
      <w:pPr>
        <w:suppressAutoHyphens/>
        <w:autoSpaceDE w:val="0"/>
        <w:autoSpaceDN w:val="0"/>
        <w:adjustRightInd w:val="0"/>
        <w:ind w:firstLine="709"/>
        <w:jc w:val="both"/>
        <w:rPr>
          <w:rFonts w:ascii="Times New Roman" w:hAnsi="Times New Roman" w:cs="Times New Roman"/>
          <w:sz w:val="24"/>
          <w:szCs w:val="24"/>
        </w:rPr>
      </w:pPr>
      <w:r w:rsidRPr="005627C9">
        <w:rPr>
          <w:rFonts w:ascii="Times New Roman" w:hAnsi="Times New Roman" w:cs="Times New Roman"/>
          <w:sz w:val="24"/>
          <w:szCs w:val="24"/>
        </w:rPr>
        <w:t xml:space="preserve">Поставка осуществляется в рабочие дни Заказчика: с понедельника по пятницу с 09:30 </w:t>
      </w:r>
      <w:r w:rsidRPr="005627C9">
        <w:rPr>
          <w:rFonts w:ascii="Times New Roman" w:hAnsi="Times New Roman" w:cs="Times New Roman"/>
          <w:sz w:val="24"/>
          <w:szCs w:val="24"/>
        </w:rPr>
        <w:br/>
        <w:t>до 17:00 по московскому времени.</w:t>
      </w:r>
    </w:p>
    <w:p w14:paraId="084EA57D" w14:textId="2309CBAA" w:rsidR="003F1DF5" w:rsidRPr="005627C9" w:rsidRDefault="003F1DF5" w:rsidP="003F1DF5">
      <w:pPr>
        <w:tabs>
          <w:tab w:val="left" w:pos="709"/>
        </w:tabs>
        <w:autoSpaceDE w:val="0"/>
        <w:autoSpaceDN w:val="0"/>
        <w:adjustRightInd w:val="0"/>
        <w:ind w:firstLine="709"/>
        <w:jc w:val="both"/>
        <w:rPr>
          <w:rFonts w:ascii="Times New Roman" w:hAnsi="Times New Roman" w:cs="Times New Roman"/>
          <w:sz w:val="24"/>
          <w:szCs w:val="24"/>
        </w:rPr>
      </w:pPr>
      <w:r w:rsidRPr="005627C9">
        <w:rPr>
          <w:rFonts w:ascii="Times New Roman" w:hAnsi="Times New Roman" w:cs="Times New Roman"/>
          <w:sz w:val="24"/>
          <w:szCs w:val="24"/>
        </w:rPr>
        <w:t xml:space="preserve">Поставщик обязуется поставить Товар </w:t>
      </w:r>
      <w:r w:rsidRPr="005627C9">
        <w:rPr>
          <w:rFonts w:ascii="Times New Roman" w:hAnsi="Times New Roman" w:cs="Times New Roman"/>
          <w:color w:val="000000" w:themeColor="text1"/>
          <w:sz w:val="24"/>
          <w:szCs w:val="24"/>
        </w:rPr>
        <w:t xml:space="preserve">в течении </w:t>
      </w:r>
      <w:r w:rsidR="00CF3FAF" w:rsidRPr="005627C9">
        <w:rPr>
          <w:rFonts w:ascii="Times New Roman" w:hAnsi="Times New Roman" w:cs="Times New Roman"/>
          <w:color w:val="000000" w:themeColor="text1"/>
          <w:sz w:val="24"/>
          <w:szCs w:val="24"/>
        </w:rPr>
        <w:t>4</w:t>
      </w:r>
      <w:r w:rsidR="00FB03A5" w:rsidRPr="005627C9">
        <w:rPr>
          <w:rFonts w:ascii="Times New Roman" w:hAnsi="Times New Roman" w:cs="Times New Roman"/>
          <w:color w:val="000000" w:themeColor="text1"/>
          <w:sz w:val="24"/>
          <w:szCs w:val="24"/>
        </w:rPr>
        <w:t>5</w:t>
      </w:r>
      <w:r w:rsidRPr="005627C9">
        <w:rPr>
          <w:rFonts w:ascii="Times New Roman" w:hAnsi="Times New Roman" w:cs="Times New Roman"/>
          <w:color w:val="000000" w:themeColor="text1"/>
          <w:sz w:val="24"/>
          <w:szCs w:val="24"/>
        </w:rPr>
        <w:t xml:space="preserve"> рабочих дней</w:t>
      </w:r>
      <w:r w:rsidRPr="005627C9">
        <w:rPr>
          <w:rFonts w:ascii="Times New Roman" w:hAnsi="Times New Roman" w:cs="Times New Roman"/>
          <w:sz w:val="24"/>
          <w:szCs w:val="24"/>
        </w:rPr>
        <w:t xml:space="preserve">. Доставка Товара, его погрузка-разгрузка производится по согласованию с Заказчиком по адресу:  </w:t>
      </w:r>
      <w:r w:rsidRPr="005627C9">
        <w:rPr>
          <w:rFonts w:ascii="Times New Roman" w:hAnsi="Times New Roman" w:cs="Times New Roman"/>
          <w:sz w:val="24"/>
          <w:szCs w:val="24"/>
        </w:rPr>
        <w:br/>
        <w:t xml:space="preserve">г. </w:t>
      </w:r>
      <w:r w:rsidR="00CF3FAF" w:rsidRPr="005627C9">
        <w:rPr>
          <w:rFonts w:ascii="Times New Roman" w:hAnsi="Times New Roman" w:cs="Times New Roman"/>
          <w:sz w:val="24"/>
          <w:szCs w:val="24"/>
        </w:rPr>
        <w:t>Москва, Новая площадь, д. ¾</w:t>
      </w:r>
      <w:r w:rsidRPr="005627C9">
        <w:rPr>
          <w:rFonts w:ascii="Times New Roman" w:hAnsi="Times New Roman" w:cs="Times New Roman"/>
          <w:sz w:val="24"/>
          <w:szCs w:val="24"/>
        </w:rPr>
        <w:t xml:space="preserve">, при этом Поставщик обязуется не ранее чем за 3 (три) рабочих дня уведомить Заказчика о планируемой доставке и погрузке-разгрузке посредством отправки письма на электронный адрес – </w:t>
      </w:r>
      <w:r w:rsidRPr="005627C9">
        <w:rPr>
          <w:rFonts w:ascii="Times New Roman" w:hAnsi="Times New Roman" w:cs="Times New Roman"/>
          <w:color w:val="002060"/>
          <w:u w:val="single"/>
        </w:rPr>
        <w:t>aashepelev@polytech.one</w:t>
      </w:r>
      <w:r w:rsidRPr="005627C9">
        <w:rPr>
          <w:rFonts w:ascii="Times New Roman" w:hAnsi="Times New Roman" w:cs="Times New Roman"/>
          <w:color w:val="002060"/>
          <w:sz w:val="24"/>
          <w:szCs w:val="24"/>
        </w:rPr>
        <w:t xml:space="preserve"> </w:t>
      </w:r>
      <w:r w:rsidRPr="005627C9">
        <w:rPr>
          <w:rFonts w:ascii="Times New Roman" w:hAnsi="Times New Roman" w:cs="Times New Roman"/>
          <w:sz w:val="24"/>
          <w:szCs w:val="24"/>
        </w:rPr>
        <w:t>с указанием планируемого времени доставки, Ф.И.О.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w:t>
      </w:r>
    </w:p>
    <w:p w14:paraId="4C2F6AFA" w14:textId="77777777" w:rsidR="003F1DF5" w:rsidRPr="005627C9" w:rsidRDefault="003F1DF5" w:rsidP="003F1DF5">
      <w:pPr>
        <w:pStyle w:val="aa"/>
        <w:widowControl w:val="0"/>
        <w:numPr>
          <w:ilvl w:val="1"/>
          <w:numId w:val="3"/>
        </w:numPr>
        <w:autoSpaceDE w:val="0"/>
        <w:autoSpaceDN w:val="0"/>
        <w:adjustRightInd w:val="0"/>
        <w:spacing w:after="0" w:line="240" w:lineRule="auto"/>
        <w:ind w:left="0" w:firstLine="709"/>
        <w:jc w:val="both"/>
        <w:rPr>
          <w:rFonts w:ascii="Times New Roman" w:hAnsi="Times New Roman" w:cs="Times New Roman"/>
          <w:b/>
          <w:sz w:val="24"/>
          <w:szCs w:val="24"/>
        </w:rPr>
      </w:pPr>
      <w:r w:rsidRPr="005627C9">
        <w:rPr>
          <w:rFonts w:ascii="Times New Roman" w:hAnsi="Times New Roman" w:cs="Times New Roman"/>
          <w:b/>
          <w:sz w:val="24"/>
          <w:szCs w:val="24"/>
        </w:rPr>
        <w:t>Условия поставки:</w:t>
      </w:r>
    </w:p>
    <w:p w14:paraId="5227C5FF" w14:textId="77777777" w:rsidR="003F1DF5" w:rsidRPr="005627C9" w:rsidRDefault="003F1DF5" w:rsidP="003F1DF5">
      <w:pPr>
        <w:pStyle w:val="aa"/>
        <w:widowControl w:val="0"/>
        <w:autoSpaceDE w:val="0"/>
        <w:autoSpaceDN w:val="0"/>
        <w:adjustRightInd w:val="0"/>
        <w:spacing w:after="0" w:line="240" w:lineRule="auto"/>
        <w:ind w:left="0" w:firstLine="851"/>
        <w:jc w:val="both"/>
        <w:rPr>
          <w:rFonts w:ascii="Times New Roman" w:hAnsi="Times New Roman" w:cs="Times New Roman"/>
          <w:b/>
          <w:sz w:val="24"/>
          <w:szCs w:val="24"/>
        </w:rPr>
      </w:pPr>
      <w:r w:rsidRPr="005627C9">
        <w:rPr>
          <w:rFonts w:ascii="Times New Roman" w:hAnsi="Times New Roman" w:cs="Times New Roman"/>
          <w:sz w:val="24"/>
          <w:szCs w:val="24"/>
        </w:rPr>
        <w:t xml:space="preserve">Поставка осуществляется в сроки, определенные п. 4.1. Доставка Товара до места, определенного Заказчиком, разгрузка, подъем Товара до помещений Заказчика осуществляется силами и за счет Поставщика. </w:t>
      </w:r>
    </w:p>
    <w:p w14:paraId="5AE3A4EC" w14:textId="77777777" w:rsidR="003F1DF5" w:rsidRPr="005627C9" w:rsidRDefault="003F1DF5" w:rsidP="003F1DF5">
      <w:pPr>
        <w:autoSpaceDE w:val="0"/>
        <w:autoSpaceDN w:val="0"/>
        <w:adjustRightInd w:val="0"/>
        <w:ind w:firstLine="709"/>
        <w:jc w:val="both"/>
        <w:rPr>
          <w:rFonts w:ascii="Times New Roman" w:hAnsi="Times New Roman" w:cs="Times New Roman"/>
          <w:color w:val="000000" w:themeColor="text1"/>
          <w:sz w:val="24"/>
          <w:szCs w:val="24"/>
        </w:rPr>
      </w:pPr>
      <w:r w:rsidRPr="005627C9">
        <w:rPr>
          <w:rFonts w:ascii="Times New Roman" w:hAnsi="Times New Roman" w:cs="Times New Roman"/>
          <w:color w:val="000000" w:themeColor="text1"/>
          <w:sz w:val="24"/>
          <w:szCs w:val="24"/>
        </w:rPr>
        <w:t>Поставщик поручает Заказчику обработку персональных данных лиц, привлеченных Поставщиком для поставки товара Заказчику по Контракту для целей пропуска на территорию Заказчика, где будет осуществлена поставка Товара. Поставщик обязуется получить согласие субъектов персональных данных лиц, привлеченных Поставщиком для поставки товара Заказчику по Контракту для передачи этих данных Заказчику и в рамках поручения обработки. Перечень персональных данных: фамилия, имя, отчество, серия и номер паспорта, патента, номер мобильного телефона. Перечень действий с персональными данными: сбор, хранение, обработка, передача третьим лицам, обезличивание и уничтожение персональных данных. Срок действия поручения обработки персональных данных лиц, привлеченных Поставщиком для поставки товара Заказчику по Контракту: до окончания действия Контракта. Поставщик гарантирует и заверяет Заказчика о том, что им будут соблюдены все требования Федерального закона от 27.07.2006 № 152-ФЗ «О персональных данных» при сборе и передаче третьим лицам персональных данных лиц, привлеченных Поставщиком для поставки Товара Заказчику.</w:t>
      </w:r>
    </w:p>
    <w:p w14:paraId="6A3AD10A" w14:textId="77777777" w:rsidR="003F1DF5" w:rsidRPr="005627C9" w:rsidRDefault="003F1DF5" w:rsidP="003F1DF5">
      <w:pPr>
        <w:autoSpaceDE w:val="0"/>
        <w:autoSpaceDN w:val="0"/>
        <w:adjustRightInd w:val="0"/>
        <w:ind w:firstLine="709"/>
        <w:jc w:val="both"/>
        <w:rPr>
          <w:rFonts w:ascii="Times New Roman" w:hAnsi="Times New Roman" w:cs="Times New Roman"/>
          <w:color w:val="000000" w:themeColor="text1"/>
          <w:sz w:val="24"/>
          <w:szCs w:val="24"/>
        </w:rPr>
      </w:pPr>
    </w:p>
    <w:p w14:paraId="6D726EA2" w14:textId="77777777" w:rsidR="003F1DF5" w:rsidRPr="005627C9" w:rsidRDefault="003F1DF5" w:rsidP="003F1DF5">
      <w:pPr>
        <w:pStyle w:val="aa"/>
        <w:widowControl w:val="0"/>
        <w:numPr>
          <w:ilvl w:val="0"/>
          <w:numId w:val="1"/>
        </w:numPr>
        <w:autoSpaceDE w:val="0"/>
        <w:autoSpaceDN w:val="0"/>
        <w:adjustRightInd w:val="0"/>
        <w:spacing w:after="0" w:line="240" w:lineRule="auto"/>
        <w:ind w:left="0" w:firstLine="0"/>
        <w:rPr>
          <w:rFonts w:ascii="Times New Roman" w:hAnsi="Times New Roman" w:cs="Times New Roman"/>
          <w:b/>
          <w:sz w:val="24"/>
          <w:szCs w:val="24"/>
        </w:rPr>
      </w:pPr>
      <w:r w:rsidRPr="005627C9">
        <w:rPr>
          <w:rFonts w:ascii="Times New Roman" w:hAnsi="Times New Roman" w:cs="Times New Roman"/>
          <w:b/>
          <w:sz w:val="24"/>
          <w:szCs w:val="24"/>
        </w:rPr>
        <w:t>Требования по передаче Заказчику документов при поставке товаров.</w:t>
      </w:r>
    </w:p>
    <w:p w14:paraId="5A0B1C4F" w14:textId="77777777" w:rsidR="003F1DF5" w:rsidRPr="005627C9" w:rsidRDefault="003F1DF5" w:rsidP="003F1DF5">
      <w:pPr>
        <w:suppressAutoHyphens/>
        <w:ind w:firstLine="709"/>
        <w:jc w:val="both"/>
        <w:rPr>
          <w:rFonts w:ascii="Times New Roman" w:hAnsi="Times New Roman" w:cs="Times New Roman"/>
          <w:sz w:val="24"/>
          <w:szCs w:val="24"/>
          <w:lang w:eastAsia="ar-SA"/>
        </w:rPr>
      </w:pPr>
      <w:r w:rsidRPr="005627C9">
        <w:rPr>
          <w:rFonts w:ascii="Times New Roman" w:hAnsi="Times New Roman" w:cs="Times New Roman"/>
          <w:sz w:val="24"/>
          <w:szCs w:val="24"/>
          <w:lang w:eastAsia="ar-SA"/>
        </w:rPr>
        <w:lastRenderedPageBreak/>
        <w:t xml:space="preserve">Поставщик поставляет товар с надлежащим образом оформленными документами: </w:t>
      </w:r>
    </w:p>
    <w:p w14:paraId="7749EC6C" w14:textId="77777777" w:rsidR="003F1DF5" w:rsidRPr="005627C9" w:rsidRDefault="003F1DF5" w:rsidP="003F1DF5">
      <w:pPr>
        <w:suppressAutoHyphens/>
        <w:ind w:firstLine="709"/>
        <w:jc w:val="both"/>
        <w:rPr>
          <w:rFonts w:ascii="Times New Roman" w:hAnsi="Times New Roman" w:cs="Times New Roman"/>
          <w:sz w:val="24"/>
          <w:szCs w:val="24"/>
          <w:lang w:eastAsia="ar-SA"/>
        </w:rPr>
      </w:pPr>
      <w:r w:rsidRPr="005627C9">
        <w:rPr>
          <w:rFonts w:ascii="Times New Roman" w:hAnsi="Times New Roman" w:cs="Times New Roman"/>
          <w:sz w:val="24"/>
          <w:szCs w:val="24"/>
          <w:lang w:eastAsia="ar-SA"/>
        </w:rPr>
        <w:t xml:space="preserve">- </w:t>
      </w:r>
      <w:r w:rsidRPr="005627C9">
        <w:rPr>
          <w:rFonts w:ascii="Times New Roman" w:hAnsi="Times New Roman" w:cs="Times New Roman"/>
          <w:bCs/>
          <w:color w:val="000000"/>
          <w:sz w:val="24"/>
          <w:szCs w:val="24"/>
        </w:rPr>
        <w:t>Товарная накладная по форме ТОРГ-12 или УПД.</w:t>
      </w:r>
    </w:p>
    <w:p w14:paraId="69FFD063" w14:textId="77777777" w:rsidR="003F1DF5" w:rsidRPr="005627C9" w:rsidRDefault="003F1DF5" w:rsidP="003F1DF5">
      <w:pPr>
        <w:suppressAutoHyphens/>
        <w:ind w:firstLine="709"/>
        <w:jc w:val="both"/>
        <w:rPr>
          <w:rFonts w:ascii="Times New Roman" w:hAnsi="Times New Roman" w:cs="Times New Roman"/>
          <w:sz w:val="24"/>
          <w:szCs w:val="24"/>
          <w:lang w:eastAsia="ar-SA"/>
        </w:rPr>
      </w:pPr>
      <w:r w:rsidRPr="005627C9">
        <w:rPr>
          <w:rFonts w:ascii="Times New Roman" w:hAnsi="Times New Roman" w:cs="Times New Roman"/>
          <w:sz w:val="24"/>
          <w:szCs w:val="24"/>
          <w:lang w:eastAsia="ar-SA"/>
        </w:rPr>
        <w:t xml:space="preserve">- Счет. </w:t>
      </w:r>
    </w:p>
    <w:p w14:paraId="57E08506" w14:textId="77751FE8" w:rsidR="003F1DF5" w:rsidRPr="005627C9" w:rsidRDefault="003F1DF5" w:rsidP="00942C08">
      <w:pPr>
        <w:suppressAutoHyphens/>
        <w:ind w:firstLine="709"/>
        <w:jc w:val="both"/>
        <w:rPr>
          <w:rFonts w:ascii="Times New Roman" w:hAnsi="Times New Roman" w:cs="Times New Roman"/>
          <w:sz w:val="24"/>
          <w:szCs w:val="24"/>
          <w:lang w:eastAsia="ar-SA"/>
        </w:rPr>
      </w:pPr>
      <w:r w:rsidRPr="005627C9">
        <w:rPr>
          <w:rFonts w:ascii="Times New Roman" w:hAnsi="Times New Roman" w:cs="Times New Roman"/>
          <w:sz w:val="24"/>
          <w:szCs w:val="24"/>
          <w:lang w:eastAsia="ar-SA"/>
        </w:rPr>
        <w:t>- Счет-фактура.</w:t>
      </w:r>
    </w:p>
    <w:p w14:paraId="5B5C0F5E" w14:textId="77777777" w:rsidR="003F1DF5" w:rsidRPr="005627C9" w:rsidRDefault="003F1DF5" w:rsidP="003F1DF5">
      <w:pPr>
        <w:pStyle w:val="aa"/>
        <w:widowControl w:val="0"/>
        <w:numPr>
          <w:ilvl w:val="0"/>
          <w:numId w:val="1"/>
        </w:numPr>
        <w:autoSpaceDE w:val="0"/>
        <w:autoSpaceDN w:val="0"/>
        <w:adjustRightInd w:val="0"/>
        <w:spacing w:after="0" w:line="240" w:lineRule="auto"/>
        <w:ind w:left="0" w:firstLine="0"/>
        <w:rPr>
          <w:rFonts w:ascii="Times New Roman" w:hAnsi="Times New Roman" w:cs="Times New Roman"/>
          <w:b/>
          <w:sz w:val="24"/>
          <w:szCs w:val="24"/>
        </w:rPr>
      </w:pPr>
      <w:r w:rsidRPr="005627C9">
        <w:rPr>
          <w:rFonts w:ascii="Times New Roman" w:hAnsi="Times New Roman" w:cs="Times New Roman"/>
          <w:b/>
          <w:sz w:val="24"/>
          <w:szCs w:val="24"/>
        </w:rPr>
        <w:t xml:space="preserve">Требования к транспортировке. </w:t>
      </w:r>
    </w:p>
    <w:p w14:paraId="5B5C8134" w14:textId="6356011D" w:rsidR="003F1DF5" w:rsidRPr="005627C9" w:rsidRDefault="003F1DF5" w:rsidP="00942C08">
      <w:pPr>
        <w:autoSpaceDE w:val="0"/>
        <w:autoSpaceDN w:val="0"/>
        <w:adjustRightInd w:val="0"/>
        <w:ind w:firstLine="709"/>
        <w:jc w:val="both"/>
        <w:rPr>
          <w:rFonts w:ascii="Times New Roman" w:hAnsi="Times New Roman" w:cs="Times New Roman"/>
          <w:sz w:val="24"/>
          <w:szCs w:val="24"/>
          <w:lang w:eastAsia="ru-RU"/>
        </w:rPr>
      </w:pPr>
      <w:r w:rsidRPr="005627C9">
        <w:rPr>
          <w:rFonts w:ascii="Times New Roman" w:hAnsi="Times New Roman" w:cs="Times New Roman"/>
          <w:sz w:val="24"/>
          <w:szCs w:val="24"/>
        </w:rPr>
        <w:t>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06D59451" w14:textId="77777777" w:rsidR="003F1DF5" w:rsidRPr="005627C9" w:rsidRDefault="003F1DF5" w:rsidP="003F1DF5">
      <w:pPr>
        <w:pStyle w:val="aa"/>
        <w:widowControl w:val="0"/>
        <w:numPr>
          <w:ilvl w:val="0"/>
          <w:numId w:val="1"/>
        </w:numPr>
        <w:autoSpaceDE w:val="0"/>
        <w:autoSpaceDN w:val="0"/>
        <w:adjustRightInd w:val="0"/>
        <w:spacing w:after="0" w:line="240" w:lineRule="auto"/>
        <w:ind w:left="0" w:firstLine="0"/>
        <w:rPr>
          <w:rFonts w:ascii="Times New Roman" w:hAnsi="Times New Roman" w:cs="Times New Roman"/>
          <w:b/>
          <w:sz w:val="24"/>
          <w:szCs w:val="24"/>
        </w:rPr>
      </w:pPr>
      <w:r w:rsidRPr="005627C9">
        <w:rPr>
          <w:rFonts w:ascii="Times New Roman" w:hAnsi="Times New Roman" w:cs="Times New Roman"/>
          <w:b/>
          <w:sz w:val="24"/>
          <w:szCs w:val="24"/>
        </w:rPr>
        <w:t>Требования к хранению.</w:t>
      </w:r>
    </w:p>
    <w:p w14:paraId="19FA0C96" w14:textId="75759CDC" w:rsidR="003F1DF5" w:rsidRPr="005627C9" w:rsidRDefault="003F1DF5" w:rsidP="00942C08">
      <w:pPr>
        <w:autoSpaceDE w:val="0"/>
        <w:autoSpaceDN w:val="0"/>
        <w:adjustRightInd w:val="0"/>
        <w:ind w:firstLine="708"/>
        <w:jc w:val="both"/>
        <w:rPr>
          <w:rFonts w:ascii="Times New Roman" w:hAnsi="Times New Roman" w:cs="Times New Roman"/>
          <w:b/>
          <w:sz w:val="24"/>
          <w:szCs w:val="24"/>
        </w:rPr>
      </w:pPr>
      <w:r w:rsidRPr="005627C9">
        <w:rPr>
          <w:rFonts w:ascii="Times New Roman" w:eastAsiaTheme="minorEastAsia" w:hAnsi="Times New Roman" w:cs="Times New Roman"/>
          <w:sz w:val="24"/>
          <w:szCs w:val="24"/>
        </w:rPr>
        <w:t>Условия хранения должны исключать возможное повреждение Товара</w:t>
      </w:r>
      <w:r w:rsidRPr="005627C9">
        <w:rPr>
          <w:rFonts w:ascii="Times New Roman" w:hAnsi="Times New Roman" w:cs="Times New Roman"/>
          <w:b/>
          <w:sz w:val="24"/>
          <w:szCs w:val="24"/>
        </w:rPr>
        <w:t>.</w:t>
      </w:r>
    </w:p>
    <w:p w14:paraId="28C18E8A" w14:textId="77777777" w:rsidR="003F1DF5" w:rsidRPr="005627C9" w:rsidRDefault="003F1DF5" w:rsidP="003F1DF5">
      <w:pPr>
        <w:pStyle w:val="aa"/>
        <w:widowControl w:val="0"/>
        <w:numPr>
          <w:ilvl w:val="0"/>
          <w:numId w:val="1"/>
        </w:numPr>
        <w:autoSpaceDE w:val="0"/>
        <w:autoSpaceDN w:val="0"/>
        <w:adjustRightInd w:val="0"/>
        <w:spacing w:after="0" w:line="240" w:lineRule="auto"/>
        <w:ind w:left="0" w:firstLine="0"/>
        <w:rPr>
          <w:rFonts w:ascii="Times New Roman" w:hAnsi="Times New Roman" w:cs="Times New Roman"/>
          <w:b/>
          <w:sz w:val="24"/>
          <w:szCs w:val="24"/>
        </w:rPr>
      </w:pPr>
      <w:r w:rsidRPr="005627C9">
        <w:rPr>
          <w:rFonts w:ascii="Times New Roman" w:hAnsi="Times New Roman" w:cs="Times New Roman"/>
          <w:b/>
          <w:sz w:val="24"/>
          <w:szCs w:val="24"/>
        </w:rPr>
        <w:t>Экологические требования.</w:t>
      </w:r>
    </w:p>
    <w:p w14:paraId="477533EC" w14:textId="3C0F9045" w:rsidR="003F1DF5" w:rsidRPr="005627C9" w:rsidRDefault="003F1DF5" w:rsidP="00942C08">
      <w:pPr>
        <w:autoSpaceDE w:val="0"/>
        <w:autoSpaceDN w:val="0"/>
        <w:adjustRightInd w:val="0"/>
        <w:ind w:firstLine="709"/>
        <w:jc w:val="both"/>
        <w:rPr>
          <w:rFonts w:ascii="Times New Roman" w:eastAsiaTheme="minorEastAsia" w:hAnsi="Times New Roman" w:cs="Times New Roman"/>
          <w:sz w:val="24"/>
          <w:szCs w:val="24"/>
        </w:rPr>
      </w:pPr>
      <w:r w:rsidRPr="005627C9">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5627C9">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5627C9">
        <w:rPr>
          <w:rFonts w:ascii="Times New Roman" w:eastAsiaTheme="minorEastAsia" w:hAnsi="Times New Roman" w:cs="Times New Roman"/>
          <w:sz w:val="24"/>
          <w:szCs w:val="24"/>
        </w:rPr>
        <w:br/>
        <w:t xml:space="preserve">и здоровью работников Заказчика, а также отвечать всем требованиям Федерального закона </w:t>
      </w:r>
      <w:r w:rsidRPr="005627C9">
        <w:rPr>
          <w:rFonts w:ascii="Times New Roman" w:eastAsiaTheme="minorEastAsia" w:hAnsi="Times New Roman" w:cs="Times New Roman"/>
          <w:sz w:val="24"/>
          <w:szCs w:val="24"/>
        </w:rPr>
        <w:br/>
        <w:t>от 10.01.2002 N 7-ФЗ «Об охране окружающей среды».</w:t>
      </w:r>
    </w:p>
    <w:p w14:paraId="7655C9CF" w14:textId="77777777" w:rsidR="003F1DF5" w:rsidRPr="005627C9" w:rsidRDefault="003F1DF5" w:rsidP="003F1DF5">
      <w:pPr>
        <w:pStyle w:val="aa"/>
        <w:widowControl w:val="0"/>
        <w:numPr>
          <w:ilvl w:val="0"/>
          <w:numId w:val="1"/>
        </w:numPr>
        <w:autoSpaceDE w:val="0"/>
        <w:autoSpaceDN w:val="0"/>
        <w:adjustRightInd w:val="0"/>
        <w:spacing w:after="0" w:line="240" w:lineRule="auto"/>
        <w:ind w:left="0" w:firstLine="0"/>
        <w:rPr>
          <w:rFonts w:ascii="Times New Roman" w:hAnsi="Times New Roman" w:cs="Times New Roman"/>
          <w:sz w:val="24"/>
          <w:szCs w:val="24"/>
        </w:rPr>
      </w:pPr>
      <w:r w:rsidRPr="005627C9">
        <w:rPr>
          <w:rFonts w:ascii="Times New Roman" w:hAnsi="Times New Roman" w:cs="Times New Roman"/>
          <w:b/>
          <w:sz w:val="24"/>
          <w:szCs w:val="24"/>
        </w:rPr>
        <w:t>Требование к безопасности.</w:t>
      </w:r>
    </w:p>
    <w:p w14:paraId="542C0BAD" w14:textId="77777777" w:rsidR="003F1DF5" w:rsidRPr="005627C9" w:rsidRDefault="003F1DF5" w:rsidP="003F1DF5">
      <w:pPr>
        <w:autoSpaceDE w:val="0"/>
        <w:autoSpaceDN w:val="0"/>
        <w:adjustRightInd w:val="0"/>
        <w:ind w:firstLine="709"/>
        <w:jc w:val="both"/>
        <w:rPr>
          <w:rFonts w:ascii="Times New Roman" w:eastAsiaTheme="minorEastAsia" w:hAnsi="Times New Roman" w:cs="Times New Roman"/>
          <w:sz w:val="24"/>
          <w:szCs w:val="24"/>
        </w:rPr>
      </w:pPr>
      <w:r w:rsidRPr="005627C9">
        <w:rPr>
          <w:rFonts w:ascii="Times New Roman" w:eastAsiaTheme="minorEastAsia" w:hAnsi="Times New Roman" w:cs="Times New Roman"/>
          <w:sz w:val="24"/>
          <w:szCs w:val="24"/>
        </w:rPr>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среды при обычных условиях его использования, хранения, транспортировки </w:t>
      </w:r>
      <w:r w:rsidRPr="005627C9">
        <w:rPr>
          <w:rFonts w:ascii="Times New Roman" w:eastAsiaTheme="minorEastAsia" w:hAnsi="Times New Roman" w:cs="Times New Roman"/>
          <w:sz w:val="24"/>
          <w:szCs w:val="24"/>
        </w:rPr>
        <w:br/>
        <w:t>и утилизации.</w:t>
      </w:r>
    </w:p>
    <w:p w14:paraId="02203B10" w14:textId="77777777" w:rsidR="003F1DF5" w:rsidRPr="005627C9" w:rsidRDefault="003F1DF5" w:rsidP="003F1DF5">
      <w:pPr>
        <w:spacing w:after="0" w:line="276" w:lineRule="auto"/>
        <w:rPr>
          <w:rFonts w:ascii="Times New Roman" w:hAnsi="Times New Roman" w:cs="Times New Roman"/>
          <w:sz w:val="24"/>
          <w:szCs w:val="24"/>
          <w:lang w:eastAsia="zh-CN"/>
        </w:rPr>
      </w:pPr>
    </w:p>
    <w:p w14:paraId="29868B10" w14:textId="77777777" w:rsidR="003F1DF5" w:rsidRPr="005627C9" w:rsidRDefault="003F1DF5" w:rsidP="003F1DF5">
      <w:pPr>
        <w:spacing w:after="0" w:line="276" w:lineRule="auto"/>
        <w:jc w:val="right"/>
        <w:rPr>
          <w:rFonts w:ascii="Times New Roman" w:hAnsi="Times New Roman" w:cs="Times New Roman"/>
          <w:sz w:val="24"/>
          <w:szCs w:val="24"/>
          <w:lang w:eastAsia="zh-CN"/>
        </w:rPr>
      </w:pPr>
      <w:r w:rsidRPr="005627C9">
        <w:rPr>
          <w:rFonts w:ascii="Times New Roman" w:hAnsi="Times New Roman" w:cs="Times New Roman"/>
          <w:sz w:val="24"/>
          <w:szCs w:val="24"/>
          <w:lang w:eastAsia="zh-CN"/>
        </w:rPr>
        <w:t xml:space="preserve">                                                                        </w:t>
      </w:r>
    </w:p>
    <w:p w14:paraId="2991ABC6" w14:textId="77777777" w:rsidR="003F1DF5" w:rsidRPr="005627C9" w:rsidRDefault="003F1DF5" w:rsidP="003F1DF5">
      <w:pPr>
        <w:spacing w:after="0" w:line="276" w:lineRule="auto"/>
        <w:jc w:val="right"/>
        <w:rPr>
          <w:rFonts w:ascii="Times New Roman" w:hAnsi="Times New Roman" w:cs="Times New Roman"/>
          <w:sz w:val="24"/>
          <w:szCs w:val="24"/>
          <w:lang w:eastAsia="zh-CN"/>
        </w:rPr>
      </w:pPr>
    </w:p>
    <w:p w14:paraId="547795EF" w14:textId="77777777" w:rsidR="003F1DF5" w:rsidRPr="005627C9" w:rsidRDefault="003F1DF5" w:rsidP="003F1DF5">
      <w:pPr>
        <w:spacing w:after="0" w:line="276" w:lineRule="auto"/>
        <w:jc w:val="right"/>
        <w:rPr>
          <w:rFonts w:ascii="Times New Roman" w:hAnsi="Times New Roman" w:cs="Times New Roman"/>
          <w:sz w:val="24"/>
          <w:szCs w:val="24"/>
          <w:lang w:eastAsia="zh-CN"/>
        </w:rPr>
      </w:pPr>
    </w:p>
    <w:p w14:paraId="0ABFC4D9" w14:textId="77777777" w:rsidR="003F1DF5" w:rsidRPr="005627C9" w:rsidRDefault="003F1DF5" w:rsidP="003F1DF5">
      <w:pPr>
        <w:spacing w:after="0" w:line="276" w:lineRule="auto"/>
        <w:jc w:val="right"/>
        <w:rPr>
          <w:rFonts w:ascii="Times New Roman" w:hAnsi="Times New Roman" w:cs="Times New Roman"/>
          <w:sz w:val="24"/>
          <w:szCs w:val="24"/>
          <w:lang w:eastAsia="zh-CN"/>
        </w:rPr>
      </w:pPr>
    </w:p>
    <w:p w14:paraId="79EF7632" w14:textId="77777777" w:rsidR="003F1DF5" w:rsidRPr="005627C9" w:rsidRDefault="003F1DF5" w:rsidP="003F1DF5">
      <w:pPr>
        <w:spacing w:after="0" w:line="276" w:lineRule="auto"/>
        <w:jc w:val="right"/>
        <w:rPr>
          <w:rFonts w:ascii="Times New Roman" w:hAnsi="Times New Roman" w:cs="Times New Roman"/>
          <w:sz w:val="24"/>
          <w:szCs w:val="24"/>
          <w:lang w:eastAsia="zh-CN"/>
        </w:rPr>
      </w:pPr>
    </w:p>
    <w:p w14:paraId="7296534C" w14:textId="77777777" w:rsidR="003F1DF5" w:rsidRPr="005627C9" w:rsidRDefault="003F1DF5" w:rsidP="003F1DF5">
      <w:pPr>
        <w:spacing w:after="0" w:line="276" w:lineRule="auto"/>
        <w:jc w:val="right"/>
        <w:rPr>
          <w:rFonts w:ascii="Times New Roman" w:hAnsi="Times New Roman" w:cs="Times New Roman"/>
          <w:sz w:val="24"/>
          <w:szCs w:val="24"/>
          <w:lang w:eastAsia="zh-CN"/>
        </w:rPr>
      </w:pPr>
    </w:p>
    <w:p w14:paraId="0C06839F" w14:textId="77777777" w:rsidR="003F1DF5" w:rsidRPr="005627C9" w:rsidRDefault="003F1DF5" w:rsidP="003F1DF5">
      <w:pPr>
        <w:spacing w:after="0" w:line="276" w:lineRule="auto"/>
        <w:rPr>
          <w:rFonts w:ascii="Times New Roman" w:hAnsi="Times New Roman" w:cs="Times New Roman"/>
          <w:sz w:val="24"/>
          <w:szCs w:val="24"/>
          <w:lang w:eastAsia="zh-CN"/>
        </w:rPr>
      </w:pPr>
    </w:p>
    <w:p w14:paraId="70F42BB9" w14:textId="77777777" w:rsidR="003F1DF5" w:rsidRPr="005627C9" w:rsidRDefault="003F1DF5" w:rsidP="003F1DF5">
      <w:pPr>
        <w:spacing w:after="0" w:line="276" w:lineRule="auto"/>
        <w:jc w:val="right"/>
        <w:rPr>
          <w:rFonts w:ascii="Times New Roman" w:hAnsi="Times New Roman" w:cs="Times New Roman"/>
          <w:sz w:val="24"/>
          <w:szCs w:val="24"/>
          <w:lang w:eastAsia="zh-CN"/>
        </w:rPr>
      </w:pPr>
    </w:p>
    <w:p w14:paraId="2A728401" w14:textId="77777777" w:rsidR="003F1DF5" w:rsidRPr="005627C9" w:rsidRDefault="003F1DF5" w:rsidP="001F2CBB">
      <w:pPr>
        <w:spacing w:after="0"/>
        <w:ind w:left="4248" w:firstLine="708"/>
        <w:rPr>
          <w:rFonts w:ascii="Times New Roman" w:hAnsi="Times New Roman" w:cs="Times New Roman"/>
          <w:sz w:val="24"/>
          <w:szCs w:val="24"/>
        </w:rPr>
      </w:pPr>
    </w:p>
    <w:sectPr w:rsidR="003F1DF5" w:rsidRPr="005627C9" w:rsidSect="007577C0">
      <w:footerReference w:type="default" r:id="rId8"/>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1EB80" w14:textId="77777777" w:rsidR="005D1ECA" w:rsidRDefault="005D1ECA" w:rsidP="00A62813">
      <w:pPr>
        <w:spacing w:after="0" w:line="240" w:lineRule="auto"/>
      </w:pPr>
      <w:r>
        <w:separator/>
      </w:r>
    </w:p>
  </w:endnote>
  <w:endnote w:type="continuationSeparator" w:id="0">
    <w:p w14:paraId="73DDFA77" w14:textId="77777777" w:rsidR="005D1ECA" w:rsidRDefault="005D1ECA"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30A8" w14:textId="77777777" w:rsidR="000306C5" w:rsidRDefault="000306C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2DB57" w14:textId="77777777" w:rsidR="005D1ECA" w:rsidRDefault="005D1ECA" w:rsidP="00A62813">
      <w:pPr>
        <w:spacing w:after="0" w:line="240" w:lineRule="auto"/>
      </w:pPr>
      <w:r>
        <w:separator/>
      </w:r>
    </w:p>
  </w:footnote>
  <w:footnote w:type="continuationSeparator" w:id="0">
    <w:p w14:paraId="5D4B248A" w14:textId="77777777" w:rsidR="005D1ECA" w:rsidRDefault="005D1ECA"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1"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F4"/>
    <w:rsid w:val="0001087A"/>
    <w:rsid w:val="00010BFC"/>
    <w:rsid w:val="000229BD"/>
    <w:rsid w:val="000306C5"/>
    <w:rsid w:val="00042FD5"/>
    <w:rsid w:val="000446AD"/>
    <w:rsid w:val="00060244"/>
    <w:rsid w:val="00074FE5"/>
    <w:rsid w:val="00077231"/>
    <w:rsid w:val="00080E73"/>
    <w:rsid w:val="00082F9B"/>
    <w:rsid w:val="00091748"/>
    <w:rsid w:val="00096EF1"/>
    <w:rsid w:val="000B0829"/>
    <w:rsid w:val="000B52F7"/>
    <w:rsid w:val="000B5544"/>
    <w:rsid w:val="000B64B3"/>
    <w:rsid w:val="000C5C91"/>
    <w:rsid w:val="000D036A"/>
    <w:rsid w:val="000F0B86"/>
    <w:rsid w:val="00102EC8"/>
    <w:rsid w:val="00103775"/>
    <w:rsid w:val="001053F7"/>
    <w:rsid w:val="00107DBB"/>
    <w:rsid w:val="00132A2B"/>
    <w:rsid w:val="00132F1E"/>
    <w:rsid w:val="00137557"/>
    <w:rsid w:val="001419EE"/>
    <w:rsid w:val="00147C5B"/>
    <w:rsid w:val="00154F2F"/>
    <w:rsid w:val="0016014F"/>
    <w:rsid w:val="001632A2"/>
    <w:rsid w:val="00165122"/>
    <w:rsid w:val="00166AD8"/>
    <w:rsid w:val="00173FA5"/>
    <w:rsid w:val="00192AB0"/>
    <w:rsid w:val="001D3896"/>
    <w:rsid w:val="001D4760"/>
    <w:rsid w:val="001D4A77"/>
    <w:rsid w:val="001E387D"/>
    <w:rsid w:val="001F2CBB"/>
    <w:rsid w:val="00203ED0"/>
    <w:rsid w:val="00206C88"/>
    <w:rsid w:val="00212370"/>
    <w:rsid w:val="002219D2"/>
    <w:rsid w:val="002325DA"/>
    <w:rsid w:val="00252B39"/>
    <w:rsid w:val="0025314F"/>
    <w:rsid w:val="00254133"/>
    <w:rsid w:val="00255A17"/>
    <w:rsid w:val="00270172"/>
    <w:rsid w:val="00272D82"/>
    <w:rsid w:val="00283BC0"/>
    <w:rsid w:val="00287CD6"/>
    <w:rsid w:val="002922BF"/>
    <w:rsid w:val="0029496A"/>
    <w:rsid w:val="002A1CDD"/>
    <w:rsid w:val="002C05B5"/>
    <w:rsid w:val="002C3A5D"/>
    <w:rsid w:val="002C4DE6"/>
    <w:rsid w:val="002D6C9A"/>
    <w:rsid w:val="002D7900"/>
    <w:rsid w:val="002E227C"/>
    <w:rsid w:val="002F4C42"/>
    <w:rsid w:val="0030311B"/>
    <w:rsid w:val="0030612C"/>
    <w:rsid w:val="00311395"/>
    <w:rsid w:val="0031206E"/>
    <w:rsid w:val="003227E2"/>
    <w:rsid w:val="003236B5"/>
    <w:rsid w:val="00323B9A"/>
    <w:rsid w:val="0033349B"/>
    <w:rsid w:val="00334A82"/>
    <w:rsid w:val="00336167"/>
    <w:rsid w:val="00341553"/>
    <w:rsid w:val="003464D5"/>
    <w:rsid w:val="00351CF4"/>
    <w:rsid w:val="00353F34"/>
    <w:rsid w:val="003638A0"/>
    <w:rsid w:val="00365E0F"/>
    <w:rsid w:val="00377C69"/>
    <w:rsid w:val="00383145"/>
    <w:rsid w:val="00384ED5"/>
    <w:rsid w:val="003A533E"/>
    <w:rsid w:val="003B50B4"/>
    <w:rsid w:val="003B67D2"/>
    <w:rsid w:val="003B7057"/>
    <w:rsid w:val="003E72C1"/>
    <w:rsid w:val="003E73CB"/>
    <w:rsid w:val="003F0379"/>
    <w:rsid w:val="003F1DF5"/>
    <w:rsid w:val="004121D0"/>
    <w:rsid w:val="0041750D"/>
    <w:rsid w:val="0042703D"/>
    <w:rsid w:val="00456F30"/>
    <w:rsid w:val="004671EA"/>
    <w:rsid w:val="00484103"/>
    <w:rsid w:val="00484DD5"/>
    <w:rsid w:val="0048530E"/>
    <w:rsid w:val="00494A1D"/>
    <w:rsid w:val="004A0291"/>
    <w:rsid w:val="004A58E2"/>
    <w:rsid w:val="004B73F2"/>
    <w:rsid w:val="004C3C0C"/>
    <w:rsid w:val="004C5E2E"/>
    <w:rsid w:val="004C7C40"/>
    <w:rsid w:val="004D1038"/>
    <w:rsid w:val="004E088D"/>
    <w:rsid w:val="004F225B"/>
    <w:rsid w:val="00507C34"/>
    <w:rsid w:val="00517447"/>
    <w:rsid w:val="00525B10"/>
    <w:rsid w:val="00527DFC"/>
    <w:rsid w:val="00532013"/>
    <w:rsid w:val="00536CA4"/>
    <w:rsid w:val="005376D1"/>
    <w:rsid w:val="00537FD2"/>
    <w:rsid w:val="005405B8"/>
    <w:rsid w:val="00545BC6"/>
    <w:rsid w:val="005627C9"/>
    <w:rsid w:val="00575D10"/>
    <w:rsid w:val="00583F68"/>
    <w:rsid w:val="005B3A9D"/>
    <w:rsid w:val="005D1B48"/>
    <w:rsid w:val="005D1ECA"/>
    <w:rsid w:val="005D3F0F"/>
    <w:rsid w:val="005E28C7"/>
    <w:rsid w:val="005F79F9"/>
    <w:rsid w:val="006016F4"/>
    <w:rsid w:val="00606D37"/>
    <w:rsid w:val="006137A1"/>
    <w:rsid w:val="006163A5"/>
    <w:rsid w:val="006177D8"/>
    <w:rsid w:val="006258AC"/>
    <w:rsid w:val="00630B5B"/>
    <w:rsid w:val="0064617A"/>
    <w:rsid w:val="006475A4"/>
    <w:rsid w:val="00647DB8"/>
    <w:rsid w:val="0065135F"/>
    <w:rsid w:val="006549C9"/>
    <w:rsid w:val="00655126"/>
    <w:rsid w:val="00667526"/>
    <w:rsid w:val="006749B2"/>
    <w:rsid w:val="006859D5"/>
    <w:rsid w:val="006877D8"/>
    <w:rsid w:val="00695140"/>
    <w:rsid w:val="006B686D"/>
    <w:rsid w:val="006B7DE3"/>
    <w:rsid w:val="006C2F06"/>
    <w:rsid w:val="006C33B2"/>
    <w:rsid w:val="006C68EA"/>
    <w:rsid w:val="006C7807"/>
    <w:rsid w:val="006D6E8C"/>
    <w:rsid w:val="006E60F2"/>
    <w:rsid w:val="006F0273"/>
    <w:rsid w:val="007043CD"/>
    <w:rsid w:val="0071541F"/>
    <w:rsid w:val="00720B91"/>
    <w:rsid w:val="00722259"/>
    <w:rsid w:val="00724B44"/>
    <w:rsid w:val="00726772"/>
    <w:rsid w:val="00733A4D"/>
    <w:rsid w:val="00737B2D"/>
    <w:rsid w:val="00750056"/>
    <w:rsid w:val="0075013A"/>
    <w:rsid w:val="007567D6"/>
    <w:rsid w:val="007577C0"/>
    <w:rsid w:val="00760C2B"/>
    <w:rsid w:val="00761123"/>
    <w:rsid w:val="00772F64"/>
    <w:rsid w:val="0078322D"/>
    <w:rsid w:val="00794E21"/>
    <w:rsid w:val="007B358B"/>
    <w:rsid w:val="007B423D"/>
    <w:rsid w:val="007C742A"/>
    <w:rsid w:val="007D448B"/>
    <w:rsid w:val="007E15AA"/>
    <w:rsid w:val="007F39C0"/>
    <w:rsid w:val="007F53D5"/>
    <w:rsid w:val="007F74D7"/>
    <w:rsid w:val="008006D6"/>
    <w:rsid w:val="00810B91"/>
    <w:rsid w:val="00833D83"/>
    <w:rsid w:val="008533E1"/>
    <w:rsid w:val="00863582"/>
    <w:rsid w:val="008960F1"/>
    <w:rsid w:val="008A0EE2"/>
    <w:rsid w:val="008B03F7"/>
    <w:rsid w:val="008B1509"/>
    <w:rsid w:val="008B4E7B"/>
    <w:rsid w:val="008B7FCA"/>
    <w:rsid w:val="008E6840"/>
    <w:rsid w:val="008F3F23"/>
    <w:rsid w:val="00903580"/>
    <w:rsid w:val="009179EF"/>
    <w:rsid w:val="00923073"/>
    <w:rsid w:val="009266A8"/>
    <w:rsid w:val="009334F0"/>
    <w:rsid w:val="00933E51"/>
    <w:rsid w:val="00935A15"/>
    <w:rsid w:val="00936B92"/>
    <w:rsid w:val="00942750"/>
    <w:rsid w:val="00942C08"/>
    <w:rsid w:val="00962B86"/>
    <w:rsid w:val="00965019"/>
    <w:rsid w:val="00965EE2"/>
    <w:rsid w:val="009661A5"/>
    <w:rsid w:val="00967118"/>
    <w:rsid w:val="009839AF"/>
    <w:rsid w:val="009902A7"/>
    <w:rsid w:val="009B45E5"/>
    <w:rsid w:val="009B5B2C"/>
    <w:rsid w:val="009C1FAF"/>
    <w:rsid w:val="009C3983"/>
    <w:rsid w:val="009E526A"/>
    <w:rsid w:val="009E614F"/>
    <w:rsid w:val="009F5601"/>
    <w:rsid w:val="009F73AE"/>
    <w:rsid w:val="00A04FB5"/>
    <w:rsid w:val="00A1323B"/>
    <w:rsid w:val="00A16530"/>
    <w:rsid w:val="00A33755"/>
    <w:rsid w:val="00A35A1E"/>
    <w:rsid w:val="00A62813"/>
    <w:rsid w:val="00A64D72"/>
    <w:rsid w:val="00A67650"/>
    <w:rsid w:val="00A85B18"/>
    <w:rsid w:val="00A91EB5"/>
    <w:rsid w:val="00AA383E"/>
    <w:rsid w:val="00AB0C15"/>
    <w:rsid w:val="00AB7BCA"/>
    <w:rsid w:val="00AC01BE"/>
    <w:rsid w:val="00AC0A3E"/>
    <w:rsid w:val="00AE63AD"/>
    <w:rsid w:val="00B021F6"/>
    <w:rsid w:val="00B04184"/>
    <w:rsid w:val="00B124C7"/>
    <w:rsid w:val="00B26FB9"/>
    <w:rsid w:val="00B3037A"/>
    <w:rsid w:val="00B335E1"/>
    <w:rsid w:val="00B33973"/>
    <w:rsid w:val="00B3793C"/>
    <w:rsid w:val="00B41CDE"/>
    <w:rsid w:val="00B4254C"/>
    <w:rsid w:val="00B631E1"/>
    <w:rsid w:val="00B64197"/>
    <w:rsid w:val="00B67C02"/>
    <w:rsid w:val="00B7186E"/>
    <w:rsid w:val="00B8032A"/>
    <w:rsid w:val="00B82A44"/>
    <w:rsid w:val="00B83A7C"/>
    <w:rsid w:val="00B84F99"/>
    <w:rsid w:val="00B91E65"/>
    <w:rsid w:val="00B944EF"/>
    <w:rsid w:val="00B95C0F"/>
    <w:rsid w:val="00BA3F77"/>
    <w:rsid w:val="00BA5CA3"/>
    <w:rsid w:val="00BB439C"/>
    <w:rsid w:val="00BB6FF4"/>
    <w:rsid w:val="00BD3AB6"/>
    <w:rsid w:val="00BD702A"/>
    <w:rsid w:val="00BD7A17"/>
    <w:rsid w:val="00BF1655"/>
    <w:rsid w:val="00C000E0"/>
    <w:rsid w:val="00C340E5"/>
    <w:rsid w:val="00C41BD3"/>
    <w:rsid w:val="00C42263"/>
    <w:rsid w:val="00C63ED5"/>
    <w:rsid w:val="00C6793E"/>
    <w:rsid w:val="00C714A8"/>
    <w:rsid w:val="00C73B80"/>
    <w:rsid w:val="00C83AC7"/>
    <w:rsid w:val="00C85802"/>
    <w:rsid w:val="00CA2B6A"/>
    <w:rsid w:val="00CB603D"/>
    <w:rsid w:val="00CC4F20"/>
    <w:rsid w:val="00CD043F"/>
    <w:rsid w:val="00CD3A6D"/>
    <w:rsid w:val="00CE0A66"/>
    <w:rsid w:val="00CE6FD3"/>
    <w:rsid w:val="00CF3FAF"/>
    <w:rsid w:val="00D04E61"/>
    <w:rsid w:val="00D05145"/>
    <w:rsid w:val="00D06E5F"/>
    <w:rsid w:val="00D12051"/>
    <w:rsid w:val="00D36469"/>
    <w:rsid w:val="00D36A61"/>
    <w:rsid w:val="00D429D1"/>
    <w:rsid w:val="00D42E74"/>
    <w:rsid w:val="00D43C5B"/>
    <w:rsid w:val="00D444A4"/>
    <w:rsid w:val="00D44ADD"/>
    <w:rsid w:val="00D47B9C"/>
    <w:rsid w:val="00D83D6B"/>
    <w:rsid w:val="00D9350E"/>
    <w:rsid w:val="00D9775B"/>
    <w:rsid w:val="00DA7009"/>
    <w:rsid w:val="00DB0ECB"/>
    <w:rsid w:val="00DC1B70"/>
    <w:rsid w:val="00DC2F59"/>
    <w:rsid w:val="00DC34C8"/>
    <w:rsid w:val="00DD10B7"/>
    <w:rsid w:val="00E26578"/>
    <w:rsid w:val="00E2682B"/>
    <w:rsid w:val="00E27CF5"/>
    <w:rsid w:val="00E4786E"/>
    <w:rsid w:val="00E54950"/>
    <w:rsid w:val="00E742AF"/>
    <w:rsid w:val="00E768E3"/>
    <w:rsid w:val="00E91441"/>
    <w:rsid w:val="00E91669"/>
    <w:rsid w:val="00EA1F6C"/>
    <w:rsid w:val="00EA5409"/>
    <w:rsid w:val="00EB05F5"/>
    <w:rsid w:val="00EB4381"/>
    <w:rsid w:val="00EC071C"/>
    <w:rsid w:val="00EC091C"/>
    <w:rsid w:val="00EC16AA"/>
    <w:rsid w:val="00EC1724"/>
    <w:rsid w:val="00EC5724"/>
    <w:rsid w:val="00ED1F8F"/>
    <w:rsid w:val="00ED4895"/>
    <w:rsid w:val="00EE7593"/>
    <w:rsid w:val="00EE789B"/>
    <w:rsid w:val="00EE7B44"/>
    <w:rsid w:val="00EF6D11"/>
    <w:rsid w:val="00F1727F"/>
    <w:rsid w:val="00F30C03"/>
    <w:rsid w:val="00F32650"/>
    <w:rsid w:val="00F3529B"/>
    <w:rsid w:val="00F35FA2"/>
    <w:rsid w:val="00F463D1"/>
    <w:rsid w:val="00F47220"/>
    <w:rsid w:val="00F52764"/>
    <w:rsid w:val="00F57EB8"/>
    <w:rsid w:val="00F743A5"/>
    <w:rsid w:val="00F91098"/>
    <w:rsid w:val="00F977D5"/>
    <w:rsid w:val="00FA3A4D"/>
    <w:rsid w:val="00FA6EAF"/>
    <w:rsid w:val="00FB03A5"/>
    <w:rsid w:val="00FB0D48"/>
    <w:rsid w:val="00FB2B5E"/>
    <w:rsid w:val="00FB6422"/>
    <w:rsid w:val="00FB66D2"/>
    <w:rsid w:val="00FC7A8A"/>
    <w:rsid w:val="00FD4D7D"/>
    <w:rsid w:val="00FE177D"/>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C7C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semiHidden/>
    <w:unhideWhenUsed/>
    <w:rsid w:val="008B7FCA"/>
    <w:rPr>
      <w:color w:val="0000FF"/>
      <w:u w:val="single"/>
    </w:rPr>
  </w:style>
  <w:style w:type="character" w:customStyle="1" w:styleId="10">
    <w:name w:val="Заголовок 1 Знак"/>
    <w:basedOn w:val="a0"/>
    <w:link w:val="1"/>
    <w:uiPriority w:val="9"/>
    <w:rsid w:val="004C7C40"/>
    <w:rPr>
      <w:rFonts w:ascii="Times New Roman" w:eastAsia="Times New Roman" w:hAnsi="Times New Roman" w:cs="Times New Roman"/>
      <w:b/>
      <w:bCs/>
      <w:kern w:val="36"/>
      <w:sz w:val="48"/>
      <w:szCs w:val="48"/>
      <w:lang w:eastAsia="ru-RU"/>
    </w:rPr>
  </w:style>
  <w:style w:type="paragraph" w:customStyle="1" w:styleId="Default">
    <w:name w:val="Default"/>
    <w:rsid w:val="002325D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666516478">
      <w:bodyDiv w:val="1"/>
      <w:marLeft w:val="0"/>
      <w:marRight w:val="0"/>
      <w:marTop w:val="0"/>
      <w:marBottom w:val="0"/>
      <w:divBdr>
        <w:top w:val="none" w:sz="0" w:space="0" w:color="auto"/>
        <w:left w:val="none" w:sz="0" w:space="0" w:color="auto"/>
        <w:bottom w:val="none" w:sz="0" w:space="0" w:color="auto"/>
        <w:right w:val="none" w:sz="0" w:space="0" w:color="auto"/>
      </w:divBdr>
    </w:div>
    <w:div w:id="195732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2608B-1AEA-468F-AE20-1C7A7DB70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2365</TotalTime>
  <Pages>3</Pages>
  <Words>893</Words>
  <Characters>5094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38</cp:revision>
  <cp:lastPrinted>2025-01-13T11:35:00Z</cp:lastPrinted>
  <dcterms:created xsi:type="dcterms:W3CDTF">2025-03-25T12:40:00Z</dcterms:created>
  <dcterms:modified xsi:type="dcterms:W3CDTF">2026-07-23T12:03:00Z</dcterms:modified>
</cp:coreProperties>
</file>