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a6"/>
        <w:rPr>
          <w:rFonts w:ascii="PT Astra Serif" w:eastAsia="Calibri" w:hAnsi="PT Astra Serif"/>
          <w:b/>
          <w:sz w:val="24"/>
          <w:szCs w:val="24"/>
          <w:lang w:val="ru-RU" w:eastAsia="en-US"/>
        </w:rPr>
      </w:pPr>
      <w:r w:rsidRPr="00321FDE">
        <w:rPr>
          <w:rFonts w:ascii="PT Astra Serif" w:eastAsia="Calibri" w:hAnsi="PT Astra Serif"/>
          <w:b/>
          <w:sz w:val="24"/>
          <w:szCs w:val="24"/>
          <w:lang w:eastAsia="en-US"/>
        </w:rPr>
        <w:t>ГОСУДАРСТВЕННЫЙ КОНТРАКТ</w:t>
      </w:r>
    </w:p>
    <w:p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AB4BD7" w:rsidRPr="00321FDE" w:rsidRDefault="00AB4BD7"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t xml:space="preserve">            </w:t>
      </w:r>
      <w:r w:rsidR="00F22696" w:rsidRPr="00321FDE">
        <w:rPr>
          <w:rFonts w:ascii="PT Astra Serif" w:hAnsi="PT Astra Serif"/>
          <w:sz w:val="24"/>
          <w:szCs w:val="24"/>
        </w:rPr>
        <w:t xml:space="preserve">  </w:t>
      </w:r>
      <w:r w:rsidR="009740AD">
        <w:rPr>
          <w:rFonts w:ascii="PT Astra Serif" w:hAnsi="PT Astra Serif"/>
          <w:sz w:val="24"/>
          <w:szCs w:val="24"/>
        </w:rPr>
        <w:t xml:space="preserve">     </w:t>
      </w:r>
      <w:r w:rsidRPr="00321FDE">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AB4BD7" w:rsidRPr="00321FDE" w:rsidRDefault="00AB4BD7"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2A054E">
        <w:rPr>
          <w:rFonts w:ascii="PT Astra Serif" w:hAnsi="PT Astra Serif"/>
          <w:sz w:val="24"/>
          <w:szCs w:val="24"/>
        </w:rPr>
        <w:t xml:space="preserve"> </w:t>
      </w:r>
      <w:r w:rsidR="002610FB">
        <w:rPr>
          <w:rFonts w:ascii="PT Astra Serif" w:hAnsi="PT Astra Serif"/>
          <w:sz w:val="24"/>
          <w:szCs w:val="24"/>
        </w:rPr>
        <w:t>заместителя</w:t>
      </w:r>
      <w:r w:rsidR="008A7C1D">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2A054E">
        <w:rPr>
          <w:rFonts w:ascii="PT Astra Serif" w:hAnsi="PT Astra Serif"/>
          <w:sz w:val="24"/>
          <w:szCs w:val="24"/>
        </w:rPr>
        <w:t>Яковлева Сергея Геннадьевича</w:t>
      </w:r>
      <w:r w:rsidR="00FF1C32" w:rsidRPr="00FF1C32">
        <w:rPr>
          <w:rFonts w:ascii="PT Astra Serif" w:hAnsi="PT Astra Serif"/>
          <w:sz w:val="24"/>
          <w:szCs w:val="24"/>
        </w:rPr>
        <w:t>, действующего на основании Устава</w:t>
      </w:r>
      <w:r w:rsidR="004974EF">
        <w:rPr>
          <w:rFonts w:ascii="PT Astra Serif" w:hAnsi="PT Astra Serif"/>
          <w:color w:val="000000"/>
          <w:spacing w:val="-1"/>
          <w:sz w:val="24"/>
          <w:szCs w:val="24"/>
        </w:rPr>
        <w:t>,</w:t>
      </w:r>
      <w:r w:rsidR="008A7C1D">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Pr="00321FDE">
        <w:rPr>
          <w:rFonts w:ascii="PT Astra Serif" w:hAnsi="PT Astra Serif"/>
          <w:sz w:val="24"/>
          <w:szCs w:val="24"/>
        </w:rPr>
        <w:t xml:space="preserve">и ___________________________ именуемое в дальнейшем «Поставщик», </w:t>
      </w:r>
      <w:r w:rsidRPr="00321FDE">
        <w:rPr>
          <w:rFonts w:ascii="PT Astra Serif" w:hAnsi="PT Astra Serif"/>
          <w:color w:val="000000"/>
          <w:sz w:val="24"/>
          <w:szCs w:val="24"/>
        </w:rPr>
        <w:t>в лице</w:t>
      </w:r>
      <w:r w:rsidRPr="00321FDE">
        <w:rPr>
          <w:rFonts w:ascii="PT Astra Serif" w:hAnsi="PT Astra Serif"/>
          <w:sz w:val="24"/>
          <w:szCs w:val="24"/>
        </w:rPr>
        <w:t xml:space="preserve"> </w:t>
      </w:r>
      <w:r w:rsidRPr="00321FDE">
        <w:rPr>
          <w:rFonts w:ascii="PT Astra Serif" w:hAnsi="PT Astra Serif"/>
          <w:color w:val="000000"/>
          <w:sz w:val="24"/>
          <w:szCs w:val="24"/>
        </w:rPr>
        <w:t xml:space="preserve">______________________, действующего </w:t>
      </w:r>
      <w:r w:rsidR="004A3A9D">
        <w:rPr>
          <w:rFonts w:ascii="PT Astra Serif" w:hAnsi="PT Astra Serif"/>
          <w:color w:val="000000"/>
          <w:sz w:val="24"/>
          <w:szCs w:val="24"/>
        </w:rPr>
        <w:t xml:space="preserve">                </w:t>
      </w:r>
      <w:r w:rsidRPr="00321FDE">
        <w:rPr>
          <w:rFonts w:ascii="PT Astra Serif" w:hAnsi="PT Astra Serif"/>
          <w:color w:val="000000"/>
          <w:sz w:val="24"/>
          <w:szCs w:val="24"/>
        </w:rPr>
        <w:t xml:space="preserve">на основании Устава, </w:t>
      </w:r>
      <w:r w:rsidR="00514ED0">
        <w:rPr>
          <w:rFonts w:ascii="PT Astra Serif" w:hAnsi="PT Astra Serif"/>
          <w:sz w:val="24"/>
          <w:szCs w:val="24"/>
        </w:rPr>
        <w:t>именуемые</w:t>
      </w:r>
      <w:r w:rsidR="002A054E">
        <w:rPr>
          <w:rFonts w:ascii="PT Astra Serif" w:hAnsi="PT Astra Serif"/>
          <w:sz w:val="24"/>
          <w:szCs w:val="24"/>
        </w:rPr>
        <w:t xml:space="preserve"> </w:t>
      </w:r>
      <w:r w:rsidRPr="00321FDE">
        <w:rPr>
          <w:rFonts w:ascii="PT Astra Serif" w:hAnsi="PT Astra Serif"/>
          <w:sz w:val="24"/>
          <w:szCs w:val="24"/>
        </w:rPr>
        <w:t xml:space="preserve">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w:t>
      </w:r>
      <w:r w:rsidR="004A3A9D">
        <w:rPr>
          <w:rFonts w:ascii="PT Astra Serif" w:hAnsi="PT Astra Serif"/>
          <w:sz w:val="24"/>
          <w:szCs w:val="24"/>
        </w:rPr>
        <w:t xml:space="preserve">                          </w:t>
      </w:r>
      <w:r w:rsidRPr="00321FDE">
        <w:rPr>
          <w:rFonts w:ascii="PT Astra Serif" w:hAnsi="PT Astra Serif"/>
          <w:sz w:val="24"/>
          <w:szCs w:val="24"/>
        </w:rPr>
        <w:t>о нижеследующем</w:t>
      </w:r>
      <w:r w:rsidR="00624CBB" w:rsidRPr="00321FDE">
        <w:rPr>
          <w:rFonts w:ascii="PT Astra Serif" w:hAnsi="PT Astra Serif"/>
          <w:sz w:val="24"/>
          <w:szCs w:val="24"/>
        </w:rPr>
        <w:t>:</w:t>
      </w:r>
    </w:p>
    <w:p w:rsidR="00AB4BD7" w:rsidRPr="00321FDE" w:rsidRDefault="00AB4BD7" w:rsidP="00EE632D">
      <w:pPr>
        <w:ind w:firstLine="0"/>
        <w:rPr>
          <w:rFonts w:ascii="PT Astra Serif" w:hAnsi="PT Astra Serif"/>
          <w:sz w:val="24"/>
          <w:szCs w:val="24"/>
        </w:rPr>
      </w:pPr>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624573" w:rsidRPr="00321FDE">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342"/>
        <w:gridCol w:w="617"/>
        <w:gridCol w:w="763"/>
        <w:gridCol w:w="1139"/>
        <w:gridCol w:w="1412"/>
        <w:gridCol w:w="1396"/>
      </w:tblGrid>
      <w:tr w:rsidR="0087376E" w:rsidRPr="008F7FAA" w:rsidTr="00AB3702">
        <w:trPr>
          <w:jc w:val="center"/>
        </w:trPr>
        <w:tc>
          <w:tcPr>
            <w:tcW w:w="817" w:type="dxa"/>
            <w:tcBorders>
              <w:bottom w:val="single" w:sz="4" w:space="0" w:color="auto"/>
            </w:tcBorders>
            <w:shd w:val="clear" w:color="auto" w:fill="DEEAF6"/>
          </w:tcPr>
          <w:p w:rsidR="006B7132" w:rsidRPr="008F7FAA" w:rsidRDefault="006B7132" w:rsidP="002B3542">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w:t>
            </w:r>
          </w:p>
          <w:p w:rsidR="006B7132" w:rsidRPr="008F7FAA" w:rsidRDefault="006B7132" w:rsidP="00C1076D">
            <w:pPr>
              <w:ind w:firstLine="0"/>
              <w:jc w:val="center"/>
              <w:rPr>
                <w:rFonts w:ascii="PT Astra Serif" w:hAnsi="PT Astra Serif"/>
                <w:b/>
                <w:sz w:val="21"/>
                <w:szCs w:val="21"/>
              </w:rPr>
            </w:pPr>
            <w:r w:rsidRPr="008F7FAA">
              <w:rPr>
                <w:rFonts w:ascii="PT Astra Serif" w:hAnsi="PT Astra Serif"/>
                <w:b/>
                <w:sz w:val="21"/>
                <w:szCs w:val="21"/>
              </w:rPr>
              <w:t>п/п</w:t>
            </w:r>
          </w:p>
        </w:tc>
        <w:tc>
          <w:tcPr>
            <w:tcW w:w="3342"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Наименование товара</w:t>
            </w:r>
          </w:p>
        </w:tc>
        <w:tc>
          <w:tcPr>
            <w:tcW w:w="617"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Ед.</w:t>
            </w:r>
          </w:p>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изм.</w:t>
            </w:r>
          </w:p>
        </w:tc>
        <w:tc>
          <w:tcPr>
            <w:tcW w:w="763"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Кол-во</w:t>
            </w:r>
          </w:p>
        </w:tc>
        <w:tc>
          <w:tcPr>
            <w:tcW w:w="1139"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Цена</w:t>
            </w:r>
          </w:p>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(руб.)</w:t>
            </w:r>
          </w:p>
        </w:tc>
        <w:tc>
          <w:tcPr>
            <w:tcW w:w="1412"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Сумма с НДС</w:t>
            </w:r>
          </w:p>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(руб.)</w:t>
            </w:r>
          </w:p>
        </w:tc>
        <w:tc>
          <w:tcPr>
            <w:tcW w:w="1396"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Срок поставки</w:t>
            </w: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C66" w:rsidRPr="008F7FAA" w:rsidRDefault="00F25C66" w:rsidP="004410FB">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697A59" w:rsidRDefault="00350C3D" w:rsidP="00350C3D">
            <w:pPr>
              <w:ind w:firstLine="0"/>
              <w:jc w:val="left"/>
              <w:rPr>
                <w:rFonts w:ascii="PT Astra Serif" w:hAnsi="PT Astra Serif"/>
                <w:sz w:val="21"/>
                <w:szCs w:val="21"/>
              </w:rPr>
            </w:pPr>
            <w:r>
              <w:rPr>
                <w:rFonts w:ascii="PT Astra Serif" w:hAnsi="PT Astra Serif"/>
                <w:sz w:val="21"/>
                <w:szCs w:val="21"/>
              </w:rPr>
              <w:t>Т</w:t>
            </w:r>
            <w:r w:rsidR="005C02EA">
              <w:rPr>
                <w:rFonts w:ascii="PT Astra Serif" w:hAnsi="PT Astra Serif"/>
                <w:sz w:val="21"/>
                <w:szCs w:val="21"/>
              </w:rPr>
              <w:t>руба ПП</w:t>
            </w:r>
            <w:r w:rsidRPr="00350C3D">
              <w:rPr>
                <w:rFonts w:ascii="PT Astra Serif" w:hAnsi="PT Astra Serif"/>
                <w:sz w:val="21"/>
                <w:szCs w:val="21"/>
              </w:rPr>
              <w:t xml:space="preserve">Р </w:t>
            </w:r>
            <w:r>
              <w:rPr>
                <w:rFonts w:ascii="PT Astra Serif" w:hAnsi="PT Astra Serif"/>
                <w:sz w:val="21"/>
                <w:szCs w:val="21"/>
              </w:rPr>
              <w:t>для наружной канализации LAMM</w:t>
            </w:r>
            <w:r>
              <w:rPr>
                <w:rFonts w:ascii="PT Astra Serif" w:hAnsi="PT Astra Serif"/>
                <w:sz w:val="21"/>
                <w:szCs w:val="21"/>
                <w:lang w:val="en-US"/>
              </w:rPr>
              <w:t>I</w:t>
            </w:r>
            <w:r>
              <w:rPr>
                <w:rFonts w:ascii="PT Astra Serif" w:hAnsi="PT Astra Serif"/>
                <w:sz w:val="21"/>
                <w:szCs w:val="21"/>
              </w:rPr>
              <w:t xml:space="preserve">N </w:t>
            </w:r>
            <w:r w:rsidRPr="00350C3D">
              <w:rPr>
                <w:rFonts w:ascii="PT Astra Serif" w:hAnsi="PT Astra Serif"/>
                <w:sz w:val="21"/>
                <w:szCs w:val="21"/>
              </w:rPr>
              <w:t>110x3000x3.4 Lm36101003000</w:t>
            </w:r>
          </w:p>
          <w:p w:rsidR="00F1609C" w:rsidRPr="008F7FAA" w:rsidRDefault="0087376E" w:rsidP="0087376E">
            <w:pPr>
              <w:ind w:firstLine="0"/>
              <w:jc w:val="left"/>
              <w:rPr>
                <w:rFonts w:ascii="PT Astra Serif" w:hAnsi="PT Astra Serif"/>
                <w:sz w:val="21"/>
                <w:szCs w:val="21"/>
              </w:rPr>
            </w:pPr>
            <w:r>
              <w:rPr>
                <w:noProof/>
              </w:rPr>
              <w:drawing>
                <wp:inline distT="0" distB="0" distL="0" distR="0" wp14:anchorId="59C9910F" wp14:editId="24CEDF77">
                  <wp:extent cx="1832111" cy="1221406"/>
                  <wp:effectExtent l="0" t="0" r="0" b="0"/>
                  <wp:docPr id="2" name="Рисунок 2" descr="https://cdn.vseinstrumenti.ru/images/goods/santehnicheskoe-oborudovanie/inzhenernaya-santehnika/4805383/1200x800/6425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seinstrumenti.ru/images/goods/santehnicheskoe-oborudovanie/inzhenernaya-santehnika/4805383/1200x800/6425514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242" cy="1263493"/>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F25C66" w:rsidRPr="008F7FAA" w:rsidRDefault="001071E7" w:rsidP="004410FB">
            <w:pPr>
              <w:ind w:firstLine="0"/>
              <w:jc w:val="center"/>
              <w:rPr>
                <w:rFonts w:ascii="PT Astra Serif" w:hAnsi="PT Astra Serif"/>
                <w:sz w:val="21"/>
                <w:szCs w:val="21"/>
              </w:rPr>
            </w:pPr>
            <w:r w:rsidRPr="008F7FAA">
              <w:rPr>
                <w:rFonts w:ascii="PT Astra Serif" w:hAnsi="PT Astra Serif"/>
                <w:sz w:val="21"/>
                <w:szCs w:val="21"/>
              </w:rPr>
              <w:t>шт</w:t>
            </w:r>
            <w:r w:rsidR="00F25C66" w:rsidRPr="008F7FAA">
              <w:rPr>
                <w:rFonts w:ascii="PT Astra Serif" w:hAnsi="PT Astra Serif"/>
                <w:sz w:val="21"/>
                <w:szCs w:val="21"/>
              </w:rPr>
              <w:t>.</w:t>
            </w:r>
          </w:p>
        </w:tc>
        <w:tc>
          <w:tcPr>
            <w:tcW w:w="763" w:type="dxa"/>
            <w:tcBorders>
              <w:top w:val="single" w:sz="4" w:space="0" w:color="auto"/>
              <w:left w:val="single" w:sz="4" w:space="0" w:color="auto"/>
              <w:bottom w:val="single" w:sz="4" w:space="0" w:color="auto"/>
              <w:right w:val="single" w:sz="4" w:space="0" w:color="auto"/>
            </w:tcBorders>
            <w:vAlign w:val="center"/>
          </w:tcPr>
          <w:p w:rsidR="00F25C66" w:rsidRPr="008F7FAA" w:rsidRDefault="00350C3D" w:rsidP="004410FB">
            <w:pPr>
              <w:ind w:firstLine="0"/>
              <w:jc w:val="center"/>
              <w:rPr>
                <w:rFonts w:ascii="PT Astra Serif" w:hAnsi="PT Astra Serif"/>
                <w:sz w:val="21"/>
                <w:szCs w:val="21"/>
              </w:rPr>
            </w:pPr>
            <w:r>
              <w:rPr>
                <w:rFonts w:ascii="PT Astra Serif" w:hAnsi="PT Astra Serif"/>
                <w:sz w:val="21"/>
                <w:szCs w:val="21"/>
              </w:rPr>
              <w:t>6</w:t>
            </w:r>
          </w:p>
        </w:tc>
        <w:tc>
          <w:tcPr>
            <w:tcW w:w="1139" w:type="dxa"/>
            <w:tcBorders>
              <w:top w:val="single" w:sz="4" w:space="0" w:color="auto"/>
              <w:left w:val="single" w:sz="4" w:space="0" w:color="auto"/>
              <w:bottom w:val="single" w:sz="4" w:space="0" w:color="auto"/>
              <w:right w:val="single" w:sz="4" w:space="0" w:color="auto"/>
            </w:tcBorders>
            <w:vAlign w:val="center"/>
          </w:tcPr>
          <w:p w:rsidR="00F25C66" w:rsidRPr="008F7FAA" w:rsidRDefault="00AB3702" w:rsidP="004410FB">
            <w:pPr>
              <w:jc w:val="center"/>
              <w:rPr>
                <w:rFonts w:ascii="PT Astra Serif" w:hAnsi="PT Astra Serif"/>
                <w:sz w:val="21"/>
                <w:szCs w:val="21"/>
              </w:rPr>
            </w:pPr>
            <w:r>
              <w:rPr>
                <w:rFonts w:ascii="PT Astra Serif" w:hAnsi="PT Astra Serif"/>
                <w:sz w:val="21"/>
                <w:szCs w:val="21"/>
              </w:rPr>
              <w:t>970,</w:t>
            </w:r>
            <w:r w:rsidR="00350C3D">
              <w:rPr>
                <w:rFonts w:ascii="PT Astra Serif" w:hAnsi="PT Astra Serif"/>
                <w:sz w:val="21"/>
                <w:szCs w:val="21"/>
              </w:rPr>
              <w:t>00</w:t>
            </w:r>
          </w:p>
        </w:tc>
        <w:tc>
          <w:tcPr>
            <w:tcW w:w="1412" w:type="dxa"/>
            <w:tcBorders>
              <w:top w:val="single" w:sz="4" w:space="0" w:color="auto"/>
              <w:left w:val="single" w:sz="4" w:space="0" w:color="auto"/>
              <w:bottom w:val="single" w:sz="4" w:space="0" w:color="auto"/>
              <w:right w:val="single" w:sz="4" w:space="0" w:color="auto"/>
            </w:tcBorders>
            <w:vAlign w:val="center"/>
          </w:tcPr>
          <w:p w:rsidR="00F25C66" w:rsidRPr="008F7FAA" w:rsidRDefault="004E675E" w:rsidP="005C2DD5">
            <w:pPr>
              <w:jc w:val="center"/>
              <w:rPr>
                <w:rFonts w:ascii="PT Astra Serif" w:hAnsi="PT Astra Serif"/>
                <w:sz w:val="21"/>
                <w:szCs w:val="21"/>
              </w:rPr>
            </w:pPr>
            <w:r w:rsidRPr="004E675E">
              <w:rPr>
                <w:rFonts w:ascii="PT Astra Serif" w:hAnsi="PT Astra Serif"/>
                <w:sz w:val="21"/>
                <w:szCs w:val="21"/>
              </w:rPr>
              <w:t>5 820,00</w:t>
            </w:r>
          </w:p>
        </w:tc>
        <w:tc>
          <w:tcPr>
            <w:tcW w:w="1396" w:type="dxa"/>
            <w:vMerge w:val="restart"/>
            <w:tcBorders>
              <w:top w:val="single" w:sz="4" w:space="0" w:color="auto"/>
              <w:left w:val="single" w:sz="4" w:space="0" w:color="auto"/>
            </w:tcBorders>
            <w:vAlign w:val="center"/>
          </w:tcPr>
          <w:p w:rsidR="00F25C66" w:rsidRPr="008F7FAA" w:rsidRDefault="00F25C66" w:rsidP="004410FB">
            <w:pPr>
              <w:ind w:firstLine="0"/>
              <w:jc w:val="center"/>
              <w:rPr>
                <w:rFonts w:ascii="PT Astra Serif" w:hAnsi="PT Astra Serif"/>
                <w:b/>
                <w:sz w:val="21"/>
                <w:szCs w:val="21"/>
              </w:rPr>
            </w:pPr>
            <w:r w:rsidRPr="008F7FAA">
              <w:rPr>
                <w:rFonts w:ascii="PT Astra Serif" w:hAnsi="PT Astra Serif"/>
                <w:b/>
                <w:sz w:val="21"/>
                <w:szCs w:val="21"/>
              </w:rPr>
              <w:t xml:space="preserve">в </w:t>
            </w:r>
            <w:r w:rsidR="00DD14CD">
              <w:rPr>
                <w:rFonts w:ascii="PT Astra Serif" w:hAnsi="PT Astra Serif"/>
                <w:b/>
                <w:sz w:val="21"/>
                <w:szCs w:val="21"/>
              </w:rPr>
              <w:t>течении 15</w:t>
            </w:r>
            <w:r w:rsidRPr="008F7FAA">
              <w:rPr>
                <w:rFonts w:ascii="PT Astra Serif" w:hAnsi="PT Astra Serif"/>
                <w:b/>
                <w:sz w:val="21"/>
                <w:szCs w:val="21"/>
              </w:rPr>
              <w:t xml:space="preserve"> рабочих дней с даты подписания Контракта</w:t>
            </w: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1071E7" w:rsidRPr="008F7FAA" w:rsidRDefault="001071E7" w:rsidP="004410FB">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5C02EA" w:rsidRPr="005C02EA" w:rsidRDefault="00972F7E" w:rsidP="00E87FBC">
            <w:pPr>
              <w:ind w:firstLine="0"/>
              <w:jc w:val="left"/>
              <w:rPr>
                <w:rFonts w:ascii="PT Astra Serif" w:hAnsi="PT Astra Serif"/>
                <w:sz w:val="21"/>
                <w:szCs w:val="21"/>
              </w:rPr>
            </w:pPr>
            <w:r>
              <w:rPr>
                <w:rFonts w:ascii="PT Astra Serif" w:hAnsi="PT Astra Serif"/>
                <w:sz w:val="21"/>
                <w:szCs w:val="21"/>
              </w:rPr>
              <w:t>Т</w:t>
            </w:r>
            <w:r w:rsidR="005C02EA" w:rsidRPr="005C02EA">
              <w:rPr>
                <w:rFonts w:ascii="PT Astra Serif" w:hAnsi="PT Astra Serif"/>
                <w:sz w:val="21"/>
                <w:szCs w:val="21"/>
              </w:rPr>
              <w:t>руба ПН</w:t>
            </w:r>
            <w:r>
              <w:rPr>
                <w:rFonts w:ascii="PT Astra Serif" w:hAnsi="PT Astra Serif"/>
                <w:sz w:val="21"/>
                <w:szCs w:val="21"/>
              </w:rPr>
              <w:t>Р для наружной канализации LAMM</w:t>
            </w:r>
            <w:r>
              <w:rPr>
                <w:rFonts w:ascii="PT Astra Serif" w:hAnsi="PT Astra Serif"/>
                <w:sz w:val="21"/>
                <w:szCs w:val="21"/>
                <w:lang w:val="en-US"/>
              </w:rPr>
              <w:t>I</w:t>
            </w:r>
            <w:r w:rsidR="005C02EA" w:rsidRPr="005C02EA">
              <w:rPr>
                <w:rFonts w:ascii="PT Astra Serif" w:hAnsi="PT Astra Serif"/>
                <w:sz w:val="21"/>
                <w:szCs w:val="21"/>
              </w:rPr>
              <w:t>N</w:t>
            </w:r>
          </w:p>
          <w:p w:rsidR="001071E7" w:rsidRPr="005C02EA" w:rsidRDefault="005C02EA" w:rsidP="00E87FBC">
            <w:pPr>
              <w:ind w:firstLine="0"/>
              <w:jc w:val="left"/>
              <w:rPr>
                <w:rFonts w:ascii="PT Astra Serif" w:hAnsi="PT Astra Serif"/>
                <w:sz w:val="21"/>
                <w:szCs w:val="21"/>
              </w:rPr>
            </w:pPr>
            <w:r w:rsidRPr="005C02EA">
              <w:rPr>
                <w:rFonts w:ascii="PT Astra Serif" w:hAnsi="PT Astra Serif"/>
                <w:sz w:val="21"/>
                <w:szCs w:val="21"/>
              </w:rPr>
              <w:t xml:space="preserve">110x1000x3.4 </w:t>
            </w:r>
            <w:r>
              <w:rPr>
                <w:rFonts w:ascii="PT Astra Serif" w:hAnsi="PT Astra Serif"/>
                <w:sz w:val="21"/>
                <w:szCs w:val="21"/>
                <w:lang w:val="en-US"/>
              </w:rPr>
              <w:t>Lm</w:t>
            </w:r>
            <w:r>
              <w:rPr>
                <w:rFonts w:ascii="PT Astra Serif" w:hAnsi="PT Astra Serif"/>
                <w:sz w:val="21"/>
                <w:szCs w:val="21"/>
              </w:rPr>
              <w:t>36101001000</w:t>
            </w:r>
          </w:p>
          <w:p w:rsidR="00F1609C" w:rsidRDefault="0087376E" w:rsidP="00E87FBC">
            <w:pPr>
              <w:ind w:firstLine="0"/>
              <w:jc w:val="left"/>
              <w:rPr>
                <w:rFonts w:ascii="PT Astra Serif" w:hAnsi="PT Astra Serif"/>
                <w:sz w:val="21"/>
                <w:szCs w:val="21"/>
              </w:rPr>
            </w:pPr>
            <w:r>
              <w:rPr>
                <w:noProof/>
              </w:rPr>
              <w:drawing>
                <wp:inline distT="0" distB="0" distL="0" distR="0" wp14:anchorId="2350758A" wp14:editId="60B9F3FE">
                  <wp:extent cx="1918283" cy="1278855"/>
                  <wp:effectExtent l="0" t="0" r="6350" b="0"/>
                  <wp:docPr id="5" name="Рисунок 5" descr="https://cdn.vseinstrumenti.ru/images/goods/santehnicheskoe-oborudovanie/inzhenernaya-santehnika/4805383/1200x800/64255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seinstrumenti.ru/images/goods/santehnicheskoe-oborudovanie/inzhenernaya-santehnika/4805383/1200x800/6425514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4337" cy="1316225"/>
                          </a:xfrm>
                          <a:prstGeom prst="rect">
                            <a:avLst/>
                          </a:prstGeom>
                          <a:noFill/>
                          <a:ln>
                            <a:noFill/>
                          </a:ln>
                        </pic:spPr>
                      </pic:pic>
                    </a:graphicData>
                  </a:graphic>
                </wp:inline>
              </w:drawing>
            </w:r>
          </w:p>
          <w:p w:rsidR="006173DA" w:rsidRPr="006173DA" w:rsidRDefault="006173DA" w:rsidP="00E87FBC">
            <w:pPr>
              <w:ind w:firstLine="0"/>
              <w:jc w:val="left"/>
              <w:rPr>
                <w:rFonts w:ascii="PT Astra Serif" w:hAnsi="PT Astra Serif"/>
                <w:sz w:val="2"/>
                <w:szCs w:val="2"/>
              </w:rPr>
            </w:pPr>
          </w:p>
        </w:tc>
        <w:tc>
          <w:tcPr>
            <w:tcW w:w="617" w:type="dxa"/>
            <w:tcBorders>
              <w:top w:val="single" w:sz="4" w:space="0" w:color="auto"/>
              <w:left w:val="single" w:sz="4" w:space="0" w:color="auto"/>
              <w:bottom w:val="single" w:sz="4" w:space="0" w:color="auto"/>
              <w:right w:val="single" w:sz="4" w:space="0" w:color="auto"/>
            </w:tcBorders>
            <w:vAlign w:val="center"/>
          </w:tcPr>
          <w:p w:rsidR="001071E7" w:rsidRPr="008F7FAA" w:rsidRDefault="001071E7" w:rsidP="004410FB">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1071E7" w:rsidRPr="008F7FAA" w:rsidRDefault="005C02EA" w:rsidP="004410FB">
            <w:pPr>
              <w:ind w:firstLine="0"/>
              <w:jc w:val="center"/>
              <w:rPr>
                <w:rFonts w:ascii="PT Astra Serif" w:hAnsi="PT Astra Serif"/>
                <w:sz w:val="21"/>
                <w:szCs w:val="21"/>
              </w:rPr>
            </w:pPr>
            <w:r>
              <w:rPr>
                <w:rFonts w:ascii="PT Astra Serif" w:hAnsi="PT Astra Serif"/>
                <w:sz w:val="21"/>
                <w:szCs w:val="21"/>
              </w:rPr>
              <w:t>6</w:t>
            </w:r>
          </w:p>
        </w:tc>
        <w:tc>
          <w:tcPr>
            <w:tcW w:w="1139" w:type="dxa"/>
            <w:tcBorders>
              <w:top w:val="single" w:sz="4" w:space="0" w:color="auto"/>
              <w:left w:val="single" w:sz="4" w:space="0" w:color="auto"/>
              <w:bottom w:val="single" w:sz="4" w:space="0" w:color="auto"/>
              <w:right w:val="single" w:sz="4" w:space="0" w:color="auto"/>
            </w:tcBorders>
            <w:vAlign w:val="center"/>
          </w:tcPr>
          <w:p w:rsidR="001071E7" w:rsidRPr="008F7FAA" w:rsidRDefault="00AB3702" w:rsidP="004410FB">
            <w:pPr>
              <w:jc w:val="center"/>
              <w:rPr>
                <w:rFonts w:ascii="PT Astra Serif" w:hAnsi="PT Astra Serif"/>
                <w:sz w:val="21"/>
                <w:szCs w:val="21"/>
              </w:rPr>
            </w:pPr>
            <w:r>
              <w:rPr>
                <w:rFonts w:ascii="PT Astra Serif" w:hAnsi="PT Astra Serif"/>
                <w:sz w:val="21"/>
                <w:szCs w:val="21"/>
              </w:rPr>
              <w:t>370,</w:t>
            </w:r>
            <w:r w:rsidR="005C02EA">
              <w:rPr>
                <w:rFonts w:ascii="PT Astra Serif" w:hAnsi="PT Astra Serif"/>
                <w:sz w:val="21"/>
                <w:szCs w:val="21"/>
              </w:rPr>
              <w:t>00</w:t>
            </w:r>
          </w:p>
        </w:tc>
        <w:tc>
          <w:tcPr>
            <w:tcW w:w="1412" w:type="dxa"/>
            <w:tcBorders>
              <w:top w:val="single" w:sz="4" w:space="0" w:color="auto"/>
              <w:left w:val="single" w:sz="4" w:space="0" w:color="auto"/>
              <w:bottom w:val="single" w:sz="4" w:space="0" w:color="auto"/>
              <w:right w:val="single" w:sz="4" w:space="0" w:color="auto"/>
            </w:tcBorders>
            <w:vAlign w:val="center"/>
          </w:tcPr>
          <w:p w:rsidR="001071E7" w:rsidRPr="008F7FAA" w:rsidRDefault="004E675E" w:rsidP="005C2DD5">
            <w:pPr>
              <w:jc w:val="center"/>
              <w:rPr>
                <w:rFonts w:ascii="PT Astra Serif" w:hAnsi="PT Astra Serif"/>
                <w:sz w:val="21"/>
                <w:szCs w:val="21"/>
              </w:rPr>
            </w:pPr>
            <w:r w:rsidRPr="004E675E">
              <w:rPr>
                <w:rFonts w:ascii="PT Astra Serif" w:hAnsi="PT Astra Serif"/>
                <w:sz w:val="21"/>
                <w:szCs w:val="21"/>
              </w:rPr>
              <w:t>2 220,00</w:t>
            </w:r>
          </w:p>
        </w:tc>
        <w:tc>
          <w:tcPr>
            <w:tcW w:w="1396" w:type="dxa"/>
            <w:vMerge/>
            <w:tcBorders>
              <w:top w:val="single" w:sz="4" w:space="0" w:color="auto"/>
              <w:left w:val="single" w:sz="4" w:space="0" w:color="auto"/>
            </w:tcBorders>
            <w:vAlign w:val="center"/>
          </w:tcPr>
          <w:p w:rsidR="001071E7" w:rsidRPr="008F7FAA" w:rsidRDefault="001071E7" w:rsidP="004410FB">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1071E7" w:rsidRPr="008F7FAA" w:rsidRDefault="001071E7" w:rsidP="004410FB">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6173DA" w:rsidRDefault="004E675E" w:rsidP="00E87FBC">
            <w:pPr>
              <w:ind w:firstLine="0"/>
              <w:jc w:val="left"/>
              <w:rPr>
                <w:rFonts w:ascii="PT Astra Serif" w:hAnsi="PT Astra Serif"/>
                <w:sz w:val="21"/>
                <w:szCs w:val="21"/>
              </w:rPr>
            </w:pPr>
            <w:r>
              <w:rPr>
                <w:rFonts w:ascii="PT Astra Serif" w:hAnsi="PT Astra Serif"/>
                <w:sz w:val="21"/>
                <w:szCs w:val="21"/>
              </w:rPr>
              <w:t xml:space="preserve">Двухраструбный тройник для </w:t>
            </w:r>
            <w:r w:rsidRPr="004E675E">
              <w:rPr>
                <w:rFonts w:ascii="PT Astra Serif" w:hAnsi="PT Astra Serif"/>
                <w:sz w:val="21"/>
                <w:szCs w:val="21"/>
              </w:rPr>
              <w:t>наружной канализации</w:t>
            </w:r>
            <w:r>
              <w:rPr>
                <w:rFonts w:ascii="PT Astra Serif" w:hAnsi="PT Astra Serif"/>
                <w:sz w:val="21"/>
                <w:szCs w:val="21"/>
              </w:rPr>
              <w:t xml:space="preserve"> </w:t>
            </w:r>
            <w:r w:rsidRPr="004E675E">
              <w:rPr>
                <w:rFonts w:ascii="PT Astra Serif" w:hAnsi="PT Astra Serif"/>
                <w:sz w:val="21"/>
                <w:szCs w:val="21"/>
              </w:rPr>
              <w:t>Ostendorf87 градусов, 110 220400</w:t>
            </w:r>
          </w:p>
          <w:p w:rsidR="004E675E" w:rsidRPr="004E675E" w:rsidRDefault="0087376E" w:rsidP="00E87FBC">
            <w:pPr>
              <w:ind w:firstLine="0"/>
              <w:jc w:val="left"/>
              <w:rPr>
                <w:rFonts w:ascii="PT Astra Serif" w:hAnsi="PT Astra Serif"/>
                <w:sz w:val="21"/>
                <w:szCs w:val="21"/>
              </w:rPr>
            </w:pPr>
            <w:r>
              <w:rPr>
                <w:noProof/>
              </w:rPr>
              <w:drawing>
                <wp:inline distT="0" distB="0" distL="0" distR="0" wp14:anchorId="069537B1" wp14:editId="258641AB">
                  <wp:extent cx="1311640" cy="1180474"/>
                  <wp:effectExtent l="0" t="0" r="3175" b="635"/>
                  <wp:docPr id="10" name="Рисунок 10" descr="Двухраструбный тройник для наружной канализации Ostendorf 87 градусов, 110 22040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вухраструбный тройник для наружной канализации Ostendorf 87 градусов, 110 220400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2586" cy="1226325"/>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1071E7" w:rsidRPr="008F7FAA" w:rsidRDefault="004E675E" w:rsidP="004410FB">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1071E7" w:rsidRPr="008F7FAA" w:rsidRDefault="004E675E" w:rsidP="004410FB">
            <w:pPr>
              <w:ind w:firstLine="0"/>
              <w:jc w:val="center"/>
              <w:rPr>
                <w:rFonts w:ascii="PT Astra Serif" w:hAnsi="PT Astra Serif"/>
                <w:sz w:val="21"/>
                <w:szCs w:val="21"/>
              </w:rPr>
            </w:pPr>
            <w:r>
              <w:rPr>
                <w:rFonts w:ascii="PT Astra Serif" w:hAnsi="PT Astra Serif"/>
                <w:sz w:val="21"/>
                <w:szCs w:val="21"/>
              </w:rPr>
              <w:t>12</w:t>
            </w:r>
          </w:p>
        </w:tc>
        <w:tc>
          <w:tcPr>
            <w:tcW w:w="1139" w:type="dxa"/>
            <w:tcBorders>
              <w:top w:val="single" w:sz="4" w:space="0" w:color="auto"/>
              <w:left w:val="single" w:sz="4" w:space="0" w:color="auto"/>
              <w:bottom w:val="single" w:sz="4" w:space="0" w:color="auto"/>
              <w:right w:val="single" w:sz="4" w:space="0" w:color="auto"/>
            </w:tcBorders>
            <w:vAlign w:val="center"/>
          </w:tcPr>
          <w:p w:rsidR="001071E7" w:rsidRPr="008F7FAA" w:rsidRDefault="00AB3702" w:rsidP="004410FB">
            <w:pPr>
              <w:jc w:val="center"/>
              <w:rPr>
                <w:rFonts w:ascii="PT Astra Serif" w:hAnsi="PT Astra Serif"/>
                <w:sz w:val="21"/>
                <w:szCs w:val="21"/>
              </w:rPr>
            </w:pPr>
            <w:r>
              <w:rPr>
                <w:rFonts w:ascii="PT Astra Serif" w:hAnsi="PT Astra Serif"/>
                <w:sz w:val="21"/>
                <w:szCs w:val="21"/>
              </w:rPr>
              <w:t>890,</w:t>
            </w:r>
            <w:r w:rsidR="004E675E">
              <w:rPr>
                <w:rFonts w:ascii="PT Astra Serif" w:hAnsi="PT Astra Serif"/>
                <w:sz w:val="21"/>
                <w:szCs w:val="21"/>
              </w:rPr>
              <w:t>00</w:t>
            </w:r>
          </w:p>
        </w:tc>
        <w:tc>
          <w:tcPr>
            <w:tcW w:w="1412" w:type="dxa"/>
            <w:tcBorders>
              <w:top w:val="single" w:sz="4" w:space="0" w:color="auto"/>
              <w:left w:val="single" w:sz="4" w:space="0" w:color="auto"/>
              <w:bottom w:val="single" w:sz="4" w:space="0" w:color="auto"/>
              <w:right w:val="single" w:sz="4" w:space="0" w:color="auto"/>
            </w:tcBorders>
            <w:vAlign w:val="center"/>
          </w:tcPr>
          <w:p w:rsidR="001071E7" w:rsidRPr="008F7FAA" w:rsidRDefault="004E675E" w:rsidP="005C2DD5">
            <w:pPr>
              <w:jc w:val="center"/>
              <w:rPr>
                <w:rFonts w:ascii="PT Astra Serif" w:hAnsi="PT Astra Serif"/>
                <w:sz w:val="21"/>
                <w:szCs w:val="21"/>
              </w:rPr>
            </w:pPr>
            <w:r w:rsidRPr="004E675E">
              <w:rPr>
                <w:rFonts w:ascii="PT Astra Serif" w:hAnsi="PT Astra Serif"/>
                <w:sz w:val="21"/>
                <w:szCs w:val="21"/>
              </w:rPr>
              <w:t>10 680,00</w:t>
            </w:r>
          </w:p>
        </w:tc>
        <w:tc>
          <w:tcPr>
            <w:tcW w:w="1396" w:type="dxa"/>
            <w:vMerge/>
            <w:tcBorders>
              <w:top w:val="single" w:sz="4" w:space="0" w:color="auto"/>
              <w:left w:val="single" w:sz="4" w:space="0" w:color="auto"/>
            </w:tcBorders>
            <w:vAlign w:val="center"/>
          </w:tcPr>
          <w:p w:rsidR="001071E7" w:rsidRPr="008F7FAA" w:rsidRDefault="001071E7" w:rsidP="004410FB">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Переход для наружной канализации Flextron d 110/50</w:t>
            </w:r>
            <w:r w:rsidRPr="004E675E">
              <w:rPr>
                <w:rFonts w:ascii="PT Astra Serif" w:hAnsi="PT Astra Serif" w:cs="Arial"/>
                <w:color w:val="000000"/>
                <w:sz w:val="21"/>
                <w:szCs w:val="21"/>
              </w:rPr>
              <w:br/>
              <w:t>мм 140772</w:t>
            </w:r>
          </w:p>
          <w:p w:rsidR="00E87FBC" w:rsidRPr="004E675E" w:rsidRDefault="0087376E" w:rsidP="00E87FBC">
            <w:pPr>
              <w:ind w:firstLine="0"/>
              <w:jc w:val="left"/>
              <w:rPr>
                <w:rFonts w:ascii="PT Astra Serif" w:eastAsia="Times New Roman" w:hAnsi="PT Astra Serif" w:cs="Arial"/>
                <w:color w:val="000000"/>
                <w:sz w:val="21"/>
                <w:szCs w:val="21"/>
                <w:lang w:eastAsia="ru-RU"/>
              </w:rPr>
            </w:pPr>
            <w:r>
              <w:rPr>
                <w:noProof/>
              </w:rPr>
              <w:drawing>
                <wp:inline distT="0" distB="0" distL="0" distR="0" wp14:anchorId="76529E5C" wp14:editId="5A9229A1">
                  <wp:extent cx="1387621" cy="1248860"/>
                  <wp:effectExtent l="0" t="0" r="3175" b="8890"/>
                  <wp:docPr id="11" name="Рисунок 11" descr="Переход для наружной канализации Flextron d 110/50 мм 14077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ереход для наружной канализации Flextron d 110/50 мм 140772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3774" cy="1281398"/>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ind w:firstLine="0"/>
              <w:jc w:val="center"/>
              <w:rPr>
                <w:rFonts w:ascii="PT Astra Serif" w:eastAsia="Times New Roman" w:hAnsi="PT Astra Serif" w:cs="Arial"/>
                <w:color w:val="000000"/>
                <w:sz w:val="21"/>
                <w:szCs w:val="21"/>
                <w:lang w:eastAsia="ru-RU"/>
              </w:rPr>
            </w:pPr>
            <w:r>
              <w:rPr>
                <w:rFonts w:ascii="PT Astra Serif" w:hAnsi="PT Astra Serif" w:cs="Arial"/>
                <w:color w:val="000000"/>
                <w:sz w:val="21"/>
                <w:szCs w:val="21"/>
              </w:rPr>
              <w:t>12</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ind w:firstLine="0"/>
              <w:jc w:val="center"/>
              <w:rPr>
                <w:rFonts w:ascii="PT Astra Serif" w:eastAsia="Times New Roman" w:hAnsi="PT Astra Serif" w:cs="Arial"/>
                <w:color w:val="000000"/>
                <w:sz w:val="21"/>
                <w:szCs w:val="21"/>
                <w:lang w:eastAsia="ru-RU"/>
              </w:rPr>
            </w:pPr>
            <w:r w:rsidRPr="00AB3702">
              <w:rPr>
                <w:rFonts w:ascii="PT Astra Serif" w:hAnsi="PT Astra Serif" w:cs="Arial"/>
                <w:color w:val="000000"/>
                <w:sz w:val="21"/>
                <w:szCs w:val="21"/>
              </w:rPr>
              <w:t>70,00</w:t>
            </w:r>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ind w:firstLine="0"/>
              <w:jc w:val="center"/>
              <w:rPr>
                <w:rFonts w:ascii="PT Astra Serif" w:eastAsia="Times New Roman" w:hAnsi="PT Astra Serif" w:cs="Arial"/>
                <w:color w:val="000000"/>
                <w:sz w:val="21"/>
                <w:szCs w:val="21"/>
                <w:lang w:eastAsia="ru-RU"/>
              </w:rPr>
            </w:pPr>
            <w:r w:rsidRPr="00AB3702">
              <w:rPr>
                <w:rFonts w:ascii="PT Astra Serif" w:hAnsi="PT Astra Serif" w:cs="Arial"/>
                <w:color w:val="000000"/>
                <w:sz w:val="21"/>
                <w:szCs w:val="21"/>
              </w:rPr>
              <w:t>840,00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Соединительная муфта наружной канализации RTP</w:t>
            </w:r>
            <w:r w:rsidRPr="004E675E">
              <w:rPr>
                <w:rFonts w:ascii="PT Astra Serif" w:hAnsi="PT Astra Serif" w:cs="Arial"/>
                <w:color w:val="000000"/>
                <w:sz w:val="21"/>
                <w:szCs w:val="21"/>
              </w:rPr>
              <w:br/>
              <w:t>110 мм 36697</w:t>
            </w:r>
          </w:p>
          <w:p w:rsidR="00E87FBC" w:rsidRPr="004E675E" w:rsidRDefault="0087376E" w:rsidP="00E87FBC">
            <w:pPr>
              <w:ind w:firstLine="0"/>
              <w:jc w:val="left"/>
              <w:rPr>
                <w:rFonts w:ascii="PT Astra Serif" w:hAnsi="PT Astra Serif" w:cs="Arial"/>
                <w:color w:val="000000"/>
                <w:sz w:val="21"/>
                <w:szCs w:val="21"/>
              </w:rPr>
            </w:pPr>
            <w:r>
              <w:rPr>
                <w:noProof/>
              </w:rPr>
              <w:drawing>
                <wp:inline distT="0" distB="0" distL="0" distR="0" wp14:anchorId="778A8364" wp14:editId="17DF9302">
                  <wp:extent cx="1148542" cy="1033687"/>
                  <wp:effectExtent l="0" t="0" r="0" b="0"/>
                  <wp:docPr id="12" name="Рисунок 12" descr="Соединительная муфта наружной канализации RTP 110 мм 3669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оединительная муфта наружной канализации RTP 110 мм 36697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4143" cy="1065728"/>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Pr>
                <w:rFonts w:ascii="PT Astra Serif" w:hAnsi="PT Astra Serif" w:cs="Arial"/>
                <w:color w:val="000000"/>
                <w:sz w:val="21"/>
                <w:szCs w:val="21"/>
              </w:rPr>
              <w:t>10</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118,00</w:t>
            </w:r>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1 180,00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Отвод Ostendorf наружной канализации 110 мм, 45</w:t>
            </w:r>
            <w:r w:rsidRPr="004E675E">
              <w:rPr>
                <w:rFonts w:ascii="PT Astra Serif" w:hAnsi="PT Astra Serif" w:cs="Arial"/>
                <w:color w:val="000000"/>
                <w:sz w:val="21"/>
                <w:szCs w:val="21"/>
              </w:rPr>
              <w:br/>
              <w:t>градусов 220220</w:t>
            </w:r>
          </w:p>
          <w:p w:rsidR="00E87FBC" w:rsidRPr="004E675E" w:rsidRDefault="0087376E" w:rsidP="00E87FBC">
            <w:pPr>
              <w:ind w:firstLine="0"/>
              <w:jc w:val="left"/>
              <w:rPr>
                <w:rFonts w:ascii="PT Astra Serif" w:hAnsi="PT Astra Serif" w:cs="Arial"/>
                <w:color w:val="000000"/>
                <w:sz w:val="21"/>
                <w:szCs w:val="21"/>
              </w:rPr>
            </w:pPr>
            <w:r>
              <w:rPr>
                <w:noProof/>
              </w:rPr>
              <w:drawing>
                <wp:inline distT="0" distB="0" distL="0" distR="0" wp14:anchorId="46B34031" wp14:editId="65B26726">
                  <wp:extent cx="1221883" cy="1099695"/>
                  <wp:effectExtent l="0" t="0" r="0" b="5715"/>
                  <wp:docPr id="13" name="Рисунок 13" descr="Отвод Ostendorf наружной канализации 110 мм, 45 градусов 220220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твод Ostendorf наружной канализации 110 мм, 45 градусов 220220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0028" cy="1125026"/>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Pr>
                <w:rFonts w:ascii="PT Astra Serif" w:hAnsi="PT Astra Serif" w:cs="Arial"/>
                <w:color w:val="000000"/>
                <w:sz w:val="21"/>
                <w:szCs w:val="21"/>
              </w:rPr>
              <w:t>8</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330,00</w:t>
            </w:r>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2 640,00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Отвод Ostendorf наружной канализации 110 мм, 87</w:t>
            </w:r>
            <w:r w:rsidRPr="004E675E">
              <w:rPr>
                <w:rFonts w:ascii="PT Astra Serif" w:hAnsi="PT Astra Serif" w:cs="Arial"/>
                <w:color w:val="000000"/>
                <w:sz w:val="21"/>
                <w:szCs w:val="21"/>
              </w:rPr>
              <w:br/>
              <w:t>градусов 220240</w:t>
            </w:r>
          </w:p>
          <w:p w:rsidR="00E87FBC" w:rsidRPr="004E675E" w:rsidRDefault="0087376E" w:rsidP="00E87FBC">
            <w:pPr>
              <w:ind w:firstLine="0"/>
              <w:jc w:val="left"/>
              <w:rPr>
                <w:rFonts w:ascii="PT Astra Serif" w:hAnsi="PT Astra Serif" w:cs="Arial"/>
                <w:color w:val="000000"/>
                <w:sz w:val="21"/>
                <w:szCs w:val="21"/>
              </w:rPr>
            </w:pPr>
            <w:r>
              <w:rPr>
                <w:noProof/>
              </w:rPr>
              <w:drawing>
                <wp:inline distT="0" distB="0" distL="0" distR="0" wp14:anchorId="47E1B76A" wp14:editId="394649EE">
                  <wp:extent cx="1187322" cy="1068590"/>
                  <wp:effectExtent l="0" t="0" r="0" b="0"/>
                  <wp:docPr id="14" name="Рисунок 14" descr="Отвод Ostendorf наружной канализации 110 мм, 87 градусов 22024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твод Ostendorf наружной канализации 110 мм, 87 градусов 220240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651" cy="1097686"/>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Pr>
                <w:rFonts w:ascii="PT Astra Serif" w:hAnsi="PT Astra Serif" w:cs="Arial"/>
                <w:color w:val="000000"/>
                <w:sz w:val="21"/>
                <w:szCs w:val="21"/>
              </w:rPr>
              <w:t>8</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470,00</w:t>
            </w:r>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3 760,00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Труба однораструбная канализационная НТЕМ</w:t>
            </w:r>
            <w:r w:rsidRPr="004E675E">
              <w:rPr>
                <w:rFonts w:ascii="PT Astra Serif" w:hAnsi="PT Astra Serif" w:cs="Arial"/>
                <w:color w:val="000000"/>
                <w:sz w:val="21"/>
                <w:szCs w:val="21"/>
              </w:rPr>
              <w:br/>
              <w:t>50x1000 Ostendorf 112040</w:t>
            </w:r>
          </w:p>
          <w:p w:rsidR="00E87FBC" w:rsidRPr="004E675E" w:rsidRDefault="0087376E" w:rsidP="00E87FBC">
            <w:pPr>
              <w:ind w:firstLine="0"/>
              <w:jc w:val="left"/>
              <w:rPr>
                <w:rFonts w:ascii="PT Astra Serif" w:hAnsi="PT Astra Serif" w:cs="Arial"/>
                <w:color w:val="000000"/>
                <w:sz w:val="21"/>
                <w:szCs w:val="21"/>
              </w:rPr>
            </w:pPr>
            <w:r>
              <w:rPr>
                <w:noProof/>
              </w:rPr>
              <w:drawing>
                <wp:inline distT="0" distB="0" distL="0" distR="0" wp14:anchorId="4C128AA0" wp14:editId="7E5CF0DE">
                  <wp:extent cx="1382572" cy="1244315"/>
                  <wp:effectExtent l="0" t="0" r="8255" b="0"/>
                  <wp:docPr id="19" name="Рисунок 19" descr="Труба RTP ПП, Д 50 мм, толщина стенки 1,8 мм, L 1000 мм, серая 1115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руба RTP ПП, Д 50 мм, толщина стенки 1,8 мм, L 1000 мм, серая 11157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21759" cy="1279583"/>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Pr>
                <w:rFonts w:ascii="PT Astra Serif" w:hAnsi="PT Astra Serif" w:cs="Arial"/>
                <w:color w:val="000000"/>
                <w:sz w:val="21"/>
                <w:szCs w:val="21"/>
              </w:rPr>
              <w:t>12</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250,00</w:t>
            </w:r>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3 000,00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Кольцо пол</w:t>
            </w:r>
            <w:r w:rsidR="00E87FBC">
              <w:rPr>
                <w:rFonts w:ascii="PT Astra Serif" w:hAnsi="PT Astra Serif" w:cs="Arial"/>
                <w:color w:val="000000"/>
                <w:sz w:val="21"/>
                <w:szCs w:val="21"/>
              </w:rPr>
              <w:t xml:space="preserve">имерное для колодца 1100x200мм, </w:t>
            </w:r>
            <w:r w:rsidRPr="004E675E">
              <w:rPr>
                <w:rFonts w:ascii="PT Astra Serif" w:hAnsi="PT Astra Serif" w:cs="Arial"/>
                <w:color w:val="000000"/>
                <w:sz w:val="21"/>
                <w:szCs w:val="21"/>
              </w:rPr>
              <w:t>черный</w:t>
            </w:r>
          </w:p>
          <w:p w:rsidR="00E87FBC" w:rsidRPr="004E675E" w:rsidRDefault="0087376E" w:rsidP="00E87FBC">
            <w:pPr>
              <w:ind w:firstLine="0"/>
              <w:jc w:val="left"/>
              <w:rPr>
                <w:rFonts w:ascii="PT Astra Serif" w:hAnsi="PT Astra Serif" w:cs="Arial"/>
                <w:color w:val="000000"/>
                <w:sz w:val="21"/>
                <w:szCs w:val="21"/>
              </w:rPr>
            </w:pPr>
            <w:r>
              <w:rPr>
                <w:noProof/>
              </w:rPr>
              <w:drawing>
                <wp:inline distT="0" distB="0" distL="0" distR="0" wp14:anchorId="4F9DA9C2" wp14:editId="6E864852">
                  <wp:extent cx="1800191" cy="857989"/>
                  <wp:effectExtent l="0" t="0" r="0" b="0"/>
                  <wp:docPr id="16"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cture backgroun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7154" cy="885138"/>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Pr>
                <w:rFonts w:ascii="PT Astra Serif" w:hAnsi="PT Astra Serif" w:cs="Arial"/>
                <w:color w:val="000000"/>
                <w:sz w:val="21"/>
                <w:szCs w:val="21"/>
              </w:rPr>
              <w:t>21</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1 900,00</w:t>
            </w:r>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39 900,00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Конус-люк. п</w:t>
            </w:r>
            <w:r w:rsidR="00E87FBC">
              <w:rPr>
                <w:rFonts w:ascii="PT Astra Serif" w:hAnsi="PT Astra Serif" w:cs="Arial"/>
                <w:color w:val="000000"/>
                <w:sz w:val="21"/>
                <w:szCs w:val="21"/>
              </w:rPr>
              <w:t xml:space="preserve">олимерно-песчаный цвет зеленый, </w:t>
            </w:r>
            <w:r w:rsidRPr="004E675E">
              <w:rPr>
                <w:rFonts w:ascii="PT Astra Serif" w:hAnsi="PT Astra Serif" w:cs="Arial"/>
                <w:color w:val="000000"/>
                <w:sz w:val="21"/>
                <w:szCs w:val="21"/>
              </w:rPr>
              <w:t>черный 1100x80мм, 40 кг.</w:t>
            </w:r>
          </w:p>
          <w:p w:rsidR="00E87FBC" w:rsidRPr="004E675E" w:rsidRDefault="0087376E" w:rsidP="00E87FBC">
            <w:pPr>
              <w:ind w:firstLine="0"/>
              <w:jc w:val="left"/>
              <w:rPr>
                <w:rFonts w:ascii="PT Astra Serif" w:hAnsi="PT Astra Serif" w:cs="Arial"/>
                <w:color w:val="000000"/>
                <w:sz w:val="21"/>
                <w:szCs w:val="21"/>
              </w:rPr>
            </w:pPr>
            <w:r>
              <w:rPr>
                <w:noProof/>
              </w:rPr>
              <w:drawing>
                <wp:inline distT="0" distB="0" distL="0" distR="0" wp14:anchorId="333845C3" wp14:editId="10D92495">
                  <wp:extent cx="1618781" cy="1618781"/>
                  <wp:effectExtent l="0" t="0" r="635" b="635"/>
                  <wp:docPr id="17" name="Рисунок 1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cture backgroun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6498" cy="1636498"/>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Pr>
                <w:rFonts w:ascii="PT Astra Serif" w:hAnsi="PT Astra Serif" w:cs="Arial"/>
                <w:color w:val="000000"/>
                <w:sz w:val="21"/>
                <w:szCs w:val="21"/>
              </w:rPr>
              <w:t>2</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2 900,00</w:t>
            </w:r>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5 800,00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Полимерпесчаное днище колодца 1100</w:t>
            </w:r>
          </w:p>
          <w:p w:rsidR="00E87FBC" w:rsidRPr="004E675E" w:rsidRDefault="0087376E" w:rsidP="00E87FBC">
            <w:pPr>
              <w:ind w:firstLine="0"/>
              <w:jc w:val="left"/>
              <w:rPr>
                <w:rFonts w:ascii="PT Astra Serif" w:hAnsi="PT Astra Serif" w:cs="Arial"/>
                <w:color w:val="000000"/>
                <w:sz w:val="21"/>
                <w:szCs w:val="21"/>
              </w:rPr>
            </w:pPr>
            <w:r>
              <w:rPr>
                <w:noProof/>
              </w:rPr>
              <w:drawing>
                <wp:inline distT="0" distB="0" distL="0" distR="0" wp14:anchorId="0648A083" wp14:editId="2B426A0D">
                  <wp:extent cx="1551857" cy="1551857"/>
                  <wp:effectExtent l="0" t="0" r="0" b="0"/>
                  <wp:docPr id="18" name="Рисунок 18" descr="https://www.tpres.ru/upload/iblock/a2f/a2fdb15adb7f8079e76c587e8fa796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tpres.ru/upload/iblock/a2f/a2fdb15adb7f8079e76c587e8fa79607.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79414" cy="1579414"/>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Pr>
                <w:rFonts w:ascii="PT Astra Serif" w:hAnsi="PT Astra Serif" w:cs="Arial"/>
                <w:color w:val="000000"/>
                <w:sz w:val="21"/>
                <w:szCs w:val="21"/>
              </w:rPr>
              <w:t>2</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2 300,00</w:t>
            </w:r>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4 600,00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Труба гофрированная с интегрированной муфтой</w:t>
            </w:r>
            <w:r w:rsidRPr="004E675E">
              <w:rPr>
                <w:rFonts w:ascii="PT Astra Serif" w:hAnsi="PT Astra Serif" w:cs="Arial"/>
                <w:color w:val="000000"/>
                <w:sz w:val="21"/>
                <w:szCs w:val="21"/>
              </w:rPr>
              <w:br/>
              <w:t>SN8, OD 200x6000 мм</w:t>
            </w:r>
          </w:p>
          <w:p w:rsidR="00E87FBC" w:rsidRPr="004E675E" w:rsidRDefault="0087376E" w:rsidP="00E87FBC">
            <w:pPr>
              <w:ind w:firstLine="0"/>
              <w:jc w:val="left"/>
              <w:rPr>
                <w:rFonts w:ascii="PT Astra Serif" w:hAnsi="PT Astra Serif" w:cs="Arial"/>
                <w:color w:val="000000"/>
                <w:sz w:val="21"/>
                <w:szCs w:val="21"/>
              </w:rPr>
            </w:pPr>
            <w:r>
              <w:rPr>
                <w:noProof/>
              </w:rPr>
              <w:drawing>
                <wp:inline distT="0" distB="0" distL="0" distR="0" wp14:anchorId="22F40D56" wp14:editId="07B06680">
                  <wp:extent cx="1538241" cy="1538241"/>
                  <wp:effectExtent l="0" t="0" r="5080" b="5080"/>
                  <wp:docPr id="8" name="Рисунок 8" descr="https://gidropt.ru/upload/iblock/1bb/1bb98f785a60549ec187464779b6d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dropt.ru/upload/iblock/1bb/1bb98f785a60549ec187464779b6d87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3646" cy="1563646"/>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Pr>
                <w:rFonts w:ascii="PT Astra Serif" w:hAnsi="PT Astra Serif" w:cs="Arial"/>
                <w:color w:val="000000"/>
                <w:sz w:val="21"/>
                <w:szCs w:val="21"/>
              </w:rPr>
              <w:t>2</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11 400,00</w:t>
            </w:r>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22 800,00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Кольц</w:t>
            </w:r>
            <w:r w:rsidR="0011365B">
              <w:rPr>
                <w:rFonts w:ascii="PT Astra Serif" w:hAnsi="PT Astra Serif" w:cs="Arial"/>
                <w:color w:val="000000"/>
                <w:sz w:val="21"/>
                <w:szCs w:val="21"/>
              </w:rPr>
              <w:t>о уплотнительное для гофротрубы</w:t>
            </w:r>
            <w:r w:rsidRPr="004E675E">
              <w:rPr>
                <w:rFonts w:ascii="PT Astra Serif" w:hAnsi="PT Astra Serif" w:cs="Arial"/>
                <w:color w:val="000000"/>
                <w:sz w:val="21"/>
                <w:szCs w:val="21"/>
              </w:rPr>
              <w:t>, 200 мм</w:t>
            </w:r>
          </w:p>
          <w:p w:rsidR="00E87FBC" w:rsidRPr="004E675E" w:rsidRDefault="0087376E" w:rsidP="00E87FBC">
            <w:pPr>
              <w:ind w:firstLine="0"/>
              <w:jc w:val="left"/>
              <w:rPr>
                <w:rFonts w:ascii="PT Astra Serif" w:hAnsi="PT Astra Serif" w:cs="Arial"/>
                <w:color w:val="000000"/>
                <w:sz w:val="21"/>
                <w:szCs w:val="21"/>
              </w:rPr>
            </w:pPr>
            <w:r>
              <w:rPr>
                <w:noProof/>
              </w:rPr>
              <w:drawing>
                <wp:inline distT="0" distB="0" distL="0" distR="0" wp14:anchorId="345CB1C2" wp14:editId="631C296E">
                  <wp:extent cx="1407351" cy="675978"/>
                  <wp:effectExtent l="0" t="0" r="2540" b="0"/>
                  <wp:docPr id="1" name="Рисунок 1" descr="https://hotoks-pkf.ru/upload/iblock/d2b/kpo6yt64ti836bo4mgwgpnhn1jp3s8xs/Koltso-uplotnitelnoe-KOR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otoks-pkf.ru/upload/iblock/d2b/kpo6yt64ti836bo4mgwgpnhn1jp3s8xs/Koltso-uplotnitelnoe-KORSI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95380" cy="718260"/>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Pr>
                <w:rFonts w:ascii="PT Astra Serif" w:hAnsi="PT Astra Serif" w:cs="Arial"/>
                <w:color w:val="000000"/>
                <w:sz w:val="21"/>
                <w:szCs w:val="21"/>
              </w:rPr>
              <w:t>3</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480,00</w:t>
            </w:r>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1 440,00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Труба гофрированная с интегрированной муфтой</w:t>
            </w:r>
            <w:r w:rsidRPr="004E675E">
              <w:rPr>
                <w:rFonts w:ascii="PT Astra Serif" w:hAnsi="PT Astra Serif" w:cs="Arial"/>
                <w:color w:val="000000"/>
                <w:sz w:val="21"/>
                <w:szCs w:val="21"/>
              </w:rPr>
              <w:br/>
              <w:t>SN8, OD 110x6000 мм</w:t>
            </w:r>
          </w:p>
          <w:p w:rsidR="00E87FBC" w:rsidRPr="004E675E" w:rsidRDefault="0087376E" w:rsidP="00E87FBC">
            <w:pPr>
              <w:ind w:firstLine="0"/>
              <w:jc w:val="left"/>
              <w:rPr>
                <w:rFonts w:ascii="PT Astra Serif" w:hAnsi="PT Astra Serif" w:cs="Arial"/>
                <w:color w:val="000000"/>
                <w:sz w:val="21"/>
                <w:szCs w:val="21"/>
              </w:rPr>
            </w:pPr>
            <w:r>
              <w:rPr>
                <w:noProof/>
              </w:rPr>
              <w:drawing>
                <wp:inline distT="0" distB="0" distL="0" distR="0" wp14:anchorId="21123733" wp14:editId="52DC5699">
                  <wp:extent cx="1538241" cy="1538241"/>
                  <wp:effectExtent l="0" t="0" r="5080" b="5080"/>
                  <wp:docPr id="6" name="Рисунок 6" descr="https://gidropt.ru/upload/iblock/1bb/1bb98f785a60549ec187464779b6d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dropt.ru/upload/iblock/1bb/1bb98f785a60549ec187464779b6d87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3646" cy="1563646"/>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Pr>
                <w:rFonts w:ascii="PT Astra Serif" w:hAnsi="PT Astra Serif" w:cs="Arial"/>
                <w:color w:val="000000"/>
                <w:sz w:val="21"/>
                <w:szCs w:val="21"/>
              </w:rPr>
              <w:t>4</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4 300,00</w:t>
            </w:r>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17 200,00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Кольцо уплотнительное для гофротрубы, 110 мм</w:t>
            </w:r>
          </w:p>
          <w:p w:rsidR="00E87FBC" w:rsidRPr="004E675E" w:rsidRDefault="0087376E" w:rsidP="00E87FBC">
            <w:pPr>
              <w:ind w:firstLine="0"/>
              <w:jc w:val="left"/>
              <w:rPr>
                <w:rFonts w:ascii="PT Astra Serif" w:hAnsi="PT Astra Serif" w:cs="Arial"/>
                <w:color w:val="000000"/>
                <w:sz w:val="21"/>
                <w:szCs w:val="21"/>
              </w:rPr>
            </w:pPr>
            <w:r>
              <w:rPr>
                <w:noProof/>
              </w:rPr>
              <w:drawing>
                <wp:inline distT="0" distB="0" distL="0" distR="0" wp14:anchorId="2975AC5B" wp14:editId="2261DB3A">
                  <wp:extent cx="1407351" cy="675978"/>
                  <wp:effectExtent l="0" t="0" r="2540" b="0"/>
                  <wp:docPr id="7" name="Рисунок 7" descr="https://hotoks-pkf.ru/upload/iblock/d2b/kpo6yt64ti836bo4mgwgpnhn1jp3s8xs/Koltso-uplotnitelnoe-KOR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otoks-pkf.ru/upload/iblock/d2b/kpo6yt64ti836bo4mgwgpnhn1jp3s8xs/Koltso-uplotnitelnoe-KORSI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95380" cy="718260"/>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Pr>
                <w:rFonts w:ascii="PT Astra Serif" w:hAnsi="PT Astra Serif" w:cs="Arial"/>
                <w:color w:val="000000"/>
                <w:sz w:val="21"/>
                <w:szCs w:val="21"/>
              </w:rPr>
              <w:t>5</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300,00</w:t>
            </w:r>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1 500,00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Переход эксцентрический 200x110 мм гофр.</w:t>
            </w:r>
          </w:p>
          <w:p w:rsidR="00E87FBC" w:rsidRPr="004E675E" w:rsidRDefault="0087376E" w:rsidP="00E87FBC">
            <w:pPr>
              <w:ind w:firstLine="0"/>
              <w:jc w:val="left"/>
              <w:rPr>
                <w:rFonts w:ascii="PT Astra Serif" w:hAnsi="PT Astra Serif" w:cs="Arial"/>
                <w:color w:val="000000"/>
                <w:sz w:val="21"/>
                <w:szCs w:val="21"/>
              </w:rPr>
            </w:pPr>
            <w:r>
              <w:rPr>
                <w:noProof/>
              </w:rPr>
              <w:drawing>
                <wp:inline distT="0" distB="0" distL="0" distR="0" wp14:anchorId="6010B7CC" wp14:editId="7C67E658">
                  <wp:extent cx="1171178" cy="1533318"/>
                  <wp:effectExtent l="0" t="0" r="0" b="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7170" cy="1580439"/>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Pr>
                <w:rFonts w:ascii="PT Astra Serif" w:hAnsi="PT Astra Serif" w:cs="Arial"/>
                <w:color w:val="000000"/>
                <w:sz w:val="21"/>
                <w:szCs w:val="21"/>
              </w:rPr>
              <w:t>2</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2 600,00</w:t>
            </w:r>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5 200,00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AB3702" w:rsidRDefault="00AB3702" w:rsidP="00E87FBC">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Отвод 45гр. 1111 сварной DN/OD 110 мм</w:t>
            </w:r>
          </w:p>
          <w:p w:rsidR="00E87FBC" w:rsidRPr="004E675E" w:rsidRDefault="0087376E" w:rsidP="00E87FBC">
            <w:pPr>
              <w:ind w:firstLine="0"/>
              <w:jc w:val="left"/>
              <w:rPr>
                <w:rFonts w:ascii="PT Astra Serif" w:hAnsi="PT Astra Serif" w:cs="Arial"/>
                <w:color w:val="000000"/>
                <w:sz w:val="21"/>
                <w:szCs w:val="21"/>
              </w:rPr>
            </w:pPr>
            <w:r>
              <w:rPr>
                <w:noProof/>
              </w:rPr>
              <w:drawing>
                <wp:inline distT="0" distB="0" distL="0" distR="0" wp14:anchorId="4679B8EA" wp14:editId="46B7C120">
                  <wp:extent cx="1355119" cy="815397"/>
                  <wp:effectExtent l="0" t="0" r="0" b="3810"/>
                  <wp:docPr id="20" name="Рисунок 20" descr="https://gidropt.ru/upload/iblock/bd4/bd402593d398a1087460d16ab590ab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idropt.ru/upload/iblock/bd4/bd402593d398a1087460d16ab590ab4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81251" cy="831121"/>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AB3702" w:rsidRPr="008F7FAA" w:rsidRDefault="00AB3702" w:rsidP="00AB3702">
            <w:pPr>
              <w:ind w:firstLine="0"/>
              <w:jc w:val="center"/>
              <w:rPr>
                <w:rFonts w:ascii="PT Astra Serif" w:hAnsi="PT Astra Serif"/>
                <w:sz w:val="21"/>
                <w:szCs w:val="21"/>
              </w:rPr>
            </w:pPr>
          </w:p>
        </w:tc>
        <w:tc>
          <w:tcPr>
            <w:tcW w:w="763"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Pr>
                <w:rFonts w:ascii="PT Astra Serif" w:hAnsi="PT Astra Serif" w:cs="Arial"/>
                <w:color w:val="000000"/>
                <w:sz w:val="21"/>
                <w:szCs w:val="21"/>
              </w:rPr>
              <w:t>2</w:t>
            </w:r>
          </w:p>
        </w:tc>
        <w:tc>
          <w:tcPr>
            <w:tcW w:w="1139"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bookmarkStart w:id="0" w:name="_GoBack"/>
            <w:r w:rsidRPr="00AB3702">
              <w:rPr>
                <w:rFonts w:ascii="PT Astra Serif" w:hAnsi="PT Astra Serif" w:cs="Arial"/>
                <w:color w:val="000000"/>
                <w:sz w:val="21"/>
                <w:szCs w:val="21"/>
              </w:rPr>
              <w:t>1 450,00</w:t>
            </w:r>
            <w:bookmarkEnd w:id="0"/>
          </w:p>
        </w:tc>
        <w:tc>
          <w:tcPr>
            <w:tcW w:w="1412" w:type="dxa"/>
            <w:tcBorders>
              <w:top w:val="single" w:sz="4" w:space="0" w:color="auto"/>
              <w:left w:val="single" w:sz="4" w:space="0" w:color="auto"/>
              <w:bottom w:val="single" w:sz="4" w:space="0" w:color="auto"/>
              <w:right w:val="single" w:sz="4" w:space="0" w:color="auto"/>
            </w:tcBorders>
            <w:vAlign w:val="center"/>
          </w:tcPr>
          <w:p w:rsidR="00AB3702" w:rsidRPr="00AB3702" w:rsidRDefault="00AB3702" w:rsidP="00AB3702">
            <w:pPr>
              <w:jc w:val="center"/>
              <w:rPr>
                <w:rFonts w:ascii="PT Astra Serif" w:hAnsi="PT Astra Serif" w:cs="Arial"/>
                <w:color w:val="000000"/>
                <w:sz w:val="21"/>
                <w:szCs w:val="21"/>
              </w:rPr>
            </w:pPr>
            <w:r w:rsidRPr="00AB3702">
              <w:rPr>
                <w:rFonts w:ascii="PT Astra Serif" w:hAnsi="PT Astra Serif" w:cs="Arial"/>
                <w:color w:val="000000"/>
                <w:sz w:val="21"/>
                <w:szCs w:val="21"/>
              </w:rPr>
              <w:t>2 900,00</w:t>
            </w:r>
          </w:p>
        </w:tc>
        <w:tc>
          <w:tcPr>
            <w:tcW w:w="1396" w:type="dxa"/>
            <w:vMerge/>
            <w:tcBorders>
              <w:top w:val="single" w:sz="4" w:space="0" w:color="auto"/>
              <w:left w:val="single" w:sz="4" w:space="0" w:color="auto"/>
            </w:tcBorders>
            <w:vAlign w:val="center"/>
          </w:tcPr>
          <w:p w:rsidR="00AB3702" w:rsidRPr="008F7FAA" w:rsidRDefault="00AB3702" w:rsidP="00AB3702">
            <w:pPr>
              <w:ind w:firstLine="0"/>
              <w:jc w:val="center"/>
              <w:rPr>
                <w:rFonts w:ascii="PT Astra Serif" w:hAnsi="PT Astra Serif"/>
                <w:b/>
                <w:sz w:val="21"/>
                <w:szCs w:val="21"/>
              </w:rPr>
            </w:pPr>
          </w:p>
        </w:tc>
      </w:tr>
      <w:tr w:rsidR="0087376E" w:rsidRPr="008F7FAA" w:rsidTr="00AB3702">
        <w:trPr>
          <w:trHeight w:val="437"/>
          <w:jc w:val="center"/>
        </w:trPr>
        <w:tc>
          <w:tcPr>
            <w:tcW w:w="6678" w:type="dxa"/>
            <w:gridSpan w:val="5"/>
            <w:tcBorders>
              <w:top w:val="single" w:sz="4" w:space="0" w:color="auto"/>
              <w:left w:val="single" w:sz="4" w:space="0" w:color="auto"/>
              <w:bottom w:val="single" w:sz="4" w:space="0" w:color="auto"/>
              <w:right w:val="single" w:sz="4" w:space="0" w:color="auto"/>
            </w:tcBorders>
            <w:vAlign w:val="center"/>
          </w:tcPr>
          <w:p w:rsidR="00F25C66" w:rsidRPr="008F7FAA" w:rsidRDefault="00F25C66" w:rsidP="00C1076D">
            <w:pPr>
              <w:jc w:val="right"/>
              <w:rPr>
                <w:rFonts w:ascii="PT Astra Serif" w:hAnsi="PT Astra Serif"/>
                <w:sz w:val="21"/>
                <w:szCs w:val="21"/>
              </w:rPr>
            </w:pPr>
            <w:r w:rsidRPr="008F7FAA">
              <w:rPr>
                <w:rFonts w:ascii="PT Astra Serif" w:hAnsi="PT Astra Serif"/>
                <w:sz w:val="21"/>
                <w:szCs w:val="21"/>
              </w:rPr>
              <w:t>ИТОГО:</w:t>
            </w:r>
          </w:p>
        </w:tc>
        <w:tc>
          <w:tcPr>
            <w:tcW w:w="1412" w:type="dxa"/>
            <w:tcBorders>
              <w:top w:val="single" w:sz="4" w:space="0" w:color="auto"/>
              <w:left w:val="single" w:sz="4" w:space="0" w:color="auto"/>
              <w:bottom w:val="single" w:sz="4" w:space="0" w:color="auto"/>
              <w:right w:val="single" w:sz="4" w:space="0" w:color="auto"/>
            </w:tcBorders>
            <w:vAlign w:val="center"/>
          </w:tcPr>
          <w:p w:rsidR="00F25C66" w:rsidRPr="008F7FAA" w:rsidRDefault="00AB3702" w:rsidP="0036175A">
            <w:pPr>
              <w:jc w:val="center"/>
              <w:rPr>
                <w:rFonts w:ascii="PT Astra Serif" w:hAnsi="PT Astra Serif"/>
                <w:b/>
                <w:sz w:val="21"/>
                <w:szCs w:val="21"/>
              </w:rPr>
            </w:pPr>
            <w:r w:rsidRPr="00AB3702">
              <w:rPr>
                <w:rFonts w:ascii="PT Astra Serif" w:hAnsi="PT Astra Serif"/>
                <w:b/>
                <w:sz w:val="21"/>
                <w:szCs w:val="21"/>
              </w:rPr>
              <w:t>131 480,00</w:t>
            </w:r>
          </w:p>
        </w:tc>
        <w:tc>
          <w:tcPr>
            <w:tcW w:w="1396" w:type="dxa"/>
            <w:vMerge/>
            <w:tcBorders>
              <w:left w:val="single" w:sz="4" w:space="0" w:color="auto"/>
            </w:tcBorders>
            <w:vAlign w:val="center"/>
          </w:tcPr>
          <w:p w:rsidR="00F25C66" w:rsidRPr="008F7FAA" w:rsidRDefault="00F25C66" w:rsidP="00484BCD">
            <w:pPr>
              <w:ind w:firstLine="0"/>
              <w:jc w:val="center"/>
              <w:rPr>
                <w:rFonts w:ascii="PT Astra Serif" w:hAnsi="PT Astra Serif"/>
                <w:sz w:val="21"/>
                <w:szCs w:val="21"/>
              </w:rPr>
            </w:pPr>
          </w:p>
        </w:tc>
      </w:tr>
    </w:tbl>
    <w:p w:rsidR="00AB4BD7" w:rsidRPr="008F7FAA" w:rsidRDefault="006C4038" w:rsidP="00F22696">
      <w:pPr>
        <w:pStyle w:val="FR1"/>
        <w:spacing w:before="0" w:line="240" w:lineRule="auto"/>
        <w:rPr>
          <w:rFonts w:ascii="PT Astra Serif" w:hAnsi="PT Astra Serif"/>
          <w:sz w:val="21"/>
          <w:szCs w:val="21"/>
        </w:rPr>
      </w:pPr>
      <w:r w:rsidRPr="008F7FAA">
        <w:rPr>
          <w:rFonts w:ascii="PT Astra Serif" w:hAnsi="PT Astra Serif"/>
          <w:sz w:val="21"/>
          <w:szCs w:val="21"/>
        </w:rPr>
        <w:t xml:space="preserve">          </w:t>
      </w: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F22696" w:rsidRPr="00321FDE">
        <w:rPr>
          <w:rFonts w:ascii="PT Astra Serif" w:hAnsi="PT Astra Serif"/>
          <w:sz w:val="24"/>
          <w:szCs w:val="24"/>
        </w:rPr>
        <w:t xml:space="preserve"> </w:t>
      </w:r>
      <w:r w:rsidRPr="00321FDE">
        <w:rPr>
          <w:rFonts w:ascii="PT Astra Serif" w:hAnsi="PT Astra Serif"/>
          <w:sz w:val="24"/>
          <w:szCs w:val="24"/>
        </w:rPr>
        <w:t xml:space="preserve"> </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121070039462107010010004</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0000000</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98726C"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D93186" w:rsidRPr="00321FDE">
        <w:rPr>
          <w:rFonts w:ascii="PT Astra Serif" w:hAnsi="PT Astra Serif"/>
          <w:sz w:val="24"/>
          <w:szCs w:val="24"/>
        </w:rPr>
        <w:t xml:space="preserve"> </w:t>
      </w:r>
      <w:r w:rsidR="0087376E">
        <w:rPr>
          <w:rFonts w:ascii="PT Astra Serif" w:hAnsi="PT Astra Serif"/>
          <w:b/>
          <w:sz w:val="24"/>
          <w:szCs w:val="24"/>
        </w:rPr>
        <w:t>131 480</w:t>
      </w:r>
      <w:r w:rsidR="006F154C">
        <w:rPr>
          <w:rFonts w:ascii="PT Astra Serif" w:hAnsi="PT Astra Serif"/>
          <w:b/>
          <w:sz w:val="24"/>
          <w:szCs w:val="24"/>
        </w:rPr>
        <w:t>,0</w:t>
      </w:r>
      <w:r w:rsidR="008344E0">
        <w:rPr>
          <w:rFonts w:ascii="PT Astra Serif" w:hAnsi="PT Astra Serif"/>
          <w:b/>
          <w:sz w:val="24"/>
          <w:szCs w:val="24"/>
        </w:rPr>
        <w:t>0</w:t>
      </w:r>
      <w:r w:rsidR="00F250C4" w:rsidRPr="00321FDE">
        <w:rPr>
          <w:rFonts w:ascii="PT Astra Serif" w:hAnsi="PT Astra Serif"/>
          <w:b/>
          <w:sz w:val="24"/>
          <w:szCs w:val="24"/>
        </w:rPr>
        <w:t xml:space="preserve"> </w:t>
      </w:r>
      <w:r w:rsidR="00BC61DC">
        <w:rPr>
          <w:rFonts w:ascii="PT Astra Serif" w:hAnsi="PT Astra Serif"/>
          <w:b/>
          <w:sz w:val="24"/>
          <w:szCs w:val="24"/>
        </w:rPr>
        <w:t>(</w:t>
      </w:r>
      <w:r w:rsidR="00DA1204">
        <w:rPr>
          <w:rFonts w:ascii="PT Astra Serif" w:hAnsi="PT Astra Serif"/>
          <w:b/>
          <w:sz w:val="24"/>
          <w:szCs w:val="24"/>
        </w:rPr>
        <w:t xml:space="preserve">сто тридцать одна тысяча </w:t>
      </w:r>
      <w:r w:rsidR="003B481B">
        <w:rPr>
          <w:rFonts w:ascii="PT Astra Serif" w:hAnsi="PT Astra Serif"/>
          <w:b/>
          <w:sz w:val="24"/>
          <w:szCs w:val="24"/>
        </w:rPr>
        <w:t>четыреста восемьдесят</w:t>
      </w:r>
      <w:r w:rsidR="00887E7C">
        <w:rPr>
          <w:rFonts w:ascii="PT Astra Serif" w:hAnsi="PT Astra Serif"/>
          <w:b/>
          <w:sz w:val="24"/>
          <w:szCs w:val="24"/>
        </w:rPr>
        <w:t>) рубл</w:t>
      </w:r>
      <w:r w:rsidR="00CE3343">
        <w:rPr>
          <w:rFonts w:ascii="PT Astra Serif" w:hAnsi="PT Astra Serif"/>
          <w:b/>
          <w:sz w:val="24"/>
          <w:szCs w:val="24"/>
        </w:rPr>
        <w:t>ей</w:t>
      </w:r>
      <w:r w:rsidR="00A07A28">
        <w:rPr>
          <w:rFonts w:ascii="PT Astra Serif" w:hAnsi="PT Astra Serif"/>
          <w:b/>
          <w:sz w:val="24"/>
          <w:szCs w:val="24"/>
        </w:rPr>
        <w:t xml:space="preserve"> </w:t>
      </w:r>
      <w:r w:rsidR="006F154C">
        <w:rPr>
          <w:rFonts w:ascii="PT Astra Serif" w:hAnsi="PT Astra Serif"/>
          <w:b/>
          <w:sz w:val="24"/>
          <w:szCs w:val="24"/>
        </w:rPr>
        <w:t>0</w:t>
      </w:r>
      <w:r w:rsidR="00B31538">
        <w:rPr>
          <w:rFonts w:ascii="PT Astra Serif" w:hAnsi="PT Astra Serif"/>
          <w:b/>
          <w:sz w:val="24"/>
          <w:szCs w:val="24"/>
        </w:rPr>
        <w:t>0</w:t>
      </w:r>
      <w:r w:rsidR="00277E2E" w:rsidRPr="00321FDE">
        <w:rPr>
          <w:rFonts w:ascii="PT Astra Serif" w:hAnsi="PT Astra Serif"/>
          <w:b/>
          <w:sz w:val="24"/>
          <w:szCs w:val="24"/>
        </w:rPr>
        <w:t xml:space="preserve"> </w:t>
      </w:r>
      <w:r w:rsidR="00ED300B">
        <w:rPr>
          <w:rFonts w:ascii="PT Astra Serif" w:hAnsi="PT Astra Serif"/>
          <w:b/>
          <w:sz w:val="24"/>
          <w:szCs w:val="24"/>
        </w:rPr>
        <w:t>копеек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1071E7">
        <w:rPr>
          <w:rFonts w:ascii="PT Astra Serif" w:hAnsi="PT Astra Serif"/>
          <w:b/>
          <w:sz w:val="24"/>
          <w:szCs w:val="24"/>
        </w:rPr>
        <w:t>22</w:t>
      </w:r>
      <w:r w:rsidR="00C368F0" w:rsidRPr="00C368F0">
        <w:rPr>
          <w:rFonts w:ascii="PT Astra Serif" w:hAnsi="PT Astra Serif"/>
          <w:b/>
          <w:sz w:val="24"/>
          <w:szCs w:val="24"/>
        </w:rPr>
        <w:t>%</w:t>
      </w:r>
      <w:r w:rsidR="005F2922">
        <w:rPr>
          <w:rFonts w:ascii="PT Astra Serif" w:hAnsi="PT Astra Serif"/>
          <w:b/>
          <w:sz w:val="24"/>
          <w:szCs w:val="24"/>
        </w:rPr>
        <w:t>.</w:t>
      </w:r>
      <w:r w:rsidR="00263EC9" w:rsidRPr="00321FDE">
        <w:rPr>
          <w:rFonts w:ascii="PT Astra Serif" w:hAnsi="PT Astra Serif"/>
          <w:b/>
          <w:sz w:val="24"/>
          <w:szCs w:val="24"/>
        </w:rPr>
        <w:t xml:space="preserve"> </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w:t>
      </w:r>
      <w:r w:rsidR="00557C8A" w:rsidRPr="00321FDE">
        <w:rPr>
          <w:rFonts w:ascii="PT Astra Serif" w:hAnsi="PT Astra Serif"/>
          <w:lang w:val="ru-RU"/>
        </w:rPr>
        <w:t xml:space="preserve">                       </w:t>
      </w:r>
      <w:r w:rsidRPr="00321FDE">
        <w:rPr>
          <w:rFonts w:ascii="PT Astra Serif" w:hAnsi="PT Astra Serif"/>
        </w:rPr>
        <w:t xml:space="preserve">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w:t>
      </w:r>
      <w:r w:rsidR="008B68A7" w:rsidRPr="00321FDE">
        <w:rPr>
          <w:rFonts w:ascii="PT Astra Serif" w:hAnsi="PT Astra Serif"/>
          <w:sz w:val="24"/>
          <w:szCs w:val="24"/>
        </w:rPr>
        <w:t xml:space="preserve">                           </w:t>
      </w:r>
      <w:r w:rsidR="007D0739" w:rsidRPr="00321FDE">
        <w:rPr>
          <w:rFonts w:ascii="PT Astra Serif" w:hAnsi="PT Astra Serif"/>
          <w:sz w:val="24"/>
          <w:szCs w:val="24"/>
        </w:rPr>
        <w:t>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 xml:space="preserve">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w:t>
      </w:r>
      <w:r w:rsidR="008B68A7" w:rsidRPr="00321FDE">
        <w:rPr>
          <w:rFonts w:ascii="PT Astra Serif" w:hAnsi="PT Astra Serif"/>
          <w:sz w:val="24"/>
          <w:szCs w:val="24"/>
        </w:rPr>
        <w:t xml:space="preserve">                   </w:t>
      </w:r>
      <w:r w:rsidR="00145C94" w:rsidRPr="00321FDE">
        <w:rPr>
          <w:rFonts w:ascii="PT Astra Serif" w:hAnsi="PT Astra Serif"/>
          <w:sz w:val="24"/>
          <w:szCs w:val="24"/>
        </w:rPr>
        <w:t>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C1678C"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CD7F16" w:rsidRPr="00321FDE">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06900</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48</w:t>
      </w:r>
      <w:r w:rsidR="00BD198E" w:rsidRPr="00321FDE">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244</w:t>
      </w:r>
      <w:r w:rsidR="008F0281" w:rsidRPr="00321FDE">
        <w:rPr>
          <w:rFonts w:ascii="PT Astra Serif" w:hAnsi="PT Astra Serif" w:cs="Times New Roman"/>
          <w:sz w:val="24"/>
          <w:szCs w:val="24"/>
        </w:rPr>
        <w:t>.</w:t>
      </w:r>
    </w:p>
    <w:p w:rsidR="00234E1E" w:rsidRPr="00321FDE" w:rsidRDefault="00F07303"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lastRenderedPageBreak/>
        <w:t xml:space="preserve">        </w:t>
      </w:r>
      <w:r w:rsidR="00F22696"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00F22696"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00F22696"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F22696" w:rsidRPr="00321FDE">
        <w:rPr>
          <w:rFonts w:ascii="PT Astra Serif" w:hAnsi="PT Astra Serif" w:cs="Times New Roman"/>
          <w:sz w:val="24"/>
          <w:szCs w:val="24"/>
        </w:rPr>
        <w:t xml:space="preserve"> </w:t>
      </w:r>
      <w:r w:rsidR="00F22696" w:rsidRPr="00321FDE">
        <w:rPr>
          <w:rFonts w:ascii="PT Astra Serif" w:hAnsi="PT Astra Serif" w:cs="Times New Roman"/>
          <w:color w:val="000000"/>
          <w:sz w:val="24"/>
          <w:szCs w:val="24"/>
        </w:rPr>
        <w:t>Государственного з</w:t>
      </w:r>
      <w:r w:rsidR="00F22696"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Pr="00321FDE">
        <w:rPr>
          <w:rFonts w:ascii="PT Astra Serif" w:hAnsi="PT Astra Serif"/>
          <w:spacing w:val="2"/>
          <w:sz w:val="24"/>
          <w:szCs w:val="24"/>
        </w:rPr>
        <w:t xml:space="preserve"> </w:t>
      </w:r>
      <w:r w:rsidR="00E258B7" w:rsidRPr="00321FDE">
        <w:rPr>
          <w:rFonts w:ascii="PT Astra Serif" w:hAnsi="PT Astra Serif"/>
          <w:sz w:val="24"/>
          <w:szCs w:val="24"/>
        </w:rPr>
        <w:t>ik5@21.fsin.gov.ru</w:t>
      </w:r>
      <w:r w:rsidRPr="00321FDE">
        <w:rPr>
          <w:rFonts w:ascii="PT Astra Serif" w:hAnsi="PT Astra Serif"/>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w:t>
      </w:r>
      <w:r w:rsidR="00AC1F21" w:rsidRPr="00321FDE">
        <w:rPr>
          <w:rFonts w:ascii="PT Astra Serif" w:hAnsi="PT Astra Serif"/>
          <w:spacing w:val="2"/>
          <w:sz w:val="24"/>
          <w:szCs w:val="24"/>
        </w:rPr>
        <w:t xml:space="preserve">                        </w:t>
      </w:r>
      <w:r w:rsidRPr="00321FDE">
        <w:rPr>
          <w:rFonts w:ascii="PT Astra Serif" w:hAnsi="PT Astra Serif"/>
          <w:spacing w:val="2"/>
          <w:sz w:val="24"/>
          <w:szCs w:val="24"/>
        </w:rPr>
        <w:t>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 xml:space="preserve">Если в соответствии с  законодательством Российской Федерации о налогах </w:t>
      </w:r>
      <w:r w:rsidR="00AC1F21" w:rsidRPr="00321FDE">
        <w:rPr>
          <w:rFonts w:ascii="PT Astra Serif" w:hAnsi="PT Astra Serif"/>
          <w:sz w:val="24"/>
          <w:szCs w:val="24"/>
        </w:rPr>
        <w:t xml:space="preserve">                       </w:t>
      </w:r>
      <w:r w:rsidRPr="00321FDE">
        <w:rPr>
          <w:rFonts w:ascii="PT Astra Serif" w:hAnsi="PT Astra Serif"/>
          <w:sz w:val="24"/>
          <w:szCs w:val="24"/>
        </w:rPr>
        <w:t>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23"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 xml:space="preserve">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 xml:space="preserve">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w:t>
      </w:r>
      <w:r w:rsidR="00AC1F21" w:rsidRPr="00321FDE">
        <w:rPr>
          <w:rFonts w:ascii="PT Astra Serif" w:hAnsi="PT Astra Serif"/>
          <w:sz w:val="24"/>
          <w:szCs w:val="24"/>
        </w:rPr>
        <w:t xml:space="preserve">                      </w:t>
      </w:r>
      <w:r w:rsidRPr="00321FDE">
        <w:rPr>
          <w:rFonts w:ascii="PT Astra Serif" w:hAnsi="PT Astra Serif"/>
          <w:sz w:val="24"/>
          <w:szCs w:val="24"/>
        </w:rPr>
        <w:t>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 xml:space="preserve">В случае если стороны не придут к указанному соглашению, Заказчик вправе </w:t>
      </w:r>
      <w:r w:rsidR="00AC1F21" w:rsidRPr="00321FDE">
        <w:rPr>
          <w:rFonts w:ascii="PT Astra Serif" w:hAnsi="PT Astra Serif"/>
          <w:sz w:val="24"/>
          <w:szCs w:val="24"/>
        </w:rPr>
        <w:t xml:space="preserve">                        </w:t>
      </w:r>
      <w:r w:rsidRPr="00321FDE">
        <w:rPr>
          <w:rFonts w:ascii="PT Astra Serif" w:hAnsi="PT Astra Serif"/>
          <w:sz w:val="24"/>
          <w:szCs w:val="24"/>
        </w:rPr>
        <w:t>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 xml:space="preserve">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c"/>
        <w:numPr>
          <w:ilvl w:val="0"/>
          <w:numId w:val="2"/>
        </w:numPr>
        <w:jc w:val="center"/>
        <w:rPr>
          <w:rFonts w:ascii="PT Astra Serif" w:hAnsi="PT Astra Serif"/>
          <w:b/>
          <w:sz w:val="24"/>
          <w:szCs w:val="24"/>
        </w:rPr>
      </w:pPr>
      <w:r w:rsidRPr="004164AD">
        <w:rPr>
          <w:rFonts w:ascii="PT Astra Serif" w:hAnsi="PT Astra Serif"/>
          <w:b/>
          <w:sz w:val="24"/>
          <w:szCs w:val="24"/>
        </w:rPr>
        <w:t>Права и обязанности сторон</w:t>
      </w:r>
    </w:p>
    <w:p w:rsidR="004164AD" w:rsidRPr="004164AD" w:rsidRDefault="004164AD" w:rsidP="004164AD">
      <w:pPr>
        <w:pStyle w:val="ac"/>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w:t>
      </w:r>
      <w:r w:rsidR="00005F40" w:rsidRPr="00321FDE">
        <w:rPr>
          <w:rFonts w:ascii="PT Astra Serif" w:hAnsi="PT Astra Serif"/>
          <w:sz w:val="24"/>
          <w:szCs w:val="24"/>
        </w:rPr>
        <w:t xml:space="preserve"> </w:t>
      </w:r>
      <w:r w:rsidRPr="00321FDE">
        <w:rPr>
          <w:rFonts w:ascii="PT Astra Serif" w:hAnsi="PT Astra Serif"/>
          <w:sz w:val="24"/>
          <w:szCs w:val="24"/>
        </w:rPr>
        <w:t>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w:t>
      </w:r>
      <w:r w:rsidR="00AC1F21" w:rsidRPr="00321FDE">
        <w:rPr>
          <w:rFonts w:ascii="PT Astra Serif" w:hAnsi="PT Astra Serif"/>
          <w:sz w:val="24"/>
          <w:szCs w:val="24"/>
        </w:rPr>
        <w:t xml:space="preserve">                    </w:t>
      </w:r>
      <w:r w:rsidR="00F22696" w:rsidRPr="00321FDE">
        <w:rPr>
          <w:rFonts w:ascii="PT Astra Serif" w:hAnsi="PT Astra Serif"/>
          <w:sz w:val="24"/>
          <w:szCs w:val="24"/>
        </w:rPr>
        <w:t xml:space="preserve">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w:t>
      </w:r>
      <w:r w:rsidR="00AC1F21" w:rsidRPr="00321FDE">
        <w:rPr>
          <w:rFonts w:ascii="PT Astra Serif" w:hAnsi="PT Astra Serif" w:cs="Times New Roman"/>
          <w:sz w:val="24"/>
          <w:szCs w:val="24"/>
        </w:rPr>
        <w:t xml:space="preserve">                        </w:t>
      </w:r>
      <w:r w:rsidRPr="00321FDE">
        <w:rPr>
          <w:rFonts w:ascii="PT Astra Serif" w:hAnsi="PT Astra Serif" w:cs="Times New Roman"/>
          <w:sz w:val="24"/>
          <w:szCs w:val="24"/>
        </w:rPr>
        <w:t xml:space="preserve">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lastRenderedPageBreak/>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3.4.4. Назначать лиц для участия в проведении экспертизы поставленного Товара, </w:t>
      </w:r>
      <w:r w:rsidR="00D6700A" w:rsidRPr="00321FDE">
        <w:rPr>
          <w:rFonts w:ascii="PT Astra Serif" w:hAnsi="PT Astra Serif" w:cs="Times New Roman"/>
          <w:sz w:val="24"/>
          <w:szCs w:val="24"/>
        </w:rPr>
        <w:t xml:space="preserve">             </w:t>
      </w:r>
      <w:r w:rsidRPr="00321FDE">
        <w:rPr>
          <w:rFonts w:ascii="PT Astra Serif" w:hAnsi="PT Astra Serif" w:cs="Times New Roman"/>
          <w:sz w:val="24"/>
          <w:szCs w:val="24"/>
        </w:rPr>
        <w:t>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3403A8"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F22696" w:rsidRPr="00321FDE">
        <w:rPr>
          <w:rFonts w:ascii="PT Astra Serif" w:hAnsi="PT Astra Serif"/>
          <w:sz w:val="24"/>
          <w:szCs w:val="24"/>
        </w:rPr>
        <w:t xml:space="preserve"> </w:t>
      </w:r>
      <w:r w:rsidR="00EB0070">
        <w:rPr>
          <w:rFonts w:ascii="PT Astra Serif" w:hAnsi="PT Astra Serif"/>
          <w:b/>
          <w:sz w:val="24"/>
          <w:szCs w:val="24"/>
          <w:u w:val="single"/>
        </w:rPr>
        <w:t>в течении 1</w:t>
      </w:r>
      <w:r w:rsidR="00084C33">
        <w:rPr>
          <w:rFonts w:ascii="PT Astra Serif" w:hAnsi="PT Astra Serif"/>
          <w:b/>
          <w:sz w:val="24"/>
          <w:szCs w:val="24"/>
          <w:u w:val="single"/>
        </w:rPr>
        <w:t>5</w:t>
      </w:r>
      <w:r w:rsidR="005459FF" w:rsidRPr="005459FF">
        <w:rPr>
          <w:rFonts w:ascii="PT Astra Serif" w:hAnsi="PT Astra Serif"/>
          <w:b/>
          <w:sz w:val="24"/>
          <w:szCs w:val="24"/>
          <w:u w:val="single"/>
        </w:rPr>
        <w:t xml:space="preserve"> рабочих дней с даты подписания Контракта</w:t>
      </w:r>
      <w:r w:rsidR="00F22696" w:rsidRPr="00502F24">
        <w:rPr>
          <w:rFonts w:ascii="PT Astra Serif" w:hAnsi="PT Astra Serif"/>
          <w:sz w:val="24"/>
          <w:szCs w:val="24"/>
        </w:rPr>
        <w:t>.</w:t>
      </w:r>
      <w:r w:rsidR="00F22696" w:rsidRPr="00321FDE">
        <w:rPr>
          <w:rFonts w:ascii="PT Astra Serif" w:hAnsi="PT Astra Serif"/>
          <w:sz w:val="24"/>
          <w:szCs w:val="24"/>
        </w:rPr>
        <w:t xml:space="preserve"> </w:t>
      </w:r>
    </w:p>
    <w:p w:rsidR="00F22696" w:rsidRPr="00957839" w:rsidRDefault="003403A8"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 </w:t>
      </w:r>
      <w:r w:rsidR="00422F84"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3403A8"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321FDE">
        <w:rPr>
          <w:rFonts w:ascii="PT Astra Serif" w:hAnsi="PT Astra Serif"/>
          <w:color w:val="000000"/>
          <w:sz w:val="24"/>
          <w:szCs w:val="24"/>
        </w:rPr>
        <w:t>Государственному з</w:t>
      </w:r>
      <w:r w:rsidR="00F22696"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 xml:space="preserve">не имеет дефектов, связанных с конструкцией, материалами или функционированием </w:t>
      </w:r>
      <w:r w:rsidR="00D6700A" w:rsidRPr="00321FDE">
        <w:rPr>
          <w:rFonts w:ascii="PT Astra Serif" w:hAnsi="PT Astra Serif"/>
          <w:color w:val="000000"/>
          <w:spacing w:val="-2"/>
          <w:sz w:val="24"/>
          <w:szCs w:val="24"/>
        </w:rPr>
        <w:t xml:space="preserve">                                </w:t>
      </w:r>
      <w:r w:rsidRPr="00321FDE">
        <w:rPr>
          <w:rFonts w:ascii="PT Astra Serif" w:hAnsi="PT Astra Serif"/>
          <w:color w:val="000000"/>
          <w:spacing w:val="-2"/>
          <w:sz w:val="24"/>
          <w:szCs w:val="24"/>
        </w:rPr>
        <w:t>при использовании в соответствии с техническими требованиями.</w:t>
      </w:r>
      <w:r w:rsidRPr="00321FDE">
        <w:rPr>
          <w:rFonts w:ascii="PT Astra Serif" w:hAnsi="PT Astra Serif"/>
          <w:color w:val="000000"/>
          <w:sz w:val="24"/>
          <w:szCs w:val="24"/>
        </w:rPr>
        <w:t xml:space="preserve"> </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 xml:space="preserve">в части, не противоречащей требованиям действующего законодательства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lastRenderedPageBreak/>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r w:rsidRPr="00321FDE">
        <w:rPr>
          <w:rFonts w:ascii="PT Astra Serif" w:hAnsi="PT Astra Serif"/>
          <w:noProof/>
          <w:color w:val="000000"/>
          <w:sz w:val="24"/>
          <w:szCs w:val="24"/>
        </w:rPr>
        <w:t xml:space="preserve"> </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pacing w:val="-2"/>
          <w:sz w:val="24"/>
          <w:szCs w:val="24"/>
        </w:rPr>
        <w:t xml:space="preserve"> </w:t>
      </w: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00D6700A"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Pr="00321FDE">
        <w:rPr>
          <w:rFonts w:ascii="PT Astra Serif" w:hAnsi="PT Astra Serif"/>
          <w:sz w:val="24"/>
          <w:szCs w:val="24"/>
        </w:rPr>
        <w:t xml:space="preserve"> </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273117" w:rsidP="007D0739">
      <w:pPr>
        <w:pStyle w:val="14"/>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 xml:space="preserve">             </w:t>
      </w:r>
      <w:r w:rsidR="009408AB" w:rsidRPr="00321FDE">
        <w:rPr>
          <w:rFonts w:ascii="PT Astra Serif" w:hAnsi="PT Astra Serif"/>
          <w:color w:val="000000"/>
          <w:sz w:val="24"/>
          <w:szCs w:val="24"/>
          <w:lang w:val="ru-RU"/>
        </w:rPr>
        <w:t>6</w:t>
      </w:r>
      <w:r w:rsidR="007D0739" w:rsidRPr="00321FDE">
        <w:rPr>
          <w:rFonts w:ascii="PT Astra Serif" w:hAnsi="PT Astra Serif"/>
          <w:color w:val="000000"/>
          <w:sz w:val="24"/>
          <w:szCs w:val="24"/>
        </w:rPr>
        <w:t>.1.</w:t>
      </w:r>
      <w:r w:rsidR="005C4B0B" w:rsidRPr="00321FDE">
        <w:rPr>
          <w:rFonts w:ascii="PT Astra Serif" w:hAnsi="PT Astra Serif"/>
          <w:color w:val="000000"/>
          <w:sz w:val="24"/>
          <w:szCs w:val="24"/>
        </w:rPr>
        <w:t xml:space="preserve"> </w:t>
      </w:r>
      <w:r w:rsidR="007D0739" w:rsidRPr="00321FDE">
        <w:rPr>
          <w:rFonts w:ascii="PT Astra Serif" w:hAnsi="PT Astra Serif"/>
          <w:sz w:val="24"/>
          <w:szCs w:val="24"/>
        </w:rPr>
        <w:t xml:space="preserve">За неисполнение или ненадлежащее исполнение иных обязательств </w:t>
      </w:r>
      <w:r w:rsidR="00D6700A" w:rsidRPr="00321FDE">
        <w:rPr>
          <w:rFonts w:ascii="PT Astra Serif" w:hAnsi="PT Astra Serif"/>
          <w:sz w:val="24"/>
          <w:szCs w:val="24"/>
          <w:lang w:val="ru-RU"/>
        </w:rPr>
        <w:t xml:space="preserve">                        </w:t>
      </w:r>
      <w:r w:rsidR="007D0739" w:rsidRPr="00321FDE">
        <w:rPr>
          <w:rFonts w:ascii="PT Astra Serif" w:hAnsi="PT Astra Serif"/>
          <w:sz w:val="24"/>
          <w:szCs w:val="24"/>
        </w:rPr>
        <w:t>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7D0739" w:rsidP="007D0739">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.2.</w:t>
      </w:r>
      <w:r w:rsidR="009408AB" w:rsidRPr="00321FDE">
        <w:rPr>
          <w:rFonts w:ascii="PT Astra Serif" w:hAnsi="PT Astra Serif"/>
          <w:sz w:val="24"/>
          <w:szCs w:val="24"/>
          <w:lang w:val="ru-RU"/>
        </w:rPr>
        <w:t xml:space="preserve"> </w:t>
      </w:r>
      <w:r w:rsidRPr="00321FDE">
        <w:rPr>
          <w:rFonts w:ascii="PT Astra Serif" w:hAnsi="PT Astra Serif"/>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lang w:val="ru-RU"/>
        </w:rPr>
        <w:t>Поставщик</w:t>
      </w:r>
      <w:r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321FDE">
        <w:rPr>
          <w:rFonts w:ascii="PT Astra Serif" w:hAnsi="PT Astra Serif"/>
          <w:sz w:val="24"/>
          <w:szCs w:val="24"/>
          <w:lang w:val="ru-RU"/>
        </w:rPr>
        <w:t xml:space="preserve"> и составляет 1000,00 рублей</w:t>
      </w:r>
      <w:r w:rsidRPr="00321FDE">
        <w:rPr>
          <w:rFonts w:ascii="PT Astra Serif" w:hAnsi="PT Astra Serif"/>
          <w:sz w:val="24"/>
          <w:szCs w:val="24"/>
        </w:rPr>
        <w:t>.</w:t>
      </w:r>
    </w:p>
    <w:p w:rsidR="007D0739" w:rsidRPr="00321FDE" w:rsidRDefault="007D0739" w:rsidP="007D0739">
      <w:pPr>
        <w:pStyle w:val="14"/>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.3.</w:t>
      </w:r>
      <w:r w:rsidR="009408AB"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7D0739" w:rsidP="007D0739">
      <w:pPr>
        <w:pStyle w:val="14"/>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320342" w:rsidRPr="00321FDE">
        <w:rPr>
          <w:rFonts w:ascii="PT Astra Serif" w:hAnsi="PT Astra Serif"/>
          <w:sz w:val="24"/>
          <w:szCs w:val="24"/>
          <w:lang w:val="ru-RU"/>
        </w:rPr>
        <w:t xml:space="preserve">  </w:t>
      </w: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.4.</w:t>
      </w:r>
      <w:r w:rsidR="009408AB" w:rsidRPr="00321FDE">
        <w:rPr>
          <w:rFonts w:ascii="PT Astra Serif" w:hAnsi="PT Astra Serif"/>
          <w:sz w:val="24"/>
          <w:szCs w:val="24"/>
          <w:lang w:val="ru-RU"/>
        </w:rPr>
        <w:t xml:space="preserve"> </w:t>
      </w:r>
      <w:r w:rsidRPr="00321FDE">
        <w:rPr>
          <w:rFonts w:ascii="PT Astra Serif" w:hAnsi="PT Astra Serif"/>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7D0739" w:rsidP="009408AB">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lastRenderedPageBreak/>
        <w:t xml:space="preserve">           </w:t>
      </w:r>
      <w:r w:rsidR="009408AB" w:rsidRPr="00321FDE">
        <w:rPr>
          <w:rFonts w:ascii="PT Astra Serif" w:hAnsi="PT Astra Serif"/>
          <w:sz w:val="24"/>
          <w:szCs w:val="24"/>
          <w:lang w:val="ru-RU"/>
        </w:rPr>
        <w:t>6</w:t>
      </w:r>
      <w:r w:rsidRPr="00321FDE">
        <w:rPr>
          <w:rFonts w:ascii="PT Astra Serif" w:hAnsi="PT Astra Serif"/>
          <w:sz w:val="24"/>
          <w:szCs w:val="24"/>
        </w:rPr>
        <w:t>.5.</w:t>
      </w:r>
      <w:r w:rsidR="00D02A0C"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sidRPr="00321FDE">
        <w:rPr>
          <w:rFonts w:ascii="PT Astra Serif" w:hAnsi="PT Astra Serif"/>
          <w:sz w:val="24"/>
          <w:szCs w:val="24"/>
          <w:lang w:val="ru-RU"/>
        </w:rPr>
        <w:t xml:space="preserve"> </w:t>
      </w:r>
      <w:r w:rsidRPr="00321FDE">
        <w:rPr>
          <w:rFonts w:ascii="PT Astra Serif" w:hAnsi="PT Astra Serif"/>
          <w:sz w:val="24"/>
          <w:szCs w:val="24"/>
        </w:rPr>
        <w:t>1042</w:t>
      </w:r>
      <w:r w:rsidR="003403A8" w:rsidRPr="00321FDE">
        <w:rPr>
          <w:rFonts w:ascii="PT Astra Serif" w:hAnsi="PT Astra Serif"/>
          <w:sz w:val="24"/>
          <w:szCs w:val="24"/>
          <w:lang w:val="ru-RU"/>
        </w:rPr>
        <w:t>,</w:t>
      </w:r>
      <w:r w:rsidR="003403A8" w:rsidRPr="00321FDE">
        <w:rPr>
          <w:rFonts w:ascii="PT Astra Serif" w:hAnsi="PT Astra Serif"/>
          <w:sz w:val="24"/>
          <w:szCs w:val="24"/>
        </w:rPr>
        <w:t xml:space="preserve"> если законодательством Российской Федерации установлен иной порядок начисления </w:t>
      </w:r>
      <w:r w:rsidR="003403A8" w:rsidRPr="00321FDE">
        <w:rPr>
          <w:rFonts w:ascii="PT Astra Serif" w:hAnsi="PT Astra Serif"/>
          <w:sz w:val="24"/>
          <w:szCs w:val="24"/>
          <w:lang w:val="ru-RU"/>
        </w:rPr>
        <w:t>штрафов</w:t>
      </w:r>
      <w:r w:rsidR="009408AB" w:rsidRPr="00321FDE">
        <w:rPr>
          <w:rFonts w:ascii="PT Astra Serif" w:hAnsi="PT Astra Serif"/>
          <w:sz w:val="24"/>
          <w:szCs w:val="24"/>
        </w:rPr>
        <w:t>.</w:t>
      </w:r>
    </w:p>
    <w:p w:rsidR="007D0739" w:rsidRPr="00321FDE" w:rsidRDefault="007D0739" w:rsidP="007D0739">
      <w:pPr>
        <w:pStyle w:val="14"/>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.6.</w:t>
      </w:r>
      <w:r w:rsidR="00D02A0C" w:rsidRPr="00321FDE">
        <w:rPr>
          <w:rFonts w:ascii="PT Astra Serif" w:hAnsi="PT Astra Serif"/>
          <w:sz w:val="24"/>
          <w:szCs w:val="24"/>
          <w:lang w:val="ru-RU"/>
        </w:rPr>
        <w:t xml:space="preserve"> </w:t>
      </w:r>
      <w:r w:rsidRPr="00321FDE">
        <w:rPr>
          <w:rFonts w:ascii="PT Astra Serif" w:hAnsi="PT Astra Seri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4"/>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Pr="00321FDE">
        <w:rPr>
          <w:rFonts w:ascii="PT Astra Serif" w:hAnsi="PT Astra Serif"/>
          <w:sz w:val="24"/>
          <w:szCs w:val="24"/>
          <w:lang w:val="ru-RU"/>
        </w:rPr>
        <w:t>6</w:t>
      </w:r>
      <w:r w:rsidR="007D0739" w:rsidRPr="00321FDE">
        <w:rPr>
          <w:rFonts w:ascii="PT Astra Serif" w:hAnsi="PT Astra Serif"/>
          <w:sz w:val="24"/>
          <w:szCs w:val="24"/>
        </w:rPr>
        <w:t>.7.</w:t>
      </w:r>
      <w:r w:rsidR="00D02A0C" w:rsidRPr="00321FDE">
        <w:rPr>
          <w:rFonts w:ascii="PT Astra Serif" w:hAnsi="PT Astra Serif"/>
          <w:sz w:val="24"/>
          <w:szCs w:val="24"/>
          <w:lang w:val="ru-RU"/>
        </w:rPr>
        <w:t xml:space="preserve"> </w:t>
      </w:r>
      <w:r w:rsidR="007D0739" w:rsidRPr="00321FDE">
        <w:rPr>
          <w:rFonts w:ascii="PT Astra Serif" w:hAnsi="PT Astra Serif"/>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7D0739" w:rsidP="008F0281">
      <w:pPr>
        <w:pStyle w:val="14"/>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.8.</w:t>
      </w:r>
      <w:r w:rsidR="00D02A0C" w:rsidRPr="00321FDE">
        <w:rPr>
          <w:rFonts w:ascii="PT Astra Serif" w:hAnsi="PT Astra Serif"/>
          <w:sz w:val="24"/>
          <w:szCs w:val="24"/>
          <w:lang w:val="ru-RU"/>
        </w:rPr>
        <w:t xml:space="preserve"> </w:t>
      </w:r>
      <w:r w:rsidRPr="00321FDE">
        <w:rPr>
          <w:rFonts w:ascii="PT Astra Serif" w:hAnsi="PT Astra Serif"/>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4"/>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lang w:val="ru-RU"/>
        </w:rPr>
      </w:pPr>
      <w:r w:rsidRPr="00321FDE">
        <w:rPr>
          <w:rFonts w:ascii="PT Astra Serif" w:hAnsi="PT Astra Serif"/>
          <w:b/>
          <w:lang w:val="ru-RU"/>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lang w:val="ru-RU"/>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3"/>
        <w:spacing w:after="0"/>
        <w:ind w:left="0" w:firstLine="567"/>
        <w:jc w:val="center"/>
        <w:rPr>
          <w:rFonts w:ascii="PT Astra Serif" w:hAnsi="PT Astra Serif"/>
          <w:b/>
          <w:bCs/>
          <w:sz w:val="24"/>
          <w:szCs w:val="24"/>
          <w:lang w:val="ru-RU"/>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3"/>
        <w:spacing w:after="0"/>
        <w:ind w:left="0" w:firstLine="567"/>
        <w:jc w:val="center"/>
        <w:rPr>
          <w:rFonts w:ascii="PT Astra Serif" w:hAnsi="PT Astra Serif"/>
          <w:b/>
          <w:bCs/>
          <w:sz w:val="24"/>
          <w:szCs w:val="24"/>
          <w:lang w:val="ru-RU"/>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lastRenderedPageBreak/>
        <w:t xml:space="preserve">          8.2. В случае недостижения взаимного согласия все споры, разногласия </w:t>
      </w:r>
      <w:r w:rsidR="007A59A7">
        <w:rPr>
          <w:rFonts w:ascii="PT Astra Serif" w:hAnsi="PT Astra Serif"/>
          <w:lang w:val="ru-RU"/>
        </w:rPr>
        <w:t xml:space="preserve">                                      </w:t>
      </w:r>
      <w:r w:rsidRPr="00321FDE">
        <w:rPr>
          <w:rFonts w:ascii="PT Astra Serif" w:hAnsi="PT Astra Serif"/>
        </w:rPr>
        <w:t>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623095">
        <w:rPr>
          <w:rFonts w:ascii="PT Astra Serif" w:hAnsi="PT Astra Serif"/>
          <w:sz w:val="24"/>
          <w:szCs w:val="24"/>
        </w:rPr>
        <w:t xml:space="preserve"> </w:t>
      </w:r>
      <w:r w:rsidRPr="00321FDE">
        <w:rPr>
          <w:rFonts w:ascii="PT Astra Serif" w:hAnsi="PT Astra Serif"/>
          <w:sz w:val="24"/>
          <w:szCs w:val="24"/>
        </w:rPr>
        <w:t>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принять решение об одностороннем отказе </w:t>
      </w:r>
      <w:r w:rsidR="007A59A7">
        <w:rPr>
          <w:rFonts w:ascii="PT Astra Serif" w:hAnsi="PT Astra Serif"/>
          <w:sz w:val="24"/>
          <w:szCs w:val="24"/>
        </w:rPr>
        <w:t xml:space="preserve">                   </w:t>
      </w:r>
      <w:r w:rsidRPr="00321FDE">
        <w:rPr>
          <w:rFonts w:ascii="PT Astra Serif" w:hAnsi="PT Astra Serif"/>
          <w:sz w:val="24"/>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провести экспертизу поставленного товара                   с привлечением экспертов, экспертных организаций до принятия решения                                     </w:t>
      </w:r>
      <w:r w:rsidR="00623095">
        <w:rPr>
          <w:rFonts w:ascii="PT Astra Serif" w:hAnsi="PT Astra Serif"/>
          <w:sz w:val="24"/>
          <w:szCs w:val="24"/>
        </w:rPr>
        <w:t xml:space="preserve">             </w:t>
      </w:r>
      <w:r w:rsidRPr="00321FDE">
        <w:rPr>
          <w:rFonts w:ascii="PT Astra Serif" w:hAnsi="PT Astra Serif"/>
          <w:sz w:val="24"/>
          <w:szCs w:val="24"/>
        </w:rPr>
        <w:t>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lang w:val="ru-RU"/>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lang w:val="ru-RU"/>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w:t>
      </w:r>
      <w:r w:rsidR="008F711D" w:rsidRPr="00321FDE">
        <w:rPr>
          <w:rFonts w:ascii="PT Astra Serif" w:eastAsia="Calibri" w:hAnsi="PT Astra Serif"/>
          <w:lang w:val="ru-RU" w:eastAsia="en-US"/>
        </w:rPr>
        <w:t xml:space="preserve">                               </w:t>
      </w:r>
      <w:r w:rsidRPr="00321FDE">
        <w:rPr>
          <w:rFonts w:ascii="PT Astra Serif" w:eastAsia="Calibri" w:hAnsi="PT Astra Serif"/>
          <w:lang w:eastAsia="en-US"/>
        </w:rPr>
        <w:t xml:space="preserve">но не позднее </w:t>
      </w:r>
      <w:r w:rsidR="002E20CB" w:rsidRPr="00321FDE">
        <w:rPr>
          <w:rFonts w:ascii="PT Astra Serif" w:eastAsia="Calibri" w:hAnsi="PT Astra Serif"/>
          <w:lang w:val="ru-RU" w:eastAsia="en-US"/>
        </w:rPr>
        <w:t>25</w:t>
      </w:r>
      <w:r w:rsidR="00F31F2E" w:rsidRPr="00321FDE">
        <w:rPr>
          <w:rFonts w:ascii="PT Astra Serif" w:eastAsia="Calibri" w:hAnsi="PT Astra Serif"/>
          <w:lang w:val="ru-RU"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w:t>
      </w:r>
      <w:r w:rsidR="008F711D" w:rsidRPr="00321FDE">
        <w:rPr>
          <w:rFonts w:ascii="PT Astra Serif" w:hAnsi="PT Astra Serif"/>
          <w:lang w:val="ru-RU"/>
        </w:rPr>
        <w:t xml:space="preserve">                   </w:t>
      </w:r>
      <w:r w:rsidRPr="00321FDE">
        <w:rPr>
          <w:rFonts w:ascii="PT Astra Serif" w:hAnsi="PT Astra Serif"/>
        </w:rPr>
        <w:t>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9.2. Окончание срока действия настоящего Контракта не освобождает Стороны </w:t>
      </w:r>
      <w:r w:rsidR="008F711D" w:rsidRPr="00321FDE">
        <w:rPr>
          <w:rFonts w:ascii="PT Astra Serif" w:hAnsi="PT Astra Serif"/>
          <w:lang w:val="ru-RU"/>
        </w:rPr>
        <w:t xml:space="preserve">                 </w:t>
      </w:r>
      <w:r w:rsidRPr="00321FDE">
        <w:rPr>
          <w:rFonts w:ascii="PT Astra Serif" w:hAnsi="PT Astra Serif"/>
        </w:rPr>
        <w:t xml:space="preserve">от выполнения в полном объеме своих обязательств по настоящему Контракту </w:t>
      </w:r>
      <w:r w:rsidR="008F711D" w:rsidRPr="00321FDE">
        <w:rPr>
          <w:rFonts w:ascii="PT Astra Serif" w:hAnsi="PT Astra Serif"/>
          <w:lang w:val="ru-RU"/>
        </w:rPr>
        <w:t xml:space="preserve">                                  </w:t>
      </w:r>
      <w:r w:rsidRPr="00321FDE">
        <w:rPr>
          <w:rFonts w:ascii="PT Astra Serif" w:hAnsi="PT Astra Serif"/>
        </w:rPr>
        <w:t>и от 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9.3. Изменения и дополнения к настоящему Контракту допускаются в соответствии </w:t>
      </w:r>
      <w:r w:rsidR="008F711D" w:rsidRPr="00321FDE">
        <w:rPr>
          <w:rFonts w:ascii="PT Astra Serif" w:hAnsi="PT Astra Serif"/>
          <w:lang w:val="ru-RU"/>
        </w:rPr>
        <w:t xml:space="preserve">     </w:t>
      </w:r>
      <w:r w:rsidRPr="00321FDE">
        <w:rPr>
          <w:rFonts w:ascii="PT Astra Serif" w:hAnsi="PT Astra Serif"/>
        </w:rPr>
        <w:t>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 xml:space="preserve">9.4. Ни одна из сторон не вправе передавать свои права и обязанности </w:t>
      </w:r>
      <w:r w:rsidR="008F711D" w:rsidRPr="00321FDE">
        <w:rPr>
          <w:rFonts w:ascii="PT Astra Serif" w:hAnsi="PT Astra Serif"/>
          <w:lang w:val="ru-RU"/>
        </w:rPr>
        <w:t xml:space="preserve">                                </w:t>
      </w:r>
      <w:r w:rsidR="007A59A7">
        <w:rPr>
          <w:rFonts w:ascii="PT Astra Serif" w:hAnsi="PT Astra Serif"/>
          <w:lang w:val="ru-RU"/>
        </w:rPr>
        <w:t xml:space="preserve"> </w:t>
      </w:r>
      <w:r w:rsidRPr="00321FDE">
        <w:rPr>
          <w:rFonts w:ascii="PT Astra Serif" w:hAnsi="PT Astra Serif"/>
        </w:rPr>
        <w:t>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lang w:val="ru-RU"/>
        </w:rPr>
        <w:t>:</w:t>
      </w:r>
      <w:r w:rsidRPr="00321FDE">
        <w:rPr>
          <w:rFonts w:ascii="PT Astra Serif" w:hAnsi="PT Astra Serif"/>
          <w:b/>
        </w:rPr>
        <w:t xml:space="preserve">                 </w:t>
      </w:r>
      <w:r w:rsidR="001616AB" w:rsidRPr="00321FDE">
        <w:rPr>
          <w:rFonts w:ascii="PT Astra Serif" w:hAnsi="PT Astra Serif"/>
          <w:b/>
        </w:rPr>
        <w:t xml:space="preserve">               </w:t>
      </w:r>
      <w:r w:rsidRPr="00321FDE">
        <w:rPr>
          <w:rFonts w:ascii="PT Astra Serif" w:hAnsi="PT Astra Serif"/>
          <w:b/>
        </w:rPr>
        <w:t>Поставщик</w:t>
      </w:r>
      <w:r w:rsidR="001616AB" w:rsidRPr="00321FDE">
        <w:rPr>
          <w:rFonts w:ascii="PT Astra Serif" w:hAnsi="PT Astra Serif"/>
          <w:b/>
          <w:lang w:val="ru-RU"/>
        </w:rPr>
        <w:t>:</w:t>
      </w:r>
      <w:r w:rsidRPr="00321FDE">
        <w:rPr>
          <w:rFonts w:ascii="PT Astra Serif" w:hAnsi="PT Astra Serif"/>
          <w:b/>
        </w:rPr>
        <w:t xml:space="preserve">       </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555901" w:rsidRDefault="00A0017A" w:rsidP="00A0017A">
            <w:pPr>
              <w:ind w:firstLine="0"/>
              <w:jc w:val="left"/>
              <w:rPr>
                <w:rFonts w:ascii="PT Astra Serif" w:hAnsi="PT Astra Serif"/>
              </w:rPr>
            </w:pPr>
            <w:r w:rsidRPr="00555901">
              <w:rPr>
                <w:rFonts w:ascii="PT Astra Serif" w:hAnsi="PT Astra Serif"/>
              </w:rPr>
              <w:t>Е-</w:t>
            </w:r>
            <w:r w:rsidRPr="00555901">
              <w:rPr>
                <w:rFonts w:ascii="PT Astra Serif" w:hAnsi="PT Astra Serif"/>
                <w:lang w:val="en-US"/>
              </w:rPr>
              <w:t>mail</w:t>
            </w:r>
            <w:r w:rsidRPr="00555901">
              <w:rPr>
                <w:rFonts w:ascii="PT Astra Serif" w:hAnsi="PT Astra Serif"/>
              </w:rPr>
              <w:t xml:space="preserve">: </w:t>
            </w:r>
            <w:hyperlink r:id="rId24" w:history="1">
              <w:r w:rsidRPr="00555901">
                <w:rPr>
                  <w:rStyle w:val="ad"/>
                  <w:rFonts w:ascii="PT Astra Serif" w:hAnsi="PT Astra Serif"/>
                  <w:lang w:val="en-US"/>
                </w:rPr>
                <w:t>ik</w:t>
              </w:r>
              <w:r w:rsidRPr="00555901">
                <w:rPr>
                  <w:rStyle w:val="ad"/>
                  <w:rFonts w:ascii="PT Astra Serif" w:hAnsi="PT Astra Serif"/>
                </w:rPr>
                <w:t>5@21.</w:t>
              </w:r>
              <w:r w:rsidRPr="00555901">
                <w:rPr>
                  <w:rStyle w:val="ad"/>
                  <w:rFonts w:ascii="PT Astra Serif" w:hAnsi="PT Astra Serif"/>
                  <w:lang w:val="en-US"/>
                </w:rPr>
                <w:t>fsin</w:t>
              </w:r>
              <w:r w:rsidRPr="00555901">
                <w:rPr>
                  <w:rStyle w:val="ad"/>
                  <w:rFonts w:ascii="PT Astra Serif" w:hAnsi="PT Astra Serif"/>
                </w:rPr>
                <w:t>.</w:t>
              </w:r>
              <w:r w:rsidRPr="00555901">
                <w:rPr>
                  <w:rStyle w:val="ad"/>
                  <w:rFonts w:ascii="PT Astra Serif" w:hAnsi="PT Astra Serif"/>
                  <w:lang w:val="en-US"/>
                </w:rPr>
                <w:t>gov</w:t>
              </w:r>
              <w:r w:rsidRPr="00555901">
                <w:rPr>
                  <w:rStyle w:val="ad"/>
                  <w:rFonts w:ascii="PT Astra Serif" w:hAnsi="PT Astra Serif"/>
                </w:rPr>
                <w:t>.</w:t>
              </w:r>
              <w:r w:rsidRPr="00555901">
                <w:rPr>
                  <w:rStyle w:val="ad"/>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Pr="00555901"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lastRenderedPageBreak/>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lang w:val="ru-RU"/>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FD1EFB">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FD1EFB" w:rsidRPr="00555901">
              <w:rPr>
                <w:rFonts w:ascii="PT Astra Serif" w:hAnsi="PT Astra Serif"/>
                <w:iCs/>
              </w:rPr>
              <w:t>С.Г. Яковлев</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t xml:space="preserve">                                         </w:t>
      </w:r>
      <w:r w:rsidR="0075617C" w:rsidRPr="00321FDE">
        <w:rPr>
          <w:rFonts w:ascii="PT Astra Serif" w:hAnsi="PT Astra Serif"/>
          <w:sz w:val="24"/>
          <w:szCs w:val="24"/>
        </w:rPr>
        <w:t xml:space="preserve">                   </w:t>
      </w:r>
      <w:r w:rsidRPr="00321FDE">
        <w:rPr>
          <w:rFonts w:ascii="PT Astra Serif" w:hAnsi="PT Astra Serif"/>
          <w:sz w:val="24"/>
          <w:szCs w:val="24"/>
        </w:rPr>
        <w:t xml:space="preserve"> </w:t>
      </w:r>
      <w:r w:rsidR="00BA31DE" w:rsidRPr="00321FDE">
        <w:rPr>
          <w:rFonts w:ascii="PT Astra Serif" w:hAnsi="PT Astra Serif"/>
          <w:sz w:val="24"/>
          <w:szCs w:val="24"/>
        </w:rPr>
        <w:t xml:space="preserve">  </w:t>
      </w:r>
      <w:r w:rsidR="00C039A9" w:rsidRPr="00321FDE">
        <w:rPr>
          <w:rFonts w:ascii="PT Astra Serif" w:hAnsi="PT Astra Serif"/>
          <w:sz w:val="24"/>
          <w:szCs w:val="24"/>
        </w:rPr>
        <w:t xml:space="preserve">          </w:t>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96"/>
    <w:rsid w:val="00000807"/>
    <w:rsid w:val="00001C3A"/>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9EE"/>
    <w:rsid w:val="00043DA0"/>
    <w:rsid w:val="00043FD0"/>
    <w:rsid w:val="000445EF"/>
    <w:rsid w:val="00046850"/>
    <w:rsid w:val="000468A2"/>
    <w:rsid w:val="00046E23"/>
    <w:rsid w:val="00047006"/>
    <w:rsid w:val="00047065"/>
    <w:rsid w:val="0004731E"/>
    <w:rsid w:val="00051B5B"/>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E08"/>
    <w:rsid w:val="000621F1"/>
    <w:rsid w:val="00062AB8"/>
    <w:rsid w:val="00062B61"/>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C33"/>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8F7"/>
    <w:rsid w:val="000B1B8C"/>
    <w:rsid w:val="000B35E5"/>
    <w:rsid w:val="000B3BDE"/>
    <w:rsid w:val="000B4495"/>
    <w:rsid w:val="000B47FA"/>
    <w:rsid w:val="000B4BAD"/>
    <w:rsid w:val="000B517F"/>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10043C"/>
    <w:rsid w:val="00100D05"/>
    <w:rsid w:val="00100E2F"/>
    <w:rsid w:val="001034AF"/>
    <w:rsid w:val="001042FE"/>
    <w:rsid w:val="001051BE"/>
    <w:rsid w:val="001059ED"/>
    <w:rsid w:val="00106738"/>
    <w:rsid w:val="001071E7"/>
    <w:rsid w:val="001075B3"/>
    <w:rsid w:val="00107F02"/>
    <w:rsid w:val="00111728"/>
    <w:rsid w:val="00113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2B13"/>
    <w:rsid w:val="0014357A"/>
    <w:rsid w:val="001435E9"/>
    <w:rsid w:val="00144111"/>
    <w:rsid w:val="001445AD"/>
    <w:rsid w:val="0014568E"/>
    <w:rsid w:val="00145C94"/>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252"/>
    <w:rsid w:val="00205623"/>
    <w:rsid w:val="00205A0D"/>
    <w:rsid w:val="00205E03"/>
    <w:rsid w:val="002062C9"/>
    <w:rsid w:val="00207BC4"/>
    <w:rsid w:val="00207E39"/>
    <w:rsid w:val="0021052D"/>
    <w:rsid w:val="00211677"/>
    <w:rsid w:val="0021310C"/>
    <w:rsid w:val="00213323"/>
    <w:rsid w:val="00213899"/>
    <w:rsid w:val="00213F95"/>
    <w:rsid w:val="002147E4"/>
    <w:rsid w:val="00214A42"/>
    <w:rsid w:val="00214C29"/>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FB"/>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579"/>
    <w:rsid w:val="002E1EEF"/>
    <w:rsid w:val="002E20CB"/>
    <w:rsid w:val="002E238E"/>
    <w:rsid w:val="002E2682"/>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E6C"/>
    <w:rsid w:val="003278BE"/>
    <w:rsid w:val="00327F1F"/>
    <w:rsid w:val="0033093C"/>
    <w:rsid w:val="00330A49"/>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0C3D"/>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7D98"/>
    <w:rsid w:val="00397F79"/>
    <w:rsid w:val="003A07F4"/>
    <w:rsid w:val="003A17B2"/>
    <w:rsid w:val="003A1D74"/>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81B"/>
    <w:rsid w:val="003B4F33"/>
    <w:rsid w:val="003B54BE"/>
    <w:rsid w:val="003B6CDA"/>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18E"/>
    <w:rsid w:val="003E1CE4"/>
    <w:rsid w:val="003E26AB"/>
    <w:rsid w:val="003E2B79"/>
    <w:rsid w:val="003E45AB"/>
    <w:rsid w:val="003E53CB"/>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30E1"/>
    <w:rsid w:val="00413AB5"/>
    <w:rsid w:val="0041443D"/>
    <w:rsid w:val="00414C56"/>
    <w:rsid w:val="0041510F"/>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10FB"/>
    <w:rsid w:val="00443A63"/>
    <w:rsid w:val="00443C52"/>
    <w:rsid w:val="00443D1A"/>
    <w:rsid w:val="004442CD"/>
    <w:rsid w:val="004445E6"/>
    <w:rsid w:val="00446576"/>
    <w:rsid w:val="00446878"/>
    <w:rsid w:val="00446F94"/>
    <w:rsid w:val="004473BA"/>
    <w:rsid w:val="00447A79"/>
    <w:rsid w:val="00447F8E"/>
    <w:rsid w:val="00450480"/>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E675E"/>
    <w:rsid w:val="004F326B"/>
    <w:rsid w:val="004F3612"/>
    <w:rsid w:val="004F464A"/>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0D7"/>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B7E"/>
    <w:rsid w:val="00575DCA"/>
    <w:rsid w:val="00576320"/>
    <w:rsid w:val="005770BD"/>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2EA"/>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2408"/>
    <w:rsid w:val="00603A86"/>
    <w:rsid w:val="00605088"/>
    <w:rsid w:val="006063C7"/>
    <w:rsid w:val="006070F1"/>
    <w:rsid w:val="00607897"/>
    <w:rsid w:val="00607982"/>
    <w:rsid w:val="006107D2"/>
    <w:rsid w:val="006125D9"/>
    <w:rsid w:val="0061296F"/>
    <w:rsid w:val="006145FE"/>
    <w:rsid w:val="00614AE3"/>
    <w:rsid w:val="00616C6E"/>
    <w:rsid w:val="00616E04"/>
    <w:rsid w:val="006173DA"/>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7F3"/>
    <w:rsid w:val="00697A59"/>
    <w:rsid w:val="00697AD9"/>
    <w:rsid w:val="00697BB2"/>
    <w:rsid w:val="006A0390"/>
    <w:rsid w:val="006A0830"/>
    <w:rsid w:val="006A0F6B"/>
    <w:rsid w:val="006A15AC"/>
    <w:rsid w:val="006A15B4"/>
    <w:rsid w:val="006A264D"/>
    <w:rsid w:val="006A3A95"/>
    <w:rsid w:val="006A562B"/>
    <w:rsid w:val="006A57A7"/>
    <w:rsid w:val="006A6C12"/>
    <w:rsid w:val="006A7AB3"/>
    <w:rsid w:val="006B05C8"/>
    <w:rsid w:val="006B1F19"/>
    <w:rsid w:val="006B214D"/>
    <w:rsid w:val="006B26A0"/>
    <w:rsid w:val="006B399B"/>
    <w:rsid w:val="006B4588"/>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7ED"/>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010"/>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4AE"/>
    <w:rsid w:val="0083569D"/>
    <w:rsid w:val="00836356"/>
    <w:rsid w:val="0083650B"/>
    <w:rsid w:val="008379F8"/>
    <w:rsid w:val="00842EA7"/>
    <w:rsid w:val="00842FAF"/>
    <w:rsid w:val="008439C4"/>
    <w:rsid w:val="00843BD2"/>
    <w:rsid w:val="0084409E"/>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8A5"/>
    <w:rsid w:val="0086546A"/>
    <w:rsid w:val="008658D0"/>
    <w:rsid w:val="00865F96"/>
    <w:rsid w:val="00866763"/>
    <w:rsid w:val="00866F11"/>
    <w:rsid w:val="00871ADB"/>
    <w:rsid w:val="00872360"/>
    <w:rsid w:val="008723DD"/>
    <w:rsid w:val="00872ADF"/>
    <w:rsid w:val="00873131"/>
    <w:rsid w:val="0087376E"/>
    <w:rsid w:val="00873A3D"/>
    <w:rsid w:val="00874571"/>
    <w:rsid w:val="00874A2C"/>
    <w:rsid w:val="00874B38"/>
    <w:rsid w:val="00875223"/>
    <w:rsid w:val="00877E57"/>
    <w:rsid w:val="00880625"/>
    <w:rsid w:val="00883896"/>
    <w:rsid w:val="00884131"/>
    <w:rsid w:val="00884AE2"/>
    <w:rsid w:val="00884C8E"/>
    <w:rsid w:val="008851F3"/>
    <w:rsid w:val="0088586A"/>
    <w:rsid w:val="008860C6"/>
    <w:rsid w:val="008875A5"/>
    <w:rsid w:val="00887E7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6FEF"/>
    <w:rsid w:val="008B79D5"/>
    <w:rsid w:val="008C273D"/>
    <w:rsid w:val="008C3054"/>
    <w:rsid w:val="008C3712"/>
    <w:rsid w:val="008C4214"/>
    <w:rsid w:val="008C53EB"/>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8F7FAA"/>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E16"/>
    <w:rsid w:val="00946E6F"/>
    <w:rsid w:val="00946F1B"/>
    <w:rsid w:val="00947299"/>
    <w:rsid w:val="0094764F"/>
    <w:rsid w:val="009505FD"/>
    <w:rsid w:val="009517FC"/>
    <w:rsid w:val="00952178"/>
    <w:rsid w:val="0095258A"/>
    <w:rsid w:val="00952FE7"/>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2F7E"/>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D1621"/>
    <w:rsid w:val="009D1D7D"/>
    <w:rsid w:val="009D2C5B"/>
    <w:rsid w:val="009D2DC2"/>
    <w:rsid w:val="009D3042"/>
    <w:rsid w:val="009D3AB2"/>
    <w:rsid w:val="009D3D28"/>
    <w:rsid w:val="009D431F"/>
    <w:rsid w:val="009D47BC"/>
    <w:rsid w:val="009D516C"/>
    <w:rsid w:val="009D5B75"/>
    <w:rsid w:val="009D5EB5"/>
    <w:rsid w:val="009D6B56"/>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A0017A"/>
    <w:rsid w:val="00A00506"/>
    <w:rsid w:val="00A013A6"/>
    <w:rsid w:val="00A02714"/>
    <w:rsid w:val="00A0318F"/>
    <w:rsid w:val="00A03497"/>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2CDD"/>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702"/>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620"/>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6D6A"/>
    <w:rsid w:val="00B675EF"/>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1370"/>
    <w:rsid w:val="00B92871"/>
    <w:rsid w:val="00B92D2C"/>
    <w:rsid w:val="00B940C5"/>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1715"/>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5E0C"/>
    <w:rsid w:val="00D269C4"/>
    <w:rsid w:val="00D26A12"/>
    <w:rsid w:val="00D271A2"/>
    <w:rsid w:val="00D275AD"/>
    <w:rsid w:val="00D27C26"/>
    <w:rsid w:val="00D311B4"/>
    <w:rsid w:val="00D311F3"/>
    <w:rsid w:val="00D31234"/>
    <w:rsid w:val="00D3154A"/>
    <w:rsid w:val="00D3246D"/>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43B"/>
    <w:rsid w:val="00D83962"/>
    <w:rsid w:val="00D83A82"/>
    <w:rsid w:val="00D85116"/>
    <w:rsid w:val="00D862F2"/>
    <w:rsid w:val="00D86D47"/>
    <w:rsid w:val="00D87901"/>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5654"/>
    <w:rsid w:val="00D96386"/>
    <w:rsid w:val="00D96862"/>
    <w:rsid w:val="00D96F19"/>
    <w:rsid w:val="00D972BC"/>
    <w:rsid w:val="00D977D1"/>
    <w:rsid w:val="00DA0975"/>
    <w:rsid w:val="00DA1196"/>
    <w:rsid w:val="00DA1204"/>
    <w:rsid w:val="00DA1EA3"/>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4CD"/>
    <w:rsid w:val="00DD1931"/>
    <w:rsid w:val="00DD2A8C"/>
    <w:rsid w:val="00DD3443"/>
    <w:rsid w:val="00DD409F"/>
    <w:rsid w:val="00DD4DEF"/>
    <w:rsid w:val="00DD4FE5"/>
    <w:rsid w:val="00DD5312"/>
    <w:rsid w:val="00DD5FC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60215"/>
    <w:rsid w:val="00E603F1"/>
    <w:rsid w:val="00E608C6"/>
    <w:rsid w:val="00E6135F"/>
    <w:rsid w:val="00E620C2"/>
    <w:rsid w:val="00E6320E"/>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87FBC"/>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4D68"/>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135A"/>
    <w:rsid w:val="00F11E55"/>
    <w:rsid w:val="00F11F2B"/>
    <w:rsid w:val="00F120EF"/>
    <w:rsid w:val="00F12A31"/>
    <w:rsid w:val="00F12A9F"/>
    <w:rsid w:val="00F132F8"/>
    <w:rsid w:val="00F1353C"/>
    <w:rsid w:val="00F14065"/>
    <w:rsid w:val="00F1436C"/>
    <w:rsid w:val="00F15CEF"/>
    <w:rsid w:val="00F16066"/>
    <w:rsid w:val="00F1609C"/>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CC4"/>
    <w:rsid w:val="00FB0E80"/>
    <w:rsid w:val="00FB1A81"/>
    <w:rsid w:val="00FB45E2"/>
    <w:rsid w:val="00FB586D"/>
    <w:rsid w:val="00FB5AD8"/>
    <w:rsid w:val="00FB664E"/>
    <w:rsid w:val="00FB7C78"/>
    <w:rsid w:val="00FC1ED8"/>
    <w:rsid w:val="00FC286A"/>
    <w:rsid w:val="00FC2A42"/>
    <w:rsid w:val="00FC317B"/>
    <w:rsid w:val="00FC52EB"/>
    <w:rsid w:val="00FC5CF3"/>
    <w:rsid w:val="00FC5DBF"/>
    <w:rsid w:val="00FC5FB4"/>
    <w:rsid w:val="00FC63F8"/>
    <w:rsid w:val="00FC7174"/>
    <w:rsid w:val="00FC7427"/>
    <w:rsid w:val="00FD1031"/>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DC8"/>
    <w:rsid w:val="00FF7E50"/>
    <w:rsid w:val="00FF7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EEFF"/>
  <w15:chartTrackingRefBased/>
  <w15:docId w15:val="{67003B89-D50E-447B-80A4-AC9D88AA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lang w:val="x-none"/>
    </w:rPr>
  </w:style>
  <w:style w:type="paragraph" w:styleId="2">
    <w:name w:val="heading 2"/>
    <w:basedOn w:val="a"/>
    <w:next w:val="a"/>
    <w:link w:val="20"/>
    <w:qFormat/>
    <w:rsid w:val="00E83E1D"/>
    <w:pPr>
      <w:keepNext/>
      <w:outlineLvl w:val="1"/>
    </w:pPr>
    <w:rPr>
      <w:rFonts w:ascii="Times New Roman" w:eastAsia="Times New Roman" w:hAnsi="Times New Roman"/>
      <w:sz w:val="26"/>
      <w:szCs w:val="20"/>
      <w:lang w:val="x-none" w:eastAsia="x-none"/>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val="x-none"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val="x-none"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a6">
    <w:name w:val="Название"/>
    <w:basedOn w:val="a"/>
    <w:link w:val="a7"/>
    <w:qFormat/>
    <w:rsid w:val="00F22696"/>
    <w:pPr>
      <w:ind w:firstLine="0"/>
      <w:jc w:val="center"/>
    </w:pPr>
    <w:rPr>
      <w:rFonts w:ascii="Times New Roman" w:eastAsia="Times New Roman" w:hAnsi="Times New Roman"/>
      <w:sz w:val="28"/>
      <w:szCs w:val="20"/>
      <w:lang w:val="x-none" w:eastAsia="x-none"/>
    </w:rPr>
  </w:style>
  <w:style w:type="character" w:customStyle="1" w:styleId="a7">
    <w:name w:val="Название Знак"/>
    <w:link w:val="a6"/>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8">
    <w:name w:val="Body Text"/>
    <w:basedOn w:val="a"/>
    <w:link w:val="a9"/>
    <w:uiPriority w:val="99"/>
    <w:semiHidden/>
    <w:unhideWhenUsed/>
    <w:rsid w:val="00CE5346"/>
    <w:pPr>
      <w:spacing w:after="120"/>
    </w:pPr>
    <w:rPr>
      <w:lang w:val="x-none"/>
    </w:rPr>
  </w:style>
  <w:style w:type="character" w:customStyle="1" w:styleId="a9">
    <w:name w:val="Основной текст Знак"/>
    <w:link w:val="a8"/>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a">
    <w:name w:val="Balloon Text"/>
    <w:basedOn w:val="a"/>
    <w:link w:val="ab"/>
    <w:uiPriority w:val="99"/>
    <w:semiHidden/>
    <w:unhideWhenUsed/>
    <w:rsid w:val="00234E1E"/>
    <w:rPr>
      <w:rFonts w:ascii="Tahoma" w:hAnsi="Tahoma"/>
      <w:sz w:val="16"/>
      <w:szCs w:val="16"/>
      <w:lang w:val="x-none"/>
    </w:rPr>
  </w:style>
  <w:style w:type="character" w:customStyle="1" w:styleId="ab">
    <w:name w:val="Текст выноски Знак"/>
    <w:link w:val="aa"/>
    <w:uiPriority w:val="99"/>
    <w:semiHidden/>
    <w:rsid w:val="00234E1E"/>
    <w:rPr>
      <w:rFonts w:ascii="Tahoma" w:eastAsia="Calibri" w:hAnsi="Tahoma" w:cs="Tahoma"/>
      <w:sz w:val="16"/>
      <w:szCs w:val="16"/>
      <w:lang w:eastAsia="en-US"/>
    </w:rPr>
  </w:style>
  <w:style w:type="paragraph" w:styleId="ac">
    <w:name w:val="List Paragraph"/>
    <w:basedOn w:val="a"/>
    <w:uiPriority w:val="34"/>
    <w:qFormat/>
    <w:rsid w:val="00234E1E"/>
    <w:pPr>
      <w:ind w:left="720"/>
      <w:contextualSpacing/>
    </w:pPr>
  </w:style>
  <w:style w:type="character" w:styleId="ad">
    <w:name w:val="Hyperlink"/>
    <w:uiPriority w:val="99"/>
    <w:unhideWhenUsed/>
    <w:rsid w:val="00F132F8"/>
    <w:rPr>
      <w:color w:val="0000FF"/>
      <w:u w:val="single"/>
    </w:rPr>
  </w:style>
  <w:style w:type="character" w:styleId="ae">
    <w:name w:val="footnote reference"/>
    <w:uiPriority w:val="99"/>
    <w:semiHidden/>
    <w:unhideWhenUsed/>
    <w:rsid w:val="00305A59"/>
    <w:rPr>
      <w:vertAlign w:val="superscript"/>
    </w:rPr>
  </w:style>
  <w:style w:type="paragraph" w:styleId="af">
    <w:name w:val="footnote text"/>
    <w:basedOn w:val="a"/>
    <w:link w:val="af0"/>
    <w:uiPriority w:val="99"/>
    <w:semiHidden/>
    <w:unhideWhenUsed/>
    <w:rsid w:val="00305A59"/>
    <w:pPr>
      <w:suppressAutoHyphens/>
      <w:ind w:firstLine="0"/>
      <w:jc w:val="left"/>
    </w:pPr>
    <w:rPr>
      <w:rFonts w:ascii="Times New Roman" w:eastAsia="Times New Roman" w:hAnsi="Times New Roman"/>
      <w:sz w:val="20"/>
      <w:szCs w:val="20"/>
      <w:lang w:val="x-none" w:eastAsia="ar-SA"/>
    </w:rPr>
  </w:style>
  <w:style w:type="character" w:customStyle="1" w:styleId="af0">
    <w:name w:val="Текст сноски Знак"/>
    <w:link w:val="af"/>
    <w:uiPriority w:val="99"/>
    <w:semiHidden/>
    <w:rsid w:val="00305A59"/>
    <w:rPr>
      <w:lang w:val="x-none" w:eastAsia="ar-SA"/>
    </w:rPr>
  </w:style>
  <w:style w:type="character" w:customStyle="1" w:styleId="af1">
    <w:name w:val="Основной текст_"/>
    <w:link w:val="14"/>
    <w:rsid w:val="007D0739"/>
    <w:rPr>
      <w:spacing w:val="1"/>
      <w:sz w:val="22"/>
      <w:szCs w:val="22"/>
      <w:shd w:val="clear" w:color="auto" w:fill="FFFFFF"/>
    </w:rPr>
  </w:style>
  <w:style w:type="paragraph" w:customStyle="1" w:styleId="14">
    <w:name w:val="Основной текст1"/>
    <w:basedOn w:val="a"/>
    <w:link w:val="af1"/>
    <w:rsid w:val="007D0739"/>
    <w:pPr>
      <w:widowControl w:val="0"/>
      <w:shd w:val="clear" w:color="auto" w:fill="FFFFFF"/>
      <w:spacing w:after="360" w:line="0" w:lineRule="atLeast"/>
      <w:ind w:firstLine="0"/>
      <w:jc w:val="left"/>
    </w:pPr>
    <w:rPr>
      <w:rFonts w:ascii="Times New Roman" w:eastAsia="Times New Roman" w:hAnsi="Times New Roman"/>
      <w:spacing w:val="1"/>
      <w:lang w:val="x-none" w:eastAsia="x-none"/>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2">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3">
    <w:name w:val="Body Text Indent"/>
    <w:basedOn w:val="a"/>
    <w:link w:val="af4"/>
    <w:uiPriority w:val="99"/>
    <w:unhideWhenUsed/>
    <w:rsid w:val="003403A8"/>
    <w:pPr>
      <w:spacing w:after="120"/>
      <w:ind w:left="283"/>
    </w:pPr>
    <w:rPr>
      <w:lang w:val="x-none"/>
    </w:rPr>
  </w:style>
  <w:style w:type="character" w:customStyle="1" w:styleId="af4">
    <w:name w:val="Основной текст с отступом Знак"/>
    <w:link w:val="af3"/>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18967444">
      <w:bodyDiv w:val="1"/>
      <w:marLeft w:val="0"/>
      <w:marRight w:val="0"/>
      <w:marTop w:val="0"/>
      <w:marBottom w:val="0"/>
      <w:divBdr>
        <w:top w:val="none" w:sz="0" w:space="0" w:color="auto"/>
        <w:left w:val="none" w:sz="0" w:space="0" w:color="auto"/>
        <w:bottom w:val="none" w:sz="0" w:space="0" w:color="auto"/>
        <w:right w:val="none" w:sz="0" w:space="0" w:color="auto"/>
      </w:divBdr>
    </w:div>
    <w:div w:id="321736995">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655910314">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898663301">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ik5@21.fsin.gov.ru"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14065195D00634FD8160A43F6D0CF7C663D9357B48FE2981505A57D09DE4CD8621F77E6477F7D7AE092EB28C82AD15C7BE3AA7F031Q5Y4H" TargetMode="Externa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A1B64-AE7E-4E69-B188-74AFC87EB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10</Pages>
  <Words>3394</Words>
  <Characters>19351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22700</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66</cp:revision>
  <cp:lastPrinted>2023-07-31T05:10:00Z</cp:lastPrinted>
  <dcterms:created xsi:type="dcterms:W3CDTF">2026-05-21T08:53:00Z</dcterms:created>
  <dcterms:modified xsi:type="dcterms:W3CDTF">2026-07-20T13:22:00Z</dcterms:modified>
</cp:coreProperties>
</file>