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15C3" w:rsidRPr="00A215C3" w:rsidRDefault="00A215C3" w:rsidP="00A029C2">
      <w:pPr>
        <w:widowControl w:val="0"/>
        <w:spacing w:after="0" w:line="240" w:lineRule="auto"/>
        <w:jc w:val="center"/>
        <w:rPr>
          <w:rFonts w:ascii="PT Astra Serif" w:hAnsi="PT Astra Serif"/>
          <w:b/>
          <w:sz w:val="26"/>
          <w:szCs w:val="26"/>
        </w:rPr>
      </w:pPr>
      <w:bookmarkStart w:id="0" w:name="_title_1"/>
      <w:bookmarkStart w:id="1" w:name="_ref_1-504f929a689a4e"/>
      <w:r w:rsidRPr="00A215C3">
        <w:rPr>
          <w:rFonts w:ascii="PT Astra Serif" w:hAnsi="PT Astra Serif"/>
          <w:b/>
          <w:sz w:val="26"/>
          <w:szCs w:val="26"/>
        </w:rPr>
        <w:t>Государственный контракт</w:t>
      </w:r>
      <w:r>
        <w:rPr>
          <w:rFonts w:ascii="PT Astra Serif" w:hAnsi="PT Astra Serif"/>
          <w:b/>
          <w:sz w:val="26"/>
          <w:szCs w:val="26"/>
        </w:rPr>
        <w:t xml:space="preserve"> №</w:t>
      </w:r>
      <w:r w:rsidRPr="00A215C3">
        <w:rPr>
          <w:rFonts w:ascii="PT Astra Serif" w:hAnsi="PT Astra Serif"/>
          <w:b/>
          <w:sz w:val="26"/>
          <w:szCs w:val="26"/>
        </w:rPr>
        <w:t xml:space="preserve"> __________</w:t>
      </w:r>
    </w:p>
    <w:p w:rsidR="00A215C3" w:rsidRDefault="00A215C3" w:rsidP="00A029C2">
      <w:pPr>
        <w:widowControl w:val="0"/>
        <w:spacing w:after="0" w:line="240" w:lineRule="auto"/>
        <w:jc w:val="center"/>
        <w:rPr>
          <w:rFonts w:ascii="PT Astra Serif" w:hAnsi="PT Astra Serif"/>
          <w:b/>
          <w:sz w:val="26"/>
          <w:szCs w:val="26"/>
        </w:rPr>
      </w:pPr>
      <w:r w:rsidRPr="00A215C3">
        <w:rPr>
          <w:rFonts w:ascii="PT Astra Serif" w:hAnsi="PT Astra Serif"/>
          <w:b/>
          <w:sz w:val="26"/>
          <w:szCs w:val="26"/>
        </w:rPr>
        <w:t>на оказание услуг по заправке картриджей</w:t>
      </w:r>
      <w:bookmarkEnd w:id="0"/>
      <w:bookmarkEnd w:id="1"/>
    </w:p>
    <w:p w:rsidR="00A215C3" w:rsidRPr="00A215C3" w:rsidRDefault="00A215C3" w:rsidP="00A029C2">
      <w:pPr>
        <w:widowControl w:val="0"/>
        <w:spacing w:after="0" w:line="240" w:lineRule="auto"/>
        <w:jc w:val="center"/>
        <w:rPr>
          <w:rFonts w:ascii="PT Astra Serif" w:hAnsi="PT Astra Serif"/>
          <w:sz w:val="26"/>
          <w:szCs w:val="26"/>
        </w:rPr>
      </w:pPr>
      <w:r w:rsidRPr="00A215C3">
        <w:rPr>
          <w:rFonts w:ascii="PT Astra Serif" w:hAnsi="PT Astra Serif"/>
          <w:sz w:val="26"/>
          <w:szCs w:val="26"/>
        </w:rPr>
        <w:t>ИКЗ 261482500163748250100100100000000000</w:t>
      </w:r>
    </w:p>
    <w:p w:rsidR="00A215C3" w:rsidRDefault="00A215C3" w:rsidP="00A029C2">
      <w:pPr>
        <w:widowControl w:val="0"/>
        <w:spacing w:after="0" w:line="240" w:lineRule="auto"/>
        <w:ind w:firstLine="709"/>
        <w:jc w:val="both"/>
        <w:rPr>
          <w:rFonts w:ascii="PT Astra Serif" w:hAnsi="PT Astra Serif"/>
          <w:sz w:val="26"/>
          <w:szCs w:val="26"/>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6"/>
        <w:gridCol w:w="4856"/>
      </w:tblGrid>
      <w:tr w:rsidR="00A215C3" w:rsidTr="00A215C3">
        <w:tc>
          <w:tcPr>
            <w:tcW w:w="4856" w:type="dxa"/>
          </w:tcPr>
          <w:p w:rsidR="00A215C3" w:rsidRDefault="00A215C3" w:rsidP="00A029C2">
            <w:pPr>
              <w:widowControl w:val="0"/>
              <w:jc w:val="both"/>
              <w:rPr>
                <w:rFonts w:ascii="PT Astra Serif" w:hAnsi="PT Astra Serif"/>
                <w:sz w:val="26"/>
                <w:szCs w:val="26"/>
              </w:rPr>
            </w:pPr>
            <w:r w:rsidRPr="00A215C3">
              <w:rPr>
                <w:rFonts w:ascii="PT Astra Serif" w:hAnsi="PT Astra Serif"/>
                <w:sz w:val="26"/>
                <w:szCs w:val="26"/>
              </w:rPr>
              <w:t>г. Липецк</w:t>
            </w:r>
          </w:p>
        </w:tc>
        <w:tc>
          <w:tcPr>
            <w:tcW w:w="4856" w:type="dxa"/>
          </w:tcPr>
          <w:p w:rsidR="00A215C3" w:rsidRDefault="00A215C3" w:rsidP="00A029C2">
            <w:pPr>
              <w:widowControl w:val="0"/>
              <w:jc w:val="right"/>
              <w:rPr>
                <w:rFonts w:ascii="PT Astra Serif" w:hAnsi="PT Astra Serif"/>
                <w:sz w:val="26"/>
                <w:szCs w:val="26"/>
              </w:rPr>
            </w:pPr>
            <w:r>
              <w:rPr>
                <w:rFonts w:ascii="PT Astra Serif" w:hAnsi="PT Astra Serif"/>
                <w:sz w:val="26"/>
                <w:szCs w:val="26"/>
              </w:rPr>
              <w:t>«_____» _______________ 2026 г.</w:t>
            </w:r>
          </w:p>
        </w:tc>
      </w:tr>
    </w:tbl>
    <w:p w:rsidR="00A215C3" w:rsidRPr="00A215C3" w:rsidRDefault="00A215C3" w:rsidP="00A029C2">
      <w:pPr>
        <w:widowControl w:val="0"/>
        <w:spacing w:after="0" w:line="240" w:lineRule="auto"/>
        <w:ind w:firstLine="709"/>
        <w:jc w:val="both"/>
        <w:rPr>
          <w:rFonts w:ascii="PT Astra Serif" w:hAnsi="PT Astra Serif"/>
          <w:sz w:val="26"/>
          <w:szCs w:val="26"/>
        </w:rPr>
      </w:pPr>
      <w:bookmarkStart w:id="2" w:name="_ref_1-139a8c79e1d74a"/>
    </w:p>
    <w:p w:rsidR="00A215C3" w:rsidRPr="00A215C3" w:rsidRDefault="00A215C3" w:rsidP="00A029C2">
      <w:pPr>
        <w:widowControl w:val="0"/>
        <w:spacing w:after="0" w:line="240" w:lineRule="auto"/>
        <w:ind w:firstLine="709"/>
        <w:jc w:val="both"/>
        <w:rPr>
          <w:rFonts w:ascii="PT Astra Serif" w:hAnsi="PT Astra Serif"/>
          <w:sz w:val="26"/>
          <w:szCs w:val="26"/>
        </w:rPr>
      </w:pPr>
      <w:r w:rsidRPr="00A215C3">
        <w:rPr>
          <w:rFonts w:ascii="PT Astra Serif" w:hAnsi="PT Astra Serif"/>
          <w:sz w:val="26"/>
          <w:szCs w:val="26"/>
        </w:rPr>
        <w:t>Федеральное казенное учреждение Исправительная колония № 6 Управления Федеральной службы исполнения наказаний по Липецкой области</w:t>
      </w:r>
      <w:r>
        <w:rPr>
          <w:rFonts w:ascii="PT Astra Serif" w:hAnsi="PT Astra Serif"/>
          <w:sz w:val="26"/>
          <w:szCs w:val="26"/>
        </w:rPr>
        <w:br/>
      </w:r>
      <w:r w:rsidRPr="00A215C3">
        <w:rPr>
          <w:rFonts w:ascii="PT Astra Serif" w:hAnsi="PT Astra Serif"/>
          <w:sz w:val="26"/>
          <w:szCs w:val="26"/>
        </w:rPr>
        <w:t>(далее – ФКУ ИК-6 УФСИН России по Липецкой области), выступающее от имени Российской Федерации,</w:t>
      </w:r>
      <w:r>
        <w:rPr>
          <w:rFonts w:ascii="PT Astra Serif" w:hAnsi="PT Astra Serif"/>
          <w:sz w:val="26"/>
          <w:szCs w:val="26"/>
        </w:rPr>
        <w:t xml:space="preserve"> </w:t>
      </w:r>
      <w:r w:rsidRPr="00A215C3">
        <w:rPr>
          <w:rFonts w:ascii="PT Astra Serif" w:hAnsi="PT Astra Serif"/>
          <w:sz w:val="26"/>
          <w:szCs w:val="26"/>
        </w:rPr>
        <w:t>в целях обеспечения государственных нужд, именуемое</w:t>
      </w:r>
      <w:r>
        <w:rPr>
          <w:rFonts w:ascii="PT Astra Serif" w:hAnsi="PT Astra Serif"/>
          <w:sz w:val="26"/>
          <w:szCs w:val="26"/>
        </w:rPr>
        <w:br/>
      </w:r>
      <w:r w:rsidRPr="00A215C3">
        <w:rPr>
          <w:rFonts w:ascii="PT Astra Serif" w:hAnsi="PT Astra Serif"/>
          <w:sz w:val="26"/>
          <w:szCs w:val="26"/>
        </w:rPr>
        <w:t xml:space="preserve">в дальнейшем «Государственный заказчик» (далее – Заказчик), в лице начальника учреждения Щеглова Вячеслава Анатольевича, действующего на основании Устава, с одной стороны, и </w:t>
      </w:r>
      <w:r>
        <w:rPr>
          <w:rFonts w:ascii="PT Astra Serif" w:hAnsi="PT Astra Serif"/>
          <w:bCs/>
          <w:sz w:val="26"/>
          <w:szCs w:val="26"/>
        </w:rPr>
        <w:t>_______________________________________________________</w:t>
      </w:r>
      <w:r w:rsidRPr="00A215C3">
        <w:rPr>
          <w:rFonts w:ascii="PT Astra Serif" w:hAnsi="PT Astra Serif"/>
          <w:bCs/>
          <w:sz w:val="26"/>
          <w:szCs w:val="26"/>
        </w:rPr>
        <w:t xml:space="preserve">, именуемое в дальнейшем «Исполнитель», в лице </w:t>
      </w:r>
      <w:r>
        <w:rPr>
          <w:rFonts w:ascii="PT Astra Serif" w:hAnsi="PT Astra Serif"/>
          <w:bCs/>
          <w:sz w:val="26"/>
          <w:szCs w:val="26"/>
        </w:rPr>
        <w:t>______________________________</w:t>
      </w:r>
      <w:r w:rsidRPr="00A215C3">
        <w:rPr>
          <w:rFonts w:ascii="PT Astra Serif" w:hAnsi="PT Astra Serif"/>
          <w:bCs/>
          <w:sz w:val="26"/>
          <w:szCs w:val="26"/>
        </w:rPr>
        <w:t xml:space="preserve">, </w:t>
      </w:r>
      <w:proofErr w:type="spellStart"/>
      <w:r w:rsidRPr="00A215C3">
        <w:rPr>
          <w:rFonts w:ascii="PT Astra Serif" w:hAnsi="PT Astra Serif"/>
          <w:bCs/>
          <w:sz w:val="26"/>
          <w:szCs w:val="26"/>
        </w:rPr>
        <w:t>действующ</w:t>
      </w:r>
      <w:proofErr w:type="spellEnd"/>
      <w:r>
        <w:rPr>
          <w:rFonts w:ascii="PT Astra Serif" w:hAnsi="PT Astra Serif"/>
          <w:bCs/>
          <w:sz w:val="26"/>
          <w:szCs w:val="26"/>
        </w:rPr>
        <w:t>______</w:t>
      </w:r>
      <w:r w:rsidRPr="00A215C3">
        <w:rPr>
          <w:rFonts w:ascii="PT Astra Serif" w:hAnsi="PT Astra Serif"/>
          <w:bCs/>
          <w:sz w:val="26"/>
          <w:szCs w:val="26"/>
        </w:rPr>
        <w:t xml:space="preserve"> на основании </w:t>
      </w:r>
      <w:r>
        <w:rPr>
          <w:rFonts w:ascii="PT Astra Serif" w:hAnsi="PT Astra Serif"/>
          <w:bCs/>
          <w:sz w:val="26"/>
          <w:szCs w:val="26"/>
        </w:rPr>
        <w:t>___________</w:t>
      </w:r>
      <w:r w:rsidRPr="00A215C3">
        <w:rPr>
          <w:rFonts w:ascii="PT Astra Serif" w:hAnsi="PT Astra Serif"/>
          <w:bCs/>
          <w:iCs/>
          <w:sz w:val="26"/>
          <w:szCs w:val="26"/>
        </w:rPr>
        <w:t xml:space="preserve">, </w:t>
      </w:r>
      <w:r w:rsidRPr="00A215C3">
        <w:rPr>
          <w:rFonts w:ascii="PT Astra Serif" w:hAnsi="PT Astra Serif"/>
          <w:sz w:val="26"/>
          <w:szCs w:val="26"/>
        </w:rPr>
        <w:t>с другой стороны, вместе именуемые в дальнейшем «Стороны», на основании Федерального закона от 05.04.2013</w:t>
      </w:r>
      <w:r>
        <w:rPr>
          <w:rFonts w:ascii="PT Astra Serif" w:hAnsi="PT Astra Serif"/>
          <w:sz w:val="26"/>
          <w:szCs w:val="26"/>
        </w:rPr>
        <w:br/>
      </w:r>
      <w:r w:rsidRPr="00A215C3">
        <w:rPr>
          <w:rFonts w:ascii="PT Astra Serif" w:hAnsi="PT Astra Serif"/>
          <w:sz w:val="26"/>
          <w:szCs w:val="26"/>
        </w:rPr>
        <w:t>№ 44-ФЗ</w:t>
      </w:r>
      <w:r>
        <w:rPr>
          <w:rFonts w:ascii="PT Astra Serif" w:hAnsi="PT Astra Serif"/>
          <w:sz w:val="26"/>
          <w:szCs w:val="26"/>
        </w:rPr>
        <w:t xml:space="preserve"> </w:t>
      </w:r>
      <w:r w:rsidRPr="00A215C3">
        <w:rPr>
          <w:rFonts w:ascii="PT Astra Serif" w:hAnsi="PT Astra Serif"/>
          <w:sz w:val="26"/>
          <w:szCs w:val="26"/>
        </w:rPr>
        <w:t>«О контрактной системе в сфере закупок товаров, работ, услуг</w:t>
      </w:r>
      <w:r>
        <w:rPr>
          <w:rFonts w:ascii="PT Astra Serif" w:hAnsi="PT Astra Serif"/>
          <w:sz w:val="26"/>
          <w:szCs w:val="26"/>
        </w:rPr>
        <w:br/>
      </w:r>
      <w:r w:rsidRPr="00A215C3">
        <w:rPr>
          <w:rFonts w:ascii="PT Astra Serif" w:hAnsi="PT Astra Serif"/>
          <w:sz w:val="26"/>
          <w:szCs w:val="26"/>
        </w:rPr>
        <w:t>для обеспечения государственных и муниципальных нужд», заключили настоящий Государственный контракт (далее – Контракт) о нижеследующем:</w:t>
      </w:r>
    </w:p>
    <w:p w:rsidR="00A215C3" w:rsidRPr="00A215C3" w:rsidRDefault="00A215C3" w:rsidP="00A029C2">
      <w:pPr>
        <w:widowControl w:val="0"/>
        <w:spacing w:after="0" w:line="240" w:lineRule="auto"/>
        <w:ind w:firstLine="709"/>
        <w:jc w:val="both"/>
        <w:rPr>
          <w:rFonts w:ascii="PT Astra Serif" w:hAnsi="PT Astra Serif"/>
          <w:sz w:val="26"/>
          <w:szCs w:val="26"/>
        </w:rPr>
      </w:pPr>
    </w:p>
    <w:p w:rsidR="00A215C3" w:rsidRPr="00A215C3" w:rsidRDefault="00A215C3" w:rsidP="00A029C2">
      <w:pPr>
        <w:widowControl w:val="0"/>
        <w:spacing w:after="0" w:line="240" w:lineRule="auto"/>
        <w:jc w:val="center"/>
        <w:rPr>
          <w:rFonts w:ascii="PT Astra Serif" w:hAnsi="PT Astra Serif"/>
          <w:b/>
          <w:bCs/>
          <w:sz w:val="26"/>
          <w:szCs w:val="26"/>
        </w:rPr>
      </w:pPr>
      <w:r>
        <w:rPr>
          <w:rFonts w:ascii="PT Astra Serif" w:hAnsi="PT Astra Serif"/>
          <w:b/>
          <w:bCs/>
          <w:sz w:val="26"/>
          <w:szCs w:val="26"/>
          <w:lang w:val="en-US"/>
        </w:rPr>
        <w:t>I</w:t>
      </w:r>
      <w:r w:rsidRPr="00A215C3">
        <w:rPr>
          <w:rFonts w:ascii="PT Astra Serif" w:hAnsi="PT Astra Serif"/>
          <w:b/>
          <w:bCs/>
          <w:sz w:val="26"/>
          <w:szCs w:val="26"/>
        </w:rPr>
        <w:t>.</w:t>
      </w:r>
      <w:r w:rsidRPr="00A215C3">
        <w:rPr>
          <w:rFonts w:ascii="PT Astra Serif" w:hAnsi="PT Astra Serif"/>
          <w:b/>
          <w:bCs/>
          <w:sz w:val="26"/>
          <w:szCs w:val="26"/>
        </w:rPr>
        <w:tab/>
        <w:t>Предмет контракта</w:t>
      </w:r>
      <w:bookmarkEnd w:id="2"/>
    </w:p>
    <w:p w:rsidR="00A215C3" w:rsidRPr="00A215C3" w:rsidRDefault="00A215C3" w:rsidP="00A029C2">
      <w:pPr>
        <w:widowControl w:val="0"/>
        <w:spacing w:after="0" w:line="240" w:lineRule="auto"/>
        <w:ind w:firstLine="709"/>
        <w:jc w:val="both"/>
        <w:rPr>
          <w:rFonts w:ascii="PT Astra Serif" w:hAnsi="PT Astra Serif"/>
          <w:bCs/>
          <w:sz w:val="26"/>
          <w:szCs w:val="26"/>
        </w:rPr>
      </w:pPr>
      <w:bookmarkStart w:id="3" w:name="_ref_1-95493003690942"/>
      <w:r>
        <w:rPr>
          <w:rFonts w:ascii="PT Astra Serif" w:hAnsi="PT Astra Serif"/>
          <w:bCs/>
          <w:sz w:val="26"/>
          <w:szCs w:val="26"/>
        </w:rPr>
        <w:t>1.1.</w:t>
      </w:r>
      <w:r>
        <w:rPr>
          <w:rFonts w:ascii="PT Astra Serif" w:hAnsi="PT Astra Serif"/>
          <w:bCs/>
          <w:sz w:val="26"/>
          <w:szCs w:val="26"/>
        </w:rPr>
        <w:tab/>
      </w:r>
      <w:r w:rsidRPr="00A215C3">
        <w:rPr>
          <w:rFonts w:ascii="PT Astra Serif" w:hAnsi="PT Astra Serif"/>
          <w:bCs/>
          <w:sz w:val="26"/>
          <w:szCs w:val="26"/>
        </w:rPr>
        <w:t>Исполнитель обязуется по заданию Государственного заказчика оказать услуги по заправке картриджей</w:t>
      </w:r>
      <w:r>
        <w:rPr>
          <w:rFonts w:ascii="PT Astra Serif" w:hAnsi="PT Astra Serif"/>
          <w:bCs/>
          <w:sz w:val="26"/>
          <w:szCs w:val="26"/>
        </w:rPr>
        <w:t xml:space="preserve"> (далее – у</w:t>
      </w:r>
      <w:r w:rsidRPr="00A215C3">
        <w:rPr>
          <w:rFonts w:ascii="PT Astra Serif" w:hAnsi="PT Astra Serif"/>
          <w:bCs/>
          <w:sz w:val="26"/>
          <w:szCs w:val="26"/>
        </w:rPr>
        <w:t xml:space="preserve">слуги), </w:t>
      </w:r>
      <w:bookmarkEnd w:id="3"/>
      <w:r w:rsidRPr="00A215C3">
        <w:rPr>
          <w:rFonts w:ascii="PT Astra Serif" w:hAnsi="PT Astra Serif"/>
          <w:bCs/>
          <w:sz w:val="26"/>
          <w:szCs w:val="26"/>
        </w:rPr>
        <w:t>а Государственный заказчик обязуется принять и оплатить услуги на условиях настоящего контракта.</w:t>
      </w:r>
    </w:p>
    <w:p w:rsidR="00A215C3" w:rsidRPr="00A215C3" w:rsidRDefault="00A215C3" w:rsidP="00A029C2">
      <w:pPr>
        <w:widowControl w:val="0"/>
        <w:spacing w:after="0" w:line="240" w:lineRule="auto"/>
        <w:ind w:firstLine="709"/>
        <w:jc w:val="both"/>
        <w:rPr>
          <w:rFonts w:ascii="PT Astra Serif" w:hAnsi="PT Astra Serif"/>
          <w:bCs/>
          <w:sz w:val="26"/>
          <w:szCs w:val="26"/>
        </w:rPr>
      </w:pPr>
      <w:r>
        <w:rPr>
          <w:rFonts w:ascii="PT Astra Serif" w:hAnsi="PT Astra Serif"/>
          <w:bCs/>
          <w:sz w:val="26"/>
          <w:szCs w:val="26"/>
        </w:rPr>
        <w:t>1.2.</w:t>
      </w:r>
      <w:r>
        <w:rPr>
          <w:rFonts w:ascii="PT Astra Serif" w:hAnsi="PT Astra Serif"/>
          <w:bCs/>
          <w:sz w:val="26"/>
          <w:szCs w:val="26"/>
        </w:rPr>
        <w:tab/>
      </w:r>
      <w:r w:rsidRPr="00A215C3">
        <w:rPr>
          <w:rFonts w:ascii="PT Astra Serif" w:hAnsi="PT Astra Serif"/>
          <w:bCs/>
          <w:sz w:val="26"/>
          <w:szCs w:val="26"/>
        </w:rPr>
        <w:t>Перечень действий, которые должен совершить Исполнитель в рамках указанной деятельности, и объем услуг указаны в Приложении № </w:t>
      </w:r>
      <w:r w:rsidRPr="00A215C3">
        <w:rPr>
          <w:rFonts w:ascii="PT Astra Serif" w:hAnsi="PT Astra Serif"/>
          <w:bCs/>
          <w:sz w:val="26"/>
          <w:szCs w:val="26"/>
        </w:rPr>
        <w:fldChar w:fldCharType="begin" w:fldLock="1"/>
      </w:r>
      <w:r w:rsidRPr="00A215C3">
        <w:rPr>
          <w:rFonts w:ascii="PT Astra Serif" w:hAnsi="PT Astra Serif"/>
          <w:bCs/>
          <w:sz w:val="26"/>
          <w:szCs w:val="26"/>
        </w:rPr>
        <w:instrText xml:space="preserve"> REF _ref_1-900d8cf78c9046 \h \n \!  \* MERGEFORMAT </w:instrText>
      </w:r>
      <w:r w:rsidRPr="00A215C3">
        <w:rPr>
          <w:rFonts w:ascii="PT Astra Serif" w:hAnsi="PT Astra Serif"/>
          <w:bCs/>
          <w:sz w:val="26"/>
          <w:szCs w:val="26"/>
        </w:rPr>
      </w:r>
      <w:r w:rsidRPr="00A215C3">
        <w:rPr>
          <w:rFonts w:ascii="PT Astra Serif" w:hAnsi="PT Astra Serif"/>
          <w:bCs/>
          <w:sz w:val="26"/>
          <w:szCs w:val="26"/>
        </w:rPr>
        <w:fldChar w:fldCharType="separate"/>
      </w:r>
      <w:r w:rsidRPr="00A215C3">
        <w:rPr>
          <w:rFonts w:ascii="PT Astra Serif" w:hAnsi="PT Astra Serif"/>
          <w:bCs/>
          <w:sz w:val="26"/>
          <w:szCs w:val="26"/>
        </w:rPr>
        <w:t>1</w:t>
      </w:r>
      <w:r w:rsidRPr="00A215C3">
        <w:rPr>
          <w:rFonts w:ascii="PT Astra Serif" w:hAnsi="PT Astra Serif"/>
          <w:sz w:val="26"/>
          <w:szCs w:val="26"/>
        </w:rPr>
        <w:fldChar w:fldCharType="end"/>
      </w:r>
      <w:r w:rsidRPr="00A215C3">
        <w:rPr>
          <w:rFonts w:ascii="PT Astra Serif" w:hAnsi="PT Astra Serif"/>
          <w:bCs/>
          <w:sz w:val="26"/>
          <w:szCs w:val="26"/>
        </w:rPr>
        <w:t xml:space="preserve"> к Контракту (Техническое задание).</w:t>
      </w:r>
    </w:p>
    <w:p w:rsidR="00A215C3" w:rsidRPr="00A215C3" w:rsidRDefault="00A215C3" w:rsidP="00A029C2">
      <w:pPr>
        <w:widowControl w:val="0"/>
        <w:spacing w:after="0" w:line="240" w:lineRule="auto"/>
        <w:ind w:firstLine="709"/>
        <w:jc w:val="both"/>
        <w:rPr>
          <w:rFonts w:ascii="PT Astra Serif" w:hAnsi="PT Astra Serif"/>
          <w:bCs/>
          <w:sz w:val="26"/>
          <w:szCs w:val="26"/>
        </w:rPr>
      </w:pPr>
      <w:bookmarkStart w:id="4" w:name="_ref_1-7ee0b13201b549"/>
      <w:bookmarkStart w:id="5" w:name="_ref_1-2365f158608940"/>
      <w:r>
        <w:rPr>
          <w:rFonts w:ascii="PT Astra Serif" w:hAnsi="PT Astra Serif"/>
          <w:bCs/>
          <w:sz w:val="26"/>
          <w:szCs w:val="26"/>
        </w:rPr>
        <w:t>1.3.</w:t>
      </w:r>
      <w:r>
        <w:rPr>
          <w:rFonts w:ascii="PT Astra Serif" w:hAnsi="PT Astra Serif"/>
          <w:bCs/>
          <w:sz w:val="26"/>
          <w:szCs w:val="26"/>
        </w:rPr>
        <w:tab/>
      </w:r>
      <w:r w:rsidRPr="00A215C3">
        <w:rPr>
          <w:rFonts w:ascii="PT Astra Serif" w:hAnsi="PT Astra Serif"/>
          <w:bCs/>
          <w:sz w:val="26"/>
          <w:szCs w:val="26"/>
        </w:rPr>
        <w:t xml:space="preserve">Услуги оказываются в </w:t>
      </w:r>
      <w:bookmarkEnd w:id="4"/>
      <w:r w:rsidRPr="00A215C3">
        <w:rPr>
          <w:rFonts w:ascii="PT Astra Serif" w:hAnsi="PT Astra Serif"/>
          <w:bCs/>
          <w:sz w:val="26"/>
          <w:szCs w:val="26"/>
        </w:rPr>
        <w:t>сервисном центре Исполнителя.</w:t>
      </w:r>
    </w:p>
    <w:p w:rsidR="00A215C3" w:rsidRPr="00A215C3" w:rsidRDefault="00A215C3" w:rsidP="00A029C2">
      <w:pPr>
        <w:widowControl w:val="0"/>
        <w:spacing w:after="0" w:line="240" w:lineRule="auto"/>
        <w:ind w:firstLine="709"/>
        <w:jc w:val="both"/>
        <w:rPr>
          <w:rFonts w:ascii="PT Astra Serif" w:hAnsi="PT Astra Serif"/>
          <w:bCs/>
          <w:sz w:val="26"/>
          <w:szCs w:val="26"/>
        </w:rPr>
      </w:pPr>
    </w:p>
    <w:p w:rsidR="00A215C3" w:rsidRPr="00A215C3" w:rsidRDefault="00A215C3" w:rsidP="00A029C2">
      <w:pPr>
        <w:widowControl w:val="0"/>
        <w:spacing w:after="0" w:line="240" w:lineRule="auto"/>
        <w:jc w:val="center"/>
        <w:rPr>
          <w:rFonts w:ascii="PT Astra Serif" w:hAnsi="PT Astra Serif"/>
          <w:b/>
          <w:bCs/>
          <w:sz w:val="26"/>
          <w:szCs w:val="26"/>
        </w:rPr>
      </w:pPr>
      <w:r>
        <w:rPr>
          <w:rFonts w:ascii="PT Astra Serif" w:hAnsi="PT Astra Serif"/>
          <w:b/>
          <w:bCs/>
          <w:sz w:val="26"/>
          <w:szCs w:val="26"/>
          <w:lang w:val="en-US"/>
        </w:rPr>
        <w:t>II</w:t>
      </w:r>
      <w:r w:rsidRPr="00A215C3">
        <w:rPr>
          <w:rFonts w:ascii="PT Astra Serif" w:hAnsi="PT Astra Serif"/>
          <w:b/>
          <w:bCs/>
          <w:sz w:val="26"/>
          <w:szCs w:val="26"/>
        </w:rPr>
        <w:t>.</w:t>
      </w:r>
      <w:r w:rsidRPr="00A215C3">
        <w:rPr>
          <w:rFonts w:ascii="PT Astra Serif" w:hAnsi="PT Astra Serif"/>
          <w:b/>
          <w:bCs/>
          <w:sz w:val="26"/>
          <w:szCs w:val="26"/>
        </w:rPr>
        <w:tab/>
        <w:t>Качество услуг</w:t>
      </w:r>
      <w:bookmarkEnd w:id="5"/>
    </w:p>
    <w:p w:rsidR="00A215C3" w:rsidRPr="00A215C3" w:rsidRDefault="00A215C3" w:rsidP="00A029C2">
      <w:pPr>
        <w:widowControl w:val="0"/>
        <w:spacing w:after="0" w:line="240" w:lineRule="auto"/>
        <w:ind w:firstLine="709"/>
        <w:jc w:val="both"/>
        <w:rPr>
          <w:rFonts w:ascii="PT Astra Serif" w:hAnsi="PT Astra Serif"/>
          <w:bCs/>
          <w:sz w:val="26"/>
          <w:szCs w:val="26"/>
        </w:rPr>
      </w:pPr>
      <w:bookmarkStart w:id="6" w:name="_ref_1-8bf7955129ba44"/>
      <w:r>
        <w:rPr>
          <w:rFonts w:ascii="PT Astra Serif" w:hAnsi="PT Astra Serif"/>
          <w:bCs/>
          <w:sz w:val="26"/>
          <w:szCs w:val="26"/>
        </w:rPr>
        <w:t>2.1.</w:t>
      </w:r>
      <w:r>
        <w:rPr>
          <w:rFonts w:ascii="PT Astra Serif" w:hAnsi="PT Astra Serif"/>
          <w:bCs/>
          <w:sz w:val="26"/>
          <w:szCs w:val="26"/>
        </w:rPr>
        <w:tab/>
      </w:r>
      <w:r w:rsidRPr="00A215C3">
        <w:rPr>
          <w:rFonts w:ascii="PT Astra Serif" w:hAnsi="PT Astra Serif"/>
          <w:bCs/>
          <w:sz w:val="26"/>
          <w:szCs w:val="26"/>
        </w:rPr>
        <w:t>Качество и безопасность оказываемых услуг должны отвечать требованиям законодательства Российской Федерации, нормативных и технических документов, условиям контракта, а также требованиям, установленным</w:t>
      </w:r>
      <w:r>
        <w:rPr>
          <w:rFonts w:ascii="PT Astra Serif" w:hAnsi="PT Astra Serif"/>
          <w:bCs/>
          <w:sz w:val="26"/>
          <w:szCs w:val="26"/>
        </w:rPr>
        <w:br/>
      </w:r>
      <w:r w:rsidRPr="00A215C3">
        <w:rPr>
          <w:rFonts w:ascii="PT Astra Serif" w:hAnsi="PT Astra Serif"/>
          <w:bCs/>
          <w:sz w:val="26"/>
          <w:szCs w:val="26"/>
        </w:rPr>
        <w:t xml:space="preserve">в </w:t>
      </w:r>
      <w:r>
        <w:rPr>
          <w:rFonts w:ascii="PT Astra Serif" w:hAnsi="PT Astra Serif"/>
          <w:bCs/>
          <w:sz w:val="26"/>
          <w:szCs w:val="26"/>
        </w:rPr>
        <w:t>П</w:t>
      </w:r>
      <w:r w:rsidRPr="00A215C3">
        <w:rPr>
          <w:rFonts w:ascii="PT Astra Serif" w:hAnsi="PT Astra Serif"/>
          <w:bCs/>
          <w:sz w:val="26"/>
          <w:szCs w:val="26"/>
        </w:rPr>
        <w:t xml:space="preserve">риложении </w:t>
      </w:r>
      <w:r>
        <w:rPr>
          <w:rFonts w:ascii="PT Astra Serif" w:hAnsi="PT Astra Serif"/>
          <w:bCs/>
          <w:sz w:val="26"/>
          <w:szCs w:val="26"/>
        </w:rPr>
        <w:t xml:space="preserve">№ </w:t>
      </w:r>
      <w:r w:rsidRPr="00A215C3">
        <w:rPr>
          <w:rFonts w:ascii="PT Astra Serif" w:hAnsi="PT Astra Serif"/>
          <w:bCs/>
          <w:sz w:val="26"/>
          <w:szCs w:val="26"/>
        </w:rPr>
        <w:t>1 к настоящему контракт</w:t>
      </w:r>
      <w:bookmarkEnd w:id="6"/>
      <w:r w:rsidRPr="00A215C3">
        <w:rPr>
          <w:rFonts w:ascii="PT Astra Serif" w:hAnsi="PT Astra Serif"/>
          <w:bCs/>
          <w:sz w:val="26"/>
          <w:szCs w:val="26"/>
        </w:rPr>
        <w:t>у.</w:t>
      </w:r>
    </w:p>
    <w:p w:rsidR="00A215C3" w:rsidRPr="00A215C3" w:rsidRDefault="00A215C3" w:rsidP="00A029C2">
      <w:pPr>
        <w:widowControl w:val="0"/>
        <w:spacing w:after="0" w:line="240" w:lineRule="auto"/>
        <w:ind w:firstLine="709"/>
        <w:jc w:val="both"/>
        <w:rPr>
          <w:rFonts w:ascii="PT Astra Serif" w:hAnsi="PT Astra Serif"/>
          <w:bCs/>
          <w:sz w:val="26"/>
          <w:szCs w:val="26"/>
        </w:rPr>
      </w:pPr>
      <w:bookmarkStart w:id="7" w:name="_ref_1-bbdfe9bc998146"/>
      <w:r>
        <w:rPr>
          <w:rFonts w:ascii="PT Astra Serif" w:hAnsi="PT Astra Serif"/>
          <w:bCs/>
          <w:sz w:val="26"/>
          <w:szCs w:val="26"/>
        </w:rPr>
        <w:t>2.2.</w:t>
      </w:r>
      <w:r>
        <w:rPr>
          <w:rFonts w:ascii="PT Astra Serif" w:hAnsi="PT Astra Serif"/>
          <w:bCs/>
          <w:sz w:val="26"/>
          <w:szCs w:val="26"/>
        </w:rPr>
        <w:tab/>
      </w:r>
      <w:r w:rsidRPr="00A215C3">
        <w:rPr>
          <w:rFonts w:ascii="PT Astra Serif" w:hAnsi="PT Astra Serif"/>
          <w:bCs/>
          <w:sz w:val="26"/>
          <w:szCs w:val="26"/>
        </w:rPr>
        <w:t>Для проверки качества оказанных услуг, предусмотренных контрактом, в части их соответствия условиям контракта Государственный заказчик проводит экспертизу. 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w:t>
      </w:r>
    </w:p>
    <w:p w:rsidR="00A215C3" w:rsidRPr="00A215C3" w:rsidRDefault="00A029C2" w:rsidP="00A029C2">
      <w:pPr>
        <w:widowControl w:val="0"/>
        <w:spacing w:after="0" w:line="240" w:lineRule="auto"/>
        <w:ind w:firstLine="709"/>
        <w:jc w:val="both"/>
        <w:rPr>
          <w:rFonts w:ascii="PT Astra Serif" w:hAnsi="PT Astra Serif"/>
          <w:bCs/>
          <w:sz w:val="26"/>
          <w:szCs w:val="26"/>
        </w:rPr>
      </w:pPr>
      <w:r>
        <w:rPr>
          <w:rFonts w:ascii="PT Astra Serif" w:hAnsi="PT Astra Serif"/>
          <w:bCs/>
          <w:sz w:val="26"/>
          <w:szCs w:val="26"/>
        </w:rPr>
        <w:t>2.3.</w:t>
      </w:r>
      <w:r>
        <w:rPr>
          <w:rFonts w:ascii="PT Astra Serif" w:hAnsi="PT Astra Serif"/>
          <w:bCs/>
          <w:sz w:val="26"/>
          <w:szCs w:val="26"/>
        </w:rPr>
        <w:tab/>
      </w:r>
      <w:r w:rsidR="00A215C3" w:rsidRPr="00A215C3">
        <w:rPr>
          <w:rFonts w:ascii="PT Astra Serif" w:hAnsi="PT Astra Serif"/>
          <w:bCs/>
          <w:sz w:val="26"/>
          <w:szCs w:val="26"/>
        </w:rPr>
        <w:t>В случае предъявления Государственным заказчиком требования</w:t>
      </w:r>
      <w:r>
        <w:rPr>
          <w:rFonts w:ascii="PT Astra Serif" w:hAnsi="PT Astra Serif"/>
          <w:bCs/>
          <w:sz w:val="26"/>
          <w:szCs w:val="26"/>
        </w:rPr>
        <w:br/>
      </w:r>
      <w:r w:rsidR="00A215C3" w:rsidRPr="00A215C3">
        <w:rPr>
          <w:rFonts w:ascii="PT Astra Serif" w:hAnsi="PT Astra Serif"/>
          <w:bCs/>
          <w:sz w:val="26"/>
          <w:szCs w:val="26"/>
        </w:rPr>
        <w:t>о безвозмездном устранении недостатков услуг Исполнитель обязан устранить такие недостатки в течение 5 (пяти) календарных дней с момента предъявления требования.</w:t>
      </w:r>
      <w:bookmarkEnd w:id="7"/>
    </w:p>
    <w:p w:rsidR="00A215C3" w:rsidRPr="00A215C3" w:rsidRDefault="00A029C2" w:rsidP="00A029C2">
      <w:pPr>
        <w:widowControl w:val="0"/>
        <w:spacing w:after="0" w:line="240" w:lineRule="auto"/>
        <w:ind w:firstLine="709"/>
        <w:jc w:val="both"/>
        <w:rPr>
          <w:rFonts w:ascii="PT Astra Serif" w:hAnsi="PT Astra Serif"/>
          <w:bCs/>
          <w:sz w:val="26"/>
          <w:szCs w:val="26"/>
        </w:rPr>
      </w:pPr>
      <w:r>
        <w:rPr>
          <w:rFonts w:ascii="PT Astra Serif" w:hAnsi="PT Astra Serif"/>
          <w:bCs/>
          <w:sz w:val="26"/>
          <w:szCs w:val="26"/>
        </w:rPr>
        <w:t>2.4.</w:t>
      </w:r>
      <w:r>
        <w:rPr>
          <w:rFonts w:ascii="PT Astra Serif" w:hAnsi="PT Astra Serif"/>
          <w:bCs/>
          <w:sz w:val="26"/>
          <w:szCs w:val="26"/>
        </w:rPr>
        <w:tab/>
      </w:r>
      <w:r w:rsidR="00A215C3" w:rsidRPr="00A215C3">
        <w:rPr>
          <w:rFonts w:ascii="PT Astra Serif" w:hAnsi="PT Astra Serif"/>
          <w:bCs/>
          <w:sz w:val="26"/>
          <w:szCs w:val="26"/>
        </w:rPr>
        <w:t>В случае выявления существенных недостатков услуг они должны быть устранены в течении</w:t>
      </w:r>
      <w:r w:rsidR="0099782B">
        <w:rPr>
          <w:rFonts w:ascii="PT Astra Serif" w:hAnsi="PT Astra Serif"/>
          <w:bCs/>
          <w:sz w:val="26"/>
          <w:szCs w:val="26"/>
        </w:rPr>
        <w:t xml:space="preserve"> </w:t>
      </w:r>
      <w:r w:rsidR="003E61A8">
        <w:rPr>
          <w:rFonts w:ascii="PT Astra Serif" w:hAnsi="PT Astra Serif"/>
          <w:bCs/>
          <w:sz w:val="26"/>
          <w:szCs w:val="26"/>
        </w:rPr>
        <w:t>5 (пяти) календарных дней</w:t>
      </w:r>
      <w:r w:rsidR="00A215C3" w:rsidRPr="00A215C3">
        <w:rPr>
          <w:rFonts w:ascii="PT Astra Serif" w:hAnsi="PT Astra Serif"/>
          <w:bCs/>
          <w:sz w:val="26"/>
          <w:szCs w:val="26"/>
        </w:rPr>
        <w:t xml:space="preserve"> с момента предъявления требования.</w:t>
      </w:r>
    </w:p>
    <w:p w:rsidR="00A215C3" w:rsidRPr="00A215C3" w:rsidRDefault="00A029C2" w:rsidP="00A029C2">
      <w:pPr>
        <w:widowControl w:val="0"/>
        <w:spacing w:after="0" w:line="240" w:lineRule="auto"/>
        <w:ind w:firstLine="709"/>
        <w:jc w:val="both"/>
        <w:rPr>
          <w:rFonts w:ascii="PT Astra Serif" w:hAnsi="PT Astra Serif"/>
          <w:bCs/>
          <w:sz w:val="26"/>
          <w:szCs w:val="26"/>
        </w:rPr>
      </w:pPr>
      <w:r>
        <w:rPr>
          <w:rFonts w:ascii="PT Astra Serif" w:hAnsi="PT Astra Serif"/>
          <w:bCs/>
          <w:sz w:val="26"/>
          <w:szCs w:val="26"/>
        </w:rPr>
        <w:t>2.5.</w:t>
      </w:r>
      <w:r>
        <w:rPr>
          <w:rFonts w:ascii="PT Astra Serif" w:hAnsi="PT Astra Serif"/>
          <w:bCs/>
          <w:sz w:val="26"/>
          <w:szCs w:val="26"/>
        </w:rPr>
        <w:tab/>
      </w:r>
      <w:r w:rsidR="00A215C3" w:rsidRPr="00A215C3">
        <w:rPr>
          <w:rFonts w:ascii="PT Astra Serif" w:hAnsi="PT Astra Serif"/>
          <w:bCs/>
          <w:sz w:val="26"/>
          <w:szCs w:val="26"/>
        </w:rPr>
        <w:t xml:space="preserve">Государственный заказчик вправе устранять недостатки услуг самостоятельно или с привлечением третьих лиц и требовать от Исполнителя </w:t>
      </w:r>
      <w:r w:rsidR="00A215C3" w:rsidRPr="00A215C3">
        <w:rPr>
          <w:rFonts w:ascii="PT Astra Serif" w:hAnsi="PT Astra Serif"/>
          <w:bCs/>
          <w:sz w:val="26"/>
          <w:szCs w:val="26"/>
        </w:rPr>
        <w:lastRenderedPageBreak/>
        <w:t>возмещения расходов на их устранение.</w:t>
      </w:r>
    </w:p>
    <w:p w:rsidR="00A215C3" w:rsidRPr="00A215C3" w:rsidRDefault="00A029C2" w:rsidP="00A029C2">
      <w:pPr>
        <w:widowControl w:val="0"/>
        <w:spacing w:after="0" w:line="240" w:lineRule="auto"/>
        <w:ind w:firstLine="709"/>
        <w:jc w:val="both"/>
        <w:rPr>
          <w:rFonts w:ascii="PT Astra Serif" w:hAnsi="PT Astra Serif"/>
          <w:bCs/>
          <w:sz w:val="26"/>
          <w:szCs w:val="26"/>
        </w:rPr>
      </w:pPr>
      <w:r>
        <w:rPr>
          <w:rFonts w:ascii="PT Astra Serif" w:hAnsi="PT Astra Serif"/>
          <w:bCs/>
          <w:sz w:val="26"/>
          <w:szCs w:val="26"/>
        </w:rPr>
        <w:t>2.6.</w:t>
      </w:r>
      <w:r>
        <w:rPr>
          <w:rFonts w:ascii="PT Astra Serif" w:hAnsi="PT Astra Serif"/>
          <w:bCs/>
          <w:sz w:val="26"/>
          <w:szCs w:val="26"/>
        </w:rPr>
        <w:tab/>
      </w:r>
      <w:r w:rsidR="00A215C3" w:rsidRPr="00A215C3">
        <w:rPr>
          <w:rFonts w:ascii="PT Astra Serif" w:hAnsi="PT Astra Serif"/>
          <w:bCs/>
          <w:sz w:val="26"/>
          <w:szCs w:val="26"/>
        </w:rPr>
        <w:t>Исполнитель обязан возместить расходы Заказчика на устранение недостатков услуг в течение 5 (пяти) календарных дней с момента получения требования от Заказчика, при условии представления последним документов, подтверждающих расходы.</w:t>
      </w:r>
    </w:p>
    <w:p w:rsidR="00A215C3" w:rsidRPr="00A029C2" w:rsidRDefault="00A215C3" w:rsidP="00A029C2">
      <w:pPr>
        <w:widowControl w:val="0"/>
        <w:spacing w:after="0" w:line="240" w:lineRule="auto"/>
        <w:ind w:firstLine="709"/>
        <w:jc w:val="both"/>
        <w:rPr>
          <w:rFonts w:ascii="PT Astra Serif" w:hAnsi="PT Astra Serif"/>
          <w:b/>
          <w:bCs/>
          <w:sz w:val="26"/>
          <w:szCs w:val="26"/>
        </w:rPr>
      </w:pPr>
      <w:bookmarkStart w:id="8" w:name="_ref_1-259c88c7616a46"/>
    </w:p>
    <w:p w:rsidR="00A215C3" w:rsidRDefault="00A215C3" w:rsidP="00A029C2">
      <w:pPr>
        <w:widowControl w:val="0"/>
        <w:spacing w:after="0" w:line="240" w:lineRule="auto"/>
        <w:jc w:val="center"/>
        <w:rPr>
          <w:rFonts w:ascii="PT Astra Serif" w:hAnsi="PT Astra Serif"/>
          <w:b/>
          <w:bCs/>
          <w:sz w:val="26"/>
          <w:szCs w:val="26"/>
        </w:rPr>
      </w:pPr>
      <w:r>
        <w:rPr>
          <w:rFonts w:ascii="PT Astra Serif" w:hAnsi="PT Astra Serif"/>
          <w:b/>
          <w:bCs/>
          <w:sz w:val="26"/>
          <w:szCs w:val="26"/>
          <w:lang w:val="en-US"/>
        </w:rPr>
        <w:t>III</w:t>
      </w:r>
      <w:r w:rsidRPr="00A215C3">
        <w:rPr>
          <w:rFonts w:ascii="PT Astra Serif" w:hAnsi="PT Astra Serif"/>
          <w:b/>
          <w:bCs/>
          <w:sz w:val="26"/>
          <w:szCs w:val="26"/>
        </w:rPr>
        <w:t>.</w:t>
      </w:r>
      <w:r w:rsidRPr="00A215C3">
        <w:rPr>
          <w:rFonts w:ascii="PT Astra Serif" w:hAnsi="PT Astra Serif"/>
          <w:b/>
          <w:bCs/>
          <w:sz w:val="26"/>
          <w:szCs w:val="26"/>
        </w:rPr>
        <w:tab/>
        <w:t>Цена услуг и порядок оплаты</w:t>
      </w:r>
      <w:bookmarkEnd w:id="8"/>
    </w:p>
    <w:p w:rsidR="00A215C3" w:rsidRPr="00A215C3" w:rsidRDefault="00A029C2" w:rsidP="00A029C2">
      <w:pPr>
        <w:widowControl w:val="0"/>
        <w:spacing w:after="0" w:line="240" w:lineRule="auto"/>
        <w:ind w:firstLine="709"/>
        <w:jc w:val="both"/>
        <w:rPr>
          <w:rFonts w:ascii="PT Astra Serif" w:hAnsi="PT Astra Serif"/>
          <w:b/>
          <w:bCs/>
          <w:sz w:val="26"/>
          <w:szCs w:val="26"/>
        </w:rPr>
      </w:pPr>
      <w:bookmarkStart w:id="9" w:name="_ref_1-bf05ce4fa3ec44"/>
      <w:r>
        <w:rPr>
          <w:rFonts w:ascii="PT Astra Serif" w:hAnsi="PT Astra Serif"/>
          <w:bCs/>
          <w:sz w:val="26"/>
          <w:szCs w:val="26"/>
        </w:rPr>
        <w:t>3.1.</w:t>
      </w:r>
      <w:r>
        <w:rPr>
          <w:rFonts w:ascii="PT Astra Serif" w:hAnsi="PT Astra Serif"/>
          <w:bCs/>
          <w:sz w:val="26"/>
          <w:szCs w:val="26"/>
        </w:rPr>
        <w:tab/>
      </w:r>
      <w:r w:rsidR="00A215C3" w:rsidRPr="00A215C3">
        <w:rPr>
          <w:rFonts w:ascii="PT Astra Serif" w:hAnsi="PT Astra Serif"/>
          <w:bCs/>
          <w:sz w:val="26"/>
          <w:szCs w:val="26"/>
        </w:rPr>
        <w:t>Цена услуг составляет </w:t>
      </w:r>
      <w:r>
        <w:rPr>
          <w:rFonts w:ascii="PT Astra Serif" w:hAnsi="PT Astra Serif"/>
          <w:bCs/>
          <w:sz w:val="26"/>
          <w:szCs w:val="26"/>
        </w:rPr>
        <w:t>___________________________________________</w:t>
      </w:r>
      <w:r w:rsidR="00A215C3" w:rsidRPr="00A215C3">
        <w:rPr>
          <w:rFonts w:ascii="PT Astra Serif" w:hAnsi="PT Astra Serif"/>
          <w:bCs/>
          <w:sz w:val="26"/>
          <w:szCs w:val="26"/>
        </w:rPr>
        <w:t xml:space="preserve"> руб</w:t>
      </w:r>
      <w:r>
        <w:rPr>
          <w:rFonts w:ascii="PT Astra Serif" w:hAnsi="PT Astra Serif"/>
          <w:bCs/>
          <w:sz w:val="26"/>
          <w:szCs w:val="26"/>
        </w:rPr>
        <w:t>.</w:t>
      </w:r>
      <w:r w:rsidR="00A215C3" w:rsidRPr="00A215C3">
        <w:rPr>
          <w:rFonts w:ascii="PT Astra Serif" w:hAnsi="PT Astra Serif"/>
          <w:bCs/>
          <w:sz w:val="26"/>
          <w:szCs w:val="26"/>
        </w:rPr>
        <w:t xml:space="preserve"> </w:t>
      </w:r>
      <w:r>
        <w:rPr>
          <w:rFonts w:ascii="PT Astra Serif" w:hAnsi="PT Astra Serif"/>
          <w:bCs/>
          <w:sz w:val="26"/>
          <w:szCs w:val="26"/>
        </w:rPr>
        <w:t>__</w:t>
      </w:r>
      <w:r w:rsidR="00A215C3" w:rsidRPr="00A215C3">
        <w:rPr>
          <w:rFonts w:ascii="PT Astra Serif" w:hAnsi="PT Astra Serif"/>
          <w:bCs/>
          <w:sz w:val="26"/>
          <w:szCs w:val="26"/>
        </w:rPr>
        <w:t xml:space="preserve"> </w:t>
      </w:r>
      <w:proofErr w:type="gramStart"/>
      <w:r w:rsidR="00A215C3" w:rsidRPr="00A215C3">
        <w:rPr>
          <w:rFonts w:ascii="PT Astra Serif" w:hAnsi="PT Astra Serif"/>
          <w:bCs/>
          <w:sz w:val="26"/>
          <w:szCs w:val="26"/>
        </w:rPr>
        <w:t>коп</w:t>
      </w:r>
      <w:r>
        <w:rPr>
          <w:rFonts w:ascii="PT Astra Serif" w:hAnsi="PT Astra Serif"/>
          <w:bCs/>
          <w:sz w:val="26"/>
          <w:szCs w:val="26"/>
        </w:rPr>
        <w:t>.</w:t>
      </w:r>
      <w:bookmarkEnd w:id="9"/>
      <w:r>
        <w:rPr>
          <w:rFonts w:ascii="PT Astra Serif" w:hAnsi="PT Astra Serif"/>
          <w:bCs/>
          <w:sz w:val="26"/>
          <w:szCs w:val="26"/>
        </w:rPr>
        <w:t>,</w:t>
      </w:r>
      <w:proofErr w:type="gramEnd"/>
      <w:r>
        <w:rPr>
          <w:rFonts w:ascii="PT Astra Serif" w:hAnsi="PT Astra Serif"/>
          <w:bCs/>
          <w:sz w:val="26"/>
          <w:szCs w:val="26"/>
        </w:rPr>
        <w:t xml:space="preserve"> </w:t>
      </w:r>
      <w:r w:rsidRPr="00A029C2">
        <w:rPr>
          <w:rFonts w:ascii="PT Astra Serif" w:hAnsi="PT Astra Serif"/>
          <w:bCs/>
          <w:sz w:val="26"/>
          <w:szCs w:val="26"/>
        </w:rPr>
        <w:t xml:space="preserve">в том числе НДС </w:t>
      </w:r>
      <w:r>
        <w:rPr>
          <w:rFonts w:ascii="PT Astra Serif" w:hAnsi="PT Astra Serif"/>
          <w:bCs/>
          <w:sz w:val="26"/>
          <w:szCs w:val="26"/>
        </w:rPr>
        <w:t>__</w:t>
      </w:r>
      <w:r w:rsidRPr="00A029C2">
        <w:rPr>
          <w:rFonts w:ascii="PT Astra Serif" w:hAnsi="PT Astra Serif"/>
          <w:bCs/>
          <w:sz w:val="26"/>
          <w:szCs w:val="26"/>
        </w:rPr>
        <w:t xml:space="preserve"> %</w:t>
      </w:r>
      <w:r>
        <w:rPr>
          <w:rFonts w:ascii="PT Astra Serif" w:hAnsi="PT Astra Serif"/>
          <w:bCs/>
          <w:sz w:val="26"/>
          <w:szCs w:val="26"/>
        </w:rPr>
        <w:t>/НДС не облагается.</w:t>
      </w:r>
    </w:p>
    <w:p w:rsidR="00A215C3" w:rsidRPr="00A215C3" w:rsidRDefault="00A029C2" w:rsidP="00A029C2">
      <w:pPr>
        <w:widowControl w:val="0"/>
        <w:spacing w:after="0" w:line="240" w:lineRule="auto"/>
        <w:ind w:firstLine="709"/>
        <w:jc w:val="both"/>
        <w:rPr>
          <w:rFonts w:ascii="PT Astra Serif" w:hAnsi="PT Astra Serif"/>
          <w:sz w:val="26"/>
          <w:szCs w:val="26"/>
        </w:rPr>
      </w:pPr>
      <w:bookmarkStart w:id="10" w:name="_ref_1-c3bf1640a0db43"/>
      <w:r>
        <w:rPr>
          <w:rFonts w:ascii="PT Astra Serif" w:hAnsi="PT Astra Serif"/>
          <w:sz w:val="26"/>
          <w:szCs w:val="26"/>
        </w:rPr>
        <w:t>3.2.</w:t>
      </w:r>
      <w:r>
        <w:rPr>
          <w:rFonts w:ascii="PT Astra Serif" w:hAnsi="PT Astra Serif"/>
          <w:sz w:val="26"/>
          <w:szCs w:val="26"/>
        </w:rPr>
        <w:tab/>
      </w:r>
      <w:r w:rsidR="00A215C3" w:rsidRPr="00A215C3">
        <w:rPr>
          <w:rFonts w:ascii="PT Astra Serif" w:hAnsi="PT Astra Serif"/>
          <w:sz w:val="26"/>
          <w:szCs w:val="26"/>
        </w:rPr>
        <w:t>Цена контракта включает в себя все расходы Исполнителя, связанные</w:t>
      </w:r>
      <w:r>
        <w:rPr>
          <w:rFonts w:ascii="PT Astra Serif" w:hAnsi="PT Astra Serif"/>
          <w:sz w:val="26"/>
          <w:szCs w:val="26"/>
        </w:rPr>
        <w:br/>
        <w:t>с И</w:t>
      </w:r>
      <w:r w:rsidR="00A215C3" w:rsidRPr="00A215C3">
        <w:rPr>
          <w:rFonts w:ascii="PT Astra Serif" w:hAnsi="PT Astra Serif"/>
          <w:sz w:val="26"/>
          <w:szCs w:val="26"/>
        </w:rPr>
        <w:t>сполнением обязательств по контракту, в том числе расходы на страхование, уплату налогов, таможенных пошлин, сборов и другие обязательные платежи.</w:t>
      </w:r>
    </w:p>
    <w:p w:rsidR="00A215C3" w:rsidRPr="00A215C3" w:rsidRDefault="00A029C2" w:rsidP="00A029C2">
      <w:pPr>
        <w:widowControl w:val="0"/>
        <w:spacing w:after="0" w:line="240" w:lineRule="auto"/>
        <w:ind w:firstLine="709"/>
        <w:jc w:val="both"/>
        <w:rPr>
          <w:rFonts w:ascii="PT Astra Serif" w:hAnsi="PT Astra Serif"/>
          <w:bCs/>
          <w:sz w:val="26"/>
          <w:szCs w:val="26"/>
        </w:rPr>
      </w:pPr>
      <w:r>
        <w:rPr>
          <w:rFonts w:ascii="PT Astra Serif" w:hAnsi="PT Astra Serif"/>
          <w:bCs/>
          <w:sz w:val="26"/>
          <w:szCs w:val="26"/>
        </w:rPr>
        <w:t>3.3.</w:t>
      </w:r>
      <w:r>
        <w:rPr>
          <w:rFonts w:ascii="PT Astra Serif" w:hAnsi="PT Astra Serif"/>
          <w:bCs/>
          <w:sz w:val="26"/>
          <w:szCs w:val="26"/>
        </w:rPr>
        <w:tab/>
      </w:r>
      <w:r w:rsidR="00A215C3" w:rsidRPr="00A215C3">
        <w:rPr>
          <w:rFonts w:ascii="PT Astra Serif" w:hAnsi="PT Astra Serif"/>
          <w:bCs/>
          <w:sz w:val="26"/>
          <w:szCs w:val="26"/>
        </w:rPr>
        <w:t>В случае, если Контракт заключается с юридическим лицом</w:t>
      </w:r>
      <w:r>
        <w:rPr>
          <w:rFonts w:ascii="PT Astra Serif" w:hAnsi="PT Astra Serif"/>
          <w:bCs/>
          <w:sz w:val="26"/>
          <w:szCs w:val="26"/>
        </w:rPr>
        <w:br/>
      </w:r>
      <w:r w:rsidR="00A215C3" w:rsidRPr="00A215C3">
        <w:rPr>
          <w:rFonts w:ascii="PT Astra Serif" w:hAnsi="PT Astra Serif"/>
          <w:bCs/>
          <w:sz w:val="26"/>
          <w:szCs w:val="26"/>
        </w:rPr>
        <w:t>или физическим лицом, в том числе зарегистрированным в качестве индивидуального предпринимателя, то сумма, подлежащая уплате Заказчиком, уменьшается на размер налогов, сборов и иных обязательных платежей в бюджеты бюджетной системы Российской Федерации, связанных с оплатой контракта,</w:t>
      </w:r>
      <w:r>
        <w:rPr>
          <w:rFonts w:ascii="PT Astra Serif" w:hAnsi="PT Astra Serif"/>
          <w:bCs/>
          <w:sz w:val="26"/>
          <w:szCs w:val="26"/>
        </w:rPr>
        <w:br/>
      </w:r>
      <w:r w:rsidR="00A215C3" w:rsidRPr="00A215C3">
        <w:rPr>
          <w:rFonts w:ascii="PT Astra Serif" w:hAnsi="PT Astra Serif"/>
          <w:bCs/>
          <w:sz w:val="26"/>
          <w:szCs w:val="26"/>
        </w:rPr>
        <w:t>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215C3" w:rsidRPr="00A215C3" w:rsidRDefault="00A029C2" w:rsidP="00A029C2">
      <w:pPr>
        <w:widowControl w:val="0"/>
        <w:spacing w:after="0" w:line="240" w:lineRule="auto"/>
        <w:ind w:firstLine="709"/>
        <w:jc w:val="both"/>
        <w:rPr>
          <w:rFonts w:ascii="PT Astra Serif" w:hAnsi="PT Astra Serif"/>
          <w:bCs/>
          <w:sz w:val="26"/>
          <w:szCs w:val="26"/>
        </w:rPr>
      </w:pPr>
      <w:bookmarkStart w:id="11" w:name="_ref_1-fcf715afce5d45"/>
      <w:bookmarkEnd w:id="10"/>
      <w:r>
        <w:rPr>
          <w:rFonts w:ascii="PT Astra Serif" w:hAnsi="PT Astra Serif"/>
          <w:bCs/>
          <w:sz w:val="26"/>
          <w:szCs w:val="26"/>
        </w:rPr>
        <w:t>3.4.</w:t>
      </w:r>
      <w:r>
        <w:rPr>
          <w:rFonts w:ascii="PT Astra Serif" w:hAnsi="PT Astra Serif"/>
          <w:bCs/>
          <w:sz w:val="26"/>
          <w:szCs w:val="26"/>
        </w:rPr>
        <w:tab/>
      </w:r>
      <w:r w:rsidR="00A215C3" w:rsidRPr="00A215C3">
        <w:rPr>
          <w:rFonts w:ascii="PT Astra Serif" w:hAnsi="PT Astra Serif"/>
          <w:bCs/>
          <w:sz w:val="26"/>
          <w:szCs w:val="26"/>
        </w:rPr>
        <w:t>Оплата осуществляется заказчиком путем безналичного перечисления денежных средств на расчетный счет исполнителя в течение 10 (десяти) рабочих дней по фактическому окончанию оказания услуги, подписания акта приемки оказанной услуги и предоставления документов на оплату</w:t>
      </w:r>
    </w:p>
    <w:p w:rsidR="00A215C3" w:rsidRPr="00A215C3" w:rsidRDefault="00A029C2" w:rsidP="00A029C2">
      <w:pPr>
        <w:widowControl w:val="0"/>
        <w:spacing w:after="0" w:line="240" w:lineRule="auto"/>
        <w:ind w:firstLine="709"/>
        <w:jc w:val="both"/>
        <w:rPr>
          <w:rFonts w:ascii="PT Astra Serif" w:hAnsi="PT Astra Serif"/>
          <w:bCs/>
          <w:sz w:val="26"/>
          <w:szCs w:val="26"/>
        </w:rPr>
      </w:pPr>
      <w:r>
        <w:rPr>
          <w:rFonts w:ascii="PT Astra Serif" w:hAnsi="PT Astra Serif"/>
          <w:bCs/>
          <w:sz w:val="26"/>
          <w:szCs w:val="26"/>
        </w:rPr>
        <w:t>3.5.</w:t>
      </w:r>
      <w:r>
        <w:rPr>
          <w:rFonts w:ascii="PT Astra Serif" w:hAnsi="PT Astra Serif"/>
          <w:bCs/>
          <w:sz w:val="26"/>
          <w:szCs w:val="26"/>
        </w:rPr>
        <w:tab/>
      </w:r>
      <w:r w:rsidR="00A215C3" w:rsidRPr="00A215C3">
        <w:rPr>
          <w:rFonts w:ascii="PT Astra Serif" w:hAnsi="PT Astra Serif"/>
          <w:bCs/>
          <w:sz w:val="26"/>
          <w:szCs w:val="26"/>
        </w:rPr>
        <w:t>Обязательства по оплате оказанной услуги считаются выполненными в день списания денежных средств со счетов Государственного заказчика.</w:t>
      </w:r>
    </w:p>
    <w:p w:rsidR="00A215C3" w:rsidRPr="00A215C3" w:rsidRDefault="00A215C3" w:rsidP="00A029C2">
      <w:pPr>
        <w:widowControl w:val="0"/>
        <w:spacing w:after="0" w:line="240" w:lineRule="auto"/>
        <w:ind w:firstLine="709"/>
        <w:jc w:val="both"/>
        <w:rPr>
          <w:rFonts w:ascii="PT Astra Serif" w:hAnsi="PT Astra Serif"/>
          <w:sz w:val="26"/>
          <w:szCs w:val="26"/>
        </w:rPr>
      </w:pPr>
    </w:p>
    <w:p w:rsidR="00A215C3" w:rsidRPr="00A215C3" w:rsidRDefault="00A215C3" w:rsidP="00A029C2">
      <w:pPr>
        <w:widowControl w:val="0"/>
        <w:spacing w:after="0" w:line="240" w:lineRule="auto"/>
        <w:jc w:val="center"/>
        <w:rPr>
          <w:rFonts w:ascii="PT Astra Serif" w:hAnsi="PT Astra Serif"/>
          <w:b/>
          <w:bCs/>
          <w:sz w:val="26"/>
          <w:szCs w:val="26"/>
        </w:rPr>
      </w:pPr>
      <w:r>
        <w:rPr>
          <w:rFonts w:ascii="PT Astra Serif" w:hAnsi="PT Astra Serif"/>
          <w:b/>
          <w:bCs/>
          <w:sz w:val="26"/>
          <w:szCs w:val="26"/>
          <w:lang w:val="en-US"/>
        </w:rPr>
        <w:t>IV</w:t>
      </w:r>
      <w:r w:rsidRPr="00A215C3">
        <w:rPr>
          <w:rFonts w:ascii="PT Astra Serif" w:hAnsi="PT Astra Serif"/>
          <w:b/>
          <w:bCs/>
          <w:sz w:val="26"/>
          <w:szCs w:val="26"/>
        </w:rPr>
        <w:t>.</w:t>
      </w:r>
      <w:r w:rsidRPr="00A215C3">
        <w:rPr>
          <w:rFonts w:ascii="PT Astra Serif" w:hAnsi="PT Astra Serif"/>
          <w:b/>
          <w:bCs/>
          <w:sz w:val="26"/>
          <w:szCs w:val="26"/>
        </w:rPr>
        <w:tab/>
        <w:t>Сроки и условия оказания услуг</w:t>
      </w:r>
      <w:bookmarkEnd w:id="11"/>
    </w:p>
    <w:p w:rsidR="00A215C3" w:rsidRPr="00A215C3" w:rsidRDefault="00A029C2" w:rsidP="00A029C2">
      <w:pPr>
        <w:widowControl w:val="0"/>
        <w:spacing w:after="0" w:line="240" w:lineRule="auto"/>
        <w:ind w:firstLine="709"/>
        <w:jc w:val="both"/>
        <w:rPr>
          <w:rFonts w:ascii="PT Astra Serif" w:hAnsi="PT Astra Serif"/>
          <w:bCs/>
          <w:sz w:val="26"/>
          <w:szCs w:val="26"/>
        </w:rPr>
      </w:pPr>
      <w:r>
        <w:rPr>
          <w:rFonts w:ascii="PT Astra Serif" w:hAnsi="PT Astra Serif"/>
          <w:bCs/>
          <w:sz w:val="26"/>
          <w:szCs w:val="26"/>
        </w:rPr>
        <w:t>4.1.</w:t>
      </w:r>
      <w:r>
        <w:rPr>
          <w:rFonts w:ascii="PT Astra Serif" w:hAnsi="PT Astra Serif"/>
          <w:bCs/>
          <w:sz w:val="26"/>
          <w:szCs w:val="26"/>
        </w:rPr>
        <w:tab/>
      </w:r>
      <w:r w:rsidR="00A215C3" w:rsidRPr="00A215C3">
        <w:rPr>
          <w:rFonts w:ascii="PT Astra Serif" w:hAnsi="PT Astra Serif"/>
          <w:bCs/>
          <w:sz w:val="26"/>
          <w:szCs w:val="26"/>
        </w:rPr>
        <w:t xml:space="preserve">Сроки оказания услуг в соответствии с </w:t>
      </w:r>
      <w:r>
        <w:rPr>
          <w:rFonts w:ascii="PT Astra Serif" w:hAnsi="PT Astra Serif"/>
          <w:bCs/>
          <w:sz w:val="26"/>
          <w:szCs w:val="26"/>
        </w:rPr>
        <w:t>П</w:t>
      </w:r>
      <w:r w:rsidR="00A215C3" w:rsidRPr="00A215C3">
        <w:rPr>
          <w:rFonts w:ascii="PT Astra Serif" w:hAnsi="PT Astra Serif"/>
          <w:bCs/>
          <w:sz w:val="26"/>
          <w:szCs w:val="26"/>
        </w:rPr>
        <w:t xml:space="preserve">риложением </w:t>
      </w:r>
      <w:r>
        <w:rPr>
          <w:rFonts w:ascii="PT Astra Serif" w:hAnsi="PT Astra Serif"/>
          <w:bCs/>
          <w:sz w:val="26"/>
          <w:szCs w:val="26"/>
        </w:rPr>
        <w:t xml:space="preserve">№ </w:t>
      </w:r>
      <w:r w:rsidR="00A215C3" w:rsidRPr="00A215C3">
        <w:rPr>
          <w:rFonts w:ascii="PT Astra Serif" w:hAnsi="PT Astra Serif"/>
          <w:bCs/>
          <w:sz w:val="26"/>
          <w:szCs w:val="26"/>
        </w:rPr>
        <w:t>1.</w:t>
      </w:r>
    </w:p>
    <w:p w:rsidR="00A215C3" w:rsidRPr="00A215C3" w:rsidRDefault="00A029C2" w:rsidP="00A029C2">
      <w:pPr>
        <w:widowControl w:val="0"/>
        <w:spacing w:after="0" w:line="240" w:lineRule="auto"/>
        <w:ind w:firstLine="709"/>
        <w:jc w:val="both"/>
        <w:rPr>
          <w:rFonts w:ascii="PT Astra Serif" w:hAnsi="PT Astra Serif"/>
          <w:bCs/>
          <w:sz w:val="26"/>
          <w:szCs w:val="26"/>
        </w:rPr>
      </w:pPr>
      <w:bookmarkStart w:id="12" w:name="_ref_1-ac09046624294d"/>
      <w:r>
        <w:rPr>
          <w:rFonts w:ascii="PT Astra Serif" w:hAnsi="PT Astra Serif"/>
          <w:bCs/>
          <w:sz w:val="26"/>
          <w:szCs w:val="26"/>
        </w:rPr>
        <w:t>4.2.</w:t>
      </w:r>
      <w:r>
        <w:rPr>
          <w:rFonts w:ascii="PT Astra Serif" w:hAnsi="PT Astra Serif"/>
          <w:bCs/>
          <w:sz w:val="26"/>
          <w:szCs w:val="26"/>
        </w:rPr>
        <w:tab/>
      </w:r>
      <w:r w:rsidR="00A215C3" w:rsidRPr="00A215C3">
        <w:rPr>
          <w:rFonts w:ascii="PT Astra Serif" w:hAnsi="PT Astra Serif"/>
          <w:bCs/>
          <w:sz w:val="26"/>
          <w:szCs w:val="26"/>
        </w:rPr>
        <w:t xml:space="preserve">Технология оказания услуг должна </w:t>
      </w:r>
      <w:bookmarkEnd w:id="12"/>
      <w:r w:rsidR="00A215C3" w:rsidRPr="00A215C3">
        <w:rPr>
          <w:rFonts w:ascii="PT Astra Serif" w:hAnsi="PT Astra Serif"/>
          <w:bCs/>
          <w:sz w:val="26"/>
          <w:szCs w:val="26"/>
        </w:rPr>
        <w:t xml:space="preserve">соответствовать требованиям, установленным в Приложении </w:t>
      </w:r>
      <w:r>
        <w:rPr>
          <w:rFonts w:ascii="PT Astra Serif" w:hAnsi="PT Astra Serif"/>
          <w:bCs/>
          <w:sz w:val="26"/>
          <w:szCs w:val="26"/>
        </w:rPr>
        <w:t xml:space="preserve">№ </w:t>
      </w:r>
      <w:r w:rsidR="00A215C3" w:rsidRPr="00A215C3">
        <w:rPr>
          <w:rFonts w:ascii="PT Astra Serif" w:hAnsi="PT Astra Serif"/>
          <w:bCs/>
          <w:sz w:val="26"/>
          <w:szCs w:val="26"/>
        </w:rPr>
        <w:t>1.</w:t>
      </w:r>
    </w:p>
    <w:p w:rsidR="00A215C3" w:rsidRPr="00A215C3" w:rsidRDefault="00A029C2" w:rsidP="00A029C2">
      <w:pPr>
        <w:widowControl w:val="0"/>
        <w:spacing w:after="0" w:line="240" w:lineRule="auto"/>
        <w:ind w:firstLine="709"/>
        <w:jc w:val="both"/>
        <w:rPr>
          <w:rFonts w:ascii="PT Astra Serif" w:hAnsi="PT Astra Serif"/>
          <w:bCs/>
          <w:sz w:val="26"/>
          <w:szCs w:val="26"/>
        </w:rPr>
      </w:pPr>
      <w:bookmarkStart w:id="13" w:name="_ref_1-0a20e0a0fe7b4e"/>
      <w:r>
        <w:rPr>
          <w:rFonts w:ascii="PT Astra Serif" w:hAnsi="PT Astra Serif"/>
          <w:bCs/>
          <w:sz w:val="26"/>
          <w:szCs w:val="26"/>
        </w:rPr>
        <w:t>4.3.</w:t>
      </w:r>
      <w:r>
        <w:rPr>
          <w:rFonts w:ascii="PT Astra Serif" w:hAnsi="PT Astra Serif"/>
          <w:bCs/>
          <w:sz w:val="26"/>
          <w:szCs w:val="26"/>
        </w:rPr>
        <w:tab/>
      </w:r>
      <w:r w:rsidR="00A215C3" w:rsidRPr="00A215C3">
        <w:rPr>
          <w:rFonts w:ascii="PT Astra Serif" w:hAnsi="PT Astra Serif"/>
          <w:bCs/>
          <w:sz w:val="26"/>
          <w:szCs w:val="26"/>
        </w:rPr>
        <w:t>Все материалы и оборудование, необходимые для оказания услуг, предоставляет Исполнитель.</w:t>
      </w:r>
      <w:bookmarkEnd w:id="13"/>
    </w:p>
    <w:p w:rsidR="00A215C3" w:rsidRPr="00A215C3" w:rsidRDefault="00A029C2" w:rsidP="00A029C2">
      <w:pPr>
        <w:widowControl w:val="0"/>
        <w:spacing w:after="0" w:line="240" w:lineRule="auto"/>
        <w:ind w:firstLine="709"/>
        <w:jc w:val="both"/>
        <w:rPr>
          <w:rFonts w:ascii="PT Astra Serif" w:hAnsi="PT Astra Serif"/>
          <w:bCs/>
          <w:sz w:val="26"/>
          <w:szCs w:val="26"/>
        </w:rPr>
      </w:pPr>
      <w:bookmarkStart w:id="14" w:name="_ref_1-d391837e4c2e40"/>
      <w:r>
        <w:rPr>
          <w:rFonts w:ascii="PT Astra Serif" w:hAnsi="PT Astra Serif"/>
          <w:bCs/>
          <w:sz w:val="26"/>
          <w:szCs w:val="26"/>
        </w:rPr>
        <w:t>4.4.</w:t>
      </w:r>
      <w:r>
        <w:rPr>
          <w:rFonts w:ascii="PT Astra Serif" w:hAnsi="PT Astra Serif"/>
          <w:bCs/>
          <w:sz w:val="26"/>
          <w:szCs w:val="26"/>
        </w:rPr>
        <w:tab/>
      </w:r>
      <w:r w:rsidR="00A215C3" w:rsidRPr="00A215C3">
        <w:rPr>
          <w:rFonts w:ascii="PT Astra Serif" w:hAnsi="PT Astra Serif"/>
          <w:bCs/>
          <w:sz w:val="26"/>
          <w:szCs w:val="26"/>
        </w:rPr>
        <w:t>Факт оказания услуг Исполнителем и получения их Государственным заказчиком должен быть подтвержден актом об оказании услуг, подписанным обеими сторонами.</w:t>
      </w:r>
      <w:bookmarkEnd w:id="14"/>
    </w:p>
    <w:p w:rsidR="00A215C3" w:rsidRPr="00A215C3" w:rsidRDefault="00A215C3" w:rsidP="00A029C2">
      <w:pPr>
        <w:widowControl w:val="0"/>
        <w:spacing w:after="0" w:line="240" w:lineRule="auto"/>
        <w:ind w:firstLine="709"/>
        <w:jc w:val="both"/>
        <w:rPr>
          <w:rFonts w:ascii="PT Astra Serif" w:hAnsi="PT Astra Serif"/>
          <w:sz w:val="26"/>
          <w:szCs w:val="26"/>
        </w:rPr>
      </w:pPr>
    </w:p>
    <w:p w:rsidR="00A215C3" w:rsidRPr="00A215C3" w:rsidRDefault="00A215C3" w:rsidP="00A029C2">
      <w:pPr>
        <w:widowControl w:val="0"/>
        <w:spacing w:after="0" w:line="240" w:lineRule="auto"/>
        <w:jc w:val="center"/>
        <w:rPr>
          <w:rFonts w:ascii="PT Astra Serif" w:hAnsi="PT Astra Serif"/>
          <w:b/>
          <w:bCs/>
          <w:sz w:val="26"/>
          <w:szCs w:val="26"/>
        </w:rPr>
      </w:pPr>
      <w:r>
        <w:rPr>
          <w:rFonts w:ascii="PT Astra Serif" w:hAnsi="PT Astra Serif"/>
          <w:b/>
          <w:bCs/>
          <w:sz w:val="26"/>
          <w:szCs w:val="26"/>
          <w:lang w:val="en-US"/>
        </w:rPr>
        <w:t>V</w:t>
      </w:r>
      <w:r w:rsidRPr="00A215C3">
        <w:rPr>
          <w:rFonts w:ascii="PT Astra Serif" w:hAnsi="PT Astra Serif"/>
          <w:b/>
          <w:bCs/>
          <w:sz w:val="26"/>
          <w:szCs w:val="26"/>
        </w:rPr>
        <w:t>.</w:t>
      </w:r>
      <w:r w:rsidRPr="00A215C3">
        <w:rPr>
          <w:rFonts w:ascii="PT Astra Serif" w:hAnsi="PT Astra Serif"/>
          <w:b/>
          <w:bCs/>
          <w:sz w:val="26"/>
          <w:szCs w:val="26"/>
        </w:rPr>
        <w:tab/>
        <w:t>Права и обязанности Сторон</w:t>
      </w:r>
    </w:p>
    <w:p w:rsidR="00A215C3" w:rsidRPr="00A215C3" w:rsidRDefault="00A215C3" w:rsidP="00A029C2">
      <w:pPr>
        <w:widowControl w:val="0"/>
        <w:spacing w:after="0" w:line="240" w:lineRule="auto"/>
        <w:ind w:firstLine="709"/>
        <w:jc w:val="both"/>
        <w:rPr>
          <w:rFonts w:ascii="PT Astra Serif" w:hAnsi="PT Astra Serif"/>
          <w:sz w:val="26"/>
          <w:szCs w:val="26"/>
        </w:rPr>
      </w:pPr>
      <w:r w:rsidRPr="00A215C3">
        <w:rPr>
          <w:rFonts w:ascii="PT Astra Serif" w:hAnsi="PT Astra Serif"/>
          <w:sz w:val="26"/>
          <w:szCs w:val="26"/>
        </w:rPr>
        <w:t>5.</w:t>
      </w:r>
      <w:r w:rsidR="00276A90">
        <w:rPr>
          <w:rFonts w:ascii="PT Astra Serif" w:hAnsi="PT Astra Serif"/>
          <w:sz w:val="26"/>
          <w:szCs w:val="26"/>
        </w:rPr>
        <w:t>1.</w:t>
      </w:r>
      <w:r w:rsidR="00276A90">
        <w:rPr>
          <w:rFonts w:ascii="PT Astra Serif" w:hAnsi="PT Astra Serif"/>
          <w:sz w:val="26"/>
          <w:szCs w:val="26"/>
        </w:rPr>
        <w:tab/>
      </w:r>
      <w:r w:rsidRPr="00A215C3">
        <w:rPr>
          <w:rFonts w:ascii="PT Astra Serif" w:hAnsi="PT Astra Serif"/>
          <w:sz w:val="26"/>
          <w:szCs w:val="26"/>
        </w:rPr>
        <w:t>Государственный заказчик обязуется:</w:t>
      </w:r>
    </w:p>
    <w:p w:rsidR="00A215C3" w:rsidRPr="00A215C3" w:rsidRDefault="00276A90" w:rsidP="00A029C2">
      <w:pPr>
        <w:widowControl w:val="0"/>
        <w:spacing w:after="0" w:line="240" w:lineRule="auto"/>
        <w:ind w:firstLine="709"/>
        <w:jc w:val="both"/>
        <w:rPr>
          <w:rFonts w:ascii="PT Astra Serif" w:hAnsi="PT Astra Serif"/>
          <w:bCs/>
          <w:sz w:val="26"/>
          <w:szCs w:val="26"/>
        </w:rPr>
      </w:pPr>
      <w:r>
        <w:rPr>
          <w:rFonts w:ascii="PT Astra Serif" w:hAnsi="PT Astra Serif"/>
          <w:bCs/>
          <w:sz w:val="26"/>
          <w:szCs w:val="26"/>
        </w:rPr>
        <w:t>5.1.1.</w:t>
      </w:r>
      <w:r>
        <w:rPr>
          <w:rFonts w:ascii="PT Astra Serif" w:hAnsi="PT Astra Serif"/>
          <w:bCs/>
          <w:sz w:val="26"/>
          <w:szCs w:val="26"/>
        </w:rPr>
        <w:tab/>
      </w:r>
      <w:r w:rsidR="00A215C3" w:rsidRPr="00A215C3">
        <w:rPr>
          <w:rFonts w:ascii="PT Astra Serif" w:hAnsi="PT Astra Serif"/>
          <w:bCs/>
          <w:sz w:val="26"/>
          <w:szCs w:val="26"/>
        </w:rPr>
        <w:t>Осуществлять контроль и надзор за качеством, порядком и сроками оказания услуги, давать указания о способе оказания услуги, не вмешиваясь</w:t>
      </w:r>
      <w:r>
        <w:rPr>
          <w:rFonts w:ascii="PT Astra Serif" w:hAnsi="PT Astra Serif"/>
          <w:bCs/>
          <w:sz w:val="26"/>
          <w:szCs w:val="26"/>
        </w:rPr>
        <w:br/>
      </w:r>
      <w:r w:rsidR="00A215C3" w:rsidRPr="00A215C3">
        <w:rPr>
          <w:rFonts w:ascii="PT Astra Serif" w:hAnsi="PT Astra Serif"/>
          <w:bCs/>
          <w:sz w:val="26"/>
          <w:szCs w:val="26"/>
        </w:rPr>
        <w:t>при этом в оперативно-хозяйственную деятельность Исполнителя.</w:t>
      </w:r>
    </w:p>
    <w:p w:rsidR="00A215C3" w:rsidRPr="00A215C3" w:rsidRDefault="00276A90" w:rsidP="00A029C2">
      <w:pPr>
        <w:widowControl w:val="0"/>
        <w:spacing w:after="0" w:line="240" w:lineRule="auto"/>
        <w:ind w:firstLine="709"/>
        <w:jc w:val="both"/>
        <w:rPr>
          <w:rFonts w:ascii="PT Astra Serif" w:hAnsi="PT Astra Serif"/>
          <w:bCs/>
          <w:sz w:val="26"/>
          <w:szCs w:val="26"/>
        </w:rPr>
      </w:pPr>
      <w:r>
        <w:rPr>
          <w:rFonts w:ascii="PT Astra Serif" w:hAnsi="PT Astra Serif"/>
          <w:bCs/>
          <w:sz w:val="26"/>
          <w:szCs w:val="26"/>
        </w:rPr>
        <w:t>5.1.2.</w:t>
      </w:r>
      <w:r>
        <w:rPr>
          <w:rFonts w:ascii="PT Astra Serif" w:hAnsi="PT Astra Serif"/>
          <w:bCs/>
          <w:sz w:val="26"/>
          <w:szCs w:val="26"/>
        </w:rPr>
        <w:tab/>
      </w:r>
      <w:r w:rsidR="00A215C3" w:rsidRPr="00A215C3">
        <w:rPr>
          <w:rFonts w:ascii="PT Astra Serif" w:hAnsi="PT Astra Serif"/>
          <w:bCs/>
          <w:sz w:val="26"/>
          <w:szCs w:val="26"/>
        </w:rPr>
        <w:t>Обеспечить приемку оказанной услуги, в соответствии</w:t>
      </w:r>
      <w:r>
        <w:rPr>
          <w:rFonts w:ascii="PT Astra Serif" w:hAnsi="PT Astra Serif"/>
          <w:bCs/>
          <w:sz w:val="26"/>
          <w:szCs w:val="26"/>
        </w:rPr>
        <w:br/>
      </w:r>
      <w:r w:rsidR="00A215C3" w:rsidRPr="00A215C3">
        <w:rPr>
          <w:rFonts w:ascii="PT Astra Serif" w:hAnsi="PT Astra Serif"/>
          <w:bCs/>
          <w:sz w:val="26"/>
          <w:szCs w:val="26"/>
        </w:rPr>
        <w:t>с законодательством Российской Федерации.</w:t>
      </w:r>
    </w:p>
    <w:p w:rsidR="00A215C3" w:rsidRPr="00A215C3" w:rsidRDefault="00276A90" w:rsidP="00A029C2">
      <w:pPr>
        <w:widowControl w:val="0"/>
        <w:spacing w:after="0" w:line="240" w:lineRule="auto"/>
        <w:ind w:firstLine="709"/>
        <w:jc w:val="both"/>
        <w:rPr>
          <w:rFonts w:ascii="PT Astra Serif" w:hAnsi="PT Astra Serif"/>
          <w:bCs/>
          <w:sz w:val="26"/>
          <w:szCs w:val="26"/>
        </w:rPr>
      </w:pPr>
      <w:r>
        <w:rPr>
          <w:rFonts w:ascii="PT Astra Serif" w:hAnsi="PT Astra Serif"/>
          <w:bCs/>
          <w:sz w:val="26"/>
          <w:szCs w:val="26"/>
        </w:rPr>
        <w:t>5.1.3.</w:t>
      </w:r>
      <w:r>
        <w:rPr>
          <w:rFonts w:ascii="PT Astra Serif" w:hAnsi="PT Astra Serif"/>
          <w:bCs/>
          <w:sz w:val="26"/>
          <w:szCs w:val="26"/>
        </w:rPr>
        <w:tab/>
      </w:r>
      <w:r w:rsidR="00A215C3" w:rsidRPr="00A215C3">
        <w:rPr>
          <w:rFonts w:ascii="PT Astra Serif" w:hAnsi="PT Astra Serif"/>
          <w:bCs/>
          <w:sz w:val="26"/>
          <w:szCs w:val="26"/>
        </w:rPr>
        <w:t>Обеспечить оплату оказанной услуги в соответствии с условиями Контракта</w:t>
      </w:r>
    </w:p>
    <w:p w:rsidR="00A215C3" w:rsidRPr="00A215C3" w:rsidRDefault="00276A90" w:rsidP="00A029C2">
      <w:pPr>
        <w:widowControl w:val="0"/>
        <w:spacing w:after="0" w:line="240" w:lineRule="auto"/>
        <w:ind w:firstLine="709"/>
        <w:jc w:val="both"/>
        <w:rPr>
          <w:rFonts w:ascii="PT Astra Serif" w:hAnsi="PT Astra Serif"/>
          <w:bCs/>
          <w:sz w:val="26"/>
          <w:szCs w:val="26"/>
        </w:rPr>
      </w:pPr>
      <w:r>
        <w:rPr>
          <w:rFonts w:ascii="PT Astra Serif" w:hAnsi="PT Astra Serif"/>
          <w:bCs/>
          <w:sz w:val="26"/>
          <w:szCs w:val="26"/>
        </w:rPr>
        <w:t>5.1.4.</w:t>
      </w:r>
      <w:r>
        <w:rPr>
          <w:rFonts w:ascii="PT Astra Serif" w:hAnsi="PT Astra Serif"/>
          <w:bCs/>
          <w:sz w:val="26"/>
          <w:szCs w:val="26"/>
        </w:rPr>
        <w:tab/>
      </w:r>
      <w:r w:rsidR="00A215C3" w:rsidRPr="00A215C3">
        <w:rPr>
          <w:rFonts w:ascii="PT Astra Serif" w:hAnsi="PT Astra Serif"/>
          <w:bCs/>
          <w:sz w:val="26"/>
          <w:szCs w:val="26"/>
        </w:rPr>
        <w:t xml:space="preserve">Взыскивать пени и штраф в соответствии с условиями настоящего </w:t>
      </w:r>
      <w:r w:rsidR="00A215C3" w:rsidRPr="00A215C3">
        <w:rPr>
          <w:rFonts w:ascii="PT Astra Serif" w:hAnsi="PT Astra Serif"/>
          <w:bCs/>
          <w:sz w:val="26"/>
          <w:szCs w:val="26"/>
        </w:rPr>
        <w:lastRenderedPageBreak/>
        <w:t>контракта за неисполнение или ненадлежащее исполнение Исполнителем обязательств, предусмотренных Контрактом.</w:t>
      </w:r>
    </w:p>
    <w:p w:rsidR="00A215C3" w:rsidRPr="00A215C3" w:rsidRDefault="00276A90" w:rsidP="00A029C2">
      <w:pPr>
        <w:widowControl w:val="0"/>
        <w:spacing w:after="0" w:line="240" w:lineRule="auto"/>
        <w:ind w:firstLine="709"/>
        <w:jc w:val="both"/>
        <w:rPr>
          <w:rFonts w:ascii="PT Astra Serif" w:hAnsi="PT Astra Serif"/>
          <w:bCs/>
          <w:sz w:val="26"/>
          <w:szCs w:val="26"/>
        </w:rPr>
      </w:pPr>
      <w:r>
        <w:rPr>
          <w:rFonts w:ascii="PT Astra Serif" w:hAnsi="PT Astra Serif"/>
          <w:bCs/>
          <w:sz w:val="26"/>
          <w:szCs w:val="26"/>
        </w:rPr>
        <w:t>5.1.5.</w:t>
      </w:r>
      <w:r>
        <w:rPr>
          <w:rFonts w:ascii="PT Astra Serif" w:hAnsi="PT Astra Serif"/>
          <w:bCs/>
          <w:sz w:val="26"/>
          <w:szCs w:val="26"/>
        </w:rPr>
        <w:tab/>
      </w:r>
      <w:r w:rsidR="00A215C3" w:rsidRPr="00A215C3">
        <w:rPr>
          <w:rFonts w:ascii="PT Astra Serif" w:hAnsi="PT Astra Serif"/>
          <w:bCs/>
          <w:sz w:val="26"/>
          <w:szCs w:val="26"/>
        </w:rPr>
        <w:t>В случае неисполнения или ненадлежащего исполнения исполнителем обязательств, предусмотренных Контрактом и обязательств по уплате неустойки, исполнить обязательства Исполнителя по перечислению неустойки (штрафа, пени)</w:t>
      </w:r>
      <w:r>
        <w:rPr>
          <w:rFonts w:ascii="PT Astra Serif" w:hAnsi="PT Astra Serif"/>
          <w:bCs/>
          <w:sz w:val="26"/>
          <w:szCs w:val="26"/>
        </w:rPr>
        <w:br/>
      </w:r>
      <w:r w:rsidR="00A215C3" w:rsidRPr="00A215C3">
        <w:rPr>
          <w:rFonts w:ascii="PT Astra Serif" w:hAnsi="PT Astra Serif"/>
          <w:bCs/>
          <w:sz w:val="26"/>
          <w:szCs w:val="26"/>
        </w:rPr>
        <w:t>в доход бюджета и выплатить Исполнителю цену Контракта, уменьшенную</w:t>
      </w:r>
      <w:r>
        <w:rPr>
          <w:rFonts w:ascii="PT Astra Serif" w:hAnsi="PT Astra Serif"/>
          <w:bCs/>
          <w:sz w:val="26"/>
          <w:szCs w:val="26"/>
        </w:rPr>
        <w:br/>
      </w:r>
      <w:r w:rsidR="00A215C3" w:rsidRPr="00A215C3">
        <w:rPr>
          <w:rFonts w:ascii="PT Astra Serif" w:hAnsi="PT Astra Serif"/>
          <w:bCs/>
          <w:sz w:val="26"/>
          <w:szCs w:val="26"/>
        </w:rPr>
        <w:t>на сумму неустойки (штрафа, пени).</w:t>
      </w:r>
    </w:p>
    <w:p w:rsidR="00A215C3" w:rsidRPr="00A215C3" w:rsidRDefault="00276A90" w:rsidP="00A029C2">
      <w:pPr>
        <w:widowControl w:val="0"/>
        <w:spacing w:after="0" w:line="240" w:lineRule="auto"/>
        <w:ind w:firstLine="709"/>
        <w:jc w:val="both"/>
        <w:rPr>
          <w:rFonts w:ascii="PT Astra Serif" w:hAnsi="PT Astra Serif"/>
          <w:bCs/>
          <w:sz w:val="26"/>
          <w:szCs w:val="26"/>
        </w:rPr>
      </w:pPr>
      <w:r>
        <w:rPr>
          <w:rFonts w:ascii="PT Astra Serif" w:hAnsi="PT Astra Serif"/>
          <w:bCs/>
          <w:sz w:val="26"/>
          <w:szCs w:val="26"/>
        </w:rPr>
        <w:t>5.1.6.</w:t>
      </w:r>
      <w:r>
        <w:rPr>
          <w:rFonts w:ascii="PT Astra Serif" w:hAnsi="PT Astra Serif"/>
          <w:bCs/>
          <w:sz w:val="26"/>
          <w:szCs w:val="26"/>
        </w:rPr>
        <w:tab/>
      </w:r>
      <w:r w:rsidR="00A215C3" w:rsidRPr="00A215C3">
        <w:rPr>
          <w:rFonts w:ascii="PT Astra Serif" w:hAnsi="PT Astra Serif"/>
          <w:bCs/>
          <w:sz w:val="26"/>
          <w:szCs w:val="26"/>
        </w:rPr>
        <w:t>Возвратить Исполнителю денежные средства, внесенные в качестве обеспечения исполнения настоящего контракта (если такая форма обеспечения исполнения контракта применена Исполнителем), в течение пятнадцати дней с даты исполнения исполнителем обязательств, предусмотренных контрактом.</w:t>
      </w:r>
    </w:p>
    <w:p w:rsidR="00A215C3" w:rsidRPr="00A215C3" w:rsidRDefault="00276A90" w:rsidP="00A029C2">
      <w:pPr>
        <w:widowControl w:val="0"/>
        <w:spacing w:after="0" w:line="240" w:lineRule="auto"/>
        <w:ind w:firstLine="709"/>
        <w:jc w:val="both"/>
        <w:rPr>
          <w:rFonts w:ascii="PT Astra Serif" w:hAnsi="PT Astra Serif"/>
          <w:sz w:val="26"/>
          <w:szCs w:val="26"/>
        </w:rPr>
      </w:pPr>
      <w:r>
        <w:rPr>
          <w:rFonts w:ascii="PT Astra Serif" w:hAnsi="PT Astra Serif"/>
          <w:sz w:val="26"/>
          <w:szCs w:val="26"/>
        </w:rPr>
        <w:t>5.2.</w:t>
      </w:r>
      <w:r>
        <w:rPr>
          <w:rFonts w:ascii="PT Astra Serif" w:hAnsi="PT Astra Serif"/>
          <w:sz w:val="26"/>
          <w:szCs w:val="26"/>
        </w:rPr>
        <w:tab/>
      </w:r>
      <w:r w:rsidR="00A215C3" w:rsidRPr="00A215C3">
        <w:rPr>
          <w:rFonts w:ascii="PT Astra Serif" w:hAnsi="PT Astra Serif"/>
          <w:sz w:val="26"/>
          <w:szCs w:val="26"/>
        </w:rPr>
        <w:t>Государственный заказчик имеет право:</w:t>
      </w:r>
    </w:p>
    <w:p w:rsidR="00A215C3" w:rsidRPr="00A215C3" w:rsidRDefault="00276A90" w:rsidP="00A029C2">
      <w:pPr>
        <w:widowControl w:val="0"/>
        <w:spacing w:after="0" w:line="240" w:lineRule="auto"/>
        <w:ind w:firstLine="709"/>
        <w:jc w:val="both"/>
        <w:rPr>
          <w:rFonts w:ascii="PT Astra Serif" w:hAnsi="PT Astra Serif"/>
          <w:bCs/>
          <w:sz w:val="26"/>
          <w:szCs w:val="26"/>
        </w:rPr>
      </w:pPr>
      <w:r>
        <w:rPr>
          <w:rFonts w:ascii="PT Astra Serif" w:hAnsi="PT Astra Serif"/>
          <w:bCs/>
          <w:sz w:val="26"/>
          <w:szCs w:val="26"/>
        </w:rPr>
        <w:t>5.2.1.</w:t>
      </w:r>
      <w:r>
        <w:rPr>
          <w:rFonts w:ascii="PT Astra Serif" w:hAnsi="PT Astra Serif"/>
          <w:bCs/>
          <w:sz w:val="26"/>
          <w:szCs w:val="26"/>
        </w:rPr>
        <w:tab/>
      </w:r>
      <w:r w:rsidR="00A215C3" w:rsidRPr="00A215C3">
        <w:rPr>
          <w:rFonts w:ascii="PT Astra Serif" w:hAnsi="PT Astra Serif"/>
          <w:bCs/>
          <w:sz w:val="26"/>
          <w:szCs w:val="26"/>
        </w:rPr>
        <w:t>Требовать от Исполнителя надлежащего исполнения обязательств</w:t>
      </w:r>
      <w:r>
        <w:rPr>
          <w:rFonts w:ascii="PT Astra Serif" w:hAnsi="PT Astra Serif"/>
          <w:bCs/>
          <w:sz w:val="26"/>
          <w:szCs w:val="26"/>
        </w:rPr>
        <w:br/>
      </w:r>
      <w:r w:rsidR="00A215C3" w:rsidRPr="00A215C3">
        <w:rPr>
          <w:rFonts w:ascii="PT Astra Serif" w:hAnsi="PT Astra Serif"/>
          <w:bCs/>
          <w:sz w:val="26"/>
          <w:szCs w:val="26"/>
        </w:rPr>
        <w:t xml:space="preserve">в соответствии с </w:t>
      </w:r>
      <w:r>
        <w:rPr>
          <w:rFonts w:ascii="PT Astra Serif" w:hAnsi="PT Astra Serif"/>
          <w:bCs/>
          <w:sz w:val="26"/>
          <w:szCs w:val="26"/>
        </w:rPr>
        <w:t>К</w:t>
      </w:r>
      <w:r w:rsidR="00A215C3" w:rsidRPr="00A215C3">
        <w:rPr>
          <w:rFonts w:ascii="PT Astra Serif" w:hAnsi="PT Astra Serif"/>
          <w:bCs/>
          <w:sz w:val="26"/>
          <w:szCs w:val="26"/>
        </w:rPr>
        <w:t>онтрактом, а также требовать своевременного устранения выявленных недостатков.</w:t>
      </w:r>
    </w:p>
    <w:p w:rsidR="00A215C3" w:rsidRPr="00A215C3" w:rsidRDefault="00276A90" w:rsidP="00A029C2">
      <w:pPr>
        <w:widowControl w:val="0"/>
        <w:spacing w:after="0" w:line="240" w:lineRule="auto"/>
        <w:ind w:firstLine="709"/>
        <w:jc w:val="both"/>
        <w:rPr>
          <w:rFonts w:ascii="PT Astra Serif" w:hAnsi="PT Astra Serif"/>
          <w:bCs/>
          <w:sz w:val="26"/>
          <w:szCs w:val="26"/>
        </w:rPr>
      </w:pPr>
      <w:r>
        <w:rPr>
          <w:rFonts w:ascii="PT Astra Serif" w:hAnsi="PT Astra Serif"/>
          <w:bCs/>
          <w:sz w:val="26"/>
          <w:szCs w:val="26"/>
        </w:rPr>
        <w:t>5.2.2.</w:t>
      </w:r>
      <w:r>
        <w:rPr>
          <w:rFonts w:ascii="PT Astra Serif" w:hAnsi="PT Astra Serif"/>
          <w:bCs/>
          <w:sz w:val="26"/>
          <w:szCs w:val="26"/>
        </w:rPr>
        <w:tab/>
      </w:r>
      <w:r w:rsidR="00A215C3" w:rsidRPr="00A215C3">
        <w:rPr>
          <w:rFonts w:ascii="PT Astra Serif" w:hAnsi="PT Astra Serif"/>
          <w:bCs/>
          <w:sz w:val="26"/>
          <w:szCs w:val="26"/>
        </w:rPr>
        <w:t>Требовать от Исполнителя представления надлежащим образом оформленных документов.</w:t>
      </w:r>
    </w:p>
    <w:p w:rsidR="00A215C3" w:rsidRPr="00A215C3" w:rsidRDefault="00276A90" w:rsidP="00A029C2">
      <w:pPr>
        <w:widowControl w:val="0"/>
        <w:spacing w:after="0" w:line="240" w:lineRule="auto"/>
        <w:ind w:firstLine="709"/>
        <w:jc w:val="both"/>
        <w:rPr>
          <w:rFonts w:ascii="PT Astra Serif" w:hAnsi="PT Astra Serif"/>
          <w:bCs/>
          <w:sz w:val="26"/>
          <w:szCs w:val="26"/>
        </w:rPr>
      </w:pPr>
      <w:r>
        <w:rPr>
          <w:rFonts w:ascii="PT Astra Serif" w:hAnsi="PT Astra Serif"/>
          <w:bCs/>
          <w:sz w:val="26"/>
          <w:szCs w:val="26"/>
        </w:rPr>
        <w:t>5.2.3.</w:t>
      </w:r>
      <w:r>
        <w:rPr>
          <w:rFonts w:ascii="PT Astra Serif" w:hAnsi="PT Astra Serif"/>
          <w:bCs/>
          <w:sz w:val="26"/>
          <w:szCs w:val="26"/>
        </w:rPr>
        <w:tab/>
      </w:r>
      <w:r w:rsidR="00A215C3" w:rsidRPr="00A215C3">
        <w:rPr>
          <w:rFonts w:ascii="PT Astra Serif" w:hAnsi="PT Astra Serif"/>
          <w:bCs/>
          <w:sz w:val="26"/>
          <w:szCs w:val="26"/>
        </w:rPr>
        <w:t>В случае досрочного исполнения Исполнителем обязательств</w:t>
      </w:r>
      <w:r>
        <w:rPr>
          <w:rFonts w:ascii="PT Astra Serif" w:hAnsi="PT Astra Serif"/>
          <w:bCs/>
          <w:sz w:val="26"/>
          <w:szCs w:val="26"/>
        </w:rPr>
        <w:br/>
      </w:r>
      <w:r w:rsidR="00A215C3" w:rsidRPr="00A215C3">
        <w:rPr>
          <w:rFonts w:ascii="PT Astra Serif" w:hAnsi="PT Astra Serif"/>
          <w:bCs/>
          <w:sz w:val="26"/>
          <w:szCs w:val="26"/>
        </w:rPr>
        <w:t>по Контракту принять и оплатить Услугу в соответствии с установленным</w:t>
      </w:r>
      <w:r>
        <w:rPr>
          <w:rFonts w:ascii="PT Astra Serif" w:hAnsi="PT Astra Serif"/>
          <w:bCs/>
          <w:sz w:val="26"/>
          <w:szCs w:val="26"/>
        </w:rPr>
        <w:br/>
      </w:r>
      <w:r w:rsidR="00A215C3" w:rsidRPr="00A215C3">
        <w:rPr>
          <w:rFonts w:ascii="PT Astra Serif" w:hAnsi="PT Astra Serif"/>
          <w:bCs/>
          <w:sz w:val="26"/>
          <w:szCs w:val="26"/>
        </w:rPr>
        <w:t>в Контракте порядком.</w:t>
      </w:r>
    </w:p>
    <w:p w:rsidR="00A215C3" w:rsidRPr="00A215C3" w:rsidRDefault="00276A90" w:rsidP="00A029C2">
      <w:pPr>
        <w:widowControl w:val="0"/>
        <w:spacing w:after="0" w:line="240" w:lineRule="auto"/>
        <w:ind w:firstLine="709"/>
        <w:jc w:val="both"/>
        <w:rPr>
          <w:rFonts w:ascii="PT Astra Serif" w:hAnsi="PT Astra Serif"/>
          <w:bCs/>
          <w:sz w:val="26"/>
          <w:szCs w:val="26"/>
        </w:rPr>
      </w:pPr>
      <w:r>
        <w:rPr>
          <w:rFonts w:ascii="PT Astra Serif" w:hAnsi="PT Astra Serif"/>
          <w:bCs/>
          <w:sz w:val="26"/>
          <w:szCs w:val="26"/>
        </w:rPr>
        <w:t>5.2.4.</w:t>
      </w:r>
      <w:r>
        <w:rPr>
          <w:rFonts w:ascii="PT Astra Serif" w:hAnsi="PT Astra Serif"/>
          <w:bCs/>
          <w:sz w:val="26"/>
          <w:szCs w:val="26"/>
        </w:rPr>
        <w:tab/>
      </w:r>
      <w:r w:rsidR="00A215C3" w:rsidRPr="00A215C3">
        <w:rPr>
          <w:rFonts w:ascii="PT Astra Serif" w:hAnsi="PT Astra Serif"/>
          <w:bCs/>
          <w:sz w:val="26"/>
          <w:szCs w:val="26"/>
        </w:rPr>
        <w:t>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услуг, установленных в нормативных и технических документах и настоящем Контракте,</w:t>
      </w:r>
      <w:r>
        <w:rPr>
          <w:rFonts w:ascii="PT Astra Serif" w:hAnsi="PT Astra Serif"/>
          <w:bCs/>
          <w:sz w:val="26"/>
          <w:szCs w:val="26"/>
        </w:rPr>
        <w:br/>
      </w:r>
      <w:r w:rsidR="00A215C3" w:rsidRPr="00A215C3">
        <w:rPr>
          <w:rFonts w:ascii="PT Astra Serif" w:hAnsi="PT Astra Serif"/>
          <w:bCs/>
          <w:sz w:val="26"/>
          <w:szCs w:val="26"/>
        </w:rPr>
        <w:t>в ходе приемки услуг.</w:t>
      </w:r>
    </w:p>
    <w:p w:rsidR="00A215C3" w:rsidRPr="00A215C3" w:rsidRDefault="00276A90" w:rsidP="00A029C2">
      <w:pPr>
        <w:widowControl w:val="0"/>
        <w:spacing w:after="0" w:line="240" w:lineRule="auto"/>
        <w:ind w:firstLine="709"/>
        <w:jc w:val="both"/>
        <w:rPr>
          <w:rFonts w:ascii="PT Astra Serif" w:hAnsi="PT Astra Serif"/>
          <w:bCs/>
          <w:sz w:val="26"/>
          <w:szCs w:val="26"/>
        </w:rPr>
      </w:pPr>
      <w:r>
        <w:rPr>
          <w:rFonts w:ascii="PT Astra Serif" w:hAnsi="PT Astra Serif"/>
          <w:bCs/>
          <w:sz w:val="26"/>
          <w:szCs w:val="26"/>
        </w:rPr>
        <w:t>5.2.5.</w:t>
      </w:r>
      <w:r>
        <w:rPr>
          <w:rFonts w:ascii="PT Astra Serif" w:hAnsi="PT Astra Serif"/>
          <w:bCs/>
          <w:sz w:val="26"/>
          <w:szCs w:val="26"/>
        </w:rPr>
        <w:tab/>
      </w:r>
      <w:r w:rsidR="00A215C3" w:rsidRPr="00A215C3">
        <w:rPr>
          <w:rFonts w:ascii="PT Astra Serif" w:hAnsi="PT Astra Serif"/>
          <w:bCs/>
          <w:sz w:val="26"/>
          <w:szCs w:val="26"/>
        </w:rPr>
        <w:t>Отказаться от приемки результата Услуги в случаях, предусмотренных Контрактом и законодательством Российской Федерации, в том числе в случае обнаружения неустранимых недостатков.</w:t>
      </w:r>
    </w:p>
    <w:p w:rsidR="00A215C3" w:rsidRPr="00A215C3" w:rsidRDefault="00276A90" w:rsidP="00A029C2">
      <w:pPr>
        <w:widowControl w:val="0"/>
        <w:spacing w:after="0" w:line="240" w:lineRule="auto"/>
        <w:ind w:firstLine="709"/>
        <w:jc w:val="both"/>
        <w:rPr>
          <w:rFonts w:ascii="PT Astra Serif" w:hAnsi="PT Astra Serif"/>
          <w:bCs/>
          <w:sz w:val="26"/>
          <w:szCs w:val="26"/>
        </w:rPr>
      </w:pPr>
      <w:r>
        <w:rPr>
          <w:rFonts w:ascii="PT Astra Serif" w:hAnsi="PT Astra Serif"/>
          <w:bCs/>
          <w:sz w:val="26"/>
          <w:szCs w:val="26"/>
        </w:rPr>
        <w:t>5.2.6.</w:t>
      </w:r>
      <w:r>
        <w:rPr>
          <w:rFonts w:ascii="PT Astra Serif" w:hAnsi="PT Astra Serif"/>
          <w:bCs/>
          <w:sz w:val="26"/>
          <w:szCs w:val="26"/>
        </w:rPr>
        <w:tab/>
      </w:r>
      <w:r w:rsidR="00A215C3" w:rsidRPr="00A215C3">
        <w:rPr>
          <w:rFonts w:ascii="PT Astra Serif" w:hAnsi="PT Astra Serif"/>
          <w:bCs/>
          <w:sz w:val="26"/>
          <w:szCs w:val="26"/>
        </w:rPr>
        <w:t>Направлять мотивированный отказ (претензию) в подписании акта приемки оказанных услуг по результатам приемки результатов оказанных услуг.</w:t>
      </w:r>
    </w:p>
    <w:p w:rsidR="00A215C3" w:rsidRPr="00A215C3" w:rsidRDefault="00276A90" w:rsidP="00A029C2">
      <w:pPr>
        <w:widowControl w:val="0"/>
        <w:spacing w:after="0" w:line="240" w:lineRule="auto"/>
        <w:ind w:firstLine="709"/>
        <w:jc w:val="both"/>
        <w:rPr>
          <w:rFonts w:ascii="PT Astra Serif" w:hAnsi="PT Astra Serif"/>
          <w:bCs/>
          <w:sz w:val="26"/>
          <w:szCs w:val="26"/>
        </w:rPr>
      </w:pPr>
      <w:r>
        <w:rPr>
          <w:rFonts w:ascii="PT Astra Serif" w:hAnsi="PT Astra Serif"/>
          <w:bCs/>
          <w:sz w:val="26"/>
          <w:szCs w:val="26"/>
        </w:rPr>
        <w:t>5.2.7.</w:t>
      </w:r>
      <w:r>
        <w:rPr>
          <w:rFonts w:ascii="PT Astra Serif" w:hAnsi="PT Astra Serif"/>
          <w:bCs/>
          <w:sz w:val="26"/>
          <w:szCs w:val="26"/>
        </w:rPr>
        <w:tab/>
      </w:r>
      <w:r w:rsidR="00A215C3" w:rsidRPr="00A215C3">
        <w:rPr>
          <w:rFonts w:ascii="PT Astra Serif" w:hAnsi="PT Astra Serif"/>
          <w:bCs/>
          <w:sz w:val="26"/>
          <w:szCs w:val="26"/>
        </w:rPr>
        <w:t>Принять решение об одностороннем отказе от исполнения Контракта</w:t>
      </w:r>
      <w:r>
        <w:rPr>
          <w:rFonts w:ascii="PT Astra Serif" w:hAnsi="PT Astra Serif"/>
          <w:bCs/>
          <w:sz w:val="26"/>
          <w:szCs w:val="26"/>
        </w:rPr>
        <w:br/>
      </w:r>
      <w:r w:rsidR="00A215C3" w:rsidRPr="00A215C3">
        <w:rPr>
          <w:rFonts w:ascii="PT Astra Serif" w:hAnsi="PT Astra Serif"/>
          <w:bCs/>
          <w:sz w:val="26"/>
          <w:szCs w:val="26"/>
        </w:rPr>
        <w:t xml:space="preserve">в соответствии с гражданским законодательством Российской Федерации. </w:t>
      </w:r>
    </w:p>
    <w:p w:rsidR="00A215C3" w:rsidRPr="00A215C3" w:rsidRDefault="00276A90" w:rsidP="00A029C2">
      <w:pPr>
        <w:widowControl w:val="0"/>
        <w:spacing w:after="0" w:line="240" w:lineRule="auto"/>
        <w:ind w:firstLine="709"/>
        <w:jc w:val="both"/>
        <w:rPr>
          <w:rFonts w:ascii="PT Astra Serif" w:hAnsi="PT Astra Serif"/>
          <w:sz w:val="26"/>
          <w:szCs w:val="26"/>
          <w:u w:val="single"/>
        </w:rPr>
      </w:pPr>
      <w:r>
        <w:rPr>
          <w:rFonts w:ascii="PT Astra Serif" w:hAnsi="PT Astra Serif"/>
          <w:sz w:val="26"/>
          <w:szCs w:val="26"/>
        </w:rPr>
        <w:t>5.3.</w:t>
      </w:r>
      <w:r>
        <w:rPr>
          <w:rFonts w:ascii="PT Astra Serif" w:hAnsi="PT Astra Serif"/>
          <w:sz w:val="26"/>
          <w:szCs w:val="26"/>
        </w:rPr>
        <w:tab/>
      </w:r>
      <w:r w:rsidR="00A215C3" w:rsidRPr="00A215C3">
        <w:rPr>
          <w:rFonts w:ascii="PT Astra Serif" w:hAnsi="PT Astra Serif"/>
          <w:sz w:val="26"/>
          <w:szCs w:val="26"/>
        </w:rPr>
        <w:t>Исполнитель обязуется:</w:t>
      </w:r>
    </w:p>
    <w:p w:rsidR="00A215C3" w:rsidRPr="00A215C3" w:rsidRDefault="00276A90" w:rsidP="00A029C2">
      <w:pPr>
        <w:widowControl w:val="0"/>
        <w:spacing w:after="0" w:line="240" w:lineRule="auto"/>
        <w:ind w:firstLine="709"/>
        <w:jc w:val="both"/>
        <w:rPr>
          <w:rFonts w:ascii="PT Astra Serif" w:hAnsi="PT Astra Serif"/>
          <w:bCs/>
          <w:sz w:val="26"/>
          <w:szCs w:val="26"/>
        </w:rPr>
      </w:pPr>
      <w:r>
        <w:rPr>
          <w:rFonts w:ascii="PT Astra Serif" w:hAnsi="PT Astra Serif"/>
          <w:bCs/>
          <w:sz w:val="26"/>
          <w:szCs w:val="26"/>
        </w:rPr>
        <w:t>5.3.1.</w:t>
      </w:r>
      <w:r>
        <w:rPr>
          <w:rFonts w:ascii="PT Astra Serif" w:hAnsi="PT Astra Serif"/>
          <w:bCs/>
          <w:sz w:val="26"/>
          <w:szCs w:val="26"/>
        </w:rPr>
        <w:tab/>
      </w:r>
      <w:r w:rsidR="00A215C3" w:rsidRPr="00A215C3">
        <w:rPr>
          <w:rFonts w:ascii="PT Astra Serif" w:hAnsi="PT Astra Serif"/>
          <w:bCs/>
          <w:sz w:val="26"/>
          <w:szCs w:val="26"/>
        </w:rPr>
        <w:t>Оказать услуги в объеме и в сроки, предусмотренные Контрактом</w:t>
      </w:r>
      <w:r>
        <w:rPr>
          <w:rFonts w:ascii="PT Astra Serif" w:hAnsi="PT Astra Serif"/>
          <w:bCs/>
          <w:sz w:val="26"/>
          <w:szCs w:val="26"/>
        </w:rPr>
        <w:br/>
      </w:r>
      <w:r w:rsidR="00A215C3" w:rsidRPr="00A215C3">
        <w:rPr>
          <w:rFonts w:ascii="PT Astra Serif" w:hAnsi="PT Astra Serif"/>
          <w:bCs/>
          <w:sz w:val="26"/>
          <w:szCs w:val="26"/>
        </w:rPr>
        <w:t>и в соответствии</w:t>
      </w:r>
      <w:r>
        <w:rPr>
          <w:rFonts w:ascii="PT Astra Serif" w:hAnsi="PT Astra Serif"/>
          <w:bCs/>
          <w:sz w:val="26"/>
          <w:szCs w:val="26"/>
        </w:rPr>
        <w:t xml:space="preserve"> </w:t>
      </w:r>
      <w:r w:rsidR="00A215C3" w:rsidRPr="00A215C3">
        <w:rPr>
          <w:rFonts w:ascii="PT Astra Serif" w:hAnsi="PT Astra Serif"/>
          <w:bCs/>
          <w:sz w:val="26"/>
          <w:szCs w:val="26"/>
        </w:rPr>
        <w:t>с действующими нормами и правилами, нормативными правовыми актами, регламентирующими выполнение данной услуги.</w:t>
      </w:r>
    </w:p>
    <w:p w:rsidR="00A215C3" w:rsidRPr="00A215C3" w:rsidRDefault="00276A90" w:rsidP="00A029C2">
      <w:pPr>
        <w:widowControl w:val="0"/>
        <w:spacing w:after="0" w:line="240" w:lineRule="auto"/>
        <w:ind w:firstLine="709"/>
        <w:jc w:val="both"/>
        <w:rPr>
          <w:rFonts w:ascii="PT Astra Serif" w:hAnsi="PT Astra Serif"/>
          <w:bCs/>
          <w:sz w:val="26"/>
          <w:szCs w:val="26"/>
        </w:rPr>
      </w:pPr>
      <w:r>
        <w:rPr>
          <w:rFonts w:ascii="PT Astra Serif" w:hAnsi="PT Astra Serif"/>
          <w:bCs/>
          <w:sz w:val="26"/>
          <w:szCs w:val="26"/>
        </w:rPr>
        <w:t>5.3.2.</w:t>
      </w:r>
      <w:r>
        <w:rPr>
          <w:rFonts w:ascii="PT Astra Serif" w:hAnsi="PT Astra Serif"/>
          <w:bCs/>
          <w:sz w:val="26"/>
          <w:szCs w:val="26"/>
        </w:rPr>
        <w:tab/>
      </w:r>
      <w:r w:rsidR="00A215C3" w:rsidRPr="00A215C3">
        <w:rPr>
          <w:rFonts w:ascii="PT Astra Serif" w:hAnsi="PT Astra Serif"/>
          <w:bCs/>
          <w:sz w:val="26"/>
          <w:szCs w:val="26"/>
        </w:rPr>
        <w:t>Обеспечивать соответствие результатов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установленным законодательством Российской Федерации.</w:t>
      </w:r>
    </w:p>
    <w:p w:rsidR="00A215C3" w:rsidRPr="00A215C3" w:rsidRDefault="00276A90" w:rsidP="00A029C2">
      <w:pPr>
        <w:widowControl w:val="0"/>
        <w:spacing w:after="0" w:line="240" w:lineRule="auto"/>
        <w:ind w:firstLine="709"/>
        <w:jc w:val="both"/>
        <w:rPr>
          <w:rFonts w:ascii="PT Astra Serif" w:hAnsi="PT Astra Serif"/>
          <w:sz w:val="26"/>
          <w:szCs w:val="26"/>
        </w:rPr>
      </w:pPr>
      <w:r>
        <w:rPr>
          <w:rFonts w:ascii="PT Astra Serif" w:hAnsi="PT Astra Serif"/>
          <w:sz w:val="26"/>
          <w:szCs w:val="26"/>
        </w:rPr>
        <w:t>5.3.3.</w:t>
      </w:r>
      <w:r>
        <w:rPr>
          <w:rFonts w:ascii="PT Astra Serif" w:hAnsi="PT Astra Serif"/>
          <w:sz w:val="26"/>
          <w:szCs w:val="26"/>
        </w:rPr>
        <w:tab/>
      </w:r>
      <w:r w:rsidR="00A215C3" w:rsidRPr="00A215C3">
        <w:rPr>
          <w:rFonts w:ascii="PT Astra Serif" w:hAnsi="PT Astra Serif"/>
          <w:sz w:val="26"/>
          <w:szCs w:val="26"/>
        </w:rPr>
        <w:t>Исполнитель обязан по окончанию оказания услуги передать заказчику следующие документы:</w:t>
      </w:r>
    </w:p>
    <w:p w:rsidR="00A215C3" w:rsidRPr="00A215C3" w:rsidRDefault="00A215C3" w:rsidP="00A029C2">
      <w:pPr>
        <w:widowControl w:val="0"/>
        <w:spacing w:after="0" w:line="240" w:lineRule="auto"/>
        <w:ind w:firstLine="709"/>
        <w:jc w:val="both"/>
        <w:rPr>
          <w:rFonts w:ascii="PT Astra Serif" w:hAnsi="PT Astra Serif"/>
          <w:bCs/>
          <w:sz w:val="26"/>
          <w:szCs w:val="26"/>
        </w:rPr>
      </w:pPr>
      <w:r w:rsidRPr="00A215C3">
        <w:rPr>
          <w:rFonts w:ascii="PT Astra Serif" w:hAnsi="PT Astra Serif"/>
          <w:bCs/>
          <w:sz w:val="26"/>
          <w:szCs w:val="26"/>
        </w:rPr>
        <w:t xml:space="preserve">-акт приемки оказанной услуги </w:t>
      </w:r>
    </w:p>
    <w:p w:rsidR="00A215C3" w:rsidRPr="00A215C3" w:rsidRDefault="00A215C3" w:rsidP="00A029C2">
      <w:pPr>
        <w:widowControl w:val="0"/>
        <w:spacing w:after="0" w:line="240" w:lineRule="auto"/>
        <w:ind w:firstLine="709"/>
        <w:jc w:val="both"/>
        <w:rPr>
          <w:rFonts w:ascii="PT Astra Serif" w:hAnsi="PT Astra Serif"/>
          <w:bCs/>
          <w:sz w:val="26"/>
          <w:szCs w:val="26"/>
        </w:rPr>
      </w:pPr>
      <w:r w:rsidRPr="00A215C3">
        <w:rPr>
          <w:rFonts w:ascii="PT Astra Serif" w:hAnsi="PT Astra Serif"/>
          <w:bCs/>
          <w:sz w:val="26"/>
          <w:szCs w:val="26"/>
        </w:rPr>
        <w:t>-счет, счет-фактуру (в зависимости от применяемой системы налогообложения)</w:t>
      </w:r>
    </w:p>
    <w:p w:rsidR="00A215C3" w:rsidRPr="00A215C3" w:rsidRDefault="00276A90" w:rsidP="00A029C2">
      <w:pPr>
        <w:widowControl w:val="0"/>
        <w:spacing w:after="0" w:line="240" w:lineRule="auto"/>
        <w:ind w:firstLine="709"/>
        <w:jc w:val="both"/>
        <w:rPr>
          <w:rFonts w:ascii="PT Astra Serif" w:hAnsi="PT Astra Serif"/>
          <w:bCs/>
          <w:sz w:val="26"/>
          <w:szCs w:val="26"/>
        </w:rPr>
      </w:pPr>
      <w:r>
        <w:rPr>
          <w:rFonts w:ascii="PT Astra Serif" w:hAnsi="PT Astra Serif"/>
          <w:bCs/>
          <w:sz w:val="26"/>
          <w:szCs w:val="26"/>
        </w:rPr>
        <w:t>5.3.4.</w:t>
      </w:r>
      <w:r>
        <w:rPr>
          <w:rFonts w:ascii="PT Astra Serif" w:hAnsi="PT Astra Serif"/>
          <w:bCs/>
          <w:sz w:val="26"/>
          <w:szCs w:val="26"/>
        </w:rPr>
        <w:tab/>
      </w:r>
      <w:r w:rsidR="00A215C3" w:rsidRPr="00A215C3">
        <w:rPr>
          <w:rFonts w:ascii="PT Astra Serif" w:hAnsi="PT Astra Serif"/>
          <w:bCs/>
          <w:sz w:val="26"/>
          <w:szCs w:val="26"/>
        </w:rPr>
        <w:t>По запросу Государственного заказчика предоставлять достоверную информацию о ходе исполнения своих обязательств, в том числе о сложностях, возникающих при исполнении Контракта.</w:t>
      </w:r>
    </w:p>
    <w:p w:rsidR="00A215C3" w:rsidRPr="00A215C3" w:rsidRDefault="00276A90" w:rsidP="00A029C2">
      <w:pPr>
        <w:widowControl w:val="0"/>
        <w:spacing w:after="0" w:line="240" w:lineRule="auto"/>
        <w:ind w:firstLine="709"/>
        <w:jc w:val="both"/>
        <w:rPr>
          <w:rFonts w:ascii="PT Astra Serif" w:hAnsi="PT Astra Serif"/>
          <w:bCs/>
          <w:sz w:val="26"/>
          <w:szCs w:val="26"/>
        </w:rPr>
      </w:pPr>
      <w:r>
        <w:rPr>
          <w:rFonts w:ascii="PT Astra Serif" w:hAnsi="PT Astra Serif"/>
          <w:bCs/>
          <w:sz w:val="26"/>
          <w:szCs w:val="26"/>
        </w:rPr>
        <w:lastRenderedPageBreak/>
        <w:t>5.3.5.</w:t>
      </w:r>
      <w:r>
        <w:rPr>
          <w:rFonts w:ascii="PT Astra Serif" w:hAnsi="PT Astra Serif"/>
          <w:bCs/>
          <w:sz w:val="26"/>
          <w:szCs w:val="26"/>
        </w:rPr>
        <w:tab/>
      </w:r>
      <w:r w:rsidR="00A215C3" w:rsidRPr="00A215C3">
        <w:rPr>
          <w:rFonts w:ascii="PT Astra Serif" w:hAnsi="PT Astra Serif"/>
          <w:bCs/>
          <w:sz w:val="26"/>
          <w:szCs w:val="26"/>
        </w:rPr>
        <w:t>Соблюдать при оказании услуги правила внутреннего трудового распорядка, техники безопасности и пожарной безопасности, пропускной режим Государственного заказчика.</w:t>
      </w:r>
    </w:p>
    <w:p w:rsidR="00A215C3" w:rsidRPr="00A215C3" w:rsidRDefault="00276A90" w:rsidP="00A029C2">
      <w:pPr>
        <w:widowControl w:val="0"/>
        <w:spacing w:after="0" w:line="240" w:lineRule="auto"/>
        <w:ind w:firstLine="709"/>
        <w:jc w:val="both"/>
        <w:rPr>
          <w:rFonts w:ascii="PT Astra Serif" w:hAnsi="PT Astra Serif"/>
          <w:bCs/>
          <w:sz w:val="26"/>
          <w:szCs w:val="26"/>
        </w:rPr>
      </w:pPr>
      <w:r>
        <w:rPr>
          <w:rFonts w:ascii="PT Astra Serif" w:hAnsi="PT Astra Serif"/>
          <w:bCs/>
          <w:sz w:val="26"/>
          <w:szCs w:val="26"/>
        </w:rPr>
        <w:t>5.3.6.</w:t>
      </w:r>
      <w:r>
        <w:rPr>
          <w:rFonts w:ascii="PT Astra Serif" w:hAnsi="PT Astra Serif"/>
          <w:bCs/>
          <w:sz w:val="26"/>
          <w:szCs w:val="26"/>
        </w:rPr>
        <w:tab/>
      </w:r>
      <w:r w:rsidR="00A215C3" w:rsidRPr="00A215C3">
        <w:rPr>
          <w:rFonts w:ascii="PT Astra Serif" w:hAnsi="PT Astra Serif"/>
          <w:bCs/>
          <w:sz w:val="26"/>
          <w:szCs w:val="26"/>
        </w:rPr>
        <w:t>В случае изменения места нахождения, почтового адреса, платежных реквизитов в трехдневный срок уведомить об этом Государственного заказчика.</w:t>
      </w:r>
    </w:p>
    <w:p w:rsidR="00A215C3" w:rsidRPr="00A215C3" w:rsidRDefault="00276A90" w:rsidP="00A029C2">
      <w:pPr>
        <w:widowControl w:val="0"/>
        <w:spacing w:after="0" w:line="240" w:lineRule="auto"/>
        <w:ind w:firstLine="709"/>
        <w:jc w:val="both"/>
        <w:rPr>
          <w:rFonts w:ascii="PT Astra Serif" w:hAnsi="PT Astra Serif"/>
          <w:sz w:val="26"/>
          <w:szCs w:val="26"/>
        </w:rPr>
      </w:pPr>
      <w:r>
        <w:rPr>
          <w:rFonts w:ascii="PT Astra Serif" w:hAnsi="PT Astra Serif"/>
          <w:sz w:val="26"/>
          <w:szCs w:val="26"/>
        </w:rPr>
        <w:t>5.4.</w:t>
      </w:r>
      <w:r>
        <w:rPr>
          <w:rFonts w:ascii="PT Astra Serif" w:hAnsi="PT Astra Serif"/>
          <w:sz w:val="26"/>
          <w:szCs w:val="26"/>
        </w:rPr>
        <w:tab/>
      </w:r>
      <w:r w:rsidR="00A215C3" w:rsidRPr="00A215C3">
        <w:rPr>
          <w:rFonts w:ascii="PT Astra Serif" w:hAnsi="PT Astra Serif"/>
          <w:sz w:val="26"/>
          <w:szCs w:val="26"/>
        </w:rPr>
        <w:t>Исполнитель вправе:</w:t>
      </w:r>
    </w:p>
    <w:p w:rsidR="00A215C3" w:rsidRPr="00A215C3" w:rsidRDefault="00276A90" w:rsidP="00A029C2">
      <w:pPr>
        <w:widowControl w:val="0"/>
        <w:spacing w:after="0" w:line="240" w:lineRule="auto"/>
        <w:ind w:firstLine="709"/>
        <w:jc w:val="both"/>
        <w:rPr>
          <w:rFonts w:ascii="PT Astra Serif" w:hAnsi="PT Astra Serif"/>
          <w:bCs/>
          <w:sz w:val="26"/>
          <w:szCs w:val="26"/>
        </w:rPr>
      </w:pPr>
      <w:r>
        <w:rPr>
          <w:rFonts w:ascii="PT Astra Serif" w:hAnsi="PT Astra Serif"/>
          <w:bCs/>
          <w:sz w:val="26"/>
          <w:szCs w:val="26"/>
        </w:rPr>
        <w:t>5.4.1.</w:t>
      </w:r>
      <w:r>
        <w:rPr>
          <w:rFonts w:ascii="PT Astra Serif" w:hAnsi="PT Astra Serif"/>
          <w:bCs/>
          <w:sz w:val="26"/>
          <w:szCs w:val="26"/>
        </w:rPr>
        <w:tab/>
      </w:r>
      <w:r w:rsidR="00A215C3" w:rsidRPr="00A215C3">
        <w:rPr>
          <w:rFonts w:ascii="PT Astra Serif" w:hAnsi="PT Astra Serif"/>
          <w:bCs/>
          <w:sz w:val="26"/>
          <w:szCs w:val="26"/>
        </w:rPr>
        <w:t>Требовать подписание акта о приемке оказанной услуги и оплату надлежащим образом оказанной услуги, в соответствии с условиями настоящего Контракта.</w:t>
      </w:r>
    </w:p>
    <w:p w:rsidR="00A215C3" w:rsidRPr="00A215C3" w:rsidRDefault="00276A90" w:rsidP="00A029C2">
      <w:pPr>
        <w:widowControl w:val="0"/>
        <w:spacing w:after="0" w:line="240" w:lineRule="auto"/>
        <w:ind w:firstLine="709"/>
        <w:jc w:val="both"/>
        <w:rPr>
          <w:rFonts w:ascii="PT Astra Serif" w:hAnsi="PT Astra Serif"/>
          <w:bCs/>
          <w:sz w:val="26"/>
          <w:szCs w:val="26"/>
        </w:rPr>
      </w:pPr>
      <w:r>
        <w:rPr>
          <w:rFonts w:ascii="PT Astra Serif" w:hAnsi="PT Astra Serif"/>
          <w:bCs/>
          <w:sz w:val="26"/>
          <w:szCs w:val="26"/>
        </w:rPr>
        <w:t>5.4.2.</w:t>
      </w:r>
      <w:r>
        <w:rPr>
          <w:rFonts w:ascii="PT Astra Serif" w:hAnsi="PT Astra Serif"/>
          <w:bCs/>
          <w:sz w:val="26"/>
          <w:szCs w:val="26"/>
        </w:rPr>
        <w:tab/>
      </w:r>
      <w:r w:rsidR="00A215C3" w:rsidRPr="00A215C3">
        <w:rPr>
          <w:rFonts w:ascii="PT Astra Serif" w:hAnsi="PT Astra Serif"/>
          <w:bCs/>
          <w:sz w:val="26"/>
          <w:szCs w:val="26"/>
        </w:rPr>
        <w:t>Требовать уплаты неустоек (штрафов, пеней) в случае просрочки исполнения Государственным заказчиком обязательств, предусмотренных Контрактом, а также в иных случаях ненадлежащего исполнения Государственным заказчиком обязательств, предусмотренных Контрактом</w:t>
      </w:r>
    </w:p>
    <w:p w:rsidR="00A215C3" w:rsidRPr="00A215C3" w:rsidRDefault="00276A90" w:rsidP="00A029C2">
      <w:pPr>
        <w:widowControl w:val="0"/>
        <w:spacing w:after="0" w:line="240" w:lineRule="auto"/>
        <w:ind w:firstLine="709"/>
        <w:jc w:val="both"/>
        <w:rPr>
          <w:rFonts w:ascii="PT Astra Serif" w:hAnsi="PT Astra Serif"/>
          <w:bCs/>
          <w:sz w:val="26"/>
          <w:szCs w:val="26"/>
        </w:rPr>
      </w:pPr>
      <w:r>
        <w:rPr>
          <w:rFonts w:ascii="PT Astra Serif" w:hAnsi="PT Astra Serif"/>
          <w:bCs/>
          <w:sz w:val="26"/>
          <w:szCs w:val="26"/>
        </w:rPr>
        <w:t>5.4.3.</w:t>
      </w:r>
      <w:r>
        <w:rPr>
          <w:rFonts w:ascii="PT Astra Serif" w:hAnsi="PT Astra Serif"/>
          <w:bCs/>
          <w:sz w:val="26"/>
          <w:szCs w:val="26"/>
        </w:rPr>
        <w:tab/>
      </w:r>
      <w:r w:rsidR="00A215C3" w:rsidRPr="00A215C3">
        <w:rPr>
          <w:rFonts w:ascii="PT Astra Serif" w:hAnsi="PT Astra Serif"/>
          <w:bCs/>
          <w:sz w:val="26"/>
          <w:szCs w:val="26"/>
        </w:rPr>
        <w:t>Принять решение об одностороннем отказе от исполнения Контракта</w:t>
      </w:r>
      <w:r>
        <w:rPr>
          <w:rFonts w:ascii="PT Astra Serif" w:hAnsi="PT Astra Serif"/>
          <w:bCs/>
          <w:sz w:val="26"/>
          <w:szCs w:val="26"/>
        </w:rPr>
        <w:br/>
      </w:r>
      <w:r w:rsidR="00A215C3" w:rsidRPr="00A215C3">
        <w:rPr>
          <w:rFonts w:ascii="PT Astra Serif" w:hAnsi="PT Astra Serif"/>
          <w:bCs/>
          <w:sz w:val="26"/>
          <w:szCs w:val="26"/>
        </w:rPr>
        <w:t xml:space="preserve">в соответствии с гражданским законодательством Российской Федерации. </w:t>
      </w:r>
    </w:p>
    <w:p w:rsidR="00A215C3" w:rsidRPr="00A215C3" w:rsidRDefault="00A215C3" w:rsidP="00A029C2">
      <w:pPr>
        <w:widowControl w:val="0"/>
        <w:spacing w:after="0" w:line="240" w:lineRule="auto"/>
        <w:ind w:firstLine="709"/>
        <w:jc w:val="both"/>
        <w:rPr>
          <w:rFonts w:ascii="PT Astra Serif" w:hAnsi="PT Astra Serif"/>
          <w:sz w:val="26"/>
          <w:szCs w:val="26"/>
        </w:rPr>
      </w:pPr>
    </w:p>
    <w:p w:rsidR="00A215C3" w:rsidRPr="00A215C3" w:rsidRDefault="00A215C3" w:rsidP="00276A90">
      <w:pPr>
        <w:widowControl w:val="0"/>
        <w:spacing w:after="0" w:line="240" w:lineRule="auto"/>
        <w:jc w:val="center"/>
        <w:rPr>
          <w:rFonts w:ascii="PT Astra Serif" w:hAnsi="PT Astra Serif"/>
          <w:b/>
          <w:bCs/>
          <w:sz w:val="26"/>
          <w:szCs w:val="26"/>
        </w:rPr>
      </w:pPr>
      <w:bookmarkStart w:id="15" w:name="_ref_1-955107321a4342"/>
      <w:r>
        <w:rPr>
          <w:rFonts w:ascii="PT Astra Serif" w:hAnsi="PT Astra Serif"/>
          <w:b/>
          <w:bCs/>
          <w:sz w:val="26"/>
          <w:szCs w:val="26"/>
          <w:lang w:val="en-US"/>
        </w:rPr>
        <w:t>VI</w:t>
      </w:r>
      <w:r w:rsidRPr="00A215C3">
        <w:rPr>
          <w:rFonts w:ascii="PT Astra Serif" w:hAnsi="PT Astra Serif"/>
          <w:b/>
          <w:bCs/>
          <w:sz w:val="26"/>
          <w:szCs w:val="26"/>
        </w:rPr>
        <w:t>.</w:t>
      </w:r>
      <w:r w:rsidRPr="00A215C3">
        <w:rPr>
          <w:rFonts w:ascii="PT Astra Serif" w:hAnsi="PT Astra Serif"/>
          <w:b/>
          <w:bCs/>
          <w:sz w:val="26"/>
          <w:szCs w:val="26"/>
        </w:rPr>
        <w:tab/>
        <w:t xml:space="preserve">Порядок и сроки приемки оказанной услуги, срок оформления </w:t>
      </w:r>
      <w:r w:rsidR="00276A90">
        <w:rPr>
          <w:rFonts w:ascii="PT Astra Serif" w:hAnsi="PT Astra Serif"/>
          <w:b/>
          <w:bCs/>
          <w:sz w:val="26"/>
          <w:szCs w:val="26"/>
        </w:rPr>
        <w:t>результатов</w:t>
      </w:r>
    </w:p>
    <w:p w:rsidR="00A215C3" w:rsidRPr="00A215C3" w:rsidRDefault="00276A90" w:rsidP="00A029C2">
      <w:pPr>
        <w:widowControl w:val="0"/>
        <w:spacing w:after="0" w:line="240" w:lineRule="auto"/>
        <w:ind w:firstLine="709"/>
        <w:jc w:val="both"/>
        <w:rPr>
          <w:rFonts w:ascii="PT Astra Serif" w:hAnsi="PT Astra Serif"/>
          <w:bCs/>
          <w:sz w:val="26"/>
          <w:szCs w:val="26"/>
        </w:rPr>
      </w:pPr>
      <w:r>
        <w:rPr>
          <w:rFonts w:ascii="PT Astra Serif" w:hAnsi="PT Astra Serif"/>
          <w:bCs/>
          <w:sz w:val="26"/>
          <w:szCs w:val="26"/>
        </w:rPr>
        <w:t>6.1.</w:t>
      </w:r>
      <w:r>
        <w:rPr>
          <w:rFonts w:ascii="PT Astra Serif" w:hAnsi="PT Astra Serif"/>
          <w:bCs/>
          <w:sz w:val="26"/>
          <w:szCs w:val="26"/>
        </w:rPr>
        <w:tab/>
      </w:r>
      <w:r w:rsidR="00A215C3" w:rsidRPr="00A215C3">
        <w:rPr>
          <w:rFonts w:ascii="PT Astra Serif" w:hAnsi="PT Astra Serif"/>
          <w:bCs/>
          <w:sz w:val="26"/>
          <w:szCs w:val="26"/>
        </w:rPr>
        <w:t xml:space="preserve">Приемка результатов исполнения </w:t>
      </w:r>
      <w:r>
        <w:rPr>
          <w:rFonts w:ascii="PT Astra Serif" w:hAnsi="PT Astra Serif"/>
          <w:bCs/>
          <w:sz w:val="26"/>
          <w:szCs w:val="26"/>
        </w:rPr>
        <w:t>К</w:t>
      </w:r>
      <w:r w:rsidR="00A215C3" w:rsidRPr="00A215C3">
        <w:rPr>
          <w:rFonts w:ascii="PT Astra Serif" w:hAnsi="PT Astra Serif"/>
          <w:bCs/>
          <w:sz w:val="26"/>
          <w:szCs w:val="26"/>
        </w:rPr>
        <w:t xml:space="preserve">онтракта, а также оказания </w:t>
      </w:r>
      <w:r>
        <w:rPr>
          <w:rFonts w:ascii="PT Astra Serif" w:hAnsi="PT Astra Serif"/>
          <w:bCs/>
          <w:sz w:val="26"/>
          <w:szCs w:val="26"/>
        </w:rPr>
        <w:t>У</w:t>
      </w:r>
      <w:r w:rsidR="00A215C3" w:rsidRPr="00A215C3">
        <w:rPr>
          <w:rFonts w:ascii="PT Astra Serif" w:hAnsi="PT Astra Serif"/>
          <w:bCs/>
          <w:sz w:val="26"/>
          <w:szCs w:val="26"/>
        </w:rPr>
        <w:t xml:space="preserve">слуги осуществляется приёмочной комиссией после представления «Исполнителем» акта оказанной услуги с приложением к нему необходимой документации, предусмотренной действующим законодательством в течении </w:t>
      </w:r>
      <w:r>
        <w:rPr>
          <w:rFonts w:ascii="PT Astra Serif" w:hAnsi="PT Astra Serif"/>
          <w:bCs/>
          <w:sz w:val="26"/>
          <w:szCs w:val="26"/>
        </w:rPr>
        <w:t>10</w:t>
      </w:r>
      <w:r w:rsidR="00A215C3" w:rsidRPr="00A215C3">
        <w:rPr>
          <w:rFonts w:ascii="PT Astra Serif" w:hAnsi="PT Astra Serif"/>
          <w:bCs/>
          <w:sz w:val="26"/>
          <w:szCs w:val="26"/>
        </w:rPr>
        <w:t>-ти рабочих дней</w:t>
      </w:r>
      <w:r>
        <w:rPr>
          <w:rFonts w:ascii="PT Astra Serif" w:hAnsi="PT Astra Serif"/>
          <w:bCs/>
          <w:sz w:val="26"/>
          <w:szCs w:val="26"/>
        </w:rPr>
        <w:br/>
      </w:r>
      <w:r w:rsidR="00A215C3" w:rsidRPr="00A215C3">
        <w:rPr>
          <w:rFonts w:ascii="PT Astra Serif" w:hAnsi="PT Astra Serif"/>
          <w:bCs/>
          <w:sz w:val="26"/>
          <w:szCs w:val="26"/>
        </w:rPr>
        <w:t>и оформляется документом о приемке (далее</w:t>
      </w:r>
      <w:r>
        <w:rPr>
          <w:rFonts w:ascii="PT Astra Serif" w:hAnsi="PT Astra Serif"/>
          <w:bCs/>
          <w:sz w:val="26"/>
          <w:szCs w:val="26"/>
        </w:rPr>
        <w:t xml:space="preserve"> – </w:t>
      </w:r>
      <w:r w:rsidR="00A215C3" w:rsidRPr="00A215C3">
        <w:rPr>
          <w:rFonts w:ascii="PT Astra Serif" w:hAnsi="PT Astra Serif"/>
          <w:bCs/>
          <w:sz w:val="26"/>
          <w:szCs w:val="26"/>
        </w:rPr>
        <w:t xml:space="preserve">Акт), который подписывается всеми членами приемочной комиссии и утверждается заказчиком, либо </w:t>
      </w:r>
      <w:r>
        <w:rPr>
          <w:rFonts w:ascii="PT Astra Serif" w:hAnsi="PT Astra Serif"/>
          <w:bCs/>
          <w:sz w:val="26"/>
          <w:szCs w:val="26"/>
        </w:rPr>
        <w:t>И</w:t>
      </w:r>
      <w:r w:rsidR="00A215C3" w:rsidRPr="00A215C3">
        <w:rPr>
          <w:rFonts w:ascii="PT Astra Serif" w:hAnsi="PT Astra Serif"/>
          <w:bCs/>
          <w:sz w:val="26"/>
          <w:szCs w:val="26"/>
        </w:rPr>
        <w:t>сполнителю</w:t>
      </w:r>
      <w:r>
        <w:rPr>
          <w:rFonts w:ascii="PT Astra Serif" w:hAnsi="PT Astra Serif"/>
          <w:bCs/>
          <w:sz w:val="26"/>
          <w:szCs w:val="26"/>
        </w:rPr>
        <w:br/>
      </w:r>
      <w:r w:rsidR="00A215C3" w:rsidRPr="00A215C3">
        <w:rPr>
          <w:rFonts w:ascii="PT Astra Serif" w:hAnsi="PT Astra Serif"/>
          <w:bCs/>
          <w:sz w:val="26"/>
          <w:szCs w:val="26"/>
        </w:rPr>
        <w:t xml:space="preserve">в те же сроки </w:t>
      </w:r>
      <w:r>
        <w:rPr>
          <w:rFonts w:ascii="PT Astra Serif" w:hAnsi="PT Astra Serif"/>
          <w:bCs/>
          <w:sz w:val="26"/>
          <w:szCs w:val="26"/>
        </w:rPr>
        <w:t>З</w:t>
      </w:r>
      <w:r w:rsidR="00A215C3" w:rsidRPr="00A215C3">
        <w:rPr>
          <w:rFonts w:ascii="PT Astra Serif" w:hAnsi="PT Astra Serif"/>
          <w:bCs/>
          <w:sz w:val="26"/>
          <w:szCs w:val="26"/>
        </w:rPr>
        <w:t>аказчиком направляется в письменной форме мотивированный отказ от подписания такого документа.</w:t>
      </w:r>
    </w:p>
    <w:p w:rsidR="00A215C3" w:rsidRPr="00A215C3" w:rsidRDefault="00276A90" w:rsidP="00A029C2">
      <w:pPr>
        <w:widowControl w:val="0"/>
        <w:spacing w:after="0" w:line="240" w:lineRule="auto"/>
        <w:ind w:firstLine="709"/>
        <w:jc w:val="both"/>
        <w:rPr>
          <w:rFonts w:ascii="PT Astra Serif" w:hAnsi="PT Astra Serif"/>
          <w:bCs/>
          <w:sz w:val="26"/>
          <w:szCs w:val="26"/>
        </w:rPr>
      </w:pPr>
      <w:r>
        <w:rPr>
          <w:rFonts w:ascii="PT Astra Serif" w:hAnsi="PT Astra Serif"/>
          <w:bCs/>
          <w:sz w:val="26"/>
          <w:szCs w:val="26"/>
        </w:rPr>
        <w:t>6.2.</w:t>
      </w:r>
      <w:r>
        <w:rPr>
          <w:rFonts w:ascii="PT Astra Serif" w:hAnsi="PT Astra Serif"/>
          <w:bCs/>
          <w:sz w:val="26"/>
          <w:szCs w:val="26"/>
        </w:rPr>
        <w:tab/>
      </w:r>
      <w:r w:rsidR="00A215C3" w:rsidRPr="00A215C3">
        <w:rPr>
          <w:rFonts w:ascii="PT Astra Serif" w:hAnsi="PT Astra Serif"/>
          <w:bCs/>
          <w:sz w:val="26"/>
          <w:szCs w:val="26"/>
        </w:rPr>
        <w:t>Экспертиза может проводиться Заказчиком своими силами</w:t>
      </w:r>
      <w:r>
        <w:rPr>
          <w:rFonts w:ascii="PT Astra Serif" w:hAnsi="PT Astra Serif"/>
          <w:bCs/>
          <w:sz w:val="26"/>
          <w:szCs w:val="26"/>
        </w:rPr>
        <w:br/>
      </w:r>
      <w:r w:rsidR="00A215C3" w:rsidRPr="00A215C3">
        <w:rPr>
          <w:rFonts w:ascii="PT Astra Serif" w:hAnsi="PT Astra Serif"/>
          <w:bCs/>
          <w:sz w:val="26"/>
          <w:szCs w:val="26"/>
        </w:rPr>
        <w:t>или к ее проведению могут привлекаться эксперты, экспертные организации</w:t>
      </w:r>
      <w:r>
        <w:rPr>
          <w:rFonts w:ascii="PT Astra Serif" w:hAnsi="PT Astra Serif"/>
          <w:bCs/>
          <w:sz w:val="26"/>
          <w:szCs w:val="26"/>
        </w:rPr>
        <w:br/>
      </w:r>
      <w:r w:rsidR="00A215C3" w:rsidRPr="00A215C3">
        <w:rPr>
          <w:rFonts w:ascii="PT Astra Serif" w:hAnsi="PT Astra Serif"/>
          <w:bCs/>
          <w:sz w:val="26"/>
          <w:szCs w:val="26"/>
        </w:rPr>
        <w:t>на основании Контракта.</w:t>
      </w:r>
    </w:p>
    <w:p w:rsidR="00A215C3" w:rsidRPr="00A215C3" w:rsidRDefault="00276A90" w:rsidP="00A029C2">
      <w:pPr>
        <w:widowControl w:val="0"/>
        <w:spacing w:after="0" w:line="240" w:lineRule="auto"/>
        <w:ind w:firstLine="709"/>
        <w:jc w:val="both"/>
        <w:rPr>
          <w:rFonts w:ascii="PT Astra Serif" w:hAnsi="PT Astra Serif"/>
          <w:bCs/>
          <w:sz w:val="26"/>
          <w:szCs w:val="26"/>
        </w:rPr>
      </w:pPr>
      <w:r>
        <w:rPr>
          <w:rFonts w:ascii="PT Astra Serif" w:hAnsi="PT Astra Serif"/>
          <w:bCs/>
          <w:sz w:val="26"/>
          <w:szCs w:val="26"/>
        </w:rPr>
        <w:t>6.3.</w:t>
      </w:r>
      <w:r>
        <w:rPr>
          <w:rFonts w:ascii="PT Astra Serif" w:hAnsi="PT Astra Serif"/>
          <w:bCs/>
          <w:sz w:val="26"/>
          <w:szCs w:val="26"/>
        </w:rPr>
        <w:tab/>
      </w:r>
      <w:r w:rsidR="00A215C3" w:rsidRPr="00A215C3">
        <w:rPr>
          <w:rFonts w:ascii="PT Astra Serif" w:hAnsi="PT Astra Serif"/>
          <w:bCs/>
          <w:sz w:val="26"/>
          <w:szCs w:val="26"/>
        </w:rPr>
        <w:t xml:space="preserve">В случае привлечения </w:t>
      </w:r>
      <w:r>
        <w:rPr>
          <w:rFonts w:ascii="PT Astra Serif" w:hAnsi="PT Astra Serif"/>
          <w:bCs/>
          <w:sz w:val="26"/>
          <w:szCs w:val="26"/>
        </w:rPr>
        <w:t>З</w:t>
      </w:r>
      <w:r w:rsidR="00A215C3" w:rsidRPr="00A215C3">
        <w:rPr>
          <w:rFonts w:ascii="PT Astra Serif" w:hAnsi="PT Astra Serif"/>
          <w:bCs/>
          <w:sz w:val="26"/>
          <w:szCs w:val="26"/>
        </w:rPr>
        <w:t xml:space="preserve">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w:t>
      </w:r>
      <w:r>
        <w:rPr>
          <w:rFonts w:ascii="PT Astra Serif" w:hAnsi="PT Astra Serif"/>
          <w:bCs/>
          <w:sz w:val="26"/>
          <w:szCs w:val="26"/>
        </w:rPr>
        <w:t>К</w:t>
      </w:r>
      <w:r w:rsidR="00A215C3" w:rsidRPr="00A215C3">
        <w:rPr>
          <w:rFonts w:ascii="PT Astra Serif" w:hAnsi="PT Astra Serif"/>
          <w:bCs/>
          <w:sz w:val="26"/>
          <w:szCs w:val="26"/>
        </w:rPr>
        <w:t xml:space="preserve">онтракта, оказанной </w:t>
      </w:r>
      <w:r>
        <w:rPr>
          <w:rFonts w:ascii="PT Astra Serif" w:hAnsi="PT Astra Serif"/>
          <w:bCs/>
          <w:sz w:val="26"/>
          <w:szCs w:val="26"/>
        </w:rPr>
        <w:t>У</w:t>
      </w:r>
      <w:r w:rsidR="00A215C3" w:rsidRPr="00A215C3">
        <w:rPr>
          <w:rFonts w:ascii="PT Astra Serif" w:hAnsi="PT Astra Serif"/>
          <w:bCs/>
          <w:sz w:val="26"/>
          <w:szCs w:val="26"/>
        </w:rPr>
        <w:t>слуги приемочная комиссия должна учитывать отраженные</w:t>
      </w:r>
      <w:r>
        <w:rPr>
          <w:rFonts w:ascii="PT Astra Serif" w:hAnsi="PT Astra Serif"/>
          <w:bCs/>
          <w:sz w:val="26"/>
          <w:szCs w:val="26"/>
        </w:rPr>
        <w:br/>
      </w:r>
      <w:r w:rsidR="00A215C3" w:rsidRPr="00A215C3">
        <w:rPr>
          <w:rFonts w:ascii="PT Astra Serif" w:hAnsi="PT Astra Serif"/>
          <w:bCs/>
          <w:sz w:val="26"/>
          <w:szCs w:val="26"/>
        </w:rPr>
        <w:t>в заключении по результатам указанной экспертизы предложения экспертов, экспертных организаций, привлеченных для ее проведения.</w:t>
      </w:r>
    </w:p>
    <w:p w:rsidR="00A215C3" w:rsidRPr="00A215C3" w:rsidRDefault="00276A90" w:rsidP="00A029C2">
      <w:pPr>
        <w:widowControl w:val="0"/>
        <w:spacing w:after="0" w:line="240" w:lineRule="auto"/>
        <w:ind w:firstLine="709"/>
        <w:jc w:val="both"/>
        <w:rPr>
          <w:rFonts w:ascii="PT Astra Serif" w:hAnsi="PT Astra Serif"/>
          <w:bCs/>
          <w:sz w:val="26"/>
          <w:szCs w:val="26"/>
        </w:rPr>
      </w:pPr>
      <w:r>
        <w:rPr>
          <w:rFonts w:ascii="PT Astra Serif" w:hAnsi="PT Astra Serif"/>
          <w:bCs/>
          <w:sz w:val="26"/>
          <w:szCs w:val="26"/>
        </w:rPr>
        <w:t>6.4.</w:t>
      </w:r>
      <w:r>
        <w:rPr>
          <w:rFonts w:ascii="PT Astra Serif" w:hAnsi="PT Astra Serif"/>
          <w:bCs/>
          <w:sz w:val="26"/>
          <w:szCs w:val="26"/>
        </w:rPr>
        <w:tab/>
      </w:r>
      <w:r w:rsidR="00A215C3" w:rsidRPr="00A215C3">
        <w:rPr>
          <w:rFonts w:ascii="PT Astra Serif" w:hAnsi="PT Astra Serif"/>
          <w:bCs/>
          <w:sz w:val="26"/>
          <w:szCs w:val="26"/>
        </w:rPr>
        <w:t>В случае мотивированного отказа «Заказчика» сторонами составляется акт с перечнем необходимых доработок и сроков их выполнения.</w:t>
      </w:r>
    </w:p>
    <w:p w:rsidR="00A215C3" w:rsidRPr="00A215C3" w:rsidRDefault="00276A90" w:rsidP="00A029C2">
      <w:pPr>
        <w:widowControl w:val="0"/>
        <w:spacing w:after="0" w:line="240" w:lineRule="auto"/>
        <w:ind w:firstLine="709"/>
        <w:jc w:val="both"/>
        <w:rPr>
          <w:rFonts w:ascii="PT Astra Serif" w:hAnsi="PT Astra Serif"/>
          <w:bCs/>
          <w:sz w:val="26"/>
          <w:szCs w:val="26"/>
        </w:rPr>
      </w:pPr>
      <w:r>
        <w:rPr>
          <w:rFonts w:ascii="PT Astra Serif" w:hAnsi="PT Astra Serif"/>
          <w:bCs/>
          <w:sz w:val="26"/>
          <w:szCs w:val="26"/>
        </w:rPr>
        <w:t>6.5.</w:t>
      </w:r>
      <w:r>
        <w:rPr>
          <w:rFonts w:ascii="PT Astra Serif" w:hAnsi="PT Astra Serif"/>
          <w:bCs/>
          <w:sz w:val="26"/>
          <w:szCs w:val="26"/>
        </w:rPr>
        <w:tab/>
      </w:r>
      <w:r w:rsidR="00A215C3" w:rsidRPr="00A215C3">
        <w:rPr>
          <w:rFonts w:ascii="PT Astra Serif" w:hAnsi="PT Astra Serif"/>
          <w:bCs/>
          <w:sz w:val="26"/>
          <w:szCs w:val="26"/>
        </w:rPr>
        <w:t>Заказчик вправе не отказывать в приемке результатов отдельного этапа исполнения контракта либо выполненной услуги в случае выявления несоответствия этих результатов, либо этих услуг условиям контракта, если выявленное несоответствие не препятствует приемке этих результатов услуг и устранено исполнителем.</w:t>
      </w:r>
    </w:p>
    <w:p w:rsidR="00A215C3" w:rsidRPr="00A215C3" w:rsidRDefault="00276A90" w:rsidP="00A029C2">
      <w:pPr>
        <w:widowControl w:val="0"/>
        <w:spacing w:after="0" w:line="240" w:lineRule="auto"/>
        <w:ind w:firstLine="709"/>
        <w:jc w:val="both"/>
        <w:rPr>
          <w:rFonts w:ascii="PT Astra Serif" w:hAnsi="PT Astra Serif"/>
          <w:bCs/>
          <w:sz w:val="26"/>
          <w:szCs w:val="26"/>
        </w:rPr>
      </w:pPr>
      <w:r>
        <w:rPr>
          <w:rFonts w:ascii="PT Astra Serif" w:hAnsi="PT Astra Serif"/>
          <w:bCs/>
          <w:sz w:val="26"/>
          <w:szCs w:val="26"/>
        </w:rPr>
        <w:t>6.6.</w:t>
      </w:r>
      <w:r>
        <w:rPr>
          <w:rFonts w:ascii="PT Astra Serif" w:hAnsi="PT Astra Serif"/>
          <w:bCs/>
          <w:sz w:val="26"/>
          <w:szCs w:val="26"/>
        </w:rPr>
        <w:tab/>
      </w:r>
      <w:r w:rsidR="00A215C3" w:rsidRPr="00A215C3">
        <w:rPr>
          <w:rFonts w:ascii="PT Astra Serif" w:hAnsi="PT Astra Serif"/>
          <w:bCs/>
          <w:sz w:val="26"/>
          <w:szCs w:val="26"/>
        </w:rPr>
        <w:t>Экспертиза привлеченными Заказчиком экспертами, экспертными организациями проводится в течение 10 рабочих дней по факту оказанных услуг.</w:t>
      </w:r>
    </w:p>
    <w:p w:rsidR="00A215C3" w:rsidRPr="00A215C3" w:rsidRDefault="00276A90" w:rsidP="00A029C2">
      <w:pPr>
        <w:widowControl w:val="0"/>
        <w:spacing w:after="0" w:line="240" w:lineRule="auto"/>
        <w:ind w:firstLine="709"/>
        <w:jc w:val="both"/>
        <w:rPr>
          <w:rFonts w:ascii="PT Astra Serif" w:hAnsi="PT Astra Serif"/>
          <w:bCs/>
          <w:sz w:val="26"/>
          <w:szCs w:val="26"/>
        </w:rPr>
      </w:pPr>
      <w:r>
        <w:rPr>
          <w:rFonts w:ascii="PT Astra Serif" w:hAnsi="PT Astra Serif"/>
          <w:bCs/>
          <w:sz w:val="26"/>
          <w:szCs w:val="26"/>
        </w:rPr>
        <w:t>6.7.</w:t>
      </w:r>
      <w:r>
        <w:rPr>
          <w:rFonts w:ascii="PT Astra Serif" w:hAnsi="PT Astra Serif"/>
          <w:bCs/>
          <w:sz w:val="26"/>
          <w:szCs w:val="26"/>
        </w:rPr>
        <w:tab/>
      </w:r>
      <w:r w:rsidR="00A215C3" w:rsidRPr="00A215C3">
        <w:rPr>
          <w:rFonts w:ascii="PT Astra Serif" w:hAnsi="PT Astra Serif"/>
          <w:bCs/>
          <w:sz w:val="26"/>
          <w:szCs w:val="26"/>
        </w:rPr>
        <w:t xml:space="preserve">В случае если заключением эксперта, экспертной организации подтверждено несоответствие оказанной услуги установленным </w:t>
      </w:r>
      <w:proofErr w:type="gramStart"/>
      <w:r w:rsidR="00A215C3" w:rsidRPr="00A215C3">
        <w:rPr>
          <w:rFonts w:ascii="PT Astra Serif" w:hAnsi="PT Astra Serif"/>
          <w:bCs/>
          <w:sz w:val="26"/>
          <w:szCs w:val="26"/>
        </w:rPr>
        <w:t>требованиям</w:t>
      </w:r>
      <w:r>
        <w:rPr>
          <w:rFonts w:ascii="PT Astra Serif" w:hAnsi="PT Astra Serif"/>
          <w:bCs/>
          <w:sz w:val="26"/>
          <w:szCs w:val="26"/>
        </w:rPr>
        <w:br/>
      </w:r>
      <w:r w:rsidR="00A215C3" w:rsidRPr="00A215C3">
        <w:rPr>
          <w:rFonts w:ascii="PT Astra Serif" w:hAnsi="PT Astra Serif"/>
          <w:bCs/>
          <w:sz w:val="26"/>
          <w:szCs w:val="26"/>
        </w:rPr>
        <w:t>(</w:t>
      </w:r>
      <w:proofErr w:type="gramEnd"/>
      <w:r w:rsidR="00A215C3" w:rsidRPr="00A215C3">
        <w:rPr>
          <w:rFonts w:ascii="PT Astra Serif" w:hAnsi="PT Astra Serif"/>
          <w:bCs/>
          <w:sz w:val="26"/>
          <w:szCs w:val="26"/>
        </w:rPr>
        <w:t>за исключением установления нарушений требований Контракта, не препятствующих приемке) Исполнитель</w:t>
      </w:r>
      <w:r>
        <w:rPr>
          <w:rFonts w:ascii="PT Astra Serif" w:hAnsi="PT Astra Serif"/>
          <w:bCs/>
          <w:sz w:val="26"/>
          <w:szCs w:val="26"/>
        </w:rPr>
        <w:t xml:space="preserve"> </w:t>
      </w:r>
      <w:r w:rsidR="00A215C3" w:rsidRPr="00A215C3">
        <w:rPr>
          <w:rFonts w:ascii="PT Astra Serif" w:hAnsi="PT Astra Serif"/>
          <w:bCs/>
          <w:sz w:val="26"/>
          <w:szCs w:val="26"/>
        </w:rPr>
        <w:t xml:space="preserve">возмещает Заказчику стоимость </w:t>
      </w:r>
      <w:r w:rsidR="00A215C3" w:rsidRPr="00A215C3">
        <w:rPr>
          <w:rFonts w:ascii="PT Astra Serif" w:hAnsi="PT Astra Serif"/>
          <w:bCs/>
          <w:sz w:val="26"/>
          <w:szCs w:val="26"/>
        </w:rPr>
        <w:lastRenderedPageBreak/>
        <w:t>экспертизы.</w:t>
      </w:r>
    </w:p>
    <w:p w:rsidR="00A215C3" w:rsidRPr="00A215C3" w:rsidRDefault="00A215C3" w:rsidP="00A029C2">
      <w:pPr>
        <w:widowControl w:val="0"/>
        <w:spacing w:after="0" w:line="240" w:lineRule="auto"/>
        <w:ind w:firstLine="709"/>
        <w:jc w:val="both"/>
        <w:rPr>
          <w:rFonts w:ascii="PT Astra Serif" w:hAnsi="PT Astra Serif"/>
          <w:sz w:val="26"/>
          <w:szCs w:val="26"/>
        </w:rPr>
      </w:pPr>
    </w:p>
    <w:p w:rsidR="00A215C3" w:rsidRPr="00A215C3" w:rsidRDefault="00A215C3" w:rsidP="00276A90">
      <w:pPr>
        <w:widowControl w:val="0"/>
        <w:spacing w:after="0" w:line="240" w:lineRule="auto"/>
        <w:jc w:val="center"/>
        <w:rPr>
          <w:rFonts w:ascii="PT Astra Serif" w:hAnsi="PT Astra Serif"/>
          <w:b/>
          <w:bCs/>
          <w:sz w:val="26"/>
          <w:szCs w:val="26"/>
        </w:rPr>
      </w:pPr>
      <w:r>
        <w:rPr>
          <w:rFonts w:ascii="PT Astra Serif" w:hAnsi="PT Astra Serif"/>
          <w:b/>
          <w:bCs/>
          <w:sz w:val="26"/>
          <w:szCs w:val="26"/>
          <w:lang w:val="en-US"/>
        </w:rPr>
        <w:t>VII</w:t>
      </w:r>
      <w:r w:rsidRPr="00CF5186">
        <w:rPr>
          <w:rFonts w:ascii="PT Astra Serif" w:hAnsi="PT Astra Serif"/>
          <w:b/>
          <w:bCs/>
          <w:sz w:val="26"/>
          <w:szCs w:val="26"/>
        </w:rPr>
        <w:t>.</w:t>
      </w:r>
      <w:r w:rsidRPr="00CF5186">
        <w:rPr>
          <w:rFonts w:ascii="PT Astra Serif" w:hAnsi="PT Astra Serif"/>
          <w:b/>
          <w:bCs/>
          <w:sz w:val="26"/>
          <w:szCs w:val="26"/>
        </w:rPr>
        <w:tab/>
      </w:r>
      <w:r w:rsidRPr="00A215C3">
        <w:rPr>
          <w:rFonts w:ascii="PT Astra Serif" w:hAnsi="PT Astra Serif"/>
          <w:b/>
          <w:bCs/>
          <w:sz w:val="26"/>
          <w:szCs w:val="26"/>
        </w:rPr>
        <w:t>Ответственность сторон</w:t>
      </w:r>
    </w:p>
    <w:p w:rsidR="00A215C3" w:rsidRPr="00A215C3" w:rsidRDefault="00CF5186" w:rsidP="00A029C2">
      <w:pPr>
        <w:widowControl w:val="0"/>
        <w:spacing w:after="0" w:line="240" w:lineRule="auto"/>
        <w:ind w:firstLine="709"/>
        <w:jc w:val="both"/>
        <w:rPr>
          <w:rFonts w:ascii="PT Astra Serif" w:hAnsi="PT Astra Serif"/>
          <w:sz w:val="26"/>
          <w:szCs w:val="26"/>
        </w:rPr>
      </w:pPr>
      <w:r>
        <w:rPr>
          <w:rFonts w:ascii="PT Astra Serif" w:hAnsi="PT Astra Serif"/>
          <w:bCs/>
          <w:sz w:val="26"/>
          <w:szCs w:val="26"/>
        </w:rPr>
        <w:t>7.1.</w:t>
      </w:r>
      <w:r>
        <w:rPr>
          <w:rFonts w:ascii="PT Astra Serif" w:hAnsi="PT Astra Serif"/>
          <w:bCs/>
          <w:sz w:val="26"/>
          <w:szCs w:val="26"/>
        </w:rPr>
        <w:tab/>
      </w:r>
      <w:r w:rsidR="00A215C3" w:rsidRPr="00A215C3">
        <w:rPr>
          <w:rFonts w:ascii="PT Astra Serif" w:hAnsi="PT Astra Serif"/>
          <w:bCs/>
          <w:sz w:val="26"/>
          <w:szCs w:val="26"/>
        </w:rPr>
        <w:t>Г</w:t>
      </w:r>
      <w:r w:rsidR="00A215C3" w:rsidRPr="00A215C3">
        <w:rPr>
          <w:rFonts w:ascii="PT Astra Serif" w:hAnsi="PT Astra Serif"/>
          <w:sz w:val="26"/>
          <w:szCs w:val="26"/>
        </w:rPr>
        <w:t>осударственный</w:t>
      </w:r>
      <w:r w:rsidR="00A215C3" w:rsidRPr="00A215C3">
        <w:rPr>
          <w:rFonts w:ascii="PT Astra Serif" w:hAnsi="PT Astra Serif"/>
          <w:bCs/>
          <w:sz w:val="26"/>
          <w:szCs w:val="26"/>
        </w:rPr>
        <w:t xml:space="preserve"> заказчик и Исполнитель несут ответственность</w:t>
      </w:r>
      <w:r>
        <w:rPr>
          <w:rFonts w:ascii="PT Astra Serif" w:hAnsi="PT Astra Serif"/>
          <w:bCs/>
          <w:sz w:val="26"/>
          <w:szCs w:val="26"/>
        </w:rPr>
        <w:br/>
      </w:r>
      <w:r w:rsidR="00A215C3" w:rsidRPr="00A215C3">
        <w:rPr>
          <w:rFonts w:ascii="PT Astra Serif" w:hAnsi="PT Astra Serif"/>
          <w:bCs/>
          <w:sz w:val="26"/>
          <w:szCs w:val="26"/>
        </w:rPr>
        <w:t xml:space="preserve">за неисполнение или ненадлежащее исполнение обязательств, предусмотренных Контрактом. </w:t>
      </w:r>
    </w:p>
    <w:p w:rsidR="00A215C3" w:rsidRPr="00A215C3" w:rsidRDefault="00CF5186" w:rsidP="00A029C2">
      <w:pPr>
        <w:widowControl w:val="0"/>
        <w:spacing w:after="0" w:line="240" w:lineRule="auto"/>
        <w:ind w:firstLine="709"/>
        <w:jc w:val="both"/>
        <w:rPr>
          <w:rFonts w:ascii="PT Astra Serif" w:hAnsi="PT Astra Serif"/>
          <w:sz w:val="26"/>
          <w:szCs w:val="26"/>
        </w:rPr>
      </w:pPr>
      <w:r>
        <w:rPr>
          <w:rFonts w:ascii="PT Astra Serif" w:hAnsi="PT Astra Serif"/>
          <w:sz w:val="26"/>
          <w:szCs w:val="26"/>
        </w:rPr>
        <w:t>7.2.</w:t>
      </w:r>
      <w:r>
        <w:rPr>
          <w:rFonts w:ascii="PT Astra Serif" w:hAnsi="PT Astra Serif"/>
          <w:sz w:val="26"/>
          <w:szCs w:val="26"/>
        </w:rPr>
        <w:tab/>
      </w:r>
      <w:r w:rsidR="00A215C3" w:rsidRPr="00A215C3">
        <w:rPr>
          <w:rFonts w:ascii="PT Astra Serif" w:hAnsi="PT Astra Serif"/>
          <w:sz w:val="26"/>
          <w:szCs w:val="26"/>
        </w:rPr>
        <w:t xml:space="preserve">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неустойки (штрафа, пени). </w:t>
      </w:r>
    </w:p>
    <w:p w:rsidR="00A215C3" w:rsidRPr="00A215C3" w:rsidRDefault="00CF5186" w:rsidP="00A029C2">
      <w:pPr>
        <w:widowControl w:val="0"/>
        <w:spacing w:after="0" w:line="240" w:lineRule="auto"/>
        <w:ind w:firstLine="709"/>
        <w:jc w:val="both"/>
        <w:rPr>
          <w:rFonts w:ascii="PT Astra Serif" w:hAnsi="PT Astra Serif"/>
          <w:sz w:val="26"/>
          <w:szCs w:val="26"/>
        </w:rPr>
      </w:pPr>
      <w:r>
        <w:rPr>
          <w:rFonts w:ascii="PT Astra Serif" w:hAnsi="PT Astra Serif"/>
          <w:sz w:val="26"/>
          <w:szCs w:val="26"/>
        </w:rPr>
        <w:t>7.3.</w:t>
      </w:r>
      <w:r>
        <w:rPr>
          <w:rFonts w:ascii="PT Astra Serif" w:hAnsi="PT Astra Serif"/>
          <w:sz w:val="26"/>
          <w:szCs w:val="26"/>
        </w:rPr>
        <w:tab/>
      </w:r>
      <w:r w:rsidR="00A215C3" w:rsidRPr="00A215C3">
        <w:rPr>
          <w:rFonts w:ascii="PT Astra Serif" w:hAnsi="PT Astra Serif"/>
          <w:sz w:val="26"/>
          <w:szCs w:val="26"/>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w:t>
      </w:r>
      <w:r>
        <w:rPr>
          <w:rFonts w:ascii="PT Astra Serif" w:hAnsi="PT Astra Serif"/>
          <w:sz w:val="26"/>
          <w:szCs w:val="26"/>
        </w:rPr>
        <w:br/>
      </w:r>
      <w:r w:rsidR="00A215C3" w:rsidRPr="00A215C3">
        <w:rPr>
          <w:rFonts w:ascii="PT Astra Serif" w:hAnsi="PT Astra Serif"/>
          <w:sz w:val="26"/>
          <w:szCs w:val="26"/>
        </w:rPr>
        <w:t>от не уплаченной в срок суммы.</w:t>
      </w:r>
    </w:p>
    <w:p w:rsidR="00A215C3" w:rsidRPr="00A215C3" w:rsidRDefault="00A215C3" w:rsidP="00A029C2">
      <w:pPr>
        <w:widowControl w:val="0"/>
        <w:spacing w:after="0" w:line="240" w:lineRule="auto"/>
        <w:ind w:firstLine="709"/>
        <w:jc w:val="both"/>
        <w:rPr>
          <w:rFonts w:ascii="PT Astra Serif" w:hAnsi="PT Astra Serif"/>
          <w:i/>
          <w:sz w:val="26"/>
          <w:szCs w:val="26"/>
          <w:u w:val="single"/>
        </w:rPr>
      </w:pPr>
      <w:r w:rsidRPr="00A215C3">
        <w:rPr>
          <w:rFonts w:ascii="PT Astra Serif" w:hAnsi="PT Astra Serif"/>
          <w:sz w:val="26"/>
          <w:szCs w:val="26"/>
        </w:rPr>
        <w:t>7.4.</w:t>
      </w:r>
      <w:r w:rsidR="00CF5186">
        <w:rPr>
          <w:rFonts w:ascii="PT Astra Serif" w:hAnsi="PT Astra Serif"/>
          <w:sz w:val="26"/>
          <w:szCs w:val="26"/>
        </w:rPr>
        <w:tab/>
      </w:r>
      <w:r w:rsidRPr="00A215C3">
        <w:rPr>
          <w:rFonts w:ascii="PT Astra Serif" w:hAnsi="PT Astra Serif"/>
          <w:sz w:val="26"/>
          <w:szCs w:val="26"/>
        </w:rPr>
        <w:t xml:space="preserve">Штраф начисляется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постановлением Правительства РФ от 30.08.2017 № 1042) в размере </w:t>
      </w:r>
      <w:r w:rsidRPr="00A215C3">
        <w:rPr>
          <w:rFonts w:ascii="PT Astra Serif" w:hAnsi="PT Astra Serif"/>
          <w:i/>
          <w:sz w:val="26"/>
          <w:szCs w:val="26"/>
        </w:rPr>
        <w:t xml:space="preserve">1000 (одной тысячи) рублей. </w:t>
      </w:r>
    </w:p>
    <w:p w:rsidR="00A215C3" w:rsidRPr="00A215C3" w:rsidRDefault="00A215C3" w:rsidP="00A029C2">
      <w:pPr>
        <w:widowControl w:val="0"/>
        <w:spacing w:after="0" w:line="240" w:lineRule="auto"/>
        <w:ind w:firstLine="709"/>
        <w:jc w:val="both"/>
        <w:rPr>
          <w:rFonts w:ascii="PT Astra Serif" w:hAnsi="PT Astra Serif"/>
          <w:sz w:val="26"/>
          <w:szCs w:val="26"/>
        </w:rPr>
      </w:pPr>
      <w:r w:rsidRPr="00A215C3">
        <w:rPr>
          <w:rFonts w:ascii="PT Astra Serif" w:hAnsi="PT Astra Serif"/>
          <w:sz w:val="26"/>
          <w:szCs w:val="26"/>
        </w:rPr>
        <w:t>7.5.</w:t>
      </w:r>
      <w:r w:rsidR="00CF5186">
        <w:rPr>
          <w:rFonts w:ascii="PT Astra Serif" w:hAnsi="PT Astra Serif"/>
          <w:sz w:val="26"/>
          <w:szCs w:val="26"/>
        </w:rPr>
        <w:tab/>
      </w:r>
      <w:r w:rsidRPr="00A215C3">
        <w:rPr>
          <w:rFonts w:ascii="PT Astra Serif" w:hAnsi="PT Astra Serif"/>
          <w:sz w:val="26"/>
          <w:szCs w:val="26"/>
        </w:rPr>
        <w:t>В случае просрочки исполнения Исполнителем обязательств, предусмотренных Контрактом, а также в иных случаях неисполнения</w:t>
      </w:r>
      <w:r w:rsidR="00CF5186">
        <w:rPr>
          <w:rFonts w:ascii="PT Astra Serif" w:hAnsi="PT Astra Serif"/>
          <w:sz w:val="26"/>
          <w:szCs w:val="26"/>
        </w:rPr>
        <w:br/>
      </w:r>
      <w:r w:rsidRPr="00A215C3">
        <w:rPr>
          <w:rFonts w:ascii="PT Astra Serif" w:hAnsi="PT Astra Serif"/>
          <w:sz w:val="26"/>
          <w:szCs w:val="26"/>
        </w:rPr>
        <w:t>или ненадлежащего исполнения Исполнителем обязательств, предусмотренных Контрактом, Государственный заказчик направляет Исполнителю требование</w:t>
      </w:r>
      <w:r w:rsidR="00CF5186">
        <w:rPr>
          <w:rFonts w:ascii="PT Astra Serif" w:hAnsi="PT Astra Serif"/>
          <w:sz w:val="26"/>
          <w:szCs w:val="26"/>
        </w:rPr>
        <w:br/>
      </w:r>
      <w:r w:rsidRPr="00A215C3">
        <w:rPr>
          <w:rFonts w:ascii="PT Astra Serif" w:hAnsi="PT Astra Serif"/>
          <w:sz w:val="26"/>
          <w:szCs w:val="26"/>
        </w:rPr>
        <w:t>об уплате неустойки (штрафа, пени).</w:t>
      </w:r>
    </w:p>
    <w:p w:rsidR="00A215C3" w:rsidRPr="00A215C3" w:rsidRDefault="00A215C3" w:rsidP="00A029C2">
      <w:pPr>
        <w:widowControl w:val="0"/>
        <w:spacing w:after="0" w:line="240" w:lineRule="auto"/>
        <w:ind w:firstLine="709"/>
        <w:jc w:val="both"/>
        <w:rPr>
          <w:rFonts w:ascii="PT Astra Serif" w:hAnsi="PT Astra Serif"/>
          <w:sz w:val="26"/>
          <w:szCs w:val="26"/>
        </w:rPr>
      </w:pPr>
      <w:r w:rsidRPr="00A215C3">
        <w:rPr>
          <w:rFonts w:ascii="PT Astra Serif" w:hAnsi="PT Astra Serif"/>
          <w:sz w:val="26"/>
          <w:szCs w:val="26"/>
        </w:rPr>
        <w:t>7.6.</w:t>
      </w:r>
      <w:r w:rsidR="00CF5186">
        <w:rPr>
          <w:rFonts w:ascii="PT Astra Serif" w:hAnsi="PT Astra Serif"/>
          <w:sz w:val="26"/>
          <w:szCs w:val="26"/>
        </w:rPr>
        <w:tab/>
      </w:r>
      <w:r w:rsidRPr="00A215C3">
        <w:rPr>
          <w:rFonts w:ascii="PT Astra Serif" w:hAnsi="PT Astra Serif"/>
          <w:sz w:val="26"/>
          <w:szCs w:val="26"/>
        </w:rPr>
        <w:t>Пеня начисляется за каждый день просрочки исполнения Исполнителем обязательства, начиная со дня, следующего после дня истечения установленного контрактом срока исполнения обязательства, предусмотренного контрактом,</w:t>
      </w:r>
      <w:r w:rsidR="00CF5186">
        <w:rPr>
          <w:rFonts w:ascii="PT Astra Serif" w:hAnsi="PT Astra Serif"/>
          <w:sz w:val="26"/>
          <w:szCs w:val="26"/>
        </w:rPr>
        <w:br/>
      </w:r>
      <w:r w:rsidRPr="00A215C3">
        <w:rPr>
          <w:rFonts w:ascii="PT Astra Serif" w:hAnsi="PT Astra Serif"/>
          <w:sz w:val="26"/>
          <w:szCs w:val="26"/>
        </w:rPr>
        <w:t xml:space="preserve">и устанавливается в размере одной трехсотой действующей на дату уплаты пени ключевой </w:t>
      </w:r>
      <w:hyperlink r:id="rId5" w:history="1">
        <w:r w:rsidRPr="00A215C3">
          <w:rPr>
            <w:rStyle w:val="a3"/>
            <w:rFonts w:ascii="PT Astra Serif" w:hAnsi="PT Astra Serif"/>
            <w:sz w:val="26"/>
            <w:szCs w:val="26"/>
          </w:rPr>
          <w:t>ставки</w:t>
        </w:r>
      </w:hyperlink>
      <w:r w:rsidRPr="00A215C3">
        <w:rPr>
          <w:rFonts w:ascii="PT Astra Serif" w:hAnsi="PT Astra Serif"/>
          <w:sz w:val="26"/>
          <w:szCs w:val="26"/>
          <w:u w:val="single"/>
        </w:rPr>
        <w:t xml:space="preserve"> </w:t>
      </w:r>
      <w:r w:rsidRPr="00A215C3">
        <w:rPr>
          <w:rFonts w:ascii="PT Astra Serif" w:hAnsi="PT Astra Serif"/>
          <w:sz w:val="26"/>
          <w:szCs w:val="26"/>
        </w:rPr>
        <w:t>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A215C3" w:rsidRPr="00A215C3" w:rsidRDefault="00A215C3" w:rsidP="00A029C2">
      <w:pPr>
        <w:widowControl w:val="0"/>
        <w:spacing w:after="0" w:line="240" w:lineRule="auto"/>
        <w:ind w:firstLine="709"/>
        <w:jc w:val="both"/>
        <w:rPr>
          <w:rFonts w:ascii="PT Astra Serif" w:hAnsi="PT Astra Serif"/>
          <w:sz w:val="26"/>
          <w:szCs w:val="26"/>
        </w:rPr>
      </w:pPr>
      <w:r w:rsidRPr="00A215C3">
        <w:rPr>
          <w:rFonts w:ascii="PT Astra Serif" w:hAnsi="PT Astra Serif"/>
          <w:sz w:val="26"/>
          <w:szCs w:val="26"/>
        </w:rPr>
        <w:t>7.7.</w:t>
      </w:r>
      <w:r w:rsidR="00CF5186">
        <w:rPr>
          <w:rFonts w:ascii="PT Astra Serif" w:hAnsi="PT Astra Serif"/>
          <w:sz w:val="26"/>
          <w:szCs w:val="26"/>
        </w:rPr>
        <w:tab/>
      </w:r>
      <w:r w:rsidRPr="00A215C3">
        <w:rPr>
          <w:rFonts w:ascii="PT Astra Serif" w:hAnsi="PT Astra Serif"/>
          <w:sz w:val="26"/>
          <w:szCs w:val="26"/>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постановлением Правительства РФ</w:t>
      </w:r>
      <w:r w:rsidR="00CF5186">
        <w:rPr>
          <w:rFonts w:ascii="PT Astra Serif" w:hAnsi="PT Astra Serif"/>
          <w:sz w:val="26"/>
          <w:szCs w:val="26"/>
        </w:rPr>
        <w:br/>
      </w:r>
      <w:r w:rsidRPr="00A215C3">
        <w:rPr>
          <w:rFonts w:ascii="PT Astra Serif" w:hAnsi="PT Astra Serif"/>
          <w:sz w:val="26"/>
          <w:szCs w:val="26"/>
        </w:rPr>
        <w:t xml:space="preserve">от 30.08.2017 № 1042): </w:t>
      </w:r>
      <w:r w:rsidRPr="00A215C3">
        <w:rPr>
          <w:rFonts w:ascii="PT Astra Serif" w:hAnsi="PT Astra Serif"/>
          <w:i/>
          <w:sz w:val="26"/>
          <w:szCs w:val="26"/>
        </w:rPr>
        <w:t>10 процентов цены контракта</w:t>
      </w:r>
      <w:r w:rsidRPr="00A215C3">
        <w:rPr>
          <w:rFonts w:ascii="PT Astra Serif" w:hAnsi="PT Astra Serif"/>
          <w:sz w:val="26"/>
          <w:szCs w:val="26"/>
        </w:rPr>
        <w:t>.</w:t>
      </w:r>
    </w:p>
    <w:p w:rsidR="00A215C3" w:rsidRPr="00A215C3" w:rsidRDefault="00A215C3" w:rsidP="00A029C2">
      <w:pPr>
        <w:widowControl w:val="0"/>
        <w:spacing w:after="0" w:line="240" w:lineRule="auto"/>
        <w:ind w:firstLine="709"/>
        <w:jc w:val="both"/>
        <w:rPr>
          <w:rFonts w:ascii="PT Astra Serif" w:hAnsi="PT Astra Serif"/>
          <w:sz w:val="26"/>
          <w:szCs w:val="26"/>
        </w:rPr>
      </w:pPr>
      <w:r w:rsidRPr="00A215C3">
        <w:rPr>
          <w:rFonts w:ascii="PT Astra Serif" w:hAnsi="PT Astra Serif"/>
          <w:sz w:val="26"/>
          <w:szCs w:val="26"/>
        </w:rPr>
        <w:t>7.8.</w:t>
      </w:r>
      <w:r w:rsidR="00CF5186">
        <w:rPr>
          <w:rFonts w:ascii="PT Astra Serif" w:hAnsi="PT Astra Serif"/>
          <w:sz w:val="26"/>
          <w:szCs w:val="26"/>
        </w:rPr>
        <w:tab/>
      </w:r>
      <w:r w:rsidRPr="00A215C3">
        <w:rPr>
          <w:rFonts w:ascii="PT Astra Serif" w:hAnsi="PT Astra Serif"/>
          <w:sz w:val="26"/>
          <w:szCs w:val="26"/>
        </w:rPr>
        <w:t>Общая сумма начисленных штрафов за неисполнение</w:t>
      </w:r>
      <w:r w:rsidR="00CF5186">
        <w:rPr>
          <w:rFonts w:ascii="PT Astra Serif" w:hAnsi="PT Astra Serif"/>
          <w:sz w:val="26"/>
          <w:szCs w:val="26"/>
        </w:rPr>
        <w:br/>
      </w:r>
      <w:r w:rsidRPr="00A215C3">
        <w:rPr>
          <w:rFonts w:ascii="PT Astra Serif" w:hAnsi="PT Astra Serif"/>
          <w:sz w:val="26"/>
          <w:szCs w:val="26"/>
        </w:rPr>
        <w:t xml:space="preserve">или ненадлежащее исполнение Государственным заказчиком либо Исполнителем (подрядчиком, исполнителем) обязательств, предусмотренных контрактом, не может превышать цену контракта. </w:t>
      </w:r>
    </w:p>
    <w:p w:rsidR="00A215C3" w:rsidRPr="00A215C3" w:rsidRDefault="00A215C3" w:rsidP="00A029C2">
      <w:pPr>
        <w:widowControl w:val="0"/>
        <w:spacing w:after="0" w:line="240" w:lineRule="auto"/>
        <w:ind w:firstLine="709"/>
        <w:jc w:val="both"/>
        <w:rPr>
          <w:rFonts w:ascii="PT Astra Serif" w:hAnsi="PT Astra Serif"/>
          <w:sz w:val="26"/>
          <w:szCs w:val="26"/>
        </w:rPr>
      </w:pPr>
      <w:r w:rsidRPr="00A215C3">
        <w:rPr>
          <w:rFonts w:ascii="PT Astra Serif" w:hAnsi="PT Astra Serif"/>
          <w:sz w:val="26"/>
          <w:szCs w:val="26"/>
        </w:rPr>
        <w:t>7.9.</w:t>
      </w:r>
      <w:r w:rsidR="00CF5186">
        <w:rPr>
          <w:rFonts w:ascii="PT Astra Serif" w:hAnsi="PT Astra Serif"/>
          <w:sz w:val="26"/>
          <w:szCs w:val="26"/>
        </w:rPr>
        <w:tab/>
      </w:r>
      <w:r w:rsidRPr="00A215C3">
        <w:rPr>
          <w:rFonts w:ascii="PT Astra Serif" w:hAnsi="PT Astra Serif"/>
          <w:sz w:val="26"/>
          <w:szCs w:val="26"/>
        </w:rPr>
        <w:t>Сторона освобождается от уплаты штрафов</w:t>
      </w:r>
      <w:r w:rsidR="00CF5186">
        <w:rPr>
          <w:rFonts w:ascii="PT Astra Serif" w:hAnsi="PT Astra Serif"/>
          <w:sz w:val="26"/>
          <w:szCs w:val="26"/>
        </w:rPr>
        <w:t>, если докажет,</w:t>
      </w:r>
      <w:r w:rsidR="00CF5186">
        <w:rPr>
          <w:rFonts w:ascii="PT Astra Serif" w:hAnsi="PT Astra Serif"/>
          <w:sz w:val="26"/>
          <w:szCs w:val="26"/>
        </w:rPr>
        <w:br/>
      </w:r>
      <w:r w:rsidRPr="00A215C3">
        <w:rPr>
          <w:rFonts w:ascii="PT Astra Serif" w:hAnsi="PT Astra Serif"/>
          <w:sz w:val="26"/>
          <w:szCs w:val="26"/>
        </w:rP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215C3" w:rsidRPr="00A215C3" w:rsidRDefault="00A215C3" w:rsidP="00A029C2">
      <w:pPr>
        <w:widowControl w:val="0"/>
        <w:spacing w:after="0" w:line="240" w:lineRule="auto"/>
        <w:ind w:firstLine="709"/>
        <w:jc w:val="both"/>
        <w:rPr>
          <w:rFonts w:ascii="PT Astra Serif" w:hAnsi="PT Astra Serif"/>
          <w:sz w:val="26"/>
          <w:szCs w:val="26"/>
        </w:rPr>
      </w:pPr>
    </w:p>
    <w:p w:rsidR="00A215C3" w:rsidRPr="00A215C3" w:rsidRDefault="00A215C3" w:rsidP="00CF5186">
      <w:pPr>
        <w:widowControl w:val="0"/>
        <w:spacing w:after="0" w:line="240" w:lineRule="auto"/>
        <w:jc w:val="center"/>
        <w:rPr>
          <w:rFonts w:ascii="PT Astra Serif" w:hAnsi="PT Astra Serif"/>
          <w:b/>
          <w:bCs/>
          <w:sz w:val="26"/>
          <w:szCs w:val="26"/>
        </w:rPr>
      </w:pPr>
      <w:r>
        <w:rPr>
          <w:rFonts w:ascii="PT Astra Serif" w:hAnsi="PT Astra Serif"/>
          <w:b/>
          <w:bCs/>
          <w:sz w:val="26"/>
          <w:szCs w:val="26"/>
          <w:lang w:val="en-US"/>
        </w:rPr>
        <w:t>VIII</w:t>
      </w:r>
      <w:r w:rsidRPr="00A215C3">
        <w:rPr>
          <w:rFonts w:ascii="PT Astra Serif" w:hAnsi="PT Astra Serif"/>
          <w:b/>
          <w:bCs/>
          <w:sz w:val="26"/>
          <w:szCs w:val="26"/>
        </w:rPr>
        <w:t>.</w:t>
      </w:r>
      <w:r w:rsidRPr="00A215C3">
        <w:rPr>
          <w:rFonts w:ascii="PT Astra Serif" w:hAnsi="PT Astra Serif"/>
          <w:b/>
          <w:bCs/>
          <w:sz w:val="26"/>
          <w:szCs w:val="26"/>
        </w:rPr>
        <w:tab/>
        <w:t>Форс-мажорные обстоятельства</w:t>
      </w:r>
    </w:p>
    <w:p w:rsidR="00A215C3" w:rsidRPr="00A215C3" w:rsidRDefault="00CF5186" w:rsidP="00A029C2">
      <w:pPr>
        <w:widowControl w:val="0"/>
        <w:spacing w:after="0" w:line="240" w:lineRule="auto"/>
        <w:ind w:firstLine="709"/>
        <w:jc w:val="both"/>
        <w:rPr>
          <w:rFonts w:ascii="PT Astra Serif" w:hAnsi="PT Astra Serif"/>
          <w:bCs/>
          <w:sz w:val="26"/>
          <w:szCs w:val="26"/>
        </w:rPr>
      </w:pPr>
      <w:r>
        <w:rPr>
          <w:rFonts w:ascii="PT Astra Serif" w:hAnsi="PT Astra Serif"/>
          <w:bCs/>
          <w:sz w:val="26"/>
          <w:szCs w:val="26"/>
        </w:rPr>
        <w:t>8.1.</w:t>
      </w:r>
      <w:r>
        <w:rPr>
          <w:rFonts w:ascii="PT Astra Serif" w:hAnsi="PT Astra Serif"/>
          <w:bCs/>
          <w:sz w:val="26"/>
          <w:szCs w:val="26"/>
        </w:rPr>
        <w:tab/>
      </w:r>
      <w:r w:rsidR="00A215C3" w:rsidRPr="00A215C3">
        <w:rPr>
          <w:rFonts w:ascii="PT Astra Serif" w:hAnsi="PT Astra Serif"/>
          <w:bCs/>
          <w:sz w:val="26"/>
          <w:szCs w:val="26"/>
        </w:rPr>
        <w:t>Сторона освобождается от ответственности за частичное или полное</w:t>
      </w:r>
      <w:r>
        <w:rPr>
          <w:rFonts w:ascii="PT Astra Serif" w:hAnsi="PT Astra Serif"/>
          <w:bCs/>
          <w:sz w:val="26"/>
          <w:szCs w:val="26"/>
        </w:rPr>
        <w:t xml:space="preserve"> </w:t>
      </w:r>
      <w:r w:rsidR="00A215C3" w:rsidRPr="00A215C3">
        <w:rPr>
          <w:rFonts w:ascii="PT Astra Serif" w:hAnsi="PT Astra Serif"/>
          <w:bCs/>
          <w:sz w:val="26"/>
          <w:szCs w:val="26"/>
        </w:rPr>
        <w:t>неисполнение обязательств по Контракту, если такое неисполнение является</w:t>
      </w:r>
      <w:r>
        <w:rPr>
          <w:rFonts w:ascii="PT Astra Serif" w:hAnsi="PT Astra Serif"/>
          <w:bCs/>
          <w:sz w:val="26"/>
          <w:szCs w:val="26"/>
        </w:rPr>
        <w:t xml:space="preserve"> </w:t>
      </w:r>
      <w:r w:rsidR="00A215C3" w:rsidRPr="00A215C3">
        <w:rPr>
          <w:rFonts w:ascii="PT Astra Serif" w:hAnsi="PT Astra Serif"/>
          <w:bCs/>
          <w:sz w:val="26"/>
          <w:szCs w:val="26"/>
        </w:rPr>
        <w:t>следствием обстоятельств непреодолимой силы, включая землетрясение,</w:t>
      </w:r>
      <w:r>
        <w:rPr>
          <w:rFonts w:ascii="PT Astra Serif" w:hAnsi="PT Astra Serif"/>
          <w:bCs/>
          <w:sz w:val="26"/>
          <w:szCs w:val="26"/>
        </w:rPr>
        <w:t xml:space="preserve"> </w:t>
      </w:r>
      <w:r w:rsidR="00A215C3" w:rsidRPr="00A215C3">
        <w:rPr>
          <w:rFonts w:ascii="PT Astra Serif" w:hAnsi="PT Astra Serif"/>
          <w:bCs/>
          <w:sz w:val="26"/>
          <w:szCs w:val="26"/>
        </w:rPr>
        <w:t>наводнение, пожар, тайфун, ураган и другие стихийные бедствия, военные</w:t>
      </w:r>
      <w:r>
        <w:rPr>
          <w:rFonts w:ascii="PT Astra Serif" w:hAnsi="PT Astra Serif"/>
          <w:bCs/>
          <w:sz w:val="26"/>
          <w:szCs w:val="26"/>
        </w:rPr>
        <w:t xml:space="preserve"> </w:t>
      </w:r>
      <w:r w:rsidR="00A215C3" w:rsidRPr="00A215C3">
        <w:rPr>
          <w:rFonts w:ascii="PT Astra Serif" w:hAnsi="PT Astra Serif"/>
          <w:bCs/>
          <w:sz w:val="26"/>
          <w:szCs w:val="26"/>
        </w:rPr>
        <w:t>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 Указанные события должны носить чрезвычайный, непредвиденный</w:t>
      </w:r>
      <w:r>
        <w:rPr>
          <w:rFonts w:ascii="PT Astra Serif" w:hAnsi="PT Astra Serif"/>
          <w:bCs/>
          <w:sz w:val="26"/>
          <w:szCs w:val="26"/>
        </w:rPr>
        <w:br/>
      </w:r>
      <w:r w:rsidR="00A215C3" w:rsidRPr="00A215C3">
        <w:rPr>
          <w:rFonts w:ascii="PT Astra Serif" w:hAnsi="PT Astra Serif"/>
          <w:bCs/>
          <w:sz w:val="26"/>
          <w:szCs w:val="26"/>
        </w:rPr>
        <w:t>и непредотвратимый характер, возник</w:t>
      </w:r>
      <w:r>
        <w:rPr>
          <w:rFonts w:ascii="PT Astra Serif" w:hAnsi="PT Astra Serif"/>
          <w:bCs/>
          <w:sz w:val="26"/>
          <w:szCs w:val="26"/>
        </w:rPr>
        <w:t>нуть после заключения Контракта</w:t>
      </w:r>
      <w:r>
        <w:rPr>
          <w:rFonts w:ascii="PT Astra Serif" w:hAnsi="PT Astra Serif"/>
          <w:bCs/>
          <w:sz w:val="26"/>
          <w:szCs w:val="26"/>
        </w:rPr>
        <w:br/>
      </w:r>
      <w:r w:rsidR="00A215C3" w:rsidRPr="00A215C3">
        <w:rPr>
          <w:rFonts w:ascii="PT Astra Serif" w:hAnsi="PT Astra Serif"/>
          <w:bCs/>
          <w:sz w:val="26"/>
          <w:szCs w:val="26"/>
        </w:rPr>
        <w:t>и не зависеть от воли Сторон.</w:t>
      </w:r>
    </w:p>
    <w:p w:rsidR="00A215C3" w:rsidRPr="00A215C3" w:rsidRDefault="00CF5186" w:rsidP="00A029C2">
      <w:pPr>
        <w:widowControl w:val="0"/>
        <w:spacing w:after="0" w:line="240" w:lineRule="auto"/>
        <w:ind w:firstLine="709"/>
        <w:jc w:val="both"/>
        <w:rPr>
          <w:rFonts w:ascii="PT Astra Serif" w:hAnsi="PT Astra Serif"/>
          <w:bCs/>
          <w:sz w:val="26"/>
          <w:szCs w:val="26"/>
        </w:rPr>
      </w:pPr>
      <w:r>
        <w:rPr>
          <w:rFonts w:ascii="PT Astra Serif" w:hAnsi="PT Astra Serif"/>
          <w:bCs/>
          <w:sz w:val="26"/>
          <w:szCs w:val="26"/>
        </w:rPr>
        <w:t>8.2.</w:t>
      </w:r>
      <w:r>
        <w:rPr>
          <w:rFonts w:ascii="PT Astra Serif" w:hAnsi="PT Astra Serif"/>
          <w:bCs/>
          <w:sz w:val="26"/>
          <w:szCs w:val="26"/>
        </w:rPr>
        <w:tab/>
      </w:r>
      <w:r w:rsidR="00A215C3" w:rsidRPr="00A215C3">
        <w:rPr>
          <w:rFonts w:ascii="PT Astra Serif" w:hAnsi="PT Astra Serif"/>
          <w:bCs/>
          <w:sz w:val="26"/>
          <w:szCs w:val="26"/>
        </w:rPr>
        <w:t>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w:t>
      </w:r>
      <w:r>
        <w:rPr>
          <w:rFonts w:ascii="PT Astra Serif" w:hAnsi="PT Astra Serif"/>
          <w:bCs/>
          <w:sz w:val="26"/>
          <w:szCs w:val="26"/>
        </w:rPr>
        <w:br/>
      </w:r>
      <w:r w:rsidR="00A215C3" w:rsidRPr="00A215C3">
        <w:rPr>
          <w:rFonts w:ascii="PT Astra Serif" w:hAnsi="PT Astra Serif"/>
          <w:bCs/>
          <w:sz w:val="26"/>
          <w:szCs w:val="26"/>
        </w:rPr>
        <w:t>на возможность исполнения обязательств по Контракту и срок исполнения обязательств.</w:t>
      </w:r>
    </w:p>
    <w:p w:rsidR="00A215C3" w:rsidRPr="00A215C3" w:rsidRDefault="00CF5186" w:rsidP="00A029C2">
      <w:pPr>
        <w:widowControl w:val="0"/>
        <w:spacing w:after="0" w:line="240" w:lineRule="auto"/>
        <w:ind w:firstLine="709"/>
        <w:jc w:val="both"/>
        <w:rPr>
          <w:rFonts w:ascii="PT Astra Serif" w:hAnsi="PT Astra Serif"/>
          <w:bCs/>
          <w:sz w:val="26"/>
          <w:szCs w:val="26"/>
        </w:rPr>
      </w:pPr>
      <w:r>
        <w:rPr>
          <w:rFonts w:ascii="PT Astra Serif" w:hAnsi="PT Astra Serif"/>
          <w:bCs/>
          <w:sz w:val="26"/>
          <w:szCs w:val="26"/>
        </w:rPr>
        <w:t>8.3.</w:t>
      </w:r>
      <w:r>
        <w:rPr>
          <w:rFonts w:ascii="PT Astra Serif" w:hAnsi="PT Astra Serif"/>
          <w:bCs/>
          <w:sz w:val="26"/>
          <w:szCs w:val="26"/>
        </w:rPr>
        <w:tab/>
      </w:r>
      <w:r w:rsidR="00A215C3" w:rsidRPr="00A215C3">
        <w:rPr>
          <w:rFonts w:ascii="PT Astra Serif" w:hAnsi="PT Astra Serif"/>
          <w:bCs/>
          <w:sz w:val="26"/>
          <w:szCs w:val="26"/>
        </w:rPr>
        <w:t>По прекращении указанных обстоятельств Сторона должна</w:t>
      </w:r>
      <w:r>
        <w:rPr>
          <w:rFonts w:ascii="PT Astra Serif" w:hAnsi="PT Astra Serif"/>
          <w:bCs/>
          <w:sz w:val="26"/>
          <w:szCs w:val="26"/>
        </w:rPr>
        <w:br/>
      </w:r>
      <w:r w:rsidR="00A215C3" w:rsidRPr="00A215C3">
        <w:rPr>
          <w:rFonts w:ascii="PT Astra Serif" w:hAnsi="PT Astra Serif"/>
          <w:bCs/>
          <w:sz w:val="26"/>
          <w:szCs w:val="26"/>
        </w:rPr>
        <w:t>без промедления, но не позднее 3 дней, известить об этом другую Сторону</w:t>
      </w:r>
      <w:r>
        <w:rPr>
          <w:rFonts w:ascii="PT Astra Serif" w:hAnsi="PT Astra Serif"/>
          <w:bCs/>
          <w:sz w:val="26"/>
          <w:szCs w:val="26"/>
        </w:rPr>
        <w:br/>
      </w:r>
      <w:r w:rsidR="00A215C3" w:rsidRPr="00A215C3">
        <w:rPr>
          <w:rFonts w:ascii="PT Astra Serif" w:hAnsi="PT Astra Serif"/>
          <w:bCs/>
          <w:sz w:val="26"/>
          <w:szCs w:val="26"/>
        </w:rPr>
        <w:t>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A215C3" w:rsidRPr="00A215C3" w:rsidRDefault="00CF5186" w:rsidP="00A029C2">
      <w:pPr>
        <w:widowControl w:val="0"/>
        <w:spacing w:after="0" w:line="240" w:lineRule="auto"/>
        <w:ind w:firstLine="709"/>
        <w:jc w:val="both"/>
        <w:rPr>
          <w:rFonts w:ascii="PT Astra Serif" w:hAnsi="PT Astra Serif"/>
          <w:bCs/>
          <w:sz w:val="26"/>
          <w:szCs w:val="26"/>
        </w:rPr>
      </w:pPr>
      <w:r>
        <w:rPr>
          <w:rFonts w:ascii="PT Astra Serif" w:hAnsi="PT Astra Serif"/>
          <w:bCs/>
          <w:sz w:val="26"/>
          <w:szCs w:val="26"/>
        </w:rPr>
        <w:t>8.4.</w:t>
      </w:r>
      <w:r>
        <w:rPr>
          <w:rFonts w:ascii="PT Astra Serif" w:hAnsi="PT Astra Serif"/>
          <w:bCs/>
          <w:sz w:val="26"/>
          <w:szCs w:val="26"/>
        </w:rPr>
        <w:tab/>
      </w:r>
      <w:r w:rsidR="00A215C3" w:rsidRPr="00A215C3">
        <w:rPr>
          <w:rFonts w:ascii="PT Astra Serif" w:hAnsi="PT Astra Serif"/>
          <w:bCs/>
          <w:sz w:val="26"/>
          <w:szCs w:val="26"/>
        </w:rPr>
        <w:t>Сторона должна в течение 10 дней с момента прекращения</w:t>
      </w:r>
      <w:r>
        <w:rPr>
          <w:rFonts w:ascii="PT Astra Serif" w:hAnsi="PT Astra Serif"/>
          <w:bCs/>
          <w:sz w:val="26"/>
          <w:szCs w:val="26"/>
        </w:rPr>
        <w:br/>
      </w:r>
      <w:r w:rsidR="00A215C3" w:rsidRPr="00A215C3">
        <w:rPr>
          <w:rFonts w:ascii="PT Astra Serif" w:hAnsi="PT Astra Serif"/>
          <w:bCs/>
          <w:sz w:val="26"/>
          <w:szCs w:val="26"/>
        </w:rPr>
        <w:t>форс-мажорных обстоятельств передать другой Стороне сертификат</w:t>
      </w:r>
      <w:r>
        <w:rPr>
          <w:rFonts w:ascii="PT Astra Serif" w:hAnsi="PT Astra Serif"/>
          <w:bCs/>
          <w:sz w:val="26"/>
          <w:szCs w:val="26"/>
        </w:rPr>
        <w:br/>
      </w:r>
      <w:r w:rsidR="00A215C3" w:rsidRPr="00A215C3">
        <w:rPr>
          <w:rFonts w:ascii="PT Astra Serif" w:hAnsi="PT Astra Serif"/>
          <w:bCs/>
          <w:sz w:val="26"/>
          <w:szCs w:val="26"/>
        </w:rPr>
        <w:t>торгово-промышленной палаты или иного компетентного органа или организации</w:t>
      </w:r>
      <w:r>
        <w:rPr>
          <w:rFonts w:ascii="PT Astra Serif" w:hAnsi="PT Astra Serif"/>
          <w:bCs/>
          <w:sz w:val="26"/>
          <w:szCs w:val="26"/>
        </w:rPr>
        <w:br/>
      </w:r>
      <w:r w:rsidR="00A215C3" w:rsidRPr="00A215C3">
        <w:rPr>
          <w:rFonts w:ascii="PT Astra Serif" w:hAnsi="PT Astra Serif"/>
          <w:bCs/>
          <w:sz w:val="26"/>
          <w:szCs w:val="26"/>
        </w:rPr>
        <w:t>о наличии и продолжительности форс-мажорных обстоятельств.</w:t>
      </w:r>
    </w:p>
    <w:p w:rsidR="00A215C3" w:rsidRPr="00A215C3" w:rsidRDefault="00CF5186" w:rsidP="00A029C2">
      <w:pPr>
        <w:widowControl w:val="0"/>
        <w:spacing w:after="0" w:line="240" w:lineRule="auto"/>
        <w:ind w:firstLine="709"/>
        <w:jc w:val="both"/>
        <w:rPr>
          <w:rFonts w:ascii="PT Astra Serif" w:hAnsi="PT Astra Serif"/>
          <w:bCs/>
          <w:sz w:val="26"/>
          <w:szCs w:val="26"/>
        </w:rPr>
      </w:pPr>
      <w:r>
        <w:rPr>
          <w:rFonts w:ascii="PT Astra Serif" w:hAnsi="PT Astra Serif"/>
          <w:bCs/>
          <w:sz w:val="26"/>
          <w:szCs w:val="26"/>
        </w:rPr>
        <w:t>8.5.</w:t>
      </w:r>
      <w:r>
        <w:rPr>
          <w:rFonts w:ascii="PT Astra Serif" w:hAnsi="PT Astra Serif"/>
          <w:bCs/>
          <w:sz w:val="26"/>
          <w:szCs w:val="26"/>
        </w:rPr>
        <w:tab/>
      </w:r>
      <w:r w:rsidR="00A215C3" w:rsidRPr="00A215C3">
        <w:rPr>
          <w:rFonts w:ascii="PT Astra Serif" w:hAnsi="PT Astra Serif"/>
          <w:bCs/>
          <w:sz w:val="26"/>
          <w:szCs w:val="26"/>
        </w:rPr>
        <w:t>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A215C3" w:rsidRPr="00A215C3" w:rsidRDefault="00CF5186" w:rsidP="00A029C2">
      <w:pPr>
        <w:widowControl w:val="0"/>
        <w:spacing w:after="0" w:line="240" w:lineRule="auto"/>
        <w:ind w:firstLine="709"/>
        <w:jc w:val="both"/>
        <w:rPr>
          <w:rFonts w:ascii="PT Astra Serif" w:hAnsi="PT Astra Serif"/>
          <w:bCs/>
          <w:sz w:val="26"/>
          <w:szCs w:val="26"/>
        </w:rPr>
      </w:pPr>
      <w:r>
        <w:rPr>
          <w:rFonts w:ascii="PT Astra Serif" w:hAnsi="PT Astra Serif"/>
          <w:bCs/>
          <w:sz w:val="26"/>
          <w:szCs w:val="26"/>
        </w:rPr>
        <w:t>8.6.</w:t>
      </w:r>
      <w:r>
        <w:rPr>
          <w:rFonts w:ascii="PT Astra Serif" w:hAnsi="PT Astra Serif"/>
          <w:bCs/>
          <w:sz w:val="26"/>
          <w:szCs w:val="26"/>
        </w:rPr>
        <w:tab/>
      </w:r>
      <w:r w:rsidR="00A215C3" w:rsidRPr="00A215C3">
        <w:rPr>
          <w:rFonts w:ascii="PT Astra Serif" w:hAnsi="PT Astra Serif"/>
          <w:bCs/>
          <w:sz w:val="26"/>
          <w:szCs w:val="26"/>
        </w:rPr>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A215C3" w:rsidRPr="00A215C3" w:rsidRDefault="00A215C3" w:rsidP="00A029C2">
      <w:pPr>
        <w:widowControl w:val="0"/>
        <w:spacing w:after="0" w:line="240" w:lineRule="auto"/>
        <w:ind w:firstLine="709"/>
        <w:jc w:val="both"/>
        <w:rPr>
          <w:rFonts w:ascii="PT Astra Serif" w:hAnsi="PT Astra Serif"/>
          <w:sz w:val="26"/>
          <w:szCs w:val="26"/>
        </w:rPr>
      </w:pPr>
    </w:p>
    <w:p w:rsidR="00A215C3" w:rsidRPr="00A215C3" w:rsidRDefault="00A215C3" w:rsidP="00CF5186">
      <w:pPr>
        <w:widowControl w:val="0"/>
        <w:spacing w:after="0" w:line="240" w:lineRule="auto"/>
        <w:jc w:val="center"/>
        <w:rPr>
          <w:rFonts w:ascii="PT Astra Serif" w:hAnsi="PT Astra Serif"/>
          <w:b/>
          <w:bCs/>
          <w:sz w:val="26"/>
          <w:szCs w:val="26"/>
        </w:rPr>
      </w:pPr>
      <w:r>
        <w:rPr>
          <w:rFonts w:ascii="PT Astra Serif" w:hAnsi="PT Astra Serif"/>
          <w:b/>
          <w:bCs/>
          <w:sz w:val="26"/>
          <w:szCs w:val="26"/>
          <w:lang w:val="en-US"/>
        </w:rPr>
        <w:t>IX</w:t>
      </w:r>
      <w:r w:rsidRPr="00CF5186">
        <w:rPr>
          <w:rFonts w:ascii="PT Astra Serif" w:hAnsi="PT Astra Serif"/>
          <w:b/>
          <w:bCs/>
          <w:sz w:val="26"/>
          <w:szCs w:val="26"/>
        </w:rPr>
        <w:t>.</w:t>
      </w:r>
      <w:r w:rsidRPr="00CF5186">
        <w:rPr>
          <w:rFonts w:ascii="PT Astra Serif" w:hAnsi="PT Astra Serif"/>
          <w:b/>
          <w:bCs/>
          <w:sz w:val="26"/>
          <w:szCs w:val="26"/>
        </w:rPr>
        <w:tab/>
      </w:r>
      <w:r w:rsidRPr="00A215C3">
        <w:rPr>
          <w:rFonts w:ascii="PT Astra Serif" w:hAnsi="PT Astra Serif"/>
          <w:b/>
          <w:bCs/>
          <w:sz w:val="26"/>
          <w:szCs w:val="26"/>
        </w:rPr>
        <w:t>Изменение, расторжение Контракта</w:t>
      </w:r>
    </w:p>
    <w:p w:rsidR="00A215C3" w:rsidRPr="00A215C3" w:rsidRDefault="00CF5186" w:rsidP="00A029C2">
      <w:pPr>
        <w:widowControl w:val="0"/>
        <w:spacing w:after="0" w:line="240" w:lineRule="auto"/>
        <w:ind w:firstLine="709"/>
        <w:jc w:val="both"/>
        <w:rPr>
          <w:rFonts w:ascii="PT Astra Serif" w:hAnsi="PT Astra Serif"/>
          <w:bCs/>
          <w:sz w:val="26"/>
          <w:szCs w:val="26"/>
        </w:rPr>
      </w:pPr>
      <w:r>
        <w:rPr>
          <w:rFonts w:ascii="PT Astra Serif" w:hAnsi="PT Astra Serif"/>
          <w:bCs/>
          <w:sz w:val="26"/>
          <w:szCs w:val="26"/>
        </w:rPr>
        <w:t>9.1.</w:t>
      </w:r>
      <w:r>
        <w:rPr>
          <w:rFonts w:ascii="PT Astra Serif" w:hAnsi="PT Astra Serif"/>
          <w:bCs/>
          <w:sz w:val="26"/>
          <w:szCs w:val="26"/>
        </w:rPr>
        <w:tab/>
      </w:r>
      <w:r w:rsidR="00A215C3" w:rsidRPr="00A215C3">
        <w:rPr>
          <w:rFonts w:ascii="PT Astra Serif" w:hAnsi="PT Astra Serif"/>
          <w:bCs/>
          <w:sz w:val="26"/>
          <w:szCs w:val="26"/>
        </w:rPr>
        <w:t>Изменение существенных условий Контракта по соглашению Сторон при его исполнении допускается на основании п.10 статьи 95 Федерального закона от 05.04.2013 № 44-ФЗ «О контрактной системе в сфере закупок товаров, работ, услуг для государственных и муниципальных нужд».</w:t>
      </w:r>
    </w:p>
    <w:p w:rsidR="00A215C3" w:rsidRPr="00A215C3" w:rsidRDefault="00CF5186" w:rsidP="00A029C2">
      <w:pPr>
        <w:widowControl w:val="0"/>
        <w:spacing w:after="0" w:line="240" w:lineRule="auto"/>
        <w:ind w:firstLine="709"/>
        <w:jc w:val="both"/>
        <w:rPr>
          <w:rFonts w:ascii="PT Astra Serif" w:hAnsi="PT Astra Serif"/>
          <w:bCs/>
          <w:sz w:val="26"/>
          <w:szCs w:val="26"/>
        </w:rPr>
      </w:pPr>
      <w:r>
        <w:rPr>
          <w:rFonts w:ascii="PT Astra Serif" w:hAnsi="PT Astra Serif"/>
          <w:bCs/>
          <w:sz w:val="26"/>
          <w:szCs w:val="26"/>
        </w:rPr>
        <w:t>9.2.</w:t>
      </w:r>
      <w:r>
        <w:rPr>
          <w:rFonts w:ascii="PT Astra Serif" w:hAnsi="PT Astra Serif"/>
          <w:bCs/>
          <w:sz w:val="26"/>
          <w:szCs w:val="26"/>
        </w:rPr>
        <w:tab/>
      </w:r>
      <w:r w:rsidR="00A215C3" w:rsidRPr="00A215C3">
        <w:rPr>
          <w:rFonts w:ascii="PT Astra Serif" w:hAnsi="PT Astra Serif"/>
          <w:bCs/>
          <w:sz w:val="26"/>
          <w:szCs w:val="26"/>
        </w:rPr>
        <w:t>При исполнении контракта по согласованию Государственного заказчика с Исполнителем допускается поставка товара, выполнение работы</w:t>
      </w:r>
      <w:r>
        <w:rPr>
          <w:rFonts w:ascii="PT Astra Serif" w:hAnsi="PT Astra Serif"/>
          <w:bCs/>
          <w:sz w:val="26"/>
          <w:szCs w:val="26"/>
        </w:rPr>
        <w:br/>
      </w:r>
      <w:r w:rsidR="00A215C3" w:rsidRPr="00A215C3">
        <w:rPr>
          <w:rFonts w:ascii="PT Astra Serif" w:hAnsi="PT Astra Serif"/>
          <w:bCs/>
          <w:sz w:val="26"/>
          <w:szCs w:val="26"/>
        </w:rPr>
        <w:t>или оказание услуги, качество, технические и функциональные характеристики (потребительские свойства) которых являются улучшенными по сравнению</w:t>
      </w:r>
      <w:r>
        <w:rPr>
          <w:rFonts w:ascii="PT Astra Serif" w:hAnsi="PT Astra Serif"/>
          <w:bCs/>
          <w:sz w:val="26"/>
          <w:szCs w:val="26"/>
        </w:rPr>
        <w:br/>
      </w:r>
      <w:r w:rsidR="00A215C3" w:rsidRPr="00A215C3">
        <w:rPr>
          <w:rFonts w:ascii="PT Astra Serif" w:hAnsi="PT Astra Serif"/>
          <w:bCs/>
          <w:sz w:val="26"/>
          <w:szCs w:val="26"/>
        </w:rPr>
        <w:t xml:space="preserve">с качеством и соответствующими техническими и функциональными характеристиками, указанными в контракте. В этом случае соответствующие </w:t>
      </w:r>
      <w:r w:rsidR="00A215C3" w:rsidRPr="00A215C3">
        <w:rPr>
          <w:rFonts w:ascii="PT Astra Serif" w:hAnsi="PT Astra Serif"/>
          <w:bCs/>
          <w:sz w:val="26"/>
          <w:szCs w:val="26"/>
        </w:rPr>
        <w:lastRenderedPageBreak/>
        <w:t>изменения должны быть внесены заказчиком в реестр контрактов, заключенных заказчиком.</w:t>
      </w:r>
    </w:p>
    <w:p w:rsidR="00A215C3" w:rsidRPr="00A215C3" w:rsidRDefault="00CF5186" w:rsidP="00A029C2">
      <w:pPr>
        <w:widowControl w:val="0"/>
        <w:spacing w:after="0" w:line="240" w:lineRule="auto"/>
        <w:ind w:firstLine="709"/>
        <w:jc w:val="both"/>
        <w:rPr>
          <w:rFonts w:ascii="PT Astra Serif" w:hAnsi="PT Astra Serif"/>
          <w:bCs/>
          <w:sz w:val="26"/>
          <w:szCs w:val="26"/>
        </w:rPr>
      </w:pPr>
      <w:r>
        <w:rPr>
          <w:rFonts w:ascii="PT Astra Serif" w:hAnsi="PT Astra Serif"/>
          <w:bCs/>
          <w:sz w:val="26"/>
          <w:szCs w:val="26"/>
        </w:rPr>
        <w:t>9.3.</w:t>
      </w:r>
      <w:r>
        <w:rPr>
          <w:rFonts w:ascii="PT Astra Serif" w:hAnsi="PT Astra Serif"/>
          <w:bCs/>
          <w:sz w:val="26"/>
          <w:szCs w:val="26"/>
        </w:rPr>
        <w:tab/>
      </w:r>
      <w:r w:rsidR="00A215C3" w:rsidRPr="00A215C3">
        <w:rPr>
          <w:rFonts w:ascii="PT Astra Serif" w:hAnsi="PT Astra Serif"/>
          <w:bCs/>
          <w:sz w:val="26"/>
          <w:szCs w:val="26"/>
        </w:rPr>
        <w:t>Все изменения к Контракту действительны, если они совершены</w:t>
      </w:r>
      <w:r>
        <w:rPr>
          <w:rFonts w:ascii="PT Astra Serif" w:hAnsi="PT Astra Serif"/>
          <w:bCs/>
          <w:sz w:val="26"/>
          <w:szCs w:val="26"/>
        </w:rPr>
        <w:br/>
      </w:r>
      <w:r w:rsidR="00A215C3" w:rsidRPr="00A215C3">
        <w:rPr>
          <w:rFonts w:ascii="PT Astra Serif" w:hAnsi="PT Astra Serif"/>
          <w:bCs/>
          <w:sz w:val="26"/>
          <w:szCs w:val="26"/>
        </w:rPr>
        <w:t>в письменной форме и подписаны уполномоченными представителями Сторон.</w:t>
      </w:r>
    </w:p>
    <w:p w:rsidR="00A215C3" w:rsidRPr="00A215C3" w:rsidRDefault="00CF5186" w:rsidP="00A029C2">
      <w:pPr>
        <w:widowControl w:val="0"/>
        <w:spacing w:after="0" w:line="240" w:lineRule="auto"/>
        <w:ind w:firstLine="709"/>
        <w:jc w:val="both"/>
        <w:rPr>
          <w:rFonts w:ascii="PT Astra Serif" w:hAnsi="PT Astra Serif"/>
          <w:bCs/>
          <w:sz w:val="26"/>
          <w:szCs w:val="26"/>
        </w:rPr>
      </w:pPr>
      <w:r>
        <w:rPr>
          <w:rFonts w:ascii="PT Astra Serif" w:hAnsi="PT Astra Serif"/>
          <w:bCs/>
          <w:sz w:val="26"/>
          <w:szCs w:val="26"/>
        </w:rPr>
        <w:t>9.4.</w:t>
      </w:r>
      <w:r>
        <w:rPr>
          <w:rFonts w:ascii="PT Astra Serif" w:hAnsi="PT Astra Serif"/>
          <w:bCs/>
          <w:sz w:val="26"/>
          <w:szCs w:val="26"/>
        </w:rPr>
        <w:tab/>
      </w:r>
      <w:r w:rsidR="00A215C3" w:rsidRPr="00A215C3">
        <w:rPr>
          <w:rFonts w:ascii="PT Astra Serif" w:hAnsi="PT Astra Serif"/>
          <w:bCs/>
          <w:sz w:val="26"/>
          <w:szCs w:val="26"/>
        </w:rPr>
        <w:t>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rsidR="00A215C3" w:rsidRPr="00A215C3" w:rsidRDefault="00A215C3" w:rsidP="00A029C2">
      <w:pPr>
        <w:widowControl w:val="0"/>
        <w:spacing w:after="0" w:line="240" w:lineRule="auto"/>
        <w:ind w:firstLine="709"/>
        <w:jc w:val="both"/>
        <w:rPr>
          <w:rFonts w:ascii="PT Astra Serif" w:hAnsi="PT Astra Serif"/>
          <w:sz w:val="26"/>
          <w:szCs w:val="26"/>
        </w:rPr>
      </w:pPr>
    </w:p>
    <w:p w:rsidR="00A215C3" w:rsidRPr="00A215C3" w:rsidRDefault="00A215C3" w:rsidP="00CF5186">
      <w:pPr>
        <w:widowControl w:val="0"/>
        <w:spacing w:after="0" w:line="240" w:lineRule="auto"/>
        <w:jc w:val="center"/>
        <w:rPr>
          <w:rFonts w:ascii="PT Astra Serif" w:hAnsi="PT Astra Serif"/>
          <w:b/>
          <w:bCs/>
          <w:sz w:val="26"/>
          <w:szCs w:val="26"/>
        </w:rPr>
      </w:pPr>
      <w:r>
        <w:rPr>
          <w:rFonts w:ascii="PT Astra Serif" w:hAnsi="PT Astra Serif"/>
          <w:b/>
          <w:bCs/>
          <w:sz w:val="26"/>
          <w:szCs w:val="26"/>
          <w:lang w:val="en-US"/>
        </w:rPr>
        <w:t>X</w:t>
      </w:r>
      <w:r w:rsidRPr="00A215C3">
        <w:rPr>
          <w:rFonts w:ascii="PT Astra Serif" w:hAnsi="PT Astra Serif"/>
          <w:b/>
          <w:bCs/>
          <w:sz w:val="26"/>
          <w:szCs w:val="26"/>
        </w:rPr>
        <w:t>.</w:t>
      </w:r>
      <w:r w:rsidRPr="00A215C3">
        <w:rPr>
          <w:rFonts w:ascii="PT Astra Serif" w:hAnsi="PT Astra Serif"/>
          <w:b/>
          <w:bCs/>
          <w:sz w:val="26"/>
          <w:szCs w:val="26"/>
        </w:rPr>
        <w:tab/>
        <w:t>Рассмотрение и разрешение споров</w:t>
      </w:r>
    </w:p>
    <w:p w:rsidR="00A215C3" w:rsidRPr="00A215C3" w:rsidRDefault="00CF5186" w:rsidP="00A029C2">
      <w:pPr>
        <w:widowControl w:val="0"/>
        <w:spacing w:after="0" w:line="240" w:lineRule="auto"/>
        <w:ind w:firstLine="709"/>
        <w:jc w:val="both"/>
        <w:rPr>
          <w:rFonts w:ascii="PT Astra Serif" w:hAnsi="PT Astra Serif"/>
          <w:bCs/>
          <w:sz w:val="26"/>
          <w:szCs w:val="26"/>
        </w:rPr>
      </w:pPr>
      <w:r>
        <w:rPr>
          <w:rFonts w:ascii="PT Astra Serif" w:hAnsi="PT Astra Serif"/>
          <w:bCs/>
          <w:sz w:val="26"/>
          <w:szCs w:val="26"/>
        </w:rPr>
        <w:t>10.1.</w:t>
      </w:r>
      <w:r>
        <w:rPr>
          <w:rFonts w:ascii="PT Astra Serif" w:hAnsi="PT Astra Serif"/>
          <w:bCs/>
          <w:sz w:val="26"/>
          <w:szCs w:val="26"/>
        </w:rPr>
        <w:tab/>
      </w:r>
      <w:r w:rsidR="00A215C3" w:rsidRPr="00A215C3">
        <w:rPr>
          <w:rFonts w:ascii="PT Astra Serif" w:hAnsi="PT Astra Serif"/>
          <w:bCs/>
          <w:sz w:val="26"/>
          <w:szCs w:val="26"/>
        </w:rPr>
        <w:t>Все споры и разногласия, которые могут возникнуть из настоящего Контракта между Сторонами, будут разрешаться путем переговоров, в том числе</w:t>
      </w:r>
      <w:r>
        <w:rPr>
          <w:rFonts w:ascii="PT Astra Serif" w:hAnsi="PT Astra Serif"/>
          <w:bCs/>
          <w:sz w:val="26"/>
          <w:szCs w:val="26"/>
        </w:rPr>
        <w:br/>
      </w:r>
      <w:r w:rsidR="00A215C3" w:rsidRPr="00A215C3">
        <w:rPr>
          <w:rFonts w:ascii="PT Astra Serif" w:hAnsi="PT Astra Serif"/>
          <w:bCs/>
          <w:sz w:val="26"/>
          <w:szCs w:val="26"/>
        </w:rPr>
        <w:t>в претензионном порядке.</w:t>
      </w:r>
    </w:p>
    <w:p w:rsidR="00A215C3" w:rsidRPr="00A215C3" w:rsidRDefault="00CF5186" w:rsidP="00A029C2">
      <w:pPr>
        <w:widowControl w:val="0"/>
        <w:spacing w:after="0" w:line="240" w:lineRule="auto"/>
        <w:ind w:firstLine="709"/>
        <w:jc w:val="both"/>
        <w:rPr>
          <w:rFonts w:ascii="PT Astra Serif" w:hAnsi="PT Astra Serif"/>
          <w:bCs/>
          <w:sz w:val="26"/>
          <w:szCs w:val="26"/>
        </w:rPr>
      </w:pPr>
      <w:r>
        <w:rPr>
          <w:rFonts w:ascii="PT Astra Serif" w:hAnsi="PT Astra Serif"/>
          <w:bCs/>
          <w:sz w:val="26"/>
          <w:szCs w:val="26"/>
        </w:rPr>
        <w:t>10.2.</w:t>
      </w:r>
      <w:r>
        <w:rPr>
          <w:rFonts w:ascii="PT Astra Serif" w:hAnsi="PT Astra Serif"/>
          <w:bCs/>
          <w:sz w:val="26"/>
          <w:szCs w:val="26"/>
        </w:rPr>
        <w:tab/>
      </w:r>
      <w:r w:rsidR="00A215C3" w:rsidRPr="00A215C3">
        <w:rPr>
          <w:rFonts w:ascii="PT Astra Serif" w:hAnsi="PT Astra Serif"/>
          <w:bCs/>
          <w:sz w:val="26"/>
          <w:szCs w:val="26"/>
        </w:rPr>
        <w:t>Претензия оформляется в письменной форме. В претензии перечисляются допущенные при исполнении Контракта нарушения со ссылкой</w:t>
      </w:r>
      <w:r>
        <w:rPr>
          <w:rFonts w:ascii="PT Astra Serif" w:hAnsi="PT Astra Serif"/>
          <w:bCs/>
          <w:sz w:val="26"/>
          <w:szCs w:val="26"/>
        </w:rPr>
        <w:br/>
      </w:r>
      <w:r w:rsidR="00A215C3" w:rsidRPr="00A215C3">
        <w:rPr>
          <w:rFonts w:ascii="PT Astra Serif" w:hAnsi="PT Astra Serif"/>
          <w:bCs/>
          <w:sz w:val="26"/>
          <w:szCs w:val="26"/>
        </w:rPr>
        <w:t>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 Срок рассмотрения претензии не может превышать 10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A215C3" w:rsidRPr="00A215C3" w:rsidRDefault="00CF5186" w:rsidP="00A029C2">
      <w:pPr>
        <w:widowControl w:val="0"/>
        <w:spacing w:after="0" w:line="240" w:lineRule="auto"/>
        <w:ind w:firstLine="709"/>
        <w:jc w:val="both"/>
        <w:rPr>
          <w:rFonts w:ascii="PT Astra Serif" w:hAnsi="PT Astra Serif"/>
          <w:bCs/>
          <w:sz w:val="26"/>
          <w:szCs w:val="26"/>
        </w:rPr>
      </w:pPr>
      <w:r>
        <w:rPr>
          <w:rFonts w:ascii="PT Astra Serif" w:hAnsi="PT Astra Serif"/>
          <w:bCs/>
          <w:sz w:val="26"/>
          <w:szCs w:val="26"/>
        </w:rPr>
        <w:t>10.3.</w:t>
      </w:r>
      <w:r>
        <w:rPr>
          <w:rFonts w:ascii="PT Astra Serif" w:hAnsi="PT Astra Serif"/>
          <w:bCs/>
          <w:sz w:val="26"/>
          <w:szCs w:val="26"/>
        </w:rPr>
        <w:tab/>
      </w:r>
      <w:r w:rsidR="00A215C3" w:rsidRPr="00A215C3">
        <w:rPr>
          <w:rFonts w:ascii="PT Astra Serif" w:hAnsi="PT Astra Serif"/>
          <w:bCs/>
          <w:sz w:val="26"/>
          <w:szCs w:val="26"/>
        </w:rPr>
        <w:t>При не урегулировании Сторонами спора в досудебном порядке Стороны вправе обратиться в суд по месту нахождения Заказчика в соответствии</w:t>
      </w:r>
      <w:r>
        <w:rPr>
          <w:rFonts w:ascii="PT Astra Serif" w:hAnsi="PT Astra Serif"/>
          <w:bCs/>
          <w:sz w:val="26"/>
          <w:szCs w:val="26"/>
        </w:rPr>
        <w:br/>
      </w:r>
      <w:r w:rsidR="00A215C3" w:rsidRPr="00A215C3">
        <w:rPr>
          <w:rFonts w:ascii="PT Astra Serif" w:hAnsi="PT Astra Serif"/>
          <w:bCs/>
          <w:sz w:val="26"/>
          <w:szCs w:val="26"/>
        </w:rPr>
        <w:t>с законодательством Российской Федерации.</w:t>
      </w:r>
    </w:p>
    <w:p w:rsidR="00A215C3" w:rsidRPr="00A215C3" w:rsidRDefault="00A215C3" w:rsidP="00A029C2">
      <w:pPr>
        <w:widowControl w:val="0"/>
        <w:spacing w:after="0" w:line="240" w:lineRule="auto"/>
        <w:ind w:firstLine="709"/>
        <w:jc w:val="both"/>
        <w:rPr>
          <w:rFonts w:ascii="PT Astra Serif" w:hAnsi="PT Astra Serif"/>
          <w:sz w:val="26"/>
          <w:szCs w:val="26"/>
        </w:rPr>
      </w:pPr>
    </w:p>
    <w:p w:rsidR="00A215C3" w:rsidRPr="00A215C3" w:rsidRDefault="00A215C3" w:rsidP="00CF5186">
      <w:pPr>
        <w:widowControl w:val="0"/>
        <w:spacing w:after="0" w:line="240" w:lineRule="auto"/>
        <w:jc w:val="center"/>
        <w:rPr>
          <w:rFonts w:ascii="PT Astra Serif" w:hAnsi="PT Astra Serif"/>
          <w:b/>
          <w:bCs/>
          <w:sz w:val="26"/>
          <w:szCs w:val="26"/>
        </w:rPr>
      </w:pPr>
      <w:r>
        <w:rPr>
          <w:rFonts w:ascii="PT Astra Serif" w:hAnsi="PT Astra Serif"/>
          <w:b/>
          <w:bCs/>
          <w:sz w:val="26"/>
          <w:szCs w:val="26"/>
          <w:lang w:val="en-US"/>
        </w:rPr>
        <w:t>XI</w:t>
      </w:r>
      <w:r w:rsidRPr="00CF5186">
        <w:rPr>
          <w:rFonts w:ascii="PT Astra Serif" w:hAnsi="PT Astra Serif"/>
          <w:b/>
          <w:bCs/>
          <w:sz w:val="26"/>
          <w:szCs w:val="26"/>
        </w:rPr>
        <w:t>.</w:t>
      </w:r>
      <w:r w:rsidRPr="00CF5186">
        <w:rPr>
          <w:rFonts w:ascii="PT Astra Serif" w:hAnsi="PT Astra Serif"/>
          <w:b/>
          <w:bCs/>
          <w:sz w:val="26"/>
          <w:szCs w:val="26"/>
        </w:rPr>
        <w:tab/>
      </w:r>
      <w:r w:rsidRPr="00A215C3">
        <w:rPr>
          <w:rFonts w:ascii="PT Astra Serif" w:hAnsi="PT Astra Serif"/>
          <w:b/>
          <w:bCs/>
          <w:sz w:val="26"/>
          <w:szCs w:val="26"/>
        </w:rPr>
        <w:t>Прочие условия</w:t>
      </w:r>
    </w:p>
    <w:p w:rsidR="00A215C3" w:rsidRPr="00A215C3" w:rsidRDefault="00CF5186" w:rsidP="00A029C2">
      <w:pPr>
        <w:widowControl w:val="0"/>
        <w:spacing w:after="0" w:line="240" w:lineRule="auto"/>
        <w:ind w:firstLine="709"/>
        <w:jc w:val="both"/>
        <w:rPr>
          <w:rFonts w:ascii="PT Astra Serif" w:hAnsi="PT Astra Serif"/>
          <w:bCs/>
          <w:sz w:val="26"/>
          <w:szCs w:val="26"/>
        </w:rPr>
      </w:pPr>
      <w:r>
        <w:rPr>
          <w:rFonts w:ascii="PT Astra Serif" w:hAnsi="PT Astra Serif"/>
          <w:bCs/>
          <w:sz w:val="26"/>
          <w:szCs w:val="26"/>
        </w:rPr>
        <w:t>11.1.</w:t>
      </w:r>
      <w:r>
        <w:rPr>
          <w:rFonts w:ascii="PT Astra Serif" w:hAnsi="PT Astra Serif"/>
          <w:bCs/>
          <w:sz w:val="26"/>
          <w:szCs w:val="26"/>
        </w:rPr>
        <w:tab/>
      </w:r>
      <w:r w:rsidR="00A215C3" w:rsidRPr="00A215C3">
        <w:rPr>
          <w:rFonts w:ascii="PT Astra Serif" w:hAnsi="PT Astra Serif"/>
          <w:bCs/>
          <w:sz w:val="26"/>
          <w:szCs w:val="26"/>
        </w:rPr>
        <w:t xml:space="preserve">Настоящий Контракт предусматривает возможность одностороннего отказа от его исполнения в соответствии с положениями </w:t>
      </w:r>
      <w:hyperlink r:id="rId6" w:history="1">
        <w:r w:rsidR="00A215C3" w:rsidRPr="00A215C3">
          <w:rPr>
            <w:rStyle w:val="a3"/>
            <w:rFonts w:ascii="PT Astra Serif" w:hAnsi="PT Astra Serif"/>
            <w:bCs/>
            <w:sz w:val="26"/>
            <w:szCs w:val="26"/>
          </w:rPr>
          <w:t>частей 8</w:t>
        </w:r>
      </w:hyperlink>
      <w:r w:rsidR="00A215C3" w:rsidRPr="00A215C3">
        <w:rPr>
          <w:rFonts w:ascii="PT Astra Serif" w:hAnsi="PT Astra Serif"/>
          <w:bCs/>
          <w:sz w:val="26"/>
          <w:szCs w:val="26"/>
        </w:rPr>
        <w:t xml:space="preserve"> – </w:t>
      </w:r>
      <w:hyperlink r:id="rId7" w:history="1">
        <w:r w:rsidR="00A215C3" w:rsidRPr="00A215C3">
          <w:rPr>
            <w:rStyle w:val="a3"/>
            <w:rFonts w:ascii="PT Astra Serif" w:hAnsi="PT Astra Serif"/>
            <w:bCs/>
            <w:sz w:val="26"/>
            <w:szCs w:val="26"/>
          </w:rPr>
          <w:t>26 статьи 95</w:t>
        </w:r>
      </w:hyperlink>
      <w:r w:rsidR="00A215C3" w:rsidRPr="00A215C3">
        <w:rPr>
          <w:rFonts w:ascii="PT Astra Serif" w:hAnsi="PT Astra Serif"/>
          <w:bCs/>
          <w:sz w:val="26"/>
          <w:szCs w:val="26"/>
        </w:rP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A215C3" w:rsidRPr="00A215C3" w:rsidRDefault="00CF5186" w:rsidP="00A029C2">
      <w:pPr>
        <w:widowControl w:val="0"/>
        <w:spacing w:after="0" w:line="240" w:lineRule="auto"/>
        <w:ind w:firstLine="709"/>
        <w:jc w:val="both"/>
        <w:rPr>
          <w:rFonts w:ascii="PT Astra Serif" w:hAnsi="PT Astra Serif"/>
          <w:bCs/>
          <w:sz w:val="26"/>
          <w:szCs w:val="26"/>
        </w:rPr>
      </w:pPr>
      <w:r>
        <w:rPr>
          <w:rFonts w:ascii="PT Astra Serif" w:hAnsi="PT Astra Serif"/>
          <w:bCs/>
          <w:sz w:val="26"/>
          <w:szCs w:val="26"/>
        </w:rPr>
        <w:t>11.2.</w:t>
      </w:r>
      <w:r>
        <w:rPr>
          <w:rFonts w:ascii="PT Astra Serif" w:hAnsi="PT Astra Serif"/>
          <w:bCs/>
          <w:sz w:val="26"/>
          <w:szCs w:val="26"/>
        </w:rPr>
        <w:tab/>
      </w:r>
      <w:r w:rsidR="00A215C3" w:rsidRPr="00A215C3">
        <w:rPr>
          <w:rFonts w:ascii="PT Astra Serif" w:hAnsi="PT Astra Serif"/>
          <w:bCs/>
          <w:sz w:val="26"/>
          <w:szCs w:val="26"/>
        </w:rPr>
        <w:t>В случае изменения юридических адресов, банковских и отгрузочных реквизитов Сторона обязана сообщить об этом другой Стороне в течение 3 рабочих дней в письменной форме.</w:t>
      </w:r>
    </w:p>
    <w:p w:rsidR="00A215C3" w:rsidRPr="00A215C3" w:rsidRDefault="00CF5186" w:rsidP="00A029C2">
      <w:pPr>
        <w:widowControl w:val="0"/>
        <w:spacing w:after="0" w:line="240" w:lineRule="auto"/>
        <w:ind w:firstLine="709"/>
        <w:jc w:val="both"/>
        <w:rPr>
          <w:rFonts w:ascii="PT Astra Serif" w:hAnsi="PT Astra Serif"/>
          <w:bCs/>
          <w:sz w:val="26"/>
          <w:szCs w:val="26"/>
        </w:rPr>
      </w:pPr>
      <w:r>
        <w:rPr>
          <w:rFonts w:ascii="PT Astra Serif" w:hAnsi="PT Astra Serif"/>
          <w:bCs/>
          <w:sz w:val="26"/>
          <w:szCs w:val="26"/>
        </w:rPr>
        <w:t>11.3.</w:t>
      </w:r>
      <w:r>
        <w:rPr>
          <w:rFonts w:ascii="PT Astra Serif" w:hAnsi="PT Astra Serif"/>
          <w:bCs/>
          <w:sz w:val="26"/>
          <w:szCs w:val="26"/>
        </w:rPr>
        <w:tab/>
      </w:r>
      <w:r w:rsidR="00A215C3" w:rsidRPr="00A215C3">
        <w:rPr>
          <w:rFonts w:ascii="PT Astra Serif" w:hAnsi="PT Astra Serif"/>
          <w:bCs/>
          <w:sz w:val="26"/>
          <w:szCs w:val="26"/>
        </w:rPr>
        <w:t>Направление юридически значимых сообщений</w:t>
      </w:r>
      <w:r>
        <w:rPr>
          <w:rFonts w:ascii="PT Astra Serif" w:hAnsi="PT Astra Serif"/>
          <w:bCs/>
          <w:sz w:val="26"/>
          <w:szCs w:val="26"/>
        </w:rPr>
        <w:t>:</w:t>
      </w:r>
    </w:p>
    <w:p w:rsidR="00A215C3" w:rsidRPr="00A215C3" w:rsidRDefault="00CF5186" w:rsidP="00A029C2">
      <w:pPr>
        <w:widowControl w:val="0"/>
        <w:spacing w:after="0" w:line="240" w:lineRule="auto"/>
        <w:ind w:firstLine="709"/>
        <w:jc w:val="both"/>
        <w:rPr>
          <w:rFonts w:ascii="PT Astra Serif" w:hAnsi="PT Astra Serif"/>
          <w:bCs/>
          <w:sz w:val="26"/>
          <w:szCs w:val="26"/>
        </w:rPr>
      </w:pPr>
      <w:r>
        <w:rPr>
          <w:rFonts w:ascii="PT Astra Serif" w:hAnsi="PT Astra Serif"/>
          <w:bCs/>
          <w:sz w:val="26"/>
          <w:szCs w:val="26"/>
        </w:rPr>
        <w:t>11.3.1.</w:t>
      </w:r>
      <w:r>
        <w:rPr>
          <w:rFonts w:ascii="PT Astra Serif" w:hAnsi="PT Astra Serif"/>
          <w:bCs/>
          <w:sz w:val="26"/>
          <w:szCs w:val="26"/>
        </w:rPr>
        <w:tab/>
      </w:r>
      <w:r w:rsidR="00A215C3" w:rsidRPr="00A215C3">
        <w:rPr>
          <w:rFonts w:ascii="PT Astra Serif" w:hAnsi="PT Astra Serif"/>
          <w:bCs/>
          <w:sz w:val="26"/>
          <w:szCs w:val="26"/>
        </w:rPr>
        <w:t>Если иное не предусмотрено законом, заявления, уведомления, извещения, требования или иные юридически значимые сообщения, с которыми закон или сделка связывает наступление гражданско-правовых последствий</w:t>
      </w:r>
      <w:r>
        <w:rPr>
          <w:rFonts w:ascii="PT Astra Serif" w:hAnsi="PT Astra Serif"/>
          <w:bCs/>
          <w:sz w:val="26"/>
          <w:szCs w:val="26"/>
        </w:rPr>
        <w:br/>
      </w:r>
      <w:r w:rsidR="00A215C3" w:rsidRPr="00A215C3">
        <w:rPr>
          <w:rFonts w:ascii="PT Astra Serif" w:hAnsi="PT Astra Serif"/>
          <w:bCs/>
          <w:sz w:val="26"/>
          <w:szCs w:val="26"/>
        </w:rPr>
        <w:t>для другого лица, влекут для этого лица такие последствия с момента доставки соответствующего сообщения ему или его представителю.</w:t>
      </w:r>
    </w:p>
    <w:p w:rsidR="00A215C3" w:rsidRPr="00A215C3" w:rsidRDefault="00CF5186" w:rsidP="00A029C2">
      <w:pPr>
        <w:widowControl w:val="0"/>
        <w:spacing w:after="0" w:line="240" w:lineRule="auto"/>
        <w:ind w:firstLine="709"/>
        <w:jc w:val="both"/>
        <w:rPr>
          <w:rFonts w:ascii="PT Astra Serif" w:hAnsi="PT Astra Serif"/>
          <w:bCs/>
          <w:sz w:val="26"/>
          <w:szCs w:val="26"/>
        </w:rPr>
      </w:pPr>
      <w:r>
        <w:rPr>
          <w:rFonts w:ascii="PT Astra Serif" w:hAnsi="PT Astra Serif"/>
          <w:bCs/>
          <w:sz w:val="26"/>
          <w:szCs w:val="26"/>
        </w:rPr>
        <w:t>11.3.2.</w:t>
      </w:r>
      <w:r>
        <w:rPr>
          <w:rFonts w:ascii="PT Astra Serif" w:hAnsi="PT Astra Serif"/>
          <w:bCs/>
          <w:sz w:val="26"/>
          <w:szCs w:val="26"/>
        </w:rPr>
        <w:tab/>
      </w:r>
      <w:r w:rsidR="00A215C3" w:rsidRPr="00A215C3">
        <w:rPr>
          <w:rFonts w:ascii="PT Astra Serif" w:hAnsi="PT Astra Serif"/>
          <w:bCs/>
          <w:sz w:val="26"/>
          <w:szCs w:val="26"/>
        </w:rPr>
        <w:t>Сообщение считается доставленным и в тех случаях,</w:t>
      </w:r>
      <w:r>
        <w:rPr>
          <w:rFonts w:ascii="PT Astra Serif" w:hAnsi="PT Astra Serif"/>
          <w:bCs/>
          <w:sz w:val="26"/>
          <w:szCs w:val="26"/>
        </w:rPr>
        <w:br/>
      </w:r>
      <w:r w:rsidR="00A215C3" w:rsidRPr="00A215C3">
        <w:rPr>
          <w:rFonts w:ascii="PT Astra Serif" w:hAnsi="PT Astra Serif"/>
          <w:bCs/>
          <w:sz w:val="26"/>
          <w:szCs w:val="26"/>
        </w:rPr>
        <w:t>если оно поступило лицу, которому оно направлено (адресату),</w:t>
      </w:r>
      <w:r>
        <w:rPr>
          <w:rFonts w:ascii="PT Astra Serif" w:hAnsi="PT Astra Serif"/>
          <w:bCs/>
          <w:sz w:val="26"/>
          <w:szCs w:val="26"/>
        </w:rPr>
        <w:br/>
      </w:r>
      <w:r w:rsidR="00A215C3" w:rsidRPr="00A215C3">
        <w:rPr>
          <w:rFonts w:ascii="PT Astra Serif" w:hAnsi="PT Astra Serif"/>
          <w:bCs/>
          <w:sz w:val="26"/>
          <w:szCs w:val="26"/>
        </w:rPr>
        <w:t>но по обстоятельствам, зависящим от него, не было ему вручено или адресат</w:t>
      </w:r>
      <w:r>
        <w:rPr>
          <w:rFonts w:ascii="PT Astra Serif" w:hAnsi="PT Astra Serif"/>
          <w:bCs/>
          <w:sz w:val="26"/>
          <w:szCs w:val="26"/>
        </w:rPr>
        <w:br/>
      </w:r>
      <w:r w:rsidR="00A215C3" w:rsidRPr="00A215C3">
        <w:rPr>
          <w:rFonts w:ascii="PT Astra Serif" w:hAnsi="PT Astra Serif"/>
          <w:bCs/>
          <w:sz w:val="26"/>
          <w:szCs w:val="26"/>
        </w:rPr>
        <w:t>не ознакомился с ним.</w:t>
      </w:r>
    </w:p>
    <w:p w:rsidR="00A215C3" w:rsidRPr="00A215C3" w:rsidRDefault="00CF5186" w:rsidP="00A029C2">
      <w:pPr>
        <w:widowControl w:val="0"/>
        <w:spacing w:after="0" w:line="240" w:lineRule="auto"/>
        <w:ind w:firstLine="709"/>
        <w:jc w:val="both"/>
        <w:rPr>
          <w:rFonts w:ascii="PT Astra Serif" w:hAnsi="PT Astra Serif"/>
          <w:bCs/>
          <w:sz w:val="26"/>
          <w:szCs w:val="26"/>
        </w:rPr>
      </w:pPr>
      <w:r>
        <w:rPr>
          <w:rFonts w:ascii="PT Astra Serif" w:hAnsi="PT Astra Serif"/>
          <w:bCs/>
          <w:sz w:val="26"/>
          <w:szCs w:val="26"/>
        </w:rPr>
        <w:t>11.3.3.</w:t>
      </w:r>
      <w:r>
        <w:rPr>
          <w:rFonts w:ascii="PT Astra Serif" w:hAnsi="PT Astra Serif"/>
          <w:bCs/>
          <w:sz w:val="26"/>
          <w:szCs w:val="26"/>
        </w:rPr>
        <w:tab/>
      </w:r>
      <w:r w:rsidR="00A215C3" w:rsidRPr="00A215C3">
        <w:rPr>
          <w:rFonts w:ascii="PT Astra Serif" w:hAnsi="PT Astra Serif"/>
          <w:bCs/>
          <w:sz w:val="26"/>
          <w:szCs w:val="26"/>
        </w:rPr>
        <w:t>Юридическое лицо несет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w:t>
      </w:r>
      <w:r>
        <w:rPr>
          <w:rFonts w:ascii="PT Astra Serif" w:hAnsi="PT Astra Serif"/>
          <w:bCs/>
          <w:sz w:val="26"/>
          <w:szCs w:val="26"/>
        </w:rPr>
        <w:br/>
      </w:r>
      <w:r w:rsidR="00A215C3" w:rsidRPr="00A215C3">
        <w:rPr>
          <w:rFonts w:ascii="PT Astra Serif" w:hAnsi="PT Astra Serif"/>
          <w:bCs/>
          <w:sz w:val="26"/>
          <w:szCs w:val="26"/>
        </w:rPr>
        <w:t xml:space="preserve">по указанному адресу своего органа или представителя. Сообщения, доставленные </w:t>
      </w:r>
      <w:r w:rsidR="00A215C3" w:rsidRPr="00A215C3">
        <w:rPr>
          <w:rFonts w:ascii="PT Astra Serif" w:hAnsi="PT Astra Serif"/>
          <w:bCs/>
          <w:sz w:val="26"/>
          <w:szCs w:val="26"/>
        </w:rPr>
        <w:lastRenderedPageBreak/>
        <w:t>по адресу, указанному в ЕГРЮЛ, считаются полученными юридическим лицом, даже если оно не находится по указанному адресу.</w:t>
      </w:r>
    </w:p>
    <w:p w:rsidR="00A215C3" w:rsidRPr="00A215C3" w:rsidRDefault="00CF5186" w:rsidP="00A029C2">
      <w:pPr>
        <w:widowControl w:val="0"/>
        <w:spacing w:after="0" w:line="240" w:lineRule="auto"/>
        <w:ind w:firstLine="709"/>
        <w:jc w:val="both"/>
        <w:rPr>
          <w:rFonts w:ascii="PT Astra Serif" w:hAnsi="PT Astra Serif"/>
          <w:bCs/>
          <w:sz w:val="26"/>
          <w:szCs w:val="26"/>
        </w:rPr>
      </w:pPr>
      <w:r>
        <w:rPr>
          <w:rFonts w:ascii="PT Astra Serif" w:hAnsi="PT Astra Serif"/>
          <w:bCs/>
          <w:sz w:val="26"/>
          <w:szCs w:val="26"/>
        </w:rPr>
        <w:t>11.4.</w:t>
      </w:r>
      <w:r>
        <w:rPr>
          <w:rFonts w:ascii="PT Astra Serif" w:hAnsi="PT Astra Serif"/>
          <w:bCs/>
          <w:sz w:val="26"/>
          <w:szCs w:val="26"/>
        </w:rPr>
        <w:tab/>
      </w:r>
      <w:r w:rsidR="00A215C3" w:rsidRPr="00A215C3">
        <w:rPr>
          <w:rFonts w:ascii="PT Astra Serif" w:hAnsi="PT Astra Serif"/>
          <w:bCs/>
          <w:sz w:val="26"/>
          <w:szCs w:val="26"/>
        </w:rPr>
        <w:t>При исполнении Контракта не допускается перемена исполнителя</w:t>
      </w:r>
      <w:r>
        <w:rPr>
          <w:rFonts w:ascii="PT Astra Serif" w:hAnsi="PT Astra Serif"/>
          <w:bCs/>
          <w:sz w:val="26"/>
          <w:szCs w:val="26"/>
        </w:rPr>
        <w:br/>
      </w:r>
      <w:r w:rsidR="00A215C3" w:rsidRPr="00A215C3">
        <w:rPr>
          <w:rFonts w:ascii="PT Astra Serif" w:hAnsi="PT Astra Serif"/>
          <w:bCs/>
          <w:sz w:val="26"/>
          <w:szCs w:val="26"/>
        </w:rPr>
        <w:t>за исключением случаев, когда новый исполнитель является правопреемником исполнителя по такому Контракту вследствие реорганизации юридического лица</w:t>
      </w:r>
      <w:r>
        <w:rPr>
          <w:rFonts w:ascii="PT Astra Serif" w:hAnsi="PT Astra Serif"/>
          <w:bCs/>
          <w:sz w:val="26"/>
          <w:szCs w:val="26"/>
        </w:rPr>
        <w:br/>
      </w:r>
      <w:r w:rsidR="00A215C3" w:rsidRPr="00A215C3">
        <w:rPr>
          <w:rFonts w:ascii="PT Astra Serif" w:hAnsi="PT Astra Serif"/>
          <w:bCs/>
          <w:sz w:val="26"/>
          <w:szCs w:val="26"/>
        </w:rPr>
        <w:t>в форме преобразования, слияния или присоединения. В случае перемены Государственного заказчика по Контракту его права и обязанности</w:t>
      </w:r>
      <w:r>
        <w:rPr>
          <w:rFonts w:ascii="PT Astra Serif" w:hAnsi="PT Astra Serif"/>
          <w:bCs/>
          <w:sz w:val="26"/>
          <w:szCs w:val="26"/>
        </w:rPr>
        <w:br/>
      </w:r>
      <w:r w:rsidR="00A215C3" w:rsidRPr="00A215C3">
        <w:rPr>
          <w:rFonts w:ascii="PT Astra Serif" w:hAnsi="PT Astra Serif"/>
          <w:bCs/>
          <w:sz w:val="26"/>
          <w:szCs w:val="26"/>
        </w:rPr>
        <w:t>по такому Контракту переходят к но</w:t>
      </w:r>
      <w:r>
        <w:rPr>
          <w:rFonts w:ascii="PT Astra Serif" w:hAnsi="PT Astra Serif"/>
          <w:bCs/>
          <w:sz w:val="26"/>
          <w:szCs w:val="26"/>
        </w:rPr>
        <w:t>вому Государственному заказчику</w:t>
      </w:r>
      <w:r>
        <w:rPr>
          <w:rFonts w:ascii="PT Astra Serif" w:hAnsi="PT Astra Serif"/>
          <w:bCs/>
          <w:sz w:val="26"/>
          <w:szCs w:val="26"/>
        </w:rPr>
        <w:br/>
      </w:r>
      <w:r w:rsidR="00A215C3" w:rsidRPr="00A215C3">
        <w:rPr>
          <w:rFonts w:ascii="PT Astra Serif" w:hAnsi="PT Astra Serif"/>
          <w:bCs/>
          <w:sz w:val="26"/>
          <w:szCs w:val="26"/>
        </w:rPr>
        <w:t>в том же объеме и на тех же условиях.</w:t>
      </w:r>
    </w:p>
    <w:p w:rsidR="00A215C3" w:rsidRPr="00A215C3" w:rsidRDefault="00CF5186" w:rsidP="00A029C2">
      <w:pPr>
        <w:widowControl w:val="0"/>
        <w:spacing w:after="0" w:line="240" w:lineRule="auto"/>
        <w:ind w:firstLine="709"/>
        <w:jc w:val="both"/>
        <w:rPr>
          <w:rFonts w:ascii="PT Astra Serif" w:hAnsi="PT Astra Serif"/>
          <w:bCs/>
          <w:sz w:val="26"/>
          <w:szCs w:val="26"/>
        </w:rPr>
      </w:pPr>
      <w:r>
        <w:rPr>
          <w:rFonts w:ascii="PT Astra Serif" w:hAnsi="PT Astra Serif"/>
          <w:bCs/>
          <w:sz w:val="26"/>
          <w:szCs w:val="26"/>
        </w:rPr>
        <w:t>11.5.</w:t>
      </w:r>
      <w:r>
        <w:rPr>
          <w:rFonts w:ascii="PT Astra Serif" w:hAnsi="PT Astra Serif"/>
          <w:bCs/>
          <w:sz w:val="26"/>
          <w:szCs w:val="26"/>
        </w:rPr>
        <w:tab/>
      </w:r>
      <w:r w:rsidR="00A215C3" w:rsidRPr="00A215C3">
        <w:rPr>
          <w:rFonts w:ascii="PT Astra Serif" w:hAnsi="PT Astra Serif"/>
          <w:bCs/>
          <w:sz w:val="26"/>
          <w:szCs w:val="26"/>
        </w:rPr>
        <w:t>Во всем остальном, что не предусмотрено Контрактом, Стороны руководствуются законодательством Российской Федерации.</w:t>
      </w:r>
    </w:p>
    <w:p w:rsidR="00A215C3" w:rsidRPr="00A215C3" w:rsidRDefault="00A215C3" w:rsidP="00A029C2">
      <w:pPr>
        <w:widowControl w:val="0"/>
        <w:spacing w:after="0" w:line="240" w:lineRule="auto"/>
        <w:ind w:firstLine="709"/>
        <w:jc w:val="both"/>
        <w:rPr>
          <w:rFonts w:ascii="PT Astra Serif" w:hAnsi="PT Astra Serif"/>
          <w:sz w:val="26"/>
          <w:szCs w:val="26"/>
        </w:rPr>
      </w:pPr>
    </w:p>
    <w:p w:rsidR="00A215C3" w:rsidRPr="00A215C3" w:rsidRDefault="00A215C3" w:rsidP="00CF5186">
      <w:pPr>
        <w:widowControl w:val="0"/>
        <w:spacing w:after="0" w:line="240" w:lineRule="auto"/>
        <w:jc w:val="center"/>
        <w:rPr>
          <w:rFonts w:ascii="PT Astra Serif" w:hAnsi="PT Astra Serif"/>
          <w:b/>
          <w:bCs/>
          <w:sz w:val="26"/>
          <w:szCs w:val="26"/>
        </w:rPr>
      </w:pPr>
      <w:r>
        <w:rPr>
          <w:rFonts w:ascii="PT Astra Serif" w:hAnsi="PT Astra Serif"/>
          <w:b/>
          <w:bCs/>
          <w:sz w:val="26"/>
          <w:szCs w:val="26"/>
          <w:lang w:val="en-US"/>
        </w:rPr>
        <w:t>XII</w:t>
      </w:r>
      <w:r w:rsidRPr="00CF5186">
        <w:rPr>
          <w:rFonts w:ascii="PT Astra Serif" w:hAnsi="PT Astra Serif"/>
          <w:b/>
          <w:bCs/>
          <w:sz w:val="26"/>
          <w:szCs w:val="26"/>
        </w:rPr>
        <w:t>.</w:t>
      </w:r>
      <w:r w:rsidRPr="00CF5186">
        <w:rPr>
          <w:rFonts w:ascii="PT Astra Serif" w:hAnsi="PT Astra Serif"/>
          <w:b/>
          <w:bCs/>
          <w:sz w:val="26"/>
          <w:szCs w:val="26"/>
        </w:rPr>
        <w:tab/>
      </w:r>
      <w:r w:rsidRPr="00A215C3">
        <w:rPr>
          <w:rFonts w:ascii="PT Astra Serif" w:hAnsi="PT Astra Serif"/>
          <w:b/>
          <w:bCs/>
          <w:sz w:val="26"/>
          <w:szCs w:val="26"/>
        </w:rPr>
        <w:t>Срок действия Контракта</w:t>
      </w:r>
    </w:p>
    <w:p w:rsidR="00A215C3" w:rsidRPr="00A215C3" w:rsidRDefault="00CF5186" w:rsidP="00A029C2">
      <w:pPr>
        <w:widowControl w:val="0"/>
        <w:spacing w:after="0" w:line="240" w:lineRule="auto"/>
        <w:ind w:firstLine="709"/>
        <w:jc w:val="both"/>
        <w:rPr>
          <w:rFonts w:ascii="PT Astra Serif" w:hAnsi="PT Astra Serif"/>
          <w:bCs/>
          <w:sz w:val="26"/>
          <w:szCs w:val="26"/>
        </w:rPr>
      </w:pPr>
      <w:r>
        <w:rPr>
          <w:rFonts w:ascii="PT Astra Serif" w:hAnsi="PT Astra Serif"/>
          <w:bCs/>
          <w:sz w:val="26"/>
          <w:szCs w:val="26"/>
        </w:rPr>
        <w:t>12.1.</w:t>
      </w:r>
      <w:r>
        <w:rPr>
          <w:rFonts w:ascii="PT Astra Serif" w:hAnsi="PT Astra Serif"/>
          <w:bCs/>
          <w:sz w:val="26"/>
          <w:szCs w:val="26"/>
        </w:rPr>
        <w:tab/>
      </w:r>
      <w:r w:rsidR="00A215C3" w:rsidRPr="00A215C3">
        <w:rPr>
          <w:rFonts w:ascii="PT Astra Serif" w:hAnsi="PT Astra Serif"/>
          <w:bCs/>
          <w:sz w:val="26"/>
          <w:szCs w:val="26"/>
        </w:rPr>
        <w:t>С момента подписания до 31.12.2026 г. и полного исполнения своих обязательств каждой из Сторон.</w:t>
      </w:r>
    </w:p>
    <w:p w:rsidR="00A215C3" w:rsidRPr="00A215C3" w:rsidRDefault="00A215C3" w:rsidP="00A029C2">
      <w:pPr>
        <w:widowControl w:val="0"/>
        <w:spacing w:after="0" w:line="240" w:lineRule="auto"/>
        <w:ind w:firstLine="709"/>
        <w:jc w:val="both"/>
        <w:rPr>
          <w:rFonts w:ascii="PT Astra Serif" w:hAnsi="PT Astra Serif"/>
          <w:sz w:val="26"/>
          <w:szCs w:val="26"/>
        </w:rPr>
      </w:pPr>
    </w:p>
    <w:p w:rsidR="00A215C3" w:rsidRPr="00A215C3" w:rsidRDefault="00A215C3" w:rsidP="00CF5186">
      <w:pPr>
        <w:widowControl w:val="0"/>
        <w:spacing w:after="0" w:line="240" w:lineRule="auto"/>
        <w:jc w:val="center"/>
        <w:rPr>
          <w:rFonts w:ascii="PT Astra Serif" w:hAnsi="PT Astra Serif"/>
          <w:b/>
          <w:bCs/>
          <w:sz w:val="26"/>
          <w:szCs w:val="26"/>
        </w:rPr>
      </w:pPr>
      <w:bookmarkStart w:id="16" w:name="_ref_1-04213b39e68943"/>
      <w:bookmarkEnd w:id="15"/>
      <w:r>
        <w:rPr>
          <w:rFonts w:ascii="PT Astra Serif" w:hAnsi="PT Astra Serif"/>
          <w:b/>
          <w:bCs/>
          <w:sz w:val="26"/>
          <w:szCs w:val="26"/>
          <w:lang w:val="en-US"/>
        </w:rPr>
        <w:t>XIII</w:t>
      </w:r>
      <w:r w:rsidRPr="00A215C3">
        <w:rPr>
          <w:rFonts w:ascii="PT Astra Serif" w:hAnsi="PT Astra Serif"/>
          <w:b/>
          <w:bCs/>
          <w:sz w:val="26"/>
          <w:szCs w:val="26"/>
        </w:rPr>
        <w:t>.</w:t>
      </w:r>
      <w:r w:rsidRPr="00A215C3">
        <w:rPr>
          <w:rFonts w:ascii="PT Astra Serif" w:hAnsi="PT Astra Serif"/>
          <w:b/>
          <w:bCs/>
          <w:sz w:val="26"/>
          <w:szCs w:val="26"/>
        </w:rPr>
        <w:tab/>
        <w:t>Адреса и реквизиты сторон</w:t>
      </w:r>
      <w:bookmarkEnd w:id="16"/>
    </w:p>
    <w:p w:rsidR="00D17938" w:rsidRDefault="00D17938" w:rsidP="00A029C2">
      <w:pPr>
        <w:widowControl w:val="0"/>
        <w:spacing w:after="0" w:line="240" w:lineRule="auto"/>
        <w:jc w:val="both"/>
        <w:rPr>
          <w:rFonts w:ascii="PT Astra Serif" w:hAnsi="PT Astra Serif"/>
          <w:sz w:val="26"/>
          <w:szCs w:val="26"/>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4"/>
        <w:gridCol w:w="236"/>
        <w:gridCol w:w="236"/>
        <w:gridCol w:w="4656"/>
      </w:tblGrid>
      <w:tr w:rsidR="00CF5186" w:rsidRPr="00CF5186" w:rsidTr="00BF0BC3">
        <w:tc>
          <w:tcPr>
            <w:tcW w:w="4584" w:type="dxa"/>
          </w:tcPr>
          <w:p w:rsidR="00CF5186" w:rsidRPr="00CF5186" w:rsidRDefault="00CF5186" w:rsidP="00CF5186">
            <w:pPr>
              <w:widowControl w:val="0"/>
              <w:autoSpaceDE w:val="0"/>
              <w:autoSpaceDN w:val="0"/>
              <w:jc w:val="center"/>
              <w:rPr>
                <w:rFonts w:ascii="PT Astra Serif" w:eastAsia="Times New Roman" w:hAnsi="PT Astra Serif" w:cs="Times New Roman"/>
                <w:b/>
                <w:sz w:val="24"/>
                <w:szCs w:val="24"/>
                <w:lang w:eastAsia="ru-RU"/>
              </w:rPr>
            </w:pPr>
            <w:r w:rsidRPr="00CF5186">
              <w:rPr>
                <w:rFonts w:ascii="PT Astra Serif" w:eastAsia="Times New Roman" w:hAnsi="PT Astra Serif" w:cs="Times New Roman"/>
                <w:b/>
                <w:sz w:val="24"/>
                <w:szCs w:val="24"/>
                <w:lang w:eastAsia="ru-RU"/>
              </w:rPr>
              <w:t>ЗАКАЗЧИК:</w:t>
            </w:r>
          </w:p>
        </w:tc>
        <w:tc>
          <w:tcPr>
            <w:tcW w:w="236" w:type="dxa"/>
          </w:tcPr>
          <w:p w:rsidR="00CF5186" w:rsidRPr="00CF5186" w:rsidRDefault="00CF5186" w:rsidP="00CF5186">
            <w:pPr>
              <w:widowControl w:val="0"/>
              <w:autoSpaceDE w:val="0"/>
              <w:autoSpaceDN w:val="0"/>
              <w:jc w:val="center"/>
              <w:rPr>
                <w:rFonts w:ascii="PT Astra Serif" w:eastAsia="Times New Roman" w:hAnsi="PT Astra Serif" w:cs="Times New Roman"/>
                <w:b/>
                <w:sz w:val="24"/>
                <w:szCs w:val="24"/>
                <w:lang w:eastAsia="ru-RU"/>
              </w:rPr>
            </w:pPr>
          </w:p>
        </w:tc>
        <w:tc>
          <w:tcPr>
            <w:tcW w:w="236" w:type="dxa"/>
          </w:tcPr>
          <w:p w:rsidR="00CF5186" w:rsidRPr="00CF5186" w:rsidRDefault="00CF5186" w:rsidP="00CF5186">
            <w:pPr>
              <w:widowControl w:val="0"/>
              <w:autoSpaceDE w:val="0"/>
              <w:autoSpaceDN w:val="0"/>
              <w:jc w:val="center"/>
              <w:rPr>
                <w:rFonts w:ascii="PT Astra Serif" w:eastAsia="Times New Roman" w:hAnsi="PT Astra Serif" w:cs="Times New Roman"/>
                <w:b/>
                <w:sz w:val="24"/>
                <w:szCs w:val="24"/>
                <w:lang w:eastAsia="ru-RU"/>
              </w:rPr>
            </w:pPr>
          </w:p>
        </w:tc>
        <w:tc>
          <w:tcPr>
            <w:tcW w:w="4656" w:type="dxa"/>
          </w:tcPr>
          <w:p w:rsidR="00CF5186" w:rsidRPr="00CF5186" w:rsidRDefault="00CF5186" w:rsidP="00CF5186">
            <w:pPr>
              <w:widowControl w:val="0"/>
              <w:autoSpaceDE w:val="0"/>
              <w:autoSpaceDN w:val="0"/>
              <w:jc w:val="center"/>
              <w:rPr>
                <w:rFonts w:ascii="PT Astra Serif" w:eastAsia="Times New Roman" w:hAnsi="PT Astra Serif" w:cs="Times New Roman"/>
                <w:b/>
                <w:sz w:val="24"/>
                <w:szCs w:val="24"/>
                <w:lang w:eastAsia="ru-RU"/>
              </w:rPr>
            </w:pPr>
            <w:r w:rsidRPr="00CF5186">
              <w:rPr>
                <w:rFonts w:ascii="PT Astra Serif" w:eastAsia="Times New Roman" w:hAnsi="PT Astra Serif" w:cs="Times New Roman"/>
                <w:b/>
                <w:sz w:val="24"/>
                <w:szCs w:val="24"/>
                <w:lang w:eastAsia="ru-RU"/>
              </w:rPr>
              <w:t>ИСПОЛНИТЕЛЬ:</w:t>
            </w:r>
          </w:p>
        </w:tc>
      </w:tr>
      <w:tr w:rsidR="00CF5186" w:rsidRPr="00CF5186" w:rsidTr="00BF0BC3">
        <w:tc>
          <w:tcPr>
            <w:tcW w:w="4584" w:type="dxa"/>
          </w:tcPr>
          <w:p w:rsidR="00CF5186" w:rsidRPr="00CF5186" w:rsidRDefault="00CF5186" w:rsidP="00CF5186">
            <w:pPr>
              <w:widowControl w:val="0"/>
              <w:autoSpaceDE w:val="0"/>
              <w:autoSpaceDN w:val="0"/>
              <w:rPr>
                <w:rFonts w:ascii="PT Astra Serif" w:eastAsia="Times New Roman" w:hAnsi="PT Astra Serif" w:cs="Times New Roman"/>
                <w:b/>
                <w:sz w:val="18"/>
                <w:szCs w:val="24"/>
                <w:lang w:eastAsia="ru-RU"/>
              </w:rPr>
            </w:pPr>
          </w:p>
        </w:tc>
        <w:tc>
          <w:tcPr>
            <w:tcW w:w="236" w:type="dxa"/>
          </w:tcPr>
          <w:p w:rsidR="00CF5186" w:rsidRPr="00CF5186" w:rsidRDefault="00CF5186" w:rsidP="00CF5186">
            <w:pPr>
              <w:widowControl w:val="0"/>
              <w:autoSpaceDE w:val="0"/>
              <w:autoSpaceDN w:val="0"/>
              <w:rPr>
                <w:rFonts w:ascii="PT Astra Serif" w:eastAsia="Times New Roman" w:hAnsi="PT Astra Serif" w:cs="Times New Roman"/>
                <w:b/>
                <w:sz w:val="18"/>
                <w:szCs w:val="24"/>
                <w:lang w:eastAsia="ru-RU"/>
              </w:rPr>
            </w:pPr>
          </w:p>
        </w:tc>
        <w:tc>
          <w:tcPr>
            <w:tcW w:w="236" w:type="dxa"/>
          </w:tcPr>
          <w:p w:rsidR="00CF5186" w:rsidRPr="00CF5186" w:rsidRDefault="00CF5186" w:rsidP="00CF5186">
            <w:pPr>
              <w:widowControl w:val="0"/>
              <w:autoSpaceDE w:val="0"/>
              <w:autoSpaceDN w:val="0"/>
              <w:rPr>
                <w:rFonts w:ascii="PT Astra Serif" w:eastAsia="Times New Roman" w:hAnsi="PT Astra Serif" w:cs="Times New Roman"/>
                <w:b/>
                <w:sz w:val="18"/>
                <w:szCs w:val="24"/>
                <w:lang w:eastAsia="ru-RU"/>
              </w:rPr>
            </w:pPr>
          </w:p>
        </w:tc>
        <w:tc>
          <w:tcPr>
            <w:tcW w:w="4656" w:type="dxa"/>
          </w:tcPr>
          <w:p w:rsidR="00CF5186" w:rsidRPr="00CF5186" w:rsidRDefault="00CF5186" w:rsidP="00CF5186">
            <w:pPr>
              <w:widowControl w:val="0"/>
              <w:autoSpaceDE w:val="0"/>
              <w:autoSpaceDN w:val="0"/>
              <w:rPr>
                <w:rFonts w:ascii="PT Astra Serif" w:eastAsia="Times New Roman" w:hAnsi="PT Astra Serif" w:cs="Times New Roman"/>
                <w:b/>
                <w:sz w:val="18"/>
                <w:szCs w:val="24"/>
                <w:lang w:eastAsia="ru-RU"/>
              </w:rPr>
            </w:pPr>
          </w:p>
        </w:tc>
      </w:tr>
      <w:tr w:rsidR="00CF5186" w:rsidRPr="00CF5186" w:rsidTr="00BF0BC3">
        <w:tc>
          <w:tcPr>
            <w:tcW w:w="4584" w:type="dxa"/>
          </w:tcPr>
          <w:p w:rsidR="00CF5186" w:rsidRPr="00CF5186" w:rsidRDefault="00CF5186" w:rsidP="00CF5186">
            <w:pPr>
              <w:widowControl w:val="0"/>
              <w:autoSpaceDE w:val="0"/>
              <w:autoSpaceDN w:val="0"/>
              <w:rPr>
                <w:rFonts w:ascii="PT Astra Serif" w:eastAsia="Times New Roman" w:hAnsi="PT Astra Serif" w:cs="Calibri"/>
                <w:sz w:val="24"/>
                <w:szCs w:val="24"/>
                <w:lang w:eastAsia="ru-RU"/>
              </w:rPr>
            </w:pPr>
            <w:r w:rsidRPr="00CF5186">
              <w:rPr>
                <w:rFonts w:ascii="PT Astra Serif" w:eastAsia="Times New Roman" w:hAnsi="PT Astra Serif" w:cs="Calibri"/>
                <w:sz w:val="24"/>
                <w:szCs w:val="24"/>
                <w:lang w:eastAsia="ru-RU"/>
              </w:rPr>
              <w:t>ФКУ ИК-6 УФСИН России</w:t>
            </w:r>
          </w:p>
          <w:p w:rsidR="00CF5186" w:rsidRPr="00CF5186" w:rsidRDefault="00CF5186" w:rsidP="00CF5186">
            <w:pPr>
              <w:widowControl w:val="0"/>
              <w:autoSpaceDE w:val="0"/>
              <w:autoSpaceDN w:val="0"/>
              <w:rPr>
                <w:rFonts w:ascii="PT Astra Serif" w:eastAsia="Times New Roman" w:hAnsi="PT Astra Serif" w:cs="Times New Roman"/>
                <w:b/>
                <w:sz w:val="24"/>
                <w:szCs w:val="24"/>
                <w:lang w:eastAsia="ru-RU"/>
              </w:rPr>
            </w:pPr>
            <w:r w:rsidRPr="00CF5186">
              <w:rPr>
                <w:rFonts w:ascii="PT Astra Serif" w:eastAsia="Times New Roman" w:hAnsi="PT Astra Serif" w:cs="Calibri"/>
                <w:sz w:val="24"/>
                <w:szCs w:val="24"/>
                <w:lang w:eastAsia="ru-RU"/>
              </w:rPr>
              <w:t>по Липецкой области</w:t>
            </w:r>
          </w:p>
        </w:tc>
        <w:tc>
          <w:tcPr>
            <w:tcW w:w="236" w:type="dxa"/>
          </w:tcPr>
          <w:p w:rsidR="00CF5186" w:rsidRPr="00CF5186" w:rsidRDefault="00CF5186" w:rsidP="00CF5186">
            <w:pPr>
              <w:widowControl w:val="0"/>
              <w:autoSpaceDE w:val="0"/>
              <w:autoSpaceDN w:val="0"/>
              <w:rPr>
                <w:rFonts w:ascii="PT Astra Serif" w:eastAsia="Times New Roman" w:hAnsi="PT Astra Serif" w:cs="Times New Roman"/>
                <w:b/>
                <w:sz w:val="24"/>
                <w:szCs w:val="24"/>
                <w:lang w:eastAsia="ru-RU"/>
              </w:rPr>
            </w:pPr>
          </w:p>
        </w:tc>
        <w:tc>
          <w:tcPr>
            <w:tcW w:w="236" w:type="dxa"/>
          </w:tcPr>
          <w:p w:rsidR="00CF5186" w:rsidRPr="00CF5186" w:rsidRDefault="00CF5186" w:rsidP="00CF5186">
            <w:pPr>
              <w:widowControl w:val="0"/>
              <w:autoSpaceDE w:val="0"/>
              <w:autoSpaceDN w:val="0"/>
              <w:rPr>
                <w:rFonts w:ascii="PT Astra Serif" w:eastAsia="Times New Roman" w:hAnsi="PT Astra Serif" w:cs="Times New Roman"/>
                <w:b/>
                <w:sz w:val="24"/>
                <w:szCs w:val="24"/>
                <w:lang w:eastAsia="ru-RU"/>
              </w:rPr>
            </w:pPr>
          </w:p>
        </w:tc>
        <w:tc>
          <w:tcPr>
            <w:tcW w:w="4656" w:type="dxa"/>
          </w:tcPr>
          <w:p w:rsidR="00CF5186" w:rsidRPr="00CF5186" w:rsidRDefault="00CF5186" w:rsidP="00CF5186">
            <w:pPr>
              <w:widowControl w:val="0"/>
              <w:autoSpaceDE w:val="0"/>
              <w:autoSpaceDN w:val="0"/>
              <w:rPr>
                <w:rFonts w:ascii="PT Astra Serif" w:eastAsia="Times New Roman" w:hAnsi="PT Astra Serif" w:cs="Times New Roman"/>
                <w:sz w:val="24"/>
                <w:szCs w:val="24"/>
                <w:lang w:eastAsia="ru-RU"/>
              </w:rPr>
            </w:pPr>
          </w:p>
        </w:tc>
      </w:tr>
      <w:tr w:rsidR="00CF5186" w:rsidRPr="00CF5186" w:rsidTr="00BF0BC3">
        <w:tc>
          <w:tcPr>
            <w:tcW w:w="4584" w:type="dxa"/>
          </w:tcPr>
          <w:p w:rsidR="00CF5186" w:rsidRPr="00CF5186" w:rsidRDefault="00CF5186" w:rsidP="00CF5186">
            <w:pPr>
              <w:widowControl w:val="0"/>
              <w:autoSpaceDE w:val="0"/>
              <w:autoSpaceDN w:val="0"/>
              <w:rPr>
                <w:rFonts w:ascii="PT Astra Serif" w:eastAsia="Times New Roman" w:hAnsi="PT Astra Serif" w:cs="Calibri"/>
                <w:sz w:val="18"/>
                <w:szCs w:val="24"/>
                <w:lang w:eastAsia="ru-RU"/>
              </w:rPr>
            </w:pPr>
          </w:p>
        </w:tc>
        <w:tc>
          <w:tcPr>
            <w:tcW w:w="236" w:type="dxa"/>
          </w:tcPr>
          <w:p w:rsidR="00CF5186" w:rsidRPr="00CF5186" w:rsidRDefault="00CF5186" w:rsidP="00CF5186">
            <w:pPr>
              <w:widowControl w:val="0"/>
              <w:autoSpaceDE w:val="0"/>
              <w:autoSpaceDN w:val="0"/>
              <w:rPr>
                <w:rFonts w:ascii="PT Astra Serif" w:eastAsia="Times New Roman" w:hAnsi="PT Astra Serif" w:cs="Times New Roman"/>
                <w:b/>
                <w:sz w:val="18"/>
                <w:szCs w:val="24"/>
                <w:lang w:eastAsia="ru-RU"/>
              </w:rPr>
            </w:pPr>
          </w:p>
        </w:tc>
        <w:tc>
          <w:tcPr>
            <w:tcW w:w="236" w:type="dxa"/>
          </w:tcPr>
          <w:p w:rsidR="00CF5186" w:rsidRPr="00CF5186" w:rsidRDefault="00CF5186" w:rsidP="00CF5186">
            <w:pPr>
              <w:widowControl w:val="0"/>
              <w:autoSpaceDE w:val="0"/>
              <w:autoSpaceDN w:val="0"/>
              <w:rPr>
                <w:rFonts w:ascii="PT Astra Serif" w:eastAsia="Times New Roman" w:hAnsi="PT Astra Serif" w:cs="Times New Roman"/>
                <w:b/>
                <w:sz w:val="18"/>
                <w:szCs w:val="24"/>
                <w:lang w:eastAsia="ru-RU"/>
              </w:rPr>
            </w:pPr>
          </w:p>
        </w:tc>
        <w:tc>
          <w:tcPr>
            <w:tcW w:w="4656" w:type="dxa"/>
          </w:tcPr>
          <w:p w:rsidR="00CF5186" w:rsidRPr="00CF5186" w:rsidRDefault="00CF5186" w:rsidP="00CF5186">
            <w:pPr>
              <w:widowControl w:val="0"/>
              <w:autoSpaceDE w:val="0"/>
              <w:autoSpaceDN w:val="0"/>
              <w:rPr>
                <w:rFonts w:ascii="PT Astra Serif" w:eastAsia="Times New Roman" w:hAnsi="PT Astra Serif" w:cs="Times New Roman"/>
                <w:sz w:val="18"/>
                <w:szCs w:val="24"/>
                <w:lang w:eastAsia="ru-RU"/>
              </w:rPr>
            </w:pPr>
          </w:p>
        </w:tc>
      </w:tr>
      <w:tr w:rsidR="00CF5186" w:rsidRPr="00CF5186" w:rsidTr="00BF0BC3">
        <w:tc>
          <w:tcPr>
            <w:tcW w:w="4584" w:type="dxa"/>
          </w:tcPr>
          <w:p w:rsidR="00CF5186" w:rsidRPr="00CF5186" w:rsidRDefault="00CF5186" w:rsidP="00CF5186">
            <w:pPr>
              <w:widowControl w:val="0"/>
              <w:autoSpaceDE w:val="0"/>
              <w:autoSpaceDN w:val="0"/>
              <w:rPr>
                <w:rFonts w:ascii="PT Astra Serif" w:eastAsia="Times New Roman" w:hAnsi="PT Astra Serif" w:cs="Times New Roman"/>
                <w:b/>
                <w:sz w:val="24"/>
                <w:szCs w:val="24"/>
                <w:lang w:eastAsia="ru-RU"/>
              </w:rPr>
            </w:pPr>
            <w:r w:rsidRPr="00CF5186">
              <w:rPr>
                <w:rFonts w:ascii="PT Astra Serif" w:eastAsia="Times New Roman" w:hAnsi="PT Astra Serif" w:cs="Times New Roman"/>
                <w:b/>
                <w:sz w:val="24"/>
                <w:szCs w:val="24"/>
                <w:lang w:eastAsia="ru-RU"/>
              </w:rPr>
              <w:t>Адрес юридический:</w:t>
            </w:r>
            <w:r w:rsidRPr="00CF5186">
              <w:rPr>
                <w:rFonts w:ascii="PT Astra Serif" w:eastAsia="Times New Roman" w:hAnsi="PT Astra Serif" w:cs="Times New Roman"/>
                <w:sz w:val="24"/>
                <w:szCs w:val="24"/>
                <w:lang w:eastAsia="ru-RU"/>
              </w:rPr>
              <w:t xml:space="preserve"> 398007, г. Липецк, ул. Ковалева, владение 130В</w:t>
            </w:r>
          </w:p>
        </w:tc>
        <w:tc>
          <w:tcPr>
            <w:tcW w:w="236" w:type="dxa"/>
          </w:tcPr>
          <w:p w:rsidR="00CF5186" w:rsidRPr="00CF5186" w:rsidRDefault="00CF5186" w:rsidP="00CF5186">
            <w:pPr>
              <w:widowControl w:val="0"/>
              <w:autoSpaceDE w:val="0"/>
              <w:autoSpaceDN w:val="0"/>
              <w:rPr>
                <w:rFonts w:ascii="PT Astra Serif" w:eastAsia="Times New Roman" w:hAnsi="PT Astra Serif" w:cs="Times New Roman"/>
                <w:b/>
                <w:sz w:val="24"/>
                <w:szCs w:val="24"/>
                <w:lang w:eastAsia="ru-RU"/>
              </w:rPr>
            </w:pPr>
          </w:p>
        </w:tc>
        <w:tc>
          <w:tcPr>
            <w:tcW w:w="236" w:type="dxa"/>
          </w:tcPr>
          <w:p w:rsidR="00CF5186" w:rsidRPr="00CF5186" w:rsidRDefault="00CF5186" w:rsidP="00CF5186">
            <w:pPr>
              <w:widowControl w:val="0"/>
              <w:autoSpaceDE w:val="0"/>
              <w:autoSpaceDN w:val="0"/>
              <w:rPr>
                <w:rFonts w:ascii="PT Astra Serif" w:eastAsia="Times New Roman" w:hAnsi="PT Astra Serif" w:cs="Times New Roman"/>
                <w:b/>
                <w:sz w:val="24"/>
                <w:szCs w:val="24"/>
                <w:lang w:eastAsia="ru-RU"/>
              </w:rPr>
            </w:pPr>
          </w:p>
        </w:tc>
        <w:tc>
          <w:tcPr>
            <w:tcW w:w="4656" w:type="dxa"/>
          </w:tcPr>
          <w:p w:rsidR="00CF5186" w:rsidRPr="00CF5186" w:rsidRDefault="00CF5186" w:rsidP="00524B6F">
            <w:pPr>
              <w:widowControl w:val="0"/>
              <w:autoSpaceDE w:val="0"/>
              <w:autoSpaceDN w:val="0"/>
              <w:rPr>
                <w:rFonts w:ascii="PT Astra Serif" w:eastAsia="Times New Roman" w:hAnsi="PT Astra Serif" w:cs="Times New Roman"/>
                <w:sz w:val="24"/>
                <w:szCs w:val="24"/>
                <w:lang w:eastAsia="ru-RU"/>
              </w:rPr>
            </w:pPr>
            <w:r w:rsidRPr="00CF5186">
              <w:rPr>
                <w:rFonts w:ascii="PT Astra Serif" w:eastAsia="Times New Roman" w:hAnsi="PT Astra Serif" w:cs="Times New Roman"/>
                <w:b/>
                <w:sz w:val="24"/>
                <w:szCs w:val="24"/>
                <w:lang w:eastAsia="ru-RU"/>
              </w:rPr>
              <w:t xml:space="preserve">Адрес юридический: </w:t>
            </w:r>
          </w:p>
        </w:tc>
      </w:tr>
      <w:tr w:rsidR="00CF5186" w:rsidRPr="00CF5186" w:rsidTr="00BF0BC3">
        <w:tc>
          <w:tcPr>
            <w:tcW w:w="4584" w:type="dxa"/>
          </w:tcPr>
          <w:p w:rsidR="00CF5186" w:rsidRPr="00CF5186" w:rsidRDefault="00CF5186" w:rsidP="00CF5186">
            <w:pPr>
              <w:widowControl w:val="0"/>
              <w:autoSpaceDE w:val="0"/>
              <w:autoSpaceDN w:val="0"/>
              <w:rPr>
                <w:rFonts w:ascii="PT Astra Serif" w:eastAsia="Times New Roman" w:hAnsi="PT Astra Serif" w:cs="Times New Roman"/>
                <w:b/>
                <w:sz w:val="18"/>
                <w:szCs w:val="24"/>
                <w:lang w:eastAsia="ru-RU"/>
              </w:rPr>
            </w:pPr>
          </w:p>
        </w:tc>
        <w:tc>
          <w:tcPr>
            <w:tcW w:w="236" w:type="dxa"/>
          </w:tcPr>
          <w:p w:rsidR="00CF5186" w:rsidRPr="00CF5186" w:rsidRDefault="00CF5186" w:rsidP="00CF5186">
            <w:pPr>
              <w:widowControl w:val="0"/>
              <w:autoSpaceDE w:val="0"/>
              <w:autoSpaceDN w:val="0"/>
              <w:rPr>
                <w:rFonts w:ascii="PT Astra Serif" w:eastAsia="Times New Roman" w:hAnsi="PT Astra Serif" w:cs="Times New Roman"/>
                <w:b/>
                <w:sz w:val="18"/>
                <w:szCs w:val="24"/>
                <w:lang w:eastAsia="ru-RU"/>
              </w:rPr>
            </w:pPr>
          </w:p>
        </w:tc>
        <w:tc>
          <w:tcPr>
            <w:tcW w:w="236" w:type="dxa"/>
          </w:tcPr>
          <w:p w:rsidR="00CF5186" w:rsidRPr="00CF5186" w:rsidRDefault="00CF5186" w:rsidP="00CF5186">
            <w:pPr>
              <w:widowControl w:val="0"/>
              <w:autoSpaceDE w:val="0"/>
              <w:autoSpaceDN w:val="0"/>
              <w:rPr>
                <w:rFonts w:ascii="PT Astra Serif" w:eastAsia="Times New Roman" w:hAnsi="PT Astra Serif" w:cs="Times New Roman"/>
                <w:b/>
                <w:sz w:val="18"/>
                <w:szCs w:val="24"/>
                <w:lang w:eastAsia="ru-RU"/>
              </w:rPr>
            </w:pPr>
          </w:p>
        </w:tc>
        <w:tc>
          <w:tcPr>
            <w:tcW w:w="4656" w:type="dxa"/>
          </w:tcPr>
          <w:p w:rsidR="00CF5186" w:rsidRPr="00CF5186" w:rsidRDefault="00CF5186" w:rsidP="00CF5186">
            <w:pPr>
              <w:widowControl w:val="0"/>
              <w:autoSpaceDE w:val="0"/>
              <w:autoSpaceDN w:val="0"/>
              <w:rPr>
                <w:rFonts w:ascii="PT Astra Serif" w:eastAsia="Times New Roman" w:hAnsi="PT Astra Serif" w:cs="Times New Roman"/>
                <w:b/>
                <w:sz w:val="18"/>
                <w:szCs w:val="24"/>
                <w:lang w:eastAsia="ru-RU"/>
              </w:rPr>
            </w:pPr>
          </w:p>
        </w:tc>
      </w:tr>
      <w:tr w:rsidR="00CF5186" w:rsidRPr="00CF5186" w:rsidTr="00BF0BC3">
        <w:tc>
          <w:tcPr>
            <w:tcW w:w="4584" w:type="dxa"/>
          </w:tcPr>
          <w:p w:rsidR="00CF5186" w:rsidRPr="00CF5186" w:rsidRDefault="00CF5186" w:rsidP="00CF5186">
            <w:pPr>
              <w:widowControl w:val="0"/>
              <w:autoSpaceDE w:val="0"/>
              <w:autoSpaceDN w:val="0"/>
              <w:rPr>
                <w:rFonts w:ascii="PT Astra Serif" w:eastAsia="Times New Roman" w:hAnsi="PT Astra Serif" w:cs="Calibri"/>
                <w:b/>
                <w:sz w:val="24"/>
                <w:szCs w:val="24"/>
                <w:lang w:eastAsia="ru-RU"/>
              </w:rPr>
            </w:pPr>
            <w:r w:rsidRPr="00CF5186">
              <w:rPr>
                <w:rFonts w:ascii="PT Astra Serif" w:eastAsia="Times New Roman" w:hAnsi="PT Astra Serif" w:cs="Calibri"/>
                <w:b/>
                <w:bCs/>
                <w:sz w:val="24"/>
                <w:szCs w:val="24"/>
                <w:lang w:eastAsia="ru-RU"/>
              </w:rPr>
              <w:t>Банковские реквизиты:</w:t>
            </w:r>
          </w:p>
          <w:p w:rsidR="00CF5186" w:rsidRPr="00CF5186" w:rsidRDefault="00CF5186" w:rsidP="00CF5186">
            <w:pPr>
              <w:widowControl w:val="0"/>
              <w:autoSpaceDE w:val="0"/>
              <w:autoSpaceDN w:val="0"/>
              <w:rPr>
                <w:rFonts w:ascii="PT Astra Serif" w:eastAsia="Times New Roman" w:hAnsi="PT Astra Serif" w:cs="Calibri"/>
                <w:sz w:val="24"/>
                <w:szCs w:val="24"/>
                <w:lang w:eastAsia="ru-RU"/>
              </w:rPr>
            </w:pPr>
            <w:r w:rsidRPr="00CF5186">
              <w:rPr>
                <w:rFonts w:ascii="PT Astra Serif" w:eastAsia="Times New Roman" w:hAnsi="PT Astra Serif" w:cs="Calibri"/>
                <w:sz w:val="24"/>
                <w:szCs w:val="24"/>
                <w:lang w:eastAsia="ru-RU"/>
              </w:rPr>
              <w:t>Казначейский счет 03211643000000013211</w:t>
            </w:r>
          </w:p>
          <w:p w:rsidR="00CF5186" w:rsidRPr="00CF5186" w:rsidRDefault="00CF5186" w:rsidP="00CF5186">
            <w:pPr>
              <w:widowControl w:val="0"/>
              <w:autoSpaceDE w:val="0"/>
              <w:autoSpaceDN w:val="0"/>
              <w:rPr>
                <w:rFonts w:ascii="PT Astra Serif" w:eastAsia="Times New Roman" w:hAnsi="PT Astra Serif" w:cs="Calibri"/>
                <w:sz w:val="24"/>
                <w:szCs w:val="24"/>
                <w:lang w:eastAsia="ru-RU"/>
              </w:rPr>
            </w:pPr>
            <w:r w:rsidRPr="00CF5186">
              <w:rPr>
                <w:rFonts w:ascii="PT Astra Serif" w:eastAsia="Times New Roman" w:hAnsi="PT Astra Serif" w:cs="Calibri"/>
                <w:sz w:val="24"/>
                <w:szCs w:val="24"/>
                <w:lang w:eastAsia="ru-RU"/>
              </w:rPr>
              <w:t>ВОЛГО-ВЯТСКОЕ ГУ БАНКА РОССИИ//УФК по Нижегородской области, г. Нижний Новгород</w:t>
            </w:r>
          </w:p>
          <w:p w:rsidR="00CF5186" w:rsidRPr="00CF5186" w:rsidRDefault="00CF5186" w:rsidP="00CF5186">
            <w:pPr>
              <w:widowControl w:val="0"/>
              <w:autoSpaceDE w:val="0"/>
              <w:autoSpaceDN w:val="0"/>
              <w:rPr>
                <w:rFonts w:ascii="PT Astra Serif" w:eastAsia="Times New Roman" w:hAnsi="PT Astra Serif" w:cs="Calibri"/>
                <w:sz w:val="24"/>
                <w:szCs w:val="24"/>
                <w:lang w:eastAsia="ru-RU"/>
              </w:rPr>
            </w:pPr>
            <w:r w:rsidRPr="00CF5186">
              <w:rPr>
                <w:rFonts w:ascii="PT Astra Serif" w:eastAsia="Times New Roman" w:hAnsi="PT Astra Serif" w:cs="Calibri"/>
                <w:sz w:val="24"/>
                <w:szCs w:val="24"/>
                <w:lang w:eastAsia="ru-RU"/>
              </w:rPr>
              <w:t>ЕКС 40102810745370000024</w:t>
            </w:r>
          </w:p>
          <w:p w:rsidR="00CF5186" w:rsidRPr="00CF5186" w:rsidRDefault="00CF5186" w:rsidP="00CF5186">
            <w:pPr>
              <w:widowControl w:val="0"/>
              <w:autoSpaceDE w:val="0"/>
              <w:autoSpaceDN w:val="0"/>
              <w:rPr>
                <w:rFonts w:ascii="PT Astra Serif" w:eastAsia="Times New Roman" w:hAnsi="PT Astra Serif" w:cs="Calibri"/>
                <w:sz w:val="24"/>
                <w:szCs w:val="24"/>
                <w:lang w:eastAsia="ru-RU"/>
              </w:rPr>
            </w:pPr>
            <w:r w:rsidRPr="00CF5186">
              <w:rPr>
                <w:rFonts w:ascii="PT Astra Serif" w:eastAsia="Times New Roman" w:hAnsi="PT Astra Serif" w:cs="Calibri"/>
                <w:sz w:val="24"/>
                <w:szCs w:val="24"/>
                <w:lang w:eastAsia="ru-RU"/>
              </w:rPr>
              <w:t>БИК ТОФК 012202102</w:t>
            </w:r>
          </w:p>
          <w:p w:rsidR="00CF5186" w:rsidRPr="00CF5186" w:rsidRDefault="00CF5186" w:rsidP="00CF5186">
            <w:pPr>
              <w:widowControl w:val="0"/>
              <w:autoSpaceDE w:val="0"/>
              <w:autoSpaceDN w:val="0"/>
              <w:rPr>
                <w:rFonts w:ascii="PT Astra Serif" w:eastAsia="Times New Roman" w:hAnsi="PT Astra Serif" w:cs="Calibri"/>
                <w:sz w:val="24"/>
                <w:szCs w:val="24"/>
                <w:lang w:eastAsia="ru-RU"/>
              </w:rPr>
            </w:pPr>
            <w:r w:rsidRPr="00CF5186">
              <w:rPr>
                <w:rFonts w:ascii="PT Astra Serif" w:eastAsia="Times New Roman" w:hAnsi="PT Astra Serif" w:cs="Calibri"/>
                <w:sz w:val="24"/>
                <w:szCs w:val="24"/>
                <w:lang w:eastAsia="ru-RU"/>
              </w:rPr>
              <w:t>ИНН 4825001637</w:t>
            </w:r>
          </w:p>
          <w:p w:rsidR="00CF5186" w:rsidRPr="00CF5186" w:rsidRDefault="00CF5186" w:rsidP="00CF5186">
            <w:pPr>
              <w:widowControl w:val="0"/>
              <w:autoSpaceDE w:val="0"/>
              <w:autoSpaceDN w:val="0"/>
              <w:rPr>
                <w:rFonts w:ascii="PT Astra Serif" w:eastAsia="Times New Roman" w:hAnsi="PT Astra Serif" w:cs="Calibri"/>
                <w:sz w:val="24"/>
                <w:szCs w:val="24"/>
                <w:lang w:eastAsia="ru-RU"/>
              </w:rPr>
            </w:pPr>
            <w:r w:rsidRPr="00CF5186">
              <w:rPr>
                <w:rFonts w:ascii="PT Astra Serif" w:eastAsia="Times New Roman" w:hAnsi="PT Astra Serif" w:cs="Calibri"/>
                <w:sz w:val="24"/>
                <w:szCs w:val="24"/>
                <w:lang w:eastAsia="ru-RU"/>
              </w:rPr>
              <w:t>КПП 482501001</w:t>
            </w:r>
          </w:p>
          <w:p w:rsidR="00CF5186" w:rsidRPr="00CF5186" w:rsidRDefault="00CF5186" w:rsidP="00CF5186">
            <w:pPr>
              <w:widowControl w:val="0"/>
              <w:autoSpaceDE w:val="0"/>
              <w:autoSpaceDN w:val="0"/>
              <w:rPr>
                <w:rFonts w:ascii="PT Astra Serif" w:eastAsia="Times New Roman" w:hAnsi="PT Astra Serif" w:cs="Calibri"/>
                <w:sz w:val="24"/>
                <w:szCs w:val="24"/>
                <w:lang w:eastAsia="ru-RU"/>
              </w:rPr>
            </w:pPr>
            <w:r w:rsidRPr="00CF5186">
              <w:rPr>
                <w:rFonts w:ascii="PT Astra Serif" w:eastAsia="Times New Roman" w:hAnsi="PT Astra Serif" w:cs="Calibri"/>
                <w:sz w:val="24"/>
                <w:szCs w:val="24"/>
                <w:lang w:eastAsia="ru-RU"/>
              </w:rPr>
              <w:t>л/с 03461076830</w:t>
            </w:r>
          </w:p>
          <w:p w:rsidR="00CF5186" w:rsidRPr="00CF5186" w:rsidRDefault="00CF5186" w:rsidP="00CF5186">
            <w:pPr>
              <w:widowControl w:val="0"/>
              <w:autoSpaceDE w:val="0"/>
              <w:autoSpaceDN w:val="0"/>
              <w:rPr>
                <w:rFonts w:ascii="PT Astra Serif" w:eastAsia="Times New Roman" w:hAnsi="PT Astra Serif" w:cs="Calibri"/>
                <w:sz w:val="24"/>
                <w:szCs w:val="24"/>
                <w:lang w:eastAsia="ru-RU"/>
              </w:rPr>
            </w:pPr>
            <w:r w:rsidRPr="00CF5186">
              <w:rPr>
                <w:rFonts w:ascii="PT Astra Serif" w:eastAsia="Times New Roman" w:hAnsi="PT Astra Serif" w:cs="Calibri"/>
                <w:sz w:val="24"/>
                <w:szCs w:val="24"/>
                <w:lang w:eastAsia="ru-RU"/>
              </w:rPr>
              <w:t>ОКТМО 42701000</w:t>
            </w:r>
          </w:p>
          <w:p w:rsidR="00CF5186" w:rsidRPr="00CF5186" w:rsidRDefault="00CF5186" w:rsidP="00CF5186">
            <w:pPr>
              <w:widowControl w:val="0"/>
              <w:autoSpaceDE w:val="0"/>
              <w:autoSpaceDN w:val="0"/>
              <w:rPr>
                <w:rFonts w:ascii="PT Astra Serif" w:eastAsia="Times New Roman" w:hAnsi="PT Astra Serif" w:cs="Times New Roman"/>
                <w:b/>
                <w:sz w:val="24"/>
                <w:szCs w:val="24"/>
                <w:lang w:eastAsia="ru-RU"/>
              </w:rPr>
            </w:pPr>
            <w:r w:rsidRPr="00CF5186">
              <w:rPr>
                <w:rFonts w:ascii="PT Astra Serif" w:eastAsia="Times New Roman" w:hAnsi="PT Astra Serif" w:cs="Calibri"/>
                <w:sz w:val="24"/>
                <w:szCs w:val="24"/>
                <w:lang w:eastAsia="ru-RU"/>
              </w:rPr>
              <w:t>ОКОПФ 75104</w:t>
            </w:r>
          </w:p>
        </w:tc>
        <w:tc>
          <w:tcPr>
            <w:tcW w:w="236" w:type="dxa"/>
          </w:tcPr>
          <w:p w:rsidR="00CF5186" w:rsidRPr="00CF5186" w:rsidRDefault="00CF5186" w:rsidP="00CF5186">
            <w:pPr>
              <w:widowControl w:val="0"/>
              <w:autoSpaceDE w:val="0"/>
              <w:autoSpaceDN w:val="0"/>
              <w:rPr>
                <w:rFonts w:ascii="PT Astra Serif" w:eastAsia="Times New Roman" w:hAnsi="PT Astra Serif" w:cs="Times New Roman"/>
                <w:b/>
                <w:sz w:val="24"/>
                <w:szCs w:val="24"/>
                <w:lang w:eastAsia="ru-RU"/>
              </w:rPr>
            </w:pPr>
          </w:p>
        </w:tc>
        <w:tc>
          <w:tcPr>
            <w:tcW w:w="236" w:type="dxa"/>
          </w:tcPr>
          <w:p w:rsidR="00CF5186" w:rsidRPr="00CF5186" w:rsidRDefault="00CF5186" w:rsidP="00CF5186">
            <w:pPr>
              <w:widowControl w:val="0"/>
              <w:autoSpaceDE w:val="0"/>
              <w:autoSpaceDN w:val="0"/>
              <w:rPr>
                <w:rFonts w:ascii="PT Astra Serif" w:eastAsia="Times New Roman" w:hAnsi="PT Astra Serif" w:cs="Times New Roman"/>
                <w:b/>
                <w:sz w:val="24"/>
                <w:szCs w:val="24"/>
                <w:lang w:eastAsia="ru-RU"/>
              </w:rPr>
            </w:pPr>
          </w:p>
        </w:tc>
        <w:tc>
          <w:tcPr>
            <w:tcW w:w="4656" w:type="dxa"/>
          </w:tcPr>
          <w:p w:rsidR="00CF5186" w:rsidRPr="00CF5186" w:rsidRDefault="00CF5186" w:rsidP="00CF5186">
            <w:pPr>
              <w:widowControl w:val="0"/>
              <w:autoSpaceDE w:val="0"/>
              <w:autoSpaceDN w:val="0"/>
              <w:rPr>
                <w:rFonts w:ascii="PT Astra Serif" w:eastAsia="Times New Roman" w:hAnsi="PT Astra Serif" w:cs="Calibri"/>
                <w:b/>
                <w:sz w:val="24"/>
                <w:szCs w:val="24"/>
                <w:lang w:eastAsia="ru-RU"/>
              </w:rPr>
            </w:pPr>
            <w:r w:rsidRPr="00CF5186">
              <w:rPr>
                <w:rFonts w:ascii="PT Astra Serif" w:eastAsia="Times New Roman" w:hAnsi="PT Astra Serif" w:cs="Calibri"/>
                <w:b/>
                <w:bCs/>
                <w:sz w:val="24"/>
                <w:szCs w:val="24"/>
                <w:lang w:eastAsia="ru-RU"/>
              </w:rPr>
              <w:t>Банковские реквизиты:</w:t>
            </w:r>
          </w:p>
          <w:p w:rsidR="00CF5186" w:rsidRPr="00CF5186" w:rsidRDefault="00CF5186" w:rsidP="00CF5186">
            <w:pPr>
              <w:widowControl w:val="0"/>
              <w:autoSpaceDE w:val="0"/>
              <w:autoSpaceDN w:val="0"/>
              <w:rPr>
                <w:rFonts w:ascii="PT Astra Serif" w:eastAsia="Times New Roman" w:hAnsi="PT Astra Serif" w:cs="Times New Roman"/>
                <w:sz w:val="24"/>
                <w:szCs w:val="24"/>
                <w:lang w:eastAsia="ru-RU"/>
              </w:rPr>
            </w:pPr>
          </w:p>
        </w:tc>
      </w:tr>
      <w:tr w:rsidR="00CF5186" w:rsidRPr="00CF5186" w:rsidTr="00BF0BC3">
        <w:tc>
          <w:tcPr>
            <w:tcW w:w="4584" w:type="dxa"/>
          </w:tcPr>
          <w:p w:rsidR="00CF5186" w:rsidRPr="00CF5186" w:rsidRDefault="00CF5186" w:rsidP="00CF5186">
            <w:pPr>
              <w:widowControl w:val="0"/>
              <w:autoSpaceDE w:val="0"/>
              <w:autoSpaceDN w:val="0"/>
              <w:rPr>
                <w:rFonts w:ascii="PT Astra Serif" w:eastAsia="Times New Roman" w:hAnsi="PT Astra Serif" w:cs="Calibri"/>
                <w:b/>
                <w:bCs/>
                <w:sz w:val="18"/>
                <w:szCs w:val="24"/>
                <w:lang w:eastAsia="ru-RU"/>
              </w:rPr>
            </w:pPr>
          </w:p>
        </w:tc>
        <w:tc>
          <w:tcPr>
            <w:tcW w:w="236" w:type="dxa"/>
          </w:tcPr>
          <w:p w:rsidR="00CF5186" w:rsidRPr="00CF5186" w:rsidRDefault="00CF5186" w:rsidP="00CF5186">
            <w:pPr>
              <w:widowControl w:val="0"/>
              <w:autoSpaceDE w:val="0"/>
              <w:autoSpaceDN w:val="0"/>
              <w:rPr>
                <w:rFonts w:ascii="PT Astra Serif" w:eastAsia="Times New Roman" w:hAnsi="PT Astra Serif" w:cs="Times New Roman"/>
                <w:b/>
                <w:sz w:val="18"/>
                <w:szCs w:val="24"/>
                <w:lang w:eastAsia="ru-RU"/>
              </w:rPr>
            </w:pPr>
          </w:p>
        </w:tc>
        <w:tc>
          <w:tcPr>
            <w:tcW w:w="236" w:type="dxa"/>
          </w:tcPr>
          <w:p w:rsidR="00CF5186" w:rsidRPr="00CF5186" w:rsidRDefault="00CF5186" w:rsidP="00CF5186">
            <w:pPr>
              <w:widowControl w:val="0"/>
              <w:autoSpaceDE w:val="0"/>
              <w:autoSpaceDN w:val="0"/>
              <w:rPr>
                <w:rFonts w:ascii="PT Astra Serif" w:eastAsia="Times New Roman" w:hAnsi="PT Astra Serif" w:cs="Times New Roman"/>
                <w:b/>
                <w:sz w:val="18"/>
                <w:szCs w:val="24"/>
                <w:lang w:eastAsia="ru-RU"/>
              </w:rPr>
            </w:pPr>
          </w:p>
        </w:tc>
        <w:tc>
          <w:tcPr>
            <w:tcW w:w="4656" w:type="dxa"/>
          </w:tcPr>
          <w:p w:rsidR="00CF5186" w:rsidRPr="00CF5186" w:rsidRDefault="00CF5186" w:rsidP="00CF5186">
            <w:pPr>
              <w:widowControl w:val="0"/>
              <w:autoSpaceDE w:val="0"/>
              <w:autoSpaceDN w:val="0"/>
              <w:rPr>
                <w:rFonts w:ascii="PT Astra Serif" w:eastAsia="Times New Roman" w:hAnsi="PT Astra Serif" w:cs="Calibri"/>
                <w:b/>
                <w:bCs/>
                <w:sz w:val="18"/>
                <w:szCs w:val="24"/>
                <w:lang w:eastAsia="ru-RU"/>
              </w:rPr>
            </w:pPr>
          </w:p>
        </w:tc>
      </w:tr>
      <w:tr w:rsidR="00CF5186" w:rsidRPr="00CF5186" w:rsidTr="00BF0BC3">
        <w:tc>
          <w:tcPr>
            <w:tcW w:w="4584" w:type="dxa"/>
          </w:tcPr>
          <w:p w:rsidR="00CF5186" w:rsidRPr="00CF5186" w:rsidRDefault="00CF5186" w:rsidP="00CF5186">
            <w:pPr>
              <w:widowControl w:val="0"/>
              <w:autoSpaceDE w:val="0"/>
              <w:autoSpaceDN w:val="0"/>
              <w:rPr>
                <w:rFonts w:ascii="PT Astra Serif" w:eastAsia="Times New Roman" w:hAnsi="PT Astra Serif" w:cs="Times New Roman"/>
                <w:b/>
                <w:sz w:val="24"/>
                <w:szCs w:val="24"/>
                <w:lang w:eastAsia="ru-RU"/>
              </w:rPr>
            </w:pPr>
            <w:r w:rsidRPr="00CF5186">
              <w:rPr>
                <w:rFonts w:ascii="PT Astra Serif" w:eastAsia="Times New Roman" w:hAnsi="PT Astra Serif" w:cs="Calibri"/>
                <w:b/>
                <w:sz w:val="24"/>
                <w:szCs w:val="24"/>
                <w:lang w:eastAsia="ru-RU"/>
              </w:rPr>
              <w:t xml:space="preserve">Телефон: </w:t>
            </w:r>
            <w:r w:rsidRPr="00CF5186">
              <w:rPr>
                <w:rFonts w:ascii="PT Astra Serif" w:eastAsia="Times New Roman" w:hAnsi="PT Astra Serif" w:cs="Calibri"/>
                <w:sz w:val="24"/>
                <w:szCs w:val="24"/>
                <w:lang w:eastAsia="ru-RU"/>
              </w:rPr>
              <w:t>8 (4742) 36-82-64</w:t>
            </w:r>
          </w:p>
        </w:tc>
        <w:tc>
          <w:tcPr>
            <w:tcW w:w="236" w:type="dxa"/>
          </w:tcPr>
          <w:p w:rsidR="00CF5186" w:rsidRPr="00CF5186" w:rsidRDefault="00CF5186" w:rsidP="00CF5186">
            <w:pPr>
              <w:widowControl w:val="0"/>
              <w:autoSpaceDE w:val="0"/>
              <w:autoSpaceDN w:val="0"/>
              <w:rPr>
                <w:rFonts w:ascii="PT Astra Serif" w:eastAsia="Times New Roman" w:hAnsi="PT Astra Serif" w:cs="Times New Roman"/>
                <w:b/>
                <w:sz w:val="24"/>
                <w:szCs w:val="24"/>
                <w:lang w:eastAsia="ru-RU"/>
              </w:rPr>
            </w:pPr>
          </w:p>
        </w:tc>
        <w:tc>
          <w:tcPr>
            <w:tcW w:w="236" w:type="dxa"/>
          </w:tcPr>
          <w:p w:rsidR="00CF5186" w:rsidRPr="00CF5186" w:rsidRDefault="00CF5186" w:rsidP="00CF5186">
            <w:pPr>
              <w:widowControl w:val="0"/>
              <w:autoSpaceDE w:val="0"/>
              <w:autoSpaceDN w:val="0"/>
              <w:rPr>
                <w:rFonts w:ascii="PT Astra Serif" w:eastAsia="Times New Roman" w:hAnsi="PT Astra Serif" w:cs="Times New Roman"/>
                <w:b/>
                <w:sz w:val="24"/>
                <w:szCs w:val="24"/>
                <w:lang w:eastAsia="ru-RU"/>
              </w:rPr>
            </w:pPr>
          </w:p>
        </w:tc>
        <w:tc>
          <w:tcPr>
            <w:tcW w:w="4656" w:type="dxa"/>
          </w:tcPr>
          <w:p w:rsidR="00CF5186" w:rsidRPr="00CF5186" w:rsidRDefault="00CF5186" w:rsidP="00524B6F">
            <w:pPr>
              <w:widowControl w:val="0"/>
              <w:autoSpaceDE w:val="0"/>
              <w:autoSpaceDN w:val="0"/>
              <w:rPr>
                <w:rFonts w:ascii="PT Astra Serif" w:eastAsia="Times New Roman" w:hAnsi="PT Astra Serif" w:cs="Times New Roman"/>
                <w:sz w:val="24"/>
                <w:szCs w:val="24"/>
                <w:lang w:eastAsia="ru-RU"/>
              </w:rPr>
            </w:pPr>
            <w:r w:rsidRPr="00CF5186">
              <w:rPr>
                <w:rFonts w:ascii="PT Astra Serif" w:eastAsia="Times New Roman" w:hAnsi="PT Astra Serif" w:cs="Calibri"/>
                <w:b/>
                <w:sz w:val="24"/>
                <w:szCs w:val="24"/>
                <w:lang w:eastAsia="ru-RU"/>
              </w:rPr>
              <w:t xml:space="preserve">Телефон: </w:t>
            </w:r>
          </w:p>
        </w:tc>
      </w:tr>
      <w:tr w:rsidR="00CF5186" w:rsidRPr="00CF5186" w:rsidTr="00BF0BC3">
        <w:tc>
          <w:tcPr>
            <w:tcW w:w="4584" w:type="dxa"/>
          </w:tcPr>
          <w:p w:rsidR="00CF5186" w:rsidRPr="00CF5186" w:rsidRDefault="00CF5186" w:rsidP="00CF5186">
            <w:pPr>
              <w:widowControl w:val="0"/>
              <w:autoSpaceDE w:val="0"/>
              <w:autoSpaceDN w:val="0"/>
              <w:rPr>
                <w:rFonts w:ascii="PT Astra Serif" w:eastAsia="Times New Roman" w:hAnsi="PT Astra Serif" w:cs="Calibri"/>
                <w:b/>
                <w:sz w:val="18"/>
                <w:szCs w:val="24"/>
                <w:lang w:eastAsia="ru-RU"/>
              </w:rPr>
            </w:pPr>
          </w:p>
        </w:tc>
        <w:tc>
          <w:tcPr>
            <w:tcW w:w="236" w:type="dxa"/>
          </w:tcPr>
          <w:p w:rsidR="00CF5186" w:rsidRPr="00CF5186" w:rsidRDefault="00CF5186" w:rsidP="00CF5186">
            <w:pPr>
              <w:widowControl w:val="0"/>
              <w:autoSpaceDE w:val="0"/>
              <w:autoSpaceDN w:val="0"/>
              <w:rPr>
                <w:rFonts w:ascii="PT Astra Serif" w:eastAsia="Times New Roman" w:hAnsi="PT Astra Serif" w:cs="Times New Roman"/>
                <w:b/>
                <w:sz w:val="18"/>
                <w:szCs w:val="24"/>
                <w:lang w:eastAsia="ru-RU"/>
              </w:rPr>
            </w:pPr>
          </w:p>
        </w:tc>
        <w:tc>
          <w:tcPr>
            <w:tcW w:w="236" w:type="dxa"/>
          </w:tcPr>
          <w:p w:rsidR="00CF5186" w:rsidRPr="00CF5186" w:rsidRDefault="00CF5186" w:rsidP="00CF5186">
            <w:pPr>
              <w:widowControl w:val="0"/>
              <w:autoSpaceDE w:val="0"/>
              <w:autoSpaceDN w:val="0"/>
              <w:rPr>
                <w:rFonts w:ascii="PT Astra Serif" w:eastAsia="Times New Roman" w:hAnsi="PT Astra Serif" w:cs="Times New Roman"/>
                <w:b/>
                <w:sz w:val="18"/>
                <w:szCs w:val="24"/>
                <w:lang w:eastAsia="ru-RU"/>
              </w:rPr>
            </w:pPr>
          </w:p>
        </w:tc>
        <w:tc>
          <w:tcPr>
            <w:tcW w:w="4656" w:type="dxa"/>
          </w:tcPr>
          <w:p w:rsidR="00CF5186" w:rsidRPr="00CF5186" w:rsidRDefault="00CF5186" w:rsidP="00CF5186">
            <w:pPr>
              <w:widowControl w:val="0"/>
              <w:autoSpaceDE w:val="0"/>
              <w:autoSpaceDN w:val="0"/>
              <w:rPr>
                <w:rFonts w:ascii="PT Astra Serif" w:eastAsia="Times New Roman" w:hAnsi="PT Astra Serif" w:cs="Calibri"/>
                <w:b/>
                <w:sz w:val="18"/>
                <w:szCs w:val="24"/>
                <w:lang w:eastAsia="ru-RU"/>
              </w:rPr>
            </w:pPr>
          </w:p>
        </w:tc>
      </w:tr>
      <w:tr w:rsidR="00CF5186" w:rsidRPr="00CF5186" w:rsidTr="00BF0BC3">
        <w:tc>
          <w:tcPr>
            <w:tcW w:w="4584" w:type="dxa"/>
          </w:tcPr>
          <w:p w:rsidR="00CF5186" w:rsidRPr="00CF5186" w:rsidRDefault="00CF5186" w:rsidP="00CF5186">
            <w:pPr>
              <w:widowControl w:val="0"/>
              <w:autoSpaceDE w:val="0"/>
              <w:autoSpaceDN w:val="0"/>
              <w:rPr>
                <w:rFonts w:ascii="PT Astra Serif" w:eastAsia="Times New Roman" w:hAnsi="PT Astra Serif" w:cs="Calibri"/>
                <w:b/>
                <w:sz w:val="24"/>
                <w:szCs w:val="24"/>
                <w:lang w:eastAsia="ru-RU"/>
              </w:rPr>
            </w:pPr>
            <w:r w:rsidRPr="00CF5186">
              <w:rPr>
                <w:rFonts w:ascii="PT Astra Serif" w:eastAsia="Times New Roman" w:hAnsi="PT Astra Serif" w:cs="Calibri"/>
                <w:b/>
                <w:sz w:val="24"/>
                <w:szCs w:val="24"/>
                <w:lang w:eastAsia="ru-RU"/>
              </w:rPr>
              <w:t>Электронная почта:</w:t>
            </w:r>
          </w:p>
          <w:p w:rsidR="00CF5186" w:rsidRPr="00CF5186" w:rsidRDefault="00CF5186" w:rsidP="00CF5186">
            <w:pPr>
              <w:widowControl w:val="0"/>
              <w:autoSpaceDE w:val="0"/>
              <w:autoSpaceDN w:val="0"/>
              <w:rPr>
                <w:rFonts w:ascii="PT Astra Serif" w:eastAsia="Times New Roman" w:hAnsi="PT Astra Serif" w:cs="Times New Roman"/>
                <w:b/>
                <w:sz w:val="24"/>
                <w:szCs w:val="24"/>
                <w:lang w:eastAsia="ru-RU"/>
              </w:rPr>
            </w:pPr>
            <w:proofErr w:type="spellStart"/>
            <w:r w:rsidRPr="00CF5186">
              <w:rPr>
                <w:rFonts w:ascii="PT Astra Serif" w:eastAsia="Times New Roman" w:hAnsi="PT Astra Serif" w:cs="Calibri"/>
                <w:sz w:val="24"/>
                <w:szCs w:val="24"/>
                <w:lang w:val="en-US" w:eastAsia="ru-RU"/>
              </w:rPr>
              <w:t>itso</w:t>
            </w:r>
            <w:proofErr w:type="spellEnd"/>
            <w:r w:rsidRPr="00CF5186">
              <w:rPr>
                <w:rFonts w:ascii="PT Astra Serif" w:eastAsia="Times New Roman" w:hAnsi="PT Astra Serif" w:cs="Calibri"/>
                <w:sz w:val="24"/>
                <w:szCs w:val="24"/>
                <w:lang w:eastAsia="ru-RU"/>
              </w:rPr>
              <w:t>-</w:t>
            </w:r>
            <w:proofErr w:type="spellStart"/>
            <w:r w:rsidRPr="00CF5186">
              <w:rPr>
                <w:rFonts w:ascii="PT Astra Serif" w:eastAsia="Times New Roman" w:hAnsi="PT Astra Serif" w:cs="Calibri"/>
                <w:sz w:val="24"/>
                <w:szCs w:val="24"/>
                <w:lang w:val="en-US" w:eastAsia="ru-RU"/>
              </w:rPr>
              <w:t>ik</w:t>
            </w:r>
            <w:proofErr w:type="spellEnd"/>
            <w:r w:rsidRPr="00CF5186">
              <w:rPr>
                <w:rFonts w:ascii="PT Astra Serif" w:eastAsia="Times New Roman" w:hAnsi="PT Astra Serif" w:cs="Calibri"/>
                <w:sz w:val="24"/>
                <w:szCs w:val="24"/>
                <w:lang w:eastAsia="ru-RU"/>
              </w:rPr>
              <w:t>6@48.</w:t>
            </w:r>
            <w:proofErr w:type="spellStart"/>
            <w:r w:rsidRPr="00CF5186">
              <w:rPr>
                <w:rFonts w:ascii="PT Astra Serif" w:eastAsia="Times New Roman" w:hAnsi="PT Astra Serif" w:cs="Calibri"/>
                <w:sz w:val="24"/>
                <w:szCs w:val="24"/>
                <w:lang w:val="en-US" w:eastAsia="ru-RU"/>
              </w:rPr>
              <w:t>fsin</w:t>
            </w:r>
            <w:proofErr w:type="spellEnd"/>
            <w:r w:rsidRPr="00CF5186">
              <w:rPr>
                <w:rFonts w:ascii="PT Astra Serif" w:eastAsia="Times New Roman" w:hAnsi="PT Astra Serif" w:cs="Calibri"/>
                <w:sz w:val="24"/>
                <w:szCs w:val="24"/>
                <w:lang w:eastAsia="ru-RU"/>
              </w:rPr>
              <w:t>.</w:t>
            </w:r>
            <w:proofErr w:type="spellStart"/>
            <w:r w:rsidRPr="00CF5186">
              <w:rPr>
                <w:rFonts w:ascii="PT Astra Serif" w:eastAsia="Times New Roman" w:hAnsi="PT Astra Serif" w:cs="Calibri"/>
                <w:sz w:val="24"/>
                <w:szCs w:val="24"/>
                <w:lang w:val="en-US" w:eastAsia="ru-RU"/>
              </w:rPr>
              <w:t>gov</w:t>
            </w:r>
            <w:proofErr w:type="spellEnd"/>
            <w:r w:rsidRPr="00CF5186">
              <w:rPr>
                <w:rFonts w:ascii="PT Astra Serif" w:eastAsia="Times New Roman" w:hAnsi="PT Astra Serif" w:cs="Calibri"/>
                <w:sz w:val="24"/>
                <w:szCs w:val="24"/>
                <w:lang w:eastAsia="ru-RU"/>
              </w:rPr>
              <w:t>.</w:t>
            </w:r>
            <w:proofErr w:type="spellStart"/>
            <w:r w:rsidRPr="00CF5186">
              <w:rPr>
                <w:rFonts w:ascii="PT Astra Serif" w:eastAsia="Times New Roman" w:hAnsi="PT Astra Serif" w:cs="Calibri"/>
                <w:sz w:val="24"/>
                <w:szCs w:val="24"/>
                <w:lang w:val="en-US" w:eastAsia="ru-RU"/>
              </w:rPr>
              <w:t>ru</w:t>
            </w:r>
            <w:proofErr w:type="spellEnd"/>
          </w:p>
        </w:tc>
        <w:tc>
          <w:tcPr>
            <w:tcW w:w="236" w:type="dxa"/>
          </w:tcPr>
          <w:p w:rsidR="00CF5186" w:rsidRPr="00CF5186" w:rsidRDefault="00CF5186" w:rsidP="00CF5186">
            <w:pPr>
              <w:widowControl w:val="0"/>
              <w:autoSpaceDE w:val="0"/>
              <w:autoSpaceDN w:val="0"/>
              <w:rPr>
                <w:rFonts w:ascii="PT Astra Serif" w:eastAsia="Times New Roman" w:hAnsi="PT Astra Serif" w:cs="Times New Roman"/>
                <w:b/>
                <w:sz w:val="24"/>
                <w:szCs w:val="24"/>
                <w:lang w:eastAsia="ru-RU"/>
              </w:rPr>
            </w:pPr>
          </w:p>
        </w:tc>
        <w:tc>
          <w:tcPr>
            <w:tcW w:w="236" w:type="dxa"/>
          </w:tcPr>
          <w:p w:rsidR="00CF5186" w:rsidRPr="00CF5186" w:rsidRDefault="00CF5186" w:rsidP="00CF5186">
            <w:pPr>
              <w:widowControl w:val="0"/>
              <w:autoSpaceDE w:val="0"/>
              <w:autoSpaceDN w:val="0"/>
              <w:rPr>
                <w:rFonts w:ascii="PT Astra Serif" w:eastAsia="Times New Roman" w:hAnsi="PT Astra Serif" w:cs="Times New Roman"/>
                <w:b/>
                <w:sz w:val="24"/>
                <w:szCs w:val="24"/>
                <w:lang w:eastAsia="ru-RU"/>
              </w:rPr>
            </w:pPr>
          </w:p>
        </w:tc>
        <w:tc>
          <w:tcPr>
            <w:tcW w:w="4656" w:type="dxa"/>
          </w:tcPr>
          <w:p w:rsidR="00CF5186" w:rsidRPr="00CF5186" w:rsidRDefault="00CF5186" w:rsidP="00524B6F">
            <w:pPr>
              <w:widowControl w:val="0"/>
              <w:autoSpaceDE w:val="0"/>
              <w:autoSpaceDN w:val="0"/>
              <w:rPr>
                <w:rFonts w:ascii="PT Astra Serif" w:eastAsia="Times New Roman" w:hAnsi="PT Astra Serif" w:cs="Times New Roman"/>
                <w:sz w:val="24"/>
                <w:szCs w:val="24"/>
                <w:lang w:eastAsia="ru-RU"/>
              </w:rPr>
            </w:pPr>
            <w:r w:rsidRPr="00CF5186">
              <w:rPr>
                <w:rFonts w:ascii="PT Astra Serif" w:eastAsia="Times New Roman" w:hAnsi="PT Astra Serif" w:cs="Calibri"/>
                <w:b/>
                <w:sz w:val="24"/>
                <w:szCs w:val="24"/>
                <w:lang w:eastAsia="ru-RU"/>
              </w:rPr>
              <w:t>Электронная почта:</w:t>
            </w:r>
            <w:r w:rsidRPr="00CF5186">
              <w:rPr>
                <w:rFonts w:ascii="PT Astra Serif" w:eastAsia="Times New Roman" w:hAnsi="PT Astra Serif" w:cs="Calibri"/>
                <w:sz w:val="24"/>
                <w:szCs w:val="24"/>
                <w:lang w:eastAsia="ru-RU"/>
              </w:rPr>
              <w:t>)</w:t>
            </w:r>
          </w:p>
        </w:tc>
      </w:tr>
      <w:tr w:rsidR="00CF5186" w:rsidRPr="00CF5186" w:rsidTr="00BF0BC3">
        <w:tc>
          <w:tcPr>
            <w:tcW w:w="4584" w:type="dxa"/>
          </w:tcPr>
          <w:p w:rsidR="00CF5186" w:rsidRPr="00CF5186" w:rsidRDefault="00CF5186" w:rsidP="00CF5186">
            <w:pPr>
              <w:widowControl w:val="0"/>
              <w:autoSpaceDE w:val="0"/>
              <w:autoSpaceDN w:val="0"/>
              <w:rPr>
                <w:rFonts w:ascii="PT Astra Serif" w:eastAsia="Times New Roman" w:hAnsi="PT Astra Serif" w:cs="Times New Roman"/>
                <w:b/>
                <w:sz w:val="18"/>
                <w:szCs w:val="24"/>
                <w:lang w:eastAsia="ru-RU"/>
              </w:rPr>
            </w:pPr>
          </w:p>
        </w:tc>
        <w:tc>
          <w:tcPr>
            <w:tcW w:w="236" w:type="dxa"/>
          </w:tcPr>
          <w:p w:rsidR="00CF5186" w:rsidRPr="00CF5186" w:rsidRDefault="00CF5186" w:rsidP="00CF5186">
            <w:pPr>
              <w:widowControl w:val="0"/>
              <w:autoSpaceDE w:val="0"/>
              <w:autoSpaceDN w:val="0"/>
              <w:rPr>
                <w:rFonts w:ascii="PT Astra Serif" w:eastAsia="Times New Roman" w:hAnsi="PT Astra Serif" w:cs="Times New Roman"/>
                <w:b/>
                <w:sz w:val="18"/>
                <w:szCs w:val="24"/>
                <w:lang w:eastAsia="ru-RU"/>
              </w:rPr>
            </w:pPr>
          </w:p>
        </w:tc>
        <w:tc>
          <w:tcPr>
            <w:tcW w:w="236" w:type="dxa"/>
          </w:tcPr>
          <w:p w:rsidR="00CF5186" w:rsidRPr="00CF5186" w:rsidRDefault="00CF5186" w:rsidP="00CF5186">
            <w:pPr>
              <w:widowControl w:val="0"/>
              <w:autoSpaceDE w:val="0"/>
              <w:autoSpaceDN w:val="0"/>
              <w:rPr>
                <w:rFonts w:ascii="PT Astra Serif" w:eastAsia="Times New Roman" w:hAnsi="PT Astra Serif" w:cs="Times New Roman"/>
                <w:b/>
                <w:sz w:val="18"/>
                <w:szCs w:val="24"/>
                <w:lang w:eastAsia="ru-RU"/>
              </w:rPr>
            </w:pPr>
          </w:p>
        </w:tc>
        <w:tc>
          <w:tcPr>
            <w:tcW w:w="4656" w:type="dxa"/>
          </w:tcPr>
          <w:p w:rsidR="00CF5186" w:rsidRPr="00CF5186" w:rsidRDefault="00CF5186" w:rsidP="00CF5186">
            <w:pPr>
              <w:widowControl w:val="0"/>
              <w:autoSpaceDE w:val="0"/>
              <w:autoSpaceDN w:val="0"/>
              <w:rPr>
                <w:rFonts w:ascii="PT Astra Serif" w:eastAsia="Times New Roman" w:hAnsi="PT Astra Serif" w:cs="Times New Roman"/>
                <w:sz w:val="18"/>
                <w:szCs w:val="24"/>
                <w:lang w:eastAsia="ru-RU"/>
              </w:rPr>
            </w:pPr>
          </w:p>
        </w:tc>
      </w:tr>
      <w:tr w:rsidR="00CF5186" w:rsidRPr="00CF5186" w:rsidTr="00BF0BC3">
        <w:tc>
          <w:tcPr>
            <w:tcW w:w="4584" w:type="dxa"/>
          </w:tcPr>
          <w:p w:rsidR="00CF5186" w:rsidRPr="00CF5186" w:rsidRDefault="00CF5186" w:rsidP="00CF5186">
            <w:pPr>
              <w:widowControl w:val="0"/>
              <w:autoSpaceDE w:val="0"/>
              <w:autoSpaceDN w:val="0"/>
              <w:rPr>
                <w:rFonts w:ascii="PT Astra Serif" w:eastAsia="Times New Roman" w:hAnsi="PT Astra Serif" w:cs="Times New Roman"/>
                <w:b/>
                <w:sz w:val="18"/>
                <w:szCs w:val="24"/>
                <w:lang w:eastAsia="ru-RU"/>
              </w:rPr>
            </w:pPr>
          </w:p>
        </w:tc>
        <w:tc>
          <w:tcPr>
            <w:tcW w:w="236" w:type="dxa"/>
          </w:tcPr>
          <w:p w:rsidR="00CF5186" w:rsidRPr="00CF5186" w:rsidRDefault="00CF5186" w:rsidP="00CF5186">
            <w:pPr>
              <w:widowControl w:val="0"/>
              <w:autoSpaceDE w:val="0"/>
              <w:autoSpaceDN w:val="0"/>
              <w:rPr>
                <w:rFonts w:ascii="PT Astra Serif" w:eastAsia="Times New Roman" w:hAnsi="PT Astra Serif" w:cs="Times New Roman"/>
                <w:b/>
                <w:sz w:val="18"/>
                <w:szCs w:val="24"/>
                <w:lang w:eastAsia="ru-RU"/>
              </w:rPr>
            </w:pPr>
          </w:p>
        </w:tc>
        <w:tc>
          <w:tcPr>
            <w:tcW w:w="236" w:type="dxa"/>
          </w:tcPr>
          <w:p w:rsidR="00CF5186" w:rsidRPr="00CF5186" w:rsidRDefault="00CF5186" w:rsidP="00CF5186">
            <w:pPr>
              <w:widowControl w:val="0"/>
              <w:autoSpaceDE w:val="0"/>
              <w:autoSpaceDN w:val="0"/>
              <w:rPr>
                <w:rFonts w:ascii="PT Astra Serif" w:eastAsia="Times New Roman" w:hAnsi="PT Astra Serif" w:cs="Times New Roman"/>
                <w:b/>
                <w:sz w:val="18"/>
                <w:szCs w:val="24"/>
                <w:lang w:eastAsia="ru-RU"/>
              </w:rPr>
            </w:pPr>
          </w:p>
        </w:tc>
        <w:tc>
          <w:tcPr>
            <w:tcW w:w="4656" w:type="dxa"/>
          </w:tcPr>
          <w:p w:rsidR="00CF5186" w:rsidRPr="00CF5186" w:rsidRDefault="00CF5186" w:rsidP="00CF5186">
            <w:pPr>
              <w:widowControl w:val="0"/>
              <w:autoSpaceDE w:val="0"/>
              <w:autoSpaceDN w:val="0"/>
              <w:rPr>
                <w:rFonts w:ascii="PT Astra Serif" w:eastAsia="Times New Roman" w:hAnsi="PT Astra Serif" w:cs="Times New Roman"/>
                <w:sz w:val="18"/>
                <w:szCs w:val="24"/>
                <w:lang w:eastAsia="ru-RU"/>
              </w:rPr>
            </w:pPr>
          </w:p>
        </w:tc>
      </w:tr>
      <w:tr w:rsidR="00CF5186" w:rsidRPr="00CF5186" w:rsidTr="00BF0BC3">
        <w:tc>
          <w:tcPr>
            <w:tcW w:w="4584" w:type="dxa"/>
          </w:tcPr>
          <w:p w:rsidR="00CF5186" w:rsidRPr="00CF5186" w:rsidRDefault="00CF5186" w:rsidP="00CF5186">
            <w:pPr>
              <w:widowControl w:val="0"/>
              <w:autoSpaceDE w:val="0"/>
              <w:autoSpaceDN w:val="0"/>
              <w:jc w:val="center"/>
              <w:rPr>
                <w:rFonts w:ascii="PT Astra Serif" w:eastAsia="Times New Roman" w:hAnsi="PT Astra Serif" w:cs="Times New Roman"/>
                <w:b/>
                <w:sz w:val="24"/>
                <w:szCs w:val="24"/>
                <w:lang w:eastAsia="ru-RU"/>
              </w:rPr>
            </w:pPr>
            <w:r w:rsidRPr="00CF5186">
              <w:rPr>
                <w:rFonts w:ascii="PT Astra Serif" w:eastAsia="Times New Roman" w:hAnsi="PT Astra Serif" w:cs="Times New Roman"/>
                <w:b/>
                <w:sz w:val="24"/>
                <w:szCs w:val="24"/>
                <w:lang w:eastAsia="ru-RU"/>
              </w:rPr>
              <w:t>ЗАКАЗЧИК:</w:t>
            </w:r>
          </w:p>
        </w:tc>
        <w:tc>
          <w:tcPr>
            <w:tcW w:w="236" w:type="dxa"/>
          </w:tcPr>
          <w:p w:rsidR="00CF5186" w:rsidRPr="00CF5186" w:rsidRDefault="00CF5186" w:rsidP="00CF5186">
            <w:pPr>
              <w:widowControl w:val="0"/>
              <w:autoSpaceDE w:val="0"/>
              <w:autoSpaceDN w:val="0"/>
              <w:jc w:val="center"/>
              <w:rPr>
                <w:rFonts w:ascii="PT Astra Serif" w:eastAsia="Times New Roman" w:hAnsi="PT Astra Serif" w:cs="Times New Roman"/>
                <w:b/>
                <w:sz w:val="24"/>
                <w:szCs w:val="24"/>
                <w:lang w:eastAsia="ru-RU"/>
              </w:rPr>
            </w:pPr>
          </w:p>
        </w:tc>
        <w:tc>
          <w:tcPr>
            <w:tcW w:w="236" w:type="dxa"/>
          </w:tcPr>
          <w:p w:rsidR="00CF5186" w:rsidRPr="00CF5186" w:rsidRDefault="00CF5186" w:rsidP="00CF5186">
            <w:pPr>
              <w:widowControl w:val="0"/>
              <w:autoSpaceDE w:val="0"/>
              <w:autoSpaceDN w:val="0"/>
              <w:jc w:val="center"/>
              <w:rPr>
                <w:rFonts w:ascii="PT Astra Serif" w:eastAsia="Times New Roman" w:hAnsi="PT Astra Serif" w:cs="Times New Roman"/>
                <w:b/>
                <w:sz w:val="24"/>
                <w:szCs w:val="24"/>
                <w:lang w:eastAsia="ru-RU"/>
              </w:rPr>
            </w:pPr>
          </w:p>
        </w:tc>
        <w:tc>
          <w:tcPr>
            <w:tcW w:w="4656" w:type="dxa"/>
          </w:tcPr>
          <w:p w:rsidR="00CF5186" w:rsidRPr="00CF5186" w:rsidRDefault="00CF5186" w:rsidP="00CF5186">
            <w:pPr>
              <w:widowControl w:val="0"/>
              <w:autoSpaceDE w:val="0"/>
              <w:autoSpaceDN w:val="0"/>
              <w:jc w:val="center"/>
              <w:rPr>
                <w:rFonts w:ascii="PT Astra Serif" w:eastAsia="Times New Roman" w:hAnsi="PT Astra Serif" w:cs="Times New Roman"/>
                <w:b/>
                <w:sz w:val="24"/>
                <w:szCs w:val="24"/>
                <w:lang w:eastAsia="ru-RU"/>
              </w:rPr>
            </w:pPr>
            <w:r w:rsidRPr="00CF5186">
              <w:rPr>
                <w:rFonts w:ascii="PT Astra Serif" w:eastAsia="Times New Roman" w:hAnsi="PT Astra Serif" w:cs="Times New Roman"/>
                <w:b/>
                <w:sz w:val="24"/>
                <w:szCs w:val="24"/>
                <w:lang w:eastAsia="ru-RU"/>
              </w:rPr>
              <w:t>ИСПОЛНИТЕЛЬ:</w:t>
            </w:r>
          </w:p>
        </w:tc>
      </w:tr>
      <w:tr w:rsidR="00CF5186" w:rsidRPr="00CF5186" w:rsidTr="00BF0BC3">
        <w:tc>
          <w:tcPr>
            <w:tcW w:w="4584" w:type="dxa"/>
          </w:tcPr>
          <w:p w:rsidR="00CF5186" w:rsidRPr="00CF5186" w:rsidRDefault="0099782B" w:rsidP="0099782B">
            <w:pPr>
              <w:widowControl w:val="0"/>
              <w:autoSpaceDE w:val="0"/>
              <w:autoSpaceDN w:val="0"/>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Начальник </w:t>
            </w:r>
          </w:p>
        </w:tc>
        <w:tc>
          <w:tcPr>
            <w:tcW w:w="236" w:type="dxa"/>
          </w:tcPr>
          <w:p w:rsidR="00CF5186" w:rsidRPr="00CF5186" w:rsidRDefault="00CF5186" w:rsidP="00CF5186">
            <w:pPr>
              <w:widowControl w:val="0"/>
              <w:autoSpaceDE w:val="0"/>
              <w:autoSpaceDN w:val="0"/>
              <w:rPr>
                <w:rFonts w:ascii="PT Astra Serif" w:eastAsia="Times New Roman" w:hAnsi="PT Astra Serif" w:cs="Times New Roman"/>
                <w:b/>
                <w:sz w:val="24"/>
                <w:szCs w:val="24"/>
                <w:lang w:eastAsia="ru-RU"/>
              </w:rPr>
            </w:pPr>
          </w:p>
        </w:tc>
        <w:tc>
          <w:tcPr>
            <w:tcW w:w="236" w:type="dxa"/>
          </w:tcPr>
          <w:p w:rsidR="00CF5186" w:rsidRPr="00CF5186" w:rsidRDefault="00CF5186" w:rsidP="00CF5186">
            <w:pPr>
              <w:widowControl w:val="0"/>
              <w:autoSpaceDE w:val="0"/>
              <w:autoSpaceDN w:val="0"/>
              <w:rPr>
                <w:rFonts w:ascii="PT Astra Serif" w:eastAsia="Times New Roman" w:hAnsi="PT Astra Serif" w:cs="Times New Roman"/>
                <w:b/>
                <w:sz w:val="24"/>
                <w:szCs w:val="24"/>
                <w:lang w:eastAsia="ru-RU"/>
              </w:rPr>
            </w:pPr>
          </w:p>
        </w:tc>
        <w:tc>
          <w:tcPr>
            <w:tcW w:w="4656" w:type="dxa"/>
          </w:tcPr>
          <w:p w:rsidR="00CF5186" w:rsidRPr="00CF5186" w:rsidRDefault="00524B6F" w:rsidP="00CF5186">
            <w:pPr>
              <w:widowControl w:val="0"/>
              <w:autoSpaceDE w:val="0"/>
              <w:autoSpaceDN w:val="0"/>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_____________________________________</w:t>
            </w:r>
          </w:p>
        </w:tc>
      </w:tr>
      <w:tr w:rsidR="00CF5186" w:rsidRPr="00CF5186" w:rsidTr="00BF0BC3">
        <w:tc>
          <w:tcPr>
            <w:tcW w:w="4584" w:type="dxa"/>
          </w:tcPr>
          <w:p w:rsidR="00CF5186" w:rsidRPr="00CF5186" w:rsidRDefault="00CF5186" w:rsidP="00CF5186">
            <w:pPr>
              <w:widowControl w:val="0"/>
              <w:autoSpaceDE w:val="0"/>
              <w:autoSpaceDN w:val="0"/>
              <w:rPr>
                <w:rFonts w:ascii="PT Astra Serif" w:eastAsia="Times New Roman" w:hAnsi="PT Astra Serif" w:cs="Times New Roman"/>
                <w:sz w:val="18"/>
                <w:szCs w:val="24"/>
                <w:lang w:eastAsia="ru-RU"/>
              </w:rPr>
            </w:pPr>
          </w:p>
        </w:tc>
        <w:tc>
          <w:tcPr>
            <w:tcW w:w="236" w:type="dxa"/>
          </w:tcPr>
          <w:p w:rsidR="00CF5186" w:rsidRPr="00CF5186" w:rsidRDefault="00CF5186" w:rsidP="00CF5186">
            <w:pPr>
              <w:widowControl w:val="0"/>
              <w:autoSpaceDE w:val="0"/>
              <w:autoSpaceDN w:val="0"/>
              <w:rPr>
                <w:rFonts w:ascii="PT Astra Serif" w:eastAsia="Times New Roman" w:hAnsi="PT Astra Serif" w:cs="Times New Roman"/>
                <w:b/>
                <w:sz w:val="18"/>
                <w:szCs w:val="24"/>
                <w:lang w:eastAsia="ru-RU"/>
              </w:rPr>
            </w:pPr>
          </w:p>
        </w:tc>
        <w:tc>
          <w:tcPr>
            <w:tcW w:w="236" w:type="dxa"/>
          </w:tcPr>
          <w:p w:rsidR="00CF5186" w:rsidRPr="00CF5186" w:rsidRDefault="00CF5186" w:rsidP="00CF5186">
            <w:pPr>
              <w:widowControl w:val="0"/>
              <w:autoSpaceDE w:val="0"/>
              <w:autoSpaceDN w:val="0"/>
              <w:rPr>
                <w:rFonts w:ascii="PT Astra Serif" w:eastAsia="Times New Roman" w:hAnsi="PT Astra Serif" w:cs="Times New Roman"/>
                <w:b/>
                <w:sz w:val="18"/>
                <w:szCs w:val="24"/>
                <w:lang w:eastAsia="ru-RU"/>
              </w:rPr>
            </w:pPr>
          </w:p>
        </w:tc>
        <w:tc>
          <w:tcPr>
            <w:tcW w:w="4656" w:type="dxa"/>
          </w:tcPr>
          <w:p w:rsidR="00CF5186" w:rsidRPr="00CF5186" w:rsidRDefault="00CF5186" w:rsidP="00CF5186">
            <w:pPr>
              <w:widowControl w:val="0"/>
              <w:autoSpaceDE w:val="0"/>
              <w:autoSpaceDN w:val="0"/>
              <w:rPr>
                <w:rFonts w:ascii="PT Astra Serif" w:eastAsia="Times New Roman" w:hAnsi="PT Astra Serif" w:cs="Times New Roman"/>
                <w:sz w:val="18"/>
                <w:szCs w:val="24"/>
                <w:lang w:eastAsia="ru-RU"/>
              </w:rPr>
            </w:pPr>
          </w:p>
        </w:tc>
      </w:tr>
      <w:tr w:rsidR="00CF5186" w:rsidRPr="00CF5186" w:rsidTr="00BF0BC3">
        <w:tc>
          <w:tcPr>
            <w:tcW w:w="4584" w:type="dxa"/>
          </w:tcPr>
          <w:p w:rsidR="00CF5186" w:rsidRPr="00CF5186" w:rsidRDefault="00CF5186" w:rsidP="00CF5186">
            <w:pPr>
              <w:widowControl w:val="0"/>
              <w:autoSpaceDE w:val="0"/>
              <w:autoSpaceDN w:val="0"/>
              <w:rPr>
                <w:rFonts w:ascii="PT Astra Serif" w:eastAsia="Times New Roman" w:hAnsi="PT Astra Serif" w:cs="Times New Roman"/>
                <w:b/>
                <w:sz w:val="24"/>
                <w:szCs w:val="24"/>
                <w:lang w:eastAsia="ru-RU"/>
              </w:rPr>
            </w:pPr>
            <w:r w:rsidRPr="00CF5186">
              <w:rPr>
                <w:rFonts w:ascii="PT Astra Serif" w:eastAsia="Times New Roman" w:hAnsi="PT Astra Serif" w:cs="Times New Roman"/>
                <w:sz w:val="24"/>
                <w:szCs w:val="24"/>
                <w:lang w:eastAsia="ru-RU"/>
              </w:rPr>
              <w:t>_______________ В.А. Щеглов</w:t>
            </w:r>
          </w:p>
        </w:tc>
        <w:tc>
          <w:tcPr>
            <w:tcW w:w="236" w:type="dxa"/>
          </w:tcPr>
          <w:p w:rsidR="00CF5186" w:rsidRPr="00CF5186" w:rsidRDefault="00CF5186" w:rsidP="00CF5186">
            <w:pPr>
              <w:widowControl w:val="0"/>
              <w:autoSpaceDE w:val="0"/>
              <w:autoSpaceDN w:val="0"/>
              <w:rPr>
                <w:rFonts w:ascii="PT Astra Serif" w:eastAsia="Times New Roman" w:hAnsi="PT Astra Serif" w:cs="Times New Roman"/>
                <w:b/>
                <w:sz w:val="24"/>
                <w:szCs w:val="24"/>
                <w:lang w:eastAsia="ru-RU"/>
              </w:rPr>
            </w:pPr>
          </w:p>
        </w:tc>
        <w:tc>
          <w:tcPr>
            <w:tcW w:w="236" w:type="dxa"/>
          </w:tcPr>
          <w:p w:rsidR="00CF5186" w:rsidRPr="00CF5186" w:rsidRDefault="00CF5186" w:rsidP="00CF5186">
            <w:pPr>
              <w:widowControl w:val="0"/>
              <w:autoSpaceDE w:val="0"/>
              <w:autoSpaceDN w:val="0"/>
              <w:rPr>
                <w:rFonts w:ascii="PT Astra Serif" w:eastAsia="Times New Roman" w:hAnsi="PT Astra Serif" w:cs="Times New Roman"/>
                <w:b/>
                <w:sz w:val="24"/>
                <w:szCs w:val="24"/>
                <w:lang w:eastAsia="ru-RU"/>
              </w:rPr>
            </w:pPr>
          </w:p>
        </w:tc>
        <w:tc>
          <w:tcPr>
            <w:tcW w:w="4656" w:type="dxa"/>
          </w:tcPr>
          <w:p w:rsidR="00CF5186" w:rsidRPr="00CF5186" w:rsidRDefault="00CF5186" w:rsidP="00524B6F">
            <w:pPr>
              <w:widowControl w:val="0"/>
              <w:autoSpaceDE w:val="0"/>
              <w:autoSpaceDN w:val="0"/>
              <w:rPr>
                <w:rFonts w:ascii="PT Astra Serif" w:eastAsia="Times New Roman" w:hAnsi="PT Astra Serif" w:cs="Times New Roman"/>
                <w:sz w:val="24"/>
                <w:szCs w:val="24"/>
                <w:lang w:eastAsia="ru-RU"/>
              </w:rPr>
            </w:pPr>
            <w:r w:rsidRPr="00CF5186">
              <w:rPr>
                <w:rFonts w:ascii="PT Astra Serif" w:eastAsia="Times New Roman" w:hAnsi="PT Astra Serif" w:cs="Times New Roman"/>
                <w:sz w:val="24"/>
                <w:szCs w:val="24"/>
                <w:lang w:eastAsia="ru-RU"/>
              </w:rPr>
              <w:t xml:space="preserve">_______________ </w:t>
            </w:r>
            <w:r w:rsidR="00524B6F">
              <w:rPr>
                <w:rFonts w:ascii="PT Astra Serif" w:eastAsia="Times New Roman" w:hAnsi="PT Astra Serif" w:cs="Times New Roman"/>
                <w:sz w:val="24"/>
                <w:szCs w:val="24"/>
                <w:lang w:eastAsia="ru-RU"/>
              </w:rPr>
              <w:t>_____________________</w:t>
            </w:r>
          </w:p>
        </w:tc>
      </w:tr>
      <w:tr w:rsidR="00CF5186" w:rsidRPr="00CF5186" w:rsidTr="00BF0BC3">
        <w:tc>
          <w:tcPr>
            <w:tcW w:w="4584" w:type="dxa"/>
          </w:tcPr>
          <w:p w:rsidR="00CF5186" w:rsidRPr="00CF5186" w:rsidRDefault="00CF5186" w:rsidP="00CF5186">
            <w:pPr>
              <w:widowControl w:val="0"/>
              <w:autoSpaceDE w:val="0"/>
              <w:autoSpaceDN w:val="0"/>
              <w:rPr>
                <w:rFonts w:ascii="PT Astra Serif" w:eastAsia="Times New Roman" w:hAnsi="PT Astra Serif" w:cs="Times New Roman"/>
                <w:b/>
                <w:sz w:val="24"/>
                <w:szCs w:val="24"/>
                <w:lang w:eastAsia="ru-RU"/>
              </w:rPr>
            </w:pPr>
            <w:r w:rsidRPr="00CF5186">
              <w:rPr>
                <w:rFonts w:ascii="PT Astra Serif" w:eastAsia="Times New Roman" w:hAnsi="PT Astra Serif" w:cs="Times New Roman"/>
                <w:sz w:val="24"/>
                <w:szCs w:val="24"/>
                <w:lang w:eastAsia="ru-RU"/>
              </w:rPr>
              <w:t>«____» __________ 2026 г.</w:t>
            </w:r>
          </w:p>
        </w:tc>
        <w:tc>
          <w:tcPr>
            <w:tcW w:w="236" w:type="dxa"/>
          </w:tcPr>
          <w:p w:rsidR="00CF5186" w:rsidRPr="00CF5186" w:rsidRDefault="00CF5186" w:rsidP="00CF5186">
            <w:pPr>
              <w:widowControl w:val="0"/>
              <w:autoSpaceDE w:val="0"/>
              <w:autoSpaceDN w:val="0"/>
              <w:rPr>
                <w:rFonts w:ascii="PT Astra Serif" w:eastAsia="Times New Roman" w:hAnsi="PT Astra Serif" w:cs="Times New Roman"/>
                <w:b/>
                <w:sz w:val="24"/>
                <w:szCs w:val="24"/>
                <w:lang w:eastAsia="ru-RU"/>
              </w:rPr>
            </w:pPr>
          </w:p>
        </w:tc>
        <w:tc>
          <w:tcPr>
            <w:tcW w:w="236" w:type="dxa"/>
          </w:tcPr>
          <w:p w:rsidR="00CF5186" w:rsidRPr="00CF5186" w:rsidRDefault="00CF5186" w:rsidP="00CF5186">
            <w:pPr>
              <w:widowControl w:val="0"/>
              <w:autoSpaceDE w:val="0"/>
              <w:autoSpaceDN w:val="0"/>
              <w:rPr>
                <w:rFonts w:ascii="PT Astra Serif" w:eastAsia="Times New Roman" w:hAnsi="PT Astra Serif" w:cs="Times New Roman"/>
                <w:b/>
                <w:sz w:val="24"/>
                <w:szCs w:val="24"/>
                <w:lang w:eastAsia="ru-RU"/>
              </w:rPr>
            </w:pPr>
          </w:p>
        </w:tc>
        <w:tc>
          <w:tcPr>
            <w:tcW w:w="4656" w:type="dxa"/>
          </w:tcPr>
          <w:p w:rsidR="00CF5186" w:rsidRPr="00CF5186" w:rsidRDefault="00CF5186" w:rsidP="00CF5186">
            <w:pPr>
              <w:widowControl w:val="0"/>
              <w:autoSpaceDE w:val="0"/>
              <w:autoSpaceDN w:val="0"/>
              <w:rPr>
                <w:rFonts w:ascii="PT Astra Serif" w:eastAsia="Times New Roman" w:hAnsi="PT Astra Serif" w:cs="Times New Roman"/>
                <w:sz w:val="24"/>
                <w:szCs w:val="24"/>
                <w:lang w:eastAsia="ru-RU"/>
              </w:rPr>
            </w:pPr>
            <w:r w:rsidRPr="00CF5186">
              <w:rPr>
                <w:rFonts w:ascii="PT Astra Serif" w:eastAsia="Times New Roman" w:hAnsi="PT Astra Serif" w:cs="Times New Roman"/>
                <w:sz w:val="24"/>
                <w:szCs w:val="24"/>
                <w:lang w:eastAsia="ru-RU"/>
              </w:rPr>
              <w:t>«____» __________ 2026 г.</w:t>
            </w:r>
          </w:p>
        </w:tc>
      </w:tr>
      <w:tr w:rsidR="00CF5186" w:rsidRPr="00CF5186" w:rsidTr="00BF0BC3">
        <w:tc>
          <w:tcPr>
            <w:tcW w:w="4584" w:type="dxa"/>
          </w:tcPr>
          <w:p w:rsidR="00CF5186" w:rsidRPr="00CF5186" w:rsidRDefault="00CF5186" w:rsidP="00CF5186">
            <w:pPr>
              <w:widowControl w:val="0"/>
              <w:autoSpaceDE w:val="0"/>
              <w:autoSpaceDN w:val="0"/>
              <w:ind w:firstLine="709"/>
              <w:rPr>
                <w:rFonts w:ascii="PT Astra Serif" w:eastAsia="Times New Roman" w:hAnsi="PT Astra Serif" w:cs="Times New Roman"/>
                <w:b/>
                <w:sz w:val="18"/>
                <w:szCs w:val="24"/>
                <w:lang w:eastAsia="ru-RU"/>
              </w:rPr>
            </w:pPr>
            <w:r w:rsidRPr="00CF5186">
              <w:rPr>
                <w:rFonts w:ascii="PT Astra Serif" w:eastAsia="Times New Roman" w:hAnsi="PT Astra Serif" w:cs="Times New Roman"/>
                <w:b/>
                <w:sz w:val="18"/>
                <w:szCs w:val="24"/>
                <w:lang w:eastAsia="ru-RU"/>
              </w:rPr>
              <w:t>М.П.</w:t>
            </w:r>
          </w:p>
        </w:tc>
        <w:tc>
          <w:tcPr>
            <w:tcW w:w="236" w:type="dxa"/>
          </w:tcPr>
          <w:p w:rsidR="00CF5186" w:rsidRPr="00CF5186" w:rsidRDefault="00CF5186" w:rsidP="00CF5186">
            <w:pPr>
              <w:widowControl w:val="0"/>
              <w:autoSpaceDE w:val="0"/>
              <w:autoSpaceDN w:val="0"/>
              <w:ind w:firstLine="709"/>
              <w:rPr>
                <w:rFonts w:ascii="PT Astra Serif" w:eastAsia="Times New Roman" w:hAnsi="PT Astra Serif" w:cs="Times New Roman"/>
                <w:b/>
                <w:sz w:val="18"/>
                <w:szCs w:val="24"/>
                <w:lang w:eastAsia="ru-RU"/>
              </w:rPr>
            </w:pPr>
          </w:p>
        </w:tc>
        <w:tc>
          <w:tcPr>
            <w:tcW w:w="236" w:type="dxa"/>
          </w:tcPr>
          <w:p w:rsidR="00CF5186" w:rsidRPr="00CF5186" w:rsidRDefault="00CF5186" w:rsidP="00CF5186">
            <w:pPr>
              <w:widowControl w:val="0"/>
              <w:autoSpaceDE w:val="0"/>
              <w:autoSpaceDN w:val="0"/>
              <w:ind w:firstLine="709"/>
              <w:rPr>
                <w:rFonts w:ascii="PT Astra Serif" w:eastAsia="Times New Roman" w:hAnsi="PT Astra Serif" w:cs="Times New Roman"/>
                <w:b/>
                <w:sz w:val="18"/>
                <w:szCs w:val="24"/>
                <w:lang w:eastAsia="ru-RU"/>
              </w:rPr>
            </w:pPr>
          </w:p>
        </w:tc>
        <w:tc>
          <w:tcPr>
            <w:tcW w:w="4656" w:type="dxa"/>
          </w:tcPr>
          <w:p w:rsidR="00CF5186" w:rsidRPr="00CF5186" w:rsidRDefault="00CF5186" w:rsidP="00CF5186">
            <w:pPr>
              <w:widowControl w:val="0"/>
              <w:autoSpaceDE w:val="0"/>
              <w:autoSpaceDN w:val="0"/>
              <w:ind w:firstLine="709"/>
              <w:rPr>
                <w:rFonts w:ascii="PT Astra Serif" w:eastAsia="Times New Roman" w:hAnsi="PT Astra Serif" w:cs="Times New Roman"/>
                <w:sz w:val="18"/>
                <w:szCs w:val="24"/>
                <w:lang w:eastAsia="ru-RU"/>
              </w:rPr>
            </w:pPr>
            <w:r w:rsidRPr="00CF5186">
              <w:rPr>
                <w:rFonts w:ascii="PT Astra Serif" w:eastAsia="Times New Roman" w:hAnsi="PT Astra Serif" w:cs="Times New Roman"/>
                <w:b/>
                <w:sz w:val="18"/>
                <w:szCs w:val="24"/>
                <w:lang w:eastAsia="ru-RU"/>
              </w:rPr>
              <w:t>М.П.</w:t>
            </w:r>
          </w:p>
        </w:tc>
      </w:tr>
    </w:tbl>
    <w:p w:rsidR="00524B6F" w:rsidRDefault="00524B6F" w:rsidP="00A029C2">
      <w:pPr>
        <w:widowControl w:val="0"/>
        <w:spacing w:after="0" w:line="240" w:lineRule="auto"/>
        <w:jc w:val="both"/>
        <w:rPr>
          <w:rFonts w:ascii="PT Astra Serif" w:hAnsi="PT Astra Serif"/>
          <w:sz w:val="26"/>
          <w:szCs w:val="26"/>
        </w:rPr>
        <w:sectPr w:rsidR="00524B6F" w:rsidSect="00A215C3">
          <w:pgSz w:w="11906" w:h="16838"/>
          <w:pgMar w:top="1134" w:right="709" w:bottom="1134" w:left="1701" w:header="708" w:footer="708" w:gutter="0"/>
          <w:cols w:space="708"/>
          <w:docGrid w:linePitch="360"/>
        </w:sectPr>
      </w:pPr>
    </w:p>
    <w:tbl>
      <w:tblPr>
        <w:tblStyle w:val="a4"/>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1"/>
      </w:tblGrid>
      <w:tr w:rsidR="00524B6F" w:rsidTr="00524B6F">
        <w:trPr>
          <w:jc w:val="right"/>
        </w:trPr>
        <w:tc>
          <w:tcPr>
            <w:tcW w:w="5351" w:type="dxa"/>
          </w:tcPr>
          <w:p w:rsidR="00524B6F" w:rsidRPr="00524B6F" w:rsidRDefault="00524B6F" w:rsidP="00524B6F">
            <w:pPr>
              <w:widowControl w:val="0"/>
              <w:jc w:val="right"/>
              <w:rPr>
                <w:rFonts w:ascii="PT Astra Serif" w:hAnsi="PT Astra Serif"/>
                <w:sz w:val="26"/>
                <w:szCs w:val="26"/>
              </w:rPr>
            </w:pPr>
            <w:r w:rsidRPr="00524B6F">
              <w:rPr>
                <w:rFonts w:ascii="PT Astra Serif" w:hAnsi="PT Astra Serif"/>
                <w:sz w:val="26"/>
                <w:szCs w:val="26"/>
              </w:rPr>
              <w:lastRenderedPageBreak/>
              <w:t xml:space="preserve">Приложение № </w:t>
            </w:r>
            <w:r w:rsidRPr="00524B6F">
              <w:rPr>
                <w:rFonts w:ascii="PT Astra Serif" w:hAnsi="PT Astra Serif"/>
                <w:sz w:val="26"/>
                <w:szCs w:val="26"/>
              </w:rPr>
              <w:fldChar w:fldCharType="begin" w:fldLock="1"/>
            </w:r>
            <w:r w:rsidRPr="00524B6F">
              <w:rPr>
                <w:rFonts w:ascii="PT Astra Serif" w:hAnsi="PT Astra Serif"/>
                <w:sz w:val="26"/>
                <w:szCs w:val="26"/>
              </w:rPr>
              <w:instrText xml:space="preserve"> REF _ref_1-900d8cf78c9046 \h \n \!  \* MERGEFORMAT </w:instrText>
            </w:r>
            <w:r w:rsidRPr="00524B6F">
              <w:rPr>
                <w:rFonts w:ascii="PT Astra Serif" w:hAnsi="PT Astra Serif"/>
                <w:sz w:val="26"/>
                <w:szCs w:val="26"/>
              </w:rPr>
            </w:r>
            <w:r w:rsidRPr="00524B6F">
              <w:rPr>
                <w:rFonts w:ascii="PT Astra Serif" w:hAnsi="PT Astra Serif"/>
                <w:sz w:val="26"/>
                <w:szCs w:val="26"/>
              </w:rPr>
              <w:fldChar w:fldCharType="separate"/>
            </w:r>
            <w:r w:rsidRPr="00524B6F">
              <w:rPr>
                <w:rFonts w:ascii="PT Astra Serif" w:hAnsi="PT Astra Serif"/>
                <w:sz w:val="26"/>
                <w:szCs w:val="26"/>
              </w:rPr>
              <w:t>1</w:t>
            </w:r>
            <w:r w:rsidRPr="00524B6F">
              <w:rPr>
                <w:rFonts w:ascii="PT Astra Serif" w:hAnsi="PT Astra Serif"/>
                <w:sz w:val="26"/>
                <w:szCs w:val="26"/>
              </w:rPr>
              <w:fldChar w:fldCharType="end"/>
            </w:r>
          </w:p>
        </w:tc>
      </w:tr>
      <w:tr w:rsidR="00524B6F" w:rsidTr="00524B6F">
        <w:trPr>
          <w:jc w:val="right"/>
        </w:trPr>
        <w:tc>
          <w:tcPr>
            <w:tcW w:w="5351" w:type="dxa"/>
          </w:tcPr>
          <w:p w:rsidR="00524B6F" w:rsidRDefault="00524B6F" w:rsidP="00524B6F">
            <w:pPr>
              <w:widowControl w:val="0"/>
              <w:jc w:val="right"/>
              <w:rPr>
                <w:rFonts w:ascii="PT Astra Serif" w:hAnsi="PT Astra Serif"/>
                <w:sz w:val="26"/>
                <w:szCs w:val="26"/>
              </w:rPr>
            </w:pPr>
            <w:r w:rsidRPr="00524B6F">
              <w:rPr>
                <w:rFonts w:ascii="PT Astra Serif" w:hAnsi="PT Astra Serif"/>
                <w:sz w:val="26"/>
                <w:szCs w:val="26"/>
              </w:rPr>
              <w:t xml:space="preserve">к </w:t>
            </w:r>
            <w:r>
              <w:rPr>
                <w:rFonts w:ascii="PT Astra Serif" w:hAnsi="PT Astra Serif"/>
                <w:sz w:val="26"/>
                <w:szCs w:val="26"/>
              </w:rPr>
              <w:t>Г</w:t>
            </w:r>
            <w:r w:rsidRPr="00524B6F">
              <w:rPr>
                <w:rFonts w:ascii="PT Astra Serif" w:hAnsi="PT Astra Serif"/>
                <w:sz w:val="26"/>
                <w:szCs w:val="26"/>
              </w:rPr>
              <w:t>осударственному контракту</w:t>
            </w:r>
            <w:r>
              <w:rPr>
                <w:rFonts w:ascii="PT Astra Serif" w:hAnsi="PT Astra Serif"/>
                <w:sz w:val="26"/>
                <w:szCs w:val="26"/>
              </w:rPr>
              <w:t xml:space="preserve"> </w:t>
            </w:r>
            <w:r w:rsidRPr="00524B6F">
              <w:rPr>
                <w:rFonts w:ascii="PT Astra Serif" w:hAnsi="PT Astra Serif"/>
                <w:sz w:val="26"/>
                <w:szCs w:val="26"/>
              </w:rPr>
              <w:t>№ __________</w:t>
            </w:r>
          </w:p>
          <w:p w:rsidR="00524B6F" w:rsidRDefault="00524B6F" w:rsidP="00524B6F">
            <w:pPr>
              <w:widowControl w:val="0"/>
              <w:jc w:val="right"/>
              <w:rPr>
                <w:rFonts w:ascii="PT Astra Serif" w:hAnsi="PT Astra Serif"/>
                <w:sz w:val="26"/>
                <w:szCs w:val="26"/>
              </w:rPr>
            </w:pPr>
            <w:r w:rsidRPr="00524B6F">
              <w:rPr>
                <w:rFonts w:ascii="PT Astra Serif" w:hAnsi="PT Astra Serif"/>
                <w:sz w:val="26"/>
                <w:szCs w:val="26"/>
              </w:rPr>
              <w:t xml:space="preserve">от </w:t>
            </w:r>
            <w:r>
              <w:rPr>
                <w:rFonts w:ascii="PT Astra Serif" w:hAnsi="PT Astra Serif"/>
                <w:sz w:val="26"/>
                <w:szCs w:val="26"/>
              </w:rPr>
              <w:t>«_____»</w:t>
            </w:r>
            <w:r w:rsidRPr="00524B6F">
              <w:rPr>
                <w:rFonts w:ascii="PT Astra Serif" w:hAnsi="PT Astra Serif"/>
                <w:sz w:val="26"/>
                <w:szCs w:val="26"/>
              </w:rPr>
              <w:t xml:space="preserve"> </w:t>
            </w:r>
            <w:r>
              <w:rPr>
                <w:rFonts w:ascii="PT Astra Serif" w:hAnsi="PT Astra Serif"/>
                <w:sz w:val="26"/>
                <w:szCs w:val="26"/>
              </w:rPr>
              <w:t xml:space="preserve">_______________ </w:t>
            </w:r>
            <w:r w:rsidRPr="00524B6F">
              <w:rPr>
                <w:rFonts w:ascii="PT Astra Serif" w:hAnsi="PT Astra Serif"/>
                <w:sz w:val="26"/>
                <w:szCs w:val="26"/>
              </w:rPr>
              <w:t>2026 г.</w:t>
            </w:r>
          </w:p>
        </w:tc>
      </w:tr>
    </w:tbl>
    <w:p w:rsidR="00524B6F" w:rsidRDefault="00524B6F" w:rsidP="00524B6F">
      <w:pPr>
        <w:widowControl w:val="0"/>
        <w:spacing w:after="0" w:line="240" w:lineRule="auto"/>
        <w:jc w:val="both"/>
        <w:rPr>
          <w:rFonts w:ascii="PT Astra Serif" w:hAnsi="PT Astra Serif"/>
          <w:sz w:val="26"/>
          <w:szCs w:val="26"/>
        </w:rPr>
      </w:pPr>
    </w:p>
    <w:p w:rsidR="00524B6F" w:rsidRPr="00524B6F" w:rsidRDefault="00524B6F" w:rsidP="00524B6F">
      <w:pPr>
        <w:widowControl w:val="0"/>
        <w:spacing w:after="0" w:line="240" w:lineRule="auto"/>
        <w:jc w:val="center"/>
        <w:rPr>
          <w:rFonts w:ascii="PT Astra Serif" w:hAnsi="PT Astra Serif"/>
          <w:b/>
          <w:bCs/>
          <w:sz w:val="26"/>
          <w:szCs w:val="26"/>
        </w:rPr>
      </w:pPr>
      <w:r w:rsidRPr="00524B6F">
        <w:rPr>
          <w:rFonts w:ascii="PT Astra Serif" w:hAnsi="PT Astra Serif"/>
          <w:b/>
          <w:bCs/>
          <w:sz w:val="26"/>
          <w:szCs w:val="26"/>
        </w:rPr>
        <w:t>Техническое задание</w:t>
      </w:r>
    </w:p>
    <w:p w:rsidR="00524B6F" w:rsidRDefault="00524B6F" w:rsidP="00524B6F">
      <w:pPr>
        <w:widowControl w:val="0"/>
        <w:spacing w:after="0" w:line="240" w:lineRule="auto"/>
        <w:jc w:val="center"/>
        <w:rPr>
          <w:rFonts w:ascii="PT Astra Serif" w:hAnsi="PT Astra Serif"/>
          <w:b/>
          <w:bCs/>
          <w:sz w:val="26"/>
          <w:szCs w:val="26"/>
        </w:rPr>
      </w:pPr>
      <w:r w:rsidRPr="00524B6F">
        <w:rPr>
          <w:rFonts w:ascii="PT Astra Serif" w:hAnsi="PT Astra Serif"/>
          <w:b/>
          <w:bCs/>
          <w:sz w:val="26"/>
          <w:szCs w:val="26"/>
        </w:rPr>
        <w:t>на оказание в ФКУ ИК-6 УФСИН России по Липецкой области услуг по заправке картриджей</w:t>
      </w:r>
    </w:p>
    <w:p w:rsidR="00524B6F" w:rsidRPr="00524B6F" w:rsidRDefault="00524B6F" w:rsidP="00524B6F">
      <w:pPr>
        <w:widowControl w:val="0"/>
        <w:spacing w:after="0" w:line="240" w:lineRule="auto"/>
        <w:jc w:val="center"/>
        <w:rPr>
          <w:rFonts w:ascii="PT Astra Serif" w:hAnsi="PT Astra Serif"/>
          <w:b/>
          <w:bCs/>
          <w:sz w:val="26"/>
          <w:szCs w:val="26"/>
        </w:rPr>
      </w:pPr>
    </w:p>
    <w:p w:rsidR="00524B6F" w:rsidRPr="00524B6F" w:rsidRDefault="00524B6F" w:rsidP="00524B6F">
      <w:pPr>
        <w:widowControl w:val="0"/>
        <w:spacing w:after="0" w:line="240" w:lineRule="auto"/>
        <w:ind w:firstLine="709"/>
        <w:jc w:val="both"/>
        <w:rPr>
          <w:rFonts w:ascii="PT Astra Serif" w:hAnsi="PT Astra Serif"/>
          <w:b/>
          <w:sz w:val="26"/>
          <w:szCs w:val="26"/>
        </w:rPr>
      </w:pPr>
      <w:r w:rsidRPr="00524B6F">
        <w:rPr>
          <w:rFonts w:ascii="PT Astra Serif" w:hAnsi="PT Astra Serif"/>
          <w:b/>
          <w:sz w:val="26"/>
          <w:szCs w:val="26"/>
        </w:rPr>
        <w:t xml:space="preserve">1. Наименование и описание объекта закупки: </w:t>
      </w:r>
    </w:p>
    <w:p w:rsidR="00524B6F" w:rsidRPr="00524B6F" w:rsidRDefault="00524B6F" w:rsidP="00524B6F">
      <w:pPr>
        <w:widowControl w:val="0"/>
        <w:spacing w:after="0" w:line="240" w:lineRule="auto"/>
        <w:ind w:firstLine="709"/>
        <w:jc w:val="both"/>
        <w:rPr>
          <w:rFonts w:ascii="PT Astra Serif" w:hAnsi="PT Astra Serif"/>
          <w:sz w:val="26"/>
          <w:szCs w:val="26"/>
        </w:rPr>
      </w:pPr>
      <w:r w:rsidRPr="00524B6F">
        <w:rPr>
          <w:rFonts w:ascii="PT Astra Serif" w:hAnsi="PT Astra Serif"/>
          <w:sz w:val="26"/>
          <w:szCs w:val="26"/>
        </w:rPr>
        <w:t>Оказание услуг по заправке картриджей для нужд ФКУ ИК-6 УФСИН России по Липецкой области</w:t>
      </w:r>
    </w:p>
    <w:p w:rsidR="00524B6F" w:rsidRPr="00524B6F" w:rsidRDefault="00524B6F" w:rsidP="00524B6F">
      <w:pPr>
        <w:widowControl w:val="0"/>
        <w:spacing w:after="0" w:line="240" w:lineRule="auto"/>
        <w:ind w:firstLine="709"/>
        <w:jc w:val="both"/>
        <w:rPr>
          <w:rFonts w:ascii="PT Astra Serif" w:hAnsi="PT Astra Serif"/>
          <w:b/>
          <w:sz w:val="26"/>
          <w:szCs w:val="26"/>
        </w:rPr>
      </w:pPr>
      <w:r w:rsidRPr="00524B6F">
        <w:rPr>
          <w:rFonts w:ascii="PT Astra Serif" w:hAnsi="PT Astra Serif"/>
          <w:b/>
          <w:sz w:val="26"/>
          <w:szCs w:val="26"/>
        </w:rPr>
        <w:t>2</w:t>
      </w:r>
      <w:r w:rsidRPr="00524B6F">
        <w:rPr>
          <w:rFonts w:ascii="PT Astra Serif" w:hAnsi="PT Astra Serif"/>
          <w:sz w:val="26"/>
          <w:szCs w:val="26"/>
        </w:rPr>
        <w:t>.</w:t>
      </w:r>
      <w:r w:rsidRPr="00524B6F">
        <w:rPr>
          <w:rFonts w:ascii="PT Astra Serif" w:hAnsi="PT Astra Serif"/>
          <w:b/>
          <w:sz w:val="26"/>
          <w:szCs w:val="26"/>
        </w:rPr>
        <w:t xml:space="preserve"> Характеристики, объем и требования к оказываемым услугам:</w:t>
      </w:r>
    </w:p>
    <w:p w:rsidR="00524B6F" w:rsidRPr="00524B6F" w:rsidRDefault="00524B6F" w:rsidP="00524B6F">
      <w:pPr>
        <w:widowControl w:val="0"/>
        <w:spacing w:after="0" w:line="240" w:lineRule="auto"/>
        <w:ind w:firstLine="709"/>
        <w:jc w:val="both"/>
        <w:rPr>
          <w:rFonts w:ascii="PT Astra Serif" w:hAnsi="PT Astra Serif"/>
          <w:b/>
          <w:sz w:val="26"/>
          <w:szCs w:val="26"/>
        </w:rPr>
      </w:pPr>
      <w:r w:rsidRPr="00524B6F">
        <w:rPr>
          <w:rFonts w:ascii="PT Astra Serif" w:hAnsi="PT Astra Serif"/>
          <w:sz w:val="26"/>
          <w:szCs w:val="26"/>
        </w:rPr>
        <w:t>Заправка картриджей для принтеров, копировальных аппаратов</w:t>
      </w:r>
      <w:r>
        <w:rPr>
          <w:rFonts w:ascii="PT Astra Serif" w:hAnsi="PT Astra Serif"/>
          <w:sz w:val="26"/>
          <w:szCs w:val="26"/>
        </w:rPr>
        <w:br/>
      </w:r>
      <w:r w:rsidRPr="00524B6F">
        <w:rPr>
          <w:rFonts w:ascii="PT Astra Serif" w:hAnsi="PT Astra Serif"/>
          <w:sz w:val="26"/>
          <w:szCs w:val="26"/>
        </w:rPr>
        <w:t>и многофункциональных устройств включает следующие виды услуг:</w:t>
      </w:r>
    </w:p>
    <w:p w:rsidR="00524B6F" w:rsidRPr="00524B6F" w:rsidRDefault="00524B6F" w:rsidP="00524B6F">
      <w:pPr>
        <w:widowControl w:val="0"/>
        <w:spacing w:after="0" w:line="240" w:lineRule="auto"/>
        <w:ind w:firstLine="709"/>
        <w:jc w:val="both"/>
        <w:rPr>
          <w:rFonts w:ascii="PT Astra Serif" w:hAnsi="PT Astra Serif"/>
          <w:sz w:val="26"/>
          <w:szCs w:val="26"/>
        </w:rPr>
      </w:pPr>
      <w:r w:rsidRPr="00524B6F">
        <w:rPr>
          <w:rFonts w:ascii="PT Astra Serif" w:hAnsi="PT Astra Serif"/>
          <w:sz w:val="26"/>
          <w:szCs w:val="26"/>
        </w:rPr>
        <w:t>2.1. Выезд Исполнителя к Государственному заказчику;</w:t>
      </w:r>
    </w:p>
    <w:p w:rsidR="00524B6F" w:rsidRPr="00524B6F" w:rsidRDefault="00524B6F" w:rsidP="00524B6F">
      <w:pPr>
        <w:widowControl w:val="0"/>
        <w:spacing w:after="0" w:line="240" w:lineRule="auto"/>
        <w:ind w:firstLine="709"/>
        <w:jc w:val="both"/>
        <w:rPr>
          <w:rFonts w:ascii="PT Astra Serif" w:hAnsi="PT Astra Serif"/>
          <w:sz w:val="26"/>
          <w:szCs w:val="26"/>
        </w:rPr>
      </w:pPr>
      <w:r w:rsidRPr="00524B6F">
        <w:rPr>
          <w:rFonts w:ascii="PT Astra Serif" w:hAnsi="PT Astra Serif"/>
          <w:sz w:val="26"/>
          <w:szCs w:val="26"/>
        </w:rPr>
        <w:t>2.2. Срок выполнения работ:</w:t>
      </w:r>
      <w:r w:rsidR="00F64133">
        <w:rPr>
          <w:rFonts w:ascii="PT Astra Serif" w:hAnsi="PT Astra Serif"/>
          <w:sz w:val="26"/>
          <w:szCs w:val="26"/>
        </w:rPr>
        <w:t xml:space="preserve"> по 30.11</w:t>
      </w:r>
      <w:r w:rsidR="003E61A8">
        <w:rPr>
          <w:rFonts w:ascii="PT Astra Serif" w:hAnsi="PT Astra Serif"/>
          <w:sz w:val="26"/>
          <w:szCs w:val="26"/>
        </w:rPr>
        <w:t>.2026.</w:t>
      </w:r>
    </w:p>
    <w:p w:rsidR="00524B6F" w:rsidRPr="00524B6F" w:rsidRDefault="00524B6F" w:rsidP="00524B6F">
      <w:pPr>
        <w:widowControl w:val="0"/>
        <w:spacing w:after="0" w:line="240" w:lineRule="auto"/>
        <w:ind w:firstLine="709"/>
        <w:jc w:val="both"/>
        <w:rPr>
          <w:rFonts w:ascii="PT Astra Serif" w:hAnsi="PT Astra Serif"/>
          <w:sz w:val="26"/>
          <w:szCs w:val="26"/>
        </w:rPr>
      </w:pPr>
      <w:r w:rsidRPr="00524B6F">
        <w:rPr>
          <w:rFonts w:ascii="PT Astra Serif" w:hAnsi="PT Astra Serif"/>
          <w:sz w:val="26"/>
          <w:szCs w:val="26"/>
        </w:rPr>
        <w:t>Исполнитель обязуется в течение 2-х рабочих дней, со дня получения заявки от</w:t>
      </w:r>
      <w:r>
        <w:rPr>
          <w:rFonts w:ascii="PT Astra Serif" w:hAnsi="PT Astra Serif"/>
          <w:sz w:val="26"/>
          <w:szCs w:val="26"/>
        </w:rPr>
        <w:t xml:space="preserve"> </w:t>
      </w:r>
      <w:r w:rsidRPr="00524B6F">
        <w:rPr>
          <w:rFonts w:ascii="PT Astra Serif" w:hAnsi="PT Astra Serif"/>
          <w:sz w:val="26"/>
          <w:szCs w:val="26"/>
        </w:rPr>
        <w:t>Государственного заказчика (либо представителя Государственного заказчика), забрать картриджи для заправки по месту нахождения Государственного заказчика.</w:t>
      </w:r>
    </w:p>
    <w:p w:rsidR="00524B6F" w:rsidRPr="00524B6F" w:rsidRDefault="00524B6F" w:rsidP="00524B6F">
      <w:pPr>
        <w:widowControl w:val="0"/>
        <w:spacing w:after="0" w:line="240" w:lineRule="auto"/>
        <w:ind w:firstLine="709"/>
        <w:jc w:val="both"/>
        <w:rPr>
          <w:rFonts w:ascii="PT Astra Serif" w:hAnsi="PT Astra Serif"/>
          <w:sz w:val="26"/>
          <w:szCs w:val="26"/>
        </w:rPr>
      </w:pPr>
      <w:r w:rsidRPr="00524B6F">
        <w:rPr>
          <w:rFonts w:ascii="PT Astra Serif" w:hAnsi="PT Astra Serif"/>
          <w:sz w:val="26"/>
          <w:szCs w:val="26"/>
        </w:rPr>
        <w:t>2.3. Заправка картриджа включает в себя:</w:t>
      </w:r>
    </w:p>
    <w:p w:rsidR="00524B6F" w:rsidRPr="00524B6F" w:rsidRDefault="00524B6F" w:rsidP="00524B6F">
      <w:pPr>
        <w:widowControl w:val="0"/>
        <w:numPr>
          <w:ilvl w:val="0"/>
          <w:numId w:val="1"/>
        </w:numPr>
        <w:spacing w:after="0" w:line="240" w:lineRule="auto"/>
        <w:ind w:left="0" w:firstLine="709"/>
        <w:jc w:val="both"/>
        <w:rPr>
          <w:rFonts w:ascii="PT Astra Serif" w:hAnsi="PT Astra Serif"/>
          <w:sz w:val="26"/>
          <w:szCs w:val="26"/>
        </w:rPr>
      </w:pPr>
      <w:r w:rsidRPr="00524B6F">
        <w:rPr>
          <w:rFonts w:ascii="PT Astra Serif" w:hAnsi="PT Astra Serif"/>
          <w:sz w:val="26"/>
          <w:szCs w:val="26"/>
        </w:rPr>
        <w:t>первичное тестирование картриджа;</w:t>
      </w:r>
    </w:p>
    <w:p w:rsidR="00524B6F" w:rsidRPr="00524B6F" w:rsidRDefault="00524B6F" w:rsidP="00524B6F">
      <w:pPr>
        <w:widowControl w:val="0"/>
        <w:numPr>
          <w:ilvl w:val="0"/>
          <w:numId w:val="1"/>
        </w:numPr>
        <w:spacing w:after="0" w:line="240" w:lineRule="auto"/>
        <w:ind w:left="0" w:firstLine="709"/>
        <w:jc w:val="both"/>
        <w:rPr>
          <w:rFonts w:ascii="PT Astra Serif" w:hAnsi="PT Astra Serif"/>
          <w:sz w:val="26"/>
          <w:szCs w:val="26"/>
        </w:rPr>
      </w:pPr>
      <w:r w:rsidRPr="00524B6F">
        <w:rPr>
          <w:rFonts w:ascii="PT Astra Serif" w:hAnsi="PT Astra Serif"/>
          <w:sz w:val="26"/>
          <w:szCs w:val="26"/>
        </w:rPr>
        <w:t>разборка картриджа;</w:t>
      </w:r>
    </w:p>
    <w:p w:rsidR="00524B6F" w:rsidRPr="00524B6F" w:rsidRDefault="00524B6F" w:rsidP="00524B6F">
      <w:pPr>
        <w:widowControl w:val="0"/>
        <w:numPr>
          <w:ilvl w:val="0"/>
          <w:numId w:val="1"/>
        </w:numPr>
        <w:spacing w:after="0" w:line="240" w:lineRule="auto"/>
        <w:ind w:left="0" w:firstLine="709"/>
        <w:jc w:val="both"/>
        <w:rPr>
          <w:rFonts w:ascii="PT Astra Serif" w:hAnsi="PT Astra Serif"/>
          <w:sz w:val="26"/>
          <w:szCs w:val="26"/>
        </w:rPr>
      </w:pPr>
      <w:r w:rsidRPr="00524B6F">
        <w:rPr>
          <w:rFonts w:ascii="PT Astra Serif" w:hAnsi="PT Astra Serif"/>
          <w:sz w:val="26"/>
          <w:szCs w:val="26"/>
        </w:rPr>
        <w:t>очистка всех узлов и деталей от остатков отработанного тонера</w:t>
      </w:r>
      <w:r>
        <w:rPr>
          <w:rFonts w:ascii="PT Astra Serif" w:hAnsi="PT Astra Serif"/>
          <w:sz w:val="26"/>
          <w:szCs w:val="26"/>
        </w:rPr>
        <w:br/>
      </w:r>
      <w:r w:rsidRPr="00524B6F">
        <w:rPr>
          <w:rFonts w:ascii="PT Astra Serif" w:hAnsi="PT Astra Serif"/>
          <w:sz w:val="26"/>
          <w:szCs w:val="26"/>
        </w:rPr>
        <w:t>и посторонних частиц;</w:t>
      </w:r>
    </w:p>
    <w:p w:rsidR="00524B6F" w:rsidRPr="00524B6F" w:rsidRDefault="00524B6F" w:rsidP="00524B6F">
      <w:pPr>
        <w:widowControl w:val="0"/>
        <w:numPr>
          <w:ilvl w:val="0"/>
          <w:numId w:val="1"/>
        </w:numPr>
        <w:spacing w:after="0" w:line="240" w:lineRule="auto"/>
        <w:ind w:left="0" w:firstLine="709"/>
        <w:jc w:val="both"/>
        <w:rPr>
          <w:rFonts w:ascii="PT Astra Serif" w:hAnsi="PT Astra Serif"/>
          <w:sz w:val="26"/>
          <w:szCs w:val="26"/>
        </w:rPr>
      </w:pPr>
      <w:r w:rsidRPr="00524B6F">
        <w:rPr>
          <w:rFonts w:ascii="PT Astra Serif" w:hAnsi="PT Astra Serif"/>
          <w:sz w:val="26"/>
          <w:szCs w:val="26"/>
        </w:rPr>
        <w:t xml:space="preserve">очистка и полировка </w:t>
      </w:r>
      <w:proofErr w:type="spellStart"/>
      <w:r w:rsidRPr="00524B6F">
        <w:rPr>
          <w:rFonts w:ascii="PT Astra Serif" w:hAnsi="PT Astra Serif"/>
          <w:sz w:val="26"/>
          <w:szCs w:val="26"/>
        </w:rPr>
        <w:t>фотобарабана</w:t>
      </w:r>
      <w:proofErr w:type="spellEnd"/>
      <w:r w:rsidRPr="00524B6F">
        <w:rPr>
          <w:rFonts w:ascii="PT Astra Serif" w:hAnsi="PT Astra Serif"/>
          <w:sz w:val="26"/>
          <w:szCs w:val="26"/>
        </w:rPr>
        <w:t>, лезвий, роликов;</w:t>
      </w:r>
    </w:p>
    <w:p w:rsidR="00524B6F" w:rsidRPr="00524B6F" w:rsidRDefault="00524B6F" w:rsidP="00524B6F">
      <w:pPr>
        <w:widowControl w:val="0"/>
        <w:numPr>
          <w:ilvl w:val="0"/>
          <w:numId w:val="1"/>
        </w:numPr>
        <w:spacing w:after="0" w:line="240" w:lineRule="auto"/>
        <w:ind w:left="0" w:firstLine="709"/>
        <w:jc w:val="both"/>
        <w:rPr>
          <w:rFonts w:ascii="PT Astra Serif" w:hAnsi="PT Astra Serif"/>
          <w:sz w:val="26"/>
          <w:szCs w:val="26"/>
        </w:rPr>
      </w:pPr>
      <w:r w:rsidRPr="00524B6F">
        <w:rPr>
          <w:rFonts w:ascii="PT Astra Serif" w:hAnsi="PT Astra Serif"/>
          <w:sz w:val="26"/>
          <w:szCs w:val="26"/>
        </w:rPr>
        <w:t>снятие остаточного электростатического заряда;</w:t>
      </w:r>
    </w:p>
    <w:p w:rsidR="00524B6F" w:rsidRPr="00524B6F" w:rsidRDefault="00524B6F" w:rsidP="00524B6F">
      <w:pPr>
        <w:widowControl w:val="0"/>
        <w:numPr>
          <w:ilvl w:val="0"/>
          <w:numId w:val="1"/>
        </w:numPr>
        <w:spacing w:after="0" w:line="240" w:lineRule="auto"/>
        <w:ind w:left="0" w:firstLine="709"/>
        <w:jc w:val="both"/>
        <w:rPr>
          <w:rFonts w:ascii="PT Astra Serif" w:hAnsi="PT Astra Serif"/>
          <w:sz w:val="26"/>
          <w:szCs w:val="26"/>
        </w:rPr>
      </w:pPr>
      <w:r w:rsidRPr="00524B6F">
        <w:rPr>
          <w:rFonts w:ascii="PT Astra Serif" w:hAnsi="PT Astra Serif"/>
          <w:sz w:val="26"/>
          <w:szCs w:val="26"/>
        </w:rPr>
        <w:t>заправка новым, высококачественным тонером, соответствующим</w:t>
      </w:r>
      <w:r>
        <w:rPr>
          <w:rFonts w:ascii="PT Astra Serif" w:hAnsi="PT Astra Serif"/>
          <w:sz w:val="26"/>
          <w:szCs w:val="26"/>
        </w:rPr>
        <w:br/>
      </w:r>
      <w:r w:rsidRPr="00524B6F">
        <w:rPr>
          <w:rFonts w:ascii="PT Astra Serif" w:hAnsi="PT Astra Serif"/>
          <w:sz w:val="26"/>
          <w:szCs w:val="26"/>
        </w:rPr>
        <w:t>для конкретной марки и модели картриджа;</w:t>
      </w:r>
    </w:p>
    <w:p w:rsidR="00524B6F" w:rsidRPr="00524B6F" w:rsidRDefault="00524B6F" w:rsidP="00524B6F">
      <w:pPr>
        <w:widowControl w:val="0"/>
        <w:numPr>
          <w:ilvl w:val="0"/>
          <w:numId w:val="1"/>
        </w:numPr>
        <w:spacing w:after="0" w:line="240" w:lineRule="auto"/>
        <w:ind w:left="0" w:firstLine="709"/>
        <w:jc w:val="both"/>
        <w:rPr>
          <w:rFonts w:ascii="PT Astra Serif" w:hAnsi="PT Astra Serif"/>
          <w:sz w:val="26"/>
          <w:szCs w:val="26"/>
        </w:rPr>
      </w:pPr>
      <w:r w:rsidRPr="00524B6F">
        <w:rPr>
          <w:rFonts w:ascii="PT Astra Serif" w:hAnsi="PT Astra Serif"/>
          <w:sz w:val="26"/>
          <w:szCs w:val="26"/>
        </w:rPr>
        <w:t>замена чипа (при необходимости);</w:t>
      </w:r>
    </w:p>
    <w:p w:rsidR="00524B6F" w:rsidRPr="00524B6F" w:rsidRDefault="00524B6F" w:rsidP="00524B6F">
      <w:pPr>
        <w:widowControl w:val="0"/>
        <w:numPr>
          <w:ilvl w:val="0"/>
          <w:numId w:val="1"/>
        </w:numPr>
        <w:spacing w:after="0" w:line="240" w:lineRule="auto"/>
        <w:ind w:left="0" w:firstLine="709"/>
        <w:jc w:val="both"/>
        <w:rPr>
          <w:rFonts w:ascii="PT Astra Serif" w:hAnsi="PT Astra Serif"/>
          <w:sz w:val="26"/>
          <w:szCs w:val="26"/>
        </w:rPr>
      </w:pPr>
      <w:r w:rsidRPr="00524B6F">
        <w:rPr>
          <w:rFonts w:ascii="PT Astra Serif" w:hAnsi="PT Astra Serif"/>
          <w:sz w:val="26"/>
          <w:szCs w:val="26"/>
        </w:rPr>
        <w:t>сборка картриджа, маркировка (о количестве заправок данного картриджа);</w:t>
      </w:r>
    </w:p>
    <w:p w:rsidR="00524B6F" w:rsidRPr="00524B6F" w:rsidRDefault="00524B6F" w:rsidP="00524B6F">
      <w:pPr>
        <w:widowControl w:val="0"/>
        <w:numPr>
          <w:ilvl w:val="0"/>
          <w:numId w:val="1"/>
        </w:numPr>
        <w:spacing w:after="0" w:line="240" w:lineRule="auto"/>
        <w:ind w:left="0" w:firstLine="709"/>
        <w:jc w:val="both"/>
        <w:rPr>
          <w:rFonts w:ascii="PT Astra Serif" w:hAnsi="PT Astra Serif"/>
          <w:sz w:val="26"/>
          <w:szCs w:val="26"/>
        </w:rPr>
      </w:pPr>
      <w:r w:rsidRPr="00524B6F">
        <w:rPr>
          <w:rFonts w:ascii="PT Astra Serif" w:hAnsi="PT Astra Serif"/>
          <w:sz w:val="26"/>
          <w:szCs w:val="26"/>
        </w:rPr>
        <w:t>контрольное тестирование картриджа с приложением к каждому картриджу тестовой страницы;</w:t>
      </w:r>
    </w:p>
    <w:p w:rsidR="00524B6F" w:rsidRPr="00524B6F" w:rsidRDefault="00524B6F" w:rsidP="00524B6F">
      <w:pPr>
        <w:widowControl w:val="0"/>
        <w:numPr>
          <w:ilvl w:val="0"/>
          <w:numId w:val="1"/>
        </w:numPr>
        <w:spacing w:after="0" w:line="240" w:lineRule="auto"/>
        <w:ind w:left="0" w:firstLine="709"/>
        <w:jc w:val="both"/>
        <w:rPr>
          <w:rFonts w:ascii="PT Astra Serif" w:hAnsi="PT Astra Serif"/>
          <w:sz w:val="26"/>
          <w:szCs w:val="26"/>
        </w:rPr>
      </w:pPr>
      <w:r w:rsidRPr="00524B6F">
        <w:rPr>
          <w:rFonts w:ascii="PT Astra Serif" w:hAnsi="PT Astra Serif"/>
          <w:sz w:val="26"/>
          <w:szCs w:val="26"/>
        </w:rPr>
        <w:t>упаковка каждого картриджа по отдельности в специальный непрозрачный черный пакет;</w:t>
      </w:r>
    </w:p>
    <w:p w:rsidR="00524B6F" w:rsidRPr="00524B6F" w:rsidRDefault="00524B6F" w:rsidP="00524B6F">
      <w:pPr>
        <w:widowControl w:val="0"/>
        <w:numPr>
          <w:ilvl w:val="0"/>
          <w:numId w:val="1"/>
        </w:numPr>
        <w:spacing w:after="0" w:line="240" w:lineRule="auto"/>
        <w:ind w:left="0" w:firstLine="709"/>
        <w:jc w:val="both"/>
        <w:rPr>
          <w:rFonts w:ascii="PT Astra Serif" w:hAnsi="PT Astra Serif"/>
          <w:sz w:val="26"/>
          <w:szCs w:val="26"/>
        </w:rPr>
      </w:pPr>
      <w:r w:rsidRPr="00524B6F">
        <w:rPr>
          <w:rFonts w:ascii="PT Astra Serif" w:hAnsi="PT Astra Serif"/>
          <w:sz w:val="26"/>
          <w:szCs w:val="26"/>
        </w:rPr>
        <w:t>обязательная наклейка на картридж и упаковку с указанием ответственного лица Исполнителя, наименования работ, даты выполнения данной работы;</w:t>
      </w:r>
    </w:p>
    <w:p w:rsidR="00524B6F" w:rsidRPr="00524B6F" w:rsidRDefault="00524B6F" w:rsidP="00524B6F">
      <w:pPr>
        <w:widowControl w:val="0"/>
        <w:numPr>
          <w:ilvl w:val="0"/>
          <w:numId w:val="1"/>
        </w:numPr>
        <w:spacing w:after="0" w:line="240" w:lineRule="auto"/>
        <w:ind w:left="0" w:firstLine="709"/>
        <w:jc w:val="both"/>
        <w:rPr>
          <w:rFonts w:ascii="PT Astra Serif" w:hAnsi="PT Astra Serif"/>
          <w:sz w:val="26"/>
          <w:szCs w:val="26"/>
        </w:rPr>
      </w:pPr>
      <w:r w:rsidRPr="00524B6F">
        <w:rPr>
          <w:rFonts w:ascii="PT Astra Serif" w:hAnsi="PT Astra Serif"/>
          <w:sz w:val="26"/>
          <w:szCs w:val="26"/>
        </w:rPr>
        <w:t>заправка картриджей выполняется путем разборки (без сверления).</w:t>
      </w:r>
    </w:p>
    <w:p w:rsidR="00524B6F" w:rsidRPr="00524B6F" w:rsidRDefault="00524B6F" w:rsidP="00524B6F">
      <w:pPr>
        <w:widowControl w:val="0"/>
        <w:spacing w:after="0" w:line="240" w:lineRule="auto"/>
        <w:ind w:firstLine="709"/>
        <w:jc w:val="both"/>
        <w:rPr>
          <w:rFonts w:ascii="PT Astra Serif" w:hAnsi="PT Astra Serif"/>
          <w:sz w:val="26"/>
          <w:szCs w:val="26"/>
        </w:rPr>
      </w:pPr>
      <w:r w:rsidRPr="00524B6F">
        <w:rPr>
          <w:rFonts w:ascii="PT Astra Serif" w:hAnsi="PT Astra Serif"/>
          <w:sz w:val="26"/>
          <w:szCs w:val="26"/>
        </w:rPr>
        <w:t>Заправка картриджей должна производиться только качественными</w:t>
      </w:r>
      <w:r>
        <w:rPr>
          <w:rFonts w:ascii="PT Astra Serif" w:hAnsi="PT Astra Serif"/>
          <w:sz w:val="26"/>
          <w:szCs w:val="26"/>
        </w:rPr>
        <w:br/>
      </w:r>
      <w:r w:rsidRPr="00524B6F">
        <w:rPr>
          <w:rFonts w:ascii="PT Astra Serif" w:hAnsi="PT Astra Serif"/>
          <w:sz w:val="26"/>
          <w:szCs w:val="26"/>
        </w:rPr>
        <w:t>и полностью совместимыми расходными материалами. Вес заправленного картриджа должен быть не менее веса нового оригинального картриджа соответствующего типа. Заправленные картриджи должны обеспечивать ресурс работы не менее ресурса нового картриджа.</w:t>
      </w:r>
    </w:p>
    <w:p w:rsidR="00524B6F" w:rsidRPr="00524B6F" w:rsidRDefault="00524B6F" w:rsidP="00524B6F">
      <w:pPr>
        <w:widowControl w:val="0"/>
        <w:spacing w:after="0" w:line="240" w:lineRule="auto"/>
        <w:ind w:firstLine="709"/>
        <w:jc w:val="both"/>
        <w:rPr>
          <w:rFonts w:ascii="PT Astra Serif" w:hAnsi="PT Astra Serif"/>
          <w:sz w:val="26"/>
          <w:szCs w:val="26"/>
        </w:rPr>
      </w:pPr>
      <w:r w:rsidRPr="00524B6F">
        <w:rPr>
          <w:rFonts w:ascii="PT Astra Serif" w:hAnsi="PT Astra Serif"/>
          <w:sz w:val="26"/>
          <w:szCs w:val="26"/>
        </w:rPr>
        <w:tab/>
        <w:t>Исполнитель обязуется осуществлять услуги по заправке картриджей</w:t>
      </w:r>
      <w:r>
        <w:rPr>
          <w:rFonts w:ascii="PT Astra Serif" w:hAnsi="PT Astra Serif"/>
          <w:sz w:val="26"/>
          <w:szCs w:val="26"/>
        </w:rPr>
        <w:br/>
      </w:r>
      <w:r w:rsidRPr="00524B6F">
        <w:rPr>
          <w:rFonts w:ascii="PT Astra Serif" w:hAnsi="PT Astra Serif"/>
          <w:sz w:val="26"/>
          <w:szCs w:val="26"/>
        </w:rPr>
        <w:t>и их возврат Государственному заказчику в течение 3-х рабочих дней</w:t>
      </w:r>
      <w:r>
        <w:rPr>
          <w:rFonts w:ascii="PT Astra Serif" w:hAnsi="PT Astra Serif"/>
          <w:sz w:val="26"/>
          <w:szCs w:val="26"/>
        </w:rPr>
        <w:br/>
      </w:r>
      <w:r w:rsidRPr="00524B6F">
        <w:rPr>
          <w:rFonts w:ascii="PT Astra Serif" w:hAnsi="PT Astra Serif"/>
          <w:sz w:val="26"/>
          <w:szCs w:val="26"/>
        </w:rPr>
        <w:t>со дня получения картриджей от Государственного заказчика.</w:t>
      </w:r>
    </w:p>
    <w:p w:rsidR="00524B6F" w:rsidRPr="00524B6F" w:rsidRDefault="00524B6F" w:rsidP="00524B6F">
      <w:pPr>
        <w:widowControl w:val="0"/>
        <w:spacing w:after="0" w:line="240" w:lineRule="auto"/>
        <w:ind w:firstLine="709"/>
        <w:jc w:val="both"/>
        <w:rPr>
          <w:rFonts w:ascii="PT Astra Serif" w:hAnsi="PT Astra Serif"/>
          <w:sz w:val="26"/>
          <w:szCs w:val="26"/>
        </w:rPr>
      </w:pPr>
      <w:r w:rsidRPr="00524B6F">
        <w:rPr>
          <w:rFonts w:ascii="PT Astra Serif" w:hAnsi="PT Astra Serif"/>
          <w:sz w:val="26"/>
          <w:szCs w:val="26"/>
        </w:rPr>
        <w:t>2.4. Прием и доставка заправленных картриджей, осуществляется</w:t>
      </w:r>
      <w:r>
        <w:rPr>
          <w:rFonts w:ascii="PT Astra Serif" w:hAnsi="PT Astra Serif"/>
          <w:sz w:val="26"/>
          <w:szCs w:val="26"/>
        </w:rPr>
        <w:br/>
      </w:r>
      <w:r w:rsidRPr="00524B6F">
        <w:rPr>
          <w:rFonts w:ascii="PT Astra Serif" w:hAnsi="PT Astra Serif"/>
          <w:sz w:val="26"/>
          <w:szCs w:val="26"/>
        </w:rPr>
        <w:lastRenderedPageBreak/>
        <w:t>за счет средств Исполнителя. Услуги оказываются в сервисном центре Исполнителя, расходы по транспортировке Исполнитель производит за свой счет.</w:t>
      </w:r>
    </w:p>
    <w:p w:rsidR="00524B6F" w:rsidRPr="00524B6F" w:rsidRDefault="00524B6F" w:rsidP="00524B6F">
      <w:pPr>
        <w:widowControl w:val="0"/>
        <w:spacing w:after="0" w:line="240" w:lineRule="auto"/>
        <w:ind w:firstLine="709"/>
        <w:jc w:val="both"/>
        <w:rPr>
          <w:rFonts w:ascii="PT Astra Serif" w:hAnsi="PT Astra Serif"/>
          <w:sz w:val="26"/>
          <w:szCs w:val="26"/>
        </w:rPr>
      </w:pPr>
      <w:r w:rsidRPr="00524B6F">
        <w:rPr>
          <w:rFonts w:ascii="PT Astra Serif" w:hAnsi="PT Astra Serif"/>
          <w:sz w:val="26"/>
          <w:szCs w:val="26"/>
        </w:rPr>
        <w:t>2.5. Срок гарантии на услуги по заправке картриджа: до полной выработки тонера.</w:t>
      </w:r>
    </w:p>
    <w:p w:rsidR="00524B6F" w:rsidRPr="00524B6F" w:rsidRDefault="00524B6F" w:rsidP="00524B6F">
      <w:pPr>
        <w:widowControl w:val="0"/>
        <w:spacing w:after="0" w:line="240" w:lineRule="auto"/>
        <w:ind w:firstLine="709"/>
        <w:jc w:val="both"/>
        <w:rPr>
          <w:rFonts w:ascii="PT Astra Serif" w:hAnsi="PT Astra Serif"/>
          <w:bCs/>
          <w:sz w:val="26"/>
          <w:szCs w:val="26"/>
        </w:rPr>
      </w:pPr>
      <w:r w:rsidRPr="00524B6F">
        <w:rPr>
          <w:rFonts w:ascii="PT Astra Serif" w:hAnsi="PT Astra Serif"/>
          <w:sz w:val="26"/>
          <w:szCs w:val="26"/>
        </w:rPr>
        <w:t xml:space="preserve">2.6. </w:t>
      </w:r>
      <w:r w:rsidRPr="00524B6F">
        <w:rPr>
          <w:rFonts w:ascii="PT Astra Serif" w:hAnsi="PT Astra Serif"/>
          <w:bCs/>
          <w:sz w:val="26"/>
          <w:szCs w:val="26"/>
        </w:rPr>
        <w:t>В случае поломки оргтехники (связанной с неправильной заправкой</w:t>
      </w:r>
      <w:r>
        <w:rPr>
          <w:rFonts w:ascii="PT Astra Serif" w:hAnsi="PT Astra Serif"/>
          <w:bCs/>
          <w:sz w:val="26"/>
          <w:szCs w:val="26"/>
        </w:rPr>
        <w:br/>
      </w:r>
      <w:r w:rsidRPr="00524B6F">
        <w:rPr>
          <w:rFonts w:ascii="PT Astra Serif" w:hAnsi="PT Astra Serif"/>
          <w:bCs/>
          <w:sz w:val="26"/>
          <w:szCs w:val="26"/>
        </w:rPr>
        <w:t>или сборкой картриджа) поставщик несет материальную ответственность в размере стоимости принтера, копировального аппарата или многофункционального устройства и осуществляет ремонт за свой счет.</w:t>
      </w:r>
    </w:p>
    <w:p w:rsidR="00524B6F" w:rsidRPr="00524B6F" w:rsidRDefault="00524B6F" w:rsidP="00524B6F">
      <w:pPr>
        <w:widowControl w:val="0"/>
        <w:spacing w:after="0" w:line="240" w:lineRule="auto"/>
        <w:ind w:firstLine="709"/>
        <w:jc w:val="both"/>
        <w:rPr>
          <w:rFonts w:ascii="PT Astra Serif" w:hAnsi="PT Astra Serif"/>
          <w:sz w:val="26"/>
          <w:szCs w:val="26"/>
        </w:rPr>
      </w:pPr>
      <w:r w:rsidRPr="00524B6F">
        <w:rPr>
          <w:rFonts w:ascii="PT Astra Serif" w:hAnsi="PT Astra Serif"/>
          <w:sz w:val="26"/>
          <w:szCs w:val="26"/>
        </w:rPr>
        <w:t>2.7.В случае порчи или утери картриджей во время оказания услуг Исполнитель на основании двустороннего акта безвозмездно восстанавливает</w:t>
      </w:r>
      <w:r>
        <w:rPr>
          <w:rFonts w:ascii="PT Astra Serif" w:hAnsi="PT Astra Serif"/>
          <w:sz w:val="26"/>
          <w:szCs w:val="26"/>
        </w:rPr>
        <w:br/>
      </w:r>
      <w:r w:rsidRPr="00524B6F">
        <w:rPr>
          <w:rFonts w:ascii="PT Astra Serif" w:hAnsi="PT Astra Serif"/>
          <w:sz w:val="26"/>
          <w:szCs w:val="26"/>
        </w:rPr>
        <w:t>или заменяет вышедшие из строя картриджи на аналогичные в течение 5 (пяти) календарных дней.</w:t>
      </w:r>
    </w:p>
    <w:p w:rsidR="00524B6F" w:rsidRPr="00524B6F" w:rsidRDefault="00524B6F" w:rsidP="00524B6F">
      <w:pPr>
        <w:widowControl w:val="0"/>
        <w:spacing w:after="0" w:line="240" w:lineRule="auto"/>
        <w:ind w:firstLine="709"/>
        <w:jc w:val="both"/>
        <w:rPr>
          <w:rFonts w:ascii="PT Astra Serif" w:hAnsi="PT Astra Serif"/>
          <w:sz w:val="26"/>
          <w:szCs w:val="26"/>
        </w:rPr>
      </w:pPr>
      <w:r w:rsidRPr="00524B6F">
        <w:rPr>
          <w:rFonts w:ascii="PT Astra Serif" w:hAnsi="PT Astra Serif"/>
          <w:sz w:val="26"/>
          <w:szCs w:val="26"/>
        </w:rPr>
        <w:t>2.8. Вышедшие из строя картриджи (отработавшие свой ресурс) должны быть возвращены Государственному заказчику с актом технического осмотра, содержащим заключение о невозможности дальнейшего их использования.</w:t>
      </w:r>
    </w:p>
    <w:p w:rsidR="00524B6F" w:rsidRPr="00524B6F" w:rsidRDefault="00524B6F" w:rsidP="00524B6F">
      <w:pPr>
        <w:widowControl w:val="0"/>
        <w:spacing w:after="0" w:line="240" w:lineRule="auto"/>
        <w:ind w:firstLine="709"/>
        <w:jc w:val="both"/>
        <w:rPr>
          <w:rFonts w:ascii="PT Astra Serif" w:hAnsi="PT Astra Serif"/>
          <w:sz w:val="26"/>
          <w:szCs w:val="26"/>
        </w:rPr>
      </w:pPr>
      <w:r w:rsidRPr="00524B6F">
        <w:rPr>
          <w:rFonts w:ascii="PT Astra Serif" w:hAnsi="PT Astra Serif"/>
          <w:sz w:val="26"/>
          <w:szCs w:val="26"/>
        </w:rPr>
        <w:t>2.9. Перечень картриджей подлежащих заправке:</w:t>
      </w:r>
    </w:p>
    <w:p w:rsidR="00CF5186" w:rsidRDefault="00CF5186" w:rsidP="00524B6F">
      <w:pPr>
        <w:widowControl w:val="0"/>
        <w:spacing w:after="0" w:line="240" w:lineRule="auto"/>
        <w:ind w:firstLine="709"/>
        <w:jc w:val="both"/>
        <w:rPr>
          <w:rFonts w:ascii="PT Astra Serif" w:hAnsi="PT Astra Serif"/>
          <w:sz w:val="26"/>
          <w:szCs w:val="26"/>
        </w:rPr>
      </w:pPr>
    </w:p>
    <w:tbl>
      <w:tblPr>
        <w:tblStyle w:val="a4"/>
        <w:tblW w:w="0" w:type="auto"/>
        <w:tblLayout w:type="fixed"/>
        <w:tblLook w:val="04A0" w:firstRow="1" w:lastRow="0" w:firstColumn="1" w:lastColumn="0" w:noHBand="0" w:noVBand="1"/>
      </w:tblPr>
      <w:tblGrid>
        <w:gridCol w:w="534"/>
        <w:gridCol w:w="3969"/>
        <w:gridCol w:w="992"/>
        <w:gridCol w:w="992"/>
        <w:gridCol w:w="1559"/>
        <w:gridCol w:w="1666"/>
      </w:tblGrid>
      <w:tr w:rsidR="00DF0A64" w:rsidRPr="00DF0A64" w:rsidTr="00DF0A64">
        <w:tc>
          <w:tcPr>
            <w:tcW w:w="534" w:type="dxa"/>
            <w:vAlign w:val="center"/>
          </w:tcPr>
          <w:p w:rsidR="00DF0A64" w:rsidRPr="00DF0A64" w:rsidRDefault="00DF0A64" w:rsidP="00DF0A64">
            <w:pPr>
              <w:jc w:val="center"/>
              <w:rPr>
                <w:rFonts w:ascii="PT Astra Serif" w:eastAsia="Times New Roman" w:hAnsi="PT Astra Serif" w:cs="Times New Roman"/>
                <w:b/>
                <w:bCs/>
                <w:color w:val="000000"/>
                <w:lang w:eastAsia="ru-RU"/>
              </w:rPr>
            </w:pPr>
            <w:r w:rsidRPr="00DF0A64">
              <w:rPr>
                <w:rFonts w:ascii="PT Astra Serif" w:eastAsia="Times New Roman" w:hAnsi="PT Astra Serif" w:cs="Times New Roman"/>
                <w:b/>
                <w:bCs/>
                <w:color w:val="000000"/>
                <w:lang w:eastAsia="ru-RU"/>
              </w:rPr>
              <w:t>№ п/п</w:t>
            </w:r>
          </w:p>
        </w:tc>
        <w:tc>
          <w:tcPr>
            <w:tcW w:w="3969" w:type="dxa"/>
            <w:vAlign w:val="center"/>
          </w:tcPr>
          <w:p w:rsidR="00DF0A64" w:rsidRPr="00DF0A64" w:rsidRDefault="00DF0A64" w:rsidP="00DF0A64">
            <w:pPr>
              <w:jc w:val="center"/>
              <w:rPr>
                <w:rFonts w:ascii="PT Astra Serif" w:eastAsia="Times New Roman" w:hAnsi="PT Astra Serif" w:cs="Times New Roman"/>
                <w:b/>
                <w:bCs/>
                <w:color w:val="000000"/>
                <w:lang w:eastAsia="ru-RU"/>
              </w:rPr>
            </w:pPr>
            <w:r w:rsidRPr="00DF0A64">
              <w:rPr>
                <w:rFonts w:ascii="PT Astra Serif" w:eastAsia="Times New Roman" w:hAnsi="PT Astra Serif" w:cs="Times New Roman"/>
                <w:b/>
                <w:bCs/>
                <w:color w:val="000000"/>
                <w:lang w:eastAsia="ru-RU"/>
              </w:rPr>
              <w:t>Наименование услуг</w:t>
            </w:r>
          </w:p>
        </w:tc>
        <w:tc>
          <w:tcPr>
            <w:tcW w:w="992" w:type="dxa"/>
            <w:vAlign w:val="center"/>
          </w:tcPr>
          <w:p w:rsidR="00DF0A64" w:rsidRPr="00DF0A64" w:rsidRDefault="00DF0A64" w:rsidP="00DF0A64">
            <w:pPr>
              <w:jc w:val="center"/>
              <w:rPr>
                <w:rFonts w:ascii="PT Astra Serif" w:eastAsia="Times New Roman" w:hAnsi="PT Astra Serif" w:cs="Times New Roman"/>
                <w:b/>
                <w:bCs/>
                <w:color w:val="000000"/>
                <w:lang w:eastAsia="ru-RU"/>
              </w:rPr>
            </w:pPr>
            <w:r w:rsidRPr="00DF0A64">
              <w:rPr>
                <w:rFonts w:ascii="PT Astra Serif" w:eastAsia="Times New Roman" w:hAnsi="PT Astra Serif" w:cs="Times New Roman"/>
                <w:b/>
                <w:bCs/>
                <w:color w:val="000000"/>
                <w:lang w:eastAsia="ru-RU"/>
              </w:rPr>
              <w:t>Кол-во</w:t>
            </w:r>
          </w:p>
        </w:tc>
        <w:tc>
          <w:tcPr>
            <w:tcW w:w="992" w:type="dxa"/>
            <w:vAlign w:val="center"/>
          </w:tcPr>
          <w:p w:rsidR="00DF0A64" w:rsidRDefault="00DF0A64" w:rsidP="00DF0A64">
            <w:pPr>
              <w:jc w:val="center"/>
              <w:rPr>
                <w:rFonts w:ascii="PT Astra Serif" w:eastAsia="Times New Roman" w:hAnsi="PT Astra Serif" w:cs="Times New Roman"/>
                <w:b/>
                <w:bCs/>
                <w:color w:val="000000"/>
                <w:lang w:eastAsia="ru-RU"/>
              </w:rPr>
            </w:pPr>
            <w:proofErr w:type="spellStart"/>
            <w:r>
              <w:rPr>
                <w:rFonts w:ascii="PT Astra Serif" w:eastAsia="Times New Roman" w:hAnsi="PT Astra Serif" w:cs="Times New Roman"/>
                <w:b/>
                <w:bCs/>
                <w:color w:val="000000"/>
                <w:lang w:eastAsia="ru-RU"/>
              </w:rPr>
              <w:t>Ед-ца</w:t>
            </w:r>
            <w:proofErr w:type="spellEnd"/>
          </w:p>
          <w:p w:rsidR="00DF0A64" w:rsidRPr="00DF0A64" w:rsidRDefault="00DF0A64" w:rsidP="00DF0A64">
            <w:pPr>
              <w:jc w:val="center"/>
              <w:rPr>
                <w:rFonts w:ascii="PT Astra Serif" w:eastAsia="Times New Roman" w:hAnsi="PT Astra Serif" w:cs="Times New Roman"/>
                <w:b/>
                <w:bCs/>
                <w:color w:val="000000"/>
                <w:lang w:eastAsia="ru-RU"/>
              </w:rPr>
            </w:pPr>
            <w:proofErr w:type="spellStart"/>
            <w:r>
              <w:rPr>
                <w:rFonts w:ascii="PT Astra Serif" w:eastAsia="Times New Roman" w:hAnsi="PT Astra Serif" w:cs="Times New Roman"/>
                <w:b/>
                <w:bCs/>
                <w:color w:val="000000"/>
                <w:lang w:eastAsia="ru-RU"/>
              </w:rPr>
              <w:t>изм-ия</w:t>
            </w:r>
            <w:proofErr w:type="spellEnd"/>
          </w:p>
        </w:tc>
        <w:tc>
          <w:tcPr>
            <w:tcW w:w="1559" w:type="dxa"/>
            <w:vAlign w:val="center"/>
          </w:tcPr>
          <w:p w:rsidR="00DF0A64" w:rsidRDefault="00DF0A64" w:rsidP="00DF0A64">
            <w:pPr>
              <w:jc w:val="center"/>
              <w:rPr>
                <w:rFonts w:ascii="PT Astra Serif" w:eastAsia="Times New Roman" w:hAnsi="PT Astra Serif" w:cs="Times New Roman"/>
                <w:b/>
                <w:bCs/>
                <w:color w:val="000000"/>
                <w:lang w:eastAsia="ru-RU"/>
              </w:rPr>
            </w:pPr>
            <w:r w:rsidRPr="00DF0A64">
              <w:rPr>
                <w:rFonts w:ascii="PT Astra Serif" w:eastAsia="Times New Roman" w:hAnsi="PT Astra Serif" w:cs="Times New Roman"/>
                <w:b/>
                <w:bCs/>
                <w:color w:val="000000"/>
                <w:lang w:eastAsia="ru-RU"/>
              </w:rPr>
              <w:t>Цена</w:t>
            </w:r>
          </w:p>
          <w:p w:rsidR="00DF0A64" w:rsidRPr="00DF0A64" w:rsidRDefault="00DF0A64" w:rsidP="00DF0A64">
            <w:pPr>
              <w:jc w:val="center"/>
              <w:rPr>
                <w:rFonts w:ascii="PT Astra Serif" w:eastAsia="Times New Roman" w:hAnsi="PT Astra Serif" w:cs="Times New Roman"/>
                <w:b/>
                <w:bCs/>
                <w:color w:val="000000"/>
                <w:lang w:eastAsia="ru-RU"/>
              </w:rPr>
            </w:pPr>
            <w:r w:rsidRPr="00DF0A64">
              <w:rPr>
                <w:rFonts w:ascii="PT Astra Serif" w:eastAsia="Times New Roman" w:hAnsi="PT Astra Serif" w:cs="Times New Roman"/>
                <w:b/>
                <w:bCs/>
                <w:color w:val="000000"/>
                <w:lang w:eastAsia="ru-RU"/>
              </w:rPr>
              <w:t xml:space="preserve">за </w:t>
            </w:r>
            <w:proofErr w:type="spellStart"/>
            <w:r w:rsidRPr="00DF0A64">
              <w:rPr>
                <w:rFonts w:ascii="PT Astra Serif" w:eastAsia="Times New Roman" w:hAnsi="PT Astra Serif" w:cs="Times New Roman"/>
                <w:b/>
                <w:bCs/>
                <w:color w:val="000000"/>
                <w:lang w:eastAsia="ru-RU"/>
              </w:rPr>
              <w:t>ед</w:t>
            </w:r>
            <w:r>
              <w:rPr>
                <w:rFonts w:ascii="PT Astra Serif" w:eastAsia="Times New Roman" w:hAnsi="PT Astra Serif" w:cs="Times New Roman"/>
                <w:b/>
                <w:bCs/>
                <w:color w:val="000000"/>
                <w:lang w:eastAsia="ru-RU"/>
              </w:rPr>
              <w:t>-цу</w:t>
            </w:r>
            <w:proofErr w:type="spellEnd"/>
            <w:r w:rsidRPr="00DF0A64">
              <w:rPr>
                <w:rFonts w:ascii="PT Astra Serif" w:eastAsia="Times New Roman" w:hAnsi="PT Astra Serif" w:cs="Times New Roman"/>
                <w:b/>
                <w:bCs/>
                <w:color w:val="000000"/>
                <w:lang w:eastAsia="ru-RU"/>
              </w:rPr>
              <w:t xml:space="preserve"> услуги (руб.)</w:t>
            </w:r>
          </w:p>
        </w:tc>
        <w:tc>
          <w:tcPr>
            <w:tcW w:w="1666" w:type="dxa"/>
            <w:vAlign w:val="center"/>
          </w:tcPr>
          <w:p w:rsidR="00DF0A64" w:rsidRPr="00DF0A64" w:rsidRDefault="00DF0A64" w:rsidP="00DF0A64">
            <w:pPr>
              <w:jc w:val="center"/>
              <w:rPr>
                <w:rFonts w:ascii="PT Astra Serif" w:eastAsia="Times New Roman" w:hAnsi="PT Astra Serif" w:cs="Times New Roman"/>
                <w:b/>
                <w:bCs/>
                <w:color w:val="000000"/>
                <w:lang w:eastAsia="ru-RU"/>
              </w:rPr>
            </w:pPr>
            <w:r w:rsidRPr="00DF0A64">
              <w:rPr>
                <w:rFonts w:ascii="PT Astra Serif" w:eastAsia="Times New Roman" w:hAnsi="PT Astra Serif" w:cs="Times New Roman"/>
                <w:b/>
                <w:bCs/>
                <w:color w:val="000000"/>
                <w:lang w:eastAsia="ru-RU"/>
              </w:rPr>
              <w:t>Сумма</w:t>
            </w:r>
            <w:r>
              <w:rPr>
                <w:rFonts w:ascii="PT Astra Serif" w:eastAsia="Times New Roman" w:hAnsi="PT Astra Serif" w:cs="Times New Roman"/>
                <w:b/>
                <w:bCs/>
                <w:color w:val="000000"/>
                <w:lang w:eastAsia="ru-RU"/>
              </w:rPr>
              <w:t>,</w:t>
            </w:r>
            <w:r w:rsidRPr="00DF0A64">
              <w:rPr>
                <w:rFonts w:ascii="PT Astra Serif" w:eastAsia="Times New Roman" w:hAnsi="PT Astra Serif" w:cs="Times New Roman"/>
                <w:b/>
                <w:bCs/>
                <w:color w:val="000000"/>
                <w:lang w:eastAsia="ru-RU"/>
              </w:rPr>
              <w:t xml:space="preserve"> (руб.)</w:t>
            </w:r>
          </w:p>
        </w:tc>
      </w:tr>
      <w:tr w:rsidR="00DF0A64" w:rsidRPr="00DF0A64" w:rsidTr="00DF0A64">
        <w:tc>
          <w:tcPr>
            <w:tcW w:w="534" w:type="dxa"/>
            <w:vAlign w:val="center"/>
          </w:tcPr>
          <w:p w:rsidR="00DF0A64" w:rsidRPr="00DF0A64" w:rsidRDefault="00DF0A64" w:rsidP="00DF0A64">
            <w:pPr>
              <w:jc w:val="center"/>
              <w:rPr>
                <w:rFonts w:ascii="PT Astra Serif" w:eastAsia="Times New Roman" w:hAnsi="PT Astra Serif" w:cs="Times New Roman"/>
                <w:color w:val="000000"/>
                <w:lang w:eastAsia="ru-RU"/>
              </w:rPr>
            </w:pPr>
            <w:r w:rsidRPr="00DF0A64">
              <w:rPr>
                <w:rFonts w:ascii="PT Astra Serif" w:eastAsia="Times New Roman" w:hAnsi="PT Astra Serif" w:cs="Times New Roman"/>
                <w:color w:val="000000"/>
                <w:lang w:eastAsia="ru-RU"/>
              </w:rPr>
              <w:t>1</w:t>
            </w:r>
          </w:p>
        </w:tc>
        <w:tc>
          <w:tcPr>
            <w:tcW w:w="3969" w:type="dxa"/>
            <w:vAlign w:val="center"/>
          </w:tcPr>
          <w:p w:rsidR="00DF0A64" w:rsidRPr="00DF0A64" w:rsidRDefault="00DF0A64" w:rsidP="00DF0A64">
            <w:pPr>
              <w:rPr>
                <w:rFonts w:ascii="PT Astra Serif" w:eastAsia="Times New Roman" w:hAnsi="PT Astra Serif" w:cs="Times New Roman"/>
                <w:color w:val="000000"/>
                <w:lang w:eastAsia="ru-RU"/>
              </w:rPr>
            </w:pPr>
            <w:r w:rsidRPr="00DF0A64">
              <w:rPr>
                <w:rFonts w:ascii="PT Astra Serif" w:eastAsia="Times New Roman" w:hAnsi="PT Astra Serif" w:cs="Times New Roman"/>
                <w:color w:val="000000"/>
                <w:lang w:eastAsia="ru-RU"/>
              </w:rPr>
              <w:t xml:space="preserve">Заправка картриджа </w:t>
            </w:r>
            <w:proofErr w:type="spellStart"/>
            <w:r w:rsidRPr="00DF0A64">
              <w:rPr>
                <w:rFonts w:ascii="PT Astra Serif" w:eastAsia="Times New Roman" w:hAnsi="PT Astra Serif" w:cs="Times New Roman"/>
                <w:color w:val="000000"/>
                <w:lang w:eastAsia="ru-RU"/>
              </w:rPr>
              <w:t>Canon</w:t>
            </w:r>
            <w:proofErr w:type="spellEnd"/>
            <w:r w:rsidRPr="00DF0A64">
              <w:rPr>
                <w:rFonts w:ascii="PT Astra Serif" w:eastAsia="Times New Roman" w:hAnsi="PT Astra Serif" w:cs="Times New Roman"/>
                <w:color w:val="000000"/>
                <w:lang w:eastAsia="ru-RU"/>
              </w:rPr>
              <w:t xml:space="preserve"> 737</w:t>
            </w:r>
          </w:p>
        </w:tc>
        <w:tc>
          <w:tcPr>
            <w:tcW w:w="992" w:type="dxa"/>
            <w:vAlign w:val="center"/>
          </w:tcPr>
          <w:p w:rsidR="00DF0A64" w:rsidRPr="00DF0A64" w:rsidRDefault="00DF0A64" w:rsidP="00DF0A64">
            <w:pPr>
              <w:jc w:val="center"/>
              <w:rPr>
                <w:rFonts w:ascii="PT Astra Serif" w:eastAsia="Times New Roman" w:hAnsi="PT Astra Serif" w:cs="Times New Roman"/>
                <w:color w:val="000000"/>
                <w:lang w:eastAsia="ru-RU"/>
              </w:rPr>
            </w:pPr>
            <w:r w:rsidRPr="00DF0A64">
              <w:rPr>
                <w:rFonts w:ascii="PT Astra Serif" w:eastAsia="Times New Roman" w:hAnsi="PT Astra Serif" w:cs="Times New Roman"/>
                <w:color w:val="000000"/>
                <w:lang w:eastAsia="ru-RU"/>
              </w:rPr>
              <w:t>10</w:t>
            </w:r>
          </w:p>
        </w:tc>
        <w:tc>
          <w:tcPr>
            <w:tcW w:w="992" w:type="dxa"/>
            <w:vAlign w:val="center"/>
          </w:tcPr>
          <w:p w:rsidR="00DF0A64" w:rsidRPr="00DF0A64" w:rsidRDefault="00DF0A64" w:rsidP="00DF0A64">
            <w:pPr>
              <w:jc w:val="center"/>
              <w:rPr>
                <w:rFonts w:ascii="PT Astra Serif" w:eastAsia="Times New Roman" w:hAnsi="PT Astra Serif" w:cs="Times New Roman"/>
                <w:color w:val="000000"/>
                <w:lang w:eastAsia="ru-RU"/>
              </w:rPr>
            </w:pPr>
            <w:proofErr w:type="spellStart"/>
            <w:r w:rsidRPr="00DF0A64">
              <w:rPr>
                <w:rFonts w:ascii="PT Astra Serif" w:eastAsia="Times New Roman" w:hAnsi="PT Astra Serif" w:cs="Times New Roman"/>
                <w:color w:val="000000"/>
                <w:lang w:eastAsia="ru-RU"/>
              </w:rPr>
              <w:t>шт</w:t>
            </w:r>
            <w:proofErr w:type="spellEnd"/>
          </w:p>
        </w:tc>
        <w:tc>
          <w:tcPr>
            <w:tcW w:w="1559" w:type="dxa"/>
            <w:vAlign w:val="center"/>
          </w:tcPr>
          <w:p w:rsidR="00DF0A64" w:rsidRPr="00DF0A64" w:rsidRDefault="00DF0A64" w:rsidP="00DF0A64">
            <w:pPr>
              <w:jc w:val="center"/>
              <w:rPr>
                <w:rFonts w:ascii="PT Astra Serif" w:eastAsia="Times New Roman" w:hAnsi="PT Astra Serif" w:cs="Times New Roman"/>
                <w:color w:val="000000"/>
                <w:lang w:eastAsia="ru-RU"/>
              </w:rPr>
            </w:pPr>
          </w:p>
        </w:tc>
        <w:tc>
          <w:tcPr>
            <w:tcW w:w="1666" w:type="dxa"/>
            <w:vAlign w:val="center"/>
          </w:tcPr>
          <w:p w:rsidR="00DF0A64" w:rsidRPr="00DF0A64" w:rsidRDefault="00DF0A64" w:rsidP="00DF0A64">
            <w:pPr>
              <w:jc w:val="center"/>
              <w:rPr>
                <w:rFonts w:ascii="PT Astra Serif" w:eastAsia="Times New Roman" w:hAnsi="PT Astra Serif" w:cs="Times New Roman"/>
                <w:color w:val="000000"/>
                <w:lang w:eastAsia="ru-RU"/>
              </w:rPr>
            </w:pPr>
          </w:p>
        </w:tc>
      </w:tr>
      <w:tr w:rsidR="00DF0A64" w:rsidRPr="00DF0A64" w:rsidTr="00DF0A64">
        <w:tc>
          <w:tcPr>
            <w:tcW w:w="534" w:type="dxa"/>
            <w:vAlign w:val="center"/>
          </w:tcPr>
          <w:p w:rsidR="00DF0A64" w:rsidRPr="00DF0A64" w:rsidRDefault="00DF0A64" w:rsidP="00DF0A64">
            <w:pPr>
              <w:jc w:val="center"/>
              <w:rPr>
                <w:rFonts w:ascii="PT Astra Serif" w:eastAsia="Times New Roman" w:hAnsi="PT Astra Serif" w:cs="Times New Roman"/>
                <w:color w:val="000000"/>
                <w:lang w:eastAsia="ru-RU"/>
              </w:rPr>
            </w:pPr>
            <w:r w:rsidRPr="00DF0A64">
              <w:rPr>
                <w:rFonts w:ascii="PT Astra Serif" w:eastAsia="Times New Roman" w:hAnsi="PT Astra Serif" w:cs="Times New Roman"/>
                <w:color w:val="000000"/>
                <w:lang w:eastAsia="ru-RU"/>
              </w:rPr>
              <w:t>2</w:t>
            </w:r>
          </w:p>
        </w:tc>
        <w:tc>
          <w:tcPr>
            <w:tcW w:w="3969" w:type="dxa"/>
            <w:vAlign w:val="center"/>
          </w:tcPr>
          <w:p w:rsidR="00DF0A64" w:rsidRPr="00DF0A64" w:rsidRDefault="00DF0A64" w:rsidP="00DF0A64">
            <w:pPr>
              <w:rPr>
                <w:rFonts w:ascii="PT Astra Serif" w:eastAsia="Times New Roman" w:hAnsi="PT Astra Serif" w:cs="Times New Roman"/>
                <w:color w:val="000000"/>
                <w:lang w:eastAsia="ru-RU"/>
              </w:rPr>
            </w:pPr>
            <w:r w:rsidRPr="00DF0A64">
              <w:rPr>
                <w:rFonts w:ascii="PT Astra Serif" w:eastAsia="Times New Roman" w:hAnsi="PT Astra Serif" w:cs="Times New Roman"/>
                <w:color w:val="000000"/>
                <w:lang w:eastAsia="ru-RU"/>
              </w:rPr>
              <w:t xml:space="preserve">Заправка картриджа </w:t>
            </w:r>
            <w:proofErr w:type="spellStart"/>
            <w:r w:rsidRPr="00DF0A64">
              <w:rPr>
                <w:rFonts w:ascii="PT Astra Serif" w:eastAsia="Times New Roman" w:hAnsi="PT Astra Serif" w:cs="Times New Roman"/>
                <w:color w:val="000000"/>
                <w:lang w:eastAsia="ru-RU"/>
              </w:rPr>
              <w:t>Canon</w:t>
            </w:r>
            <w:proofErr w:type="spellEnd"/>
            <w:r w:rsidRPr="00DF0A64">
              <w:rPr>
                <w:rFonts w:ascii="PT Astra Serif" w:eastAsia="Times New Roman" w:hAnsi="PT Astra Serif" w:cs="Times New Roman"/>
                <w:color w:val="000000"/>
                <w:lang w:eastAsia="ru-RU"/>
              </w:rPr>
              <w:t xml:space="preserve"> 725</w:t>
            </w:r>
          </w:p>
        </w:tc>
        <w:tc>
          <w:tcPr>
            <w:tcW w:w="992" w:type="dxa"/>
            <w:vAlign w:val="center"/>
          </w:tcPr>
          <w:p w:rsidR="00DF0A64" w:rsidRPr="00DF0A64" w:rsidRDefault="00DF0A64" w:rsidP="00DF0A64">
            <w:pPr>
              <w:jc w:val="center"/>
              <w:rPr>
                <w:rFonts w:ascii="PT Astra Serif" w:eastAsia="Times New Roman" w:hAnsi="PT Astra Serif" w:cs="Times New Roman"/>
                <w:color w:val="000000"/>
                <w:lang w:eastAsia="ru-RU"/>
              </w:rPr>
            </w:pPr>
            <w:r w:rsidRPr="00DF0A64">
              <w:rPr>
                <w:rFonts w:ascii="PT Astra Serif" w:eastAsia="Times New Roman" w:hAnsi="PT Astra Serif" w:cs="Times New Roman"/>
                <w:color w:val="000000"/>
                <w:lang w:eastAsia="ru-RU"/>
              </w:rPr>
              <w:t>12</w:t>
            </w:r>
          </w:p>
        </w:tc>
        <w:tc>
          <w:tcPr>
            <w:tcW w:w="992" w:type="dxa"/>
            <w:vAlign w:val="center"/>
          </w:tcPr>
          <w:p w:rsidR="00DF0A64" w:rsidRPr="00DF0A64" w:rsidRDefault="00DF0A64" w:rsidP="00DF0A64">
            <w:pPr>
              <w:jc w:val="center"/>
              <w:rPr>
                <w:rFonts w:ascii="PT Astra Serif" w:eastAsia="Times New Roman" w:hAnsi="PT Astra Serif" w:cs="Times New Roman"/>
                <w:color w:val="000000"/>
                <w:lang w:eastAsia="ru-RU"/>
              </w:rPr>
            </w:pPr>
            <w:proofErr w:type="spellStart"/>
            <w:r w:rsidRPr="00DF0A64">
              <w:rPr>
                <w:rFonts w:ascii="PT Astra Serif" w:eastAsia="Times New Roman" w:hAnsi="PT Astra Serif" w:cs="Times New Roman"/>
                <w:color w:val="000000"/>
                <w:lang w:eastAsia="ru-RU"/>
              </w:rPr>
              <w:t>шт</w:t>
            </w:r>
            <w:proofErr w:type="spellEnd"/>
          </w:p>
        </w:tc>
        <w:tc>
          <w:tcPr>
            <w:tcW w:w="1559" w:type="dxa"/>
            <w:vAlign w:val="center"/>
          </w:tcPr>
          <w:p w:rsidR="00DF0A64" w:rsidRPr="00DF0A64" w:rsidRDefault="00DF0A64" w:rsidP="00DF0A64">
            <w:pPr>
              <w:jc w:val="center"/>
              <w:rPr>
                <w:rFonts w:ascii="PT Astra Serif" w:eastAsia="Times New Roman" w:hAnsi="PT Astra Serif" w:cs="Times New Roman"/>
                <w:color w:val="000000"/>
                <w:lang w:eastAsia="ru-RU"/>
              </w:rPr>
            </w:pPr>
          </w:p>
        </w:tc>
        <w:tc>
          <w:tcPr>
            <w:tcW w:w="1666" w:type="dxa"/>
            <w:vAlign w:val="center"/>
          </w:tcPr>
          <w:p w:rsidR="00DF0A64" w:rsidRPr="00DF0A64" w:rsidRDefault="00DF0A64" w:rsidP="00DF0A64">
            <w:pPr>
              <w:jc w:val="center"/>
              <w:rPr>
                <w:rFonts w:ascii="PT Astra Serif" w:eastAsia="Times New Roman" w:hAnsi="PT Astra Serif" w:cs="Times New Roman"/>
                <w:color w:val="000000"/>
                <w:lang w:eastAsia="ru-RU"/>
              </w:rPr>
            </w:pPr>
          </w:p>
        </w:tc>
      </w:tr>
      <w:tr w:rsidR="00DF0A64" w:rsidRPr="00DF0A64" w:rsidTr="00DF0A64">
        <w:tc>
          <w:tcPr>
            <w:tcW w:w="534" w:type="dxa"/>
            <w:vAlign w:val="center"/>
          </w:tcPr>
          <w:p w:rsidR="00DF0A64" w:rsidRPr="00DF0A64" w:rsidRDefault="00DF0A64" w:rsidP="00DF0A64">
            <w:pPr>
              <w:jc w:val="center"/>
              <w:rPr>
                <w:rFonts w:ascii="PT Astra Serif" w:eastAsia="Times New Roman" w:hAnsi="PT Astra Serif" w:cs="Times New Roman"/>
                <w:color w:val="000000"/>
                <w:lang w:eastAsia="ru-RU"/>
              </w:rPr>
            </w:pPr>
            <w:r w:rsidRPr="00DF0A64">
              <w:rPr>
                <w:rFonts w:ascii="PT Astra Serif" w:eastAsia="Times New Roman" w:hAnsi="PT Astra Serif" w:cs="Times New Roman"/>
                <w:color w:val="000000"/>
                <w:lang w:eastAsia="ru-RU"/>
              </w:rPr>
              <w:t>3</w:t>
            </w:r>
          </w:p>
        </w:tc>
        <w:tc>
          <w:tcPr>
            <w:tcW w:w="3969" w:type="dxa"/>
            <w:vAlign w:val="center"/>
          </w:tcPr>
          <w:p w:rsidR="00DF0A64" w:rsidRPr="00DF0A64" w:rsidRDefault="00DF0A64" w:rsidP="00DF0A64">
            <w:pPr>
              <w:rPr>
                <w:rFonts w:ascii="PT Astra Serif" w:eastAsia="Times New Roman" w:hAnsi="PT Astra Serif" w:cs="Times New Roman"/>
                <w:color w:val="000000"/>
                <w:lang w:eastAsia="ru-RU"/>
              </w:rPr>
            </w:pPr>
            <w:r w:rsidRPr="00DF0A64">
              <w:rPr>
                <w:rFonts w:ascii="PT Astra Serif" w:eastAsia="Times New Roman" w:hAnsi="PT Astra Serif" w:cs="Times New Roman"/>
                <w:color w:val="000000"/>
                <w:lang w:eastAsia="ru-RU"/>
              </w:rPr>
              <w:t xml:space="preserve">Заправка картриджа </w:t>
            </w:r>
            <w:proofErr w:type="spellStart"/>
            <w:r w:rsidRPr="00DF0A64">
              <w:rPr>
                <w:rFonts w:ascii="PT Astra Serif" w:eastAsia="Times New Roman" w:hAnsi="PT Astra Serif" w:cs="Times New Roman"/>
                <w:color w:val="000000"/>
                <w:lang w:eastAsia="ru-RU"/>
              </w:rPr>
              <w:t>Canon</w:t>
            </w:r>
            <w:proofErr w:type="spellEnd"/>
            <w:r w:rsidRPr="00DF0A64">
              <w:rPr>
                <w:rFonts w:ascii="PT Astra Serif" w:eastAsia="Times New Roman" w:hAnsi="PT Astra Serif" w:cs="Times New Roman"/>
                <w:color w:val="000000"/>
                <w:lang w:eastAsia="ru-RU"/>
              </w:rPr>
              <w:t xml:space="preserve"> FX-10</w:t>
            </w:r>
          </w:p>
        </w:tc>
        <w:tc>
          <w:tcPr>
            <w:tcW w:w="992" w:type="dxa"/>
            <w:vAlign w:val="center"/>
          </w:tcPr>
          <w:p w:rsidR="00DF0A64" w:rsidRPr="00DF0A64" w:rsidRDefault="00DF0A64" w:rsidP="00DF0A64">
            <w:pPr>
              <w:jc w:val="center"/>
              <w:rPr>
                <w:rFonts w:ascii="PT Astra Serif" w:eastAsia="Times New Roman" w:hAnsi="PT Astra Serif" w:cs="Times New Roman"/>
                <w:color w:val="000000"/>
                <w:lang w:eastAsia="ru-RU"/>
              </w:rPr>
            </w:pPr>
            <w:r w:rsidRPr="00DF0A64">
              <w:rPr>
                <w:rFonts w:ascii="PT Astra Serif" w:eastAsia="Times New Roman" w:hAnsi="PT Astra Serif" w:cs="Times New Roman"/>
                <w:color w:val="000000"/>
                <w:lang w:eastAsia="ru-RU"/>
              </w:rPr>
              <w:t>4</w:t>
            </w:r>
          </w:p>
        </w:tc>
        <w:tc>
          <w:tcPr>
            <w:tcW w:w="992" w:type="dxa"/>
            <w:vAlign w:val="center"/>
          </w:tcPr>
          <w:p w:rsidR="00DF0A64" w:rsidRPr="00DF0A64" w:rsidRDefault="00DF0A64" w:rsidP="00DF0A64">
            <w:pPr>
              <w:jc w:val="center"/>
              <w:rPr>
                <w:rFonts w:ascii="PT Astra Serif" w:eastAsia="Times New Roman" w:hAnsi="PT Astra Serif" w:cs="Times New Roman"/>
                <w:color w:val="000000"/>
                <w:lang w:eastAsia="ru-RU"/>
              </w:rPr>
            </w:pPr>
            <w:proofErr w:type="spellStart"/>
            <w:r w:rsidRPr="00DF0A64">
              <w:rPr>
                <w:rFonts w:ascii="PT Astra Serif" w:eastAsia="Times New Roman" w:hAnsi="PT Astra Serif" w:cs="Times New Roman"/>
                <w:color w:val="000000"/>
                <w:lang w:eastAsia="ru-RU"/>
              </w:rPr>
              <w:t>шт</w:t>
            </w:r>
            <w:proofErr w:type="spellEnd"/>
          </w:p>
        </w:tc>
        <w:tc>
          <w:tcPr>
            <w:tcW w:w="1559" w:type="dxa"/>
            <w:vAlign w:val="center"/>
          </w:tcPr>
          <w:p w:rsidR="00DF0A64" w:rsidRPr="00DF0A64" w:rsidRDefault="00DF0A64" w:rsidP="00DF0A64">
            <w:pPr>
              <w:jc w:val="center"/>
              <w:rPr>
                <w:rFonts w:ascii="PT Astra Serif" w:eastAsia="Times New Roman" w:hAnsi="PT Astra Serif" w:cs="Times New Roman"/>
                <w:color w:val="000000"/>
                <w:lang w:eastAsia="ru-RU"/>
              </w:rPr>
            </w:pPr>
          </w:p>
        </w:tc>
        <w:tc>
          <w:tcPr>
            <w:tcW w:w="1666" w:type="dxa"/>
            <w:vAlign w:val="center"/>
          </w:tcPr>
          <w:p w:rsidR="00DF0A64" w:rsidRPr="00DF0A64" w:rsidRDefault="00DF0A64" w:rsidP="00DF0A64">
            <w:pPr>
              <w:jc w:val="center"/>
              <w:rPr>
                <w:rFonts w:ascii="PT Astra Serif" w:eastAsia="Times New Roman" w:hAnsi="PT Astra Serif" w:cs="Times New Roman"/>
                <w:color w:val="000000"/>
                <w:lang w:eastAsia="ru-RU"/>
              </w:rPr>
            </w:pPr>
          </w:p>
        </w:tc>
      </w:tr>
      <w:tr w:rsidR="00DF0A64" w:rsidRPr="00DF0A64" w:rsidTr="00DF0A64">
        <w:tc>
          <w:tcPr>
            <w:tcW w:w="534" w:type="dxa"/>
            <w:vAlign w:val="center"/>
          </w:tcPr>
          <w:p w:rsidR="00DF0A64" w:rsidRPr="00DF0A64" w:rsidRDefault="00DF0A64" w:rsidP="00DF0A64">
            <w:pPr>
              <w:jc w:val="center"/>
              <w:rPr>
                <w:rFonts w:ascii="PT Astra Serif" w:eastAsia="Times New Roman" w:hAnsi="PT Astra Serif" w:cs="Times New Roman"/>
                <w:color w:val="000000"/>
                <w:lang w:eastAsia="ru-RU"/>
              </w:rPr>
            </w:pPr>
            <w:r w:rsidRPr="00DF0A64">
              <w:rPr>
                <w:rFonts w:ascii="PT Astra Serif" w:eastAsia="Times New Roman" w:hAnsi="PT Astra Serif" w:cs="Times New Roman"/>
                <w:color w:val="000000"/>
                <w:lang w:eastAsia="ru-RU"/>
              </w:rPr>
              <w:t>4</w:t>
            </w:r>
          </w:p>
        </w:tc>
        <w:tc>
          <w:tcPr>
            <w:tcW w:w="3969" w:type="dxa"/>
            <w:vAlign w:val="center"/>
          </w:tcPr>
          <w:p w:rsidR="00DF0A64" w:rsidRPr="00DF0A64" w:rsidRDefault="00DF0A64" w:rsidP="00DF0A64">
            <w:pPr>
              <w:rPr>
                <w:rFonts w:ascii="PT Astra Serif" w:eastAsia="Times New Roman" w:hAnsi="PT Astra Serif" w:cs="Times New Roman"/>
                <w:color w:val="000000"/>
                <w:lang w:eastAsia="ru-RU"/>
              </w:rPr>
            </w:pPr>
            <w:r w:rsidRPr="00DF0A64">
              <w:rPr>
                <w:rFonts w:ascii="PT Astra Serif" w:eastAsia="Times New Roman" w:hAnsi="PT Astra Serif" w:cs="Times New Roman"/>
                <w:color w:val="000000"/>
                <w:lang w:eastAsia="ru-RU"/>
              </w:rPr>
              <w:t>Заправка картриджа HP Q2612A</w:t>
            </w:r>
          </w:p>
        </w:tc>
        <w:tc>
          <w:tcPr>
            <w:tcW w:w="992" w:type="dxa"/>
            <w:vAlign w:val="center"/>
          </w:tcPr>
          <w:p w:rsidR="00DF0A64" w:rsidRPr="00DF0A64" w:rsidRDefault="00DF0A64" w:rsidP="00DF0A64">
            <w:pPr>
              <w:jc w:val="center"/>
              <w:rPr>
                <w:rFonts w:ascii="PT Astra Serif" w:eastAsia="Times New Roman" w:hAnsi="PT Astra Serif" w:cs="Times New Roman"/>
                <w:color w:val="000000"/>
                <w:lang w:eastAsia="ru-RU"/>
              </w:rPr>
            </w:pPr>
            <w:r w:rsidRPr="00DF0A64">
              <w:rPr>
                <w:rFonts w:ascii="PT Astra Serif" w:eastAsia="Times New Roman" w:hAnsi="PT Astra Serif" w:cs="Times New Roman"/>
                <w:color w:val="000000"/>
                <w:lang w:eastAsia="ru-RU"/>
              </w:rPr>
              <w:t>8</w:t>
            </w:r>
          </w:p>
        </w:tc>
        <w:tc>
          <w:tcPr>
            <w:tcW w:w="992" w:type="dxa"/>
            <w:vAlign w:val="center"/>
          </w:tcPr>
          <w:p w:rsidR="00DF0A64" w:rsidRPr="00DF0A64" w:rsidRDefault="00DF0A64" w:rsidP="00DF0A64">
            <w:pPr>
              <w:jc w:val="center"/>
              <w:rPr>
                <w:rFonts w:ascii="PT Astra Serif" w:eastAsia="Times New Roman" w:hAnsi="PT Astra Serif" w:cs="Times New Roman"/>
                <w:color w:val="000000"/>
                <w:lang w:eastAsia="ru-RU"/>
              </w:rPr>
            </w:pPr>
            <w:proofErr w:type="spellStart"/>
            <w:r w:rsidRPr="00DF0A64">
              <w:rPr>
                <w:rFonts w:ascii="PT Astra Serif" w:eastAsia="Times New Roman" w:hAnsi="PT Astra Serif" w:cs="Times New Roman"/>
                <w:color w:val="000000"/>
                <w:lang w:eastAsia="ru-RU"/>
              </w:rPr>
              <w:t>шт</w:t>
            </w:r>
            <w:proofErr w:type="spellEnd"/>
          </w:p>
        </w:tc>
        <w:tc>
          <w:tcPr>
            <w:tcW w:w="1559" w:type="dxa"/>
            <w:vAlign w:val="center"/>
          </w:tcPr>
          <w:p w:rsidR="00DF0A64" w:rsidRPr="00DF0A64" w:rsidRDefault="00DF0A64" w:rsidP="00DF0A64">
            <w:pPr>
              <w:jc w:val="center"/>
              <w:rPr>
                <w:rFonts w:ascii="PT Astra Serif" w:eastAsia="Times New Roman" w:hAnsi="PT Astra Serif" w:cs="Times New Roman"/>
                <w:color w:val="000000"/>
                <w:lang w:eastAsia="ru-RU"/>
              </w:rPr>
            </w:pPr>
          </w:p>
        </w:tc>
        <w:tc>
          <w:tcPr>
            <w:tcW w:w="1666" w:type="dxa"/>
            <w:vAlign w:val="center"/>
          </w:tcPr>
          <w:p w:rsidR="00DF0A64" w:rsidRPr="00DF0A64" w:rsidRDefault="00DF0A64" w:rsidP="00DF0A64">
            <w:pPr>
              <w:jc w:val="center"/>
              <w:rPr>
                <w:rFonts w:ascii="PT Astra Serif" w:eastAsia="Times New Roman" w:hAnsi="PT Astra Serif" w:cs="Times New Roman"/>
                <w:color w:val="000000"/>
                <w:lang w:eastAsia="ru-RU"/>
              </w:rPr>
            </w:pPr>
          </w:p>
        </w:tc>
      </w:tr>
      <w:tr w:rsidR="00DF0A64" w:rsidRPr="00DF0A64" w:rsidTr="00DF0A64">
        <w:tc>
          <w:tcPr>
            <w:tcW w:w="534" w:type="dxa"/>
            <w:vAlign w:val="center"/>
          </w:tcPr>
          <w:p w:rsidR="00DF0A64" w:rsidRPr="00DF0A64" w:rsidRDefault="00DF0A64" w:rsidP="00DF0A64">
            <w:pPr>
              <w:jc w:val="center"/>
              <w:rPr>
                <w:rFonts w:ascii="PT Astra Serif" w:eastAsia="Times New Roman" w:hAnsi="PT Astra Serif" w:cs="Times New Roman"/>
                <w:color w:val="000000"/>
                <w:lang w:eastAsia="ru-RU"/>
              </w:rPr>
            </w:pPr>
            <w:r w:rsidRPr="00DF0A64">
              <w:rPr>
                <w:rFonts w:ascii="PT Astra Serif" w:eastAsia="Times New Roman" w:hAnsi="PT Astra Serif" w:cs="Times New Roman"/>
                <w:color w:val="000000"/>
                <w:lang w:eastAsia="ru-RU"/>
              </w:rPr>
              <w:t>5</w:t>
            </w:r>
          </w:p>
        </w:tc>
        <w:tc>
          <w:tcPr>
            <w:tcW w:w="3969" w:type="dxa"/>
            <w:vAlign w:val="center"/>
          </w:tcPr>
          <w:p w:rsidR="00DF0A64" w:rsidRPr="00DF0A64" w:rsidRDefault="00DF0A64" w:rsidP="00DF0A64">
            <w:pPr>
              <w:rPr>
                <w:rFonts w:ascii="PT Astra Serif" w:eastAsia="Times New Roman" w:hAnsi="PT Astra Serif" w:cs="Times New Roman"/>
                <w:color w:val="000000"/>
                <w:lang w:eastAsia="ru-RU"/>
              </w:rPr>
            </w:pPr>
            <w:r w:rsidRPr="00DF0A64">
              <w:rPr>
                <w:rFonts w:ascii="PT Astra Serif" w:eastAsia="Times New Roman" w:hAnsi="PT Astra Serif" w:cs="Times New Roman"/>
                <w:color w:val="000000"/>
                <w:lang w:eastAsia="ru-RU"/>
              </w:rPr>
              <w:t>Заправка картриджа HP CF283A</w:t>
            </w:r>
          </w:p>
        </w:tc>
        <w:tc>
          <w:tcPr>
            <w:tcW w:w="992" w:type="dxa"/>
            <w:vAlign w:val="center"/>
          </w:tcPr>
          <w:p w:rsidR="00DF0A64" w:rsidRPr="00DF0A64" w:rsidRDefault="00DF0A64" w:rsidP="00DF0A64">
            <w:pPr>
              <w:jc w:val="center"/>
              <w:rPr>
                <w:rFonts w:ascii="PT Astra Serif" w:eastAsia="Times New Roman" w:hAnsi="PT Astra Serif" w:cs="Times New Roman"/>
                <w:color w:val="000000"/>
                <w:lang w:eastAsia="ru-RU"/>
              </w:rPr>
            </w:pPr>
            <w:r w:rsidRPr="00DF0A64">
              <w:rPr>
                <w:rFonts w:ascii="PT Astra Serif" w:eastAsia="Times New Roman" w:hAnsi="PT Astra Serif" w:cs="Times New Roman"/>
                <w:color w:val="000000"/>
                <w:lang w:eastAsia="ru-RU"/>
              </w:rPr>
              <w:t>10</w:t>
            </w:r>
          </w:p>
        </w:tc>
        <w:tc>
          <w:tcPr>
            <w:tcW w:w="992" w:type="dxa"/>
            <w:vAlign w:val="center"/>
          </w:tcPr>
          <w:p w:rsidR="00DF0A64" w:rsidRPr="00DF0A64" w:rsidRDefault="00DF0A64" w:rsidP="00DF0A64">
            <w:pPr>
              <w:jc w:val="center"/>
              <w:rPr>
                <w:rFonts w:ascii="PT Astra Serif" w:eastAsia="Times New Roman" w:hAnsi="PT Astra Serif" w:cs="Times New Roman"/>
                <w:color w:val="000000"/>
                <w:lang w:eastAsia="ru-RU"/>
              </w:rPr>
            </w:pPr>
            <w:proofErr w:type="spellStart"/>
            <w:r w:rsidRPr="00DF0A64">
              <w:rPr>
                <w:rFonts w:ascii="PT Astra Serif" w:eastAsia="Times New Roman" w:hAnsi="PT Astra Serif" w:cs="Times New Roman"/>
                <w:color w:val="000000"/>
                <w:lang w:eastAsia="ru-RU"/>
              </w:rPr>
              <w:t>шт</w:t>
            </w:r>
            <w:proofErr w:type="spellEnd"/>
          </w:p>
        </w:tc>
        <w:tc>
          <w:tcPr>
            <w:tcW w:w="1559" w:type="dxa"/>
            <w:vAlign w:val="center"/>
          </w:tcPr>
          <w:p w:rsidR="00DF0A64" w:rsidRPr="00DF0A64" w:rsidRDefault="00DF0A64" w:rsidP="00DF0A64">
            <w:pPr>
              <w:jc w:val="center"/>
              <w:rPr>
                <w:rFonts w:ascii="PT Astra Serif" w:eastAsia="Times New Roman" w:hAnsi="PT Astra Serif" w:cs="Times New Roman"/>
                <w:color w:val="000000"/>
                <w:lang w:eastAsia="ru-RU"/>
              </w:rPr>
            </w:pPr>
          </w:p>
        </w:tc>
        <w:tc>
          <w:tcPr>
            <w:tcW w:w="1666" w:type="dxa"/>
            <w:vAlign w:val="center"/>
          </w:tcPr>
          <w:p w:rsidR="00DF0A64" w:rsidRPr="00DF0A64" w:rsidRDefault="00DF0A64" w:rsidP="00DF0A64">
            <w:pPr>
              <w:jc w:val="center"/>
              <w:rPr>
                <w:rFonts w:ascii="PT Astra Serif" w:eastAsia="Times New Roman" w:hAnsi="PT Astra Serif" w:cs="Times New Roman"/>
                <w:color w:val="000000"/>
                <w:lang w:eastAsia="ru-RU"/>
              </w:rPr>
            </w:pPr>
          </w:p>
        </w:tc>
      </w:tr>
      <w:tr w:rsidR="00DF0A64" w:rsidRPr="00DF0A64" w:rsidTr="00DF0A64">
        <w:tc>
          <w:tcPr>
            <w:tcW w:w="534" w:type="dxa"/>
            <w:vAlign w:val="center"/>
          </w:tcPr>
          <w:p w:rsidR="00DF0A64" w:rsidRPr="00DF0A64" w:rsidRDefault="00DF0A64" w:rsidP="00DF0A64">
            <w:pPr>
              <w:jc w:val="center"/>
              <w:rPr>
                <w:rFonts w:ascii="PT Astra Serif" w:eastAsia="Times New Roman" w:hAnsi="PT Astra Serif" w:cs="Times New Roman"/>
                <w:color w:val="000000"/>
                <w:lang w:eastAsia="ru-RU"/>
              </w:rPr>
            </w:pPr>
            <w:r w:rsidRPr="00DF0A64">
              <w:rPr>
                <w:rFonts w:ascii="PT Astra Serif" w:eastAsia="Times New Roman" w:hAnsi="PT Astra Serif" w:cs="Times New Roman"/>
                <w:color w:val="000000"/>
                <w:lang w:eastAsia="ru-RU"/>
              </w:rPr>
              <w:t>6</w:t>
            </w:r>
          </w:p>
        </w:tc>
        <w:tc>
          <w:tcPr>
            <w:tcW w:w="3969" w:type="dxa"/>
            <w:vAlign w:val="center"/>
          </w:tcPr>
          <w:p w:rsidR="00DF0A64" w:rsidRPr="00DF0A64" w:rsidRDefault="00DF0A64" w:rsidP="00DF0A64">
            <w:pPr>
              <w:rPr>
                <w:rFonts w:ascii="PT Astra Serif" w:eastAsia="Times New Roman" w:hAnsi="PT Astra Serif" w:cs="Times New Roman"/>
                <w:color w:val="000000"/>
                <w:lang w:eastAsia="ru-RU"/>
              </w:rPr>
            </w:pPr>
            <w:r w:rsidRPr="00DF0A64">
              <w:rPr>
                <w:rFonts w:ascii="PT Astra Serif" w:eastAsia="Times New Roman" w:hAnsi="PT Astra Serif" w:cs="Times New Roman"/>
                <w:color w:val="000000"/>
                <w:lang w:eastAsia="ru-RU"/>
              </w:rPr>
              <w:t>Заправка картриджа HP CE285A</w:t>
            </w:r>
          </w:p>
        </w:tc>
        <w:tc>
          <w:tcPr>
            <w:tcW w:w="992" w:type="dxa"/>
            <w:vAlign w:val="center"/>
          </w:tcPr>
          <w:p w:rsidR="00DF0A64" w:rsidRPr="00DF0A64" w:rsidRDefault="00DF0A64" w:rsidP="00DF0A64">
            <w:pPr>
              <w:jc w:val="center"/>
              <w:rPr>
                <w:rFonts w:ascii="PT Astra Serif" w:eastAsia="Times New Roman" w:hAnsi="PT Astra Serif" w:cs="Times New Roman"/>
                <w:color w:val="000000"/>
                <w:lang w:eastAsia="ru-RU"/>
              </w:rPr>
            </w:pPr>
            <w:r w:rsidRPr="00DF0A64">
              <w:rPr>
                <w:rFonts w:ascii="PT Astra Serif" w:eastAsia="Times New Roman" w:hAnsi="PT Astra Serif" w:cs="Times New Roman"/>
                <w:color w:val="000000"/>
                <w:lang w:eastAsia="ru-RU"/>
              </w:rPr>
              <w:t>2</w:t>
            </w:r>
          </w:p>
        </w:tc>
        <w:tc>
          <w:tcPr>
            <w:tcW w:w="992" w:type="dxa"/>
            <w:vAlign w:val="center"/>
          </w:tcPr>
          <w:p w:rsidR="00DF0A64" w:rsidRPr="00DF0A64" w:rsidRDefault="00DF0A64" w:rsidP="00DF0A64">
            <w:pPr>
              <w:jc w:val="center"/>
              <w:rPr>
                <w:rFonts w:ascii="PT Astra Serif" w:eastAsia="Times New Roman" w:hAnsi="PT Astra Serif" w:cs="Times New Roman"/>
                <w:color w:val="000000"/>
                <w:lang w:eastAsia="ru-RU"/>
              </w:rPr>
            </w:pPr>
            <w:proofErr w:type="spellStart"/>
            <w:r w:rsidRPr="00DF0A64">
              <w:rPr>
                <w:rFonts w:ascii="PT Astra Serif" w:eastAsia="Times New Roman" w:hAnsi="PT Astra Serif" w:cs="Times New Roman"/>
                <w:color w:val="000000"/>
                <w:lang w:eastAsia="ru-RU"/>
              </w:rPr>
              <w:t>шт</w:t>
            </w:r>
            <w:proofErr w:type="spellEnd"/>
          </w:p>
        </w:tc>
        <w:tc>
          <w:tcPr>
            <w:tcW w:w="1559" w:type="dxa"/>
            <w:vAlign w:val="center"/>
          </w:tcPr>
          <w:p w:rsidR="00DF0A64" w:rsidRPr="00DF0A64" w:rsidRDefault="00DF0A64" w:rsidP="00DF0A64">
            <w:pPr>
              <w:jc w:val="center"/>
              <w:rPr>
                <w:rFonts w:ascii="PT Astra Serif" w:eastAsia="Times New Roman" w:hAnsi="PT Astra Serif" w:cs="Times New Roman"/>
                <w:color w:val="000000"/>
                <w:lang w:eastAsia="ru-RU"/>
              </w:rPr>
            </w:pPr>
          </w:p>
        </w:tc>
        <w:tc>
          <w:tcPr>
            <w:tcW w:w="1666" w:type="dxa"/>
            <w:vAlign w:val="center"/>
          </w:tcPr>
          <w:p w:rsidR="00DF0A64" w:rsidRPr="00DF0A64" w:rsidRDefault="00DF0A64" w:rsidP="00DF0A64">
            <w:pPr>
              <w:jc w:val="center"/>
              <w:rPr>
                <w:rFonts w:ascii="PT Astra Serif" w:eastAsia="Times New Roman" w:hAnsi="PT Astra Serif" w:cs="Times New Roman"/>
                <w:color w:val="000000"/>
                <w:lang w:eastAsia="ru-RU"/>
              </w:rPr>
            </w:pPr>
          </w:p>
        </w:tc>
      </w:tr>
      <w:tr w:rsidR="00DF0A64" w:rsidRPr="00DF0A64" w:rsidTr="00DF0A64">
        <w:tc>
          <w:tcPr>
            <w:tcW w:w="534" w:type="dxa"/>
            <w:vAlign w:val="center"/>
          </w:tcPr>
          <w:p w:rsidR="00DF0A64" w:rsidRPr="00DF0A64" w:rsidRDefault="00DF0A64" w:rsidP="00DF0A64">
            <w:pPr>
              <w:jc w:val="center"/>
              <w:rPr>
                <w:rFonts w:ascii="PT Astra Serif" w:eastAsia="Times New Roman" w:hAnsi="PT Astra Serif" w:cs="Times New Roman"/>
                <w:color w:val="000000"/>
                <w:lang w:eastAsia="ru-RU"/>
              </w:rPr>
            </w:pPr>
            <w:r w:rsidRPr="00DF0A64">
              <w:rPr>
                <w:rFonts w:ascii="PT Astra Serif" w:eastAsia="Times New Roman" w:hAnsi="PT Astra Serif" w:cs="Times New Roman"/>
                <w:color w:val="000000"/>
                <w:lang w:eastAsia="ru-RU"/>
              </w:rPr>
              <w:t>7</w:t>
            </w:r>
          </w:p>
        </w:tc>
        <w:tc>
          <w:tcPr>
            <w:tcW w:w="3969" w:type="dxa"/>
            <w:vAlign w:val="center"/>
          </w:tcPr>
          <w:p w:rsidR="00DF0A64" w:rsidRPr="00DF0A64" w:rsidRDefault="00DF0A64" w:rsidP="00DF0A64">
            <w:pPr>
              <w:rPr>
                <w:rFonts w:ascii="PT Astra Serif" w:eastAsia="Times New Roman" w:hAnsi="PT Astra Serif" w:cs="Times New Roman"/>
                <w:color w:val="000000"/>
                <w:lang w:eastAsia="ru-RU"/>
              </w:rPr>
            </w:pPr>
            <w:r w:rsidRPr="00DF0A64">
              <w:rPr>
                <w:rFonts w:ascii="PT Astra Serif" w:eastAsia="Times New Roman" w:hAnsi="PT Astra Serif" w:cs="Times New Roman"/>
                <w:color w:val="000000"/>
                <w:lang w:eastAsia="ru-RU"/>
              </w:rPr>
              <w:t>Заправка картриджа HP CE278A</w:t>
            </w:r>
          </w:p>
        </w:tc>
        <w:tc>
          <w:tcPr>
            <w:tcW w:w="992" w:type="dxa"/>
            <w:vAlign w:val="center"/>
          </w:tcPr>
          <w:p w:rsidR="00DF0A64" w:rsidRPr="00DF0A64" w:rsidRDefault="00DF0A64" w:rsidP="00DF0A64">
            <w:pPr>
              <w:jc w:val="center"/>
              <w:rPr>
                <w:rFonts w:ascii="PT Astra Serif" w:eastAsia="Times New Roman" w:hAnsi="PT Astra Serif" w:cs="Times New Roman"/>
                <w:color w:val="000000"/>
                <w:lang w:eastAsia="ru-RU"/>
              </w:rPr>
            </w:pPr>
            <w:r w:rsidRPr="00DF0A64">
              <w:rPr>
                <w:rFonts w:ascii="PT Astra Serif" w:eastAsia="Times New Roman" w:hAnsi="PT Astra Serif" w:cs="Times New Roman"/>
                <w:color w:val="000000"/>
                <w:lang w:eastAsia="ru-RU"/>
              </w:rPr>
              <w:t>2</w:t>
            </w:r>
          </w:p>
        </w:tc>
        <w:tc>
          <w:tcPr>
            <w:tcW w:w="992" w:type="dxa"/>
            <w:vAlign w:val="center"/>
          </w:tcPr>
          <w:p w:rsidR="00DF0A64" w:rsidRPr="00DF0A64" w:rsidRDefault="00DF0A64" w:rsidP="00DF0A64">
            <w:pPr>
              <w:jc w:val="center"/>
              <w:rPr>
                <w:rFonts w:ascii="PT Astra Serif" w:eastAsia="Times New Roman" w:hAnsi="PT Astra Serif" w:cs="Times New Roman"/>
                <w:color w:val="000000"/>
                <w:lang w:eastAsia="ru-RU"/>
              </w:rPr>
            </w:pPr>
            <w:proofErr w:type="spellStart"/>
            <w:r w:rsidRPr="00DF0A64">
              <w:rPr>
                <w:rFonts w:ascii="PT Astra Serif" w:eastAsia="Times New Roman" w:hAnsi="PT Astra Serif" w:cs="Times New Roman"/>
                <w:color w:val="000000"/>
                <w:lang w:eastAsia="ru-RU"/>
              </w:rPr>
              <w:t>шт</w:t>
            </w:r>
            <w:proofErr w:type="spellEnd"/>
          </w:p>
        </w:tc>
        <w:tc>
          <w:tcPr>
            <w:tcW w:w="1559" w:type="dxa"/>
            <w:vAlign w:val="center"/>
          </w:tcPr>
          <w:p w:rsidR="00DF0A64" w:rsidRPr="00DF0A64" w:rsidRDefault="00DF0A64" w:rsidP="00DF0A64">
            <w:pPr>
              <w:jc w:val="center"/>
              <w:rPr>
                <w:rFonts w:ascii="PT Astra Serif" w:eastAsia="Times New Roman" w:hAnsi="PT Astra Serif" w:cs="Times New Roman"/>
                <w:color w:val="000000"/>
                <w:lang w:eastAsia="ru-RU"/>
              </w:rPr>
            </w:pPr>
          </w:p>
        </w:tc>
        <w:tc>
          <w:tcPr>
            <w:tcW w:w="1666" w:type="dxa"/>
            <w:vAlign w:val="center"/>
          </w:tcPr>
          <w:p w:rsidR="00DF0A64" w:rsidRPr="00DF0A64" w:rsidRDefault="00DF0A64" w:rsidP="00DF0A64">
            <w:pPr>
              <w:jc w:val="center"/>
              <w:rPr>
                <w:rFonts w:ascii="PT Astra Serif" w:eastAsia="Times New Roman" w:hAnsi="PT Astra Serif" w:cs="Times New Roman"/>
                <w:color w:val="000000"/>
                <w:lang w:eastAsia="ru-RU"/>
              </w:rPr>
            </w:pPr>
          </w:p>
        </w:tc>
      </w:tr>
      <w:tr w:rsidR="00DF0A64" w:rsidRPr="00DF0A64" w:rsidTr="00DF0A64">
        <w:tc>
          <w:tcPr>
            <w:tcW w:w="534" w:type="dxa"/>
            <w:vAlign w:val="center"/>
          </w:tcPr>
          <w:p w:rsidR="00DF0A64" w:rsidRPr="00DF0A64" w:rsidRDefault="00DF0A64" w:rsidP="00DF0A64">
            <w:pPr>
              <w:jc w:val="center"/>
              <w:rPr>
                <w:rFonts w:ascii="PT Astra Serif" w:eastAsia="Times New Roman" w:hAnsi="PT Astra Serif" w:cs="Times New Roman"/>
                <w:color w:val="000000"/>
                <w:lang w:eastAsia="ru-RU"/>
              </w:rPr>
            </w:pPr>
            <w:r w:rsidRPr="00DF0A64">
              <w:rPr>
                <w:rFonts w:ascii="PT Astra Serif" w:eastAsia="Times New Roman" w:hAnsi="PT Astra Serif" w:cs="Times New Roman"/>
                <w:color w:val="000000"/>
                <w:lang w:eastAsia="ru-RU"/>
              </w:rPr>
              <w:t>8</w:t>
            </w:r>
          </w:p>
        </w:tc>
        <w:tc>
          <w:tcPr>
            <w:tcW w:w="3969" w:type="dxa"/>
            <w:vAlign w:val="center"/>
          </w:tcPr>
          <w:p w:rsidR="00DF0A64" w:rsidRPr="00DF0A64" w:rsidRDefault="00DF0A64" w:rsidP="00DF0A64">
            <w:pPr>
              <w:rPr>
                <w:rFonts w:ascii="PT Astra Serif" w:eastAsia="Times New Roman" w:hAnsi="PT Astra Serif" w:cs="Times New Roman"/>
                <w:color w:val="000000"/>
                <w:lang w:eastAsia="ru-RU"/>
              </w:rPr>
            </w:pPr>
            <w:r w:rsidRPr="00DF0A64">
              <w:rPr>
                <w:rFonts w:ascii="PT Astra Serif" w:eastAsia="Times New Roman" w:hAnsi="PT Astra Serif" w:cs="Times New Roman"/>
                <w:color w:val="000000"/>
                <w:lang w:eastAsia="ru-RU"/>
              </w:rPr>
              <w:t>Заправка картриджа HP CE435A</w:t>
            </w:r>
          </w:p>
        </w:tc>
        <w:tc>
          <w:tcPr>
            <w:tcW w:w="992" w:type="dxa"/>
            <w:vAlign w:val="center"/>
          </w:tcPr>
          <w:p w:rsidR="00DF0A64" w:rsidRPr="00DF0A64" w:rsidRDefault="00DF0A64" w:rsidP="00DF0A64">
            <w:pPr>
              <w:jc w:val="center"/>
              <w:rPr>
                <w:rFonts w:ascii="PT Astra Serif" w:eastAsia="Times New Roman" w:hAnsi="PT Astra Serif" w:cs="Times New Roman"/>
                <w:color w:val="000000"/>
                <w:lang w:eastAsia="ru-RU"/>
              </w:rPr>
            </w:pPr>
            <w:r w:rsidRPr="00DF0A64">
              <w:rPr>
                <w:rFonts w:ascii="PT Astra Serif" w:eastAsia="Times New Roman" w:hAnsi="PT Astra Serif" w:cs="Times New Roman"/>
                <w:color w:val="000000"/>
                <w:lang w:eastAsia="ru-RU"/>
              </w:rPr>
              <w:t>4</w:t>
            </w:r>
          </w:p>
        </w:tc>
        <w:tc>
          <w:tcPr>
            <w:tcW w:w="992" w:type="dxa"/>
            <w:vAlign w:val="center"/>
          </w:tcPr>
          <w:p w:rsidR="00DF0A64" w:rsidRPr="00DF0A64" w:rsidRDefault="00DF0A64" w:rsidP="00DF0A64">
            <w:pPr>
              <w:jc w:val="center"/>
              <w:rPr>
                <w:rFonts w:ascii="PT Astra Serif" w:eastAsia="Times New Roman" w:hAnsi="PT Astra Serif" w:cs="Times New Roman"/>
                <w:color w:val="000000"/>
                <w:lang w:eastAsia="ru-RU"/>
              </w:rPr>
            </w:pPr>
            <w:proofErr w:type="spellStart"/>
            <w:r w:rsidRPr="00DF0A64">
              <w:rPr>
                <w:rFonts w:ascii="PT Astra Serif" w:eastAsia="Times New Roman" w:hAnsi="PT Astra Serif" w:cs="Times New Roman"/>
                <w:color w:val="000000"/>
                <w:lang w:eastAsia="ru-RU"/>
              </w:rPr>
              <w:t>шт</w:t>
            </w:r>
            <w:proofErr w:type="spellEnd"/>
          </w:p>
        </w:tc>
        <w:tc>
          <w:tcPr>
            <w:tcW w:w="1559" w:type="dxa"/>
            <w:vAlign w:val="center"/>
          </w:tcPr>
          <w:p w:rsidR="00DF0A64" w:rsidRPr="00DF0A64" w:rsidRDefault="00DF0A64" w:rsidP="00DF0A64">
            <w:pPr>
              <w:jc w:val="center"/>
              <w:rPr>
                <w:rFonts w:ascii="PT Astra Serif" w:eastAsia="Times New Roman" w:hAnsi="PT Astra Serif" w:cs="Times New Roman"/>
                <w:color w:val="000000"/>
                <w:lang w:eastAsia="ru-RU"/>
              </w:rPr>
            </w:pPr>
          </w:p>
        </w:tc>
        <w:tc>
          <w:tcPr>
            <w:tcW w:w="1666" w:type="dxa"/>
            <w:vAlign w:val="center"/>
          </w:tcPr>
          <w:p w:rsidR="00DF0A64" w:rsidRPr="00DF0A64" w:rsidRDefault="00DF0A64" w:rsidP="00DF0A64">
            <w:pPr>
              <w:jc w:val="center"/>
              <w:rPr>
                <w:rFonts w:ascii="PT Astra Serif" w:eastAsia="Times New Roman" w:hAnsi="PT Astra Serif" w:cs="Times New Roman"/>
                <w:color w:val="000000"/>
                <w:lang w:eastAsia="ru-RU"/>
              </w:rPr>
            </w:pPr>
          </w:p>
        </w:tc>
      </w:tr>
      <w:tr w:rsidR="00DF0A64" w:rsidRPr="00DF0A64" w:rsidTr="00DF0A64">
        <w:tc>
          <w:tcPr>
            <w:tcW w:w="534" w:type="dxa"/>
            <w:vAlign w:val="center"/>
          </w:tcPr>
          <w:p w:rsidR="00DF0A64" w:rsidRPr="00DF0A64" w:rsidRDefault="00DF0A64" w:rsidP="00DF0A64">
            <w:pPr>
              <w:jc w:val="center"/>
              <w:rPr>
                <w:rFonts w:ascii="PT Astra Serif" w:eastAsia="Times New Roman" w:hAnsi="PT Astra Serif" w:cs="Times New Roman"/>
                <w:color w:val="000000"/>
                <w:lang w:eastAsia="ru-RU"/>
              </w:rPr>
            </w:pPr>
            <w:r w:rsidRPr="00DF0A64">
              <w:rPr>
                <w:rFonts w:ascii="PT Astra Serif" w:eastAsia="Times New Roman" w:hAnsi="PT Astra Serif" w:cs="Times New Roman"/>
                <w:color w:val="000000"/>
                <w:lang w:eastAsia="ru-RU"/>
              </w:rPr>
              <w:t>9</w:t>
            </w:r>
          </w:p>
        </w:tc>
        <w:tc>
          <w:tcPr>
            <w:tcW w:w="3969" w:type="dxa"/>
            <w:vAlign w:val="center"/>
          </w:tcPr>
          <w:p w:rsidR="00DF0A64" w:rsidRPr="00DF0A64" w:rsidRDefault="00DF0A64" w:rsidP="00DF0A64">
            <w:pPr>
              <w:rPr>
                <w:rFonts w:ascii="PT Astra Serif" w:eastAsia="Times New Roman" w:hAnsi="PT Astra Serif" w:cs="Times New Roman"/>
                <w:color w:val="000000"/>
                <w:lang w:eastAsia="ru-RU"/>
              </w:rPr>
            </w:pPr>
            <w:r w:rsidRPr="00DF0A64">
              <w:rPr>
                <w:rFonts w:ascii="PT Astra Serif" w:eastAsia="Times New Roman" w:hAnsi="PT Astra Serif" w:cs="Times New Roman"/>
                <w:color w:val="000000"/>
                <w:lang w:eastAsia="ru-RU"/>
              </w:rPr>
              <w:t>Заправка картриджа HP CF259X</w:t>
            </w:r>
          </w:p>
        </w:tc>
        <w:tc>
          <w:tcPr>
            <w:tcW w:w="992" w:type="dxa"/>
            <w:vAlign w:val="center"/>
          </w:tcPr>
          <w:p w:rsidR="00DF0A64" w:rsidRPr="00DF0A64" w:rsidRDefault="00DF0A64" w:rsidP="00DF0A64">
            <w:pPr>
              <w:jc w:val="center"/>
              <w:rPr>
                <w:rFonts w:ascii="PT Astra Serif" w:eastAsia="Times New Roman" w:hAnsi="PT Astra Serif" w:cs="Times New Roman"/>
                <w:color w:val="000000"/>
                <w:lang w:eastAsia="ru-RU"/>
              </w:rPr>
            </w:pPr>
            <w:r w:rsidRPr="00DF0A64">
              <w:rPr>
                <w:rFonts w:ascii="PT Astra Serif" w:eastAsia="Times New Roman" w:hAnsi="PT Astra Serif" w:cs="Times New Roman"/>
                <w:color w:val="000000"/>
                <w:lang w:eastAsia="ru-RU"/>
              </w:rPr>
              <w:t>4</w:t>
            </w:r>
          </w:p>
        </w:tc>
        <w:tc>
          <w:tcPr>
            <w:tcW w:w="992" w:type="dxa"/>
            <w:vAlign w:val="center"/>
          </w:tcPr>
          <w:p w:rsidR="00DF0A64" w:rsidRPr="00DF0A64" w:rsidRDefault="00DF0A64" w:rsidP="00DF0A64">
            <w:pPr>
              <w:jc w:val="center"/>
              <w:rPr>
                <w:rFonts w:ascii="PT Astra Serif" w:eastAsia="Times New Roman" w:hAnsi="PT Astra Serif" w:cs="Times New Roman"/>
                <w:color w:val="000000"/>
                <w:lang w:eastAsia="ru-RU"/>
              </w:rPr>
            </w:pPr>
            <w:proofErr w:type="spellStart"/>
            <w:r w:rsidRPr="00DF0A64">
              <w:rPr>
                <w:rFonts w:ascii="PT Astra Serif" w:eastAsia="Times New Roman" w:hAnsi="PT Astra Serif" w:cs="Times New Roman"/>
                <w:color w:val="000000"/>
                <w:lang w:eastAsia="ru-RU"/>
              </w:rPr>
              <w:t>шт</w:t>
            </w:r>
            <w:proofErr w:type="spellEnd"/>
          </w:p>
        </w:tc>
        <w:tc>
          <w:tcPr>
            <w:tcW w:w="1559" w:type="dxa"/>
            <w:vAlign w:val="center"/>
          </w:tcPr>
          <w:p w:rsidR="00DF0A64" w:rsidRPr="00DF0A64" w:rsidRDefault="00DF0A64" w:rsidP="00DF0A64">
            <w:pPr>
              <w:jc w:val="center"/>
              <w:rPr>
                <w:rFonts w:ascii="PT Astra Serif" w:eastAsia="Times New Roman" w:hAnsi="PT Astra Serif" w:cs="Times New Roman"/>
                <w:color w:val="000000"/>
                <w:lang w:eastAsia="ru-RU"/>
              </w:rPr>
            </w:pPr>
          </w:p>
        </w:tc>
        <w:tc>
          <w:tcPr>
            <w:tcW w:w="1666" w:type="dxa"/>
            <w:vAlign w:val="center"/>
          </w:tcPr>
          <w:p w:rsidR="00DF0A64" w:rsidRPr="00DF0A64" w:rsidRDefault="00DF0A64" w:rsidP="00DF0A64">
            <w:pPr>
              <w:jc w:val="center"/>
              <w:rPr>
                <w:rFonts w:ascii="PT Astra Serif" w:eastAsia="Times New Roman" w:hAnsi="PT Astra Serif" w:cs="Times New Roman"/>
                <w:color w:val="000000"/>
                <w:lang w:eastAsia="ru-RU"/>
              </w:rPr>
            </w:pPr>
          </w:p>
        </w:tc>
      </w:tr>
      <w:tr w:rsidR="00DF0A64" w:rsidRPr="00DF0A64" w:rsidTr="00DF0A64">
        <w:tc>
          <w:tcPr>
            <w:tcW w:w="534" w:type="dxa"/>
            <w:vAlign w:val="center"/>
          </w:tcPr>
          <w:p w:rsidR="00DF0A64" w:rsidRPr="00DF0A64" w:rsidRDefault="00DF0A64" w:rsidP="00DF0A64">
            <w:pPr>
              <w:jc w:val="center"/>
              <w:rPr>
                <w:rFonts w:ascii="PT Astra Serif" w:eastAsia="Times New Roman" w:hAnsi="PT Astra Serif" w:cs="Times New Roman"/>
                <w:color w:val="000000"/>
                <w:lang w:eastAsia="ru-RU"/>
              </w:rPr>
            </w:pPr>
            <w:r w:rsidRPr="00DF0A64">
              <w:rPr>
                <w:rFonts w:ascii="PT Astra Serif" w:eastAsia="Times New Roman" w:hAnsi="PT Astra Serif" w:cs="Times New Roman"/>
                <w:color w:val="000000"/>
                <w:lang w:eastAsia="ru-RU"/>
              </w:rPr>
              <w:t>10</w:t>
            </w:r>
          </w:p>
        </w:tc>
        <w:tc>
          <w:tcPr>
            <w:tcW w:w="3969" w:type="dxa"/>
            <w:vAlign w:val="center"/>
          </w:tcPr>
          <w:p w:rsidR="00DF0A64" w:rsidRPr="00DF0A64" w:rsidRDefault="00DF0A64" w:rsidP="00DF0A64">
            <w:pPr>
              <w:rPr>
                <w:rFonts w:ascii="PT Astra Serif" w:eastAsia="Times New Roman" w:hAnsi="PT Astra Serif" w:cs="Times New Roman"/>
                <w:color w:val="000000"/>
                <w:lang w:eastAsia="ru-RU"/>
              </w:rPr>
            </w:pPr>
            <w:r w:rsidRPr="00DF0A64">
              <w:rPr>
                <w:rFonts w:ascii="PT Astra Serif" w:eastAsia="Times New Roman" w:hAnsi="PT Astra Serif" w:cs="Times New Roman"/>
                <w:color w:val="000000"/>
                <w:lang w:eastAsia="ru-RU"/>
              </w:rPr>
              <w:t>Заправка картриджа HP CF226X</w:t>
            </w:r>
          </w:p>
        </w:tc>
        <w:tc>
          <w:tcPr>
            <w:tcW w:w="992" w:type="dxa"/>
            <w:vAlign w:val="center"/>
          </w:tcPr>
          <w:p w:rsidR="00DF0A64" w:rsidRPr="00DF0A64" w:rsidRDefault="00DF0A64" w:rsidP="00DF0A64">
            <w:pPr>
              <w:jc w:val="center"/>
              <w:rPr>
                <w:rFonts w:ascii="PT Astra Serif" w:eastAsia="Times New Roman" w:hAnsi="PT Astra Serif" w:cs="Times New Roman"/>
                <w:color w:val="000000"/>
                <w:lang w:eastAsia="ru-RU"/>
              </w:rPr>
            </w:pPr>
            <w:r w:rsidRPr="00DF0A64">
              <w:rPr>
                <w:rFonts w:ascii="PT Astra Serif" w:eastAsia="Times New Roman" w:hAnsi="PT Astra Serif" w:cs="Times New Roman"/>
                <w:color w:val="000000"/>
                <w:lang w:eastAsia="ru-RU"/>
              </w:rPr>
              <w:t>12</w:t>
            </w:r>
          </w:p>
        </w:tc>
        <w:tc>
          <w:tcPr>
            <w:tcW w:w="992" w:type="dxa"/>
            <w:vAlign w:val="center"/>
          </w:tcPr>
          <w:p w:rsidR="00DF0A64" w:rsidRPr="00DF0A64" w:rsidRDefault="00DF0A64" w:rsidP="00DF0A64">
            <w:pPr>
              <w:jc w:val="center"/>
              <w:rPr>
                <w:rFonts w:ascii="PT Astra Serif" w:eastAsia="Times New Roman" w:hAnsi="PT Astra Serif" w:cs="Times New Roman"/>
                <w:color w:val="000000"/>
                <w:lang w:eastAsia="ru-RU"/>
              </w:rPr>
            </w:pPr>
            <w:proofErr w:type="spellStart"/>
            <w:r w:rsidRPr="00DF0A64">
              <w:rPr>
                <w:rFonts w:ascii="PT Astra Serif" w:eastAsia="Times New Roman" w:hAnsi="PT Astra Serif" w:cs="Times New Roman"/>
                <w:color w:val="000000"/>
                <w:lang w:eastAsia="ru-RU"/>
              </w:rPr>
              <w:t>шт</w:t>
            </w:r>
            <w:proofErr w:type="spellEnd"/>
          </w:p>
        </w:tc>
        <w:tc>
          <w:tcPr>
            <w:tcW w:w="1559" w:type="dxa"/>
            <w:vAlign w:val="center"/>
          </w:tcPr>
          <w:p w:rsidR="00DF0A64" w:rsidRPr="00DF0A64" w:rsidRDefault="00DF0A64" w:rsidP="00DF0A64">
            <w:pPr>
              <w:jc w:val="center"/>
              <w:rPr>
                <w:rFonts w:ascii="PT Astra Serif" w:eastAsia="Times New Roman" w:hAnsi="PT Astra Serif" w:cs="Times New Roman"/>
                <w:color w:val="000000"/>
                <w:lang w:eastAsia="ru-RU"/>
              </w:rPr>
            </w:pPr>
          </w:p>
        </w:tc>
        <w:tc>
          <w:tcPr>
            <w:tcW w:w="1666" w:type="dxa"/>
            <w:vAlign w:val="center"/>
          </w:tcPr>
          <w:p w:rsidR="00DF0A64" w:rsidRPr="00DF0A64" w:rsidRDefault="00DF0A64" w:rsidP="00DF0A64">
            <w:pPr>
              <w:jc w:val="center"/>
              <w:rPr>
                <w:rFonts w:ascii="PT Astra Serif" w:eastAsia="Times New Roman" w:hAnsi="PT Astra Serif" w:cs="Times New Roman"/>
                <w:color w:val="000000"/>
                <w:lang w:eastAsia="ru-RU"/>
              </w:rPr>
            </w:pPr>
          </w:p>
        </w:tc>
      </w:tr>
      <w:tr w:rsidR="00DF0A64" w:rsidRPr="00DF0A64" w:rsidTr="00DF0A64">
        <w:tc>
          <w:tcPr>
            <w:tcW w:w="534" w:type="dxa"/>
            <w:vAlign w:val="center"/>
          </w:tcPr>
          <w:p w:rsidR="00DF0A64" w:rsidRPr="00DF0A64" w:rsidRDefault="00DF0A64" w:rsidP="00DF0A64">
            <w:pPr>
              <w:jc w:val="center"/>
              <w:rPr>
                <w:rFonts w:ascii="PT Astra Serif" w:eastAsia="Times New Roman" w:hAnsi="PT Astra Serif" w:cs="Times New Roman"/>
                <w:color w:val="000000"/>
                <w:lang w:eastAsia="ru-RU"/>
              </w:rPr>
            </w:pPr>
            <w:r w:rsidRPr="00DF0A64">
              <w:rPr>
                <w:rFonts w:ascii="PT Astra Serif" w:eastAsia="Times New Roman" w:hAnsi="PT Astra Serif" w:cs="Times New Roman"/>
                <w:color w:val="000000"/>
                <w:lang w:eastAsia="ru-RU"/>
              </w:rPr>
              <w:t>11</w:t>
            </w:r>
          </w:p>
        </w:tc>
        <w:tc>
          <w:tcPr>
            <w:tcW w:w="3969" w:type="dxa"/>
            <w:vAlign w:val="center"/>
          </w:tcPr>
          <w:p w:rsidR="00DF0A64" w:rsidRPr="00DF0A64" w:rsidRDefault="00DF0A64" w:rsidP="00DF0A64">
            <w:pPr>
              <w:rPr>
                <w:rFonts w:ascii="PT Astra Serif" w:eastAsia="Times New Roman" w:hAnsi="PT Astra Serif" w:cs="Times New Roman"/>
                <w:color w:val="000000"/>
                <w:lang w:eastAsia="ru-RU"/>
              </w:rPr>
            </w:pPr>
            <w:r w:rsidRPr="00DF0A64">
              <w:rPr>
                <w:rFonts w:ascii="PT Astra Serif" w:eastAsia="Times New Roman" w:hAnsi="PT Astra Serif" w:cs="Times New Roman"/>
                <w:color w:val="000000"/>
                <w:lang w:eastAsia="ru-RU"/>
              </w:rPr>
              <w:t>Заправка картриджа HP CF280X</w:t>
            </w:r>
          </w:p>
        </w:tc>
        <w:tc>
          <w:tcPr>
            <w:tcW w:w="992" w:type="dxa"/>
            <w:vAlign w:val="center"/>
          </w:tcPr>
          <w:p w:rsidR="00DF0A64" w:rsidRPr="00DF0A64" w:rsidRDefault="00DF0A64" w:rsidP="00DF0A64">
            <w:pPr>
              <w:jc w:val="center"/>
              <w:rPr>
                <w:rFonts w:ascii="PT Astra Serif" w:eastAsia="Times New Roman" w:hAnsi="PT Astra Serif" w:cs="Times New Roman"/>
                <w:color w:val="000000"/>
                <w:lang w:eastAsia="ru-RU"/>
              </w:rPr>
            </w:pPr>
            <w:r w:rsidRPr="00DF0A64">
              <w:rPr>
                <w:rFonts w:ascii="PT Astra Serif" w:eastAsia="Times New Roman" w:hAnsi="PT Astra Serif" w:cs="Times New Roman"/>
                <w:color w:val="000000"/>
                <w:lang w:eastAsia="ru-RU"/>
              </w:rPr>
              <w:t>2</w:t>
            </w:r>
          </w:p>
        </w:tc>
        <w:tc>
          <w:tcPr>
            <w:tcW w:w="992" w:type="dxa"/>
            <w:vAlign w:val="center"/>
          </w:tcPr>
          <w:p w:rsidR="00DF0A64" w:rsidRPr="00DF0A64" w:rsidRDefault="00DF0A64" w:rsidP="00DF0A64">
            <w:pPr>
              <w:jc w:val="center"/>
              <w:rPr>
                <w:rFonts w:ascii="PT Astra Serif" w:eastAsia="Times New Roman" w:hAnsi="PT Astra Serif" w:cs="Times New Roman"/>
                <w:color w:val="000000"/>
                <w:lang w:eastAsia="ru-RU"/>
              </w:rPr>
            </w:pPr>
            <w:proofErr w:type="spellStart"/>
            <w:r w:rsidRPr="00DF0A64">
              <w:rPr>
                <w:rFonts w:ascii="PT Astra Serif" w:eastAsia="Times New Roman" w:hAnsi="PT Astra Serif" w:cs="Times New Roman"/>
                <w:color w:val="000000"/>
                <w:lang w:eastAsia="ru-RU"/>
              </w:rPr>
              <w:t>шт</w:t>
            </w:r>
            <w:proofErr w:type="spellEnd"/>
          </w:p>
        </w:tc>
        <w:tc>
          <w:tcPr>
            <w:tcW w:w="1559" w:type="dxa"/>
            <w:vAlign w:val="center"/>
          </w:tcPr>
          <w:p w:rsidR="00DF0A64" w:rsidRPr="00DF0A64" w:rsidRDefault="00DF0A64" w:rsidP="00DF0A64">
            <w:pPr>
              <w:jc w:val="center"/>
              <w:rPr>
                <w:rFonts w:ascii="PT Astra Serif" w:eastAsia="Times New Roman" w:hAnsi="PT Astra Serif" w:cs="Times New Roman"/>
                <w:color w:val="000000"/>
                <w:lang w:eastAsia="ru-RU"/>
              </w:rPr>
            </w:pPr>
          </w:p>
        </w:tc>
        <w:tc>
          <w:tcPr>
            <w:tcW w:w="1666" w:type="dxa"/>
            <w:vAlign w:val="center"/>
          </w:tcPr>
          <w:p w:rsidR="00DF0A64" w:rsidRPr="00DF0A64" w:rsidRDefault="00DF0A64" w:rsidP="00DF0A64">
            <w:pPr>
              <w:jc w:val="center"/>
              <w:rPr>
                <w:rFonts w:ascii="PT Astra Serif" w:eastAsia="Times New Roman" w:hAnsi="PT Astra Serif" w:cs="Times New Roman"/>
                <w:color w:val="000000"/>
                <w:lang w:eastAsia="ru-RU"/>
              </w:rPr>
            </w:pPr>
          </w:p>
        </w:tc>
      </w:tr>
      <w:tr w:rsidR="00DF0A64" w:rsidRPr="00DF0A64" w:rsidTr="00DF0A64">
        <w:tc>
          <w:tcPr>
            <w:tcW w:w="534" w:type="dxa"/>
            <w:vAlign w:val="center"/>
          </w:tcPr>
          <w:p w:rsidR="00DF0A64" w:rsidRPr="00DF0A64" w:rsidRDefault="00DF0A64" w:rsidP="00DF0A64">
            <w:pPr>
              <w:jc w:val="center"/>
              <w:rPr>
                <w:rFonts w:ascii="PT Astra Serif" w:eastAsia="Times New Roman" w:hAnsi="PT Astra Serif" w:cs="Times New Roman"/>
                <w:color w:val="000000"/>
                <w:lang w:eastAsia="ru-RU"/>
              </w:rPr>
            </w:pPr>
            <w:r w:rsidRPr="00DF0A64">
              <w:rPr>
                <w:rFonts w:ascii="PT Astra Serif" w:eastAsia="Times New Roman" w:hAnsi="PT Astra Serif" w:cs="Times New Roman"/>
                <w:color w:val="000000"/>
                <w:lang w:eastAsia="ru-RU"/>
              </w:rPr>
              <w:t>12</w:t>
            </w:r>
          </w:p>
        </w:tc>
        <w:tc>
          <w:tcPr>
            <w:tcW w:w="3969" w:type="dxa"/>
            <w:vAlign w:val="center"/>
          </w:tcPr>
          <w:p w:rsidR="00DF0A64" w:rsidRPr="00DF0A64" w:rsidRDefault="00DF0A64" w:rsidP="00DF0A64">
            <w:pPr>
              <w:rPr>
                <w:rFonts w:ascii="PT Astra Serif" w:eastAsia="Times New Roman" w:hAnsi="PT Astra Serif" w:cs="Times New Roman"/>
                <w:color w:val="000000"/>
                <w:lang w:eastAsia="ru-RU"/>
              </w:rPr>
            </w:pPr>
            <w:r w:rsidRPr="00DF0A64">
              <w:rPr>
                <w:rFonts w:ascii="PT Astra Serif" w:eastAsia="Times New Roman" w:hAnsi="PT Astra Serif" w:cs="Times New Roman"/>
                <w:color w:val="000000"/>
                <w:lang w:eastAsia="ru-RU"/>
              </w:rPr>
              <w:t>Заправка картриджа HP CF230A</w:t>
            </w:r>
          </w:p>
        </w:tc>
        <w:tc>
          <w:tcPr>
            <w:tcW w:w="992" w:type="dxa"/>
            <w:vAlign w:val="center"/>
          </w:tcPr>
          <w:p w:rsidR="00DF0A64" w:rsidRPr="00DF0A64" w:rsidRDefault="00DF0A64" w:rsidP="00DF0A64">
            <w:pPr>
              <w:jc w:val="center"/>
              <w:rPr>
                <w:rFonts w:ascii="PT Astra Serif" w:eastAsia="Times New Roman" w:hAnsi="PT Astra Serif" w:cs="Times New Roman"/>
                <w:color w:val="000000"/>
                <w:lang w:eastAsia="ru-RU"/>
              </w:rPr>
            </w:pPr>
            <w:r w:rsidRPr="00DF0A64">
              <w:rPr>
                <w:rFonts w:ascii="PT Astra Serif" w:eastAsia="Times New Roman" w:hAnsi="PT Astra Serif" w:cs="Times New Roman"/>
                <w:color w:val="000000"/>
                <w:lang w:eastAsia="ru-RU"/>
              </w:rPr>
              <w:t>6</w:t>
            </w:r>
          </w:p>
        </w:tc>
        <w:tc>
          <w:tcPr>
            <w:tcW w:w="992" w:type="dxa"/>
            <w:vAlign w:val="center"/>
          </w:tcPr>
          <w:p w:rsidR="00DF0A64" w:rsidRPr="00DF0A64" w:rsidRDefault="00DF0A64" w:rsidP="00DF0A64">
            <w:pPr>
              <w:jc w:val="center"/>
              <w:rPr>
                <w:rFonts w:ascii="PT Astra Serif" w:eastAsia="Times New Roman" w:hAnsi="PT Astra Serif" w:cs="Times New Roman"/>
                <w:color w:val="000000"/>
                <w:lang w:eastAsia="ru-RU"/>
              </w:rPr>
            </w:pPr>
            <w:proofErr w:type="spellStart"/>
            <w:r w:rsidRPr="00DF0A64">
              <w:rPr>
                <w:rFonts w:ascii="PT Astra Serif" w:eastAsia="Times New Roman" w:hAnsi="PT Astra Serif" w:cs="Times New Roman"/>
                <w:color w:val="000000"/>
                <w:lang w:eastAsia="ru-RU"/>
              </w:rPr>
              <w:t>шт</w:t>
            </w:r>
            <w:proofErr w:type="spellEnd"/>
          </w:p>
        </w:tc>
        <w:tc>
          <w:tcPr>
            <w:tcW w:w="1559" w:type="dxa"/>
            <w:vAlign w:val="center"/>
          </w:tcPr>
          <w:p w:rsidR="00DF0A64" w:rsidRPr="00DF0A64" w:rsidRDefault="00DF0A64" w:rsidP="00DF0A64">
            <w:pPr>
              <w:jc w:val="center"/>
              <w:rPr>
                <w:rFonts w:ascii="PT Astra Serif" w:eastAsia="Times New Roman" w:hAnsi="PT Astra Serif" w:cs="Times New Roman"/>
                <w:color w:val="000000"/>
                <w:lang w:eastAsia="ru-RU"/>
              </w:rPr>
            </w:pPr>
          </w:p>
        </w:tc>
        <w:tc>
          <w:tcPr>
            <w:tcW w:w="1666" w:type="dxa"/>
            <w:vAlign w:val="center"/>
          </w:tcPr>
          <w:p w:rsidR="00DF0A64" w:rsidRPr="00DF0A64" w:rsidRDefault="00DF0A64" w:rsidP="00DF0A64">
            <w:pPr>
              <w:jc w:val="center"/>
              <w:rPr>
                <w:rFonts w:ascii="PT Astra Serif" w:eastAsia="Times New Roman" w:hAnsi="PT Astra Serif" w:cs="Times New Roman"/>
                <w:color w:val="000000"/>
                <w:lang w:eastAsia="ru-RU"/>
              </w:rPr>
            </w:pPr>
          </w:p>
        </w:tc>
      </w:tr>
      <w:tr w:rsidR="00DF0A64" w:rsidRPr="00DF0A64" w:rsidTr="00DF0A64">
        <w:tc>
          <w:tcPr>
            <w:tcW w:w="534" w:type="dxa"/>
            <w:vAlign w:val="center"/>
          </w:tcPr>
          <w:p w:rsidR="00DF0A64" w:rsidRPr="00DF0A64" w:rsidRDefault="00DF0A64" w:rsidP="00DF0A64">
            <w:pPr>
              <w:jc w:val="center"/>
              <w:rPr>
                <w:rFonts w:ascii="PT Astra Serif" w:eastAsia="Times New Roman" w:hAnsi="PT Astra Serif" w:cs="Times New Roman"/>
                <w:color w:val="000000"/>
                <w:lang w:eastAsia="ru-RU"/>
              </w:rPr>
            </w:pPr>
            <w:r w:rsidRPr="00DF0A64">
              <w:rPr>
                <w:rFonts w:ascii="PT Astra Serif" w:eastAsia="Times New Roman" w:hAnsi="PT Astra Serif" w:cs="Times New Roman"/>
                <w:color w:val="000000"/>
                <w:lang w:eastAsia="ru-RU"/>
              </w:rPr>
              <w:t>13</w:t>
            </w:r>
          </w:p>
        </w:tc>
        <w:tc>
          <w:tcPr>
            <w:tcW w:w="3969" w:type="dxa"/>
            <w:vAlign w:val="center"/>
          </w:tcPr>
          <w:p w:rsidR="00DF0A64" w:rsidRPr="00DF0A64" w:rsidRDefault="00DF0A64" w:rsidP="00DF0A64">
            <w:pPr>
              <w:rPr>
                <w:rFonts w:ascii="PT Astra Serif" w:eastAsia="Times New Roman" w:hAnsi="PT Astra Serif" w:cs="Times New Roman"/>
                <w:color w:val="000000"/>
                <w:lang w:eastAsia="ru-RU"/>
              </w:rPr>
            </w:pPr>
            <w:r w:rsidRPr="00DF0A64">
              <w:rPr>
                <w:rFonts w:ascii="PT Astra Serif" w:eastAsia="Times New Roman" w:hAnsi="PT Astra Serif" w:cs="Times New Roman"/>
                <w:color w:val="000000"/>
                <w:lang w:eastAsia="ru-RU"/>
              </w:rPr>
              <w:t>Заправка картриджа HP CF230X</w:t>
            </w:r>
          </w:p>
        </w:tc>
        <w:tc>
          <w:tcPr>
            <w:tcW w:w="992" w:type="dxa"/>
            <w:vAlign w:val="center"/>
          </w:tcPr>
          <w:p w:rsidR="00DF0A64" w:rsidRPr="00DF0A64" w:rsidRDefault="00DF0A64" w:rsidP="00DF0A64">
            <w:pPr>
              <w:jc w:val="center"/>
              <w:rPr>
                <w:rFonts w:ascii="PT Astra Serif" w:eastAsia="Times New Roman" w:hAnsi="PT Astra Serif" w:cs="Times New Roman"/>
                <w:color w:val="000000"/>
                <w:lang w:eastAsia="ru-RU"/>
              </w:rPr>
            </w:pPr>
            <w:r w:rsidRPr="00DF0A64">
              <w:rPr>
                <w:rFonts w:ascii="PT Astra Serif" w:eastAsia="Times New Roman" w:hAnsi="PT Astra Serif" w:cs="Times New Roman"/>
                <w:color w:val="000000"/>
                <w:lang w:eastAsia="ru-RU"/>
              </w:rPr>
              <w:t>10</w:t>
            </w:r>
          </w:p>
        </w:tc>
        <w:tc>
          <w:tcPr>
            <w:tcW w:w="992" w:type="dxa"/>
            <w:vAlign w:val="center"/>
          </w:tcPr>
          <w:p w:rsidR="00DF0A64" w:rsidRPr="00DF0A64" w:rsidRDefault="00DF0A64" w:rsidP="00DF0A64">
            <w:pPr>
              <w:jc w:val="center"/>
              <w:rPr>
                <w:rFonts w:ascii="PT Astra Serif" w:eastAsia="Times New Roman" w:hAnsi="PT Astra Serif" w:cs="Times New Roman"/>
                <w:color w:val="000000"/>
                <w:lang w:eastAsia="ru-RU"/>
              </w:rPr>
            </w:pPr>
            <w:proofErr w:type="spellStart"/>
            <w:r w:rsidRPr="00DF0A64">
              <w:rPr>
                <w:rFonts w:ascii="PT Astra Serif" w:eastAsia="Times New Roman" w:hAnsi="PT Astra Serif" w:cs="Times New Roman"/>
                <w:color w:val="000000"/>
                <w:lang w:eastAsia="ru-RU"/>
              </w:rPr>
              <w:t>шт</w:t>
            </w:r>
            <w:proofErr w:type="spellEnd"/>
          </w:p>
        </w:tc>
        <w:tc>
          <w:tcPr>
            <w:tcW w:w="1559" w:type="dxa"/>
            <w:vAlign w:val="center"/>
          </w:tcPr>
          <w:p w:rsidR="00DF0A64" w:rsidRPr="00DF0A64" w:rsidRDefault="00DF0A64" w:rsidP="00DF0A64">
            <w:pPr>
              <w:jc w:val="center"/>
              <w:rPr>
                <w:rFonts w:ascii="PT Astra Serif" w:eastAsia="Times New Roman" w:hAnsi="PT Astra Serif" w:cs="Times New Roman"/>
                <w:color w:val="000000"/>
                <w:lang w:eastAsia="ru-RU"/>
              </w:rPr>
            </w:pPr>
          </w:p>
        </w:tc>
        <w:tc>
          <w:tcPr>
            <w:tcW w:w="1666" w:type="dxa"/>
            <w:vAlign w:val="center"/>
          </w:tcPr>
          <w:p w:rsidR="00DF0A64" w:rsidRPr="00DF0A64" w:rsidRDefault="00DF0A64" w:rsidP="00DF0A64">
            <w:pPr>
              <w:jc w:val="center"/>
              <w:rPr>
                <w:rFonts w:ascii="PT Astra Serif" w:eastAsia="Times New Roman" w:hAnsi="PT Astra Serif" w:cs="Times New Roman"/>
                <w:color w:val="000000"/>
                <w:lang w:eastAsia="ru-RU"/>
              </w:rPr>
            </w:pPr>
          </w:p>
        </w:tc>
      </w:tr>
      <w:tr w:rsidR="00DF0A64" w:rsidRPr="00DF0A64" w:rsidTr="00DF0A64">
        <w:tc>
          <w:tcPr>
            <w:tcW w:w="534" w:type="dxa"/>
            <w:vAlign w:val="center"/>
          </w:tcPr>
          <w:p w:rsidR="00DF0A64" w:rsidRPr="00DF0A64" w:rsidRDefault="00DF0A64" w:rsidP="00DF0A64">
            <w:pPr>
              <w:jc w:val="center"/>
              <w:rPr>
                <w:rFonts w:ascii="PT Astra Serif" w:eastAsia="Times New Roman" w:hAnsi="PT Astra Serif" w:cs="Times New Roman"/>
                <w:color w:val="000000"/>
                <w:lang w:eastAsia="ru-RU"/>
              </w:rPr>
            </w:pPr>
            <w:r w:rsidRPr="00DF0A64">
              <w:rPr>
                <w:rFonts w:ascii="PT Astra Serif" w:eastAsia="Times New Roman" w:hAnsi="PT Astra Serif" w:cs="Times New Roman"/>
                <w:color w:val="000000"/>
                <w:lang w:eastAsia="ru-RU"/>
              </w:rPr>
              <w:t>14</w:t>
            </w:r>
          </w:p>
        </w:tc>
        <w:tc>
          <w:tcPr>
            <w:tcW w:w="3969" w:type="dxa"/>
            <w:vAlign w:val="center"/>
          </w:tcPr>
          <w:p w:rsidR="00DF0A64" w:rsidRPr="00DF0A64" w:rsidRDefault="00DF0A64" w:rsidP="00DF0A64">
            <w:pPr>
              <w:rPr>
                <w:rFonts w:ascii="PT Astra Serif" w:eastAsia="Times New Roman" w:hAnsi="PT Astra Serif" w:cs="Times New Roman"/>
                <w:color w:val="000000"/>
                <w:lang w:eastAsia="ru-RU"/>
              </w:rPr>
            </w:pPr>
            <w:r w:rsidRPr="00DF0A64">
              <w:rPr>
                <w:rFonts w:ascii="PT Astra Serif" w:eastAsia="Times New Roman" w:hAnsi="PT Astra Serif" w:cs="Times New Roman"/>
                <w:color w:val="000000"/>
                <w:lang w:eastAsia="ru-RU"/>
              </w:rPr>
              <w:t>Заправка картриджа HP W1510A</w:t>
            </w:r>
          </w:p>
        </w:tc>
        <w:tc>
          <w:tcPr>
            <w:tcW w:w="992" w:type="dxa"/>
            <w:vAlign w:val="center"/>
          </w:tcPr>
          <w:p w:rsidR="00DF0A64" w:rsidRPr="00DF0A64" w:rsidRDefault="00DF0A64" w:rsidP="00DF0A64">
            <w:pPr>
              <w:jc w:val="center"/>
              <w:rPr>
                <w:rFonts w:ascii="PT Astra Serif" w:eastAsia="Times New Roman" w:hAnsi="PT Astra Serif" w:cs="Times New Roman"/>
                <w:color w:val="000000"/>
                <w:lang w:eastAsia="ru-RU"/>
              </w:rPr>
            </w:pPr>
            <w:r w:rsidRPr="00DF0A64">
              <w:rPr>
                <w:rFonts w:ascii="PT Astra Serif" w:eastAsia="Times New Roman" w:hAnsi="PT Astra Serif" w:cs="Times New Roman"/>
                <w:color w:val="000000"/>
                <w:lang w:eastAsia="ru-RU"/>
              </w:rPr>
              <w:t>5</w:t>
            </w:r>
          </w:p>
        </w:tc>
        <w:tc>
          <w:tcPr>
            <w:tcW w:w="992" w:type="dxa"/>
            <w:vAlign w:val="center"/>
          </w:tcPr>
          <w:p w:rsidR="00DF0A64" w:rsidRPr="00DF0A64" w:rsidRDefault="00DF0A64" w:rsidP="00DF0A64">
            <w:pPr>
              <w:jc w:val="center"/>
              <w:rPr>
                <w:rFonts w:ascii="PT Astra Serif" w:eastAsia="Times New Roman" w:hAnsi="PT Astra Serif" w:cs="Times New Roman"/>
                <w:color w:val="000000"/>
                <w:lang w:eastAsia="ru-RU"/>
              </w:rPr>
            </w:pPr>
            <w:proofErr w:type="spellStart"/>
            <w:r w:rsidRPr="00DF0A64">
              <w:rPr>
                <w:rFonts w:ascii="PT Astra Serif" w:eastAsia="Times New Roman" w:hAnsi="PT Astra Serif" w:cs="Times New Roman"/>
                <w:color w:val="000000"/>
                <w:lang w:eastAsia="ru-RU"/>
              </w:rPr>
              <w:t>шт</w:t>
            </w:r>
            <w:proofErr w:type="spellEnd"/>
          </w:p>
        </w:tc>
        <w:tc>
          <w:tcPr>
            <w:tcW w:w="1559" w:type="dxa"/>
            <w:vAlign w:val="center"/>
          </w:tcPr>
          <w:p w:rsidR="00DF0A64" w:rsidRPr="00DF0A64" w:rsidRDefault="00DF0A64" w:rsidP="00DF0A64">
            <w:pPr>
              <w:jc w:val="center"/>
              <w:rPr>
                <w:rFonts w:ascii="PT Astra Serif" w:eastAsia="Times New Roman" w:hAnsi="PT Astra Serif" w:cs="Times New Roman"/>
                <w:color w:val="000000"/>
                <w:lang w:eastAsia="ru-RU"/>
              </w:rPr>
            </w:pPr>
          </w:p>
        </w:tc>
        <w:tc>
          <w:tcPr>
            <w:tcW w:w="1666" w:type="dxa"/>
            <w:vAlign w:val="center"/>
          </w:tcPr>
          <w:p w:rsidR="00DF0A64" w:rsidRPr="00DF0A64" w:rsidRDefault="00DF0A64" w:rsidP="00DF0A64">
            <w:pPr>
              <w:jc w:val="center"/>
              <w:rPr>
                <w:rFonts w:ascii="PT Astra Serif" w:eastAsia="Times New Roman" w:hAnsi="PT Astra Serif" w:cs="Times New Roman"/>
                <w:color w:val="000000"/>
                <w:lang w:eastAsia="ru-RU"/>
              </w:rPr>
            </w:pPr>
          </w:p>
        </w:tc>
      </w:tr>
      <w:tr w:rsidR="00DF0A64" w:rsidRPr="00DF0A64" w:rsidTr="00DF0A64">
        <w:tc>
          <w:tcPr>
            <w:tcW w:w="534" w:type="dxa"/>
            <w:vAlign w:val="center"/>
          </w:tcPr>
          <w:p w:rsidR="00DF0A64" w:rsidRPr="00DF0A64" w:rsidRDefault="00DF0A64" w:rsidP="00DF0A64">
            <w:pPr>
              <w:jc w:val="center"/>
              <w:rPr>
                <w:rFonts w:ascii="PT Astra Serif" w:eastAsia="Times New Roman" w:hAnsi="PT Astra Serif" w:cs="Times New Roman"/>
                <w:color w:val="000000"/>
                <w:lang w:eastAsia="ru-RU"/>
              </w:rPr>
            </w:pPr>
            <w:r w:rsidRPr="00DF0A64">
              <w:rPr>
                <w:rFonts w:ascii="PT Astra Serif" w:eastAsia="Times New Roman" w:hAnsi="PT Astra Serif" w:cs="Times New Roman"/>
                <w:color w:val="000000"/>
                <w:lang w:eastAsia="ru-RU"/>
              </w:rPr>
              <w:t>15</w:t>
            </w:r>
          </w:p>
        </w:tc>
        <w:tc>
          <w:tcPr>
            <w:tcW w:w="3969" w:type="dxa"/>
            <w:vAlign w:val="center"/>
          </w:tcPr>
          <w:p w:rsidR="00DF0A64" w:rsidRDefault="00DF0A64" w:rsidP="00DF0A64">
            <w:pPr>
              <w:rPr>
                <w:rFonts w:ascii="PT Astra Serif" w:eastAsia="Times New Roman" w:hAnsi="PT Astra Serif" w:cs="Times New Roman"/>
                <w:color w:val="000000"/>
                <w:lang w:eastAsia="ru-RU"/>
              </w:rPr>
            </w:pPr>
            <w:r w:rsidRPr="00DF0A64">
              <w:rPr>
                <w:rFonts w:ascii="PT Astra Serif" w:eastAsia="Times New Roman" w:hAnsi="PT Astra Serif" w:cs="Times New Roman"/>
                <w:color w:val="000000"/>
                <w:lang w:eastAsia="ru-RU"/>
              </w:rPr>
              <w:t>Заправка картриджа</w:t>
            </w:r>
          </w:p>
          <w:p w:rsidR="00DF0A64" w:rsidRPr="00DF0A64" w:rsidRDefault="00DF0A64" w:rsidP="00DF0A64">
            <w:pPr>
              <w:rPr>
                <w:rFonts w:ascii="PT Astra Serif" w:eastAsia="Times New Roman" w:hAnsi="PT Astra Serif" w:cs="Times New Roman"/>
                <w:color w:val="000000"/>
                <w:lang w:eastAsia="ru-RU"/>
              </w:rPr>
            </w:pPr>
            <w:proofErr w:type="spellStart"/>
            <w:r w:rsidRPr="00DF0A64">
              <w:rPr>
                <w:rFonts w:ascii="PT Astra Serif" w:eastAsia="Times New Roman" w:hAnsi="PT Astra Serif" w:cs="Times New Roman"/>
                <w:color w:val="000000"/>
                <w:lang w:eastAsia="ru-RU"/>
              </w:rPr>
              <w:t>Samsung</w:t>
            </w:r>
            <w:proofErr w:type="spellEnd"/>
            <w:r w:rsidRPr="00DF0A64">
              <w:rPr>
                <w:rFonts w:ascii="PT Astra Serif" w:eastAsia="Times New Roman" w:hAnsi="PT Astra Serif" w:cs="Times New Roman"/>
                <w:color w:val="000000"/>
                <w:lang w:eastAsia="ru-RU"/>
              </w:rPr>
              <w:t xml:space="preserve"> MLT-205L</w:t>
            </w:r>
          </w:p>
        </w:tc>
        <w:tc>
          <w:tcPr>
            <w:tcW w:w="992" w:type="dxa"/>
            <w:vAlign w:val="center"/>
          </w:tcPr>
          <w:p w:rsidR="00DF0A64" w:rsidRPr="00DF0A64" w:rsidRDefault="00DF0A64" w:rsidP="00DF0A64">
            <w:pPr>
              <w:jc w:val="center"/>
              <w:rPr>
                <w:rFonts w:ascii="PT Astra Serif" w:eastAsia="Times New Roman" w:hAnsi="PT Astra Serif" w:cs="Times New Roman"/>
                <w:color w:val="000000"/>
                <w:lang w:eastAsia="ru-RU"/>
              </w:rPr>
            </w:pPr>
            <w:r w:rsidRPr="00DF0A64">
              <w:rPr>
                <w:rFonts w:ascii="PT Astra Serif" w:eastAsia="Times New Roman" w:hAnsi="PT Astra Serif" w:cs="Times New Roman"/>
                <w:color w:val="000000"/>
                <w:lang w:eastAsia="ru-RU"/>
              </w:rPr>
              <w:t>8</w:t>
            </w:r>
          </w:p>
        </w:tc>
        <w:tc>
          <w:tcPr>
            <w:tcW w:w="992" w:type="dxa"/>
            <w:vAlign w:val="center"/>
          </w:tcPr>
          <w:p w:rsidR="00DF0A64" w:rsidRPr="00DF0A64" w:rsidRDefault="00DF0A64" w:rsidP="00DF0A64">
            <w:pPr>
              <w:jc w:val="center"/>
              <w:rPr>
                <w:rFonts w:ascii="PT Astra Serif" w:eastAsia="Times New Roman" w:hAnsi="PT Astra Serif" w:cs="Times New Roman"/>
                <w:color w:val="000000"/>
                <w:lang w:eastAsia="ru-RU"/>
              </w:rPr>
            </w:pPr>
            <w:proofErr w:type="spellStart"/>
            <w:r w:rsidRPr="00DF0A64">
              <w:rPr>
                <w:rFonts w:ascii="PT Astra Serif" w:eastAsia="Times New Roman" w:hAnsi="PT Astra Serif" w:cs="Times New Roman"/>
                <w:color w:val="000000"/>
                <w:lang w:eastAsia="ru-RU"/>
              </w:rPr>
              <w:t>шт</w:t>
            </w:r>
            <w:proofErr w:type="spellEnd"/>
          </w:p>
        </w:tc>
        <w:tc>
          <w:tcPr>
            <w:tcW w:w="1559" w:type="dxa"/>
            <w:vAlign w:val="center"/>
          </w:tcPr>
          <w:p w:rsidR="00DF0A64" w:rsidRPr="00DF0A64" w:rsidRDefault="00DF0A64" w:rsidP="00DF0A64">
            <w:pPr>
              <w:jc w:val="center"/>
              <w:rPr>
                <w:rFonts w:ascii="PT Astra Serif" w:eastAsia="Times New Roman" w:hAnsi="PT Astra Serif" w:cs="Times New Roman"/>
                <w:color w:val="000000"/>
                <w:lang w:eastAsia="ru-RU"/>
              </w:rPr>
            </w:pPr>
          </w:p>
        </w:tc>
        <w:tc>
          <w:tcPr>
            <w:tcW w:w="1666" w:type="dxa"/>
            <w:vAlign w:val="center"/>
          </w:tcPr>
          <w:p w:rsidR="00DF0A64" w:rsidRPr="00DF0A64" w:rsidRDefault="00DF0A64" w:rsidP="00DF0A64">
            <w:pPr>
              <w:jc w:val="center"/>
              <w:rPr>
                <w:rFonts w:ascii="PT Astra Serif" w:eastAsia="Times New Roman" w:hAnsi="PT Astra Serif" w:cs="Times New Roman"/>
                <w:color w:val="000000"/>
                <w:lang w:eastAsia="ru-RU"/>
              </w:rPr>
            </w:pPr>
          </w:p>
        </w:tc>
      </w:tr>
      <w:tr w:rsidR="00DF0A64" w:rsidRPr="00DF0A64" w:rsidTr="00DF0A64">
        <w:tc>
          <w:tcPr>
            <w:tcW w:w="534" w:type="dxa"/>
            <w:vAlign w:val="center"/>
          </w:tcPr>
          <w:p w:rsidR="00DF0A64" w:rsidRPr="00DF0A64" w:rsidRDefault="00DF0A64" w:rsidP="00DF0A64">
            <w:pPr>
              <w:jc w:val="center"/>
              <w:rPr>
                <w:rFonts w:ascii="PT Astra Serif" w:eastAsia="Times New Roman" w:hAnsi="PT Astra Serif" w:cs="Times New Roman"/>
                <w:color w:val="000000"/>
                <w:lang w:eastAsia="ru-RU"/>
              </w:rPr>
            </w:pPr>
            <w:r w:rsidRPr="00DF0A64">
              <w:rPr>
                <w:rFonts w:ascii="PT Astra Serif" w:eastAsia="Times New Roman" w:hAnsi="PT Astra Serif" w:cs="Times New Roman"/>
                <w:color w:val="000000"/>
                <w:lang w:eastAsia="ru-RU"/>
              </w:rPr>
              <w:t>16</w:t>
            </w:r>
          </w:p>
        </w:tc>
        <w:tc>
          <w:tcPr>
            <w:tcW w:w="3969" w:type="dxa"/>
            <w:vAlign w:val="center"/>
          </w:tcPr>
          <w:p w:rsidR="00DF0A64" w:rsidRPr="00DF0A64" w:rsidRDefault="00DF0A64" w:rsidP="00DF0A64">
            <w:pPr>
              <w:rPr>
                <w:rFonts w:ascii="PT Astra Serif" w:eastAsia="Times New Roman" w:hAnsi="PT Astra Serif" w:cs="Times New Roman"/>
                <w:color w:val="000000"/>
                <w:lang w:eastAsia="ru-RU"/>
              </w:rPr>
            </w:pPr>
            <w:r w:rsidRPr="00DF0A64">
              <w:rPr>
                <w:rFonts w:ascii="PT Astra Serif" w:eastAsia="Times New Roman" w:hAnsi="PT Astra Serif" w:cs="Times New Roman"/>
                <w:color w:val="000000"/>
                <w:lang w:eastAsia="ru-RU"/>
              </w:rPr>
              <w:t xml:space="preserve">Заправка картриджа </w:t>
            </w:r>
            <w:proofErr w:type="spellStart"/>
            <w:r w:rsidRPr="00DF0A64">
              <w:rPr>
                <w:rFonts w:ascii="PT Astra Serif" w:eastAsia="Times New Roman" w:hAnsi="PT Astra Serif" w:cs="Times New Roman"/>
                <w:color w:val="000000"/>
                <w:lang w:eastAsia="ru-RU"/>
              </w:rPr>
              <w:t>Pantum</w:t>
            </w:r>
            <w:proofErr w:type="spellEnd"/>
            <w:r w:rsidRPr="00DF0A64">
              <w:rPr>
                <w:rFonts w:ascii="PT Astra Serif" w:eastAsia="Times New Roman" w:hAnsi="PT Astra Serif" w:cs="Times New Roman"/>
                <w:color w:val="000000"/>
                <w:lang w:eastAsia="ru-RU"/>
              </w:rPr>
              <w:t xml:space="preserve"> PC-211</w:t>
            </w:r>
          </w:p>
        </w:tc>
        <w:tc>
          <w:tcPr>
            <w:tcW w:w="992" w:type="dxa"/>
            <w:vAlign w:val="center"/>
          </w:tcPr>
          <w:p w:rsidR="00DF0A64" w:rsidRPr="00DF0A64" w:rsidRDefault="00DF0A64" w:rsidP="00DF0A64">
            <w:pPr>
              <w:jc w:val="center"/>
              <w:rPr>
                <w:rFonts w:ascii="PT Astra Serif" w:eastAsia="Times New Roman" w:hAnsi="PT Astra Serif" w:cs="Times New Roman"/>
                <w:color w:val="000000"/>
                <w:lang w:eastAsia="ru-RU"/>
              </w:rPr>
            </w:pPr>
            <w:r w:rsidRPr="00DF0A64">
              <w:rPr>
                <w:rFonts w:ascii="PT Astra Serif" w:eastAsia="Times New Roman" w:hAnsi="PT Astra Serif" w:cs="Times New Roman"/>
                <w:color w:val="000000"/>
                <w:lang w:eastAsia="ru-RU"/>
              </w:rPr>
              <w:t>5</w:t>
            </w:r>
          </w:p>
        </w:tc>
        <w:tc>
          <w:tcPr>
            <w:tcW w:w="992" w:type="dxa"/>
            <w:vAlign w:val="center"/>
          </w:tcPr>
          <w:p w:rsidR="00DF0A64" w:rsidRPr="00DF0A64" w:rsidRDefault="00DF0A64" w:rsidP="00DF0A64">
            <w:pPr>
              <w:jc w:val="center"/>
              <w:rPr>
                <w:rFonts w:ascii="PT Astra Serif" w:eastAsia="Times New Roman" w:hAnsi="PT Astra Serif" w:cs="Times New Roman"/>
                <w:color w:val="000000"/>
                <w:lang w:eastAsia="ru-RU"/>
              </w:rPr>
            </w:pPr>
            <w:proofErr w:type="spellStart"/>
            <w:r w:rsidRPr="00DF0A64">
              <w:rPr>
                <w:rFonts w:ascii="PT Astra Serif" w:eastAsia="Times New Roman" w:hAnsi="PT Astra Serif" w:cs="Times New Roman"/>
                <w:color w:val="000000"/>
                <w:lang w:eastAsia="ru-RU"/>
              </w:rPr>
              <w:t>шт</w:t>
            </w:r>
            <w:proofErr w:type="spellEnd"/>
          </w:p>
        </w:tc>
        <w:tc>
          <w:tcPr>
            <w:tcW w:w="1559" w:type="dxa"/>
            <w:vAlign w:val="center"/>
          </w:tcPr>
          <w:p w:rsidR="00DF0A64" w:rsidRPr="00DF0A64" w:rsidRDefault="00DF0A64" w:rsidP="00DF0A64">
            <w:pPr>
              <w:jc w:val="center"/>
              <w:rPr>
                <w:rFonts w:ascii="PT Astra Serif" w:eastAsia="Times New Roman" w:hAnsi="PT Astra Serif" w:cs="Times New Roman"/>
                <w:color w:val="000000"/>
                <w:lang w:eastAsia="ru-RU"/>
              </w:rPr>
            </w:pPr>
          </w:p>
        </w:tc>
        <w:tc>
          <w:tcPr>
            <w:tcW w:w="1666" w:type="dxa"/>
            <w:vAlign w:val="center"/>
          </w:tcPr>
          <w:p w:rsidR="00DF0A64" w:rsidRPr="00DF0A64" w:rsidRDefault="00DF0A64" w:rsidP="00DF0A64">
            <w:pPr>
              <w:jc w:val="center"/>
              <w:rPr>
                <w:rFonts w:ascii="PT Astra Serif" w:eastAsia="Times New Roman" w:hAnsi="PT Astra Serif" w:cs="Times New Roman"/>
                <w:color w:val="000000"/>
                <w:lang w:eastAsia="ru-RU"/>
              </w:rPr>
            </w:pPr>
          </w:p>
        </w:tc>
      </w:tr>
      <w:tr w:rsidR="00DF0A64" w:rsidRPr="00DF0A64" w:rsidTr="00DF0A64">
        <w:tc>
          <w:tcPr>
            <w:tcW w:w="534" w:type="dxa"/>
            <w:vAlign w:val="center"/>
          </w:tcPr>
          <w:p w:rsidR="00DF0A64" w:rsidRPr="00DF0A64" w:rsidRDefault="00DF0A64" w:rsidP="00DF0A64">
            <w:pPr>
              <w:jc w:val="center"/>
              <w:rPr>
                <w:rFonts w:ascii="PT Astra Serif" w:eastAsia="Times New Roman" w:hAnsi="PT Astra Serif" w:cs="Times New Roman"/>
                <w:color w:val="000000"/>
                <w:lang w:eastAsia="ru-RU"/>
              </w:rPr>
            </w:pPr>
            <w:r w:rsidRPr="00DF0A64">
              <w:rPr>
                <w:rFonts w:ascii="PT Astra Serif" w:eastAsia="Times New Roman" w:hAnsi="PT Astra Serif" w:cs="Times New Roman"/>
                <w:color w:val="000000"/>
                <w:lang w:eastAsia="ru-RU"/>
              </w:rPr>
              <w:t>17</w:t>
            </w:r>
          </w:p>
        </w:tc>
        <w:tc>
          <w:tcPr>
            <w:tcW w:w="3969" w:type="dxa"/>
            <w:vAlign w:val="center"/>
          </w:tcPr>
          <w:p w:rsidR="00DF0A64" w:rsidRPr="00DF0A64" w:rsidRDefault="00DF0A64" w:rsidP="00DF0A64">
            <w:pPr>
              <w:rPr>
                <w:rFonts w:ascii="PT Astra Serif" w:eastAsia="Times New Roman" w:hAnsi="PT Astra Serif" w:cs="Times New Roman"/>
                <w:color w:val="000000"/>
                <w:lang w:eastAsia="ru-RU"/>
              </w:rPr>
            </w:pPr>
            <w:r w:rsidRPr="00DF0A64">
              <w:rPr>
                <w:rFonts w:ascii="PT Astra Serif" w:eastAsia="Times New Roman" w:hAnsi="PT Astra Serif" w:cs="Times New Roman"/>
                <w:color w:val="000000"/>
                <w:lang w:eastAsia="ru-RU"/>
              </w:rPr>
              <w:t xml:space="preserve">Заправка картриджа </w:t>
            </w:r>
            <w:proofErr w:type="spellStart"/>
            <w:r w:rsidRPr="00DF0A64">
              <w:rPr>
                <w:rFonts w:ascii="PT Astra Serif" w:eastAsia="Times New Roman" w:hAnsi="PT Astra Serif" w:cs="Times New Roman"/>
                <w:color w:val="000000"/>
                <w:lang w:eastAsia="ru-RU"/>
              </w:rPr>
              <w:t>Pantum</w:t>
            </w:r>
            <w:proofErr w:type="spellEnd"/>
            <w:r w:rsidRPr="00DF0A64">
              <w:rPr>
                <w:rFonts w:ascii="PT Astra Serif" w:eastAsia="Times New Roman" w:hAnsi="PT Astra Serif" w:cs="Times New Roman"/>
                <w:color w:val="000000"/>
                <w:lang w:eastAsia="ru-RU"/>
              </w:rPr>
              <w:t xml:space="preserve"> TL-5120</w:t>
            </w:r>
          </w:p>
        </w:tc>
        <w:tc>
          <w:tcPr>
            <w:tcW w:w="992" w:type="dxa"/>
            <w:vAlign w:val="center"/>
          </w:tcPr>
          <w:p w:rsidR="00DF0A64" w:rsidRPr="00DF0A64" w:rsidRDefault="00DF0A64" w:rsidP="00DF0A64">
            <w:pPr>
              <w:jc w:val="center"/>
              <w:rPr>
                <w:rFonts w:ascii="PT Astra Serif" w:eastAsia="Times New Roman" w:hAnsi="PT Astra Serif" w:cs="Times New Roman"/>
                <w:color w:val="000000"/>
                <w:lang w:eastAsia="ru-RU"/>
              </w:rPr>
            </w:pPr>
            <w:r w:rsidRPr="00DF0A64">
              <w:rPr>
                <w:rFonts w:ascii="PT Astra Serif" w:eastAsia="Times New Roman" w:hAnsi="PT Astra Serif" w:cs="Times New Roman"/>
                <w:color w:val="000000"/>
                <w:lang w:eastAsia="ru-RU"/>
              </w:rPr>
              <w:t>6</w:t>
            </w:r>
          </w:p>
        </w:tc>
        <w:tc>
          <w:tcPr>
            <w:tcW w:w="992" w:type="dxa"/>
            <w:vAlign w:val="center"/>
          </w:tcPr>
          <w:p w:rsidR="00DF0A64" w:rsidRPr="00DF0A64" w:rsidRDefault="00DF0A64" w:rsidP="00DF0A64">
            <w:pPr>
              <w:jc w:val="center"/>
              <w:rPr>
                <w:rFonts w:ascii="PT Astra Serif" w:eastAsia="Times New Roman" w:hAnsi="PT Astra Serif" w:cs="Times New Roman"/>
                <w:color w:val="000000"/>
                <w:lang w:eastAsia="ru-RU"/>
              </w:rPr>
            </w:pPr>
            <w:proofErr w:type="spellStart"/>
            <w:r w:rsidRPr="00DF0A64">
              <w:rPr>
                <w:rFonts w:ascii="PT Astra Serif" w:eastAsia="Times New Roman" w:hAnsi="PT Astra Serif" w:cs="Times New Roman"/>
                <w:color w:val="000000"/>
                <w:lang w:eastAsia="ru-RU"/>
              </w:rPr>
              <w:t>шт</w:t>
            </w:r>
            <w:proofErr w:type="spellEnd"/>
          </w:p>
        </w:tc>
        <w:tc>
          <w:tcPr>
            <w:tcW w:w="1559" w:type="dxa"/>
            <w:vAlign w:val="center"/>
          </w:tcPr>
          <w:p w:rsidR="00DF0A64" w:rsidRPr="00DF0A64" w:rsidRDefault="00DF0A64" w:rsidP="00DF0A64">
            <w:pPr>
              <w:jc w:val="center"/>
              <w:rPr>
                <w:rFonts w:ascii="PT Astra Serif" w:eastAsia="Times New Roman" w:hAnsi="PT Astra Serif" w:cs="Times New Roman"/>
                <w:color w:val="000000"/>
                <w:lang w:eastAsia="ru-RU"/>
              </w:rPr>
            </w:pPr>
          </w:p>
        </w:tc>
        <w:tc>
          <w:tcPr>
            <w:tcW w:w="1666" w:type="dxa"/>
            <w:vAlign w:val="center"/>
          </w:tcPr>
          <w:p w:rsidR="00DF0A64" w:rsidRPr="00DF0A64" w:rsidRDefault="00DF0A64" w:rsidP="00DF0A64">
            <w:pPr>
              <w:jc w:val="center"/>
              <w:rPr>
                <w:rFonts w:ascii="PT Astra Serif" w:eastAsia="Times New Roman" w:hAnsi="PT Astra Serif" w:cs="Times New Roman"/>
                <w:color w:val="000000"/>
                <w:lang w:eastAsia="ru-RU"/>
              </w:rPr>
            </w:pPr>
          </w:p>
        </w:tc>
      </w:tr>
      <w:tr w:rsidR="00DF0A64" w:rsidRPr="00DF0A64" w:rsidTr="00DF0A64">
        <w:tc>
          <w:tcPr>
            <w:tcW w:w="534" w:type="dxa"/>
            <w:vAlign w:val="center"/>
          </w:tcPr>
          <w:p w:rsidR="00DF0A64" w:rsidRPr="00DF0A64" w:rsidRDefault="00DF0A64" w:rsidP="00DF0A64">
            <w:pPr>
              <w:jc w:val="center"/>
              <w:rPr>
                <w:rFonts w:ascii="PT Astra Serif" w:eastAsia="Times New Roman" w:hAnsi="PT Astra Serif" w:cs="Times New Roman"/>
                <w:color w:val="000000"/>
                <w:lang w:eastAsia="ru-RU"/>
              </w:rPr>
            </w:pPr>
            <w:r w:rsidRPr="00DF0A64">
              <w:rPr>
                <w:rFonts w:ascii="PT Astra Serif" w:eastAsia="Times New Roman" w:hAnsi="PT Astra Serif" w:cs="Times New Roman"/>
                <w:color w:val="000000"/>
                <w:lang w:eastAsia="ru-RU"/>
              </w:rPr>
              <w:t>18</w:t>
            </w:r>
          </w:p>
        </w:tc>
        <w:tc>
          <w:tcPr>
            <w:tcW w:w="3969" w:type="dxa"/>
            <w:vAlign w:val="center"/>
          </w:tcPr>
          <w:p w:rsidR="00DF0A64" w:rsidRPr="00DF0A64" w:rsidRDefault="00DF0A64" w:rsidP="00DF0A64">
            <w:pPr>
              <w:rPr>
                <w:rFonts w:ascii="PT Astra Serif" w:eastAsia="Times New Roman" w:hAnsi="PT Astra Serif" w:cs="Times New Roman"/>
                <w:color w:val="000000"/>
                <w:lang w:eastAsia="ru-RU"/>
              </w:rPr>
            </w:pPr>
            <w:bookmarkStart w:id="17" w:name="_GoBack"/>
            <w:r w:rsidRPr="00DF0A64">
              <w:rPr>
                <w:rFonts w:ascii="PT Astra Serif" w:eastAsia="Times New Roman" w:hAnsi="PT Astra Serif" w:cs="Times New Roman"/>
                <w:color w:val="000000"/>
                <w:lang w:eastAsia="ru-RU"/>
              </w:rPr>
              <w:t xml:space="preserve">Заправка картриджа </w:t>
            </w:r>
            <w:proofErr w:type="spellStart"/>
            <w:r w:rsidRPr="00DF0A64">
              <w:rPr>
                <w:rFonts w:ascii="PT Astra Serif" w:eastAsia="Times New Roman" w:hAnsi="PT Astra Serif" w:cs="Times New Roman"/>
                <w:color w:val="000000"/>
                <w:lang w:eastAsia="ru-RU"/>
              </w:rPr>
              <w:t>Kyocera</w:t>
            </w:r>
            <w:proofErr w:type="spellEnd"/>
            <w:r w:rsidRPr="00DF0A64">
              <w:rPr>
                <w:rFonts w:ascii="PT Astra Serif" w:eastAsia="Times New Roman" w:hAnsi="PT Astra Serif" w:cs="Times New Roman"/>
                <w:color w:val="000000"/>
                <w:lang w:eastAsia="ru-RU"/>
              </w:rPr>
              <w:t xml:space="preserve"> TK-435</w:t>
            </w:r>
            <w:bookmarkEnd w:id="17"/>
          </w:p>
        </w:tc>
        <w:tc>
          <w:tcPr>
            <w:tcW w:w="992" w:type="dxa"/>
            <w:vAlign w:val="center"/>
          </w:tcPr>
          <w:p w:rsidR="00DF0A64" w:rsidRPr="00DF0A64" w:rsidRDefault="00DF0A64" w:rsidP="00DF0A64">
            <w:pPr>
              <w:jc w:val="center"/>
              <w:rPr>
                <w:rFonts w:ascii="PT Astra Serif" w:eastAsia="Times New Roman" w:hAnsi="PT Astra Serif" w:cs="Times New Roman"/>
                <w:color w:val="000000"/>
                <w:lang w:eastAsia="ru-RU"/>
              </w:rPr>
            </w:pPr>
            <w:r w:rsidRPr="00DF0A64">
              <w:rPr>
                <w:rFonts w:ascii="PT Astra Serif" w:eastAsia="Times New Roman" w:hAnsi="PT Astra Serif" w:cs="Times New Roman"/>
                <w:color w:val="000000"/>
                <w:lang w:eastAsia="ru-RU"/>
              </w:rPr>
              <w:t>2</w:t>
            </w:r>
          </w:p>
        </w:tc>
        <w:tc>
          <w:tcPr>
            <w:tcW w:w="992" w:type="dxa"/>
            <w:vAlign w:val="center"/>
          </w:tcPr>
          <w:p w:rsidR="00DF0A64" w:rsidRPr="00DF0A64" w:rsidRDefault="00DF0A64" w:rsidP="00DF0A64">
            <w:pPr>
              <w:jc w:val="center"/>
              <w:rPr>
                <w:rFonts w:ascii="PT Astra Serif" w:eastAsia="Times New Roman" w:hAnsi="PT Astra Serif" w:cs="Times New Roman"/>
                <w:color w:val="000000"/>
                <w:lang w:eastAsia="ru-RU"/>
              </w:rPr>
            </w:pPr>
            <w:proofErr w:type="spellStart"/>
            <w:r w:rsidRPr="00DF0A64">
              <w:rPr>
                <w:rFonts w:ascii="PT Astra Serif" w:eastAsia="Times New Roman" w:hAnsi="PT Astra Serif" w:cs="Times New Roman"/>
                <w:color w:val="000000"/>
                <w:lang w:eastAsia="ru-RU"/>
              </w:rPr>
              <w:t>шт</w:t>
            </w:r>
            <w:proofErr w:type="spellEnd"/>
          </w:p>
        </w:tc>
        <w:tc>
          <w:tcPr>
            <w:tcW w:w="1559" w:type="dxa"/>
            <w:vAlign w:val="center"/>
          </w:tcPr>
          <w:p w:rsidR="00DF0A64" w:rsidRPr="00DF0A64" w:rsidRDefault="00DF0A64" w:rsidP="00DF0A64">
            <w:pPr>
              <w:jc w:val="center"/>
              <w:rPr>
                <w:rFonts w:ascii="PT Astra Serif" w:eastAsia="Times New Roman" w:hAnsi="PT Astra Serif" w:cs="Times New Roman"/>
                <w:color w:val="000000"/>
                <w:lang w:eastAsia="ru-RU"/>
              </w:rPr>
            </w:pPr>
          </w:p>
        </w:tc>
        <w:tc>
          <w:tcPr>
            <w:tcW w:w="1666" w:type="dxa"/>
            <w:vAlign w:val="center"/>
          </w:tcPr>
          <w:p w:rsidR="00DF0A64" w:rsidRPr="00DF0A64" w:rsidRDefault="00DF0A64" w:rsidP="00DF0A64">
            <w:pPr>
              <w:jc w:val="center"/>
              <w:rPr>
                <w:rFonts w:ascii="PT Astra Serif" w:eastAsia="Times New Roman" w:hAnsi="PT Astra Serif" w:cs="Times New Roman"/>
                <w:color w:val="000000"/>
                <w:lang w:eastAsia="ru-RU"/>
              </w:rPr>
            </w:pPr>
          </w:p>
        </w:tc>
      </w:tr>
      <w:tr w:rsidR="00DF0A64" w:rsidRPr="00DF0A64" w:rsidTr="00DF0A64">
        <w:tc>
          <w:tcPr>
            <w:tcW w:w="4503" w:type="dxa"/>
            <w:gridSpan w:val="2"/>
            <w:vAlign w:val="center"/>
          </w:tcPr>
          <w:p w:rsidR="00DF0A64" w:rsidRPr="00DF0A64" w:rsidRDefault="00DF0A64" w:rsidP="00DF0A64">
            <w:pPr>
              <w:jc w:val="center"/>
              <w:rPr>
                <w:rFonts w:ascii="PT Astra Serif" w:eastAsia="Times New Roman" w:hAnsi="PT Astra Serif" w:cs="Times New Roman"/>
                <w:b/>
                <w:bCs/>
                <w:color w:val="000000"/>
                <w:lang w:eastAsia="ru-RU"/>
              </w:rPr>
            </w:pPr>
            <w:r w:rsidRPr="00DF0A64">
              <w:rPr>
                <w:rFonts w:ascii="PT Astra Serif" w:eastAsia="Times New Roman" w:hAnsi="PT Astra Serif" w:cs="Times New Roman"/>
                <w:b/>
                <w:bCs/>
                <w:color w:val="000000"/>
                <w:lang w:eastAsia="ru-RU"/>
              </w:rPr>
              <w:t>ИТОГО:</w:t>
            </w:r>
          </w:p>
        </w:tc>
        <w:tc>
          <w:tcPr>
            <w:tcW w:w="992" w:type="dxa"/>
            <w:vAlign w:val="center"/>
          </w:tcPr>
          <w:p w:rsidR="00DF0A64" w:rsidRPr="00DF0A64" w:rsidRDefault="00DF0A64" w:rsidP="00DF0A64">
            <w:pPr>
              <w:jc w:val="center"/>
              <w:rPr>
                <w:rFonts w:ascii="PT Astra Serif" w:eastAsia="Times New Roman" w:hAnsi="PT Astra Serif" w:cs="Times New Roman"/>
                <w:b/>
                <w:bCs/>
                <w:color w:val="000000"/>
                <w:lang w:eastAsia="ru-RU"/>
              </w:rPr>
            </w:pPr>
            <w:r w:rsidRPr="00DF0A64">
              <w:rPr>
                <w:rFonts w:ascii="PT Astra Serif" w:eastAsia="Times New Roman" w:hAnsi="PT Astra Serif" w:cs="Times New Roman"/>
                <w:b/>
                <w:bCs/>
                <w:color w:val="000000"/>
                <w:lang w:eastAsia="ru-RU"/>
              </w:rPr>
              <w:t>112</w:t>
            </w:r>
          </w:p>
        </w:tc>
        <w:tc>
          <w:tcPr>
            <w:tcW w:w="992" w:type="dxa"/>
            <w:vAlign w:val="center"/>
          </w:tcPr>
          <w:p w:rsidR="00DF0A64" w:rsidRPr="00DF0A64" w:rsidRDefault="00DF0A64" w:rsidP="00DF0A64">
            <w:pPr>
              <w:jc w:val="center"/>
              <w:rPr>
                <w:rFonts w:ascii="PT Astra Serif" w:eastAsia="Times New Roman" w:hAnsi="PT Astra Serif" w:cs="Times New Roman"/>
                <w:b/>
                <w:bCs/>
                <w:color w:val="000000"/>
                <w:lang w:eastAsia="ru-RU"/>
              </w:rPr>
            </w:pPr>
          </w:p>
        </w:tc>
        <w:tc>
          <w:tcPr>
            <w:tcW w:w="1559" w:type="dxa"/>
            <w:vAlign w:val="center"/>
          </w:tcPr>
          <w:p w:rsidR="00DF0A64" w:rsidRPr="00DF0A64" w:rsidRDefault="00DF0A64" w:rsidP="00DF0A64">
            <w:pPr>
              <w:jc w:val="center"/>
              <w:rPr>
                <w:rFonts w:ascii="PT Astra Serif" w:eastAsia="Times New Roman" w:hAnsi="PT Astra Serif" w:cs="Times New Roman"/>
                <w:b/>
                <w:bCs/>
                <w:color w:val="000000"/>
                <w:lang w:eastAsia="ru-RU"/>
              </w:rPr>
            </w:pPr>
          </w:p>
        </w:tc>
        <w:tc>
          <w:tcPr>
            <w:tcW w:w="1666" w:type="dxa"/>
            <w:vAlign w:val="center"/>
          </w:tcPr>
          <w:p w:rsidR="00DF0A64" w:rsidRPr="00DF0A64" w:rsidRDefault="00DF0A64" w:rsidP="00DF0A64">
            <w:pPr>
              <w:widowControl w:val="0"/>
              <w:jc w:val="center"/>
              <w:rPr>
                <w:rFonts w:ascii="PT Astra Serif" w:hAnsi="PT Astra Serif"/>
              </w:rPr>
            </w:pPr>
          </w:p>
        </w:tc>
      </w:tr>
    </w:tbl>
    <w:p w:rsidR="00524B6F" w:rsidRDefault="00524B6F" w:rsidP="00524B6F">
      <w:pPr>
        <w:widowControl w:val="0"/>
        <w:spacing w:after="0" w:line="240" w:lineRule="auto"/>
        <w:jc w:val="both"/>
        <w:rPr>
          <w:rFonts w:ascii="PT Astra Serif" w:hAnsi="PT Astra Serif"/>
          <w:sz w:val="26"/>
          <w:szCs w:val="26"/>
        </w:rPr>
      </w:pPr>
    </w:p>
    <w:p w:rsidR="00DF0A64" w:rsidRDefault="00DF0A64" w:rsidP="00524B6F">
      <w:pPr>
        <w:widowControl w:val="0"/>
        <w:spacing w:after="0" w:line="240" w:lineRule="auto"/>
        <w:jc w:val="both"/>
        <w:rPr>
          <w:rFonts w:ascii="PT Astra Serif" w:hAnsi="PT Astra Serif"/>
          <w:sz w:val="26"/>
          <w:szCs w:val="26"/>
        </w:rPr>
      </w:pPr>
    </w:p>
    <w:p w:rsidR="00DF0A64" w:rsidRDefault="00DF0A64" w:rsidP="00524B6F">
      <w:pPr>
        <w:widowControl w:val="0"/>
        <w:spacing w:after="0" w:line="240" w:lineRule="auto"/>
        <w:jc w:val="both"/>
        <w:rPr>
          <w:rFonts w:ascii="PT Astra Serif" w:hAnsi="PT Astra Serif"/>
          <w:sz w:val="26"/>
          <w:szCs w:val="26"/>
        </w:rPr>
      </w:pP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0"/>
        <w:gridCol w:w="236"/>
        <w:gridCol w:w="236"/>
        <w:gridCol w:w="4620"/>
      </w:tblGrid>
      <w:tr w:rsidR="00DF0A64" w:rsidRPr="00DF0A64" w:rsidTr="00BF0BC3">
        <w:tc>
          <w:tcPr>
            <w:tcW w:w="4620" w:type="dxa"/>
          </w:tcPr>
          <w:p w:rsidR="00DF0A64" w:rsidRPr="00DF0A64" w:rsidRDefault="00DF0A64" w:rsidP="00DF0A64">
            <w:pPr>
              <w:widowControl w:val="0"/>
              <w:autoSpaceDE w:val="0"/>
              <w:autoSpaceDN w:val="0"/>
              <w:jc w:val="center"/>
              <w:rPr>
                <w:rFonts w:ascii="PT Astra Serif" w:eastAsia="Times New Roman" w:hAnsi="PT Astra Serif" w:cs="Times New Roman"/>
                <w:b/>
                <w:sz w:val="24"/>
                <w:szCs w:val="24"/>
                <w:lang w:eastAsia="ru-RU"/>
              </w:rPr>
            </w:pPr>
            <w:r w:rsidRPr="00DF0A64">
              <w:rPr>
                <w:rFonts w:ascii="PT Astra Serif" w:eastAsia="Times New Roman" w:hAnsi="PT Astra Serif" w:cs="Times New Roman"/>
                <w:b/>
                <w:sz w:val="24"/>
                <w:szCs w:val="24"/>
                <w:lang w:eastAsia="ru-RU"/>
              </w:rPr>
              <w:t>ЗАКАЗЧИК:</w:t>
            </w:r>
          </w:p>
        </w:tc>
        <w:tc>
          <w:tcPr>
            <w:tcW w:w="236" w:type="dxa"/>
          </w:tcPr>
          <w:p w:rsidR="00DF0A64" w:rsidRPr="00DF0A64" w:rsidRDefault="00DF0A64" w:rsidP="00DF0A64">
            <w:pPr>
              <w:widowControl w:val="0"/>
              <w:autoSpaceDE w:val="0"/>
              <w:autoSpaceDN w:val="0"/>
              <w:jc w:val="center"/>
              <w:rPr>
                <w:rFonts w:ascii="PT Astra Serif" w:eastAsia="Times New Roman" w:hAnsi="PT Astra Serif" w:cs="Times New Roman"/>
                <w:b/>
                <w:sz w:val="24"/>
                <w:szCs w:val="24"/>
                <w:lang w:eastAsia="ru-RU"/>
              </w:rPr>
            </w:pPr>
          </w:p>
        </w:tc>
        <w:tc>
          <w:tcPr>
            <w:tcW w:w="236" w:type="dxa"/>
          </w:tcPr>
          <w:p w:rsidR="00DF0A64" w:rsidRPr="00DF0A64" w:rsidRDefault="00DF0A64" w:rsidP="00DF0A64">
            <w:pPr>
              <w:widowControl w:val="0"/>
              <w:autoSpaceDE w:val="0"/>
              <w:autoSpaceDN w:val="0"/>
              <w:jc w:val="center"/>
              <w:rPr>
                <w:rFonts w:ascii="PT Astra Serif" w:eastAsia="Times New Roman" w:hAnsi="PT Astra Serif" w:cs="Times New Roman"/>
                <w:b/>
                <w:sz w:val="24"/>
                <w:szCs w:val="24"/>
                <w:lang w:eastAsia="ru-RU"/>
              </w:rPr>
            </w:pPr>
          </w:p>
        </w:tc>
        <w:tc>
          <w:tcPr>
            <w:tcW w:w="4620" w:type="dxa"/>
          </w:tcPr>
          <w:p w:rsidR="00DF0A64" w:rsidRPr="00DF0A64" w:rsidRDefault="00DF0A64" w:rsidP="00DF0A64">
            <w:pPr>
              <w:widowControl w:val="0"/>
              <w:autoSpaceDE w:val="0"/>
              <w:autoSpaceDN w:val="0"/>
              <w:jc w:val="center"/>
              <w:rPr>
                <w:rFonts w:ascii="PT Astra Serif" w:eastAsia="Times New Roman" w:hAnsi="PT Astra Serif" w:cs="Times New Roman"/>
                <w:b/>
                <w:sz w:val="24"/>
                <w:szCs w:val="24"/>
                <w:lang w:eastAsia="ru-RU"/>
              </w:rPr>
            </w:pPr>
            <w:r w:rsidRPr="00DF0A64">
              <w:rPr>
                <w:rFonts w:ascii="PT Astra Serif" w:eastAsia="Times New Roman" w:hAnsi="PT Astra Serif" w:cs="Times New Roman"/>
                <w:b/>
                <w:sz w:val="24"/>
                <w:szCs w:val="24"/>
                <w:lang w:eastAsia="ru-RU"/>
              </w:rPr>
              <w:t>ИСПОЛНИТЕЛЬ:</w:t>
            </w:r>
          </w:p>
        </w:tc>
      </w:tr>
      <w:tr w:rsidR="00DF0A64" w:rsidRPr="00DF0A64" w:rsidTr="00BF0BC3">
        <w:tc>
          <w:tcPr>
            <w:tcW w:w="4620" w:type="dxa"/>
          </w:tcPr>
          <w:p w:rsidR="00DF0A64" w:rsidRPr="00DF0A64" w:rsidRDefault="00DF0A64" w:rsidP="00DF0A64">
            <w:pPr>
              <w:widowControl w:val="0"/>
              <w:autoSpaceDE w:val="0"/>
              <w:autoSpaceDN w:val="0"/>
              <w:jc w:val="center"/>
              <w:rPr>
                <w:rFonts w:ascii="PT Astra Serif" w:eastAsia="Times New Roman" w:hAnsi="PT Astra Serif" w:cs="Times New Roman"/>
                <w:b/>
                <w:sz w:val="18"/>
                <w:szCs w:val="24"/>
                <w:lang w:eastAsia="ru-RU"/>
              </w:rPr>
            </w:pPr>
          </w:p>
        </w:tc>
        <w:tc>
          <w:tcPr>
            <w:tcW w:w="236" w:type="dxa"/>
          </w:tcPr>
          <w:p w:rsidR="00DF0A64" w:rsidRPr="00DF0A64" w:rsidRDefault="00DF0A64" w:rsidP="00DF0A64">
            <w:pPr>
              <w:widowControl w:val="0"/>
              <w:autoSpaceDE w:val="0"/>
              <w:autoSpaceDN w:val="0"/>
              <w:jc w:val="center"/>
              <w:rPr>
                <w:rFonts w:ascii="PT Astra Serif" w:eastAsia="Times New Roman" w:hAnsi="PT Astra Serif" w:cs="Times New Roman"/>
                <w:b/>
                <w:sz w:val="18"/>
                <w:szCs w:val="24"/>
                <w:lang w:eastAsia="ru-RU"/>
              </w:rPr>
            </w:pPr>
          </w:p>
        </w:tc>
        <w:tc>
          <w:tcPr>
            <w:tcW w:w="236" w:type="dxa"/>
          </w:tcPr>
          <w:p w:rsidR="00DF0A64" w:rsidRPr="00DF0A64" w:rsidRDefault="00DF0A64" w:rsidP="00DF0A64">
            <w:pPr>
              <w:widowControl w:val="0"/>
              <w:autoSpaceDE w:val="0"/>
              <w:autoSpaceDN w:val="0"/>
              <w:jc w:val="center"/>
              <w:rPr>
                <w:rFonts w:ascii="PT Astra Serif" w:eastAsia="Times New Roman" w:hAnsi="PT Astra Serif" w:cs="Times New Roman"/>
                <w:b/>
                <w:sz w:val="18"/>
                <w:szCs w:val="24"/>
                <w:lang w:eastAsia="ru-RU"/>
              </w:rPr>
            </w:pPr>
          </w:p>
        </w:tc>
        <w:tc>
          <w:tcPr>
            <w:tcW w:w="4620" w:type="dxa"/>
          </w:tcPr>
          <w:p w:rsidR="00DF0A64" w:rsidRPr="00DF0A64" w:rsidRDefault="00DF0A64" w:rsidP="00DF0A64">
            <w:pPr>
              <w:widowControl w:val="0"/>
              <w:autoSpaceDE w:val="0"/>
              <w:autoSpaceDN w:val="0"/>
              <w:jc w:val="center"/>
              <w:rPr>
                <w:rFonts w:ascii="PT Astra Serif" w:eastAsia="Times New Roman" w:hAnsi="PT Astra Serif" w:cs="Times New Roman"/>
                <w:sz w:val="18"/>
                <w:szCs w:val="24"/>
                <w:lang w:eastAsia="ru-RU"/>
              </w:rPr>
            </w:pPr>
          </w:p>
        </w:tc>
      </w:tr>
      <w:tr w:rsidR="00DF0A64" w:rsidRPr="00DF0A64" w:rsidTr="00BF0BC3">
        <w:tc>
          <w:tcPr>
            <w:tcW w:w="4620" w:type="dxa"/>
          </w:tcPr>
          <w:p w:rsidR="00DF0A64" w:rsidRPr="00DF0A64" w:rsidRDefault="0099782B" w:rsidP="0099782B">
            <w:pPr>
              <w:widowControl w:val="0"/>
              <w:autoSpaceDE w:val="0"/>
              <w:autoSpaceDN w:val="0"/>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Начальник </w:t>
            </w:r>
          </w:p>
        </w:tc>
        <w:tc>
          <w:tcPr>
            <w:tcW w:w="236" w:type="dxa"/>
          </w:tcPr>
          <w:p w:rsidR="00DF0A64" w:rsidRPr="00DF0A64" w:rsidRDefault="00DF0A64" w:rsidP="00DF0A64">
            <w:pPr>
              <w:widowControl w:val="0"/>
              <w:autoSpaceDE w:val="0"/>
              <w:autoSpaceDN w:val="0"/>
              <w:rPr>
                <w:rFonts w:ascii="PT Astra Serif" w:eastAsia="Times New Roman" w:hAnsi="PT Astra Serif" w:cs="Times New Roman"/>
                <w:b/>
                <w:sz w:val="24"/>
                <w:szCs w:val="24"/>
                <w:lang w:eastAsia="ru-RU"/>
              </w:rPr>
            </w:pPr>
          </w:p>
        </w:tc>
        <w:tc>
          <w:tcPr>
            <w:tcW w:w="236" w:type="dxa"/>
          </w:tcPr>
          <w:p w:rsidR="00DF0A64" w:rsidRPr="00DF0A64" w:rsidRDefault="00DF0A64" w:rsidP="00DF0A64">
            <w:pPr>
              <w:widowControl w:val="0"/>
              <w:autoSpaceDE w:val="0"/>
              <w:autoSpaceDN w:val="0"/>
              <w:rPr>
                <w:rFonts w:ascii="PT Astra Serif" w:eastAsia="Times New Roman" w:hAnsi="PT Astra Serif" w:cs="Times New Roman"/>
                <w:b/>
                <w:sz w:val="24"/>
                <w:szCs w:val="24"/>
                <w:lang w:eastAsia="ru-RU"/>
              </w:rPr>
            </w:pPr>
          </w:p>
        </w:tc>
        <w:tc>
          <w:tcPr>
            <w:tcW w:w="4620" w:type="dxa"/>
          </w:tcPr>
          <w:p w:rsidR="00DF0A64" w:rsidRPr="00DF0A64" w:rsidRDefault="00DF0A64" w:rsidP="00DF0A64">
            <w:pPr>
              <w:widowControl w:val="0"/>
              <w:autoSpaceDE w:val="0"/>
              <w:autoSpaceDN w:val="0"/>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____________________________________</w:t>
            </w:r>
          </w:p>
        </w:tc>
      </w:tr>
      <w:tr w:rsidR="00DF0A64" w:rsidRPr="00DF0A64" w:rsidTr="00BF0BC3">
        <w:tc>
          <w:tcPr>
            <w:tcW w:w="4620" w:type="dxa"/>
          </w:tcPr>
          <w:p w:rsidR="00DF0A64" w:rsidRPr="00DF0A64" w:rsidRDefault="00DF0A64" w:rsidP="00DF0A64">
            <w:pPr>
              <w:widowControl w:val="0"/>
              <w:autoSpaceDE w:val="0"/>
              <w:autoSpaceDN w:val="0"/>
              <w:rPr>
                <w:rFonts w:ascii="PT Astra Serif" w:eastAsia="Times New Roman" w:hAnsi="PT Astra Serif" w:cs="Times New Roman"/>
                <w:b/>
                <w:sz w:val="18"/>
                <w:szCs w:val="24"/>
                <w:lang w:eastAsia="ru-RU"/>
              </w:rPr>
            </w:pPr>
          </w:p>
        </w:tc>
        <w:tc>
          <w:tcPr>
            <w:tcW w:w="236" w:type="dxa"/>
          </w:tcPr>
          <w:p w:rsidR="00DF0A64" w:rsidRPr="00DF0A64" w:rsidRDefault="00DF0A64" w:rsidP="00DF0A64">
            <w:pPr>
              <w:widowControl w:val="0"/>
              <w:autoSpaceDE w:val="0"/>
              <w:autoSpaceDN w:val="0"/>
              <w:rPr>
                <w:rFonts w:ascii="PT Astra Serif" w:eastAsia="Times New Roman" w:hAnsi="PT Astra Serif" w:cs="Times New Roman"/>
                <w:b/>
                <w:sz w:val="18"/>
                <w:szCs w:val="24"/>
                <w:lang w:eastAsia="ru-RU"/>
              </w:rPr>
            </w:pPr>
          </w:p>
        </w:tc>
        <w:tc>
          <w:tcPr>
            <w:tcW w:w="236" w:type="dxa"/>
          </w:tcPr>
          <w:p w:rsidR="00DF0A64" w:rsidRPr="00DF0A64" w:rsidRDefault="00DF0A64" w:rsidP="00DF0A64">
            <w:pPr>
              <w:widowControl w:val="0"/>
              <w:autoSpaceDE w:val="0"/>
              <w:autoSpaceDN w:val="0"/>
              <w:rPr>
                <w:rFonts w:ascii="PT Astra Serif" w:eastAsia="Times New Roman" w:hAnsi="PT Astra Serif" w:cs="Times New Roman"/>
                <w:b/>
                <w:sz w:val="18"/>
                <w:szCs w:val="24"/>
                <w:lang w:eastAsia="ru-RU"/>
              </w:rPr>
            </w:pPr>
          </w:p>
        </w:tc>
        <w:tc>
          <w:tcPr>
            <w:tcW w:w="4620" w:type="dxa"/>
          </w:tcPr>
          <w:p w:rsidR="00DF0A64" w:rsidRPr="00DF0A64" w:rsidRDefault="00DF0A64" w:rsidP="00DF0A64">
            <w:pPr>
              <w:widowControl w:val="0"/>
              <w:autoSpaceDE w:val="0"/>
              <w:autoSpaceDN w:val="0"/>
              <w:rPr>
                <w:rFonts w:ascii="PT Astra Serif" w:eastAsia="Times New Roman" w:hAnsi="PT Astra Serif" w:cs="Times New Roman"/>
                <w:sz w:val="18"/>
                <w:szCs w:val="24"/>
                <w:lang w:eastAsia="ru-RU"/>
              </w:rPr>
            </w:pPr>
          </w:p>
        </w:tc>
      </w:tr>
      <w:tr w:rsidR="00DF0A64" w:rsidRPr="00DF0A64" w:rsidTr="00BF0BC3">
        <w:tc>
          <w:tcPr>
            <w:tcW w:w="4620" w:type="dxa"/>
          </w:tcPr>
          <w:p w:rsidR="00DF0A64" w:rsidRPr="00DF0A64" w:rsidRDefault="00DF0A64" w:rsidP="00DF0A64">
            <w:pPr>
              <w:widowControl w:val="0"/>
              <w:autoSpaceDE w:val="0"/>
              <w:autoSpaceDN w:val="0"/>
              <w:rPr>
                <w:rFonts w:ascii="PT Astra Serif" w:eastAsia="Times New Roman" w:hAnsi="PT Astra Serif" w:cs="Times New Roman"/>
                <w:b/>
                <w:sz w:val="24"/>
                <w:szCs w:val="24"/>
                <w:lang w:eastAsia="ru-RU"/>
              </w:rPr>
            </w:pPr>
            <w:r w:rsidRPr="00DF0A64">
              <w:rPr>
                <w:rFonts w:ascii="PT Astra Serif" w:eastAsia="Times New Roman" w:hAnsi="PT Astra Serif" w:cs="Times New Roman"/>
                <w:sz w:val="24"/>
                <w:szCs w:val="24"/>
                <w:lang w:eastAsia="ru-RU"/>
              </w:rPr>
              <w:t>_______________ В.А. Щеглов</w:t>
            </w:r>
          </w:p>
        </w:tc>
        <w:tc>
          <w:tcPr>
            <w:tcW w:w="236" w:type="dxa"/>
          </w:tcPr>
          <w:p w:rsidR="00DF0A64" w:rsidRPr="00DF0A64" w:rsidRDefault="00DF0A64" w:rsidP="00DF0A64">
            <w:pPr>
              <w:widowControl w:val="0"/>
              <w:autoSpaceDE w:val="0"/>
              <w:autoSpaceDN w:val="0"/>
              <w:rPr>
                <w:rFonts w:ascii="PT Astra Serif" w:eastAsia="Times New Roman" w:hAnsi="PT Astra Serif" w:cs="Times New Roman"/>
                <w:b/>
                <w:sz w:val="24"/>
                <w:szCs w:val="24"/>
                <w:lang w:eastAsia="ru-RU"/>
              </w:rPr>
            </w:pPr>
          </w:p>
        </w:tc>
        <w:tc>
          <w:tcPr>
            <w:tcW w:w="236" w:type="dxa"/>
          </w:tcPr>
          <w:p w:rsidR="00DF0A64" w:rsidRPr="00DF0A64" w:rsidRDefault="00DF0A64" w:rsidP="00DF0A64">
            <w:pPr>
              <w:widowControl w:val="0"/>
              <w:autoSpaceDE w:val="0"/>
              <w:autoSpaceDN w:val="0"/>
              <w:rPr>
                <w:rFonts w:ascii="PT Astra Serif" w:eastAsia="Times New Roman" w:hAnsi="PT Astra Serif" w:cs="Times New Roman"/>
                <w:b/>
                <w:sz w:val="24"/>
                <w:szCs w:val="24"/>
                <w:lang w:eastAsia="ru-RU"/>
              </w:rPr>
            </w:pPr>
          </w:p>
        </w:tc>
        <w:tc>
          <w:tcPr>
            <w:tcW w:w="4620" w:type="dxa"/>
          </w:tcPr>
          <w:p w:rsidR="00DF0A64" w:rsidRPr="00DF0A64" w:rsidRDefault="00DF0A64" w:rsidP="00DF0A64">
            <w:pPr>
              <w:widowControl w:val="0"/>
              <w:autoSpaceDE w:val="0"/>
              <w:autoSpaceDN w:val="0"/>
              <w:rPr>
                <w:rFonts w:ascii="PT Astra Serif" w:eastAsia="Times New Roman" w:hAnsi="PT Astra Serif" w:cs="Times New Roman"/>
                <w:sz w:val="24"/>
                <w:szCs w:val="24"/>
                <w:lang w:eastAsia="ru-RU"/>
              </w:rPr>
            </w:pPr>
            <w:r w:rsidRPr="00DF0A64">
              <w:rPr>
                <w:rFonts w:ascii="PT Astra Serif" w:eastAsia="Times New Roman" w:hAnsi="PT Astra Serif" w:cs="Times New Roman"/>
                <w:sz w:val="24"/>
                <w:szCs w:val="24"/>
                <w:lang w:eastAsia="ru-RU"/>
              </w:rPr>
              <w:t xml:space="preserve">_______________ </w:t>
            </w:r>
            <w:r>
              <w:rPr>
                <w:rFonts w:ascii="PT Astra Serif" w:eastAsia="Times New Roman" w:hAnsi="PT Astra Serif" w:cs="Times New Roman"/>
                <w:sz w:val="24"/>
                <w:szCs w:val="24"/>
                <w:lang w:eastAsia="ru-RU"/>
              </w:rPr>
              <w:t>_____________________</w:t>
            </w:r>
          </w:p>
        </w:tc>
      </w:tr>
      <w:tr w:rsidR="00DF0A64" w:rsidRPr="00DF0A64" w:rsidTr="00BF0BC3">
        <w:tc>
          <w:tcPr>
            <w:tcW w:w="4620" w:type="dxa"/>
          </w:tcPr>
          <w:p w:rsidR="00DF0A64" w:rsidRPr="00DF0A64" w:rsidRDefault="00DF0A64" w:rsidP="00DF0A64">
            <w:pPr>
              <w:widowControl w:val="0"/>
              <w:autoSpaceDE w:val="0"/>
              <w:autoSpaceDN w:val="0"/>
              <w:rPr>
                <w:rFonts w:ascii="PT Astra Serif" w:eastAsia="Times New Roman" w:hAnsi="PT Astra Serif" w:cs="Times New Roman"/>
                <w:b/>
                <w:sz w:val="18"/>
                <w:szCs w:val="24"/>
                <w:lang w:eastAsia="ru-RU"/>
              </w:rPr>
            </w:pPr>
          </w:p>
        </w:tc>
        <w:tc>
          <w:tcPr>
            <w:tcW w:w="236" w:type="dxa"/>
          </w:tcPr>
          <w:p w:rsidR="00DF0A64" w:rsidRPr="00DF0A64" w:rsidRDefault="00DF0A64" w:rsidP="00DF0A64">
            <w:pPr>
              <w:widowControl w:val="0"/>
              <w:autoSpaceDE w:val="0"/>
              <w:autoSpaceDN w:val="0"/>
              <w:rPr>
                <w:rFonts w:ascii="PT Astra Serif" w:eastAsia="Times New Roman" w:hAnsi="PT Astra Serif" w:cs="Times New Roman"/>
                <w:b/>
                <w:sz w:val="18"/>
                <w:szCs w:val="24"/>
                <w:lang w:eastAsia="ru-RU"/>
              </w:rPr>
            </w:pPr>
          </w:p>
        </w:tc>
        <w:tc>
          <w:tcPr>
            <w:tcW w:w="236" w:type="dxa"/>
          </w:tcPr>
          <w:p w:rsidR="00DF0A64" w:rsidRPr="00DF0A64" w:rsidRDefault="00DF0A64" w:rsidP="00DF0A64">
            <w:pPr>
              <w:widowControl w:val="0"/>
              <w:autoSpaceDE w:val="0"/>
              <w:autoSpaceDN w:val="0"/>
              <w:rPr>
                <w:rFonts w:ascii="PT Astra Serif" w:eastAsia="Times New Roman" w:hAnsi="PT Astra Serif" w:cs="Times New Roman"/>
                <w:b/>
                <w:sz w:val="18"/>
                <w:szCs w:val="24"/>
                <w:lang w:eastAsia="ru-RU"/>
              </w:rPr>
            </w:pPr>
          </w:p>
        </w:tc>
        <w:tc>
          <w:tcPr>
            <w:tcW w:w="4620" w:type="dxa"/>
          </w:tcPr>
          <w:p w:rsidR="00DF0A64" w:rsidRPr="00DF0A64" w:rsidRDefault="00DF0A64" w:rsidP="00DF0A64">
            <w:pPr>
              <w:widowControl w:val="0"/>
              <w:autoSpaceDE w:val="0"/>
              <w:autoSpaceDN w:val="0"/>
              <w:rPr>
                <w:rFonts w:ascii="PT Astra Serif" w:eastAsia="Times New Roman" w:hAnsi="PT Astra Serif" w:cs="Times New Roman"/>
                <w:sz w:val="18"/>
                <w:szCs w:val="24"/>
                <w:lang w:eastAsia="ru-RU"/>
              </w:rPr>
            </w:pPr>
          </w:p>
        </w:tc>
      </w:tr>
      <w:tr w:rsidR="00DF0A64" w:rsidRPr="00DF0A64" w:rsidTr="00BF0BC3">
        <w:tc>
          <w:tcPr>
            <w:tcW w:w="4620" w:type="dxa"/>
          </w:tcPr>
          <w:p w:rsidR="00DF0A64" w:rsidRPr="00DF0A64" w:rsidRDefault="00DF0A64" w:rsidP="00DF0A64">
            <w:pPr>
              <w:widowControl w:val="0"/>
              <w:autoSpaceDE w:val="0"/>
              <w:autoSpaceDN w:val="0"/>
              <w:rPr>
                <w:rFonts w:ascii="PT Astra Serif" w:eastAsia="Times New Roman" w:hAnsi="PT Astra Serif" w:cs="Times New Roman"/>
                <w:b/>
                <w:sz w:val="24"/>
                <w:szCs w:val="24"/>
                <w:lang w:eastAsia="ru-RU"/>
              </w:rPr>
            </w:pPr>
            <w:r w:rsidRPr="00DF0A64">
              <w:rPr>
                <w:rFonts w:ascii="PT Astra Serif" w:eastAsia="Times New Roman" w:hAnsi="PT Astra Serif" w:cs="Times New Roman"/>
                <w:sz w:val="24"/>
                <w:szCs w:val="24"/>
                <w:lang w:eastAsia="ru-RU"/>
              </w:rPr>
              <w:t>«____» __________ 2026 г.</w:t>
            </w:r>
          </w:p>
        </w:tc>
        <w:tc>
          <w:tcPr>
            <w:tcW w:w="236" w:type="dxa"/>
          </w:tcPr>
          <w:p w:rsidR="00DF0A64" w:rsidRPr="00DF0A64" w:rsidRDefault="00DF0A64" w:rsidP="00DF0A64">
            <w:pPr>
              <w:widowControl w:val="0"/>
              <w:autoSpaceDE w:val="0"/>
              <w:autoSpaceDN w:val="0"/>
              <w:rPr>
                <w:rFonts w:ascii="PT Astra Serif" w:eastAsia="Times New Roman" w:hAnsi="PT Astra Serif" w:cs="Times New Roman"/>
                <w:b/>
                <w:sz w:val="24"/>
                <w:szCs w:val="24"/>
                <w:lang w:eastAsia="ru-RU"/>
              </w:rPr>
            </w:pPr>
          </w:p>
        </w:tc>
        <w:tc>
          <w:tcPr>
            <w:tcW w:w="236" w:type="dxa"/>
          </w:tcPr>
          <w:p w:rsidR="00DF0A64" w:rsidRPr="00DF0A64" w:rsidRDefault="00DF0A64" w:rsidP="00DF0A64">
            <w:pPr>
              <w:widowControl w:val="0"/>
              <w:autoSpaceDE w:val="0"/>
              <w:autoSpaceDN w:val="0"/>
              <w:rPr>
                <w:rFonts w:ascii="PT Astra Serif" w:eastAsia="Times New Roman" w:hAnsi="PT Astra Serif" w:cs="Times New Roman"/>
                <w:b/>
                <w:sz w:val="24"/>
                <w:szCs w:val="24"/>
                <w:lang w:eastAsia="ru-RU"/>
              </w:rPr>
            </w:pPr>
          </w:p>
        </w:tc>
        <w:tc>
          <w:tcPr>
            <w:tcW w:w="4620" w:type="dxa"/>
          </w:tcPr>
          <w:p w:rsidR="00DF0A64" w:rsidRPr="00DF0A64" w:rsidRDefault="00DF0A64" w:rsidP="00DF0A64">
            <w:pPr>
              <w:widowControl w:val="0"/>
              <w:autoSpaceDE w:val="0"/>
              <w:autoSpaceDN w:val="0"/>
              <w:rPr>
                <w:rFonts w:ascii="PT Astra Serif" w:eastAsia="Times New Roman" w:hAnsi="PT Astra Serif" w:cs="Times New Roman"/>
                <w:sz w:val="24"/>
                <w:szCs w:val="24"/>
                <w:lang w:eastAsia="ru-RU"/>
              </w:rPr>
            </w:pPr>
            <w:r w:rsidRPr="00DF0A64">
              <w:rPr>
                <w:rFonts w:ascii="PT Astra Serif" w:eastAsia="Times New Roman" w:hAnsi="PT Astra Serif" w:cs="Times New Roman"/>
                <w:sz w:val="24"/>
                <w:szCs w:val="24"/>
                <w:lang w:eastAsia="ru-RU"/>
              </w:rPr>
              <w:t>«____» __________ 2026 г.</w:t>
            </w:r>
          </w:p>
        </w:tc>
      </w:tr>
      <w:tr w:rsidR="00DF0A64" w:rsidRPr="00DF0A64" w:rsidTr="00BF0BC3">
        <w:tc>
          <w:tcPr>
            <w:tcW w:w="4620" w:type="dxa"/>
          </w:tcPr>
          <w:p w:rsidR="00DF0A64" w:rsidRPr="00DF0A64" w:rsidRDefault="00DF0A64" w:rsidP="00DF0A64">
            <w:pPr>
              <w:widowControl w:val="0"/>
              <w:autoSpaceDE w:val="0"/>
              <w:autoSpaceDN w:val="0"/>
              <w:ind w:firstLine="709"/>
              <w:rPr>
                <w:rFonts w:ascii="PT Astra Serif" w:eastAsia="Times New Roman" w:hAnsi="PT Astra Serif" w:cs="Times New Roman"/>
                <w:b/>
                <w:sz w:val="18"/>
                <w:szCs w:val="24"/>
                <w:lang w:eastAsia="ru-RU"/>
              </w:rPr>
            </w:pPr>
            <w:r w:rsidRPr="00DF0A64">
              <w:rPr>
                <w:rFonts w:ascii="PT Astra Serif" w:eastAsia="Times New Roman" w:hAnsi="PT Astra Serif" w:cs="Times New Roman"/>
                <w:b/>
                <w:sz w:val="18"/>
                <w:szCs w:val="24"/>
                <w:lang w:eastAsia="ru-RU"/>
              </w:rPr>
              <w:t>М.П.</w:t>
            </w:r>
          </w:p>
        </w:tc>
        <w:tc>
          <w:tcPr>
            <w:tcW w:w="236" w:type="dxa"/>
          </w:tcPr>
          <w:p w:rsidR="00DF0A64" w:rsidRPr="00DF0A64" w:rsidRDefault="00DF0A64" w:rsidP="00DF0A64">
            <w:pPr>
              <w:widowControl w:val="0"/>
              <w:autoSpaceDE w:val="0"/>
              <w:autoSpaceDN w:val="0"/>
              <w:ind w:firstLine="709"/>
              <w:rPr>
                <w:rFonts w:ascii="PT Astra Serif" w:eastAsia="Times New Roman" w:hAnsi="PT Astra Serif" w:cs="Times New Roman"/>
                <w:b/>
                <w:sz w:val="18"/>
                <w:szCs w:val="24"/>
                <w:lang w:eastAsia="ru-RU"/>
              </w:rPr>
            </w:pPr>
          </w:p>
        </w:tc>
        <w:tc>
          <w:tcPr>
            <w:tcW w:w="236" w:type="dxa"/>
          </w:tcPr>
          <w:p w:rsidR="00DF0A64" w:rsidRPr="00DF0A64" w:rsidRDefault="00DF0A64" w:rsidP="00DF0A64">
            <w:pPr>
              <w:widowControl w:val="0"/>
              <w:autoSpaceDE w:val="0"/>
              <w:autoSpaceDN w:val="0"/>
              <w:ind w:firstLine="709"/>
              <w:rPr>
                <w:rFonts w:ascii="PT Astra Serif" w:eastAsia="Times New Roman" w:hAnsi="PT Astra Serif" w:cs="Times New Roman"/>
                <w:b/>
                <w:sz w:val="18"/>
                <w:szCs w:val="24"/>
                <w:lang w:eastAsia="ru-RU"/>
              </w:rPr>
            </w:pPr>
          </w:p>
        </w:tc>
        <w:tc>
          <w:tcPr>
            <w:tcW w:w="4620" w:type="dxa"/>
          </w:tcPr>
          <w:p w:rsidR="00DF0A64" w:rsidRPr="00DF0A64" w:rsidRDefault="00DF0A64" w:rsidP="00DF0A64">
            <w:pPr>
              <w:widowControl w:val="0"/>
              <w:autoSpaceDE w:val="0"/>
              <w:autoSpaceDN w:val="0"/>
              <w:ind w:firstLine="709"/>
              <w:rPr>
                <w:rFonts w:ascii="PT Astra Serif" w:eastAsia="Times New Roman" w:hAnsi="PT Astra Serif" w:cs="Times New Roman"/>
                <w:sz w:val="18"/>
                <w:szCs w:val="24"/>
                <w:lang w:eastAsia="ru-RU"/>
              </w:rPr>
            </w:pPr>
            <w:r w:rsidRPr="00DF0A64">
              <w:rPr>
                <w:rFonts w:ascii="PT Astra Serif" w:eastAsia="Times New Roman" w:hAnsi="PT Astra Serif" w:cs="Times New Roman"/>
                <w:b/>
                <w:sz w:val="18"/>
                <w:szCs w:val="24"/>
                <w:lang w:eastAsia="ru-RU"/>
              </w:rPr>
              <w:t>М.П.</w:t>
            </w:r>
          </w:p>
        </w:tc>
      </w:tr>
    </w:tbl>
    <w:p w:rsidR="00DF0A64" w:rsidRPr="00A215C3" w:rsidRDefault="00DF0A64" w:rsidP="00524B6F">
      <w:pPr>
        <w:widowControl w:val="0"/>
        <w:spacing w:after="0" w:line="240" w:lineRule="auto"/>
        <w:jc w:val="both"/>
        <w:rPr>
          <w:rFonts w:ascii="PT Astra Serif" w:hAnsi="PT Astra Serif"/>
          <w:sz w:val="26"/>
          <w:szCs w:val="26"/>
        </w:rPr>
      </w:pPr>
    </w:p>
    <w:sectPr w:rsidR="00DF0A64" w:rsidRPr="00A215C3" w:rsidSect="00A215C3">
      <w:pgSz w:w="11906" w:h="16838"/>
      <w:pgMar w:top="1134" w:right="709"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F7C0C2D"/>
    <w:multiLevelType w:val="hybridMultilevel"/>
    <w:tmpl w:val="863E6852"/>
    <w:lvl w:ilvl="0" w:tplc="85C8E0AE">
      <w:start w:val="1"/>
      <w:numFmt w:val="bullet"/>
      <w:lvlText w:val="−"/>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1B6"/>
    <w:rsid w:val="0008208B"/>
    <w:rsid w:val="00212415"/>
    <w:rsid w:val="00276A90"/>
    <w:rsid w:val="003E61A8"/>
    <w:rsid w:val="00524B6F"/>
    <w:rsid w:val="006151B6"/>
    <w:rsid w:val="0099782B"/>
    <w:rsid w:val="009C37E4"/>
    <w:rsid w:val="00A029C2"/>
    <w:rsid w:val="00A215C3"/>
    <w:rsid w:val="00A3038C"/>
    <w:rsid w:val="00BA7C7F"/>
    <w:rsid w:val="00CF5186"/>
    <w:rsid w:val="00D17938"/>
    <w:rsid w:val="00DB7B0F"/>
    <w:rsid w:val="00DF0A64"/>
    <w:rsid w:val="00EF010D"/>
    <w:rsid w:val="00F64133"/>
    <w:rsid w:val="00F87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9C7595-47E7-4D1C-AA72-629635919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215C3"/>
    <w:rPr>
      <w:color w:val="0000FF" w:themeColor="hyperlink"/>
      <w:u w:val="single"/>
    </w:rPr>
  </w:style>
  <w:style w:type="table" w:styleId="a4">
    <w:name w:val="Table Grid"/>
    <w:basedOn w:val="a1"/>
    <w:uiPriority w:val="59"/>
    <w:rsid w:val="00A215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4"/>
    <w:uiPriority w:val="59"/>
    <w:rsid w:val="00CF51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4"/>
    <w:uiPriority w:val="59"/>
    <w:rsid w:val="00DF0A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9C68DFA4DB650D0F1CC1C15D23A8AB51159925F506BD1F75D926E27746955B598B420053778D0143rF38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9C68DFA4DB650D0F1CC1C15D23A8AB51159925F506BD1F75D926E27746955B598B420053778D0145rF3EL" TargetMode="External"/><Relationship Id="rId5" Type="http://schemas.openxmlformats.org/officeDocument/2006/relationships/hyperlink" Target="consultantplus://offline/ref=91BF0FF97EA6D342645CD41114C34B347D215F249834E37DD1553D72g7f3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10</Pages>
  <Words>3916</Words>
  <Characters>22323</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1_11</dc:creator>
  <cp:keywords/>
  <dc:description/>
  <cp:lastModifiedBy>ЭМО</cp:lastModifiedBy>
  <cp:revision>5</cp:revision>
  <dcterms:created xsi:type="dcterms:W3CDTF">2026-06-04T11:57:00Z</dcterms:created>
  <dcterms:modified xsi:type="dcterms:W3CDTF">2026-06-05T08:19:00Z</dcterms:modified>
</cp:coreProperties>
</file>