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6713B" w14:textId="77777777" w:rsidR="00A161E1" w:rsidRDefault="00A161E1" w:rsidP="00F61BC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94B9DD7" w14:textId="6D5C8A29" w:rsidR="009C5AD0" w:rsidRPr="009246B3" w:rsidRDefault="003A2345" w:rsidP="00F61BC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46B3">
        <w:rPr>
          <w:rFonts w:ascii="Times New Roman" w:hAnsi="Times New Roman"/>
          <w:b/>
          <w:bCs/>
          <w:sz w:val="24"/>
          <w:szCs w:val="24"/>
        </w:rPr>
        <w:t>Дефектный акт</w:t>
      </w:r>
      <w:r w:rsidR="00412125">
        <w:rPr>
          <w:rFonts w:ascii="Times New Roman" w:hAnsi="Times New Roman"/>
          <w:b/>
          <w:bCs/>
          <w:sz w:val="24"/>
          <w:szCs w:val="24"/>
        </w:rPr>
        <w:t xml:space="preserve"> от 07.07.2026 г.</w:t>
      </w:r>
    </w:p>
    <w:p w14:paraId="26A38497" w14:textId="77777777" w:rsidR="00907791" w:rsidRDefault="00907791" w:rsidP="00F61BC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7B38BD" w14:textId="18D878D4" w:rsidR="00DB58B2" w:rsidRDefault="00DB58B2" w:rsidP="0090779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9DD3F4" w14:textId="168FBBBE" w:rsidR="00D6503D" w:rsidRDefault="00D6503D" w:rsidP="00D6503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Проведен осмотр крыльца административного здания, расположенного по адресу: г. Саранск, ул. </w:t>
      </w:r>
      <w:r w:rsidR="00F711CA">
        <w:rPr>
          <w:rFonts w:ascii="Times New Roman" w:hAnsi="Times New Roman"/>
          <w:sz w:val="24"/>
          <w:szCs w:val="24"/>
        </w:rPr>
        <w:t>Расковой</w:t>
      </w:r>
      <w:r>
        <w:rPr>
          <w:rFonts w:ascii="Times New Roman" w:hAnsi="Times New Roman"/>
          <w:sz w:val="24"/>
          <w:szCs w:val="24"/>
        </w:rPr>
        <w:t xml:space="preserve">, д. 10 </w:t>
      </w:r>
      <w:r w:rsidR="009246B3">
        <w:rPr>
          <w:rFonts w:ascii="Times New Roman" w:hAnsi="Times New Roman"/>
          <w:sz w:val="24"/>
          <w:szCs w:val="24"/>
        </w:rPr>
        <w:t>и установлено следующее:</w:t>
      </w:r>
    </w:p>
    <w:p w14:paraId="14EBABFB" w14:textId="39054E0D" w:rsidR="007C202F" w:rsidRDefault="007C202F" w:rsidP="009246B3">
      <w:pPr>
        <w:pStyle w:val="aa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последнего ремонта – 2006 год;</w:t>
      </w:r>
    </w:p>
    <w:p w14:paraId="33B2B9C2" w14:textId="77777777" w:rsidR="009246B3" w:rsidRDefault="009246B3" w:rsidP="009246B3">
      <w:pPr>
        <w:pStyle w:val="aa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Покрытие деформировано;</w:t>
      </w:r>
    </w:p>
    <w:p w14:paraId="06CE59AA" w14:textId="581E9BB7" w:rsidR="009246B3" w:rsidRDefault="009246B3" w:rsidP="009246B3">
      <w:pPr>
        <w:pStyle w:val="aa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Наблюдаются о</w:t>
      </w:r>
      <w:r w:rsidRPr="009246B3">
        <w:rPr>
          <w:rFonts w:ascii="Times New Roman" w:hAnsi="Times New Roman"/>
          <w:sz w:val="24"/>
          <w:szCs w:val="24"/>
        </w:rPr>
        <w:t>тдельные отпавшие фрагменты, полное отслоение плитки целыми рядами</w:t>
      </w:r>
      <w:r w:rsidR="00D85BE9">
        <w:rPr>
          <w:rFonts w:ascii="Times New Roman" w:hAnsi="Times New Roman"/>
          <w:sz w:val="24"/>
          <w:szCs w:val="24"/>
        </w:rPr>
        <w:t xml:space="preserve">, а также </w:t>
      </w:r>
      <w:r w:rsidRPr="009246B3">
        <w:rPr>
          <w:rFonts w:ascii="Times New Roman" w:hAnsi="Times New Roman"/>
          <w:sz w:val="24"/>
          <w:szCs w:val="24"/>
        </w:rPr>
        <w:t xml:space="preserve">вспучивание («бухтение») </w:t>
      </w:r>
      <w:r w:rsidR="00D85BE9">
        <w:rPr>
          <w:rFonts w:ascii="Times New Roman" w:hAnsi="Times New Roman"/>
          <w:sz w:val="24"/>
          <w:szCs w:val="24"/>
        </w:rPr>
        <w:t>основания</w:t>
      </w:r>
      <w:r w:rsidR="00C9547C">
        <w:rPr>
          <w:rFonts w:ascii="Times New Roman" w:hAnsi="Times New Roman"/>
          <w:sz w:val="24"/>
          <w:szCs w:val="24"/>
        </w:rPr>
        <w:t xml:space="preserve">. Предполагается, что </w:t>
      </w:r>
      <w:r w:rsidR="00C9547C" w:rsidRPr="00C9547C">
        <w:rPr>
          <w:rFonts w:ascii="Times New Roman" w:hAnsi="Times New Roman"/>
          <w:sz w:val="24"/>
          <w:szCs w:val="24"/>
        </w:rPr>
        <w:t>отслаива</w:t>
      </w:r>
      <w:r w:rsidR="00C9547C">
        <w:rPr>
          <w:rFonts w:ascii="Times New Roman" w:hAnsi="Times New Roman"/>
          <w:sz w:val="24"/>
          <w:szCs w:val="24"/>
        </w:rPr>
        <w:t>ние</w:t>
      </w:r>
      <w:r w:rsidR="00C9547C" w:rsidRPr="00C9547C">
        <w:rPr>
          <w:rFonts w:ascii="Times New Roman" w:hAnsi="Times New Roman"/>
          <w:sz w:val="24"/>
          <w:szCs w:val="24"/>
        </w:rPr>
        <w:t xml:space="preserve"> от несущей поверхности </w:t>
      </w:r>
      <w:r w:rsidR="00C9547C">
        <w:rPr>
          <w:rFonts w:ascii="Times New Roman" w:hAnsi="Times New Roman"/>
          <w:sz w:val="24"/>
          <w:szCs w:val="24"/>
        </w:rPr>
        <w:t xml:space="preserve">произошло </w:t>
      </w:r>
      <w:r w:rsidR="00C9547C" w:rsidRPr="00C9547C">
        <w:rPr>
          <w:rFonts w:ascii="Times New Roman" w:hAnsi="Times New Roman"/>
          <w:sz w:val="24"/>
          <w:szCs w:val="24"/>
        </w:rPr>
        <w:t>в результате замерзания воды, которая проникала под них</w:t>
      </w:r>
      <w:r w:rsidR="00D85BE9">
        <w:rPr>
          <w:rFonts w:ascii="Times New Roman" w:hAnsi="Times New Roman"/>
          <w:sz w:val="24"/>
          <w:szCs w:val="24"/>
        </w:rPr>
        <w:t>;</w:t>
      </w:r>
    </w:p>
    <w:p w14:paraId="157548C1" w14:textId="2451FF8D" w:rsidR="00D85BE9" w:rsidRDefault="00412125" w:rsidP="009246B3">
      <w:pPr>
        <w:pStyle w:val="aa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Наблюдается </w:t>
      </w:r>
      <w:r w:rsidRPr="00412125">
        <w:rPr>
          <w:rFonts w:ascii="Times New Roman" w:hAnsi="Times New Roman"/>
          <w:sz w:val="24"/>
          <w:szCs w:val="24"/>
        </w:rPr>
        <w:t xml:space="preserve">разрушение и вымывание </w:t>
      </w:r>
      <w:proofErr w:type="spellStart"/>
      <w:r w:rsidRPr="00412125">
        <w:rPr>
          <w:rFonts w:ascii="Times New Roman" w:hAnsi="Times New Roman"/>
          <w:sz w:val="24"/>
          <w:szCs w:val="24"/>
        </w:rPr>
        <w:t>межпли</w:t>
      </w:r>
      <w:bookmarkStart w:id="0" w:name="_GoBack"/>
      <w:bookmarkEnd w:id="0"/>
      <w:r w:rsidRPr="00412125">
        <w:rPr>
          <w:rFonts w:ascii="Times New Roman" w:hAnsi="Times New Roman"/>
          <w:sz w:val="24"/>
          <w:szCs w:val="24"/>
        </w:rPr>
        <w:t>точных</w:t>
      </w:r>
      <w:proofErr w:type="spellEnd"/>
      <w:r w:rsidRPr="00412125">
        <w:rPr>
          <w:rFonts w:ascii="Times New Roman" w:hAnsi="Times New Roman"/>
          <w:sz w:val="24"/>
          <w:szCs w:val="24"/>
        </w:rPr>
        <w:t xml:space="preserve"> швов.</w:t>
      </w:r>
    </w:p>
    <w:p w14:paraId="42C4CC16" w14:textId="77777777" w:rsidR="00D74E54" w:rsidRDefault="00D74E54" w:rsidP="00D74E54">
      <w:pPr>
        <w:pStyle w:val="aa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Крыльцо находится в аварийном состоянии;</w:t>
      </w:r>
    </w:p>
    <w:p w14:paraId="4D9E9C65" w14:textId="77777777" w:rsidR="00412125" w:rsidRDefault="00412125" w:rsidP="00412125">
      <w:pPr>
        <w:pStyle w:val="aa"/>
        <w:widowControl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</w:rPr>
      </w:pPr>
    </w:p>
    <w:p w14:paraId="0879D153" w14:textId="0C9C4548" w:rsidR="00412125" w:rsidRPr="00412125" w:rsidRDefault="00412125" w:rsidP="00412125">
      <w:pPr>
        <w:pStyle w:val="aa"/>
        <w:widowControl w:val="0"/>
        <w:spacing w:after="0" w:line="240" w:lineRule="auto"/>
        <w:ind w:left="1070"/>
        <w:jc w:val="both"/>
        <w:rPr>
          <w:rFonts w:ascii="Times New Roman" w:hAnsi="Times New Roman"/>
          <w:b/>
          <w:bCs/>
          <w:sz w:val="24"/>
          <w:szCs w:val="24"/>
        </w:rPr>
      </w:pPr>
      <w:r w:rsidRPr="00412125">
        <w:rPr>
          <w:rFonts w:ascii="Times New Roman" w:hAnsi="Times New Roman"/>
          <w:b/>
          <w:bCs/>
          <w:sz w:val="24"/>
          <w:szCs w:val="24"/>
        </w:rPr>
        <w:t>Рекомендованный план работ по ремонту крыльца:</w:t>
      </w:r>
    </w:p>
    <w:p w14:paraId="02A8BAAC" w14:textId="77777777" w:rsidR="00A161E1" w:rsidRDefault="00A161E1" w:rsidP="00F61BC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201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642"/>
        <w:gridCol w:w="851"/>
        <w:gridCol w:w="708"/>
      </w:tblGrid>
      <w:tr w:rsidR="008F7348" w:rsidRPr="00F61BC4" w14:paraId="767A66EF" w14:textId="77777777" w:rsidTr="008F7348">
        <w:trPr>
          <w:trHeight w:val="408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5D3B" w14:textId="77777777" w:rsidR="008F7348" w:rsidRPr="00F61BC4" w:rsidRDefault="008F7348" w:rsidP="008F7348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BC4">
              <w:rPr>
                <w:rFonts w:ascii="Times New Roman" w:hAnsi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6BD1" w14:textId="77777777" w:rsidR="008F7348" w:rsidRPr="00F61BC4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BC4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DA0F" w14:textId="77777777" w:rsidR="008F7348" w:rsidRPr="00F61BC4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BC4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8F7348" w:rsidRPr="00F61BC4" w14:paraId="30DCC145" w14:textId="77777777" w:rsidTr="008F7348">
        <w:trPr>
          <w:trHeight w:val="408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EDB5" w14:textId="77777777" w:rsidR="008F7348" w:rsidRPr="00040F88" w:rsidRDefault="008F7348" w:rsidP="008F7348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F88">
              <w:rPr>
                <w:rFonts w:ascii="Times New Roman" w:hAnsi="Times New Roman"/>
                <w:b/>
                <w:sz w:val="24"/>
                <w:szCs w:val="24"/>
              </w:rPr>
              <w:t>Демонтаж</w:t>
            </w:r>
            <w:r w:rsidRPr="00040F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FEBC" w14:textId="77777777" w:rsidR="008F7348" w:rsidRPr="00F61BC4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652A" w14:textId="77777777" w:rsidR="008F7348" w:rsidRPr="00F61BC4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348" w:rsidRPr="00F61BC4" w14:paraId="05F9DE2A" w14:textId="77777777" w:rsidTr="008F7348">
        <w:trPr>
          <w:trHeight w:val="463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1DE6" w14:textId="3F19AFCD" w:rsidR="008F7348" w:rsidRPr="00572009" w:rsidRDefault="008F7348" w:rsidP="00B5486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4382">
              <w:rPr>
                <w:rFonts w:ascii="Times New Roman" w:hAnsi="Times New Roman"/>
                <w:sz w:val="24"/>
                <w:szCs w:val="24"/>
              </w:rPr>
              <w:t>- поручней (две штуки по 1,</w:t>
            </w:r>
            <w:r w:rsidR="00B54861">
              <w:rPr>
                <w:rFonts w:ascii="Times New Roman" w:hAnsi="Times New Roman"/>
                <w:sz w:val="24"/>
                <w:szCs w:val="24"/>
              </w:rPr>
              <w:t>3</w:t>
            </w:r>
            <w:r w:rsidRPr="00944382">
              <w:rPr>
                <w:rFonts w:ascii="Times New Roman" w:hAnsi="Times New Roman"/>
                <w:sz w:val="24"/>
                <w:szCs w:val="24"/>
              </w:rPr>
              <w:t>5 м., две точки крепления; одна штука 1</w:t>
            </w:r>
            <w:r>
              <w:rPr>
                <w:rFonts w:ascii="Times New Roman" w:hAnsi="Times New Roman"/>
                <w:sz w:val="24"/>
                <w:szCs w:val="24"/>
              </w:rPr>
              <w:t>,6 м., четыре точки крепления)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D9B8" w14:textId="77777777" w:rsidR="008F7348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Шт.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4787" w14:textId="77777777" w:rsidR="008F7348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F7348" w:rsidRPr="00F61BC4" w14:paraId="72862E61" w14:textId="77777777" w:rsidTr="008F7348">
        <w:trPr>
          <w:trHeight w:val="356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ABD6" w14:textId="6C88376E" w:rsidR="008F7348" w:rsidRPr="00944382" w:rsidRDefault="008F7348" w:rsidP="008F7348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63F">
              <w:rPr>
                <w:rFonts w:ascii="Times New Roman" w:hAnsi="Times New Roman"/>
                <w:sz w:val="24"/>
                <w:szCs w:val="24"/>
              </w:rPr>
              <w:t>- противоскользящей угловой накладки на ступени с одной вставкой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F659" w14:textId="77777777" w:rsidR="008F7348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AAB9" w14:textId="77777777" w:rsidR="008F7348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</w:tr>
      <w:tr w:rsidR="008F7348" w:rsidRPr="00F61BC4" w14:paraId="7CCF45CB" w14:textId="77777777" w:rsidTr="008F7348">
        <w:trPr>
          <w:trHeight w:val="164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BFDD" w14:textId="40C36901" w:rsidR="008F7348" w:rsidRPr="00572009" w:rsidRDefault="008F7348" w:rsidP="008F7348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200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плитки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5BF4" w14:textId="77777777" w:rsidR="008F7348" w:rsidRPr="00F61BC4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4ADF" w14:textId="77777777" w:rsidR="008F7348" w:rsidRPr="00F61BC4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F7348" w:rsidRPr="00F61BC4" w14:paraId="1C1D4564" w14:textId="77777777" w:rsidTr="008F7348">
        <w:trPr>
          <w:trHeight w:val="27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7D4F4" w14:textId="23A01086" w:rsidR="008F7348" w:rsidRPr="00572009" w:rsidRDefault="008F7348" w:rsidP="008F7348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цементной стяжки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9179" w14:textId="77777777" w:rsidR="008F7348" w:rsidRPr="00F61BC4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99F6" w14:textId="1879D767" w:rsidR="008F7348" w:rsidRPr="00F61BC4" w:rsidRDefault="000867D5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7348" w:rsidRPr="00F61BC4" w14:paraId="6D1EA595" w14:textId="77777777" w:rsidTr="008F7348">
        <w:trPr>
          <w:trHeight w:val="270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DF70" w14:textId="4EA6B141" w:rsidR="008F7348" w:rsidRDefault="008F7348" w:rsidP="008F7348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бетонного основания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9E2E" w14:textId="77777777" w:rsidR="008F7348" w:rsidRPr="00F61BC4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4A64" w14:textId="3A5EB7BF" w:rsidR="008F7348" w:rsidRPr="00F61BC4" w:rsidRDefault="000867D5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40F9" w:rsidRPr="00F61BC4" w14:paraId="1AC90561" w14:textId="77777777" w:rsidTr="008F7348">
        <w:trPr>
          <w:trHeight w:val="270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FA70" w14:textId="77680248" w:rsidR="00BC40F9" w:rsidRDefault="00BC40F9" w:rsidP="008F7348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асфальтового покрытия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8AB4" w14:textId="2B1A7286" w:rsidR="00BC40F9" w:rsidRDefault="00BC40F9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0A83" w14:textId="6E7DBC0B" w:rsidR="00BC40F9" w:rsidRDefault="00BC40F9" w:rsidP="00D06C96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D06C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F7348" w:rsidRPr="00F61BC4" w14:paraId="6DCDD86B" w14:textId="77777777" w:rsidTr="00D74E54">
        <w:trPr>
          <w:trHeight w:val="273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50E7" w14:textId="6BEAFCE0" w:rsidR="008F7348" w:rsidRDefault="008F7348" w:rsidP="008F7348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удаление лишнего грунта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79E6" w14:textId="77777777" w:rsidR="008F7348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2713" w14:textId="69D79AC9" w:rsidR="008F7348" w:rsidRDefault="000867D5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7348" w:rsidRPr="00F61BC4" w14:paraId="17DD87C0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8EE5" w14:textId="77777777" w:rsidR="008F7348" w:rsidRPr="00040F88" w:rsidRDefault="008F7348" w:rsidP="008F7348">
            <w:pPr>
              <w:widowControl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0F88">
              <w:rPr>
                <w:rFonts w:ascii="Times New Roman" w:hAnsi="Times New Roman"/>
                <w:b/>
                <w:sz w:val="24"/>
                <w:szCs w:val="24"/>
              </w:rPr>
              <w:t>Монтаж: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A1CA" w14:textId="77777777" w:rsidR="008F7348" w:rsidRPr="00F61BC4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7782" w14:textId="77777777" w:rsidR="008F7348" w:rsidRPr="00F61BC4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1907" w:rsidRPr="00F61BC4" w14:paraId="2F67F8D2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A457" w14:textId="562DF913" w:rsidR="00131907" w:rsidRPr="00131907" w:rsidRDefault="00131907" w:rsidP="008F7348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907">
              <w:rPr>
                <w:rFonts w:ascii="Times New Roman" w:hAnsi="Times New Roman"/>
                <w:sz w:val="24"/>
                <w:szCs w:val="24"/>
              </w:rPr>
              <w:t>- трамбовка грунта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8156" w14:textId="6F3D12CA" w:rsidR="00131907" w:rsidRPr="00F61BC4" w:rsidRDefault="00131907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9117" w14:textId="07253C86" w:rsidR="00131907" w:rsidRPr="00F61BC4" w:rsidRDefault="00D06C96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8,25</w:t>
            </w:r>
          </w:p>
        </w:tc>
      </w:tr>
      <w:tr w:rsidR="00131907" w:rsidRPr="00F61BC4" w14:paraId="0FB5A8D3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D6E7" w14:textId="604BE446" w:rsidR="00131907" w:rsidRPr="00131907" w:rsidRDefault="00131907" w:rsidP="00131907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укладка </w:t>
            </w:r>
            <w:proofErr w:type="spellStart"/>
            <w:r w:rsidRPr="00131907">
              <w:rPr>
                <w:rFonts w:ascii="Times New Roman" w:hAnsi="Times New Roman"/>
                <w:sz w:val="24"/>
                <w:szCs w:val="24"/>
              </w:rPr>
              <w:t>геотекстил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131907">
              <w:rPr>
                <w:rFonts w:ascii="Times New Roman" w:hAnsi="Times New Roman"/>
                <w:sz w:val="24"/>
                <w:szCs w:val="24"/>
              </w:rPr>
              <w:t xml:space="preserve"> плотность 150 г/м²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42F2" w14:textId="44ACE13D" w:rsidR="00131907" w:rsidRDefault="00131907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0E76" w14:textId="013D2021" w:rsidR="00131907" w:rsidRDefault="00131907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06C96">
              <w:rPr>
                <w:rFonts w:ascii="Times New Roman" w:hAnsi="Times New Roman"/>
                <w:sz w:val="24"/>
                <w:szCs w:val="24"/>
              </w:rPr>
              <w:t>,25</w:t>
            </w:r>
          </w:p>
        </w:tc>
      </w:tr>
      <w:tr w:rsidR="00131907" w:rsidRPr="00F61BC4" w14:paraId="42827DC9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7397" w14:textId="0B6EDEF3" w:rsidR="00131907" w:rsidRDefault="00131907" w:rsidP="00131907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укладка песчаной подушки,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4B48" w14:textId="6EEE131D" w:rsidR="00131907" w:rsidRDefault="00131907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0AC9" w14:textId="3E60321A" w:rsidR="00131907" w:rsidRDefault="00131907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28A8" w:rsidRPr="00F61BC4" w14:paraId="387D4EB2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132F" w14:textId="40FD5FC4" w:rsidR="00A028A8" w:rsidRDefault="00A028A8" w:rsidP="00131907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8A8">
              <w:rPr>
                <w:rFonts w:ascii="Times New Roman" w:hAnsi="Times New Roman"/>
                <w:sz w:val="24"/>
                <w:szCs w:val="24"/>
              </w:rPr>
              <w:t xml:space="preserve">- укладка </w:t>
            </w:r>
            <w:proofErr w:type="spellStart"/>
            <w:r w:rsidRPr="00A028A8">
              <w:rPr>
                <w:rFonts w:ascii="Times New Roman" w:hAnsi="Times New Roman"/>
                <w:sz w:val="24"/>
                <w:szCs w:val="24"/>
              </w:rPr>
              <w:t>геотекстиля</w:t>
            </w:r>
            <w:proofErr w:type="spellEnd"/>
            <w:r w:rsidRPr="00A028A8">
              <w:rPr>
                <w:rFonts w:ascii="Times New Roman" w:hAnsi="Times New Roman"/>
                <w:sz w:val="24"/>
                <w:szCs w:val="24"/>
              </w:rPr>
              <w:t xml:space="preserve"> плотность 150 г/м²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A579" w14:textId="3970C71E" w:rsidR="00A028A8" w:rsidRDefault="00A028A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0406" w14:textId="1F7377FC" w:rsidR="00A028A8" w:rsidRDefault="00A028A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06C96">
              <w:rPr>
                <w:rFonts w:ascii="Times New Roman" w:hAnsi="Times New Roman"/>
                <w:sz w:val="24"/>
                <w:szCs w:val="24"/>
              </w:rPr>
              <w:t>,25</w:t>
            </w:r>
          </w:p>
        </w:tc>
      </w:tr>
      <w:tr w:rsidR="00A028A8" w:rsidRPr="00F61BC4" w14:paraId="2A03915D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A011" w14:textId="46D79455" w:rsidR="00A028A8" w:rsidRPr="00A028A8" w:rsidRDefault="00A028A8" w:rsidP="00131907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t xml:space="preserve"> </w:t>
            </w:r>
            <w:r w:rsidRPr="00A028A8">
              <w:rPr>
                <w:rFonts w:ascii="Times New Roman" w:hAnsi="Times New Roman"/>
                <w:sz w:val="24"/>
                <w:szCs w:val="24"/>
              </w:rPr>
              <w:t>укладка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щебня,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6F29" w14:textId="330B6F8F" w:rsidR="00A028A8" w:rsidRDefault="00A028A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6092" w14:textId="58C380A3" w:rsidR="00A028A8" w:rsidRDefault="00A028A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7348" w:rsidRPr="00F61BC4" w14:paraId="037DCE22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4D5C" w14:textId="6BCA9FFB" w:rsidR="008F7348" w:rsidRPr="00535EFC" w:rsidRDefault="008F7348" w:rsidP="008F7348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35EFC">
              <w:rPr>
                <w:rFonts w:ascii="Times New Roman" w:hAnsi="Times New Roman"/>
                <w:sz w:val="24"/>
                <w:szCs w:val="24"/>
              </w:rPr>
              <w:t>гидроизоляции под основание бетона</w:t>
            </w:r>
            <w:r w:rsidR="0079379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9379C" w:rsidRPr="0079379C">
              <w:rPr>
                <w:rFonts w:ascii="Times New Roman" w:hAnsi="Times New Roman"/>
                <w:sz w:val="24"/>
                <w:szCs w:val="24"/>
              </w:rPr>
              <w:t>рубероид</w:t>
            </w:r>
            <w:r w:rsidR="0079379C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8D6E" w14:textId="7C392433" w:rsidR="008F7348" w:rsidRPr="00F61BC4" w:rsidRDefault="000867D5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619F" w14:textId="194CE506" w:rsidR="008F7348" w:rsidRPr="00F61BC4" w:rsidRDefault="00A028A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06C96">
              <w:rPr>
                <w:rFonts w:ascii="Times New Roman" w:hAnsi="Times New Roman"/>
                <w:sz w:val="24"/>
                <w:szCs w:val="24"/>
              </w:rPr>
              <w:t>,25</w:t>
            </w:r>
          </w:p>
        </w:tc>
      </w:tr>
      <w:tr w:rsidR="008F7348" w:rsidRPr="00A028A8" w14:paraId="3A25048A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5FA6" w14:textId="19BEF0C9" w:rsidR="008F7348" w:rsidRPr="00A028A8" w:rsidRDefault="0079379C" w:rsidP="0092299B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F7348" w:rsidRPr="00A028A8">
              <w:rPr>
                <w:rFonts w:ascii="Times New Roman" w:hAnsi="Times New Roman"/>
                <w:sz w:val="24"/>
                <w:szCs w:val="24"/>
              </w:rPr>
              <w:t>армированного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7348" w:rsidRPr="00A028A8">
              <w:rPr>
                <w:rFonts w:ascii="Times New Roman" w:hAnsi="Times New Roman"/>
                <w:sz w:val="24"/>
                <w:szCs w:val="24"/>
              </w:rPr>
              <w:t>бетонного основания (с влагоотталкивающими добавками)</w:t>
            </w:r>
            <w:r>
              <w:t xml:space="preserve"> </w:t>
            </w:r>
            <w:r w:rsidRPr="0079379C">
              <w:rPr>
                <w:rFonts w:ascii="Times New Roman" w:hAnsi="Times New Roman"/>
                <w:sz w:val="24"/>
                <w:szCs w:val="24"/>
              </w:rPr>
              <w:t>марка М300 (В22,5), морозостойкость (F150–F200), водонепроницаемость (W4–W6)</w:t>
            </w:r>
            <w:r w:rsidR="0092299B">
              <w:rPr>
                <w:rFonts w:ascii="Times New Roman" w:hAnsi="Times New Roman"/>
                <w:sz w:val="24"/>
                <w:szCs w:val="24"/>
              </w:rPr>
              <w:t xml:space="preserve">. Стальной </w:t>
            </w:r>
            <w:r w:rsidR="0092299B" w:rsidRPr="0092299B">
              <w:rPr>
                <w:rFonts w:ascii="Times New Roman" w:hAnsi="Times New Roman"/>
                <w:sz w:val="24"/>
                <w:szCs w:val="24"/>
              </w:rPr>
              <w:t>сеткой, размер ячейки 50×50, диаметр проволоки 6 мм.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42C1" w14:textId="34461B6C" w:rsidR="008F7348" w:rsidRPr="00A028A8" w:rsidRDefault="00A837D5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8A8"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C068" w14:textId="06633439" w:rsidR="008F7348" w:rsidRPr="00A028A8" w:rsidRDefault="00D06C96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A028A8" w:rsidRPr="00A028A8" w14:paraId="735AB492" w14:textId="77777777" w:rsidTr="00861924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5C3B" w14:textId="5EC27213" w:rsidR="00A028A8" w:rsidRPr="00A028A8" w:rsidRDefault="00A028A8" w:rsidP="00A028A8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8A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26777" w:rsidRPr="00026777">
              <w:rPr>
                <w:rFonts w:ascii="Times New Roman" w:hAnsi="Times New Roman"/>
                <w:sz w:val="24"/>
                <w:szCs w:val="24"/>
              </w:rPr>
              <w:t>Бордюрный камень</w:t>
            </w:r>
            <w:r w:rsidR="00026777">
              <w:t xml:space="preserve"> </w:t>
            </w:r>
            <w:r w:rsidR="00026777" w:rsidRPr="00026777">
              <w:rPr>
                <w:rFonts w:ascii="Times New Roman" w:hAnsi="Times New Roman"/>
                <w:sz w:val="24"/>
                <w:szCs w:val="24"/>
              </w:rPr>
              <w:t xml:space="preserve">фирмы </w:t>
            </w:r>
            <w:proofErr w:type="spellStart"/>
            <w:r w:rsidR="00026777" w:rsidRPr="00026777">
              <w:rPr>
                <w:rFonts w:ascii="Times New Roman" w:hAnsi="Times New Roman"/>
                <w:sz w:val="24"/>
                <w:szCs w:val="24"/>
              </w:rPr>
              <w:t>Браер</w:t>
            </w:r>
            <w:proofErr w:type="spellEnd"/>
            <w:r w:rsidRPr="00A028A8">
              <w:rPr>
                <w:rFonts w:ascii="Times New Roman" w:hAnsi="Times New Roman"/>
                <w:sz w:val="24"/>
                <w:szCs w:val="24"/>
              </w:rPr>
              <w:t xml:space="preserve"> для укладки брусчатки</w:t>
            </w:r>
            <w:r w:rsidR="001A5EB9">
              <w:t xml:space="preserve"> </w:t>
            </w:r>
            <w:r w:rsidR="001A5EB9" w:rsidRPr="001A5EB9">
              <w:rPr>
                <w:rFonts w:ascii="Times New Roman" w:hAnsi="Times New Roman"/>
                <w:sz w:val="24"/>
                <w:szCs w:val="24"/>
              </w:rPr>
              <w:t>1000x80х200</w:t>
            </w:r>
            <w:r w:rsidRPr="00A028A8">
              <w:rPr>
                <w:rFonts w:ascii="Times New Roman" w:hAnsi="Times New Roman"/>
                <w:sz w:val="24"/>
                <w:szCs w:val="24"/>
              </w:rPr>
              <w:t>,</w:t>
            </w:r>
            <w:r w:rsidR="00CC31D4">
              <w:t xml:space="preserve"> </w:t>
            </w:r>
            <w:proofErr w:type="spellStart"/>
            <w:r w:rsidR="00CC31D4" w:rsidRPr="00CC31D4">
              <w:rPr>
                <w:rFonts w:ascii="Times New Roman" w:hAnsi="Times New Roman"/>
                <w:sz w:val="24"/>
                <w:szCs w:val="24"/>
              </w:rPr>
              <w:t>водопоглощение</w:t>
            </w:r>
            <w:proofErr w:type="spellEnd"/>
            <w:r w:rsidR="00CC31D4" w:rsidRPr="00CC31D4">
              <w:rPr>
                <w:rFonts w:ascii="Times New Roman" w:hAnsi="Times New Roman"/>
                <w:sz w:val="24"/>
                <w:szCs w:val="24"/>
              </w:rPr>
              <w:t xml:space="preserve"> не более 6%, морозостойкость - не ниже F200; </w:t>
            </w:r>
            <w:proofErr w:type="spellStart"/>
            <w:r w:rsidR="00CC31D4" w:rsidRPr="00CC31D4">
              <w:rPr>
                <w:rFonts w:ascii="Times New Roman" w:hAnsi="Times New Roman"/>
                <w:sz w:val="24"/>
                <w:szCs w:val="24"/>
              </w:rPr>
              <w:t>истираемость</w:t>
            </w:r>
            <w:proofErr w:type="spellEnd"/>
            <w:r w:rsidR="00CC31D4" w:rsidRPr="00CC31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CC31D4" w:rsidRPr="00CC31D4">
              <w:rPr>
                <w:rFonts w:ascii="Times New Roman" w:hAnsi="Times New Roman"/>
                <w:sz w:val="24"/>
                <w:szCs w:val="24"/>
              </w:rPr>
              <w:t>–  0</w:t>
            </w:r>
            <w:proofErr w:type="gramEnd"/>
            <w:r w:rsidR="00CC31D4" w:rsidRPr="00CC31D4">
              <w:rPr>
                <w:rFonts w:ascii="Times New Roman" w:hAnsi="Times New Roman"/>
                <w:sz w:val="24"/>
                <w:szCs w:val="24"/>
              </w:rPr>
              <w:t>,7 г/см²), марка прочности В25 (М350)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08E5" w14:textId="3DC3A53C" w:rsidR="00A028A8" w:rsidRPr="00A028A8" w:rsidRDefault="00A028A8" w:rsidP="00A028A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8A8">
              <w:rPr>
                <w:rFonts w:ascii="Times New Roman" w:hAnsi="Times New Roman"/>
                <w:sz w:val="24"/>
                <w:szCs w:val="24"/>
              </w:rPr>
              <w:t xml:space="preserve">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FB47" w14:textId="1F032FF9" w:rsidR="00A028A8" w:rsidRPr="00A028A8" w:rsidRDefault="00A028A8" w:rsidP="00D06C96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8A8">
              <w:rPr>
                <w:rFonts w:ascii="Times New Roman" w:hAnsi="Times New Roman"/>
                <w:sz w:val="24"/>
                <w:szCs w:val="24"/>
              </w:rPr>
              <w:t>1</w:t>
            </w:r>
            <w:r w:rsidR="00D06C96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</w:tr>
      <w:tr w:rsidR="008F7348" w:rsidRPr="00F61BC4" w14:paraId="18BF7707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880B" w14:textId="0202D645" w:rsidR="008F7348" w:rsidRPr="000A3BCB" w:rsidRDefault="008F7348" w:rsidP="008F7348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35EFC">
              <w:rPr>
                <w:rFonts w:ascii="Times New Roman" w:hAnsi="Times New Roman"/>
                <w:sz w:val="24"/>
                <w:szCs w:val="24"/>
              </w:rPr>
              <w:t xml:space="preserve">гидроизоляции 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r w:rsidRPr="00535EFC">
              <w:rPr>
                <w:rFonts w:ascii="Times New Roman" w:hAnsi="Times New Roman"/>
                <w:sz w:val="24"/>
                <w:szCs w:val="24"/>
              </w:rPr>
              <w:t xml:space="preserve"> основание бетона</w:t>
            </w:r>
            <w:r w:rsidR="00E55177">
              <w:rPr>
                <w:rFonts w:ascii="Times New Roman" w:hAnsi="Times New Roman"/>
                <w:sz w:val="24"/>
                <w:szCs w:val="24"/>
              </w:rPr>
              <w:t>,</w:t>
            </w:r>
            <w:r w:rsidR="00E55177">
              <w:t xml:space="preserve"> </w:t>
            </w:r>
            <w:r w:rsidR="00E55177" w:rsidRPr="00E55177">
              <w:rPr>
                <w:rFonts w:ascii="Times New Roman" w:hAnsi="Times New Roman"/>
                <w:sz w:val="24"/>
                <w:szCs w:val="24"/>
              </w:rPr>
              <w:t>густые мастики на основе битума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(для укладки брусчатки)</w:t>
            </w:r>
            <w:r w:rsidR="00A028A8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0954" w14:textId="77777777" w:rsidR="008F7348" w:rsidRPr="00F61BC4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B49B" w14:textId="276005FA" w:rsidR="008F7348" w:rsidRDefault="005E5F0E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8,25</w:t>
            </w:r>
          </w:p>
        </w:tc>
      </w:tr>
      <w:tr w:rsidR="00A028A8" w:rsidRPr="00F61BC4" w14:paraId="74E6B470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4C23" w14:textId="3732CA7E" w:rsidR="00A028A8" w:rsidRDefault="00A028A8" w:rsidP="00A028A8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A028A8">
              <w:rPr>
                <w:rFonts w:ascii="Times New Roman" w:hAnsi="Times New Roman"/>
                <w:sz w:val="24"/>
                <w:szCs w:val="24"/>
              </w:rPr>
              <w:t>ыравнивающий слой из смеси песка и цемента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923C" w14:textId="0F194883" w:rsidR="00A028A8" w:rsidRDefault="00A028A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1F87D" w14:textId="78014003" w:rsidR="00A028A8" w:rsidRDefault="00A028A8" w:rsidP="005E5F0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5E5F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F7348" w:rsidRPr="00F61BC4" w14:paraId="74B02C96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BC5A" w14:textId="51A74F21" w:rsidR="008F7348" w:rsidRPr="00572009" w:rsidRDefault="008F7348" w:rsidP="00B54861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BCB">
              <w:rPr>
                <w:rFonts w:ascii="Times New Roman" w:hAnsi="Times New Roman"/>
                <w:sz w:val="24"/>
                <w:szCs w:val="24"/>
              </w:rPr>
              <w:t>-</w:t>
            </w:r>
            <w:r w:rsidR="000267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6BC2" w:rsidRPr="00D06BC2">
              <w:rPr>
                <w:rFonts w:ascii="Times New Roman" w:hAnsi="Times New Roman"/>
                <w:sz w:val="24"/>
                <w:szCs w:val="24"/>
              </w:rPr>
              <w:t>площадки перед дверь</w:t>
            </w:r>
            <w:r w:rsidR="00D06BC2">
              <w:rPr>
                <w:rFonts w:ascii="Times New Roman" w:hAnsi="Times New Roman"/>
                <w:sz w:val="24"/>
                <w:szCs w:val="24"/>
              </w:rPr>
              <w:t>ю: ширина -2,7 м., длина -1,5м. из</w:t>
            </w:r>
            <w:r w:rsidR="0092299B">
              <w:rPr>
                <w:rFonts w:ascii="Times New Roman" w:hAnsi="Times New Roman"/>
                <w:sz w:val="24"/>
                <w:szCs w:val="24"/>
              </w:rPr>
              <w:t xml:space="preserve"> цветной</w:t>
            </w:r>
            <w:r w:rsidR="00D06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4861">
              <w:rPr>
                <w:rFonts w:ascii="Times New Roman" w:hAnsi="Times New Roman"/>
                <w:sz w:val="24"/>
                <w:szCs w:val="24"/>
              </w:rPr>
              <w:t>т</w:t>
            </w:r>
            <w:r w:rsidR="00B54861" w:rsidRPr="00B54861">
              <w:rPr>
                <w:rFonts w:ascii="Times New Roman" w:hAnsi="Times New Roman"/>
                <w:sz w:val="24"/>
                <w:szCs w:val="24"/>
              </w:rPr>
              <w:t>ротуарн</w:t>
            </w:r>
            <w:r w:rsidR="00B54861">
              <w:rPr>
                <w:rFonts w:ascii="Times New Roman" w:hAnsi="Times New Roman"/>
                <w:sz w:val="24"/>
                <w:szCs w:val="24"/>
              </w:rPr>
              <w:t>ой</w:t>
            </w:r>
            <w:r w:rsidR="00B54861" w:rsidRPr="00B54861">
              <w:rPr>
                <w:rFonts w:ascii="Times New Roman" w:hAnsi="Times New Roman"/>
                <w:sz w:val="24"/>
                <w:szCs w:val="24"/>
              </w:rPr>
              <w:t xml:space="preserve"> плитк</w:t>
            </w:r>
            <w:r w:rsidR="00B54861">
              <w:rPr>
                <w:rFonts w:ascii="Times New Roman" w:hAnsi="Times New Roman"/>
                <w:sz w:val="24"/>
                <w:szCs w:val="24"/>
              </w:rPr>
              <w:t>и</w:t>
            </w:r>
            <w:r w:rsidR="00026777">
              <w:rPr>
                <w:rFonts w:ascii="Times New Roman" w:hAnsi="Times New Roman"/>
                <w:sz w:val="24"/>
                <w:szCs w:val="24"/>
              </w:rPr>
              <w:t xml:space="preserve"> фирмы </w:t>
            </w:r>
            <w:proofErr w:type="spellStart"/>
            <w:r w:rsidR="00026777">
              <w:rPr>
                <w:rFonts w:ascii="Times New Roman" w:hAnsi="Times New Roman"/>
                <w:sz w:val="24"/>
                <w:szCs w:val="24"/>
              </w:rPr>
              <w:t>Браер</w:t>
            </w:r>
            <w:proofErr w:type="spellEnd"/>
            <w:r w:rsidR="00B54861">
              <w:rPr>
                <w:rFonts w:ascii="Times New Roman" w:hAnsi="Times New Roman"/>
                <w:sz w:val="24"/>
                <w:szCs w:val="24"/>
              </w:rPr>
              <w:t xml:space="preserve">, размером </w:t>
            </w:r>
            <w:r w:rsidR="00B54861" w:rsidRPr="00B54861">
              <w:rPr>
                <w:rFonts w:ascii="Times New Roman" w:hAnsi="Times New Roman"/>
                <w:sz w:val="24"/>
                <w:szCs w:val="24"/>
              </w:rPr>
              <w:t>80x160</w:t>
            </w:r>
            <w:r w:rsidR="00B54861">
              <w:rPr>
                <w:rFonts w:ascii="Times New Roman" w:hAnsi="Times New Roman"/>
                <w:sz w:val="24"/>
                <w:szCs w:val="24"/>
              </w:rPr>
              <w:t>,</w:t>
            </w:r>
            <w:r w:rsidRPr="00944382">
              <w:rPr>
                <w:rFonts w:ascii="Times New Roman" w:hAnsi="Times New Roman"/>
                <w:sz w:val="24"/>
                <w:szCs w:val="24"/>
              </w:rPr>
              <w:t xml:space="preserve"> для улицы морозостойк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944382">
              <w:rPr>
                <w:rFonts w:ascii="Times New Roman" w:hAnsi="Times New Roman"/>
                <w:sz w:val="24"/>
                <w:szCs w:val="24"/>
              </w:rPr>
              <w:t xml:space="preserve"> противоскользящ</w:t>
            </w:r>
            <w:r w:rsidR="00CC31D4">
              <w:rPr>
                <w:rFonts w:ascii="Times New Roman" w:hAnsi="Times New Roman"/>
                <w:sz w:val="24"/>
                <w:szCs w:val="24"/>
              </w:rPr>
              <w:t>ей, т</w:t>
            </w:r>
            <w:r w:rsidRPr="00EE13F0">
              <w:rPr>
                <w:rFonts w:ascii="Times New Roman" w:hAnsi="Times New Roman"/>
                <w:sz w:val="24"/>
                <w:szCs w:val="24"/>
              </w:rPr>
              <w:t>олщин</w:t>
            </w:r>
            <w:r w:rsidR="00CC31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E13F0">
              <w:rPr>
                <w:rFonts w:ascii="Times New Roman" w:hAnsi="Times New Roman"/>
                <w:sz w:val="24"/>
                <w:szCs w:val="24"/>
              </w:rPr>
              <w:t xml:space="preserve"> 60 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="00264D5F">
              <w:rPr>
                <w:rFonts w:ascii="Times New Roman" w:hAnsi="Times New Roman"/>
                <w:sz w:val="24"/>
                <w:szCs w:val="24"/>
              </w:rPr>
              <w:t>водопоглощение</w:t>
            </w:r>
            <w:proofErr w:type="spellEnd"/>
            <w:r w:rsidR="00264D5F">
              <w:rPr>
                <w:rFonts w:ascii="Times New Roman" w:hAnsi="Times New Roman"/>
                <w:sz w:val="24"/>
                <w:szCs w:val="24"/>
              </w:rPr>
              <w:t xml:space="preserve"> не бол</w:t>
            </w:r>
            <w:r w:rsidR="006E67ED">
              <w:rPr>
                <w:rFonts w:ascii="Times New Roman" w:hAnsi="Times New Roman"/>
                <w:sz w:val="24"/>
                <w:szCs w:val="24"/>
              </w:rPr>
              <w:t>е</w:t>
            </w:r>
            <w:r w:rsidRPr="00EE13F0">
              <w:rPr>
                <w:rFonts w:ascii="Times New Roman" w:hAnsi="Times New Roman"/>
                <w:sz w:val="24"/>
                <w:szCs w:val="24"/>
              </w:rPr>
              <w:t>е</w:t>
            </w:r>
            <w:r w:rsidR="00264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13F0">
              <w:rPr>
                <w:rFonts w:ascii="Times New Roman" w:hAnsi="Times New Roman"/>
                <w:sz w:val="24"/>
                <w:szCs w:val="24"/>
              </w:rPr>
              <w:t xml:space="preserve">6%, морозостойкость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13F0">
              <w:rPr>
                <w:rFonts w:ascii="Times New Roman" w:hAnsi="Times New Roman"/>
                <w:sz w:val="24"/>
                <w:szCs w:val="24"/>
              </w:rPr>
              <w:t xml:space="preserve"> не ниже F200</w:t>
            </w:r>
            <w:r w:rsidR="00D74E54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="00D74E54">
              <w:rPr>
                <w:rFonts w:ascii="Times New Roman" w:hAnsi="Times New Roman"/>
                <w:sz w:val="24"/>
                <w:szCs w:val="24"/>
              </w:rPr>
              <w:t>и</w:t>
            </w:r>
            <w:r w:rsidR="00D74E54" w:rsidRPr="00D74E54">
              <w:rPr>
                <w:rFonts w:ascii="Times New Roman" w:hAnsi="Times New Roman"/>
                <w:sz w:val="24"/>
                <w:szCs w:val="24"/>
              </w:rPr>
              <w:t>стираемость</w:t>
            </w:r>
            <w:proofErr w:type="spellEnd"/>
            <w:r w:rsidR="00D74E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D74E54">
              <w:rPr>
                <w:rFonts w:ascii="Times New Roman" w:hAnsi="Times New Roman"/>
                <w:sz w:val="24"/>
                <w:szCs w:val="24"/>
              </w:rPr>
              <w:t>–</w:t>
            </w:r>
            <w:r w:rsidR="006E67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4E54" w:rsidRPr="00D74E54"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proofErr w:type="gramEnd"/>
            <w:r w:rsidR="00D74E54">
              <w:rPr>
                <w:rFonts w:ascii="Times New Roman" w:hAnsi="Times New Roman"/>
                <w:sz w:val="24"/>
                <w:szCs w:val="24"/>
              </w:rPr>
              <w:t>,</w:t>
            </w:r>
            <w:r w:rsidR="006E67ED">
              <w:rPr>
                <w:rFonts w:ascii="Times New Roman" w:hAnsi="Times New Roman"/>
                <w:sz w:val="24"/>
                <w:szCs w:val="24"/>
              </w:rPr>
              <w:t>7</w:t>
            </w:r>
            <w:r w:rsidR="00D74E54" w:rsidRPr="00D74E54">
              <w:rPr>
                <w:rFonts w:ascii="Times New Roman" w:hAnsi="Times New Roman"/>
                <w:sz w:val="24"/>
                <w:szCs w:val="24"/>
              </w:rPr>
              <w:t xml:space="preserve"> г/см²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7549E8">
              <w:rPr>
                <w:rFonts w:ascii="Times New Roman" w:hAnsi="Times New Roman"/>
                <w:sz w:val="24"/>
                <w:szCs w:val="24"/>
              </w:rPr>
              <w:t>,</w:t>
            </w:r>
            <w:r w:rsidR="007549E8">
              <w:t xml:space="preserve"> м</w:t>
            </w:r>
            <w:r w:rsidR="007549E8">
              <w:rPr>
                <w:rFonts w:ascii="Times New Roman" w:hAnsi="Times New Roman"/>
                <w:sz w:val="24"/>
                <w:szCs w:val="24"/>
              </w:rPr>
              <w:t xml:space="preserve">арка прочности </w:t>
            </w:r>
            <w:r w:rsidR="007549E8" w:rsidRPr="007549E8">
              <w:rPr>
                <w:rFonts w:ascii="Times New Roman" w:hAnsi="Times New Roman"/>
                <w:sz w:val="24"/>
                <w:szCs w:val="24"/>
              </w:rPr>
              <w:t>В25 (М350)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914E" w14:textId="77777777" w:rsidR="008F7348" w:rsidRPr="00F61BC4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1130" w14:textId="14B0DE10" w:rsidR="008F7348" w:rsidRPr="00F61BC4" w:rsidRDefault="005E5F0E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</w:tr>
      <w:tr w:rsidR="00BC40F9" w:rsidRPr="00F61BC4" w14:paraId="49EA849C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D3E" w14:textId="68612BB5" w:rsidR="00BC40F9" w:rsidRPr="000A3BCB" w:rsidRDefault="00BC40F9" w:rsidP="00BC40F9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р</w:t>
            </w:r>
            <w:r w:rsidRPr="00BC40F9">
              <w:rPr>
                <w:rFonts w:ascii="Times New Roman" w:hAnsi="Times New Roman"/>
                <w:sz w:val="24"/>
                <w:szCs w:val="24"/>
              </w:rPr>
              <w:t>азмер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C4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ступеней</w:t>
            </w:r>
            <w:r w:rsidRPr="00BC40F9">
              <w:rPr>
                <w:rFonts w:ascii="Times New Roman" w:hAnsi="Times New Roman"/>
                <w:sz w:val="24"/>
                <w:szCs w:val="24"/>
              </w:rPr>
              <w:t xml:space="preserve">, ширина проступи (глубина) — 300 мм. Высота </w:t>
            </w:r>
            <w:proofErr w:type="spellStart"/>
            <w:r w:rsidRPr="00BC40F9">
              <w:rPr>
                <w:rFonts w:ascii="Times New Roman" w:hAnsi="Times New Roman"/>
                <w:sz w:val="24"/>
                <w:szCs w:val="24"/>
              </w:rPr>
              <w:t>подступенка</w:t>
            </w:r>
            <w:proofErr w:type="spellEnd"/>
            <w:r w:rsidRPr="00BC40F9">
              <w:rPr>
                <w:rFonts w:ascii="Times New Roman" w:hAnsi="Times New Roman"/>
                <w:sz w:val="24"/>
                <w:szCs w:val="24"/>
              </w:rPr>
              <w:t xml:space="preserve"> — 150 мм.</w:t>
            </w:r>
            <w:r>
              <w:rPr>
                <w:rFonts w:ascii="Times New Roman" w:hAnsi="Times New Roman"/>
                <w:sz w:val="24"/>
                <w:szCs w:val="24"/>
              </w:rPr>
              <w:t>, длина ступеней 2,7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4274" w14:textId="77777777" w:rsidR="00BC40F9" w:rsidRDefault="00BC40F9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61AA" w14:textId="77777777" w:rsidR="00BC40F9" w:rsidRDefault="00BC40F9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25AA" w:rsidRPr="00F61BC4" w14:paraId="238DBF18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67EC" w14:textId="42C1180A" w:rsidR="003925AA" w:rsidRDefault="003925AA" w:rsidP="00D06C96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формирование пандуса следующего размера</w:t>
            </w:r>
            <w:r w:rsidRPr="003925A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ширина 1,5 м., длина пандуса </w:t>
            </w:r>
            <w:r w:rsidR="00D06C96">
              <w:rPr>
                <w:rFonts w:ascii="Times New Roman" w:hAnsi="Times New Roman"/>
                <w:sz w:val="24"/>
                <w:szCs w:val="24"/>
              </w:rPr>
              <w:t>2,8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м., длина наклонной пандуса 2 м., угол наклона не более </w:t>
            </w:r>
            <w:r w:rsidR="00D06C96">
              <w:rPr>
                <w:rFonts w:ascii="Times New Roman" w:hAnsi="Times New Roman"/>
                <w:sz w:val="24"/>
                <w:szCs w:val="24"/>
              </w:rPr>
              <w:t>3,89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%, высота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A832" w14:textId="77777777" w:rsidR="003925AA" w:rsidRDefault="003925AA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4960" w14:textId="77777777" w:rsidR="003925AA" w:rsidRDefault="003925AA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348" w:rsidRPr="00F61BC4" w14:paraId="7D5E0DCF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A0D4" w14:textId="136F8327" w:rsidR="008F7348" w:rsidRPr="000A3BCB" w:rsidRDefault="008F7348" w:rsidP="007E50E3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затирка швов </w:t>
            </w:r>
            <w:r w:rsidR="007E50E3">
              <w:rPr>
                <w:rFonts w:ascii="Times New Roman" w:hAnsi="Times New Roman"/>
                <w:sz w:val="24"/>
                <w:szCs w:val="24"/>
              </w:rPr>
              <w:t>п</w:t>
            </w:r>
            <w:r w:rsidR="007E50E3" w:rsidRPr="007E50E3">
              <w:rPr>
                <w:rFonts w:ascii="Times New Roman" w:hAnsi="Times New Roman"/>
                <w:sz w:val="24"/>
                <w:szCs w:val="24"/>
              </w:rPr>
              <w:t>есчано-цементн</w:t>
            </w:r>
            <w:r w:rsidR="007E50E3">
              <w:rPr>
                <w:rFonts w:ascii="Times New Roman" w:hAnsi="Times New Roman"/>
                <w:sz w:val="24"/>
                <w:szCs w:val="24"/>
              </w:rPr>
              <w:t>ой</w:t>
            </w:r>
            <w:r w:rsidR="007E50E3" w:rsidRPr="007E50E3">
              <w:rPr>
                <w:rFonts w:ascii="Times New Roman" w:hAnsi="Times New Roman"/>
                <w:sz w:val="24"/>
                <w:szCs w:val="24"/>
              </w:rPr>
              <w:t xml:space="preserve"> смесь</w:t>
            </w:r>
            <w:r w:rsidR="007E50E3">
              <w:rPr>
                <w:rFonts w:ascii="Times New Roman" w:hAnsi="Times New Roman"/>
                <w:sz w:val="24"/>
                <w:szCs w:val="24"/>
              </w:rPr>
              <w:t>ю</w:t>
            </w:r>
            <w:r w:rsidR="007E50E3" w:rsidRPr="007E50E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7E50E3" w:rsidRPr="007E50E3">
              <w:rPr>
                <w:rFonts w:ascii="Times New Roman" w:hAnsi="Times New Roman"/>
                <w:sz w:val="24"/>
                <w:szCs w:val="24"/>
              </w:rPr>
              <w:t>гарцовка</w:t>
            </w:r>
            <w:proofErr w:type="spellEnd"/>
            <w:r w:rsidR="007E50E3" w:rsidRPr="007E50E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FAD18" w14:textId="77777777" w:rsidR="008F7348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67E1" w14:textId="77777777" w:rsidR="008F7348" w:rsidRPr="008F7348" w:rsidRDefault="008F7348" w:rsidP="008F7348">
            <w:pPr>
              <w:widowControl w:val="0"/>
              <w:spacing w:line="240" w:lineRule="auto"/>
              <w:ind w:lef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7348">
              <w:rPr>
                <w:rFonts w:ascii="Times New Roman" w:hAnsi="Times New Roman"/>
                <w:sz w:val="20"/>
                <w:szCs w:val="20"/>
              </w:rPr>
              <w:t>По факту</w:t>
            </w:r>
          </w:p>
        </w:tc>
      </w:tr>
      <w:tr w:rsidR="008F7348" w:rsidRPr="00F61BC4" w14:paraId="446CB7F7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659E" w14:textId="04329D06" w:rsidR="00B045FE" w:rsidRPr="00B045FE" w:rsidRDefault="008F7348" w:rsidP="00B045F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3BCB">
              <w:rPr>
                <w:rFonts w:ascii="Times New Roman" w:hAnsi="Times New Roman"/>
                <w:sz w:val="24"/>
                <w:szCs w:val="24"/>
              </w:rPr>
              <w:t>- поручней</w:t>
            </w:r>
            <w:r w:rsidR="00A837D5">
              <w:rPr>
                <w:rFonts w:ascii="Times New Roman" w:hAnsi="Times New Roman"/>
                <w:sz w:val="24"/>
                <w:szCs w:val="24"/>
              </w:rPr>
              <w:t xml:space="preserve"> (ранее установленных, </w:t>
            </w:r>
            <w:r w:rsidR="00A837D5" w:rsidRPr="00A837D5">
              <w:rPr>
                <w:rFonts w:ascii="Times New Roman" w:hAnsi="Times New Roman"/>
                <w:sz w:val="24"/>
                <w:szCs w:val="24"/>
              </w:rPr>
              <w:t>две штуки по 1,</w:t>
            </w:r>
            <w:r w:rsidR="00B54861">
              <w:rPr>
                <w:rFonts w:ascii="Times New Roman" w:hAnsi="Times New Roman"/>
                <w:sz w:val="24"/>
                <w:szCs w:val="24"/>
              </w:rPr>
              <w:t>3</w:t>
            </w:r>
            <w:r w:rsidR="00A837D5" w:rsidRPr="00A837D5">
              <w:rPr>
                <w:rFonts w:ascii="Times New Roman" w:hAnsi="Times New Roman"/>
                <w:sz w:val="24"/>
                <w:szCs w:val="24"/>
              </w:rPr>
              <w:t>5 м., две точки крепления; одна штука 1,6 м., четыре точки крепления)</w:t>
            </w:r>
            <w:r w:rsidR="00B92727">
              <w:rPr>
                <w:rFonts w:ascii="Times New Roman" w:hAnsi="Times New Roman"/>
                <w:sz w:val="24"/>
                <w:szCs w:val="24"/>
              </w:rPr>
              <w:t>.</w:t>
            </w:r>
            <w:r w:rsidR="00B92727">
              <w:t xml:space="preserve"> Р</w:t>
            </w:r>
            <w:r w:rsidR="00B92727" w:rsidRPr="00B92727">
              <w:rPr>
                <w:rFonts w:ascii="Times New Roman" w:hAnsi="Times New Roman"/>
                <w:sz w:val="24"/>
                <w:szCs w:val="24"/>
              </w:rPr>
              <w:t>асстояние между поручн</w:t>
            </w:r>
            <w:r w:rsidR="00B92727">
              <w:rPr>
                <w:rFonts w:ascii="Times New Roman" w:hAnsi="Times New Roman"/>
                <w:sz w:val="24"/>
                <w:szCs w:val="24"/>
              </w:rPr>
              <w:t>ями ограждений пандуса</w:t>
            </w:r>
            <w:r w:rsidR="00B92727" w:rsidRPr="00B92727">
              <w:rPr>
                <w:rFonts w:ascii="Times New Roman" w:hAnsi="Times New Roman"/>
                <w:sz w:val="24"/>
                <w:szCs w:val="24"/>
              </w:rPr>
              <w:t xml:space="preserve"> следует принимать в пределах от 0,9 до 1,0 м</w:t>
            </w:r>
            <w:r w:rsidR="00B045FE">
              <w:rPr>
                <w:rFonts w:ascii="Times New Roman" w:hAnsi="Times New Roman"/>
                <w:sz w:val="24"/>
                <w:szCs w:val="24"/>
              </w:rPr>
              <w:t>.</w:t>
            </w:r>
            <w:r w:rsidR="00B045FE">
              <w:t xml:space="preserve"> </w:t>
            </w:r>
            <w:r w:rsidR="00B045FE" w:rsidRPr="00B045FE">
              <w:rPr>
                <w:rFonts w:ascii="Times New Roman" w:hAnsi="Times New Roman"/>
                <w:sz w:val="24"/>
                <w:szCs w:val="24"/>
              </w:rPr>
              <w:t>В начале и конце поручни должны быть длиннее на 300 мм и иметь закруглённую форму.</w:t>
            </w:r>
          </w:p>
          <w:p w14:paraId="1F345DB4" w14:textId="77777777" w:rsidR="00B045FE" w:rsidRPr="00B045FE" w:rsidRDefault="00B045FE" w:rsidP="00B045F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45FE">
              <w:rPr>
                <w:rFonts w:ascii="Times New Roman" w:hAnsi="Times New Roman"/>
                <w:sz w:val="24"/>
                <w:szCs w:val="24"/>
              </w:rPr>
              <w:t>Верхний поручень расположен на высоте 900 мм.</w:t>
            </w:r>
          </w:p>
          <w:p w14:paraId="36FB8D3F" w14:textId="77777777" w:rsidR="00B045FE" w:rsidRPr="00B045FE" w:rsidRDefault="00B045FE" w:rsidP="00B045F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45FE">
              <w:rPr>
                <w:rFonts w:ascii="Times New Roman" w:hAnsi="Times New Roman"/>
                <w:sz w:val="24"/>
                <w:szCs w:val="24"/>
              </w:rPr>
              <w:t>Расстояние между поручнями 900-1000 мм.</w:t>
            </w:r>
          </w:p>
          <w:p w14:paraId="6B666EF8" w14:textId="7C60B9B3" w:rsidR="00B045FE" w:rsidRPr="00B045FE" w:rsidRDefault="00B045FE" w:rsidP="00B045F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45FE">
              <w:rPr>
                <w:rFonts w:ascii="Times New Roman" w:hAnsi="Times New Roman"/>
                <w:sz w:val="24"/>
                <w:szCs w:val="24"/>
              </w:rPr>
              <w:t>Перила должны быть кругл</w:t>
            </w:r>
            <w:r w:rsidR="00B54861">
              <w:rPr>
                <w:rFonts w:ascii="Times New Roman" w:hAnsi="Times New Roman"/>
                <w:sz w:val="24"/>
                <w:szCs w:val="24"/>
              </w:rPr>
              <w:t>ого сечения с диаметром</w:t>
            </w:r>
            <w:r w:rsidRPr="00B045FE">
              <w:rPr>
                <w:rFonts w:ascii="Times New Roman" w:hAnsi="Times New Roman"/>
                <w:sz w:val="24"/>
                <w:szCs w:val="24"/>
              </w:rPr>
              <w:t xml:space="preserve"> 50 мм.</w:t>
            </w:r>
          </w:p>
          <w:p w14:paraId="53BC0C11" w14:textId="77777777" w:rsidR="00B045FE" w:rsidRPr="00B045FE" w:rsidRDefault="00B045FE" w:rsidP="00B045FE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45FE">
              <w:rPr>
                <w:rFonts w:ascii="Times New Roman" w:hAnsi="Times New Roman"/>
                <w:sz w:val="24"/>
                <w:szCs w:val="24"/>
              </w:rPr>
              <w:t>Начало и конец маркируются предупредительными полосами.</w:t>
            </w:r>
          </w:p>
          <w:p w14:paraId="552DB0A9" w14:textId="5D461158" w:rsidR="008F7348" w:rsidRPr="00572009" w:rsidRDefault="00B045FE" w:rsidP="00D06C96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45FE">
              <w:rPr>
                <w:rFonts w:ascii="Times New Roman" w:hAnsi="Times New Roman"/>
                <w:sz w:val="24"/>
                <w:szCs w:val="24"/>
              </w:rPr>
              <w:t>Нижний пор</w:t>
            </w:r>
            <w:r>
              <w:rPr>
                <w:rFonts w:ascii="Times New Roman" w:hAnsi="Times New Roman"/>
                <w:sz w:val="24"/>
                <w:szCs w:val="24"/>
              </w:rPr>
              <w:t>учень должен быть на высоте 700 мм.</w:t>
            </w:r>
            <w:r w:rsidR="00D06C9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D06C96">
              <w:t xml:space="preserve"> </w:t>
            </w:r>
            <w:r w:rsidR="00D06C96">
              <w:rPr>
                <w:rFonts w:ascii="Times New Roman" w:hAnsi="Times New Roman"/>
                <w:sz w:val="24"/>
                <w:szCs w:val="24"/>
              </w:rPr>
              <w:t>выступать на 300 мм от края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33DC" w14:textId="77777777" w:rsidR="008F7348" w:rsidRPr="00F61BC4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716A" w14:textId="77777777" w:rsidR="008F7348" w:rsidRPr="00F61BC4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54861" w:rsidRPr="00F61BC4" w14:paraId="2006B0ED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F8E2" w14:textId="274F28B0" w:rsidR="00B54861" w:rsidRPr="00B54861" w:rsidRDefault="00B54861" w:rsidP="00B5486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-новых </w:t>
            </w:r>
            <w:r w:rsidRPr="00B54861">
              <w:rPr>
                <w:rFonts w:ascii="Times New Roman" w:hAnsi="Times New Roman"/>
                <w:sz w:val="24"/>
                <w:szCs w:val="24"/>
              </w:rPr>
              <w:t>поручней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дополнение к существующим</w:t>
            </w:r>
            <w:r w:rsidRPr="00B548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длина</w:t>
            </w:r>
            <w:r w:rsidRPr="00B54861">
              <w:rPr>
                <w:rFonts w:ascii="Times New Roman" w:hAnsi="Times New Roman"/>
                <w:sz w:val="24"/>
                <w:szCs w:val="24"/>
              </w:rPr>
              <w:t xml:space="preserve"> 1,35 м., две точки крепления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B54861">
              <w:rPr>
                <w:rFonts w:ascii="Times New Roman" w:hAnsi="Times New Roman"/>
                <w:sz w:val="24"/>
                <w:szCs w:val="24"/>
              </w:rPr>
              <w:t>Расстояние между поручнями ограждений пандуса следует принимать в пределах от 0,9 до 1,0 м. В начале и конце поручни должны быть длиннее на 300 мм и иметь закруглённую форму.</w:t>
            </w:r>
          </w:p>
          <w:p w14:paraId="5ED3EA8A" w14:textId="2C8CDB6A" w:rsidR="00B54861" w:rsidRPr="00B54861" w:rsidRDefault="00B54861" w:rsidP="00B5486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861">
              <w:rPr>
                <w:rFonts w:ascii="Times New Roman" w:hAnsi="Times New Roman"/>
                <w:sz w:val="24"/>
                <w:szCs w:val="24"/>
              </w:rPr>
              <w:t>Верхний поручень расположен на высоте 900 мм.</w:t>
            </w:r>
            <w:r>
              <w:rPr>
                <w:rFonts w:ascii="Times New Roman" w:hAnsi="Times New Roman"/>
                <w:sz w:val="24"/>
                <w:szCs w:val="24"/>
              </w:rPr>
              <w:t>, а нижний на высоте 700 мм.</w:t>
            </w:r>
          </w:p>
          <w:p w14:paraId="02D99451" w14:textId="77777777" w:rsidR="00B54861" w:rsidRPr="00B54861" w:rsidRDefault="00B54861" w:rsidP="00B5486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861">
              <w:rPr>
                <w:rFonts w:ascii="Times New Roman" w:hAnsi="Times New Roman"/>
                <w:sz w:val="24"/>
                <w:szCs w:val="24"/>
              </w:rPr>
              <w:t>Расстояние между поручнями 900-1000 мм.</w:t>
            </w:r>
          </w:p>
          <w:p w14:paraId="46060DE8" w14:textId="24852CE2" w:rsidR="00B54861" w:rsidRPr="000A3BCB" w:rsidRDefault="00B54861" w:rsidP="00B54861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4861">
              <w:rPr>
                <w:rFonts w:ascii="Times New Roman" w:hAnsi="Times New Roman"/>
                <w:sz w:val="24"/>
                <w:szCs w:val="24"/>
              </w:rPr>
              <w:t>Перила должны быть кругл</w:t>
            </w:r>
            <w:r>
              <w:rPr>
                <w:rFonts w:ascii="Times New Roman" w:hAnsi="Times New Roman"/>
                <w:sz w:val="24"/>
                <w:szCs w:val="24"/>
              </w:rPr>
              <w:t>ого сечения с диаметром</w:t>
            </w:r>
            <w:r w:rsidRPr="00B54861">
              <w:rPr>
                <w:rFonts w:ascii="Times New Roman" w:hAnsi="Times New Roman"/>
                <w:sz w:val="24"/>
                <w:szCs w:val="24"/>
              </w:rPr>
              <w:t xml:space="preserve"> 50 мм.</w:t>
            </w:r>
            <w:r w:rsidR="0092299B">
              <w:rPr>
                <w:rFonts w:ascii="Times New Roman" w:hAnsi="Times New Roman"/>
                <w:sz w:val="24"/>
                <w:szCs w:val="24"/>
              </w:rPr>
              <w:t xml:space="preserve"> из нержавеющей стали.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4C67" w14:textId="6DB5F068" w:rsidR="00B54861" w:rsidRDefault="00B54861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46E" w14:textId="77D4BE7D" w:rsidR="00B54861" w:rsidRDefault="00B54861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F7348" w:rsidRPr="00F61BC4" w14:paraId="70C1161A" w14:textId="77777777" w:rsidTr="008F7348">
        <w:trPr>
          <w:trHeight w:val="369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621E" w14:textId="721ACCB3" w:rsidR="008F7348" w:rsidRPr="000A3BCB" w:rsidRDefault="008F7348" w:rsidP="008F7348">
            <w:pPr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противоскользящей</w:t>
            </w:r>
            <w:r w:rsidRPr="009443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угловой накладки</w:t>
            </w:r>
            <w:r w:rsidRPr="009443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ступени</w:t>
            </w:r>
            <w:r w:rsidRPr="009443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 одной жёлтой вставкой, в соответствии с СП 59.13330.2020 «</w:t>
            </w:r>
            <w:r w:rsidR="00300BBE">
              <w:rPr>
                <w:rFonts w:ascii="Times New Roman" w:hAnsi="Times New Roman"/>
                <w:sz w:val="24"/>
                <w:szCs w:val="24"/>
              </w:rPr>
              <w:t>Доступность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зданий и сооружений для маломобильных групп населения»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034C" w14:textId="77777777" w:rsidR="008F7348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51C0" w14:textId="77777777" w:rsidR="008F7348" w:rsidRDefault="008F7348" w:rsidP="008F7348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</w:tr>
    </w:tbl>
    <w:p w14:paraId="344A40C3" w14:textId="1DD87E21" w:rsidR="008F7348" w:rsidRDefault="008F7348" w:rsidP="00FC3420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0F4679" w14:textId="29DB43CA" w:rsidR="00530D9D" w:rsidRPr="00530D9D" w:rsidRDefault="008A535B" w:rsidP="00530D9D">
      <w:pPr>
        <w:widowControl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en-US"/>
        </w:rPr>
      </w:pPr>
      <w:r w:rsidRPr="00C23090">
        <w:rPr>
          <w:rFonts w:ascii="Times New Roman" w:hAnsi="Times New Roman"/>
          <w:b/>
          <w:sz w:val="24"/>
          <w:szCs w:val="24"/>
        </w:rPr>
        <w:t>Требования к выполнению работ</w:t>
      </w:r>
      <w:r w:rsidRPr="00C23090">
        <w:rPr>
          <w:rFonts w:ascii="Times New Roman" w:hAnsi="Times New Roman"/>
          <w:b/>
          <w:sz w:val="24"/>
          <w:szCs w:val="24"/>
          <w:lang w:val="en-US"/>
        </w:rPr>
        <w:t>:</w:t>
      </w:r>
    </w:p>
    <w:p w14:paraId="3658BE63" w14:textId="5BC46F1A" w:rsidR="008A535B" w:rsidRDefault="008A535B" w:rsidP="008A535B">
      <w:pPr>
        <w:pStyle w:val="aa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535B">
        <w:rPr>
          <w:rFonts w:ascii="Times New Roman" w:hAnsi="Times New Roman"/>
          <w:sz w:val="24"/>
          <w:szCs w:val="24"/>
        </w:rPr>
        <w:t xml:space="preserve">Размер ступеней согласно ГОСТ 8717-2016, </w:t>
      </w:r>
      <w:r>
        <w:rPr>
          <w:rFonts w:ascii="Times New Roman" w:hAnsi="Times New Roman"/>
          <w:sz w:val="24"/>
          <w:szCs w:val="24"/>
        </w:rPr>
        <w:t>ш</w:t>
      </w:r>
      <w:r w:rsidRPr="008A535B">
        <w:rPr>
          <w:rFonts w:ascii="Times New Roman" w:hAnsi="Times New Roman"/>
          <w:sz w:val="24"/>
          <w:szCs w:val="24"/>
        </w:rPr>
        <w:t>ирина проступи (глубина)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535B">
        <w:rPr>
          <w:rFonts w:ascii="Times New Roman" w:hAnsi="Times New Roman"/>
          <w:sz w:val="24"/>
          <w:szCs w:val="24"/>
        </w:rPr>
        <w:t xml:space="preserve">— 300 мм. </w:t>
      </w:r>
      <w:r>
        <w:rPr>
          <w:rFonts w:ascii="Times New Roman" w:hAnsi="Times New Roman"/>
          <w:sz w:val="24"/>
          <w:szCs w:val="24"/>
        </w:rPr>
        <w:t xml:space="preserve">Высота </w:t>
      </w:r>
      <w:proofErr w:type="spellStart"/>
      <w:r>
        <w:rPr>
          <w:rFonts w:ascii="Times New Roman" w:hAnsi="Times New Roman"/>
          <w:sz w:val="24"/>
          <w:szCs w:val="24"/>
        </w:rPr>
        <w:t>подступенка</w:t>
      </w:r>
      <w:proofErr w:type="spellEnd"/>
      <w:r w:rsidR="001B452C">
        <w:rPr>
          <w:rFonts w:ascii="Times New Roman" w:hAnsi="Times New Roman"/>
          <w:sz w:val="24"/>
          <w:szCs w:val="24"/>
        </w:rPr>
        <w:t xml:space="preserve"> </w:t>
      </w:r>
      <w:r w:rsidRPr="008A535B">
        <w:rPr>
          <w:rFonts w:ascii="Times New Roman" w:hAnsi="Times New Roman"/>
          <w:sz w:val="24"/>
          <w:szCs w:val="24"/>
        </w:rPr>
        <w:t>— 150 мм.</w:t>
      </w:r>
    </w:p>
    <w:p w14:paraId="19E726AB" w14:textId="21327B6C" w:rsidR="00530D9D" w:rsidRDefault="00530D9D" w:rsidP="008A535B">
      <w:pPr>
        <w:pStyle w:val="aa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площадки перед дверью</w:t>
      </w:r>
      <w:r w:rsidR="00056E46" w:rsidRPr="00056E4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ширина </w:t>
      </w:r>
      <w:r w:rsidR="00056E46">
        <w:rPr>
          <w:rFonts w:ascii="Times New Roman" w:hAnsi="Times New Roman"/>
          <w:sz w:val="24"/>
          <w:szCs w:val="24"/>
        </w:rPr>
        <w:t>-2,7 м., длина -1,5 м.</w:t>
      </w:r>
    </w:p>
    <w:p w14:paraId="3B502311" w14:textId="5B257E73" w:rsidR="001B452C" w:rsidRDefault="001B452C" w:rsidP="001B452C">
      <w:pPr>
        <w:pStyle w:val="aa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452C">
        <w:rPr>
          <w:rFonts w:ascii="Times New Roman" w:hAnsi="Times New Roman"/>
          <w:sz w:val="24"/>
          <w:szCs w:val="24"/>
        </w:rPr>
        <w:t>Ширина пандуса</w:t>
      </w:r>
      <w:r w:rsidR="00F33C80">
        <w:rPr>
          <w:rFonts w:ascii="Times New Roman" w:hAnsi="Times New Roman"/>
          <w:sz w:val="24"/>
          <w:szCs w:val="24"/>
        </w:rPr>
        <w:t xml:space="preserve"> и уклон</w:t>
      </w:r>
      <w:r w:rsidRPr="001B452C">
        <w:rPr>
          <w:rFonts w:ascii="Times New Roman" w:hAnsi="Times New Roman"/>
          <w:sz w:val="24"/>
          <w:szCs w:val="24"/>
        </w:rPr>
        <w:t xml:space="preserve"> для инвалидов-колясочников</w:t>
      </w:r>
      <w:r>
        <w:rPr>
          <w:rFonts w:ascii="Times New Roman" w:hAnsi="Times New Roman"/>
          <w:sz w:val="24"/>
          <w:szCs w:val="24"/>
        </w:rPr>
        <w:t xml:space="preserve"> формировать</w:t>
      </w:r>
      <w:r w:rsidRPr="001B452C">
        <w:rPr>
          <w:rFonts w:ascii="Times New Roman" w:hAnsi="Times New Roman"/>
          <w:sz w:val="24"/>
          <w:szCs w:val="24"/>
        </w:rPr>
        <w:t xml:space="preserve"> согласно приказу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452C">
        <w:rPr>
          <w:rFonts w:ascii="Times New Roman" w:hAnsi="Times New Roman"/>
          <w:sz w:val="24"/>
          <w:szCs w:val="24"/>
        </w:rPr>
        <w:t>от 23 декабря 2020 г. N 4608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0EEA2AA" w14:textId="097425BB" w:rsidR="001B452C" w:rsidRDefault="00F33C80" w:rsidP="001B452C">
      <w:pPr>
        <w:pStyle w:val="aa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укладываемой брусчатки должен совпадать с уровнем пола входной группы.</w:t>
      </w:r>
    </w:p>
    <w:p w14:paraId="47D8205E" w14:textId="21F271B0" w:rsidR="00A631C8" w:rsidRDefault="00A631C8" w:rsidP="00A631C8">
      <w:pPr>
        <w:pStyle w:val="aa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631C8">
        <w:rPr>
          <w:rFonts w:ascii="Times New Roman" w:hAnsi="Times New Roman"/>
          <w:sz w:val="24"/>
          <w:szCs w:val="24"/>
        </w:rPr>
        <w:t>Уклон поверхности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31C8">
        <w:rPr>
          <w:rFonts w:ascii="Times New Roman" w:hAnsi="Times New Roman"/>
          <w:sz w:val="24"/>
          <w:szCs w:val="24"/>
        </w:rPr>
        <w:t xml:space="preserve">для стока воды </w:t>
      </w:r>
      <w:r>
        <w:rPr>
          <w:rFonts w:ascii="Times New Roman" w:hAnsi="Times New Roman"/>
          <w:sz w:val="24"/>
          <w:szCs w:val="24"/>
        </w:rPr>
        <w:t>1%</w:t>
      </w:r>
      <w:r w:rsidRPr="00A631C8">
        <w:rPr>
          <w:rFonts w:ascii="Times New Roman" w:hAnsi="Times New Roman"/>
          <w:sz w:val="24"/>
          <w:szCs w:val="24"/>
        </w:rPr>
        <w:t>.</w:t>
      </w:r>
    </w:p>
    <w:p w14:paraId="6D002D26" w14:textId="69781AEC" w:rsidR="007D0CAB" w:rsidRDefault="007D0CAB" w:rsidP="00A631C8">
      <w:pPr>
        <w:pStyle w:val="aa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Плотное </w:t>
      </w:r>
      <w:proofErr w:type="spellStart"/>
      <w:r>
        <w:rPr>
          <w:rFonts w:ascii="Times New Roman" w:hAnsi="Times New Roman"/>
          <w:sz w:val="24"/>
          <w:szCs w:val="24"/>
        </w:rPr>
        <w:t>трамбование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каждого слоя земли, песка и щебня. </w:t>
      </w:r>
    </w:p>
    <w:p w14:paraId="3EC88236" w14:textId="77777777" w:rsidR="001A1CD6" w:rsidRPr="001B452C" w:rsidRDefault="001A1CD6" w:rsidP="001A1CD6">
      <w:pPr>
        <w:pStyle w:val="aa"/>
        <w:widowControl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74A23939" w14:textId="257890F2" w:rsidR="005877B0" w:rsidRPr="007D0CAB" w:rsidRDefault="001A1CD6" w:rsidP="005877B0">
      <w:pPr>
        <w:widowControl w:val="0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1A1CD6">
        <w:rPr>
          <w:rFonts w:ascii="Times New Roman" w:hAnsi="Times New Roman"/>
          <w:b/>
          <w:sz w:val="24"/>
          <w:szCs w:val="24"/>
        </w:rPr>
        <w:t>Требования к материалам</w:t>
      </w:r>
      <w:r w:rsidRPr="007D0CAB">
        <w:rPr>
          <w:rFonts w:ascii="Times New Roman" w:hAnsi="Times New Roman"/>
          <w:b/>
          <w:sz w:val="24"/>
          <w:szCs w:val="24"/>
        </w:rPr>
        <w:t xml:space="preserve">: </w:t>
      </w:r>
    </w:p>
    <w:p w14:paraId="1D5D5E2C" w14:textId="729C1792" w:rsidR="007D0CAB" w:rsidRDefault="009E0F32" w:rsidP="009E0F32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Песок д</w:t>
      </w:r>
      <w:r w:rsidRPr="009E0F32">
        <w:rPr>
          <w:rFonts w:ascii="Times New Roman" w:hAnsi="Times New Roman"/>
          <w:sz w:val="24"/>
          <w:szCs w:val="24"/>
        </w:rPr>
        <w:t>ля песчаной подушки под фундамент</w:t>
      </w:r>
      <w:r>
        <w:rPr>
          <w:rFonts w:ascii="Times New Roman" w:hAnsi="Times New Roman"/>
          <w:sz w:val="24"/>
          <w:szCs w:val="24"/>
        </w:rPr>
        <w:t>,</w:t>
      </w:r>
      <w:r w:rsidRPr="009E0F32">
        <w:rPr>
          <w:rFonts w:ascii="Times New Roman" w:hAnsi="Times New Roman"/>
          <w:sz w:val="24"/>
          <w:szCs w:val="24"/>
        </w:rPr>
        <w:t xml:space="preserve"> средняя и крупная фракции (модуль крупности от 2,0)</w:t>
      </w:r>
      <w:r>
        <w:rPr>
          <w:rFonts w:ascii="Times New Roman" w:hAnsi="Times New Roman"/>
          <w:sz w:val="24"/>
          <w:szCs w:val="24"/>
        </w:rPr>
        <w:t>.</w:t>
      </w:r>
    </w:p>
    <w:p w14:paraId="59B469F6" w14:textId="084EFC9E" w:rsidR="009E0F32" w:rsidRDefault="009E0F32" w:rsidP="009E0F32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Щебень под фундамент</w:t>
      </w:r>
      <w:r w:rsidRPr="009E0F32">
        <w:rPr>
          <w:rFonts w:ascii="Times New Roman" w:hAnsi="Times New Roman"/>
          <w:sz w:val="24"/>
          <w:szCs w:val="24"/>
        </w:rPr>
        <w:t xml:space="preserve"> средняя фракция 20–40 мм</w:t>
      </w:r>
      <w:r>
        <w:rPr>
          <w:rFonts w:ascii="Times New Roman" w:hAnsi="Times New Roman"/>
          <w:sz w:val="24"/>
          <w:szCs w:val="24"/>
        </w:rPr>
        <w:t>. Марка</w:t>
      </w:r>
      <w:r w:rsidRPr="009E0F32">
        <w:t xml:space="preserve"> </w:t>
      </w:r>
      <w:r w:rsidRPr="009E0F32">
        <w:rPr>
          <w:rFonts w:ascii="Times New Roman" w:hAnsi="Times New Roman"/>
          <w:sz w:val="24"/>
          <w:szCs w:val="24"/>
        </w:rPr>
        <w:t>М600–М800</w:t>
      </w:r>
      <w:r>
        <w:rPr>
          <w:rFonts w:ascii="Times New Roman" w:hAnsi="Times New Roman"/>
          <w:sz w:val="24"/>
          <w:szCs w:val="24"/>
        </w:rPr>
        <w:t>, м</w:t>
      </w:r>
      <w:r w:rsidRPr="009E0F32">
        <w:rPr>
          <w:rFonts w:ascii="Times New Roman" w:hAnsi="Times New Roman"/>
          <w:sz w:val="24"/>
          <w:szCs w:val="24"/>
        </w:rPr>
        <w:t>орозостойкость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9E0F32">
        <w:rPr>
          <w:rFonts w:ascii="Times New Roman" w:hAnsi="Times New Roman"/>
          <w:sz w:val="24"/>
          <w:szCs w:val="24"/>
        </w:rPr>
        <w:t>F200</w:t>
      </w:r>
      <w:r>
        <w:rPr>
          <w:rFonts w:ascii="Times New Roman" w:hAnsi="Times New Roman"/>
          <w:sz w:val="24"/>
          <w:szCs w:val="24"/>
        </w:rPr>
        <w:t>.</w:t>
      </w:r>
    </w:p>
    <w:p w14:paraId="0F48E241" w14:textId="77777777" w:rsidR="001B6BC7" w:rsidRPr="001B6BC7" w:rsidRDefault="001B6BC7" w:rsidP="001B6BC7">
      <w:pPr>
        <w:pStyle w:val="aa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BC7">
        <w:rPr>
          <w:rFonts w:ascii="Times New Roman" w:hAnsi="Times New Roman"/>
          <w:sz w:val="24"/>
          <w:szCs w:val="24"/>
        </w:rPr>
        <w:t>Бетон, армированный сеткой (с влагоотталкивающими добавками) марка М300 (В22,5), морозостойкость (F150–F200), водонепроницаемость (W4–W6).</w:t>
      </w:r>
    </w:p>
    <w:p w14:paraId="593DE1C9" w14:textId="694BE9FD" w:rsidR="001B6BC7" w:rsidRPr="009E0F32" w:rsidRDefault="001B6BC7" w:rsidP="00B97D68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B6BC7">
        <w:rPr>
          <w:rFonts w:ascii="Times New Roman" w:hAnsi="Times New Roman"/>
          <w:sz w:val="24"/>
          <w:szCs w:val="24"/>
        </w:rPr>
        <w:t>Гидроизоляция</w:t>
      </w:r>
      <w:r w:rsidR="00161773">
        <w:rPr>
          <w:rFonts w:ascii="Times New Roman" w:hAnsi="Times New Roman"/>
          <w:sz w:val="24"/>
          <w:szCs w:val="24"/>
        </w:rPr>
        <w:t xml:space="preserve"> для укладки на грунт и на слой щебня,</w:t>
      </w:r>
      <w:r w:rsidR="00B97D68" w:rsidRPr="00B97D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7D68" w:rsidRPr="00B97D68">
        <w:rPr>
          <w:rFonts w:ascii="Times New Roman" w:hAnsi="Times New Roman"/>
          <w:sz w:val="24"/>
          <w:szCs w:val="24"/>
        </w:rPr>
        <w:t>геотекстил</w:t>
      </w:r>
      <w:r w:rsidR="00161773">
        <w:rPr>
          <w:rFonts w:ascii="Times New Roman" w:hAnsi="Times New Roman"/>
          <w:sz w:val="24"/>
          <w:szCs w:val="24"/>
        </w:rPr>
        <w:t>ь</w:t>
      </w:r>
      <w:proofErr w:type="spellEnd"/>
      <w:r w:rsidRPr="001B6BC7">
        <w:rPr>
          <w:rFonts w:ascii="Times New Roman" w:hAnsi="Times New Roman"/>
          <w:sz w:val="24"/>
          <w:szCs w:val="24"/>
        </w:rPr>
        <w:t xml:space="preserve"> </w:t>
      </w:r>
      <w:r w:rsidR="00B97D68">
        <w:rPr>
          <w:rFonts w:ascii="Times New Roman" w:hAnsi="Times New Roman"/>
          <w:sz w:val="24"/>
          <w:szCs w:val="24"/>
        </w:rPr>
        <w:t xml:space="preserve">плотность </w:t>
      </w:r>
      <w:r w:rsidR="00B97D68" w:rsidRPr="00B97D68">
        <w:rPr>
          <w:rFonts w:ascii="Times New Roman" w:hAnsi="Times New Roman"/>
          <w:sz w:val="24"/>
          <w:szCs w:val="24"/>
        </w:rPr>
        <w:t>150 г/м²</w:t>
      </w:r>
      <w:r w:rsidRPr="001B6BC7">
        <w:rPr>
          <w:rFonts w:ascii="Times New Roman" w:hAnsi="Times New Roman"/>
          <w:sz w:val="24"/>
          <w:szCs w:val="24"/>
        </w:rPr>
        <w:t>.</w:t>
      </w:r>
    </w:p>
    <w:p w14:paraId="153F1D59" w14:textId="4BC3459D" w:rsidR="001A1CD6" w:rsidRDefault="001A1CD6" w:rsidP="001A1CD6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A1CD6">
        <w:rPr>
          <w:rFonts w:ascii="Times New Roman" w:hAnsi="Times New Roman"/>
          <w:sz w:val="24"/>
          <w:szCs w:val="24"/>
        </w:rPr>
        <w:t>Бордюр бетонный тротуарный 500х200х60мм</w:t>
      </w:r>
      <w:r>
        <w:rPr>
          <w:rFonts w:ascii="Times New Roman" w:hAnsi="Times New Roman"/>
          <w:sz w:val="24"/>
          <w:szCs w:val="24"/>
        </w:rPr>
        <w:t xml:space="preserve"> или аналог к</w:t>
      </w:r>
      <w:r w:rsidR="001A38F8">
        <w:rPr>
          <w:rFonts w:ascii="Times New Roman" w:hAnsi="Times New Roman"/>
          <w:sz w:val="24"/>
          <w:szCs w:val="24"/>
        </w:rPr>
        <w:t xml:space="preserve">амень бортовой БР </w:t>
      </w:r>
      <w:r w:rsidRPr="001A1CD6">
        <w:rPr>
          <w:rFonts w:ascii="Times New Roman" w:hAnsi="Times New Roman"/>
          <w:sz w:val="24"/>
          <w:szCs w:val="24"/>
        </w:rPr>
        <w:t>1000x200x80 мм</w:t>
      </w:r>
      <w:r w:rsidR="0048189F">
        <w:rPr>
          <w:rFonts w:ascii="Times New Roman" w:hAnsi="Times New Roman"/>
          <w:sz w:val="24"/>
          <w:szCs w:val="24"/>
        </w:rPr>
        <w:t>.</w:t>
      </w:r>
    </w:p>
    <w:p w14:paraId="3A8BF0DD" w14:textId="3D5DDDE7" w:rsidR="0048189F" w:rsidRDefault="0048189F" w:rsidP="0048189F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8189F">
        <w:rPr>
          <w:rFonts w:ascii="Times New Roman" w:hAnsi="Times New Roman"/>
          <w:sz w:val="24"/>
          <w:szCs w:val="24"/>
        </w:rPr>
        <w:t xml:space="preserve">Брусчатка </w:t>
      </w:r>
      <w:r>
        <w:rPr>
          <w:rFonts w:ascii="Times New Roman" w:hAnsi="Times New Roman"/>
          <w:sz w:val="24"/>
          <w:szCs w:val="24"/>
        </w:rPr>
        <w:t>к</w:t>
      </w:r>
      <w:r w:rsidRPr="0048189F">
        <w:rPr>
          <w:rFonts w:ascii="Times New Roman" w:hAnsi="Times New Roman"/>
          <w:sz w:val="24"/>
          <w:szCs w:val="24"/>
        </w:rPr>
        <w:t>ирпич 200х100х60мм</w:t>
      </w:r>
      <w:r>
        <w:rPr>
          <w:rFonts w:ascii="Times New Roman" w:hAnsi="Times New Roman"/>
          <w:sz w:val="24"/>
          <w:szCs w:val="24"/>
        </w:rPr>
        <w:t>. или аналог.</w:t>
      </w:r>
    </w:p>
    <w:p w14:paraId="1070F5B6" w14:textId="78F4A1EC" w:rsidR="00FD0A60" w:rsidRDefault="00FD0A60" w:rsidP="00A028A8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462A">
        <w:rPr>
          <w:rFonts w:ascii="Times New Roman" w:hAnsi="Times New Roman"/>
          <w:sz w:val="24"/>
          <w:szCs w:val="24"/>
        </w:rPr>
        <w:t>Выравнивающий слой из смеси песка и цемента</w:t>
      </w:r>
      <w:r w:rsidR="00A028A8">
        <w:rPr>
          <w:rFonts w:ascii="Times New Roman" w:hAnsi="Times New Roman"/>
          <w:sz w:val="24"/>
          <w:szCs w:val="24"/>
        </w:rPr>
        <w:t>. Цемент марок М400 или М500, песок</w:t>
      </w:r>
      <w:r w:rsidR="00A028A8" w:rsidRPr="00A028A8">
        <w:rPr>
          <w:rFonts w:ascii="Times New Roman" w:hAnsi="Times New Roman"/>
          <w:sz w:val="24"/>
          <w:szCs w:val="24"/>
        </w:rPr>
        <w:t xml:space="preserve"> речной или мытый карьерный, без глинистых и органических примесей.</w:t>
      </w:r>
    </w:p>
    <w:p w14:paraId="5BF4E679" w14:textId="6F64314F" w:rsidR="00A82E2D" w:rsidRDefault="00676B33" w:rsidP="00676B33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6B33">
        <w:rPr>
          <w:rFonts w:ascii="Times New Roman" w:hAnsi="Times New Roman"/>
          <w:sz w:val="24"/>
          <w:szCs w:val="24"/>
        </w:rPr>
        <w:t>Затирка швов песчано-цементной смесью (</w:t>
      </w:r>
      <w:proofErr w:type="spellStart"/>
      <w:r w:rsidRPr="00676B33">
        <w:rPr>
          <w:rFonts w:ascii="Times New Roman" w:hAnsi="Times New Roman"/>
          <w:sz w:val="24"/>
          <w:szCs w:val="24"/>
        </w:rPr>
        <w:t>гарцовка</w:t>
      </w:r>
      <w:proofErr w:type="spellEnd"/>
      <w:r w:rsidRPr="00676B33">
        <w:rPr>
          <w:rFonts w:ascii="Times New Roman" w:hAnsi="Times New Roman"/>
          <w:sz w:val="24"/>
          <w:szCs w:val="24"/>
        </w:rPr>
        <w:t>)</w:t>
      </w:r>
      <w:r w:rsidR="00A82E2D" w:rsidRPr="00A82E2D">
        <w:rPr>
          <w:rFonts w:ascii="Times New Roman" w:hAnsi="Times New Roman"/>
          <w:sz w:val="24"/>
          <w:szCs w:val="24"/>
        </w:rPr>
        <w:t xml:space="preserve"> для брусчатки водонепроницаемая</w:t>
      </w:r>
      <w:r w:rsidR="00A82E2D">
        <w:rPr>
          <w:rFonts w:ascii="Times New Roman" w:hAnsi="Times New Roman"/>
          <w:sz w:val="24"/>
          <w:szCs w:val="24"/>
        </w:rPr>
        <w:t>, п</w:t>
      </w:r>
      <w:r w:rsidR="00A82E2D" w:rsidRPr="00A82E2D">
        <w:rPr>
          <w:rFonts w:ascii="Times New Roman" w:hAnsi="Times New Roman"/>
          <w:sz w:val="24"/>
          <w:szCs w:val="24"/>
        </w:rPr>
        <w:t>редназначена для заполнения швов брусчатки и плит из искусственного и натурального камня. Рекомендуется для декоративного оформления мостовых, отмосток, террас, дорожек, открытых площадок с целью долговечной защиты от доступа влаги.</w:t>
      </w:r>
    </w:p>
    <w:p w14:paraId="55A7D051" w14:textId="2261B138" w:rsidR="008F7348" w:rsidRPr="00F711CA" w:rsidRDefault="003B7E50" w:rsidP="001A1CD6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7E50">
        <w:rPr>
          <w:rFonts w:ascii="Times New Roman" w:hAnsi="Times New Roman"/>
          <w:sz w:val="24"/>
          <w:szCs w:val="24"/>
        </w:rPr>
        <w:t xml:space="preserve">Угол-порог противоскользящий алюминиевый ООО </w:t>
      </w:r>
      <w:proofErr w:type="spellStart"/>
      <w:r w:rsidRPr="003B7E50">
        <w:rPr>
          <w:rFonts w:ascii="Times New Roman" w:hAnsi="Times New Roman"/>
          <w:sz w:val="24"/>
          <w:szCs w:val="24"/>
        </w:rPr>
        <w:t>Элитпроф</w:t>
      </w:r>
      <w:proofErr w:type="spellEnd"/>
      <w:r w:rsidRPr="003B7E50">
        <w:rPr>
          <w:rFonts w:ascii="Times New Roman" w:hAnsi="Times New Roman"/>
          <w:sz w:val="24"/>
          <w:szCs w:val="24"/>
        </w:rPr>
        <w:t xml:space="preserve"> 40x14 мм, с желтой резиновой вставкой АНСУ 40х14 С 270 </w:t>
      </w:r>
      <w:proofErr w:type="spellStart"/>
      <w:r w:rsidRPr="003B7E50">
        <w:rPr>
          <w:rFonts w:ascii="Times New Roman" w:hAnsi="Times New Roman"/>
          <w:sz w:val="24"/>
          <w:szCs w:val="24"/>
        </w:rPr>
        <w:t>Рж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sectPr w:rsidR="008F7348" w:rsidRPr="00F711CA" w:rsidSect="00EE13F0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3A71D" w14:textId="77777777" w:rsidR="00834370" w:rsidRDefault="00834370" w:rsidP="00834370">
      <w:pPr>
        <w:spacing w:after="0" w:line="240" w:lineRule="auto"/>
      </w:pPr>
      <w:r>
        <w:separator/>
      </w:r>
    </w:p>
  </w:endnote>
  <w:endnote w:type="continuationSeparator" w:id="0">
    <w:p w14:paraId="0BBC5D5D" w14:textId="77777777" w:rsidR="00834370" w:rsidRDefault="00834370" w:rsidP="00834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8911D" w14:textId="77777777" w:rsidR="00834370" w:rsidRDefault="00834370" w:rsidP="00834370">
      <w:pPr>
        <w:spacing w:after="0" w:line="240" w:lineRule="auto"/>
      </w:pPr>
      <w:r>
        <w:separator/>
      </w:r>
    </w:p>
  </w:footnote>
  <w:footnote w:type="continuationSeparator" w:id="0">
    <w:p w14:paraId="13D259CE" w14:textId="77777777" w:rsidR="00834370" w:rsidRDefault="00834370" w:rsidP="008343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5261C"/>
    <w:multiLevelType w:val="hybridMultilevel"/>
    <w:tmpl w:val="35322F5C"/>
    <w:lvl w:ilvl="0" w:tplc="5276FF6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355142"/>
    <w:multiLevelType w:val="hybridMultilevel"/>
    <w:tmpl w:val="C52A7E7A"/>
    <w:lvl w:ilvl="0" w:tplc="E302736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7B3203BD"/>
    <w:multiLevelType w:val="hybridMultilevel"/>
    <w:tmpl w:val="91D65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536"/>
    <w:rsid w:val="00006536"/>
    <w:rsid w:val="00026777"/>
    <w:rsid w:val="00040F88"/>
    <w:rsid w:val="00056E46"/>
    <w:rsid w:val="00060FDC"/>
    <w:rsid w:val="000857FD"/>
    <w:rsid w:val="000867D5"/>
    <w:rsid w:val="000A340F"/>
    <w:rsid w:val="000A3BCB"/>
    <w:rsid w:val="000D1AD9"/>
    <w:rsid w:val="001074AE"/>
    <w:rsid w:val="001303A6"/>
    <w:rsid w:val="00131907"/>
    <w:rsid w:val="00161773"/>
    <w:rsid w:val="00166AE2"/>
    <w:rsid w:val="00180755"/>
    <w:rsid w:val="001A1CD6"/>
    <w:rsid w:val="001A38F8"/>
    <w:rsid w:val="001A5EB9"/>
    <w:rsid w:val="001B452C"/>
    <w:rsid w:val="001B6BC7"/>
    <w:rsid w:val="001C465C"/>
    <w:rsid w:val="001C4C31"/>
    <w:rsid w:val="001E453D"/>
    <w:rsid w:val="00205EA4"/>
    <w:rsid w:val="00253EAE"/>
    <w:rsid w:val="0026165F"/>
    <w:rsid w:val="00264C12"/>
    <w:rsid w:val="00264D5F"/>
    <w:rsid w:val="002C15C1"/>
    <w:rsid w:val="00300BBE"/>
    <w:rsid w:val="003260F8"/>
    <w:rsid w:val="003364F4"/>
    <w:rsid w:val="00360DB8"/>
    <w:rsid w:val="0037106A"/>
    <w:rsid w:val="003925AA"/>
    <w:rsid w:val="00394710"/>
    <w:rsid w:val="00396D73"/>
    <w:rsid w:val="003A2345"/>
    <w:rsid w:val="003A6952"/>
    <w:rsid w:val="003B7E50"/>
    <w:rsid w:val="003E2D59"/>
    <w:rsid w:val="003F2217"/>
    <w:rsid w:val="003F57FA"/>
    <w:rsid w:val="00412125"/>
    <w:rsid w:val="0043261C"/>
    <w:rsid w:val="00462384"/>
    <w:rsid w:val="00472176"/>
    <w:rsid w:val="00475BB7"/>
    <w:rsid w:val="0048189F"/>
    <w:rsid w:val="004A15E9"/>
    <w:rsid w:val="004A4F52"/>
    <w:rsid w:val="004C7709"/>
    <w:rsid w:val="004F2A57"/>
    <w:rsid w:val="004F7A4B"/>
    <w:rsid w:val="00502ECC"/>
    <w:rsid w:val="00530D9D"/>
    <w:rsid w:val="00535EFC"/>
    <w:rsid w:val="0054316A"/>
    <w:rsid w:val="00555425"/>
    <w:rsid w:val="00572009"/>
    <w:rsid w:val="00581D49"/>
    <w:rsid w:val="005877B0"/>
    <w:rsid w:val="005E5F0E"/>
    <w:rsid w:val="005F04BE"/>
    <w:rsid w:val="006235BA"/>
    <w:rsid w:val="0064746A"/>
    <w:rsid w:val="006524B5"/>
    <w:rsid w:val="00662619"/>
    <w:rsid w:val="006743F5"/>
    <w:rsid w:val="00676B33"/>
    <w:rsid w:val="00697423"/>
    <w:rsid w:val="006E67ED"/>
    <w:rsid w:val="006F2FC0"/>
    <w:rsid w:val="006F7068"/>
    <w:rsid w:val="007233A6"/>
    <w:rsid w:val="00727CF9"/>
    <w:rsid w:val="007507B5"/>
    <w:rsid w:val="007549E8"/>
    <w:rsid w:val="00763C6F"/>
    <w:rsid w:val="007835AA"/>
    <w:rsid w:val="0079243D"/>
    <w:rsid w:val="0079379C"/>
    <w:rsid w:val="007B0BBF"/>
    <w:rsid w:val="007C202F"/>
    <w:rsid w:val="007C2DD6"/>
    <w:rsid w:val="007D0744"/>
    <w:rsid w:val="007D0CAB"/>
    <w:rsid w:val="007E50E3"/>
    <w:rsid w:val="0081702E"/>
    <w:rsid w:val="00834370"/>
    <w:rsid w:val="0087546C"/>
    <w:rsid w:val="008A535B"/>
    <w:rsid w:val="008B63E5"/>
    <w:rsid w:val="008D6F65"/>
    <w:rsid w:val="008F7348"/>
    <w:rsid w:val="00907791"/>
    <w:rsid w:val="0092299B"/>
    <w:rsid w:val="009246B3"/>
    <w:rsid w:val="00925458"/>
    <w:rsid w:val="00944382"/>
    <w:rsid w:val="00960906"/>
    <w:rsid w:val="009A6E0E"/>
    <w:rsid w:val="009B6D95"/>
    <w:rsid w:val="009C5AD0"/>
    <w:rsid w:val="009D5E8C"/>
    <w:rsid w:val="009E0F32"/>
    <w:rsid w:val="00A028A8"/>
    <w:rsid w:val="00A06A25"/>
    <w:rsid w:val="00A161E1"/>
    <w:rsid w:val="00A325CA"/>
    <w:rsid w:val="00A631C8"/>
    <w:rsid w:val="00A77854"/>
    <w:rsid w:val="00A82E2D"/>
    <w:rsid w:val="00A837D5"/>
    <w:rsid w:val="00A95E9B"/>
    <w:rsid w:val="00AA6077"/>
    <w:rsid w:val="00AD14FB"/>
    <w:rsid w:val="00AE7A1C"/>
    <w:rsid w:val="00B01DAC"/>
    <w:rsid w:val="00B045FE"/>
    <w:rsid w:val="00B12790"/>
    <w:rsid w:val="00B14C2C"/>
    <w:rsid w:val="00B54861"/>
    <w:rsid w:val="00B670F6"/>
    <w:rsid w:val="00B75E93"/>
    <w:rsid w:val="00B775DE"/>
    <w:rsid w:val="00B92727"/>
    <w:rsid w:val="00B97D68"/>
    <w:rsid w:val="00BB4562"/>
    <w:rsid w:val="00BB70FB"/>
    <w:rsid w:val="00BC40F9"/>
    <w:rsid w:val="00BC5BE9"/>
    <w:rsid w:val="00BD5428"/>
    <w:rsid w:val="00C051E8"/>
    <w:rsid w:val="00C23090"/>
    <w:rsid w:val="00C80FAA"/>
    <w:rsid w:val="00C85567"/>
    <w:rsid w:val="00C9547C"/>
    <w:rsid w:val="00CA20A0"/>
    <w:rsid w:val="00CC31D4"/>
    <w:rsid w:val="00D06BC2"/>
    <w:rsid w:val="00D06C96"/>
    <w:rsid w:val="00D22C48"/>
    <w:rsid w:val="00D26323"/>
    <w:rsid w:val="00D463DE"/>
    <w:rsid w:val="00D6449F"/>
    <w:rsid w:val="00D6503D"/>
    <w:rsid w:val="00D74E54"/>
    <w:rsid w:val="00D76DCB"/>
    <w:rsid w:val="00D85BE9"/>
    <w:rsid w:val="00DB58B2"/>
    <w:rsid w:val="00DC5E30"/>
    <w:rsid w:val="00DC6916"/>
    <w:rsid w:val="00DD2B37"/>
    <w:rsid w:val="00E07841"/>
    <w:rsid w:val="00E10489"/>
    <w:rsid w:val="00E10567"/>
    <w:rsid w:val="00E23DA8"/>
    <w:rsid w:val="00E55177"/>
    <w:rsid w:val="00E647C7"/>
    <w:rsid w:val="00E83BEF"/>
    <w:rsid w:val="00EC6978"/>
    <w:rsid w:val="00ED363F"/>
    <w:rsid w:val="00EE13F0"/>
    <w:rsid w:val="00F0462A"/>
    <w:rsid w:val="00F33C80"/>
    <w:rsid w:val="00F5326B"/>
    <w:rsid w:val="00F61BC4"/>
    <w:rsid w:val="00F711CA"/>
    <w:rsid w:val="00F73AC9"/>
    <w:rsid w:val="00FC3420"/>
    <w:rsid w:val="00FC4D66"/>
    <w:rsid w:val="00FD0A60"/>
    <w:rsid w:val="00FF2472"/>
    <w:rsid w:val="00FF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D1BE6"/>
  <w15:chartTrackingRefBased/>
  <w15:docId w15:val="{60F65D03-47F6-478C-B99D-496A4A40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40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D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1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15E9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34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437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343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4370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924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94F5A-3647-44E0-907B-E750E2DAD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Симонов</dc:creator>
  <cp:keywords/>
  <dc:description/>
  <cp:lastModifiedBy>Слесарева Татьяна Петровна</cp:lastModifiedBy>
  <cp:revision>2</cp:revision>
  <cp:lastPrinted>2026-06-29T10:51:00Z</cp:lastPrinted>
  <dcterms:created xsi:type="dcterms:W3CDTF">2026-08-06T13:27:00Z</dcterms:created>
  <dcterms:modified xsi:type="dcterms:W3CDTF">2026-08-06T13:27:00Z</dcterms:modified>
</cp:coreProperties>
</file>