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3C2" w:rsidRPr="007F405B" w:rsidRDefault="009A63C2" w:rsidP="009A63C2">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КОНТРАКТ  №_____</w:t>
      </w:r>
    </w:p>
    <w:p w:rsidR="009A63C2" w:rsidRPr="007F405B" w:rsidRDefault="009A63C2" w:rsidP="009A63C2">
      <w:pPr>
        <w:spacing w:after="0" w:line="240" w:lineRule="auto"/>
        <w:jc w:val="center"/>
        <w:rPr>
          <w:rFonts w:ascii="Times New Roman" w:eastAsia="Times New Roman" w:hAnsi="Times New Roman" w:cs="Times New Roman"/>
          <w:b/>
          <w:sz w:val="20"/>
          <w:szCs w:val="20"/>
          <w:lang w:eastAsia="ru-RU"/>
        </w:rPr>
      </w:pPr>
    </w:p>
    <w:p w:rsidR="009A63C2" w:rsidRPr="007F405B" w:rsidRDefault="009A63C2" w:rsidP="009A63C2">
      <w:pPr>
        <w:spacing w:after="0" w:line="240" w:lineRule="auto"/>
        <w:rPr>
          <w:rFonts w:ascii="Times New Roman" w:eastAsia="Times New Roman" w:hAnsi="Times New Roman" w:cs="Times New Roman"/>
          <w:b/>
          <w:sz w:val="20"/>
          <w:szCs w:val="20"/>
          <w:lang w:eastAsia="ru-RU"/>
        </w:rPr>
      </w:pPr>
    </w:p>
    <w:p w:rsidR="009A63C2" w:rsidRPr="007F405B" w:rsidRDefault="009A63C2" w:rsidP="009A63C2">
      <w:pPr>
        <w:spacing w:after="0" w:line="240" w:lineRule="auto"/>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г. Курск                                                                                                                </w:t>
      </w:r>
      <w:r>
        <w:rPr>
          <w:rFonts w:ascii="Times New Roman" w:eastAsia="Times New Roman" w:hAnsi="Times New Roman" w:cs="Times New Roman"/>
          <w:sz w:val="20"/>
          <w:szCs w:val="20"/>
          <w:lang w:eastAsia="ru-RU"/>
        </w:rPr>
        <w:t xml:space="preserve">            </w:t>
      </w:r>
      <w:r w:rsidRPr="007F405B">
        <w:rPr>
          <w:rFonts w:ascii="Times New Roman" w:eastAsia="Times New Roman" w:hAnsi="Times New Roman" w:cs="Times New Roman"/>
          <w:sz w:val="20"/>
          <w:szCs w:val="20"/>
          <w:lang w:eastAsia="ru-RU"/>
        </w:rPr>
        <w:t xml:space="preserve">   «____» </w:t>
      </w:r>
      <w:r w:rsidRPr="007F405B">
        <w:rPr>
          <w:rFonts w:ascii="Times New Roman" w:eastAsia="Times New Roman" w:hAnsi="Times New Roman" w:cs="Times New Roman"/>
          <w:sz w:val="20"/>
          <w:szCs w:val="20"/>
          <w:u w:val="single"/>
          <w:lang w:eastAsia="ru-RU"/>
        </w:rPr>
        <w:t xml:space="preserve">                               </w:t>
      </w:r>
      <w:r w:rsidRPr="007F405B">
        <w:rPr>
          <w:rFonts w:ascii="Times New Roman" w:eastAsia="Times New Roman" w:hAnsi="Times New Roman" w:cs="Times New Roman"/>
          <w:sz w:val="20"/>
          <w:szCs w:val="20"/>
          <w:lang w:eastAsia="ru-RU"/>
        </w:rPr>
        <w:t xml:space="preserve"> 202</w:t>
      </w:r>
      <w:r>
        <w:rPr>
          <w:rFonts w:ascii="Times New Roman" w:eastAsia="Times New Roman" w:hAnsi="Times New Roman" w:cs="Times New Roman"/>
          <w:sz w:val="20"/>
          <w:szCs w:val="20"/>
          <w:lang w:eastAsia="ru-RU"/>
        </w:rPr>
        <w:t>6</w:t>
      </w:r>
      <w:r w:rsidRPr="007F405B">
        <w:rPr>
          <w:rFonts w:ascii="Times New Roman" w:eastAsia="Times New Roman" w:hAnsi="Times New Roman" w:cs="Times New Roman"/>
          <w:sz w:val="20"/>
          <w:szCs w:val="20"/>
          <w:lang w:eastAsia="ru-RU"/>
        </w:rPr>
        <w:t xml:space="preserve"> г.</w:t>
      </w:r>
    </w:p>
    <w:p w:rsidR="009A63C2" w:rsidRPr="007F405B" w:rsidRDefault="009A63C2" w:rsidP="009A63C2">
      <w:pPr>
        <w:spacing w:after="0" w:line="240" w:lineRule="auto"/>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ab/>
      </w:r>
    </w:p>
    <w:p w:rsidR="009A63C2" w:rsidRPr="007F405B" w:rsidRDefault="009A63C2" w:rsidP="009A63C2">
      <w:pPr>
        <w:spacing w:after="0" w:line="240" w:lineRule="auto"/>
        <w:jc w:val="both"/>
        <w:rPr>
          <w:rFonts w:ascii="Times New Roman" w:eastAsia="Times New Roman" w:hAnsi="Times New Roman" w:cs="Times New Roman"/>
          <w:sz w:val="20"/>
          <w:szCs w:val="20"/>
          <w:lang w:eastAsia="ru-RU"/>
        </w:rPr>
      </w:pPr>
    </w:p>
    <w:p w:rsidR="009A63C2" w:rsidRPr="007F405B" w:rsidRDefault="009A63C2" w:rsidP="009A63C2">
      <w:pPr>
        <w:spacing w:after="0" w:line="240" w:lineRule="auto"/>
        <w:ind w:firstLine="540"/>
        <w:jc w:val="both"/>
        <w:rPr>
          <w:rFonts w:ascii="Times New Roman" w:eastAsia="Times New Roman" w:hAnsi="Times New Roman" w:cs="Times New Roman"/>
          <w:sz w:val="20"/>
          <w:szCs w:val="20"/>
          <w:lang w:eastAsia="ru-RU"/>
        </w:rPr>
      </w:pPr>
      <w:proofErr w:type="gramStart"/>
      <w:r w:rsidRPr="007F405B">
        <w:rPr>
          <w:rFonts w:ascii="Times New Roman" w:eastAsia="Times New Roman" w:hAnsi="Times New Roman" w:cs="Times New Roman"/>
          <w:sz w:val="20"/>
          <w:szCs w:val="20"/>
          <w:lang w:eastAsia="ru-RU"/>
        </w:rPr>
        <w:t xml:space="preserve">Федеральное государственное бюджетное образовательное учреждение высшего образования «Курский государственный медицинский университет» Министерства здравоохранения Российской Федерации, именуемое в дальнейшем «Заказчик», в лице </w:t>
      </w:r>
      <w:proofErr w:type="spellStart"/>
      <w:r>
        <w:rPr>
          <w:rFonts w:ascii="Times New Roman" w:eastAsia="Times New Roman" w:hAnsi="Times New Roman" w:cs="Times New Roman"/>
          <w:sz w:val="20"/>
          <w:szCs w:val="20"/>
          <w:lang w:eastAsia="ru-RU"/>
        </w:rPr>
        <w:t>и.о</w:t>
      </w:r>
      <w:proofErr w:type="spellEnd"/>
      <w:r>
        <w:rPr>
          <w:rFonts w:ascii="Times New Roman" w:eastAsia="Times New Roman" w:hAnsi="Times New Roman" w:cs="Times New Roman"/>
          <w:sz w:val="20"/>
          <w:szCs w:val="20"/>
          <w:lang w:eastAsia="ru-RU"/>
        </w:rPr>
        <w:t xml:space="preserve">. </w:t>
      </w:r>
      <w:r w:rsidRPr="007F405B">
        <w:rPr>
          <w:rFonts w:ascii="Times New Roman" w:eastAsia="Times New Roman" w:hAnsi="Times New Roman" w:cs="Times New Roman"/>
          <w:sz w:val="20"/>
          <w:szCs w:val="20"/>
          <w:lang w:eastAsia="ru-RU"/>
        </w:rPr>
        <w:t xml:space="preserve">ректора </w:t>
      </w:r>
      <w:r>
        <w:rPr>
          <w:rFonts w:ascii="Times New Roman" w:eastAsia="Times New Roman" w:hAnsi="Times New Roman" w:cs="Times New Roman"/>
          <w:sz w:val="20"/>
          <w:szCs w:val="20"/>
          <w:lang w:eastAsia="ru-RU"/>
        </w:rPr>
        <w:t>Гаврилюка Василия Петровича</w:t>
      </w:r>
      <w:r w:rsidRPr="007F405B">
        <w:rPr>
          <w:rFonts w:ascii="Times New Roman" w:eastAsia="Times New Roman" w:hAnsi="Times New Roman" w:cs="Times New Roman"/>
          <w:sz w:val="20"/>
          <w:szCs w:val="20"/>
          <w:lang w:eastAsia="ru-RU"/>
        </w:rPr>
        <w:t xml:space="preserve">, действующего на основании Устава, с одной стороны, и </w:t>
      </w:r>
      <w:r>
        <w:rPr>
          <w:rFonts w:ascii="Times New Roman" w:eastAsia="Times New Roman" w:hAnsi="Times New Roman" w:cs="Times New Roman"/>
          <w:sz w:val="20"/>
          <w:szCs w:val="20"/>
          <w:lang w:eastAsia="ru-RU"/>
        </w:rPr>
        <w:t>_______</w:t>
      </w:r>
      <w:r w:rsidRPr="007F405B">
        <w:rPr>
          <w:rFonts w:ascii="Times New Roman" w:eastAsia="Times New Roman" w:hAnsi="Times New Roman" w:cs="Times New Roman"/>
          <w:sz w:val="20"/>
          <w:szCs w:val="20"/>
          <w:lang w:eastAsia="ru-RU"/>
        </w:rPr>
        <w:t>, с другой стороны, в дальнейшем именуемые Стороны, на основании пункта 5 части 1 статьи 93 Федерального закона от 05.04.2013 №44-ФЗ «О контрактной системе в сфере</w:t>
      </w:r>
      <w:proofErr w:type="gramEnd"/>
      <w:r w:rsidRPr="007F405B">
        <w:rPr>
          <w:rFonts w:ascii="Times New Roman" w:eastAsia="Times New Roman" w:hAnsi="Times New Roman" w:cs="Times New Roman"/>
          <w:sz w:val="20"/>
          <w:szCs w:val="20"/>
          <w:lang w:eastAsia="ru-RU"/>
        </w:rPr>
        <w:t xml:space="preserve">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9A63C2" w:rsidRPr="007F405B" w:rsidRDefault="009A63C2" w:rsidP="009A63C2">
      <w:pPr>
        <w:spacing w:after="0" w:line="240" w:lineRule="auto"/>
        <w:jc w:val="both"/>
        <w:rPr>
          <w:rFonts w:ascii="Times New Roman" w:eastAsia="Calibri" w:hAnsi="Times New Roman" w:cs="Times New Roman"/>
          <w:i/>
          <w:sz w:val="20"/>
          <w:szCs w:val="20"/>
        </w:rPr>
      </w:pPr>
    </w:p>
    <w:p w:rsidR="009A63C2" w:rsidRPr="007F405B" w:rsidRDefault="009A63C2" w:rsidP="009A63C2">
      <w:pPr>
        <w:keepNext/>
        <w:numPr>
          <w:ilvl w:val="0"/>
          <w:numId w:val="1"/>
        </w:numPr>
        <w:spacing w:after="0" w:line="240" w:lineRule="auto"/>
        <w:jc w:val="center"/>
        <w:outlineLvl w:val="0"/>
        <w:rPr>
          <w:rFonts w:ascii="Times New Roman" w:eastAsia="MS Mincho" w:hAnsi="Times New Roman" w:cs="Times New Roman"/>
          <w:b/>
          <w:sz w:val="20"/>
          <w:szCs w:val="20"/>
          <w:lang w:eastAsia="ru-RU"/>
        </w:rPr>
      </w:pPr>
      <w:r w:rsidRPr="007F405B">
        <w:rPr>
          <w:rFonts w:ascii="Times New Roman" w:eastAsia="MS Mincho" w:hAnsi="Times New Roman" w:cs="Times New Roman"/>
          <w:b/>
          <w:sz w:val="20"/>
          <w:szCs w:val="20"/>
          <w:lang w:eastAsia="ru-RU"/>
        </w:rPr>
        <w:t>ПРЕДМЕТ КОНТРАКТА</w:t>
      </w:r>
    </w:p>
    <w:p w:rsidR="009A63C2" w:rsidRPr="007F405B" w:rsidRDefault="009A63C2" w:rsidP="009A63C2">
      <w:pPr>
        <w:spacing w:after="0" w:line="240" w:lineRule="auto"/>
        <w:jc w:val="both"/>
        <w:rPr>
          <w:rFonts w:ascii="Times New Roman" w:eastAsia="Calibri" w:hAnsi="Times New Roman" w:cs="Times New Roman"/>
          <w:b/>
          <w:snapToGrid w:val="0"/>
          <w:kern w:val="2"/>
          <w:sz w:val="20"/>
          <w:szCs w:val="20"/>
          <w:lang w:eastAsia="ru-RU"/>
        </w:rPr>
      </w:pPr>
      <w:r w:rsidRPr="007F405B">
        <w:rPr>
          <w:rFonts w:ascii="Times New Roman" w:eastAsia="Times New Roman" w:hAnsi="Times New Roman" w:cs="Times New Roman"/>
          <w:sz w:val="20"/>
          <w:szCs w:val="20"/>
          <w:lang w:eastAsia="ru-RU"/>
        </w:rPr>
        <w:t xml:space="preserve">1.1. </w:t>
      </w:r>
      <w:r w:rsidRPr="007F405B">
        <w:rPr>
          <w:rFonts w:ascii="Times New Roman" w:eastAsia="Calibri" w:hAnsi="Times New Roman" w:cs="Times New Roman"/>
          <w:snapToGrid w:val="0"/>
          <w:sz w:val="20"/>
          <w:szCs w:val="20"/>
          <w:lang w:eastAsia="ru-RU"/>
        </w:rPr>
        <w:t xml:space="preserve">Поставщик обязуется  </w:t>
      </w:r>
      <w:r w:rsidRPr="007F405B">
        <w:rPr>
          <w:rFonts w:ascii="Times New Roman" w:eastAsia="Calibri" w:hAnsi="Times New Roman" w:cs="Times New Roman"/>
          <w:b/>
          <w:snapToGrid w:val="0"/>
          <w:kern w:val="2"/>
          <w:sz w:val="20"/>
          <w:szCs w:val="20"/>
          <w:lang w:eastAsia="ru-RU"/>
        </w:rPr>
        <w:t xml:space="preserve">произвести поставку товаров для нужд ФГБОУ ВО КГМУ Минздрава России </w:t>
      </w:r>
      <w:r w:rsidRPr="007F405B">
        <w:rPr>
          <w:rFonts w:ascii="Times New Roman" w:eastAsia="Calibri" w:hAnsi="Times New Roman" w:cs="Times New Roman"/>
          <w:snapToGrid w:val="0"/>
          <w:sz w:val="20"/>
          <w:szCs w:val="20"/>
          <w:lang w:eastAsia="ru-RU"/>
        </w:rPr>
        <w:t>(далее-товар), согласно Спецификации (Приложение № 1 к настоящему Контракту), являющейся неотъемлемой частью Контракта, а Заказчик - принять и обеспечить оплату на условиях, предусмотренных настоящим Контрактом.</w:t>
      </w:r>
    </w:p>
    <w:p w:rsidR="009A63C2" w:rsidRPr="007F405B" w:rsidRDefault="009A63C2" w:rsidP="009A63C2">
      <w:pPr>
        <w:widowControl w:val="0"/>
        <w:suppressAutoHyphens/>
        <w:spacing w:after="0" w:line="240" w:lineRule="auto"/>
        <w:ind w:right="-1"/>
        <w:contextualSpacing/>
        <w:jc w:val="both"/>
        <w:rPr>
          <w:rFonts w:ascii="Times New Roman" w:eastAsia="Times New Roman" w:hAnsi="Times New Roman" w:cs="Times New Roman"/>
          <w:snapToGrid w:val="0"/>
          <w:kern w:val="2"/>
          <w:sz w:val="20"/>
          <w:szCs w:val="20"/>
          <w:lang w:eastAsia="ru-RU"/>
        </w:rPr>
      </w:pPr>
      <w:r w:rsidRPr="007F405B">
        <w:rPr>
          <w:rFonts w:ascii="Times New Roman" w:eastAsia="Times New Roman" w:hAnsi="Times New Roman" w:cs="Times New Roman"/>
          <w:snapToGrid w:val="0"/>
          <w:kern w:val="2"/>
          <w:sz w:val="20"/>
          <w:szCs w:val="20"/>
          <w:lang w:eastAsia="ru-RU"/>
        </w:rPr>
        <w:t>1.2.Срок поставки: в течени</w:t>
      </w:r>
      <w:r>
        <w:rPr>
          <w:rFonts w:ascii="Times New Roman" w:eastAsia="Times New Roman" w:hAnsi="Times New Roman" w:cs="Times New Roman"/>
          <w:snapToGrid w:val="0"/>
          <w:kern w:val="2"/>
          <w:sz w:val="20"/>
          <w:szCs w:val="20"/>
          <w:lang w:eastAsia="ru-RU"/>
        </w:rPr>
        <w:t>е</w:t>
      </w:r>
      <w:r w:rsidRPr="007F405B">
        <w:rPr>
          <w:rFonts w:ascii="Times New Roman" w:eastAsia="Times New Roman" w:hAnsi="Times New Roman" w:cs="Times New Roman"/>
          <w:snapToGrid w:val="0"/>
          <w:kern w:val="2"/>
          <w:sz w:val="20"/>
          <w:szCs w:val="20"/>
          <w:lang w:eastAsia="ru-RU"/>
        </w:rPr>
        <w:t xml:space="preserve"> </w:t>
      </w:r>
      <w:r w:rsidR="00E20FFB">
        <w:rPr>
          <w:rFonts w:ascii="Times New Roman" w:eastAsia="Times New Roman" w:hAnsi="Times New Roman" w:cs="Times New Roman"/>
          <w:snapToGrid w:val="0"/>
          <w:kern w:val="2"/>
          <w:sz w:val="20"/>
          <w:szCs w:val="20"/>
          <w:lang w:eastAsia="ru-RU"/>
        </w:rPr>
        <w:t>7</w:t>
      </w:r>
      <w:bookmarkStart w:id="0" w:name="_GoBack"/>
      <w:bookmarkEnd w:id="0"/>
      <w:r>
        <w:rPr>
          <w:rFonts w:ascii="Times New Roman" w:eastAsia="Times New Roman" w:hAnsi="Times New Roman" w:cs="Times New Roman"/>
          <w:snapToGrid w:val="0"/>
          <w:kern w:val="2"/>
          <w:sz w:val="20"/>
          <w:szCs w:val="20"/>
          <w:lang w:eastAsia="ru-RU"/>
        </w:rPr>
        <w:t xml:space="preserve"> рабочих</w:t>
      </w:r>
      <w:r w:rsidRPr="007F405B">
        <w:rPr>
          <w:rFonts w:ascii="Times New Roman" w:eastAsia="Times New Roman" w:hAnsi="Times New Roman" w:cs="Times New Roman"/>
          <w:snapToGrid w:val="0"/>
          <w:kern w:val="2"/>
          <w:sz w:val="20"/>
          <w:szCs w:val="20"/>
          <w:lang w:eastAsia="ru-RU"/>
        </w:rPr>
        <w:t xml:space="preserve"> дней с даты заключения контракта.</w:t>
      </w:r>
    </w:p>
    <w:p w:rsidR="009A63C2" w:rsidRPr="007F405B" w:rsidRDefault="009A63C2" w:rsidP="009A63C2">
      <w:pPr>
        <w:spacing w:after="0" w:line="240" w:lineRule="auto"/>
        <w:jc w:val="both"/>
        <w:rPr>
          <w:rFonts w:ascii="Times New Roman" w:eastAsia="Calibri" w:hAnsi="Times New Roman" w:cs="Times New Roman"/>
          <w:b/>
          <w:bCs/>
          <w:sz w:val="20"/>
          <w:szCs w:val="20"/>
        </w:rPr>
      </w:pPr>
    </w:p>
    <w:p w:rsidR="009A63C2" w:rsidRPr="007F405B" w:rsidRDefault="009A63C2" w:rsidP="009A63C2">
      <w:pPr>
        <w:numPr>
          <w:ilvl w:val="0"/>
          <w:numId w:val="1"/>
        </w:numPr>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СУММА И ПОРЯДОК РАСЧЕТОВ</w:t>
      </w:r>
    </w:p>
    <w:p w:rsidR="009A63C2" w:rsidRPr="007F405B" w:rsidRDefault="009A63C2" w:rsidP="009A63C2">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2.1. Товар оплачивается  заказчиком в строгом соответствии с объемами и источниками выделенных  средств.</w:t>
      </w:r>
    </w:p>
    <w:p w:rsidR="009A63C2" w:rsidRPr="007F405B" w:rsidRDefault="009A63C2" w:rsidP="009A63C2">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 xml:space="preserve">2.2. Сумма настоящего  Контракта составляет </w:t>
      </w:r>
      <w:r>
        <w:rPr>
          <w:rFonts w:ascii="Times New Roman" w:eastAsia="Times New Roman" w:hAnsi="Times New Roman" w:cs="Times New Roman"/>
          <w:b/>
          <w:bCs/>
          <w:sz w:val="20"/>
          <w:szCs w:val="20"/>
          <w:lang w:eastAsia="ru-RU"/>
        </w:rPr>
        <w:t>___________</w:t>
      </w:r>
    </w:p>
    <w:p w:rsidR="009A63C2" w:rsidRPr="007F405B" w:rsidRDefault="009A63C2" w:rsidP="009A63C2">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sz w:val="20"/>
          <w:szCs w:val="20"/>
          <w:lang w:eastAsia="ru-RU"/>
        </w:rPr>
        <w:t xml:space="preserve">2.3.  </w:t>
      </w:r>
      <w:r w:rsidRPr="007F405B">
        <w:rPr>
          <w:rFonts w:ascii="Times New Roman" w:eastAsia="Times New Roman" w:hAnsi="Times New Roman" w:cs="Times New Roman"/>
          <w:bCs/>
          <w:sz w:val="20"/>
          <w:szCs w:val="20"/>
          <w:lang w:eastAsia="ru-RU"/>
        </w:rPr>
        <w:t xml:space="preserve">Оплата товара производится в форме безналичного расчета, оплата по факту поставки товара в течение </w:t>
      </w:r>
      <w:r>
        <w:rPr>
          <w:rFonts w:ascii="Times New Roman" w:eastAsia="Times New Roman" w:hAnsi="Times New Roman" w:cs="Times New Roman"/>
          <w:bCs/>
          <w:sz w:val="20"/>
          <w:szCs w:val="20"/>
          <w:lang w:eastAsia="ru-RU"/>
        </w:rPr>
        <w:t>7</w:t>
      </w:r>
      <w:r w:rsidRPr="007F405B">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семи</w:t>
      </w:r>
      <w:r w:rsidRPr="007F405B">
        <w:rPr>
          <w:rFonts w:ascii="Times New Roman" w:eastAsia="Times New Roman" w:hAnsi="Times New Roman" w:cs="Times New Roman"/>
          <w:bCs/>
          <w:sz w:val="20"/>
          <w:szCs w:val="20"/>
          <w:lang w:eastAsia="ru-RU"/>
        </w:rPr>
        <w:t xml:space="preserve">) рабочих дней </w:t>
      </w:r>
      <w:proofErr w:type="gramStart"/>
      <w:r w:rsidRPr="007F405B">
        <w:rPr>
          <w:rFonts w:ascii="Times New Roman" w:eastAsia="Times New Roman" w:hAnsi="Times New Roman" w:cs="Times New Roman"/>
          <w:bCs/>
          <w:sz w:val="20"/>
          <w:szCs w:val="20"/>
          <w:lang w:eastAsia="ru-RU"/>
        </w:rPr>
        <w:t>с даты подписания</w:t>
      </w:r>
      <w:proofErr w:type="gramEnd"/>
      <w:r w:rsidRPr="007F405B">
        <w:rPr>
          <w:rFonts w:ascii="Times New Roman" w:eastAsia="Times New Roman" w:hAnsi="Times New Roman" w:cs="Times New Roman"/>
          <w:bCs/>
          <w:sz w:val="20"/>
          <w:szCs w:val="20"/>
          <w:lang w:eastAsia="ru-RU"/>
        </w:rPr>
        <w:t xml:space="preserve"> Заказчиком документов на поставку товара (УПД или товарных накладных). </w:t>
      </w:r>
    </w:p>
    <w:p w:rsidR="009A63C2" w:rsidRPr="007F405B" w:rsidRDefault="009A63C2" w:rsidP="009A63C2">
      <w:pPr>
        <w:shd w:val="clear" w:color="auto" w:fill="FFFFFF"/>
        <w:tabs>
          <w:tab w:val="left" w:pos="8794"/>
        </w:tabs>
        <w:spacing w:after="0" w:line="240" w:lineRule="auto"/>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2.4. Цена товара указана с учетом расходов на предпродажную подготовку, упаковку, доставку, разгрузку, страхование, уплату налоговых и других обязательных плате</w:t>
      </w:r>
      <w:r w:rsidRPr="007F405B">
        <w:rPr>
          <w:rFonts w:ascii="Times New Roman" w:eastAsia="Times New Roman" w:hAnsi="Times New Roman" w:cs="Times New Roman"/>
          <w:bCs/>
          <w:sz w:val="20"/>
          <w:szCs w:val="20"/>
          <w:lang w:eastAsia="ru-RU"/>
        </w:rPr>
        <w:softHyphen/>
        <w:t xml:space="preserve">жей. </w:t>
      </w:r>
    </w:p>
    <w:p w:rsidR="009A63C2" w:rsidRPr="007F405B" w:rsidRDefault="009A63C2" w:rsidP="009A63C2">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 xml:space="preserve">2.5. Цена Контракта является твердой и определяется на весь срок исполнения Контракта, за исключением случаев, установленных Законом о контрактной системе и настоящим Контрактом. </w:t>
      </w:r>
    </w:p>
    <w:p w:rsidR="009A63C2" w:rsidRPr="007F405B" w:rsidRDefault="009A63C2" w:rsidP="009A63C2">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2.6. Цена Контракта может быть снижена по соглашению сторон без изменения    предусмотренных  Контрактом объема работ, услуг и иных условий исполнения Контракта.</w:t>
      </w:r>
    </w:p>
    <w:p w:rsidR="009A63C2" w:rsidRPr="007F405B" w:rsidRDefault="009A63C2" w:rsidP="009A63C2">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 xml:space="preserve">2.7. </w:t>
      </w:r>
      <w:proofErr w:type="gramStart"/>
      <w:r w:rsidRPr="007F405B">
        <w:rPr>
          <w:rFonts w:ascii="Times New Roman" w:eastAsia="Times New Roman" w:hAnsi="Times New Roman" w:cs="Times New Roman"/>
          <w:bCs/>
          <w:sz w:val="20"/>
          <w:szCs w:val="20"/>
          <w:lang w:eastAsia="ru-RU"/>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9A63C2" w:rsidRPr="007F405B" w:rsidRDefault="009A63C2" w:rsidP="009A63C2">
      <w:pPr>
        <w:spacing w:after="0" w:line="240" w:lineRule="auto"/>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2.8. Цена Контракта может быть снижена по соглашению Сторон без </w:t>
      </w:r>
      <w:proofErr w:type="gramStart"/>
      <w:r w:rsidRPr="007F405B">
        <w:rPr>
          <w:rFonts w:ascii="Times New Roman" w:eastAsia="Calibri" w:hAnsi="Times New Roman" w:cs="Times New Roman"/>
          <w:color w:val="000000"/>
          <w:sz w:val="20"/>
          <w:szCs w:val="20"/>
        </w:rPr>
        <w:t>изменения</w:t>
      </w:r>
      <w:proofErr w:type="gramEnd"/>
      <w:r w:rsidRPr="007F405B">
        <w:rPr>
          <w:rFonts w:ascii="Times New Roman" w:eastAsia="Calibri" w:hAnsi="Times New Roman" w:cs="Times New Roman"/>
          <w:color w:val="000000"/>
          <w:sz w:val="20"/>
          <w:szCs w:val="20"/>
        </w:rPr>
        <w:t xml:space="preserve"> предусмотренного Контрактом количества и качества поставляемого Товара и иных условий Контракта.</w:t>
      </w:r>
    </w:p>
    <w:p w:rsidR="009A63C2" w:rsidRPr="007F405B" w:rsidRDefault="009A63C2" w:rsidP="009A63C2">
      <w:pPr>
        <w:spacing w:after="0" w:line="240" w:lineRule="auto"/>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2.9.  Оплата по Контракту осуществляется по безналичному расчету платежным поручением, путем перечисления Заказчиком денежных средств на расчетный счет Поставщика, указанный в Разделе 13 настоящего Контракта. </w:t>
      </w:r>
    </w:p>
    <w:p w:rsidR="009A63C2" w:rsidRPr="007F405B" w:rsidRDefault="009A63C2" w:rsidP="009A63C2">
      <w:pPr>
        <w:spacing w:after="0" w:line="240" w:lineRule="auto"/>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2.10. Заказчик вправе произвести удержание суммы неисполненных поставщиком требований об уплате неустоек (штрафов, пеней), предъявленных заказчиком в соответствии с настоящим контрактом, из суммы, подлежащей оплате поставщику.</w:t>
      </w:r>
    </w:p>
    <w:p w:rsidR="009A63C2" w:rsidRPr="007F405B" w:rsidRDefault="009A63C2" w:rsidP="009A63C2">
      <w:pPr>
        <w:spacing w:after="0"/>
        <w:jc w:val="center"/>
        <w:rPr>
          <w:rFonts w:ascii="Times New Roman" w:eastAsia="Calibri" w:hAnsi="Times New Roman" w:cs="Times New Roman"/>
          <w:color w:val="000000"/>
          <w:sz w:val="20"/>
          <w:szCs w:val="20"/>
        </w:rPr>
      </w:pPr>
      <w:r w:rsidRPr="007F405B">
        <w:rPr>
          <w:rFonts w:ascii="Times New Roman" w:eastAsia="Calibri" w:hAnsi="Times New Roman" w:cs="Times New Roman"/>
          <w:b/>
          <w:bCs/>
          <w:color w:val="000000"/>
          <w:sz w:val="20"/>
          <w:szCs w:val="20"/>
        </w:rPr>
        <w:t>3. Порядок, сроки и условия поставки и приемки Товара</w:t>
      </w:r>
    </w:p>
    <w:p w:rsidR="009A63C2" w:rsidRPr="007F405B" w:rsidRDefault="009A63C2" w:rsidP="009A63C2">
      <w:pPr>
        <w:spacing w:before="20" w:after="20" w:line="240" w:lineRule="auto"/>
        <w:jc w:val="both"/>
        <w:rPr>
          <w:rFonts w:ascii="Times New Roman" w:eastAsia="Times New Roman" w:hAnsi="Times New Roman" w:cs="Times New Roman"/>
          <w:snapToGrid w:val="0"/>
          <w:sz w:val="20"/>
          <w:szCs w:val="20"/>
          <w:lang w:eastAsia="ru-RU"/>
        </w:rPr>
      </w:pPr>
      <w:r w:rsidRPr="007F405B">
        <w:rPr>
          <w:rFonts w:ascii="Times New Roman" w:eastAsia="Calibri" w:hAnsi="Times New Roman" w:cs="Times New Roman"/>
          <w:color w:val="000000"/>
          <w:sz w:val="20"/>
          <w:szCs w:val="20"/>
        </w:rPr>
        <w:t xml:space="preserve">3.1. Поставщик доставляет </w:t>
      </w:r>
      <w:r w:rsidRPr="007F405B">
        <w:rPr>
          <w:rFonts w:ascii="Times New Roman" w:eastAsia="Times New Roman" w:hAnsi="Times New Roman" w:cs="Times New Roman"/>
          <w:snapToGrid w:val="0"/>
          <w:sz w:val="20"/>
          <w:szCs w:val="20"/>
          <w:lang w:eastAsia="ru-RU"/>
        </w:rPr>
        <w:t>Товар до места расположения Заказчика по адресу:</w:t>
      </w:r>
      <w:r w:rsidRPr="007F405B">
        <w:rPr>
          <w:rFonts w:ascii="Times New Roman" w:eastAsia="Times New Roman" w:hAnsi="Times New Roman" w:cs="Times New Roman"/>
          <w:sz w:val="20"/>
          <w:szCs w:val="20"/>
          <w:lang w:eastAsia="ru-RU"/>
        </w:rPr>
        <w:t xml:space="preserve"> </w:t>
      </w:r>
      <w:r w:rsidRPr="007F405B">
        <w:rPr>
          <w:rFonts w:ascii="Times New Roman" w:eastAsia="Times New Roman" w:hAnsi="Times New Roman" w:cs="Times New Roman"/>
          <w:snapToGrid w:val="0"/>
          <w:sz w:val="20"/>
          <w:szCs w:val="20"/>
          <w:lang w:eastAsia="ru-RU"/>
        </w:rPr>
        <w:t xml:space="preserve">Российская Федерация, Курская область, г. Курск, ул. </w:t>
      </w:r>
      <w:r w:rsidR="006E5656">
        <w:rPr>
          <w:rFonts w:ascii="Times New Roman" w:eastAsia="Times New Roman" w:hAnsi="Times New Roman" w:cs="Times New Roman"/>
          <w:snapToGrid w:val="0"/>
          <w:sz w:val="20"/>
          <w:szCs w:val="20"/>
          <w:lang w:eastAsia="ru-RU"/>
        </w:rPr>
        <w:t>Ямская,18.</w:t>
      </w:r>
    </w:p>
    <w:p w:rsidR="009A63C2" w:rsidRPr="007F405B" w:rsidRDefault="009A63C2" w:rsidP="009A63C2">
      <w:pPr>
        <w:spacing w:after="0"/>
        <w:ind w:firstLine="708"/>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Поставщик не менее чем за 1 день до осуществления поставки Товара направляет в адрес Заказчика уведомление (телефонограмму) о времени и дате поставки Товара в место доставки.</w:t>
      </w:r>
    </w:p>
    <w:p w:rsidR="009A63C2" w:rsidRPr="007F405B" w:rsidRDefault="009A63C2" w:rsidP="009A63C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Поставка Товара по Контракту осуществляется одновременно одной партией в срок, установленный п. 1.2 Контракта. Поставка Товара несколькими партиями не допускается.</w:t>
      </w:r>
    </w:p>
    <w:p w:rsidR="009A63C2" w:rsidRPr="007F405B" w:rsidRDefault="009A63C2" w:rsidP="009A63C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3.2. Заказчик в течение </w:t>
      </w:r>
      <w:r>
        <w:rPr>
          <w:rFonts w:ascii="Times New Roman" w:eastAsia="Calibri" w:hAnsi="Times New Roman" w:cs="Times New Roman"/>
          <w:color w:val="000000"/>
          <w:sz w:val="20"/>
          <w:szCs w:val="20"/>
        </w:rPr>
        <w:t>3</w:t>
      </w:r>
      <w:r w:rsidRPr="007F405B">
        <w:rPr>
          <w:rFonts w:ascii="Times New Roman" w:eastAsia="Calibri" w:hAnsi="Times New Roman" w:cs="Times New Roman"/>
          <w:color w:val="000000"/>
          <w:sz w:val="20"/>
          <w:szCs w:val="20"/>
        </w:rPr>
        <w:t xml:space="preserve"> (</w:t>
      </w:r>
      <w:r>
        <w:rPr>
          <w:rFonts w:ascii="Times New Roman" w:eastAsia="Calibri" w:hAnsi="Times New Roman" w:cs="Times New Roman"/>
          <w:color w:val="000000"/>
          <w:sz w:val="20"/>
          <w:szCs w:val="20"/>
        </w:rPr>
        <w:t>трех</w:t>
      </w:r>
      <w:r w:rsidRPr="007F405B">
        <w:rPr>
          <w:rFonts w:ascii="Times New Roman" w:eastAsia="Calibri" w:hAnsi="Times New Roman" w:cs="Times New Roman"/>
          <w:color w:val="000000"/>
          <w:sz w:val="20"/>
          <w:szCs w:val="20"/>
        </w:rPr>
        <w:t xml:space="preserve">) </w:t>
      </w:r>
      <w:r>
        <w:rPr>
          <w:rFonts w:ascii="Times New Roman" w:eastAsia="Calibri" w:hAnsi="Times New Roman" w:cs="Times New Roman"/>
          <w:color w:val="000000"/>
          <w:sz w:val="20"/>
          <w:szCs w:val="20"/>
        </w:rPr>
        <w:t>рабочих</w:t>
      </w:r>
      <w:r w:rsidRPr="007F405B">
        <w:rPr>
          <w:rFonts w:ascii="Times New Roman" w:eastAsia="Calibri" w:hAnsi="Times New Roman" w:cs="Times New Roman"/>
          <w:color w:val="000000"/>
          <w:sz w:val="20"/>
          <w:szCs w:val="20"/>
        </w:rPr>
        <w:t xml:space="preserve"> дн</w:t>
      </w:r>
      <w:r>
        <w:rPr>
          <w:rFonts w:ascii="Times New Roman" w:eastAsia="Calibri" w:hAnsi="Times New Roman" w:cs="Times New Roman"/>
          <w:color w:val="000000"/>
          <w:sz w:val="20"/>
          <w:szCs w:val="20"/>
        </w:rPr>
        <w:t>ей</w:t>
      </w:r>
      <w:r w:rsidRPr="007F405B">
        <w:rPr>
          <w:rFonts w:ascii="Times New Roman" w:eastAsia="Calibri" w:hAnsi="Times New Roman" w:cs="Times New Roman"/>
          <w:color w:val="000000"/>
          <w:sz w:val="20"/>
          <w:szCs w:val="20"/>
        </w:rPr>
        <w:t xml:space="preserve">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9A63C2" w:rsidRPr="007F405B" w:rsidRDefault="009A63C2" w:rsidP="009A63C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3.3.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о контрактной системе. Экспертиза поставленного товара проводится в срок, установленный пунктом 3.2 настоящего контракта.</w:t>
      </w:r>
    </w:p>
    <w:p w:rsidR="009A63C2" w:rsidRPr="007F405B" w:rsidRDefault="009A63C2" w:rsidP="009A63C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3.4. По результатам экспертизы, проведенной в соответствии с настоящим Контрактом, а также на основании проверки товара по количеству, качеству и ассортименту, Заказчик осуществляет одно из следующих действий:</w:t>
      </w:r>
    </w:p>
    <w:p w:rsidR="009A63C2" w:rsidRPr="007F405B" w:rsidRDefault="009A63C2" w:rsidP="009A63C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а) подписывает документ о поставке товара;</w:t>
      </w:r>
    </w:p>
    <w:p w:rsidR="009A63C2" w:rsidRPr="007F405B" w:rsidRDefault="009A63C2" w:rsidP="009A63C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lastRenderedPageBreak/>
        <w:t>б) формирует мотивированный отказ от подписания документа о поставке товара с указанием причин такого отказа, перечня недостатков и сроков их устранения Поставщиком.</w:t>
      </w:r>
    </w:p>
    <w:p w:rsidR="009A63C2" w:rsidRPr="007F405B" w:rsidRDefault="009A63C2" w:rsidP="009A63C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3.4.1. Поставленный товар считается принятым с момента подписания Заказчиком документа о поставке.</w:t>
      </w:r>
    </w:p>
    <w:p w:rsidR="009A63C2" w:rsidRPr="007F405B" w:rsidRDefault="009A63C2" w:rsidP="009A63C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3.4.2. Частичная поставка товара не предусмотрена.</w:t>
      </w:r>
    </w:p>
    <w:p w:rsidR="009A63C2" w:rsidRPr="007F405B" w:rsidRDefault="009A63C2" w:rsidP="009A63C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3.5. 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повторно направить Заказчику документ о поставке.</w:t>
      </w:r>
    </w:p>
    <w:p w:rsidR="009A63C2" w:rsidRPr="007F405B" w:rsidRDefault="009A63C2" w:rsidP="009A63C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3.6. Поставщик обязан устранить все обнаруженные в ходе приемки недостатки своими силами и за свой счет, в сроки, установленные в мотивированном отказе от подписания документа о поставке.</w:t>
      </w:r>
    </w:p>
    <w:p w:rsidR="009A63C2" w:rsidRPr="007F405B" w:rsidRDefault="009A63C2" w:rsidP="009A63C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Устранение Поставщиком выявленных Заказчиком недостатков не освобождает его от уплаты неустойки (штрафа, пени), предусмотренных разделом 6 настоящего Контракта.</w:t>
      </w:r>
    </w:p>
    <w:p w:rsidR="009A63C2" w:rsidRPr="007F405B" w:rsidRDefault="009A63C2" w:rsidP="009A63C2">
      <w:pPr>
        <w:spacing w:after="0"/>
        <w:jc w:val="center"/>
        <w:rPr>
          <w:rFonts w:ascii="Times New Roman" w:eastAsia="Calibri" w:hAnsi="Times New Roman" w:cs="Times New Roman"/>
          <w:color w:val="000000"/>
          <w:sz w:val="20"/>
          <w:szCs w:val="20"/>
        </w:rPr>
      </w:pPr>
      <w:r w:rsidRPr="007F405B">
        <w:rPr>
          <w:rFonts w:ascii="Times New Roman" w:eastAsia="Calibri" w:hAnsi="Times New Roman" w:cs="Times New Roman"/>
          <w:b/>
          <w:bCs/>
          <w:color w:val="000000"/>
          <w:sz w:val="20"/>
          <w:szCs w:val="20"/>
        </w:rPr>
        <w:t>4. Обязанности Сторон</w:t>
      </w:r>
    </w:p>
    <w:p w:rsidR="009A63C2" w:rsidRPr="007F405B" w:rsidRDefault="009A63C2" w:rsidP="009A63C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 Поставщик обязан:</w:t>
      </w:r>
    </w:p>
    <w:p w:rsidR="009A63C2" w:rsidRPr="007F405B" w:rsidRDefault="009A63C2" w:rsidP="009A63C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4.1.1. Передать Товар, соответствующий по качеству условиям, предусмотренным настоящим контрактом, количеству, указанному в Спецификации (приложение №1 к Контракту), в упаковке, исключающей возможность порчи Товара при его транспортировке. Качество поставляемого товара должно подтверждаться сертификатом соответствия, качественными удостоверениями и другими документами, установленными законодательством Российской Федерации.</w:t>
      </w:r>
    </w:p>
    <w:p w:rsidR="009A63C2" w:rsidRPr="007F405B" w:rsidRDefault="009A63C2" w:rsidP="009A63C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9A63C2" w:rsidRPr="007F405B" w:rsidRDefault="009A63C2" w:rsidP="009A63C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9A63C2" w:rsidRPr="007F405B" w:rsidRDefault="009A63C2" w:rsidP="009A63C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4.1.4. В случае принятия Поставщиком решения об одностороннем отказе от исполнения Контракта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9A63C2" w:rsidRPr="007F405B" w:rsidRDefault="009A63C2" w:rsidP="009A63C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9A63C2" w:rsidRPr="007F405B" w:rsidRDefault="009A63C2" w:rsidP="009A63C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дата получения Поставщиком подтверждения о вручении Заказчику заказного письма, предусмотренного настоящей частью, либо дата получения Поставщиком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9A63C2" w:rsidRPr="007F405B" w:rsidRDefault="009A63C2" w:rsidP="009A63C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9A63C2" w:rsidRPr="007F405B" w:rsidRDefault="009A63C2" w:rsidP="009A63C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 Поставщик вправе:</w:t>
      </w:r>
    </w:p>
    <w:p w:rsidR="009A63C2" w:rsidRPr="007F405B" w:rsidRDefault="009A63C2" w:rsidP="009A63C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4.2.1. Требовать от Заказчика произвести приемку Товара в порядке и в сроки, предусмотренные Контрактом.</w:t>
      </w:r>
    </w:p>
    <w:p w:rsidR="009A63C2" w:rsidRPr="007F405B" w:rsidRDefault="009A63C2" w:rsidP="009A63C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4.2.2. Требовать своевременной оплаты на условиях, установленных Контрактом, надлежащим образом поставленного и принятого Заказчиком Товара.</w:t>
      </w:r>
    </w:p>
    <w:p w:rsidR="009A63C2" w:rsidRPr="007F405B" w:rsidRDefault="009A63C2" w:rsidP="009A63C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4.2.3. Принять решение об одностороннем отказе от исполнения Контракта в соответствии с гражданским законодательством.</w:t>
      </w:r>
    </w:p>
    <w:p w:rsidR="009A63C2" w:rsidRPr="007F405B" w:rsidRDefault="009A63C2" w:rsidP="009A63C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4.2.4. Требовать возмещения убытков, уплаты неустоек (штрафов, пеней) в соответствии с разделом 6 Контракта.</w:t>
      </w:r>
    </w:p>
    <w:p w:rsidR="009A63C2" w:rsidRPr="007F405B" w:rsidRDefault="009A63C2" w:rsidP="009A63C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4.2.5. </w:t>
      </w:r>
      <w:proofErr w:type="gramStart"/>
      <w:r w:rsidRPr="007F405B">
        <w:rPr>
          <w:rFonts w:ascii="Times New Roman" w:eastAsia="Calibri" w:hAnsi="Times New Roman" w:cs="Times New Roman"/>
          <w:color w:val="000000"/>
          <w:sz w:val="20"/>
          <w:szCs w:val="20"/>
        </w:rPr>
        <w:t>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 6 ст. 14 Закона о контрактной системе).</w:t>
      </w:r>
      <w:proofErr w:type="gramEnd"/>
    </w:p>
    <w:p w:rsidR="009A63C2" w:rsidRPr="007F405B" w:rsidRDefault="009A63C2" w:rsidP="009A63C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 Заказчик обязуется:</w:t>
      </w:r>
    </w:p>
    <w:p w:rsidR="009A63C2" w:rsidRPr="007F405B" w:rsidRDefault="009A63C2" w:rsidP="009A63C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4.3.1. Обеспечить своевременную приемку и оплату поставленного Товара надлежащего качества в </w:t>
      </w:r>
      <w:proofErr w:type="gramStart"/>
      <w:r w:rsidRPr="007F405B">
        <w:rPr>
          <w:rFonts w:ascii="Times New Roman" w:eastAsia="Calibri" w:hAnsi="Times New Roman" w:cs="Times New Roman"/>
          <w:color w:val="000000"/>
          <w:sz w:val="20"/>
          <w:szCs w:val="20"/>
        </w:rPr>
        <w:t>порядке</w:t>
      </w:r>
      <w:proofErr w:type="gramEnd"/>
      <w:r w:rsidRPr="007F405B">
        <w:rPr>
          <w:rFonts w:ascii="Times New Roman" w:eastAsia="Calibri" w:hAnsi="Times New Roman" w:cs="Times New Roman"/>
          <w:color w:val="000000"/>
          <w:sz w:val="20"/>
          <w:szCs w:val="20"/>
        </w:rPr>
        <w:t xml:space="preserve"> и сроки, предусмотренные Контрактом.</w:t>
      </w:r>
    </w:p>
    <w:p w:rsidR="009A63C2" w:rsidRPr="007F405B" w:rsidRDefault="009A63C2" w:rsidP="009A63C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4.3.2. </w:t>
      </w:r>
      <w:proofErr w:type="gramStart"/>
      <w:r w:rsidRPr="007F405B">
        <w:rPr>
          <w:rFonts w:ascii="Times New Roman" w:eastAsia="Calibri" w:hAnsi="Times New Roman" w:cs="Times New Roman"/>
          <w:color w:val="000000"/>
          <w:sz w:val="20"/>
          <w:szCs w:val="20"/>
        </w:rPr>
        <w:t xml:space="preserve">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требованиям к участникам закупки и (или) поставляемому товару или представил </w:t>
      </w:r>
      <w:r w:rsidRPr="007F405B">
        <w:rPr>
          <w:rFonts w:ascii="Times New Roman" w:eastAsia="Calibri" w:hAnsi="Times New Roman" w:cs="Times New Roman"/>
          <w:color w:val="000000"/>
          <w:sz w:val="20"/>
          <w:szCs w:val="20"/>
        </w:rPr>
        <w:lastRenderedPageBreak/>
        <w:t>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roofErr w:type="gramEnd"/>
    </w:p>
    <w:p w:rsidR="009A63C2" w:rsidRPr="007F405B" w:rsidRDefault="009A63C2" w:rsidP="009A63C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4.3.3. В случае принятия Заказчиком решения об одностороннем отказе от исполнения Контракта, такое решение передается лицу, имеющему право действовать от имени Поставщика, лично под расписку или направляется Поставщику с соблюдением требований законодательства РФ по адресу Поставщика, указанному в Контракте. Выполнение Заказчиком требований настоящей части считается надлежащим уведомлением Поставщика об одностороннем отказе от исполнения Контракта. Датой такого надлежащего уведомления считается:</w:t>
      </w:r>
    </w:p>
    <w:p w:rsidR="009A63C2" w:rsidRPr="007F405B" w:rsidRDefault="009A63C2" w:rsidP="009A63C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rsidR="009A63C2" w:rsidRPr="007F405B" w:rsidRDefault="009A63C2" w:rsidP="009A63C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дата получения Заказчиком подтверждения о вручении Поставщику заказного письма, предусмотренного настоящей частью, либо дата получения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9A63C2" w:rsidRPr="007F405B" w:rsidRDefault="009A63C2" w:rsidP="009A63C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4.3.4. Требовать уплаты неустоек (штрафов, пеней) в соответствии с разделом 6 Контракта.</w:t>
      </w:r>
    </w:p>
    <w:p w:rsidR="009A63C2" w:rsidRPr="007F405B" w:rsidRDefault="009A63C2" w:rsidP="009A63C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4.3.5. Провести экспертизу поставленного Товара для проверки его соответствия условиям Контракта в соответствии с Законом о контрактной системе.</w:t>
      </w:r>
    </w:p>
    <w:p w:rsidR="009A63C2" w:rsidRPr="007F405B" w:rsidRDefault="009A63C2" w:rsidP="009A63C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 Заказчик вправе:</w:t>
      </w:r>
    </w:p>
    <w:p w:rsidR="009A63C2" w:rsidRPr="007F405B" w:rsidRDefault="009A63C2" w:rsidP="009A63C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4.4.1. Требовать от Поставщика надлежащего исполнения обязательств по Контракту.</w:t>
      </w:r>
    </w:p>
    <w:p w:rsidR="009A63C2" w:rsidRPr="007F405B" w:rsidRDefault="009A63C2" w:rsidP="009A63C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9A63C2" w:rsidRPr="007F405B" w:rsidRDefault="009A63C2" w:rsidP="009A63C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4.4.4. Требовать возмещения убытков в соответствии с разделом 6 Контракта, причиненных по вине Поставщика.</w:t>
      </w:r>
    </w:p>
    <w:p w:rsidR="009A63C2" w:rsidRPr="007F405B" w:rsidRDefault="009A63C2" w:rsidP="009A63C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4.4.5. Отказаться от приемки и оплаты Товара, не соответствующего условиям Контракта.</w:t>
      </w:r>
    </w:p>
    <w:p w:rsidR="009A63C2" w:rsidRPr="007F405B" w:rsidRDefault="009A63C2" w:rsidP="009A63C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4.4.6. Принять решение об одностороннем отказе от исполнения Контракта в соответствии с гражданским законодательством.</w:t>
      </w:r>
    </w:p>
    <w:p w:rsidR="009A63C2" w:rsidRPr="007F405B" w:rsidRDefault="009A63C2" w:rsidP="009A63C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9A63C2" w:rsidRPr="007F405B" w:rsidRDefault="009A63C2" w:rsidP="009A63C2">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5. Качество Товара</w:t>
      </w:r>
    </w:p>
    <w:p w:rsidR="009A63C2" w:rsidRPr="007F405B" w:rsidRDefault="009A63C2" w:rsidP="009A63C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5.1. Поставляемый товар должен быть новым товаром (товаром, который не был в употреблении, в том </w:t>
      </w:r>
      <w:proofErr w:type="gramStart"/>
      <w:r w:rsidRPr="007F405B">
        <w:rPr>
          <w:rFonts w:ascii="Times New Roman" w:eastAsia="Calibri" w:hAnsi="Times New Roman" w:cs="Times New Roman"/>
          <w:color w:val="000000"/>
          <w:sz w:val="20"/>
          <w:szCs w:val="20"/>
        </w:rPr>
        <w:t>числе</w:t>
      </w:r>
      <w:proofErr w:type="gramEnd"/>
      <w:r w:rsidRPr="007F405B">
        <w:rPr>
          <w:rFonts w:ascii="Times New Roman" w:eastAsia="Calibri" w:hAnsi="Times New Roman" w:cs="Times New Roman"/>
          <w:color w:val="000000"/>
          <w:sz w:val="20"/>
          <w:szCs w:val="20"/>
        </w:rPr>
        <w:t xml:space="preserve"> который не был восстановлен, товаром у которого не были восстановлены потребительские свойства,</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свободным от прав третьих лиц).</w:t>
      </w:r>
    </w:p>
    <w:p w:rsidR="009A63C2" w:rsidRPr="007F405B" w:rsidRDefault="009A63C2" w:rsidP="009A63C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5.2. Качество и комплектность поставляемого Товара должны соответствовать Спецификации (Приложение № 1 к Контракту), требованиям действующего законодательства Российской Федерации, системы сертификации ГОСТ,</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техническим регламентам, санитарным и фитосанитарным нормам и иным документам в области стандартизации, установленным для данного вида Товара.</w:t>
      </w:r>
    </w:p>
    <w:p w:rsidR="009A63C2" w:rsidRPr="007F405B" w:rsidRDefault="009A63C2" w:rsidP="009A63C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5.3. Упаковка Товара должна обеспечивать целостность и сохранность Товара от всякого рода повреждений.</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9A63C2" w:rsidRPr="007F405B" w:rsidRDefault="009A63C2" w:rsidP="009A63C2">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6. Ответственность Сторон</w:t>
      </w:r>
    </w:p>
    <w:p w:rsidR="009A63C2" w:rsidRPr="007F405B" w:rsidRDefault="009A63C2" w:rsidP="009A63C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 Неустойка по Контракту выплачивается только на основании обоснованного письменного требования Стороны.</w:t>
      </w:r>
    </w:p>
    <w:p w:rsidR="009A63C2" w:rsidRPr="007F405B" w:rsidRDefault="009A63C2" w:rsidP="009A63C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6.2. За неисполнение или ненадлежащее исполнение своих обязательств, установленных настоящим Контрактом, Заказчик и Поставщик несут ответственность в соответствии с законодательством Российской Федерации.</w:t>
      </w:r>
    </w:p>
    <w:p w:rsidR="009A63C2" w:rsidRPr="007F405B" w:rsidRDefault="009A63C2" w:rsidP="009A63C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9A63C2" w:rsidRPr="007F405B" w:rsidRDefault="009A63C2" w:rsidP="009A63C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w:t>
      </w:r>
    </w:p>
    <w:p w:rsidR="009A63C2" w:rsidRPr="007F405B" w:rsidRDefault="009A63C2" w:rsidP="009A63C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lastRenderedPageBreak/>
        <w:t xml:space="preserve"> а) 1000 рублей, если цена контракта не превышает 3 млн. рублей (включительно);</w:t>
      </w:r>
    </w:p>
    <w:p w:rsidR="009A63C2" w:rsidRPr="007F405B" w:rsidRDefault="009A63C2" w:rsidP="009A63C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б) 5000 рублей, если цена контракта составляет от 3 млн. рублей до 50 млн. рублей (включительно);</w:t>
      </w:r>
    </w:p>
    <w:p w:rsidR="009A63C2" w:rsidRPr="007F405B" w:rsidRDefault="009A63C2" w:rsidP="009A63C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6.5. Общая сумма штрафов за ненадлежащее исполнение Заказчиком обязательств, предусмотренных контрактом, не может превышать цену контракта.</w:t>
      </w:r>
    </w:p>
    <w:p w:rsidR="009A63C2" w:rsidRPr="007F405B" w:rsidRDefault="009A63C2" w:rsidP="009A63C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6.6.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9A63C2" w:rsidRPr="007F405B" w:rsidRDefault="009A63C2" w:rsidP="009A63C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rsidR="009A63C2" w:rsidRPr="007F405B" w:rsidRDefault="009A63C2" w:rsidP="009A63C2">
      <w:pPr>
        <w:autoSpaceDE w:val="0"/>
        <w:autoSpaceDN w:val="0"/>
        <w:adjustRightInd w:val="0"/>
        <w:spacing w:after="0" w:line="240" w:lineRule="auto"/>
        <w:ind w:firstLine="54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6.7. За каждый факт неисполнения или ненадлежащего исполнения Поставщиком обязательств, предусмотренных Контрактом, размер штрафа устанавливается в размере:</w:t>
      </w:r>
    </w:p>
    <w:p w:rsidR="009A63C2" w:rsidRPr="007F405B" w:rsidRDefault="009A63C2" w:rsidP="009A63C2">
      <w:pPr>
        <w:autoSpaceDE w:val="0"/>
        <w:autoSpaceDN w:val="0"/>
        <w:adjustRightInd w:val="0"/>
        <w:spacing w:after="0" w:line="240" w:lineRule="auto"/>
        <w:ind w:firstLine="54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а) 10 процентов цены контракта в случае, если цена контракта (этапа) не превышает 3 млн. рублей;</w:t>
      </w:r>
    </w:p>
    <w:p w:rsidR="009A63C2" w:rsidRPr="007F405B" w:rsidRDefault="009A63C2" w:rsidP="009A63C2">
      <w:pPr>
        <w:autoSpaceDE w:val="0"/>
        <w:autoSpaceDN w:val="0"/>
        <w:adjustRightInd w:val="0"/>
        <w:spacing w:after="0" w:line="240" w:lineRule="auto"/>
        <w:ind w:firstLine="54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б) 5 процентов цены контракта в случае, если цена контракта (этапа) составляет от 3 млн. рублей до 50 млн. рублей (включительно);</w:t>
      </w:r>
    </w:p>
    <w:p w:rsidR="009A63C2" w:rsidRPr="007F405B" w:rsidRDefault="009A63C2" w:rsidP="009A63C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6.8. За каждый факт неисполнения или ненадлежащего исполнения Поставщиком обязательств, предусмотренных Контрактом, </w:t>
      </w:r>
      <w:proofErr w:type="gramStart"/>
      <w:r w:rsidRPr="007F405B">
        <w:rPr>
          <w:rFonts w:ascii="Times New Roman" w:eastAsia="Calibri" w:hAnsi="Times New Roman" w:cs="Times New Roman"/>
          <w:color w:val="000000"/>
          <w:sz w:val="20"/>
          <w:szCs w:val="20"/>
        </w:rPr>
        <w:t>которое</w:t>
      </w:r>
      <w:proofErr w:type="gramEnd"/>
      <w:r w:rsidRPr="007F405B">
        <w:rPr>
          <w:rFonts w:ascii="Times New Roman" w:eastAsia="Calibri" w:hAnsi="Times New Roman" w:cs="Times New Roman"/>
          <w:color w:val="000000"/>
          <w:sz w:val="20"/>
          <w:szCs w:val="20"/>
        </w:rPr>
        <w:t xml:space="preserve"> не имеет стоимостного выражения, размер штрафа устанавливается (при наличии в Контракте таких обязательств) в размере:</w:t>
      </w:r>
    </w:p>
    <w:p w:rsidR="009A63C2" w:rsidRPr="007F405B" w:rsidRDefault="009A63C2" w:rsidP="009A63C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а) 1000 рублей, если цена контракта не превышает 3 млн. рублей;</w:t>
      </w:r>
    </w:p>
    <w:p w:rsidR="009A63C2" w:rsidRPr="007F405B" w:rsidRDefault="009A63C2" w:rsidP="009A63C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б) 5000 рублей, если цена контракта составляет от 3 млн. рублей до 50 млн. рублей (включительно);</w:t>
      </w:r>
    </w:p>
    <w:p w:rsidR="009A63C2" w:rsidRPr="007F405B" w:rsidRDefault="009A63C2" w:rsidP="009A63C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A63C2" w:rsidRPr="007F405B" w:rsidRDefault="009A63C2" w:rsidP="009A63C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A63C2" w:rsidRPr="007F405B" w:rsidRDefault="009A63C2" w:rsidP="009A63C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6.11. В случае неисполнения или ненадлежащего исполнения обязательства, предусмотренного Контрактом, Заказчик производит оплату по Контракту за вычетом соответствующего размера неустойки до уплаты этой неустойки Поставщиком.</w:t>
      </w:r>
    </w:p>
    <w:p w:rsidR="009A63C2" w:rsidRPr="007F405B" w:rsidRDefault="009A63C2" w:rsidP="009A63C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6.12. Возмещение убытков, уплата неустойки/пени не освобождает Стороны от исполнения принятых по контракту обязательств.</w:t>
      </w:r>
    </w:p>
    <w:p w:rsidR="009A63C2" w:rsidRPr="007F405B" w:rsidRDefault="009A63C2" w:rsidP="009A63C2">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7. Гарантийные обязательства</w:t>
      </w:r>
    </w:p>
    <w:p w:rsidR="009A63C2" w:rsidRPr="007F405B" w:rsidRDefault="009A63C2" w:rsidP="009A63C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7.1. Поставщик гарантирует, что поставляемые Товары изготовлены в соответствии со стандартами, показателями и параметрами, утвержденными на данный вид товара, и являются новыми и ранее не использованными, не будут иметь дефектов, связанных с конструкцией, материалами или функционированием при штатном их использовании.</w:t>
      </w:r>
    </w:p>
    <w:p w:rsidR="009A63C2" w:rsidRPr="007F405B" w:rsidRDefault="009A63C2" w:rsidP="009A63C2">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8. Обстоятельства непреодолимой силы</w:t>
      </w:r>
    </w:p>
    <w:p w:rsidR="009A63C2" w:rsidRPr="007F405B" w:rsidRDefault="009A63C2" w:rsidP="009A63C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9A63C2" w:rsidRPr="007F405B" w:rsidRDefault="009A63C2" w:rsidP="009A63C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9A63C2" w:rsidRPr="007F405B" w:rsidRDefault="009A63C2" w:rsidP="009A63C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9A63C2" w:rsidRPr="007F405B" w:rsidRDefault="009A63C2" w:rsidP="009A63C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9A63C2" w:rsidRPr="007F405B" w:rsidRDefault="009A63C2" w:rsidP="009A63C2">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9. Рассмотрение и разрешение споров</w:t>
      </w:r>
    </w:p>
    <w:p w:rsidR="009A63C2" w:rsidRPr="007F405B" w:rsidRDefault="009A63C2" w:rsidP="009A63C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9A63C2" w:rsidRPr="007F405B" w:rsidRDefault="009A63C2" w:rsidP="009A63C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9A63C2" w:rsidRPr="007F405B" w:rsidRDefault="009A63C2" w:rsidP="009A63C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lastRenderedPageBreak/>
        <w:t>9.3. Срок рассмотрения претензии не может превышать 3(трех)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9A63C2" w:rsidRPr="007F405B" w:rsidRDefault="009A63C2" w:rsidP="009A63C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9.4. При </w:t>
      </w:r>
      <w:proofErr w:type="spellStart"/>
      <w:r w:rsidRPr="007F405B">
        <w:rPr>
          <w:rFonts w:ascii="Times New Roman" w:eastAsia="Calibri" w:hAnsi="Times New Roman" w:cs="Times New Roman"/>
          <w:color w:val="000000"/>
          <w:sz w:val="20"/>
          <w:szCs w:val="20"/>
        </w:rPr>
        <w:t>неурегулировании</w:t>
      </w:r>
      <w:proofErr w:type="spellEnd"/>
      <w:r w:rsidRPr="007F405B">
        <w:rPr>
          <w:rFonts w:ascii="Times New Roman" w:eastAsia="Calibri" w:hAnsi="Times New Roman" w:cs="Times New Roman"/>
          <w:color w:val="000000"/>
          <w:sz w:val="20"/>
          <w:szCs w:val="20"/>
        </w:rPr>
        <w:t xml:space="preserve"> Сторонами спора в досудебном порядке спор разрешается в судебном порядке.</w:t>
      </w:r>
    </w:p>
    <w:p w:rsidR="009A63C2" w:rsidRPr="007F405B" w:rsidRDefault="009A63C2" w:rsidP="009A63C2">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10. Срок действия и порядок расторжения Контракта</w:t>
      </w:r>
    </w:p>
    <w:p w:rsidR="009A63C2" w:rsidRPr="007F405B" w:rsidRDefault="009A63C2" w:rsidP="009A63C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10.1. Контра</w:t>
      </w:r>
      <w:proofErr w:type="gramStart"/>
      <w:r w:rsidRPr="007F405B">
        <w:rPr>
          <w:rFonts w:ascii="Times New Roman" w:eastAsia="Calibri" w:hAnsi="Times New Roman" w:cs="Times New Roman"/>
          <w:color w:val="000000"/>
          <w:sz w:val="20"/>
          <w:szCs w:val="20"/>
        </w:rPr>
        <w:t>кт вст</w:t>
      </w:r>
      <w:proofErr w:type="gramEnd"/>
      <w:r w:rsidRPr="007F405B">
        <w:rPr>
          <w:rFonts w:ascii="Times New Roman" w:eastAsia="Calibri" w:hAnsi="Times New Roman" w:cs="Times New Roman"/>
          <w:color w:val="000000"/>
          <w:sz w:val="20"/>
          <w:szCs w:val="20"/>
        </w:rPr>
        <w:t>упает в силу с даты его подписания обеими Сторонами и действует до полного исполнения Сторонами своих обязательств. Обязательства Сторон, не исполненные до даты истечения срока действия Контракта, подлежат исполнению в полном объеме. Окончание срока исполнения Контракта не влечет прекращения неисполненных обязатель</w:t>
      </w:r>
      <w:proofErr w:type="gramStart"/>
      <w:r w:rsidRPr="007F405B">
        <w:rPr>
          <w:rFonts w:ascii="Times New Roman" w:eastAsia="Calibri" w:hAnsi="Times New Roman" w:cs="Times New Roman"/>
          <w:color w:val="000000"/>
          <w:sz w:val="20"/>
          <w:szCs w:val="20"/>
        </w:rPr>
        <w:t>ств Ст</w:t>
      </w:r>
      <w:proofErr w:type="gramEnd"/>
      <w:r w:rsidRPr="007F405B">
        <w:rPr>
          <w:rFonts w:ascii="Times New Roman" w:eastAsia="Calibri" w:hAnsi="Times New Roman" w:cs="Times New Roman"/>
          <w:color w:val="000000"/>
          <w:sz w:val="20"/>
          <w:szCs w:val="20"/>
        </w:rPr>
        <w:t>орон по Контракту.</w:t>
      </w:r>
    </w:p>
    <w:p w:rsidR="009A63C2" w:rsidRPr="007F405B" w:rsidRDefault="009A63C2" w:rsidP="009A63C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10.2. Расторжение Контракта допускается:</w:t>
      </w:r>
    </w:p>
    <w:p w:rsidR="009A63C2" w:rsidRPr="007F405B" w:rsidRDefault="009A63C2" w:rsidP="009A63C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по соглашению Сторон </w:t>
      </w:r>
    </w:p>
    <w:p w:rsidR="009A63C2" w:rsidRPr="007F405B" w:rsidRDefault="009A63C2" w:rsidP="009A63C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по решению суда </w:t>
      </w:r>
    </w:p>
    <w:p w:rsidR="009A63C2" w:rsidRPr="007F405B" w:rsidRDefault="009A63C2" w:rsidP="009A63C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w:t>
      </w:r>
      <w:proofErr w:type="gramStart"/>
      <w:r w:rsidRPr="007F405B">
        <w:rPr>
          <w:rFonts w:ascii="Times New Roman" w:eastAsia="Calibri" w:hAnsi="Times New Roman" w:cs="Times New Roman"/>
          <w:color w:val="000000"/>
          <w:sz w:val="20"/>
          <w:szCs w:val="20"/>
        </w:rPr>
        <w:t>в связи с односторонним отказом Стороны от исполнения Контракта в соответствии с гражданским законодательством</w:t>
      </w:r>
      <w:proofErr w:type="gramEnd"/>
      <w:r w:rsidRPr="007F405B">
        <w:rPr>
          <w:rFonts w:ascii="Times New Roman" w:eastAsia="Calibri" w:hAnsi="Times New Roman" w:cs="Times New Roman"/>
          <w:color w:val="000000"/>
          <w:sz w:val="20"/>
          <w:szCs w:val="20"/>
        </w:rPr>
        <w:t xml:space="preserve"> Российской Федерации в порядке, предусмотренном ст. 95 Закона о контрактной системе.</w:t>
      </w:r>
    </w:p>
    <w:p w:rsidR="009A63C2" w:rsidRPr="007F405B" w:rsidRDefault="009A63C2" w:rsidP="009A63C2">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11. Прочие положения</w:t>
      </w:r>
    </w:p>
    <w:p w:rsidR="009A63C2" w:rsidRPr="007F405B" w:rsidRDefault="009A63C2" w:rsidP="009A63C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11.1. Во всем, что не предусмотрено Контрактом, Стороны руководствуются законодательством Российской Федерации.</w:t>
      </w:r>
    </w:p>
    <w:p w:rsidR="009A63C2" w:rsidRPr="007F405B" w:rsidRDefault="009A63C2" w:rsidP="009A63C2">
      <w:pPr>
        <w:spacing w:after="0"/>
        <w:jc w:val="both"/>
        <w:rPr>
          <w:rFonts w:ascii="Times New Roman" w:eastAsia="Calibri" w:hAnsi="Times New Roman" w:cs="Times New Roman"/>
          <w:sz w:val="20"/>
          <w:szCs w:val="20"/>
        </w:rPr>
      </w:pPr>
      <w:r w:rsidRPr="007F405B">
        <w:rPr>
          <w:rFonts w:ascii="Times New Roman" w:eastAsia="Calibri" w:hAnsi="Times New Roman" w:cs="Times New Roman"/>
          <w:color w:val="000000"/>
          <w:sz w:val="20"/>
          <w:szCs w:val="20"/>
        </w:rPr>
        <w:t>12.2. В случае изменения у какой-либо из Сторон местонахождения, названия, а также в случае реорганизации она обязана в течение 10 дней письменно известить об этом другую Сторону.</w:t>
      </w:r>
      <w:r w:rsidRPr="007F405B">
        <w:rPr>
          <w:rFonts w:ascii="Times New Roman" w:eastAsia="Calibri" w:hAnsi="Times New Roman" w:cs="Times New Roman"/>
          <w:sz w:val="20"/>
          <w:szCs w:val="20"/>
        </w:rPr>
        <w:t xml:space="preserve"> </w:t>
      </w:r>
    </w:p>
    <w:p w:rsidR="009A63C2" w:rsidRPr="007F405B" w:rsidRDefault="009A63C2" w:rsidP="009A63C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sz w:val="20"/>
          <w:szCs w:val="20"/>
        </w:rPr>
        <w:t>11.3</w:t>
      </w:r>
      <w:proofErr w:type="gramStart"/>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В</w:t>
      </w:r>
      <w:proofErr w:type="gramEnd"/>
      <w:r w:rsidRPr="007F405B">
        <w:rPr>
          <w:rFonts w:ascii="Times New Roman" w:eastAsia="Calibri" w:hAnsi="Times New Roman" w:cs="Times New Roman"/>
          <w:color w:val="000000"/>
          <w:sz w:val="20"/>
          <w:szCs w:val="20"/>
        </w:rPr>
        <w:t xml:space="preserve">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9A63C2" w:rsidRPr="007F405B" w:rsidRDefault="009A63C2" w:rsidP="009A63C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11.4.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9A63C2" w:rsidRPr="007F405B" w:rsidRDefault="009A63C2" w:rsidP="009A63C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11.5. Изменение условий Контракта при его исполнении не допускается, за исключением случаев, предусмотренных статьей 95</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Закона о контрактной системе.</w:t>
      </w:r>
    </w:p>
    <w:p w:rsidR="009A63C2" w:rsidRPr="007F405B" w:rsidRDefault="009A63C2" w:rsidP="009A63C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11.6.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9A63C2" w:rsidRPr="007F405B" w:rsidRDefault="009A63C2" w:rsidP="009A63C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9A63C2" w:rsidRPr="007F405B" w:rsidRDefault="009A63C2" w:rsidP="009A63C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11.7.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9A63C2" w:rsidRPr="007F405B" w:rsidRDefault="009A63C2" w:rsidP="009A63C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11.8. Уведомления Сторон, связанные с исполнением Контракта, осуществляется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Любое уведомление, которое одна Сторона направляет другой Стороне в соответствии с Контрактом, высылается по адресу другой Стороны с подтверждением о получении.</w:t>
      </w:r>
    </w:p>
    <w:p w:rsidR="009A63C2" w:rsidRDefault="009A63C2" w:rsidP="009A63C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об отсутствии адресата по его адресу, указанному в Контракте. При невозможности получения указанных подтверждения или информации датой такого надлежащего уведомления признается дата по истечении 30 (тридцати) календарных дней </w:t>
      </w:r>
      <w:proofErr w:type="gramStart"/>
      <w:r w:rsidRPr="007F405B">
        <w:rPr>
          <w:rFonts w:ascii="Times New Roman" w:eastAsia="Calibri" w:hAnsi="Times New Roman" w:cs="Times New Roman"/>
          <w:color w:val="000000"/>
          <w:sz w:val="20"/>
          <w:szCs w:val="20"/>
        </w:rPr>
        <w:t>с даты направления</w:t>
      </w:r>
      <w:proofErr w:type="gramEnd"/>
      <w:r w:rsidRPr="007F405B">
        <w:rPr>
          <w:rFonts w:ascii="Times New Roman" w:eastAsia="Calibri" w:hAnsi="Times New Roman" w:cs="Times New Roman"/>
          <w:color w:val="000000"/>
          <w:sz w:val="20"/>
          <w:szCs w:val="20"/>
        </w:rPr>
        <w:t xml:space="preserve">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9A63C2" w:rsidRDefault="009A63C2" w:rsidP="009A63C2">
      <w:pPr>
        <w:spacing w:after="0"/>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11.9. Стороны признают надлежащим обмен документами, связанными с претензионной работой, путем обмена отсканированными копиями по электронной почте, указанной в настоящем контракте. Также документы считаются подписанными простой электронной подписью и приравниваются к документам, оформленными на бумажном носителе.</w:t>
      </w:r>
    </w:p>
    <w:p w:rsidR="009A63C2" w:rsidRPr="007F405B" w:rsidRDefault="009A63C2" w:rsidP="009A63C2">
      <w:pPr>
        <w:spacing w:after="0"/>
        <w:jc w:val="both"/>
        <w:rPr>
          <w:rFonts w:ascii="Times New Roman" w:eastAsia="Calibri" w:hAnsi="Times New Roman" w:cs="Times New Roman"/>
          <w:color w:val="000000"/>
          <w:sz w:val="20"/>
          <w:szCs w:val="20"/>
        </w:rPr>
      </w:pPr>
      <w:r w:rsidRPr="00F302E1">
        <w:rPr>
          <w:rFonts w:ascii="Times New Roman" w:eastAsia="Calibri" w:hAnsi="Times New Roman" w:cs="Times New Roman"/>
          <w:color w:val="000000"/>
          <w:sz w:val="20"/>
          <w:szCs w:val="20"/>
        </w:rPr>
        <w:t xml:space="preserve">В случае отправления </w:t>
      </w:r>
      <w:r>
        <w:rPr>
          <w:rFonts w:ascii="Times New Roman" w:eastAsia="Calibri" w:hAnsi="Times New Roman" w:cs="Times New Roman"/>
          <w:color w:val="000000"/>
          <w:sz w:val="20"/>
          <w:szCs w:val="20"/>
        </w:rPr>
        <w:t>таких документов посредством</w:t>
      </w:r>
      <w:r w:rsidRPr="00F302E1">
        <w:rPr>
          <w:rFonts w:ascii="Times New Roman" w:eastAsia="Calibri" w:hAnsi="Times New Roman" w:cs="Times New Roman"/>
          <w:color w:val="000000"/>
          <w:sz w:val="20"/>
          <w:szCs w:val="20"/>
        </w:rPr>
        <w:t xml:space="preserve"> электронной почты </w:t>
      </w:r>
      <w:r>
        <w:rPr>
          <w:rFonts w:ascii="Times New Roman" w:eastAsia="Calibri" w:hAnsi="Times New Roman" w:cs="Times New Roman"/>
          <w:color w:val="000000"/>
          <w:sz w:val="20"/>
          <w:szCs w:val="20"/>
        </w:rPr>
        <w:t>они</w:t>
      </w:r>
      <w:r w:rsidRPr="00F302E1">
        <w:rPr>
          <w:rFonts w:ascii="Times New Roman" w:eastAsia="Calibri" w:hAnsi="Times New Roman" w:cs="Times New Roman"/>
          <w:color w:val="000000"/>
          <w:sz w:val="20"/>
          <w:szCs w:val="20"/>
        </w:rPr>
        <w:t xml:space="preserve"> считаются полученными Стороной в день их отправки</w:t>
      </w:r>
      <w:r>
        <w:rPr>
          <w:rFonts w:ascii="Times New Roman" w:eastAsia="Calibri" w:hAnsi="Times New Roman" w:cs="Times New Roman"/>
          <w:color w:val="000000"/>
          <w:sz w:val="20"/>
          <w:szCs w:val="20"/>
        </w:rPr>
        <w:t>.</w:t>
      </w:r>
    </w:p>
    <w:p w:rsidR="009A63C2" w:rsidRPr="007F405B" w:rsidRDefault="009A63C2" w:rsidP="009A63C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w:t>
      </w:r>
      <w:r>
        <w:rPr>
          <w:rFonts w:ascii="Times New Roman" w:eastAsia="Calibri" w:hAnsi="Times New Roman" w:cs="Times New Roman"/>
          <w:color w:val="000000"/>
          <w:sz w:val="20"/>
          <w:szCs w:val="20"/>
        </w:rPr>
        <w:t>10</w:t>
      </w:r>
      <w:r w:rsidRPr="007F405B">
        <w:rPr>
          <w:rFonts w:ascii="Times New Roman" w:eastAsia="Calibri" w:hAnsi="Times New Roman" w:cs="Times New Roman"/>
          <w:color w:val="000000"/>
          <w:sz w:val="20"/>
          <w:szCs w:val="20"/>
        </w:rPr>
        <w:t>. Контракт заключен в двух экземплярах, имеющих одинаковую юридическую силу, по одному экземпляру для каждой из сторон.</w:t>
      </w:r>
    </w:p>
    <w:p w:rsidR="009A63C2" w:rsidRPr="007F405B" w:rsidRDefault="009A63C2" w:rsidP="009A63C2">
      <w:pPr>
        <w:spacing w:after="0"/>
        <w:jc w:val="both"/>
        <w:rPr>
          <w:rFonts w:ascii="Times New Roman" w:eastAsia="Calibri" w:hAnsi="Times New Roman" w:cs="Times New Roman"/>
          <w:color w:val="000000"/>
          <w:sz w:val="20"/>
          <w:szCs w:val="20"/>
        </w:rPr>
      </w:pPr>
    </w:p>
    <w:p w:rsidR="009A63C2" w:rsidRDefault="009A63C2" w:rsidP="009A63C2">
      <w:pPr>
        <w:spacing w:after="0"/>
        <w:jc w:val="center"/>
        <w:rPr>
          <w:rFonts w:ascii="Times New Roman" w:eastAsia="Calibri" w:hAnsi="Times New Roman" w:cs="Times New Roman"/>
          <w:b/>
          <w:bCs/>
          <w:color w:val="000000"/>
          <w:sz w:val="20"/>
          <w:szCs w:val="20"/>
        </w:rPr>
      </w:pPr>
    </w:p>
    <w:p w:rsidR="009A63C2" w:rsidRPr="007F405B" w:rsidRDefault="009A63C2" w:rsidP="009A63C2">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12. Перечень приложений</w:t>
      </w:r>
    </w:p>
    <w:p w:rsidR="009A63C2" w:rsidRPr="007F405B" w:rsidRDefault="009A63C2" w:rsidP="009A63C2">
      <w:pPr>
        <w:spacing w:after="0"/>
        <w:jc w:val="center"/>
        <w:rPr>
          <w:rFonts w:ascii="Times New Roman" w:eastAsia="Calibri" w:hAnsi="Times New Roman" w:cs="Times New Roman"/>
          <w:color w:val="000000"/>
          <w:sz w:val="20"/>
          <w:szCs w:val="20"/>
        </w:rPr>
      </w:pPr>
    </w:p>
    <w:p w:rsidR="009A63C2" w:rsidRPr="007F405B" w:rsidRDefault="009A63C2" w:rsidP="009A63C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12.1. Неотъемлемой частью Контракта является следующее приложение:</w:t>
      </w:r>
    </w:p>
    <w:p w:rsidR="009A63C2" w:rsidRPr="007F405B" w:rsidRDefault="009A63C2" w:rsidP="009A63C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Спецификация (приложение№1 к Контракту).</w:t>
      </w:r>
    </w:p>
    <w:p w:rsidR="009A63C2" w:rsidRPr="007F405B" w:rsidRDefault="009A63C2" w:rsidP="009A63C2">
      <w:pPr>
        <w:spacing w:after="0"/>
        <w:jc w:val="both"/>
        <w:rPr>
          <w:rFonts w:ascii="Times New Roman" w:eastAsia="Calibri" w:hAnsi="Times New Roman" w:cs="Times New Roman"/>
          <w:color w:val="000000"/>
          <w:sz w:val="20"/>
          <w:szCs w:val="20"/>
        </w:rPr>
      </w:pPr>
    </w:p>
    <w:p w:rsidR="009A63C2" w:rsidRPr="007F405B" w:rsidRDefault="009A63C2" w:rsidP="009A63C2">
      <w:pPr>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13. ЮРИДИЧЕСКИЕ АДРЕСА И РЕКВИЗИТЫ СТОРОН</w:t>
      </w:r>
    </w:p>
    <w:p w:rsidR="009A63C2" w:rsidRPr="007F405B" w:rsidRDefault="009A63C2" w:rsidP="009A63C2">
      <w:pPr>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i/>
          <w:sz w:val="20"/>
          <w:szCs w:val="20"/>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5"/>
        <w:gridCol w:w="4662"/>
      </w:tblGrid>
      <w:tr w:rsidR="009A63C2" w:rsidRPr="007F405B" w:rsidTr="00EC15C2">
        <w:tc>
          <w:tcPr>
            <w:tcW w:w="4625" w:type="dxa"/>
            <w:tcBorders>
              <w:top w:val="nil"/>
              <w:left w:val="nil"/>
              <w:bottom w:val="nil"/>
              <w:right w:val="nil"/>
            </w:tcBorders>
            <w:hideMark/>
          </w:tcPr>
          <w:p w:rsidR="009A63C2" w:rsidRPr="007F405B" w:rsidRDefault="009A63C2" w:rsidP="00EC15C2">
            <w:pPr>
              <w:spacing w:after="0" w:line="240" w:lineRule="auto"/>
              <w:jc w:val="center"/>
              <w:rPr>
                <w:rFonts w:ascii="Times New Roman" w:eastAsia="Times New Roman" w:hAnsi="Times New Roman" w:cs="Times New Roman"/>
                <w:sz w:val="20"/>
                <w:szCs w:val="20"/>
                <w:lang w:eastAsia="ru-RU"/>
              </w:rPr>
            </w:pPr>
            <w:r w:rsidRPr="007F405B">
              <w:rPr>
                <w:rFonts w:ascii="Times New Roman" w:eastAsia="Times New Roman" w:hAnsi="Times New Roman" w:cs="Times New Roman"/>
                <w:b/>
                <w:sz w:val="20"/>
                <w:szCs w:val="20"/>
                <w:lang w:eastAsia="ru-RU"/>
              </w:rPr>
              <w:t>Заказчик:</w:t>
            </w:r>
          </w:p>
        </w:tc>
        <w:tc>
          <w:tcPr>
            <w:tcW w:w="4662" w:type="dxa"/>
            <w:tcBorders>
              <w:top w:val="nil"/>
              <w:left w:val="nil"/>
              <w:bottom w:val="nil"/>
              <w:right w:val="nil"/>
            </w:tcBorders>
            <w:hideMark/>
          </w:tcPr>
          <w:p w:rsidR="009A63C2" w:rsidRPr="007F405B" w:rsidRDefault="009A63C2" w:rsidP="00EC15C2">
            <w:pPr>
              <w:spacing w:after="0" w:line="240" w:lineRule="auto"/>
              <w:jc w:val="center"/>
              <w:rPr>
                <w:rFonts w:ascii="Times New Roman" w:eastAsia="Times New Roman" w:hAnsi="Times New Roman" w:cs="Times New Roman"/>
                <w:sz w:val="20"/>
                <w:szCs w:val="20"/>
                <w:lang w:eastAsia="ru-RU"/>
              </w:rPr>
            </w:pPr>
            <w:r w:rsidRPr="007F405B">
              <w:rPr>
                <w:rFonts w:ascii="Times New Roman" w:eastAsia="Times New Roman" w:hAnsi="Times New Roman" w:cs="Times New Roman"/>
                <w:b/>
                <w:sz w:val="20"/>
                <w:szCs w:val="20"/>
                <w:lang w:eastAsia="ru-RU"/>
              </w:rPr>
              <w:t>Поставщик:</w:t>
            </w:r>
          </w:p>
        </w:tc>
      </w:tr>
      <w:tr w:rsidR="009A63C2" w:rsidRPr="007F405B" w:rsidTr="00EC15C2">
        <w:tc>
          <w:tcPr>
            <w:tcW w:w="4625" w:type="dxa"/>
            <w:tcBorders>
              <w:top w:val="nil"/>
              <w:left w:val="nil"/>
              <w:bottom w:val="nil"/>
              <w:right w:val="nil"/>
            </w:tcBorders>
            <w:hideMark/>
          </w:tcPr>
          <w:tbl>
            <w:tblPr>
              <w:tblW w:w="4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0"/>
            </w:tblGrid>
            <w:tr w:rsidR="009A63C2" w:rsidRPr="007F405B" w:rsidTr="00EC15C2">
              <w:tc>
                <w:tcPr>
                  <w:tcW w:w="4536" w:type="dxa"/>
                  <w:tcBorders>
                    <w:top w:val="nil"/>
                    <w:left w:val="nil"/>
                    <w:bottom w:val="nil"/>
                    <w:right w:val="nil"/>
                  </w:tcBorders>
                </w:tcPr>
                <w:p w:rsidR="009A63C2" w:rsidRPr="007F405B" w:rsidRDefault="009A63C2" w:rsidP="00EC15C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 Федеральное государственное бюджетное образовательное учреждение высшего образования «Курский государственный медицинский университет» Министерства здравоохранения Российской Федерации</w:t>
                  </w:r>
                </w:p>
                <w:p w:rsidR="009A63C2" w:rsidRPr="007F405B" w:rsidRDefault="009A63C2" w:rsidP="00EC15C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w:t>
                  </w:r>
                  <w:r w:rsidRPr="007F405B">
                    <w:rPr>
                      <w:rFonts w:ascii="Times New Roman" w:eastAsia="Times New Roman" w:hAnsi="Times New Roman" w:cs="Times New Roman"/>
                      <w:b/>
                      <w:i/>
                      <w:sz w:val="20"/>
                      <w:szCs w:val="20"/>
                      <w:lang w:eastAsia="ru-RU"/>
                    </w:rPr>
                    <w:t>ФГБОУ ВО КГМУ Минздрава России</w:t>
                  </w:r>
                  <w:r w:rsidRPr="007F405B">
                    <w:rPr>
                      <w:rFonts w:ascii="Times New Roman" w:eastAsia="Times New Roman" w:hAnsi="Times New Roman" w:cs="Times New Roman"/>
                      <w:sz w:val="20"/>
                      <w:szCs w:val="20"/>
                      <w:lang w:eastAsia="ru-RU"/>
                    </w:rPr>
                    <w:t>)</w:t>
                  </w:r>
                </w:p>
                <w:p w:rsidR="009A63C2" w:rsidRPr="007F405B" w:rsidRDefault="009A63C2" w:rsidP="00EC15C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305041 г. Курск ул. К. Маркса,3</w:t>
                  </w:r>
                </w:p>
                <w:p w:rsidR="009A63C2" w:rsidRPr="007F405B" w:rsidRDefault="009A63C2" w:rsidP="00EC15C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Тел. (4712) 58-77-33, 58-77-25</w:t>
                  </w:r>
                </w:p>
                <w:p w:rsidR="009A63C2" w:rsidRPr="007F405B" w:rsidRDefault="009A63C2" w:rsidP="00EC15C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ИНН 4629027572, КПП 463201001</w:t>
                  </w:r>
                </w:p>
                <w:p w:rsidR="009A63C2" w:rsidRPr="007F405B" w:rsidRDefault="009A63C2" w:rsidP="00EC15C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Получатель УФК по Курской области</w:t>
                  </w:r>
                </w:p>
                <w:p w:rsidR="009A63C2" w:rsidRPr="007F405B" w:rsidRDefault="009A63C2" w:rsidP="00EC15C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ФГБОУ ВО КГМУ Минздрава России</w:t>
                  </w:r>
                </w:p>
                <w:p w:rsidR="009A63C2" w:rsidRPr="007F405B" w:rsidRDefault="009A63C2" w:rsidP="00EC15C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roofErr w:type="gramStart"/>
                  <w:r w:rsidRPr="007F405B">
                    <w:rPr>
                      <w:rFonts w:ascii="Times New Roman" w:eastAsia="Times New Roman" w:hAnsi="Times New Roman" w:cs="Times New Roman"/>
                      <w:sz w:val="20"/>
                      <w:szCs w:val="20"/>
                      <w:lang w:eastAsia="ru-RU"/>
                    </w:rPr>
                    <w:t>л</w:t>
                  </w:r>
                  <w:proofErr w:type="gramEnd"/>
                  <w:r w:rsidRPr="007F405B">
                    <w:rPr>
                      <w:rFonts w:ascii="Times New Roman" w:eastAsia="Times New Roman" w:hAnsi="Times New Roman" w:cs="Times New Roman"/>
                      <w:sz w:val="20"/>
                      <w:szCs w:val="20"/>
                      <w:lang w:eastAsia="ru-RU"/>
                    </w:rPr>
                    <w:t>/</w:t>
                  </w:r>
                  <w:proofErr w:type="spellStart"/>
                  <w:r w:rsidRPr="007F405B">
                    <w:rPr>
                      <w:rFonts w:ascii="Times New Roman" w:eastAsia="Times New Roman" w:hAnsi="Times New Roman" w:cs="Times New Roman"/>
                      <w:sz w:val="20"/>
                      <w:szCs w:val="20"/>
                      <w:lang w:eastAsia="ru-RU"/>
                    </w:rPr>
                    <w:t>сч</w:t>
                  </w:r>
                  <w:proofErr w:type="spellEnd"/>
                  <w:r w:rsidRPr="007F405B">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2</w:t>
                  </w:r>
                  <w:r w:rsidRPr="007F405B">
                    <w:rPr>
                      <w:rFonts w:ascii="Times New Roman" w:eastAsia="Times New Roman" w:hAnsi="Times New Roman" w:cs="Times New Roman"/>
                      <w:sz w:val="20"/>
                      <w:szCs w:val="20"/>
                      <w:lang w:eastAsia="ru-RU"/>
                    </w:rPr>
                    <w:t>446Х28650</w:t>
                  </w:r>
                </w:p>
                <w:p w:rsidR="009A63C2" w:rsidRPr="007F405B" w:rsidRDefault="009A63C2" w:rsidP="00EC15C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Банк получателя </w:t>
                  </w:r>
                  <w:r w:rsidRPr="00E06E84">
                    <w:rPr>
                      <w:rFonts w:ascii="Times New Roman" w:eastAsia="Times New Roman" w:hAnsi="Times New Roman" w:cs="Times New Roman"/>
                      <w:sz w:val="20"/>
                      <w:szCs w:val="20"/>
                      <w:lang w:eastAsia="ru-RU"/>
                    </w:rPr>
                    <w:t>ОКЦ №1 ВВГУ Банка России//УФК по Нижегородской области, г.  Нижний Новгород</w:t>
                  </w:r>
                </w:p>
                <w:p w:rsidR="009A63C2" w:rsidRPr="007F405B" w:rsidRDefault="009A63C2" w:rsidP="00EC15C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БИК </w:t>
                  </w:r>
                  <w:r w:rsidRPr="00E06E84">
                    <w:rPr>
                      <w:rFonts w:ascii="Times New Roman" w:eastAsia="Times New Roman" w:hAnsi="Times New Roman" w:cs="Times New Roman"/>
                      <w:sz w:val="20"/>
                      <w:szCs w:val="20"/>
                      <w:lang w:eastAsia="ru-RU"/>
                    </w:rPr>
                    <w:t>012202102</w:t>
                  </w:r>
                </w:p>
                <w:p w:rsidR="009A63C2" w:rsidRPr="007F405B" w:rsidRDefault="009A63C2" w:rsidP="00EC15C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Единый казначейский счет </w:t>
                  </w:r>
                  <w:r w:rsidRPr="00E06E84">
                    <w:rPr>
                      <w:rFonts w:ascii="Times New Roman" w:eastAsia="Times New Roman" w:hAnsi="Times New Roman" w:cs="Times New Roman"/>
                      <w:sz w:val="20"/>
                      <w:szCs w:val="20"/>
                      <w:lang w:eastAsia="ru-RU"/>
                    </w:rPr>
                    <w:t>40102810745370000024</w:t>
                  </w:r>
                </w:p>
                <w:p w:rsidR="009A63C2" w:rsidRPr="007F405B" w:rsidRDefault="009A63C2" w:rsidP="00EC15C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Казначейский счет </w:t>
                  </w:r>
                  <w:r w:rsidRPr="00E06E84">
                    <w:rPr>
                      <w:rFonts w:ascii="Times New Roman" w:eastAsia="Times New Roman" w:hAnsi="Times New Roman" w:cs="Times New Roman"/>
                      <w:sz w:val="20"/>
                      <w:szCs w:val="20"/>
                      <w:lang w:eastAsia="ru-RU"/>
                    </w:rPr>
                    <w:t>03214643000000013229</w:t>
                  </w:r>
                </w:p>
                <w:p w:rsidR="009A63C2" w:rsidRPr="007F405B" w:rsidRDefault="009A63C2" w:rsidP="00EC15C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ОКТМО: </w:t>
                  </w:r>
                  <w:r w:rsidRPr="00E06E84">
                    <w:rPr>
                      <w:rFonts w:ascii="Times New Roman" w:eastAsia="Times New Roman" w:hAnsi="Times New Roman" w:cs="Times New Roman"/>
                      <w:sz w:val="20"/>
                      <w:szCs w:val="20"/>
                      <w:lang w:eastAsia="ru-RU"/>
                    </w:rPr>
                    <w:t>38701000001</w:t>
                  </w:r>
                </w:p>
                <w:p w:rsidR="009A63C2" w:rsidRPr="007F405B" w:rsidRDefault="009A63C2" w:rsidP="00EC15C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A63C2" w:rsidRPr="007F405B" w:rsidRDefault="009A63C2" w:rsidP="00EC15C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И.о</w:t>
                  </w:r>
                  <w:proofErr w:type="spellEnd"/>
                  <w:r>
                    <w:rPr>
                      <w:rFonts w:ascii="Times New Roman" w:eastAsia="Times New Roman" w:hAnsi="Times New Roman" w:cs="Times New Roman"/>
                      <w:sz w:val="20"/>
                      <w:szCs w:val="20"/>
                      <w:lang w:eastAsia="ru-RU"/>
                    </w:rPr>
                    <w:t xml:space="preserve">. ректора </w:t>
                  </w:r>
                </w:p>
                <w:p w:rsidR="009A63C2" w:rsidRPr="007F405B" w:rsidRDefault="009A63C2" w:rsidP="00EC15C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A63C2" w:rsidRPr="007F405B" w:rsidRDefault="009A63C2" w:rsidP="00EC15C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_______________________</w:t>
                  </w:r>
                  <w:r>
                    <w:rPr>
                      <w:rFonts w:ascii="Times New Roman" w:eastAsia="Times New Roman" w:hAnsi="Times New Roman" w:cs="Times New Roman"/>
                      <w:sz w:val="20"/>
                      <w:szCs w:val="20"/>
                      <w:lang w:eastAsia="ru-RU"/>
                    </w:rPr>
                    <w:t>В.П. Гаврилюк</w:t>
                  </w:r>
                  <w:r w:rsidRPr="007F405B">
                    <w:rPr>
                      <w:rFonts w:ascii="Times New Roman" w:eastAsia="Times New Roman" w:hAnsi="Times New Roman" w:cs="Times New Roman"/>
                      <w:sz w:val="20"/>
                      <w:szCs w:val="20"/>
                      <w:lang w:eastAsia="ru-RU"/>
                    </w:rPr>
                    <w:t xml:space="preserve">                                      </w:t>
                  </w:r>
                </w:p>
                <w:p w:rsidR="009A63C2" w:rsidRPr="007F405B" w:rsidRDefault="009A63C2" w:rsidP="00EC15C2">
                  <w:pPr>
                    <w:tabs>
                      <w:tab w:val="right" w:pos="4314"/>
                    </w:tabs>
                    <w:spacing w:after="0" w:line="240" w:lineRule="auto"/>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ab/>
                  </w:r>
                </w:p>
              </w:tc>
            </w:tr>
          </w:tbl>
          <w:p w:rsidR="009A63C2" w:rsidRPr="007F405B" w:rsidRDefault="009A63C2" w:rsidP="00EC15C2">
            <w:pPr>
              <w:spacing w:after="0" w:line="240" w:lineRule="auto"/>
              <w:rPr>
                <w:rFonts w:ascii="Times New Roman" w:eastAsia="Times New Roman" w:hAnsi="Times New Roman" w:cs="Times New Roman"/>
                <w:sz w:val="20"/>
                <w:szCs w:val="20"/>
                <w:lang w:eastAsia="ru-RU"/>
              </w:rPr>
            </w:pPr>
          </w:p>
        </w:tc>
        <w:tc>
          <w:tcPr>
            <w:tcW w:w="4662" w:type="dxa"/>
            <w:tcBorders>
              <w:top w:val="nil"/>
              <w:left w:val="nil"/>
              <w:bottom w:val="nil"/>
              <w:right w:val="nil"/>
            </w:tcBorders>
          </w:tcPr>
          <w:p w:rsidR="009A63C2" w:rsidRDefault="009A63C2" w:rsidP="00EC15C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9A63C2" w:rsidRDefault="009A63C2" w:rsidP="00EC15C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9A63C2" w:rsidRDefault="009A63C2" w:rsidP="00EC15C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9A63C2" w:rsidRDefault="009A63C2" w:rsidP="00EC15C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9A63C2" w:rsidRDefault="009A63C2" w:rsidP="00EC15C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9A63C2" w:rsidRDefault="009A63C2" w:rsidP="00EC15C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9A63C2" w:rsidRDefault="009A63C2" w:rsidP="00EC15C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9A63C2" w:rsidRDefault="009A63C2" w:rsidP="00EC15C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9A63C2" w:rsidRDefault="009A63C2" w:rsidP="00EC15C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9A63C2" w:rsidRDefault="009A63C2" w:rsidP="00EC15C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9A63C2" w:rsidRDefault="009A63C2" w:rsidP="00EC15C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9A63C2" w:rsidRDefault="009A63C2" w:rsidP="00EC15C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9A63C2" w:rsidRDefault="009A63C2" w:rsidP="00EC15C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9A63C2" w:rsidRDefault="009A63C2" w:rsidP="00EC15C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9A63C2" w:rsidRDefault="009A63C2" w:rsidP="00EC15C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9A63C2" w:rsidRDefault="009A63C2" w:rsidP="00EC15C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9A63C2" w:rsidRDefault="009A63C2" w:rsidP="00EC15C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9A63C2" w:rsidRDefault="009A63C2" w:rsidP="00EC15C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9A63C2" w:rsidRDefault="009A63C2" w:rsidP="00EC15C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9A63C2" w:rsidRDefault="009A63C2" w:rsidP="00EC15C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9A63C2" w:rsidRDefault="009A63C2" w:rsidP="00EC15C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9A63C2" w:rsidRPr="003C41E6" w:rsidRDefault="009A63C2" w:rsidP="00EC15C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9A63C2" w:rsidRPr="007F405B" w:rsidRDefault="009A63C2" w:rsidP="00EC15C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3C41E6">
              <w:rPr>
                <w:rFonts w:ascii="Times New Roman" w:eastAsia="Times New Roman" w:hAnsi="Times New Roman" w:cs="Times New Roman"/>
                <w:sz w:val="20"/>
                <w:szCs w:val="20"/>
                <w:lang w:eastAsia="ru-RU"/>
              </w:rPr>
              <w:t xml:space="preserve">___________________________ </w:t>
            </w:r>
          </w:p>
        </w:tc>
      </w:tr>
    </w:tbl>
    <w:p w:rsidR="009A63C2" w:rsidRPr="007F405B" w:rsidRDefault="009A63C2" w:rsidP="009A63C2">
      <w:pPr>
        <w:spacing w:after="0" w:line="240" w:lineRule="auto"/>
        <w:ind w:left="4821" w:firstLine="708"/>
        <w:rPr>
          <w:rFonts w:ascii="Times New Roman" w:eastAsia="Times New Roman" w:hAnsi="Times New Roman" w:cs="Times New Roman"/>
          <w:lang w:eastAsia="ru-RU"/>
        </w:rPr>
      </w:pPr>
    </w:p>
    <w:p w:rsidR="009A63C2" w:rsidRPr="007F405B" w:rsidRDefault="009A63C2" w:rsidP="009A63C2">
      <w:pPr>
        <w:spacing w:after="0" w:line="240" w:lineRule="auto"/>
        <w:ind w:left="4821" w:firstLine="708"/>
        <w:rPr>
          <w:rFonts w:ascii="Times New Roman" w:eastAsia="Times New Roman" w:hAnsi="Times New Roman" w:cs="Times New Roman"/>
          <w:lang w:eastAsia="ru-RU"/>
        </w:rPr>
      </w:pPr>
    </w:p>
    <w:p w:rsidR="009A63C2" w:rsidRPr="007F405B" w:rsidRDefault="009A63C2" w:rsidP="009A63C2">
      <w:pPr>
        <w:spacing w:after="0" w:line="240" w:lineRule="auto"/>
        <w:ind w:left="4821" w:firstLine="708"/>
        <w:rPr>
          <w:rFonts w:ascii="Times New Roman" w:eastAsia="Times New Roman" w:hAnsi="Times New Roman" w:cs="Times New Roman"/>
          <w:lang w:eastAsia="ru-RU"/>
        </w:rPr>
      </w:pPr>
    </w:p>
    <w:p w:rsidR="009A63C2" w:rsidRPr="007F405B" w:rsidRDefault="009A63C2" w:rsidP="009A63C2">
      <w:pPr>
        <w:spacing w:after="0" w:line="240" w:lineRule="auto"/>
        <w:ind w:left="4821" w:firstLine="708"/>
        <w:rPr>
          <w:rFonts w:ascii="Times New Roman" w:eastAsia="Times New Roman" w:hAnsi="Times New Roman" w:cs="Times New Roman"/>
          <w:lang w:eastAsia="ru-RU"/>
        </w:rPr>
      </w:pPr>
    </w:p>
    <w:p w:rsidR="009A63C2" w:rsidRPr="007F405B" w:rsidRDefault="009A63C2" w:rsidP="009A63C2">
      <w:pPr>
        <w:spacing w:after="0" w:line="240" w:lineRule="auto"/>
        <w:ind w:left="4821" w:firstLine="708"/>
        <w:rPr>
          <w:rFonts w:ascii="Times New Roman" w:eastAsia="Times New Roman" w:hAnsi="Times New Roman" w:cs="Times New Roman"/>
          <w:lang w:eastAsia="ru-RU"/>
        </w:rPr>
      </w:pPr>
    </w:p>
    <w:p w:rsidR="009A63C2" w:rsidRPr="007F405B" w:rsidRDefault="009A63C2" w:rsidP="009A63C2">
      <w:pPr>
        <w:spacing w:after="0" w:line="240" w:lineRule="auto"/>
        <w:ind w:left="4821" w:firstLine="708"/>
        <w:rPr>
          <w:rFonts w:ascii="Times New Roman" w:eastAsia="Times New Roman" w:hAnsi="Times New Roman" w:cs="Times New Roman"/>
          <w:lang w:eastAsia="ru-RU"/>
        </w:rPr>
      </w:pPr>
    </w:p>
    <w:p w:rsidR="009A63C2" w:rsidRPr="007F405B" w:rsidRDefault="009A63C2" w:rsidP="009A63C2">
      <w:pPr>
        <w:spacing w:after="0" w:line="240" w:lineRule="auto"/>
        <w:ind w:left="4821" w:firstLine="708"/>
        <w:rPr>
          <w:rFonts w:ascii="Times New Roman" w:eastAsia="Times New Roman" w:hAnsi="Times New Roman" w:cs="Times New Roman"/>
          <w:lang w:eastAsia="ru-RU"/>
        </w:rPr>
      </w:pPr>
    </w:p>
    <w:p w:rsidR="009A63C2" w:rsidRPr="007F405B" w:rsidRDefault="009A63C2" w:rsidP="009A63C2">
      <w:pPr>
        <w:spacing w:after="0" w:line="240" w:lineRule="auto"/>
        <w:ind w:left="4821" w:firstLine="708"/>
        <w:rPr>
          <w:rFonts w:ascii="Times New Roman" w:eastAsia="Times New Roman" w:hAnsi="Times New Roman" w:cs="Times New Roman"/>
          <w:lang w:eastAsia="ru-RU"/>
        </w:rPr>
      </w:pPr>
    </w:p>
    <w:p w:rsidR="009A63C2" w:rsidRPr="007F405B" w:rsidRDefault="009A63C2" w:rsidP="009A63C2">
      <w:pPr>
        <w:spacing w:after="0" w:line="240" w:lineRule="auto"/>
        <w:ind w:left="4821" w:firstLine="708"/>
        <w:rPr>
          <w:rFonts w:ascii="Times New Roman" w:eastAsia="Times New Roman" w:hAnsi="Times New Roman" w:cs="Times New Roman"/>
          <w:lang w:eastAsia="ru-RU"/>
        </w:rPr>
      </w:pPr>
    </w:p>
    <w:p w:rsidR="009A63C2" w:rsidRPr="007F405B" w:rsidRDefault="009A63C2" w:rsidP="009A63C2">
      <w:pPr>
        <w:spacing w:after="0" w:line="240" w:lineRule="auto"/>
        <w:ind w:left="4821" w:firstLine="708"/>
        <w:rPr>
          <w:rFonts w:ascii="Times New Roman" w:eastAsia="Times New Roman" w:hAnsi="Times New Roman" w:cs="Times New Roman"/>
          <w:lang w:eastAsia="ru-RU"/>
        </w:rPr>
      </w:pPr>
    </w:p>
    <w:p w:rsidR="009A63C2" w:rsidRPr="007F405B" w:rsidRDefault="009A63C2" w:rsidP="009A63C2">
      <w:pPr>
        <w:spacing w:after="0" w:line="240" w:lineRule="auto"/>
        <w:rPr>
          <w:rFonts w:ascii="Times New Roman" w:eastAsia="Times New Roman" w:hAnsi="Times New Roman" w:cs="Times New Roman"/>
          <w:lang w:eastAsia="ru-RU"/>
        </w:rPr>
      </w:pPr>
    </w:p>
    <w:p w:rsidR="009A63C2" w:rsidRDefault="009A63C2" w:rsidP="009A63C2">
      <w:pPr>
        <w:spacing w:after="0" w:line="240" w:lineRule="auto"/>
        <w:ind w:left="4821" w:firstLine="708"/>
        <w:rPr>
          <w:rFonts w:ascii="Times New Roman" w:eastAsia="Times New Roman" w:hAnsi="Times New Roman" w:cs="Times New Roman"/>
          <w:lang w:eastAsia="ru-RU"/>
        </w:rPr>
      </w:pPr>
    </w:p>
    <w:p w:rsidR="009A63C2" w:rsidRDefault="009A63C2" w:rsidP="009A63C2">
      <w:pPr>
        <w:spacing w:after="0" w:line="240" w:lineRule="auto"/>
        <w:ind w:left="4821" w:firstLine="708"/>
        <w:rPr>
          <w:rFonts w:ascii="Times New Roman" w:eastAsia="Times New Roman" w:hAnsi="Times New Roman" w:cs="Times New Roman"/>
          <w:lang w:eastAsia="ru-RU"/>
        </w:rPr>
      </w:pPr>
    </w:p>
    <w:p w:rsidR="009A63C2" w:rsidRDefault="009A63C2" w:rsidP="009A63C2">
      <w:pPr>
        <w:spacing w:after="0" w:line="240" w:lineRule="auto"/>
        <w:ind w:left="4821" w:firstLine="708"/>
        <w:rPr>
          <w:rFonts w:ascii="Times New Roman" w:eastAsia="Times New Roman" w:hAnsi="Times New Roman" w:cs="Times New Roman"/>
          <w:lang w:eastAsia="ru-RU"/>
        </w:rPr>
      </w:pPr>
    </w:p>
    <w:p w:rsidR="009A63C2" w:rsidRDefault="009A63C2" w:rsidP="009A63C2">
      <w:pPr>
        <w:spacing w:after="0" w:line="240" w:lineRule="auto"/>
        <w:ind w:left="4821" w:firstLine="708"/>
        <w:rPr>
          <w:rFonts w:ascii="Times New Roman" w:eastAsia="Times New Roman" w:hAnsi="Times New Roman" w:cs="Times New Roman"/>
          <w:lang w:eastAsia="ru-RU"/>
        </w:rPr>
      </w:pPr>
    </w:p>
    <w:p w:rsidR="009A63C2" w:rsidRDefault="009A63C2" w:rsidP="009A63C2">
      <w:pPr>
        <w:spacing w:after="0" w:line="240" w:lineRule="auto"/>
        <w:ind w:left="4821" w:firstLine="708"/>
        <w:rPr>
          <w:rFonts w:ascii="Times New Roman" w:eastAsia="Times New Roman" w:hAnsi="Times New Roman" w:cs="Times New Roman"/>
          <w:lang w:eastAsia="ru-RU"/>
        </w:rPr>
      </w:pPr>
    </w:p>
    <w:p w:rsidR="009A63C2" w:rsidRDefault="009A63C2" w:rsidP="009A63C2">
      <w:pPr>
        <w:spacing w:after="0" w:line="240" w:lineRule="auto"/>
        <w:ind w:left="4821" w:firstLine="708"/>
        <w:rPr>
          <w:rFonts w:ascii="Times New Roman" w:eastAsia="Times New Roman" w:hAnsi="Times New Roman" w:cs="Times New Roman"/>
          <w:lang w:eastAsia="ru-RU"/>
        </w:rPr>
      </w:pPr>
    </w:p>
    <w:p w:rsidR="009A63C2" w:rsidRDefault="009A63C2" w:rsidP="009A63C2">
      <w:pPr>
        <w:spacing w:after="0" w:line="240" w:lineRule="auto"/>
        <w:ind w:left="4821" w:firstLine="708"/>
        <w:rPr>
          <w:rFonts w:ascii="Times New Roman" w:eastAsia="Times New Roman" w:hAnsi="Times New Roman" w:cs="Times New Roman"/>
          <w:lang w:eastAsia="ru-RU"/>
        </w:rPr>
      </w:pPr>
    </w:p>
    <w:p w:rsidR="009A63C2" w:rsidRDefault="009A63C2" w:rsidP="009A63C2">
      <w:pPr>
        <w:spacing w:after="0" w:line="240" w:lineRule="auto"/>
        <w:ind w:left="4821" w:firstLine="708"/>
        <w:rPr>
          <w:rFonts w:ascii="Times New Roman" w:eastAsia="Times New Roman" w:hAnsi="Times New Roman" w:cs="Times New Roman"/>
          <w:lang w:eastAsia="ru-RU"/>
        </w:rPr>
      </w:pPr>
    </w:p>
    <w:p w:rsidR="009A63C2" w:rsidRDefault="009A63C2" w:rsidP="009A63C2">
      <w:pPr>
        <w:spacing w:after="0" w:line="240" w:lineRule="auto"/>
        <w:ind w:left="4821" w:firstLine="708"/>
        <w:rPr>
          <w:rFonts w:ascii="Times New Roman" w:eastAsia="Times New Roman" w:hAnsi="Times New Roman" w:cs="Times New Roman"/>
          <w:lang w:eastAsia="ru-RU"/>
        </w:rPr>
      </w:pPr>
    </w:p>
    <w:p w:rsidR="009A63C2" w:rsidRDefault="009A63C2" w:rsidP="009A63C2">
      <w:pPr>
        <w:spacing w:after="0" w:line="240" w:lineRule="auto"/>
        <w:ind w:left="4821" w:firstLine="708"/>
        <w:rPr>
          <w:rFonts w:ascii="Times New Roman" w:eastAsia="Times New Roman" w:hAnsi="Times New Roman" w:cs="Times New Roman"/>
          <w:lang w:eastAsia="ru-RU"/>
        </w:rPr>
      </w:pPr>
    </w:p>
    <w:p w:rsidR="009A63C2" w:rsidRDefault="009A63C2" w:rsidP="009A63C2">
      <w:pPr>
        <w:spacing w:after="0" w:line="240" w:lineRule="auto"/>
        <w:ind w:left="4821" w:firstLine="708"/>
        <w:rPr>
          <w:rFonts w:ascii="Times New Roman" w:eastAsia="Times New Roman" w:hAnsi="Times New Roman" w:cs="Times New Roman"/>
          <w:lang w:eastAsia="ru-RU"/>
        </w:rPr>
      </w:pPr>
    </w:p>
    <w:p w:rsidR="009A63C2" w:rsidRDefault="009A63C2" w:rsidP="009A63C2">
      <w:pPr>
        <w:spacing w:after="0" w:line="240" w:lineRule="auto"/>
        <w:ind w:left="4821" w:firstLine="708"/>
        <w:rPr>
          <w:rFonts w:ascii="Times New Roman" w:eastAsia="Times New Roman" w:hAnsi="Times New Roman" w:cs="Times New Roman"/>
          <w:lang w:eastAsia="ru-RU"/>
        </w:rPr>
      </w:pPr>
    </w:p>
    <w:p w:rsidR="009A63C2" w:rsidRPr="003C41E6" w:rsidRDefault="009A63C2" w:rsidP="009A63C2">
      <w:pPr>
        <w:spacing w:after="0" w:line="240" w:lineRule="auto"/>
        <w:ind w:left="4821" w:firstLine="708"/>
        <w:jc w:val="right"/>
        <w:rPr>
          <w:rFonts w:ascii="Times New Roman" w:eastAsia="Times New Roman" w:hAnsi="Times New Roman" w:cs="Times New Roman"/>
          <w:lang w:eastAsia="ru-RU"/>
        </w:rPr>
      </w:pPr>
    </w:p>
    <w:p w:rsidR="009A63C2" w:rsidRPr="007F405B" w:rsidRDefault="009A63C2" w:rsidP="009A63C2">
      <w:pPr>
        <w:spacing w:after="0" w:line="240" w:lineRule="auto"/>
        <w:ind w:left="4821" w:firstLine="708"/>
        <w:jc w:val="right"/>
        <w:rPr>
          <w:rFonts w:ascii="Times New Roman" w:eastAsia="Times New Roman" w:hAnsi="Times New Roman" w:cs="Times New Roman"/>
          <w:lang w:eastAsia="ru-RU"/>
        </w:rPr>
      </w:pPr>
      <w:r w:rsidRPr="007F405B">
        <w:rPr>
          <w:rFonts w:ascii="Times New Roman" w:eastAsia="Times New Roman" w:hAnsi="Times New Roman" w:cs="Times New Roman"/>
          <w:lang w:eastAsia="ru-RU"/>
        </w:rPr>
        <w:lastRenderedPageBreak/>
        <w:t>Приложение № 1</w:t>
      </w:r>
    </w:p>
    <w:p w:rsidR="009A63C2" w:rsidRPr="007F405B" w:rsidRDefault="009A63C2" w:rsidP="009A63C2">
      <w:pPr>
        <w:spacing w:after="0" w:line="240" w:lineRule="auto"/>
        <w:ind w:left="5529"/>
        <w:jc w:val="right"/>
        <w:rPr>
          <w:rFonts w:ascii="Times New Roman" w:eastAsia="Times New Roman" w:hAnsi="Times New Roman" w:cs="Times New Roman"/>
          <w:lang w:eastAsia="ru-RU"/>
        </w:rPr>
      </w:pPr>
      <w:r w:rsidRPr="007F405B">
        <w:rPr>
          <w:rFonts w:ascii="Times New Roman" w:eastAsia="Times New Roman" w:hAnsi="Times New Roman" w:cs="Times New Roman"/>
          <w:lang w:eastAsia="ru-RU"/>
        </w:rPr>
        <w:t>к контракту №______</w:t>
      </w:r>
      <w:proofErr w:type="gramStart"/>
      <w:r w:rsidRPr="007F405B">
        <w:rPr>
          <w:rFonts w:ascii="Times New Roman" w:eastAsia="Times New Roman" w:hAnsi="Times New Roman" w:cs="Times New Roman"/>
          <w:lang w:eastAsia="ru-RU"/>
        </w:rPr>
        <w:t>от</w:t>
      </w:r>
      <w:proofErr w:type="gramEnd"/>
      <w:r w:rsidRPr="007F405B">
        <w:rPr>
          <w:rFonts w:ascii="Times New Roman" w:eastAsia="Times New Roman" w:hAnsi="Times New Roman" w:cs="Times New Roman"/>
          <w:lang w:eastAsia="ru-RU"/>
        </w:rPr>
        <w:t xml:space="preserve"> _______________</w:t>
      </w:r>
    </w:p>
    <w:p w:rsidR="009A63C2" w:rsidRPr="007F405B" w:rsidRDefault="009A63C2" w:rsidP="009A63C2">
      <w:pPr>
        <w:spacing w:after="0" w:line="240" w:lineRule="auto"/>
        <w:rPr>
          <w:rFonts w:ascii="Times New Roman" w:eastAsia="Times New Roman" w:hAnsi="Times New Roman" w:cs="Times New Roman"/>
          <w:lang w:eastAsia="ru-RU"/>
        </w:rPr>
      </w:pPr>
    </w:p>
    <w:p w:rsidR="009A63C2" w:rsidRPr="007F405B" w:rsidRDefault="009A63C2" w:rsidP="009A63C2">
      <w:pPr>
        <w:spacing w:line="100" w:lineRule="atLeast"/>
        <w:jc w:val="center"/>
        <w:rPr>
          <w:rFonts w:ascii="Times New Roman" w:eastAsia="Times New Roman" w:hAnsi="Times New Roman" w:cs="Times New Roman"/>
          <w:b/>
        </w:rPr>
      </w:pPr>
      <w:r w:rsidRPr="007F405B">
        <w:rPr>
          <w:rFonts w:ascii="Times New Roman" w:eastAsia="Times New Roman" w:hAnsi="Times New Roman" w:cs="Times New Roman"/>
          <w:b/>
        </w:rPr>
        <w:t>Спецификация поставки товара</w:t>
      </w:r>
    </w:p>
    <w:tbl>
      <w:tblPr>
        <w:tblpPr w:leftFromText="180" w:rightFromText="180" w:vertAnchor="text" w:tblpX="-318" w:tblpY="1"/>
        <w:tblOverlap w:val="never"/>
        <w:tblW w:w="15357" w:type="dxa"/>
        <w:tblLook w:val="04A0" w:firstRow="1" w:lastRow="0" w:firstColumn="1" w:lastColumn="0" w:noHBand="0" w:noVBand="1"/>
      </w:tblPr>
      <w:tblGrid>
        <w:gridCol w:w="252"/>
        <w:gridCol w:w="392"/>
        <w:gridCol w:w="243"/>
        <w:gridCol w:w="242"/>
        <w:gridCol w:w="244"/>
        <w:gridCol w:w="246"/>
        <w:gridCol w:w="246"/>
        <w:gridCol w:w="247"/>
        <w:gridCol w:w="246"/>
        <w:gridCol w:w="246"/>
        <w:gridCol w:w="247"/>
        <w:gridCol w:w="247"/>
        <w:gridCol w:w="246"/>
        <w:gridCol w:w="246"/>
        <w:gridCol w:w="246"/>
        <w:gridCol w:w="1517"/>
        <w:gridCol w:w="1134"/>
        <w:gridCol w:w="325"/>
        <w:gridCol w:w="236"/>
        <w:gridCol w:w="148"/>
        <w:gridCol w:w="88"/>
        <w:gridCol w:w="429"/>
        <w:gridCol w:w="236"/>
        <w:gridCol w:w="236"/>
        <w:gridCol w:w="222"/>
        <w:gridCol w:w="222"/>
        <w:gridCol w:w="222"/>
        <w:gridCol w:w="238"/>
        <w:gridCol w:w="260"/>
        <w:gridCol w:w="247"/>
        <w:gridCol w:w="260"/>
        <w:gridCol w:w="247"/>
        <w:gridCol w:w="247"/>
        <w:gridCol w:w="260"/>
        <w:gridCol w:w="396"/>
        <w:gridCol w:w="255"/>
        <w:gridCol w:w="260"/>
        <w:gridCol w:w="260"/>
        <w:gridCol w:w="255"/>
        <w:gridCol w:w="255"/>
        <w:gridCol w:w="260"/>
        <w:gridCol w:w="260"/>
        <w:gridCol w:w="260"/>
        <w:gridCol w:w="255"/>
        <w:gridCol w:w="255"/>
        <w:gridCol w:w="260"/>
        <w:gridCol w:w="255"/>
        <w:gridCol w:w="247"/>
        <w:gridCol w:w="260"/>
        <w:gridCol w:w="247"/>
        <w:gridCol w:w="260"/>
        <w:gridCol w:w="247"/>
      </w:tblGrid>
      <w:tr w:rsidR="009A63C2" w:rsidRPr="007F405B" w:rsidTr="00EC15C2">
        <w:trPr>
          <w:trHeight w:val="225"/>
        </w:trPr>
        <w:tc>
          <w:tcPr>
            <w:tcW w:w="252" w:type="dxa"/>
            <w:tcBorders>
              <w:top w:val="nil"/>
              <w:left w:val="nil"/>
              <w:bottom w:val="nil"/>
              <w:right w:val="nil"/>
            </w:tcBorders>
            <w:shd w:val="clear" w:color="auto" w:fill="auto"/>
            <w:noWrap/>
            <w:vAlign w:val="bottom"/>
            <w:hideMark/>
          </w:tcPr>
          <w:p w:rsidR="009A63C2" w:rsidRPr="007F405B" w:rsidRDefault="009A63C2" w:rsidP="00EC15C2">
            <w:pPr>
              <w:spacing w:after="0" w:line="240" w:lineRule="auto"/>
              <w:rPr>
                <w:rFonts w:ascii="Arial" w:eastAsia="Times New Roman" w:hAnsi="Arial" w:cs="Arial"/>
                <w:sz w:val="16"/>
                <w:szCs w:val="16"/>
                <w:lang w:eastAsia="ru-RU"/>
              </w:rPr>
            </w:pPr>
          </w:p>
        </w:tc>
        <w:tc>
          <w:tcPr>
            <w:tcW w:w="392" w:type="dxa"/>
            <w:tcBorders>
              <w:top w:val="nil"/>
              <w:left w:val="nil"/>
              <w:bottom w:val="nil"/>
              <w:right w:val="nil"/>
            </w:tcBorders>
            <w:shd w:val="clear" w:color="auto" w:fill="auto"/>
            <w:noWrap/>
            <w:vAlign w:val="bottom"/>
            <w:hideMark/>
          </w:tcPr>
          <w:p w:rsidR="009A63C2" w:rsidRPr="007F405B" w:rsidRDefault="009A63C2" w:rsidP="00EC15C2">
            <w:pPr>
              <w:spacing w:after="0" w:line="240" w:lineRule="auto"/>
              <w:rPr>
                <w:rFonts w:ascii="Arial" w:eastAsia="Times New Roman" w:hAnsi="Arial" w:cs="Arial"/>
                <w:sz w:val="16"/>
                <w:szCs w:val="16"/>
                <w:lang w:eastAsia="ru-RU"/>
              </w:rPr>
            </w:pPr>
          </w:p>
        </w:tc>
        <w:tc>
          <w:tcPr>
            <w:tcW w:w="243" w:type="dxa"/>
            <w:tcBorders>
              <w:top w:val="nil"/>
              <w:left w:val="nil"/>
              <w:bottom w:val="nil"/>
              <w:right w:val="nil"/>
            </w:tcBorders>
            <w:shd w:val="clear" w:color="auto" w:fill="auto"/>
            <w:noWrap/>
            <w:vAlign w:val="bottom"/>
            <w:hideMark/>
          </w:tcPr>
          <w:p w:rsidR="009A63C2" w:rsidRPr="007F405B" w:rsidRDefault="009A63C2" w:rsidP="00EC15C2">
            <w:pPr>
              <w:spacing w:after="0" w:line="240" w:lineRule="auto"/>
              <w:rPr>
                <w:rFonts w:ascii="Arial" w:eastAsia="Times New Roman" w:hAnsi="Arial" w:cs="Arial"/>
                <w:sz w:val="16"/>
                <w:szCs w:val="16"/>
                <w:lang w:eastAsia="ru-RU"/>
              </w:rPr>
            </w:pPr>
          </w:p>
        </w:tc>
        <w:tc>
          <w:tcPr>
            <w:tcW w:w="242" w:type="dxa"/>
            <w:tcBorders>
              <w:top w:val="nil"/>
              <w:left w:val="nil"/>
              <w:bottom w:val="nil"/>
              <w:right w:val="nil"/>
            </w:tcBorders>
            <w:shd w:val="clear" w:color="auto" w:fill="auto"/>
            <w:noWrap/>
            <w:vAlign w:val="bottom"/>
            <w:hideMark/>
          </w:tcPr>
          <w:p w:rsidR="009A63C2" w:rsidRPr="007F405B" w:rsidRDefault="009A63C2" w:rsidP="00EC15C2">
            <w:pPr>
              <w:spacing w:after="0" w:line="240" w:lineRule="auto"/>
              <w:rPr>
                <w:rFonts w:ascii="Arial" w:eastAsia="Times New Roman" w:hAnsi="Arial" w:cs="Arial"/>
                <w:sz w:val="16"/>
                <w:szCs w:val="16"/>
                <w:lang w:eastAsia="ru-RU"/>
              </w:rPr>
            </w:pPr>
          </w:p>
        </w:tc>
        <w:tc>
          <w:tcPr>
            <w:tcW w:w="244" w:type="dxa"/>
            <w:tcBorders>
              <w:top w:val="nil"/>
              <w:left w:val="nil"/>
              <w:bottom w:val="nil"/>
              <w:right w:val="nil"/>
            </w:tcBorders>
            <w:shd w:val="clear" w:color="auto" w:fill="auto"/>
            <w:noWrap/>
            <w:vAlign w:val="bottom"/>
            <w:hideMark/>
          </w:tcPr>
          <w:p w:rsidR="009A63C2" w:rsidRPr="007F405B" w:rsidRDefault="009A63C2" w:rsidP="00EC15C2">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9A63C2" w:rsidRPr="007F405B" w:rsidRDefault="009A63C2" w:rsidP="00EC15C2">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9A63C2" w:rsidRPr="007F405B" w:rsidRDefault="009A63C2" w:rsidP="00EC15C2">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9A63C2" w:rsidRPr="007F405B" w:rsidRDefault="009A63C2" w:rsidP="00EC15C2">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9A63C2" w:rsidRPr="007F405B" w:rsidRDefault="009A63C2" w:rsidP="00EC15C2">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9A63C2" w:rsidRPr="007F405B" w:rsidRDefault="009A63C2" w:rsidP="00EC15C2">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9A63C2" w:rsidRPr="007F405B" w:rsidRDefault="009A63C2" w:rsidP="00EC15C2">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9A63C2" w:rsidRPr="007F405B" w:rsidRDefault="009A63C2" w:rsidP="00EC15C2">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9A63C2" w:rsidRPr="007F405B" w:rsidRDefault="009A63C2" w:rsidP="00EC15C2">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9A63C2" w:rsidRPr="007F405B" w:rsidRDefault="009A63C2" w:rsidP="00EC15C2">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9A63C2" w:rsidRPr="007F405B" w:rsidRDefault="009A63C2" w:rsidP="00EC15C2">
            <w:pPr>
              <w:spacing w:after="0" w:line="240" w:lineRule="auto"/>
              <w:rPr>
                <w:rFonts w:ascii="Arial" w:eastAsia="Times New Roman" w:hAnsi="Arial" w:cs="Arial"/>
                <w:sz w:val="16"/>
                <w:szCs w:val="16"/>
                <w:lang w:eastAsia="ru-RU"/>
              </w:rPr>
            </w:pPr>
          </w:p>
        </w:tc>
        <w:tc>
          <w:tcPr>
            <w:tcW w:w="2976" w:type="dxa"/>
            <w:gridSpan w:val="3"/>
            <w:tcBorders>
              <w:top w:val="nil"/>
              <w:left w:val="nil"/>
              <w:bottom w:val="nil"/>
              <w:right w:val="nil"/>
            </w:tcBorders>
            <w:shd w:val="clear" w:color="auto" w:fill="auto"/>
            <w:noWrap/>
            <w:vAlign w:val="bottom"/>
            <w:hideMark/>
          </w:tcPr>
          <w:p w:rsidR="009A63C2" w:rsidRPr="007F405B" w:rsidRDefault="009A63C2" w:rsidP="00EC15C2">
            <w:pPr>
              <w:spacing w:after="0" w:line="240" w:lineRule="auto"/>
              <w:rPr>
                <w:rFonts w:ascii="Arial" w:eastAsia="Times New Roman" w:hAnsi="Arial" w:cs="Arial"/>
                <w:sz w:val="16"/>
                <w:szCs w:val="16"/>
                <w:lang w:eastAsia="ru-RU"/>
              </w:rPr>
            </w:pPr>
          </w:p>
        </w:tc>
        <w:tc>
          <w:tcPr>
            <w:tcW w:w="236" w:type="dxa"/>
            <w:tcBorders>
              <w:top w:val="nil"/>
              <w:left w:val="nil"/>
              <w:bottom w:val="nil"/>
              <w:right w:val="nil"/>
            </w:tcBorders>
            <w:shd w:val="clear" w:color="auto" w:fill="auto"/>
            <w:noWrap/>
            <w:vAlign w:val="bottom"/>
            <w:hideMark/>
          </w:tcPr>
          <w:p w:rsidR="009A63C2" w:rsidRPr="007F405B" w:rsidRDefault="009A63C2" w:rsidP="00EC15C2">
            <w:pPr>
              <w:spacing w:after="0" w:line="240" w:lineRule="auto"/>
              <w:rPr>
                <w:rFonts w:ascii="Arial" w:eastAsia="Times New Roman" w:hAnsi="Arial" w:cs="Arial"/>
                <w:sz w:val="16"/>
                <w:szCs w:val="16"/>
                <w:lang w:eastAsia="ru-RU"/>
              </w:rPr>
            </w:pPr>
          </w:p>
        </w:tc>
        <w:tc>
          <w:tcPr>
            <w:tcW w:w="236" w:type="dxa"/>
            <w:gridSpan w:val="2"/>
            <w:tcBorders>
              <w:top w:val="nil"/>
              <w:left w:val="nil"/>
              <w:bottom w:val="nil"/>
              <w:right w:val="nil"/>
            </w:tcBorders>
            <w:shd w:val="clear" w:color="auto" w:fill="auto"/>
            <w:noWrap/>
            <w:vAlign w:val="bottom"/>
            <w:hideMark/>
          </w:tcPr>
          <w:p w:rsidR="009A63C2" w:rsidRPr="007F405B" w:rsidRDefault="009A63C2" w:rsidP="00EC15C2">
            <w:pPr>
              <w:spacing w:after="0" w:line="240" w:lineRule="auto"/>
              <w:rPr>
                <w:rFonts w:ascii="Arial" w:eastAsia="Times New Roman" w:hAnsi="Arial" w:cs="Arial"/>
                <w:sz w:val="16"/>
                <w:szCs w:val="16"/>
                <w:lang w:eastAsia="ru-RU"/>
              </w:rPr>
            </w:pPr>
          </w:p>
        </w:tc>
        <w:tc>
          <w:tcPr>
            <w:tcW w:w="429" w:type="dxa"/>
            <w:tcBorders>
              <w:top w:val="nil"/>
              <w:left w:val="nil"/>
              <w:bottom w:val="nil"/>
              <w:right w:val="nil"/>
            </w:tcBorders>
            <w:shd w:val="clear" w:color="auto" w:fill="auto"/>
            <w:noWrap/>
            <w:vAlign w:val="bottom"/>
            <w:hideMark/>
          </w:tcPr>
          <w:p w:rsidR="009A63C2" w:rsidRPr="007F405B" w:rsidRDefault="009A63C2" w:rsidP="00EC15C2">
            <w:pPr>
              <w:spacing w:after="0" w:line="240" w:lineRule="auto"/>
              <w:rPr>
                <w:rFonts w:ascii="Arial" w:eastAsia="Times New Roman" w:hAnsi="Arial" w:cs="Arial"/>
                <w:sz w:val="16"/>
                <w:szCs w:val="16"/>
                <w:lang w:eastAsia="ru-RU"/>
              </w:rPr>
            </w:pPr>
          </w:p>
        </w:tc>
        <w:tc>
          <w:tcPr>
            <w:tcW w:w="236" w:type="dxa"/>
            <w:tcBorders>
              <w:top w:val="nil"/>
              <w:left w:val="nil"/>
              <w:bottom w:val="nil"/>
              <w:right w:val="nil"/>
            </w:tcBorders>
            <w:shd w:val="clear" w:color="auto" w:fill="auto"/>
            <w:noWrap/>
            <w:vAlign w:val="bottom"/>
            <w:hideMark/>
          </w:tcPr>
          <w:p w:rsidR="009A63C2" w:rsidRPr="007F405B" w:rsidRDefault="009A63C2" w:rsidP="00EC15C2">
            <w:pPr>
              <w:spacing w:after="0" w:line="240" w:lineRule="auto"/>
              <w:rPr>
                <w:rFonts w:ascii="Arial" w:eastAsia="Times New Roman" w:hAnsi="Arial" w:cs="Arial"/>
                <w:sz w:val="16"/>
                <w:szCs w:val="16"/>
                <w:lang w:eastAsia="ru-RU"/>
              </w:rPr>
            </w:pPr>
          </w:p>
        </w:tc>
        <w:tc>
          <w:tcPr>
            <w:tcW w:w="236" w:type="dxa"/>
            <w:tcBorders>
              <w:top w:val="nil"/>
              <w:left w:val="nil"/>
              <w:bottom w:val="nil"/>
              <w:right w:val="nil"/>
            </w:tcBorders>
            <w:shd w:val="clear" w:color="auto" w:fill="auto"/>
            <w:noWrap/>
            <w:vAlign w:val="bottom"/>
            <w:hideMark/>
          </w:tcPr>
          <w:p w:rsidR="009A63C2" w:rsidRPr="007F405B" w:rsidRDefault="009A63C2" w:rsidP="00EC15C2">
            <w:pPr>
              <w:spacing w:after="0" w:line="240" w:lineRule="auto"/>
              <w:rPr>
                <w:rFonts w:ascii="Arial" w:eastAsia="Times New Roman" w:hAnsi="Arial" w:cs="Arial"/>
                <w:sz w:val="16"/>
                <w:szCs w:val="16"/>
                <w:lang w:eastAsia="ru-RU"/>
              </w:rPr>
            </w:pPr>
          </w:p>
        </w:tc>
        <w:tc>
          <w:tcPr>
            <w:tcW w:w="222" w:type="dxa"/>
            <w:tcBorders>
              <w:top w:val="nil"/>
              <w:left w:val="nil"/>
              <w:bottom w:val="nil"/>
              <w:right w:val="nil"/>
            </w:tcBorders>
            <w:shd w:val="clear" w:color="auto" w:fill="auto"/>
            <w:noWrap/>
            <w:vAlign w:val="bottom"/>
            <w:hideMark/>
          </w:tcPr>
          <w:p w:rsidR="009A63C2" w:rsidRPr="007F405B" w:rsidRDefault="009A63C2" w:rsidP="00EC15C2">
            <w:pPr>
              <w:spacing w:after="0" w:line="240" w:lineRule="auto"/>
              <w:rPr>
                <w:rFonts w:ascii="Arial" w:eastAsia="Times New Roman" w:hAnsi="Arial" w:cs="Arial"/>
                <w:sz w:val="16"/>
                <w:szCs w:val="16"/>
                <w:lang w:eastAsia="ru-RU"/>
              </w:rPr>
            </w:pPr>
          </w:p>
        </w:tc>
        <w:tc>
          <w:tcPr>
            <w:tcW w:w="222" w:type="dxa"/>
            <w:tcBorders>
              <w:top w:val="nil"/>
              <w:left w:val="nil"/>
              <w:bottom w:val="nil"/>
              <w:right w:val="nil"/>
            </w:tcBorders>
            <w:shd w:val="clear" w:color="auto" w:fill="auto"/>
            <w:noWrap/>
            <w:vAlign w:val="bottom"/>
            <w:hideMark/>
          </w:tcPr>
          <w:p w:rsidR="009A63C2" w:rsidRPr="007F405B" w:rsidRDefault="009A63C2" w:rsidP="00EC15C2">
            <w:pPr>
              <w:spacing w:after="0" w:line="240" w:lineRule="auto"/>
              <w:rPr>
                <w:rFonts w:ascii="Arial" w:eastAsia="Times New Roman" w:hAnsi="Arial" w:cs="Arial"/>
                <w:sz w:val="16"/>
                <w:szCs w:val="16"/>
                <w:lang w:eastAsia="ru-RU"/>
              </w:rPr>
            </w:pPr>
          </w:p>
        </w:tc>
        <w:tc>
          <w:tcPr>
            <w:tcW w:w="222" w:type="dxa"/>
            <w:tcBorders>
              <w:top w:val="nil"/>
              <w:left w:val="nil"/>
              <w:bottom w:val="nil"/>
              <w:right w:val="nil"/>
            </w:tcBorders>
            <w:shd w:val="clear" w:color="auto" w:fill="auto"/>
            <w:noWrap/>
            <w:vAlign w:val="bottom"/>
            <w:hideMark/>
          </w:tcPr>
          <w:p w:rsidR="009A63C2" w:rsidRPr="007F405B" w:rsidRDefault="009A63C2" w:rsidP="00EC15C2">
            <w:pPr>
              <w:spacing w:after="0" w:line="240" w:lineRule="auto"/>
              <w:rPr>
                <w:rFonts w:ascii="Arial" w:eastAsia="Times New Roman" w:hAnsi="Arial" w:cs="Arial"/>
                <w:sz w:val="16"/>
                <w:szCs w:val="16"/>
                <w:lang w:eastAsia="ru-RU"/>
              </w:rPr>
            </w:pPr>
          </w:p>
        </w:tc>
        <w:tc>
          <w:tcPr>
            <w:tcW w:w="238" w:type="dxa"/>
            <w:tcBorders>
              <w:top w:val="nil"/>
              <w:left w:val="nil"/>
              <w:bottom w:val="nil"/>
              <w:right w:val="nil"/>
            </w:tcBorders>
            <w:shd w:val="clear" w:color="auto" w:fill="auto"/>
            <w:noWrap/>
            <w:vAlign w:val="bottom"/>
            <w:hideMark/>
          </w:tcPr>
          <w:p w:rsidR="009A63C2" w:rsidRPr="007F405B" w:rsidRDefault="009A63C2" w:rsidP="00EC15C2">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9A63C2" w:rsidRPr="007F405B" w:rsidRDefault="009A63C2" w:rsidP="00EC15C2">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9A63C2" w:rsidRPr="007F405B" w:rsidRDefault="009A63C2" w:rsidP="00EC15C2">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9A63C2" w:rsidRPr="007F405B" w:rsidRDefault="009A63C2" w:rsidP="00EC15C2">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9A63C2" w:rsidRPr="007F405B" w:rsidRDefault="009A63C2" w:rsidP="00EC15C2">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9A63C2" w:rsidRPr="007F405B" w:rsidRDefault="009A63C2" w:rsidP="00EC15C2">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9A63C2" w:rsidRPr="007F405B" w:rsidRDefault="009A63C2" w:rsidP="00EC15C2">
            <w:pPr>
              <w:spacing w:after="0" w:line="240" w:lineRule="auto"/>
              <w:rPr>
                <w:rFonts w:ascii="Arial" w:eastAsia="Times New Roman" w:hAnsi="Arial" w:cs="Arial"/>
                <w:sz w:val="16"/>
                <w:szCs w:val="16"/>
                <w:lang w:eastAsia="ru-RU"/>
              </w:rPr>
            </w:pPr>
          </w:p>
        </w:tc>
        <w:tc>
          <w:tcPr>
            <w:tcW w:w="396" w:type="dxa"/>
            <w:tcBorders>
              <w:top w:val="nil"/>
              <w:left w:val="nil"/>
              <w:bottom w:val="nil"/>
              <w:right w:val="nil"/>
            </w:tcBorders>
            <w:shd w:val="clear" w:color="auto" w:fill="auto"/>
            <w:noWrap/>
            <w:vAlign w:val="bottom"/>
            <w:hideMark/>
          </w:tcPr>
          <w:p w:rsidR="009A63C2" w:rsidRPr="007F405B" w:rsidRDefault="009A63C2" w:rsidP="00EC15C2">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9A63C2" w:rsidRPr="007F405B" w:rsidRDefault="009A63C2" w:rsidP="00EC15C2">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9A63C2" w:rsidRPr="007F405B" w:rsidRDefault="009A63C2" w:rsidP="00EC15C2">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9A63C2" w:rsidRPr="007F405B" w:rsidRDefault="009A63C2" w:rsidP="00EC15C2">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9A63C2" w:rsidRPr="007F405B" w:rsidRDefault="009A63C2" w:rsidP="00EC15C2">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9A63C2" w:rsidRPr="007F405B" w:rsidRDefault="009A63C2" w:rsidP="00EC15C2">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9A63C2" w:rsidRPr="007F405B" w:rsidRDefault="009A63C2" w:rsidP="00EC15C2">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9A63C2" w:rsidRPr="007F405B" w:rsidRDefault="009A63C2" w:rsidP="00EC15C2">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9A63C2" w:rsidRPr="007F405B" w:rsidRDefault="009A63C2" w:rsidP="00EC15C2">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9A63C2" w:rsidRPr="007F405B" w:rsidRDefault="009A63C2" w:rsidP="00EC15C2">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9A63C2" w:rsidRPr="007F405B" w:rsidRDefault="009A63C2" w:rsidP="00EC15C2">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9A63C2" w:rsidRPr="007F405B" w:rsidRDefault="009A63C2" w:rsidP="00EC15C2">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9A63C2" w:rsidRPr="007F405B" w:rsidRDefault="009A63C2" w:rsidP="00EC15C2">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9A63C2" w:rsidRPr="007F405B" w:rsidRDefault="009A63C2" w:rsidP="00EC15C2">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9A63C2" w:rsidRPr="007F405B" w:rsidRDefault="009A63C2" w:rsidP="00EC15C2">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9A63C2" w:rsidRPr="007F405B" w:rsidRDefault="009A63C2" w:rsidP="00EC15C2">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9A63C2" w:rsidRPr="007F405B" w:rsidRDefault="009A63C2" w:rsidP="00EC15C2">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9A63C2" w:rsidRPr="007F405B" w:rsidRDefault="009A63C2" w:rsidP="00EC15C2">
            <w:pPr>
              <w:spacing w:after="0" w:line="240" w:lineRule="auto"/>
              <w:rPr>
                <w:rFonts w:ascii="Arial" w:eastAsia="Times New Roman" w:hAnsi="Arial" w:cs="Arial"/>
                <w:sz w:val="16"/>
                <w:szCs w:val="16"/>
                <w:lang w:eastAsia="ru-RU"/>
              </w:rPr>
            </w:pPr>
          </w:p>
        </w:tc>
      </w:tr>
      <w:tr w:rsidR="009A63C2" w:rsidRPr="007F405B" w:rsidTr="00EC15C2">
        <w:trPr>
          <w:gridAfter w:val="21"/>
          <w:wAfter w:w="5501" w:type="dxa"/>
          <w:trHeight w:val="495"/>
        </w:trPr>
        <w:tc>
          <w:tcPr>
            <w:tcW w:w="644" w:type="dxa"/>
            <w:gridSpan w:val="2"/>
            <w:tcBorders>
              <w:top w:val="single" w:sz="8" w:space="0" w:color="auto"/>
              <w:left w:val="single" w:sz="8" w:space="0" w:color="auto"/>
              <w:bottom w:val="single" w:sz="4" w:space="0" w:color="auto"/>
              <w:right w:val="single" w:sz="4" w:space="0" w:color="auto"/>
            </w:tcBorders>
            <w:shd w:val="clear" w:color="auto" w:fill="auto"/>
            <w:noWrap/>
            <w:vAlign w:val="center"/>
            <w:hideMark/>
          </w:tcPr>
          <w:p w:rsidR="009A63C2" w:rsidRPr="007F405B" w:rsidRDefault="009A63C2" w:rsidP="00EC15C2">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w:t>
            </w:r>
          </w:p>
        </w:tc>
        <w:tc>
          <w:tcPr>
            <w:tcW w:w="4709" w:type="dxa"/>
            <w:gridSpan w:val="14"/>
            <w:tcBorders>
              <w:top w:val="single" w:sz="8" w:space="0" w:color="auto"/>
              <w:left w:val="nil"/>
              <w:bottom w:val="single" w:sz="4" w:space="0" w:color="auto"/>
              <w:right w:val="single" w:sz="4" w:space="0" w:color="auto"/>
            </w:tcBorders>
            <w:shd w:val="clear" w:color="auto" w:fill="auto"/>
            <w:noWrap/>
            <w:vAlign w:val="center"/>
            <w:hideMark/>
          </w:tcPr>
          <w:p w:rsidR="009A63C2" w:rsidRPr="007F405B" w:rsidRDefault="009A63C2" w:rsidP="00EC15C2">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Наименование товара</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rsidR="009A63C2" w:rsidRPr="007F405B" w:rsidRDefault="009A63C2" w:rsidP="00EC15C2">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Кол-во</w:t>
            </w:r>
          </w:p>
        </w:tc>
        <w:tc>
          <w:tcPr>
            <w:tcW w:w="709" w:type="dxa"/>
            <w:gridSpan w:val="3"/>
            <w:tcBorders>
              <w:top w:val="single" w:sz="8" w:space="0" w:color="auto"/>
              <w:left w:val="nil"/>
              <w:bottom w:val="single" w:sz="4" w:space="0" w:color="auto"/>
              <w:right w:val="single" w:sz="4" w:space="0" w:color="auto"/>
            </w:tcBorders>
            <w:shd w:val="clear" w:color="auto" w:fill="auto"/>
            <w:noWrap/>
            <w:vAlign w:val="center"/>
            <w:hideMark/>
          </w:tcPr>
          <w:p w:rsidR="009A63C2" w:rsidRPr="007F405B" w:rsidRDefault="009A63C2" w:rsidP="00EC15C2">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Ед.</w:t>
            </w:r>
          </w:p>
        </w:tc>
        <w:tc>
          <w:tcPr>
            <w:tcW w:w="1433" w:type="dxa"/>
            <w:gridSpan w:val="6"/>
            <w:tcBorders>
              <w:top w:val="single" w:sz="8" w:space="0" w:color="auto"/>
              <w:left w:val="nil"/>
              <w:bottom w:val="single" w:sz="4" w:space="0" w:color="auto"/>
              <w:right w:val="single" w:sz="4" w:space="0" w:color="auto"/>
            </w:tcBorders>
            <w:shd w:val="clear" w:color="auto" w:fill="auto"/>
            <w:vAlign w:val="center"/>
            <w:hideMark/>
          </w:tcPr>
          <w:p w:rsidR="009A63C2" w:rsidRPr="007F405B" w:rsidRDefault="009A63C2" w:rsidP="00EC15C2">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Цена за ед. (руб.)</w:t>
            </w:r>
          </w:p>
        </w:tc>
        <w:tc>
          <w:tcPr>
            <w:tcW w:w="1227" w:type="dxa"/>
            <w:gridSpan w:val="5"/>
            <w:tcBorders>
              <w:top w:val="single" w:sz="8" w:space="0" w:color="auto"/>
              <w:left w:val="single" w:sz="4" w:space="0" w:color="auto"/>
              <w:bottom w:val="single" w:sz="4" w:space="0" w:color="auto"/>
              <w:right w:val="single" w:sz="8" w:space="0" w:color="auto"/>
            </w:tcBorders>
            <w:shd w:val="clear" w:color="auto" w:fill="auto"/>
            <w:noWrap/>
            <w:vAlign w:val="center"/>
            <w:hideMark/>
          </w:tcPr>
          <w:p w:rsidR="009A63C2" w:rsidRPr="007F405B" w:rsidRDefault="009A63C2" w:rsidP="00EC15C2">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Сумма (руб.)</w:t>
            </w:r>
          </w:p>
        </w:tc>
      </w:tr>
      <w:tr w:rsidR="009A63C2" w:rsidRPr="007F405B" w:rsidTr="00EC15C2">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9A63C2" w:rsidRPr="007F405B" w:rsidRDefault="009A63C2" w:rsidP="00EC15C2">
            <w:pPr>
              <w:spacing w:after="0" w:line="240" w:lineRule="auto"/>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1.</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9A63C2" w:rsidRPr="0006179A" w:rsidRDefault="009A63C2" w:rsidP="00EC15C2">
            <w:pPr>
              <w:spacing w:line="240" w:lineRule="auto"/>
              <w:rPr>
                <w:rFonts w:ascii="Times New Roman" w:hAnsi="Times New Roman" w:cs="Times New Roman"/>
                <w:sz w:val="20"/>
                <w:szCs w:val="20"/>
              </w:rPr>
            </w:pPr>
            <w:r w:rsidRPr="009A63C2">
              <w:rPr>
                <w:rFonts w:ascii="Times New Roman" w:hAnsi="Times New Roman" w:cs="Times New Roman"/>
                <w:sz w:val="20"/>
                <w:szCs w:val="20"/>
              </w:rPr>
              <w:t>Папка без скоросшивателя «Дело», картон, плотность 280 г/м</w:t>
            </w:r>
            <w:proofErr w:type="gramStart"/>
            <w:r w:rsidRPr="009A63C2">
              <w:rPr>
                <w:rFonts w:ascii="Times New Roman" w:hAnsi="Times New Roman" w:cs="Times New Roman"/>
                <w:sz w:val="20"/>
                <w:szCs w:val="20"/>
              </w:rPr>
              <w:t>2</w:t>
            </w:r>
            <w:proofErr w:type="gramEnd"/>
            <w:r w:rsidRPr="009A63C2">
              <w:rPr>
                <w:rFonts w:ascii="Times New Roman" w:hAnsi="Times New Roman" w:cs="Times New Roman"/>
                <w:sz w:val="20"/>
                <w:szCs w:val="20"/>
              </w:rPr>
              <w:t>, до 200 листов, ОФИСМАГ, 124572</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9A63C2" w:rsidRPr="00997E7D" w:rsidRDefault="009A63C2" w:rsidP="009A63C2">
            <w:pPr>
              <w:jc w:val="center"/>
              <w:rPr>
                <w:rFonts w:ascii="Times New Roman" w:hAnsi="Times New Roman" w:cs="Times New Roman"/>
                <w:sz w:val="20"/>
                <w:szCs w:val="20"/>
              </w:rPr>
            </w:pPr>
            <w:r>
              <w:rPr>
                <w:rFonts w:ascii="Times New Roman" w:hAnsi="Times New Roman" w:cs="Times New Roman"/>
                <w:sz w:val="20"/>
                <w:szCs w:val="20"/>
              </w:rPr>
              <w:t>1600</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9A63C2" w:rsidRPr="007F405B" w:rsidRDefault="009A63C2" w:rsidP="00EC15C2">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9A63C2" w:rsidRPr="007F405B" w:rsidRDefault="009A63C2" w:rsidP="00EC15C2">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9A63C2" w:rsidRPr="007F405B" w:rsidRDefault="009A63C2" w:rsidP="00EC15C2">
            <w:pPr>
              <w:jc w:val="right"/>
              <w:rPr>
                <w:rFonts w:ascii="Times New Roman" w:hAnsi="Times New Roman" w:cs="Times New Roman"/>
                <w:sz w:val="20"/>
                <w:szCs w:val="20"/>
              </w:rPr>
            </w:pPr>
          </w:p>
        </w:tc>
      </w:tr>
      <w:tr w:rsidR="009A63C2" w:rsidRPr="007F405B" w:rsidTr="00EC15C2">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9A63C2" w:rsidRPr="007F405B" w:rsidRDefault="009A63C2" w:rsidP="00EC15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9A63C2" w:rsidRPr="00835C8D" w:rsidRDefault="009A63C2" w:rsidP="00EC15C2">
            <w:pPr>
              <w:spacing w:line="240" w:lineRule="auto"/>
              <w:rPr>
                <w:rFonts w:ascii="Times New Roman" w:hAnsi="Times New Roman" w:cs="Times New Roman"/>
                <w:sz w:val="20"/>
                <w:szCs w:val="20"/>
              </w:rPr>
            </w:pPr>
            <w:r w:rsidRPr="009A63C2">
              <w:rPr>
                <w:rFonts w:ascii="Times New Roman" w:hAnsi="Times New Roman" w:cs="Times New Roman"/>
                <w:sz w:val="20"/>
                <w:szCs w:val="20"/>
              </w:rPr>
              <w:t>Ручка шариковая масляная BRAUBERG «АСТ», СИНЯЯ, корпус синий, узел 0,7 мм, линия письма 0,35 мм, 142947</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9A63C2" w:rsidRDefault="009A63C2" w:rsidP="00EC15C2">
            <w:pPr>
              <w:jc w:val="center"/>
              <w:rPr>
                <w:rFonts w:ascii="Times New Roman" w:hAnsi="Times New Roman" w:cs="Times New Roman"/>
                <w:sz w:val="20"/>
                <w:szCs w:val="20"/>
              </w:rPr>
            </w:pPr>
            <w:r>
              <w:rPr>
                <w:rFonts w:ascii="Times New Roman" w:hAnsi="Times New Roman" w:cs="Times New Roman"/>
                <w:sz w:val="20"/>
                <w:szCs w:val="20"/>
              </w:rPr>
              <w:t>48</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9A63C2" w:rsidRDefault="009A63C2" w:rsidP="00EC15C2">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9A63C2" w:rsidRPr="007F405B" w:rsidRDefault="009A63C2" w:rsidP="00EC15C2">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9A63C2" w:rsidRPr="007F405B" w:rsidRDefault="009A63C2" w:rsidP="00EC15C2">
            <w:pPr>
              <w:jc w:val="right"/>
              <w:rPr>
                <w:rFonts w:ascii="Times New Roman" w:hAnsi="Times New Roman" w:cs="Times New Roman"/>
                <w:sz w:val="20"/>
                <w:szCs w:val="20"/>
              </w:rPr>
            </w:pPr>
          </w:p>
        </w:tc>
      </w:tr>
      <w:tr w:rsidR="009A63C2" w:rsidRPr="007F405B" w:rsidTr="00EC15C2">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9A63C2" w:rsidRPr="007F405B" w:rsidRDefault="009A63C2" w:rsidP="00EC15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9A63C2" w:rsidRPr="00835C8D" w:rsidRDefault="009A63C2" w:rsidP="00EC15C2">
            <w:pPr>
              <w:spacing w:line="240" w:lineRule="auto"/>
              <w:rPr>
                <w:rFonts w:ascii="Times New Roman" w:hAnsi="Times New Roman" w:cs="Times New Roman"/>
                <w:sz w:val="20"/>
                <w:szCs w:val="20"/>
              </w:rPr>
            </w:pPr>
            <w:r w:rsidRPr="009A63C2">
              <w:rPr>
                <w:rFonts w:ascii="Times New Roman" w:hAnsi="Times New Roman" w:cs="Times New Roman"/>
                <w:sz w:val="20"/>
                <w:szCs w:val="20"/>
              </w:rPr>
              <w:t>Ручка шариковая масляная BRAUBERG «</w:t>
            </w:r>
            <w:proofErr w:type="spellStart"/>
            <w:r w:rsidRPr="009A63C2">
              <w:rPr>
                <w:rFonts w:ascii="Times New Roman" w:hAnsi="Times New Roman" w:cs="Times New Roman"/>
                <w:sz w:val="20"/>
                <w:szCs w:val="20"/>
              </w:rPr>
              <w:t>Rite-Oil</w:t>
            </w:r>
            <w:proofErr w:type="spellEnd"/>
            <w:r w:rsidRPr="009A63C2">
              <w:rPr>
                <w:rFonts w:ascii="Times New Roman" w:hAnsi="Times New Roman" w:cs="Times New Roman"/>
                <w:sz w:val="20"/>
                <w:szCs w:val="20"/>
              </w:rPr>
              <w:t>», КРАСНАЯ, корпус прозрачный, узел 0,7 мм, линия письма 0,35 мм, 142148</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9A63C2" w:rsidRDefault="009A63C2" w:rsidP="00EC15C2">
            <w:pPr>
              <w:jc w:val="center"/>
              <w:rPr>
                <w:rFonts w:ascii="Times New Roman" w:hAnsi="Times New Roman" w:cs="Times New Roman"/>
                <w:sz w:val="20"/>
                <w:szCs w:val="20"/>
              </w:rPr>
            </w:pPr>
            <w:r>
              <w:rPr>
                <w:rFonts w:ascii="Times New Roman" w:hAnsi="Times New Roman" w:cs="Times New Roman"/>
                <w:sz w:val="20"/>
                <w:szCs w:val="20"/>
              </w:rPr>
              <w:t>15</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9A63C2" w:rsidRDefault="009A63C2" w:rsidP="00EC15C2">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9A63C2" w:rsidRPr="007F405B" w:rsidRDefault="009A63C2" w:rsidP="00EC15C2">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9A63C2" w:rsidRPr="007F405B" w:rsidRDefault="009A63C2" w:rsidP="00EC15C2">
            <w:pPr>
              <w:jc w:val="right"/>
              <w:rPr>
                <w:rFonts w:ascii="Times New Roman" w:hAnsi="Times New Roman" w:cs="Times New Roman"/>
                <w:sz w:val="20"/>
                <w:szCs w:val="20"/>
              </w:rPr>
            </w:pPr>
          </w:p>
        </w:tc>
      </w:tr>
      <w:tr w:rsidR="009A63C2" w:rsidRPr="007F405B" w:rsidTr="00EC15C2">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9A63C2" w:rsidRPr="007F405B" w:rsidRDefault="009A63C2" w:rsidP="00EC15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9A63C2" w:rsidRPr="00835C8D" w:rsidRDefault="009A63C2" w:rsidP="00EC15C2">
            <w:pPr>
              <w:spacing w:line="240" w:lineRule="auto"/>
              <w:rPr>
                <w:rFonts w:ascii="Times New Roman" w:hAnsi="Times New Roman" w:cs="Times New Roman"/>
                <w:sz w:val="20"/>
                <w:szCs w:val="20"/>
              </w:rPr>
            </w:pPr>
            <w:proofErr w:type="spellStart"/>
            <w:r w:rsidRPr="009A63C2">
              <w:rPr>
                <w:rFonts w:ascii="Times New Roman" w:hAnsi="Times New Roman" w:cs="Times New Roman"/>
                <w:sz w:val="20"/>
                <w:szCs w:val="20"/>
              </w:rPr>
              <w:t>Степлер</w:t>
            </w:r>
            <w:proofErr w:type="spellEnd"/>
            <w:r w:rsidRPr="009A63C2">
              <w:rPr>
                <w:rFonts w:ascii="Times New Roman" w:hAnsi="Times New Roman" w:cs="Times New Roman"/>
                <w:sz w:val="20"/>
                <w:szCs w:val="20"/>
              </w:rPr>
              <w:t xml:space="preserve"> №10 </w:t>
            </w:r>
            <w:proofErr w:type="gramStart"/>
            <w:r w:rsidRPr="009A63C2">
              <w:rPr>
                <w:rFonts w:ascii="Times New Roman" w:hAnsi="Times New Roman" w:cs="Times New Roman"/>
                <w:sz w:val="20"/>
                <w:szCs w:val="20"/>
              </w:rPr>
              <w:t>металлический</w:t>
            </w:r>
            <w:proofErr w:type="gramEnd"/>
            <w:r w:rsidRPr="009A63C2">
              <w:rPr>
                <w:rFonts w:ascii="Times New Roman" w:hAnsi="Times New Roman" w:cs="Times New Roman"/>
                <w:sz w:val="20"/>
                <w:szCs w:val="20"/>
              </w:rPr>
              <w:t xml:space="preserve"> STAFF «</w:t>
            </w:r>
            <w:proofErr w:type="spellStart"/>
            <w:r w:rsidRPr="009A63C2">
              <w:rPr>
                <w:rFonts w:ascii="Times New Roman" w:hAnsi="Times New Roman" w:cs="Times New Roman"/>
                <w:sz w:val="20"/>
                <w:szCs w:val="20"/>
              </w:rPr>
              <w:t>Manager</w:t>
            </w:r>
            <w:proofErr w:type="spellEnd"/>
            <w:r w:rsidRPr="009A63C2">
              <w:rPr>
                <w:rFonts w:ascii="Times New Roman" w:hAnsi="Times New Roman" w:cs="Times New Roman"/>
                <w:sz w:val="20"/>
                <w:szCs w:val="20"/>
              </w:rPr>
              <w:t xml:space="preserve">», до 18 листов, с </w:t>
            </w:r>
            <w:proofErr w:type="spellStart"/>
            <w:r w:rsidRPr="009A63C2">
              <w:rPr>
                <w:rFonts w:ascii="Times New Roman" w:hAnsi="Times New Roman" w:cs="Times New Roman"/>
                <w:sz w:val="20"/>
                <w:szCs w:val="20"/>
              </w:rPr>
              <w:t>антистеплером</w:t>
            </w:r>
            <w:proofErr w:type="spellEnd"/>
            <w:r w:rsidRPr="009A63C2">
              <w:rPr>
                <w:rFonts w:ascii="Times New Roman" w:hAnsi="Times New Roman" w:cs="Times New Roman"/>
                <w:sz w:val="20"/>
                <w:szCs w:val="20"/>
              </w:rPr>
              <w:t>, черный, 226844</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9A63C2" w:rsidRDefault="009A63C2" w:rsidP="00EC15C2">
            <w:pPr>
              <w:jc w:val="center"/>
              <w:rPr>
                <w:rFonts w:ascii="Times New Roman" w:hAnsi="Times New Roman" w:cs="Times New Roman"/>
                <w:sz w:val="20"/>
                <w:szCs w:val="20"/>
              </w:rPr>
            </w:pPr>
            <w:r>
              <w:rPr>
                <w:rFonts w:ascii="Times New Roman" w:hAnsi="Times New Roman" w:cs="Times New Roman"/>
                <w:sz w:val="20"/>
                <w:szCs w:val="20"/>
              </w:rPr>
              <w:t>5</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9A63C2" w:rsidRDefault="009A63C2" w:rsidP="00EC15C2">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9A63C2" w:rsidRPr="007F405B" w:rsidRDefault="009A63C2" w:rsidP="00EC15C2">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9A63C2" w:rsidRPr="007F405B" w:rsidRDefault="009A63C2" w:rsidP="00EC15C2">
            <w:pPr>
              <w:jc w:val="right"/>
              <w:rPr>
                <w:rFonts w:ascii="Times New Roman" w:hAnsi="Times New Roman" w:cs="Times New Roman"/>
                <w:sz w:val="20"/>
                <w:szCs w:val="20"/>
              </w:rPr>
            </w:pPr>
          </w:p>
        </w:tc>
      </w:tr>
      <w:tr w:rsidR="009A63C2" w:rsidRPr="007F405B" w:rsidTr="00EC15C2">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9A63C2" w:rsidRPr="007F405B" w:rsidRDefault="009A63C2" w:rsidP="00EC15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9A63C2" w:rsidRPr="00835C8D" w:rsidRDefault="009A63C2" w:rsidP="00EC15C2">
            <w:pPr>
              <w:spacing w:line="240" w:lineRule="auto"/>
              <w:rPr>
                <w:rFonts w:ascii="Times New Roman" w:hAnsi="Times New Roman" w:cs="Times New Roman"/>
                <w:sz w:val="20"/>
                <w:szCs w:val="20"/>
              </w:rPr>
            </w:pPr>
            <w:proofErr w:type="spellStart"/>
            <w:r w:rsidRPr="009A63C2">
              <w:rPr>
                <w:rFonts w:ascii="Times New Roman" w:hAnsi="Times New Roman" w:cs="Times New Roman"/>
                <w:sz w:val="20"/>
                <w:szCs w:val="20"/>
              </w:rPr>
              <w:t>Антистеплер</w:t>
            </w:r>
            <w:proofErr w:type="spellEnd"/>
            <w:r w:rsidRPr="009A63C2">
              <w:rPr>
                <w:rFonts w:ascii="Times New Roman" w:hAnsi="Times New Roman" w:cs="Times New Roman"/>
                <w:sz w:val="20"/>
                <w:szCs w:val="20"/>
              </w:rPr>
              <w:t xml:space="preserve"> для скоб № 10 и № 24/6, STAFF «EVERYDAY», </w:t>
            </w:r>
            <w:proofErr w:type="gramStart"/>
            <w:r w:rsidRPr="009A63C2">
              <w:rPr>
                <w:rFonts w:ascii="Times New Roman" w:hAnsi="Times New Roman" w:cs="Times New Roman"/>
                <w:sz w:val="20"/>
                <w:szCs w:val="20"/>
              </w:rPr>
              <w:t>черный</w:t>
            </w:r>
            <w:proofErr w:type="gramEnd"/>
            <w:r w:rsidRPr="009A63C2">
              <w:rPr>
                <w:rFonts w:ascii="Times New Roman" w:hAnsi="Times New Roman" w:cs="Times New Roman"/>
                <w:sz w:val="20"/>
                <w:szCs w:val="20"/>
              </w:rPr>
              <w:t>, 224628</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9A63C2" w:rsidRDefault="009A63C2" w:rsidP="00EC15C2">
            <w:pPr>
              <w:jc w:val="center"/>
              <w:rPr>
                <w:rFonts w:ascii="Times New Roman" w:hAnsi="Times New Roman" w:cs="Times New Roman"/>
                <w:sz w:val="20"/>
                <w:szCs w:val="20"/>
              </w:rPr>
            </w:pPr>
            <w:r>
              <w:rPr>
                <w:rFonts w:ascii="Times New Roman" w:hAnsi="Times New Roman" w:cs="Times New Roman"/>
                <w:sz w:val="20"/>
                <w:szCs w:val="20"/>
              </w:rPr>
              <w:t>3</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9A63C2" w:rsidRDefault="009A63C2" w:rsidP="00EC15C2">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9A63C2" w:rsidRPr="007F405B" w:rsidRDefault="009A63C2" w:rsidP="00EC15C2">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9A63C2" w:rsidRPr="007F405B" w:rsidRDefault="009A63C2" w:rsidP="00EC15C2">
            <w:pPr>
              <w:jc w:val="right"/>
              <w:rPr>
                <w:rFonts w:ascii="Times New Roman" w:hAnsi="Times New Roman" w:cs="Times New Roman"/>
                <w:sz w:val="20"/>
                <w:szCs w:val="20"/>
              </w:rPr>
            </w:pPr>
          </w:p>
        </w:tc>
      </w:tr>
      <w:tr w:rsidR="009A63C2" w:rsidRPr="007F405B" w:rsidTr="00EC15C2">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9A63C2" w:rsidRPr="007F405B" w:rsidRDefault="009A63C2" w:rsidP="00EC15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9A63C2" w:rsidRPr="00835C8D" w:rsidRDefault="009A63C2" w:rsidP="00EC15C2">
            <w:pPr>
              <w:spacing w:line="240" w:lineRule="auto"/>
              <w:rPr>
                <w:rFonts w:ascii="Times New Roman" w:hAnsi="Times New Roman" w:cs="Times New Roman"/>
                <w:sz w:val="20"/>
                <w:szCs w:val="20"/>
              </w:rPr>
            </w:pPr>
            <w:r w:rsidRPr="009A63C2">
              <w:rPr>
                <w:rFonts w:ascii="Times New Roman" w:hAnsi="Times New Roman" w:cs="Times New Roman"/>
                <w:sz w:val="20"/>
                <w:szCs w:val="20"/>
              </w:rPr>
              <w:t xml:space="preserve">Скобы для </w:t>
            </w:r>
            <w:proofErr w:type="spellStart"/>
            <w:r w:rsidRPr="009A63C2">
              <w:rPr>
                <w:rFonts w:ascii="Times New Roman" w:hAnsi="Times New Roman" w:cs="Times New Roman"/>
                <w:sz w:val="20"/>
                <w:szCs w:val="20"/>
              </w:rPr>
              <w:t>степлера</w:t>
            </w:r>
            <w:proofErr w:type="spellEnd"/>
            <w:r w:rsidRPr="009A63C2">
              <w:rPr>
                <w:rFonts w:ascii="Times New Roman" w:hAnsi="Times New Roman" w:cs="Times New Roman"/>
                <w:sz w:val="20"/>
                <w:szCs w:val="20"/>
              </w:rPr>
              <w:t xml:space="preserve"> №10, 1000 штук, ОФИСМАГ, до 20 листов, 222085</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9A63C2" w:rsidRDefault="002D3BF8" w:rsidP="00EC15C2">
            <w:pPr>
              <w:jc w:val="center"/>
              <w:rPr>
                <w:rFonts w:ascii="Times New Roman" w:hAnsi="Times New Roman" w:cs="Times New Roman"/>
                <w:sz w:val="20"/>
                <w:szCs w:val="20"/>
              </w:rPr>
            </w:pPr>
            <w:r>
              <w:rPr>
                <w:rFonts w:ascii="Times New Roman" w:hAnsi="Times New Roman" w:cs="Times New Roman"/>
                <w:sz w:val="20"/>
                <w:szCs w:val="20"/>
              </w:rPr>
              <w:t>30</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9A63C2" w:rsidRDefault="009A63C2" w:rsidP="00EC15C2">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9A63C2" w:rsidRPr="007F405B" w:rsidRDefault="009A63C2" w:rsidP="00EC15C2">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9A63C2" w:rsidRPr="007F405B" w:rsidRDefault="009A63C2" w:rsidP="00EC15C2">
            <w:pPr>
              <w:jc w:val="right"/>
              <w:rPr>
                <w:rFonts w:ascii="Times New Roman" w:hAnsi="Times New Roman" w:cs="Times New Roman"/>
                <w:sz w:val="20"/>
                <w:szCs w:val="20"/>
              </w:rPr>
            </w:pPr>
          </w:p>
        </w:tc>
      </w:tr>
      <w:tr w:rsidR="009A63C2" w:rsidRPr="007F405B" w:rsidTr="00EC15C2">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9A63C2" w:rsidRPr="007F405B" w:rsidRDefault="009A63C2" w:rsidP="00EC15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9A63C2" w:rsidRPr="00835C8D" w:rsidRDefault="009A63C2" w:rsidP="00EC15C2">
            <w:pPr>
              <w:spacing w:line="240" w:lineRule="auto"/>
              <w:rPr>
                <w:rFonts w:ascii="Times New Roman" w:hAnsi="Times New Roman" w:cs="Times New Roman"/>
                <w:sz w:val="20"/>
                <w:szCs w:val="20"/>
              </w:rPr>
            </w:pPr>
            <w:r w:rsidRPr="009A63C2">
              <w:rPr>
                <w:rFonts w:ascii="Times New Roman" w:hAnsi="Times New Roman" w:cs="Times New Roman"/>
                <w:sz w:val="20"/>
                <w:szCs w:val="20"/>
              </w:rPr>
              <w:t xml:space="preserve">Ножницы STAFF </w:t>
            </w:r>
            <w:proofErr w:type="spellStart"/>
            <w:r w:rsidRPr="009A63C2">
              <w:rPr>
                <w:rFonts w:ascii="Times New Roman" w:hAnsi="Times New Roman" w:cs="Times New Roman"/>
                <w:sz w:val="20"/>
                <w:szCs w:val="20"/>
              </w:rPr>
              <w:t>Basic</w:t>
            </w:r>
            <w:proofErr w:type="spellEnd"/>
            <w:r w:rsidRPr="009A63C2">
              <w:rPr>
                <w:rFonts w:ascii="Times New Roman" w:hAnsi="Times New Roman" w:cs="Times New Roman"/>
                <w:sz w:val="20"/>
                <w:szCs w:val="20"/>
              </w:rPr>
              <w:t xml:space="preserve">, 180 мм, чёрные, ПВХ чехол с </w:t>
            </w:r>
            <w:proofErr w:type="spellStart"/>
            <w:r w:rsidRPr="009A63C2">
              <w:rPr>
                <w:rFonts w:ascii="Times New Roman" w:hAnsi="Times New Roman" w:cs="Times New Roman"/>
                <w:sz w:val="20"/>
                <w:szCs w:val="20"/>
              </w:rPr>
              <w:t>европодвесом</w:t>
            </w:r>
            <w:proofErr w:type="spellEnd"/>
            <w:r w:rsidRPr="009A63C2">
              <w:rPr>
                <w:rFonts w:ascii="Times New Roman" w:hAnsi="Times New Roman" w:cs="Times New Roman"/>
                <w:sz w:val="20"/>
                <w:szCs w:val="20"/>
              </w:rPr>
              <w:t>, 236939</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9A63C2" w:rsidRDefault="009A63C2" w:rsidP="00EC15C2">
            <w:pPr>
              <w:jc w:val="center"/>
              <w:rPr>
                <w:rFonts w:ascii="Times New Roman" w:hAnsi="Times New Roman" w:cs="Times New Roman"/>
                <w:sz w:val="20"/>
                <w:szCs w:val="20"/>
              </w:rPr>
            </w:pPr>
            <w:r>
              <w:rPr>
                <w:rFonts w:ascii="Times New Roman" w:hAnsi="Times New Roman" w:cs="Times New Roman"/>
                <w:sz w:val="20"/>
                <w:szCs w:val="20"/>
              </w:rPr>
              <w:t>3</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9A63C2" w:rsidRDefault="009A63C2" w:rsidP="00EC15C2">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9A63C2" w:rsidRPr="007F405B" w:rsidRDefault="009A63C2" w:rsidP="00EC15C2">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9A63C2" w:rsidRPr="007F405B" w:rsidRDefault="009A63C2" w:rsidP="00EC15C2">
            <w:pPr>
              <w:jc w:val="right"/>
              <w:rPr>
                <w:rFonts w:ascii="Times New Roman" w:hAnsi="Times New Roman" w:cs="Times New Roman"/>
                <w:sz w:val="20"/>
                <w:szCs w:val="20"/>
              </w:rPr>
            </w:pPr>
          </w:p>
        </w:tc>
      </w:tr>
      <w:tr w:rsidR="009A63C2" w:rsidRPr="007F405B" w:rsidTr="00EC15C2">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9A63C2" w:rsidRPr="007F405B" w:rsidRDefault="009A63C2" w:rsidP="00EC15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9A63C2" w:rsidRPr="00835C8D" w:rsidRDefault="002D3BF8" w:rsidP="00EC15C2">
            <w:pPr>
              <w:spacing w:line="240" w:lineRule="auto"/>
              <w:rPr>
                <w:rFonts w:ascii="Times New Roman" w:hAnsi="Times New Roman" w:cs="Times New Roman"/>
                <w:sz w:val="20"/>
                <w:szCs w:val="20"/>
              </w:rPr>
            </w:pPr>
            <w:r w:rsidRPr="002D3BF8">
              <w:rPr>
                <w:rFonts w:ascii="Times New Roman" w:hAnsi="Times New Roman" w:cs="Times New Roman"/>
                <w:sz w:val="20"/>
                <w:szCs w:val="20"/>
              </w:rPr>
              <w:t>Точилка ERICH KRAUSE «</w:t>
            </w:r>
            <w:proofErr w:type="spellStart"/>
            <w:r w:rsidRPr="002D3BF8">
              <w:rPr>
                <w:rFonts w:ascii="Times New Roman" w:hAnsi="Times New Roman" w:cs="Times New Roman"/>
                <w:sz w:val="20"/>
                <w:szCs w:val="20"/>
              </w:rPr>
              <w:t>Ferro</w:t>
            </w:r>
            <w:proofErr w:type="spellEnd"/>
            <w:r w:rsidRPr="002D3BF8">
              <w:rPr>
                <w:rFonts w:ascii="Times New Roman" w:hAnsi="Times New Roman" w:cs="Times New Roman"/>
                <w:sz w:val="20"/>
                <w:szCs w:val="20"/>
              </w:rPr>
              <w:t>», металлическая клиновидная, 7074</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9A63C2" w:rsidRDefault="009A63C2" w:rsidP="00EC15C2">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9A63C2" w:rsidRDefault="009A63C2" w:rsidP="00EC15C2">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9A63C2" w:rsidRPr="007F405B" w:rsidRDefault="009A63C2" w:rsidP="00EC15C2">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9A63C2" w:rsidRPr="007F405B" w:rsidRDefault="009A63C2" w:rsidP="00EC15C2">
            <w:pPr>
              <w:jc w:val="right"/>
              <w:rPr>
                <w:rFonts w:ascii="Times New Roman" w:hAnsi="Times New Roman" w:cs="Times New Roman"/>
                <w:sz w:val="20"/>
                <w:szCs w:val="20"/>
              </w:rPr>
            </w:pPr>
          </w:p>
        </w:tc>
      </w:tr>
      <w:tr w:rsidR="009A63C2" w:rsidRPr="007F405B" w:rsidTr="00EC15C2">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9A63C2" w:rsidRPr="007F405B" w:rsidRDefault="009A63C2" w:rsidP="00EC15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9A63C2" w:rsidRPr="00835C8D" w:rsidRDefault="002D3BF8" w:rsidP="00EC15C2">
            <w:pPr>
              <w:spacing w:line="240" w:lineRule="auto"/>
              <w:rPr>
                <w:rFonts w:ascii="Times New Roman" w:hAnsi="Times New Roman" w:cs="Times New Roman"/>
                <w:sz w:val="20"/>
                <w:szCs w:val="20"/>
              </w:rPr>
            </w:pPr>
            <w:r w:rsidRPr="002D3BF8">
              <w:rPr>
                <w:rFonts w:ascii="Times New Roman" w:hAnsi="Times New Roman" w:cs="Times New Roman"/>
                <w:sz w:val="20"/>
                <w:szCs w:val="20"/>
              </w:rPr>
              <w:t xml:space="preserve">Набор </w:t>
            </w:r>
            <w:proofErr w:type="spellStart"/>
            <w:r w:rsidRPr="002D3BF8">
              <w:rPr>
                <w:rFonts w:ascii="Times New Roman" w:hAnsi="Times New Roman" w:cs="Times New Roman"/>
                <w:sz w:val="20"/>
                <w:szCs w:val="20"/>
              </w:rPr>
              <w:t>текстовыделителей</w:t>
            </w:r>
            <w:proofErr w:type="spellEnd"/>
            <w:r w:rsidRPr="002D3BF8">
              <w:rPr>
                <w:rFonts w:ascii="Times New Roman" w:hAnsi="Times New Roman" w:cs="Times New Roman"/>
                <w:sz w:val="20"/>
                <w:szCs w:val="20"/>
              </w:rPr>
              <w:t xml:space="preserve"> BRAUBERG 6 шт., АССОРТИ, «DELTA PASTEL», линия 1-5 мм, 151736</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9A63C2" w:rsidRDefault="009A63C2" w:rsidP="00EC15C2">
            <w:pPr>
              <w:jc w:val="center"/>
              <w:rPr>
                <w:rFonts w:ascii="Times New Roman" w:hAnsi="Times New Roman" w:cs="Times New Roman"/>
                <w:sz w:val="20"/>
                <w:szCs w:val="20"/>
              </w:rPr>
            </w:pPr>
            <w:r>
              <w:rPr>
                <w:rFonts w:ascii="Times New Roman" w:hAnsi="Times New Roman" w:cs="Times New Roman"/>
                <w:sz w:val="20"/>
                <w:szCs w:val="20"/>
              </w:rPr>
              <w:t>15</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9A63C2" w:rsidRDefault="009A63C2" w:rsidP="00EC15C2">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9A63C2" w:rsidRPr="007F405B" w:rsidRDefault="009A63C2" w:rsidP="00EC15C2">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9A63C2" w:rsidRPr="007F405B" w:rsidRDefault="009A63C2" w:rsidP="00EC15C2">
            <w:pPr>
              <w:jc w:val="right"/>
              <w:rPr>
                <w:rFonts w:ascii="Times New Roman" w:hAnsi="Times New Roman" w:cs="Times New Roman"/>
                <w:sz w:val="20"/>
                <w:szCs w:val="20"/>
              </w:rPr>
            </w:pPr>
          </w:p>
        </w:tc>
      </w:tr>
      <w:tr w:rsidR="009A63C2" w:rsidRPr="007F405B" w:rsidTr="00EC15C2">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9A63C2" w:rsidRPr="007F405B" w:rsidRDefault="009A63C2" w:rsidP="00EC15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9A63C2" w:rsidRPr="00835C8D" w:rsidRDefault="002D3BF8" w:rsidP="00EC15C2">
            <w:pPr>
              <w:spacing w:line="240" w:lineRule="auto"/>
              <w:rPr>
                <w:rFonts w:ascii="Times New Roman" w:hAnsi="Times New Roman" w:cs="Times New Roman"/>
                <w:sz w:val="20"/>
                <w:szCs w:val="20"/>
              </w:rPr>
            </w:pPr>
            <w:r w:rsidRPr="002D3BF8">
              <w:rPr>
                <w:rFonts w:ascii="Times New Roman" w:hAnsi="Times New Roman" w:cs="Times New Roman"/>
                <w:sz w:val="20"/>
                <w:szCs w:val="20"/>
              </w:rPr>
              <w:t>Клейкая лента упаковочная 48 мм x 40 м, прозрачная, толщина 40 микрон, STAFF, 440087</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9A63C2" w:rsidRDefault="002D3BF8" w:rsidP="00EC15C2">
            <w:pPr>
              <w:jc w:val="center"/>
              <w:rPr>
                <w:rFonts w:ascii="Times New Roman" w:hAnsi="Times New Roman" w:cs="Times New Roman"/>
                <w:sz w:val="20"/>
                <w:szCs w:val="20"/>
              </w:rPr>
            </w:pPr>
            <w:r>
              <w:rPr>
                <w:rFonts w:ascii="Times New Roman" w:hAnsi="Times New Roman" w:cs="Times New Roman"/>
                <w:sz w:val="20"/>
                <w:szCs w:val="20"/>
              </w:rPr>
              <w:t>4</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9A63C2" w:rsidRDefault="009A63C2" w:rsidP="00EC15C2">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9A63C2" w:rsidRPr="007F405B" w:rsidRDefault="009A63C2" w:rsidP="00EC15C2">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9A63C2" w:rsidRPr="007F405B" w:rsidRDefault="009A63C2" w:rsidP="00EC15C2">
            <w:pPr>
              <w:jc w:val="right"/>
              <w:rPr>
                <w:rFonts w:ascii="Times New Roman" w:hAnsi="Times New Roman" w:cs="Times New Roman"/>
                <w:sz w:val="20"/>
                <w:szCs w:val="20"/>
              </w:rPr>
            </w:pPr>
          </w:p>
        </w:tc>
      </w:tr>
      <w:tr w:rsidR="009A63C2" w:rsidRPr="007F405B" w:rsidTr="00EC15C2">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9A63C2" w:rsidRPr="007F405B" w:rsidRDefault="009A63C2" w:rsidP="00EC15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9A63C2" w:rsidRPr="00835C8D" w:rsidRDefault="002D3BF8" w:rsidP="00EC15C2">
            <w:pPr>
              <w:spacing w:line="240" w:lineRule="auto"/>
              <w:rPr>
                <w:rFonts w:ascii="Times New Roman" w:hAnsi="Times New Roman" w:cs="Times New Roman"/>
                <w:sz w:val="20"/>
                <w:szCs w:val="20"/>
              </w:rPr>
            </w:pPr>
            <w:r w:rsidRPr="002D3BF8">
              <w:rPr>
                <w:rFonts w:ascii="Times New Roman" w:hAnsi="Times New Roman" w:cs="Times New Roman"/>
                <w:sz w:val="20"/>
                <w:szCs w:val="20"/>
              </w:rPr>
              <w:t>Скрепки STAFF, 28 мм, оцинкованные, 100 шт., в картонной коробке, 270451</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9A63C2" w:rsidRDefault="002D3BF8" w:rsidP="00EC15C2">
            <w:pPr>
              <w:jc w:val="center"/>
              <w:rPr>
                <w:rFonts w:ascii="Times New Roman" w:hAnsi="Times New Roman" w:cs="Times New Roman"/>
                <w:sz w:val="20"/>
                <w:szCs w:val="20"/>
              </w:rPr>
            </w:pPr>
            <w:r>
              <w:rPr>
                <w:rFonts w:ascii="Times New Roman" w:hAnsi="Times New Roman" w:cs="Times New Roman"/>
                <w:sz w:val="20"/>
                <w:szCs w:val="20"/>
              </w:rPr>
              <w:t>3</w:t>
            </w:r>
            <w:r w:rsidR="009A63C2">
              <w:rPr>
                <w:rFonts w:ascii="Times New Roman" w:hAnsi="Times New Roman" w:cs="Times New Roman"/>
                <w:sz w:val="20"/>
                <w:szCs w:val="20"/>
              </w:rPr>
              <w:t>0</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9A63C2" w:rsidRDefault="009A63C2" w:rsidP="00EC15C2">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9A63C2" w:rsidRPr="007F405B" w:rsidRDefault="009A63C2" w:rsidP="00EC15C2">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9A63C2" w:rsidRPr="007F405B" w:rsidRDefault="009A63C2" w:rsidP="00EC15C2">
            <w:pPr>
              <w:jc w:val="right"/>
              <w:rPr>
                <w:rFonts w:ascii="Times New Roman" w:hAnsi="Times New Roman" w:cs="Times New Roman"/>
                <w:sz w:val="20"/>
                <w:szCs w:val="20"/>
              </w:rPr>
            </w:pPr>
          </w:p>
        </w:tc>
      </w:tr>
      <w:tr w:rsidR="009A63C2" w:rsidRPr="007F405B" w:rsidTr="00EC15C2">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9A63C2" w:rsidRPr="007F405B" w:rsidRDefault="009A63C2" w:rsidP="00EC15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9A63C2" w:rsidRPr="00835C8D" w:rsidRDefault="002D3BF8" w:rsidP="00EC15C2">
            <w:pPr>
              <w:spacing w:line="240" w:lineRule="auto"/>
              <w:rPr>
                <w:rFonts w:ascii="Times New Roman" w:hAnsi="Times New Roman" w:cs="Times New Roman"/>
                <w:sz w:val="20"/>
                <w:szCs w:val="20"/>
              </w:rPr>
            </w:pPr>
            <w:r w:rsidRPr="002D3BF8">
              <w:rPr>
                <w:rFonts w:ascii="Times New Roman" w:hAnsi="Times New Roman" w:cs="Times New Roman"/>
                <w:sz w:val="20"/>
                <w:szCs w:val="20"/>
              </w:rPr>
              <w:t>Клей-карандаш ОФИСМАГ 15 г, обесцвечивающийся после высыхания, 225963</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9A63C2" w:rsidRDefault="002D3BF8" w:rsidP="00EC15C2">
            <w:pPr>
              <w:jc w:val="center"/>
              <w:rPr>
                <w:rFonts w:ascii="Times New Roman" w:hAnsi="Times New Roman" w:cs="Times New Roman"/>
                <w:sz w:val="20"/>
                <w:szCs w:val="20"/>
              </w:rPr>
            </w:pPr>
            <w:r>
              <w:rPr>
                <w:rFonts w:ascii="Times New Roman" w:hAnsi="Times New Roman" w:cs="Times New Roman"/>
                <w:sz w:val="20"/>
                <w:szCs w:val="20"/>
              </w:rPr>
              <w:t>10</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9A63C2" w:rsidRDefault="009A63C2" w:rsidP="00EC15C2">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9A63C2" w:rsidRPr="007F405B" w:rsidRDefault="009A63C2" w:rsidP="00EC15C2">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9A63C2" w:rsidRPr="007F405B" w:rsidRDefault="009A63C2" w:rsidP="00EC15C2">
            <w:pPr>
              <w:jc w:val="right"/>
              <w:rPr>
                <w:rFonts w:ascii="Times New Roman" w:hAnsi="Times New Roman" w:cs="Times New Roman"/>
                <w:sz w:val="20"/>
                <w:szCs w:val="20"/>
              </w:rPr>
            </w:pPr>
          </w:p>
        </w:tc>
      </w:tr>
      <w:tr w:rsidR="009A63C2" w:rsidRPr="007F405B" w:rsidTr="00EC15C2">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9A63C2" w:rsidRPr="007F405B" w:rsidRDefault="009A63C2" w:rsidP="00EC15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9A63C2" w:rsidRPr="00835C8D" w:rsidRDefault="00AE6146" w:rsidP="00EC15C2">
            <w:pPr>
              <w:spacing w:line="240" w:lineRule="auto"/>
              <w:rPr>
                <w:rFonts w:ascii="Times New Roman" w:hAnsi="Times New Roman" w:cs="Times New Roman"/>
                <w:sz w:val="20"/>
                <w:szCs w:val="20"/>
              </w:rPr>
            </w:pPr>
            <w:r w:rsidRPr="00AE6146">
              <w:rPr>
                <w:rFonts w:ascii="Times New Roman" w:hAnsi="Times New Roman" w:cs="Times New Roman"/>
                <w:sz w:val="20"/>
                <w:szCs w:val="20"/>
              </w:rPr>
              <w:t>Ручка-корректор BRAUBERG, 9 мл, металлический наконечник, 221675</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9A63C2" w:rsidRDefault="00AE6146" w:rsidP="00EC15C2">
            <w:pPr>
              <w:jc w:val="center"/>
              <w:rPr>
                <w:rFonts w:ascii="Times New Roman" w:hAnsi="Times New Roman" w:cs="Times New Roman"/>
                <w:sz w:val="20"/>
                <w:szCs w:val="20"/>
              </w:rPr>
            </w:pPr>
            <w:r>
              <w:rPr>
                <w:rFonts w:ascii="Times New Roman" w:hAnsi="Times New Roman" w:cs="Times New Roman"/>
                <w:sz w:val="20"/>
                <w:szCs w:val="20"/>
              </w:rPr>
              <w:t>3</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9A63C2" w:rsidRDefault="009A63C2" w:rsidP="00EC15C2">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9A63C2" w:rsidRPr="007F405B" w:rsidRDefault="009A63C2" w:rsidP="00EC15C2">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9A63C2" w:rsidRPr="007F405B" w:rsidRDefault="009A63C2" w:rsidP="00EC15C2">
            <w:pPr>
              <w:jc w:val="right"/>
              <w:rPr>
                <w:rFonts w:ascii="Times New Roman" w:hAnsi="Times New Roman" w:cs="Times New Roman"/>
                <w:sz w:val="20"/>
                <w:szCs w:val="20"/>
              </w:rPr>
            </w:pPr>
          </w:p>
        </w:tc>
      </w:tr>
      <w:tr w:rsidR="009A63C2" w:rsidRPr="007F405B" w:rsidTr="00EC15C2">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9A63C2" w:rsidRPr="007F405B" w:rsidRDefault="009A63C2" w:rsidP="00EC15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9A63C2" w:rsidRPr="00835C8D" w:rsidRDefault="00AE6146" w:rsidP="00EC15C2">
            <w:pPr>
              <w:spacing w:line="240" w:lineRule="auto"/>
              <w:rPr>
                <w:rFonts w:ascii="Times New Roman" w:hAnsi="Times New Roman" w:cs="Times New Roman"/>
                <w:sz w:val="20"/>
                <w:szCs w:val="20"/>
              </w:rPr>
            </w:pPr>
            <w:r w:rsidRPr="00AE6146">
              <w:rPr>
                <w:rFonts w:ascii="Times New Roman" w:hAnsi="Times New Roman" w:cs="Times New Roman"/>
                <w:sz w:val="20"/>
                <w:szCs w:val="20"/>
              </w:rPr>
              <w:t>Ластик BRAUBERG «</w:t>
            </w:r>
            <w:proofErr w:type="spellStart"/>
            <w:r w:rsidRPr="00AE6146">
              <w:rPr>
                <w:rFonts w:ascii="Times New Roman" w:hAnsi="Times New Roman" w:cs="Times New Roman"/>
                <w:sz w:val="20"/>
                <w:szCs w:val="20"/>
              </w:rPr>
              <w:t>Ultra</w:t>
            </w:r>
            <w:proofErr w:type="spellEnd"/>
            <w:r w:rsidRPr="00AE6146">
              <w:rPr>
                <w:rFonts w:ascii="Times New Roman" w:hAnsi="Times New Roman" w:cs="Times New Roman"/>
                <w:sz w:val="20"/>
                <w:szCs w:val="20"/>
              </w:rPr>
              <w:t>», 41×14×8 мм, красно-синий, натуральный каучук, 228708</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9A63C2" w:rsidRDefault="00AE6146" w:rsidP="00EC15C2">
            <w:pPr>
              <w:jc w:val="center"/>
              <w:rPr>
                <w:rFonts w:ascii="Times New Roman" w:hAnsi="Times New Roman" w:cs="Times New Roman"/>
                <w:sz w:val="20"/>
                <w:szCs w:val="20"/>
              </w:rPr>
            </w:pPr>
            <w:r>
              <w:rPr>
                <w:rFonts w:ascii="Times New Roman" w:hAnsi="Times New Roman" w:cs="Times New Roman"/>
                <w:sz w:val="20"/>
                <w:szCs w:val="20"/>
              </w:rPr>
              <w:t>15</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9A63C2" w:rsidRDefault="009A63C2" w:rsidP="00EC15C2">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9A63C2" w:rsidRPr="007F405B" w:rsidRDefault="009A63C2" w:rsidP="00EC15C2">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9A63C2" w:rsidRPr="007F405B" w:rsidRDefault="009A63C2" w:rsidP="00EC15C2">
            <w:pPr>
              <w:jc w:val="right"/>
              <w:rPr>
                <w:rFonts w:ascii="Times New Roman" w:hAnsi="Times New Roman" w:cs="Times New Roman"/>
                <w:sz w:val="20"/>
                <w:szCs w:val="20"/>
              </w:rPr>
            </w:pPr>
          </w:p>
        </w:tc>
      </w:tr>
      <w:tr w:rsidR="00AE6146" w:rsidRPr="007F405B" w:rsidTr="00EC15C2">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AE6146" w:rsidRDefault="00AE6146" w:rsidP="00EC15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AE6146" w:rsidRPr="00AE6146" w:rsidRDefault="00AE6146" w:rsidP="00EC15C2">
            <w:pPr>
              <w:spacing w:line="240" w:lineRule="auto"/>
              <w:rPr>
                <w:rFonts w:ascii="Times New Roman" w:hAnsi="Times New Roman" w:cs="Times New Roman"/>
                <w:sz w:val="20"/>
                <w:szCs w:val="20"/>
              </w:rPr>
            </w:pPr>
            <w:r w:rsidRPr="00AE6146">
              <w:rPr>
                <w:rFonts w:ascii="Times New Roman" w:hAnsi="Times New Roman" w:cs="Times New Roman"/>
                <w:sz w:val="20"/>
                <w:szCs w:val="20"/>
              </w:rPr>
              <w:t>Закладки клейкие неоновые BRAUBERG, 45×12 мм, 100 штук (5 цветов х 20 листов), на пластиковом основании, 122706</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AE6146" w:rsidRDefault="00AE6146" w:rsidP="00EC15C2">
            <w:pPr>
              <w:jc w:val="center"/>
              <w:rPr>
                <w:rFonts w:ascii="Times New Roman" w:hAnsi="Times New Roman" w:cs="Times New Roman"/>
                <w:sz w:val="20"/>
                <w:szCs w:val="20"/>
              </w:rPr>
            </w:pPr>
            <w:r>
              <w:rPr>
                <w:rFonts w:ascii="Times New Roman" w:hAnsi="Times New Roman" w:cs="Times New Roman"/>
                <w:sz w:val="20"/>
                <w:szCs w:val="20"/>
              </w:rPr>
              <w:t>2</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AE6146" w:rsidRDefault="00AE6146" w:rsidP="00EC15C2">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AE6146" w:rsidRPr="007F405B" w:rsidRDefault="00AE6146" w:rsidP="00EC15C2">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AE6146" w:rsidRPr="007F405B" w:rsidRDefault="00AE6146" w:rsidP="00EC15C2">
            <w:pPr>
              <w:jc w:val="right"/>
              <w:rPr>
                <w:rFonts w:ascii="Times New Roman" w:hAnsi="Times New Roman" w:cs="Times New Roman"/>
                <w:sz w:val="20"/>
                <w:szCs w:val="20"/>
              </w:rPr>
            </w:pPr>
          </w:p>
        </w:tc>
      </w:tr>
      <w:tr w:rsidR="00AE6146" w:rsidRPr="007F405B" w:rsidTr="00EC15C2">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AE6146" w:rsidRDefault="00AE6146" w:rsidP="00EC15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AE6146" w:rsidRPr="00AE6146" w:rsidRDefault="00AE6146" w:rsidP="00EC15C2">
            <w:pPr>
              <w:spacing w:line="240" w:lineRule="auto"/>
              <w:rPr>
                <w:rFonts w:ascii="Times New Roman" w:hAnsi="Times New Roman" w:cs="Times New Roman"/>
                <w:sz w:val="20"/>
                <w:szCs w:val="20"/>
              </w:rPr>
            </w:pPr>
            <w:r w:rsidRPr="00AE6146">
              <w:rPr>
                <w:rFonts w:ascii="Times New Roman" w:hAnsi="Times New Roman" w:cs="Times New Roman"/>
                <w:sz w:val="20"/>
                <w:szCs w:val="20"/>
              </w:rPr>
              <w:t>Ручка шариковая настольная BRAUBERG «</w:t>
            </w:r>
            <w:proofErr w:type="spellStart"/>
            <w:r w:rsidRPr="00AE6146">
              <w:rPr>
                <w:rFonts w:ascii="Times New Roman" w:hAnsi="Times New Roman" w:cs="Times New Roman"/>
                <w:sz w:val="20"/>
                <w:szCs w:val="20"/>
              </w:rPr>
              <w:t>Counter</w:t>
            </w:r>
            <w:proofErr w:type="spellEnd"/>
            <w:r w:rsidRPr="00AE6146">
              <w:rPr>
                <w:rFonts w:ascii="Times New Roman" w:hAnsi="Times New Roman" w:cs="Times New Roman"/>
                <w:sz w:val="20"/>
                <w:szCs w:val="20"/>
              </w:rPr>
              <w:t xml:space="preserve"> </w:t>
            </w:r>
            <w:proofErr w:type="spellStart"/>
            <w:r w:rsidRPr="00AE6146">
              <w:rPr>
                <w:rFonts w:ascii="Times New Roman" w:hAnsi="Times New Roman" w:cs="Times New Roman"/>
                <w:sz w:val="20"/>
                <w:szCs w:val="20"/>
              </w:rPr>
              <w:t>Pen</w:t>
            </w:r>
            <w:proofErr w:type="spellEnd"/>
            <w:r w:rsidRPr="00AE6146">
              <w:rPr>
                <w:rFonts w:ascii="Times New Roman" w:hAnsi="Times New Roman" w:cs="Times New Roman"/>
                <w:sz w:val="20"/>
                <w:szCs w:val="20"/>
              </w:rPr>
              <w:t>», СИНЯЯ, пружинка, корпус синий, 0,5 мм, 143259</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AE6146" w:rsidRDefault="00AE6146" w:rsidP="00EC15C2">
            <w:pPr>
              <w:jc w:val="center"/>
              <w:rPr>
                <w:rFonts w:ascii="Times New Roman" w:hAnsi="Times New Roman" w:cs="Times New Roman"/>
                <w:sz w:val="20"/>
                <w:szCs w:val="20"/>
              </w:rPr>
            </w:pPr>
            <w:r>
              <w:rPr>
                <w:rFonts w:ascii="Times New Roman" w:hAnsi="Times New Roman" w:cs="Times New Roman"/>
                <w:sz w:val="20"/>
                <w:szCs w:val="20"/>
              </w:rPr>
              <w:t>5</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AE6146" w:rsidRDefault="00AE6146" w:rsidP="00EC15C2">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AE6146" w:rsidRPr="007F405B" w:rsidRDefault="00AE6146" w:rsidP="00EC15C2">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AE6146" w:rsidRPr="007F405B" w:rsidRDefault="00AE6146" w:rsidP="00EC15C2">
            <w:pPr>
              <w:jc w:val="right"/>
              <w:rPr>
                <w:rFonts w:ascii="Times New Roman" w:hAnsi="Times New Roman" w:cs="Times New Roman"/>
                <w:sz w:val="20"/>
                <w:szCs w:val="20"/>
              </w:rPr>
            </w:pPr>
          </w:p>
        </w:tc>
      </w:tr>
      <w:tr w:rsidR="00AE6146" w:rsidRPr="007F405B" w:rsidTr="00EC15C2">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AE6146" w:rsidRDefault="00AE6146" w:rsidP="00EC15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17.</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AE6146" w:rsidRPr="00AE6146" w:rsidRDefault="00AE6146" w:rsidP="00EC15C2">
            <w:pPr>
              <w:spacing w:line="240" w:lineRule="auto"/>
              <w:rPr>
                <w:rFonts w:ascii="Times New Roman" w:hAnsi="Times New Roman" w:cs="Times New Roman"/>
                <w:sz w:val="20"/>
                <w:szCs w:val="20"/>
              </w:rPr>
            </w:pPr>
            <w:r w:rsidRPr="00AE6146">
              <w:rPr>
                <w:rFonts w:ascii="Times New Roman" w:hAnsi="Times New Roman" w:cs="Times New Roman"/>
                <w:sz w:val="20"/>
                <w:szCs w:val="20"/>
              </w:rPr>
              <w:t xml:space="preserve">Линейка металлическая 30 см, BRAUBERG, </w:t>
            </w:r>
            <w:proofErr w:type="spellStart"/>
            <w:r w:rsidRPr="00AE6146">
              <w:rPr>
                <w:rFonts w:ascii="Times New Roman" w:hAnsi="Times New Roman" w:cs="Times New Roman"/>
                <w:sz w:val="20"/>
                <w:szCs w:val="20"/>
              </w:rPr>
              <w:t>европодвес</w:t>
            </w:r>
            <w:proofErr w:type="spellEnd"/>
            <w:r w:rsidRPr="00AE6146">
              <w:rPr>
                <w:rFonts w:ascii="Times New Roman" w:hAnsi="Times New Roman" w:cs="Times New Roman"/>
                <w:sz w:val="20"/>
                <w:szCs w:val="20"/>
              </w:rPr>
              <w:t>, 210381</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AE6146" w:rsidRDefault="00AE6146" w:rsidP="00EC15C2">
            <w:pPr>
              <w:jc w:val="center"/>
              <w:rPr>
                <w:rFonts w:ascii="Times New Roman" w:hAnsi="Times New Roman" w:cs="Times New Roman"/>
                <w:sz w:val="20"/>
                <w:szCs w:val="20"/>
              </w:rPr>
            </w:pPr>
            <w:r>
              <w:rPr>
                <w:rFonts w:ascii="Times New Roman" w:hAnsi="Times New Roman" w:cs="Times New Roman"/>
                <w:sz w:val="20"/>
                <w:szCs w:val="20"/>
              </w:rPr>
              <w:t>3</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AE6146" w:rsidRDefault="00AE6146" w:rsidP="00EC15C2">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AE6146" w:rsidRPr="007F405B" w:rsidRDefault="00AE6146" w:rsidP="00EC15C2">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AE6146" w:rsidRPr="007F405B" w:rsidRDefault="00AE6146" w:rsidP="00EC15C2">
            <w:pPr>
              <w:jc w:val="right"/>
              <w:rPr>
                <w:rFonts w:ascii="Times New Roman" w:hAnsi="Times New Roman" w:cs="Times New Roman"/>
                <w:sz w:val="20"/>
                <w:szCs w:val="20"/>
              </w:rPr>
            </w:pPr>
          </w:p>
        </w:tc>
      </w:tr>
      <w:tr w:rsidR="00AE6146" w:rsidRPr="007F405B" w:rsidTr="00EC15C2">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AE6146" w:rsidRDefault="00AE6146" w:rsidP="00EC15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AE6146" w:rsidRPr="00AE6146" w:rsidRDefault="00AE6146" w:rsidP="00EC15C2">
            <w:pPr>
              <w:spacing w:line="240" w:lineRule="auto"/>
              <w:rPr>
                <w:rFonts w:ascii="Times New Roman" w:hAnsi="Times New Roman" w:cs="Times New Roman"/>
                <w:sz w:val="20"/>
                <w:szCs w:val="20"/>
              </w:rPr>
            </w:pPr>
            <w:r w:rsidRPr="00AE6146">
              <w:rPr>
                <w:rFonts w:ascii="Times New Roman" w:hAnsi="Times New Roman" w:cs="Times New Roman"/>
                <w:sz w:val="20"/>
                <w:szCs w:val="20"/>
              </w:rPr>
              <w:t>Нить лавсановая для прошивки документов, БЕЛАЯ, диаметр 1,5 мм, длина 500 м, ЛШ 460, BRAUBERG, 601812</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AE6146" w:rsidRDefault="00AE6146" w:rsidP="00EC15C2">
            <w:pPr>
              <w:jc w:val="center"/>
              <w:rPr>
                <w:rFonts w:ascii="Times New Roman" w:hAnsi="Times New Roman" w:cs="Times New Roman"/>
                <w:sz w:val="20"/>
                <w:szCs w:val="20"/>
              </w:rPr>
            </w:pPr>
            <w:r>
              <w:rPr>
                <w:rFonts w:ascii="Times New Roman" w:hAnsi="Times New Roman" w:cs="Times New Roman"/>
                <w:sz w:val="20"/>
                <w:szCs w:val="20"/>
              </w:rPr>
              <w:t>8</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AE6146" w:rsidRDefault="00AE6146" w:rsidP="00EC15C2">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AE6146" w:rsidRPr="007F405B" w:rsidRDefault="00AE6146" w:rsidP="00EC15C2">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AE6146" w:rsidRPr="007F405B" w:rsidRDefault="00AE6146" w:rsidP="00EC15C2">
            <w:pPr>
              <w:jc w:val="right"/>
              <w:rPr>
                <w:rFonts w:ascii="Times New Roman" w:hAnsi="Times New Roman" w:cs="Times New Roman"/>
                <w:sz w:val="20"/>
                <w:szCs w:val="20"/>
              </w:rPr>
            </w:pPr>
          </w:p>
        </w:tc>
      </w:tr>
      <w:tr w:rsidR="00AE6146" w:rsidRPr="007F405B" w:rsidTr="00EC15C2">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AE6146" w:rsidRDefault="00AE6146" w:rsidP="00EC15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AE6146" w:rsidRPr="00AE6146" w:rsidRDefault="00AE6146" w:rsidP="00EC15C2">
            <w:pPr>
              <w:spacing w:line="240" w:lineRule="auto"/>
              <w:rPr>
                <w:rFonts w:ascii="Times New Roman" w:hAnsi="Times New Roman" w:cs="Times New Roman"/>
                <w:sz w:val="20"/>
                <w:szCs w:val="20"/>
              </w:rPr>
            </w:pPr>
            <w:r w:rsidRPr="00AE6146">
              <w:rPr>
                <w:rFonts w:ascii="Times New Roman" w:hAnsi="Times New Roman" w:cs="Times New Roman"/>
                <w:sz w:val="20"/>
                <w:szCs w:val="20"/>
              </w:rPr>
              <w:t>Краска штемпельная BRAUBERG, синяя, 45 мл, на водной основе, 223595</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AE6146" w:rsidRDefault="006E5656" w:rsidP="00EC15C2">
            <w:pPr>
              <w:jc w:val="center"/>
              <w:rPr>
                <w:rFonts w:ascii="Times New Roman" w:hAnsi="Times New Roman" w:cs="Times New Roman"/>
                <w:sz w:val="20"/>
                <w:szCs w:val="20"/>
              </w:rPr>
            </w:pPr>
            <w:r>
              <w:rPr>
                <w:rFonts w:ascii="Times New Roman" w:hAnsi="Times New Roman" w:cs="Times New Roman"/>
                <w:sz w:val="20"/>
                <w:szCs w:val="20"/>
              </w:rPr>
              <w:t>3</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AE6146" w:rsidRDefault="006E5656" w:rsidP="00EC15C2">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AE6146" w:rsidRPr="007F405B" w:rsidRDefault="00AE6146" w:rsidP="00EC15C2">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AE6146" w:rsidRPr="007F405B" w:rsidRDefault="00AE6146" w:rsidP="00EC15C2">
            <w:pPr>
              <w:jc w:val="right"/>
              <w:rPr>
                <w:rFonts w:ascii="Times New Roman" w:hAnsi="Times New Roman" w:cs="Times New Roman"/>
                <w:sz w:val="20"/>
                <w:szCs w:val="20"/>
              </w:rPr>
            </w:pPr>
          </w:p>
        </w:tc>
      </w:tr>
      <w:tr w:rsidR="006E5656" w:rsidRPr="007F405B" w:rsidTr="00EC15C2">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6E5656" w:rsidRDefault="006E5656" w:rsidP="00EC15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6E5656" w:rsidRPr="00AE6146" w:rsidRDefault="006E5656" w:rsidP="00EC15C2">
            <w:pPr>
              <w:spacing w:line="240" w:lineRule="auto"/>
              <w:rPr>
                <w:rFonts w:ascii="Times New Roman" w:hAnsi="Times New Roman" w:cs="Times New Roman"/>
                <w:sz w:val="20"/>
                <w:szCs w:val="20"/>
              </w:rPr>
            </w:pPr>
            <w:r w:rsidRPr="006E5656">
              <w:rPr>
                <w:rFonts w:ascii="Times New Roman" w:hAnsi="Times New Roman" w:cs="Times New Roman"/>
                <w:sz w:val="20"/>
                <w:szCs w:val="20"/>
              </w:rPr>
              <w:t xml:space="preserve">Набор карандашей </w:t>
            </w:r>
            <w:proofErr w:type="spellStart"/>
            <w:r w:rsidRPr="006E5656">
              <w:rPr>
                <w:rFonts w:ascii="Times New Roman" w:hAnsi="Times New Roman" w:cs="Times New Roman"/>
                <w:sz w:val="20"/>
                <w:szCs w:val="20"/>
              </w:rPr>
              <w:t>чернографитных</w:t>
            </w:r>
            <w:proofErr w:type="spellEnd"/>
            <w:r w:rsidRPr="006E5656">
              <w:rPr>
                <w:rFonts w:ascii="Times New Roman" w:hAnsi="Times New Roman" w:cs="Times New Roman"/>
                <w:sz w:val="20"/>
                <w:szCs w:val="20"/>
              </w:rPr>
              <w:t xml:space="preserve"> BRAUBERG «ULTRA COLOR» 4 шт., HB, с ластиком, </w:t>
            </w:r>
            <w:proofErr w:type="gramStart"/>
            <w:r w:rsidRPr="006E5656">
              <w:rPr>
                <w:rFonts w:ascii="Times New Roman" w:hAnsi="Times New Roman" w:cs="Times New Roman"/>
                <w:sz w:val="20"/>
                <w:szCs w:val="20"/>
              </w:rPr>
              <w:t>пластиковые</w:t>
            </w:r>
            <w:proofErr w:type="gramEnd"/>
            <w:r w:rsidRPr="006E5656">
              <w:rPr>
                <w:rFonts w:ascii="Times New Roman" w:hAnsi="Times New Roman" w:cs="Times New Roman"/>
                <w:sz w:val="20"/>
                <w:szCs w:val="20"/>
              </w:rPr>
              <w:t>, 181709</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6E5656" w:rsidRDefault="006E5656" w:rsidP="00EC15C2">
            <w:pPr>
              <w:jc w:val="center"/>
              <w:rPr>
                <w:rFonts w:ascii="Times New Roman" w:hAnsi="Times New Roman" w:cs="Times New Roman"/>
                <w:sz w:val="20"/>
                <w:szCs w:val="20"/>
              </w:rPr>
            </w:pPr>
            <w:r>
              <w:rPr>
                <w:rFonts w:ascii="Times New Roman" w:hAnsi="Times New Roman" w:cs="Times New Roman"/>
                <w:sz w:val="20"/>
                <w:szCs w:val="20"/>
              </w:rPr>
              <w:t>3</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6E5656" w:rsidRDefault="006E5656" w:rsidP="00EC15C2">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6E5656" w:rsidRPr="007F405B" w:rsidRDefault="006E5656" w:rsidP="00EC15C2">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6E5656" w:rsidRPr="007F405B" w:rsidRDefault="006E5656" w:rsidP="00EC15C2">
            <w:pPr>
              <w:jc w:val="right"/>
              <w:rPr>
                <w:rFonts w:ascii="Times New Roman" w:hAnsi="Times New Roman" w:cs="Times New Roman"/>
                <w:sz w:val="20"/>
                <w:szCs w:val="20"/>
              </w:rPr>
            </w:pPr>
          </w:p>
        </w:tc>
      </w:tr>
    </w:tbl>
    <w:p w:rsidR="009A63C2" w:rsidRPr="007F405B" w:rsidRDefault="009A63C2" w:rsidP="009A63C2">
      <w:pPr>
        <w:spacing w:after="0" w:line="240" w:lineRule="auto"/>
        <w:jc w:val="both"/>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br w:type="textWrapping" w:clear="all"/>
      </w:r>
    </w:p>
    <w:p w:rsidR="009A63C2" w:rsidRPr="007F405B" w:rsidRDefault="009A63C2" w:rsidP="009A63C2">
      <w:pPr>
        <w:spacing w:after="0" w:line="240" w:lineRule="auto"/>
        <w:ind w:left="7080"/>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 xml:space="preserve">      Итого:</w:t>
      </w:r>
      <w:r w:rsidRPr="003C41E6">
        <w:t xml:space="preserve"> </w:t>
      </w:r>
      <w:r>
        <w:rPr>
          <w:rFonts w:ascii="Times New Roman" w:eastAsia="Times New Roman" w:hAnsi="Times New Roman" w:cs="Times New Roman"/>
          <w:b/>
          <w:sz w:val="20"/>
          <w:szCs w:val="20"/>
          <w:lang w:eastAsia="ru-RU"/>
        </w:rPr>
        <w:t xml:space="preserve"> </w:t>
      </w:r>
      <w:r w:rsidRPr="007F405B">
        <w:rPr>
          <w:rFonts w:ascii="Times New Roman" w:eastAsia="Times New Roman" w:hAnsi="Times New Roman" w:cs="Times New Roman"/>
          <w:b/>
          <w:sz w:val="20"/>
          <w:szCs w:val="20"/>
          <w:lang w:eastAsia="ru-RU"/>
        </w:rPr>
        <w:t>руб.</w:t>
      </w:r>
    </w:p>
    <w:p w:rsidR="009A63C2" w:rsidRPr="007F405B" w:rsidRDefault="009A63C2" w:rsidP="009A63C2">
      <w:pPr>
        <w:spacing w:after="0" w:line="240" w:lineRule="auto"/>
        <w:rPr>
          <w:rFonts w:ascii="Times New Roman" w:eastAsia="Times New Roman" w:hAnsi="Times New Roman" w:cs="Times New Roman"/>
          <w:b/>
          <w:sz w:val="20"/>
          <w:szCs w:val="20"/>
          <w:lang w:eastAsia="ru-RU"/>
        </w:rPr>
      </w:pPr>
    </w:p>
    <w:p w:rsidR="009A63C2" w:rsidRPr="007F405B" w:rsidRDefault="009A63C2" w:rsidP="009A63C2">
      <w:pPr>
        <w:spacing w:after="0" w:line="240" w:lineRule="auto"/>
        <w:jc w:val="center"/>
        <w:rPr>
          <w:rFonts w:ascii="Times New Roman" w:eastAsia="Times New Roman" w:hAnsi="Times New Roman" w:cs="Times New Roman"/>
          <w:b/>
          <w:sz w:val="20"/>
          <w:szCs w:val="20"/>
          <w:lang w:eastAsia="ru-RU"/>
        </w:rPr>
      </w:pPr>
    </w:p>
    <w:tbl>
      <w:tblPr>
        <w:tblW w:w="10206" w:type="dxa"/>
        <w:jc w:val="center"/>
        <w:tblLayout w:type="fixed"/>
        <w:tblCellMar>
          <w:left w:w="28" w:type="dxa"/>
          <w:right w:w="28" w:type="dxa"/>
        </w:tblCellMar>
        <w:tblLook w:val="0000" w:firstRow="0" w:lastRow="0" w:firstColumn="0" w:lastColumn="0" w:noHBand="0" w:noVBand="0"/>
      </w:tblPr>
      <w:tblGrid>
        <w:gridCol w:w="5103"/>
        <w:gridCol w:w="5103"/>
      </w:tblGrid>
      <w:tr w:rsidR="009A63C2" w:rsidRPr="007F405B" w:rsidTr="00EC15C2">
        <w:trPr>
          <w:jc w:val="center"/>
        </w:trPr>
        <w:tc>
          <w:tcPr>
            <w:tcW w:w="5103" w:type="dxa"/>
            <w:shd w:val="clear" w:color="auto" w:fill="FFFFFF"/>
          </w:tcPr>
          <w:p w:rsidR="009A63C2" w:rsidRPr="007F405B" w:rsidRDefault="009A63C2" w:rsidP="00EC15C2">
            <w:pPr>
              <w:spacing w:after="0" w:line="240" w:lineRule="auto"/>
              <w:jc w:val="center"/>
              <w:rPr>
                <w:rFonts w:ascii="Times New Roman" w:eastAsia="Times New Roman" w:hAnsi="Times New Roman" w:cs="Times New Roman"/>
                <w:b/>
                <w:sz w:val="20"/>
                <w:szCs w:val="20"/>
              </w:rPr>
            </w:pPr>
          </w:p>
          <w:p w:rsidR="009A63C2" w:rsidRPr="007F405B" w:rsidRDefault="009A63C2" w:rsidP="00EC15C2">
            <w:pPr>
              <w:spacing w:after="0" w:line="240" w:lineRule="auto"/>
              <w:jc w:val="center"/>
              <w:rPr>
                <w:rFonts w:ascii="Times New Roman" w:eastAsia="Times New Roman" w:hAnsi="Times New Roman" w:cs="Times New Roman"/>
                <w:sz w:val="20"/>
                <w:szCs w:val="20"/>
              </w:rPr>
            </w:pPr>
            <w:r w:rsidRPr="007F405B">
              <w:rPr>
                <w:rFonts w:ascii="Times New Roman" w:eastAsia="Times New Roman" w:hAnsi="Times New Roman" w:cs="Times New Roman"/>
                <w:b/>
                <w:sz w:val="20"/>
                <w:szCs w:val="20"/>
              </w:rPr>
              <w:t>Заказчик:</w:t>
            </w:r>
          </w:p>
          <w:p w:rsidR="009A63C2" w:rsidRPr="007F405B" w:rsidRDefault="009A63C2" w:rsidP="00EC15C2">
            <w:pPr>
              <w:spacing w:after="0" w:line="24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И.о</w:t>
            </w:r>
            <w:proofErr w:type="spellEnd"/>
            <w:r>
              <w:rPr>
                <w:rFonts w:ascii="Times New Roman" w:eastAsia="Times New Roman" w:hAnsi="Times New Roman" w:cs="Times New Roman"/>
                <w:sz w:val="20"/>
                <w:szCs w:val="20"/>
              </w:rPr>
              <w:t>. р</w:t>
            </w:r>
            <w:r w:rsidRPr="007F405B">
              <w:rPr>
                <w:rFonts w:ascii="Times New Roman" w:eastAsia="Times New Roman" w:hAnsi="Times New Roman" w:cs="Times New Roman"/>
                <w:sz w:val="20"/>
                <w:szCs w:val="20"/>
              </w:rPr>
              <w:t>ектор</w:t>
            </w:r>
            <w:r>
              <w:rPr>
                <w:rFonts w:ascii="Times New Roman" w:eastAsia="Times New Roman" w:hAnsi="Times New Roman" w:cs="Times New Roman"/>
                <w:sz w:val="20"/>
                <w:szCs w:val="20"/>
              </w:rPr>
              <w:t>а</w:t>
            </w:r>
            <w:r w:rsidRPr="007F405B">
              <w:rPr>
                <w:rFonts w:ascii="Times New Roman" w:eastAsia="Times New Roman" w:hAnsi="Times New Roman" w:cs="Times New Roman"/>
                <w:sz w:val="20"/>
                <w:szCs w:val="20"/>
              </w:rPr>
              <w:t xml:space="preserve"> ФГБОУ ВО КГМУ Минздрава России</w:t>
            </w:r>
          </w:p>
          <w:p w:rsidR="009A63C2" w:rsidRPr="007F405B" w:rsidRDefault="009A63C2" w:rsidP="00EC15C2">
            <w:pPr>
              <w:spacing w:after="0" w:line="240" w:lineRule="auto"/>
              <w:jc w:val="both"/>
              <w:rPr>
                <w:rFonts w:ascii="Times New Roman" w:eastAsia="Times New Roman" w:hAnsi="Times New Roman" w:cs="Times New Roman"/>
                <w:sz w:val="20"/>
                <w:szCs w:val="20"/>
              </w:rPr>
            </w:pPr>
          </w:p>
          <w:p w:rsidR="009A63C2" w:rsidRPr="007F405B" w:rsidRDefault="009A63C2" w:rsidP="00EC15C2">
            <w:pPr>
              <w:spacing w:after="0" w:line="240" w:lineRule="auto"/>
              <w:jc w:val="both"/>
              <w:rPr>
                <w:rFonts w:ascii="Times New Roman" w:eastAsia="Times New Roman" w:hAnsi="Times New Roman" w:cs="Times New Roman"/>
                <w:sz w:val="20"/>
                <w:szCs w:val="20"/>
              </w:rPr>
            </w:pPr>
          </w:p>
          <w:p w:rsidR="009A63C2" w:rsidRPr="007F405B" w:rsidRDefault="009A63C2" w:rsidP="00EC15C2">
            <w:pPr>
              <w:spacing w:after="0" w:line="240" w:lineRule="auto"/>
              <w:jc w:val="both"/>
              <w:rPr>
                <w:rFonts w:ascii="Times New Roman" w:eastAsia="Times New Roman" w:hAnsi="Times New Roman" w:cs="Times New Roman"/>
                <w:sz w:val="20"/>
                <w:szCs w:val="20"/>
              </w:rPr>
            </w:pPr>
            <w:r w:rsidRPr="007F405B">
              <w:rPr>
                <w:rFonts w:ascii="Times New Roman" w:eastAsia="Times New Roman" w:hAnsi="Times New Roman" w:cs="Times New Roman"/>
                <w:sz w:val="20"/>
                <w:szCs w:val="20"/>
              </w:rPr>
              <w:t xml:space="preserve">_____________________  </w:t>
            </w:r>
            <w:r>
              <w:rPr>
                <w:rFonts w:ascii="Times New Roman" w:eastAsia="Times New Roman" w:hAnsi="Times New Roman" w:cs="Times New Roman"/>
                <w:sz w:val="20"/>
                <w:szCs w:val="20"/>
              </w:rPr>
              <w:t>В.П. Гаврилюк</w:t>
            </w:r>
            <w:r w:rsidRPr="007F405B">
              <w:rPr>
                <w:rFonts w:ascii="Times New Roman" w:eastAsia="Times New Roman" w:hAnsi="Times New Roman" w:cs="Times New Roman"/>
                <w:sz w:val="20"/>
                <w:szCs w:val="20"/>
              </w:rPr>
              <w:t xml:space="preserve">      </w:t>
            </w:r>
          </w:p>
          <w:p w:rsidR="009A63C2" w:rsidRPr="007F405B" w:rsidRDefault="009A63C2" w:rsidP="00EC15C2">
            <w:pPr>
              <w:spacing w:after="0" w:line="240" w:lineRule="auto"/>
              <w:rPr>
                <w:rFonts w:ascii="Times New Roman" w:eastAsia="Calibri" w:hAnsi="Times New Roman" w:cs="Times New Roman"/>
                <w:sz w:val="20"/>
                <w:szCs w:val="20"/>
              </w:rPr>
            </w:pPr>
          </w:p>
        </w:tc>
        <w:tc>
          <w:tcPr>
            <w:tcW w:w="5103" w:type="dxa"/>
            <w:shd w:val="clear" w:color="auto" w:fill="FFFFFF"/>
          </w:tcPr>
          <w:p w:rsidR="009A63C2" w:rsidRPr="007F405B" w:rsidRDefault="009A63C2" w:rsidP="00EC15C2">
            <w:pPr>
              <w:spacing w:after="0" w:line="240" w:lineRule="auto"/>
              <w:rPr>
                <w:rFonts w:ascii="Times New Roman" w:eastAsia="Times New Roman" w:hAnsi="Times New Roman" w:cs="Times New Roman"/>
                <w:b/>
                <w:sz w:val="20"/>
                <w:szCs w:val="20"/>
              </w:rPr>
            </w:pPr>
          </w:p>
          <w:p w:rsidR="009A63C2" w:rsidRDefault="009A63C2" w:rsidP="00EC15C2">
            <w:pPr>
              <w:spacing w:after="0" w:line="240" w:lineRule="auto"/>
              <w:jc w:val="center"/>
              <w:rPr>
                <w:rFonts w:ascii="Times New Roman" w:eastAsia="Times New Roman" w:hAnsi="Times New Roman" w:cs="Times New Roman"/>
                <w:b/>
                <w:sz w:val="20"/>
                <w:szCs w:val="20"/>
              </w:rPr>
            </w:pPr>
          </w:p>
          <w:p w:rsidR="009A63C2" w:rsidRPr="007F405B" w:rsidRDefault="009A63C2" w:rsidP="00EC15C2">
            <w:pPr>
              <w:spacing w:after="0" w:line="240" w:lineRule="auto"/>
              <w:jc w:val="center"/>
              <w:rPr>
                <w:rFonts w:ascii="Times New Roman" w:eastAsia="Calibri" w:hAnsi="Times New Roman" w:cs="Times New Roman"/>
                <w:sz w:val="20"/>
                <w:szCs w:val="20"/>
                <w:lang w:eastAsia="ru-RU"/>
              </w:rPr>
            </w:pPr>
            <w:r w:rsidRPr="007F405B">
              <w:rPr>
                <w:rFonts w:ascii="Times New Roman" w:eastAsia="Times New Roman" w:hAnsi="Times New Roman" w:cs="Times New Roman"/>
                <w:b/>
                <w:sz w:val="20"/>
                <w:szCs w:val="20"/>
              </w:rPr>
              <w:t>Поставщик:</w:t>
            </w:r>
          </w:p>
          <w:p w:rsidR="009A63C2" w:rsidRPr="003C41E6" w:rsidRDefault="009A63C2" w:rsidP="00EC15C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9A63C2" w:rsidRPr="003C41E6" w:rsidRDefault="009A63C2" w:rsidP="00EC15C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9A63C2" w:rsidRPr="007F405B" w:rsidRDefault="009A63C2" w:rsidP="00EC15C2">
            <w:pPr>
              <w:spacing w:after="0" w:line="240" w:lineRule="auto"/>
              <w:rPr>
                <w:rFonts w:ascii="Times New Roman" w:eastAsia="Times New Roman" w:hAnsi="Times New Roman" w:cs="Times New Roman"/>
                <w:sz w:val="20"/>
                <w:szCs w:val="20"/>
              </w:rPr>
            </w:pPr>
            <w:r w:rsidRPr="003C41E6">
              <w:rPr>
                <w:rFonts w:ascii="Times New Roman" w:eastAsia="Times New Roman" w:hAnsi="Times New Roman" w:cs="Times New Roman"/>
                <w:sz w:val="20"/>
                <w:szCs w:val="20"/>
                <w:lang w:eastAsia="ru-RU"/>
              </w:rPr>
              <w:t xml:space="preserve">___________________________ </w:t>
            </w:r>
          </w:p>
        </w:tc>
      </w:tr>
    </w:tbl>
    <w:p w:rsidR="009A63C2" w:rsidRPr="007F405B" w:rsidRDefault="009A63C2" w:rsidP="009A63C2">
      <w:pPr>
        <w:rPr>
          <w:rFonts w:ascii="Times New Roman" w:eastAsia="Calibri" w:hAnsi="Times New Roman" w:cs="Times New Roman"/>
          <w:sz w:val="20"/>
          <w:szCs w:val="20"/>
        </w:rPr>
      </w:pPr>
    </w:p>
    <w:p w:rsidR="009A63C2" w:rsidRPr="007F405B" w:rsidRDefault="009A63C2" w:rsidP="009A63C2">
      <w:pPr>
        <w:rPr>
          <w:rFonts w:ascii="Times New Roman" w:eastAsia="Calibri" w:hAnsi="Times New Roman" w:cs="Times New Roman"/>
          <w:sz w:val="20"/>
          <w:szCs w:val="20"/>
        </w:rPr>
      </w:pPr>
    </w:p>
    <w:p w:rsidR="009A63C2" w:rsidRPr="007F405B" w:rsidRDefault="009A63C2" w:rsidP="009A63C2">
      <w:pPr>
        <w:rPr>
          <w:rFonts w:ascii="Times New Roman" w:eastAsia="Calibri" w:hAnsi="Times New Roman" w:cs="Times New Roman"/>
          <w:sz w:val="20"/>
          <w:szCs w:val="20"/>
        </w:rPr>
      </w:pPr>
    </w:p>
    <w:p w:rsidR="009A63C2" w:rsidRPr="007F405B" w:rsidRDefault="009A63C2" w:rsidP="009A63C2">
      <w:pPr>
        <w:rPr>
          <w:rFonts w:ascii="Times New Roman" w:eastAsia="Calibri" w:hAnsi="Times New Roman" w:cs="Times New Roman"/>
          <w:sz w:val="20"/>
          <w:szCs w:val="20"/>
        </w:rPr>
      </w:pPr>
    </w:p>
    <w:p w:rsidR="009A63C2" w:rsidRPr="007F405B" w:rsidRDefault="009A63C2" w:rsidP="009A63C2">
      <w:pPr>
        <w:rPr>
          <w:rFonts w:ascii="Times New Roman" w:eastAsia="Calibri" w:hAnsi="Times New Roman" w:cs="Times New Roman"/>
          <w:sz w:val="20"/>
          <w:szCs w:val="20"/>
        </w:rPr>
      </w:pPr>
    </w:p>
    <w:p w:rsidR="009A63C2" w:rsidRDefault="009A63C2" w:rsidP="009A63C2"/>
    <w:p w:rsidR="009A63C2" w:rsidRDefault="009A63C2" w:rsidP="009A63C2"/>
    <w:p w:rsidR="009A63C2" w:rsidRDefault="009A63C2" w:rsidP="009A63C2"/>
    <w:p w:rsidR="009A63C2" w:rsidRDefault="009A63C2" w:rsidP="009A63C2"/>
    <w:p w:rsidR="009A63C2" w:rsidRDefault="009A63C2" w:rsidP="009A63C2"/>
    <w:p w:rsidR="009A63C2" w:rsidRDefault="009A63C2" w:rsidP="009A63C2"/>
    <w:p w:rsidR="009A63C2" w:rsidRDefault="009A63C2" w:rsidP="009A63C2"/>
    <w:p w:rsidR="009A63C2" w:rsidRDefault="009A63C2" w:rsidP="009A63C2"/>
    <w:p w:rsidR="009A63C2" w:rsidRDefault="009A63C2" w:rsidP="009A63C2"/>
    <w:p w:rsidR="009A63C2" w:rsidRDefault="009A63C2" w:rsidP="009A63C2"/>
    <w:p w:rsidR="009A63C2" w:rsidRDefault="009A63C2" w:rsidP="009A63C2"/>
    <w:p w:rsidR="00385E77" w:rsidRDefault="00385E77"/>
    <w:sectPr w:rsidR="00385E77" w:rsidSect="007F405B">
      <w:pgSz w:w="11906" w:h="16838" w:code="9"/>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616367"/>
    <w:multiLevelType w:val="hybridMultilevel"/>
    <w:tmpl w:val="0EB0E7F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3C2"/>
    <w:rsid w:val="0024798E"/>
    <w:rsid w:val="002D3BF8"/>
    <w:rsid w:val="00385E77"/>
    <w:rsid w:val="006E5656"/>
    <w:rsid w:val="009A63C2"/>
    <w:rsid w:val="009F5CE8"/>
    <w:rsid w:val="00AE6146"/>
    <w:rsid w:val="00E20F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3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3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8</Pages>
  <Words>3874</Words>
  <Characters>22086</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2026-05-26T07:07:00Z</dcterms:created>
  <dcterms:modified xsi:type="dcterms:W3CDTF">2026-05-26T07:43:00Z</dcterms:modified>
</cp:coreProperties>
</file>