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D2E33" w14:textId="77777777" w:rsidR="009669C9" w:rsidRPr="009669C9" w:rsidRDefault="009669C9" w:rsidP="000253FA">
      <w:pPr>
        <w:shd w:val="clear" w:color="auto" w:fill="FFFFFF"/>
        <w:tabs>
          <w:tab w:val="left" w:pos="4891"/>
        </w:tabs>
        <w:spacing w:after="0" w:line="240" w:lineRule="auto"/>
        <w:jc w:val="center"/>
        <w:outlineLvl w:val="0"/>
        <w:rPr>
          <w:rFonts w:ascii="Times New Roman" w:hAnsi="Times New Roman"/>
          <w:sz w:val="24"/>
          <w:szCs w:val="24"/>
        </w:rPr>
      </w:pPr>
      <w:r w:rsidRPr="009669C9">
        <w:rPr>
          <w:rFonts w:ascii="Times New Roman" w:hAnsi="Times New Roman"/>
          <w:sz w:val="24"/>
          <w:szCs w:val="24"/>
        </w:rPr>
        <w:t>Государственный Контракт</w:t>
      </w:r>
    </w:p>
    <w:p w14:paraId="33D242AE" w14:textId="387A0C1A" w:rsidR="009669C9" w:rsidRPr="00222EFD" w:rsidRDefault="009669C9" w:rsidP="008D562D">
      <w:pPr>
        <w:shd w:val="clear" w:color="auto" w:fill="FFFFFF"/>
        <w:tabs>
          <w:tab w:val="left" w:pos="4891"/>
        </w:tabs>
        <w:spacing w:after="0" w:line="240" w:lineRule="auto"/>
        <w:jc w:val="center"/>
        <w:rPr>
          <w:rFonts w:ascii="Times New Roman" w:hAnsi="Times New Roman"/>
          <w:sz w:val="24"/>
          <w:szCs w:val="24"/>
        </w:rPr>
      </w:pPr>
      <w:r w:rsidRPr="009669C9">
        <w:rPr>
          <w:rFonts w:ascii="Times New Roman" w:hAnsi="Times New Roman"/>
          <w:sz w:val="24"/>
          <w:szCs w:val="24"/>
        </w:rPr>
        <w:t>н</w:t>
      </w:r>
      <w:r w:rsidRPr="009669C9">
        <w:rPr>
          <w:rFonts w:ascii="Times New Roman" w:hAnsi="Times New Roman"/>
          <w:spacing w:val="-1"/>
          <w:sz w:val="24"/>
          <w:szCs w:val="24"/>
        </w:rPr>
        <w:t xml:space="preserve">а </w:t>
      </w:r>
      <w:r w:rsidR="00222EFD">
        <w:rPr>
          <w:rFonts w:ascii="Times New Roman" w:hAnsi="Times New Roman"/>
          <w:spacing w:val="-1"/>
          <w:sz w:val="24"/>
          <w:szCs w:val="24"/>
        </w:rPr>
        <w:t xml:space="preserve">закупку запасных автошин </w:t>
      </w:r>
    </w:p>
    <w:p w14:paraId="2454D31F" w14:textId="77777777" w:rsidR="00826B68" w:rsidRPr="00826B68" w:rsidRDefault="00826B68" w:rsidP="000253FA">
      <w:pPr>
        <w:shd w:val="clear" w:color="auto" w:fill="FFFFFF"/>
        <w:tabs>
          <w:tab w:val="left" w:pos="4891"/>
        </w:tabs>
        <w:spacing w:after="0" w:line="240" w:lineRule="auto"/>
        <w:jc w:val="center"/>
        <w:outlineLvl w:val="0"/>
        <w:rPr>
          <w:rFonts w:ascii="Times New Roman" w:hAnsi="Times New Roman"/>
          <w:b/>
          <w:bCs/>
          <w:spacing w:val="-3"/>
          <w:sz w:val="24"/>
          <w:szCs w:val="24"/>
        </w:rPr>
      </w:pPr>
      <w:r>
        <w:rPr>
          <w:rFonts w:ascii="Times New Roman" w:hAnsi="Times New Roman"/>
          <w:sz w:val="24"/>
          <w:szCs w:val="24"/>
        </w:rPr>
        <w:t xml:space="preserve"> </w:t>
      </w:r>
      <w:r w:rsidR="004F49DE">
        <w:rPr>
          <w:rFonts w:ascii="Times New Roman" w:hAnsi="Times New Roman"/>
          <w:b/>
          <w:bCs/>
          <w:sz w:val="24"/>
          <w:szCs w:val="24"/>
        </w:rPr>
        <w:t xml:space="preserve">ИКЗ </w:t>
      </w:r>
      <w:bookmarkStart w:id="0" w:name="_Hlk224042913"/>
      <w:r w:rsidR="00F00613" w:rsidRPr="00F00613">
        <w:rPr>
          <w:rFonts w:ascii="Times New Roman" w:hAnsi="Times New Roman"/>
          <w:b/>
          <w:bCs/>
          <w:sz w:val="24"/>
          <w:szCs w:val="24"/>
        </w:rPr>
        <w:t>261242000649624200100100080000000244</w:t>
      </w:r>
      <w:bookmarkEnd w:id="0"/>
    </w:p>
    <w:p w14:paraId="653411CB" w14:textId="77777777" w:rsidR="009669C9" w:rsidRPr="009669C9" w:rsidRDefault="00460287" w:rsidP="000253FA">
      <w:pPr>
        <w:shd w:val="clear" w:color="auto" w:fill="FFFFFF"/>
        <w:tabs>
          <w:tab w:val="center" w:pos="4692"/>
        </w:tabs>
        <w:spacing w:before="581" w:after="0" w:line="240" w:lineRule="auto"/>
        <w:outlineLvl w:val="0"/>
        <w:rPr>
          <w:rFonts w:ascii="Times New Roman" w:hAnsi="Times New Roman"/>
          <w:sz w:val="24"/>
          <w:szCs w:val="24"/>
        </w:rPr>
      </w:pPr>
      <w:r>
        <w:rPr>
          <w:rFonts w:ascii="Times New Roman" w:hAnsi="Times New Roman"/>
          <w:spacing w:val="-1"/>
          <w:sz w:val="24"/>
          <w:szCs w:val="24"/>
        </w:rPr>
        <w:t xml:space="preserve">д. </w:t>
      </w:r>
      <w:proofErr w:type="spellStart"/>
      <w:r>
        <w:rPr>
          <w:rFonts w:ascii="Times New Roman" w:hAnsi="Times New Roman"/>
          <w:spacing w:val="-1"/>
          <w:sz w:val="24"/>
          <w:szCs w:val="24"/>
        </w:rPr>
        <w:t>Тагара</w:t>
      </w:r>
      <w:proofErr w:type="spellEnd"/>
      <w:r w:rsidR="009669C9" w:rsidRPr="009669C9">
        <w:rPr>
          <w:rFonts w:ascii="Times New Roman" w:hAnsi="Times New Roman"/>
          <w:spacing w:val="-1"/>
          <w:sz w:val="24"/>
          <w:szCs w:val="24"/>
        </w:rPr>
        <w:tab/>
      </w:r>
      <w:r w:rsidR="009669C9" w:rsidRPr="009669C9">
        <w:rPr>
          <w:rFonts w:ascii="Times New Roman" w:hAnsi="Times New Roman"/>
          <w:spacing w:val="-1"/>
          <w:sz w:val="24"/>
          <w:szCs w:val="24"/>
        </w:rPr>
        <w:tab/>
      </w:r>
      <w:r w:rsidR="009669C9" w:rsidRPr="009669C9">
        <w:rPr>
          <w:rFonts w:ascii="Times New Roman" w:hAnsi="Times New Roman"/>
          <w:spacing w:val="-1"/>
          <w:sz w:val="24"/>
          <w:szCs w:val="24"/>
        </w:rPr>
        <w:tab/>
      </w:r>
      <w:r w:rsidR="009669C9" w:rsidRPr="009669C9">
        <w:rPr>
          <w:rFonts w:ascii="Times New Roman" w:hAnsi="Times New Roman"/>
          <w:spacing w:val="-1"/>
          <w:sz w:val="24"/>
          <w:szCs w:val="24"/>
        </w:rPr>
        <w:tab/>
      </w:r>
      <w:r w:rsidR="009669C9" w:rsidRPr="009669C9">
        <w:rPr>
          <w:rFonts w:ascii="Times New Roman" w:hAnsi="Times New Roman"/>
          <w:spacing w:val="-1"/>
          <w:sz w:val="24"/>
          <w:szCs w:val="24"/>
        </w:rPr>
        <w:tab/>
      </w:r>
      <w:r w:rsidR="009669C9" w:rsidRPr="009669C9">
        <w:rPr>
          <w:rFonts w:ascii="Times New Roman" w:hAnsi="Times New Roman"/>
          <w:sz w:val="24"/>
          <w:szCs w:val="24"/>
        </w:rPr>
        <w:t xml:space="preserve">«____» </w:t>
      </w:r>
      <w:r w:rsidR="0042754E">
        <w:rPr>
          <w:rFonts w:ascii="Times New Roman" w:hAnsi="Times New Roman"/>
          <w:sz w:val="24"/>
          <w:szCs w:val="24"/>
        </w:rPr>
        <w:t>__</w:t>
      </w:r>
      <w:r w:rsidR="009669C9" w:rsidRPr="009669C9">
        <w:rPr>
          <w:rFonts w:ascii="Times New Roman" w:hAnsi="Times New Roman"/>
          <w:sz w:val="24"/>
          <w:szCs w:val="24"/>
        </w:rPr>
        <w:t>_______</w:t>
      </w:r>
      <w:r w:rsidR="00C15BF7">
        <w:rPr>
          <w:rFonts w:ascii="Times New Roman" w:hAnsi="Times New Roman"/>
          <w:sz w:val="24"/>
          <w:szCs w:val="24"/>
        </w:rPr>
        <w:t>202</w:t>
      </w:r>
      <w:r w:rsidR="00056044">
        <w:rPr>
          <w:rFonts w:ascii="Times New Roman" w:hAnsi="Times New Roman"/>
          <w:sz w:val="24"/>
          <w:szCs w:val="24"/>
        </w:rPr>
        <w:t>6</w:t>
      </w:r>
      <w:r w:rsidR="009669C9" w:rsidRPr="009669C9">
        <w:rPr>
          <w:rFonts w:ascii="Times New Roman" w:hAnsi="Times New Roman"/>
          <w:b/>
          <w:bCs/>
          <w:sz w:val="24"/>
          <w:szCs w:val="24"/>
        </w:rPr>
        <w:t xml:space="preserve"> </w:t>
      </w:r>
      <w:r w:rsidR="009669C9" w:rsidRPr="009669C9">
        <w:rPr>
          <w:rFonts w:ascii="Times New Roman" w:hAnsi="Times New Roman"/>
          <w:sz w:val="24"/>
          <w:szCs w:val="24"/>
        </w:rPr>
        <w:t>г.</w:t>
      </w:r>
    </w:p>
    <w:p w14:paraId="199B882B" w14:textId="77777777" w:rsidR="009669C9" w:rsidRPr="009669C9" w:rsidRDefault="009669C9" w:rsidP="008D562D">
      <w:pPr>
        <w:spacing w:after="0" w:line="240" w:lineRule="auto"/>
        <w:rPr>
          <w:rFonts w:ascii="Times New Roman" w:hAnsi="Times New Roman"/>
          <w:sz w:val="24"/>
          <w:szCs w:val="24"/>
        </w:rPr>
      </w:pPr>
    </w:p>
    <w:p w14:paraId="7EC390EA" w14:textId="77777777" w:rsidR="00A906D6" w:rsidRDefault="00A906D6" w:rsidP="00A906D6">
      <w:pPr>
        <w:spacing w:after="0" w:line="240" w:lineRule="auto"/>
        <w:ind w:firstLine="720"/>
        <w:jc w:val="both"/>
        <w:rPr>
          <w:rFonts w:ascii="Times New Roman" w:hAnsi="Times New Roman"/>
          <w:sz w:val="24"/>
          <w:szCs w:val="24"/>
        </w:rPr>
      </w:pPr>
      <w:r w:rsidRPr="009669C9">
        <w:rPr>
          <w:rFonts w:ascii="Times New Roman" w:hAnsi="Times New Roman"/>
          <w:sz w:val="24"/>
          <w:szCs w:val="24"/>
        </w:rPr>
        <w:t>Федерально</w:t>
      </w:r>
      <w:r w:rsidR="009A35C8">
        <w:rPr>
          <w:rFonts w:ascii="Times New Roman" w:hAnsi="Times New Roman"/>
          <w:sz w:val="24"/>
          <w:szCs w:val="24"/>
        </w:rPr>
        <w:t>е казенно</w:t>
      </w:r>
      <w:r w:rsidR="00833A22">
        <w:rPr>
          <w:rFonts w:ascii="Times New Roman" w:hAnsi="Times New Roman"/>
          <w:sz w:val="24"/>
          <w:szCs w:val="24"/>
        </w:rPr>
        <w:t>е учреждение «Колония- поселение</w:t>
      </w:r>
      <w:r w:rsidR="009A35C8">
        <w:rPr>
          <w:rFonts w:ascii="Times New Roman" w:hAnsi="Times New Roman"/>
          <w:sz w:val="24"/>
          <w:szCs w:val="24"/>
        </w:rPr>
        <w:t xml:space="preserve"> №13</w:t>
      </w:r>
      <w:r w:rsidRPr="009669C9">
        <w:rPr>
          <w:rFonts w:ascii="Times New Roman" w:hAnsi="Times New Roman"/>
          <w:sz w:val="24"/>
          <w:szCs w:val="24"/>
        </w:rPr>
        <w:t xml:space="preserve"> с особыми условиями хозяйственной деятельности Главного управления Федеральной службы исполнения наказаний по Красноярскому краю», выступающее от имени Российской Федерации, именуемое в дальнейшем «Государственный Зака</w:t>
      </w:r>
      <w:r w:rsidR="00A854B9">
        <w:rPr>
          <w:rFonts w:ascii="Times New Roman" w:hAnsi="Times New Roman"/>
          <w:sz w:val="24"/>
          <w:szCs w:val="24"/>
        </w:rPr>
        <w:t xml:space="preserve">зчик» (далее -Заказчик), в лице </w:t>
      </w:r>
      <w:r>
        <w:rPr>
          <w:rFonts w:ascii="Times New Roman" w:hAnsi="Times New Roman"/>
          <w:sz w:val="24"/>
          <w:szCs w:val="24"/>
        </w:rPr>
        <w:t>начальни</w:t>
      </w:r>
      <w:r w:rsidR="003D6F72">
        <w:rPr>
          <w:rFonts w:ascii="Times New Roman" w:hAnsi="Times New Roman"/>
          <w:sz w:val="24"/>
          <w:szCs w:val="24"/>
        </w:rPr>
        <w:t>ка</w:t>
      </w:r>
      <w:r w:rsidR="008549A6">
        <w:rPr>
          <w:rFonts w:ascii="Times New Roman" w:hAnsi="Times New Roman"/>
          <w:sz w:val="24"/>
          <w:szCs w:val="24"/>
        </w:rPr>
        <w:t xml:space="preserve"> </w:t>
      </w:r>
      <w:r w:rsidR="00D744C3">
        <w:rPr>
          <w:rFonts w:ascii="Times New Roman" w:hAnsi="Times New Roman"/>
          <w:sz w:val="24"/>
          <w:szCs w:val="24"/>
        </w:rPr>
        <w:t xml:space="preserve">Гасанова Максима </w:t>
      </w:r>
      <w:proofErr w:type="spellStart"/>
      <w:r w:rsidR="00D744C3">
        <w:rPr>
          <w:rFonts w:ascii="Times New Roman" w:hAnsi="Times New Roman"/>
          <w:sz w:val="24"/>
          <w:szCs w:val="24"/>
        </w:rPr>
        <w:t>Шефиевича</w:t>
      </w:r>
      <w:proofErr w:type="spellEnd"/>
      <w:r w:rsidRPr="009669C9">
        <w:rPr>
          <w:rFonts w:ascii="Times New Roman" w:hAnsi="Times New Roman"/>
          <w:sz w:val="24"/>
          <w:szCs w:val="24"/>
        </w:rPr>
        <w:t xml:space="preserve">, </w:t>
      </w:r>
      <w:r>
        <w:rPr>
          <w:rFonts w:ascii="Times New Roman" w:hAnsi="Times New Roman"/>
          <w:sz w:val="24"/>
          <w:szCs w:val="24"/>
        </w:rPr>
        <w:t>дейс</w:t>
      </w:r>
      <w:r w:rsidR="00A854B9">
        <w:rPr>
          <w:rFonts w:ascii="Times New Roman" w:hAnsi="Times New Roman"/>
          <w:sz w:val="24"/>
          <w:szCs w:val="24"/>
        </w:rPr>
        <w:t>твующего на основании</w:t>
      </w:r>
      <w:r w:rsidR="0010489A">
        <w:rPr>
          <w:rFonts w:ascii="Times New Roman" w:hAnsi="Times New Roman"/>
          <w:sz w:val="24"/>
          <w:szCs w:val="24"/>
        </w:rPr>
        <w:t xml:space="preserve"> Устава</w:t>
      </w:r>
      <w:r>
        <w:rPr>
          <w:rFonts w:ascii="Times New Roman" w:hAnsi="Times New Roman"/>
          <w:sz w:val="24"/>
          <w:szCs w:val="24"/>
        </w:rPr>
        <w:t>, с одной стороны, и</w:t>
      </w:r>
      <w:r w:rsidR="00784E4E" w:rsidRPr="00784E4E">
        <w:rPr>
          <w:rFonts w:ascii="Times New Roman" w:hAnsi="Times New Roman"/>
          <w:sz w:val="24"/>
          <w:szCs w:val="24"/>
        </w:rPr>
        <w:t xml:space="preserve"> </w:t>
      </w:r>
      <w:r w:rsidR="004F49DE">
        <w:rPr>
          <w:rFonts w:ascii="Times New Roman" w:hAnsi="Times New Roman"/>
          <w:sz w:val="24"/>
          <w:szCs w:val="24"/>
        </w:rPr>
        <w:t>______________________________</w:t>
      </w:r>
      <w:r w:rsidR="007A15B7">
        <w:rPr>
          <w:rFonts w:ascii="Times New Roman" w:hAnsi="Times New Roman"/>
          <w:sz w:val="24"/>
          <w:szCs w:val="24"/>
        </w:rPr>
        <w:t xml:space="preserve"> </w:t>
      </w:r>
      <w:r w:rsidRPr="009669C9">
        <w:rPr>
          <w:rFonts w:ascii="Times New Roman" w:hAnsi="Times New Roman"/>
          <w:sz w:val="24"/>
          <w:szCs w:val="24"/>
        </w:rPr>
        <w:t>, име</w:t>
      </w:r>
      <w:r w:rsidR="00281779">
        <w:rPr>
          <w:rFonts w:ascii="Times New Roman" w:hAnsi="Times New Roman"/>
          <w:sz w:val="24"/>
          <w:szCs w:val="24"/>
        </w:rPr>
        <w:t>нуемого</w:t>
      </w:r>
      <w:r w:rsidR="00784E4E">
        <w:rPr>
          <w:rFonts w:ascii="Times New Roman" w:hAnsi="Times New Roman"/>
          <w:sz w:val="24"/>
          <w:szCs w:val="24"/>
        </w:rPr>
        <w:t xml:space="preserve"> в дальнейшем «Поставщик»</w:t>
      </w:r>
      <w:r>
        <w:rPr>
          <w:rFonts w:ascii="Times New Roman" w:hAnsi="Times New Roman"/>
          <w:sz w:val="24"/>
          <w:szCs w:val="24"/>
        </w:rPr>
        <w:t xml:space="preserve">, </w:t>
      </w:r>
      <w:r w:rsidRPr="009669C9">
        <w:rPr>
          <w:rFonts w:ascii="Times New Roman" w:hAnsi="Times New Roman"/>
          <w:sz w:val="24"/>
          <w:szCs w:val="24"/>
        </w:rPr>
        <w:t xml:space="preserve">с другой стороны, вместе именуемые «Стороны», </w:t>
      </w:r>
      <w:r w:rsidRPr="00463F35">
        <w:rPr>
          <w:rFonts w:ascii="Times New Roman" w:hAnsi="Times New Roman"/>
          <w:sz w:val="24"/>
          <w:szCs w:val="24"/>
        </w:rPr>
        <w:t>руководствуясь пунктом 4 части 1 статьи 93 Федерального закона  № 44-ФЗ от 05.04.2013 «О контрактной системе в сфере закупок товаров, работ, услуг для государственных и муниципальных нужд»  (далее - Федеральный Закон), а также  итоговым протоколом закупочной сессии №</w:t>
      </w:r>
      <w:r w:rsidR="0017684C">
        <w:rPr>
          <w:rFonts w:ascii="Times New Roman" w:hAnsi="Times New Roman"/>
          <w:sz w:val="24"/>
          <w:szCs w:val="24"/>
        </w:rPr>
        <w:t xml:space="preserve"> </w:t>
      </w:r>
      <w:r w:rsidR="007B535D">
        <w:rPr>
          <w:rFonts w:ascii="Times New Roman" w:hAnsi="Times New Roman"/>
          <w:sz w:val="24"/>
          <w:szCs w:val="24"/>
        </w:rPr>
        <w:t>_____________</w:t>
      </w:r>
      <w:r w:rsidRPr="00463F35">
        <w:rPr>
          <w:rFonts w:ascii="Times New Roman" w:hAnsi="Times New Roman"/>
          <w:sz w:val="24"/>
          <w:szCs w:val="24"/>
        </w:rPr>
        <w:t xml:space="preserve"> Единого агрегатора торгов «Березка» заключили настоящий Государственный контракт (далее – контракт) о нижеследующем:</w:t>
      </w:r>
    </w:p>
    <w:p w14:paraId="2F9B6329" w14:textId="77777777" w:rsidR="00835548" w:rsidRPr="009669C9" w:rsidRDefault="00835548" w:rsidP="00463F35">
      <w:pPr>
        <w:spacing w:after="0" w:line="240" w:lineRule="auto"/>
        <w:ind w:firstLine="720"/>
        <w:jc w:val="both"/>
        <w:rPr>
          <w:rFonts w:ascii="Times New Roman" w:hAnsi="Times New Roman"/>
          <w:sz w:val="24"/>
          <w:szCs w:val="24"/>
        </w:rPr>
      </w:pPr>
    </w:p>
    <w:p w14:paraId="7737E300"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sz w:val="24"/>
          <w:szCs w:val="24"/>
        </w:rPr>
        <w:t xml:space="preserve">1. </w:t>
      </w:r>
      <w:r w:rsidRPr="009669C9">
        <w:rPr>
          <w:rFonts w:ascii="Times New Roman" w:hAnsi="Times New Roman"/>
          <w:b/>
          <w:sz w:val="24"/>
          <w:szCs w:val="24"/>
        </w:rPr>
        <w:t>Предмет Контракта</w:t>
      </w:r>
    </w:p>
    <w:p w14:paraId="360C5F4D" w14:textId="149E7E48"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1.1.</w:t>
      </w:r>
      <w:r w:rsidRPr="009669C9">
        <w:rPr>
          <w:rFonts w:ascii="Times New Roman" w:hAnsi="Times New Roman"/>
          <w:sz w:val="24"/>
          <w:szCs w:val="24"/>
        </w:rPr>
        <w:tab/>
        <w:t>По настоящему Контракту Поставщик принимает на себя обязательств</w:t>
      </w:r>
      <w:r w:rsidR="000B5613">
        <w:rPr>
          <w:rFonts w:ascii="Times New Roman" w:hAnsi="Times New Roman"/>
          <w:sz w:val="24"/>
          <w:szCs w:val="24"/>
        </w:rPr>
        <w:t>а осуществить поста</w:t>
      </w:r>
      <w:r w:rsidR="00930D6C">
        <w:rPr>
          <w:rFonts w:ascii="Times New Roman" w:hAnsi="Times New Roman"/>
          <w:sz w:val="24"/>
          <w:szCs w:val="24"/>
        </w:rPr>
        <w:t xml:space="preserve">вку </w:t>
      </w:r>
      <w:r w:rsidR="00493EB8">
        <w:rPr>
          <w:rFonts w:ascii="Times New Roman" w:hAnsi="Times New Roman"/>
          <w:sz w:val="24"/>
          <w:szCs w:val="24"/>
        </w:rPr>
        <w:t>запасных автошин</w:t>
      </w:r>
      <w:r w:rsidR="00FE328D">
        <w:rPr>
          <w:rFonts w:ascii="Times New Roman" w:hAnsi="Times New Roman"/>
          <w:sz w:val="24"/>
          <w:szCs w:val="24"/>
        </w:rPr>
        <w:t xml:space="preserve"> </w:t>
      </w:r>
      <w:r w:rsidRPr="009669C9">
        <w:rPr>
          <w:rFonts w:ascii="Times New Roman" w:hAnsi="Times New Roman"/>
          <w:sz w:val="24"/>
          <w:szCs w:val="24"/>
        </w:rPr>
        <w:t xml:space="preserve">(далее - товар) в соответствии со спецификацией </w:t>
      </w:r>
      <w:r w:rsidR="004F49DE">
        <w:rPr>
          <w:rFonts w:ascii="Times New Roman" w:hAnsi="Times New Roman"/>
          <w:sz w:val="24"/>
          <w:szCs w:val="24"/>
        </w:rPr>
        <w:t xml:space="preserve">                           </w:t>
      </w:r>
      <w:proofErr w:type="gramStart"/>
      <w:r w:rsidR="004F49DE">
        <w:rPr>
          <w:rFonts w:ascii="Times New Roman" w:hAnsi="Times New Roman"/>
          <w:sz w:val="24"/>
          <w:szCs w:val="24"/>
        </w:rPr>
        <w:t xml:space="preserve">   </w:t>
      </w:r>
      <w:r w:rsidRPr="009669C9">
        <w:rPr>
          <w:rFonts w:ascii="Times New Roman" w:hAnsi="Times New Roman"/>
          <w:sz w:val="24"/>
          <w:szCs w:val="24"/>
        </w:rPr>
        <w:t>(</w:t>
      </w:r>
      <w:proofErr w:type="gramEnd"/>
      <w:r w:rsidRPr="009669C9">
        <w:rPr>
          <w:rFonts w:ascii="Times New Roman" w:hAnsi="Times New Roman"/>
          <w:sz w:val="24"/>
          <w:szCs w:val="24"/>
        </w:rPr>
        <w:t>Приложение</w:t>
      </w:r>
      <w:r w:rsidR="00CE0B80">
        <w:rPr>
          <w:rFonts w:ascii="Times New Roman" w:hAnsi="Times New Roman"/>
          <w:sz w:val="24"/>
          <w:szCs w:val="24"/>
        </w:rPr>
        <w:t xml:space="preserve"> </w:t>
      </w:r>
      <w:r w:rsidR="00784E4E">
        <w:rPr>
          <w:rFonts w:ascii="Times New Roman" w:hAnsi="Times New Roman"/>
          <w:sz w:val="24"/>
          <w:szCs w:val="24"/>
        </w:rPr>
        <w:t xml:space="preserve">№ </w:t>
      </w:r>
      <w:r w:rsidR="008715C0">
        <w:rPr>
          <w:rFonts w:ascii="Times New Roman" w:hAnsi="Times New Roman"/>
          <w:sz w:val="24"/>
          <w:szCs w:val="24"/>
        </w:rPr>
        <w:t>1 к Контракту), являющейся</w:t>
      </w:r>
      <w:r w:rsidRPr="009669C9">
        <w:rPr>
          <w:rFonts w:ascii="Times New Roman" w:hAnsi="Times New Roman"/>
          <w:sz w:val="24"/>
          <w:szCs w:val="24"/>
        </w:rPr>
        <w:t xml:space="preserve"> неотъемлемой частью Контракта, а Государственный заказчик обязуется обеспечить приемку и оплату поставленного товара согласно условиям Контракта.</w:t>
      </w:r>
    </w:p>
    <w:p w14:paraId="13B0E0D2" w14:textId="77777777" w:rsidR="009669C9" w:rsidRPr="009669C9" w:rsidRDefault="009669C9" w:rsidP="008D562D">
      <w:pPr>
        <w:spacing w:after="0" w:line="240" w:lineRule="auto"/>
        <w:rPr>
          <w:rFonts w:ascii="Times New Roman" w:hAnsi="Times New Roman"/>
          <w:sz w:val="24"/>
          <w:szCs w:val="24"/>
        </w:rPr>
      </w:pPr>
    </w:p>
    <w:p w14:paraId="03AD9596"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2. Права и обязанности Сторон</w:t>
      </w:r>
    </w:p>
    <w:p w14:paraId="35503EEF"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2. 1.</w:t>
      </w:r>
      <w:r w:rsidRPr="009669C9">
        <w:rPr>
          <w:rFonts w:ascii="Times New Roman" w:hAnsi="Times New Roman"/>
          <w:sz w:val="24"/>
          <w:szCs w:val="24"/>
        </w:rPr>
        <w:tab/>
        <w:t>Государственный заказчик об</w:t>
      </w:r>
      <w:r w:rsidR="00281779">
        <w:rPr>
          <w:rFonts w:ascii="Times New Roman" w:hAnsi="Times New Roman"/>
          <w:sz w:val="24"/>
          <w:szCs w:val="24"/>
        </w:rPr>
        <w:t>язуется:</w:t>
      </w:r>
    </w:p>
    <w:p w14:paraId="628B2D71"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2 1 1.</w:t>
      </w:r>
      <w:r w:rsidRPr="009669C9">
        <w:rPr>
          <w:rFonts w:ascii="Times New Roman" w:hAnsi="Times New Roman"/>
          <w:sz w:val="24"/>
          <w:szCs w:val="24"/>
        </w:rPr>
        <w:tab/>
        <w:t xml:space="preserve">Обеспечить приемку товара в соответствии с условиями раздела 5 Контракта. </w:t>
      </w:r>
    </w:p>
    <w:p w14:paraId="105B20FE" w14:textId="77777777" w:rsid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2.1.2.</w:t>
      </w:r>
      <w:r w:rsidRPr="009669C9">
        <w:rPr>
          <w:rFonts w:ascii="Times New Roman" w:hAnsi="Times New Roman"/>
          <w:sz w:val="24"/>
          <w:szCs w:val="24"/>
        </w:rPr>
        <w:tab/>
        <w:t>Обеспечить оплату товара в соответствии с условиями раздела 3 Контракта.</w:t>
      </w:r>
    </w:p>
    <w:p w14:paraId="130D7B0E" w14:textId="77777777" w:rsidR="001F3DBD" w:rsidRPr="009669C9" w:rsidRDefault="001F3DBD" w:rsidP="008D562D">
      <w:pPr>
        <w:spacing w:after="0" w:line="240" w:lineRule="auto"/>
        <w:jc w:val="both"/>
        <w:rPr>
          <w:rFonts w:ascii="Times New Roman" w:hAnsi="Times New Roman"/>
          <w:sz w:val="24"/>
          <w:szCs w:val="24"/>
        </w:rPr>
      </w:pPr>
      <w:r>
        <w:rPr>
          <w:rFonts w:ascii="Times New Roman" w:hAnsi="Times New Roman"/>
          <w:sz w:val="24"/>
          <w:szCs w:val="24"/>
        </w:rPr>
        <w:t xml:space="preserve">2.1.3.  </w:t>
      </w:r>
      <w:r w:rsidRPr="009669C9">
        <w:rPr>
          <w:rFonts w:ascii="Times New Roman" w:hAnsi="Times New Roman"/>
          <w:sz w:val="24"/>
          <w:szCs w:val="24"/>
        </w:rPr>
        <w:t xml:space="preserve">Взыскивать пеню и штраф, а также требовать возмещения убытков в соответствии с </w:t>
      </w:r>
      <w:r>
        <w:rPr>
          <w:rFonts w:ascii="Times New Roman" w:hAnsi="Times New Roman"/>
          <w:sz w:val="24"/>
          <w:szCs w:val="24"/>
        </w:rPr>
        <w:t>условиями настоящего Контракта.</w:t>
      </w:r>
    </w:p>
    <w:p w14:paraId="07368635"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2.1.</w:t>
      </w:r>
      <w:r w:rsidR="001F3DBD">
        <w:rPr>
          <w:rFonts w:ascii="Times New Roman" w:hAnsi="Times New Roman"/>
          <w:sz w:val="24"/>
          <w:szCs w:val="24"/>
        </w:rPr>
        <w:t>4</w:t>
      </w:r>
      <w:r w:rsidRPr="009669C9">
        <w:rPr>
          <w:rFonts w:ascii="Times New Roman" w:hAnsi="Times New Roman"/>
          <w:sz w:val="24"/>
          <w:szCs w:val="24"/>
        </w:rPr>
        <w:t>.</w:t>
      </w:r>
      <w:r w:rsidRPr="009669C9">
        <w:rPr>
          <w:rFonts w:ascii="Times New Roman" w:hAnsi="Times New Roman"/>
          <w:sz w:val="24"/>
          <w:szCs w:val="24"/>
        </w:rPr>
        <w:tab/>
        <w:t>Выполнять иные обязанности, предусмотренные законодательством Российской Федерации и Контрактом.</w:t>
      </w:r>
    </w:p>
    <w:p w14:paraId="51C7429F"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2.2.</w:t>
      </w:r>
      <w:r w:rsidRPr="009669C9">
        <w:rPr>
          <w:rFonts w:ascii="Times New Roman" w:hAnsi="Times New Roman"/>
          <w:sz w:val="24"/>
          <w:szCs w:val="24"/>
        </w:rPr>
        <w:tab/>
        <w:t>Государственный заказчик имеет право:</w:t>
      </w:r>
    </w:p>
    <w:p w14:paraId="64539D69"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2.2.1.</w:t>
      </w:r>
      <w:r w:rsidRPr="009669C9">
        <w:rPr>
          <w:rFonts w:ascii="Times New Roman" w:hAnsi="Times New Roman"/>
          <w:sz w:val="24"/>
          <w:szCs w:val="24"/>
        </w:rPr>
        <w:tab/>
        <w:t>Определять лиц, непосредственно участвующих в контроле за ходом поставки товара Поставщиком и (или) лиц, участвующих в приемке поставленного товара по объему и качеству.</w:t>
      </w:r>
    </w:p>
    <w:p w14:paraId="76CAA234"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2.2.2.</w:t>
      </w:r>
      <w:r w:rsidRPr="009669C9">
        <w:rPr>
          <w:rFonts w:ascii="Times New Roman" w:hAnsi="Times New Roman"/>
          <w:sz w:val="24"/>
          <w:szCs w:val="24"/>
        </w:rPr>
        <w:tab/>
        <w:t>Привлекать экспертов, в том числе независимых, выбор которых осуществляется в соответствии с требованиями законодательства Российской Федерации, для оценки (экспертизы) показателей качества и безопасности поставленного товара, установленных в нормативных и технических документах и настоящем Контракте, в ходе приемки товара.</w:t>
      </w:r>
    </w:p>
    <w:p w14:paraId="56BD95A8"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2.2.3.</w:t>
      </w:r>
      <w:r w:rsidRPr="009669C9">
        <w:rPr>
          <w:rFonts w:ascii="Times New Roman" w:hAnsi="Times New Roman"/>
          <w:sz w:val="24"/>
          <w:szCs w:val="24"/>
        </w:rPr>
        <w:tab/>
        <w:t>Отказаться от исполнения Контракта, а также требовать возмещения убытков в случае нарушения Поставщиком условий Контракта о сроках поставки</w:t>
      </w:r>
      <w:r w:rsidR="00E146E5">
        <w:rPr>
          <w:rFonts w:ascii="Times New Roman" w:hAnsi="Times New Roman"/>
          <w:sz w:val="24"/>
          <w:szCs w:val="24"/>
        </w:rPr>
        <w:t>, превышающих 30 дней просрочки,</w:t>
      </w:r>
      <w:r w:rsidRPr="009669C9">
        <w:rPr>
          <w:rFonts w:ascii="Times New Roman" w:hAnsi="Times New Roman"/>
          <w:sz w:val="24"/>
          <w:szCs w:val="24"/>
        </w:rPr>
        <w:t xml:space="preserve"> и </w:t>
      </w:r>
      <w:r w:rsidR="00E146E5">
        <w:rPr>
          <w:rFonts w:ascii="Times New Roman" w:hAnsi="Times New Roman"/>
          <w:sz w:val="24"/>
          <w:szCs w:val="24"/>
        </w:rPr>
        <w:t xml:space="preserve">существенном нарушении </w:t>
      </w:r>
      <w:r w:rsidRPr="009669C9">
        <w:rPr>
          <w:rFonts w:ascii="Times New Roman" w:hAnsi="Times New Roman"/>
          <w:sz w:val="24"/>
          <w:szCs w:val="24"/>
        </w:rPr>
        <w:t>качеств</w:t>
      </w:r>
      <w:r w:rsidR="00E146E5">
        <w:rPr>
          <w:rFonts w:ascii="Times New Roman" w:hAnsi="Times New Roman"/>
          <w:sz w:val="24"/>
          <w:szCs w:val="24"/>
        </w:rPr>
        <w:t>а</w:t>
      </w:r>
      <w:r w:rsidRPr="009669C9">
        <w:rPr>
          <w:rFonts w:ascii="Times New Roman" w:hAnsi="Times New Roman"/>
          <w:sz w:val="24"/>
          <w:szCs w:val="24"/>
        </w:rPr>
        <w:t xml:space="preserve"> товара.</w:t>
      </w:r>
    </w:p>
    <w:p w14:paraId="4223361B"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2.2.4.</w:t>
      </w:r>
      <w:r w:rsidRPr="009669C9">
        <w:rPr>
          <w:rFonts w:ascii="Times New Roman" w:hAnsi="Times New Roman"/>
          <w:sz w:val="24"/>
          <w:szCs w:val="24"/>
        </w:rPr>
        <w:tab/>
        <w:t>Взыскивать пеню и штраф, а также требовать возмещения убытков в соответствии с условиями настоящего Контракта.</w:t>
      </w:r>
    </w:p>
    <w:p w14:paraId="5BDF8F1C" w14:textId="77777777" w:rsid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2.2.5.</w:t>
      </w:r>
      <w:r w:rsidRPr="009669C9">
        <w:rPr>
          <w:rFonts w:ascii="Times New Roman" w:hAnsi="Times New Roman"/>
          <w:sz w:val="24"/>
          <w:szCs w:val="24"/>
        </w:rPr>
        <w:tab/>
        <w:t>Направить в уполномоченный на осуществление контроля в сфере размещения заказов федеральный орган исполнительной власти сведения о Поставщике для включения их в реестр недобросовестных поставщиков в случае расторжения Контракта по решению суда в связи с существенным нарушением Поставщиком условий Контракта.</w:t>
      </w:r>
    </w:p>
    <w:p w14:paraId="2A821531" w14:textId="77777777" w:rsidR="00A9181F" w:rsidRPr="00A9181F" w:rsidRDefault="00A9181F" w:rsidP="00A9181F">
      <w:pPr>
        <w:pStyle w:val="a6"/>
        <w:jc w:val="both"/>
        <w:rPr>
          <w:rFonts w:ascii="Times New Roman" w:hAnsi="Times New Roman"/>
          <w:sz w:val="24"/>
          <w:szCs w:val="24"/>
        </w:rPr>
      </w:pPr>
      <w:r w:rsidRPr="00A9181F">
        <w:rPr>
          <w:rFonts w:ascii="Times New Roman" w:hAnsi="Times New Roman"/>
          <w:sz w:val="24"/>
          <w:szCs w:val="24"/>
        </w:rPr>
        <w:t xml:space="preserve">2.2.6. При неисполнении, при неисполнении в срок или ненадлежащем исполнении поставщиком своих обязательств, предусмотренных контрактом, осуществлять оплату по </w:t>
      </w:r>
      <w:r w:rsidRPr="00A9181F">
        <w:rPr>
          <w:rFonts w:ascii="Times New Roman" w:hAnsi="Times New Roman"/>
          <w:sz w:val="24"/>
          <w:szCs w:val="24"/>
        </w:rPr>
        <w:lastRenderedPageBreak/>
        <w:t xml:space="preserve">контракту за вычетом соответствующего размера неустоек (пеней, штрафов), которые предусмотрены разделом 8. </w:t>
      </w:r>
    </w:p>
    <w:p w14:paraId="5B73C17B" w14:textId="77777777" w:rsidR="00A9181F" w:rsidRPr="009669C9" w:rsidRDefault="00A9181F" w:rsidP="008D562D">
      <w:pPr>
        <w:spacing w:after="0" w:line="240" w:lineRule="auto"/>
        <w:jc w:val="both"/>
        <w:rPr>
          <w:rFonts w:ascii="Times New Roman" w:hAnsi="Times New Roman"/>
          <w:sz w:val="24"/>
          <w:szCs w:val="24"/>
        </w:rPr>
      </w:pPr>
    </w:p>
    <w:p w14:paraId="02D26CDF"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2.3.</w:t>
      </w:r>
      <w:r w:rsidRPr="009669C9">
        <w:rPr>
          <w:rFonts w:ascii="Times New Roman" w:hAnsi="Times New Roman"/>
          <w:sz w:val="24"/>
          <w:szCs w:val="24"/>
        </w:rPr>
        <w:tab/>
        <w:t>Поставщик обязуется:</w:t>
      </w:r>
    </w:p>
    <w:p w14:paraId="5DA74AAD"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2.3.1.</w:t>
      </w:r>
      <w:r w:rsidRPr="009669C9">
        <w:rPr>
          <w:rFonts w:ascii="Times New Roman" w:hAnsi="Times New Roman"/>
          <w:sz w:val="24"/>
          <w:szCs w:val="24"/>
        </w:rPr>
        <w:tab/>
        <w:t>Обеспечить соответствие товара требованиям законодательства, нормативных и технических документов и условиям Контракта.</w:t>
      </w:r>
    </w:p>
    <w:p w14:paraId="75E8BA5E" w14:textId="77777777" w:rsidR="005E65E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2.3.2.</w:t>
      </w:r>
      <w:r w:rsidRPr="009669C9">
        <w:rPr>
          <w:rFonts w:ascii="Times New Roman" w:hAnsi="Times New Roman"/>
          <w:sz w:val="24"/>
          <w:szCs w:val="24"/>
        </w:rPr>
        <w:tab/>
        <w:t>Поставить товар, по показателям качества и безопасности соответствующий требованиям, содержащимся в нормативных и технических документах, в объеме, предусмотренном настоящим. Контрактом.</w:t>
      </w:r>
    </w:p>
    <w:p w14:paraId="7C42B217"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2.3.3.</w:t>
      </w:r>
      <w:r w:rsidRPr="009669C9">
        <w:rPr>
          <w:rFonts w:ascii="Times New Roman" w:hAnsi="Times New Roman"/>
          <w:sz w:val="24"/>
          <w:szCs w:val="24"/>
        </w:rPr>
        <w:tab/>
        <w:t>Поставить товар в порядке и в сроки, указанные в разделе 5</w:t>
      </w:r>
      <w:r w:rsidRPr="009669C9">
        <w:rPr>
          <w:rFonts w:ascii="Times New Roman" w:hAnsi="Times New Roman"/>
          <w:color w:val="FF0000"/>
          <w:sz w:val="24"/>
          <w:szCs w:val="24"/>
        </w:rPr>
        <w:t xml:space="preserve"> </w:t>
      </w:r>
      <w:r w:rsidRPr="009669C9">
        <w:rPr>
          <w:rFonts w:ascii="Times New Roman" w:hAnsi="Times New Roman"/>
          <w:sz w:val="24"/>
          <w:szCs w:val="24"/>
        </w:rPr>
        <w:t>Контракта.</w:t>
      </w:r>
    </w:p>
    <w:p w14:paraId="25B705A2"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2.3.4.</w:t>
      </w:r>
      <w:r w:rsidRPr="009669C9">
        <w:rPr>
          <w:rFonts w:ascii="Times New Roman" w:hAnsi="Times New Roman"/>
          <w:sz w:val="24"/>
          <w:szCs w:val="24"/>
        </w:rPr>
        <w:tab/>
        <w:t>Поставить товар и в момент подписания товарной накладной передать комплект документации, относящейся к нему, оговоренный в пункте 5.2. Контракта.</w:t>
      </w:r>
    </w:p>
    <w:p w14:paraId="795FD344" w14:textId="77777777" w:rsidR="009669C9" w:rsidRPr="009669C9" w:rsidRDefault="009669C9" w:rsidP="00B84ACF">
      <w:pPr>
        <w:spacing w:after="0" w:line="240" w:lineRule="auto"/>
        <w:jc w:val="both"/>
        <w:rPr>
          <w:rFonts w:ascii="Times New Roman" w:hAnsi="Times New Roman"/>
          <w:sz w:val="24"/>
          <w:szCs w:val="24"/>
        </w:rPr>
      </w:pPr>
      <w:r w:rsidRPr="009669C9">
        <w:rPr>
          <w:rFonts w:ascii="Times New Roman" w:hAnsi="Times New Roman"/>
          <w:sz w:val="24"/>
          <w:szCs w:val="24"/>
        </w:rPr>
        <w:t>2.3.5.</w:t>
      </w:r>
      <w:r w:rsidRPr="009669C9">
        <w:rPr>
          <w:rFonts w:ascii="Times New Roman" w:hAnsi="Times New Roman"/>
          <w:sz w:val="24"/>
          <w:szCs w:val="24"/>
        </w:rPr>
        <w:tab/>
        <w:t>Передать Государственному заказчику платежные и иные документы в порядке и на условиях, устано</w:t>
      </w:r>
      <w:r w:rsidR="00B84ACF">
        <w:rPr>
          <w:rFonts w:ascii="Times New Roman" w:hAnsi="Times New Roman"/>
          <w:sz w:val="24"/>
          <w:szCs w:val="24"/>
        </w:rPr>
        <w:t>вленных пунктом 5.2. Контракта.</w:t>
      </w:r>
    </w:p>
    <w:p w14:paraId="6C38D97A" w14:textId="77777777" w:rsidR="009669C9" w:rsidRPr="009669C9" w:rsidRDefault="009669C9" w:rsidP="008D562D">
      <w:pPr>
        <w:spacing w:after="0" w:line="240" w:lineRule="auto"/>
        <w:rPr>
          <w:rFonts w:ascii="Times New Roman" w:hAnsi="Times New Roman"/>
          <w:sz w:val="24"/>
          <w:szCs w:val="24"/>
        </w:rPr>
      </w:pPr>
      <w:r w:rsidRPr="009669C9">
        <w:rPr>
          <w:rFonts w:ascii="Times New Roman" w:hAnsi="Times New Roman"/>
          <w:sz w:val="24"/>
          <w:szCs w:val="24"/>
        </w:rPr>
        <w:t>2.3.</w:t>
      </w:r>
      <w:r w:rsidR="005E48AC">
        <w:rPr>
          <w:rFonts w:ascii="Times New Roman" w:hAnsi="Times New Roman"/>
          <w:sz w:val="24"/>
          <w:szCs w:val="24"/>
        </w:rPr>
        <w:t>7</w:t>
      </w:r>
      <w:r w:rsidRPr="009669C9">
        <w:rPr>
          <w:rFonts w:ascii="Times New Roman" w:hAnsi="Times New Roman"/>
          <w:sz w:val="24"/>
          <w:szCs w:val="24"/>
        </w:rPr>
        <w:t>.</w:t>
      </w:r>
      <w:r w:rsidRPr="009669C9">
        <w:rPr>
          <w:rFonts w:ascii="Times New Roman" w:hAnsi="Times New Roman"/>
          <w:sz w:val="24"/>
          <w:szCs w:val="24"/>
        </w:rPr>
        <w:tab/>
        <w:t>Выполнять иные обязанности, предусмотренные законодательством Российской Федерации и Контрактом.</w:t>
      </w:r>
    </w:p>
    <w:p w14:paraId="5BFC0E3C" w14:textId="77777777" w:rsidR="009669C9" w:rsidRPr="009669C9" w:rsidRDefault="009669C9" w:rsidP="008D562D">
      <w:pPr>
        <w:spacing w:after="0" w:line="240" w:lineRule="auto"/>
        <w:rPr>
          <w:rFonts w:ascii="Times New Roman" w:hAnsi="Times New Roman"/>
          <w:sz w:val="24"/>
          <w:szCs w:val="24"/>
        </w:rPr>
      </w:pPr>
      <w:r w:rsidRPr="009669C9">
        <w:rPr>
          <w:rFonts w:ascii="Times New Roman" w:hAnsi="Times New Roman"/>
          <w:sz w:val="24"/>
          <w:szCs w:val="24"/>
        </w:rPr>
        <w:t>Безвозмездно устранить по требованию Государственного заказчика недостатки, выявленное в ходе приемки поставленного товара.</w:t>
      </w:r>
    </w:p>
    <w:p w14:paraId="6FBB09CE" w14:textId="77777777" w:rsidR="009669C9" w:rsidRPr="009669C9" w:rsidRDefault="009669C9" w:rsidP="008D562D">
      <w:pPr>
        <w:spacing w:after="0" w:line="240" w:lineRule="auto"/>
        <w:rPr>
          <w:rFonts w:ascii="Times New Roman" w:hAnsi="Times New Roman"/>
          <w:sz w:val="24"/>
          <w:szCs w:val="24"/>
        </w:rPr>
      </w:pPr>
      <w:r w:rsidRPr="009669C9">
        <w:rPr>
          <w:rFonts w:ascii="Times New Roman" w:hAnsi="Times New Roman"/>
          <w:sz w:val="24"/>
          <w:szCs w:val="24"/>
        </w:rPr>
        <w:t>2.4.</w:t>
      </w:r>
      <w:r w:rsidRPr="009669C9">
        <w:rPr>
          <w:rFonts w:ascii="Times New Roman" w:hAnsi="Times New Roman"/>
          <w:sz w:val="24"/>
          <w:szCs w:val="24"/>
        </w:rPr>
        <w:tab/>
        <w:t>Поставщик вправе:</w:t>
      </w:r>
    </w:p>
    <w:p w14:paraId="75742742" w14:textId="77777777" w:rsidR="009669C9" w:rsidRPr="009669C9" w:rsidRDefault="009669C9" w:rsidP="008D562D">
      <w:pPr>
        <w:spacing w:after="0" w:line="240" w:lineRule="auto"/>
        <w:rPr>
          <w:rFonts w:ascii="Times New Roman" w:hAnsi="Times New Roman"/>
          <w:sz w:val="24"/>
          <w:szCs w:val="24"/>
        </w:rPr>
      </w:pPr>
      <w:r w:rsidRPr="009669C9">
        <w:rPr>
          <w:rFonts w:ascii="Times New Roman" w:hAnsi="Times New Roman"/>
          <w:sz w:val="24"/>
          <w:szCs w:val="24"/>
        </w:rPr>
        <w:t>2.4.1.</w:t>
      </w:r>
      <w:r w:rsidRPr="009669C9">
        <w:rPr>
          <w:rFonts w:ascii="Times New Roman" w:hAnsi="Times New Roman"/>
          <w:sz w:val="24"/>
          <w:szCs w:val="24"/>
        </w:rPr>
        <w:tab/>
        <w:t>Требовать оплату за поставленный товар в соответствии с условиями Контракта.</w:t>
      </w:r>
    </w:p>
    <w:p w14:paraId="0412FFE6" w14:textId="77777777" w:rsidR="009669C9" w:rsidRPr="009669C9" w:rsidRDefault="009669C9" w:rsidP="008D562D">
      <w:pPr>
        <w:spacing w:after="0" w:line="240" w:lineRule="auto"/>
        <w:rPr>
          <w:rFonts w:ascii="Times New Roman" w:hAnsi="Times New Roman"/>
          <w:sz w:val="24"/>
          <w:szCs w:val="24"/>
        </w:rPr>
      </w:pPr>
      <w:r w:rsidRPr="009669C9">
        <w:rPr>
          <w:rFonts w:ascii="Times New Roman" w:hAnsi="Times New Roman"/>
          <w:sz w:val="24"/>
          <w:szCs w:val="24"/>
        </w:rPr>
        <w:t>2.4.2.</w:t>
      </w:r>
      <w:r w:rsidRPr="009669C9">
        <w:rPr>
          <w:rFonts w:ascii="Times New Roman" w:hAnsi="Times New Roman"/>
          <w:sz w:val="24"/>
          <w:szCs w:val="24"/>
        </w:rPr>
        <w:tab/>
        <w:t>Требовать уплату пеней, а также возмещения убытков, согласно условиям настоящего Контракта.</w:t>
      </w:r>
    </w:p>
    <w:p w14:paraId="67EFC3D7" w14:textId="77777777" w:rsidR="009669C9" w:rsidRPr="009669C9" w:rsidRDefault="009669C9" w:rsidP="008D562D">
      <w:pPr>
        <w:spacing w:after="0" w:line="240" w:lineRule="auto"/>
        <w:rPr>
          <w:rFonts w:ascii="Times New Roman" w:hAnsi="Times New Roman"/>
          <w:sz w:val="24"/>
          <w:szCs w:val="24"/>
        </w:rPr>
      </w:pPr>
    </w:p>
    <w:p w14:paraId="7438EC2A"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3. Цена Контракта и порядок расчетов.</w:t>
      </w:r>
    </w:p>
    <w:p w14:paraId="46C8F806" w14:textId="77777777" w:rsidR="009669C9" w:rsidRPr="00C94DB3"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3.1.</w:t>
      </w:r>
      <w:r w:rsidRPr="009669C9">
        <w:rPr>
          <w:rFonts w:ascii="Times New Roman" w:hAnsi="Times New Roman"/>
          <w:sz w:val="24"/>
          <w:szCs w:val="24"/>
        </w:rPr>
        <w:tab/>
        <w:t>Цена Контракта составляет</w:t>
      </w:r>
      <w:r w:rsidR="000253FA">
        <w:rPr>
          <w:rFonts w:ascii="Times New Roman" w:hAnsi="Times New Roman"/>
          <w:sz w:val="24"/>
          <w:szCs w:val="24"/>
        </w:rPr>
        <w:t xml:space="preserve"> </w:t>
      </w:r>
      <w:r w:rsidR="004F49DE">
        <w:rPr>
          <w:rFonts w:ascii="Times New Roman" w:hAnsi="Times New Roman"/>
          <w:b/>
          <w:sz w:val="24"/>
          <w:szCs w:val="24"/>
        </w:rPr>
        <w:t>_____________________________________________</w:t>
      </w:r>
      <w:r w:rsidR="00A854B9">
        <w:rPr>
          <w:rFonts w:ascii="Times New Roman" w:hAnsi="Times New Roman"/>
          <w:b/>
          <w:sz w:val="24"/>
          <w:szCs w:val="24"/>
        </w:rPr>
        <w:t xml:space="preserve"> рублей</w:t>
      </w:r>
      <w:r w:rsidR="004F49DE">
        <w:rPr>
          <w:rFonts w:ascii="Times New Roman" w:hAnsi="Times New Roman"/>
          <w:b/>
          <w:sz w:val="24"/>
          <w:szCs w:val="24"/>
        </w:rPr>
        <w:t xml:space="preserve"> ______</w:t>
      </w:r>
      <w:r w:rsidR="0010489A">
        <w:rPr>
          <w:rFonts w:ascii="Times New Roman" w:hAnsi="Times New Roman"/>
          <w:b/>
          <w:sz w:val="24"/>
          <w:szCs w:val="24"/>
        </w:rPr>
        <w:t xml:space="preserve"> </w:t>
      </w:r>
      <w:r w:rsidR="00130A60" w:rsidRPr="00E41E2B">
        <w:rPr>
          <w:rFonts w:ascii="Times New Roman" w:hAnsi="Times New Roman"/>
          <w:b/>
          <w:sz w:val="24"/>
          <w:szCs w:val="24"/>
        </w:rPr>
        <w:t>копеек</w:t>
      </w:r>
      <w:r w:rsidR="008F2EC9">
        <w:rPr>
          <w:rFonts w:ascii="Times New Roman" w:hAnsi="Times New Roman"/>
          <w:b/>
          <w:sz w:val="24"/>
          <w:szCs w:val="24"/>
        </w:rPr>
        <w:t xml:space="preserve">, </w:t>
      </w:r>
      <w:r w:rsidR="004F49DE">
        <w:rPr>
          <w:rFonts w:ascii="Times New Roman" w:hAnsi="Times New Roman"/>
          <w:b/>
          <w:sz w:val="24"/>
          <w:szCs w:val="24"/>
        </w:rPr>
        <w:t>с учетом</w:t>
      </w:r>
      <w:r w:rsidR="00C70D12">
        <w:rPr>
          <w:rFonts w:ascii="Times New Roman" w:hAnsi="Times New Roman"/>
          <w:b/>
          <w:sz w:val="24"/>
          <w:szCs w:val="24"/>
        </w:rPr>
        <w:t xml:space="preserve"> НДС</w:t>
      </w:r>
      <w:r w:rsidRPr="000E30AC">
        <w:rPr>
          <w:rFonts w:ascii="Times New Roman" w:hAnsi="Times New Roman"/>
          <w:b/>
          <w:sz w:val="24"/>
          <w:szCs w:val="24"/>
        </w:rPr>
        <w:t>,</w:t>
      </w:r>
      <w:r w:rsidRPr="009669C9">
        <w:rPr>
          <w:rFonts w:ascii="Times New Roman" w:hAnsi="Times New Roman"/>
          <w:b/>
          <w:sz w:val="24"/>
          <w:szCs w:val="24"/>
        </w:rPr>
        <w:t xml:space="preserve"> </w:t>
      </w:r>
      <w:r w:rsidRPr="009669C9">
        <w:rPr>
          <w:rFonts w:ascii="Times New Roman" w:hAnsi="Times New Roman"/>
          <w:sz w:val="24"/>
          <w:szCs w:val="24"/>
        </w:rPr>
        <w:t>и включает в себя стоимость товара, упаковку</w:t>
      </w:r>
      <w:r w:rsidR="005F7722">
        <w:rPr>
          <w:rFonts w:ascii="Times New Roman" w:hAnsi="Times New Roman"/>
          <w:sz w:val="24"/>
          <w:szCs w:val="24"/>
        </w:rPr>
        <w:t>,</w:t>
      </w:r>
      <w:r w:rsidRPr="009669C9">
        <w:rPr>
          <w:rFonts w:ascii="Times New Roman" w:hAnsi="Times New Roman"/>
          <w:sz w:val="24"/>
          <w:szCs w:val="24"/>
        </w:rPr>
        <w:t xml:space="preserve"> расходы по погрузке товара, расходы на страхование, уплату налогов, сборов и другие обязательные платежи, взимаемые с Поставщика в связи с исполнением обязательств по Контракту</w:t>
      </w:r>
      <w:r w:rsidR="00F456C9">
        <w:rPr>
          <w:rFonts w:ascii="Times New Roman" w:hAnsi="Times New Roman"/>
          <w:sz w:val="24"/>
          <w:szCs w:val="24"/>
        </w:rPr>
        <w:t xml:space="preserve">. Стоимость доставки </w:t>
      </w:r>
      <w:r w:rsidR="003C3C1E">
        <w:rPr>
          <w:rFonts w:ascii="Times New Roman" w:hAnsi="Times New Roman"/>
          <w:sz w:val="24"/>
          <w:szCs w:val="24"/>
        </w:rPr>
        <w:t>Товара силами Поставщика оплачивается отдельно</w:t>
      </w:r>
      <w:r w:rsidR="008549A6">
        <w:rPr>
          <w:rFonts w:ascii="Times New Roman" w:hAnsi="Times New Roman"/>
          <w:sz w:val="24"/>
          <w:szCs w:val="24"/>
        </w:rPr>
        <w:t>.</w:t>
      </w:r>
      <w:r w:rsidR="00C94DB3">
        <w:rPr>
          <w:rFonts w:ascii="Times New Roman" w:hAnsi="Times New Roman"/>
          <w:sz w:val="24"/>
          <w:szCs w:val="24"/>
        </w:rPr>
        <w:t xml:space="preserve">                      </w:t>
      </w:r>
      <w:r w:rsidR="000B5613">
        <w:rPr>
          <w:rFonts w:ascii="Times New Roman" w:hAnsi="Times New Roman"/>
          <w:sz w:val="24"/>
          <w:szCs w:val="24"/>
        </w:rPr>
        <w:t xml:space="preserve">                                        </w:t>
      </w:r>
      <w:r w:rsidR="0010489A" w:rsidRPr="00C94DB3">
        <w:rPr>
          <w:rFonts w:ascii="Times New Roman" w:hAnsi="Times New Roman"/>
          <w:b/>
          <w:sz w:val="24"/>
          <w:szCs w:val="24"/>
        </w:rPr>
        <w:t>КБК 32003054240690048244.</w:t>
      </w:r>
    </w:p>
    <w:p w14:paraId="26DFE642"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3.2.</w:t>
      </w:r>
      <w:r w:rsidRPr="009669C9">
        <w:rPr>
          <w:rFonts w:ascii="Times New Roman" w:hAnsi="Times New Roman"/>
          <w:sz w:val="24"/>
          <w:szCs w:val="24"/>
        </w:rPr>
        <w:tab/>
        <w:t xml:space="preserve">Цена Контракта является твердой и не может изменяться в ходе его исполнения, за исключением случаев, предусмотренных разделом </w:t>
      </w:r>
      <w:r w:rsidR="00463F35">
        <w:rPr>
          <w:rFonts w:ascii="Times New Roman" w:hAnsi="Times New Roman"/>
          <w:sz w:val="24"/>
          <w:szCs w:val="24"/>
        </w:rPr>
        <w:t>10</w:t>
      </w:r>
      <w:r w:rsidRPr="009669C9">
        <w:rPr>
          <w:rFonts w:ascii="Times New Roman" w:hAnsi="Times New Roman"/>
          <w:sz w:val="24"/>
          <w:szCs w:val="24"/>
        </w:rPr>
        <w:t xml:space="preserve"> «Изменение, расторжение Контракта» настоящего Контракта.</w:t>
      </w:r>
    </w:p>
    <w:p w14:paraId="769130EA"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3.3.</w:t>
      </w:r>
      <w:r w:rsidRPr="009669C9">
        <w:rPr>
          <w:rFonts w:ascii="Times New Roman" w:hAnsi="Times New Roman"/>
          <w:sz w:val="24"/>
          <w:szCs w:val="24"/>
        </w:rPr>
        <w:tab/>
        <w:t xml:space="preserve">Оплата за поставленный товар производится Государственным заказчиком в форме безналичного денежного расчета путем перечисления денежных средств на расчетный счет Поставщика </w:t>
      </w:r>
      <w:r w:rsidR="006A44CA">
        <w:rPr>
          <w:rFonts w:ascii="Times New Roman" w:hAnsi="Times New Roman"/>
          <w:sz w:val="24"/>
          <w:szCs w:val="24"/>
        </w:rPr>
        <w:t xml:space="preserve">по факту поставки товара </w:t>
      </w:r>
      <w:r w:rsidRPr="009669C9">
        <w:rPr>
          <w:rFonts w:ascii="Times New Roman" w:hAnsi="Times New Roman"/>
          <w:sz w:val="24"/>
          <w:szCs w:val="24"/>
        </w:rPr>
        <w:t xml:space="preserve">в течении </w:t>
      </w:r>
      <w:r w:rsidR="00221FC8">
        <w:rPr>
          <w:rFonts w:ascii="Times New Roman" w:hAnsi="Times New Roman"/>
          <w:sz w:val="24"/>
          <w:szCs w:val="24"/>
        </w:rPr>
        <w:t>7</w:t>
      </w:r>
      <w:r w:rsidR="006A44CA">
        <w:rPr>
          <w:rFonts w:ascii="Times New Roman" w:hAnsi="Times New Roman"/>
          <w:sz w:val="24"/>
          <w:szCs w:val="24"/>
        </w:rPr>
        <w:t xml:space="preserve"> дней с</w:t>
      </w:r>
      <w:r w:rsidRPr="009669C9">
        <w:rPr>
          <w:rFonts w:ascii="Times New Roman" w:hAnsi="Times New Roman"/>
          <w:sz w:val="24"/>
          <w:szCs w:val="24"/>
        </w:rPr>
        <w:t xml:space="preserve"> </w:t>
      </w:r>
      <w:r w:rsidR="006A44CA">
        <w:rPr>
          <w:rFonts w:ascii="Times New Roman" w:hAnsi="Times New Roman"/>
          <w:sz w:val="24"/>
          <w:szCs w:val="24"/>
        </w:rPr>
        <w:t>момента</w:t>
      </w:r>
      <w:r w:rsidRPr="009669C9">
        <w:rPr>
          <w:rFonts w:ascii="Times New Roman" w:hAnsi="Times New Roman"/>
          <w:sz w:val="24"/>
          <w:szCs w:val="24"/>
        </w:rPr>
        <w:t xml:space="preserve"> подписания </w:t>
      </w:r>
      <w:r w:rsidR="006A44CA">
        <w:rPr>
          <w:rFonts w:ascii="Times New Roman" w:hAnsi="Times New Roman"/>
          <w:sz w:val="24"/>
          <w:szCs w:val="24"/>
        </w:rPr>
        <w:t>документа о приемке товара</w:t>
      </w:r>
      <w:r w:rsidRPr="009669C9">
        <w:rPr>
          <w:rFonts w:ascii="Times New Roman" w:hAnsi="Times New Roman"/>
          <w:sz w:val="24"/>
          <w:szCs w:val="24"/>
        </w:rPr>
        <w:t>.</w:t>
      </w:r>
    </w:p>
    <w:p w14:paraId="3B0E7107"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3.4.</w:t>
      </w:r>
      <w:r w:rsidRPr="009669C9">
        <w:rPr>
          <w:rFonts w:ascii="Times New Roman" w:hAnsi="Times New Roman"/>
          <w:sz w:val="24"/>
          <w:szCs w:val="24"/>
        </w:rPr>
        <w:tab/>
        <w:t>Источник финансирования- дополнительный источник бюджетного финансирования</w:t>
      </w:r>
      <w:r w:rsidR="00C13855">
        <w:rPr>
          <w:rFonts w:ascii="Times New Roman" w:hAnsi="Times New Roman"/>
          <w:sz w:val="24"/>
          <w:szCs w:val="24"/>
        </w:rPr>
        <w:t xml:space="preserve">. </w:t>
      </w:r>
      <w:r w:rsidR="00C13855" w:rsidRPr="00C13855">
        <w:rPr>
          <w:rFonts w:ascii="Times New Roman" w:hAnsi="Times New Roman"/>
          <w:sz w:val="24"/>
          <w:szCs w:val="24"/>
        </w:rPr>
        <w:t>Выплата аванса при исполнении контракта не предусмотрена.</w:t>
      </w:r>
    </w:p>
    <w:p w14:paraId="3412E24D"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3.5.</w:t>
      </w:r>
      <w:r w:rsidRPr="009669C9">
        <w:rPr>
          <w:rFonts w:ascii="Times New Roman" w:hAnsi="Times New Roman"/>
          <w:sz w:val="24"/>
          <w:szCs w:val="24"/>
        </w:rPr>
        <w:tab/>
        <w:t xml:space="preserve">Обязательства по оплате поставленного товара считаются выполненными в день </w:t>
      </w:r>
      <w:r w:rsidR="003B24E8">
        <w:rPr>
          <w:rFonts w:ascii="Times New Roman" w:hAnsi="Times New Roman"/>
          <w:sz w:val="24"/>
          <w:szCs w:val="24"/>
        </w:rPr>
        <w:t>поступления</w:t>
      </w:r>
      <w:r w:rsidRPr="009669C9">
        <w:rPr>
          <w:rFonts w:ascii="Times New Roman" w:hAnsi="Times New Roman"/>
          <w:sz w:val="24"/>
          <w:szCs w:val="24"/>
        </w:rPr>
        <w:t xml:space="preserve"> денежных средств </w:t>
      </w:r>
      <w:r w:rsidR="003B24E8">
        <w:rPr>
          <w:rFonts w:ascii="Times New Roman" w:hAnsi="Times New Roman"/>
          <w:sz w:val="24"/>
          <w:szCs w:val="24"/>
        </w:rPr>
        <w:t>на корреспондентский счет банка Поставщика</w:t>
      </w:r>
      <w:r w:rsidRPr="009669C9">
        <w:rPr>
          <w:rFonts w:ascii="Times New Roman" w:hAnsi="Times New Roman"/>
          <w:sz w:val="24"/>
          <w:szCs w:val="24"/>
        </w:rPr>
        <w:t>.</w:t>
      </w:r>
    </w:p>
    <w:p w14:paraId="538065C2" w14:textId="77777777" w:rsid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3.6.</w:t>
      </w:r>
      <w:r w:rsidRPr="009669C9">
        <w:rPr>
          <w:rFonts w:ascii="Times New Roman" w:hAnsi="Times New Roman"/>
          <w:sz w:val="24"/>
          <w:szCs w:val="24"/>
        </w:rPr>
        <w:tab/>
        <w:t>В случае изменения банковских реквизитов Поставщик обязан в течение 1 (одного) рабочего дня в письменной форме сообщить об этом Государственному заказчику с указанием новых реквизитов; в противном случае все риски, связанные с перечислением Государственным заказчиком денежных средств по указанным в Контракте реквизитам Поставщика, несет Поставщик.</w:t>
      </w:r>
    </w:p>
    <w:p w14:paraId="7FCCAFBF" w14:textId="77777777" w:rsidR="006A44CA" w:rsidRPr="009669C9" w:rsidRDefault="006A44CA" w:rsidP="008D562D">
      <w:pPr>
        <w:spacing w:after="0" w:line="240" w:lineRule="auto"/>
        <w:jc w:val="both"/>
        <w:rPr>
          <w:rFonts w:ascii="Times New Roman" w:hAnsi="Times New Roman"/>
          <w:sz w:val="24"/>
          <w:szCs w:val="24"/>
        </w:rPr>
      </w:pPr>
      <w:r>
        <w:rPr>
          <w:rFonts w:ascii="Times New Roman" w:hAnsi="Times New Roman"/>
          <w:sz w:val="24"/>
          <w:szCs w:val="24"/>
        </w:rPr>
        <w:t>3.7.</w:t>
      </w:r>
      <w:r>
        <w:rPr>
          <w:rFonts w:ascii="Times New Roman" w:hAnsi="Times New Roman"/>
          <w:sz w:val="24"/>
          <w:szCs w:val="24"/>
        </w:rPr>
        <w:tab/>
        <w:t>Сумма, подлежащая уплате Государственным заказчиком</w:t>
      </w:r>
      <w:r w:rsidR="003964D6">
        <w:rPr>
          <w:rFonts w:ascii="Times New Roman" w:hAnsi="Times New Roman"/>
          <w:sz w:val="24"/>
          <w:szCs w:val="24"/>
        </w:rPr>
        <w:t>,</w:t>
      </w:r>
      <w:r>
        <w:rPr>
          <w:rFonts w:ascii="Times New Roman" w:hAnsi="Times New Roman"/>
          <w:sz w:val="24"/>
          <w:szCs w:val="24"/>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r w:rsidR="00CF46C8">
        <w:rPr>
          <w:rFonts w:ascii="Times New Roman" w:hAnsi="Times New Roman"/>
          <w:sz w:val="24"/>
          <w:szCs w:val="24"/>
        </w:rPr>
        <w:t>.</w:t>
      </w:r>
    </w:p>
    <w:p w14:paraId="6A7F1E48" w14:textId="77777777" w:rsidR="009669C9" w:rsidRDefault="009669C9" w:rsidP="008D562D">
      <w:pPr>
        <w:spacing w:after="0" w:line="240" w:lineRule="auto"/>
        <w:rPr>
          <w:rFonts w:ascii="Times New Roman" w:hAnsi="Times New Roman"/>
          <w:sz w:val="24"/>
          <w:szCs w:val="24"/>
        </w:rPr>
      </w:pPr>
    </w:p>
    <w:p w14:paraId="29B99F94" w14:textId="77777777" w:rsidR="00784E4E" w:rsidRPr="009669C9" w:rsidRDefault="00784E4E" w:rsidP="008D562D">
      <w:pPr>
        <w:spacing w:after="0" w:line="240" w:lineRule="auto"/>
        <w:rPr>
          <w:rFonts w:ascii="Times New Roman" w:hAnsi="Times New Roman"/>
          <w:sz w:val="24"/>
          <w:szCs w:val="24"/>
        </w:rPr>
      </w:pPr>
    </w:p>
    <w:p w14:paraId="512BA810"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lastRenderedPageBreak/>
        <w:t>4. Расчет и обоснование цены Контракта</w:t>
      </w:r>
    </w:p>
    <w:p w14:paraId="12DB499A" w14:textId="77777777" w:rsidR="009669C9" w:rsidRPr="009669C9" w:rsidRDefault="006C5D5C" w:rsidP="008D562D">
      <w:pPr>
        <w:spacing w:after="0" w:line="240" w:lineRule="auto"/>
        <w:jc w:val="both"/>
        <w:rPr>
          <w:rFonts w:ascii="Times New Roman" w:hAnsi="Times New Roman"/>
          <w:sz w:val="24"/>
          <w:szCs w:val="24"/>
        </w:rPr>
      </w:pPr>
      <w:r>
        <w:rPr>
          <w:rFonts w:ascii="Times New Roman" w:hAnsi="Times New Roman"/>
          <w:sz w:val="24"/>
          <w:szCs w:val="24"/>
        </w:rPr>
        <w:t>4.1.</w:t>
      </w:r>
      <w:r>
        <w:rPr>
          <w:rFonts w:ascii="Times New Roman" w:hAnsi="Times New Roman"/>
          <w:sz w:val="24"/>
          <w:szCs w:val="24"/>
        </w:rPr>
        <w:tab/>
        <w:t xml:space="preserve">Цена Контракта </w:t>
      </w:r>
      <w:r w:rsidR="009669C9" w:rsidRPr="009669C9">
        <w:rPr>
          <w:rFonts w:ascii="Times New Roman" w:hAnsi="Times New Roman"/>
          <w:sz w:val="24"/>
          <w:szCs w:val="24"/>
        </w:rPr>
        <w:t>определена методом</w:t>
      </w:r>
      <w:r w:rsidR="009669C9" w:rsidRPr="009669C9">
        <w:rPr>
          <w:rFonts w:ascii="Times New Roman" w:hAnsi="Times New Roman"/>
          <w:color w:val="00B0F0"/>
          <w:sz w:val="24"/>
          <w:szCs w:val="24"/>
        </w:rPr>
        <w:t xml:space="preserve"> </w:t>
      </w:r>
      <w:r w:rsidR="009669C9" w:rsidRPr="009669C9">
        <w:rPr>
          <w:rFonts w:ascii="Times New Roman" w:hAnsi="Times New Roman"/>
          <w:sz w:val="24"/>
          <w:szCs w:val="24"/>
        </w:rPr>
        <w:t>сопоставимых рыночных цен (анализа рынка).</w:t>
      </w:r>
    </w:p>
    <w:p w14:paraId="01A35FFB" w14:textId="77777777" w:rsidR="00480187" w:rsidRPr="009669C9" w:rsidRDefault="00480187" w:rsidP="008D562D">
      <w:pPr>
        <w:spacing w:after="0" w:line="240" w:lineRule="auto"/>
        <w:jc w:val="both"/>
        <w:rPr>
          <w:rFonts w:ascii="Times New Roman" w:hAnsi="Times New Roman"/>
          <w:sz w:val="24"/>
          <w:szCs w:val="24"/>
        </w:rPr>
      </w:pPr>
    </w:p>
    <w:p w14:paraId="73A5DB26"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5. Сроки и порядок поставки товара</w:t>
      </w:r>
    </w:p>
    <w:p w14:paraId="3CD53F23" w14:textId="49FF0117" w:rsidR="0028177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5.1.</w:t>
      </w:r>
      <w:r w:rsidRPr="009669C9">
        <w:rPr>
          <w:rFonts w:ascii="Times New Roman" w:hAnsi="Times New Roman"/>
          <w:sz w:val="24"/>
          <w:szCs w:val="24"/>
        </w:rPr>
        <w:tab/>
      </w:r>
      <w:r w:rsidR="005F4BCC" w:rsidRPr="005F4BCC">
        <w:rPr>
          <w:rFonts w:ascii="Times New Roman" w:hAnsi="Times New Roman"/>
          <w:sz w:val="24"/>
          <w:szCs w:val="24"/>
        </w:rPr>
        <w:t xml:space="preserve">Товар поставляется с момента заключения государственного контракта в течении </w:t>
      </w:r>
      <w:r w:rsidR="00F00613">
        <w:rPr>
          <w:rFonts w:ascii="Times New Roman" w:hAnsi="Times New Roman"/>
          <w:sz w:val="24"/>
          <w:szCs w:val="24"/>
        </w:rPr>
        <w:t>1</w:t>
      </w:r>
      <w:r w:rsidR="005F4BCC" w:rsidRPr="005F4BCC">
        <w:rPr>
          <w:rFonts w:ascii="Times New Roman" w:hAnsi="Times New Roman"/>
          <w:sz w:val="24"/>
          <w:szCs w:val="24"/>
        </w:rPr>
        <w:t>0 (</w:t>
      </w:r>
      <w:r w:rsidR="00493EB8">
        <w:rPr>
          <w:rFonts w:ascii="Times New Roman" w:hAnsi="Times New Roman"/>
          <w:sz w:val="24"/>
          <w:szCs w:val="24"/>
        </w:rPr>
        <w:t>десяти</w:t>
      </w:r>
      <w:r w:rsidR="005F4BCC" w:rsidRPr="005F4BCC">
        <w:rPr>
          <w:rFonts w:ascii="Times New Roman" w:hAnsi="Times New Roman"/>
          <w:sz w:val="24"/>
          <w:szCs w:val="24"/>
        </w:rPr>
        <w:t>) дней силами Поставщика</w:t>
      </w:r>
      <w:r w:rsidR="00F456C9">
        <w:rPr>
          <w:rFonts w:ascii="Times New Roman" w:hAnsi="Times New Roman"/>
          <w:sz w:val="24"/>
          <w:szCs w:val="24"/>
        </w:rPr>
        <w:t xml:space="preserve"> </w:t>
      </w:r>
      <w:r w:rsidR="005F4BCC" w:rsidRPr="005F4BCC">
        <w:rPr>
          <w:rFonts w:ascii="Times New Roman" w:hAnsi="Times New Roman"/>
          <w:sz w:val="24"/>
          <w:szCs w:val="24"/>
        </w:rPr>
        <w:t xml:space="preserve">по адресу Заказчика: Красноярский край, Кежемский </w:t>
      </w:r>
      <w:proofErr w:type="spellStart"/>
      <w:r w:rsidR="00493EB8">
        <w:rPr>
          <w:rFonts w:ascii="Times New Roman" w:hAnsi="Times New Roman"/>
          <w:sz w:val="24"/>
          <w:szCs w:val="24"/>
        </w:rPr>
        <w:t>м.о</w:t>
      </w:r>
      <w:proofErr w:type="spellEnd"/>
      <w:r w:rsidR="00493EB8">
        <w:rPr>
          <w:rFonts w:ascii="Times New Roman" w:hAnsi="Times New Roman"/>
          <w:sz w:val="24"/>
          <w:szCs w:val="24"/>
        </w:rPr>
        <w:t>.</w:t>
      </w:r>
      <w:r w:rsidR="005F4BCC" w:rsidRPr="005F4BCC">
        <w:rPr>
          <w:rFonts w:ascii="Times New Roman" w:hAnsi="Times New Roman"/>
          <w:sz w:val="24"/>
          <w:szCs w:val="24"/>
        </w:rPr>
        <w:t xml:space="preserve">, </w:t>
      </w:r>
      <w:r w:rsidR="00806614">
        <w:rPr>
          <w:rFonts w:ascii="Times New Roman" w:hAnsi="Times New Roman"/>
          <w:sz w:val="24"/>
          <w:szCs w:val="24"/>
        </w:rPr>
        <w:t>г.</w:t>
      </w:r>
      <w:r w:rsidR="00493EB8">
        <w:rPr>
          <w:rFonts w:ascii="Times New Roman" w:hAnsi="Times New Roman"/>
          <w:sz w:val="24"/>
          <w:szCs w:val="24"/>
        </w:rPr>
        <w:t xml:space="preserve"> </w:t>
      </w:r>
      <w:r w:rsidR="00806614">
        <w:rPr>
          <w:rFonts w:ascii="Times New Roman" w:hAnsi="Times New Roman"/>
          <w:sz w:val="24"/>
          <w:szCs w:val="24"/>
        </w:rPr>
        <w:t>Кодинс</w:t>
      </w:r>
      <w:r w:rsidR="00493EB8">
        <w:rPr>
          <w:rFonts w:ascii="Times New Roman" w:hAnsi="Times New Roman"/>
          <w:sz w:val="24"/>
          <w:szCs w:val="24"/>
        </w:rPr>
        <w:t xml:space="preserve">к, ул. </w:t>
      </w:r>
      <w:proofErr w:type="spellStart"/>
      <w:r w:rsidR="00493EB8">
        <w:rPr>
          <w:rFonts w:ascii="Times New Roman" w:hAnsi="Times New Roman"/>
          <w:sz w:val="24"/>
          <w:szCs w:val="24"/>
        </w:rPr>
        <w:t>Гайнулина</w:t>
      </w:r>
      <w:proofErr w:type="spellEnd"/>
      <w:r w:rsidR="00493EB8">
        <w:rPr>
          <w:rFonts w:ascii="Times New Roman" w:hAnsi="Times New Roman"/>
          <w:sz w:val="24"/>
          <w:szCs w:val="24"/>
        </w:rPr>
        <w:t xml:space="preserve"> 2.</w:t>
      </w:r>
      <w:r w:rsidR="005F4BCC">
        <w:rPr>
          <w:rFonts w:ascii="Times New Roman" w:hAnsi="Times New Roman"/>
          <w:sz w:val="24"/>
          <w:szCs w:val="24"/>
        </w:rPr>
        <w:t xml:space="preserve"> </w:t>
      </w:r>
    </w:p>
    <w:p w14:paraId="5BE3EA2B"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5.2.</w:t>
      </w:r>
      <w:r w:rsidRPr="009669C9">
        <w:rPr>
          <w:rFonts w:ascii="Times New Roman" w:hAnsi="Times New Roman"/>
          <w:sz w:val="24"/>
          <w:szCs w:val="24"/>
        </w:rPr>
        <w:tab/>
        <w:t>По факту поставки товара Поставщик передает Государственному документацию;</w:t>
      </w:r>
    </w:p>
    <w:p w14:paraId="519B6643"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 xml:space="preserve">-УПД (Универсальный передаточный документ, заменяющий одновременно товарную накладную и счет-фактуру, рекомендован Письмом ФНС России от 21.10.201 </w:t>
      </w:r>
      <w:proofErr w:type="spellStart"/>
      <w:r w:rsidRPr="009669C9">
        <w:rPr>
          <w:rFonts w:ascii="Times New Roman" w:hAnsi="Times New Roman"/>
          <w:sz w:val="24"/>
          <w:szCs w:val="24"/>
        </w:rPr>
        <w:t>Зг</w:t>
      </w:r>
      <w:proofErr w:type="spellEnd"/>
      <w:r w:rsidRPr="009669C9">
        <w:rPr>
          <w:rFonts w:ascii="Times New Roman" w:hAnsi="Times New Roman"/>
          <w:sz w:val="24"/>
          <w:szCs w:val="24"/>
        </w:rPr>
        <w:t>. № ММВ-20-3/9б@), оформленную в 2-х экземплярах или счет-фактуру (счет), оформленный s 2-х экземплярах (по одному для Поставщика и Государственного заказчика);</w:t>
      </w:r>
    </w:p>
    <w:p w14:paraId="51AEEEBB"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-товарную накладную по форме ТОРГ-12 (код формы 0330212 по ОКУД), оформленную в 2-х экземплярах (по одному для Поставщика и Государственного заказчика);</w:t>
      </w:r>
    </w:p>
    <w:p w14:paraId="3F096655"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-акт приема-передачи;</w:t>
      </w:r>
    </w:p>
    <w:p w14:paraId="66A7A205"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-сертификат соответствия (декларации о соответствии) либо иными документы, подтверждающие качество поставляемого товара или заверенные в установленном порядке копии;</w:t>
      </w:r>
    </w:p>
    <w:p w14:paraId="47FF7D2C"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-гарантий талон с отметкой Поставщика (при наличии) либо документ, заменяющий такой талон.</w:t>
      </w:r>
    </w:p>
    <w:p w14:paraId="2F71D548" w14:textId="77777777" w:rsidR="009669C9" w:rsidRPr="009669C9" w:rsidRDefault="009669C9" w:rsidP="008D562D">
      <w:pPr>
        <w:spacing w:after="0" w:line="240" w:lineRule="auto"/>
        <w:ind w:firstLine="720"/>
        <w:jc w:val="both"/>
        <w:rPr>
          <w:rFonts w:ascii="Times New Roman" w:hAnsi="Times New Roman"/>
          <w:sz w:val="24"/>
          <w:szCs w:val="24"/>
        </w:rPr>
      </w:pPr>
      <w:r w:rsidRPr="009669C9">
        <w:rPr>
          <w:rFonts w:ascii="Times New Roman" w:hAnsi="Times New Roman"/>
          <w:sz w:val="24"/>
          <w:szCs w:val="24"/>
        </w:rPr>
        <w:t>Товар в документах на оплату должен быть указан в соответствии с наименованием, количеством и единицами измерения, содержащимися в предмете Контракта. Направление неполного комплекта документов либо документов, содержащих неверные сведения, является основанием для отказа Государственным заказчиком оплаты товара. При этом Государственный заказчик в течение 3 (трех) рабочих дней с момента обнаружения недостатков в оформлении комплекта документов письменно уведомляет Поставщика об имеющихся замечаниях. Срок оплаты товара, при указанных условиях начинает течь заново с момента получения исправленного комплекта документов.</w:t>
      </w:r>
    </w:p>
    <w:p w14:paraId="3D0FEBE5"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5.3.</w:t>
      </w:r>
      <w:r w:rsidRPr="009669C9">
        <w:rPr>
          <w:rFonts w:ascii="Times New Roman" w:hAnsi="Times New Roman"/>
          <w:sz w:val="24"/>
          <w:szCs w:val="24"/>
        </w:rPr>
        <w:tab/>
        <w:t>В случае если документы, указанные в пункте 5.2 Контракта, не переданы Поставщиком Государственному заказчику одновременно поставкой товара, товар считается не поставленным и приемке не подлежит.</w:t>
      </w:r>
    </w:p>
    <w:p w14:paraId="26D987A2"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5.4.</w:t>
      </w:r>
      <w:r w:rsidRPr="009669C9">
        <w:rPr>
          <w:rFonts w:ascii="Times New Roman" w:hAnsi="Times New Roman"/>
          <w:sz w:val="24"/>
          <w:szCs w:val="24"/>
        </w:rPr>
        <w:tab/>
        <w:t>Обязательство Поставщика по поставке товара считается исполненным с момента подписания Государственным заказчиком без замечаний товарной накладной по факту поставки товара.</w:t>
      </w:r>
    </w:p>
    <w:p w14:paraId="02352AB8" w14:textId="77777777" w:rsidR="009669C9" w:rsidRPr="009669C9" w:rsidRDefault="009669C9" w:rsidP="008D562D">
      <w:pPr>
        <w:spacing w:after="0" w:line="240" w:lineRule="auto"/>
        <w:jc w:val="both"/>
        <w:rPr>
          <w:rFonts w:ascii="Times New Roman" w:hAnsi="Times New Roman"/>
          <w:sz w:val="24"/>
          <w:szCs w:val="24"/>
        </w:rPr>
      </w:pPr>
    </w:p>
    <w:p w14:paraId="4CB498A7"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 xml:space="preserve">6. Качество </w:t>
      </w:r>
      <w:r w:rsidR="00035590">
        <w:rPr>
          <w:rFonts w:ascii="Times New Roman" w:hAnsi="Times New Roman"/>
          <w:b/>
          <w:sz w:val="24"/>
          <w:szCs w:val="24"/>
        </w:rPr>
        <w:t>и</w:t>
      </w:r>
      <w:r w:rsidRPr="009669C9">
        <w:rPr>
          <w:rFonts w:ascii="Times New Roman" w:hAnsi="Times New Roman"/>
          <w:b/>
          <w:sz w:val="24"/>
          <w:szCs w:val="24"/>
        </w:rPr>
        <w:t xml:space="preserve"> безопасность товара, порядок приемки</w:t>
      </w:r>
    </w:p>
    <w:p w14:paraId="47512745"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6.1.</w:t>
      </w:r>
      <w:r w:rsidRPr="009669C9">
        <w:rPr>
          <w:rFonts w:ascii="Times New Roman" w:hAnsi="Times New Roman"/>
          <w:sz w:val="24"/>
          <w:szCs w:val="24"/>
        </w:rPr>
        <w:tab/>
      </w:r>
      <w:r w:rsidR="00CF3CF7" w:rsidRPr="00CF3CF7">
        <w:rPr>
          <w:rFonts w:ascii="Times New Roman" w:hAnsi="Times New Roman"/>
          <w:sz w:val="24"/>
          <w:szCs w:val="24"/>
        </w:rPr>
        <w:t>При получении товара Покупателем (Грузополучателем), данный товар должен быть осмотрен уполномоченным представителем Покупателя (Грузополучателя) в месте получения товара, в том числе должно быть проверено соответствие товара условиям настоящего договора, количеству, качеству, ассортименту и упаковке товара, сведениям, указанным в транспортных и сопроводительных документах на данный товар, спецификации, а также Покупатель обязан принять товар от транспортной организации с соблюдением правил, предусмотренных законами и иными правовыми актами, регулирующими деятельность транспорта</w:t>
      </w:r>
      <w:r w:rsidRPr="009669C9">
        <w:rPr>
          <w:rFonts w:ascii="Times New Roman" w:hAnsi="Times New Roman"/>
          <w:sz w:val="24"/>
          <w:szCs w:val="24"/>
        </w:rPr>
        <w:t>.</w:t>
      </w:r>
      <w:r w:rsidR="00401991">
        <w:rPr>
          <w:rFonts w:ascii="Times New Roman" w:hAnsi="Times New Roman"/>
          <w:sz w:val="24"/>
          <w:szCs w:val="24"/>
        </w:rPr>
        <w:t xml:space="preserve"> </w:t>
      </w:r>
      <w:r w:rsidR="00401991" w:rsidRPr="00401991">
        <w:rPr>
          <w:rFonts w:ascii="Times New Roman" w:hAnsi="Times New Roman"/>
          <w:sz w:val="24"/>
          <w:szCs w:val="24"/>
        </w:rPr>
        <w:t xml:space="preserve">Покупатель обязан совершить все необходимые действия, установленные обычаями делового оборота и обычно предъявляемыми требованиями при условиях и обстоятельствах исполнения такого рода сделки, обеспечивающие принятие товара. </w:t>
      </w:r>
    </w:p>
    <w:p w14:paraId="0F5C626D"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6.2.</w:t>
      </w:r>
      <w:r w:rsidRPr="009669C9">
        <w:rPr>
          <w:rFonts w:ascii="Times New Roman" w:hAnsi="Times New Roman"/>
          <w:sz w:val="24"/>
          <w:szCs w:val="24"/>
        </w:rPr>
        <w:tab/>
        <w:t xml:space="preserve">В случае наличия у Государственного заказчика замечаний, он составляет Акт о выявленных недостатках, который в течение трех рабочих дней с момента поставки товара направляет Поставщику. Поставщик </w:t>
      </w:r>
      <w:r w:rsidR="001E614C">
        <w:rPr>
          <w:rFonts w:ascii="Times New Roman" w:hAnsi="Times New Roman"/>
          <w:sz w:val="24"/>
          <w:szCs w:val="24"/>
        </w:rPr>
        <w:t xml:space="preserve">в случае признания направленных претензий </w:t>
      </w:r>
      <w:r w:rsidRPr="009669C9">
        <w:rPr>
          <w:rFonts w:ascii="Times New Roman" w:hAnsi="Times New Roman"/>
          <w:sz w:val="24"/>
          <w:szCs w:val="24"/>
        </w:rPr>
        <w:t xml:space="preserve">в течение </w:t>
      </w:r>
      <w:r w:rsidR="001E614C">
        <w:rPr>
          <w:rFonts w:ascii="Times New Roman" w:hAnsi="Times New Roman"/>
          <w:sz w:val="24"/>
          <w:szCs w:val="24"/>
        </w:rPr>
        <w:t>двадцати</w:t>
      </w:r>
      <w:r w:rsidRPr="009669C9">
        <w:rPr>
          <w:rFonts w:ascii="Times New Roman" w:hAnsi="Times New Roman"/>
          <w:sz w:val="24"/>
          <w:szCs w:val="24"/>
        </w:rPr>
        <w:t xml:space="preserve"> дней с момента получения Акта обязан устранить выявленные недостатки.</w:t>
      </w:r>
    </w:p>
    <w:p w14:paraId="6638B9B3"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6.3</w:t>
      </w:r>
      <w:r w:rsidRPr="009669C9">
        <w:rPr>
          <w:rFonts w:ascii="Times New Roman" w:hAnsi="Times New Roman"/>
          <w:sz w:val="24"/>
          <w:szCs w:val="24"/>
        </w:rPr>
        <w:tab/>
        <w:t>Моментом исполнения обязательств Поставщиком по поставке товара считается дата подписания Государственным заказчиком без замечаний товарной накладной (УПД).</w:t>
      </w:r>
    </w:p>
    <w:p w14:paraId="2938FA85"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lastRenderedPageBreak/>
        <w:t>6.4.</w:t>
      </w:r>
      <w:r w:rsidRPr="009669C9">
        <w:rPr>
          <w:rFonts w:ascii="Times New Roman" w:hAnsi="Times New Roman"/>
          <w:sz w:val="24"/>
          <w:szCs w:val="24"/>
        </w:rPr>
        <w:tab/>
        <w:t>В случае нарушения условий Контракта о сроках</w:t>
      </w:r>
      <w:r w:rsidR="00997963">
        <w:rPr>
          <w:rFonts w:ascii="Times New Roman" w:hAnsi="Times New Roman"/>
          <w:sz w:val="24"/>
          <w:szCs w:val="24"/>
        </w:rPr>
        <w:t xml:space="preserve"> (просрочка поставка на 20 дней)</w:t>
      </w:r>
      <w:r w:rsidRPr="009669C9">
        <w:rPr>
          <w:rFonts w:ascii="Times New Roman" w:hAnsi="Times New Roman"/>
          <w:sz w:val="24"/>
          <w:szCs w:val="24"/>
        </w:rPr>
        <w:t xml:space="preserve"> и объеме поставленного товара обязан возместить Государственному заказчику убытки, причиненные вследствие нарушения; и поставки товара</w:t>
      </w:r>
      <w:r w:rsidR="00997963">
        <w:rPr>
          <w:rFonts w:ascii="Times New Roman" w:hAnsi="Times New Roman"/>
          <w:sz w:val="24"/>
          <w:szCs w:val="24"/>
        </w:rPr>
        <w:t xml:space="preserve"> с существенным нарушением</w:t>
      </w:r>
      <w:r w:rsidRPr="009669C9">
        <w:rPr>
          <w:rFonts w:ascii="Times New Roman" w:hAnsi="Times New Roman"/>
          <w:sz w:val="24"/>
          <w:szCs w:val="24"/>
        </w:rPr>
        <w:t xml:space="preserve"> </w:t>
      </w:r>
      <w:r w:rsidR="00997963">
        <w:rPr>
          <w:rFonts w:ascii="Times New Roman" w:hAnsi="Times New Roman"/>
          <w:sz w:val="24"/>
          <w:szCs w:val="24"/>
        </w:rPr>
        <w:t>к</w:t>
      </w:r>
      <w:r w:rsidRPr="009669C9">
        <w:rPr>
          <w:rFonts w:ascii="Times New Roman" w:hAnsi="Times New Roman"/>
          <w:sz w:val="24"/>
          <w:szCs w:val="24"/>
        </w:rPr>
        <w:t>ачества. Требование Государственного заказчика о возмещении убытков, причиненных вследствие нарушения сроков поставки товара или поставки товара ненадлежащего качества, подлежит удовлет</w:t>
      </w:r>
      <w:r w:rsidR="00053CE2">
        <w:rPr>
          <w:rFonts w:ascii="Times New Roman" w:hAnsi="Times New Roman"/>
          <w:sz w:val="24"/>
          <w:szCs w:val="24"/>
        </w:rPr>
        <w:t>ворению Поставщиком в течение 10 (десяти</w:t>
      </w:r>
      <w:r w:rsidRPr="009669C9">
        <w:rPr>
          <w:rFonts w:ascii="Times New Roman" w:hAnsi="Times New Roman"/>
          <w:sz w:val="24"/>
          <w:szCs w:val="24"/>
        </w:rPr>
        <w:t>) календарных дней со дня получения соответствующего требования Государственного заказчика</w:t>
      </w:r>
      <w:r w:rsidR="009E4712">
        <w:rPr>
          <w:rFonts w:ascii="Times New Roman" w:hAnsi="Times New Roman"/>
          <w:sz w:val="24"/>
          <w:szCs w:val="24"/>
        </w:rPr>
        <w:t xml:space="preserve"> и при условии отсутствия возражений Поставщика</w:t>
      </w:r>
      <w:r w:rsidRPr="009669C9">
        <w:rPr>
          <w:rFonts w:ascii="Times New Roman" w:hAnsi="Times New Roman"/>
          <w:sz w:val="24"/>
          <w:szCs w:val="24"/>
        </w:rPr>
        <w:t>.</w:t>
      </w:r>
    </w:p>
    <w:p w14:paraId="09EF88C7" w14:textId="77777777" w:rsidR="009669C9" w:rsidRPr="009669C9" w:rsidRDefault="009669C9" w:rsidP="008D562D">
      <w:pPr>
        <w:spacing w:after="0" w:line="240" w:lineRule="auto"/>
        <w:rPr>
          <w:rFonts w:ascii="Times New Roman" w:hAnsi="Times New Roman"/>
          <w:sz w:val="24"/>
          <w:szCs w:val="24"/>
        </w:rPr>
      </w:pPr>
    </w:p>
    <w:p w14:paraId="455EE035"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7. Гарантийные обязательства</w:t>
      </w:r>
    </w:p>
    <w:p w14:paraId="63CC27A5"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7.1.</w:t>
      </w:r>
      <w:r w:rsidRPr="009669C9">
        <w:rPr>
          <w:rFonts w:ascii="Times New Roman" w:hAnsi="Times New Roman"/>
          <w:sz w:val="24"/>
          <w:szCs w:val="24"/>
        </w:rPr>
        <w:tab/>
        <w:t xml:space="preserve"> Гарантийный срок эксплуатации на товар составляет </w:t>
      </w:r>
      <w:r w:rsidR="00281779">
        <w:rPr>
          <w:rFonts w:ascii="Times New Roman" w:hAnsi="Times New Roman"/>
          <w:sz w:val="24"/>
          <w:szCs w:val="24"/>
        </w:rPr>
        <w:t>6</w:t>
      </w:r>
      <w:r w:rsidRPr="009669C9">
        <w:rPr>
          <w:rFonts w:ascii="Times New Roman" w:hAnsi="Times New Roman"/>
          <w:sz w:val="24"/>
          <w:szCs w:val="24"/>
        </w:rPr>
        <w:t xml:space="preserve"> месяц</w:t>
      </w:r>
      <w:r w:rsidR="009E4712">
        <w:rPr>
          <w:rFonts w:ascii="Times New Roman" w:hAnsi="Times New Roman"/>
          <w:sz w:val="24"/>
          <w:szCs w:val="24"/>
        </w:rPr>
        <w:t>а</w:t>
      </w:r>
      <w:r w:rsidRPr="009669C9">
        <w:rPr>
          <w:rFonts w:ascii="Times New Roman" w:hAnsi="Times New Roman"/>
          <w:sz w:val="24"/>
          <w:szCs w:val="24"/>
        </w:rPr>
        <w:t xml:space="preserve"> с момента поставки товара Государственному заказчику. Гарантия представляется участником закупки вместе с товаром.</w:t>
      </w:r>
    </w:p>
    <w:p w14:paraId="2A19CF57"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7.2.</w:t>
      </w:r>
      <w:r w:rsidRPr="009669C9">
        <w:rPr>
          <w:rFonts w:ascii="Times New Roman" w:hAnsi="Times New Roman"/>
          <w:sz w:val="24"/>
          <w:szCs w:val="24"/>
        </w:rPr>
        <w:tab/>
        <w:t>Поставщик гарантирует соответствие качества поставляемого товара требованиям законодательства Российской Федерации и условиям Контракта.</w:t>
      </w:r>
    </w:p>
    <w:p w14:paraId="3B3413BF"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7.3.</w:t>
      </w:r>
      <w:r w:rsidRPr="009669C9">
        <w:rPr>
          <w:rFonts w:ascii="Times New Roman" w:hAnsi="Times New Roman"/>
          <w:sz w:val="24"/>
          <w:szCs w:val="24"/>
        </w:rPr>
        <w:tab/>
        <w:t xml:space="preserve">Срок замены некачественного товара составляет не более </w:t>
      </w:r>
      <w:r w:rsidR="00E37ACA">
        <w:rPr>
          <w:rFonts w:ascii="Times New Roman" w:hAnsi="Times New Roman"/>
          <w:sz w:val="24"/>
          <w:szCs w:val="24"/>
        </w:rPr>
        <w:t>30</w:t>
      </w:r>
      <w:r w:rsidRPr="009669C9">
        <w:rPr>
          <w:rFonts w:ascii="Times New Roman" w:hAnsi="Times New Roman"/>
          <w:sz w:val="24"/>
          <w:szCs w:val="24"/>
        </w:rPr>
        <w:t xml:space="preserve"> (</w:t>
      </w:r>
      <w:r w:rsidR="00E37ACA">
        <w:rPr>
          <w:rFonts w:ascii="Times New Roman" w:hAnsi="Times New Roman"/>
          <w:sz w:val="24"/>
          <w:szCs w:val="24"/>
        </w:rPr>
        <w:t>тридцати</w:t>
      </w:r>
      <w:r w:rsidRPr="009669C9">
        <w:rPr>
          <w:rFonts w:ascii="Times New Roman" w:hAnsi="Times New Roman"/>
          <w:sz w:val="24"/>
          <w:szCs w:val="24"/>
        </w:rPr>
        <w:t>) календарных дней с момента получения Поставщиком письменного требования Государственного заказчика о замене товара несоответствующего качества. В данный срок входит время, затраченное на транспортировку товара.</w:t>
      </w:r>
    </w:p>
    <w:p w14:paraId="57E669BE"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7.4.</w:t>
      </w:r>
      <w:r w:rsidRPr="009669C9">
        <w:rPr>
          <w:rFonts w:ascii="Times New Roman" w:hAnsi="Times New Roman"/>
          <w:sz w:val="24"/>
          <w:szCs w:val="24"/>
        </w:rPr>
        <w:tab/>
        <w:t>Все расходы, связанные с заменой товара ненадлежащего качества, оплачиваются за счет Поставщика.</w:t>
      </w:r>
    </w:p>
    <w:p w14:paraId="3D737251"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7.5.</w:t>
      </w:r>
      <w:r w:rsidRPr="009669C9">
        <w:rPr>
          <w:rFonts w:ascii="Times New Roman" w:hAnsi="Times New Roman"/>
          <w:sz w:val="24"/>
          <w:szCs w:val="24"/>
        </w:rPr>
        <w:tab/>
        <w:t>Качество товара при поставке должно подтверждаться сертификат соответствия (декларации о соответствии) либо иной документ, подтверждающий качество поставляемого товара или заверенные в установленном порядке копии.</w:t>
      </w:r>
    </w:p>
    <w:p w14:paraId="10F57488"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7.6.</w:t>
      </w:r>
      <w:r w:rsidRPr="009669C9">
        <w:rPr>
          <w:rFonts w:ascii="Times New Roman" w:hAnsi="Times New Roman"/>
          <w:sz w:val="24"/>
          <w:szCs w:val="24"/>
        </w:rPr>
        <w:tab/>
        <w:t>Товар должен поставляться в оригинальной заводской упаковке, обеспечивающей сохранность поставляемого товара. Качество и безопасность поставляемого товара должно отвечать требованиям Федерального закона от 30.03.1999 №52-ФЗ "О санитарно-эпидемиологическом благополучии населения". Упаковка поставляемого товара должна соответствовать требованиям ТР ТС 005/2011 «О безопасности упаковки». Товар не должен сколов и следов вскрытия.</w:t>
      </w:r>
    </w:p>
    <w:p w14:paraId="3384367C"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7.7.</w:t>
      </w:r>
      <w:r w:rsidRPr="009669C9">
        <w:rPr>
          <w:rFonts w:ascii="Times New Roman" w:hAnsi="Times New Roman"/>
          <w:sz w:val="24"/>
          <w:szCs w:val="24"/>
        </w:rPr>
        <w:tab/>
        <w:t>Товар должен быть новым,</w:t>
      </w:r>
      <w:r w:rsidR="001D6506">
        <w:rPr>
          <w:rFonts w:ascii="Times New Roman" w:hAnsi="Times New Roman"/>
          <w:sz w:val="24"/>
          <w:szCs w:val="24"/>
        </w:rPr>
        <w:t xml:space="preserve"> </w:t>
      </w:r>
      <w:r w:rsidRPr="009669C9">
        <w:rPr>
          <w:rFonts w:ascii="Times New Roman" w:hAnsi="Times New Roman"/>
          <w:sz w:val="24"/>
          <w:szCs w:val="24"/>
        </w:rPr>
        <w:t>не бывшим в употреблении, в ремонте, в том числе, который не был восстановлен, у него не была осуществлена замена составных частей, товар не должен иметь дефектов, связанных с конструкцией, материалами и функционированием.</w:t>
      </w:r>
    </w:p>
    <w:p w14:paraId="722B0BE9"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7.8.</w:t>
      </w:r>
      <w:r w:rsidRPr="009669C9">
        <w:rPr>
          <w:rFonts w:ascii="Times New Roman" w:hAnsi="Times New Roman"/>
          <w:sz w:val="24"/>
          <w:szCs w:val="24"/>
        </w:rPr>
        <w:tab/>
        <w:t xml:space="preserve">Срок гарантии на товар, поставленный участником закупки взамен несоответствующего, </w:t>
      </w:r>
      <w:r w:rsidR="004B425C">
        <w:rPr>
          <w:rFonts w:ascii="Times New Roman" w:hAnsi="Times New Roman"/>
          <w:sz w:val="24"/>
          <w:szCs w:val="24"/>
        </w:rPr>
        <w:t xml:space="preserve">не </w:t>
      </w:r>
      <w:r w:rsidRPr="009669C9">
        <w:rPr>
          <w:rFonts w:ascii="Times New Roman" w:hAnsi="Times New Roman"/>
          <w:sz w:val="24"/>
          <w:szCs w:val="24"/>
        </w:rPr>
        <w:t xml:space="preserve">начинает течь </w:t>
      </w:r>
      <w:r w:rsidR="004B425C">
        <w:rPr>
          <w:rFonts w:ascii="Times New Roman" w:hAnsi="Times New Roman"/>
          <w:sz w:val="24"/>
          <w:szCs w:val="24"/>
        </w:rPr>
        <w:t>заново</w:t>
      </w:r>
      <w:r w:rsidRPr="009669C9">
        <w:rPr>
          <w:rFonts w:ascii="Times New Roman" w:hAnsi="Times New Roman"/>
          <w:sz w:val="24"/>
          <w:szCs w:val="24"/>
        </w:rPr>
        <w:t>.</w:t>
      </w:r>
    </w:p>
    <w:p w14:paraId="7874D3D1" w14:textId="77777777" w:rsidR="009669C9" w:rsidRPr="001F3DBD" w:rsidRDefault="009669C9" w:rsidP="008D562D">
      <w:pPr>
        <w:spacing w:after="0" w:line="240" w:lineRule="auto"/>
        <w:rPr>
          <w:rFonts w:ascii="Times New Roman" w:hAnsi="Times New Roman"/>
          <w:sz w:val="24"/>
          <w:szCs w:val="24"/>
        </w:rPr>
      </w:pPr>
    </w:p>
    <w:p w14:paraId="34EEE19A" w14:textId="77777777" w:rsidR="009669C9" w:rsidRPr="001F3DBD" w:rsidRDefault="009669C9" w:rsidP="000253FA">
      <w:pPr>
        <w:spacing w:after="0" w:line="240" w:lineRule="auto"/>
        <w:jc w:val="center"/>
        <w:outlineLvl w:val="0"/>
        <w:rPr>
          <w:rFonts w:ascii="Times New Roman" w:hAnsi="Times New Roman"/>
          <w:b/>
          <w:sz w:val="24"/>
          <w:szCs w:val="24"/>
        </w:rPr>
      </w:pPr>
      <w:r w:rsidRPr="001F3DBD">
        <w:rPr>
          <w:rFonts w:ascii="Times New Roman" w:hAnsi="Times New Roman"/>
          <w:b/>
          <w:sz w:val="24"/>
          <w:szCs w:val="24"/>
        </w:rPr>
        <w:t>8. Ответственность Сторон</w:t>
      </w:r>
    </w:p>
    <w:p w14:paraId="4B51A158" w14:textId="77777777" w:rsidR="001F3DBD" w:rsidRPr="001F3DBD" w:rsidRDefault="001F3DBD" w:rsidP="001F3DBD">
      <w:pPr>
        <w:overflowPunct w:val="0"/>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8.1. В случае неисполнения или ненадлежащего исполнения условий настоящего Контракта виновная сторона возмещает другой стороне все понесенные убытки.</w:t>
      </w:r>
    </w:p>
    <w:p w14:paraId="15A782FD" w14:textId="77777777" w:rsidR="001F3DBD" w:rsidRPr="001F3DBD" w:rsidRDefault="001F3DBD" w:rsidP="001F3DBD">
      <w:pPr>
        <w:overflowPunct w:val="0"/>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8.2. Размер штрафа устанавливается Контрактом в порядке, установленном пунктами 5.3 – 5.6. настоящего Контракта, в том числе рассчитываемой как процент цены Контракта.</w:t>
      </w:r>
    </w:p>
    <w:p w14:paraId="5658EB77" w14:textId="77777777" w:rsidR="001F3DBD" w:rsidRPr="001F3DBD" w:rsidRDefault="001F3DBD"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 xml:space="preserve">8.3.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w:t>
      </w:r>
      <w:r w:rsidRPr="001F3DBD">
        <w:rPr>
          <w:rFonts w:ascii="Times New Roman" w:hAnsi="Times New Roman"/>
          <w:b/>
          <w:bCs/>
          <w:sz w:val="24"/>
          <w:szCs w:val="24"/>
          <w:lang w:eastAsia="ru-RU"/>
        </w:rPr>
        <w:t>но не более 5 тыс. рублей и не менее 1 тыс. рублей</w:t>
      </w:r>
      <w:r w:rsidRPr="001F3DBD">
        <w:rPr>
          <w:rFonts w:ascii="Times New Roman" w:hAnsi="Times New Roman"/>
          <w:bCs/>
          <w:sz w:val="24"/>
          <w:szCs w:val="24"/>
          <w:lang w:eastAsia="ru-RU"/>
        </w:rPr>
        <w:t>.</w:t>
      </w:r>
    </w:p>
    <w:p w14:paraId="2C4E1FFB" w14:textId="77777777" w:rsidR="001F3DBD" w:rsidRPr="001F3DBD" w:rsidRDefault="001F3DBD"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 xml:space="preserve">8.4.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44-ФЗ), предложившим наиболее высокую цену за право заключения Контракта, размер штрафа рассчитывается в порядке, </w:t>
      </w:r>
      <w:r w:rsidRPr="001F3DBD">
        <w:rPr>
          <w:rFonts w:ascii="Times New Roman" w:hAnsi="Times New Roman"/>
          <w:bCs/>
          <w:sz w:val="24"/>
          <w:szCs w:val="24"/>
          <w:lang w:eastAsia="ru-RU"/>
        </w:rPr>
        <w:lastRenderedPageBreak/>
        <w:t xml:space="preserve">установленном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а именно </w:t>
      </w:r>
      <w:r w:rsidRPr="001F3DBD">
        <w:rPr>
          <w:rFonts w:ascii="Times New Roman" w:hAnsi="Times New Roman"/>
          <w:b/>
          <w:bCs/>
          <w:sz w:val="24"/>
          <w:szCs w:val="24"/>
          <w:lang w:eastAsia="ru-RU"/>
        </w:rPr>
        <w:t xml:space="preserve">10 процентов </w:t>
      </w:r>
      <w:r w:rsidRPr="001F3DBD">
        <w:rPr>
          <w:rFonts w:ascii="Times New Roman" w:hAnsi="Times New Roman"/>
          <w:bCs/>
          <w:sz w:val="24"/>
          <w:szCs w:val="24"/>
          <w:lang w:eastAsia="ru-RU"/>
        </w:rPr>
        <w:t>начальной (максимальной) цены Контракта.</w:t>
      </w:r>
    </w:p>
    <w:p w14:paraId="4C2D9B4D" w14:textId="77777777" w:rsidR="001F3DBD" w:rsidRPr="001F3DBD" w:rsidRDefault="001F3DBD"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 xml:space="preserve">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а именно </w:t>
      </w:r>
      <w:r w:rsidRPr="001F3DBD">
        <w:rPr>
          <w:rFonts w:ascii="Times New Roman" w:hAnsi="Times New Roman"/>
          <w:b/>
          <w:bCs/>
          <w:sz w:val="24"/>
          <w:szCs w:val="24"/>
          <w:lang w:eastAsia="ru-RU"/>
        </w:rPr>
        <w:t>1000 рублей.</w:t>
      </w:r>
    </w:p>
    <w:p w14:paraId="0CABBEE1" w14:textId="77777777" w:rsidR="001F3DBD" w:rsidRPr="001F3DBD" w:rsidRDefault="001F3DBD"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 xml:space="preserve">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а именно </w:t>
      </w:r>
      <w:r w:rsidRPr="001F3DBD">
        <w:rPr>
          <w:rFonts w:ascii="Times New Roman" w:hAnsi="Times New Roman"/>
          <w:b/>
          <w:bCs/>
          <w:sz w:val="24"/>
          <w:szCs w:val="24"/>
          <w:lang w:eastAsia="ru-RU"/>
        </w:rPr>
        <w:t>1000 (одна тысяча) рублей 00</w:t>
      </w:r>
      <w:r w:rsidRPr="001F3DBD">
        <w:rPr>
          <w:rFonts w:ascii="Times New Roman" w:hAnsi="Times New Roman"/>
          <w:bCs/>
          <w:sz w:val="24"/>
          <w:szCs w:val="24"/>
          <w:lang w:eastAsia="ru-RU"/>
        </w:rPr>
        <w:t xml:space="preserve"> копеек.</w:t>
      </w:r>
    </w:p>
    <w:p w14:paraId="33C6726A" w14:textId="77777777" w:rsidR="001F3DBD" w:rsidRPr="001F3DBD" w:rsidRDefault="001F3DBD"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8.7.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F201A95" w14:textId="77777777" w:rsidR="001F3DBD" w:rsidRPr="001F3DBD" w:rsidRDefault="001F3DBD"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 xml:space="preserve">8.8.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14:paraId="6DA8AA4E" w14:textId="77777777" w:rsidR="001F3DBD" w:rsidRPr="001F3DBD" w:rsidRDefault="001F3DBD"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A9A6CEA" w14:textId="77777777" w:rsidR="001F3DBD" w:rsidRPr="001F3DBD" w:rsidRDefault="001F3DBD"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515382" w14:textId="77777777" w:rsidR="001F3DBD" w:rsidRDefault="001F3DBD"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r w:rsidRPr="001F3DBD">
        <w:rPr>
          <w:rFonts w:ascii="Times New Roman" w:hAnsi="Times New Roman"/>
          <w:bCs/>
          <w:sz w:val="24"/>
          <w:szCs w:val="24"/>
          <w:lang w:eastAsia="ru-RU"/>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FD577F" w14:textId="77777777" w:rsidR="00826B68" w:rsidRPr="001F3DBD" w:rsidRDefault="00826B68" w:rsidP="001F3DBD">
      <w:pPr>
        <w:tabs>
          <w:tab w:val="left" w:pos="187"/>
          <w:tab w:val="left" w:pos="1309"/>
          <w:tab w:val="left" w:pos="9355"/>
        </w:tabs>
        <w:autoSpaceDE w:val="0"/>
        <w:autoSpaceDN w:val="0"/>
        <w:adjustRightInd w:val="0"/>
        <w:spacing w:after="0" w:line="240" w:lineRule="auto"/>
        <w:ind w:firstLine="284"/>
        <w:jc w:val="both"/>
        <w:rPr>
          <w:rFonts w:ascii="Times New Roman" w:hAnsi="Times New Roman"/>
          <w:bCs/>
          <w:sz w:val="24"/>
          <w:szCs w:val="24"/>
          <w:lang w:eastAsia="ru-RU"/>
        </w:rPr>
      </w:pPr>
    </w:p>
    <w:p w14:paraId="4D12A8F5"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9. Форс-мажорные обстоятельства</w:t>
      </w:r>
    </w:p>
    <w:p w14:paraId="5FE8A8BA"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9.1.</w:t>
      </w:r>
      <w:r w:rsidRPr="009669C9">
        <w:rPr>
          <w:rFonts w:ascii="Times New Roman" w:hAnsi="Times New Roman"/>
          <w:sz w:val="24"/>
          <w:szCs w:val="24"/>
        </w:rPr>
        <w:tab/>
        <w:t xml:space="preserve">Сторона освобождается от ответственности за частичное или полное неисполнение обязательств по Контракту, если такое неисполнение является следствием обстоятельств непреодолимой силы, включая землетрясение, наводнение, пожар, тайфун, ураган и другие </w:t>
      </w:r>
      <w:r w:rsidRPr="009669C9">
        <w:rPr>
          <w:rFonts w:ascii="Times New Roman" w:hAnsi="Times New Roman"/>
          <w:sz w:val="24"/>
          <w:szCs w:val="24"/>
        </w:rPr>
        <w:lastRenderedPageBreak/>
        <w:t>стихийные бедствия, военные действия, массовые заболевания и действия органов государственной власти и управления, влияющие на возможность исполнения Сторонами своих обязательств по Контракту.</w:t>
      </w:r>
    </w:p>
    <w:p w14:paraId="7B9DCCB8" w14:textId="77777777" w:rsidR="009669C9" w:rsidRPr="009669C9" w:rsidRDefault="009669C9" w:rsidP="008D562D">
      <w:pPr>
        <w:spacing w:after="0" w:line="240" w:lineRule="auto"/>
        <w:ind w:firstLine="720"/>
        <w:jc w:val="both"/>
        <w:rPr>
          <w:rFonts w:ascii="Times New Roman" w:hAnsi="Times New Roman"/>
          <w:sz w:val="24"/>
          <w:szCs w:val="24"/>
        </w:rPr>
      </w:pPr>
      <w:r w:rsidRPr="009669C9">
        <w:rPr>
          <w:rFonts w:ascii="Times New Roman" w:hAnsi="Times New Roman"/>
          <w:sz w:val="24"/>
          <w:szCs w:val="24"/>
        </w:rPr>
        <w:t>Указанные события должны носить чрезвычайный, непредвиденный и непредотвратимый характер, возникнуть после заключения Контракта и не зависеть от воли Сторон.</w:t>
      </w:r>
    </w:p>
    <w:p w14:paraId="6FC3B749"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9.2.</w:t>
      </w:r>
      <w:r w:rsidRPr="009669C9">
        <w:rPr>
          <w:rFonts w:ascii="Times New Roman" w:hAnsi="Times New Roman"/>
          <w:sz w:val="24"/>
          <w:szCs w:val="24"/>
        </w:rPr>
        <w:tab/>
        <w:t>При наступлении обстоятельств непреодолимой силы Сторона должна без промедления, но не позднее 3 дней, известить о них другую Сторону в любой форме, предпочтительно -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Контракту и срок исполнения обязательств.</w:t>
      </w:r>
    </w:p>
    <w:p w14:paraId="425B62E1"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9.3.</w:t>
      </w:r>
      <w:r w:rsidRPr="009669C9">
        <w:rPr>
          <w:rFonts w:ascii="Times New Roman" w:hAnsi="Times New Roman"/>
          <w:sz w:val="24"/>
          <w:szCs w:val="24"/>
        </w:rPr>
        <w:tab/>
        <w:t>По прекращении указанных обстоятельств Сторона должна без промедления, но не позднее 3 дней, известить об этом другую Сторону в письменной форме. В извещении должен быть указан срок, в который предполагается исполнить обязательства по Контракту. Если Сторона не направит или несвоевременно направит извещение, она лишается права ссылаться на такие обстоятельства, а также должна возместить другой Стороне убытки, причиненные не извещением или несвоевременным извещением.</w:t>
      </w:r>
    </w:p>
    <w:p w14:paraId="46ED3937" w14:textId="77777777" w:rsidR="001A263D"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9.4</w:t>
      </w:r>
      <w:r w:rsidRPr="009669C9">
        <w:rPr>
          <w:rFonts w:ascii="Times New Roman" w:hAnsi="Times New Roman"/>
          <w:sz w:val="24"/>
          <w:szCs w:val="24"/>
        </w:rPr>
        <w:tab/>
        <w:t>Сторона должна в течение 10 дней с момента прекращения форс-мажорных обстоятельств передать другой Стороне сертификат торгово-промышленной палаты или иного компетентного органа или организации о наличии и продолжительности форс-мажорных обстоятельств.</w:t>
      </w:r>
    </w:p>
    <w:p w14:paraId="15B8C6E7" w14:textId="77777777" w:rsidR="001A263D"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9.5.</w:t>
      </w:r>
      <w:r w:rsidRPr="009669C9">
        <w:rPr>
          <w:rFonts w:ascii="Times New Roman" w:hAnsi="Times New Roman"/>
          <w:sz w:val="24"/>
          <w:szCs w:val="24"/>
        </w:rPr>
        <w:tab/>
        <w:t>В случае наступления форс-мажорных обстояте</w:t>
      </w:r>
      <w:r w:rsidR="001A263D">
        <w:rPr>
          <w:rFonts w:ascii="Times New Roman" w:hAnsi="Times New Roman"/>
          <w:sz w:val="24"/>
          <w:szCs w:val="24"/>
        </w:rPr>
        <w:t>льств срок исполнения Сторонами</w:t>
      </w:r>
    </w:p>
    <w:p w14:paraId="6CB3502D"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обязательств по Контракту отодвигается в пределах текущего финансового года соразмерно времени, в течение которого действовали такие обстоятельства и их последствия.</w:t>
      </w:r>
    </w:p>
    <w:p w14:paraId="3617BA65"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9.6.</w:t>
      </w:r>
      <w:r w:rsidRPr="009669C9">
        <w:rPr>
          <w:rFonts w:ascii="Times New Roman" w:hAnsi="Times New Roman"/>
          <w:sz w:val="24"/>
          <w:szCs w:val="24"/>
        </w:rPr>
        <w:tab/>
        <w:t>Если форс-мажорные обстоятельства и их последствия продолжают действовать более 1 (одного) месяца,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14:paraId="47568BD5" w14:textId="77777777" w:rsidR="009669C9" w:rsidRPr="009669C9" w:rsidRDefault="009669C9" w:rsidP="008D562D">
      <w:pPr>
        <w:spacing w:after="0" w:line="240" w:lineRule="auto"/>
        <w:jc w:val="both"/>
        <w:rPr>
          <w:rFonts w:ascii="Times New Roman" w:hAnsi="Times New Roman"/>
          <w:sz w:val="24"/>
          <w:szCs w:val="24"/>
        </w:rPr>
      </w:pPr>
    </w:p>
    <w:p w14:paraId="5E3F4DBB"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10. Изменение, расторжение Контракта</w:t>
      </w:r>
    </w:p>
    <w:p w14:paraId="3D95F997"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10.1.</w:t>
      </w:r>
      <w:r w:rsidRPr="009669C9">
        <w:rPr>
          <w:rFonts w:ascii="Times New Roman" w:hAnsi="Times New Roman"/>
          <w:sz w:val="24"/>
          <w:szCs w:val="24"/>
        </w:rPr>
        <w:tab/>
        <w:t>Контракт может быть изменен по соглашению Сторон в случаях, предусмотренных Гражданским кодексом Российской Федерации и Федеральным законом РФ от 05.04.2013 № 44-ФЗ.</w:t>
      </w:r>
    </w:p>
    <w:p w14:paraId="3D94FCF5"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10</w:t>
      </w:r>
      <w:r w:rsidR="00FE3449">
        <w:rPr>
          <w:rFonts w:ascii="Times New Roman" w:hAnsi="Times New Roman"/>
          <w:sz w:val="24"/>
          <w:szCs w:val="24"/>
        </w:rPr>
        <w:t>.2.</w:t>
      </w:r>
      <w:r w:rsidRPr="009669C9">
        <w:rPr>
          <w:rFonts w:ascii="Times New Roman" w:hAnsi="Times New Roman"/>
          <w:sz w:val="24"/>
          <w:szCs w:val="24"/>
        </w:rPr>
        <w:tab/>
        <w:t>Все изменения к Контракту действительны; если они оформлены в виде дополнительного соглашения к Контракту и подписаны Сторонами.</w:t>
      </w:r>
    </w:p>
    <w:p w14:paraId="17B91A73"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10.3.</w:t>
      </w:r>
      <w:r w:rsidRPr="009669C9">
        <w:rPr>
          <w:rFonts w:ascii="Times New Roman" w:hAnsi="Times New Roman"/>
          <w:sz w:val="24"/>
          <w:szCs w:val="24"/>
        </w:rPr>
        <w:tab/>
        <w:t>При исполнении Контракта по согласованию Государственного заказчика с Поставщиком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33386048"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10.</w:t>
      </w:r>
      <w:r w:rsidR="00826B68">
        <w:rPr>
          <w:rFonts w:ascii="Times New Roman" w:hAnsi="Times New Roman"/>
          <w:sz w:val="24"/>
          <w:szCs w:val="24"/>
        </w:rPr>
        <w:t>4</w:t>
      </w:r>
      <w:r w:rsidRPr="009669C9">
        <w:rPr>
          <w:rFonts w:ascii="Times New Roman" w:hAnsi="Times New Roman"/>
          <w:sz w:val="24"/>
          <w:szCs w:val="24"/>
        </w:rPr>
        <w:t>.</w:t>
      </w:r>
      <w:r w:rsidRPr="009669C9">
        <w:rPr>
          <w:rFonts w:ascii="Times New Roman" w:hAnsi="Times New Roman"/>
          <w:sz w:val="24"/>
          <w:szCs w:val="24"/>
        </w:rPr>
        <w:tab/>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14D26DF8"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10.</w:t>
      </w:r>
      <w:r w:rsidR="00826B68">
        <w:rPr>
          <w:rFonts w:ascii="Times New Roman" w:hAnsi="Times New Roman"/>
          <w:sz w:val="24"/>
          <w:szCs w:val="24"/>
        </w:rPr>
        <w:t>5</w:t>
      </w:r>
      <w:r w:rsidRPr="009669C9">
        <w:rPr>
          <w:rFonts w:ascii="Times New Roman" w:hAnsi="Times New Roman"/>
          <w:sz w:val="24"/>
          <w:szCs w:val="24"/>
        </w:rPr>
        <w:t>.</w:t>
      </w:r>
      <w:r w:rsidRPr="009669C9">
        <w:rPr>
          <w:rFonts w:ascii="Times New Roman" w:hAnsi="Times New Roman"/>
          <w:sz w:val="24"/>
          <w:szCs w:val="24"/>
        </w:rPr>
        <w:tab/>
        <w:t>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 если Государственным заказчиком проведена экспертиза поставленного товара с привлечением экспертов, экспертных организаций и по результатам экспертизы поставленного товара в заключении эксперта, экспертной организации будут подтверждены нарушения условий Контракта.</w:t>
      </w:r>
    </w:p>
    <w:p w14:paraId="67D18554" w14:textId="77777777" w:rsidR="009669C9" w:rsidRPr="009669C9" w:rsidRDefault="009669C9" w:rsidP="008D562D">
      <w:pPr>
        <w:spacing w:after="0" w:line="240" w:lineRule="auto"/>
        <w:rPr>
          <w:rFonts w:ascii="Times New Roman" w:hAnsi="Times New Roman"/>
          <w:sz w:val="24"/>
          <w:szCs w:val="24"/>
        </w:rPr>
      </w:pPr>
    </w:p>
    <w:p w14:paraId="6BF4D73B"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11. Порядок разрешения споров</w:t>
      </w:r>
    </w:p>
    <w:p w14:paraId="2AF1EBF8"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11.1.</w:t>
      </w:r>
      <w:r w:rsidRPr="009669C9">
        <w:rPr>
          <w:rFonts w:ascii="Times New Roman" w:hAnsi="Times New Roman"/>
          <w:sz w:val="24"/>
          <w:szCs w:val="24"/>
        </w:rPr>
        <w:tab/>
        <w:t xml:space="preserve">Все споры и разногласия, возникающие при исполнении Контракта, решаются Сторонами путем переговоров. При невозможности достижения соглашения Сторон споры и </w:t>
      </w:r>
      <w:r w:rsidRPr="009669C9">
        <w:rPr>
          <w:rFonts w:ascii="Times New Roman" w:hAnsi="Times New Roman"/>
          <w:sz w:val="24"/>
          <w:szCs w:val="24"/>
        </w:rPr>
        <w:lastRenderedPageBreak/>
        <w:t xml:space="preserve">разногласия, возникающие при исполнении Контракта, подлежат разрешению в Арбитражном суде </w:t>
      </w:r>
      <w:r w:rsidR="005F32D8">
        <w:rPr>
          <w:rFonts w:ascii="Times New Roman" w:hAnsi="Times New Roman"/>
          <w:sz w:val="24"/>
          <w:szCs w:val="24"/>
        </w:rPr>
        <w:t>в соответствии с действующим</w:t>
      </w:r>
      <w:r w:rsidRPr="009669C9">
        <w:rPr>
          <w:rFonts w:ascii="Times New Roman" w:hAnsi="Times New Roman"/>
          <w:sz w:val="24"/>
          <w:szCs w:val="24"/>
        </w:rPr>
        <w:t xml:space="preserve"> законодательством Российской Федерации.</w:t>
      </w:r>
    </w:p>
    <w:p w14:paraId="1DF6548D"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11.2.</w:t>
      </w:r>
      <w:r w:rsidRPr="009669C9">
        <w:rPr>
          <w:rFonts w:ascii="Times New Roman" w:hAnsi="Times New Roman"/>
          <w:sz w:val="24"/>
          <w:szCs w:val="24"/>
        </w:rPr>
        <w:tab/>
        <w:t>Досудебный порядок урегулирования споров, предусматривающий направление претензии контрагенту, является обязательным.</w:t>
      </w:r>
    </w:p>
    <w:p w14:paraId="0E165554" w14:textId="77777777" w:rsidR="009669C9" w:rsidRDefault="009669C9" w:rsidP="008D562D">
      <w:pPr>
        <w:spacing w:after="0" w:line="240" w:lineRule="auto"/>
        <w:ind w:firstLine="720"/>
        <w:jc w:val="both"/>
        <w:rPr>
          <w:rFonts w:ascii="Times New Roman" w:hAnsi="Times New Roman"/>
          <w:sz w:val="24"/>
          <w:szCs w:val="24"/>
        </w:rPr>
      </w:pPr>
      <w:r w:rsidRPr="009669C9">
        <w:rPr>
          <w:rFonts w:ascii="Times New Roman" w:hAnsi="Times New Roman"/>
          <w:sz w:val="24"/>
          <w:szCs w:val="24"/>
        </w:rPr>
        <w:t xml:space="preserve">Сторона, которой предъявлена претензия, обязана рассмотреть такую претензию и сообщить о своем решении другой Стороне путем направления ответа в письменной форме в течение </w:t>
      </w:r>
      <w:r w:rsidR="003E3AA6">
        <w:rPr>
          <w:rFonts w:ascii="Times New Roman" w:hAnsi="Times New Roman"/>
          <w:sz w:val="24"/>
          <w:szCs w:val="24"/>
        </w:rPr>
        <w:t>30</w:t>
      </w:r>
      <w:r w:rsidRPr="009669C9">
        <w:rPr>
          <w:rFonts w:ascii="Times New Roman" w:hAnsi="Times New Roman"/>
          <w:sz w:val="24"/>
          <w:szCs w:val="24"/>
        </w:rPr>
        <w:t xml:space="preserve"> (</w:t>
      </w:r>
      <w:r w:rsidR="003E3AA6">
        <w:rPr>
          <w:rFonts w:ascii="Times New Roman" w:hAnsi="Times New Roman"/>
          <w:sz w:val="24"/>
          <w:szCs w:val="24"/>
        </w:rPr>
        <w:t>тридцат</w:t>
      </w:r>
      <w:r w:rsidRPr="009669C9">
        <w:rPr>
          <w:rFonts w:ascii="Times New Roman" w:hAnsi="Times New Roman"/>
          <w:sz w:val="24"/>
          <w:szCs w:val="24"/>
        </w:rPr>
        <w:t>и) календарных дней с момента ее получения.</w:t>
      </w:r>
    </w:p>
    <w:p w14:paraId="09D44286" w14:textId="77777777" w:rsidR="00826B68" w:rsidRDefault="00826B68" w:rsidP="008D562D">
      <w:pPr>
        <w:spacing w:after="0" w:line="240" w:lineRule="auto"/>
        <w:ind w:firstLine="720"/>
        <w:jc w:val="both"/>
        <w:rPr>
          <w:rFonts w:ascii="Times New Roman" w:hAnsi="Times New Roman"/>
          <w:sz w:val="24"/>
          <w:szCs w:val="24"/>
        </w:rPr>
      </w:pPr>
    </w:p>
    <w:p w14:paraId="2F08BB57" w14:textId="77777777" w:rsidR="00826B68" w:rsidRPr="00826B68" w:rsidRDefault="00826B68" w:rsidP="000253FA">
      <w:pPr>
        <w:autoSpaceDE w:val="0"/>
        <w:spacing w:after="0" w:line="240" w:lineRule="auto"/>
        <w:jc w:val="center"/>
        <w:outlineLvl w:val="0"/>
        <w:rPr>
          <w:rFonts w:ascii="Times New Roman" w:eastAsia="Times New Roman" w:hAnsi="Times New Roman"/>
          <w:b/>
          <w:sz w:val="24"/>
          <w:szCs w:val="24"/>
          <w:lang w:eastAsia="ru-RU"/>
        </w:rPr>
      </w:pPr>
      <w:r w:rsidRPr="00826B68">
        <w:rPr>
          <w:rFonts w:ascii="Times New Roman" w:eastAsia="Times New Roman" w:hAnsi="Times New Roman"/>
          <w:b/>
          <w:sz w:val="24"/>
          <w:szCs w:val="24"/>
          <w:lang w:eastAsia="ru-RU"/>
        </w:rPr>
        <w:t>12. А</w:t>
      </w:r>
      <w:r>
        <w:rPr>
          <w:rFonts w:ascii="Times New Roman" w:eastAsia="Times New Roman" w:hAnsi="Times New Roman"/>
          <w:b/>
          <w:sz w:val="24"/>
          <w:szCs w:val="24"/>
          <w:lang w:eastAsia="ru-RU"/>
        </w:rPr>
        <w:t xml:space="preserve">нтикоррупционная оговорка </w:t>
      </w:r>
    </w:p>
    <w:p w14:paraId="7D07B5F8" w14:textId="77777777" w:rsidR="00826B68" w:rsidRPr="00826B68" w:rsidRDefault="00826B68" w:rsidP="00826B68">
      <w:pPr>
        <w:tabs>
          <w:tab w:val="left" w:pos="0"/>
        </w:tabs>
        <w:spacing w:after="0" w:line="240" w:lineRule="auto"/>
        <w:ind w:firstLine="567"/>
        <w:jc w:val="both"/>
        <w:rPr>
          <w:rFonts w:ascii="Times New Roman" w:eastAsia="Times New Roman" w:hAnsi="Times New Roman"/>
          <w:sz w:val="24"/>
          <w:szCs w:val="24"/>
          <w:lang w:eastAsia="ru-RU"/>
        </w:rPr>
      </w:pPr>
      <w:r w:rsidRPr="00826B68">
        <w:rPr>
          <w:rFonts w:ascii="Times New Roman" w:eastAsia="Times New Roman" w:hAnsi="Times New Roman"/>
          <w:sz w:val="24"/>
          <w:szCs w:val="24"/>
          <w:lang w:eastAsia="ru-RU"/>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w:t>
      </w:r>
    </w:p>
    <w:p w14:paraId="2BDCE23B" w14:textId="77777777" w:rsidR="00826B68" w:rsidRPr="00826B68" w:rsidRDefault="00826B68" w:rsidP="00826B68">
      <w:pPr>
        <w:tabs>
          <w:tab w:val="left" w:pos="709"/>
        </w:tabs>
        <w:spacing w:after="0" w:line="240" w:lineRule="auto"/>
        <w:ind w:firstLine="567"/>
        <w:jc w:val="both"/>
        <w:rPr>
          <w:rFonts w:ascii="Times New Roman" w:eastAsia="Times New Roman" w:hAnsi="Times New Roman"/>
          <w:sz w:val="24"/>
          <w:szCs w:val="24"/>
          <w:lang w:eastAsia="ru-RU"/>
        </w:rPr>
      </w:pPr>
      <w:r w:rsidRPr="00826B68">
        <w:rPr>
          <w:rFonts w:ascii="Times New Roman" w:eastAsia="Times New Roman" w:hAnsi="Times New Roman"/>
          <w:sz w:val="24"/>
          <w:szCs w:val="24"/>
          <w:lang w:eastAsia="ru-RU"/>
        </w:rPr>
        <w:t>При исполнении своих обязательств по Контракту, Стороны, их аффилированные лица, работники или посредники обязуются не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DFC414" w14:textId="77777777" w:rsidR="00826B68" w:rsidRPr="00826B68" w:rsidRDefault="00826B68" w:rsidP="00826B68">
      <w:pPr>
        <w:tabs>
          <w:tab w:val="left" w:pos="709"/>
        </w:tabs>
        <w:spacing w:after="0" w:line="240" w:lineRule="auto"/>
        <w:ind w:firstLine="567"/>
        <w:jc w:val="both"/>
        <w:rPr>
          <w:rFonts w:ascii="Times New Roman" w:eastAsia="Times New Roman" w:hAnsi="Times New Roman"/>
          <w:sz w:val="24"/>
          <w:szCs w:val="24"/>
          <w:lang w:eastAsia="ru-RU"/>
        </w:rPr>
      </w:pPr>
      <w:r w:rsidRPr="00826B68">
        <w:rPr>
          <w:rFonts w:ascii="Times New Roman" w:eastAsia="Times New Roman" w:hAnsi="Times New Roman"/>
          <w:sz w:val="24"/>
          <w:szCs w:val="24"/>
          <w:lang w:eastAsia="ru-RU"/>
        </w:rPr>
        <w:t>12.2. Стороны обязуются незамедлительно проинформировать друг друга в случае установления фактов аффилированности лиц, участвующих в подготовке и (или) исполнении настоящего Контракта.</w:t>
      </w:r>
    </w:p>
    <w:p w14:paraId="4A721A84" w14:textId="77777777" w:rsidR="00826B68" w:rsidRPr="00826B68" w:rsidRDefault="00826B68" w:rsidP="00826B68">
      <w:pPr>
        <w:tabs>
          <w:tab w:val="left" w:pos="709"/>
        </w:tabs>
        <w:spacing w:after="0" w:line="240" w:lineRule="auto"/>
        <w:ind w:firstLine="567"/>
        <w:jc w:val="both"/>
        <w:rPr>
          <w:rFonts w:ascii="Times New Roman" w:eastAsia="Times New Roman" w:hAnsi="Times New Roman"/>
          <w:sz w:val="24"/>
          <w:szCs w:val="24"/>
          <w:lang w:eastAsia="ru-RU"/>
        </w:rPr>
      </w:pPr>
      <w:r w:rsidRPr="00826B68">
        <w:rPr>
          <w:rFonts w:ascii="Times New Roman" w:eastAsia="Times New Roman" w:hAnsi="Times New Roman"/>
          <w:sz w:val="24"/>
          <w:szCs w:val="24"/>
          <w:lang w:eastAsia="ru-RU"/>
        </w:rPr>
        <w:t>12.3. В случае возникновения у Стороны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6701F55" w14:textId="77777777" w:rsidR="00826B68" w:rsidRPr="00826B68" w:rsidRDefault="00826B68" w:rsidP="00826B68">
      <w:pPr>
        <w:tabs>
          <w:tab w:val="left" w:pos="709"/>
        </w:tabs>
        <w:spacing w:after="0" w:line="240" w:lineRule="auto"/>
        <w:ind w:firstLine="567"/>
        <w:jc w:val="both"/>
        <w:rPr>
          <w:rFonts w:ascii="Times New Roman" w:eastAsia="Times New Roman" w:hAnsi="Times New Roman"/>
          <w:sz w:val="24"/>
          <w:szCs w:val="24"/>
          <w:lang w:eastAsia="ru-RU"/>
        </w:rPr>
      </w:pPr>
      <w:r w:rsidRPr="00826B68">
        <w:rPr>
          <w:rFonts w:ascii="Times New Roman" w:eastAsia="Times New Roman" w:hAnsi="Times New Roman"/>
          <w:sz w:val="24"/>
          <w:szCs w:val="24"/>
          <w:lang w:eastAsia="ru-RU"/>
        </w:rPr>
        <w:t>12.4.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666ED080" w14:textId="77777777" w:rsidR="00826B68" w:rsidRPr="00826B68" w:rsidRDefault="00826B68" w:rsidP="00826B68">
      <w:pPr>
        <w:tabs>
          <w:tab w:val="left" w:pos="720"/>
        </w:tabs>
        <w:spacing w:after="0" w:line="240" w:lineRule="auto"/>
        <w:ind w:right="26" w:firstLine="567"/>
        <w:jc w:val="both"/>
        <w:rPr>
          <w:rFonts w:ascii="Times New Roman" w:eastAsia="Times New Roman" w:hAnsi="Times New Roman"/>
          <w:sz w:val="24"/>
          <w:szCs w:val="24"/>
          <w:lang w:eastAsia="ru-RU"/>
        </w:rPr>
      </w:pPr>
      <w:r w:rsidRPr="00826B68">
        <w:rPr>
          <w:rFonts w:ascii="Times New Roman" w:eastAsia="Times New Roman" w:hAnsi="Times New Roman"/>
          <w:sz w:val="24"/>
          <w:szCs w:val="24"/>
          <w:lang w:eastAsia="ru-RU"/>
        </w:rPr>
        <w:t>12.</w:t>
      </w:r>
      <w:r w:rsidRPr="00826B68">
        <w:rPr>
          <w:rFonts w:ascii="Times New Roman" w:eastAsia="Times New Roman" w:hAnsi="Times New Roman"/>
          <w:sz w:val="24"/>
          <w:szCs w:val="24"/>
          <w:lang w:val="x-none" w:eastAsia="ru-RU"/>
        </w:rPr>
        <w:t>5. Под заинтересованными лицами, участвующими в подготовке и (или) исполнении Контракта Стороны понимают генерального директора (директора), его заместителей, а также лиц, участвующих в визировании контракта в соответствии с установленным каждой из Сторон порядком.</w:t>
      </w:r>
    </w:p>
    <w:p w14:paraId="4441A96C" w14:textId="77777777" w:rsidR="00DC3ADF" w:rsidRPr="009669C9" w:rsidRDefault="00DC3ADF" w:rsidP="0002112B">
      <w:pPr>
        <w:spacing w:after="0" w:line="240" w:lineRule="auto"/>
        <w:jc w:val="both"/>
        <w:rPr>
          <w:rFonts w:ascii="Times New Roman" w:hAnsi="Times New Roman"/>
          <w:sz w:val="24"/>
          <w:szCs w:val="24"/>
        </w:rPr>
      </w:pPr>
    </w:p>
    <w:p w14:paraId="260D75CB" w14:textId="77777777" w:rsidR="009669C9" w:rsidRPr="009669C9" w:rsidRDefault="009669C9" w:rsidP="008D562D">
      <w:pPr>
        <w:spacing w:after="0" w:line="240" w:lineRule="auto"/>
        <w:jc w:val="center"/>
        <w:rPr>
          <w:rFonts w:ascii="Times New Roman" w:hAnsi="Times New Roman"/>
          <w:b/>
          <w:sz w:val="24"/>
          <w:szCs w:val="24"/>
        </w:rPr>
      </w:pPr>
      <w:r w:rsidRPr="009669C9">
        <w:rPr>
          <w:rFonts w:ascii="Times New Roman" w:hAnsi="Times New Roman"/>
          <w:b/>
          <w:sz w:val="24"/>
          <w:szCs w:val="24"/>
        </w:rPr>
        <w:t>1</w:t>
      </w:r>
      <w:r w:rsidR="00826B68">
        <w:rPr>
          <w:rFonts w:ascii="Times New Roman" w:hAnsi="Times New Roman"/>
          <w:b/>
          <w:sz w:val="24"/>
          <w:szCs w:val="24"/>
        </w:rPr>
        <w:t>3</w:t>
      </w:r>
      <w:r w:rsidRPr="009669C9">
        <w:rPr>
          <w:rFonts w:ascii="Times New Roman" w:hAnsi="Times New Roman"/>
          <w:b/>
          <w:sz w:val="24"/>
          <w:szCs w:val="24"/>
        </w:rPr>
        <w:t>. Прочие условия</w:t>
      </w:r>
    </w:p>
    <w:p w14:paraId="6D6CB340" w14:textId="77777777" w:rsidR="001A263D"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w:t>
      </w:r>
      <w:r w:rsidR="00826B68">
        <w:rPr>
          <w:rFonts w:ascii="Times New Roman" w:hAnsi="Times New Roman"/>
          <w:sz w:val="24"/>
          <w:szCs w:val="24"/>
        </w:rPr>
        <w:t>3</w:t>
      </w:r>
      <w:r w:rsidRPr="009669C9">
        <w:rPr>
          <w:rFonts w:ascii="Times New Roman" w:hAnsi="Times New Roman"/>
          <w:sz w:val="24"/>
          <w:szCs w:val="24"/>
        </w:rPr>
        <w:t>.1.</w:t>
      </w:r>
      <w:r w:rsidRPr="009669C9">
        <w:rPr>
          <w:rFonts w:ascii="Times New Roman" w:hAnsi="Times New Roman"/>
          <w:sz w:val="24"/>
          <w:szCs w:val="24"/>
        </w:rPr>
        <w:tab/>
        <w:t>В случае изменения юридических адресов, банковских и отгрузочных реквизитов</w:t>
      </w:r>
    </w:p>
    <w:p w14:paraId="7E259B87"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Сторона обязана сообщить об этом другой Стороне в течение 1 (одного) рабочего дня в письменной форме.</w:t>
      </w:r>
    </w:p>
    <w:p w14:paraId="03CC7EDC"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w:t>
      </w:r>
      <w:r w:rsidR="00826B68">
        <w:rPr>
          <w:rFonts w:ascii="Times New Roman" w:hAnsi="Times New Roman"/>
          <w:sz w:val="24"/>
          <w:szCs w:val="24"/>
        </w:rPr>
        <w:t>3</w:t>
      </w:r>
      <w:r w:rsidRPr="009669C9">
        <w:rPr>
          <w:rFonts w:ascii="Times New Roman" w:hAnsi="Times New Roman"/>
          <w:sz w:val="24"/>
          <w:szCs w:val="24"/>
        </w:rPr>
        <w:t>.2.</w:t>
      </w:r>
      <w:r w:rsidRPr="009669C9">
        <w:rPr>
          <w:rFonts w:ascii="Times New Roman" w:hAnsi="Times New Roman"/>
          <w:sz w:val="24"/>
          <w:szCs w:val="24"/>
        </w:rPr>
        <w:tab/>
        <w:t xml:space="preserve">При исполнении Контракта не допускается перемена Поставщика, за исключением случаев, когда новый Поставщик является правопреемником Поставщика по такому </w:t>
      </w:r>
      <w:r w:rsidRPr="009669C9">
        <w:rPr>
          <w:rFonts w:ascii="Times New Roman" w:hAnsi="Times New Roman"/>
          <w:sz w:val="24"/>
          <w:szCs w:val="24"/>
        </w:rPr>
        <w:lastRenderedPageBreak/>
        <w:t>Контракту вследствие реорганизации юридического лица в форме преобразования, слияния или присоединения. В случае перемены Государственного заказчика, по Контракту его права и обязанности по такому Контракту переходят к новому Государственному заказчику в том же объеме и на тех же условиях.</w:t>
      </w:r>
    </w:p>
    <w:p w14:paraId="572B784A" w14:textId="77777777" w:rsidR="009669C9" w:rsidRPr="009669C9" w:rsidRDefault="009669C9" w:rsidP="008D562D">
      <w:pPr>
        <w:spacing w:after="0" w:line="240" w:lineRule="auto"/>
        <w:jc w:val="both"/>
        <w:rPr>
          <w:rFonts w:ascii="Times New Roman" w:hAnsi="Times New Roman"/>
          <w:sz w:val="24"/>
          <w:szCs w:val="24"/>
        </w:rPr>
      </w:pPr>
      <w:r w:rsidRPr="009669C9">
        <w:rPr>
          <w:rFonts w:ascii="Times New Roman" w:hAnsi="Times New Roman"/>
          <w:sz w:val="24"/>
          <w:szCs w:val="24"/>
        </w:rPr>
        <w:t>1</w:t>
      </w:r>
      <w:r w:rsidR="00826B68">
        <w:rPr>
          <w:rFonts w:ascii="Times New Roman" w:hAnsi="Times New Roman"/>
          <w:sz w:val="24"/>
          <w:szCs w:val="24"/>
        </w:rPr>
        <w:t>3</w:t>
      </w:r>
      <w:r w:rsidRPr="009669C9">
        <w:rPr>
          <w:rFonts w:ascii="Times New Roman" w:hAnsi="Times New Roman"/>
          <w:sz w:val="24"/>
          <w:szCs w:val="24"/>
        </w:rPr>
        <w:t>.3.</w:t>
      </w:r>
      <w:r w:rsidRPr="009669C9">
        <w:rPr>
          <w:rFonts w:ascii="Times New Roman" w:hAnsi="Times New Roman"/>
          <w:sz w:val="24"/>
          <w:szCs w:val="24"/>
        </w:rPr>
        <w:tab/>
        <w:t>Во всем остальном, что не предусмотрено Контрактом, Стороны руководствуются законодательством Российской Федерации.</w:t>
      </w:r>
    </w:p>
    <w:p w14:paraId="39B29BD4" w14:textId="77777777" w:rsidR="009669C9" w:rsidRPr="009669C9" w:rsidRDefault="009669C9" w:rsidP="008D562D">
      <w:pPr>
        <w:spacing w:after="0" w:line="240" w:lineRule="auto"/>
        <w:rPr>
          <w:rFonts w:ascii="Times New Roman" w:hAnsi="Times New Roman"/>
          <w:sz w:val="24"/>
          <w:szCs w:val="24"/>
        </w:rPr>
      </w:pPr>
      <w:r w:rsidRPr="009669C9">
        <w:rPr>
          <w:rFonts w:ascii="Times New Roman" w:hAnsi="Times New Roman"/>
          <w:sz w:val="24"/>
          <w:szCs w:val="24"/>
        </w:rPr>
        <w:t>1</w:t>
      </w:r>
      <w:r w:rsidR="00826B68">
        <w:rPr>
          <w:rFonts w:ascii="Times New Roman" w:hAnsi="Times New Roman"/>
          <w:sz w:val="24"/>
          <w:szCs w:val="24"/>
        </w:rPr>
        <w:t>3</w:t>
      </w:r>
      <w:r w:rsidRPr="009669C9">
        <w:rPr>
          <w:rFonts w:ascii="Times New Roman" w:hAnsi="Times New Roman"/>
          <w:sz w:val="24"/>
          <w:szCs w:val="24"/>
        </w:rPr>
        <w:t>.4.</w:t>
      </w:r>
      <w:r w:rsidRPr="009669C9">
        <w:rPr>
          <w:rFonts w:ascii="Times New Roman" w:hAnsi="Times New Roman"/>
          <w:sz w:val="24"/>
          <w:szCs w:val="24"/>
        </w:rPr>
        <w:tab/>
        <w:t>Следующие приложения являются неотъемлемой частью настоящего Контракта:</w:t>
      </w:r>
      <w:r w:rsidRPr="009669C9">
        <w:rPr>
          <w:rFonts w:ascii="Times New Roman" w:hAnsi="Times New Roman"/>
          <w:sz w:val="24"/>
          <w:szCs w:val="24"/>
        </w:rPr>
        <w:br/>
        <w:t xml:space="preserve">Приложение № 1 - Спецификация на 1 листе </w:t>
      </w:r>
    </w:p>
    <w:p w14:paraId="1410F1E7" w14:textId="77777777" w:rsidR="009669C9" w:rsidRPr="009669C9" w:rsidRDefault="009669C9" w:rsidP="008D562D">
      <w:pPr>
        <w:spacing w:after="0" w:line="240" w:lineRule="auto"/>
        <w:rPr>
          <w:rFonts w:ascii="Times New Roman" w:hAnsi="Times New Roman"/>
          <w:sz w:val="24"/>
          <w:szCs w:val="24"/>
        </w:rPr>
      </w:pPr>
    </w:p>
    <w:p w14:paraId="691CF53F"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1</w:t>
      </w:r>
      <w:r w:rsidR="00826B68">
        <w:rPr>
          <w:rFonts w:ascii="Times New Roman" w:hAnsi="Times New Roman"/>
          <w:b/>
          <w:sz w:val="24"/>
          <w:szCs w:val="24"/>
        </w:rPr>
        <w:t>4</w:t>
      </w:r>
      <w:r w:rsidRPr="009669C9">
        <w:rPr>
          <w:rFonts w:ascii="Times New Roman" w:hAnsi="Times New Roman"/>
          <w:b/>
          <w:sz w:val="24"/>
          <w:szCs w:val="24"/>
        </w:rPr>
        <w:t>. Срок действия Контракта</w:t>
      </w:r>
    </w:p>
    <w:p w14:paraId="16F952EC" w14:textId="77777777" w:rsidR="00814BA2" w:rsidRDefault="009669C9" w:rsidP="00E2345E">
      <w:pPr>
        <w:spacing w:after="0" w:line="240" w:lineRule="auto"/>
        <w:rPr>
          <w:rFonts w:ascii="Times New Roman" w:hAnsi="Times New Roman"/>
          <w:sz w:val="24"/>
          <w:szCs w:val="24"/>
        </w:rPr>
      </w:pPr>
      <w:r w:rsidRPr="009669C9">
        <w:rPr>
          <w:rFonts w:ascii="Times New Roman" w:hAnsi="Times New Roman"/>
          <w:sz w:val="24"/>
          <w:szCs w:val="24"/>
        </w:rPr>
        <w:t>1</w:t>
      </w:r>
      <w:r w:rsidR="00826B68">
        <w:rPr>
          <w:rFonts w:ascii="Times New Roman" w:hAnsi="Times New Roman"/>
          <w:sz w:val="24"/>
          <w:szCs w:val="24"/>
        </w:rPr>
        <w:t>4</w:t>
      </w:r>
      <w:r w:rsidRPr="009669C9">
        <w:rPr>
          <w:rFonts w:ascii="Times New Roman" w:hAnsi="Times New Roman"/>
          <w:sz w:val="24"/>
          <w:szCs w:val="24"/>
        </w:rPr>
        <w:t>.1. Контракт вступает в силу с момента его подписан</w:t>
      </w:r>
      <w:r w:rsidR="00786B3F">
        <w:rPr>
          <w:rFonts w:ascii="Times New Roman" w:hAnsi="Times New Roman"/>
          <w:sz w:val="24"/>
          <w:szCs w:val="24"/>
        </w:rPr>
        <w:t xml:space="preserve">ия Сторонами и действует до </w:t>
      </w:r>
      <w:r w:rsidR="00400E82">
        <w:rPr>
          <w:rFonts w:ascii="Times New Roman" w:hAnsi="Times New Roman"/>
          <w:sz w:val="24"/>
          <w:szCs w:val="24"/>
        </w:rPr>
        <w:t>31</w:t>
      </w:r>
      <w:r w:rsidR="00786B3F">
        <w:rPr>
          <w:rFonts w:ascii="Times New Roman" w:hAnsi="Times New Roman"/>
          <w:sz w:val="24"/>
          <w:szCs w:val="24"/>
        </w:rPr>
        <w:t>.</w:t>
      </w:r>
      <w:r w:rsidRPr="009669C9">
        <w:rPr>
          <w:rFonts w:ascii="Times New Roman" w:hAnsi="Times New Roman"/>
          <w:sz w:val="24"/>
          <w:szCs w:val="24"/>
        </w:rPr>
        <w:t>1</w:t>
      </w:r>
      <w:r w:rsidR="00786B3F">
        <w:rPr>
          <w:rFonts w:ascii="Times New Roman" w:hAnsi="Times New Roman"/>
          <w:sz w:val="24"/>
          <w:szCs w:val="24"/>
        </w:rPr>
        <w:t>2</w:t>
      </w:r>
      <w:r w:rsidRPr="009669C9">
        <w:rPr>
          <w:rFonts w:ascii="Times New Roman" w:hAnsi="Times New Roman"/>
          <w:sz w:val="24"/>
          <w:szCs w:val="24"/>
        </w:rPr>
        <w:t>.20</w:t>
      </w:r>
      <w:r w:rsidR="00460287">
        <w:rPr>
          <w:rFonts w:ascii="Times New Roman" w:hAnsi="Times New Roman"/>
          <w:sz w:val="24"/>
          <w:szCs w:val="24"/>
        </w:rPr>
        <w:t>2</w:t>
      </w:r>
      <w:r w:rsidR="00F00613">
        <w:rPr>
          <w:rFonts w:ascii="Times New Roman" w:hAnsi="Times New Roman"/>
          <w:sz w:val="24"/>
          <w:szCs w:val="24"/>
        </w:rPr>
        <w:t>6</w:t>
      </w:r>
      <w:r w:rsidR="004F49DE">
        <w:rPr>
          <w:rFonts w:ascii="Times New Roman" w:hAnsi="Times New Roman"/>
          <w:sz w:val="24"/>
          <w:szCs w:val="24"/>
        </w:rPr>
        <w:t xml:space="preserve"> г</w:t>
      </w:r>
      <w:r w:rsidR="003D6F72">
        <w:rPr>
          <w:rFonts w:ascii="Times New Roman" w:hAnsi="Times New Roman"/>
          <w:sz w:val="24"/>
          <w:szCs w:val="24"/>
        </w:rPr>
        <w:t>о</w:t>
      </w:r>
      <w:r w:rsidRPr="009669C9">
        <w:rPr>
          <w:rFonts w:ascii="Times New Roman" w:hAnsi="Times New Roman"/>
          <w:sz w:val="24"/>
          <w:szCs w:val="24"/>
        </w:rPr>
        <w:t>да</w:t>
      </w:r>
      <w:r w:rsidR="00400FC0">
        <w:rPr>
          <w:rFonts w:ascii="Times New Roman" w:hAnsi="Times New Roman"/>
          <w:sz w:val="24"/>
          <w:szCs w:val="24"/>
        </w:rPr>
        <w:t xml:space="preserve">, </w:t>
      </w:r>
      <w:r w:rsidR="00E2345E" w:rsidRPr="00E2345E">
        <w:rPr>
          <w:rFonts w:ascii="Times New Roman" w:hAnsi="Times New Roman"/>
          <w:sz w:val="24"/>
          <w:szCs w:val="24"/>
        </w:rPr>
        <w:t xml:space="preserve">а в части финансовых обязательств - до </w:t>
      </w:r>
      <w:r w:rsidR="00E2345E">
        <w:rPr>
          <w:rFonts w:ascii="Times New Roman" w:hAnsi="Times New Roman"/>
          <w:sz w:val="24"/>
          <w:szCs w:val="24"/>
        </w:rPr>
        <w:t>их полного исполнения сторонами</w:t>
      </w:r>
      <w:r w:rsidR="00B84ACF">
        <w:rPr>
          <w:rFonts w:ascii="Times New Roman" w:hAnsi="Times New Roman"/>
          <w:sz w:val="24"/>
          <w:szCs w:val="24"/>
        </w:rPr>
        <w:t>.</w:t>
      </w:r>
    </w:p>
    <w:p w14:paraId="75EEE3D3" w14:textId="77777777" w:rsidR="00814BA2" w:rsidRPr="00814BA2" w:rsidRDefault="00814BA2" w:rsidP="00814BA2">
      <w:pPr>
        <w:spacing w:after="0" w:line="240" w:lineRule="auto"/>
        <w:rPr>
          <w:rFonts w:ascii="Times New Roman" w:hAnsi="Times New Roman"/>
          <w:sz w:val="24"/>
          <w:szCs w:val="24"/>
        </w:rPr>
      </w:pPr>
    </w:p>
    <w:p w14:paraId="68A7096A" w14:textId="77777777" w:rsidR="009669C9" w:rsidRPr="009669C9" w:rsidRDefault="009669C9" w:rsidP="000253FA">
      <w:pPr>
        <w:spacing w:after="0" w:line="240" w:lineRule="auto"/>
        <w:jc w:val="center"/>
        <w:outlineLvl w:val="0"/>
        <w:rPr>
          <w:rFonts w:ascii="Times New Roman" w:hAnsi="Times New Roman"/>
          <w:b/>
          <w:sz w:val="24"/>
          <w:szCs w:val="24"/>
        </w:rPr>
      </w:pPr>
      <w:r w:rsidRPr="009669C9">
        <w:rPr>
          <w:rFonts w:ascii="Times New Roman" w:hAnsi="Times New Roman"/>
          <w:b/>
          <w:sz w:val="24"/>
          <w:szCs w:val="24"/>
        </w:rPr>
        <w:t>14. Юридические адреса, банковские и отгрузочные реквизиты Сторон</w:t>
      </w:r>
    </w:p>
    <w:p w14:paraId="6B2119C5" w14:textId="77777777" w:rsidR="009669C9" w:rsidRPr="009669C9" w:rsidRDefault="009669C9" w:rsidP="008D562D">
      <w:pPr>
        <w:spacing w:after="0" w:line="240" w:lineRule="auto"/>
        <w:rPr>
          <w:rFonts w:ascii="Times New Roman" w:hAnsi="Times New Roman"/>
          <w:sz w:val="24"/>
          <w:szCs w:val="24"/>
        </w:rPr>
      </w:pPr>
    </w:p>
    <w:p w14:paraId="6FE69AD7" w14:textId="77777777" w:rsidR="009669C9" w:rsidRPr="009669C9" w:rsidRDefault="009669C9" w:rsidP="008D562D">
      <w:pPr>
        <w:spacing w:after="0" w:line="240" w:lineRule="auto"/>
        <w:rPr>
          <w:rFonts w:ascii="Times New Roman" w:hAnsi="Times New Roman"/>
          <w:sz w:val="24"/>
          <w:szCs w:val="24"/>
        </w:rPr>
      </w:pPr>
      <w:r w:rsidRPr="009669C9">
        <w:rPr>
          <w:rFonts w:ascii="Times New Roman" w:hAnsi="Times New Roman"/>
          <w:sz w:val="24"/>
          <w:szCs w:val="24"/>
        </w:rPr>
        <w:t xml:space="preserve"> «Государственный заказчик»</w:t>
      </w:r>
      <w:r w:rsidRPr="009669C9">
        <w:rPr>
          <w:rFonts w:ascii="Times New Roman" w:hAnsi="Times New Roman"/>
          <w:sz w:val="24"/>
          <w:szCs w:val="24"/>
        </w:rPr>
        <w:tab/>
      </w:r>
      <w:r w:rsidRPr="009669C9">
        <w:rPr>
          <w:rFonts w:ascii="Times New Roman" w:hAnsi="Times New Roman"/>
          <w:sz w:val="24"/>
          <w:szCs w:val="24"/>
        </w:rPr>
        <w:tab/>
      </w:r>
      <w:r w:rsidRPr="009669C9">
        <w:rPr>
          <w:rFonts w:ascii="Times New Roman" w:hAnsi="Times New Roman"/>
          <w:sz w:val="24"/>
          <w:szCs w:val="24"/>
        </w:rPr>
        <w:tab/>
        <w:t>«Поставщик»</w:t>
      </w:r>
    </w:p>
    <w:tbl>
      <w:tblPr>
        <w:tblpPr w:leftFromText="180" w:rightFromText="180" w:vertAnchor="text" w:horzAnchor="margin" w:tblpY="459"/>
        <w:tblW w:w="9705" w:type="dxa"/>
        <w:tblLayout w:type="fixed"/>
        <w:tblLook w:val="00A0" w:firstRow="1" w:lastRow="0" w:firstColumn="1" w:lastColumn="0" w:noHBand="0" w:noVBand="0"/>
      </w:tblPr>
      <w:tblGrid>
        <w:gridCol w:w="4725"/>
        <w:gridCol w:w="127"/>
        <w:gridCol w:w="4603"/>
        <w:gridCol w:w="250"/>
      </w:tblGrid>
      <w:tr w:rsidR="00784E4E" w:rsidRPr="009669C9" w14:paraId="26C3F027" w14:textId="77777777" w:rsidTr="00FE3449">
        <w:trPr>
          <w:trHeight w:val="4028"/>
        </w:trPr>
        <w:tc>
          <w:tcPr>
            <w:tcW w:w="4852" w:type="dxa"/>
            <w:gridSpan w:val="2"/>
            <w:tcBorders>
              <w:top w:val="nil"/>
              <w:left w:val="nil"/>
              <w:bottom w:val="nil"/>
              <w:right w:val="nil"/>
            </w:tcBorders>
          </w:tcPr>
          <w:p w14:paraId="7CCF291B" w14:textId="77777777" w:rsidR="00F00613" w:rsidRPr="00F00613" w:rsidRDefault="00784E4E" w:rsidP="00F00613">
            <w:pPr>
              <w:spacing w:after="0" w:line="240" w:lineRule="auto"/>
              <w:rPr>
                <w:rFonts w:ascii="Times New Roman" w:hAnsi="Times New Roman"/>
              </w:rPr>
            </w:pPr>
            <w:r w:rsidRPr="00E90721">
              <w:rPr>
                <w:rFonts w:ascii="Times New Roman" w:hAnsi="Times New Roman"/>
                <w:b/>
                <w:bCs/>
              </w:rPr>
              <w:t>ФКУ КП-13 ОУХД ГУФСИН России по Красноярскому краю</w:t>
            </w:r>
            <w:r w:rsidRPr="003E1A50">
              <w:rPr>
                <w:rFonts w:ascii="Times New Roman" w:hAnsi="Times New Roman"/>
                <w:bCs/>
              </w:rPr>
              <w:t xml:space="preserve">                                      </w:t>
            </w:r>
            <w:r w:rsidRPr="003E1A50">
              <w:rPr>
                <w:rFonts w:ascii="Times New Roman" w:hAnsi="Times New Roman"/>
              </w:rPr>
              <w:t>Юридический адрес: 663496, Красноярский край, Кежемский р-н, д.</w:t>
            </w:r>
            <w:r>
              <w:rPr>
                <w:rFonts w:ascii="Times New Roman" w:hAnsi="Times New Roman"/>
              </w:rPr>
              <w:t xml:space="preserve"> </w:t>
            </w:r>
            <w:proofErr w:type="spellStart"/>
            <w:r w:rsidRPr="003E1A50">
              <w:rPr>
                <w:rFonts w:ascii="Times New Roman" w:hAnsi="Times New Roman"/>
              </w:rPr>
              <w:t>Тагара</w:t>
            </w:r>
            <w:proofErr w:type="spellEnd"/>
            <w:r w:rsidRPr="003E1A50">
              <w:rPr>
                <w:rFonts w:ascii="Times New Roman" w:hAnsi="Times New Roman"/>
              </w:rPr>
              <w:t>, ул.</w:t>
            </w:r>
            <w:r>
              <w:rPr>
                <w:rFonts w:ascii="Times New Roman" w:hAnsi="Times New Roman"/>
              </w:rPr>
              <w:t xml:space="preserve"> </w:t>
            </w:r>
            <w:r w:rsidRPr="003E1A50">
              <w:rPr>
                <w:rFonts w:ascii="Times New Roman" w:hAnsi="Times New Roman"/>
              </w:rPr>
              <w:t>Ангарская, 6 Почтовый адрес:663496, Красноярский край, Кежемский р-н, д.</w:t>
            </w:r>
            <w:r>
              <w:rPr>
                <w:rFonts w:ascii="Times New Roman" w:hAnsi="Times New Roman"/>
              </w:rPr>
              <w:t xml:space="preserve"> </w:t>
            </w:r>
            <w:proofErr w:type="spellStart"/>
            <w:r w:rsidRPr="003E1A50">
              <w:rPr>
                <w:rFonts w:ascii="Times New Roman" w:hAnsi="Times New Roman"/>
              </w:rPr>
              <w:t>Тагара</w:t>
            </w:r>
            <w:proofErr w:type="spellEnd"/>
            <w:r w:rsidRPr="003E1A50">
              <w:rPr>
                <w:rFonts w:ascii="Times New Roman" w:hAnsi="Times New Roman"/>
              </w:rPr>
              <w:t xml:space="preserve">                                                ул. Ангарская, 6                                                                     Тел.  (391 43) 7-01-06                                                          р/с 03211643000000011900                                                ИНН  242 000 64 96                                                      КПП 242 001 001                                                Банковские реквизиты:                                         </w:t>
            </w:r>
            <w:r w:rsidR="00F00613" w:rsidRPr="00F00613">
              <w:rPr>
                <w:rFonts w:ascii="Times New Roman" w:hAnsi="Times New Roman"/>
              </w:rPr>
              <w:t xml:space="preserve">ОКЦ № 1 </w:t>
            </w:r>
            <w:proofErr w:type="spellStart"/>
            <w:r w:rsidR="00F00613" w:rsidRPr="00F00613">
              <w:rPr>
                <w:rFonts w:ascii="Times New Roman" w:hAnsi="Times New Roman"/>
              </w:rPr>
              <w:t>СибГУ</w:t>
            </w:r>
            <w:proofErr w:type="spellEnd"/>
            <w:r w:rsidR="00F00613" w:rsidRPr="00F00613">
              <w:rPr>
                <w:rFonts w:ascii="Times New Roman" w:hAnsi="Times New Roman"/>
              </w:rPr>
              <w:t xml:space="preserve"> Банка России // УФК      по Новосибирской области,     </w:t>
            </w:r>
            <w:proofErr w:type="spellStart"/>
            <w:r w:rsidR="00F00613" w:rsidRPr="00F00613">
              <w:rPr>
                <w:rFonts w:ascii="Times New Roman" w:hAnsi="Times New Roman"/>
              </w:rPr>
              <w:t>г.Новосибирск</w:t>
            </w:r>
            <w:proofErr w:type="spellEnd"/>
            <w:r w:rsidR="00F00613" w:rsidRPr="00F00613">
              <w:rPr>
                <w:rFonts w:ascii="Times New Roman" w:hAnsi="Times New Roman"/>
              </w:rPr>
              <w:t xml:space="preserve">  </w:t>
            </w:r>
          </w:p>
          <w:p w14:paraId="3268EC84" w14:textId="79000087" w:rsidR="00F00613" w:rsidRPr="00F00613" w:rsidRDefault="00F00613" w:rsidP="00F00613">
            <w:pPr>
              <w:spacing w:after="0" w:line="240" w:lineRule="auto"/>
              <w:rPr>
                <w:rFonts w:ascii="Times New Roman" w:hAnsi="Times New Roman"/>
              </w:rPr>
            </w:pPr>
            <w:r w:rsidRPr="00F00613">
              <w:rPr>
                <w:rFonts w:ascii="Times New Roman" w:hAnsi="Times New Roman"/>
              </w:rPr>
              <w:t xml:space="preserve">БИК </w:t>
            </w:r>
            <w:r w:rsidR="00493EB8" w:rsidRPr="00F00613">
              <w:rPr>
                <w:rFonts w:ascii="Times New Roman" w:hAnsi="Times New Roman"/>
              </w:rPr>
              <w:t>015004950 л</w:t>
            </w:r>
            <w:r w:rsidRPr="00F00613">
              <w:rPr>
                <w:rFonts w:ascii="Times New Roman" w:hAnsi="Times New Roman"/>
              </w:rPr>
              <w:t>/с 03191251400</w:t>
            </w:r>
          </w:p>
          <w:p w14:paraId="7E465998" w14:textId="77777777" w:rsidR="00F00613" w:rsidRPr="00F00613" w:rsidRDefault="00F00613" w:rsidP="00F00613">
            <w:pPr>
              <w:spacing w:after="0" w:line="240" w:lineRule="auto"/>
              <w:rPr>
                <w:rFonts w:ascii="Times New Roman" w:hAnsi="Times New Roman"/>
              </w:rPr>
            </w:pPr>
            <w:r w:rsidRPr="00F00613">
              <w:rPr>
                <w:rFonts w:ascii="Times New Roman" w:hAnsi="Times New Roman"/>
              </w:rPr>
              <w:t xml:space="preserve">тел. 8(391)2490892   </w:t>
            </w:r>
          </w:p>
          <w:p w14:paraId="6BE80DA8" w14:textId="77777777" w:rsidR="00F00613" w:rsidRPr="00F00613" w:rsidRDefault="00F00613" w:rsidP="00F00613">
            <w:pPr>
              <w:spacing w:after="0" w:line="240" w:lineRule="auto"/>
              <w:rPr>
                <w:rFonts w:ascii="Times New Roman" w:hAnsi="Times New Roman"/>
              </w:rPr>
            </w:pPr>
            <w:r w:rsidRPr="00F00613">
              <w:rPr>
                <w:rFonts w:ascii="Times New Roman" w:hAnsi="Times New Roman"/>
                <w:lang w:val="en-US"/>
              </w:rPr>
              <w:t>e</w:t>
            </w:r>
            <w:r w:rsidRPr="00F00613">
              <w:rPr>
                <w:rFonts w:ascii="Times New Roman" w:hAnsi="Times New Roman"/>
              </w:rPr>
              <w:t>-</w:t>
            </w:r>
            <w:r w:rsidRPr="00F00613">
              <w:rPr>
                <w:rFonts w:ascii="Times New Roman" w:hAnsi="Times New Roman"/>
                <w:lang w:val="en-US"/>
              </w:rPr>
              <w:t>mail</w:t>
            </w:r>
            <w:r w:rsidRPr="00F00613">
              <w:rPr>
                <w:rFonts w:ascii="Times New Roman" w:hAnsi="Times New Roman"/>
              </w:rPr>
              <w:t xml:space="preserve">: </w:t>
            </w:r>
            <w:proofErr w:type="spellStart"/>
            <w:r w:rsidRPr="00F00613">
              <w:rPr>
                <w:rFonts w:ascii="Times New Roman" w:hAnsi="Times New Roman"/>
                <w:lang w:val="en-US"/>
              </w:rPr>
              <w:t>kanc</w:t>
            </w:r>
            <w:proofErr w:type="spellEnd"/>
            <w:r w:rsidRPr="00F00613">
              <w:rPr>
                <w:rFonts w:ascii="Times New Roman" w:hAnsi="Times New Roman"/>
              </w:rPr>
              <w:t>_</w:t>
            </w:r>
            <w:proofErr w:type="spellStart"/>
            <w:r w:rsidRPr="00F00613">
              <w:rPr>
                <w:rFonts w:ascii="Times New Roman" w:hAnsi="Times New Roman"/>
                <w:lang w:val="en-US"/>
              </w:rPr>
              <w:t>kp</w:t>
            </w:r>
            <w:proofErr w:type="spellEnd"/>
            <w:r w:rsidRPr="00F00613">
              <w:rPr>
                <w:rFonts w:ascii="Times New Roman" w:hAnsi="Times New Roman"/>
              </w:rPr>
              <w:t>13@24.</w:t>
            </w:r>
            <w:proofErr w:type="spellStart"/>
            <w:r w:rsidRPr="00F00613">
              <w:rPr>
                <w:rFonts w:ascii="Times New Roman" w:hAnsi="Times New Roman"/>
                <w:lang w:val="en-US"/>
              </w:rPr>
              <w:t>fsin</w:t>
            </w:r>
            <w:proofErr w:type="spellEnd"/>
            <w:r w:rsidRPr="00F00613">
              <w:rPr>
                <w:rFonts w:ascii="Times New Roman" w:hAnsi="Times New Roman"/>
              </w:rPr>
              <w:t>.</w:t>
            </w:r>
            <w:r w:rsidRPr="00F00613">
              <w:rPr>
                <w:rFonts w:ascii="Times New Roman" w:hAnsi="Times New Roman"/>
                <w:lang w:val="en-US"/>
              </w:rPr>
              <w:t>gov</w:t>
            </w:r>
            <w:r w:rsidRPr="00F00613">
              <w:rPr>
                <w:rFonts w:ascii="Times New Roman" w:hAnsi="Times New Roman"/>
              </w:rPr>
              <w:t>.</w:t>
            </w:r>
            <w:proofErr w:type="spellStart"/>
            <w:r w:rsidRPr="00F00613">
              <w:rPr>
                <w:rFonts w:ascii="Times New Roman" w:hAnsi="Times New Roman"/>
                <w:lang w:val="en-US"/>
              </w:rPr>
              <w:t>ru</w:t>
            </w:r>
            <w:proofErr w:type="spellEnd"/>
          </w:p>
          <w:p w14:paraId="4060E689" w14:textId="77777777" w:rsidR="00784E4E" w:rsidRDefault="00784E4E" w:rsidP="00784E4E">
            <w:pPr>
              <w:spacing w:after="0" w:line="240" w:lineRule="auto"/>
              <w:rPr>
                <w:rFonts w:ascii="Times New Roman" w:hAnsi="Times New Roman"/>
                <w:sz w:val="24"/>
                <w:szCs w:val="24"/>
              </w:rPr>
            </w:pPr>
          </w:p>
          <w:p w14:paraId="6078DD06" w14:textId="77777777" w:rsidR="00F00613" w:rsidRDefault="00F00613" w:rsidP="00784E4E">
            <w:pPr>
              <w:spacing w:after="0" w:line="240" w:lineRule="auto"/>
              <w:rPr>
                <w:rFonts w:ascii="Times New Roman" w:hAnsi="Times New Roman"/>
                <w:sz w:val="24"/>
                <w:szCs w:val="24"/>
              </w:rPr>
            </w:pPr>
          </w:p>
          <w:p w14:paraId="17C4256B" w14:textId="77777777" w:rsidR="00F00613" w:rsidRPr="009669C9" w:rsidRDefault="00F00613" w:rsidP="00784E4E">
            <w:pPr>
              <w:spacing w:after="0" w:line="240" w:lineRule="auto"/>
              <w:rPr>
                <w:rFonts w:ascii="Times New Roman" w:hAnsi="Times New Roman"/>
                <w:sz w:val="24"/>
                <w:szCs w:val="24"/>
              </w:rPr>
            </w:pPr>
          </w:p>
          <w:p w14:paraId="5ADC4579" w14:textId="77777777" w:rsidR="00784E4E" w:rsidRPr="009669C9" w:rsidRDefault="00784E4E" w:rsidP="00784E4E">
            <w:pPr>
              <w:spacing w:after="0" w:line="240" w:lineRule="auto"/>
              <w:rPr>
                <w:rFonts w:ascii="Times New Roman" w:hAnsi="Times New Roman"/>
                <w:sz w:val="24"/>
                <w:szCs w:val="24"/>
              </w:rPr>
            </w:pPr>
          </w:p>
          <w:p w14:paraId="4F62175C" w14:textId="77777777" w:rsidR="00784E4E" w:rsidRPr="009669C9" w:rsidRDefault="00784E4E" w:rsidP="00784E4E">
            <w:pPr>
              <w:spacing w:after="0" w:line="240" w:lineRule="auto"/>
              <w:rPr>
                <w:rFonts w:ascii="Times New Roman" w:hAnsi="Times New Roman"/>
                <w:sz w:val="24"/>
                <w:szCs w:val="24"/>
              </w:rPr>
            </w:pPr>
            <w:r>
              <w:rPr>
                <w:rFonts w:ascii="Times New Roman" w:hAnsi="Times New Roman"/>
                <w:sz w:val="24"/>
                <w:szCs w:val="24"/>
              </w:rPr>
              <w:t>___</w:t>
            </w:r>
            <w:r w:rsidR="00056044">
              <w:rPr>
                <w:rFonts w:ascii="Times New Roman" w:hAnsi="Times New Roman"/>
                <w:sz w:val="24"/>
                <w:szCs w:val="24"/>
              </w:rPr>
              <w:t>_____________________ М.Ш. Гасанов</w:t>
            </w:r>
          </w:p>
        </w:tc>
        <w:tc>
          <w:tcPr>
            <w:tcW w:w="4853" w:type="dxa"/>
            <w:gridSpan w:val="2"/>
            <w:tcBorders>
              <w:top w:val="nil"/>
              <w:left w:val="nil"/>
              <w:bottom w:val="nil"/>
              <w:right w:val="nil"/>
            </w:tcBorders>
          </w:tcPr>
          <w:p w14:paraId="01270D8D" w14:textId="77777777" w:rsidR="00784E4E" w:rsidRPr="00E15F11" w:rsidRDefault="00784E4E" w:rsidP="00784E4E">
            <w:pPr>
              <w:spacing w:after="0" w:line="240" w:lineRule="auto"/>
              <w:rPr>
                <w:rFonts w:ascii="Times New Roman" w:hAnsi="Times New Roman"/>
                <w:sz w:val="24"/>
                <w:szCs w:val="24"/>
              </w:rPr>
            </w:pPr>
          </w:p>
          <w:p w14:paraId="523F87A1" w14:textId="77777777" w:rsidR="00784E4E" w:rsidRDefault="00784E4E" w:rsidP="00784E4E">
            <w:pPr>
              <w:spacing w:after="0" w:line="240" w:lineRule="auto"/>
              <w:rPr>
                <w:rFonts w:ascii="Times New Roman" w:hAnsi="Times New Roman"/>
                <w:sz w:val="24"/>
                <w:szCs w:val="24"/>
              </w:rPr>
            </w:pPr>
          </w:p>
          <w:p w14:paraId="6A43082C" w14:textId="77777777" w:rsidR="00784E4E" w:rsidRPr="00E15F11" w:rsidRDefault="00784E4E" w:rsidP="00784E4E">
            <w:pPr>
              <w:spacing w:after="0" w:line="240" w:lineRule="auto"/>
              <w:rPr>
                <w:rFonts w:ascii="Times New Roman" w:hAnsi="Times New Roman"/>
                <w:sz w:val="24"/>
                <w:szCs w:val="24"/>
              </w:rPr>
            </w:pPr>
          </w:p>
          <w:p w14:paraId="289D7FBD" w14:textId="77777777" w:rsidR="00784E4E" w:rsidRDefault="00784E4E" w:rsidP="00784E4E">
            <w:pPr>
              <w:spacing w:after="0" w:line="240" w:lineRule="auto"/>
              <w:rPr>
                <w:rFonts w:ascii="Times New Roman" w:hAnsi="Times New Roman"/>
                <w:sz w:val="24"/>
                <w:szCs w:val="24"/>
              </w:rPr>
            </w:pPr>
          </w:p>
          <w:p w14:paraId="3D3A43E3" w14:textId="77777777" w:rsidR="00D04EF8" w:rsidRDefault="00D04EF8" w:rsidP="00784E4E">
            <w:pPr>
              <w:spacing w:after="0" w:line="240" w:lineRule="auto"/>
              <w:rPr>
                <w:rFonts w:ascii="Times New Roman" w:hAnsi="Times New Roman"/>
                <w:sz w:val="24"/>
                <w:szCs w:val="24"/>
              </w:rPr>
            </w:pPr>
          </w:p>
          <w:p w14:paraId="7F4B2737" w14:textId="77777777" w:rsidR="004F49DE" w:rsidRDefault="004F49DE" w:rsidP="00784E4E">
            <w:pPr>
              <w:spacing w:after="0" w:line="240" w:lineRule="auto"/>
              <w:rPr>
                <w:rFonts w:ascii="Times New Roman" w:hAnsi="Times New Roman"/>
                <w:sz w:val="24"/>
                <w:szCs w:val="24"/>
              </w:rPr>
            </w:pPr>
          </w:p>
          <w:p w14:paraId="012C5B53" w14:textId="77777777" w:rsidR="004F49DE" w:rsidRDefault="004F49DE" w:rsidP="00784E4E">
            <w:pPr>
              <w:spacing w:after="0" w:line="240" w:lineRule="auto"/>
              <w:rPr>
                <w:rFonts w:ascii="Times New Roman" w:hAnsi="Times New Roman"/>
                <w:sz w:val="24"/>
                <w:szCs w:val="24"/>
              </w:rPr>
            </w:pPr>
          </w:p>
          <w:p w14:paraId="1DB839D3" w14:textId="77777777" w:rsidR="004F49DE" w:rsidRDefault="004F49DE" w:rsidP="00784E4E">
            <w:pPr>
              <w:spacing w:after="0" w:line="240" w:lineRule="auto"/>
              <w:rPr>
                <w:rFonts w:ascii="Times New Roman" w:hAnsi="Times New Roman"/>
                <w:sz w:val="24"/>
                <w:szCs w:val="24"/>
              </w:rPr>
            </w:pPr>
          </w:p>
          <w:p w14:paraId="3F8F0FBF" w14:textId="77777777" w:rsidR="004F49DE" w:rsidRDefault="004F49DE" w:rsidP="00784E4E">
            <w:pPr>
              <w:spacing w:after="0" w:line="240" w:lineRule="auto"/>
              <w:rPr>
                <w:rFonts w:ascii="Times New Roman" w:hAnsi="Times New Roman"/>
                <w:sz w:val="24"/>
                <w:szCs w:val="24"/>
              </w:rPr>
            </w:pPr>
          </w:p>
          <w:p w14:paraId="6E5BEB49" w14:textId="77777777" w:rsidR="004F49DE" w:rsidRDefault="004F49DE" w:rsidP="00784E4E">
            <w:pPr>
              <w:spacing w:after="0" w:line="240" w:lineRule="auto"/>
              <w:rPr>
                <w:rFonts w:ascii="Times New Roman" w:hAnsi="Times New Roman"/>
                <w:sz w:val="24"/>
                <w:szCs w:val="24"/>
              </w:rPr>
            </w:pPr>
          </w:p>
          <w:p w14:paraId="575E5065" w14:textId="77777777" w:rsidR="004F49DE" w:rsidRDefault="004F49DE" w:rsidP="00784E4E">
            <w:pPr>
              <w:spacing w:after="0" w:line="240" w:lineRule="auto"/>
              <w:rPr>
                <w:rFonts w:ascii="Times New Roman" w:hAnsi="Times New Roman"/>
                <w:sz w:val="24"/>
                <w:szCs w:val="24"/>
              </w:rPr>
            </w:pPr>
          </w:p>
          <w:p w14:paraId="583F1CB7" w14:textId="77777777" w:rsidR="004F49DE" w:rsidRDefault="004F49DE" w:rsidP="00784E4E">
            <w:pPr>
              <w:spacing w:after="0" w:line="240" w:lineRule="auto"/>
              <w:rPr>
                <w:rFonts w:ascii="Times New Roman" w:hAnsi="Times New Roman"/>
                <w:sz w:val="24"/>
                <w:szCs w:val="24"/>
              </w:rPr>
            </w:pPr>
          </w:p>
          <w:p w14:paraId="083D7326" w14:textId="77777777" w:rsidR="004F49DE" w:rsidRDefault="004F49DE" w:rsidP="00784E4E">
            <w:pPr>
              <w:spacing w:after="0" w:line="240" w:lineRule="auto"/>
              <w:rPr>
                <w:rFonts w:ascii="Times New Roman" w:hAnsi="Times New Roman"/>
                <w:sz w:val="24"/>
                <w:szCs w:val="24"/>
              </w:rPr>
            </w:pPr>
          </w:p>
          <w:p w14:paraId="3877240A" w14:textId="77777777" w:rsidR="004F49DE" w:rsidRDefault="004F49DE" w:rsidP="00784E4E">
            <w:pPr>
              <w:spacing w:after="0" w:line="240" w:lineRule="auto"/>
              <w:rPr>
                <w:rFonts w:ascii="Times New Roman" w:hAnsi="Times New Roman"/>
                <w:sz w:val="24"/>
                <w:szCs w:val="24"/>
              </w:rPr>
            </w:pPr>
          </w:p>
          <w:p w14:paraId="4DAE660E" w14:textId="77777777" w:rsidR="004F49DE" w:rsidRDefault="004F49DE" w:rsidP="00784E4E">
            <w:pPr>
              <w:spacing w:after="0" w:line="240" w:lineRule="auto"/>
              <w:rPr>
                <w:rFonts w:ascii="Times New Roman" w:hAnsi="Times New Roman"/>
                <w:sz w:val="24"/>
                <w:szCs w:val="24"/>
              </w:rPr>
            </w:pPr>
          </w:p>
          <w:p w14:paraId="368DF96F" w14:textId="77777777" w:rsidR="004F49DE" w:rsidRDefault="004F49DE" w:rsidP="00784E4E">
            <w:pPr>
              <w:spacing w:after="0" w:line="240" w:lineRule="auto"/>
              <w:rPr>
                <w:rFonts w:ascii="Times New Roman" w:hAnsi="Times New Roman"/>
                <w:sz w:val="24"/>
                <w:szCs w:val="24"/>
              </w:rPr>
            </w:pPr>
          </w:p>
          <w:p w14:paraId="7FA6E2B3" w14:textId="77777777" w:rsidR="004F49DE" w:rsidRDefault="004F49DE" w:rsidP="00784E4E">
            <w:pPr>
              <w:spacing w:after="0" w:line="240" w:lineRule="auto"/>
              <w:rPr>
                <w:rFonts w:ascii="Times New Roman" w:hAnsi="Times New Roman"/>
                <w:sz w:val="24"/>
                <w:szCs w:val="24"/>
              </w:rPr>
            </w:pPr>
          </w:p>
          <w:p w14:paraId="4053E2E4" w14:textId="77777777" w:rsidR="004F49DE" w:rsidRPr="00784E4E" w:rsidRDefault="004F49DE" w:rsidP="00784E4E">
            <w:pPr>
              <w:spacing w:after="0" w:line="240" w:lineRule="auto"/>
              <w:rPr>
                <w:rFonts w:ascii="Times New Roman" w:hAnsi="Times New Roman"/>
                <w:sz w:val="24"/>
                <w:szCs w:val="24"/>
              </w:rPr>
            </w:pPr>
          </w:p>
          <w:p w14:paraId="6D341406" w14:textId="77777777" w:rsidR="00784E4E" w:rsidRDefault="00784E4E" w:rsidP="00784E4E">
            <w:pPr>
              <w:spacing w:after="0" w:line="240" w:lineRule="auto"/>
              <w:rPr>
                <w:rFonts w:ascii="Times New Roman" w:hAnsi="Times New Roman"/>
                <w:sz w:val="24"/>
                <w:szCs w:val="24"/>
              </w:rPr>
            </w:pPr>
          </w:p>
          <w:p w14:paraId="01F12A29" w14:textId="77777777" w:rsidR="00784E4E" w:rsidRPr="00E15F11" w:rsidRDefault="00784E4E" w:rsidP="00784E4E">
            <w:pPr>
              <w:spacing w:after="0" w:line="240" w:lineRule="auto"/>
              <w:rPr>
                <w:rFonts w:ascii="Times New Roman" w:hAnsi="Times New Roman"/>
                <w:sz w:val="24"/>
                <w:szCs w:val="24"/>
              </w:rPr>
            </w:pPr>
          </w:p>
          <w:p w14:paraId="1BEB23AA" w14:textId="77777777" w:rsidR="00784E4E" w:rsidRPr="003C72D3" w:rsidRDefault="00784E4E" w:rsidP="00784E4E">
            <w:pPr>
              <w:spacing w:after="0" w:line="240" w:lineRule="auto"/>
              <w:rPr>
                <w:rFonts w:ascii="Times New Roman" w:hAnsi="Times New Roman"/>
                <w:sz w:val="24"/>
                <w:szCs w:val="24"/>
              </w:rPr>
            </w:pPr>
            <w:r>
              <w:rPr>
                <w:rFonts w:ascii="Times New Roman" w:hAnsi="Times New Roman"/>
                <w:sz w:val="24"/>
                <w:szCs w:val="24"/>
              </w:rPr>
              <w:t xml:space="preserve">   </w:t>
            </w:r>
            <w:r w:rsidRPr="009669C9">
              <w:rPr>
                <w:rFonts w:ascii="Times New Roman" w:hAnsi="Times New Roman"/>
                <w:sz w:val="24"/>
                <w:szCs w:val="24"/>
              </w:rPr>
              <w:t>________</w:t>
            </w:r>
            <w:r>
              <w:rPr>
                <w:rFonts w:ascii="Times New Roman" w:hAnsi="Times New Roman"/>
                <w:sz w:val="24"/>
                <w:szCs w:val="24"/>
              </w:rPr>
              <w:t xml:space="preserve">_______________ </w:t>
            </w:r>
          </w:p>
        </w:tc>
      </w:tr>
      <w:tr w:rsidR="00784E4E" w:rsidRPr="009669C9" w14:paraId="5A9A5D72" w14:textId="77777777" w:rsidTr="00FE3449">
        <w:trPr>
          <w:gridAfter w:val="1"/>
          <w:wAfter w:w="250" w:type="dxa"/>
          <w:trHeight w:val="70"/>
        </w:trPr>
        <w:tc>
          <w:tcPr>
            <w:tcW w:w="4725" w:type="dxa"/>
            <w:tcBorders>
              <w:top w:val="nil"/>
              <w:left w:val="nil"/>
              <w:bottom w:val="nil"/>
              <w:right w:val="nil"/>
            </w:tcBorders>
          </w:tcPr>
          <w:p w14:paraId="45E0C5E9" w14:textId="77777777" w:rsidR="00784E4E" w:rsidRPr="009669C9" w:rsidRDefault="00784E4E" w:rsidP="00784E4E">
            <w:pPr>
              <w:spacing w:after="0" w:line="240" w:lineRule="auto"/>
              <w:rPr>
                <w:rFonts w:ascii="Times New Roman" w:hAnsi="Times New Roman"/>
                <w:sz w:val="24"/>
                <w:szCs w:val="24"/>
              </w:rPr>
            </w:pPr>
          </w:p>
        </w:tc>
        <w:tc>
          <w:tcPr>
            <w:tcW w:w="4730" w:type="dxa"/>
            <w:gridSpan w:val="2"/>
            <w:tcBorders>
              <w:top w:val="nil"/>
              <w:left w:val="nil"/>
              <w:bottom w:val="nil"/>
              <w:right w:val="nil"/>
            </w:tcBorders>
          </w:tcPr>
          <w:p w14:paraId="5B1548E5" w14:textId="77777777" w:rsidR="00784E4E" w:rsidRPr="009669C9" w:rsidRDefault="00784E4E" w:rsidP="00784E4E">
            <w:pPr>
              <w:spacing w:after="0" w:line="240" w:lineRule="auto"/>
              <w:rPr>
                <w:rFonts w:ascii="Times New Roman" w:hAnsi="Times New Roman"/>
                <w:sz w:val="24"/>
                <w:szCs w:val="24"/>
              </w:rPr>
            </w:pPr>
          </w:p>
        </w:tc>
      </w:tr>
    </w:tbl>
    <w:p w14:paraId="5F0E3563" w14:textId="77777777" w:rsidR="009669C9" w:rsidRDefault="009669C9" w:rsidP="00B84ACF">
      <w:pPr>
        <w:shd w:val="clear" w:color="auto" w:fill="FFFFFF"/>
        <w:spacing w:before="259" w:after="0" w:line="240" w:lineRule="auto"/>
        <w:rPr>
          <w:rFonts w:ascii="Times New Roman" w:hAnsi="Times New Roman"/>
          <w:sz w:val="24"/>
          <w:szCs w:val="24"/>
        </w:rPr>
      </w:pPr>
    </w:p>
    <w:p w14:paraId="3E98F12D" w14:textId="77777777" w:rsidR="00222EFD" w:rsidRPr="00222EFD" w:rsidRDefault="00222EFD" w:rsidP="00222EFD">
      <w:pPr>
        <w:rPr>
          <w:rFonts w:ascii="Times New Roman" w:hAnsi="Times New Roman"/>
          <w:sz w:val="24"/>
          <w:szCs w:val="24"/>
        </w:rPr>
      </w:pPr>
    </w:p>
    <w:p w14:paraId="36E189D6" w14:textId="77777777" w:rsidR="00222EFD" w:rsidRPr="00222EFD" w:rsidRDefault="00222EFD" w:rsidP="00222EFD">
      <w:pPr>
        <w:rPr>
          <w:rFonts w:ascii="Times New Roman" w:hAnsi="Times New Roman"/>
          <w:sz w:val="24"/>
          <w:szCs w:val="24"/>
        </w:rPr>
      </w:pPr>
    </w:p>
    <w:p w14:paraId="75C3D378" w14:textId="77777777" w:rsidR="00222EFD" w:rsidRDefault="00222EFD" w:rsidP="00222EFD">
      <w:pPr>
        <w:rPr>
          <w:rFonts w:ascii="Times New Roman" w:hAnsi="Times New Roman"/>
          <w:sz w:val="24"/>
          <w:szCs w:val="24"/>
        </w:rPr>
      </w:pPr>
    </w:p>
    <w:p w14:paraId="6FBEFD2A" w14:textId="77777777" w:rsidR="00222EFD" w:rsidRDefault="00222EFD" w:rsidP="00222EFD">
      <w:pPr>
        <w:rPr>
          <w:rFonts w:ascii="Times New Roman" w:hAnsi="Times New Roman"/>
          <w:sz w:val="24"/>
          <w:szCs w:val="24"/>
        </w:rPr>
      </w:pPr>
    </w:p>
    <w:p w14:paraId="4A65D9A3" w14:textId="77777777" w:rsidR="00222EFD" w:rsidRDefault="00222EFD" w:rsidP="00222EFD">
      <w:pPr>
        <w:rPr>
          <w:rFonts w:ascii="Times New Roman" w:hAnsi="Times New Roman"/>
          <w:sz w:val="24"/>
          <w:szCs w:val="24"/>
        </w:rPr>
      </w:pPr>
    </w:p>
    <w:p w14:paraId="038968AA" w14:textId="77777777" w:rsidR="00222EFD" w:rsidRDefault="00222EFD" w:rsidP="00222EFD">
      <w:pPr>
        <w:rPr>
          <w:rFonts w:ascii="Times New Roman" w:hAnsi="Times New Roman"/>
          <w:sz w:val="24"/>
          <w:szCs w:val="24"/>
        </w:rPr>
      </w:pPr>
    </w:p>
    <w:p w14:paraId="74E7DDF9" w14:textId="77777777" w:rsidR="00222EFD" w:rsidRDefault="00222EFD" w:rsidP="00222EFD">
      <w:pPr>
        <w:rPr>
          <w:rFonts w:ascii="Times New Roman" w:hAnsi="Times New Roman"/>
          <w:sz w:val="24"/>
          <w:szCs w:val="24"/>
        </w:rPr>
      </w:pPr>
    </w:p>
    <w:p w14:paraId="0586BA3D" w14:textId="77777777" w:rsidR="00222EFD" w:rsidRPr="00222EFD" w:rsidRDefault="00222EFD" w:rsidP="00222EFD">
      <w:pPr>
        <w:rPr>
          <w:rFonts w:ascii="Times New Roman" w:hAnsi="Times New Roman"/>
          <w:sz w:val="24"/>
          <w:szCs w:val="24"/>
        </w:rPr>
      </w:pPr>
    </w:p>
    <w:p w14:paraId="6EFFB999" w14:textId="79C14D0A" w:rsidR="00222EFD" w:rsidRPr="00222EFD" w:rsidRDefault="00222EFD" w:rsidP="00222EFD">
      <w:pPr>
        <w:tabs>
          <w:tab w:val="left" w:pos="1500"/>
        </w:tabs>
        <w:rPr>
          <w:rFonts w:ascii="Times New Roman" w:hAnsi="Times New Roman"/>
          <w:sz w:val="24"/>
          <w:szCs w:val="24"/>
        </w:rPr>
        <w:sectPr w:rsidR="00222EFD" w:rsidRPr="00222EFD" w:rsidSect="001A263D">
          <w:pgSz w:w="11909" w:h="16834"/>
          <w:pgMar w:top="851" w:right="851" w:bottom="851" w:left="1418" w:header="720" w:footer="720" w:gutter="0"/>
          <w:cols w:space="60"/>
          <w:noEndnote/>
        </w:sectPr>
      </w:pPr>
    </w:p>
    <w:p w14:paraId="638024F5" w14:textId="77777777" w:rsidR="000253FA" w:rsidRPr="007F0BB0" w:rsidRDefault="000253FA" w:rsidP="00763156">
      <w:pPr>
        <w:spacing w:after="0" w:line="240" w:lineRule="auto"/>
        <w:jc w:val="both"/>
        <w:rPr>
          <w:rFonts w:ascii="Times New Roman" w:hAnsi="Times New Roman"/>
          <w:kern w:val="2"/>
          <w:sz w:val="24"/>
          <w:szCs w:val="24"/>
          <w:u w:val="single"/>
        </w:rPr>
      </w:pPr>
    </w:p>
    <w:tbl>
      <w:tblPr>
        <w:tblW w:w="9688" w:type="dxa"/>
        <w:tblLayout w:type="fixed"/>
        <w:tblCellMar>
          <w:left w:w="30" w:type="dxa"/>
          <w:right w:w="30" w:type="dxa"/>
        </w:tblCellMar>
        <w:tblLook w:val="0000" w:firstRow="0" w:lastRow="0" w:firstColumn="0" w:lastColumn="0" w:noHBand="0" w:noVBand="0"/>
      </w:tblPr>
      <w:tblGrid>
        <w:gridCol w:w="547"/>
        <w:gridCol w:w="1891"/>
        <w:gridCol w:w="1987"/>
        <w:gridCol w:w="80"/>
        <w:gridCol w:w="80"/>
        <w:gridCol w:w="80"/>
        <w:gridCol w:w="5023"/>
      </w:tblGrid>
      <w:tr w:rsidR="00222EFD" w:rsidRPr="002D6CE2" w14:paraId="7DF42FE4" w14:textId="77777777" w:rsidTr="00222EFD">
        <w:trPr>
          <w:trHeight w:val="206"/>
        </w:trPr>
        <w:tc>
          <w:tcPr>
            <w:tcW w:w="547" w:type="dxa"/>
          </w:tcPr>
          <w:p w14:paraId="4616A6F1" w14:textId="77777777" w:rsidR="00222EFD" w:rsidRPr="007F0BB0" w:rsidRDefault="00222EFD" w:rsidP="00CB567E">
            <w:pPr>
              <w:spacing w:after="0" w:line="240" w:lineRule="auto"/>
              <w:rPr>
                <w:rFonts w:ascii="Times New Roman" w:hAnsi="Times New Roman"/>
                <w:color w:val="000000"/>
                <w:sz w:val="24"/>
                <w:szCs w:val="24"/>
              </w:rPr>
            </w:pPr>
          </w:p>
        </w:tc>
        <w:tc>
          <w:tcPr>
            <w:tcW w:w="1891" w:type="dxa"/>
          </w:tcPr>
          <w:p w14:paraId="6E0F4084" w14:textId="77777777" w:rsidR="00222EFD" w:rsidRPr="007F0BB0" w:rsidRDefault="00222EFD" w:rsidP="00CB567E">
            <w:pPr>
              <w:spacing w:after="0" w:line="240" w:lineRule="auto"/>
              <w:jc w:val="center"/>
              <w:rPr>
                <w:rFonts w:ascii="Times New Roman" w:hAnsi="Times New Roman"/>
                <w:color w:val="000000"/>
                <w:sz w:val="24"/>
                <w:szCs w:val="24"/>
              </w:rPr>
            </w:pPr>
          </w:p>
        </w:tc>
        <w:tc>
          <w:tcPr>
            <w:tcW w:w="1987" w:type="dxa"/>
          </w:tcPr>
          <w:p w14:paraId="5A2B0768" w14:textId="77777777" w:rsidR="00222EFD" w:rsidRPr="007F0BB0" w:rsidRDefault="00222EFD" w:rsidP="00CB567E">
            <w:pPr>
              <w:spacing w:after="0" w:line="240" w:lineRule="auto"/>
              <w:jc w:val="center"/>
              <w:rPr>
                <w:rFonts w:ascii="Times New Roman" w:hAnsi="Times New Roman"/>
                <w:color w:val="000000"/>
                <w:sz w:val="24"/>
                <w:szCs w:val="24"/>
              </w:rPr>
            </w:pPr>
          </w:p>
        </w:tc>
        <w:tc>
          <w:tcPr>
            <w:tcW w:w="80" w:type="dxa"/>
          </w:tcPr>
          <w:p w14:paraId="3FC7F992" w14:textId="77777777" w:rsidR="00222EFD" w:rsidRPr="007F0BB0" w:rsidRDefault="00222EFD" w:rsidP="00CB567E">
            <w:pPr>
              <w:spacing w:after="0" w:line="240" w:lineRule="auto"/>
              <w:jc w:val="center"/>
              <w:rPr>
                <w:rFonts w:ascii="Times New Roman" w:hAnsi="Times New Roman"/>
                <w:color w:val="000000"/>
                <w:sz w:val="24"/>
                <w:szCs w:val="24"/>
              </w:rPr>
            </w:pPr>
          </w:p>
        </w:tc>
        <w:tc>
          <w:tcPr>
            <w:tcW w:w="80" w:type="dxa"/>
          </w:tcPr>
          <w:p w14:paraId="024BD9B3" w14:textId="77777777" w:rsidR="00222EFD" w:rsidRPr="007F0BB0" w:rsidRDefault="00222EFD" w:rsidP="00CB567E">
            <w:pPr>
              <w:spacing w:after="0" w:line="240" w:lineRule="auto"/>
              <w:jc w:val="center"/>
              <w:rPr>
                <w:rFonts w:ascii="Times New Roman" w:hAnsi="Times New Roman"/>
                <w:color w:val="000000"/>
                <w:sz w:val="24"/>
                <w:szCs w:val="24"/>
              </w:rPr>
            </w:pPr>
          </w:p>
        </w:tc>
        <w:tc>
          <w:tcPr>
            <w:tcW w:w="80" w:type="dxa"/>
          </w:tcPr>
          <w:p w14:paraId="75BE393E" w14:textId="3DF1DA2E" w:rsidR="00222EFD" w:rsidRPr="007F0BB0" w:rsidRDefault="00222EFD" w:rsidP="00CB567E">
            <w:pPr>
              <w:spacing w:after="0" w:line="240" w:lineRule="auto"/>
              <w:jc w:val="center"/>
              <w:rPr>
                <w:rFonts w:ascii="Times New Roman" w:hAnsi="Times New Roman"/>
                <w:color w:val="000000"/>
                <w:sz w:val="24"/>
                <w:szCs w:val="24"/>
              </w:rPr>
            </w:pPr>
          </w:p>
        </w:tc>
        <w:tc>
          <w:tcPr>
            <w:tcW w:w="5023" w:type="dxa"/>
            <w:shd w:val="clear" w:color="auto" w:fill="auto"/>
          </w:tcPr>
          <w:p w14:paraId="1DA6EC3F" w14:textId="77777777" w:rsidR="00222EFD" w:rsidRPr="00493EB8" w:rsidRDefault="00222EFD" w:rsidP="00493EB8">
            <w:pPr>
              <w:spacing w:after="0" w:line="240" w:lineRule="auto"/>
              <w:jc w:val="right"/>
              <w:rPr>
                <w:rFonts w:ascii="XO Thames" w:hAnsi="XO Thames"/>
                <w:sz w:val="20"/>
                <w:szCs w:val="20"/>
              </w:rPr>
            </w:pPr>
          </w:p>
          <w:p w14:paraId="27C1F5F2" w14:textId="69599CC2" w:rsidR="00222EFD" w:rsidRPr="00493EB8" w:rsidRDefault="00222EFD" w:rsidP="00493EB8">
            <w:pPr>
              <w:spacing w:after="0" w:line="240" w:lineRule="auto"/>
              <w:ind w:firstLine="2781"/>
              <w:jc w:val="right"/>
              <w:rPr>
                <w:rFonts w:ascii="XO Thames" w:hAnsi="XO Thames"/>
                <w:sz w:val="20"/>
                <w:szCs w:val="20"/>
              </w:rPr>
            </w:pPr>
            <w:r w:rsidRPr="00493EB8">
              <w:rPr>
                <w:rFonts w:ascii="XO Thames" w:hAnsi="XO Thames"/>
                <w:sz w:val="20"/>
                <w:szCs w:val="20"/>
              </w:rPr>
              <w:t xml:space="preserve"> Приложение № 1</w:t>
            </w:r>
          </w:p>
          <w:p w14:paraId="754C7F67" w14:textId="296E180A" w:rsidR="00222EFD" w:rsidRPr="00493EB8" w:rsidRDefault="00222EFD" w:rsidP="00493EB8">
            <w:pPr>
              <w:spacing w:after="0" w:line="240" w:lineRule="auto"/>
              <w:ind w:hanging="141"/>
              <w:jc w:val="right"/>
              <w:rPr>
                <w:rFonts w:ascii="XO Thames" w:hAnsi="XO Thames"/>
                <w:sz w:val="20"/>
                <w:szCs w:val="20"/>
              </w:rPr>
            </w:pPr>
            <w:r w:rsidRPr="00493EB8">
              <w:rPr>
                <w:rFonts w:ascii="XO Thames" w:hAnsi="XO Thames"/>
                <w:sz w:val="20"/>
                <w:szCs w:val="20"/>
              </w:rPr>
              <w:t xml:space="preserve">к </w:t>
            </w:r>
            <w:r w:rsidR="00493EB8">
              <w:rPr>
                <w:rFonts w:ascii="XO Thames" w:hAnsi="XO Thames"/>
                <w:sz w:val="20"/>
                <w:szCs w:val="20"/>
              </w:rPr>
              <w:t>Г</w:t>
            </w:r>
            <w:r w:rsidRPr="00493EB8">
              <w:rPr>
                <w:rFonts w:ascii="XO Thames" w:hAnsi="XO Thames"/>
                <w:sz w:val="20"/>
                <w:szCs w:val="20"/>
              </w:rPr>
              <w:t xml:space="preserve">осударственному </w:t>
            </w:r>
            <w:r w:rsidR="00493EB8">
              <w:rPr>
                <w:rFonts w:ascii="XO Thames" w:hAnsi="XO Thames"/>
                <w:sz w:val="20"/>
                <w:szCs w:val="20"/>
              </w:rPr>
              <w:t>к</w:t>
            </w:r>
            <w:r w:rsidRPr="00493EB8">
              <w:rPr>
                <w:rFonts w:ascii="XO Thames" w:hAnsi="XO Thames"/>
                <w:sz w:val="20"/>
                <w:szCs w:val="20"/>
              </w:rPr>
              <w:t>онтракту №__</w:t>
            </w:r>
            <w:r w:rsidR="00493EB8">
              <w:rPr>
                <w:rFonts w:ascii="XO Thames" w:hAnsi="XO Thames"/>
                <w:sz w:val="20"/>
                <w:szCs w:val="20"/>
              </w:rPr>
              <w:t>________</w:t>
            </w:r>
            <w:r>
              <w:rPr>
                <w:rFonts w:ascii="Times New Roman" w:hAnsi="Times New Roman"/>
                <w:sz w:val="18"/>
                <w:szCs w:val="18"/>
              </w:rPr>
              <w:t xml:space="preserve">                                     </w:t>
            </w:r>
          </w:p>
          <w:p w14:paraId="12C07FD1" w14:textId="3DD5ED2B" w:rsidR="00222EFD" w:rsidRPr="002D6CE2" w:rsidRDefault="00222EFD" w:rsidP="00493EB8">
            <w:pPr>
              <w:spacing w:after="0" w:line="240" w:lineRule="auto"/>
              <w:jc w:val="right"/>
              <w:rPr>
                <w:rFonts w:ascii="Times New Roman" w:hAnsi="Times New Roman"/>
                <w:sz w:val="18"/>
                <w:szCs w:val="18"/>
              </w:rPr>
            </w:pPr>
            <w:r>
              <w:rPr>
                <w:rFonts w:ascii="Times New Roman" w:hAnsi="Times New Roman"/>
                <w:sz w:val="18"/>
                <w:szCs w:val="18"/>
              </w:rPr>
              <w:t xml:space="preserve">   </w:t>
            </w:r>
            <w:r w:rsidRPr="002D6CE2">
              <w:rPr>
                <w:rFonts w:ascii="Times New Roman" w:hAnsi="Times New Roman"/>
                <w:sz w:val="18"/>
                <w:szCs w:val="18"/>
              </w:rPr>
              <w:t xml:space="preserve">от </w:t>
            </w:r>
            <w:r w:rsidRPr="00F00613">
              <w:rPr>
                <w:rFonts w:ascii="Times New Roman" w:hAnsi="Times New Roman"/>
                <w:sz w:val="18"/>
                <w:szCs w:val="18"/>
              </w:rPr>
              <w:t>«____» __________</w:t>
            </w:r>
            <w:r w:rsidRPr="002D6CE2">
              <w:rPr>
                <w:rFonts w:ascii="Times New Roman" w:hAnsi="Times New Roman"/>
                <w:sz w:val="18"/>
                <w:szCs w:val="18"/>
              </w:rPr>
              <w:t>20</w:t>
            </w:r>
            <w:r>
              <w:rPr>
                <w:rFonts w:ascii="Times New Roman" w:hAnsi="Times New Roman"/>
                <w:sz w:val="18"/>
                <w:szCs w:val="18"/>
              </w:rPr>
              <w:t>26</w:t>
            </w:r>
            <w:r w:rsidRPr="002D6CE2">
              <w:rPr>
                <w:rFonts w:ascii="Times New Roman" w:hAnsi="Times New Roman"/>
                <w:sz w:val="18"/>
                <w:szCs w:val="18"/>
              </w:rPr>
              <w:t xml:space="preserve"> г</w:t>
            </w:r>
          </w:p>
        </w:tc>
      </w:tr>
      <w:tr w:rsidR="00222EFD" w:rsidRPr="002D6CE2" w14:paraId="0B21C2DF" w14:textId="77777777" w:rsidTr="00222EFD">
        <w:trPr>
          <w:trHeight w:val="206"/>
        </w:trPr>
        <w:tc>
          <w:tcPr>
            <w:tcW w:w="547" w:type="dxa"/>
          </w:tcPr>
          <w:p w14:paraId="1BDE3C29" w14:textId="77777777" w:rsidR="00222EFD" w:rsidRPr="007F0BB0" w:rsidRDefault="00222EFD" w:rsidP="00CB567E">
            <w:pPr>
              <w:spacing w:after="0" w:line="240" w:lineRule="auto"/>
              <w:rPr>
                <w:rFonts w:ascii="Times New Roman" w:hAnsi="Times New Roman"/>
                <w:color w:val="000000"/>
                <w:sz w:val="24"/>
                <w:szCs w:val="24"/>
              </w:rPr>
            </w:pPr>
          </w:p>
        </w:tc>
        <w:tc>
          <w:tcPr>
            <w:tcW w:w="1891" w:type="dxa"/>
          </w:tcPr>
          <w:p w14:paraId="37B6ADF6" w14:textId="77777777" w:rsidR="00222EFD" w:rsidRPr="007F0BB0" w:rsidRDefault="00222EFD" w:rsidP="00CB567E">
            <w:pPr>
              <w:spacing w:after="0" w:line="240" w:lineRule="auto"/>
              <w:jc w:val="center"/>
              <w:rPr>
                <w:rFonts w:ascii="Times New Roman" w:hAnsi="Times New Roman"/>
                <w:color w:val="000000"/>
                <w:sz w:val="24"/>
                <w:szCs w:val="24"/>
              </w:rPr>
            </w:pPr>
          </w:p>
        </w:tc>
        <w:tc>
          <w:tcPr>
            <w:tcW w:w="1987" w:type="dxa"/>
          </w:tcPr>
          <w:p w14:paraId="763C91A0" w14:textId="77777777" w:rsidR="00222EFD" w:rsidRPr="007F0BB0" w:rsidRDefault="00222EFD" w:rsidP="00CB567E">
            <w:pPr>
              <w:spacing w:after="0" w:line="240" w:lineRule="auto"/>
              <w:rPr>
                <w:rFonts w:ascii="Times New Roman" w:hAnsi="Times New Roman"/>
                <w:color w:val="000000"/>
                <w:sz w:val="24"/>
                <w:szCs w:val="24"/>
              </w:rPr>
            </w:pPr>
          </w:p>
        </w:tc>
        <w:tc>
          <w:tcPr>
            <w:tcW w:w="80" w:type="dxa"/>
          </w:tcPr>
          <w:p w14:paraId="0CABB079" w14:textId="77777777" w:rsidR="00222EFD" w:rsidRPr="007F0BB0" w:rsidRDefault="00222EFD" w:rsidP="00CB567E">
            <w:pPr>
              <w:spacing w:after="0" w:line="240" w:lineRule="auto"/>
              <w:jc w:val="center"/>
              <w:rPr>
                <w:rFonts w:ascii="Times New Roman" w:hAnsi="Times New Roman"/>
                <w:color w:val="000000"/>
                <w:sz w:val="24"/>
                <w:szCs w:val="24"/>
              </w:rPr>
            </w:pPr>
          </w:p>
        </w:tc>
        <w:tc>
          <w:tcPr>
            <w:tcW w:w="80" w:type="dxa"/>
          </w:tcPr>
          <w:p w14:paraId="0C5B5BEF" w14:textId="77777777" w:rsidR="00222EFD" w:rsidRPr="007F0BB0" w:rsidRDefault="00222EFD" w:rsidP="00CB567E">
            <w:pPr>
              <w:spacing w:after="0" w:line="240" w:lineRule="auto"/>
              <w:jc w:val="center"/>
              <w:rPr>
                <w:rFonts w:ascii="Times New Roman" w:hAnsi="Times New Roman"/>
                <w:color w:val="000000"/>
                <w:sz w:val="24"/>
                <w:szCs w:val="24"/>
              </w:rPr>
            </w:pPr>
          </w:p>
        </w:tc>
        <w:tc>
          <w:tcPr>
            <w:tcW w:w="80" w:type="dxa"/>
          </w:tcPr>
          <w:p w14:paraId="319DC37C" w14:textId="32EB6A57" w:rsidR="00222EFD" w:rsidRPr="007F0BB0" w:rsidRDefault="00222EFD" w:rsidP="00CB567E">
            <w:pPr>
              <w:spacing w:after="0" w:line="240" w:lineRule="auto"/>
              <w:jc w:val="center"/>
              <w:rPr>
                <w:rFonts w:ascii="Times New Roman" w:hAnsi="Times New Roman"/>
                <w:color w:val="000000"/>
                <w:sz w:val="24"/>
                <w:szCs w:val="24"/>
              </w:rPr>
            </w:pPr>
          </w:p>
        </w:tc>
        <w:tc>
          <w:tcPr>
            <w:tcW w:w="5023" w:type="dxa"/>
            <w:shd w:val="clear" w:color="auto" w:fill="auto"/>
          </w:tcPr>
          <w:p w14:paraId="0C61485D" w14:textId="77777777" w:rsidR="00222EFD" w:rsidRPr="002D6CE2" w:rsidRDefault="00222EFD" w:rsidP="00CB567E">
            <w:pPr>
              <w:spacing w:after="0" w:line="240" w:lineRule="auto"/>
              <w:rPr>
                <w:rFonts w:ascii="Times New Roman" w:hAnsi="Times New Roman"/>
                <w:sz w:val="18"/>
                <w:szCs w:val="18"/>
              </w:rPr>
            </w:pPr>
          </w:p>
        </w:tc>
      </w:tr>
    </w:tbl>
    <w:p w14:paraId="293DA97F" w14:textId="77777777" w:rsidR="000253FA" w:rsidRDefault="000253FA" w:rsidP="00930D6C">
      <w:pPr>
        <w:rPr>
          <w:rFonts w:ascii="Times New Roman" w:hAnsi="Times New Roman"/>
          <w:b/>
          <w:sz w:val="24"/>
          <w:szCs w:val="24"/>
        </w:rPr>
      </w:pPr>
    </w:p>
    <w:p w14:paraId="3D9C47BA" w14:textId="77777777" w:rsidR="000253FA" w:rsidRPr="00B6724A" w:rsidRDefault="000253FA" w:rsidP="000253FA">
      <w:pPr>
        <w:jc w:val="center"/>
        <w:outlineLvl w:val="0"/>
        <w:rPr>
          <w:rFonts w:ascii="Times New Roman" w:hAnsi="Times New Roman"/>
          <w:b/>
          <w:sz w:val="24"/>
          <w:szCs w:val="24"/>
        </w:rPr>
      </w:pPr>
      <w:r w:rsidRPr="0095185A">
        <w:rPr>
          <w:rFonts w:ascii="Times New Roman" w:hAnsi="Times New Roman"/>
          <w:b/>
          <w:sz w:val="24"/>
          <w:szCs w:val="24"/>
        </w:rPr>
        <w:t>Спецификация</w:t>
      </w:r>
    </w:p>
    <w:p w14:paraId="2F787533" w14:textId="77777777" w:rsidR="00930D6C" w:rsidRPr="002B01A9" w:rsidRDefault="00930D6C" w:rsidP="00930D6C">
      <w:pPr>
        <w:spacing w:after="0" w:line="240" w:lineRule="auto"/>
        <w:rPr>
          <w:rFonts w:ascii="Times New Roman" w:hAnsi="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48"/>
        <w:gridCol w:w="2122"/>
        <w:gridCol w:w="2902"/>
        <w:gridCol w:w="1843"/>
        <w:gridCol w:w="1812"/>
      </w:tblGrid>
      <w:tr w:rsidR="00CC7355" w:rsidRPr="00B71E1D" w14:paraId="058C510A" w14:textId="77777777" w:rsidTr="004016B4">
        <w:trPr>
          <w:trHeight w:val="87"/>
          <w:jc w:val="center"/>
        </w:trPr>
        <w:tc>
          <w:tcPr>
            <w:tcW w:w="648" w:type="dxa"/>
            <w:vAlign w:val="center"/>
          </w:tcPr>
          <w:p w14:paraId="3B34FC12" w14:textId="77777777" w:rsidR="00CC7355" w:rsidRPr="00E00944" w:rsidRDefault="00CC7355" w:rsidP="00CC7355">
            <w:pPr>
              <w:tabs>
                <w:tab w:val="left" w:pos="1035"/>
              </w:tabs>
              <w:spacing w:line="240" w:lineRule="auto"/>
              <w:jc w:val="center"/>
              <w:rPr>
                <w:rFonts w:ascii="Times New Roman" w:hAnsi="Times New Roman"/>
                <w:sz w:val="18"/>
                <w:szCs w:val="18"/>
              </w:rPr>
            </w:pPr>
            <w:r w:rsidRPr="00E00944">
              <w:rPr>
                <w:rFonts w:ascii="Times New Roman" w:hAnsi="Times New Roman"/>
                <w:sz w:val="18"/>
                <w:szCs w:val="18"/>
              </w:rPr>
              <w:t>№ п/п</w:t>
            </w:r>
          </w:p>
        </w:tc>
        <w:tc>
          <w:tcPr>
            <w:tcW w:w="2122" w:type="dxa"/>
            <w:vAlign w:val="center"/>
          </w:tcPr>
          <w:p w14:paraId="7AB71082" w14:textId="77777777" w:rsidR="00CC7355" w:rsidRPr="00E00944" w:rsidRDefault="00CC7355" w:rsidP="00CC7355">
            <w:pPr>
              <w:tabs>
                <w:tab w:val="left" w:pos="1035"/>
              </w:tabs>
              <w:spacing w:line="240" w:lineRule="auto"/>
              <w:jc w:val="center"/>
              <w:rPr>
                <w:rFonts w:ascii="Times New Roman" w:hAnsi="Times New Roman"/>
                <w:sz w:val="18"/>
                <w:szCs w:val="18"/>
              </w:rPr>
            </w:pPr>
            <w:r w:rsidRPr="00E00944">
              <w:rPr>
                <w:rFonts w:ascii="Times New Roman" w:hAnsi="Times New Roman"/>
                <w:sz w:val="18"/>
                <w:szCs w:val="18"/>
              </w:rPr>
              <w:t>Артикул</w:t>
            </w:r>
          </w:p>
        </w:tc>
        <w:tc>
          <w:tcPr>
            <w:tcW w:w="2902" w:type="dxa"/>
            <w:vAlign w:val="center"/>
          </w:tcPr>
          <w:p w14:paraId="5C01407D" w14:textId="77777777" w:rsidR="00CC7355" w:rsidRPr="00E00944" w:rsidRDefault="00CC7355" w:rsidP="00CC7355">
            <w:pPr>
              <w:tabs>
                <w:tab w:val="left" w:pos="1035"/>
              </w:tabs>
              <w:spacing w:line="240" w:lineRule="auto"/>
              <w:jc w:val="center"/>
              <w:rPr>
                <w:rFonts w:ascii="Times New Roman" w:hAnsi="Times New Roman"/>
                <w:sz w:val="18"/>
                <w:szCs w:val="18"/>
              </w:rPr>
            </w:pPr>
            <w:r w:rsidRPr="00E00944">
              <w:rPr>
                <w:rFonts w:ascii="Times New Roman" w:hAnsi="Times New Roman"/>
                <w:sz w:val="18"/>
                <w:szCs w:val="18"/>
              </w:rPr>
              <w:t xml:space="preserve">Наименование </w:t>
            </w:r>
            <w:r>
              <w:rPr>
                <w:rFonts w:ascii="Times New Roman" w:hAnsi="Times New Roman"/>
                <w:sz w:val="18"/>
                <w:szCs w:val="18"/>
              </w:rPr>
              <w:t>оборудования</w:t>
            </w:r>
          </w:p>
        </w:tc>
        <w:tc>
          <w:tcPr>
            <w:tcW w:w="1843" w:type="dxa"/>
            <w:vAlign w:val="center"/>
          </w:tcPr>
          <w:p w14:paraId="3713DF97" w14:textId="77777777" w:rsidR="00CC7355" w:rsidRPr="00E00944" w:rsidRDefault="00CC7355" w:rsidP="00CC7355">
            <w:pPr>
              <w:tabs>
                <w:tab w:val="left" w:pos="1035"/>
              </w:tabs>
              <w:spacing w:line="240" w:lineRule="auto"/>
              <w:jc w:val="center"/>
              <w:rPr>
                <w:rFonts w:ascii="Times New Roman" w:hAnsi="Times New Roman"/>
                <w:sz w:val="18"/>
                <w:szCs w:val="18"/>
              </w:rPr>
            </w:pPr>
            <w:r w:rsidRPr="00E00944">
              <w:rPr>
                <w:rFonts w:ascii="Times New Roman" w:hAnsi="Times New Roman"/>
                <w:sz w:val="18"/>
                <w:szCs w:val="18"/>
              </w:rPr>
              <w:t>Количество штук</w:t>
            </w:r>
          </w:p>
        </w:tc>
        <w:tc>
          <w:tcPr>
            <w:tcW w:w="1812" w:type="dxa"/>
            <w:vAlign w:val="center"/>
          </w:tcPr>
          <w:p w14:paraId="10757814" w14:textId="77777777" w:rsidR="00CC7355" w:rsidRPr="00E00944" w:rsidRDefault="00CC7355" w:rsidP="00CC7355">
            <w:pPr>
              <w:tabs>
                <w:tab w:val="left" w:pos="1035"/>
              </w:tabs>
              <w:spacing w:line="240" w:lineRule="auto"/>
              <w:jc w:val="center"/>
              <w:rPr>
                <w:rFonts w:ascii="Times New Roman" w:hAnsi="Times New Roman"/>
                <w:sz w:val="18"/>
                <w:szCs w:val="18"/>
              </w:rPr>
            </w:pPr>
            <w:r>
              <w:rPr>
                <w:rFonts w:ascii="Times New Roman" w:hAnsi="Times New Roman"/>
                <w:sz w:val="18"/>
                <w:szCs w:val="18"/>
              </w:rPr>
              <w:t>Средняя цена</w:t>
            </w:r>
            <w:r w:rsidR="004016B4">
              <w:rPr>
                <w:rFonts w:ascii="Times New Roman" w:hAnsi="Times New Roman"/>
                <w:sz w:val="18"/>
                <w:szCs w:val="18"/>
              </w:rPr>
              <w:t xml:space="preserve">, </w:t>
            </w:r>
            <w:proofErr w:type="spellStart"/>
            <w:r w:rsidR="004016B4">
              <w:rPr>
                <w:rFonts w:ascii="Times New Roman" w:hAnsi="Times New Roman"/>
                <w:sz w:val="18"/>
                <w:szCs w:val="18"/>
              </w:rPr>
              <w:t>руб</w:t>
            </w:r>
            <w:proofErr w:type="spellEnd"/>
            <w:r w:rsidR="004016B4">
              <w:rPr>
                <w:rFonts w:ascii="Times New Roman" w:hAnsi="Times New Roman"/>
                <w:sz w:val="18"/>
                <w:szCs w:val="18"/>
              </w:rPr>
              <w:t xml:space="preserve"> </w:t>
            </w:r>
          </w:p>
        </w:tc>
      </w:tr>
      <w:tr w:rsidR="00CC7355" w:rsidRPr="00B71E1D" w14:paraId="44587BDE" w14:textId="77777777" w:rsidTr="00222EFD">
        <w:trPr>
          <w:trHeight w:val="87"/>
          <w:jc w:val="center"/>
        </w:trPr>
        <w:tc>
          <w:tcPr>
            <w:tcW w:w="648" w:type="dxa"/>
            <w:vAlign w:val="center"/>
          </w:tcPr>
          <w:p w14:paraId="730DA1D4" w14:textId="77777777" w:rsidR="00CC7355" w:rsidRPr="00222EFD" w:rsidRDefault="00CC7355" w:rsidP="00222EFD">
            <w:pPr>
              <w:tabs>
                <w:tab w:val="left" w:pos="1035"/>
              </w:tabs>
              <w:spacing w:line="240" w:lineRule="auto"/>
              <w:jc w:val="center"/>
              <w:rPr>
                <w:rFonts w:ascii="Times New Roman" w:hAnsi="Times New Roman"/>
                <w:sz w:val="24"/>
                <w:szCs w:val="24"/>
              </w:rPr>
            </w:pPr>
            <w:r w:rsidRPr="00222EFD">
              <w:rPr>
                <w:rFonts w:ascii="Times New Roman" w:hAnsi="Times New Roman"/>
                <w:sz w:val="24"/>
                <w:szCs w:val="24"/>
              </w:rPr>
              <w:t>1</w:t>
            </w:r>
          </w:p>
        </w:tc>
        <w:tc>
          <w:tcPr>
            <w:tcW w:w="2122" w:type="dxa"/>
            <w:vAlign w:val="center"/>
          </w:tcPr>
          <w:p w14:paraId="6D0640DE" w14:textId="5F52EEE6" w:rsidR="00CC7355" w:rsidRPr="00222EFD" w:rsidRDefault="00222EFD" w:rsidP="00222EFD">
            <w:pPr>
              <w:jc w:val="center"/>
              <w:rPr>
                <w:rFonts w:ascii="Times New Roman" w:hAnsi="Times New Roman"/>
                <w:sz w:val="24"/>
                <w:szCs w:val="24"/>
              </w:rPr>
            </w:pPr>
            <w:r w:rsidRPr="00222EFD">
              <w:rPr>
                <w:rFonts w:ascii="Times New Roman" w:hAnsi="Times New Roman"/>
                <w:sz w:val="24"/>
                <w:szCs w:val="24"/>
              </w:rPr>
              <w:t>221007944</w:t>
            </w:r>
          </w:p>
        </w:tc>
        <w:tc>
          <w:tcPr>
            <w:tcW w:w="2902" w:type="dxa"/>
            <w:vAlign w:val="center"/>
          </w:tcPr>
          <w:p w14:paraId="23F3726C" w14:textId="0DD3C3C1" w:rsidR="00CC7355" w:rsidRPr="00222EFD" w:rsidRDefault="00222EFD" w:rsidP="00222EFD">
            <w:pPr>
              <w:jc w:val="center"/>
              <w:rPr>
                <w:rFonts w:ascii="Times New Roman" w:hAnsi="Times New Roman"/>
                <w:sz w:val="24"/>
                <w:szCs w:val="24"/>
                <w:lang w:val="en-US"/>
              </w:rPr>
            </w:pPr>
            <w:r w:rsidRPr="00222EFD">
              <w:rPr>
                <w:rFonts w:ascii="Times New Roman" w:hAnsi="Times New Roman"/>
                <w:sz w:val="24"/>
                <w:szCs w:val="24"/>
                <w:lang w:val="en-US"/>
              </w:rPr>
              <w:t>185/75R16C LINGLONG GREEN-MAX Van</w:t>
            </w:r>
          </w:p>
        </w:tc>
        <w:tc>
          <w:tcPr>
            <w:tcW w:w="1843" w:type="dxa"/>
            <w:vAlign w:val="center"/>
          </w:tcPr>
          <w:p w14:paraId="4D7950C1" w14:textId="29F0A825" w:rsidR="00CC7355" w:rsidRPr="00222EFD" w:rsidRDefault="00222EFD" w:rsidP="00222EFD">
            <w:pPr>
              <w:jc w:val="center"/>
              <w:rPr>
                <w:rFonts w:ascii="Times New Roman" w:hAnsi="Times New Roman"/>
                <w:sz w:val="24"/>
                <w:szCs w:val="24"/>
              </w:rPr>
            </w:pPr>
            <w:r w:rsidRPr="00222EFD">
              <w:rPr>
                <w:rFonts w:ascii="Times New Roman" w:hAnsi="Times New Roman"/>
                <w:sz w:val="24"/>
                <w:szCs w:val="24"/>
              </w:rPr>
              <w:t>6</w:t>
            </w:r>
          </w:p>
        </w:tc>
        <w:tc>
          <w:tcPr>
            <w:tcW w:w="1812" w:type="dxa"/>
            <w:vAlign w:val="center"/>
          </w:tcPr>
          <w:p w14:paraId="421BECCE" w14:textId="6BC62A35" w:rsidR="00CC7355" w:rsidRPr="00222EFD" w:rsidRDefault="00CC7355" w:rsidP="00222EFD">
            <w:pPr>
              <w:jc w:val="center"/>
              <w:rPr>
                <w:rFonts w:ascii="Times New Roman" w:hAnsi="Times New Roman"/>
                <w:sz w:val="24"/>
                <w:szCs w:val="24"/>
              </w:rPr>
            </w:pPr>
          </w:p>
        </w:tc>
      </w:tr>
    </w:tbl>
    <w:p w14:paraId="62BE8250" w14:textId="77777777" w:rsidR="00930D6C" w:rsidRDefault="00930D6C" w:rsidP="00930D6C">
      <w:pPr>
        <w:spacing w:after="0"/>
        <w:rPr>
          <w:rFonts w:ascii="Times New Roman" w:hAnsi="Times New Roman"/>
        </w:rPr>
      </w:pPr>
    </w:p>
    <w:p w14:paraId="419A3099" w14:textId="77777777" w:rsidR="00930D6C" w:rsidRPr="001C2599" w:rsidRDefault="00930D6C" w:rsidP="00930D6C">
      <w:pPr>
        <w:tabs>
          <w:tab w:val="left" w:pos="993"/>
        </w:tabs>
        <w:spacing w:after="0" w:line="240" w:lineRule="auto"/>
        <w:jc w:val="righ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ИТОГО:</w:t>
      </w:r>
      <w:r>
        <w:rPr>
          <w:rFonts w:ascii="Times New Roman" w:eastAsia="Times New Roman" w:hAnsi="Times New Roman"/>
          <w:b/>
          <w:bCs/>
          <w:sz w:val="24"/>
          <w:szCs w:val="24"/>
          <w:lang w:eastAsia="ru-RU"/>
        </w:rPr>
        <w:tab/>
      </w:r>
      <w:r w:rsidRPr="0002112B">
        <w:rPr>
          <w:rFonts w:ascii="Times New Roman" w:eastAsia="Times New Roman" w:hAnsi="Times New Roman"/>
          <w:b/>
          <w:bCs/>
          <w:sz w:val="24"/>
          <w:szCs w:val="24"/>
          <w:lang w:eastAsia="ru-RU"/>
        </w:rPr>
        <w:t xml:space="preserve"> </w:t>
      </w:r>
      <w:r>
        <w:rPr>
          <w:rFonts w:ascii="Times New Roman" w:eastAsia="Times New Roman" w:hAnsi="Times New Roman"/>
          <w:b/>
          <w:bCs/>
          <w:sz w:val="24"/>
          <w:szCs w:val="24"/>
          <w:lang w:eastAsia="ru-RU"/>
        </w:rPr>
        <w:t>______________</w:t>
      </w:r>
    </w:p>
    <w:p w14:paraId="534728E2" w14:textId="77777777" w:rsidR="00930D6C" w:rsidRPr="001C2599" w:rsidRDefault="00930D6C" w:rsidP="00930D6C">
      <w:pPr>
        <w:spacing w:after="0" w:line="240" w:lineRule="auto"/>
        <w:jc w:val="right"/>
        <w:outlineLvl w:val="0"/>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с учетом НДС</w:t>
      </w:r>
    </w:p>
    <w:p w14:paraId="6BF854FE" w14:textId="77777777" w:rsidR="00930D6C" w:rsidRPr="00A03208" w:rsidRDefault="00930D6C" w:rsidP="00930D6C">
      <w:pPr>
        <w:spacing w:after="0" w:line="240" w:lineRule="auto"/>
        <w:rPr>
          <w:rFonts w:ascii="Times New Roman" w:eastAsia="Times New Roman" w:hAnsi="Times New Roman"/>
          <w:b/>
          <w:vanish/>
          <w:sz w:val="24"/>
          <w:szCs w:val="24"/>
          <w:lang w:eastAsia="ru-RU"/>
        </w:rPr>
      </w:pPr>
    </w:p>
    <w:p w14:paraId="30E18DE2" w14:textId="77777777" w:rsidR="00930D6C" w:rsidRPr="00CF75E6" w:rsidRDefault="00930D6C" w:rsidP="00930D6C">
      <w:pPr>
        <w:spacing w:after="0" w:line="240" w:lineRule="auto"/>
        <w:rPr>
          <w:rFonts w:ascii="Arial" w:eastAsia="Times New Roman" w:hAnsi="Arial" w:cs="Arial"/>
          <w:vanish/>
          <w:sz w:val="16"/>
          <w:szCs w:val="16"/>
          <w:lang w:eastAsia="ru-RU"/>
        </w:rPr>
      </w:pPr>
    </w:p>
    <w:p w14:paraId="580CE972" w14:textId="77777777" w:rsidR="00930D6C" w:rsidRPr="00EC2E2D" w:rsidRDefault="00930D6C" w:rsidP="00930D6C">
      <w:pPr>
        <w:spacing w:after="0" w:line="240" w:lineRule="auto"/>
        <w:rPr>
          <w:rFonts w:ascii="Times New Roman" w:hAnsi="Times New Roman"/>
          <w:b/>
          <w:bCs/>
          <w:sz w:val="16"/>
          <w:szCs w:val="16"/>
        </w:rPr>
      </w:pPr>
    </w:p>
    <w:p w14:paraId="0264AC29" w14:textId="77777777" w:rsidR="00930D6C" w:rsidRPr="00E41E2B" w:rsidRDefault="00930D6C" w:rsidP="00930D6C">
      <w:pPr>
        <w:spacing w:after="0" w:line="240" w:lineRule="auto"/>
        <w:rPr>
          <w:rFonts w:ascii="Times New Roman" w:eastAsia="Times New Roman" w:hAnsi="Times New Roman"/>
          <w:b/>
          <w:bCs/>
          <w:sz w:val="24"/>
          <w:szCs w:val="24"/>
          <w:lang w:eastAsia="ru-RU"/>
        </w:rPr>
      </w:pPr>
      <w:r>
        <w:rPr>
          <w:rFonts w:ascii="Times New Roman" w:hAnsi="Times New Roman"/>
          <w:b/>
          <w:sz w:val="24"/>
          <w:szCs w:val="24"/>
        </w:rPr>
        <w:t xml:space="preserve">ИТОГО: ________ (_________________________) </w:t>
      </w:r>
      <w:proofErr w:type="gramStart"/>
      <w:r>
        <w:rPr>
          <w:rFonts w:ascii="Times New Roman" w:hAnsi="Times New Roman"/>
          <w:b/>
          <w:sz w:val="24"/>
          <w:szCs w:val="24"/>
        </w:rPr>
        <w:t>рублей  _</w:t>
      </w:r>
      <w:proofErr w:type="gramEnd"/>
      <w:r>
        <w:rPr>
          <w:rFonts w:ascii="Times New Roman" w:hAnsi="Times New Roman"/>
          <w:b/>
          <w:sz w:val="24"/>
          <w:szCs w:val="24"/>
        </w:rPr>
        <w:t>___ копеек, с учетом НДС</w:t>
      </w:r>
      <w:r w:rsidRPr="00E41E2B">
        <w:rPr>
          <w:rFonts w:ascii="Times New Roman" w:hAnsi="Times New Roman"/>
          <w:b/>
          <w:sz w:val="24"/>
          <w:szCs w:val="24"/>
        </w:rPr>
        <w:t>.</w:t>
      </w:r>
    </w:p>
    <w:p w14:paraId="6B2D4A07" w14:textId="77777777" w:rsidR="00930D6C" w:rsidRDefault="00930D6C" w:rsidP="00930D6C">
      <w:pPr>
        <w:spacing w:after="0" w:line="240" w:lineRule="auto"/>
        <w:rPr>
          <w:rFonts w:ascii="Times New Roman" w:hAnsi="Times New Roman"/>
          <w:sz w:val="24"/>
          <w:szCs w:val="24"/>
        </w:rPr>
      </w:pPr>
    </w:p>
    <w:p w14:paraId="437DE408" w14:textId="77777777" w:rsidR="00930D6C" w:rsidRDefault="00930D6C" w:rsidP="00930D6C">
      <w:pPr>
        <w:spacing w:after="0" w:line="240" w:lineRule="auto"/>
        <w:rPr>
          <w:rFonts w:ascii="Times New Roman" w:hAnsi="Times New Roman"/>
          <w:sz w:val="24"/>
          <w:szCs w:val="24"/>
        </w:rPr>
      </w:pPr>
    </w:p>
    <w:p w14:paraId="4FA1F0A1" w14:textId="77777777" w:rsidR="00930D6C" w:rsidRDefault="00930D6C" w:rsidP="00930D6C">
      <w:pPr>
        <w:spacing w:after="0" w:line="240" w:lineRule="auto"/>
        <w:rPr>
          <w:rFonts w:ascii="Times New Roman" w:hAnsi="Times New Roman"/>
          <w:sz w:val="24"/>
          <w:szCs w:val="24"/>
        </w:rPr>
      </w:pPr>
    </w:p>
    <w:p w14:paraId="129935A5" w14:textId="77777777" w:rsidR="00930D6C" w:rsidRDefault="00930D6C" w:rsidP="00930D6C">
      <w:pPr>
        <w:spacing w:after="0" w:line="240" w:lineRule="auto"/>
        <w:rPr>
          <w:rFonts w:ascii="Times New Roman" w:hAnsi="Times New Roman"/>
          <w:sz w:val="24"/>
          <w:szCs w:val="24"/>
        </w:rPr>
      </w:pPr>
    </w:p>
    <w:p w14:paraId="1AABB6A9" w14:textId="77777777" w:rsidR="00930D6C" w:rsidRPr="007F0BB0" w:rsidRDefault="00930D6C" w:rsidP="00930D6C">
      <w:pPr>
        <w:spacing w:after="0" w:line="240" w:lineRule="auto"/>
        <w:rPr>
          <w:rFonts w:ascii="Times New Roman" w:hAnsi="Times New Roman"/>
          <w:sz w:val="24"/>
          <w:szCs w:val="24"/>
        </w:rPr>
      </w:pPr>
    </w:p>
    <w:p w14:paraId="488B4251" w14:textId="77777777" w:rsidR="00930D6C" w:rsidRPr="007F0BB0" w:rsidRDefault="00930D6C" w:rsidP="00930D6C">
      <w:pPr>
        <w:spacing w:after="0" w:line="240" w:lineRule="auto"/>
        <w:ind w:firstLine="708"/>
        <w:rPr>
          <w:rFonts w:ascii="Times New Roman" w:hAnsi="Times New Roman"/>
          <w:sz w:val="24"/>
          <w:szCs w:val="24"/>
        </w:rPr>
      </w:pPr>
      <w:r w:rsidRPr="007F0BB0">
        <w:rPr>
          <w:rFonts w:ascii="Times New Roman" w:hAnsi="Times New Roman"/>
          <w:sz w:val="24"/>
          <w:szCs w:val="24"/>
        </w:rPr>
        <w:t>Государственный заказчик</w:t>
      </w:r>
      <w:r w:rsidRPr="007F0BB0">
        <w:rPr>
          <w:rFonts w:ascii="Times New Roman" w:hAnsi="Times New Roman"/>
          <w:sz w:val="24"/>
          <w:szCs w:val="24"/>
        </w:rPr>
        <w:tab/>
      </w:r>
      <w:r w:rsidRPr="007F0BB0">
        <w:rPr>
          <w:rFonts w:ascii="Times New Roman" w:hAnsi="Times New Roman"/>
          <w:sz w:val="24"/>
          <w:szCs w:val="24"/>
        </w:rPr>
        <w:tab/>
      </w:r>
      <w:r w:rsidRPr="007F0BB0">
        <w:rPr>
          <w:rFonts w:ascii="Times New Roman" w:hAnsi="Times New Roman"/>
          <w:sz w:val="24"/>
          <w:szCs w:val="24"/>
        </w:rPr>
        <w:tab/>
      </w:r>
      <w:r w:rsidRPr="007F0BB0">
        <w:rPr>
          <w:rFonts w:ascii="Times New Roman" w:hAnsi="Times New Roman"/>
          <w:sz w:val="24"/>
          <w:szCs w:val="24"/>
        </w:rPr>
        <w:tab/>
        <w:t>Поставщик</w:t>
      </w:r>
    </w:p>
    <w:p w14:paraId="217BFDDC" w14:textId="77777777" w:rsidR="00930D6C" w:rsidRPr="007F0BB0" w:rsidRDefault="00930D6C" w:rsidP="00930D6C">
      <w:pPr>
        <w:spacing w:after="0" w:line="240" w:lineRule="auto"/>
        <w:rPr>
          <w:rFonts w:ascii="Times New Roman" w:hAnsi="Times New Roman"/>
          <w:sz w:val="24"/>
          <w:szCs w:val="24"/>
        </w:rPr>
      </w:pPr>
    </w:p>
    <w:p w14:paraId="2CC6B1FF" w14:textId="77777777" w:rsidR="00930D6C" w:rsidRPr="009669C9" w:rsidRDefault="00930D6C" w:rsidP="00930D6C">
      <w:pPr>
        <w:spacing w:after="0" w:line="240" w:lineRule="auto"/>
        <w:jc w:val="both"/>
        <w:rPr>
          <w:rFonts w:ascii="Times New Roman" w:hAnsi="Times New Roman"/>
          <w:sz w:val="24"/>
          <w:szCs w:val="24"/>
        </w:rPr>
      </w:pPr>
    </w:p>
    <w:p w14:paraId="5DA74BA4" w14:textId="77777777" w:rsidR="00930D6C" w:rsidRDefault="00930D6C" w:rsidP="00930D6C">
      <w:pPr>
        <w:spacing w:after="0" w:line="240" w:lineRule="auto"/>
        <w:jc w:val="both"/>
        <w:rPr>
          <w:rFonts w:ascii="Times New Roman" w:hAnsi="Times New Roman"/>
          <w:spacing w:val="1"/>
          <w:sz w:val="24"/>
          <w:szCs w:val="24"/>
        </w:rPr>
      </w:pPr>
      <w:r w:rsidRPr="007F0BB0">
        <w:rPr>
          <w:rFonts w:ascii="Times New Roman" w:hAnsi="Times New Roman"/>
          <w:kern w:val="2"/>
          <w:sz w:val="24"/>
          <w:szCs w:val="24"/>
          <w:u w:val="single"/>
        </w:rPr>
        <w:t xml:space="preserve">_______________ </w:t>
      </w:r>
      <w:r>
        <w:rPr>
          <w:rFonts w:ascii="Times New Roman" w:hAnsi="Times New Roman"/>
          <w:kern w:val="2"/>
          <w:sz w:val="24"/>
          <w:szCs w:val="24"/>
          <w:u w:val="single"/>
        </w:rPr>
        <w:t>/М.Ш. Гасанов</w:t>
      </w:r>
      <w:r w:rsidRPr="007F0BB0">
        <w:rPr>
          <w:rFonts w:ascii="Times New Roman" w:hAnsi="Times New Roman"/>
          <w:kern w:val="2"/>
          <w:sz w:val="24"/>
          <w:szCs w:val="24"/>
          <w:u w:val="single"/>
        </w:rPr>
        <w:t>/</w:t>
      </w:r>
      <w:r w:rsidRPr="007F0BB0">
        <w:rPr>
          <w:rFonts w:ascii="Times New Roman" w:hAnsi="Times New Roman"/>
          <w:sz w:val="24"/>
          <w:szCs w:val="24"/>
        </w:rPr>
        <w:tab/>
      </w:r>
      <w:r w:rsidRPr="007F0BB0">
        <w:rPr>
          <w:rFonts w:ascii="Times New Roman" w:hAnsi="Times New Roman"/>
          <w:sz w:val="24"/>
          <w:szCs w:val="24"/>
        </w:rPr>
        <w:tab/>
      </w:r>
      <w:r>
        <w:rPr>
          <w:rFonts w:ascii="Times New Roman" w:hAnsi="Times New Roman"/>
          <w:sz w:val="24"/>
          <w:szCs w:val="24"/>
        </w:rPr>
        <w:t xml:space="preserve">      </w:t>
      </w:r>
      <w:r w:rsidRPr="007F0BB0">
        <w:rPr>
          <w:rFonts w:ascii="Times New Roman" w:hAnsi="Times New Roman"/>
          <w:spacing w:val="1"/>
          <w:sz w:val="24"/>
          <w:szCs w:val="24"/>
          <w:u w:val="single"/>
        </w:rPr>
        <w:t>___________________ /</w:t>
      </w:r>
      <w:r w:rsidRPr="00A1629E">
        <w:t xml:space="preserve"> </w:t>
      </w:r>
      <w:r>
        <w:rPr>
          <w:rFonts w:ascii="Times New Roman" w:hAnsi="Times New Roman"/>
          <w:sz w:val="24"/>
          <w:szCs w:val="24"/>
          <w:u w:val="single"/>
        </w:rPr>
        <w:t>_______________</w:t>
      </w:r>
      <w:r w:rsidRPr="009669C9">
        <w:rPr>
          <w:rFonts w:ascii="Times New Roman" w:hAnsi="Times New Roman"/>
          <w:spacing w:val="1"/>
          <w:sz w:val="24"/>
          <w:szCs w:val="24"/>
        </w:rPr>
        <w:t>/</w:t>
      </w:r>
    </w:p>
    <w:p w14:paraId="760DC1C5" w14:textId="3BAFE386" w:rsidR="00930D6C" w:rsidRDefault="00930D6C" w:rsidP="00763156">
      <w:pPr>
        <w:spacing w:after="0" w:line="240" w:lineRule="auto"/>
        <w:jc w:val="both"/>
        <w:rPr>
          <w:rFonts w:ascii="Times New Roman" w:hAnsi="Times New Roman"/>
          <w:sz w:val="24"/>
          <w:szCs w:val="24"/>
        </w:rPr>
      </w:pPr>
    </w:p>
    <w:p w14:paraId="65B86092" w14:textId="6D5DB985" w:rsidR="009B7652" w:rsidRDefault="009B7652" w:rsidP="00763156">
      <w:pPr>
        <w:spacing w:after="0" w:line="240" w:lineRule="auto"/>
        <w:jc w:val="both"/>
        <w:rPr>
          <w:rFonts w:ascii="Times New Roman" w:hAnsi="Times New Roman"/>
          <w:sz w:val="24"/>
          <w:szCs w:val="24"/>
        </w:rPr>
      </w:pPr>
    </w:p>
    <w:p w14:paraId="3FA32684" w14:textId="710971E3" w:rsidR="009B7652" w:rsidRDefault="009B7652" w:rsidP="00763156">
      <w:pPr>
        <w:spacing w:after="0" w:line="240" w:lineRule="auto"/>
        <w:jc w:val="both"/>
        <w:rPr>
          <w:rFonts w:ascii="Times New Roman" w:hAnsi="Times New Roman"/>
          <w:sz w:val="24"/>
          <w:szCs w:val="24"/>
        </w:rPr>
      </w:pPr>
    </w:p>
    <w:p w14:paraId="12630CCD" w14:textId="7CEEC758" w:rsidR="009B7652" w:rsidRDefault="009B7652" w:rsidP="00763156">
      <w:pPr>
        <w:spacing w:after="0" w:line="240" w:lineRule="auto"/>
        <w:jc w:val="both"/>
        <w:rPr>
          <w:rFonts w:ascii="Times New Roman" w:hAnsi="Times New Roman"/>
          <w:sz w:val="24"/>
          <w:szCs w:val="24"/>
        </w:rPr>
      </w:pPr>
    </w:p>
    <w:p w14:paraId="6F6287FB" w14:textId="3207A2B1" w:rsidR="009B7652" w:rsidRDefault="009B7652" w:rsidP="00763156">
      <w:pPr>
        <w:spacing w:after="0" w:line="240" w:lineRule="auto"/>
        <w:jc w:val="both"/>
        <w:rPr>
          <w:rFonts w:ascii="Times New Roman" w:hAnsi="Times New Roman"/>
          <w:sz w:val="24"/>
          <w:szCs w:val="24"/>
        </w:rPr>
      </w:pPr>
    </w:p>
    <w:p w14:paraId="69F9398A" w14:textId="45889BDD" w:rsidR="009B7652" w:rsidRPr="009669C9" w:rsidRDefault="009B7652" w:rsidP="00763156">
      <w:pPr>
        <w:spacing w:after="0" w:line="240" w:lineRule="auto"/>
        <w:jc w:val="both"/>
        <w:rPr>
          <w:rFonts w:ascii="Times New Roman" w:hAnsi="Times New Roman"/>
          <w:sz w:val="24"/>
          <w:szCs w:val="24"/>
        </w:rPr>
      </w:pPr>
      <w:r>
        <w:br/>
      </w:r>
      <w:r>
        <w:br/>
      </w:r>
      <w:r>
        <w:br/>
      </w:r>
    </w:p>
    <w:sectPr w:rsidR="009B7652" w:rsidRPr="009669C9" w:rsidSect="009669C9">
      <w:pgSz w:w="11906" w:h="16838"/>
      <w:pgMar w:top="851" w:right="851"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XO Thames">
    <w:panose1 w:val="02020603050405020304"/>
    <w:charset w:val="CC"/>
    <w:family w:val="roman"/>
    <w:pitch w:val="variable"/>
    <w:sig w:usb0="800002FF" w:usb1="0000084A" w:usb2="00000000" w:usb3="00000000" w:csb0="00000005"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9C9"/>
    <w:rsid w:val="00003E1D"/>
    <w:rsid w:val="0001318D"/>
    <w:rsid w:val="0002112B"/>
    <w:rsid w:val="000247C6"/>
    <w:rsid w:val="000253FA"/>
    <w:rsid w:val="00035590"/>
    <w:rsid w:val="000362FA"/>
    <w:rsid w:val="00053CE2"/>
    <w:rsid w:val="00056044"/>
    <w:rsid w:val="0006349B"/>
    <w:rsid w:val="000677FD"/>
    <w:rsid w:val="000A329D"/>
    <w:rsid w:val="000A67CB"/>
    <w:rsid w:val="000B5613"/>
    <w:rsid w:val="000C5F37"/>
    <w:rsid w:val="000D5151"/>
    <w:rsid w:val="000E30AC"/>
    <w:rsid w:val="000F09BB"/>
    <w:rsid w:val="000F3A9E"/>
    <w:rsid w:val="00100045"/>
    <w:rsid w:val="0010489A"/>
    <w:rsid w:val="00130A60"/>
    <w:rsid w:val="0016184E"/>
    <w:rsid w:val="00162BC8"/>
    <w:rsid w:val="00165B4C"/>
    <w:rsid w:val="00166A5C"/>
    <w:rsid w:val="001733AF"/>
    <w:rsid w:val="0017684C"/>
    <w:rsid w:val="00176FC6"/>
    <w:rsid w:val="0018497F"/>
    <w:rsid w:val="00194533"/>
    <w:rsid w:val="001A263D"/>
    <w:rsid w:val="001A269F"/>
    <w:rsid w:val="001C2599"/>
    <w:rsid w:val="001D6506"/>
    <w:rsid w:val="001E01B2"/>
    <w:rsid w:val="001E357F"/>
    <w:rsid w:val="001E3704"/>
    <w:rsid w:val="001E614C"/>
    <w:rsid w:val="001F3DBD"/>
    <w:rsid w:val="00207C71"/>
    <w:rsid w:val="002120F4"/>
    <w:rsid w:val="00221FC8"/>
    <w:rsid w:val="00222EFD"/>
    <w:rsid w:val="00227479"/>
    <w:rsid w:val="00227A90"/>
    <w:rsid w:val="0023297D"/>
    <w:rsid w:val="0024046B"/>
    <w:rsid w:val="00267D49"/>
    <w:rsid w:val="00274969"/>
    <w:rsid w:val="00281779"/>
    <w:rsid w:val="002A3D2C"/>
    <w:rsid w:val="002A58EE"/>
    <w:rsid w:val="002D6CE2"/>
    <w:rsid w:val="002E25D6"/>
    <w:rsid w:val="002E5FFF"/>
    <w:rsid w:val="002F5E8E"/>
    <w:rsid w:val="003008CC"/>
    <w:rsid w:val="00300D7C"/>
    <w:rsid w:val="003177CC"/>
    <w:rsid w:val="0033399D"/>
    <w:rsid w:val="00344F4A"/>
    <w:rsid w:val="00345E11"/>
    <w:rsid w:val="00361888"/>
    <w:rsid w:val="00377513"/>
    <w:rsid w:val="00386D57"/>
    <w:rsid w:val="00392B4B"/>
    <w:rsid w:val="003964D6"/>
    <w:rsid w:val="003B24E8"/>
    <w:rsid w:val="003C3C1E"/>
    <w:rsid w:val="003D6F72"/>
    <w:rsid w:val="003E1B8E"/>
    <w:rsid w:val="003E3AA6"/>
    <w:rsid w:val="00400E82"/>
    <w:rsid w:val="00400FC0"/>
    <w:rsid w:val="004016B4"/>
    <w:rsid w:val="00401991"/>
    <w:rsid w:val="00411CEB"/>
    <w:rsid w:val="0042754E"/>
    <w:rsid w:val="00435997"/>
    <w:rsid w:val="00460287"/>
    <w:rsid w:val="00463F35"/>
    <w:rsid w:val="00480187"/>
    <w:rsid w:val="0048748F"/>
    <w:rsid w:val="00493EB8"/>
    <w:rsid w:val="004B425C"/>
    <w:rsid w:val="004C3CEC"/>
    <w:rsid w:val="004F49DE"/>
    <w:rsid w:val="00510ED6"/>
    <w:rsid w:val="005175BE"/>
    <w:rsid w:val="00536AAE"/>
    <w:rsid w:val="00545005"/>
    <w:rsid w:val="00545A04"/>
    <w:rsid w:val="00560CA5"/>
    <w:rsid w:val="005751A3"/>
    <w:rsid w:val="005B5DE8"/>
    <w:rsid w:val="005B621D"/>
    <w:rsid w:val="005C0263"/>
    <w:rsid w:val="005C6881"/>
    <w:rsid w:val="005E48AC"/>
    <w:rsid w:val="005E5724"/>
    <w:rsid w:val="005E65E9"/>
    <w:rsid w:val="005F32D8"/>
    <w:rsid w:val="005F4BCC"/>
    <w:rsid w:val="005F7722"/>
    <w:rsid w:val="005F78A8"/>
    <w:rsid w:val="00607B9F"/>
    <w:rsid w:val="0061127E"/>
    <w:rsid w:val="00622B6F"/>
    <w:rsid w:val="00623F54"/>
    <w:rsid w:val="006255F2"/>
    <w:rsid w:val="00681750"/>
    <w:rsid w:val="006A44CA"/>
    <w:rsid w:val="006B6616"/>
    <w:rsid w:val="006C5D5C"/>
    <w:rsid w:val="006D5013"/>
    <w:rsid w:val="006E1DB6"/>
    <w:rsid w:val="006F11C9"/>
    <w:rsid w:val="006F2F91"/>
    <w:rsid w:val="006F6EA3"/>
    <w:rsid w:val="00720B15"/>
    <w:rsid w:val="0073713A"/>
    <w:rsid w:val="00761383"/>
    <w:rsid w:val="00763156"/>
    <w:rsid w:val="007649FE"/>
    <w:rsid w:val="00784E4E"/>
    <w:rsid w:val="00786B3F"/>
    <w:rsid w:val="00786D02"/>
    <w:rsid w:val="00792FD1"/>
    <w:rsid w:val="007966D6"/>
    <w:rsid w:val="007A15B7"/>
    <w:rsid w:val="007B535D"/>
    <w:rsid w:val="007C42F4"/>
    <w:rsid w:val="007D3A27"/>
    <w:rsid w:val="007F0BB0"/>
    <w:rsid w:val="00806614"/>
    <w:rsid w:val="00814BA2"/>
    <w:rsid w:val="00826B68"/>
    <w:rsid w:val="00833A22"/>
    <w:rsid w:val="00835548"/>
    <w:rsid w:val="0084594E"/>
    <w:rsid w:val="008513A1"/>
    <w:rsid w:val="00851FA2"/>
    <w:rsid w:val="008549A6"/>
    <w:rsid w:val="00864A4E"/>
    <w:rsid w:val="008715C0"/>
    <w:rsid w:val="00877DD3"/>
    <w:rsid w:val="00881CC0"/>
    <w:rsid w:val="008B0367"/>
    <w:rsid w:val="008B0A55"/>
    <w:rsid w:val="008B5121"/>
    <w:rsid w:val="008D46EF"/>
    <w:rsid w:val="008D562D"/>
    <w:rsid w:val="008F2EC9"/>
    <w:rsid w:val="00902988"/>
    <w:rsid w:val="00912BB4"/>
    <w:rsid w:val="00920BDE"/>
    <w:rsid w:val="00930D6C"/>
    <w:rsid w:val="0095185A"/>
    <w:rsid w:val="00957730"/>
    <w:rsid w:val="009669C9"/>
    <w:rsid w:val="00973E50"/>
    <w:rsid w:val="00993AC3"/>
    <w:rsid w:val="00997963"/>
    <w:rsid w:val="009A35C8"/>
    <w:rsid w:val="009A4F93"/>
    <w:rsid w:val="009A6DA0"/>
    <w:rsid w:val="009A6DEC"/>
    <w:rsid w:val="009A71F0"/>
    <w:rsid w:val="009A7720"/>
    <w:rsid w:val="009B7652"/>
    <w:rsid w:val="009C463E"/>
    <w:rsid w:val="009D1706"/>
    <w:rsid w:val="009E4712"/>
    <w:rsid w:val="009F1194"/>
    <w:rsid w:val="00A03208"/>
    <w:rsid w:val="00A062E5"/>
    <w:rsid w:val="00A1629E"/>
    <w:rsid w:val="00A25299"/>
    <w:rsid w:val="00A36442"/>
    <w:rsid w:val="00A56CAA"/>
    <w:rsid w:val="00A854B9"/>
    <w:rsid w:val="00A906D6"/>
    <w:rsid w:val="00A9175D"/>
    <w:rsid w:val="00A9181F"/>
    <w:rsid w:val="00A97618"/>
    <w:rsid w:val="00AA22F1"/>
    <w:rsid w:val="00AC0F09"/>
    <w:rsid w:val="00AC7BBA"/>
    <w:rsid w:val="00AD1423"/>
    <w:rsid w:val="00AE380F"/>
    <w:rsid w:val="00B33157"/>
    <w:rsid w:val="00B377D5"/>
    <w:rsid w:val="00B6724A"/>
    <w:rsid w:val="00B7738D"/>
    <w:rsid w:val="00B8173E"/>
    <w:rsid w:val="00B84ACF"/>
    <w:rsid w:val="00BA5217"/>
    <w:rsid w:val="00BB4D73"/>
    <w:rsid w:val="00BD0365"/>
    <w:rsid w:val="00BD1C2F"/>
    <w:rsid w:val="00BF7D59"/>
    <w:rsid w:val="00C13855"/>
    <w:rsid w:val="00C15BF7"/>
    <w:rsid w:val="00C60D45"/>
    <w:rsid w:val="00C61EAC"/>
    <w:rsid w:val="00C676F3"/>
    <w:rsid w:val="00C70D12"/>
    <w:rsid w:val="00C71C64"/>
    <w:rsid w:val="00C752BA"/>
    <w:rsid w:val="00C94DB3"/>
    <w:rsid w:val="00CB567E"/>
    <w:rsid w:val="00CC1AA3"/>
    <w:rsid w:val="00CC7355"/>
    <w:rsid w:val="00CD690B"/>
    <w:rsid w:val="00CE0B80"/>
    <w:rsid w:val="00CF3CF7"/>
    <w:rsid w:val="00CF46C8"/>
    <w:rsid w:val="00CF75E6"/>
    <w:rsid w:val="00CF75E7"/>
    <w:rsid w:val="00D04EF8"/>
    <w:rsid w:val="00D1237C"/>
    <w:rsid w:val="00D208CA"/>
    <w:rsid w:val="00D744C3"/>
    <w:rsid w:val="00D74DE6"/>
    <w:rsid w:val="00DC3ADF"/>
    <w:rsid w:val="00DC3E19"/>
    <w:rsid w:val="00DF1010"/>
    <w:rsid w:val="00DF2610"/>
    <w:rsid w:val="00DF494B"/>
    <w:rsid w:val="00E00207"/>
    <w:rsid w:val="00E00944"/>
    <w:rsid w:val="00E012E4"/>
    <w:rsid w:val="00E146E5"/>
    <w:rsid w:val="00E2345E"/>
    <w:rsid w:val="00E25978"/>
    <w:rsid w:val="00E37ACA"/>
    <w:rsid w:val="00E412E7"/>
    <w:rsid w:val="00E41E2B"/>
    <w:rsid w:val="00E42D66"/>
    <w:rsid w:val="00E6310A"/>
    <w:rsid w:val="00E6382D"/>
    <w:rsid w:val="00E7249A"/>
    <w:rsid w:val="00E74A69"/>
    <w:rsid w:val="00E76E19"/>
    <w:rsid w:val="00E859BD"/>
    <w:rsid w:val="00E91FCA"/>
    <w:rsid w:val="00E9446E"/>
    <w:rsid w:val="00EC2E2D"/>
    <w:rsid w:val="00EC4ED1"/>
    <w:rsid w:val="00ED0ADA"/>
    <w:rsid w:val="00ED33BF"/>
    <w:rsid w:val="00F00613"/>
    <w:rsid w:val="00F3168B"/>
    <w:rsid w:val="00F35058"/>
    <w:rsid w:val="00F41EB4"/>
    <w:rsid w:val="00F456C9"/>
    <w:rsid w:val="00F51062"/>
    <w:rsid w:val="00F56245"/>
    <w:rsid w:val="00F65E9B"/>
    <w:rsid w:val="00F7115A"/>
    <w:rsid w:val="00F805B4"/>
    <w:rsid w:val="00F835ED"/>
    <w:rsid w:val="00F846BF"/>
    <w:rsid w:val="00FC75AB"/>
    <w:rsid w:val="00FD4157"/>
    <w:rsid w:val="00FD7EF7"/>
    <w:rsid w:val="00FE26D4"/>
    <w:rsid w:val="00FE322B"/>
    <w:rsid w:val="00FE328D"/>
    <w:rsid w:val="00FE34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CECD"/>
  <w15:chartTrackingRefBased/>
  <w15:docId w15:val="{97777093-0EBE-4F9D-BE90-9D10356C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69C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669C9"/>
    <w:rPr>
      <w:color w:val="0000FF"/>
      <w:u w:val="single"/>
    </w:rPr>
  </w:style>
  <w:style w:type="paragraph" w:styleId="a4">
    <w:name w:val="Balloon Text"/>
    <w:basedOn w:val="a"/>
    <w:link w:val="a5"/>
    <w:uiPriority w:val="99"/>
    <w:semiHidden/>
    <w:unhideWhenUsed/>
    <w:rsid w:val="00E012E4"/>
    <w:pPr>
      <w:spacing w:after="0" w:line="240" w:lineRule="auto"/>
    </w:pPr>
    <w:rPr>
      <w:rFonts w:ascii="Segoe UI" w:hAnsi="Segoe UI"/>
      <w:sz w:val="18"/>
      <w:szCs w:val="18"/>
      <w:lang w:val="x-none"/>
    </w:rPr>
  </w:style>
  <w:style w:type="character" w:customStyle="1" w:styleId="a5">
    <w:name w:val="Текст выноски Знак"/>
    <w:link w:val="a4"/>
    <w:uiPriority w:val="99"/>
    <w:semiHidden/>
    <w:rsid w:val="00E012E4"/>
    <w:rPr>
      <w:rFonts w:ascii="Segoe UI" w:hAnsi="Segoe UI" w:cs="Segoe UI"/>
      <w:sz w:val="18"/>
      <w:szCs w:val="18"/>
      <w:lang w:eastAsia="en-US"/>
    </w:rPr>
  </w:style>
  <w:style w:type="paragraph" w:styleId="a6">
    <w:name w:val="No Spacing"/>
    <w:uiPriority w:val="1"/>
    <w:qFormat/>
    <w:rsid w:val="002A3D2C"/>
    <w:rPr>
      <w:sz w:val="22"/>
      <w:szCs w:val="22"/>
      <w:lang w:eastAsia="en-US"/>
    </w:rPr>
  </w:style>
  <w:style w:type="paragraph" w:styleId="a7">
    <w:name w:val="Document Map"/>
    <w:basedOn w:val="a"/>
    <w:semiHidden/>
    <w:rsid w:val="000253FA"/>
    <w:pPr>
      <w:shd w:val="clear" w:color="auto" w:fill="000080"/>
    </w:pPr>
    <w:rPr>
      <w:rFonts w:ascii="Tahoma" w:hAnsi="Tahoma" w:cs="Tahoma"/>
      <w:sz w:val="20"/>
      <w:szCs w:val="20"/>
    </w:rPr>
  </w:style>
  <w:style w:type="table" w:styleId="a8">
    <w:name w:val="Table Grid"/>
    <w:basedOn w:val="a1"/>
    <w:uiPriority w:val="39"/>
    <w:rsid w:val="00222EF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556">
      <w:bodyDiv w:val="1"/>
      <w:marLeft w:val="0"/>
      <w:marRight w:val="0"/>
      <w:marTop w:val="0"/>
      <w:marBottom w:val="0"/>
      <w:divBdr>
        <w:top w:val="none" w:sz="0" w:space="0" w:color="auto"/>
        <w:left w:val="none" w:sz="0" w:space="0" w:color="auto"/>
        <w:bottom w:val="none" w:sz="0" w:space="0" w:color="auto"/>
        <w:right w:val="none" w:sz="0" w:space="0" w:color="auto"/>
      </w:divBdr>
    </w:div>
    <w:div w:id="235282670">
      <w:bodyDiv w:val="1"/>
      <w:marLeft w:val="0"/>
      <w:marRight w:val="0"/>
      <w:marTop w:val="0"/>
      <w:marBottom w:val="0"/>
      <w:divBdr>
        <w:top w:val="none" w:sz="0" w:space="0" w:color="auto"/>
        <w:left w:val="none" w:sz="0" w:space="0" w:color="auto"/>
        <w:bottom w:val="none" w:sz="0" w:space="0" w:color="auto"/>
        <w:right w:val="none" w:sz="0" w:space="0" w:color="auto"/>
      </w:divBdr>
    </w:div>
    <w:div w:id="352726843">
      <w:bodyDiv w:val="1"/>
      <w:marLeft w:val="0"/>
      <w:marRight w:val="0"/>
      <w:marTop w:val="0"/>
      <w:marBottom w:val="0"/>
      <w:divBdr>
        <w:top w:val="none" w:sz="0" w:space="0" w:color="auto"/>
        <w:left w:val="none" w:sz="0" w:space="0" w:color="auto"/>
        <w:bottom w:val="none" w:sz="0" w:space="0" w:color="auto"/>
        <w:right w:val="none" w:sz="0" w:space="0" w:color="auto"/>
      </w:divBdr>
    </w:div>
    <w:div w:id="583956644">
      <w:bodyDiv w:val="1"/>
      <w:marLeft w:val="0"/>
      <w:marRight w:val="0"/>
      <w:marTop w:val="0"/>
      <w:marBottom w:val="0"/>
      <w:divBdr>
        <w:top w:val="none" w:sz="0" w:space="0" w:color="auto"/>
        <w:left w:val="none" w:sz="0" w:space="0" w:color="auto"/>
        <w:bottom w:val="none" w:sz="0" w:space="0" w:color="auto"/>
        <w:right w:val="none" w:sz="0" w:space="0" w:color="auto"/>
      </w:divBdr>
    </w:div>
    <w:div w:id="587427007">
      <w:bodyDiv w:val="1"/>
      <w:marLeft w:val="0"/>
      <w:marRight w:val="0"/>
      <w:marTop w:val="0"/>
      <w:marBottom w:val="0"/>
      <w:divBdr>
        <w:top w:val="none" w:sz="0" w:space="0" w:color="auto"/>
        <w:left w:val="none" w:sz="0" w:space="0" w:color="auto"/>
        <w:bottom w:val="none" w:sz="0" w:space="0" w:color="auto"/>
        <w:right w:val="none" w:sz="0" w:space="0" w:color="auto"/>
      </w:divBdr>
    </w:div>
    <w:div w:id="605966168">
      <w:bodyDiv w:val="1"/>
      <w:marLeft w:val="0"/>
      <w:marRight w:val="0"/>
      <w:marTop w:val="0"/>
      <w:marBottom w:val="0"/>
      <w:divBdr>
        <w:top w:val="none" w:sz="0" w:space="0" w:color="auto"/>
        <w:left w:val="none" w:sz="0" w:space="0" w:color="auto"/>
        <w:bottom w:val="none" w:sz="0" w:space="0" w:color="auto"/>
        <w:right w:val="none" w:sz="0" w:space="0" w:color="auto"/>
      </w:divBdr>
    </w:div>
    <w:div w:id="660159511">
      <w:bodyDiv w:val="1"/>
      <w:marLeft w:val="0"/>
      <w:marRight w:val="0"/>
      <w:marTop w:val="0"/>
      <w:marBottom w:val="0"/>
      <w:divBdr>
        <w:top w:val="none" w:sz="0" w:space="0" w:color="auto"/>
        <w:left w:val="none" w:sz="0" w:space="0" w:color="auto"/>
        <w:bottom w:val="none" w:sz="0" w:space="0" w:color="auto"/>
        <w:right w:val="none" w:sz="0" w:space="0" w:color="auto"/>
      </w:divBdr>
    </w:div>
    <w:div w:id="834297590">
      <w:bodyDiv w:val="1"/>
      <w:marLeft w:val="0"/>
      <w:marRight w:val="0"/>
      <w:marTop w:val="0"/>
      <w:marBottom w:val="0"/>
      <w:divBdr>
        <w:top w:val="none" w:sz="0" w:space="0" w:color="auto"/>
        <w:left w:val="none" w:sz="0" w:space="0" w:color="auto"/>
        <w:bottom w:val="none" w:sz="0" w:space="0" w:color="auto"/>
        <w:right w:val="none" w:sz="0" w:space="0" w:color="auto"/>
      </w:divBdr>
    </w:div>
    <w:div w:id="871966283">
      <w:bodyDiv w:val="1"/>
      <w:marLeft w:val="0"/>
      <w:marRight w:val="0"/>
      <w:marTop w:val="0"/>
      <w:marBottom w:val="0"/>
      <w:divBdr>
        <w:top w:val="none" w:sz="0" w:space="0" w:color="auto"/>
        <w:left w:val="none" w:sz="0" w:space="0" w:color="auto"/>
        <w:bottom w:val="none" w:sz="0" w:space="0" w:color="auto"/>
        <w:right w:val="none" w:sz="0" w:space="0" w:color="auto"/>
      </w:divBdr>
    </w:div>
    <w:div w:id="882861840">
      <w:bodyDiv w:val="1"/>
      <w:marLeft w:val="0"/>
      <w:marRight w:val="0"/>
      <w:marTop w:val="0"/>
      <w:marBottom w:val="0"/>
      <w:divBdr>
        <w:top w:val="none" w:sz="0" w:space="0" w:color="auto"/>
        <w:left w:val="none" w:sz="0" w:space="0" w:color="auto"/>
        <w:bottom w:val="none" w:sz="0" w:space="0" w:color="auto"/>
        <w:right w:val="none" w:sz="0" w:space="0" w:color="auto"/>
      </w:divBdr>
    </w:div>
    <w:div w:id="923228467">
      <w:bodyDiv w:val="1"/>
      <w:marLeft w:val="0"/>
      <w:marRight w:val="0"/>
      <w:marTop w:val="0"/>
      <w:marBottom w:val="0"/>
      <w:divBdr>
        <w:top w:val="none" w:sz="0" w:space="0" w:color="auto"/>
        <w:left w:val="none" w:sz="0" w:space="0" w:color="auto"/>
        <w:bottom w:val="none" w:sz="0" w:space="0" w:color="auto"/>
        <w:right w:val="none" w:sz="0" w:space="0" w:color="auto"/>
      </w:divBdr>
    </w:div>
    <w:div w:id="1060979176">
      <w:bodyDiv w:val="1"/>
      <w:marLeft w:val="0"/>
      <w:marRight w:val="0"/>
      <w:marTop w:val="0"/>
      <w:marBottom w:val="0"/>
      <w:divBdr>
        <w:top w:val="none" w:sz="0" w:space="0" w:color="auto"/>
        <w:left w:val="none" w:sz="0" w:space="0" w:color="auto"/>
        <w:bottom w:val="none" w:sz="0" w:space="0" w:color="auto"/>
        <w:right w:val="none" w:sz="0" w:space="0" w:color="auto"/>
      </w:divBdr>
    </w:div>
    <w:div w:id="1130977250">
      <w:bodyDiv w:val="1"/>
      <w:marLeft w:val="0"/>
      <w:marRight w:val="0"/>
      <w:marTop w:val="0"/>
      <w:marBottom w:val="0"/>
      <w:divBdr>
        <w:top w:val="none" w:sz="0" w:space="0" w:color="auto"/>
        <w:left w:val="none" w:sz="0" w:space="0" w:color="auto"/>
        <w:bottom w:val="none" w:sz="0" w:space="0" w:color="auto"/>
        <w:right w:val="none" w:sz="0" w:space="0" w:color="auto"/>
      </w:divBdr>
    </w:div>
    <w:div w:id="1180849776">
      <w:bodyDiv w:val="1"/>
      <w:marLeft w:val="0"/>
      <w:marRight w:val="0"/>
      <w:marTop w:val="0"/>
      <w:marBottom w:val="0"/>
      <w:divBdr>
        <w:top w:val="none" w:sz="0" w:space="0" w:color="auto"/>
        <w:left w:val="none" w:sz="0" w:space="0" w:color="auto"/>
        <w:bottom w:val="none" w:sz="0" w:space="0" w:color="auto"/>
        <w:right w:val="none" w:sz="0" w:space="0" w:color="auto"/>
      </w:divBdr>
    </w:div>
    <w:div w:id="1297374020">
      <w:bodyDiv w:val="1"/>
      <w:marLeft w:val="0"/>
      <w:marRight w:val="0"/>
      <w:marTop w:val="0"/>
      <w:marBottom w:val="0"/>
      <w:divBdr>
        <w:top w:val="none" w:sz="0" w:space="0" w:color="auto"/>
        <w:left w:val="none" w:sz="0" w:space="0" w:color="auto"/>
        <w:bottom w:val="none" w:sz="0" w:space="0" w:color="auto"/>
        <w:right w:val="none" w:sz="0" w:space="0" w:color="auto"/>
      </w:divBdr>
    </w:div>
    <w:div w:id="1373965421">
      <w:bodyDiv w:val="1"/>
      <w:marLeft w:val="0"/>
      <w:marRight w:val="0"/>
      <w:marTop w:val="0"/>
      <w:marBottom w:val="0"/>
      <w:divBdr>
        <w:top w:val="none" w:sz="0" w:space="0" w:color="auto"/>
        <w:left w:val="none" w:sz="0" w:space="0" w:color="auto"/>
        <w:bottom w:val="none" w:sz="0" w:space="0" w:color="auto"/>
        <w:right w:val="none" w:sz="0" w:space="0" w:color="auto"/>
      </w:divBdr>
    </w:div>
    <w:div w:id="1725716080">
      <w:bodyDiv w:val="1"/>
      <w:marLeft w:val="0"/>
      <w:marRight w:val="0"/>
      <w:marTop w:val="0"/>
      <w:marBottom w:val="0"/>
      <w:divBdr>
        <w:top w:val="none" w:sz="0" w:space="0" w:color="auto"/>
        <w:left w:val="none" w:sz="0" w:space="0" w:color="auto"/>
        <w:bottom w:val="none" w:sz="0" w:space="0" w:color="auto"/>
        <w:right w:val="none" w:sz="0" w:space="0" w:color="auto"/>
      </w:divBdr>
    </w:div>
    <w:div w:id="1917471883">
      <w:bodyDiv w:val="1"/>
      <w:marLeft w:val="0"/>
      <w:marRight w:val="0"/>
      <w:marTop w:val="0"/>
      <w:marBottom w:val="0"/>
      <w:divBdr>
        <w:top w:val="none" w:sz="0" w:space="0" w:color="auto"/>
        <w:left w:val="none" w:sz="0" w:space="0" w:color="auto"/>
        <w:bottom w:val="none" w:sz="0" w:space="0" w:color="auto"/>
        <w:right w:val="none" w:sz="0" w:space="0" w:color="auto"/>
      </w:divBdr>
    </w:div>
    <w:div w:id="193994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25737-4C2D-4914-8CB5-30DF1D49A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9</Pages>
  <Words>4081</Words>
  <Characters>23262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SPecialiST RePack</Company>
  <LinksUpToDate>false</LinksUpToDate>
  <CharactersWithSpaces>27289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vadim.k</dc:creator>
  <cp:keywords/>
  <dc:description/>
  <cp:lastModifiedBy>Коровкина Л.И.</cp:lastModifiedBy>
  <cp:revision>7</cp:revision>
  <cp:lastPrinted>2026-05-20T07:09:00Z</cp:lastPrinted>
  <dcterms:created xsi:type="dcterms:W3CDTF">2025-02-10T03:23:00Z</dcterms:created>
  <dcterms:modified xsi:type="dcterms:W3CDTF">2026-05-28T03:53:00Z</dcterms:modified>
</cp:coreProperties>
</file>